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A54B5" w14:textId="77777777" w:rsidR="00935449" w:rsidRDefault="00935449" w:rsidP="00935449">
      <w:pPr>
        <w:spacing w:after="0" w:line="240" w:lineRule="auto"/>
        <w:jc w:val="center"/>
        <w:rPr>
          <w:rFonts w:ascii="Times New Roman" w:hAnsi="Times New Roman" w:cs="Times New Roman"/>
          <w:b/>
          <w:color w:val="003300"/>
          <w:sz w:val="24"/>
          <w:szCs w:val="24"/>
        </w:rPr>
      </w:pPr>
      <w:r w:rsidRPr="00244CEB">
        <w:rPr>
          <w:rFonts w:ascii="Times New Roman" w:hAnsi="Times New Roman" w:cs="Times New Roman"/>
          <w:b/>
          <w:color w:val="003300"/>
          <w:sz w:val="24"/>
          <w:szCs w:val="24"/>
        </w:rPr>
        <w:t xml:space="preserve">TECHNINĖ SPECIFIKACIJA </w:t>
      </w:r>
    </w:p>
    <w:p w14:paraId="5E207C18" w14:textId="1D561631" w:rsidR="00935449" w:rsidRPr="00244CEB" w:rsidRDefault="00935449" w:rsidP="00935449">
      <w:pPr>
        <w:spacing w:after="0" w:line="240" w:lineRule="auto"/>
        <w:jc w:val="center"/>
        <w:rPr>
          <w:rFonts w:ascii="Times New Roman" w:hAnsi="Times New Roman" w:cs="Times New Roman"/>
          <w:b/>
          <w:color w:val="003300"/>
          <w:sz w:val="24"/>
          <w:szCs w:val="24"/>
        </w:rPr>
      </w:pPr>
    </w:p>
    <w:p w14:paraId="1F45847B" w14:textId="77777777" w:rsidR="00935449" w:rsidRPr="00244CEB" w:rsidRDefault="00935449" w:rsidP="00935449">
      <w:pPr>
        <w:spacing w:after="0" w:line="240" w:lineRule="auto"/>
        <w:jc w:val="center"/>
        <w:rPr>
          <w:rFonts w:ascii="Times New Roman" w:hAnsi="Times New Roman" w:cs="Times New Roman"/>
          <w:b/>
          <w:color w:val="003300"/>
          <w:sz w:val="24"/>
          <w:szCs w:val="24"/>
        </w:rPr>
      </w:pPr>
    </w:p>
    <w:p w14:paraId="48F81B67" w14:textId="77777777" w:rsidR="00935449" w:rsidRPr="00244CEB" w:rsidRDefault="00935449" w:rsidP="00935449">
      <w:pPr>
        <w:pStyle w:val="Sraopastraipa"/>
        <w:numPr>
          <w:ilvl w:val="0"/>
          <w:numId w:val="9"/>
        </w:numPr>
        <w:tabs>
          <w:tab w:val="left" w:pos="1276"/>
        </w:tabs>
        <w:spacing w:after="0" w:line="240" w:lineRule="auto"/>
        <w:ind w:left="0" w:firstLine="709"/>
        <w:jc w:val="both"/>
        <w:rPr>
          <w:rFonts w:ascii="Times New Roman" w:hAnsi="Times New Roman" w:cs="Times New Roman"/>
          <w:sz w:val="24"/>
          <w:szCs w:val="24"/>
        </w:rPr>
      </w:pPr>
      <w:r w:rsidRPr="00244CEB">
        <w:rPr>
          <w:rFonts w:ascii="Times New Roman" w:hAnsi="Times New Roman" w:cs="Times New Roman"/>
          <w:sz w:val="24"/>
          <w:szCs w:val="24"/>
        </w:rPr>
        <w:t xml:space="preserve">Viešoji įstaiga Visagino ligoninė (toliau – Perkančioji organizacija), įgyvendindama projektą Nr. 09-022-P-0024 „Visagino savivaldybės sveikatos centro sveikatos priežiūros paslaugoms teikti reikiamos infrastruktūros modernizavimas”, numato įsigyti naują medicininę įrangą (toliau – Prekės): </w:t>
      </w:r>
    </w:p>
    <w:p w14:paraId="71402B83" w14:textId="77777777" w:rsidR="00935449" w:rsidRPr="00244CEB" w:rsidRDefault="00935449" w:rsidP="00935449">
      <w:pPr>
        <w:pStyle w:val="Sraopastraipa"/>
        <w:tabs>
          <w:tab w:val="left" w:pos="1276"/>
        </w:tabs>
        <w:ind w:left="709"/>
        <w:jc w:val="both"/>
        <w:rPr>
          <w:rFonts w:ascii="Times New Roman" w:hAnsi="Times New Roman" w:cs="Times New Roman"/>
          <w:sz w:val="24"/>
          <w:szCs w:val="24"/>
        </w:rPr>
      </w:pPr>
    </w:p>
    <w:p w14:paraId="45D22C69" w14:textId="7657533D" w:rsidR="00935449" w:rsidRDefault="00CB5DD0" w:rsidP="00935449">
      <w:pPr>
        <w:jc w:val="center"/>
        <w:rPr>
          <w:rFonts w:ascii="Times New Roman" w:hAnsi="Times New Roman" w:cs="Times New Roman"/>
          <w:b/>
          <w:color w:val="003300"/>
        </w:rPr>
      </w:pPr>
      <w:r w:rsidRPr="00CB5DD0">
        <w:rPr>
          <w:rFonts w:ascii="Times New Roman" w:hAnsi="Times New Roman" w:cs="Times New Roman"/>
          <w:b/>
        </w:rPr>
        <w:t>I</w:t>
      </w:r>
      <w:r w:rsidR="00935449" w:rsidRPr="00CB5DD0">
        <w:rPr>
          <w:rFonts w:ascii="Times New Roman" w:hAnsi="Times New Roman" w:cs="Times New Roman"/>
          <w:b/>
        </w:rPr>
        <w:t xml:space="preserve"> p</w:t>
      </w:r>
      <w:r w:rsidR="00935449" w:rsidRPr="00244CEB">
        <w:rPr>
          <w:rFonts w:ascii="Times New Roman" w:hAnsi="Times New Roman" w:cs="Times New Roman"/>
          <w:b/>
          <w:color w:val="003300"/>
        </w:rPr>
        <w:t xml:space="preserve">irkimo objekto dalis </w:t>
      </w:r>
      <w:r w:rsidR="00935449">
        <w:rPr>
          <w:rFonts w:ascii="Times New Roman" w:hAnsi="Times New Roman" w:cs="Times New Roman"/>
          <w:b/>
          <w:color w:val="003300"/>
        </w:rPr>
        <w:t>„</w:t>
      </w:r>
      <w:r w:rsidR="00935449" w:rsidRPr="00244CEB">
        <w:rPr>
          <w:rFonts w:ascii="Times New Roman" w:hAnsi="Times New Roman" w:cs="Times New Roman"/>
          <w:b/>
          <w:color w:val="003300"/>
        </w:rPr>
        <w:t>Gastroskopuotojo ir kolonoskopuotojo darbo vieta</w:t>
      </w:r>
      <w:r w:rsidR="00935449">
        <w:rPr>
          <w:rFonts w:ascii="Times New Roman" w:hAnsi="Times New Roman" w:cs="Times New Roman"/>
          <w:b/>
          <w:color w:val="003300"/>
        </w:rPr>
        <w:t xml:space="preserve"> </w:t>
      </w:r>
      <w:bookmarkStart w:id="0" w:name="_Hlk200539939"/>
      <w:r w:rsidR="00935449">
        <w:rPr>
          <w:rFonts w:ascii="Times New Roman" w:hAnsi="Times New Roman" w:cs="Times New Roman"/>
          <w:b/>
          <w:color w:val="003300"/>
        </w:rPr>
        <w:t>(vaizdo sistema su 3 vaizdo gastroskopais, 3 vaizdo kolonoskopais ir elektrochirurginiu generatoriumi)</w:t>
      </w:r>
      <w:bookmarkEnd w:id="0"/>
      <w:r w:rsidR="00935449">
        <w:rPr>
          <w:rFonts w:ascii="Times New Roman" w:hAnsi="Times New Roman" w:cs="Times New Roman"/>
          <w:b/>
          <w:color w:val="003300"/>
        </w:rPr>
        <w:t>“</w:t>
      </w:r>
    </w:p>
    <w:p w14:paraId="0CC46052" w14:textId="77777777" w:rsidR="001454F8" w:rsidRPr="00244CEB" w:rsidRDefault="001454F8" w:rsidP="00935449">
      <w:pPr>
        <w:jc w:val="center"/>
        <w:rPr>
          <w:rFonts w:ascii="Times New Roman" w:hAnsi="Times New Roman" w:cs="Times New Roman"/>
          <w:b/>
          <w:color w:val="003300"/>
        </w:rPr>
      </w:pPr>
    </w:p>
    <w:tbl>
      <w:tblPr>
        <w:tblW w:w="14878"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5811"/>
        <w:gridCol w:w="8222"/>
      </w:tblGrid>
      <w:tr w:rsidR="00935449" w:rsidRPr="00244CEB" w14:paraId="38545D44" w14:textId="77777777" w:rsidTr="00EB2BCF">
        <w:trPr>
          <w:trHeight w:val="278"/>
        </w:trPr>
        <w:tc>
          <w:tcPr>
            <w:tcW w:w="845" w:type="dxa"/>
          </w:tcPr>
          <w:p w14:paraId="2AFEA0AC" w14:textId="77777777" w:rsidR="00935449" w:rsidRPr="00244CEB" w:rsidRDefault="00935449" w:rsidP="00EB2BCF">
            <w:pPr>
              <w:pStyle w:val="TableParagraph"/>
              <w:spacing w:before="35" w:line="223" w:lineRule="exact"/>
              <w:ind w:left="533" w:hanging="413"/>
            </w:pPr>
            <w:bookmarkStart w:id="1" w:name="_Hlk199928977"/>
            <w:r w:rsidRPr="00244CEB">
              <w:t>Eil. Nr.</w:t>
            </w:r>
          </w:p>
        </w:tc>
        <w:tc>
          <w:tcPr>
            <w:tcW w:w="5811" w:type="dxa"/>
          </w:tcPr>
          <w:p w14:paraId="0566A8E0" w14:textId="77777777" w:rsidR="00935449" w:rsidRPr="00244CEB" w:rsidRDefault="00935449" w:rsidP="00EB2BCF">
            <w:pPr>
              <w:pStyle w:val="TableParagraph"/>
              <w:ind w:left="-5"/>
              <w:jc w:val="center"/>
            </w:pPr>
            <w:r w:rsidRPr="00244CEB">
              <w:t>Techniniai parametrai</w:t>
            </w:r>
          </w:p>
        </w:tc>
        <w:tc>
          <w:tcPr>
            <w:tcW w:w="8222" w:type="dxa"/>
          </w:tcPr>
          <w:p w14:paraId="4E694A4D" w14:textId="77777777" w:rsidR="00935449" w:rsidRPr="00244CEB" w:rsidRDefault="00935449" w:rsidP="00EB2BCF">
            <w:pPr>
              <w:pStyle w:val="TableParagraph"/>
              <w:ind w:right="-10"/>
              <w:jc w:val="center"/>
            </w:pPr>
            <w:r w:rsidRPr="00244CEB">
              <w:t>Techninių parametrų reikšmės</w:t>
            </w:r>
          </w:p>
        </w:tc>
      </w:tr>
      <w:tr w:rsidR="00935449" w:rsidRPr="00244CEB" w14:paraId="41DF5002" w14:textId="77777777" w:rsidTr="00EB2BCF">
        <w:trPr>
          <w:trHeight w:val="278"/>
        </w:trPr>
        <w:tc>
          <w:tcPr>
            <w:tcW w:w="845" w:type="dxa"/>
          </w:tcPr>
          <w:p w14:paraId="178AC5C2" w14:textId="77777777" w:rsidR="00935449" w:rsidRPr="00244CEB" w:rsidRDefault="00935449" w:rsidP="00EB2BCF">
            <w:pPr>
              <w:pStyle w:val="TableParagraph"/>
              <w:spacing w:before="35" w:line="223" w:lineRule="exact"/>
              <w:ind w:left="134" w:hanging="98"/>
            </w:pPr>
            <w:r w:rsidRPr="00244CEB">
              <w:t xml:space="preserve"> 1.</w:t>
            </w:r>
          </w:p>
        </w:tc>
        <w:tc>
          <w:tcPr>
            <w:tcW w:w="5811" w:type="dxa"/>
          </w:tcPr>
          <w:p w14:paraId="41D164F7" w14:textId="77777777" w:rsidR="00935449" w:rsidRPr="00244CEB" w:rsidRDefault="00935449" w:rsidP="00EB2BCF">
            <w:pPr>
              <w:pStyle w:val="TableParagraph"/>
              <w:spacing w:before="25" w:line="233" w:lineRule="exact"/>
              <w:ind w:left="96"/>
              <w:rPr>
                <w:b/>
                <w:bCs/>
              </w:rPr>
            </w:pPr>
            <w:r w:rsidRPr="00244CEB">
              <w:rPr>
                <w:b/>
                <w:bCs/>
              </w:rPr>
              <w:t>Medicininis monitorius</w:t>
            </w:r>
          </w:p>
        </w:tc>
        <w:tc>
          <w:tcPr>
            <w:tcW w:w="8222" w:type="dxa"/>
          </w:tcPr>
          <w:p w14:paraId="191B2822" w14:textId="77777777" w:rsidR="00935449" w:rsidRPr="00244CEB" w:rsidRDefault="00935449" w:rsidP="00EB2BCF">
            <w:pPr>
              <w:pStyle w:val="TableParagraph"/>
              <w:spacing w:before="25" w:line="233" w:lineRule="exact"/>
              <w:ind w:left="96"/>
            </w:pPr>
            <w:r w:rsidRPr="00244CEB">
              <w:t>1 vnt.</w:t>
            </w:r>
          </w:p>
        </w:tc>
      </w:tr>
      <w:tr w:rsidR="00935449" w:rsidRPr="00244CEB" w14:paraId="34D722F5" w14:textId="77777777" w:rsidTr="00EB2BCF">
        <w:trPr>
          <w:trHeight w:val="278"/>
        </w:trPr>
        <w:tc>
          <w:tcPr>
            <w:tcW w:w="845" w:type="dxa"/>
          </w:tcPr>
          <w:p w14:paraId="2F0D2449" w14:textId="77777777" w:rsidR="00935449" w:rsidRPr="00244CEB" w:rsidRDefault="00935449" w:rsidP="00EB2BCF">
            <w:pPr>
              <w:pStyle w:val="TableParagraph"/>
              <w:spacing w:before="30" w:line="228" w:lineRule="exact"/>
              <w:ind w:left="134" w:hanging="98"/>
            </w:pPr>
            <w:r w:rsidRPr="00244CEB">
              <w:t xml:space="preserve"> 1.1.</w:t>
            </w:r>
          </w:p>
        </w:tc>
        <w:tc>
          <w:tcPr>
            <w:tcW w:w="5811" w:type="dxa"/>
          </w:tcPr>
          <w:p w14:paraId="2635C9E8" w14:textId="77777777" w:rsidR="00935449" w:rsidRPr="00244CEB" w:rsidRDefault="00935449" w:rsidP="00EB2BCF">
            <w:pPr>
              <w:pStyle w:val="TableParagraph"/>
              <w:spacing w:before="25" w:line="233" w:lineRule="exact"/>
              <w:ind w:left="100"/>
            </w:pPr>
            <w:r w:rsidRPr="00244CEB">
              <w:t>Įstrižainė</w:t>
            </w:r>
          </w:p>
        </w:tc>
        <w:tc>
          <w:tcPr>
            <w:tcW w:w="8222" w:type="dxa"/>
          </w:tcPr>
          <w:p w14:paraId="788F8466" w14:textId="77777777" w:rsidR="00935449" w:rsidRPr="00244CEB" w:rsidRDefault="00935449" w:rsidP="00EB2BCF">
            <w:pPr>
              <w:pStyle w:val="TableParagraph"/>
              <w:ind w:left="115"/>
            </w:pPr>
            <w:r w:rsidRPr="00244CEB">
              <w:t>≥ 31"</w:t>
            </w:r>
          </w:p>
        </w:tc>
      </w:tr>
      <w:tr w:rsidR="00935449" w:rsidRPr="00244CEB" w14:paraId="406B9510" w14:textId="77777777" w:rsidTr="00EB2BCF">
        <w:trPr>
          <w:trHeight w:val="273"/>
        </w:trPr>
        <w:tc>
          <w:tcPr>
            <w:tcW w:w="845" w:type="dxa"/>
          </w:tcPr>
          <w:p w14:paraId="3C64EC0B" w14:textId="77777777" w:rsidR="00935449" w:rsidRPr="00244CEB" w:rsidRDefault="00935449" w:rsidP="00EB2BCF">
            <w:pPr>
              <w:pStyle w:val="TableParagraph"/>
              <w:spacing w:line="233" w:lineRule="exact"/>
              <w:ind w:left="134" w:hanging="98"/>
            </w:pPr>
            <w:r w:rsidRPr="00244CEB">
              <w:t xml:space="preserve"> 1.2.</w:t>
            </w:r>
          </w:p>
        </w:tc>
        <w:tc>
          <w:tcPr>
            <w:tcW w:w="5811" w:type="dxa"/>
          </w:tcPr>
          <w:p w14:paraId="06C03013" w14:textId="77777777" w:rsidR="00935449" w:rsidRPr="00244CEB" w:rsidRDefault="00935449" w:rsidP="00EB2BCF">
            <w:pPr>
              <w:pStyle w:val="TableParagraph"/>
              <w:spacing w:before="16"/>
              <w:ind w:left="101"/>
            </w:pPr>
            <w:r w:rsidRPr="00244CEB">
              <w:t>Skiriamoji geba</w:t>
            </w:r>
          </w:p>
        </w:tc>
        <w:tc>
          <w:tcPr>
            <w:tcW w:w="8222" w:type="dxa"/>
          </w:tcPr>
          <w:p w14:paraId="160106B9" w14:textId="77777777" w:rsidR="00935449" w:rsidRPr="00244CEB" w:rsidRDefault="00935449" w:rsidP="00EB2BCF">
            <w:pPr>
              <w:pStyle w:val="TableParagraph"/>
              <w:spacing w:before="16"/>
              <w:ind w:left="119"/>
            </w:pPr>
            <w:r w:rsidRPr="00244CEB">
              <w:t>≥ 4K raiškos, ne blogiau 3840x2160</w:t>
            </w:r>
          </w:p>
        </w:tc>
      </w:tr>
      <w:tr w:rsidR="00935449" w:rsidRPr="00244CEB" w14:paraId="27B0A7A3" w14:textId="77777777" w:rsidTr="00EB2BCF">
        <w:trPr>
          <w:trHeight w:val="268"/>
        </w:trPr>
        <w:tc>
          <w:tcPr>
            <w:tcW w:w="845" w:type="dxa"/>
          </w:tcPr>
          <w:p w14:paraId="7A4266F1" w14:textId="77777777" w:rsidR="00935449" w:rsidRPr="00244CEB" w:rsidRDefault="00935449" w:rsidP="00EB2BCF">
            <w:pPr>
              <w:pStyle w:val="TableParagraph"/>
              <w:spacing w:before="25" w:line="223" w:lineRule="exact"/>
              <w:ind w:left="134" w:hanging="98"/>
            </w:pPr>
            <w:r w:rsidRPr="00244CEB">
              <w:t xml:space="preserve"> 1.3.</w:t>
            </w:r>
          </w:p>
        </w:tc>
        <w:tc>
          <w:tcPr>
            <w:tcW w:w="5811" w:type="dxa"/>
          </w:tcPr>
          <w:p w14:paraId="60742D7A" w14:textId="77777777" w:rsidR="00935449" w:rsidRPr="00244CEB" w:rsidRDefault="00935449" w:rsidP="00EB2BCF">
            <w:pPr>
              <w:pStyle w:val="TableParagraph"/>
              <w:spacing w:line="228" w:lineRule="exact"/>
              <w:ind w:left="102"/>
            </w:pPr>
            <w:r w:rsidRPr="00244CEB">
              <w:t>Matricos tipas</w:t>
            </w:r>
          </w:p>
        </w:tc>
        <w:tc>
          <w:tcPr>
            <w:tcW w:w="8222" w:type="dxa"/>
          </w:tcPr>
          <w:p w14:paraId="640179F5" w14:textId="77777777" w:rsidR="00935449" w:rsidRPr="00244CEB" w:rsidRDefault="00935449" w:rsidP="00EB2BCF">
            <w:pPr>
              <w:pStyle w:val="TableParagraph"/>
              <w:spacing w:before="16" w:line="233" w:lineRule="exact"/>
              <w:ind w:left="123"/>
            </w:pPr>
            <w:r w:rsidRPr="00244CEB">
              <w:t xml:space="preserve">IPS arba TFT </w:t>
            </w:r>
          </w:p>
        </w:tc>
      </w:tr>
      <w:tr w:rsidR="00935449" w:rsidRPr="00244CEB" w14:paraId="21A6E776" w14:textId="77777777" w:rsidTr="00EB2BCF">
        <w:trPr>
          <w:trHeight w:val="278"/>
        </w:trPr>
        <w:tc>
          <w:tcPr>
            <w:tcW w:w="845" w:type="dxa"/>
          </w:tcPr>
          <w:p w14:paraId="3F1BE6D1" w14:textId="77777777" w:rsidR="00935449" w:rsidRPr="00244CEB" w:rsidRDefault="00935449" w:rsidP="00EB2BCF">
            <w:pPr>
              <w:pStyle w:val="TableParagraph"/>
              <w:spacing w:before="30" w:line="228" w:lineRule="exact"/>
              <w:ind w:left="134" w:hanging="98"/>
            </w:pPr>
            <w:r w:rsidRPr="00244CEB">
              <w:t xml:space="preserve"> 1.4.</w:t>
            </w:r>
          </w:p>
        </w:tc>
        <w:tc>
          <w:tcPr>
            <w:tcW w:w="5811" w:type="dxa"/>
          </w:tcPr>
          <w:p w14:paraId="2C72A828" w14:textId="77777777" w:rsidR="00935449" w:rsidRPr="00244CEB" w:rsidRDefault="00935449" w:rsidP="00EB2BCF">
            <w:pPr>
              <w:pStyle w:val="TableParagraph"/>
              <w:spacing w:before="30" w:line="228" w:lineRule="exact"/>
              <w:ind w:left="98"/>
            </w:pPr>
            <w:r w:rsidRPr="00244CEB">
              <w:t>Įvestys</w:t>
            </w:r>
          </w:p>
        </w:tc>
        <w:tc>
          <w:tcPr>
            <w:tcW w:w="8222" w:type="dxa"/>
          </w:tcPr>
          <w:p w14:paraId="45A9E444" w14:textId="75211272" w:rsidR="00935449" w:rsidRPr="00244CEB" w:rsidRDefault="00935449" w:rsidP="00EB2BCF">
            <w:pPr>
              <w:pStyle w:val="TableParagraph"/>
            </w:pPr>
            <w:r w:rsidRPr="00244CEB">
              <w:t xml:space="preserve">3G-SDI, 12G-SDI, DVI-D, DisplayPort, HDMI arba </w:t>
            </w:r>
            <w:r w:rsidR="00090D74" w:rsidRPr="00E35BBF">
              <w:t>lygiavertės</w:t>
            </w:r>
          </w:p>
        </w:tc>
      </w:tr>
      <w:tr w:rsidR="00935449" w:rsidRPr="00244CEB" w14:paraId="70BE0829" w14:textId="77777777" w:rsidTr="00EB2BCF">
        <w:trPr>
          <w:trHeight w:val="273"/>
        </w:trPr>
        <w:tc>
          <w:tcPr>
            <w:tcW w:w="845" w:type="dxa"/>
          </w:tcPr>
          <w:p w14:paraId="1B0A5CC8" w14:textId="77777777" w:rsidR="00935449" w:rsidRPr="00244CEB" w:rsidRDefault="00935449" w:rsidP="00EB2BCF">
            <w:pPr>
              <w:pStyle w:val="TableParagraph"/>
              <w:spacing w:before="25" w:line="228" w:lineRule="exact"/>
              <w:ind w:left="134" w:hanging="98"/>
            </w:pPr>
            <w:r w:rsidRPr="00244CEB">
              <w:t xml:space="preserve"> 2.</w:t>
            </w:r>
          </w:p>
        </w:tc>
        <w:tc>
          <w:tcPr>
            <w:tcW w:w="5811" w:type="dxa"/>
          </w:tcPr>
          <w:p w14:paraId="77961FFF" w14:textId="77777777" w:rsidR="00935449" w:rsidRPr="00244CEB" w:rsidRDefault="00935449" w:rsidP="00EB2BCF">
            <w:pPr>
              <w:pStyle w:val="TableParagraph"/>
              <w:spacing w:line="233" w:lineRule="exact"/>
              <w:ind w:left="103"/>
              <w:rPr>
                <w:b/>
                <w:bCs/>
              </w:rPr>
            </w:pPr>
            <w:r w:rsidRPr="00244CEB">
              <w:rPr>
                <w:b/>
                <w:bCs/>
              </w:rPr>
              <w:t>Vaizdo procesorius</w:t>
            </w:r>
          </w:p>
        </w:tc>
        <w:tc>
          <w:tcPr>
            <w:tcW w:w="8222" w:type="dxa"/>
          </w:tcPr>
          <w:p w14:paraId="55567471" w14:textId="77777777" w:rsidR="00935449" w:rsidRPr="00244CEB" w:rsidRDefault="00935449" w:rsidP="00EB2BCF">
            <w:pPr>
              <w:pStyle w:val="TableParagraph"/>
              <w:spacing w:line="233" w:lineRule="exact"/>
              <w:ind w:left="103"/>
            </w:pPr>
            <w:r w:rsidRPr="00244CEB">
              <w:t>1 vnt.</w:t>
            </w:r>
          </w:p>
        </w:tc>
      </w:tr>
      <w:tr w:rsidR="00935449" w:rsidRPr="00244CEB" w14:paraId="4D717EEF" w14:textId="77777777" w:rsidTr="00EB2BCF">
        <w:trPr>
          <w:trHeight w:val="283"/>
        </w:trPr>
        <w:tc>
          <w:tcPr>
            <w:tcW w:w="845" w:type="dxa"/>
          </w:tcPr>
          <w:p w14:paraId="454C096D" w14:textId="77777777" w:rsidR="00935449" w:rsidRPr="00244CEB" w:rsidRDefault="00935449" w:rsidP="00EB2BCF">
            <w:pPr>
              <w:pStyle w:val="TableParagraph"/>
              <w:spacing w:before="35" w:line="228" w:lineRule="exact"/>
              <w:ind w:left="134" w:hanging="98"/>
            </w:pPr>
            <w:r w:rsidRPr="00244CEB">
              <w:t xml:space="preserve"> 2.1.</w:t>
            </w:r>
          </w:p>
        </w:tc>
        <w:tc>
          <w:tcPr>
            <w:tcW w:w="5811" w:type="dxa"/>
          </w:tcPr>
          <w:p w14:paraId="1112703E" w14:textId="77777777" w:rsidR="00935449" w:rsidRPr="00244CEB" w:rsidRDefault="00935449" w:rsidP="00EB2BCF">
            <w:pPr>
              <w:pStyle w:val="TableParagraph"/>
              <w:spacing w:before="25"/>
              <w:ind w:left="101"/>
            </w:pPr>
            <w:r w:rsidRPr="00244CEB">
              <w:t>Vaizdo signalų išvestys</w:t>
            </w:r>
          </w:p>
        </w:tc>
        <w:tc>
          <w:tcPr>
            <w:tcW w:w="8222" w:type="dxa"/>
          </w:tcPr>
          <w:p w14:paraId="0B68C59B" w14:textId="4AC34449" w:rsidR="00935449" w:rsidRPr="00244CEB" w:rsidRDefault="00935449" w:rsidP="00EB2BCF">
            <w:pPr>
              <w:pStyle w:val="TableParagraph"/>
              <w:spacing w:line="243" w:lineRule="exact"/>
              <w:ind w:left="130"/>
            </w:pPr>
            <w:r w:rsidRPr="00244CEB">
              <w:t>HD-SDI arba DVI arba</w:t>
            </w:r>
            <w:r w:rsidR="00090D74" w:rsidRPr="00E35BBF">
              <w:t xml:space="preserve"> lygiavertės</w:t>
            </w:r>
          </w:p>
        </w:tc>
      </w:tr>
      <w:tr w:rsidR="00935449" w:rsidRPr="00244CEB" w14:paraId="26E15E89" w14:textId="77777777" w:rsidTr="00EB2BCF">
        <w:trPr>
          <w:trHeight w:val="283"/>
        </w:trPr>
        <w:tc>
          <w:tcPr>
            <w:tcW w:w="845" w:type="dxa"/>
          </w:tcPr>
          <w:p w14:paraId="161F7670" w14:textId="77777777" w:rsidR="00935449" w:rsidRPr="00244CEB" w:rsidRDefault="00935449" w:rsidP="00EB2BCF">
            <w:pPr>
              <w:pStyle w:val="TableParagraph"/>
              <w:spacing w:before="30" w:line="240" w:lineRule="auto"/>
              <w:ind w:left="134" w:hanging="98"/>
            </w:pPr>
            <w:r w:rsidRPr="00244CEB">
              <w:t xml:space="preserve"> 2.2.</w:t>
            </w:r>
          </w:p>
        </w:tc>
        <w:tc>
          <w:tcPr>
            <w:tcW w:w="5811" w:type="dxa"/>
          </w:tcPr>
          <w:p w14:paraId="500F5179" w14:textId="77777777" w:rsidR="00935449" w:rsidRPr="00244CEB" w:rsidRDefault="00935449" w:rsidP="00EB2BCF">
            <w:pPr>
              <w:pStyle w:val="TableParagraph"/>
              <w:spacing w:before="25" w:line="240" w:lineRule="auto"/>
              <w:ind w:left="108"/>
            </w:pPr>
            <w:r w:rsidRPr="00244CEB">
              <w:t>Vaizdų  išsaugojimas</w:t>
            </w:r>
          </w:p>
        </w:tc>
        <w:tc>
          <w:tcPr>
            <w:tcW w:w="8222" w:type="dxa"/>
          </w:tcPr>
          <w:p w14:paraId="76B55DEE" w14:textId="081544F2" w:rsidR="00935449" w:rsidRPr="00B008DE" w:rsidRDefault="00935449" w:rsidP="00EB2BCF">
            <w:pPr>
              <w:pStyle w:val="TableParagraph"/>
              <w:tabs>
                <w:tab w:val="left" w:pos="453"/>
              </w:tabs>
              <w:spacing w:before="14" w:line="233" w:lineRule="exact"/>
            </w:pPr>
            <w:r w:rsidRPr="00B008DE">
              <w:t xml:space="preserve">Vidinė atmintis ir nešiojamas </w:t>
            </w:r>
            <w:r w:rsidR="00E35BBF" w:rsidRPr="00B008DE">
              <w:t xml:space="preserve">atminties </w:t>
            </w:r>
            <w:r w:rsidRPr="00B008DE">
              <w:t>įtaisas</w:t>
            </w:r>
          </w:p>
        </w:tc>
      </w:tr>
      <w:tr w:rsidR="00935449" w:rsidRPr="00244CEB" w14:paraId="044C34B6" w14:textId="77777777" w:rsidTr="00EB2BCF">
        <w:trPr>
          <w:trHeight w:val="283"/>
        </w:trPr>
        <w:tc>
          <w:tcPr>
            <w:tcW w:w="845" w:type="dxa"/>
          </w:tcPr>
          <w:p w14:paraId="2EF476FA" w14:textId="77777777" w:rsidR="00935449" w:rsidRPr="00244CEB" w:rsidRDefault="00935449" w:rsidP="00EB2BCF">
            <w:pPr>
              <w:pStyle w:val="TableParagraph"/>
              <w:spacing w:before="30" w:line="233" w:lineRule="exact"/>
              <w:ind w:left="134" w:hanging="98"/>
            </w:pPr>
            <w:r w:rsidRPr="00244CEB">
              <w:t xml:space="preserve"> 2.3.</w:t>
            </w:r>
          </w:p>
        </w:tc>
        <w:tc>
          <w:tcPr>
            <w:tcW w:w="5811" w:type="dxa"/>
          </w:tcPr>
          <w:p w14:paraId="73851A0D" w14:textId="77777777" w:rsidR="00935449" w:rsidRPr="00244CEB" w:rsidRDefault="00935449" w:rsidP="00EB2BCF">
            <w:pPr>
              <w:pStyle w:val="TableParagraph"/>
              <w:spacing w:line="243" w:lineRule="exact"/>
              <w:ind w:left="115"/>
            </w:pPr>
            <w:r w:rsidRPr="00244CEB">
              <w:t>LED tipo šviesos šaltinis</w:t>
            </w:r>
          </w:p>
        </w:tc>
        <w:tc>
          <w:tcPr>
            <w:tcW w:w="8222" w:type="dxa"/>
          </w:tcPr>
          <w:p w14:paraId="54455EA1" w14:textId="77777777" w:rsidR="00935449" w:rsidRPr="00244CEB" w:rsidRDefault="00935449" w:rsidP="00EB2BCF">
            <w:pPr>
              <w:pStyle w:val="TableParagraph"/>
              <w:spacing w:line="243" w:lineRule="exact"/>
              <w:ind w:left="129"/>
            </w:pPr>
            <w:r w:rsidRPr="00244CEB">
              <w:t>Ne mažiau kaip 4 LED lempos</w:t>
            </w:r>
          </w:p>
        </w:tc>
      </w:tr>
      <w:tr w:rsidR="00935449" w:rsidRPr="00244CEB" w14:paraId="177152C1" w14:textId="77777777" w:rsidTr="00EB2BCF">
        <w:trPr>
          <w:trHeight w:val="826"/>
        </w:trPr>
        <w:tc>
          <w:tcPr>
            <w:tcW w:w="845" w:type="dxa"/>
          </w:tcPr>
          <w:p w14:paraId="7A8EE502" w14:textId="77777777" w:rsidR="00935449" w:rsidRPr="00244CEB" w:rsidRDefault="00935449" w:rsidP="00EB2BCF">
            <w:pPr>
              <w:pStyle w:val="TableParagraph"/>
              <w:spacing w:line="240" w:lineRule="auto"/>
              <w:ind w:left="134" w:hanging="98"/>
            </w:pPr>
            <w:r w:rsidRPr="00244CEB">
              <w:t xml:space="preserve"> 2.4.</w:t>
            </w:r>
          </w:p>
        </w:tc>
        <w:tc>
          <w:tcPr>
            <w:tcW w:w="5811" w:type="dxa"/>
          </w:tcPr>
          <w:p w14:paraId="56F47516" w14:textId="77777777" w:rsidR="00935449" w:rsidRPr="00244CEB" w:rsidRDefault="00935449" w:rsidP="00EB2BCF">
            <w:pPr>
              <w:pStyle w:val="TableParagraph"/>
              <w:spacing w:before="16" w:line="240" w:lineRule="auto"/>
              <w:ind w:left="115"/>
            </w:pPr>
            <w:r w:rsidRPr="00244CEB">
              <w:t>Stebėjimas specialiu apšvietimu, optinė technologija ir vaizdo gerinimo funkcija:</w:t>
            </w:r>
          </w:p>
        </w:tc>
        <w:tc>
          <w:tcPr>
            <w:tcW w:w="8222" w:type="dxa"/>
          </w:tcPr>
          <w:p w14:paraId="7B3CB477" w14:textId="77777777" w:rsidR="00935449" w:rsidRPr="00244CEB" w:rsidRDefault="00935449" w:rsidP="00EB2BCF">
            <w:pPr>
              <w:pStyle w:val="TableParagraph"/>
              <w:tabs>
                <w:tab w:val="left" w:pos="380"/>
              </w:tabs>
              <w:spacing w:before="2"/>
            </w:pPr>
            <w:r w:rsidRPr="00244CEB">
              <w:t>1.</w:t>
            </w:r>
            <w:r w:rsidRPr="00244CEB">
              <w:tab/>
              <w:t xml:space="preserve">Įprastos, baltos šviesos, stebėjimo režimas; </w:t>
            </w:r>
          </w:p>
          <w:p w14:paraId="62E43383" w14:textId="0792D738" w:rsidR="00935449" w:rsidRPr="00244CEB" w:rsidRDefault="00935449" w:rsidP="00EB2BCF">
            <w:pPr>
              <w:pStyle w:val="TableParagraph"/>
              <w:tabs>
                <w:tab w:val="left" w:pos="380"/>
              </w:tabs>
              <w:spacing w:before="2"/>
            </w:pPr>
            <w:r w:rsidRPr="00244CEB">
              <w:t>2.</w:t>
            </w:r>
            <w:r w:rsidRPr="00244CEB">
              <w:tab/>
              <w:t>Siauro spektro atvaizdavim</w:t>
            </w:r>
            <w:r w:rsidR="00E35BBF">
              <w:t>o</w:t>
            </w:r>
            <w:r w:rsidRPr="00244CEB">
              <w:t xml:space="preserve"> stebėjimo režimas, skirtas kraujagyslių tinklo bei paviršinių audinių struktūros išryškinimui;</w:t>
            </w:r>
          </w:p>
          <w:p w14:paraId="67991336" w14:textId="59FFF489" w:rsidR="00935449" w:rsidRPr="00244CEB" w:rsidRDefault="00935449" w:rsidP="00EB2BCF">
            <w:pPr>
              <w:pStyle w:val="TableParagraph"/>
              <w:tabs>
                <w:tab w:val="left" w:pos="380"/>
              </w:tabs>
              <w:spacing w:before="2"/>
            </w:pPr>
            <w:r w:rsidRPr="00244CEB">
              <w:t>3.</w:t>
            </w:r>
            <w:r w:rsidRPr="00244CEB">
              <w:tab/>
              <w:t>Vaizdo tekstūros ir spalvų kokybės gerini</w:t>
            </w:r>
            <w:r w:rsidRPr="00E35BBF">
              <w:t>m</w:t>
            </w:r>
            <w:r w:rsidR="00E35BBF">
              <w:t>o</w:t>
            </w:r>
            <w:r w:rsidRPr="00244CEB">
              <w:t xml:space="preserve"> režimas: paryškina tonų pasikeitimus, vaizdo struktūrą ir kontūrus;</w:t>
            </w:r>
          </w:p>
          <w:p w14:paraId="7682EAA9" w14:textId="77777777" w:rsidR="00935449" w:rsidRPr="00244CEB" w:rsidRDefault="00935449" w:rsidP="00EB2BCF">
            <w:pPr>
              <w:pStyle w:val="TableParagraph"/>
              <w:tabs>
                <w:tab w:val="left" w:pos="380"/>
              </w:tabs>
              <w:spacing w:before="2"/>
            </w:pPr>
            <w:r w:rsidRPr="00244CEB">
              <w:t>4. Raudonojo dichromatinio spektro atvaizdavimo stebėjimo režimas: pagerina giliųjų kraujagyslių ir kraujavimo taškų matomumą.</w:t>
            </w:r>
          </w:p>
        </w:tc>
      </w:tr>
      <w:tr w:rsidR="00935449" w:rsidRPr="00244CEB" w14:paraId="1A957894" w14:textId="77777777" w:rsidTr="00EB2BCF">
        <w:trPr>
          <w:trHeight w:val="444"/>
        </w:trPr>
        <w:tc>
          <w:tcPr>
            <w:tcW w:w="845" w:type="dxa"/>
          </w:tcPr>
          <w:p w14:paraId="7180653E" w14:textId="77777777" w:rsidR="00935449" w:rsidRPr="00244CEB" w:rsidRDefault="00935449" w:rsidP="00EB2BCF">
            <w:pPr>
              <w:pStyle w:val="TableParagraph"/>
              <w:spacing w:line="240" w:lineRule="auto"/>
              <w:ind w:left="134" w:hanging="98"/>
            </w:pPr>
            <w:r w:rsidRPr="00244CEB">
              <w:t xml:space="preserve"> 2.5.</w:t>
            </w:r>
          </w:p>
        </w:tc>
        <w:tc>
          <w:tcPr>
            <w:tcW w:w="5811" w:type="dxa"/>
          </w:tcPr>
          <w:p w14:paraId="65B8DF07" w14:textId="77777777" w:rsidR="00935449" w:rsidRPr="00244CEB" w:rsidRDefault="00935449" w:rsidP="00EB2BCF">
            <w:pPr>
              <w:pStyle w:val="TableParagraph"/>
              <w:spacing w:before="16" w:line="240" w:lineRule="auto"/>
              <w:ind w:left="115"/>
            </w:pPr>
            <w:r w:rsidRPr="00244CEB">
              <w:t>Vaizdo ekrane funkcija</w:t>
            </w:r>
          </w:p>
        </w:tc>
        <w:tc>
          <w:tcPr>
            <w:tcW w:w="8222" w:type="dxa"/>
          </w:tcPr>
          <w:p w14:paraId="0050F1C7" w14:textId="4B550130" w:rsidR="00935449" w:rsidRPr="00244CEB" w:rsidRDefault="00935449" w:rsidP="00EB2BCF">
            <w:pPr>
              <w:pStyle w:val="TableParagraph"/>
              <w:tabs>
                <w:tab w:val="left" w:pos="380"/>
              </w:tabs>
              <w:spacing w:before="2"/>
            </w:pPr>
            <w:r w:rsidRPr="00244CEB">
              <w:t>1.</w:t>
            </w:r>
            <w:r w:rsidRPr="00244CEB">
              <w:tab/>
              <w:t xml:space="preserve">vaizdas vaizde (PIP) arba </w:t>
            </w:r>
            <w:r w:rsidR="00090D74" w:rsidRPr="00E35BBF">
              <w:t>lygiavertė</w:t>
            </w:r>
            <w:r w:rsidRPr="00244CEB">
              <w:t>;</w:t>
            </w:r>
          </w:p>
          <w:p w14:paraId="3C5817CA" w14:textId="11E3B8D0" w:rsidR="00935449" w:rsidRPr="00244CEB" w:rsidRDefault="00935449" w:rsidP="00EB2BCF">
            <w:pPr>
              <w:pStyle w:val="TableParagraph"/>
              <w:tabs>
                <w:tab w:val="left" w:pos="380"/>
              </w:tabs>
              <w:spacing w:before="2"/>
            </w:pPr>
            <w:r w:rsidRPr="00244CEB">
              <w:t>2.</w:t>
            </w:r>
            <w:r w:rsidRPr="00244CEB">
              <w:tab/>
              <w:t>vaizdas ne vaizde (POP) arba</w:t>
            </w:r>
            <w:r w:rsidRPr="00E35BBF">
              <w:t xml:space="preserve"> </w:t>
            </w:r>
            <w:r w:rsidR="00090D74" w:rsidRPr="00E35BBF">
              <w:t>lygiavertė</w:t>
            </w:r>
            <w:r w:rsidR="00E35BBF">
              <w:t>.</w:t>
            </w:r>
          </w:p>
        </w:tc>
      </w:tr>
      <w:tr w:rsidR="00935449" w:rsidRPr="00244CEB" w14:paraId="1B968AEB" w14:textId="77777777" w:rsidTr="00EB2BCF">
        <w:trPr>
          <w:trHeight w:val="417"/>
        </w:trPr>
        <w:tc>
          <w:tcPr>
            <w:tcW w:w="845" w:type="dxa"/>
          </w:tcPr>
          <w:p w14:paraId="733F7F9C" w14:textId="77777777" w:rsidR="00935449" w:rsidRPr="00244CEB" w:rsidRDefault="00935449" w:rsidP="00EB2BCF">
            <w:pPr>
              <w:pStyle w:val="TableParagraph"/>
              <w:spacing w:line="240" w:lineRule="auto"/>
              <w:ind w:left="134" w:hanging="98"/>
            </w:pPr>
            <w:r w:rsidRPr="00244CEB">
              <w:t xml:space="preserve"> 2.6.</w:t>
            </w:r>
          </w:p>
        </w:tc>
        <w:tc>
          <w:tcPr>
            <w:tcW w:w="5811" w:type="dxa"/>
          </w:tcPr>
          <w:p w14:paraId="660F6633" w14:textId="77777777" w:rsidR="00935449" w:rsidRPr="00244CEB" w:rsidRDefault="00935449" w:rsidP="00EB2BCF">
            <w:pPr>
              <w:pStyle w:val="TableParagraph"/>
              <w:spacing w:before="16" w:line="240" w:lineRule="auto"/>
              <w:ind w:left="115"/>
            </w:pPr>
            <w:r w:rsidRPr="00244CEB">
              <w:t>Jutiklinis skydelis</w:t>
            </w:r>
          </w:p>
        </w:tc>
        <w:tc>
          <w:tcPr>
            <w:tcW w:w="8222" w:type="dxa"/>
          </w:tcPr>
          <w:p w14:paraId="77D0AD55" w14:textId="77777777" w:rsidR="00935449" w:rsidRPr="00244CEB" w:rsidRDefault="00935449" w:rsidP="00EB2BCF">
            <w:pPr>
              <w:pStyle w:val="TableParagraph"/>
              <w:tabs>
                <w:tab w:val="left" w:pos="380"/>
              </w:tabs>
              <w:spacing w:before="2"/>
            </w:pPr>
            <w:r w:rsidRPr="00244CEB">
              <w:t>Rodoma vaizdo sistemos centro ir veiksmų mygtukų būsena</w:t>
            </w:r>
          </w:p>
        </w:tc>
      </w:tr>
      <w:tr w:rsidR="00935449" w:rsidRPr="00244CEB" w14:paraId="1B8BE3E9" w14:textId="77777777" w:rsidTr="00EB2BCF">
        <w:trPr>
          <w:trHeight w:val="417"/>
        </w:trPr>
        <w:tc>
          <w:tcPr>
            <w:tcW w:w="845" w:type="dxa"/>
          </w:tcPr>
          <w:p w14:paraId="795C28B8" w14:textId="77777777" w:rsidR="00935449" w:rsidRPr="00244CEB" w:rsidRDefault="00935449" w:rsidP="00EB2BCF">
            <w:pPr>
              <w:pStyle w:val="TableParagraph"/>
              <w:spacing w:line="240" w:lineRule="auto"/>
              <w:ind w:left="134" w:hanging="98"/>
            </w:pPr>
            <w:r w:rsidRPr="00244CEB">
              <w:t xml:space="preserve"> 2.7.</w:t>
            </w:r>
          </w:p>
        </w:tc>
        <w:tc>
          <w:tcPr>
            <w:tcW w:w="5811" w:type="dxa"/>
          </w:tcPr>
          <w:p w14:paraId="5F930265" w14:textId="77777777" w:rsidR="00935449" w:rsidRPr="00244CEB" w:rsidRDefault="00935449" w:rsidP="00EB2BCF">
            <w:pPr>
              <w:pStyle w:val="TableParagraph"/>
              <w:spacing w:before="16" w:line="240" w:lineRule="auto"/>
              <w:ind w:left="115"/>
            </w:pPr>
            <w:r w:rsidRPr="00244CEB">
              <w:t>Pritaikomųjų jungiklių nustatymai, su galimybe užprogramuoti:</w:t>
            </w:r>
          </w:p>
        </w:tc>
        <w:tc>
          <w:tcPr>
            <w:tcW w:w="8222" w:type="dxa"/>
          </w:tcPr>
          <w:p w14:paraId="25CFB7BB" w14:textId="77777777" w:rsidR="00935449" w:rsidRPr="00244CEB" w:rsidRDefault="00935449" w:rsidP="00EB2BCF">
            <w:pPr>
              <w:pStyle w:val="TableParagraph"/>
              <w:numPr>
                <w:ilvl w:val="0"/>
                <w:numId w:val="5"/>
              </w:numPr>
              <w:tabs>
                <w:tab w:val="left" w:pos="380"/>
              </w:tabs>
              <w:spacing w:before="2"/>
            </w:pPr>
            <w:r w:rsidRPr="00244CEB">
              <w:t xml:space="preserve">ne mažiau kaip 4 endoskopo (nuotoliniai jungikliai) mygtukus; </w:t>
            </w:r>
          </w:p>
          <w:p w14:paraId="2CC84F03" w14:textId="77777777" w:rsidR="00935449" w:rsidRPr="00244CEB" w:rsidRDefault="00935449" w:rsidP="00EB2BCF">
            <w:pPr>
              <w:pStyle w:val="TableParagraph"/>
              <w:numPr>
                <w:ilvl w:val="0"/>
                <w:numId w:val="5"/>
              </w:numPr>
              <w:tabs>
                <w:tab w:val="left" w:pos="380"/>
              </w:tabs>
              <w:spacing w:before="2"/>
            </w:pPr>
            <w:r w:rsidRPr="00244CEB">
              <w:t>ne mažiau kaip 2 jutiklinio skydelio funkcijų ekrano pritaikomus mygtukus</w:t>
            </w:r>
          </w:p>
        </w:tc>
      </w:tr>
      <w:tr w:rsidR="00935449" w:rsidRPr="00244CEB" w14:paraId="075E5E00" w14:textId="77777777" w:rsidTr="00EB2BCF">
        <w:trPr>
          <w:trHeight w:val="309"/>
        </w:trPr>
        <w:tc>
          <w:tcPr>
            <w:tcW w:w="845" w:type="dxa"/>
          </w:tcPr>
          <w:p w14:paraId="60B30F80" w14:textId="77777777" w:rsidR="00935449" w:rsidRPr="00244CEB" w:rsidRDefault="00935449" w:rsidP="00EB2BCF">
            <w:pPr>
              <w:pStyle w:val="TableParagraph"/>
              <w:spacing w:line="240" w:lineRule="auto"/>
              <w:ind w:left="134" w:hanging="98"/>
            </w:pPr>
            <w:r w:rsidRPr="00244CEB">
              <w:t xml:space="preserve"> 2.8.</w:t>
            </w:r>
          </w:p>
        </w:tc>
        <w:tc>
          <w:tcPr>
            <w:tcW w:w="5811" w:type="dxa"/>
          </w:tcPr>
          <w:p w14:paraId="506681A2" w14:textId="77777777" w:rsidR="00935449" w:rsidRPr="00244CEB" w:rsidRDefault="00935449" w:rsidP="00EB2BCF">
            <w:pPr>
              <w:pStyle w:val="TableParagraph"/>
              <w:spacing w:before="16" w:line="240" w:lineRule="auto"/>
              <w:ind w:left="115"/>
            </w:pPr>
            <w:r w:rsidRPr="00244CEB">
              <w:t xml:space="preserve">Automatinis stiprinimo valdymas </w:t>
            </w:r>
          </w:p>
        </w:tc>
        <w:tc>
          <w:tcPr>
            <w:tcW w:w="8222" w:type="dxa"/>
          </w:tcPr>
          <w:p w14:paraId="0787FF6B" w14:textId="77777777" w:rsidR="00935449" w:rsidRPr="00244CEB" w:rsidRDefault="00935449" w:rsidP="00EB2BCF">
            <w:pPr>
              <w:pStyle w:val="TableParagraph"/>
              <w:tabs>
                <w:tab w:val="left" w:pos="380"/>
              </w:tabs>
              <w:spacing w:before="2"/>
            </w:pPr>
            <w:r w:rsidRPr="00244CEB">
              <w:t>Būtina</w:t>
            </w:r>
          </w:p>
        </w:tc>
      </w:tr>
      <w:tr w:rsidR="00935449" w:rsidRPr="00244CEB" w14:paraId="3BD6F8F0" w14:textId="77777777" w:rsidTr="00EB2BCF">
        <w:trPr>
          <w:trHeight w:val="417"/>
        </w:trPr>
        <w:tc>
          <w:tcPr>
            <w:tcW w:w="845" w:type="dxa"/>
          </w:tcPr>
          <w:p w14:paraId="4A48ED55" w14:textId="77777777" w:rsidR="00935449" w:rsidRPr="00244CEB" w:rsidRDefault="00935449" w:rsidP="00EB2BCF">
            <w:pPr>
              <w:pStyle w:val="TableParagraph"/>
              <w:spacing w:line="240" w:lineRule="auto"/>
              <w:ind w:left="134" w:hanging="98"/>
            </w:pPr>
            <w:r w:rsidRPr="00244CEB">
              <w:lastRenderedPageBreak/>
              <w:t xml:space="preserve"> 2.9.</w:t>
            </w:r>
          </w:p>
        </w:tc>
        <w:tc>
          <w:tcPr>
            <w:tcW w:w="5811" w:type="dxa"/>
          </w:tcPr>
          <w:p w14:paraId="6AC5ACB8" w14:textId="77777777" w:rsidR="00935449" w:rsidRPr="00244CEB" w:rsidRDefault="00935449" w:rsidP="00EB2BCF">
            <w:pPr>
              <w:pStyle w:val="TableParagraph"/>
              <w:spacing w:before="16" w:line="240" w:lineRule="auto"/>
              <w:ind w:left="115"/>
            </w:pPr>
            <w:r w:rsidRPr="00244CEB">
              <w:t>Diafragmos režimas:</w:t>
            </w:r>
          </w:p>
        </w:tc>
        <w:tc>
          <w:tcPr>
            <w:tcW w:w="8222" w:type="dxa"/>
          </w:tcPr>
          <w:p w14:paraId="3C7FFCB0" w14:textId="77777777" w:rsidR="00935449" w:rsidRPr="00244CEB" w:rsidRDefault="00935449" w:rsidP="00EB2BCF">
            <w:pPr>
              <w:pStyle w:val="TableParagraph"/>
              <w:tabs>
                <w:tab w:val="left" w:pos="380"/>
              </w:tabs>
              <w:spacing w:before="2"/>
            </w:pPr>
            <w:r w:rsidRPr="00244CEB">
              <w:t>1.</w:t>
            </w:r>
            <w:r w:rsidRPr="00244CEB">
              <w:tab/>
              <w:t xml:space="preserve">Automatinis; </w:t>
            </w:r>
          </w:p>
          <w:p w14:paraId="150DD0DE" w14:textId="77777777" w:rsidR="00935449" w:rsidRPr="00244CEB" w:rsidRDefault="00935449" w:rsidP="00EB2BCF">
            <w:pPr>
              <w:pStyle w:val="TableParagraph"/>
              <w:tabs>
                <w:tab w:val="left" w:pos="380"/>
              </w:tabs>
              <w:spacing w:before="2"/>
            </w:pPr>
            <w:r w:rsidRPr="00244CEB">
              <w:t>2.</w:t>
            </w:r>
            <w:r w:rsidRPr="00244CEB">
              <w:tab/>
              <w:t>Didžiausios reikšmės (maksimalus);</w:t>
            </w:r>
          </w:p>
          <w:p w14:paraId="4E12A1D3" w14:textId="77777777" w:rsidR="00935449" w:rsidRPr="00244CEB" w:rsidRDefault="00935449" w:rsidP="00EB2BCF">
            <w:pPr>
              <w:pStyle w:val="TableParagraph"/>
              <w:tabs>
                <w:tab w:val="left" w:pos="380"/>
              </w:tabs>
              <w:spacing w:before="2"/>
            </w:pPr>
            <w:r w:rsidRPr="00244CEB">
              <w:t>3.</w:t>
            </w:r>
            <w:r w:rsidRPr="00244CEB">
              <w:tab/>
              <w:t>Vidutinis</w:t>
            </w:r>
          </w:p>
        </w:tc>
      </w:tr>
      <w:tr w:rsidR="00935449" w:rsidRPr="00244CEB" w14:paraId="673F1FB0" w14:textId="77777777" w:rsidTr="00EB2BCF">
        <w:trPr>
          <w:trHeight w:val="297"/>
        </w:trPr>
        <w:tc>
          <w:tcPr>
            <w:tcW w:w="845" w:type="dxa"/>
          </w:tcPr>
          <w:p w14:paraId="4118EE7F" w14:textId="77777777" w:rsidR="00935449" w:rsidRPr="00244CEB" w:rsidRDefault="00935449" w:rsidP="00EB2BCF">
            <w:pPr>
              <w:pStyle w:val="TableParagraph"/>
              <w:spacing w:line="240" w:lineRule="auto"/>
              <w:ind w:left="134" w:hanging="98"/>
            </w:pPr>
            <w:r w:rsidRPr="00244CEB">
              <w:t xml:space="preserve"> 2.10.</w:t>
            </w:r>
          </w:p>
        </w:tc>
        <w:tc>
          <w:tcPr>
            <w:tcW w:w="5811" w:type="dxa"/>
          </w:tcPr>
          <w:p w14:paraId="748259C5" w14:textId="77777777" w:rsidR="00935449" w:rsidRPr="00244CEB" w:rsidRDefault="00935449" w:rsidP="00EB2BCF">
            <w:pPr>
              <w:pStyle w:val="TableParagraph"/>
              <w:spacing w:before="16" w:line="240" w:lineRule="auto"/>
              <w:ind w:left="115"/>
            </w:pPr>
            <w:r w:rsidRPr="00244CEB">
              <w:t>Prietaiso valdymo kalba</w:t>
            </w:r>
          </w:p>
        </w:tc>
        <w:tc>
          <w:tcPr>
            <w:tcW w:w="8222" w:type="dxa"/>
          </w:tcPr>
          <w:p w14:paraId="47BAE063" w14:textId="77777777" w:rsidR="00935449" w:rsidRPr="00244CEB" w:rsidRDefault="00935449" w:rsidP="00EB2BCF">
            <w:pPr>
              <w:pStyle w:val="TableParagraph"/>
              <w:tabs>
                <w:tab w:val="left" w:pos="380"/>
              </w:tabs>
              <w:spacing w:before="2"/>
            </w:pPr>
            <w:r w:rsidRPr="00244CEB">
              <w:t>Lietuvių</w:t>
            </w:r>
          </w:p>
        </w:tc>
      </w:tr>
      <w:tr w:rsidR="00935449" w:rsidRPr="00244CEB" w14:paraId="782151F9" w14:textId="77777777" w:rsidTr="00EB2BCF">
        <w:trPr>
          <w:trHeight w:val="278"/>
        </w:trPr>
        <w:tc>
          <w:tcPr>
            <w:tcW w:w="845" w:type="dxa"/>
          </w:tcPr>
          <w:p w14:paraId="7BAF8816" w14:textId="77777777" w:rsidR="00935449" w:rsidRPr="00244CEB" w:rsidRDefault="00935449" w:rsidP="00EB2BCF">
            <w:pPr>
              <w:pStyle w:val="TableParagraph"/>
              <w:spacing w:before="30" w:line="228" w:lineRule="exact"/>
              <w:ind w:left="134" w:hanging="98"/>
            </w:pPr>
            <w:r w:rsidRPr="00244CEB">
              <w:t xml:space="preserve"> 3.</w:t>
            </w:r>
          </w:p>
        </w:tc>
        <w:tc>
          <w:tcPr>
            <w:tcW w:w="5811" w:type="dxa"/>
          </w:tcPr>
          <w:p w14:paraId="1804BC70" w14:textId="77777777" w:rsidR="00935449" w:rsidRPr="00244CEB" w:rsidRDefault="00935449" w:rsidP="00EB2BCF">
            <w:pPr>
              <w:pStyle w:val="TableParagraph"/>
              <w:ind w:left="127"/>
              <w:rPr>
                <w:b/>
                <w:bCs/>
              </w:rPr>
            </w:pPr>
            <w:r w:rsidRPr="00244CEB">
              <w:rPr>
                <w:b/>
                <w:bCs/>
              </w:rPr>
              <w:t>Vaizdo gastroskopas</w:t>
            </w:r>
          </w:p>
        </w:tc>
        <w:tc>
          <w:tcPr>
            <w:tcW w:w="8222" w:type="dxa"/>
          </w:tcPr>
          <w:p w14:paraId="08BDE5B0" w14:textId="77777777" w:rsidR="00935449" w:rsidRPr="00244CEB" w:rsidRDefault="00935449" w:rsidP="00EB2BCF">
            <w:pPr>
              <w:pStyle w:val="TableParagraph"/>
              <w:ind w:left="127"/>
            </w:pPr>
            <w:r w:rsidRPr="00244CEB">
              <w:t>3 vnt.</w:t>
            </w:r>
          </w:p>
        </w:tc>
      </w:tr>
      <w:tr w:rsidR="00935449" w:rsidRPr="00244CEB" w14:paraId="66427EEA" w14:textId="77777777" w:rsidTr="00EB2BCF">
        <w:trPr>
          <w:trHeight w:val="278"/>
        </w:trPr>
        <w:tc>
          <w:tcPr>
            <w:tcW w:w="845" w:type="dxa"/>
          </w:tcPr>
          <w:p w14:paraId="3152B0C6" w14:textId="77777777" w:rsidR="00935449" w:rsidRPr="00244CEB" w:rsidRDefault="00935449" w:rsidP="00EB2BCF">
            <w:pPr>
              <w:pStyle w:val="TableParagraph"/>
              <w:spacing w:before="30" w:line="228" w:lineRule="exact"/>
              <w:ind w:left="134" w:hanging="98"/>
            </w:pPr>
            <w:r w:rsidRPr="00244CEB">
              <w:t xml:space="preserve"> 3.1.</w:t>
            </w:r>
          </w:p>
        </w:tc>
        <w:tc>
          <w:tcPr>
            <w:tcW w:w="5811" w:type="dxa"/>
          </w:tcPr>
          <w:p w14:paraId="4C546463" w14:textId="77777777" w:rsidR="00935449" w:rsidRPr="00244CEB" w:rsidRDefault="00935449" w:rsidP="00EB2BCF">
            <w:pPr>
              <w:pStyle w:val="TableParagraph"/>
            </w:pPr>
            <w:r w:rsidRPr="00244CEB">
              <w:t>Endoskopo vaizdo sensoriaus tipas</w:t>
            </w:r>
          </w:p>
        </w:tc>
        <w:tc>
          <w:tcPr>
            <w:tcW w:w="8222" w:type="dxa"/>
          </w:tcPr>
          <w:p w14:paraId="5C9BF63E" w14:textId="583BDC7D" w:rsidR="00935449" w:rsidRPr="00244CEB" w:rsidRDefault="00935449" w:rsidP="00EB2BCF">
            <w:pPr>
              <w:pStyle w:val="TableParagraph"/>
              <w:spacing w:before="25" w:line="233" w:lineRule="exact"/>
              <w:ind w:left="149"/>
            </w:pPr>
            <w:r w:rsidRPr="00244CEB">
              <w:t xml:space="preserve">HDTV vaizdo kokybė arba </w:t>
            </w:r>
            <w:r w:rsidR="00E35BBF" w:rsidRPr="00E35BBF">
              <w:t>l</w:t>
            </w:r>
            <w:r w:rsidR="00090D74" w:rsidRPr="00E35BBF">
              <w:t>ygiavertė</w:t>
            </w:r>
          </w:p>
        </w:tc>
      </w:tr>
      <w:tr w:rsidR="00935449" w:rsidRPr="00244CEB" w14:paraId="604D74CC" w14:textId="77777777" w:rsidTr="00EB2BCF">
        <w:trPr>
          <w:trHeight w:val="268"/>
        </w:trPr>
        <w:tc>
          <w:tcPr>
            <w:tcW w:w="845" w:type="dxa"/>
          </w:tcPr>
          <w:p w14:paraId="200BC169" w14:textId="77777777" w:rsidR="00935449" w:rsidRPr="00244CEB" w:rsidRDefault="00935449" w:rsidP="00EB2BCF">
            <w:pPr>
              <w:pStyle w:val="TableParagraph"/>
              <w:spacing w:before="25" w:line="240" w:lineRule="auto"/>
              <w:ind w:left="134" w:hanging="98"/>
            </w:pPr>
            <w:r w:rsidRPr="00244CEB">
              <w:t xml:space="preserve"> 3.2.</w:t>
            </w:r>
          </w:p>
        </w:tc>
        <w:tc>
          <w:tcPr>
            <w:tcW w:w="5811" w:type="dxa"/>
          </w:tcPr>
          <w:p w14:paraId="7E0789EB" w14:textId="77777777" w:rsidR="00935449" w:rsidRPr="00244CEB" w:rsidRDefault="00935449" w:rsidP="00EB2BCF">
            <w:pPr>
              <w:pStyle w:val="TableParagraph"/>
              <w:spacing w:line="240" w:lineRule="auto"/>
              <w:ind w:left="130"/>
            </w:pPr>
            <w:r w:rsidRPr="00244CEB">
              <w:t>Endoskopas prie sistemos jungiasi viena jungtimi</w:t>
            </w:r>
          </w:p>
        </w:tc>
        <w:tc>
          <w:tcPr>
            <w:tcW w:w="8222" w:type="dxa"/>
          </w:tcPr>
          <w:p w14:paraId="02430618" w14:textId="77777777" w:rsidR="00935449" w:rsidRPr="00244CEB" w:rsidRDefault="00935449" w:rsidP="00EB2BCF">
            <w:pPr>
              <w:pStyle w:val="TableParagraph"/>
              <w:tabs>
                <w:tab w:val="left" w:pos="394"/>
              </w:tabs>
              <w:spacing w:before="15"/>
            </w:pPr>
            <w:r w:rsidRPr="00244CEB">
              <w:t>Būtina</w:t>
            </w:r>
          </w:p>
        </w:tc>
      </w:tr>
      <w:tr w:rsidR="00935449" w:rsidRPr="00244CEB" w14:paraId="5C339962" w14:textId="77777777" w:rsidTr="00EB2BCF">
        <w:trPr>
          <w:trHeight w:val="273"/>
        </w:trPr>
        <w:tc>
          <w:tcPr>
            <w:tcW w:w="845" w:type="dxa"/>
          </w:tcPr>
          <w:p w14:paraId="1686AB27" w14:textId="77777777" w:rsidR="00935449" w:rsidRPr="00244CEB" w:rsidRDefault="00935449" w:rsidP="00EB2BCF">
            <w:pPr>
              <w:pStyle w:val="TableParagraph"/>
              <w:spacing w:before="16"/>
              <w:ind w:left="134" w:hanging="98"/>
            </w:pPr>
            <w:r w:rsidRPr="00244CEB">
              <w:t xml:space="preserve"> 3.3.</w:t>
            </w:r>
          </w:p>
        </w:tc>
        <w:tc>
          <w:tcPr>
            <w:tcW w:w="5811" w:type="dxa"/>
          </w:tcPr>
          <w:p w14:paraId="4760B702" w14:textId="77777777" w:rsidR="00935449" w:rsidRPr="00244CEB" w:rsidRDefault="00935449" w:rsidP="00EB2BCF">
            <w:pPr>
              <w:pStyle w:val="TableParagraph"/>
              <w:spacing w:before="16"/>
              <w:ind w:left="123"/>
            </w:pPr>
            <w:r w:rsidRPr="00244CEB">
              <w:t>Apžiūros laukas</w:t>
            </w:r>
          </w:p>
        </w:tc>
        <w:tc>
          <w:tcPr>
            <w:tcW w:w="8222" w:type="dxa"/>
          </w:tcPr>
          <w:p w14:paraId="64599846" w14:textId="77777777" w:rsidR="00935449" w:rsidRPr="00244CEB" w:rsidRDefault="00935449" w:rsidP="00EB2BCF">
            <w:pPr>
              <w:pStyle w:val="TableParagraph"/>
              <w:spacing w:line="233" w:lineRule="exact"/>
              <w:ind w:left="148"/>
            </w:pPr>
            <w:r w:rsidRPr="00244CEB">
              <w:rPr>
                <w:bCs/>
              </w:rPr>
              <w:t xml:space="preserve">≥ </w:t>
            </w:r>
            <w:r w:rsidRPr="00244CEB">
              <w:t>140°</w:t>
            </w:r>
          </w:p>
        </w:tc>
      </w:tr>
      <w:tr w:rsidR="00935449" w:rsidRPr="00244CEB" w14:paraId="27029BD9" w14:textId="77777777" w:rsidTr="00EB2BCF">
        <w:trPr>
          <w:trHeight w:val="268"/>
        </w:trPr>
        <w:tc>
          <w:tcPr>
            <w:tcW w:w="845" w:type="dxa"/>
          </w:tcPr>
          <w:p w14:paraId="42902A48" w14:textId="77777777" w:rsidR="00935449" w:rsidRPr="00244CEB" w:rsidRDefault="00935449" w:rsidP="00EB2BCF">
            <w:pPr>
              <w:pStyle w:val="TableParagraph"/>
              <w:spacing w:before="16" w:line="233" w:lineRule="exact"/>
              <w:ind w:left="134" w:hanging="98"/>
            </w:pPr>
            <w:r w:rsidRPr="00244CEB">
              <w:t xml:space="preserve"> 3.4.</w:t>
            </w:r>
          </w:p>
        </w:tc>
        <w:tc>
          <w:tcPr>
            <w:tcW w:w="5811" w:type="dxa"/>
          </w:tcPr>
          <w:p w14:paraId="2FB2D24A" w14:textId="77777777" w:rsidR="00935449" w:rsidRPr="00244CEB" w:rsidRDefault="00935449" w:rsidP="00EB2BCF">
            <w:pPr>
              <w:pStyle w:val="TableParagraph"/>
              <w:spacing w:before="16" w:line="233" w:lineRule="exact"/>
              <w:ind w:left="130"/>
            </w:pPr>
            <w:r w:rsidRPr="00244CEB">
              <w:t>Regėjimo lauko gylis</w:t>
            </w:r>
          </w:p>
        </w:tc>
        <w:tc>
          <w:tcPr>
            <w:tcW w:w="8222" w:type="dxa"/>
          </w:tcPr>
          <w:p w14:paraId="7A3A3B51" w14:textId="77777777" w:rsidR="00935449" w:rsidRPr="00244CEB" w:rsidRDefault="00935449" w:rsidP="00EB2BCF">
            <w:pPr>
              <w:pStyle w:val="TableParagraph"/>
              <w:spacing w:before="11"/>
              <w:ind w:left="159"/>
            </w:pPr>
            <w:r w:rsidRPr="00244CEB">
              <w:t>Ne mažiau kaip 2-100mm</w:t>
            </w:r>
          </w:p>
        </w:tc>
      </w:tr>
      <w:tr w:rsidR="00935449" w:rsidRPr="00244CEB" w14:paraId="5462008C" w14:textId="77777777" w:rsidTr="00EB2BCF">
        <w:trPr>
          <w:trHeight w:val="826"/>
        </w:trPr>
        <w:tc>
          <w:tcPr>
            <w:tcW w:w="845" w:type="dxa"/>
          </w:tcPr>
          <w:p w14:paraId="2A218C68" w14:textId="77777777" w:rsidR="00935449" w:rsidRPr="00244CEB" w:rsidRDefault="00935449" w:rsidP="00EB2BCF">
            <w:pPr>
              <w:pStyle w:val="TableParagraph"/>
              <w:spacing w:line="240" w:lineRule="auto"/>
              <w:ind w:left="134" w:hanging="98"/>
            </w:pPr>
            <w:r w:rsidRPr="00244CEB">
              <w:t xml:space="preserve"> 3.5.</w:t>
            </w:r>
          </w:p>
        </w:tc>
        <w:tc>
          <w:tcPr>
            <w:tcW w:w="5811" w:type="dxa"/>
          </w:tcPr>
          <w:p w14:paraId="64142A93" w14:textId="77777777" w:rsidR="00935449" w:rsidRPr="00244CEB" w:rsidRDefault="00935449" w:rsidP="00EB2BCF">
            <w:pPr>
              <w:pStyle w:val="TableParagraph"/>
              <w:spacing w:line="240" w:lineRule="auto"/>
              <w:ind w:left="106"/>
            </w:pPr>
            <w:r w:rsidRPr="00244CEB">
              <w:t>Lenkimo kampai:</w:t>
            </w:r>
          </w:p>
          <w:p w14:paraId="74B23D77" w14:textId="77777777" w:rsidR="00935449" w:rsidRPr="00244CEB" w:rsidRDefault="00935449" w:rsidP="00EB2BCF">
            <w:pPr>
              <w:pStyle w:val="TableParagraph"/>
              <w:numPr>
                <w:ilvl w:val="0"/>
                <w:numId w:val="2"/>
              </w:numPr>
              <w:tabs>
                <w:tab w:val="left" w:pos="342"/>
              </w:tabs>
              <w:spacing w:before="10" w:line="240" w:lineRule="auto"/>
            </w:pPr>
            <w:r w:rsidRPr="00244CEB">
              <w:t xml:space="preserve"> aukštyn/žemyn</w:t>
            </w:r>
            <w:r>
              <w:t>;</w:t>
            </w:r>
          </w:p>
          <w:p w14:paraId="74ECE5EE" w14:textId="77777777" w:rsidR="00935449" w:rsidRPr="00244CEB" w:rsidRDefault="00935449" w:rsidP="00EB2BCF">
            <w:pPr>
              <w:pStyle w:val="TableParagraph"/>
              <w:numPr>
                <w:ilvl w:val="0"/>
                <w:numId w:val="2"/>
              </w:numPr>
              <w:tabs>
                <w:tab w:val="left" w:pos="390"/>
              </w:tabs>
              <w:spacing w:before="10"/>
            </w:pPr>
            <w:r w:rsidRPr="00244CEB">
              <w:t>dešinėn/kairėn</w:t>
            </w:r>
          </w:p>
        </w:tc>
        <w:tc>
          <w:tcPr>
            <w:tcW w:w="8222" w:type="dxa"/>
          </w:tcPr>
          <w:p w14:paraId="3F3DC449" w14:textId="77777777" w:rsidR="00935449" w:rsidRPr="00244CEB" w:rsidRDefault="00935449" w:rsidP="00EB2BCF">
            <w:pPr>
              <w:pStyle w:val="TableParagraph"/>
              <w:spacing w:before="11" w:line="240" w:lineRule="auto"/>
              <w:ind w:left="171"/>
              <w:rPr>
                <w:bCs/>
              </w:rPr>
            </w:pPr>
          </w:p>
          <w:p w14:paraId="3FA002DB" w14:textId="77777777" w:rsidR="00935449" w:rsidRPr="00244CEB" w:rsidRDefault="00935449" w:rsidP="00EB2BCF">
            <w:pPr>
              <w:pStyle w:val="TableParagraph"/>
              <w:numPr>
                <w:ilvl w:val="0"/>
                <w:numId w:val="4"/>
              </w:numPr>
              <w:spacing w:before="11" w:line="240" w:lineRule="auto"/>
              <w:rPr>
                <w:bCs/>
              </w:rPr>
            </w:pPr>
            <w:r w:rsidRPr="00244CEB">
              <w:rPr>
                <w:bCs/>
              </w:rPr>
              <w:t>≥ 210° / ≥ 90°</w:t>
            </w:r>
            <w:r>
              <w:rPr>
                <w:bCs/>
              </w:rPr>
              <w:t>;</w:t>
            </w:r>
          </w:p>
          <w:p w14:paraId="789A5955" w14:textId="77777777" w:rsidR="00935449" w:rsidRPr="00244CEB" w:rsidRDefault="00935449" w:rsidP="00EB2BCF">
            <w:pPr>
              <w:pStyle w:val="TableParagraph"/>
              <w:numPr>
                <w:ilvl w:val="0"/>
                <w:numId w:val="4"/>
              </w:numPr>
              <w:spacing w:before="11" w:line="240" w:lineRule="auto"/>
              <w:rPr>
                <w:bCs/>
              </w:rPr>
            </w:pPr>
            <w:r w:rsidRPr="00244CEB">
              <w:rPr>
                <w:bCs/>
              </w:rPr>
              <w:t>≥ 100°/ ≥ 100°</w:t>
            </w:r>
          </w:p>
        </w:tc>
      </w:tr>
      <w:tr w:rsidR="00935449" w:rsidRPr="00244CEB" w14:paraId="3312F8B4" w14:textId="77777777" w:rsidTr="00EB2BCF">
        <w:trPr>
          <w:trHeight w:val="278"/>
        </w:trPr>
        <w:tc>
          <w:tcPr>
            <w:tcW w:w="845" w:type="dxa"/>
          </w:tcPr>
          <w:p w14:paraId="4EBBDFA3" w14:textId="77777777" w:rsidR="00935449" w:rsidRPr="00244CEB" w:rsidRDefault="00935449" w:rsidP="00EB2BCF">
            <w:pPr>
              <w:pStyle w:val="TableParagraph"/>
              <w:ind w:left="134" w:hanging="98"/>
            </w:pPr>
            <w:r w:rsidRPr="00244CEB">
              <w:t xml:space="preserve"> 3.6.</w:t>
            </w:r>
          </w:p>
        </w:tc>
        <w:tc>
          <w:tcPr>
            <w:tcW w:w="5811" w:type="dxa"/>
          </w:tcPr>
          <w:p w14:paraId="187F55D2" w14:textId="77777777" w:rsidR="00935449" w:rsidRPr="00244CEB" w:rsidRDefault="00935449" w:rsidP="00EB2BCF">
            <w:pPr>
              <w:pStyle w:val="TableParagraph"/>
              <w:ind w:left="139"/>
            </w:pPr>
            <w:r w:rsidRPr="00244CEB">
              <w:t>Įvedamosios dalies diametras</w:t>
            </w:r>
          </w:p>
        </w:tc>
        <w:tc>
          <w:tcPr>
            <w:tcW w:w="8222" w:type="dxa"/>
          </w:tcPr>
          <w:p w14:paraId="680C1874" w14:textId="77777777" w:rsidR="00935449" w:rsidRPr="00244CEB" w:rsidRDefault="00935449" w:rsidP="00EB2BCF">
            <w:pPr>
              <w:pStyle w:val="TableParagraph"/>
              <w:spacing w:before="16" w:line="242" w:lineRule="exact"/>
              <w:ind w:left="147"/>
            </w:pPr>
            <w:r w:rsidRPr="00244CEB">
              <w:t>≤ 9,3 mm</w:t>
            </w:r>
          </w:p>
        </w:tc>
      </w:tr>
      <w:tr w:rsidR="00935449" w:rsidRPr="00244CEB" w14:paraId="196C7BDE" w14:textId="77777777" w:rsidTr="00EB2BCF">
        <w:trPr>
          <w:trHeight w:val="278"/>
        </w:trPr>
        <w:tc>
          <w:tcPr>
            <w:tcW w:w="845" w:type="dxa"/>
          </w:tcPr>
          <w:p w14:paraId="79DBCDB4" w14:textId="77777777" w:rsidR="00935449" w:rsidRPr="00244CEB" w:rsidRDefault="00935449" w:rsidP="00EB2BCF">
            <w:pPr>
              <w:pStyle w:val="TableParagraph"/>
              <w:ind w:left="134" w:hanging="98"/>
            </w:pPr>
            <w:r w:rsidRPr="00244CEB">
              <w:t xml:space="preserve"> 3.7.</w:t>
            </w:r>
          </w:p>
        </w:tc>
        <w:tc>
          <w:tcPr>
            <w:tcW w:w="5811" w:type="dxa"/>
          </w:tcPr>
          <w:p w14:paraId="006F7B10" w14:textId="77777777" w:rsidR="00935449" w:rsidRPr="00244CEB" w:rsidRDefault="00935449" w:rsidP="00EB2BCF">
            <w:pPr>
              <w:pStyle w:val="TableParagraph"/>
              <w:spacing w:before="16" w:line="243" w:lineRule="exact"/>
              <w:ind w:left="135"/>
            </w:pPr>
            <w:r w:rsidRPr="00244CEB">
              <w:t>Distalinio galo diametras</w:t>
            </w:r>
          </w:p>
        </w:tc>
        <w:tc>
          <w:tcPr>
            <w:tcW w:w="8222" w:type="dxa"/>
          </w:tcPr>
          <w:p w14:paraId="4FD0D447" w14:textId="77777777" w:rsidR="00935449" w:rsidRPr="00244CEB" w:rsidRDefault="00935449" w:rsidP="00EB2BCF">
            <w:pPr>
              <w:pStyle w:val="TableParagraph"/>
              <w:ind w:left="163"/>
            </w:pPr>
            <w:r w:rsidRPr="00244CEB">
              <w:t>≤ 9,3 mm</w:t>
            </w:r>
          </w:p>
        </w:tc>
      </w:tr>
      <w:tr w:rsidR="00935449" w:rsidRPr="00244CEB" w14:paraId="39905970" w14:textId="77777777" w:rsidTr="00EB2BCF">
        <w:trPr>
          <w:trHeight w:val="273"/>
        </w:trPr>
        <w:tc>
          <w:tcPr>
            <w:tcW w:w="845" w:type="dxa"/>
          </w:tcPr>
          <w:p w14:paraId="71D8AAF1" w14:textId="77777777" w:rsidR="00935449" w:rsidRPr="00244CEB" w:rsidRDefault="00935449" w:rsidP="00EB2BCF">
            <w:pPr>
              <w:pStyle w:val="TableParagraph"/>
              <w:spacing w:before="16"/>
              <w:ind w:left="134" w:hanging="98"/>
            </w:pPr>
            <w:r w:rsidRPr="00244CEB">
              <w:t xml:space="preserve"> 3.8.</w:t>
            </w:r>
          </w:p>
        </w:tc>
        <w:tc>
          <w:tcPr>
            <w:tcW w:w="5811" w:type="dxa"/>
          </w:tcPr>
          <w:p w14:paraId="2022E1B4" w14:textId="77777777" w:rsidR="00935449" w:rsidRPr="00244CEB" w:rsidRDefault="00935449" w:rsidP="00EB2BCF">
            <w:pPr>
              <w:pStyle w:val="TableParagraph"/>
              <w:spacing w:before="16"/>
              <w:ind w:left="143"/>
            </w:pPr>
            <w:r w:rsidRPr="00244CEB">
              <w:t>Instrumentinio kanalo diametras</w:t>
            </w:r>
          </w:p>
        </w:tc>
        <w:tc>
          <w:tcPr>
            <w:tcW w:w="8222" w:type="dxa"/>
          </w:tcPr>
          <w:p w14:paraId="75397D7F" w14:textId="77777777" w:rsidR="00935449" w:rsidRPr="00244CEB" w:rsidRDefault="00935449" w:rsidP="00EB2BCF">
            <w:pPr>
              <w:pStyle w:val="TableParagraph"/>
              <w:spacing w:before="16"/>
              <w:ind w:left="163"/>
            </w:pPr>
            <w:r w:rsidRPr="00244CEB">
              <w:t>≥ 2,8 mm</w:t>
            </w:r>
          </w:p>
        </w:tc>
      </w:tr>
      <w:tr w:rsidR="00935449" w:rsidRPr="00244CEB" w14:paraId="78D438C1" w14:textId="77777777" w:rsidTr="00EB2BCF">
        <w:trPr>
          <w:trHeight w:val="273"/>
        </w:trPr>
        <w:tc>
          <w:tcPr>
            <w:tcW w:w="845" w:type="dxa"/>
          </w:tcPr>
          <w:p w14:paraId="71C3F188" w14:textId="77777777" w:rsidR="00935449" w:rsidRPr="00244CEB" w:rsidRDefault="00935449" w:rsidP="00EB2BCF">
            <w:pPr>
              <w:pStyle w:val="TableParagraph"/>
              <w:spacing w:line="233" w:lineRule="exact"/>
              <w:ind w:left="134" w:hanging="98"/>
            </w:pPr>
            <w:r w:rsidRPr="00244CEB">
              <w:t xml:space="preserve"> 3.9.</w:t>
            </w:r>
          </w:p>
        </w:tc>
        <w:tc>
          <w:tcPr>
            <w:tcW w:w="5811" w:type="dxa"/>
          </w:tcPr>
          <w:p w14:paraId="0515D211" w14:textId="77777777" w:rsidR="00935449" w:rsidRPr="00244CEB" w:rsidRDefault="00935449" w:rsidP="00EB2BCF">
            <w:pPr>
              <w:pStyle w:val="TableParagraph"/>
              <w:spacing w:line="233" w:lineRule="exact"/>
              <w:ind w:left="145"/>
            </w:pPr>
            <w:r w:rsidRPr="00244CEB">
              <w:t>Oro/vandens kanalas</w:t>
            </w:r>
          </w:p>
        </w:tc>
        <w:tc>
          <w:tcPr>
            <w:tcW w:w="8222" w:type="dxa"/>
          </w:tcPr>
          <w:p w14:paraId="312879C5" w14:textId="77777777" w:rsidR="00935449" w:rsidRPr="00244CEB" w:rsidRDefault="00935449" w:rsidP="00EB2BCF">
            <w:pPr>
              <w:pStyle w:val="TableParagraph"/>
              <w:spacing w:line="233" w:lineRule="exact"/>
              <w:ind w:left="169"/>
            </w:pPr>
            <w:r w:rsidRPr="00244CEB">
              <w:t>Būtina</w:t>
            </w:r>
          </w:p>
        </w:tc>
      </w:tr>
      <w:tr w:rsidR="00935449" w:rsidRPr="00244CEB" w14:paraId="151315D6" w14:textId="77777777" w:rsidTr="00EB2BCF">
        <w:trPr>
          <w:trHeight w:val="268"/>
        </w:trPr>
        <w:tc>
          <w:tcPr>
            <w:tcW w:w="845" w:type="dxa"/>
          </w:tcPr>
          <w:p w14:paraId="00923B2E" w14:textId="77777777" w:rsidR="00935449" w:rsidRPr="00244CEB" w:rsidRDefault="00935449" w:rsidP="00EB2BCF">
            <w:pPr>
              <w:pStyle w:val="TableParagraph"/>
              <w:spacing w:line="228" w:lineRule="exact"/>
              <w:ind w:left="134" w:hanging="98"/>
            </w:pPr>
            <w:r w:rsidRPr="00244CEB">
              <w:t xml:space="preserve"> 3.10.</w:t>
            </w:r>
          </w:p>
        </w:tc>
        <w:tc>
          <w:tcPr>
            <w:tcW w:w="5811" w:type="dxa"/>
          </w:tcPr>
          <w:p w14:paraId="04F4F8F4" w14:textId="77777777" w:rsidR="00935449" w:rsidRPr="00244CEB" w:rsidRDefault="00935449" w:rsidP="00EB2BCF">
            <w:pPr>
              <w:pStyle w:val="TableParagraph"/>
              <w:spacing w:before="16" w:line="233" w:lineRule="exact"/>
              <w:ind w:left="140"/>
            </w:pPr>
            <w:r w:rsidRPr="00244CEB">
              <w:t>Darbinis ilgis</w:t>
            </w:r>
          </w:p>
        </w:tc>
        <w:tc>
          <w:tcPr>
            <w:tcW w:w="8222" w:type="dxa"/>
          </w:tcPr>
          <w:p w14:paraId="44FF66AF" w14:textId="77777777" w:rsidR="00935449" w:rsidRPr="00244CEB" w:rsidRDefault="00935449" w:rsidP="00EB2BCF">
            <w:pPr>
              <w:pStyle w:val="TableParagraph"/>
              <w:spacing w:before="16" w:line="233" w:lineRule="exact"/>
              <w:ind w:left="170"/>
            </w:pPr>
            <w:r w:rsidRPr="00244CEB">
              <w:t xml:space="preserve">≥ 1000 mm </w:t>
            </w:r>
          </w:p>
        </w:tc>
      </w:tr>
      <w:tr w:rsidR="00935449" w:rsidRPr="00244CEB" w14:paraId="32300D7B" w14:textId="77777777" w:rsidTr="00EB2BCF">
        <w:trPr>
          <w:trHeight w:val="552"/>
        </w:trPr>
        <w:tc>
          <w:tcPr>
            <w:tcW w:w="845" w:type="dxa"/>
          </w:tcPr>
          <w:p w14:paraId="18396732" w14:textId="77777777" w:rsidR="00935449" w:rsidRPr="00244CEB" w:rsidRDefault="00935449" w:rsidP="00EB2BCF">
            <w:pPr>
              <w:pStyle w:val="TableParagraph"/>
              <w:spacing w:before="30" w:line="240" w:lineRule="auto"/>
              <w:ind w:left="134" w:hanging="98"/>
            </w:pPr>
            <w:r w:rsidRPr="00244CEB">
              <w:t xml:space="preserve"> 3.11.</w:t>
            </w:r>
          </w:p>
        </w:tc>
        <w:tc>
          <w:tcPr>
            <w:tcW w:w="5811" w:type="dxa"/>
          </w:tcPr>
          <w:p w14:paraId="6D38A255" w14:textId="77777777" w:rsidR="00935449" w:rsidRPr="00244CEB" w:rsidRDefault="00935449" w:rsidP="00EB2BCF">
            <w:pPr>
              <w:pStyle w:val="TableParagraph"/>
              <w:spacing w:before="0" w:line="280" w:lineRule="atLeast"/>
              <w:ind w:left="106" w:hanging="8"/>
            </w:pPr>
            <w:r w:rsidRPr="00244CEB">
              <w:t>Vaizdo gastroskopas techniškai suderinamas su siūlomu vaizdo procesoriumi ir šviesos šaltiniu</w:t>
            </w:r>
          </w:p>
        </w:tc>
        <w:tc>
          <w:tcPr>
            <w:tcW w:w="8222" w:type="dxa"/>
          </w:tcPr>
          <w:p w14:paraId="30B8876C" w14:textId="77777777" w:rsidR="00935449" w:rsidRPr="00244CEB" w:rsidRDefault="00935449" w:rsidP="00EB2BCF">
            <w:pPr>
              <w:pStyle w:val="TableParagraph"/>
              <w:spacing w:before="16" w:line="240" w:lineRule="auto"/>
              <w:ind w:left="120"/>
            </w:pPr>
            <w:r w:rsidRPr="00244CEB">
              <w:t>Būtina</w:t>
            </w:r>
          </w:p>
        </w:tc>
      </w:tr>
      <w:tr w:rsidR="00935449" w:rsidRPr="00244CEB" w14:paraId="7E412E9B" w14:textId="77777777" w:rsidTr="00EB2BCF">
        <w:trPr>
          <w:trHeight w:val="271"/>
        </w:trPr>
        <w:tc>
          <w:tcPr>
            <w:tcW w:w="845" w:type="dxa"/>
          </w:tcPr>
          <w:p w14:paraId="7881F9F4" w14:textId="77777777" w:rsidR="00935449" w:rsidRPr="00244CEB" w:rsidRDefault="00935449" w:rsidP="00EB2BCF">
            <w:pPr>
              <w:pStyle w:val="TableParagraph"/>
              <w:spacing w:before="27" w:line="223" w:lineRule="exact"/>
              <w:ind w:left="0" w:firstLine="134"/>
            </w:pPr>
            <w:r w:rsidRPr="00244CEB">
              <w:t>4.</w:t>
            </w:r>
          </w:p>
        </w:tc>
        <w:tc>
          <w:tcPr>
            <w:tcW w:w="5811" w:type="dxa"/>
          </w:tcPr>
          <w:p w14:paraId="2D5EF06A" w14:textId="77777777" w:rsidR="00935449" w:rsidRPr="00244CEB" w:rsidRDefault="00935449" w:rsidP="00EB2BCF">
            <w:pPr>
              <w:pStyle w:val="TableParagraph"/>
              <w:spacing w:before="18" w:line="233" w:lineRule="exact"/>
              <w:ind w:left="99"/>
              <w:rPr>
                <w:b/>
                <w:bCs/>
              </w:rPr>
            </w:pPr>
            <w:r w:rsidRPr="00244CEB">
              <w:rPr>
                <w:b/>
                <w:bCs/>
              </w:rPr>
              <w:t>Vaizdo kolonoskopas</w:t>
            </w:r>
          </w:p>
        </w:tc>
        <w:tc>
          <w:tcPr>
            <w:tcW w:w="8222" w:type="dxa"/>
          </w:tcPr>
          <w:p w14:paraId="2E39E634" w14:textId="77777777" w:rsidR="00935449" w:rsidRPr="00244CEB" w:rsidRDefault="00935449" w:rsidP="00EB2BCF">
            <w:pPr>
              <w:pStyle w:val="TableParagraph"/>
              <w:spacing w:before="18" w:line="233" w:lineRule="exact"/>
              <w:ind w:left="99"/>
            </w:pPr>
            <w:r w:rsidRPr="00244CEB">
              <w:t>3 vnt.</w:t>
            </w:r>
          </w:p>
        </w:tc>
      </w:tr>
      <w:tr w:rsidR="00935449" w:rsidRPr="00244CEB" w14:paraId="2D901AF7" w14:textId="77777777" w:rsidTr="00EB2BCF">
        <w:trPr>
          <w:trHeight w:val="273"/>
        </w:trPr>
        <w:tc>
          <w:tcPr>
            <w:tcW w:w="845" w:type="dxa"/>
          </w:tcPr>
          <w:p w14:paraId="25A5E8B8" w14:textId="77777777" w:rsidR="00935449" w:rsidRPr="00244CEB" w:rsidRDefault="00935449" w:rsidP="00EB2BCF">
            <w:pPr>
              <w:pStyle w:val="TableParagraph"/>
              <w:spacing w:before="25" w:line="228" w:lineRule="exact"/>
              <w:ind w:left="0" w:firstLine="134"/>
            </w:pPr>
            <w:r w:rsidRPr="00244CEB">
              <w:t>4.1.</w:t>
            </w:r>
          </w:p>
        </w:tc>
        <w:tc>
          <w:tcPr>
            <w:tcW w:w="5811" w:type="dxa"/>
          </w:tcPr>
          <w:p w14:paraId="68DDB0C9" w14:textId="77777777" w:rsidR="00935449" w:rsidRPr="00244CEB" w:rsidRDefault="00935449" w:rsidP="00EB2BCF">
            <w:pPr>
              <w:pStyle w:val="TableParagraph"/>
              <w:spacing w:before="16"/>
              <w:ind w:left="96"/>
            </w:pPr>
            <w:r w:rsidRPr="00244CEB">
              <w:t>Endoskopo vaizdo sensoriaus tipas</w:t>
            </w:r>
          </w:p>
        </w:tc>
        <w:tc>
          <w:tcPr>
            <w:tcW w:w="8222" w:type="dxa"/>
          </w:tcPr>
          <w:p w14:paraId="1BD3F5F9" w14:textId="73CDAA24" w:rsidR="00935449" w:rsidRPr="00244CEB" w:rsidRDefault="00935449" w:rsidP="00EB2BCF">
            <w:pPr>
              <w:pStyle w:val="TableParagraph"/>
              <w:spacing w:before="16"/>
            </w:pPr>
            <w:r w:rsidRPr="00244CEB">
              <w:t xml:space="preserve">HDTV vaizdo kokybė arba </w:t>
            </w:r>
            <w:r w:rsidR="00851AA3">
              <w:t>l</w:t>
            </w:r>
            <w:r w:rsidR="00DA5408">
              <w:t>y</w:t>
            </w:r>
            <w:r w:rsidR="00851AA3">
              <w:t>giavertė</w:t>
            </w:r>
          </w:p>
        </w:tc>
      </w:tr>
      <w:tr w:rsidR="00935449" w:rsidRPr="00244CEB" w14:paraId="5EFBD574" w14:textId="77777777" w:rsidTr="00EB2BCF">
        <w:trPr>
          <w:trHeight w:val="297"/>
        </w:trPr>
        <w:tc>
          <w:tcPr>
            <w:tcW w:w="845" w:type="dxa"/>
          </w:tcPr>
          <w:p w14:paraId="0C67307A" w14:textId="77777777" w:rsidR="00935449" w:rsidRPr="00244CEB" w:rsidRDefault="00935449" w:rsidP="00EB2BCF">
            <w:pPr>
              <w:pStyle w:val="TableParagraph"/>
              <w:spacing w:before="25" w:line="240" w:lineRule="auto"/>
              <w:ind w:left="0" w:firstLine="134"/>
            </w:pPr>
            <w:r w:rsidRPr="00244CEB">
              <w:t>4.2.</w:t>
            </w:r>
          </w:p>
        </w:tc>
        <w:tc>
          <w:tcPr>
            <w:tcW w:w="5811" w:type="dxa"/>
          </w:tcPr>
          <w:p w14:paraId="6DBB7B61" w14:textId="77777777" w:rsidR="00935449" w:rsidRPr="00244CEB" w:rsidRDefault="00935449" w:rsidP="00EB2BCF">
            <w:pPr>
              <w:pStyle w:val="TableParagraph"/>
              <w:spacing w:before="16" w:line="240" w:lineRule="auto"/>
              <w:ind w:left="101"/>
            </w:pPr>
            <w:r w:rsidRPr="00244CEB">
              <w:t>Endoskopas prie sistemos jungiasi viena jungtimi</w:t>
            </w:r>
          </w:p>
        </w:tc>
        <w:tc>
          <w:tcPr>
            <w:tcW w:w="8222" w:type="dxa"/>
          </w:tcPr>
          <w:p w14:paraId="4C7927E2" w14:textId="77777777" w:rsidR="00935449" w:rsidRPr="00244CEB" w:rsidRDefault="00935449" w:rsidP="00EB2BCF">
            <w:pPr>
              <w:pStyle w:val="TableParagraph"/>
              <w:tabs>
                <w:tab w:val="left" w:pos="370"/>
              </w:tabs>
              <w:spacing w:before="14"/>
            </w:pPr>
            <w:r w:rsidRPr="00244CEB">
              <w:t>Būtina</w:t>
            </w:r>
          </w:p>
        </w:tc>
      </w:tr>
      <w:tr w:rsidR="00935449" w:rsidRPr="00244CEB" w14:paraId="49D2FDE7" w14:textId="77777777" w:rsidTr="00EB2BCF">
        <w:trPr>
          <w:trHeight w:val="273"/>
        </w:trPr>
        <w:tc>
          <w:tcPr>
            <w:tcW w:w="845" w:type="dxa"/>
          </w:tcPr>
          <w:p w14:paraId="7E38A07F" w14:textId="77777777" w:rsidR="00935449" w:rsidRPr="00244CEB" w:rsidRDefault="00935449" w:rsidP="00EB2BCF">
            <w:pPr>
              <w:pStyle w:val="TableParagraph"/>
              <w:spacing w:before="25" w:line="228" w:lineRule="exact"/>
              <w:ind w:left="0" w:firstLine="134"/>
            </w:pPr>
            <w:r w:rsidRPr="00244CEB">
              <w:t>4.3.</w:t>
            </w:r>
          </w:p>
        </w:tc>
        <w:tc>
          <w:tcPr>
            <w:tcW w:w="5811" w:type="dxa"/>
          </w:tcPr>
          <w:p w14:paraId="5D7234C7" w14:textId="77777777" w:rsidR="00935449" w:rsidRPr="00244CEB" w:rsidRDefault="00935449" w:rsidP="00EB2BCF">
            <w:pPr>
              <w:pStyle w:val="TableParagraph"/>
              <w:spacing w:line="233" w:lineRule="exact"/>
              <w:ind w:left="108"/>
            </w:pPr>
            <w:r w:rsidRPr="00244CEB">
              <w:t>Apžiūros laukas</w:t>
            </w:r>
          </w:p>
        </w:tc>
        <w:tc>
          <w:tcPr>
            <w:tcW w:w="8222" w:type="dxa"/>
          </w:tcPr>
          <w:p w14:paraId="015F8DE3" w14:textId="77777777" w:rsidR="00935449" w:rsidRPr="00244CEB" w:rsidRDefault="00935449" w:rsidP="00EB2BCF">
            <w:pPr>
              <w:pStyle w:val="TableParagraph"/>
              <w:spacing w:line="233" w:lineRule="exact"/>
              <w:ind w:left="0"/>
            </w:pPr>
            <w:r w:rsidRPr="00244CEB">
              <w:t xml:space="preserve">  ≥ 140°</w:t>
            </w:r>
          </w:p>
        </w:tc>
      </w:tr>
      <w:tr w:rsidR="00935449" w:rsidRPr="00244CEB" w14:paraId="55E2CE8F" w14:textId="77777777" w:rsidTr="00EB2BCF">
        <w:trPr>
          <w:trHeight w:val="283"/>
        </w:trPr>
        <w:tc>
          <w:tcPr>
            <w:tcW w:w="845" w:type="dxa"/>
          </w:tcPr>
          <w:p w14:paraId="3E6368DA" w14:textId="77777777" w:rsidR="00935449" w:rsidRPr="00244CEB" w:rsidRDefault="00935449" w:rsidP="00EB2BCF">
            <w:pPr>
              <w:pStyle w:val="TableParagraph"/>
              <w:spacing w:before="30" w:line="233" w:lineRule="exact"/>
              <w:ind w:left="0" w:firstLine="134"/>
            </w:pPr>
            <w:r w:rsidRPr="00244CEB">
              <w:t>4.4.</w:t>
            </w:r>
          </w:p>
        </w:tc>
        <w:tc>
          <w:tcPr>
            <w:tcW w:w="5811" w:type="dxa"/>
          </w:tcPr>
          <w:p w14:paraId="06BA41A6" w14:textId="77777777" w:rsidR="00935449" w:rsidRPr="00244CEB" w:rsidRDefault="00935449" w:rsidP="00EB2BCF">
            <w:pPr>
              <w:pStyle w:val="TableParagraph"/>
              <w:spacing w:before="25"/>
              <w:ind w:left="106"/>
            </w:pPr>
            <w:r w:rsidRPr="00244CEB">
              <w:t>Regėjimo lauko gylis</w:t>
            </w:r>
          </w:p>
        </w:tc>
        <w:tc>
          <w:tcPr>
            <w:tcW w:w="8222" w:type="dxa"/>
          </w:tcPr>
          <w:p w14:paraId="3275379A" w14:textId="77777777" w:rsidR="00935449" w:rsidRPr="00244CEB" w:rsidRDefault="00935449" w:rsidP="00EB2BCF">
            <w:pPr>
              <w:pStyle w:val="TableParagraph"/>
              <w:spacing w:line="243" w:lineRule="exact"/>
              <w:ind w:left="135"/>
            </w:pPr>
            <w:r w:rsidRPr="00244CEB">
              <w:t>Ne mažiau kaip 2-100mm</w:t>
            </w:r>
          </w:p>
        </w:tc>
      </w:tr>
      <w:tr w:rsidR="00935449" w:rsidRPr="00244CEB" w14:paraId="246DD881" w14:textId="77777777" w:rsidTr="00EB2BCF">
        <w:trPr>
          <w:trHeight w:val="831"/>
        </w:trPr>
        <w:tc>
          <w:tcPr>
            <w:tcW w:w="845" w:type="dxa"/>
          </w:tcPr>
          <w:p w14:paraId="791B25F4" w14:textId="77777777" w:rsidR="00935449" w:rsidRPr="00244CEB" w:rsidRDefault="00935449" w:rsidP="00EB2BCF">
            <w:pPr>
              <w:pStyle w:val="TableParagraph"/>
              <w:spacing w:line="240" w:lineRule="auto"/>
              <w:ind w:left="0" w:firstLine="134"/>
            </w:pPr>
            <w:r w:rsidRPr="00244CEB">
              <w:t>4.5.</w:t>
            </w:r>
          </w:p>
        </w:tc>
        <w:tc>
          <w:tcPr>
            <w:tcW w:w="5811" w:type="dxa"/>
          </w:tcPr>
          <w:p w14:paraId="218BF1F6" w14:textId="77777777" w:rsidR="00935449" w:rsidRPr="00244CEB" w:rsidRDefault="00935449" w:rsidP="00EB2BCF">
            <w:pPr>
              <w:pStyle w:val="TableParagraph"/>
              <w:spacing w:line="240" w:lineRule="auto"/>
              <w:ind w:left="106"/>
            </w:pPr>
            <w:r w:rsidRPr="00244CEB">
              <w:t>Lenkimo kampai:</w:t>
            </w:r>
          </w:p>
          <w:p w14:paraId="10CE28A3" w14:textId="77777777" w:rsidR="00935449" w:rsidRPr="00244CEB" w:rsidRDefault="00935449" w:rsidP="00EB2BCF">
            <w:pPr>
              <w:pStyle w:val="TableParagraph"/>
              <w:numPr>
                <w:ilvl w:val="0"/>
                <w:numId w:val="1"/>
              </w:numPr>
              <w:tabs>
                <w:tab w:val="left" w:pos="342"/>
              </w:tabs>
              <w:spacing w:before="10" w:line="240" w:lineRule="auto"/>
              <w:ind w:left="342" w:hanging="235"/>
            </w:pPr>
            <w:r w:rsidRPr="00244CEB">
              <w:t>aukštyn/žemyn</w:t>
            </w:r>
            <w:r>
              <w:t>;</w:t>
            </w:r>
          </w:p>
          <w:p w14:paraId="4FF9A684" w14:textId="77777777" w:rsidR="00935449" w:rsidRPr="00244CEB" w:rsidRDefault="00935449" w:rsidP="00EB2BCF">
            <w:pPr>
              <w:pStyle w:val="TableParagraph"/>
              <w:numPr>
                <w:ilvl w:val="0"/>
                <w:numId w:val="1"/>
              </w:numPr>
              <w:tabs>
                <w:tab w:val="left" w:pos="347"/>
              </w:tabs>
              <w:spacing w:before="19" w:line="233" w:lineRule="exact"/>
              <w:ind w:left="347" w:hanging="232"/>
            </w:pPr>
            <w:r w:rsidRPr="00244CEB">
              <w:t>dešinėn/kairėn</w:t>
            </w:r>
          </w:p>
        </w:tc>
        <w:tc>
          <w:tcPr>
            <w:tcW w:w="8222" w:type="dxa"/>
          </w:tcPr>
          <w:p w14:paraId="377603B9" w14:textId="77777777" w:rsidR="00935449" w:rsidRPr="00244CEB" w:rsidRDefault="00935449" w:rsidP="00EB2BCF">
            <w:pPr>
              <w:pStyle w:val="TableParagraph"/>
              <w:spacing w:before="0" w:line="240" w:lineRule="auto"/>
              <w:ind w:left="0"/>
            </w:pPr>
          </w:p>
          <w:p w14:paraId="4579AE04" w14:textId="77777777" w:rsidR="00935449" w:rsidRPr="00244CEB" w:rsidRDefault="00935449" w:rsidP="00EB2BCF">
            <w:pPr>
              <w:pStyle w:val="TableParagraph"/>
              <w:spacing w:before="0" w:line="240" w:lineRule="auto"/>
              <w:ind w:left="136"/>
            </w:pPr>
            <w:r w:rsidRPr="00244CEB">
              <w:t>1. ≥ 180°/ ≥ 180°</w:t>
            </w:r>
            <w:r>
              <w:t>;</w:t>
            </w:r>
          </w:p>
          <w:p w14:paraId="6815B92D" w14:textId="77777777" w:rsidR="00935449" w:rsidRPr="00244CEB" w:rsidRDefault="00935449" w:rsidP="00EB2BCF">
            <w:pPr>
              <w:pStyle w:val="TableParagraph"/>
              <w:spacing w:before="15" w:line="233" w:lineRule="exact"/>
              <w:ind w:left="139"/>
            </w:pPr>
            <w:r w:rsidRPr="00244CEB">
              <w:t>2. ≥160°/≥ 160°</w:t>
            </w:r>
          </w:p>
        </w:tc>
      </w:tr>
      <w:tr w:rsidR="00935449" w:rsidRPr="00244CEB" w14:paraId="32662B9B" w14:textId="77777777" w:rsidTr="00EB2BCF">
        <w:trPr>
          <w:trHeight w:val="278"/>
        </w:trPr>
        <w:tc>
          <w:tcPr>
            <w:tcW w:w="845" w:type="dxa"/>
          </w:tcPr>
          <w:p w14:paraId="25178895" w14:textId="77777777" w:rsidR="00935449" w:rsidRPr="00244CEB" w:rsidRDefault="00935449" w:rsidP="00EB2BCF">
            <w:pPr>
              <w:pStyle w:val="TableParagraph"/>
              <w:spacing w:before="25" w:line="233" w:lineRule="exact"/>
              <w:ind w:left="0" w:firstLine="134"/>
            </w:pPr>
            <w:r w:rsidRPr="00244CEB">
              <w:t>4.6.</w:t>
            </w:r>
          </w:p>
        </w:tc>
        <w:tc>
          <w:tcPr>
            <w:tcW w:w="5811" w:type="dxa"/>
          </w:tcPr>
          <w:p w14:paraId="12DF8D0E" w14:textId="77777777" w:rsidR="00935449" w:rsidRPr="00244CEB" w:rsidRDefault="00935449" w:rsidP="00EB2BCF">
            <w:pPr>
              <w:pStyle w:val="TableParagraph"/>
              <w:spacing w:before="25" w:line="233" w:lineRule="exact"/>
              <w:ind w:left="115"/>
            </w:pPr>
            <w:r w:rsidRPr="00244CEB">
              <w:t>Įvedamo vamzdelio diametras</w:t>
            </w:r>
          </w:p>
        </w:tc>
        <w:tc>
          <w:tcPr>
            <w:tcW w:w="8222" w:type="dxa"/>
          </w:tcPr>
          <w:p w14:paraId="25330C28" w14:textId="77777777" w:rsidR="00935449" w:rsidRPr="00244CEB" w:rsidRDefault="00935449" w:rsidP="00EB2BCF">
            <w:pPr>
              <w:pStyle w:val="TableParagraph"/>
              <w:spacing w:before="11" w:line="247" w:lineRule="exact"/>
              <w:ind w:left="118"/>
            </w:pPr>
            <w:r w:rsidRPr="00244CEB">
              <w:t>≤ 12,8 mm</w:t>
            </w:r>
          </w:p>
        </w:tc>
      </w:tr>
      <w:tr w:rsidR="00935449" w:rsidRPr="00244CEB" w14:paraId="00B4DB17" w14:textId="77777777" w:rsidTr="00EB2BCF">
        <w:trPr>
          <w:trHeight w:val="278"/>
        </w:trPr>
        <w:tc>
          <w:tcPr>
            <w:tcW w:w="845" w:type="dxa"/>
          </w:tcPr>
          <w:p w14:paraId="14A3A151" w14:textId="77777777" w:rsidR="00935449" w:rsidRPr="00244CEB" w:rsidRDefault="00935449" w:rsidP="00EB2BCF">
            <w:pPr>
              <w:pStyle w:val="TableParagraph"/>
              <w:spacing w:before="25" w:line="233" w:lineRule="exact"/>
              <w:ind w:left="0" w:firstLine="134"/>
            </w:pPr>
            <w:r w:rsidRPr="00244CEB">
              <w:t>4.7.</w:t>
            </w:r>
          </w:p>
        </w:tc>
        <w:tc>
          <w:tcPr>
            <w:tcW w:w="5811" w:type="dxa"/>
          </w:tcPr>
          <w:p w14:paraId="64706941" w14:textId="77777777" w:rsidR="00935449" w:rsidRPr="00244CEB" w:rsidRDefault="00935449" w:rsidP="00EB2BCF">
            <w:pPr>
              <w:pStyle w:val="TableParagraph"/>
              <w:ind w:left="111"/>
            </w:pPr>
            <w:r w:rsidRPr="00244CEB">
              <w:t>Distalinio galo diametras</w:t>
            </w:r>
          </w:p>
        </w:tc>
        <w:tc>
          <w:tcPr>
            <w:tcW w:w="8222" w:type="dxa"/>
          </w:tcPr>
          <w:p w14:paraId="4782D1BB" w14:textId="77777777" w:rsidR="00935449" w:rsidRPr="00244CEB" w:rsidRDefault="00935449" w:rsidP="00EB2BCF">
            <w:pPr>
              <w:pStyle w:val="TableParagraph"/>
              <w:spacing w:before="11" w:line="247" w:lineRule="exact"/>
              <w:ind w:left="123"/>
            </w:pPr>
            <w:r w:rsidRPr="00244CEB">
              <w:t>≤ 12,8 mm</w:t>
            </w:r>
          </w:p>
        </w:tc>
      </w:tr>
      <w:tr w:rsidR="00935449" w:rsidRPr="00244CEB" w14:paraId="71CD1202" w14:textId="77777777" w:rsidTr="00EB2BCF">
        <w:trPr>
          <w:trHeight w:val="273"/>
        </w:trPr>
        <w:tc>
          <w:tcPr>
            <w:tcW w:w="845" w:type="dxa"/>
          </w:tcPr>
          <w:p w14:paraId="3545A0E7" w14:textId="77777777" w:rsidR="00935449" w:rsidRPr="00244CEB" w:rsidRDefault="00935449" w:rsidP="00EB2BCF">
            <w:pPr>
              <w:pStyle w:val="TableParagraph"/>
              <w:spacing w:line="233" w:lineRule="exact"/>
              <w:ind w:left="0" w:firstLine="134"/>
            </w:pPr>
            <w:r w:rsidRPr="00244CEB">
              <w:t>4.8.</w:t>
            </w:r>
          </w:p>
        </w:tc>
        <w:tc>
          <w:tcPr>
            <w:tcW w:w="5811" w:type="dxa"/>
          </w:tcPr>
          <w:p w14:paraId="4B3A8374" w14:textId="77777777" w:rsidR="00935449" w:rsidRPr="00244CEB" w:rsidRDefault="00935449" w:rsidP="00EB2BCF">
            <w:pPr>
              <w:pStyle w:val="TableParagraph"/>
              <w:spacing w:before="16"/>
              <w:ind w:left="114"/>
            </w:pPr>
            <w:r w:rsidRPr="00244CEB">
              <w:t>Instrumentinio kanalo diametras</w:t>
            </w:r>
          </w:p>
        </w:tc>
        <w:tc>
          <w:tcPr>
            <w:tcW w:w="8222" w:type="dxa"/>
          </w:tcPr>
          <w:p w14:paraId="1ED1CDB3" w14:textId="77777777" w:rsidR="00935449" w:rsidRPr="00244CEB" w:rsidRDefault="00935449" w:rsidP="00EB2BCF">
            <w:pPr>
              <w:pStyle w:val="TableParagraph"/>
              <w:spacing w:line="233" w:lineRule="exact"/>
              <w:ind w:left="134"/>
            </w:pPr>
            <w:r w:rsidRPr="00244CEB">
              <w:t>≥ 3,7 mm</w:t>
            </w:r>
          </w:p>
        </w:tc>
      </w:tr>
      <w:tr w:rsidR="00935449" w:rsidRPr="00244CEB" w14:paraId="1F94040D" w14:textId="77777777" w:rsidTr="00EB2BCF">
        <w:trPr>
          <w:trHeight w:val="278"/>
        </w:trPr>
        <w:tc>
          <w:tcPr>
            <w:tcW w:w="845" w:type="dxa"/>
          </w:tcPr>
          <w:p w14:paraId="6338C997" w14:textId="77777777" w:rsidR="00935449" w:rsidRPr="00244CEB" w:rsidRDefault="00935449" w:rsidP="00EB2BCF">
            <w:pPr>
              <w:pStyle w:val="TableParagraph"/>
              <w:spacing w:before="25" w:line="233" w:lineRule="exact"/>
              <w:ind w:left="0" w:firstLine="134"/>
            </w:pPr>
            <w:r w:rsidRPr="00244CEB">
              <w:t>4.9.</w:t>
            </w:r>
          </w:p>
        </w:tc>
        <w:tc>
          <w:tcPr>
            <w:tcW w:w="5811" w:type="dxa"/>
          </w:tcPr>
          <w:p w14:paraId="149A913B" w14:textId="6FE3F25A" w:rsidR="00935449" w:rsidRPr="00244CEB" w:rsidRDefault="00935449" w:rsidP="00EB2BCF">
            <w:pPr>
              <w:pStyle w:val="TableParagraph"/>
              <w:ind w:left="116"/>
            </w:pPr>
            <w:r w:rsidRPr="00244CEB">
              <w:t xml:space="preserve">Įvedimo vamzdelio savybės </w:t>
            </w:r>
          </w:p>
        </w:tc>
        <w:tc>
          <w:tcPr>
            <w:tcW w:w="8222" w:type="dxa"/>
          </w:tcPr>
          <w:p w14:paraId="08C24314" w14:textId="5ED36C05" w:rsidR="00935449" w:rsidRPr="00244CEB" w:rsidRDefault="00B42D82" w:rsidP="00EB2BCF">
            <w:pPr>
              <w:pStyle w:val="TableParagraph"/>
              <w:spacing w:before="16" w:line="243" w:lineRule="exact"/>
              <w:ind w:left="140"/>
            </w:pPr>
            <w:r>
              <w:t>R</w:t>
            </w:r>
            <w:r w:rsidRPr="00244CEB">
              <w:t>eguliuojamas standumas</w:t>
            </w:r>
          </w:p>
        </w:tc>
      </w:tr>
      <w:tr w:rsidR="00935449" w:rsidRPr="00244CEB" w14:paraId="671BC4C5" w14:textId="77777777" w:rsidTr="00EB2BCF">
        <w:trPr>
          <w:trHeight w:val="278"/>
        </w:trPr>
        <w:tc>
          <w:tcPr>
            <w:tcW w:w="845" w:type="dxa"/>
          </w:tcPr>
          <w:p w14:paraId="0C6C1987" w14:textId="77777777" w:rsidR="00935449" w:rsidRPr="00244CEB" w:rsidRDefault="00935449" w:rsidP="00EB2BCF">
            <w:pPr>
              <w:pStyle w:val="TableParagraph"/>
              <w:ind w:left="0" w:firstLine="134"/>
            </w:pPr>
            <w:r w:rsidRPr="00244CEB">
              <w:t>4.10.</w:t>
            </w:r>
          </w:p>
        </w:tc>
        <w:tc>
          <w:tcPr>
            <w:tcW w:w="5811" w:type="dxa"/>
          </w:tcPr>
          <w:p w14:paraId="2A1C095D" w14:textId="77777777" w:rsidR="00935449" w:rsidRPr="00244CEB" w:rsidRDefault="00935449" w:rsidP="00EB2BCF">
            <w:pPr>
              <w:pStyle w:val="TableParagraph"/>
              <w:spacing w:before="16" w:line="243" w:lineRule="exact"/>
              <w:ind w:left="116"/>
            </w:pPr>
            <w:r w:rsidRPr="00244CEB">
              <w:t>Papildomas vandens srovės kanalas</w:t>
            </w:r>
          </w:p>
        </w:tc>
        <w:tc>
          <w:tcPr>
            <w:tcW w:w="8222" w:type="dxa"/>
          </w:tcPr>
          <w:p w14:paraId="10A00CE7" w14:textId="77777777" w:rsidR="00935449" w:rsidRPr="00244CEB" w:rsidRDefault="00935449" w:rsidP="00EB2BCF">
            <w:pPr>
              <w:pStyle w:val="TableParagraph"/>
              <w:spacing w:before="16" w:line="243" w:lineRule="exact"/>
              <w:ind w:left="144"/>
            </w:pPr>
            <w:r w:rsidRPr="00244CEB">
              <w:t>Būtina</w:t>
            </w:r>
          </w:p>
        </w:tc>
      </w:tr>
      <w:tr w:rsidR="00935449" w:rsidRPr="00244CEB" w14:paraId="5BD6FC48" w14:textId="77777777" w:rsidTr="00EB2BCF">
        <w:trPr>
          <w:trHeight w:val="278"/>
        </w:trPr>
        <w:tc>
          <w:tcPr>
            <w:tcW w:w="845" w:type="dxa"/>
          </w:tcPr>
          <w:p w14:paraId="2F58A504" w14:textId="77777777" w:rsidR="00935449" w:rsidRPr="00244CEB" w:rsidRDefault="00935449" w:rsidP="00EB2BCF">
            <w:pPr>
              <w:pStyle w:val="TableParagraph"/>
              <w:ind w:left="0" w:firstLine="134"/>
            </w:pPr>
            <w:r w:rsidRPr="00244CEB">
              <w:t>4.11.</w:t>
            </w:r>
          </w:p>
        </w:tc>
        <w:tc>
          <w:tcPr>
            <w:tcW w:w="5811" w:type="dxa"/>
          </w:tcPr>
          <w:p w14:paraId="76BF500F" w14:textId="77777777" w:rsidR="00935449" w:rsidRPr="00244CEB" w:rsidRDefault="00935449" w:rsidP="00EB2BCF">
            <w:pPr>
              <w:pStyle w:val="TableParagraph"/>
              <w:spacing w:before="16" w:line="243" w:lineRule="exact"/>
              <w:ind w:left="121"/>
            </w:pPr>
            <w:r w:rsidRPr="00244CEB">
              <w:t>Darbinis ilgis</w:t>
            </w:r>
          </w:p>
        </w:tc>
        <w:tc>
          <w:tcPr>
            <w:tcW w:w="8222" w:type="dxa"/>
          </w:tcPr>
          <w:p w14:paraId="246F45D7" w14:textId="77777777" w:rsidR="00935449" w:rsidRPr="00244CEB" w:rsidRDefault="00935449" w:rsidP="00EB2BCF">
            <w:pPr>
              <w:pStyle w:val="TableParagraph"/>
              <w:ind w:left="146"/>
            </w:pPr>
            <w:r w:rsidRPr="00244CEB">
              <w:t>1690 mm ± 20 mm</w:t>
            </w:r>
          </w:p>
        </w:tc>
      </w:tr>
      <w:tr w:rsidR="00935449" w:rsidRPr="00244CEB" w14:paraId="551519DE" w14:textId="77777777" w:rsidTr="00EB2BCF">
        <w:trPr>
          <w:trHeight w:val="547"/>
        </w:trPr>
        <w:tc>
          <w:tcPr>
            <w:tcW w:w="845" w:type="dxa"/>
          </w:tcPr>
          <w:p w14:paraId="61993251" w14:textId="77777777" w:rsidR="00935449" w:rsidRPr="00244CEB" w:rsidRDefault="00935449" w:rsidP="00EB2BCF">
            <w:pPr>
              <w:pStyle w:val="TableParagraph"/>
              <w:spacing w:line="240" w:lineRule="auto"/>
              <w:ind w:left="0" w:firstLine="134"/>
            </w:pPr>
            <w:r w:rsidRPr="00244CEB">
              <w:t>4.12.</w:t>
            </w:r>
          </w:p>
        </w:tc>
        <w:tc>
          <w:tcPr>
            <w:tcW w:w="5811" w:type="dxa"/>
          </w:tcPr>
          <w:p w14:paraId="4D2C374D" w14:textId="53E14A9C" w:rsidR="00935449" w:rsidRPr="00ED6669" w:rsidRDefault="00935449" w:rsidP="00EB2BCF">
            <w:pPr>
              <w:pStyle w:val="TableParagraph"/>
              <w:spacing w:before="0" w:line="270" w:lineRule="atLeast"/>
              <w:ind w:left="123" w:right="425" w:hanging="1"/>
            </w:pPr>
            <w:r w:rsidRPr="00ED6669">
              <w:t>Vaizdo kolonoskopas techniškai suderinamas su siūlomu vaizdo procesoriumi ir šviesos</w:t>
            </w:r>
            <w:r w:rsidR="003046AB" w:rsidRPr="00ED6669">
              <w:t xml:space="preserve"> šaltiniu</w:t>
            </w:r>
          </w:p>
        </w:tc>
        <w:tc>
          <w:tcPr>
            <w:tcW w:w="8222" w:type="dxa"/>
          </w:tcPr>
          <w:p w14:paraId="345251B3" w14:textId="77777777" w:rsidR="00935449" w:rsidRPr="00ED6669" w:rsidRDefault="00935449" w:rsidP="00EB2BCF">
            <w:pPr>
              <w:pStyle w:val="TableParagraph"/>
              <w:spacing w:before="16" w:line="240" w:lineRule="auto"/>
              <w:ind w:left="144"/>
            </w:pPr>
            <w:r w:rsidRPr="00ED6669">
              <w:t>Būtina</w:t>
            </w:r>
          </w:p>
        </w:tc>
      </w:tr>
      <w:tr w:rsidR="00935449" w:rsidRPr="00244CEB" w14:paraId="0EB6BEF1" w14:textId="77777777" w:rsidTr="00EB2BCF">
        <w:trPr>
          <w:trHeight w:val="278"/>
        </w:trPr>
        <w:tc>
          <w:tcPr>
            <w:tcW w:w="845" w:type="dxa"/>
            <w:tcBorders>
              <w:bottom w:val="single" w:sz="4" w:space="0" w:color="000000"/>
            </w:tcBorders>
          </w:tcPr>
          <w:p w14:paraId="258E2B52" w14:textId="77777777" w:rsidR="00935449" w:rsidRPr="00244CEB" w:rsidRDefault="00935449" w:rsidP="00EB2BCF">
            <w:pPr>
              <w:pStyle w:val="TableParagraph"/>
              <w:spacing w:before="25" w:line="233" w:lineRule="exact"/>
              <w:ind w:left="0" w:firstLine="134"/>
            </w:pPr>
            <w:r w:rsidRPr="00244CEB">
              <w:lastRenderedPageBreak/>
              <w:t>5.</w:t>
            </w:r>
          </w:p>
        </w:tc>
        <w:tc>
          <w:tcPr>
            <w:tcW w:w="5811" w:type="dxa"/>
            <w:tcBorders>
              <w:bottom w:val="single" w:sz="4" w:space="0" w:color="000000"/>
            </w:tcBorders>
          </w:tcPr>
          <w:p w14:paraId="5A20C22D" w14:textId="77777777" w:rsidR="00935449" w:rsidRPr="00244CEB" w:rsidRDefault="00935449" w:rsidP="00EB2BCF">
            <w:pPr>
              <w:pStyle w:val="TableParagraph"/>
              <w:spacing w:before="16" w:line="243" w:lineRule="exact"/>
              <w:rPr>
                <w:b/>
                <w:bCs/>
              </w:rPr>
            </w:pPr>
            <w:r w:rsidRPr="00244CEB">
              <w:rPr>
                <w:b/>
                <w:bCs/>
              </w:rPr>
              <w:t>Mobilus endoskopinis vežimėlis</w:t>
            </w:r>
          </w:p>
        </w:tc>
        <w:tc>
          <w:tcPr>
            <w:tcW w:w="8222" w:type="dxa"/>
            <w:tcBorders>
              <w:bottom w:val="single" w:sz="4" w:space="0" w:color="000000"/>
            </w:tcBorders>
          </w:tcPr>
          <w:p w14:paraId="35C62CF0" w14:textId="77777777" w:rsidR="00935449" w:rsidRPr="00244CEB" w:rsidRDefault="00935449" w:rsidP="00EB2BCF">
            <w:pPr>
              <w:pStyle w:val="TableParagraph"/>
              <w:spacing w:before="16" w:line="243" w:lineRule="exact"/>
            </w:pPr>
            <w:r w:rsidRPr="00244CEB">
              <w:t>1 vnt.</w:t>
            </w:r>
          </w:p>
        </w:tc>
      </w:tr>
      <w:tr w:rsidR="00935449" w:rsidRPr="00244CEB" w14:paraId="1E51590B" w14:textId="77777777" w:rsidTr="00EB2BCF">
        <w:trPr>
          <w:trHeight w:val="273"/>
        </w:trPr>
        <w:tc>
          <w:tcPr>
            <w:tcW w:w="845" w:type="dxa"/>
            <w:tcBorders>
              <w:bottom w:val="single" w:sz="4" w:space="0" w:color="auto"/>
            </w:tcBorders>
          </w:tcPr>
          <w:p w14:paraId="13C7EF88" w14:textId="77777777" w:rsidR="00935449" w:rsidRPr="00244CEB" w:rsidRDefault="00935449" w:rsidP="00EB2BCF">
            <w:pPr>
              <w:pStyle w:val="TableParagraph"/>
              <w:spacing w:line="233" w:lineRule="exact"/>
              <w:ind w:left="0" w:firstLine="134"/>
            </w:pPr>
            <w:r w:rsidRPr="00244CEB">
              <w:t>5.1.</w:t>
            </w:r>
          </w:p>
        </w:tc>
        <w:tc>
          <w:tcPr>
            <w:tcW w:w="5811" w:type="dxa"/>
            <w:tcBorders>
              <w:bottom w:val="single" w:sz="4" w:space="0" w:color="auto"/>
            </w:tcBorders>
          </w:tcPr>
          <w:p w14:paraId="783CEEEC" w14:textId="77777777" w:rsidR="00935449" w:rsidRPr="00244CEB" w:rsidRDefault="00935449" w:rsidP="00EB2BCF">
            <w:pPr>
              <w:pStyle w:val="TableParagraph"/>
              <w:spacing w:before="16"/>
            </w:pPr>
            <w:r w:rsidRPr="00244CEB">
              <w:t>Laikiklis monitoriui</w:t>
            </w:r>
          </w:p>
        </w:tc>
        <w:tc>
          <w:tcPr>
            <w:tcW w:w="8222" w:type="dxa"/>
            <w:tcBorders>
              <w:bottom w:val="single" w:sz="4" w:space="0" w:color="auto"/>
            </w:tcBorders>
          </w:tcPr>
          <w:p w14:paraId="54A6CE9E" w14:textId="77777777" w:rsidR="00935449" w:rsidRPr="00244CEB" w:rsidRDefault="00935449" w:rsidP="00EB2BCF">
            <w:pPr>
              <w:pStyle w:val="TableParagraph"/>
              <w:spacing w:before="16"/>
              <w:ind w:left="149"/>
            </w:pPr>
            <w:r w:rsidRPr="00244CEB">
              <w:t>Tvirtinamas ant vežimėlio su integruota dujine spyruokle (dujinis cilindras) arba  analogiškai reguliuojama monitoriaus rankena</w:t>
            </w:r>
          </w:p>
        </w:tc>
      </w:tr>
      <w:tr w:rsidR="00935449" w:rsidRPr="00244CEB" w14:paraId="2835DBD6" w14:textId="77777777" w:rsidTr="00EB2BCF">
        <w:trPr>
          <w:trHeight w:val="278"/>
        </w:trPr>
        <w:tc>
          <w:tcPr>
            <w:tcW w:w="845" w:type="dxa"/>
            <w:tcBorders>
              <w:top w:val="single" w:sz="4" w:space="0" w:color="auto"/>
            </w:tcBorders>
          </w:tcPr>
          <w:p w14:paraId="31D1C613" w14:textId="77777777" w:rsidR="00935449" w:rsidRPr="00244CEB" w:rsidRDefault="00935449" w:rsidP="00EB2BCF">
            <w:pPr>
              <w:pStyle w:val="TableParagraph"/>
              <w:ind w:left="0" w:firstLine="134"/>
            </w:pPr>
            <w:r w:rsidRPr="00244CEB">
              <w:t>5.2.</w:t>
            </w:r>
          </w:p>
        </w:tc>
        <w:tc>
          <w:tcPr>
            <w:tcW w:w="5811" w:type="dxa"/>
            <w:tcBorders>
              <w:top w:val="single" w:sz="4" w:space="0" w:color="auto"/>
            </w:tcBorders>
          </w:tcPr>
          <w:p w14:paraId="57A8A0E4" w14:textId="77777777" w:rsidR="00935449" w:rsidRPr="00244CEB" w:rsidRDefault="00935449" w:rsidP="00EB2BCF">
            <w:pPr>
              <w:pStyle w:val="TableParagraph"/>
              <w:spacing w:before="16" w:line="243" w:lineRule="exact"/>
            </w:pPr>
            <w:r w:rsidRPr="00244CEB">
              <w:t>Endoskopo laikiklis</w:t>
            </w:r>
          </w:p>
        </w:tc>
        <w:tc>
          <w:tcPr>
            <w:tcW w:w="8222" w:type="dxa"/>
            <w:tcBorders>
              <w:top w:val="single" w:sz="4" w:space="0" w:color="auto"/>
            </w:tcBorders>
          </w:tcPr>
          <w:p w14:paraId="7B312A6F" w14:textId="4AA3FCEA" w:rsidR="00935449" w:rsidRPr="00244CEB" w:rsidRDefault="003046AB" w:rsidP="00EB2BCF">
            <w:pPr>
              <w:pStyle w:val="TableParagraph"/>
              <w:ind w:left="144"/>
            </w:pPr>
            <w:r>
              <w:t>N</w:t>
            </w:r>
            <w:r w:rsidRPr="00244CEB">
              <w:t>e mažiau kaip</w:t>
            </w:r>
            <w:r w:rsidR="00935449" w:rsidRPr="00244CEB">
              <w:t xml:space="preserve"> 2 endoskopa</w:t>
            </w:r>
            <w:r>
              <w:t>m</w:t>
            </w:r>
            <w:r w:rsidR="00935449" w:rsidRPr="00244CEB">
              <w:t>s</w:t>
            </w:r>
            <w:r w:rsidR="005365E2">
              <w:t xml:space="preserve"> </w:t>
            </w:r>
          </w:p>
        </w:tc>
      </w:tr>
      <w:tr w:rsidR="00935449" w:rsidRPr="00244CEB" w14:paraId="2210EB50" w14:textId="77777777" w:rsidTr="00EB2BCF">
        <w:trPr>
          <w:trHeight w:val="273"/>
        </w:trPr>
        <w:tc>
          <w:tcPr>
            <w:tcW w:w="845" w:type="dxa"/>
          </w:tcPr>
          <w:p w14:paraId="353F6FCB" w14:textId="77777777" w:rsidR="00935449" w:rsidRPr="00244CEB" w:rsidRDefault="00935449" w:rsidP="00EB2BCF">
            <w:pPr>
              <w:pStyle w:val="TableParagraph"/>
              <w:spacing w:line="233" w:lineRule="exact"/>
              <w:ind w:left="0" w:firstLine="134"/>
            </w:pPr>
            <w:r w:rsidRPr="00244CEB">
              <w:t>5.3.</w:t>
            </w:r>
          </w:p>
        </w:tc>
        <w:tc>
          <w:tcPr>
            <w:tcW w:w="5811" w:type="dxa"/>
          </w:tcPr>
          <w:p w14:paraId="5DB08A6C" w14:textId="77777777" w:rsidR="00935449" w:rsidRPr="00244CEB" w:rsidRDefault="00935449" w:rsidP="00EB2BCF">
            <w:pPr>
              <w:pStyle w:val="TableParagraph"/>
              <w:spacing w:line="233" w:lineRule="exact"/>
            </w:pPr>
            <w:r w:rsidRPr="00244CEB">
              <w:t>Lentynos įrangai</w:t>
            </w:r>
          </w:p>
        </w:tc>
        <w:tc>
          <w:tcPr>
            <w:tcW w:w="8222" w:type="dxa"/>
          </w:tcPr>
          <w:p w14:paraId="58BB3C9B" w14:textId="6856E7B9" w:rsidR="00935449" w:rsidRPr="00244CEB" w:rsidRDefault="003046AB" w:rsidP="00EB2BCF">
            <w:pPr>
              <w:pStyle w:val="TableParagraph"/>
              <w:spacing w:before="11" w:line="243" w:lineRule="exact"/>
              <w:ind w:left="149"/>
            </w:pPr>
            <w:r>
              <w:t>N</w:t>
            </w:r>
            <w:r w:rsidRPr="00244CEB">
              <w:t xml:space="preserve">e mažiau kaip </w:t>
            </w:r>
            <w:r w:rsidR="00935449" w:rsidRPr="00244CEB">
              <w:t>3</w:t>
            </w:r>
            <w:r>
              <w:t xml:space="preserve"> vnt.</w:t>
            </w:r>
            <w:r w:rsidR="005365E2">
              <w:t xml:space="preserve"> </w:t>
            </w:r>
          </w:p>
        </w:tc>
      </w:tr>
      <w:tr w:rsidR="00935449" w:rsidRPr="00244CEB" w14:paraId="3DADB172" w14:textId="77777777" w:rsidTr="00EB2BCF">
        <w:trPr>
          <w:trHeight w:val="273"/>
        </w:trPr>
        <w:tc>
          <w:tcPr>
            <w:tcW w:w="845" w:type="dxa"/>
          </w:tcPr>
          <w:p w14:paraId="7E203034" w14:textId="77777777" w:rsidR="00935449" w:rsidRPr="00244CEB" w:rsidRDefault="00935449" w:rsidP="00EB2BCF">
            <w:pPr>
              <w:pStyle w:val="TableParagraph"/>
              <w:spacing w:line="233" w:lineRule="exact"/>
              <w:ind w:left="0" w:firstLine="134"/>
            </w:pPr>
            <w:r w:rsidRPr="00244CEB">
              <w:t>5.4.</w:t>
            </w:r>
          </w:p>
        </w:tc>
        <w:tc>
          <w:tcPr>
            <w:tcW w:w="5811" w:type="dxa"/>
          </w:tcPr>
          <w:p w14:paraId="33E63A6B" w14:textId="77777777" w:rsidR="00935449" w:rsidRPr="00244CEB" w:rsidRDefault="00935449" w:rsidP="00EB2BCF">
            <w:pPr>
              <w:pStyle w:val="TableParagraph"/>
              <w:spacing w:line="233" w:lineRule="exact"/>
            </w:pPr>
            <w:r w:rsidRPr="00244CEB">
              <w:t>Skiriamasis transformatorius</w:t>
            </w:r>
          </w:p>
        </w:tc>
        <w:tc>
          <w:tcPr>
            <w:tcW w:w="8222" w:type="dxa"/>
          </w:tcPr>
          <w:p w14:paraId="225BFAB5" w14:textId="77777777" w:rsidR="00935449" w:rsidRPr="00244CEB" w:rsidRDefault="00935449" w:rsidP="00EB2BCF">
            <w:pPr>
              <w:pStyle w:val="TableParagraph"/>
              <w:spacing w:before="11" w:line="243" w:lineRule="exact"/>
              <w:ind w:left="149"/>
            </w:pPr>
            <w:r w:rsidRPr="00244CEB">
              <w:t>Būtina</w:t>
            </w:r>
          </w:p>
        </w:tc>
      </w:tr>
      <w:tr w:rsidR="00935449" w:rsidRPr="00244CEB" w14:paraId="5DDC1203" w14:textId="77777777" w:rsidTr="00EB2BCF">
        <w:trPr>
          <w:trHeight w:val="273"/>
        </w:trPr>
        <w:tc>
          <w:tcPr>
            <w:tcW w:w="845" w:type="dxa"/>
          </w:tcPr>
          <w:p w14:paraId="4B7D2506" w14:textId="77777777" w:rsidR="00935449" w:rsidRPr="00244CEB" w:rsidRDefault="00935449" w:rsidP="00EB2BCF">
            <w:pPr>
              <w:pStyle w:val="TableParagraph"/>
              <w:spacing w:line="233" w:lineRule="exact"/>
              <w:ind w:left="0" w:firstLine="134"/>
            </w:pPr>
            <w:r w:rsidRPr="00244CEB">
              <w:t>5.5.</w:t>
            </w:r>
          </w:p>
        </w:tc>
        <w:tc>
          <w:tcPr>
            <w:tcW w:w="5811" w:type="dxa"/>
          </w:tcPr>
          <w:p w14:paraId="1B024361" w14:textId="77777777" w:rsidR="00935449" w:rsidRPr="00244CEB" w:rsidRDefault="00935449" w:rsidP="00EB2BCF">
            <w:pPr>
              <w:pStyle w:val="TableParagraph"/>
              <w:spacing w:line="233" w:lineRule="exact"/>
            </w:pPr>
            <w:r w:rsidRPr="00244CEB">
              <w:t>Centrinis el. įtampos įjungimo/išjungimo mygtukas</w:t>
            </w:r>
          </w:p>
        </w:tc>
        <w:tc>
          <w:tcPr>
            <w:tcW w:w="8222" w:type="dxa"/>
          </w:tcPr>
          <w:p w14:paraId="40DF9ECE" w14:textId="77777777" w:rsidR="00935449" w:rsidRPr="00244CEB" w:rsidRDefault="00935449" w:rsidP="00EB2BCF">
            <w:pPr>
              <w:pStyle w:val="TableParagraph"/>
              <w:spacing w:before="11" w:line="243" w:lineRule="exact"/>
              <w:ind w:left="149"/>
            </w:pPr>
            <w:r w:rsidRPr="00244CEB">
              <w:t>Būtina</w:t>
            </w:r>
          </w:p>
        </w:tc>
      </w:tr>
      <w:tr w:rsidR="00935449" w:rsidRPr="00244CEB" w14:paraId="5552C794" w14:textId="77777777" w:rsidTr="00EB2BCF">
        <w:trPr>
          <w:trHeight w:val="283"/>
        </w:trPr>
        <w:tc>
          <w:tcPr>
            <w:tcW w:w="845" w:type="dxa"/>
          </w:tcPr>
          <w:p w14:paraId="5EABDA60" w14:textId="77777777" w:rsidR="00935449" w:rsidRPr="00244CEB" w:rsidRDefault="00935449" w:rsidP="00EB2BCF">
            <w:pPr>
              <w:pStyle w:val="TableParagraph"/>
              <w:spacing w:before="30" w:line="233" w:lineRule="exact"/>
              <w:ind w:left="0" w:firstLine="134"/>
            </w:pPr>
            <w:r w:rsidRPr="00244CEB">
              <w:t>6.</w:t>
            </w:r>
          </w:p>
        </w:tc>
        <w:tc>
          <w:tcPr>
            <w:tcW w:w="5811" w:type="dxa"/>
          </w:tcPr>
          <w:p w14:paraId="01E57430" w14:textId="77777777" w:rsidR="00935449" w:rsidRPr="00244CEB" w:rsidRDefault="00935449" w:rsidP="00EB2BCF">
            <w:pPr>
              <w:pStyle w:val="TableParagraph"/>
              <w:spacing w:before="25"/>
              <w:rPr>
                <w:b/>
                <w:bCs/>
              </w:rPr>
            </w:pPr>
            <w:r w:rsidRPr="00244CEB">
              <w:rPr>
                <w:b/>
                <w:bCs/>
              </w:rPr>
              <w:t>Endoskopinis siurblys</w:t>
            </w:r>
          </w:p>
        </w:tc>
        <w:tc>
          <w:tcPr>
            <w:tcW w:w="8222" w:type="dxa"/>
          </w:tcPr>
          <w:p w14:paraId="5AA70AB6" w14:textId="77777777" w:rsidR="00935449" w:rsidRPr="00244CEB" w:rsidRDefault="00935449" w:rsidP="00EB2BCF">
            <w:pPr>
              <w:pStyle w:val="TableParagraph"/>
              <w:spacing w:before="25"/>
            </w:pPr>
            <w:r w:rsidRPr="00244CEB">
              <w:t>1 vnt.</w:t>
            </w:r>
          </w:p>
        </w:tc>
      </w:tr>
      <w:tr w:rsidR="00935449" w:rsidRPr="00244CEB" w14:paraId="2BB181A5" w14:textId="77777777" w:rsidTr="00EB2BCF">
        <w:trPr>
          <w:trHeight w:val="278"/>
        </w:trPr>
        <w:tc>
          <w:tcPr>
            <w:tcW w:w="845" w:type="dxa"/>
          </w:tcPr>
          <w:p w14:paraId="63BF52FA" w14:textId="77777777" w:rsidR="00935449" w:rsidRPr="00244CEB" w:rsidRDefault="00935449" w:rsidP="00EB2BCF">
            <w:pPr>
              <w:pStyle w:val="TableParagraph"/>
              <w:spacing w:before="25" w:line="233" w:lineRule="exact"/>
              <w:ind w:left="0" w:firstLine="134"/>
            </w:pPr>
            <w:r w:rsidRPr="00244CEB">
              <w:t>6.1.</w:t>
            </w:r>
          </w:p>
        </w:tc>
        <w:tc>
          <w:tcPr>
            <w:tcW w:w="5811" w:type="dxa"/>
          </w:tcPr>
          <w:p w14:paraId="3DDF3556" w14:textId="77777777" w:rsidR="00935449" w:rsidRPr="00244CEB" w:rsidRDefault="00935449" w:rsidP="00EB2BCF">
            <w:pPr>
              <w:pStyle w:val="TableParagraph"/>
              <w:ind w:left="128"/>
            </w:pPr>
            <w:r w:rsidRPr="00244CEB">
              <w:t>Našumas</w:t>
            </w:r>
          </w:p>
        </w:tc>
        <w:tc>
          <w:tcPr>
            <w:tcW w:w="8222" w:type="dxa"/>
          </w:tcPr>
          <w:p w14:paraId="370DE907" w14:textId="77777777" w:rsidR="00935449" w:rsidRPr="00244CEB" w:rsidRDefault="00935449" w:rsidP="00EB2BCF">
            <w:pPr>
              <w:pStyle w:val="TableParagraph"/>
              <w:ind w:left="154"/>
            </w:pPr>
            <w:r w:rsidRPr="00244CEB">
              <w:t>&gt; 30 l/min</w:t>
            </w:r>
          </w:p>
        </w:tc>
      </w:tr>
      <w:tr w:rsidR="00935449" w:rsidRPr="00244CEB" w14:paraId="2AEE29BD" w14:textId="77777777" w:rsidTr="00EB2BCF">
        <w:trPr>
          <w:trHeight w:val="273"/>
        </w:trPr>
        <w:tc>
          <w:tcPr>
            <w:tcW w:w="845" w:type="dxa"/>
          </w:tcPr>
          <w:p w14:paraId="53C75116" w14:textId="77777777" w:rsidR="00935449" w:rsidRPr="00244CEB" w:rsidRDefault="00935449" w:rsidP="00EB2BCF">
            <w:pPr>
              <w:pStyle w:val="TableParagraph"/>
              <w:spacing w:line="233" w:lineRule="exact"/>
              <w:ind w:left="0" w:firstLine="134"/>
            </w:pPr>
            <w:r w:rsidRPr="00244CEB">
              <w:t>6.2.</w:t>
            </w:r>
          </w:p>
        </w:tc>
        <w:tc>
          <w:tcPr>
            <w:tcW w:w="5811" w:type="dxa"/>
          </w:tcPr>
          <w:p w14:paraId="207E9109" w14:textId="77777777" w:rsidR="00935449" w:rsidRPr="00244CEB" w:rsidRDefault="00935449" w:rsidP="00EB2BCF">
            <w:pPr>
              <w:pStyle w:val="TableParagraph"/>
              <w:spacing w:line="233" w:lineRule="exact"/>
              <w:ind w:left="132"/>
            </w:pPr>
            <w:r w:rsidRPr="009D7AE8">
              <w:t>Vakuumas</w:t>
            </w:r>
          </w:p>
        </w:tc>
        <w:tc>
          <w:tcPr>
            <w:tcW w:w="8222" w:type="dxa"/>
          </w:tcPr>
          <w:p w14:paraId="328ECA28" w14:textId="77777777" w:rsidR="00935449" w:rsidRPr="00244CEB" w:rsidRDefault="00935449" w:rsidP="00EB2BCF">
            <w:pPr>
              <w:pStyle w:val="TableParagraph"/>
              <w:spacing w:line="233" w:lineRule="exact"/>
              <w:ind w:left="149"/>
            </w:pPr>
            <w:r w:rsidRPr="00244CEB">
              <w:t>&gt; 90 kPa</w:t>
            </w:r>
          </w:p>
        </w:tc>
      </w:tr>
      <w:tr w:rsidR="00935449" w:rsidRPr="00244CEB" w14:paraId="2A336B57" w14:textId="77777777" w:rsidTr="00EB2BCF">
        <w:trPr>
          <w:trHeight w:val="273"/>
        </w:trPr>
        <w:tc>
          <w:tcPr>
            <w:tcW w:w="845" w:type="dxa"/>
          </w:tcPr>
          <w:p w14:paraId="0DC3FCE6" w14:textId="77777777" w:rsidR="00935449" w:rsidRPr="00244CEB" w:rsidRDefault="00935449" w:rsidP="00EB2BCF">
            <w:pPr>
              <w:pStyle w:val="TableParagraph"/>
              <w:spacing w:line="233" w:lineRule="exact"/>
              <w:ind w:left="0" w:firstLine="134"/>
            </w:pPr>
            <w:r w:rsidRPr="00244CEB">
              <w:t>6.3.</w:t>
            </w:r>
          </w:p>
        </w:tc>
        <w:tc>
          <w:tcPr>
            <w:tcW w:w="5811" w:type="dxa"/>
          </w:tcPr>
          <w:p w14:paraId="32C9B0BD" w14:textId="77777777" w:rsidR="00935449" w:rsidRPr="00244CEB" w:rsidRDefault="00935449" w:rsidP="00EB2BCF">
            <w:pPr>
              <w:pStyle w:val="TableParagraph"/>
              <w:spacing w:line="233" w:lineRule="exact"/>
              <w:ind w:left="132"/>
            </w:pPr>
            <w:r w:rsidRPr="00244CEB">
              <w:t>Indas skysčiams</w:t>
            </w:r>
          </w:p>
        </w:tc>
        <w:tc>
          <w:tcPr>
            <w:tcW w:w="8222" w:type="dxa"/>
          </w:tcPr>
          <w:p w14:paraId="7E8E0A70" w14:textId="77777777" w:rsidR="00935449" w:rsidRPr="00244CEB" w:rsidRDefault="00935449" w:rsidP="00EB2BCF">
            <w:pPr>
              <w:pStyle w:val="TableParagraph"/>
              <w:spacing w:line="233" w:lineRule="exact"/>
              <w:ind w:left="149"/>
            </w:pPr>
            <w:r w:rsidRPr="00244CEB">
              <w:t>≥ 2 l</w:t>
            </w:r>
          </w:p>
        </w:tc>
      </w:tr>
      <w:tr w:rsidR="00935449" w:rsidRPr="00244CEB" w14:paraId="1DE1AB42" w14:textId="77777777" w:rsidTr="00EB2BCF">
        <w:trPr>
          <w:trHeight w:val="273"/>
        </w:trPr>
        <w:tc>
          <w:tcPr>
            <w:tcW w:w="845" w:type="dxa"/>
          </w:tcPr>
          <w:p w14:paraId="11A9BDCD" w14:textId="77777777" w:rsidR="00935449" w:rsidRPr="00244CEB" w:rsidRDefault="00935449" w:rsidP="00EB2BCF">
            <w:pPr>
              <w:pStyle w:val="TableParagraph"/>
              <w:spacing w:before="25" w:line="228" w:lineRule="exact"/>
              <w:ind w:left="0" w:firstLine="134"/>
            </w:pPr>
            <w:r w:rsidRPr="00244CEB">
              <w:t>7.</w:t>
            </w:r>
          </w:p>
        </w:tc>
        <w:tc>
          <w:tcPr>
            <w:tcW w:w="5811" w:type="dxa"/>
          </w:tcPr>
          <w:p w14:paraId="37E3291B" w14:textId="77777777" w:rsidR="00935449" w:rsidRPr="00244CEB" w:rsidRDefault="00935449" w:rsidP="00EB2BCF">
            <w:pPr>
              <w:pStyle w:val="TableParagraph"/>
              <w:spacing w:before="11" w:line="243" w:lineRule="exact"/>
              <w:ind w:left="132"/>
              <w:rPr>
                <w:b/>
                <w:bCs/>
              </w:rPr>
            </w:pPr>
            <w:r w:rsidRPr="00244CEB">
              <w:rPr>
                <w:b/>
                <w:bCs/>
              </w:rPr>
              <w:t xml:space="preserve">Apiplovimo (irigacinė) pompa </w:t>
            </w:r>
          </w:p>
        </w:tc>
        <w:tc>
          <w:tcPr>
            <w:tcW w:w="8222" w:type="dxa"/>
          </w:tcPr>
          <w:p w14:paraId="20ACBD2A" w14:textId="77777777" w:rsidR="00935449" w:rsidRPr="00244CEB" w:rsidRDefault="00935449" w:rsidP="00EB2BCF">
            <w:pPr>
              <w:pStyle w:val="TableParagraph"/>
              <w:spacing w:before="11" w:line="243" w:lineRule="exact"/>
              <w:ind w:left="132"/>
            </w:pPr>
            <w:r w:rsidRPr="00244CEB">
              <w:t>1 vnt.</w:t>
            </w:r>
          </w:p>
        </w:tc>
      </w:tr>
      <w:tr w:rsidR="00935449" w:rsidRPr="00244CEB" w14:paraId="7D126D99" w14:textId="77777777" w:rsidTr="00EB2BCF">
        <w:trPr>
          <w:trHeight w:val="278"/>
        </w:trPr>
        <w:tc>
          <w:tcPr>
            <w:tcW w:w="845" w:type="dxa"/>
          </w:tcPr>
          <w:p w14:paraId="7573C2E3" w14:textId="77777777" w:rsidR="00935449" w:rsidRPr="00244CEB" w:rsidRDefault="00935449" w:rsidP="00EB2BCF">
            <w:pPr>
              <w:pStyle w:val="TableParagraph"/>
              <w:ind w:left="0" w:firstLine="134"/>
            </w:pPr>
            <w:r w:rsidRPr="00244CEB">
              <w:t>7.1.</w:t>
            </w:r>
          </w:p>
        </w:tc>
        <w:tc>
          <w:tcPr>
            <w:tcW w:w="5811" w:type="dxa"/>
          </w:tcPr>
          <w:p w14:paraId="75087C57" w14:textId="77777777" w:rsidR="00935449" w:rsidRPr="00244CEB" w:rsidRDefault="00935449" w:rsidP="00EB2BCF">
            <w:pPr>
              <w:pStyle w:val="TableParagraph"/>
              <w:spacing w:before="16" w:line="243" w:lineRule="exact"/>
              <w:ind w:left="135"/>
            </w:pPr>
            <w:r w:rsidRPr="00244CEB">
              <w:t>Pompos tipas</w:t>
            </w:r>
          </w:p>
        </w:tc>
        <w:tc>
          <w:tcPr>
            <w:tcW w:w="8222" w:type="dxa"/>
          </w:tcPr>
          <w:p w14:paraId="61971BCD" w14:textId="77777777" w:rsidR="00935449" w:rsidRPr="00244CEB" w:rsidRDefault="00935449" w:rsidP="00EB2BCF">
            <w:pPr>
              <w:pStyle w:val="TableParagraph"/>
              <w:ind w:left="159"/>
            </w:pPr>
            <w:r w:rsidRPr="00244CEB">
              <w:t>Perstatinis plovimo siurblys</w:t>
            </w:r>
          </w:p>
        </w:tc>
      </w:tr>
      <w:tr w:rsidR="00935449" w:rsidRPr="00244CEB" w14:paraId="0F13BD76" w14:textId="77777777" w:rsidTr="00EB2BCF">
        <w:trPr>
          <w:trHeight w:val="273"/>
        </w:trPr>
        <w:tc>
          <w:tcPr>
            <w:tcW w:w="845" w:type="dxa"/>
          </w:tcPr>
          <w:p w14:paraId="47037686" w14:textId="77777777" w:rsidR="00935449" w:rsidRPr="00244CEB" w:rsidRDefault="00935449" w:rsidP="00EB2BCF">
            <w:pPr>
              <w:pStyle w:val="TableParagraph"/>
              <w:spacing w:before="16"/>
              <w:ind w:left="0" w:firstLine="134"/>
            </w:pPr>
            <w:r w:rsidRPr="00244CEB">
              <w:t>7.2.</w:t>
            </w:r>
          </w:p>
        </w:tc>
        <w:tc>
          <w:tcPr>
            <w:tcW w:w="5811" w:type="dxa"/>
          </w:tcPr>
          <w:p w14:paraId="6AE6DAE7" w14:textId="77777777" w:rsidR="00935449" w:rsidRPr="00244CEB" w:rsidRDefault="00935449" w:rsidP="00EB2BCF">
            <w:pPr>
              <w:pStyle w:val="TableParagraph"/>
              <w:spacing w:before="11" w:line="243" w:lineRule="exact"/>
              <w:ind w:left="135"/>
            </w:pPr>
            <w:r w:rsidRPr="00244CEB">
              <w:t>Reguliuojamas vandens srautas</w:t>
            </w:r>
          </w:p>
        </w:tc>
        <w:tc>
          <w:tcPr>
            <w:tcW w:w="8222" w:type="dxa"/>
          </w:tcPr>
          <w:p w14:paraId="3568C329" w14:textId="77777777" w:rsidR="00935449" w:rsidRPr="00244CEB" w:rsidRDefault="00935449" w:rsidP="00EB2BCF">
            <w:pPr>
              <w:pStyle w:val="TableParagraph"/>
              <w:spacing w:line="233" w:lineRule="exact"/>
              <w:ind w:left="159"/>
            </w:pPr>
            <w:r w:rsidRPr="00244CEB">
              <w:t>Būtina</w:t>
            </w:r>
          </w:p>
        </w:tc>
      </w:tr>
      <w:tr w:rsidR="00935449" w:rsidRPr="00244CEB" w14:paraId="3C73DDA1" w14:textId="77777777" w:rsidTr="00EB2BCF">
        <w:trPr>
          <w:trHeight w:val="547"/>
        </w:trPr>
        <w:tc>
          <w:tcPr>
            <w:tcW w:w="845" w:type="dxa"/>
          </w:tcPr>
          <w:p w14:paraId="035808E0" w14:textId="77777777" w:rsidR="00935449" w:rsidRPr="00244CEB" w:rsidRDefault="00935449" w:rsidP="00EB2BCF">
            <w:pPr>
              <w:pStyle w:val="TableParagraph"/>
              <w:spacing w:line="240" w:lineRule="auto"/>
              <w:ind w:left="0" w:firstLine="134"/>
            </w:pPr>
            <w:r w:rsidRPr="00244CEB">
              <w:t>7.3.</w:t>
            </w:r>
          </w:p>
        </w:tc>
        <w:tc>
          <w:tcPr>
            <w:tcW w:w="5811" w:type="dxa"/>
          </w:tcPr>
          <w:p w14:paraId="635924E8" w14:textId="4AA529A2" w:rsidR="00935449" w:rsidRPr="00244CEB" w:rsidRDefault="00935449" w:rsidP="00EB2BCF">
            <w:pPr>
              <w:pStyle w:val="TableParagraph"/>
              <w:spacing w:before="0" w:line="270" w:lineRule="atLeast"/>
              <w:ind w:left="139" w:right="291"/>
            </w:pPr>
            <w:r w:rsidRPr="00244CEB">
              <w:t>Pompos valdymas (vandens srauto paleidimas/stabdymas) pedalu</w:t>
            </w:r>
          </w:p>
        </w:tc>
        <w:tc>
          <w:tcPr>
            <w:tcW w:w="8222" w:type="dxa"/>
          </w:tcPr>
          <w:p w14:paraId="6DE9C693" w14:textId="77777777" w:rsidR="00935449" w:rsidRPr="00244CEB" w:rsidRDefault="00935449" w:rsidP="00EB2BCF">
            <w:pPr>
              <w:pStyle w:val="TableParagraph"/>
              <w:spacing w:before="25" w:line="240" w:lineRule="auto"/>
              <w:ind w:left="159"/>
            </w:pPr>
            <w:r w:rsidRPr="00244CEB">
              <w:t>Būtina</w:t>
            </w:r>
          </w:p>
        </w:tc>
      </w:tr>
      <w:tr w:rsidR="00935449" w:rsidRPr="00244CEB" w14:paraId="4E3B5ECF" w14:textId="77777777" w:rsidTr="00EB2BCF">
        <w:trPr>
          <w:trHeight w:val="552"/>
        </w:trPr>
        <w:tc>
          <w:tcPr>
            <w:tcW w:w="845" w:type="dxa"/>
          </w:tcPr>
          <w:p w14:paraId="440A3671" w14:textId="77777777" w:rsidR="00935449" w:rsidRPr="00244CEB" w:rsidRDefault="00935449" w:rsidP="00EB2BCF">
            <w:pPr>
              <w:pStyle w:val="TableParagraph"/>
              <w:spacing w:line="240" w:lineRule="auto"/>
              <w:ind w:left="0" w:firstLine="134"/>
            </w:pPr>
            <w:r w:rsidRPr="00244CEB">
              <w:t>7.4.</w:t>
            </w:r>
          </w:p>
        </w:tc>
        <w:tc>
          <w:tcPr>
            <w:tcW w:w="5811" w:type="dxa"/>
          </w:tcPr>
          <w:p w14:paraId="56D7556E" w14:textId="77777777" w:rsidR="00935449" w:rsidRPr="00244CEB" w:rsidRDefault="00935449" w:rsidP="00EB2BCF">
            <w:pPr>
              <w:ind w:firstLine="139"/>
              <w:rPr>
                <w:rFonts w:ascii="Times New Roman" w:hAnsi="Times New Roman" w:cs="Times New Roman"/>
              </w:rPr>
            </w:pPr>
            <w:r w:rsidRPr="00244CEB">
              <w:rPr>
                <w:rFonts w:ascii="Times New Roman" w:hAnsi="Times New Roman" w:cs="Times New Roman"/>
              </w:rPr>
              <w:t>Reguliuojamas vandens srautas:</w:t>
            </w:r>
            <w:r w:rsidRPr="00244CEB">
              <w:rPr>
                <w:rFonts w:ascii="Times New Roman" w:hAnsi="Times New Roman" w:cs="Times New Roman"/>
              </w:rPr>
              <w:tab/>
            </w:r>
          </w:p>
        </w:tc>
        <w:tc>
          <w:tcPr>
            <w:tcW w:w="8222" w:type="dxa"/>
          </w:tcPr>
          <w:p w14:paraId="1DF548A3" w14:textId="77777777" w:rsidR="00935449" w:rsidRPr="00244CEB" w:rsidRDefault="00935449" w:rsidP="00EB2BCF">
            <w:pPr>
              <w:pStyle w:val="Sraopastraipa"/>
              <w:numPr>
                <w:ilvl w:val="0"/>
                <w:numId w:val="3"/>
              </w:numPr>
              <w:pBdr>
                <w:top w:val="nil"/>
                <w:left w:val="nil"/>
                <w:bottom w:val="nil"/>
                <w:right w:val="nil"/>
                <w:between w:val="nil"/>
                <w:bar w:val="nil"/>
              </w:pBdr>
              <w:spacing w:after="0" w:line="240" w:lineRule="auto"/>
              <w:ind w:hanging="223"/>
              <w:rPr>
                <w:rFonts w:ascii="Times New Roman" w:hAnsi="Times New Roman" w:cs="Times New Roman"/>
              </w:rPr>
            </w:pPr>
            <w:r w:rsidRPr="00244CEB">
              <w:rPr>
                <w:rFonts w:ascii="Times New Roman" w:hAnsi="Times New Roman" w:cs="Times New Roman"/>
              </w:rPr>
              <w:t>per papildomą vandens kanalą ≥220 ml/min;</w:t>
            </w:r>
          </w:p>
          <w:p w14:paraId="65F0495D" w14:textId="77777777" w:rsidR="00935449" w:rsidRPr="00244CEB" w:rsidRDefault="00935449" w:rsidP="00EB2BCF">
            <w:pPr>
              <w:pStyle w:val="Sraopastraipa"/>
              <w:numPr>
                <w:ilvl w:val="0"/>
                <w:numId w:val="3"/>
              </w:numPr>
              <w:pBdr>
                <w:top w:val="nil"/>
                <w:left w:val="nil"/>
                <w:bottom w:val="nil"/>
                <w:right w:val="nil"/>
                <w:between w:val="nil"/>
                <w:bar w:val="nil"/>
              </w:pBdr>
              <w:spacing w:after="0" w:line="240" w:lineRule="auto"/>
              <w:ind w:hanging="223"/>
              <w:rPr>
                <w:rFonts w:ascii="Times New Roman" w:hAnsi="Times New Roman" w:cs="Times New Roman"/>
              </w:rPr>
            </w:pPr>
            <w:r w:rsidRPr="00244CEB">
              <w:rPr>
                <w:rFonts w:ascii="Times New Roman" w:hAnsi="Times New Roman" w:cs="Times New Roman"/>
              </w:rPr>
              <w:t>per instrumento kanalą ≥700 ml/min</w:t>
            </w:r>
          </w:p>
        </w:tc>
      </w:tr>
      <w:tr w:rsidR="00935449" w:rsidRPr="00244CEB" w14:paraId="17179707" w14:textId="77777777" w:rsidTr="00EB2BCF">
        <w:trPr>
          <w:trHeight w:val="420"/>
        </w:trPr>
        <w:tc>
          <w:tcPr>
            <w:tcW w:w="845" w:type="dxa"/>
          </w:tcPr>
          <w:p w14:paraId="56B105DD" w14:textId="77777777" w:rsidR="00935449" w:rsidRPr="00244CEB" w:rsidRDefault="00935449" w:rsidP="00EB2BCF">
            <w:pPr>
              <w:pStyle w:val="TableParagraph"/>
              <w:spacing w:line="240" w:lineRule="auto"/>
              <w:ind w:left="0" w:firstLine="134"/>
            </w:pPr>
            <w:r w:rsidRPr="00244CEB">
              <w:t>7.5.</w:t>
            </w:r>
          </w:p>
        </w:tc>
        <w:tc>
          <w:tcPr>
            <w:tcW w:w="5811" w:type="dxa"/>
          </w:tcPr>
          <w:p w14:paraId="603AC0E1" w14:textId="77777777" w:rsidR="00935449" w:rsidRPr="00244CEB" w:rsidRDefault="00935449" w:rsidP="00EB2BCF">
            <w:pPr>
              <w:pStyle w:val="TableParagraph"/>
              <w:spacing w:before="0" w:line="270" w:lineRule="atLeast"/>
              <w:ind w:left="0" w:firstLine="139"/>
            </w:pPr>
            <w:r w:rsidRPr="00244CEB">
              <w:t>Nuotolinio valdymo funkcija</w:t>
            </w:r>
          </w:p>
        </w:tc>
        <w:tc>
          <w:tcPr>
            <w:tcW w:w="8222" w:type="dxa"/>
          </w:tcPr>
          <w:p w14:paraId="49067086" w14:textId="77777777" w:rsidR="00935449" w:rsidRPr="00244CEB" w:rsidRDefault="00935449" w:rsidP="00EB2BCF">
            <w:pPr>
              <w:pStyle w:val="TableParagraph"/>
              <w:spacing w:line="240" w:lineRule="auto"/>
            </w:pPr>
            <w:r w:rsidRPr="00244CEB">
              <w:t>Valdoma endoskopo mygtuku</w:t>
            </w:r>
          </w:p>
        </w:tc>
      </w:tr>
      <w:tr w:rsidR="00935449" w:rsidRPr="00244CEB" w14:paraId="405DA961" w14:textId="77777777" w:rsidTr="00EB2BCF">
        <w:trPr>
          <w:trHeight w:val="567"/>
        </w:trPr>
        <w:tc>
          <w:tcPr>
            <w:tcW w:w="845" w:type="dxa"/>
          </w:tcPr>
          <w:p w14:paraId="7F09B2EB" w14:textId="77777777" w:rsidR="00935449" w:rsidRPr="00244CEB" w:rsidRDefault="00935449" w:rsidP="00EB2BCF">
            <w:pPr>
              <w:pStyle w:val="TableParagraph"/>
              <w:spacing w:line="240" w:lineRule="auto"/>
              <w:ind w:left="0" w:firstLine="134"/>
            </w:pPr>
            <w:r w:rsidRPr="00244CEB">
              <w:t>7.6.</w:t>
            </w:r>
          </w:p>
        </w:tc>
        <w:tc>
          <w:tcPr>
            <w:tcW w:w="5811" w:type="dxa"/>
          </w:tcPr>
          <w:p w14:paraId="3221D73C" w14:textId="77777777" w:rsidR="00935449" w:rsidRPr="00244CEB" w:rsidRDefault="00935449" w:rsidP="00EB2BCF">
            <w:pPr>
              <w:tabs>
                <w:tab w:val="left" w:pos="602"/>
              </w:tabs>
              <w:ind w:firstLine="139"/>
              <w:rPr>
                <w:rFonts w:ascii="Times New Roman" w:hAnsi="Times New Roman" w:cs="Times New Roman"/>
              </w:rPr>
            </w:pPr>
            <w:r w:rsidRPr="00244CEB">
              <w:rPr>
                <w:rFonts w:ascii="Times New Roman" w:hAnsi="Times New Roman" w:cs="Times New Roman"/>
              </w:rPr>
              <w:t>Komplektacija:</w:t>
            </w:r>
          </w:p>
        </w:tc>
        <w:tc>
          <w:tcPr>
            <w:tcW w:w="8222" w:type="dxa"/>
          </w:tcPr>
          <w:p w14:paraId="4FF43EFA" w14:textId="77777777" w:rsidR="003046AB" w:rsidRDefault="00935449" w:rsidP="003046AB">
            <w:pPr>
              <w:pStyle w:val="TableParagraph"/>
              <w:numPr>
                <w:ilvl w:val="0"/>
                <w:numId w:val="49"/>
              </w:numPr>
              <w:spacing w:line="240" w:lineRule="auto"/>
            </w:pPr>
            <w:r w:rsidRPr="00244CEB">
              <w:t xml:space="preserve"> ≥ 2 litrų talpos vandens konteineris, atlaikantis sterilizavimą garu</w:t>
            </w:r>
            <w:r w:rsidRPr="003046AB">
              <w:t xml:space="preserve">, </w:t>
            </w:r>
            <w:r w:rsidR="003046AB" w:rsidRPr="00244CEB">
              <w:t xml:space="preserve">ne mažiau </w:t>
            </w:r>
            <w:r w:rsidR="003046AB" w:rsidRPr="003046AB">
              <w:t>kaip</w:t>
            </w:r>
            <w:r w:rsidRPr="003046AB">
              <w:t xml:space="preserve"> 1 vnt.;</w:t>
            </w:r>
            <w:r w:rsidR="005365E2" w:rsidRPr="005365E2">
              <w:t xml:space="preserve"> </w:t>
            </w:r>
          </w:p>
          <w:p w14:paraId="6FB2FB40" w14:textId="6948CA76" w:rsidR="00935449" w:rsidRPr="00244CEB" w:rsidRDefault="00935449" w:rsidP="003046AB">
            <w:pPr>
              <w:pStyle w:val="TableParagraph"/>
              <w:numPr>
                <w:ilvl w:val="0"/>
                <w:numId w:val="49"/>
              </w:numPr>
              <w:spacing w:line="240" w:lineRule="auto"/>
            </w:pPr>
            <w:r w:rsidRPr="00244CEB">
              <w:t>vienkartinės g</w:t>
            </w:r>
            <w:r w:rsidR="006128E0">
              <w:t>r</w:t>
            </w:r>
            <w:r w:rsidRPr="00244CEB">
              <w:t>andinės</w:t>
            </w:r>
            <w:r w:rsidR="003046AB">
              <w:t xml:space="preserve">, </w:t>
            </w:r>
            <w:r w:rsidR="003046AB" w:rsidRPr="00244CEB">
              <w:t>ne mažiau kaip</w:t>
            </w:r>
            <w:r w:rsidRPr="00244CEB">
              <w:t xml:space="preserve"> 10 vnt.</w:t>
            </w:r>
            <w:r w:rsidR="005365E2">
              <w:t xml:space="preserve"> </w:t>
            </w:r>
          </w:p>
        </w:tc>
      </w:tr>
      <w:tr w:rsidR="00935449" w:rsidRPr="00244CEB" w14:paraId="47C1E46F" w14:textId="77777777" w:rsidTr="00EB2BCF">
        <w:trPr>
          <w:trHeight w:val="405"/>
        </w:trPr>
        <w:tc>
          <w:tcPr>
            <w:tcW w:w="845" w:type="dxa"/>
          </w:tcPr>
          <w:p w14:paraId="6437D410" w14:textId="77777777" w:rsidR="00935449" w:rsidRPr="00244CEB" w:rsidRDefault="00935449" w:rsidP="00EB2BCF">
            <w:pPr>
              <w:pStyle w:val="TableParagraph"/>
              <w:spacing w:line="240" w:lineRule="auto"/>
              <w:ind w:left="0" w:firstLine="134"/>
            </w:pPr>
            <w:r w:rsidRPr="00244CEB">
              <w:t>8.</w:t>
            </w:r>
          </w:p>
        </w:tc>
        <w:tc>
          <w:tcPr>
            <w:tcW w:w="5811" w:type="dxa"/>
          </w:tcPr>
          <w:p w14:paraId="4CCF643F" w14:textId="77777777" w:rsidR="00935449" w:rsidRPr="00244CEB" w:rsidRDefault="00935449" w:rsidP="00EB2BCF">
            <w:pPr>
              <w:pStyle w:val="TableParagraph"/>
              <w:spacing w:line="240" w:lineRule="auto"/>
              <w:ind w:left="164"/>
              <w:rPr>
                <w:b/>
                <w:bCs/>
              </w:rPr>
            </w:pPr>
            <w:r w:rsidRPr="00244CEB">
              <w:rPr>
                <w:b/>
                <w:bCs/>
                <w:color w:val="000000"/>
              </w:rPr>
              <w:t>Endoskopijos pagalbinė kompiuterinė diagnostikos sistema</w:t>
            </w:r>
          </w:p>
        </w:tc>
        <w:tc>
          <w:tcPr>
            <w:tcW w:w="8222" w:type="dxa"/>
          </w:tcPr>
          <w:p w14:paraId="4B459715" w14:textId="77777777" w:rsidR="00935449" w:rsidRPr="00244CEB" w:rsidRDefault="00935449" w:rsidP="00EB2BCF">
            <w:pPr>
              <w:pStyle w:val="TableParagraph"/>
              <w:spacing w:line="240" w:lineRule="auto"/>
              <w:ind w:left="164"/>
            </w:pPr>
            <w:r w:rsidRPr="00244CEB">
              <w:t>1 vnt.</w:t>
            </w:r>
          </w:p>
        </w:tc>
      </w:tr>
      <w:tr w:rsidR="00935449" w:rsidRPr="00244CEB" w14:paraId="7113968E" w14:textId="77777777" w:rsidTr="00EB2BCF">
        <w:trPr>
          <w:trHeight w:val="343"/>
        </w:trPr>
        <w:tc>
          <w:tcPr>
            <w:tcW w:w="845" w:type="dxa"/>
          </w:tcPr>
          <w:p w14:paraId="74654E10" w14:textId="77777777" w:rsidR="00935449" w:rsidRPr="00244CEB" w:rsidRDefault="00935449" w:rsidP="00EB2BCF">
            <w:pPr>
              <w:pStyle w:val="TableParagraph"/>
              <w:spacing w:line="240" w:lineRule="auto"/>
              <w:ind w:left="0" w:firstLine="134"/>
            </w:pPr>
            <w:r w:rsidRPr="00244CEB">
              <w:t>8.1.</w:t>
            </w:r>
          </w:p>
        </w:tc>
        <w:tc>
          <w:tcPr>
            <w:tcW w:w="5811" w:type="dxa"/>
          </w:tcPr>
          <w:p w14:paraId="6D70B08C" w14:textId="77777777" w:rsidR="00935449" w:rsidRPr="00244CEB" w:rsidRDefault="00935449" w:rsidP="00EB2BCF">
            <w:pPr>
              <w:tabs>
                <w:tab w:val="left" w:pos="602"/>
              </w:tabs>
              <w:spacing w:line="240" w:lineRule="auto"/>
              <w:rPr>
                <w:rFonts w:ascii="Times New Roman" w:hAnsi="Times New Roman" w:cs="Times New Roman"/>
              </w:rPr>
            </w:pPr>
            <w:r w:rsidRPr="00244CEB">
              <w:rPr>
                <w:rFonts w:ascii="Times New Roman" w:eastAsia="Times New Roman" w:hAnsi="Times New Roman" w:cs="Times New Roman"/>
                <w:color w:val="000000"/>
              </w:rPr>
              <w:t xml:space="preserve">  Paskirtis</w:t>
            </w:r>
          </w:p>
        </w:tc>
        <w:tc>
          <w:tcPr>
            <w:tcW w:w="8222" w:type="dxa"/>
          </w:tcPr>
          <w:p w14:paraId="1731EB11" w14:textId="77777777" w:rsidR="00935449" w:rsidRPr="00244CEB" w:rsidRDefault="00935449" w:rsidP="00EB2BCF">
            <w:pPr>
              <w:pStyle w:val="TableParagraph"/>
              <w:spacing w:line="240" w:lineRule="auto"/>
              <w:ind w:left="164"/>
            </w:pPr>
            <w:r w:rsidRPr="00244CEB">
              <w:rPr>
                <w:color w:val="000000"/>
              </w:rPr>
              <w:t>Skirta padėti aptikti gleivinės anomalijas, polipus kolonoskopijos metu</w:t>
            </w:r>
          </w:p>
        </w:tc>
      </w:tr>
      <w:tr w:rsidR="00935449" w:rsidRPr="00244CEB" w14:paraId="2CFEE01F" w14:textId="77777777" w:rsidTr="00EB2BCF">
        <w:trPr>
          <w:trHeight w:val="552"/>
        </w:trPr>
        <w:tc>
          <w:tcPr>
            <w:tcW w:w="845" w:type="dxa"/>
          </w:tcPr>
          <w:p w14:paraId="1783CC4F" w14:textId="77777777" w:rsidR="00935449" w:rsidRPr="00244CEB" w:rsidRDefault="00935449" w:rsidP="00EB2BCF">
            <w:pPr>
              <w:pStyle w:val="TableParagraph"/>
              <w:spacing w:line="240" w:lineRule="auto"/>
              <w:ind w:left="0" w:firstLine="134"/>
            </w:pPr>
            <w:r w:rsidRPr="00244CEB">
              <w:t>8.2.</w:t>
            </w:r>
          </w:p>
        </w:tc>
        <w:tc>
          <w:tcPr>
            <w:tcW w:w="5811" w:type="dxa"/>
          </w:tcPr>
          <w:p w14:paraId="3641BCF4" w14:textId="77777777" w:rsidR="00935449" w:rsidRPr="00244CEB" w:rsidRDefault="00935449" w:rsidP="00EB2BCF">
            <w:pPr>
              <w:tabs>
                <w:tab w:val="left" w:pos="602"/>
              </w:tabs>
              <w:rPr>
                <w:rFonts w:ascii="Times New Roman" w:hAnsi="Times New Roman" w:cs="Times New Roman"/>
              </w:rPr>
            </w:pPr>
            <w:r w:rsidRPr="00244CEB">
              <w:rPr>
                <w:rFonts w:ascii="Times New Roman" w:eastAsia="Times New Roman" w:hAnsi="Times New Roman" w:cs="Times New Roman"/>
                <w:color w:val="000000"/>
              </w:rPr>
              <w:t xml:space="preserve">  Polipo aptikimo žymos rodymo būdas:</w:t>
            </w:r>
          </w:p>
        </w:tc>
        <w:tc>
          <w:tcPr>
            <w:tcW w:w="8222" w:type="dxa"/>
          </w:tcPr>
          <w:p w14:paraId="12FAB6B5" w14:textId="77777777" w:rsidR="00935449" w:rsidRPr="00244CEB" w:rsidRDefault="00935449" w:rsidP="006C5863">
            <w:pPr>
              <w:pStyle w:val="Sraopastraipa"/>
              <w:widowControl w:val="0"/>
              <w:numPr>
                <w:ilvl w:val="0"/>
                <w:numId w:val="6"/>
              </w:numPr>
              <w:tabs>
                <w:tab w:val="left" w:pos="429"/>
              </w:tabs>
              <w:autoSpaceDE w:val="0"/>
              <w:autoSpaceDN w:val="0"/>
              <w:spacing w:after="0" w:line="240" w:lineRule="auto"/>
              <w:ind w:left="279" w:hanging="134"/>
              <w:contextualSpacing w:val="0"/>
              <w:rPr>
                <w:rFonts w:ascii="Times New Roman" w:eastAsia="Times New Roman" w:hAnsi="Times New Roman" w:cs="Times New Roman"/>
                <w:color w:val="000000"/>
              </w:rPr>
            </w:pPr>
            <w:r w:rsidRPr="00244CEB">
              <w:rPr>
                <w:rFonts w:ascii="Times New Roman" w:eastAsia="Times New Roman" w:hAnsi="Times New Roman" w:cs="Times New Roman"/>
                <w:color w:val="000000"/>
              </w:rPr>
              <w:t>endoskopinio vaizdo rodymo srityje;</w:t>
            </w:r>
          </w:p>
          <w:p w14:paraId="373FFDF8" w14:textId="18249FBA" w:rsidR="00935449" w:rsidRPr="00244CEB" w:rsidRDefault="00935449" w:rsidP="006C5863">
            <w:pPr>
              <w:pStyle w:val="TableParagraph"/>
              <w:numPr>
                <w:ilvl w:val="0"/>
                <w:numId w:val="6"/>
              </w:numPr>
              <w:spacing w:line="240" w:lineRule="auto"/>
              <w:ind w:hanging="275"/>
            </w:pPr>
            <w:r w:rsidRPr="00244CEB">
              <w:rPr>
                <w:color w:val="000000"/>
              </w:rPr>
              <w:t>antriniame vaizde (rodomas sumažintas ekranas, kuriame rodomi endoskopiniai vaizdai)</w:t>
            </w:r>
          </w:p>
        </w:tc>
      </w:tr>
      <w:tr w:rsidR="00935449" w:rsidRPr="00244CEB" w14:paraId="7DB80AB8" w14:textId="77777777" w:rsidTr="00EB2BCF">
        <w:trPr>
          <w:trHeight w:val="278"/>
        </w:trPr>
        <w:tc>
          <w:tcPr>
            <w:tcW w:w="845" w:type="dxa"/>
          </w:tcPr>
          <w:p w14:paraId="48E8D49C" w14:textId="77777777" w:rsidR="00935449" w:rsidRPr="00244CEB" w:rsidRDefault="00935449" w:rsidP="00EB2BCF">
            <w:pPr>
              <w:pStyle w:val="TableParagraph"/>
              <w:ind w:left="0" w:firstLine="134"/>
            </w:pPr>
            <w:r w:rsidRPr="00244CEB">
              <w:t>8.3.</w:t>
            </w:r>
          </w:p>
        </w:tc>
        <w:tc>
          <w:tcPr>
            <w:tcW w:w="5811" w:type="dxa"/>
          </w:tcPr>
          <w:p w14:paraId="27314C3A" w14:textId="77777777" w:rsidR="00935449" w:rsidRPr="00244CEB" w:rsidRDefault="00935449" w:rsidP="00EB2BCF">
            <w:pPr>
              <w:pStyle w:val="TableParagraph"/>
              <w:spacing w:before="16" w:line="243" w:lineRule="exact"/>
              <w:ind w:left="0"/>
            </w:pPr>
            <w:r w:rsidRPr="00244CEB">
              <w:t xml:space="preserve">  Prietaiso valdymo kalba</w:t>
            </w:r>
          </w:p>
        </w:tc>
        <w:tc>
          <w:tcPr>
            <w:tcW w:w="8222" w:type="dxa"/>
          </w:tcPr>
          <w:p w14:paraId="29460199" w14:textId="77777777" w:rsidR="00935449" w:rsidRPr="00244CEB" w:rsidRDefault="00935449" w:rsidP="00EB2BCF">
            <w:pPr>
              <w:pStyle w:val="TableParagraph"/>
              <w:spacing w:before="25" w:line="233" w:lineRule="exact"/>
              <w:ind w:left="163"/>
            </w:pPr>
            <w:r w:rsidRPr="00244CEB">
              <w:t>Lietuvių arba anglų</w:t>
            </w:r>
          </w:p>
        </w:tc>
      </w:tr>
      <w:tr w:rsidR="00935449" w:rsidRPr="00244CEB" w14:paraId="4A975932" w14:textId="77777777" w:rsidTr="00EB2BCF">
        <w:trPr>
          <w:trHeight w:val="278"/>
        </w:trPr>
        <w:tc>
          <w:tcPr>
            <w:tcW w:w="845" w:type="dxa"/>
          </w:tcPr>
          <w:p w14:paraId="18802145" w14:textId="77777777" w:rsidR="00935449" w:rsidRPr="00244CEB" w:rsidRDefault="00935449" w:rsidP="00EB2BCF">
            <w:pPr>
              <w:pStyle w:val="TableParagraph"/>
              <w:ind w:left="0" w:firstLine="134"/>
            </w:pPr>
            <w:r w:rsidRPr="00244CEB">
              <w:t>9.</w:t>
            </w:r>
          </w:p>
        </w:tc>
        <w:tc>
          <w:tcPr>
            <w:tcW w:w="5811" w:type="dxa"/>
          </w:tcPr>
          <w:p w14:paraId="06890141" w14:textId="77777777" w:rsidR="00935449" w:rsidRPr="00244CEB" w:rsidRDefault="00935449" w:rsidP="00EB2BCF">
            <w:pPr>
              <w:pStyle w:val="TableParagraph"/>
              <w:spacing w:before="25" w:line="233" w:lineRule="exact"/>
              <w:ind w:left="139"/>
              <w:rPr>
                <w:b/>
              </w:rPr>
            </w:pPr>
            <w:r w:rsidRPr="00244CEB">
              <w:rPr>
                <w:b/>
              </w:rPr>
              <w:t>Elektrochirurginis generatorius</w:t>
            </w:r>
          </w:p>
        </w:tc>
        <w:tc>
          <w:tcPr>
            <w:tcW w:w="8222" w:type="dxa"/>
          </w:tcPr>
          <w:p w14:paraId="5101BC08" w14:textId="77777777" w:rsidR="00935449" w:rsidRPr="00244CEB" w:rsidRDefault="00935449" w:rsidP="00EB2BCF">
            <w:pPr>
              <w:pStyle w:val="TableParagraph"/>
              <w:spacing w:before="25" w:line="233" w:lineRule="exact"/>
              <w:ind w:left="139"/>
            </w:pPr>
            <w:r w:rsidRPr="00244CEB">
              <w:t>1 vnt.</w:t>
            </w:r>
          </w:p>
        </w:tc>
      </w:tr>
      <w:tr w:rsidR="00935449" w:rsidRPr="00244CEB" w14:paraId="1E6D63D4" w14:textId="77777777" w:rsidTr="00EB2BCF">
        <w:trPr>
          <w:trHeight w:val="278"/>
        </w:trPr>
        <w:tc>
          <w:tcPr>
            <w:tcW w:w="845" w:type="dxa"/>
          </w:tcPr>
          <w:p w14:paraId="2B45A849" w14:textId="77777777" w:rsidR="00935449" w:rsidRPr="00244CEB" w:rsidRDefault="00935449" w:rsidP="00EB2BCF">
            <w:pPr>
              <w:pStyle w:val="TableParagraph"/>
              <w:ind w:left="0" w:firstLine="134"/>
            </w:pPr>
            <w:r w:rsidRPr="00244CEB">
              <w:t>9.1.</w:t>
            </w:r>
          </w:p>
        </w:tc>
        <w:tc>
          <w:tcPr>
            <w:tcW w:w="5811" w:type="dxa"/>
          </w:tcPr>
          <w:p w14:paraId="2A55B92F" w14:textId="58D7829B" w:rsidR="00935449" w:rsidRPr="00244CEB" w:rsidRDefault="00935449" w:rsidP="00EB2BCF">
            <w:pPr>
              <w:pStyle w:val="TableParagraph"/>
              <w:spacing w:before="16" w:line="243" w:lineRule="exact"/>
              <w:ind w:left="0"/>
              <w:rPr>
                <w:bCs/>
              </w:rPr>
            </w:pPr>
            <w:r w:rsidRPr="00244CEB">
              <w:rPr>
                <w:bCs/>
              </w:rPr>
              <w:t xml:space="preserve"> </w:t>
            </w:r>
            <w:r w:rsidR="00C14F7F">
              <w:rPr>
                <w:bCs/>
              </w:rPr>
              <w:t xml:space="preserve"> </w:t>
            </w:r>
            <w:r w:rsidRPr="00244CEB">
              <w:rPr>
                <w:bCs/>
              </w:rPr>
              <w:t xml:space="preserve">Tinkamas endoskopinei elektrochirurgijai su monopolinio   </w:t>
            </w:r>
          </w:p>
          <w:p w14:paraId="35AE108C" w14:textId="5EBA6932" w:rsidR="00935449" w:rsidRPr="00244CEB" w:rsidRDefault="00935449" w:rsidP="00EB2BCF">
            <w:pPr>
              <w:pStyle w:val="TableParagraph"/>
              <w:spacing w:before="16" w:line="243" w:lineRule="exact"/>
              <w:ind w:left="0"/>
              <w:rPr>
                <w:bCs/>
              </w:rPr>
            </w:pPr>
            <w:r w:rsidRPr="00244CEB">
              <w:rPr>
                <w:bCs/>
              </w:rPr>
              <w:t xml:space="preserve"> </w:t>
            </w:r>
            <w:r w:rsidR="00C14F7F">
              <w:rPr>
                <w:bCs/>
              </w:rPr>
              <w:t xml:space="preserve"> </w:t>
            </w:r>
            <w:r w:rsidRPr="00244CEB">
              <w:rPr>
                <w:bCs/>
              </w:rPr>
              <w:t xml:space="preserve">pjovimo ir koaguliacijos bei bipolinio pjovimo ir koaguliacijos  </w:t>
            </w:r>
          </w:p>
          <w:p w14:paraId="71BDA7D8" w14:textId="30628ACB" w:rsidR="00935449" w:rsidRPr="00244CEB" w:rsidRDefault="00935449" w:rsidP="00EB2BCF">
            <w:pPr>
              <w:pStyle w:val="TableParagraph"/>
              <w:spacing w:before="16" w:line="243" w:lineRule="exact"/>
              <w:ind w:left="0"/>
            </w:pPr>
            <w:r w:rsidRPr="00244CEB">
              <w:rPr>
                <w:bCs/>
              </w:rPr>
              <w:t xml:space="preserve"> </w:t>
            </w:r>
            <w:r w:rsidR="00C14F7F">
              <w:rPr>
                <w:bCs/>
              </w:rPr>
              <w:t xml:space="preserve"> </w:t>
            </w:r>
            <w:r w:rsidRPr="00244CEB">
              <w:rPr>
                <w:bCs/>
              </w:rPr>
              <w:t>režimais</w:t>
            </w:r>
          </w:p>
        </w:tc>
        <w:tc>
          <w:tcPr>
            <w:tcW w:w="8222" w:type="dxa"/>
          </w:tcPr>
          <w:p w14:paraId="13DCF345" w14:textId="77777777" w:rsidR="00935449" w:rsidRPr="00244CEB" w:rsidRDefault="00935449" w:rsidP="00EB2BCF">
            <w:pPr>
              <w:pStyle w:val="TableParagraph"/>
              <w:spacing w:before="25" w:line="233" w:lineRule="exact"/>
              <w:ind w:left="163"/>
            </w:pPr>
            <w:r w:rsidRPr="00244CEB">
              <w:t>Būtina</w:t>
            </w:r>
          </w:p>
        </w:tc>
      </w:tr>
      <w:tr w:rsidR="00935449" w:rsidRPr="00244CEB" w14:paraId="34765B83" w14:textId="77777777" w:rsidTr="00EB2BCF">
        <w:trPr>
          <w:trHeight w:val="278"/>
        </w:trPr>
        <w:tc>
          <w:tcPr>
            <w:tcW w:w="845" w:type="dxa"/>
            <w:tcBorders>
              <w:bottom w:val="single" w:sz="4" w:space="0" w:color="000000"/>
            </w:tcBorders>
          </w:tcPr>
          <w:p w14:paraId="659B739C" w14:textId="77777777" w:rsidR="00935449" w:rsidRPr="00244CEB" w:rsidRDefault="00935449" w:rsidP="00EB2BCF">
            <w:pPr>
              <w:pStyle w:val="TableParagraph"/>
              <w:ind w:left="0" w:firstLine="134"/>
            </w:pPr>
            <w:r w:rsidRPr="00244CEB">
              <w:t>9.2.</w:t>
            </w:r>
          </w:p>
        </w:tc>
        <w:tc>
          <w:tcPr>
            <w:tcW w:w="5811" w:type="dxa"/>
            <w:tcBorders>
              <w:bottom w:val="single" w:sz="4" w:space="0" w:color="000000"/>
            </w:tcBorders>
          </w:tcPr>
          <w:p w14:paraId="17AF1F56" w14:textId="4F73493D" w:rsidR="00935449" w:rsidRPr="00244CEB" w:rsidRDefault="00935449" w:rsidP="00EB2BCF">
            <w:pPr>
              <w:pStyle w:val="TableParagraph"/>
              <w:spacing w:before="16" w:line="243" w:lineRule="exact"/>
              <w:ind w:left="0"/>
              <w:rPr>
                <w:bCs/>
              </w:rPr>
            </w:pPr>
            <w:r w:rsidRPr="00244CEB">
              <w:rPr>
                <w:bCs/>
              </w:rPr>
              <w:t xml:space="preserve"> </w:t>
            </w:r>
            <w:r w:rsidR="00C14F7F">
              <w:rPr>
                <w:bCs/>
              </w:rPr>
              <w:t xml:space="preserve"> </w:t>
            </w:r>
            <w:r w:rsidRPr="00244CEB">
              <w:rPr>
                <w:bCs/>
              </w:rPr>
              <w:t xml:space="preserve">Jutiklinis ekranas, kuriame rodoma prie elektrochirurginio  </w:t>
            </w:r>
          </w:p>
          <w:p w14:paraId="3451DCCB" w14:textId="14CD8B8B" w:rsidR="00935449" w:rsidRPr="00244CEB" w:rsidRDefault="00935449" w:rsidP="00EB2BCF">
            <w:pPr>
              <w:pStyle w:val="TableParagraph"/>
              <w:spacing w:before="16" w:line="243" w:lineRule="exact"/>
              <w:ind w:left="0"/>
              <w:rPr>
                <w:bCs/>
              </w:rPr>
            </w:pPr>
            <w:r w:rsidRPr="00244CEB">
              <w:rPr>
                <w:bCs/>
              </w:rPr>
              <w:t xml:space="preserve"> </w:t>
            </w:r>
            <w:r w:rsidR="00C14F7F">
              <w:rPr>
                <w:bCs/>
              </w:rPr>
              <w:t xml:space="preserve"> </w:t>
            </w:r>
            <w:r w:rsidRPr="00244CEB">
              <w:rPr>
                <w:bCs/>
              </w:rPr>
              <w:t xml:space="preserve">generatoriaus prijungtų priedų ir periferinės įrangos prijungimo </w:t>
            </w:r>
          </w:p>
          <w:p w14:paraId="43901437" w14:textId="2C6F19EE" w:rsidR="00935449" w:rsidRPr="00244CEB" w:rsidRDefault="00935449" w:rsidP="00EB2BCF">
            <w:pPr>
              <w:pStyle w:val="TableParagraph"/>
              <w:spacing w:before="16" w:line="243" w:lineRule="exact"/>
              <w:ind w:left="0"/>
              <w:rPr>
                <w:bCs/>
              </w:rPr>
            </w:pPr>
            <w:r w:rsidRPr="00244CEB">
              <w:rPr>
                <w:bCs/>
              </w:rPr>
              <w:t xml:space="preserve"> </w:t>
            </w:r>
            <w:r w:rsidR="00C14F7F">
              <w:rPr>
                <w:bCs/>
              </w:rPr>
              <w:t xml:space="preserve"> </w:t>
            </w:r>
            <w:r w:rsidRPr="00244CEB">
              <w:rPr>
                <w:bCs/>
              </w:rPr>
              <w:t xml:space="preserve">būsena. Jis taip pat skirtas išvesties būsenoms (pvz. režimui, </w:t>
            </w:r>
          </w:p>
          <w:p w14:paraId="09644BDD" w14:textId="3D428F69" w:rsidR="00935449" w:rsidRPr="00244CEB" w:rsidRDefault="00935449" w:rsidP="00EB2BCF">
            <w:pPr>
              <w:pStyle w:val="TableParagraph"/>
              <w:spacing w:before="16" w:line="243" w:lineRule="exact"/>
              <w:ind w:left="0"/>
              <w:rPr>
                <w:bCs/>
              </w:rPr>
            </w:pPr>
            <w:r w:rsidRPr="00244CEB">
              <w:rPr>
                <w:bCs/>
              </w:rPr>
              <w:lastRenderedPageBreak/>
              <w:t xml:space="preserve"> </w:t>
            </w:r>
            <w:r w:rsidR="00C14F7F">
              <w:rPr>
                <w:bCs/>
              </w:rPr>
              <w:t xml:space="preserve"> </w:t>
            </w:r>
            <w:r w:rsidRPr="00244CEB">
              <w:rPr>
                <w:bCs/>
              </w:rPr>
              <w:t xml:space="preserve">išvesties galiai, efektui) rodyti bei keisti ir kitoms funkcijoms </w:t>
            </w:r>
          </w:p>
          <w:p w14:paraId="67BF1481" w14:textId="77777777" w:rsidR="00935449" w:rsidRPr="00244CEB" w:rsidRDefault="00935449" w:rsidP="00EB2BCF">
            <w:pPr>
              <w:pStyle w:val="TableParagraph"/>
              <w:spacing w:before="16" w:line="243" w:lineRule="exact"/>
              <w:ind w:left="0"/>
            </w:pPr>
            <w:r w:rsidRPr="00244CEB">
              <w:rPr>
                <w:bCs/>
              </w:rPr>
              <w:t xml:space="preserve"> valdyti (pvz. procedūroms išsaugoti, ištrinti)</w:t>
            </w:r>
          </w:p>
        </w:tc>
        <w:tc>
          <w:tcPr>
            <w:tcW w:w="8222" w:type="dxa"/>
            <w:tcBorders>
              <w:bottom w:val="single" w:sz="4" w:space="0" w:color="000000"/>
            </w:tcBorders>
          </w:tcPr>
          <w:p w14:paraId="2882940C" w14:textId="77777777" w:rsidR="00935449" w:rsidRPr="00244CEB" w:rsidRDefault="00935449" w:rsidP="00EB2BCF">
            <w:pPr>
              <w:pStyle w:val="TableParagraph"/>
              <w:spacing w:before="25" w:line="233" w:lineRule="exact"/>
              <w:ind w:left="163"/>
            </w:pPr>
            <w:r w:rsidRPr="00244CEB">
              <w:lastRenderedPageBreak/>
              <w:t>Būtina</w:t>
            </w:r>
          </w:p>
        </w:tc>
      </w:tr>
      <w:tr w:rsidR="00935449" w:rsidRPr="00244CEB" w14:paraId="47B9A620" w14:textId="77777777" w:rsidTr="00EB2BCF">
        <w:trPr>
          <w:trHeight w:val="278"/>
        </w:trPr>
        <w:tc>
          <w:tcPr>
            <w:tcW w:w="845" w:type="dxa"/>
            <w:tcBorders>
              <w:bottom w:val="single" w:sz="4" w:space="0" w:color="auto"/>
            </w:tcBorders>
          </w:tcPr>
          <w:p w14:paraId="3BA1918C" w14:textId="77777777" w:rsidR="00935449" w:rsidRPr="00244CEB" w:rsidRDefault="00935449" w:rsidP="00EB2BCF">
            <w:pPr>
              <w:pStyle w:val="TableParagraph"/>
              <w:ind w:left="0" w:firstLine="134"/>
            </w:pPr>
            <w:r w:rsidRPr="00244CEB">
              <w:t>9.3.</w:t>
            </w:r>
          </w:p>
        </w:tc>
        <w:tc>
          <w:tcPr>
            <w:tcW w:w="5811" w:type="dxa"/>
            <w:tcBorders>
              <w:bottom w:val="single" w:sz="4" w:space="0" w:color="auto"/>
            </w:tcBorders>
          </w:tcPr>
          <w:p w14:paraId="40598359" w14:textId="77777777" w:rsidR="00935449" w:rsidRPr="00244CEB" w:rsidRDefault="00935449" w:rsidP="00EB2BCF">
            <w:pPr>
              <w:pStyle w:val="TableParagraph"/>
              <w:spacing w:before="16" w:line="243" w:lineRule="exact"/>
              <w:ind w:left="0"/>
              <w:rPr>
                <w:bCs/>
              </w:rPr>
            </w:pPr>
            <w:r w:rsidRPr="00244CEB">
              <w:rPr>
                <w:bCs/>
              </w:rPr>
              <w:t xml:space="preserve"> Turi du skirtingus pagrindinio ekrano rodinius: </w:t>
            </w:r>
          </w:p>
          <w:p w14:paraId="2E76A303" w14:textId="5ECADC25" w:rsidR="00935449" w:rsidRPr="00B17F74" w:rsidRDefault="00935449" w:rsidP="00B17F74">
            <w:pPr>
              <w:pStyle w:val="TableParagraph"/>
              <w:spacing w:before="16" w:line="243" w:lineRule="exact"/>
              <w:rPr>
                <w:bCs/>
              </w:rPr>
            </w:pPr>
          </w:p>
        </w:tc>
        <w:tc>
          <w:tcPr>
            <w:tcW w:w="8222" w:type="dxa"/>
            <w:tcBorders>
              <w:bottom w:val="single" w:sz="4" w:space="0" w:color="auto"/>
            </w:tcBorders>
          </w:tcPr>
          <w:p w14:paraId="64CDE5E3" w14:textId="77777777" w:rsidR="00B17F74" w:rsidRPr="00244CEB" w:rsidRDefault="00B17F74" w:rsidP="00B17F74">
            <w:pPr>
              <w:pStyle w:val="TableParagraph"/>
              <w:numPr>
                <w:ilvl w:val="0"/>
                <w:numId w:val="8"/>
              </w:numPr>
              <w:spacing w:before="16" w:line="243" w:lineRule="exact"/>
              <w:rPr>
                <w:bCs/>
              </w:rPr>
            </w:pPr>
            <w:r w:rsidRPr="00244CEB">
              <w:rPr>
                <w:bCs/>
              </w:rPr>
              <w:t>pagrindinio  naudotojo lygio (basic);</w:t>
            </w:r>
          </w:p>
          <w:p w14:paraId="7EEC3BA8" w14:textId="49F92748" w:rsidR="00935449" w:rsidRPr="00244CEB" w:rsidRDefault="00B17F74" w:rsidP="00B17F74">
            <w:pPr>
              <w:pStyle w:val="TableParagraph"/>
              <w:numPr>
                <w:ilvl w:val="0"/>
                <w:numId w:val="8"/>
              </w:numPr>
              <w:spacing w:before="25" w:line="233" w:lineRule="exact"/>
            </w:pPr>
            <w:r w:rsidRPr="00244CEB">
              <w:rPr>
                <w:bCs/>
              </w:rPr>
              <w:t>aukštesnio naudotojo lygio (advance)</w:t>
            </w:r>
          </w:p>
        </w:tc>
      </w:tr>
      <w:tr w:rsidR="00935449" w:rsidRPr="00244CEB" w14:paraId="10745C98" w14:textId="77777777" w:rsidTr="00EB2BCF">
        <w:trPr>
          <w:trHeight w:val="278"/>
        </w:trPr>
        <w:tc>
          <w:tcPr>
            <w:tcW w:w="845" w:type="dxa"/>
            <w:tcBorders>
              <w:top w:val="single" w:sz="4" w:space="0" w:color="auto"/>
            </w:tcBorders>
          </w:tcPr>
          <w:p w14:paraId="3826EA79" w14:textId="77777777" w:rsidR="00935449" w:rsidRPr="00244CEB" w:rsidRDefault="00935449" w:rsidP="00EB2BCF">
            <w:pPr>
              <w:pStyle w:val="TableParagraph"/>
              <w:ind w:left="0" w:firstLine="134"/>
            </w:pPr>
            <w:r w:rsidRPr="00244CEB">
              <w:t>9.4.</w:t>
            </w:r>
          </w:p>
        </w:tc>
        <w:tc>
          <w:tcPr>
            <w:tcW w:w="5811" w:type="dxa"/>
            <w:tcBorders>
              <w:top w:val="single" w:sz="4" w:space="0" w:color="auto"/>
            </w:tcBorders>
          </w:tcPr>
          <w:p w14:paraId="47FDFD6C" w14:textId="77777777" w:rsidR="00935449" w:rsidRPr="00244CEB" w:rsidRDefault="00935449" w:rsidP="00EB2BCF">
            <w:pPr>
              <w:pStyle w:val="TableParagraph"/>
              <w:spacing w:before="16" w:line="243" w:lineRule="exact"/>
              <w:ind w:left="0"/>
            </w:pPr>
            <w:r w:rsidRPr="00244CEB">
              <w:rPr>
                <w:bCs/>
              </w:rPr>
              <w:t xml:space="preserve"> Prietaiso valdymo kalba  </w:t>
            </w:r>
          </w:p>
        </w:tc>
        <w:tc>
          <w:tcPr>
            <w:tcW w:w="8222" w:type="dxa"/>
            <w:tcBorders>
              <w:top w:val="single" w:sz="4" w:space="0" w:color="auto"/>
            </w:tcBorders>
          </w:tcPr>
          <w:p w14:paraId="75EFED6D" w14:textId="77777777" w:rsidR="00935449" w:rsidRPr="00244CEB" w:rsidRDefault="00935449" w:rsidP="00EB2BCF">
            <w:pPr>
              <w:pStyle w:val="TableParagraph"/>
              <w:spacing w:before="25" w:line="233" w:lineRule="exact"/>
              <w:ind w:left="163"/>
            </w:pPr>
            <w:r w:rsidRPr="00244CEB">
              <w:rPr>
                <w:bCs/>
              </w:rPr>
              <w:t xml:space="preserve">Lietuvių </w:t>
            </w:r>
          </w:p>
        </w:tc>
      </w:tr>
      <w:tr w:rsidR="00935449" w:rsidRPr="00244CEB" w14:paraId="156AD066" w14:textId="77777777" w:rsidTr="00EB2BCF">
        <w:trPr>
          <w:trHeight w:val="278"/>
        </w:trPr>
        <w:tc>
          <w:tcPr>
            <w:tcW w:w="845" w:type="dxa"/>
          </w:tcPr>
          <w:p w14:paraId="5B10FF92" w14:textId="77777777" w:rsidR="00935449" w:rsidRPr="00244CEB" w:rsidRDefault="00935449" w:rsidP="00EB2BCF">
            <w:pPr>
              <w:pStyle w:val="TableParagraph"/>
              <w:ind w:left="0" w:firstLine="134"/>
            </w:pPr>
            <w:r w:rsidRPr="00244CEB">
              <w:t>9.5.</w:t>
            </w:r>
          </w:p>
        </w:tc>
        <w:tc>
          <w:tcPr>
            <w:tcW w:w="5811" w:type="dxa"/>
          </w:tcPr>
          <w:p w14:paraId="36296167" w14:textId="77777777" w:rsidR="00935449" w:rsidRPr="00244CEB" w:rsidRDefault="00935449" w:rsidP="00EB2BCF">
            <w:pPr>
              <w:pStyle w:val="TableParagraph"/>
              <w:spacing w:before="16" w:line="243" w:lineRule="exact"/>
              <w:ind w:left="0"/>
            </w:pPr>
            <w:r w:rsidRPr="00244CEB">
              <w:rPr>
                <w:bCs/>
              </w:rPr>
              <w:t xml:space="preserve"> Išėjimo signalo dažnis</w:t>
            </w:r>
          </w:p>
        </w:tc>
        <w:tc>
          <w:tcPr>
            <w:tcW w:w="8222" w:type="dxa"/>
          </w:tcPr>
          <w:p w14:paraId="6C8A6C54" w14:textId="77777777" w:rsidR="00935449" w:rsidRPr="00244CEB" w:rsidRDefault="00935449" w:rsidP="00EB2BCF">
            <w:pPr>
              <w:pStyle w:val="TableParagraph"/>
              <w:spacing w:before="25" w:line="233" w:lineRule="exact"/>
              <w:ind w:left="163"/>
            </w:pPr>
            <w:r w:rsidRPr="00244CEB">
              <w:rPr>
                <w:bCs/>
              </w:rPr>
              <w:t>355±20 kHz ribose</w:t>
            </w:r>
          </w:p>
        </w:tc>
      </w:tr>
      <w:tr w:rsidR="00935449" w:rsidRPr="00244CEB" w14:paraId="3CD84A8E" w14:textId="77777777" w:rsidTr="00EB2BCF">
        <w:trPr>
          <w:trHeight w:val="278"/>
        </w:trPr>
        <w:tc>
          <w:tcPr>
            <w:tcW w:w="845" w:type="dxa"/>
          </w:tcPr>
          <w:p w14:paraId="3DC99286" w14:textId="77777777" w:rsidR="00935449" w:rsidRPr="00244CEB" w:rsidRDefault="00935449" w:rsidP="00EB2BCF">
            <w:pPr>
              <w:pStyle w:val="TableParagraph"/>
              <w:ind w:left="0" w:firstLine="134"/>
            </w:pPr>
            <w:r w:rsidRPr="00244CEB">
              <w:t>9.6.</w:t>
            </w:r>
          </w:p>
        </w:tc>
        <w:tc>
          <w:tcPr>
            <w:tcW w:w="5811" w:type="dxa"/>
          </w:tcPr>
          <w:p w14:paraId="790704BB" w14:textId="77777777" w:rsidR="00935449" w:rsidRPr="00244CEB" w:rsidRDefault="00935449" w:rsidP="00EB2BCF">
            <w:pPr>
              <w:pStyle w:val="TableParagraph"/>
              <w:spacing w:before="16" w:line="243" w:lineRule="exact"/>
              <w:ind w:left="0"/>
            </w:pPr>
            <w:r w:rsidRPr="00244CEB">
              <w:t xml:space="preserve"> Monopolinis  pjovimas </w:t>
            </w:r>
          </w:p>
        </w:tc>
        <w:tc>
          <w:tcPr>
            <w:tcW w:w="8222" w:type="dxa"/>
          </w:tcPr>
          <w:p w14:paraId="1D4D62E9" w14:textId="77777777" w:rsidR="00935449" w:rsidRPr="00244CEB" w:rsidRDefault="00935449" w:rsidP="00EB2BCF">
            <w:pPr>
              <w:pStyle w:val="TableParagraph"/>
              <w:spacing w:before="25" w:line="233" w:lineRule="exact"/>
              <w:ind w:left="163"/>
            </w:pPr>
            <w:r w:rsidRPr="00244CEB">
              <w:t xml:space="preserve">Galingumas reguliuojamas, ne mažiau </w:t>
            </w:r>
            <w:r w:rsidRPr="00244CEB">
              <w:rPr>
                <w:bCs/>
              </w:rPr>
              <w:t>120W</w:t>
            </w:r>
          </w:p>
        </w:tc>
      </w:tr>
      <w:tr w:rsidR="00935449" w:rsidRPr="00244CEB" w14:paraId="255D8DC8" w14:textId="77777777" w:rsidTr="00EB2BCF">
        <w:trPr>
          <w:trHeight w:val="278"/>
        </w:trPr>
        <w:tc>
          <w:tcPr>
            <w:tcW w:w="845" w:type="dxa"/>
          </w:tcPr>
          <w:p w14:paraId="50B0EF1E" w14:textId="77777777" w:rsidR="00935449" w:rsidRPr="00244CEB" w:rsidRDefault="00935449" w:rsidP="00EB2BCF">
            <w:pPr>
              <w:pStyle w:val="TableParagraph"/>
              <w:ind w:left="0" w:firstLine="134"/>
            </w:pPr>
            <w:r w:rsidRPr="00244CEB">
              <w:t>9.7.</w:t>
            </w:r>
          </w:p>
        </w:tc>
        <w:tc>
          <w:tcPr>
            <w:tcW w:w="5811" w:type="dxa"/>
          </w:tcPr>
          <w:p w14:paraId="2ED24151" w14:textId="77777777" w:rsidR="00935449" w:rsidRPr="00244CEB" w:rsidRDefault="00935449" w:rsidP="00EB2BCF">
            <w:pPr>
              <w:pStyle w:val="TableParagraph"/>
              <w:spacing w:before="16" w:line="243" w:lineRule="exact"/>
              <w:ind w:left="0"/>
            </w:pPr>
            <w:r w:rsidRPr="00244CEB">
              <w:t xml:space="preserve"> Endoskopinis monopolinis impulsinis pjovimas lėtas/greitas </w:t>
            </w:r>
          </w:p>
        </w:tc>
        <w:tc>
          <w:tcPr>
            <w:tcW w:w="8222" w:type="dxa"/>
          </w:tcPr>
          <w:p w14:paraId="53209E16" w14:textId="77777777" w:rsidR="00935449" w:rsidRPr="00244CEB" w:rsidRDefault="00935449" w:rsidP="00EB2BCF">
            <w:pPr>
              <w:pStyle w:val="TableParagraph"/>
              <w:spacing w:before="25" w:line="233" w:lineRule="exact"/>
              <w:ind w:left="163"/>
            </w:pPr>
            <w:r w:rsidRPr="00244CEB">
              <w:t xml:space="preserve">Galingumas reguliuojamas, ne mažiau </w:t>
            </w:r>
            <w:r w:rsidRPr="00244CEB">
              <w:rPr>
                <w:bCs/>
              </w:rPr>
              <w:t>120W</w:t>
            </w:r>
          </w:p>
        </w:tc>
      </w:tr>
      <w:tr w:rsidR="00935449" w:rsidRPr="00244CEB" w14:paraId="4E6C0A56" w14:textId="77777777" w:rsidTr="00EB2BCF">
        <w:trPr>
          <w:trHeight w:val="278"/>
        </w:trPr>
        <w:tc>
          <w:tcPr>
            <w:tcW w:w="845" w:type="dxa"/>
          </w:tcPr>
          <w:p w14:paraId="1114F8B1" w14:textId="77777777" w:rsidR="00935449" w:rsidRPr="00244CEB" w:rsidRDefault="00935449" w:rsidP="00EB2BCF">
            <w:pPr>
              <w:pStyle w:val="TableParagraph"/>
              <w:ind w:left="0" w:firstLine="134"/>
            </w:pPr>
            <w:r w:rsidRPr="00244CEB">
              <w:t>9.8.</w:t>
            </w:r>
          </w:p>
        </w:tc>
        <w:tc>
          <w:tcPr>
            <w:tcW w:w="5811" w:type="dxa"/>
          </w:tcPr>
          <w:p w14:paraId="6C955944" w14:textId="77777777" w:rsidR="00935449" w:rsidRPr="00244CEB" w:rsidRDefault="00935449" w:rsidP="00EB2BCF">
            <w:pPr>
              <w:pStyle w:val="TableParagraph"/>
              <w:spacing w:before="16" w:line="243" w:lineRule="exact"/>
              <w:ind w:left="0"/>
            </w:pPr>
            <w:r w:rsidRPr="00244CEB">
              <w:rPr>
                <w:bCs/>
              </w:rPr>
              <w:t xml:space="preserve"> Monopolinė minkšta koaguliacija (SoftCoag)  </w:t>
            </w:r>
          </w:p>
        </w:tc>
        <w:tc>
          <w:tcPr>
            <w:tcW w:w="8222" w:type="dxa"/>
          </w:tcPr>
          <w:p w14:paraId="388E8408" w14:textId="77777777" w:rsidR="00935449" w:rsidRPr="00244CEB" w:rsidRDefault="00935449" w:rsidP="00EB2BCF">
            <w:pPr>
              <w:pStyle w:val="TableParagraph"/>
              <w:spacing w:before="25" w:line="233" w:lineRule="exact"/>
              <w:ind w:left="163"/>
            </w:pPr>
            <w:r w:rsidRPr="00244CEB">
              <w:t xml:space="preserve">Galingumas reguliuojamas, ne mažiau </w:t>
            </w:r>
            <w:r w:rsidRPr="00244CEB">
              <w:rPr>
                <w:bCs/>
              </w:rPr>
              <w:t>120W</w:t>
            </w:r>
          </w:p>
        </w:tc>
      </w:tr>
      <w:tr w:rsidR="00935449" w:rsidRPr="00244CEB" w14:paraId="4A9972DD" w14:textId="77777777" w:rsidTr="00EB2BCF">
        <w:trPr>
          <w:trHeight w:val="278"/>
        </w:trPr>
        <w:tc>
          <w:tcPr>
            <w:tcW w:w="845" w:type="dxa"/>
          </w:tcPr>
          <w:p w14:paraId="21D56082" w14:textId="77777777" w:rsidR="00935449" w:rsidRPr="00244CEB" w:rsidRDefault="00935449" w:rsidP="00EB2BCF">
            <w:pPr>
              <w:pStyle w:val="TableParagraph"/>
              <w:ind w:left="0" w:firstLine="134"/>
            </w:pPr>
            <w:r w:rsidRPr="00244CEB">
              <w:t>9.9.</w:t>
            </w:r>
          </w:p>
        </w:tc>
        <w:tc>
          <w:tcPr>
            <w:tcW w:w="5811" w:type="dxa"/>
          </w:tcPr>
          <w:p w14:paraId="11E417D9" w14:textId="77777777" w:rsidR="00935449" w:rsidRPr="00244CEB" w:rsidRDefault="00935449" w:rsidP="00EB2BCF">
            <w:pPr>
              <w:pStyle w:val="TableParagraph"/>
              <w:spacing w:before="16" w:line="243" w:lineRule="exact"/>
              <w:ind w:left="0"/>
            </w:pPr>
            <w:r w:rsidRPr="00244CEB">
              <w:rPr>
                <w:bCs/>
              </w:rPr>
              <w:t xml:space="preserve"> Monopolinė forsuota koaguliacija (ForcedCoag</w:t>
            </w:r>
          </w:p>
        </w:tc>
        <w:tc>
          <w:tcPr>
            <w:tcW w:w="8222" w:type="dxa"/>
          </w:tcPr>
          <w:p w14:paraId="76739148" w14:textId="77777777" w:rsidR="00935449" w:rsidRPr="00244CEB" w:rsidRDefault="00935449" w:rsidP="00EB2BCF">
            <w:pPr>
              <w:pStyle w:val="TableParagraph"/>
              <w:spacing w:before="25" w:line="233" w:lineRule="exact"/>
              <w:ind w:left="163"/>
            </w:pPr>
            <w:r w:rsidRPr="00244CEB">
              <w:t xml:space="preserve">Galingumas reguliuojamas, ne mažiau </w:t>
            </w:r>
            <w:r w:rsidRPr="00244CEB">
              <w:rPr>
                <w:bCs/>
              </w:rPr>
              <w:t>120W</w:t>
            </w:r>
          </w:p>
        </w:tc>
      </w:tr>
      <w:tr w:rsidR="00935449" w:rsidRPr="00244CEB" w14:paraId="75C45A9C" w14:textId="77777777" w:rsidTr="00EB2BCF">
        <w:trPr>
          <w:trHeight w:val="278"/>
        </w:trPr>
        <w:tc>
          <w:tcPr>
            <w:tcW w:w="845" w:type="dxa"/>
          </w:tcPr>
          <w:p w14:paraId="7BD85DED" w14:textId="77777777" w:rsidR="00935449" w:rsidRPr="00244CEB" w:rsidRDefault="00935449" w:rsidP="00EB2BCF">
            <w:pPr>
              <w:pStyle w:val="TableParagraph"/>
              <w:ind w:left="0" w:firstLine="134"/>
            </w:pPr>
            <w:r w:rsidRPr="00244CEB">
              <w:t>9.10.</w:t>
            </w:r>
          </w:p>
        </w:tc>
        <w:tc>
          <w:tcPr>
            <w:tcW w:w="5811" w:type="dxa"/>
          </w:tcPr>
          <w:p w14:paraId="36983E8A" w14:textId="77777777" w:rsidR="00935449" w:rsidRPr="00244CEB" w:rsidRDefault="00935449" w:rsidP="00EB2BCF">
            <w:pPr>
              <w:pStyle w:val="TableParagraph"/>
              <w:spacing w:before="16" w:line="243" w:lineRule="exact"/>
              <w:ind w:left="0"/>
            </w:pPr>
            <w:r w:rsidRPr="00244CEB">
              <w:rPr>
                <w:bCs/>
              </w:rPr>
              <w:t xml:space="preserve"> Bipolinis pjovimas (BipolarCut) </w:t>
            </w:r>
          </w:p>
        </w:tc>
        <w:tc>
          <w:tcPr>
            <w:tcW w:w="8222" w:type="dxa"/>
          </w:tcPr>
          <w:p w14:paraId="09A40E46" w14:textId="77777777" w:rsidR="00935449" w:rsidRPr="00244CEB" w:rsidRDefault="00935449" w:rsidP="00EB2BCF">
            <w:pPr>
              <w:pStyle w:val="TableParagraph"/>
              <w:spacing w:before="25" w:line="233" w:lineRule="exact"/>
              <w:ind w:left="163"/>
            </w:pPr>
            <w:r w:rsidRPr="00244CEB">
              <w:t xml:space="preserve">Galingumas reguliuojamas, ne mažiau </w:t>
            </w:r>
            <w:r w:rsidRPr="00244CEB">
              <w:rPr>
                <w:bCs/>
              </w:rPr>
              <w:t>100W</w:t>
            </w:r>
          </w:p>
        </w:tc>
      </w:tr>
      <w:tr w:rsidR="00935449" w:rsidRPr="00244CEB" w14:paraId="0C9D360B" w14:textId="77777777" w:rsidTr="00EB2BCF">
        <w:trPr>
          <w:trHeight w:val="278"/>
        </w:trPr>
        <w:tc>
          <w:tcPr>
            <w:tcW w:w="845" w:type="dxa"/>
          </w:tcPr>
          <w:p w14:paraId="08D501F2" w14:textId="77777777" w:rsidR="00935449" w:rsidRPr="00244CEB" w:rsidRDefault="00935449" w:rsidP="00EB2BCF">
            <w:pPr>
              <w:pStyle w:val="TableParagraph"/>
              <w:ind w:left="0" w:firstLine="134"/>
            </w:pPr>
            <w:r w:rsidRPr="00244CEB">
              <w:t>9.11.</w:t>
            </w:r>
          </w:p>
        </w:tc>
        <w:tc>
          <w:tcPr>
            <w:tcW w:w="5811" w:type="dxa"/>
          </w:tcPr>
          <w:p w14:paraId="6EB84A59" w14:textId="77777777" w:rsidR="00935449" w:rsidRPr="00244CEB" w:rsidRDefault="00935449" w:rsidP="00EB2BCF">
            <w:pPr>
              <w:pStyle w:val="TableParagraph"/>
              <w:spacing w:before="16" w:line="243" w:lineRule="exact"/>
              <w:ind w:left="0"/>
            </w:pPr>
            <w:r w:rsidRPr="00244CEB">
              <w:rPr>
                <w:bCs/>
              </w:rPr>
              <w:t xml:space="preserve"> Bipolinė „minkšta“ koaguliacija (BiSoftCoag) </w:t>
            </w:r>
          </w:p>
        </w:tc>
        <w:tc>
          <w:tcPr>
            <w:tcW w:w="8222" w:type="dxa"/>
          </w:tcPr>
          <w:p w14:paraId="2F092355" w14:textId="77777777" w:rsidR="00935449" w:rsidRPr="00244CEB" w:rsidRDefault="00935449" w:rsidP="00EB2BCF">
            <w:pPr>
              <w:pStyle w:val="TableParagraph"/>
              <w:spacing w:before="25" w:line="233" w:lineRule="exact"/>
              <w:ind w:left="163"/>
            </w:pPr>
            <w:r w:rsidRPr="00244CEB">
              <w:t xml:space="preserve">Galingumas reguliuojamas, ne mažiau </w:t>
            </w:r>
            <w:r w:rsidRPr="00244CEB">
              <w:rPr>
                <w:bCs/>
              </w:rPr>
              <w:t>120W</w:t>
            </w:r>
          </w:p>
        </w:tc>
      </w:tr>
      <w:tr w:rsidR="00935449" w:rsidRPr="00244CEB" w14:paraId="5B7BF150" w14:textId="77777777" w:rsidTr="00EB2BCF">
        <w:trPr>
          <w:trHeight w:val="278"/>
        </w:trPr>
        <w:tc>
          <w:tcPr>
            <w:tcW w:w="845" w:type="dxa"/>
          </w:tcPr>
          <w:p w14:paraId="062F0663" w14:textId="77777777" w:rsidR="00935449" w:rsidRPr="00244CEB" w:rsidRDefault="00935449" w:rsidP="00EB2BCF">
            <w:pPr>
              <w:pStyle w:val="TableParagraph"/>
              <w:ind w:left="0" w:firstLine="134"/>
            </w:pPr>
            <w:r w:rsidRPr="00244CEB">
              <w:t>9.12.</w:t>
            </w:r>
          </w:p>
        </w:tc>
        <w:tc>
          <w:tcPr>
            <w:tcW w:w="5811" w:type="dxa"/>
          </w:tcPr>
          <w:p w14:paraId="5514B4E4" w14:textId="77777777" w:rsidR="00935449" w:rsidRPr="00244CEB" w:rsidRDefault="00935449" w:rsidP="00EB2BCF">
            <w:pPr>
              <w:pStyle w:val="TableParagraph"/>
              <w:spacing w:before="16" w:line="243" w:lineRule="exact"/>
              <w:ind w:left="0"/>
            </w:pPr>
            <w:r w:rsidRPr="00244CEB">
              <w:rPr>
                <w:bCs/>
              </w:rPr>
              <w:t xml:space="preserve"> Neutralaus elektrodo elektrinio kontakto kontrolės sistema</w:t>
            </w:r>
          </w:p>
        </w:tc>
        <w:tc>
          <w:tcPr>
            <w:tcW w:w="8222" w:type="dxa"/>
          </w:tcPr>
          <w:p w14:paraId="166C801F" w14:textId="77777777" w:rsidR="00935449" w:rsidRPr="00244CEB" w:rsidRDefault="00935449" w:rsidP="00EB2BCF">
            <w:pPr>
              <w:pStyle w:val="TableParagraph"/>
              <w:spacing w:before="25" w:line="233" w:lineRule="exact"/>
              <w:ind w:left="163"/>
            </w:pPr>
            <w:r w:rsidRPr="00244CEB">
              <w:t>Būtina</w:t>
            </w:r>
          </w:p>
        </w:tc>
      </w:tr>
      <w:tr w:rsidR="00935449" w:rsidRPr="00244CEB" w14:paraId="12AA214B" w14:textId="77777777" w:rsidTr="00EB2BCF">
        <w:trPr>
          <w:trHeight w:val="278"/>
        </w:trPr>
        <w:tc>
          <w:tcPr>
            <w:tcW w:w="845" w:type="dxa"/>
          </w:tcPr>
          <w:p w14:paraId="3CE571EA" w14:textId="77777777" w:rsidR="00935449" w:rsidRPr="00244CEB" w:rsidRDefault="00935449" w:rsidP="00EB2BCF">
            <w:pPr>
              <w:pStyle w:val="TableParagraph"/>
              <w:ind w:left="0" w:firstLine="134"/>
            </w:pPr>
            <w:r w:rsidRPr="00244CEB">
              <w:t>9.13.</w:t>
            </w:r>
          </w:p>
        </w:tc>
        <w:tc>
          <w:tcPr>
            <w:tcW w:w="5811" w:type="dxa"/>
          </w:tcPr>
          <w:p w14:paraId="494FEE68" w14:textId="77777777" w:rsidR="00935449" w:rsidRPr="00244CEB" w:rsidRDefault="00935449" w:rsidP="00EB2BCF">
            <w:pPr>
              <w:pStyle w:val="TableParagraph"/>
              <w:spacing w:before="16" w:line="243" w:lineRule="exact"/>
              <w:ind w:left="0"/>
              <w:rPr>
                <w:bCs/>
              </w:rPr>
            </w:pPr>
            <w:r w:rsidRPr="00244CEB">
              <w:rPr>
                <w:bCs/>
              </w:rPr>
              <w:t xml:space="preserve"> Klaidos atveju aparatas indikuoja klaidos kodą arba kita forma   </w:t>
            </w:r>
          </w:p>
          <w:p w14:paraId="1A79E1CD" w14:textId="77777777" w:rsidR="00935449" w:rsidRPr="00244CEB" w:rsidRDefault="00935449" w:rsidP="00EB2BCF">
            <w:pPr>
              <w:pStyle w:val="TableParagraph"/>
              <w:spacing w:before="16" w:line="243" w:lineRule="exact"/>
              <w:ind w:left="0"/>
            </w:pPr>
            <w:r w:rsidRPr="00244CEB">
              <w:rPr>
                <w:bCs/>
              </w:rPr>
              <w:t xml:space="preserve"> pateikiamą pranešimą apie gedimo pobūdį</w:t>
            </w:r>
          </w:p>
        </w:tc>
        <w:tc>
          <w:tcPr>
            <w:tcW w:w="8222" w:type="dxa"/>
          </w:tcPr>
          <w:p w14:paraId="50D83D07" w14:textId="77777777" w:rsidR="00935449" w:rsidRPr="00244CEB" w:rsidRDefault="00935449" w:rsidP="00EB2BCF">
            <w:pPr>
              <w:pStyle w:val="TableParagraph"/>
              <w:spacing w:before="25" w:line="233" w:lineRule="exact"/>
              <w:ind w:left="163"/>
            </w:pPr>
            <w:r w:rsidRPr="00244CEB">
              <w:t>Būtina</w:t>
            </w:r>
          </w:p>
        </w:tc>
      </w:tr>
      <w:tr w:rsidR="00935449" w:rsidRPr="00244CEB" w14:paraId="6988F8F9" w14:textId="77777777" w:rsidTr="00EB2BCF">
        <w:trPr>
          <w:trHeight w:val="278"/>
        </w:trPr>
        <w:tc>
          <w:tcPr>
            <w:tcW w:w="845" w:type="dxa"/>
          </w:tcPr>
          <w:p w14:paraId="23CBF55E" w14:textId="77777777" w:rsidR="00935449" w:rsidRPr="00244CEB" w:rsidRDefault="00935449" w:rsidP="00EB2BCF">
            <w:pPr>
              <w:pStyle w:val="TableParagraph"/>
              <w:ind w:left="0" w:firstLine="134"/>
            </w:pPr>
            <w:r w:rsidRPr="00244CEB">
              <w:t>9.14.</w:t>
            </w:r>
          </w:p>
        </w:tc>
        <w:tc>
          <w:tcPr>
            <w:tcW w:w="14033" w:type="dxa"/>
            <w:gridSpan w:val="2"/>
          </w:tcPr>
          <w:p w14:paraId="6290D6B0" w14:textId="77777777" w:rsidR="00935449" w:rsidRPr="00244CEB" w:rsidRDefault="00935449" w:rsidP="00EB2BCF">
            <w:pPr>
              <w:pStyle w:val="TableParagraph"/>
              <w:spacing w:before="25" w:line="233" w:lineRule="exact"/>
              <w:ind w:left="163"/>
              <w:rPr>
                <w:i/>
                <w:iCs/>
              </w:rPr>
            </w:pPr>
            <w:r w:rsidRPr="00244CEB">
              <w:rPr>
                <w:bCs/>
                <w:i/>
                <w:iCs/>
              </w:rPr>
              <w:t xml:space="preserve"> Prietaiso komplektacija:</w:t>
            </w:r>
          </w:p>
        </w:tc>
      </w:tr>
      <w:tr w:rsidR="00935449" w:rsidRPr="00244CEB" w14:paraId="53451F11" w14:textId="77777777" w:rsidTr="00EB2BCF">
        <w:trPr>
          <w:trHeight w:val="278"/>
        </w:trPr>
        <w:tc>
          <w:tcPr>
            <w:tcW w:w="845" w:type="dxa"/>
          </w:tcPr>
          <w:p w14:paraId="46C45CE5" w14:textId="77777777" w:rsidR="00935449" w:rsidRPr="00244CEB" w:rsidRDefault="00935449" w:rsidP="00EB2BCF">
            <w:pPr>
              <w:pStyle w:val="TableParagraph"/>
              <w:ind w:left="0" w:firstLine="134"/>
            </w:pPr>
            <w:r w:rsidRPr="00244CEB">
              <w:t>9.14.1</w:t>
            </w:r>
          </w:p>
        </w:tc>
        <w:tc>
          <w:tcPr>
            <w:tcW w:w="5811" w:type="dxa"/>
          </w:tcPr>
          <w:p w14:paraId="762CA15E" w14:textId="77777777" w:rsidR="00935449" w:rsidRPr="00244CEB" w:rsidRDefault="00935449" w:rsidP="00EB2BCF">
            <w:pPr>
              <w:pStyle w:val="TableParagraph"/>
              <w:spacing w:before="16" w:line="243" w:lineRule="exact"/>
              <w:ind w:left="0"/>
            </w:pPr>
            <w:r w:rsidRPr="00244CEB">
              <w:t xml:space="preserve"> </w:t>
            </w:r>
            <w:r w:rsidRPr="00244CEB">
              <w:rPr>
                <w:bCs/>
              </w:rPr>
              <w:t xml:space="preserve">Neutralus paciento elektrodas </w:t>
            </w:r>
          </w:p>
        </w:tc>
        <w:tc>
          <w:tcPr>
            <w:tcW w:w="8222" w:type="dxa"/>
          </w:tcPr>
          <w:p w14:paraId="29378DBC" w14:textId="77777777" w:rsidR="00935449" w:rsidRPr="00244CEB" w:rsidRDefault="00935449" w:rsidP="00EB2BCF">
            <w:pPr>
              <w:pStyle w:val="TableParagraph"/>
              <w:spacing w:before="25" w:line="233" w:lineRule="exact"/>
              <w:ind w:left="163"/>
            </w:pPr>
            <w:r w:rsidRPr="00244CEB">
              <w:rPr>
                <w:bCs/>
              </w:rPr>
              <w:t>Vienkartinis, ne mažiau dviejų kontaktinių zonų, 100 vnt.</w:t>
            </w:r>
          </w:p>
        </w:tc>
      </w:tr>
      <w:tr w:rsidR="00935449" w:rsidRPr="00244CEB" w14:paraId="213BDD58" w14:textId="77777777" w:rsidTr="00EB2BCF">
        <w:trPr>
          <w:trHeight w:val="278"/>
        </w:trPr>
        <w:tc>
          <w:tcPr>
            <w:tcW w:w="845" w:type="dxa"/>
          </w:tcPr>
          <w:p w14:paraId="1DC5AABE" w14:textId="77777777" w:rsidR="00935449" w:rsidRPr="00244CEB" w:rsidRDefault="00935449" w:rsidP="00EB2BCF">
            <w:pPr>
              <w:pStyle w:val="TableParagraph"/>
              <w:ind w:left="0" w:firstLine="134"/>
            </w:pPr>
            <w:r w:rsidRPr="00244CEB">
              <w:t>9.14.2</w:t>
            </w:r>
          </w:p>
        </w:tc>
        <w:tc>
          <w:tcPr>
            <w:tcW w:w="5811" w:type="dxa"/>
          </w:tcPr>
          <w:p w14:paraId="4333ED27" w14:textId="77777777" w:rsidR="00935449" w:rsidRPr="00244CEB" w:rsidRDefault="00935449" w:rsidP="00EB2BCF">
            <w:pPr>
              <w:pStyle w:val="TableParagraph"/>
              <w:spacing w:before="16" w:line="243" w:lineRule="exact"/>
              <w:ind w:left="0"/>
            </w:pPr>
            <w:r w:rsidRPr="00244CEB">
              <w:t xml:space="preserve"> </w:t>
            </w:r>
            <w:r w:rsidRPr="00244CEB">
              <w:rPr>
                <w:bCs/>
              </w:rPr>
              <w:t>Neutralaus paciento elektrodo laidas, 1 vnt.</w:t>
            </w:r>
          </w:p>
        </w:tc>
        <w:tc>
          <w:tcPr>
            <w:tcW w:w="8222" w:type="dxa"/>
          </w:tcPr>
          <w:p w14:paraId="3A1DB880" w14:textId="77777777" w:rsidR="00935449" w:rsidRPr="00244CEB" w:rsidRDefault="00935449" w:rsidP="00EB2BCF">
            <w:pPr>
              <w:pStyle w:val="TableParagraph"/>
              <w:spacing w:before="25" w:line="233" w:lineRule="exact"/>
              <w:ind w:left="163"/>
            </w:pPr>
            <w:r w:rsidRPr="00244CEB">
              <w:rPr>
                <w:bCs/>
              </w:rPr>
              <w:t>Skirtas daug</w:t>
            </w:r>
            <w:r>
              <w:rPr>
                <w:bCs/>
              </w:rPr>
              <w:t>k</w:t>
            </w:r>
            <w:r w:rsidRPr="00244CEB">
              <w:rPr>
                <w:bCs/>
              </w:rPr>
              <w:t>artiniam naudojimui, suderinamas su siūlomu elektrochirurginiu generatoriumi</w:t>
            </w:r>
          </w:p>
        </w:tc>
      </w:tr>
      <w:tr w:rsidR="00935449" w:rsidRPr="00244CEB" w14:paraId="2EB7CFF7" w14:textId="77777777" w:rsidTr="00EB2BCF">
        <w:trPr>
          <w:trHeight w:val="278"/>
        </w:trPr>
        <w:tc>
          <w:tcPr>
            <w:tcW w:w="845" w:type="dxa"/>
          </w:tcPr>
          <w:p w14:paraId="10A74074" w14:textId="77777777" w:rsidR="00935449" w:rsidRPr="00244CEB" w:rsidRDefault="00935449" w:rsidP="00EB2BCF">
            <w:pPr>
              <w:pStyle w:val="TableParagraph"/>
              <w:ind w:left="0" w:firstLine="134"/>
            </w:pPr>
            <w:r w:rsidRPr="00244CEB">
              <w:t>9.14.3</w:t>
            </w:r>
          </w:p>
        </w:tc>
        <w:tc>
          <w:tcPr>
            <w:tcW w:w="5811" w:type="dxa"/>
          </w:tcPr>
          <w:p w14:paraId="7B60608D" w14:textId="77777777" w:rsidR="00935449" w:rsidRPr="00244CEB" w:rsidRDefault="00935449" w:rsidP="00EB2BCF">
            <w:pPr>
              <w:pStyle w:val="TableParagraph"/>
              <w:spacing w:before="16" w:line="243" w:lineRule="exact"/>
              <w:ind w:left="0"/>
              <w:rPr>
                <w:bCs/>
              </w:rPr>
            </w:pPr>
            <w:r w:rsidRPr="00244CEB">
              <w:rPr>
                <w:bCs/>
              </w:rPr>
              <w:t xml:space="preserve"> Laidas monopolinio elektrodo pajungimui, 1 vnt.</w:t>
            </w:r>
          </w:p>
        </w:tc>
        <w:tc>
          <w:tcPr>
            <w:tcW w:w="8222" w:type="dxa"/>
          </w:tcPr>
          <w:p w14:paraId="3B650D30" w14:textId="77777777" w:rsidR="00935449" w:rsidRPr="00244CEB" w:rsidRDefault="00935449" w:rsidP="00EB2BCF">
            <w:pPr>
              <w:pStyle w:val="TableParagraph"/>
              <w:spacing w:before="25" w:line="233" w:lineRule="exact"/>
              <w:ind w:left="163"/>
            </w:pPr>
            <w:r w:rsidRPr="00244CEB">
              <w:rPr>
                <w:bCs/>
              </w:rPr>
              <w:t>Skirtas daug</w:t>
            </w:r>
            <w:r>
              <w:rPr>
                <w:bCs/>
              </w:rPr>
              <w:t>k</w:t>
            </w:r>
            <w:r w:rsidRPr="00244CEB">
              <w:rPr>
                <w:bCs/>
              </w:rPr>
              <w:t>artiniam naudojimui, suderinamas su siūlomu elektrochirurginiu generatoriumi</w:t>
            </w:r>
          </w:p>
        </w:tc>
      </w:tr>
      <w:tr w:rsidR="00935449" w:rsidRPr="00244CEB" w14:paraId="12B75B3B" w14:textId="77777777" w:rsidTr="00EB2BCF">
        <w:trPr>
          <w:trHeight w:val="278"/>
        </w:trPr>
        <w:tc>
          <w:tcPr>
            <w:tcW w:w="845" w:type="dxa"/>
          </w:tcPr>
          <w:p w14:paraId="5CB2154A" w14:textId="77777777" w:rsidR="00935449" w:rsidRPr="00244CEB" w:rsidRDefault="00935449" w:rsidP="00EB2BCF">
            <w:pPr>
              <w:pStyle w:val="TableParagraph"/>
              <w:ind w:left="0" w:firstLine="134"/>
            </w:pPr>
            <w:r w:rsidRPr="00244CEB">
              <w:t>9.14.4</w:t>
            </w:r>
          </w:p>
        </w:tc>
        <w:tc>
          <w:tcPr>
            <w:tcW w:w="5811" w:type="dxa"/>
          </w:tcPr>
          <w:p w14:paraId="36E79A90" w14:textId="77777777" w:rsidR="00935449" w:rsidRPr="00244CEB" w:rsidRDefault="00935449" w:rsidP="00EB2BCF">
            <w:pPr>
              <w:pStyle w:val="TableParagraph"/>
              <w:spacing w:before="16" w:line="243" w:lineRule="exact"/>
              <w:ind w:left="0"/>
            </w:pPr>
            <w:r w:rsidRPr="00244CEB">
              <w:t xml:space="preserve"> </w:t>
            </w:r>
            <w:r w:rsidRPr="00244CEB">
              <w:rPr>
                <w:bCs/>
              </w:rPr>
              <w:t>Kojinio valdymo pedalas, 1 vnt.</w:t>
            </w:r>
          </w:p>
        </w:tc>
        <w:tc>
          <w:tcPr>
            <w:tcW w:w="8222" w:type="dxa"/>
          </w:tcPr>
          <w:p w14:paraId="6E21689E" w14:textId="77777777" w:rsidR="00935449" w:rsidRPr="00244CEB" w:rsidRDefault="00935449" w:rsidP="00EB2BCF">
            <w:pPr>
              <w:pStyle w:val="TableParagraph"/>
              <w:spacing w:before="25" w:line="233" w:lineRule="exact"/>
            </w:pPr>
            <w:r w:rsidRPr="00244CEB">
              <w:rPr>
                <w:bCs/>
              </w:rPr>
              <w:t xml:space="preserve"> Ne mažiau 2 jungiklių, skirtų pasirinktam darbo režimui aktyvuoti</w:t>
            </w:r>
          </w:p>
        </w:tc>
      </w:tr>
      <w:bookmarkEnd w:id="1"/>
    </w:tbl>
    <w:p w14:paraId="7C3B66BD" w14:textId="77777777" w:rsidR="00935449" w:rsidRDefault="00935449" w:rsidP="00935449">
      <w:pPr>
        <w:rPr>
          <w:rFonts w:ascii="Times New Roman" w:hAnsi="Times New Roman" w:cs="Times New Roman"/>
          <w:b/>
          <w:color w:val="003300"/>
        </w:rPr>
      </w:pPr>
    </w:p>
    <w:p w14:paraId="7F6F27D8" w14:textId="77777777" w:rsidR="00DB72FB" w:rsidRDefault="00DB72FB" w:rsidP="00935449">
      <w:pPr>
        <w:jc w:val="center"/>
        <w:rPr>
          <w:rFonts w:ascii="Times New Roman" w:hAnsi="Times New Roman" w:cs="Times New Roman"/>
          <w:b/>
          <w:color w:val="003300"/>
        </w:rPr>
      </w:pPr>
    </w:p>
    <w:p w14:paraId="0DE15F24" w14:textId="7D536294" w:rsidR="00935449" w:rsidRDefault="00BB24A4" w:rsidP="00935449">
      <w:pPr>
        <w:jc w:val="center"/>
        <w:rPr>
          <w:rFonts w:ascii="Times New Roman" w:hAnsi="Times New Roman" w:cs="Times New Roman"/>
          <w:b/>
          <w:color w:val="003300"/>
        </w:rPr>
      </w:pPr>
      <w:r>
        <w:rPr>
          <w:rFonts w:ascii="Times New Roman" w:hAnsi="Times New Roman" w:cs="Times New Roman"/>
          <w:b/>
          <w:color w:val="003300"/>
        </w:rPr>
        <w:t>II</w:t>
      </w:r>
      <w:r w:rsidR="00935449" w:rsidRPr="00244CEB">
        <w:rPr>
          <w:rFonts w:ascii="Times New Roman" w:hAnsi="Times New Roman" w:cs="Times New Roman"/>
          <w:b/>
          <w:color w:val="003300"/>
        </w:rPr>
        <w:t xml:space="preserve"> pirkimo objekto dalis </w:t>
      </w:r>
      <w:r w:rsidR="00935449">
        <w:rPr>
          <w:rFonts w:ascii="Times New Roman" w:hAnsi="Times New Roman" w:cs="Times New Roman"/>
          <w:b/>
          <w:color w:val="003300"/>
        </w:rPr>
        <w:t>„</w:t>
      </w:r>
      <w:r w:rsidR="003E4CC0" w:rsidRPr="003E4CC0">
        <w:rPr>
          <w:rFonts w:ascii="Times New Roman" w:hAnsi="Times New Roman" w:cs="Times New Roman"/>
          <w:b/>
          <w:bCs/>
          <w:sz w:val="24"/>
          <w:szCs w:val="24"/>
        </w:rPr>
        <w:t>Oftalmolog</w:t>
      </w:r>
      <w:r w:rsidR="00CF41F2">
        <w:rPr>
          <w:rFonts w:ascii="Times New Roman" w:hAnsi="Times New Roman" w:cs="Times New Roman"/>
          <w:b/>
          <w:bCs/>
          <w:sz w:val="24"/>
          <w:szCs w:val="24"/>
        </w:rPr>
        <w:t>o</w:t>
      </w:r>
      <w:r w:rsidR="003E4CC0" w:rsidRPr="003E4CC0">
        <w:rPr>
          <w:rFonts w:ascii="Times New Roman" w:hAnsi="Times New Roman" w:cs="Times New Roman"/>
          <w:b/>
          <w:bCs/>
          <w:sz w:val="24"/>
          <w:szCs w:val="24"/>
        </w:rPr>
        <w:t xml:space="preserve"> darbo vietos bazinė įranga</w:t>
      </w:r>
      <w:r w:rsidR="00935449">
        <w:rPr>
          <w:rFonts w:ascii="Times New Roman" w:hAnsi="Times New Roman" w:cs="Times New Roman"/>
          <w:b/>
          <w:color w:val="003300"/>
        </w:rPr>
        <w:t>“</w:t>
      </w:r>
      <w:r w:rsidR="003E4CC0">
        <w:rPr>
          <w:rFonts w:ascii="Times New Roman" w:hAnsi="Times New Roman" w:cs="Times New Roman"/>
          <w:b/>
          <w:color w:val="003300"/>
        </w:rPr>
        <w:t xml:space="preserve"> -</w:t>
      </w:r>
      <w:r w:rsidR="003E4CC0" w:rsidRPr="00244CEB">
        <w:rPr>
          <w:rFonts w:ascii="Times New Roman" w:hAnsi="Times New Roman" w:cs="Times New Roman"/>
          <w:b/>
          <w:color w:val="003300"/>
        </w:rPr>
        <w:t xml:space="preserve"> 1 komplektas</w:t>
      </w:r>
    </w:p>
    <w:p w14:paraId="5AF0E503" w14:textId="77777777" w:rsidR="002D5A32" w:rsidRPr="00244CEB" w:rsidRDefault="002D5A32" w:rsidP="00935449">
      <w:pPr>
        <w:jc w:val="center"/>
        <w:rPr>
          <w:rFonts w:ascii="Times New Roman" w:hAnsi="Times New Roman" w:cs="Times New Roman"/>
          <w:b/>
          <w:color w:val="003300"/>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811"/>
        <w:gridCol w:w="8222"/>
      </w:tblGrid>
      <w:tr w:rsidR="00935449" w:rsidRPr="00244CEB" w14:paraId="4CF9F4A3" w14:textId="77777777" w:rsidTr="00EB2BCF">
        <w:trPr>
          <w:trHeight w:val="278"/>
        </w:trPr>
        <w:tc>
          <w:tcPr>
            <w:tcW w:w="851" w:type="dxa"/>
          </w:tcPr>
          <w:p w14:paraId="1A0BB2EF" w14:textId="77777777" w:rsidR="00935449" w:rsidRPr="00244CEB" w:rsidRDefault="00935449" w:rsidP="00EB2BCF">
            <w:pPr>
              <w:pStyle w:val="TableParagraph"/>
              <w:spacing w:before="35" w:line="223" w:lineRule="exact"/>
              <w:ind w:left="533" w:hanging="413"/>
            </w:pPr>
            <w:bookmarkStart w:id="2" w:name="_Hlk199929728"/>
            <w:r w:rsidRPr="00244CEB">
              <w:t>Eil. Nr.</w:t>
            </w:r>
          </w:p>
        </w:tc>
        <w:tc>
          <w:tcPr>
            <w:tcW w:w="5811" w:type="dxa"/>
          </w:tcPr>
          <w:p w14:paraId="4DDC3FE8" w14:textId="77777777" w:rsidR="00935449" w:rsidRPr="00244CEB" w:rsidRDefault="00935449" w:rsidP="00EB2BCF">
            <w:pPr>
              <w:pStyle w:val="TableParagraph"/>
              <w:ind w:left="-5"/>
              <w:jc w:val="center"/>
            </w:pPr>
            <w:r w:rsidRPr="00244CEB">
              <w:t>Techniniai parametrai</w:t>
            </w:r>
          </w:p>
        </w:tc>
        <w:tc>
          <w:tcPr>
            <w:tcW w:w="8222" w:type="dxa"/>
          </w:tcPr>
          <w:p w14:paraId="158C9341" w14:textId="77777777" w:rsidR="00935449" w:rsidRPr="00244CEB" w:rsidRDefault="00935449" w:rsidP="00EB2BCF">
            <w:pPr>
              <w:pStyle w:val="TableParagraph"/>
              <w:ind w:right="-10"/>
              <w:jc w:val="center"/>
            </w:pPr>
            <w:r w:rsidRPr="00244CEB">
              <w:t>Techninių parametrų reikšmės</w:t>
            </w:r>
          </w:p>
        </w:tc>
      </w:tr>
      <w:tr w:rsidR="00935449" w:rsidRPr="00244CEB" w14:paraId="50C013F0"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122D79A8" w14:textId="750E294C" w:rsidR="00935449" w:rsidRPr="00244CEB" w:rsidRDefault="00181549" w:rsidP="0018154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935449" w:rsidRPr="00244CEB">
              <w:rPr>
                <w:rFonts w:ascii="Times New Roman" w:eastAsia="Times New Roman" w:hAnsi="Times New Roman" w:cs="Times New Roman"/>
              </w:rPr>
              <w:t>1.</w:t>
            </w:r>
          </w:p>
        </w:tc>
        <w:tc>
          <w:tcPr>
            <w:tcW w:w="5811" w:type="dxa"/>
            <w:tcBorders>
              <w:top w:val="single" w:sz="4" w:space="0" w:color="000000"/>
              <w:left w:val="single" w:sz="4" w:space="0" w:color="000000"/>
              <w:bottom w:val="single" w:sz="4" w:space="0" w:color="000000"/>
              <w:right w:val="single" w:sz="4" w:space="0" w:color="000000"/>
            </w:tcBorders>
          </w:tcPr>
          <w:p w14:paraId="75A0CD56" w14:textId="77777777" w:rsidR="00935449" w:rsidRPr="00244CEB" w:rsidRDefault="00935449" w:rsidP="00EB2BCF">
            <w:pPr>
              <w:pStyle w:val="TableParagraph"/>
              <w:ind w:left="-5" w:firstLine="143"/>
            </w:pPr>
            <w:r w:rsidRPr="00244CEB">
              <w:t>Paskirtis ir konstrukcinis išpildymas:</w:t>
            </w:r>
          </w:p>
        </w:tc>
        <w:tc>
          <w:tcPr>
            <w:tcW w:w="8222" w:type="dxa"/>
            <w:tcBorders>
              <w:top w:val="single" w:sz="4" w:space="0" w:color="000000"/>
              <w:left w:val="single" w:sz="4" w:space="0" w:color="000000"/>
              <w:bottom w:val="single" w:sz="4" w:space="0" w:color="000000"/>
              <w:right w:val="single" w:sz="4" w:space="0" w:color="000000"/>
            </w:tcBorders>
          </w:tcPr>
          <w:p w14:paraId="34F25BFF" w14:textId="77777777" w:rsidR="00935449" w:rsidRPr="00244CEB" w:rsidRDefault="00935449" w:rsidP="00EB2BCF">
            <w:pPr>
              <w:pStyle w:val="TableParagraph"/>
              <w:ind w:right="65"/>
            </w:pPr>
            <w:r w:rsidRPr="00244CEB">
              <w:t>Oftalmologinė darbo vieta, susidedanti iš kėdės pacientui bei judančio stalviršio prietaisams pastatyti, skirta sukomplektuoti įvairius oftalmologinius prietaisus į vieną universalų diagnostinį įrenginį</w:t>
            </w:r>
          </w:p>
        </w:tc>
      </w:tr>
      <w:tr w:rsidR="00935449" w:rsidRPr="00244CEB" w14:paraId="79596857"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73C9B0E8" w14:textId="5002DDB5" w:rsidR="00935449" w:rsidRPr="00244CEB" w:rsidRDefault="00D0144E" w:rsidP="00D0144E">
            <w:pPr>
              <w:spacing w:after="0" w:line="240" w:lineRule="auto"/>
              <w:ind w:left="7" w:hanging="7"/>
              <w:rPr>
                <w:rFonts w:ascii="Times New Roman" w:eastAsia="Times New Roman" w:hAnsi="Times New Roman" w:cs="Times New Roman"/>
              </w:rPr>
            </w:pPr>
            <w:r>
              <w:rPr>
                <w:rFonts w:ascii="Times New Roman" w:eastAsia="Times New Roman" w:hAnsi="Times New Roman" w:cs="Times New Roman"/>
              </w:rPr>
              <w:t xml:space="preserve">     </w:t>
            </w:r>
            <w:r w:rsidR="003E4CC0">
              <w:rPr>
                <w:rFonts w:ascii="Times New Roman" w:eastAsia="Times New Roman" w:hAnsi="Times New Roman" w:cs="Times New Roman"/>
              </w:rPr>
              <w:t>2.</w:t>
            </w:r>
          </w:p>
        </w:tc>
        <w:tc>
          <w:tcPr>
            <w:tcW w:w="5811" w:type="dxa"/>
            <w:tcBorders>
              <w:top w:val="single" w:sz="4" w:space="0" w:color="000000"/>
              <w:left w:val="single" w:sz="4" w:space="0" w:color="000000"/>
              <w:bottom w:val="single" w:sz="4" w:space="0" w:color="000000"/>
              <w:right w:val="single" w:sz="4" w:space="0" w:color="000000"/>
            </w:tcBorders>
          </w:tcPr>
          <w:p w14:paraId="1B94A281" w14:textId="77777777" w:rsidR="00935449" w:rsidRPr="00244CEB" w:rsidRDefault="00935449" w:rsidP="00EB2BCF">
            <w:pPr>
              <w:pStyle w:val="TableParagraph"/>
              <w:ind w:left="-5" w:firstLine="143"/>
            </w:pPr>
            <w:r w:rsidRPr="00244CEB">
              <w:t>Kėdė pacientui</w:t>
            </w:r>
          </w:p>
        </w:tc>
        <w:tc>
          <w:tcPr>
            <w:tcW w:w="8222" w:type="dxa"/>
            <w:tcBorders>
              <w:top w:val="single" w:sz="4" w:space="0" w:color="000000"/>
              <w:left w:val="single" w:sz="4" w:space="0" w:color="000000"/>
              <w:bottom w:val="single" w:sz="4" w:space="0" w:color="000000"/>
              <w:right w:val="single" w:sz="4" w:space="0" w:color="000000"/>
            </w:tcBorders>
          </w:tcPr>
          <w:p w14:paraId="302AE9D5" w14:textId="77777777" w:rsidR="00935449" w:rsidRPr="00244CEB" w:rsidRDefault="00935449" w:rsidP="00EB2BCF">
            <w:pPr>
              <w:pStyle w:val="TableParagraph"/>
              <w:ind w:right="65"/>
            </w:pPr>
            <w:r w:rsidRPr="00244CEB">
              <w:t>Elektriškai reguliuojamo aukščio, su fiksuota nugarine dalimi</w:t>
            </w:r>
          </w:p>
        </w:tc>
      </w:tr>
      <w:tr w:rsidR="00935449" w:rsidRPr="00244CEB" w14:paraId="17A4CFF5"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7604DB3F" w14:textId="3373BBE5" w:rsidR="00935449" w:rsidRPr="00244CEB" w:rsidRDefault="003E4CC0" w:rsidP="00EB2BCF">
            <w:pPr>
              <w:spacing w:after="0" w:line="240" w:lineRule="auto"/>
              <w:ind w:left="360" w:hanging="211"/>
              <w:rPr>
                <w:rFonts w:ascii="Times New Roman" w:eastAsia="Times New Roman" w:hAnsi="Times New Roman" w:cs="Times New Roman"/>
              </w:rPr>
            </w:pPr>
            <w:r>
              <w:rPr>
                <w:rFonts w:ascii="Times New Roman" w:eastAsia="Times New Roman" w:hAnsi="Times New Roman" w:cs="Times New Roman"/>
              </w:rPr>
              <w:t xml:space="preserve">  3.</w:t>
            </w:r>
          </w:p>
        </w:tc>
        <w:tc>
          <w:tcPr>
            <w:tcW w:w="5811" w:type="dxa"/>
            <w:tcBorders>
              <w:top w:val="single" w:sz="4" w:space="0" w:color="000000"/>
              <w:left w:val="single" w:sz="4" w:space="0" w:color="000000"/>
              <w:bottom w:val="single" w:sz="4" w:space="0" w:color="000000"/>
              <w:right w:val="single" w:sz="4" w:space="0" w:color="000000"/>
            </w:tcBorders>
          </w:tcPr>
          <w:p w14:paraId="335BF3A7" w14:textId="77777777" w:rsidR="00935449" w:rsidRPr="00244CEB" w:rsidRDefault="00935449" w:rsidP="00EB2BCF">
            <w:pPr>
              <w:pStyle w:val="TableParagraph"/>
              <w:ind w:left="-5" w:firstLine="143"/>
            </w:pPr>
            <w:r w:rsidRPr="00244CEB">
              <w:t>Kėdės aukščio reguliavimas</w:t>
            </w:r>
          </w:p>
        </w:tc>
        <w:tc>
          <w:tcPr>
            <w:tcW w:w="8222" w:type="dxa"/>
            <w:tcBorders>
              <w:top w:val="single" w:sz="4" w:space="0" w:color="000000"/>
              <w:left w:val="single" w:sz="4" w:space="0" w:color="000000"/>
              <w:bottom w:val="single" w:sz="4" w:space="0" w:color="000000"/>
              <w:right w:val="single" w:sz="4" w:space="0" w:color="000000"/>
            </w:tcBorders>
          </w:tcPr>
          <w:p w14:paraId="699F1991" w14:textId="77777777" w:rsidR="00935449" w:rsidRPr="00244CEB" w:rsidRDefault="00935449" w:rsidP="00EB2BCF">
            <w:pPr>
              <w:pStyle w:val="TableParagraph"/>
              <w:ind w:right="3817"/>
            </w:pPr>
            <w:r w:rsidRPr="00244CEB">
              <w:rPr>
                <w:sz w:val="24"/>
                <w:szCs w:val="24"/>
              </w:rPr>
              <w:t>Būtina</w:t>
            </w:r>
          </w:p>
        </w:tc>
      </w:tr>
      <w:tr w:rsidR="00935449" w:rsidRPr="00244CEB" w14:paraId="48C663D5"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28CA9C48" w14:textId="579FAD08" w:rsidR="00935449" w:rsidRPr="00244CEB" w:rsidRDefault="003E4CC0" w:rsidP="00EB2BCF">
            <w:pPr>
              <w:spacing w:after="0" w:line="240" w:lineRule="auto"/>
              <w:ind w:left="360" w:hanging="211"/>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43076B">
              <w:rPr>
                <w:rFonts w:ascii="Times New Roman" w:eastAsia="Times New Roman" w:hAnsi="Times New Roman" w:cs="Times New Roman"/>
              </w:rPr>
              <w:t xml:space="preserve"> </w:t>
            </w:r>
            <w:r>
              <w:rPr>
                <w:rFonts w:ascii="Times New Roman" w:eastAsia="Times New Roman" w:hAnsi="Times New Roman" w:cs="Times New Roman"/>
              </w:rPr>
              <w:t>4.</w:t>
            </w:r>
          </w:p>
        </w:tc>
        <w:tc>
          <w:tcPr>
            <w:tcW w:w="5811" w:type="dxa"/>
            <w:tcBorders>
              <w:top w:val="single" w:sz="4" w:space="0" w:color="000000"/>
              <w:left w:val="single" w:sz="4" w:space="0" w:color="000000"/>
              <w:bottom w:val="single" w:sz="4" w:space="0" w:color="000000"/>
              <w:right w:val="single" w:sz="4" w:space="0" w:color="000000"/>
            </w:tcBorders>
          </w:tcPr>
          <w:p w14:paraId="7FDA4B6C" w14:textId="77777777" w:rsidR="00935449" w:rsidRPr="00244CEB" w:rsidRDefault="00935449" w:rsidP="00EB2BCF">
            <w:pPr>
              <w:pStyle w:val="TableParagraph"/>
              <w:ind w:left="-5" w:firstLine="143"/>
            </w:pPr>
            <w:r w:rsidRPr="00244CEB">
              <w:t>Kėdės atramos rankoms</w:t>
            </w:r>
          </w:p>
        </w:tc>
        <w:tc>
          <w:tcPr>
            <w:tcW w:w="8222" w:type="dxa"/>
            <w:tcBorders>
              <w:top w:val="single" w:sz="4" w:space="0" w:color="000000"/>
              <w:left w:val="single" w:sz="4" w:space="0" w:color="000000"/>
              <w:bottom w:val="single" w:sz="4" w:space="0" w:color="000000"/>
              <w:right w:val="single" w:sz="4" w:space="0" w:color="000000"/>
            </w:tcBorders>
          </w:tcPr>
          <w:p w14:paraId="748C6332" w14:textId="77777777" w:rsidR="00935449" w:rsidRPr="00244CEB" w:rsidRDefault="00935449" w:rsidP="00EB2BCF">
            <w:pPr>
              <w:pStyle w:val="TableParagraph"/>
              <w:ind w:right="3817"/>
            </w:pPr>
            <w:r w:rsidRPr="00244CEB">
              <w:t>Atlenkiamos</w:t>
            </w:r>
          </w:p>
        </w:tc>
      </w:tr>
      <w:tr w:rsidR="00935449" w:rsidRPr="00244CEB" w14:paraId="029A664D"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7DF0C727" w14:textId="4D63A628" w:rsidR="00935449" w:rsidRPr="00244CEB" w:rsidRDefault="00033B58" w:rsidP="00033B58">
            <w:pPr>
              <w:tabs>
                <w:tab w:val="left" w:pos="149"/>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43076B">
              <w:rPr>
                <w:rFonts w:ascii="Times New Roman" w:eastAsia="Times New Roman" w:hAnsi="Times New Roman" w:cs="Times New Roman"/>
              </w:rPr>
              <w:t xml:space="preserve">  5.</w:t>
            </w:r>
          </w:p>
        </w:tc>
        <w:tc>
          <w:tcPr>
            <w:tcW w:w="5811" w:type="dxa"/>
            <w:tcBorders>
              <w:top w:val="single" w:sz="4" w:space="0" w:color="000000"/>
              <w:left w:val="single" w:sz="4" w:space="0" w:color="000000"/>
              <w:bottom w:val="single" w:sz="4" w:space="0" w:color="000000"/>
              <w:right w:val="single" w:sz="4" w:space="0" w:color="000000"/>
            </w:tcBorders>
          </w:tcPr>
          <w:p w14:paraId="19152F23" w14:textId="77777777" w:rsidR="00935449" w:rsidRPr="00244CEB" w:rsidRDefault="00935449" w:rsidP="00EB2BCF">
            <w:pPr>
              <w:pStyle w:val="TableParagraph"/>
            </w:pPr>
            <w:r w:rsidRPr="00244CEB">
              <w:t xml:space="preserve">Kėdės judrumas apie vertikalią ašį </w:t>
            </w:r>
          </w:p>
        </w:tc>
        <w:tc>
          <w:tcPr>
            <w:tcW w:w="8222" w:type="dxa"/>
            <w:tcBorders>
              <w:top w:val="single" w:sz="4" w:space="0" w:color="000000"/>
              <w:left w:val="single" w:sz="4" w:space="0" w:color="000000"/>
              <w:bottom w:val="single" w:sz="4" w:space="0" w:color="000000"/>
              <w:right w:val="single" w:sz="4" w:space="0" w:color="000000"/>
            </w:tcBorders>
          </w:tcPr>
          <w:p w14:paraId="5CBE10E1" w14:textId="77777777" w:rsidR="00935449" w:rsidRPr="00244CEB" w:rsidRDefault="00935449" w:rsidP="00EB2BCF">
            <w:pPr>
              <w:pStyle w:val="TableParagraph"/>
              <w:ind w:right="490"/>
            </w:pPr>
            <w:r w:rsidRPr="00244CEB">
              <w:t>Pasukama į šoną, su rankiniu pasukimo blokatoriumi</w:t>
            </w:r>
          </w:p>
        </w:tc>
      </w:tr>
      <w:tr w:rsidR="00935449" w:rsidRPr="00244CEB" w14:paraId="5F2ADCF0"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78535449" w14:textId="02EA2793" w:rsidR="00935449" w:rsidRPr="00244CEB" w:rsidRDefault="0043076B" w:rsidP="00EB2BCF">
            <w:pPr>
              <w:spacing w:after="0" w:line="240" w:lineRule="auto"/>
              <w:ind w:left="360" w:hanging="211"/>
              <w:rPr>
                <w:rFonts w:ascii="Times New Roman" w:eastAsia="Times New Roman" w:hAnsi="Times New Roman" w:cs="Times New Roman"/>
              </w:rPr>
            </w:pPr>
            <w:r>
              <w:rPr>
                <w:rFonts w:ascii="Times New Roman" w:eastAsia="Times New Roman" w:hAnsi="Times New Roman" w:cs="Times New Roman"/>
              </w:rPr>
              <w:t xml:space="preserve">  6.</w:t>
            </w:r>
          </w:p>
        </w:tc>
        <w:tc>
          <w:tcPr>
            <w:tcW w:w="5811" w:type="dxa"/>
            <w:tcBorders>
              <w:top w:val="single" w:sz="4" w:space="0" w:color="000000"/>
              <w:left w:val="single" w:sz="4" w:space="0" w:color="000000"/>
              <w:bottom w:val="single" w:sz="4" w:space="0" w:color="000000"/>
              <w:right w:val="single" w:sz="4" w:space="0" w:color="000000"/>
            </w:tcBorders>
          </w:tcPr>
          <w:p w14:paraId="2FD57D31" w14:textId="77777777" w:rsidR="00935449" w:rsidRPr="00244CEB" w:rsidRDefault="00935449" w:rsidP="00EB2BCF">
            <w:pPr>
              <w:pStyle w:val="TableParagraph"/>
              <w:ind w:left="-5" w:firstLine="143"/>
            </w:pPr>
            <w:r w:rsidRPr="00244CEB">
              <w:t xml:space="preserve">Judantis stalviršis prietaisams pastatyti </w:t>
            </w:r>
          </w:p>
        </w:tc>
        <w:tc>
          <w:tcPr>
            <w:tcW w:w="8222" w:type="dxa"/>
            <w:tcBorders>
              <w:top w:val="single" w:sz="4" w:space="0" w:color="000000"/>
              <w:left w:val="single" w:sz="4" w:space="0" w:color="000000"/>
              <w:bottom w:val="single" w:sz="4" w:space="0" w:color="000000"/>
              <w:right w:val="single" w:sz="4" w:space="0" w:color="000000"/>
            </w:tcBorders>
          </w:tcPr>
          <w:p w14:paraId="2C309758" w14:textId="77777777" w:rsidR="00935449" w:rsidRPr="00244CEB" w:rsidRDefault="00935449" w:rsidP="00EB2BCF">
            <w:pPr>
              <w:pStyle w:val="TableParagraph"/>
              <w:ind w:right="65"/>
            </w:pPr>
            <w:r w:rsidRPr="00244CEB">
              <w:t>Judantis ≥</w:t>
            </w:r>
            <w:r>
              <w:t xml:space="preserve"> </w:t>
            </w:r>
            <w:r w:rsidRPr="00244CEB">
              <w:t>2 kryptimis: pasukamas apie vertikalią ašį, bei perstumiamas ranka (slankiojantis į šonus), taip užtikrinant ≥</w:t>
            </w:r>
            <w:r>
              <w:t xml:space="preserve"> </w:t>
            </w:r>
            <w:r w:rsidRPr="00244CEB">
              <w:t>2 stacionarių prietaisų panaudojimą</w:t>
            </w:r>
          </w:p>
        </w:tc>
      </w:tr>
      <w:tr w:rsidR="00935449" w:rsidRPr="00244CEB" w14:paraId="45D00EF3"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0A6AD874" w14:textId="5E48CACD" w:rsidR="00935449" w:rsidRPr="00244CEB" w:rsidRDefault="00033B58" w:rsidP="00033B5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43076B">
              <w:rPr>
                <w:rFonts w:ascii="Times New Roman" w:eastAsia="Times New Roman" w:hAnsi="Times New Roman" w:cs="Times New Roman"/>
              </w:rPr>
              <w:t xml:space="preserve">  7.</w:t>
            </w:r>
          </w:p>
        </w:tc>
        <w:tc>
          <w:tcPr>
            <w:tcW w:w="5811" w:type="dxa"/>
            <w:tcBorders>
              <w:top w:val="single" w:sz="4" w:space="0" w:color="000000"/>
              <w:left w:val="single" w:sz="4" w:space="0" w:color="000000"/>
              <w:bottom w:val="single" w:sz="4" w:space="0" w:color="000000"/>
              <w:right w:val="single" w:sz="4" w:space="0" w:color="000000"/>
            </w:tcBorders>
          </w:tcPr>
          <w:p w14:paraId="3FFE97E2" w14:textId="77777777" w:rsidR="00935449" w:rsidRPr="00244CEB" w:rsidRDefault="00935449" w:rsidP="00EB2BCF">
            <w:pPr>
              <w:pStyle w:val="TableParagraph"/>
              <w:ind w:left="-5" w:firstLine="143"/>
            </w:pPr>
            <w:r w:rsidRPr="00244CEB">
              <w:t>Stalviršio padėtis</w:t>
            </w:r>
          </w:p>
        </w:tc>
        <w:tc>
          <w:tcPr>
            <w:tcW w:w="8222" w:type="dxa"/>
            <w:tcBorders>
              <w:top w:val="single" w:sz="4" w:space="0" w:color="000000"/>
              <w:left w:val="single" w:sz="4" w:space="0" w:color="000000"/>
              <w:bottom w:val="single" w:sz="4" w:space="0" w:color="000000"/>
              <w:right w:val="single" w:sz="4" w:space="0" w:color="000000"/>
            </w:tcBorders>
          </w:tcPr>
          <w:p w14:paraId="2515865B" w14:textId="77777777" w:rsidR="00935449" w:rsidRPr="00244CEB" w:rsidRDefault="00935449" w:rsidP="00EB2BCF">
            <w:pPr>
              <w:pStyle w:val="TableParagraph"/>
              <w:tabs>
                <w:tab w:val="left" w:pos="7831"/>
              </w:tabs>
              <w:ind w:right="349"/>
            </w:pPr>
            <w:r w:rsidRPr="00244CEB">
              <w:t>Pasirenkama instaliavimo metu: kairinė/dešininė (žiūrint iš gydytojo pozicijos)</w:t>
            </w:r>
          </w:p>
        </w:tc>
      </w:tr>
      <w:tr w:rsidR="00935449" w:rsidRPr="00244CEB" w14:paraId="17F011D7"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59DA5B77" w14:textId="079ADD97" w:rsidR="00935449" w:rsidRPr="00244CEB" w:rsidRDefault="0043076B" w:rsidP="00EB2BCF">
            <w:pPr>
              <w:spacing w:after="0" w:line="240" w:lineRule="auto"/>
              <w:ind w:left="360" w:hanging="211"/>
              <w:rPr>
                <w:rFonts w:ascii="Times New Roman" w:eastAsia="Times New Roman" w:hAnsi="Times New Roman" w:cs="Times New Roman"/>
              </w:rPr>
            </w:pPr>
            <w:r>
              <w:rPr>
                <w:rFonts w:ascii="Times New Roman" w:eastAsia="Times New Roman" w:hAnsi="Times New Roman" w:cs="Times New Roman"/>
              </w:rPr>
              <w:t xml:space="preserve">  </w:t>
            </w:r>
            <w:r w:rsidR="00935449" w:rsidRPr="00244CEB">
              <w:rPr>
                <w:rFonts w:ascii="Times New Roman" w:eastAsia="Times New Roman" w:hAnsi="Times New Roman" w:cs="Times New Roman"/>
              </w:rPr>
              <w:t>8.</w:t>
            </w:r>
          </w:p>
        </w:tc>
        <w:tc>
          <w:tcPr>
            <w:tcW w:w="5811" w:type="dxa"/>
            <w:tcBorders>
              <w:top w:val="single" w:sz="4" w:space="0" w:color="000000"/>
              <w:left w:val="single" w:sz="4" w:space="0" w:color="000000"/>
              <w:bottom w:val="single" w:sz="4" w:space="0" w:color="000000"/>
              <w:right w:val="single" w:sz="4" w:space="0" w:color="000000"/>
            </w:tcBorders>
          </w:tcPr>
          <w:p w14:paraId="28F3C03F" w14:textId="1B33490D" w:rsidR="00935449" w:rsidRPr="00244CEB" w:rsidRDefault="00935449" w:rsidP="00EB2BCF">
            <w:pPr>
              <w:pStyle w:val="TableParagraph"/>
              <w:ind w:left="-5" w:firstLine="143"/>
            </w:pPr>
            <w:r w:rsidRPr="00244CEB">
              <w:t>Saugos sistema</w:t>
            </w:r>
            <w:r w:rsidR="00E03AD7">
              <w:t>,</w:t>
            </w:r>
            <w:r w:rsidRPr="00244CEB">
              <w:t xml:space="preserve"> stabdanti kėdės judėjimą</w:t>
            </w:r>
          </w:p>
        </w:tc>
        <w:tc>
          <w:tcPr>
            <w:tcW w:w="8222" w:type="dxa"/>
            <w:tcBorders>
              <w:top w:val="single" w:sz="4" w:space="0" w:color="000000"/>
              <w:left w:val="single" w:sz="4" w:space="0" w:color="000000"/>
              <w:bottom w:val="single" w:sz="4" w:space="0" w:color="000000"/>
              <w:right w:val="single" w:sz="4" w:space="0" w:color="000000"/>
            </w:tcBorders>
          </w:tcPr>
          <w:p w14:paraId="2A22E676" w14:textId="77777777" w:rsidR="00935449" w:rsidRPr="00244CEB" w:rsidRDefault="00935449" w:rsidP="00EB2BCF">
            <w:pPr>
              <w:pStyle w:val="TableParagraph"/>
              <w:ind w:right="3817"/>
            </w:pPr>
            <w:r w:rsidRPr="00244CEB">
              <w:t>Būtina</w:t>
            </w:r>
          </w:p>
        </w:tc>
      </w:tr>
      <w:tr w:rsidR="00935449" w:rsidRPr="00244CEB" w14:paraId="3EC2FC7C"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6FE917D4" w14:textId="5F0EB1F7" w:rsidR="00935449" w:rsidRPr="00244CEB" w:rsidRDefault="0043076B" w:rsidP="00EB2BCF">
            <w:pPr>
              <w:spacing w:after="0" w:line="240" w:lineRule="auto"/>
              <w:ind w:left="360" w:hanging="211"/>
              <w:rPr>
                <w:rFonts w:ascii="Times New Roman" w:eastAsia="Times New Roman" w:hAnsi="Times New Roman" w:cs="Times New Roman"/>
              </w:rPr>
            </w:pPr>
            <w:r>
              <w:rPr>
                <w:rFonts w:ascii="Times New Roman" w:eastAsia="Times New Roman" w:hAnsi="Times New Roman" w:cs="Times New Roman"/>
              </w:rPr>
              <w:t xml:space="preserve">  </w:t>
            </w:r>
            <w:r w:rsidR="00935449" w:rsidRPr="00244CEB">
              <w:rPr>
                <w:rFonts w:ascii="Times New Roman" w:eastAsia="Times New Roman" w:hAnsi="Times New Roman" w:cs="Times New Roman"/>
              </w:rPr>
              <w:t>9.</w:t>
            </w:r>
          </w:p>
        </w:tc>
        <w:tc>
          <w:tcPr>
            <w:tcW w:w="5811" w:type="dxa"/>
            <w:tcBorders>
              <w:top w:val="single" w:sz="4" w:space="0" w:color="000000"/>
              <w:left w:val="single" w:sz="4" w:space="0" w:color="000000"/>
              <w:bottom w:val="single" w:sz="4" w:space="0" w:color="000000"/>
              <w:right w:val="single" w:sz="4" w:space="0" w:color="000000"/>
            </w:tcBorders>
          </w:tcPr>
          <w:p w14:paraId="5C441F18" w14:textId="77777777" w:rsidR="00935449" w:rsidRPr="00244CEB" w:rsidRDefault="00935449" w:rsidP="00EB2BCF">
            <w:pPr>
              <w:pStyle w:val="TableParagraph"/>
              <w:ind w:left="-5" w:firstLine="143"/>
            </w:pPr>
            <w:r w:rsidRPr="00244CEB">
              <w:t xml:space="preserve">Kolona įvairių priedų tvirtinimui </w:t>
            </w:r>
          </w:p>
        </w:tc>
        <w:tc>
          <w:tcPr>
            <w:tcW w:w="8222" w:type="dxa"/>
            <w:tcBorders>
              <w:top w:val="single" w:sz="4" w:space="0" w:color="000000"/>
              <w:left w:val="single" w:sz="4" w:space="0" w:color="000000"/>
              <w:bottom w:val="single" w:sz="4" w:space="0" w:color="000000"/>
              <w:right w:val="single" w:sz="4" w:space="0" w:color="000000"/>
            </w:tcBorders>
          </w:tcPr>
          <w:p w14:paraId="3C69B7F5" w14:textId="77777777" w:rsidR="00935449" w:rsidRPr="00244CEB" w:rsidRDefault="00935449" w:rsidP="00EB2BCF">
            <w:pPr>
              <w:pStyle w:val="TableParagraph"/>
              <w:tabs>
                <w:tab w:val="left" w:pos="7681"/>
              </w:tabs>
              <w:ind w:right="490"/>
            </w:pPr>
            <w:r w:rsidRPr="00244CEB">
              <w:t>Su apšvietimo lempa viršuje (foniniam apšvietimui)</w:t>
            </w:r>
          </w:p>
        </w:tc>
      </w:tr>
      <w:tr w:rsidR="00935449" w:rsidRPr="00244CEB" w14:paraId="2F886B66"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595CE9A7" w14:textId="6C53FD9C" w:rsidR="00935449" w:rsidRPr="00244CEB" w:rsidRDefault="0043076B" w:rsidP="00EB2BCF">
            <w:pPr>
              <w:spacing w:after="0" w:line="240" w:lineRule="auto"/>
              <w:ind w:left="360" w:hanging="211"/>
              <w:rPr>
                <w:rFonts w:ascii="Times New Roman" w:eastAsia="Times New Roman" w:hAnsi="Times New Roman" w:cs="Times New Roman"/>
              </w:rPr>
            </w:pPr>
            <w:r>
              <w:rPr>
                <w:rFonts w:ascii="Times New Roman" w:eastAsia="Times New Roman" w:hAnsi="Times New Roman" w:cs="Times New Roman"/>
              </w:rPr>
              <w:t xml:space="preserve"> </w:t>
            </w:r>
            <w:r w:rsidR="00935449" w:rsidRPr="00244CEB">
              <w:rPr>
                <w:rFonts w:ascii="Times New Roman" w:eastAsia="Times New Roman" w:hAnsi="Times New Roman" w:cs="Times New Roman"/>
              </w:rPr>
              <w:t>10.</w:t>
            </w:r>
          </w:p>
        </w:tc>
        <w:tc>
          <w:tcPr>
            <w:tcW w:w="5811" w:type="dxa"/>
            <w:tcBorders>
              <w:top w:val="single" w:sz="4" w:space="0" w:color="000000"/>
              <w:left w:val="single" w:sz="4" w:space="0" w:color="000000"/>
              <w:bottom w:val="single" w:sz="4" w:space="0" w:color="000000"/>
              <w:right w:val="single" w:sz="4" w:space="0" w:color="000000"/>
            </w:tcBorders>
          </w:tcPr>
          <w:p w14:paraId="5C7C85E1" w14:textId="77777777" w:rsidR="00935449" w:rsidRPr="00244CEB" w:rsidRDefault="00935449" w:rsidP="00EB2BCF">
            <w:pPr>
              <w:pStyle w:val="TableParagraph"/>
              <w:ind w:left="-5" w:firstLine="143"/>
            </w:pPr>
            <w:r w:rsidRPr="00244CEB">
              <w:t>Foninio apšvietimo valdymas</w:t>
            </w:r>
          </w:p>
        </w:tc>
        <w:tc>
          <w:tcPr>
            <w:tcW w:w="8222" w:type="dxa"/>
            <w:tcBorders>
              <w:top w:val="single" w:sz="4" w:space="0" w:color="000000"/>
              <w:left w:val="single" w:sz="4" w:space="0" w:color="000000"/>
              <w:bottom w:val="single" w:sz="4" w:space="0" w:color="000000"/>
              <w:right w:val="single" w:sz="4" w:space="0" w:color="000000"/>
            </w:tcBorders>
          </w:tcPr>
          <w:p w14:paraId="3028FD41" w14:textId="77777777" w:rsidR="00935449" w:rsidRPr="00D85AAB" w:rsidRDefault="00935449" w:rsidP="00EB2BCF">
            <w:pPr>
              <w:pStyle w:val="TableParagraph"/>
              <w:ind w:right="2683"/>
              <w:rPr>
                <w:lang w:val="en-US"/>
              </w:rPr>
            </w:pPr>
            <w:r w:rsidRPr="00244CEB">
              <w:t>Reguliuojamo intensyvumo nuo 0% iki 100%</w:t>
            </w:r>
            <w:r>
              <w:t xml:space="preserve"> imtinai  </w:t>
            </w:r>
          </w:p>
        </w:tc>
      </w:tr>
      <w:tr w:rsidR="00935449" w:rsidRPr="00244CEB" w14:paraId="3C6772CA"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1F8CF828" w14:textId="1BD6E501" w:rsidR="00935449" w:rsidRPr="00244CEB" w:rsidRDefault="0043076B" w:rsidP="00EB2BCF">
            <w:pPr>
              <w:spacing w:after="0" w:line="240" w:lineRule="auto"/>
              <w:ind w:left="360" w:hanging="211"/>
              <w:rPr>
                <w:rFonts w:ascii="Times New Roman" w:eastAsia="Times New Roman" w:hAnsi="Times New Roman" w:cs="Times New Roman"/>
              </w:rPr>
            </w:pPr>
            <w:r>
              <w:rPr>
                <w:rFonts w:ascii="Times New Roman" w:eastAsia="Times New Roman" w:hAnsi="Times New Roman" w:cs="Times New Roman"/>
              </w:rPr>
              <w:t xml:space="preserve"> </w:t>
            </w:r>
            <w:r w:rsidR="00935449" w:rsidRPr="00244CEB">
              <w:rPr>
                <w:rFonts w:ascii="Times New Roman" w:eastAsia="Times New Roman" w:hAnsi="Times New Roman" w:cs="Times New Roman"/>
              </w:rPr>
              <w:t>11.</w:t>
            </w:r>
          </w:p>
        </w:tc>
        <w:tc>
          <w:tcPr>
            <w:tcW w:w="5811" w:type="dxa"/>
            <w:tcBorders>
              <w:top w:val="single" w:sz="4" w:space="0" w:color="000000"/>
              <w:left w:val="single" w:sz="4" w:space="0" w:color="000000"/>
              <w:bottom w:val="single" w:sz="4" w:space="0" w:color="000000"/>
              <w:right w:val="single" w:sz="4" w:space="0" w:color="000000"/>
            </w:tcBorders>
          </w:tcPr>
          <w:p w14:paraId="7E18D0AC" w14:textId="77777777" w:rsidR="00935449" w:rsidRPr="00244CEB" w:rsidRDefault="00935449" w:rsidP="00EB2BCF">
            <w:pPr>
              <w:pStyle w:val="TableParagraph"/>
              <w:ind w:left="-5" w:firstLine="143"/>
            </w:pPr>
            <w:r w:rsidRPr="00244CEB">
              <w:t>Skaitymo lempa</w:t>
            </w:r>
          </w:p>
        </w:tc>
        <w:tc>
          <w:tcPr>
            <w:tcW w:w="8222" w:type="dxa"/>
            <w:tcBorders>
              <w:top w:val="single" w:sz="4" w:space="0" w:color="000000"/>
              <w:left w:val="single" w:sz="4" w:space="0" w:color="000000"/>
              <w:bottom w:val="single" w:sz="4" w:space="0" w:color="000000"/>
              <w:right w:val="single" w:sz="4" w:space="0" w:color="000000"/>
            </w:tcBorders>
          </w:tcPr>
          <w:p w14:paraId="190A54E4" w14:textId="77777777" w:rsidR="00935449" w:rsidRPr="00244CEB" w:rsidRDefault="00935449" w:rsidP="00EB2BCF">
            <w:pPr>
              <w:pStyle w:val="TableParagraph"/>
              <w:ind w:right="982"/>
            </w:pPr>
            <w:r w:rsidRPr="00244CEB">
              <w:t>Tvirtinama ant kolonos, reguliuojamos krypties</w:t>
            </w:r>
          </w:p>
        </w:tc>
      </w:tr>
      <w:tr w:rsidR="00935449" w:rsidRPr="00244CEB" w14:paraId="7C42078E"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67AB7F8E" w14:textId="22326A0D" w:rsidR="00935449" w:rsidRPr="00244CEB" w:rsidRDefault="0043076B" w:rsidP="00EB2BCF">
            <w:pPr>
              <w:spacing w:after="0" w:line="240" w:lineRule="auto"/>
              <w:ind w:left="360" w:hanging="211"/>
              <w:rPr>
                <w:rFonts w:ascii="Times New Roman" w:eastAsia="Times New Roman" w:hAnsi="Times New Roman" w:cs="Times New Roman"/>
              </w:rPr>
            </w:pPr>
            <w:r>
              <w:rPr>
                <w:rFonts w:ascii="Times New Roman" w:eastAsia="Times New Roman" w:hAnsi="Times New Roman" w:cs="Times New Roman"/>
              </w:rPr>
              <w:t xml:space="preserve"> </w:t>
            </w:r>
            <w:r w:rsidR="00935449" w:rsidRPr="00244CEB">
              <w:rPr>
                <w:rFonts w:ascii="Times New Roman" w:eastAsia="Times New Roman" w:hAnsi="Times New Roman" w:cs="Times New Roman"/>
              </w:rPr>
              <w:t>12.</w:t>
            </w:r>
          </w:p>
        </w:tc>
        <w:tc>
          <w:tcPr>
            <w:tcW w:w="5811" w:type="dxa"/>
            <w:tcBorders>
              <w:top w:val="single" w:sz="4" w:space="0" w:color="000000"/>
              <w:left w:val="single" w:sz="4" w:space="0" w:color="000000"/>
              <w:bottom w:val="single" w:sz="4" w:space="0" w:color="000000"/>
              <w:right w:val="single" w:sz="4" w:space="0" w:color="000000"/>
            </w:tcBorders>
          </w:tcPr>
          <w:p w14:paraId="39495210" w14:textId="77777777" w:rsidR="00935449" w:rsidRPr="00FD5051" w:rsidRDefault="00935449" w:rsidP="00EB2BCF">
            <w:pPr>
              <w:pStyle w:val="TableParagraph"/>
              <w:ind w:left="-5" w:firstLine="143"/>
            </w:pPr>
            <w:r w:rsidRPr="00FD5051">
              <w:t>Kėdė gydytojui</w:t>
            </w:r>
          </w:p>
        </w:tc>
        <w:tc>
          <w:tcPr>
            <w:tcW w:w="8222" w:type="dxa"/>
            <w:tcBorders>
              <w:top w:val="single" w:sz="4" w:space="0" w:color="000000"/>
              <w:left w:val="single" w:sz="4" w:space="0" w:color="000000"/>
              <w:bottom w:val="single" w:sz="4" w:space="0" w:color="000000"/>
              <w:right w:val="single" w:sz="4" w:space="0" w:color="000000"/>
            </w:tcBorders>
          </w:tcPr>
          <w:p w14:paraId="4CDE03BB" w14:textId="77777777" w:rsidR="00935449" w:rsidRPr="00FD5051" w:rsidRDefault="00935449" w:rsidP="00EB2BCF">
            <w:pPr>
              <w:pStyle w:val="TableParagraph"/>
              <w:ind w:right="207"/>
            </w:pPr>
            <w:r w:rsidRPr="00FD5051">
              <w:t>Reguliuojamo aukščio, apvalia sėdimąja dalimi ir nugaros atrama, su ratukais</w:t>
            </w:r>
          </w:p>
        </w:tc>
      </w:tr>
      <w:tr w:rsidR="00935449" w:rsidRPr="00244CEB" w14:paraId="1181B6C9"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0C28BEA3" w14:textId="5519FBAF" w:rsidR="00935449" w:rsidRPr="00244CEB" w:rsidRDefault="0043076B" w:rsidP="00EB2BCF">
            <w:pPr>
              <w:spacing w:after="0" w:line="240" w:lineRule="auto"/>
              <w:ind w:left="360" w:hanging="211"/>
              <w:rPr>
                <w:rFonts w:ascii="Times New Roman" w:eastAsia="Times New Roman" w:hAnsi="Times New Roman" w:cs="Times New Roman"/>
              </w:rPr>
            </w:pPr>
            <w:r>
              <w:rPr>
                <w:rFonts w:ascii="Times New Roman" w:eastAsia="Times New Roman" w:hAnsi="Times New Roman" w:cs="Times New Roman"/>
              </w:rPr>
              <w:t xml:space="preserve"> </w:t>
            </w:r>
            <w:r w:rsidR="00935449" w:rsidRPr="00244CEB">
              <w:rPr>
                <w:rFonts w:ascii="Times New Roman" w:eastAsia="Times New Roman" w:hAnsi="Times New Roman" w:cs="Times New Roman"/>
              </w:rPr>
              <w:t>13.</w:t>
            </w:r>
          </w:p>
        </w:tc>
        <w:tc>
          <w:tcPr>
            <w:tcW w:w="5811" w:type="dxa"/>
            <w:tcBorders>
              <w:top w:val="single" w:sz="4" w:space="0" w:color="000000"/>
              <w:left w:val="single" w:sz="4" w:space="0" w:color="000000"/>
              <w:bottom w:val="single" w:sz="4" w:space="0" w:color="000000"/>
              <w:right w:val="single" w:sz="4" w:space="0" w:color="000000"/>
            </w:tcBorders>
          </w:tcPr>
          <w:p w14:paraId="122623FF" w14:textId="77777777" w:rsidR="00935449" w:rsidRPr="00304E56" w:rsidRDefault="00935449" w:rsidP="00EB2BCF">
            <w:pPr>
              <w:pStyle w:val="TableParagraph"/>
              <w:ind w:left="-5" w:firstLine="143"/>
            </w:pPr>
            <w:r w:rsidRPr="00304E56">
              <w:t>Maitinimo šaltinis</w:t>
            </w:r>
          </w:p>
        </w:tc>
        <w:tc>
          <w:tcPr>
            <w:tcW w:w="8222" w:type="dxa"/>
            <w:tcBorders>
              <w:top w:val="single" w:sz="4" w:space="0" w:color="000000"/>
              <w:left w:val="single" w:sz="4" w:space="0" w:color="000000"/>
              <w:bottom w:val="single" w:sz="4" w:space="0" w:color="000000"/>
              <w:right w:val="single" w:sz="4" w:space="0" w:color="000000"/>
            </w:tcBorders>
          </w:tcPr>
          <w:p w14:paraId="5C3FAAA1" w14:textId="77777777" w:rsidR="00935449" w:rsidRPr="00304E56" w:rsidRDefault="00935449" w:rsidP="00EB2BCF">
            <w:pPr>
              <w:pStyle w:val="TableParagraph"/>
              <w:ind w:right="3817"/>
            </w:pPr>
            <w:r w:rsidRPr="00304E56">
              <w:t>2</w:t>
            </w:r>
            <w:r>
              <w:t>3</w:t>
            </w:r>
            <w:r w:rsidRPr="00304E56">
              <w:t>0</w:t>
            </w:r>
            <w:r>
              <w:t xml:space="preserve"> (±10</w:t>
            </w:r>
            <w:r>
              <w:rPr>
                <w:rFonts w:ascii="Calibri" w:hAnsi="Calibri" w:cs="Calibri"/>
              </w:rPr>
              <w:t>%</w:t>
            </w:r>
            <w:r>
              <w:t xml:space="preserve">) </w:t>
            </w:r>
            <w:r w:rsidRPr="00304E56">
              <w:t>V</w:t>
            </w:r>
            <w:r>
              <w:t xml:space="preserve"> AC</w:t>
            </w:r>
            <w:r w:rsidRPr="00304E56">
              <w:t>, 50</w:t>
            </w:r>
            <w:r>
              <w:t>/60</w:t>
            </w:r>
            <w:r w:rsidRPr="00304E56">
              <w:t xml:space="preserve">Hz </w:t>
            </w:r>
            <w:r>
              <w:t>elektros tinklas</w:t>
            </w:r>
          </w:p>
        </w:tc>
      </w:tr>
      <w:tr w:rsidR="00935449" w:rsidRPr="00244CEB" w14:paraId="480699F8"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384DFDC2" w14:textId="4620CA39" w:rsidR="00935449" w:rsidRPr="00244CEB" w:rsidRDefault="0043076B" w:rsidP="00EB2BCF">
            <w:pPr>
              <w:spacing w:after="0" w:line="240" w:lineRule="auto"/>
              <w:ind w:left="360" w:hanging="211"/>
              <w:rPr>
                <w:rFonts w:ascii="Times New Roman" w:eastAsia="Times New Roman" w:hAnsi="Times New Roman" w:cs="Times New Roman"/>
              </w:rPr>
            </w:pPr>
            <w:r>
              <w:rPr>
                <w:rFonts w:ascii="Times New Roman" w:eastAsia="Times New Roman" w:hAnsi="Times New Roman" w:cs="Times New Roman"/>
              </w:rPr>
              <w:t xml:space="preserve"> </w:t>
            </w:r>
            <w:r w:rsidR="00935449" w:rsidRPr="00244CEB">
              <w:rPr>
                <w:rFonts w:ascii="Times New Roman" w:eastAsia="Times New Roman" w:hAnsi="Times New Roman" w:cs="Times New Roman"/>
              </w:rPr>
              <w:t>14.</w:t>
            </w:r>
          </w:p>
        </w:tc>
        <w:tc>
          <w:tcPr>
            <w:tcW w:w="5811" w:type="dxa"/>
            <w:tcBorders>
              <w:top w:val="single" w:sz="4" w:space="0" w:color="000000"/>
              <w:left w:val="single" w:sz="4" w:space="0" w:color="000000"/>
              <w:bottom w:val="single" w:sz="4" w:space="0" w:color="000000"/>
              <w:right w:val="single" w:sz="4" w:space="0" w:color="000000"/>
            </w:tcBorders>
          </w:tcPr>
          <w:p w14:paraId="230CD2EC" w14:textId="77777777" w:rsidR="00935449" w:rsidRPr="00244CEB" w:rsidRDefault="00935449" w:rsidP="00EB2BCF">
            <w:pPr>
              <w:pStyle w:val="TableParagraph"/>
              <w:ind w:left="-5" w:firstLine="143"/>
            </w:pPr>
            <w:r w:rsidRPr="00244CEB">
              <w:t>Elektrinė klasifikacija I B</w:t>
            </w:r>
          </w:p>
        </w:tc>
        <w:tc>
          <w:tcPr>
            <w:tcW w:w="8222" w:type="dxa"/>
            <w:tcBorders>
              <w:top w:val="single" w:sz="4" w:space="0" w:color="000000"/>
              <w:left w:val="single" w:sz="4" w:space="0" w:color="000000"/>
              <w:bottom w:val="single" w:sz="4" w:space="0" w:color="000000"/>
              <w:right w:val="single" w:sz="4" w:space="0" w:color="000000"/>
            </w:tcBorders>
          </w:tcPr>
          <w:p w14:paraId="3E045A3D" w14:textId="77777777" w:rsidR="00935449" w:rsidRPr="00244CEB" w:rsidRDefault="00935449" w:rsidP="00EB2BCF">
            <w:pPr>
              <w:pStyle w:val="TableParagraph"/>
              <w:ind w:right="3817"/>
            </w:pPr>
            <w:r w:rsidRPr="00244CEB">
              <w:t>Būtina</w:t>
            </w:r>
          </w:p>
        </w:tc>
      </w:tr>
      <w:bookmarkEnd w:id="2"/>
    </w:tbl>
    <w:p w14:paraId="5BCB2AE7" w14:textId="77777777" w:rsidR="00C16A60" w:rsidRDefault="00C16A60" w:rsidP="00935449">
      <w:pPr>
        <w:rPr>
          <w:rFonts w:ascii="Times New Roman" w:hAnsi="Times New Roman" w:cs="Times New Roman"/>
          <w:b/>
          <w:color w:val="003300"/>
        </w:rPr>
      </w:pPr>
    </w:p>
    <w:p w14:paraId="50781F06" w14:textId="77777777" w:rsidR="0062682C" w:rsidRDefault="0062682C" w:rsidP="00935449">
      <w:pPr>
        <w:rPr>
          <w:rFonts w:ascii="Times New Roman" w:hAnsi="Times New Roman" w:cs="Times New Roman"/>
          <w:b/>
          <w:color w:val="003300"/>
        </w:rPr>
      </w:pPr>
    </w:p>
    <w:p w14:paraId="3FC39770" w14:textId="38634AF6" w:rsidR="00033B58" w:rsidRDefault="00BB24A4" w:rsidP="00184582">
      <w:pPr>
        <w:jc w:val="center"/>
        <w:rPr>
          <w:rFonts w:ascii="Times New Roman" w:hAnsi="Times New Roman" w:cs="Times New Roman"/>
          <w:b/>
        </w:rPr>
      </w:pPr>
      <w:r>
        <w:rPr>
          <w:rFonts w:ascii="Times New Roman" w:hAnsi="Times New Roman" w:cs="Times New Roman"/>
          <w:b/>
          <w:color w:val="003300"/>
        </w:rPr>
        <w:t>III</w:t>
      </w:r>
      <w:r w:rsidR="00033B58" w:rsidRPr="00244CEB">
        <w:rPr>
          <w:rFonts w:ascii="Times New Roman" w:hAnsi="Times New Roman" w:cs="Times New Roman"/>
          <w:b/>
          <w:color w:val="003300"/>
        </w:rPr>
        <w:t xml:space="preserve"> pirkimo objekto dalis </w:t>
      </w:r>
      <w:r w:rsidR="00033B58" w:rsidRPr="00184582">
        <w:rPr>
          <w:rFonts w:ascii="Times New Roman" w:hAnsi="Times New Roman" w:cs="Times New Roman"/>
          <w:b/>
          <w:color w:val="003300"/>
        </w:rPr>
        <w:t>„</w:t>
      </w:r>
      <w:r w:rsidR="00583E09" w:rsidRPr="00184582">
        <w:rPr>
          <w:rFonts w:ascii="Times New Roman" w:hAnsi="Times New Roman" w:cs="Times New Roman"/>
          <w:b/>
        </w:rPr>
        <w:t>Biomikroskopinė plyšinė lempa“</w:t>
      </w:r>
    </w:p>
    <w:p w14:paraId="03C9CD5E" w14:textId="77777777" w:rsidR="002D5A32" w:rsidRPr="00184582" w:rsidRDefault="002D5A32" w:rsidP="00184582">
      <w:pPr>
        <w:jc w:val="center"/>
        <w:rPr>
          <w:rFonts w:ascii="Times New Roman" w:hAnsi="Times New Roman" w:cs="Times New Roman"/>
          <w:b/>
          <w:color w:val="003300"/>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811"/>
        <w:gridCol w:w="8222"/>
      </w:tblGrid>
      <w:tr w:rsidR="00583E09" w:rsidRPr="00244CEB" w14:paraId="62483517" w14:textId="77777777" w:rsidTr="00EB2BCF">
        <w:trPr>
          <w:trHeight w:val="278"/>
        </w:trPr>
        <w:tc>
          <w:tcPr>
            <w:tcW w:w="851" w:type="dxa"/>
          </w:tcPr>
          <w:p w14:paraId="60C5CC82" w14:textId="77777777" w:rsidR="00583E09" w:rsidRPr="00244CEB" w:rsidRDefault="00583E09" w:rsidP="00EB2BCF">
            <w:pPr>
              <w:pStyle w:val="TableParagraph"/>
              <w:spacing w:before="35" w:line="223" w:lineRule="exact"/>
              <w:ind w:left="533" w:hanging="413"/>
            </w:pPr>
            <w:r w:rsidRPr="00244CEB">
              <w:t>Eil. Nr.</w:t>
            </w:r>
          </w:p>
        </w:tc>
        <w:tc>
          <w:tcPr>
            <w:tcW w:w="5811" w:type="dxa"/>
          </w:tcPr>
          <w:p w14:paraId="1F4387C5" w14:textId="77777777" w:rsidR="00583E09" w:rsidRPr="00244CEB" w:rsidRDefault="00583E09" w:rsidP="00EB2BCF">
            <w:pPr>
              <w:pStyle w:val="TableParagraph"/>
              <w:ind w:left="-5"/>
              <w:jc w:val="center"/>
            </w:pPr>
            <w:r w:rsidRPr="00244CEB">
              <w:t>Techniniai parametrai</w:t>
            </w:r>
          </w:p>
        </w:tc>
        <w:tc>
          <w:tcPr>
            <w:tcW w:w="8222" w:type="dxa"/>
          </w:tcPr>
          <w:p w14:paraId="7CBC63A9" w14:textId="77777777" w:rsidR="00583E09" w:rsidRPr="00244CEB" w:rsidRDefault="00583E09" w:rsidP="00EB2BCF">
            <w:pPr>
              <w:pStyle w:val="TableParagraph"/>
              <w:ind w:right="-10"/>
              <w:jc w:val="center"/>
            </w:pPr>
            <w:r w:rsidRPr="00244CEB">
              <w:t>Techninių parametrų reikšmės</w:t>
            </w:r>
          </w:p>
        </w:tc>
      </w:tr>
      <w:tr w:rsidR="00184582" w:rsidRPr="00244CEB" w14:paraId="06003B81" w14:textId="77777777" w:rsidTr="00184582">
        <w:trPr>
          <w:trHeight w:val="278"/>
        </w:trPr>
        <w:tc>
          <w:tcPr>
            <w:tcW w:w="851" w:type="dxa"/>
            <w:tcBorders>
              <w:top w:val="single" w:sz="4" w:space="0" w:color="000000"/>
              <w:left w:val="single" w:sz="4" w:space="0" w:color="000000"/>
              <w:bottom w:val="single" w:sz="4" w:space="0" w:color="000000"/>
              <w:right w:val="single" w:sz="4" w:space="0" w:color="000000"/>
            </w:tcBorders>
          </w:tcPr>
          <w:p w14:paraId="514D61A5" w14:textId="6427031D" w:rsidR="00184582" w:rsidRPr="00184582" w:rsidRDefault="00184582" w:rsidP="00184582">
            <w:pPr>
              <w:pStyle w:val="TableParagraph"/>
              <w:spacing w:before="35" w:line="223" w:lineRule="exact"/>
              <w:ind w:left="533" w:hanging="413"/>
            </w:pPr>
            <w:r w:rsidRPr="00184582">
              <w:t xml:space="preserve">  </w:t>
            </w:r>
            <w:r>
              <w:t>1</w:t>
            </w:r>
            <w:r w:rsidRPr="00184582">
              <w:t>.</w:t>
            </w:r>
          </w:p>
        </w:tc>
        <w:tc>
          <w:tcPr>
            <w:tcW w:w="5811" w:type="dxa"/>
            <w:tcBorders>
              <w:top w:val="single" w:sz="4" w:space="0" w:color="000000"/>
              <w:left w:val="single" w:sz="4" w:space="0" w:color="000000"/>
              <w:bottom w:val="single" w:sz="4" w:space="0" w:color="000000"/>
              <w:right w:val="single" w:sz="4" w:space="0" w:color="000000"/>
            </w:tcBorders>
          </w:tcPr>
          <w:p w14:paraId="20A7D26E" w14:textId="7C4A8CC6" w:rsidR="00184582" w:rsidRPr="00093111" w:rsidRDefault="00184582" w:rsidP="00184582">
            <w:pPr>
              <w:pStyle w:val="TableParagraph"/>
              <w:ind w:left="-5"/>
              <w:rPr>
                <w:b/>
                <w:bCs/>
              </w:rPr>
            </w:pPr>
            <w:r w:rsidRPr="00093111">
              <w:rPr>
                <w:b/>
                <w:bCs/>
              </w:rPr>
              <w:t xml:space="preserve"> Biomikroskopinė plyšinė lempa</w:t>
            </w:r>
          </w:p>
        </w:tc>
        <w:tc>
          <w:tcPr>
            <w:tcW w:w="8222" w:type="dxa"/>
            <w:tcBorders>
              <w:top w:val="single" w:sz="4" w:space="0" w:color="000000"/>
              <w:left w:val="single" w:sz="4" w:space="0" w:color="000000"/>
              <w:bottom w:val="single" w:sz="4" w:space="0" w:color="000000"/>
              <w:right w:val="single" w:sz="4" w:space="0" w:color="000000"/>
            </w:tcBorders>
          </w:tcPr>
          <w:p w14:paraId="6140977B" w14:textId="77777777" w:rsidR="00184582" w:rsidRPr="00184582" w:rsidRDefault="00184582" w:rsidP="00184582">
            <w:pPr>
              <w:pStyle w:val="TableParagraph"/>
              <w:ind w:right="-10"/>
            </w:pPr>
            <w:r w:rsidRPr="00184582">
              <w:t>1 vnt.</w:t>
            </w:r>
          </w:p>
        </w:tc>
      </w:tr>
      <w:tr w:rsidR="00184582" w:rsidRPr="00244CEB" w14:paraId="21896F2D"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51F773F7" w14:textId="0C4A332F" w:rsidR="00184582" w:rsidRPr="00184582" w:rsidRDefault="00184582" w:rsidP="00184582">
            <w:pPr>
              <w:pStyle w:val="TableParagraph"/>
              <w:spacing w:before="35" w:line="223" w:lineRule="exact"/>
              <w:ind w:left="533" w:hanging="413"/>
            </w:pPr>
            <w:r>
              <w:t>1</w:t>
            </w:r>
            <w:r w:rsidRPr="00184582">
              <w:t>.1.</w:t>
            </w:r>
          </w:p>
        </w:tc>
        <w:tc>
          <w:tcPr>
            <w:tcW w:w="5811" w:type="dxa"/>
            <w:tcBorders>
              <w:top w:val="single" w:sz="4" w:space="0" w:color="000000"/>
              <w:left w:val="single" w:sz="4" w:space="0" w:color="000000"/>
              <w:bottom w:val="single" w:sz="4" w:space="0" w:color="000000"/>
              <w:right w:val="single" w:sz="4" w:space="0" w:color="000000"/>
            </w:tcBorders>
          </w:tcPr>
          <w:p w14:paraId="1D28BC19" w14:textId="53077267" w:rsidR="00184582" w:rsidRPr="00184582" w:rsidRDefault="00184582" w:rsidP="00184582">
            <w:pPr>
              <w:pStyle w:val="TableParagraph"/>
              <w:ind w:left="-5"/>
            </w:pPr>
            <w:r>
              <w:t xml:space="preserve"> </w:t>
            </w:r>
            <w:r w:rsidRPr="00184582">
              <w:t>Tipas</w:t>
            </w:r>
          </w:p>
        </w:tc>
        <w:tc>
          <w:tcPr>
            <w:tcW w:w="8222" w:type="dxa"/>
            <w:tcBorders>
              <w:top w:val="single" w:sz="4" w:space="0" w:color="000000"/>
              <w:left w:val="single" w:sz="4" w:space="0" w:color="000000"/>
              <w:bottom w:val="single" w:sz="4" w:space="0" w:color="000000"/>
              <w:right w:val="single" w:sz="4" w:space="0" w:color="000000"/>
            </w:tcBorders>
          </w:tcPr>
          <w:p w14:paraId="3EC4DE1A" w14:textId="77777777" w:rsidR="00184582" w:rsidRPr="00184582" w:rsidRDefault="00184582" w:rsidP="00184582">
            <w:pPr>
              <w:pStyle w:val="TableParagraph"/>
              <w:ind w:right="-10"/>
            </w:pPr>
            <w:r w:rsidRPr="00184582">
              <w:t>Stacionari, Zeiss tipo – apšvietimo modulis žemiau mikroskopo</w:t>
            </w:r>
          </w:p>
        </w:tc>
      </w:tr>
      <w:tr w:rsidR="00184582" w:rsidRPr="00244CEB" w14:paraId="59CF6B00" w14:textId="77777777" w:rsidTr="002E1866">
        <w:trPr>
          <w:trHeight w:val="278"/>
        </w:trPr>
        <w:tc>
          <w:tcPr>
            <w:tcW w:w="851" w:type="dxa"/>
            <w:tcBorders>
              <w:top w:val="single" w:sz="4" w:space="0" w:color="000000"/>
              <w:left w:val="single" w:sz="4" w:space="0" w:color="000000"/>
              <w:bottom w:val="single" w:sz="4" w:space="0" w:color="auto"/>
              <w:right w:val="single" w:sz="4" w:space="0" w:color="000000"/>
            </w:tcBorders>
          </w:tcPr>
          <w:p w14:paraId="307AE21F" w14:textId="6FD9A98B" w:rsidR="00184582" w:rsidRPr="00184582" w:rsidRDefault="00184582" w:rsidP="00184582">
            <w:pPr>
              <w:pStyle w:val="TableParagraph"/>
              <w:spacing w:before="35" w:line="223" w:lineRule="exact"/>
              <w:ind w:left="533" w:hanging="413"/>
            </w:pPr>
            <w:r>
              <w:t>1.2.</w:t>
            </w:r>
          </w:p>
        </w:tc>
        <w:tc>
          <w:tcPr>
            <w:tcW w:w="5811" w:type="dxa"/>
            <w:tcBorders>
              <w:top w:val="single" w:sz="4" w:space="0" w:color="000000"/>
              <w:left w:val="single" w:sz="4" w:space="0" w:color="000000"/>
              <w:bottom w:val="single" w:sz="4" w:space="0" w:color="auto"/>
              <w:right w:val="single" w:sz="4" w:space="0" w:color="000000"/>
            </w:tcBorders>
          </w:tcPr>
          <w:p w14:paraId="754191C1" w14:textId="5FBCB79A" w:rsidR="00184582" w:rsidRPr="00184582" w:rsidRDefault="00184582" w:rsidP="00184582">
            <w:pPr>
              <w:pStyle w:val="TableParagraph"/>
              <w:ind w:left="-5"/>
            </w:pPr>
            <w:r>
              <w:t xml:space="preserve"> </w:t>
            </w:r>
            <w:r w:rsidRPr="00184582">
              <w:t>Mikroskopas</w:t>
            </w:r>
          </w:p>
        </w:tc>
        <w:tc>
          <w:tcPr>
            <w:tcW w:w="8222" w:type="dxa"/>
            <w:tcBorders>
              <w:top w:val="single" w:sz="4" w:space="0" w:color="000000"/>
              <w:left w:val="single" w:sz="4" w:space="0" w:color="000000"/>
              <w:bottom w:val="single" w:sz="4" w:space="0" w:color="auto"/>
              <w:right w:val="single" w:sz="4" w:space="0" w:color="000000"/>
            </w:tcBorders>
          </w:tcPr>
          <w:p w14:paraId="6F8198CA" w14:textId="77777777" w:rsidR="00184582" w:rsidRPr="00184582" w:rsidRDefault="00184582" w:rsidP="00184582">
            <w:pPr>
              <w:pStyle w:val="TableParagraph"/>
              <w:ind w:right="-10"/>
            </w:pPr>
            <w:r w:rsidRPr="00184582">
              <w:t>Galileo tipo, konvergencinis</w:t>
            </w:r>
          </w:p>
        </w:tc>
      </w:tr>
      <w:tr w:rsidR="00184582" w:rsidRPr="00244CEB" w14:paraId="137CDCDB" w14:textId="77777777" w:rsidTr="002E1866">
        <w:trPr>
          <w:trHeight w:val="278"/>
        </w:trPr>
        <w:tc>
          <w:tcPr>
            <w:tcW w:w="851" w:type="dxa"/>
            <w:tcBorders>
              <w:top w:val="single" w:sz="4" w:space="0" w:color="auto"/>
              <w:left w:val="single" w:sz="4" w:space="0" w:color="000000"/>
              <w:bottom w:val="single" w:sz="4" w:space="0" w:color="000000"/>
              <w:right w:val="single" w:sz="4" w:space="0" w:color="000000"/>
            </w:tcBorders>
          </w:tcPr>
          <w:p w14:paraId="0548D551" w14:textId="4204C343" w:rsidR="00184582" w:rsidRPr="00184582" w:rsidRDefault="00184582" w:rsidP="00184582">
            <w:pPr>
              <w:pStyle w:val="TableParagraph"/>
              <w:spacing w:before="35" w:line="223" w:lineRule="exact"/>
              <w:ind w:left="533" w:hanging="413"/>
            </w:pPr>
            <w:r>
              <w:t>1.3.</w:t>
            </w:r>
          </w:p>
        </w:tc>
        <w:tc>
          <w:tcPr>
            <w:tcW w:w="5811" w:type="dxa"/>
            <w:tcBorders>
              <w:top w:val="single" w:sz="4" w:space="0" w:color="auto"/>
              <w:left w:val="single" w:sz="4" w:space="0" w:color="000000"/>
              <w:bottom w:val="single" w:sz="4" w:space="0" w:color="000000"/>
              <w:right w:val="single" w:sz="4" w:space="0" w:color="000000"/>
            </w:tcBorders>
          </w:tcPr>
          <w:p w14:paraId="562C30A2" w14:textId="65DC7525" w:rsidR="00184582" w:rsidRPr="00184582" w:rsidRDefault="00184582" w:rsidP="00184582">
            <w:pPr>
              <w:pStyle w:val="TableParagraph"/>
              <w:ind w:left="-5"/>
            </w:pPr>
            <w:r>
              <w:t xml:space="preserve"> </w:t>
            </w:r>
            <w:r w:rsidRPr="00184582">
              <w:t>Padidinimai</w:t>
            </w:r>
          </w:p>
        </w:tc>
        <w:tc>
          <w:tcPr>
            <w:tcW w:w="8222" w:type="dxa"/>
            <w:tcBorders>
              <w:top w:val="single" w:sz="4" w:space="0" w:color="auto"/>
              <w:left w:val="single" w:sz="4" w:space="0" w:color="000000"/>
              <w:bottom w:val="single" w:sz="4" w:space="0" w:color="000000"/>
              <w:right w:val="single" w:sz="4" w:space="0" w:color="000000"/>
            </w:tcBorders>
          </w:tcPr>
          <w:p w14:paraId="78529722" w14:textId="77777777" w:rsidR="00184582" w:rsidRPr="00184582" w:rsidRDefault="00184582" w:rsidP="00184582">
            <w:pPr>
              <w:pStyle w:val="TableParagraph"/>
              <w:ind w:right="-10"/>
            </w:pPr>
            <w:r w:rsidRPr="00184582">
              <w:t>Ne mažiau kaip 3 perjungiami: 10±1x, 15±1x, 25±1x</w:t>
            </w:r>
          </w:p>
        </w:tc>
      </w:tr>
      <w:tr w:rsidR="00184582" w:rsidRPr="00244CEB" w14:paraId="1C20C264" w14:textId="77777777" w:rsidTr="00184582">
        <w:trPr>
          <w:trHeight w:val="278"/>
        </w:trPr>
        <w:tc>
          <w:tcPr>
            <w:tcW w:w="851" w:type="dxa"/>
            <w:tcBorders>
              <w:top w:val="single" w:sz="4" w:space="0" w:color="000000"/>
              <w:left w:val="single" w:sz="4" w:space="0" w:color="000000"/>
              <w:bottom w:val="single" w:sz="4" w:space="0" w:color="000000"/>
              <w:right w:val="single" w:sz="4" w:space="0" w:color="000000"/>
            </w:tcBorders>
          </w:tcPr>
          <w:p w14:paraId="38316772" w14:textId="315EABD0" w:rsidR="00184582" w:rsidRPr="00184582" w:rsidRDefault="00184582" w:rsidP="00184582">
            <w:pPr>
              <w:pStyle w:val="TableParagraph"/>
              <w:spacing w:before="35" w:line="223" w:lineRule="exact"/>
              <w:ind w:left="533" w:hanging="413"/>
            </w:pPr>
            <w:r>
              <w:t>1.4.</w:t>
            </w:r>
          </w:p>
        </w:tc>
        <w:tc>
          <w:tcPr>
            <w:tcW w:w="5811" w:type="dxa"/>
            <w:tcBorders>
              <w:top w:val="single" w:sz="4" w:space="0" w:color="000000"/>
              <w:left w:val="single" w:sz="4" w:space="0" w:color="000000"/>
              <w:bottom w:val="single" w:sz="4" w:space="0" w:color="000000"/>
              <w:right w:val="single" w:sz="4" w:space="0" w:color="000000"/>
            </w:tcBorders>
          </w:tcPr>
          <w:p w14:paraId="5A5A487E" w14:textId="5587035A" w:rsidR="00184582" w:rsidRPr="00184582" w:rsidRDefault="00184582" w:rsidP="00184582">
            <w:pPr>
              <w:pStyle w:val="TableParagraph"/>
              <w:ind w:left="-5"/>
            </w:pPr>
            <w:r>
              <w:t xml:space="preserve"> </w:t>
            </w:r>
            <w:r w:rsidRPr="00184582">
              <w:t>Apžiūros laukas</w:t>
            </w:r>
          </w:p>
        </w:tc>
        <w:tc>
          <w:tcPr>
            <w:tcW w:w="8222" w:type="dxa"/>
            <w:tcBorders>
              <w:top w:val="single" w:sz="4" w:space="0" w:color="000000"/>
              <w:left w:val="single" w:sz="4" w:space="0" w:color="000000"/>
              <w:bottom w:val="single" w:sz="4" w:space="0" w:color="000000"/>
              <w:right w:val="single" w:sz="4" w:space="0" w:color="000000"/>
            </w:tcBorders>
          </w:tcPr>
          <w:p w14:paraId="549BFFEF" w14:textId="77777777" w:rsidR="00184582" w:rsidRPr="00184582" w:rsidRDefault="00184582" w:rsidP="00184582">
            <w:pPr>
              <w:pStyle w:val="TableParagraph"/>
              <w:ind w:right="-10"/>
            </w:pPr>
            <w:r w:rsidRPr="00184582">
              <w:t>Prie 10±1x – ≥22 mm;</w:t>
            </w:r>
          </w:p>
          <w:p w14:paraId="7FB65ED1" w14:textId="77777777" w:rsidR="00184582" w:rsidRPr="00184582" w:rsidRDefault="00184582" w:rsidP="00184582">
            <w:pPr>
              <w:pStyle w:val="TableParagraph"/>
              <w:ind w:right="-10"/>
            </w:pPr>
            <w:r w:rsidRPr="00184582">
              <w:t>Prie 15±1x – ≥14 mm;</w:t>
            </w:r>
          </w:p>
          <w:p w14:paraId="126086D1" w14:textId="77777777" w:rsidR="00184582" w:rsidRPr="00184582" w:rsidRDefault="00184582" w:rsidP="00184582">
            <w:pPr>
              <w:pStyle w:val="TableParagraph"/>
              <w:ind w:right="-10"/>
            </w:pPr>
            <w:r w:rsidRPr="00184582">
              <w:t>Prie 25±1x – ≥8 mm</w:t>
            </w:r>
          </w:p>
        </w:tc>
      </w:tr>
      <w:tr w:rsidR="00184582" w:rsidRPr="00244CEB" w14:paraId="353D7896" w14:textId="77777777" w:rsidTr="00184582">
        <w:trPr>
          <w:trHeight w:val="278"/>
        </w:trPr>
        <w:tc>
          <w:tcPr>
            <w:tcW w:w="851" w:type="dxa"/>
            <w:tcBorders>
              <w:top w:val="single" w:sz="4" w:space="0" w:color="000000"/>
              <w:left w:val="single" w:sz="4" w:space="0" w:color="000000"/>
              <w:bottom w:val="single" w:sz="4" w:space="0" w:color="000000"/>
              <w:right w:val="single" w:sz="4" w:space="0" w:color="000000"/>
            </w:tcBorders>
          </w:tcPr>
          <w:p w14:paraId="2FCE2E3A" w14:textId="72446C06" w:rsidR="00184582" w:rsidRPr="00184582" w:rsidRDefault="00184582" w:rsidP="00184582">
            <w:pPr>
              <w:pStyle w:val="TableParagraph"/>
              <w:spacing w:before="35" w:line="223" w:lineRule="exact"/>
              <w:ind w:left="533" w:hanging="413"/>
            </w:pPr>
            <w:r>
              <w:t>1.</w:t>
            </w:r>
            <w:r w:rsidRPr="00184582">
              <w:t>5.</w:t>
            </w:r>
          </w:p>
        </w:tc>
        <w:tc>
          <w:tcPr>
            <w:tcW w:w="5811" w:type="dxa"/>
            <w:tcBorders>
              <w:top w:val="single" w:sz="4" w:space="0" w:color="000000"/>
              <w:left w:val="single" w:sz="4" w:space="0" w:color="000000"/>
              <w:bottom w:val="single" w:sz="4" w:space="0" w:color="000000"/>
              <w:right w:val="single" w:sz="4" w:space="0" w:color="000000"/>
            </w:tcBorders>
          </w:tcPr>
          <w:p w14:paraId="13D02DE1" w14:textId="379877A7" w:rsidR="00184582" w:rsidRPr="00184582" w:rsidRDefault="00184582" w:rsidP="00184582">
            <w:pPr>
              <w:pStyle w:val="TableParagraph"/>
              <w:ind w:left="-5"/>
            </w:pPr>
            <w:r>
              <w:t xml:space="preserve"> </w:t>
            </w:r>
            <w:r w:rsidRPr="00184582">
              <w:t>Okuliarai</w:t>
            </w:r>
          </w:p>
        </w:tc>
        <w:tc>
          <w:tcPr>
            <w:tcW w:w="8222" w:type="dxa"/>
            <w:tcBorders>
              <w:top w:val="single" w:sz="4" w:space="0" w:color="000000"/>
              <w:left w:val="single" w:sz="4" w:space="0" w:color="000000"/>
              <w:bottom w:val="single" w:sz="4" w:space="0" w:color="000000"/>
              <w:right w:val="single" w:sz="4" w:space="0" w:color="000000"/>
            </w:tcBorders>
          </w:tcPr>
          <w:p w14:paraId="347CDD2B" w14:textId="77777777" w:rsidR="00184582" w:rsidRPr="00184582" w:rsidRDefault="00184582" w:rsidP="00184582">
            <w:pPr>
              <w:pStyle w:val="TableParagraph"/>
              <w:ind w:right="-10"/>
            </w:pPr>
            <w:r w:rsidRPr="00184582">
              <w:t>≥12x</w:t>
            </w:r>
          </w:p>
        </w:tc>
      </w:tr>
      <w:tr w:rsidR="00184582" w:rsidRPr="00244CEB" w14:paraId="165D07C5" w14:textId="77777777" w:rsidTr="00184582">
        <w:trPr>
          <w:trHeight w:val="278"/>
        </w:trPr>
        <w:tc>
          <w:tcPr>
            <w:tcW w:w="851" w:type="dxa"/>
            <w:tcBorders>
              <w:top w:val="single" w:sz="4" w:space="0" w:color="000000"/>
              <w:left w:val="single" w:sz="4" w:space="0" w:color="000000"/>
              <w:bottom w:val="single" w:sz="4" w:space="0" w:color="000000"/>
              <w:right w:val="single" w:sz="4" w:space="0" w:color="000000"/>
            </w:tcBorders>
          </w:tcPr>
          <w:p w14:paraId="1247F4A7" w14:textId="176EB103" w:rsidR="00184582" w:rsidRPr="00184582" w:rsidRDefault="00184582" w:rsidP="00184582">
            <w:pPr>
              <w:pStyle w:val="TableParagraph"/>
              <w:spacing w:before="35" w:line="223" w:lineRule="exact"/>
              <w:ind w:left="533" w:hanging="413"/>
            </w:pPr>
            <w:r>
              <w:t>1.</w:t>
            </w:r>
            <w:r w:rsidRPr="00184582">
              <w:t>6.</w:t>
            </w:r>
          </w:p>
        </w:tc>
        <w:tc>
          <w:tcPr>
            <w:tcW w:w="5811" w:type="dxa"/>
            <w:tcBorders>
              <w:top w:val="single" w:sz="4" w:space="0" w:color="000000"/>
              <w:left w:val="single" w:sz="4" w:space="0" w:color="000000"/>
              <w:bottom w:val="single" w:sz="4" w:space="0" w:color="000000"/>
              <w:right w:val="single" w:sz="4" w:space="0" w:color="000000"/>
            </w:tcBorders>
          </w:tcPr>
          <w:p w14:paraId="6D815C31" w14:textId="6F3300FB" w:rsidR="00184582" w:rsidRPr="00184582" w:rsidRDefault="00184582" w:rsidP="00184582">
            <w:pPr>
              <w:pStyle w:val="TableParagraph"/>
              <w:ind w:left="-5"/>
            </w:pPr>
            <w:r>
              <w:t xml:space="preserve"> </w:t>
            </w:r>
            <w:r w:rsidRPr="00184582">
              <w:t>Okuliarų dioptrijų reguliavimas</w:t>
            </w:r>
          </w:p>
        </w:tc>
        <w:tc>
          <w:tcPr>
            <w:tcW w:w="8222" w:type="dxa"/>
            <w:tcBorders>
              <w:top w:val="single" w:sz="4" w:space="0" w:color="000000"/>
              <w:left w:val="single" w:sz="4" w:space="0" w:color="000000"/>
              <w:bottom w:val="single" w:sz="4" w:space="0" w:color="000000"/>
              <w:right w:val="single" w:sz="4" w:space="0" w:color="000000"/>
            </w:tcBorders>
          </w:tcPr>
          <w:p w14:paraId="16BAC67B" w14:textId="77777777" w:rsidR="00184582" w:rsidRPr="00184582" w:rsidRDefault="00184582" w:rsidP="00184582">
            <w:pPr>
              <w:pStyle w:val="TableParagraph"/>
              <w:ind w:right="-10"/>
            </w:pPr>
            <w:r w:rsidRPr="00184582">
              <w:t>Ne siauresniame diapazone nei –5,0D ÷ +3,0D</w:t>
            </w:r>
          </w:p>
        </w:tc>
      </w:tr>
      <w:tr w:rsidR="00184582" w:rsidRPr="00244CEB" w14:paraId="5F10C5D7" w14:textId="77777777" w:rsidTr="00184582">
        <w:trPr>
          <w:trHeight w:val="278"/>
        </w:trPr>
        <w:tc>
          <w:tcPr>
            <w:tcW w:w="851" w:type="dxa"/>
            <w:tcBorders>
              <w:top w:val="single" w:sz="4" w:space="0" w:color="000000"/>
              <w:left w:val="single" w:sz="4" w:space="0" w:color="000000"/>
              <w:bottom w:val="single" w:sz="4" w:space="0" w:color="000000"/>
              <w:right w:val="single" w:sz="4" w:space="0" w:color="000000"/>
            </w:tcBorders>
          </w:tcPr>
          <w:p w14:paraId="09FFD50E" w14:textId="0AAEBCC3" w:rsidR="00184582" w:rsidRPr="00184582" w:rsidRDefault="00184582" w:rsidP="00184582">
            <w:pPr>
              <w:pStyle w:val="TableParagraph"/>
              <w:spacing w:before="35" w:line="223" w:lineRule="exact"/>
              <w:ind w:left="533" w:hanging="413"/>
            </w:pPr>
            <w:r>
              <w:t>1.</w:t>
            </w:r>
            <w:r w:rsidRPr="00184582">
              <w:t>7.</w:t>
            </w:r>
          </w:p>
        </w:tc>
        <w:tc>
          <w:tcPr>
            <w:tcW w:w="5811" w:type="dxa"/>
            <w:tcBorders>
              <w:top w:val="single" w:sz="4" w:space="0" w:color="000000"/>
              <w:left w:val="single" w:sz="4" w:space="0" w:color="000000"/>
              <w:bottom w:val="single" w:sz="4" w:space="0" w:color="000000"/>
              <w:right w:val="single" w:sz="4" w:space="0" w:color="000000"/>
            </w:tcBorders>
          </w:tcPr>
          <w:p w14:paraId="369D2E50" w14:textId="12B989AF" w:rsidR="00184582" w:rsidRPr="00184582" w:rsidRDefault="00184582" w:rsidP="00184582">
            <w:pPr>
              <w:pStyle w:val="TableParagraph"/>
              <w:ind w:left="-5"/>
            </w:pPr>
            <w:r>
              <w:t xml:space="preserve"> </w:t>
            </w:r>
            <w:r w:rsidRPr="00184582">
              <w:t>Plyšio plotis</w:t>
            </w:r>
          </w:p>
        </w:tc>
        <w:tc>
          <w:tcPr>
            <w:tcW w:w="8222" w:type="dxa"/>
            <w:tcBorders>
              <w:top w:val="single" w:sz="4" w:space="0" w:color="000000"/>
              <w:left w:val="single" w:sz="4" w:space="0" w:color="000000"/>
              <w:bottom w:val="single" w:sz="4" w:space="0" w:color="000000"/>
              <w:right w:val="single" w:sz="4" w:space="0" w:color="000000"/>
            </w:tcBorders>
          </w:tcPr>
          <w:p w14:paraId="47067DB1" w14:textId="77777777" w:rsidR="00184582" w:rsidRPr="00184582" w:rsidRDefault="00184582" w:rsidP="00184582">
            <w:pPr>
              <w:pStyle w:val="TableParagraph"/>
              <w:ind w:right="-10"/>
            </w:pPr>
            <w:r w:rsidRPr="00184582">
              <w:t>Ne siauresniame diapazone nei 0-14 mm, nuosekliai keičiamas</w:t>
            </w:r>
          </w:p>
        </w:tc>
      </w:tr>
      <w:tr w:rsidR="00184582" w:rsidRPr="00244CEB" w14:paraId="70D0FCDA" w14:textId="77777777" w:rsidTr="00184582">
        <w:trPr>
          <w:trHeight w:val="278"/>
        </w:trPr>
        <w:tc>
          <w:tcPr>
            <w:tcW w:w="851" w:type="dxa"/>
            <w:tcBorders>
              <w:top w:val="single" w:sz="4" w:space="0" w:color="000000"/>
              <w:left w:val="single" w:sz="4" w:space="0" w:color="000000"/>
              <w:bottom w:val="single" w:sz="4" w:space="0" w:color="000000"/>
              <w:right w:val="single" w:sz="4" w:space="0" w:color="000000"/>
            </w:tcBorders>
          </w:tcPr>
          <w:p w14:paraId="2182C171" w14:textId="0A957180" w:rsidR="00184582" w:rsidRPr="00184582" w:rsidRDefault="00184582" w:rsidP="00184582">
            <w:pPr>
              <w:pStyle w:val="TableParagraph"/>
              <w:spacing w:before="35" w:line="223" w:lineRule="exact"/>
              <w:ind w:left="533" w:hanging="413"/>
            </w:pPr>
            <w:r>
              <w:t>1.</w:t>
            </w:r>
            <w:r w:rsidRPr="00184582">
              <w:t>8.</w:t>
            </w:r>
          </w:p>
        </w:tc>
        <w:tc>
          <w:tcPr>
            <w:tcW w:w="5811" w:type="dxa"/>
            <w:tcBorders>
              <w:top w:val="single" w:sz="4" w:space="0" w:color="000000"/>
              <w:left w:val="single" w:sz="4" w:space="0" w:color="000000"/>
              <w:bottom w:val="single" w:sz="4" w:space="0" w:color="000000"/>
              <w:right w:val="single" w:sz="4" w:space="0" w:color="000000"/>
            </w:tcBorders>
          </w:tcPr>
          <w:p w14:paraId="3043DAF4" w14:textId="72E3B2A6" w:rsidR="00184582" w:rsidRPr="00184582" w:rsidRDefault="00184582" w:rsidP="00184582">
            <w:pPr>
              <w:pStyle w:val="TableParagraph"/>
              <w:ind w:left="-5"/>
            </w:pPr>
            <w:r>
              <w:t xml:space="preserve"> </w:t>
            </w:r>
            <w:r w:rsidRPr="00184582">
              <w:t>Plyšio ilgis</w:t>
            </w:r>
          </w:p>
        </w:tc>
        <w:tc>
          <w:tcPr>
            <w:tcW w:w="8222" w:type="dxa"/>
            <w:tcBorders>
              <w:top w:val="single" w:sz="4" w:space="0" w:color="000000"/>
              <w:left w:val="single" w:sz="4" w:space="0" w:color="000000"/>
              <w:bottom w:val="single" w:sz="4" w:space="0" w:color="000000"/>
              <w:right w:val="single" w:sz="4" w:space="0" w:color="000000"/>
            </w:tcBorders>
          </w:tcPr>
          <w:p w14:paraId="36338062" w14:textId="77777777" w:rsidR="00184582" w:rsidRPr="00184582" w:rsidRDefault="00184582" w:rsidP="00184582">
            <w:pPr>
              <w:pStyle w:val="TableParagraph"/>
              <w:ind w:right="-10"/>
            </w:pPr>
            <w:r w:rsidRPr="00184582">
              <w:t>Ne siauresniame diapazone nei 1-14 mm, nuosekliai keičiamas</w:t>
            </w:r>
          </w:p>
        </w:tc>
      </w:tr>
      <w:tr w:rsidR="00184582" w:rsidRPr="00244CEB" w14:paraId="5768F8BE" w14:textId="77777777" w:rsidTr="00184582">
        <w:trPr>
          <w:trHeight w:val="278"/>
        </w:trPr>
        <w:tc>
          <w:tcPr>
            <w:tcW w:w="851" w:type="dxa"/>
            <w:tcBorders>
              <w:top w:val="single" w:sz="4" w:space="0" w:color="000000"/>
              <w:left w:val="single" w:sz="4" w:space="0" w:color="000000"/>
              <w:bottom w:val="single" w:sz="4" w:space="0" w:color="000000"/>
              <w:right w:val="single" w:sz="4" w:space="0" w:color="000000"/>
            </w:tcBorders>
          </w:tcPr>
          <w:p w14:paraId="1C811B74" w14:textId="4E1E1136" w:rsidR="00184582" w:rsidRPr="00184582" w:rsidRDefault="00184582" w:rsidP="00184582">
            <w:pPr>
              <w:pStyle w:val="TableParagraph"/>
              <w:spacing w:before="35" w:line="223" w:lineRule="exact"/>
              <w:ind w:left="533" w:hanging="413"/>
            </w:pPr>
            <w:r>
              <w:t>1.</w:t>
            </w:r>
            <w:r w:rsidRPr="00184582">
              <w:t>9.</w:t>
            </w:r>
          </w:p>
        </w:tc>
        <w:tc>
          <w:tcPr>
            <w:tcW w:w="5811" w:type="dxa"/>
            <w:tcBorders>
              <w:top w:val="single" w:sz="4" w:space="0" w:color="000000"/>
              <w:left w:val="single" w:sz="4" w:space="0" w:color="000000"/>
              <w:bottom w:val="single" w:sz="4" w:space="0" w:color="000000"/>
              <w:right w:val="single" w:sz="4" w:space="0" w:color="000000"/>
            </w:tcBorders>
          </w:tcPr>
          <w:p w14:paraId="2006E61E" w14:textId="24496D5D" w:rsidR="00184582" w:rsidRPr="00184582" w:rsidRDefault="00184582" w:rsidP="00184582">
            <w:pPr>
              <w:pStyle w:val="TableParagraph"/>
              <w:ind w:left="-5"/>
            </w:pPr>
            <w:r>
              <w:t xml:space="preserve"> </w:t>
            </w:r>
            <w:r w:rsidRPr="00184582">
              <w:t>Plyšio diametras</w:t>
            </w:r>
          </w:p>
        </w:tc>
        <w:tc>
          <w:tcPr>
            <w:tcW w:w="8222" w:type="dxa"/>
            <w:tcBorders>
              <w:top w:val="single" w:sz="4" w:space="0" w:color="000000"/>
              <w:left w:val="single" w:sz="4" w:space="0" w:color="000000"/>
              <w:bottom w:val="single" w:sz="4" w:space="0" w:color="000000"/>
              <w:right w:val="single" w:sz="4" w:space="0" w:color="000000"/>
            </w:tcBorders>
          </w:tcPr>
          <w:p w14:paraId="43B6D07C" w14:textId="77777777" w:rsidR="00184582" w:rsidRPr="00184582" w:rsidRDefault="00184582" w:rsidP="00184582">
            <w:pPr>
              <w:pStyle w:val="TableParagraph"/>
              <w:ind w:right="-10"/>
            </w:pPr>
            <w:r w:rsidRPr="00184582">
              <w:t xml:space="preserve">Ne siauresniame diapazone nei 1-14 mm, nuosekliai keičiamas </w:t>
            </w:r>
          </w:p>
        </w:tc>
      </w:tr>
      <w:tr w:rsidR="00184582" w:rsidRPr="00244CEB" w14:paraId="31F79EA3" w14:textId="77777777" w:rsidTr="00184582">
        <w:trPr>
          <w:trHeight w:val="278"/>
        </w:trPr>
        <w:tc>
          <w:tcPr>
            <w:tcW w:w="851" w:type="dxa"/>
            <w:tcBorders>
              <w:top w:val="single" w:sz="4" w:space="0" w:color="000000"/>
              <w:left w:val="single" w:sz="4" w:space="0" w:color="000000"/>
              <w:bottom w:val="single" w:sz="4" w:space="0" w:color="000000"/>
              <w:right w:val="single" w:sz="4" w:space="0" w:color="000000"/>
            </w:tcBorders>
          </w:tcPr>
          <w:p w14:paraId="711B66BD" w14:textId="5A065DE9" w:rsidR="00184582" w:rsidRPr="00184582" w:rsidRDefault="00184582" w:rsidP="00184582">
            <w:pPr>
              <w:pStyle w:val="TableParagraph"/>
              <w:spacing w:before="35" w:line="223" w:lineRule="exact"/>
              <w:ind w:left="533" w:hanging="413"/>
            </w:pPr>
            <w:r>
              <w:t>1.</w:t>
            </w:r>
            <w:r w:rsidRPr="00184582">
              <w:t>10.</w:t>
            </w:r>
          </w:p>
        </w:tc>
        <w:tc>
          <w:tcPr>
            <w:tcW w:w="5811" w:type="dxa"/>
            <w:tcBorders>
              <w:top w:val="single" w:sz="4" w:space="0" w:color="000000"/>
              <w:left w:val="single" w:sz="4" w:space="0" w:color="000000"/>
              <w:bottom w:val="single" w:sz="4" w:space="0" w:color="000000"/>
              <w:right w:val="single" w:sz="4" w:space="0" w:color="000000"/>
            </w:tcBorders>
          </w:tcPr>
          <w:p w14:paraId="43415912" w14:textId="2FF5415B" w:rsidR="00184582" w:rsidRPr="00184582" w:rsidRDefault="00184582" w:rsidP="00184582">
            <w:pPr>
              <w:pStyle w:val="TableParagraph"/>
              <w:ind w:left="-5"/>
            </w:pPr>
            <w:r>
              <w:t xml:space="preserve"> </w:t>
            </w:r>
            <w:r w:rsidRPr="00184582">
              <w:t>Plyšio sukimas</w:t>
            </w:r>
          </w:p>
        </w:tc>
        <w:tc>
          <w:tcPr>
            <w:tcW w:w="8222" w:type="dxa"/>
            <w:tcBorders>
              <w:top w:val="single" w:sz="4" w:space="0" w:color="000000"/>
              <w:left w:val="single" w:sz="4" w:space="0" w:color="000000"/>
              <w:bottom w:val="single" w:sz="4" w:space="0" w:color="000000"/>
              <w:right w:val="single" w:sz="4" w:space="0" w:color="000000"/>
            </w:tcBorders>
          </w:tcPr>
          <w:p w14:paraId="3D02DD7B" w14:textId="408CB853" w:rsidR="00184582" w:rsidRPr="00184582" w:rsidRDefault="00184582" w:rsidP="00184582">
            <w:pPr>
              <w:pStyle w:val="TableParagraph"/>
              <w:ind w:right="-10"/>
            </w:pPr>
            <w:r w:rsidRPr="00184582">
              <w:t xml:space="preserve">Nuo </w:t>
            </w:r>
            <w:r w:rsidR="004B1AEC" w:rsidRPr="00184582">
              <w:t>0</w:t>
            </w:r>
            <w:r w:rsidR="004B1AEC" w:rsidRPr="00E30AA8">
              <w:rPr>
                <w:vertAlign w:val="superscript"/>
              </w:rPr>
              <w:t>0</w:t>
            </w:r>
            <w:r w:rsidR="004B1AEC" w:rsidRPr="00184582">
              <w:t xml:space="preserve"> iki 180</w:t>
            </w:r>
            <w:r w:rsidR="004B1AEC" w:rsidRPr="00E30AA8">
              <w:rPr>
                <w:vertAlign w:val="superscript"/>
              </w:rPr>
              <w:t xml:space="preserve">0 </w:t>
            </w:r>
            <w:r w:rsidR="004B1AEC">
              <w:rPr>
                <w:vertAlign w:val="superscript"/>
              </w:rPr>
              <w:t xml:space="preserve"> </w:t>
            </w:r>
            <w:r w:rsidRPr="00184582">
              <w:t>imtinai</w:t>
            </w:r>
          </w:p>
        </w:tc>
      </w:tr>
      <w:tr w:rsidR="00184582" w:rsidRPr="00244CEB" w14:paraId="12B240AC" w14:textId="77777777" w:rsidTr="00184582">
        <w:trPr>
          <w:trHeight w:val="278"/>
        </w:trPr>
        <w:tc>
          <w:tcPr>
            <w:tcW w:w="851" w:type="dxa"/>
            <w:tcBorders>
              <w:top w:val="single" w:sz="4" w:space="0" w:color="000000"/>
              <w:left w:val="single" w:sz="4" w:space="0" w:color="000000"/>
              <w:bottom w:val="single" w:sz="4" w:space="0" w:color="000000"/>
              <w:right w:val="single" w:sz="4" w:space="0" w:color="000000"/>
            </w:tcBorders>
          </w:tcPr>
          <w:p w14:paraId="038D9CB9" w14:textId="5B55B062" w:rsidR="00184582" w:rsidRPr="00184582" w:rsidRDefault="00184582" w:rsidP="00184582">
            <w:pPr>
              <w:pStyle w:val="TableParagraph"/>
              <w:spacing w:before="35" w:line="223" w:lineRule="exact"/>
            </w:pPr>
            <w:r>
              <w:t>1</w:t>
            </w:r>
            <w:r w:rsidRPr="00184582">
              <w:t>.11.</w:t>
            </w:r>
          </w:p>
        </w:tc>
        <w:tc>
          <w:tcPr>
            <w:tcW w:w="5811" w:type="dxa"/>
            <w:tcBorders>
              <w:top w:val="single" w:sz="4" w:space="0" w:color="000000"/>
              <w:left w:val="single" w:sz="4" w:space="0" w:color="000000"/>
              <w:bottom w:val="single" w:sz="4" w:space="0" w:color="000000"/>
              <w:right w:val="single" w:sz="4" w:space="0" w:color="000000"/>
            </w:tcBorders>
          </w:tcPr>
          <w:p w14:paraId="6AC21FF3" w14:textId="6ED91F37" w:rsidR="00184582" w:rsidRPr="00184582" w:rsidRDefault="00184582" w:rsidP="00184582">
            <w:pPr>
              <w:pStyle w:val="TableParagraph"/>
              <w:ind w:left="-5"/>
            </w:pPr>
            <w:r>
              <w:t xml:space="preserve"> </w:t>
            </w:r>
            <w:r w:rsidRPr="00184582">
              <w:t>Šviesos šaltinis</w:t>
            </w:r>
          </w:p>
        </w:tc>
        <w:tc>
          <w:tcPr>
            <w:tcW w:w="8222" w:type="dxa"/>
            <w:tcBorders>
              <w:top w:val="single" w:sz="4" w:space="0" w:color="000000"/>
              <w:left w:val="single" w:sz="4" w:space="0" w:color="000000"/>
              <w:bottom w:val="single" w:sz="4" w:space="0" w:color="000000"/>
              <w:right w:val="single" w:sz="4" w:space="0" w:color="000000"/>
            </w:tcBorders>
          </w:tcPr>
          <w:p w14:paraId="345096B4" w14:textId="77777777" w:rsidR="00184582" w:rsidRPr="00184582" w:rsidRDefault="00184582" w:rsidP="00184582">
            <w:pPr>
              <w:pStyle w:val="TableParagraph"/>
              <w:ind w:right="-10"/>
            </w:pPr>
            <w:r w:rsidRPr="00184582">
              <w:t>LED</w:t>
            </w:r>
          </w:p>
        </w:tc>
      </w:tr>
      <w:tr w:rsidR="00184582" w:rsidRPr="00244CEB" w14:paraId="369D7052" w14:textId="77777777" w:rsidTr="00184582">
        <w:trPr>
          <w:trHeight w:val="278"/>
        </w:trPr>
        <w:tc>
          <w:tcPr>
            <w:tcW w:w="851" w:type="dxa"/>
            <w:tcBorders>
              <w:top w:val="single" w:sz="4" w:space="0" w:color="000000"/>
              <w:left w:val="single" w:sz="4" w:space="0" w:color="000000"/>
              <w:bottom w:val="single" w:sz="4" w:space="0" w:color="000000"/>
              <w:right w:val="single" w:sz="4" w:space="0" w:color="000000"/>
            </w:tcBorders>
          </w:tcPr>
          <w:p w14:paraId="5B67D2AF" w14:textId="5788893C" w:rsidR="00184582" w:rsidRPr="00184582" w:rsidRDefault="00184582" w:rsidP="00184582">
            <w:pPr>
              <w:pStyle w:val="TableParagraph"/>
              <w:spacing w:before="35" w:line="223" w:lineRule="exact"/>
              <w:ind w:left="533" w:hanging="413"/>
            </w:pPr>
            <w:r>
              <w:t>1</w:t>
            </w:r>
            <w:r w:rsidRPr="00184582">
              <w:t>.12.</w:t>
            </w:r>
          </w:p>
        </w:tc>
        <w:tc>
          <w:tcPr>
            <w:tcW w:w="5811" w:type="dxa"/>
            <w:tcBorders>
              <w:top w:val="single" w:sz="4" w:space="0" w:color="000000"/>
              <w:left w:val="single" w:sz="4" w:space="0" w:color="000000"/>
              <w:bottom w:val="single" w:sz="4" w:space="0" w:color="000000"/>
              <w:right w:val="single" w:sz="4" w:space="0" w:color="000000"/>
            </w:tcBorders>
          </w:tcPr>
          <w:p w14:paraId="390A795D" w14:textId="1A8F750C" w:rsidR="00184582" w:rsidRPr="00184582" w:rsidRDefault="00184582" w:rsidP="00184582">
            <w:pPr>
              <w:pStyle w:val="TableParagraph"/>
              <w:ind w:left="-5"/>
            </w:pPr>
            <w:r>
              <w:t xml:space="preserve"> </w:t>
            </w:r>
            <w:r w:rsidRPr="00184582">
              <w:t>Filtrai</w:t>
            </w:r>
          </w:p>
        </w:tc>
        <w:tc>
          <w:tcPr>
            <w:tcW w:w="8222" w:type="dxa"/>
            <w:tcBorders>
              <w:top w:val="single" w:sz="4" w:space="0" w:color="000000"/>
              <w:left w:val="single" w:sz="4" w:space="0" w:color="000000"/>
              <w:bottom w:val="single" w:sz="4" w:space="0" w:color="000000"/>
              <w:right w:val="single" w:sz="4" w:space="0" w:color="000000"/>
            </w:tcBorders>
          </w:tcPr>
          <w:p w14:paraId="61DEACF0" w14:textId="77777777" w:rsidR="00184582" w:rsidRPr="00184582" w:rsidRDefault="00184582" w:rsidP="00184582">
            <w:pPr>
              <w:pStyle w:val="TableParagraph"/>
              <w:ind w:right="-10"/>
            </w:pPr>
            <w:r w:rsidRPr="00184582">
              <w:t xml:space="preserve">Būtini: mėlynas </w:t>
            </w:r>
            <w:r w:rsidRPr="00853F37">
              <w:t>ir beraudis</w:t>
            </w:r>
          </w:p>
        </w:tc>
      </w:tr>
      <w:tr w:rsidR="00184582" w:rsidRPr="00304E56" w14:paraId="7F0A4135" w14:textId="77777777" w:rsidTr="00184582">
        <w:trPr>
          <w:trHeight w:val="278"/>
        </w:trPr>
        <w:tc>
          <w:tcPr>
            <w:tcW w:w="851" w:type="dxa"/>
            <w:tcBorders>
              <w:top w:val="single" w:sz="4" w:space="0" w:color="000000"/>
              <w:left w:val="single" w:sz="4" w:space="0" w:color="000000"/>
              <w:bottom w:val="single" w:sz="4" w:space="0" w:color="000000"/>
              <w:right w:val="single" w:sz="4" w:space="0" w:color="000000"/>
            </w:tcBorders>
          </w:tcPr>
          <w:p w14:paraId="50EABA4D" w14:textId="6E8AB405" w:rsidR="00184582" w:rsidRPr="00184582" w:rsidRDefault="00184582" w:rsidP="00184582">
            <w:pPr>
              <w:pStyle w:val="TableParagraph"/>
              <w:spacing w:before="35" w:line="223" w:lineRule="exact"/>
              <w:ind w:left="533" w:hanging="413"/>
            </w:pPr>
            <w:r>
              <w:lastRenderedPageBreak/>
              <w:t>1</w:t>
            </w:r>
            <w:r w:rsidRPr="00184582">
              <w:t>.13.</w:t>
            </w:r>
          </w:p>
        </w:tc>
        <w:tc>
          <w:tcPr>
            <w:tcW w:w="5811" w:type="dxa"/>
            <w:tcBorders>
              <w:top w:val="single" w:sz="4" w:space="0" w:color="000000"/>
              <w:left w:val="single" w:sz="4" w:space="0" w:color="000000"/>
              <w:bottom w:val="single" w:sz="4" w:space="0" w:color="000000"/>
              <w:right w:val="single" w:sz="4" w:space="0" w:color="000000"/>
            </w:tcBorders>
          </w:tcPr>
          <w:p w14:paraId="57FA04DF" w14:textId="0C8A0EC6" w:rsidR="00184582" w:rsidRPr="00184582" w:rsidRDefault="00184582" w:rsidP="00184582">
            <w:pPr>
              <w:pStyle w:val="TableParagraph"/>
              <w:ind w:left="-5"/>
            </w:pPr>
            <w:r>
              <w:t xml:space="preserve"> </w:t>
            </w:r>
            <w:r w:rsidRPr="00184582">
              <w:t>Maitinimo šaltinis</w:t>
            </w:r>
          </w:p>
        </w:tc>
        <w:tc>
          <w:tcPr>
            <w:tcW w:w="8222" w:type="dxa"/>
            <w:tcBorders>
              <w:top w:val="single" w:sz="4" w:space="0" w:color="000000"/>
              <w:left w:val="single" w:sz="4" w:space="0" w:color="000000"/>
              <w:bottom w:val="single" w:sz="4" w:space="0" w:color="000000"/>
              <w:right w:val="single" w:sz="4" w:space="0" w:color="000000"/>
            </w:tcBorders>
          </w:tcPr>
          <w:p w14:paraId="2D99C43E" w14:textId="77777777" w:rsidR="00184582" w:rsidRPr="00184582" w:rsidRDefault="00184582" w:rsidP="00184582">
            <w:pPr>
              <w:pStyle w:val="TableParagraph"/>
              <w:ind w:right="-10"/>
            </w:pPr>
            <w:r w:rsidRPr="00184582">
              <w:t>230 (±10%) V AC, 50/60Hz elektros tinklas</w:t>
            </w:r>
          </w:p>
        </w:tc>
      </w:tr>
      <w:tr w:rsidR="00184582" w:rsidRPr="00244CEB" w14:paraId="768720F7" w14:textId="77777777" w:rsidTr="00184582">
        <w:trPr>
          <w:trHeight w:val="278"/>
        </w:trPr>
        <w:tc>
          <w:tcPr>
            <w:tcW w:w="851" w:type="dxa"/>
            <w:tcBorders>
              <w:top w:val="single" w:sz="4" w:space="0" w:color="000000"/>
              <w:left w:val="single" w:sz="4" w:space="0" w:color="000000"/>
              <w:bottom w:val="single" w:sz="4" w:space="0" w:color="000000"/>
              <w:right w:val="single" w:sz="4" w:space="0" w:color="000000"/>
            </w:tcBorders>
          </w:tcPr>
          <w:p w14:paraId="4774816B" w14:textId="76748FB4" w:rsidR="00184582" w:rsidRPr="00184582" w:rsidRDefault="00184582" w:rsidP="00184582">
            <w:pPr>
              <w:pStyle w:val="TableParagraph"/>
              <w:spacing w:before="35" w:line="223" w:lineRule="exact"/>
              <w:ind w:left="533" w:hanging="413"/>
            </w:pPr>
            <w:r>
              <w:t>1</w:t>
            </w:r>
            <w:r w:rsidRPr="00184582">
              <w:t>.14.</w:t>
            </w:r>
          </w:p>
        </w:tc>
        <w:tc>
          <w:tcPr>
            <w:tcW w:w="5811" w:type="dxa"/>
            <w:tcBorders>
              <w:top w:val="single" w:sz="4" w:space="0" w:color="000000"/>
              <w:left w:val="single" w:sz="4" w:space="0" w:color="000000"/>
              <w:bottom w:val="single" w:sz="4" w:space="0" w:color="000000"/>
              <w:right w:val="single" w:sz="4" w:space="0" w:color="000000"/>
            </w:tcBorders>
          </w:tcPr>
          <w:p w14:paraId="5B95C6C1" w14:textId="2C30E369" w:rsidR="00184582" w:rsidRPr="00184582" w:rsidRDefault="00184582" w:rsidP="00184582">
            <w:pPr>
              <w:pStyle w:val="TableParagraph"/>
              <w:ind w:left="-5"/>
            </w:pPr>
            <w:r>
              <w:t xml:space="preserve"> </w:t>
            </w:r>
            <w:r w:rsidRPr="00184582">
              <w:t>Biomikroskopinis lęšis</w:t>
            </w:r>
          </w:p>
        </w:tc>
        <w:tc>
          <w:tcPr>
            <w:tcW w:w="8222" w:type="dxa"/>
            <w:tcBorders>
              <w:top w:val="single" w:sz="4" w:space="0" w:color="000000"/>
              <w:left w:val="single" w:sz="4" w:space="0" w:color="000000"/>
              <w:bottom w:val="single" w:sz="4" w:space="0" w:color="000000"/>
              <w:right w:val="single" w:sz="4" w:space="0" w:color="000000"/>
            </w:tcBorders>
          </w:tcPr>
          <w:p w14:paraId="1BF6AEA3" w14:textId="77777777" w:rsidR="00184582" w:rsidRPr="00184582" w:rsidRDefault="00184582" w:rsidP="00184582">
            <w:pPr>
              <w:pStyle w:val="TableParagraph"/>
              <w:ind w:right="-10"/>
            </w:pPr>
            <w:r w:rsidRPr="00184582">
              <w:t>1 vnt.</w:t>
            </w:r>
            <w:r w:rsidRPr="00184582">
              <w:br/>
              <w:t>Statinis apžiūros kampas ≥74º;</w:t>
            </w:r>
          </w:p>
          <w:p w14:paraId="6196527E" w14:textId="77777777" w:rsidR="00184582" w:rsidRPr="00184582" w:rsidRDefault="00184582" w:rsidP="00184582">
            <w:pPr>
              <w:pStyle w:val="TableParagraph"/>
              <w:ind w:right="-10"/>
            </w:pPr>
            <w:r w:rsidRPr="00184582">
              <w:t>Dinaminis apžiūros kampas ≥89º;</w:t>
            </w:r>
          </w:p>
          <w:p w14:paraId="5EE79D37" w14:textId="77777777" w:rsidR="00184582" w:rsidRPr="00184582" w:rsidRDefault="00184582" w:rsidP="00184582">
            <w:pPr>
              <w:pStyle w:val="TableParagraph"/>
              <w:ind w:right="-10"/>
            </w:pPr>
            <w:r w:rsidRPr="00184582">
              <w:t>Vaizdo padidinimas ≥0,76x;</w:t>
            </w:r>
            <w:r w:rsidRPr="00184582">
              <w:br/>
              <w:t>Lazerinio taško dydis ≥1,32x;</w:t>
            </w:r>
            <w:r w:rsidRPr="00184582">
              <w:br/>
              <w:t>Darbinis atstumas ≥ 7mm;</w:t>
            </w:r>
            <w:r w:rsidRPr="00184582">
              <w:br/>
              <w:t>Pagamintas iš mineralinės medžiagos (stiklo) arba lygiavertės medžiagos, su daugiasluoksnėmis dangomis, pagerinančiomis vaizdo ryškumą ir sumažinančiomis šviesos atspindžius</w:t>
            </w:r>
          </w:p>
        </w:tc>
      </w:tr>
      <w:tr w:rsidR="00184582" w:rsidRPr="00244CEB" w14:paraId="64F35D0F" w14:textId="77777777" w:rsidTr="00184582">
        <w:trPr>
          <w:trHeight w:val="278"/>
        </w:trPr>
        <w:tc>
          <w:tcPr>
            <w:tcW w:w="851" w:type="dxa"/>
            <w:tcBorders>
              <w:top w:val="single" w:sz="4" w:space="0" w:color="000000"/>
              <w:left w:val="single" w:sz="4" w:space="0" w:color="000000"/>
              <w:bottom w:val="single" w:sz="4" w:space="0" w:color="000000"/>
              <w:right w:val="single" w:sz="4" w:space="0" w:color="000000"/>
            </w:tcBorders>
          </w:tcPr>
          <w:p w14:paraId="3908A9B4" w14:textId="2B4B0305" w:rsidR="00184582" w:rsidRPr="00184582" w:rsidRDefault="00184582" w:rsidP="00184582">
            <w:pPr>
              <w:pStyle w:val="TableParagraph"/>
              <w:spacing w:before="35" w:line="223" w:lineRule="exact"/>
              <w:ind w:left="533" w:hanging="413"/>
            </w:pPr>
            <w:r>
              <w:t>1.</w:t>
            </w:r>
            <w:r w:rsidRPr="00184582">
              <w:t>15.</w:t>
            </w:r>
          </w:p>
        </w:tc>
        <w:tc>
          <w:tcPr>
            <w:tcW w:w="5811" w:type="dxa"/>
            <w:tcBorders>
              <w:top w:val="single" w:sz="4" w:space="0" w:color="000000"/>
              <w:left w:val="single" w:sz="4" w:space="0" w:color="000000"/>
              <w:bottom w:val="single" w:sz="4" w:space="0" w:color="000000"/>
              <w:right w:val="single" w:sz="4" w:space="0" w:color="000000"/>
            </w:tcBorders>
          </w:tcPr>
          <w:p w14:paraId="1C632F8A" w14:textId="6A90F00F" w:rsidR="00184582" w:rsidRPr="00184582" w:rsidRDefault="00184582" w:rsidP="00184582">
            <w:pPr>
              <w:pStyle w:val="TableParagraph"/>
              <w:ind w:left="-5"/>
            </w:pPr>
            <w:r>
              <w:t xml:space="preserve"> </w:t>
            </w:r>
            <w:r w:rsidRPr="00184582">
              <w:t>Biomikroskopinis lęšis</w:t>
            </w:r>
          </w:p>
        </w:tc>
        <w:tc>
          <w:tcPr>
            <w:tcW w:w="8222" w:type="dxa"/>
            <w:tcBorders>
              <w:top w:val="single" w:sz="4" w:space="0" w:color="000000"/>
              <w:left w:val="single" w:sz="4" w:space="0" w:color="000000"/>
              <w:bottom w:val="single" w:sz="4" w:space="0" w:color="000000"/>
              <w:right w:val="single" w:sz="4" w:space="0" w:color="000000"/>
            </w:tcBorders>
          </w:tcPr>
          <w:p w14:paraId="2423901C" w14:textId="77777777" w:rsidR="00184582" w:rsidRPr="00184582" w:rsidRDefault="00184582" w:rsidP="00184582">
            <w:pPr>
              <w:pStyle w:val="TableParagraph"/>
              <w:ind w:right="-10"/>
            </w:pPr>
            <w:r w:rsidRPr="00184582">
              <w:t>1 vnt.</w:t>
            </w:r>
            <w:r w:rsidRPr="00184582">
              <w:br/>
              <w:t>Statinis apžiūros kampas ≥81º;</w:t>
            </w:r>
          </w:p>
          <w:p w14:paraId="035C46E3" w14:textId="77777777" w:rsidR="00184582" w:rsidRPr="00184582" w:rsidRDefault="00184582" w:rsidP="00184582">
            <w:pPr>
              <w:pStyle w:val="TableParagraph"/>
              <w:ind w:right="-10"/>
            </w:pPr>
            <w:r w:rsidRPr="00184582">
              <w:t>Dinaminis apžiūros kampas ≥97º;</w:t>
            </w:r>
          </w:p>
          <w:p w14:paraId="0618153C" w14:textId="77777777" w:rsidR="00184582" w:rsidRPr="00184582" w:rsidRDefault="00184582" w:rsidP="00184582">
            <w:pPr>
              <w:pStyle w:val="TableParagraph"/>
              <w:ind w:right="-10"/>
            </w:pPr>
            <w:r w:rsidRPr="00184582">
              <w:t>Vaizdo padidinimas ≥0,93x;</w:t>
            </w:r>
            <w:r w:rsidRPr="00184582">
              <w:br/>
              <w:t>Lazerinio taško dydis ≥1,08x;</w:t>
            </w:r>
            <w:r w:rsidRPr="00184582">
              <w:br/>
              <w:t>Darbinis atstumas ≥ 8mm;</w:t>
            </w:r>
            <w:r w:rsidRPr="00184582">
              <w:br/>
              <w:t>Pagamintas iš mineralinės medžiagos (stiklo) arba lygiavertės medžiagos, su daugiasluoksnėmis dangomis, pagerinančiomis vaizdo ryškumą ir sumažinančiomis šviesos atspindžius.</w:t>
            </w:r>
          </w:p>
        </w:tc>
      </w:tr>
      <w:tr w:rsidR="00184582" w:rsidRPr="00244CEB" w14:paraId="7C790752" w14:textId="77777777" w:rsidTr="00184582">
        <w:trPr>
          <w:trHeight w:val="278"/>
        </w:trPr>
        <w:tc>
          <w:tcPr>
            <w:tcW w:w="851" w:type="dxa"/>
            <w:tcBorders>
              <w:top w:val="single" w:sz="4" w:space="0" w:color="000000"/>
              <w:left w:val="single" w:sz="4" w:space="0" w:color="000000"/>
              <w:bottom w:val="single" w:sz="4" w:space="0" w:color="000000"/>
              <w:right w:val="single" w:sz="4" w:space="0" w:color="000000"/>
            </w:tcBorders>
          </w:tcPr>
          <w:p w14:paraId="6746067A" w14:textId="0BCE16BA" w:rsidR="00184582" w:rsidRPr="00184582" w:rsidRDefault="00184582" w:rsidP="00184582">
            <w:pPr>
              <w:pStyle w:val="TableParagraph"/>
              <w:spacing w:before="35" w:line="223" w:lineRule="exact"/>
              <w:ind w:left="533" w:hanging="413"/>
            </w:pPr>
            <w:r>
              <w:t>1.</w:t>
            </w:r>
            <w:r w:rsidRPr="00184582">
              <w:t>16.</w:t>
            </w:r>
          </w:p>
        </w:tc>
        <w:tc>
          <w:tcPr>
            <w:tcW w:w="5811" w:type="dxa"/>
            <w:tcBorders>
              <w:top w:val="single" w:sz="4" w:space="0" w:color="000000"/>
              <w:left w:val="single" w:sz="4" w:space="0" w:color="000000"/>
              <w:bottom w:val="single" w:sz="4" w:space="0" w:color="000000"/>
              <w:right w:val="single" w:sz="4" w:space="0" w:color="000000"/>
            </w:tcBorders>
          </w:tcPr>
          <w:p w14:paraId="04736418" w14:textId="55566323" w:rsidR="00184582" w:rsidRPr="00184582" w:rsidRDefault="00184582" w:rsidP="00184582">
            <w:pPr>
              <w:pStyle w:val="TableParagraph"/>
              <w:ind w:left="-5"/>
            </w:pPr>
            <w:r>
              <w:t xml:space="preserve"> </w:t>
            </w:r>
            <w:r w:rsidRPr="00184582">
              <w:t>Gonioskopinis 3-jų veidrodžių lęšis</w:t>
            </w:r>
          </w:p>
        </w:tc>
        <w:tc>
          <w:tcPr>
            <w:tcW w:w="8222" w:type="dxa"/>
            <w:tcBorders>
              <w:top w:val="single" w:sz="4" w:space="0" w:color="000000"/>
              <w:left w:val="single" w:sz="4" w:space="0" w:color="000000"/>
              <w:bottom w:val="single" w:sz="4" w:space="0" w:color="000000"/>
              <w:right w:val="single" w:sz="4" w:space="0" w:color="000000"/>
            </w:tcBorders>
          </w:tcPr>
          <w:p w14:paraId="59D3A42A" w14:textId="77777777" w:rsidR="00184582" w:rsidRPr="00184582" w:rsidRDefault="00184582" w:rsidP="00184582">
            <w:pPr>
              <w:pStyle w:val="TableParagraph"/>
              <w:ind w:right="-10"/>
            </w:pPr>
            <w:r w:rsidRPr="00184582">
              <w:t>1 vnt.</w:t>
            </w:r>
            <w:r w:rsidRPr="00184582">
              <w:br/>
              <w:t>Veidrodžių išdėstymo kampai ne mažiau ir ne daugiau kaip 60/66/76 ± 1 laipsnių;</w:t>
            </w:r>
          </w:p>
          <w:p w14:paraId="274DC8FC" w14:textId="77777777" w:rsidR="00184582" w:rsidRPr="00184582" w:rsidRDefault="00184582" w:rsidP="00184582">
            <w:pPr>
              <w:pStyle w:val="TableParagraph"/>
              <w:ind w:right="-10"/>
            </w:pPr>
            <w:r w:rsidRPr="00184582">
              <w:t>Vaizdo padidinimas ne mažiau 1,03 x ir ne daugiau 1,06 x;</w:t>
            </w:r>
            <w:r w:rsidRPr="00184582">
              <w:br/>
              <w:t xml:space="preserve">Lazerinio taško dydis ne mažiau 0,94 x ir ne daugiau 0,97 x; </w:t>
            </w:r>
          </w:p>
          <w:p w14:paraId="6E242A56" w14:textId="77777777" w:rsidR="00184582" w:rsidRPr="00184582" w:rsidRDefault="00184582" w:rsidP="00184582">
            <w:pPr>
              <w:pStyle w:val="TableParagraph"/>
              <w:ind w:right="-10"/>
            </w:pPr>
            <w:r w:rsidRPr="00184582">
              <w:t>Kontaktinio ploto diametras 11,4 – 18,0 mm;</w:t>
            </w:r>
            <w:r w:rsidRPr="00184582">
              <w:br/>
              <w:t>Pagamintas iš mineralinės medžiagos (stiklo) arba lygiavertės medžiagos, padengtas daugiasluoksnėmis dangomis, pagerinančiomis vaizdo ryškumą ir sumažinančiomis šviesos atspindžius.</w:t>
            </w:r>
          </w:p>
        </w:tc>
      </w:tr>
    </w:tbl>
    <w:p w14:paraId="34489D42" w14:textId="77777777" w:rsidR="00583E09" w:rsidRDefault="00583E09" w:rsidP="00935449">
      <w:pPr>
        <w:rPr>
          <w:rFonts w:ascii="Times New Roman" w:hAnsi="Times New Roman" w:cs="Times New Roman"/>
          <w:b/>
          <w:color w:val="003300"/>
        </w:rPr>
      </w:pPr>
    </w:p>
    <w:p w14:paraId="0EAF9CCE" w14:textId="77777777" w:rsidR="0062682C" w:rsidRDefault="0062682C" w:rsidP="00935449">
      <w:pPr>
        <w:rPr>
          <w:rFonts w:ascii="Times New Roman" w:hAnsi="Times New Roman" w:cs="Times New Roman"/>
          <w:b/>
          <w:color w:val="003300"/>
        </w:rPr>
      </w:pPr>
    </w:p>
    <w:p w14:paraId="01EBA8A8" w14:textId="77777777" w:rsidR="0062682C" w:rsidRDefault="0062682C" w:rsidP="00935449">
      <w:pPr>
        <w:rPr>
          <w:rFonts w:ascii="Times New Roman" w:hAnsi="Times New Roman" w:cs="Times New Roman"/>
          <w:b/>
          <w:color w:val="003300"/>
        </w:rPr>
      </w:pPr>
    </w:p>
    <w:p w14:paraId="22A55734" w14:textId="77777777" w:rsidR="004D203D" w:rsidRDefault="004D203D" w:rsidP="00935449">
      <w:pPr>
        <w:rPr>
          <w:rFonts w:ascii="Times New Roman" w:hAnsi="Times New Roman" w:cs="Times New Roman"/>
          <w:b/>
          <w:color w:val="003300"/>
        </w:rPr>
      </w:pPr>
    </w:p>
    <w:p w14:paraId="03028527" w14:textId="77777777" w:rsidR="00730E89" w:rsidRDefault="00730E89" w:rsidP="00935449">
      <w:pPr>
        <w:rPr>
          <w:rFonts w:ascii="Times New Roman" w:hAnsi="Times New Roman" w:cs="Times New Roman"/>
          <w:b/>
          <w:color w:val="003300"/>
        </w:rPr>
      </w:pPr>
    </w:p>
    <w:p w14:paraId="697FCAEF" w14:textId="77777777" w:rsidR="0062682C" w:rsidRDefault="0062682C" w:rsidP="00935449">
      <w:pPr>
        <w:rPr>
          <w:rFonts w:ascii="Times New Roman" w:hAnsi="Times New Roman" w:cs="Times New Roman"/>
          <w:b/>
          <w:color w:val="003300"/>
        </w:rPr>
      </w:pPr>
    </w:p>
    <w:p w14:paraId="1A733151" w14:textId="77777777" w:rsidR="0062682C" w:rsidRDefault="0062682C" w:rsidP="00935449">
      <w:pPr>
        <w:rPr>
          <w:rFonts w:ascii="Times New Roman" w:hAnsi="Times New Roman" w:cs="Times New Roman"/>
          <w:b/>
          <w:color w:val="003300"/>
        </w:rPr>
      </w:pPr>
    </w:p>
    <w:p w14:paraId="2F801F4F" w14:textId="2E34EF3B" w:rsidR="00033B58" w:rsidRDefault="00BB24A4" w:rsidP="000B3C71">
      <w:pPr>
        <w:jc w:val="center"/>
        <w:rPr>
          <w:rFonts w:ascii="Times New Roman" w:hAnsi="Times New Roman" w:cs="Times New Roman"/>
          <w:b/>
        </w:rPr>
      </w:pPr>
      <w:r>
        <w:rPr>
          <w:rFonts w:ascii="Times New Roman" w:hAnsi="Times New Roman" w:cs="Times New Roman"/>
          <w:b/>
          <w:color w:val="003300"/>
        </w:rPr>
        <w:lastRenderedPageBreak/>
        <w:t>IV</w:t>
      </w:r>
      <w:r w:rsidR="00033B58" w:rsidRPr="00244CEB">
        <w:rPr>
          <w:rFonts w:ascii="Times New Roman" w:hAnsi="Times New Roman" w:cs="Times New Roman"/>
          <w:b/>
          <w:color w:val="003300"/>
        </w:rPr>
        <w:t xml:space="preserve"> pirkimo objekto dalis </w:t>
      </w:r>
      <w:r w:rsidR="00033B58">
        <w:rPr>
          <w:rFonts w:ascii="Times New Roman" w:hAnsi="Times New Roman" w:cs="Times New Roman"/>
          <w:b/>
          <w:color w:val="003300"/>
        </w:rPr>
        <w:t>„</w:t>
      </w:r>
      <w:r w:rsidR="00991101" w:rsidRPr="00244CEB">
        <w:rPr>
          <w:rFonts w:ascii="Times New Roman" w:hAnsi="Times New Roman" w:cs="Times New Roman"/>
          <w:b/>
        </w:rPr>
        <w:t>Automatinis refraktometras</w:t>
      </w:r>
      <w:r w:rsidR="00991101">
        <w:rPr>
          <w:rFonts w:ascii="Times New Roman" w:hAnsi="Times New Roman" w:cs="Times New Roman"/>
          <w:b/>
        </w:rPr>
        <w:t>“</w:t>
      </w:r>
    </w:p>
    <w:p w14:paraId="58B332D6" w14:textId="77777777" w:rsidR="002D5A32" w:rsidRDefault="002D5A32" w:rsidP="000B3C71">
      <w:pPr>
        <w:jc w:val="center"/>
        <w:rPr>
          <w:rFonts w:ascii="Times New Roman" w:hAnsi="Times New Roman" w:cs="Times New Roman"/>
          <w:b/>
          <w:color w:val="003300"/>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811"/>
        <w:gridCol w:w="8222"/>
      </w:tblGrid>
      <w:tr w:rsidR="00583E09" w:rsidRPr="00244CEB" w14:paraId="4C0A6170" w14:textId="77777777" w:rsidTr="00EB2BCF">
        <w:trPr>
          <w:trHeight w:val="278"/>
        </w:trPr>
        <w:tc>
          <w:tcPr>
            <w:tcW w:w="851" w:type="dxa"/>
          </w:tcPr>
          <w:p w14:paraId="2C797A10" w14:textId="77777777" w:rsidR="00583E09" w:rsidRPr="00244CEB" w:rsidRDefault="00583E09" w:rsidP="00EB2BCF">
            <w:pPr>
              <w:pStyle w:val="TableParagraph"/>
              <w:spacing w:before="35" w:line="223" w:lineRule="exact"/>
              <w:ind w:left="533" w:hanging="413"/>
            </w:pPr>
            <w:r w:rsidRPr="00244CEB">
              <w:t>Eil. Nr.</w:t>
            </w:r>
          </w:p>
        </w:tc>
        <w:tc>
          <w:tcPr>
            <w:tcW w:w="5811" w:type="dxa"/>
          </w:tcPr>
          <w:p w14:paraId="4B4C7ED8" w14:textId="77777777" w:rsidR="00583E09" w:rsidRPr="00244CEB" w:rsidRDefault="00583E09" w:rsidP="00EB2BCF">
            <w:pPr>
              <w:pStyle w:val="TableParagraph"/>
              <w:ind w:left="-5"/>
              <w:jc w:val="center"/>
            </w:pPr>
            <w:r w:rsidRPr="00244CEB">
              <w:t>Techniniai parametrai</w:t>
            </w:r>
          </w:p>
        </w:tc>
        <w:tc>
          <w:tcPr>
            <w:tcW w:w="8222" w:type="dxa"/>
          </w:tcPr>
          <w:p w14:paraId="50AB05CD" w14:textId="77777777" w:rsidR="00583E09" w:rsidRPr="00244CEB" w:rsidRDefault="00583E09" w:rsidP="00EB2BCF">
            <w:pPr>
              <w:pStyle w:val="TableParagraph"/>
              <w:ind w:right="-10"/>
              <w:jc w:val="center"/>
            </w:pPr>
            <w:r w:rsidRPr="00244CEB">
              <w:t>Techninių parametrų reikšmės</w:t>
            </w:r>
          </w:p>
        </w:tc>
      </w:tr>
      <w:tr w:rsidR="000B3C71" w:rsidRPr="000B3C71" w14:paraId="633DDF87"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447EE750" w14:textId="00F79286" w:rsidR="000B3C71" w:rsidRPr="000B3C71" w:rsidRDefault="000B3C71" w:rsidP="000B3C71">
            <w:pPr>
              <w:pStyle w:val="TableParagraph"/>
              <w:spacing w:before="35" w:line="223" w:lineRule="exact"/>
              <w:ind w:left="533" w:hanging="413"/>
              <w:jc w:val="center"/>
            </w:pPr>
            <w:r>
              <w:t>1</w:t>
            </w:r>
            <w:r w:rsidRPr="000B3C71">
              <w:t>.</w:t>
            </w:r>
          </w:p>
        </w:tc>
        <w:tc>
          <w:tcPr>
            <w:tcW w:w="5811" w:type="dxa"/>
            <w:tcBorders>
              <w:top w:val="single" w:sz="4" w:space="0" w:color="000000"/>
              <w:left w:val="single" w:sz="4" w:space="0" w:color="000000"/>
              <w:bottom w:val="single" w:sz="4" w:space="0" w:color="000000"/>
              <w:right w:val="single" w:sz="4" w:space="0" w:color="000000"/>
            </w:tcBorders>
          </w:tcPr>
          <w:p w14:paraId="537CC93E" w14:textId="167CC694" w:rsidR="000B3C71" w:rsidRPr="00093111" w:rsidRDefault="00936364" w:rsidP="000B3C71">
            <w:pPr>
              <w:pStyle w:val="TableParagraph"/>
              <w:ind w:left="-5"/>
              <w:rPr>
                <w:b/>
                <w:bCs/>
              </w:rPr>
            </w:pPr>
            <w:r w:rsidRPr="00093111">
              <w:rPr>
                <w:b/>
                <w:bCs/>
              </w:rPr>
              <w:t xml:space="preserve"> </w:t>
            </w:r>
            <w:r w:rsidR="000B3C71" w:rsidRPr="00093111">
              <w:rPr>
                <w:b/>
                <w:bCs/>
              </w:rPr>
              <w:t>Automatinis refraktometras</w:t>
            </w:r>
          </w:p>
        </w:tc>
        <w:tc>
          <w:tcPr>
            <w:tcW w:w="8222" w:type="dxa"/>
            <w:tcBorders>
              <w:top w:val="single" w:sz="4" w:space="0" w:color="000000"/>
              <w:left w:val="single" w:sz="4" w:space="0" w:color="000000"/>
              <w:bottom w:val="single" w:sz="4" w:space="0" w:color="000000"/>
              <w:right w:val="single" w:sz="4" w:space="0" w:color="000000"/>
            </w:tcBorders>
          </w:tcPr>
          <w:p w14:paraId="75413FEA" w14:textId="77777777" w:rsidR="000B3C71" w:rsidRPr="000B3C71" w:rsidRDefault="000B3C71" w:rsidP="000B3C71">
            <w:pPr>
              <w:pStyle w:val="TableParagraph"/>
              <w:ind w:right="-10"/>
            </w:pPr>
            <w:r w:rsidRPr="000B3C71">
              <w:t>1 vnt.</w:t>
            </w:r>
          </w:p>
        </w:tc>
      </w:tr>
      <w:tr w:rsidR="000B3C71" w:rsidRPr="000B3C71" w14:paraId="22CE8725"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57B5310F" w14:textId="69A959EE" w:rsidR="000B3C71" w:rsidRPr="000B3C71" w:rsidRDefault="000B3C71" w:rsidP="00936364">
            <w:pPr>
              <w:pStyle w:val="Sraopastraipa"/>
              <w:numPr>
                <w:ilvl w:val="1"/>
                <w:numId w:val="47"/>
              </w:numPr>
              <w:spacing w:after="0" w:line="240" w:lineRule="auto"/>
              <w:jc w:val="center"/>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Pr>
          <w:p w14:paraId="5D27DF52" w14:textId="4BDAE5F2" w:rsidR="000B3C71" w:rsidRPr="000B3C71" w:rsidRDefault="00936364" w:rsidP="000B3C71">
            <w:pPr>
              <w:pStyle w:val="TableParagraph"/>
              <w:ind w:left="-5"/>
            </w:pPr>
            <w:r>
              <w:t xml:space="preserve"> </w:t>
            </w:r>
            <w:r w:rsidR="000B3C71" w:rsidRPr="000B3C71">
              <w:t>Matuojamos sferinės refrakcijos ribos</w:t>
            </w:r>
          </w:p>
        </w:tc>
        <w:tc>
          <w:tcPr>
            <w:tcW w:w="8222" w:type="dxa"/>
            <w:tcBorders>
              <w:top w:val="single" w:sz="4" w:space="0" w:color="000000"/>
              <w:left w:val="single" w:sz="4" w:space="0" w:color="000000"/>
              <w:bottom w:val="single" w:sz="4" w:space="0" w:color="000000"/>
              <w:right w:val="single" w:sz="4" w:space="0" w:color="000000"/>
            </w:tcBorders>
          </w:tcPr>
          <w:p w14:paraId="5DAF2295" w14:textId="77777777" w:rsidR="000B3C71" w:rsidRPr="000B3C71" w:rsidRDefault="000B3C71" w:rsidP="000B3C71">
            <w:pPr>
              <w:pStyle w:val="TableParagraph"/>
              <w:ind w:right="-10"/>
            </w:pPr>
            <w:r w:rsidRPr="000B3C71">
              <w:t>Ne siauresnės kaip ±30D ±5D</w:t>
            </w:r>
          </w:p>
        </w:tc>
      </w:tr>
      <w:tr w:rsidR="000B3C71" w:rsidRPr="000B3C71" w14:paraId="15BCD71C"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68236830" w14:textId="74A34EB6"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5811" w:type="dxa"/>
            <w:tcBorders>
              <w:top w:val="single" w:sz="4" w:space="0" w:color="000000"/>
              <w:left w:val="single" w:sz="4" w:space="0" w:color="000000"/>
              <w:bottom w:val="single" w:sz="4" w:space="0" w:color="000000"/>
              <w:right w:val="single" w:sz="4" w:space="0" w:color="000000"/>
            </w:tcBorders>
          </w:tcPr>
          <w:p w14:paraId="3160D9CC" w14:textId="27B44803" w:rsidR="000B3C71" w:rsidRPr="000B3C71" w:rsidRDefault="00936364" w:rsidP="000B3C71">
            <w:pPr>
              <w:pStyle w:val="TableParagraph"/>
              <w:ind w:left="-5"/>
            </w:pPr>
            <w:r>
              <w:t xml:space="preserve"> </w:t>
            </w:r>
            <w:r w:rsidR="000B3C71" w:rsidRPr="000B3C71">
              <w:t>Sferinės refrakcijos matavimo žingsnis</w:t>
            </w:r>
          </w:p>
        </w:tc>
        <w:tc>
          <w:tcPr>
            <w:tcW w:w="8222" w:type="dxa"/>
            <w:tcBorders>
              <w:top w:val="single" w:sz="4" w:space="0" w:color="000000"/>
              <w:left w:val="single" w:sz="4" w:space="0" w:color="000000"/>
              <w:bottom w:val="single" w:sz="4" w:space="0" w:color="000000"/>
              <w:right w:val="single" w:sz="4" w:space="0" w:color="000000"/>
            </w:tcBorders>
          </w:tcPr>
          <w:p w14:paraId="6B903136" w14:textId="6B72014D" w:rsidR="000B3C71" w:rsidRPr="000B3C71" w:rsidRDefault="004D203D" w:rsidP="000B3C71">
            <w:pPr>
              <w:pStyle w:val="TableParagraph"/>
              <w:ind w:right="-10"/>
            </w:pPr>
            <w:r>
              <w:t xml:space="preserve">Ne </w:t>
            </w:r>
            <w:r w:rsidRPr="00244CEB">
              <w:t>≤</w:t>
            </w:r>
            <w:r>
              <w:t xml:space="preserve"> </w:t>
            </w:r>
            <w:r w:rsidR="000B3C71" w:rsidRPr="000B3C71">
              <w:t>0.25 D</w:t>
            </w:r>
            <w:r>
              <w:t xml:space="preserve">, su galimybe pasirinkti </w:t>
            </w:r>
            <w:r w:rsidRPr="000B3C71">
              <w:t>0.12</w:t>
            </w:r>
            <w:r>
              <w:t xml:space="preserve"> D</w:t>
            </w:r>
          </w:p>
        </w:tc>
      </w:tr>
      <w:tr w:rsidR="000B3C71" w:rsidRPr="000B3C71" w14:paraId="55E1A79E"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089515A2" w14:textId="0B49A0FE"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5811" w:type="dxa"/>
            <w:tcBorders>
              <w:top w:val="single" w:sz="4" w:space="0" w:color="000000"/>
              <w:left w:val="single" w:sz="4" w:space="0" w:color="000000"/>
              <w:bottom w:val="single" w:sz="4" w:space="0" w:color="000000"/>
              <w:right w:val="single" w:sz="4" w:space="0" w:color="000000"/>
            </w:tcBorders>
          </w:tcPr>
          <w:p w14:paraId="5A6B8DC4" w14:textId="4A3B5F6D" w:rsidR="000B3C71" w:rsidRPr="000B3C71" w:rsidRDefault="00936364" w:rsidP="000B3C71">
            <w:pPr>
              <w:pStyle w:val="TableParagraph"/>
              <w:ind w:left="-5"/>
            </w:pPr>
            <w:r>
              <w:t xml:space="preserve"> </w:t>
            </w:r>
            <w:r w:rsidR="000B3C71" w:rsidRPr="000B3C71">
              <w:t>Matuojamos cilindrinės refrakcijos ribos</w:t>
            </w:r>
          </w:p>
        </w:tc>
        <w:tc>
          <w:tcPr>
            <w:tcW w:w="8222" w:type="dxa"/>
            <w:tcBorders>
              <w:top w:val="single" w:sz="4" w:space="0" w:color="000000"/>
              <w:left w:val="single" w:sz="4" w:space="0" w:color="000000"/>
              <w:bottom w:val="single" w:sz="4" w:space="0" w:color="000000"/>
              <w:right w:val="single" w:sz="4" w:space="0" w:color="000000"/>
            </w:tcBorders>
          </w:tcPr>
          <w:p w14:paraId="6B2A6E98" w14:textId="77777777" w:rsidR="000B3C71" w:rsidRPr="000B3C71" w:rsidRDefault="000B3C71" w:rsidP="000B3C71">
            <w:pPr>
              <w:pStyle w:val="TableParagraph"/>
              <w:ind w:right="-10"/>
            </w:pPr>
            <w:r w:rsidRPr="000B3C71">
              <w:t>≥ ±10D</w:t>
            </w:r>
          </w:p>
        </w:tc>
      </w:tr>
      <w:tr w:rsidR="000B3C71" w:rsidRPr="000B3C71" w14:paraId="0B81977F"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4CE82F8A" w14:textId="7493D95A"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5811" w:type="dxa"/>
            <w:tcBorders>
              <w:top w:val="single" w:sz="4" w:space="0" w:color="000000"/>
              <w:left w:val="single" w:sz="4" w:space="0" w:color="000000"/>
              <w:bottom w:val="single" w:sz="4" w:space="0" w:color="000000"/>
              <w:right w:val="single" w:sz="4" w:space="0" w:color="000000"/>
            </w:tcBorders>
          </w:tcPr>
          <w:p w14:paraId="0274A47E" w14:textId="62C8A53F" w:rsidR="000B3C71" w:rsidRPr="000B3C71" w:rsidRDefault="00936364" w:rsidP="000B3C71">
            <w:pPr>
              <w:pStyle w:val="TableParagraph"/>
              <w:ind w:left="-5"/>
            </w:pPr>
            <w:r>
              <w:t xml:space="preserve"> </w:t>
            </w:r>
            <w:r w:rsidR="000B3C71" w:rsidRPr="000B3C71">
              <w:t>Cilindrinės refrakcijos matavimo žingsnis</w:t>
            </w:r>
          </w:p>
        </w:tc>
        <w:tc>
          <w:tcPr>
            <w:tcW w:w="8222" w:type="dxa"/>
            <w:tcBorders>
              <w:top w:val="single" w:sz="4" w:space="0" w:color="000000"/>
              <w:left w:val="single" w:sz="4" w:space="0" w:color="000000"/>
              <w:bottom w:val="single" w:sz="4" w:space="0" w:color="000000"/>
              <w:right w:val="single" w:sz="4" w:space="0" w:color="000000"/>
            </w:tcBorders>
          </w:tcPr>
          <w:p w14:paraId="4FD723B4" w14:textId="279F807F" w:rsidR="000B3C71" w:rsidRPr="000B3C71" w:rsidRDefault="004D203D" w:rsidP="000B3C71">
            <w:pPr>
              <w:pStyle w:val="TableParagraph"/>
              <w:ind w:right="-10"/>
            </w:pPr>
            <w:r>
              <w:t xml:space="preserve">Ne </w:t>
            </w:r>
            <w:r w:rsidRPr="00244CEB">
              <w:t>≤</w:t>
            </w:r>
            <w:r>
              <w:t xml:space="preserve"> </w:t>
            </w:r>
            <w:r w:rsidRPr="000B3C71">
              <w:t>0.25 D</w:t>
            </w:r>
            <w:r>
              <w:t xml:space="preserve">, su galimybe pasirinkti </w:t>
            </w:r>
            <w:r w:rsidRPr="000B3C71">
              <w:t>0.12</w:t>
            </w:r>
            <w:r>
              <w:t xml:space="preserve"> D</w:t>
            </w:r>
          </w:p>
        </w:tc>
      </w:tr>
      <w:tr w:rsidR="00DB774C" w:rsidRPr="000B3C71" w14:paraId="1A4CFC6E" w14:textId="77777777" w:rsidTr="00291D66">
        <w:trPr>
          <w:trHeight w:val="278"/>
        </w:trPr>
        <w:tc>
          <w:tcPr>
            <w:tcW w:w="851" w:type="dxa"/>
            <w:tcBorders>
              <w:top w:val="single" w:sz="4" w:space="0" w:color="000000"/>
              <w:left w:val="single" w:sz="4" w:space="0" w:color="000000"/>
              <w:bottom w:val="single" w:sz="4" w:space="0" w:color="000000"/>
              <w:right w:val="single" w:sz="4" w:space="0" w:color="000000"/>
            </w:tcBorders>
          </w:tcPr>
          <w:p w14:paraId="059DAB39" w14:textId="7C346705" w:rsidR="00DB774C" w:rsidRPr="000B3C71" w:rsidRDefault="00DB774C" w:rsidP="00DB774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5811" w:type="dxa"/>
            <w:tcBorders>
              <w:top w:val="single" w:sz="4" w:space="0" w:color="000000"/>
              <w:left w:val="single" w:sz="4" w:space="0" w:color="000000"/>
              <w:bottom w:val="single" w:sz="4" w:space="0" w:color="000000"/>
              <w:right w:val="single" w:sz="4" w:space="0" w:color="000000"/>
            </w:tcBorders>
          </w:tcPr>
          <w:p w14:paraId="0CBE5325" w14:textId="46785B1F" w:rsidR="00DB774C" w:rsidRPr="000B3C71" w:rsidRDefault="00DB774C" w:rsidP="00DB774C">
            <w:pPr>
              <w:pStyle w:val="TableParagraph"/>
              <w:ind w:left="-5"/>
            </w:pPr>
            <w:r>
              <w:t xml:space="preserve"> </w:t>
            </w:r>
            <w:r w:rsidRPr="000B3C71">
              <w:t>Matuojama ašis</w:t>
            </w:r>
          </w:p>
        </w:tc>
        <w:tc>
          <w:tcPr>
            <w:tcW w:w="8222" w:type="dxa"/>
            <w:tcBorders>
              <w:top w:val="single" w:sz="4" w:space="0" w:color="000000"/>
              <w:left w:val="single" w:sz="4" w:space="0" w:color="000000"/>
              <w:bottom w:val="single" w:sz="4" w:space="0" w:color="000000"/>
              <w:right w:val="single" w:sz="4" w:space="0" w:color="000000"/>
            </w:tcBorders>
            <w:vAlign w:val="center"/>
          </w:tcPr>
          <w:p w14:paraId="7C887713" w14:textId="22840639" w:rsidR="00DB774C" w:rsidRPr="000B3C71" w:rsidRDefault="00DB774C" w:rsidP="00DB774C">
            <w:pPr>
              <w:pStyle w:val="TableParagraph"/>
              <w:ind w:right="-10"/>
            </w:pPr>
            <w:r w:rsidRPr="00BD20C2">
              <w:t>0</w:t>
            </w:r>
            <w:r w:rsidRPr="00BD20C2">
              <w:rPr>
                <w:vertAlign w:val="superscript"/>
              </w:rPr>
              <w:t>0</w:t>
            </w:r>
            <w:r w:rsidRPr="00BD20C2">
              <w:t xml:space="preserve"> - 180</w:t>
            </w:r>
            <w:r w:rsidRPr="00BD20C2">
              <w:rPr>
                <w:vertAlign w:val="superscript"/>
              </w:rPr>
              <w:t>0</w:t>
            </w:r>
          </w:p>
        </w:tc>
      </w:tr>
      <w:tr w:rsidR="00DB774C" w:rsidRPr="000B3C71" w14:paraId="09FB0D58" w14:textId="77777777" w:rsidTr="00291D66">
        <w:trPr>
          <w:trHeight w:val="278"/>
        </w:trPr>
        <w:tc>
          <w:tcPr>
            <w:tcW w:w="851" w:type="dxa"/>
            <w:tcBorders>
              <w:top w:val="single" w:sz="4" w:space="0" w:color="000000"/>
              <w:left w:val="single" w:sz="4" w:space="0" w:color="000000"/>
              <w:bottom w:val="single" w:sz="4" w:space="0" w:color="000000"/>
              <w:right w:val="single" w:sz="4" w:space="0" w:color="000000"/>
            </w:tcBorders>
          </w:tcPr>
          <w:p w14:paraId="167CCA6D" w14:textId="342B2885" w:rsidR="00DB774C" w:rsidRPr="000B3C71" w:rsidRDefault="00DB774C" w:rsidP="00DB774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5811" w:type="dxa"/>
            <w:tcBorders>
              <w:top w:val="single" w:sz="4" w:space="0" w:color="000000"/>
              <w:left w:val="single" w:sz="4" w:space="0" w:color="000000"/>
              <w:bottom w:val="single" w:sz="4" w:space="0" w:color="000000"/>
              <w:right w:val="single" w:sz="4" w:space="0" w:color="000000"/>
            </w:tcBorders>
          </w:tcPr>
          <w:p w14:paraId="4C6E6F7E" w14:textId="124C8A0F" w:rsidR="00DB774C" w:rsidRPr="000B3C71" w:rsidRDefault="00DB774C" w:rsidP="00DB774C">
            <w:pPr>
              <w:pStyle w:val="TableParagraph"/>
              <w:ind w:left="-5"/>
            </w:pPr>
            <w:r>
              <w:t xml:space="preserve"> </w:t>
            </w:r>
            <w:r w:rsidRPr="000B3C71">
              <w:t xml:space="preserve">Ašies matavimo žingsnis </w:t>
            </w:r>
          </w:p>
        </w:tc>
        <w:tc>
          <w:tcPr>
            <w:tcW w:w="8222" w:type="dxa"/>
            <w:tcBorders>
              <w:top w:val="single" w:sz="4" w:space="0" w:color="000000"/>
              <w:left w:val="single" w:sz="4" w:space="0" w:color="000000"/>
              <w:bottom w:val="single" w:sz="4" w:space="0" w:color="000000"/>
              <w:right w:val="single" w:sz="4" w:space="0" w:color="000000"/>
            </w:tcBorders>
            <w:vAlign w:val="center"/>
          </w:tcPr>
          <w:p w14:paraId="43B821F2" w14:textId="21716DA3" w:rsidR="00DB774C" w:rsidRPr="000B3C71" w:rsidRDefault="00DB774C" w:rsidP="00DB774C">
            <w:pPr>
              <w:pStyle w:val="TableParagraph"/>
              <w:ind w:right="-10"/>
            </w:pPr>
            <w:r w:rsidRPr="00BD20C2">
              <w:t>≤</w:t>
            </w:r>
            <w:r>
              <w:t xml:space="preserve"> </w:t>
            </w:r>
            <w:r w:rsidRPr="00BD20C2">
              <w:t>1</w:t>
            </w:r>
            <w:r w:rsidRPr="00BD20C2">
              <w:rPr>
                <w:vertAlign w:val="superscript"/>
              </w:rPr>
              <w:t>0</w:t>
            </w:r>
          </w:p>
        </w:tc>
      </w:tr>
      <w:tr w:rsidR="000B3C71" w:rsidRPr="000B3C71" w14:paraId="7C47F5F4"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7F3BA6EE" w14:textId="29D01A81"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5811" w:type="dxa"/>
            <w:tcBorders>
              <w:top w:val="single" w:sz="4" w:space="0" w:color="000000"/>
              <w:left w:val="single" w:sz="4" w:space="0" w:color="000000"/>
              <w:bottom w:val="single" w:sz="4" w:space="0" w:color="000000"/>
              <w:right w:val="single" w:sz="4" w:space="0" w:color="000000"/>
            </w:tcBorders>
          </w:tcPr>
          <w:p w14:paraId="2E8000FB" w14:textId="1D59141A" w:rsidR="000B3C71" w:rsidRPr="000B3C71" w:rsidRDefault="00936364" w:rsidP="000B3C71">
            <w:pPr>
              <w:pStyle w:val="TableParagraph"/>
              <w:ind w:left="-5"/>
            </w:pPr>
            <w:r>
              <w:t xml:space="preserve"> </w:t>
            </w:r>
            <w:r w:rsidR="000B3C71" w:rsidRPr="000B3C71">
              <w:t>Refrakcijos matavimo galimybė su IOL</w:t>
            </w:r>
          </w:p>
        </w:tc>
        <w:tc>
          <w:tcPr>
            <w:tcW w:w="8222" w:type="dxa"/>
            <w:tcBorders>
              <w:top w:val="single" w:sz="4" w:space="0" w:color="000000"/>
              <w:left w:val="single" w:sz="4" w:space="0" w:color="000000"/>
              <w:bottom w:val="single" w:sz="4" w:space="0" w:color="000000"/>
              <w:right w:val="single" w:sz="4" w:space="0" w:color="000000"/>
            </w:tcBorders>
          </w:tcPr>
          <w:p w14:paraId="7FB27539" w14:textId="77777777" w:rsidR="000B3C71" w:rsidRPr="000B3C71" w:rsidRDefault="000B3C71" w:rsidP="000B3C71">
            <w:pPr>
              <w:pStyle w:val="TableParagraph"/>
              <w:ind w:right="-10"/>
            </w:pPr>
            <w:r w:rsidRPr="000B3C71">
              <w:t>Būtina</w:t>
            </w:r>
          </w:p>
        </w:tc>
      </w:tr>
      <w:tr w:rsidR="000B3C71" w:rsidRPr="000B3C71" w14:paraId="3C5C31F9"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6FB3815B" w14:textId="79C31EA7"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5811" w:type="dxa"/>
            <w:tcBorders>
              <w:top w:val="single" w:sz="4" w:space="0" w:color="000000"/>
              <w:left w:val="single" w:sz="4" w:space="0" w:color="000000"/>
              <w:bottom w:val="single" w:sz="4" w:space="0" w:color="000000"/>
              <w:right w:val="single" w:sz="4" w:space="0" w:color="000000"/>
            </w:tcBorders>
          </w:tcPr>
          <w:p w14:paraId="547679AB" w14:textId="7D64FB30" w:rsidR="000B3C71" w:rsidRPr="000B3C71" w:rsidRDefault="00936364" w:rsidP="000B3C71">
            <w:pPr>
              <w:pStyle w:val="TableParagraph"/>
              <w:ind w:left="-5"/>
            </w:pPr>
            <w:r>
              <w:t xml:space="preserve"> </w:t>
            </w:r>
            <w:r w:rsidR="000B3C71" w:rsidRPr="000B3C71">
              <w:t>Ragenos Vertex Distance nustatymai</w:t>
            </w:r>
          </w:p>
        </w:tc>
        <w:tc>
          <w:tcPr>
            <w:tcW w:w="8222" w:type="dxa"/>
            <w:tcBorders>
              <w:top w:val="single" w:sz="4" w:space="0" w:color="000000"/>
              <w:left w:val="single" w:sz="4" w:space="0" w:color="000000"/>
              <w:bottom w:val="single" w:sz="4" w:space="0" w:color="000000"/>
              <w:right w:val="single" w:sz="4" w:space="0" w:color="000000"/>
            </w:tcBorders>
          </w:tcPr>
          <w:p w14:paraId="60266777" w14:textId="765AE5C1" w:rsidR="000B3C71" w:rsidRPr="000B3C71" w:rsidRDefault="000B3C71" w:rsidP="000B3C71">
            <w:pPr>
              <w:pStyle w:val="TableParagraph"/>
              <w:ind w:right="-10"/>
            </w:pPr>
            <w:r w:rsidRPr="000B3C71">
              <w:t>0, 10±0.5, 12, 13.5±0.25, 15 mm</w:t>
            </w:r>
            <w:r w:rsidR="00E96C63">
              <w:t xml:space="preserve"> (galimybė pasirinkti)</w:t>
            </w:r>
          </w:p>
        </w:tc>
      </w:tr>
      <w:tr w:rsidR="000B3C71" w:rsidRPr="000B3C71" w14:paraId="33AF342E"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37F5ECF5" w14:textId="082B778E"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5811" w:type="dxa"/>
            <w:tcBorders>
              <w:top w:val="single" w:sz="4" w:space="0" w:color="000000"/>
              <w:left w:val="single" w:sz="4" w:space="0" w:color="000000"/>
              <w:bottom w:val="single" w:sz="4" w:space="0" w:color="000000"/>
              <w:right w:val="single" w:sz="4" w:space="0" w:color="000000"/>
            </w:tcBorders>
          </w:tcPr>
          <w:p w14:paraId="70904220" w14:textId="26056729" w:rsidR="000B3C71" w:rsidRPr="000B3C71" w:rsidRDefault="00936364" w:rsidP="000B3C71">
            <w:pPr>
              <w:pStyle w:val="TableParagraph"/>
              <w:ind w:left="-5"/>
            </w:pPr>
            <w:r>
              <w:t xml:space="preserve"> </w:t>
            </w:r>
            <w:r w:rsidR="000B3C71" w:rsidRPr="000B3C71">
              <w:t>Refrakcijos matavimo greitis</w:t>
            </w:r>
          </w:p>
        </w:tc>
        <w:tc>
          <w:tcPr>
            <w:tcW w:w="8222" w:type="dxa"/>
            <w:tcBorders>
              <w:top w:val="single" w:sz="4" w:space="0" w:color="000000"/>
              <w:left w:val="single" w:sz="4" w:space="0" w:color="000000"/>
              <w:bottom w:val="single" w:sz="4" w:space="0" w:color="000000"/>
              <w:right w:val="single" w:sz="4" w:space="0" w:color="000000"/>
            </w:tcBorders>
          </w:tcPr>
          <w:p w14:paraId="6945BEA2" w14:textId="77777777" w:rsidR="000B3C71" w:rsidRPr="000B3C71" w:rsidRDefault="000B3C71" w:rsidP="000B3C71">
            <w:pPr>
              <w:pStyle w:val="TableParagraph"/>
              <w:ind w:right="-10"/>
            </w:pPr>
            <w:r w:rsidRPr="000B3C71">
              <w:t>≤0,1s</w:t>
            </w:r>
          </w:p>
        </w:tc>
      </w:tr>
      <w:tr w:rsidR="000B3C71" w:rsidRPr="000B3C71" w14:paraId="3A9B8A9F"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63718EB1" w14:textId="3BE54EF2"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1.10.</w:t>
            </w:r>
          </w:p>
        </w:tc>
        <w:tc>
          <w:tcPr>
            <w:tcW w:w="5811" w:type="dxa"/>
            <w:tcBorders>
              <w:top w:val="single" w:sz="4" w:space="0" w:color="000000"/>
              <w:left w:val="single" w:sz="4" w:space="0" w:color="000000"/>
              <w:bottom w:val="single" w:sz="4" w:space="0" w:color="000000"/>
              <w:right w:val="single" w:sz="4" w:space="0" w:color="000000"/>
            </w:tcBorders>
          </w:tcPr>
          <w:p w14:paraId="167C0F2B" w14:textId="38535A26" w:rsidR="000B3C71" w:rsidRPr="000B3C71" w:rsidRDefault="00936364" w:rsidP="000B3C71">
            <w:pPr>
              <w:pStyle w:val="TableParagraph"/>
              <w:ind w:left="-5"/>
            </w:pPr>
            <w:r>
              <w:t xml:space="preserve"> </w:t>
            </w:r>
            <w:r w:rsidR="000B3C71" w:rsidRPr="000B3C71">
              <w:t>Minimalus matuojamo vyzdžio diametras</w:t>
            </w:r>
          </w:p>
        </w:tc>
        <w:tc>
          <w:tcPr>
            <w:tcW w:w="8222" w:type="dxa"/>
            <w:tcBorders>
              <w:top w:val="single" w:sz="4" w:space="0" w:color="000000"/>
              <w:left w:val="single" w:sz="4" w:space="0" w:color="000000"/>
              <w:bottom w:val="single" w:sz="4" w:space="0" w:color="000000"/>
              <w:right w:val="single" w:sz="4" w:space="0" w:color="000000"/>
            </w:tcBorders>
          </w:tcPr>
          <w:p w14:paraId="305EA98E" w14:textId="77777777" w:rsidR="000B3C71" w:rsidRPr="000B3C71" w:rsidRDefault="000B3C71" w:rsidP="000B3C71">
            <w:pPr>
              <w:pStyle w:val="TableParagraph"/>
              <w:ind w:right="-10"/>
            </w:pPr>
            <w:r w:rsidRPr="000B3C71">
              <w:t>≤2,00 mm</w:t>
            </w:r>
          </w:p>
        </w:tc>
      </w:tr>
      <w:tr w:rsidR="000B3C71" w:rsidRPr="000B3C71" w14:paraId="3BB4E539"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7C21CE06" w14:textId="1B57664F"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1.11.</w:t>
            </w:r>
          </w:p>
        </w:tc>
        <w:tc>
          <w:tcPr>
            <w:tcW w:w="5811" w:type="dxa"/>
            <w:tcBorders>
              <w:top w:val="single" w:sz="4" w:space="0" w:color="000000"/>
              <w:left w:val="single" w:sz="4" w:space="0" w:color="000000"/>
              <w:bottom w:val="single" w:sz="4" w:space="0" w:color="000000"/>
              <w:right w:val="single" w:sz="4" w:space="0" w:color="000000"/>
            </w:tcBorders>
          </w:tcPr>
          <w:p w14:paraId="625C022B" w14:textId="77777777" w:rsidR="00936364" w:rsidRDefault="00936364" w:rsidP="000B3C71">
            <w:pPr>
              <w:pStyle w:val="TableParagraph"/>
              <w:ind w:left="-5"/>
            </w:pPr>
            <w:r>
              <w:t xml:space="preserve"> </w:t>
            </w:r>
            <w:r w:rsidR="000B3C71" w:rsidRPr="000B3C71">
              <w:t xml:space="preserve">Matuojamos ragenos kreivumo spindulio ribos, ne siauresniame </w:t>
            </w:r>
          </w:p>
          <w:p w14:paraId="37E9BB55" w14:textId="7ECC284C" w:rsidR="000B3C71" w:rsidRPr="000B3C71" w:rsidRDefault="00936364" w:rsidP="000B3C71">
            <w:pPr>
              <w:pStyle w:val="TableParagraph"/>
              <w:ind w:left="-5"/>
            </w:pPr>
            <w:r>
              <w:t xml:space="preserve"> </w:t>
            </w:r>
            <w:r w:rsidR="000B3C71" w:rsidRPr="000B3C71">
              <w:t>diapazone, nei</w:t>
            </w:r>
          </w:p>
        </w:tc>
        <w:tc>
          <w:tcPr>
            <w:tcW w:w="8222" w:type="dxa"/>
            <w:tcBorders>
              <w:top w:val="single" w:sz="4" w:space="0" w:color="000000"/>
              <w:left w:val="single" w:sz="4" w:space="0" w:color="000000"/>
              <w:bottom w:val="single" w:sz="4" w:space="0" w:color="000000"/>
              <w:right w:val="single" w:sz="4" w:space="0" w:color="000000"/>
            </w:tcBorders>
          </w:tcPr>
          <w:p w14:paraId="1CC48F29" w14:textId="77777777" w:rsidR="000B3C71" w:rsidRPr="000B3C71" w:rsidRDefault="000B3C71" w:rsidP="000B3C71">
            <w:pPr>
              <w:pStyle w:val="TableParagraph"/>
              <w:ind w:right="-10"/>
            </w:pPr>
            <w:r w:rsidRPr="000B3C71">
              <w:t>5,0 ÷ 10,0 mm</w:t>
            </w:r>
          </w:p>
        </w:tc>
      </w:tr>
      <w:tr w:rsidR="000B3C71" w:rsidRPr="000B3C71" w14:paraId="0EE3CE90"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25CA8091" w14:textId="0D3F7943"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1.12.</w:t>
            </w:r>
          </w:p>
        </w:tc>
        <w:tc>
          <w:tcPr>
            <w:tcW w:w="5811" w:type="dxa"/>
            <w:tcBorders>
              <w:top w:val="single" w:sz="4" w:space="0" w:color="000000"/>
              <w:left w:val="single" w:sz="4" w:space="0" w:color="000000"/>
              <w:bottom w:val="single" w:sz="4" w:space="0" w:color="000000"/>
              <w:right w:val="single" w:sz="4" w:space="0" w:color="000000"/>
            </w:tcBorders>
          </w:tcPr>
          <w:p w14:paraId="64B311BE" w14:textId="7932F566" w:rsidR="000B3C71" w:rsidRPr="000B3C71" w:rsidRDefault="00936364" w:rsidP="000B3C71">
            <w:pPr>
              <w:pStyle w:val="TableParagraph"/>
              <w:ind w:left="-5"/>
            </w:pPr>
            <w:r>
              <w:t xml:space="preserve"> </w:t>
            </w:r>
            <w:r w:rsidR="000B3C71" w:rsidRPr="000B3C71">
              <w:t>Ragenos kreivumo spindulio matavimo žingsnis</w:t>
            </w:r>
          </w:p>
        </w:tc>
        <w:tc>
          <w:tcPr>
            <w:tcW w:w="8222" w:type="dxa"/>
            <w:tcBorders>
              <w:top w:val="single" w:sz="4" w:space="0" w:color="000000"/>
              <w:left w:val="single" w:sz="4" w:space="0" w:color="000000"/>
              <w:bottom w:val="single" w:sz="4" w:space="0" w:color="000000"/>
              <w:right w:val="single" w:sz="4" w:space="0" w:color="000000"/>
            </w:tcBorders>
          </w:tcPr>
          <w:p w14:paraId="44BC8269" w14:textId="77777777" w:rsidR="000B3C71" w:rsidRPr="000B3C71" w:rsidRDefault="000B3C71" w:rsidP="000B3C71">
            <w:pPr>
              <w:pStyle w:val="TableParagraph"/>
              <w:ind w:right="-10"/>
            </w:pPr>
            <w:r w:rsidRPr="000B3C71">
              <w:t>≤0,01mm</w:t>
            </w:r>
          </w:p>
        </w:tc>
      </w:tr>
      <w:tr w:rsidR="000B3C71" w:rsidRPr="000B3C71" w14:paraId="108F836D"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54782AAD" w14:textId="6DAC7384"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1.13.</w:t>
            </w:r>
          </w:p>
        </w:tc>
        <w:tc>
          <w:tcPr>
            <w:tcW w:w="5811" w:type="dxa"/>
            <w:tcBorders>
              <w:top w:val="single" w:sz="4" w:space="0" w:color="000000"/>
              <w:left w:val="single" w:sz="4" w:space="0" w:color="000000"/>
              <w:bottom w:val="single" w:sz="4" w:space="0" w:color="000000"/>
              <w:right w:val="single" w:sz="4" w:space="0" w:color="000000"/>
            </w:tcBorders>
          </w:tcPr>
          <w:p w14:paraId="2D47BA61" w14:textId="77777777" w:rsidR="00936364" w:rsidRDefault="00936364" w:rsidP="000B3C71">
            <w:pPr>
              <w:pStyle w:val="TableParagraph"/>
              <w:ind w:left="-5"/>
            </w:pPr>
            <w:r>
              <w:t xml:space="preserve"> </w:t>
            </w:r>
            <w:r w:rsidR="000B3C71" w:rsidRPr="000B3C71">
              <w:t xml:space="preserve">Ragenos refrakcijos matavimo ribos, ne siauresniame diapazone, </w:t>
            </w:r>
          </w:p>
          <w:p w14:paraId="210A09D0" w14:textId="33C5ECD6" w:rsidR="000B3C71" w:rsidRPr="000B3C71" w:rsidRDefault="00936364" w:rsidP="000B3C71">
            <w:pPr>
              <w:pStyle w:val="TableParagraph"/>
              <w:ind w:left="-5"/>
            </w:pPr>
            <w:r>
              <w:t xml:space="preserve"> </w:t>
            </w:r>
            <w:r w:rsidR="000B3C71" w:rsidRPr="000B3C71">
              <w:t>nei</w:t>
            </w:r>
          </w:p>
        </w:tc>
        <w:tc>
          <w:tcPr>
            <w:tcW w:w="8222" w:type="dxa"/>
            <w:tcBorders>
              <w:top w:val="single" w:sz="4" w:space="0" w:color="000000"/>
              <w:left w:val="single" w:sz="4" w:space="0" w:color="000000"/>
              <w:bottom w:val="single" w:sz="4" w:space="0" w:color="000000"/>
              <w:right w:val="single" w:sz="4" w:space="0" w:color="000000"/>
            </w:tcBorders>
          </w:tcPr>
          <w:p w14:paraId="192737AC" w14:textId="77777777" w:rsidR="000B3C71" w:rsidRPr="000B3C71" w:rsidRDefault="000B3C71" w:rsidP="000B3C71">
            <w:pPr>
              <w:pStyle w:val="TableParagraph"/>
              <w:ind w:right="-10"/>
            </w:pPr>
            <w:r w:rsidRPr="000B3C71">
              <w:t>35,0D ÷ 65,0D</w:t>
            </w:r>
          </w:p>
        </w:tc>
      </w:tr>
      <w:tr w:rsidR="000B3C71" w:rsidRPr="000B3C71" w14:paraId="0689E392"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6CB19A14" w14:textId="7303920D"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1.14.</w:t>
            </w:r>
          </w:p>
        </w:tc>
        <w:tc>
          <w:tcPr>
            <w:tcW w:w="5811" w:type="dxa"/>
            <w:tcBorders>
              <w:top w:val="single" w:sz="4" w:space="0" w:color="000000"/>
              <w:left w:val="single" w:sz="4" w:space="0" w:color="000000"/>
              <w:bottom w:val="single" w:sz="4" w:space="0" w:color="000000"/>
              <w:right w:val="single" w:sz="4" w:space="0" w:color="000000"/>
            </w:tcBorders>
          </w:tcPr>
          <w:p w14:paraId="7470D4EB" w14:textId="4B1BA02A" w:rsidR="000B3C71" w:rsidRPr="000B3C71" w:rsidRDefault="00936364" w:rsidP="000B3C71">
            <w:pPr>
              <w:pStyle w:val="TableParagraph"/>
              <w:ind w:left="-5"/>
            </w:pPr>
            <w:r>
              <w:t xml:space="preserve"> </w:t>
            </w:r>
            <w:r w:rsidR="000B3C71" w:rsidRPr="000B3C71">
              <w:t>Matuojamos ragenos refrakcijos žingsnis</w:t>
            </w:r>
          </w:p>
        </w:tc>
        <w:tc>
          <w:tcPr>
            <w:tcW w:w="8222" w:type="dxa"/>
            <w:tcBorders>
              <w:top w:val="single" w:sz="4" w:space="0" w:color="000000"/>
              <w:left w:val="single" w:sz="4" w:space="0" w:color="000000"/>
              <w:bottom w:val="single" w:sz="4" w:space="0" w:color="000000"/>
              <w:right w:val="single" w:sz="4" w:space="0" w:color="000000"/>
            </w:tcBorders>
          </w:tcPr>
          <w:p w14:paraId="27A52BB1" w14:textId="0BFA4740" w:rsidR="000B3C71" w:rsidRPr="000B3C71" w:rsidRDefault="004D203D" w:rsidP="000B3C71">
            <w:pPr>
              <w:pStyle w:val="TableParagraph"/>
              <w:ind w:right="-10"/>
            </w:pPr>
            <w:r>
              <w:t xml:space="preserve">Ne </w:t>
            </w:r>
            <w:r w:rsidRPr="00244CEB">
              <w:t>≤</w:t>
            </w:r>
            <w:r>
              <w:t xml:space="preserve"> </w:t>
            </w:r>
            <w:r w:rsidRPr="000B3C71">
              <w:t>0.25 D</w:t>
            </w:r>
            <w:r>
              <w:t xml:space="preserve">, su galimybe pasirinkti </w:t>
            </w:r>
            <w:r w:rsidRPr="000B3C71">
              <w:t>0.12</w:t>
            </w:r>
            <w:r>
              <w:t xml:space="preserve"> D</w:t>
            </w:r>
          </w:p>
        </w:tc>
      </w:tr>
      <w:tr w:rsidR="000B3C71" w:rsidRPr="000B3C71" w14:paraId="4BF25F2B"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72EC0957" w14:textId="788C572E"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1.15.</w:t>
            </w:r>
          </w:p>
        </w:tc>
        <w:tc>
          <w:tcPr>
            <w:tcW w:w="5811" w:type="dxa"/>
            <w:tcBorders>
              <w:top w:val="single" w:sz="4" w:space="0" w:color="000000"/>
              <w:left w:val="single" w:sz="4" w:space="0" w:color="000000"/>
              <w:bottom w:val="single" w:sz="4" w:space="0" w:color="000000"/>
              <w:right w:val="single" w:sz="4" w:space="0" w:color="000000"/>
            </w:tcBorders>
          </w:tcPr>
          <w:p w14:paraId="642F3C60" w14:textId="7DDC3D9A" w:rsidR="000B3C71" w:rsidRPr="000B3C71" w:rsidRDefault="00936364" w:rsidP="000B3C71">
            <w:pPr>
              <w:pStyle w:val="TableParagraph"/>
              <w:ind w:left="-5"/>
            </w:pPr>
            <w:r>
              <w:t xml:space="preserve"> </w:t>
            </w:r>
            <w:r w:rsidR="000B3C71" w:rsidRPr="000B3C71">
              <w:t>Matuojamos ragenos astigmatizmo ribos</w:t>
            </w:r>
          </w:p>
        </w:tc>
        <w:tc>
          <w:tcPr>
            <w:tcW w:w="8222" w:type="dxa"/>
            <w:tcBorders>
              <w:top w:val="single" w:sz="4" w:space="0" w:color="000000"/>
              <w:left w:val="single" w:sz="4" w:space="0" w:color="000000"/>
              <w:bottom w:val="single" w:sz="4" w:space="0" w:color="000000"/>
              <w:right w:val="single" w:sz="4" w:space="0" w:color="000000"/>
            </w:tcBorders>
          </w:tcPr>
          <w:p w14:paraId="032C0CC4" w14:textId="77777777" w:rsidR="000B3C71" w:rsidRPr="000B3C71" w:rsidRDefault="000B3C71" w:rsidP="000B3C71">
            <w:pPr>
              <w:pStyle w:val="TableParagraph"/>
              <w:ind w:right="-10"/>
            </w:pPr>
            <w:r w:rsidRPr="000B3C71">
              <w:t>≥ ±10D</w:t>
            </w:r>
          </w:p>
        </w:tc>
      </w:tr>
      <w:tr w:rsidR="000B3C71" w:rsidRPr="000B3C71" w14:paraId="0AEB83CF"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2C39D5A8" w14:textId="0CCCE6BB"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1.16.</w:t>
            </w:r>
          </w:p>
        </w:tc>
        <w:tc>
          <w:tcPr>
            <w:tcW w:w="5811" w:type="dxa"/>
            <w:tcBorders>
              <w:top w:val="single" w:sz="4" w:space="0" w:color="000000"/>
              <w:left w:val="single" w:sz="4" w:space="0" w:color="000000"/>
              <w:bottom w:val="single" w:sz="4" w:space="0" w:color="000000"/>
              <w:right w:val="single" w:sz="4" w:space="0" w:color="000000"/>
            </w:tcBorders>
          </w:tcPr>
          <w:p w14:paraId="41C66120" w14:textId="05342EB1" w:rsidR="000B3C71" w:rsidRPr="000B3C71" w:rsidRDefault="00936364" w:rsidP="000B3C71">
            <w:pPr>
              <w:pStyle w:val="TableParagraph"/>
              <w:ind w:left="-5"/>
            </w:pPr>
            <w:r>
              <w:t xml:space="preserve"> </w:t>
            </w:r>
            <w:r w:rsidR="000B3C71" w:rsidRPr="000B3C71">
              <w:t>Ragenos astigmatizmo kampo matavimo žingsnis</w:t>
            </w:r>
          </w:p>
        </w:tc>
        <w:tc>
          <w:tcPr>
            <w:tcW w:w="8222" w:type="dxa"/>
            <w:tcBorders>
              <w:top w:val="single" w:sz="4" w:space="0" w:color="000000"/>
              <w:left w:val="single" w:sz="4" w:space="0" w:color="000000"/>
              <w:bottom w:val="single" w:sz="4" w:space="0" w:color="000000"/>
              <w:right w:val="single" w:sz="4" w:space="0" w:color="000000"/>
            </w:tcBorders>
          </w:tcPr>
          <w:p w14:paraId="7288F352" w14:textId="76140370" w:rsidR="000B3C71" w:rsidRPr="000B3C71" w:rsidRDefault="000B3C71" w:rsidP="000B3C71">
            <w:pPr>
              <w:pStyle w:val="TableParagraph"/>
              <w:ind w:right="-10"/>
            </w:pPr>
            <w:r w:rsidRPr="000B3C71">
              <w:t>≤</w:t>
            </w:r>
            <w:r w:rsidR="00DB774C">
              <w:t xml:space="preserve"> </w:t>
            </w:r>
            <w:r w:rsidR="00DB774C" w:rsidRPr="00BD20C2">
              <w:t>1</w:t>
            </w:r>
            <w:r w:rsidR="00DB774C" w:rsidRPr="00BD20C2">
              <w:rPr>
                <w:vertAlign w:val="superscript"/>
              </w:rPr>
              <w:t>0</w:t>
            </w:r>
          </w:p>
        </w:tc>
      </w:tr>
      <w:tr w:rsidR="000B3C71" w:rsidRPr="000B3C71" w14:paraId="35741F53"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082C48C9" w14:textId="7D256CC5"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1.17.</w:t>
            </w:r>
          </w:p>
        </w:tc>
        <w:tc>
          <w:tcPr>
            <w:tcW w:w="5811" w:type="dxa"/>
            <w:tcBorders>
              <w:top w:val="single" w:sz="4" w:space="0" w:color="000000"/>
              <w:left w:val="single" w:sz="4" w:space="0" w:color="000000"/>
              <w:bottom w:val="single" w:sz="4" w:space="0" w:color="000000"/>
              <w:right w:val="single" w:sz="4" w:space="0" w:color="000000"/>
            </w:tcBorders>
          </w:tcPr>
          <w:p w14:paraId="25F0FD6B" w14:textId="3DEFE596" w:rsidR="000B3C71" w:rsidRPr="000B3C71" w:rsidRDefault="00936364" w:rsidP="000B3C71">
            <w:pPr>
              <w:pStyle w:val="TableParagraph"/>
              <w:ind w:left="-5"/>
            </w:pPr>
            <w:r>
              <w:t xml:space="preserve"> </w:t>
            </w:r>
            <w:r w:rsidR="000B3C71" w:rsidRPr="000B3C71">
              <w:t>Atstumo tarp vyzdžių matavimas</w:t>
            </w:r>
          </w:p>
        </w:tc>
        <w:tc>
          <w:tcPr>
            <w:tcW w:w="8222" w:type="dxa"/>
            <w:tcBorders>
              <w:top w:val="single" w:sz="4" w:space="0" w:color="000000"/>
              <w:left w:val="single" w:sz="4" w:space="0" w:color="000000"/>
              <w:bottom w:val="single" w:sz="4" w:space="0" w:color="000000"/>
              <w:right w:val="single" w:sz="4" w:space="0" w:color="000000"/>
            </w:tcBorders>
          </w:tcPr>
          <w:p w14:paraId="2936C6C4" w14:textId="77777777" w:rsidR="000B3C71" w:rsidRPr="000B3C71" w:rsidRDefault="000B3C71" w:rsidP="000B3C71">
            <w:pPr>
              <w:pStyle w:val="TableParagraph"/>
              <w:ind w:right="-10"/>
            </w:pPr>
            <w:r w:rsidRPr="000B3C71">
              <w:t>≥85mm</w:t>
            </w:r>
          </w:p>
        </w:tc>
      </w:tr>
      <w:tr w:rsidR="000B3C71" w:rsidRPr="000B3C71" w14:paraId="4406F4AC"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42E28FFD" w14:textId="1E67B546"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1.18.</w:t>
            </w:r>
          </w:p>
        </w:tc>
        <w:tc>
          <w:tcPr>
            <w:tcW w:w="5811" w:type="dxa"/>
            <w:tcBorders>
              <w:top w:val="single" w:sz="4" w:space="0" w:color="000000"/>
              <w:left w:val="single" w:sz="4" w:space="0" w:color="000000"/>
              <w:bottom w:val="single" w:sz="4" w:space="0" w:color="000000"/>
              <w:right w:val="single" w:sz="4" w:space="0" w:color="000000"/>
            </w:tcBorders>
          </w:tcPr>
          <w:p w14:paraId="08BAB8C7" w14:textId="4219F9B7" w:rsidR="000B3C71" w:rsidRPr="000B3C71" w:rsidRDefault="00936364" w:rsidP="000B3C71">
            <w:pPr>
              <w:pStyle w:val="TableParagraph"/>
              <w:ind w:left="-5"/>
            </w:pPr>
            <w:r>
              <w:t xml:space="preserve"> </w:t>
            </w:r>
            <w:r w:rsidR="000B3C71" w:rsidRPr="000B3C71">
              <w:t>PD matavimas artumui ir toliui</w:t>
            </w:r>
          </w:p>
        </w:tc>
        <w:tc>
          <w:tcPr>
            <w:tcW w:w="8222" w:type="dxa"/>
            <w:tcBorders>
              <w:top w:val="single" w:sz="4" w:space="0" w:color="000000"/>
              <w:left w:val="single" w:sz="4" w:space="0" w:color="000000"/>
              <w:bottom w:val="single" w:sz="4" w:space="0" w:color="000000"/>
              <w:right w:val="single" w:sz="4" w:space="0" w:color="000000"/>
            </w:tcBorders>
          </w:tcPr>
          <w:p w14:paraId="7E4F51ED" w14:textId="77777777" w:rsidR="000B3C71" w:rsidRPr="000B3C71" w:rsidRDefault="000B3C71" w:rsidP="000B3C71">
            <w:pPr>
              <w:pStyle w:val="TableParagraph"/>
              <w:ind w:right="-10"/>
            </w:pPr>
            <w:r w:rsidRPr="000B3C71">
              <w:t>Būtinas</w:t>
            </w:r>
          </w:p>
        </w:tc>
      </w:tr>
      <w:tr w:rsidR="000B3C71" w:rsidRPr="000B3C71" w14:paraId="277B252B"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59E542D3" w14:textId="57F355F5"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1.19.</w:t>
            </w:r>
          </w:p>
        </w:tc>
        <w:tc>
          <w:tcPr>
            <w:tcW w:w="5811" w:type="dxa"/>
            <w:tcBorders>
              <w:top w:val="single" w:sz="4" w:space="0" w:color="000000"/>
              <w:left w:val="single" w:sz="4" w:space="0" w:color="000000"/>
              <w:bottom w:val="single" w:sz="4" w:space="0" w:color="000000"/>
              <w:right w:val="single" w:sz="4" w:space="0" w:color="000000"/>
            </w:tcBorders>
          </w:tcPr>
          <w:p w14:paraId="4B417869" w14:textId="798DC488" w:rsidR="000B3C71" w:rsidRPr="000B3C71" w:rsidRDefault="00936364" w:rsidP="000B3C71">
            <w:pPr>
              <w:pStyle w:val="TableParagraph"/>
              <w:ind w:left="-5"/>
            </w:pPr>
            <w:r>
              <w:t xml:space="preserve"> </w:t>
            </w:r>
            <w:r w:rsidR="000B3C71" w:rsidRPr="000B3C71">
              <w:t>Vyzdžio diametro matavimas skotopiniame apšvietime</w:t>
            </w:r>
          </w:p>
        </w:tc>
        <w:tc>
          <w:tcPr>
            <w:tcW w:w="8222" w:type="dxa"/>
            <w:tcBorders>
              <w:top w:val="single" w:sz="4" w:space="0" w:color="000000"/>
              <w:left w:val="single" w:sz="4" w:space="0" w:color="000000"/>
              <w:bottom w:val="single" w:sz="4" w:space="0" w:color="000000"/>
              <w:right w:val="single" w:sz="4" w:space="0" w:color="000000"/>
            </w:tcBorders>
          </w:tcPr>
          <w:p w14:paraId="29B5333B" w14:textId="77777777" w:rsidR="000B3C71" w:rsidRPr="000B3C71" w:rsidRDefault="000B3C71" w:rsidP="000B3C71">
            <w:pPr>
              <w:pStyle w:val="TableParagraph"/>
              <w:ind w:right="-10"/>
            </w:pPr>
            <w:r w:rsidRPr="000B3C71">
              <w:t>Būtinas</w:t>
            </w:r>
          </w:p>
        </w:tc>
      </w:tr>
      <w:tr w:rsidR="000B3C71" w:rsidRPr="000B3C71" w14:paraId="111AE2C1"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3A4DA815" w14:textId="5B665E71"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1.20.</w:t>
            </w:r>
          </w:p>
        </w:tc>
        <w:tc>
          <w:tcPr>
            <w:tcW w:w="5811" w:type="dxa"/>
            <w:tcBorders>
              <w:top w:val="single" w:sz="4" w:space="0" w:color="000000"/>
              <w:left w:val="single" w:sz="4" w:space="0" w:color="000000"/>
              <w:bottom w:val="single" w:sz="4" w:space="0" w:color="000000"/>
              <w:right w:val="single" w:sz="4" w:space="0" w:color="000000"/>
            </w:tcBorders>
          </w:tcPr>
          <w:p w14:paraId="5035EFB7" w14:textId="4EB99A8E" w:rsidR="000B3C71" w:rsidRPr="000B3C71" w:rsidRDefault="00936364" w:rsidP="000B3C71">
            <w:pPr>
              <w:pStyle w:val="TableParagraph"/>
              <w:ind w:left="-5"/>
            </w:pPr>
            <w:r>
              <w:t xml:space="preserve"> </w:t>
            </w:r>
            <w:r w:rsidR="000B3C71" w:rsidRPr="000B3C71">
              <w:t>Vyzdžio diametro matavimas fotopiniame apšvietime</w:t>
            </w:r>
          </w:p>
        </w:tc>
        <w:tc>
          <w:tcPr>
            <w:tcW w:w="8222" w:type="dxa"/>
            <w:tcBorders>
              <w:top w:val="single" w:sz="4" w:space="0" w:color="000000"/>
              <w:left w:val="single" w:sz="4" w:space="0" w:color="000000"/>
              <w:bottom w:val="single" w:sz="4" w:space="0" w:color="000000"/>
              <w:right w:val="single" w:sz="4" w:space="0" w:color="000000"/>
            </w:tcBorders>
          </w:tcPr>
          <w:p w14:paraId="403A2143" w14:textId="77777777" w:rsidR="000B3C71" w:rsidRPr="000B3C71" w:rsidRDefault="000B3C71" w:rsidP="000B3C71">
            <w:pPr>
              <w:pStyle w:val="TableParagraph"/>
              <w:ind w:right="-10"/>
            </w:pPr>
            <w:r w:rsidRPr="000B3C71">
              <w:t>Būtinas</w:t>
            </w:r>
          </w:p>
        </w:tc>
      </w:tr>
      <w:tr w:rsidR="000B3C71" w:rsidRPr="000B3C71" w14:paraId="7FD151FF"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4F79D0AB" w14:textId="4B0C2459"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1.21.</w:t>
            </w:r>
          </w:p>
        </w:tc>
        <w:tc>
          <w:tcPr>
            <w:tcW w:w="5811" w:type="dxa"/>
            <w:tcBorders>
              <w:top w:val="single" w:sz="4" w:space="0" w:color="000000"/>
              <w:left w:val="single" w:sz="4" w:space="0" w:color="000000"/>
              <w:bottom w:val="single" w:sz="4" w:space="0" w:color="000000"/>
              <w:right w:val="single" w:sz="4" w:space="0" w:color="000000"/>
            </w:tcBorders>
          </w:tcPr>
          <w:p w14:paraId="44361EEC" w14:textId="77777777" w:rsidR="00936364" w:rsidRDefault="00936364" w:rsidP="000B3C71">
            <w:pPr>
              <w:pStyle w:val="TableParagraph"/>
              <w:ind w:left="-5"/>
            </w:pPr>
            <w:r>
              <w:t xml:space="preserve"> </w:t>
            </w:r>
            <w:r w:rsidR="000B3C71" w:rsidRPr="000B3C71">
              <w:t xml:space="preserve">Vyzdžio diametro matavimo ribos, ne siauresniame diapazone, </w:t>
            </w:r>
          </w:p>
          <w:p w14:paraId="0F46FFB3" w14:textId="6B4D0D9D" w:rsidR="000B3C71" w:rsidRPr="000B3C71" w:rsidRDefault="00936364" w:rsidP="000B3C71">
            <w:pPr>
              <w:pStyle w:val="TableParagraph"/>
              <w:ind w:left="-5"/>
            </w:pPr>
            <w:r>
              <w:t xml:space="preserve"> </w:t>
            </w:r>
            <w:r w:rsidR="000B3C71" w:rsidRPr="000B3C71">
              <w:t>nei</w:t>
            </w:r>
          </w:p>
        </w:tc>
        <w:tc>
          <w:tcPr>
            <w:tcW w:w="8222" w:type="dxa"/>
            <w:tcBorders>
              <w:top w:val="single" w:sz="4" w:space="0" w:color="000000"/>
              <w:left w:val="single" w:sz="4" w:space="0" w:color="000000"/>
              <w:bottom w:val="single" w:sz="4" w:space="0" w:color="000000"/>
              <w:right w:val="single" w:sz="4" w:space="0" w:color="000000"/>
            </w:tcBorders>
          </w:tcPr>
          <w:p w14:paraId="31CC25C2" w14:textId="77777777" w:rsidR="000B3C71" w:rsidRPr="000B3C71" w:rsidRDefault="000B3C71" w:rsidP="000B3C71">
            <w:pPr>
              <w:pStyle w:val="TableParagraph"/>
              <w:ind w:right="-10"/>
            </w:pPr>
            <w:r w:rsidRPr="000B3C71">
              <w:t xml:space="preserve">Ø 2 ÷ </w:t>
            </w:r>
            <w:smartTag w:uri="schemas-tilde-lv/tildestengine" w:element="metric2">
              <w:smartTagPr>
                <w:attr w:name="metric_value" w:val="8.5"/>
                <w:attr w:name="metric_text" w:val="mm"/>
              </w:smartTagPr>
              <w:r w:rsidRPr="000B3C71">
                <w:t>8,5mm</w:t>
              </w:r>
            </w:smartTag>
          </w:p>
        </w:tc>
      </w:tr>
      <w:tr w:rsidR="000B3C71" w:rsidRPr="000B3C71" w14:paraId="26D47627"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1C43B1A1" w14:textId="67931FC8"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1.22.</w:t>
            </w:r>
          </w:p>
        </w:tc>
        <w:tc>
          <w:tcPr>
            <w:tcW w:w="5811" w:type="dxa"/>
            <w:tcBorders>
              <w:top w:val="single" w:sz="4" w:space="0" w:color="000000"/>
              <w:left w:val="single" w:sz="4" w:space="0" w:color="000000"/>
              <w:bottom w:val="single" w:sz="4" w:space="0" w:color="000000"/>
              <w:right w:val="single" w:sz="4" w:space="0" w:color="000000"/>
            </w:tcBorders>
          </w:tcPr>
          <w:p w14:paraId="6C02290E" w14:textId="06101DA0" w:rsidR="000B3C71" w:rsidRPr="000B3C71" w:rsidRDefault="00936364" w:rsidP="000B3C71">
            <w:pPr>
              <w:pStyle w:val="TableParagraph"/>
              <w:ind w:left="-5"/>
            </w:pPr>
            <w:r>
              <w:t xml:space="preserve"> </w:t>
            </w:r>
            <w:r w:rsidR="000B3C71" w:rsidRPr="000B3C71">
              <w:t>Vyzdžio diametro matavimo žingsnis</w:t>
            </w:r>
          </w:p>
        </w:tc>
        <w:tc>
          <w:tcPr>
            <w:tcW w:w="8222" w:type="dxa"/>
            <w:tcBorders>
              <w:top w:val="single" w:sz="4" w:space="0" w:color="000000"/>
              <w:left w:val="single" w:sz="4" w:space="0" w:color="000000"/>
              <w:bottom w:val="single" w:sz="4" w:space="0" w:color="000000"/>
              <w:right w:val="single" w:sz="4" w:space="0" w:color="000000"/>
            </w:tcBorders>
          </w:tcPr>
          <w:p w14:paraId="29EDE770" w14:textId="77777777" w:rsidR="000B3C71" w:rsidRPr="000B3C71" w:rsidRDefault="000B3C71" w:rsidP="000B3C71">
            <w:pPr>
              <w:pStyle w:val="TableParagraph"/>
              <w:ind w:right="-10"/>
            </w:pPr>
            <w:r w:rsidRPr="000B3C71">
              <w:t>0,1±</w:t>
            </w:r>
            <w:smartTag w:uri="schemas-tilde-lv/tildestengine" w:element="metric2">
              <w:smartTagPr>
                <w:attr w:name="metric_value" w:val="0.01"/>
                <w:attr w:name="metric_text" w:val="mm"/>
              </w:smartTagPr>
              <w:r w:rsidRPr="000B3C71">
                <w:t>0,01 mm</w:t>
              </w:r>
            </w:smartTag>
          </w:p>
        </w:tc>
      </w:tr>
      <w:tr w:rsidR="00E96C63" w:rsidRPr="000B3C71" w14:paraId="4AC84CF2"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3174E47F" w14:textId="3482DA52" w:rsidR="00E96C63" w:rsidRDefault="00E96C63" w:rsidP="00E96C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1.23.</w:t>
            </w:r>
          </w:p>
        </w:tc>
        <w:tc>
          <w:tcPr>
            <w:tcW w:w="5811" w:type="dxa"/>
            <w:tcBorders>
              <w:top w:val="single" w:sz="4" w:space="0" w:color="000000"/>
              <w:left w:val="single" w:sz="4" w:space="0" w:color="000000"/>
              <w:bottom w:val="single" w:sz="4" w:space="0" w:color="000000"/>
              <w:right w:val="single" w:sz="4" w:space="0" w:color="000000"/>
            </w:tcBorders>
          </w:tcPr>
          <w:p w14:paraId="6C6EBAEB" w14:textId="3C1EAEB3" w:rsidR="00E96C63" w:rsidRDefault="00E96C63" w:rsidP="00E96C63">
            <w:pPr>
              <w:pStyle w:val="TableParagraph"/>
              <w:ind w:left="-5"/>
            </w:pPr>
            <w:r>
              <w:t xml:space="preserve"> Monitorius</w:t>
            </w:r>
          </w:p>
        </w:tc>
        <w:tc>
          <w:tcPr>
            <w:tcW w:w="8222" w:type="dxa"/>
            <w:tcBorders>
              <w:top w:val="single" w:sz="4" w:space="0" w:color="000000"/>
              <w:left w:val="single" w:sz="4" w:space="0" w:color="000000"/>
              <w:bottom w:val="single" w:sz="4" w:space="0" w:color="000000"/>
              <w:right w:val="single" w:sz="4" w:space="0" w:color="000000"/>
            </w:tcBorders>
          </w:tcPr>
          <w:p w14:paraId="6F05C0F4" w14:textId="6B7806E3" w:rsidR="00E96C63" w:rsidRPr="000B3C71" w:rsidRDefault="00E96C63" w:rsidP="00E96C63">
            <w:pPr>
              <w:pStyle w:val="TableParagraph"/>
              <w:ind w:right="-10"/>
            </w:pPr>
            <w:r w:rsidRPr="00B008DE">
              <w:t>Liečiamas (touch screen), LCD monitorius</w:t>
            </w:r>
            <w:r w:rsidR="00C82529">
              <w:t xml:space="preserve"> </w:t>
            </w:r>
          </w:p>
        </w:tc>
      </w:tr>
      <w:tr w:rsidR="00E96C63" w:rsidRPr="000B3C71" w14:paraId="6126AFC9"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3FC56E11" w14:textId="2875C6B1" w:rsidR="00E96C63" w:rsidRPr="000B3C71" w:rsidRDefault="00E96C63" w:rsidP="00E96C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1.24.</w:t>
            </w:r>
          </w:p>
        </w:tc>
        <w:tc>
          <w:tcPr>
            <w:tcW w:w="5811" w:type="dxa"/>
            <w:tcBorders>
              <w:top w:val="single" w:sz="4" w:space="0" w:color="000000"/>
              <w:left w:val="single" w:sz="4" w:space="0" w:color="000000"/>
              <w:bottom w:val="single" w:sz="4" w:space="0" w:color="000000"/>
              <w:right w:val="single" w:sz="4" w:space="0" w:color="000000"/>
            </w:tcBorders>
          </w:tcPr>
          <w:p w14:paraId="6F82D100" w14:textId="77777777" w:rsidR="00E96C63" w:rsidRDefault="00E96C63" w:rsidP="00E96C63">
            <w:pPr>
              <w:pStyle w:val="TableParagraph"/>
              <w:ind w:left="-5"/>
            </w:pPr>
            <w:r>
              <w:t xml:space="preserve"> </w:t>
            </w:r>
            <w:r w:rsidRPr="000B3C71">
              <w:t xml:space="preserve">Galimybė reguliuoti monitoriaus pasvirimo kampa vertikaliai ir </w:t>
            </w:r>
          </w:p>
          <w:p w14:paraId="141C48FC" w14:textId="0898EF3B" w:rsidR="00E96C63" w:rsidRPr="000B3C71" w:rsidRDefault="00E96C63" w:rsidP="00E96C63">
            <w:pPr>
              <w:pStyle w:val="TableParagraph"/>
              <w:ind w:left="-5"/>
            </w:pPr>
            <w:r>
              <w:t xml:space="preserve"> </w:t>
            </w:r>
            <w:r w:rsidRPr="000B3C71">
              <w:t>horizontaliai</w:t>
            </w:r>
          </w:p>
        </w:tc>
        <w:tc>
          <w:tcPr>
            <w:tcW w:w="8222" w:type="dxa"/>
            <w:tcBorders>
              <w:top w:val="single" w:sz="4" w:space="0" w:color="000000"/>
              <w:left w:val="single" w:sz="4" w:space="0" w:color="000000"/>
              <w:bottom w:val="single" w:sz="4" w:space="0" w:color="000000"/>
              <w:right w:val="single" w:sz="4" w:space="0" w:color="000000"/>
            </w:tcBorders>
          </w:tcPr>
          <w:p w14:paraId="1C28B7FA" w14:textId="1787C9CE" w:rsidR="00E96C63" w:rsidRPr="000B3C71" w:rsidRDefault="00E96C63" w:rsidP="00E96C63">
            <w:pPr>
              <w:pStyle w:val="TableParagraph"/>
              <w:ind w:right="-10"/>
            </w:pPr>
            <w:r w:rsidRPr="000B3C71">
              <w:t>Būtina, ≥</w:t>
            </w:r>
            <w:r>
              <w:t xml:space="preserve"> </w:t>
            </w:r>
            <w:r w:rsidRPr="000B3C71">
              <w:t>30°</w:t>
            </w:r>
          </w:p>
        </w:tc>
      </w:tr>
      <w:tr w:rsidR="000B3C71" w:rsidRPr="000B3C71" w14:paraId="19E0673C"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6D1B6343" w14:textId="0914661C"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1.25.</w:t>
            </w:r>
          </w:p>
        </w:tc>
        <w:tc>
          <w:tcPr>
            <w:tcW w:w="5811" w:type="dxa"/>
            <w:tcBorders>
              <w:top w:val="single" w:sz="4" w:space="0" w:color="000000"/>
              <w:left w:val="single" w:sz="4" w:space="0" w:color="000000"/>
              <w:bottom w:val="single" w:sz="4" w:space="0" w:color="000000"/>
              <w:right w:val="single" w:sz="4" w:space="0" w:color="000000"/>
            </w:tcBorders>
          </w:tcPr>
          <w:p w14:paraId="06B2F944" w14:textId="77777777" w:rsidR="00936364" w:rsidRDefault="00936364" w:rsidP="000B3C71">
            <w:pPr>
              <w:pStyle w:val="TableParagraph"/>
              <w:ind w:left="-5"/>
            </w:pPr>
            <w:r>
              <w:t xml:space="preserve"> </w:t>
            </w:r>
            <w:r w:rsidR="000B3C71" w:rsidRPr="000B3C71">
              <w:t xml:space="preserve">Visų matavimų rezultatų duomenų peržiūra monitoriuje, </w:t>
            </w:r>
          </w:p>
          <w:p w14:paraId="4EBC024A" w14:textId="1B114F24" w:rsidR="000B3C71" w:rsidRPr="000B3C71" w:rsidRDefault="00936364" w:rsidP="000B3C71">
            <w:pPr>
              <w:pStyle w:val="TableParagraph"/>
              <w:ind w:left="-5"/>
            </w:pPr>
            <w:r>
              <w:lastRenderedPageBreak/>
              <w:t xml:space="preserve"> </w:t>
            </w:r>
            <w:r w:rsidR="000B3C71" w:rsidRPr="000B3C71">
              <w:t>nespausdinant spausdintuvu</w:t>
            </w:r>
          </w:p>
        </w:tc>
        <w:tc>
          <w:tcPr>
            <w:tcW w:w="8222" w:type="dxa"/>
            <w:tcBorders>
              <w:top w:val="single" w:sz="4" w:space="0" w:color="000000"/>
              <w:left w:val="single" w:sz="4" w:space="0" w:color="000000"/>
              <w:bottom w:val="single" w:sz="4" w:space="0" w:color="000000"/>
              <w:right w:val="single" w:sz="4" w:space="0" w:color="000000"/>
            </w:tcBorders>
          </w:tcPr>
          <w:p w14:paraId="1DB0C1F4" w14:textId="77777777" w:rsidR="000B3C71" w:rsidRPr="000B3C71" w:rsidRDefault="000B3C71" w:rsidP="000B3C71">
            <w:pPr>
              <w:pStyle w:val="TableParagraph"/>
              <w:ind w:right="-10"/>
            </w:pPr>
          </w:p>
          <w:p w14:paraId="210D64CA" w14:textId="77777777" w:rsidR="000B3C71" w:rsidRPr="000B3C71" w:rsidRDefault="000B3C71" w:rsidP="000B3C71">
            <w:pPr>
              <w:pStyle w:val="TableParagraph"/>
              <w:ind w:right="-10"/>
            </w:pPr>
            <w:r w:rsidRPr="000B3C71">
              <w:lastRenderedPageBreak/>
              <w:t>Būtina</w:t>
            </w:r>
          </w:p>
        </w:tc>
      </w:tr>
      <w:tr w:rsidR="000B3C71" w:rsidRPr="000B3C71" w14:paraId="4607B432"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50E53812" w14:textId="0F5FB627"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1.26.</w:t>
            </w:r>
          </w:p>
        </w:tc>
        <w:tc>
          <w:tcPr>
            <w:tcW w:w="5811" w:type="dxa"/>
            <w:tcBorders>
              <w:top w:val="single" w:sz="4" w:space="0" w:color="000000"/>
              <w:left w:val="single" w:sz="4" w:space="0" w:color="000000"/>
              <w:bottom w:val="single" w:sz="4" w:space="0" w:color="000000"/>
              <w:right w:val="single" w:sz="4" w:space="0" w:color="000000"/>
            </w:tcBorders>
          </w:tcPr>
          <w:p w14:paraId="04A4EB20" w14:textId="0215DCB7" w:rsidR="000B3C71" w:rsidRPr="000B3C71" w:rsidRDefault="00936364" w:rsidP="000B3C71">
            <w:pPr>
              <w:pStyle w:val="TableParagraph"/>
              <w:ind w:left="-5"/>
            </w:pPr>
            <w:r>
              <w:t xml:space="preserve"> </w:t>
            </w:r>
            <w:r w:rsidR="000B3C71" w:rsidRPr="000B3C71">
              <w:t>Rezultatų spausdinimas</w:t>
            </w:r>
          </w:p>
        </w:tc>
        <w:tc>
          <w:tcPr>
            <w:tcW w:w="8222" w:type="dxa"/>
            <w:tcBorders>
              <w:top w:val="single" w:sz="4" w:space="0" w:color="000000"/>
              <w:left w:val="single" w:sz="4" w:space="0" w:color="000000"/>
              <w:bottom w:val="single" w:sz="4" w:space="0" w:color="000000"/>
              <w:right w:val="single" w:sz="4" w:space="0" w:color="000000"/>
            </w:tcBorders>
          </w:tcPr>
          <w:p w14:paraId="45DCE345" w14:textId="77777777" w:rsidR="000B3C71" w:rsidRPr="000B3C71" w:rsidRDefault="000B3C71" w:rsidP="000B3C71">
            <w:pPr>
              <w:pStyle w:val="TableParagraph"/>
              <w:ind w:right="-10"/>
            </w:pPr>
            <w:r w:rsidRPr="000B3C71">
              <w:t>Integruoto spausdintuvo pagalba</w:t>
            </w:r>
          </w:p>
        </w:tc>
      </w:tr>
      <w:tr w:rsidR="000B3C71" w:rsidRPr="000B3C71" w14:paraId="512CB39E"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3098ABBF" w14:textId="276BF8E5"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1.27.</w:t>
            </w:r>
          </w:p>
        </w:tc>
        <w:tc>
          <w:tcPr>
            <w:tcW w:w="5811" w:type="dxa"/>
            <w:tcBorders>
              <w:top w:val="single" w:sz="4" w:space="0" w:color="000000"/>
              <w:left w:val="single" w:sz="4" w:space="0" w:color="000000"/>
              <w:bottom w:val="single" w:sz="4" w:space="0" w:color="000000"/>
              <w:right w:val="single" w:sz="4" w:space="0" w:color="000000"/>
            </w:tcBorders>
          </w:tcPr>
          <w:p w14:paraId="6C018019" w14:textId="1BC11AA5" w:rsidR="000B3C71" w:rsidRPr="000B3C71" w:rsidRDefault="00936364" w:rsidP="000B3C71">
            <w:pPr>
              <w:pStyle w:val="TableParagraph"/>
              <w:ind w:left="-5"/>
            </w:pPr>
            <w:r>
              <w:t xml:space="preserve"> </w:t>
            </w:r>
            <w:r w:rsidR="000B3C71" w:rsidRPr="000B3C71">
              <w:t>Aparato automatinis persijungimas į budintį režimą</w:t>
            </w:r>
          </w:p>
        </w:tc>
        <w:tc>
          <w:tcPr>
            <w:tcW w:w="8222" w:type="dxa"/>
            <w:tcBorders>
              <w:top w:val="single" w:sz="4" w:space="0" w:color="000000"/>
              <w:left w:val="single" w:sz="4" w:space="0" w:color="000000"/>
              <w:bottom w:val="single" w:sz="4" w:space="0" w:color="000000"/>
              <w:right w:val="single" w:sz="4" w:space="0" w:color="000000"/>
            </w:tcBorders>
          </w:tcPr>
          <w:p w14:paraId="109C2463" w14:textId="77777777" w:rsidR="000B3C71" w:rsidRPr="000B3C71" w:rsidRDefault="000B3C71" w:rsidP="000B3C71">
            <w:pPr>
              <w:pStyle w:val="TableParagraph"/>
              <w:ind w:right="-10"/>
            </w:pPr>
            <w:r w:rsidRPr="000B3C71">
              <w:t>Būtinas</w:t>
            </w:r>
          </w:p>
        </w:tc>
      </w:tr>
      <w:tr w:rsidR="000B3C71" w:rsidRPr="000B3C71" w14:paraId="01B2542E"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3AF3A371" w14:textId="3214BD20"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1.28.</w:t>
            </w:r>
          </w:p>
        </w:tc>
        <w:tc>
          <w:tcPr>
            <w:tcW w:w="5811" w:type="dxa"/>
            <w:tcBorders>
              <w:top w:val="single" w:sz="4" w:space="0" w:color="000000"/>
              <w:left w:val="single" w:sz="4" w:space="0" w:color="000000"/>
              <w:bottom w:val="single" w:sz="4" w:space="0" w:color="000000"/>
              <w:right w:val="single" w:sz="4" w:space="0" w:color="000000"/>
            </w:tcBorders>
          </w:tcPr>
          <w:p w14:paraId="2FD2073C" w14:textId="5A27EE54" w:rsidR="000B3C71" w:rsidRPr="000B3C71" w:rsidRDefault="00936364" w:rsidP="000B3C71">
            <w:pPr>
              <w:pStyle w:val="TableParagraph"/>
              <w:ind w:left="-5"/>
            </w:pPr>
            <w:r>
              <w:t xml:space="preserve"> </w:t>
            </w:r>
            <w:r w:rsidR="000B3C71" w:rsidRPr="000B3C71">
              <w:t>Staliukas refraktometrui pastatyti</w:t>
            </w:r>
          </w:p>
        </w:tc>
        <w:tc>
          <w:tcPr>
            <w:tcW w:w="8222" w:type="dxa"/>
            <w:tcBorders>
              <w:top w:val="single" w:sz="4" w:space="0" w:color="000000"/>
              <w:left w:val="single" w:sz="4" w:space="0" w:color="000000"/>
              <w:bottom w:val="single" w:sz="4" w:space="0" w:color="000000"/>
              <w:right w:val="single" w:sz="4" w:space="0" w:color="000000"/>
            </w:tcBorders>
          </w:tcPr>
          <w:p w14:paraId="276C52D4" w14:textId="77777777" w:rsidR="000B3C71" w:rsidRPr="000B3C71" w:rsidRDefault="000B3C71" w:rsidP="000B3C71">
            <w:pPr>
              <w:pStyle w:val="TableParagraph"/>
              <w:ind w:right="-10"/>
            </w:pPr>
            <w:r w:rsidRPr="000B3C71">
              <w:t>Elektrinis, reguliuojamo aukščio, su keturiais ratukais ir stabdžiais</w:t>
            </w:r>
          </w:p>
        </w:tc>
      </w:tr>
      <w:tr w:rsidR="000B3C71" w:rsidRPr="000B3C71" w14:paraId="3A164CF2" w14:textId="77777777" w:rsidTr="000B3C71">
        <w:trPr>
          <w:trHeight w:val="278"/>
        </w:trPr>
        <w:tc>
          <w:tcPr>
            <w:tcW w:w="851" w:type="dxa"/>
            <w:tcBorders>
              <w:top w:val="single" w:sz="4" w:space="0" w:color="000000"/>
              <w:left w:val="single" w:sz="4" w:space="0" w:color="000000"/>
              <w:bottom w:val="single" w:sz="4" w:space="0" w:color="000000"/>
              <w:right w:val="single" w:sz="4" w:space="0" w:color="000000"/>
            </w:tcBorders>
          </w:tcPr>
          <w:p w14:paraId="31540EED" w14:textId="637AF551" w:rsidR="000B3C71" w:rsidRPr="000B3C71" w:rsidRDefault="00936364" w:rsidP="009363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1.29.</w:t>
            </w:r>
          </w:p>
        </w:tc>
        <w:tc>
          <w:tcPr>
            <w:tcW w:w="5811" w:type="dxa"/>
            <w:tcBorders>
              <w:top w:val="single" w:sz="4" w:space="0" w:color="000000"/>
              <w:left w:val="single" w:sz="4" w:space="0" w:color="000000"/>
              <w:bottom w:val="single" w:sz="4" w:space="0" w:color="000000"/>
              <w:right w:val="single" w:sz="4" w:space="0" w:color="000000"/>
            </w:tcBorders>
          </w:tcPr>
          <w:p w14:paraId="00CD6602" w14:textId="48EEFACF" w:rsidR="000B3C71" w:rsidRPr="000B3C71" w:rsidRDefault="00936364" w:rsidP="000B3C71">
            <w:pPr>
              <w:pStyle w:val="TableParagraph"/>
              <w:ind w:left="-5"/>
            </w:pPr>
            <w:r>
              <w:t xml:space="preserve"> </w:t>
            </w:r>
            <w:r w:rsidR="000B3C71" w:rsidRPr="000B3C71">
              <w:t>Maitinimo šaltinis</w:t>
            </w:r>
          </w:p>
        </w:tc>
        <w:tc>
          <w:tcPr>
            <w:tcW w:w="8222" w:type="dxa"/>
            <w:tcBorders>
              <w:top w:val="single" w:sz="4" w:space="0" w:color="000000"/>
              <w:left w:val="single" w:sz="4" w:space="0" w:color="000000"/>
              <w:bottom w:val="single" w:sz="4" w:space="0" w:color="000000"/>
              <w:right w:val="single" w:sz="4" w:space="0" w:color="000000"/>
            </w:tcBorders>
          </w:tcPr>
          <w:p w14:paraId="62CEFEEA" w14:textId="77777777" w:rsidR="000B3C71" w:rsidRPr="000B3C71" w:rsidRDefault="000B3C71" w:rsidP="000B3C71">
            <w:pPr>
              <w:pStyle w:val="TableParagraph"/>
              <w:ind w:right="-10"/>
            </w:pPr>
            <w:r w:rsidRPr="000B3C71">
              <w:t>230 (±10%) V AC, 50/60Hz elektros tinklas</w:t>
            </w:r>
          </w:p>
        </w:tc>
      </w:tr>
    </w:tbl>
    <w:p w14:paraId="4548E8F8" w14:textId="77777777" w:rsidR="00583E09" w:rsidRDefault="00583E09" w:rsidP="000B3C71">
      <w:pPr>
        <w:rPr>
          <w:rFonts w:ascii="Times New Roman" w:hAnsi="Times New Roman" w:cs="Times New Roman"/>
          <w:b/>
          <w:color w:val="003300"/>
        </w:rPr>
      </w:pPr>
    </w:p>
    <w:p w14:paraId="5E5FAD40" w14:textId="5555B937" w:rsidR="00033B58" w:rsidRDefault="00BB24A4" w:rsidP="00093111">
      <w:pPr>
        <w:jc w:val="center"/>
        <w:rPr>
          <w:rFonts w:ascii="Times New Roman" w:hAnsi="Times New Roman" w:cs="Times New Roman"/>
          <w:b/>
          <w:bCs/>
        </w:rPr>
      </w:pPr>
      <w:r>
        <w:rPr>
          <w:rFonts w:ascii="Times New Roman" w:hAnsi="Times New Roman" w:cs="Times New Roman"/>
          <w:b/>
          <w:color w:val="003300"/>
        </w:rPr>
        <w:t>V</w:t>
      </w:r>
      <w:r w:rsidR="00033B58" w:rsidRPr="00244CEB">
        <w:rPr>
          <w:rFonts w:ascii="Times New Roman" w:hAnsi="Times New Roman" w:cs="Times New Roman"/>
          <w:b/>
          <w:color w:val="003300"/>
        </w:rPr>
        <w:t xml:space="preserve"> pirkimo objekto dalis </w:t>
      </w:r>
      <w:r w:rsidR="00033B58">
        <w:rPr>
          <w:rFonts w:ascii="Times New Roman" w:hAnsi="Times New Roman" w:cs="Times New Roman"/>
          <w:b/>
          <w:color w:val="003300"/>
        </w:rPr>
        <w:t>„</w:t>
      </w:r>
      <w:r w:rsidR="00093111" w:rsidRPr="00093111">
        <w:rPr>
          <w:rFonts w:ascii="Times New Roman" w:hAnsi="Times New Roman" w:cs="Times New Roman"/>
          <w:b/>
          <w:bCs/>
        </w:rPr>
        <w:t>Aparatas regos aštrumui nustatyti“</w:t>
      </w: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811"/>
        <w:gridCol w:w="8222"/>
      </w:tblGrid>
      <w:tr w:rsidR="00583E09" w:rsidRPr="00244CEB" w14:paraId="6EE81FE3" w14:textId="77777777" w:rsidTr="00EB2BCF">
        <w:trPr>
          <w:trHeight w:val="278"/>
        </w:trPr>
        <w:tc>
          <w:tcPr>
            <w:tcW w:w="851" w:type="dxa"/>
          </w:tcPr>
          <w:p w14:paraId="4F0F8AC9" w14:textId="77777777" w:rsidR="00583E09" w:rsidRPr="00244CEB" w:rsidRDefault="00583E09" w:rsidP="00EB2BCF">
            <w:pPr>
              <w:pStyle w:val="TableParagraph"/>
              <w:spacing w:before="35" w:line="223" w:lineRule="exact"/>
              <w:ind w:left="533" w:hanging="413"/>
            </w:pPr>
            <w:r w:rsidRPr="00244CEB">
              <w:t>Eil. Nr.</w:t>
            </w:r>
          </w:p>
        </w:tc>
        <w:tc>
          <w:tcPr>
            <w:tcW w:w="5811" w:type="dxa"/>
          </w:tcPr>
          <w:p w14:paraId="224C1D69" w14:textId="77777777" w:rsidR="00583E09" w:rsidRPr="00244CEB" w:rsidRDefault="00583E09" w:rsidP="00EB2BCF">
            <w:pPr>
              <w:pStyle w:val="TableParagraph"/>
              <w:ind w:left="-5"/>
              <w:jc w:val="center"/>
            </w:pPr>
            <w:r w:rsidRPr="00244CEB">
              <w:t>Techniniai parametrai</w:t>
            </w:r>
          </w:p>
        </w:tc>
        <w:tc>
          <w:tcPr>
            <w:tcW w:w="8222" w:type="dxa"/>
          </w:tcPr>
          <w:p w14:paraId="5D10F732" w14:textId="77777777" w:rsidR="00583E09" w:rsidRPr="00244CEB" w:rsidRDefault="00583E09" w:rsidP="00EB2BCF">
            <w:pPr>
              <w:pStyle w:val="TableParagraph"/>
              <w:ind w:right="-10"/>
              <w:jc w:val="center"/>
            </w:pPr>
            <w:r w:rsidRPr="00244CEB">
              <w:t>Techninių parametrų reikšmės</w:t>
            </w:r>
          </w:p>
        </w:tc>
      </w:tr>
      <w:tr w:rsidR="00093111" w:rsidRPr="00244CEB" w14:paraId="7149F2E9" w14:textId="77777777" w:rsidTr="00093111">
        <w:trPr>
          <w:trHeight w:val="278"/>
        </w:trPr>
        <w:tc>
          <w:tcPr>
            <w:tcW w:w="851" w:type="dxa"/>
            <w:tcBorders>
              <w:top w:val="single" w:sz="4" w:space="0" w:color="000000"/>
              <w:left w:val="single" w:sz="4" w:space="0" w:color="000000"/>
              <w:bottom w:val="single" w:sz="4" w:space="0" w:color="000000"/>
              <w:right w:val="single" w:sz="4" w:space="0" w:color="000000"/>
            </w:tcBorders>
          </w:tcPr>
          <w:p w14:paraId="7B4802CE" w14:textId="34E3C0D1" w:rsidR="00093111" w:rsidRPr="00093111" w:rsidRDefault="00093111" w:rsidP="00093111">
            <w:pPr>
              <w:pStyle w:val="TableParagraph"/>
              <w:spacing w:before="35" w:line="223" w:lineRule="exact"/>
              <w:ind w:left="533" w:hanging="413"/>
              <w:jc w:val="center"/>
            </w:pPr>
            <w:r>
              <w:t>1.</w:t>
            </w:r>
          </w:p>
        </w:tc>
        <w:tc>
          <w:tcPr>
            <w:tcW w:w="5811" w:type="dxa"/>
            <w:tcBorders>
              <w:top w:val="single" w:sz="4" w:space="0" w:color="000000"/>
              <w:left w:val="single" w:sz="4" w:space="0" w:color="000000"/>
              <w:bottom w:val="single" w:sz="4" w:space="0" w:color="000000"/>
              <w:right w:val="single" w:sz="4" w:space="0" w:color="000000"/>
            </w:tcBorders>
          </w:tcPr>
          <w:p w14:paraId="14A0A1BC" w14:textId="6766FC0B" w:rsidR="00093111" w:rsidRPr="00093111" w:rsidRDefault="00B9311A" w:rsidP="00093111">
            <w:pPr>
              <w:pStyle w:val="TableParagraph"/>
              <w:ind w:left="-5"/>
            </w:pPr>
            <w:r>
              <w:t xml:space="preserve"> </w:t>
            </w:r>
            <w:r w:rsidR="00093111" w:rsidRPr="00093111">
              <w:t>Aparatas regos aštrumui nustatyti</w:t>
            </w:r>
          </w:p>
        </w:tc>
        <w:tc>
          <w:tcPr>
            <w:tcW w:w="8222" w:type="dxa"/>
            <w:tcBorders>
              <w:top w:val="single" w:sz="4" w:space="0" w:color="000000"/>
              <w:left w:val="single" w:sz="4" w:space="0" w:color="000000"/>
              <w:bottom w:val="single" w:sz="4" w:space="0" w:color="000000"/>
              <w:right w:val="single" w:sz="4" w:space="0" w:color="000000"/>
            </w:tcBorders>
          </w:tcPr>
          <w:p w14:paraId="71695760" w14:textId="77777777" w:rsidR="00093111" w:rsidRPr="00093111" w:rsidRDefault="00093111" w:rsidP="00093111">
            <w:pPr>
              <w:pStyle w:val="TableParagraph"/>
              <w:ind w:right="-10"/>
            </w:pPr>
            <w:r w:rsidRPr="00244CEB">
              <w:t>1 vnt.</w:t>
            </w:r>
          </w:p>
        </w:tc>
      </w:tr>
      <w:tr w:rsidR="00093111" w:rsidRPr="00244CEB" w14:paraId="28B87958" w14:textId="77777777" w:rsidTr="00093111">
        <w:trPr>
          <w:trHeight w:val="278"/>
        </w:trPr>
        <w:tc>
          <w:tcPr>
            <w:tcW w:w="851" w:type="dxa"/>
            <w:tcBorders>
              <w:top w:val="single" w:sz="4" w:space="0" w:color="000000"/>
              <w:left w:val="single" w:sz="4" w:space="0" w:color="000000"/>
              <w:bottom w:val="single" w:sz="4" w:space="0" w:color="000000"/>
              <w:right w:val="single" w:sz="4" w:space="0" w:color="000000"/>
            </w:tcBorders>
          </w:tcPr>
          <w:p w14:paraId="3CF8CA5B" w14:textId="72AB4E9C" w:rsidR="00093111" w:rsidRPr="00093111" w:rsidRDefault="00093111" w:rsidP="00093111">
            <w:pPr>
              <w:pStyle w:val="Antrat1"/>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w:t>
            </w:r>
            <w:r w:rsidR="0062682C">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t>1.1.</w:t>
            </w:r>
          </w:p>
        </w:tc>
        <w:tc>
          <w:tcPr>
            <w:tcW w:w="5811" w:type="dxa"/>
            <w:tcBorders>
              <w:top w:val="single" w:sz="4" w:space="0" w:color="000000"/>
              <w:left w:val="single" w:sz="4" w:space="0" w:color="000000"/>
              <w:bottom w:val="single" w:sz="4" w:space="0" w:color="000000"/>
              <w:right w:val="single" w:sz="4" w:space="0" w:color="000000"/>
            </w:tcBorders>
          </w:tcPr>
          <w:p w14:paraId="2F77ECB0" w14:textId="74E016B2" w:rsidR="00093111" w:rsidRPr="00093111" w:rsidRDefault="00B9311A" w:rsidP="00093111">
            <w:pPr>
              <w:pStyle w:val="TableParagraph"/>
              <w:ind w:left="-5"/>
            </w:pPr>
            <w:r>
              <w:t xml:space="preserve"> </w:t>
            </w:r>
            <w:r w:rsidR="00093111" w:rsidRPr="00093111">
              <w:t>Konstrukcinis išpildymas</w:t>
            </w:r>
          </w:p>
        </w:tc>
        <w:tc>
          <w:tcPr>
            <w:tcW w:w="8222" w:type="dxa"/>
            <w:tcBorders>
              <w:top w:val="single" w:sz="4" w:space="0" w:color="000000"/>
              <w:left w:val="single" w:sz="4" w:space="0" w:color="000000"/>
              <w:bottom w:val="single" w:sz="4" w:space="0" w:color="000000"/>
              <w:right w:val="single" w:sz="4" w:space="0" w:color="000000"/>
            </w:tcBorders>
          </w:tcPr>
          <w:p w14:paraId="26BFD76F" w14:textId="2C2CEA18" w:rsidR="00093111" w:rsidRPr="00093111" w:rsidRDefault="00093111" w:rsidP="00093111">
            <w:pPr>
              <w:pStyle w:val="TableParagraph"/>
              <w:ind w:right="-10"/>
            </w:pPr>
            <w:r w:rsidRPr="00093111">
              <w:t>Ne mažiau 19</w:t>
            </w:r>
            <w:r w:rsidR="00A733A1" w:rsidRPr="00244CEB">
              <w:t>"</w:t>
            </w:r>
            <w:r w:rsidRPr="00093111">
              <w:t xml:space="preserve"> įstrižainės kompiuterinis LCD monitorius su integruotu kompiuteriu, pakabinamas ant sienos arba pastatomas ant stovo, skirtas optotipų demonstravimui pacientams</w:t>
            </w:r>
          </w:p>
        </w:tc>
      </w:tr>
      <w:tr w:rsidR="00093111" w:rsidRPr="00244CEB" w14:paraId="400AC920" w14:textId="77777777" w:rsidTr="00093111">
        <w:trPr>
          <w:trHeight w:val="278"/>
        </w:trPr>
        <w:tc>
          <w:tcPr>
            <w:tcW w:w="851" w:type="dxa"/>
            <w:tcBorders>
              <w:top w:val="single" w:sz="4" w:space="0" w:color="000000"/>
              <w:left w:val="single" w:sz="4" w:space="0" w:color="000000"/>
              <w:bottom w:val="single" w:sz="4" w:space="0" w:color="000000"/>
              <w:right w:val="single" w:sz="4" w:space="0" w:color="000000"/>
            </w:tcBorders>
          </w:tcPr>
          <w:p w14:paraId="4813EB67" w14:textId="51FD7BF1" w:rsidR="00093111" w:rsidRPr="00244CEB" w:rsidRDefault="00093111" w:rsidP="00093111">
            <w:pPr>
              <w:pStyle w:val="TableParagraph"/>
              <w:spacing w:before="35" w:line="223" w:lineRule="exact"/>
              <w:ind w:left="533" w:hanging="413"/>
              <w:jc w:val="center"/>
            </w:pPr>
            <w:r>
              <w:t>1.2.</w:t>
            </w:r>
          </w:p>
        </w:tc>
        <w:tc>
          <w:tcPr>
            <w:tcW w:w="5811" w:type="dxa"/>
            <w:tcBorders>
              <w:top w:val="single" w:sz="4" w:space="0" w:color="000000"/>
              <w:left w:val="single" w:sz="4" w:space="0" w:color="000000"/>
              <w:bottom w:val="single" w:sz="4" w:space="0" w:color="000000"/>
              <w:right w:val="single" w:sz="4" w:space="0" w:color="000000"/>
            </w:tcBorders>
          </w:tcPr>
          <w:p w14:paraId="3F3A9E5E" w14:textId="53D3AFA9" w:rsidR="00093111" w:rsidRPr="00093111" w:rsidRDefault="00B9311A" w:rsidP="00093111">
            <w:pPr>
              <w:pStyle w:val="TableParagraph"/>
              <w:ind w:left="-5"/>
            </w:pPr>
            <w:r>
              <w:t xml:space="preserve"> </w:t>
            </w:r>
            <w:r w:rsidR="00093111" w:rsidRPr="00093111">
              <w:t xml:space="preserve">Optotipų demostravimo atstumas, </w:t>
            </w:r>
            <w:r w:rsidR="00093111" w:rsidRPr="00244CEB">
              <w:t>ne siauresniame intervale, nei</w:t>
            </w:r>
          </w:p>
        </w:tc>
        <w:tc>
          <w:tcPr>
            <w:tcW w:w="8222" w:type="dxa"/>
            <w:tcBorders>
              <w:top w:val="single" w:sz="4" w:space="0" w:color="000000"/>
              <w:left w:val="single" w:sz="4" w:space="0" w:color="000000"/>
              <w:bottom w:val="single" w:sz="4" w:space="0" w:color="000000"/>
              <w:right w:val="single" w:sz="4" w:space="0" w:color="000000"/>
            </w:tcBorders>
          </w:tcPr>
          <w:p w14:paraId="46DA4EB8" w14:textId="77777777" w:rsidR="00093111" w:rsidRPr="00093111" w:rsidRDefault="00093111" w:rsidP="00093111">
            <w:pPr>
              <w:pStyle w:val="TableParagraph"/>
              <w:ind w:right="-10"/>
            </w:pPr>
            <w:r w:rsidRPr="00093111">
              <w:t>3,0 – 6,0 m</w:t>
            </w:r>
          </w:p>
        </w:tc>
      </w:tr>
      <w:tr w:rsidR="00093111" w:rsidRPr="00244CEB" w14:paraId="0CDCE22D" w14:textId="77777777" w:rsidTr="00093111">
        <w:trPr>
          <w:trHeight w:val="278"/>
        </w:trPr>
        <w:tc>
          <w:tcPr>
            <w:tcW w:w="851" w:type="dxa"/>
            <w:tcBorders>
              <w:top w:val="single" w:sz="4" w:space="0" w:color="000000"/>
              <w:left w:val="single" w:sz="4" w:space="0" w:color="000000"/>
              <w:bottom w:val="single" w:sz="4" w:space="0" w:color="000000"/>
              <w:right w:val="single" w:sz="4" w:space="0" w:color="000000"/>
            </w:tcBorders>
          </w:tcPr>
          <w:p w14:paraId="78D2BA1F" w14:textId="2995EE2C" w:rsidR="00093111" w:rsidRPr="00244CEB" w:rsidRDefault="00093111" w:rsidP="00093111">
            <w:pPr>
              <w:pStyle w:val="TableParagraph"/>
              <w:spacing w:before="35" w:line="223" w:lineRule="exact"/>
              <w:ind w:left="533" w:hanging="413"/>
              <w:jc w:val="center"/>
            </w:pPr>
            <w:r>
              <w:t>1.3.</w:t>
            </w:r>
          </w:p>
        </w:tc>
        <w:tc>
          <w:tcPr>
            <w:tcW w:w="5811" w:type="dxa"/>
            <w:tcBorders>
              <w:top w:val="single" w:sz="4" w:space="0" w:color="000000"/>
              <w:left w:val="single" w:sz="4" w:space="0" w:color="000000"/>
              <w:bottom w:val="single" w:sz="4" w:space="0" w:color="000000"/>
              <w:right w:val="single" w:sz="4" w:space="0" w:color="000000"/>
            </w:tcBorders>
          </w:tcPr>
          <w:p w14:paraId="473B2DE0" w14:textId="7B06D01D" w:rsidR="00093111" w:rsidRPr="00093111" w:rsidRDefault="00B9311A" w:rsidP="00093111">
            <w:pPr>
              <w:pStyle w:val="TableParagraph"/>
              <w:ind w:left="-5"/>
            </w:pPr>
            <w:r>
              <w:t xml:space="preserve"> </w:t>
            </w:r>
            <w:r w:rsidR="00093111" w:rsidRPr="00093111">
              <w:t>Monitoriaus ekrano dydis</w:t>
            </w:r>
          </w:p>
        </w:tc>
        <w:tc>
          <w:tcPr>
            <w:tcW w:w="8222" w:type="dxa"/>
            <w:tcBorders>
              <w:top w:val="single" w:sz="4" w:space="0" w:color="000000"/>
              <w:left w:val="single" w:sz="4" w:space="0" w:color="000000"/>
              <w:bottom w:val="single" w:sz="4" w:space="0" w:color="000000"/>
              <w:right w:val="single" w:sz="4" w:space="0" w:color="000000"/>
            </w:tcBorders>
          </w:tcPr>
          <w:p w14:paraId="445BB288" w14:textId="77777777" w:rsidR="00093111" w:rsidRPr="00093111" w:rsidRDefault="00093111" w:rsidP="00093111">
            <w:pPr>
              <w:pStyle w:val="TableParagraph"/>
              <w:ind w:right="-10"/>
            </w:pPr>
            <w:r w:rsidRPr="00244CEB">
              <w:t xml:space="preserve">Ne </w:t>
            </w:r>
            <w:r w:rsidRPr="00093111">
              <w:t>&lt;</w:t>
            </w:r>
            <w:r w:rsidRPr="00244CEB">
              <w:t xml:space="preserve"> </w:t>
            </w:r>
            <w:r w:rsidRPr="00093111">
              <w:t>370 x 260 mm</w:t>
            </w:r>
          </w:p>
        </w:tc>
      </w:tr>
      <w:tr w:rsidR="00093111" w:rsidRPr="00244CEB" w14:paraId="7F10D510" w14:textId="77777777" w:rsidTr="00093111">
        <w:trPr>
          <w:trHeight w:val="278"/>
        </w:trPr>
        <w:tc>
          <w:tcPr>
            <w:tcW w:w="851" w:type="dxa"/>
            <w:tcBorders>
              <w:top w:val="single" w:sz="4" w:space="0" w:color="000000"/>
              <w:left w:val="single" w:sz="4" w:space="0" w:color="000000"/>
              <w:bottom w:val="single" w:sz="4" w:space="0" w:color="000000"/>
              <w:right w:val="single" w:sz="4" w:space="0" w:color="000000"/>
            </w:tcBorders>
          </w:tcPr>
          <w:p w14:paraId="10DD98DD" w14:textId="47127AD5" w:rsidR="00093111" w:rsidRPr="00244CEB" w:rsidRDefault="00093111" w:rsidP="00093111">
            <w:pPr>
              <w:pStyle w:val="TableParagraph"/>
              <w:spacing w:before="35" w:line="223" w:lineRule="exact"/>
              <w:ind w:left="533" w:hanging="413"/>
              <w:jc w:val="center"/>
            </w:pPr>
            <w:r>
              <w:t>1.4.</w:t>
            </w:r>
          </w:p>
        </w:tc>
        <w:tc>
          <w:tcPr>
            <w:tcW w:w="5811" w:type="dxa"/>
            <w:tcBorders>
              <w:top w:val="single" w:sz="4" w:space="0" w:color="000000"/>
              <w:left w:val="single" w:sz="4" w:space="0" w:color="000000"/>
              <w:bottom w:val="single" w:sz="4" w:space="0" w:color="000000"/>
              <w:right w:val="single" w:sz="4" w:space="0" w:color="000000"/>
            </w:tcBorders>
          </w:tcPr>
          <w:p w14:paraId="203E18D3" w14:textId="4F6AF40D" w:rsidR="00093111" w:rsidRPr="00093111" w:rsidRDefault="00B9311A" w:rsidP="00093111">
            <w:pPr>
              <w:pStyle w:val="TableParagraph"/>
              <w:ind w:left="-5"/>
            </w:pPr>
            <w:r>
              <w:t xml:space="preserve"> </w:t>
            </w:r>
            <w:r w:rsidR="00093111" w:rsidRPr="00093111">
              <w:t>Regėjimo aštrumo įvertinimo skalės bei diapazonai</w:t>
            </w:r>
          </w:p>
        </w:tc>
        <w:tc>
          <w:tcPr>
            <w:tcW w:w="8222" w:type="dxa"/>
            <w:tcBorders>
              <w:top w:val="single" w:sz="4" w:space="0" w:color="000000"/>
              <w:left w:val="single" w:sz="4" w:space="0" w:color="000000"/>
              <w:bottom w:val="single" w:sz="4" w:space="0" w:color="000000"/>
              <w:right w:val="single" w:sz="4" w:space="0" w:color="000000"/>
            </w:tcBorders>
          </w:tcPr>
          <w:p w14:paraId="094B1585" w14:textId="77777777" w:rsidR="00093111" w:rsidRPr="00093111" w:rsidRDefault="00093111" w:rsidP="00093111">
            <w:pPr>
              <w:pStyle w:val="TableParagraph"/>
              <w:ind w:right="-10"/>
            </w:pPr>
            <w:r w:rsidRPr="00093111">
              <w:t>Dešimtainė (nuo 0,05 iki 2,0 imtinai);</w:t>
            </w:r>
          </w:p>
          <w:p w14:paraId="20855201" w14:textId="77777777" w:rsidR="00093111" w:rsidRPr="00093111" w:rsidRDefault="00093111" w:rsidP="00093111">
            <w:pPr>
              <w:pStyle w:val="TableParagraph"/>
              <w:ind w:right="-10"/>
            </w:pPr>
            <w:r w:rsidRPr="00093111">
              <w:t>LogMar (nuo 1,3 iki - 0,3 imtinai);</w:t>
            </w:r>
          </w:p>
          <w:p w14:paraId="35A7BD2A" w14:textId="77777777" w:rsidR="00093111" w:rsidRPr="00093111" w:rsidRDefault="00093111" w:rsidP="00093111">
            <w:pPr>
              <w:pStyle w:val="TableParagraph"/>
              <w:ind w:right="-10"/>
            </w:pPr>
            <w:r w:rsidRPr="00093111">
              <w:t>Sneleno (nuo 120 m iki 3 m imtinai)</w:t>
            </w:r>
          </w:p>
        </w:tc>
      </w:tr>
      <w:tr w:rsidR="00093111" w:rsidRPr="00244CEB" w14:paraId="047383C4" w14:textId="77777777" w:rsidTr="00093111">
        <w:trPr>
          <w:trHeight w:val="278"/>
        </w:trPr>
        <w:tc>
          <w:tcPr>
            <w:tcW w:w="851" w:type="dxa"/>
            <w:tcBorders>
              <w:top w:val="single" w:sz="4" w:space="0" w:color="000000"/>
              <w:left w:val="single" w:sz="4" w:space="0" w:color="000000"/>
              <w:bottom w:val="single" w:sz="4" w:space="0" w:color="000000"/>
              <w:right w:val="single" w:sz="4" w:space="0" w:color="000000"/>
            </w:tcBorders>
          </w:tcPr>
          <w:p w14:paraId="43CABABA" w14:textId="00827487" w:rsidR="00093111" w:rsidRPr="00244CEB" w:rsidRDefault="00093111" w:rsidP="00093111">
            <w:pPr>
              <w:pStyle w:val="TableParagraph"/>
              <w:spacing w:before="35" w:line="223" w:lineRule="exact"/>
              <w:ind w:left="533" w:hanging="413"/>
              <w:jc w:val="center"/>
            </w:pPr>
            <w:r>
              <w:t>1.5.</w:t>
            </w:r>
          </w:p>
        </w:tc>
        <w:tc>
          <w:tcPr>
            <w:tcW w:w="5811" w:type="dxa"/>
            <w:tcBorders>
              <w:top w:val="single" w:sz="4" w:space="0" w:color="000000"/>
              <w:left w:val="single" w:sz="4" w:space="0" w:color="000000"/>
              <w:bottom w:val="single" w:sz="4" w:space="0" w:color="000000"/>
              <w:right w:val="single" w:sz="4" w:space="0" w:color="000000"/>
            </w:tcBorders>
          </w:tcPr>
          <w:p w14:paraId="536A4B69" w14:textId="552178F4" w:rsidR="00093111" w:rsidRPr="00093111" w:rsidRDefault="00B9311A" w:rsidP="00093111">
            <w:pPr>
              <w:pStyle w:val="TableParagraph"/>
              <w:ind w:left="-5"/>
            </w:pPr>
            <w:r>
              <w:t xml:space="preserve"> </w:t>
            </w:r>
            <w:r w:rsidR="00093111" w:rsidRPr="00093111">
              <w:t>Optotipų pasirinkimas</w:t>
            </w:r>
          </w:p>
        </w:tc>
        <w:tc>
          <w:tcPr>
            <w:tcW w:w="8222" w:type="dxa"/>
            <w:tcBorders>
              <w:top w:val="single" w:sz="4" w:space="0" w:color="000000"/>
              <w:left w:val="single" w:sz="4" w:space="0" w:color="000000"/>
              <w:bottom w:val="single" w:sz="4" w:space="0" w:color="000000"/>
              <w:right w:val="single" w:sz="4" w:space="0" w:color="000000"/>
            </w:tcBorders>
          </w:tcPr>
          <w:p w14:paraId="2FDBCCD1" w14:textId="77777777" w:rsidR="00093111" w:rsidRPr="00093111" w:rsidRDefault="00093111" w:rsidP="00093111">
            <w:pPr>
              <w:pStyle w:val="TableParagraph"/>
              <w:ind w:right="-10"/>
            </w:pPr>
            <w:r w:rsidRPr="00093111">
              <w:t>Landolto C;</w:t>
            </w:r>
          </w:p>
          <w:p w14:paraId="1E4D4751" w14:textId="77777777" w:rsidR="00093111" w:rsidRPr="00093111" w:rsidRDefault="00093111" w:rsidP="00093111">
            <w:pPr>
              <w:pStyle w:val="TableParagraph"/>
              <w:ind w:right="-10"/>
            </w:pPr>
            <w:r w:rsidRPr="00093111">
              <w:t>Raidės;</w:t>
            </w:r>
          </w:p>
          <w:p w14:paraId="15B5BCA7" w14:textId="77777777" w:rsidR="00093111" w:rsidRPr="00093111" w:rsidRDefault="00093111" w:rsidP="00093111">
            <w:pPr>
              <w:pStyle w:val="TableParagraph"/>
              <w:ind w:right="-10"/>
            </w:pPr>
            <w:r w:rsidRPr="00093111">
              <w:t>Skaičiai;</w:t>
            </w:r>
          </w:p>
          <w:p w14:paraId="78131E6B" w14:textId="77777777" w:rsidR="00093111" w:rsidRPr="00093111" w:rsidRDefault="00093111" w:rsidP="00093111">
            <w:pPr>
              <w:pStyle w:val="TableParagraph"/>
              <w:ind w:right="-10"/>
            </w:pPr>
            <w:r w:rsidRPr="00093111">
              <w:t>E šakutės;</w:t>
            </w:r>
          </w:p>
          <w:p w14:paraId="1082E137" w14:textId="77777777" w:rsidR="00093111" w:rsidRPr="00093111" w:rsidRDefault="00093111" w:rsidP="00093111">
            <w:pPr>
              <w:pStyle w:val="TableParagraph"/>
              <w:ind w:right="-10"/>
            </w:pPr>
            <w:r w:rsidRPr="00093111">
              <w:t>ETDRS;</w:t>
            </w:r>
          </w:p>
          <w:p w14:paraId="0806B5A7" w14:textId="30F3B72D" w:rsidR="00093111" w:rsidRPr="00093111" w:rsidRDefault="00093111" w:rsidP="00093111">
            <w:pPr>
              <w:pStyle w:val="TableParagraph"/>
              <w:ind w:right="-10"/>
            </w:pPr>
            <w:r w:rsidRPr="00093111">
              <w:t>Paveiksliukai vaikams</w:t>
            </w:r>
            <w:r w:rsidR="0062682C">
              <w:t>.</w:t>
            </w:r>
          </w:p>
        </w:tc>
      </w:tr>
      <w:tr w:rsidR="00093111" w:rsidRPr="00244CEB" w14:paraId="22887A57" w14:textId="77777777" w:rsidTr="00093111">
        <w:trPr>
          <w:trHeight w:val="278"/>
        </w:trPr>
        <w:tc>
          <w:tcPr>
            <w:tcW w:w="851" w:type="dxa"/>
            <w:tcBorders>
              <w:top w:val="single" w:sz="4" w:space="0" w:color="000000"/>
              <w:left w:val="single" w:sz="4" w:space="0" w:color="000000"/>
              <w:bottom w:val="single" w:sz="4" w:space="0" w:color="000000"/>
              <w:right w:val="single" w:sz="4" w:space="0" w:color="000000"/>
            </w:tcBorders>
          </w:tcPr>
          <w:p w14:paraId="5E929D3D" w14:textId="648C1573" w:rsidR="00093111" w:rsidRPr="00244CEB" w:rsidRDefault="00093111" w:rsidP="00093111">
            <w:pPr>
              <w:pStyle w:val="TableParagraph"/>
              <w:spacing w:before="35" w:line="223" w:lineRule="exact"/>
              <w:ind w:left="533" w:hanging="413"/>
              <w:jc w:val="center"/>
            </w:pPr>
            <w:r>
              <w:t>1.6.</w:t>
            </w:r>
          </w:p>
        </w:tc>
        <w:tc>
          <w:tcPr>
            <w:tcW w:w="5811" w:type="dxa"/>
            <w:tcBorders>
              <w:top w:val="single" w:sz="4" w:space="0" w:color="000000"/>
              <w:left w:val="single" w:sz="4" w:space="0" w:color="000000"/>
              <w:bottom w:val="single" w:sz="4" w:space="0" w:color="000000"/>
              <w:right w:val="single" w:sz="4" w:space="0" w:color="000000"/>
            </w:tcBorders>
          </w:tcPr>
          <w:p w14:paraId="39A71F5A" w14:textId="7190AEEC" w:rsidR="00093111" w:rsidRPr="00B008DE" w:rsidRDefault="00B9311A" w:rsidP="00093111">
            <w:pPr>
              <w:pStyle w:val="TableParagraph"/>
              <w:ind w:left="-5"/>
            </w:pPr>
            <w:r w:rsidRPr="00B008DE">
              <w:t xml:space="preserve"> </w:t>
            </w:r>
            <w:r w:rsidR="00093111" w:rsidRPr="00B008DE">
              <w:t xml:space="preserve">Regėjimo aštrumo testas, atitinkantis ISO </w:t>
            </w:r>
            <w:r w:rsidR="00CB5DD0" w:rsidRPr="00B008DE">
              <w:t>8596</w:t>
            </w:r>
          </w:p>
        </w:tc>
        <w:tc>
          <w:tcPr>
            <w:tcW w:w="8222" w:type="dxa"/>
            <w:tcBorders>
              <w:top w:val="single" w:sz="4" w:space="0" w:color="000000"/>
              <w:left w:val="single" w:sz="4" w:space="0" w:color="000000"/>
              <w:bottom w:val="single" w:sz="4" w:space="0" w:color="000000"/>
              <w:right w:val="single" w:sz="4" w:space="0" w:color="000000"/>
            </w:tcBorders>
          </w:tcPr>
          <w:p w14:paraId="5B6A92A4" w14:textId="77777777" w:rsidR="00093111" w:rsidRPr="00093111" w:rsidRDefault="00093111" w:rsidP="00093111">
            <w:pPr>
              <w:pStyle w:val="TableParagraph"/>
              <w:ind w:right="-10"/>
            </w:pPr>
            <w:r w:rsidRPr="00093111">
              <w:t>Būtinas</w:t>
            </w:r>
          </w:p>
        </w:tc>
      </w:tr>
      <w:tr w:rsidR="00093111" w:rsidRPr="00244CEB" w14:paraId="672AA971" w14:textId="77777777" w:rsidTr="00093111">
        <w:trPr>
          <w:trHeight w:val="278"/>
        </w:trPr>
        <w:tc>
          <w:tcPr>
            <w:tcW w:w="851" w:type="dxa"/>
            <w:tcBorders>
              <w:top w:val="single" w:sz="4" w:space="0" w:color="000000"/>
              <w:left w:val="single" w:sz="4" w:space="0" w:color="000000"/>
              <w:bottom w:val="single" w:sz="4" w:space="0" w:color="000000"/>
              <w:right w:val="single" w:sz="4" w:space="0" w:color="000000"/>
            </w:tcBorders>
          </w:tcPr>
          <w:p w14:paraId="68CA307F" w14:textId="34429BEA" w:rsidR="00093111" w:rsidRPr="00244CEB" w:rsidRDefault="00093111" w:rsidP="00093111">
            <w:pPr>
              <w:pStyle w:val="TableParagraph"/>
              <w:spacing w:before="35" w:line="223" w:lineRule="exact"/>
              <w:ind w:left="533" w:hanging="413"/>
              <w:jc w:val="center"/>
            </w:pPr>
            <w:r>
              <w:t>1.7.</w:t>
            </w:r>
          </w:p>
        </w:tc>
        <w:tc>
          <w:tcPr>
            <w:tcW w:w="5811" w:type="dxa"/>
            <w:tcBorders>
              <w:top w:val="single" w:sz="4" w:space="0" w:color="000000"/>
              <w:left w:val="single" w:sz="4" w:space="0" w:color="000000"/>
              <w:bottom w:val="single" w:sz="4" w:space="0" w:color="000000"/>
              <w:right w:val="single" w:sz="4" w:space="0" w:color="000000"/>
            </w:tcBorders>
          </w:tcPr>
          <w:p w14:paraId="2FB3709F" w14:textId="676E91B0" w:rsidR="00093111" w:rsidRPr="00B008DE" w:rsidRDefault="00B9311A" w:rsidP="00093111">
            <w:pPr>
              <w:pStyle w:val="TableParagraph"/>
              <w:ind w:left="-5"/>
            </w:pPr>
            <w:r w:rsidRPr="00B008DE">
              <w:t xml:space="preserve"> </w:t>
            </w:r>
            <w:r w:rsidR="00093111" w:rsidRPr="00B008DE">
              <w:t>Regėjimo aštrumo testas, atitinkantis ISO 8597</w:t>
            </w:r>
          </w:p>
        </w:tc>
        <w:tc>
          <w:tcPr>
            <w:tcW w:w="8222" w:type="dxa"/>
            <w:tcBorders>
              <w:top w:val="single" w:sz="4" w:space="0" w:color="000000"/>
              <w:left w:val="single" w:sz="4" w:space="0" w:color="000000"/>
              <w:bottom w:val="single" w:sz="4" w:space="0" w:color="000000"/>
              <w:right w:val="single" w:sz="4" w:space="0" w:color="000000"/>
            </w:tcBorders>
          </w:tcPr>
          <w:p w14:paraId="11F4609A" w14:textId="77777777" w:rsidR="00093111" w:rsidRPr="00093111" w:rsidRDefault="00093111" w:rsidP="00093111">
            <w:pPr>
              <w:pStyle w:val="TableParagraph"/>
              <w:ind w:right="-10"/>
            </w:pPr>
            <w:r w:rsidRPr="00093111">
              <w:t>Būtinas</w:t>
            </w:r>
          </w:p>
        </w:tc>
      </w:tr>
      <w:tr w:rsidR="00093111" w:rsidRPr="00244CEB" w14:paraId="79FA28E7" w14:textId="77777777" w:rsidTr="00093111">
        <w:trPr>
          <w:trHeight w:val="278"/>
        </w:trPr>
        <w:tc>
          <w:tcPr>
            <w:tcW w:w="851" w:type="dxa"/>
            <w:tcBorders>
              <w:top w:val="single" w:sz="4" w:space="0" w:color="000000"/>
              <w:left w:val="single" w:sz="4" w:space="0" w:color="000000"/>
              <w:bottom w:val="single" w:sz="4" w:space="0" w:color="000000"/>
              <w:right w:val="single" w:sz="4" w:space="0" w:color="000000"/>
            </w:tcBorders>
          </w:tcPr>
          <w:p w14:paraId="6AB3486A" w14:textId="27E00186" w:rsidR="00093111" w:rsidRPr="00244CEB" w:rsidRDefault="00093111" w:rsidP="00093111">
            <w:pPr>
              <w:pStyle w:val="TableParagraph"/>
              <w:spacing w:before="35" w:line="223" w:lineRule="exact"/>
              <w:ind w:left="533" w:hanging="413"/>
              <w:jc w:val="center"/>
            </w:pPr>
            <w:r>
              <w:t>1.8.</w:t>
            </w:r>
          </w:p>
        </w:tc>
        <w:tc>
          <w:tcPr>
            <w:tcW w:w="5811" w:type="dxa"/>
            <w:tcBorders>
              <w:top w:val="single" w:sz="4" w:space="0" w:color="000000"/>
              <w:left w:val="single" w:sz="4" w:space="0" w:color="000000"/>
              <w:bottom w:val="single" w:sz="4" w:space="0" w:color="000000"/>
              <w:right w:val="single" w:sz="4" w:space="0" w:color="000000"/>
            </w:tcBorders>
          </w:tcPr>
          <w:p w14:paraId="7AEDE7B7" w14:textId="17D80520" w:rsidR="00093111" w:rsidRPr="00093111" w:rsidRDefault="00B9311A" w:rsidP="00093111">
            <w:pPr>
              <w:pStyle w:val="TableParagraph"/>
              <w:ind w:left="-5"/>
            </w:pPr>
            <w:r>
              <w:t xml:space="preserve"> </w:t>
            </w:r>
            <w:r w:rsidR="00093111" w:rsidRPr="00093111">
              <w:t>Binokuliniai testai</w:t>
            </w:r>
          </w:p>
        </w:tc>
        <w:tc>
          <w:tcPr>
            <w:tcW w:w="8222" w:type="dxa"/>
            <w:tcBorders>
              <w:top w:val="single" w:sz="4" w:space="0" w:color="000000"/>
              <w:left w:val="single" w:sz="4" w:space="0" w:color="000000"/>
              <w:bottom w:val="single" w:sz="4" w:space="0" w:color="000000"/>
              <w:right w:val="single" w:sz="4" w:space="0" w:color="000000"/>
            </w:tcBorders>
          </w:tcPr>
          <w:p w14:paraId="13DF5630" w14:textId="77777777" w:rsidR="00093111" w:rsidRPr="00093111" w:rsidRDefault="00093111" w:rsidP="00093111">
            <w:pPr>
              <w:pStyle w:val="TableParagraph"/>
              <w:ind w:right="-10"/>
            </w:pPr>
            <w:r w:rsidRPr="00093111">
              <w:t>Būtina</w:t>
            </w:r>
          </w:p>
        </w:tc>
      </w:tr>
      <w:tr w:rsidR="00093111" w:rsidRPr="00244CEB" w14:paraId="70EE4C30" w14:textId="77777777" w:rsidTr="00093111">
        <w:trPr>
          <w:trHeight w:val="278"/>
        </w:trPr>
        <w:tc>
          <w:tcPr>
            <w:tcW w:w="851" w:type="dxa"/>
            <w:tcBorders>
              <w:top w:val="single" w:sz="4" w:space="0" w:color="000000"/>
              <w:left w:val="single" w:sz="4" w:space="0" w:color="000000"/>
              <w:bottom w:val="single" w:sz="4" w:space="0" w:color="000000"/>
              <w:right w:val="single" w:sz="4" w:space="0" w:color="000000"/>
            </w:tcBorders>
          </w:tcPr>
          <w:p w14:paraId="0D003256" w14:textId="73B8D1C9" w:rsidR="00093111" w:rsidRPr="00244CEB" w:rsidRDefault="00093111" w:rsidP="00093111">
            <w:pPr>
              <w:pStyle w:val="TableParagraph"/>
              <w:spacing w:before="35" w:line="223" w:lineRule="exact"/>
              <w:ind w:left="533" w:hanging="413"/>
              <w:jc w:val="center"/>
            </w:pPr>
            <w:r>
              <w:t>1.9.</w:t>
            </w:r>
          </w:p>
        </w:tc>
        <w:tc>
          <w:tcPr>
            <w:tcW w:w="5811" w:type="dxa"/>
            <w:tcBorders>
              <w:top w:val="single" w:sz="4" w:space="0" w:color="000000"/>
              <w:left w:val="single" w:sz="4" w:space="0" w:color="000000"/>
              <w:bottom w:val="single" w:sz="4" w:space="0" w:color="000000"/>
              <w:right w:val="single" w:sz="4" w:space="0" w:color="000000"/>
            </w:tcBorders>
          </w:tcPr>
          <w:p w14:paraId="24CBA2AC" w14:textId="77777777" w:rsidR="00B9311A" w:rsidRDefault="00B9311A" w:rsidP="00093111">
            <w:pPr>
              <w:pStyle w:val="TableParagraph"/>
              <w:ind w:left="-5"/>
            </w:pPr>
            <w:r>
              <w:t xml:space="preserve"> </w:t>
            </w:r>
            <w:r w:rsidR="00093111" w:rsidRPr="00093111">
              <w:t xml:space="preserve">Dalies optotipų rodymo (nereikalingų optotipų uždengimo) </w:t>
            </w:r>
            <w:r>
              <w:t xml:space="preserve"> </w:t>
            </w:r>
          </w:p>
          <w:p w14:paraId="5B97D000" w14:textId="332C583B" w:rsidR="00093111" w:rsidRPr="00093111" w:rsidRDefault="00B9311A" w:rsidP="00093111">
            <w:pPr>
              <w:pStyle w:val="TableParagraph"/>
              <w:ind w:left="-5"/>
            </w:pPr>
            <w:r>
              <w:t xml:space="preserve"> </w:t>
            </w:r>
            <w:r w:rsidR="00093111" w:rsidRPr="00093111">
              <w:t>galimybės</w:t>
            </w:r>
          </w:p>
        </w:tc>
        <w:tc>
          <w:tcPr>
            <w:tcW w:w="8222" w:type="dxa"/>
            <w:tcBorders>
              <w:top w:val="single" w:sz="4" w:space="0" w:color="000000"/>
              <w:left w:val="single" w:sz="4" w:space="0" w:color="000000"/>
              <w:bottom w:val="single" w:sz="4" w:space="0" w:color="000000"/>
              <w:right w:val="single" w:sz="4" w:space="0" w:color="000000"/>
            </w:tcBorders>
          </w:tcPr>
          <w:p w14:paraId="6A138A22" w14:textId="77777777" w:rsidR="00093111" w:rsidRPr="00093111" w:rsidRDefault="00093111" w:rsidP="00093111">
            <w:pPr>
              <w:pStyle w:val="TableParagraph"/>
              <w:ind w:right="-10"/>
            </w:pPr>
            <w:r w:rsidRPr="00093111">
              <w:t>Horizontali eilutė;</w:t>
            </w:r>
          </w:p>
          <w:p w14:paraId="0AA7170B" w14:textId="77777777" w:rsidR="00093111" w:rsidRPr="00093111" w:rsidRDefault="00093111" w:rsidP="00093111">
            <w:pPr>
              <w:pStyle w:val="TableParagraph"/>
              <w:ind w:right="-10"/>
            </w:pPr>
            <w:r w:rsidRPr="00093111">
              <w:t>Vertikali eilutė;</w:t>
            </w:r>
          </w:p>
          <w:p w14:paraId="472BA88F" w14:textId="77777777" w:rsidR="00093111" w:rsidRPr="00093111" w:rsidRDefault="00093111" w:rsidP="00093111">
            <w:pPr>
              <w:pStyle w:val="TableParagraph"/>
              <w:ind w:right="-10"/>
            </w:pPr>
            <w:r w:rsidRPr="00093111">
              <w:t>Pavienis optotipas</w:t>
            </w:r>
          </w:p>
        </w:tc>
      </w:tr>
      <w:tr w:rsidR="00093111" w:rsidRPr="00244CEB" w14:paraId="21A23626" w14:textId="77777777" w:rsidTr="00093111">
        <w:trPr>
          <w:trHeight w:val="278"/>
        </w:trPr>
        <w:tc>
          <w:tcPr>
            <w:tcW w:w="851" w:type="dxa"/>
            <w:tcBorders>
              <w:top w:val="single" w:sz="4" w:space="0" w:color="000000"/>
              <w:left w:val="single" w:sz="4" w:space="0" w:color="000000"/>
              <w:bottom w:val="single" w:sz="4" w:space="0" w:color="000000"/>
              <w:right w:val="single" w:sz="4" w:space="0" w:color="000000"/>
            </w:tcBorders>
          </w:tcPr>
          <w:p w14:paraId="00EDD044" w14:textId="367C18B7" w:rsidR="00093111" w:rsidRPr="00244CEB" w:rsidRDefault="00093111" w:rsidP="00093111">
            <w:pPr>
              <w:pStyle w:val="TableParagraph"/>
              <w:spacing w:before="35" w:line="223" w:lineRule="exact"/>
              <w:ind w:left="533" w:hanging="413"/>
              <w:jc w:val="center"/>
            </w:pPr>
            <w:r>
              <w:t>1.10.</w:t>
            </w:r>
          </w:p>
        </w:tc>
        <w:tc>
          <w:tcPr>
            <w:tcW w:w="5811" w:type="dxa"/>
            <w:tcBorders>
              <w:top w:val="single" w:sz="4" w:space="0" w:color="000000"/>
              <w:left w:val="single" w:sz="4" w:space="0" w:color="000000"/>
              <w:bottom w:val="single" w:sz="4" w:space="0" w:color="000000"/>
              <w:right w:val="single" w:sz="4" w:space="0" w:color="000000"/>
            </w:tcBorders>
          </w:tcPr>
          <w:p w14:paraId="3E5B79E0" w14:textId="4741AEAB" w:rsidR="00093111" w:rsidRPr="00093111" w:rsidRDefault="00B9311A" w:rsidP="00093111">
            <w:pPr>
              <w:pStyle w:val="TableParagraph"/>
              <w:ind w:left="-5"/>
            </w:pPr>
            <w:r>
              <w:t xml:space="preserve"> </w:t>
            </w:r>
            <w:r w:rsidR="00093111" w:rsidRPr="00093111">
              <w:t>LCD ekrano kontrastingumas</w:t>
            </w:r>
          </w:p>
        </w:tc>
        <w:tc>
          <w:tcPr>
            <w:tcW w:w="8222" w:type="dxa"/>
            <w:tcBorders>
              <w:top w:val="single" w:sz="4" w:space="0" w:color="000000"/>
              <w:left w:val="single" w:sz="4" w:space="0" w:color="000000"/>
              <w:bottom w:val="single" w:sz="4" w:space="0" w:color="000000"/>
              <w:right w:val="single" w:sz="4" w:space="0" w:color="000000"/>
            </w:tcBorders>
          </w:tcPr>
          <w:p w14:paraId="565F508E" w14:textId="77777777" w:rsidR="00093111" w:rsidRPr="00093111" w:rsidRDefault="00093111" w:rsidP="00093111">
            <w:pPr>
              <w:pStyle w:val="TableParagraph"/>
              <w:ind w:right="-10"/>
            </w:pPr>
            <w:r w:rsidRPr="00244CEB">
              <w:t xml:space="preserve">Ne </w:t>
            </w:r>
            <w:r w:rsidRPr="00093111">
              <w:t>&lt;</w:t>
            </w:r>
            <w:r w:rsidRPr="00244CEB">
              <w:t xml:space="preserve"> 5</w:t>
            </w:r>
            <w:r w:rsidRPr="00093111">
              <w:t>000:1</w:t>
            </w:r>
          </w:p>
        </w:tc>
      </w:tr>
      <w:tr w:rsidR="00093111" w:rsidRPr="00244CEB" w14:paraId="155683F0" w14:textId="77777777" w:rsidTr="00093111">
        <w:trPr>
          <w:trHeight w:val="278"/>
        </w:trPr>
        <w:tc>
          <w:tcPr>
            <w:tcW w:w="851" w:type="dxa"/>
            <w:tcBorders>
              <w:top w:val="single" w:sz="4" w:space="0" w:color="000000"/>
              <w:left w:val="single" w:sz="4" w:space="0" w:color="000000"/>
              <w:bottom w:val="single" w:sz="4" w:space="0" w:color="000000"/>
              <w:right w:val="single" w:sz="4" w:space="0" w:color="000000"/>
            </w:tcBorders>
          </w:tcPr>
          <w:p w14:paraId="67040C1F" w14:textId="5ECAB7CF" w:rsidR="00093111" w:rsidRPr="00244CEB" w:rsidRDefault="00093111" w:rsidP="00093111">
            <w:pPr>
              <w:pStyle w:val="TableParagraph"/>
              <w:spacing w:before="35" w:line="223" w:lineRule="exact"/>
              <w:ind w:left="533" w:hanging="413"/>
              <w:jc w:val="center"/>
            </w:pPr>
            <w:r>
              <w:t>1.11.</w:t>
            </w:r>
          </w:p>
        </w:tc>
        <w:tc>
          <w:tcPr>
            <w:tcW w:w="5811" w:type="dxa"/>
            <w:tcBorders>
              <w:top w:val="single" w:sz="4" w:space="0" w:color="000000"/>
              <w:left w:val="single" w:sz="4" w:space="0" w:color="000000"/>
              <w:bottom w:val="single" w:sz="4" w:space="0" w:color="000000"/>
              <w:right w:val="single" w:sz="4" w:space="0" w:color="000000"/>
            </w:tcBorders>
          </w:tcPr>
          <w:p w14:paraId="2151E392" w14:textId="3DD6AACA" w:rsidR="00093111" w:rsidRPr="00093111" w:rsidRDefault="00B9311A" w:rsidP="00093111">
            <w:pPr>
              <w:pStyle w:val="TableParagraph"/>
              <w:ind w:left="-5"/>
            </w:pPr>
            <w:r>
              <w:t xml:space="preserve"> </w:t>
            </w:r>
            <w:r w:rsidR="00093111" w:rsidRPr="00093111">
              <w:t>Valdymas</w:t>
            </w:r>
          </w:p>
        </w:tc>
        <w:tc>
          <w:tcPr>
            <w:tcW w:w="8222" w:type="dxa"/>
            <w:tcBorders>
              <w:top w:val="single" w:sz="4" w:space="0" w:color="000000"/>
              <w:left w:val="single" w:sz="4" w:space="0" w:color="000000"/>
              <w:bottom w:val="single" w:sz="4" w:space="0" w:color="000000"/>
              <w:right w:val="single" w:sz="4" w:space="0" w:color="000000"/>
            </w:tcBorders>
          </w:tcPr>
          <w:p w14:paraId="5D941780" w14:textId="77777777" w:rsidR="00093111" w:rsidRPr="00093111" w:rsidRDefault="00093111" w:rsidP="00093111">
            <w:pPr>
              <w:pStyle w:val="TableParagraph"/>
              <w:ind w:right="-10"/>
            </w:pPr>
            <w:r w:rsidRPr="00093111">
              <w:t>Infraraudonųjų spindulių pultelio pagalba</w:t>
            </w:r>
          </w:p>
        </w:tc>
      </w:tr>
      <w:tr w:rsidR="00093111" w:rsidRPr="00244CEB" w14:paraId="4F815F3D" w14:textId="77777777" w:rsidTr="00093111">
        <w:trPr>
          <w:trHeight w:val="278"/>
        </w:trPr>
        <w:tc>
          <w:tcPr>
            <w:tcW w:w="851" w:type="dxa"/>
            <w:tcBorders>
              <w:top w:val="single" w:sz="4" w:space="0" w:color="000000"/>
              <w:left w:val="single" w:sz="4" w:space="0" w:color="000000"/>
              <w:bottom w:val="single" w:sz="4" w:space="0" w:color="000000"/>
              <w:right w:val="single" w:sz="4" w:space="0" w:color="000000"/>
            </w:tcBorders>
          </w:tcPr>
          <w:p w14:paraId="33103A06" w14:textId="4394EC89" w:rsidR="00093111" w:rsidRPr="00244CEB" w:rsidRDefault="00093111" w:rsidP="00093111">
            <w:pPr>
              <w:pStyle w:val="TableParagraph"/>
              <w:spacing w:before="35" w:line="223" w:lineRule="exact"/>
              <w:ind w:left="533" w:hanging="413"/>
              <w:jc w:val="center"/>
            </w:pPr>
            <w:r>
              <w:t>1.12.</w:t>
            </w:r>
          </w:p>
        </w:tc>
        <w:tc>
          <w:tcPr>
            <w:tcW w:w="5811" w:type="dxa"/>
            <w:tcBorders>
              <w:top w:val="single" w:sz="4" w:space="0" w:color="000000"/>
              <w:left w:val="single" w:sz="4" w:space="0" w:color="000000"/>
              <w:bottom w:val="single" w:sz="4" w:space="0" w:color="000000"/>
              <w:right w:val="single" w:sz="4" w:space="0" w:color="000000"/>
            </w:tcBorders>
          </w:tcPr>
          <w:p w14:paraId="108EB5A0" w14:textId="6F62EAF6" w:rsidR="00093111" w:rsidRPr="00093111" w:rsidRDefault="00B9311A" w:rsidP="00093111">
            <w:pPr>
              <w:pStyle w:val="TableParagraph"/>
              <w:ind w:left="-5"/>
            </w:pPr>
            <w:r>
              <w:t xml:space="preserve"> </w:t>
            </w:r>
            <w:r w:rsidR="00093111" w:rsidRPr="00093111">
              <w:t>WiFi duomenų perdavimas į kompiuterį</w:t>
            </w:r>
          </w:p>
        </w:tc>
        <w:tc>
          <w:tcPr>
            <w:tcW w:w="8222" w:type="dxa"/>
            <w:tcBorders>
              <w:top w:val="single" w:sz="4" w:space="0" w:color="000000"/>
              <w:left w:val="single" w:sz="4" w:space="0" w:color="000000"/>
              <w:bottom w:val="single" w:sz="4" w:space="0" w:color="000000"/>
              <w:right w:val="single" w:sz="4" w:space="0" w:color="000000"/>
            </w:tcBorders>
          </w:tcPr>
          <w:p w14:paraId="4DDA6C81" w14:textId="77777777" w:rsidR="00093111" w:rsidRPr="00093111" w:rsidRDefault="00093111" w:rsidP="00093111">
            <w:pPr>
              <w:pStyle w:val="TableParagraph"/>
              <w:ind w:right="-10"/>
            </w:pPr>
            <w:r w:rsidRPr="00093111">
              <w:t>Būtinas</w:t>
            </w:r>
          </w:p>
        </w:tc>
      </w:tr>
      <w:tr w:rsidR="00093111" w:rsidRPr="00244CEB" w14:paraId="354A2032" w14:textId="77777777" w:rsidTr="00093111">
        <w:trPr>
          <w:trHeight w:val="278"/>
        </w:trPr>
        <w:tc>
          <w:tcPr>
            <w:tcW w:w="851" w:type="dxa"/>
            <w:tcBorders>
              <w:top w:val="single" w:sz="4" w:space="0" w:color="000000"/>
              <w:left w:val="single" w:sz="4" w:space="0" w:color="000000"/>
              <w:bottom w:val="single" w:sz="4" w:space="0" w:color="000000"/>
              <w:right w:val="single" w:sz="4" w:space="0" w:color="000000"/>
            </w:tcBorders>
          </w:tcPr>
          <w:p w14:paraId="312F80DA" w14:textId="28029353" w:rsidR="00093111" w:rsidRPr="00244CEB" w:rsidRDefault="00093111" w:rsidP="00093111">
            <w:pPr>
              <w:pStyle w:val="TableParagraph"/>
              <w:spacing w:before="35" w:line="223" w:lineRule="exact"/>
              <w:ind w:left="533" w:hanging="413"/>
              <w:jc w:val="center"/>
            </w:pPr>
            <w:r>
              <w:t>1.13.</w:t>
            </w:r>
          </w:p>
        </w:tc>
        <w:tc>
          <w:tcPr>
            <w:tcW w:w="5811" w:type="dxa"/>
            <w:tcBorders>
              <w:top w:val="single" w:sz="4" w:space="0" w:color="000000"/>
              <w:left w:val="single" w:sz="4" w:space="0" w:color="000000"/>
              <w:bottom w:val="single" w:sz="4" w:space="0" w:color="000000"/>
              <w:right w:val="single" w:sz="4" w:space="0" w:color="000000"/>
            </w:tcBorders>
          </w:tcPr>
          <w:p w14:paraId="066EEEEF" w14:textId="40DCC891" w:rsidR="00093111" w:rsidRPr="00093111" w:rsidRDefault="00B9311A" w:rsidP="00093111">
            <w:pPr>
              <w:pStyle w:val="TableParagraph"/>
              <w:ind w:left="-5"/>
            </w:pPr>
            <w:r>
              <w:t xml:space="preserve"> </w:t>
            </w:r>
            <w:r w:rsidR="00093111" w:rsidRPr="00093111">
              <w:t>Maitinimo šaltinis</w:t>
            </w:r>
          </w:p>
        </w:tc>
        <w:tc>
          <w:tcPr>
            <w:tcW w:w="8222" w:type="dxa"/>
            <w:tcBorders>
              <w:top w:val="single" w:sz="4" w:space="0" w:color="000000"/>
              <w:left w:val="single" w:sz="4" w:space="0" w:color="000000"/>
              <w:bottom w:val="single" w:sz="4" w:space="0" w:color="000000"/>
              <w:right w:val="single" w:sz="4" w:space="0" w:color="000000"/>
            </w:tcBorders>
          </w:tcPr>
          <w:p w14:paraId="68D10217" w14:textId="77777777" w:rsidR="00093111" w:rsidRPr="00093111" w:rsidRDefault="00093111" w:rsidP="00093111">
            <w:pPr>
              <w:pStyle w:val="TableParagraph"/>
              <w:ind w:right="-10"/>
            </w:pPr>
            <w:r w:rsidRPr="00304E56">
              <w:t>230 (±10%) V AC, 50/60Hz</w:t>
            </w:r>
            <w:r>
              <w:t xml:space="preserve"> </w:t>
            </w:r>
            <w:r w:rsidRPr="00C74CAA">
              <w:t>elektros tinklas</w:t>
            </w:r>
          </w:p>
        </w:tc>
      </w:tr>
    </w:tbl>
    <w:p w14:paraId="5A1C48CA" w14:textId="77777777" w:rsidR="00583E09" w:rsidRDefault="00583E09" w:rsidP="00583E09">
      <w:pPr>
        <w:rPr>
          <w:rFonts w:ascii="Times New Roman" w:hAnsi="Times New Roman" w:cs="Times New Roman"/>
          <w:b/>
          <w:color w:val="003300"/>
        </w:rPr>
      </w:pPr>
    </w:p>
    <w:p w14:paraId="3EDA4A0B" w14:textId="7E3299BF" w:rsidR="00033B58" w:rsidRDefault="00BB24A4" w:rsidP="004D789F">
      <w:pPr>
        <w:jc w:val="center"/>
        <w:rPr>
          <w:rFonts w:ascii="Times New Roman" w:hAnsi="Times New Roman" w:cs="Times New Roman"/>
          <w:b/>
          <w:color w:val="003300"/>
        </w:rPr>
      </w:pPr>
      <w:r>
        <w:rPr>
          <w:rFonts w:ascii="Times New Roman" w:hAnsi="Times New Roman" w:cs="Times New Roman"/>
          <w:b/>
          <w:color w:val="003300"/>
        </w:rPr>
        <w:lastRenderedPageBreak/>
        <w:t>VI</w:t>
      </w:r>
      <w:r w:rsidR="00033B58" w:rsidRPr="00244CEB">
        <w:rPr>
          <w:rFonts w:ascii="Times New Roman" w:hAnsi="Times New Roman" w:cs="Times New Roman"/>
          <w:b/>
          <w:color w:val="003300"/>
        </w:rPr>
        <w:t xml:space="preserve"> pirkimo objekto dalis </w:t>
      </w:r>
      <w:r w:rsidR="00033B58">
        <w:rPr>
          <w:rFonts w:ascii="Times New Roman" w:hAnsi="Times New Roman" w:cs="Times New Roman"/>
          <w:b/>
          <w:color w:val="003300"/>
        </w:rPr>
        <w:t>„</w:t>
      </w:r>
      <w:r w:rsidR="004D789F">
        <w:rPr>
          <w:rFonts w:ascii="Times New Roman" w:hAnsi="Times New Roman" w:cs="Times New Roman"/>
          <w:b/>
          <w:color w:val="003300"/>
        </w:rPr>
        <w:t>Tonometras“</w:t>
      </w:r>
    </w:p>
    <w:p w14:paraId="63A8B67A" w14:textId="77777777" w:rsidR="002D5A32" w:rsidRDefault="002D5A32" w:rsidP="004D789F">
      <w:pPr>
        <w:jc w:val="center"/>
        <w:rPr>
          <w:rFonts w:ascii="Times New Roman" w:hAnsi="Times New Roman" w:cs="Times New Roman"/>
          <w:b/>
          <w:color w:val="003300"/>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811"/>
        <w:gridCol w:w="8222"/>
      </w:tblGrid>
      <w:tr w:rsidR="00583E09" w:rsidRPr="00244CEB" w14:paraId="39ABC013" w14:textId="77777777" w:rsidTr="00EB2BCF">
        <w:trPr>
          <w:trHeight w:val="278"/>
        </w:trPr>
        <w:tc>
          <w:tcPr>
            <w:tcW w:w="851" w:type="dxa"/>
          </w:tcPr>
          <w:p w14:paraId="54AEC0C3" w14:textId="77777777" w:rsidR="00583E09" w:rsidRPr="00244CEB" w:rsidRDefault="00583E09" w:rsidP="00EB2BCF">
            <w:pPr>
              <w:pStyle w:val="TableParagraph"/>
              <w:spacing w:before="35" w:line="223" w:lineRule="exact"/>
              <w:ind w:left="533" w:hanging="413"/>
            </w:pPr>
            <w:r w:rsidRPr="00244CEB">
              <w:t>Eil. Nr.</w:t>
            </w:r>
          </w:p>
        </w:tc>
        <w:tc>
          <w:tcPr>
            <w:tcW w:w="5811" w:type="dxa"/>
          </w:tcPr>
          <w:p w14:paraId="4F25DD3E" w14:textId="77777777" w:rsidR="00583E09" w:rsidRPr="00244CEB" w:rsidRDefault="00583E09" w:rsidP="00EB2BCF">
            <w:pPr>
              <w:pStyle w:val="TableParagraph"/>
              <w:ind w:left="-5"/>
              <w:jc w:val="center"/>
            </w:pPr>
            <w:r w:rsidRPr="00244CEB">
              <w:t>Techniniai parametrai</w:t>
            </w:r>
          </w:p>
        </w:tc>
        <w:tc>
          <w:tcPr>
            <w:tcW w:w="8222" w:type="dxa"/>
          </w:tcPr>
          <w:p w14:paraId="7AA57CA5" w14:textId="77777777" w:rsidR="00583E09" w:rsidRPr="00244CEB" w:rsidRDefault="00583E09" w:rsidP="00EB2BCF">
            <w:pPr>
              <w:pStyle w:val="TableParagraph"/>
              <w:ind w:right="-10"/>
              <w:jc w:val="center"/>
            </w:pPr>
            <w:r w:rsidRPr="00244CEB">
              <w:t>Techninių parametrų reikšmės</w:t>
            </w:r>
          </w:p>
        </w:tc>
      </w:tr>
      <w:tr w:rsidR="004D789F" w:rsidRPr="00244CEB" w14:paraId="7AC0FE0E" w14:textId="77777777" w:rsidTr="00EB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51215F9E" w14:textId="63A89579" w:rsidR="004D789F" w:rsidRPr="00244CEB" w:rsidRDefault="004D789F" w:rsidP="004D789F">
            <w:pPr>
              <w:tabs>
                <w:tab w:val="left" w:pos="2880"/>
              </w:tabs>
              <w:spacing w:after="0" w:line="240" w:lineRule="auto"/>
              <w:jc w:val="center"/>
              <w:rPr>
                <w:rFonts w:ascii="Times New Roman" w:hAnsi="Times New Roman" w:cs="Times New Roman"/>
                <w:bCs/>
              </w:rPr>
            </w:pPr>
            <w:r>
              <w:rPr>
                <w:rFonts w:ascii="Times New Roman" w:hAnsi="Times New Roman" w:cs="Times New Roman"/>
                <w:bCs/>
              </w:rPr>
              <w:t>1.</w:t>
            </w:r>
          </w:p>
        </w:tc>
        <w:tc>
          <w:tcPr>
            <w:tcW w:w="5811" w:type="dxa"/>
            <w:tcBorders>
              <w:top w:val="single" w:sz="4" w:space="0" w:color="auto"/>
              <w:left w:val="single" w:sz="4" w:space="0" w:color="auto"/>
              <w:bottom w:val="single" w:sz="4" w:space="0" w:color="auto"/>
              <w:right w:val="single" w:sz="4" w:space="0" w:color="auto"/>
            </w:tcBorders>
            <w:vAlign w:val="center"/>
          </w:tcPr>
          <w:p w14:paraId="085DFF14" w14:textId="77777777" w:rsidR="004D789F" w:rsidRPr="00244CEB" w:rsidRDefault="004D789F" w:rsidP="00EB2BCF">
            <w:pPr>
              <w:tabs>
                <w:tab w:val="left" w:pos="2880"/>
              </w:tabs>
              <w:spacing w:after="0" w:line="240" w:lineRule="auto"/>
              <w:rPr>
                <w:rFonts w:ascii="Times New Roman" w:hAnsi="Times New Roman" w:cs="Times New Roman"/>
                <w:b/>
              </w:rPr>
            </w:pPr>
            <w:r w:rsidRPr="00244CEB">
              <w:rPr>
                <w:rFonts w:ascii="Times New Roman" w:hAnsi="Times New Roman" w:cs="Times New Roman"/>
                <w:b/>
              </w:rPr>
              <w:t>Tonometras</w:t>
            </w:r>
          </w:p>
        </w:tc>
        <w:tc>
          <w:tcPr>
            <w:tcW w:w="8222" w:type="dxa"/>
            <w:tcBorders>
              <w:top w:val="single" w:sz="4" w:space="0" w:color="auto"/>
              <w:left w:val="single" w:sz="4" w:space="0" w:color="auto"/>
              <w:bottom w:val="single" w:sz="4" w:space="0" w:color="auto"/>
              <w:right w:val="single" w:sz="4" w:space="0" w:color="auto"/>
            </w:tcBorders>
            <w:vAlign w:val="center"/>
          </w:tcPr>
          <w:p w14:paraId="190F4B1B" w14:textId="77777777" w:rsidR="004D789F" w:rsidRPr="00244CEB" w:rsidRDefault="004D789F" w:rsidP="00EB2BCF">
            <w:pPr>
              <w:tabs>
                <w:tab w:val="left" w:pos="2880"/>
              </w:tabs>
              <w:spacing w:after="0" w:line="240" w:lineRule="auto"/>
              <w:rPr>
                <w:rFonts w:ascii="Times New Roman" w:hAnsi="Times New Roman" w:cs="Times New Roman"/>
                <w:b/>
              </w:rPr>
            </w:pPr>
            <w:r w:rsidRPr="00244CEB">
              <w:rPr>
                <w:rFonts w:ascii="Times New Roman" w:hAnsi="Times New Roman" w:cs="Times New Roman"/>
              </w:rPr>
              <w:t>1 vnt.</w:t>
            </w:r>
          </w:p>
        </w:tc>
      </w:tr>
      <w:tr w:rsidR="004D789F" w:rsidRPr="00244CEB" w14:paraId="1E372B15" w14:textId="77777777" w:rsidTr="00EB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58DF6894" w14:textId="15CF3CA3" w:rsidR="004D789F" w:rsidRPr="00244CEB" w:rsidRDefault="004D789F" w:rsidP="004D789F">
            <w:pPr>
              <w:spacing w:after="0" w:line="240" w:lineRule="auto"/>
              <w:jc w:val="center"/>
              <w:rPr>
                <w:rFonts w:ascii="Times New Roman" w:hAnsi="Times New Roman" w:cs="Times New Roman"/>
              </w:rPr>
            </w:pPr>
            <w:r>
              <w:rPr>
                <w:rFonts w:ascii="Times New Roman" w:hAnsi="Times New Roman" w:cs="Times New Roman"/>
              </w:rPr>
              <w:t>1.1.</w:t>
            </w:r>
          </w:p>
        </w:tc>
        <w:tc>
          <w:tcPr>
            <w:tcW w:w="5811" w:type="dxa"/>
            <w:tcBorders>
              <w:top w:val="single" w:sz="4" w:space="0" w:color="auto"/>
              <w:left w:val="single" w:sz="4" w:space="0" w:color="auto"/>
              <w:bottom w:val="single" w:sz="4" w:space="0" w:color="auto"/>
              <w:right w:val="single" w:sz="4" w:space="0" w:color="auto"/>
            </w:tcBorders>
            <w:vAlign w:val="center"/>
          </w:tcPr>
          <w:p w14:paraId="0DBBDB99"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Tipas</w:t>
            </w:r>
          </w:p>
        </w:tc>
        <w:tc>
          <w:tcPr>
            <w:tcW w:w="8222" w:type="dxa"/>
            <w:tcBorders>
              <w:top w:val="single" w:sz="4" w:space="0" w:color="auto"/>
              <w:left w:val="single" w:sz="4" w:space="0" w:color="auto"/>
              <w:bottom w:val="single" w:sz="4" w:space="0" w:color="auto"/>
              <w:right w:val="single" w:sz="4" w:space="0" w:color="auto"/>
            </w:tcBorders>
            <w:vAlign w:val="center"/>
          </w:tcPr>
          <w:p w14:paraId="7AE42A49"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Bekontaktis</w:t>
            </w:r>
          </w:p>
        </w:tc>
      </w:tr>
      <w:tr w:rsidR="004D789F" w:rsidRPr="00244CEB" w14:paraId="6BA3A74C" w14:textId="77777777" w:rsidTr="00EB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457C8225" w14:textId="37E7989B" w:rsidR="004D789F" w:rsidRPr="00244CEB" w:rsidRDefault="004D789F" w:rsidP="004D789F">
            <w:pPr>
              <w:spacing w:after="0" w:line="240" w:lineRule="auto"/>
              <w:jc w:val="center"/>
              <w:rPr>
                <w:rFonts w:ascii="Times New Roman" w:hAnsi="Times New Roman" w:cs="Times New Roman"/>
              </w:rPr>
            </w:pPr>
            <w:r>
              <w:rPr>
                <w:rFonts w:ascii="Times New Roman" w:hAnsi="Times New Roman" w:cs="Times New Roman"/>
              </w:rPr>
              <w:t>1.2.</w:t>
            </w:r>
          </w:p>
        </w:tc>
        <w:tc>
          <w:tcPr>
            <w:tcW w:w="5811" w:type="dxa"/>
            <w:tcBorders>
              <w:top w:val="single" w:sz="4" w:space="0" w:color="auto"/>
              <w:left w:val="single" w:sz="4" w:space="0" w:color="auto"/>
              <w:bottom w:val="single" w:sz="4" w:space="0" w:color="auto"/>
              <w:right w:val="single" w:sz="4" w:space="0" w:color="auto"/>
            </w:tcBorders>
            <w:vAlign w:val="center"/>
          </w:tcPr>
          <w:p w14:paraId="5499A426"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 xml:space="preserve">Akispūdžio matavimo ribos, ne siauresniame diapazone, nei </w:t>
            </w:r>
          </w:p>
        </w:tc>
        <w:tc>
          <w:tcPr>
            <w:tcW w:w="8222" w:type="dxa"/>
            <w:tcBorders>
              <w:top w:val="single" w:sz="4" w:space="0" w:color="auto"/>
              <w:left w:val="single" w:sz="4" w:space="0" w:color="auto"/>
              <w:bottom w:val="single" w:sz="4" w:space="0" w:color="auto"/>
              <w:right w:val="single" w:sz="4" w:space="0" w:color="auto"/>
            </w:tcBorders>
            <w:vAlign w:val="center"/>
          </w:tcPr>
          <w:p w14:paraId="253B366D" w14:textId="77777777" w:rsidR="004D789F" w:rsidRPr="00244CEB" w:rsidRDefault="004D789F" w:rsidP="00EB2BCF">
            <w:pPr>
              <w:pStyle w:val="Antrats"/>
              <w:rPr>
                <w:sz w:val="22"/>
                <w:szCs w:val="22"/>
                <w:lang w:val="lt-LT"/>
              </w:rPr>
            </w:pPr>
            <w:r w:rsidRPr="00244CEB">
              <w:rPr>
                <w:sz w:val="22"/>
                <w:szCs w:val="22"/>
                <w:lang w:val="lt-LT"/>
              </w:rPr>
              <w:t>1,0-60,0 mmHg</w:t>
            </w:r>
          </w:p>
        </w:tc>
      </w:tr>
      <w:tr w:rsidR="004D789F" w:rsidRPr="00244CEB" w14:paraId="0F315899" w14:textId="77777777" w:rsidTr="00EB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0055F531" w14:textId="3DD437C1" w:rsidR="004D789F" w:rsidRPr="00244CEB" w:rsidRDefault="004D789F" w:rsidP="004D789F">
            <w:pPr>
              <w:spacing w:after="0" w:line="240" w:lineRule="auto"/>
              <w:jc w:val="center"/>
              <w:rPr>
                <w:rFonts w:ascii="Times New Roman" w:hAnsi="Times New Roman" w:cs="Times New Roman"/>
              </w:rPr>
            </w:pPr>
            <w:r>
              <w:rPr>
                <w:rFonts w:ascii="Times New Roman" w:hAnsi="Times New Roman" w:cs="Times New Roman"/>
              </w:rPr>
              <w:t>1.3.</w:t>
            </w:r>
          </w:p>
        </w:tc>
        <w:tc>
          <w:tcPr>
            <w:tcW w:w="5811" w:type="dxa"/>
            <w:tcBorders>
              <w:top w:val="single" w:sz="4" w:space="0" w:color="auto"/>
              <w:left w:val="single" w:sz="4" w:space="0" w:color="auto"/>
              <w:bottom w:val="single" w:sz="4" w:space="0" w:color="auto"/>
              <w:right w:val="single" w:sz="4" w:space="0" w:color="auto"/>
            </w:tcBorders>
            <w:vAlign w:val="center"/>
          </w:tcPr>
          <w:p w14:paraId="7CABFF89"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Akispūdžio matavimo žingsnis</w:t>
            </w:r>
          </w:p>
        </w:tc>
        <w:tc>
          <w:tcPr>
            <w:tcW w:w="8222" w:type="dxa"/>
            <w:tcBorders>
              <w:top w:val="single" w:sz="4" w:space="0" w:color="auto"/>
              <w:left w:val="single" w:sz="4" w:space="0" w:color="auto"/>
              <w:bottom w:val="single" w:sz="4" w:space="0" w:color="auto"/>
              <w:right w:val="single" w:sz="4" w:space="0" w:color="auto"/>
            </w:tcBorders>
            <w:vAlign w:val="center"/>
          </w:tcPr>
          <w:p w14:paraId="6D772773" w14:textId="77777777" w:rsidR="004D789F" w:rsidRPr="00244CEB" w:rsidRDefault="004D789F" w:rsidP="00EB2BCF">
            <w:pPr>
              <w:pStyle w:val="Antrats"/>
              <w:rPr>
                <w:sz w:val="22"/>
                <w:szCs w:val="22"/>
                <w:lang w:val="lt-LT"/>
              </w:rPr>
            </w:pPr>
            <w:r w:rsidRPr="00244CEB">
              <w:rPr>
                <w:sz w:val="22"/>
                <w:szCs w:val="22"/>
                <w:lang w:val="lt-LT"/>
              </w:rPr>
              <w:t>Ne daugiau kaip 1 mmHg</w:t>
            </w:r>
          </w:p>
        </w:tc>
      </w:tr>
      <w:tr w:rsidR="004D789F" w:rsidRPr="00244CEB" w14:paraId="57A8E7B6" w14:textId="77777777" w:rsidTr="00EB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732095C2" w14:textId="10AB7CC2" w:rsidR="004D789F" w:rsidRPr="00244CEB" w:rsidRDefault="004D789F" w:rsidP="004D789F">
            <w:pPr>
              <w:spacing w:after="0" w:line="240" w:lineRule="auto"/>
              <w:jc w:val="center"/>
              <w:rPr>
                <w:rFonts w:ascii="Times New Roman" w:hAnsi="Times New Roman" w:cs="Times New Roman"/>
              </w:rPr>
            </w:pPr>
            <w:r>
              <w:rPr>
                <w:rFonts w:ascii="Times New Roman" w:hAnsi="Times New Roman" w:cs="Times New Roman"/>
              </w:rPr>
              <w:t>1.4.</w:t>
            </w:r>
          </w:p>
        </w:tc>
        <w:tc>
          <w:tcPr>
            <w:tcW w:w="5811" w:type="dxa"/>
            <w:tcBorders>
              <w:top w:val="single" w:sz="4" w:space="0" w:color="auto"/>
              <w:left w:val="single" w:sz="4" w:space="0" w:color="auto"/>
              <w:bottom w:val="single" w:sz="4" w:space="0" w:color="auto"/>
              <w:right w:val="single" w:sz="4" w:space="0" w:color="auto"/>
            </w:tcBorders>
            <w:vAlign w:val="center"/>
          </w:tcPr>
          <w:p w14:paraId="441E2BD0"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Vidutinio akispūdžio paskaičiavimas</w:t>
            </w:r>
          </w:p>
        </w:tc>
        <w:tc>
          <w:tcPr>
            <w:tcW w:w="8222" w:type="dxa"/>
            <w:tcBorders>
              <w:top w:val="single" w:sz="4" w:space="0" w:color="auto"/>
              <w:left w:val="single" w:sz="4" w:space="0" w:color="auto"/>
              <w:bottom w:val="single" w:sz="4" w:space="0" w:color="auto"/>
              <w:right w:val="single" w:sz="4" w:space="0" w:color="auto"/>
            </w:tcBorders>
            <w:vAlign w:val="center"/>
          </w:tcPr>
          <w:p w14:paraId="5483999C"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Būtinas, nepriklausantis nuo atliktų matavimų skaičiaus</w:t>
            </w:r>
          </w:p>
        </w:tc>
      </w:tr>
      <w:tr w:rsidR="004D789F" w:rsidRPr="00244CEB" w14:paraId="737329D4" w14:textId="77777777" w:rsidTr="00EB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05CE1C7E" w14:textId="05789288" w:rsidR="004D789F" w:rsidRPr="00244CEB" w:rsidRDefault="004D789F" w:rsidP="004D789F">
            <w:pPr>
              <w:spacing w:after="0" w:line="240" w:lineRule="auto"/>
              <w:jc w:val="center"/>
              <w:rPr>
                <w:rFonts w:ascii="Times New Roman" w:hAnsi="Times New Roman" w:cs="Times New Roman"/>
              </w:rPr>
            </w:pPr>
            <w:r>
              <w:rPr>
                <w:rFonts w:ascii="Times New Roman" w:hAnsi="Times New Roman" w:cs="Times New Roman"/>
              </w:rPr>
              <w:t>1.5.</w:t>
            </w:r>
          </w:p>
        </w:tc>
        <w:tc>
          <w:tcPr>
            <w:tcW w:w="5811" w:type="dxa"/>
            <w:tcBorders>
              <w:top w:val="single" w:sz="4" w:space="0" w:color="auto"/>
              <w:left w:val="single" w:sz="4" w:space="0" w:color="auto"/>
              <w:bottom w:val="single" w:sz="4" w:space="0" w:color="auto"/>
              <w:right w:val="single" w:sz="4" w:space="0" w:color="auto"/>
            </w:tcBorders>
            <w:vAlign w:val="center"/>
          </w:tcPr>
          <w:p w14:paraId="4F27CC6A"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Matavimų monitorius</w:t>
            </w:r>
          </w:p>
        </w:tc>
        <w:tc>
          <w:tcPr>
            <w:tcW w:w="8222" w:type="dxa"/>
            <w:tcBorders>
              <w:top w:val="single" w:sz="4" w:space="0" w:color="auto"/>
              <w:left w:val="single" w:sz="4" w:space="0" w:color="auto"/>
              <w:bottom w:val="single" w:sz="4" w:space="0" w:color="auto"/>
              <w:right w:val="single" w:sz="4" w:space="0" w:color="auto"/>
            </w:tcBorders>
            <w:vAlign w:val="center"/>
          </w:tcPr>
          <w:p w14:paraId="44D9D2A7" w14:textId="333FD2A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Liečiamas ne mažesnės nei 5,7</w:t>
            </w:r>
            <w:r w:rsidR="00A733A1">
              <w:rPr>
                <w:rFonts w:ascii="Times New Roman" w:hAnsi="Times New Roman" w:cs="Times New Roman"/>
              </w:rPr>
              <w:t xml:space="preserve"> </w:t>
            </w:r>
            <w:r w:rsidR="00A733A1" w:rsidRPr="00244CEB">
              <w:t>"</w:t>
            </w:r>
            <w:r w:rsidRPr="00244CEB">
              <w:rPr>
                <w:rFonts w:ascii="Times New Roman" w:hAnsi="Times New Roman" w:cs="Times New Roman"/>
              </w:rPr>
              <w:t xml:space="preserve"> įstrižainės LCD spalvotas  monitorius</w:t>
            </w:r>
          </w:p>
        </w:tc>
      </w:tr>
      <w:tr w:rsidR="004D789F" w:rsidRPr="00244CEB" w14:paraId="2B532867" w14:textId="77777777" w:rsidTr="00EB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2418B010" w14:textId="3AAF9DA5" w:rsidR="004D789F" w:rsidRPr="00244CEB" w:rsidRDefault="004D789F" w:rsidP="004D789F">
            <w:pPr>
              <w:spacing w:after="0" w:line="240" w:lineRule="auto"/>
              <w:jc w:val="center"/>
              <w:rPr>
                <w:rFonts w:ascii="Times New Roman" w:hAnsi="Times New Roman" w:cs="Times New Roman"/>
              </w:rPr>
            </w:pPr>
            <w:r>
              <w:rPr>
                <w:rFonts w:ascii="Times New Roman" w:hAnsi="Times New Roman" w:cs="Times New Roman"/>
              </w:rPr>
              <w:t>1.6.</w:t>
            </w:r>
          </w:p>
        </w:tc>
        <w:tc>
          <w:tcPr>
            <w:tcW w:w="5811" w:type="dxa"/>
            <w:tcBorders>
              <w:top w:val="single" w:sz="4" w:space="0" w:color="auto"/>
              <w:left w:val="single" w:sz="4" w:space="0" w:color="auto"/>
              <w:bottom w:val="single" w:sz="4" w:space="0" w:color="auto"/>
              <w:right w:val="single" w:sz="4" w:space="0" w:color="auto"/>
            </w:tcBorders>
          </w:tcPr>
          <w:p w14:paraId="62272E00"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Galimybė reguliuoti monitoriaus pasvirimo kampą vertikaliai ir horizontaliai</w:t>
            </w:r>
          </w:p>
        </w:tc>
        <w:tc>
          <w:tcPr>
            <w:tcW w:w="8222" w:type="dxa"/>
            <w:tcBorders>
              <w:top w:val="single" w:sz="4" w:space="0" w:color="auto"/>
              <w:left w:val="single" w:sz="4" w:space="0" w:color="auto"/>
              <w:bottom w:val="single" w:sz="4" w:space="0" w:color="auto"/>
              <w:right w:val="single" w:sz="4" w:space="0" w:color="auto"/>
            </w:tcBorders>
          </w:tcPr>
          <w:p w14:paraId="141CAE30"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Būtina</w:t>
            </w:r>
          </w:p>
        </w:tc>
      </w:tr>
      <w:tr w:rsidR="004D789F" w:rsidRPr="00244CEB" w14:paraId="5A58DC28" w14:textId="77777777" w:rsidTr="00EB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3041BD67" w14:textId="0983409B" w:rsidR="004D789F" w:rsidRPr="00244CEB" w:rsidRDefault="00B252FE" w:rsidP="004D789F">
            <w:pPr>
              <w:spacing w:after="0" w:line="240" w:lineRule="auto"/>
              <w:jc w:val="center"/>
              <w:rPr>
                <w:rFonts w:ascii="Times New Roman" w:hAnsi="Times New Roman" w:cs="Times New Roman"/>
              </w:rPr>
            </w:pPr>
            <w:r>
              <w:rPr>
                <w:rFonts w:ascii="Times New Roman" w:hAnsi="Times New Roman" w:cs="Times New Roman"/>
              </w:rPr>
              <w:t>1.7.</w:t>
            </w:r>
          </w:p>
        </w:tc>
        <w:tc>
          <w:tcPr>
            <w:tcW w:w="5811" w:type="dxa"/>
            <w:tcBorders>
              <w:top w:val="single" w:sz="4" w:space="0" w:color="auto"/>
              <w:left w:val="single" w:sz="4" w:space="0" w:color="auto"/>
              <w:bottom w:val="single" w:sz="4" w:space="0" w:color="auto"/>
              <w:right w:val="single" w:sz="4" w:space="0" w:color="auto"/>
            </w:tcBorders>
            <w:vAlign w:val="center"/>
          </w:tcPr>
          <w:p w14:paraId="650BE4EB"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Kairės/Dešinės akies automatinis atpažinimas ir rodymas</w:t>
            </w:r>
          </w:p>
        </w:tc>
        <w:tc>
          <w:tcPr>
            <w:tcW w:w="8222" w:type="dxa"/>
            <w:tcBorders>
              <w:top w:val="single" w:sz="4" w:space="0" w:color="auto"/>
              <w:left w:val="single" w:sz="4" w:space="0" w:color="auto"/>
              <w:bottom w:val="single" w:sz="4" w:space="0" w:color="auto"/>
              <w:right w:val="single" w:sz="4" w:space="0" w:color="auto"/>
            </w:tcBorders>
            <w:vAlign w:val="center"/>
          </w:tcPr>
          <w:p w14:paraId="1459F6AC"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Būtinas</w:t>
            </w:r>
          </w:p>
        </w:tc>
      </w:tr>
      <w:tr w:rsidR="004D789F" w:rsidRPr="00244CEB" w14:paraId="55C72E82" w14:textId="77777777" w:rsidTr="00EB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1E02C2CD" w14:textId="02232170" w:rsidR="004D789F" w:rsidRPr="00244CEB" w:rsidRDefault="00B252FE" w:rsidP="004D789F">
            <w:pPr>
              <w:spacing w:after="0" w:line="240" w:lineRule="auto"/>
              <w:jc w:val="center"/>
              <w:rPr>
                <w:rFonts w:ascii="Times New Roman" w:hAnsi="Times New Roman" w:cs="Times New Roman"/>
              </w:rPr>
            </w:pPr>
            <w:r>
              <w:rPr>
                <w:rFonts w:ascii="Times New Roman" w:hAnsi="Times New Roman" w:cs="Times New Roman"/>
              </w:rPr>
              <w:t>1.8.</w:t>
            </w:r>
          </w:p>
        </w:tc>
        <w:tc>
          <w:tcPr>
            <w:tcW w:w="5811" w:type="dxa"/>
            <w:tcBorders>
              <w:top w:val="single" w:sz="4" w:space="0" w:color="auto"/>
              <w:left w:val="single" w:sz="4" w:space="0" w:color="auto"/>
              <w:bottom w:val="single" w:sz="4" w:space="0" w:color="auto"/>
              <w:right w:val="single" w:sz="4" w:space="0" w:color="auto"/>
            </w:tcBorders>
            <w:vAlign w:val="center"/>
          </w:tcPr>
          <w:p w14:paraId="6AF7E4E6"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Kompensuoto pagal ragenos storį akispūdžio paskaičiavimas</w:t>
            </w:r>
          </w:p>
        </w:tc>
        <w:tc>
          <w:tcPr>
            <w:tcW w:w="8222" w:type="dxa"/>
            <w:tcBorders>
              <w:top w:val="single" w:sz="4" w:space="0" w:color="auto"/>
              <w:left w:val="single" w:sz="4" w:space="0" w:color="auto"/>
              <w:bottom w:val="single" w:sz="4" w:space="0" w:color="auto"/>
              <w:right w:val="single" w:sz="4" w:space="0" w:color="auto"/>
            </w:tcBorders>
            <w:vAlign w:val="center"/>
          </w:tcPr>
          <w:p w14:paraId="43152EC3"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Būtinas, ragenos storio rodmenis galima įvesti tiek prieš tyrimą, tiek ir jį atlikus</w:t>
            </w:r>
          </w:p>
          <w:p w14:paraId="1EAFB533" w14:textId="77777777" w:rsidR="004D789F" w:rsidRPr="00244CEB" w:rsidRDefault="004D789F" w:rsidP="00EB2BCF">
            <w:pPr>
              <w:spacing w:after="0" w:line="240" w:lineRule="auto"/>
              <w:rPr>
                <w:rFonts w:ascii="Times New Roman" w:hAnsi="Times New Roman" w:cs="Times New Roman"/>
              </w:rPr>
            </w:pPr>
          </w:p>
        </w:tc>
      </w:tr>
      <w:tr w:rsidR="004D789F" w:rsidRPr="00244CEB" w14:paraId="69E0927D" w14:textId="77777777" w:rsidTr="00EB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555007EB" w14:textId="3951E279" w:rsidR="004D789F" w:rsidRPr="00244CEB" w:rsidRDefault="00B252FE" w:rsidP="004D789F">
            <w:pPr>
              <w:spacing w:after="0" w:line="240" w:lineRule="auto"/>
              <w:jc w:val="center"/>
              <w:rPr>
                <w:rFonts w:ascii="Times New Roman" w:hAnsi="Times New Roman" w:cs="Times New Roman"/>
              </w:rPr>
            </w:pPr>
            <w:r>
              <w:rPr>
                <w:rFonts w:ascii="Times New Roman" w:hAnsi="Times New Roman" w:cs="Times New Roman"/>
              </w:rPr>
              <w:t>1.9.</w:t>
            </w:r>
          </w:p>
        </w:tc>
        <w:tc>
          <w:tcPr>
            <w:tcW w:w="5811" w:type="dxa"/>
            <w:tcBorders>
              <w:top w:val="single" w:sz="4" w:space="0" w:color="auto"/>
              <w:left w:val="single" w:sz="4" w:space="0" w:color="auto"/>
              <w:bottom w:val="single" w:sz="4" w:space="0" w:color="auto"/>
              <w:right w:val="single" w:sz="4" w:space="0" w:color="auto"/>
            </w:tcBorders>
            <w:vAlign w:val="center"/>
          </w:tcPr>
          <w:p w14:paraId="7A4CA247"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Minkšto oro gūsio padavimas</w:t>
            </w:r>
          </w:p>
        </w:tc>
        <w:tc>
          <w:tcPr>
            <w:tcW w:w="8222" w:type="dxa"/>
            <w:tcBorders>
              <w:top w:val="single" w:sz="4" w:space="0" w:color="auto"/>
              <w:left w:val="single" w:sz="4" w:space="0" w:color="auto"/>
              <w:bottom w:val="single" w:sz="4" w:space="0" w:color="auto"/>
              <w:right w:val="single" w:sz="4" w:space="0" w:color="auto"/>
            </w:tcBorders>
            <w:vAlign w:val="center"/>
          </w:tcPr>
          <w:p w14:paraId="68FA6AD0"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Būtinas</w:t>
            </w:r>
          </w:p>
        </w:tc>
      </w:tr>
      <w:tr w:rsidR="004D789F" w:rsidRPr="00244CEB" w14:paraId="0479CD67" w14:textId="77777777" w:rsidTr="00EB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6760B8F3" w14:textId="1C07B05D" w:rsidR="004D789F" w:rsidRPr="00244CEB" w:rsidRDefault="00B252FE" w:rsidP="004D789F">
            <w:pPr>
              <w:spacing w:after="0" w:line="240" w:lineRule="auto"/>
              <w:jc w:val="center"/>
              <w:rPr>
                <w:rFonts w:ascii="Times New Roman" w:hAnsi="Times New Roman" w:cs="Times New Roman"/>
              </w:rPr>
            </w:pPr>
            <w:r>
              <w:rPr>
                <w:rFonts w:ascii="Times New Roman" w:hAnsi="Times New Roman" w:cs="Times New Roman"/>
              </w:rPr>
              <w:t>1.10.</w:t>
            </w:r>
          </w:p>
        </w:tc>
        <w:tc>
          <w:tcPr>
            <w:tcW w:w="5811" w:type="dxa"/>
            <w:tcBorders>
              <w:top w:val="single" w:sz="4" w:space="0" w:color="auto"/>
              <w:left w:val="single" w:sz="4" w:space="0" w:color="auto"/>
              <w:bottom w:val="single" w:sz="4" w:space="0" w:color="auto"/>
              <w:right w:val="single" w:sz="4" w:space="0" w:color="auto"/>
            </w:tcBorders>
            <w:vAlign w:val="center"/>
          </w:tcPr>
          <w:p w14:paraId="04A41F91"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Saugaus sustabdymo mygtukas arba sistema</w:t>
            </w:r>
          </w:p>
        </w:tc>
        <w:tc>
          <w:tcPr>
            <w:tcW w:w="8222" w:type="dxa"/>
            <w:tcBorders>
              <w:top w:val="single" w:sz="4" w:space="0" w:color="auto"/>
              <w:left w:val="single" w:sz="4" w:space="0" w:color="auto"/>
              <w:bottom w:val="single" w:sz="4" w:space="0" w:color="auto"/>
              <w:right w:val="single" w:sz="4" w:space="0" w:color="auto"/>
            </w:tcBorders>
            <w:vAlign w:val="center"/>
          </w:tcPr>
          <w:p w14:paraId="275BB6A0"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Būtinas</w:t>
            </w:r>
          </w:p>
        </w:tc>
      </w:tr>
      <w:tr w:rsidR="004D789F" w:rsidRPr="00244CEB" w14:paraId="1802AE48" w14:textId="77777777" w:rsidTr="00EB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4FC9A183" w14:textId="702762FB" w:rsidR="004D789F" w:rsidRPr="00244CEB" w:rsidRDefault="00B252FE" w:rsidP="004D789F">
            <w:pPr>
              <w:spacing w:after="0" w:line="240" w:lineRule="auto"/>
              <w:jc w:val="center"/>
              <w:rPr>
                <w:rFonts w:ascii="Times New Roman" w:hAnsi="Times New Roman" w:cs="Times New Roman"/>
              </w:rPr>
            </w:pPr>
            <w:r>
              <w:rPr>
                <w:rFonts w:ascii="Times New Roman" w:hAnsi="Times New Roman" w:cs="Times New Roman"/>
              </w:rPr>
              <w:t>1.11.</w:t>
            </w:r>
          </w:p>
        </w:tc>
        <w:tc>
          <w:tcPr>
            <w:tcW w:w="5811" w:type="dxa"/>
            <w:tcBorders>
              <w:top w:val="single" w:sz="4" w:space="0" w:color="auto"/>
              <w:left w:val="single" w:sz="4" w:space="0" w:color="auto"/>
              <w:bottom w:val="single" w:sz="4" w:space="0" w:color="auto"/>
              <w:right w:val="single" w:sz="4" w:space="0" w:color="auto"/>
            </w:tcBorders>
            <w:vAlign w:val="center"/>
          </w:tcPr>
          <w:p w14:paraId="0546082B"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Fokusavimo asistentas, automatiškai paleidžiantis matavimą, esant optimaliam fokusui</w:t>
            </w:r>
          </w:p>
        </w:tc>
        <w:tc>
          <w:tcPr>
            <w:tcW w:w="8222" w:type="dxa"/>
            <w:tcBorders>
              <w:top w:val="single" w:sz="4" w:space="0" w:color="auto"/>
              <w:left w:val="single" w:sz="4" w:space="0" w:color="auto"/>
              <w:bottom w:val="single" w:sz="4" w:space="0" w:color="auto"/>
              <w:right w:val="single" w:sz="4" w:space="0" w:color="auto"/>
            </w:tcBorders>
            <w:vAlign w:val="center"/>
          </w:tcPr>
          <w:p w14:paraId="6AB40A79"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Būtinas</w:t>
            </w:r>
          </w:p>
        </w:tc>
      </w:tr>
      <w:tr w:rsidR="004D789F" w:rsidRPr="00244CEB" w14:paraId="39AD4B6D" w14:textId="77777777" w:rsidTr="00EB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39E4D055" w14:textId="021C2560" w:rsidR="004D789F" w:rsidRPr="00244CEB" w:rsidRDefault="00B252FE" w:rsidP="004D789F">
            <w:pPr>
              <w:spacing w:after="0" w:line="240" w:lineRule="auto"/>
              <w:jc w:val="center"/>
              <w:rPr>
                <w:rFonts w:ascii="Times New Roman" w:hAnsi="Times New Roman" w:cs="Times New Roman"/>
              </w:rPr>
            </w:pPr>
            <w:r>
              <w:rPr>
                <w:rFonts w:ascii="Times New Roman" w:hAnsi="Times New Roman" w:cs="Times New Roman"/>
              </w:rPr>
              <w:t>1.12.</w:t>
            </w:r>
          </w:p>
        </w:tc>
        <w:tc>
          <w:tcPr>
            <w:tcW w:w="5811" w:type="dxa"/>
            <w:tcBorders>
              <w:top w:val="single" w:sz="4" w:space="0" w:color="auto"/>
              <w:left w:val="single" w:sz="4" w:space="0" w:color="auto"/>
              <w:bottom w:val="single" w:sz="4" w:space="0" w:color="auto"/>
              <w:right w:val="single" w:sz="4" w:space="0" w:color="auto"/>
            </w:tcBorders>
            <w:vAlign w:val="center"/>
          </w:tcPr>
          <w:p w14:paraId="1A190DFF"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Matavimo patikimumo indikatorius</w:t>
            </w:r>
          </w:p>
        </w:tc>
        <w:tc>
          <w:tcPr>
            <w:tcW w:w="8222" w:type="dxa"/>
            <w:tcBorders>
              <w:top w:val="single" w:sz="4" w:space="0" w:color="auto"/>
              <w:left w:val="single" w:sz="4" w:space="0" w:color="auto"/>
              <w:bottom w:val="single" w:sz="4" w:space="0" w:color="auto"/>
              <w:right w:val="single" w:sz="4" w:space="0" w:color="auto"/>
            </w:tcBorders>
            <w:vAlign w:val="center"/>
          </w:tcPr>
          <w:p w14:paraId="4E3A9D31"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Būtinas, informuojantis apie galimą klaidą dėl blogo fokusavimo ir nepilnai atmerktos akies</w:t>
            </w:r>
          </w:p>
        </w:tc>
      </w:tr>
      <w:tr w:rsidR="004D789F" w:rsidRPr="00244CEB" w14:paraId="3C959D3E" w14:textId="77777777" w:rsidTr="00EB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48335A48" w14:textId="5ADC2645" w:rsidR="004D789F" w:rsidRPr="00244CEB" w:rsidRDefault="00B252FE" w:rsidP="004D789F">
            <w:pPr>
              <w:spacing w:after="0" w:line="240" w:lineRule="auto"/>
              <w:jc w:val="center"/>
              <w:rPr>
                <w:rFonts w:ascii="Times New Roman" w:hAnsi="Times New Roman" w:cs="Times New Roman"/>
              </w:rPr>
            </w:pPr>
            <w:r>
              <w:rPr>
                <w:rFonts w:ascii="Times New Roman" w:hAnsi="Times New Roman" w:cs="Times New Roman"/>
              </w:rPr>
              <w:t>1.13.</w:t>
            </w:r>
          </w:p>
        </w:tc>
        <w:tc>
          <w:tcPr>
            <w:tcW w:w="5811" w:type="dxa"/>
            <w:tcBorders>
              <w:top w:val="single" w:sz="4" w:space="0" w:color="auto"/>
              <w:left w:val="single" w:sz="4" w:space="0" w:color="auto"/>
              <w:bottom w:val="single" w:sz="4" w:space="0" w:color="auto"/>
              <w:right w:val="single" w:sz="4" w:space="0" w:color="auto"/>
            </w:tcBorders>
            <w:vAlign w:val="center"/>
          </w:tcPr>
          <w:p w14:paraId="751B5325"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Pasmakrio laikiklis</w:t>
            </w:r>
          </w:p>
        </w:tc>
        <w:tc>
          <w:tcPr>
            <w:tcW w:w="8222" w:type="dxa"/>
            <w:tcBorders>
              <w:top w:val="single" w:sz="4" w:space="0" w:color="auto"/>
              <w:left w:val="single" w:sz="4" w:space="0" w:color="auto"/>
              <w:bottom w:val="single" w:sz="4" w:space="0" w:color="auto"/>
              <w:right w:val="single" w:sz="4" w:space="0" w:color="auto"/>
            </w:tcBorders>
            <w:vAlign w:val="center"/>
          </w:tcPr>
          <w:p w14:paraId="3451AE39"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Būtinas</w:t>
            </w:r>
          </w:p>
        </w:tc>
      </w:tr>
      <w:tr w:rsidR="004D789F" w:rsidRPr="00244CEB" w14:paraId="6DC41847" w14:textId="77777777" w:rsidTr="00EB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52BE39E0" w14:textId="58677252" w:rsidR="004D789F" w:rsidRPr="00244CEB" w:rsidRDefault="00B252FE" w:rsidP="004D789F">
            <w:pPr>
              <w:spacing w:after="0" w:line="240" w:lineRule="auto"/>
              <w:jc w:val="center"/>
              <w:rPr>
                <w:rFonts w:ascii="Times New Roman" w:hAnsi="Times New Roman" w:cs="Times New Roman"/>
              </w:rPr>
            </w:pPr>
            <w:r>
              <w:rPr>
                <w:rFonts w:ascii="Times New Roman" w:hAnsi="Times New Roman" w:cs="Times New Roman"/>
              </w:rPr>
              <w:t>1.14.</w:t>
            </w:r>
          </w:p>
        </w:tc>
        <w:tc>
          <w:tcPr>
            <w:tcW w:w="5811" w:type="dxa"/>
            <w:tcBorders>
              <w:top w:val="single" w:sz="4" w:space="0" w:color="auto"/>
              <w:left w:val="single" w:sz="4" w:space="0" w:color="auto"/>
              <w:bottom w:val="single" w:sz="4" w:space="0" w:color="auto"/>
              <w:right w:val="single" w:sz="4" w:space="0" w:color="auto"/>
            </w:tcBorders>
            <w:vAlign w:val="center"/>
          </w:tcPr>
          <w:p w14:paraId="66BF24DC"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Sujungimas su išoriniais įrenginiais</w:t>
            </w:r>
          </w:p>
        </w:tc>
        <w:tc>
          <w:tcPr>
            <w:tcW w:w="8222" w:type="dxa"/>
            <w:tcBorders>
              <w:top w:val="single" w:sz="4" w:space="0" w:color="auto"/>
              <w:left w:val="single" w:sz="4" w:space="0" w:color="auto"/>
              <w:bottom w:val="single" w:sz="4" w:space="0" w:color="auto"/>
              <w:right w:val="single" w:sz="4" w:space="0" w:color="auto"/>
            </w:tcBorders>
            <w:vAlign w:val="center"/>
          </w:tcPr>
          <w:p w14:paraId="4DF5E7A2"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Bent viena RS-232C jungtis</w:t>
            </w:r>
          </w:p>
        </w:tc>
      </w:tr>
      <w:tr w:rsidR="004D789F" w:rsidRPr="00244CEB" w14:paraId="3AD03AFA" w14:textId="77777777" w:rsidTr="00EB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16E44140" w14:textId="2414109D" w:rsidR="004D789F" w:rsidRPr="00244CEB" w:rsidRDefault="00B252FE" w:rsidP="004D789F">
            <w:pPr>
              <w:spacing w:after="0" w:line="240" w:lineRule="auto"/>
              <w:jc w:val="center"/>
              <w:rPr>
                <w:rFonts w:ascii="Times New Roman" w:hAnsi="Times New Roman" w:cs="Times New Roman"/>
              </w:rPr>
            </w:pPr>
            <w:r>
              <w:rPr>
                <w:rFonts w:ascii="Times New Roman" w:hAnsi="Times New Roman" w:cs="Times New Roman"/>
              </w:rPr>
              <w:t>1.15.</w:t>
            </w:r>
          </w:p>
        </w:tc>
        <w:tc>
          <w:tcPr>
            <w:tcW w:w="5811" w:type="dxa"/>
            <w:tcBorders>
              <w:top w:val="single" w:sz="4" w:space="0" w:color="auto"/>
              <w:left w:val="single" w:sz="4" w:space="0" w:color="auto"/>
              <w:bottom w:val="single" w:sz="4" w:space="0" w:color="auto"/>
              <w:right w:val="single" w:sz="4" w:space="0" w:color="auto"/>
            </w:tcBorders>
            <w:vAlign w:val="center"/>
          </w:tcPr>
          <w:p w14:paraId="4DA7E5A1"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Automatinis išsijungimo režimas</w:t>
            </w:r>
          </w:p>
        </w:tc>
        <w:tc>
          <w:tcPr>
            <w:tcW w:w="8222" w:type="dxa"/>
            <w:tcBorders>
              <w:top w:val="single" w:sz="4" w:space="0" w:color="auto"/>
              <w:left w:val="single" w:sz="4" w:space="0" w:color="auto"/>
              <w:bottom w:val="single" w:sz="4" w:space="0" w:color="auto"/>
              <w:right w:val="single" w:sz="4" w:space="0" w:color="auto"/>
            </w:tcBorders>
            <w:vAlign w:val="center"/>
          </w:tcPr>
          <w:p w14:paraId="3D211FDD"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Būtinas</w:t>
            </w:r>
          </w:p>
        </w:tc>
      </w:tr>
      <w:tr w:rsidR="004D789F" w:rsidRPr="00244CEB" w14:paraId="52DCC516" w14:textId="77777777" w:rsidTr="00EB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61734C8E" w14:textId="533E21F5" w:rsidR="004D789F" w:rsidRPr="00244CEB" w:rsidRDefault="00B252FE" w:rsidP="004D789F">
            <w:pPr>
              <w:spacing w:after="0" w:line="240" w:lineRule="auto"/>
              <w:jc w:val="center"/>
              <w:rPr>
                <w:rFonts w:ascii="Times New Roman" w:hAnsi="Times New Roman" w:cs="Times New Roman"/>
              </w:rPr>
            </w:pPr>
            <w:r>
              <w:rPr>
                <w:rFonts w:ascii="Times New Roman" w:hAnsi="Times New Roman" w:cs="Times New Roman"/>
              </w:rPr>
              <w:t>1.16.</w:t>
            </w:r>
          </w:p>
        </w:tc>
        <w:tc>
          <w:tcPr>
            <w:tcW w:w="5811" w:type="dxa"/>
            <w:tcBorders>
              <w:top w:val="single" w:sz="4" w:space="0" w:color="auto"/>
              <w:left w:val="single" w:sz="4" w:space="0" w:color="auto"/>
              <w:bottom w:val="single" w:sz="4" w:space="0" w:color="auto"/>
              <w:right w:val="single" w:sz="4" w:space="0" w:color="auto"/>
            </w:tcBorders>
            <w:vAlign w:val="center"/>
          </w:tcPr>
          <w:p w14:paraId="1F4CC538" w14:textId="77777777" w:rsidR="004D789F" w:rsidRPr="00244CEB" w:rsidRDefault="004D789F" w:rsidP="00EB2BCF">
            <w:pPr>
              <w:spacing w:after="0" w:line="240" w:lineRule="auto"/>
              <w:rPr>
                <w:rFonts w:ascii="Times New Roman" w:hAnsi="Times New Roman" w:cs="Times New Roman"/>
                <w:bCs/>
              </w:rPr>
            </w:pPr>
            <w:r w:rsidRPr="00244CEB">
              <w:rPr>
                <w:rFonts w:ascii="Times New Roman" w:hAnsi="Times New Roman" w:cs="Times New Roman"/>
                <w:bCs/>
              </w:rPr>
              <w:t>Integruotas spausdintuvas</w:t>
            </w:r>
          </w:p>
        </w:tc>
        <w:tc>
          <w:tcPr>
            <w:tcW w:w="8222" w:type="dxa"/>
            <w:tcBorders>
              <w:top w:val="single" w:sz="4" w:space="0" w:color="auto"/>
              <w:left w:val="single" w:sz="4" w:space="0" w:color="auto"/>
              <w:bottom w:val="single" w:sz="4" w:space="0" w:color="auto"/>
              <w:right w:val="single" w:sz="4" w:space="0" w:color="auto"/>
            </w:tcBorders>
            <w:vAlign w:val="center"/>
          </w:tcPr>
          <w:p w14:paraId="5F36C2D1" w14:textId="77777777" w:rsidR="004D789F" w:rsidRPr="00244CEB" w:rsidRDefault="004D789F" w:rsidP="00EB2BCF">
            <w:pPr>
              <w:spacing w:after="0" w:line="240" w:lineRule="auto"/>
              <w:rPr>
                <w:rFonts w:ascii="Times New Roman" w:hAnsi="Times New Roman" w:cs="Times New Roman"/>
                <w:bCs/>
              </w:rPr>
            </w:pPr>
            <w:r w:rsidRPr="00244CEB">
              <w:rPr>
                <w:rFonts w:ascii="Times New Roman" w:hAnsi="Times New Roman" w:cs="Times New Roman"/>
                <w:bCs/>
              </w:rPr>
              <w:t>Būtinas</w:t>
            </w:r>
          </w:p>
        </w:tc>
      </w:tr>
      <w:tr w:rsidR="004D789F" w:rsidRPr="00244CEB" w14:paraId="5A4C07D3" w14:textId="77777777" w:rsidTr="00EB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7A81ABD0" w14:textId="2292F416" w:rsidR="004D789F" w:rsidRPr="00244CEB" w:rsidRDefault="00B252FE" w:rsidP="004D789F">
            <w:pPr>
              <w:spacing w:after="0" w:line="240" w:lineRule="auto"/>
              <w:jc w:val="center"/>
              <w:rPr>
                <w:rFonts w:ascii="Times New Roman" w:hAnsi="Times New Roman" w:cs="Times New Roman"/>
              </w:rPr>
            </w:pPr>
            <w:r>
              <w:rPr>
                <w:rFonts w:ascii="Times New Roman" w:hAnsi="Times New Roman" w:cs="Times New Roman"/>
              </w:rPr>
              <w:t>1.17.</w:t>
            </w:r>
          </w:p>
        </w:tc>
        <w:tc>
          <w:tcPr>
            <w:tcW w:w="5811" w:type="dxa"/>
            <w:tcBorders>
              <w:top w:val="single" w:sz="4" w:space="0" w:color="auto"/>
              <w:left w:val="single" w:sz="4" w:space="0" w:color="auto"/>
              <w:bottom w:val="single" w:sz="4" w:space="0" w:color="auto"/>
              <w:right w:val="single" w:sz="4" w:space="0" w:color="auto"/>
            </w:tcBorders>
            <w:vAlign w:val="center"/>
          </w:tcPr>
          <w:p w14:paraId="5BA94E0F" w14:textId="77777777" w:rsidR="004D789F" w:rsidRPr="00244CEB" w:rsidRDefault="004D789F" w:rsidP="00EB2BCF">
            <w:pPr>
              <w:spacing w:after="0" w:line="240" w:lineRule="auto"/>
              <w:rPr>
                <w:rFonts w:ascii="Times New Roman" w:hAnsi="Times New Roman" w:cs="Times New Roman"/>
                <w:bCs/>
              </w:rPr>
            </w:pPr>
            <w:r w:rsidRPr="00244CEB">
              <w:rPr>
                <w:rFonts w:ascii="Times New Roman" w:hAnsi="Times New Roman" w:cs="Times New Roman"/>
                <w:bCs/>
              </w:rPr>
              <w:t>Spausdinimo popieriaus plotis</w:t>
            </w:r>
          </w:p>
        </w:tc>
        <w:tc>
          <w:tcPr>
            <w:tcW w:w="8222" w:type="dxa"/>
            <w:tcBorders>
              <w:top w:val="single" w:sz="4" w:space="0" w:color="auto"/>
              <w:left w:val="single" w:sz="4" w:space="0" w:color="auto"/>
              <w:bottom w:val="single" w:sz="4" w:space="0" w:color="auto"/>
              <w:right w:val="single" w:sz="4" w:space="0" w:color="auto"/>
            </w:tcBorders>
            <w:vAlign w:val="center"/>
          </w:tcPr>
          <w:p w14:paraId="09248D43" w14:textId="77777777" w:rsidR="004D789F" w:rsidRPr="00244CEB" w:rsidRDefault="004D789F" w:rsidP="00EB2BCF">
            <w:pPr>
              <w:spacing w:after="0" w:line="240" w:lineRule="auto"/>
              <w:rPr>
                <w:rFonts w:ascii="Times New Roman" w:hAnsi="Times New Roman" w:cs="Times New Roman"/>
                <w:bCs/>
              </w:rPr>
            </w:pPr>
            <w:r w:rsidRPr="00244CEB">
              <w:rPr>
                <w:rFonts w:ascii="Times New Roman" w:hAnsi="Times New Roman" w:cs="Times New Roman"/>
                <w:bCs/>
              </w:rPr>
              <w:t>≤58mm</w:t>
            </w:r>
          </w:p>
        </w:tc>
      </w:tr>
      <w:tr w:rsidR="004D789F" w:rsidRPr="00244CEB" w14:paraId="23E5DF17" w14:textId="77777777" w:rsidTr="00EB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31D5043E" w14:textId="1FEFF52B" w:rsidR="004D789F" w:rsidRPr="00244CEB" w:rsidRDefault="00B252FE" w:rsidP="004D789F">
            <w:pPr>
              <w:spacing w:after="0" w:line="240" w:lineRule="auto"/>
              <w:jc w:val="center"/>
              <w:rPr>
                <w:rFonts w:ascii="Times New Roman" w:hAnsi="Times New Roman" w:cs="Times New Roman"/>
              </w:rPr>
            </w:pPr>
            <w:r>
              <w:rPr>
                <w:rFonts w:ascii="Times New Roman" w:hAnsi="Times New Roman" w:cs="Times New Roman"/>
              </w:rPr>
              <w:t>1.18.</w:t>
            </w:r>
          </w:p>
        </w:tc>
        <w:tc>
          <w:tcPr>
            <w:tcW w:w="5811" w:type="dxa"/>
            <w:tcBorders>
              <w:top w:val="single" w:sz="4" w:space="0" w:color="auto"/>
              <w:left w:val="single" w:sz="4" w:space="0" w:color="auto"/>
              <w:bottom w:val="single" w:sz="4" w:space="0" w:color="auto"/>
              <w:right w:val="single" w:sz="4" w:space="0" w:color="auto"/>
            </w:tcBorders>
            <w:vAlign w:val="center"/>
          </w:tcPr>
          <w:p w14:paraId="54108927" w14:textId="77777777" w:rsidR="004D789F" w:rsidRPr="00244CEB" w:rsidRDefault="004D789F" w:rsidP="00EB2BCF">
            <w:pPr>
              <w:spacing w:after="0" w:line="240" w:lineRule="auto"/>
              <w:rPr>
                <w:rFonts w:ascii="Times New Roman" w:hAnsi="Times New Roman" w:cs="Times New Roman"/>
                <w:bCs/>
              </w:rPr>
            </w:pPr>
            <w:r w:rsidRPr="00244CEB">
              <w:rPr>
                <w:rFonts w:ascii="Times New Roman" w:hAnsi="Times New Roman" w:cs="Times New Roman"/>
                <w:bCs/>
              </w:rPr>
              <w:t>Komplekte su staliuku tonometrui pastatyti</w:t>
            </w:r>
          </w:p>
        </w:tc>
        <w:tc>
          <w:tcPr>
            <w:tcW w:w="8222" w:type="dxa"/>
            <w:tcBorders>
              <w:top w:val="single" w:sz="4" w:space="0" w:color="auto"/>
              <w:left w:val="single" w:sz="4" w:space="0" w:color="auto"/>
              <w:bottom w:val="single" w:sz="4" w:space="0" w:color="auto"/>
              <w:right w:val="single" w:sz="4" w:space="0" w:color="auto"/>
            </w:tcBorders>
            <w:vAlign w:val="center"/>
          </w:tcPr>
          <w:p w14:paraId="196A73B6" w14:textId="77777777" w:rsidR="004D789F" w:rsidRPr="00244CEB" w:rsidRDefault="004D789F" w:rsidP="00EB2BCF">
            <w:pPr>
              <w:spacing w:after="0" w:line="240" w:lineRule="auto"/>
              <w:rPr>
                <w:rFonts w:ascii="Times New Roman" w:hAnsi="Times New Roman" w:cs="Times New Roman"/>
              </w:rPr>
            </w:pPr>
            <w:r w:rsidRPr="00244CEB">
              <w:rPr>
                <w:rFonts w:ascii="Times New Roman" w:hAnsi="Times New Roman" w:cs="Times New Roman"/>
              </w:rPr>
              <w:t>Reguliuojamo aukščio, elektrinis, su 4 ratukais ir stabdžiais</w:t>
            </w:r>
          </w:p>
        </w:tc>
      </w:tr>
      <w:tr w:rsidR="004D789F" w:rsidRPr="00244CEB" w14:paraId="081A19FA" w14:textId="77777777" w:rsidTr="00EB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vAlign w:val="center"/>
          </w:tcPr>
          <w:p w14:paraId="44AC4441" w14:textId="3876BE64" w:rsidR="004D789F" w:rsidRPr="00244CEB" w:rsidRDefault="00B252FE" w:rsidP="004D789F">
            <w:pPr>
              <w:spacing w:after="0" w:line="240" w:lineRule="auto"/>
              <w:jc w:val="center"/>
              <w:rPr>
                <w:rFonts w:ascii="Times New Roman" w:hAnsi="Times New Roman" w:cs="Times New Roman"/>
              </w:rPr>
            </w:pPr>
            <w:r>
              <w:rPr>
                <w:rFonts w:ascii="Times New Roman" w:hAnsi="Times New Roman" w:cs="Times New Roman"/>
              </w:rPr>
              <w:t>1.19.</w:t>
            </w:r>
          </w:p>
        </w:tc>
        <w:tc>
          <w:tcPr>
            <w:tcW w:w="5811" w:type="dxa"/>
            <w:tcBorders>
              <w:top w:val="single" w:sz="4" w:space="0" w:color="auto"/>
              <w:left w:val="single" w:sz="4" w:space="0" w:color="auto"/>
              <w:bottom w:val="single" w:sz="4" w:space="0" w:color="auto"/>
              <w:right w:val="single" w:sz="4" w:space="0" w:color="auto"/>
            </w:tcBorders>
            <w:vAlign w:val="center"/>
          </w:tcPr>
          <w:p w14:paraId="1FC355B8" w14:textId="77777777" w:rsidR="004D789F" w:rsidRPr="00244CEB" w:rsidRDefault="004D789F" w:rsidP="00EB2BCF">
            <w:pPr>
              <w:spacing w:after="0" w:line="240" w:lineRule="auto"/>
              <w:rPr>
                <w:rFonts w:ascii="Times New Roman" w:hAnsi="Times New Roman" w:cs="Times New Roman"/>
                <w:bCs/>
              </w:rPr>
            </w:pPr>
            <w:r w:rsidRPr="00244CEB">
              <w:rPr>
                <w:rFonts w:ascii="Times New Roman" w:hAnsi="Times New Roman" w:cs="Times New Roman"/>
                <w:bCs/>
              </w:rPr>
              <w:t>Maitinimo šaltinis</w:t>
            </w:r>
          </w:p>
        </w:tc>
        <w:tc>
          <w:tcPr>
            <w:tcW w:w="8222" w:type="dxa"/>
            <w:tcBorders>
              <w:top w:val="single" w:sz="4" w:space="0" w:color="auto"/>
              <w:left w:val="single" w:sz="4" w:space="0" w:color="auto"/>
              <w:bottom w:val="single" w:sz="4" w:space="0" w:color="auto"/>
              <w:right w:val="single" w:sz="4" w:space="0" w:color="auto"/>
            </w:tcBorders>
            <w:vAlign w:val="center"/>
          </w:tcPr>
          <w:p w14:paraId="23BC4119" w14:textId="77777777" w:rsidR="004D789F" w:rsidRPr="00244CEB" w:rsidRDefault="004D789F" w:rsidP="00EB2BCF">
            <w:pPr>
              <w:spacing w:after="0" w:line="240" w:lineRule="auto"/>
              <w:rPr>
                <w:rFonts w:ascii="Times New Roman" w:hAnsi="Times New Roman" w:cs="Times New Roman"/>
              </w:rPr>
            </w:pPr>
            <w:r w:rsidRPr="00304E56">
              <w:rPr>
                <w:rFonts w:ascii="Times New Roman" w:hAnsi="Times New Roman" w:cs="Times New Roman"/>
              </w:rPr>
              <w:t>230 (±10%) V AC, 50/60Hz</w:t>
            </w:r>
            <w:r>
              <w:rPr>
                <w:rFonts w:ascii="Times New Roman" w:hAnsi="Times New Roman" w:cs="Times New Roman"/>
              </w:rPr>
              <w:t xml:space="preserve"> </w:t>
            </w:r>
            <w:r w:rsidRPr="00C74CAA">
              <w:rPr>
                <w:rFonts w:ascii="Times New Roman" w:hAnsi="Times New Roman" w:cs="Times New Roman"/>
              </w:rPr>
              <w:t>elektros tinklas</w:t>
            </w:r>
          </w:p>
        </w:tc>
      </w:tr>
    </w:tbl>
    <w:p w14:paraId="0CF475BE" w14:textId="45381493" w:rsidR="00583E09" w:rsidRDefault="00583E09" w:rsidP="00583E09">
      <w:pPr>
        <w:rPr>
          <w:rFonts w:ascii="Times New Roman" w:hAnsi="Times New Roman" w:cs="Times New Roman"/>
          <w:b/>
          <w:color w:val="003300"/>
        </w:rPr>
      </w:pPr>
    </w:p>
    <w:p w14:paraId="3D6F0A2F" w14:textId="77777777" w:rsidR="0062682C" w:rsidRDefault="0062682C" w:rsidP="00583E09">
      <w:pPr>
        <w:rPr>
          <w:rFonts w:ascii="Times New Roman" w:hAnsi="Times New Roman" w:cs="Times New Roman"/>
          <w:b/>
          <w:color w:val="003300"/>
        </w:rPr>
      </w:pPr>
    </w:p>
    <w:p w14:paraId="0FB06941" w14:textId="77777777" w:rsidR="0062682C" w:rsidRDefault="0062682C" w:rsidP="00583E09">
      <w:pPr>
        <w:rPr>
          <w:rFonts w:ascii="Times New Roman" w:hAnsi="Times New Roman" w:cs="Times New Roman"/>
          <w:b/>
          <w:color w:val="003300"/>
        </w:rPr>
      </w:pPr>
    </w:p>
    <w:p w14:paraId="2F4F27A5" w14:textId="77777777" w:rsidR="0062682C" w:rsidRDefault="0062682C" w:rsidP="00583E09">
      <w:pPr>
        <w:rPr>
          <w:rFonts w:ascii="Times New Roman" w:hAnsi="Times New Roman" w:cs="Times New Roman"/>
          <w:b/>
          <w:color w:val="003300"/>
        </w:rPr>
      </w:pPr>
    </w:p>
    <w:p w14:paraId="3A06CB28" w14:textId="77777777" w:rsidR="0062682C" w:rsidRDefault="0062682C" w:rsidP="00583E09">
      <w:pPr>
        <w:rPr>
          <w:rFonts w:ascii="Times New Roman" w:hAnsi="Times New Roman" w:cs="Times New Roman"/>
          <w:b/>
          <w:color w:val="003300"/>
        </w:rPr>
      </w:pPr>
    </w:p>
    <w:p w14:paraId="2D532D65" w14:textId="0A94CEC9" w:rsidR="00033B58" w:rsidRDefault="00BB24A4" w:rsidP="00331E98">
      <w:pPr>
        <w:jc w:val="center"/>
        <w:rPr>
          <w:rFonts w:ascii="Times New Roman" w:hAnsi="Times New Roman" w:cs="Times New Roman"/>
          <w:b/>
          <w:bCs/>
          <w:sz w:val="24"/>
          <w:szCs w:val="24"/>
        </w:rPr>
      </w:pPr>
      <w:r>
        <w:rPr>
          <w:rFonts w:ascii="Times New Roman" w:hAnsi="Times New Roman" w:cs="Times New Roman"/>
          <w:b/>
          <w:color w:val="003300"/>
        </w:rPr>
        <w:lastRenderedPageBreak/>
        <w:t>VII</w:t>
      </w:r>
      <w:r w:rsidR="00033B58" w:rsidRPr="00244CEB">
        <w:rPr>
          <w:rFonts w:ascii="Times New Roman" w:hAnsi="Times New Roman" w:cs="Times New Roman"/>
          <w:b/>
          <w:color w:val="003300"/>
        </w:rPr>
        <w:t xml:space="preserve"> pirkimo objekto dalis </w:t>
      </w:r>
      <w:r w:rsidR="00033B58">
        <w:rPr>
          <w:rFonts w:ascii="Times New Roman" w:hAnsi="Times New Roman" w:cs="Times New Roman"/>
          <w:b/>
          <w:color w:val="003300"/>
        </w:rPr>
        <w:t>„</w:t>
      </w:r>
      <w:r w:rsidR="004D789F" w:rsidRPr="004D789F">
        <w:rPr>
          <w:rFonts w:ascii="Times New Roman" w:hAnsi="Times New Roman" w:cs="Times New Roman"/>
          <w:b/>
          <w:bCs/>
          <w:sz w:val="24"/>
          <w:szCs w:val="24"/>
        </w:rPr>
        <w:t>Automatinis perimetras“</w:t>
      </w: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811"/>
        <w:gridCol w:w="8222"/>
      </w:tblGrid>
      <w:tr w:rsidR="00583E09" w:rsidRPr="00244CEB" w14:paraId="4CE0A2FA" w14:textId="77777777" w:rsidTr="00FD2D09">
        <w:trPr>
          <w:trHeight w:val="278"/>
        </w:trPr>
        <w:tc>
          <w:tcPr>
            <w:tcW w:w="851" w:type="dxa"/>
          </w:tcPr>
          <w:p w14:paraId="0F1E716D" w14:textId="77777777" w:rsidR="00583E09" w:rsidRPr="00244CEB" w:rsidRDefault="00583E09" w:rsidP="00EB2BCF">
            <w:pPr>
              <w:pStyle w:val="TableParagraph"/>
              <w:spacing w:before="35" w:line="223" w:lineRule="exact"/>
              <w:ind w:left="533" w:hanging="413"/>
            </w:pPr>
            <w:r w:rsidRPr="00244CEB">
              <w:t>Eil. Nr.</w:t>
            </w:r>
          </w:p>
        </w:tc>
        <w:tc>
          <w:tcPr>
            <w:tcW w:w="5811" w:type="dxa"/>
          </w:tcPr>
          <w:p w14:paraId="1DF21494" w14:textId="77777777" w:rsidR="00583E09" w:rsidRPr="00244CEB" w:rsidRDefault="00583E09" w:rsidP="00EB2BCF">
            <w:pPr>
              <w:pStyle w:val="TableParagraph"/>
              <w:ind w:left="-5"/>
              <w:jc w:val="center"/>
            </w:pPr>
            <w:r w:rsidRPr="00244CEB">
              <w:t>Techniniai parametrai</w:t>
            </w:r>
          </w:p>
        </w:tc>
        <w:tc>
          <w:tcPr>
            <w:tcW w:w="8222" w:type="dxa"/>
          </w:tcPr>
          <w:p w14:paraId="6B0C2B29" w14:textId="77777777" w:rsidR="00583E09" w:rsidRPr="00244CEB" w:rsidRDefault="00583E09" w:rsidP="00EB2BCF">
            <w:pPr>
              <w:pStyle w:val="TableParagraph"/>
              <w:ind w:right="-10"/>
              <w:jc w:val="center"/>
            </w:pPr>
            <w:r w:rsidRPr="00244CEB">
              <w:t>Techninių parametrų reikšmės</w:t>
            </w:r>
          </w:p>
        </w:tc>
      </w:tr>
      <w:tr w:rsidR="00522504" w:rsidRPr="00244CEB" w14:paraId="2F53C9C1"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0A2A3C3E" w14:textId="2756F637" w:rsidR="00522504" w:rsidRPr="00522504" w:rsidRDefault="00522504" w:rsidP="00522504">
            <w:pPr>
              <w:pStyle w:val="TableParagraph"/>
              <w:spacing w:before="35" w:line="223" w:lineRule="exact"/>
              <w:ind w:left="533" w:hanging="413"/>
              <w:jc w:val="center"/>
            </w:pPr>
            <w:r>
              <w:t>1.</w:t>
            </w:r>
          </w:p>
        </w:tc>
        <w:tc>
          <w:tcPr>
            <w:tcW w:w="5811" w:type="dxa"/>
            <w:tcBorders>
              <w:top w:val="single" w:sz="4" w:space="0" w:color="000000"/>
              <w:left w:val="single" w:sz="4" w:space="0" w:color="000000"/>
              <w:bottom w:val="single" w:sz="4" w:space="0" w:color="000000"/>
              <w:right w:val="single" w:sz="4" w:space="0" w:color="000000"/>
            </w:tcBorders>
          </w:tcPr>
          <w:p w14:paraId="1155D2FE" w14:textId="4F8B08FA" w:rsidR="00522504" w:rsidRPr="00522504" w:rsidRDefault="00522504" w:rsidP="00522504">
            <w:pPr>
              <w:pStyle w:val="TableParagraph"/>
              <w:ind w:left="-5"/>
              <w:rPr>
                <w:b/>
                <w:bCs/>
              </w:rPr>
            </w:pPr>
            <w:r>
              <w:t xml:space="preserve"> </w:t>
            </w:r>
            <w:r w:rsidRPr="00522504">
              <w:rPr>
                <w:b/>
                <w:bCs/>
              </w:rPr>
              <w:t>Automatinis perimetras</w:t>
            </w:r>
          </w:p>
        </w:tc>
        <w:tc>
          <w:tcPr>
            <w:tcW w:w="8222" w:type="dxa"/>
            <w:tcBorders>
              <w:top w:val="single" w:sz="4" w:space="0" w:color="000000"/>
              <w:left w:val="single" w:sz="4" w:space="0" w:color="000000"/>
              <w:bottom w:val="single" w:sz="4" w:space="0" w:color="000000"/>
              <w:right w:val="single" w:sz="4" w:space="0" w:color="000000"/>
            </w:tcBorders>
          </w:tcPr>
          <w:p w14:paraId="248C2428" w14:textId="77777777" w:rsidR="00522504" w:rsidRPr="00522504" w:rsidRDefault="00522504" w:rsidP="00522504">
            <w:pPr>
              <w:pStyle w:val="TableParagraph"/>
              <w:ind w:right="-10"/>
            </w:pPr>
            <w:r w:rsidRPr="00522504">
              <w:t>1 vnt.</w:t>
            </w:r>
          </w:p>
        </w:tc>
      </w:tr>
      <w:tr w:rsidR="00522504" w:rsidRPr="00CE5DF7" w14:paraId="350DD4C8"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3C6FC5EF" w14:textId="1402E486" w:rsidR="00522504" w:rsidRPr="00244CEB" w:rsidRDefault="00522504" w:rsidP="00522504">
            <w:pPr>
              <w:pStyle w:val="TableParagraph"/>
              <w:spacing w:before="35" w:line="223" w:lineRule="exact"/>
              <w:ind w:left="533" w:hanging="413"/>
              <w:jc w:val="center"/>
            </w:pPr>
            <w:r>
              <w:t>1.1.</w:t>
            </w:r>
          </w:p>
        </w:tc>
        <w:tc>
          <w:tcPr>
            <w:tcW w:w="5811" w:type="dxa"/>
            <w:tcBorders>
              <w:top w:val="single" w:sz="4" w:space="0" w:color="000000"/>
              <w:left w:val="single" w:sz="4" w:space="0" w:color="000000"/>
              <w:bottom w:val="single" w:sz="4" w:space="0" w:color="000000"/>
              <w:right w:val="single" w:sz="4" w:space="0" w:color="000000"/>
            </w:tcBorders>
          </w:tcPr>
          <w:p w14:paraId="27092CFB" w14:textId="23E432AB" w:rsidR="00522504" w:rsidRPr="00522504" w:rsidRDefault="00522504" w:rsidP="00522504">
            <w:pPr>
              <w:pStyle w:val="TableParagraph"/>
              <w:ind w:left="-5"/>
            </w:pPr>
            <w:r>
              <w:t xml:space="preserve"> </w:t>
            </w:r>
            <w:r w:rsidRPr="00522504">
              <w:t>Prietaiso paskirtis</w:t>
            </w:r>
          </w:p>
        </w:tc>
        <w:tc>
          <w:tcPr>
            <w:tcW w:w="8222" w:type="dxa"/>
            <w:tcBorders>
              <w:top w:val="single" w:sz="4" w:space="0" w:color="000000"/>
              <w:left w:val="single" w:sz="4" w:space="0" w:color="000000"/>
              <w:bottom w:val="single" w:sz="4" w:space="0" w:color="000000"/>
              <w:right w:val="single" w:sz="4" w:space="0" w:color="000000"/>
            </w:tcBorders>
          </w:tcPr>
          <w:p w14:paraId="260F53C8" w14:textId="77777777" w:rsidR="00522504" w:rsidRPr="00522504" w:rsidRDefault="00522504" w:rsidP="00522504">
            <w:pPr>
              <w:pStyle w:val="TableParagraph"/>
              <w:ind w:right="-10"/>
            </w:pPr>
            <w:r w:rsidRPr="00522504">
              <w:t>Skirtas paciento regėjimo lauko įvertinimui statiniu metodu</w:t>
            </w:r>
          </w:p>
        </w:tc>
      </w:tr>
      <w:tr w:rsidR="00522504" w:rsidRPr="00244CEB" w14:paraId="37A5BD72"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6EA8CE2D" w14:textId="37725E48" w:rsidR="00522504" w:rsidRPr="00244CEB" w:rsidRDefault="00522504" w:rsidP="00522504">
            <w:pPr>
              <w:pStyle w:val="TableParagraph"/>
              <w:spacing w:before="35" w:line="223" w:lineRule="exact"/>
              <w:ind w:left="533" w:hanging="413"/>
              <w:jc w:val="center"/>
            </w:pPr>
            <w:r>
              <w:t>1.2.</w:t>
            </w:r>
          </w:p>
        </w:tc>
        <w:tc>
          <w:tcPr>
            <w:tcW w:w="5811" w:type="dxa"/>
            <w:tcBorders>
              <w:top w:val="single" w:sz="4" w:space="0" w:color="000000"/>
              <w:left w:val="single" w:sz="4" w:space="0" w:color="000000"/>
              <w:bottom w:val="single" w:sz="4" w:space="0" w:color="000000"/>
              <w:right w:val="single" w:sz="4" w:space="0" w:color="000000"/>
            </w:tcBorders>
          </w:tcPr>
          <w:p w14:paraId="5CFA862A" w14:textId="0478876B" w:rsidR="00522504" w:rsidRPr="00522504" w:rsidRDefault="00522504" w:rsidP="00522504">
            <w:pPr>
              <w:pStyle w:val="TableParagraph"/>
              <w:ind w:left="-5"/>
            </w:pPr>
            <w:r>
              <w:t xml:space="preserve"> </w:t>
            </w:r>
            <w:r w:rsidRPr="00522504">
              <w:t>Prietaiso konstrukciniai ypatumai</w:t>
            </w:r>
          </w:p>
        </w:tc>
        <w:tc>
          <w:tcPr>
            <w:tcW w:w="8222" w:type="dxa"/>
            <w:tcBorders>
              <w:top w:val="single" w:sz="4" w:space="0" w:color="000000"/>
              <w:left w:val="single" w:sz="4" w:space="0" w:color="000000"/>
              <w:bottom w:val="single" w:sz="4" w:space="0" w:color="000000"/>
              <w:right w:val="single" w:sz="4" w:space="0" w:color="000000"/>
            </w:tcBorders>
          </w:tcPr>
          <w:p w14:paraId="11F9CFCE" w14:textId="77777777" w:rsidR="00522504" w:rsidRPr="00522504" w:rsidRDefault="00522504" w:rsidP="00522504">
            <w:pPr>
              <w:pStyle w:val="TableParagraph"/>
              <w:ind w:right="-10"/>
            </w:pPr>
            <w:r w:rsidRPr="00522504">
              <w:t>Stimulai projektuojami uždaro tipo pusrutulio formos ekrane, su ventiliacija (pacientui)</w:t>
            </w:r>
          </w:p>
        </w:tc>
      </w:tr>
      <w:tr w:rsidR="00522504" w:rsidRPr="00244CEB" w14:paraId="5B153F57"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6C618D50" w14:textId="4A7CE3B2" w:rsidR="00522504" w:rsidRPr="00244CEB" w:rsidRDefault="00522504" w:rsidP="00522504">
            <w:pPr>
              <w:pStyle w:val="TableParagraph"/>
              <w:spacing w:before="35" w:line="223" w:lineRule="exact"/>
              <w:ind w:left="533" w:hanging="413"/>
              <w:jc w:val="center"/>
            </w:pPr>
            <w:r>
              <w:t>1.3.</w:t>
            </w:r>
          </w:p>
        </w:tc>
        <w:tc>
          <w:tcPr>
            <w:tcW w:w="5811" w:type="dxa"/>
            <w:tcBorders>
              <w:top w:val="single" w:sz="4" w:space="0" w:color="000000"/>
              <w:left w:val="single" w:sz="4" w:space="0" w:color="000000"/>
              <w:bottom w:val="single" w:sz="4" w:space="0" w:color="000000"/>
              <w:right w:val="single" w:sz="4" w:space="0" w:color="000000"/>
            </w:tcBorders>
          </w:tcPr>
          <w:p w14:paraId="75771A2A" w14:textId="1EEFB751" w:rsidR="00522504" w:rsidRPr="00522504" w:rsidRDefault="00522504" w:rsidP="00522504">
            <w:pPr>
              <w:pStyle w:val="TableParagraph"/>
              <w:ind w:left="-5"/>
            </w:pPr>
            <w:r>
              <w:t xml:space="preserve"> </w:t>
            </w:r>
            <w:r w:rsidRPr="00522504">
              <w:t>Perimetro ekrano diametras (Ø)</w:t>
            </w:r>
          </w:p>
        </w:tc>
        <w:tc>
          <w:tcPr>
            <w:tcW w:w="8222" w:type="dxa"/>
            <w:tcBorders>
              <w:top w:val="single" w:sz="4" w:space="0" w:color="000000"/>
              <w:left w:val="single" w:sz="4" w:space="0" w:color="000000"/>
              <w:bottom w:val="single" w:sz="4" w:space="0" w:color="000000"/>
              <w:right w:val="single" w:sz="4" w:space="0" w:color="000000"/>
            </w:tcBorders>
          </w:tcPr>
          <w:p w14:paraId="7533B0DF" w14:textId="77777777" w:rsidR="00522504" w:rsidRPr="00522504" w:rsidRDefault="00522504" w:rsidP="00522504">
            <w:pPr>
              <w:pStyle w:val="TableParagraph"/>
              <w:ind w:right="-10"/>
            </w:pPr>
            <w:r w:rsidRPr="00522504">
              <w:t>30±0,5 cm</w:t>
            </w:r>
          </w:p>
        </w:tc>
      </w:tr>
      <w:tr w:rsidR="00522504" w:rsidRPr="00244CEB" w14:paraId="206A428A"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592BCED6" w14:textId="4848E2D3" w:rsidR="00522504" w:rsidRPr="00244CEB" w:rsidRDefault="00522504" w:rsidP="00522504">
            <w:pPr>
              <w:pStyle w:val="TableParagraph"/>
              <w:spacing w:before="35" w:line="223" w:lineRule="exact"/>
              <w:ind w:left="533" w:hanging="413"/>
              <w:jc w:val="center"/>
            </w:pPr>
            <w:r>
              <w:t>1.4.</w:t>
            </w:r>
          </w:p>
        </w:tc>
        <w:tc>
          <w:tcPr>
            <w:tcW w:w="5811" w:type="dxa"/>
            <w:tcBorders>
              <w:top w:val="single" w:sz="4" w:space="0" w:color="000000"/>
              <w:left w:val="single" w:sz="4" w:space="0" w:color="000000"/>
              <w:bottom w:val="single" w:sz="4" w:space="0" w:color="000000"/>
              <w:right w:val="single" w:sz="4" w:space="0" w:color="000000"/>
            </w:tcBorders>
          </w:tcPr>
          <w:p w14:paraId="00AAC69B" w14:textId="6D584EAD" w:rsidR="00522504" w:rsidRPr="00522504" w:rsidRDefault="00522504" w:rsidP="00522504">
            <w:pPr>
              <w:pStyle w:val="TableParagraph"/>
              <w:ind w:left="-5"/>
            </w:pPr>
            <w:r>
              <w:t xml:space="preserve"> </w:t>
            </w:r>
            <w:r w:rsidRPr="00522504">
              <w:t>Tiriamo akipločio ribos</w:t>
            </w:r>
          </w:p>
        </w:tc>
        <w:tc>
          <w:tcPr>
            <w:tcW w:w="8222" w:type="dxa"/>
            <w:tcBorders>
              <w:top w:val="single" w:sz="4" w:space="0" w:color="000000"/>
              <w:left w:val="single" w:sz="4" w:space="0" w:color="000000"/>
              <w:bottom w:val="single" w:sz="4" w:space="0" w:color="000000"/>
              <w:right w:val="single" w:sz="4" w:space="0" w:color="000000"/>
            </w:tcBorders>
          </w:tcPr>
          <w:p w14:paraId="3291DA23" w14:textId="77777777" w:rsidR="00522504" w:rsidRPr="00522504" w:rsidRDefault="00522504" w:rsidP="00522504">
            <w:pPr>
              <w:pStyle w:val="TableParagraph"/>
              <w:ind w:right="-10"/>
            </w:pPr>
            <w:r w:rsidRPr="00522504">
              <w:t>Horizontaliai: ≥100º;</w:t>
            </w:r>
            <w:r w:rsidRPr="00522504">
              <w:br/>
              <w:t>Vertikaliai: ≥90º</w:t>
            </w:r>
          </w:p>
        </w:tc>
      </w:tr>
      <w:tr w:rsidR="00522504" w:rsidRPr="00244CEB" w14:paraId="38E26145"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27877499" w14:textId="574CDEC0" w:rsidR="00522504" w:rsidRPr="00244CEB" w:rsidRDefault="00522504" w:rsidP="00522504">
            <w:pPr>
              <w:pStyle w:val="TableParagraph"/>
              <w:spacing w:before="35" w:line="223" w:lineRule="exact"/>
              <w:ind w:left="533" w:hanging="413"/>
              <w:jc w:val="center"/>
            </w:pPr>
            <w:r>
              <w:t>1.5.</w:t>
            </w:r>
          </w:p>
        </w:tc>
        <w:tc>
          <w:tcPr>
            <w:tcW w:w="5811" w:type="dxa"/>
            <w:tcBorders>
              <w:top w:val="single" w:sz="4" w:space="0" w:color="000000"/>
              <w:left w:val="single" w:sz="4" w:space="0" w:color="000000"/>
              <w:bottom w:val="single" w:sz="4" w:space="0" w:color="000000"/>
              <w:right w:val="single" w:sz="4" w:space="0" w:color="000000"/>
            </w:tcBorders>
          </w:tcPr>
          <w:p w14:paraId="1290E637" w14:textId="6FCF4226" w:rsidR="00522504" w:rsidRPr="00522504" w:rsidRDefault="00522504" w:rsidP="00522504">
            <w:pPr>
              <w:pStyle w:val="TableParagraph"/>
              <w:ind w:left="-5"/>
            </w:pPr>
            <w:r>
              <w:t xml:space="preserve"> </w:t>
            </w:r>
            <w:r w:rsidRPr="00522504">
              <w:t>Tiriamojo lauko foninis apšvietimas</w:t>
            </w:r>
          </w:p>
        </w:tc>
        <w:tc>
          <w:tcPr>
            <w:tcW w:w="8222" w:type="dxa"/>
            <w:tcBorders>
              <w:top w:val="single" w:sz="4" w:space="0" w:color="000000"/>
              <w:left w:val="single" w:sz="4" w:space="0" w:color="000000"/>
              <w:bottom w:val="single" w:sz="4" w:space="0" w:color="000000"/>
              <w:right w:val="single" w:sz="4" w:space="0" w:color="000000"/>
            </w:tcBorders>
          </w:tcPr>
          <w:p w14:paraId="5BDC98E5" w14:textId="77777777" w:rsidR="00522504" w:rsidRPr="00522504" w:rsidRDefault="00522504" w:rsidP="00522504">
            <w:pPr>
              <w:pStyle w:val="TableParagraph"/>
              <w:ind w:right="-10"/>
            </w:pPr>
            <w:r w:rsidRPr="00522504">
              <w:t>31,5±5% Asb</w:t>
            </w:r>
          </w:p>
        </w:tc>
      </w:tr>
      <w:tr w:rsidR="00522504" w:rsidRPr="00244CEB" w14:paraId="6E9572F4"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5FBA6E94" w14:textId="6E505E34" w:rsidR="00522504" w:rsidRPr="00244CEB" w:rsidRDefault="00522504" w:rsidP="00522504">
            <w:pPr>
              <w:pStyle w:val="TableParagraph"/>
              <w:spacing w:before="35" w:line="223" w:lineRule="exact"/>
              <w:ind w:left="533" w:hanging="413"/>
              <w:jc w:val="center"/>
            </w:pPr>
            <w:r>
              <w:t>1.6.</w:t>
            </w:r>
          </w:p>
        </w:tc>
        <w:tc>
          <w:tcPr>
            <w:tcW w:w="5811" w:type="dxa"/>
            <w:tcBorders>
              <w:top w:val="single" w:sz="4" w:space="0" w:color="000000"/>
              <w:left w:val="single" w:sz="4" w:space="0" w:color="000000"/>
              <w:bottom w:val="single" w:sz="4" w:space="0" w:color="000000"/>
              <w:right w:val="single" w:sz="4" w:space="0" w:color="000000"/>
            </w:tcBorders>
          </w:tcPr>
          <w:p w14:paraId="0E310DCB" w14:textId="7D299D05" w:rsidR="00522504" w:rsidRPr="00522504" w:rsidRDefault="00522504" w:rsidP="00522504">
            <w:pPr>
              <w:pStyle w:val="TableParagraph"/>
              <w:ind w:left="-5"/>
            </w:pPr>
            <w:r>
              <w:t xml:space="preserve"> </w:t>
            </w:r>
            <w:r w:rsidRPr="00522504">
              <w:t>Stimulo spalva</w:t>
            </w:r>
          </w:p>
        </w:tc>
        <w:tc>
          <w:tcPr>
            <w:tcW w:w="8222" w:type="dxa"/>
            <w:tcBorders>
              <w:top w:val="single" w:sz="4" w:space="0" w:color="000000"/>
              <w:left w:val="single" w:sz="4" w:space="0" w:color="000000"/>
              <w:bottom w:val="single" w:sz="4" w:space="0" w:color="000000"/>
              <w:right w:val="single" w:sz="4" w:space="0" w:color="000000"/>
            </w:tcBorders>
          </w:tcPr>
          <w:p w14:paraId="0AEAD90D" w14:textId="77777777" w:rsidR="00522504" w:rsidRPr="00522504" w:rsidRDefault="00522504" w:rsidP="00522504">
            <w:pPr>
              <w:pStyle w:val="TableParagraph"/>
              <w:ind w:right="-10"/>
            </w:pPr>
            <w:r w:rsidRPr="00522504">
              <w:t>Balta</w:t>
            </w:r>
          </w:p>
        </w:tc>
      </w:tr>
      <w:tr w:rsidR="00522504" w:rsidRPr="00244CEB" w14:paraId="7BB5BD9D"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7667F36C" w14:textId="71AD3507" w:rsidR="00522504" w:rsidRPr="00244CEB" w:rsidRDefault="00522504" w:rsidP="00522504">
            <w:pPr>
              <w:pStyle w:val="TableParagraph"/>
              <w:spacing w:before="35" w:line="223" w:lineRule="exact"/>
              <w:ind w:left="533" w:hanging="413"/>
              <w:jc w:val="center"/>
            </w:pPr>
            <w:r>
              <w:t>1.7.</w:t>
            </w:r>
          </w:p>
        </w:tc>
        <w:tc>
          <w:tcPr>
            <w:tcW w:w="5811" w:type="dxa"/>
            <w:tcBorders>
              <w:top w:val="single" w:sz="4" w:space="0" w:color="000000"/>
              <w:left w:val="single" w:sz="4" w:space="0" w:color="000000"/>
              <w:bottom w:val="single" w:sz="4" w:space="0" w:color="000000"/>
              <w:right w:val="single" w:sz="4" w:space="0" w:color="000000"/>
            </w:tcBorders>
          </w:tcPr>
          <w:p w14:paraId="0CF26EF3" w14:textId="4079B457" w:rsidR="00522504" w:rsidRPr="00522504" w:rsidRDefault="00522504" w:rsidP="00522504">
            <w:pPr>
              <w:pStyle w:val="TableParagraph"/>
              <w:ind w:left="-5"/>
            </w:pPr>
            <w:r>
              <w:t xml:space="preserve"> </w:t>
            </w:r>
            <w:r w:rsidRPr="00522504">
              <w:t>Stimulo dydis</w:t>
            </w:r>
          </w:p>
        </w:tc>
        <w:tc>
          <w:tcPr>
            <w:tcW w:w="8222" w:type="dxa"/>
            <w:tcBorders>
              <w:top w:val="single" w:sz="4" w:space="0" w:color="000000"/>
              <w:left w:val="single" w:sz="4" w:space="0" w:color="000000"/>
              <w:bottom w:val="single" w:sz="4" w:space="0" w:color="000000"/>
              <w:right w:val="single" w:sz="4" w:space="0" w:color="000000"/>
            </w:tcBorders>
          </w:tcPr>
          <w:p w14:paraId="4B97055E" w14:textId="77777777" w:rsidR="00522504" w:rsidRPr="00522504" w:rsidRDefault="00522504" w:rsidP="00522504">
            <w:pPr>
              <w:pStyle w:val="TableParagraph"/>
              <w:ind w:right="-10"/>
            </w:pPr>
            <w:r w:rsidRPr="00522504">
              <w:t>III pgl. Goldmann</w:t>
            </w:r>
          </w:p>
        </w:tc>
      </w:tr>
      <w:tr w:rsidR="00522504" w:rsidRPr="00244CEB" w14:paraId="5A7D3688"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06382168" w14:textId="4B360E36" w:rsidR="00522504" w:rsidRPr="00244CEB" w:rsidRDefault="00522504" w:rsidP="00522504">
            <w:pPr>
              <w:pStyle w:val="TableParagraph"/>
              <w:spacing w:before="35" w:line="223" w:lineRule="exact"/>
              <w:ind w:left="533" w:hanging="413"/>
              <w:jc w:val="center"/>
            </w:pPr>
            <w:r>
              <w:t>1.8.</w:t>
            </w:r>
          </w:p>
        </w:tc>
        <w:tc>
          <w:tcPr>
            <w:tcW w:w="5811" w:type="dxa"/>
            <w:tcBorders>
              <w:top w:val="single" w:sz="4" w:space="0" w:color="000000"/>
              <w:left w:val="single" w:sz="4" w:space="0" w:color="000000"/>
              <w:bottom w:val="single" w:sz="4" w:space="0" w:color="000000"/>
              <w:right w:val="single" w:sz="4" w:space="0" w:color="000000"/>
            </w:tcBorders>
          </w:tcPr>
          <w:p w14:paraId="32663F84" w14:textId="18083A43" w:rsidR="00522504" w:rsidRPr="00522504" w:rsidRDefault="00522504" w:rsidP="00522504">
            <w:pPr>
              <w:pStyle w:val="TableParagraph"/>
              <w:ind w:left="-5"/>
            </w:pPr>
            <w:r>
              <w:t xml:space="preserve"> </w:t>
            </w:r>
            <w:r w:rsidRPr="00522504">
              <w:t>Maksimalus stimulo intensyvumas</w:t>
            </w:r>
          </w:p>
        </w:tc>
        <w:tc>
          <w:tcPr>
            <w:tcW w:w="8222" w:type="dxa"/>
            <w:tcBorders>
              <w:top w:val="single" w:sz="4" w:space="0" w:color="000000"/>
              <w:left w:val="single" w:sz="4" w:space="0" w:color="000000"/>
              <w:bottom w:val="single" w:sz="4" w:space="0" w:color="000000"/>
              <w:right w:val="single" w:sz="4" w:space="0" w:color="000000"/>
            </w:tcBorders>
          </w:tcPr>
          <w:p w14:paraId="179F6F4A" w14:textId="77777777" w:rsidR="00522504" w:rsidRPr="00522504" w:rsidRDefault="00522504" w:rsidP="00522504">
            <w:pPr>
              <w:pStyle w:val="TableParagraph"/>
              <w:ind w:right="-10"/>
            </w:pPr>
            <w:r w:rsidRPr="00522504">
              <w:t>≥10000 Asb</w:t>
            </w:r>
          </w:p>
        </w:tc>
      </w:tr>
      <w:tr w:rsidR="00522504" w:rsidRPr="00244CEB" w14:paraId="45EDDA21"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10A1F8A5" w14:textId="6EF5F5C9" w:rsidR="00522504" w:rsidRPr="00244CEB" w:rsidRDefault="00522504" w:rsidP="00522504">
            <w:pPr>
              <w:pStyle w:val="TableParagraph"/>
              <w:spacing w:before="35" w:line="223" w:lineRule="exact"/>
              <w:ind w:left="533" w:hanging="413"/>
              <w:jc w:val="center"/>
            </w:pPr>
            <w:r>
              <w:t>1.9.</w:t>
            </w:r>
          </w:p>
        </w:tc>
        <w:tc>
          <w:tcPr>
            <w:tcW w:w="5811" w:type="dxa"/>
            <w:tcBorders>
              <w:top w:val="single" w:sz="4" w:space="0" w:color="000000"/>
              <w:left w:val="single" w:sz="4" w:space="0" w:color="000000"/>
              <w:bottom w:val="single" w:sz="4" w:space="0" w:color="000000"/>
              <w:right w:val="single" w:sz="4" w:space="0" w:color="000000"/>
            </w:tcBorders>
          </w:tcPr>
          <w:p w14:paraId="30CC815F" w14:textId="71882EF4" w:rsidR="00522504" w:rsidRPr="00522504" w:rsidRDefault="00522504" w:rsidP="00522504">
            <w:pPr>
              <w:pStyle w:val="TableParagraph"/>
              <w:ind w:left="-5"/>
            </w:pPr>
            <w:r>
              <w:t xml:space="preserve"> </w:t>
            </w:r>
            <w:r w:rsidRPr="00522504">
              <w:t>Minimalus tiriamų regėjimo laukų pasirinkimas</w:t>
            </w:r>
            <w:r w:rsidR="004B1AEC">
              <w:t>:</w:t>
            </w:r>
          </w:p>
        </w:tc>
        <w:tc>
          <w:tcPr>
            <w:tcW w:w="8222" w:type="dxa"/>
            <w:tcBorders>
              <w:top w:val="single" w:sz="4" w:space="0" w:color="000000"/>
              <w:left w:val="single" w:sz="4" w:space="0" w:color="000000"/>
              <w:bottom w:val="single" w:sz="4" w:space="0" w:color="000000"/>
              <w:right w:val="single" w:sz="4" w:space="0" w:color="000000"/>
            </w:tcBorders>
          </w:tcPr>
          <w:p w14:paraId="5B7F83BD" w14:textId="4F85617D" w:rsidR="00522504" w:rsidRPr="00522504" w:rsidRDefault="00FD2D09" w:rsidP="0062682C">
            <w:pPr>
              <w:pStyle w:val="Sraopastraipa"/>
              <w:numPr>
                <w:ilvl w:val="0"/>
                <w:numId w:val="12"/>
              </w:numPr>
              <w:snapToGrid w:val="0"/>
              <w:spacing w:after="0" w:line="240" w:lineRule="auto"/>
              <w:ind w:left="0"/>
              <w:rPr>
                <w:rFonts w:ascii="Times New Roman" w:eastAsia="Times New Roman" w:hAnsi="Times New Roman" w:cs="Times New Roman"/>
              </w:rPr>
            </w:pPr>
            <w:r w:rsidRPr="0062682C">
              <w:rPr>
                <w:rFonts w:ascii="Times New Roman" w:eastAsia="Times New Roman" w:hAnsi="Times New Roman" w:cs="Times New Roman"/>
              </w:rPr>
              <w:t xml:space="preserve"> </w:t>
            </w:r>
            <w:r w:rsidR="00522504" w:rsidRPr="0062682C">
              <w:rPr>
                <w:rFonts w:ascii="Times New Roman" w:eastAsia="Times New Roman" w:hAnsi="Times New Roman" w:cs="Times New Roman"/>
              </w:rPr>
              <w:t>“10-2”;</w:t>
            </w:r>
            <w:r w:rsidR="0062682C" w:rsidRPr="0062682C">
              <w:rPr>
                <w:rFonts w:ascii="Times New Roman" w:eastAsia="Times New Roman" w:hAnsi="Times New Roman" w:cs="Times New Roman"/>
              </w:rPr>
              <w:t xml:space="preserve"> </w:t>
            </w:r>
            <w:r w:rsidR="00522504" w:rsidRPr="0062682C">
              <w:rPr>
                <w:rFonts w:ascii="Times New Roman" w:eastAsia="Times New Roman" w:hAnsi="Times New Roman" w:cs="Times New Roman"/>
              </w:rPr>
              <w:t>“24-2”;</w:t>
            </w:r>
            <w:r w:rsidR="0062682C">
              <w:rPr>
                <w:rFonts w:ascii="Times New Roman" w:eastAsia="Times New Roman" w:hAnsi="Times New Roman" w:cs="Times New Roman"/>
              </w:rPr>
              <w:t xml:space="preserve"> </w:t>
            </w:r>
            <w:r w:rsidR="00522504" w:rsidRPr="00522504">
              <w:rPr>
                <w:rFonts w:ascii="Times New Roman" w:eastAsia="Times New Roman" w:hAnsi="Times New Roman" w:cs="Times New Roman"/>
              </w:rPr>
              <w:t>“30-2”</w:t>
            </w:r>
          </w:p>
        </w:tc>
      </w:tr>
      <w:tr w:rsidR="00522504" w:rsidRPr="00244CEB" w14:paraId="72E0AE42"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50D5F01D" w14:textId="753BC365" w:rsidR="00522504" w:rsidRPr="00244CEB" w:rsidRDefault="00522504" w:rsidP="00522504">
            <w:pPr>
              <w:pStyle w:val="TableParagraph"/>
              <w:spacing w:before="35" w:line="223" w:lineRule="exact"/>
              <w:ind w:left="533" w:hanging="413"/>
              <w:jc w:val="center"/>
            </w:pPr>
            <w:r>
              <w:t>1.10.</w:t>
            </w:r>
          </w:p>
        </w:tc>
        <w:tc>
          <w:tcPr>
            <w:tcW w:w="5811" w:type="dxa"/>
            <w:tcBorders>
              <w:top w:val="single" w:sz="4" w:space="0" w:color="000000"/>
              <w:left w:val="single" w:sz="4" w:space="0" w:color="000000"/>
              <w:bottom w:val="single" w:sz="4" w:space="0" w:color="000000"/>
              <w:right w:val="single" w:sz="4" w:space="0" w:color="000000"/>
            </w:tcBorders>
          </w:tcPr>
          <w:p w14:paraId="3A69775B" w14:textId="08B902A1" w:rsidR="00522504" w:rsidRPr="00522504" w:rsidRDefault="00522504" w:rsidP="00522504">
            <w:pPr>
              <w:pStyle w:val="TableParagraph"/>
              <w:ind w:left="-5"/>
            </w:pPr>
            <w:r>
              <w:t xml:space="preserve"> </w:t>
            </w:r>
            <w:r w:rsidRPr="00522504">
              <w:t>Minimalus skriningo testų pasirinkimas</w:t>
            </w:r>
          </w:p>
        </w:tc>
        <w:tc>
          <w:tcPr>
            <w:tcW w:w="8222" w:type="dxa"/>
            <w:tcBorders>
              <w:top w:val="single" w:sz="4" w:space="0" w:color="000000"/>
              <w:left w:val="single" w:sz="4" w:space="0" w:color="000000"/>
              <w:bottom w:val="single" w:sz="4" w:space="0" w:color="000000"/>
              <w:right w:val="single" w:sz="4" w:space="0" w:color="000000"/>
            </w:tcBorders>
          </w:tcPr>
          <w:p w14:paraId="7B14AA55" w14:textId="7D84D2D4" w:rsidR="00522504" w:rsidRPr="00522504" w:rsidRDefault="00FD2D09" w:rsidP="00522504">
            <w:pPr>
              <w:pStyle w:val="Sraopastraipa"/>
              <w:numPr>
                <w:ilvl w:val="0"/>
                <w:numId w:val="13"/>
              </w:numPr>
              <w:snapToGrid w:val="0"/>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522504" w:rsidRPr="00522504">
              <w:rPr>
                <w:rFonts w:ascii="Times New Roman" w:eastAsia="Times New Roman" w:hAnsi="Times New Roman" w:cs="Times New Roman"/>
              </w:rPr>
              <w:t>2-jų zonų;</w:t>
            </w:r>
          </w:p>
          <w:p w14:paraId="62D77BA2" w14:textId="0F6A9BFA" w:rsidR="00522504" w:rsidRPr="00522504" w:rsidRDefault="00FD2D09" w:rsidP="00522504">
            <w:pPr>
              <w:pStyle w:val="Sraopastraipa"/>
              <w:numPr>
                <w:ilvl w:val="0"/>
                <w:numId w:val="13"/>
              </w:numPr>
              <w:snapToGrid w:val="0"/>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522504" w:rsidRPr="00522504">
              <w:rPr>
                <w:rFonts w:ascii="Times New Roman" w:eastAsia="Times New Roman" w:hAnsi="Times New Roman" w:cs="Times New Roman"/>
              </w:rPr>
              <w:t>3-jų zonų;</w:t>
            </w:r>
          </w:p>
          <w:p w14:paraId="7FAEE052" w14:textId="07EE6CDD" w:rsidR="00522504" w:rsidRPr="00522504" w:rsidRDefault="00FD2D09" w:rsidP="00522504">
            <w:pPr>
              <w:pStyle w:val="Sraopastraipa"/>
              <w:numPr>
                <w:ilvl w:val="0"/>
                <w:numId w:val="13"/>
              </w:numPr>
              <w:snapToGrid w:val="0"/>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522504" w:rsidRPr="00522504">
              <w:rPr>
                <w:rFonts w:ascii="Times New Roman" w:eastAsia="Times New Roman" w:hAnsi="Times New Roman" w:cs="Times New Roman"/>
              </w:rPr>
              <w:t>Kiekybinis defekto gylio</w:t>
            </w:r>
          </w:p>
        </w:tc>
      </w:tr>
      <w:tr w:rsidR="00522504" w:rsidRPr="00244CEB" w14:paraId="1517A23A"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308A1F93" w14:textId="740EB98B" w:rsidR="00522504" w:rsidRPr="00244CEB" w:rsidRDefault="00522504" w:rsidP="00522504">
            <w:pPr>
              <w:pStyle w:val="TableParagraph"/>
              <w:spacing w:before="35" w:line="223" w:lineRule="exact"/>
              <w:ind w:left="533" w:hanging="413"/>
              <w:jc w:val="center"/>
            </w:pPr>
            <w:r>
              <w:t>1.11.</w:t>
            </w:r>
          </w:p>
        </w:tc>
        <w:tc>
          <w:tcPr>
            <w:tcW w:w="5811" w:type="dxa"/>
            <w:tcBorders>
              <w:top w:val="single" w:sz="4" w:space="0" w:color="000000"/>
              <w:left w:val="single" w:sz="4" w:space="0" w:color="000000"/>
              <w:bottom w:val="single" w:sz="4" w:space="0" w:color="000000"/>
              <w:right w:val="single" w:sz="4" w:space="0" w:color="000000"/>
            </w:tcBorders>
          </w:tcPr>
          <w:p w14:paraId="3DEA1F26" w14:textId="3CA68D24" w:rsidR="00522504" w:rsidRPr="00522504" w:rsidRDefault="00522504" w:rsidP="00522504">
            <w:pPr>
              <w:pStyle w:val="TableParagraph"/>
              <w:ind w:left="-5"/>
            </w:pPr>
            <w:r>
              <w:t xml:space="preserve"> </w:t>
            </w:r>
            <w:r w:rsidRPr="00522504">
              <w:t>Minimalus slenkstinių testų pasirinkimas</w:t>
            </w:r>
          </w:p>
        </w:tc>
        <w:tc>
          <w:tcPr>
            <w:tcW w:w="8222" w:type="dxa"/>
            <w:tcBorders>
              <w:top w:val="single" w:sz="4" w:space="0" w:color="000000"/>
              <w:left w:val="single" w:sz="4" w:space="0" w:color="000000"/>
              <w:bottom w:val="single" w:sz="4" w:space="0" w:color="000000"/>
              <w:right w:val="single" w:sz="4" w:space="0" w:color="000000"/>
            </w:tcBorders>
          </w:tcPr>
          <w:p w14:paraId="59B9B8FD" w14:textId="60D2FFBF" w:rsidR="00522504" w:rsidRPr="00522504" w:rsidRDefault="00FD2D09" w:rsidP="00522504">
            <w:pPr>
              <w:pStyle w:val="Sraopastraipa"/>
              <w:numPr>
                <w:ilvl w:val="0"/>
                <w:numId w:val="14"/>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522504" w:rsidRPr="00522504">
              <w:rPr>
                <w:rFonts w:ascii="Times New Roman" w:eastAsia="Times New Roman" w:hAnsi="Times New Roman" w:cs="Times New Roman"/>
              </w:rPr>
              <w:t>Slenksčio matavimas;</w:t>
            </w:r>
          </w:p>
          <w:p w14:paraId="44FAA6FD" w14:textId="19AA3BB3" w:rsidR="00522504" w:rsidRPr="00522504" w:rsidRDefault="00FD2D09" w:rsidP="00522504">
            <w:pPr>
              <w:pStyle w:val="Sraopastraipa"/>
              <w:numPr>
                <w:ilvl w:val="0"/>
                <w:numId w:val="14"/>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522504" w:rsidRPr="00522504">
              <w:rPr>
                <w:rFonts w:ascii="Times New Roman" w:eastAsia="Times New Roman" w:hAnsi="Times New Roman" w:cs="Times New Roman"/>
              </w:rPr>
              <w:t>Greitas slenksčio matavimas;</w:t>
            </w:r>
          </w:p>
          <w:p w14:paraId="5EE51305" w14:textId="3007427E" w:rsidR="00522504" w:rsidRPr="00522504" w:rsidRDefault="00FD2D09" w:rsidP="00522504">
            <w:pPr>
              <w:pStyle w:val="Sraopastraipa"/>
              <w:numPr>
                <w:ilvl w:val="0"/>
                <w:numId w:val="14"/>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522504" w:rsidRPr="00522504">
              <w:rPr>
                <w:rFonts w:ascii="Times New Roman" w:eastAsia="Times New Roman" w:hAnsi="Times New Roman" w:cs="Times New Roman"/>
              </w:rPr>
              <w:t>Pažangus slenksčio matavimas</w:t>
            </w:r>
          </w:p>
        </w:tc>
      </w:tr>
      <w:tr w:rsidR="00522504" w:rsidRPr="00244CEB" w14:paraId="6F3F5DD9"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46B744C4" w14:textId="5822E09A" w:rsidR="00522504" w:rsidRPr="00244CEB" w:rsidRDefault="00522504" w:rsidP="00522504">
            <w:pPr>
              <w:pStyle w:val="TableParagraph"/>
              <w:spacing w:before="35" w:line="223" w:lineRule="exact"/>
              <w:ind w:left="533" w:hanging="413"/>
              <w:jc w:val="center"/>
            </w:pPr>
            <w:r>
              <w:t>1.12.</w:t>
            </w:r>
          </w:p>
        </w:tc>
        <w:tc>
          <w:tcPr>
            <w:tcW w:w="5811" w:type="dxa"/>
            <w:tcBorders>
              <w:top w:val="single" w:sz="4" w:space="0" w:color="000000"/>
              <w:left w:val="single" w:sz="4" w:space="0" w:color="000000"/>
              <w:bottom w:val="single" w:sz="4" w:space="0" w:color="000000"/>
              <w:right w:val="single" w:sz="4" w:space="0" w:color="000000"/>
            </w:tcBorders>
          </w:tcPr>
          <w:p w14:paraId="7FD5E7CB" w14:textId="5C816FD3" w:rsidR="00522504" w:rsidRPr="00522504" w:rsidRDefault="00522504" w:rsidP="00522504">
            <w:pPr>
              <w:pStyle w:val="TableParagraph"/>
              <w:ind w:left="-5"/>
            </w:pPr>
            <w:r>
              <w:t xml:space="preserve"> </w:t>
            </w:r>
            <w:r w:rsidRPr="00522504">
              <w:t>Minimalus specialių testų pasirinkimas</w:t>
            </w:r>
          </w:p>
        </w:tc>
        <w:tc>
          <w:tcPr>
            <w:tcW w:w="8222" w:type="dxa"/>
            <w:tcBorders>
              <w:top w:val="single" w:sz="4" w:space="0" w:color="000000"/>
              <w:left w:val="single" w:sz="4" w:space="0" w:color="000000"/>
              <w:bottom w:val="single" w:sz="4" w:space="0" w:color="000000"/>
              <w:right w:val="single" w:sz="4" w:space="0" w:color="000000"/>
            </w:tcBorders>
          </w:tcPr>
          <w:p w14:paraId="4C2A59B8" w14:textId="218EADE6" w:rsidR="00522504" w:rsidRPr="00522504" w:rsidRDefault="00FD2D09" w:rsidP="00522504">
            <w:pPr>
              <w:pStyle w:val="Sraopastraipa"/>
              <w:numPr>
                <w:ilvl w:val="0"/>
                <w:numId w:val="15"/>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522504" w:rsidRPr="00522504">
              <w:rPr>
                <w:rFonts w:ascii="Times New Roman" w:eastAsia="Times New Roman" w:hAnsi="Times New Roman" w:cs="Times New Roman"/>
              </w:rPr>
              <w:t>Vairuotojų tyrimas pgl. Esterman;</w:t>
            </w:r>
          </w:p>
          <w:p w14:paraId="0FC0D52B" w14:textId="79B20706" w:rsidR="00522504" w:rsidRPr="00522504" w:rsidRDefault="00FD2D09" w:rsidP="00522504">
            <w:pPr>
              <w:pStyle w:val="Sraopastraipa"/>
              <w:numPr>
                <w:ilvl w:val="0"/>
                <w:numId w:val="15"/>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522504" w:rsidRPr="00522504">
              <w:rPr>
                <w:rFonts w:ascii="Times New Roman" w:eastAsia="Times New Roman" w:hAnsi="Times New Roman" w:cs="Times New Roman"/>
              </w:rPr>
              <w:t>Binokulinis dvejinimosi tyrimas;</w:t>
            </w:r>
          </w:p>
          <w:p w14:paraId="73BE869E" w14:textId="3DC47368" w:rsidR="00522504" w:rsidRPr="00522504" w:rsidRDefault="00FD2D09" w:rsidP="00522504">
            <w:pPr>
              <w:pStyle w:val="Sraopastraipa"/>
              <w:numPr>
                <w:ilvl w:val="0"/>
                <w:numId w:val="15"/>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522504" w:rsidRPr="00522504">
              <w:rPr>
                <w:rFonts w:ascii="Times New Roman" w:eastAsia="Times New Roman" w:hAnsi="Times New Roman" w:cs="Times New Roman"/>
              </w:rPr>
              <w:t>Virpėjimo (angl. flicker) tyrimas</w:t>
            </w:r>
          </w:p>
        </w:tc>
      </w:tr>
      <w:tr w:rsidR="00522504" w:rsidRPr="00244CEB" w14:paraId="3324433B"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6D0030CF" w14:textId="00DB398A" w:rsidR="00522504" w:rsidRPr="00244CEB" w:rsidRDefault="00522504" w:rsidP="00522504">
            <w:pPr>
              <w:pStyle w:val="TableParagraph"/>
              <w:spacing w:before="35" w:line="223" w:lineRule="exact"/>
              <w:ind w:left="533" w:hanging="413"/>
              <w:jc w:val="center"/>
            </w:pPr>
            <w:r>
              <w:t>1.13.</w:t>
            </w:r>
          </w:p>
        </w:tc>
        <w:tc>
          <w:tcPr>
            <w:tcW w:w="5811" w:type="dxa"/>
            <w:tcBorders>
              <w:top w:val="single" w:sz="4" w:space="0" w:color="000000"/>
              <w:left w:val="single" w:sz="4" w:space="0" w:color="000000"/>
              <w:bottom w:val="single" w:sz="4" w:space="0" w:color="000000"/>
              <w:right w:val="single" w:sz="4" w:space="0" w:color="000000"/>
            </w:tcBorders>
          </w:tcPr>
          <w:p w14:paraId="3B5D7374" w14:textId="2B2082DB" w:rsidR="00522504" w:rsidRPr="00522504" w:rsidRDefault="00522504" w:rsidP="00522504">
            <w:pPr>
              <w:pStyle w:val="TableParagraph"/>
              <w:ind w:left="-5"/>
            </w:pPr>
            <w:r>
              <w:t xml:space="preserve"> </w:t>
            </w:r>
            <w:r w:rsidRPr="00522504">
              <w:t>Pakartotinai atliekamų tyrimų analizė</w:t>
            </w:r>
          </w:p>
        </w:tc>
        <w:tc>
          <w:tcPr>
            <w:tcW w:w="8222" w:type="dxa"/>
            <w:tcBorders>
              <w:top w:val="single" w:sz="4" w:space="0" w:color="000000"/>
              <w:left w:val="single" w:sz="4" w:space="0" w:color="000000"/>
              <w:bottom w:val="single" w:sz="4" w:space="0" w:color="000000"/>
              <w:right w:val="single" w:sz="4" w:space="0" w:color="000000"/>
            </w:tcBorders>
          </w:tcPr>
          <w:p w14:paraId="0B230588" w14:textId="348C2AEF" w:rsidR="00522504" w:rsidRPr="00522504" w:rsidRDefault="00FD2D09" w:rsidP="00522504">
            <w:pPr>
              <w:pStyle w:val="Sraopastraipa"/>
              <w:numPr>
                <w:ilvl w:val="0"/>
                <w:numId w:val="16"/>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522504" w:rsidRPr="00522504">
              <w:rPr>
                <w:rFonts w:ascii="Times New Roman" w:eastAsia="Times New Roman" w:hAnsi="Times New Roman" w:cs="Times New Roman"/>
              </w:rPr>
              <w:t>Rezultatų palyginimas;</w:t>
            </w:r>
          </w:p>
          <w:p w14:paraId="5997E475" w14:textId="0057D79D" w:rsidR="00522504" w:rsidRPr="00522504" w:rsidRDefault="00FD2D09" w:rsidP="00522504">
            <w:pPr>
              <w:pStyle w:val="Sraopastraipa"/>
              <w:numPr>
                <w:ilvl w:val="0"/>
                <w:numId w:val="16"/>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522504" w:rsidRPr="00522504">
              <w:rPr>
                <w:rFonts w:ascii="Times New Roman" w:eastAsia="Times New Roman" w:hAnsi="Times New Roman" w:cs="Times New Roman"/>
              </w:rPr>
              <w:t>Defekto progresavimo įvertinimas</w:t>
            </w:r>
          </w:p>
        </w:tc>
      </w:tr>
      <w:tr w:rsidR="00522504" w:rsidRPr="00244CEB" w14:paraId="1DD2C803"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11340966" w14:textId="120D06DB" w:rsidR="00522504" w:rsidRPr="00244CEB" w:rsidRDefault="00522504" w:rsidP="00522504">
            <w:pPr>
              <w:pStyle w:val="TableParagraph"/>
              <w:spacing w:before="35" w:line="223" w:lineRule="exact"/>
              <w:ind w:left="533" w:hanging="413"/>
              <w:jc w:val="center"/>
            </w:pPr>
            <w:r>
              <w:t>1.14.</w:t>
            </w:r>
          </w:p>
        </w:tc>
        <w:tc>
          <w:tcPr>
            <w:tcW w:w="5811" w:type="dxa"/>
            <w:tcBorders>
              <w:top w:val="single" w:sz="4" w:space="0" w:color="000000"/>
              <w:left w:val="single" w:sz="4" w:space="0" w:color="000000"/>
              <w:bottom w:val="single" w:sz="4" w:space="0" w:color="000000"/>
              <w:right w:val="single" w:sz="4" w:space="0" w:color="000000"/>
            </w:tcBorders>
          </w:tcPr>
          <w:p w14:paraId="1459552A" w14:textId="1948C3C2" w:rsidR="00522504" w:rsidRPr="00522504" w:rsidRDefault="00522504" w:rsidP="00522504">
            <w:pPr>
              <w:pStyle w:val="TableParagraph"/>
              <w:ind w:left="-5"/>
            </w:pPr>
            <w:r>
              <w:t xml:space="preserve"> </w:t>
            </w:r>
            <w:r w:rsidRPr="00522504">
              <w:t>Tyrimo rezultatų pateikimo forma</w:t>
            </w:r>
          </w:p>
        </w:tc>
        <w:tc>
          <w:tcPr>
            <w:tcW w:w="8222" w:type="dxa"/>
            <w:tcBorders>
              <w:top w:val="single" w:sz="4" w:space="0" w:color="000000"/>
              <w:left w:val="single" w:sz="4" w:space="0" w:color="000000"/>
              <w:bottom w:val="single" w:sz="4" w:space="0" w:color="000000"/>
              <w:right w:val="single" w:sz="4" w:space="0" w:color="000000"/>
            </w:tcBorders>
          </w:tcPr>
          <w:p w14:paraId="4224EE32" w14:textId="1C39D662" w:rsidR="00522504" w:rsidRPr="00522504" w:rsidRDefault="00C16A60" w:rsidP="00C16A60">
            <w:pPr>
              <w:pStyle w:val="TableParagraph"/>
              <w:ind w:left="0" w:right="-10"/>
            </w:pPr>
            <w:r>
              <w:t xml:space="preserve"> </w:t>
            </w:r>
            <w:r w:rsidR="00522504" w:rsidRPr="00522504">
              <w:t>Būtina</w:t>
            </w:r>
          </w:p>
        </w:tc>
      </w:tr>
      <w:tr w:rsidR="00522504" w:rsidRPr="00244CEB" w14:paraId="38D5C9DC"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3A4FD862" w14:textId="5A77C0FA" w:rsidR="00522504" w:rsidRPr="00244CEB" w:rsidRDefault="00522504" w:rsidP="00522504">
            <w:pPr>
              <w:pStyle w:val="TableParagraph"/>
              <w:spacing w:before="35" w:line="223" w:lineRule="exact"/>
              <w:ind w:left="533" w:hanging="413"/>
              <w:jc w:val="center"/>
            </w:pPr>
            <w:r>
              <w:t>1.15.</w:t>
            </w:r>
          </w:p>
        </w:tc>
        <w:tc>
          <w:tcPr>
            <w:tcW w:w="5811" w:type="dxa"/>
            <w:tcBorders>
              <w:top w:val="single" w:sz="4" w:space="0" w:color="000000"/>
              <w:left w:val="single" w:sz="4" w:space="0" w:color="000000"/>
              <w:bottom w:val="single" w:sz="4" w:space="0" w:color="000000"/>
              <w:right w:val="single" w:sz="4" w:space="0" w:color="000000"/>
            </w:tcBorders>
          </w:tcPr>
          <w:p w14:paraId="242CF168" w14:textId="178AB14C" w:rsidR="00522504" w:rsidRPr="00522504" w:rsidRDefault="00522504" w:rsidP="00522504">
            <w:pPr>
              <w:pStyle w:val="TableParagraph"/>
              <w:ind w:left="-5"/>
            </w:pPr>
            <w:r>
              <w:t xml:space="preserve"> </w:t>
            </w:r>
            <w:r w:rsidRPr="00522504">
              <w:t>Paciento žvilgsnio fiksacijos sekimas</w:t>
            </w:r>
          </w:p>
        </w:tc>
        <w:tc>
          <w:tcPr>
            <w:tcW w:w="8222" w:type="dxa"/>
            <w:tcBorders>
              <w:top w:val="single" w:sz="4" w:space="0" w:color="000000"/>
              <w:left w:val="single" w:sz="4" w:space="0" w:color="000000"/>
              <w:bottom w:val="single" w:sz="4" w:space="0" w:color="000000"/>
              <w:right w:val="single" w:sz="4" w:space="0" w:color="000000"/>
            </w:tcBorders>
          </w:tcPr>
          <w:p w14:paraId="6B35F965" w14:textId="44F74BC5" w:rsidR="00522504" w:rsidRPr="00522504" w:rsidRDefault="00FD2D09" w:rsidP="00522504">
            <w:pPr>
              <w:pStyle w:val="Sraopastraipa"/>
              <w:numPr>
                <w:ilvl w:val="0"/>
                <w:numId w:val="17"/>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522504" w:rsidRPr="00522504">
              <w:rPr>
                <w:rFonts w:ascii="Times New Roman" w:eastAsia="Times New Roman" w:hAnsi="Times New Roman" w:cs="Times New Roman"/>
              </w:rPr>
              <w:t>Heijl/Krakau metodas;</w:t>
            </w:r>
          </w:p>
          <w:p w14:paraId="10AD96FF" w14:textId="5E22A513" w:rsidR="00522504" w:rsidRPr="00522504" w:rsidRDefault="00FD2D09" w:rsidP="00522504">
            <w:pPr>
              <w:pStyle w:val="Sraopastraipa"/>
              <w:numPr>
                <w:ilvl w:val="0"/>
                <w:numId w:val="17"/>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522504" w:rsidRPr="00522504">
              <w:rPr>
                <w:rFonts w:ascii="Times New Roman" w:eastAsia="Times New Roman" w:hAnsi="Times New Roman" w:cs="Times New Roman"/>
              </w:rPr>
              <w:t>Žvilgsnio sekimas;</w:t>
            </w:r>
          </w:p>
          <w:p w14:paraId="6E867F7D" w14:textId="7D842EBC" w:rsidR="00522504" w:rsidRPr="00522504" w:rsidRDefault="00FD2D09" w:rsidP="00522504">
            <w:pPr>
              <w:pStyle w:val="Sraopastraipa"/>
              <w:numPr>
                <w:ilvl w:val="0"/>
                <w:numId w:val="17"/>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522504" w:rsidRPr="00522504">
              <w:rPr>
                <w:rFonts w:ascii="Times New Roman" w:eastAsia="Times New Roman" w:hAnsi="Times New Roman" w:cs="Times New Roman"/>
              </w:rPr>
              <w:t>Mirksėjimo sekimas (tyrimas tu</w:t>
            </w:r>
            <w:r w:rsidR="0062682C">
              <w:rPr>
                <w:rFonts w:ascii="Times New Roman" w:eastAsia="Times New Roman" w:hAnsi="Times New Roman" w:cs="Times New Roman"/>
              </w:rPr>
              <w:t>r</w:t>
            </w:r>
            <w:r w:rsidR="00522504" w:rsidRPr="00522504">
              <w:rPr>
                <w:rFonts w:ascii="Times New Roman" w:eastAsia="Times New Roman" w:hAnsi="Times New Roman" w:cs="Times New Roman"/>
              </w:rPr>
              <w:t>i būti stabdomas pacientui užmerkus akį)</w:t>
            </w:r>
          </w:p>
        </w:tc>
      </w:tr>
      <w:tr w:rsidR="00522504" w:rsidRPr="00244CEB" w14:paraId="48358ECF"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7CADC2AD" w14:textId="5D656E58" w:rsidR="00522504" w:rsidRPr="00244CEB" w:rsidRDefault="00522504" w:rsidP="00522504">
            <w:pPr>
              <w:pStyle w:val="TableParagraph"/>
              <w:spacing w:before="35" w:line="223" w:lineRule="exact"/>
              <w:ind w:left="533" w:hanging="413"/>
              <w:jc w:val="center"/>
            </w:pPr>
            <w:r>
              <w:t>1.16.</w:t>
            </w:r>
          </w:p>
        </w:tc>
        <w:tc>
          <w:tcPr>
            <w:tcW w:w="5811" w:type="dxa"/>
            <w:tcBorders>
              <w:top w:val="single" w:sz="4" w:space="0" w:color="000000"/>
              <w:left w:val="single" w:sz="4" w:space="0" w:color="000000"/>
              <w:bottom w:val="single" w:sz="4" w:space="0" w:color="000000"/>
              <w:right w:val="single" w:sz="4" w:space="0" w:color="000000"/>
            </w:tcBorders>
          </w:tcPr>
          <w:p w14:paraId="31126B2C" w14:textId="3EC07B33" w:rsidR="00522504" w:rsidRPr="00522504" w:rsidRDefault="00522504" w:rsidP="00522504">
            <w:pPr>
              <w:pStyle w:val="TableParagraph"/>
              <w:ind w:left="-5"/>
            </w:pPr>
            <w:r>
              <w:t xml:space="preserve"> </w:t>
            </w:r>
            <w:r w:rsidRPr="00522504">
              <w:t>Paciento galvos padėties (aukščio) pozicionavimas</w:t>
            </w:r>
          </w:p>
        </w:tc>
        <w:tc>
          <w:tcPr>
            <w:tcW w:w="8222" w:type="dxa"/>
            <w:tcBorders>
              <w:top w:val="single" w:sz="4" w:space="0" w:color="000000"/>
              <w:left w:val="single" w:sz="4" w:space="0" w:color="000000"/>
              <w:bottom w:val="single" w:sz="4" w:space="0" w:color="000000"/>
              <w:right w:val="single" w:sz="4" w:space="0" w:color="000000"/>
            </w:tcBorders>
          </w:tcPr>
          <w:p w14:paraId="2AA6486F" w14:textId="77777777" w:rsidR="00522504" w:rsidRPr="00522504" w:rsidRDefault="00522504" w:rsidP="00522504">
            <w:pPr>
              <w:pStyle w:val="TableParagraph"/>
              <w:ind w:right="-10"/>
            </w:pPr>
            <w:r w:rsidRPr="00522504">
              <w:t>Motorizuotos smakro atramos pagalba</w:t>
            </w:r>
          </w:p>
        </w:tc>
      </w:tr>
      <w:tr w:rsidR="00522504" w:rsidRPr="00244CEB" w14:paraId="525C76D3"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49B475CA" w14:textId="0D1D1B6F" w:rsidR="00522504" w:rsidRPr="00244CEB" w:rsidRDefault="00522504" w:rsidP="00522504">
            <w:pPr>
              <w:pStyle w:val="TableParagraph"/>
              <w:spacing w:before="35" w:line="223" w:lineRule="exact"/>
              <w:ind w:left="533" w:hanging="413"/>
              <w:jc w:val="center"/>
            </w:pPr>
            <w:r>
              <w:t>1.17.</w:t>
            </w:r>
          </w:p>
        </w:tc>
        <w:tc>
          <w:tcPr>
            <w:tcW w:w="5811" w:type="dxa"/>
            <w:tcBorders>
              <w:top w:val="single" w:sz="4" w:space="0" w:color="000000"/>
              <w:left w:val="single" w:sz="4" w:space="0" w:color="000000"/>
              <w:bottom w:val="single" w:sz="4" w:space="0" w:color="000000"/>
              <w:right w:val="single" w:sz="4" w:space="0" w:color="000000"/>
            </w:tcBorders>
          </w:tcPr>
          <w:p w14:paraId="2B179103" w14:textId="794339C4" w:rsidR="00522504" w:rsidRPr="00522504" w:rsidRDefault="00522504" w:rsidP="00522504">
            <w:pPr>
              <w:pStyle w:val="TableParagraph"/>
              <w:ind w:left="-5"/>
            </w:pPr>
            <w:r>
              <w:t xml:space="preserve"> </w:t>
            </w:r>
            <w:r w:rsidRPr="00522504">
              <w:t>Laikiklis korekciniams lęšiams</w:t>
            </w:r>
          </w:p>
        </w:tc>
        <w:tc>
          <w:tcPr>
            <w:tcW w:w="8222" w:type="dxa"/>
            <w:tcBorders>
              <w:top w:val="single" w:sz="4" w:space="0" w:color="000000"/>
              <w:left w:val="single" w:sz="4" w:space="0" w:color="000000"/>
              <w:bottom w:val="single" w:sz="4" w:space="0" w:color="000000"/>
              <w:right w:val="single" w:sz="4" w:space="0" w:color="000000"/>
            </w:tcBorders>
          </w:tcPr>
          <w:p w14:paraId="4222F6A2" w14:textId="77777777" w:rsidR="00522504" w:rsidRPr="00522504" w:rsidRDefault="00522504" w:rsidP="00522504">
            <w:pPr>
              <w:pStyle w:val="TableParagraph"/>
              <w:ind w:right="-10"/>
            </w:pPr>
            <w:r w:rsidRPr="00522504">
              <w:t>Būtinas, tinkamas naudoti su standartiniais korekciniais lęšiais, reguliuojamos padėties prieš akį</w:t>
            </w:r>
          </w:p>
        </w:tc>
      </w:tr>
      <w:tr w:rsidR="00522504" w:rsidRPr="00244CEB" w14:paraId="6563C9B1"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40474B8D" w14:textId="61363289" w:rsidR="00522504" w:rsidRPr="00244CEB" w:rsidRDefault="00522504" w:rsidP="00522504">
            <w:pPr>
              <w:pStyle w:val="TableParagraph"/>
              <w:spacing w:before="35" w:line="223" w:lineRule="exact"/>
              <w:ind w:left="533" w:hanging="413"/>
              <w:jc w:val="center"/>
            </w:pPr>
            <w:r>
              <w:t>1.18.</w:t>
            </w:r>
          </w:p>
        </w:tc>
        <w:tc>
          <w:tcPr>
            <w:tcW w:w="5811" w:type="dxa"/>
            <w:tcBorders>
              <w:top w:val="single" w:sz="4" w:space="0" w:color="000000"/>
              <w:left w:val="single" w:sz="4" w:space="0" w:color="000000"/>
              <w:bottom w:val="single" w:sz="4" w:space="0" w:color="000000"/>
              <w:right w:val="single" w:sz="4" w:space="0" w:color="000000"/>
            </w:tcBorders>
          </w:tcPr>
          <w:p w14:paraId="0A2A4455" w14:textId="230BFB75" w:rsidR="00522504" w:rsidRPr="00522504" w:rsidRDefault="00522504" w:rsidP="00522504">
            <w:pPr>
              <w:pStyle w:val="TableParagraph"/>
              <w:ind w:left="-5"/>
            </w:pPr>
            <w:r>
              <w:t xml:space="preserve"> </w:t>
            </w:r>
            <w:r w:rsidRPr="00522504">
              <w:t>DICOM suderinamumas</w:t>
            </w:r>
          </w:p>
        </w:tc>
        <w:tc>
          <w:tcPr>
            <w:tcW w:w="8222" w:type="dxa"/>
            <w:tcBorders>
              <w:top w:val="single" w:sz="4" w:space="0" w:color="000000"/>
              <w:left w:val="single" w:sz="4" w:space="0" w:color="000000"/>
              <w:bottom w:val="single" w:sz="4" w:space="0" w:color="000000"/>
              <w:right w:val="single" w:sz="4" w:space="0" w:color="000000"/>
            </w:tcBorders>
          </w:tcPr>
          <w:p w14:paraId="128C17C5" w14:textId="0B3E301C" w:rsidR="00522504" w:rsidRPr="00522504" w:rsidRDefault="00FD2D09" w:rsidP="00522504">
            <w:pPr>
              <w:pStyle w:val="Sraopastraipa"/>
              <w:numPr>
                <w:ilvl w:val="0"/>
                <w:numId w:val="18"/>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62682C">
              <w:rPr>
                <w:rFonts w:ascii="Times New Roman" w:eastAsia="Times New Roman" w:hAnsi="Times New Roman" w:cs="Times New Roman"/>
              </w:rPr>
              <w:t xml:space="preserve"> </w:t>
            </w:r>
            <w:r w:rsidR="00522504" w:rsidRPr="00522504">
              <w:rPr>
                <w:rFonts w:ascii="Times New Roman" w:eastAsia="Times New Roman" w:hAnsi="Times New Roman" w:cs="Times New Roman"/>
              </w:rPr>
              <w:t>Darbų sąrašo (angl. worklist) palaikymas;</w:t>
            </w:r>
          </w:p>
          <w:p w14:paraId="23789E76" w14:textId="5301E86B" w:rsidR="00522504" w:rsidRPr="00522504" w:rsidRDefault="00FD2D09" w:rsidP="00522504">
            <w:pPr>
              <w:pStyle w:val="Sraopastraipa"/>
              <w:numPr>
                <w:ilvl w:val="0"/>
                <w:numId w:val="18"/>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62682C">
              <w:rPr>
                <w:rFonts w:ascii="Times New Roman" w:eastAsia="Times New Roman" w:hAnsi="Times New Roman" w:cs="Times New Roman"/>
              </w:rPr>
              <w:t xml:space="preserve"> </w:t>
            </w:r>
            <w:r w:rsidR="00522504" w:rsidRPr="00522504">
              <w:rPr>
                <w:rFonts w:ascii="Times New Roman" w:eastAsia="Times New Roman" w:hAnsi="Times New Roman" w:cs="Times New Roman"/>
              </w:rPr>
              <w:t>Rezultatų siuntimas</w:t>
            </w:r>
          </w:p>
        </w:tc>
      </w:tr>
      <w:tr w:rsidR="00C16A60" w:rsidRPr="00244CEB" w14:paraId="1CDDC2CB"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403D6750" w14:textId="011FE1D4" w:rsidR="00C16A60" w:rsidRPr="00244CEB" w:rsidRDefault="00C16A60" w:rsidP="00C16A60">
            <w:pPr>
              <w:pStyle w:val="TableParagraph"/>
              <w:spacing w:before="35" w:line="223" w:lineRule="exact"/>
              <w:ind w:left="533" w:hanging="413"/>
              <w:jc w:val="center"/>
            </w:pPr>
            <w:r>
              <w:t>1.19.</w:t>
            </w:r>
          </w:p>
        </w:tc>
        <w:tc>
          <w:tcPr>
            <w:tcW w:w="5811" w:type="dxa"/>
            <w:tcBorders>
              <w:top w:val="single" w:sz="4" w:space="0" w:color="000000"/>
              <w:left w:val="single" w:sz="4" w:space="0" w:color="000000"/>
              <w:bottom w:val="single" w:sz="4" w:space="0" w:color="000000"/>
              <w:right w:val="single" w:sz="4" w:space="0" w:color="000000"/>
            </w:tcBorders>
          </w:tcPr>
          <w:p w14:paraId="0EB14401" w14:textId="21883457" w:rsidR="00C16A60" w:rsidRPr="00522504" w:rsidRDefault="00C16A60" w:rsidP="00C16A60">
            <w:pPr>
              <w:pStyle w:val="TableParagraph"/>
              <w:ind w:left="-5"/>
            </w:pPr>
            <w:r>
              <w:t xml:space="preserve"> </w:t>
            </w:r>
            <w:r w:rsidRPr="00522504">
              <w:t>Komplekte su staliuku perimetrui pastatyti</w:t>
            </w:r>
          </w:p>
        </w:tc>
        <w:tc>
          <w:tcPr>
            <w:tcW w:w="8222" w:type="dxa"/>
            <w:tcBorders>
              <w:top w:val="single" w:sz="4" w:space="0" w:color="000000"/>
              <w:left w:val="single" w:sz="4" w:space="0" w:color="000000"/>
              <w:bottom w:val="single" w:sz="4" w:space="0" w:color="000000"/>
              <w:right w:val="single" w:sz="4" w:space="0" w:color="000000"/>
            </w:tcBorders>
          </w:tcPr>
          <w:p w14:paraId="7AB56B2E" w14:textId="014CB936" w:rsidR="00C16A60" w:rsidRPr="00522504" w:rsidRDefault="00C16A60" w:rsidP="00C16A60">
            <w:pPr>
              <w:pStyle w:val="TableParagraph"/>
              <w:ind w:right="-10"/>
            </w:pPr>
            <w:r w:rsidRPr="00522504">
              <w:t>Reguliuojamo aukščio, elektrinis, su 4 ratukais ir stabdžiais</w:t>
            </w:r>
          </w:p>
        </w:tc>
      </w:tr>
      <w:tr w:rsidR="00C16A60" w:rsidRPr="00244CEB" w14:paraId="6A07DF32" w14:textId="77777777" w:rsidTr="00FD2D09">
        <w:trPr>
          <w:trHeight w:val="278"/>
        </w:trPr>
        <w:tc>
          <w:tcPr>
            <w:tcW w:w="851" w:type="dxa"/>
            <w:tcBorders>
              <w:top w:val="single" w:sz="4" w:space="0" w:color="000000"/>
              <w:left w:val="single" w:sz="4" w:space="0" w:color="000000"/>
              <w:bottom w:val="single" w:sz="4" w:space="0" w:color="000000"/>
              <w:right w:val="single" w:sz="4" w:space="0" w:color="000000"/>
            </w:tcBorders>
          </w:tcPr>
          <w:p w14:paraId="02869BA0" w14:textId="2D560AC5" w:rsidR="00C16A60" w:rsidRPr="00244CEB" w:rsidRDefault="00C16A60" w:rsidP="00C16A60">
            <w:pPr>
              <w:pStyle w:val="TableParagraph"/>
              <w:spacing w:before="35" w:line="223" w:lineRule="exact"/>
              <w:ind w:left="533" w:hanging="413"/>
              <w:jc w:val="center"/>
            </w:pPr>
            <w:r>
              <w:t>1.20.</w:t>
            </w:r>
          </w:p>
        </w:tc>
        <w:tc>
          <w:tcPr>
            <w:tcW w:w="5811" w:type="dxa"/>
            <w:tcBorders>
              <w:top w:val="single" w:sz="4" w:space="0" w:color="000000"/>
              <w:left w:val="single" w:sz="4" w:space="0" w:color="000000"/>
              <w:bottom w:val="single" w:sz="4" w:space="0" w:color="000000"/>
              <w:right w:val="single" w:sz="4" w:space="0" w:color="000000"/>
            </w:tcBorders>
          </w:tcPr>
          <w:p w14:paraId="010CED3F" w14:textId="3A27B828" w:rsidR="00C16A60" w:rsidRPr="00522504" w:rsidRDefault="00C16A60" w:rsidP="00C16A60">
            <w:pPr>
              <w:pStyle w:val="TableParagraph"/>
              <w:ind w:left="-5"/>
            </w:pPr>
            <w:r>
              <w:t xml:space="preserve"> </w:t>
            </w:r>
            <w:r w:rsidRPr="00522504">
              <w:t>Maitinimo šaltinis</w:t>
            </w:r>
          </w:p>
        </w:tc>
        <w:tc>
          <w:tcPr>
            <w:tcW w:w="8222" w:type="dxa"/>
            <w:tcBorders>
              <w:top w:val="single" w:sz="4" w:space="0" w:color="000000"/>
              <w:left w:val="single" w:sz="4" w:space="0" w:color="000000"/>
              <w:bottom w:val="single" w:sz="4" w:space="0" w:color="000000"/>
              <w:right w:val="single" w:sz="4" w:space="0" w:color="000000"/>
            </w:tcBorders>
          </w:tcPr>
          <w:p w14:paraId="67F62C21" w14:textId="01DFB49E" w:rsidR="00C16A60" w:rsidRPr="00522504" w:rsidRDefault="00C16A60" w:rsidP="00C16A60">
            <w:pPr>
              <w:pStyle w:val="TableParagraph"/>
              <w:ind w:right="-10"/>
            </w:pPr>
            <w:r w:rsidRPr="00522504">
              <w:t>230 (±10%) V AC, 50/60Hz elektros tinklas</w:t>
            </w:r>
          </w:p>
        </w:tc>
      </w:tr>
    </w:tbl>
    <w:p w14:paraId="7AA4DF2A" w14:textId="0942B1D8" w:rsidR="00033B58" w:rsidRDefault="00BB24A4" w:rsidP="00331E98">
      <w:pPr>
        <w:jc w:val="center"/>
        <w:rPr>
          <w:rFonts w:ascii="Times New Roman" w:hAnsi="Times New Roman" w:cs="Times New Roman"/>
          <w:b/>
          <w:bCs/>
        </w:rPr>
      </w:pPr>
      <w:r>
        <w:rPr>
          <w:rFonts w:ascii="Times New Roman" w:hAnsi="Times New Roman" w:cs="Times New Roman"/>
          <w:b/>
          <w:color w:val="003300"/>
        </w:rPr>
        <w:lastRenderedPageBreak/>
        <w:t>VIII</w:t>
      </w:r>
      <w:r w:rsidR="00033B58" w:rsidRPr="00244CEB">
        <w:rPr>
          <w:rFonts w:ascii="Times New Roman" w:hAnsi="Times New Roman" w:cs="Times New Roman"/>
          <w:b/>
          <w:color w:val="003300"/>
        </w:rPr>
        <w:t xml:space="preserve"> pirkimo objekto dalis </w:t>
      </w:r>
      <w:r w:rsidR="00033B58">
        <w:rPr>
          <w:rFonts w:ascii="Times New Roman" w:hAnsi="Times New Roman" w:cs="Times New Roman"/>
          <w:b/>
          <w:color w:val="003300"/>
        </w:rPr>
        <w:t>„</w:t>
      </w:r>
      <w:r w:rsidR="00331E98" w:rsidRPr="00331E98">
        <w:rPr>
          <w:rFonts w:ascii="Times New Roman" w:hAnsi="Times New Roman" w:cs="Times New Roman"/>
          <w:b/>
          <w:bCs/>
        </w:rPr>
        <w:t>Oftalmoskopas</w:t>
      </w:r>
      <w:r w:rsidR="00331E98">
        <w:rPr>
          <w:rFonts w:ascii="Times New Roman" w:hAnsi="Times New Roman" w:cs="Times New Roman"/>
          <w:b/>
          <w:bCs/>
        </w:rPr>
        <w:t>“</w:t>
      </w:r>
    </w:p>
    <w:p w14:paraId="152358B8" w14:textId="77777777" w:rsidR="002D5A32" w:rsidRDefault="002D5A32" w:rsidP="00331E98">
      <w:pPr>
        <w:jc w:val="center"/>
        <w:rPr>
          <w:rFonts w:ascii="Times New Roman" w:hAnsi="Times New Roman" w:cs="Times New Roman"/>
          <w:b/>
          <w:color w:val="003300"/>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811"/>
        <w:gridCol w:w="8222"/>
      </w:tblGrid>
      <w:tr w:rsidR="00583E09" w:rsidRPr="00244CEB" w14:paraId="50F4FE61" w14:textId="77777777" w:rsidTr="00EB2BCF">
        <w:trPr>
          <w:trHeight w:val="278"/>
        </w:trPr>
        <w:tc>
          <w:tcPr>
            <w:tcW w:w="851" w:type="dxa"/>
          </w:tcPr>
          <w:p w14:paraId="4BF2ED37" w14:textId="77777777" w:rsidR="00583E09" w:rsidRPr="00244CEB" w:rsidRDefault="00583E09" w:rsidP="00EB2BCF">
            <w:pPr>
              <w:pStyle w:val="TableParagraph"/>
              <w:spacing w:before="35" w:line="223" w:lineRule="exact"/>
              <w:ind w:left="533" w:hanging="413"/>
            </w:pPr>
            <w:r w:rsidRPr="00244CEB">
              <w:t>Eil. Nr.</w:t>
            </w:r>
          </w:p>
        </w:tc>
        <w:tc>
          <w:tcPr>
            <w:tcW w:w="5811" w:type="dxa"/>
          </w:tcPr>
          <w:p w14:paraId="41832F05" w14:textId="77777777" w:rsidR="00583E09" w:rsidRPr="00244CEB" w:rsidRDefault="00583E09" w:rsidP="00EB2BCF">
            <w:pPr>
              <w:pStyle w:val="TableParagraph"/>
              <w:ind w:left="-5"/>
              <w:jc w:val="center"/>
            </w:pPr>
            <w:r w:rsidRPr="00244CEB">
              <w:t>Techniniai parametrai</w:t>
            </w:r>
          </w:p>
        </w:tc>
        <w:tc>
          <w:tcPr>
            <w:tcW w:w="8222" w:type="dxa"/>
          </w:tcPr>
          <w:p w14:paraId="60AFBD10" w14:textId="77777777" w:rsidR="00583E09" w:rsidRPr="00244CEB" w:rsidRDefault="00583E09" w:rsidP="00EB2BCF">
            <w:pPr>
              <w:pStyle w:val="TableParagraph"/>
              <w:ind w:right="-10"/>
              <w:jc w:val="center"/>
            </w:pPr>
            <w:r w:rsidRPr="00244CEB">
              <w:t>Techninių parametrų reikšmės</w:t>
            </w:r>
          </w:p>
        </w:tc>
      </w:tr>
      <w:tr w:rsidR="00331E98" w:rsidRPr="00244CEB" w14:paraId="274E455B" w14:textId="77777777" w:rsidTr="00331E98">
        <w:trPr>
          <w:trHeight w:val="278"/>
        </w:trPr>
        <w:tc>
          <w:tcPr>
            <w:tcW w:w="851" w:type="dxa"/>
            <w:tcBorders>
              <w:top w:val="single" w:sz="4" w:space="0" w:color="000000"/>
              <w:left w:val="single" w:sz="4" w:space="0" w:color="000000"/>
              <w:bottom w:val="single" w:sz="4" w:space="0" w:color="000000"/>
              <w:right w:val="single" w:sz="4" w:space="0" w:color="000000"/>
            </w:tcBorders>
          </w:tcPr>
          <w:p w14:paraId="729BFFE3" w14:textId="4728F383" w:rsidR="00331E98" w:rsidRPr="00331E98" w:rsidRDefault="00331E98" w:rsidP="00331E98">
            <w:pPr>
              <w:pStyle w:val="TableParagraph"/>
              <w:spacing w:before="35" w:line="223" w:lineRule="exact"/>
              <w:ind w:left="533" w:hanging="413"/>
            </w:pPr>
            <w:r>
              <w:t>1.</w:t>
            </w:r>
          </w:p>
        </w:tc>
        <w:tc>
          <w:tcPr>
            <w:tcW w:w="5811" w:type="dxa"/>
            <w:tcBorders>
              <w:top w:val="single" w:sz="4" w:space="0" w:color="000000"/>
              <w:left w:val="single" w:sz="4" w:space="0" w:color="000000"/>
              <w:bottom w:val="single" w:sz="4" w:space="0" w:color="000000"/>
              <w:right w:val="single" w:sz="4" w:space="0" w:color="000000"/>
            </w:tcBorders>
          </w:tcPr>
          <w:p w14:paraId="65B4ACE9" w14:textId="777FDC56" w:rsidR="00331E98" w:rsidRPr="00331E98" w:rsidRDefault="004260C0" w:rsidP="00331E98">
            <w:pPr>
              <w:pStyle w:val="TableParagraph"/>
              <w:ind w:left="-5"/>
              <w:rPr>
                <w:b/>
                <w:bCs/>
              </w:rPr>
            </w:pPr>
            <w:r>
              <w:rPr>
                <w:b/>
                <w:bCs/>
              </w:rPr>
              <w:t xml:space="preserve"> </w:t>
            </w:r>
            <w:r w:rsidR="00331E98" w:rsidRPr="00331E98">
              <w:rPr>
                <w:b/>
                <w:bCs/>
              </w:rPr>
              <w:t>Oftalmoskopas</w:t>
            </w:r>
          </w:p>
        </w:tc>
        <w:tc>
          <w:tcPr>
            <w:tcW w:w="8222" w:type="dxa"/>
            <w:tcBorders>
              <w:top w:val="single" w:sz="4" w:space="0" w:color="000000"/>
              <w:left w:val="single" w:sz="4" w:space="0" w:color="000000"/>
              <w:bottom w:val="single" w:sz="4" w:space="0" w:color="000000"/>
              <w:right w:val="single" w:sz="4" w:space="0" w:color="000000"/>
            </w:tcBorders>
          </w:tcPr>
          <w:p w14:paraId="5F5A53D0" w14:textId="77777777" w:rsidR="00331E98" w:rsidRPr="00331E98" w:rsidRDefault="00331E98" w:rsidP="00331E98">
            <w:pPr>
              <w:pStyle w:val="TableParagraph"/>
              <w:ind w:right="-10"/>
            </w:pPr>
            <w:r w:rsidRPr="00244CEB">
              <w:t>1 vnt.</w:t>
            </w:r>
          </w:p>
        </w:tc>
      </w:tr>
      <w:tr w:rsidR="00331E98" w:rsidRPr="00244CEB" w14:paraId="329C3147" w14:textId="77777777" w:rsidTr="00331E98">
        <w:trPr>
          <w:trHeight w:val="278"/>
        </w:trPr>
        <w:tc>
          <w:tcPr>
            <w:tcW w:w="851" w:type="dxa"/>
            <w:tcBorders>
              <w:top w:val="single" w:sz="4" w:space="0" w:color="000000"/>
              <w:left w:val="single" w:sz="4" w:space="0" w:color="000000"/>
              <w:bottom w:val="single" w:sz="4" w:space="0" w:color="000000"/>
              <w:right w:val="single" w:sz="4" w:space="0" w:color="000000"/>
            </w:tcBorders>
          </w:tcPr>
          <w:p w14:paraId="00C77207" w14:textId="5F55F481" w:rsidR="00331E98" w:rsidRPr="00244CEB" w:rsidRDefault="00331E98" w:rsidP="00331E98">
            <w:pPr>
              <w:pStyle w:val="TableParagraph"/>
              <w:spacing w:before="35" w:line="223" w:lineRule="exact"/>
              <w:ind w:left="533" w:hanging="413"/>
            </w:pPr>
            <w:r>
              <w:t>1.1.</w:t>
            </w:r>
          </w:p>
        </w:tc>
        <w:tc>
          <w:tcPr>
            <w:tcW w:w="5811" w:type="dxa"/>
            <w:tcBorders>
              <w:top w:val="single" w:sz="4" w:space="0" w:color="000000"/>
              <w:left w:val="single" w:sz="4" w:space="0" w:color="000000"/>
              <w:bottom w:val="single" w:sz="4" w:space="0" w:color="000000"/>
              <w:right w:val="single" w:sz="4" w:space="0" w:color="000000"/>
            </w:tcBorders>
          </w:tcPr>
          <w:p w14:paraId="7E6E3255" w14:textId="7F34BDAF" w:rsidR="00331E98" w:rsidRPr="00244CEB" w:rsidRDefault="004260C0" w:rsidP="00331E98">
            <w:pPr>
              <w:pStyle w:val="TableParagraph"/>
              <w:ind w:left="-5"/>
            </w:pPr>
            <w:r>
              <w:t xml:space="preserve"> </w:t>
            </w:r>
            <w:r w:rsidR="00331E98" w:rsidRPr="00244CEB">
              <w:t>Šviesos šaltinis</w:t>
            </w:r>
          </w:p>
        </w:tc>
        <w:tc>
          <w:tcPr>
            <w:tcW w:w="8222" w:type="dxa"/>
            <w:tcBorders>
              <w:top w:val="single" w:sz="4" w:space="0" w:color="000000"/>
              <w:left w:val="single" w:sz="4" w:space="0" w:color="000000"/>
              <w:bottom w:val="single" w:sz="4" w:space="0" w:color="000000"/>
              <w:right w:val="single" w:sz="4" w:space="0" w:color="000000"/>
            </w:tcBorders>
          </w:tcPr>
          <w:p w14:paraId="648DE522" w14:textId="77777777" w:rsidR="00331E98" w:rsidRPr="00244CEB" w:rsidRDefault="00331E98" w:rsidP="00331E98">
            <w:pPr>
              <w:pStyle w:val="TableParagraph"/>
              <w:ind w:right="-10"/>
            </w:pPr>
            <w:r w:rsidRPr="00244CEB">
              <w:t>LED, spalvų atpažinimo indeksas (CRI) ≥90</w:t>
            </w:r>
          </w:p>
        </w:tc>
      </w:tr>
      <w:tr w:rsidR="00331E98" w:rsidRPr="00244CEB" w14:paraId="38B3EA13" w14:textId="77777777" w:rsidTr="00331E98">
        <w:trPr>
          <w:trHeight w:val="278"/>
        </w:trPr>
        <w:tc>
          <w:tcPr>
            <w:tcW w:w="851" w:type="dxa"/>
            <w:tcBorders>
              <w:top w:val="single" w:sz="4" w:space="0" w:color="000000"/>
              <w:left w:val="single" w:sz="4" w:space="0" w:color="000000"/>
              <w:bottom w:val="single" w:sz="4" w:space="0" w:color="000000"/>
              <w:right w:val="single" w:sz="4" w:space="0" w:color="000000"/>
            </w:tcBorders>
          </w:tcPr>
          <w:p w14:paraId="2D1B4829" w14:textId="06850368" w:rsidR="00331E98" w:rsidRPr="00244CEB" w:rsidRDefault="00331E98" w:rsidP="00331E98">
            <w:pPr>
              <w:pStyle w:val="TableParagraph"/>
              <w:spacing w:before="35" w:line="223" w:lineRule="exact"/>
              <w:ind w:left="533" w:hanging="413"/>
            </w:pPr>
            <w:r>
              <w:t>1.2.</w:t>
            </w:r>
          </w:p>
        </w:tc>
        <w:tc>
          <w:tcPr>
            <w:tcW w:w="5811" w:type="dxa"/>
            <w:tcBorders>
              <w:top w:val="single" w:sz="4" w:space="0" w:color="000000"/>
              <w:left w:val="single" w:sz="4" w:space="0" w:color="000000"/>
              <w:bottom w:val="single" w:sz="4" w:space="0" w:color="000000"/>
              <w:right w:val="single" w:sz="4" w:space="0" w:color="000000"/>
            </w:tcBorders>
          </w:tcPr>
          <w:p w14:paraId="0AAC1ECB" w14:textId="255DD8E3" w:rsidR="00331E98" w:rsidRPr="00244CEB" w:rsidRDefault="004260C0" w:rsidP="00331E98">
            <w:pPr>
              <w:pStyle w:val="TableParagraph"/>
              <w:ind w:left="-5"/>
            </w:pPr>
            <w:r>
              <w:t xml:space="preserve"> </w:t>
            </w:r>
            <w:r w:rsidR="00331E98" w:rsidRPr="00244CEB">
              <w:t xml:space="preserve">Optinė sistema </w:t>
            </w:r>
          </w:p>
        </w:tc>
        <w:tc>
          <w:tcPr>
            <w:tcW w:w="8222" w:type="dxa"/>
            <w:tcBorders>
              <w:top w:val="single" w:sz="4" w:space="0" w:color="000000"/>
              <w:left w:val="single" w:sz="4" w:space="0" w:color="000000"/>
              <w:bottom w:val="single" w:sz="4" w:space="0" w:color="000000"/>
              <w:right w:val="single" w:sz="4" w:space="0" w:color="000000"/>
            </w:tcBorders>
          </w:tcPr>
          <w:p w14:paraId="082619AE" w14:textId="77777777" w:rsidR="00331E98" w:rsidRPr="00244CEB" w:rsidRDefault="00331E98" w:rsidP="00331E98">
            <w:pPr>
              <w:pStyle w:val="TableParagraph"/>
              <w:ind w:right="-10"/>
            </w:pPr>
            <w:r w:rsidRPr="00244CEB">
              <w:t>Asferinė</w:t>
            </w:r>
          </w:p>
        </w:tc>
      </w:tr>
      <w:tr w:rsidR="00331E98" w:rsidRPr="00244CEB" w14:paraId="0F30003C" w14:textId="77777777" w:rsidTr="00331E98">
        <w:trPr>
          <w:trHeight w:val="278"/>
        </w:trPr>
        <w:tc>
          <w:tcPr>
            <w:tcW w:w="851" w:type="dxa"/>
            <w:tcBorders>
              <w:top w:val="single" w:sz="4" w:space="0" w:color="000000"/>
              <w:left w:val="single" w:sz="4" w:space="0" w:color="000000"/>
              <w:bottom w:val="single" w:sz="4" w:space="0" w:color="000000"/>
              <w:right w:val="single" w:sz="4" w:space="0" w:color="000000"/>
            </w:tcBorders>
          </w:tcPr>
          <w:p w14:paraId="6927A7C7" w14:textId="4EE7A7FC" w:rsidR="00331E98" w:rsidRPr="00244CEB" w:rsidRDefault="00331E98" w:rsidP="00331E98">
            <w:pPr>
              <w:pStyle w:val="TableParagraph"/>
              <w:spacing w:before="35" w:line="223" w:lineRule="exact"/>
              <w:ind w:left="533" w:hanging="413"/>
            </w:pPr>
            <w:r>
              <w:t>1.3.</w:t>
            </w:r>
          </w:p>
        </w:tc>
        <w:tc>
          <w:tcPr>
            <w:tcW w:w="5811" w:type="dxa"/>
            <w:tcBorders>
              <w:top w:val="single" w:sz="4" w:space="0" w:color="000000"/>
              <w:left w:val="single" w:sz="4" w:space="0" w:color="000000"/>
              <w:bottom w:val="single" w:sz="4" w:space="0" w:color="000000"/>
              <w:right w:val="single" w:sz="4" w:space="0" w:color="000000"/>
            </w:tcBorders>
          </w:tcPr>
          <w:p w14:paraId="315C6512" w14:textId="1C564F1D" w:rsidR="00331E98" w:rsidRPr="00244CEB" w:rsidRDefault="004260C0" w:rsidP="00331E98">
            <w:pPr>
              <w:pStyle w:val="TableParagraph"/>
              <w:ind w:left="-5"/>
            </w:pPr>
            <w:r>
              <w:t xml:space="preserve"> </w:t>
            </w:r>
            <w:r w:rsidR="00331E98" w:rsidRPr="00244CEB">
              <w:t>Korekcinių lęšių diapazonas, ne siauresnis nei nurodyta</w:t>
            </w:r>
          </w:p>
        </w:tc>
        <w:tc>
          <w:tcPr>
            <w:tcW w:w="8222" w:type="dxa"/>
            <w:tcBorders>
              <w:top w:val="single" w:sz="4" w:space="0" w:color="000000"/>
              <w:left w:val="single" w:sz="4" w:space="0" w:color="000000"/>
              <w:bottom w:val="single" w:sz="4" w:space="0" w:color="000000"/>
              <w:right w:val="single" w:sz="4" w:space="0" w:color="000000"/>
            </w:tcBorders>
          </w:tcPr>
          <w:p w14:paraId="409E2CF8" w14:textId="77777777" w:rsidR="00331E98" w:rsidRPr="00244CEB" w:rsidRDefault="00331E98" w:rsidP="00331E98">
            <w:pPr>
              <w:pStyle w:val="TableParagraph"/>
              <w:ind w:right="-10"/>
            </w:pPr>
            <w:r w:rsidRPr="00244CEB">
              <w:t>-35,0 ÷ +35,0D</w:t>
            </w:r>
          </w:p>
        </w:tc>
      </w:tr>
      <w:tr w:rsidR="00331E98" w:rsidRPr="00244CEB" w14:paraId="4E60C74B" w14:textId="77777777" w:rsidTr="00331E98">
        <w:trPr>
          <w:trHeight w:val="278"/>
        </w:trPr>
        <w:tc>
          <w:tcPr>
            <w:tcW w:w="851" w:type="dxa"/>
            <w:tcBorders>
              <w:top w:val="single" w:sz="4" w:space="0" w:color="000000"/>
              <w:left w:val="single" w:sz="4" w:space="0" w:color="000000"/>
              <w:bottom w:val="single" w:sz="4" w:space="0" w:color="000000"/>
              <w:right w:val="single" w:sz="4" w:space="0" w:color="000000"/>
            </w:tcBorders>
          </w:tcPr>
          <w:p w14:paraId="3F85C4FB" w14:textId="02E780D2" w:rsidR="00331E98" w:rsidRPr="00244CEB" w:rsidRDefault="00331E98" w:rsidP="00331E98">
            <w:pPr>
              <w:pStyle w:val="TableParagraph"/>
              <w:spacing w:before="35" w:line="223" w:lineRule="exact"/>
              <w:ind w:left="533" w:hanging="413"/>
            </w:pPr>
            <w:r>
              <w:t>1.4.</w:t>
            </w:r>
          </w:p>
        </w:tc>
        <w:tc>
          <w:tcPr>
            <w:tcW w:w="5811" w:type="dxa"/>
            <w:tcBorders>
              <w:top w:val="single" w:sz="4" w:space="0" w:color="000000"/>
              <w:left w:val="single" w:sz="4" w:space="0" w:color="000000"/>
              <w:bottom w:val="single" w:sz="4" w:space="0" w:color="000000"/>
              <w:right w:val="single" w:sz="4" w:space="0" w:color="000000"/>
            </w:tcBorders>
          </w:tcPr>
          <w:p w14:paraId="09E29A18" w14:textId="3625CC6D" w:rsidR="00331E98" w:rsidRPr="00244CEB" w:rsidRDefault="004260C0" w:rsidP="00331E98">
            <w:pPr>
              <w:pStyle w:val="TableParagraph"/>
              <w:ind w:left="-5"/>
            </w:pPr>
            <w:r>
              <w:t xml:space="preserve"> </w:t>
            </w:r>
            <w:r w:rsidR="00331E98" w:rsidRPr="00244CEB">
              <w:t>Korekcinių lęšių žingsnis</w:t>
            </w:r>
          </w:p>
        </w:tc>
        <w:tc>
          <w:tcPr>
            <w:tcW w:w="8222" w:type="dxa"/>
            <w:tcBorders>
              <w:top w:val="single" w:sz="4" w:space="0" w:color="000000"/>
              <w:left w:val="single" w:sz="4" w:space="0" w:color="000000"/>
              <w:bottom w:val="single" w:sz="4" w:space="0" w:color="000000"/>
              <w:right w:val="single" w:sz="4" w:space="0" w:color="000000"/>
            </w:tcBorders>
          </w:tcPr>
          <w:p w14:paraId="553E3414" w14:textId="77777777" w:rsidR="00331E98" w:rsidRPr="00244CEB" w:rsidRDefault="00331E98" w:rsidP="00331E98">
            <w:pPr>
              <w:pStyle w:val="TableParagraph"/>
              <w:ind w:right="-10"/>
            </w:pPr>
            <w:r w:rsidRPr="00244CEB">
              <w:t>0,25 D visame diapazone</w:t>
            </w:r>
          </w:p>
        </w:tc>
      </w:tr>
      <w:tr w:rsidR="00331E98" w:rsidRPr="00244CEB" w14:paraId="47B9D8DF" w14:textId="77777777" w:rsidTr="00331E98">
        <w:trPr>
          <w:trHeight w:val="278"/>
        </w:trPr>
        <w:tc>
          <w:tcPr>
            <w:tcW w:w="851" w:type="dxa"/>
            <w:tcBorders>
              <w:top w:val="single" w:sz="4" w:space="0" w:color="000000"/>
              <w:left w:val="single" w:sz="4" w:space="0" w:color="000000"/>
              <w:bottom w:val="single" w:sz="4" w:space="0" w:color="000000"/>
              <w:right w:val="single" w:sz="4" w:space="0" w:color="000000"/>
            </w:tcBorders>
          </w:tcPr>
          <w:p w14:paraId="71CA74E4" w14:textId="6BDA4F6E" w:rsidR="00331E98" w:rsidRPr="00244CEB" w:rsidRDefault="00331E98" w:rsidP="00331E98">
            <w:pPr>
              <w:pStyle w:val="TableParagraph"/>
              <w:spacing w:before="35" w:line="223" w:lineRule="exact"/>
              <w:ind w:left="533" w:hanging="413"/>
            </w:pPr>
            <w:r>
              <w:t>1.5.</w:t>
            </w:r>
          </w:p>
        </w:tc>
        <w:tc>
          <w:tcPr>
            <w:tcW w:w="5811" w:type="dxa"/>
            <w:tcBorders>
              <w:top w:val="single" w:sz="4" w:space="0" w:color="000000"/>
              <w:left w:val="single" w:sz="4" w:space="0" w:color="000000"/>
              <w:bottom w:val="single" w:sz="4" w:space="0" w:color="000000"/>
              <w:right w:val="single" w:sz="4" w:space="0" w:color="000000"/>
            </w:tcBorders>
          </w:tcPr>
          <w:p w14:paraId="7EF33733" w14:textId="6320309C" w:rsidR="00331E98" w:rsidRPr="00244CEB" w:rsidRDefault="004260C0" w:rsidP="00331E98">
            <w:pPr>
              <w:pStyle w:val="TableParagraph"/>
              <w:ind w:left="-5"/>
            </w:pPr>
            <w:r>
              <w:t xml:space="preserve"> </w:t>
            </w:r>
            <w:r w:rsidR="00331E98" w:rsidRPr="00244CEB">
              <w:t>Oftalmoskopo konstrukcija</w:t>
            </w:r>
          </w:p>
        </w:tc>
        <w:tc>
          <w:tcPr>
            <w:tcW w:w="8222" w:type="dxa"/>
            <w:tcBorders>
              <w:top w:val="single" w:sz="4" w:space="0" w:color="000000"/>
              <w:left w:val="single" w:sz="4" w:space="0" w:color="000000"/>
              <w:bottom w:val="single" w:sz="4" w:space="0" w:color="000000"/>
              <w:right w:val="single" w:sz="4" w:space="0" w:color="000000"/>
            </w:tcBorders>
          </w:tcPr>
          <w:p w14:paraId="5399A0C7" w14:textId="77777777" w:rsidR="00331E98" w:rsidRPr="00244CEB" w:rsidRDefault="00331E98" w:rsidP="00331E98">
            <w:pPr>
              <w:pStyle w:val="TableParagraph"/>
              <w:ind w:right="-10"/>
            </w:pPr>
            <w:r w:rsidRPr="00244CEB">
              <w:t>Korpusas - atsparus dulkėms, optiniai elementai sumontuoti ant lengvo metalo lydinio rėmo, suteikiančio visai konstrukcijai tikslumo ir atsparumo smūgiams</w:t>
            </w:r>
          </w:p>
        </w:tc>
      </w:tr>
      <w:tr w:rsidR="00331E98" w:rsidRPr="00244CEB" w14:paraId="4C97D177" w14:textId="77777777" w:rsidTr="00331E98">
        <w:trPr>
          <w:trHeight w:val="278"/>
        </w:trPr>
        <w:tc>
          <w:tcPr>
            <w:tcW w:w="851" w:type="dxa"/>
            <w:tcBorders>
              <w:top w:val="single" w:sz="4" w:space="0" w:color="000000"/>
              <w:left w:val="single" w:sz="4" w:space="0" w:color="000000"/>
              <w:bottom w:val="single" w:sz="4" w:space="0" w:color="000000"/>
              <w:right w:val="single" w:sz="4" w:space="0" w:color="000000"/>
            </w:tcBorders>
          </w:tcPr>
          <w:p w14:paraId="3FC1B00A" w14:textId="261A5B04" w:rsidR="00331E98" w:rsidRPr="00244CEB" w:rsidRDefault="00331E98" w:rsidP="00331E98">
            <w:pPr>
              <w:pStyle w:val="TableParagraph"/>
              <w:spacing w:before="35" w:line="223" w:lineRule="exact"/>
              <w:ind w:left="533" w:hanging="413"/>
            </w:pPr>
            <w:r>
              <w:t>1.6.</w:t>
            </w:r>
          </w:p>
        </w:tc>
        <w:tc>
          <w:tcPr>
            <w:tcW w:w="5811" w:type="dxa"/>
            <w:tcBorders>
              <w:top w:val="single" w:sz="4" w:space="0" w:color="000000"/>
              <w:left w:val="single" w:sz="4" w:space="0" w:color="000000"/>
              <w:bottom w:val="single" w:sz="4" w:space="0" w:color="000000"/>
              <w:right w:val="single" w:sz="4" w:space="0" w:color="000000"/>
            </w:tcBorders>
          </w:tcPr>
          <w:p w14:paraId="048B3EFC" w14:textId="64F5C7A8" w:rsidR="00331E98" w:rsidRPr="00244CEB" w:rsidRDefault="004260C0" w:rsidP="00331E98">
            <w:pPr>
              <w:pStyle w:val="TableParagraph"/>
              <w:ind w:left="-5"/>
            </w:pPr>
            <w:r>
              <w:t xml:space="preserve"> </w:t>
            </w:r>
            <w:r w:rsidR="00331E98" w:rsidRPr="00244CEB">
              <w:t>Filtrai ir diafragmos</w:t>
            </w:r>
          </w:p>
        </w:tc>
        <w:tc>
          <w:tcPr>
            <w:tcW w:w="8222" w:type="dxa"/>
            <w:tcBorders>
              <w:top w:val="single" w:sz="4" w:space="0" w:color="000000"/>
              <w:left w:val="single" w:sz="4" w:space="0" w:color="000000"/>
              <w:bottom w:val="single" w:sz="4" w:space="0" w:color="000000"/>
              <w:right w:val="single" w:sz="4" w:space="0" w:color="000000"/>
            </w:tcBorders>
          </w:tcPr>
          <w:p w14:paraId="6CFC0ABB" w14:textId="77777777" w:rsidR="00331E98" w:rsidRPr="00244CEB" w:rsidRDefault="00331E98" w:rsidP="00331E98">
            <w:pPr>
              <w:pStyle w:val="TableParagraph"/>
              <w:ind w:right="-10"/>
            </w:pPr>
            <w:r w:rsidRPr="00244CEB">
              <w:t>≥3 skirtingo diametro diafragmos;</w:t>
            </w:r>
          </w:p>
          <w:p w14:paraId="1C34A930" w14:textId="77777777" w:rsidR="00331E98" w:rsidRPr="00244CEB" w:rsidRDefault="00331E98" w:rsidP="00331E98">
            <w:pPr>
              <w:pStyle w:val="TableParagraph"/>
              <w:ind w:right="-10"/>
            </w:pPr>
            <w:r w:rsidRPr="00244CEB">
              <w:t>Plyšinė diafragma;</w:t>
            </w:r>
          </w:p>
          <w:p w14:paraId="2B4B56A7" w14:textId="77777777" w:rsidR="00331E98" w:rsidRPr="00244CEB" w:rsidRDefault="00331E98" w:rsidP="00331E98">
            <w:pPr>
              <w:pStyle w:val="TableParagraph"/>
              <w:ind w:right="-10"/>
            </w:pPr>
            <w:r w:rsidRPr="00244CEB">
              <w:t>Pusmėnulio formos diafragma;</w:t>
            </w:r>
          </w:p>
          <w:p w14:paraId="044811B3" w14:textId="77777777" w:rsidR="00331E98" w:rsidRPr="00244CEB" w:rsidRDefault="00331E98" w:rsidP="00331E98">
            <w:pPr>
              <w:pStyle w:val="TableParagraph"/>
              <w:ind w:right="-10"/>
            </w:pPr>
            <w:r w:rsidRPr="00244CEB">
              <w:t>Fiksacijos taikinys;</w:t>
            </w:r>
          </w:p>
          <w:p w14:paraId="5BDBA903" w14:textId="77777777" w:rsidR="00331E98" w:rsidRPr="00244CEB" w:rsidRDefault="00331E98" w:rsidP="00331E98">
            <w:pPr>
              <w:pStyle w:val="TableParagraph"/>
              <w:ind w:right="-10"/>
            </w:pPr>
            <w:r w:rsidRPr="00244CEB">
              <w:t>Mėlynas filtras;</w:t>
            </w:r>
          </w:p>
          <w:p w14:paraId="14EFBFA5" w14:textId="77777777" w:rsidR="00331E98" w:rsidRPr="00244CEB" w:rsidRDefault="00331E98" w:rsidP="00331E98">
            <w:pPr>
              <w:pStyle w:val="TableParagraph"/>
              <w:ind w:right="-10"/>
            </w:pPr>
            <w:r w:rsidRPr="00244CEB">
              <w:t>Žalias (beraudės šviesos) filtras</w:t>
            </w:r>
          </w:p>
        </w:tc>
      </w:tr>
      <w:tr w:rsidR="00331E98" w:rsidRPr="00244CEB" w14:paraId="64CF2A17" w14:textId="77777777" w:rsidTr="00331E98">
        <w:trPr>
          <w:trHeight w:val="278"/>
        </w:trPr>
        <w:tc>
          <w:tcPr>
            <w:tcW w:w="851" w:type="dxa"/>
            <w:tcBorders>
              <w:top w:val="single" w:sz="4" w:space="0" w:color="000000"/>
              <w:left w:val="single" w:sz="4" w:space="0" w:color="000000"/>
              <w:bottom w:val="single" w:sz="4" w:space="0" w:color="000000"/>
              <w:right w:val="single" w:sz="4" w:space="0" w:color="000000"/>
            </w:tcBorders>
          </w:tcPr>
          <w:p w14:paraId="774BA8BB" w14:textId="433713B1" w:rsidR="00331E98" w:rsidRPr="00244CEB" w:rsidRDefault="00331E98" w:rsidP="00331E98">
            <w:pPr>
              <w:pStyle w:val="TableParagraph"/>
              <w:spacing w:before="35" w:line="223" w:lineRule="exact"/>
              <w:ind w:left="533" w:hanging="413"/>
            </w:pPr>
            <w:r>
              <w:t>1.7.</w:t>
            </w:r>
          </w:p>
        </w:tc>
        <w:tc>
          <w:tcPr>
            <w:tcW w:w="5811" w:type="dxa"/>
            <w:tcBorders>
              <w:top w:val="single" w:sz="4" w:space="0" w:color="000000"/>
              <w:left w:val="single" w:sz="4" w:space="0" w:color="000000"/>
              <w:bottom w:val="single" w:sz="4" w:space="0" w:color="000000"/>
              <w:right w:val="single" w:sz="4" w:space="0" w:color="000000"/>
            </w:tcBorders>
          </w:tcPr>
          <w:p w14:paraId="2C94FA5B" w14:textId="7F2486C5" w:rsidR="00331E98" w:rsidRPr="00244CEB" w:rsidRDefault="00C14F7F" w:rsidP="00331E98">
            <w:pPr>
              <w:pStyle w:val="TableParagraph"/>
              <w:ind w:left="-5"/>
            </w:pPr>
            <w:r>
              <w:t xml:space="preserve"> </w:t>
            </w:r>
            <w:r w:rsidR="00331E98" w:rsidRPr="00244CEB">
              <w:t>Komplekte su pakraunama rankena</w:t>
            </w:r>
          </w:p>
        </w:tc>
        <w:tc>
          <w:tcPr>
            <w:tcW w:w="8222" w:type="dxa"/>
            <w:tcBorders>
              <w:top w:val="single" w:sz="4" w:space="0" w:color="000000"/>
              <w:left w:val="single" w:sz="4" w:space="0" w:color="000000"/>
              <w:bottom w:val="single" w:sz="4" w:space="0" w:color="000000"/>
              <w:right w:val="single" w:sz="4" w:space="0" w:color="000000"/>
            </w:tcBorders>
          </w:tcPr>
          <w:p w14:paraId="6A55489A" w14:textId="77777777" w:rsidR="00331E98" w:rsidRPr="00244CEB" w:rsidRDefault="00331E98" w:rsidP="00331E98">
            <w:pPr>
              <w:pStyle w:val="TableParagraph"/>
              <w:ind w:right="-10"/>
            </w:pPr>
            <w:r w:rsidRPr="00244CEB">
              <w:t>Rankena su Ličio-jonų akumuliatoriumi, pakraunama iš USB šaltinio</w:t>
            </w:r>
          </w:p>
        </w:tc>
      </w:tr>
      <w:tr w:rsidR="00331E98" w:rsidRPr="00244CEB" w14:paraId="390CF3CB" w14:textId="77777777" w:rsidTr="00331E98">
        <w:trPr>
          <w:trHeight w:val="278"/>
        </w:trPr>
        <w:tc>
          <w:tcPr>
            <w:tcW w:w="851" w:type="dxa"/>
            <w:tcBorders>
              <w:top w:val="single" w:sz="4" w:space="0" w:color="000000"/>
              <w:left w:val="single" w:sz="4" w:space="0" w:color="000000"/>
              <w:bottom w:val="single" w:sz="4" w:space="0" w:color="000000"/>
              <w:right w:val="single" w:sz="4" w:space="0" w:color="000000"/>
            </w:tcBorders>
          </w:tcPr>
          <w:p w14:paraId="7A8E8EA4" w14:textId="2235D217" w:rsidR="00331E98" w:rsidRPr="00244CEB" w:rsidRDefault="00331E98" w:rsidP="00331E98">
            <w:pPr>
              <w:pStyle w:val="TableParagraph"/>
              <w:spacing w:before="35" w:line="223" w:lineRule="exact"/>
              <w:ind w:left="533" w:hanging="413"/>
            </w:pPr>
            <w:r>
              <w:t>1.8.</w:t>
            </w:r>
          </w:p>
        </w:tc>
        <w:tc>
          <w:tcPr>
            <w:tcW w:w="5811" w:type="dxa"/>
            <w:tcBorders>
              <w:top w:val="single" w:sz="4" w:space="0" w:color="000000"/>
              <w:left w:val="single" w:sz="4" w:space="0" w:color="000000"/>
              <w:bottom w:val="single" w:sz="4" w:space="0" w:color="000000"/>
              <w:right w:val="single" w:sz="4" w:space="0" w:color="000000"/>
            </w:tcBorders>
          </w:tcPr>
          <w:p w14:paraId="4A03250F" w14:textId="37531E91" w:rsidR="00331E98" w:rsidRPr="00244CEB" w:rsidRDefault="00C14F7F" w:rsidP="00331E98">
            <w:pPr>
              <w:pStyle w:val="TableParagraph"/>
              <w:ind w:left="-5"/>
            </w:pPr>
            <w:r>
              <w:t xml:space="preserve"> </w:t>
            </w:r>
            <w:r w:rsidR="00331E98" w:rsidRPr="00244CEB">
              <w:t>Komplekte su pakrovėju</w:t>
            </w:r>
          </w:p>
        </w:tc>
        <w:tc>
          <w:tcPr>
            <w:tcW w:w="8222" w:type="dxa"/>
            <w:tcBorders>
              <w:top w:val="single" w:sz="4" w:space="0" w:color="000000"/>
              <w:left w:val="single" w:sz="4" w:space="0" w:color="000000"/>
              <w:bottom w:val="single" w:sz="4" w:space="0" w:color="000000"/>
              <w:right w:val="single" w:sz="4" w:space="0" w:color="000000"/>
            </w:tcBorders>
          </w:tcPr>
          <w:p w14:paraId="52E75276" w14:textId="77777777" w:rsidR="004B1AEC" w:rsidRDefault="00331E98" w:rsidP="00331E98">
            <w:pPr>
              <w:pStyle w:val="TableParagraph"/>
              <w:ind w:right="-10"/>
            </w:pPr>
            <w:r w:rsidRPr="00244CEB">
              <w:t>Originalus</w:t>
            </w:r>
            <w:r>
              <w:t xml:space="preserve"> arba lygiavertis</w:t>
            </w:r>
            <w:r w:rsidRPr="00244CEB">
              <w:t>,</w:t>
            </w:r>
            <w:r>
              <w:t xml:space="preserve"> atitinkantis techninius parametrus,</w:t>
            </w:r>
            <w:r w:rsidRPr="00244CEB">
              <w:t xml:space="preserve"> skirtas šiam prietaisui </w:t>
            </w:r>
          </w:p>
          <w:p w14:paraId="75B19779" w14:textId="107E2893" w:rsidR="00331E98" w:rsidRPr="00244CEB" w:rsidRDefault="00331E98" w:rsidP="00331E98">
            <w:pPr>
              <w:pStyle w:val="TableParagraph"/>
              <w:ind w:right="-10"/>
            </w:pPr>
            <w:r w:rsidRPr="00244CEB">
              <w:t xml:space="preserve">įkrauti iš </w:t>
            </w:r>
            <w:r w:rsidRPr="00304E56">
              <w:t>230 (±10%) V AC, 50/60Hz</w:t>
            </w:r>
            <w:r w:rsidRPr="00244CEB">
              <w:t xml:space="preserve"> elektros tinklo</w:t>
            </w:r>
          </w:p>
        </w:tc>
      </w:tr>
    </w:tbl>
    <w:p w14:paraId="61CFBAD5" w14:textId="77777777" w:rsidR="00583E09" w:rsidRDefault="00583E09" w:rsidP="00583E09">
      <w:pPr>
        <w:rPr>
          <w:rFonts w:ascii="Times New Roman" w:hAnsi="Times New Roman" w:cs="Times New Roman"/>
          <w:b/>
          <w:color w:val="003300"/>
        </w:rPr>
      </w:pPr>
    </w:p>
    <w:p w14:paraId="4D344C4D" w14:textId="1F86982F" w:rsidR="00033B58" w:rsidRDefault="00BB24A4" w:rsidP="002E1866">
      <w:pPr>
        <w:jc w:val="center"/>
        <w:rPr>
          <w:rFonts w:ascii="Times New Roman" w:hAnsi="Times New Roman" w:cs="Times New Roman"/>
          <w:b/>
          <w:color w:val="003300"/>
        </w:rPr>
      </w:pPr>
      <w:r>
        <w:rPr>
          <w:rFonts w:ascii="Times New Roman" w:hAnsi="Times New Roman" w:cs="Times New Roman"/>
          <w:b/>
          <w:color w:val="003300"/>
        </w:rPr>
        <w:t>IX</w:t>
      </w:r>
      <w:r w:rsidR="00033B58" w:rsidRPr="00244CEB">
        <w:rPr>
          <w:rFonts w:ascii="Times New Roman" w:hAnsi="Times New Roman" w:cs="Times New Roman"/>
          <w:b/>
          <w:color w:val="003300"/>
        </w:rPr>
        <w:t xml:space="preserve"> pirkimo objekto dalis </w:t>
      </w:r>
      <w:r w:rsidR="00033B58">
        <w:rPr>
          <w:rFonts w:ascii="Times New Roman" w:hAnsi="Times New Roman" w:cs="Times New Roman"/>
          <w:b/>
          <w:color w:val="003300"/>
        </w:rPr>
        <w:t>„</w:t>
      </w:r>
      <w:r w:rsidR="00473343">
        <w:rPr>
          <w:rFonts w:ascii="Times New Roman" w:hAnsi="Times New Roman" w:cs="Times New Roman"/>
          <w:b/>
          <w:color w:val="003300"/>
        </w:rPr>
        <w:t xml:space="preserve">Oftalmologinė įranga“ </w:t>
      </w:r>
      <w:r w:rsidR="002E1866">
        <w:rPr>
          <w:rFonts w:ascii="Times New Roman" w:hAnsi="Times New Roman" w:cs="Times New Roman"/>
          <w:b/>
          <w:color w:val="003300"/>
        </w:rPr>
        <w:t xml:space="preserve">- 1 </w:t>
      </w:r>
      <w:r w:rsidR="002E4D4C">
        <w:rPr>
          <w:rFonts w:ascii="Times New Roman" w:hAnsi="Times New Roman" w:cs="Times New Roman"/>
          <w:b/>
          <w:color w:val="003300"/>
        </w:rPr>
        <w:t>komplektas</w:t>
      </w:r>
    </w:p>
    <w:p w14:paraId="3D5B5918" w14:textId="77777777" w:rsidR="00473343" w:rsidRDefault="00473343" w:rsidP="002E1866">
      <w:pPr>
        <w:jc w:val="center"/>
        <w:rPr>
          <w:rFonts w:ascii="Times New Roman" w:hAnsi="Times New Roman" w:cs="Times New Roman"/>
          <w:b/>
          <w:color w:val="003300"/>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811"/>
        <w:gridCol w:w="8222"/>
      </w:tblGrid>
      <w:tr w:rsidR="00583E09" w:rsidRPr="00244CEB" w14:paraId="32AD5036" w14:textId="77777777" w:rsidTr="00EB2BCF">
        <w:trPr>
          <w:trHeight w:val="278"/>
        </w:trPr>
        <w:tc>
          <w:tcPr>
            <w:tcW w:w="851" w:type="dxa"/>
          </w:tcPr>
          <w:p w14:paraId="54756932" w14:textId="77777777" w:rsidR="00583E09" w:rsidRPr="00244CEB" w:rsidRDefault="00583E09" w:rsidP="00EB2BCF">
            <w:pPr>
              <w:pStyle w:val="TableParagraph"/>
              <w:spacing w:before="35" w:line="223" w:lineRule="exact"/>
              <w:ind w:left="533" w:hanging="413"/>
            </w:pPr>
            <w:r w:rsidRPr="00244CEB">
              <w:t>Eil. Nr.</w:t>
            </w:r>
          </w:p>
        </w:tc>
        <w:tc>
          <w:tcPr>
            <w:tcW w:w="5811" w:type="dxa"/>
          </w:tcPr>
          <w:p w14:paraId="37518638" w14:textId="77777777" w:rsidR="00583E09" w:rsidRPr="00244CEB" w:rsidRDefault="00583E09" w:rsidP="00EB2BCF">
            <w:pPr>
              <w:pStyle w:val="TableParagraph"/>
              <w:ind w:left="-5"/>
              <w:jc w:val="center"/>
            </w:pPr>
            <w:r w:rsidRPr="00244CEB">
              <w:t>Techniniai parametrai</w:t>
            </w:r>
          </w:p>
        </w:tc>
        <w:tc>
          <w:tcPr>
            <w:tcW w:w="8222" w:type="dxa"/>
          </w:tcPr>
          <w:p w14:paraId="4D96F121" w14:textId="77777777" w:rsidR="00583E09" w:rsidRPr="00244CEB" w:rsidRDefault="00583E09" w:rsidP="00EB2BCF">
            <w:pPr>
              <w:pStyle w:val="TableParagraph"/>
              <w:ind w:right="-10"/>
              <w:jc w:val="center"/>
            </w:pPr>
            <w:r w:rsidRPr="00244CEB">
              <w:t>Techninių parametrų reikšmės</w:t>
            </w:r>
          </w:p>
        </w:tc>
      </w:tr>
      <w:tr w:rsidR="00AC08EC" w:rsidRPr="00244CEB" w14:paraId="102C6A09"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7458DE19" w14:textId="45ACD72D" w:rsidR="00AC08EC" w:rsidRPr="00AC08EC" w:rsidRDefault="00897F89" w:rsidP="00AC08EC">
            <w:pPr>
              <w:pStyle w:val="TableParagraph"/>
              <w:spacing w:before="35" w:line="223" w:lineRule="exact"/>
              <w:ind w:left="533" w:hanging="413"/>
            </w:pPr>
            <w:r>
              <w:t>1.</w:t>
            </w:r>
          </w:p>
        </w:tc>
        <w:tc>
          <w:tcPr>
            <w:tcW w:w="5811" w:type="dxa"/>
            <w:tcBorders>
              <w:top w:val="single" w:sz="4" w:space="0" w:color="000000"/>
              <w:left w:val="single" w:sz="4" w:space="0" w:color="000000"/>
              <w:bottom w:val="single" w:sz="4" w:space="0" w:color="000000"/>
              <w:right w:val="single" w:sz="4" w:space="0" w:color="000000"/>
            </w:tcBorders>
          </w:tcPr>
          <w:p w14:paraId="104D5208" w14:textId="0D390D63" w:rsidR="00AC08EC" w:rsidRPr="002E1866" w:rsidRDefault="009D0302" w:rsidP="00AC08EC">
            <w:pPr>
              <w:pStyle w:val="TableParagraph"/>
              <w:ind w:left="-5"/>
              <w:rPr>
                <w:b/>
                <w:bCs/>
              </w:rPr>
            </w:pPr>
            <w:r>
              <w:rPr>
                <w:b/>
                <w:bCs/>
              </w:rPr>
              <w:t xml:space="preserve"> </w:t>
            </w:r>
            <w:r w:rsidR="00AC08EC" w:rsidRPr="002E1866">
              <w:rPr>
                <w:b/>
                <w:bCs/>
              </w:rPr>
              <w:t>Bandomųjų lęšių rinkinys</w:t>
            </w:r>
          </w:p>
        </w:tc>
        <w:tc>
          <w:tcPr>
            <w:tcW w:w="8222" w:type="dxa"/>
            <w:tcBorders>
              <w:top w:val="single" w:sz="4" w:space="0" w:color="000000"/>
              <w:left w:val="single" w:sz="4" w:space="0" w:color="000000"/>
              <w:bottom w:val="single" w:sz="4" w:space="0" w:color="000000"/>
              <w:right w:val="single" w:sz="4" w:space="0" w:color="000000"/>
            </w:tcBorders>
          </w:tcPr>
          <w:p w14:paraId="0150B495" w14:textId="77777777" w:rsidR="00AC08EC" w:rsidRPr="00AC08EC" w:rsidRDefault="00AC08EC" w:rsidP="00AC08EC">
            <w:pPr>
              <w:pStyle w:val="TableParagraph"/>
              <w:ind w:right="-10"/>
            </w:pPr>
            <w:r w:rsidRPr="00244CEB">
              <w:t>1 vnt.</w:t>
            </w:r>
          </w:p>
        </w:tc>
      </w:tr>
      <w:tr w:rsidR="00AC08EC" w:rsidRPr="00244CEB" w14:paraId="10CA58B6"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12EC8DB3" w14:textId="79A96820" w:rsidR="00AC08EC" w:rsidRPr="00244CEB" w:rsidRDefault="00897F89" w:rsidP="00AC08EC">
            <w:pPr>
              <w:pStyle w:val="TableParagraph"/>
              <w:spacing w:before="35" w:line="223" w:lineRule="exact"/>
              <w:ind w:left="533" w:hanging="413"/>
            </w:pPr>
            <w:r>
              <w:t>1.1.</w:t>
            </w:r>
          </w:p>
        </w:tc>
        <w:tc>
          <w:tcPr>
            <w:tcW w:w="5811" w:type="dxa"/>
            <w:tcBorders>
              <w:top w:val="single" w:sz="4" w:space="0" w:color="000000"/>
              <w:left w:val="single" w:sz="4" w:space="0" w:color="000000"/>
              <w:bottom w:val="single" w:sz="4" w:space="0" w:color="000000"/>
              <w:right w:val="single" w:sz="4" w:space="0" w:color="000000"/>
            </w:tcBorders>
          </w:tcPr>
          <w:p w14:paraId="1804D460" w14:textId="60C34AC2" w:rsidR="00AC08EC" w:rsidRPr="00AC08EC" w:rsidRDefault="009D0302" w:rsidP="00AC08EC">
            <w:pPr>
              <w:pStyle w:val="TableParagraph"/>
              <w:ind w:left="-5"/>
            </w:pPr>
            <w:r>
              <w:t xml:space="preserve"> </w:t>
            </w:r>
            <w:r w:rsidR="00AC08EC" w:rsidRPr="00AC08EC">
              <w:t>Bandomųjų lęšių konstrukcija</w:t>
            </w:r>
          </w:p>
        </w:tc>
        <w:tc>
          <w:tcPr>
            <w:tcW w:w="8222" w:type="dxa"/>
            <w:tcBorders>
              <w:top w:val="single" w:sz="4" w:space="0" w:color="000000"/>
              <w:left w:val="single" w:sz="4" w:space="0" w:color="000000"/>
              <w:bottom w:val="single" w:sz="4" w:space="0" w:color="000000"/>
              <w:right w:val="single" w:sz="4" w:space="0" w:color="000000"/>
            </w:tcBorders>
          </w:tcPr>
          <w:p w14:paraId="0C541585" w14:textId="77777777" w:rsidR="00AC08EC" w:rsidRPr="00244CEB" w:rsidRDefault="00AC08EC" w:rsidP="00AC08EC">
            <w:pPr>
              <w:pStyle w:val="TableParagraph"/>
              <w:ind w:right="-10"/>
            </w:pPr>
            <w:r w:rsidRPr="00AC08EC">
              <w:t>Lęšiai su metaliniu apvadėliu</w:t>
            </w:r>
          </w:p>
        </w:tc>
      </w:tr>
      <w:tr w:rsidR="00AC08EC" w:rsidRPr="00244CEB" w14:paraId="0FF926ED"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3DBA0197" w14:textId="2442CE60" w:rsidR="00AC08EC" w:rsidRPr="00244CEB" w:rsidRDefault="00897F89" w:rsidP="00AC08EC">
            <w:pPr>
              <w:pStyle w:val="TableParagraph"/>
              <w:spacing w:before="35" w:line="223" w:lineRule="exact"/>
              <w:ind w:left="533" w:hanging="413"/>
            </w:pPr>
            <w:r>
              <w:t>1.2.</w:t>
            </w:r>
          </w:p>
        </w:tc>
        <w:tc>
          <w:tcPr>
            <w:tcW w:w="5811" w:type="dxa"/>
            <w:tcBorders>
              <w:top w:val="single" w:sz="4" w:space="0" w:color="000000"/>
              <w:left w:val="single" w:sz="4" w:space="0" w:color="000000"/>
              <w:bottom w:val="single" w:sz="4" w:space="0" w:color="000000"/>
              <w:right w:val="single" w:sz="4" w:space="0" w:color="000000"/>
            </w:tcBorders>
          </w:tcPr>
          <w:p w14:paraId="23DBDA48" w14:textId="3F17E35D" w:rsidR="00AC08EC" w:rsidRPr="00AC08EC" w:rsidRDefault="009D0302" w:rsidP="00AC08EC">
            <w:pPr>
              <w:pStyle w:val="TableParagraph"/>
              <w:ind w:left="-5"/>
            </w:pPr>
            <w:r>
              <w:t xml:space="preserve"> </w:t>
            </w:r>
            <w:r w:rsidR="00AC08EC" w:rsidRPr="00AC08EC">
              <w:t>Sferiniai lęšiai</w:t>
            </w:r>
          </w:p>
        </w:tc>
        <w:tc>
          <w:tcPr>
            <w:tcW w:w="8222" w:type="dxa"/>
            <w:tcBorders>
              <w:top w:val="single" w:sz="4" w:space="0" w:color="000000"/>
              <w:left w:val="single" w:sz="4" w:space="0" w:color="000000"/>
              <w:bottom w:val="single" w:sz="4" w:space="0" w:color="000000"/>
              <w:right w:val="single" w:sz="4" w:space="0" w:color="000000"/>
            </w:tcBorders>
          </w:tcPr>
          <w:p w14:paraId="4451C4D6" w14:textId="77777777" w:rsidR="00AC08EC" w:rsidRPr="00AC08EC" w:rsidRDefault="00AC08EC" w:rsidP="00AC08EC">
            <w:pPr>
              <w:pStyle w:val="TableParagraph"/>
              <w:ind w:right="-10"/>
            </w:pPr>
            <w:r w:rsidRPr="00AC08EC">
              <w:t>Būtini teigiami (+) ir neigiami (-) lęšių dydžiai: 0,25; 0,50; 0,75; 1,00; 1,25; 1,50; 1,75; 2,00; 2,25; 2,50; 2,75; 3,00; 3,25; 3,50; 3,75; 4,00; 4,50; 5,00; 5,50; 6,00; 6,50; 7,00; 7,50; 8,00; 9,00; 10,00; 11,00; 12,00; 13,00; 14,00; 15,00; 16,00; 18,00; 20,00 (visų dydžių po 2 vnt.)</w:t>
            </w:r>
          </w:p>
        </w:tc>
      </w:tr>
      <w:tr w:rsidR="00AC08EC" w:rsidRPr="00244CEB" w14:paraId="251E7CA8"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64571C20" w14:textId="33409601" w:rsidR="00AC08EC" w:rsidRPr="00244CEB" w:rsidRDefault="00897F89" w:rsidP="00AC08EC">
            <w:pPr>
              <w:pStyle w:val="TableParagraph"/>
              <w:spacing w:before="35" w:line="223" w:lineRule="exact"/>
              <w:ind w:left="533" w:hanging="413"/>
            </w:pPr>
            <w:r>
              <w:t>1.3.</w:t>
            </w:r>
          </w:p>
        </w:tc>
        <w:tc>
          <w:tcPr>
            <w:tcW w:w="5811" w:type="dxa"/>
            <w:tcBorders>
              <w:top w:val="single" w:sz="4" w:space="0" w:color="000000"/>
              <w:left w:val="single" w:sz="4" w:space="0" w:color="000000"/>
              <w:bottom w:val="single" w:sz="4" w:space="0" w:color="000000"/>
              <w:right w:val="single" w:sz="4" w:space="0" w:color="000000"/>
            </w:tcBorders>
          </w:tcPr>
          <w:p w14:paraId="7CDEE325" w14:textId="127A2AC0" w:rsidR="00AC08EC" w:rsidRPr="00244CEB" w:rsidRDefault="009D0302" w:rsidP="00AC08EC">
            <w:pPr>
              <w:pStyle w:val="TableParagraph"/>
              <w:ind w:left="-5"/>
            </w:pPr>
            <w:r>
              <w:t xml:space="preserve"> </w:t>
            </w:r>
            <w:r w:rsidR="00AC08EC" w:rsidRPr="00244CEB">
              <w:t>Cilindriniai lęšiai</w:t>
            </w:r>
          </w:p>
        </w:tc>
        <w:tc>
          <w:tcPr>
            <w:tcW w:w="8222" w:type="dxa"/>
            <w:tcBorders>
              <w:top w:val="single" w:sz="4" w:space="0" w:color="000000"/>
              <w:left w:val="single" w:sz="4" w:space="0" w:color="000000"/>
              <w:bottom w:val="single" w:sz="4" w:space="0" w:color="000000"/>
              <w:right w:val="single" w:sz="4" w:space="0" w:color="000000"/>
            </w:tcBorders>
          </w:tcPr>
          <w:p w14:paraId="0DBCF563" w14:textId="77777777" w:rsidR="00AC08EC" w:rsidRPr="00244CEB" w:rsidRDefault="00AC08EC" w:rsidP="00AC08EC">
            <w:pPr>
              <w:pStyle w:val="TableParagraph"/>
              <w:ind w:right="-10"/>
            </w:pPr>
            <w:r w:rsidRPr="00AC08EC">
              <w:t xml:space="preserve">Būtini </w:t>
            </w:r>
            <w:r w:rsidRPr="00244CEB">
              <w:t xml:space="preserve">teigiami (+) ir neigiami (-) lęšių </w:t>
            </w:r>
            <w:r w:rsidRPr="00AC08EC">
              <w:t>dydžiai: 0,25; 0,50; 0,75; 1,00; 1,25; 1,50; 1,75; 2,00; 2,25; 2,50; 3,00; 3,50; 4,00; 4,50; 5,00; 6,00 (visų dydžių po 2 vnt.)</w:t>
            </w:r>
          </w:p>
        </w:tc>
      </w:tr>
      <w:tr w:rsidR="00AC08EC" w:rsidRPr="00244CEB" w14:paraId="12FC000F"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1DA0FA85" w14:textId="079B5F99" w:rsidR="00AC08EC" w:rsidRPr="00244CEB" w:rsidRDefault="00897F89" w:rsidP="00AC08EC">
            <w:pPr>
              <w:pStyle w:val="TableParagraph"/>
              <w:spacing w:before="35" w:line="223" w:lineRule="exact"/>
              <w:ind w:left="533" w:hanging="413"/>
            </w:pPr>
            <w:r>
              <w:t>1.4.</w:t>
            </w:r>
          </w:p>
        </w:tc>
        <w:tc>
          <w:tcPr>
            <w:tcW w:w="5811" w:type="dxa"/>
            <w:tcBorders>
              <w:top w:val="single" w:sz="4" w:space="0" w:color="000000"/>
              <w:left w:val="single" w:sz="4" w:space="0" w:color="000000"/>
              <w:bottom w:val="single" w:sz="4" w:space="0" w:color="000000"/>
              <w:right w:val="single" w:sz="4" w:space="0" w:color="000000"/>
            </w:tcBorders>
          </w:tcPr>
          <w:p w14:paraId="43B790B7" w14:textId="73C6B18F" w:rsidR="00AC08EC" w:rsidRPr="00244CEB" w:rsidRDefault="009D0302" w:rsidP="00AC08EC">
            <w:pPr>
              <w:pStyle w:val="TableParagraph"/>
              <w:ind w:left="-5"/>
            </w:pPr>
            <w:r>
              <w:t xml:space="preserve"> </w:t>
            </w:r>
            <w:r w:rsidR="00AC08EC" w:rsidRPr="00244CEB">
              <w:t>Prizminiai lęšiai</w:t>
            </w:r>
          </w:p>
        </w:tc>
        <w:tc>
          <w:tcPr>
            <w:tcW w:w="8222" w:type="dxa"/>
            <w:tcBorders>
              <w:top w:val="single" w:sz="4" w:space="0" w:color="000000"/>
              <w:left w:val="single" w:sz="4" w:space="0" w:color="000000"/>
              <w:bottom w:val="single" w:sz="4" w:space="0" w:color="000000"/>
              <w:right w:val="single" w:sz="4" w:space="0" w:color="000000"/>
            </w:tcBorders>
          </w:tcPr>
          <w:p w14:paraId="7437927F" w14:textId="77777777" w:rsidR="00AC08EC" w:rsidRPr="00AC08EC" w:rsidRDefault="00AC08EC" w:rsidP="00AC08EC">
            <w:pPr>
              <w:pStyle w:val="TableParagraph"/>
              <w:ind w:right="-10"/>
            </w:pPr>
            <w:r w:rsidRPr="00AC08EC">
              <w:t>Būtini dydžiai: 0,5; 1; 2 (po 2 vnt.), 3; 4; 5; 6; 8; 10 (≥1 vnt.)</w:t>
            </w:r>
          </w:p>
        </w:tc>
      </w:tr>
      <w:tr w:rsidR="00AC08EC" w:rsidRPr="00244CEB" w14:paraId="09CF5B65"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689B04E8" w14:textId="28CDD93A" w:rsidR="00AC08EC" w:rsidRPr="00244CEB" w:rsidRDefault="00897F89" w:rsidP="00AC08EC">
            <w:pPr>
              <w:pStyle w:val="TableParagraph"/>
              <w:spacing w:before="35" w:line="223" w:lineRule="exact"/>
              <w:ind w:left="533" w:hanging="413"/>
            </w:pPr>
            <w:r>
              <w:lastRenderedPageBreak/>
              <w:t>1.5.</w:t>
            </w:r>
          </w:p>
        </w:tc>
        <w:tc>
          <w:tcPr>
            <w:tcW w:w="5811" w:type="dxa"/>
            <w:tcBorders>
              <w:top w:val="single" w:sz="4" w:space="0" w:color="000000"/>
              <w:left w:val="single" w:sz="4" w:space="0" w:color="000000"/>
              <w:bottom w:val="single" w:sz="4" w:space="0" w:color="000000"/>
              <w:right w:val="single" w:sz="4" w:space="0" w:color="000000"/>
            </w:tcBorders>
          </w:tcPr>
          <w:p w14:paraId="1E1820BC" w14:textId="2896A26D" w:rsidR="00AC08EC" w:rsidRPr="00244CEB" w:rsidRDefault="009D0302" w:rsidP="00AC08EC">
            <w:pPr>
              <w:pStyle w:val="TableParagraph"/>
              <w:ind w:left="-5"/>
            </w:pPr>
            <w:r>
              <w:t xml:space="preserve"> </w:t>
            </w:r>
            <w:r w:rsidR="00AC08EC" w:rsidRPr="00244CEB">
              <w:t>Papildomi lęšiai</w:t>
            </w:r>
          </w:p>
        </w:tc>
        <w:tc>
          <w:tcPr>
            <w:tcW w:w="8222" w:type="dxa"/>
            <w:tcBorders>
              <w:top w:val="single" w:sz="4" w:space="0" w:color="000000"/>
              <w:left w:val="single" w:sz="4" w:space="0" w:color="000000"/>
              <w:bottom w:val="single" w:sz="4" w:space="0" w:color="000000"/>
              <w:right w:val="single" w:sz="4" w:space="0" w:color="000000"/>
            </w:tcBorders>
          </w:tcPr>
          <w:p w14:paraId="1EAC87B8" w14:textId="77777777" w:rsidR="00AC08EC" w:rsidRPr="00AC08EC" w:rsidRDefault="00AC08EC" w:rsidP="00AC08EC">
            <w:pPr>
              <w:pStyle w:val="TableParagraph"/>
              <w:ind w:right="-10"/>
            </w:pPr>
            <w:r w:rsidRPr="00AC08EC">
              <w:t>Okliudorius;</w:t>
            </w:r>
          </w:p>
          <w:p w14:paraId="5BDF52E4" w14:textId="77777777" w:rsidR="00AC08EC" w:rsidRPr="00AC08EC" w:rsidRDefault="00AC08EC" w:rsidP="00AC08EC">
            <w:pPr>
              <w:pStyle w:val="TableParagraph"/>
              <w:ind w:right="-10"/>
            </w:pPr>
            <w:r w:rsidRPr="00AC08EC">
              <w:t xml:space="preserve">raudonos spalvos filtras; </w:t>
            </w:r>
          </w:p>
          <w:p w14:paraId="217BE5BF" w14:textId="77777777" w:rsidR="00AC08EC" w:rsidRPr="00AC08EC" w:rsidRDefault="00AC08EC" w:rsidP="00AC08EC">
            <w:pPr>
              <w:pStyle w:val="TableParagraph"/>
              <w:ind w:right="-10"/>
            </w:pPr>
            <w:r w:rsidRPr="00AC08EC">
              <w:t>žalios spalvos filtras;</w:t>
            </w:r>
          </w:p>
          <w:p w14:paraId="29299FF6" w14:textId="77777777" w:rsidR="00AC08EC" w:rsidRPr="00AC08EC" w:rsidRDefault="00AC08EC" w:rsidP="00AC08EC">
            <w:pPr>
              <w:pStyle w:val="TableParagraph"/>
              <w:ind w:right="-10"/>
            </w:pPr>
            <w:r w:rsidRPr="00AC08EC">
              <w:t xml:space="preserve">stenopinė anga; </w:t>
            </w:r>
          </w:p>
          <w:p w14:paraId="3CEA7676" w14:textId="77777777" w:rsidR="00AC08EC" w:rsidRPr="00AC08EC" w:rsidRDefault="00AC08EC" w:rsidP="00AC08EC">
            <w:pPr>
              <w:pStyle w:val="TableParagraph"/>
              <w:ind w:right="-10"/>
            </w:pPr>
            <w:r w:rsidRPr="00AC08EC">
              <w:t>stenopininis plyšys</w:t>
            </w:r>
          </w:p>
        </w:tc>
      </w:tr>
      <w:tr w:rsidR="00AC08EC" w:rsidRPr="00244CEB" w14:paraId="5540B27D"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72F1F2F3" w14:textId="23297F81" w:rsidR="00AC08EC" w:rsidRPr="00244CEB" w:rsidRDefault="00897F89" w:rsidP="00AC08EC">
            <w:pPr>
              <w:pStyle w:val="TableParagraph"/>
              <w:spacing w:before="35" w:line="223" w:lineRule="exact"/>
              <w:ind w:left="533" w:hanging="413"/>
            </w:pPr>
            <w:r>
              <w:t>1.6.</w:t>
            </w:r>
          </w:p>
        </w:tc>
        <w:tc>
          <w:tcPr>
            <w:tcW w:w="5811" w:type="dxa"/>
            <w:tcBorders>
              <w:top w:val="single" w:sz="4" w:space="0" w:color="000000"/>
              <w:left w:val="single" w:sz="4" w:space="0" w:color="000000"/>
              <w:bottom w:val="single" w:sz="4" w:space="0" w:color="000000"/>
              <w:right w:val="single" w:sz="4" w:space="0" w:color="000000"/>
            </w:tcBorders>
          </w:tcPr>
          <w:p w14:paraId="26616257" w14:textId="167173E1" w:rsidR="009D0302" w:rsidRDefault="009D0302" w:rsidP="009D0302">
            <w:pPr>
              <w:pStyle w:val="TableParagraph"/>
              <w:ind w:left="-5" w:right="-9"/>
            </w:pPr>
            <w:r>
              <w:t xml:space="preserve"> </w:t>
            </w:r>
            <w:r w:rsidR="00AC08EC" w:rsidRPr="00244CEB">
              <w:t xml:space="preserve">Komplekte su bandomiesiems lęšiams laikyti skirtu </w:t>
            </w:r>
            <w:r>
              <w:t>dėklu/</w:t>
            </w:r>
          </w:p>
          <w:p w14:paraId="47025C7F" w14:textId="13832A6F" w:rsidR="00AC08EC" w:rsidRPr="00244CEB" w:rsidRDefault="009D0302" w:rsidP="00AC08EC">
            <w:pPr>
              <w:pStyle w:val="TableParagraph"/>
              <w:ind w:left="-5"/>
            </w:pPr>
            <w:r>
              <w:t xml:space="preserve"> </w:t>
            </w:r>
            <w:r w:rsidR="00AC08EC" w:rsidRPr="00244CEB">
              <w:t>lagaminu</w:t>
            </w:r>
          </w:p>
        </w:tc>
        <w:tc>
          <w:tcPr>
            <w:tcW w:w="8222" w:type="dxa"/>
            <w:tcBorders>
              <w:top w:val="single" w:sz="4" w:space="0" w:color="000000"/>
              <w:left w:val="single" w:sz="4" w:space="0" w:color="000000"/>
              <w:bottom w:val="single" w:sz="4" w:space="0" w:color="000000"/>
              <w:right w:val="single" w:sz="4" w:space="0" w:color="000000"/>
            </w:tcBorders>
          </w:tcPr>
          <w:p w14:paraId="40A356AB" w14:textId="77777777" w:rsidR="00AC08EC" w:rsidRPr="00AC08EC" w:rsidRDefault="00AC08EC" w:rsidP="00AC08EC">
            <w:pPr>
              <w:pStyle w:val="TableParagraph"/>
              <w:ind w:right="-10"/>
            </w:pPr>
            <w:r w:rsidRPr="00AC08EC">
              <w:t>Būtina</w:t>
            </w:r>
          </w:p>
        </w:tc>
      </w:tr>
      <w:tr w:rsidR="00AC08EC" w:rsidRPr="00244CEB" w14:paraId="6A110E98"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2E0C537B" w14:textId="0085C9E8" w:rsidR="00AC08EC" w:rsidRPr="00244CEB" w:rsidRDefault="00897F89" w:rsidP="00AC08EC">
            <w:pPr>
              <w:pStyle w:val="TableParagraph"/>
              <w:spacing w:before="35" w:line="223" w:lineRule="exact"/>
              <w:ind w:left="533" w:hanging="413"/>
            </w:pPr>
            <w:r>
              <w:t>1.7.</w:t>
            </w:r>
          </w:p>
        </w:tc>
        <w:tc>
          <w:tcPr>
            <w:tcW w:w="5811" w:type="dxa"/>
            <w:tcBorders>
              <w:top w:val="single" w:sz="4" w:space="0" w:color="000000"/>
              <w:left w:val="single" w:sz="4" w:space="0" w:color="000000"/>
              <w:bottom w:val="single" w:sz="4" w:space="0" w:color="000000"/>
              <w:right w:val="single" w:sz="4" w:space="0" w:color="000000"/>
            </w:tcBorders>
          </w:tcPr>
          <w:p w14:paraId="29EB6901" w14:textId="78FDE370" w:rsidR="00AC08EC" w:rsidRPr="00244CEB" w:rsidRDefault="0067152C" w:rsidP="00AC08EC">
            <w:pPr>
              <w:pStyle w:val="TableParagraph"/>
              <w:ind w:left="-5"/>
            </w:pPr>
            <w:r>
              <w:t xml:space="preserve"> </w:t>
            </w:r>
            <w:r w:rsidR="00AC08EC" w:rsidRPr="00244CEB">
              <w:t>Komplekte su bandomuoju rėmeliu</w:t>
            </w:r>
          </w:p>
        </w:tc>
        <w:tc>
          <w:tcPr>
            <w:tcW w:w="8222" w:type="dxa"/>
            <w:tcBorders>
              <w:top w:val="single" w:sz="4" w:space="0" w:color="000000"/>
              <w:left w:val="single" w:sz="4" w:space="0" w:color="000000"/>
              <w:bottom w:val="single" w:sz="4" w:space="0" w:color="000000"/>
              <w:right w:val="single" w:sz="4" w:space="0" w:color="000000"/>
            </w:tcBorders>
          </w:tcPr>
          <w:p w14:paraId="4728249A" w14:textId="77777777" w:rsidR="00AC08EC" w:rsidRPr="00AC08EC" w:rsidRDefault="00AC08EC" w:rsidP="00AC08EC">
            <w:pPr>
              <w:pStyle w:val="TableParagraph"/>
              <w:ind w:right="-10"/>
            </w:pPr>
            <w:r w:rsidRPr="00AC08EC">
              <w:t>Reguliuojamu tarpvyzdiniu atstumu ≥48÷80mm diapazone, kojelių ilgiu ir pasvirimo kampu, cilindro padėtimi; su cilindrinės ašies skale; skirti naudoti su ≥4 poromis bandomųjų lęšių, ≤90 g svorio</w:t>
            </w:r>
          </w:p>
        </w:tc>
      </w:tr>
      <w:tr w:rsidR="00AC08EC" w:rsidRPr="00244CEB" w14:paraId="72FE7EE4"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2B69D794" w14:textId="288E6F77" w:rsidR="00AC08EC" w:rsidRPr="00AC08EC" w:rsidRDefault="00897F89" w:rsidP="00AC08EC">
            <w:pPr>
              <w:pStyle w:val="TableParagraph"/>
              <w:spacing w:before="35" w:line="223" w:lineRule="exact"/>
              <w:ind w:left="533" w:hanging="413"/>
            </w:pPr>
            <w:r>
              <w:t>2.</w:t>
            </w:r>
          </w:p>
        </w:tc>
        <w:tc>
          <w:tcPr>
            <w:tcW w:w="5811" w:type="dxa"/>
            <w:tcBorders>
              <w:top w:val="single" w:sz="4" w:space="0" w:color="000000"/>
              <w:left w:val="single" w:sz="4" w:space="0" w:color="000000"/>
              <w:bottom w:val="single" w:sz="4" w:space="0" w:color="000000"/>
              <w:right w:val="single" w:sz="4" w:space="0" w:color="000000"/>
            </w:tcBorders>
          </w:tcPr>
          <w:p w14:paraId="168013FF" w14:textId="3F0B29F0" w:rsidR="00AC08EC" w:rsidRPr="002E1866" w:rsidRDefault="0067152C" w:rsidP="00AC08EC">
            <w:pPr>
              <w:pStyle w:val="TableParagraph"/>
              <w:ind w:left="-5"/>
              <w:rPr>
                <w:b/>
                <w:bCs/>
              </w:rPr>
            </w:pPr>
            <w:r>
              <w:rPr>
                <w:b/>
                <w:bCs/>
              </w:rPr>
              <w:t xml:space="preserve"> </w:t>
            </w:r>
            <w:r w:rsidR="00AC08EC" w:rsidRPr="002E1866">
              <w:rPr>
                <w:b/>
                <w:bCs/>
              </w:rPr>
              <w:t>Egzoftalmometras</w:t>
            </w:r>
          </w:p>
        </w:tc>
        <w:tc>
          <w:tcPr>
            <w:tcW w:w="8222" w:type="dxa"/>
            <w:tcBorders>
              <w:top w:val="single" w:sz="4" w:space="0" w:color="000000"/>
              <w:left w:val="single" w:sz="4" w:space="0" w:color="000000"/>
              <w:bottom w:val="single" w:sz="4" w:space="0" w:color="000000"/>
              <w:right w:val="single" w:sz="4" w:space="0" w:color="000000"/>
            </w:tcBorders>
          </w:tcPr>
          <w:p w14:paraId="4A8BDF33" w14:textId="77777777" w:rsidR="00AC08EC" w:rsidRPr="00AC08EC" w:rsidRDefault="00AC08EC" w:rsidP="00AC08EC">
            <w:pPr>
              <w:pStyle w:val="TableParagraph"/>
              <w:ind w:right="-10"/>
            </w:pPr>
            <w:r w:rsidRPr="00244CEB">
              <w:t>1 vnt.</w:t>
            </w:r>
          </w:p>
        </w:tc>
      </w:tr>
      <w:tr w:rsidR="00AC08EC" w:rsidRPr="00244CEB" w14:paraId="26736528"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2856E917" w14:textId="0FA5FAFA" w:rsidR="00AC08EC" w:rsidRPr="00244CEB" w:rsidRDefault="00897F89" w:rsidP="00AC08EC">
            <w:pPr>
              <w:pStyle w:val="TableParagraph"/>
              <w:spacing w:before="35" w:line="223" w:lineRule="exact"/>
              <w:ind w:left="533" w:hanging="413"/>
            </w:pPr>
            <w:r>
              <w:t>2.1.</w:t>
            </w:r>
          </w:p>
        </w:tc>
        <w:tc>
          <w:tcPr>
            <w:tcW w:w="5811" w:type="dxa"/>
            <w:tcBorders>
              <w:top w:val="single" w:sz="4" w:space="0" w:color="000000"/>
              <w:left w:val="single" w:sz="4" w:space="0" w:color="000000"/>
              <w:bottom w:val="single" w:sz="4" w:space="0" w:color="000000"/>
              <w:right w:val="single" w:sz="4" w:space="0" w:color="000000"/>
            </w:tcBorders>
          </w:tcPr>
          <w:p w14:paraId="2938DF5D" w14:textId="2A54A58B" w:rsidR="00AC08EC" w:rsidRPr="00AC08EC" w:rsidRDefault="0067152C" w:rsidP="00AC08EC">
            <w:pPr>
              <w:pStyle w:val="TableParagraph"/>
              <w:ind w:left="-5"/>
            </w:pPr>
            <w:r>
              <w:t xml:space="preserve"> </w:t>
            </w:r>
            <w:r w:rsidR="00AC08EC" w:rsidRPr="00AC08EC">
              <w:t>Matavimo metodas</w:t>
            </w:r>
          </w:p>
        </w:tc>
        <w:tc>
          <w:tcPr>
            <w:tcW w:w="8222" w:type="dxa"/>
            <w:tcBorders>
              <w:top w:val="single" w:sz="4" w:space="0" w:color="000000"/>
              <w:left w:val="single" w:sz="4" w:space="0" w:color="000000"/>
              <w:bottom w:val="single" w:sz="4" w:space="0" w:color="000000"/>
              <w:right w:val="single" w:sz="4" w:space="0" w:color="000000"/>
            </w:tcBorders>
          </w:tcPr>
          <w:p w14:paraId="05DDBB9F" w14:textId="17F6DE0C" w:rsidR="00AC08EC" w:rsidRPr="00AC08EC" w:rsidRDefault="00AC08EC" w:rsidP="00AC08EC">
            <w:pPr>
              <w:pStyle w:val="TableParagraph"/>
              <w:ind w:right="-10"/>
            </w:pPr>
            <w:r w:rsidRPr="00AC08EC">
              <w:t xml:space="preserve">Hertel tipo arba </w:t>
            </w:r>
            <w:r w:rsidR="008B2692">
              <w:t>lygiavertė</w:t>
            </w:r>
          </w:p>
        </w:tc>
      </w:tr>
      <w:tr w:rsidR="00AC08EC" w:rsidRPr="00244CEB" w14:paraId="300A915E"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33FC7152" w14:textId="1AB2250A" w:rsidR="00AC08EC" w:rsidRPr="00244CEB" w:rsidRDefault="00897F89" w:rsidP="00AC08EC">
            <w:pPr>
              <w:pStyle w:val="TableParagraph"/>
              <w:spacing w:before="35" w:line="223" w:lineRule="exact"/>
              <w:ind w:left="533" w:hanging="413"/>
            </w:pPr>
            <w:r>
              <w:t>2.2.</w:t>
            </w:r>
          </w:p>
        </w:tc>
        <w:tc>
          <w:tcPr>
            <w:tcW w:w="5811" w:type="dxa"/>
            <w:tcBorders>
              <w:top w:val="single" w:sz="4" w:space="0" w:color="000000"/>
              <w:left w:val="single" w:sz="4" w:space="0" w:color="000000"/>
              <w:bottom w:val="single" w:sz="4" w:space="0" w:color="000000"/>
              <w:right w:val="single" w:sz="4" w:space="0" w:color="000000"/>
            </w:tcBorders>
          </w:tcPr>
          <w:p w14:paraId="76941CB2" w14:textId="0C5F98AC" w:rsidR="00AC08EC" w:rsidRPr="00AC08EC" w:rsidRDefault="0067152C" w:rsidP="00AC08EC">
            <w:pPr>
              <w:pStyle w:val="TableParagraph"/>
              <w:ind w:left="-5"/>
            </w:pPr>
            <w:r>
              <w:t xml:space="preserve"> </w:t>
            </w:r>
            <w:r w:rsidR="00AC08EC" w:rsidRPr="00AC08EC">
              <w:t>Su matavimo skale</w:t>
            </w:r>
          </w:p>
        </w:tc>
        <w:tc>
          <w:tcPr>
            <w:tcW w:w="8222" w:type="dxa"/>
            <w:tcBorders>
              <w:top w:val="single" w:sz="4" w:space="0" w:color="000000"/>
              <w:left w:val="single" w:sz="4" w:space="0" w:color="000000"/>
              <w:bottom w:val="single" w:sz="4" w:space="0" w:color="000000"/>
              <w:right w:val="single" w:sz="4" w:space="0" w:color="000000"/>
            </w:tcBorders>
          </w:tcPr>
          <w:p w14:paraId="2B1DC490" w14:textId="77777777" w:rsidR="00AC08EC" w:rsidRPr="00244CEB" w:rsidRDefault="00AC08EC" w:rsidP="00AC08EC">
            <w:pPr>
              <w:pStyle w:val="TableParagraph"/>
              <w:ind w:right="-10"/>
            </w:pPr>
            <w:r w:rsidRPr="00244CEB">
              <w:t>Būtina</w:t>
            </w:r>
          </w:p>
        </w:tc>
      </w:tr>
      <w:tr w:rsidR="00AC08EC" w:rsidRPr="00244CEB" w14:paraId="53E3EEE2"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2077A0D0" w14:textId="5D09A5D0" w:rsidR="00AC08EC" w:rsidRPr="00AC08EC" w:rsidRDefault="00897F89" w:rsidP="00AC08EC">
            <w:pPr>
              <w:pStyle w:val="TableParagraph"/>
              <w:spacing w:before="35" w:line="223" w:lineRule="exact"/>
              <w:ind w:left="533" w:hanging="413"/>
            </w:pPr>
            <w:r>
              <w:t>3.</w:t>
            </w:r>
          </w:p>
        </w:tc>
        <w:tc>
          <w:tcPr>
            <w:tcW w:w="5811" w:type="dxa"/>
            <w:tcBorders>
              <w:top w:val="single" w:sz="4" w:space="0" w:color="000000"/>
              <w:left w:val="single" w:sz="4" w:space="0" w:color="000000"/>
              <w:bottom w:val="single" w:sz="4" w:space="0" w:color="000000"/>
              <w:right w:val="single" w:sz="4" w:space="0" w:color="000000"/>
            </w:tcBorders>
          </w:tcPr>
          <w:p w14:paraId="286100FD" w14:textId="4A70A36C" w:rsidR="00AC08EC" w:rsidRPr="002E1866" w:rsidRDefault="0067152C" w:rsidP="00AC08EC">
            <w:pPr>
              <w:pStyle w:val="TableParagraph"/>
              <w:ind w:left="-5"/>
              <w:rPr>
                <w:b/>
                <w:bCs/>
              </w:rPr>
            </w:pPr>
            <w:r>
              <w:rPr>
                <w:b/>
                <w:bCs/>
              </w:rPr>
              <w:t xml:space="preserve"> </w:t>
            </w:r>
            <w:r w:rsidR="00AC08EC" w:rsidRPr="002E1866">
              <w:rPr>
                <w:b/>
                <w:bCs/>
              </w:rPr>
              <w:t>Skiaskopinės liniuotės</w:t>
            </w:r>
          </w:p>
        </w:tc>
        <w:tc>
          <w:tcPr>
            <w:tcW w:w="8222" w:type="dxa"/>
            <w:tcBorders>
              <w:top w:val="single" w:sz="4" w:space="0" w:color="000000"/>
              <w:left w:val="single" w:sz="4" w:space="0" w:color="000000"/>
              <w:bottom w:val="single" w:sz="4" w:space="0" w:color="000000"/>
              <w:right w:val="single" w:sz="4" w:space="0" w:color="000000"/>
            </w:tcBorders>
          </w:tcPr>
          <w:p w14:paraId="2C6FB0F2" w14:textId="77777777" w:rsidR="00AC08EC" w:rsidRPr="00AC08EC" w:rsidRDefault="00AC08EC" w:rsidP="00AC08EC">
            <w:pPr>
              <w:pStyle w:val="TableParagraph"/>
              <w:ind w:right="-10"/>
            </w:pPr>
            <w:r w:rsidRPr="00AC08EC">
              <w:t>1 kompl.</w:t>
            </w:r>
          </w:p>
        </w:tc>
      </w:tr>
      <w:tr w:rsidR="00AC08EC" w:rsidRPr="00244CEB" w14:paraId="64D1943C"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6A502C11" w14:textId="034E24D5" w:rsidR="00AC08EC" w:rsidRPr="00244CEB" w:rsidRDefault="00897F89" w:rsidP="00AC08EC">
            <w:pPr>
              <w:pStyle w:val="TableParagraph"/>
              <w:spacing w:before="35" w:line="223" w:lineRule="exact"/>
              <w:ind w:left="533" w:hanging="413"/>
            </w:pPr>
            <w:r>
              <w:t>3</w:t>
            </w:r>
            <w:r w:rsidR="00AC08EC" w:rsidRPr="00244CEB">
              <w:t>.1.</w:t>
            </w:r>
          </w:p>
        </w:tc>
        <w:tc>
          <w:tcPr>
            <w:tcW w:w="5811" w:type="dxa"/>
            <w:tcBorders>
              <w:top w:val="single" w:sz="4" w:space="0" w:color="000000"/>
              <w:left w:val="single" w:sz="4" w:space="0" w:color="000000"/>
              <w:bottom w:val="single" w:sz="4" w:space="0" w:color="000000"/>
              <w:right w:val="single" w:sz="4" w:space="0" w:color="000000"/>
            </w:tcBorders>
          </w:tcPr>
          <w:p w14:paraId="20B76B75" w14:textId="5E3A5520" w:rsidR="00AC08EC" w:rsidRPr="00AC08EC" w:rsidRDefault="0067152C" w:rsidP="00AC08EC">
            <w:pPr>
              <w:pStyle w:val="TableParagraph"/>
              <w:ind w:left="-5"/>
            </w:pPr>
            <w:r>
              <w:t xml:space="preserve"> </w:t>
            </w:r>
            <w:r w:rsidR="00AC08EC" w:rsidRPr="00AC08EC">
              <w:t>Liniuotės pagamintos iš plastiko</w:t>
            </w:r>
          </w:p>
        </w:tc>
        <w:tc>
          <w:tcPr>
            <w:tcW w:w="8222" w:type="dxa"/>
            <w:tcBorders>
              <w:top w:val="single" w:sz="4" w:space="0" w:color="000000"/>
              <w:left w:val="single" w:sz="4" w:space="0" w:color="000000"/>
              <w:bottom w:val="single" w:sz="4" w:space="0" w:color="000000"/>
              <w:right w:val="single" w:sz="4" w:space="0" w:color="000000"/>
            </w:tcBorders>
          </w:tcPr>
          <w:p w14:paraId="37A234D5" w14:textId="77777777" w:rsidR="00AC08EC" w:rsidRPr="00AC08EC" w:rsidRDefault="00AC08EC" w:rsidP="00AC08EC">
            <w:pPr>
              <w:pStyle w:val="TableParagraph"/>
              <w:ind w:right="-10"/>
            </w:pPr>
            <w:r w:rsidRPr="00AC08EC">
              <w:t>Būtina</w:t>
            </w:r>
          </w:p>
        </w:tc>
      </w:tr>
      <w:tr w:rsidR="00AC08EC" w:rsidRPr="00244CEB" w14:paraId="0DA96E1A"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5730BF3A" w14:textId="24A24A2B" w:rsidR="00AC08EC" w:rsidRPr="00244CEB" w:rsidRDefault="00897F89" w:rsidP="00AC08EC">
            <w:pPr>
              <w:pStyle w:val="TableParagraph"/>
              <w:spacing w:before="35" w:line="223" w:lineRule="exact"/>
              <w:ind w:left="533" w:hanging="413"/>
            </w:pPr>
            <w:r>
              <w:t>3</w:t>
            </w:r>
            <w:r w:rsidR="00AC08EC" w:rsidRPr="00244CEB">
              <w:t>.2.</w:t>
            </w:r>
          </w:p>
        </w:tc>
        <w:tc>
          <w:tcPr>
            <w:tcW w:w="5811" w:type="dxa"/>
            <w:tcBorders>
              <w:top w:val="single" w:sz="4" w:space="0" w:color="000000"/>
              <w:left w:val="single" w:sz="4" w:space="0" w:color="000000"/>
              <w:bottom w:val="single" w:sz="4" w:space="0" w:color="000000"/>
              <w:right w:val="single" w:sz="4" w:space="0" w:color="000000"/>
            </w:tcBorders>
          </w:tcPr>
          <w:p w14:paraId="0424F076" w14:textId="7EE0A63B" w:rsidR="00AC08EC" w:rsidRPr="00AC08EC" w:rsidRDefault="0067152C" w:rsidP="00AC08EC">
            <w:pPr>
              <w:pStyle w:val="TableParagraph"/>
              <w:ind w:left="-5"/>
            </w:pPr>
            <w:r>
              <w:t xml:space="preserve"> </w:t>
            </w:r>
            <w:r w:rsidR="00AC08EC" w:rsidRPr="00AC08EC">
              <w:t>Liniuočių skaičius</w:t>
            </w:r>
          </w:p>
        </w:tc>
        <w:tc>
          <w:tcPr>
            <w:tcW w:w="8222" w:type="dxa"/>
            <w:tcBorders>
              <w:top w:val="single" w:sz="4" w:space="0" w:color="000000"/>
              <w:left w:val="single" w:sz="4" w:space="0" w:color="000000"/>
              <w:bottom w:val="single" w:sz="4" w:space="0" w:color="000000"/>
              <w:right w:val="single" w:sz="4" w:space="0" w:color="000000"/>
            </w:tcBorders>
          </w:tcPr>
          <w:p w14:paraId="182990EC" w14:textId="77777777" w:rsidR="00AC08EC" w:rsidRPr="00AC08EC" w:rsidRDefault="00AC08EC" w:rsidP="00AC08EC">
            <w:pPr>
              <w:pStyle w:val="TableParagraph"/>
              <w:ind w:right="-10"/>
            </w:pPr>
            <w:r w:rsidRPr="00AC08EC">
              <w:t>Ne mažiau kaip 1 pliusinė ir ne mažiau kaip 1 minusinė</w:t>
            </w:r>
          </w:p>
        </w:tc>
      </w:tr>
      <w:tr w:rsidR="00AC08EC" w:rsidRPr="00244CEB" w14:paraId="338A1941"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37F1900C" w14:textId="55D7A96A" w:rsidR="00AC08EC" w:rsidRPr="00244CEB" w:rsidRDefault="00897F89" w:rsidP="00AC08EC">
            <w:pPr>
              <w:pStyle w:val="TableParagraph"/>
              <w:spacing w:before="35" w:line="223" w:lineRule="exact"/>
              <w:ind w:left="533" w:hanging="413"/>
            </w:pPr>
            <w:r>
              <w:t>3</w:t>
            </w:r>
            <w:r w:rsidR="00AC08EC" w:rsidRPr="00244CEB">
              <w:t>.3.</w:t>
            </w:r>
          </w:p>
        </w:tc>
        <w:tc>
          <w:tcPr>
            <w:tcW w:w="5811" w:type="dxa"/>
            <w:tcBorders>
              <w:top w:val="single" w:sz="4" w:space="0" w:color="000000"/>
              <w:left w:val="single" w:sz="4" w:space="0" w:color="000000"/>
              <w:bottom w:val="single" w:sz="4" w:space="0" w:color="000000"/>
              <w:right w:val="single" w:sz="4" w:space="0" w:color="000000"/>
            </w:tcBorders>
          </w:tcPr>
          <w:p w14:paraId="492FE377" w14:textId="0B561E12" w:rsidR="00AC08EC" w:rsidRPr="00AC08EC" w:rsidRDefault="0067152C" w:rsidP="00AC08EC">
            <w:pPr>
              <w:pStyle w:val="TableParagraph"/>
              <w:ind w:left="-5"/>
            </w:pPr>
            <w:r>
              <w:t xml:space="preserve"> </w:t>
            </w:r>
            <w:r w:rsidR="00AC08EC" w:rsidRPr="00AC08EC">
              <w:t xml:space="preserve">Lęšiai </w:t>
            </w:r>
          </w:p>
        </w:tc>
        <w:tc>
          <w:tcPr>
            <w:tcW w:w="8222" w:type="dxa"/>
            <w:tcBorders>
              <w:top w:val="single" w:sz="4" w:space="0" w:color="000000"/>
              <w:left w:val="single" w:sz="4" w:space="0" w:color="000000"/>
              <w:bottom w:val="single" w:sz="4" w:space="0" w:color="000000"/>
              <w:right w:val="single" w:sz="4" w:space="0" w:color="000000"/>
            </w:tcBorders>
          </w:tcPr>
          <w:p w14:paraId="4D363488" w14:textId="77777777" w:rsidR="00AC08EC" w:rsidRPr="00AC08EC" w:rsidRDefault="00AC08EC" w:rsidP="00AC08EC">
            <w:pPr>
              <w:pStyle w:val="TableParagraph"/>
              <w:ind w:right="-10"/>
            </w:pPr>
            <w:r w:rsidRPr="00AC08EC">
              <w:t>Ne mažiau kaip 32 vnt., 16 mm diametro</w:t>
            </w:r>
          </w:p>
        </w:tc>
      </w:tr>
      <w:tr w:rsidR="00AC08EC" w:rsidRPr="00244CEB" w14:paraId="23C6DC9D"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53F78FE7" w14:textId="69368BC1" w:rsidR="00AC08EC" w:rsidRPr="00AC08EC" w:rsidRDefault="00897F89" w:rsidP="00AC08EC">
            <w:pPr>
              <w:pStyle w:val="TableParagraph"/>
              <w:spacing w:before="35" w:line="223" w:lineRule="exact"/>
              <w:ind w:left="533" w:hanging="413"/>
            </w:pPr>
            <w:r>
              <w:t>4.</w:t>
            </w:r>
          </w:p>
        </w:tc>
        <w:tc>
          <w:tcPr>
            <w:tcW w:w="5811" w:type="dxa"/>
            <w:tcBorders>
              <w:top w:val="single" w:sz="4" w:space="0" w:color="000000"/>
              <w:left w:val="single" w:sz="4" w:space="0" w:color="000000"/>
              <w:bottom w:val="single" w:sz="4" w:space="0" w:color="000000"/>
              <w:right w:val="single" w:sz="4" w:space="0" w:color="000000"/>
            </w:tcBorders>
          </w:tcPr>
          <w:p w14:paraId="5B588116" w14:textId="01CC5D1A" w:rsidR="00AC08EC" w:rsidRPr="002E1866" w:rsidRDefault="0067152C" w:rsidP="00AC08EC">
            <w:pPr>
              <w:pStyle w:val="TableParagraph"/>
              <w:ind w:left="-5"/>
              <w:rPr>
                <w:b/>
                <w:bCs/>
              </w:rPr>
            </w:pPr>
            <w:r>
              <w:rPr>
                <w:b/>
                <w:bCs/>
              </w:rPr>
              <w:t xml:space="preserve"> </w:t>
            </w:r>
            <w:r w:rsidR="00AC08EC" w:rsidRPr="002E1866">
              <w:rPr>
                <w:b/>
                <w:bCs/>
              </w:rPr>
              <w:t>Prizminės liniuotės</w:t>
            </w:r>
          </w:p>
        </w:tc>
        <w:tc>
          <w:tcPr>
            <w:tcW w:w="8222" w:type="dxa"/>
            <w:tcBorders>
              <w:top w:val="single" w:sz="4" w:space="0" w:color="000000"/>
              <w:left w:val="single" w:sz="4" w:space="0" w:color="000000"/>
              <w:bottom w:val="single" w:sz="4" w:space="0" w:color="000000"/>
              <w:right w:val="single" w:sz="4" w:space="0" w:color="000000"/>
            </w:tcBorders>
          </w:tcPr>
          <w:p w14:paraId="6D5CFF9B" w14:textId="77777777" w:rsidR="00AC08EC" w:rsidRPr="00AC08EC" w:rsidRDefault="00AC08EC" w:rsidP="00AC08EC">
            <w:pPr>
              <w:pStyle w:val="TableParagraph"/>
              <w:ind w:right="-10"/>
            </w:pPr>
            <w:r w:rsidRPr="00AC08EC">
              <w:t>1 kompl.</w:t>
            </w:r>
          </w:p>
        </w:tc>
      </w:tr>
      <w:tr w:rsidR="00AC08EC" w:rsidRPr="00244CEB" w14:paraId="4671136C"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1F0A3DE4" w14:textId="62FD8D76" w:rsidR="00AC08EC" w:rsidRPr="00244CEB" w:rsidRDefault="00897F89" w:rsidP="00AC08EC">
            <w:pPr>
              <w:pStyle w:val="TableParagraph"/>
              <w:spacing w:before="35" w:line="223" w:lineRule="exact"/>
              <w:ind w:left="533" w:hanging="413"/>
            </w:pPr>
            <w:r>
              <w:t>4.</w:t>
            </w:r>
            <w:r w:rsidR="00AC08EC" w:rsidRPr="00244CEB">
              <w:t>.1.</w:t>
            </w:r>
          </w:p>
        </w:tc>
        <w:tc>
          <w:tcPr>
            <w:tcW w:w="5811" w:type="dxa"/>
            <w:tcBorders>
              <w:top w:val="single" w:sz="4" w:space="0" w:color="000000"/>
              <w:left w:val="single" w:sz="4" w:space="0" w:color="000000"/>
              <w:bottom w:val="single" w:sz="4" w:space="0" w:color="000000"/>
              <w:right w:val="single" w:sz="4" w:space="0" w:color="000000"/>
            </w:tcBorders>
          </w:tcPr>
          <w:p w14:paraId="41D15CEA" w14:textId="77777777" w:rsidR="0067152C" w:rsidRDefault="0067152C" w:rsidP="00AC08EC">
            <w:pPr>
              <w:pStyle w:val="TableParagraph"/>
              <w:ind w:left="-5"/>
            </w:pPr>
            <w:r>
              <w:t xml:space="preserve"> </w:t>
            </w:r>
            <w:r w:rsidR="00AC08EC" w:rsidRPr="00AC08EC">
              <w:t xml:space="preserve">Komplekte viena horizontali liniuotė, viena vertikali liniuotė ir </w:t>
            </w:r>
          </w:p>
          <w:p w14:paraId="66F518E9" w14:textId="17E64265" w:rsidR="00AC08EC" w:rsidRPr="00AC08EC" w:rsidRDefault="0067152C" w:rsidP="00AC08EC">
            <w:pPr>
              <w:pStyle w:val="TableParagraph"/>
              <w:ind w:left="-5"/>
            </w:pPr>
            <w:r>
              <w:t xml:space="preserve"> </w:t>
            </w:r>
            <w:r w:rsidR="00AC08EC" w:rsidRPr="00AC08EC">
              <w:t>dvi atskiros prizmės 30D ir 45D</w:t>
            </w:r>
          </w:p>
        </w:tc>
        <w:tc>
          <w:tcPr>
            <w:tcW w:w="8222" w:type="dxa"/>
            <w:tcBorders>
              <w:top w:val="single" w:sz="4" w:space="0" w:color="000000"/>
              <w:left w:val="single" w:sz="4" w:space="0" w:color="000000"/>
              <w:bottom w:val="single" w:sz="4" w:space="0" w:color="000000"/>
              <w:right w:val="single" w:sz="4" w:space="0" w:color="000000"/>
            </w:tcBorders>
          </w:tcPr>
          <w:p w14:paraId="63C98E9D" w14:textId="77777777" w:rsidR="00AC08EC" w:rsidRPr="00AC08EC" w:rsidRDefault="00AC08EC" w:rsidP="00AC08EC">
            <w:pPr>
              <w:pStyle w:val="TableParagraph"/>
              <w:ind w:right="-10"/>
            </w:pPr>
            <w:r w:rsidRPr="00AC08EC">
              <w:t>Būtina</w:t>
            </w:r>
          </w:p>
        </w:tc>
      </w:tr>
      <w:tr w:rsidR="00AC08EC" w:rsidRPr="00244CEB" w14:paraId="3F4842E7"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7B02EFC5" w14:textId="20A5ADA8" w:rsidR="00AC08EC" w:rsidRPr="00244CEB" w:rsidRDefault="00897F89" w:rsidP="00AC08EC">
            <w:pPr>
              <w:pStyle w:val="TableParagraph"/>
              <w:spacing w:before="35" w:line="223" w:lineRule="exact"/>
              <w:ind w:left="533" w:hanging="413"/>
            </w:pPr>
            <w:r>
              <w:t>4</w:t>
            </w:r>
            <w:r w:rsidR="00AC08EC" w:rsidRPr="00244CEB">
              <w:t>.2.</w:t>
            </w:r>
          </w:p>
        </w:tc>
        <w:tc>
          <w:tcPr>
            <w:tcW w:w="5811" w:type="dxa"/>
            <w:tcBorders>
              <w:top w:val="single" w:sz="4" w:space="0" w:color="000000"/>
              <w:left w:val="single" w:sz="4" w:space="0" w:color="000000"/>
              <w:bottom w:val="single" w:sz="4" w:space="0" w:color="000000"/>
              <w:right w:val="single" w:sz="4" w:space="0" w:color="000000"/>
            </w:tcBorders>
          </w:tcPr>
          <w:p w14:paraId="3AB55B18" w14:textId="778DD7CF" w:rsidR="00AC08EC" w:rsidRPr="00AC08EC" w:rsidRDefault="0067152C" w:rsidP="00AC08EC">
            <w:pPr>
              <w:pStyle w:val="TableParagraph"/>
              <w:ind w:left="-5"/>
            </w:pPr>
            <w:r>
              <w:t xml:space="preserve"> </w:t>
            </w:r>
            <w:r w:rsidR="00AC08EC" w:rsidRPr="00AC08EC">
              <w:t>Plastikinėje dėžutėje</w:t>
            </w:r>
          </w:p>
        </w:tc>
        <w:tc>
          <w:tcPr>
            <w:tcW w:w="8222" w:type="dxa"/>
            <w:tcBorders>
              <w:top w:val="single" w:sz="4" w:space="0" w:color="000000"/>
              <w:left w:val="single" w:sz="4" w:space="0" w:color="000000"/>
              <w:bottom w:val="single" w:sz="4" w:space="0" w:color="000000"/>
              <w:right w:val="single" w:sz="4" w:space="0" w:color="000000"/>
            </w:tcBorders>
          </w:tcPr>
          <w:p w14:paraId="5A746B61" w14:textId="77777777" w:rsidR="00AC08EC" w:rsidRPr="00AC08EC" w:rsidRDefault="00AC08EC" w:rsidP="00AC08EC">
            <w:pPr>
              <w:pStyle w:val="TableParagraph"/>
              <w:ind w:right="-10"/>
            </w:pPr>
            <w:r w:rsidRPr="00AC08EC">
              <w:t>Būtina</w:t>
            </w:r>
          </w:p>
        </w:tc>
      </w:tr>
      <w:tr w:rsidR="00AC08EC" w:rsidRPr="00244CEB" w14:paraId="52518E16"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523B6984" w14:textId="673B8C2E" w:rsidR="00AC08EC" w:rsidRPr="00AC08EC" w:rsidRDefault="00897F89" w:rsidP="00AC08EC">
            <w:pPr>
              <w:pStyle w:val="TableParagraph"/>
              <w:spacing w:before="35" w:line="223" w:lineRule="exact"/>
              <w:ind w:left="533" w:hanging="413"/>
            </w:pPr>
            <w:r>
              <w:t>5</w:t>
            </w:r>
            <w:r w:rsidR="00AC08EC" w:rsidRPr="00AC08EC">
              <w:t>.</w:t>
            </w:r>
          </w:p>
        </w:tc>
        <w:tc>
          <w:tcPr>
            <w:tcW w:w="5811" w:type="dxa"/>
            <w:tcBorders>
              <w:top w:val="single" w:sz="4" w:space="0" w:color="000000"/>
              <w:left w:val="single" w:sz="4" w:space="0" w:color="000000"/>
              <w:bottom w:val="single" w:sz="4" w:space="0" w:color="000000"/>
              <w:right w:val="single" w:sz="4" w:space="0" w:color="000000"/>
            </w:tcBorders>
          </w:tcPr>
          <w:p w14:paraId="4C4BBF60" w14:textId="179D061B" w:rsidR="00AC08EC" w:rsidRPr="002E1866" w:rsidRDefault="0067152C" w:rsidP="00AC08EC">
            <w:pPr>
              <w:pStyle w:val="TableParagraph"/>
              <w:ind w:left="-5"/>
              <w:rPr>
                <w:b/>
                <w:bCs/>
              </w:rPr>
            </w:pPr>
            <w:r>
              <w:rPr>
                <w:b/>
                <w:bCs/>
              </w:rPr>
              <w:t xml:space="preserve"> </w:t>
            </w:r>
            <w:r w:rsidR="00AC08EC" w:rsidRPr="002E1866">
              <w:rPr>
                <w:b/>
                <w:bCs/>
              </w:rPr>
              <w:t>Spalvų juslės lentelės</w:t>
            </w:r>
          </w:p>
        </w:tc>
        <w:tc>
          <w:tcPr>
            <w:tcW w:w="8222" w:type="dxa"/>
            <w:tcBorders>
              <w:top w:val="single" w:sz="4" w:space="0" w:color="000000"/>
              <w:left w:val="single" w:sz="4" w:space="0" w:color="000000"/>
              <w:bottom w:val="single" w:sz="4" w:space="0" w:color="000000"/>
              <w:right w:val="single" w:sz="4" w:space="0" w:color="000000"/>
            </w:tcBorders>
          </w:tcPr>
          <w:p w14:paraId="10F99839" w14:textId="77777777" w:rsidR="00AC08EC" w:rsidRPr="00AC08EC" w:rsidRDefault="00AC08EC" w:rsidP="00AC08EC">
            <w:pPr>
              <w:pStyle w:val="TableParagraph"/>
              <w:ind w:right="-10"/>
            </w:pPr>
            <w:r w:rsidRPr="00244CEB">
              <w:t>1 vnt.</w:t>
            </w:r>
          </w:p>
        </w:tc>
      </w:tr>
      <w:tr w:rsidR="00AC08EC" w:rsidRPr="00244CEB" w14:paraId="232F12C8"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1DC4B17E" w14:textId="2CC2B8DD" w:rsidR="00AC08EC" w:rsidRPr="00244CEB" w:rsidRDefault="00897F89" w:rsidP="00AC08EC">
            <w:pPr>
              <w:pStyle w:val="TableParagraph"/>
              <w:spacing w:before="35" w:line="223" w:lineRule="exact"/>
              <w:ind w:left="533" w:hanging="413"/>
            </w:pPr>
            <w:r>
              <w:t>5</w:t>
            </w:r>
            <w:r w:rsidR="00AC08EC" w:rsidRPr="00244CEB">
              <w:t>.1.</w:t>
            </w:r>
          </w:p>
        </w:tc>
        <w:tc>
          <w:tcPr>
            <w:tcW w:w="5811" w:type="dxa"/>
            <w:tcBorders>
              <w:top w:val="single" w:sz="4" w:space="0" w:color="000000"/>
              <w:left w:val="single" w:sz="4" w:space="0" w:color="000000"/>
              <w:bottom w:val="single" w:sz="4" w:space="0" w:color="000000"/>
              <w:right w:val="single" w:sz="4" w:space="0" w:color="000000"/>
            </w:tcBorders>
          </w:tcPr>
          <w:p w14:paraId="1DD9FDE6" w14:textId="7DFFEE7B" w:rsidR="00AC08EC" w:rsidRPr="00244CEB" w:rsidRDefault="0067152C" w:rsidP="00AC08EC">
            <w:pPr>
              <w:pStyle w:val="TableParagraph"/>
              <w:ind w:left="-5"/>
            </w:pPr>
            <w:r>
              <w:t xml:space="preserve"> </w:t>
            </w:r>
            <w:r w:rsidR="00AC08EC" w:rsidRPr="00244CEB">
              <w:t>Tipas</w:t>
            </w:r>
          </w:p>
        </w:tc>
        <w:tc>
          <w:tcPr>
            <w:tcW w:w="8222" w:type="dxa"/>
            <w:tcBorders>
              <w:top w:val="single" w:sz="4" w:space="0" w:color="000000"/>
              <w:left w:val="single" w:sz="4" w:space="0" w:color="000000"/>
              <w:bottom w:val="single" w:sz="4" w:space="0" w:color="000000"/>
              <w:right w:val="single" w:sz="4" w:space="0" w:color="000000"/>
            </w:tcBorders>
          </w:tcPr>
          <w:p w14:paraId="4EEE3333" w14:textId="77777777" w:rsidR="00AC08EC" w:rsidRPr="00244CEB" w:rsidRDefault="00AC08EC" w:rsidP="00AC08EC">
            <w:pPr>
              <w:pStyle w:val="TableParagraph"/>
              <w:ind w:right="-10"/>
            </w:pPr>
            <w:r w:rsidRPr="00244CEB">
              <w:t>Ishihara, ≥14 testų rinkinys</w:t>
            </w:r>
          </w:p>
        </w:tc>
      </w:tr>
      <w:tr w:rsidR="00AC08EC" w:rsidRPr="00244CEB" w14:paraId="1217197E"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5FF041AB" w14:textId="08767B3D" w:rsidR="00AC08EC" w:rsidRPr="00AC08EC" w:rsidRDefault="00897F89" w:rsidP="00AC08EC">
            <w:pPr>
              <w:pStyle w:val="TableParagraph"/>
              <w:spacing w:before="35" w:line="223" w:lineRule="exact"/>
              <w:ind w:left="533" w:hanging="413"/>
            </w:pPr>
            <w:r>
              <w:t>6</w:t>
            </w:r>
            <w:r w:rsidR="00AC08EC" w:rsidRPr="00AC08EC">
              <w:t>.</w:t>
            </w:r>
          </w:p>
        </w:tc>
        <w:tc>
          <w:tcPr>
            <w:tcW w:w="5811" w:type="dxa"/>
            <w:tcBorders>
              <w:top w:val="single" w:sz="4" w:space="0" w:color="000000"/>
              <w:left w:val="single" w:sz="4" w:space="0" w:color="000000"/>
              <w:bottom w:val="single" w:sz="4" w:space="0" w:color="000000"/>
              <w:right w:val="single" w:sz="4" w:space="0" w:color="000000"/>
            </w:tcBorders>
          </w:tcPr>
          <w:p w14:paraId="1F14341C" w14:textId="5E6CD91F" w:rsidR="00AC08EC" w:rsidRPr="002E1866" w:rsidRDefault="0067152C" w:rsidP="00AC08EC">
            <w:pPr>
              <w:pStyle w:val="TableParagraph"/>
              <w:ind w:left="-5"/>
              <w:rPr>
                <w:b/>
                <w:bCs/>
              </w:rPr>
            </w:pPr>
            <w:r>
              <w:rPr>
                <w:b/>
                <w:bCs/>
              </w:rPr>
              <w:t xml:space="preserve"> </w:t>
            </w:r>
            <w:r w:rsidR="00AC08EC" w:rsidRPr="002E1866">
              <w:rPr>
                <w:b/>
                <w:bCs/>
              </w:rPr>
              <w:t>Zondai ašarų takų praeinamumui įvertinti</w:t>
            </w:r>
          </w:p>
        </w:tc>
        <w:tc>
          <w:tcPr>
            <w:tcW w:w="8222" w:type="dxa"/>
            <w:tcBorders>
              <w:top w:val="single" w:sz="4" w:space="0" w:color="000000"/>
              <w:left w:val="single" w:sz="4" w:space="0" w:color="000000"/>
              <w:bottom w:val="single" w:sz="4" w:space="0" w:color="000000"/>
              <w:right w:val="single" w:sz="4" w:space="0" w:color="000000"/>
            </w:tcBorders>
          </w:tcPr>
          <w:p w14:paraId="651FDABB" w14:textId="77777777" w:rsidR="00AC08EC" w:rsidRPr="00AC08EC" w:rsidRDefault="00AC08EC" w:rsidP="00AC08EC">
            <w:pPr>
              <w:pStyle w:val="TableParagraph"/>
              <w:ind w:right="-10"/>
            </w:pPr>
            <w:r w:rsidRPr="00AC08EC">
              <w:t>1 kompl.</w:t>
            </w:r>
          </w:p>
        </w:tc>
      </w:tr>
      <w:tr w:rsidR="00AC08EC" w:rsidRPr="00244CEB" w14:paraId="03C7225B"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1B39BD49" w14:textId="3631F6FA" w:rsidR="00AC08EC" w:rsidRPr="00244CEB" w:rsidRDefault="00897F89" w:rsidP="00AC08EC">
            <w:pPr>
              <w:pStyle w:val="TableParagraph"/>
              <w:spacing w:before="35" w:line="223" w:lineRule="exact"/>
              <w:ind w:left="533" w:hanging="413"/>
            </w:pPr>
            <w:r>
              <w:t>6</w:t>
            </w:r>
            <w:r w:rsidR="00AC08EC" w:rsidRPr="00244CEB">
              <w:t>.1.</w:t>
            </w:r>
          </w:p>
        </w:tc>
        <w:tc>
          <w:tcPr>
            <w:tcW w:w="5811" w:type="dxa"/>
            <w:tcBorders>
              <w:top w:val="single" w:sz="4" w:space="0" w:color="000000"/>
              <w:left w:val="single" w:sz="4" w:space="0" w:color="000000"/>
              <w:bottom w:val="single" w:sz="4" w:space="0" w:color="000000"/>
              <w:right w:val="single" w:sz="4" w:space="0" w:color="000000"/>
            </w:tcBorders>
          </w:tcPr>
          <w:p w14:paraId="111F4A14" w14:textId="10D25E98" w:rsidR="00AC08EC" w:rsidRPr="00AC08EC" w:rsidRDefault="0067152C" w:rsidP="00AC08EC">
            <w:pPr>
              <w:pStyle w:val="TableParagraph"/>
              <w:ind w:left="-5"/>
            </w:pPr>
            <w:r>
              <w:t xml:space="preserve"> </w:t>
            </w:r>
            <w:r w:rsidR="00AC08EC" w:rsidRPr="00AC08EC">
              <w:t>Paskirtis</w:t>
            </w:r>
          </w:p>
        </w:tc>
        <w:tc>
          <w:tcPr>
            <w:tcW w:w="8222" w:type="dxa"/>
            <w:tcBorders>
              <w:top w:val="single" w:sz="4" w:space="0" w:color="000000"/>
              <w:left w:val="single" w:sz="4" w:space="0" w:color="000000"/>
              <w:bottom w:val="single" w:sz="4" w:space="0" w:color="000000"/>
              <w:right w:val="single" w:sz="4" w:space="0" w:color="000000"/>
            </w:tcBorders>
          </w:tcPr>
          <w:p w14:paraId="78698959" w14:textId="77777777" w:rsidR="00AC08EC" w:rsidRPr="00AC08EC" w:rsidRDefault="00AC08EC" w:rsidP="00AC08EC">
            <w:pPr>
              <w:pStyle w:val="TableParagraph"/>
              <w:ind w:right="-10"/>
            </w:pPr>
            <w:r w:rsidRPr="00AC08EC">
              <w:t>Ašarų takų latakams zonduoti</w:t>
            </w:r>
          </w:p>
        </w:tc>
      </w:tr>
      <w:tr w:rsidR="00AC08EC" w:rsidRPr="00244CEB" w14:paraId="415B1788"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097DBCD4" w14:textId="7D4CF121" w:rsidR="00AC08EC" w:rsidRPr="00244CEB" w:rsidRDefault="00897F89" w:rsidP="00AC08EC">
            <w:pPr>
              <w:pStyle w:val="TableParagraph"/>
              <w:spacing w:before="35" w:line="223" w:lineRule="exact"/>
              <w:ind w:left="533" w:hanging="413"/>
            </w:pPr>
            <w:r>
              <w:t>6</w:t>
            </w:r>
            <w:r w:rsidR="00AC08EC" w:rsidRPr="00244CEB">
              <w:t>.2.</w:t>
            </w:r>
          </w:p>
        </w:tc>
        <w:tc>
          <w:tcPr>
            <w:tcW w:w="5811" w:type="dxa"/>
            <w:tcBorders>
              <w:top w:val="single" w:sz="4" w:space="0" w:color="000000"/>
              <w:left w:val="single" w:sz="4" w:space="0" w:color="000000"/>
              <w:bottom w:val="single" w:sz="4" w:space="0" w:color="000000"/>
              <w:right w:val="single" w:sz="4" w:space="0" w:color="000000"/>
            </w:tcBorders>
          </w:tcPr>
          <w:p w14:paraId="37C1B43C" w14:textId="179A1B1F" w:rsidR="00AC08EC" w:rsidRPr="00AC08EC" w:rsidRDefault="0067152C" w:rsidP="00AC08EC">
            <w:pPr>
              <w:pStyle w:val="TableParagraph"/>
              <w:ind w:left="-5"/>
            </w:pPr>
            <w:r>
              <w:t xml:space="preserve"> </w:t>
            </w:r>
            <w:r w:rsidR="00AC08EC" w:rsidRPr="00AC08EC">
              <w:t xml:space="preserve">Zondo tipas </w:t>
            </w:r>
          </w:p>
        </w:tc>
        <w:tc>
          <w:tcPr>
            <w:tcW w:w="8222" w:type="dxa"/>
            <w:tcBorders>
              <w:top w:val="single" w:sz="4" w:space="0" w:color="000000"/>
              <w:left w:val="single" w:sz="4" w:space="0" w:color="000000"/>
              <w:bottom w:val="single" w:sz="4" w:space="0" w:color="000000"/>
              <w:right w:val="single" w:sz="4" w:space="0" w:color="000000"/>
            </w:tcBorders>
          </w:tcPr>
          <w:p w14:paraId="1D2C2383" w14:textId="77777777" w:rsidR="00AC08EC" w:rsidRPr="00AC08EC" w:rsidRDefault="00AC08EC" w:rsidP="00AC08EC">
            <w:pPr>
              <w:pStyle w:val="TableParagraph"/>
              <w:ind w:right="-10"/>
            </w:pPr>
            <w:r w:rsidRPr="00AC08EC">
              <w:t>„Bowman“ arba lygiavertis, su užapvalintais galiukais ir laikymo plokštuma pirštams</w:t>
            </w:r>
          </w:p>
        </w:tc>
      </w:tr>
      <w:tr w:rsidR="00AC08EC" w:rsidRPr="00244CEB" w14:paraId="052E996F"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5EA2860F" w14:textId="0E49F4DA" w:rsidR="00AC08EC" w:rsidRPr="00244CEB" w:rsidRDefault="00897F89" w:rsidP="00AC08EC">
            <w:pPr>
              <w:pStyle w:val="TableParagraph"/>
              <w:spacing w:before="35" w:line="223" w:lineRule="exact"/>
              <w:ind w:left="533" w:hanging="413"/>
            </w:pPr>
            <w:r>
              <w:t>6</w:t>
            </w:r>
            <w:r w:rsidR="00AC08EC" w:rsidRPr="00244CEB">
              <w:t>.3.</w:t>
            </w:r>
          </w:p>
        </w:tc>
        <w:tc>
          <w:tcPr>
            <w:tcW w:w="5811" w:type="dxa"/>
            <w:tcBorders>
              <w:top w:val="single" w:sz="4" w:space="0" w:color="000000"/>
              <w:left w:val="single" w:sz="4" w:space="0" w:color="000000"/>
              <w:bottom w:val="single" w:sz="4" w:space="0" w:color="000000"/>
              <w:right w:val="single" w:sz="4" w:space="0" w:color="000000"/>
            </w:tcBorders>
          </w:tcPr>
          <w:p w14:paraId="1BFDDC7F" w14:textId="0E0F414B" w:rsidR="00AC08EC" w:rsidRPr="00AC08EC" w:rsidRDefault="0067152C" w:rsidP="00AC08EC">
            <w:pPr>
              <w:pStyle w:val="TableParagraph"/>
              <w:ind w:left="-5"/>
            </w:pPr>
            <w:r>
              <w:t xml:space="preserve"> </w:t>
            </w:r>
            <w:r w:rsidR="00AC08EC" w:rsidRPr="00AC08EC">
              <w:t>Dydis, kiekis</w:t>
            </w:r>
          </w:p>
        </w:tc>
        <w:tc>
          <w:tcPr>
            <w:tcW w:w="8222" w:type="dxa"/>
            <w:tcBorders>
              <w:top w:val="single" w:sz="4" w:space="0" w:color="000000"/>
              <w:left w:val="single" w:sz="4" w:space="0" w:color="000000"/>
              <w:bottom w:val="single" w:sz="4" w:space="0" w:color="000000"/>
              <w:right w:val="single" w:sz="4" w:space="0" w:color="000000"/>
            </w:tcBorders>
          </w:tcPr>
          <w:p w14:paraId="7500AEF4" w14:textId="7A657C2B" w:rsidR="00AC08EC" w:rsidRPr="00AC08EC" w:rsidRDefault="00C16A60" w:rsidP="00AC08EC">
            <w:pPr>
              <w:pStyle w:val="Sraopastraipa"/>
              <w:keepNext/>
              <w:numPr>
                <w:ilvl w:val="0"/>
                <w:numId w:val="19"/>
              </w:numPr>
              <w:spacing w:after="0" w:line="240" w:lineRule="auto"/>
              <w:ind w:left="0"/>
              <w:outlineLvl w:val="0"/>
              <w:rPr>
                <w:rFonts w:ascii="Times New Roman" w:eastAsia="Times New Roman" w:hAnsi="Times New Roman" w:cs="Times New Roman"/>
              </w:rPr>
            </w:pPr>
            <w:r>
              <w:rPr>
                <w:rFonts w:ascii="Times New Roman" w:eastAsia="Times New Roman" w:hAnsi="Times New Roman" w:cs="Times New Roman"/>
              </w:rPr>
              <w:t xml:space="preserve"> </w:t>
            </w:r>
            <w:r w:rsidR="004B1AEC">
              <w:rPr>
                <w:rFonts w:ascii="Times New Roman" w:eastAsia="Times New Roman" w:hAnsi="Times New Roman" w:cs="Times New Roman"/>
              </w:rPr>
              <w:t xml:space="preserve"> </w:t>
            </w:r>
            <w:r w:rsidR="00AC08EC" w:rsidRPr="00AC08EC">
              <w:rPr>
                <w:rFonts w:ascii="Times New Roman" w:eastAsia="Times New Roman" w:hAnsi="Times New Roman" w:cs="Times New Roman"/>
              </w:rPr>
              <w:t>Ø 0,7/0,8 mm – 1 vnt;</w:t>
            </w:r>
          </w:p>
          <w:p w14:paraId="3644B709" w14:textId="22596C24" w:rsidR="00AC08EC" w:rsidRPr="00AC08EC" w:rsidRDefault="00C16A60" w:rsidP="00AC08EC">
            <w:pPr>
              <w:pStyle w:val="Sraopastraipa"/>
              <w:keepNext/>
              <w:numPr>
                <w:ilvl w:val="0"/>
                <w:numId w:val="19"/>
              </w:numPr>
              <w:spacing w:after="0" w:line="240" w:lineRule="auto"/>
              <w:ind w:left="0"/>
              <w:outlineLvl w:val="0"/>
              <w:rPr>
                <w:rFonts w:ascii="Times New Roman" w:eastAsia="Times New Roman" w:hAnsi="Times New Roman" w:cs="Times New Roman"/>
              </w:rPr>
            </w:pPr>
            <w:r>
              <w:rPr>
                <w:rFonts w:ascii="Times New Roman" w:eastAsia="Times New Roman" w:hAnsi="Times New Roman" w:cs="Times New Roman"/>
              </w:rPr>
              <w:t xml:space="preserve"> </w:t>
            </w:r>
            <w:r w:rsidR="004B1AEC">
              <w:rPr>
                <w:rFonts w:ascii="Times New Roman" w:eastAsia="Times New Roman" w:hAnsi="Times New Roman" w:cs="Times New Roman"/>
              </w:rPr>
              <w:t xml:space="preserve"> </w:t>
            </w:r>
            <w:r w:rsidR="00AC08EC" w:rsidRPr="00AC08EC">
              <w:rPr>
                <w:rFonts w:ascii="Times New Roman" w:eastAsia="Times New Roman" w:hAnsi="Times New Roman" w:cs="Times New Roman"/>
              </w:rPr>
              <w:t>Ø 0,9/1,1 mm – 1 vnt</w:t>
            </w:r>
          </w:p>
        </w:tc>
      </w:tr>
      <w:tr w:rsidR="00AC08EC" w:rsidRPr="00244CEB" w14:paraId="6F9585B6"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67C0DD89" w14:textId="28337105" w:rsidR="00AC08EC" w:rsidRPr="00244CEB" w:rsidRDefault="00897F89" w:rsidP="00AC08EC">
            <w:pPr>
              <w:pStyle w:val="TableParagraph"/>
              <w:spacing w:before="35" w:line="223" w:lineRule="exact"/>
              <w:ind w:left="533" w:hanging="413"/>
            </w:pPr>
            <w:r>
              <w:t>6</w:t>
            </w:r>
            <w:r w:rsidR="00AC08EC" w:rsidRPr="00244CEB">
              <w:t>.4.</w:t>
            </w:r>
          </w:p>
        </w:tc>
        <w:tc>
          <w:tcPr>
            <w:tcW w:w="5811" w:type="dxa"/>
            <w:tcBorders>
              <w:top w:val="single" w:sz="4" w:space="0" w:color="000000"/>
              <w:left w:val="single" w:sz="4" w:space="0" w:color="000000"/>
              <w:bottom w:val="single" w:sz="4" w:space="0" w:color="000000"/>
              <w:right w:val="single" w:sz="4" w:space="0" w:color="000000"/>
            </w:tcBorders>
          </w:tcPr>
          <w:p w14:paraId="6CFFC308" w14:textId="7A48833B" w:rsidR="00AC08EC" w:rsidRPr="00AC08EC" w:rsidRDefault="0067152C" w:rsidP="00AC08EC">
            <w:pPr>
              <w:pStyle w:val="TableParagraph"/>
              <w:ind w:left="-5"/>
            </w:pPr>
            <w:r>
              <w:t xml:space="preserve"> </w:t>
            </w:r>
            <w:r w:rsidR="00AC08EC" w:rsidRPr="00AC08EC">
              <w:t>Medžiaga</w:t>
            </w:r>
          </w:p>
        </w:tc>
        <w:tc>
          <w:tcPr>
            <w:tcW w:w="8222" w:type="dxa"/>
            <w:tcBorders>
              <w:top w:val="single" w:sz="4" w:space="0" w:color="000000"/>
              <w:left w:val="single" w:sz="4" w:space="0" w:color="000000"/>
              <w:bottom w:val="single" w:sz="4" w:space="0" w:color="000000"/>
              <w:right w:val="single" w:sz="4" w:space="0" w:color="000000"/>
            </w:tcBorders>
          </w:tcPr>
          <w:p w14:paraId="2AEA0A2F" w14:textId="77777777" w:rsidR="00AC08EC" w:rsidRPr="00AC08EC" w:rsidRDefault="00AC08EC" w:rsidP="00AC08EC">
            <w:pPr>
              <w:pStyle w:val="TableParagraph"/>
              <w:ind w:right="-10"/>
            </w:pPr>
            <w:r w:rsidRPr="00AC08EC">
              <w:t>Aukštos kokybės nerūdijantis plienas arba lygiavertė medžiaga</w:t>
            </w:r>
          </w:p>
        </w:tc>
      </w:tr>
      <w:tr w:rsidR="00AC08EC" w:rsidRPr="00244CEB" w14:paraId="176EF79E"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563792BF" w14:textId="7B669532" w:rsidR="00AC08EC" w:rsidRPr="00244CEB" w:rsidRDefault="00897F89" w:rsidP="00AC08EC">
            <w:pPr>
              <w:pStyle w:val="TableParagraph"/>
              <w:spacing w:before="35" w:line="223" w:lineRule="exact"/>
              <w:ind w:left="533" w:hanging="413"/>
            </w:pPr>
            <w:r>
              <w:t>6</w:t>
            </w:r>
            <w:r w:rsidR="00AC08EC" w:rsidRPr="00244CEB">
              <w:t>.5.</w:t>
            </w:r>
          </w:p>
        </w:tc>
        <w:tc>
          <w:tcPr>
            <w:tcW w:w="5811" w:type="dxa"/>
            <w:tcBorders>
              <w:top w:val="single" w:sz="4" w:space="0" w:color="000000"/>
              <w:left w:val="single" w:sz="4" w:space="0" w:color="000000"/>
              <w:bottom w:val="single" w:sz="4" w:space="0" w:color="000000"/>
              <w:right w:val="single" w:sz="4" w:space="0" w:color="000000"/>
            </w:tcBorders>
          </w:tcPr>
          <w:p w14:paraId="2D059E80" w14:textId="4ADF55FC" w:rsidR="00AC08EC" w:rsidRPr="00AC08EC" w:rsidRDefault="0067152C" w:rsidP="00AC08EC">
            <w:pPr>
              <w:pStyle w:val="TableParagraph"/>
              <w:ind w:left="-5"/>
            </w:pPr>
            <w:r>
              <w:t xml:space="preserve"> </w:t>
            </w:r>
            <w:r w:rsidR="00AC08EC" w:rsidRPr="00AC08EC">
              <w:t>Sterilizavimas</w:t>
            </w:r>
          </w:p>
        </w:tc>
        <w:tc>
          <w:tcPr>
            <w:tcW w:w="8222" w:type="dxa"/>
            <w:tcBorders>
              <w:top w:val="single" w:sz="4" w:space="0" w:color="000000"/>
              <w:left w:val="single" w:sz="4" w:space="0" w:color="000000"/>
              <w:bottom w:val="single" w:sz="4" w:space="0" w:color="000000"/>
              <w:right w:val="single" w:sz="4" w:space="0" w:color="000000"/>
            </w:tcBorders>
          </w:tcPr>
          <w:p w14:paraId="4B9E6AAB" w14:textId="77777777" w:rsidR="00AC08EC" w:rsidRPr="00AC08EC" w:rsidRDefault="00AC08EC" w:rsidP="00AC08EC">
            <w:pPr>
              <w:pStyle w:val="TableParagraph"/>
              <w:ind w:right="-10"/>
            </w:pPr>
            <w:r w:rsidRPr="00AC08EC">
              <w:t>Atsparūs cheminei dezinfekcijai ir sterilizacijai (2, 1A; 134˚C garų sterilizatoriuose)</w:t>
            </w:r>
          </w:p>
        </w:tc>
      </w:tr>
      <w:tr w:rsidR="00AC08EC" w:rsidRPr="00244CEB" w14:paraId="729F3147"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171E258B" w14:textId="25115E9D" w:rsidR="00AC08EC" w:rsidRPr="00244CEB" w:rsidRDefault="00897F89" w:rsidP="00AC08EC">
            <w:pPr>
              <w:pStyle w:val="TableParagraph"/>
              <w:spacing w:before="35" w:line="223" w:lineRule="exact"/>
              <w:ind w:left="533" w:hanging="413"/>
            </w:pPr>
            <w:r>
              <w:t>6</w:t>
            </w:r>
            <w:r w:rsidR="00AC08EC" w:rsidRPr="00244CEB">
              <w:t>.6.</w:t>
            </w:r>
          </w:p>
        </w:tc>
        <w:tc>
          <w:tcPr>
            <w:tcW w:w="5811" w:type="dxa"/>
            <w:tcBorders>
              <w:top w:val="single" w:sz="4" w:space="0" w:color="000000"/>
              <w:left w:val="single" w:sz="4" w:space="0" w:color="000000"/>
              <w:bottom w:val="single" w:sz="4" w:space="0" w:color="000000"/>
              <w:right w:val="single" w:sz="4" w:space="0" w:color="000000"/>
            </w:tcBorders>
          </w:tcPr>
          <w:p w14:paraId="7A93015C" w14:textId="74F27F95" w:rsidR="00AC08EC" w:rsidRPr="00AC08EC" w:rsidRDefault="0067152C" w:rsidP="00AC08EC">
            <w:pPr>
              <w:pStyle w:val="TableParagraph"/>
              <w:ind w:left="-5"/>
            </w:pPr>
            <w:r>
              <w:t xml:space="preserve"> </w:t>
            </w:r>
            <w:r w:rsidR="00AC08EC" w:rsidRPr="00AC08EC">
              <w:t>Daugkartinio naudojimo</w:t>
            </w:r>
          </w:p>
        </w:tc>
        <w:tc>
          <w:tcPr>
            <w:tcW w:w="8222" w:type="dxa"/>
            <w:tcBorders>
              <w:top w:val="single" w:sz="4" w:space="0" w:color="000000"/>
              <w:left w:val="single" w:sz="4" w:space="0" w:color="000000"/>
              <w:bottom w:val="single" w:sz="4" w:space="0" w:color="000000"/>
              <w:right w:val="single" w:sz="4" w:space="0" w:color="000000"/>
            </w:tcBorders>
          </w:tcPr>
          <w:p w14:paraId="74A82BA4" w14:textId="77777777" w:rsidR="00AC08EC" w:rsidRPr="00AC08EC" w:rsidRDefault="00AC08EC" w:rsidP="00AC08EC">
            <w:pPr>
              <w:pStyle w:val="TableParagraph"/>
              <w:ind w:right="-10"/>
            </w:pPr>
            <w:r w:rsidRPr="00AC08EC">
              <w:t>Būtina</w:t>
            </w:r>
          </w:p>
        </w:tc>
      </w:tr>
      <w:tr w:rsidR="00AC08EC" w:rsidRPr="00244CEB" w14:paraId="2BBD22B2"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603276FD" w14:textId="288C0D05" w:rsidR="00AC08EC" w:rsidRPr="00AC08EC" w:rsidRDefault="00897F89" w:rsidP="00AC08EC">
            <w:pPr>
              <w:pStyle w:val="TableParagraph"/>
              <w:spacing w:before="35" w:line="223" w:lineRule="exact"/>
              <w:ind w:left="533" w:hanging="413"/>
            </w:pPr>
            <w:r>
              <w:t>7</w:t>
            </w:r>
            <w:r w:rsidR="00AC08EC" w:rsidRPr="00AC08EC">
              <w:t>.</w:t>
            </w:r>
          </w:p>
        </w:tc>
        <w:tc>
          <w:tcPr>
            <w:tcW w:w="5811" w:type="dxa"/>
            <w:tcBorders>
              <w:top w:val="single" w:sz="4" w:space="0" w:color="000000"/>
              <w:left w:val="single" w:sz="4" w:space="0" w:color="000000"/>
              <w:bottom w:val="single" w:sz="4" w:space="0" w:color="000000"/>
              <w:right w:val="single" w:sz="4" w:space="0" w:color="000000"/>
            </w:tcBorders>
          </w:tcPr>
          <w:p w14:paraId="0B0BAE0A" w14:textId="16156B92" w:rsidR="00AC08EC" w:rsidRPr="002E1866" w:rsidRDefault="0067152C" w:rsidP="00AC08EC">
            <w:pPr>
              <w:pStyle w:val="TableParagraph"/>
              <w:ind w:left="-5"/>
              <w:rPr>
                <w:b/>
                <w:bCs/>
              </w:rPr>
            </w:pPr>
            <w:r>
              <w:rPr>
                <w:b/>
                <w:bCs/>
              </w:rPr>
              <w:t xml:space="preserve"> </w:t>
            </w:r>
            <w:r w:rsidR="00AC08EC" w:rsidRPr="002E1866">
              <w:rPr>
                <w:b/>
                <w:bCs/>
              </w:rPr>
              <w:t>Fluoresceino juostelės</w:t>
            </w:r>
          </w:p>
        </w:tc>
        <w:tc>
          <w:tcPr>
            <w:tcW w:w="8222" w:type="dxa"/>
            <w:tcBorders>
              <w:top w:val="single" w:sz="4" w:space="0" w:color="000000"/>
              <w:left w:val="single" w:sz="4" w:space="0" w:color="000000"/>
              <w:bottom w:val="single" w:sz="4" w:space="0" w:color="000000"/>
              <w:right w:val="single" w:sz="4" w:space="0" w:color="000000"/>
            </w:tcBorders>
          </w:tcPr>
          <w:p w14:paraId="5A207F36" w14:textId="77777777" w:rsidR="00AC08EC" w:rsidRPr="00AC08EC" w:rsidRDefault="00AC08EC" w:rsidP="00AC08EC">
            <w:pPr>
              <w:pStyle w:val="TableParagraph"/>
              <w:ind w:right="-10"/>
            </w:pPr>
            <w:r w:rsidRPr="00244CEB">
              <w:t>1 vnt.</w:t>
            </w:r>
          </w:p>
        </w:tc>
      </w:tr>
      <w:tr w:rsidR="00AC08EC" w:rsidRPr="00244CEB" w14:paraId="4818B505"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11E8C59B" w14:textId="02B0D921" w:rsidR="00AC08EC" w:rsidRPr="00244CEB" w:rsidRDefault="00897F89" w:rsidP="00AC08EC">
            <w:pPr>
              <w:pStyle w:val="TableParagraph"/>
              <w:spacing w:before="35" w:line="223" w:lineRule="exact"/>
              <w:ind w:left="533" w:hanging="413"/>
            </w:pPr>
            <w:r>
              <w:t>7</w:t>
            </w:r>
            <w:r w:rsidR="00AC08EC" w:rsidRPr="00244CEB">
              <w:t>.1.</w:t>
            </w:r>
          </w:p>
        </w:tc>
        <w:tc>
          <w:tcPr>
            <w:tcW w:w="5811" w:type="dxa"/>
            <w:tcBorders>
              <w:top w:val="single" w:sz="4" w:space="0" w:color="000000"/>
              <w:left w:val="single" w:sz="4" w:space="0" w:color="000000"/>
              <w:bottom w:val="single" w:sz="4" w:space="0" w:color="000000"/>
              <w:right w:val="single" w:sz="4" w:space="0" w:color="000000"/>
            </w:tcBorders>
          </w:tcPr>
          <w:p w14:paraId="29F194F7" w14:textId="4ECC7E01" w:rsidR="00AC08EC" w:rsidRPr="00244CEB" w:rsidRDefault="0067152C" w:rsidP="00AC08EC">
            <w:pPr>
              <w:pStyle w:val="TableParagraph"/>
              <w:ind w:left="-5"/>
            </w:pPr>
            <w:r>
              <w:t xml:space="preserve"> </w:t>
            </w:r>
            <w:r w:rsidR="00AC08EC" w:rsidRPr="00244CEB">
              <w:t>Oftalmologinės fluoresceino juostelės</w:t>
            </w:r>
          </w:p>
        </w:tc>
        <w:tc>
          <w:tcPr>
            <w:tcW w:w="8222" w:type="dxa"/>
            <w:tcBorders>
              <w:top w:val="single" w:sz="4" w:space="0" w:color="000000"/>
              <w:left w:val="single" w:sz="4" w:space="0" w:color="000000"/>
              <w:bottom w:val="single" w:sz="4" w:space="0" w:color="000000"/>
              <w:right w:val="single" w:sz="4" w:space="0" w:color="000000"/>
            </w:tcBorders>
          </w:tcPr>
          <w:p w14:paraId="79DCF27C" w14:textId="77777777" w:rsidR="00C16A60" w:rsidRDefault="00C16A60" w:rsidP="00AC08EC">
            <w:pPr>
              <w:numPr>
                <w:ilvl w:val="0"/>
                <w:numId w:val="20"/>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AC08EC" w:rsidRPr="00AC08EC">
              <w:rPr>
                <w:rFonts w:ascii="Times New Roman" w:eastAsia="Times New Roman" w:hAnsi="Times New Roman" w:cs="Times New Roman"/>
              </w:rPr>
              <w:t xml:space="preserve">Juostelių pagrindas: baltas filtrinis popierius, kurio vienas galas impregnuotas natrio </w:t>
            </w:r>
            <w:r>
              <w:rPr>
                <w:rFonts w:ascii="Times New Roman" w:eastAsia="Times New Roman" w:hAnsi="Times New Roman" w:cs="Times New Roman"/>
              </w:rPr>
              <w:t xml:space="preserve"> </w:t>
            </w:r>
          </w:p>
          <w:p w14:paraId="33EC9069" w14:textId="2C4F8698" w:rsidR="00AC08EC" w:rsidRPr="00AC08EC" w:rsidRDefault="00C16A60" w:rsidP="00AC08EC">
            <w:pPr>
              <w:numPr>
                <w:ilvl w:val="0"/>
                <w:numId w:val="20"/>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AC08EC" w:rsidRPr="00AC08EC">
              <w:rPr>
                <w:rFonts w:ascii="Times New Roman" w:eastAsia="Times New Roman" w:hAnsi="Times New Roman" w:cs="Times New Roman"/>
              </w:rPr>
              <w:t xml:space="preserve">fluoresceinu; </w:t>
            </w:r>
          </w:p>
          <w:p w14:paraId="156CED54" w14:textId="01EB3F54" w:rsidR="00AC08EC" w:rsidRPr="00AC08EC" w:rsidRDefault="00C16A60" w:rsidP="00AC08EC">
            <w:pPr>
              <w:numPr>
                <w:ilvl w:val="0"/>
                <w:numId w:val="20"/>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AC08EC" w:rsidRPr="00AC08EC">
              <w:rPr>
                <w:rFonts w:ascii="Times New Roman" w:eastAsia="Times New Roman" w:hAnsi="Times New Roman" w:cs="Times New Roman"/>
              </w:rPr>
              <w:t>N100;</w:t>
            </w:r>
          </w:p>
          <w:p w14:paraId="0ED9798C" w14:textId="38E91F48" w:rsidR="00AC08EC" w:rsidRPr="00AC08EC" w:rsidRDefault="00C16A60" w:rsidP="00AC08EC">
            <w:pPr>
              <w:numPr>
                <w:ilvl w:val="0"/>
                <w:numId w:val="20"/>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AC08EC" w:rsidRPr="00AC08EC">
              <w:rPr>
                <w:rFonts w:ascii="Times New Roman" w:eastAsia="Times New Roman" w:hAnsi="Times New Roman" w:cs="Times New Roman"/>
              </w:rPr>
              <w:t xml:space="preserve">Sterilios. </w:t>
            </w:r>
          </w:p>
        </w:tc>
      </w:tr>
      <w:tr w:rsidR="00AC08EC" w:rsidRPr="00244CEB" w14:paraId="2832ACDD"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76E54D64" w14:textId="23D18110" w:rsidR="00AC08EC" w:rsidRPr="00AC08EC" w:rsidRDefault="00897F89" w:rsidP="00AC08EC">
            <w:pPr>
              <w:pStyle w:val="TableParagraph"/>
              <w:spacing w:before="35" w:line="223" w:lineRule="exact"/>
              <w:ind w:left="533" w:hanging="413"/>
            </w:pPr>
            <w:r>
              <w:lastRenderedPageBreak/>
              <w:t>8</w:t>
            </w:r>
            <w:r w:rsidR="00AC08EC" w:rsidRPr="00AC08EC">
              <w:t>.</w:t>
            </w:r>
          </w:p>
        </w:tc>
        <w:tc>
          <w:tcPr>
            <w:tcW w:w="5811" w:type="dxa"/>
            <w:tcBorders>
              <w:top w:val="single" w:sz="4" w:space="0" w:color="000000"/>
              <w:left w:val="single" w:sz="4" w:space="0" w:color="000000"/>
              <w:bottom w:val="single" w:sz="4" w:space="0" w:color="000000"/>
              <w:right w:val="single" w:sz="4" w:space="0" w:color="000000"/>
            </w:tcBorders>
          </w:tcPr>
          <w:p w14:paraId="55D6E798" w14:textId="6A2E811F" w:rsidR="00AC08EC" w:rsidRPr="002E1866" w:rsidRDefault="0067152C" w:rsidP="00AC08EC">
            <w:pPr>
              <w:pStyle w:val="TableParagraph"/>
              <w:ind w:left="-5"/>
              <w:rPr>
                <w:b/>
                <w:bCs/>
              </w:rPr>
            </w:pPr>
            <w:r>
              <w:rPr>
                <w:b/>
                <w:bCs/>
              </w:rPr>
              <w:t xml:space="preserve"> </w:t>
            </w:r>
            <w:r w:rsidR="00AC08EC" w:rsidRPr="002E1866">
              <w:rPr>
                <w:b/>
                <w:bCs/>
              </w:rPr>
              <w:t>Širmerio juostelės</w:t>
            </w:r>
          </w:p>
        </w:tc>
        <w:tc>
          <w:tcPr>
            <w:tcW w:w="8222" w:type="dxa"/>
            <w:tcBorders>
              <w:top w:val="single" w:sz="4" w:space="0" w:color="000000"/>
              <w:left w:val="single" w:sz="4" w:space="0" w:color="000000"/>
              <w:bottom w:val="single" w:sz="4" w:space="0" w:color="000000"/>
              <w:right w:val="single" w:sz="4" w:space="0" w:color="000000"/>
            </w:tcBorders>
          </w:tcPr>
          <w:p w14:paraId="307F8C35" w14:textId="77777777" w:rsidR="00AC08EC" w:rsidRPr="00AC08EC" w:rsidRDefault="00AC08EC" w:rsidP="00AC08EC">
            <w:pPr>
              <w:pStyle w:val="TableParagraph"/>
              <w:ind w:right="-10"/>
            </w:pPr>
            <w:r w:rsidRPr="00244CEB">
              <w:t>1 vnt.</w:t>
            </w:r>
          </w:p>
        </w:tc>
      </w:tr>
      <w:tr w:rsidR="00AC08EC" w:rsidRPr="00244CEB" w14:paraId="353EA57C"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3B1E6B6F" w14:textId="3640B92E" w:rsidR="00AC08EC" w:rsidRPr="00AC08EC" w:rsidRDefault="00897F89" w:rsidP="00EB2BCF">
            <w:pPr>
              <w:numPr>
                <w:ilvl w:val="0"/>
                <w:numId w:val="21"/>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8.1.</w:t>
            </w:r>
          </w:p>
        </w:tc>
        <w:tc>
          <w:tcPr>
            <w:tcW w:w="5811" w:type="dxa"/>
            <w:tcBorders>
              <w:top w:val="single" w:sz="4" w:space="0" w:color="000000"/>
              <w:left w:val="single" w:sz="4" w:space="0" w:color="000000"/>
              <w:bottom w:val="single" w:sz="4" w:space="0" w:color="000000"/>
              <w:right w:val="single" w:sz="4" w:space="0" w:color="000000"/>
            </w:tcBorders>
          </w:tcPr>
          <w:p w14:paraId="190C504D" w14:textId="37A19C35" w:rsidR="00AC08EC" w:rsidRPr="00244CEB" w:rsidRDefault="0067152C" w:rsidP="00AC08EC">
            <w:pPr>
              <w:pStyle w:val="TableParagraph"/>
              <w:ind w:left="-5"/>
            </w:pPr>
            <w:r>
              <w:t xml:space="preserve"> </w:t>
            </w:r>
            <w:r w:rsidR="00AC08EC" w:rsidRPr="00244CEB">
              <w:t>Oftalmologinės Širmerio juostelės</w:t>
            </w:r>
          </w:p>
        </w:tc>
        <w:tc>
          <w:tcPr>
            <w:tcW w:w="8222" w:type="dxa"/>
            <w:tcBorders>
              <w:top w:val="single" w:sz="4" w:space="0" w:color="000000"/>
              <w:left w:val="single" w:sz="4" w:space="0" w:color="000000"/>
              <w:bottom w:val="single" w:sz="4" w:space="0" w:color="000000"/>
              <w:right w:val="single" w:sz="4" w:space="0" w:color="000000"/>
            </w:tcBorders>
          </w:tcPr>
          <w:p w14:paraId="08715EB0" w14:textId="07C75118" w:rsidR="00AC08EC" w:rsidRPr="00AC08EC" w:rsidRDefault="00C16A60" w:rsidP="00AC08EC">
            <w:pPr>
              <w:numPr>
                <w:ilvl w:val="0"/>
                <w:numId w:val="20"/>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AC08EC" w:rsidRPr="00AC08EC">
              <w:rPr>
                <w:rFonts w:ascii="Times New Roman" w:eastAsia="Times New Roman" w:hAnsi="Times New Roman" w:cs="Times New Roman"/>
              </w:rPr>
              <w:t xml:space="preserve">Juostelių pagrindas: baltas filtrinis popierius, kurio vienas galas graduotas milimetrais; </w:t>
            </w:r>
          </w:p>
          <w:p w14:paraId="004A28B5" w14:textId="047ECCD4" w:rsidR="00AC08EC" w:rsidRPr="00AC08EC" w:rsidRDefault="00C16A60" w:rsidP="00AC08EC">
            <w:pPr>
              <w:numPr>
                <w:ilvl w:val="0"/>
                <w:numId w:val="20"/>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AC08EC" w:rsidRPr="00AC08EC">
              <w:rPr>
                <w:rFonts w:ascii="Times New Roman" w:eastAsia="Times New Roman" w:hAnsi="Times New Roman" w:cs="Times New Roman"/>
              </w:rPr>
              <w:t>N100;</w:t>
            </w:r>
          </w:p>
          <w:p w14:paraId="38086605" w14:textId="0F84A2F5" w:rsidR="00AC08EC" w:rsidRPr="00AC08EC" w:rsidRDefault="00C16A60" w:rsidP="00AC08EC">
            <w:pPr>
              <w:numPr>
                <w:ilvl w:val="0"/>
                <w:numId w:val="20"/>
              </w:numPr>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 </w:t>
            </w:r>
            <w:r w:rsidR="00AC08EC" w:rsidRPr="00AC08EC">
              <w:rPr>
                <w:rFonts w:ascii="Times New Roman" w:eastAsia="Times New Roman" w:hAnsi="Times New Roman" w:cs="Times New Roman"/>
              </w:rPr>
              <w:t>Sterilios.</w:t>
            </w:r>
          </w:p>
        </w:tc>
      </w:tr>
      <w:tr w:rsidR="00AC08EC" w:rsidRPr="00244CEB" w14:paraId="0FF38816"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3F5F5BD7" w14:textId="313A18B3" w:rsidR="00AC08EC" w:rsidRPr="00AC08EC" w:rsidRDefault="00897F89" w:rsidP="00AC08EC">
            <w:pPr>
              <w:pStyle w:val="TableParagraph"/>
              <w:spacing w:before="35" w:line="223" w:lineRule="exact"/>
              <w:ind w:left="533" w:hanging="413"/>
            </w:pPr>
            <w:r>
              <w:t>9</w:t>
            </w:r>
            <w:r w:rsidR="00AC08EC" w:rsidRPr="00AC08EC">
              <w:t>.</w:t>
            </w:r>
          </w:p>
        </w:tc>
        <w:tc>
          <w:tcPr>
            <w:tcW w:w="5811" w:type="dxa"/>
            <w:tcBorders>
              <w:top w:val="single" w:sz="4" w:space="0" w:color="000000"/>
              <w:left w:val="single" w:sz="4" w:space="0" w:color="000000"/>
              <w:bottom w:val="single" w:sz="4" w:space="0" w:color="000000"/>
              <w:right w:val="single" w:sz="4" w:space="0" w:color="000000"/>
            </w:tcBorders>
          </w:tcPr>
          <w:p w14:paraId="4853201F" w14:textId="151C6D1D" w:rsidR="00AC08EC" w:rsidRPr="002E1866" w:rsidRDefault="0067152C" w:rsidP="00AC08EC">
            <w:pPr>
              <w:pStyle w:val="TableParagraph"/>
              <w:ind w:left="-5"/>
              <w:rPr>
                <w:b/>
                <w:bCs/>
              </w:rPr>
            </w:pPr>
            <w:r>
              <w:rPr>
                <w:b/>
                <w:bCs/>
              </w:rPr>
              <w:t xml:space="preserve"> </w:t>
            </w:r>
            <w:r w:rsidR="00AC08EC" w:rsidRPr="002E1866">
              <w:rPr>
                <w:b/>
                <w:bCs/>
              </w:rPr>
              <w:t>Centimetrinė liniuotė</w:t>
            </w:r>
          </w:p>
        </w:tc>
        <w:tc>
          <w:tcPr>
            <w:tcW w:w="8222" w:type="dxa"/>
            <w:tcBorders>
              <w:top w:val="single" w:sz="4" w:space="0" w:color="000000"/>
              <w:left w:val="single" w:sz="4" w:space="0" w:color="000000"/>
              <w:bottom w:val="single" w:sz="4" w:space="0" w:color="000000"/>
              <w:right w:val="single" w:sz="4" w:space="0" w:color="000000"/>
            </w:tcBorders>
          </w:tcPr>
          <w:p w14:paraId="38041702" w14:textId="77777777" w:rsidR="00AC08EC" w:rsidRPr="00AC08EC" w:rsidRDefault="00AC08EC" w:rsidP="00AC08EC">
            <w:pPr>
              <w:pStyle w:val="TableParagraph"/>
              <w:ind w:right="-10"/>
            </w:pPr>
            <w:r w:rsidRPr="00244CEB">
              <w:t>1 vnt.</w:t>
            </w:r>
          </w:p>
        </w:tc>
      </w:tr>
      <w:tr w:rsidR="00AC08EC" w:rsidRPr="00244CEB" w14:paraId="728B9E2D"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0CB87E1A" w14:textId="31FEE531" w:rsidR="00AC08EC" w:rsidRPr="00244CEB" w:rsidRDefault="00897F89" w:rsidP="00AC08EC">
            <w:pPr>
              <w:pStyle w:val="TableParagraph"/>
              <w:spacing w:before="35" w:line="223" w:lineRule="exact"/>
              <w:ind w:left="533" w:hanging="413"/>
            </w:pPr>
            <w:r>
              <w:t>9</w:t>
            </w:r>
            <w:r w:rsidR="00AC08EC" w:rsidRPr="00244CEB">
              <w:t>.1.</w:t>
            </w:r>
          </w:p>
        </w:tc>
        <w:tc>
          <w:tcPr>
            <w:tcW w:w="5811" w:type="dxa"/>
            <w:tcBorders>
              <w:top w:val="single" w:sz="4" w:space="0" w:color="000000"/>
              <w:left w:val="single" w:sz="4" w:space="0" w:color="000000"/>
              <w:bottom w:val="single" w:sz="4" w:space="0" w:color="000000"/>
              <w:right w:val="single" w:sz="4" w:space="0" w:color="000000"/>
            </w:tcBorders>
          </w:tcPr>
          <w:p w14:paraId="1CCA5136" w14:textId="7E92A5C2" w:rsidR="00AC08EC" w:rsidRPr="00AC08EC" w:rsidRDefault="0067152C" w:rsidP="00AC08EC">
            <w:pPr>
              <w:pStyle w:val="TableParagraph"/>
              <w:ind w:left="-5"/>
            </w:pPr>
            <w:r>
              <w:t xml:space="preserve"> </w:t>
            </w:r>
            <w:r w:rsidR="00AC08EC" w:rsidRPr="00AC08EC">
              <w:t>Medžiaga</w:t>
            </w:r>
          </w:p>
        </w:tc>
        <w:tc>
          <w:tcPr>
            <w:tcW w:w="8222" w:type="dxa"/>
            <w:tcBorders>
              <w:top w:val="single" w:sz="4" w:space="0" w:color="000000"/>
              <w:left w:val="single" w:sz="4" w:space="0" w:color="000000"/>
              <w:bottom w:val="single" w:sz="4" w:space="0" w:color="000000"/>
              <w:right w:val="single" w:sz="4" w:space="0" w:color="000000"/>
            </w:tcBorders>
          </w:tcPr>
          <w:p w14:paraId="189A4D13" w14:textId="77777777" w:rsidR="00AC08EC" w:rsidRPr="00AC08EC" w:rsidRDefault="00AC08EC" w:rsidP="00AC08EC">
            <w:pPr>
              <w:pStyle w:val="TableParagraph"/>
              <w:ind w:right="-10"/>
            </w:pPr>
            <w:r w:rsidRPr="00AC08EC">
              <w:t>Plastikinė arba metalinė</w:t>
            </w:r>
          </w:p>
        </w:tc>
      </w:tr>
      <w:tr w:rsidR="00AC08EC" w:rsidRPr="00244CEB" w14:paraId="3BC5FACA"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7140211A" w14:textId="6D21FEAC" w:rsidR="00AC08EC" w:rsidRPr="00244CEB" w:rsidRDefault="00897F89" w:rsidP="00AC08EC">
            <w:pPr>
              <w:pStyle w:val="TableParagraph"/>
              <w:spacing w:before="35" w:line="223" w:lineRule="exact"/>
              <w:ind w:left="533" w:hanging="413"/>
            </w:pPr>
            <w:r>
              <w:t>9</w:t>
            </w:r>
            <w:r w:rsidR="00AC08EC" w:rsidRPr="00244CEB">
              <w:t>.2</w:t>
            </w:r>
          </w:p>
        </w:tc>
        <w:tc>
          <w:tcPr>
            <w:tcW w:w="5811" w:type="dxa"/>
            <w:tcBorders>
              <w:top w:val="single" w:sz="4" w:space="0" w:color="000000"/>
              <w:left w:val="single" w:sz="4" w:space="0" w:color="000000"/>
              <w:bottom w:val="single" w:sz="4" w:space="0" w:color="000000"/>
              <w:right w:val="single" w:sz="4" w:space="0" w:color="000000"/>
            </w:tcBorders>
          </w:tcPr>
          <w:p w14:paraId="4442CCEB" w14:textId="5AEDF478" w:rsidR="00AC08EC" w:rsidRPr="00AC08EC" w:rsidRDefault="0067152C" w:rsidP="00AC08EC">
            <w:pPr>
              <w:pStyle w:val="TableParagraph"/>
              <w:ind w:left="-5"/>
            </w:pPr>
            <w:r>
              <w:t xml:space="preserve"> </w:t>
            </w:r>
            <w:r w:rsidR="00AC08EC" w:rsidRPr="00AC08EC">
              <w:t>Ilgis</w:t>
            </w:r>
          </w:p>
        </w:tc>
        <w:tc>
          <w:tcPr>
            <w:tcW w:w="8222" w:type="dxa"/>
            <w:tcBorders>
              <w:top w:val="single" w:sz="4" w:space="0" w:color="000000"/>
              <w:left w:val="single" w:sz="4" w:space="0" w:color="000000"/>
              <w:bottom w:val="single" w:sz="4" w:space="0" w:color="000000"/>
              <w:right w:val="single" w:sz="4" w:space="0" w:color="000000"/>
            </w:tcBorders>
          </w:tcPr>
          <w:p w14:paraId="51BC318E" w14:textId="77777777" w:rsidR="00AC08EC" w:rsidRPr="00AC08EC" w:rsidRDefault="00AC08EC" w:rsidP="00AC08EC">
            <w:pPr>
              <w:pStyle w:val="TableParagraph"/>
              <w:ind w:right="-10"/>
            </w:pPr>
            <w:r w:rsidRPr="00AC08EC">
              <w:t>≥120 mm</w:t>
            </w:r>
          </w:p>
        </w:tc>
      </w:tr>
      <w:tr w:rsidR="00AC08EC" w:rsidRPr="00244CEB" w14:paraId="09B60042"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20930D49" w14:textId="00F4CF00" w:rsidR="00AC08EC" w:rsidRPr="00AC08EC" w:rsidRDefault="00AC08EC" w:rsidP="00AC08EC">
            <w:pPr>
              <w:pStyle w:val="TableParagraph"/>
              <w:spacing w:before="35" w:line="223" w:lineRule="exact"/>
              <w:ind w:left="533" w:hanging="413"/>
            </w:pPr>
            <w:r w:rsidRPr="00AC08EC">
              <w:t>1</w:t>
            </w:r>
            <w:r w:rsidR="00897F89">
              <w:t>0</w:t>
            </w:r>
            <w:r w:rsidRPr="00AC08EC">
              <w:t>.</w:t>
            </w:r>
          </w:p>
        </w:tc>
        <w:tc>
          <w:tcPr>
            <w:tcW w:w="5811" w:type="dxa"/>
            <w:tcBorders>
              <w:top w:val="single" w:sz="4" w:space="0" w:color="000000"/>
              <w:left w:val="single" w:sz="4" w:space="0" w:color="000000"/>
              <w:bottom w:val="single" w:sz="4" w:space="0" w:color="000000"/>
              <w:right w:val="single" w:sz="4" w:space="0" w:color="000000"/>
            </w:tcBorders>
          </w:tcPr>
          <w:p w14:paraId="44716D54" w14:textId="75C87622" w:rsidR="00AC08EC" w:rsidRPr="002E1866" w:rsidRDefault="0067152C" w:rsidP="00AC08EC">
            <w:pPr>
              <w:pStyle w:val="TableParagraph"/>
              <w:ind w:left="-5"/>
              <w:rPr>
                <w:b/>
                <w:bCs/>
              </w:rPr>
            </w:pPr>
            <w:r>
              <w:rPr>
                <w:b/>
                <w:bCs/>
              </w:rPr>
              <w:t xml:space="preserve"> </w:t>
            </w:r>
            <w:r w:rsidR="00AC08EC" w:rsidRPr="002E1866">
              <w:rPr>
                <w:b/>
                <w:bCs/>
              </w:rPr>
              <w:t>Stereo testas vaikams</w:t>
            </w:r>
          </w:p>
        </w:tc>
        <w:tc>
          <w:tcPr>
            <w:tcW w:w="8222" w:type="dxa"/>
            <w:tcBorders>
              <w:top w:val="single" w:sz="4" w:space="0" w:color="000000"/>
              <w:left w:val="single" w:sz="4" w:space="0" w:color="000000"/>
              <w:bottom w:val="single" w:sz="4" w:space="0" w:color="000000"/>
              <w:right w:val="single" w:sz="4" w:space="0" w:color="000000"/>
            </w:tcBorders>
          </w:tcPr>
          <w:p w14:paraId="4E7C181D" w14:textId="77777777" w:rsidR="00AC08EC" w:rsidRPr="00AC08EC" w:rsidRDefault="00AC08EC" w:rsidP="00AC08EC">
            <w:pPr>
              <w:pStyle w:val="TableParagraph"/>
              <w:ind w:right="-10"/>
            </w:pPr>
            <w:r w:rsidRPr="00244CEB">
              <w:t>1 vnt.</w:t>
            </w:r>
          </w:p>
        </w:tc>
      </w:tr>
      <w:tr w:rsidR="00AC08EC" w:rsidRPr="00244CEB" w14:paraId="4A9AEED2" w14:textId="77777777" w:rsidTr="00AC08EC">
        <w:trPr>
          <w:trHeight w:val="278"/>
        </w:trPr>
        <w:tc>
          <w:tcPr>
            <w:tcW w:w="851" w:type="dxa"/>
            <w:tcBorders>
              <w:top w:val="single" w:sz="4" w:space="0" w:color="000000"/>
              <w:left w:val="single" w:sz="4" w:space="0" w:color="000000"/>
              <w:bottom w:val="single" w:sz="4" w:space="0" w:color="000000"/>
              <w:right w:val="single" w:sz="4" w:space="0" w:color="000000"/>
            </w:tcBorders>
          </w:tcPr>
          <w:p w14:paraId="263490C9" w14:textId="3F1B4AB6" w:rsidR="00AC08EC" w:rsidRPr="00244CEB" w:rsidRDefault="00AC08EC" w:rsidP="00AC08EC">
            <w:pPr>
              <w:pStyle w:val="TableParagraph"/>
              <w:spacing w:before="35" w:line="223" w:lineRule="exact"/>
              <w:ind w:left="533" w:hanging="413"/>
            </w:pPr>
            <w:r w:rsidRPr="00244CEB">
              <w:t>1</w:t>
            </w:r>
            <w:r w:rsidR="00897F89">
              <w:t>0</w:t>
            </w:r>
            <w:r w:rsidRPr="00244CEB">
              <w:t>.1.</w:t>
            </w:r>
          </w:p>
        </w:tc>
        <w:tc>
          <w:tcPr>
            <w:tcW w:w="5811" w:type="dxa"/>
            <w:tcBorders>
              <w:top w:val="single" w:sz="4" w:space="0" w:color="000000"/>
              <w:left w:val="single" w:sz="4" w:space="0" w:color="000000"/>
              <w:bottom w:val="single" w:sz="4" w:space="0" w:color="000000"/>
              <w:right w:val="single" w:sz="4" w:space="0" w:color="000000"/>
            </w:tcBorders>
          </w:tcPr>
          <w:p w14:paraId="49A33A52" w14:textId="2668EEB0" w:rsidR="00AC08EC" w:rsidRPr="00AC08EC" w:rsidRDefault="0067152C" w:rsidP="00AC08EC">
            <w:pPr>
              <w:pStyle w:val="TableParagraph"/>
              <w:ind w:left="-5"/>
            </w:pPr>
            <w:r>
              <w:t xml:space="preserve"> </w:t>
            </w:r>
            <w:r w:rsidR="00AC08EC" w:rsidRPr="00AC08EC">
              <w:t>Tyrimo metodas</w:t>
            </w:r>
          </w:p>
        </w:tc>
        <w:tc>
          <w:tcPr>
            <w:tcW w:w="8222" w:type="dxa"/>
            <w:tcBorders>
              <w:top w:val="single" w:sz="4" w:space="0" w:color="000000"/>
              <w:left w:val="single" w:sz="4" w:space="0" w:color="000000"/>
              <w:bottom w:val="single" w:sz="4" w:space="0" w:color="000000"/>
              <w:right w:val="single" w:sz="4" w:space="0" w:color="000000"/>
            </w:tcBorders>
          </w:tcPr>
          <w:p w14:paraId="16014AB0" w14:textId="6F3050C6" w:rsidR="00AC08EC" w:rsidRPr="00AC08EC" w:rsidRDefault="00AC08EC" w:rsidP="00AC08EC">
            <w:pPr>
              <w:pStyle w:val="TableParagraph"/>
              <w:ind w:right="-10"/>
            </w:pPr>
            <w:r w:rsidRPr="00AC08EC">
              <w:t xml:space="preserve">Lang-2 tipo arba </w:t>
            </w:r>
            <w:r w:rsidR="0012689E">
              <w:t>lygiavertė</w:t>
            </w:r>
          </w:p>
        </w:tc>
      </w:tr>
    </w:tbl>
    <w:p w14:paraId="7AADDEF1" w14:textId="77777777" w:rsidR="0067152C" w:rsidRDefault="0067152C" w:rsidP="00583E09">
      <w:pPr>
        <w:rPr>
          <w:rFonts w:ascii="Times New Roman" w:hAnsi="Times New Roman" w:cs="Times New Roman"/>
          <w:b/>
          <w:color w:val="003300"/>
        </w:rPr>
      </w:pPr>
    </w:p>
    <w:p w14:paraId="4E8FD52C" w14:textId="7C7C7A7C" w:rsidR="002E1866" w:rsidRDefault="00BB24A4" w:rsidP="002E1866">
      <w:pPr>
        <w:jc w:val="center"/>
        <w:rPr>
          <w:rFonts w:ascii="Times New Roman" w:hAnsi="Times New Roman" w:cs="Times New Roman"/>
          <w:b/>
          <w:bCs/>
        </w:rPr>
      </w:pPr>
      <w:r>
        <w:rPr>
          <w:rFonts w:ascii="Times New Roman" w:hAnsi="Times New Roman" w:cs="Times New Roman"/>
          <w:b/>
          <w:color w:val="003300"/>
        </w:rPr>
        <w:t>X</w:t>
      </w:r>
      <w:r w:rsidR="002E1866" w:rsidRPr="00244CEB">
        <w:rPr>
          <w:rFonts w:ascii="Times New Roman" w:hAnsi="Times New Roman" w:cs="Times New Roman"/>
          <w:b/>
          <w:color w:val="003300"/>
        </w:rPr>
        <w:t xml:space="preserve"> pirkimo objekto dalis </w:t>
      </w:r>
      <w:r w:rsidR="002E1866">
        <w:rPr>
          <w:rFonts w:ascii="Times New Roman" w:hAnsi="Times New Roman" w:cs="Times New Roman"/>
          <w:b/>
          <w:color w:val="003300"/>
        </w:rPr>
        <w:t>„</w:t>
      </w:r>
      <w:r w:rsidR="002E1866" w:rsidRPr="002E1866">
        <w:rPr>
          <w:rFonts w:ascii="Times New Roman" w:hAnsi="Times New Roman" w:cs="Times New Roman"/>
          <w:b/>
          <w:bCs/>
        </w:rPr>
        <w:t>Dioptrimetras“</w:t>
      </w:r>
    </w:p>
    <w:p w14:paraId="521BEA18" w14:textId="77777777" w:rsidR="00473343" w:rsidRDefault="00473343" w:rsidP="002E1866">
      <w:pPr>
        <w:jc w:val="center"/>
        <w:rPr>
          <w:rFonts w:ascii="Times New Roman" w:hAnsi="Times New Roman" w:cs="Times New Roman"/>
          <w:b/>
          <w:bCs/>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811"/>
        <w:gridCol w:w="8222"/>
      </w:tblGrid>
      <w:tr w:rsidR="002E1866" w:rsidRPr="00244CEB" w14:paraId="5D46113F" w14:textId="77777777" w:rsidTr="00EB2BCF">
        <w:trPr>
          <w:trHeight w:val="278"/>
        </w:trPr>
        <w:tc>
          <w:tcPr>
            <w:tcW w:w="851" w:type="dxa"/>
          </w:tcPr>
          <w:p w14:paraId="76723CFE" w14:textId="77777777" w:rsidR="002E1866" w:rsidRPr="00244CEB" w:rsidRDefault="002E1866" w:rsidP="00EB2BCF">
            <w:pPr>
              <w:pStyle w:val="TableParagraph"/>
              <w:spacing w:before="35" w:line="223" w:lineRule="exact"/>
              <w:ind w:left="533" w:hanging="413"/>
            </w:pPr>
            <w:r w:rsidRPr="00244CEB">
              <w:t>Eil. Nr.</w:t>
            </w:r>
          </w:p>
        </w:tc>
        <w:tc>
          <w:tcPr>
            <w:tcW w:w="5811" w:type="dxa"/>
          </w:tcPr>
          <w:p w14:paraId="179AD523" w14:textId="77777777" w:rsidR="002E1866" w:rsidRPr="00244CEB" w:rsidRDefault="002E1866" w:rsidP="00EB2BCF">
            <w:pPr>
              <w:pStyle w:val="TableParagraph"/>
              <w:ind w:left="-5"/>
              <w:jc w:val="center"/>
            </w:pPr>
            <w:r w:rsidRPr="00244CEB">
              <w:t>Techniniai parametrai</w:t>
            </w:r>
          </w:p>
        </w:tc>
        <w:tc>
          <w:tcPr>
            <w:tcW w:w="8222" w:type="dxa"/>
          </w:tcPr>
          <w:p w14:paraId="29EF52BE" w14:textId="77777777" w:rsidR="002E1866" w:rsidRPr="00244CEB" w:rsidRDefault="002E1866" w:rsidP="00EB2BCF">
            <w:pPr>
              <w:pStyle w:val="TableParagraph"/>
              <w:jc w:val="center"/>
            </w:pPr>
            <w:r w:rsidRPr="00244CEB">
              <w:t>Techninių parametrų reikšmės</w:t>
            </w:r>
          </w:p>
        </w:tc>
      </w:tr>
      <w:tr w:rsidR="002E1866" w:rsidRPr="00AC08EC" w14:paraId="4466EAE1"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64646A77" w14:textId="1608CB10" w:rsidR="002E1866" w:rsidRPr="00AC08EC" w:rsidRDefault="002E1866" w:rsidP="00021A67">
            <w:pPr>
              <w:pStyle w:val="TableParagraph"/>
              <w:spacing w:before="35" w:line="223" w:lineRule="exact"/>
              <w:ind w:left="533" w:hanging="413"/>
              <w:jc w:val="center"/>
            </w:pPr>
            <w:r w:rsidRPr="00AC08EC">
              <w:t>1.</w:t>
            </w:r>
          </w:p>
        </w:tc>
        <w:tc>
          <w:tcPr>
            <w:tcW w:w="5811" w:type="dxa"/>
            <w:tcBorders>
              <w:top w:val="single" w:sz="4" w:space="0" w:color="000000"/>
              <w:left w:val="single" w:sz="4" w:space="0" w:color="000000"/>
              <w:bottom w:val="single" w:sz="4" w:space="0" w:color="000000"/>
              <w:right w:val="single" w:sz="4" w:space="0" w:color="000000"/>
            </w:tcBorders>
          </w:tcPr>
          <w:p w14:paraId="7B5531E4" w14:textId="2D8C93F5" w:rsidR="002E1866" w:rsidRPr="002E4D4C" w:rsidRDefault="00A52BE3" w:rsidP="002E1866">
            <w:pPr>
              <w:pStyle w:val="TableParagraph"/>
              <w:ind w:left="-5"/>
              <w:rPr>
                <w:b/>
                <w:bCs/>
              </w:rPr>
            </w:pPr>
            <w:r>
              <w:rPr>
                <w:b/>
                <w:bCs/>
              </w:rPr>
              <w:t xml:space="preserve"> </w:t>
            </w:r>
            <w:r w:rsidR="002E1866" w:rsidRPr="002E4D4C">
              <w:rPr>
                <w:b/>
                <w:bCs/>
              </w:rPr>
              <w:t>Dioptrimetras</w:t>
            </w:r>
          </w:p>
        </w:tc>
        <w:tc>
          <w:tcPr>
            <w:tcW w:w="8222" w:type="dxa"/>
            <w:tcBorders>
              <w:top w:val="single" w:sz="4" w:space="0" w:color="000000"/>
              <w:left w:val="single" w:sz="4" w:space="0" w:color="000000"/>
              <w:bottom w:val="single" w:sz="4" w:space="0" w:color="000000"/>
              <w:right w:val="single" w:sz="4" w:space="0" w:color="000000"/>
            </w:tcBorders>
          </w:tcPr>
          <w:p w14:paraId="0E67EFCB" w14:textId="77777777" w:rsidR="002E1866" w:rsidRPr="00AC08EC" w:rsidRDefault="002E1866" w:rsidP="002E1866">
            <w:pPr>
              <w:pStyle w:val="TableParagraph"/>
            </w:pPr>
            <w:r w:rsidRPr="00244CEB">
              <w:t>1 vnt.</w:t>
            </w:r>
          </w:p>
        </w:tc>
      </w:tr>
      <w:tr w:rsidR="002E1866" w:rsidRPr="00244CEB" w14:paraId="15E28C13"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3B4D930E" w14:textId="6A62D49D" w:rsidR="002E1866" w:rsidRPr="00244CEB" w:rsidRDefault="002E1866" w:rsidP="00021A67">
            <w:pPr>
              <w:pStyle w:val="TableParagraph"/>
              <w:spacing w:before="35" w:line="223" w:lineRule="exact"/>
              <w:ind w:left="533" w:hanging="413"/>
              <w:jc w:val="center"/>
            </w:pPr>
            <w:r w:rsidRPr="00244CEB">
              <w:t>1.1.</w:t>
            </w:r>
          </w:p>
        </w:tc>
        <w:tc>
          <w:tcPr>
            <w:tcW w:w="5811" w:type="dxa"/>
            <w:tcBorders>
              <w:top w:val="single" w:sz="4" w:space="0" w:color="000000"/>
              <w:left w:val="single" w:sz="4" w:space="0" w:color="000000"/>
              <w:bottom w:val="single" w:sz="4" w:space="0" w:color="000000"/>
              <w:right w:val="single" w:sz="4" w:space="0" w:color="000000"/>
            </w:tcBorders>
          </w:tcPr>
          <w:p w14:paraId="2A0F4758" w14:textId="0514E32B" w:rsidR="002E1866" w:rsidRPr="00244CEB" w:rsidRDefault="00A52BE3" w:rsidP="002E1866">
            <w:pPr>
              <w:pStyle w:val="TableParagraph"/>
              <w:ind w:left="-5"/>
            </w:pPr>
            <w:r>
              <w:t xml:space="preserve"> </w:t>
            </w:r>
            <w:r w:rsidR="002E1866" w:rsidRPr="00244CEB">
              <w:t>Prietaiso tipas</w:t>
            </w:r>
          </w:p>
        </w:tc>
        <w:tc>
          <w:tcPr>
            <w:tcW w:w="8222" w:type="dxa"/>
            <w:tcBorders>
              <w:top w:val="single" w:sz="4" w:space="0" w:color="000000"/>
              <w:left w:val="single" w:sz="4" w:space="0" w:color="000000"/>
              <w:bottom w:val="single" w:sz="4" w:space="0" w:color="000000"/>
              <w:right w:val="single" w:sz="4" w:space="0" w:color="000000"/>
            </w:tcBorders>
          </w:tcPr>
          <w:p w14:paraId="2730CAD8" w14:textId="77777777" w:rsidR="002E1866" w:rsidRPr="00244CEB" w:rsidRDefault="002E1866" w:rsidP="002E1866">
            <w:pPr>
              <w:pStyle w:val="TableParagraph"/>
            </w:pPr>
            <w:r w:rsidRPr="00244CEB">
              <w:t>Kompiuterinis (automatinis)</w:t>
            </w:r>
          </w:p>
        </w:tc>
      </w:tr>
      <w:tr w:rsidR="002E1866" w:rsidRPr="00244CEB" w14:paraId="186A3A16"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2F2472F2" w14:textId="6C8386E4" w:rsidR="002E1866" w:rsidRPr="00244CEB" w:rsidRDefault="002E1866" w:rsidP="00021A67">
            <w:pPr>
              <w:pStyle w:val="TableParagraph"/>
              <w:spacing w:before="35" w:line="223" w:lineRule="exact"/>
              <w:ind w:left="533" w:hanging="413"/>
              <w:jc w:val="center"/>
            </w:pPr>
            <w:r w:rsidRPr="00244CEB">
              <w:t>1.2.</w:t>
            </w:r>
          </w:p>
        </w:tc>
        <w:tc>
          <w:tcPr>
            <w:tcW w:w="5811" w:type="dxa"/>
            <w:tcBorders>
              <w:top w:val="single" w:sz="4" w:space="0" w:color="000000"/>
              <w:left w:val="single" w:sz="4" w:space="0" w:color="000000"/>
              <w:bottom w:val="single" w:sz="4" w:space="0" w:color="000000"/>
              <w:right w:val="single" w:sz="4" w:space="0" w:color="000000"/>
            </w:tcBorders>
          </w:tcPr>
          <w:p w14:paraId="46C5EC34" w14:textId="77777777" w:rsidR="00A52BE3" w:rsidRDefault="00A52BE3" w:rsidP="002E1866">
            <w:pPr>
              <w:pStyle w:val="TableParagraph"/>
              <w:ind w:left="-5"/>
            </w:pPr>
            <w:r>
              <w:t xml:space="preserve"> </w:t>
            </w:r>
            <w:r w:rsidR="002E1866" w:rsidRPr="00244CEB">
              <w:t xml:space="preserve">Sferinės refrakcijos matavimo ribos, ne siauresniame diapazone </w:t>
            </w:r>
            <w:r>
              <w:t xml:space="preserve"> </w:t>
            </w:r>
          </w:p>
          <w:p w14:paraId="245A70AD" w14:textId="32035D49" w:rsidR="002E1866" w:rsidRPr="00244CEB" w:rsidRDefault="00A52BE3" w:rsidP="002E1866">
            <w:pPr>
              <w:pStyle w:val="TableParagraph"/>
              <w:ind w:left="-5"/>
            </w:pPr>
            <w:r>
              <w:t xml:space="preserve"> </w:t>
            </w:r>
            <w:r w:rsidR="002E1866" w:rsidRPr="00244CEB">
              <w:t>nei</w:t>
            </w:r>
          </w:p>
        </w:tc>
        <w:tc>
          <w:tcPr>
            <w:tcW w:w="8222" w:type="dxa"/>
            <w:tcBorders>
              <w:top w:val="single" w:sz="4" w:space="0" w:color="000000"/>
              <w:left w:val="single" w:sz="4" w:space="0" w:color="000000"/>
              <w:bottom w:val="single" w:sz="4" w:space="0" w:color="000000"/>
              <w:right w:val="single" w:sz="4" w:space="0" w:color="000000"/>
            </w:tcBorders>
          </w:tcPr>
          <w:p w14:paraId="3CA1709E" w14:textId="77777777" w:rsidR="002E1866" w:rsidRPr="00244CEB" w:rsidRDefault="002E1866" w:rsidP="002E1866">
            <w:pPr>
              <w:pStyle w:val="TableParagraph"/>
            </w:pPr>
            <w:r w:rsidRPr="00244CEB">
              <w:t>-25,00D ÷ +25,00D</w:t>
            </w:r>
          </w:p>
        </w:tc>
      </w:tr>
      <w:tr w:rsidR="002E1866" w:rsidRPr="00244CEB" w14:paraId="0544EA86"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3E432BEB" w14:textId="0CDABC56" w:rsidR="002E1866" w:rsidRPr="00244CEB" w:rsidRDefault="002E1866" w:rsidP="00021A67">
            <w:pPr>
              <w:pStyle w:val="TableParagraph"/>
              <w:spacing w:before="35" w:line="223" w:lineRule="exact"/>
              <w:ind w:left="533" w:hanging="413"/>
              <w:jc w:val="center"/>
            </w:pPr>
            <w:r w:rsidRPr="00244CEB">
              <w:t>1.3.</w:t>
            </w:r>
          </w:p>
        </w:tc>
        <w:tc>
          <w:tcPr>
            <w:tcW w:w="5811" w:type="dxa"/>
            <w:tcBorders>
              <w:top w:val="single" w:sz="4" w:space="0" w:color="000000"/>
              <w:left w:val="single" w:sz="4" w:space="0" w:color="000000"/>
              <w:bottom w:val="single" w:sz="4" w:space="0" w:color="000000"/>
              <w:right w:val="single" w:sz="4" w:space="0" w:color="000000"/>
            </w:tcBorders>
          </w:tcPr>
          <w:p w14:paraId="31F8AC9D" w14:textId="461E7D8E" w:rsidR="002E1866" w:rsidRPr="00244CEB" w:rsidRDefault="00A52BE3" w:rsidP="002E1866">
            <w:pPr>
              <w:pStyle w:val="TableParagraph"/>
              <w:ind w:left="-5"/>
            </w:pPr>
            <w:r>
              <w:t xml:space="preserve"> </w:t>
            </w:r>
            <w:r w:rsidR="002E1866" w:rsidRPr="00244CEB">
              <w:t>Sferinės refrakcijos žingsniai</w:t>
            </w:r>
          </w:p>
        </w:tc>
        <w:tc>
          <w:tcPr>
            <w:tcW w:w="8222" w:type="dxa"/>
            <w:tcBorders>
              <w:top w:val="single" w:sz="4" w:space="0" w:color="000000"/>
              <w:left w:val="single" w:sz="4" w:space="0" w:color="000000"/>
              <w:bottom w:val="single" w:sz="4" w:space="0" w:color="000000"/>
              <w:right w:val="single" w:sz="4" w:space="0" w:color="000000"/>
            </w:tcBorders>
          </w:tcPr>
          <w:p w14:paraId="2C02DF80" w14:textId="77777777" w:rsidR="002E1866" w:rsidRPr="00244CEB" w:rsidRDefault="002E1866" w:rsidP="002E1866">
            <w:pPr>
              <w:pStyle w:val="TableParagraph"/>
            </w:pPr>
            <w:r w:rsidRPr="00244CEB">
              <w:t>Pasirenkami: 0,25D, 0,12D ir 0,01D</w:t>
            </w:r>
          </w:p>
        </w:tc>
      </w:tr>
      <w:tr w:rsidR="002E1866" w:rsidRPr="00244CEB" w14:paraId="1C721642"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3FE5D2EC" w14:textId="3E77EB1C" w:rsidR="002E1866" w:rsidRPr="00244CEB" w:rsidRDefault="002E1866" w:rsidP="00021A67">
            <w:pPr>
              <w:pStyle w:val="TableParagraph"/>
              <w:spacing w:before="35" w:line="223" w:lineRule="exact"/>
              <w:ind w:left="533" w:hanging="413"/>
              <w:jc w:val="center"/>
            </w:pPr>
            <w:r w:rsidRPr="00244CEB">
              <w:t>1.4.</w:t>
            </w:r>
          </w:p>
        </w:tc>
        <w:tc>
          <w:tcPr>
            <w:tcW w:w="5811" w:type="dxa"/>
            <w:tcBorders>
              <w:top w:val="single" w:sz="4" w:space="0" w:color="000000"/>
              <w:left w:val="single" w:sz="4" w:space="0" w:color="000000"/>
              <w:bottom w:val="single" w:sz="4" w:space="0" w:color="000000"/>
              <w:right w:val="single" w:sz="4" w:space="0" w:color="000000"/>
            </w:tcBorders>
          </w:tcPr>
          <w:p w14:paraId="1CFAD165" w14:textId="77777777" w:rsidR="00A52BE3" w:rsidRDefault="00A52BE3" w:rsidP="002E1866">
            <w:pPr>
              <w:pStyle w:val="TableParagraph"/>
              <w:ind w:left="-5"/>
            </w:pPr>
            <w:r>
              <w:t xml:space="preserve"> </w:t>
            </w:r>
            <w:r w:rsidR="002E1866" w:rsidRPr="00244CEB">
              <w:t xml:space="preserve">Cilindrinės refrakcijos matavimo ribos, ne siauresniame </w:t>
            </w:r>
          </w:p>
          <w:p w14:paraId="6ED98312" w14:textId="5D3FD06E" w:rsidR="002E1866" w:rsidRPr="00244CEB" w:rsidRDefault="00A52BE3" w:rsidP="002E1866">
            <w:pPr>
              <w:pStyle w:val="TableParagraph"/>
              <w:ind w:left="-5"/>
            </w:pPr>
            <w:r>
              <w:t xml:space="preserve"> </w:t>
            </w:r>
            <w:r w:rsidR="002E1866" w:rsidRPr="00244CEB">
              <w:t>diapazone nei</w:t>
            </w:r>
          </w:p>
        </w:tc>
        <w:tc>
          <w:tcPr>
            <w:tcW w:w="8222" w:type="dxa"/>
            <w:tcBorders>
              <w:top w:val="single" w:sz="4" w:space="0" w:color="000000"/>
              <w:left w:val="single" w:sz="4" w:space="0" w:color="000000"/>
              <w:bottom w:val="single" w:sz="4" w:space="0" w:color="000000"/>
              <w:right w:val="single" w:sz="4" w:space="0" w:color="000000"/>
            </w:tcBorders>
          </w:tcPr>
          <w:p w14:paraId="2986337D" w14:textId="77777777" w:rsidR="002E1866" w:rsidRPr="00244CEB" w:rsidRDefault="002E1866" w:rsidP="002E1866">
            <w:pPr>
              <w:pStyle w:val="TableParagraph"/>
            </w:pPr>
            <w:r w:rsidRPr="00244CEB">
              <w:t>-9,99D ÷ +9,99D</w:t>
            </w:r>
          </w:p>
        </w:tc>
      </w:tr>
      <w:tr w:rsidR="002E1866" w:rsidRPr="00244CEB" w14:paraId="5897D16D"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5FCC9F44" w14:textId="19837009" w:rsidR="002E1866" w:rsidRPr="00244CEB" w:rsidRDefault="002E1866" w:rsidP="00021A67">
            <w:pPr>
              <w:pStyle w:val="TableParagraph"/>
              <w:spacing w:before="35" w:line="223" w:lineRule="exact"/>
              <w:ind w:left="533" w:hanging="413"/>
              <w:jc w:val="center"/>
            </w:pPr>
            <w:r w:rsidRPr="00244CEB">
              <w:t>1.5.</w:t>
            </w:r>
          </w:p>
        </w:tc>
        <w:tc>
          <w:tcPr>
            <w:tcW w:w="5811" w:type="dxa"/>
            <w:tcBorders>
              <w:top w:val="single" w:sz="4" w:space="0" w:color="000000"/>
              <w:left w:val="single" w:sz="4" w:space="0" w:color="000000"/>
              <w:bottom w:val="single" w:sz="4" w:space="0" w:color="000000"/>
              <w:right w:val="single" w:sz="4" w:space="0" w:color="000000"/>
            </w:tcBorders>
          </w:tcPr>
          <w:p w14:paraId="4806E3DF" w14:textId="742BE366" w:rsidR="002E1866" w:rsidRPr="00244CEB" w:rsidRDefault="00A52BE3" w:rsidP="002E1866">
            <w:pPr>
              <w:pStyle w:val="TableParagraph"/>
              <w:ind w:left="-5"/>
            </w:pPr>
            <w:r>
              <w:t xml:space="preserve"> </w:t>
            </w:r>
            <w:r w:rsidR="002E1866" w:rsidRPr="00244CEB">
              <w:t>Cilindrinės refrakcijos žingsniai</w:t>
            </w:r>
          </w:p>
        </w:tc>
        <w:tc>
          <w:tcPr>
            <w:tcW w:w="8222" w:type="dxa"/>
            <w:tcBorders>
              <w:top w:val="single" w:sz="4" w:space="0" w:color="000000"/>
              <w:left w:val="single" w:sz="4" w:space="0" w:color="000000"/>
              <w:bottom w:val="single" w:sz="4" w:space="0" w:color="000000"/>
              <w:right w:val="single" w:sz="4" w:space="0" w:color="000000"/>
            </w:tcBorders>
          </w:tcPr>
          <w:p w14:paraId="4B60B8A1" w14:textId="77777777" w:rsidR="002E1866" w:rsidRPr="00244CEB" w:rsidRDefault="002E1866" w:rsidP="002E1866">
            <w:pPr>
              <w:pStyle w:val="TableParagraph"/>
            </w:pPr>
            <w:r w:rsidRPr="00244CEB">
              <w:t>Pasirenkami: 0,25D, 0,12D ir 0,01D</w:t>
            </w:r>
          </w:p>
        </w:tc>
      </w:tr>
      <w:tr w:rsidR="002E1866" w:rsidRPr="00244CEB" w14:paraId="0EDCB8DA"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534A33BD" w14:textId="626DBB18" w:rsidR="002E1866" w:rsidRPr="00244CEB" w:rsidRDefault="002E1866" w:rsidP="00021A67">
            <w:pPr>
              <w:pStyle w:val="TableParagraph"/>
              <w:spacing w:before="35" w:line="223" w:lineRule="exact"/>
              <w:ind w:left="533" w:hanging="413"/>
              <w:jc w:val="center"/>
            </w:pPr>
            <w:r w:rsidRPr="00244CEB">
              <w:t>1.6.</w:t>
            </w:r>
          </w:p>
        </w:tc>
        <w:tc>
          <w:tcPr>
            <w:tcW w:w="5811" w:type="dxa"/>
            <w:tcBorders>
              <w:top w:val="single" w:sz="4" w:space="0" w:color="000000"/>
              <w:left w:val="single" w:sz="4" w:space="0" w:color="000000"/>
              <w:bottom w:val="single" w:sz="4" w:space="0" w:color="000000"/>
              <w:right w:val="single" w:sz="4" w:space="0" w:color="000000"/>
            </w:tcBorders>
          </w:tcPr>
          <w:p w14:paraId="60AFBE23" w14:textId="52BFBF48" w:rsidR="002E1866" w:rsidRPr="00244CEB" w:rsidRDefault="00A52BE3" w:rsidP="002E1866">
            <w:pPr>
              <w:pStyle w:val="TableParagraph"/>
              <w:ind w:left="-5"/>
            </w:pPr>
            <w:r>
              <w:t xml:space="preserve"> </w:t>
            </w:r>
            <w:r w:rsidR="002E1866" w:rsidRPr="00244CEB">
              <w:t>Cilindro ašies matavimo ribos, ne siauresniame diapazone nei</w:t>
            </w:r>
          </w:p>
        </w:tc>
        <w:tc>
          <w:tcPr>
            <w:tcW w:w="8222" w:type="dxa"/>
            <w:tcBorders>
              <w:top w:val="single" w:sz="4" w:space="0" w:color="000000"/>
              <w:left w:val="single" w:sz="4" w:space="0" w:color="000000"/>
              <w:bottom w:val="single" w:sz="4" w:space="0" w:color="000000"/>
              <w:right w:val="single" w:sz="4" w:space="0" w:color="000000"/>
            </w:tcBorders>
          </w:tcPr>
          <w:p w14:paraId="511E34CF" w14:textId="77777777" w:rsidR="002E1866" w:rsidRPr="00244CEB" w:rsidRDefault="002E1866" w:rsidP="002E1866">
            <w:pPr>
              <w:pStyle w:val="TableParagraph"/>
            </w:pPr>
            <w:r w:rsidRPr="00244CEB">
              <w:t>0° ÷ 180</w:t>
            </w:r>
            <w:r w:rsidRPr="00AC08EC">
              <w:t>°</w:t>
            </w:r>
            <w:r w:rsidRPr="00244CEB">
              <w:t>, 1</w:t>
            </w:r>
            <w:r w:rsidRPr="00AC08EC">
              <w:t>°</w:t>
            </w:r>
            <w:r w:rsidRPr="00244CEB">
              <w:t xml:space="preserve"> žingsniu.</w:t>
            </w:r>
          </w:p>
        </w:tc>
      </w:tr>
      <w:tr w:rsidR="002E1866" w:rsidRPr="00244CEB" w14:paraId="65D625AD"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44AC39E5" w14:textId="26AF7FE8" w:rsidR="002E1866" w:rsidRPr="00244CEB" w:rsidRDefault="002E1866" w:rsidP="00021A67">
            <w:pPr>
              <w:pStyle w:val="TableParagraph"/>
              <w:spacing w:before="35" w:line="223" w:lineRule="exact"/>
              <w:ind w:left="533" w:hanging="413"/>
              <w:jc w:val="center"/>
            </w:pPr>
            <w:r w:rsidRPr="00244CEB">
              <w:t>1.7.</w:t>
            </w:r>
          </w:p>
        </w:tc>
        <w:tc>
          <w:tcPr>
            <w:tcW w:w="5811" w:type="dxa"/>
            <w:tcBorders>
              <w:top w:val="single" w:sz="4" w:space="0" w:color="000000"/>
              <w:left w:val="single" w:sz="4" w:space="0" w:color="000000"/>
              <w:bottom w:val="single" w:sz="4" w:space="0" w:color="000000"/>
              <w:right w:val="single" w:sz="4" w:space="0" w:color="000000"/>
            </w:tcBorders>
          </w:tcPr>
          <w:p w14:paraId="02324E0A" w14:textId="77777777" w:rsidR="00A52BE3" w:rsidRDefault="00A52BE3" w:rsidP="002E1866">
            <w:pPr>
              <w:pStyle w:val="TableParagraph"/>
              <w:ind w:left="-5"/>
            </w:pPr>
            <w:r>
              <w:t xml:space="preserve"> </w:t>
            </w:r>
            <w:r w:rsidR="002E1866" w:rsidRPr="00244CEB">
              <w:t xml:space="preserve">Priedo skaitymui (ADD) matavimo ribos, ne siauresniame </w:t>
            </w:r>
          </w:p>
          <w:p w14:paraId="1E35D099" w14:textId="5EE88330" w:rsidR="002E1866" w:rsidRPr="00244CEB" w:rsidRDefault="00A52BE3" w:rsidP="002E1866">
            <w:pPr>
              <w:pStyle w:val="TableParagraph"/>
              <w:ind w:left="-5"/>
            </w:pPr>
            <w:r>
              <w:t xml:space="preserve"> </w:t>
            </w:r>
            <w:r w:rsidR="002E1866" w:rsidRPr="00244CEB">
              <w:t>diapazone nei</w:t>
            </w:r>
          </w:p>
        </w:tc>
        <w:tc>
          <w:tcPr>
            <w:tcW w:w="8222" w:type="dxa"/>
            <w:tcBorders>
              <w:top w:val="single" w:sz="4" w:space="0" w:color="000000"/>
              <w:left w:val="single" w:sz="4" w:space="0" w:color="000000"/>
              <w:bottom w:val="single" w:sz="4" w:space="0" w:color="000000"/>
              <w:right w:val="single" w:sz="4" w:space="0" w:color="000000"/>
            </w:tcBorders>
          </w:tcPr>
          <w:p w14:paraId="11903F39" w14:textId="77777777" w:rsidR="002E1866" w:rsidRPr="00244CEB" w:rsidRDefault="002E1866" w:rsidP="002E1866">
            <w:pPr>
              <w:pStyle w:val="TableParagraph"/>
            </w:pPr>
            <w:r w:rsidRPr="00244CEB">
              <w:t xml:space="preserve">0,00D ÷ +9,99D </w:t>
            </w:r>
          </w:p>
        </w:tc>
      </w:tr>
      <w:tr w:rsidR="002E1866" w:rsidRPr="00244CEB" w14:paraId="1E91C936"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637051FC" w14:textId="35CAA83F" w:rsidR="002E1866" w:rsidRPr="00244CEB" w:rsidRDefault="002E1866" w:rsidP="00021A67">
            <w:pPr>
              <w:pStyle w:val="TableParagraph"/>
              <w:spacing w:before="35" w:line="223" w:lineRule="exact"/>
              <w:ind w:left="533" w:hanging="413"/>
              <w:jc w:val="center"/>
            </w:pPr>
            <w:r w:rsidRPr="00244CEB">
              <w:t>1.8.</w:t>
            </w:r>
          </w:p>
        </w:tc>
        <w:tc>
          <w:tcPr>
            <w:tcW w:w="5811" w:type="dxa"/>
            <w:tcBorders>
              <w:top w:val="single" w:sz="4" w:space="0" w:color="000000"/>
              <w:left w:val="single" w:sz="4" w:space="0" w:color="000000"/>
              <w:bottom w:val="single" w:sz="4" w:space="0" w:color="000000"/>
              <w:right w:val="single" w:sz="4" w:space="0" w:color="000000"/>
            </w:tcBorders>
          </w:tcPr>
          <w:p w14:paraId="67061F37" w14:textId="45247EFC" w:rsidR="002E1866" w:rsidRPr="00244CEB" w:rsidRDefault="00A52BE3" w:rsidP="002E1866">
            <w:pPr>
              <w:pStyle w:val="TableParagraph"/>
              <w:ind w:left="-5"/>
            </w:pPr>
            <w:r>
              <w:t xml:space="preserve"> </w:t>
            </w:r>
            <w:r w:rsidR="002E1866" w:rsidRPr="00244CEB">
              <w:t>Priedo skaitymui (ADD) žingsniai</w:t>
            </w:r>
          </w:p>
        </w:tc>
        <w:tc>
          <w:tcPr>
            <w:tcW w:w="8222" w:type="dxa"/>
            <w:tcBorders>
              <w:top w:val="single" w:sz="4" w:space="0" w:color="000000"/>
              <w:left w:val="single" w:sz="4" w:space="0" w:color="000000"/>
              <w:bottom w:val="single" w:sz="4" w:space="0" w:color="000000"/>
              <w:right w:val="single" w:sz="4" w:space="0" w:color="000000"/>
            </w:tcBorders>
          </w:tcPr>
          <w:p w14:paraId="70E865AE" w14:textId="77777777" w:rsidR="002E1866" w:rsidRPr="00244CEB" w:rsidRDefault="002E1866" w:rsidP="002E1866">
            <w:pPr>
              <w:pStyle w:val="TableParagraph"/>
            </w:pPr>
            <w:r w:rsidRPr="00244CEB">
              <w:t>Pasirenkami: 0,25D, 0,12D ir 0,01D</w:t>
            </w:r>
          </w:p>
        </w:tc>
      </w:tr>
      <w:tr w:rsidR="002E1866" w:rsidRPr="00244CEB" w14:paraId="191E770F"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59E0DFFA" w14:textId="3AA53EDF" w:rsidR="002E1866" w:rsidRPr="00244CEB" w:rsidRDefault="002E1866" w:rsidP="00021A67">
            <w:pPr>
              <w:pStyle w:val="TableParagraph"/>
              <w:spacing w:before="35" w:line="223" w:lineRule="exact"/>
              <w:ind w:left="533" w:hanging="413"/>
              <w:jc w:val="center"/>
            </w:pPr>
            <w:r w:rsidRPr="00244CEB">
              <w:t>1.9.</w:t>
            </w:r>
          </w:p>
        </w:tc>
        <w:tc>
          <w:tcPr>
            <w:tcW w:w="5811" w:type="dxa"/>
            <w:tcBorders>
              <w:top w:val="single" w:sz="4" w:space="0" w:color="000000"/>
              <w:left w:val="single" w:sz="4" w:space="0" w:color="000000"/>
              <w:bottom w:val="single" w:sz="4" w:space="0" w:color="000000"/>
              <w:right w:val="single" w:sz="4" w:space="0" w:color="000000"/>
            </w:tcBorders>
          </w:tcPr>
          <w:p w14:paraId="22FD5EFA" w14:textId="24285C0C" w:rsidR="002E1866" w:rsidRPr="00244CEB" w:rsidRDefault="00A52BE3" w:rsidP="002E1866">
            <w:pPr>
              <w:pStyle w:val="TableParagraph"/>
              <w:ind w:left="-5"/>
            </w:pPr>
            <w:r>
              <w:t xml:space="preserve"> </w:t>
            </w:r>
            <w:r w:rsidR="002E1866" w:rsidRPr="00244CEB">
              <w:t>Multifokinių (progresinių) lęšių matavimo režimas</w:t>
            </w:r>
          </w:p>
        </w:tc>
        <w:tc>
          <w:tcPr>
            <w:tcW w:w="8222" w:type="dxa"/>
            <w:tcBorders>
              <w:top w:val="single" w:sz="4" w:space="0" w:color="000000"/>
              <w:left w:val="single" w:sz="4" w:space="0" w:color="000000"/>
              <w:bottom w:val="single" w:sz="4" w:space="0" w:color="000000"/>
              <w:right w:val="single" w:sz="4" w:space="0" w:color="000000"/>
            </w:tcBorders>
          </w:tcPr>
          <w:p w14:paraId="6D315889" w14:textId="77777777" w:rsidR="002E1866" w:rsidRPr="00244CEB" w:rsidRDefault="002E1866" w:rsidP="002E1866">
            <w:pPr>
              <w:pStyle w:val="TableParagraph"/>
            </w:pPr>
            <w:r w:rsidRPr="00244CEB">
              <w:t>Būtinas</w:t>
            </w:r>
          </w:p>
        </w:tc>
      </w:tr>
      <w:tr w:rsidR="002E1866" w:rsidRPr="00244CEB" w14:paraId="2693DB13"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40CA3485" w14:textId="7069BD83" w:rsidR="002E1866" w:rsidRPr="00244CEB" w:rsidRDefault="002E1866" w:rsidP="00021A67">
            <w:pPr>
              <w:pStyle w:val="TableParagraph"/>
              <w:spacing w:before="35" w:line="223" w:lineRule="exact"/>
              <w:ind w:left="533" w:hanging="413"/>
              <w:jc w:val="center"/>
            </w:pPr>
            <w:r w:rsidRPr="00244CEB">
              <w:t>1.10.</w:t>
            </w:r>
          </w:p>
        </w:tc>
        <w:tc>
          <w:tcPr>
            <w:tcW w:w="5811" w:type="dxa"/>
            <w:tcBorders>
              <w:top w:val="single" w:sz="4" w:space="0" w:color="000000"/>
              <w:left w:val="single" w:sz="4" w:space="0" w:color="000000"/>
              <w:bottom w:val="single" w:sz="4" w:space="0" w:color="000000"/>
              <w:right w:val="single" w:sz="4" w:space="0" w:color="000000"/>
            </w:tcBorders>
          </w:tcPr>
          <w:p w14:paraId="284DA364" w14:textId="3B5FEB50" w:rsidR="002E1866" w:rsidRPr="00244CEB" w:rsidRDefault="00A52BE3" w:rsidP="002E1866">
            <w:pPr>
              <w:pStyle w:val="TableParagraph"/>
              <w:ind w:left="-5"/>
            </w:pPr>
            <w:r>
              <w:t xml:space="preserve"> </w:t>
            </w:r>
            <w:r w:rsidR="002E1866" w:rsidRPr="00244CEB">
              <w:t>Prizmių matavimo ribos, ne siauresniame diapazone nei</w:t>
            </w:r>
          </w:p>
        </w:tc>
        <w:tc>
          <w:tcPr>
            <w:tcW w:w="8222" w:type="dxa"/>
            <w:tcBorders>
              <w:top w:val="single" w:sz="4" w:space="0" w:color="000000"/>
              <w:left w:val="single" w:sz="4" w:space="0" w:color="000000"/>
              <w:bottom w:val="single" w:sz="4" w:space="0" w:color="000000"/>
              <w:right w:val="single" w:sz="4" w:space="0" w:color="000000"/>
            </w:tcBorders>
          </w:tcPr>
          <w:p w14:paraId="4581FB56" w14:textId="77777777" w:rsidR="002E1866" w:rsidRPr="00244CEB" w:rsidRDefault="002E1866" w:rsidP="002E1866">
            <w:pPr>
              <w:pStyle w:val="TableParagraph"/>
            </w:pPr>
            <w:r w:rsidRPr="00244CEB">
              <w:t>0 ÷ 10,00∆</w:t>
            </w:r>
          </w:p>
        </w:tc>
      </w:tr>
      <w:tr w:rsidR="002E1866" w:rsidRPr="00244CEB" w14:paraId="47958615"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114830A9" w14:textId="239835E4" w:rsidR="002E1866" w:rsidRPr="00244CEB" w:rsidRDefault="002E1866" w:rsidP="00021A67">
            <w:pPr>
              <w:pStyle w:val="TableParagraph"/>
              <w:spacing w:before="35" w:line="223" w:lineRule="exact"/>
              <w:ind w:left="533" w:hanging="413"/>
              <w:jc w:val="center"/>
            </w:pPr>
            <w:r w:rsidRPr="00244CEB">
              <w:t>1.11.</w:t>
            </w:r>
          </w:p>
        </w:tc>
        <w:tc>
          <w:tcPr>
            <w:tcW w:w="5811" w:type="dxa"/>
            <w:tcBorders>
              <w:top w:val="single" w:sz="4" w:space="0" w:color="000000"/>
              <w:left w:val="single" w:sz="4" w:space="0" w:color="000000"/>
              <w:bottom w:val="single" w:sz="4" w:space="0" w:color="000000"/>
              <w:right w:val="single" w:sz="4" w:space="0" w:color="000000"/>
            </w:tcBorders>
          </w:tcPr>
          <w:p w14:paraId="197F852F" w14:textId="69D32351" w:rsidR="002E1866" w:rsidRPr="00244CEB" w:rsidRDefault="00A52BE3" w:rsidP="002E1866">
            <w:pPr>
              <w:pStyle w:val="TableParagraph"/>
              <w:ind w:left="-5"/>
            </w:pPr>
            <w:r>
              <w:t xml:space="preserve"> </w:t>
            </w:r>
            <w:r w:rsidR="002E1866" w:rsidRPr="00244CEB">
              <w:t>Prizmių matavimo žingsniai</w:t>
            </w:r>
          </w:p>
        </w:tc>
        <w:tc>
          <w:tcPr>
            <w:tcW w:w="8222" w:type="dxa"/>
            <w:tcBorders>
              <w:top w:val="single" w:sz="4" w:space="0" w:color="000000"/>
              <w:left w:val="single" w:sz="4" w:space="0" w:color="000000"/>
              <w:bottom w:val="single" w:sz="4" w:space="0" w:color="000000"/>
              <w:right w:val="single" w:sz="4" w:space="0" w:color="000000"/>
            </w:tcBorders>
          </w:tcPr>
          <w:p w14:paraId="4C2521FB" w14:textId="77777777" w:rsidR="002E1866" w:rsidRPr="00244CEB" w:rsidRDefault="002E1866" w:rsidP="002E1866">
            <w:pPr>
              <w:pStyle w:val="TableParagraph"/>
            </w:pPr>
            <w:r w:rsidRPr="00244CEB">
              <w:t>Ne prasčiau kaip 0,01∆</w:t>
            </w:r>
          </w:p>
        </w:tc>
      </w:tr>
      <w:tr w:rsidR="002E1866" w:rsidRPr="00244CEB" w14:paraId="04313187"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4E459CAF" w14:textId="5841A47F" w:rsidR="002E1866" w:rsidRPr="00244CEB" w:rsidRDefault="002E1866" w:rsidP="00021A67">
            <w:pPr>
              <w:pStyle w:val="TableParagraph"/>
              <w:spacing w:before="35" w:line="223" w:lineRule="exact"/>
              <w:ind w:left="533" w:hanging="413"/>
              <w:jc w:val="center"/>
            </w:pPr>
            <w:r w:rsidRPr="00244CEB">
              <w:t>1.12.</w:t>
            </w:r>
          </w:p>
        </w:tc>
        <w:tc>
          <w:tcPr>
            <w:tcW w:w="5811" w:type="dxa"/>
            <w:tcBorders>
              <w:top w:val="single" w:sz="4" w:space="0" w:color="000000"/>
              <w:left w:val="single" w:sz="4" w:space="0" w:color="000000"/>
              <w:bottom w:val="single" w:sz="4" w:space="0" w:color="000000"/>
              <w:right w:val="single" w:sz="4" w:space="0" w:color="000000"/>
            </w:tcBorders>
          </w:tcPr>
          <w:p w14:paraId="5F98C33C" w14:textId="63FED0A9" w:rsidR="002E1866" w:rsidRPr="00244CEB" w:rsidRDefault="00A52BE3" w:rsidP="002E1866">
            <w:pPr>
              <w:pStyle w:val="TableParagraph"/>
              <w:ind w:left="-5"/>
            </w:pPr>
            <w:r>
              <w:t xml:space="preserve"> </w:t>
            </w:r>
            <w:r w:rsidR="002E1866" w:rsidRPr="00244CEB">
              <w:t>Lęšio centro žymėjimas</w:t>
            </w:r>
          </w:p>
        </w:tc>
        <w:tc>
          <w:tcPr>
            <w:tcW w:w="8222" w:type="dxa"/>
            <w:tcBorders>
              <w:top w:val="single" w:sz="4" w:space="0" w:color="000000"/>
              <w:left w:val="single" w:sz="4" w:space="0" w:color="000000"/>
              <w:bottom w:val="single" w:sz="4" w:space="0" w:color="000000"/>
              <w:right w:val="single" w:sz="4" w:space="0" w:color="000000"/>
            </w:tcBorders>
          </w:tcPr>
          <w:p w14:paraId="0286B097" w14:textId="77777777" w:rsidR="002E1866" w:rsidRPr="00244CEB" w:rsidRDefault="002E1866" w:rsidP="002E1866">
            <w:pPr>
              <w:pStyle w:val="TableParagraph"/>
            </w:pPr>
            <w:r w:rsidRPr="00244CEB">
              <w:t xml:space="preserve">Lęšio laikiklyje integruotų žymeklių, su sumažinta judesių amplitude - didesniam žymėjimo tikslumui užtikrinti, pagalba. </w:t>
            </w:r>
          </w:p>
        </w:tc>
      </w:tr>
      <w:tr w:rsidR="002E1866" w:rsidRPr="00244CEB" w14:paraId="3D221C97"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6E45C303" w14:textId="69508928" w:rsidR="002E1866" w:rsidRPr="00244CEB" w:rsidRDefault="002E1866" w:rsidP="00021A67">
            <w:pPr>
              <w:pStyle w:val="TableParagraph"/>
              <w:spacing w:before="35" w:line="223" w:lineRule="exact"/>
              <w:ind w:left="533" w:hanging="413"/>
              <w:jc w:val="center"/>
            </w:pPr>
            <w:r w:rsidRPr="00244CEB">
              <w:t>1.13.</w:t>
            </w:r>
          </w:p>
        </w:tc>
        <w:tc>
          <w:tcPr>
            <w:tcW w:w="5811" w:type="dxa"/>
            <w:tcBorders>
              <w:top w:val="single" w:sz="4" w:space="0" w:color="000000"/>
              <w:left w:val="single" w:sz="4" w:space="0" w:color="000000"/>
              <w:bottom w:val="single" w:sz="4" w:space="0" w:color="000000"/>
              <w:right w:val="single" w:sz="4" w:space="0" w:color="000000"/>
            </w:tcBorders>
          </w:tcPr>
          <w:p w14:paraId="0557390E" w14:textId="4197D55C" w:rsidR="002E1866" w:rsidRPr="00244CEB" w:rsidRDefault="00A52BE3" w:rsidP="002E1866">
            <w:pPr>
              <w:pStyle w:val="TableParagraph"/>
              <w:ind w:left="-5"/>
            </w:pPr>
            <w:r>
              <w:t xml:space="preserve"> </w:t>
            </w:r>
            <w:r w:rsidR="002E1866" w:rsidRPr="00244CEB">
              <w:t>Matuojamų lęšių diametras (Ø), ne siauresniame diapazone nei</w:t>
            </w:r>
          </w:p>
        </w:tc>
        <w:tc>
          <w:tcPr>
            <w:tcW w:w="8222" w:type="dxa"/>
            <w:tcBorders>
              <w:top w:val="single" w:sz="4" w:space="0" w:color="000000"/>
              <w:left w:val="single" w:sz="4" w:space="0" w:color="000000"/>
              <w:bottom w:val="single" w:sz="4" w:space="0" w:color="000000"/>
              <w:right w:val="single" w:sz="4" w:space="0" w:color="000000"/>
            </w:tcBorders>
          </w:tcPr>
          <w:p w14:paraId="7E3472B9" w14:textId="77777777" w:rsidR="002E1866" w:rsidRPr="00244CEB" w:rsidRDefault="002E1866" w:rsidP="002E1866">
            <w:pPr>
              <w:pStyle w:val="TableParagraph"/>
            </w:pPr>
            <w:r w:rsidRPr="00244CEB">
              <w:t>6,0 ÷ 100,0 mm</w:t>
            </w:r>
          </w:p>
        </w:tc>
      </w:tr>
      <w:tr w:rsidR="002E1866" w:rsidRPr="00244CEB" w14:paraId="63E5E7D7"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60AFB095" w14:textId="51AAA862" w:rsidR="002E1866" w:rsidRPr="00244CEB" w:rsidRDefault="002E1866" w:rsidP="00021A67">
            <w:pPr>
              <w:pStyle w:val="TableParagraph"/>
              <w:spacing w:before="35" w:line="223" w:lineRule="exact"/>
              <w:ind w:left="533" w:hanging="413"/>
              <w:jc w:val="center"/>
            </w:pPr>
            <w:r w:rsidRPr="00244CEB">
              <w:t>1.14.</w:t>
            </w:r>
          </w:p>
        </w:tc>
        <w:tc>
          <w:tcPr>
            <w:tcW w:w="5811" w:type="dxa"/>
            <w:tcBorders>
              <w:top w:val="single" w:sz="4" w:space="0" w:color="000000"/>
              <w:left w:val="single" w:sz="4" w:space="0" w:color="000000"/>
              <w:bottom w:val="single" w:sz="4" w:space="0" w:color="000000"/>
              <w:right w:val="single" w:sz="4" w:space="0" w:color="000000"/>
            </w:tcBorders>
          </w:tcPr>
          <w:p w14:paraId="4F163B44" w14:textId="78E10ED3" w:rsidR="002E1866" w:rsidRPr="00244CEB" w:rsidRDefault="00A52BE3" w:rsidP="002E1866">
            <w:pPr>
              <w:pStyle w:val="TableParagraph"/>
              <w:ind w:left="-5"/>
            </w:pPr>
            <w:r>
              <w:t xml:space="preserve"> </w:t>
            </w:r>
            <w:r w:rsidR="002E1866" w:rsidRPr="00244CEB">
              <w:t>Kontaktinių lęšių matavimas</w:t>
            </w:r>
          </w:p>
        </w:tc>
        <w:tc>
          <w:tcPr>
            <w:tcW w:w="8222" w:type="dxa"/>
            <w:tcBorders>
              <w:top w:val="single" w:sz="4" w:space="0" w:color="000000"/>
              <w:left w:val="single" w:sz="4" w:space="0" w:color="000000"/>
              <w:bottom w:val="single" w:sz="4" w:space="0" w:color="000000"/>
              <w:right w:val="single" w:sz="4" w:space="0" w:color="000000"/>
            </w:tcBorders>
          </w:tcPr>
          <w:p w14:paraId="22EC7234" w14:textId="77777777" w:rsidR="002E1866" w:rsidRPr="00244CEB" w:rsidRDefault="002E1866" w:rsidP="002E1866">
            <w:pPr>
              <w:pStyle w:val="TableParagraph"/>
            </w:pPr>
            <w:r w:rsidRPr="00244CEB">
              <w:t>Minkštų ir kietų</w:t>
            </w:r>
          </w:p>
        </w:tc>
      </w:tr>
      <w:tr w:rsidR="002E1866" w:rsidRPr="00244CEB" w14:paraId="0BDEF1DC"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05FC10BB" w14:textId="1B0AA42D" w:rsidR="002E1866" w:rsidRPr="00244CEB" w:rsidRDefault="002E1866" w:rsidP="00021A67">
            <w:pPr>
              <w:pStyle w:val="TableParagraph"/>
              <w:spacing w:before="35" w:line="223" w:lineRule="exact"/>
              <w:ind w:left="533" w:hanging="413"/>
              <w:jc w:val="center"/>
            </w:pPr>
            <w:r w:rsidRPr="00244CEB">
              <w:t>1.15.</w:t>
            </w:r>
          </w:p>
        </w:tc>
        <w:tc>
          <w:tcPr>
            <w:tcW w:w="5811" w:type="dxa"/>
            <w:tcBorders>
              <w:top w:val="single" w:sz="4" w:space="0" w:color="000000"/>
              <w:left w:val="single" w:sz="4" w:space="0" w:color="000000"/>
              <w:bottom w:val="single" w:sz="4" w:space="0" w:color="000000"/>
              <w:right w:val="single" w:sz="4" w:space="0" w:color="000000"/>
            </w:tcBorders>
          </w:tcPr>
          <w:p w14:paraId="321A7F72" w14:textId="6D029DC6" w:rsidR="002E1866" w:rsidRPr="00244CEB" w:rsidRDefault="00A52BE3" w:rsidP="002E1866">
            <w:pPr>
              <w:pStyle w:val="TableParagraph"/>
              <w:ind w:left="-5"/>
            </w:pPr>
            <w:r>
              <w:t xml:space="preserve"> </w:t>
            </w:r>
            <w:r w:rsidR="002E1866" w:rsidRPr="00244CEB">
              <w:t>Refrakcijos matavimui naudojamo šviesos šaltinio bangos ilgis</w:t>
            </w:r>
          </w:p>
        </w:tc>
        <w:tc>
          <w:tcPr>
            <w:tcW w:w="8222" w:type="dxa"/>
            <w:tcBorders>
              <w:top w:val="single" w:sz="4" w:space="0" w:color="000000"/>
              <w:left w:val="single" w:sz="4" w:space="0" w:color="000000"/>
              <w:bottom w:val="single" w:sz="4" w:space="0" w:color="000000"/>
              <w:right w:val="single" w:sz="4" w:space="0" w:color="000000"/>
            </w:tcBorders>
          </w:tcPr>
          <w:p w14:paraId="3D980404" w14:textId="77777777" w:rsidR="002E1866" w:rsidRPr="00244CEB" w:rsidRDefault="002E1866" w:rsidP="002E1866">
            <w:pPr>
              <w:pStyle w:val="TableParagraph"/>
            </w:pPr>
            <w:r w:rsidRPr="00244CEB">
              <w:t xml:space="preserve">Ne </w:t>
            </w:r>
            <w:r w:rsidRPr="00AC08EC">
              <w:t xml:space="preserve">&lt; 365 </w:t>
            </w:r>
            <w:r w:rsidRPr="00244CEB">
              <w:t>nm</w:t>
            </w:r>
          </w:p>
        </w:tc>
      </w:tr>
      <w:tr w:rsidR="002E1866" w:rsidRPr="00244CEB" w14:paraId="3DD505F6"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02F147B0" w14:textId="02490D65" w:rsidR="002E1866" w:rsidRPr="00244CEB" w:rsidRDefault="002E1866" w:rsidP="00021A67">
            <w:pPr>
              <w:pStyle w:val="TableParagraph"/>
              <w:spacing w:before="35" w:line="223" w:lineRule="exact"/>
              <w:ind w:left="533" w:hanging="413"/>
              <w:jc w:val="center"/>
            </w:pPr>
            <w:r w:rsidRPr="00244CEB">
              <w:lastRenderedPageBreak/>
              <w:t>1.16.</w:t>
            </w:r>
          </w:p>
        </w:tc>
        <w:tc>
          <w:tcPr>
            <w:tcW w:w="5811" w:type="dxa"/>
            <w:tcBorders>
              <w:top w:val="single" w:sz="4" w:space="0" w:color="000000"/>
              <w:left w:val="single" w:sz="4" w:space="0" w:color="000000"/>
              <w:bottom w:val="single" w:sz="4" w:space="0" w:color="000000"/>
              <w:right w:val="single" w:sz="4" w:space="0" w:color="000000"/>
            </w:tcBorders>
          </w:tcPr>
          <w:p w14:paraId="7D57D857" w14:textId="186BAF24" w:rsidR="002E1866" w:rsidRPr="00244CEB" w:rsidRDefault="00A52BE3" w:rsidP="002E1866">
            <w:pPr>
              <w:pStyle w:val="TableParagraph"/>
              <w:ind w:left="-5"/>
            </w:pPr>
            <w:r>
              <w:t xml:space="preserve"> </w:t>
            </w:r>
            <w:r w:rsidR="002E1866" w:rsidRPr="00244CEB">
              <w:t>Prietaiso valdymas ir rezultatų atvaizdavimas</w:t>
            </w:r>
          </w:p>
        </w:tc>
        <w:tc>
          <w:tcPr>
            <w:tcW w:w="8222" w:type="dxa"/>
            <w:tcBorders>
              <w:top w:val="single" w:sz="4" w:space="0" w:color="000000"/>
              <w:left w:val="single" w:sz="4" w:space="0" w:color="000000"/>
              <w:bottom w:val="single" w:sz="4" w:space="0" w:color="000000"/>
              <w:right w:val="single" w:sz="4" w:space="0" w:color="000000"/>
            </w:tcBorders>
          </w:tcPr>
          <w:p w14:paraId="2E1384A9" w14:textId="1E20A7BB" w:rsidR="002E1866" w:rsidRPr="00244CEB" w:rsidRDefault="002E1866" w:rsidP="002E1866">
            <w:pPr>
              <w:pStyle w:val="TableParagraph"/>
            </w:pPr>
            <w:r w:rsidRPr="00244CEB">
              <w:t xml:space="preserve">≥5,5 </w:t>
            </w:r>
            <w:r w:rsidR="00A733A1" w:rsidRPr="00244CEB">
              <w:t>"</w:t>
            </w:r>
            <w:r w:rsidRPr="00244CEB">
              <w:t xml:space="preserve"> įstrižainės, spalvotame, lietimui jautriame ekrane</w:t>
            </w:r>
          </w:p>
        </w:tc>
      </w:tr>
      <w:tr w:rsidR="002E1866" w:rsidRPr="00244CEB" w14:paraId="54815A5E"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30527B8B" w14:textId="47939443" w:rsidR="002E1866" w:rsidRPr="00244CEB" w:rsidRDefault="002E1866" w:rsidP="00021A67">
            <w:pPr>
              <w:pStyle w:val="TableParagraph"/>
              <w:spacing w:before="35" w:line="223" w:lineRule="exact"/>
              <w:ind w:left="533" w:hanging="413"/>
              <w:jc w:val="center"/>
            </w:pPr>
            <w:r w:rsidRPr="00244CEB">
              <w:t>1.17.</w:t>
            </w:r>
          </w:p>
        </w:tc>
        <w:tc>
          <w:tcPr>
            <w:tcW w:w="5811" w:type="dxa"/>
            <w:tcBorders>
              <w:top w:val="single" w:sz="4" w:space="0" w:color="000000"/>
              <w:left w:val="single" w:sz="4" w:space="0" w:color="000000"/>
              <w:bottom w:val="single" w:sz="4" w:space="0" w:color="000000"/>
              <w:right w:val="single" w:sz="4" w:space="0" w:color="000000"/>
            </w:tcBorders>
          </w:tcPr>
          <w:p w14:paraId="675A60C8" w14:textId="762AB571" w:rsidR="002E1866" w:rsidRPr="00244CEB" w:rsidRDefault="00A52BE3" w:rsidP="002E1866">
            <w:pPr>
              <w:pStyle w:val="TableParagraph"/>
              <w:ind w:left="-5"/>
            </w:pPr>
            <w:r>
              <w:t xml:space="preserve"> </w:t>
            </w:r>
            <w:r w:rsidR="002E1866" w:rsidRPr="00244CEB">
              <w:t>Ekrano reguliavimas</w:t>
            </w:r>
          </w:p>
        </w:tc>
        <w:tc>
          <w:tcPr>
            <w:tcW w:w="8222" w:type="dxa"/>
            <w:tcBorders>
              <w:top w:val="single" w:sz="4" w:space="0" w:color="000000"/>
              <w:left w:val="single" w:sz="4" w:space="0" w:color="000000"/>
              <w:bottom w:val="single" w:sz="4" w:space="0" w:color="000000"/>
              <w:right w:val="single" w:sz="4" w:space="0" w:color="000000"/>
            </w:tcBorders>
          </w:tcPr>
          <w:p w14:paraId="113FB7F8" w14:textId="77777777" w:rsidR="002E1866" w:rsidRPr="00244CEB" w:rsidRDefault="002E1866" w:rsidP="002E1866">
            <w:pPr>
              <w:pStyle w:val="TableParagraph"/>
            </w:pPr>
            <w:r w:rsidRPr="00244CEB">
              <w:t>Reguliuojamas apie vertikalią ašį, kad galima būtų matuoti operatoriui sėdint ir stovint</w:t>
            </w:r>
          </w:p>
        </w:tc>
      </w:tr>
      <w:tr w:rsidR="002E1866" w:rsidRPr="00244CEB" w14:paraId="52E4984A"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0174A79C" w14:textId="03ABAD81" w:rsidR="002E1866" w:rsidRPr="00244CEB" w:rsidRDefault="002E1866" w:rsidP="00021A67">
            <w:pPr>
              <w:pStyle w:val="TableParagraph"/>
              <w:spacing w:before="35" w:line="223" w:lineRule="exact"/>
              <w:ind w:left="533" w:hanging="413"/>
              <w:jc w:val="center"/>
            </w:pPr>
            <w:r w:rsidRPr="00244CEB">
              <w:t>1.18.</w:t>
            </w:r>
          </w:p>
        </w:tc>
        <w:tc>
          <w:tcPr>
            <w:tcW w:w="5811" w:type="dxa"/>
            <w:tcBorders>
              <w:top w:val="single" w:sz="4" w:space="0" w:color="000000"/>
              <w:left w:val="single" w:sz="4" w:space="0" w:color="000000"/>
              <w:bottom w:val="single" w:sz="4" w:space="0" w:color="000000"/>
              <w:right w:val="single" w:sz="4" w:space="0" w:color="000000"/>
            </w:tcBorders>
          </w:tcPr>
          <w:p w14:paraId="734ECEE1" w14:textId="5F7FA72F" w:rsidR="002E1866" w:rsidRPr="00244CEB" w:rsidRDefault="00A52BE3" w:rsidP="002E1866">
            <w:pPr>
              <w:pStyle w:val="TableParagraph"/>
              <w:ind w:left="-5"/>
            </w:pPr>
            <w:r>
              <w:t xml:space="preserve"> </w:t>
            </w:r>
            <w:r w:rsidR="002E1866" w:rsidRPr="00244CEB">
              <w:t>Matavimų rezultatų atspausdinimas</w:t>
            </w:r>
          </w:p>
        </w:tc>
        <w:tc>
          <w:tcPr>
            <w:tcW w:w="8222" w:type="dxa"/>
            <w:tcBorders>
              <w:top w:val="single" w:sz="4" w:space="0" w:color="000000"/>
              <w:left w:val="single" w:sz="4" w:space="0" w:color="000000"/>
              <w:bottom w:val="single" w:sz="4" w:space="0" w:color="000000"/>
              <w:right w:val="single" w:sz="4" w:space="0" w:color="000000"/>
            </w:tcBorders>
          </w:tcPr>
          <w:p w14:paraId="31638B52" w14:textId="77777777" w:rsidR="002E1866" w:rsidRPr="00244CEB" w:rsidRDefault="002E1866" w:rsidP="002E1866">
            <w:pPr>
              <w:pStyle w:val="TableParagraph"/>
            </w:pPr>
            <w:r w:rsidRPr="00244CEB">
              <w:t>Būtinas, integruoto terminio spausdintuvo pagalba</w:t>
            </w:r>
          </w:p>
        </w:tc>
      </w:tr>
      <w:tr w:rsidR="002E1866" w:rsidRPr="00244CEB" w14:paraId="7457C237"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26B31E02" w14:textId="6C2BEC34" w:rsidR="002E1866" w:rsidRPr="00244CEB" w:rsidRDefault="002E1866" w:rsidP="00021A67">
            <w:pPr>
              <w:pStyle w:val="TableParagraph"/>
              <w:spacing w:before="35" w:line="223" w:lineRule="exact"/>
              <w:ind w:left="533" w:hanging="413"/>
              <w:jc w:val="center"/>
            </w:pPr>
            <w:r w:rsidRPr="00244CEB">
              <w:t>1.19.</w:t>
            </w:r>
          </w:p>
        </w:tc>
        <w:tc>
          <w:tcPr>
            <w:tcW w:w="5811" w:type="dxa"/>
            <w:tcBorders>
              <w:top w:val="single" w:sz="4" w:space="0" w:color="000000"/>
              <w:left w:val="single" w:sz="4" w:space="0" w:color="000000"/>
              <w:bottom w:val="single" w:sz="4" w:space="0" w:color="000000"/>
              <w:right w:val="single" w:sz="4" w:space="0" w:color="000000"/>
            </w:tcBorders>
          </w:tcPr>
          <w:p w14:paraId="4093055F" w14:textId="3F3DAF15" w:rsidR="002E1866" w:rsidRPr="00244CEB" w:rsidRDefault="00A52BE3" w:rsidP="002E1866">
            <w:pPr>
              <w:pStyle w:val="TableParagraph"/>
              <w:ind w:left="-5"/>
            </w:pPr>
            <w:r>
              <w:t xml:space="preserve"> </w:t>
            </w:r>
            <w:r w:rsidR="002E1866" w:rsidRPr="00244CEB">
              <w:t>Jungtis su išoriniais įrenginiais</w:t>
            </w:r>
          </w:p>
        </w:tc>
        <w:tc>
          <w:tcPr>
            <w:tcW w:w="8222" w:type="dxa"/>
            <w:tcBorders>
              <w:top w:val="single" w:sz="4" w:space="0" w:color="000000"/>
              <w:left w:val="single" w:sz="4" w:space="0" w:color="000000"/>
              <w:bottom w:val="single" w:sz="4" w:space="0" w:color="000000"/>
              <w:right w:val="single" w:sz="4" w:space="0" w:color="000000"/>
            </w:tcBorders>
          </w:tcPr>
          <w:p w14:paraId="6341F4C3" w14:textId="77777777" w:rsidR="002E1866" w:rsidRPr="00244CEB" w:rsidRDefault="002E1866" w:rsidP="002E1866">
            <w:pPr>
              <w:pStyle w:val="TableParagraph"/>
            </w:pPr>
            <w:r w:rsidRPr="00244CEB">
              <w:t>Bent viena RS-232C jungtis</w:t>
            </w:r>
          </w:p>
        </w:tc>
      </w:tr>
      <w:tr w:rsidR="002E1866" w:rsidRPr="00244CEB" w14:paraId="5FF203BA" w14:textId="77777777" w:rsidTr="002E1866">
        <w:trPr>
          <w:trHeight w:val="278"/>
        </w:trPr>
        <w:tc>
          <w:tcPr>
            <w:tcW w:w="851" w:type="dxa"/>
            <w:tcBorders>
              <w:top w:val="single" w:sz="4" w:space="0" w:color="000000"/>
              <w:left w:val="single" w:sz="4" w:space="0" w:color="000000"/>
              <w:bottom w:val="single" w:sz="4" w:space="0" w:color="000000"/>
              <w:right w:val="single" w:sz="4" w:space="0" w:color="000000"/>
            </w:tcBorders>
          </w:tcPr>
          <w:p w14:paraId="65C2AEF7" w14:textId="6C116586" w:rsidR="002E1866" w:rsidRPr="00244CEB" w:rsidRDefault="002E1866" w:rsidP="00021A67">
            <w:pPr>
              <w:pStyle w:val="TableParagraph"/>
              <w:spacing w:before="35" w:line="223" w:lineRule="exact"/>
              <w:ind w:left="533" w:hanging="413"/>
              <w:jc w:val="center"/>
            </w:pPr>
            <w:r w:rsidRPr="00244CEB">
              <w:t>1.20.</w:t>
            </w:r>
          </w:p>
        </w:tc>
        <w:tc>
          <w:tcPr>
            <w:tcW w:w="5811" w:type="dxa"/>
            <w:tcBorders>
              <w:top w:val="single" w:sz="4" w:space="0" w:color="000000"/>
              <w:left w:val="single" w:sz="4" w:space="0" w:color="000000"/>
              <w:bottom w:val="single" w:sz="4" w:space="0" w:color="000000"/>
              <w:right w:val="single" w:sz="4" w:space="0" w:color="000000"/>
            </w:tcBorders>
          </w:tcPr>
          <w:p w14:paraId="78BF24A6" w14:textId="3C729FE1" w:rsidR="002E1866" w:rsidRPr="00244CEB" w:rsidRDefault="00A52BE3" w:rsidP="002E1866">
            <w:pPr>
              <w:pStyle w:val="TableParagraph"/>
              <w:ind w:left="-5"/>
            </w:pPr>
            <w:r>
              <w:t xml:space="preserve"> </w:t>
            </w:r>
            <w:r w:rsidR="002E1866">
              <w:t>Maitinimo šaltinis</w:t>
            </w:r>
          </w:p>
        </w:tc>
        <w:tc>
          <w:tcPr>
            <w:tcW w:w="8222" w:type="dxa"/>
            <w:tcBorders>
              <w:top w:val="single" w:sz="4" w:space="0" w:color="000000"/>
              <w:left w:val="single" w:sz="4" w:space="0" w:color="000000"/>
              <w:bottom w:val="single" w:sz="4" w:space="0" w:color="000000"/>
              <w:right w:val="single" w:sz="4" w:space="0" w:color="000000"/>
            </w:tcBorders>
          </w:tcPr>
          <w:p w14:paraId="57EDFC39" w14:textId="77777777" w:rsidR="002E1866" w:rsidRPr="00244CEB" w:rsidRDefault="002E1866" w:rsidP="002E1866">
            <w:pPr>
              <w:pStyle w:val="TableParagraph"/>
            </w:pPr>
            <w:r w:rsidRPr="00304E56">
              <w:t>230 (±10%) V AC, 50/60Hz</w:t>
            </w:r>
            <w:r>
              <w:t xml:space="preserve"> </w:t>
            </w:r>
            <w:r w:rsidRPr="00C74CAA">
              <w:t>elektros tinklas</w:t>
            </w:r>
            <w:r>
              <w:t xml:space="preserve"> </w:t>
            </w:r>
          </w:p>
        </w:tc>
      </w:tr>
    </w:tbl>
    <w:p w14:paraId="0679DDB4" w14:textId="77777777" w:rsidR="00021A67" w:rsidRDefault="00021A67" w:rsidP="002E1866">
      <w:pPr>
        <w:jc w:val="center"/>
        <w:rPr>
          <w:rFonts w:ascii="Times New Roman" w:hAnsi="Times New Roman" w:cs="Times New Roman"/>
          <w:b/>
          <w:color w:val="003300"/>
        </w:rPr>
      </w:pPr>
    </w:p>
    <w:p w14:paraId="197D7DC0" w14:textId="5E42115F" w:rsidR="00935449" w:rsidRDefault="00BB24A4" w:rsidP="00935449">
      <w:pPr>
        <w:jc w:val="center"/>
        <w:rPr>
          <w:rFonts w:ascii="Times New Roman" w:hAnsi="Times New Roman" w:cs="Times New Roman"/>
          <w:b/>
          <w:color w:val="003300"/>
        </w:rPr>
      </w:pPr>
      <w:r>
        <w:rPr>
          <w:rFonts w:ascii="Times New Roman" w:hAnsi="Times New Roman" w:cs="Times New Roman"/>
          <w:b/>
          <w:color w:val="003300"/>
        </w:rPr>
        <w:t>XI</w:t>
      </w:r>
      <w:r w:rsidR="00935449" w:rsidRPr="00244CEB">
        <w:rPr>
          <w:rFonts w:ascii="Times New Roman" w:hAnsi="Times New Roman" w:cs="Times New Roman"/>
          <w:b/>
          <w:color w:val="003300"/>
        </w:rPr>
        <w:t xml:space="preserve"> pirkimo objekto dalis </w:t>
      </w:r>
      <w:r w:rsidR="00935449">
        <w:rPr>
          <w:rFonts w:ascii="Times New Roman" w:hAnsi="Times New Roman" w:cs="Times New Roman"/>
          <w:b/>
          <w:color w:val="003300"/>
        </w:rPr>
        <w:t>„</w:t>
      </w:r>
      <w:r w:rsidR="00935449" w:rsidRPr="00244CEB">
        <w:rPr>
          <w:rFonts w:ascii="Times New Roman" w:hAnsi="Times New Roman" w:cs="Times New Roman"/>
          <w:b/>
          <w:color w:val="003300"/>
        </w:rPr>
        <w:t>Endoskopinė video kameros sistema otorinolaringologo kabinetui</w:t>
      </w:r>
      <w:r w:rsidR="00935449">
        <w:rPr>
          <w:rFonts w:ascii="Times New Roman" w:hAnsi="Times New Roman" w:cs="Times New Roman"/>
          <w:b/>
          <w:color w:val="003300"/>
        </w:rPr>
        <w:t>“ -</w:t>
      </w:r>
      <w:r w:rsidR="00935449" w:rsidRPr="00244CEB">
        <w:rPr>
          <w:rFonts w:ascii="Times New Roman" w:hAnsi="Times New Roman" w:cs="Times New Roman"/>
          <w:b/>
          <w:color w:val="003300"/>
        </w:rPr>
        <w:t xml:space="preserve"> 1 komplektas</w:t>
      </w:r>
    </w:p>
    <w:p w14:paraId="7FDF1D31" w14:textId="77777777" w:rsidR="00473343" w:rsidRPr="00244CEB" w:rsidRDefault="00473343" w:rsidP="00935449">
      <w:pPr>
        <w:jc w:val="center"/>
        <w:rPr>
          <w:rFonts w:ascii="Times New Roman" w:hAnsi="Times New Roman" w:cs="Times New Roman"/>
          <w:b/>
          <w:color w:val="003300"/>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811"/>
        <w:gridCol w:w="8222"/>
      </w:tblGrid>
      <w:tr w:rsidR="00935449" w:rsidRPr="00244CEB" w14:paraId="60A6A6D8" w14:textId="77777777" w:rsidTr="00EB2BCF">
        <w:trPr>
          <w:trHeight w:val="278"/>
        </w:trPr>
        <w:tc>
          <w:tcPr>
            <w:tcW w:w="851" w:type="dxa"/>
          </w:tcPr>
          <w:p w14:paraId="7E4DEE23" w14:textId="77777777" w:rsidR="00935449" w:rsidRPr="00244CEB" w:rsidRDefault="00935449" w:rsidP="00EB2BCF">
            <w:pPr>
              <w:pStyle w:val="TableParagraph"/>
              <w:spacing w:before="35" w:line="223" w:lineRule="exact"/>
              <w:ind w:left="533" w:hanging="413"/>
            </w:pPr>
            <w:bookmarkStart w:id="3" w:name="_Hlk199930250"/>
            <w:r w:rsidRPr="00244CEB">
              <w:t>Eil. Nr.</w:t>
            </w:r>
          </w:p>
        </w:tc>
        <w:tc>
          <w:tcPr>
            <w:tcW w:w="5811" w:type="dxa"/>
          </w:tcPr>
          <w:p w14:paraId="0EB5A82F" w14:textId="77777777" w:rsidR="00935449" w:rsidRPr="00244CEB" w:rsidRDefault="00935449" w:rsidP="00EB2BCF">
            <w:pPr>
              <w:pStyle w:val="TableParagraph"/>
              <w:ind w:left="-5"/>
              <w:jc w:val="center"/>
            </w:pPr>
            <w:r w:rsidRPr="00244CEB">
              <w:t>Techniniai parametrai</w:t>
            </w:r>
          </w:p>
        </w:tc>
        <w:tc>
          <w:tcPr>
            <w:tcW w:w="8222" w:type="dxa"/>
          </w:tcPr>
          <w:p w14:paraId="6A01C31A" w14:textId="77777777" w:rsidR="00935449" w:rsidRPr="00244CEB" w:rsidRDefault="00935449" w:rsidP="00EB2BCF">
            <w:pPr>
              <w:pStyle w:val="TableParagraph"/>
              <w:jc w:val="center"/>
            </w:pPr>
            <w:r w:rsidRPr="00244CEB">
              <w:t>Techninių parametrų reikšmės</w:t>
            </w:r>
          </w:p>
        </w:tc>
      </w:tr>
      <w:tr w:rsidR="00935449" w:rsidRPr="00244CEB" w14:paraId="0D4C0BAA" w14:textId="77777777" w:rsidTr="00EB2BCF">
        <w:trPr>
          <w:trHeight w:val="278"/>
        </w:trPr>
        <w:tc>
          <w:tcPr>
            <w:tcW w:w="851" w:type="dxa"/>
          </w:tcPr>
          <w:p w14:paraId="745B839C" w14:textId="77777777" w:rsidR="00935449" w:rsidRPr="00244CEB" w:rsidRDefault="00935449" w:rsidP="00EB2BCF">
            <w:pPr>
              <w:pStyle w:val="TableParagraph"/>
              <w:spacing w:before="35" w:line="223" w:lineRule="exact"/>
              <w:ind w:left="533" w:hanging="413"/>
            </w:pPr>
            <w:r w:rsidRPr="00244CEB">
              <w:t>1.</w:t>
            </w:r>
          </w:p>
        </w:tc>
        <w:tc>
          <w:tcPr>
            <w:tcW w:w="5811" w:type="dxa"/>
          </w:tcPr>
          <w:p w14:paraId="75D4DB06" w14:textId="77777777" w:rsidR="00935449" w:rsidRPr="00244CEB" w:rsidRDefault="00935449" w:rsidP="00EB2BCF">
            <w:pPr>
              <w:pStyle w:val="TableParagraph"/>
              <w:ind w:left="-5" w:firstLine="143"/>
              <w:rPr>
                <w:b/>
                <w:bCs/>
              </w:rPr>
            </w:pPr>
            <w:r w:rsidRPr="00244CEB">
              <w:rPr>
                <w:b/>
                <w:bCs/>
              </w:rPr>
              <w:t>Nazofaringolaringoskopas</w:t>
            </w:r>
          </w:p>
        </w:tc>
        <w:tc>
          <w:tcPr>
            <w:tcW w:w="8222" w:type="dxa"/>
          </w:tcPr>
          <w:p w14:paraId="01E36FFE" w14:textId="77777777" w:rsidR="00935449" w:rsidRPr="00244CEB" w:rsidRDefault="00935449" w:rsidP="00EB2BCF">
            <w:pPr>
              <w:pStyle w:val="TableParagraph"/>
              <w:ind w:right="3817"/>
            </w:pPr>
            <w:r w:rsidRPr="00244CEB">
              <w:t>1 vnt.</w:t>
            </w:r>
          </w:p>
        </w:tc>
      </w:tr>
      <w:tr w:rsidR="00935449" w:rsidRPr="00244CEB" w14:paraId="2C44BA29" w14:textId="77777777" w:rsidTr="00EB2BCF">
        <w:trPr>
          <w:trHeight w:val="278"/>
        </w:trPr>
        <w:tc>
          <w:tcPr>
            <w:tcW w:w="851" w:type="dxa"/>
          </w:tcPr>
          <w:p w14:paraId="39682891" w14:textId="77777777" w:rsidR="00935449" w:rsidRPr="00244CEB" w:rsidRDefault="00935449" w:rsidP="00EB2BCF">
            <w:pPr>
              <w:pStyle w:val="TableParagraph"/>
              <w:spacing w:before="35" w:line="223" w:lineRule="exact"/>
              <w:ind w:left="533" w:hanging="413"/>
            </w:pPr>
            <w:r w:rsidRPr="00244CEB">
              <w:t>1.1.</w:t>
            </w:r>
          </w:p>
        </w:tc>
        <w:tc>
          <w:tcPr>
            <w:tcW w:w="5811" w:type="dxa"/>
          </w:tcPr>
          <w:p w14:paraId="6BE908CC" w14:textId="77777777" w:rsidR="00935449" w:rsidRPr="00244CEB" w:rsidRDefault="00935449" w:rsidP="00EB2BCF">
            <w:pPr>
              <w:pStyle w:val="TableParagraph"/>
              <w:ind w:left="-5" w:firstLine="143"/>
            </w:pPr>
            <w:r w:rsidRPr="00244CEB">
              <w:t>Lankstus endoskopas</w:t>
            </w:r>
          </w:p>
        </w:tc>
        <w:tc>
          <w:tcPr>
            <w:tcW w:w="8222" w:type="dxa"/>
          </w:tcPr>
          <w:p w14:paraId="66036BA0" w14:textId="77777777" w:rsidR="00935449" w:rsidRPr="00244CEB" w:rsidRDefault="00935449" w:rsidP="00EB2BCF">
            <w:pPr>
              <w:pStyle w:val="TableParagraph"/>
              <w:ind w:right="982"/>
            </w:pPr>
            <w:r w:rsidRPr="00244CEB">
              <w:t>Lankstaus endoskopo distalinis ir įvedimo vamzdelio Ø 3,2±0,1 mm</w:t>
            </w:r>
          </w:p>
        </w:tc>
      </w:tr>
      <w:tr w:rsidR="00935449" w:rsidRPr="00244CEB" w14:paraId="671C8EC6" w14:textId="77777777" w:rsidTr="00EB2BCF">
        <w:trPr>
          <w:trHeight w:val="278"/>
        </w:trPr>
        <w:tc>
          <w:tcPr>
            <w:tcW w:w="851" w:type="dxa"/>
          </w:tcPr>
          <w:p w14:paraId="63A672FC" w14:textId="77777777" w:rsidR="00935449" w:rsidRPr="00244CEB" w:rsidRDefault="00935449" w:rsidP="00EB2BCF">
            <w:pPr>
              <w:pStyle w:val="TableParagraph"/>
              <w:spacing w:before="35" w:line="223" w:lineRule="exact"/>
              <w:ind w:left="533" w:hanging="413"/>
            </w:pPr>
            <w:r w:rsidRPr="00244CEB">
              <w:t>1.2.</w:t>
            </w:r>
          </w:p>
        </w:tc>
        <w:tc>
          <w:tcPr>
            <w:tcW w:w="5811" w:type="dxa"/>
          </w:tcPr>
          <w:p w14:paraId="03962151" w14:textId="77777777" w:rsidR="00935449" w:rsidRPr="00244CEB" w:rsidRDefault="00935449" w:rsidP="00EB2BCF">
            <w:pPr>
              <w:pStyle w:val="TableParagraph"/>
              <w:ind w:left="-5" w:firstLine="143"/>
              <w:rPr>
                <w:b/>
                <w:bCs/>
              </w:rPr>
            </w:pPr>
            <w:r w:rsidRPr="00244CEB">
              <w:t xml:space="preserve">Darbinis atstumas </w:t>
            </w:r>
          </w:p>
        </w:tc>
        <w:tc>
          <w:tcPr>
            <w:tcW w:w="8222" w:type="dxa"/>
          </w:tcPr>
          <w:p w14:paraId="3188C5E4" w14:textId="77777777" w:rsidR="00935449" w:rsidRPr="00244CEB" w:rsidRDefault="00935449" w:rsidP="00EB2BCF">
            <w:pPr>
              <w:pStyle w:val="TableParagraph"/>
              <w:ind w:right="3817"/>
            </w:pPr>
            <w:r w:rsidRPr="00244CEB">
              <w:t>Ne &lt; 300 mm</w:t>
            </w:r>
          </w:p>
        </w:tc>
      </w:tr>
      <w:tr w:rsidR="00935449" w:rsidRPr="00244CEB" w14:paraId="7FF4E65A" w14:textId="77777777" w:rsidTr="00EB2BCF">
        <w:trPr>
          <w:trHeight w:val="278"/>
        </w:trPr>
        <w:tc>
          <w:tcPr>
            <w:tcW w:w="851" w:type="dxa"/>
          </w:tcPr>
          <w:p w14:paraId="4D9E1EB1" w14:textId="77777777" w:rsidR="00935449" w:rsidRPr="00244CEB" w:rsidRDefault="00935449" w:rsidP="00EB2BCF">
            <w:pPr>
              <w:pStyle w:val="TableParagraph"/>
              <w:spacing w:before="35" w:line="223" w:lineRule="exact"/>
              <w:ind w:left="533" w:hanging="413"/>
            </w:pPr>
            <w:r w:rsidRPr="00244CEB">
              <w:t xml:space="preserve">1.3. </w:t>
            </w:r>
          </w:p>
        </w:tc>
        <w:tc>
          <w:tcPr>
            <w:tcW w:w="5811" w:type="dxa"/>
          </w:tcPr>
          <w:p w14:paraId="460C4132" w14:textId="77777777" w:rsidR="00935449" w:rsidRPr="00244CEB" w:rsidRDefault="00935449" w:rsidP="00EB2BCF">
            <w:pPr>
              <w:pStyle w:val="TableParagraph"/>
              <w:ind w:left="-5" w:firstLine="143"/>
            </w:pPr>
            <w:r w:rsidRPr="00244CEB">
              <w:t xml:space="preserve">Lenkimo kampas </w:t>
            </w:r>
          </w:p>
        </w:tc>
        <w:tc>
          <w:tcPr>
            <w:tcW w:w="8222" w:type="dxa"/>
          </w:tcPr>
          <w:p w14:paraId="5F2DED49" w14:textId="77777777" w:rsidR="00935449" w:rsidRPr="00244CEB" w:rsidRDefault="00935449" w:rsidP="00EB2BCF">
            <w:pPr>
              <w:pStyle w:val="TableParagraph"/>
              <w:ind w:right="3817"/>
            </w:pPr>
            <w:r w:rsidRPr="00244CEB">
              <w:t>Ne blogiau 130</w:t>
            </w:r>
            <w:r w:rsidRPr="00244CEB">
              <w:rPr>
                <w:vertAlign w:val="superscript"/>
              </w:rPr>
              <w:t>°/</w:t>
            </w:r>
            <w:r w:rsidRPr="00244CEB">
              <w:t>100</w:t>
            </w:r>
            <w:r w:rsidRPr="00244CEB">
              <w:rPr>
                <w:vertAlign w:val="superscript"/>
              </w:rPr>
              <w:t>°</w:t>
            </w:r>
          </w:p>
        </w:tc>
      </w:tr>
      <w:tr w:rsidR="00935449" w:rsidRPr="00244CEB" w14:paraId="3DED4B38" w14:textId="77777777" w:rsidTr="00EB2BCF">
        <w:trPr>
          <w:trHeight w:val="278"/>
        </w:trPr>
        <w:tc>
          <w:tcPr>
            <w:tcW w:w="851" w:type="dxa"/>
          </w:tcPr>
          <w:p w14:paraId="71360CEB" w14:textId="77777777" w:rsidR="00935449" w:rsidRPr="00244CEB" w:rsidRDefault="00935449" w:rsidP="00EB2BCF">
            <w:pPr>
              <w:pStyle w:val="TableParagraph"/>
              <w:spacing w:before="35" w:line="223" w:lineRule="exact"/>
              <w:ind w:left="533" w:hanging="413"/>
            </w:pPr>
            <w:r w:rsidRPr="00244CEB">
              <w:t>1.4.</w:t>
            </w:r>
          </w:p>
        </w:tc>
        <w:tc>
          <w:tcPr>
            <w:tcW w:w="5811" w:type="dxa"/>
          </w:tcPr>
          <w:p w14:paraId="419A87E3" w14:textId="77777777" w:rsidR="00935449" w:rsidRPr="00244CEB" w:rsidRDefault="00935449" w:rsidP="00EB2BCF">
            <w:pPr>
              <w:pStyle w:val="TableParagraph"/>
              <w:ind w:left="-5" w:firstLine="143"/>
            </w:pPr>
            <w:r w:rsidRPr="00244CEB">
              <w:t>Matymo kampas</w:t>
            </w:r>
          </w:p>
        </w:tc>
        <w:tc>
          <w:tcPr>
            <w:tcW w:w="8222" w:type="dxa"/>
          </w:tcPr>
          <w:p w14:paraId="605BD453" w14:textId="77777777" w:rsidR="00935449" w:rsidRPr="00244CEB" w:rsidRDefault="00935449" w:rsidP="00EB2BCF">
            <w:pPr>
              <w:pStyle w:val="TableParagraph"/>
              <w:ind w:right="3817"/>
            </w:pPr>
            <w:r w:rsidRPr="00244CEB">
              <w:t>Ne blogiau 90</w:t>
            </w:r>
            <w:r w:rsidRPr="00244CEB">
              <w:rPr>
                <w:vertAlign w:val="superscript"/>
              </w:rPr>
              <w:t>°</w:t>
            </w:r>
          </w:p>
        </w:tc>
      </w:tr>
      <w:tr w:rsidR="00935449" w:rsidRPr="00244CEB" w14:paraId="42F30C6A" w14:textId="77777777" w:rsidTr="00EB2BCF">
        <w:trPr>
          <w:trHeight w:val="278"/>
        </w:trPr>
        <w:tc>
          <w:tcPr>
            <w:tcW w:w="851" w:type="dxa"/>
          </w:tcPr>
          <w:p w14:paraId="536B7FBB" w14:textId="77777777" w:rsidR="00935449" w:rsidRPr="00244CEB" w:rsidRDefault="00935449" w:rsidP="00EB2BCF">
            <w:pPr>
              <w:pStyle w:val="TableParagraph"/>
              <w:spacing w:before="35" w:line="223" w:lineRule="exact"/>
              <w:ind w:left="533" w:hanging="413"/>
            </w:pPr>
            <w:r w:rsidRPr="00244CEB">
              <w:t>1.5.</w:t>
            </w:r>
          </w:p>
        </w:tc>
        <w:tc>
          <w:tcPr>
            <w:tcW w:w="5811" w:type="dxa"/>
          </w:tcPr>
          <w:p w14:paraId="5E100159" w14:textId="77777777" w:rsidR="00935449" w:rsidRPr="00244CEB" w:rsidRDefault="00935449" w:rsidP="00EB2BCF">
            <w:pPr>
              <w:pStyle w:val="TableParagraph"/>
              <w:ind w:left="-5" w:firstLine="143"/>
            </w:pPr>
            <w:r w:rsidRPr="00244CEB">
              <w:t>Gylis</w:t>
            </w:r>
          </w:p>
        </w:tc>
        <w:tc>
          <w:tcPr>
            <w:tcW w:w="8222" w:type="dxa"/>
          </w:tcPr>
          <w:p w14:paraId="27109A10" w14:textId="77777777" w:rsidR="00935449" w:rsidRPr="00244CEB" w:rsidRDefault="00935449" w:rsidP="00EB2BCF">
            <w:pPr>
              <w:pStyle w:val="TableParagraph"/>
              <w:ind w:right="3817"/>
            </w:pPr>
            <w:r w:rsidRPr="00244CEB">
              <w:t xml:space="preserve">3-50 ±1 mm </w:t>
            </w:r>
          </w:p>
        </w:tc>
      </w:tr>
      <w:tr w:rsidR="00935449" w:rsidRPr="00244CEB" w14:paraId="0AAAE84C" w14:textId="77777777" w:rsidTr="00EB2BCF">
        <w:trPr>
          <w:trHeight w:val="278"/>
        </w:trPr>
        <w:tc>
          <w:tcPr>
            <w:tcW w:w="851" w:type="dxa"/>
          </w:tcPr>
          <w:p w14:paraId="0130059E" w14:textId="77777777" w:rsidR="00935449" w:rsidRPr="00244CEB" w:rsidRDefault="00935449" w:rsidP="00EB2BCF">
            <w:pPr>
              <w:pStyle w:val="TableParagraph"/>
              <w:spacing w:before="35" w:line="223" w:lineRule="exact"/>
              <w:ind w:left="533" w:hanging="413"/>
            </w:pPr>
            <w:r w:rsidRPr="00244CEB">
              <w:t>1.6.</w:t>
            </w:r>
          </w:p>
        </w:tc>
        <w:tc>
          <w:tcPr>
            <w:tcW w:w="5811" w:type="dxa"/>
          </w:tcPr>
          <w:p w14:paraId="2A544056" w14:textId="77777777" w:rsidR="00935449" w:rsidRPr="00244CEB" w:rsidRDefault="00935449" w:rsidP="00EB2BCF">
            <w:pPr>
              <w:pStyle w:val="TableParagraph"/>
              <w:ind w:left="-5" w:firstLine="143"/>
              <w:rPr>
                <w:b/>
                <w:bCs/>
              </w:rPr>
            </w:pPr>
            <w:r w:rsidRPr="00244CEB">
              <w:t>Komplektacija:</w:t>
            </w:r>
          </w:p>
        </w:tc>
        <w:tc>
          <w:tcPr>
            <w:tcW w:w="8222" w:type="dxa"/>
          </w:tcPr>
          <w:p w14:paraId="7D34F716" w14:textId="77777777" w:rsidR="00935449" w:rsidRPr="00244CEB" w:rsidRDefault="00935449" w:rsidP="00EB2BCF">
            <w:pPr>
              <w:pStyle w:val="TableParagraph"/>
              <w:numPr>
                <w:ilvl w:val="0"/>
                <w:numId w:val="22"/>
              </w:numPr>
              <w:ind w:right="3817"/>
            </w:pPr>
            <w:r w:rsidRPr="00244CEB">
              <w:t>transportavimo lagaminas;</w:t>
            </w:r>
          </w:p>
          <w:p w14:paraId="73F7F625" w14:textId="77777777" w:rsidR="00935449" w:rsidRPr="00244CEB" w:rsidRDefault="00935449" w:rsidP="00EB2BCF">
            <w:pPr>
              <w:pStyle w:val="TableParagraph"/>
              <w:numPr>
                <w:ilvl w:val="0"/>
                <w:numId w:val="22"/>
              </w:numPr>
              <w:ind w:right="3817"/>
            </w:pPr>
            <w:r w:rsidRPr="00244CEB">
              <w:t>testavimo pompa</w:t>
            </w:r>
          </w:p>
        </w:tc>
      </w:tr>
      <w:tr w:rsidR="00935449" w:rsidRPr="00244CEB" w14:paraId="24FB9CF8" w14:textId="77777777" w:rsidTr="00EB2BCF">
        <w:trPr>
          <w:trHeight w:val="278"/>
        </w:trPr>
        <w:tc>
          <w:tcPr>
            <w:tcW w:w="851" w:type="dxa"/>
          </w:tcPr>
          <w:p w14:paraId="599E7304" w14:textId="77777777" w:rsidR="00935449" w:rsidRPr="00244CEB" w:rsidRDefault="00935449" w:rsidP="00EB2BCF">
            <w:pPr>
              <w:pStyle w:val="TableParagraph"/>
              <w:spacing w:before="35" w:line="223" w:lineRule="exact"/>
              <w:ind w:left="533" w:hanging="413"/>
            </w:pPr>
            <w:r w:rsidRPr="00244CEB">
              <w:t>2.</w:t>
            </w:r>
          </w:p>
        </w:tc>
        <w:tc>
          <w:tcPr>
            <w:tcW w:w="5811" w:type="dxa"/>
          </w:tcPr>
          <w:p w14:paraId="2EAF3E44" w14:textId="77777777" w:rsidR="00935449" w:rsidRPr="00244CEB" w:rsidRDefault="00935449" w:rsidP="00EB2BCF">
            <w:pPr>
              <w:pStyle w:val="TableParagraph"/>
              <w:ind w:left="-5" w:firstLine="143"/>
              <w:rPr>
                <w:b/>
                <w:bCs/>
              </w:rPr>
            </w:pPr>
            <w:r w:rsidRPr="00244CEB">
              <w:rPr>
                <w:b/>
                <w:bCs/>
              </w:rPr>
              <w:t>Kietas endoskopas</w:t>
            </w:r>
          </w:p>
        </w:tc>
        <w:tc>
          <w:tcPr>
            <w:tcW w:w="8222" w:type="dxa"/>
          </w:tcPr>
          <w:p w14:paraId="13F47A11" w14:textId="77777777" w:rsidR="00935449" w:rsidRPr="00244CEB" w:rsidRDefault="00935449" w:rsidP="00EB2BCF">
            <w:pPr>
              <w:pStyle w:val="TableParagraph"/>
              <w:ind w:right="3817"/>
            </w:pPr>
            <w:r w:rsidRPr="00244CEB">
              <w:t>1 vnt.</w:t>
            </w:r>
          </w:p>
        </w:tc>
      </w:tr>
      <w:tr w:rsidR="00935449" w:rsidRPr="00244CEB" w14:paraId="228F71C2" w14:textId="77777777" w:rsidTr="00EB2BCF">
        <w:trPr>
          <w:trHeight w:val="278"/>
        </w:trPr>
        <w:tc>
          <w:tcPr>
            <w:tcW w:w="851" w:type="dxa"/>
          </w:tcPr>
          <w:p w14:paraId="63C191CF" w14:textId="77777777" w:rsidR="00935449" w:rsidRPr="00244CEB" w:rsidRDefault="00935449" w:rsidP="00EB2BCF">
            <w:pPr>
              <w:pStyle w:val="TableParagraph"/>
              <w:numPr>
                <w:ilvl w:val="1"/>
                <w:numId w:val="22"/>
              </w:numPr>
              <w:spacing w:before="35" w:line="223" w:lineRule="exact"/>
            </w:pPr>
          </w:p>
        </w:tc>
        <w:tc>
          <w:tcPr>
            <w:tcW w:w="5811" w:type="dxa"/>
          </w:tcPr>
          <w:p w14:paraId="1403A97D" w14:textId="77777777" w:rsidR="00935449" w:rsidRPr="00244CEB" w:rsidRDefault="00935449" w:rsidP="00EB2BCF">
            <w:pPr>
              <w:pStyle w:val="TableParagraph"/>
              <w:ind w:left="-5" w:firstLine="143"/>
            </w:pPr>
            <w:r w:rsidRPr="00244CEB">
              <w:t xml:space="preserve">Laringoskopas </w:t>
            </w:r>
          </w:p>
        </w:tc>
        <w:tc>
          <w:tcPr>
            <w:tcW w:w="8222" w:type="dxa"/>
          </w:tcPr>
          <w:p w14:paraId="6B89DA7A" w14:textId="77777777" w:rsidR="00935449" w:rsidRPr="00244CEB" w:rsidRDefault="00935449" w:rsidP="00EB2BCF">
            <w:pPr>
              <w:pStyle w:val="TableParagraph"/>
              <w:ind w:right="3817"/>
            </w:pPr>
            <w:r w:rsidRPr="00244CEB">
              <w:t>Ne blogiau 90</w:t>
            </w:r>
            <w:r w:rsidRPr="00244CEB">
              <w:rPr>
                <w:vertAlign w:val="superscript"/>
              </w:rPr>
              <w:t>°</w:t>
            </w:r>
            <w:r w:rsidRPr="00244CEB">
              <w:t>, Ø 8 ±1 mm</w:t>
            </w:r>
          </w:p>
        </w:tc>
      </w:tr>
      <w:tr w:rsidR="00935449" w:rsidRPr="00244CEB" w14:paraId="349F3212" w14:textId="77777777" w:rsidTr="00EB2BCF">
        <w:trPr>
          <w:trHeight w:val="278"/>
        </w:trPr>
        <w:tc>
          <w:tcPr>
            <w:tcW w:w="851" w:type="dxa"/>
          </w:tcPr>
          <w:p w14:paraId="740BE7A1" w14:textId="77777777" w:rsidR="00935449" w:rsidRPr="00244CEB" w:rsidRDefault="00935449" w:rsidP="00EB2BCF">
            <w:pPr>
              <w:pStyle w:val="TableParagraph"/>
              <w:numPr>
                <w:ilvl w:val="1"/>
                <w:numId w:val="22"/>
              </w:numPr>
              <w:spacing w:before="35" w:line="223" w:lineRule="exact"/>
            </w:pPr>
          </w:p>
        </w:tc>
        <w:tc>
          <w:tcPr>
            <w:tcW w:w="5811" w:type="dxa"/>
          </w:tcPr>
          <w:p w14:paraId="07C2089F" w14:textId="77777777" w:rsidR="00935449" w:rsidRPr="00244CEB" w:rsidRDefault="00935449" w:rsidP="00EB2BCF">
            <w:pPr>
              <w:pStyle w:val="TableParagraph"/>
              <w:ind w:left="-5" w:firstLine="143"/>
            </w:pPr>
            <w:r w:rsidRPr="00244CEB">
              <w:t>Darbinis ilgis</w:t>
            </w:r>
          </w:p>
        </w:tc>
        <w:tc>
          <w:tcPr>
            <w:tcW w:w="8222" w:type="dxa"/>
          </w:tcPr>
          <w:p w14:paraId="39D17C6D" w14:textId="77777777" w:rsidR="00935449" w:rsidRPr="00244CEB" w:rsidRDefault="00935449" w:rsidP="00EB2BCF">
            <w:pPr>
              <w:pStyle w:val="TableParagraph"/>
              <w:ind w:right="3817"/>
            </w:pPr>
            <w:r w:rsidRPr="00244CEB">
              <w:t>≥ 175 mm</w:t>
            </w:r>
          </w:p>
        </w:tc>
      </w:tr>
      <w:tr w:rsidR="00935449" w:rsidRPr="00244CEB" w14:paraId="10B4BC04" w14:textId="77777777" w:rsidTr="00EB2BCF">
        <w:trPr>
          <w:trHeight w:val="278"/>
        </w:trPr>
        <w:tc>
          <w:tcPr>
            <w:tcW w:w="851" w:type="dxa"/>
          </w:tcPr>
          <w:p w14:paraId="5A50B986" w14:textId="77777777" w:rsidR="00935449" w:rsidRPr="00244CEB" w:rsidRDefault="00935449" w:rsidP="00EB2BCF">
            <w:pPr>
              <w:pStyle w:val="TableParagraph"/>
              <w:spacing w:before="35" w:line="223" w:lineRule="exact"/>
              <w:ind w:left="533" w:hanging="413"/>
            </w:pPr>
            <w:r w:rsidRPr="00244CEB">
              <w:t>2.3.</w:t>
            </w:r>
          </w:p>
        </w:tc>
        <w:tc>
          <w:tcPr>
            <w:tcW w:w="5811" w:type="dxa"/>
          </w:tcPr>
          <w:p w14:paraId="65EA337A" w14:textId="77777777" w:rsidR="00935449" w:rsidRPr="00244CEB" w:rsidRDefault="00935449" w:rsidP="00EB2BCF">
            <w:pPr>
              <w:pStyle w:val="TableParagraph"/>
              <w:ind w:left="-5" w:firstLine="143"/>
            </w:pPr>
            <w:r w:rsidRPr="00244CEB">
              <w:t>Mirkomas</w:t>
            </w:r>
          </w:p>
        </w:tc>
        <w:tc>
          <w:tcPr>
            <w:tcW w:w="8222" w:type="dxa"/>
          </w:tcPr>
          <w:p w14:paraId="64C5BB71" w14:textId="77777777" w:rsidR="00935449" w:rsidRPr="00244CEB" w:rsidRDefault="00935449" w:rsidP="00EB2BCF">
            <w:pPr>
              <w:pStyle w:val="TableParagraph"/>
              <w:ind w:right="3817"/>
            </w:pPr>
            <w:r w:rsidRPr="00244CEB">
              <w:t>Būtina</w:t>
            </w:r>
          </w:p>
        </w:tc>
      </w:tr>
      <w:tr w:rsidR="00935449" w:rsidRPr="00244CEB" w14:paraId="34E97C99" w14:textId="77777777" w:rsidTr="00EB2BCF">
        <w:trPr>
          <w:trHeight w:val="278"/>
        </w:trPr>
        <w:tc>
          <w:tcPr>
            <w:tcW w:w="851" w:type="dxa"/>
          </w:tcPr>
          <w:p w14:paraId="009D9064" w14:textId="77777777" w:rsidR="00935449" w:rsidRPr="00244CEB" w:rsidRDefault="00935449" w:rsidP="00EB2BCF">
            <w:pPr>
              <w:pStyle w:val="TableParagraph"/>
              <w:spacing w:before="35" w:line="223" w:lineRule="exact"/>
              <w:ind w:left="360" w:hanging="211"/>
            </w:pPr>
            <w:r w:rsidRPr="00244CEB">
              <w:t>3.</w:t>
            </w:r>
          </w:p>
        </w:tc>
        <w:tc>
          <w:tcPr>
            <w:tcW w:w="5811" w:type="dxa"/>
          </w:tcPr>
          <w:p w14:paraId="37B902E0" w14:textId="77777777" w:rsidR="00935449" w:rsidRPr="00244CEB" w:rsidRDefault="00935449" w:rsidP="00EB2BCF">
            <w:pPr>
              <w:pStyle w:val="TableParagraph"/>
              <w:ind w:left="-5" w:firstLine="143"/>
              <w:rPr>
                <w:b/>
                <w:bCs/>
              </w:rPr>
            </w:pPr>
            <w:r w:rsidRPr="00244CEB">
              <w:rPr>
                <w:b/>
                <w:bCs/>
              </w:rPr>
              <w:t>Šviesos šaltinis</w:t>
            </w:r>
          </w:p>
        </w:tc>
        <w:tc>
          <w:tcPr>
            <w:tcW w:w="8222" w:type="dxa"/>
          </w:tcPr>
          <w:p w14:paraId="4FB02E35" w14:textId="77777777" w:rsidR="00935449" w:rsidRPr="00244CEB" w:rsidRDefault="00935449" w:rsidP="00EB2BCF">
            <w:pPr>
              <w:pStyle w:val="TableParagraph"/>
              <w:ind w:right="3817"/>
            </w:pPr>
            <w:r w:rsidRPr="00244CEB">
              <w:t>1 vnt.</w:t>
            </w:r>
          </w:p>
        </w:tc>
      </w:tr>
      <w:tr w:rsidR="00935449" w:rsidRPr="00244CEB" w14:paraId="2737C106" w14:textId="77777777" w:rsidTr="00EB2BCF">
        <w:trPr>
          <w:trHeight w:val="278"/>
        </w:trPr>
        <w:tc>
          <w:tcPr>
            <w:tcW w:w="851" w:type="dxa"/>
          </w:tcPr>
          <w:p w14:paraId="7C5DCF26" w14:textId="77777777" w:rsidR="00935449" w:rsidRPr="00244CEB" w:rsidRDefault="00935449" w:rsidP="00EB2BCF">
            <w:pPr>
              <w:pStyle w:val="TableParagraph"/>
              <w:spacing w:before="35" w:line="223" w:lineRule="exact"/>
              <w:ind w:left="533" w:hanging="413"/>
            </w:pPr>
            <w:r w:rsidRPr="00244CEB">
              <w:t>3.1.</w:t>
            </w:r>
          </w:p>
        </w:tc>
        <w:tc>
          <w:tcPr>
            <w:tcW w:w="5811" w:type="dxa"/>
          </w:tcPr>
          <w:p w14:paraId="35E0CF47" w14:textId="77777777" w:rsidR="00935449" w:rsidRPr="00244CEB" w:rsidRDefault="00935449" w:rsidP="00EB2BCF">
            <w:pPr>
              <w:pStyle w:val="TableParagraph"/>
              <w:ind w:left="-5" w:firstLine="143"/>
              <w:rPr>
                <w:b/>
                <w:bCs/>
              </w:rPr>
            </w:pPr>
            <w:r w:rsidRPr="00244CEB">
              <w:t>Šviesos šaltinis</w:t>
            </w:r>
          </w:p>
        </w:tc>
        <w:tc>
          <w:tcPr>
            <w:tcW w:w="8222" w:type="dxa"/>
          </w:tcPr>
          <w:p w14:paraId="0C7CB4FB" w14:textId="77777777" w:rsidR="00935449" w:rsidRPr="00244CEB" w:rsidRDefault="00935449" w:rsidP="00EB2BCF">
            <w:pPr>
              <w:pStyle w:val="TableParagraph"/>
              <w:ind w:right="3817"/>
            </w:pPr>
            <w:r w:rsidRPr="00244CEB">
              <w:t>Halogeninis arba lygiavertis</w:t>
            </w:r>
          </w:p>
        </w:tc>
      </w:tr>
      <w:tr w:rsidR="00935449" w:rsidRPr="00244CEB" w14:paraId="15C99BA2" w14:textId="77777777" w:rsidTr="00EB2BCF">
        <w:trPr>
          <w:trHeight w:val="278"/>
        </w:trPr>
        <w:tc>
          <w:tcPr>
            <w:tcW w:w="851" w:type="dxa"/>
          </w:tcPr>
          <w:p w14:paraId="20F4D3BB" w14:textId="77777777" w:rsidR="00935449" w:rsidRPr="00244CEB" w:rsidRDefault="00935449" w:rsidP="00EB2BCF">
            <w:pPr>
              <w:pStyle w:val="TableParagraph"/>
              <w:spacing w:before="35" w:line="223" w:lineRule="exact"/>
              <w:ind w:left="533" w:hanging="413"/>
            </w:pPr>
            <w:r w:rsidRPr="00244CEB">
              <w:t>4.</w:t>
            </w:r>
          </w:p>
        </w:tc>
        <w:tc>
          <w:tcPr>
            <w:tcW w:w="5811" w:type="dxa"/>
          </w:tcPr>
          <w:p w14:paraId="6B6B6A86" w14:textId="77777777" w:rsidR="00935449" w:rsidRPr="00244CEB" w:rsidRDefault="00935449" w:rsidP="00EB2BCF">
            <w:pPr>
              <w:pStyle w:val="TableParagraph"/>
              <w:ind w:left="-5" w:firstLine="143"/>
              <w:rPr>
                <w:b/>
                <w:bCs/>
              </w:rPr>
            </w:pPr>
            <w:r w:rsidRPr="00244CEB">
              <w:rPr>
                <w:b/>
                <w:bCs/>
              </w:rPr>
              <w:t>Video sistema</w:t>
            </w:r>
          </w:p>
        </w:tc>
        <w:tc>
          <w:tcPr>
            <w:tcW w:w="8222" w:type="dxa"/>
          </w:tcPr>
          <w:p w14:paraId="12E27C5C" w14:textId="77777777" w:rsidR="00935449" w:rsidRPr="00244CEB" w:rsidRDefault="00935449" w:rsidP="00EB2BCF">
            <w:pPr>
              <w:pStyle w:val="TableParagraph"/>
              <w:ind w:right="3817"/>
            </w:pPr>
            <w:r w:rsidRPr="00244CEB">
              <w:t>1 vnt.</w:t>
            </w:r>
          </w:p>
        </w:tc>
      </w:tr>
      <w:tr w:rsidR="00935449" w:rsidRPr="00244CEB" w14:paraId="18C6CE98" w14:textId="77777777" w:rsidTr="00EB2BCF">
        <w:trPr>
          <w:trHeight w:val="278"/>
        </w:trPr>
        <w:tc>
          <w:tcPr>
            <w:tcW w:w="851" w:type="dxa"/>
          </w:tcPr>
          <w:p w14:paraId="726450E4" w14:textId="77777777" w:rsidR="00935449" w:rsidRPr="00244CEB" w:rsidRDefault="00935449" w:rsidP="00EB2BCF">
            <w:pPr>
              <w:pStyle w:val="TableParagraph"/>
              <w:spacing w:before="35" w:line="223" w:lineRule="exact"/>
              <w:ind w:left="533" w:hanging="413"/>
            </w:pPr>
            <w:r w:rsidRPr="00244CEB">
              <w:t>4.1.</w:t>
            </w:r>
          </w:p>
        </w:tc>
        <w:tc>
          <w:tcPr>
            <w:tcW w:w="5811" w:type="dxa"/>
          </w:tcPr>
          <w:p w14:paraId="0D804021" w14:textId="77777777" w:rsidR="00935449" w:rsidRPr="00244CEB" w:rsidRDefault="00935449" w:rsidP="00EB2BCF">
            <w:pPr>
              <w:pStyle w:val="TableParagraph"/>
              <w:ind w:left="-5" w:firstLine="143"/>
            </w:pPr>
            <w:r w:rsidRPr="00244CEB">
              <w:t>Raiška</w:t>
            </w:r>
          </w:p>
        </w:tc>
        <w:tc>
          <w:tcPr>
            <w:tcW w:w="8222" w:type="dxa"/>
          </w:tcPr>
          <w:p w14:paraId="0C28EADD" w14:textId="77777777" w:rsidR="00935449" w:rsidRPr="00244CEB" w:rsidRDefault="00935449" w:rsidP="00EB2BCF">
            <w:pPr>
              <w:pStyle w:val="TableParagraph"/>
              <w:ind w:right="3817"/>
            </w:pPr>
            <w:r w:rsidRPr="00244CEB">
              <w:t>Ne &lt; 1920 x 1080 pikselių (1080p)</w:t>
            </w:r>
          </w:p>
        </w:tc>
      </w:tr>
      <w:tr w:rsidR="00935449" w:rsidRPr="00244CEB" w14:paraId="32609970" w14:textId="77777777" w:rsidTr="00EB2BCF">
        <w:trPr>
          <w:trHeight w:val="278"/>
        </w:trPr>
        <w:tc>
          <w:tcPr>
            <w:tcW w:w="851" w:type="dxa"/>
          </w:tcPr>
          <w:p w14:paraId="1DF05A70" w14:textId="77777777" w:rsidR="00935449" w:rsidRPr="00244CEB" w:rsidRDefault="00935449" w:rsidP="00EB2BCF">
            <w:pPr>
              <w:pStyle w:val="TableParagraph"/>
              <w:spacing w:before="35" w:line="223" w:lineRule="exact"/>
              <w:ind w:left="533" w:hanging="413"/>
            </w:pPr>
            <w:r w:rsidRPr="00244CEB">
              <w:t>4.2.</w:t>
            </w:r>
          </w:p>
        </w:tc>
        <w:tc>
          <w:tcPr>
            <w:tcW w:w="5811" w:type="dxa"/>
          </w:tcPr>
          <w:p w14:paraId="28CA3D86" w14:textId="77777777" w:rsidR="00935449" w:rsidRPr="00244CEB" w:rsidRDefault="00935449" w:rsidP="00EB2BCF">
            <w:pPr>
              <w:pStyle w:val="TableParagraph"/>
              <w:ind w:left="-5" w:firstLine="143"/>
            </w:pPr>
            <w:r w:rsidRPr="00244CEB">
              <w:t>Video išvestis</w:t>
            </w:r>
          </w:p>
        </w:tc>
        <w:tc>
          <w:tcPr>
            <w:tcW w:w="8222" w:type="dxa"/>
          </w:tcPr>
          <w:p w14:paraId="71A7186A" w14:textId="77777777" w:rsidR="00935449" w:rsidRPr="00244CEB" w:rsidRDefault="00935449" w:rsidP="00EB2BCF">
            <w:pPr>
              <w:pStyle w:val="TableParagraph"/>
              <w:ind w:right="3817"/>
            </w:pPr>
            <w:r w:rsidRPr="00244CEB">
              <w:t>Ne blogiau HDMI</w:t>
            </w:r>
          </w:p>
        </w:tc>
      </w:tr>
      <w:tr w:rsidR="00935449" w:rsidRPr="00244CEB" w14:paraId="771C2A6A" w14:textId="77777777" w:rsidTr="00EB2BCF">
        <w:trPr>
          <w:trHeight w:val="278"/>
        </w:trPr>
        <w:tc>
          <w:tcPr>
            <w:tcW w:w="851" w:type="dxa"/>
          </w:tcPr>
          <w:p w14:paraId="3EEB2C23" w14:textId="77777777" w:rsidR="00935449" w:rsidRPr="00244CEB" w:rsidRDefault="00935449" w:rsidP="00EB2BCF">
            <w:pPr>
              <w:pStyle w:val="TableParagraph"/>
              <w:spacing w:before="35" w:line="223" w:lineRule="exact"/>
              <w:ind w:left="533" w:hanging="413"/>
            </w:pPr>
            <w:r w:rsidRPr="00244CEB">
              <w:t>4.3.</w:t>
            </w:r>
          </w:p>
        </w:tc>
        <w:tc>
          <w:tcPr>
            <w:tcW w:w="5811" w:type="dxa"/>
          </w:tcPr>
          <w:p w14:paraId="5F091B5F" w14:textId="77777777" w:rsidR="00935449" w:rsidRPr="00244CEB" w:rsidRDefault="00935449" w:rsidP="00EB2BCF">
            <w:pPr>
              <w:pStyle w:val="TableParagraph"/>
              <w:ind w:left="-5" w:firstLine="143"/>
            </w:pPr>
            <w:r w:rsidRPr="00244CEB">
              <w:t>Monitoriaus įstrižainė</w:t>
            </w:r>
          </w:p>
        </w:tc>
        <w:tc>
          <w:tcPr>
            <w:tcW w:w="8222" w:type="dxa"/>
          </w:tcPr>
          <w:p w14:paraId="7B6BF17C" w14:textId="77777777" w:rsidR="00935449" w:rsidRPr="00244CEB" w:rsidRDefault="00935449" w:rsidP="00EB2BCF">
            <w:pPr>
              <w:pStyle w:val="TableParagraph"/>
              <w:ind w:right="3817"/>
            </w:pPr>
            <w:r w:rsidRPr="00244CEB">
              <w:t>Ne &lt; 23"</w:t>
            </w:r>
          </w:p>
        </w:tc>
      </w:tr>
      <w:tr w:rsidR="00935449" w:rsidRPr="00244CEB" w14:paraId="58D6220F" w14:textId="77777777" w:rsidTr="00EB2BCF">
        <w:trPr>
          <w:trHeight w:val="278"/>
        </w:trPr>
        <w:tc>
          <w:tcPr>
            <w:tcW w:w="851" w:type="dxa"/>
          </w:tcPr>
          <w:p w14:paraId="0E9414D4" w14:textId="77777777" w:rsidR="00935449" w:rsidRPr="00244CEB" w:rsidRDefault="00935449" w:rsidP="00EB2BCF">
            <w:pPr>
              <w:pStyle w:val="TableParagraph"/>
              <w:spacing w:before="35" w:line="223" w:lineRule="exact"/>
              <w:ind w:left="533" w:hanging="413"/>
            </w:pPr>
            <w:r w:rsidRPr="00244CEB">
              <w:t>4.4.</w:t>
            </w:r>
          </w:p>
        </w:tc>
        <w:tc>
          <w:tcPr>
            <w:tcW w:w="5811" w:type="dxa"/>
          </w:tcPr>
          <w:p w14:paraId="61EFC747" w14:textId="77777777" w:rsidR="00935449" w:rsidRPr="00244CEB" w:rsidRDefault="00935449" w:rsidP="00EB2BCF">
            <w:pPr>
              <w:pStyle w:val="TableParagraph"/>
              <w:ind w:left="-5" w:firstLine="143"/>
            </w:pPr>
            <w:r w:rsidRPr="00244CEB">
              <w:t>CMOS sensorius</w:t>
            </w:r>
          </w:p>
        </w:tc>
        <w:tc>
          <w:tcPr>
            <w:tcW w:w="8222" w:type="dxa"/>
          </w:tcPr>
          <w:p w14:paraId="46BCECD3" w14:textId="77777777" w:rsidR="00935449" w:rsidRPr="00244CEB" w:rsidRDefault="00935449" w:rsidP="00EB2BCF">
            <w:pPr>
              <w:pStyle w:val="TableParagraph"/>
              <w:ind w:right="3817"/>
            </w:pPr>
            <w:r w:rsidRPr="00244CEB">
              <w:t>Ne &lt; 1/3"</w:t>
            </w:r>
          </w:p>
        </w:tc>
      </w:tr>
      <w:tr w:rsidR="00935449" w:rsidRPr="00244CEB" w14:paraId="1684E6CC" w14:textId="77777777" w:rsidTr="00EB2BCF">
        <w:trPr>
          <w:trHeight w:val="278"/>
        </w:trPr>
        <w:tc>
          <w:tcPr>
            <w:tcW w:w="851" w:type="dxa"/>
          </w:tcPr>
          <w:p w14:paraId="29E57743" w14:textId="77777777" w:rsidR="00935449" w:rsidRPr="00244CEB" w:rsidRDefault="00935449" w:rsidP="00EB2BCF">
            <w:pPr>
              <w:pStyle w:val="TableParagraph"/>
              <w:spacing w:before="35" w:line="223" w:lineRule="exact"/>
              <w:ind w:left="533" w:hanging="413"/>
            </w:pPr>
            <w:r w:rsidRPr="00244CEB">
              <w:t>4.5.</w:t>
            </w:r>
          </w:p>
        </w:tc>
        <w:tc>
          <w:tcPr>
            <w:tcW w:w="5811" w:type="dxa"/>
          </w:tcPr>
          <w:p w14:paraId="631D08B3" w14:textId="77777777" w:rsidR="00935449" w:rsidRPr="00244CEB" w:rsidRDefault="00935449" w:rsidP="00EB2BCF">
            <w:pPr>
              <w:pStyle w:val="TableParagraph"/>
              <w:ind w:left="-5" w:firstLine="143"/>
            </w:pPr>
            <w:r w:rsidRPr="00244CEB">
              <w:t>Duomenų įrašymas į USB atmintinę</w:t>
            </w:r>
          </w:p>
        </w:tc>
        <w:tc>
          <w:tcPr>
            <w:tcW w:w="8222" w:type="dxa"/>
          </w:tcPr>
          <w:p w14:paraId="6BE3A02E" w14:textId="77777777" w:rsidR="00935449" w:rsidRPr="00244CEB" w:rsidRDefault="00935449" w:rsidP="00EB2BCF">
            <w:pPr>
              <w:pStyle w:val="TableParagraph"/>
              <w:ind w:right="3817"/>
            </w:pPr>
            <w:r w:rsidRPr="00244CEB">
              <w:t>Būtinas</w:t>
            </w:r>
          </w:p>
        </w:tc>
      </w:tr>
      <w:tr w:rsidR="00935449" w:rsidRPr="00244CEB" w14:paraId="24E1959B" w14:textId="77777777" w:rsidTr="00EB2BCF">
        <w:trPr>
          <w:trHeight w:val="278"/>
        </w:trPr>
        <w:tc>
          <w:tcPr>
            <w:tcW w:w="851" w:type="dxa"/>
          </w:tcPr>
          <w:p w14:paraId="0396CABF" w14:textId="77777777" w:rsidR="00935449" w:rsidRPr="00244CEB" w:rsidRDefault="00935449" w:rsidP="00EB2BCF">
            <w:pPr>
              <w:pStyle w:val="TableParagraph"/>
              <w:spacing w:before="35" w:line="223" w:lineRule="exact"/>
              <w:ind w:left="533" w:hanging="413"/>
            </w:pPr>
            <w:r w:rsidRPr="00244CEB">
              <w:t>5.</w:t>
            </w:r>
          </w:p>
        </w:tc>
        <w:tc>
          <w:tcPr>
            <w:tcW w:w="5811" w:type="dxa"/>
          </w:tcPr>
          <w:p w14:paraId="4AECC26D" w14:textId="77777777" w:rsidR="00935449" w:rsidRPr="00244CEB" w:rsidRDefault="00935449" w:rsidP="00EB2BCF">
            <w:pPr>
              <w:pStyle w:val="TableParagraph"/>
              <w:ind w:left="-5" w:firstLine="143"/>
              <w:rPr>
                <w:b/>
                <w:bCs/>
              </w:rPr>
            </w:pPr>
            <w:r w:rsidRPr="00244CEB">
              <w:rPr>
                <w:b/>
                <w:bCs/>
              </w:rPr>
              <w:t>Video sistemos vežimėlis</w:t>
            </w:r>
          </w:p>
        </w:tc>
        <w:tc>
          <w:tcPr>
            <w:tcW w:w="8222" w:type="dxa"/>
          </w:tcPr>
          <w:p w14:paraId="77EB9C8C" w14:textId="77777777" w:rsidR="00935449" w:rsidRPr="00244CEB" w:rsidRDefault="00935449" w:rsidP="00EB2BCF">
            <w:pPr>
              <w:pStyle w:val="TableParagraph"/>
              <w:ind w:right="3817"/>
            </w:pPr>
            <w:r w:rsidRPr="00244CEB">
              <w:t>1 vnt.</w:t>
            </w:r>
          </w:p>
        </w:tc>
      </w:tr>
      <w:tr w:rsidR="00935449" w:rsidRPr="00244CEB" w14:paraId="6EFF7E01" w14:textId="77777777" w:rsidTr="00EB2BCF">
        <w:trPr>
          <w:trHeight w:val="278"/>
        </w:trPr>
        <w:tc>
          <w:tcPr>
            <w:tcW w:w="851" w:type="dxa"/>
          </w:tcPr>
          <w:p w14:paraId="7D3520C4" w14:textId="77777777" w:rsidR="00935449" w:rsidRPr="00244CEB" w:rsidRDefault="00935449" w:rsidP="00EB2BCF">
            <w:pPr>
              <w:pStyle w:val="TableParagraph"/>
              <w:spacing w:before="35" w:line="223" w:lineRule="exact"/>
              <w:ind w:left="533" w:hanging="413"/>
            </w:pPr>
            <w:r w:rsidRPr="00244CEB">
              <w:t>5.1.</w:t>
            </w:r>
          </w:p>
        </w:tc>
        <w:tc>
          <w:tcPr>
            <w:tcW w:w="5811" w:type="dxa"/>
          </w:tcPr>
          <w:p w14:paraId="7A36E7A6" w14:textId="77777777" w:rsidR="00935449" w:rsidRPr="00244CEB" w:rsidRDefault="00935449" w:rsidP="00EB2BCF">
            <w:pPr>
              <w:pStyle w:val="TableParagraph"/>
              <w:ind w:left="-5" w:firstLine="143"/>
              <w:rPr>
                <w:b/>
                <w:bCs/>
              </w:rPr>
            </w:pPr>
            <w:r w:rsidRPr="00244CEB">
              <w:t>Laikiklis monitoriui</w:t>
            </w:r>
          </w:p>
        </w:tc>
        <w:tc>
          <w:tcPr>
            <w:tcW w:w="8222" w:type="dxa"/>
          </w:tcPr>
          <w:p w14:paraId="2761D39A" w14:textId="77777777" w:rsidR="00935449" w:rsidRPr="00244CEB" w:rsidRDefault="00935449" w:rsidP="00EB2BCF">
            <w:pPr>
              <w:pStyle w:val="TableParagraph"/>
              <w:ind w:right="3817"/>
            </w:pPr>
            <w:r w:rsidRPr="00244CEB">
              <w:t xml:space="preserve">Tvirtinamas ant vežimėlio </w:t>
            </w:r>
          </w:p>
        </w:tc>
      </w:tr>
      <w:tr w:rsidR="00935449" w:rsidRPr="00244CEB" w14:paraId="6706B966" w14:textId="77777777" w:rsidTr="00EB2BCF">
        <w:trPr>
          <w:trHeight w:val="278"/>
        </w:trPr>
        <w:tc>
          <w:tcPr>
            <w:tcW w:w="851" w:type="dxa"/>
          </w:tcPr>
          <w:p w14:paraId="5A91DC01" w14:textId="77777777" w:rsidR="00935449" w:rsidRPr="00244CEB" w:rsidRDefault="00935449" w:rsidP="00EB2BCF">
            <w:pPr>
              <w:pStyle w:val="TableParagraph"/>
              <w:spacing w:before="35" w:line="223" w:lineRule="exact"/>
              <w:ind w:left="533" w:hanging="413"/>
            </w:pPr>
            <w:r w:rsidRPr="00244CEB">
              <w:t>5.2.</w:t>
            </w:r>
          </w:p>
        </w:tc>
        <w:tc>
          <w:tcPr>
            <w:tcW w:w="5811" w:type="dxa"/>
          </w:tcPr>
          <w:p w14:paraId="28B20515" w14:textId="77777777" w:rsidR="00935449" w:rsidRPr="00244CEB" w:rsidRDefault="00935449" w:rsidP="00EB2BCF">
            <w:pPr>
              <w:pStyle w:val="TableParagraph"/>
              <w:ind w:left="-5" w:firstLine="143"/>
              <w:rPr>
                <w:b/>
                <w:bCs/>
              </w:rPr>
            </w:pPr>
            <w:r w:rsidRPr="00244CEB">
              <w:t>Lentynos įrangai</w:t>
            </w:r>
          </w:p>
        </w:tc>
        <w:tc>
          <w:tcPr>
            <w:tcW w:w="8222" w:type="dxa"/>
          </w:tcPr>
          <w:p w14:paraId="5079ADA0" w14:textId="77777777" w:rsidR="00935449" w:rsidRPr="00244CEB" w:rsidRDefault="00935449" w:rsidP="00EB2BCF">
            <w:pPr>
              <w:pStyle w:val="TableParagraph"/>
              <w:ind w:right="3817"/>
            </w:pPr>
            <w:r w:rsidRPr="00244CEB">
              <w:t>Ne &lt; 2</w:t>
            </w:r>
          </w:p>
        </w:tc>
      </w:tr>
      <w:tr w:rsidR="00935449" w:rsidRPr="00244CEB" w14:paraId="7B0A8C9A" w14:textId="77777777" w:rsidTr="00EB2BCF">
        <w:trPr>
          <w:trHeight w:val="278"/>
        </w:trPr>
        <w:tc>
          <w:tcPr>
            <w:tcW w:w="851" w:type="dxa"/>
          </w:tcPr>
          <w:p w14:paraId="08037BF0" w14:textId="77777777" w:rsidR="00935449" w:rsidRPr="00244CEB" w:rsidRDefault="00935449" w:rsidP="00EB2BCF">
            <w:pPr>
              <w:pStyle w:val="TableParagraph"/>
              <w:spacing w:before="35" w:line="223" w:lineRule="exact"/>
              <w:ind w:left="533" w:hanging="413"/>
            </w:pPr>
            <w:r w:rsidRPr="00244CEB">
              <w:lastRenderedPageBreak/>
              <w:t>5.3.</w:t>
            </w:r>
          </w:p>
        </w:tc>
        <w:tc>
          <w:tcPr>
            <w:tcW w:w="5811" w:type="dxa"/>
          </w:tcPr>
          <w:p w14:paraId="08B65FA9" w14:textId="77777777" w:rsidR="00935449" w:rsidRPr="00244CEB" w:rsidRDefault="00935449" w:rsidP="00EB2BCF">
            <w:pPr>
              <w:pStyle w:val="TableParagraph"/>
              <w:ind w:left="-5" w:firstLine="143"/>
            </w:pPr>
            <w:r w:rsidRPr="00244CEB">
              <w:t>Stalčius</w:t>
            </w:r>
          </w:p>
        </w:tc>
        <w:tc>
          <w:tcPr>
            <w:tcW w:w="8222" w:type="dxa"/>
          </w:tcPr>
          <w:p w14:paraId="57809615" w14:textId="77777777" w:rsidR="00935449" w:rsidRPr="00244CEB" w:rsidRDefault="00935449" w:rsidP="00EB2BCF">
            <w:pPr>
              <w:pStyle w:val="TableParagraph"/>
              <w:ind w:right="3817"/>
            </w:pPr>
            <w:r w:rsidRPr="00244CEB">
              <w:t>Būtinas, 1 vnt.</w:t>
            </w:r>
          </w:p>
        </w:tc>
      </w:tr>
      <w:tr w:rsidR="00935449" w:rsidRPr="00244CEB" w14:paraId="3249F634" w14:textId="77777777" w:rsidTr="00EB2BCF">
        <w:trPr>
          <w:trHeight w:val="278"/>
        </w:trPr>
        <w:tc>
          <w:tcPr>
            <w:tcW w:w="851" w:type="dxa"/>
          </w:tcPr>
          <w:p w14:paraId="5EC0DC24" w14:textId="77777777" w:rsidR="00935449" w:rsidRPr="00244CEB" w:rsidRDefault="00935449" w:rsidP="00EB2BCF">
            <w:pPr>
              <w:pStyle w:val="TableParagraph"/>
              <w:spacing w:before="35" w:line="223" w:lineRule="exact"/>
              <w:ind w:left="533" w:hanging="413"/>
            </w:pPr>
            <w:r w:rsidRPr="00244CEB">
              <w:t>5.4.</w:t>
            </w:r>
          </w:p>
        </w:tc>
        <w:tc>
          <w:tcPr>
            <w:tcW w:w="5811" w:type="dxa"/>
          </w:tcPr>
          <w:p w14:paraId="27CA3602" w14:textId="77777777" w:rsidR="00935449" w:rsidRPr="00244CEB" w:rsidRDefault="00935449" w:rsidP="00EB2BCF">
            <w:pPr>
              <w:pStyle w:val="TableParagraph"/>
              <w:ind w:left="-5" w:firstLine="143"/>
            </w:pPr>
            <w:r w:rsidRPr="00244CEB">
              <w:t>Ratukai</w:t>
            </w:r>
          </w:p>
        </w:tc>
        <w:tc>
          <w:tcPr>
            <w:tcW w:w="8222" w:type="dxa"/>
          </w:tcPr>
          <w:p w14:paraId="1386B7E8" w14:textId="77777777" w:rsidR="00935449" w:rsidRPr="00244CEB" w:rsidRDefault="00935449" w:rsidP="00EB2BCF">
            <w:pPr>
              <w:pStyle w:val="TableParagraph"/>
              <w:ind w:right="3817"/>
            </w:pPr>
            <w:r w:rsidRPr="00244CEB">
              <w:t>Ne &lt; 4</w:t>
            </w:r>
          </w:p>
        </w:tc>
      </w:tr>
      <w:bookmarkEnd w:id="3"/>
    </w:tbl>
    <w:p w14:paraId="068BBBF5" w14:textId="77777777" w:rsidR="00935449" w:rsidRPr="00244CEB" w:rsidRDefault="00935449" w:rsidP="00935449">
      <w:pPr>
        <w:jc w:val="center"/>
        <w:rPr>
          <w:rFonts w:ascii="Times New Roman" w:hAnsi="Times New Roman" w:cs="Times New Roman"/>
          <w:b/>
          <w:color w:val="003300"/>
        </w:rPr>
      </w:pPr>
    </w:p>
    <w:p w14:paraId="39B65356" w14:textId="0B7B54CE" w:rsidR="00935449" w:rsidRDefault="00BB24A4" w:rsidP="00935449">
      <w:pPr>
        <w:jc w:val="center"/>
        <w:rPr>
          <w:rFonts w:ascii="Times New Roman" w:hAnsi="Times New Roman" w:cs="Times New Roman"/>
          <w:b/>
          <w:color w:val="003300"/>
        </w:rPr>
      </w:pPr>
      <w:r>
        <w:rPr>
          <w:rFonts w:ascii="Times New Roman" w:hAnsi="Times New Roman" w:cs="Times New Roman"/>
          <w:b/>
          <w:color w:val="003300"/>
        </w:rPr>
        <w:t>XII</w:t>
      </w:r>
      <w:r w:rsidR="00935449" w:rsidRPr="00244CEB">
        <w:rPr>
          <w:rFonts w:ascii="Times New Roman" w:hAnsi="Times New Roman" w:cs="Times New Roman"/>
          <w:b/>
          <w:color w:val="003300"/>
        </w:rPr>
        <w:t xml:space="preserve"> pirkimo objekto dalis </w:t>
      </w:r>
      <w:r w:rsidR="00935449">
        <w:rPr>
          <w:rFonts w:ascii="Times New Roman" w:hAnsi="Times New Roman" w:cs="Times New Roman"/>
          <w:b/>
          <w:color w:val="003300"/>
        </w:rPr>
        <w:t>„</w:t>
      </w:r>
      <w:r w:rsidR="00935449" w:rsidRPr="00244CEB">
        <w:rPr>
          <w:rFonts w:ascii="Times New Roman" w:hAnsi="Times New Roman" w:cs="Times New Roman"/>
          <w:b/>
          <w:color w:val="003300"/>
        </w:rPr>
        <w:t>Spirometras</w:t>
      </w:r>
      <w:r w:rsidR="00935449">
        <w:rPr>
          <w:rFonts w:ascii="Times New Roman" w:hAnsi="Times New Roman" w:cs="Times New Roman"/>
          <w:b/>
          <w:color w:val="003300"/>
        </w:rPr>
        <w:t>“</w:t>
      </w:r>
    </w:p>
    <w:p w14:paraId="22CA0034" w14:textId="77777777" w:rsidR="003E0B0B" w:rsidRDefault="003E0B0B" w:rsidP="00935449">
      <w:pPr>
        <w:jc w:val="center"/>
        <w:rPr>
          <w:rFonts w:ascii="Times New Roman" w:hAnsi="Times New Roman" w:cs="Times New Roman"/>
          <w:b/>
          <w:color w:val="003300"/>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953"/>
        <w:gridCol w:w="8080"/>
      </w:tblGrid>
      <w:tr w:rsidR="00935449" w:rsidRPr="00244CEB" w14:paraId="718EDCDB" w14:textId="77777777" w:rsidTr="00EB2BCF">
        <w:trPr>
          <w:trHeight w:val="278"/>
        </w:trPr>
        <w:tc>
          <w:tcPr>
            <w:tcW w:w="851" w:type="dxa"/>
          </w:tcPr>
          <w:p w14:paraId="22A7DFF6" w14:textId="77777777" w:rsidR="00935449" w:rsidRPr="00244CEB" w:rsidRDefault="00935449" w:rsidP="00EB2BCF">
            <w:pPr>
              <w:pStyle w:val="TableParagraph"/>
              <w:spacing w:before="35" w:line="223" w:lineRule="exact"/>
              <w:ind w:left="533" w:hanging="413"/>
            </w:pPr>
            <w:r w:rsidRPr="00244CEB">
              <w:t>Eil. Nr.</w:t>
            </w:r>
          </w:p>
        </w:tc>
        <w:tc>
          <w:tcPr>
            <w:tcW w:w="5953" w:type="dxa"/>
          </w:tcPr>
          <w:p w14:paraId="1D47B26B" w14:textId="77777777" w:rsidR="00935449" w:rsidRPr="00244CEB" w:rsidRDefault="00935449" w:rsidP="00EB2BCF">
            <w:pPr>
              <w:pStyle w:val="TableParagraph"/>
              <w:ind w:left="-5"/>
              <w:jc w:val="center"/>
            </w:pPr>
            <w:r w:rsidRPr="00244CEB">
              <w:t>Techniniai parametrai</w:t>
            </w:r>
          </w:p>
        </w:tc>
        <w:tc>
          <w:tcPr>
            <w:tcW w:w="8080" w:type="dxa"/>
          </w:tcPr>
          <w:p w14:paraId="62946260" w14:textId="77777777" w:rsidR="00935449" w:rsidRPr="00244CEB" w:rsidRDefault="00935449" w:rsidP="00EB2BCF">
            <w:pPr>
              <w:pStyle w:val="TableParagraph"/>
              <w:ind w:right="132"/>
              <w:jc w:val="center"/>
            </w:pPr>
            <w:r w:rsidRPr="00244CEB">
              <w:t>Techninių parametrų reikšmės</w:t>
            </w:r>
          </w:p>
        </w:tc>
      </w:tr>
      <w:tr w:rsidR="00935449" w:rsidRPr="00244CEB" w14:paraId="483A375C" w14:textId="77777777" w:rsidTr="00EB2BCF">
        <w:trPr>
          <w:trHeight w:val="278"/>
        </w:trPr>
        <w:tc>
          <w:tcPr>
            <w:tcW w:w="851" w:type="dxa"/>
          </w:tcPr>
          <w:p w14:paraId="10BBB18D" w14:textId="77777777" w:rsidR="00935449" w:rsidRPr="00244CEB" w:rsidRDefault="00935449" w:rsidP="00EB2BCF">
            <w:pPr>
              <w:pStyle w:val="TableParagraph"/>
              <w:spacing w:before="35" w:line="223" w:lineRule="exact"/>
              <w:ind w:left="533" w:hanging="413"/>
            </w:pPr>
            <w:r w:rsidRPr="00244CEB">
              <w:t>1.</w:t>
            </w:r>
          </w:p>
        </w:tc>
        <w:tc>
          <w:tcPr>
            <w:tcW w:w="5953" w:type="dxa"/>
          </w:tcPr>
          <w:p w14:paraId="0B972898" w14:textId="77777777" w:rsidR="00935449" w:rsidRPr="00244CEB" w:rsidRDefault="00935449" w:rsidP="00EB2BCF">
            <w:pPr>
              <w:pStyle w:val="TableParagraph"/>
              <w:rPr>
                <w:b/>
                <w:bCs/>
              </w:rPr>
            </w:pPr>
            <w:r w:rsidRPr="00244CEB">
              <w:rPr>
                <w:b/>
                <w:bCs/>
              </w:rPr>
              <w:t>Spirometras</w:t>
            </w:r>
          </w:p>
        </w:tc>
        <w:tc>
          <w:tcPr>
            <w:tcW w:w="8080" w:type="dxa"/>
          </w:tcPr>
          <w:p w14:paraId="40FD15CD" w14:textId="77777777" w:rsidR="00935449" w:rsidRPr="00244CEB" w:rsidRDefault="00935449" w:rsidP="00EB2BCF">
            <w:pPr>
              <w:pStyle w:val="TableParagraph"/>
              <w:ind w:right="3817"/>
            </w:pPr>
            <w:r w:rsidRPr="00244CEB">
              <w:t>1 vnt.</w:t>
            </w:r>
          </w:p>
        </w:tc>
      </w:tr>
      <w:tr w:rsidR="00935449" w:rsidRPr="00244CEB" w14:paraId="7A6DB0CE" w14:textId="77777777" w:rsidTr="00EB2BCF">
        <w:trPr>
          <w:trHeight w:val="278"/>
        </w:trPr>
        <w:tc>
          <w:tcPr>
            <w:tcW w:w="851" w:type="dxa"/>
          </w:tcPr>
          <w:p w14:paraId="7C6A8EBF" w14:textId="77777777" w:rsidR="00935449" w:rsidRPr="00244CEB" w:rsidRDefault="00935449" w:rsidP="00EB2BCF">
            <w:pPr>
              <w:pStyle w:val="TableParagraph"/>
              <w:spacing w:before="35" w:line="223" w:lineRule="exact"/>
              <w:ind w:left="533" w:hanging="413"/>
            </w:pPr>
            <w:r w:rsidRPr="00244CEB">
              <w:t>1.1.</w:t>
            </w:r>
          </w:p>
        </w:tc>
        <w:tc>
          <w:tcPr>
            <w:tcW w:w="5953" w:type="dxa"/>
          </w:tcPr>
          <w:p w14:paraId="1EF33CC9" w14:textId="77777777" w:rsidR="00935449" w:rsidRPr="00244CEB" w:rsidRDefault="00935449" w:rsidP="00EB2BCF">
            <w:pPr>
              <w:pStyle w:val="TableParagraph"/>
              <w:ind w:left="-5" w:firstLine="143"/>
            </w:pPr>
            <w:r w:rsidRPr="00244CEB">
              <w:t>Paskirtis</w:t>
            </w:r>
          </w:p>
        </w:tc>
        <w:tc>
          <w:tcPr>
            <w:tcW w:w="8080" w:type="dxa"/>
          </w:tcPr>
          <w:p w14:paraId="746FA72F" w14:textId="77777777" w:rsidR="00935449" w:rsidRPr="00244CEB" w:rsidRDefault="00935449" w:rsidP="00EB2BCF">
            <w:pPr>
              <w:pStyle w:val="TableParagraph"/>
              <w:ind w:right="3817"/>
            </w:pPr>
            <w:r w:rsidRPr="00244CEB">
              <w:t>Plaučių ventiliacijos tyrimų atlikimas</w:t>
            </w:r>
          </w:p>
        </w:tc>
      </w:tr>
      <w:tr w:rsidR="00935449" w:rsidRPr="00244CEB" w14:paraId="5D9E5005" w14:textId="77777777" w:rsidTr="00EB2BCF">
        <w:trPr>
          <w:trHeight w:val="278"/>
        </w:trPr>
        <w:tc>
          <w:tcPr>
            <w:tcW w:w="851" w:type="dxa"/>
          </w:tcPr>
          <w:p w14:paraId="5D24BD0E" w14:textId="77777777" w:rsidR="00935449" w:rsidRPr="00244CEB" w:rsidRDefault="00935449" w:rsidP="00EB2BCF">
            <w:pPr>
              <w:pStyle w:val="TableParagraph"/>
              <w:spacing w:before="35" w:line="223" w:lineRule="exact"/>
              <w:ind w:left="533" w:hanging="413"/>
            </w:pPr>
            <w:r w:rsidRPr="00244CEB">
              <w:t xml:space="preserve">1.2. </w:t>
            </w:r>
          </w:p>
        </w:tc>
        <w:tc>
          <w:tcPr>
            <w:tcW w:w="5953" w:type="dxa"/>
          </w:tcPr>
          <w:p w14:paraId="6575A36A" w14:textId="77777777" w:rsidR="00935449" w:rsidRPr="00244CEB" w:rsidRDefault="00935449" w:rsidP="00EB2BCF">
            <w:pPr>
              <w:pStyle w:val="TableParagraph"/>
              <w:ind w:left="-5" w:firstLine="143"/>
            </w:pPr>
            <w:r w:rsidRPr="00244CEB">
              <w:t>Matuojami parametrai:</w:t>
            </w:r>
          </w:p>
        </w:tc>
        <w:tc>
          <w:tcPr>
            <w:tcW w:w="8080" w:type="dxa"/>
          </w:tcPr>
          <w:p w14:paraId="6D0B17D6" w14:textId="77777777" w:rsidR="00935449" w:rsidRPr="00244CEB" w:rsidRDefault="00935449" w:rsidP="00EB2BCF">
            <w:pPr>
              <w:pStyle w:val="TableParagraph"/>
              <w:ind w:right="132"/>
            </w:pPr>
            <w:r w:rsidRPr="00244CEB">
              <w:t>FVC, FEV1, FEV1/FVC, FEV1/VC, PEF, FEF25, FEF50, FEF75, FEF25–75, FEF75–85, plaučių amžius, iškvepiamas tūris, FET, laikas iki PEF, FEV0.5, FEV0.5/FVC, FEV0.75, FEV0.75/FVC, FEV2, FEV2/FVC, FEV3, FEV3/FVC, FEV6, FEV1/ FEV6, FEV1/PEF, FEV1/FEV0.5, FIVC, FIV1, FIV1/FIVC, PIF, FIF25, FIF50, FIF75, FEF50/FIF50, VC, IVC, IC, ERV, IRV, Rf, VE, VT, tI, tE, VT/tI, tE/tTOT, MVV (išmatuotas), MVV (apskaičiuotas)</w:t>
            </w:r>
          </w:p>
        </w:tc>
      </w:tr>
      <w:tr w:rsidR="00935449" w:rsidRPr="00244CEB" w14:paraId="1888320B" w14:textId="77777777" w:rsidTr="00EB2BCF">
        <w:trPr>
          <w:trHeight w:val="278"/>
        </w:trPr>
        <w:tc>
          <w:tcPr>
            <w:tcW w:w="851" w:type="dxa"/>
          </w:tcPr>
          <w:p w14:paraId="1D70C395" w14:textId="77777777" w:rsidR="00935449" w:rsidRPr="00244CEB" w:rsidRDefault="00935449" w:rsidP="00EB2BCF">
            <w:pPr>
              <w:pStyle w:val="TableParagraph"/>
              <w:spacing w:before="35" w:line="223" w:lineRule="exact"/>
              <w:ind w:left="533" w:hanging="413"/>
            </w:pPr>
            <w:r w:rsidRPr="00244CEB">
              <w:t>1.3.</w:t>
            </w:r>
          </w:p>
        </w:tc>
        <w:tc>
          <w:tcPr>
            <w:tcW w:w="5953" w:type="dxa"/>
          </w:tcPr>
          <w:p w14:paraId="0A0BF6F6" w14:textId="77777777" w:rsidR="00935449" w:rsidRPr="00244CEB" w:rsidRDefault="00935449" w:rsidP="00EB2BCF">
            <w:pPr>
              <w:pStyle w:val="TableParagraph"/>
              <w:ind w:left="-5" w:firstLine="143"/>
            </w:pPr>
            <w:r w:rsidRPr="00244CEB">
              <w:t>FVC, VC ir MW testavimas su esamojo laiko kreivėmis</w:t>
            </w:r>
          </w:p>
        </w:tc>
        <w:tc>
          <w:tcPr>
            <w:tcW w:w="8080" w:type="dxa"/>
          </w:tcPr>
          <w:p w14:paraId="080DE7F4" w14:textId="77777777" w:rsidR="00935449" w:rsidRPr="00244CEB" w:rsidRDefault="00935449" w:rsidP="00EB2BCF">
            <w:pPr>
              <w:pStyle w:val="TableParagraph"/>
              <w:ind w:right="132"/>
            </w:pPr>
            <w:r w:rsidRPr="00244CEB">
              <w:t>Būtina</w:t>
            </w:r>
          </w:p>
        </w:tc>
      </w:tr>
      <w:tr w:rsidR="00935449" w:rsidRPr="00244CEB" w14:paraId="37B8A795" w14:textId="77777777" w:rsidTr="00EB2BCF">
        <w:trPr>
          <w:trHeight w:val="278"/>
        </w:trPr>
        <w:tc>
          <w:tcPr>
            <w:tcW w:w="851" w:type="dxa"/>
          </w:tcPr>
          <w:p w14:paraId="3BF47E87" w14:textId="77777777" w:rsidR="00935449" w:rsidRPr="00244CEB" w:rsidRDefault="00935449" w:rsidP="00EB2BCF">
            <w:pPr>
              <w:pStyle w:val="TableParagraph"/>
              <w:spacing w:before="35" w:line="223" w:lineRule="exact"/>
              <w:ind w:left="533" w:hanging="413"/>
            </w:pPr>
            <w:r w:rsidRPr="00244CEB">
              <w:t>1.4.</w:t>
            </w:r>
          </w:p>
        </w:tc>
        <w:tc>
          <w:tcPr>
            <w:tcW w:w="5953" w:type="dxa"/>
          </w:tcPr>
          <w:p w14:paraId="2DA6D32A" w14:textId="77777777" w:rsidR="00935449" w:rsidRPr="00244CEB" w:rsidRDefault="00935449" w:rsidP="00EB2BCF">
            <w:pPr>
              <w:numPr>
                <w:ilvl w:val="0"/>
                <w:numId w:val="35"/>
              </w:numPr>
              <w:spacing w:after="0" w:line="240" w:lineRule="auto"/>
              <w:ind w:left="0"/>
              <w:rPr>
                <w:rFonts w:ascii="Times New Roman" w:hAnsi="Times New Roman" w:cs="Times New Roman"/>
              </w:rPr>
            </w:pPr>
            <w:r w:rsidRPr="00244CEB">
              <w:rPr>
                <w:rFonts w:ascii="Times New Roman" w:hAnsi="Times New Roman" w:cs="Times New Roman"/>
              </w:rPr>
              <w:t xml:space="preserve">  Temperatūros jutiklis</w:t>
            </w:r>
          </w:p>
        </w:tc>
        <w:tc>
          <w:tcPr>
            <w:tcW w:w="8080" w:type="dxa"/>
          </w:tcPr>
          <w:p w14:paraId="73FFCF17" w14:textId="77777777" w:rsidR="00935449" w:rsidRPr="00244CEB" w:rsidRDefault="00935449" w:rsidP="00EB2BCF">
            <w:pPr>
              <w:numPr>
                <w:ilvl w:val="0"/>
                <w:numId w:val="35"/>
              </w:numPr>
              <w:spacing w:after="0" w:line="240" w:lineRule="auto"/>
              <w:ind w:left="0"/>
              <w:rPr>
                <w:rFonts w:ascii="Times New Roman" w:hAnsi="Times New Roman" w:cs="Times New Roman"/>
              </w:rPr>
            </w:pPr>
            <w:r w:rsidRPr="00244CEB">
              <w:rPr>
                <w:rFonts w:ascii="Times New Roman" w:hAnsi="Times New Roman" w:cs="Times New Roman"/>
              </w:rPr>
              <w:t xml:space="preserve">  0-45°C ribose</w:t>
            </w:r>
          </w:p>
        </w:tc>
      </w:tr>
      <w:tr w:rsidR="00935449" w:rsidRPr="00244CEB" w14:paraId="039F58D1" w14:textId="77777777" w:rsidTr="00EB2BCF">
        <w:trPr>
          <w:trHeight w:val="278"/>
        </w:trPr>
        <w:tc>
          <w:tcPr>
            <w:tcW w:w="851" w:type="dxa"/>
          </w:tcPr>
          <w:p w14:paraId="4201CD48" w14:textId="77777777" w:rsidR="00935449" w:rsidRPr="00244CEB" w:rsidRDefault="00935449" w:rsidP="00EB2BCF">
            <w:pPr>
              <w:pStyle w:val="TableParagraph"/>
              <w:spacing w:before="35" w:line="223" w:lineRule="exact"/>
              <w:ind w:left="533" w:hanging="413"/>
            </w:pPr>
            <w:r w:rsidRPr="00244CEB">
              <w:t>1.5.</w:t>
            </w:r>
          </w:p>
        </w:tc>
        <w:tc>
          <w:tcPr>
            <w:tcW w:w="5953" w:type="dxa"/>
          </w:tcPr>
          <w:p w14:paraId="5A2D07F0" w14:textId="77777777" w:rsidR="00935449" w:rsidRPr="00244CEB" w:rsidRDefault="00935449" w:rsidP="00EB2BCF">
            <w:pPr>
              <w:pStyle w:val="TableParagraph"/>
            </w:pPr>
            <w:r w:rsidRPr="00244CEB">
              <w:t>Srauto/tūrio daviklis</w:t>
            </w:r>
          </w:p>
        </w:tc>
        <w:tc>
          <w:tcPr>
            <w:tcW w:w="8080" w:type="dxa"/>
          </w:tcPr>
          <w:p w14:paraId="0C9678A7" w14:textId="77777777" w:rsidR="00935449" w:rsidRPr="00244CEB" w:rsidRDefault="00935449" w:rsidP="00EB2BCF">
            <w:pPr>
              <w:pStyle w:val="TableParagraph"/>
              <w:ind w:right="3817"/>
            </w:pPr>
            <w:r w:rsidRPr="00244CEB">
              <w:t>Skaitmeninė kvėpavimo matavimo turbina</w:t>
            </w:r>
          </w:p>
        </w:tc>
      </w:tr>
      <w:tr w:rsidR="00935449" w:rsidRPr="00244CEB" w14:paraId="4C7E21BF" w14:textId="77777777" w:rsidTr="00EB2BCF">
        <w:trPr>
          <w:trHeight w:val="278"/>
        </w:trPr>
        <w:tc>
          <w:tcPr>
            <w:tcW w:w="851" w:type="dxa"/>
          </w:tcPr>
          <w:p w14:paraId="131EFB9B" w14:textId="77777777" w:rsidR="00935449" w:rsidRPr="00244CEB" w:rsidRDefault="00935449" w:rsidP="00EB2BCF">
            <w:pPr>
              <w:pStyle w:val="TableParagraph"/>
              <w:spacing w:before="35" w:line="223" w:lineRule="exact"/>
              <w:ind w:left="533" w:hanging="413"/>
            </w:pPr>
            <w:r w:rsidRPr="00244CEB">
              <w:t>1.6.</w:t>
            </w:r>
          </w:p>
        </w:tc>
        <w:tc>
          <w:tcPr>
            <w:tcW w:w="5953" w:type="dxa"/>
          </w:tcPr>
          <w:p w14:paraId="26A72D32" w14:textId="77777777" w:rsidR="00935449" w:rsidRPr="00244CEB" w:rsidRDefault="00935449" w:rsidP="00EB2BCF">
            <w:pPr>
              <w:pStyle w:val="TableParagraph"/>
              <w:ind w:left="-5" w:firstLine="143"/>
            </w:pPr>
            <w:r w:rsidRPr="00244CEB">
              <w:t>Srauto/tūrio ribos</w:t>
            </w:r>
          </w:p>
        </w:tc>
        <w:tc>
          <w:tcPr>
            <w:tcW w:w="8080" w:type="dxa"/>
          </w:tcPr>
          <w:p w14:paraId="767DA05E" w14:textId="77777777" w:rsidR="00935449" w:rsidRPr="00244CEB" w:rsidRDefault="00935449" w:rsidP="00EB2BCF">
            <w:pPr>
              <w:pStyle w:val="TableParagraph"/>
              <w:ind w:right="3817"/>
            </w:pPr>
            <w:r w:rsidRPr="00244CEB">
              <w:t xml:space="preserve">±16 l/s </w:t>
            </w:r>
          </w:p>
        </w:tc>
      </w:tr>
      <w:tr w:rsidR="00935449" w:rsidRPr="00244CEB" w14:paraId="24B589C7" w14:textId="77777777" w:rsidTr="00EB2BCF">
        <w:trPr>
          <w:trHeight w:val="278"/>
        </w:trPr>
        <w:tc>
          <w:tcPr>
            <w:tcW w:w="851" w:type="dxa"/>
          </w:tcPr>
          <w:p w14:paraId="1DE16FEF" w14:textId="77777777" w:rsidR="00935449" w:rsidRPr="00244CEB" w:rsidRDefault="00935449" w:rsidP="00EB2BCF">
            <w:pPr>
              <w:pStyle w:val="TableParagraph"/>
              <w:spacing w:before="35" w:line="223" w:lineRule="exact"/>
              <w:ind w:left="533" w:hanging="413"/>
            </w:pPr>
            <w:r w:rsidRPr="00244CEB">
              <w:t>1.7.</w:t>
            </w:r>
          </w:p>
        </w:tc>
        <w:tc>
          <w:tcPr>
            <w:tcW w:w="5953" w:type="dxa"/>
          </w:tcPr>
          <w:p w14:paraId="6C8FEB9A" w14:textId="77777777" w:rsidR="00935449" w:rsidRPr="00244CEB" w:rsidRDefault="00935449" w:rsidP="00EB2BCF">
            <w:pPr>
              <w:pStyle w:val="TableParagraph"/>
              <w:ind w:left="-5" w:firstLine="143"/>
            </w:pPr>
            <w:r w:rsidRPr="00244CEB">
              <w:t>Srauto tikslumas</w:t>
            </w:r>
          </w:p>
        </w:tc>
        <w:tc>
          <w:tcPr>
            <w:tcW w:w="8080" w:type="dxa"/>
          </w:tcPr>
          <w:p w14:paraId="684E7398" w14:textId="77777777" w:rsidR="00935449" w:rsidRPr="00244CEB" w:rsidRDefault="00935449" w:rsidP="00EB2BCF">
            <w:pPr>
              <w:pStyle w:val="TableParagraph"/>
              <w:ind w:right="3817"/>
            </w:pPr>
            <w:r w:rsidRPr="00244CEB">
              <w:t>± 5% arba 200 ml/s</w:t>
            </w:r>
          </w:p>
        </w:tc>
      </w:tr>
      <w:tr w:rsidR="00935449" w:rsidRPr="00244CEB" w14:paraId="2D66DFFE" w14:textId="77777777" w:rsidTr="00EB2BCF">
        <w:trPr>
          <w:trHeight w:val="278"/>
        </w:trPr>
        <w:tc>
          <w:tcPr>
            <w:tcW w:w="851" w:type="dxa"/>
          </w:tcPr>
          <w:p w14:paraId="63735EEC" w14:textId="77777777" w:rsidR="00935449" w:rsidRPr="00244CEB" w:rsidRDefault="00935449" w:rsidP="00EB2BCF">
            <w:pPr>
              <w:pStyle w:val="TableParagraph"/>
              <w:spacing w:before="35" w:line="223" w:lineRule="exact"/>
              <w:ind w:left="533" w:hanging="413"/>
            </w:pPr>
            <w:r w:rsidRPr="00244CEB">
              <w:t>1.8.</w:t>
            </w:r>
          </w:p>
        </w:tc>
        <w:tc>
          <w:tcPr>
            <w:tcW w:w="5953" w:type="dxa"/>
          </w:tcPr>
          <w:p w14:paraId="5C0D7673" w14:textId="77777777" w:rsidR="00935449" w:rsidRPr="00244CEB" w:rsidRDefault="00935449" w:rsidP="00EB2BCF">
            <w:pPr>
              <w:pStyle w:val="TableParagraph"/>
              <w:ind w:left="-5" w:firstLine="143"/>
              <w:rPr>
                <w:b/>
                <w:bCs/>
              </w:rPr>
            </w:pPr>
            <w:r w:rsidRPr="00244CEB">
              <w:t>Tūrio tikslumas</w:t>
            </w:r>
          </w:p>
        </w:tc>
        <w:tc>
          <w:tcPr>
            <w:tcW w:w="8080" w:type="dxa"/>
          </w:tcPr>
          <w:p w14:paraId="0B85F724" w14:textId="77777777" w:rsidR="00935449" w:rsidRPr="00244CEB" w:rsidRDefault="00935449" w:rsidP="00EB2BCF">
            <w:pPr>
              <w:pStyle w:val="TableParagraph"/>
              <w:ind w:right="3817"/>
            </w:pPr>
            <w:r w:rsidRPr="00244CEB">
              <w:t>± 3% arba 50 ml</w:t>
            </w:r>
          </w:p>
        </w:tc>
      </w:tr>
      <w:tr w:rsidR="00935449" w:rsidRPr="00244CEB" w14:paraId="6570CEE1" w14:textId="77777777" w:rsidTr="00EB2BCF">
        <w:trPr>
          <w:trHeight w:val="278"/>
        </w:trPr>
        <w:tc>
          <w:tcPr>
            <w:tcW w:w="851" w:type="dxa"/>
          </w:tcPr>
          <w:p w14:paraId="5EABEACA" w14:textId="77777777" w:rsidR="00935449" w:rsidRPr="00244CEB" w:rsidRDefault="00935449" w:rsidP="00EB2BCF">
            <w:pPr>
              <w:pStyle w:val="TableParagraph"/>
              <w:spacing w:before="35" w:line="223" w:lineRule="exact"/>
              <w:ind w:left="533" w:hanging="413"/>
            </w:pPr>
            <w:r w:rsidRPr="00244CEB">
              <w:t>1.9.</w:t>
            </w:r>
          </w:p>
        </w:tc>
        <w:tc>
          <w:tcPr>
            <w:tcW w:w="5953" w:type="dxa"/>
          </w:tcPr>
          <w:p w14:paraId="045B2738" w14:textId="77777777" w:rsidR="00935449" w:rsidRPr="00244CEB" w:rsidRDefault="00935449" w:rsidP="00EB2BCF">
            <w:pPr>
              <w:pStyle w:val="TableParagraph"/>
              <w:ind w:left="-5" w:firstLine="143"/>
              <w:rPr>
                <w:b/>
                <w:bCs/>
              </w:rPr>
            </w:pPr>
            <w:r w:rsidRPr="00244CEB">
              <w:t>Dinamiškas pasipriešinimas</w:t>
            </w:r>
          </w:p>
        </w:tc>
        <w:tc>
          <w:tcPr>
            <w:tcW w:w="8080" w:type="dxa"/>
          </w:tcPr>
          <w:p w14:paraId="37FC4F09" w14:textId="77777777" w:rsidR="00935449" w:rsidRPr="00244CEB" w:rsidRDefault="00935449" w:rsidP="00EB2BCF">
            <w:pPr>
              <w:pStyle w:val="TableParagraph"/>
              <w:ind w:right="3817"/>
            </w:pPr>
            <w:r w:rsidRPr="00244CEB">
              <w:t>&lt;0,5 cm H₂O l/s</w:t>
            </w:r>
          </w:p>
        </w:tc>
      </w:tr>
      <w:tr w:rsidR="00935449" w:rsidRPr="00244CEB" w14:paraId="48D0A32B" w14:textId="77777777" w:rsidTr="00EB2BCF">
        <w:trPr>
          <w:trHeight w:val="278"/>
        </w:trPr>
        <w:tc>
          <w:tcPr>
            <w:tcW w:w="851" w:type="dxa"/>
          </w:tcPr>
          <w:p w14:paraId="33BD79F0" w14:textId="77777777" w:rsidR="00935449" w:rsidRPr="00244CEB" w:rsidRDefault="00935449" w:rsidP="00EB2BCF">
            <w:pPr>
              <w:pStyle w:val="TableParagraph"/>
              <w:spacing w:before="35" w:line="223" w:lineRule="exact"/>
              <w:ind w:left="533" w:hanging="413"/>
            </w:pPr>
            <w:r w:rsidRPr="00244CEB">
              <w:t xml:space="preserve">1.10. </w:t>
            </w:r>
          </w:p>
        </w:tc>
        <w:tc>
          <w:tcPr>
            <w:tcW w:w="5953" w:type="dxa"/>
          </w:tcPr>
          <w:p w14:paraId="06FBAAC2" w14:textId="77777777" w:rsidR="00935449" w:rsidRPr="00244CEB" w:rsidRDefault="00935449" w:rsidP="00EB2BCF">
            <w:pPr>
              <w:pStyle w:val="TableParagraph"/>
              <w:ind w:left="-5" w:firstLine="143"/>
            </w:pPr>
            <w:r w:rsidRPr="00244CEB">
              <w:t>Prietaiso ekranas</w:t>
            </w:r>
          </w:p>
        </w:tc>
        <w:tc>
          <w:tcPr>
            <w:tcW w:w="8080" w:type="dxa"/>
          </w:tcPr>
          <w:p w14:paraId="7FD27B49" w14:textId="77777777" w:rsidR="00935449" w:rsidRPr="00244CEB" w:rsidRDefault="00935449" w:rsidP="00EB2BCF">
            <w:pPr>
              <w:pStyle w:val="TableParagraph"/>
              <w:ind w:right="3817"/>
            </w:pPr>
            <w:r w:rsidRPr="00244CEB">
              <w:t>Ne ≤7", spalvotas, lietimui jautrus</w:t>
            </w:r>
          </w:p>
        </w:tc>
      </w:tr>
      <w:tr w:rsidR="00935449" w:rsidRPr="00244CEB" w14:paraId="62BD26E8" w14:textId="77777777" w:rsidTr="00EB2BCF">
        <w:trPr>
          <w:trHeight w:val="278"/>
        </w:trPr>
        <w:tc>
          <w:tcPr>
            <w:tcW w:w="851" w:type="dxa"/>
          </w:tcPr>
          <w:p w14:paraId="07108802" w14:textId="77777777" w:rsidR="00935449" w:rsidRPr="00244CEB" w:rsidRDefault="00935449" w:rsidP="00EB2BCF">
            <w:pPr>
              <w:pStyle w:val="TableParagraph"/>
              <w:spacing w:before="35" w:line="223" w:lineRule="exact"/>
              <w:ind w:left="533" w:hanging="413"/>
            </w:pPr>
            <w:r w:rsidRPr="00244CEB">
              <w:t>1.11.</w:t>
            </w:r>
          </w:p>
        </w:tc>
        <w:tc>
          <w:tcPr>
            <w:tcW w:w="5953" w:type="dxa"/>
          </w:tcPr>
          <w:p w14:paraId="203E70F9" w14:textId="77777777" w:rsidR="00935449" w:rsidRPr="00244CEB" w:rsidRDefault="00935449" w:rsidP="00EB2BCF">
            <w:pPr>
              <w:pStyle w:val="TableParagraph"/>
              <w:ind w:left="-5" w:firstLine="143"/>
            </w:pPr>
            <w:r w:rsidRPr="00244CEB">
              <w:t xml:space="preserve">Atmintis </w:t>
            </w:r>
          </w:p>
        </w:tc>
        <w:tc>
          <w:tcPr>
            <w:tcW w:w="8080" w:type="dxa"/>
          </w:tcPr>
          <w:p w14:paraId="1680B56F" w14:textId="77777777" w:rsidR="00935449" w:rsidRPr="00244CEB" w:rsidRDefault="00935449" w:rsidP="00EB2BCF">
            <w:pPr>
              <w:pStyle w:val="TableParagraph"/>
              <w:ind w:right="3817"/>
            </w:pPr>
            <w:r w:rsidRPr="00244CEB">
              <w:t>Ne &lt; 10000 testų</w:t>
            </w:r>
          </w:p>
        </w:tc>
      </w:tr>
      <w:tr w:rsidR="00935449" w:rsidRPr="00244CEB" w14:paraId="5A154765" w14:textId="77777777" w:rsidTr="00EB2BCF">
        <w:trPr>
          <w:trHeight w:val="278"/>
        </w:trPr>
        <w:tc>
          <w:tcPr>
            <w:tcW w:w="851" w:type="dxa"/>
          </w:tcPr>
          <w:p w14:paraId="0D8A8C58" w14:textId="77777777" w:rsidR="00935449" w:rsidRPr="00244CEB" w:rsidRDefault="00935449" w:rsidP="00EB2BCF">
            <w:pPr>
              <w:pStyle w:val="TableParagraph"/>
              <w:spacing w:before="35" w:line="223" w:lineRule="exact"/>
              <w:ind w:left="533" w:hanging="413"/>
            </w:pPr>
            <w:r w:rsidRPr="00244CEB">
              <w:t xml:space="preserve">1.12. </w:t>
            </w:r>
          </w:p>
        </w:tc>
        <w:tc>
          <w:tcPr>
            <w:tcW w:w="5953" w:type="dxa"/>
          </w:tcPr>
          <w:p w14:paraId="1736BB54" w14:textId="77777777" w:rsidR="00935449" w:rsidRPr="00244CEB" w:rsidRDefault="00935449" w:rsidP="00EB2BCF">
            <w:pPr>
              <w:pStyle w:val="TableParagraph"/>
              <w:ind w:left="-5" w:firstLine="143"/>
            </w:pPr>
            <w:r w:rsidRPr="00244CEB">
              <w:t>PRE-POST bronchų reakcijos protokolas</w:t>
            </w:r>
          </w:p>
        </w:tc>
        <w:tc>
          <w:tcPr>
            <w:tcW w:w="8080" w:type="dxa"/>
          </w:tcPr>
          <w:p w14:paraId="29BD3133" w14:textId="77777777" w:rsidR="00935449" w:rsidRPr="00244CEB" w:rsidRDefault="00935449" w:rsidP="00EB2BCF">
            <w:pPr>
              <w:pStyle w:val="TableParagraph"/>
              <w:ind w:right="3817"/>
            </w:pPr>
            <w:r w:rsidRPr="00244CEB">
              <w:t>Būtina</w:t>
            </w:r>
          </w:p>
        </w:tc>
      </w:tr>
      <w:tr w:rsidR="00935449" w:rsidRPr="00244CEB" w14:paraId="487D11E2" w14:textId="77777777" w:rsidTr="00EB2BCF">
        <w:trPr>
          <w:trHeight w:val="278"/>
        </w:trPr>
        <w:tc>
          <w:tcPr>
            <w:tcW w:w="851" w:type="dxa"/>
          </w:tcPr>
          <w:p w14:paraId="7D60CDAC" w14:textId="77777777" w:rsidR="00935449" w:rsidRPr="00244CEB" w:rsidRDefault="00935449" w:rsidP="00EB2BCF">
            <w:pPr>
              <w:pStyle w:val="TableParagraph"/>
              <w:spacing w:before="35" w:line="223" w:lineRule="exact"/>
              <w:ind w:left="533" w:hanging="413"/>
            </w:pPr>
            <w:r w:rsidRPr="00244CEB">
              <w:t>1.13.</w:t>
            </w:r>
          </w:p>
        </w:tc>
        <w:tc>
          <w:tcPr>
            <w:tcW w:w="5953" w:type="dxa"/>
          </w:tcPr>
          <w:p w14:paraId="05BF337A" w14:textId="77777777" w:rsidR="00935449" w:rsidRPr="00244CEB" w:rsidRDefault="00935449" w:rsidP="00EB2BCF">
            <w:pPr>
              <w:pStyle w:val="TableParagraph"/>
              <w:ind w:left="-5" w:firstLine="143"/>
            </w:pPr>
            <w:r w:rsidRPr="00244CEB">
              <w:t>Integruotas spau</w:t>
            </w:r>
            <w:r>
              <w:t>s</w:t>
            </w:r>
            <w:r w:rsidRPr="00244CEB">
              <w:t>dintuvas</w:t>
            </w:r>
          </w:p>
        </w:tc>
        <w:tc>
          <w:tcPr>
            <w:tcW w:w="8080" w:type="dxa"/>
          </w:tcPr>
          <w:p w14:paraId="132689B1" w14:textId="77777777" w:rsidR="00935449" w:rsidRPr="00244CEB" w:rsidRDefault="00935449" w:rsidP="00EB2BCF">
            <w:pPr>
              <w:pStyle w:val="TableParagraph"/>
              <w:ind w:right="3817"/>
            </w:pPr>
            <w:r w:rsidRPr="00244CEB">
              <w:t>Būtina</w:t>
            </w:r>
          </w:p>
        </w:tc>
      </w:tr>
      <w:tr w:rsidR="00935449" w:rsidRPr="00244CEB" w14:paraId="1778F2B9" w14:textId="77777777" w:rsidTr="00EB2BCF">
        <w:trPr>
          <w:trHeight w:val="278"/>
        </w:trPr>
        <w:tc>
          <w:tcPr>
            <w:tcW w:w="851" w:type="dxa"/>
          </w:tcPr>
          <w:p w14:paraId="0123E8FE" w14:textId="77777777" w:rsidR="00935449" w:rsidRPr="00244CEB" w:rsidRDefault="00935449" w:rsidP="00EB2BCF">
            <w:pPr>
              <w:pStyle w:val="TableParagraph"/>
              <w:spacing w:before="35" w:line="223" w:lineRule="exact"/>
              <w:ind w:left="533" w:hanging="413"/>
            </w:pPr>
            <w:r w:rsidRPr="00244CEB">
              <w:t>1.14.</w:t>
            </w:r>
          </w:p>
        </w:tc>
        <w:tc>
          <w:tcPr>
            <w:tcW w:w="5953" w:type="dxa"/>
          </w:tcPr>
          <w:p w14:paraId="59ADFC3D" w14:textId="77777777" w:rsidR="00935449" w:rsidRPr="00244CEB" w:rsidRDefault="00935449" w:rsidP="00EB2BCF">
            <w:pPr>
              <w:pStyle w:val="TableParagraph"/>
              <w:ind w:left="-5" w:firstLine="143"/>
            </w:pPr>
            <w:r w:rsidRPr="00244CEB">
              <w:t>Jungtys</w:t>
            </w:r>
          </w:p>
        </w:tc>
        <w:tc>
          <w:tcPr>
            <w:tcW w:w="8080" w:type="dxa"/>
          </w:tcPr>
          <w:p w14:paraId="02B29133" w14:textId="77777777" w:rsidR="00935449" w:rsidRPr="00244CEB" w:rsidRDefault="00935449" w:rsidP="00EB2BCF">
            <w:pPr>
              <w:pStyle w:val="TableParagraph"/>
              <w:ind w:right="3817"/>
            </w:pPr>
            <w:r w:rsidRPr="00244CEB">
              <w:t>Ne &lt; USB, Bluetooth</w:t>
            </w:r>
          </w:p>
        </w:tc>
      </w:tr>
      <w:tr w:rsidR="00935449" w:rsidRPr="00244CEB" w14:paraId="20E881EA" w14:textId="77777777" w:rsidTr="00EB2BCF">
        <w:trPr>
          <w:trHeight w:val="278"/>
        </w:trPr>
        <w:tc>
          <w:tcPr>
            <w:tcW w:w="851" w:type="dxa"/>
          </w:tcPr>
          <w:p w14:paraId="16046899" w14:textId="77777777" w:rsidR="00935449" w:rsidRPr="00244CEB" w:rsidRDefault="00935449" w:rsidP="00EB2BCF">
            <w:pPr>
              <w:pStyle w:val="TableParagraph"/>
              <w:spacing w:before="35" w:line="223" w:lineRule="exact"/>
              <w:ind w:left="533" w:hanging="413"/>
            </w:pPr>
            <w:r w:rsidRPr="00244CEB">
              <w:t>1.15.</w:t>
            </w:r>
          </w:p>
        </w:tc>
        <w:tc>
          <w:tcPr>
            <w:tcW w:w="5953" w:type="dxa"/>
          </w:tcPr>
          <w:p w14:paraId="422D6157" w14:textId="77777777" w:rsidR="00935449" w:rsidRPr="00244CEB" w:rsidRDefault="00935449" w:rsidP="00EB2BCF">
            <w:pPr>
              <w:pStyle w:val="TableParagraph"/>
              <w:ind w:left="-5" w:firstLine="143"/>
            </w:pPr>
            <w:r w:rsidRPr="00244CEB">
              <w:t>Galimybė užsakyti oksimetro funkciją</w:t>
            </w:r>
          </w:p>
        </w:tc>
        <w:tc>
          <w:tcPr>
            <w:tcW w:w="8080" w:type="dxa"/>
          </w:tcPr>
          <w:p w14:paraId="61FC2371" w14:textId="77777777" w:rsidR="00935449" w:rsidRPr="00244CEB" w:rsidRDefault="00935449" w:rsidP="00EB2BCF">
            <w:pPr>
              <w:pStyle w:val="TableParagraph"/>
              <w:ind w:right="3817"/>
            </w:pPr>
            <w:r w:rsidRPr="00244CEB">
              <w:t>Būtina</w:t>
            </w:r>
          </w:p>
        </w:tc>
      </w:tr>
      <w:tr w:rsidR="00935449" w:rsidRPr="00244CEB" w14:paraId="0B102ACE" w14:textId="77777777" w:rsidTr="00EB2BCF">
        <w:trPr>
          <w:trHeight w:val="278"/>
        </w:trPr>
        <w:tc>
          <w:tcPr>
            <w:tcW w:w="851" w:type="dxa"/>
          </w:tcPr>
          <w:p w14:paraId="12CCBC03" w14:textId="77777777" w:rsidR="00935449" w:rsidRPr="00244CEB" w:rsidRDefault="00935449" w:rsidP="00EB2BCF">
            <w:pPr>
              <w:pStyle w:val="TableParagraph"/>
              <w:spacing w:before="35" w:line="223" w:lineRule="exact"/>
              <w:ind w:left="533" w:hanging="413"/>
            </w:pPr>
            <w:r w:rsidRPr="00244CEB">
              <w:t>1.16.</w:t>
            </w:r>
          </w:p>
        </w:tc>
        <w:tc>
          <w:tcPr>
            <w:tcW w:w="5953" w:type="dxa"/>
          </w:tcPr>
          <w:p w14:paraId="535575F0" w14:textId="77777777" w:rsidR="00935449" w:rsidRPr="00244CEB" w:rsidRDefault="00935449" w:rsidP="00EB2BCF">
            <w:pPr>
              <w:pStyle w:val="TableParagraph"/>
              <w:ind w:left="-5" w:firstLine="143"/>
            </w:pPr>
            <w:r w:rsidRPr="00244CEB">
              <w:t>Su spirometru komplektuojami priedai:</w:t>
            </w:r>
          </w:p>
        </w:tc>
        <w:tc>
          <w:tcPr>
            <w:tcW w:w="8080" w:type="dxa"/>
          </w:tcPr>
          <w:p w14:paraId="109A5088" w14:textId="77777777" w:rsidR="00935449" w:rsidRPr="00244CEB" w:rsidRDefault="00935449" w:rsidP="00EB2BCF">
            <w:pPr>
              <w:pStyle w:val="TableParagraph"/>
              <w:ind w:right="3817"/>
            </w:pPr>
          </w:p>
        </w:tc>
      </w:tr>
      <w:tr w:rsidR="00935449" w:rsidRPr="00244CEB" w14:paraId="703BCF5B" w14:textId="77777777" w:rsidTr="00EB2BCF">
        <w:trPr>
          <w:trHeight w:val="278"/>
        </w:trPr>
        <w:tc>
          <w:tcPr>
            <w:tcW w:w="851" w:type="dxa"/>
          </w:tcPr>
          <w:p w14:paraId="0646D98F" w14:textId="77777777" w:rsidR="00935449" w:rsidRPr="00244CEB" w:rsidRDefault="00935449" w:rsidP="00EB2BCF">
            <w:pPr>
              <w:pStyle w:val="TableParagraph"/>
              <w:spacing w:before="35" w:line="223" w:lineRule="exact"/>
              <w:ind w:left="533" w:hanging="413"/>
            </w:pPr>
            <w:r w:rsidRPr="00244CEB">
              <w:t>1.16.1</w:t>
            </w:r>
          </w:p>
        </w:tc>
        <w:tc>
          <w:tcPr>
            <w:tcW w:w="5953" w:type="dxa"/>
          </w:tcPr>
          <w:p w14:paraId="671509AE" w14:textId="77777777" w:rsidR="00935449" w:rsidRPr="00244CEB" w:rsidRDefault="00935449" w:rsidP="00EB2BCF">
            <w:pPr>
              <w:pStyle w:val="TableParagraph"/>
              <w:ind w:left="-5" w:firstLine="143"/>
            </w:pPr>
            <w:r w:rsidRPr="00244CEB">
              <w:t>Spirometriniai kandikliai</w:t>
            </w:r>
          </w:p>
        </w:tc>
        <w:tc>
          <w:tcPr>
            <w:tcW w:w="8080" w:type="dxa"/>
          </w:tcPr>
          <w:p w14:paraId="2D214409" w14:textId="77777777" w:rsidR="00935449" w:rsidRPr="00244CEB" w:rsidRDefault="00935449" w:rsidP="00EB2BCF">
            <w:pPr>
              <w:pStyle w:val="TableParagraph"/>
              <w:ind w:left="0" w:right="3817"/>
            </w:pPr>
            <w:r w:rsidRPr="00244CEB">
              <w:t xml:space="preserve">  300 vnt.</w:t>
            </w:r>
          </w:p>
        </w:tc>
      </w:tr>
      <w:tr w:rsidR="00935449" w:rsidRPr="00244CEB" w14:paraId="6FAE47A3" w14:textId="77777777" w:rsidTr="00EB2BCF">
        <w:trPr>
          <w:trHeight w:val="278"/>
        </w:trPr>
        <w:tc>
          <w:tcPr>
            <w:tcW w:w="851" w:type="dxa"/>
          </w:tcPr>
          <w:p w14:paraId="503CF0C9" w14:textId="77777777" w:rsidR="00935449" w:rsidRPr="00244CEB" w:rsidRDefault="00935449" w:rsidP="00EB2BCF">
            <w:pPr>
              <w:pStyle w:val="TableParagraph"/>
              <w:spacing w:before="35" w:line="223" w:lineRule="exact"/>
              <w:ind w:left="533" w:hanging="413"/>
            </w:pPr>
            <w:r w:rsidRPr="00244CEB">
              <w:t>1.17.</w:t>
            </w:r>
          </w:p>
        </w:tc>
        <w:tc>
          <w:tcPr>
            <w:tcW w:w="5953" w:type="dxa"/>
          </w:tcPr>
          <w:p w14:paraId="4CEE4063" w14:textId="77777777" w:rsidR="00935449" w:rsidRPr="003C2D55" w:rsidRDefault="00935449" w:rsidP="00EB2BCF">
            <w:pPr>
              <w:pStyle w:val="TableParagraph"/>
              <w:ind w:left="-5" w:firstLine="143"/>
            </w:pPr>
            <w:r w:rsidRPr="003C2D55">
              <w:t>Maitinimo šaltinis</w:t>
            </w:r>
          </w:p>
        </w:tc>
        <w:tc>
          <w:tcPr>
            <w:tcW w:w="8080" w:type="dxa"/>
          </w:tcPr>
          <w:p w14:paraId="6B28E8FC" w14:textId="77777777" w:rsidR="00935449" w:rsidRPr="003C2D55" w:rsidRDefault="00935449" w:rsidP="00EB2BCF">
            <w:pPr>
              <w:pStyle w:val="TableParagraph"/>
              <w:numPr>
                <w:ilvl w:val="0"/>
                <w:numId w:val="42"/>
              </w:numPr>
              <w:ind w:right="1975"/>
            </w:pPr>
            <w:r w:rsidRPr="003C2D55">
              <w:t>230 (±10%) V AC, 50/60Hz elektros tinklas;</w:t>
            </w:r>
          </w:p>
          <w:p w14:paraId="1B7EEF47" w14:textId="77777777" w:rsidR="00935449" w:rsidRPr="003C2D55" w:rsidRDefault="00935449" w:rsidP="00EB2BCF">
            <w:pPr>
              <w:pStyle w:val="TableParagraph"/>
              <w:numPr>
                <w:ilvl w:val="0"/>
                <w:numId w:val="42"/>
              </w:numPr>
              <w:ind w:right="1975"/>
            </w:pPr>
            <w:r w:rsidRPr="003C2D55">
              <w:t>Integruota vidinė baterija</w:t>
            </w:r>
          </w:p>
        </w:tc>
      </w:tr>
    </w:tbl>
    <w:p w14:paraId="4F023FC8" w14:textId="77777777" w:rsidR="00021A67" w:rsidRPr="00244CEB" w:rsidRDefault="00021A67" w:rsidP="00935449">
      <w:pPr>
        <w:jc w:val="center"/>
        <w:rPr>
          <w:rFonts w:ascii="Times New Roman" w:hAnsi="Times New Roman" w:cs="Times New Roman"/>
          <w:b/>
          <w:color w:val="003300"/>
        </w:rPr>
      </w:pPr>
    </w:p>
    <w:p w14:paraId="1E4DB530" w14:textId="15BE385E" w:rsidR="00935449" w:rsidRPr="00244CEB" w:rsidRDefault="00BB24A4" w:rsidP="00935449">
      <w:pPr>
        <w:jc w:val="center"/>
        <w:rPr>
          <w:rFonts w:ascii="Times New Roman" w:hAnsi="Times New Roman" w:cs="Times New Roman"/>
          <w:b/>
          <w:color w:val="003300"/>
        </w:rPr>
      </w:pPr>
      <w:r>
        <w:rPr>
          <w:rFonts w:ascii="Times New Roman" w:hAnsi="Times New Roman" w:cs="Times New Roman"/>
          <w:b/>
          <w:color w:val="003300"/>
        </w:rPr>
        <w:lastRenderedPageBreak/>
        <w:t>XIII</w:t>
      </w:r>
      <w:r w:rsidR="00935449" w:rsidRPr="00244CEB">
        <w:rPr>
          <w:rFonts w:ascii="Times New Roman" w:hAnsi="Times New Roman" w:cs="Times New Roman"/>
          <w:b/>
          <w:color w:val="003300"/>
        </w:rPr>
        <w:t xml:space="preserve"> pirkimo objekto dalis </w:t>
      </w:r>
      <w:r w:rsidR="00935449">
        <w:rPr>
          <w:rFonts w:ascii="Times New Roman" w:hAnsi="Times New Roman" w:cs="Times New Roman"/>
          <w:b/>
          <w:color w:val="003300"/>
        </w:rPr>
        <w:t>„</w:t>
      </w:r>
      <w:r w:rsidR="00935449" w:rsidRPr="00244CEB">
        <w:rPr>
          <w:rFonts w:ascii="Times New Roman" w:hAnsi="Times New Roman" w:cs="Times New Roman"/>
          <w:b/>
          <w:color w:val="003300"/>
        </w:rPr>
        <w:t>Ultragarsinės diagnostikos aparatas</w:t>
      </w:r>
      <w:r w:rsidR="009D5E1C">
        <w:rPr>
          <w:rFonts w:ascii="Times New Roman" w:hAnsi="Times New Roman" w:cs="Times New Roman"/>
          <w:b/>
          <w:color w:val="003300"/>
        </w:rPr>
        <w:t xml:space="preserve"> </w:t>
      </w:r>
      <w:r w:rsidR="00656D2E">
        <w:rPr>
          <w:rFonts w:ascii="Times New Roman" w:hAnsi="Times New Roman" w:cs="Times New Roman"/>
          <w:b/>
          <w:color w:val="003300"/>
        </w:rPr>
        <w:t xml:space="preserve">Nr. </w:t>
      </w:r>
      <w:r w:rsidR="009D5E1C">
        <w:rPr>
          <w:rFonts w:ascii="Times New Roman" w:hAnsi="Times New Roman" w:cs="Times New Roman"/>
          <w:b/>
          <w:color w:val="003300"/>
        </w:rPr>
        <w:t>1</w:t>
      </w:r>
      <w:r w:rsidR="00935449">
        <w:rPr>
          <w:rFonts w:ascii="Times New Roman" w:hAnsi="Times New Roman" w:cs="Times New Roman"/>
          <w:b/>
          <w:color w:val="003300"/>
        </w:rPr>
        <w:t xml:space="preserve">“ </w:t>
      </w:r>
      <w:r w:rsidR="00935449" w:rsidRPr="00244CEB">
        <w:rPr>
          <w:rFonts w:ascii="Times New Roman" w:hAnsi="Times New Roman" w:cs="Times New Roman"/>
          <w:b/>
          <w:color w:val="003300"/>
        </w:rPr>
        <w:t>- 1 vnt.</w:t>
      </w:r>
    </w:p>
    <w:p w14:paraId="262CC4EF" w14:textId="77777777" w:rsidR="00935449" w:rsidRPr="00244CEB" w:rsidRDefault="00935449" w:rsidP="00935449">
      <w:pPr>
        <w:jc w:val="center"/>
        <w:rPr>
          <w:rFonts w:ascii="Times New Roman" w:hAnsi="Times New Roman" w:cs="Times New Roman"/>
          <w:b/>
          <w:color w:val="003300"/>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811"/>
        <w:gridCol w:w="8222"/>
      </w:tblGrid>
      <w:tr w:rsidR="00935449" w:rsidRPr="00244CEB" w14:paraId="1BE533A7" w14:textId="77777777" w:rsidTr="00EB2BCF">
        <w:trPr>
          <w:trHeight w:val="278"/>
        </w:trPr>
        <w:tc>
          <w:tcPr>
            <w:tcW w:w="851" w:type="dxa"/>
          </w:tcPr>
          <w:p w14:paraId="1E8BDE24" w14:textId="77777777" w:rsidR="00935449" w:rsidRPr="00244CEB" w:rsidRDefault="00935449" w:rsidP="00EB2BCF">
            <w:pPr>
              <w:pStyle w:val="TableParagraph"/>
              <w:spacing w:before="35" w:line="223" w:lineRule="exact"/>
              <w:ind w:left="533" w:hanging="413"/>
            </w:pPr>
            <w:bookmarkStart w:id="4" w:name="_Hlk200448238"/>
            <w:r w:rsidRPr="00244CEB">
              <w:t>Eil. Nr.</w:t>
            </w:r>
          </w:p>
        </w:tc>
        <w:tc>
          <w:tcPr>
            <w:tcW w:w="5811" w:type="dxa"/>
          </w:tcPr>
          <w:p w14:paraId="76D5D255" w14:textId="77777777" w:rsidR="00935449" w:rsidRPr="00244CEB" w:rsidRDefault="00935449" w:rsidP="00EB2BCF">
            <w:pPr>
              <w:pStyle w:val="TableParagraph"/>
              <w:ind w:left="-5"/>
              <w:jc w:val="center"/>
            </w:pPr>
            <w:r w:rsidRPr="00244CEB">
              <w:t>Techniniai parametrai</w:t>
            </w:r>
          </w:p>
        </w:tc>
        <w:tc>
          <w:tcPr>
            <w:tcW w:w="8222" w:type="dxa"/>
          </w:tcPr>
          <w:p w14:paraId="03F2FD1F" w14:textId="77777777" w:rsidR="00935449" w:rsidRPr="00244CEB" w:rsidRDefault="00935449" w:rsidP="00EB2BCF">
            <w:pPr>
              <w:pStyle w:val="TableParagraph"/>
              <w:ind w:right="-10"/>
              <w:jc w:val="center"/>
            </w:pPr>
            <w:r w:rsidRPr="00244CEB">
              <w:t>Techninių parametrų reikšmės</w:t>
            </w:r>
          </w:p>
        </w:tc>
      </w:tr>
      <w:tr w:rsidR="00935449" w:rsidRPr="00244CEB" w14:paraId="0A93E6AB" w14:textId="77777777" w:rsidTr="00EB2BCF">
        <w:trPr>
          <w:trHeight w:val="278"/>
        </w:trPr>
        <w:tc>
          <w:tcPr>
            <w:tcW w:w="851" w:type="dxa"/>
          </w:tcPr>
          <w:p w14:paraId="42FB59A5" w14:textId="77777777" w:rsidR="00935449" w:rsidRPr="00244CEB" w:rsidRDefault="00935449" w:rsidP="00EB2BCF">
            <w:pPr>
              <w:pStyle w:val="TableParagraph"/>
              <w:spacing w:before="35" w:line="223" w:lineRule="exact"/>
              <w:ind w:left="533" w:hanging="413"/>
            </w:pPr>
            <w:r w:rsidRPr="00244CEB">
              <w:t>1.</w:t>
            </w:r>
          </w:p>
        </w:tc>
        <w:tc>
          <w:tcPr>
            <w:tcW w:w="5811" w:type="dxa"/>
          </w:tcPr>
          <w:p w14:paraId="3FAAEFD3" w14:textId="77777777" w:rsidR="00935449" w:rsidRPr="00244CEB" w:rsidRDefault="00935449" w:rsidP="00EB2BCF">
            <w:pPr>
              <w:pStyle w:val="TableParagraph"/>
              <w:ind w:left="-5" w:firstLine="143"/>
              <w:rPr>
                <w:b/>
                <w:bCs/>
              </w:rPr>
            </w:pPr>
            <w:r w:rsidRPr="00244CEB">
              <w:rPr>
                <w:color w:val="000000" w:themeColor="text1"/>
              </w:rPr>
              <w:t xml:space="preserve">Paskirtis </w:t>
            </w:r>
          </w:p>
        </w:tc>
        <w:tc>
          <w:tcPr>
            <w:tcW w:w="8222" w:type="dxa"/>
          </w:tcPr>
          <w:p w14:paraId="1BBF462D" w14:textId="77777777" w:rsidR="00935449" w:rsidRPr="00244CEB" w:rsidRDefault="00935449" w:rsidP="00EB2BCF">
            <w:pPr>
              <w:pStyle w:val="Sraopastraipa"/>
              <w:numPr>
                <w:ilvl w:val="0"/>
                <w:numId w:val="23"/>
              </w:numPr>
              <w:spacing w:after="0" w:line="240" w:lineRule="auto"/>
              <w:ind w:hanging="223"/>
              <w:rPr>
                <w:rFonts w:ascii="Times New Roman" w:hAnsi="Times New Roman" w:cs="Times New Roman"/>
                <w:color w:val="000000" w:themeColor="text1"/>
              </w:rPr>
            </w:pPr>
            <w:r w:rsidRPr="00244CEB">
              <w:rPr>
                <w:rFonts w:ascii="Times New Roman" w:hAnsi="Times New Roman" w:cs="Times New Roman"/>
                <w:color w:val="000000" w:themeColor="text1"/>
              </w:rPr>
              <w:t>Pilvo organų tyrimai;</w:t>
            </w:r>
          </w:p>
          <w:p w14:paraId="13F3DBA1" w14:textId="77777777" w:rsidR="00935449" w:rsidRPr="00244CEB" w:rsidRDefault="00935449" w:rsidP="00EB2BCF">
            <w:pPr>
              <w:pStyle w:val="Sraopastraipa"/>
              <w:numPr>
                <w:ilvl w:val="0"/>
                <w:numId w:val="23"/>
              </w:numPr>
              <w:spacing w:after="0" w:line="240" w:lineRule="auto"/>
              <w:ind w:hanging="223"/>
              <w:rPr>
                <w:rFonts w:ascii="Times New Roman" w:hAnsi="Times New Roman" w:cs="Times New Roman"/>
              </w:rPr>
            </w:pPr>
            <w:r w:rsidRPr="00244CEB">
              <w:rPr>
                <w:rFonts w:ascii="Times New Roman" w:hAnsi="Times New Roman" w:cs="Times New Roman"/>
                <w:color w:val="000000" w:themeColor="text1"/>
              </w:rPr>
              <w:t>Kraujagyslių tyrimai;</w:t>
            </w:r>
          </w:p>
          <w:p w14:paraId="0D3D7A92" w14:textId="77777777" w:rsidR="00935449" w:rsidRPr="00244CEB" w:rsidRDefault="00935449" w:rsidP="00EB2BCF">
            <w:pPr>
              <w:pStyle w:val="Sraopastraipa"/>
              <w:numPr>
                <w:ilvl w:val="0"/>
                <w:numId w:val="23"/>
              </w:numPr>
              <w:spacing w:after="0" w:line="240" w:lineRule="auto"/>
              <w:ind w:hanging="223"/>
              <w:rPr>
                <w:rFonts w:ascii="Times New Roman" w:hAnsi="Times New Roman" w:cs="Times New Roman"/>
              </w:rPr>
            </w:pPr>
            <w:r w:rsidRPr="00244CEB">
              <w:rPr>
                <w:rFonts w:ascii="Times New Roman" w:hAnsi="Times New Roman" w:cs="Times New Roman"/>
                <w:color w:val="000000" w:themeColor="text1"/>
              </w:rPr>
              <w:t>Kardiologiniai tyrimai</w:t>
            </w:r>
          </w:p>
        </w:tc>
      </w:tr>
      <w:tr w:rsidR="00935449" w:rsidRPr="00244CEB" w14:paraId="484D4B72" w14:textId="77777777" w:rsidTr="00EB2BCF">
        <w:trPr>
          <w:trHeight w:val="278"/>
        </w:trPr>
        <w:tc>
          <w:tcPr>
            <w:tcW w:w="851" w:type="dxa"/>
          </w:tcPr>
          <w:p w14:paraId="6704E75D" w14:textId="77777777" w:rsidR="00935449" w:rsidRPr="00244CEB" w:rsidRDefault="00935449" w:rsidP="00EB2BCF">
            <w:pPr>
              <w:pStyle w:val="TableParagraph"/>
              <w:spacing w:before="35" w:line="223" w:lineRule="exact"/>
              <w:ind w:left="533" w:hanging="413"/>
            </w:pPr>
            <w:r w:rsidRPr="00244CEB">
              <w:t>2.</w:t>
            </w:r>
          </w:p>
        </w:tc>
        <w:tc>
          <w:tcPr>
            <w:tcW w:w="5811" w:type="dxa"/>
          </w:tcPr>
          <w:p w14:paraId="422CD24C" w14:textId="77777777" w:rsidR="00935449" w:rsidRPr="00244CEB" w:rsidRDefault="00935449" w:rsidP="00EB2BCF">
            <w:pPr>
              <w:pStyle w:val="TableParagraph"/>
              <w:ind w:left="-5" w:firstLine="143"/>
              <w:rPr>
                <w:b/>
                <w:bCs/>
              </w:rPr>
            </w:pPr>
            <w:r w:rsidRPr="00244CEB">
              <w:rPr>
                <w:color w:val="000000" w:themeColor="text1"/>
              </w:rPr>
              <w:t>Vaizdo monitorius</w:t>
            </w:r>
          </w:p>
        </w:tc>
        <w:tc>
          <w:tcPr>
            <w:tcW w:w="8222" w:type="dxa"/>
          </w:tcPr>
          <w:p w14:paraId="4C8C7C95" w14:textId="77777777" w:rsidR="00935449" w:rsidRPr="00244CEB" w:rsidRDefault="00935449" w:rsidP="00EB2BCF">
            <w:pPr>
              <w:numPr>
                <w:ilvl w:val="0"/>
                <w:numId w:val="24"/>
              </w:numPr>
              <w:spacing w:after="0" w:line="240" w:lineRule="auto"/>
              <w:ind w:hanging="223"/>
              <w:rPr>
                <w:rFonts w:ascii="Times New Roman" w:hAnsi="Times New Roman" w:cs="Times New Roman"/>
                <w:color w:val="000000" w:themeColor="text1"/>
              </w:rPr>
            </w:pPr>
            <w:r w:rsidRPr="00244CEB">
              <w:rPr>
                <w:rFonts w:ascii="Times New Roman" w:hAnsi="Times New Roman" w:cs="Times New Roman"/>
                <w:color w:val="000000" w:themeColor="text1"/>
              </w:rPr>
              <w:t>WLED, LCD, OLED arba lygiavertės technologijos ekranas;</w:t>
            </w:r>
          </w:p>
          <w:p w14:paraId="44944B34" w14:textId="77777777" w:rsidR="00935449" w:rsidRPr="00244CEB" w:rsidRDefault="00935449" w:rsidP="00EB2BCF">
            <w:pPr>
              <w:numPr>
                <w:ilvl w:val="0"/>
                <w:numId w:val="24"/>
              </w:numPr>
              <w:spacing w:after="0" w:line="240" w:lineRule="auto"/>
              <w:ind w:hanging="223"/>
              <w:rPr>
                <w:rFonts w:ascii="Times New Roman" w:hAnsi="Times New Roman" w:cs="Times New Roman"/>
              </w:rPr>
            </w:pPr>
            <w:r w:rsidRPr="00244CEB">
              <w:rPr>
                <w:rFonts w:ascii="Times New Roman" w:hAnsi="Times New Roman" w:cs="Times New Roman"/>
                <w:color w:val="000000" w:themeColor="text1"/>
              </w:rPr>
              <w:t>Ekrano įstrižainė ≥ 22</w:t>
            </w:r>
            <w:r w:rsidRPr="00244CEB">
              <w:rPr>
                <w:rFonts w:ascii="Calibri" w:hAnsi="Calibri" w:cs="Calibri"/>
              </w:rPr>
              <w:t>"</w:t>
            </w:r>
            <w:r w:rsidRPr="00244CEB">
              <w:rPr>
                <w:rFonts w:ascii="Times New Roman" w:hAnsi="Times New Roman" w:cs="Times New Roman"/>
                <w:color w:val="000000" w:themeColor="text1"/>
              </w:rPr>
              <w:t>;</w:t>
            </w:r>
          </w:p>
          <w:p w14:paraId="0815D306" w14:textId="77777777" w:rsidR="00935449" w:rsidRPr="00244CEB" w:rsidRDefault="00935449" w:rsidP="00EB2BCF">
            <w:pPr>
              <w:numPr>
                <w:ilvl w:val="0"/>
                <w:numId w:val="24"/>
              </w:numPr>
              <w:spacing w:after="0" w:line="240" w:lineRule="auto"/>
              <w:ind w:hanging="223"/>
              <w:rPr>
                <w:rFonts w:ascii="Times New Roman" w:hAnsi="Times New Roman" w:cs="Times New Roman"/>
              </w:rPr>
            </w:pPr>
            <w:r w:rsidRPr="00244CEB">
              <w:rPr>
                <w:rFonts w:ascii="Times New Roman" w:hAnsi="Times New Roman" w:cs="Times New Roman"/>
                <w:color w:val="000000" w:themeColor="text1"/>
              </w:rPr>
              <w:t>Skiriamoji geba ≥ (1920 x 1080) vaizdo elementų.</w:t>
            </w:r>
          </w:p>
        </w:tc>
      </w:tr>
      <w:tr w:rsidR="00935449" w:rsidRPr="00244CEB" w14:paraId="32DAEEE5" w14:textId="77777777" w:rsidTr="00EB2BCF">
        <w:trPr>
          <w:trHeight w:val="278"/>
        </w:trPr>
        <w:tc>
          <w:tcPr>
            <w:tcW w:w="851" w:type="dxa"/>
          </w:tcPr>
          <w:p w14:paraId="58542C14" w14:textId="77777777" w:rsidR="00935449" w:rsidRPr="00244CEB" w:rsidRDefault="00935449" w:rsidP="00EB2BCF">
            <w:pPr>
              <w:pStyle w:val="TableParagraph"/>
              <w:spacing w:before="35" w:line="223" w:lineRule="exact"/>
              <w:ind w:left="533" w:hanging="413"/>
            </w:pPr>
            <w:r w:rsidRPr="00244CEB">
              <w:t>3.</w:t>
            </w:r>
          </w:p>
        </w:tc>
        <w:tc>
          <w:tcPr>
            <w:tcW w:w="5811" w:type="dxa"/>
          </w:tcPr>
          <w:p w14:paraId="302BE909" w14:textId="77777777" w:rsidR="00935449" w:rsidRPr="00244CEB" w:rsidRDefault="00935449" w:rsidP="00EB2BCF">
            <w:pPr>
              <w:pStyle w:val="TableParagraph"/>
              <w:ind w:left="139" w:hanging="1"/>
              <w:rPr>
                <w:b/>
                <w:bCs/>
              </w:rPr>
            </w:pPr>
            <w:r w:rsidRPr="00244CEB">
              <w:rPr>
                <w:color w:val="000000" w:themeColor="text1"/>
              </w:rPr>
              <w:t>Valdymo pultas su sistemos funkcijų valdymo jutikliniu ekranu</w:t>
            </w:r>
          </w:p>
        </w:tc>
        <w:tc>
          <w:tcPr>
            <w:tcW w:w="8222" w:type="dxa"/>
          </w:tcPr>
          <w:p w14:paraId="1F97DC15" w14:textId="77777777" w:rsidR="00935449" w:rsidRPr="00244CEB" w:rsidRDefault="00935449" w:rsidP="00EB2BCF">
            <w:pPr>
              <w:numPr>
                <w:ilvl w:val="0"/>
                <w:numId w:val="25"/>
              </w:numPr>
              <w:spacing w:after="0" w:line="240" w:lineRule="auto"/>
              <w:ind w:hanging="223"/>
              <w:rPr>
                <w:rFonts w:ascii="Times New Roman" w:hAnsi="Times New Roman" w:cs="Times New Roman"/>
                <w:color w:val="000000" w:themeColor="text1"/>
              </w:rPr>
            </w:pPr>
            <w:r w:rsidRPr="00244CEB">
              <w:rPr>
                <w:rFonts w:ascii="Times New Roman" w:hAnsi="Times New Roman" w:cs="Times New Roman"/>
                <w:color w:val="000000" w:themeColor="text1"/>
              </w:rPr>
              <w:t>≥ 12</w:t>
            </w:r>
            <w:r w:rsidRPr="00244CEB">
              <w:rPr>
                <w:rFonts w:ascii="Calibri" w:hAnsi="Calibri" w:cs="Calibri"/>
              </w:rPr>
              <w:t>"</w:t>
            </w:r>
            <w:r w:rsidRPr="00244CEB">
              <w:rPr>
                <w:rFonts w:ascii="Times New Roman" w:hAnsi="Times New Roman" w:cs="Times New Roman"/>
                <w:color w:val="000000" w:themeColor="text1"/>
              </w:rPr>
              <w:t xml:space="preserve"> ekrano įstrižainės; </w:t>
            </w:r>
          </w:p>
          <w:p w14:paraId="1FE2D4FE" w14:textId="77777777" w:rsidR="00935449" w:rsidRPr="00244CEB" w:rsidRDefault="00935449" w:rsidP="00EB2BCF">
            <w:pPr>
              <w:numPr>
                <w:ilvl w:val="0"/>
                <w:numId w:val="25"/>
              </w:numPr>
              <w:spacing w:after="0" w:line="240" w:lineRule="auto"/>
              <w:ind w:hanging="223"/>
              <w:rPr>
                <w:rFonts w:ascii="Times New Roman" w:hAnsi="Times New Roman" w:cs="Times New Roman"/>
              </w:rPr>
            </w:pPr>
            <w:r w:rsidRPr="00244CEB">
              <w:rPr>
                <w:rFonts w:ascii="Times New Roman" w:hAnsi="Times New Roman" w:cs="Times New Roman"/>
                <w:color w:val="000000" w:themeColor="text1"/>
              </w:rPr>
              <w:t xml:space="preserve">Valdymo pulto pasukimas į šonus; </w:t>
            </w:r>
          </w:p>
          <w:p w14:paraId="5C11D310" w14:textId="77777777" w:rsidR="00935449" w:rsidRPr="00244CEB" w:rsidRDefault="00935449" w:rsidP="00EB2BCF">
            <w:pPr>
              <w:numPr>
                <w:ilvl w:val="0"/>
                <w:numId w:val="25"/>
              </w:numPr>
              <w:spacing w:after="0" w:line="240" w:lineRule="auto"/>
              <w:ind w:hanging="223"/>
              <w:rPr>
                <w:rFonts w:ascii="Times New Roman" w:hAnsi="Times New Roman" w:cs="Times New Roman"/>
              </w:rPr>
            </w:pPr>
            <w:r w:rsidRPr="00244CEB">
              <w:rPr>
                <w:rFonts w:ascii="Times New Roman" w:hAnsi="Times New Roman" w:cs="Times New Roman"/>
                <w:color w:val="000000" w:themeColor="text1"/>
              </w:rPr>
              <w:t>Valdymo pulto aukščio reguliavimas</w:t>
            </w:r>
          </w:p>
        </w:tc>
      </w:tr>
      <w:tr w:rsidR="00935449" w:rsidRPr="00244CEB" w14:paraId="615458A0" w14:textId="77777777" w:rsidTr="00EB2BCF">
        <w:trPr>
          <w:trHeight w:val="278"/>
        </w:trPr>
        <w:tc>
          <w:tcPr>
            <w:tcW w:w="851" w:type="dxa"/>
          </w:tcPr>
          <w:p w14:paraId="140B981E" w14:textId="77777777" w:rsidR="00935449" w:rsidRPr="00244CEB" w:rsidRDefault="00935449" w:rsidP="00EB2BCF">
            <w:pPr>
              <w:pStyle w:val="TableParagraph"/>
              <w:spacing w:before="35" w:line="223" w:lineRule="exact"/>
              <w:ind w:left="533" w:hanging="413"/>
            </w:pPr>
            <w:r w:rsidRPr="00244CEB">
              <w:t>4.</w:t>
            </w:r>
          </w:p>
        </w:tc>
        <w:tc>
          <w:tcPr>
            <w:tcW w:w="5811" w:type="dxa"/>
          </w:tcPr>
          <w:p w14:paraId="1BD770F8" w14:textId="77777777" w:rsidR="00935449" w:rsidRPr="00244CEB" w:rsidRDefault="00935449" w:rsidP="00EB2BCF">
            <w:pPr>
              <w:pStyle w:val="TableParagraph"/>
              <w:ind w:left="-5" w:firstLine="143"/>
              <w:rPr>
                <w:b/>
                <w:bCs/>
              </w:rPr>
            </w:pPr>
            <w:r w:rsidRPr="00244CEB">
              <w:rPr>
                <w:color w:val="000000" w:themeColor="text1"/>
              </w:rPr>
              <w:t xml:space="preserve">Aktyvios jungtys davikliams </w:t>
            </w:r>
          </w:p>
        </w:tc>
        <w:tc>
          <w:tcPr>
            <w:tcW w:w="8222" w:type="dxa"/>
          </w:tcPr>
          <w:p w14:paraId="3315AB2B" w14:textId="77777777" w:rsidR="00935449" w:rsidRPr="00244CEB" w:rsidRDefault="00935449" w:rsidP="00EB2BCF">
            <w:pPr>
              <w:pStyle w:val="TableParagraph"/>
              <w:ind w:right="3817" w:firstLine="12"/>
            </w:pPr>
            <w:r w:rsidRPr="00244CEB">
              <w:rPr>
                <w:color w:val="000000" w:themeColor="text1"/>
              </w:rPr>
              <w:t>≥ 4</w:t>
            </w:r>
          </w:p>
        </w:tc>
      </w:tr>
      <w:tr w:rsidR="00935449" w:rsidRPr="00244CEB" w14:paraId="7D4F5914" w14:textId="77777777" w:rsidTr="00EB2BCF">
        <w:trPr>
          <w:trHeight w:val="278"/>
        </w:trPr>
        <w:tc>
          <w:tcPr>
            <w:tcW w:w="851" w:type="dxa"/>
          </w:tcPr>
          <w:p w14:paraId="7BD8E151" w14:textId="77777777" w:rsidR="00935449" w:rsidRPr="00244CEB" w:rsidRDefault="00935449" w:rsidP="00EB2BCF">
            <w:pPr>
              <w:pStyle w:val="TableParagraph"/>
              <w:spacing w:before="35" w:line="223" w:lineRule="exact"/>
              <w:ind w:left="533" w:hanging="413"/>
            </w:pPr>
            <w:r w:rsidRPr="00244CEB">
              <w:t>5.</w:t>
            </w:r>
          </w:p>
        </w:tc>
        <w:tc>
          <w:tcPr>
            <w:tcW w:w="5811" w:type="dxa"/>
          </w:tcPr>
          <w:p w14:paraId="4A48CF8B" w14:textId="77777777" w:rsidR="00935449" w:rsidRPr="00244CEB" w:rsidRDefault="00935449" w:rsidP="00EB2BCF">
            <w:pPr>
              <w:pStyle w:val="TableParagraph"/>
              <w:ind w:left="-5" w:firstLine="143"/>
              <w:rPr>
                <w:b/>
                <w:bCs/>
              </w:rPr>
            </w:pPr>
            <w:r w:rsidRPr="00244CEB">
              <w:rPr>
                <w:color w:val="000000" w:themeColor="text1"/>
              </w:rPr>
              <w:t>Maksimalus vaizduojamas gylis</w:t>
            </w:r>
          </w:p>
        </w:tc>
        <w:tc>
          <w:tcPr>
            <w:tcW w:w="8222" w:type="dxa"/>
          </w:tcPr>
          <w:p w14:paraId="664EEFB8" w14:textId="77777777" w:rsidR="00935449" w:rsidRPr="00244CEB" w:rsidRDefault="00935449" w:rsidP="00EB2BCF">
            <w:pPr>
              <w:pStyle w:val="TableParagraph"/>
              <w:ind w:right="3817" w:firstLine="12"/>
            </w:pPr>
            <w:r w:rsidRPr="00244CEB">
              <w:rPr>
                <w:color w:val="000000" w:themeColor="text1"/>
              </w:rPr>
              <w:t>≥ 40 cm</w:t>
            </w:r>
          </w:p>
        </w:tc>
      </w:tr>
      <w:tr w:rsidR="00935449" w:rsidRPr="00244CEB" w14:paraId="3B4A518D" w14:textId="77777777" w:rsidTr="00EB2BCF">
        <w:trPr>
          <w:trHeight w:val="278"/>
        </w:trPr>
        <w:tc>
          <w:tcPr>
            <w:tcW w:w="851" w:type="dxa"/>
          </w:tcPr>
          <w:p w14:paraId="68196267" w14:textId="77777777" w:rsidR="00935449" w:rsidRPr="00244CEB" w:rsidRDefault="00935449" w:rsidP="00EB2BCF">
            <w:pPr>
              <w:pStyle w:val="TableParagraph"/>
              <w:spacing w:before="35" w:line="223" w:lineRule="exact"/>
              <w:ind w:left="533" w:hanging="413"/>
            </w:pPr>
            <w:r w:rsidRPr="00244CEB">
              <w:t>6.</w:t>
            </w:r>
          </w:p>
        </w:tc>
        <w:tc>
          <w:tcPr>
            <w:tcW w:w="5811" w:type="dxa"/>
          </w:tcPr>
          <w:p w14:paraId="30E0F94A" w14:textId="77777777" w:rsidR="00935449" w:rsidRPr="00244CEB" w:rsidRDefault="00935449" w:rsidP="00EB2BCF">
            <w:pPr>
              <w:pStyle w:val="TableParagraph"/>
              <w:ind w:left="-5" w:firstLine="143"/>
              <w:rPr>
                <w:b/>
                <w:bCs/>
              </w:rPr>
            </w:pPr>
            <w:r w:rsidRPr="00244CEB">
              <w:rPr>
                <w:color w:val="000000" w:themeColor="text1"/>
              </w:rPr>
              <w:t>Aparato palaikomas daviklių dažnių diapazonas</w:t>
            </w:r>
          </w:p>
        </w:tc>
        <w:tc>
          <w:tcPr>
            <w:tcW w:w="8222" w:type="dxa"/>
          </w:tcPr>
          <w:p w14:paraId="41C846A0" w14:textId="77777777" w:rsidR="00935449" w:rsidRPr="00244CEB" w:rsidRDefault="00935449" w:rsidP="00EB2BCF">
            <w:pPr>
              <w:pStyle w:val="TableParagraph"/>
              <w:ind w:right="3817" w:firstLine="12"/>
            </w:pPr>
            <w:r w:rsidRPr="00244CEB">
              <w:rPr>
                <w:color w:val="000000" w:themeColor="text1"/>
              </w:rPr>
              <w:t>Ne siauriau nei (1 – 20) MHz</w:t>
            </w:r>
          </w:p>
        </w:tc>
      </w:tr>
      <w:tr w:rsidR="00935449" w:rsidRPr="00244CEB" w14:paraId="2D8D871A" w14:textId="77777777" w:rsidTr="00EB2BCF">
        <w:trPr>
          <w:trHeight w:val="278"/>
        </w:trPr>
        <w:tc>
          <w:tcPr>
            <w:tcW w:w="851" w:type="dxa"/>
          </w:tcPr>
          <w:p w14:paraId="2D275781" w14:textId="77777777" w:rsidR="00935449" w:rsidRPr="00244CEB" w:rsidRDefault="00935449" w:rsidP="00EB2BCF">
            <w:pPr>
              <w:pStyle w:val="TableParagraph"/>
              <w:spacing w:before="35" w:line="223" w:lineRule="exact"/>
              <w:ind w:left="533" w:hanging="413"/>
            </w:pPr>
            <w:r w:rsidRPr="00244CEB">
              <w:t>7.</w:t>
            </w:r>
          </w:p>
        </w:tc>
        <w:tc>
          <w:tcPr>
            <w:tcW w:w="5811" w:type="dxa"/>
          </w:tcPr>
          <w:p w14:paraId="5954BC10" w14:textId="77777777" w:rsidR="00935449" w:rsidRPr="00244CEB" w:rsidRDefault="00935449" w:rsidP="00EB2BCF">
            <w:pPr>
              <w:pStyle w:val="TableParagraph"/>
              <w:ind w:left="-5" w:firstLine="143"/>
              <w:rPr>
                <w:b/>
                <w:bCs/>
              </w:rPr>
            </w:pPr>
            <w:r w:rsidRPr="00244CEB">
              <w:rPr>
                <w:color w:val="000000" w:themeColor="text1"/>
              </w:rPr>
              <w:t>Bendrasis dinaminis diapazonas</w:t>
            </w:r>
          </w:p>
        </w:tc>
        <w:tc>
          <w:tcPr>
            <w:tcW w:w="8222" w:type="dxa"/>
          </w:tcPr>
          <w:p w14:paraId="22BFA79A" w14:textId="77777777" w:rsidR="00935449" w:rsidRPr="00244CEB" w:rsidRDefault="00935449" w:rsidP="00EB2BCF">
            <w:pPr>
              <w:pStyle w:val="TableParagraph"/>
              <w:ind w:right="3817" w:firstLine="12"/>
            </w:pPr>
            <w:r w:rsidRPr="00244CEB">
              <w:rPr>
                <w:color w:val="000000" w:themeColor="text1"/>
              </w:rPr>
              <w:t>≥ 290 dB</w:t>
            </w:r>
          </w:p>
        </w:tc>
      </w:tr>
      <w:tr w:rsidR="00935449" w:rsidRPr="00244CEB" w14:paraId="02C05EB7" w14:textId="77777777" w:rsidTr="00EB2BCF">
        <w:trPr>
          <w:trHeight w:val="278"/>
        </w:trPr>
        <w:tc>
          <w:tcPr>
            <w:tcW w:w="851" w:type="dxa"/>
          </w:tcPr>
          <w:p w14:paraId="2984C737" w14:textId="77777777" w:rsidR="00935449" w:rsidRPr="00244CEB" w:rsidRDefault="00935449" w:rsidP="00EB2BCF">
            <w:pPr>
              <w:pStyle w:val="TableParagraph"/>
              <w:spacing w:before="35" w:line="223" w:lineRule="exact"/>
              <w:ind w:left="533" w:hanging="413"/>
            </w:pPr>
            <w:r w:rsidRPr="00244CEB">
              <w:t>8.</w:t>
            </w:r>
          </w:p>
        </w:tc>
        <w:tc>
          <w:tcPr>
            <w:tcW w:w="5811" w:type="dxa"/>
          </w:tcPr>
          <w:p w14:paraId="65DB497E" w14:textId="77777777" w:rsidR="00935449" w:rsidRPr="00244CEB" w:rsidRDefault="00935449" w:rsidP="00EB2BCF">
            <w:pPr>
              <w:pStyle w:val="TableParagraph"/>
              <w:ind w:left="-5" w:firstLine="143"/>
              <w:rPr>
                <w:b/>
                <w:bCs/>
              </w:rPr>
            </w:pPr>
            <w:r w:rsidRPr="00244CEB">
              <w:rPr>
                <w:color w:val="000000" w:themeColor="text1"/>
              </w:rPr>
              <w:t xml:space="preserve">Sistemos apdorojimo kanalų skaičius </w:t>
            </w:r>
          </w:p>
        </w:tc>
        <w:tc>
          <w:tcPr>
            <w:tcW w:w="8222" w:type="dxa"/>
          </w:tcPr>
          <w:p w14:paraId="289F4FAD" w14:textId="77777777" w:rsidR="00935449" w:rsidRPr="00244CEB" w:rsidRDefault="00935449" w:rsidP="00EB2BCF">
            <w:pPr>
              <w:pStyle w:val="TableParagraph"/>
              <w:ind w:right="3817" w:firstLine="12"/>
            </w:pPr>
            <w:r w:rsidRPr="00244CEB">
              <w:rPr>
                <w:color w:val="000000" w:themeColor="text1"/>
              </w:rPr>
              <w:t>&gt; 7 000 000</w:t>
            </w:r>
          </w:p>
        </w:tc>
      </w:tr>
      <w:tr w:rsidR="00935449" w:rsidRPr="00244CEB" w14:paraId="24933102" w14:textId="77777777" w:rsidTr="00EB2BCF">
        <w:trPr>
          <w:trHeight w:val="278"/>
        </w:trPr>
        <w:tc>
          <w:tcPr>
            <w:tcW w:w="851" w:type="dxa"/>
          </w:tcPr>
          <w:p w14:paraId="28FE552B" w14:textId="77777777" w:rsidR="00935449" w:rsidRPr="00244CEB" w:rsidRDefault="00935449" w:rsidP="00EB2BCF">
            <w:pPr>
              <w:pStyle w:val="TableParagraph"/>
              <w:spacing w:before="35" w:line="223" w:lineRule="exact"/>
              <w:ind w:left="533" w:hanging="413"/>
            </w:pPr>
            <w:r w:rsidRPr="00244CEB">
              <w:t>9.</w:t>
            </w:r>
          </w:p>
        </w:tc>
        <w:tc>
          <w:tcPr>
            <w:tcW w:w="5811" w:type="dxa"/>
          </w:tcPr>
          <w:p w14:paraId="40161F6D" w14:textId="77777777" w:rsidR="00935449" w:rsidRPr="00244CEB" w:rsidRDefault="00935449" w:rsidP="00EB2BCF">
            <w:pPr>
              <w:pStyle w:val="TableParagraph"/>
              <w:ind w:left="-5" w:firstLine="143"/>
              <w:rPr>
                <w:b/>
                <w:bCs/>
              </w:rPr>
            </w:pPr>
            <w:r w:rsidRPr="00244CEB">
              <w:rPr>
                <w:color w:val="000000" w:themeColor="text1"/>
              </w:rPr>
              <w:t>Skenavimo režimai:</w:t>
            </w:r>
          </w:p>
        </w:tc>
        <w:tc>
          <w:tcPr>
            <w:tcW w:w="8222" w:type="dxa"/>
          </w:tcPr>
          <w:p w14:paraId="2BC06A0C" w14:textId="77777777" w:rsidR="00935449" w:rsidRPr="00244CEB" w:rsidRDefault="00935449" w:rsidP="00EB2BCF">
            <w:pPr>
              <w:numPr>
                <w:ilvl w:val="0"/>
                <w:numId w:val="26"/>
              </w:numPr>
              <w:spacing w:after="0" w:line="240" w:lineRule="auto"/>
              <w:ind w:hanging="223"/>
              <w:rPr>
                <w:rFonts w:ascii="Times New Roman" w:hAnsi="Times New Roman" w:cs="Times New Roman"/>
                <w:color w:val="000000" w:themeColor="text1"/>
              </w:rPr>
            </w:pPr>
            <w:r w:rsidRPr="00244CEB">
              <w:rPr>
                <w:rFonts w:ascii="Times New Roman" w:hAnsi="Times New Roman" w:cs="Times New Roman"/>
                <w:color w:val="000000" w:themeColor="text1"/>
              </w:rPr>
              <w:t>2D režimas;</w:t>
            </w:r>
          </w:p>
          <w:p w14:paraId="0FB112D9" w14:textId="77777777" w:rsidR="00935449" w:rsidRPr="00244CEB" w:rsidRDefault="00935449" w:rsidP="00EB2BCF">
            <w:pPr>
              <w:pStyle w:val="Sraopastraipa"/>
              <w:numPr>
                <w:ilvl w:val="0"/>
                <w:numId w:val="26"/>
              </w:numPr>
              <w:spacing w:after="0" w:line="240" w:lineRule="auto"/>
              <w:ind w:hanging="223"/>
              <w:rPr>
                <w:rFonts w:ascii="Times New Roman" w:hAnsi="Times New Roman" w:cs="Times New Roman"/>
                <w:color w:val="000000" w:themeColor="text1"/>
              </w:rPr>
            </w:pPr>
            <w:r w:rsidRPr="00244CEB">
              <w:rPr>
                <w:rFonts w:ascii="Times New Roman" w:hAnsi="Times New Roman" w:cs="Times New Roman"/>
                <w:color w:val="000000" w:themeColor="text1"/>
              </w:rPr>
              <w:t>M, anatominis M režimai;</w:t>
            </w:r>
          </w:p>
          <w:p w14:paraId="172CC30F" w14:textId="77777777" w:rsidR="00935449" w:rsidRPr="00244CEB" w:rsidRDefault="00935449" w:rsidP="00EB2BCF">
            <w:pPr>
              <w:pStyle w:val="Sraopastraipa"/>
              <w:numPr>
                <w:ilvl w:val="0"/>
                <w:numId w:val="26"/>
              </w:numPr>
              <w:spacing w:after="0" w:line="259" w:lineRule="auto"/>
              <w:ind w:hanging="223"/>
              <w:rPr>
                <w:rFonts w:ascii="Times New Roman" w:hAnsi="Times New Roman" w:cs="Times New Roman"/>
                <w:color w:val="000000" w:themeColor="text1"/>
              </w:rPr>
            </w:pPr>
            <w:r w:rsidRPr="00244CEB">
              <w:rPr>
                <w:rFonts w:ascii="Times New Roman" w:hAnsi="Times New Roman" w:cs="Times New Roman"/>
                <w:color w:val="000000" w:themeColor="text1"/>
              </w:rPr>
              <w:t>Pulsinis dopleris (PW);</w:t>
            </w:r>
          </w:p>
          <w:p w14:paraId="2B43E114" w14:textId="77777777" w:rsidR="00935449" w:rsidRPr="00244CEB" w:rsidRDefault="00935449" w:rsidP="00EB2BCF">
            <w:pPr>
              <w:pStyle w:val="Sraopastraipa"/>
              <w:numPr>
                <w:ilvl w:val="0"/>
                <w:numId w:val="26"/>
              </w:numPr>
              <w:spacing w:after="0" w:line="259" w:lineRule="auto"/>
              <w:ind w:hanging="223"/>
              <w:rPr>
                <w:rFonts w:ascii="Times New Roman" w:hAnsi="Times New Roman" w:cs="Times New Roman"/>
                <w:color w:val="000000" w:themeColor="text1"/>
              </w:rPr>
            </w:pPr>
            <w:r w:rsidRPr="00244CEB">
              <w:rPr>
                <w:rFonts w:ascii="Times New Roman" w:hAnsi="Times New Roman" w:cs="Times New Roman"/>
                <w:color w:val="000000" w:themeColor="text1"/>
              </w:rPr>
              <w:t>Spalvinis dopleris;</w:t>
            </w:r>
          </w:p>
          <w:p w14:paraId="661E92CE" w14:textId="77777777" w:rsidR="00935449" w:rsidRPr="00244CEB" w:rsidRDefault="00935449" w:rsidP="00EB2BCF">
            <w:pPr>
              <w:numPr>
                <w:ilvl w:val="0"/>
                <w:numId w:val="26"/>
              </w:numPr>
              <w:spacing w:after="0" w:line="240" w:lineRule="auto"/>
              <w:ind w:hanging="223"/>
              <w:rPr>
                <w:rFonts w:ascii="Times New Roman" w:hAnsi="Times New Roman" w:cs="Times New Roman"/>
                <w:color w:val="000000" w:themeColor="text1"/>
              </w:rPr>
            </w:pPr>
            <w:r w:rsidRPr="00244CEB">
              <w:rPr>
                <w:rFonts w:ascii="Times New Roman" w:hAnsi="Times New Roman" w:cs="Times New Roman"/>
                <w:color w:val="000000" w:themeColor="text1"/>
              </w:rPr>
              <w:t>Auto-Doplerio režimas, pritaikantis tiriamąją zoną ir kampą;</w:t>
            </w:r>
          </w:p>
          <w:p w14:paraId="3DF2E12C" w14:textId="77777777" w:rsidR="00935449" w:rsidRPr="00244CEB" w:rsidRDefault="00935449" w:rsidP="00EB2BCF">
            <w:pPr>
              <w:numPr>
                <w:ilvl w:val="0"/>
                <w:numId w:val="26"/>
              </w:numPr>
              <w:spacing w:after="0" w:line="240" w:lineRule="auto"/>
              <w:ind w:hanging="223"/>
              <w:rPr>
                <w:rFonts w:ascii="Times New Roman" w:hAnsi="Times New Roman" w:cs="Times New Roman"/>
                <w:color w:val="000000" w:themeColor="text1"/>
              </w:rPr>
            </w:pPr>
            <w:r w:rsidRPr="00244CEB">
              <w:rPr>
                <w:rFonts w:ascii="Times New Roman" w:hAnsi="Times New Roman" w:cs="Times New Roman"/>
                <w:color w:val="000000" w:themeColor="text1"/>
              </w:rPr>
              <w:t>Lėtosios kraujo tėkmės režimas;</w:t>
            </w:r>
          </w:p>
          <w:p w14:paraId="29B523E3" w14:textId="77777777" w:rsidR="00935449" w:rsidRPr="00244CEB" w:rsidRDefault="00935449" w:rsidP="00EB2BCF">
            <w:pPr>
              <w:numPr>
                <w:ilvl w:val="0"/>
                <w:numId w:val="26"/>
              </w:numPr>
              <w:spacing w:after="0" w:line="240" w:lineRule="auto"/>
              <w:ind w:hanging="223"/>
              <w:rPr>
                <w:rFonts w:ascii="Times New Roman" w:hAnsi="Times New Roman" w:cs="Times New Roman"/>
                <w:color w:val="000000" w:themeColor="text1"/>
              </w:rPr>
            </w:pPr>
            <w:r w:rsidRPr="00244CEB">
              <w:rPr>
                <w:rFonts w:ascii="Times New Roman" w:hAnsi="Times New Roman" w:cs="Times New Roman"/>
                <w:color w:val="000000" w:themeColor="text1"/>
              </w:rPr>
              <w:t>Pulsinės bangos dopleris su HPRF;</w:t>
            </w:r>
          </w:p>
          <w:p w14:paraId="252E7935" w14:textId="77777777" w:rsidR="00935449" w:rsidRPr="00244CEB" w:rsidRDefault="00935449" w:rsidP="00EB2BCF">
            <w:pPr>
              <w:pStyle w:val="Sraopastraipa"/>
              <w:numPr>
                <w:ilvl w:val="0"/>
                <w:numId w:val="26"/>
              </w:numPr>
              <w:spacing w:after="0" w:line="259" w:lineRule="auto"/>
              <w:ind w:hanging="223"/>
              <w:rPr>
                <w:rFonts w:ascii="Times New Roman" w:hAnsi="Times New Roman" w:cs="Times New Roman"/>
                <w:color w:val="000000" w:themeColor="text1"/>
              </w:rPr>
            </w:pPr>
            <w:r w:rsidRPr="00244CEB">
              <w:rPr>
                <w:rFonts w:ascii="Times New Roman" w:hAnsi="Times New Roman" w:cs="Times New Roman"/>
                <w:color w:val="000000" w:themeColor="text1"/>
              </w:rPr>
              <w:t>Nuolatinės bangos doplerio režimas (CW);</w:t>
            </w:r>
          </w:p>
          <w:p w14:paraId="02ECB382" w14:textId="77777777" w:rsidR="00935449" w:rsidRPr="00244CEB" w:rsidRDefault="00935449" w:rsidP="00EB2BCF">
            <w:pPr>
              <w:numPr>
                <w:ilvl w:val="0"/>
                <w:numId w:val="26"/>
              </w:numPr>
              <w:spacing w:after="0" w:line="240" w:lineRule="auto"/>
              <w:ind w:hanging="223"/>
              <w:rPr>
                <w:rFonts w:ascii="Times New Roman" w:hAnsi="Times New Roman" w:cs="Times New Roman"/>
                <w:color w:val="000000" w:themeColor="text1"/>
              </w:rPr>
            </w:pPr>
            <w:r w:rsidRPr="00244CEB">
              <w:rPr>
                <w:rFonts w:ascii="Times New Roman" w:hAnsi="Times New Roman" w:cs="Times New Roman"/>
                <w:color w:val="000000" w:themeColor="text1"/>
              </w:rPr>
              <w:t>Galimybė ateityje įdiegti elastografijos (</w:t>
            </w:r>
            <w:r w:rsidRPr="00244CEB">
              <w:rPr>
                <w:rFonts w:ascii="Times New Roman" w:hAnsi="Times New Roman" w:cs="Times New Roman"/>
                <w:i/>
                <w:iCs/>
                <w:color w:val="000000" w:themeColor="text1"/>
              </w:rPr>
              <w:t>„point shear wave elastography“</w:t>
            </w:r>
            <w:r w:rsidRPr="00244CEB">
              <w:rPr>
                <w:rFonts w:ascii="Times New Roman" w:hAnsi="Times New Roman" w:cs="Times New Roman"/>
                <w:color w:val="000000" w:themeColor="text1"/>
              </w:rPr>
              <w:t>) ir kepenų riebalingumo tyrimų modulį;</w:t>
            </w:r>
          </w:p>
          <w:p w14:paraId="4DAF401E" w14:textId="77777777" w:rsidR="00935449" w:rsidRPr="00244CEB" w:rsidRDefault="00935449" w:rsidP="00EB2BCF">
            <w:pPr>
              <w:pStyle w:val="Sraopastraipa"/>
              <w:widowControl w:val="0"/>
              <w:numPr>
                <w:ilvl w:val="0"/>
                <w:numId w:val="26"/>
              </w:numPr>
              <w:tabs>
                <w:tab w:val="left" w:pos="137"/>
                <w:tab w:val="left" w:pos="421"/>
              </w:tabs>
              <w:autoSpaceDE w:val="0"/>
              <w:autoSpaceDN w:val="0"/>
              <w:spacing w:after="0" w:line="240" w:lineRule="auto"/>
              <w:ind w:hanging="223"/>
              <w:contextualSpacing w:val="0"/>
              <w:rPr>
                <w:rFonts w:ascii="Times New Roman" w:hAnsi="Times New Roman" w:cs="Times New Roman"/>
                <w:color w:val="000000" w:themeColor="text1"/>
              </w:rPr>
            </w:pPr>
            <w:r w:rsidRPr="00244CEB">
              <w:rPr>
                <w:rFonts w:ascii="Times New Roman" w:hAnsi="Times New Roman" w:cs="Times New Roman"/>
                <w:color w:val="000000" w:themeColor="text1"/>
              </w:rPr>
              <w:t xml:space="preserve"> Galimybė ateityje įdiegti tyrimų su kontrastine medžiaga modulį (</w:t>
            </w:r>
            <w:r w:rsidRPr="00244CEB">
              <w:rPr>
                <w:rFonts w:ascii="Times New Roman" w:hAnsi="Times New Roman" w:cs="Times New Roman"/>
                <w:i/>
                <w:iCs/>
                <w:color w:val="000000" w:themeColor="text1"/>
              </w:rPr>
              <w:t>„contrast imaging“</w:t>
            </w:r>
            <w:r w:rsidRPr="00244CEB">
              <w:rPr>
                <w:rFonts w:ascii="Times New Roman" w:hAnsi="Times New Roman" w:cs="Times New Roman"/>
                <w:color w:val="000000" w:themeColor="text1"/>
              </w:rPr>
              <w:t>);</w:t>
            </w:r>
          </w:p>
          <w:p w14:paraId="573B9A16" w14:textId="77777777" w:rsidR="00935449" w:rsidRPr="00244CEB" w:rsidRDefault="00935449" w:rsidP="00EB2BCF">
            <w:pPr>
              <w:pStyle w:val="TableParagraph"/>
              <w:numPr>
                <w:ilvl w:val="0"/>
                <w:numId w:val="26"/>
              </w:numPr>
              <w:tabs>
                <w:tab w:val="left" w:pos="421"/>
              </w:tabs>
              <w:ind w:right="557" w:hanging="223"/>
            </w:pPr>
            <w:r w:rsidRPr="00244CEB">
              <w:rPr>
                <w:color w:val="000000" w:themeColor="text1"/>
              </w:rPr>
              <w:t xml:space="preserve"> Galimybė ateityje įdiegti vaizdų suliejimo (</w:t>
            </w:r>
            <w:r w:rsidRPr="00244CEB">
              <w:rPr>
                <w:i/>
                <w:iCs/>
                <w:color w:val="000000" w:themeColor="text1"/>
              </w:rPr>
              <w:t>„Fusion“</w:t>
            </w:r>
            <w:r w:rsidRPr="00244CEB">
              <w:rPr>
                <w:color w:val="000000" w:themeColor="text1"/>
              </w:rPr>
              <w:t>) tyrimų modulį.</w:t>
            </w:r>
          </w:p>
        </w:tc>
      </w:tr>
      <w:tr w:rsidR="00935449" w:rsidRPr="00244CEB" w14:paraId="0D0741D7" w14:textId="77777777" w:rsidTr="00EB2BCF">
        <w:trPr>
          <w:trHeight w:val="278"/>
        </w:trPr>
        <w:tc>
          <w:tcPr>
            <w:tcW w:w="851" w:type="dxa"/>
          </w:tcPr>
          <w:p w14:paraId="3DCBEC99" w14:textId="77777777" w:rsidR="00935449" w:rsidRPr="00244CEB" w:rsidRDefault="00935449" w:rsidP="00EB2BCF">
            <w:pPr>
              <w:pStyle w:val="TableParagraph"/>
              <w:spacing w:before="35" w:line="223" w:lineRule="exact"/>
              <w:ind w:left="533" w:hanging="413"/>
            </w:pPr>
            <w:r w:rsidRPr="00244CEB">
              <w:t>10.</w:t>
            </w:r>
          </w:p>
        </w:tc>
        <w:tc>
          <w:tcPr>
            <w:tcW w:w="5811" w:type="dxa"/>
          </w:tcPr>
          <w:p w14:paraId="53407F60" w14:textId="77777777" w:rsidR="00935449" w:rsidRPr="00244CEB" w:rsidRDefault="00935449" w:rsidP="00EB2BCF">
            <w:pPr>
              <w:pStyle w:val="TableParagraph"/>
              <w:ind w:left="-5" w:firstLine="143"/>
              <w:rPr>
                <w:b/>
                <w:bCs/>
              </w:rPr>
            </w:pPr>
            <w:r w:rsidRPr="00244CEB">
              <w:rPr>
                <w:color w:val="000000" w:themeColor="text1"/>
              </w:rPr>
              <w:t>Doplerio režimai:</w:t>
            </w:r>
          </w:p>
        </w:tc>
        <w:tc>
          <w:tcPr>
            <w:tcW w:w="8222" w:type="dxa"/>
          </w:tcPr>
          <w:p w14:paraId="6C635EE3" w14:textId="77777777" w:rsidR="00935449" w:rsidRPr="00244CEB" w:rsidRDefault="00935449" w:rsidP="00EB2BCF">
            <w:pPr>
              <w:spacing w:after="0" w:line="240" w:lineRule="auto"/>
              <w:ind w:left="360" w:hanging="223"/>
              <w:rPr>
                <w:rFonts w:ascii="Times New Roman" w:hAnsi="Times New Roman" w:cs="Times New Roman"/>
                <w:color w:val="000000" w:themeColor="text1"/>
              </w:rPr>
            </w:pPr>
            <w:r w:rsidRPr="00244CEB">
              <w:rPr>
                <w:rFonts w:ascii="Times New Roman" w:hAnsi="Times New Roman" w:cs="Times New Roman"/>
                <w:color w:val="000000" w:themeColor="text1"/>
              </w:rPr>
              <w:t>1. Maksimalus pulsų dažnis spalvinio ir spektrinio doplerio režimuose ≥ 27,8 kHz;</w:t>
            </w:r>
          </w:p>
          <w:p w14:paraId="3B3C2293" w14:textId="77777777" w:rsidR="00935449" w:rsidRPr="00244CEB" w:rsidRDefault="00935449" w:rsidP="00EB2BCF">
            <w:pPr>
              <w:pStyle w:val="TableParagraph"/>
              <w:ind w:right="3250" w:firstLine="12"/>
            </w:pPr>
            <w:r w:rsidRPr="00244CEB">
              <w:rPr>
                <w:color w:val="000000" w:themeColor="text1"/>
              </w:rPr>
              <w:t>2. Kadrų dažnis doplerio režime ≥ 200 kadrų/s</w:t>
            </w:r>
          </w:p>
        </w:tc>
      </w:tr>
      <w:tr w:rsidR="00935449" w:rsidRPr="00244CEB" w14:paraId="341054A0" w14:textId="77777777" w:rsidTr="00EB2BCF">
        <w:trPr>
          <w:trHeight w:val="278"/>
        </w:trPr>
        <w:tc>
          <w:tcPr>
            <w:tcW w:w="851" w:type="dxa"/>
          </w:tcPr>
          <w:p w14:paraId="6A757FD0" w14:textId="77777777" w:rsidR="00935449" w:rsidRPr="00244CEB" w:rsidRDefault="00935449" w:rsidP="00EB2BCF">
            <w:pPr>
              <w:pStyle w:val="TableParagraph"/>
              <w:spacing w:before="35" w:line="223" w:lineRule="exact"/>
              <w:ind w:left="533" w:hanging="413"/>
            </w:pPr>
            <w:r w:rsidRPr="00244CEB">
              <w:t>11.</w:t>
            </w:r>
          </w:p>
        </w:tc>
        <w:tc>
          <w:tcPr>
            <w:tcW w:w="5811" w:type="dxa"/>
          </w:tcPr>
          <w:p w14:paraId="38B53CEF" w14:textId="77777777" w:rsidR="00935449" w:rsidRPr="00244CEB" w:rsidRDefault="00935449" w:rsidP="00EB2BCF">
            <w:pPr>
              <w:pStyle w:val="TableParagraph"/>
              <w:ind w:left="-5" w:firstLine="143"/>
              <w:rPr>
                <w:b/>
                <w:bCs/>
              </w:rPr>
            </w:pPr>
            <w:r w:rsidRPr="00244CEB">
              <w:rPr>
                <w:color w:val="000000" w:themeColor="text1"/>
              </w:rPr>
              <w:t>2D režimas</w:t>
            </w:r>
          </w:p>
        </w:tc>
        <w:tc>
          <w:tcPr>
            <w:tcW w:w="8222" w:type="dxa"/>
          </w:tcPr>
          <w:p w14:paraId="1BEF65A8" w14:textId="77777777" w:rsidR="00935449" w:rsidRPr="00244CEB" w:rsidRDefault="00935449" w:rsidP="00EB2BCF">
            <w:pPr>
              <w:pStyle w:val="Sraopastraipa"/>
              <w:numPr>
                <w:ilvl w:val="0"/>
                <w:numId w:val="27"/>
              </w:numPr>
              <w:spacing w:after="0" w:line="240" w:lineRule="auto"/>
              <w:ind w:hanging="223"/>
              <w:rPr>
                <w:rFonts w:ascii="Times New Roman" w:hAnsi="Times New Roman" w:cs="Times New Roman"/>
                <w:color w:val="000000" w:themeColor="text1"/>
              </w:rPr>
            </w:pPr>
            <w:r w:rsidRPr="00244CEB">
              <w:rPr>
                <w:rFonts w:ascii="Times New Roman" w:hAnsi="Times New Roman" w:cs="Times New Roman"/>
                <w:color w:val="000000" w:themeColor="text1"/>
              </w:rPr>
              <w:t>Vaizdo didinimas realiame laike ir sustabdytame vaizde;</w:t>
            </w:r>
          </w:p>
          <w:p w14:paraId="4A1BA6C9" w14:textId="77777777" w:rsidR="00935449" w:rsidRPr="00244CEB" w:rsidRDefault="00935449" w:rsidP="00EB2BCF">
            <w:pPr>
              <w:pStyle w:val="Sraopastraipa"/>
              <w:numPr>
                <w:ilvl w:val="0"/>
                <w:numId w:val="27"/>
              </w:numPr>
              <w:spacing w:after="0" w:line="240" w:lineRule="auto"/>
              <w:ind w:hanging="223"/>
              <w:rPr>
                <w:rFonts w:ascii="Times New Roman" w:hAnsi="Times New Roman" w:cs="Times New Roman"/>
                <w:color w:val="000000" w:themeColor="text1"/>
              </w:rPr>
            </w:pPr>
            <w:r w:rsidRPr="00244CEB">
              <w:rPr>
                <w:rFonts w:ascii="Times New Roman" w:hAnsi="Times New Roman" w:cs="Times New Roman"/>
                <w:color w:val="000000" w:themeColor="text1"/>
              </w:rPr>
              <w:t>Audinių harmonikų vaizdavimas;</w:t>
            </w:r>
          </w:p>
          <w:p w14:paraId="21DA552C" w14:textId="77777777" w:rsidR="00935449" w:rsidRPr="00244CEB" w:rsidRDefault="00935449" w:rsidP="00EB2BCF">
            <w:pPr>
              <w:pStyle w:val="Sraopastraipa"/>
              <w:numPr>
                <w:ilvl w:val="0"/>
                <w:numId w:val="27"/>
              </w:numPr>
              <w:tabs>
                <w:tab w:val="left" w:pos="562"/>
              </w:tabs>
              <w:spacing w:after="0" w:line="240" w:lineRule="auto"/>
              <w:ind w:left="137" w:firstLine="0"/>
              <w:rPr>
                <w:rFonts w:ascii="Times New Roman" w:hAnsi="Times New Roman" w:cs="Times New Roman"/>
                <w:color w:val="000000" w:themeColor="text1"/>
              </w:rPr>
            </w:pPr>
            <w:r w:rsidRPr="00244CEB">
              <w:rPr>
                <w:rFonts w:ascii="Times New Roman" w:hAnsi="Times New Roman" w:cs="Times New Roman"/>
                <w:color w:val="000000" w:themeColor="text1"/>
              </w:rPr>
              <w:t>Dinaminis gaunamo signalo fokusavimo optimizavimas;</w:t>
            </w:r>
          </w:p>
          <w:p w14:paraId="50023EE4" w14:textId="77777777" w:rsidR="00935449" w:rsidRPr="00244CEB" w:rsidRDefault="00935449" w:rsidP="00EB2BCF">
            <w:pPr>
              <w:pStyle w:val="Sraopastraipa"/>
              <w:numPr>
                <w:ilvl w:val="0"/>
                <w:numId w:val="27"/>
              </w:numPr>
              <w:tabs>
                <w:tab w:val="left" w:pos="562"/>
              </w:tabs>
              <w:spacing w:after="0" w:line="240" w:lineRule="auto"/>
              <w:ind w:hanging="223"/>
              <w:rPr>
                <w:rFonts w:ascii="Times New Roman" w:hAnsi="Times New Roman" w:cs="Times New Roman"/>
              </w:rPr>
            </w:pPr>
            <w:r w:rsidRPr="00244CEB">
              <w:rPr>
                <w:rFonts w:ascii="Times New Roman" w:hAnsi="Times New Roman" w:cs="Times New Roman"/>
                <w:color w:val="000000" w:themeColor="text1"/>
              </w:rPr>
              <w:lastRenderedPageBreak/>
              <w:t xml:space="preserve">Vaizdų palyginimo funkcija, kai vaizdas iš archyvo ir realaus laiko vaizdas rodomi greta vienas kito; </w:t>
            </w:r>
          </w:p>
          <w:p w14:paraId="01339CBB" w14:textId="77777777" w:rsidR="00935449" w:rsidRPr="00244CEB" w:rsidRDefault="00935449" w:rsidP="00EB2BCF">
            <w:pPr>
              <w:pStyle w:val="Sraopastraipa"/>
              <w:numPr>
                <w:ilvl w:val="0"/>
                <w:numId w:val="27"/>
              </w:numPr>
              <w:tabs>
                <w:tab w:val="left" w:pos="562"/>
              </w:tabs>
              <w:spacing w:after="0" w:line="240" w:lineRule="auto"/>
              <w:ind w:hanging="223"/>
              <w:rPr>
                <w:rFonts w:ascii="Times New Roman" w:hAnsi="Times New Roman" w:cs="Times New Roman"/>
              </w:rPr>
            </w:pPr>
            <w:r w:rsidRPr="00244CEB">
              <w:rPr>
                <w:rFonts w:ascii="Times New Roman" w:hAnsi="Times New Roman" w:cs="Times New Roman"/>
                <w:color w:val="000000" w:themeColor="text1"/>
              </w:rPr>
              <w:t>Išsaugotų vaizdų ikonos turi būti rodomos ekrane kartu su realaus laiko vaizdu</w:t>
            </w:r>
          </w:p>
        </w:tc>
      </w:tr>
      <w:tr w:rsidR="00935449" w:rsidRPr="00244CEB" w14:paraId="7B9AB858" w14:textId="77777777" w:rsidTr="00EB2BCF">
        <w:trPr>
          <w:trHeight w:val="278"/>
        </w:trPr>
        <w:tc>
          <w:tcPr>
            <w:tcW w:w="851" w:type="dxa"/>
          </w:tcPr>
          <w:p w14:paraId="718B5BC9" w14:textId="77777777" w:rsidR="00935449" w:rsidRPr="00244CEB" w:rsidRDefault="00935449" w:rsidP="00EB2BCF">
            <w:pPr>
              <w:pStyle w:val="TableParagraph"/>
              <w:spacing w:before="35" w:line="223" w:lineRule="exact"/>
              <w:ind w:left="533" w:hanging="413"/>
            </w:pPr>
            <w:r w:rsidRPr="00244CEB">
              <w:lastRenderedPageBreak/>
              <w:t>12.</w:t>
            </w:r>
          </w:p>
        </w:tc>
        <w:tc>
          <w:tcPr>
            <w:tcW w:w="5811" w:type="dxa"/>
          </w:tcPr>
          <w:p w14:paraId="0A4D1550" w14:textId="77777777" w:rsidR="00935449" w:rsidRPr="00244CEB" w:rsidRDefault="00935449" w:rsidP="00EB2BCF">
            <w:pPr>
              <w:pStyle w:val="TableParagraph"/>
              <w:ind w:left="-3" w:firstLine="143"/>
              <w:rPr>
                <w:color w:val="000000" w:themeColor="text1"/>
              </w:rPr>
            </w:pPr>
            <w:r w:rsidRPr="00244CEB">
              <w:rPr>
                <w:color w:val="000000" w:themeColor="text1"/>
              </w:rPr>
              <w:t xml:space="preserve">Vienu mygtuko paspaudimu optimizuojami vaizdo </w:t>
            </w:r>
          </w:p>
          <w:p w14:paraId="4A374D7E" w14:textId="77777777" w:rsidR="00935449" w:rsidRPr="00244CEB" w:rsidRDefault="00935449" w:rsidP="00EB2BCF">
            <w:pPr>
              <w:pStyle w:val="TableParagraph"/>
              <w:ind w:left="-3" w:firstLine="143"/>
              <w:rPr>
                <w:b/>
                <w:bCs/>
              </w:rPr>
            </w:pPr>
            <w:r w:rsidRPr="00244CEB">
              <w:rPr>
                <w:color w:val="000000" w:themeColor="text1"/>
              </w:rPr>
              <w:t>parametrai:</w:t>
            </w:r>
          </w:p>
        </w:tc>
        <w:tc>
          <w:tcPr>
            <w:tcW w:w="8222" w:type="dxa"/>
          </w:tcPr>
          <w:p w14:paraId="46A4B3CA" w14:textId="77777777" w:rsidR="00935449" w:rsidRPr="00244CEB" w:rsidRDefault="00935449" w:rsidP="00EB2BCF">
            <w:pPr>
              <w:spacing w:after="0" w:line="240" w:lineRule="auto"/>
              <w:ind w:firstLine="279"/>
              <w:rPr>
                <w:rFonts w:ascii="Times New Roman" w:hAnsi="Times New Roman" w:cs="Times New Roman"/>
                <w:color w:val="000000" w:themeColor="text1"/>
              </w:rPr>
            </w:pPr>
            <w:r w:rsidRPr="00244CEB">
              <w:rPr>
                <w:rFonts w:ascii="Times New Roman" w:hAnsi="Times New Roman" w:cs="Times New Roman"/>
                <w:color w:val="000000" w:themeColor="text1"/>
              </w:rPr>
              <w:t>1. Automatiniai pilkosios skalės parametrų nustatymai;</w:t>
            </w:r>
          </w:p>
          <w:p w14:paraId="37921E21" w14:textId="77777777" w:rsidR="00935449" w:rsidRPr="00244CEB" w:rsidRDefault="00935449" w:rsidP="00EB2BCF">
            <w:pPr>
              <w:spacing w:after="0" w:line="240" w:lineRule="auto"/>
              <w:ind w:firstLine="279"/>
              <w:rPr>
                <w:rFonts w:ascii="Times New Roman" w:hAnsi="Times New Roman" w:cs="Times New Roman"/>
              </w:rPr>
            </w:pPr>
            <w:r w:rsidRPr="00244CEB">
              <w:rPr>
                <w:rFonts w:ascii="Times New Roman" w:hAnsi="Times New Roman" w:cs="Times New Roman"/>
                <w:color w:val="000000" w:themeColor="text1"/>
              </w:rPr>
              <w:t>2. Nuolatiniai pilkosios skalės parametrų nustatymai realiu laiku</w:t>
            </w:r>
          </w:p>
        </w:tc>
      </w:tr>
      <w:tr w:rsidR="00935449" w:rsidRPr="00244CEB" w14:paraId="7A9E43A3" w14:textId="77777777" w:rsidTr="00EB2BCF">
        <w:trPr>
          <w:trHeight w:val="278"/>
        </w:trPr>
        <w:tc>
          <w:tcPr>
            <w:tcW w:w="851" w:type="dxa"/>
          </w:tcPr>
          <w:p w14:paraId="799EF86F" w14:textId="77777777" w:rsidR="00935449" w:rsidRPr="00244CEB" w:rsidRDefault="00935449" w:rsidP="00EB2BCF">
            <w:pPr>
              <w:pStyle w:val="TableParagraph"/>
              <w:spacing w:before="35" w:line="223" w:lineRule="exact"/>
              <w:ind w:left="533" w:hanging="413"/>
            </w:pPr>
            <w:r w:rsidRPr="00244CEB">
              <w:t>13.</w:t>
            </w:r>
          </w:p>
        </w:tc>
        <w:tc>
          <w:tcPr>
            <w:tcW w:w="5811" w:type="dxa"/>
          </w:tcPr>
          <w:p w14:paraId="62ADACE3" w14:textId="77777777" w:rsidR="00935449" w:rsidRPr="00244CEB" w:rsidRDefault="00935449" w:rsidP="00EB2BCF">
            <w:pPr>
              <w:pStyle w:val="TableParagraph"/>
              <w:ind w:left="-5" w:firstLine="143"/>
              <w:rPr>
                <w:b/>
                <w:bCs/>
              </w:rPr>
            </w:pPr>
            <w:r w:rsidRPr="00244CEB">
              <w:rPr>
                <w:color w:val="000000" w:themeColor="text1"/>
              </w:rPr>
              <w:t>Tyrimų optimizavimas</w:t>
            </w:r>
          </w:p>
        </w:tc>
        <w:tc>
          <w:tcPr>
            <w:tcW w:w="8222" w:type="dxa"/>
          </w:tcPr>
          <w:p w14:paraId="3BCE7654" w14:textId="77777777" w:rsidR="00935449" w:rsidRPr="00244CEB" w:rsidRDefault="00935449" w:rsidP="00EB2BCF">
            <w:pPr>
              <w:pStyle w:val="TableParagraph"/>
              <w:ind w:right="2116" w:firstLine="12"/>
            </w:pPr>
            <w:r w:rsidRPr="00244CEB">
              <w:rPr>
                <w:color w:val="000000" w:themeColor="text1"/>
              </w:rPr>
              <w:t>Automatiniai PW dopleriniai skaičiavimai  realiame laike</w:t>
            </w:r>
          </w:p>
        </w:tc>
      </w:tr>
      <w:tr w:rsidR="00935449" w:rsidRPr="00244CEB" w14:paraId="2867001E" w14:textId="77777777" w:rsidTr="00EB2BCF">
        <w:trPr>
          <w:trHeight w:val="421"/>
        </w:trPr>
        <w:tc>
          <w:tcPr>
            <w:tcW w:w="851" w:type="dxa"/>
          </w:tcPr>
          <w:p w14:paraId="2495BD3A" w14:textId="77777777" w:rsidR="00935449" w:rsidRPr="00244CEB" w:rsidRDefault="00935449" w:rsidP="00EB2BCF">
            <w:pPr>
              <w:pStyle w:val="TableParagraph"/>
              <w:spacing w:before="35" w:line="223" w:lineRule="exact"/>
              <w:ind w:left="533" w:hanging="413"/>
            </w:pPr>
            <w:r w:rsidRPr="00244CEB">
              <w:t>14.</w:t>
            </w:r>
          </w:p>
        </w:tc>
        <w:tc>
          <w:tcPr>
            <w:tcW w:w="5811" w:type="dxa"/>
          </w:tcPr>
          <w:p w14:paraId="1F891B09" w14:textId="77777777" w:rsidR="00935449" w:rsidRPr="00244CEB" w:rsidRDefault="00935449" w:rsidP="00EB2BCF">
            <w:pPr>
              <w:pStyle w:val="TableParagraph"/>
              <w:ind w:left="-5" w:firstLine="143"/>
              <w:rPr>
                <w:b/>
                <w:bCs/>
              </w:rPr>
            </w:pPr>
            <w:r w:rsidRPr="00244CEB">
              <w:rPr>
                <w:color w:val="000000" w:themeColor="text1"/>
              </w:rPr>
              <w:t>Programinė įranga vaizdų analizei echoskope</w:t>
            </w:r>
          </w:p>
        </w:tc>
        <w:tc>
          <w:tcPr>
            <w:tcW w:w="8222" w:type="dxa"/>
          </w:tcPr>
          <w:p w14:paraId="69DEEE40" w14:textId="77777777" w:rsidR="00935449" w:rsidRPr="00244CEB" w:rsidRDefault="00935449" w:rsidP="00EB2BCF">
            <w:pPr>
              <w:spacing w:after="0" w:line="240" w:lineRule="auto"/>
              <w:rPr>
                <w:rFonts w:ascii="Times New Roman" w:hAnsi="Times New Roman" w:cs="Times New Roman"/>
              </w:rPr>
            </w:pPr>
            <w:r w:rsidRPr="00244CEB">
              <w:rPr>
                <w:rFonts w:ascii="Times New Roman" w:hAnsi="Times New Roman" w:cs="Times New Roman"/>
                <w:color w:val="000000" w:themeColor="text1"/>
              </w:rPr>
              <w:t xml:space="preserve"> Morfometrinių ir hemodinaminių kardiologinių matavimų paketas </w:t>
            </w:r>
            <w:r w:rsidRPr="00244CEB">
              <w:rPr>
                <w:rFonts w:ascii="Times New Roman" w:hAnsi="Times New Roman" w:cs="Times New Roman"/>
                <w:i/>
                <w:color w:val="000000" w:themeColor="text1"/>
              </w:rPr>
              <w:t>(Cardiac measurements)</w:t>
            </w:r>
          </w:p>
        </w:tc>
      </w:tr>
      <w:tr w:rsidR="00935449" w:rsidRPr="00244CEB" w14:paraId="12F0525E" w14:textId="77777777" w:rsidTr="00EB2BCF">
        <w:trPr>
          <w:trHeight w:val="278"/>
        </w:trPr>
        <w:tc>
          <w:tcPr>
            <w:tcW w:w="851" w:type="dxa"/>
          </w:tcPr>
          <w:p w14:paraId="127C43D6" w14:textId="77777777" w:rsidR="00935449" w:rsidRPr="00244CEB" w:rsidRDefault="00935449" w:rsidP="00EB2BCF">
            <w:pPr>
              <w:pStyle w:val="TableParagraph"/>
              <w:spacing w:before="35" w:line="223" w:lineRule="exact"/>
              <w:ind w:left="533" w:hanging="413"/>
            </w:pPr>
            <w:r w:rsidRPr="00244CEB">
              <w:t>15.</w:t>
            </w:r>
          </w:p>
        </w:tc>
        <w:tc>
          <w:tcPr>
            <w:tcW w:w="5811" w:type="dxa"/>
          </w:tcPr>
          <w:p w14:paraId="4443206A" w14:textId="77777777" w:rsidR="00935449" w:rsidRPr="00244CEB" w:rsidRDefault="00935449" w:rsidP="00EB2BCF">
            <w:pPr>
              <w:pStyle w:val="TableParagraph"/>
              <w:ind w:left="-5" w:firstLine="143"/>
              <w:rPr>
                <w:b/>
                <w:bCs/>
              </w:rPr>
            </w:pPr>
            <w:r w:rsidRPr="00244CEB">
              <w:rPr>
                <w:color w:val="000000" w:themeColor="text1"/>
              </w:rPr>
              <w:t>Sistemos atmintis ir saugojimas</w:t>
            </w:r>
          </w:p>
        </w:tc>
        <w:tc>
          <w:tcPr>
            <w:tcW w:w="8222" w:type="dxa"/>
          </w:tcPr>
          <w:p w14:paraId="5E3F5AC6" w14:textId="77777777" w:rsidR="00935449" w:rsidRPr="00244CEB" w:rsidRDefault="00935449" w:rsidP="00EB2BCF">
            <w:pPr>
              <w:numPr>
                <w:ilvl w:val="0"/>
                <w:numId w:val="28"/>
              </w:numPr>
              <w:tabs>
                <w:tab w:val="left" w:pos="562"/>
              </w:tabs>
              <w:spacing w:after="0" w:line="240" w:lineRule="auto"/>
              <w:ind w:hanging="97"/>
              <w:rPr>
                <w:rFonts w:ascii="Times New Roman" w:hAnsi="Times New Roman" w:cs="Times New Roman"/>
                <w:color w:val="000000" w:themeColor="text1"/>
              </w:rPr>
            </w:pPr>
            <w:r w:rsidRPr="00244CEB">
              <w:rPr>
                <w:rFonts w:ascii="Times New Roman" w:hAnsi="Times New Roman" w:cs="Times New Roman"/>
                <w:color w:val="000000" w:themeColor="text1"/>
              </w:rPr>
              <w:t xml:space="preserve">≥ 1 TB talpos vidinis kietasis diskas. </w:t>
            </w:r>
          </w:p>
          <w:p w14:paraId="3F8A36B8" w14:textId="77777777" w:rsidR="00935449" w:rsidRPr="00244CEB" w:rsidRDefault="00935449" w:rsidP="00EB2BCF">
            <w:pPr>
              <w:numPr>
                <w:ilvl w:val="0"/>
                <w:numId w:val="28"/>
              </w:numPr>
              <w:tabs>
                <w:tab w:val="left" w:pos="562"/>
              </w:tabs>
              <w:spacing w:after="0" w:line="240" w:lineRule="auto"/>
              <w:ind w:hanging="97"/>
              <w:rPr>
                <w:rFonts w:ascii="Times New Roman" w:hAnsi="Times New Roman" w:cs="Times New Roman"/>
                <w:color w:val="000000" w:themeColor="text1"/>
              </w:rPr>
            </w:pPr>
            <w:r w:rsidRPr="00244CEB">
              <w:rPr>
                <w:rFonts w:ascii="Times New Roman" w:hAnsi="Times New Roman" w:cs="Times New Roman"/>
                <w:color w:val="000000" w:themeColor="text1"/>
              </w:rPr>
              <w:t>Palaikomos DICOM 3.0 standarto funkcijos (nurodytos arba joms lygiavertės):</w:t>
            </w:r>
          </w:p>
          <w:p w14:paraId="3462140D" w14:textId="77777777" w:rsidR="00935449" w:rsidRPr="00244CEB" w:rsidRDefault="00935449" w:rsidP="00EB2BCF">
            <w:pPr>
              <w:numPr>
                <w:ilvl w:val="0"/>
                <w:numId w:val="29"/>
              </w:numPr>
              <w:spacing w:after="0" w:line="240" w:lineRule="auto"/>
              <w:rPr>
                <w:rFonts w:ascii="Times New Roman" w:hAnsi="Times New Roman" w:cs="Times New Roman"/>
                <w:color w:val="000000" w:themeColor="text1"/>
              </w:rPr>
            </w:pPr>
            <w:r w:rsidRPr="00244CEB">
              <w:rPr>
                <w:rFonts w:ascii="Times New Roman" w:hAnsi="Times New Roman" w:cs="Times New Roman"/>
                <w:color w:val="000000" w:themeColor="text1"/>
              </w:rPr>
              <w:t xml:space="preserve">Storage; </w:t>
            </w:r>
          </w:p>
          <w:p w14:paraId="31A7FD15" w14:textId="77777777" w:rsidR="00935449" w:rsidRPr="00244CEB" w:rsidRDefault="00935449" w:rsidP="00EB2BCF">
            <w:pPr>
              <w:numPr>
                <w:ilvl w:val="0"/>
                <w:numId w:val="29"/>
              </w:numPr>
              <w:spacing w:after="0" w:line="240" w:lineRule="auto"/>
              <w:rPr>
                <w:rFonts w:ascii="Times New Roman" w:hAnsi="Times New Roman" w:cs="Times New Roman"/>
              </w:rPr>
            </w:pPr>
            <w:r w:rsidRPr="00244CEB">
              <w:rPr>
                <w:rFonts w:ascii="Times New Roman" w:hAnsi="Times New Roman" w:cs="Times New Roman"/>
                <w:color w:val="000000" w:themeColor="text1"/>
              </w:rPr>
              <w:t xml:space="preserve">Print,; </w:t>
            </w:r>
          </w:p>
          <w:p w14:paraId="14A4D79D" w14:textId="77777777" w:rsidR="00935449" w:rsidRPr="00244CEB" w:rsidRDefault="00935449" w:rsidP="00EB2BCF">
            <w:pPr>
              <w:numPr>
                <w:ilvl w:val="0"/>
                <w:numId w:val="29"/>
              </w:numPr>
              <w:spacing w:after="0" w:line="240" w:lineRule="auto"/>
              <w:rPr>
                <w:rFonts w:ascii="Times New Roman" w:hAnsi="Times New Roman" w:cs="Times New Roman"/>
              </w:rPr>
            </w:pPr>
            <w:r w:rsidRPr="00244CEB">
              <w:rPr>
                <w:rFonts w:ascii="Times New Roman" w:hAnsi="Times New Roman" w:cs="Times New Roman"/>
                <w:color w:val="000000" w:themeColor="text1"/>
              </w:rPr>
              <w:t>Modality Worklist.</w:t>
            </w:r>
          </w:p>
        </w:tc>
      </w:tr>
      <w:tr w:rsidR="00935449" w:rsidRPr="00244CEB" w14:paraId="6C6E7E26" w14:textId="77777777" w:rsidTr="00EB2BCF">
        <w:trPr>
          <w:trHeight w:val="278"/>
        </w:trPr>
        <w:tc>
          <w:tcPr>
            <w:tcW w:w="851" w:type="dxa"/>
          </w:tcPr>
          <w:p w14:paraId="289499B2" w14:textId="77777777" w:rsidR="00935449" w:rsidRPr="00244CEB" w:rsidRDefault="00935449" w:rsidP="00EB2BCF">
            <w:pPr>
              <w:pStyle w:val="TableParagraph"/>
              <w:spacing w:before="35" w:line="223" w:lineRule="exact"/>
              <w:ind w:left="533" w:hanging="413"/>
            </w:pPr>
            <w:r w:rsidRPr="00244CEB">
              <w:t>16.</w:t>
            </w:r>
          </w:p>
        </w:tc>
        <w:tc>
          <w:tcPr>
            <w:tcW w:w="5811" w:type="dxa"/>
          </w:tcPr>
          <w:p w14:paraId="67D90852" w14:textId="77777777" w:rsidR="00935449" w:rsidRPr="00244CEB" w:rsidRDefault="00935449" w:rsidP="00EB2BCF">
            <w:pPr>
              <w:pStyle w:val="TableParagraph"/>
              <w:ind w:left="-5" w:firstLine="143"/>
              <w:rPr>
                <w:b/>
                <w:bCs/>
              </w:rPr>
            </w:pPr>
            <w:r w:rsidRPr="00244CEB">
              <w:t>Maksimali kadrų juostos atmintis (Cineloop)</w:t>
            </w:r>
          </w:p>
        </w:tc>
        <w:tc>
          <w:tcPr>
            <w:tcW w:w="8222" w:type="dxa"/>
          </w:tcPr>
          <w:p w14:paraId="0C2116A5" w14:textId="77777777" w:rsidR="00935449" w:rsidRPr="00244CEB" w:rsidRDefault="00935449" w:rsidP="00EB2BCF">
            <w:pPr>
              <w:pStyle w:val="TableParagraph"/>
              <w:ind w:right="3817" w:firstLine="154"/>
            </w:pPr>
            <w:r w:rsidRPr="00244CEB">
              <w:rPr>
                <w:color w:val="000000" w:themeColor="text1"/>
              </w:rPr>
              <w:t xml:space="preserve">≥ 300 s arba ≥ 2200 kadrų arba </w:t>
            </w:r>
            <w:r w:rsidRPr="00244CEB">
              <w:rPr>
                <w:color w:val="000000" w:themeColor="text1"/>
                <w:u w:val="single"/>
              </w:rPr>
              <w:t>&gt;</w:t>
            </w:r>
            <w:r w:rsidRPr="00244CEB">
              <w:rPr>
                <w:color w:val="000000" w:themeColor="text1"/>
              </w:rPr>
              <w:t xml:space="preserve"> 1 GB</w:t>
            </w:r>
          </w:p>
        </w:tc>
      </w:tr>
      <w:tr w:rsidR="00935449" w:rsidRPr="00244CEB" w14:paraId="380F51C0" w14:textId="77777777" w:rsidTr="00EB2BCF">
        <w:trPr>
          <w:trHeight w:val="278"/>
        </w:trPr>
        <w:tc>
          <w:tcPr>
            <w:tcW w:w="851" w:type="dxa"/>
          </w:tcPr>
          <w:p w14:paraId="65EA5936" w14:textId="77777777" w:rsidR="00935449" w:rsidRPr="00244CEB" w:rsidRDefault="00935449" w:rsidP="00EB2BCF">
            <w:pPr>
              <w:pStyle w:val="TableParagraph"/>
              <w:spacing w:before="35" w:line="223" w:lineRule="exact"/>
              <w:ind w:left="533" w:hanging="413"/>
            </w:pPr>
            <w:r w:rsidRPr="00244CEB">
              <w:t>17.</w:t>
            </w:r>
          </w:p>
        </w:tc>
        <w:tc>
          <w:tcPr>
            <w:tcW w:w="5811" w:type="dxa"/>
          </w:tcPr>
          <w:p w14:paraId="6A6D4B8D" w14:textId="77777777" w:rsidR="00935449" w:rsidRPr="00244CEB" w:rsidRDefault="00935449" w:rsidP="00EB2BCF">
            <w:pPr>
              <w:pStyle w:val="TableParagraph"/>
              <w:ind w:left="-5" w:firstLine="143"/>
              <w:rPr>
                <w:b/>
                <w:bCs/>
              </w:rPr>
            </w:pPr>
            <w:r w:rsidRPr="00244CEB">
              <w:rPr>
                <w:color w:val="000000" w:themeColor="text1"/>
              </w:rPr>
              <w:t>Jungtys</w:t>
            </w:r>
          </w:p>
        </w:tc>
        <w:tc>
          <w:tcPr>
            <w:tcW w:w="8222" w:type="dxa"/>
          </w:tcPr>
          <w:p w14:paraId="7DF83F61" w14:textId="77777777" w:rsidR="00935449" w:rsidRPr="00244CEB" w:rsidRDefault="00935449" w:rsidP="00EB2BCF">
            <w:pPr>
              <w:pStyle w:val="Sraopastraipa"/>
              <w:numPr>
                <w:ilvl w:val="0"/>
                <w:numId w:val="30"/>
              </w:numPr>
              <w:spacing w:after="0" w:line="240" w:lineRule="auto"/>
              <w:ind w:hanging="81"/>
              <w:rPr>
                <w:rFonts w:ascii="Times New Roman" w:hAnsi="Times New Roman" w:cs="Times New Roman"/>
              </w:rPr>
            </w:pPr>
            <w:r w:rsidRPr="00244CEB">
              <w:rPr>
                <w:rFonts w:ascii="Times New Roman" w:hAnsi="Times New Roman" w:cs="Times New Roman"/>
                <w:color w:val="000000" w:themeColor="text1"/>
              </w:rPr>
              <w:t>Display Port arba lygiavertė;</w:t>
            </w:r>
          </w:p>
          <w:p w14:paraId="37A4604E" w14:textId="77777777" w:rsidR="00935449" w:rsidRPr="00244CEB" w:rsidRDefault="00935449" w:rsidP="00EB2BCF">
            <w:pPr>
              <w:pStyle w:val="Sraopastraipa"/>
              <w:numPr>
                <w:ilvl w:val="0"/>
                <w:numId w:val="30"/>
              </w:numPr>
              <w:spacing w:after="0" w:line="240" w:lineRule="auto"/>
              <w:ind w:hanging="81"/>
              <w:rPr>
                <w:rFonts w:ascii="Times New Roman" w:hAnsi="Times New Roman" w:cs="Times New Roman"/>
              </w:rPr>
            </w:pPr>
            <w:r w:rsidRPr="00244CEB">
              <w:rPr>
                <w:rFonts w:ascii="Times New Roman" w:hAnsi="Times New Roman" w:cs="Times New Roman"/>
                <w:color w:val="000000" w:themeColor="text1"/>
              </w:rPr>
              <w:t>Bevielio ryšio modulis.</w:t>
            </w:r>
          </w:p>
        </w:tc>
      </w:tr>
      <w:tr w:rsidR="00935449" w:rsidRPr="00244CEB" w14:paraId="3BEFD625" w14:textId="77777777" w:rsidTr="00EB2BCF">
        <w:trPr>
          <w:trHeight w:val="278"/>
        </w:trPr>
        <w:tc>
          <w:tcPr>
            <w:tcW w:w="851" w:type="dxa"/>
          </w:tcPr>
          <w:p w14:paraId="3EBFFC2E" w14:textId="77777777" w:rsidR="00935449" w:rsidRPr="00244CEB" w:rsidRDefault="00935449" w:rsidP="00EB2BCF">
            <w:pPr>
              <w:pStyle w:val="TableParagraph"/>
              <w:spacing w:before="35" w:line="223" w:lineRule="exact"/>
              <w:ind w:left="533" w:hanging="413"/>
            </w:pPr>
            <w:r w:rsidRPr="00244CEB">
              <w:t>18.</w:t>
            </w:r>
          </w:p>
        </w:tc>
        <w:tc>
          <w:tcPr>
            <w:tcW w:w="5811" w:type="dxa"/>
          </w:tcPr>
          <w:p w14:paraId="663A4AD9" w14:textId="77777777" w:rsidR="00935449" w:rsidRPr="00244CEB" w:rsidRDefault="00935449" w:rsidP="00EB2BCF">
            <w:pPr>
              <w:spacing w:after="0" w:line="240" w:lineRule="auto"/>
              <w:rPr>
                <w:rFonts w:ascii="Times New Roman" w:hAnsi="Times New Roman" w:cs="Times New Roman"/>
                <w:color w:val="000000" w:themeColor="text1"/>
              </w:rPr>
            </w:pPr>
            <w:r w:rsidRPr="00244CEB">
              <w:rPr>
                <w:rFonts w:ascii="Times New Roman" w:hAnsi="Times New Roman" w:cs="Times New Roman"/>
              </w:rPr>
              <w:t xml:space="preserve"> Komplektuojami ultragarso sistemos davikliai:</w:t>
            </w:r>
          </w:p>
        </w:tc>
        <w:tc>
          <w:tcPr>
            <w:tcW w:w="8222" w:type="dxa"/>
          </w:tcPr>
          <w:p w14:paraId="65565460" w14:textId="77777777" w:rsidR="00935449" w:rsidRPr="00244CEB" w:rsidRDefault="00935449" w:rsidP="00EB2BCF">
            <w:pPr>
              <w:contextualSpacing/>
              <w:rPr>
                <w:rFonts w:ascii="Times New Roman" w:hAnsi="Times New Roman" w:cs="Times New Roman"/>
                <w:color w:val="000000" w:themeColor="text1"/>
              </w:rPr>
            </w:pPr>
            <w:r w:rsidRPr="00244CEB">
              <w:rPr>
                <w:rFonts w:ascii="Times New Roman" w:eastAsia="Times New Roman" w:hAnsi="Times New Roman" w:cs="Times New Roman"/>
              </w:rPr>
              <w:t xml:space="preserve">    Būtina</w:t>
            </w:r>
          </w:p>
        </w:tc>
      </w:tr>
      <w:tr w:rsidR="00935449" w:rsidRPr="00244CEB" w14:paraId="5103CCFF" w14:textId="77777777" w:rsidTr="00EB2BCF">
        <w:trPr>
          <w:trHeight w:val="278"/>
        </w:trPr>
        <w:tc>
          <w:tcPr>
            <w:tcW w:w="851" w:type="dxa"/>
          </w:tcPr>
          <w:p w14:paraId="7AF71929" w14:textId="77777777" w:rsidR="00935449" w:rsidRPr="00244CEB" w:rsidRDefault="00935449" w:rsidP="00EB2BCF">
            <w:pPr>
              <w:pStyle w:val="TableParagraph"/>
              <w:spacing w:before="35" w:line="223" w:lineRule="exact"/>
              <w:ind w:left="533" w:hanging="413"/>
            </w:pPr>
            <w:r w:rsidRPr="00244CEB">
              <w:t>18.1</w:t>
            </w:r>
          </w:p>
        </w:tc>
        <w:tc>
          <w:tcPr>
            <w:tcW w:w="5811" w:type="dxa"/>
          </w:tcPr>
          <w:p w14:paraId="748D4449" w14:textId="77777777" w:rsidR="00935449" w:rsidRPr="00244CEB" w:rsidRDefault="00935449" w:rsidP="00EB2BCF">
            <w:pPr>
              <w:pStyle w:val="TableParagraph"/>
              <w:ind w:left="-5" w:firstLine="143"/>
              <w:rPr>
                <w:b/>
                <w:bCs/>
              </w:rPr>
            </w:pPr>
            <w:r w:rsidRPr="00244CEB">
              <w:rPr>
                <w:color w:val="000000" w:themeColor="text1"/>
              </w:rPr>
              <w:t>Konveksinis daviklis</w:t>
            </w:r>
          </w:p>
        </w:tc>
        <w:tc>
          <w:tcPr>
            <w:tcW w:w="8222" w:type="dxa"/>
          </w:tcPr>
          <w:p w14:paraId="6A81913D" w14:textId="77777777" w:rsidR="00935449" w:rsidRPr="00244CEB" w:rsidRDefault="00935449" w:rsidP="00EB2BCF">
            <w:pPr>
              <w:numPr>
                <w:ilvl w:val="0"/>
                <w:numId w:val="31"/>
              </w:numPr>
              <w:spacing w:after="0" w:line="240" w:lineRule="auto"/>
              <w:ind w:left="377" w:hanging="98"/>
              <w:rPr>
                <w:rFonts w:ascii="Times New Roman" w:hAnsi="Times New Roman" w:cs="Times New Roman"/>
                <w:color w:val="000000" w:themeColor="text1"/>
              </w:rPr>
            </w:pPr>
            <w:r w:rsidRPr="00244CEB">
              <w:rPr>
                <w:rFonts w:ascii="Times New Roman" w:hAnsi="Times New Roman" w:cs="Times New Roman"/>
                <w:color w:val="000000" w:themeColor="text1"/>
              </w:rPr>
              <w:t>Dažnių diapazonas nuo ≤ 1,0 iki ≥ 5,0 MHz;</w:t>
            </w:r>
          </w:p>
          <w:p w14:paraId="07ADC095" w14:textId="77777777" w:rsidR="00935449" w:rsidRPr="00244CEB" w:rsidRDefault="00935449" w:rsidP="00EB2BCF">
            <w:pPr>
              <w:numPr>
                <w:ilvl w:val="0"/>
                <w:numId w:val="31"/>
              </w:numPr>
              <w:spacing w:after="0" w:line="240" w:lineRule="auto"/>
              <w:ind w:left="377" w:hanging="98"/>
              <w:rPr>
                <w:rFonts w:ascii="Times New Roman" w:hAnsi="Times New Roman" w:cs="Times New Roman"/>
                <w:color w:val="000000" w:themeColor="text1"/>
              </w:rPr>
            </w:pPr>
            <w:r w:rsidRPr="00244CEB">
              <w:rPr>
                <w:rFonts w:ascii="Times New Roman" w:hAnsi="Times New Roman" w:cs="Times New Roman"/>
                <w:color w:val="000000" w:themeColor="text1"/>
              </w:rPr>
              <w:t>Apžvalgos laukas &gt; 70°;</w:t>
            </w:r>
          </w:p>
          <w:p w14:paraId="2FC1CB6D" w14:textId="77777777" w:rsidR="00935449" w:rsidRPr="00244CEB" w:rsidRDefault="00935449" w:rsidP="00EB2BCF">
            <w:pPr>
              <w:numPr>
                <w:ilvl w:val="0"/>
                <w:numId w:val="31"/>
              </w:numPr>
              <w:spacing w:after="0" w:line="240" w:lineRule="auto"/>
              <w:ind w:left="377" w:hanging="98"/>
              <w:rPr>
                <w:rFonts w:ascii="Times New Roman" w:hAnsi="Times New Roman" w:cs="Times New Roman"/>
              </w:rPr>
            </w:pPr>
            <w:r w:rsidRPr="00244CEB">
              <w:rPr>
                <w:rFonts w:ascii="Times New Roman" w:hAnsi="Times New Roman" w:cs="Times New Roman"/>
                <w:color w:val="000000" w:themeColor="text1"/>
              </w:rPr>
              <w:t>Elementų skaičius ≥ 160;</w:t>
            </w:r>
          </w:p>
          <w:p w14:paraId="38A5F063" w14:textId="77777777" w:rsidR="00935449" w:rsidRPr="00244CEB" w:rsidRDefault="00935449" w:rsidP="00EB2BCF">
            <w:pPr>
              <w:numPr>
                <w:ilvl w:val="0"/>
                <w:numId w:val="31"/>
              </w:numPr>
              <w:spacing w:after="0" w:line="240" w:lineRule="auto"/>
              <w:ind w:left="377" w:hanging="98"/>
              <w:rPr>
                <w:rFonts w:ascii="Times New Roman" w:hAnsi="Times New Roman" w:cs="Times New Roman"/>
              </w:rPr>
            </w:pPr>
            <w:r w:rsidRPr="00244CEB">
              <w:rPr>
                <w:rFonts w:ascii="Times New Roman" w:hAnsi="Times New Roman" w:cs="Times New Roman"/>
                <w:color w:val="000000" w:themeColor="text1"/>
              </w:rPr>
              <w:t>Monokristalinė gamybos technologija</w:t>
            </w:r>
          </w:p>
        </w:tc>
      </w:tr>
      <w:tr w:rsidR="00935449" w:rsidRPr="00244CEB" w14:paraId="7BB8DC97" w14:textId="77777777" w:rsidTr="00EB2BCF">
        <w:trPr>
          <w:trHeight w:val="278"/>
        </w:trPr>
        <w:tc>
          <w:tcPr>
            <w:tcW w:w="851" w:type="dxa"/>
          </w:tcPr>
          <w:p w14:paraId="19DC33F9" w14:textId="77777777" w:rsidR="00935449" w:rsidRPr="00244CEB" w:rsidRDefault="00935449" w:rsidP="00EB2BCF">
            <w:pPr>
              <w:pStyle w:val="TableParagraph"/>
              <w:spacing w:before="35" w:line="223" w:lineRule="exact"/>
              <w:ind w:left="533" w:hanging="413"/>
            </w:pPr>
            <w:r w:rsidRPr="00244CEB">
              <w:t>18.2</w:t>
            </w:r>
          </w:p>
        </w:tc>
        <w:tc>
          <w:tcPr>
            <w:tcW w:w="5811" w:type="dxa"/>
          </w:tcPr>
          <w:p w14:paraId="2FC28910" w14:textId="77777777" w:rsidR="00935449" w:rsidRPr="00244CEB" w:rsidRDefault="00935449" w:rsidP="00EB2BCF">
            <w:pPr>
              <w:pStyle w:val="TableParagraph"/>
              <w:ind w:left="-5" w:firstLine="143"/>
              <w:rPr>
                <w:b/>
                <w:bCs/>
              </w:rPr>
            </w:pPr>
            <w:r w:rsidRPr="00244CEB">
              <w:rPr>
                <w:color w:val="000000" w:themeColor="text1"/>
              </w:rPr>
              <w:t xml:space="preserve">Linijinis daviklis </w:t>
            </w:r>
          </w:p>
        </w:tc>
        <w:tc>
          <w:tcPr>
            <w:tcW w:w="8222" w:type="dxa"/>
          </w:tcPr>
          <w:p w14:paraId="5510E7BA" w14:textId="77777777" w:rsidR="00935449" w:rsidRPr="00244CEB" w:rsidRDefault="00935449" w:rsidP="00EB2BCF">
            <w:pPr>
              <w:numPr>
                <w:ilvl w:val="0"/>
                <w:numId w:val="32"/>
              </w:numPr>
              <w:spacing w:after="0" w:line="240" w:lineRule="auto"/>
              <w:ind w:hanging="81"/>
              <w:rPr>
                <w:rFonts w:ascii="Times New Roman" w:hAnsi="Times New Roman" w:cs="Times New Roman"/>
                <w:color w:val="000000" w:themeColor="text1"/>
              </w:rPr>
            </w:pPr>
            <w:r w:rsidRPr="00244CEB">
              <w:rPr>
                <w:rFonts w:ascii="Times New Roman" w:hAnsi="Times New Roman" w:cs="Times New Roman"/>
                <w:color w:val="000000" w:themeColor="text1"/>
              </w:rPr>
              <w:t>Dažnių diapazonas nuo ≤ 3,5 iki ≥ 15,0 MHz;</w:t>
            </w:r>
          </w:p>
          <w:p w14:paraId="0496BE43" w14:textId="77777777" w:rsidR="00935449" w:rsidRPr="00244CEB" w:rsidRDefault="00935449" w:rsidP="00EB2BCF">
            <w:pPr>
              <w:numPr>
                <w:ilvl w:val="0"/>
                <w:numId w:val="32"/>
              </w:numPr>
              <w:spacing w:after="0" w:line="240" w:lineRule="auto"/>
              <w:ind w:hanging="81"/>
              <w:rPr>
                <w:rFonts w:ascii="Times New Roman" w:hAnsi="Times New Roman" w:cs="Times New Roman"/>
              </w:rPr>
            </w:pPr>
            <w:r w:rsidRPr="00244CEB">
              <w:rPr>
                <w:rFonts w:ascii="Times New Roman" w:hAnsi="Times New Roman" w:cs="Times New Roman"/>
                <w:color w:val="000000" w:themeColor="text1"/>
              </w:rPr>
              <w:t>Apžvalgos laukas ≥ 50 mm;</w:t>
            </w:r>
          </w:p>
          <w:p w14:paraId="260DD533" w14:textId="77777777" w:rsidR="00935449" w:rsidRPr="00244CEB" w:rsidRDefault="00935449" w:rsidP="00EB2BCF">
            <w:pPr>
              <w:numPr>
                <w:ilvl w:val="0"/>
                <w:numId w:val="32"/>
              </w:numPr>
              <w:spacing w:after="0" w:line="240" w:lineRule="auto"/>
              <w:ind w:hanging="81"/>
              <w:rPr>
                <w:rFonts w:ascii="Times New Roman" w:hAnsi="Times New Roman" w:cs="Times New Roman"/>
              </w:rPr>
            </w:pPr>
            <w:r w:rsidRPr="00244CEB">
              <w:rPr>
                <w:rFonts w:ascii="Times New Roman" w:hAnsi="Times New Roman" w:cs="Times New Roman"/>
                <w:color w:val="000000" w:themeColor="text1"/>
              </w:rPr>
              <w:t>Elementų skaičius ≥ 960</w:t>
            </w:r>
          </w:p>
        </w:tc>
      </w:tr>
      <w:tr w:rsidR="00935449" w:rsidRPr="00244CEB" w14:paraId="3FCB9E3D" w14:textId="77777777" w:rsidTr="00EB2BCF">
        <w:trPr>
          <w:trHeight w:val="278"/>
        </w:trPr>
        <w:tc>
          <w:tcPr>
            <w:tcW w:w="851" w:type="dxa"/>
          </w:tcPr>
          <w:p w14:paraId="7DF38F9A" w14:textId="77777777" w:rsidR="00935449" w:rsidRPr="00244CEB" w:rsidRDefault="00935449" w:rsidP="00EB2BCF">
            <w:pPr>
              <w:pStyle w:val="TableParagraph"/>
              <w:spacing w:before="35" w:line="223" w:lineRule="exact"/>
              <w:ind w:left="533" w:hanging="413"/>
            </w:pPr>
            <w:r w:rsidRPr="00244CEB">
              <w:t>18.3</w:t>
            </w:r>
          </w:p>
        </w:tc>
        <w:tc>
          <w:tcPr>
            <w:tcW w:w="5811" w:type="dxa"/>
          </w:tcPr>
          <w:p w14:paraId="03D905CE" w14:textId="77777777" w:rsidR="00935449" w:rsidRPr="00244CEB" w:rsidRDefault="00935449" w:rsidP="00EB2BCF">
            <w:pPr>
              <w:spacing w:after="0" w:line="240" w:lineRule="auto"/>
              <w:rPr>
                <w:rFonts w:ascii="Times New Roman" w:hAnsi="Times New Roman" w:cs="Times New Roman"/>
                <w:b/>
                <w:bCs/>
              </w:rPr>
            </w:pPr>
            <w:r w:rsidRPr="00244CEB">
              <w:rPr>
                <w:rFonts w:ascii="Times New Roman" w:hAnsi="Times New Roman" w:cs="Times New Roman"/>
                <w:color w:val="000000" w:themeColor="text1"/>
              </w:rPr>
              <w:t xml:space="preserve">  Sektorinis daviklis</w:t>
            </w:r>
          </w:p>
        </w:tc>
        <w:tc>
          <w:tcPr>
            <w:tcW w:w="8222" w:type="dxa"/>
          </w:tcPr>
          <w:p w14:paraId="37C050E1" w14:textId="77777777" w:rsidR="00935449" w:rsidRPr="00244CEB" w:rsidRDefault="00935449" w:rsidP="00EB2BCF">
            <w:pPr>
              <w:numPr>
                <w:ilvl w:val="0"/>
                <w:numId w:val="33"/>
              </w:numPr>
              <w:spacing w:after="0" w:line="240" w:lineRule="auto"/>
              <w:ind w:hanging="81"/>
              <w:rPr>
                <w:rFonts w:ascii="Times New Roman" w:hAnsi="Times New Roman" w:cs="Times New Roman"/>
                <w:color w:val="000000" w:themeColor="text1"/>
              </w:rPr>
            </w:pPr>
            <w:r w:rsidRPr="00244CEB">
              <w:rPr>
                <w:rFonts w:ascii="Times New Roman" w:hAnsi="Times New Roman" w:cs="Times New Roman"/>
                <w:color w:val="000000" w:themeColor="text1"/>
              </w:rPr>
              <w:t>Dažnių diapazonas nuo ≤ 1,1 iki ≥ 4,9 MHz;</w:t>
            </w:r>
          </w:p>
          <w:p w14:paraId="67EBA58C" w14:textId="77777777" w:rsidR="00935449" w:rsidRPr="00244CEB" w:rsidRDefault="00935449" w:rsidP="00EB2BCF">
            <w:pPr>
              <w:numPr>
                <w:ilvl w:val="0"/>
                <w:numId w:val="33"/>
              </w:numPr>
              <w:spacing w:after="0" w:line="240" w:lineRule="auto"/>
              <w:ind w:hanging="81"/>
              <w:rPr>
                <w:rFonts w:ascii="Times New Roman" w:hAnsi="Times New Roman" w:cs="Times New Roman"/>
                <w:color w:val="000000" w:themeColor="text1"/>
              </w:rPr>
            </w:pPr>
            <w:r w:rsidRPr="00244CEB">
              <w:rPr>
                <w:rFonts w:ascii="Times New Roman" w:hAnsi="Times New Roman" w:cs="Times New Roman"/>
                <w:color w:val="000000" w:themeColor="text1"/>
              </w:rPr>
              <w:t>Apžvalgos laukas: ≥ 90º;</w:t>
            </w:r>
          </w:p>
          <w:p w14:paraId="563AD595" w14:textId="77777777" w:rsidR="00935449" w:rsidRPr="00244CEB" w:rsidRDefault="00935449" w:rsidP="00EB2BCF">
            <w:pPr>
              <w:numPr>
                <w:ilvl w:val="0"/>
                <w:numId w:val="33"/>
              </w:numPr>
              <w:spacing w:after="0" w:line="240" w:lineRule="auto"/>
              <w:ind w:hanging="81"/>
              <w:rPr>
                <w:rFonts w:ascii="Times New Roman" w:hAnsi="Times New Roman" w:cs="Times New Roman"/>
              </w:rPr>
            </w:pPr>
            <w:r w:rsidRPr="00244CEB">
              <w:rPr>
                <w:rFonts w:ascii="Times New Roman" w:hAnsi="Times New Roman" w:cs="Times New Roman"/>
                <w:color w:val="000000" w:themeColor="text1"/>
              </w:rPr>
              <w:t>Elementų skaičius ≥ 80</w:t>
            </w:r>
          </w:p>
          <w:p w14:paraId="2A209A49" w14:textId="77777777" w:rsidR="00935449" w:rsidRPr="00244CEB" w:rsidRDefault="00935449" w:rsidP="00EB2BCF">
            <w:pPr>
              <w:numPr>
                <w:ilvl w:val="0"/>
                <w:numId w:val="33"/>
              </w:numPr>
              <w:spacing w:after="0" w:line="240" w:lineRule="auto"/>
              <w:ind w:hanging="81"/>
              <w:rPr>
                <w:rFonts w:ascii="Times New Roman" w:hAnsi="Times New Roman" w:cs="Times New Roman"/>
              </w:rPr>
            </w:pPr>
            <w:r w:rsidRPr="00244CEB">
              <w:rPr>
                <w:rFonts w:ascii="Times New Roman" w:hAnsi="Times New Roman" w:cs="Times New Roman"/>
                <w:color w:val="000000" w:themeColor="text1"/>
              </w:rPr>
              <w:t>Monokristalinė gamybos technologija</w:t>
            </w:r>
          </w:p>
        </w:tc>
      </w:tr>
      <w:tr w:rsidR="00935449" w:rsidRPr="00244CEB" w14:paraId="3EF8FAEF" w14:textId="77777777" w:rsidTr="00EB2BCF">
        <w:trPr>
          <w:trHeight w:val="278"/>
        </w:trPr>
        <w:tc>
          <w:tcPr>
            <w:tcW w:w="851" w:type="dxa"/>
          </w:tcPr>
          <w:p w14:paraId="01825B16" w14:textId="77777777" w:rsidR="00935449" w:rsidRPr="00244CEB" w:rsidRDefault="00935449" w:rsidP="00EB2BCF">
            <w:pPr>
              <w:pStyle w:val="TableParagraph"/>
              <w:spacing w:before="35" w:line="223" w:lineRule="exact"/>
              <w:ind w:left="533" w:hanging="413"/>
            </w:pPr>
            <w:r w:rsidRPr="00244CEB">
              <w:t>19.</w:t>
            </w:r>
          </w:p>
        </w:tc>
        <w:tc>
          <w:tcPr>
            <w:tcW w:w="5811" w:type="dxa"/>
          </w:tcPr>
          <w:p w14:paraId="00ED1511" w14:textId="77777777" w:rsidR="00935449" w:rsidRPr="00244CEB" w:rsidRDefault="00935449" w:rsidP="00EB2BCF">
            <w:pPr>
              <w:pStyle w:val="TableParagraph"/>
              <w:ind w:left="-5" w:firstLine="143"/>
              <w:rPr>
                <w:b/>
                <w:bCs/>
              </w:rPr>
            </w:pPr>
            <w:r w:rsidRPr="00244CEB">
              <w:rPr>
                <w:color w:val="000000" w:themeColor="text1"/>
              </w:rPr>
              <w:t>Aparato struktūra</w:t>
            </w:r>
          </w:p>
        </w:tc>
        <w:tc>
          <w:tcPr>
            <w:tcW w:w="8222" w:type="dxa"/>
          </w:tcPr>
          <w:p w14:paraId="224DD7E3" w14:textId="77777777" w:rsidR="00935449" w:rsidRPr="00244CEB" w:rsidRDefault="00935449" w:rsidP="00EB2BCF">
            <w:pPr>
              <w:pStyle w:val="Sraopastraipa"/>
              <w:numPr>
                <w:ilvl w:val="3"/>
                <w:numId w:val="34"/>
              </w:numPr>
              <w:spacing w:after="0" w:line="240" w:lineRule="auto"/>
              <w:ind w:hanging="81"/>
              <w:rPr>
                <w:rFonts w:ascii="Times New Roman" w:hAnsi="Times New Roman" w:cs="Times New Roman"/>
              </w:rPr>
            </w:pPr>
            <w:r w:rsidRPr="00244CEB">
              <w:rPr>
                <w:rFonts w:ascii="Times New Roman" w:hAnsi="Times New Roman" w:cs="Times New Roman"/>
                <w:color w:val="000000" w:themeColor="text1"/>
              </w:rPr>
              <w:t>Nespalvoto (juodai balto) vaizdo spausdintuvas;</w:t>
            </w:r>
          </w:p>
          <w:p w14:paraId="1F5FF2F9" w14:textId="77777777" w:rsidR="00935449" w:rsidRPr="00244CEB" w:rsidRDefault="00935449" w:rsidP="00EB2BCF">
            <w:pPr>
              <w:pStyle w:val="Sraopastraipa"/>
              <w:numPr>
                <w:ilvl w:val="3"/>
                <w:numId w:val="34"/>
              </w:numPr>
              <w:spacing w:after="0" w:line="240" w:lineRule="auto"/>
              <w:ind w:hanging="81"/>
              <w:rPr>
                <w:rFonts w:ascii="Times New Roman" w:hAnsi="Times New Roman" w:cs="Times New Roman"/>
              </w:rPr>
            </w:pPr>
            <w:r w:rsidRPr="00244CEB">
              <w:rPr>
                <w:rFonts w:ascii="Times New Roman" w:hAnsi="Times New Roman" w:cs="Times New Roman"/>
                <w:color w:val="000000" w:themeColor="text1"/>
              </w:rPr>
              <w:t>Ultragarsinio gelio buteliuko laikiklis</w:t>
            </w:r>
          </w:p>
        </w:tc>
      </w:tr>
      <w:tr w:rsidR="00935449" w:rsidRPr="00244CEB" w14:paraId="158E3937" w14:textId="77777777" w:rsidTr="00EB2BCF">
        <w:trPr>
          <w:trHeight w:val="278"/>
        </w:trPr>
        <w:tc>
          <w:tcPr>
            <w:tcW w:w="851" w:type="dxa"/>
          </w:tcPr>
          <w:p w14:paraId="70BF750E" w14:textId="77777777" w:rsidR="00935449" w:rsidRPr="00244CEB" w:rsidRDefault="00935449" w:rsidP="00EB2BCF">
            <w:pPr>
              <w:pStyle w:val="TableParagraph"/>
              <w:spacing w:before="35" w:line="223" w:lineRule="exact"/>
              <w:ind w:left="533" w:hanging="413"/>
            </w:pPr>
            <w:r w:rsidRPr="00244CEB">
              <w:t>20.</w:t>
            </w:r>
          </w:p>
        </w:tc>
        <w:tc>
          <w:tcPr>
            <w:tcW w:w="5811" w:type="dxa"/>
          </w:tcPr>
          <w:p w14:paraId="7BFA9484" w14:textId="77777777" w:rsidR="00935449" w:rsidRPr="00244CEB" w:rsidRDefault="00935449" w:rsidP="00EB2BCF">
            <w:pPr>
              <w:pStyle w:val="TableParagraph"/>
              <w:ind w:left="-5" w:firstLine="143"/>
              <w:rPr>
                <w:b/>
                <w:bCs/>
              </w:rPr>
            </w:pPr>
            <w:r w:rsidRPr="00244CEB">
              <w:rPr>
                <w:color w:val="000000" w:themeColor="text1"/>
              </w:rPr>
              <w:t>Sistemos įsijungimas iš miego režimo</w:t>
            </w:r>
          </w:p>
        </w:tc>
        <w:tc>
          <w:tcPr>
            <w:tcW w:w="8222" w:type="dxa"/>
          </w:tcPr>
          <w:p w14:paraId="572084A9" w14:textId="77777777" w:rsidR="00935449" w:rsidRPr="00244CEB" w:rsidRDefault="00935449" w:rsidP="00EB2BCF">
            <w:pPr>
              <w:pStyle w:val="TableParagraph"/>
              <w:ind w:right="3817" w:firstLine="154"/>
            </w:pPr>
            <w:r w:rsidRPr="00244CEB">
              <w:rPr>
                <w:color w:val="000000" w:themeColor="text1"/>
              </w:rPr>
              <w:t>≤ 30 s</w:t>
            </w:r>
          </w:p>
        </w:tc>
      </w:tr>
      <w:bookmarkEnd w:id="4"/>
    </w:tbl>
    <w:p w14:paraId="50AC147A" w14:textId="77777777" w:rsidR="00935449" w:rsidRPr="00244CEB" w:rsidRDefault="00935449" w:rsidP="00935449">
      <w:pPr>
        <w:jc w:val="center"/>
        <w:rPr>
          <w:rFonts w:ascii="Times New Roman" w:hAnsi="Times New Roman" w:cs="Times New Roman"/>
          <w:b/>
          <w:color w:val="003300"/>
        </w:rPr>
      </w:pPr>
    </w:p>
    <w:p w14:paraId="5AA07499" w14:textId="77777777" w:rsidR="00DB61C0" w:rsidRDefault="00DB61C0" w:rsidP="00935449">
      <w:pPr>
        <w:jc w:val="center"/>
        <w:rPr>
          <w:rFonts w:ascii="Times New Roman" w:hAnsi="Times New Roman" w:cs="Times New Roman"/>
          <w:b/>
          <w:color w:val="003300"/>
        </w:rPr>
      </w:pPr>
    </w:p>
    <w:p w14:paraId="653DFA84" w14:textId="77777777" w:rsidR="009D5E1C" w:rsidRDefault="009D5E1C" w:rsidP="00935449">
      <w:pPr>
        <w:jc w:val="center"/>
        <w:rPr>
          <w:rFonts w:ascii="Times New Roman" w:hAnsi="Times New Roman" w:cs="Times New Roman"/>
          <w:b/>
          <w:color w:val="003300"/>
        </w:rPr>
      </w:pPr>
    </w:p>
    <w:p w14:paraId="38661EDB" w14:textId="77777777" w:rsidR="009D5E1C" w:rsidRDefault="009D5E1C" w:rsidP="00935449">
      <w:pPr>
        <w:jc w:val="center"/>
        <w:rPr>
          <w:rFonts w:ascii="Times New Roman" w:hAnsi="Times New Roman" w:cs="Times New Roman"/>
          <w:b/>
          <w:color w:val="003300"/>
        </w:rPr>
      </w:pPr>
    </w:p>
    <w:p w14:paraId="60B8B6CD" w14:textId="645C04FF" w:rsidR="00935449" w:rsidRDefault="00BB24A4" w:rsidP="00935449">
      <w:pPr>
        <w:jc w:val="center"/>
        <w:rPr>
          <w:rFonts w:ascii="Times New Roman" w:hAnsi="Times New Roman" w:cs="Times New Roman"/>
          <w:b/>
          <w:color w:val="003300"/>
        </w:rPr>
      </w:pPr>
      <w:r>
        <w:rPr>
          <w:rFonts w:ascii="Times New Roman" w:hAnsi="Times New Roman" w:cs="Times New Roman"/>
          <w:b/>
          <w:color w:val="003300"/>
        </w:rPr>
        <w:lastRenderedPageBreak/>
        <w:t>XIV</w:t>
      </w:r>
      <w:r w:rsidR="00935449" w:rsidRPr="00244CEB">
        <w:rPr>
          <w:rFonts w:ascii="Times New Roman" w:hAnsi="Times New Roman" w:cs="Times New Roman"/>
          <w:b/>
          <w:color w:val="003300"/>
        </w:rPr>
        <w:t xml:space="preserve"> pirkimo objekto dalis</w:t>
      </w:r>
      <w:r w:rsidR="00935449">
        <w:rPr>
          <w:rFonts w:ascii="Times New Roman" w:hAnsi="Times New Roman" w:cs="Times New Roman"/>
          <w:b/>
          <w:color w:val="003300"/>
        </w:rPr>
        <w:t xml:space="preserve"> „</w:t>
      </w:r>
      <w:r w:rsidR="00935449" w:rsidRPr="00244CEB">
        <w:rPr>
          <w:rFonts w:ascii="Times New Roman" w:hAnsi="Times New Roman" w:cs="Times New Roman"/>
          <w:b/>
          <w:color w:val="003300"/>
        </w:rPr>
        <w:t>Ultragarsinės diagnostikos aparatas</w:t>
      </w:r>
      <w:r w:rsidR="009D5E1C">
        <w:rPr>
          <w:rFonts w:ascii="Times New Roman" w:hAnsi="Times New Roman" w:cs="Times New Roman"/>
          <w:b/>
          <w:color w:val="003300"/>
        </w:rPr>
        <w:t xml:space="preserve"> </w:t>
      </w:r>
      <w:r w:rsidR="00656D2E">
        <w:rPr>
          <w:rFonts w:ascii="Times New Roman" w:hAnsi="Times New Roman" w:cs="Times New Roman"/>
          <w:b/>
          <w:color w:val="003300"/>
        </w:rPr>
        <w:t xml:space="preserve">Nr. </w:t>
      </w:r>
      <w:r w:rsidR="009D5E1C">
        <w:rPr>
          <w:rFonts w:ascii="Times New Roman" w:hAnsi="Times New Roman" w:cs="Times New Roman"/>
          <w:b/>
          <w:color w:val="003300"/>
        </w:rPr>
        <w:t>2</w:t>
      </w:r>
      <w:r w:rsidR="00935449">
        <w:rPr>
          <w:rFonts w:ascii="Times New Roman" w:hAnsi="Times New Roman" w:cs="Times New Roman"/>
          <w:b/>
          <w:color w:val="003300"/>
        </w:rPr>
        <w:t>“</w:t>
      </w:r>
      <w:r w:rsidR="00935449" w:rsidRPr="00244CEB">
        <w:rPr>
          <w:rFonts w:ascii="Times New Roman" w:hAnsi="Times New Roman" w:cs="Times New Roman"/>
          <w:b/>
          <w:color w:val="003300"/>
        </w:rPr>
        <w:t xml:space="preserve"> - 1 vnt.</w:t>
      </w:r>
    </w:p>
    <w:p w14:paraId="3CC729A1" w14:textId="77777777" w:rsidR="00A52BE3" w:rsidRPr="00244CEB" w:rsidRDefault="00A52BE3" w:rsidP="00935449">
      <w:pPr>
        <w:jc w:val="center"/>
        <w:rPr>
          <w:rFonts w:ascii="Times New Roman" w:hAnsi="Times New Roman" w:cs="Times New Roman"/>
          <w:b/>
          <w:color w:val="003300"/>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811"/>
        <w:gridCol w:w="8222"/>
      </w:tblGrid>
      <w:tr w:rsidR="00935449" w:rsidRPr="00244CEB" w14:paraId="2F2A1B5C" w14:textId="77777777" w:rsidTr="00EB2BCF">
        <w:trPr>
          <w:trHeight w:val="278"/>
        </w:trPr>
        <w:tc>
          <w:tcPr>
            <w:tcW w:w="851" w:type="dxa"/>
          </w:tcPr>
          <w:p w14:paraId="2949B58F" w14:textId="77777777" w:rsidR="00935449" w:rsidRPr="00244CEB" w:rsidRDefault="00935449" w:rsidP="00EB2BCF">
            <w:pPr>
              <w:pStyle w:val="TableParagraph"/>
              <w:spacing w:before="35" w:line="223" w:lineRule="exact"/>
              <w:ind w:left="533" w:hanging="413"/>
            </w:pPr>
            <w:bookmarkStart w:id="5" w:name="_Hlk200448335"/>
            <w:r w:rsidRPr="00244CEB">
              <w:t>Eil. Nr.</w:t>
            </w:r>
          </w:p>
        </w:tc>
        <w:tc>
          <w:tcPr>
            <w:tcW w:w="5811" w:type="dxa"/>
          </w:tcPr>
          <w:p w14:paraId="0BC6F5AF" w14:textId="77777777" w:rsidR="00935449" w:rsidRPr="00244CEB" w:rsidRDefault="00935449" w:rsidP="00EB2BCF">
            <w:pPr>
              <w:pStyle w:val="TableParagraph"/>
              <w:ind w:left="-5"/>
              <w:jc w:val="center"/>
            </w:pPr>
            <w:r w:rsidRPr="00244CEB">
              <w:t>Techniniai parametrai</w:t>
            </w:r>
          </w:p>
        </w:tc>
        <w:tc>
          <w:tcPr>
            <w:tcW w:w="8222" w:type="dxa"/>
          </w:tcPr>
          <w:p w14:paraId="6ACC0008" w14:textId="77777777" w:rsidR="00935449" w:rsidRPr="00244CEB" w:rsidRDefault="00935449" w:rsidP="00EB2BCF">
            <w:pPr>
              <w:pStyle w:val="TableParagraph"/>
              <w:ind w:right="-10"/>
              <w:jc w:val="center"/>
            </w:pPr>
            <w:r w:rsidRPr="00244CEB">
              <w:t>Techninių parametrų reikšmės</w:t>
            </w:r>
          </w:p>
        </w:tc>
      </w:tr>
      <w:tr w:rsidR="00935449" w:rsidRPr="00244CEB" w14:paraId="1CBDBB0E"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7D6853FD" w14:textId="77777777" w:rsidR="00935449" w:rsidRPr="00244CEB" w:rsidRDefault="00935449" w:rsidP="00EB2BCF">
            <w:pPr>
              <w:pStyle w:val="TableParagraph"/>
              <w:spacing w:before="35" w:line="223" w:lineRule="exact"/>
              <w:ind w:left="533" w:hanging="413"/>
            </w:pPr>
            <w:r w:rsidRPr="00244CEB">
              <w:t>1.</w:t>
            </w:r>
          </w:p>
        </w:tc>
        <w:tc>
          <w:tcPr>
            <w:tcW w:w="5811" w:type="dxa"/>
            <w:tcBorders>
              <w:top w:val="single" w:sz="4" w:space="0" w:color="000000"/>
              <w:left w:val="single" w:sz="4" w:space="0" w:color="000000"/>
              <w:bottom w:val="single" w:sz="4" w:space="0" w:color="000000"/>
              <w:right w:val="single" w:sz="4" w:space="0" w:color="000000"/>
            </w:tcBorders>
          </w:tcPr>
          <w:p w14:paraId="266AFA43" w14:textId="77777777" w:rsidR="00935449" w:rsidRPr="00244CEB" w:rsidRDefault="00935449" w:rsidP="00EB2BCF">
            <w:pPr>
              <w:pStyle w:val="TableParagraph"/>
              <w:ind w:left="-5"/>
            </w:pPr>
            <w:r w:rsidRPr="00244CEB">
              <w:t xml:space="preserve"> Paskirtis </w:t>
            </w:r>
          </w:p>
        </w:tc>
        <w:tc>
          <w:tcPr>
            <w:tcW w:w="8222" w:type="dxa"/>
            <w:tcBorders>
              <w:top w:val="single" w:sz="4" w:space="0" w:color="000000"/>
              <w:left w:val="single" w:sz="4" w:space="0" w:color="000000"/>
              <w:bottom w:val="single" w:sz="4" w:space="0" w:color="000000"/>
              <w:right w:val="single" w:sz="4" w:space="0" w:color="000000"/>
            </w:tcBorders>
          </w:tcPr>
          <w:p w14:paraId="710F9ECC" w14:textId="5F069BFD" w:rsidR="00935449" w:rsidRPr="00244CEB" w:rsidRDefault="003E0B0B" w:rsidP="00EB2BCF">
            <w:pPr>
              <w:contextualSpacing/>
              <w:rPr>
                <w:rFonts w:ascii="Times New Roman" w:hAnsi="Times New Roman" w:cs="Times New Roman"/>
                <w:color w:val="000000" w:themeColor="text1"/>
              </w:rPr>
            </w:pPr>
            <w:r>
              <w:rPr>
                <w:rFonts w:ascii="Times New Roman" w:hAnsi="Times New Roman" w:cs="Times New Roman"/>
                <w:color w:val="000000" w:themeColor="text1"/>
              </w:rPr>
              <w:t xml:space="preserve">  </w:t>
            </w:r>
            <w:r w:rsidR="00935449" w:rsidRPr="00244CEB">
              <w:rPr>
                <w:rFonts w:ascii="Times New Roman" w:hAnsi="Times New Roman" w:cs="Times New Roman"/>
                <w:color w:val="000000" w:themeColor="text1"/>
              </w:rPr>
              <w:t>1. Pilvo organų tyrimai;</w:t>
            </w:r>
          </w:p>
          <w:p w14:paraId="7F4BFCBB" w14:textId="1B9B34FE" w:rsidR="00935449" w:rsidRPr="00244CEB" w:rsidRDefault="003E0B0B" w:rsidP="00EB2BCF">
            <w:pPr>
              <w:contextualSpacing/>
              <w:rPr>
                <w:rFonts w:ascii="Times New Roman" w:hAnsi="Times New Roman" w:cs="Times New Roman"/>
                <w:color w:val="000000" w:themeColor="text1"/>
              </w:rPr>
            </w:pPr>
            <w:r>
              <w:rPr>
                <w:rFonts w:ascii="Times New Roman" w:hAnsi="Times New Roman" w:cs="Times New Roman"/>
                <w:color w:val="000000" w:themeColor="text1"/>
              </w:rPr>
              <w:t xml:space="preserve">  </w:t>
            </w:r>
            <w:r w:rsidR="00935449" w:rsidRPr="00244CEB">
              <w:rPr>
                <w:rFonts w:ascii="Times New Roman" w:hAnsi="Times New Roman" w:cs="Times New Roman"/>
                <w:color w:val="000000" w:themeColor="text1"/>
              </w:rPr>
              <w:t>2. Kraujagyslių tyrimai;</w:t>
            </w:r>
          </w:p>
          <w:p w14:paraId="212B7F42" w14:textId="2C4CC652" w:rsidR="00935449" w:rsidRPr="00244CEB" w:rsidRDefault="003E0B0B" w:rsidP="00EB2BCF">
            <w:pPr>
              <w:contextualSpacing/>
              <w:rPr>
                <w:rFonts w:ascii="Times New Roman" w:eastAsia="Times New Roman" w:hAnsi="Times New Roman" w:cs="Times New Roman"/>
                <w:u w:val="single"/>
              </w:rPr>
            </w:pPr>
            <w:r>
              <w:rPr>
                <w:rFonts w:ascii="Times New Roman" w:hAnsi="Times New Roman" w:cs="Times New Roman"/>
                <w:color w:val="000000" w:themeColor="text1"/>
              </w:rPr>
              <w:t xml:space="preserve">  </w:t>
            </w:r>
            <w:r w:rsidR="00935449" w:rsidRPr="00244CEB">
              <w:rPr>
                <w:rFonts w:ascii="Times New Roman" w:hAnsi="Times New Roman" w:cs="Times New Roman"/>
                <w:color w:val="000000" w:themeColor="text1"/>
              </w:rPr>
              <w:t>3. MSK</w:t>
            </w:r>
          </w:p>
        </w:tc>
      </w:tr>
      <w:tr w:rsidR="00935449" w:rsidRPr="00244CEB" w14:paraId="48C27ECF"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35BDC4C7" w14:textId="77777777" w:rsidR="00935449" w:rsidRPr="00244CEB" w:rsidRDefault="00935449" w:rsidP="00EB2BCF">
            <w:pPr>
              <w:pStyle w:val="TableParagraph"/>
              <w:spacing w:before="35" w:line="223" w:lineRule="exact"/>
              <w:ind w:left="533" w:hanging="413"/>
            </w:pPr>
            <w:r w:rsidRPr="00244CEB">
              <w:t>2.</w:t>
            </w:r>
          </w:p>
        </w:tc>
        <w:tc>
          <w:tcPr>
            <w:tcW w:w="5811" w:type="dxa"/>
            <w:tcBorders>
              <w:top w:val="single" w:sz="4" w:space="0" w:color="000000"/>
              <w:left w:val="single" w:sz="4" w:space="0" w:color="000000"/>
              <w:bottom w:val="single" w:sz="4" w:space="0" w:color="000000"/>
              <w:right w:val="single" w:sz="4" w:space="0" w:color="000000"/>
            </w:tcBorders>
          </w:tcPr>
          <w:p w14:paraId="4C32E514" w14:textId="77777777" w:rsidR="00935449" w:rsidRPr="00244CEB" w:rsidRDefault="00935449" w:rsidP="00EB2BCF">
            <w:pPr>
              <w:pStyle w:val="TableParagraph"/>
              <w:ind w:left="-5"/>
            </w:pPr>
            <w:r w:rsidRPr="00244CEB">
              <w:t xml:space="preserve"> Vaizdo monitorius</w:t>
            </w:r>
          </w:p>
        </w:tc>
        <w:tc>
          <w:tcPr>
            <w:tcW w:w="8222" w:type="dxa"/>
            <w:tcBorders>
              <w:top w:val="single" w:sz="4" w:space="0" w:color="000000"/>
              <w:left w:val="single" w:sz="4" w:space="0" w:color="000000"/>
              <w:bottom w:val="single" w:sz="4" w:space="0" w:color="000000"/>
              <w:right w:val="single" w:sz="4" w:space="0" w:color="000000"/>
            </w:tcBorders>
          </w:tcPr>
          <w:p w14:paraId="578B017D" w14:textId="77777777" w:rsidR="00935449" w:rsidRPr="00244CEB" w:rsidRDefault="00935449" w:rsidP="00EB2BCF">
            <w:pPr>
              <w:pStyle w:val="Sraopastraipa"/>
              <w:widowControl w:val="0"/>
              <w:numPr>
                <w:ilvl w:val="6"/>
                <w:numId w:val="34"/>
              </w:numPr>
              <w:autoSpaceDE w:val="0"/>
              <w:autoSpaceDN w:val="0"/>
              <w:spacing w:after="0" w:line="240" w:lineRule="auto"/>
              <w:ind w:left="421" w:hanging="284"/>
              <w:contextualSpacing w:val="0"/>
              <w:rPr>
                <w:rFonts w:ascii="Times New Roman" w:hAnsi="Times New Roman" w:cs="Times New Roman"/>
              </w:rPr>
            </w:pPr>
            <w:r w:rsidRPr="00244CEB">
              <w:rPr>
                <w:rFonts w:ascii="Times New Roman" w:hAnsi="Times New Roman" w:cs="Times New Roman"/>
              </w:rPr>
              <w:t>LED arba lygiavertės technologijos;</w:t>
            </w:r>
          </w:p>
          <w:p w14:paraId="0AC4EE5B" w14:textId="60880F5D" w:rsidR="00935449" w:rsidRPr="00244CEB" w:rsidRDefault="003E0B0B" w:rsidP="00EB2BCF">
            <w:pPr>
              <w:pStyle w:val="Sraopastraipa"/>
              <w:widowControl w:val="0"/>
              <w:numPr>
                <w:ilvl w:val="0"/>
                <w:numId w:val="34"/>
              </w:numPr>
              <w:autoSpaceDE w:val="0"/>
              <w:autoSpaceDN w:val="0"/>
              <w:spacing w:after="0" w:line="240" w:lineRule="auto"/>
              <w:ind w:hanging="223"/>
              <w:contextualSpacing w:val="0"/>
              <w:rPr>
                <w:rFonts w:ascii="Times New Roman" w:hAnsi="Times New Roman" w:cs="Times New Roman"/>
              </w:rPr>
            </w:pPr>
            <w:r>
              <w:rPr>
                <w:rFonts w:ascii="Times New Roman" w:hAnsi="Times New Roman" w:cs="Times New Roman"/>
              </w:rPr>
              <w:t xml:space="preserve"> </w:t>
            </w:r>
            <w:r w:rsidR="00935449" w:rsidRPr="00244CEB">
              <w:rPr>
                <w:rFonts w:ascii="Times New Roman" w:hAnsi="Times New Roman" w:cs="Times New Roman"/>
              </w:rPr>
              <w:t>Ekrano įstrižainė ≥ 21.5</w:t>
            </w:r>
            <w:r w:rsidR="00935449" w:rsidRPr="00244CEB">
              <w:rPr>
                <w:rFonts w:ascii="Calibri" w:hAnsi="Calibri" w:cs="Calibri"/>
              </w:rPr>
              <w:t>"</w:t>
            </w:r>
            <w:r w:rsidR="00935449" w:rsidRPr="00244CEB">
              <w:rPr>
                <w:rFonts w:ascii="Times New Roman" w:hAnsi="Times New Roman" w:cs="Times New Roman"/>
                <w:color w:val="000000" w:themeColor="text1"/>
              </w:rPr>
              <w:t>;</w:t>
            </w:r>
          </w:p>
          <w:p w14:paraId="3FF8D9A6" w14:textId="5EC24CBB" w:rsidR="00935449" w:rsidRPr="00244CEB" w:rsidRDefault="003E0B0B" w:rsidP="00EB2BCF">
            <w:pPr>
              <w:numPr>
                <w:ilvl w:val="0"/>
                <w:numId w:val="34"/>
              </w:numPr>
              <w:spacing w:after="0" w:line="240" w:lineRule="auto"/>
              <w:ind w:hanging="223"/>
              <w:rPr>
                <w:rFonts w:ascii="Times New Roman" w:eastAsia="Times New Roman" w:hAnsi="Times New Roman" w:cs="Times New Roman"/>
              </w:rPr>
            </w:pPr>
            <w:r>
              <w:rPr>
                <w:rFonts w:ascii="Times New Roman" w:hAnsi="Times New Roman" w:cs="Times New Roman"/>
              </w:rPr>
              <w:t xml:space="preserve"> </w:t>
            </w:r>
            <w:r w:rsidR="00935449" w:rsidRPr="00244CEB">
              <w:rPr>
                <w:rFonts w:ascii="Times New Roman" w:hAnsi="Times New Roman" w:cs="Times New Roman"/>
              </w:rPr>
              <w:t>Skiriamoji geba ≥ (1920 x 1080) vaizdo elementų</w:t>
            </w:r>
          </w:p>
        </w:tc>
      </w:tr>
      <w:tr w:rsidR="00935449" w:rsidRPr="00244CEB" w14:paraId="65AE712F"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6887AC4E" w14:textId="77777777" w:rsidR="00935449" w:rsidRPr="00244CEB" w:rsidRDefault="00935449" w:rsidP="00EB2BCF">
            <w:pPr>
              <w:pStyle w:val="TableParagraph"/>
              <w:spacing w:before="35" w:line="223" w:lineRule="exact"/>
              <w:ind w:left="533" w:hanging="413"/>
            </w:pPr>
            <w:r w:rsidRPr="00244CEB">
              <w:t>3.</w:t>
            </w:r>
          </w:p>
        </w:tc>
        <w:tc>
          <w:tcPr>
            <w:tcW w:w="5811" w:type="dxa"/>
            <w:tcBorders>
              <w:top w:val="single" w:sz="4" w:space="0" w:color="000000"/>
              <w:left w:val="single" w:sz="4" w:space="0" w:color="000000"/>
              <w:bottom w:val="single" w:sz="4" w:space="0" w:color="000000"/>
              <w:right w:val="single" w:sz="4" w:space="0" w:color="000000"/>
            </w:tcBorders>
          </w:tcPr>
          <w:p w14:paraId="37EA15C3" w14:textId="77777777" w:rsidR="00935449" w:rsidRPr="00244CEB" w:rsidRDefault="00935449" w:rsidP="00EB2BCF">
            <w:pPr>
              <w:pStyle w:val="TableParagraph"/>
              <w:ind w:left="-5"/>
            </w:pPr>
            <w:r w:rsidRPr="00244CEB">
              <w:t xml:space="preserve"> Sistemos valdymo pultas</w:t>
            </w:r>
          </w:p>
        </w:tc>
        <w:tc>
          <w:tcPr>
            <w:tcW w:w="8222" w:type="dxa"/>
            <w:tcBorders>
              <w:top w:val="single" w:sz="4" w:space="0" w:color="000000"/>
              <w:left w:val="single" w:sz="4" w:space="0" w:color="000000"/>
              <w:bottom w:val="single" w:sz="4" w:space="0" w:color="000000"/>
              <w:right w:val="single" w:sz="4" w:space="0" w:color="000000"/>
            </w:tcBorders>
          </w:tcPr>
          <w:p w14:paraId="2A51A31F" w14:textId="77777777" w:rsidR="00935449" w:rsidRPr="00244CEB" w:rsidRDefault="00935449" w:rsidP="00EB2BCF">
            <w:pPr>
              <w:pStyle w:val="Sraopastraipa"/>
              <w:widowControl w:val="0"/>
              <w:numPr>
                <w:ilvl w:val="3"/>
                <w:numId w:val="34"/>
              </w:numPr>
              <w:autoSpaceDE w:val="0"/>
              <w:autoSpaceDN w:val="0"/>
              <w:spacing w:after="0" w:line="240" w:lineRule="auto"/>
              <w:ind w:hanging="223"/>
              <w:contextualSpacing w:val="0"/>
              <w:rPr>
                <w:rFonts w:ascii="Times New Roman" w:hAnsi="Times New Roman" w:cs="Times New Roman"/>
                <w:color w:val="000000" w:themeColor="text1"/>
              </w:rPr>
            </w:pPr>
            <w:r w:rsidRPr="00244CEB">
              <w:rPr>
                <w:rFonts w:ascii="Times New Roman" w:hAnsi="Times New Roman" w:cs="Times New Roman"/>
              </w:rPr>
              <w:t xml:space="preserve"> ≥ 11.5</w:t>
            </w:r>
            <w:r w:rsidRPr="00244CEB">
              <w:rPr>
                <w:rFonts w:ascii="Calibri" w:hAnsi="Calibri" w:cs="Calibri"/>
              </w:rPr>
              <w:t xml:space="preserve">" </w:t>
            </w:r>
            <w:r w:rsidRPr="00244CEB">
              <w:rPr>
                <w:rFonts w:ascii="Times New Roman" w:hAnsi="Times New Roman" w:cs="Times New Roman"/>
                <w:color w:val="000000" w:themeColor="text1"/>
              </w:rPr>
              <w:t xml:space="preserve">ekrano įstrižainės; </w:t>
            </w:r>
          </w:p>
          <w:p w14:paraId="18EBA877" w14:textId="77777777" w:rsidR="00935449" w:rsidRPr="00244CEB" w:rsidRDefault="00935449" w:rsidP="00EB2BCF">
            <w:pPr>
              <w:pStyle w:val="Sraopastraipa"/>
              <w:widowControl w:val="0"/>
              <w:numPr>
                <w:ilvl w:val="3"/>
                <w:numId w:val="34"/>
              </w:numPr>
              <w:autoSpaceDE w:val="0"/>
              <w:autoSpaceDN w:val="0"/>
              <w:spacing w:after="0" w:line="240" w:lineRule="auto"/>
              <w:ind w:hanging="223"/>
              <w:contextualSpacing w:val="0"/>
              <w:rPr>
                <w:rFonts w:ascii="Times New Roman" w:hAnsi="Times New Roman"/>
              </w:rPr>
            </w:pPr>
            <w:r w:rsidRPr="00244CEB">
              <w:rPr>
                <w:rFonts w:ascii="Times New Roman" w:hAnsi="Times New Roman"/>
              </w:rPr>
              <w:t>Reguliuojamas valdymo pulto pasukimo į šonus kampas ≥ ±90°;</w:t>
            </w:r>
          </w:p>
          <w:p w14:paraId="23AAACA8" w14:textId="77777777" w:rsidR="00935449" w:rsidRPr="00244CEB" w:rsidRDefault="00935449" w:rsidP="00EB2BCF">
            <w:pPr>
              <w:pStyle w:val="Sraopastraipa"/>
              <w:widowControl w:val="0"/>
              <w:numPr>
                <w:ilvl w:val="3"/>
                <w:numId w:val="34"/>
              </w:numPr>
              <w:autoSpaceDE w:val="0"/>
              <w:autoSpaceDN w:val="0"/>
              <w:spacing w:after="0" w:line="240" w:lineRule="auto"/>
              <w:ind w:hanging="223"/>
              <w:contextualSpacing w:val="0"/>
              <w:rPr>
                <w:rFonts w:ascii="Times New Roman" w:hAnsi="Times New Roman" w:cs="Times New Roman"/>
              </w:rPr>
            </w:pPr>
            <w:r w:rsidRPr="00244CEB">
              <w:rPr>
                <w:rFonts w:ascii="Times New Roman" w:hAnsi="Times New Roman"/>
              </w:rPr>
              <w:t xml:space="preserve">Reguliuojamas valdymo pulto aukštis </w:t>
            </w:r>
          </w:p>
        </w:tc>
      </w:tr>
      <w:tr w:rsidR="00935449" w:rsidRPr="00244CEB" w14:paraId="7191348B"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70391534" w14:textId="77777777" w:rsidR="00935449" w:rsidRPr="00244CEB" w:rsidRDefault="00935449" w:rsidP="00EB2BCF">
            <w:pPr>
              <w:pStyle w:val="TableParagraph"/>
              <w:spacing w:before="35" w:line="223" w:lineRule="exact"/>
              <w:ind w:left="533" w:hanging="413"/>
            </w:pPr>
            <w:r w:rsidRPr="00244CEB">
              <w:t>4.</w:t>
            </w:r>
          </w:p>
        </w:tc>
        <w:tc>
          <w:tcPr>
            <w:tcW w:w="5811" w:type="dxa"/>
            <w:tcBorders>
              <w:top w:val="single" w:sz="4" w:space="0" w:color="000000"/>
              <w:left w:val="single" w:sz="4" w:space="0" w:color="000000"/>
              <w:bottom w:val="single" w:sz="4" w:space="0" w:color="000000"/>
              <w:right w:val="single" w:sz="4" w:space="0" w:color="000000"/>
            </w:tcBorders>
          </w:tcPr>
          <w:p w14:paraId="58EF52C4" w14:textId="77777777" w:rsidR="00935449" w:rsidRPr="00244CEB" w:rsidRDefault="00935449" w:rsidP="00EB2BCF">
            <w:pPr>
              <w:pStyle w:val="TableParagraph"/>
              <w:ind w:left="-5"/>
            </w:pPr>
            <w:r w:rsidRPr="00244CEB">
              <w:t xml:space="preserve"> Aktyvios jungtys davikliams </w:t>
            </w:r>
          </w:p>
        </w:tc>
        <w:tc>
          <w:tcPr>
            <w:tcW w:w="8222" w:type="dxa"/>
            <w:tcBorders>
              <w:top w:val="single" w:sz="4" w:space="0" w:color="000000"/>
              <w:left w:val="single" w:sz="4" w:space="0" w:color="000000"/>
              <w:bottom w:val="single" w:sz="4" w:space="0" w:color="000000"/>
              <w:right w:val="single" w:sz="4" w:space="0" w:color="000000"/>
            </w:tcBorders>
          </w:tcPr>
          <w:p w14:paraId="7047122D" w14:textId="77777777" w:rsidR="00935449" w:rsidRPr="00244CEB" w:rsidRDefault="00935449" w:rsidP="00EB2BCF">
            <w:pPr>
              <w:pStyle w:val="TableParagraph"/>
              <w:ind w:right="3817"/>
            </w:pPr>
            <w:r w:rsidRPr="00244CEB">
              <w:t>≥</w:t>
            </w:r>
            <w:r w:rsidRPr="00244CEB">
              <w:rPr>
                <w:color w:val="FF0000"/>
              </w:rPr>
              <w:t xml:space="preserve"> </w:t>
            </w:r>
            <w:r w:rsidRPr="00244CEB">
              <w:t>4</w:t>
            </w:r>
          </w:p>
        </w:tc>
      </w:tr>
      <w:tr w:rsidR="00935449" w:rsidRPr="00244CEB" w14:paraId="60C70F2E"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6A999D6C" w14:textId="77777777" w:rsidR="00935449" w:rsidRPr="00244CEB" w:rsidRDefault="00935449" w:rsidP="00EB2BCF">
            <w:pPr>
              <w:pStyle w:val="TableParagraph"/>
              <w:spacing w:before="35" w:line="223" w:lineRule="exact"/>
              <w:ind w:left="533" w:hanging="413"/>
            </w:pPr>
            <w:r w:rsidRPr="00244CEB">
              <w:t>5.</w:t>
            </w:r>
          </w:p>
        </w:tc>
        <w:tc>
          <w:tcPr>
            <w:tcW w:w="5811" w:type="dxa"/>
            <w:tcBorders>
              <w:top w:val="single" w:sz="4" w:space="0" w:color="000000"/>
              <w:left w:val="single" w:sz="4" w:space="0" w:color="000000"/>
              <w:bottom w:val="single" w:sz="4" w:space="0" w:color="000000"/>
              <w:right w:val="single" w:sz="4" w:space="0" w:color="000000"/>
            </w:tcBorders>
          </w:tcPr>
          <w:p w14:paraId="22392BDA" w14:textId="77777777" w:rsidR="00935449" w:rsidRPr="00244CEB" w:rsidRDefault="00935449" w:rsidP="00EB2BCF">
            <w:pPr>
              <w:pStyle w:val="TableParagraph"/>
              <w:ind w:left="-5"/>
            </w:pPr>
            <w:r w:rsidRPr="00244CEB">
              <w:t xml:space="preserve"> Maksimalus vaizduojamas gylis</w:t>
            </w:r>
          </w:p>
        </w:tc>
        <w:tc>
          <w:tcPr>
            <w:tcW w:w="8222" w:type="dxa"/>
            <w:tcBorders>
              <w:top w:val="single" w:sz="4" w:space="0" w:color="000000"/>
              <w:left w:val="single" w:sz="4" w:space="0" w:color="000000"/>
              <w:bottom w:val="single" w:sz="4" w:space="0" w:color="000000"/>
              <w:right w:val="single" w:sz="4" w:space="0" w:color="000000"/>
            </w:tcBorders>
          </w:tcPr>
          <w:p w14:paraId="06540817" w14:textId="77777777" w:rsidR="00935449" w:rsidRPr="00244CEB" w:rsidRDefault="00935449" w:rsidP="00EB2BCF">
            <w:pPr>
              <w:pStyle w:val="TableParagraph"/>
              <w:ind w:right="3817"/>
            </w:pPr>
            <w:r w:rsidRPr="00244CEB">
              <w:t>≥ 40 cm</w:t>
            </w:r>
          </w:p>
        </w:tc>
      </w:tr>
      <w:tr w:rsidR="00935449" w:rsidRPr="00244CEB" w14:paraId="36C2FA84"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4F9E33B9" w14:textId="77777777" w:rsidR="00935449" w:rsidRPr="00244CEB" w:rsidRDefault="00935449" w:rsidP="00EB2BCF">
            <w:pPr>
              <w:pStyle w:val="TableParagraph"/>
              <w:spacing w:before="35" w:line="223" w:lineRule="exact"/>
              <w:ind w:left="533" w:hanging="413"/>
            </w:pPr>
            <w:r w:rsidRPr="00244CEB">
              <w:t>6.</w:t>
            </w:r>
          </w:p>
        </w:tc>
        <w:tc>
          <w:tcPr>
            <w:tcW w:w="5811" w:type="dxa"/>
            <w:tcBorders>
              <w:top w:val="single" w:sz="4" w:space="0" w:color="000000"/>
              <w:left w:val="single" w:sz="4" w:space="0" w:color="000000"/>
              <w:bottom w:val="single" w:sz="4" w:space="0" w:color="000000"/>
              <w:right w:val="single" w:sz="4" w:space="0" w:color="000000"/>
            </w:tcBorders>
          </w:tcPr>
          <w:p w14:paraId="03331C26" w14:textId="77777777" w:rsidR="00935449" w:rsidRDefault="00935449" w:rsidP="00EB2BCF">
            <w:pPr>
              <w:pStyle w:val="TableParagraph"/>
              <w:ind w:left="-5"/>
            </w:pPr>
            <w:r w:rsidRPr="00244CEB">
              <w:t xml:space="preserve"> Sistemos palaikomų daviklių dažnio diapazonas (ne siauresnis </w:t>
            </w:r>
          </w:p>
          <w:p w14:paraId="5ACB8C69" w14:textId="77777777" w:rsidR="00935449" w:rsidRPr="00244CEB" w:rsidRDefault="00935449" w:rsidP="00EB2BCF">
            <w:pPr>
              <w:pStyle w:val="TableParagraph"/>
              <w:ind w:left="-5"/>
            </w:pPr>
            <w:r>
              <w:t xml:space="preserve"> </w:t>
            </w:r>
            <w:r w:rsidRPr="00244CEB">
              <w:t>už nurodytą)</w:t>
            </w:r>
          </w:p>
        </w:tc>
        <w:tc>
          <w:tcPr>
            <w:tcW w:w="8222" w:type="dxa"/>
            <w:tcBorders>
              <w:top w:val="single" w:sz="4" w:space="0" w:color="000000"/>
              <w:left w:val="single" w:sz="4" w:space="0" w:color="000000"/>
              <w:bottom w:val="single" w:sz="4" w:space="0" w:color="000000"/>
              <w:right w:val="single" w:sz="4" w:space="0" w:color="000000"/>
            </w:tcBorders>
          </w:tcPr>
          <w:p w14:paraId="4DD6713C" w14:textId="77777777" w:rsidR="00935449" w:rsidRPr="00244CEB" w:rsidRDefault="00935449" w:rsidP="00EB2BCF">
            <w:pPr>
              <w:pStyle w:val="TableParagraph"/>
              <w:ind w:right="3817"/>
            </w:pPr>
            <w:r w:rsidRPr="00244CEB">
              <w:t>Nuo 1 iki 20 MHz</w:t>
            </w:r>
            <w:r>
              <w:t xml:space="preserve"> imtinai</w:t>
            </w:r>
          </w:p>
        </w:tc>
      </w:tr>
      <w:tr w:rsidR="00935449" w:rsidRPr="00244CEB" w14:paraId="7CC71463"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71116D1F" w14:textId="77777777" w:rsidR="00935449" w:rsidRPr="00244CEB" w:rsidRDefault="00935449" w:rsidP="00EB2BCF">
            <w:pPr>
              <w:pStyle w:val="TableParagraph"/>
              <w:spacing w:before="35" w:line="223" w:lineRule="exact"/>
              <w:ind w:left="533" w:hanging="413"/>
            </w:pPr>
            <w:r w:rsidRPr="00244CEB">
              <w:t>7.</w:t>
            </w:r>
          </w:p>
        </w:tc>
        <w:tc>
          <w:tcPr>
            <w:tcW w:w="5811" w:type="dxa"/>
            <w:tcBorders>
              <w:top w:val="single" w:sz="4" w:space="0" w:color="000000"/>
              <w:left w:val="single" w:sz="4" w:space="0" w:color="000000"/>
              <w:bottom w:val="single" w:sz="4" w:space="0" w:color="000000"/>
              <w:right w:val="single" w:sz="4" w:space="0" w:color="000000"/>
            </w:tcBorders>
          </w:tcPr>
          <w:p w14:paraId="44942FEE" w14:textId="77777777" w:rsidR="00935449" w:rsidRPr="00244CEB" w:rsidRDefault="00935449" w:rsidP="00EB2BCF">
            <w:pPr>
              <w:pStyle w:val="TableParagraph"/>
              <w:ind w:left="-5"/>
            </w:pPr>
            <w:r w:rsidRPr="00244CEB">
              <w:t xml:space="preserve"> Bendras dinaminis diapazonas</w:t>
            </w:r>
          </w:p>
        </w:tc>
        <w:tc>
          <w:tcPr>
            <w:tcW w:w="8222" w:type="dxa"/>
            <w:tcBorders>
              <w:top w:val="single" w:sz="4" w:space="0" w:color="000000"/>
              <w:left w:val="single" w:sz="4" w:space="0" w:color="000000"/>
              <w:bottom w:val="single" w:sz="4" w:space="0" w:color="000000"/>
              <w:right w:val="single" w:sz="4" w:space="0" w:color="000000"/>
            </w:tcBorders>
          </w:tcPr>
          <w:p w14:paraId="03FF8612" w14:textId="77777777" w:rsidR="00935449" w:rsidRPr="00244CEB" w:rsidRDefault="00935449" w:rsidP="00EB2BCF">
            <w:pPr>
              <w:pStyle w:val="TableParagraph"/>
              <w:tabs>
                <w:tab w:val="left" w:pos="421"/>
              </w:tabs>
              <w:ind w:right="557"/>
            </w:pPr>
            <w:r w:rsidRPr="00244CEB">
              <w:t>≥ 280 dB</w:t>
            </w:r>
          </w:p>
        </w:tc>
      </w:tr>
      <w:tr w:rsidR="00935449" w:rsidRPr="00244CEB" w14:paraId="09D6C0A6"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7C660E7A" w14:textId="77777777" w:rsidR="00935449" w:rsidRPr="00244CEB" w:rsidRDefault="00935449" w:rsidP="00EB2BCF">
            <w:pPr>
              <w:pStyle w:val="TableParagraph"/>
              <w:spacing w:before="35" w:line="223" w:lineRule="exact"/>
              <w:ind w:left="533" w:hanging="413"/>
            </w:pPr>
            <w:r w:rsidRPr="00244CEB">
              <w:t>8.</w:t>
            </w:r>
          </w:p>
        </w:tc>
        <w:tc>
          <w:tcPr>
            <w:tcW w:w="5811" w:type="dxa"/>
            <w:tcBorders>
              <w:top w:val="single" w:sz="4" w:space="0" w:color="000000"/>
              <w:left w:val="single" w:sz="4" w:space="0" w:color="000000"/>
              <w:bottom w:val="single" w:sz="4" w:space="0" w:color="000000"/>
              <w:right w:val="single" w:sz="4" w:space="0" w:color="000000"/>
            </w:tcBorders>
          </w:tcPr>
          <w:p w14:paraId="7246498A" w14:textId="77777777" w:rsidR="00935449" w:rsidRPr="00244CEB" w:rsidRDefault="00935449" w:rsidP="00EB2BCF">
            <w:pPr>
              <w:pStyle w:val="TableParagraph"/>
              <w:ind w:left="-5"/>
            </w:pPr>
            <w:r w:rsidRPr="00244CEB">
              <w:t xml:space="preserve"> Sistemos apdorojimo kanalų skaičius</w:t>
            </w:r>
          </w:p>
        </w:tc>
        <w:tc>
          <w:tcPr>
            <w:tcW w:w="8222" w:type="dxa"/>
            <w:tcBorders>
              <w:top w:val="single" w:sz="4" w:space="0" w:color="000000"/>
              <w:left w:val="single" w:sz="4" w:space="0" w:color="000000"/>
              <w:bottom w:val="single" w:sz="4" w:space="0" w:color="000000"/>
              <w:right w:val="single" w:sz="4" w:space="0" w:color="000000"/>
            </w:tcBorders>
          </w:tcPr>
          <w:p w14:paraId="0D8030A4" w14:textId="77777777" w:rsidR="00935449" w:rsidRPr="00244CEB" w:rsidRDefault="00935449" w:rsidP="00EB2BCF">
            <w:pPr>
              <w:pStyle w:val="TableParagraph"/>
              <w:ind w:right="3109"/>
            </w:pPr>
            <w:r w:rsidRPr="00244CEB">
              <w:t>≥ 4.5 M</w:t>
            </w:r>
          </w:p>
        </w:tc>
      </w:tr>
      <w:tr w:rsidR="00935449" w:rsidRPr="00244CEB" w14:paraId="1572125D"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0EA95535" w14:textId="77777777" w:rsidR="00935449" w:rsidRPr="00244CEB" w:rsidRDefault="00935449" w:rsidP="00EB2BCF">
            <w:pPr>
              <w:pStyle w:val="TableParagraph"/>
              <w:spacing w:before="35" w:line="223" w:lineRule="exact"/>
              <w:ind w:left="533" w:hanging="413"/>
            </w:pPr>
            <w:r w:rsidRPr="00244CEB">
              <w:t>9.</w:t>
            </w:r>
          </w:p>
        </w:tc>
        <w:tc>
          <w:tcPr>
            <w:tcW w:w="5811" w:type="dxa"/>
            <w:tcBorders>
              <w:top w:val="single" w:sz="4" w:space="0" w:color="000000"/>
              <w:left w:val="single" w:sz="4" w:space="0" w:color="000000"/>
              <w:bottom w:val="single" w:sz="4" w:space="0" w:color="000000"/>
              <w:right w:val="single" w:sz="4" w:space="0" w:color="000000"/>
            </w:tcBorders>
          </w:tcPr>
          <w:p w14:paraId="11368EE0" w14:textId="77777777" w:rsidR="00935449" w:rsidRPr="00244CEB" w:rsidRDefault="00935449" w:rsidP="00EB2BCF">
            <w:pPr>
              <w:pStyle w:val="TableParagraph"/>
              <w:ind w:left="-5"/>
            </w:pPr>
            <w:r w:rsidRPr="00244CEB">
              <w:t xml:space="preserve"> Kadrų dažnis</w:t>
            </w:r>
          </w:p>
        </w:tc>
        <w:tc>
          <w:tcPr>
            <w:tcW w:w="8222" w:type="dxa"/>
            <w:tcBorders>
              <w:top w:val="single" w:sz="4" w:space="0" w:color="000000"/>
              <w:left w:val="single" w:sz="4" w:space="0" w:color="000000"/>
              <w:bottom w:val="single" w:sz="4" w:space="0" w:color="000000"/>
              <w:right w:val="single" w:sz="4" w:space="0" w:color="000000"/>
            </w:tcBorders>
          </w:tcPr>
          <w:p w14:paraId="7513D8D3" w14:textId="77777777" w:rsidR="00935449" w:rsidRPr="00244CEB" w:rsidRDefault="00935449" w:rsidP="00EB2BCF">
            <w:pPr>
              <w:tabs>
                <w:tab w:val="left" w:pos="421"/>
              </w:tabs>
              <w:contextualSpacing/>
              <w:rPr>
                <w:rFonts w:ascii="Times New Roman" w:eastAsia="Times New Roman" w:hAnsi="Times New Roman" w:cs="Times New Roman"/>
              </w:rPr>
            </w:pPr>
            <w:r w:rsidRPr="00244CEB">
              <w:rPr>
                <w:rFonts w:ascii="Times New Roman" w:hAnsi="Times New Roman"/>
              </w:rPr>
              <w:t xml:space="preserve">  ≥ 1900 kadrų/s</w:t>
            </w:r>
          </w:p>
        </w:tc>
      </w:tr>
      <w:tr w:rsidR="00935449" w:rsidRPr="00244CEB" w14:paraId="33471ABC"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54372910" w14:textId="77777777" w:rsidR="00935449" w:rsidRPr="00244CEB" w:rsidRDefault="00935449" w:rsidP="00EB2BCF">
            <w:pPr>
              <w:pStyle w:val="TableParagraph"/>
              <w:spacing w:before="35" w:line="223" w:lineRule="exact"/>
              <w:ind w:left="533" w:hanging="413"/>
            </w:pPr>
            <w:r w:rsidRPr="00244CEB">
              <w:t>10.</w:t>
            </w:r>
          </w:p>
        </w:tc>
        <w:tc>
          <w:tcPr>
            <w:tcW w:w="5811" w:type="dxa"/>
            <w:tcBorders>
              <w:top w:val="single" w:sz="4" w:space="0" w:color="000000"/>
              <w:left w:val="single" w:sz="4" w:space="0" w:color="000000"/>
              <w:bottom w:val="single" w:sz="4" w:space="0" w:color="000000"/>
              <w:right w:val="single" w:sz="4" w:space="0" w:color="000000"/>
            </w:tcBorders>
          </w:tcPr>
          <w:p w14:paraId="632F3C41" w14:textId="77777777" w:rsidR="00935449" w:rsidRPr="00244CEB" w:rsidRDefault="00935449" w:rsidP="00EB2BCF">
            <w:pPr>
              <w:pStyle w:val="TableParagraph"/>
              <w:ind w:left="-5"/>
            </w:pPr>
            <w:r w:rsidRPr="00244CEB">
              <w:t xml:space="preserve"> Doplerio režimas </w:t>
            </w:r>
          </w:p>
        </w:tc>
        <w:tc>
          <w:tcPr>
            <w:tcW w:w="8222" w:type="dxa"/>
            <w:tcBorders>
              <w:top w:val="single" w:sz="4" w:space="0" w:color="000000"/>
              <w:left w:val="single" w:sz="4" w:space="0" w:color="000000"/>
              <w:bottom w:val="single" w:sz="4" w:space="0" w:color="000000"/>
              <w:right w:val="single" w:sz="4" w:space="0" w:color="000000"/>
            </w:tcBorders>
          </w:tcPr>
          <w:p w14:paraId="2627639B" w14:textId="77777777" w:rsidR="00935449" w:rsidRPr="00244CEB" w:rsidRDefault="00935449" w:rsidP="00EB2BCF">
            <w:pPr>
              <w:spacing w:after="0" w:line="240" w:lineRule="auto"/>
              <w:ind w:firstLine="137"/>
              <w:rPr>
                <w:rFonts w:ascii="Times New Roman" w:hAnsi="Times New Roman"/>
              </w:rPr>
            </w:pPr>
            <w:r w:rsidRPr="00244CEB">
              <w:rPr>
                <w:rFonts w:ascii="Times New Roman" w:hAnsi="Times New Roman"/>
              </w:rPr>
              <w:t>1. Maksimalus pulsų dažnis spalvinio ir spektrinio doplerio režimuose ≥ 27,8 kHz;</w:t>
            </w:r>
          </w:p>
          <w:p w14:paraId="5024EA8E" w14:textId="77777777" w:rsidR="00935449" w:rsidRPr="00244CEB" w:rsidRDefault="00935449" w:rsidP="00EB2BCF">
            <w:pPr>
              <w:pStyle w:val="TableParagraph"/>
              <w:ind w:left="0" w:right="557" w:firstLine="137"/>
            </w:pPr>
            <w:r w:rsidRPr="00244CEB">
              <w:t>2. Kadrų dažnis doplerio režime ≥ 200 kadrų/s.</w:t>
            </w:r>
          </w:p>
        </w:tc>
      </w:tr>
      <w:tr w:rsidR="00935449" w:rsidRPr="00244CEB" w14:paraId="60A72883"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49D96D45" w14:textId="77777777" w:rsidR="00935449" w:rsidRPr="00244CEB" w:rsidRDefault="00935449" w:rsidP="00EB2BCF">
            <w:pPr>
              <w:pStyle w:val="TableParagraph"/>
              <w:spacing w:before="35" w:line="223" w:lineRule="exact"/>
              <w:ind w:left="533" w:hanging="413"/>
            </w:pPr>
            <w:r w:rsidRPr="00244CEB">
              <w:t>11.</w:t>
            </w:r>
          </w:p>
        </w:tc>
        <w:tc>
          <w:tcPr>
            <w:tcW w:w="5811" w:type="dxa"/>
            <w:tcBorders>
              <w:top w:val="single" w:sz="4" w:space="0" w:color="000000"/>
              <w:left w:val="single" w:sz="4" w:space="0" w:color="000000"/>
              <w:bottom w:val="single" w:sz="4" w:space="0" w:color="000000"/>
              <w:right w:val="single" w:sz="4" w:space="0" w:color="000000"/>
            </w:tcBorders>
          </w:tcPr>
          <w:p w14:paraId="3541DB24" w14:textId="77777777" w:rsidR="00935449" w:rsidRPr="00244CEB" w:rsidRDefault="00935449" w:rsidP="00EB2BCF">
            <w:pPr>
              <w:pStyle w:val="TableParagraph"/>
              <w:ind w:left="-5"/>
            </w:pPr>
            <w:r w:rsidRPr="00244CEB">
              <w:t xml:space="preserve"> Skenavimo režimai</w:t>
            </w:r>
          </w:p>
        </w:tc>
        <w:tc>
          <w:tcPr>
            <w:tcW w:w="8222" w:type="dxa"/>
            <w:tcBorders>
              <w:top w:val="single" w:sz="4" w:space="0" w:color="000000"/>
              <w:left w:val="single" w:sz="4" w:space="0" w:color="000000"/>
              <w:bottom w:val="single" w:sz="4" w:space="0" w:color="000000"/>
              <w:right w:val="single" w:sz="4" w:space="0" w:color="000000"/>
            </w:tcBorders>
          </w:tcPr>
          <w:p w14:paraId="3A80BD35" w14:textId="77777777" w:rsidR="00935449" w:rsidRPr="00244CEB" w:rsidRDefault="00935449" w:rsidP="00EB2BCF">
            <w:pPr>
              <w:spacing w:after="0" w:line="240" w:lineRule="auto"/>
              <w:ind w:firstLine="137"/>
              <w:rPr>
                <w:rFonts w:ascii="Times New Roman" w:hAnsi="Times New Roman"/>
              </w:rPr>
            </w:pPr>
            <w:r w:rsidRPr="00244CEB">
              <w:rPr>
                <w:rFonts w:ascii="Times New Roman" w:hAnsi="Times New Roman"/>
              </w:rPr>
              <w:t>1. 2D, M;</w:t>
            </w:r>
          </w:p>
          <w:p w14:paraId="77E77EE1" w14:textId="77777777" w:rsidR="00935449" w:rsidRPr="00244CEB" w:rsidRDefault="00935449" w:rsidP="00EB2BCF">
            <w:pPr>
              <w:spacing w:after="0" w:line="240" w:lineRule="auto"/>
              <w:ind w:firstLine="137"/>
              <w:rPr>
                <w:rFonts w:ascii="Times New Roman" w:hAnsi="Times New Roman"/>
              </w:rPr>
            </w:pPr>
            <w:r w:rsidRPr="00244CEB">
              <w:rPr>
                <w:rFonts w:ascii="Times New Roman" w:hAnsi="Times New Roman"/>
              </w:rPr>
              <w:t>2. Spalvinis dopleris;</w:t>
            </w:r>
          </w:p>
          <w:p w14:paraId="06FB7BC6" w14:textId="77777777" w:rsidR="00935449" w:rsidRPr="00244CEB" w:rsidRDefault="00935449" w:rsidP="00EB2BCF">
            <w:pPr>
              <w:spacing w:after="0" w:line="240" w:lineRule="auto"/>
              <w:ind w:firstLine="137"/>
              <w:rPr>
                <w:rFonts w:ascii="Times New Roman" w:hAnsi="Times New Roman"/>
              </w:rPr>
            </w:pPr>
            <w:r w:rsidRPr="00244CEB">
              <w:rPr>
                <w:rFonts w:ascii="Times New Roman" w:hAnsi="Times New Roman"/>
              </w:rPr>
              <w:t>3. Galios dopleris;</w:t>
            </w:r>
          </w:p>
          <w:p w14:paraId="78C7FC1F" w14:textId="77777777" w:rsidR="00935449" w:rsidRPr="00244CEB" w:rsidRDefault="00935449" w:rsidP="00EB2BCF">
            <w:pPr>
              <w:pStyle w:val="Sraopastraipa"/>
              <w:widowControl w:val="0"/>
              <w:numPr>
                <w:ilvl w:val="0"/>
                <w:numId w:val="34"/>
              </w:numPr>
              <w:autoSpaceDE w:val="0"/>
              <w:autoSpaceDN w:val="0"/>
              <w:spacing w:after="0" w:line="240" w:lineRule="auto"/>
              <w:ind w:hanging="223"/>
              <w:contextualSpacing w:val="0"/>
              <w:rPr>
                <w:rFonts w:ascii="Times New Roman" w:hAnsi="Times New Roman"/>
              </w:rPr>
            </w:pPr>
            <w:r w:rsidRPr="00244CEB">
              <w:rPr>
                <w:rFonts w:ascii="Times New Roman" w:hAnsi="Times New Roman"/>
              </w:rPr>
              <w:t>Audinių dopleris;</w:t>
            </w:r>
          </w:p>
          <w:p w14:paraId="2B201D03" w14:textId="77777777" w:rsidR="00935449" w:rsidRPr="00244CEB" w:rsidRDefault="00935449" w:rsidP="00EB2BCF">
            <w:pPr>
              <w:numPr>
                <w:ilvl w:val="0"/>
                <w:numId w:val="34"/>
              </w:numPr>
              <w:spacing w:after="0" w:line="240" w:lineRule="auto"/>
              <w:ind w:hanging="223"/>
              <w:rPr>
                <w:rFonts w:ascii="Times New Roman" w:hAnsi="Times New Roman"/>
              </w:rPr>
            </w:pPr>
            <w:r w:rsidRPr="00244CEB">
              <w:rPr>
                <w:rFonts w:ascii="Times New Roman" w:hAnsi="Times New Roman"/>
              </w:rPr>
              <w:t>Pulsinės bangos dopleris;</w:t>
            </w:r>
          </w:p>
          <w:p w14:paraId="0A05B75D" w14:textId="77777777" w:rsidR="00935449" w:rsidRPr="00244CEB" w:rsidRDefault="00935449" w:rsidP="00EB2BCF">
            <w:pPr>
              <w:numPr>
                <w:ilvl w:val="0"/>
                <w:numId w:val="34"/>
              </w:numPr>
              <w:spacing w:after="0" w:line="240" w:lineRule="auto"/>
              <w:ind w:hanging="223"/>
              <w:rPr>
                <w:rFonts w:ascii="Times New Roman" w:hAnsi="Times New Roman"/>
              </w:rPr>
            </w:pPr>
            <w:r w:rsidRPr="00244CEB">
              <w:rPr>
                <w:rFonts w:ascii="Times New Roman" w:hAnsi="Times New Roman"/>
              </w:rPr>
              <w:t>HPRF pulsinės bangos dopleris;</w:t>
            </w:r>
          </w:p>
          <w:p w14:paraId="185811E7" w14:textId="77777777" w:rsidR="00935449" w:rsidRPr="00244CEB" w:rsidRDefault="00935449" w:rsidP="00EB2BCF">
            <w:pPr>
              <w:numPr>
                <w:ilvl w:val="0"/>
                <w:numId w:val="34"/>
              </w:numPr>
              <w:spacing w:after="0" w:line="240" w:lineRule="auto"/>
              <w:ind w:hanging="223"/>
              <w:rPr>
                <w:rFonts w:ascii="Times New Roman" w:hAnsi="Times New Roman"/>
              </w:rPr>
            </w:pPr>
            <w:r w:rsidRPr="00244CEB">
              <w:rPr>
                <w:rFonts w:ascii="Times New Roman" w:hAnsi="Times New Roman"/>
              </w:rPr>
              <w:t>Nuolatinės bangos dopleris;</w:t>
            </w:r>
          </w:p>
          <w:p w14:paraId="05B3775B" w14:textId="77777777" w:rsidR="00935449" w:rsidRPr="00244CEB" w:rsidRDefault="00935449" w:rsidP="00EB2BCF">
            <w:pPr>
              <w:numPr>
                <w:ilvl w:val="0"/>
                <w:numId w:val="34"/>
              </w:numPr>
              <w:spacing w:after="0" w:line="240" w:lineRule="auto"/>
              <w:ind w:hanging="223"/>
              <w:rPr>
                <w:rFonts w:ascii="Times New Roman" w:hAnsi="Times New Roman"/>
              </w:rPr>
            </w:pPr>
            <w:r w:rsidRPr="00244CEB">
              <w:rPr>
                <w:rFonts w:ascii="Times New Roman" w:hAnsi="Times New Roman"/>
              </w:rPr>
              <w:t>Audinių harmoninis vaizdavimas su pulso inversija;</w:t>
            </w:r>
          </w:p>
          <w:p w14:paraId="50F68685" w14:textId="77777777" w:rsidR="00935449" w:rsidRPr="00244CEB" w:rsidRDefault="00935449" w:rsidP="00EB2BCF">
            <w:pPr>
              <w:numPr>
                <w:ilvl w:val="0"/>
                <w:numId w:val="34"/>
              </w:numPr>
              <w:spacing w:after="0" w:line="240" w:lineRule="auto"/>
              <w:ind w:hanging="223"/>
              <w:rPr>
                <w:rFonts w:ascii="Times New Roman" w:hAnsi="Times New Roman"/>
              </w:rPr>
            </w:pPr>
            <w:r w:rsidRPr="00244CEB">
              <w:rPr>
                <w:rFonts w:ascii="Times New Roman" w:hAnsi="Times New Roman"/>
              </w:rPr>
              <w:t>Aukštos raiškos silpnos kraujotakos (mažų kraujagyslių) vaizdavimo režimas;</w:t>
            </w:r>
          </w:p>
          <w:p w14:paraId="1C937974" w14:textId="77777777" w:rsidR="00935449" w:rsidRPr="00244CEB" w:rsidRDefault="00935449" w:rsidP="00EB2BCF">
            <w:pPr>
              <w:pStyle w:val="TableParagraph"/>
              <w:numPr>
                <w:ilvl w:val="0"/>
                <w:numId w:val="34"/>
              </w:numPr>
              <w:tabs>
                <w:tab w:val="left" w:pos="421"/>
              </w:tabs>
              <w:ind w:right="841" w:hanging="223"/>
            </w:pPr>
            <w:r>
              <w:t xml:space="preserve"> </w:t>
            </w:r>
            <w:r w:rsidRPr="00244CEB">
              <w:t>Mechaninė elastografija (angl. Strain Elastography);</w:t>
            </w:r>
          </w:p>
        </w:tc>
      </w:tr>
      <w:tr w:rsidR="00935449" w:rsidRPr="00244CEB" w14:paraId="71A5A2E3"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07CA0D79" w14:textId="77777777" w:rsidR="00935449" w:rsidRPr="00244CEB" w:rsidRDefault="00935449" w:rsidP="00EB2BCF">
            <w:pPr>
              <w:pStyle w:val="TableParagraph"/>
              <w:spacing w:before="35" w:line="223" w:lineRule="exact"/>
              <w:ind w:left="533" w:hanging="413"/>
            </w:pPr>
            <w:r w:rsidRPr="00244CEB">
              <w:t>12.</w:t>
            </w:r>
          </w:p>
        </w:tc>
        <w:tc>
          <w:tcPr>
            <w:tcW w:w="5811" w:type="dxa"/>
            <w:tcBorders>
              <w:top w:val="single" w:sz="4" w:space="0" w:color="000000"/>
              <w:left w:val="single" w:sz="4" w:space="0" w:color="000000"/>
              <w:bottom w:val="single" w:sz="4" w:space="0" w:color="000000"/>
              <w:right w:val="single" w:sz="4" w:space="0" w:color="000000"/>
            </w:tcBorders>
          </w:tcPr>
          <w:p w14:paraId="6D73934D" w14:textId="77777777" w:rsidR="00935449" w:rsidRPr="00244CEB" w:rsidRDefault="00935449" w:rsidP="00EB2BCF">
            <w:pPr>
              <w:pStyle w:val="TableParagraph"/>
              <w:ind w:left="-5" w:firstLine="143"/>
            </w:pPr>
            <w:r w:rsidRPr="00244CEB">
              <w:t>Tyrimų optimizavimas 2D ir Doplerio režimuose</w:t>
            </w:r>
          </w:p>
        </w:tc>
        <w:tc>
          <w:tcPr>
            <w:tcW w:w="8222" w:type="dxa"/>
            <w:tcBorders>
              <w:top w:val="single" w:sz="4" w:space="0" w:color="000000"/>
              <w:left w:val="single" w:sz="4" w:space="0" w:color="000000"/>
              <w:bottom w:val="single" w:sz="4" w:space="0" w:color="000000"/>
              <w:right w:val="single" w:sz="4" w:space="0" w:color="000000"/>
            </w:tcBorders>
          </w:tcPr>
          <w:p w14:paraId="05E6E198" w14:textId="77777777" w:rsidR="00935449" w:rsidRPr="00244CEB" w:rsidRDefault="00935449" w:rsidP="00EB2BCF">
            <w:pPr>
              <w:numPr>
                <w:ilvl w:val="0"/>
                <w:numId w:val="36"/>
              </w:numPr>
              <w:tabs>
                <w:tab w:val="left" w:pos="421"/>
                <w:tab w:val="left" w:pos="562"/>
              </w:tabs>
              <w:spacing w:after="0" w:line="240" w:lineRule="auto"/>
              <w:ind w:left="137" w:firstLine="0"/>
              <w:rPr>
                <w:rFonts w:ascii="Times New Roman" w:hAnsi="Times New Roman" w:cs="Times New Roman"/>
              </w:rPr>
            </w:pPr>
            <w:r w:rsidRPr="00244CEB">
              <w:rPr>
                <w:rFonts w:ascii="Times New Roman" w:hAnsi="Times New Roman" w:cs="Times New Roman"/>
              </w:rPr>
              <w:t>Vaizdo optimizavimas vieno mygtuko paspaudimu 2D ir spalvinio arba spektrinio doplerio režimuose;</w:t>
            </w:r>
          </w:p>
          <w:p w14:paraId="05693800" w14:textId="77777777" w:rsidR="00935449" w:rsidRPr="00244CEB" w:rsidRDefault="00935449" w:rsidP="00EB2BCF">
            <w:pPr>
              <w:numPr>
                <w:ilvl w:val="0"/>
                <w:numId w:val="36"/>
              </w:numPr>
              <w:spacing w:after="0" w:line="240" w:lineRule="auto"/>
              <w:ind w:hanging="223"/>
              <w:rPr>
                <w:rFonts w:ascii="Times New Roman" w:hAnsi="Times New Roman" w:cs="Times New Roman"/>
              </w:rPr>
            </w:pPr>
            <w:r w:rsidRPr="00244CEB">
              <w:rPr>
                <w:rFonts w:ascii="Times New Roman" w:hAnsi="Times New Roman" w:cs="Times New Roman"/>
              </w:rPr>
              <w:t>Automatiniai doplerio skaičiavimai realiame laike;</w:t>
            </w:r>
          </w:p>
          <w:p w14:paraId="3095F8D2" w14:textId="77777777" w:rsidR="00935449" w:rsidRPr="00244CEB" w:rsidRDefault="00935449" w:rsidP="00EB2BCF">
            <w:pPr>
              <w:numPr>
                <w:ilvl w:val="0"/>
                <w:numId w:val="36"/>
              </w:numPr>
              <w:spacing w:after="0" w:line="240" w:lineRule="auto"/>
              <w:ind w:hanging="223"/>
              <w:rPr>
                <w:rFonts w:ascii="Times New Roman" w:hAnsi="Times New Roman" w:cs="Times New Roman"/>
              </w:rPr>
            </w:pPr>
            <w:r w:rsidRPr="00244CEB">
              <w:rPr>
                <w:rFonts w:ascii="Times New Roman" w:hAnsi="Times New Roman" w:cs="Times New Roman"/>
              </w:rPr>
              <w:t xml:space="preserve">Automatinis mėginio padėties ir kampo nustatymas spalvinio doplerio režime; </w:t>
            </w:r>
          </w:p>
          <w:p w14:paraId="04775933" w14:textId="77777777" w:rsidR="00935449" w:rsidRPr="00244CEB" w:rsidRDefault="00935449" w:rsidP="00EB2BCF">
            <w:pPr>
              <w:pStyle w:val="Sraopastraipa"/>
              <w:widowControl w:val="0"/>
              <w:numPr>
                <w:ilvl w:val="0"/>
                <w:numId w:val="36"/>
              </w:numPr>
              <w:autoSpaceDE w:val="0"/>
              <w:autoSpaceDN w:val="0"/>
              <w:spacing w:after="0" w:line="240" w:lineRule="auto"/>
              <w:ind w:hanging="223"/>
              <w:contextualSpacing w:val="0"/>
              <w:rPr>
                <w:rFonts w:ascii="Times New Roman" w:hAnsi="Times New Roman" w:cs="Times New Roman"/>
              </w:rPr>
            </w:pPr>
            <w:r w:rsidRPr="00244CEB">
              <w:rPr>
                <w:rFonts w:ascii="Times New Roman" w:hAnsi="Times New Roman" w:cs="Times New Roman"/>
              </w:rPr>
              <w:lastRenderedPageBreak/>
              <w:t>Automatinis mėginio padėties ir kampo nustatymas pulsinio doplerio režime.</w:t>
            </w:r>
          </w:p>
        </w:tc>
      </w:tr>
      <w:tr w:rsidR="00935449" w:rsidRPr="00244CEB" w14:paraId="5186E7F0"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7A66C27E" w14:textId="77777777" w:rsidR="00935449" w:rsidRPr="00244CEB" w:rsidRDefault="00935449" w:rsidP="00EB2BCF">
            <w:pPr>
              <w:pStyle w:val="TableParagraph"/>
              <w:spacing w:before="35" w:line="223" w:lineRule="exact"/>
              <w:ind w:left="533" w:hanging="413"/>
            </w:pPr>
            <w:r w:rsidRPr="00244CEB">
              <w:lastRenderedPageBreak/>
              <w:t>13.</w:t>
            </w:r>
          </w:p>
        </w:tc>
        <w:tc>
          <w:tcPr>
            <w:tcW w:w="5811" w:type="dxa"/>
            <w:tcBorders>
              <w:top w:val="single" w:sz="4" w:space="0" w:color="000000"/>
              <w:left w:val="single" w:sz="4" w:space="0" w:color="000000"/>
              <w:bottom w:val="single" w:sz="4" w:space="0" w:color="000000"/>
              <w:right w:val="single" w:sz="4" w:space="0" w:color="000000"/>
            </w:tcBorders>
          </w:tcPr>
          <w:p w14:paraId="5340487E" w14:textId="77777777" w:rsidR="00935449" w:rsidRPr="00244CEB" w:rsidRDefault="00935449" w:rsidP="00EB2BCF">
            <w:pPr>
              <w:pStyle w:val="TableParagraph"/>
              <w:ind w:left="-5"/>
            </w:pPr>
            <w:r w:rsidRPr="00244CEB">
              <w:t xml:space="preserve"> Specialūs skenavimo režimai</w:t>
            </w:r>
          </w:p>
        </w:tc>
        <w:tc>
          <w:tcPr>
            <w:tcW w:w="8222" w:type="dxa"/>
            <w:tcBorders>
              <w:top w:val="single" w:sz="4" w:space="0" w:color="000000"/>
              <w:left w:val="single" w:sz="4" w:space="0" w:color="000000"/>
              <w:bottom w:val="single" w:sz="4" w:space="0" w:color="000000"/>
              <w:right w:val="single" w:sz="4" w:space="0" w:color="000000"/>
            </w:tcBorders>
          </w:tcPr>
          <w:p w14:paraId="6429F931" w14:textId="77777777" w:rsidR="00935449" w:rsidRPr="00244CEB" w:rsidRDefault="00935449" w:rsidP="00EB2BCF">
            <w:pPr>
              <w:pStyle w:val="Sraopastraipa"/>
              <w:widowControl w:val="0"/>
              <w:numPr>
                <w:ilvl w:val="3"/>
                <w:numId w:val="34"/>
              </w:numPr>
              <w:tabs>
                <w:tab w:val="left" w:pos="421"/>
              </w:tabs>
              <w:autoSpaceDE w:val="0"/>
              <w:autoSpaceDN w:val="0"/>
              <w:spacing w:after="0" w:line="240" w:lineRule="auto"/>
              <w:ind w:left="0" w:firstLine="137"/>
              <w:contextualSpacing w:val="0"/>
              <w:rPr>
                <w:rFonts w:ascii="Times New Roman" w:hAnsi="Times New Roman"/>
              </w:rPr>
            </w:pPr>
            <w:r w:rsidRPr="00244CEB">
              <w:rPr>
                <w:rFonts w:ascii="Times New Roman" w:hAnsi="Times New Roman"/>
              </w:rPr>
              <w:t xml:space="preserve">„Gyvas“ vaizdų palyginimas: šalia vienas kito lyginami 2D vaizdai, iš kurių realaus </w:t>
            </w:r>
          </w:p>
          <w:p w14:paraId="3949AA76" w14:textId="77777777" w:rsidR="00935449" w:rsidRPr="00244CEB" w:rsidRDefault="00935449" w:rsidP="00EB2BCF">
            <w:pPr>
              <w:pStyle w:val="Sraopastraipa"/>
              <w:tabs>
                <w:tab w:val="left" w:pos="421"/>
              </w:tabs>
              <w:spacing w:after="0" w:line="240" w:lineRule="auto"/>
              <w:ind w:left="0"/>
              <w:rPr>
                <w:rFonts w:ascii="Times New Roman" w:hAnsi="Times New Roman"/>
              </w:rPr>
            </w:pPr>
            <w:r w:rsidRPr="00244CEB">
              <w:rPr>
                <w:rFonts w:ascii="Times New Roman" w:hAnsi="Times New Roman"/>
              </w:rPr>
              <w:t xml:space="preserve">   laiko lyginamas su vaizdu iš atminties tos pačios studijos ar atsisiųstas iš kitos tyrimo   </w:t>
            </w:r>
          </w:p>
          <w:p w14:paraId="5A1D4CA7" w14:textId="77777777" w:rsidR="00935449" w:rsidRPr="00244CEB" w:rsidRDefault="00935449" w:rsidP="00EB2BCF">
            <w:pPr>
              <w:pStyle w:val="Sraopastraipa"/>
              <w:tabs>
                <w:tab w:val="left" w:pos="421"/>
              </w:tabs>
              <w:spacing w:after="0" w:line="240" w:lineRule="auto"/>
              <w:ind w:left="0"/>
              <w:rPr>
                <w:rFonts w:ascii="Times New Roman" w:hAnsi="Times New Roman"/>
              </w:rPr>
            </w:pPr>
            <w:r w:rsidRPr="00244CEB">
              <w:rPr>
                <w:rFonts w:ascii="Times New Roman" w:hAnsi="Times New Roman"/>
              </w:rPr>
              <w:t xml:space="preserve">   srities;</w:t>
            </w:r>
          </w:p>
          <w:p w14:paraId="31129011" w14:textId="77777777" w:rsidR="00935449" w:rsidRPr="00244CEB" w:rsidRDefault="00935449" w:rsidP="00EB2BCF">
            <w:pPr>
              <w:pStyle w:val="Sraopastraipa"/>
              <w:tabs>
                <w:tab w:val="left" w:pos="421"/>
              </w:tabs>
              <w:spacing w:after="0" w:line="240" w:lineRule="auto"/>
              <w:ind w:left="0"/>
              <w:rPr>
                <w:rFonts w:ascii="Times New Roman" w:hAnsi="Times New Roman"/>
              </w:rPr>
            </w:pPr>
            <w:r w:rsidRPr="00244CEB">
              <w:rPr>
                <w:rFonts w:ascii="Times New Roman" w:hAnsi="Times New Roman"/>
              </w:rPr>
              <w:t xml:space="preserve">   2. Tripleksinis režimas;</w:t>
            </w:r>
          </w:p>
          <w:p w14:paraId="302D9725" w14:textId="77777777" w:rsidR="00935449" w:rsidRPr="00244CEB" w:rsidRDefault="00935449" w:rsidP="00EB2BCF">
            <w:pPr>
              <w:spacing w:after="0" w:line="240" w:lineRule="auto"/>
              <w:rPr>
                <w:rFonts w:ascii="Times New Roman" w:hAnsi="Times New Roman"/>
              </w:rPr>
            </w:pPr>
            <w:r w:rsidRPr="00244CEB">
              <w:rPr>
                <w:rFonts w:ascii="Times New Roman" w:hAnsi="Times New Roman"/>
              </w:rPr>
              <w:t xml:space="preserve">   3. Sudvejintas režimas, kai galimi du tiriamo regiono vaizdai vienu metu;</w:t>
            </w:r>
          </w:p>
          <w:p w14:paraId="600C3E68" w14:textId="77777777" w:rsidR="00935449" w:rsidRPr="00244CEB" w:rsidRDefault="00935449" w:rsidP="00EB2BCF">
            <w:pPr>
              <w:spacing w:after="0" w:line="240" w:lineRule="auto"/>
              <w:rPr>
                <w:rFonts w:ascii="Times New Roman" w:hAnsi="Times New Roman"/>
              </w:rPr>
            </w:pPr>
            <w:r w:rsidRPr="00244CEB">
              <w:rPr>
                <w:rFonts w:ascii="Times New Roman" w:hAnsi="Times New Roman"/>
              </w:rPr>
              <w:t xml:space="preserve">   4. Vaizdų sumavimo režimas - vaizdas sudaromas iš kelių vaizdų, gaunamų kreipiant   </w:t>
            </w:r>
          </w:p>
          <w:p w14:paraId="50C2FF0F" w14:textId="77777777" w:rsidR="00935449" w:rsidRPr="00244CEB" w:rsidRDefault="00935449" w:rsidP="00EB2BCF">
            <w:pPr>
              <w:spacing w:after="0" w:line="240" w:lineRule="auto"/>
              <w:rPr>
                <w:rFonts w:ascii="Times New Roman" w:hAnsi="Times New Roman"/>
              </w:rPr>
            </w:pPr>
            <w:r w:rsidRPr="00244CEB">
              <w:rPr>
                <w:rFonts w:ascii="Times New Roman" w:hAnsi="Times New Roman"/>
              </w:rPr>
              <w:t xml:space="preserve">   skenavimo spindulį keliais skirtingais kampais;</w:t>
            </w:r>
          </w:p>
          <w:p w14:paraId="63BFD623" w14:textId="77777777" w:rsidR="00935449" w:rsidRPr="00244CEB" w:rsidRDefault="00935449" w:rsidP="00EB2BCF">
            <w:pPr>
              <w:spacing w:after="0" w:line="240" w:lineRule="auto"/>
              <w:rPr>
                <w:rFonts w:ascii="Times New Roman" w:hAnsi="Times New Roman" w:cs="Times New Roman"/>
              </w:rPr>
            </w:pPr>
            <w:r w:rsidRPr="00244CEB">
              <w:rPr>
                <w:rFonts w:ascii="Times New Roman" w:hAnsi="Times New Roman"/>
              </w:rPr>
              <w:t xml:space="preserve">   5. Specialūs programiniai algoritmai triukšmams/ artefaktams mažinti</w:t>
            </w:r>
          </w:p>
        </w:tc>
      </w:tr>
      <w:tr w:rsidR="00935449" w:rsidRPr="00244CEB" w14:paraId="566DC4D3"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3F7CB941" w14:textId="77777777" w:rsidR="00935449" w:rsidRPr="00244CEB" w:rsidRDefault="00935449" w:rsidP="00EB2BCF">
            <w:pPr>
              <w:pStyle w:val="TableParagraph"/>
              <w:spacing w:before="35" w:line="223" w:lineRule="exact"/>
              <w:ind w:left="533" w:hanging="413"/>
            </w:pPr>
            <w:r w:rsidRPr="00244CEB">
              <w:t>14.</w:t>
            </w:r>
          </w:p>
        </w:tc>
        <w:tc>
          <w:tcPr>
            <w:tcW w:w="5811" w:type="dxa"/>
            <w:tcBorders>
              <w:top w:val="single" w:sz="4" w:space="0" w:color="000000"/>
              <w:left w:val="single" w:sz="4" w:space="0" w:color="000000"/>
              <w:bottom w:val="single" w:sz="4" w:space="0" w:color="000000"/>
              <w:right w:val="single" w:sz="4" w:space="0" w:color="000000"/>
            </w:tcBorders>
          </w:tcPr>
          <w:p w14:paraId="2EDBCF00" w14:textId="77777777" w:rsidR="00935449" w:rsidRPr="00244CEB" w:rsidRDefault="00935449" w:rsidP="00EB2BCF">
            <w:pPr>
              <w:pStyle w:val="TableParagraph"/>
              <w:ind w:left="-5"/>
            </w:pPr>
            <w:r w:rsidRPr="00244CEB">
              <w:t xml:space="preserve"> Automatinio tyrimo eigos protokolavimo pakopomis funkcija, </w:t>
            </w:r>
          </w:p>
          <w:p w14:paraId="41A10B6A" w14:textId="77777777" w:rsidR="00935449" w:rsidRPr="00244CEB" w:rsidRDefault="00935449" w:rsidP="00EB2BCF">
            <w:pPr>
              <w:pStyle w:val="TableParagraph"/>
              <w:ind w:left="-5"/>
            </w:pPr>
            <w:r w:rsidRPr="00244CEB">
              <w:t xml:space="preserve"> pagreitinanti tyrimo eigą ir dokumentavimą, su šiomis  </w:t>
            </w:r>
          </w:p>
          <w:p w14:paraId="5A3FC83C" w14:textId="77777777" w:rsidR="00935449" w:rsidRPr="00244CEB" w:rsidRDefault="00935449" w:rsidP="00EB2BCF">
            <w:pPr>
              <w:pStyle w:val="TableParagraph"/>
              <w:ind w:left="-5"/>
            </w:pPr>
            <w:r w:rsidRPr="00244CEB">
              <w:t xml:space="preserve"> funkcijomis:</w:t>
            </w:r>
          </w:p>
        </w:tc>
        <w:tc>
          <w:tcPr>
            <w:tcW w:w="8222" w:type="dxa"/>
            <w:tcBorders>
              <w:top w:val="single" w:sz="4" w:space="0" w:color="000000"/>
              <w:left w:val="single" w:sz="4" w:space="0" w:color="000000"/>
              <w:bottom w:val="single" w:sz="4" w:space="0" w:color="000000"/>
              <w:right w:val="single" w:sz="4" w:space="0" w:color="000000"/>
            </w:tcBorders>
          </w:tcPr>
          <w:p w14:paraId="5BF180C2" w14:textId="77777777" w:rsidR="00935449" w:rsidRPr="00244CEB" w:rsidRDefault="00935449" w:rsidP="00EB2BCF">
            <w:pPr>
              <w:numPr>
                <w:ilvl w:val="0"/>
                <w:numId w:val="37"/>
              </w:numPr>
              <w:spacing w:after="0" w:line="240" w:lineRule="auto"/>
              <w:ind w:hanging="223"/>
              <w:rPr>
                <w:rFonts w:ascii="Times New Roman" w:hAnsi="Times New Roman"/>
              </w:rPr>
            </w:pPr>
            <w:r w:rsidRPr="00244CEB">
              <w:rPr>
                <w:rFonts w:ascii="Times New Roman" w:hAnsi="Times New Roman"/>
              </w:rPr>
              <w:t>Tyrimo protokolo pasirinkimas, sustabdymas, pratęsimas;</w:t>
            </w:r>
          </w:p>
          <w:p w14:paraId="5AE57FF2" w14:textId="77777777" w:rsidR="00935449" w:rsidRPr="00244CEB" w:rsidRDefault="00935449" w:rsidP="00EB2BCF">
            <w:pPr>
              <w:numPr>
                <w:ilvl w:val="0"/>
                <w:numId w:val="37"/>
              </w:numPr>
              <w:spacing w:after="0" w:line="240" w:lineRule="auto"/>
              <w:ind w:hanging="223"/>
              <w:rPr>
                <w:rFonts w:ascii="Times New Roman" w:hAnsi="Times New Roman"/>
              </w:rPr>
            </w:pPr>
            <w:r w:rsidRPr="00244CEB">
              <w:rPr>
                <w:rFonts w:ascii="Times New Roman" w:hAnsi="Times New Roman"/>
              </w:rPr>
              <w:t>Anotacijų, žymeklių, matavimų išsaugojimas;</w:t>
            </w:r>
          </w:p>
          <w:p w14:paraId="316A4F37" w14:textId="77777777" w:rsidR="00935449" w:rsidRPr="00244CEB" w:rsidRDefault="00935449" w:rsidP="00EB2BCF">
            <w:pPr>
              <w:pStyle w:val="Sraopastraipa"/>
              <w:widowControl w:val="0"/>
              <w:numPr>
                <w:ilvl w:val="0"/>
                <w:numId w:val="37"/>
              </w:numPr>
              <w:tabs>
                <w:tab w:val="left" w:pos="421"/>
              </w:tabs>
              <w:autoSpaceDE w:val="0"/>
              <w:autoSpaceDN w:val="0"/>
              <w:spacing w:after="0" w:line="240" w:lineRule="auto"/>
              <w:ind w:hanging="223"/>
              <w:rPr>
                <w:rFonts w:ascii="Times New Roman" w:eastAsia="Times New Roman" w:hAnsi="Times New Roman" w:cs="Times New Roman"/>
              </w:rPr>
            </w:pPr>
            <w:r w:rsidRPr="00244CEB">
              <w:rPr>
                <w:rFonts w:ascii="Times New Roman" w:hAnsi="Times New Roman"/>
              </w:rPr>
              <w:t>Galimybė kurti naujus protokolus ir redaguoti esamus</w:t>
            </w:r>
          </w:p>
        </w:tc>
      </w:tr>
      <w:tr w:rsidR="00935449" w:rsidRPr="00244CEB" w14:paraId="51D5007A"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4C24B64E" w14:textId="77777777" w:rsidR="00935449" w:rsidRPr="00244CEB" w:rsidRDefault="00935449" w:rsidP="00EB2BCF">
            <w:pPr>
              <w:pStyle w:val="TableParagraph"/>
              <w:spacing w:before="35" w:line="223" w:lineRule="exact"/>
              <w:ind w:left="533" w:hanging="413"/>
            </w:pPr>
            <w:r w:rsidRPr="00244CEB">
              <w:t>15.</w:t>
            </w:r>
          </w:p>
        </w:tc>
        <w:tc>
          <w:tcPr>
            <w:tcW w:w="5811" w:type="dxa"/>
            <w:tcBorders>
              <w:top w:val="single" w:sz="4" w:space="0" w:color="000000"/>
              <w:left w:val="single" w:sz="4" w:space="0" w:color="000000"/>
              <w:bottom w:val="single" w:sz="4" w:space="0" w:color="000000"/>
              <w:right w:val="single" w:sz="4" w:space="0" w:color="000000"/>
            </w:tcBorders>
          </w:tcPr>
          <w:p w14:paraId="3772BE81" w14:textId="77777777" w:rsidR="00935449" w:rsidRPr="00244CEB" w:rsidRDefault="00935449" w:rsidP="00EB2BCF">
            <w:pPr>
              <w:pStyle w:val="TableParagraph"/>
              <w:ind w:left="-5"/>
            </w:pPr>
            <w:r w:rsidRPr="00244CEB">
              <w:t xml:space="preserve"> Paciento duomenų archyvavimo galimybės</w:t>
            </w:r>
          </w:p>
        </w:tc>
        <w:tc>
          <w:tcPr>
            <w:tcW w:w="8222" w:type="dxa"/>
            <w:tcBorders>
              <w:top w:val="single" w:sz="4" w:space="0" w:color="000000"/>
              <w:left w:val="single" w:sz="4" w:space="0" w:color="000000"/>
              <w:bottom w:val="single" w:sz="4" w:space="0" w:color="000000"/>
              <w:right w:val="single" w:sz="4" w:space="0" w:color="000000"/>
            </w:tcBorders>
          </w:tcPr>
          <w:p w14:paraId="4803317B" w14:textId="77777777" w:rsidR="00935449" w:rsidRPr="00244CEB" w:rsidRDefault="00935449" w:rsidP="00EB2BCF">
            <w:pPr>
              <w:pStyle w:val="Sraopastraipa"/>
              <w:widowControl w:val="0"/>
              <w:numPr>
                <w:ilvl w:val="3"/>
                <w:numId w:val="37"/>
              </w:numPr>
              <w:autoSpaceDE w:val="0"/>
              <w:autoSpaceDN w:val="0"/>
              <w:spacing w:after="0" w:line="240" w:lineRule="auto"/>
              <w:ind w:hanging="223"/>
              <w:contextualSpacing w:val="0"/>
              <w:rPr>
                <w:rFonts w:ascii="Times New Roman" w:hAnsi="Times New Roman"/>
              </w:rPr>
            </w:pPr>
            <w:r w:rsidRPr="00244CEB">
              <w:rPr>
                <w:rFonts w:ascii="Times New Roman" w:hAnsi="Times New Roman"/>
              </w:rPr>
              <w:t xml:space="preserve">≥ 500 GB talpos vidinis kietasis diskas; </w:t>
            </w:r>
          </w:p>
          <w:p w14:paraId="3D8E14A0" w14:textId="77777777" w:rsidR="00935449" w:rsidRPr="00244CEB" w:rsidRDefault="00935449" w:rsidP="00EB2BCF">
            <w:pPr>
              <w:pStyle w:val="Sraopastraipa"/>
              <w:widowControl w:val="0"/>
              <w:numPr>
                <w:ilvl w:val="3"/>
                <w:numId w:val="37"/>
              </w:numPr>
              <w:tabs>
                <w:tab w:val="left" w:pos="421"/>
              </w:tabs>
              <w:autoSpaceDE w:val="0"/>
              <w:autoSpaceDN w:val="0"/>
              <w:spacing w:after="0" w:line="240" w:lineRule="auto"/>
              <w:ind w:left="137" w:firstLine="0"/>
              <w:contextualSpacing w:val="0"/>
              <w:rPr>
                <w:rFonts w:ascii="Times New Roman" w:hAnsi="Times New Roman"/>
              </w:rPr>
            </w:pPr>
            <w:r w:rsidRPr="00244CEB">
              <w:rPr>
                <w:rFonts w:ascii="Times New Roman" w:hAnsi="Times New Roman"/>
              </w:rPr>
              <w:t>USB jungtys duomenų perdavimui DICOM arba kompiuteriniais formatais;</w:t>
            </w:r>
          </w:p>
          <w:p w14:paraId="0EBA08E8" w14:textId="77777777" w:rsidR="00935449" w:rsidRPr="00244CEB" w:rsidRDefault="00935449" w:rsidP="00EB2BCF">
            <w:pPr>
              <w:pStyle w:val="Sraopastraipa"/>
              <w:widowControl w:val="0"/>
              <w:numPr>
                <w:ilvl w:val="3"/>
                <w:numId w:val="37"/>
              </w:numPr>
              <w:autoSpaceDE w:val="0"/>
              <w:autoSpaceDN w:val="0"/>
              <w:spacing w:after="0" w:line="240" w:lineRule="auto"/>
              <w:ind w:hanging="223"/>
              <w:contextualSpacing w:val="0"/>
              <w:rPr>
                <w:rFonts w:ascii="Times New Roman" w:hAnsi="Times New Roman"/>
              </w:rPr>
            </w:pPr>
            <w:r w:rsidRPr="00244CEB">
              <w:rPr>
                <w:rFonts w:ascii="Times New Roman" w:hAnsi="Times New Roman"/>
              </w:rPr>
              <w:t>Palaikomos DICOM 3.0 standarto funkcijos (nurodytos arba joms lygiavertės):</w:t>
            </w:r>
          </w:p>
          <w:p w14:paraId="11F46A66" w14:textId="77777777" w:rsidR="00935449" w:rsidRPr="00244CEB" w:rsidRDefault="00935449" w:rsidP="00EB2BCF">
            <w:pPr>
              <w:pStyle w:val="Sraopastraipa"/>
              <w:widowControl w:val="0"/>
              <w:numPr>
                <w:ilvl w:val="4"/>
                <w:numId w:val="37"/>
              </w:numPr>
              <w:autoSpaceDE w:val="0"/>
              <w:autoSpaceDN w:val="0"/>
              <w:spacing w:after="0" w:line="240" w:lineRule="auto"/>
              <w:ind w:left="988" w:hanging="284"/>
              <w:contextualSpacing w:val="0"/>
              <w:rPr>
                <w:rFonts w:ascii="Times New Roman" w:hAnsi="Times New Roman"/>
              </w:rPr>
            </w:pPr>
            <w:r w:rsidRPr="00244CEB">
              <w:rPr>
                <w:rFonts w:ascii="Times New Roman" w:hAnsi="Times New Roman"/>
              </w:rPr>
              <w:t xml:space="preserve"> Storage;</w:t>
            </w:r>
          </w:p>
          <w:p w14:paraId="68A294C8" w14:textId="77777777" w:rsidR="00935449" w:rsidRPr="00244CEB" w:rsidRDefault="00935449" w:rsidP="00EB2BCF">
            <w:pPr>
              <w:pStyle w:val="Sraopastraipa"/>
              <w:widowControl w:val="0"/>
              <w:numPr>
                <w:ilvl w:val="1"/>
                <w:numId w:val="37"/>
              </w:numPr>
              <w:autoSpaceDE w:val="0"/>
              <w:autoSpaceDN w:val="0"/>
              <w:spacing w:after="0" w:line="240" w:lineRule="auto"/>
              <w:contextualSpacing w:val="0"/>
              <w:rPr>
                <w:rFonts w:ascii="Times New Roman" w:hAnsi="Times New Roman"/>
              </w:rPr>
            </w:pPr>
            <w:r w:rsidRPr="00244CEB">
              <w:rPr>
                <w:rFonts w:ascii="Times New Roman" w:hAnsi="Times New Roman"/>
              </w:rPr>
              <w:t>Print;</w:t>
            </w:r>
          </w:p>
          <w:p w14:paraId="4032B2AB" w14:textId="77777777" w:rsidR="00935449" w:rsidRPr="00244CEB" w:rsidRDefault="00935449" w:rsidP="00EB2BCF">
            <w:pPr>
              <w:pStyle w:val="Sraopastraipa"/>
              <w:widowControl w:val="0"/>
              <w:numPr>
                <w:ilvl w:val="1"/>
                <w:numId w:val="37"/>
              </w:numPr>
              <w:autoSpaceDE w:val="0"/>
              <w:autoSpaceDN w:val="0"/>
              <w:spacing w:after="0" w:line="240" w:lineRule="auto"/>
              <w:contextualSpacing w:val="0"/>
              <w:rPr>
                <w:rFonts w:ascii="Times New Roman" w:hAnsi="Times New Roman"/>
              </w:rPr>
            </w:pPr>
            <w:r w:rsidRPr="00244CEB">
              <w:rPr>
                <w:rFonts w:ascii="Times New Roman" w:hAnsi="Times New Roman"/>
              </w:rPr>
              <w:t xml:space="preserve">Modality Worklist; </w:t>
            </w:r>
          </w:p>
          <w:p w14:paraId="73FD272E" w14:textId="77777777" w:rsidR="00935449" w:rsidRPr="00244CEB" w:rsidRDefault="00935449" w:rsidP="00EB2BCF">
            <w:pPr>
              <w:pStyle w:val="Sraopastraipa"/>
              <w:numPr>
                <w:ilvl w:val="1"/>
                <w:numId w:val="37"/>
              </w:numPr>
              <w:spacing w:after="0" w:line="240" w:lineRule="auto"/>
              <w:rPr>
                <w:rFonts w:ascii="Times New Roman" w:eastAsia="Times New Roman" w:hAnsi="Times New Roman" w:cs="Times New Roman"/>
              </w:rPr>
            </w:pPr>
            <w:r w:rsidRPr="00244CEB">
              <w:rPr>
                <w:rFonts w:ascii="Times New Roman" w:hAnsi="Times New Roman"/>
              </w:rPr>
              <w:t>Query/Retrieve</w:t>
            </w:r>
          </w:p>
        </w:tc>
      </w:tr>
      <w:tr w:rsidR="00935449" w:rsidRPr="00244CEB" w14:paraId="38CC74ED"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73803065" w14:textId="77777777" w:rsidR="00935449" w:rsidRPr="00244CEB" w:rsidRDefault="00935449" w:rsidP="00EB2BCF">
            <w:pPr>
              <w:pStyle w:val="TableParagraph"/>
              <w:spacing w:before="35" w:line="240" w:lineRule="auto"/>
              <w:ind w:left="533" w:hanging="413"/>
              <w:rPr>
                <w:i/>
                <w:iCs/>
              </w:rPr>
            </w:pPr>
            <w:r w:rsidRPr="00244CEB">
              <w:t>16.</w:t>
            </w:r>
          </w:p>
        </w:tc>
        <w:tc>
          <w:tcPr>
            <w:tcW w:w="5811" w:type="dxa"/>
            <w:tcBorders>
              <w:top w:val="single" w:sz="4" w:space="0" w:color="000000"/>
              <w:left w:val="single" w:sz="4" w:space="0" w:color="000000"/>
              <w:bottom w:val="single" w:sz="4" w:space="0" w:color="000000"/>
              <w:right w:val="single" w:sz="4" w:space="0" w:color="000000"/>
            </w:tcBorders>
          </w:tcPr>
          <w:p w14:paraId="17CD77FF" w14:textId="77777777" w:rsidR="00935449" w:rsidRPr="00244CEB" w:rsidRDefault="00935449" w:rsidP="00EB2BCF">
            <w:pPr>
              <w:pStyle w:val="TableParagraph"/>
              <w:spacing w:line="240" w:lineRule="auto"/>
              <w:ind w:left="-5"/>
              <w:rPr>
                <w:i/>
                <w:iCs/>
              </w:rPr>
            </w:pPr>
            <w:r w:rsidRPr="00244CEB">
              <w:t xml:space="preserve"> Maksimali kadrų juostos atmintis (Cineloop)</w:t>
            </w:r>
          </w:p>
        </w:tc>
        <w:tc>
          <w:tcPr>
            <w:tcW w:w="8222" w:type="dxa"/>
            <w:tcBorders>
              <w:top w:val="single" w:sz="4" w:space="0" w:color="000000"/>
              <w:left w:val="single" w:sz="4" w:space="0" w:color="000000"/>
              <w:bottom w:val="single" w:sz="4" w:space="0" w:color="000000"/>
              <w:right w:val="single" w:sz="4" w:space="0" w:color="000000"/>
            </w:tcBorders>
          </w:tcPr>
          <w:p w14:paraId="40813B4B" w14:textId="77777777" w:rsidR="00935449" w:rsidRPr="00244CEB" w:rsidRDefault="00935449" w:rsidP="00EB2BCF">
            <w:pPr>
              <w:spacing w:line="240" w:lineRule="auto"/>
              <w:rPr>
                <w:rFonts w:ascii="Times New Roman" w:eastAsia="Times New Roman" w:hAnsi="Times New Roman" w:cs="Times New Roman"/>
                <w:i/>
                <w:iCs/>
              </w:rPr>
            </w:pPr>
            <w:r w:rsidRPr="00244CEB">
              <w:rPr>
                <w:rFonts w:ascii="Times New Roman" w:hAnsi="Times New Roman"/>
              </w:rPr>
              <w:t xml:space="preserve">  </w:t>
            </w:r>
            <w:r w:rsidRPr="00244CEB">
              <w:rPr>
                <w:rFonts w:ascii="Times New Roman" w:hAnsi="Times New Roman"/>
                <w:u w:val="single"/>
              </w:rPr>
              <w:t>&gt;</w:t>
            </w:r>
            <w:r w:rsidRPr="00244CEB">
              <w:rPr>
                <w:rFonts w:ascii="Times New Roman" w:hAnsi="Times New Roman"/>
              </w:rPr>
              <w:t xml:space="preserve"> 2000 kadrų arba </w:t>
            </w:r>
            <w:r w:rsidRPr="00244CEB">
              <w:rPr>
                <w:rFonts w:ascii="Times New Roman" w:hAnsi="Times New Roman"/>
                <w:u w:val="single"/>
              </w:rPr>
              <w:t>&gt;</w:t>
            </w:r>
            <w:r w:rsidRPr="00244CEB">
              <w:rPr>
                <w:rFonts w:ascii="Times New Roman" w:hAnsi="Times New Roman"/>
              </w:rPr>
              <w:t xml:space="preserve"> 1 GB arba </w:t>
            </w:r>
            <w:r w:rsidRPr="00244CEB">
              <w:rPr>
                <w:rFonts w:ascii="Times New Roman" w:hAnsi="Times New Roman"/>
                <w:u w:val="single"/>
              </w:rPr>
              <w:t>≥</w:t>
            </w:r>
            <w:r w:rsidRPr="00244CEB">
              <w:rPr>
                <w:rFonts w:ascii="Times New Roman" w:hAnsi="Times New Roman"/>
              </w:rPr>
              <w:t xml:space="preserve"> 60 s</w:t>
            </w:r>
          </w:p>
        </w:tc>
      </w:tr>
      <w:tr w:rsidR="00935449" w:rsidRPr="00244CEB" w14:paraId="391FF929"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16AE8948" w14:textId="77777777" w:rsidR="00935449" w:rsidRPr="00244CEB" w:rsidRDefault="00935449" w:rsidP="00EB2BCF">
            <w:pPr>
              <w:pStyle w:val="TableParagraph"/>
              <w:spacing w:before="35" w:line="223" w:lineRule="exact"/>
              <w:ind w:left="533" w:hanging="413"/>
              <w:rPr>
                <w:i/>
                <w:iCs/>
              </w:rPr>
            </w:pPr>
            <w:r w:rsidRPr="00244CEB">
              <w:t>17.</w:t>
            </w:r>
          </w:p>
        </w:tc>
        <w:tc>
          <w:tcPr>
            <w:tcW w:w="5811" w:type="dxa"/>
            <w:tcBorders>
              <w:top w:val="single" w:sz="4" w:space="0" w:color="000000"/>
              <w:left w:val="single" w:sz="4" w:space="0" w:color="000000"/>
              <w:bottom w:val="single" w:sz="4" w:space="0" w:color="000000"/>
              <w:right w:val="single" w:sz="4" w:space="0" w:color="000000"/>
            </w:tcBorders>
          </w:tcPr>
          <w:p w14:paraId="40D55930" w14:textId="77777777" w:rsidR="00935449" w:rsidRPr="00244CEB" w:rsidRDefault="00935449" w:rsidP="00EB2BCF">
            <w:pPr>
              <w:spacing w:after="0" w:line="240" w:lineRule="auto"/>
              <w:rPr>
                <w:rFonts w:ascii="Times New Roman" w:hAnsi="Times New Roman" w:cs="Times New Roman"/>
                <w:i/>
                <w:iCs/>
              </w:rPr>
            </w:pPr>
            <w:r w:rsidRPr="00244CEB">
              <w:rPr>
                <w:rFonts w:ascii="Times New Roman" w:hAnsi="Times New Roman"/>
              </w:rPr>
              <w:t xml:space="preserve"> Jungtys</w:t>
            </w:r>
          </w:p>
        </w:tc>
        <w:tc>
          <w:tcPr>
            <w:tcW w:w="8222" w:type="dxa"/>
            <w:tcBorders>
              <w:top w:val="single" w:sz="4" w:space="0" w:color="000000"/>
              <w:left w:val="single" w:sz="4" w:space="0" w:color="000000"/>
              <w:bottom w:val="single" w:sz="4" w:space="0" w:color="000000"/>
              <w:right w:val="single" w:sz="4" w:space="0" w:color="000000"/>
            </w:tcBorders>
          </w:tcPr>
          <w:p w14:paraId="53CB4B98" w14:textId="77777777" w:rsidR="00935449" w:rsidRPr="00244CEB" w:rsidRDefault="00935449" w:rsidP="00EB2BCF">
            <w:pPr>
              <w:spacing w:after="0" w:line="240" w:lineRule="auto"/>
              <w:ind w:left="360" w:hanging="360"/>
              <w:rPr>
                <w:rFonts w:ascii="Times New Roman" w:eastAsia="Times New Roman" w:hAnsi="Times New Roman" w:cs="Times New Roman"/>
                <w:i/>
                <w:iCs/>
              </w:rPr>
            </w:pPr>
            <w:r w:rsidRPr="00244CEB">
              <w:rPr>
                <w:rFonts w:ascii="Times New Roman" w:hAnsi="Times New Roman"/>
              </w:rPr>
              <w:t xml:space="preserve">  DisplayPort arba HDMI</w:t>
            </w:r>
          </w:p>
        </w:tc>
      </w:tr>
      <w:tr w:rsidR="00935449" w:rsidRPr="00244CEB" w14:paraId="345A18A2"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1AA665CD" w14:textId="77777777" w:rsidR="00935449" w:rsidRPr="00244CEB" w:rsidRDefault="00935449" w:rsidP="00EB2BCF">
            <w:pPr>
              <w:pStyle w:val="TableParagraph"/>
              <w:spacing w:before="35" w:line="223" w:lineRule="exact"/>
              <w:ind w:left="533" w:hanging="413"/>
            </w:pPr>
            <w:r w:rsidRPr="00244CEB">
              <w:t>18.</w:t>
            </w:r>
          </w:p>
        </w:tc>
        <w:tc>
          <w:tcPr>
            <w:tcW w:w="5811" w:type="dxa"/>
            <w:tcBorders>
              <w:top w:val="single" w:sz="4" w:space="0" w:color="000000"/>
              <w:left w:val="single" w:sz="4" w:space="0" w:color="000000"/>
              <w:bottom w:val="single" w:sz="4" w:space="0" w:color="000000"/>
              <w:right w:val="single" w:sz="4" w:space="0" w:color="000000"/>
            </w:tcBorders>
          </w:tcPr>
          <w:p w14:paraId="7C9C1D05" w14:textId="77777777" w:rsidR="00935449" w:rsidRPr="00244CEB" w:rsidRDefault="00935449" w:rsidP="00EB2BCF">
            <w:pPr>
              <w:spacing w:after="0" w:line="240" w:lineRule="auto"/>
            </w:pPr>
            <w:r w:rsidRPr="00244CEB">
              <w:rPr>
                <w:rFonts w:ascii="Times New Roman" w:hAnsi="Times New Roman"/>
              </w:rPr>
              <w:t xml:space="preserve"> Komplektuojami ultragarso sistemos davikliai:</w:t>
            </w:r>
          </w:p>
        </w:tc>
        <w:tc>
          <w:tcPr>
            <w:tcW w:w="8222" w:type="dxa"/>
            <w:tcBorders>
              <w:top w:val="single" w:sz="4" w:space="0" w:color="000000"/>
              <w:left w:val="single" w:sz="4" w:space="0" w:color="000000"/>
              <w:bottom w:val="single" w:sz="4" w:space="0" w:color="000000"/>
              <w:right w:val="single" w:sz="4" w:space="0" w:color="000000"/>
            </w:tcBorders>
          </w:tcPr>
          <w:p w14:paraId="0C1247D3" w14:textId="77777777" w:rsidR="00935449" w:rsidRPr="00244CEB" w:rsidRDefault="00935449" w:rsidP="00EB2BCF">
            <w:pPr>
              <w:spacing w:after="0" w:line="240" w:lineRule="auto"/>
              <w:rPr>
                <w:rFonts w:ascii="Times New Roman" w:eastAsia="Times New Roman" w:hAnsi="Times New Roman" w:cs="Times New Roman"/>
              </w:rPr>
            </w:pPr>
          </w:p>
        </w:tc>
      </w:tr>
      <w:tr w:rsidR="00935449" w:rsidRPr="00244CEB" w14:paraId="1B068290"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7F6FD46B" w14:textId="77777777" w:rsidR="00935449" w:rsidRPr="00244CEB" w:rsidRDefault="00935449" w:rsidP="00EB2BCF">
            <w:pPr>
              <w:pStyle w:val="TableParagraph"/>
              <w:spacing w:before="35" w:line="223" w:lineRule="exact"/>
              <w:ind w:left="533" w:hanging="413"/>
            </w:pPr>
            <w:r w:rsidRPr="00244CEB">
              <w:t>18.1.</w:t>
            </w:r>
          </w:p>
        </w:tc>
        <w:tc>
          <w:tcPr>
            <w:tcW w:w="5811" w:type="dxa"/>
            <w:tcBorders>
              <w:top w:val="single" w:sz="4" w:space="0" w:color="000000"/>
              <w:left w:val="single" w:sz="4" w:space="0" w:color="000000"/>
              <w:bottom w:val="single" w:sz="4" w:space="0" w:color="000000"/>
              <w:right w:val="single" w:sz="4" w:space="0" w:color="000000"/>
            </w:tcBorders>
          </w:tcPr>
          <w:p w14:paraId="0034F759" w14:textId="77777777" w:rsidR="00935449" w:rsidRPr="00244CEB" w:rsidRDefault="00935449" w:rsidP="00EB2BCF">
            <w:pPr>
              <w:pStyle w:val="TableParagraph"/>
              <w:ind w:left="-5"/>
            </w:pPr>
            <w:r w:rsidRPr="00244CEB">
              <w:t xml:space="preserve"> Konveksinis daviklis</w:t>
            </w:r>
          </w:p>
        </w:tc>
        <w:tc>
          <w:tcPr>
            <w:tcW w:w="8222" w:type="dxa"/>
            <w:tcBorders>
              <w:top w:val="single" w:sz="4" w:space="0" w:color="000000"/>
              <w:left w:val="single" w:sz="4" w:space="0" w:color="000000"/>
              <w:bottom w:val="single" w:sz="4" w:space="0" w:color="000000"/>
              <w:right w:val="single" w:sz="4" w:space="0" w:color="000000"/>
            </w:tcBorders>
          </w:tcPr>
          <w:p w14:paraId="0B01C928" w14:textId="77777777" w:rsidR="00935449" w:rsidRPr="00244CEB" w:rsidRDefault="00935449" w:rsidP="00EB2BCF">
            <w:pPr>
              <w:pStyle w:val="Sraopastraipa"/>
              <w:numPr>
                <w:ilvl w:val="0"/>
                <w:numId w:val="38"/>
              </w:numPr>
              <w:spacing w:after="0" w:line="240" w:lineRule="auto"/>
              <w:ind w:hanging="223"/>
              <w:rPr>
                <w:rFonts w:ascii="Times New Roman" w:hAnsi="Times New Roman"/>
              </w:rPr>
            </w:pPr>
            <w:r w:rsidRPr="00244CEB">
              <w:rPr>
                <w:rFonts w:ascii="Times New Roman" w:hAnsi="Times New Roman"/>
              </w:rPr>
              <w:t>Dažnio diapazonas nuo  ≤ 2 iki ≥ 6 MHz;</w:t>
            </w:r>
          </w:p>
          <w:p w14:paraId="5E8EC35F" w14:textId="77777777" w:rsidR="00935449" w:rsidRPr="00244CEB" w:rsidRDefault="00935449" w:rsidP="00EB2BCF">
            <w:pPr>
              <w:pStyle w:val="Sraopastraipa"/>
              <w:numPr>
                <w:ilvl w:val="0"/>
                <w:numId w:val="38"/>
              </w:numPr>
              <w:spacing w:after="0" w:line="240" w:lineRule="auto"/>
              <w:ind w:hanging="223"/>
              <w:rPr>
                <w:rFonts w:ascii="Times New Roman" w:hAnsi="Times New Roman"/>
              </w:rPr>
            </w:pPr>
            <w:r w:rsidRPr="00244CEB">
              <w:rPr>
                <w:rFonts w:ascii="Times New Roman" w:hAnsi="Times New Roman"/>
              </w:rPr>
              <w:t xml:space="preserve">Apžvalgos laukas </w:t>
            </w:r>
            <w:r w:rsidRPr="00244CEB">
              <w:rPr>
                <w:rFonts w:ascii="Times New Roman" w:hAnsi="Times New Roman"/>
                <w:u w:val="single"/>
              </w:rPr>
              <w:t>&gt;</w:t>
            </w:r>
            <w:r w:rsidRPr="00244CEB">
              <w:rPr>
                <w:rFonts w:ascii="Times New Roman" w:hAnsi="Times New Roman"/>
              </w:rPr>
              <w:t xml:space="preserve"> 70°; </w:t>
            </w:r>
          </w:p>
          <w:p w14:paraId="25E9F270" w14:textId="77777777" w:rsidR="00935449" w:rsidRPr="00244CEB" w:rsidRDefault="00935449" w:rsidP="00EB2BCF">
            <w:pPr>
              <w:pStyle w:val="Sraopastraipa"/>
              <w:widowControl w:val="0"/>
              <w:numPr>
                <w:ilvl w:val="0"/>
                <w:numId w:val="38"/>
              </w:numPr>
              <w:autoSpaceDE w:val="0"/>
              <w:autoSpaceDN w:val="0"/>
              <w:spacing w:after="0" w:line="240" w:lineRule="auto"/>
              <w:ind w:hanging="223"/>
              <w:contextualSpacing w:val="0"/>
              <w:rPr>
                <w:rFonts w:ascii="Times New Roman" w:hAnsi="Times New Roman" w:cs="Times New Roman"/>
              </w:rPr>
            </w:pPr>
            <w:r w:rsidRPr="00244CEB">
              <w:rPr>
                <w:rFonts w:ascii="Times New Roman" w:hAnsi="Times New Roman"/>
              </w:rPr>
              <w:t>Elementų skaičius ≥ 128</w:t>
            </w:r>
          </w:p>
        </w:tc>
      </w:tr>
      <w:tr w:rsidR="00935449" w:rsidRPr="00244CEB" w14:paraId="56BF5A7D"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63CB99EA" w14:textId="77777777" w:rsidR="00935449" w:rsidRPr="00244CEB" w:rsidRDefault="00935449" w:rsidP="00EB2BCF">
            <w:pPr>
              <w:pStyle w:val="TableParagraph"/>
              <w:spacing w:before="35" w:line="223" w:lineRule="exact"/>
              <w:ind w:left="533" w:hanging="413"/>
            </w:pPr>
            <w:r w:rsidRPr="00244CEB">
              <w:t>18.2.</w:t>
            </w:r>
          </w:p>
        </w:tc>
        <w:tc>
          <w:tcPr>
            <w:tcW w:w="5811" w:type="dxa"/>
            <w:tcBorders>
              <w:top w:val="single" w:sz="4" w:space="0" w:color="000000"/>
              <w:left w:val="single" w:sz="4" w:space="0" w:color="000000"/>
              <w:bottom w:val="single" w:sz="4" w:space="0" w:color="000000"/>
              <w:right w:val="single" w:sz="4" w:space="0" w:color="000000"/>
            </w:tcBorders>
          </w:tcPr>
          <w:p w14:paraId="14DC8A6A" w14:textId="77777777" w:rsidR="00935449" w:rsidRPr="00244CEB" w:rsidRDefault="00935449" w:rsidP="00EB2BCF">
            <w:pPr>
              <w:spacing w:after="0" w:line="240" w:lineRule="auto"/>
              <w:rPr>
                <w:rFonts w:ascii="Times New Roman" w:hAnsi="Times New Roman"/>
              </w:rPr>
            </w:pPr>
            <w:r w:rsidRPr="00244CEB">
              <w:rPr>
                <w:rFonts w:ascii="Times New Roman" w:hAnsi="Times New Roman"/>
              </w:rPr>
              <w:t xml:space="preserve"> Linijinis daviklis</w:t>
            </w:r>
          </w:p>
          <w:p w14:paraId="6BB6C744" w14:textId="77777777" w:rsidR="00935449" w:rsidRPr="00244CEB" w:rsidRDefault="00935449" w:rsidP="00EB2BCF">
            <w:pPr>
              <w:pStyle w:val="TableParagraph"/>
              <w:ind w:left="-5"/>
            </w:pPr>
          </w:p>
        </w:tc>
        <w:tc>
          <w:tcPr>
            <w:tcW w:w="8222" w:type="dxa"/>
            <w:tcBorders>
              <w:top w:val="single" w:sz="4" w:space="0" w:color="000000"/>
              <w:left w:val="single" w:sz="4" w:space="0" w:color="000000"/>
              <w:bottom w:val="single" w:sz="4" w:space="0" w:color="000000"/>
              <w:right w:val="single" w:sz="4" w:space="0" w:color="000000"/>
            </w:tcBorders>
          </w:tcPr>
          <w:p w14:paraId="5E0775D6" w14:textId="77777777" w:rsidR="00935449" w:rsidRPr="00244CEB" w:rsidRDefault="00935449" w:rsidP="00EB2BCF">
            <w:pPr>
              <w:numPr>
                <w:ilvl w:val="0"/>
                <w:numId w:val="39"/>
              </w:numPr>
              <w:spacing w:after="0" w:line="240" w:lineRule="auto"/>
              <w:ind w:left="421" w:hanging="284"/>
              <w:rPr>
                <w:rFonts w:ascii="Times New Roman" w:hAnsi="Times New Roman"/>
              </w:rPr>
            </w:pPr>
            <w:r w:rsidRPr="00244CEB">
              <w:rPr>
                <w:rFonts w:ascii="Times New Roman" w:hAnsi="Times New Roman"/>
              </w:rPr>
              <w:t xml:space="preserve"> Dažnio diapazonas nuo  ≤ 5 iki ≥ 12 MHz;</w:t>
            </w:r>
          </w:p>
          <w:p w14:paraId="5F406F94" w14:textId="77777777" w:rsidR="00935449" w:rsidRPr="00244CEB" w:rsidRDefault="00935449" w:rsidP="00EB2BCF">
            <w:pPr>
              <w:numPr>
                <w:ilvl w:val="0"/>
                <w:numId w:val="39"/>
              </w:numPr>
              <w:spacing w:after="0" w:line="240" w:lineRule="auto"/>
              <w:rPr>
                <w:rFonts w:ascii="Times New Roman" w:hAnsi="Times New Roman"/>
              </w:rPr>
            </w:pPr>
            <w:r w:rsidRPr="00244CEB">
              <w:rPr>
                <w:rFonts w:ascii="Times New Roman" w:hAnsi="Times New Roman"/>
              </w:rPr>
              <w:t xml:space="preserve">Apžvalgos laukas </w:t>
            </w:r>
            <w:r w:rsidRPr="00244CEB">
              <w:rPr>
                <w:rFonts w:ascii="Times New Roman" w:hAnsi="Times New Roman"/>
                <w:u w:val="single"/>
              </w:rPr>
              <w:t>&gt;</w:t>
            </w:r>
            <w:r w:rsidRPr="00244CEB">
              <w:rPr>
                <w:rFonts w:ascii="Times New Roman" w:hAnsi="Times New Roman"/>
              </w:rPr>
              <w:t xml:space="preserve"> 50 mm; </w:t>
            </w:r>
          </w:p>
          <w:p w14:paraId="46055CA1" w14:textId="77777777" w:rsidR="00935449" w:rsidRPr="00244CEB" w:rsidRDefault="00935449" w:rsidP="00EB2BCF">
            <w:pPr>
              <w:pStyle w:val="Sraopastraipa"/>
              <w:widowControl w:val="0"/>
              <w:numPr>
                <w:ilvl w:val="0"/>
                <w:numId w:val="39"/>
              </w:numPr>
              <w:autoSpaceDE w:val="0"/>
              <w:autoSpaceDN w:val="0"/>
              <w:spacing w:after="0" w:line="240" w:lineRule="auto"/>
              <w:rPr>
                <w:rFonts w:ascii="Times New Roman" w:hAnsi="Times New Roman"/>
              </w:rPr>
            </w:pPr>
            <w:r w:rsidRPr="00244CEB">
              <w:rPr>
                <w:rFonts w:ascii="Times New Roman" w:hAnsi="Times New Roman"/>
              </w:rPr>
              <w:t>Elementų skaičius ≥ 256</w:t>
            </w:r>
          </w:p>
        </w:tc>
      </w:tr>
      <w:tr w:rsidR="00935449" w:rsidRPr="00244CEB" w14:paraId="31FDB8FA" w14:textId="77777777" w:rsidTr="00EB2BCF">
        <w:trPr>
          <w:trHeight w:val="278"/>
        </w:trPr>
        <w:tc>
          <w:tcPr>
            <w:tcW w:w="851" w:type="dxa"/>
            <w:tcBorders>
              <w:top w:val="single" w:sz="4" w:space="0" w:color="000000"/>
              <w:left w:val="single" w:sz="4" w:space="0" w:color="000000"/>
              <w:bottom w:val="single" w:sz="4" w:space="0" w:color="000000"/>
              <w:right w:val="single" w:sz="4" w:space="0" w:color="000000"/>
            </w:tcBorders>
          </w:tcPr>
          <w:p w14:paraId="05FF4AA0" w14:textId="77777777" w:rsidR="00935449" w:rsidRPr="00244CEB" w:rsidRDefault="00935449" w:rsidP="00EB2BCF">
            <w:pPr>
              <w:pStyle w:val="TableParagraph"/>
              <w:spacing w:before="35" w:line="223" w:lineRule="exact"/>
              <w:ind w:left="533" w:hanging="413"/>
            </w:pPr>
            <w:r w:rsidRPr="00244CEB">
              <w:t>19.</w:t>
            </w:r>
          </w:p>
        </w:tc>
        <w:tc>
          <w:tcPr>
            <w:tcW w:w="5811" w:type="dxa"/>
            <w:tcBorders>
              <w:top w:val="single" w:sz="4" w:space="0" w:color="000000"/>
              <w:left w:val="single" w:sz="4" w:space="0" w:color="000000"/>
              <w:bottom w:val="single" w:sz="4" w:space="0" w:color="000000"/>
              <w:right w:val="single" w:sz="4" w:space="0" w:color="000000"/>
            </w:tcBorders>
          </w:tcPr>
          <w:p w14:paraId="2DDE8E1B" w14:textId="77777777" w:rsidR="00935449" w:rsidRPr="00244CEB" w:rsidRDefault="00935449" w:rsidP="00EB2BCF">
            <w:pPr>
              <w:pStyle w:val="TableParagraph"/>
              <w:ind w:left="-5"/>
            </w:pPr>
            <w:r w:rsidRPr="00244CEB">
              <w:t xml:space="preserve"> Ultragarsinės diagnostinės sistemos konstrukcija</w:t>
            </w:r>
          </w:p>
        </w:tc>
        <w:tc>
          <w:tcPr>
            <w:tcW w:w="8222" w:type="dxa"/>
            <w:tcBorders>
              <w:top w:val="single" w:sz="4" w:space="0" w:color="000000"/>
              <w:left w:val="single" w:sz="4" w:space="0" w:color="000000"/>
              <w:bottom w:val="single" w:sz="4" w:space="0" w:color="000000"/>
              <w:right w:val="single" w:sz="4" w:space="0" w:color="000000"/>
            </w:tcBorders>
          </w:tcPr>
          <w:p w14:paraId="4DFE5B34" w14:textId="77777777" w:rsidR="00935449" w:rsidRPr="00244CEB" w:rsidRDefault="00935449" w:rsidP="00EB2BCF">
            <w:pPr>
              <w:spacing w:after="0" w:line="240" w:lineRule="auto"/>
            </w:pPr>
            <w:r w:rsidRPr="00244CEB">
              <w:rPr>
                <w:rFonts w:ascii="Times New Roman" w:hAnsi="Times New Roman"/>
              </w:rPr>
              <w:t xml:space="preserve">  Sistema su ratukais ir stabdžiais</w:t>
            </w:r>
          </w:p>
        </w:tc>
      </w:tr>
      <w:bookmarkEnd w:id="5"/>
    </w:tbl>
    <w:p w14:paraId="3AEA20FF" w14:textId="77777777" w:rsidR="00935449" w:rsidRDefault="00935449" w:rsidP="00935449">
      <w:pPr>
        <w:jc w:val="center"/>
        <w:rPr>
          <w:rFonts w:ascii="Times New Roman" w:hAnsi="Times New Roman" w:cs="Times New Roman"/>
          <w:b/>
          <w:color w:val="003300"/>
        </w:rPr>
      </w:pPr>
    </w:p>
    <w:p w14:paraId="2A13CDE9" w14:textId="77777777" w:rsidR="009D5E1C" w:rsidRDefault="009D5E1C" w:rsidP="00935449">
      <w:pPr>
        <w:jc w:val="center"/>
        <w:rPr>
          <w:rFonts w:ascii="Times New Roman" w:hAnsi="Times New Roman" w:cs="Times New Roman"/>
          <w:b/>
          <w:color w:val="003300"/>
        </w:rPr>
      </w:pPr>
    </w:p>
    <w:p w14:paraId="5CE97C94" w14:textId="77777777" w:rsidR="009D5E1C" w:rsidRDefault="009D5E1C" w:rsidP="00935449">
      <w:pPr>
        <w:jc w:val="center"/>
        <w:rPr>
          <w:rFonts w:ascii="Times New Roman" w:hAnsi="Times New Roman" w:cs="Times New Roman"/>
          <w:b/>
          <w:color w:val="003300"/>
        </w:rPr>
      </w:pPr>
    </w:p>
    <w:p w14:paraId="49A5FEB4" w14:textId="77777777" w:rsidR="00C16A60" w:rsidRPr="00244CEB" w:rsidRDefault="00C16A60" w:rsidP="00935449">
      <w:pPr>
        <w:jc w:val="center"/>
        <w:rPr>
          <w:rFonts w:ascii="Times New Roman" w:hAnsi="Times New Roman" w:cs="Times New Roman"/>
          <w:b/>
          <w:color w:val="003300"/>
        </w:rPr>
      </w:pPr>
    </w:p>
    <w:p w14:paraId="430098F3" w14:textId="5F7163EC" w:rsidR="00935449" w:rsidRDefault="00BB24A4" w:rsidP="00935449">
      <w:pPr>
        <w:jc w:val="center"/>
        <w:rPr>
          <w:rFonts w:ascii="Times New Roman" w:hAnsi="Times New Roman" w:cs="Times New Roman"/>
          <w:b/>
          <w:color w:val="003300"/>
        </w:rPr>
      </w:pPr>
      <w:r>
        <w:rPr>
          <w:rFonts w:ascii="Times New Roman" w:hAnsi="Times New Roman" w:cs="Times New Roman"/>
          <w:b/>
          <w:color w:val="003300"/>
        </w:rPr>
        <w:lastRenderedPageBreak/>
        <w:t>XV</w:t>
      </w:r>
      <w:r w:rsidR="00935449" w:rsidRPr="00244CEB">
        <w:rPr>
          <w:rFonts w:ascii="Times New Roman" w:hAnsi="Times New Roman" w:cs="Times New Roman"/>
          <w:b/>
          <w:color w:val="003300"/>
        </w:rPr>
        <w:t xml:space="preserve"> pirkimo objekto dalis </w:t>
      </w:r>
      <w:r w:rsidR="00935449">
        <w:rPr>
          <w:rFonts w:ascii="Times New Roman" w:hAnsi="Times New Roman" w:cs="Times New Roman"/>
          <w:b/>
          <w:color w:val="003300"/>
        </w:rPr>
        <w:t>„</w:t>
      </w:r>
      <w:r w:rsidR="00935449" w:rsidRPr="00244CEB">
        <w:rPr>
          <w:rFonts w:ascii="Times New Roman" w:hAnsi="Times New Roman" w:cs="Times New Roman"/>
          <w:b/>
          <w:color w:val="003300"/>
        </w:rPr>
        <w:t>Anestezijos aparatas endoskopijų kabinetui</w:t>
      </w:r>
      <w:r w:rsidR="00935449">
        <w:rPr>
          <w:rFonts w:ascii="Times New Roman" w:hAnsi="Times New Roman" w:cs="Times New Roman"/>
          <w:b/>
          <w:color w:val="003300"/>
        </w:rPr>
        <w:t>“</w:t>
      </w:r>
    </w:p>
    <w:p w14:paraId="4C3FF716" w14:textId="77777777" w:rsidR="00A52BE3" w:rsidRPr="00244CEB" w:rsidRDefault="00A52BE3" w:rsidP="00935449">
      <w:pPr>
        <w:jc w:val="center"/>
        <w:rPr>
          <w:rFonts w:ascii="Times New Roman" w:hAnsi="Times New Roman" w:cs="Times New Roman"/>
          <w:b/>
          <w:color w:val="003300"/>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811"/>
        <w:gridCol w:w="8222"/>
      </w:tblGrid>
      <w:tr w:rsidR="00935449" w:rsidRPr="00244CEB" w14:paraId="35DD4E70" w14:textId="77777777" w:rsidTr="00EB2BCF">
        <w:trPr>
          <w:trHeight w:val="278"/>
        </w:trPr>
        <w:tc>
          <w:tcPr>
            <w:tcW w:w="851" w:type="dxa"/>
          </w:tcPr>
          <w:p w14:paraId="08F8729B" w14:textId="77777777" w:rsidR="00935449" w:rsidRPr="00244CEB" w:rsidRDefault="00935449" w:rsidP="00EB2BCF">
            <w:pPr>
              <w:pStyle w:val="TableParagraph"/>
              <w:spacing w:before="35" w:line="223" w:lineRule="exact"/>
              <w:ind w:left="533" w:hanging="413"/>
            </w:pPr>
            <w:bookmarkStart w:id="6" w:name="_Hlk200448478"/>
            <w:r w:rsidRPr="00244CEB">
              <w:t>Eil. Nr.</w:t>
            </w:r>
          </w:p>
        </w:tc>
        <w:tc>
          <w:tcPr>
            <w:tcW w:w="5811" w:type="dxa"/>
          </w:tcPr>
          <w:p w14:paraId="3E514CFF" w14:textId="77777777" w:rsidR="00935449" w:rsidRPr="00244CEB" w:rsidRDefault="00935449" w:rsidP="00EB2BCF">
            <w:pPr>
              <w:pStyle w:val="TableParagraph"/>
              <w:ind w:left="-5"/>
              <w:jc w:val="center"/>
            </w:pPr>
            <w:r w:rsidRPr="00244CEB">
              <w:t>Techniniai parametrai</w:t>
            </w:r>
          </w:p>
        </w:tc>
        <w:tc>
          <w:tcPr>
            <w:tcW w:w="8222" w:type="dxa"/>
          </w:tcPr>
          <w:p w14:paraId="50039E50" w14:textId="77777777" w:rsidR="00935449" w:rsidRPr="00244CEB" w:rsidRDefault="00935449" w:rsidP="00EB2BCF">
            <w:pPr>
              <w:pStyle w:val="TableParagraph"/>
              <w:ind w:right="132"/>
              <w:jc w:val="center"/>
            </w:pPr>
            <w:r w:rsidRPr="00244CEB">
              <w:t>Techninių parametrų reikšmės</w:t>
            </w:r>
          </w:p>
        </w:tc>
      </w:tr>
      <w:tr w:rsidR="00935449" w:rsidRPr="00244CEB" w14:paraId="64D8D4A1" w14:textId="77777777" w:rsidTr="00EB2BCF">
        <w:trPr>
          <w:trHeight w:val="278"/>
        </w:trPr>
        <w:tc>
          <w:tcPr>
            <w:tcW w:w="851" w:type="dxa"/>
          </w:tcPr>
          <w:p w14:paraId="0616DD55" w14:textId="77777777" w:rsidR="00935449" w:rsidRPr="00244CEB" w:rsidRDefault="00935449" w:rsidP="00EB2BCF">
            <w:pPr>
              <w:pStyle w:val="TableParagraph"/>
              <w:spacing w:before="35" w:line="223" w:lineRule="exact"/>
              <w:ind w:left="533" w:hanging="413"/>
            </w:pPr>
            <w:r w:rsidRPr="00244CEB">
              <w:t>1.</w:t>
            </w:r>
          </w:p>
        </w:tc>
        <w:tc>
          <w:tcPr>
            <w:tcW w:w="5811" w:type="dxa"/>
          </w:tcPr>
          <w:p w14:paraId="3635B3A9" w14:textId="77777777" w:rsidR="00935449" w:rsidRPr="001731AD" w:rsidRDefault="00935449" w:rsidP="00EB2BCF">
            <w:pPr>
              <w:pStyle w:val="TableParagraph"/>
              <w:ind w:left="-5" w:firstLine="143"/>
              <w:rPr>
                <w:b/>
                <w:bCs/>
              </w:rPr>
            </w:pPr>
            <w:r w:rsidRPr="001731AD">
              <w:rPr>
                <w:b/>
                <w:color w:val="003300"/>
              </w:rPr>
              <w:t>Anestezijos aparatas</w:t>
            </w:r>
          </w:p>
        </w:tc>
        <w:tc>
          <w:tcPr>
            <w:tcW w:w="8222" w:type="dxa"/>
          </w:tcPr>
          <w:p w14:paraId="453A338F" w14:textId="77777777" w:rsidR="00935449" w:rsidRPr="001731AD" w:rsidRDefault="00935449" w:rsidP="00EB2BCF">
            <w:pPr>
              <w:pStyle w:val="TableParagraph"/>
              <w:ind w:right="3817"/>
            </w:pPr>
            <w:r w:rsidRPr="001731AD">
              <w:t>1 vnt.</w:t>
            </w:r>
          </w:p>
        </w:tc>
      </w:tr>
      <w:tr w:rsidR="00935449" w:rsidRPr="00244CEB" w14:paraId="63CCE643" w14:textId="77777777" w:rsidTr="00EB2BCF">
        <w:trPr>
          <w:trHeight w:val="278"/>
        </w:trPr>
        <w:tc>
          <w:tcPr>
            <w:tcW w:w="851" w:type="dxa"/>
          </w:tcPr>
          <w:p w14:paraId="6D6222F7" w14:textId="77777777" w:rsidR="00935449" w:rsidRPr="00244CEB" w:rsidRDefault="00935449" w:rsidP="00EB2BCF">
            <w:pPr>
              <w:pStyle w:val="TableParagraph"/>
              <w:spacing w:before="35" w:line="223" w:lineRule="exact"/>
              <w:ind w:left="533" w:hanging="413"/>
            </w:pPr>
            <w:r w:rsidRPr="00244CEB">
              <w:t>2.</w:t>
            </w:r>
          </w:p>
        </w:tc>
        <w:tc>
          <w:tcPr>
            <w:tcW w:w="5811" w:type="dxa"/>
          </w:tcPr>
          <w:p w14:paraId="68E44EF2" w14:textId="77777777" w:rsidR="00935449" w:rsidRPr="001731AD" w:rsidRDefault="00935449" w:rsidP="00EB2BCF">
            <w:pPr>
              <w:pStyle w:val="TableParagraph"/>
              <w:ind w:left="-5" w:firstLine="143"/>
              <w:rPr>
                <w:b/>
                <w:bCs/>
              </w:rPr>
            </w:pPr>
            <w:r w:rsidRPr="001731AD">
              <w:t>Anestezijos aparato naudojamos dujos</w:t>
            </w:r>
          </w:p>
        </w:tc>
        <w:tc>
          <w:tcPr>
            <w:tcW w:w="8222" w:type="dxa"/>
          </w:tcPr>
          <w:p w14:paraId="19B58570" w14:textId="77777777" w:rsidR="00935449" w:rsidRPr="001731AD" w:rsidRDefault="00935449" w:rsidP="00EB2BCF">
            <w:pPr>
              <w:pStyle w:val="TableParagraph"/>
              <w:ind w:right="1975"/>
            </w:pPr>
            <w:r w:rsidRPr="001731AD">
              <w:t>O</w:t>
            </w:r>
            <w:r w:rsidRPr="001731AD">
              <w:rPr>
                <w:vertAlign w:val="subscript"/>
              </w:rPr>
              <w:t>2</w:t>
            </w:r>
            <w:r w:rsidRPr="001731AD">
              <w:t xml:space="preserve"> ir suspaustas oras, tiekiami iš magistralinio vamzdyno</w:t>
            </w:r>
          </w:p>
        </w:tc>
      </w:tr>
      <w:tr w:rsidR="00935449" w:rsidRPr="00244CEB" w14:paraId="02FE4A8D" w14:textId="77777777" w:rsidTr="00EB2BCF">
        <w:trPr>
          <w:trHeight w:val="278"/>
        </w:trPr>
        <w:tc>
          <w:tcPr>
            <w:tcW w:w="851" w:type="dxa"/>
          </w:tcPr>
          <w:p w14:paraId="46AA8A9B" w14:textId="77777777" w:rsidR="00935449" w:rsidRPr="00244CEB" w:rsidRDefault="00935449" w:rsidP="00EB2BCF">
            <w:pPr>
              <w:pStyle w:val="TableParagraph"/>
              <w:spacing w:before="35" w:line="223" w:lineRule="exact"/>
              <w:ind w:left="533" w:hanging="413"/>
            </w:pPr>
            <w:r w:rsidRPr="00244CEB">
              <w:t>3.</w:t>
            </w:r>
          </w:p>
        </w:tc>
        <w:tc>
          <w:tcPr>
            <w:tcW w:w="5811" w:type="dxa"/>
          </w:tcPr>
          <w:p w14:paraId="1794363A" w14:textId="77777777" w:rsidR="00935449" w:rsidRPr="001731AD" w:rsidRDefault="00935449" w:rsidP="00EB2BCF">
            <w:pPr>
              <w:pStyle w:val="TableParagraph"/>
              <w:ind w:left="-5" w:firstLine="143"/>
            </w:pPr>
            <w:r w:rsidRPr="001731AD">
              <w:t xml:space="preserve">Aparato tiekiamų dujų sunaudojimo matavimas (dujų srauto  </w:t>
            </w:r>
          </w:p>
          <w:p w14:paraId="2BF10159" w14:textId="77777777" w:rsidR="00935449" w:rsidRPr="001731AD" w:rsidRDefault="00935449" w:rsidP="00EB2BCF">
            <w:pPr>
              <w:pStyle w:val="TableParagraph"/>
              <w:ind w:left="-5" w:firstLine="143"/>
              <w:rPr>
                <w:b/>
                <w:bCs/>
              </w:rPr>
            </w:pPr>
            <w:r w:rsidRPr="001731AD">
              <w:t>matuokliai)</w:t>
            </w:r>
          </w:p>
        </w:tc>
        <w:tc>
          <w:tcPr>
            <w:tcW w:w="8222" w:type="dxa"/>
          </w:tcPr>
          <w:p w14:paraId="57CD8899" w14:textId="77777777" w:rsidR="00935449" w:rsidRPr="001731AD" w:rsidRDefault="00935449" w:rsidP="00EB2BCF">
            <w:pPr>
              <w:pStyle w:val="TableParagraph"/>
              <w:ind w:right="274"/>
            </w:pPr>
            <w:r w:rsidRPr="001731AD">
              <w:rPr>
                <w:bCs/>
              </w:rPr>
              <w:t xml:space="preserve">Elektroniniai </w:t>
            </w:r>
            <w:r w:rsidRPr="001731AD">
              <w:t>dujų srauto matuokliai visoms (O</w:t>
            </w:r>
            <w:r w:rsidRPr="001731AD">
              <w:rPr>
                <w:vertAlign w:val="subscript"/>
              </w:rPr>
              <w:t>2</w:t>
            </w:r>
            <w:r w:rsidRPr="001731AD">
              <w:t>, Oras) tiekiamoms dujoms</w:t>
            </w:r>
          </w:p>
        </w:tc>
      </w:tr>
      <w:tr w:rsidR="00935449" w:rsidRPr="00244CEB" w14:paraId="13F4C48F" w14:textId="77777777" w:rsidTr="00EB2BCF">
        <w:trPr>
          <w:trHeight w:val="278"/>
        </w:trPr>
        <w:tc>
          <w:tcPr>
            <w:tcW w:w="851" w:type="dxa"/>
          </w:tcPr>
          <w:p w14:paraId="707EA516" w14:textId="77777777" w:rsidR="00935449" w:rsidRPr="00244CEB" w:rsidRDefault="00935449" w:rsidP="00EB2BCF">
            <w:pPr>
              <w:pStyle w:val="TableParagraph"/>
              <w:spacing w:before="35" w:line="223" w:lineRule="exact"/>
              <w:ind w:left="533" w:hanging="413"/>
            </w:pPr>
            <w:r w:rsidRPr="00244CEB">
              <w:t>4.</w:t>
            </w:r>
          </w:p>
        </w:tc>
        <w:tc>
          <w:tcPr>
            <w:tcW w:w="5811" w:type="dxa"/>
          </w:tcPr>
          <w:p w14:paraId="45904118" w14:textId="77777777" w:rsidR="00935449" w:rsidRPr="001731AD" w:rsidRDefault="00935449" w:rsidP="00EB2BCF">
            <w:pPr>
              <w:pStyle w:val="TableParagraph"/>
              <w:ind w:left="-5" w:firstLine="143"/>
            </w:pPr>
            <w:r w:rsidRPr="001731AD">
              <w:t xml:space="preserve">Paduodamų dujų srauto diapazonas automatinės ventiliacijos    </w:t>
            </w:r>
          </w:p>
          <w:p w14:paraId="4A1E091D" w14:textId="77777777" w:rsidR="00935449" w:rsidRPr="001731AD" w:rsidRDefault="00935449" w:rsidP="00EB2BCF">
            <w:pPr>
              <w:pStyle w:val="TableParagraph"/>
              <w:ind w:left="-5" w:firstLine="143"/>
              <w:rPr>
                <w:b/>
                <w:bCs/>
              </w:rPr>
            </w:pPr>
            <w:r w:rsidRPr="001731AD">
              <w:t>režime</w:t>
            </w:r>
          </w:p>
        </w:tc>
        <w:tc>
          <w:tcPr>
            <w:tcW w:w="8222" w:type="dxa"/>
          </w:tcPr>
          <w:p w14:paraId="7D507DBD" w14:textId="77777777" w:rsidR="00935449" w:rsidRPr="001731AD" w:rsidRDefault="00935449" w:rsidP="00EB2BCF">
            <w:pPr>
              <w:pStyle w:val="TableParagraph"/>
              <w:ind w:right="3817"/>
            </w:pPr>
            <w:r w:rsidRPr="001731AD">
              <w:t>Ne mažiau 0,2 – 12 l/min</w:t>
            </w:r>
          </w:p>
        </w:tc>
      </w:tr>
      <w:tr w:rsidR="00935449" w:rsidRPr="00244CEB" w14:paraId="09058022" w14:textId="77777777" w:rsidTr="00EB2BCF">
        <w:trPr>
          <w:trHeight w:val="278"/>
        </w:trPr>
        <w:tc>
          <w:tcPr>
            <w:tcW w:w="851" w:type="dxa"/>
          </w:tcPr>
          <w:p w14:paraId="30255008" w14:textId="77777777" w:rsidR="00935449" w:rsidRPr="00244CEB" w:rsidRDefault="00935449" w:rsidP="00EB2BCF">
            <w:pPr>
              <w:pStyle w:val="TableParagraph"/>
              <w:spacing w:before="35" w:line="223" w:lineRule="exact"/>
              <w:ind w:left="533" w:hanging="413"/>
            </w:pPr>
            <w:r w:rsidRPr="00244CEB">
              <w:t>5.</w:t>
            </w:r>
          </w:p>
        </w:tc>
        <w:tc>
          <w:tcPr>
            <w:tcW w:w="5811" w:type="dxa"/>
          </w:tcPr>
          <w:p w14:paraId="227C1195" w14:textId="77777777" w:rsidR="00935449" w:rsidRPr="001731AD" w:rsidRDefault="00935449" w:rsidP="00EB2BCF">
            <w:pPr>
              <w:pStyle w:val="TableParagraph"/>
              <w:ind w:left="-5" w:firstLine="143"/>
              <w:rPr>
                <w:b/>
                <w:bCs/>
              </w:rPr>
            </w:pPr>
            <w:r w:rsidRPr="001731AD">
              <w:t>Greito O</w:t>
            </w:r>
            <w:r w:rsidRPr="001731AD">
              <w:rPr>
                <w:vertAlign w:val="subscript"/>
              </w:rPr>
              <w:t>2</w:t>
            </w:r>
            <w:r w:rsidRPr="001731AD">
              <w:t xml:space="preserve"> padavimo į kvėpavimo kontūrą vožtuvas</w:t>
            </w:r>
          </w:p>
        </w:tc>
        <w:tc>
          <w:tcPr>
            <w:tcW w:w="8222" w:type="dxa"/>
          </w:tcPr>
          <w:p w14:paraId="0CBB5055" w14:textId="77777777" w:rsidR="00935449" w:rsidRPr="001731AD" w:rsidRDefault="00935449" w:rsidP="00EB2BCF">
            <w:pPr>
              <w:pStyle w:val="TableParagraph"/>
              <w:ind w:right="3817"/>
            </w:pPr>
            <w:r w:rsidRPr="001731AD">
              <w:t>Ne mažiau 25 l/min</w:t>
            </w:r>
          </w:p>
        </w:tc>
      </w:tr>
      <w:tr w:rsidR="00935449" w:rsidRPr="00244CEB" w14:paraId="2950C31A" w14:textId="77777777" w:rsidTr="00EB2BCF">
        <w:trPr>
          <w:trHeight w:val="278"/>
        </w:trPr>
        <w:tc>
          <w:tcPr>
            <w:tcW w:w="851" w:type="dxa"/>
          </w:tcPr>
          <w:p w14:paraId="3311551F" w14:textId="77777777" w:rsidR="00935449" w:rsidRPr="00244CEB" w:rsidRDefault="00935449" w:rsidP="00EB2BCF">
            <w:pPr>
              <w:pStyle w:val="TableParagraph"/>
              <w:spacing w:before="35" w:line="223" w:lineRule="exact"/>
              <w:ind w:left="533" w:hanging="413"/>
            </w:pPr>
            <w:r w:rsidRPr="00244CEB">
              <w:t>6.</w:t>
            </w:r>
          </w:p>
        </w:tc>
        <w:tc>
          <w:tcPr>
            <w:tcW w:w="5811" w:type="dxa"/>
          </w:tcPr>
          <w:p w14:paraId="3AFB45A7" w14:textId="77777777" w:rsidR="00935449" w:rsidRPr="001731AD" w:rsidRDefault="00935449" w:rsidP="00EB2BCF">
            <w:pPr>
              <w:pStyle w:val="TableParagraph"/>
              <w:ind w:left="-5" w:firstLine="143"/>
            </w:pPr>
            <w:r w:rsidRPr="001731AD">
              <w:t xml:space="preserve">Kvėpavimo sistemoje cirkuliuojančių dujų pašildymas,   </w:t>
            </w:r>
          </w:p>
          <w:p w14:paraId="54ABE4C5" w14:textId="77777777" w:rsidR="00935449" w:rsidRPr="001731AD" w:rsidRDefault="00935449" w:rsidP="00EB2BCF">
            <w:pPr>
              <w:pStyle w:val="TableParagraph"/>
              <w:ind w:left="-5" w:firstLine="143"/>
            </w:pPr>
            <w:r w:rsidRPr="001731AD">
              <w:t xml:space="preserve">sumažinantis kondensato ventiliacijos kontūre susidarymą </w:t>
            </w:r>
          </w:p>
          <w:p w14:paraId="61742FE2" w14:textId="77777777" w:rsidR="00935449" w:rsidRPr="001731AD" w:rsidRDefault="00935449" w:rsidP="00EB2BCF">
            <w:pPr>
              <w:pStyle w:val="TableParagraph"/>
              <w:ind w:left="-5" w:firstLine="143"/>
            </w:pPr>
            <w:r w:rsidRPr="001731AD">
              <w:t xml:space="preserve">dirbant su mažos ir minimalios tėkmės dujų apytaka, su jo </w:t>
            </w:r>
          </w:p>
          <w:p w14:paraId="415DD488" w14:textId="77777777" w:rsidR="00935449" w:rsidRPr="001731AD" w:rsidRDefault="00935449" w:rsidP="00EB2BCF">
            <w:pPr>
              <w:pStyle w:val="TableParagraph"/>
              <w:ind w:left="-5" w:firstLine="143"/>
              <w:rPr>
                <w:b/>
                <w:bCs/>
              </w:rPr>
            </w:pPr>
            <w:r w:rsidRPr="001731AD">
              <w:t>išjungimo iš prietaiso valdymo ekrano galimybe</w:t>
            </w:r>
          </w:p>
        </w:tc>
        <w:tc>
          <w:tcPr>
            <w:tcW w:w="8222" w:type="dxa"/>
          </w:tcPr>
          <w:p w14:paraId="47AF40AB" w14:textId="77777777" w:rsidR="00935449" w:rsidRPr="001731AD" w:rsidRDefault="00935449" w:rsidP="00EB2BCF">
            <w:pPr>
              <w:pStyle w:val="TableParagraph"/>
              <w:ind w:right="3817"/>
            </w:pPr>
            <w:r w:rsidRPr="001731AD">
              <w:t>Būtina</w:t>
            </w:r>
          </w:p>
        </w:tc>
      </w:tr>
      <w:tr w:rsidR="00935449" w:rsidRPr="00244CEB" w14:paraId="419E6813" w14:textId="77777777" w:rsidTr="00EB2BCF">
        <w:trPr>
          <w:trHeight w:val="278"/>
        </w:trPr>
        <w:tc>
          <w:tcPr>
            <w:tcW w:w="851" w:type="dxa"/>
          </w:tcPr>
          <w:p w14:paraId="1A599444" w14:textId="77777777" w:rsidR="00935449" w:rsidRPr="00244CEB" w:rsidRDefault="00935449" w:rsidP="00EB2BCF">
            <w:pPr>
              <w:pStyle w:val="TableParagraph"/>
              <w:spacing w:before="35" w:line="223" w:lineRule="exact"/>
              <w:ind w:left="533" w:hanging="413"/>
            </w:pPr>
            <w:r w:rsidRPr="00244CEB">
              <w:t>7.</w:t>
            </w:r>
          </w:p>
        </w:tc>
        <w:tc>
          <w:tcPr>
            <w:tcW w:w="5811" w:type="dxa"/>
          </w:tcPr>
          <w:p w14:paraId="7999A3AE" w14:textId="77777777" w:rsidR="00935449" w:rsidRPr="001731AD" w:rsidRDefault="00935449" w:rsidP="00EB2BCF">
            <w:pPr>
              <w:pStyle w:val="TableParagraph"/>
              <w:ind w:left="-5" w:firstLine="143"/>
            </w:pPr>
            <w:r w:rsidRPr="001731AD">
              <w:t xml:space="preserve">Galimybė stebėti šviežių dujų kokybinį panaudojimą mažos  </w:t>
            </w:r>
          </w:p>
          <w:p w14:paraId="16294625" w14:textId="77777777" w:rsidR="00935449" w:rsidRPr="001731AD" w:rsidRDefault="00935449" w:rsidP="00EB2BCF">
            <w:pPr>
              <w:pStyle w:val="TableParagraph"/>
              <w:ind w:left="-5" w:firstLine="143"/>
              <w:rPr>
                <w:b/>
                <w:bCs/>
              </w:rPr>
            </w:pPr>
            <w:r w:rsidRPr="001731AD">
              <w:t xml:space="preserve">tėkmės anestezijos metu </w:t>
            </w:r>
          </w:p>
        </w:tc>
        <w:tc>
          <w:tcPr>
            <w:tcW w:w="8222" w:type="dxa"/>
          </w:tcPr>
          <w:p w14:paraId="4874BDB3" w14:textId="77777777" w:rsidR="00935449" w:rsidRPr="001731AD" w:rsidRDefault="00935449" w:rsidP="00EB2BCF">
            <w:pPr>
              <w:pStyle w:val="TableParagraph"/>
              <w:ind w:right="274"/>
            </w:pPr>
            <w:r w:rsidRPr="001731AD">
              <w:t>Vizualus paduodamų visų šviežių dujų srauto indikatorius, leidžiantis įvertinti šio srauto tiekimo perviršį ar trūkumą</w:t>
            </w:r>
          </w:p>
        </w:tc>
      </w:tr>
      <w:tr w:rsidR="00935449" w:rsidRPr="00244CEB" w14:paraId="13163076" w14:textId="77777777" w:rsidTr="00EB2BCF">
        <w:trPr>
          <w:trHeight w:val="278"/>
        </w:trPr>
        <w:tc>
          <w:tcPr>
            <w:tcW w:w="851" w:type="dxa"/>
          </w:tcPr>
          <w:p w14:paraId="750B77E4" w14:textId="77777777" w:rsidR="00935449" w:rsidRPr="00244CEB" w:rsidRDefault="00935449" w:rsidP="00EB2BCF">
            <w:pPr>
              <w:pStyle w:val="TableParagraph"/>
              <w:spacing w:before="35" w:line="223" w:lineRule="exact"/>
              <w:ind w:left="533" w:hanging="413"/>
            </w:pPr>
            <w:r w:rsidRPr="00244CEB">
              <w:t>8.</w:t>
            </w:r>
          </w:p>
        </w:tc>
        <w:tc>
          <w:tcPr>
            <w:tcW w:w="5811" w:type="dxa"/>
          </w:tcPr>
          <w:p w14:paraId="5403619C" w14:textId="77777777" w:rsidR="00935449" w:rsidRPr="001731AD" w:rsidRDefault="00935449" w:rsidP="00EB2BCF">
            <w:pPr>
              <w:pStyle w:val="TableParagraph"/>
              <w:ind w:left="-5" w:firstLine="143"/>
            </w:pPr>
            <w:r w:rsidRPr="001731AD">
              <w:t xml:space="preserve">Integruotas teigiamo slėgio reguliavimo vožtuvas su ekstrine </w:t>
            </w:r>
          </w:p>
          <w:p w14:paraId="20C47A36" w14:textId="77777777" w:rsidR="00935449" w:rsidRPr="001731AD" w:rsidRDefault="00935449" w:rsidP="00EB2BCF">
            <w:pPr>
              <w:pStyle w:val="TableParagraph"/>
              <w:ind w:left="-5" w:firstLine="143"/>
            </w:pPr>
            <w:r w:rsidRPr="001731AD">
              <w:t xml:space="preserve">slėgio sumažinimo galimybe, nekeičiant nustatyto slėgio </w:t>
            </w:r>
          </w:p>
          <w:p w14:paraId="2C91299C" w14:textId="77777777" w:rsidR="00935449" w:rsidRPr="001731AD" w:rsidRDefault="00935449" w:rsidP="00EB2BCF">
            <w:pPr>
              <w:pStyle w:val="TableParagraph"/>
              <w:ind w:left="-5" w:firstLine="143"/>
              <w:rPr>
                <w:b/>
                <w:bCs/>
              </w:rPr>
            </w:pPr>
            <w:r w:rsidRPr="001731AD">
              <w:t>reikšmės</w:t>
            </w:r>
          </w:p>
        </w:tc>
        <w:tc>
          <w:tcPr>
            <w:tcW w:w="8222" w:type="dxa"/>
          </w:tcPr>
          <w:p w14:paraId="57F5FDCB" w14:textId="77777777" w:rsidR="00935449" w:rsidRPr="001731AD" w:rsidRDefault="00935449" w:rsidP="00EB2BCF">
            <w:pPr>
              <w:pStyle w:val="TableParagraph"/>
              <w:ind w:right="3817"/>
            </w:pPr>
            <w:r w:rsidRPr="001731AD">
              <w:t>Būtina</w:t>
            </w:r>
          </w:p>
        </w:tc>
      </w:tr>
      <w:tr w:rsidR="00935449" w:rsidRPr="00244CEB" w14:paraId="4FCC38D4" w14:textId="77777777" w:rsidTr="00EB2BCF">
        <w:trPr>
          <w:trHeight w:val="278"/>
        </w:trPr>
        <w:tc>
          <w:tcPr>
            <w:tcW w:w="851" w:type="dxa"/>
          </w:tcPr>
          <w:p w14:paraId="554DDEEE" w14:textId="77777777" w:rsidR="00935449" w:rsidRPr="00244CEB" w:rsidRDefault="00935449" w:rsidP="00EB2BCF">
            <w:pPr>
              <w:pStyle w:val="TableParagraph"/>
              <w:spacing w:before="35" w:line="223" w:lineRule="exact"/>
              <w:ind w:left="533" w:hanging="413"/>
            </w:pPr>
            <w:r w:rsidRPr="00244CEB">
              <w:t>9.</w:t>
            </w:r>
          </w:p>
        </w:tc>
        <w:tc>
          <w:tcPr>
            <w:tcW w:w="5811" w:type="dxa"/>
          </w:tcPr>
          <w:p w14:paraId="276E35EA" w14:textId="77777777" w:rsidR="00935449" w:rsidRPr="001731AD" w:rsidRDefault="00935449" w:rsidP="00EB2BCF">
            <w:pPr>
              <w:pStyle w:val="TableParagraph"/>
              <w:ind w:left="-5" w:firstLine="143"/>
            </w:pPr>
            <w:r w:rsidRPr="001731AD">
              <w:t xml:space="preserve">Srauto jutiklio gedimo metu neturi sutrikti mechaninė </w:t>
            </w:r>
          </w:p>
          <w:p w14:paraId="4A172999" w14:textId="77777777" w:rsidR="00935449" w:rsidRPr="001731AD" w:rsidRDefault="00935449" w:rsidP="00EB2BCF">
            <w:pPr>
              <w:pStyle w:val="TableParagraph"/>
              <w:ind w:left="-5" w:firstLine="143"/>
            </w:pPr>
            <w:r w:rsidRPr="001731AD">
              <w:t xml:space="preserve">ventiliacija, kuri gali būti tęsiama nustatytu vienkartiniu </w:t>
            </w:r>
          </w:p>
          <w:p w14:paraId="75A3B961" w14:textId="77777777" w:rsidR="00935449" w:rsidRPr="001731AD" w:rsidRDefault="00935449" w:rsidP="00EB2BCF">
            <w:pPr>
              <w:pStyle w:val="TableParagraph"/>
              <w:ind w:left="-5" w:firstLine="143"/>
              <w:rPr>
                <w:b/>
                <w:bCs/>
              </w:rPr>
            </w:pPr>
            <w:r w:rsidRPr="001731AD">
              <w:t xml:space="preserve">kvėpavimo tūriu </w:t>
            </w:r>
          </w:p>
        </w:tc>
        <w:tc>
          <w:tcPr>
            <w:tcW w:w="8222" w:type="dxa"/>
          </w:tcPr>
          <w:p w14:paraId="250BC689" w14:textId="77777777" w:rsidR="00935449" w:rsidRPr="001731AD" w:rsidRDefault="00935449" w:rsidP="00EB2BCF">
            <w:pPr>
              <w:pStyle w:val="TableParagraph"/>
              <w:ind w:right="3817"/>
            </w:pPr>
            <w:r w:rsidRPr="001731AD">
              <w:t>Būtina</w:t>
            </w:r>
          </w:p>
        </w:tc>
      </w:tr>
      <w:tr w:rsidR="00935449" w:rsidRPr="00244CEB" w14:paraId="42756378" w14:textId="77777777" w:rsidTr="00EB2BCF">
        <w:trPr>
          <w:trHeight w:val="278"/>
        </w:trPr>
        <w:tc>
          <w:tcPr>
            <w:tcW w:w="851" w:type="dxa"/>
          </w:tcPr>
          <w:p w14:paraId="68AD0CA8" w14:textId="77777777" w:rsidR="00935449" w:rsidRPr="00244CEB" w:rsidRDefault="00935449" w:rsidP="00EB2BCF">
            <w:pPr>
              <w:pStyle w:val="TableParagraph"/>
              <w:spacing w:before="35" w:line="223" w:lineRule="exact"/>
              <w:ind w:left="533" w:hanging="413"/>
            </w:pPr>
            <w:r w:rsidRPr="00244CEB">
              <w:t>10.</w:t>
            </w:r>
          </w:p>
        </w:tc>
        <w:tc>
          <w:tcPr>
            <w:tcW w:w="5811" w:type="dxa"/>
          </w:tcPr>
          <w:p w14:paraId="51CB7B99" w14:textId="77777777" w:rsidR="00935449" w:rsidRPr="001731AD" w:rsidRDefault="00935449" w:rsidP="00EB2BCF">
            <w:pPr>
              <w:pStyle w:val="TableParagraph"/>
              <w:ind w:left="-5" w:firstLine="143"/>
              <w:rPr>
                <w:b/>
                <w:bCs/>
              </w:rPr>
            </w:pPr>
            <w:r w:rsidRPr="001731AD">
              <w:t>Ventiliavimo režimai:</w:t>
            </w:r>
          </w:p>
        </w:tc>
        <w:tc>
          <w:tcPr>
            <w:tcW w:w="8222" w:type="dxa"/>
          </w:tcPr>
          <w:p w14:paraId="06516C03" w14:textId="77777777" w:rsidR="00935449" w:rsidRPr="001731AD" w:rsidRDefault="00935449" w:rsidP="00EB2BCF">
            <w:pPr>
              <w:pStyle w:val="TableParagraph"/>
              <w:ind w:right="3817"/>
            </w:pPr>
            <w:r w:rsidRPr="001731AD">
              <w:t>1. Tūriu kontroliuojama ventiliacija;</w:t>
            </w:r>
          </w:p>
          <w:p w14:paraId="7CA950E1" w14:textId="77777777" w:rsidR="00935449" w:rsidRPr="001731AD" w:rsidRDefault="00935449" w:rsidP="00EB2BCF">
            <w:pPr>
              <w:pStyle w:val="TableParagraph"/>
              <w:ind w:right="3817"/>
            </w:pPr>
            <w:r w:rsidRPr="001731AD">
              <w:t>2. Slėgiu kontroliuojama ventiliacija;</w:t>
            </w:r>
          </w:p>
          <w:p w14:paraId="0690C4DF" w14:textId="77777777" w:rsidR="00935449" w:rsidRPr="001731AD" w:rsidRDefault="00935449" w:rsidP="00EB2BCF">
            <w:pPr>
              <w:pStyle w:val="TableParagraph"/>
              <w:ind w:right="1691"/>
            </w:pPr>
            <w:r w:rsidRPr="001731AD">
              <w:t>3. Sinchronizuota ventiliacija kontroliuojama tūriu;</w:t>
            </w:r>
          </w:p>
          <w:p w14:paraId="7ADD5FAC" w14:textId="77777777" w:rsidR="00935449" w:rsidRPr="001731AD" w:rsidRDefault="00935449" w:rsidP="00EB2BCF">
            <w:pPr>
              <w:pStyle w:val="TableParagraph"/>
              <w:ind w:right="1691"/>
            </w:pPr>
            <w:r w:rsidRPr="001731AD">
              <w:t>4. Sinchronizuota ventiliacija kontroliuojamu slėgiu;</w:t>
            </w:r>
          </w:p>
          <w:p w14:paraId="19AC4053" w14:textId="77777777" w:rsidR="00935449" w:rsidRPr="001731AD" w:rsidRDefault="00935449" w:rsidP="00EB2BCF">
            <w:pPr>
              <w:pStyle w:val="TableParagraph"/>
              <w:ind w:right="132"/>
            </w:pPr>
            <w:r w:rsidRPr="001731AD">
              <w:t>5. Slėgį palaikanti ventiliacija su pastoviu PEEP lygiu (</w:t>
            </w:r>
            <w:r w:rsidRPr="001731AD">
              <w:rPr>
                <w:color w:val="000000"/>
              </w:rPr>
              <w:t>PSV CPAP/CPAP PS</w:t>
            </w:r>
            <w:r w:rsidRPr="001731AD">
              <w:t>);</w:t>
            </w:r>
          </w:p>
          <w:p w14:paraId="002C66EE" w14:textId="77777777" w:rsidR="00935449" w:rsidRPr="001731AD" w:rsidRDefault="00935449" w:rsidP="00EB2BCF">
            <w:pPr>
              <w:pStyle w:val="TableParagraph"/>
              <w:ind w:right="3817"/>
            </w:pPr>
            <w:r w:rsidRPr="001731AD">
              <w:t>6. Rankinė/spontaninė ventiliacija</w:t>
            </w:r>
          </w:p>
        </w:tc>
      </w:tr>
      <w:tr w:rsidR="00935449" w:rsidRPr="00244CEB" w14:paraId="09264815" w14:textId="77777777" w:rsidTr="00EB2BCF">
        <w:trPr>
          <w:trHeight w:val="278"/>
        </w:trPr>
        <w:tc>
          <w:tcPr>
            <w:tcW w:w="851" w:type="dxa"/>
          </w:tcPr>
          <w:p w14:paraId="2C75D67A" w14:textId="77777777" w:rsidR="00935449" w:rsidRPr="00244CEB" w:rsidRDefault="00935449" w:rsidP="00EB2BCF">
            <w:pPr>
              <w:pStyle w:val="TableParagraph"/>
              <w:spacing w:before="35" w:line="223" w:lineRule="exact"/>
              <w:ind w:left="533" w:hanging="413"/>
            </w:pPr>
            <w:r w:rsidRPr="00244CEB">
              <w:t>11.</w:t>
            </w:r>
          </w:p>
        </w:tc>
        <w:tc>
          <w:tcPr>
            <w:tcW w:w="5811" w:type="dxa"/>
          </w:tcPr>
          <w:p w14:paraId="3FB1CD0E" w14:textId="77777777" w:rsidR="00935449" w:rsidRPr="001731AD" w:rsidRDefault="00935449" w:rsidP="00EB2BCF">
            <w:pPr>
              <w:pStyle w:val="TableParagraph"/>
              <w:ind w:left="-5" w:firstLine="143"/>
            </w:pPr>
            <w:r w:rsidRPr="001731AD">
              <w:t>Bendras kvėpavimo sistemos tūris, įskaitant CO</w:t>
            </w:r>
            <w:r w:rsidRPr="001731AD">
              <w:rPr>
                <w:vertAlign w:val="subscript"/>
              </w:rPr>
              <w:t>2</w:t>
            </w:r>
            <w:r w:rsidRPr="001731AD">
              <w:t xml:space="preserve"> absorberio </w:t>
            </w:r>
          </w:p>
          <w:p w14:paraId="2314578C" w14:textId="77777777" w:rsidR="00935449" w:rsidRPr="001731AD" w:rsidRDefault="00935449" w:rsidP="00EB2BCF">
            <w:pPr>
              <w:pStyle w:val="TableParagraph"/>
              <w:ind w:left="-5" w:firstLine="143"/>
            </w:pPr>
            <w:r w:rsidRPr="001731AD">
              <w:t xml:space="preserve">talpos tūrį, kada nustatytas maksimalus aparato pasiekiamas  </w:t>
            </w:r>
          </w:p>
          <w:p w14:paraId="5E6F57F2" w14:textId="77777777" w:rsidR="00935449" w:rsidRPr="001731AD" w:rsidRDefault="00935449" w:rsidP="00EB2BCF">
            <w:pPr>
              <w:pStyle w:val="TableParagraph"/>
              <w:ind w:left="-5" w:firstLine="143"/>
              <w:rPr>
                <w:b/>
                <w:bCs/>
              </w:rPr>
            </w:pPr>
            <w:r w:rsidRPr="001731AD">
              <w:t xml:space="preserve">kvėpavimo tūris </w:t>
            </w:r>
          </w:p>
        </w:tc>
        <w:tc>
          <w:tcPr>
            <w:tcW w:w="8222" w:type="dxa"/>
          </w:tcPr>
          <w:p w14:paraId="708DC0B1" w14:textId="77777777" w:rsidR="00935449" w:rsidRPr="001731AD" w:rsidRDefault="00935449" w:rsidP="00EB2BCF">
            <w:pPr>
              <w:pStyle w:val="TableParagraph"/>
              <w:ind w:right="3817"/>
            </w:pPr>
            <w:r w:rsidRPr="001731AD">
              <w:t>≤ 3,7 l</w:t>
            </w:r>
          </w:p>
        </w:tc>
      </w:tr>
      <w:tr w:rsidR="00935449" w:rsidRPr="00244CEB" w14:paraId="1DD7E7FB" w14:textId="77777777" w:rsidTr="00EB2BCF">
        <w:trPr>
          <w:trHeight w:val="278"/>
        </w:trPr>
        <w:tc>
          <w:tcPr>
            <w:tcW w:w="851" w:type="dxa"/>
          </w:tcPr>
          <w:p w14:paraId="1CA7F1D2" w14:textId="77777777" w:rsidR="00935449" w:rsidRPr="00244CEB" w:rsidRDefault="00935449" w:rsidP="00EB2BCF">
            <w:pPr>
              <w:pStyle w:val="TableParagraph"/>
              <w:spacing w:before="35" w:line="223" w:lineRule="exact"/>
              <w:ind w:left="533" w:hanging="413"/>
            </w:pPr>
            <w:r w:rsidRPr="00244CEB">
              <w:t>12.</w:t>
            </w:r>
          </w:p>
        </w:tc>
        <w:tc>
          <w:tcPr>
            <w:tcW w:w="5811" w:type="dxa"/>
          </w:tcPr>
          <w:p w14:paraId="71F4D4DC" w14:textId="77777777" w:rsidR="00935449" w:rsidRPr="001731AD" w:rsidRDefault="00935449" w:rsidP="00EB2BCF">
            <w:pPr>
              <w:pStyle w:val="TableParagraph"/>
              <w:ind w:left="-5" w:firstLine="143"/>
            </w:pPr>
            <w:r w:rsidRPr="001731AD">
              <w:t>Rankinės/spontaninės ventiliacijos galimybė su O</w:t>
            </w:r>
            <w:r w:rsidRPr="001731AD">
              <w:rPr>
                <w:vertAlign w:val="subscript"/>
              </w:rPr>
              <w:t>2</w:t>
            </w:r>
            <w:r w:rsidRPr="001731AD">
              <w:t xml:space="preserve">, oro ir </w:t>
            </w:r>
          </w:p>
          <w:p w14:paraId="5896F860" w14:textId="0124FA3A" w:rsidR="00935449" w:rsidRPr="001731AD" w:rsidRDefault="00935449" w:rsidP="00EB2BCF">
            <w:pPr>
              <w:pStyle w:val="TableParagraph"/>
              <w:ind w:left="-5" w:firstLine="143"/>
            </w:pPr>
            <w:r w:rsidRPr="001731AD">
              <w:t>anestetini</w:t>
            </w:r>
            <w:r w:rsidR="009D5E1C">
              <w:t>ų</w:t>
            </w:r>
            <w:r w:rsidRPr="001731AD">
              <w:t xml:space="preserve"> dujų dozavimu turi būti galima esant išjungtam </w:t>
            </w:r>
          </w:p>
          <w:p w14:paraId="32C36FD7" w14:textId="77777777" w:rsidR="00935449" w:rsidRPr="001731AD" w:rsidRDefault="00935449" w:rsidP="00EB2BCF">
            <w:pPr>
              <w:pStyle w:val="TableParagraph"/>
              <w:ind w:left="-5" w:firstLine="143"/>
              <w:rPr>
                <w:b/>
                <w:bCs/>
              </w:rPr>
            </w:pPr>
            <w:r w:rsidRPr="001731AD">
              <w:t>aparatui (avarinis paleidimas)</w:t>
            </w:r>
          </w:p>
        </w:tc>
        <w:tc>
          <w:tcPr>
            <w:tcW w:w="8222" w:type="dxa"/>
          </w:tcPr>
          <w:p w14:paraId="0EA65357" w14:textId="77777777" w:rsidR="00935449" w:rsidRPr="001731AD" w:rsidRDefault="00935449" w:rsidP="00EB2BCF">
            <w:pPr>
              <w:pStyle w:val="TableParagraph"/>
              <w:ind w:right="3817"/>
            </w:pPr>
            <w:r w:rsidRPr="001731AD">
              <w:t>Būtina</w:t>
            </w:r>
          </w:p>
        </w:tc>
      </w:tr>
      <w:tr w:rsidR="00935449" w:rsidRPr="00244CEB" w14:paraId="382895E7" w14:textId="77777777" w:rsidTr="00EB2BCF">
        <w:trPr>
          <w:trHeight w:val="278"/>
        </w:trPr>
        <w:tc>
          <w:tcPr>
            <w:tcW w:w="851" w:type="dxa"/>
          </w:tcPr>
          <w:p w14:paraId="7EEB4493" w14:textId="77777777" w:rsidR="00935449" w:rsidRPr="00244CEB" w:rsidRDefault="00935449" w:rsidP="00EB2BCF">
            <w:pPr>
              <w:pStyle w:val="TableParagraph"/>
              <w:spacing w:before="35" w:line="223" w:lineRule="exact"/>
              <w:ind w:left="533" w:hanging="413"/>
            </w:pPr>
            <w:r w:rsidRPr="00244CEB">
              <w:t>13.</w:t>
            </w:r>
          </w:p>
        </w:tc>
        <w:tc>
          <w:tcPr>
            <w:tcW w:w="5811" w:type="dxa"/>
          </w:tcPr>
          <w:p w14:paraId="22B2A4AE" w14:textId="77777777" w:rsidR="00935449" w:rsidRPr="001731AD" w:rsidRDefault="00935449" w:rsidP="00EB2BCF">
            <w:pPr>
              <w:pStyle w:val="TableParagraph"/>
              <w:ind w:left="-5" w:firstLine="143"/>
              <w:rPr>
                <w:b/>
                <w:bCs/>
              </w:rPr>
            </w:pPr>
            <w:r w:rsidRPr="001731AD">
              <w:t>Ventiliatorius privalo užtikrinti šiuos ventiliacijos parametrus:</w:t>
            </w:r>
          </w:p>
        </w:tc>
        <w:tc>
          <w:tcPr>
            <w:tcW w:w="8222" w:type="dxa"/>
          </w:tcPr>
          <w:p w14:paraId="3A6462A1" w14:textId="77777777" w:rsidR="00935449" w:rsidRPr="001731AD" w:rsidRDefault="00935449" w:rsidP="00EB2BCF">
            <w:pPr>
              <w:pStyle w:val="TableParagraph"/>
              <w:ind w:right="3817"/>
            </w:pPr>
            <w:r w:rsidRPr="001731AD">
              <w:t> </w:t>
            </w:r>
          </w:p>
        </w:tc>
      </w:tr>
      <w:tr w:rsidR="00935449" w:rsidRPr="00244CEB" w14:paraId="6CD4DE06" w14:textId="77777777" w:rsidTr="00EB2BCF">
        <w:trPr>
          <w:trHeight w:val="278"/>
        </w:trPr>
        <w:tc>
          <w:tcPr>
            <w:tcW w:w="851" w:type="dxa"/>
          </w:tcPr>
          <w:p w14:paraId="080B897A" w14:textId="77777777" w:rsidR="00935449" w:rsidRPr="00244CEB" w:rsidRDefault="00935449" w:rsidP="00EB2BCF">
            <w:pPr>
              <w:pStyle w:val="TableParagraph"/>
              <w:spacing w:before="35" w:line="223" w:lineRule="exact"/>
              <w:ind w:left="533" w:hanging="413"/>
            </w:pPr>
            <w:r w:rsidRPr="00244CEB">
              <w:lastRenderedPageBreak/>
              <w:t>13.1.</w:t>
            </w:r>
          </w:p>
        </w:tc>
        <w:tc>
          <w:tcPr>
            <w:tcW w:w="5811" w:type="dxa"/>
          </w:tcPr>
          <w:p w14:paraId="3DA5B688" w14:textId="77777777" w:rsidR="00935449" w:rsidRPr="001731AD" w:rsidRDefault="00935449" w:rsidP="00EB2BCF">
            <w:pPr>
              <w:pStyle w:val="TableParagraph"/>
              <w:ind w:left="-5" w:firstLine="143"/>
              <w:rPr>
                <w:b/>
                <w:bCs/>
              </w:rPr>
            </w:pPr>
            <w:r w:rsidRPr="001731AD">
              <w:t xml:space="preserve">Vienkartinio įpūtimo tūrio reguliavimo ribos </w:t>
            </w:r>
          </w:p>
        </w:tc>
        <w:tc>
          <w:tcPr>
            <w:tcW w:w="8222" w:type="dxa"/>
          </w:tcPr>
          <w:p w14:paraId="19585580" w14:textId="77777777" w:rsidR="00935449" w:rsidRPr="001731AD" w:rsidRDefault="00935449" w:rsidP="00EB2BCF">
            <w:pPr>
              <w:pStyle w:val="TableParagraph"/>
              <w:ind w:right="3817"/>
            </w:pPr>
            <w:r w:rsidRPr="001731AD">
              <w:t>Ne siauresnės už nurodytas ribas 10-1500 ml</w:t>
            </w:r>
          </w:p>
        </w:tc>
      </w:tr>
      <w:tr w:rsidR="00935449" w:rsidRPr="00244CEB" w14:paraId="27D030E6" w14:textId="77777777" w:rsidTr="00EB2BCF">
        <w:trPr>
          <w:trHeight w:val="278"/>
        </w:trPr>
        <w:tc>
          <w:tcPr>
            <w:tcW w:w="851" w:type="dxa"/>
          </w:tcPr>
          <w:p w14:paraId="3D5673CE" w14:textId="77777777" w:rsidR="00935449" w:rsidRPr="00244CEB" w:rsidRDefault="00935449" w:rsidP="00EB2BCF">
            <w:pPr>
              <w:pStyle w:val="TableParagraph"/>
              <w:spacing w:before="35" w:line="223" w:lineRule="exact"/>
              <w:ind w:left="533" w:hanging="413"/>
            </w:pPr>
            <w:r w:rsidRPr="00244CEB">
              <w:t>13.2.</w:t>
            </w:r>
          </w:p>
        </w:tc>
        <w:tc>
          <w:tcPr>
            <w:tcW w:w="5811" w:type="dxa"/>
          </w:tcPr>
          <w:p w14:paraId="38A587C5" w14:textId="77777777" w:rsidR="00935449" w:rsidRPr="001731AD" w:rsidRDefault="00935449" w:rsidP="00EB2BCF">
            <w:pPr>
              <w:pStyle w:val="TableParagraph"/>
              <w:ind w:left="-5" w:firstLine="143"/>
              <w:rPr>
                <w:b/>
                <w:bCs/>
              </w:rPr>
            </w:pPr>
            <w:r w:rsidRPr="001731AD">
              <w:t xml:space="preserve">Ventiliacijos dažnio reguliavimo ribos </w:t>
            </w:r>
          </w:p>
        </w:tc>
        <w:tc>
          <w:tcPr>
            <w:tcW w:w="8222" w:type="dxa"/>
          </w:tcPr>
          <w:p w14:paraId="4156538D" w14:textId="77777777" w:rsidR="00935449" w:rsidRPr="001731AD" w:rsidRDefault="00935449" w:rsidP="00EB2BCF">
            <w:pPr>
              <w:pStyle w:val="TableParagraph"/>
              <w:ind w:right="3817"/>
            </w:pPr>
            <w:r w:rsidRPr="001731AD">
              <w:t>Ne siauresnės už nurodytas ribas 5 - 100 k/min.</w:t>
            </w:r>
          </w:p>
        </w:tc>
      </w:tr>
      <w:tr w:rsidR="00935449" w:rsidRPr="00244CEB" w14:paraId="495E00B1" w14:textId="77777777" w:rsidTr="00EB2BCF">
        <w:trPr>
          <w:trHeight w:val="278"/>
        </w:trPr>
        <w:tc>
          <w:tcPr>
            <w:tcW w:w="851" w:type="dxa"/>
          </w:tcPr>
          <w:p w14:paraId="78F0B7E0" w14:textId="77777777" w:rsidR="00935449" w:rsidRPr="00244CEB" w:rsidRDefault="00935449" w:rsidP="00EB2BCF">
            <w:pPr>
              <w:pStyle w:val="TableParagraph"/>
              <w:spacing w:before="35" w:line="223" w:lineRule="exact"/>
              <w:ind w:left="533" w:hanging="413"/>
            </w:pPr>
            <w:r w:rsidRPr="00244CEB">
              <w:t>13.3.</w:t>
            </w:r>
          </w:p>
        </w:tc>
        <w:tc>
          <w:tcPr>
            <w:tcW w:w="5811" w:type="dxa"/>
          </w:tcPr>
          <w:p w14:paraId="45CB01CA" w14:textId="77777777" w:rsidR="00935449" w:rsidRPr="001731AD" w:rsidRDefault="00935449" w:rsidP="00EB2BCF">
            <w:pPr>
              <w:pStyle w:val="TableParagraph"/>
              <w:ind w:left="-5" w:firstLine="143"/>
              <w:rPr>
                <w:b/>
                <w:bCs/>
              </w:rPr>
            </w:pPr>
            <w:r w:rsidRPr="001731AD">
              <w:t xml:space="preserve">Įkvėpimo laiko reguliavimo ribos </w:t>
            </w:r>
          </w:p>
        </w:tc>
        <w:tc>
          <w:tcPr>
            <w:tcW w:w="8222" w:type="dxa"/>
          </w:tcPr>
          <w:p w14:paraId="18106E23" w14:textId="77777777" w:rsidR="00935449" w:rsidRPr="001731AD" w:rsidRDefault="00935449" w:rsidP="00EB2BCF">
            <w:pPr>
              <w:pStyle w:val="TableParagraph"/>
              <w:ind w:right="3817"/>
            </w:pPr>
            <w:r w:rsidRPr="001731AD">
              <w:t>Ne siauresnės už nurodytas ribas 0,2 - 10 s</w:t>
            </w:r>
          </w:p>
        </w:tc>
      </w:tr>
      <w:tr w:rsidR="00935449" w:rsidRPr="00244CEB" w14:paraId="7C7DAF5C" w14:textId="77777777" w:rsidTr="00EB2BCF">
        <w:trPr>
          <w:trHeight w:val="278"/>
        </w:trPr>
        <w:tc>
          <w:tcPr>
            <w:tcW w:w="851" w:type="dxa"/>
          </w:tcPr>
          <w:p w14:paraId="364D672F" w14:textId="77777777" w:rsidR="00935449" w:rsidRPr="00244CEB" w:rsidRDefault="00935449" w:rsidP="00EB2BCF">
            <w:pPr>
              <w:pStyle w:val="TableParagraph"/>
              <w:spacing w:before="35" w:line="223" w:lineRule="exact"/>
              <w:ind w:left="533" w:hanging="413"/>
            </w:pPr>
            <w:r w:rsidRPr="00244CEB">
              <w:t>13.4.</w:t>
            </w:r>
          </w:p>
        </w:tc>
        <w:tc>
          <w:tcPr>
            <w:tcW w:w="5811" w:type="dxa"/>
          </w:tcPr>
          <w:p w14:paraId="527C4A98" w14:textId="77777777" w:rsidR="00935449" w:rsidRPr="001731AD" w:rsidRDefault="00935449" w:rsidP="00EB2BCF">
            <w:pPr>
              <w:pStyle w:val="TableParagraph"/>
              <w:ind w:left="-5" w:firstLine="143"/>
              <w:rPr>
                <w:b/>
                <w:bCs/>
              </w:rPr>
            </w:pPr>
            <w:r w:rsidRPr="001731AD">
              <w:t xml:space="preserve">Įkvėpimo laiko reguliavimo ribos </w:t>
            </w:r>
          </w:p>
        </w:tc>
        <w:tc>
          <w:tcPr>
            <w:tcW w:w="8222" w:type="dxa"/>
          </w:tcPr>
          <w:p w14:paraId="05467EDE" w14:textId="77777777" w:rsidR="00935449" w:rsidRPr="001731AD" w:rsidRDefault="00935449" w:rsidP="00EB2BCF">
            <w:pPr>
              <w:pStyle w:val="TableParagraph"/>
              <w:ind w:right="3817"/>
            </w:pPr>
            <w:r w:rsidRPr="001731AD">
              <w:t>Ne siauresnės už nurodytas ribas 0,2 - 10 s</w:t>
            </w:r>
          </w:p>
        </w:tc>
      </w:tr>
      <w:tr w:rsidR="00935449" w:rsidRPr="00244CEB" w14:paraId="0A05B628" w14:textId="77777777" w:rsidTr="00EB2BCF">
        <w:trPr>
          <w:trHeight w:val="278"/>
        </w:trPr>
        <w:tc>
          <w:tcPr>
            <w:tcW w:w="851" w:type="dxa"/>
          </w:tcPr>
          <w:p w14:paraId="7CBD5CC5" w14:textId="77777777" w:rsidR="00935449" w:rsidRPr="00244CEB" w:rsidRDefault="00935449" w:rsidP="00EB2BCF">
            <w:pPr>
              <w:pStyle w:val="TableParagraph"/>
              <w:spacing w:before="35" w:line="223" w:lineRule="exact"/>
              <w:ind w:left="533" w:hanging="413"/>
            </w:pPr>
            <w:r w:rsidRPr="00244CEB">
              <w:t>13.5.</w:t>
            </w:r>
          </w:p>
        </w:tc>
        <w:tc>
          <w:tcPr>
            <w:tcW w:w="5811" w:type="dxa"/>
          </w:tcPr>
          <w:p w14:paraId="079CF79E" w14:textId="77777777" w:rsidR="00935449" w:rsidRPr="001731AD" w:rsidRDefault="00935449" w:rsidP="00EB2BCF">
            <w:pPr>
              <w:pStyle w:val="TableParagraph"/>
              <w:ind w:left="-5" w:firstLine="143"/>
            </w:pPr>
            <w:r w:rsidRPr="001731AD">
              <w:t xml:space="preserve">Viršutinės slėgio kvėpavimo takuose ribos nustatymo </w:t>
            </w:r>
          </w:p>
          <w:p w14:paraId="2BD41A3A" w14:textId="77777777" w:rsidR="00935449" w:rsidRPr="001731AD" w:rsidRDefault="00935449" w:rsidP="00EB2BCF">
            <w:pPr>
              <w:pStyle w:val="TableParagraph"/>
              <w:ind w:left="-5" w:firstLine="143"/>
              <w:rPr>
                <w:b/>
                <w:bCs/>
              </w:rPr>
            </w:pPr>
            <w:r w:rsidRPr="001731AD">
              <w:t xml:space="preserve">diapazonas </w:t>
            </w:r>
          </w:p>
        </w:tc>
        <w:tc>
          <w:tcPr>
            <w:tcW w:w="8222" w:type="dxa"/>
          </w:tcPr>
          <w:p w14:paraId="02FEF4E5" w14:textId="77777777" w:rsidR="00935449" w:rsidRPr="001731AD" w:rsidRDefault="00935449" w:rsidP="00EB2BCF">
            <w:pPr>
              <w:pStyle w:val="TableParagraph"/>
              <w:ind w:right="3392"/>
            </w:pPr>
            <w:r w:rsidRPr="001731AD">
              <w:t>Ne siauresnis už nurodytas ribas 15 - 80 cmH</w:t>
            </w:r>
            <w:r w:rsidRPr="001731AD">
              <w:rPr>
                <w:vertAlign w:val="subscript"/>
              </w:rPr>
              <w:t>2</w:t>
            </w:r>
            <w:r w:rsidRPr="001731AD">
              <w:t xml:space="preserve">O </w:t>
            </w:r>
          </w:p>
        </w:tc>
      </w:tr>
      <w:tr w:rsidR="00935449" w:rsidRPr="00244CEB" w14:paraId="626FC8E7" w14:textId="77777777" w:rsidTr="00EB2BCF">
        <w:trPr>
          <w:trHeight w:val="278"/>
        </w:trPr>
        <w:tc>
          <w:tcPr>
            <w:tcW w:w="851" w:type="dxa"/>
          </w:tcPr>
          <w:p w14:paraId="1829E285" w14:textId="77777777" w:rsidR="00935449" w:rsidRPr="00244CEB" w:rsidRDefault="00935449" w:rsidP="00EB2BCF">
            <w:pPr>
              <w:pStyle w:val="TableParagraph"/>
              <w:spacing w:before="35" w:line="223" w:lineRule="exact"/>
              <w:ind w:left="533" w:hanging="413"/>
            </w:pPr>
            <w:r w:rsidRPr="00244CEB">
              <w:t>13.6</w:t>
            </w:r>
          </w:p>
        </w:tc>
        <w:tc>
          <w:tcPr>
            <w:tcW w:w="5811" w:type="dxa"/>
          </w:tcPr>
          <w:p w14:paraId="19E3C574" w14:textId="77777777" w:rsidR="00935449" w:rsidRPr="001731AD" w:rsidRDefault="00935449" w:rsidP="00EB2BCF">
            <w:pPr>
              <w:pStyle w:val="TableParagraph"/>
              <w:ind w:left="-5" w:firstLine="143"/>
              <w:rPr>
                <w:b/>
                <w:bCs/>
              </w:rPr>
            </w:pPr>
            <w:r w:rsidRPr="001731AD">
              <w:t xml:space="preserve">Tėkmės trigerio jautrumo nustatymo ribos </w:t>
            </w:r>
          </w:p>
        </w:tc>
        <w:tc>
          <w:tcPr>
            <w:tcW w:w="8222" w:type="dxa"/>
          </w:tcPr>
          <w:p w14:paraId="521A9FC2" w14:textId="77777777" w:rsidR="00935449" w:rsidRPr="001731AD" w:rsidRDefault="00935449" w:rsidP="00EB2BCF">
            <w:pPr>
              <w:pStyle w:val="TableParagraph"/>
              <w:ind w:right="3109"/>
            </w:pPr>
            <w:r w:rsidRPr="001731AD">
              <w:t xml:space="preserve"> Ne siauresnės už nurodytas ribas 0,3 </w:t>
            </w:r>
            <w:r>
              <w:t>-</w:t>
            </w:r>
            <w:r w:rsidRPr="001731AD">
              <w:t xml:space="preserve"> 15  l/min</w:t>
            </w:r>
          </w:p>
        </w:tc>
      </w:tr>
      <w:tr w:rsidR="00935449" w:rsidRPr="00244CEB" w14:paraId="2B47F2BD" w14:textId="77777777" w:rsidTr="00EB2BCF">
        <w:trPr>
          <w:trHeight w:val="278"/>
        </w:trPr>
        <w:tc>
          <w:tcPr>
            <w:tcW w:w="851" w:type="dxa"/>
          </w:tcPr>
          <w:p w14:paraId="757B2BF8" w14:textId="77777777" w:rsidR="00935449" w:rsidRPr="00244CEB" w:rsidRDefault="00935449" w:rsidP="00EB2BCF">
            <w:pPr>
              <w:pStyle w:val="TableParagraph"/>
              <w:spacing w:before="35" w:line="223" w:lineRule="exact"/>
              <w:ind w:left="533" w:hanging="413"/>
            </w:pPr>
            <w:r w:rsidRPr="00244CEB">
              <w:t>14.</w:t>
            </w:r>
          </w:p>
        </w:tc>
        <w:tc>
          <w:tcPr>
            <w:tcW w:w="5811" w:type="dxa"/>
          </w:tcPr>
          <w:p w14:paraId="1152B212" w14:textId="77777777" w:rsidR="00935449" w:rsidRPr="001731AD" w:rsidRDefault="00935449" w:rsidP="00EB2BCF">
            <w:pPr>
              <w:pStyle w:val="TableParagraph"/>
              <w:ind w:left="-5" w:firstLine="143"/>
              <w:rPr>
                <w:b/>
                <w:bCs/>
              </w:rPr>
            </w:pPr>
            <w:bookmarkStart w:id="7" w:name="_Hlk198294921"/>
            <w:r w:rsidRPr="001731AD">
              <w:t xml:space="preserve">Aparate integruotas ventiliatoriaus valdymo ekranas </w:t>
            </w:r>
            <w:bookmarkEnd w:id="7"/>
          </w:p>
        </w:tc>
        <w:tc>
          <w:tcPr>
            <w:tcW w:w="8222" w:type="dxa"/>
          </w:tcPr>
          <w:p w14:paraId="2C862273" w14:textId="77777777" w:rsidR="00935449" w:rsidRPr="001731AD" w:rsidRDefault="00935449" w:rsidP="00EB2BCF">
            <w:pPr>
              <w:pStyle w:val="TableParagraph"/>
              <w:ind w:right="3817"/>
            </w:pPr>
            <w:r w:rsidRPr="001731AD">
              <w:t>1. Spalvotas;</w:t>
            </w:r>
          </w:p>
          <w:p w14:paraId="30E45B50" w14:textId="77777777" w:rsidR="00935449" w:rsidRPr="001731AD" w:rsidRDefault="00935449" w:rsidP="00EB2BCF">
            <w:pPr>
              <w:pStyle w:val="TableParagraph"/>
              <w:ind w:right="3817"/>
            </w:pPr>
            <w:r w:rsidRPr="001731AD">
              <w:t>2. Lietimui jautrus;</w:t>
            </w:r>
          </w:p>
          <w:p w14:paraId="438FD51E" w14:textId="77777777" w:rsidR="00935449" w:rsidRPr="001731AD" w:rsidRDefault="00935449" w:rsidP="00EB2BCF">
            <w:pPr>
              <w:pStyle w:val="TableParagraph"/>
              <w:ind w:right="3817"/>
            </w:pPr>
            <w:r w:rsidRPr="001731AD">
              <w:t>3. Ne mažesnė kaip 12</w:t>
            </w:r>
            <w:r w:rsidRPr="001731AD">
              <w:rPr>
                <w:rFonts w:ascii="Calibri" w:hAnsi="Calibri" w:cs="Calibri"/>
              </w:rPr>
              <w:t>"</w:t>
            </w:r>
            <w:r w:rsidRPr="001731AD">
              <w:t xml:space="preserve"> įstrižainė;</w:t>
            </w:r>
          </w:p>
          <w:p w14:paraId="7FEFBD8E" w14:textId="77777777" w:rsidR="00935449" w:rsidRPr="001731AD" w:rsidRDefault="00935449" w:rsidP="00EB2BCF">
            <w:pPr>
              <w:pStyle w:val="TableParagraph"/>
              <w:ind w:left="0" w:right="3817"/>
            </w:pPr>
            <w:r w:rsidRPr="001731AD">
              <w:t xml:space="preserve">  4. Su rotaciniu parametrų nustatymo ratuku</w:t>
            </w:r>
          </w:p>
        </w:tc>
      </w:tr>
      <w:tr w:rsidR="00935449" w:rsidRPr="00244CEB" w14:paraId="05D3706A" w14:textId="77777777" w:rsidTr="00EB2BCF">
        <w:trPr>
          <w:trHeight w:val="278"/>
        </w:trPr>
        <w:tc>
          <w:tcPr>
            <w:tcW w:w="851" w:type="dxa"/>
          </w:tcPr>
          <w:p w14:paraId="023803C5" w14:textId="77777777" w:rsidR="00935449" w:rsidRPr="00244CEB" w:rsidRDefault="00935449" w:rsidP="00EB2BCF">
            <w:pPr>
              <w:pStyle w:val="TableParagraph"/>
              <w:spacing w:before="35" w:line="223" w:lineRule="exact"/>
              <w:ind w:left="533" w:hanging="413"/>
            </w:pPr>
            <w:r w:rsidRPr="00244CEB">
              <w:t>15.</w:t>
            </w:r>
          </w:p>
        </w:tc>
        <w:tc>
          <w:tcPr>
            <w:tcW w:w="5811" w:type="dxa"/>
          </w:tcPr>
          <w:p w14:paraId="39F55E81" w14:textId="77777777" w:rsidR="00935449" w:rsidRPr="001731AD" w:rsidRDefault="00935449" w:rsidP="00EB2BCF">
            <w:pPr>
              <w:pStyle w:val="TableParagraph"/>
              <w:ind w:left="-5" w:firstLine="143"/>
              <w:rPr>
                <w:b/>
                <w:bCs/>
              </w:rPr>
            </w:pPr>
            <w:r w:rsidRPr="001731AD">
              <w:t>Grafinis ventiliacijos atvaizdavimas ekrane</w:t>
            </w:r>
          </w:p>
        </w:tc>
        <w:tc>
          <w:tcPr>
            <w:tcW w:w="8222" w:type="dxa"/>
          </w:tcPr>
          <w:p w14:paraId="15374EB7" w14:textId="77777777" w:rsidR="00935449" w:rsidRPr="001731AD" w:rsidRDefault="00935449" w:rsidP="00EB2BCF">
            <w:pPr>
              <w:pStyle w:val="TableParagraph"/>
              <w:ind w:right="3817"/>
            </w:pPr>
            <w:r w:rsidRPr="001731AD">
              <w:t>Ne mažiau 2 kreivių ekrane vienu metu</w:t>
            </w:r>
          </w:p>
        </w:tc>
      </w:tr>
      <w:tr w:rsidR="00935449" w:rsidRPr="00244CEB" w14:paraId="3D0EED90" w14:textId="77777777" w:rsidTr="00EB2BCF">
        <w:trPr>
          <w:trHeight w:val="278"/>
        </w:trPr>
        <w:tc>
          <w:tcPr>
            <w:tcW w:w="851" w:type="dxa"/>
          </w:tcPr>
          <w:p w14:paraId="1B8C5340" w14:textId="77777777" w:rsidR="00935449" w:rsidRPr="00244CEB" w:rsidRDefault="00935449" w:rsidP="00EB2BCF">
            <w:pPr>
              <w:pStyle w:val="TableParagraph"/>
              <w:spacing w:before="35" w:line="223" w:lineRule="exact"/>
              <w:ind w:left="533" w:hanging="413"/>
            </w:pPr>
            <w:r w:rsidRPr="00244CEB">
              <w:t>16.</w:t>
            </w:r>
          </w:p>
        </w:tc>
        <w:tc>
          <w:tcPr>
            <w:tcW w:w="5811" w:type="dxa"/>
          </w:tcPr>
          <w:p w14:paraId="71626F53" w14:textId="77777777" w:rsidR="00935449" w:rsidRPr="001731AD" w:rsidRDefault="00935449" w:rsidP="00EB2BCF">
            <w:pPr>
              <w:pStyle w:val="TableParagraph"/>
              <w:ind w:left="-5" w:firstLine="143"/>
              <w:rPr>
                <w:b/>
                <w:bCs/>
              </w:rPr>
            </w:pPr>
            <w:r w:rsidRPr="001731AD">
              <w:t>Pauzės režimas su laikmačiu</w:t>
            </w:r>
          </w:p>
        </w:tc>
        <w:tc>
          <w:tcPr>
            <w:tcW w:w="8222" w:type="dxa"/>
          </w:tcPr>
          <w:p w14:paraId="6855C261" w14:textId="77777777" w:rsidR="00935449" w:rsidRPr="001731AD" w:rsidRDefault="00935449" w:rsidP="00EB2BCF">
            <w:pPr>
              <w:pStyle w:val="TableParagraph"/>
              <w:ind w:right="3817"/>
            </w:pPr>
            <w:r w:rsidRPr="001731AD">
              <w:t>Būtina</w:t>
            </w:r>
          </w:p>
        </w:tc>
      </w:tr>
      <w:tr w:rsidR="00935449" w:rsidRPr="00244CEB" w14:paraId="5FAA9C26" w14:textId="77777777" w:rsidTr="00EB2BCF">
        <w:trPr>
          <w:trHeight w:val="278"/>
        </w:trPr>
        <w:tc>
          <w:tcPr>
            <w:tcW w:w="851" w:type="dxa"/>
          </w:tcPr>
          <w:p w14:paraId="00BC7D7D" w14:textId="77777777" w:rsidR="00935449" w:rsidRPr="00244CEB" w:rsidRDefault="00935449" w:rsidP="00EB2BCF">
            <w:pPr>
              <w:pStyle w:val="TableParagraph"/>
              <w:spacing w:before="35" w:line="223" w:lineRule="exact"/>
              <w:ind w:left="533" w:hanging="413"/>
            </w:pPr>
            <w:r w:rsidRPr="00244CEB">
              <w:t>17.</w:t>
            </w:r>
          </w:p>
        </w:tc>
        <w:tc>
          <w:tcPr>
            <w:tcW w:w="5811" w:type="dxa"/>
          </w:tcPr>
          <w:p w14:paraId="5A26E586" w14:textId="77777777" w:rsidR="00935449" w:rsidRPr="001731AD" w:rsidRDefault="00935449" w:rsidP="00EB2BCF">
            <w:pPr>
              <w:pStyle w:val="TableParagraph"/>
              <w:ind w:left="-5" w:firstLine="143"/>
            </w:pPr>
            <w:r w:rsidRPr="001731AD">
              <w:t xml:space="preserve">Lakaus anestetinio agento sunaudojimo 1 (vienos) procedūros </w:t>
            </w:r>
          </w:p>
          <w:p w14:paraId="2140199A" w14:textId="77777777" w:rsidR="00935449" w:rsidRPr="001731AD" w:rsidRDefault="00935449" w:rsidP="00EB2BCF">
            <w:pPr>
              <w:pStyle w:val="TableParagraph"/>
              <w:ind w:left="-5" w:firstLine="143"/>
              <w:rPr>
                <w:b/>
                <w:bCs/>
              </w:rPr>
            </w:pPr>
            <w:r w:rsidRPr="001731AD">
              <w:t>metu apskaičiavimas</w:t>
            </w:r>
          </w:p>
        </w:tc>
        <w:tc>
          <w:tcPr>
            <w:tcW w:w="8222" w:type="dxa"/>
          </w:tcPr>
          <w:p w14:paraId="3322F8AC" w14:textId="77777777" w:rsidR="00935449" w:rsidRPr="001731AD" w:rsidRDefault="00935449" w:rsidP="00EB2BCF">
            <w:pPr>
              <w:pStyle w:val="TableParagraph"/>
              <w:ind w:right="3817"/>
            </w:pPr>
            <w:r w:rsidRPr="001731AD">
              <w:t>Būtina</w:t>
            </w:r>
          </w:p>
        </w:tc>
      </w:tr>
      <w:tr w:rsidR="00935449" w:rsidRPr="00244CEB" w14:paraId="52FD4906" w14:textId="77777777" w:rsidTr="00EB2BCF">
        <w:trPr>
          <w:trHeight w:val="278"/>
        </w:trPr>
        <w:tc>
          <w:tcPr>
            <w:tcW w:w="851" w:type="dxa"/>
          </w:tcPr>
          <w:p w14:paraId="2F354A74" w14:textId="77777777" w:rsidR="00935449" w:rsidRPr="00244CEB" w:rsidRDefault="00935449" w:rsidP="00EB2BCF">
            <w:pPr>
              <w:pStyle w:val="TableParagraph"/>
              <w:spacing w:before="35" w:line="223" w:lineRule="exact"/>
              <w:ind w:left="533" w:hanging="413"/>
            </w:pPr>
            <w:r w:rsidRPr="00244CEB">
              <w:t>18.</w:t>
            </w:r>
          </w:p>
        </w:tc>
        <w:tc>
          <w:tcPr>
            <w:tcW w:w="5811" w:type="dxa"/>
          </w:tcPr>
          <w:p w14:paraId="2A760627" w14:textId="77777777" w:rsidR="00935449" w:rsidRPr="001731AD" w:rsidRDefault="00935449" w:rsidP="00EB2BCF">
            <w:pPr>
              <w:pStyle w:val="TableParagraph"/>
              <w:ind w:left="-5" w:firstLine="143"/>
            </w:pPr>
            <w:r w:rsidRPr="001731AD">
              <w:t xml:space="preserve">Galimybė pasirinkti iš anksto sukonfigūruotų parametrų </w:t>
            </w:r>
          </w:p>
          <w:p w14:paraId="0CD6E0FC" w14:textId="77777777" w:rsidR="00935449" w:rsidRPr="001731AD" w:rsidRDefault="00935449" w:rsidP="00EB2BCF">
            <w:pPr>
              <w:pStyle w:val="TableParagraph"/>
              <w:ind w:left="-5" w:firstLine="143"/>
              <w:rPr>
                <w:b/>
                <w:bCs/>
              </w:rPr>
            </w:pPr>
            <w:r w:rsidRPr="001731AD">
              <w:t>langų išsidėstymo ekrane variantų</w:t>
            </w:r>
          </w:p>
        </w:tc>
        <w:tc>
          <w:tcPr>
            <w:tcW w:w="8222" w:type="dxa"/>
          </w:tcPr>
          <w:p w14:paraId="2A81DCB8" w14:textId="77777777" w:rsidR="00935449" w:rsidRPr="001731AD" w:rsidRDefault="00935449" w:rsidP="00EB2BCF">
            <w:pPr>
              <w:pStyle w:val="TableParagraph"/>
              <w:ind w:right="3817"/>
            </w:pPr>
            <w:r w:rsidRPr="001731AD">
              <w:t>Ne &lt; 3 pasirinkimų</w:t>
            </w:r>
          </w:p>
        </w:tc>
      </w:tr>
      <w:tr w:rsidR="00935449" w:rsidRPr="00244CEB" w14:paraId="3BE84A73" w14:textId="77777777" w:rsidTr="00EB2BCF">
        <w:trPr>
          <w:trHeight w:val="278"/>
        </w:trPr>
        <w:tc>
          <w:tcPr>
            <w:tcW w:w="851" w:type="dxa"/>
          </w:tcPr>
          <w:p w14:paraId="59E73E46" w14:textId="77777777" w:rsidR="00935449" w:rsidRPr="00244CEB" w:rsidRDefault="00935449" w:rsidP="00EB2BCF">
            <w:pPr>
              <w:pStyle w:val="TableParagraph"/>
              <w:spacing w:before="35" w:line="223" w:lineRule="exact"/>
              <w:ind w:left="533" w:hanging="413"/>
            </w:pPr>
            <w:r w:rsidRPr="00244CEB">
              <w:t>19.</w:t>
            </w:r>
          </w:p>
        </w:tc>
        <w:tc>
          <w:tcPr>
            <w:tcW w:w="5811" w:type="dxa"/>
          </w:tcPr>
          <w:p w14:paraId="174CEE21" w14:textId="77777777" w:rsidR="00935449" w:rsidRPr="001731AD" w:rsidRDefault="00935449" w:rsidP="00EB2BCF">
            <w:pPr>
              <w:pStyle w:val="TableParagraph"/>
              <w:ind w:left="-5" w:firstLine="143"/>
              <w:rPr>
                <w:b/>
                <w:bCs/>
              </w:rPr>
            </w:pPr>
            <w:r w:rsidRPr="001731AD">
              <w:t>Kilpinės kreivės aparato ekrane</w:t>
            </w:r>
          </w:p>
        </w:tc>
        <w:tc>
          <w:tcPr>
            <w:tcW w:w="8222" w:type="dxa"/>
          </w:tcPr>
          <w:p w14:paraId="7D5834A3" w14:textId="77777777" w:rsidR="00935449" w:rsidRPr="001731AD" w:rsidRDefault="00935449" w:rsidP="00EB2BCF">
            <w:pPr>
              <w:pStyle w:val="TableParagraph"/>
              <w:ind w:right="3817"/>
            </w:pPr>
            <w:r w:rsidRPr="001731AD">
              <w:t>Būtina</w:t>
            </w:r>
          </w:p>
        </w:tc>
      </w:tr>
      <w:tr w:rsidR="00935449" w:rsidRPr="00244CEB" w14:paraId="310F4981" w14:textId="77777777" w:rsidTr="00EB2BCF">
        <w:trPr>
          <w:trHeight w:val="278"/>
        </w:trPr>
        <w:tc>
          <w:tcPr>
            <w:tcW w:w="851" w:type="dxa"/>
          </w:tcPr>
          <w:p w14:paraId="597CF3B8" w14:textId="77777777" w:rsidR="00935449" w:rsidRPr="00244CEB" w:rsidRDefault="00935449" w:rsidP="00EB2BCF">
            <w:pPr>
              <w:pStyle w:val="TableParagraph"/>
              <w:spacing w:before="35" w:line="223" w:lineRule="exact"/>
              <w:ind w:left="533" w:hanging="413"/>
            </w:pPr>
            <w:r w:rsidRPr="00244CEB">
              <w:t>20.</w:t>
            </w:r>
          </w:p>
        </w:tc>
        <w:tc>
          <w:tcPr>
            <w:tcW w:w="5811" w:type="dxa"/>
          </w:tcPr>
          <w:p w14:paraId="299EC0CC" w14:textId="77777777" w:rsidR="00935449" w:rsidRPr="001731AD" w:rsidRDefault="00935449" w:rsidP="00EB2BCF">
            <w:pPr>
              <w:pStyle w:val="TableParagraph"/>
              <w:ind w:left="-5" w:firstLine="143"/>
              <w:rPr>
                <w:b/>
                <w:bCs/>
              </w:rPr>
            </w:pPr>
            <w:r w:rsidRPr="001731AD">
              <w:t xml:space="preserve">Tendencijos </w:t>
            </w:r>
          </w:p>
        </w:tc>
        <w:tc>
          <w:tcPr>
            <w:tcW w:w="8222" w:type="dxa"/>
          </w:tcPr>
          <w:p w14:paraId="4A571B9D" w14:textId="77777777" w:rsidR="00935449" w:rsidRPr="001731AD" w:rsidRDefault="00935449" w:rsidP="00EB2BCF">
            <w:pPr>
              <w:pStyle w:val="Betarp"/>
              <w:ind w:firstLine="137"/>
              <w:rPr>
                <w:rFonts w:ascii="Times New Roman" w:hAnsi="Times New Roman"/>
                <w:lang w:val="lt-LT"/>
              </w:rPr>
            </w:pPr>
            <w:r w:rsidRPr="001731AD">
              <w:rPr>
                <w:rFonts w:ascii="Times New Roman" w:hAnsi="Times New Roman"/>
                <w:lang w:val="lt-LT"/>
              </w:rPr>
              <w:t>1. Deguonies įsisavinimo;</w:t>
            </w:r>
          </w:p>
          <w:p w14:paraId="0ACB3725" w14:textId="77777777" w:rsidR="00935449" w:rsidRPr="001731AD" w:rsidRDefault="00935449" w:rsidP="00EB2BCF">
            <w:pPr>
              <w:pStyle w:val="TableParagraph"/>
              <w:ind w:right="3817"/>
            </w:pPr>
            <w:r w:rsidRPr="001731AD">
              <w:t>2. CO</w:t>
            </w:r>
            <w:r w:rsidRPr="001731AD">
              <w:rPr>
                <w:vertAlign w:val="subscript"/>
              </w:rPr>
              <w:t xml:space="preserve">2 </w:t>
            </w:r>
            <w:r w:rsidRPr="001731AD">
              <w:t>kiekis minutiniame tūryje</w:t>
            </w:r>
          </w:p>
        </w:tc>
      </w:tr>
      <w:tr w:rsidR="00935449" w:rsidRPr="00244CEB" w14:paraId="6B9F214D" w14:textId="77777777" w:rsidTr="00EB2BCF">
        <w:trPr>
          <w:trHeight w:val="278"/>
        </w:trPr>
        <w:tc>
          <w:tcPr>
            <w:tcW w:w="851" w:type="dxa"/>
          </w:tcPr>
          <w:p w14:paraId="3283A325" w14:textId="77777777" w:rsidR="00935449" w:rsidRPr="00244CEB" w:rsidRDefault="00935449" w:rsidP="00EB2BCF">
            <w:pPr>
              <w:pStyle w:val="TableParagraph"/>
              <w:spacing w:before="35" w:line="223" w:lineRule="exact"/>
              <w:ind w:left="533" w:hanging="413"/>
            </w:pPr>
            <w:r w:rsidRPr="00244CEB">
              <w:t>21.</w:t>
            </w:r>
          </w:p>
        </w:tc>
        <w:tc>
          <w:tcPr>
            <w:tcW w:w="5811" w:type="dxa"/>
          </w:tcPr>
          <w:p w14:paraId="7F168EA4" w14:textId="77777777" w:rsidR="00935449" w:rsidRPr="001731AD" w:rsidRDefault="00935449" w:rsidP="00EB2BCF">
            <w:pPr>
              <w:pStyle w:val="TableParagraph"/>
              <w:ind w:left="-5" w:firstLine="143"/>
              <w:rPr>
                <w:b/>
                <w:bCs/>
              </w:rPr>
            </w:pPr>
            <w:bookmarkStart w:id="8" w:name="_Hlk198296309"/>
            <w:r w:rsidRPr="001731AD">
              <w:t>Papildomas ekranas integruotas aparate</w:t>
            </w:r>
            <w:bookmarkEnd w:id="8"/>
          </w:p>
        </w:tc>
        <w:tc>
          <w:tcPr>
            <w:tcW w:w="8222" w:type="dxa"/>
          </w:tcPr>
          <w:p w14:paraId="1F6B1F5E" w14:textId="77777777" w:rsidR="00935449" w:rsidRPr="001731AD" w:rsidRDefault="00935449" w:rsidP="00EB2BCF">
            <w:pPr>
              <w:pStyle w:val="TableParagraph"/>
              <w:ind w:right="3817"/>
            </w:pPr>
            <w:r w:rsidRPr="001731AD">
              <w:t>Būtina</w:t>
            </w:r>
          </w:p>
        </w:tc>
      </w:tr>
      <w:tr w:rsidR="00935449" w:rsidRPr="00244CEB" w14:paraId="14246EAD" w14:textId="77777777" w:rsidTr="004B1AEC">
        <w:trPr>
          <w:trHeight w:val="278"/>
        </w:trPr>
        <w:tc>
          <w:tcPr>
            <w:tcW w:w="851" w:type="dxa"/>
            <w:tcBorders>
              <w:bottom w:val="single" w:sz="4" w:space="0" w:color="000000"/>
            </w:tcBorders>
          </w:tcPr>
          <w:p w14:paraId="52CD841A" w14:textId="77777777" w:rsidR="00935449" w:rsidRPr="00244CEB" w:rsidRDefault="00935449" w:rsidP="00EB2BCF">
            <w:pPr>
              <w:pStyle w:val="TableParagraph"/>
              <w:spacing w:before="35" w:line="223" w:lineRule="exact"/>
              <w:ind w:left="533" w:hanging="413"/>
            </w:pPr>
            <w:r w:rsidRPr="00244CEB">
              <w:t>22.</w:t>
            </w:r>
          </w:p>
        </w:tc>
        <w:tc>
          <w:tcPr>
            <w:tcW w:w="5811" w:type="dxa"/>
            <w:tcBorders>
              <w:bottom w:val="single" w:sz="4" w:space="0" w:color="000000"/>
            </w:tcBorders>
          </w:tcPr>
          <w:p w14:paraId="3151C079" w14:textId="77777777" w:rsidR="00935449" w:rsidRPr="001731AD" w:rsidRDefault="00935449" w:rsidP="00EB2BCF">
            <w:pPr>
              <w:pStyle w:val="TableParagraph"/>
              <w:ind w:left="-5" w:firstLine="143"/>
            </w:pPr>
            <w:bookmarkStart w:id="9" w:name="_Hlk198296411"/>
            <w:r w:rsidRPr="001731AD">
              <w:t xml:space="preserve">Turi būti monitoruojami šie ventiliavimo ir kvėpuojamųjų dujų  </w:t>
            </w:r>
          </w:p>
          <w:p w14:paraId="2851B26F" w14:textId="77777777" w:rsidR="00935449" w:rsidRPr="001731AD" w:rsidRDefault="00935449" w:rsidP="00EB2BCF">
            <w:pPr>
              <w:pStyle w:val="TableParagraph"/>
              <w:ind w:left="-5" w:firstLine="143"/>
              <w:rPr>
                <w:b/>
                <w:bCs/>
              </w:rPr>
            </w:pPr>
            <w:r w:rsidRPr="001731AD">
              <w:t>parametrai</w:t>
            </w:r>
            <w:bookmarkEnd w:id="9"/>
            <w:r w:rsidRPr="001731AD">
              <w:t>:</w:t>
            </w:r>
          </w:p>
        </w:tc>
        <w:tc>
          <w:tcPr>
            <w:tcW w:w="8222" w:type="dxa"/>
            <w:tcBorders>
              <w:bottom w:val="single" w:sz="4" w:space="0" w:color="000000"/>
            </w:tcBorders>
          </w:tcPr>
          <w:p w14:paraId="613702F2" w14:textId="77777777" w:rsidR="00935449" w:rsidRPr="001731AD" w:rsidRDefault="00935449" w:rsidP="00EB2BCF">
            <w:pPr>
              <w:pStyle w:val="Betarp"/>
              <w:ind w:firstLine="137"/>
              <w:rPr>
                <w:rFonts w:ascii="Times New Roman" w:hAnsi="Times New Roman"/>
                <w:lang w:val="lt-LT"/>
              </w:rPr>
            </w:pPr>
            <w:r w:rsidRPr="001731AD">
              <w:rPr>
                <w:rFonts w:ascii="Times New Roman" w:hAnsi="Times New Roman"/>
                <w:lang w:val="lt-LT"/>
              </w:rPr>
              <w:t>1. Minutinis tūris;</w:t>
            </w:r>
          </w:p>
          <w:p w14:paraId="1678E7B7" w14:textId="77777777" w:rsidR="00935449" w:rsidRPr="001731AD" w:rsidRDefault="00935449" w:rsidP="00EB2BCF">
            <w:pPr>
              <w:pStyle w:val="Betarp"/>
              <w:ind w:firstLine="137"/>
              <w:rPr>
                <w:rFonts w:ascii="Times New Roman" w:hAnsi="Times New Roman"/>
                <w:lang w:val="lt-LT"/>
              </w:rPr>
            </w:pPr>
            <w:r w:rsidRPr="001731AD">
              <w:rPr>
                <w:rFonts w:ascii="Times New Roman" w:hAnsi="Times New Roman"/>
                <w:lang w:val="lt-LT"/>
              </w:rPr>
              <w:t>2. Kvėpavimo tūris;</w:t>
            </w:r>
          </w:p>
          <w:p w14:paraId="375E1D3D" w14:textId="77777777" w:rsidR="00935449" w:rsidRPr="001731AD" w:rsidRDefault="00935449" w:rsidP="00EB2BCF">
            <w:pPr>
              <w:pStyle w:val="Betarp"/>
              <w:ind w:firstLine="137"/>
              <w:rPr>
                <w:rFonts w:ascii="Times New Roman" w:hAnsi="Times New Roman"/>
                <w:lang w:val="lt-LT"/>
              </w:rPr>
            </w:pPr>
            <w:r w:rsidRPr="001731AD">
              <w:rPr>
                <w:rFonts w:ascii="Times New Roman" w:hAnsi="Times New Roman"/>
                <w:lang w:val="lt-LT"/>
              </w:rPr>
              <w:t>3. Kvėpavimo dažnis;</w:t>
            </w:r>
          </w:p>
          <w:p w14:paraId="30948B1F" w14:textId="77777777" w:rsidR="00935449" w:rsidRPr="001731AD" w:rsidRDefault="00935449" w:rsidP="00EB2BCF">
            <w:pPr>
              <w:pStyle w:val="Betarp"/>
              <w:ind w:firstLine="137"/>
              <w:rPr>
                <w:rFonts w:ascii="Times New Roman" w:hAnsi="Times New Roman"/>
                <w:lang w:val="lt-LT"/>
              </w:rPr>
            </w:pPr>
            <w:r w:rsidRPr="001731AD">
              <w:rPr>
                <w:rFonts w:ascii="Times New Roman" w:hAnsi="Times New Roman"/>
                <w:lang w:val="lt-LT"/>
              </w:rPr>
              <w:t>4. Maksimalus slėgis įkvėpime;</w:t>
            </w:r>
          </w:p>
          <w:p w14:paraId="4DA9F58F" w14:textId="77777777" w:rsidR="00935449" w:rsidRPr="001731AD" w:rsidRDefault="00935449" w:rsidP="00EB2BCF">
            <w:pPr>
              <w:pStyle w:val="Betarp"/>
              <w:ind w:firstLine="137"/>
              <w:rPr>
                <w:rFonts w:ascii="Times New Roman" w:hAnsi="Times New Roman"/>
                <w:lang w:val="lt-LT"/>
              </w:rPr>
            </w:pPr>
            <w:r w:rsidRPr="001731AD">
              <w:rPr>
                <w:rFonts w:ascii="Times New Roman" w:hAnsi="Times New Roman"/>
                <w:lang w:val="lt-LT"/>
              </w:rPr>
              <w:t>5. Plato slėgis;</w:t>
            </w:r>
          </w:p>
          <w:p w14:paraId="0C3E4BDD" w14:textId="77777777" w:rsidR="00935449" w:rsidRPr="001731AD" w:rsidRDefault="00935449" w:rsidP="00EB2BCF">
            <w:pPr>
              <w:pStyle w:val="Betarp"/>
              <w:ind w:firstLine="137"/>
              <w:rPr>
                <w:rFonts w:ascii="Times New Roman" w:hAnsi="Times New Roman"/>
                <w:lang w:val="lt-LT"/>
              </w:rPr>
            </w:pPr>
            <w:r w:rsidRPr="001731AD">
              <w:rPr>
                <w:rFonts w:ascii="Times New Roman" w:hAnsi="Times New Roman"/>
                <w:lang w:val="lt-LT"/>
              </w:rPr>
              <w:t>6. Vidutinis kvėpavimo takų slėgis;</w:t>
            </w:r>
          </w:p>
          <w:p w14:paraId="4CF119C0" w14:textId="77777777" w:rsidR="00935449" w:rsidRPr="001731AD" w:rsidRDefault="00935449" w:rsidP="00EB2BCF">
            <w:pPr>
              <w:pStyle w:val="Betarp"/>
              <w:ind w:firstLine="137"/>
              <w:rPr>
                <w:rFonts w:ascii="Times New Roman" w:hAnsi="Times New Roman"/>
                <w:lang w:val="lt-LT"/>
              </w:rPr>
            </w:pPr>
            <w:r w:rsidRPr="001731AD">
              <w:rPr>
                <w:rFonts w:ascii="Times New Roman" w:hAnsi="Times New Roman"/>
                <w:lang w:val="lt-LT"/>
              </w:rPr>
              <w:t>7. PEEP;</w:t>
            </w:r>
          </w:p>
          <w:p w14:paraId="5875CAFE" w14:textId="77777777" w:rsidR="00935449" w:rsidRPr="001731AD" w:rsidRDefault="00935449" w:rsidP="00EB2BCF">
            <w:pPr>
              <w:pStyle w:val="Betarp"/>
              <w:ind w:firstLine="137"/>
              <w:rPr>
                <w:rFonts w:ascii="Times New Roman" w:hAnsi="Times New Roman"/>
                <w:lang w:val="lt-LT"/>
              </w:rPr>
            </w:pPr>
            <w:r w:rsidRPr="001731AD">
              <w:rPr>
                <w:rFonts w:ascii="Times New Roman" w:hAnsi="Times New Roman"/>
                <w:lang w:val="lt-LT"/>
              </w:rPr>
              <w:t>8. Pasipriešinimas;</w:t>
            </w:r>
          </w:p>
          <w:p w14:paraId="39F94FDC" w14:textId="77777777" w:rsidR="00935449" w:rsidRPr="001731AD" w:rsidRDefault="00935449" w:rsidP="00EB2BCF">
            <w:pPr>
              <w:pStyle w:val="Betarp"/>
              <w:ind w:firstLine="137"/>
              <w:rPr>
                <w:rFonts w:ascii="Times New Roman" w:hAnsi="Times New Roman"/>
                <w:lang w:val="lt-LT"/>
              </w:rPr>
            </w:pPr>
            <w:r w:rsidRPr="001731AD">
              <w:rPr>
                <w:rFonts w:ascii="Times New Roman" w:hAnsi="Times New Roman"/>
                <w:lang w:val="lt-LT"/>
              </w:rPr>
              <w:t>9. Tamprumas;</w:t>
            </w:r>
          </w:p>
          <w:p w14:paraId="2C797FBE" w14:textId="77777777" w:rsidR="00935449" w:rsidRPr="001731AD" w:rsidRDefault="00935449" w:rsidP="00EB2BCF">
            <w:pPr>
              <w:pStyle w:val="Betarp"/>
              <w:ind w:firstLine="137"/>
              <w:rPr>
                <w:rFonts w:ascii="Times New Roman" w:hAnsi="Times New Roman"/>
                <w:lang w:val="lt-LT"/>
              </w:rPr>
            </w:pPr>
            <w:r w:rsidRPr="001731AD">
              <w:rPr>
                <w:rFonts w:ascii="Times New Roman" w:hAnsi="Times New Roman"/>
                <w:lang w:val="lt-LT"/>
              </w:rPr>
              <w:t xml:space="preserve">10. Anestetinių dujų bei garinių anestetikų kiekis kvėpuojamajame mišinyje, su </w:t>
            </w:r>
          </w:p>
          <w:p w14:paraId="4C26672D" w14:textId="77777777" w:rsidR="00935449" w:rsidRPr="001731AD" w:rsidRDefault="00935449" w:rsidP="00EB2BCF">
            <w:pPr>
              <w:pStyle w:val="Betarp"/>
              <w:ind w:firstLine="137"/>
              <w:rPr>
                <w:rFonts w:ascii="Times New Roman" w:hAnsi="Times New Roman"/>
                <w:lang w:val="lt-LT"/>
              </w:rPr>
            </w:pPr>
            <w:r w:rsidRPr="001731AD">
              <w:rPr>
                <w:rFonts w:ascii="Times New Roman" w:hAnsi="Times New Roman"/>
                <w:lang w:val="lt-LT"/>
              </w:rPr>
              <w:t xml:space="preserve">automatiniu anestetikų atpažinimu; </w:t>
            </w:r>
          </w:p>
          <w:p w14:paraId="78510A4D" w14:textId="77777777" w:rsidR="00935449" w:rsidRPr="001731AD" w:rsidRDefault="00935449" w:rsidP="00EB2BCF">
            <w:pPr>
              <w:pStyle w:val="Betarp"/>
              <w:ind w:firstLine="137"/>
              <w:rPr>
                <w:rFonts w:ascii="Times New Roman" w:hAnsi="Times New Roman"/>
                <w:lang w:val="lt-LT"/>
              </w:rPr>
            </w:pPr>
            <w:r w:rsidRPr="001731AD">
              <w:rPr>
                <w:rFonts w:ascii="Times New Roman" w:hAnsi="Times New Roman"/>
                <w:lang w:val="lt-LT"/>
              </w:rPr>
              <w:t>11. Kvėpavimo takų slėgio ir srauto kreivės;</w:t>
            </w:r>
          </w:p>
          <w:p w14:paraId="58052DD2" w14:textId="77777777" w:rsidR="00935449" w:rsidRPr="001731AD" w:rsidRDefault="00935449" w:rsidP="00EB2BCF">
            <w:pPr>
              <w:pStyle w:val="Betarp"/>
              <w:ind w:firstLine="137"/>
              <w:rPr>
                <w:rFonts w:ascii="Times New Roman" w:hAnsi="Times New Roman"/>
                <w:lang w:val="lt-LT"/>
              </w:rPr>
            </w:pPr>
            <w:r w:rsidRPr="001731AD">
              <w:rPr>
                <w:rFonts w:ascii="Times New Roman" w:hAnsi="Times New Roman"/>
                <w:lang w:val="lt-LT"/>
              </w:rPr>
              <w:t>12. O</w:t>
            </w:r>
            <w:r w:rsidRPr="001731AD">
              <w:rPr>
                <w:rFonts w:ascii="Times New Roman" w:hAnsi="Times New Roman"/>
                <w:vertAlign w:val="subscript"/>
                <w:lang w:val="lt-LT"/>
              </w:rPr>
              <w:t>2</w:t>
            </w:r>
            <w:r w:rsidRPr="001731AD">
              <w:rPr>
                <w:rFonts w:ascii="Times New Roman" w:hAnsi="Times New Roman"/>
                <w:lang w:val="lt-LT"/>
              </w:rPr>
              <w:t>/CO</w:t>
            </w:r>
            <w:r w:rsidRPr="001731AD">
              <w:rPr>
                <w:rFonts w:ascii="Times New Roman" w:hAnsi="Times New Roman"/>
                <w:vertAlign w:val="subscript"/>
                <w:lang w:val="lt-LT"/>
              </w:rPr>
              <w:t>2</w:t>
            </w:r>
            <w:r w:rsidRPr="001731AD">
              <w:rPr>
                <w:rFonts w:ascii="Times New Roman" w:hAnsi="Times New Roman"/>
                <w:lang w:val="lt-LT"/>
              </w:rPr>
              <w:t xml:space="preserve"> koncentracija įkvėpime ir iškvėpime;</w:t>
            </w:r>
          </w:p>
          <w:p w14:paraId="59BBC93F" w14:textId="77777777" w:rsidR="00935449" w:rsidRPr="001731AD" w:rsidRDefault="00935449" w:rsidP="00EB2BCF">
            <w:pPr>
              <w:pStyle w:val="TableParagraph"/>
              <w:ind w:right="274"/>
            </w:pPr>
            <w:r w:rsidRPr="001731AD">
              <w:t xml:space="preserve">13. </w:t>
            </w:r>
            <w:bookmarkStart w:id="10" w:name="_Hlk198297022"/>
            <w:r w:rsidRPr="001731AD">
              <w:t>Automatiškai apskaičiuojama anestetiko minimali alveolinė koncentracijos reikšmė priklausoma nuo paciento amžiaus</w:t>
            </w:r>
            <w:bookmarkEnd w:id="10"/>
          </w:p>
        </w:tc>
      </w:tr>
      <w:tr w:rsidR="00935449" w:rsidRPr="00244CEB" w14:paraId="23C8AF06" w14:textId="77777777" w:rsidTr="004B1AEC">
        <w:trPr>
          <w:trHeight w:val="278"/>
        </w:trPr>
        <w:tc>
          <w:tcPr>
            <w:tcW w:w="851" w:type="dxa"/>
            <w:tcBorders>
              <w:bottom w:val="single" w:sz="4" w:space="0" w:color="auto"/>
            </w:tcBorders>
          </w:tcPr>
          <w:p w14:paraId="54B68ED4" w14:textId="77777777" w:rsidR="00935449" w:rsidRPr="00244CEB" w:rsidRDefault="00935449" w:rsidP="00EB2BCF">
            <w:pPr>
              <w:pStyle w:val="TableParagraph"/>
              <w:spacing w:before="35" w:line="223" w:lineRule="exact"/>
              <w:ind w:left="533" w:hanging="413"/>
            </w:pPr>
            <w:r w:rsidRPr="00244CEB">
              <w:t>23.</w:t>
            </w:r>
          </w:p>
        </w:tc>
        <w:tc>
          <w:tcPr>
            <w:tcW w:w="5811" w:type="dxa"/>
            <w:tcBorders>
              <w:bottom w:val="single" w:sz="4" w:space="0" w:color="auto"/>
            </w:tcBorders>
          </w:tcPr>
          <w:p w14:paraId="7A924CC1" w14:textId="77777777" w:rsidR="00935449" w:rsidRPr="001731AD" w:rsidRDefault="00935449" w:rsidP="00EB2BCF">
            <w:pPr>
              <w:pStyle w:val="TableParagraph"/>
              <w:ind w:left="-5" w:firstLine="143"/>
              <w:rPr>
                <w:b/>
                <w:bCs/>
              </w:rPr>
            </w:pPr>
            <w:r w:rsidRPr="001731AD">
              <w:t>Atidirbusių anestetinių dujų pašalinimo iš operacinės įrenginys</w:t>
            </w:r>
          </w:p>
        </w:tc>
        <w:tc>
          <w:tcPr>
            <w:tcW w:w="8222" w:type="dxa"/>
            <w:tcBorders>
              <w:bottom w:val="single" w:sz="4" w:space="0" w:color="auto"/>
            </w:tcBorders>
          </w:tcPr>
          <w:p w14:paraId="59977DF9" w14:textId="77777777" w:rsidR="00935449" w:rsidRPr="001731AD" w:rsidRDefault="00935449" w:rsidP="00EB2BCF">
            <w:pPr>
              <w:pStyle w:val="TableParagraph"/>
              <w:ind w:right="3817"/>
            </w:pPr>
            <w:r w:rsidRPr="001731AD">
              <w:t>Būtina</w:t>
            </w:r>
          </w:p>
        </w:tc>
      </w:tr>
      <w:tr w:rsidR="00935449" w:rsidRPr="00244CEB" w14:paraId="4E4F6A46" w14:textId="77777777" w:rsidTr="004B1AEC">
        <w:trPr>
          <w:trHeight w:val="278"/>
        </w:trPr>
        <w:tc>
          <w:tcPr>
            <w:tcW w:w="851" w:type="dxa"/>
            <w:tcBorders>
              <w:top w:val="single" w:sz="4" w:space="0" w:color="auto"/>
            </w:tcBorders>
          </w:tcPr>
          <w:p w14:paraId="64EF2C6E" w14:textId="77777777" w:rsidR="00935449" w:rsidRPr="00244CEB" w:rsidRDefault="00935449" w:rsidP="00EB2BCF">
            <w:pPr>
              <w:pStyle w:val="TableParagraph"/>
              <w:spacing w:before="35" w:line="223" w:lineRule="exact"/>
              <w:ind w:left="533" w:hanging="413"/>
            </w:pPr>
            <w:r w:rsidRPr="00244CEB">
              <w:lastRenderedPageBreak/>
              <w:t>24.</w:t>
            </w:r>
          </w:p>
        </w:tc>
        <w:tc>
          <w:tcPr>
            <w:tcW w:w="5811" w:type="dxa"/>
            <w:tcBorders>
              <w:top w:val="single" w:sz="4" w:space="0" w:color="auto"/>
            </w:tcBorders>
          </w:tcPr>
          <w:p w14:paraId="46885B17" w14:textId="77777777" w:rsidR="00935449" w:rsidRPr="001731AD" w:rsidRDefault="00935449" w:rsidP="00EB2BCF">
            <w:pPr>
              <w:pStyle w:val="TableParagraph"/>
              <w:ind w:left="-5" w:firstLine="143"/>
              <w:rPr>
                <w:b/>
                <w:bCs/>
              </w:rPr>
            </w:pPr>
            <w:r w:rsidRPr="001731AD">
              <w:t>Paramagnetinis deguonies koncentracijos matavimo principas</w:t>
            </w:r>
          </w:p>
        </w:tc>
        <w:tc>
          <w:tcPr>
            <w:tcW w:w="8222" w:type="dxa"/>
            <w:tcBorders>
              <w:top w:val="single" w:sz="4" w:space="0" w:color="auto"/>
            </w:tcBorders>
          </w:tcPr>
          <w:p w14:paraId="781B671B" w14:textId="77777777" w:rsidR="00935449" w:rsidRPr="001731AD" w:rsidRDefault="00935449" w:rsidP="00EB2BCF">
            <w:pPr>
              <w:pStyle w:val="TableParagraph"/>
              <w:ind w:right="557"/>
            </w:pPr>
            <w:r w:rsidRPr="001731AD">
              <w:t>Deguonies ir anestetinių dujų analizės modulis integruotas anestezijos aparate</w:t>
            </w:r>
          </w:p>
        </w:tc>
      </w:tr>
      <w:tr w:rsidR="00935449" w:rsidRPr="00244CEB" w14:paraId="4E73F89F" w14:textId="77777777" w:rsidTr="00EB2BCF">
        <w:trPr>
          <w:trHeight w:val="278"/>
        </w:trPr>
        <w:tc>
          <w:tcPr>
            <w:tcW w:w="851" w:type="dxa"/>
          </w:tcPr>
          <w:p w14:paraId="57ACD5D2" w14:textId="77777777" w:rsidR="00935449" w:rsidRPr="00244CEB" w:rsidRDefault="00935449" w:rsidP="00EB2BCF">
            <w:pPr>
              <w:pStyle w:val="TableParagraph"/>
              <w:spacing w:before="35" w:line="223" w:lineRule="exact"/>
              <w:ind w:left="533" w:hanging="413"/>
            </w:pPr>
            <w:r w:rsidRPr="00244CEB">
              <w:t>25.</w:t>
            </w:r>
          </w:p>
        </w:tc>
        <w:tc>
          <w:tcPr>
            <w:tcW w:w="5811" w:type="dxa"/>
          </w:tcPr>
          <w:p w14:paraId="1C93C3B1" w14:textId="77777777" w:rsidR="00935449" w:rsidRPr="001731AD" w:rsidRDefault="00935449" w:rsidP="00EB2BCF">
            <w:pPr>
              <w:pStyle w:val="TableParagraph"/>
              <w:ind w:left="-5" w:firstLine="143"/>
              <w:rPr>
                <w:b/>
                <w:bCs/>
              </w:rPr>
            </w:pPr>
            <w:r w:rsidRPr="001731AD">
              <w:rPr>
                <w:bCs/>
              </w:rPr>
              <w:t>Su aparatu komplektuojamas anestetinių dujų garintuvas</w:t>
            </w:r>
          </w:p>
        </w:tc>
        <w:tc>
          <w:tcPr>
            <w:tcW w:w="8222" w:type="dxa"/>
          </w:tcPr>
          <w:p w14:paraId="6BC70E14" w14:textId="77777777" w:rsidR="00935449" w:rsidRPr="001731AD" w:rsidRDefault="00935449" w:rsidP="00EB2BCF">
            <w:pPr>
              <w:pStyle w:val="TableParagraph"/>
              <w:ind w:right="3817"/>
            </w:pPr>
            <w:r w:rsidRPr="001731AD">
              <w:t xml:space="preserve">Sevoflurano arba lygiavertėms dujoms – 1 vnt. </w:t>
            </w:r>
          </w:p>
        </w:tc>
      </w:tr>
      <w:tr w:rsidR="00935449" w:rsidRPr="00244CEB" w14:paraId="799F04DA" w14:textId="77777777" w:rsidTr="00EB2BCF">
        <w:trPr>
          <w:trHeight w:val="278"/>
        </w:trPr>
        <w:tc>
          <w:tcPr>
            <w:tcW w:w="851" w:type="dxa"/>
          </w:tcPr>
          <w:p w14:paraId="5215C035" w14:textId="77777777" w:rsidR="00935449" w:rsidRPr="00244CEB" w:rsidRDefault="00935449" w:rsidP="00EB2BCF">
            <w:pPr>
              <w:pStyle w:val="TableParagraph"/>
              <w:spacing w:before="35" w:line="223" w:lineRule="exact"/>
              <w:ind w:left="533" w:hanging="413"/>
            </w:pPr>
            <w:r w:rsidRPr="00244CEB">
              <w:t>26.</w:t>
            </w:r>
          </w:p>
        </w:tc>
        <w:tc>
          <w:tcPr>
            <w:tcW w:w="5811" w:type="dxa"/>
          </w:tcPr>
          <w:p w14:paraId="277B7FEE" w14:textId="77777777" w:rsidR="00935449" w:rsidRPr="001731AD" w:rsidRDefault="00935449" w:rsidP="00EB2BCF">
            <w:pPr>
              <w:pStyle w:val="Betarp"/>
              <w:rPr>
                <w:rFonts w:ascii="Times New Roman" w:hAnsi="Times New Roman"/>
                <w:lang w:val="lt-LT"/>
              </w:rPr>
            </w:pPr>
            <w:r w:rsidRPr="001731AD">
              <w:rPr>
                <w:rFonts w:ascii="Times New Roman" w:hAnsi="Times New Roman"/>
                <w:lang w:val="lt-LT"/>
              </w:rPr>
              <w:t xml:space="preserve">  Anestezijos aparato komplektacija:</w:t>
            </w:r>
          </w:p>
          <w:p w14:paraId="47E79CA9" w14:textId="77777777" w:rsidR="00935449" w:rsidRPr="001731AD" w:rsidRDefault="00935449" w:rsidP="00EB2BCF">
            <w:pPr>
              <w:pStyle w:val="TableParagraph"/>
              <w:ind w:left="-5" w:firstLine="143"/>
              <w:rPr>
                <w:b/>
                <w:bCs/>
              </w:rPr>
            </w:pPr>
          </w:p>
        </w:tc>
        <w:tc>
          <w:tcPr>
            <w:tcW w:w="8222" w:type="dxa"/>
          </w:tcPr>
          <w:p w14:paraId="1B71D903" w14:textId="77777777" w:rsidR="00935449" w:rsidRPr="001731AD" w:rsidRDefault="00935449" w:rsidP="00EB2BCF">
            <w:pPr>
              <w:pStyle w:val="TableParagraph"/>
            </w:pPr>
            <w:r w:rsidRPr="001731AD">
              <w:t>Aparatas turi būti sukomplektuotas taip, kad galėtų atlikti visas reikalaujamas funkcijas ir monitoruoti visus reikalaujamus parametrus</w:t>
            </w:r>
          </w:p>
        </w:tc>
      </w:tr>
      <w:tr w:rsidR="00935449" w:rsidRPr="00244CEB" w14:paraId="476C2C9D" w14:textId="77777777" w:rsidTr="00EB2BCF">
        <w:trPr>
          <w:trHeight w:val="278"/>
        </w:trPr>
        <w:tc>
          <w:tcPr>
            <w:tcW w:w="851" w:type="dxa"/>
          </w:tcPr>
          <w:p w14:paraId="648A2B4F" w14:textId="77777777" w:rsidR="00935449" w:rsidRPr="00244CEB" w:rsidRDefault="00935449" w:rsidP="00EB2BCF">
            <w:pPr>
              <w:pStyle w:val="TableParagraph"/>
              <w:spacing w:before="35" w:line="223" w:lineRule="exact"/>
              <w:ind w:left="533" w:hanging="413"/>
            </w:pPr>
            <w:r w:rsidRPr="00244CEB">
              <w:t>27.</w:t>
            </w:r>
          </w:p>
        </w:tc>
        <w:tc>
          <w:tcPr>
            <w:tcW w:w="5811" w:type="dxa"/>
          </w:tcPr>
          <w:p w14:paraId="23AC6951" w14:textId="77777777" w:rsidR="00935449" w:rsidRPr="001731AD" w:rsidRDefault="00935449" w:rsidP="00EB2BCF">
            <w:pPr>
              <w:pStyle w:val="TableParagraph"/>
              <w:ind w:left="-5" w:firstLine="143"/>
              <w:rPr>
                <w:b/>
                <w:bCs/>
              </w:rPr>
            </w:pPr>
            <w:bookmarkStart w:id="11" w:name="_Hlk198297413"/>
            <w:r w:rsidRPr="001731AD">
              <w:t>Visų dujų tiekimo žarnos su greitos fiksacijos sienine jungtimi</w:t>
            </w:r>
            <w:bookmarkEnd w:id="11"/>
          </w:p>
        </w:tc>
        <w:tc>
          <w:tcPr>
            <w:tcW w:w="8222" w:type="dxa"/>
          </w:tcPr>
          <w:p w14:paraId="28510651" w14:textId="77777777" w:rsidR="00935449" w:rsidRPr="001731AD" w:rsidRDefault="00935449" w:rsidP="00EB2BCF">
            <w:pPr>
              <w:pStyle w:val="TableParagraph"/>
              <w:ind w:right="132"/>
            </w:pPr>
            <w:r w:rsidRPr="001731AD">
              <w:t>Būtina - 3 vnt., ne ˂ 3 metrų ilgio, greitos fiksacijos, techniškai suderinamos su Perkančiosios organizacijos naudojama sistema</w:t>
            </w:r>
          </w:p>
        </w:tc>
      </w:tr>
      <w:tr w:rsidR="00935449" w:rsidRPr="00244CEB" w14:paraId="56DB21DB" w14:textId="77777777" w:rsidTr="00EB2BCF">
        <w:trPr>
          <w:trHeight w:val="278"/>
        </w:trPr>
        <w:tc>
          <w:tcPr>
            <w:tcW w:w="851" w:type="dxa"/>
          </w:tcPr>
          <w:p w14:paraId="1BF85F0D" w14:textId="77777777" w:rsidR="00935449" w:rsidRPr="00244CEB" w:rsidRDefault="00935449" w:rsidP="00EB2BCF">
            <w:pPr>
              <w:pStyle w:val="TableParagraph"/>
              <w:spacing w:before="35" w:line="223" w:lineRule="exact"/>
              <w:ind w:left="533" w:hanging="413"/>
            </w:pPr>
            <w:r w:rsidRPr="00244CEB">
              <w:t>28.</w:t>
            </w:r>
          </w:p>
        </w:tc>
        <w:tc>
          <w:tcPr>
            <w:tcW w:w="5811" w:type="dxa"/>
          </w:tcPr>
          <w:p w14:paraId="22632B4C" w14:textId="77777777" w:rsidR="00935449" w:rsidRPr="001731AD" w:rsidRDefault="00935449" w:rsidP="00EB2BCF">
            <w:pPr>
              <w:pStyle w:val="TableParagraph"/>
              <w:ind w:left="-5" w:firstLine="143"/>
              <w:rPr>
                <w:b/>
                <w:bCs/>
              </w:rPr>
            </w:pPr>
            <w:r w:rsidRPr="001731AD">
              <w:t>Atidirbusių anestetinių dujų išmetimo žarna</w:t>
            </w:r>
          </w:p>
        </w:tc>
        <w:tc>
          <w:tcPr>
            <w:tcW w:w="8222" w:type="dxa"/>
          </w:tcPr>
          <w:p w14:paraId="5180D794" w14:textId="77777777" w:rsidR="00935449" w:rsidRPr="001731AD" w:rsidRDefault="00935449" w:rsidP="00EB2BCF">
            <w:pPr>
              <w:pStyle w:val="TableParagraph"/>
              <w:ind w:right="-10"/>
            </w:pPr>
            <w:r w:rsidRPr="001731AD">
              <w:t>Būtina, tinkamo ilgio pagal konkrečią darbo vietą, su greitos fiksacijos prijungimo jungtimi, techniškai suderinama su Perkančiosios organizacijos naudojama sistema</w:t>
            </w:r>
          </w:p>
        </w:tc>
      </w:tr>
      <w:tr w:rsidR="00935449" w:rsidRPr="00244CEB" w14:paraId="1ABF828E" w14:textId="77777777" w:rsidTr="00EB2BCF">
        <w:trPr>
          <w:trHeight w:val="278"/>
        </w:trPr>
        <w:tc>
          <w:tcPr>
            <w:tcW w:w="851" w:type="dxa"/>
          </w:tcPr>
          <w:p w14:paraId="2FAEA746" w14:textId="77777777" w:rsidR="00935449" w:rsidRPr="00244CEB" w:rsidRDefault="00935449" w:rsidP="00EB2BCF">
            <w:pPr>
              <w:pStyle w:val="TableParagraph"/>
              <w:spacing w:before="35" w:line="223" w:lineRule="exact"/>
              <w:ind w:left="533" w:hanging="413"/>
            </w:pPr>
            <w:r w:rsidRPr="00244CEB">
              <w:t>29.</w:t>
            </w:r>
          </w:p>
        </w:tc>
        <w:tc>
          <w:tcPr>
            <w:tcW w:w="5811" w:type="dxa"/>
          </w:tcPr>
          <w:p w14:paraId="5A5404AA" w14:textId="77777777" w:rsidR="00935449" w:rsidRPr="001731AD" w:rsidRDefault="00935449" w:rsidP="00EB2BCF">
            <w:pPr>
              <w:pStyle w:val="TableParagraph"/>
              <w:ind w:left="-5" w:firstLine="143"/>
            </w:pPr>
            <w:r w:rsidRPr="001731AD">
              <w:rPr>
                <w:bCs/>
              </w:rPr>
              <w:t>Bendrieji reikalavimai anestezijos aparatui</w:t>
            </w:r>
          </w:p>
        </w:tc>
        <w:tc>
          <w:tcPr>
            <w:tcW w:w="8222" w:type="dxa"/>
          </w:tcPr>
          <w:p w14:paraId="6443DE99" w14:textId="77777777" w:rsidR="00935449" w:rsidRPr="001731AD" w:rsidRDefault="00935449" w:rsidP="00EB2BCF">
            <w:pPr>
              <w:pStyle w:val="TableParagraph"/>
              <w:ind w:right="-10"/>
            </w:pPr>
            <w:r w:rsidRPr="001731AD">
              <w:rPr>
                <w:bCs/>
              </w:rPr>
              <w:t>Aparatas ant vežimėlio, su ≥ 1 užrakinamu stalčiumi ir reguliuojam</w:t>
            </w:r>
            <w:r>
              <w:rPr>
                <w:bCs/>
              </w:rPr>
              <w:t>u</w:t>
            </w:r>
            <w:r w:rsidRPr="001731AD">
              <w:rPr>
                <w:bCs/>
              </w:rPr>
              <w:t xml:space="preserve"> darbo vietos apšvietim</w:t>
            </w:r>
            <w:r>
              <w:rPr>
                <w:bCs/>
              </w:rPr>
              <w:t xml:space="preserve">o intensyvumu </w:t>
            </w:r>
          </w:p>
        </w:tc>
      </w:tr>
      <w:tr w:rsidR="00935449" w:rsidRPr="00244CEB" w14:paraId="40FD459B" w14:textId="77777777" w:rsidTr="00EB2BCF">
        <w:trPr>
          <w:trHeight w:val="278"/>
        </w:trPr>
        <w:tc>
          <w:tcPr>
            <w:tcW w:w="851" w:type="dxa"/>
          </w:tcPr>
          <w:p w14:paraId="40003570" w14:textId="77777777" w:rsidR="00935449" w:rsidRPr="00244CEB" w:rsidRDefault="00935449" w:rsidP="00EB2BCF">
            <w:pPr>
              <w:pStyle w:val="TableParagraph"/>
              <w:spacing w:before="35" w:line="223" w:lineRule="exact"/>
              <w:ind w:left="533" w:hanging="413"/>
            </w:pPr>
            <w:r w:rsidRPr="00244CEB">
              <w:t>30.</w:t>
            </w:r>
          </w:p>
        </w:tc>
        <w:tc>
          <w:tcPr>
            <w:tcW w:w="5811" w:type="dxa"/>
          </w:tcPr>
          <w:p w14:paraId="630ED7D6" w14:textId="77777777" w:rsidR="00935449" w:rsidRPr="001731AD" w:rsidRDefault="00935449" w:rsidP="00EB2BCF">
            <w:pPr>
              <w:pStyle w:val="TableParagraph"/>
              <w:ind w:left="-5" w:firstLine="143"/>
            </w:pPr>
            <w:r w:rsidRPr="001731AD">
              <w:t xml:space="preserve">Galimybė sukomplektuoti anestezijos aparatą ir tvirtinimui prie  </w:t>
            </w:r>
          </w:p>
          <w:p w14:paraId="4B7B17E4" w14:textId="77777777" w:rsidR="00935449" w:rsidRPr="001731AD" w:rsidRDefault="00935449" w:rsidP="00EB2BCF">
            <w:pPr>
              <w:pStyle w:val="TableParagraph"/>
              <w:ind w:left="-5" w:firstLine="143"/>
              <w:rPr>
                <w:b/>
                <w:bCs/>
              </w:rPr>
            </w:pPr>
            <w:r w:rsidRPr="001731AD">
              <w:t>konsolės (be vežimėlio su ratukais)</w:t>
            </w:r>
          </w:p>
        </w:tc>
        <w:tc>
          <w:tcPr>
            <w:tcW w:w="8222" w:type="dxa"/>
          </w:tcPr>
          <w:p w14:paraId="4C5055ED" w14:textId="77777777" w:rsidR="00935449" w:rsidRPr="001731AD" w:rsidRDefault="00935449" w:rsidP="00EB2BCF">
            <w:pPr>
              <w:pStyle w:val="TableParagraph"/>
              <w:ind w:right="3817"/>
            </w:pPr>
            <w:r w:rsidRPr="001731AD">
              <w:t>Būtina</w:t>
            </w:r>
          </w:p>
        </w:tc>
      </w:tr>
      <w:tr w:rsidR="00935449" w:rsidRPr="00244CEB" w14:paraId="64B4BBDD" w14:textId="77777777" w:rsidTr="00EB2BCF">
        <w:trPr>
          <w:trHeight w:val="278"/>
        </w:trPr>
        <w:tc>
          <w:tcPr>
            <w:tcW w:w="851" w:type="dxa"/>
          </w:tcPr>
          <w:p w14:paraId="4F642359" w14:textId="77777777" w:rsidR="00935449" w:rsidRPr="00244CEB" w:rsidRDefault="00935449" w:rsidP="00EB2BCF">
            <w:pPr>
              <w:pStyle w:val="TableParagraph"/>
              <w:spacing w:before="35" w:line="223" w:lineRule="exact"/>
              <w:ind w:left="533" w:hanging="413"/>
            </w:pPr>
            <w:r w:rsidRPr="00244CEB">
              <w:t>31.</w:t>
            </w:r>
          </w:p>
        </w:tc>
        <w:tc>
          <w:tcPr>
            <w:tcW w:w="5811" w:type="dxa"/>
          </w:tcPr>
          <w:p w14:paraId="4FACF794" w14:textId="77777777" w:rsidR="00935449" w:rsidRPr="001731AD" w:rsidRDefault="00935449" w:rsidP="00EB2BCF">
            <w:pPr>
              <w:pStyle w:val="TableParagraph"/>
              <w:ind w:left="-5" w:firstLine="143"/>
            </w:pPr>
            <w:r w:rsidRPr="001731AD">
              <w:t>Maitinimo šaltinis</w:t>
            </w:r>
          </w:p>
        </w:tc>
        <w:tc>
          <w:tcPr>
            <w:tcW w:w="8222" w:type="dxa"/>
          </w:tcPr>
          <w:p w14:paraId="39A2D856" w14:textId="77777777" w:rsidR="00935449" w:rsidRPr="001731AD" w:rsidRDefault="00935449" w:rsidP="00EB2BCF">
            <w:pPr>
              <w:pStyle w:val="Betarp"/>
              <w:rPr>
                <w:rFonts w:ascii="Times New Roman" w:hAnsi="Times New Roman"/>
                <w:lang w:val="lt-LT"/>
              </w:rPr>
            </w:pPr>
            <w:r w:rsidRPr="001731AD">
              <w:rPr>
                <w:rFonts w:ascii="Times New Roman" w:hAnsi="Times New Roman"/>
                <w:lang w:val="lt-LT"/>
              </w:rPr>
              <w:t xml:space="preserve">  1. </w:t>
            </w:r>
            <w:r w:rsidRPr="003F61F9">
              <w:rPr>
                <w:rFonts w:ascii="Times New Roman" w:hAnsi="Times New Roman"/>
                <w:lang w:val="pt-BR"/>
              </w:rPr>
              <w:t>230 (±10%) V AC, 50/60Hz</w:t>
            </w:r>
            <w:r w:rsidRPr="001731AD">
              <w:rPr>
                <w:rFonts w:ascii="Times New Roman" w:hAnsi="Times New Roman"/>
                <w:lang w:val="lt-LT"/>
              </w:rPr>
              <w:t xml:space="preserve"> elektros tinklas; </w:t>
            </w:r>
          </w:p>
          <w:p w14:paraId="3752207A" w14:textId="77777777" w:rsidR="00935449" w:rsidRPr="001731AD" w:rsidRDefault="00935449" w:rsidP="00EB2BCF">
            <w:pPr>
              <w:pStyle w:val="TableParagraph"/>
            </w:pPr>
            <w:r w:rsidRPr="001731AD">
              <w:t>2. Vidinis avarinis maitinimo šaltinis (akumuliatorius); aparato veikimo laikas, maitinant iš šio šaltinio ≥ 90 min.</w:t>
            </w:r>
          </w:p>
        </w:tc>
      </w:tr>
      <w:tr w:rsidR="00935449" w:rsidRPr="00244CEB" w14:paraId="16DEA62D" w14:textId="77777777" w:rsidTr="00EB2BCF">
        <w:trPr>
          <w:trHeight w:val="278"/>
        </w:trPr>
        <w:tc>
          <w:tcPr>
            <w:tcW w:w="851" w:type="dxa"/>
          </w:tcPr>
          <w:p w14:paraId="0497FB6F" w14:textId="77777777" w:rsidR="00935449" w:rsidRPr="00244CEB" w:rsidRDefault="00935449" w:rsidP="00EB2BCF">
            <w:pPr>
              <w:pStyle w:val="TableParagraph"/>
              <w:spacing w:before="35" w:line="223" w:lineRule="exact"/>
              <w:ind w:left="533" w:hanging="413"/>
            </w:pPr>
            <w:r w:rsidRPr="00244CEB">
              <w:t>32.</w:t>
            </w:r>
          </w:p>
        </w:tc>
        <w:tc>
          <w:tcPr>
            <w:tcW w:w="5811" w:type="dxa"/>
          </w:tcPr>
          <w:p w14:paraId="55958540" w14:textId="77777777" w:rsidR="00935449" w:rsidRPr="001731AD" w:rsidRDefault="00935449" w:rsidP="00EB2BCF">
            <w:pPr>
              <w:pStyle w:val="TableParagraph"/>
              <w:spacing w:before="0" w:line="240" w:lineRule="auto"/>
              <w:ind w:left="0" w:firstLine="143"/>
            </w:pPr>
            <w:r w:rsidRPr="001731AD">
              <w:rPr>
                <w:b/>
                <w:bCs/>
              </w:rPr>
              <w:t xml:space="preserve">Paciento gyvybinių funkcijų monitorius su alkūnių sistema </w:t>
            </w:r>
          </w:p>
        </w:tc>
        <w:tc>
          <w:tcPr>
            <w:tcW w:w="8222" w:type="dxa"/>
          </w:tcPr>
          <w:p w14:paraId="6425BD5E" w14:textId="77777777" w:rsidR="00935449" w:rsidRPr="001731AD" w:rsidRDefault="00935449" w:rsidP="00EB2BCF">
            <w:pPr>
              <w:pStyle w:val="TableParagraph"/>
              <w:spacing w:before="0" w:line="240" w:lineRule="auto"/>
              <w:ind w:left="0"/>
            </w:pPr>
            <w:r w:rsidRPr="001731AD">
              <w:t xml:space="preserve"> 1 vnt., tvirtinamas prie anestezijos aparato  </w:t>
            </w:r>
          </w:p>
        </w:tc>
      </w:tr>
      <w:tr w:rsidR="00935449" w:rsidRPr="00244CEB" w14:paraId="7CDEF456" w14:textId="77777777" w:rsidTr="00EB2BCF">
        <w:trPr>
          <w:trHeight w:val="278"/>
        </w:trPr>
        <w:tc>
          <w:tcPr>
            <w:tcW w:w="851" w:type="dxa"/>
          </w:tcPr>
          <w:p w14:paraId="7699DCD1" w14:textId="77777777" w:rsidR="00935449" w:rsidRPr="00244CEB" w:rsidRDefault="00935449" w:rsidP="00EB2BCF">
            <w:pPr>
              <w:pStyle w:val="TableParagraph"/>
              <w:spacing w:before="35" w:line="223" w:lineRule="exact"/>
              <w:ind w:left="533" w:hanging="413"/>
            </w:pPr>
            <w:r w:rsidRPr="00244CEB">
              <w:t>33.</w:t>
            </w:r>
          </w:p>
        </w:tc>
        <w:tc>
          <w:tcPr>
            <w:tcW w:w="5811" w:type="dxa"/>
          </w:tcPr>
          <w:p w14:paraId="07B94147" w14:textId="77777777" w:rsidR="00935449" w:rsidRPr="001731AD" w:rsidRDefault="00935449" w:rsidP="00EB2BCF">
            <w:pPr>
              <w:pStyle w:val="TableParagraph"/>
              <w:spacing w:before="0" w:line="240" w:lineRule="auto"/>
              <w:ind w:left="0" w:firstLine="143"/>
            </w:pPr>
            <w:r w:rsidRPr="001731AD">
              <w:t>Reikalavimai monitoriaus ekranui:</w:t>
            </w:r>
          </w:p>
        </w:tc>
        <w:tc>
          <w:tcPr>
            <w:tcW w:w="8222" w:type="dxa"/>
          </w:tcPr>
          <w:p w14:paraId="690A044D" w14:textId="77777777" w:rsidR="00935449" w:rsidRPr="001731AD" w:rsidRDefault="00935449" w:rsidP="00EB2BCF">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1. Spalvotas, TFT arba lygiavertis, ne ˂12" įstrižainės;</w:t>
            </w:r>
          </w:p>
          <w:p w14:paraId="4053F110" w14:textId="77777777" w:rsidR="00935449" w:rsidRPr="001731AD" w:rsidRDefault="00935449" w:rsidP="00EB2BCF">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2. Sensorinis, lietimui jautrus paviršius (TouchScreen);</w:t>
            </w:r>
          </w:p>
          <w:p w14:paraId="6F53CCA6" w14:textId="77777777" w:rsidR="00935449" w:rsidRPr="001731AD" w:rsidRDefault="00935449" w:rsidP="00EB2BCF">
            <w:pPr>
              <w:pStyle w:val="TableParagraph"/>
              <w:spacing w:before="0" w:line="240" w:lineRule="auto"/>
              <w:ind w:left="0"/>
            </w:pPr>
            <w:r w:rsidRPr="001731AD">
              <w:t xml:space="preserve"> 3. Maksimalus kreivių skaičius ekrane vienu metu ≥ 10 </w:t>
            </w:r>
          </w:p>
        </w:tc>
      </w:tr>
      <w:tr w:rsidR="00935449" w:rsidRPr="00244CEB" w14:paraId="18A0733D" w14:textId="77777777" w:rsidTr="00EB2BCF">
        <w:trPr>
          <w:trHeight w:val="278"/>
        </w:trPr>
        <w:tc>
          <w:tcPr>
            <w:tcW w:w="851" w:type="dxa"/>
          </w:tcPr>
          <w:p w14:paraId="10508726" w14:textId="77777777" w:rsidR="00935449" w:rsidRPr="00244CEB" w:rsidRDefault="00935449" w:rsidP="00EB2BCF">
            <w:pPr>
              <w:pStyle w:val="TableParagraph"/>
              <w:spacing w:before="35" w:line="223" w:lineRule="exact"/>
              <w:ind w:left="533" w:hanging="413"/>
            </w:pPr>
            <w:r w:rsidRPr="00244CEB">
              <w:t>34.</w:t>
            </w:r>
          </w:p>
        </w:tc>
        <w:tc>
          <w:tcPr>
            <w:tcW w:w="5811" w:type="dxa"/>
          </w:tcPr>
          <w:p w14:paraId="7C5D72AD" w14:textId="77777777" w:rsidR="00935449" w:rsidRPr="001731AD" w:rsidRDefault="00935449" w:rsidP="00EB2BCF">
            <w:pPr>
              <w:pStyle w:val="TableParagraph"/>
              <w:spacing w:before="0" w:line="240" w:lineRule="auto"/>
              <w:ind w:left="0" w:firstLine="143"/>
            </w:pPr>
            <w:r w:rsidRPr="001731AD">
              <w:t>Monitoriaus valdymas</w:t>
            </w:r>
          </w:p>
        </w:tc>
        <w:tc>
          <w:tcPr>
            <w:tcW w:w="8222" w:type="dxa"/>
          </w:tcPr>
          <w:p w14:paraId="280547B1" w14:textId="77777777" w:rsidR="00935449" w:rsidRPr="001731AD" w:rsidRDefault="00935449" w:rsidP="00EB2BCF">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1. Lietimui jautriame ekrane;</w:t>
            </w:r>
          </w:p>
          <w:p w14:paraId="6D9C1A0E" w14:textId="77777777" w:rsidR="00935449" w:rsidRPr="001731AD" w:rsidRDefault="00935449" w:rsidP="00EB2BCF">
            <w:pPr>
              <w:pStyle w:val="TableParagraph"/>
              <w:spacing w:before="0" w:line="240" w:lineRule="auto"/>
              <w:ind w:left="0"/>
            </w:pPr>
            <w:r w:rsidRPr="001731AD">
              <w:t xml:space="preserve"> 2. Rotacinis parametrų nustatymo ir patvirtinimo ratukas </w:t>
            </w:r>
          </w:p>
        </w:tc>
      </w:tr>
      <w:tr w:rsidR="00935449" w:rsidRPr="00244CEB" w14:paraId="15E656B5" w14:textId="77777777" w:rsidTr="00EB2BCF">
        <w:trPr>
          <w:trHeight w:val="278"/>
        </w:trPr>
        <w:tc>
          <w:tcPr>
            <w:tcW w:w="851" w:type="dxa"/>
          </w:tcPr>
          <w:p w14:paraId="5E71B137" w14:textId="77777777" w:rsidR="00935449" w:rsidRPr="00244CEB" w:rsidRDefault="00935449" w:rsidP="00EB2BCF">
            <w:pPr>
              <w:pStyle w:val="TableParagraph"/>
              <w:spacing w:before="35" w:line="223" w:lineRule="exact"/>
              <w:ind w:left="533" w:hanging="413"/>
            </w:pPr>
            <w:r w:rsidRPr="00244CEB">
              <w:t>35.</w:t>
            </w:r>
          </w:p>
        </w:tc>
        <w:tc>
          <w:tcPr>
            <w:tcW w:w="5811" w:type="dxa"/>
          </w:tcPr>
          <w:p w14:paraId="4AA884D0" w14:textId="77777777" w:rsidR="00935449" w:rsidRPr="001731AD" w:rsidRDefault="00935449" w:rsidP="00EB2BCF">
            <w:pPr>
              <w:pStyle w:val="TableParagraph"/>
              <w:spacing w:before="0" w:line="240" w:lineRule="auto"/>
              <w:ind w:left="0" w:firstLine="143"/>
            </w:pPr>
            <w:r w:rsidRPr="001731AD">
              <w:t xml:space="preserve">Monitoriaus matuojamų parametrų atmintis ir perspėjimo  </w:t>
            </w:r>
          </w:p>
          <w:p w14:paraId="3DFC06BD" w14:textId="77777777" w:rsidR="00935449" w:rsidRPr="001731AD" w:rsidRDefault="00935449" w:rsidP="00EB2BCF">
            <w:pPr>
              <w:pStyle w:val="TableParagraph"/>
              <w:spacing w:before="0" w:line="240" w:lineRule="auto"/>
              <w:ind w:left="0" w:firstLine="143"/>
            </w:pPr>
            <w:r w:rsidRPr="001731AD">
              <w:t>signalizacija:</w:t>
            </w:r>
          </w:p>
        </w:tc>
        <w:tc>
          <w:tcPr>
            <w:tcW w:w="8222" w:type="dxa"/>
          </w:tcPr>
          <w:p w14:paraId="089B5F13" w14:textId="77777777" w:rsidR="00935449" w:rsidRPr="001731AD" w:rsidRDefault="00935449" w:rsidP="00EB2BCF">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1. Atminties trukmė (tendencijos) ≥ 72 val.; </w:t>
            </w:r>
          </w:p>
          <w:p w14:paraId="4B9B0A48" w14:textId="77777777" w:rsidR="00935449" w:rsidRPr="001731AD" w:rsidRDefault="00935449" w:rsidP="00EB2BCF">
            <w:pPr>
              <w:pStyle w:val="TableParagraph"/>
              <w:spacing w:before="0" w:line="240" w:lineRule="auto"/>
              <w:ind w:left="0"/>
            </w:pPr>
            <w:r w:rsidRPr="001731AD">
              <w:t xml:space="preserve"> 2. Garsinė ir vizuali</w:t>
            </w:r>
          </w:p>
        </w:tc>
      </w:tr>
      <w:tr w:rsidR="00935449" w:rsidRPr="00244CEB" w14:paraId="1DCA085B" w14:textId="77777777" w:rsidTr="00EB2BCF">
        <w:trPr>
          <w:trHeight w:val="278"/>
        </w:trPr>
        <w:tc>
          <w:tcPr>
            <w:tcW w:w="851" w:type="dxa"/>
          </w:tcPr>
          <w:p w14:paraId="40991C78" w14:textId="77777777" w:rsidR="00935449" w:rsidRPr="00244CEB" w:rsidRDefault="00935449" w:rsidP="00EB2BCF">
            <w:pPr>
              <w:pStyle w:val="TableParagraph"/>
              <w:spacing w:before="35" w:line="223" w:lineRule="exact"/>
              <w:ind w:left="533" w:hanging="413"/>
            </w:pPr>
            <w:r w:rsidRPr="00244CEB">
              <w:t>36.</w:t>
            </w:r>
          </w:p>
        </w:tc>
        <w:tc>
          <w:tcPr>
            <w:tcW w:w="5811" w:type="dxa"/>
          </w:tcPr>
          <w:p w14:paraId="4CE602B5" w14:textId="77777777" w:rsidR="00935449" w:rsidRPr="001731AD" w:rsidRDefault="00935449" w:rsidP="00EB2BCF">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Monitoruojami parametrai:</w:t>
            </w:r>
          </w:p>
          <w:p w14:paraId="2F02AECD" w14:textId="77777777" w:rsidR="00935449" w:rsidRPr="001731AD" w:rsidRDefault="00935449" w:rsidP="00EB2BCF">
            <w:pPr>
              <w:pStyle w:val="TableParagraph"/>
              <w:spacing w:before="0" w:line="240" w:lineRule="auto"/>
              <w:ind w:left="0" w:firstLine="143"/>
            </w:pPr>
          </w:p>
        </w:tc>
        <w:tc>
          <w:tcPr>
            <w:tcW w:w="8222" w:type="dxa"/>
          </w:tcPr>
          <w:p w14:paraId="14F8A82C" w14:textId="77777777" w:rsidR="00935449" w:rsidRPr="001731AD" w:rsidRDefault="00935449" w:rsidP="00EB2BCF">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1. EKG multi-derivacinis kanalas;</w:t>
            </w:r>
          </w:p>
          <w:p w14:paraId="22584E38" w14:textId="77777777" w:rsidR="00935449" w:rsidRPr="001731AD" w:rsidRDefault="00935449" w:rsidP="00EB2BCF">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2. Širdies susitraukimų dažnis (ŠSD);</w:t>
            </w:r>
          </w:p>
          <w:p w14:paraId="30BD7098" w14:textId="77777777" w:rsidR="00935449" w:rsidRPr="001731AD" w:rsidRDefault="00935449" w:rsidP="00EB2BCF">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3. Temperatūra;</w:t>
            </w:r>
          </w:p>
          <w:p w14:paraId="6E953E2C" w14:textId="77777777" w:rsidR="00935449" w:rsidRPr="001731AD" w:rsidRDefault="00935449" w:rsidP="00EB2BCF">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4. Neinvazinis kraujospūdis;</w:t>
            </w:r>
          </w:p>
          <w:p w14:paraId="6E7F1EB5" w14:textId="77777777" w:rsidR="00935449" w:rsidRPr="001731AD" w:rsidRDefault="00935449" w:rsidP="00EB2BCF">
            <w:pPr>
              <w:pStyle w:val="TableParagraph"/>
              <w:spacing w:before="0" w:line="240" w:lineRule="auto"/>
              <w:ind w:left="0"/>
            </w:pPr>
            <w:r w:rsidRPr="001731AD">
              <w:t xml:space="preserve"> 5. SpO</w:t>
            </w:r>
            <w:r w:rsidRPr="001731AD">
              <w:rPr>
                <w:vertAlign w:val="subscript"/>
              </w:rPr>
              <w:t>2</w:t>
            </w:r>
            <w:r w:rsidRPr="001731AD">
              <w:t xml:space="preserve"> – 1 kanalas</w:t>
            </w:r>
          </w:p>
        </w:tc>
      </w:tr>
      <w:tr w:rsidR="00935449" w:rsidRPr="00244CEB" w14:paraId="38ABF505" w14:textId="77777777" w:rsidTr="00EB2BCF">
        <w:trPr>
          <w:trHeight w:val="278"/>
        </w:trPr>
        <w:tc>
          <w:tcPr>
            <w:tcW w:w="851" w:type="dxa"/>
          </w:tcPr>
          <w:p w14:paraId="6AAF559C" w14:textId="77777777" w:rsidR="00935449" w:rsidRPr="00244CEB" w:rsidRDefault="00935449" w:rsidP="00EB2BCF">
            <w:pPr>
              <w:pStyle w:val="TableParagraph"/>
              <w:spacing w:before="35" w:line="223" w:lineRule="exact"/>
              <w:ind w:left="533" w:hanging="413"/>
            </w:pPr>
            <w:r w:rsidRPr="00244CEB">
              <w:t>37.</w:t>
            </w:r>
          </w:p>
        </w:tc>
        <w:tc>
          <w:tcPr>
            <w:tcW w:w="5811" w:type="dxa"/>
          </w:tcPr>
          <w:p w14:paraId="6374379B" w14:textId="77777777" w:rsidR="00935449" w:rsidRPr="001731AD" w:rsidRDefault="00935449" w:rsidP="00EB2BCF">
            <w:pPr>
              <w:pStyle w:val="TableParagraph"/>
              <w:spacing w:before="0" w:line="240" w:lineRule="auto"/>
              <w:ind w:left="0" w:firstLine="143"/>
            </w:pPr>
            <w:r w:rsidRPr="001731AD">
              <w:t>Reikalavimai EKG multi-derivaciniam kanalui:</w:t>
            </w:r>
          </w:p>
        </w:tc>
        <w:tc>
          <w:tcPr>
            <w:tcW w:w="8222" w:type="dxa"/>
          </w:tcPr>
          <w:p w14:paraId="7C8631C3" w14:textId="77777777" w:rsidR="00935449" w:rsidRPr="001731AD" w:rsidRDefault="00935449" w:rsidP="00EB2BCF">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1. EKG derivacijos: I, II, III;</w:t>
            </w:r>
          </w:p>
          <w:p w14:paraId="432FFABA" w14:textId="77777777" w:rsidR="00935449" w:rsidRPr="001731AD" w:rsidRDefault="00935449" w:rsidP="00EB2BCF">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2. ŠSD matavimo ribos - ne siauresnės už nurodytas 20 - 350 k/min.;</w:t>
            </w:r>
          </w:p>
          <w:p w14:paraId="22B29933" w14:textId="77777777" w:rsidR="00935449" w:rsidRPr="001731AD" w:rsidRDefault="00935449" w:rsidP="00EB2BCF">
            <w:pPr>
              <w:pStyle w:val="TableParagraph"/>
              <w:spacing w:before="0" w:line="240" w:lineRule="auto"/>
              <w:ind w:left="0"/>
            </w:pPr>
            <w:r w:rsidRPr="001731AD">
              <w:t xml:space="preserve"> 3. Matavimo paklaida ≤  ± 3 % </w:t>
            </w:r>
          </w:p>
        </w:tc>
      </w:tr>
      <w:tr w:rsidR="00935449" w:rsidRPr="00244CEB" w14:paraId="30FF11EC" w14:textId="77777777" w:rsidTr="00EB2BCF">
        <w:trPr>
          <w:trHeight w:val="278"/>
        </w:trPr>
        <w:tc>
          <w:tcPr>
            <w:tcW w:w="851" w:type="dxa"/>
          </w:tcPr>
          <w:p w14:paraId="37E3A333" w14:textId="77777777" w:rsidR="00935449" w:rsidRPr="00244CEB" w:rsidRDefault="00935449" w:rsidP="00EB2BCF">
            <w:pPr>
              <w:pStyle w:val="TableParagraph"/>
              <w:spacing w:before="35" w:line="223" w:lineRule="exact"/>
              <w:ind w:left="533" w:hanging="413"/>
            </w:pPr>
            <w:r w:rsidRPr="00244CEB">
              <w:t>38.</w:t>
            </w:r>
          </w:p>
        </w:tc>
        <w:tc>
          <w:tcPr>
            <w:tcW w:w="5811" w:type="dxa"/>
          </w:tcPr>
          <w:p w14:paraId="32F8A1F6" w14:textId="77777777" w:rsidR="00935449" w:rsidRPr="001731AD" w:rsidRDefault="00935449" w:rsidP="00EB2BCF">
            <w:pPr>
              <w:pStyle w:val="TableParagraph"/>
              <w:spacing w:before="0" w:line="240" w:lineRule="auto"/>
              <w:ind w:left="0" w:firstLine="143"/>
            </w:pPr>
            <w:r w:rsidRPr="001731AD">
              <w:t>Reikalavimai temperatūros matavimo kanalui:</w:t>
            </w:r>
          </w:p>
        </w:tc>
        <w:tc>
          <w:tcPr>
            <w:tcW w:w="8222" w:type="dxa"/>
          </w:tcPr>
          <w:p w14:paraId="076A2A52" w14:textId="77777777" w:rsidR="00935449" w:rsidRPr="001731AD" w:rsidRDefault="00935449" w:rsidP="00EB2BCF">
            <w:pPr>
              <w:pStyle w:val="TableParagraph"/>
              <w:spacing w:before="0" w:line="240" w:lineRule="auto"/>
              <w:ind w:left="0"/>
            </w:pPr>
            <w:r w:rsidRPr="001731AD">
              <w:t xml:space="preserve"> 1. Temperatūros matavimo ribos - ne siauresnės už nurodytas 10 – 45</w:t>
            </w:r>
            <w:r w:rsidRPr="001731AD">
              <w:sym w:font="Symbol" w:char="F0B0"/>
            </w:r>
            <w:r w:rsidRPr="001731AD">
              <w:t>C;</w:t>
            </w:r>
          </w:p>
          <w:p w14:paraId="0EE63800" w14:textId="77777777" w:rsidR="00935449" w:rsidRPr="001731AD" w:rsidRDefault="00935449" w:rsidP="00EB2BCF">
            <w:pPr>
              <w:pStyle w:val="TableParagraph"/>
              <w:spacing w:before="0" w:line="240" w:lineRule="auto"/>
              <w:ind w:left="0"/>
            </w:pPr>
            <w:r w:rsidRPr="001731AD">
              <w:t xml:space="preserve"> 2. Kanalo matavimo paklaida ≤ </w:t>
            </w:r>
            <w:r w:rsidRPr="001731AD">
              <w:sym w:font="Symbol" w:char="F0B1"/>
            </w:r>
            <w:r w:rsidRPr="001731AD">
              <w:t xml:space="preserve"> 0,1</w:t>
            </w:r>
            <w:r w:rsidRPr="001731AD">
              <w:sym w:font="Symbol" w:char="F0B0"/>
            </w:r>
            <w:r w:rsidRPr="001731AD">
              <w:t>C</w:t>
            </w:r>
          </w:p>
        </w:tc>
      </w:tr>
      <w:tr w:rsidR="00935449" w:rsidRPr="00244CEB" w14:paraId="1F2DA6E8" w14:textId="77777777" w:rsidTr="004B1AEC">
        <w:trPr>
          <w:trHeight w:val="488"/>
        </w:trPr>
        <w:tc>
          <w:tcPr>
            <w:tcW w:w="851" w:type="dxa"/>
          </w:tcPr>
          <w:p w14:paraId="445F4DDF" w14:textId="77777777" w:rsidR="00935449" w:rsidRPr="00244CEB" w:rsidRDefault="00935449" w:rsidP="00EB2BCF">
            <w:pPr>
              <w:pStyle w:val="TableParagraph"/>
              <w:spacing w:before="35" w:line="223" w:lineRule="exact"/>
              <w:ind w:left="533" w:hanging="413"/>
            </w:pPr>
            <w:r w:rsidRPr="00244CEB">
              <w:t>39.</w:t>
            </w:r>
          </w:p>
        </w:tc>
        <w:tc>
          <w:tcPr>
            <w:tcW w:w="5811" w:type="dxa"/>
          </w:tcPr>
          <w:p w14:paraId="173B3443" w14:textId="77777777" w:rsidR="00935449" w:rsidRPr="001731AD" w:rsidRDefault="00935449" w:rsidP="00EB2BCF">
            <w:pPr>
              <w:pStyle w:val="TableParagraph"/>
              <w:spacing w:before="0" w:line="240" w:lineRule="auto"/>
              <w:ind w:left="0" w:firstLine="143"/>
            </w:pPr>
            <w:r w:rsidRPr="001731AD">
              <w:t>Reikalavimai neinvazinio kraujospūdžio kanalui:</w:t>
            </w:r>
          </w:p>
        </w:tc>
        <w:tc>
          <w:tcPr>
            <w:tcW w:w="8222" w:type="dxa"/>
          </w:tcPr>
          <w:p w14:paraId="5550B66B" w14:textId="77777777" w:rsidR="00935449" w:rsidRPr="001731AD" w:rsidRDefault="00935449" w:rsidP="00EB2BCF">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1. Kraujospūdžio matavimo diapazonas vaikams 10 - 230 mmHg; </w:t>
            </w:r>
          </w:p>
          <w:p w14:paraId="14731D09" w14:textId="77777777" w:rsidR="00935449" w:rsidRPr="001731AD" w:rsidRDefault="00935449" w:rsidP="00EB2BCF">
            <w:pPr>
              <w:pStyle w:val="TableParagraph"/>
              <w:spacing w:before="0" w:line="240" w:lineRule="auto"/>
              <w:ind w:left="0"/>
            </w:pPr>
            <w:r w:rsidRPr="001731AD">
              <w:t xml:space="preserve"> 2. 3 (trys) kraujospūdžio matuoklio darbo režimai: automatinis, rankinis ir besitęsiantis. </w:t>
            </w:r>
          </w:p>
        </w:tc>
      </w:tr>
      <w:tr w:rsidR="00935449" w:rsidRPr="00244CEB" w14:paraId="3ED3B467" w14:textId="77777777" w:rsidTr="00EB2BCF">
        <w:trPr>
          <w:trHeight w:val="278"/>
        </w:trPr>
        <w:tc>
          <w:tcPr>
            <w:tcW w:w="851" w:type="dxa"/>
          </w:tcPr>
          <w:p w14:paraId="3568D472" w14:textId="77777777" w:rsidR="00935449" w:rsidRPr="00244CEB" w:rsidRDefault="00935449" w:rsidP="00EB2BCF">
            <w:pPr>
              <w:pStyle w:val="TableParagraph"/>
              <w:spacing w:before="35" w:line="223" w:lineRule="exact"/>
              <w:ind w:left="533" w:hanging="413"/>
            </w:pPr>
            <w:r>
              <w:t>40</w:t>
            </w:r>
            <w:r w:rsidRPr="00244CEB">
              <w:t>.</w:t>
            </w:r>
          </w:p>
        </w:tc>
        <w:tc>
          <w:tcPr>
            <w:tcW w:w="5811" w:type="dxa"/>
          </w:tcPr>
          <w:p w14:paraId="11AADBCE" w14:textId="77777777" w:rsidR="00935449" w:rsidRPr="001731AD" w:rsidRDefault="00935449" w:rsidP="00EB2BCF">
            <w:pPr>
              <w:pStyle w:val="TableParagraph"/>
              <w:spacing w:before="0" w:line="240" w:lineRule="auto"/>
              <w:ind w:left="0" w:firstLine="143"/>
            </w:pPr>
            <w:r w:rsidRPr="001731AD">
              <w:t>Reikalavimai SpO</w:t>
            </w:r>
            <w:r w:rsidRPr="001731AD">
              <w:rPr>
                <w:vertAlign w:val="subscript"/>
              </w:rPr>
              <w:t>2</w:t>
            </w:r>
            <w:r w:rsidRPr="001731AD">
              <w:t xml:space="preserve"> kanalui:</w:t>
            </w:r>
          </w:p>
        </w:tc>
        <w:tc>
          <w:tcPr>
            <w:tcW w:w="8222" w:type="dxa"/>
          </w:tcPr>
          <w:p w14:paraId="62BF1EC3" w14:textId="77777777" w:rsidR="00935449" w:rsidRPr="001731AD" w:rsidRDefault="00935449" w:rsidP="00EB2BCF">
            <w:pPr>
              <w:autoSpaceDE w:val="0"/>
              <w:autoSpaceDN w:val="0"/>
              <w:adjustRightInd w:val="0"/>
              <w:spacing w:after="0" w:line="240" w:lineRule="auto"/>
              <w:rPr>
                <w:rFonts w:ascii="Times New Roman" w:hAnsi="Times New Roman" w:cs="Times New Roman"/>
              </w:rPr>
            </w:pPr>
            <w:r w:rsidRPr="001731AD">
              <w:rPr>
                <w:rFonts w:ascii="Times New Roman" w:hAnsi="Times New Roman" w:cs="Times New Roman"/>
              </w:rPr>
              <w:t xml:space="preserve"> 1. SpO</w:t>
            </w:r>
            <w:r w:rsidRPr="001731AD">
              <w:rPr>
                <w:rFonts w:ascii="Times New Roman" w:hAnsi="Times New Roman" w:cs="Times New Roman"/>
                <w:vertAlign w:val="subscript"/>
              </w:rPr>
              <w:t>2</w:t>
            </w:r>
            <w:r w:rsidRPr="001731AD">
              <w:rPr>
                <w:rFonts w:ascii="Times New Roman" w:hAnsi="Times New Roman" w:cs="Times New Roman"/>
              </w:rPr>
              <w:t xml:space="preserve"> matavimo diapazonas - ne siauresnis už nurodytą 40 - 100 </w:t>
            </w:r>
            <w:r w:rsidRPr="001731AD">
              <w:rPr>
                <w:rFonts w:ascii="Times New Roman" w:hAnsi="Times New Roman" w:cs="Times New Roman"/>
              </w:rPr>
              <w:sym w:font="Symbol" w:char="F025"/>
            </w:r>
            <w:r w:rsidRPr="001731AD">
              <w:rPr>
                <w:rFonts w:ascii="Times New Roman" w:hAnsi="Times New Roman" w:cs="Times New Roman"/>
              </w:rPr>
              <w:t>;</w:t>
            </w:r>
          </w:p>
          <w:p w14:paraId="590C1021" w14:textId="77777777" w:rsidR="00935449" w:rsidRPr="001731AD" w:rsidRDefault="00935449" w:rsidP="00EB2BCF">
            <w:pPr>
              <w:pStyle w:val="TableParagraph"/>
              <w:spacing w:before="0" w:line="240" w:lineRule="auto"/>
              <w:ind w:left="0"/>
            </w:pPr>
            <w:r w:rsidRPr="001731AD">
              <w:t xml:space="preserve"> 2. Matavimo paklaida matuojant suaugusiems ir vaikams </w:t>
            </w:r>
            <w:r w:rsidRPr="001731AD">
              <w:sym w:font="Symbol" w:char="F0B1"/>
            </w:r>
            <w:r w:rsidRPr="001731AD">
              <w:t xml:space="preserve"> 2,0 </w:t>
            </w:r>
            <w:r w:rsidRPr="001731AD">
              <w:sym w:font="Symbol" w:char="F025"/>
            </w:r>
            <w:r w:rsidRPr="001731AD">
              <w:t xml:space="preserve"> diapazone 70-100</w:t>
            </w:r>
            <w:r w:rsidRPr="001731AD">
              <w:sym w:font="Symbol" w:char="F025"/>
            </w:r>
          </w:p>
        </w:tc>
      </w:tr>
      <w:tr w:rsidR="00935449" w:rsidRPr="00244CEB" w14:paraId="6ED0A1A8" w14:textId="77777777" w:rsidTr="00EB2BCF">
        <w:trPr>
          <w:trHeight w:val="278"/>
        </w:trPr>
        <w:tc>
          <w:tcPr>
            <w:tcW w:w="851" w:type="dxa"/>
          </w:tcPr>
          <w:p w14:paraId="5ABCBB44" w14:textId="77777777" w:rsidR="00935449" w:rsidRPr="00244CEB" w:rsidRDefault="00935449" w:rsidP="00EB2BCF">
            <w:pPr>
              <w:pStyle w:val="TableParagraph"/>
              <w:spacing w:before="35" w:line="223" w:lineRule="exact"/>
              <w:ind w:left="533" w:hanging="413"/>
            </w:pPr>
            <w:r w:rsidRPr="00244CEB">
              <w:lastRenderedPageBreak/>
              <w:t>41.</w:t>
            </w:r>
          </w:p>
        </w:tc>
        <w:tc>
          <w:tcPr>
            <w:tcW w:w="5811" w:type="dxa"/>
          </w:tcPr>
          <w:p w14:paraId="15691678" w14:textId="77777777" w:rsidR="00935449" w:rsidRPr="001731AD" w:rsidRDefault="00935449" w:rsidP="00EB2BCF">
            <w:pPr>
              <w:pStyle w:val="TableParagraph"/>
              <w:ind w:left="-5" w:firstLine="143"/>
            </w:pPr>
            <w:r w:rsidRPr="001731AD">
              <w:t>Anestezijos aparato ir monitoriaus sujungimo galimybė</w:t>
            </w:r>
          </w:p>
        </w:tc>
        <w:tc>
          <w:tcPr>
            <w:tcW w:w="8222" w:type="dxa"/>
          </w:tcPr>
          <w:p w14:paraId="7B8FA93F" w14:textId="77777777" w:rsidR="00935449" w:rsidRPr="001731AD" w:rsidRDefault="00935449" w:rsidP="00EB2BCF">
            <w:pPr>
              <w:pStyle w:val="TableParagraph"/>
              <w:ind w:right="3817"/>
            </w:pPr>
            <w:r w:rsidRPr="001731AD">
              <w:t>1. Būtina;</w:t>
            </w:r>
          </w:p>
          <w:p w14:paraId="515CC3CE" w14:textId="77777777" w:rsidR="00935449" w:rsidRPr="001731AD" w:rsidRDefault="00935449" w:rsidP="00EB2BCF">
            <w:pPr>
              <w:pStyle w:val="TableParagraph"/>
              <w:ind w:right="132"/>
            </w:pPr>
            <w:r w:rsidRPr="001731AD">
              <w:t>2. Anestezijos aparato matuojami ir atvaizduojami parametrai (matavimų vertės, kreivės) gali būti stebimos ir siūlomo paciento gyvybinių funkcijų monitoriaus ekrane</w:t>
            </w:r>
          </w:p>
        </w:tc>
      </w:tr>
      <w:tr w:rsidR="00935449" w:rsidRPr="00244CEB" w14:paraId="19DEF247" w14:textId="77777777" w:rsidTr="00EB2BCF">
        <w:trPr>
          <w:trHeight w:val="278"/>
        </w:trPr>
        <w:tc>
          <w:tcPr>
            <w:tcW w:w="851" w:type="dxa"/>
          </w:tcPr>
          <w:p w14:paraId="54D6927B" w14:textId="77777777" w:rsidR="00935449" w:rsidRPr="00244CEB" w:rsidRDefault="00935449" w:rsidP="00EB2BCF">
            <w:pPr>
              <w:pStyle w:val="TableParagraph"/>
              <w:spacing w:before="35" w:line="223" w:lineRule="exact"/>
              <w:ind w:left="533" w:hanging="413"/>
            </w:pPr>
            <w:r w:rsidRPr="00244CEB">
              <w:t>42.</w:t>
            </w:r>
          </w:p>
        </w:tc>
        <w:tc>
          <w:tcPr>
            <w:tcW w:w="5811" w:type="dxa"/>
          </w:tcPr>
          <w:p w14:paraId="46BE5A9D" w14:textId="77777777" w:rsidR="00935449" w:rsidRPr="001731AD" w:rsidRDefault="00935449" w:rsidP="00EB2BCF">
            <w:pPr>
              <w:pStyle w:val="TableParagraph"/>
              <w:ind w:left="-5" w:firstLine="143"/>
            </w:pPr>
            <w:r w:rsidRPr="001731AD">
              <w:t>Su monitoriumo komlektuojami priedai:</w:t>
            </w:r>
          </w:p>
        </w:tc>
        <w:tc>
          <w:tcPr>
            <w:tcW w:w="8222" w:type="dxa"/>
          </w:tcPr>
          <w:p w14:paraId="0FA72263" w14:textId="77777777" w:rsidR="00935449" w:rsidRPr="001731AD" w:rsidRDefault="00935449" w:rsidP="00EB2BCF">
            <w:pPr>
              <w:pStyle w:val="TableParagraph"/>
              <w:ind w:right="3817"/>
            </w:pPr>
          </w:p>
        </w:tc>
      </w:tr>
      <w:tr w:rsidR="00935449" w:rsidRPr="00244CEB" w14:paraId="4BD50803" w14:textId="77777777" w:rsidTr="00EB2BCF">
        <w:trPr>
          <w:trHeight w:val="278"/>
        </w:trPr>
        <w:tc>
          <w:tcPr>
            <w:tcW w:w="851" w:type="dxa"/>
          </w:tcPr>
          <w:p w14:paraId="19015E1E" w14:textId="77777777" w:rsidR="00935449" w:rsidRPr="00244CEB" w:rsidRDefault="00935449" w:rsidP="00EB2BCF">
            <w:pPr>
              <w:pStyle w:val="TableParagraph"/>
              <w:spacing w:before="35" w:line="223" w:lineRule="exact"/>
              <w:ind w:left="533" w:hanging="413"/>
            </w:pPr>
            <w:r w:rsidRPr="00244CEB">
              <w:t>42.1.</w:t>
            </w:r>
          </w:p>
        </w:tc>
        <w:tc>
          <w:tcPr>
            <w:tcW w:w="5811" w:type="dxa"/>
          </w:tcPr>
          <w:p w14:paraId="648473F2" w14:textId="77777777" w:rsidR="00935449" w:rsidRPr="001731AD" w:rsidRDefault="00935449" w:rsidP="00EB2BCF">
            <w:pPr>
              <w:pStyle w:val="TableParagraph"/>
              <w:ind w:left="-5" w:firstLine="143"/>
            </w:pPr>
            <w:r w:rsidRPr="001731AD">
              <w:t>EKG elektrodų prijungimo kabelis</w:t>
            </w:r>
          </w:p>
        </w:tc>
        <w:tc>
          <w:tcPr>
            <w:tcW w:w="8222" w:type="dxa"/>
          </w:tcPr>
          <w:p w14:paraId="4860FCF4" w14:textId="77777777" w:rsidR="00935449" w:rsidRPr="001731AD" w:rsidRDefault="00935449" w:rsidP="00EB2BCF">
            <w:pPr>
              <w:pStyle w:val="TableParagraph"/>
              <w:ind w:right="3817"/>
            </w:pPr>
            <w:r w:rsidRPr="001731AD">
              <w:t>1 vnt., 3-ių elektrodų, daugkartinio naudojimo</w:t>
            </w:r>
          </w:p>
        </w:tc>
      </w:tr>
      <w:tr w:rsidR="00935449" w:rsidRPr="00244CEB" w14:paraId="5C41E276" w14:textId="77777777" w:rsidTr="00EB2BCF">
        <w:trPr>
          <w:trHeight w:val="278"/>
        </w:trPr>
        <w:tc>
          <w:tcPr>
            <w:tcW w:w="851" w:type="dxa"/>
          </w:tcPr>
          <w:p w14:paraId="46A14018" w14:textId="77777777" w:rsidR="00935449" w:rsidRPr="00244CEB" w:rsidRDefault="00935449" w:rsidP="00EB2BCF">
            <w:pPr>
              <w:pStyle w:val="TableParagraph"/>
              <w:spacing w:before="35" w:line="223" w:lineRule="exact"/>
              <w:ind w:left="533" w:hanging="413"/>
            </w:pPr>
            <w:r w:rsidRPr="00244CEB">
              <w:t>42.2.</w:t>
            </w:r>
          </w:p>
        </w:tc>
        <w:tc>
          <w:tcPr>
            <w:tcW w:w="5811" w:type="dxa"/>
          </w:tcPr>
          <w:p w14:paraId="3324ACDD" w14:textId="77777777" w:rsidR="00935449" w:rsidRPr="001731AD" w:rsidRDefault="00935449" w:rsidP="00EB2BCF">
            <w:pPr>
              <w:pStyle w:val="TableParagraph"/>
              <w:ind w:left="-5" w:firstLine="143"/>
            </w:pPr>
            <w:r w:rsidRPr="001731AD">
              <w:t>SpO</w:t>
            </w:r>
            <w:r w:rsidRPr="001731AD">
              <w:rPr>
                <w:vertAlign w:val="subscript"/>
              </w:rPr>
              <w:t>2</w:t>
            </w:r>
            <w:r w:rsidRPr="001731AD">
              <w:t xml:space="preserve"> matavimo daviklis</w:t>
            </w:r>
          </w:p>
        </w:tc>
        <w:tc>
          <w:tcPr>
            <w:tcW w:w="8222" w:type="dxa"/>
          </w:tcPr>
          <w:p w14:paraId="21087374" w14:textId="77777777" w:rsidR="00935449" w:rsidRPr="001731AD" w:rsidRDefault="00935449" w:rsidP="00EB2BCF">
            <w:pPr>
              <w:pStyle w:val="TableParagraph"/>
              <w:ind w:right="415"/>
            </w:pPr>
            <w:r w:rsidRPr="001731AD">
              <w:t>1 vnt., daugkartinio naudojimo, guminis, dedamas ant piršto, skirtas vaikams</w:t>
            </w:r>
          </w:p>
        </w:tc>
      </w:tr>
      <w:tr w:rsidR="00935449" w:rsidRPr="00244CEB" w14:paraId="299E9C79" w14:textId="77777777" w:rsidTr="00EB2BCF">
        <w:trPr>
          <w:trHeight w:val="278"/>
        </w:trPr>
        <w:tc>
          <w:tcPr>
            <w:tcW w:w="851" w:type="dxa"/>
          </w:tcPr>
          <w:p w14:paraId="6699A0FB" w14:textId="77777777" w:rsidR="00935449" w:rsidRPr="00244CEB" w:rsidRDefault="00935449" w:rsidP="00EB2BCF">
            <w:pPr>
              <w:pStyle w:val="TableParagraph"/>
              <w:spacing w:before="35" w:line="223" w:lineRule="exact"/>
              <w:ind w:left="533" w:hanging="413"/>
            </w:pPr>
            <w:r w:rsidRPr="00244CEB">
              <w:t>42.3.</w:t>
            </w:r>
          </w:p>
        </w:tc>
        <w:tc>
          <w:tcPr>
            <w:tcW w:w="5811" w:type="dxa"/>
          </w:tcPr>
          <w:p w14:paraId="2EC1AE67" w14:textId="77777777" w:rsidR="00935449" w:rsidRPr="001731AD" w:rsidRDefault="00935449" w:rsidP="00EB2BCF">
            <w:pPr>
              <w:pStyle w:val="TableParagraph"/>
              <w:ind w:left="-5" w:firstLine="143"/>
            </w:pPr>
            <w:r w:rsidRPr="001731AD">
              <w:t>Manžetė  neinvazinio kraujospūdžio matavimui</w:t>
            </w:r>
          </w:p>
        </w:tc>
        <w:tc>
          <w:tcPr>
            <w:tcW w:w="8222" w:type="dxa"/>
          </w:tcPr>
          <w:p w14:paraId="574C6A80" w14:textId="77777777" w:rsidR="00935449" w:rsidRPr="001731AD" w:rsidRDefault="00935449" w:rsidP="00EB2BCF">
            <w:pPr>
              <w:pStyle w:val="TableParagraph"/>
              <w:ind w:right="1266"/>
            </w:pPr>
            <w:r w:rsidRPr="001731AD">
              <w:t>3 vnt., daugkartinio naudojimo, 3 skirtingų dydžių po 1 vnt.</w:t>
            </w:r>
          </w:p>
        </w:tc>
      </w:tr>
      <w:tr w:rsidR="00935449" w:rsidRPr="00244CEB" w14:paraId="46D7D806" w14:textId="77777777" w:rsidTr="00EB2BCF">
        <w:trPr>
          <w:trHeight w:val="278"/>
        </w:trPr>
        <w:tc>
          <w:tcPr>
            <w:tcW w:w="851" w:type="dxa"/>
          </w:tcPr>
          <w:p w14:paraId="44E59DFB" w14:textId="77777777" w:rsidR="00935449" w:rsidRPr="00244CEB" w:rsidRDefault="00935449" w:rsidP="00EB2BCF">
            <w:pPr>
              <w:pStyle w:val="TableParagraph"/>
              <w:spacing w:before="35" w:line="223" w:lineRule="exact"/>
              <w:ind w:left="533" w:hanging="413"/>
            </w:pPr>
            <w:r w:rsidRPr="00244CEB">
              <w:t>42.4.</w:t>
            </w:r>
          </w:p>
        </w:tc>
        <w:tc>
          <w:tcPr>
            <w:tcW w:w="5811" w:type="dxa"/>
          </w:tcPr>
          <w:p w14:paraId="37EA7FB9" w14:textId="77777777" w:rsidR="00935449" w:rsidRPr="001731AD" w:rsidRDefault="00935449" w:rsidP="00EB2BCF">
            <w:pPr>
              <w:pStyle w:val="TableParagraph"/>
              <w:ind w:left="-5" w:firstLine="143"/>
            </w:pPr>
            <w:r w:rsidRPr="001731AD">
              <w:t xml:space="preserve">Žarnelė manžetės prijungimui prie monitoriaus </w:t>
            </w:r>
          </w:p>
        </w:tc>
        <w:tc>
          <w:tcPr>
            <w:tcW w:w="8222" w:type="dxa"/>
          </w:tcPr>
          <w:p w14:paraId="3A32B85F" w14:textId="77777777" w:rsidR="00935449" w:rsidRPr="001731AD" w:rsidRDefault="00935449" w:rsidP="00EB2BCF">
            <w:pPr>
              <w:pStyle w:val="TableParagraph"/>
              <w:ind w:right="3817"/>
            </w:pPr>
            <w:r w:rsidRPr="001731AD">
              <w:t>1 vnt., daugkartinio naudojimo</w:t>
            </w:r>
          </w:p>
        </w:tc>
      </w:tr>
      <w:tr w:rsidR="00935449" w:rsidRPr="00244CEB" w14:paraId="08896838" w14:textId="77777777" w:rsidTr="00EB2BCF">
        <w:trPr>
          <w:trHeight w:val="278"/>
        </w:trPr>
        <w:tc>
          <w:tcPr>
            <w:tcW w:w="851" w:type="dxa"/>
          </w:tcPr>
          <w:p w14:paraId="61872AE8" w14:textId="77777777" w:rsidR="00935449" w:rsidRPr="00244CEB" w:rsidRDefault="00935449" w:rsidP="00EB2BCF">
            <w:pPr>
              <w:pStyle w:val="TableParagraph"/>
              <w:spacing w:before="35" w:line="223" w:lineRule="exact"/>
              <w:ind w:left="533" w:hanging="413"/>
            </w:pPr>
            <w:r w:rsidRPr="00244CEB">
              <w:t>42.5.</w:t>
            </w:r>
          </w:p>
        </w:tc>
        <w:tc>
          <w:tcPr>
            <w:tcW w:w="5811" w:type="dxa"/>
          </w:tcPr>
          <w:p w14:paraId="1985E01F" w14:textId="77777777" w:rsidR="00935449" w:rsidRPr="001731AD" w:rsidRDefault="00935449" w:rsidP="00EB2BCF">
            <w:pPr>
              <w:pStyle w:val="TableParagraph"/>
              <w:ind w:left="-5" w:firstLine="143"/>
            </w:pPr>
            <w:r w:rsidRPr="001731AD">
              <w:t>Stemplinis/rektalinis temperatūros matavimo daviklis</w:t>
            </w:r>
          </w:p>
        </w:tc>
        <w:tc>
          <w:tcPr>
            <w:tcW w:w="8222" w:type="dxa"/>
          </w:tcPr>
          <w:p w14:paraId="3FF3D6EF" w14:textId="77777777" w:rsidR="00935449" w:rsidRPr="001731AD" w:rsidRDefault="00935449" w:rsidP="00EB2BCF">
            <w:pPr>
              <w:pStyle w:val="TableParagraph"/>
              <w:ind w:right="3817"/>
            </w:pPr>
            <w:r w:rsidRPr="001731AD">
              <w:t>1 vnt., daugkartinio naudojimo</w:t>
            </w:r>
          </w:p>
        </w:tc>
      </w:tr>
      <w:tr w:rsidR="00935449" w:rsidRPr="00244CEB" w14:paraId="489520F3" w14:textId="77777777" w:rsidTr="00EB2BCF">
        <w:trPr>
          <w:trHeight w:val="278"/>
        </w:trPr>
        <w:tc>
          <w:tcPr>
            <w:tcW w:w="851" w:type="dxa"/>
          </w:tcPr>
          <w:p w14:paraId="1A6FD435" w14:textId="77777777" w:rsidR="00935449" w:rsidRPr="00244CEB" w:rsidRDefault="00935449" w:rsidP="00EB2BCF">
            <w:pPr>
              <w:pStyle w:val="TableParagraph"/>
              <w:spacing w:before="35" w:line="223" w:lineRule="exact"/>
              <w:ind w:left="533" w:hanging="413"/>
            </w:pPr>
            <w:r w:rsidRPr="00244CEB">
              <w:t>43.</w:t>
            </w:r>
          </w:p>
        </w:tc>
        <w:tc>
          <w:tcPr>
            <w:tcW w:w="5811" w:type="dxa"/>
          </w:tcPr>
          <w:p w14:paraId="4F2CC101" w14:textId="77777777" w:rsidR="00935449" w:rsidRPr="001731AD" w:rsidRDefault="00935449" w:rsidP="00EB2BCF">
            <w:pPr>
              <w:pStyle w:val="TableParagraph"/>
              <w:ind w:left="-5" w:firstLine="143"/>
            </w:pPr>
            <w:r w:rsidRPr="001731AD">
              <w:t>Maitinimo šaltinis</w:t>
            </w:r>
          </w:p>
        </w:tc>
        <w:tc>
          <w:tcPr>
            <w:tcW w:w="8222" w:type="dxa"/>
          </w:tcPr>
          <w:p w14:paraId="02F535B5" w14:textId="77777777" w:rsidR="00935449" w:rsidRPr="001731AD" w:rsidRDefault="00935449" w:rsidP="00EB2BCF">
            <w:pPr>
              <w:pStyle w:val="Betarp"/>
              <w:rPr>
                <w:rFonts w:ascii="Times New Roman" w:hAnsi="Times New Roman"/>
                <w:lang w:val="lt-LT"/>
              </w:rPr>
            </w:pPr>
            <w:r w:rsidRPr="001731AD">
              <w:rPr>
                <w:rFonts w:ascii="Times New Roman" w:hAnsi="Times New Roman"/>
                <w:lang w:val="lt-LT"/>
              </w:rPr>
              <w:t xml:space="preserve">  1. </w:t>
            </w:r>
            <w:r w:rsidRPr="003F61F9">
              <w:rPr>
                <w:rFonts w:ascii="Times New Roman" w:hAnsi="Times New Roman"/>
                <w:lang w:val="pt-BR"/>
              </w:rPr>
              <w:t>230 (±10%) V AC, 50/60Hz</w:t>
            </w:r>
            <w:r w:rsidRPr="001731AD">
              <w:rPr>
                <w:rFonts w:ascii="Times New Roman" w:hAnsi="Times New Roman"/>
                <w:lang w:val="lt-LT"/>
              </w:rPr>
              <w:t xml:space="preserve"> elektros tinklas; </w:t>
            </w:r>
          </w:p>
          <w:p w14:paraId="141A1B47" w14:textId="77777777" w:rsidR="00935449" w:rsidRPr="001731AD" w:rsidRDefault="00935449" w:rsidP="00EB2BCF">
            <w:pPr>
              <w:pStyle w:val="TableParagraph"/>
              <w:ind w:right="132"/>
            </w:pPr>
            <w:r w:rsidRPr="001731AD">
              <w:t>2. Vidinis avarinis maitinimo šaltinis (akumuliatorius); aparato veikimo laikas, maitinant iš šio šaltinio ≥ 240 min.</w:t>
            </w:r>
          </w:p>
        </w:tc>
      </w:tr>
      <w:bookmarkEnd w:id="6"/>
    </w:tbl>
    <w:p w14:paraId="406FD022" w14:textId="77777777" w:rsidR="00935449" w:rsidRDefault="00935449" w:rsidP="00935449">
      <w:pPr>
        <w:jc w:val="center"/>
        <w:rPr>
          <w:rFonts w:ascii="Times New Roman" w:hAnsi="Times New Roman" w:cs="Times New Roman"/>
          <w:b/>
          <w:color w:val="003300"/>
        </w:rPr>
      </w:pPr>
    </w:p>
    <w:p w14:paraId="1C907D3F" w14:textId="51937EEE" w:rsidR="00935449" w:rsidRDefault="00BB24A4" w:rsidP="00935449">
      <w:pPr>
        <w:jc w:val="center"/>
        <w:rPr>
          <w:rFonts w:ascii="Times New Roman" w:hAnsi="Times New Roman" w:cs="Times New Roman"/>
          <w:b/>
          <w:color w:val="003300"/>
        </w:rPr>
      </w:pPr>
      <w:r>
        <w:rPr>
          <w:rFonts w:ascii="Times New Roman" w:hAnsi="Times New Roman" w:cs="Times New Roman"/>
          <w:b/>
          <w:color w:val="003300"/>
        </w:rPr>
        <w:t>XVI</w:t>
      </w:r>
      <w:r w:rsidR="00935449" w:rsidRPr="00244CEB">
        <w:rPr>
          <w:rFonts w:ascii="Times New Roman" w:hAnsi="Times New Roman" w:cs="Times New Roman"/>
          <w:b/>
          <w:color w:val="003300"/>
        </w:rPr>
        <w:t xml:space="preserve"> pirkimo objekto dalis </w:t>
      </w:r>
      <w:bookmarkStart w:id="12" w:name="_Hlk200448512"/>
      <w:r w:rsidR="00935449">
        <w:rPr>
          <w:rFonts w:ascii="Times New Roman" w:hAnsi="Times New Roman" w:cs="Times New Roman"/>
          <w:b/>
          <w:color w:val="003300"/>
        </w:rPr>
        <w:t>„</w:t>
      </w:r>
      <w:r w:rsidR="00935449" w:rsidRPr="00244CEB">
        <w:rPr>
          <w:rFonts w:ascii="Times New Roman" w:hAnsi="Times New Roman" w:cs="Times New Roman"/>
          <w:b/>
          <w:color w:val="003300"/>
        </w:rPr>
        <w:t>Lazerinės flebektomijos aparatas (su dozavimo pompa ir vienkartinių priemonių komplektu)</w:t>
      </w:r>
      <w:bookmarkEnd w:id="12"/>
      <w:r w:rsidR="00935449">
        <w:rPr>
          <w:rFonts w:ascii="Times New Roman" w:hAnsi="Times New Roman" w:cs="Times New Roman"/>
          <w:b/>
          <w:color w:val="003300"/>
        </w:rPr>
        <w:t>“</w:t>
      </w:r>
      <w:r w:rsidR="00935449" w:rsidRPr="00244CEB">
        <w:rPr>
          <w:rFonts w:ascii="Times New Roman" w:hAnsi="Times New Roman" w:cs="Times New Roman"/>
          <w:b/>
          <w:color w:val="003300"/>
        </w:rPr>
        <w:t xml:space="preserve"> </w:t>
      </w:r>
    </w:p>
    <w:p w14:paraId="2640432C" w14:textId="77777777" w:rsidR="00A52BE3" w:rsidRPr="00244CEB" w:rsidRDefault="00A52BE3" w:rsidP="00935449">
      <w:pPr>
        <w:jc w:val="center"/>
        <w:rPr>
          <w:rFonts w:ascii="Times New Roman" w:hAnsi="Times New Roman" w:cs="Times New Roman"/>
          <w:b/>
          <w:color w:val="003300"/>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811"/>
        <w:gridCol w:w="8222"/>
      </w:tblGrid>
      <w:tr w:rsidR="00935449" w:rsidRPr="00244CEB" w14:paraId="57DBA938" w14:textId="77777777" w:rsidTr="00EB2BCF">
        <w:trPr>
          <w:trHeight w:val="278"/>
        </w:trPr>
        <w:tc>
          <w:tcPr>
            <w:tcW w:w="851" w:type="dxa"/>
          </w:tcPr>
          <w:p w14:paraId="6E21AC01" w14:textId="77777777" w:rsidR="00935449" w:rsidRPr="00244CEB" w:rsidRDefault="00935449" w:rsidP="00EB2BCF">
            <w:pPr>
              <w:pStyle w:val="TableParagraph"/>
              <w:spacing w:before="35" w:line="223" w:lineRule="exact"/>
              <w:ind w:left="533" w:hanging="413"/>
            </w:pPr>
            <w:bookmarkStart w:id="13" w:name="_Hlk200448561"/>
            <w:r w:rsidRPr="00244CEB">
              <w:t>Eil. Nr.</w:t>
            </w:r>
          </w:p>
        </w:tc>
        <w:tc>
          <w:tcPr>
            <w:tcW w:w="5811" w:type="dxa"/>
            <w:tcBorders>
              <w:bottom w:val="single" w:sz="4" w:space="0" w:color="000000"/>
            </w:tcBorders>
          </w:tcPr>
          <w:p w14:paraId="1CD0A591" w14:textId="77777777" w:rsidR="00935449" w:rsidRPr="00244CEB" w:rsidRDefault="00935449" w:rsidP="00EB2BCF">
            <w:pPr>
              <w:pStyle w:val="TableParagraph"/>
              <w:ind w:left="-5"/>
              <w:jc w:val="center"/>
            </w:pPr>
            <w:r w:rsidRPr="00244CEB">
              <w:t>Techniniai parametrai</w:t>
            </w:r>
          </w:p>
        </w:tc>
        <w:tc>
          <w:tcPr>
            <w:tcW w:w="8222" w:type="dxa"/>
            <w:tcBorders>
              <w:bottom w:val="single" w:sz="4" w:space="0" w:color="000000"/>
            </w:tcBorders>
          </w:tcPr>
          <w:p w14:paraId="0B6C6141" w14:textId="77777777" w:rsidR="00935449" w:rsidRPr="00244CEB" w:rsidRDefault="00935449" w:rsidP="00EB2BCF">
            <w:pPr>
              <w:pStyle w:val="TableParagraph"/>
              <w:jc w:val="center"/>
            </w:pPr>
            <w:r w:rsidRPr="00244CEB">
              <w:t>Techninių parametrų reikšmės</w:t>
            </w:r>
          </w:p>
        </w:tc>
      </w:tr>
      <w:tr w:rsidR="00935449" w:rsidRPr="00244CEB" w14:paraId="0542017F" w14:textId="77777777" w:rsidTr="00EB2BCF">
        <w:trPr>
          <w:trHeight w:val="278"/>
        </w:trPr>
        <w:tc>
          <w:tcPr>
            <w:tcW w:w="851" w:type="dxa"/>
          </w:tcPr>
          <w:p w14:paraId="20F7A270" w14:textId="77777777" w:rsidR="00935449" w:rsidRPr="00244CEB" w:rsidRDefault="00935449" w:rsidP="00EB2BCF">
            <w:pPr>
              <w:pStyle w:val="TableParagraph"/>
              <w:spacing w:before="35" w:line="223" w:lineRule="exact"/>
              <w:ind w:left="533" w:hanging="413"/>
            </w:pPr>
            <w:r w:rsidRPr="00244CEB">
              <w:t>1.</w:t>
            </w:r>
          </w:p>
        </w:tc>
        <w:tc>
          <w:tcPr>
            <w:tcW w:w="5811" w:type="dxa"/>
          </w:tcPr>
          <w:p w14:paraId="571F550A" w14:textId="77777777" w:rsidR="00935449" w:rsidRPr="00244CEB" w:rsidRDefault="00935449" w:rsidP="00EB2BCF">
            <w:pPr>
              <w:pStyle w:val="TableParagraph"/>
              <w:ind w:left="-5" w:firstLine="143"/>
              <w:rPr>
                <w:b/>
                <w:bCs/>
              </w:rPr>
            </w:pPr>
            <w:r w:rsidRPr="00244CEB">
              <w:rPr>
                <w:b/>
                <w:color w:val="003300"/>
              </w:rPr>
              <w:t>Lazerinės flebektomijos aparatas</w:t>
            </w:r>
          </w:p>
        </w:tc>
        <w:tc>
          <w:tcPr>
            <w:tcW w:w="8222" w:type="dxa"/>
          </w:tcPr>
          <w:p w14:paraId="680E3CDE" w14:textId="77777777" w:rsidR="00935449" w:rsidRPr="00244CEB" w:rsidRDefault="00935449" w:rsidP="00EB2BCF">
            <w:pPr>
              <w:pStyle w:val="TableParagraph"/>
              <w:ind w:right="3817"/>
            </w:pPr>
            <w:r w:rsidRPr="00244CEB">
              <w:t>1 vnt.</w:t>
            </w:r>
          </w:p>
        </w:tc>
      </w:tr>
      <w:tr w:rsidR="00935449" w:rsidRPr="00244CEB" w14:paraId="297F5008" w14:textId="77777777" w:rsidTr="00EB2BCF">
        <w:trPr>
          <w:trHeight w:val="278"/>
        </w:trPr>
        <w:tc>
          <w:tcPr>
            <w:tcW w:w="851" w:type="dxa"/>
          </w:tcPr>
          <w:p w14:paraId="50400761" w14:textId="77777777" w:rsidR="00935449" w:rsidRPr="00244CEB" w:rsidRDefault="00935449" w:rsidP="00EB2BCF">
            <w:pPr>
              <w:pStyle w:val="TableParagraph"/>
              <w:spacing w:before="35" w:line="223" w:lineRule="exact"/>
              <w:ind w:left="533" w:hanging="413"/>
            </w:pPr>
            <w:r w:rsidRPr="00244CEB">
              <w:t>1.1.</w:t>
            </w:r>
          </w:p>
        </w:tc>
        <w:tc>
          <w:tcPr>
            <w:tcW w:w="5811" w:type="dxa"/>
          </w:tcPr>
          <w:p w14:paraId="4367EE74" w14:textId="77777777" w:rsidR="00935449" w:rsidRPr="00244CEB" w:rsidRDefault="00935449" w:rsidP="00EB2BCF">
            <w:pPr>
              <w:pStyle w:val="TableParagraph"/>
              <w:ind w:left="-5" w:firstLine="143"/>
              <w:rPr>
                <w:b/>
                <w:bCs/>
              </w:rPr>
            </w:pPr>
            <w:r w:rsidRPr="00244CEB">
              <w:rPr>
                <w:color w:val="000000"/>
              </w:rPr>
              <w:t>Paskirtis</w:t>
            </w:r>
          </w:p>
        </w:tc>
        <w:tc>
          <w:tcPr>
            <w:tcW w:w="8222" w:type="dxa"/>
          </w:tcPr>
          <w:p w14:paraId="0533A64B" w14:textId="77777777" w:rsidR="00935449" w:rsidRPr="00244CEB" w:rsidRDefault="00935449" w:rsidP="00EB2BCF">
            <w:pPr>
              <w:pStyle w:val="TableParagraph"/>
              <w:ind w:right="3817"/>
            </w:pPr>
            <w:r w:rsidRPr="00244CEB">
              <w:t>Varikozinių venų gydymas</w:t>
            </w:r>
          </w:p>
        </w:tc>
      </w:tr>
      <w:tr w:rsidR="00935449" w:rsidRPr="00244CEB" w14:paraId="293D41AA" w14:textId="77777777" w:rsidTr="00EB2BCF">
        <w:trPr>
          <w:trHeight w:val="278"/>
        </w:trPr>
        <w:tc>
          <w:tcPr>
            <w:tcW w:w="851" w:type="dxa"/>
          </w:tcPr>
          <w:p w14:paraId="142E1302" w14:textId="77777777" w:rsidR="00935449" w:rsidRPr="00244CEB" w:rsidRDefault="00935449" w:rsidP="00EB2BCF">
            <w:pPr>
              <w:pStyle w:val="TableParagraph"/>
              <w:spacing w:before="35" w:line="223" w:lineRule="exact"/>
              <w:ind w:left="533" w:hanging="413"/>
            </w:pPr>
            <w:r w:rsidRPr="00244CEB">
              <w:t>1.2.</w:t>
            </w:r>
          </w:p>
        </w:tc>
        <w:tc>
          <w:tcPr>
            <w:tcW w:w="5811" w:type="dxa"/>
          </w:tcPr>
          <w:p w14:paraId="469BEDDF" w14:textId="77777777" w:rsidR="00935449" w:rsidRPr="00244CEB" w:rsidRDefault="00935449" w:rsidP="00EB2BCF">
            <w:pPr>
              <w:pStyle w:val="Betarp"/>
              <w:snapToGrid w:val="0"/>
              <w:rPr>
                <w:rFonts w:ascii="Times New Roman" w:hAnsi="Times New Roman"/>
                <w:color w:val="000000"/>
                <w:lang w:val="lt-LT"/>
              </w:rPr>
            </w:pPr>
            <w:r w:rsidRPr="00244CEB">
              <w:rPr>
                <w:rFonts w:ascii="Times New Roman" w:hAnsi="Times New Roman"/>
                <w:color w:val="000000"/>
                <w:lang w:val="lt-LT"/>
              </w:rPr>
              <w:t xml:space="preserve">  Galimybė atlikti papildomas procedūras: LOR, </w:t>
            </w:r>
            <w:r w:rsidRPr="00244CEB">
              <w:rPr>
                <w:color w:val="000000"/>
                <w:lang w:val="lt-LT"/>
              </w:rPr>
              <w:t>p</w:t>
            </w:r>
            <w:r w:rsidRPr="00244CEB">
              <w:rPr>
                <w:rFonts w:ascii="Times New Roman" w:hAnsi="Times New Roman"/>
                <w:color w:val="000000"/>
                <w:lang w:val="lt-LT"/>
              </w:rPr>
              <w:t xml:space="preserve">roktologija,  </w:t>
            </w:r>
          </w:p>
          <w:p w14:paraId="67015C0D" w14:textId="77777777" w:rsidR="00935449" w:rsidRPr="00244CEB" w:rsidRDefault="00935449" w:rsidP="00EB2BCF">
            <w:pPr>
              <w:pStyle w:val="Betarp"/>
              <w:snapToGrid w:val="0"/>
              <w:rPr>
                <w:rFonts w:ascii="Times New Roman" w:hAnsi="Times New Roman"/>
                <w:b/>
                <w:bCs/>
                <w:lang w:val="lt-LT"/>
              </w:rPr>
            </w:pPr>
            <w:r w:rsidRPr="00244CEB">
              <w:rPr>
                <w:rFonts w:ascii="Times New Roman" w:hAnsi="Times New Roman"/>
                <w:color w:val="000000"/>
                <w:lang w:val="lt-LT"/>
              </w:rPr>
              <w:t xml:space="preserve">  ginekologija</w:t>
            </w:r>
          </w:p>
        </w:tc>
        <w:tc>
          <w:tcPr>
            <w:tcW w:w="8222" w:type="dxa"/>
          </w:tcPr>
          <w:p w14:paraId="3A3548F9" w14:textId="77777777" w:rsidR="00935449" w:rsidRPr="00244CEB" w:rsidRDefault="00935449" w:rsidP="00EB2BCF">
            <w:pPr>
              <w:pStyle w:val="TableParagraph"/>
              <w:ind w:right="3817"/>
            </w:pPr>
            <w:r w:rsidRPr="00244CEB">
              <w:t>Būtina</w:t>
            </w:r>
          </w:p>
        </w:tc>
      </w:tr>
      <w:tr w:rsidR="00935449" w:rsidRPr="00244CEB" w14:paraId="068AF023" w14:textId="77777777" w:rsidTr="00EB2BCF">
        <w:trPr>
          <w:trHeight w:val="278"/>
        </w:trPr>
        <w:tc>
          <w:tcPr>
            <w:tcW w:w="851" w:type="dxa"/>
          </w:tcPr>
          <w:p w14:paraId="2E0CDBFE" w14:textId="77777777" w:rsidR="00935449" w:rsidRPr="00244CEB" w:rsidRDefault="00935449" w:rsidP="00EB2BCF">
            <w:pPr>
              <w:pStyle w:val="TableParagraph"/>
              <w:spacing w:before="35" w:line="223" w:lineRule="exact"/>
              <w:ind w:left="533" w:hanging="413"/>
            </w:pPr>
            <w:r w:rsidRPr="00244CEB">
              <w:t>1.3.</w:t>
            </w:r>
          </w:p>
        </w:tc>
        <w:tc>
          <w:tcPr>
            <w:tcW w:w="5811" w:type="dxa"/>
          </w:tcPr>
          <w:p w14:paraId="3E6072D2" w14:textId="77777777" w:rsidR="00935449" w:rsidRPr="00244CEB" w:rsidRDefault="00935449" w:rsidP="00EB2BCF">
            <w:pPr>
              <w:pStyle w:val="TableParagraph"/>
              <w:ind w:left="-5" w:firstLine="143"/>
              <w:rPr>
                <w:b/>
                <w:bCs/>
              </w:rPr>
            </w:pPr>
            <w:r w:rsidRPr="00244CEB">
              <w:rPr>
                <w:color w:val="000000"/>
              </w:rPr>
              <w:t>Lazerio centrinės bangos ilgiai:</w:t>
            </w:r>
          </w:p>
        </w:tc>
        <w:tc>
          <w:tcPr>
            <w:tcW w:w="8222" w:type="dxa"/>
          </w:tcPr>
          <w:p w14:paraId="1521AA13" w14:textId="77777777" w:rsidR="00935449" w:rsidRPr="00244CEB" w:rsidRDefault="00935449" w:rsidP="00EB2BCF">
            <w:pPr>
              <w:pStyle w:val="TableParagraph"/>
              <w:numPr>
                <w:ilvl w:val="3"/>
                <w:numId w:val="38"/>
              </w:numPr>
              <w:ind w:right="3817" w:hanging="223"/>
            </w:pPr>
            <w:r w:rsidRPr="00244CEB">
              <w:t>980nm ± 20 nm;</w:t>
            </w:r>
          </w:p>
          <w:p w14:paraId="47864ED4" w14:textId="77777777" w:rsidR="00935449" w:rsidRPr="00244CEB" w:rsidRDefault="00935449" w:rsidP="00EB2BCF">
            <w:pPr>
              <w:pStyle w:val="TableParagraph"/>
              <w:numPr>
                <w:ilvl w:val="3"/>
                <w:numId w:val="38"/>
              </w:numPr>
              <w:ind w:right="3817" w:hanging="223"/>
            </w:pPr>
            <w:r w:rsidRPr="00244CEB">
              <w:t>1470nm ± 20 nm</w:t>
            </w:r>
          </w:p>
        </w:tc>
      </w:tr>
      <w:tr w:rsidR="00935449" w:rsidRPr="00244CEB" w14:paraId="4F95523E" w14:textId="77777777" w:rsidTr="00EB2BCF">
        <w:trPr>
          <w:trHeight w:val="278"/>
        </w:trPr>
        <w:tc>
          <w:tcPr>
            <w:tcW w:w="851" w:type="dxa"/>
          </w:tcPr>
          <w:p w14:paraId="1B2B2F61" w14:textId="77777777" w:rsidR="00935449" w:rsidRPr="00244CEB" w:rsidRDefault="00935449" w:rsidP="00EB2BCF">
            <w:pPr>
              <w:pStyle w:val="TableParagraph"/>
              <w:spacing w:before="35" w:line="223" w:lineRule="exact"/>
              <w:ind w:left="533" w:hanging="413"/>
            </w:pPr>
            <w:r w:rsidRPr="00244CEB">
              <w:t>1.4.</w:t>
            </w:r>
          </w:p>
        </w:tc>
        <w:tc>
          <w:tcPr>
            <w:tcW w:w="5811" w:type="dxa"/>
          </w:tcPr>
          <w:p w14:paraId="62C56CB6" w14:textId="77777777" w:rsidR="00935449" w:rsidRPr="00244CEB" w:rsidRDefault="00935449" w:rsidP="00EB2BCF">
            <w:pPr>
              <w:pStyle w:val="TableParagraph"/>
              <w:ind w:left="-5" w:firstLine="143"/>
              <w:rPr>
                <w:b/>
                <w:bCs/>
              </w:rPr>
            </w:pPr>
            <w:r w:rsidRPr="00244CEB">
              <w:rPr>
                <w:color w:val="000000"/>
              </w:rPr>
              <w:t>Pagalbinis taikymo spindulys, reguliuojamo ryškumo</w:t>
            </w:r>
          </w:p>
        </w:tc>
        <w:tc>
          <w:tcPr>
            <w:tcW w:w="8222" w:type="dxa"/>
          </w:tcPr>
          <w:p w14:paraId="4AE85F1A" w14:textId="77777777" w:rsidR="00935449" w:rsidRPr="00244CEB" w:rsidRDefault="00935449" w:rsidP="00EB2BCF">
            <w:pPr>
              <w:pStyle w:val="TableParagraph"/>
              <w:ind w:right="3817"/>
            </w:pPr>
            <w:r w:rsidRPr="00244CEB">
              <w:t>635 ± 5 nm (raudonas), 5 ±1 mW</w:t>
            </w:r>
          </w:p>
        </w:tc>
      </w:tr>
      <w:tr w:rsidR="00935449" w:rsidRPr="00244CEB" w14:paraId="704DFCE4" w14:textId="77777777" w:rsidTr="00EB2BCF">
        <w:trPr>
          <w:trHeight w:val="278"/>
        </w:trPr>
        <w:tc>
          <w:tcPr>
            <w:tcW w:w="851" w:type="dxa"/>
          </w:tcPr>
          <w:p w14:paraId="2E8100A5" w14:textId="77777777" w:rsidR="00935449" w:rsidRPr="00244CEB" w:rsidRDefault="00935449" w:rsidP="00EB2BCF">
            <w:pPr>
              <w:pStyle w:val="TableParagraph"/>
              <w:spacing w:before="35" w:line="223" w:lineRule="exact"/>
              <w:ind w:left="533" w:hanging="413"/>
            </w:pPr>
            <w:r w:rsidRPr="00244CEB">
              <w:t>1.5.</w:t>
            </w:r>
          </w:p>
        </w:tc>
        <w:tc>
          <w:tcPr>
            <w:tcW w:w="5811" w:type="dxa"/>
          </w:tcPr>
          <w:p w14:paraId="260297E7" w14:textId="77777777" w:rsidR="00935449" w:rsidRPr="00244CEB" w:rsidRDefault="00935449" w:rsidP="00EB2BCF">
            <w:pPr>
              <w:pStyle w:val="TableParagraph"/>
              <w:ind w:left="-5" w:firstLine="143"/>
              <w:rPr>
                <w:b/>
                <w:bCs/>
              </w:rPr>
            </w:pPr>
            <w:r w:rsidRPr="00244CEB">
              <w:rPr>
                <w:color w:val="000000"/>
              </w:rPr>
              <w:t>Lazerio galia:</w:t>
            </w:r>
          </w:p>
        </w:tc>
        <w:tc>
          <w:tcPr>
            <w:tcW w:w="8222" w:type="dxa"/>
          </w:tcPr>
          <w:p w14:paraId="4C8A4A37" w14:textId="77777777" w:rsidR="00935449" w:rsidRPr="00244CEB" w:rsidRDefault="00935449" w:rsidP="00EB2BCF">
            <w:pPr>
              <w:pStyle w:val="TableParagraph"/>
              <w:ind w:right="3817"/>
            </w:pPr>
            <w:r w:rsidRPr="00244CEB">
              <w:t>1. 980nm ± 20 nm, ne ˂11 W;</w:t>
            </w:r>
            <w:r w:rsidRPr="00244CEB">
              <w:br/>
              <w:t>2. 1470nm ± 20 nm, ne ˂5 W</w:t>
            </w:r>
          </w:p>
        </w:tc>
      </w:tr>
      <w:tr w:rsidR="00935449" w:rsidRPr="00244CEB" w14:paraId="00CC890A" w14:textId="77777777" w:rsidTr="00EB2BCF">
        <w:trPr>
          <w:trHeight w:val="278"/>
        </w:trPr>
        <w:tc>
          <w:tcPr>
            <w:tcW w:w="851" w:type="dxa"/>
          </w:tcPr>
          <w:p w14:paraId="7AEB99A8" w14:textId="77777777" w:rsidR="00935449" w:rsidRPr="00244CEB" w:rsidRDefault="00935449" w:rsidP="00EB2BCF">
            <w:pPr>
              <w:pStyle w:val="TableParagraph"/>
              <w:spacing w:before="35" w:line="223" w:lineRule="exact"/>
              <w:ind w:left="533" w:hanging="413"/>
            </w:pPr>
            <w:r w:rsidRPr="00244CEB">
              <w:t>1.6.</w:t>
            </w:r>
          </w:p>
        </w:tc>
        <w:tc>
          <w:tcPr>
            <w:tcW w:w="5811" w:type="dxa"/>
          </w:tcPr>
          <w:p w14:paraId="3B72B259" w14:textId="77777777" w:rsidR="00935449" w:rsidRPr="00244CEB" w:rsidRDefault="00935449" w:rsidP="00EB2BCF">
            <w:pPr>
              <w:pStyle w:val="TableParagraph"/>
              <w:ind w:left="-5" w:firstLine="143"/>
              <w:rPr>
                <w:b/>
                <w:bCs/>
              </w:rPr>
            </w:pPr>
            <w:r w:rsidRPr="00244CEB">
              <w:rPr>
                <w:color w:val="000000"/>
              </w:rPr>
              <w:t>Galimybė dirbti „pulsed“ ir „continuous“ režimais</w:t>
            </w:r>
          </w:p>
        </w:tc>
        <w:tc>
          <w:tcPr>
            <w:tcW w:w="8222" w:type="dxa"/>
          </w:tcPr>
          <w:p w14:paraId="3A30E4F6" w14:textId="77777777" w:rsidR="00935449" w:rsidRPr="00244CEB" w:rsidRDefault="00935449" w:rsidP="00EB2BCF">
            <w:pPr>
              <w:pStyle w:val="TableParagraph"/>
              <w:ind w:right="3817"/>
            </w:pPr>
            <w:r w:rsidRPr="00244CEB">
              <w:t>Būtina</w:t>
            </w:r>
          </w:p>
        </w:tc>
      </w:tr>
      <w:tr w:rsidR="00935449" w:rsidRPr="00244CEB" w14:paraId="4DF3AE7B" w14:textId="77777777" w:rsidTr="00EB2BCF">
        <w:trPr>
          <w:trHeight w:val="278"/>
        </w:trPr>
        <w:tc>
          <w:tcPr>
            <w:tcW w:w="851" w:type="dxa"/>
          </w:tcPr>
          <w:p w14:paraId="41B1E5AD" w14:textId="77777777" w:rsidR="00935449" w:rsidRPr="00244CEB" w:rsidRDefault="00935449" w:rsidP="00EB2BCF">
            <w:pPr>
              <w:pStyle w:val="TableParagraph"/>
              <w:spacing w:before="35" w:line="223" w:lineRule="exact"/>
              <w:ind w:left="533" w:hanging="413"/>
            </w:pPr>
            <w:r w:rsidRPr="00244CEB">
              <w:t>1.7.</w:t>
            </w:r>
          </w:p>
        </w:tc>
        <w:tc>
          <w:tcPr>
            <w:tcW w:w="5811" w:type="dxa"/>
          </w:tcPr>
          <w:p w14:paraId="60C4FBA8" w14:textId="77777777" w:rsidR="00935449" w:rsidRPr="00244CEB" w:rsidRDefault="00935449" w:rsidP="00EB2BCF">
            <w:pPr>
              <w:pStyle w:val="TableParagraph"/>
              <w:ind w:left="-5" w:firstLine="143"/>
              <w:rPr>
                <w:b/>
                <w:bCs/>
              </w:rPr>
            </w:pPr>
            <w:r w:rsidRPr="00244CEB">
              <w:rPr>
                <w:color w:val="000000"/>
              </w:rPr>
              <w:t>Impulso trukmė „pulsed“ režimu</w:t>
            </w:r>
          </w:p>
        </w:tc>
        <w:tc>
          <w:tcPr>
            <w:tcW w:w="8222" w:type="dxa"/>
          </w:tcPr>
          <w:p w14:paraId="7FF75137" w14:textId="77777777" w:rsidR="00935449" w:rsidRPr="00244CEB" w:rsidRDefault="00935449" w:rsidP="00EB2BCF">
            <w:pPr>
              <w:pStyle w:val="TableParagraph"/>
              <w:ind w:right="3250"/>
            </w:pPr>
            <w:r w:rsidRPr="00244CEB">
              <w:t>Pasirenkama, ne siauresnėse ribose nei 1 - 9000 ms</w:t>
            </w:r>
          </w:p>
        </w:tc>
      </w:tr>
      <w:tr w:rsidR="00935449" w:rsidRPr="00244CEB" w14:paraId="5A744D82" w14:textId="77777777" w:rsidTr="00EB2BCF">
        <w:trPr>
          <w:trHeight w:val="278"/>
        </w:trPr>
        <w:tc>
          <w:tcPr>
            <w:tcW w:w="851" w:type="dxa"/>
          </w:tcPr>
          <w:p w14:paraId="18797622" w14:textId="77777777" w:rsidR="00935449" w:rsidRPr="00244CEB" w:rsidRDefault="00935449" w:rsidP="00EB2BCF">
            <w:pPr>
              <w:pStyle w:val="TableParagraph"/>
              <w:spacing w:before="35" w:line="223" w:lineRule="exact"/>
              <w:ind w:left="533" w:hanging="413"/>
            </w:pPr>
            <w:r w:rsidRPr="00244CEB">
              <w:t>1.8.</w:t>
            </w:r>
          </w:p>
        </w:tc>
        <w:tc>
          <w:tcPr>
            <w:tcW w:w="5811" w:type="dxa"/>
          </w:tcPr>
          <w:p w14:paraId="06B5BAD7" w14:textId="77777777" w:rsidR="00935449" w:rsidRPr="00244CEB" w:rsidRDefault="00935449" w:rsidP="00EB2BCF">
            <w:pPr>
              <w:pStyle w:val="TableParagraph"/>
              <w:ind w:left="-5" w:firstLine="143"/>
              <w:rPr>
                <w:b/>
                <w:bCs/>
              </w:rPr>
            </w:pPr>
            <w:r w:rsidRPr="00244CEB">
              <w:rPr>
                <w:color w:val="000000"/>
              </w:rPr>
              <w:t xml:space="preserve">Mobilumas </w:t>
            </w:r>
          </w:p>
        </w:tc>
        <w:tc>
          <w:tcPr>
            <w:tcW w:w="8222" w:type="dxa"/>
          </w:tcPr>
          <w:p w14:paraId="04CD7E56" w14:textId="77777777" w:rsidR="00935449" w:rsidRPr="00244CEB" w:rsidRDefault="00935449" w:rsidP="00EB2BCF">
            <w:pPr>
              <w:pStyle w:val="TableParagraph"/>
              <w:ind w:right="3817"/>
            </w:pPr>
            <w:r w:rsidRPr="00244CEB">
              <w:t>Kilnojamas, mobilus</w:t>
            </w:r>
          </w:p>
        </w:tc>
      </w:tr>
      <w:tr w:rsidR="00935449" w:rsidRPr="00244CEB" w14:paraId="3C174103" w14:textId="77777777" w:rsidTr="00EB2BCF">
        <w:trPr>
          <w:trHeight w:val="278"/>
        </w:trPr>
        <w:tc>
          <w:tcPr>
            <w:tcW w:w="851" w:type="dxa"/>
          </w:tcPr>
          <w:p w14:paraId="3ACE4AC5" w14:textId="77777777" w:rsidR="00935449" w:rsidRPr="00244CEB" w:rsidRDefault="00935449" w:rsidP="00EB2BCF">
            <w:pPr>
              <w:pStyle w:val="TableParagraph"/>
              <w:spacing w:before="35" w:line="223" w:lineRule="exact"/>
              <w:ind w:left="533" w:hanging="413"/>
            </w:pPr>
            <w:r w:rsidRPr="00244CEB">
              <w:t>1.9.</w:t>
            </w:r>
          </w:p>
        </w:tc>
        <w:tc>
          <w:tcPr>
            <w:tcW w:w="5811" w:type="dxa"/>
          </w:tcPr>
          <w:p w14:paraId="1717398A" w14:textId="77777777" w:rsidR="00935449" w:rsidRPr="00244CEB" w:rsidRDefault="00935449" w:rsidP="00EB2BCF">
            <w:pPr>
              <w:pStyle w:val="TableParagraph"/>
              <w:ind w:left="-5" w:firstLine="143"/>
              <w:rPr>
                <w:b/>
                <w:bCs/>
              </w:rPr>
            </w:pPr>
            <w:r w:rsidRPr="00244CEB">
              <w:rPr>
                <w:color w:val="000000"/>
              </w:rPr>
              <w:t xml:space="preserve">Prijungtos skaidulos atpažinimas </w:t>
            </w:r>
          </w:p>
        </w:tc>
        <w:tc>
          <w:tcPr>
            <w:tcW w:w="8222" w:type="dxa"/>
          </w:tcPr>
          <w:p w14:paraId="71073208" w14:textId="77777777" w:rsidR="00935449" w:rsidRPr="00244CEB" w:rsidRDefault="00935449" w:rsidP="00EB2BCF">
            <w:pPr>
              <w:pStyle w:val="TableParagraph"/>
              <w:ind w:right="707"/>
            </w:pPr>
            <w:r w:rsidRPr="00244CEB">
              <w:rPr>
                <w:color w:val="000000"/>
              </w:rPr>
              <w:t>Radio dažnio identifikavimo (RFID) arba lygiavertė sistema</w:t>
            </w:r>
          </w:p>
        </w:tc>
      </w:tr>
      <w:tr w:rsidR="00935449" w:rsidRPr="00244CEB" w14:paraId="31C21B2F" w14:textId="77777777" w:rsidTr="00EB2BCF">
        <w:trPr>
          <w:trHeight w:val="278"/>
        </w:trPr>
        <w:tc>
          <w:tcPr>
            <w:tcW w:w="851" w:type="dxa"/>
          </w:tcPr>
          <w:p w14:paraId="6325DD57" w14:textId="77777777" w:rsidR="00935449" w:rsidRPr="00244CEB" w:rsidRDefault="00935449" w:rsidP="00EB2BCF">
            <w:pPr>
              <w:pStyle w:val="TableParagraph"/>
              <w:spacing w:before="35" w:line="223" w:lineRule="exact"/>
              <w:ind w:left="533" w:hanging="413"/>
            </w:pPr>
            <w:r w:rsidRPr="00244CEB">
              <w:t>1.10.</w:t>
            </w:r>
          </w:p>
        </w:tc>
        <w:tc>
          <w:tcPr>
            <w:tcW w:w="5811" w:type="dxa"/>
          </w:tcPr>
          <w:p w14:paraId="3EA936DC" w14:textId="77777777" w:rsidR="00935449" w:rsidRPr="00244CEB" w:rsidRDefault="00935449" w:rsidP="00EB2BCF">
            <w:pPr>
              <w:pStyle w:val="TableParagraph"/>
              <w:ind w:left="-5" w:firstLine="143"/>
              <w:rPr>
                <w:b/>
                <w:bCs/>
              </w:rPr>
            </w:pPr>
            <w:r w:rsidRPr="00244CEB">
              <w:rPr>
                <w:color w:val="000000"/>
              </w:rPr>
              <w:t>Avarinio sustabdymo mygtukas</w:t>
            </w:r>
          </w:p>
        </w:tc>
        <w:tc>
          <w:tcPr>
            <w:tcW w:w="8222" w:type="dxa"/>
          </w:tcPr>
          <w:p w14:paraId="7CAA711B" w14:textId="77777777" w:rsidR="00935449" w:rsidRPr="00244CEB" w:rsidRDefault="00935449" w:rsidP="00EB2BCF">
            <w:pPr>
              <w:pStyle w:val="TableParagraph"/>
              <w:ind w:right="3817"/>
            </w:pPr>
            <w:r w:rsidRPr="00244CEB">
              <w:t>Būtina, lengvai pasiekiamas ir aiškiai matomas</w:t>
            </w:r>
          </w:p>
        </w:tc>
      </w:tr>
      <w:tr w:rsidR="00935449" w:rsidRPr="00244CEB" w14:paraId="01F91498" w14:textId="77777777" w:rsidTr="00EB2BCF">
        <w:trPr>
          <w:trHeight w:val="278"/>
        </w:trPr>
        <w:tc>
          <w:tcPr>
            <w:tcW w:w="851" w:type="dxa"/>
          </w:tcPr>
          <w:p w14:paraId="7E99B602" w14:textId="77777777" w:rsidR="00935449" w:rsidRPr="00244CEB" w:rsidRDefault="00935449" w:rsidP="00EB2BCF">
            <w:pPr>
              <w:pStyle w:val="TableParagraph"/>
              <w:spacing w:before="35" w:line="223" w:lineRule="exact"/>
              <w:ind w:left="533" w:hanging="413"/>
            </w:pPr>
            <w:r w:rsidRPr="00244CEB">
              <w:t>1.11.</w:t>
            </w:r>
          </w:p>
        </w:tc>
        <w:tc>
          <w:tcPr>
            <w:tcW w:w="5811" w:type="dxa"/>
          </w:tcPr>
          <w:p w14:paraId="69E8660E" w14:textId="77777777" w:rsidR="00935449" w:rsidRPr="00B008DE" w:rsidRDefault="00935449" w:rsidP="00EB2BCF">
            <w:pPr>
              <w:pStyle w:val="TableParagraph"/>
              <w:ind w:left="-5" w:firstLine="143"/>
              <w:rPr>
                <w:b/>
                <w:bCs/>
              </w:rPr>
            </w:pPr>
            <w:r w:rsidRPr="00B008DE">
              <w:rPr>
                <w:color w:val="000000"/>
              </w:rPr>
              <w:t>Monitorius</w:t>
            </w:r>
          </w:p>
        </w:tc>
        <w:tc>
          <w:tcPr>
            <w:tcW w:w="8222" w:type="dxa"/>
          </w:tcPr>
          <w:p w14:paraId="13A026B1" w14:textId="77777777" w:rsidR="00935449" w:rsidRPr="00B008DE" w:rsidRDefault="00935449" w:rsidP="00EB2BCF">
            <w:pPr>
              <w:pStyle w:val="TableParagraph"/>
              <w:ind w:right="3817"/>
            </w:pPr>
            <w:r w:rsidRPr="00B008DE">
              <w:t xml:space="preserve">Lietimui jautrus ekranas  </w:t>
            </w:r>
          </w:p>
        </w:tc>
      </w:tr>
      <w:tr w:rsidR="00935449" w:rsidRPr="00244CEB" w14:paraId="64070D8E" w14:textId="77777777" w:rsidTr="00EB2BCF">
        <w:trPr>
          <w:trHeight w:val="278"/>
        </w:trPr>
        <w:tc>
          <w:tcPr>
            <w:tcW w:w="851" w:type="dxa"/>
          </w:tcPr>
          <w:p w14:paraId="4B97B8DA" w14:textId="77777777" w:rsidR="00935449" w:rsidRPr="00244CEB" w:rsidRDefault="00935449" w:rsidP="00EB2BCF">
            <w:pPr>
              <w:pStyle w:val="TableParagraph"/>
              <w:spacing w:before="35" w:line="223" w:lineRule="exact"/>
              <w:ind w:left="533" w:hanging="413"/>
            </w:pPr>
            <w:r w:rsidRPr="00244CEB">
              <w:t>1.12.</w:t>
            </w:r>
          </w:p>
        </w:tc>
        <w:tc>
          <w:tcPr>
            <w:tcW w:w="5811" w:type="dxa"/>
          </w:tcPr>
          <w:p w14:paraId="169B4E6E" w14:textId="77777777" w:rsidR="00935449" w:rsidRPr="00244CEB" w:rsidRDefault="00935449" w:rsidP="00EB2BCF">
            <w:pPr>
              <w:pStyle w:val="TableParagraph"/>
              <w:ind w:left="-5" w:firstLine="143"/>
              <w:rPr>
                <w:b/>
                <w:bCs/>
              </w:rPr>
            </w:pPr>
            <w:r w:rsidRPr="00244CEB">
              <w:rPr>
                <w:color w:val="000000"/>
              </w:rPr>
              <w:t>Aušinimas</w:t>
            </w:r>
            <w:r w:rsidRPr="00244CEB">
              <w:rPr>
                <w:color w:val="000000"/>
              </w:rPr>
              <w:tab/>
            </w:r>
          </w:p>
        </w:tc>
        <w:tc>
          <w:tcPr>
            <w:tcW w:w="8222" w:type="dxa"/>
          </w:tcPr>
          <w:p w14:paraId="5F1C8429" w14:textId="77777777" w:rsidR="00935449" w:rsidRPr="00244CEB" w:rsidRDefault="00935449" w:rsidP="00EB2BCF">
            <w:pPr>
              <w:pStyle w:val="TableParagraph"/>
              <w:ind w:right="2967"/>
            </w:pPr>
            <w:r w:rsidRPr="00244CEB">
              <w:t xml:space="preserve">Oru ir Peltier celės                    </w:t>
            </w:r>
          </w:p>
        </w:tc>
      </w:tr>
      <w:tr w:rsidR="00935449" w:rsidRPr="00244CEB" w14:paraId="301A2C3B" w14:textId="77777777" w:rsidTr="00EB2BCF">
        <w:trPr>
          <w:trHeight w:val="278"/>
        </w:trPr>
        <w:tc>
          <w:tcPr>
            <w:tcW w:w="851" w:type="dxa"/>
          </w:tcPr>
          <w:p w14:paraId="7D9FF9AB" w14:textId="77777777" w:rsidR="00935449" w:rsidRPr="00244CEB" w:rsidRDefault="00935449" w:rsidP="00EB2BCF">
            <w:pPr>
              <w:pStyle w:val="TableParagraph"/>
              <w:spacing w:before="35" w:line="223" w:lineRule="exact"/>
              <w:ind w:left="533" w:hanging="413"/>
            </w:pPr>
            <w:r w:rsidRPr="00244CEB">
              <w:t>1.13.</w:t>
            </w:r>
          </w:p>
        </w:tc>
        <w:tc>
          <w:tcPr>
            <w:tcW w:w="5811" w:type="dxa"/>
          </w:tcPr>
          <w:p w14:paraId="7D3A0356" w14:textId="77777777" w:rsidR="00935449" w:rsidRPr="00244CEB" w:rsidRDefault="00935449" w:rsidP="00EB2BCF">
            <w:pPr>
              <w:pStyle w:val="TableParagraph"/>
              <w:ind w:left="-5" w:firstLine="143"/>
              <w:rPr>
                <w:b/>
                <w:bCs/>
              </w:rPr>
            </w:pPr>
            <w:r w:rsidRPr="00244CEB">
              <w:rPr>
                <w:color w:val="000000"/>
              </w:rPr>
              <w:t>Lazerio spinduliuotė aktyvuojama kojos pedalu</w:t>
            </w:r>
          </w:p>
        </w:tc>
        <w:tc>
          <w:tcPr>
            <w:tcW w:w="8222" w:type="dxa"/>
          </w:tcPr>
          <w:p w14:paraId="359F01F0" w14:textId="77777777" w:rsidR="00935449" w:rsidRPr="00244CEB" w:rsidRDefault="00935449" w:rsidP="00EB2BCF">
            <w:pPr>
              <w:pStyle w:val="TableParagraph"/>
              <w:ind w:right="3817"/>
            </w:pPr>
            <w:r w:rsidRPr="00244CEB">
              <w:t>Būtina</w:t>
            </w:r>
          </w:p>
        </w:tc>
      </w:tr>
      <w:tr w:rsidR="00935449" w:rsidRPr="00244CEB" w14:paraId="3B87626E" w14:textId="77777777" w:rsidTr="00EB2BCF">
        <w:trPr>
          <w:trHeight w:val="278"/>
        </w:trPr>
        <w:tc>
          <w:tcPr>
            <w:tcW w:w="851" w:type="dxa"/>
          </w:tcPr>
          <w:p w14:paraId="771F9751" w14:textId="77777777" w:rsidR="00935449" w:rsidRPr="00244CEB" w:rsidRDefault="00935449" w:rsidP="00EB2BCF">
            <w:pPr>
              <w:pStyle w:val="TableParagraph"/>
              <w:spacing w:before="35" w:line="223" w:lineRule="exact"/>
              <w:ind w:left="533" w:hanging="413"/>
            </w:pPr>
            <w:r w:rsidRPr="00244CEB">
              <w:lastRenderedPageBreak/>
              <w:t>1.14.</w:t>
            </w:r>
          </w:p>
        </w:tc>
        <w:tc>
          <w:tcPr>
            <w:tcW w:w="5811" w:type="dxa"/>
          </w:tcPr>
          <w:p w14:paraId="11FCEDFF" w14:textId="77777777" w:rsidR="00935449" w:rsidRPr="003C6926" w:rsidRDefault="00935449" w:rsidP="00EB2BCF">
            <w:pPr>
              <w:pStyle w:val="TableParagraph"/>
              <w:ind w:left="-5" w:firstLine="143"/>
              <w:rPr>
                <w:color w:val="000000"/>
                <w:highlight w:val="yellow"/>
              </w:rPr>
            </w:pPr>
            <w:r w:rsidRPr="00304E56">
              <w:t>Maitinimo šaltinis</w:t>
            </w:r>
          </w:p>
        </w:tc>
        <w:tc>
          <w:tcPr>
            <w:tcW w:w="8222" w:type="dxa"/>
            <w:vAlign w:val="center"/>
          </w:tcPr>
          <w:p w14:paraId="2F4314F2" w14:textId="77777777" w:rsidR="00935449" w:rsidRPr="003C6926" w:rsidRDefault="00935449" w:rsidP="00EB2BCF">
            <w:pPr>
              <w:pStyle w:val="TableParagraph"/>
              <w:ind w:right="3817"/>
              <w:rPr>
                <w:highlight w:val="yellow"/>
              </w:rPr>
            </w:pPr>
            <w:r w:rsidRPr="00304E56">
              <w:t>230 (±10%) V AC, 50/60Hz</w:t>
            </w:r>
            <w:r>
              <w:t xml:space="preserve"> </w:t>
            </w:r>
            <w:r w:rsidRPr="00C74CAA">
              <w:t>elektros tinklas</w:t>
            </w:r>
          </w:p>
        </w:tc>
      </w:tr>
      <w:tr w:rsidR="00935449" w:rsidRPr="00244CEB" w14:paraId="1E775696" w14:textId="77777777" w:rsidTr="00EB2BCF">
        <w:trPr>
          <w:trHeight w:val="278"/>
        </w:trPr>
        <w:tc>
          <w:tcPr>
            <w:tcW w:w="851" w:type="dxa"/>
          </w:tcPr>
          <w:p w14:paraId="53D7D99F" w14:textId="77777777" w:rsidR="00935449" w:rsidRPr="00244CEB" w:rsidRDefault="00935449" w:rsidP="00EB2BCF">
            <w:pPr>
              <w:pStyle w:val="TableParagraph"/>
              <w:spacing w:before="35" w:line="223" w:lineRule="exact"/>
              <w:ind w:left="533" w:hanging="413"/>
            </w:pPr>
            <w:r w:rsidRPr="00244CEB">
              <w:t>1.15.</w:t>
            </w:r>
          </w:p>
        </w:tc>
        <w:tc>
          <w:tcPr>
            <w:tcW w:w="5811" w:type="dxa"/>
          </w:tcPr>
          <w:p w14:paraId="1AC4836D" w14:textId="77777777" w:rsidR="00935449" w:rsidRPr="00244CEB" w:rsidRDefault="00935449" w:rsidP="00EB2BCF">
            <w:pPr>
              <w:pStyle w:val="TableParagraph"/>
              <w:ind w:left="-5" w:firstLine="143"/>
              <w:rPr>
                <w:color w:val="000000"/>
              </w:rPr>
            </w:pPr>
            <w:r w:rsidRPr="00244CEB">
              <w:rPr>
                <w:color w:val="000000"/>
              </w:rPr>
              <w:t>Priedas:</w:t>
            </w:r>
          </w:p>
        </w:tc>
        <w:tc>
          <w:tcPr>
            <w:tcW w:w="8222" w:type="dxa"/>
          </w:tcPr>
          <w:p w14:paraId="7FF2BE31" w14:textId="77777777" w:rsidR="00935449" w:rsidRPr="00244CEB" w:rsidRDefault="00935449" w:rsidP="00EB2BCF">
            <w:pPr>
              <w:pStyle w:val="TableParagraph"/>
              <w:ind w:right="3817"/>
            </w:pPr>
          </w:p>
        </w:tc>
      </w:tr>
      <w:tr w:rsidR="00935449" w:rsidRPr="00244CEB" w14:paraId="4F072AFC" w14:textId="77777777" w:rsidTr="00EB2BCF">
        <w:trPr>
          <w:trHeight w:val="278"/>
        </w:trPr>
        <w:tc>
          <w:tcPr>
            <w:tcW w:w="851" w:type="dxa"/>
          </w:tcPr>
          <w:p w14:paraId="63418AD6" w14:textId="77777777" w:rsidR="00935449" w:rsidRPr="00244CEB" w:rsidRDefault="00935449" w:rsidP="00EB2BCF">
            <w:pPr>
              <w:pStyle w:val="TableParagraph"/>
              <w:spacing w:before="35" w:line="223" w:lineRule="exact"/>
              <w:ind w:left="533" w:hanging="413"/>
            </w:pPr>
            <w:r w:rsidRPr="00244CEB">
              <w:t>1.15.1</w:t>
            </w:r>
          </w:p>
        </w:tc>
        <w:tc>
          <w:tcPr>
            <w:tcW w:w="5811" w:type="dxa"/>
          </w:tcPr>
          <w:p w14:paraId="6478257B" w14:textId="77777777" w:rsidR="00935449" w:rsidRPr="00244CEB" w:rsidRDefault="00935449" w:rsidP="00EB2BCF">
            <w:pPr>
              <w:pStyle w:val="TableParagraph"/>
              <w:ind w:left="-5" w:firstLine="143"/>
              <w:rPr>
                <w:b/>
                <w:bCs/>
              </w:rPr>
            </w:pPr>
            <w:r w:rsidRPr="00244CEB">
              <w:rPr>
                <w:color w:val="000000"/>
              </w:rPr>
              <w:t xml:space="preserve">Apsauginiai akiniai </w:t>
            </w:r>
          </w:p>
        </w:tc>
        <w:tc>
          <w:tcPr>
            <w:tcW w:w="8222" w:type="dxa"/>
          </w:tcPr>
          <w:p w14:paraId="7042D58B" w14:textId="77777777" w:rsidR="00935449" w:rsidRPr="00244CEB" w:rsidRDefault="00935449" w:rsidP="00EB2BCF">
            <w:pPr>
              <w:pStyle w:val="TableParagraph"/>
              <w:ind w:right="3817"/>
            </w:pPr>
            <w:r w:rsidRPr="00244CEB">
              <w:t>2 vnt., apsauga DI LB4</w:t>
            </w:r>
          </w:p>
        </w:tc>
      </w:tr>
      <w:tr w:rsidR="00935449" w:rsidRPr="00244CEB" w14:paraId="5402C019" w14:textId="77777777" w:rsidTr="00EB2BCF">
        <w:trPr>
          <w:trHeight w:val="278"/>
        </w:trPr>
        <w:tc>
          <w:tcPr>
            <w:tcW w:w="851" w:type="dxa"/>
          </w:tcPr>
          <w:p w14:paraId="6108D831" w14:textId="77777777" w:rsidR="00935449" w:rsidRPr="00244CEB" w:rsidRDefault="00935449" w:rsidP="00EB2BCF">
            <w:pPr>
              <w:pStyle w:val="TableParagraph"/>
              <w:spacing w:before="35" w:line="223" w:lineRule="exact"/>
              <w:ind w:left="533" w:hanging="413"/>
            </w:pPr>
            <w:r w:rsidRPr="00244CEB">
              <w:t>2.</w:t>
            </w:r>
          </w:p>
        </w:tc>
        <w:tc>
          <w:tcPr>
            <w:tcW w:w="5811" w:type="dxa"/>
          </w:tcPr>
          <w:p w14:paraId="2B5AB70E" w14:textId="77777777" w:rsidR="00935449" w:rsidRPr="00244CEB" w:rsidRDefault="00935449" w:rsidP="00EB2BCF">
            <w:pPr>
              <w:pStyle w:val="TableParagraph"/>
              <w:ind w:left="-5" w:firstLine="143"/>
              <w:rPr>
                <w:b/>
                <w:bCs/>
              </w:rPr>
            </w:pPr>
            <w:r w:rsidRPr="00244CEB">
              <w:rPr>
                <w:b/>
                <w:bCs/>
              </w:rPr>
              <w:t xml:space="preserve">Radialinis šviesolaidis venų varikozės gydymui su įvedimo </w:t>
            </w:r>
          </w:p>
          <w:p w14:paraId="522D531A" w14:textId="77777777" w:rsidR="00935449" w:rsidRPr="00244CEB" w:rsidRDefault="00935449" w:rsidP="00EB2BCF">
            <w:pPr>
              <w:pStyle w:val="TableParagraph"/>
              <w:ind w:left="-5" w:firstLine="143"/>
              <w:rPr>
                <w:b/>
                <w:bCs/>
              </w:rPr>
            </w:pPr>
            <w:r w:rsidRPr="00244CEB">
              <w:rPr>
                <w:b/>
                <w:bCs/>
              </w:rPr>
              <w:t xml:space="preserve">rinkiniu </w:t>
            </w:r>
          </w:p>
        </w:tc>
        <w:tc>
          <w:tcPr>
            <w:tcW w:w="8222" w:type="dxa"/>
          </w:tcPr>
          <w:p w14:paraId="2FD9DD12" w14:textId="77777777" w:rsidR="00935449" w:rsidRPr="00244CEB" w:rsidRDefault="00935449" w:rsidP="00EB2BCF">
            <w:pPr>
              <w:pStyle w:val="TableParagraph"/>
              <w:ind w:right="3817"/>
            </w:pPr>
            <w:r w:rsidRPr="00244CEB">
              <w:t>10 vnt.</w:t>
            </w:r>
          </w:p>
        </w:tc>
      </w:tr>
      <w:tr w:rsidR="00935449" w:rsidRPr="00244CEB" w14:paraId="74AF9D17" w14:textId="77777777" w:rsidTr="00EB2BCF">
        <w:trPr>
          <w:trHeight w:val="278"/>
        </w:trPr>
        <w:tc>
          <w:tcPr>
            <w:tcW w:w="851" w:type="dxa"/>
          </w:tcPr>
          <w:p w14:paraId="089060A4" w14:textId="77777777" w:rsidR="00935449" w:rsidRPr="00244CEB" w:rsidRDefault="00935449" w:rsidP="00EB2BCF">
            <w:pPr>
              <w:pStyle w:val="TableParagraph"/>
              <w:spacing w:before="35" w:line="223" w:lineRule="exact"/>
              <w:ind w:left="533" w:hanging="413"/>
            </w:pPr>
            <w:r w:rsidRPr="00244CEB">
              <w:t>2.1.</w:t>
            </w:r>
          </w:p>
        </w:tc>
        <w:tc>
          <w:tcPr>
            <w:tcW w:w="5811" w:type="dxa"/>
          </w:tcPr>
          <w:p w14:paraId="25D83A16" w14:textId="77777777" w:rsidR="00935449" w:rsidRPr="00244CEB" w:rsidRDefault="00935449" w:rsidP="00EB2BCF">
            <w:pPr>
              <w:pStyle w:val="TableParagraph"/>
              <w:ind w:left="-5" w:firstLine="143"/>
              <w:rPr>
                <w:b/>
                <w:bCs/>
              </w:rPr>
            </w:pPr>
            <w:r w:rsidRPr="00244CEB">
              <w:rPr>
                <w:rFonts w:eastAsia="Cambria Math" w:cs="Cambria Math"/>
              </w:rPr>
              <w:t>Vienkartinio naudojimo</w:t>
            </w:r>
          </w:p>
        </w:tc>
        <w:tc>
          <w:tcPr>
            <w:tcW w:w="8222" w:type="dxa"/>
          </w:tcPr>
          <w:p w14:paraId="733934E8" w14:textId="77777777" w:rsidR="00935449" w:rsidRPr="00244CEB" w:rsidRDefault="00935449" w:rsidP="00EB2BCF">
            <w:pPr>
              <w:pStyle w:val="TableParagraph"/>
              <w:ind w:right="3817"/>
            </w:pPr>
            <w:r w:rsidRPr="00244CEB">
              <w:t>Būtina</w:t>
            </w:r>
          </w:p>
        </w:tc>
      </w:tr>
      <w:tr w:rsidR="00935449" w:rsidRPr="00244CEB" w14:paraId="001999F1" w14:textId="77777777" w:rsidTr="00EB2BCF">
        <w:trPr>
          <w:trHeight w:val="278"/>
        </w:trPr>
        <w:tc>
          <w:tcPr>
            <w:tcW w:w="851" w:type="dxa"/>
          </w:tcPr>
          <w:p w14:paraId="102A8274" w14:textId="77777777" w:rsidR="00935449" w:rsidRPr="00244CEB" w:rsidRDefault="00935449" w:rsidP="00EB2BCF">
            <w:pPr>
              <w:pStyle w:val="TableParagraph"/>
              <w:spacing w:before="35" w:line="223" w:lineRule="exact"/>
              <w:ind w:left="533" w:hanging="413"/>
            </w:pPr>
            <w:r w:rsidRPr="00244CEB">
              <w:t>2.2.</w:t>
            </w:r>
          </w:p>
        </w:tc>
        <w:tc>
          <w:tcPr>
            <w:tcW w:w="5811" w:type="dxa"/>
          </w:tcPr>
          <w:p w14:paraId="49DB62CC" w14:textId="77777777" w:rsidR="00935449" w:rsidRPr="00244CEB" w:rsidRDefault="00935449" w:rsidP="00EB2BCF">
            <w:pPr>
              <w:pStyle w:val="TableParagraph"/>
              <w:ind w:left="-5" w:firstLine="143"/>
              <w:rPr>
                <w:b/>
                <w:bCs/>
              </w:rPr>
            </w:pPr>
            <w:r w:rsidRPr="00244CEB">
              <w:t>Radialinis</w:t>
            </w:r>
          </w:p>
        </w:tc>
        <w:tc>
          <w:tcPr>
            <w:tcW w:w="8222" w:type="dxa"/>
          </w:tcPr>
          <w:p w14:paraId="006A10F8" w14:textId="77777777" w:rsidR="00935449" w:rsidRPr="00244CEB" w:rsidRDefault="00935449" w:rsidP="00EB2BCF">
            <w:pPr>
              <w:pStyle w:val="TableParagraph"/>
              <w:ind w:right="3817"/>
            </w:pPr>
            <w:r w:rsidRPr="00244CEB">
              <w:t>Ne ≤ 360</w:t>
            </w:r>
            <w:r w:rsidRPr="00244CEB">
              <w:rPr>
                <w:rFonts w:ascii="Calibri" w:hAnsi="Calibri" w:cs="Calibri"/>
              </w:rPr>
              <w:t>°</w:t>
            </w:r>
            <w:r w:rsidRPr="00244CEB">
              <w:t xml:space="preserve"> radialinė energijos emisija</w:t>
            </w:r>
          </w:p>
        </w:tc>
      </w:tr>
      <w:tr w:rsidR="00935449" w:rsidRPr="00244CEB" w14:paraId="08E20832" w14:textId="77777777" w:rsidTr="00EB2BCF">
        <w:trPr>
          <w:trHeight w:val="278"/>
        </w:trPr>
        <w:tc>
          <w:tcPr>
            <w:tcW w:w="851" w:type="dxa"/>
          </w:tcPr>
          <w:p w14:paraId="71336D98" w14:textId="77777777" w:rsidR="00935449" w:rsidRPr="00244CEB" w:rsidRDefault="00935449" w:rsidP="00EB2BCF">
            <w:pPr>
              <w:pStyle w:val="TableParagraph"/>
              <w:spacing w:before="35" w:line="223" w:lineRule="exact"/>
              <w:ind w:left="533" w:hanging="413"/>
            </w:pPr>
            <w:r w:rsidRPr="00244CEB">
              <w:t>2.3.</w:t>
            </w:r>
          </w:p>
        </w:tc>
        <w:tc>
          <w:tcPr>
            <w:tcW w:w="5811" w:type="dxa"/>
          </w:tcPr>
          <w:p w14:paraId="5D004AA7" w14:textId="77777777" w:rsidR="00935449" w:rsidRPr="00244CEB" w:rsidRDefault="00935449" w:rsidP="00EB2BCF">
            <w:pPr>
              <w:pStyle w:val="TableParagraph"/>
              <w:ind w:left="-5" w:firstLine="143"/>
              <w:rPr>
                <w:b/>
                <w:bCs/>
              </w:rPr>
            </w:pPr>
            <w:r w:rsidRPr="00244CEB">
              <w:t>Sterilumas</w:t>
            </w:r>
          </w:p>
        </w:tc>
        <w:tc>
          <w:tcPr>
            <w:tcW w:w="8222" w:type="dxa"/>
          </w:tcPr>
          <w:p w14:paraId="6F3CC1C1" w14:textId="77777777" w:rsidR="00935449" w:rsidRPr="00244CEB" w:rsidRDefault="00935449" w:rsidP="00EB2BCF">
            <w:pPr>
              <w:pStyle w:val="TableParagraph"/>
              <w:ind w:right="3817"/>
            </w:pPr>
            <w:r w:rsidRPr="00244CEB">
              <w:t>Ne ≤ dviguba sterili vienkartinė pakuotė</w:t>
            </w:r>
          </w:p>
        </w:tc>
      </w:tr>
      <w:tr w:rsidR="00935449" w:rsidRPr="00244CEB" w14:paraId="59D0E24A" w14:textId="77777777" w:rsidTr="00EB2BCF">
        <w:trPr>
          <w:trHeight w:val="278"/>
        </w:trPr>
        <w:tc>
          <w:tcPr>
            <w:tcW w:w="851" w:type="dxa"/>
          </w:tcPr>
          <w:p w14:paraId="62611C09" w14:textId="77777777" w:rsidR="00935449" w:rsidRPr="00244CEB" w:rsidRDefault="00935449" w:rsidP="00EB2BCF">
            <w:pPr>
              <w:pStyle w:val="TableParagraph"/>
              <w:spacing w:before="35" w:line="223" w:lineRule="exact"/>
              <w:ind w:left="533" w:hanging="413"/>
            </w:pPr>
            <w:r w:rsidRPr="00244CEB">
              <w:t>2.4.</w:t>
            </w:r>
          </w:p>
        </w:tc>
        <w:tc>
          <w:tcPr>
            <w:tcW w:w="5811" w:type="dxa"/>
          </w:tcPr>
          <w:p w14:paraId="427D761D" w14:textId="77777777" w:rsidR="00935449" w:rsidRPr="00244CEB" w:rsidRDefault="00935449" w:rsidP="00EB2BCF">
            <w:pPr>
              <w:pStyle w:val="TableParagraph"/>
              <w:ind w:left="-5" w:firstLine="143"/>
              <w:rPr>
                <w:b/>
                <w:bCs/>
              </w:rPr>
            </w:pPr>
            <w:r w:rsidRPr="00244CEB">
              <w:t>Suderinamas su siūlomu aparatu</w:t>
            </w:r>
          </w:p>
        </w:tc>
        <w:tc>
          <w:tcPr>
            <w:tcW w:w="8222" w:type="dxa"/>
          </w:tcPr>
          <w:p w14:paraId="6228FF24" w14:textId="77777777" w:rsidR="00935449" w:rsidRPr="00244CEB" w:rsidRDefault="00935449" w:rsidP="00EB2BCF">
            <w:pPr>
              <w:pStyle w:val="TableParagraph"/>
              <w:ind w:right="3817"/>
            </w:pPr>
            <w:r w:rsidRPr="00244CEB">
              <w:t>Būtina</w:t>
            </w:r>
          </w:p>
        </w:tc>
      </w:tr>
      <w:tr w:rsidR="00935449" w:rsidRPr="00244CEB" w14:paraId="0C5EFE19" w14:textId="77777777" w:rsidTr="00EB2BCF">
        <w:trPr>
          <w:trHeight w:val="278"/>
        </w:trPr>
        <w:tc>
          <w:tcPr>
            <w:tcW w:w="851" w:type="dxa"/>
          </w:tcPr>
          <w:p w14:paraId="3D862566" w14:textId="77777777" w:rsidR="00935449" w:rsidRPr="00244CEB" w:rsidRDefault="00935449" w:rsidP="00EB2BCF">
            <w:pPr>
              <w:pStyle w:val="TableParagraph"/>
              <w:spacing w:before="35" w:line="223" w:lineRule="exact"/>
              <w:ind w:left="533" w:hanging="413"/>
            </w:pPr>
            <w:r w:rsidRPr="00244CEB">
              <w:t>2.5.</w:t>
            </w:r>
          </w:p>
        </w:tc>
        <w:tc>
          <w:tcPr>
            <w:tcW w:w="5811" w:type="dxa"/>
          </w:tcPr>
          <w:p w14:paraId="5E557ED6" w14:textId="77777777" w:rsidR="00935449" w:rsidRPr="00244CEB" w:rsidRDefault="00935449" w:rsidP="00EB2BCF">
            <w:pPr>
              <w:pStyle w:val="TableParagraph"/>
              <w:ind w:left="-5" w:firstLine="143"/>
              <w:rPr>
                <w:b/>
                <w:bCs/>
              </w:rPr>
            </w:pPr>
            <w:r w:rsidRPr="00244CEB">
              <w:t>Šviesolaidinis venų zondo rinkinys:</w:t>
            </w:r>
          </w:p>
        </w:tc>
        <w:tc>
          <w:tcPr>
            <w:tcW w:w="8222" w:type="dxa"/>
          </w:tcPr>
          <w:p w14:paraId="10EFCE35" w14:textId="77777777" w:rsidR="00935449" w:rsidRPr="00244CEB" w:rsidRDefault="00935449" w:rsidP="00EB2BCF">
            <w:pPr>
              <w:pStyle w:val="TableParagraph"/>
              <w:numPr>
                <w:ilvl w:val="6"/>
                <w:numId w:val="38"/>
              </w:numPr>
              <w:tabs>
                <w:tab w:val="left" w:pos="421"/>
              </w:tabs>
              <w:ind w:left="137" w:firstLine="0"/>
            </w:pPr>
            <w:r w:rsidRPr="00244CEB">
              <w:t xml:space="preserve">Šviesolaidinis venų zondas 600µm (distalinis galas 1,8 ±0,1 mm) 6F ir 5F, 11 ±1 cm introdiuseris, 0,021“ storio ir 45 ±3 cm ilgio viela – pravedėjas, ne storesnė nei 20G įvedimo adata, ir 400µm (šviesolaidinio venų zondo distalinis galas 1,0 ±0,1 mm); </w:t>
            </w:r>
          </w:p>
          <w:p w14:paraId="5AC68166" w14:textId="77777777" w:rsidR="00935449" w:rsidRPr="00244CEB" w:rsidRDefault="00935449" w:rsidP="00EB2BCF">
            <w:pPr>
              <w:pStyle w:val="TableParagraph"/>
            </w:pPr>
            <w:r w:rsidRPr="00244CEB">
              <w:t>2. Galimybė pasirinkti šviesolaidžio ir introdiuserio diametrą aparato užsakymo metu.</w:t>
            </w:r>
          </w:p>
        </w:tc>
      </w:tr>
      <w:tr w:rsidR="00935449" w:rsidRPr="00244CEB" w14:paraId="3AE42ACD" w14:textId="77777777" w:rsidTr="00EB2BCF">
        <w:trPr>
          <w:trHeight w:val="278"/>
        </w:trPr>
        <w:tc>
          <w:tcPr>
            <w:tcW w:w="851" w:type="dxa"/>
          </w:tcPr>
          <w:p w14:paraId="3346C8F8" w14:textId="77777777" w:rsidR="00935449" w:rsidRPr="00244CEB" w:rsidRDefault="00935449" w:rsidP="00EB2BCF">
            <w:pPr>
              <w:pStyle w:val="TableParagraph"/>
              <w:spacing w:before="35" w:line="223" w:lineRule="exact"/>
              <w:ind w:left="533" w:hanging="413"/>
            </w:pPr>
            <w:r w:rsidRPr="00244CEB">
              <w:t>2.6.</w:t>
            </w:r>
          </w:p>
        </w:tc>
        <w:tc>
          <w:tcPr>
            <w:tcW w:w="5811" w:type="dxa"/>
          </w:tcPr>
          <w:p w14:paraId="3D989B4D" w14:textId="77777777" w:rsidR="00935449" w:rsidRPr="00244CEB" w:rsidRDefault="00935449" w:rsidP="00EB2BCF">
            <w:pPr>
              <w:pStyle w:val="TableParagraph"/>
              <w:ind w:left="-5" w:firstLine="143"/>
              <w:rPr>
                <w:b/>
                <w:bCs/>
              </w:rPr>
            </w:pPr>
            <w:r w:rsidRPr="00244CEB">
              <w:t>Standartinė SMA905 jungtis</w:t>
            </w:r>
          </w:p>
        </w:tc>
        <w:tc>
          <w:tcPr>
            <w:tcW w:w="8222" w:type="dxa"/>
          </w:tcPr>
          <w:p w14:paraId="228A9E35" w14:textId="77777777" w:rsidR="00935449" w:rsidRPr="00244CEB" w:rsidRDefault="00935449" w:rsidP="00EB2BCF">
            <w:pPr>
              <w:pStyle w:val="TableParagraph"/>
              <w:ind w:right="3817"/>
            </w:pPr>
            <w:r w:rsidRPr="00244CEB">
              <w:t>Būtina</w:t>
            </w:r>
          </w:p>
        </w:tc>
      </w:tr>
      <w:tr w:rsidR="00935449" w:rsidRPr="00244CEB" w14:paraId="469A604C" w14:textId="77777777" w:rsidTr="00EB2BCF">
        <w:trPr>
          <w:trHeight w:val="278"/>
        </w:trPr>
        <w:tc>
          <w:tcPr>
            <w:tcW w:w="851" w:type="dxa"/>
          </w:tcPr>
          <w:p w14:paraId="5E4AC241" w14:textId="77777777" w:rsidR="00935449" w:rsidRPr="00244CEB" w:rsidRDefault="00935449" w:rsidP="00EB2BCF">
            <w:pPr>
              <w:pStyle w:val="TableParagraph"/>
              <w:spacing w:before="35" w:line="223" w:lineRule="exact"/>
              <w:ind w:left="533" w:hanging="413"/>
            </w:pPr>
            <w:r w:rsidRPr="00244CEB">
              <w:t>3.</w:t>
            </w:r>
          </w:p>
        </w:tc>
        <w:tc>
          <w:tcPr>
            <w:tcW w:w="5811" w:type="dxa"/>
          </w:tcPr>
          <w:p w14:paraId="750B11E6" w14:textId="77777777" w:rsidR="00935449" w:rsidRPr="00244CEB" w:rsidRDefault="00935449" w:rsidP="00EB2BCF">
            <w:pPr>
              <w:pStyle w:val="TableParagraph"/>
              <w:ind w:left="-5" w:firstLine="143"/>
              <w:rPr>
                <w:b/>
                <w:bCs/>
              </w:rPr>
            </w:pPr>
            <w:r w:rsidRPr="00244CEB">
              <w:rPr>
                <w:b/>
                <w:bCs/>
              </w:rPr>
              <w:t>Nuskausminimo pompa</w:t>
            </w:r>
          </w:p>
        </w:tc>
        <w:tc>
          <w:tcPr>
            <w:tcW w:w="8222" w:type="dxa"/>
          </w:tcPr>
          <w:p w14:paraId="44BAA009" w14:textId="77777777" w:rsidR="00935449" w:rsidRPr="00244CEB" w:rsidRDefault="00935449" w:rsidP="00EB2BCF">
            <w:pPr>
              <w:pStyle w:val="TableParagraph"/>
              <w:ind w:right="3817"/>
            </w:pPr>
            <w:r w:rsidRPr="00244CEB">
              <w:t>1 vnt.</w:t>
            </w:r>
          </w:p>
        </w:tc>
      </w:tr>
      <w:tr w:rsidR="00935449" w:rsidRPr="00244CEB" w14:paraId="7BD67D7F" w14:textId="77777777" w:rsidTr="00EB2BCF">
        <w:trPr>
          <w:trHeight w:val="278"/>
        </w:trPr>
        <w:tc>
          <w:tcPr>
            <w:tcW w:w="851" w:type="dxa"/>
          </w:tcPr>
          <w:p w14:paraId="2B6D1415" w14:textId="77777777" w:rsidR="00935449" w:rsidRPr="00244CEB" w:rsidRDefault="00935449" w:rsidP="00EB2BCF">
            <w:pPr>
              <w:pStyle w:val="TableParagraph"/>
              <w:spacing w:before="35" w:line="223" w:lineRule="exact"/>
              <w:ind w:left="533" w:hanging="413"/>
            </w:pPr>
            <w:r w:rsidRPr="00244CEB">
              <w:t>3.1.</w:t>
            </w:r>
          </w:p>
        </w:tc>
        <w:tc>
          <w:tcPr>
            <w:tcW w:w="5811" w:type="dxa"/>
          </w:tcPr>
          <w:p w14:paraId="12A8469E" w14:textId="77777777" w:rsidR="00935449" w:rsidRPr="00244CEB" w:rsidRDefault="00935449" w:rsidP="00EB2BCF">
            <w:pPr>
              <w:pStyle w:val="TableParagraph"/>
              <w:ind w:left="-5" w:firstLine="143"/>
              <w:rPr>
                <w:b/>
                <w:bCs/>
              </w:rPr>
            </w:pPr>
            <w:r w:rsidRPr="00244CEB">
              <w:rPr>
                <w:color w:val="000000"/>
              </w:rPr>
              <w:t>Paskirtis</w:t>
            </w:r>
          </w:p>
        </w:tc>
        <w:tc>
          <w:tcPr>
            <w:tcW w:w="8222" w:type="dxa"/>
          </w:tcPr>
          <w:p w14:paraId="5CA9DED5" w14:textId="77777777" w:rsidR="00935449" w:rsidRPr="00244CEB" w:rsidRDefault="00935449" w:rsidP="00EB2BCF">
            <w:pPr>
              <w:pStyle w:val="TableParagraph"/>
              <w:ind w:right="3817"/>
            </w:pPr>
            <w:r w:rsidRPr="00244CEB">
              <w:t>Varikozinių venų gydymas</w:t>
            </w:r>
          </w:p>
        </w:tc>
      </w:tr>
      <w:tr w:rsidR="00935449" w:rsidRPr="00244CEB" w14:paraId="7062591A" w14:textId="77777777" w:rsidTr="00EB2BCF">
        <w:trPr>
          <w:trHeight w:val="278"/>
        </w:trPr>
        <w:tc>
          <w:tcPr>
            <w:tcW w:w="851" w:type="dxa"/>
          </w:tcPr>
          <w:p w14:paraId="6E997575" w14:textId="77777777" w:rsidR="00935449" w:rsidRPr="00244CEB" w:rsidRDefault="00935449" w:rsidP="00EB2BCF">
            <w:pPr>
              <w:pStyle w:val="TableParagraph"/>
              <w:spacing w:before="35" w:line="223" w:lineRule="exact"/>
              <w:ind w:left="533" w:hanging="413"/>
            </w:pPr>
            <w:r w:rsidRPr="00244CEB">
              <w:t>3.2.</w:t>
            </w:r>
          </w:p>
        </w:tc>
        <w:tc>
          <w:tcPr>
            <w:tcW w:w="5811" w:type="dxa"/>
          </w:tcPr>
          <w:p w14:paraId="103C0151" w14:textId="77777777" w:rsidR="00935449" w:rsidRPr="00244CEB" w:rsidRDefault="00935449" w:rsidP="00EB2BCF">
            <w:pPr>
              <w:pStyle w:val="TableParagraph"/>
              <w:ind w:left="-5" w:firstLine="143"/>
              <w:rPr>
                <w:b/>
                <w:bCs/>
              </w:rPr>
            </w:pPr>
            <w:r w:rsidRPr="00244CEB">
              <w:t>Valdymas</w:t>
            </w:r>
          </w:p>
        </w:tc>
        <w:tc>
          <w:tcPr>
            <w:tcW w:w="8222" w:type="dxa"/>
          </w:tcPr>
          <w:p w14:paraId="690B44FC" w14:textId="77777777" w:rsidR="00935449" w:rsidRPr="00244CEB" w:rsidRDefault="00935449" w:rsidP="00EB2BCF">
            <w:pPr>
              <w:pStyle w:val="TableParagraph"/>
              <w:ind w:right="2116"/>
            </w:pPr>
            <w:r w:rsidRPr="00244CEB">
              <w:t>Potenciometru ir kojiniu pedalu</w:t>
            </w:r>
          </w:p>
        </w:tc>
      </w:tr>
      <w:tr w:rsidR="00935449" w:rsidRPr="00244CEB" w14:paraId="2E34A66C" w14:textId="77777777" w:rsidTr="00EB2BCF">
        <w:trPr>
          <w:trHeight w:val="278"/>
        </w:trPr>
        <w:tc>
          <w:tcPr>
            <w:tcW w:w="851" w:type="dxa"/>
          </w:tcPr>
          <w:p w14:paraId="08012752" w14:textId="77777777" w:rsidR="00935449" w:rsidRPr="00244CEB" w:rsidRDefault="00935449" w:rsidP="00EB2BCF">
            <w:pPr>
              <w:pStyle w:val="TableParagraph"/>
              <w:spacing w:before="35" w:line="223" w:lineRule="exact"/>
              <w:ind w:left="533" w:hanging="413"/>
            </w:pPr>
            <w:r w:rsidRPr="00244CEB">
              <w:t>3.3.</w:t>
            </w:r>
          </w:p>
        </w:tc>
        <w:tc>
          <w:tcPr>
            <w:tcW w:w="5811" w:type="dxa"/>
          </w:tcPr>
          <w:p w14:paraId="2F4E256B" w14:textId="77777777" w:rsidR="00935449" w:rsidRPr="00244CEB" w:rsidRDefault="00935449" w:rsidP="00EB2BCF">
            <w:pPr>
              <w:pStyle w:val="TableParagraph"/>
              <w:ind w:left="-5" w:firstLine="143"/>
              <w:rPr>
                <w:b/>
                <w:bCs/>
              </w:rPr>
            </w:pPr>
            <w:r w:rsidRPr="00244CEB">
              <w:t>Maksimalus slėgis</w:t>
            </w:r>
          </w:p>
        </w:tc>
        <w:tc>
          <w:tcPr>
            <w:tcW w:w="8222" w:type="dxa"/>
          </w:tcPr>
          <w:p w14:paraId="63FE4F4A" w14:textId="77777777" w:rsidR="00935449" w:rsidRPr="00244CEB" w:rsidRDefault="00935449" w:rsidP="00EB2BCF">
            <w:pPr>
              <w:pStyle w:val="TableParagraph"/>
              <w:ind w:right="3817"/>
            </w:pPr>
            <w:r w:rsidRPr="00244CEB">
              <w:rPr>
                <w:rFonts w:hint="eastAsia"/>
              </w:rPr>
              <w:t>≥</w:t>
            </w:r>
            <w:r w:rsidRPr="00244CEB">
              <w:t xml:space="preserve"> 2.0 bar</w:t>
            </w:r>
          </w:p>
        </w:tc>
      </w:tr>
      <w:tr w:rsidR="00935449" w:rsidRPr="00244CEB" w14:paraId="216BB105" w14:textId="77777777" w:rsidTr="00EB2BCF">
        <w:trPr>
          <w:trHeight w:val="278"/>
        </w:trPr>
        <w:tc>
          <w:tcPr>
            <w:tcW w:w="851" w:type="dxa"/>
          </w:tcPr>
          <w:p w14:paraId="34E13D39" w14:textId="77777777" w:rsidR="00935449" w:rsidRPr="00244CEB" w:rsidRDefault="00935449" w:rsidP="00EB2BCF">
            <w:pPr>
              <w:pStyle w:val="TableParagraph"/>
              <w:spacing w:before="35" w:line="223" w:lineRule="exact"/>
              <w:ind w:left="533" w:hanging="413"/>
            </w:pPr>
            <w:r w:rsidRPr="00244CEB">
              <w:t>3.4.</w:t>
            </w:r>
          </w:p>
        </w:tc>
        <w:tc>
          <w:tcPr>
            <w:tcW w:w="5811" w:type="dxa"/>
          </w:tcPr>
          <w:p w14:paraId="3FF69231" w14:textId="77777777" w:rsidR="00935449" w:rsidRPr="00244CEB" w:rsidRDefault="00935449" w:rsidP="00EB2BCF">
            <w:pPr>
              <w:pStyle w:val="TableParagraph"/>
              <w:ind w:left="-5" w:firstLine="143"/>
              <w:rPr>
                <w:b/>
                <w:bCs/>
              </w:rPr>
            </w:pPr>
            <w:r w:rsidRPr="00244CEB">
              <w:t>Našumas</w:t>
            </w:r>
          </w:p>
        </w:tc>
        <w:tc>
          <w:tcPr>
            <w:tcW w:w="8222" w:type="dxa"/>
          </w:tcPr>
          <w:p w14:paraId="71533D83" w14:textId="77777777" w:rsidR="00935449" w:rsidRPr="00244CEB" w:rsidRDefault="00935449" w:rsidP="00EB2BCF">
            <w:pPr>
              <w:pStyle w:val="TableParagraph"/>
              <w:ind w:right="3817"/>
            </w:pPr>
            <w:r w:rsidRPr="00244CEB">
              <w:t>Iki 12,5 l/h</w:t>
            </w:r>
          </w:p>
        </w:tc>
      </w:tr>
      <w:tr w:rsidR="00935449" w:rsidRPr="00244CEB" w14:paraId="29F774B3" w14:textId="77777777" w:rsidTr="00EB2BCF">
        <w:trPr>
          <w:trHeight w:val="278"/>
        </w:trPr>
        <w:tc>
          <w:tcPr>
            <w:tcW w:w="851" w:type="dxa"/>
          </w:tcPr>
          <w:p w14:paraId="3B72CBFB" w14:textId="77777777" w:rsidR="00935449" w:rsidRPr="00244CEB" w:rsidRDefault="00935449" w:rsidP="00EB2BCF">
            <w:pPr>
              <w:pStyle w:val="TableParagraph"/>
              <w:spacing w:before="35" w:line="223" w:lineRule="exact"/>
              <w:ind w:left="533" w:hanging="413"/>
            </w:pPr>
            <w:r w:rsidRPr="00244CEB">
              <w:t>3.5.</w:t>
            </w:r>
          </w:p>
        </w:tc>
        <w:tc>
          <w:tcPr>
            <w:tcW w:w="5811" w:type="dxa"/>
          </w:tcPr>
          <w:p w14:paraId="3E083ABE" w14:textId="77777777" w:rsidR="00935449" w:rsidRPr="00244CEB" w:rsidRDefault="00935449" w:rsidP="00EB2BCF">
            <w:pPr>
              <w:pStyle w:val="TableParagraph"/>
              <w:ind w:left="-5" w:firstLine="143"/>
              <w:rPr>
                <w:b/>
                <w:bCs/>
              </w:rPr>
            </w:pPr>
            <w:r w:rsidRPr="00244CEB">
              <w:t>Mobilumas</w:t>
            </w:r>
          </w:p>
        </w:tc>
        <w:tc>
          <w:tcPr>
            <w:tcW w:w="8222" w:type="dxa"/>
          </w:tcPr>
          <w:p w14:paraId="5CC26DB4" w14:textId="77777777" w:rsidR="00935449" w:rsidRPr="00244CEB" w:rsidRDefault="00935449" w:rsidP="00EB2BCF">
            <w:pPr>
              <w:pStyle w:val="TableParagraph"/>
              <w:ind w:right="3817"/>
            </w:pPr>
            <w:r w:rsidRPr="00244CEB">
              <w:t>Kilnojama, mobili</w:t>
            </w:r>
          </w:p>
        </w:tc>
      </w:tr>
      <w:tr w:rsidR="00935449" w:rsidRPr="00244CEB" w14:paraId="09BE7891" w14:textId="77777777" w:rsidTr="00EB2BCF">
        <w:trPr>
          <w:trHeight w:val="278"/>
        </w:trPr>
        <w:tc>
          <w:tcPr>
            <w:tcW w:w="851" w:type="dxa"/>
          </w:tcPr>
          <w:p w14:paraId="1544B67F" w14:textId="77777777" w:rsidR="00935449" w:rsidRPr="00244CEB" w:rsidRDefault="00935449" w:rsidP="00EB2BCF">
            <w:pPr>
              <w:pStyle w:val="TableParagraph"/>
              <w:spacing w:before="35" w:line="223" w:lineRule="exact"/>
              <w:ind w:left="533" w:hanging="413"/>
            </w:pPr>
            <w:r w:rsidRPr="00244CEB">
              <w:t>3.6.</w:t>
            </w:r>
          </w:p>
        </w:tc>
        <w:tc>
          <w:tcPr>
            <w:tcW w:w="5811" w:type="dxa"/>
          </w:tcPr>
          <w:p w14:paraId="0819D3D9" w14:textId="77777777" w:rsidR="00935449" w:rsidRPr="00244CEB" w:rsidRDefault="00935449" w:rsidP="00EB2BCF">
            <w:pPr>
              <w:pStyle w:val="TableParagraph"/>
              <w:ind w:left="-5" w:firstLine="143"/>
              <w:rPr>
                <w:b/>
                <w:bCs/>
              </w:rPr>
            </w:pPr>
            <w:r w:rsidRPr="00244CEB">
              <w:t>Vartojamoji galia</w:t>
            </w:r>
          </w:p>
        </w:tc>
        <w:tc>
          <w:tcPr>
            <w:tcW w:w="8222" w:type="dxa"/>
          </w:tcPr>
          <w:p w14:paraId="61E0D7AA" w14:textId="77777777" w:rsidR="00935449" w:rsidRPr="00244CEB" w:rsidRDefault="00935449" w:rsidP="00EB2BCF">
            <w:pPr>
              <w:pStyle w:val="TableParagraph"/>
              <w:ind w:right="3817"/>
            </w:pPr>
            <w:r w:rsidRPr="00244CEB">
              <w:t xml:space="preserve">Ne &gt; 40 VA </w:t>
            </w:r>
          </w:p>
        </w:tc>
      </w:tr>
      <w:tr w:rsidR="00935449" w:rsidRPr="00244CEB" w14:paraId="1C81CC6E" w14:textId="77777777" w:rsidTr="00EB2BCF">
        <w:trPr>
          <w:trHeight w:val="278"/>
        </w:trPr>
        <w:tc>
          <w:tcPr>
            <w:tcW w:w="851" w:type="dxa"/>
          </w:tcPr>
          <w:p w14:paraId="6B24040D" w14:textId="77777777" w:rsidR="00935449" w:rsidRPr="00244CEB" w:rsidRDefault="00935449" w:rsidP="00EB2BCF">
            <w:pPr>
              <w:pStyle w:val="TableParagraph"/>
              <w:spacing w:before="35" w:line="223" w:lineRule="exact"/>
              <w:ind w:left="533" w:hanging="413"/>
            </w:pPr>
            <w:r w:rsidRPr="00244CEB">
              <w:rPr>
                <w:b/>
                <w:bCs/>
              </w:rPr>
              <w:t>4.</w:t>
            </w:r>
          </w:p>
        </w:tc>
        <w:tc>
          <w:tcPr>
            <w:tcW w:w="5811" w:type="dxa"/>
          </w:tcPr>
          <w:p w14:paraId="5FBC5B76" w14:textId="77777777" w:rsidR="00935449" w:rsidRPr="00244CEB" w:rsidRDefault="00935449" w:rsidP="00EB2BCF">
            <w:pPr>
              <w:pStyle w:val="TableParagraph"/>
              <w:ind w:left="-5" w:firstLine="143"/>
              <w:rPr>
                <w:b/>
                <w:bCs/>
              </w:rPr>
            </w:pPr>
            <w:r w:rsidRPr="00244CEB">
              <w:rPr>
                <w:b/>
                <w:bCs/>
              </w:rPr>
              <w:t>Nuskausminimo linija</w:t>
            </w:r>
          </w:p>
        </w:tc>
        <w:tc>
          <w:tcPr>
            <w:tcW w:w="8222" w:type="dxa"/>
          </w:tcPr>
          <w:p w14:paraId="580D97B4" w14:textId="77777777" w:rsidR="00935449" w:rsidRPr="00244CEB" w:rsidRDefault="00935449" w:rsidP="00EB2BCF">
            <w:pPr>
              <w:pStyle w:val="TableParagraph"/>
              <w:ind w:right="3817"/>
            </w:pPr>
            <w:r w:rsidRPr="00244CEB">
              <w:t>10 vnt.</w:t>
            </w:r>
          </w:p>
        </w:tc>
      </w:tr>
      <w:tr w:rsidR="00935449" w:rsidRPr="00244CEB" w14:paraId="6F605392" w14:textId="77777777" w:rsidTr="00EB2BCF">
        <w:trPr>
          <w:trHeight w:val="278"/>
        </w:trPr>
        <w:tc>
          <w:tcPr>
            <w:tcW w:w="851" w:type="dxa"/>
          </w:tcPr>
          <w:p w14:paraId="3A8C4AFD" w14:textId="77777777" w:rsidR="00935449" w:rsidRPr="00244CEB" w:rsidRDefault="00935449" w:rsidP="00EB2BCF">
            <w:pPr>
              <w:pStyle w:val="TableParagraph"/>
              <w:spacing w:before="35" w:line="223" w:lineRule="exact"/>
              <w:ind w:left="533" w:hanging="413"/>
              <w:rPr>
                <w:b/>
                <w:bCs/>
              </w:rPr>
            </w:pPr>
            <w:r w:rsidRPr="00244CEB">
              <w:t>4.1.</w:t>
            </w:r>
          </w:p>
        </w:tc>
        <w:tc>
          <w:tcPr>
            <w:tcW w:w="5811" w:type="dxa"/>
          </w:tcPr>
          <w:p w14:paraId="33259A23" w14:textId="77777777" w:rsidR="00935449" w:rsidRPr="00244CEB" w:rsidRDefault="00935449" w:rsidP="00EB2BCF">
            <w:pPr>
              <w:pStyle w:val="TableParagraph"/>
              <w:ind w:left="-5" w:firstLine="143"/>
              <w:rPr>
                <w:b/>
                <w:bCs/>
              </w:rPr>
            </w:pPr>
            <w:r w:rsidRPr="00244CEB">
              <w:rPr>
                <w:rFonts w:eastAsia="Cambria Math" w:cs="Cambria Math"/>
              </w:rPr>
              <w:t>Vienkartinio naudojimo</w:t>
            </w:r>
          </w:p>
        </w:tc>
        <w:tc>
          <w:tcPr>
            <w:tcW w:w="8222" w:type="dxa"/>
          </w:tcPr>
          <w:p w14:paraId="4496FC78" w14:textId="77777777" w:rsidR="00935449" w:rsidRPr="00244CEB" w:rsidRDefault="00935449" w:rsidP="00EB2BCF">
            <w:pPr>
              <w:pStyle w:val="TableParagraph"/>
              <w:ind w:right="3817"/>
            </w:pPr>
            <w:r w:rsidRPr="00244CEB">
              <w:t>Būtina</w:t>
            </w:r>
          </w:p>
        </w:tc>
      </w:tr>
      <w:tr w:rsidR="00935449" w:rsidRPr="00244CEB" w14:paraId="46A249F2" w14:textId="77777777" w:rsidTr="00EB2BCF">
        <w:trPr>
          <w:trHeight w:val="278"/>
        </w:trPr>
        <w:tc>
          <w:tcPr>
            <w:tcW w:w="851" w:type="dxa"/>
          </w:tcPr>
          <w:p w14:paraId="5D72E8EB" w14:textId="77777777" w:rsidR="00935449" w:rsidRPr="00244CEB" w:rsidRDefault="00935449" w:rsidP="00EB2BCF">
            <w:pPr>
              <w:pStyle w:val="TableParagraph"/>
              <w:spacing w:before="35" w:line="223" w:lineRule="exact"/>
              <w:ind w:left="533" w:hanging="413"/>
            </w:pPr>
            <w:r w:rsidRPr="00244CEB">
              <w:t>4.2.</w:t>
            </w:r>
          </w:p>
        </w:tc>
        <w:tc>
          <w:tcPr>
            <w:tcW w:w="5811" w:type="dxa"/>
          </w:tcPr>
          <w:p w14:paraId="1C5E7A55" w14:textId="77777777" w:rsidR="00935449" w:rsidRPr="00244CEB" w:rsidRDefault="00935449" w:rsidP="00EB2BCF">
            <w:pPr>
              <w:pStyle w:val="TableParagraph"/>
              <w:ind w:left="-5" w:firstLine="143"/>
              <w:rPr>
                <w:b/>
                <w:bCs/>
              </w:rPr>
            </w:pPr>
            <w:r w:rsidRPr="00244CEB">
              <w:t>Ilgis</w:t>
            </w:r>
          </w:p>
        </w:tc>
        <w:tc>
          <w:tcPr>
            <w:tcW w:w="8222" w:type="dxa"/>
          </w:tcPr>
          <w:p w14:paraId="6F87C520" w14:textId="77777777" w:rsidR="00935449" w:rsidRPr="00244CEB" w:rsidRDefault="00935449" w:rsidP="00EB2BCF">
            <w:pPr>
              <w:pStyle w:val="TableParagraph"/>
              <w:ind w:right="3817"/>
            </w:pPr>
            <w:r w:rsidRPr="00244CEB">
              <w:rPr>
                <w:rFonts w:hint="eastAsia"/>
              </w:rPr>
              <w:t>≥</w:t>
            </w:r>
            <w:r w:rsidRPr="00244CEB">
              <w:t xml:space="preserve"> </w:t>
            </w:r>
            <w:r w:rsidRPr="00244CEB">
              <w:rPr>
                <w:rFonts w:eastAsia="Cambria Math" w:cs="Cambria Math"/>
              </w:rPr>
              <w:t>4 m</w:t>
            </w:r>
          </w:p>
        </w:tc>
      </w:tr>
      <w:tr w:rsidR="00935449" w:rsidRPr="00244CEB" w14:paraId="7FB3B2FE" w14:textId="77777777" w:rsidTr="00EB2BCF">
        <w:trPr>
          <w:trHeight w:val="278"/>
        </w:trPr>
        <w:tc>
          <w:tcPr>
            <w:tcW w:w="851" w:type="dxa"/>
          </w:tcPr>
          <w:p w14:paraId="5AFBA35A" w14:textId="77777777" w:rsidR="00935449" w:rsidRPr="00244CEB" w:rsidRDefault="00935449" w:rsidP="00EB2BCF">
            <w:pPr>
              <w:pStyle w:val="TableParagraph"/>
              <w:spacing w:before="35" w:line="223" w:lineRule="exact"/>
              <w:ind w:left="533" w:hanging="413"/>
            </w:pPr>
            <w:r w:rsidRPr="00244CEB">
              <w:t>4.3.</w:t>
            </w:r>
          </w:p>
        </w:tc>
        <w:tc>
          <w:tcPr>
            <w:tcW w:w="5811" w:type="dxa"/>
          </w:tcPr>
          <w:p w14:paraId="02B696C1" w14:textId="77777777" w:rsidR="00935449" w:rsidRPr="00244CEB" w:rsidRDefault="00935449" w:rsidP="00EB2BCF">
            <w:pPr>
              <w:pStyle w:val="TableParagraph"/>
              <w:ind w:left="-5" w:firstLine="143"/>
              <w:rPr>
                <w:b/>
                <w:bCs/>
              </w:rPr>
            </w:pPr>
            <w:r w:rsidRPr="00244CEB">
              <w:t>Sterilumas</w:t>
            </w:r>
          </w:p>
        </w:tc>
        <w:tc>
          <w:tcPr>
            <w:tcW w:w="8222" w:type="dxa"/>
          </w:tcPr>
          <w:p w14:paraId="31C22289" w14:textId="77777777" w:rsidR="00935449" w:rsidRPr="00244CEB" w:rsidRDefault="00935449" w:rsidP="00EB2BCF">
            <w:pPr>
              <w:pStyle w:val="TableParagraph"/>
              <w:ind w:right="3817"/>
            </w:pPr>
            <w:r w:rsidRPr="00244CEB">
              <w:t>Sterili</w:t>
            </w:r>
          </w:p>
        </w:tc>
      </w:tr>
      <w:tr w:rsidR="00935449" w:rsidRPr="00244CEB" w14:paraId="6ADC7FA7" w14:textId="77777777" w:rsidTr="00EB2BCF">
        <w:trPr>
          <w:trHeight w:val="278"/>
        </w:trPr>
        <w:tc>
          <w:tcPr>
            <w:tcW w:w="851" w:type="dxa"/>
          </w:tcPr>
          <w:p w14:paraId="2BE6A739" w14:textId="77777777" w:rsidR="00935449" w:rsidRPr="00244CEB" w:rsidRDefault="00935449" w:rsidP="00EB2BCF">
            <w:pPr>
              <w:pStyle w:val="TableParagraph"/>
              <w:spacing w:before="35" w:line="223" w:lineRule="exact"/>
              <w:ind w:left="533" w:hanging="413"/>
            </w:pPr>
            <w:r w:rsidRPr="00244CEB">
              <w:t>4.4.</w:t>
            </w:r>
          </w:p>
        </w:tc>
        <w:tc>
          <w:tcPr>
            <w:tcW w:w="5811" w:type="dxa"/>
          </w:tcPr>
          <w:p w14:paraId="4AA9ED61" w14:textId="77777777" w:rsidR="00935449" w:rsidRPr="00244CEB" w:rsidRDefault="00935449" w:rsidP="00EB2BCF">
            <w:pPr>
              <w:pStyle w:val="TableParagraph"/>
              <w:ind w:left="-5" w:firstLine="143"/>
              <w:rPr>
                <w:b/>
                <w:bCs/>
              </w:rPr>
            </w:pPr>
            <w:r w:rsidRPr="00244CEB">
              <w:t>Suderinama su siūloma nuskausminimo pompa</w:t>
            </w:r>
          </w:p>
        </w:tc>
        <w:tc>
          <w:tcPr>
            <w:tcW w:w="8222" w:type="dxa"/>
          </w:tcPr>
          <w:p w14:paraId="74047A80" w14:textId="77777777" w:rsidR="00935449" w:rsidRPr="00244CEB" w:rsidRDefault="00935449" w:rsidP="00EB2BCF">
            <w:pPr>
              <w:pStyle w:val="TableParagraph"/>
              <w:ind w:right="3817"/>
            </w:pPr>
            <w:r w:rsidRPr="00244CEB">
              <w:t>Būtina</w:t>
            </w:r>
          </w:p>
        </w:tc>
      </w:tr>
      <w:tr w:rsidR="00935449" w:rsidRPr="00244CEB" w14:paraId="7B68C093" w14:textId="77777777" w:rsidTr="00EB2BCF">
        <w:trPr>
          <w:trHeight w:val="278"/>
        </w:trPr>
        <w:tc>
          <w:tcPr>
            <w:tcW w:w="851" w:type="dxa"/>
          </w:tcPr>
          <w:p w14:paraId="281A0CF3" w14:textId="77777777" w:rsidR="00935449" w:rsidRPr="00244CEB" w:rsidRDefault="00935449" w:rsidP="00EB2BCF">
            <w:pPr>
              <w:pStyle w:val="TableParagraph"/>
              <w:spacing w:before="35" w:line="223" w:lineRule="exact"/>
              <w:ind w:left="533" w:hanging="413"/>
            </w:pPr>
            <w:r w:rsidRPr="00244CEB">
              <w:t>5.</w:t>
            </w:r>
          </w:p>
        </w:tc>
        <w:tc>
          <w:tcPr>
            <w:tcW w:w="5811" w:type="dxa"/>
          </w:tcPr>
          <w:p w14:paraId="0A6F93AF" w14:textId="77777777" w:rsidR="00935449" w:rsidRPr="00244CEB" w:rsidRDefault="00935449" w:rsidP="00EB2BCF">
            <w:pPr>
              <w:pStyle w:val="TableParagraph"/>
              <w:ind w:left="-5" w:firstLine="143"/>
              <w:rPr>
                <w:b/>
                <w:bCs/>
              </w:rPr>
            </w:pPr>
            <w:r w:rsidRPr="00244CEB">
              <w:rPr>
                <w:b/>
                <w:bCs/>
                <w:color w:val="000000"/>
              </w:rPr>
              <w:t xml:space="preserve">Rankenos ir kaniulių rinkinys </w:t>
            </w:r>
            <w:r w:rsidRPr="00244CEB">
              <w:rPr>
                <w:color w:val="000000"/>
              </w:rPr>
              <w:t>(LOR procedūroms atlikti)</w:t>
            </w:r>
          </w:p>
        </w:tc>
        <w:tc>
          <w:tcPr>
            <w:tcW w:w="8222" w:type="dxa"/>
          </w:tcPr>
          <w:p w14:paraId="75814609" w14:textId="77777777" w:rsidR="00935449" w:rsidRPr="00244CEB" w:rsidRDefault="00935449" w:rsidP="00EB2BCF">
            <w:pPr>
              <w:pStyle w:val="TableParagraph"/>
              <w:ind w:right="3817"/>
            </w:pPr>
          </w:p>
        </w:tc>
      </w:tr>
      <w:tr w:rsidR="00935449" w:rsidRPr="00244CEB" w14:paraId="1C890B81" w14:textId="77777777" w:rsidTr="00EB2BCF">
        <w:trPr>
          <w:trHeight w:val="278"/>
        </w:trPr>
        <w:tc>
          <w:tcPr>
            <w:tcW w:w="851" w:type="dxa"/>
          </w:tcPr>
          <w:p w14:paraId="7CB0CA99" w14:textId="77777777" w:rsidR="00935449" w:rsidRPr="00244CEB" w:rsidRDefault="00935449" w:rsidP="00EB2BCF">
            <w:pPr>
              <w:pStyle w:val="TableParagraph"/>
              <w:spacing w:before="35" w:line="223" w:lineRule="exact"/>
              <w:ind w:left="533" w:hanging="413"/>
            </w:pPr>
            <w:r w:rsidRPr="00244CEB">
              <w:t>5.1.</w:t>
            </w:r>
          </w:p>
        </w:tc>
        <w:tc>
          <w:tcPr>
            <w:tcW w:w="5811" w:type="dxa"/>
          </w:tcPr>
          <w:p w14:paraId="255951E2" w14:textId="5ACC24D7" w:rsidR="00935449" w:rsidRPr="00244CEB" w:rsidRDefault="00F10D8A" w:rsidP="00EB2BCF">
            <w:pPr>
              <w:pStyle w:val="TableParagraph"/>
              <w:ind w:left="-5" w:firstLine="143"/>
              <w:rPr>
                <w:b/>
                <w:bCs/>
              </w:rPr>
            </w:pPr>
            <w:r w:rsidRPr="00F10D8A">
              <w:rPr>
                <w:color w:val="000000"/>
              </w:rPr>
              <w:t xml:space="preserve">Suderinamas su siūlomu lazerinės </w:t>
            </w:r>
            <w:r w:rsidRPr="00F10D8A">
              <w:rPr>
                <w:bCs/>
                <w:color w:val="003300"/>
              </w:rPr>
              <w:t>flebektomijos aparatu</w:t>
            </w:r>
          </w:p>
        </w:tc>
        <w:tc>
          <w:tcPr>
            <w:tcW w:w="8222" w:type="dxa"/>
          </w:tcPr>
          <w:p w14:paraId="6EA72025" w14:textId="77777777" w:rsidR="00935449" w:rsidRPr="00244CEB" w:rsidRDefault="00935449" w:rsidP="00EB2BCF">
            <w:pPr>
              <w:pStyle w:val="TableParagraph"/>
              <w:ind w:right="3817"/>
            </w:pPr>
            <w:r w:rsidRPr="00244CEB">
              <w:t>Būtina</w:t>
            </w:r>
          </w:p>
        </w:tc>
      </w:tr>
      <w:tr w:rsidR="00935449" w:rsidRPr="00244CEB" w14:paraId="47100A96" w14:textId="77777777" w:rsidTr="00EB2BCF">
        <w:trPr>
          <w:trHeight w:val="278"/>
        </w:trPr>
        <w:tc>
          <w:tcPr>
            <w:tcW w:w="851" w:type="dxa"/>
          </w:tcPr>
          <w:p w14:paraId="508B023E" w14:textId="77777777" w:rsidR="00935449" w:rsidRPr="00244CEB" w:rsidRDefault="00935449" w:rsidP="00EB2BCF">
            <w:pPr>
              <w:pStyle w:val="TableParagraph"/>
              <w:spacing w:before="35" w:line="223" w:lineRule="exact"/>
              <w:ind w:left="533" w:hanging="413"/>
            </w:pPr>
            <w:r w:rsidRPr="00244CEB">
              <w:t>5.2.</w:t>
            </w:r>
          </w:p>
        </w:tc>
        <w:tc>
          <w:tcPr>
            <w:tcW w:w="5811" w:type="dxa"/>
          </w:tcPr>
          <w:p w14:paraId="7FE1EF11" w14:textId="77777777" w:rsidR="00935449" w:rsidRPr="00244CEB" w:rsidRDefault="00935449" w:rsidP="00EB2BCF">
            <w:pPr>
              <w:pStyle w:val="TableParagraph"/>
              <w:ind w:left="-5" w:firstLine="143"/>
              <w:rPr>
                <w:b/>
                <w:bCs/>
              </w:rPr>
            </w:pPr>
            <w:r w:rsidRPr="00244CEB">
              <w:rPr>
                <w:color w:val="000000"/>
              </w:rPr>
              <w:t>Daugkartinio naudojimo, resterilizuojamas</w:t>
            </w:r>
          </w:p>
        </w:tc>
        <w:tc>
          <w:tcPr>
            <w:tcW w:w="8222" w:type="dxa"/>
          </w:tcPr>
          <w:p w14:paraId="199D6A9F" w14:textId="77777777" w:rsidR="00935449" w:rsidRPr="00244CEB" w:rsidRDefault="00935449" w:rsidP="00EB2BCF">
            <w:pPr>
              <w:pStyle w:val="TableParagraph"/>
              <w:ind w:right="3817"/>
            </w:pPr>
            <w:r w:rsidRPr="00244CEB">
              <w:t>Būtina</w:t>
            </w:r>
          </w:p>
        </w:tc>
      </w:tr>
      <w:tr w:rsidR="00935449" w:rsidRPr="00244CEB" w14:paraId="0D928925" w14:textId="77777777" w:rsidTr="00EB2BCF">
        <w:trPr>
          <w:trHeight w:val="278"/>
        </w:trPr>
        <w:tc>
          <w:tcPr>
            <w:tcW w:w="851" w:type="dxa"/>
          </w:tcPr>
          <w:p w14:paraId="4D72F881" w14:textId="77777777" w:rsidR="00935449" w:rsidRPr="00244CEB" w:rsidRDefault="00935449" w:rsidP="00EB2BCF">
            <w:pPr>
              <w:pStyle w:val="TableParagraph"/>
              <w:spacing w:before="35" w:line="223" w:lineRule="exact"/>
              <w:ind w:left="533" w:hanging="413"/>
            </w:pPr>
            <w:r w:rsidRPr="00244CEB">
              <w:t>5.3.</w:t>
            </w:r>
          </w:p>
        </w:tc>
        <w:tc>
          <w:tcPr>
            <w:tcW w:w="5811" w:type="dxa"/>
          </w:tcPr>
          <w:p w14:paraId="4EB448CD" w14:textId="77777777" w:rsidR="00935449" w:rsidRPr="00244CEB" w:rsidRDefault="00935449" w:rsidP="00EB2BCF">
            <w:pPr>
              <w:pStyle w:val="TableParagraph"/>
              <w:rPr>
                <w:color w:val="000000"/>
              </w:rPr>
            </w:pPr>
            <w:r w:rsidRPr="00244CEB">
              <w:t xml:space="preserve">Rankenos ilgis </w:t>
            </w:r>
          </w:p>
        </w:tc>
        <w:tc>
          <w:tcPr>
            <w:tcW w:w="8222" w:type="dxa"/>
          </w:tcPr>
          <w:p w14:paraId="7559B570" w14:textId="77777777" w:rsidR="00935449" w:rsidRPr="00244CEB" w:rsidRDefault="00935449" w:rsidP="00EB2BCF">
            <w:pPr>
              <w:pStyle w:val="TableParagraph"/>
              <w:ind w:right="3817"/>
            </w:pPr>
            <w:r w:rsidRPr="00244CEB">
              <w:t>12±1 cm</w:t>
            </w:r>
          </w:p>
        </w:tc>
      </w:tr>
      <w:tr w:rsidR="00935449" w:rsidRPr="00244CEB" w14:paraId="5AE34763" w14:textId="77777777" w:rsidTr="00EB2BCF">
        <w:trPr>
          <w:trHeight w:val="278"/>
        </w:trPr>
        <w:tc>
          <w:tcPr>
            <w:tcW w:w="851" w:type="dxa"/>
          </w:tcPr>
          <w:p w14:paraId="49A402DE" w14:textId="77777777" w:rsidR="00935449" w:rsidRPr="00244CEB" w:rsidRDefault="00935449" w:rsidP="00EB2BCF">
            <w:pPr>
              <w:pStyle w:val="TableParagraph"/>
              <w:spacing w:before="35" w:line="223" w:lineRule="exact"/>
              <w:ind w:left="533" w:hanging="413"/>
            </w:pPr>
            <w:r w:rsidRPr="00244CEB">
              <w:t>5.4.</w:t>
            </w:r>
          </w:p>
        </w:tc>
        <w:tc>
          <w:tcPr>
            <w:tcW w:w="5811" w:type="dxa"/>
          </w:tcPr>
          <w:p w14:paraId="340EE1DB" w14:textId="77777777" w:rsidR="00935449" w:rsidRPr="00244CEB" w:rsidRDefault="00935449" w:rsidP="00EB2BCF">
            <w:pPr>
              <w:pStyle w:val="TableParagraph"/>
              <w:ind w:left="-5" w:firstLine="143"/>
            </w:pPr>
            <w:r w:rsidRPr="00244CEB">
              <w:t>Komplekte turi būti ne mažiau nei 7 daugkartinio naudojimo</w:t>
            </w:r>
          </w:p>
          <w:p w14:paraId="39FB54EB" w14:textId="77777777" w:rsidR="00935449" w:rsidRPr="00244CEB" w:rsidRDefault="00935449" w:rsidP="00EB2BCF">
            <w:pPr>
              <w:pStyle w:val="TableParagraph"/>
              <w:ind w:left="-5" w:firstLine="143"/>
              <w:rPr>
                <w:b/>
                <w:bCs/>
              </w:rPr>
            </w:pPr>
            <w:r w:rsidRPr="00244CEB">
              <w:t>skirtingų modifikacijų kaniulės</w:t>
            </w:r>
          </w:p>
        </w:tc>
        <w:tc>
          <w:tcPr>
            <w:tcW w:w="8222" w:type="dxa"/>
          </w:tcPr>
          <w:p w14:paraId="79F58459" w14:textId="77777777" w:rsidR="00935449" w:rsidRPr="00244CEB" w:rsidRDefault="00935449" w:rsidP="00EB2BCF">
            <w:pPr>
              <w:pStyle w:val="TableParagraph"/>
              <w:ind w:right="3817"/>
            </w:pPr>
            <w:r w:rsidRPr="00244CEB">
              <w:t>Būtina</w:t>
            </w:r>
          </w:p>
        </w:tc>
      </w:tr>
      <w:tr w:rsidR="00935449" w:rsidRPr="00244CEB" w14:paraId="216A4241" w14:textId="77777777" w:rsidTr="00EB2BCF">
        <w:trPr>
          <w:trHeight w:val="278"/>
        </w:trPr>
        <w:tc>
          <w:tcPr>
            <w:tcW w:w="851" w:type="dxa"/>
          </w:tcPr>
          <w:p w14:paraId="5C3680F2" w14:textId="77777777" w:rsidR="00935449" w:rsidRPr="00244CEB" w:rsidRDefault="00935449" w:rsidP="00EB2BCF">
            <w:pPr>
              <w:pStyle w:val="TableParagraph"/>
              <w:spacing w:before="35" w:line="223" w:lineRule="exact"/>
              <w:ind w:left="533" w:hanging="413"/>
            </w:pPr>
            <w:r w:rsidRPr="00244CEB">
              <w:t>6.</w:t>
            </w:r>
          </w:p>
        </w:tc>
        <w:tc>
          <w:tcPr>
            <w:tcW w:w="5811" w:type="dxa"/>
          </w:tcPr>
          <w:p w14:paraId="31FDB7E7" w14:textId="77777777" w:rsidR="00935449" w:rsidRPr="00244CEB" w:rsidRDefault="00935449" w:rsidP="00EB2BCF">
            <w:pPr>
              <w:pStyle w:val="TableParagraph"/>
              <w:ind w:left="-5" w:firstLine="143"/>
              <w:rPr>
                <w:b/>
                <w:bCs/>
              </w:rPr>
            </w:pPr>
            <w:r w:rsidRPr="00244CEB">
              <w:rPr>
                <w:b/>
                <w:bCs/>
              </w:rPr>
              <w:t>Šviesolaidis (LOR procedūroms atlikti)</w:t>
            </w:r>
          </w:p>
        </w:tc>
        <w:tc>
          <w:tcPr>
            <w:tcW w:w="8222" w:type="dxa"/>
          </w:tcPr>
          <w:p w14:paraId="6D84F9A6" w14:textId="77777777" w:rsidR="00935449" w:rsidRPr="00244CEB" w:rsidRDefault="00935449" w:rsidP="00EB2BCF">
            <w:pPr>
              <w:pStyle w:val="TableParagraph"/>
              <w:ind w:right="3817"/>
            </w:pPr>
            <w:r w:rsidRPr="00244CEB">
              <w:t>10 vnt.</w:t>
            </w:r>
          </w:p>
        </w:tc>
      </w:tr>
      <w:tr w:rsidR="00935449" w:rsidRPr="00244CEB" w14:paraId="30EBD668" w14:textId="77777777" w:rsidTr="00EB2BCF">
        <w:trPr>
          <w:trHeight w:val="278"/>
        </w:trPr>
        <w:tc>
          <w:tcPr>
            <w:tcW w:w="851" w:type="dxa"/>
          </w:tcPr>
          <w:p w14:paraId="047C6F4A" w14:textId="77777777" w:rsidR="00935449" w:rsidRPr="00244CEB" w:rsidRDefault="00935449" w:rsidP="00EB2BCF">
            <w:pPr>
              <w:pStyle w:val="TableParagraph"/>
              <w:spacing w:before="35" w:line="223" w:lineRule="exact"/>
              <w:ind w:left="533" w:hanging="413"/>
            </w:pPr>
            <w:r w:rsidRPr="00244CEB">
              <w:t>6.1.</w:t>
            </w:r>
          </w:p>
        </w:tc>
        <w:tc>
          <w:tcPr>
            <w:tcW w:w="5811" w:type="dxa"/>
          </w:tcPr>
          <w:p w14:paraId="34C61BC9" w14:textId="6E81C012" w:rsidR="00935449" w:rsidRPr="00447C84" w:rsidRDefault="00447C84" w:rsidP="00EB2BCF">
            <w:pPr>
              <w:pStyle w:val="TableParagraph"/>
              <w:ind w:left="-5" w:firstLine="143"/>
              <w:rPr>
                <w:b/>
                <w:bCs/>
              </w:rPr>
            </w:pPr>
            <w:r w:rsidRPr="00447C84">
              <w:t xml:space="preserve">Suderinamas su siūlomu lazerinės </w:t>
            </w:r>
            <w:r w:rsidRPr="00447C84">
              <w:rPr>
                <w:bCs/>
                <w:color w:val="003300"/>
              </w:rPr>
              <w:t>flebektomijos aparatu</w:t>
            </w:r>
          </w:p>
        </w:tc>
        <w:tc>
          <w:tcPr>
            <w:tcW w:w="8222" w:type="dxa"/>
          </w:tcPr>
          <w:p w14:paraId="2F24C6D0" w14:textId="77777777" w:rsidR="00935449" w:rsidRPr="00244CEB" w:rsidRDefault="00935449" w:rsidP="00EB2BCF">
            <w:pPr>
              <w:pStyle w:val="TableParagraph"/>
              <w:ind w:right="3817"/>
            </w:pPr>
            <w:r w:rsidRPr="00244CEB">
              <w:t>Būtina</w:t>
            </w:r>
          </w:p>
        </w:tc>
      </w:tr>
      <w:tr w:rsidR="00935449" w:rsidRPr="00244CEB" w14:paraId="431EE2FD" w14:textId="77777777" w:rsidTr="00EB2BCF">
        <w:trPr>
          <w:trHeight w:val="278"/>
        </w:trPr>
        <w:tc>
          <w:tcPr>
            <w:tcW w:w="851" w:type="dxa"/>
          </w:tcPr>
          <w:p w14:paraId="628D1A23" w14:textId="77777777" w:rsidR="00935449" w:rsidRPr="00244CEB" w:rsidRDefault="00935449" w:rsidP="00EB2BCF">
            <w:pPr>
              <w:pStyle w:val="TableParagraph"/>
              <w:spacing w:before="35" w:line="223" w:lineRule="exact"/>
              <w:ind w:left="533" w:hanging="413"/>
            </w:pPr>
            <w:r w:rsidRPr="00244CEB">
              <w:t>6.2.</w:t>
            </w:r>
          </w:p>
        </w:tc>
        <w:tc>
          <w:tcPr>
            <w:tcW w:w="5811" w:type="dxa"/>
          </w:tcPr>
          <w:p w14:paraId="5A30A00F" w14:textId="77777777" w:rsidR="00935449" w:rsidRPr="00244CEB" w:rsidRDefault="00935449" w:rsidP="00EB2BCF">
            <w:pPr>
              <w:pStyle w:val="TableParagraph"/>
              <w:ind w:left="-5" w:firstLine="143"/>
            </w:pPr>
            <w:r w:rsidRPr="00244CEB">
              <w:rPr>
                <w:rFonts w:eastAsia="Cambria Math" w:cs="Cambria Math"/>
              </w:rPr>
              <w:t>Vienkartinio naudojimo</w:t>
            </w:r>
          </w:p>
        </w:tc>
        <w:tc>
          <w:tcPr>
            <w:tcW w:w="8222" w:type="dxa"/>
          </w:tcPr>
          <w:p w14:paraId="16793625" w14:textId="77777777" w:rsidR="00935449" w:rsidRPr="00244CEB" w:rsidRDefault="00935449" w:rsidP="00EB2BCF">
            <w:pPr>
              <w:pStyle w:val="TableParagraph"/>
              <w:ind w:right="3817"/>
            </w:pPr>
            <w:r w:rsidRPr="00244CEB">
              <w:t>Būtina</w:t>
            </w:r>
          </w:p>
        </w:tc>
      </w:tr>
      <w:tr w:rsidR="00935449" w:rsidRPr="00244CEB" w14:paraId="664039FC" w14:textId="77777777" w:rsidTr="00EB2BCF">
        <w:trPr>
          <w:trHeight w:val="278"/>
        </w:trPr>
        <w:tc>
          <w:tcPr>
            <w:tcW w:w="851" w:type="dxa"/>
          </w:tcPr>
          <w:p w14:paraId="12F6CA92" w14:textId="77777777" w:rsidR="00935449" w:rsidRPr="00244CEB" w:rsidRDefault="00935449" w:rsidP="00EB2BCF">
            <w:pPr>
              <w:pStyle w:val="TableParagraph"/>
              <w:spacing w:before="35" w:line="223" w:lineRule="exact"/>
              <w:ind w:left="533" w:hanging="413"/>
            </w:pPr>
            <w:r w:rsidRPr="00244CEB">
              <w:lastRenderedPageBreak/>
              <w:t>6.3.</w:t>
            </w:r>
          </w:p>
        </w:tc>
        <w:tc>
          <w:tcPr>
            <w:tcW w:w="5811" w:type="dxa"/>
          </w:tcPr>
          <w:p w14:paraId="20C60188" w14:textId="77777777" w:rsidR="00935449" w:rsidRPr="00244CEB" w:rsidRDefault="00935449" w:rsidP="00EB2BCF">
            <w:pPr>
              <w:pStyle w:val="TableParagraph"/>
              <w:ind w:left="-5" w:firstLine="143"/>
              <w:rPr>
                <w:b/>
                <w:bCs/>
              </w:rPr>
            </w:pPr>
            <w:r w:rsidRPr="00244CEB">
              <w:t>Dydis</w:t>
            </w:r>
          </w:p>
        </w:tc>
        <w:tc>
          <w:tcPr>
            <w:tcW w:w="8222" w:type="dxa"/>
          </w:tcPr>
          <w:p w14:paraId="6735849D" w14:textId="77777777" w:rsidR="00935449" w:rsidRPr="00244CEB" w:rsidRDefault="00935449" w:rsidP="00EB2BCF">
            <w:pPr>
              <w:pStyle w:val="TableParagraph"/>
              <w:numPr>
                <w:ilvl w:val="3"/>
                <w:numId w:val="37"/>
              </w:numPr>
              <w:ind w:right="3817" w:hanging="223"/>
            </w:pPr>
            <w:r w:rsidRPr="00244CEB">
              <w:t>Ø200µm, Ø300µm, Ø400µm;</w:t>
            </w:r>
          </w:p>
          <w:p w14:paraId="0B2D5C72" w14:textId="77777777" w:rsidR="00935449" w:rsidRPr="00244CEB" w:rsidRDefault="00935449" w:rsidP="00EB2BCF">
            <w:pPr>
              <w:pStyle w:val="TableParagraph"/>
              <w:numPr>
                <w:ilvl w:val="3"/>
                <w:numId w:val="37"/>
              </w:numPr>
              <w:ind w:right="2683" w:hanging="223"/>
            </w:pPr>
            <w:r w:rsidRPr="00244CEB">
              <w:t>Galimybė pasirinkti diametrą</w:t>
            </w:r>
            <w:r>
              <w:t>.</w:t>
            </w:r>
          </w:p>
        </w:tc>
      </w:tr>
      <w:bookmarkEnd w:id="13"/>
    </w:tbl>
    <w:p w14:paraId="16F2165C" w14:textId="77777777" w:rsidR="00935449" w:rsidRDefault="00935449" w:rsidP="00935449">
      <w:pPr>
        <w:jc w:val="center"/>
        <w:rPr>
          <w:rFonts w:ascii="Times New Roman" w:hAnsi="Times New Roman" w:cs="Times New Roman"/>
        </w:rPr>
      </w:pPr>
    </w:p>
    <w:p w14:paraId="60508FCD" w14:textId="6DC41AED" w:rsidR="00935449" w:rsidRDefault="00BB24A4" w:rsidP="00935449">
      <w:pPr>
        <w:jc w:val="center"/>
        <w:rPr>
          <w:rFonts w:ascii="Times New Roman" w:hAnsi="Times New Roman" w:cs="Times New Roman"/>
          <w:b/>
          <w:color w:val="003300"/>
        </w:rPr>
      </w:pPr>
      <w:r>
        <w:rPr>
          <w:rFonts w:ascii="Times New Roman" w:hAnsi="Times New Roman" w:cs="Times New Roman"/>
          <w:b/>
          <w:color w:val="003300"/>
        </w:rPr>
        <w:t>XVII</w:t>
      </w:r>
      <w:r w:rsidR="00935449" w:rsidRPr="00244CEB">
        <w:rPr>
          <w:rFonts w:ascii="Times New Roman" w:hAnsi="Times New Roman" w:cs="Times New Roman"/>
          <w:b/>
          <w:color w:val="003300"/>
        </w:rPr>
        <w:t xml:space="preserve"> pirkimo objekto dalis </w:t>
      </w:r>
      <w:r w:rsidR="00935449">
        <w:rPr>
          <w:rFonts w:ascii="Times New Roman" w:hAnsi="Times New Roman" w:cs="Times New Roman"/>
          <w:b/>
          <w:color w:val="003300"/>
        </w:rPr>
        <w:t>„</w:t>
      </w:r>
      <w:r w:rsidR="00935449" w:rsidRPr="00244CEB">
        <w:rPr>
          <w:rFonts w:ascii="Times New Roman" w:hAnsi="Times New Roman" w:cs="Times New Roman"/>
          <w:b/>
          <w:color w:val="003300"/>
        </w:rPr>
        <w:t>Venų ieškiklis</w:t>
      </w:r>
      <w:r w:rsidR="00935449">
        <w:rPr>
          <w:rFonts w:ascii="Times New Roman" w:hAnsi="Times New Roman" w:cs="Times New Roman"/>
          <w:b/>
          <w:color w:val="003300"/>
        </w:rPr>
        <w:t>“</w:t>
      </w:r>
    </w:p>
    <w:p w14:paraId="48D60071" w14:textId="77777777" w:rsidR="00A52BE3" w:rsidRPr="00244CEB" w:rsidRDefault="00A52BE3" w:rsidP="00935449">
      <w:pPr>
        <w:jc w:val="center"/>
        <w:rPr>
          <w:rFonts w:ascii="Times New Roman" w:hAnsi="Times New Roman" w:cs="Times New Roman"/>
          <w:b/>
          <w:color w:val="003300"/>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811"/>
        <w:gridCol w:w="8222"/>
      </w:tblGrid>
      <w:tr w:rsidR="00935449" w:rsidRPr="00244CEB" w14:paraId="3C85E66C" w14:textId="77777777" w:rsidTr="00EB2BCF">
        <w:trPr>
          <w:trHeight w:val="278"/>
        </w:trPr>
        <w:tc>
          <w:tcPr>
            <w:tcW w:w="851" w:type="dxa"/>
          </w:tcPr>
          <w:p w14:paraId="0DA99726" w14:textId="77777777" w:rsidR="00935449" w:rsidRPr="00244CEB" w:rsidRDefault="00935449" w:rsidP="00EB2BCF">
            <w:pPr>
              <w:pStyle w:val="TableParagraph"/>
              <w:spacing w:before="35" w:line="223" w:lineRule="exact"/>
              <w:ind w:left="533" w:hanging="413"/>
            </w:pPr>
            <w:bookmarkStart w:id="14" w:name="_Hlk200453013"/>
            <w:r w:rsidRPr="00244CEB">
              <w:t>Eil. Nr.</w:t>
            </w:r>
          </w:p>
        </w:tc>
        <w:tc>
          <w:tcPr>
            <w:tcW w:w="5811" w:type="dxa"/>
          </w:tcPr>
          <w:p w14:paraId="3E1840F5" w14:textId="77777777" w:rsidR="00935449" w:rsidRPr="00244CEB" w:rsidRDefault="00935449" w:rsidP="00EB2BCF">
            <w:pPr>
              <w:pStyle w:val="TableParagraph"/>
              <w:ind w:left="-5"/>
              <w:jc w:val="center"/>
            </w:pPr>
            <w:r w:rsidRPr="00244CEB">
              <w:t>Techniniai parametrai</w:t>
            </w:r>
          </w:p>
        </w:tc>
        <w:tc>
          <w:tcPr>
            <w:tcW w:w="8222" w:type="dxa"/>
          </w:tcPr>
          <w:p w14:paraId="4380BAAA" w14:textId="77777777" w:rsidR="00935449" w:rsidRPr="00244CEB" w:rsidRDefault="00935449" w:rsidP="00EB2BCF">
            <w:pPr>
              <w:pStyle w:val="TableParagraph"/>
              <w:jc w:val="center"/>
            </w:pPr>
            <w:r w:rsidRPr="00244CEB">
              <w:t>Techninių parametrų reikšmės</w:t>
            </w:r>
          </w:p>
        </w:tc>
      </w:tr>
      <w:tr w:rsidR="00935449" w:rsidRPr="00244CEB" w14:paraId="098E90AC" w14:textId="77777777" w:rsidTr="00EB2BCF">
        <w:trPr>
          <w:trHeight w:val="278"/>
        </w:trPr>
        <w:tc>
          <w:tcPr>
            <w:tcW w:w="851" w:type="dxa"/>
          </w:tcPr>
          <w:p w14:paraId="77E58ED4" w14:textId="77777777" w:rsidR="00935449" w:rsidRPr="00244CEB" w:rsidRDefault="00935449" w:rsidP="00EB2BCF">
            <w:pPr>
              <w:pStyle w:val="TableParagraph"/>
              <w:spacing w:before="35" w:line="223" w:lineRule="exact"/>
              <w:ind w:left="533" w:hanging="413"/>
            </w:pPr>
            <w:r w:rsidRPr="00244CEB">
              <w:t>1.</w:t>
            </w:r>
          </w:p>
        </w:tc>
        <w:tc>
          <w:tcPr>
            <w:tcW w:w="5811" w:type="dxa"/>
          </w:tcPr>
          <w:p w14:paraId="3CA553CD" w14:textId="77777777" w:rsidR="00935449" w:rsidRPr="00244CEB" w:rsidRDefault="00935449" w:rsidP="00EB2BCF">
            <w:pPr>
              <w:pStyle w:val="TableParagraph"/>
              <w:ind w:left="-5" w:firstLine="143"/>
              <w:rPr>
                <w:b/>
                <w:bCs/>
              </w:rPr>
            </w:pPr>
            <w:r w:rsidRPr="00244CEB">
              <w:rPr>
                <w:b/>
                <w:color w:val="003300"/>
              </w:rPr>
              <w:t>Venų ieškiklis</w:t>
            </w:r>
          </w:p>
        </w:tc>
        <w:tc>
          <w:tcPr>
            <w:tcW w:w="8222" w:type="dxa"/>
          </w:tcPr>
          <w:p w14:paraId="2D8CB1D2" w14:textId="77777777" w:rsidR="00935449" w:rsidRPr="00244CEB" w:rsidRDefault="00935449" w:rsidP="00EB2BCF">
            <w:pPr>
              <w:pStyle w:val="TableParagraph"/>
              <w:ind w:right="3817"/>
            </w:pPr>
            <w:r w:rsidRPr="00244CEB">
              <w:t>3 vnt.</w:t>
            </w:r>
          </w:p>
        </w:tc>
      </w:tr>
      <w:tr w:rsidR="00935449" w:rsidRPr="00244CEB" w14:paraId="5D28216C" w14:textId="77777777" w:rsidTr="00EB2BCF">
        <w:trPr>
          <w:trHeight w:val="278"/>
        </w:trPr>
        <w:tc>
          <w:tcPr>
            <w:tcW w:w="851" w:type="dxa"/>
          </w:tcPr>
          <w:p w14:paraId="3D50BF9F" w14:textId="77777777" w:rsidR="00935449" w:rsidRPr="00244CEB" w:rsidRDefault="00935449" w:rsidP="00EB2BCF">
            <w:pPr>
              <w:pStyle w:val="TableParagraph"/>
              <w:spacing w:before="35" w:line="223" w:lineRule="exact"/>
              <w:ind w:left="533" w:hanging="413"/>
            </w:pPr>
            <w:r w:rsidRPr="00244CEB">
              <w:t>2.</w:t>
            </w:r>
          </w:p>
        </w:tc>
        <w:tc>
          <w:tcPr>
            <w:tcW w:w="5811" w:type="dxa"/>
          </w:tcPr>
          <w:p w14:paraId="5DD405E2" w14:textId="77777777" w:rsidR="00935449" w:rsidRPr="00244CEB" w:rsidRDefault="00935449" w:rsidP="00EB2BCF">
            <w:pPr>
              <w:pStyle w:val="TableParagraph"/>
              <w:ind w:left="-5" w:firstLine="143"/>
              <w:rPr>
                <w:bCs/>
                <w:color w:val="003300"/>
              </w:rPr>
            </w:pPr>
            <w:r w:rsidRPr="00244CEB">
              <w:rPr>
                <w:bCs/>
                <w:color w:val="003300"/>
              </w:rPr>
              <w:t>Paskirtis</w:t>
            </w:r>
          </w:p>
        </w:tc>
        <w:tc>
          <w:tcPr>
            <w:tcW w:w="8222" w:type="dxa"/>
          </w:tcPr>
          <w:p w14:paraId="29F2A81D" w14:textId="77777777" w:rsidR="00935449" w:rsidRPr="00244CEB" w:rsidRDefault="00935449" w:rsidP="00EB2BCF">
            <w:pPr>
              <w:pStyle w:val="TableParagraph"/>
              <w:ind w:right="274"/>
            </w:pPr>
            <w:r w:rsidRPr="00244CEB">
              <w:t>Medicininių procedūrų pagreitinimui aptinkant venas suaugusiems ir vaikams realiuoju laiku</w:t>
            </w:r>
          </w:p>
        </w:tc>
      </w:tr>
      <w:tr w:rsidR="00935449" w:rsidRPr="00244CEB" w14:paraId="3A707133" w14:textId="77777777" w:rsidTr="00EB2BCF">
        <w:trPr>
          <w:trHeight w:val="278"/>
        </w:trPr>
        <w:tc>
          <w:tcPr>
            <w:tcW w:w="851" w:type="dxa"/>
          </w:tcPr>
          <w:p w14:paraId="6797119C" w14:textId="77777777" w:rsidR="00935449" w:rsidRPr="00244CEB" w:rsidRDefault="00935449" w:rsidP="00EB2BCF">
            <w:pPr>
              <w:pStyle w:val="TableParagraph"/>
              <w:spacing w:before="35" w:line="223" w:lineRule="exact"/>
              <w:ind w:left="533" w:hanging="413"/>
            </w:pPr>
            <w:r w:rsidRPr="00244CEB">
              <w:t>3.</w:t>
            </w:r>
          </w:p>
        </w:tc>
        <w:tc>
          <w:tcPr>
            <w:tcW w:w="5811" w:type="dxa"/>
          </w:tcPr>
          <w:p w14:paraId="298B84A9" w14:textId="77777777" w:rsidR="00935449" w:rsidRPr="00244CEB" w:rsidRDefault="00935449" w:rsidP="00EB2BCF">
            <w:pPr>
              <w:pStyle w:val="TableParagraph"/>
              <w:ind w:left="-5" w:firstLine="143"/>
              <w:rPr>
                <w:bCs/>
                <w:color w:val="003300"/>
              </w:rPr>
            </w:pPr>
            <w:r w:rsidRPr="00244CEB">
              <w:rPr>
                <w:bCs/>
                <w:color w:val="003300"/>
              </w:rPr>
              <w:t>Vaizdo technologija</w:t>
            </w:r>
          </w:p>
        </w:tc>
        <w:tc>
          <w:tcPr>
            <w:tcW w:w="8222" w:type="dxa"/>
          </w:tcPr>
          <w:p w14:paraId="686D0BF4" w14:textId="77777777" w:rsidR="00935449" w:rsidRPr="00244CEB" w:rsidRDefault="00935449" w:rsidP="00EB2BCF">
            <w:pPr>
              <w:pStyle w:val="TableParagraph"/>
              <w:ind w:right="3817"/>
            </w:pPr>
            <w:r w:rsidRPr="00244CEB">
              <w:t>Infraraudonųjų spindulių arba lygiavertė</w:t>
            </w:r>
          </w:p>
        </w:tc>
      </w:tr>
      <w:tr w:rsidR="00935449" w:rsidRPr="00244CEB" w14:paraId="30219020" w14:textId="77777777" w:rsidTr="00EB2BCF">
        <w:trPr>
          <w:trHeight w:val="278"/>
        </w:trPr>
        <w:tc>
          <w:tcPr>
            <w:tcW w:w="851" w:type="dxa"/>
          </w:tcPr>
          <w:p w14:paraId="06B3780A" w14:textId="77777777" w:rsidR="00935449" w:rsidRPr="00244CEB" w:rsidRDefault="00935449" w:rsidP="00EB2BCF">
            <w:pPr>
              <w:pStyle w:val="TableParagraph"/>
              <w:spacing w:before="35" w:line="223" w:lineRule="exact"/>
              <w:ind w:left="533" w:hanging="413"/>
            </w:pPr>
            <w:r w:rsidRPr="00244CEB">
              <w:t>4.</w:t>
            </w:r>
          </w:p>
        </w:tc>
        <w:tc>
          <w:tcPr>
            <w:tcW w:w="5811" w:type="dxa"/>
          </w:tcPr>
          <w:p w14:paraId="2E10C830" w14:textId="77777777" w:rsidR="00935449" w:rsidRPr="00244CEB" w:rsidRDefault="00935449" w:rsidP="00EB2BCF">
            <w:pPr>
              <w:pStyle w:val="TableParagraph"/>
              <w:ind w:left="-5" w:firstLine="143"/>
              <w:rPr>
                <w:bCs/>
                <w:color w:val="003300"/>
              </w:rPr>
            </w:pPr>
            <w:r w:rsidRPr="00244CEB">
              <w:rPr>
                <w:bCs/>
                <w:color w:val="003300"/>
              </w:rPr>
              <w:t>Vaizdo spalvos</w:t>
            </w:r>
          </w:p>
        </w:tc>
        <w:tc>
          <w:tcPr>
            <w:tcW w:w="8222" w:type="dxa"/>
          </w:tcPr>
          <w:p w14:paraId="54DCA7E3" w14:textId="77777777" w:rsidR="00935449" w:rsidRPr="00244CEB" w:rsidRDefault="00935449" w:rsidP="00EB2BCF">
            <w:pPr>
              <w:pStyle w:val="TableParagraph"/>
              <w:ind w:right="3817"/>
            </w:pPr>
            <w:r w:rsidRPr="00244CEB">
              <w:t>Ne &lt; 5 skirtingų spalvų</w:t>
            </w:r>
          </w:p>
        </w:tc>
      </w:tr>
      <w:tr w:rsidR="00935449" w:rsidRPr="00244CEB" w14:paraId="65E057F4" w14:textId="77777777" w:rsidTr="00EB2BCF">
        <w:trPr>
          <w:trHeight w:val="278"/>
        </w:trPr>
        <w:tc>
          <w:tcPr>
            <w:tcW w:w="851" w:type="dxa"/>
          </w:tcPr>
          <w:p w14:paraId="12A2DB3E" w14:textId="77777777" w:rsidR="00935449" w:rsidRPr="00244CEB" w:rsidRDefault="00935449" w:rsidP="00EB2BCF">
            <w:pPr>
              <w:pStyle w:val="TableParagraph"/>
              <w:spacing w:before="35" w:line="223" w:lineRule="exact"/>
              <w:ind w:left="533" w:hanging="413"/>
            </w:pPr>
            <w:r w:rsidRPr="00244CEB">
              <w:t>5.</w:t>
            </w:r>
          </w:p>
        </w:tc>
        <w:tc>
          <w:tcPr>
            <w:tcW w:w="5811" w:type="dxa"/>
          </w:tcPr>
          <w:p w14:paraId="0CC1952B" w14:textId="77777777" w:rsidR="00935449" w:rsidRPr="00244CEB" w:rsidRDefault="00935449" w:rsidP="00EB2BCF">
            <w:pPr>
              <w:pStyle w:val="TableParagraph"/>
              <w:ind w:left="-5" w:firstLine="143"/>
              <w:rPr>
                <w:bCs/>
                <w:color w:val="003300"/>
              </w:rPr>
            </w:pPr>
            <w:r w:rsidRPr="00244CEB">
              <w:rPr>
                <w:bCs/>
                <w:color w:val="003300"/>
              </w:rPr>
              <w:t>Vaizdo režimai</w:t>
            </w:r>
          </w:p>
        </w:tc>
        <w:tc>
          <w:tcPr>
            <w:tcW w:w="8222" w:type="dxa"/>
          </w:tcPr>
          <w:p w14:paraId="79845C92" w14:textId="77777777" w:rsidR="00935449" w:rsidRPr="00244CEB" w:rsidRDefault="00935449" w:rsidP="00EB2BCF">
            <w:pPr>
              <w:pStyle w:val="TableParagraph"/>
              <w:ind w:right="3817"/>
            </w:pPr>
            <w:r w:rsidRPr="00244CEB">
              <w:t xml:space="preserve">Ne &lt; 2 (universalus ir detalus) </w:t>
            </w:r>
          </w:p>
        </w:tc>
      </w:tr>
      <w:tr w:rsidR="00935449" w:rsidRPr="00244CEB" w14:paraId="23420DC4" w14:textId="77777777" w:rsidTr="00EB2BCF">
        <w:trPr>
          <w:trHeight w:val="278"/>
        </w:trPr>
        <w:tc>
          <w:tcPr>
            <w:tcW w:w="851" w:type="dxa"/>
          </w:tcPr>
          <w:p w14:paraId="6A9B22D9" w14:textId="77777777" w:rsidR="00935449" w:rsidRPr="00244CEB" w:rsidRDefault="00935449" w:rsidP="00EB2BCF">
            <w:pPr>
              <w:pStyle w:val="TableParagraph"/>
              <w:spacing w:before="35" w:line="223" w:lineRule="exact"/>
              <w:ind w:left="533" w:hanging="413"/>
            </w:pPr>
            <w:r w:rsidRPr="00244CEB">
              <w:t>6.</w:t>
            </w:r>
          </w:p>
        </w:tc>
        <w:tc>
          <w:tcPr>
            <w:tcW w:w="5811" w:type="dxa"/>
          </w:tcPr>
          <w:p w14:paraId="5C94DEA9" w14:textId="77777777" w:rsidR="00935449" w:rsidRPr="00273704" w:rsidRDefault="00935449" w:rsidP="00EB2BCF">
            <w:pPr>
              <w:pStyle w:val="TableParagraph"/>
              <w:ind w:left="-5" w:firstLine="143"/>
              <w:rPr>
                <w:bCs/>
                <w:color w:val="003300"/>
                <w:highlight w:val="yellow"/>
              </w:rPr>
            </w:pPr>
            <w:r w:rsidRPr="00E96494">
              <w:t>Maitinimo šaltinis</w:t>
            </w:r>
          </w:p>
        </w:tc>
        <w:tc>
          <w:tcPr>
            <w:tcW w:w="8222" w:type="dxa"/>
          </w:tcPr>
          <w:p w14:paraId="562ECE96" w14:textId="77777777" w:rsidR="00935449" w:rsidRPr="00E96494" w:rsidRDefault="00935449" w:rsidP="00EB2BCF">
            <w:pPr>
              <w:pStyle w:val="TableParagraph"/>
              <w:ind w:right="1975"/>
              <w:rPr>
                <w:highlight w:val="yellow"/>
              </w:rPr>
            </w:pPr>
            <w:r>
              <w:t xml:space="preserve">1. </w:t>
            </w:r>
            <w:r w:rsidRPr="00304E56">
              <w:t>230 (±10%) V AC, 50/60Hz</w:t>
            </w:r>
            <w:r>
              <w:t xml:space="preserve"> elektros tinklas;</w:t>
            </w:r>
          </w:p>
          <w:p w14:paraId="5CB83E7C" w14:textId="77777777" w:rsidR="00935449" w:rsidRPr="00E96494" w:rsidRDefault="00935449" w:rsidP="00EB2BCF">
            <w:pPr>
              <w:pStyle w:val="TableParagraph"/>
              <w:ind w:right="1975"/>
            </w:pPr>
            <w:r>
              <w:t>2. Integruota vidinė baterija</w:t>
            </w:r>
          </w:p>
        </w:tc>
      </w:tr>
      <w:tr w:rsidR="00935449" w:rsidRPr="00244CEB" w14:paraId="6B2B2418" w14:textId="77777777" w:rsidTr="00EB2BCF">
        <w:trPr>
          <w:trHeight w:val="278"/>
        </w:trPr>
        <w:tc>
          <w:tcPr>
            <w:tcW w:w="851" w:type="dxa"/>
          </w:tcPr>
          <w:p w14:paraId="3816CF34" w14:textId="77777777" w:rsidR="00935449" w:rsidRPr="00244CEB" w:rsidRDefault="00935449" w:rsidP="00EB2BCF">
            <w:pPr>
              <w:pStyle w:val="TableParagraph"/>
              <w:spacing w:before="35" w:line="223" w:lineRule="exact"/>
              <w:ind w:left="533" w:hanging="413"/>
            </w:pPr>
            <w:r w:rsidRPr="00244CEB">
              <w:t>7.</w:t>
            </w:r>
          </w:p>
        </w:tc>
        <w:tc>
          <w:tcPr>
            <w:tcW w:w="5811" w:type="dxa"/>
          </w:tcPr>
          <w:p w14:paraId="5E17BDCE" w14:textId="77777777" w:rsidR="00935449" w:rsidRPr="00244CEB" w:rsidRDefault="00935449" w:rsidP="00EB2BCF">
            <w:pPr>
              <w:pStyle w:val="TableParagraph"/>
              <w:ind w:left="-5" w:firstLine="143"/>
            </w:pPr>
            <w:r w:rsidRPr="00244CEB">
              <w:t>Priedai:</w:t>
            </w:r>
          </w:p>
        </w:tc>
        <w:tc>
          <w:tcPr>
            <w:tcW w:w="8222" w:type="dxa"/>
          </w:tcPr>
          <w:p w14:paraId="4FD95F5A" w14:textId="77777777" w:rsidR="00935449" w:rsidRPr="00244CEB" w:rsidRDefault="00935449" w:rsidP="00EB2BCF">
            <w:pPr>
              <w:pStyle w:val="TableParagraph"/>
              <w:ind w:right="1975"/>
            </w:pPr>
            <w:r w:rsidRPr="00244CEB">
              <w:t>Prie stalo tvirtinamas stovas – 1 vnt.;</w:t>
            </w:r>
          </w:p>
          <w:p w14:paraId="612BDF87" w14:textId="77777777" w:rsidR="00935449" w:rsidRPr="00244CEB" w:rsidRDefault="00935449" w:rsidP="00EB2BCF">
            <w:pPr>
              <w:pStyle w:val="TableParagraph"/>
              <w:ind w:right="1975"/>
            </w:pPr>
            <w:r w:rsidRPr="00244CEB">
              <w:t>Mobilus stovas – 2 vnt.</w:t>
            </w:r>
          </w:p>
        </w:tc>
      </w:tr>
      <w:bookmarkEnd w:id="14"/>
    </w:tbl>
    <w:p w14:paraId="0A2F3735" w14:textId="77777777" w:rsidR="00935449" w:rsidRDefault="00935449" w:rsidP="00935449">
      <w:pPr>
        <w:jc w:val="center"/>
        <w:rPr>
          <w:rFonts w:ascii="Times New Roman" w:hAnsi="Times New Roman" w:cs="Times New Roman"/>
          <w:b/>
          <w:color w:val="003300"/>
        </w:rPr>
      </w:pPr>
    </w:p>
    <w:p w14:paraId="5065B383" w14:textId="5F2AD6C1" w:rsidR="00935449" w:rsidRDefault="00BB24A4" w:rsidP="00935449">
      <w:pPr>
        <w:jc w:val="center"/>
        <w:rPr>
          <w:rFonts w:ascii="Times New Roman" w:hAnsi="Times New Roman" w:cs="Times New Roman"/>
          <w:b/>
          <w:color w:val="003300"/>
        </w:rPr>
      </w:pPr>
      <w:r>
        <w:rPr>
          <w:rFonts w:ascii="Times New Roman" w:hAnsi="Times New Roman" w:cs="Times New Roman"/>
          <w:b/>
          <w:color w:val="003300"/>
        </w:rPr>
        <w:t>XVIII</w:t>
      </w:r>
      <w:r w:rsidR="00935449" w:rsidRPr="00244CEB">
        <w:rPr>
          <w:rFonts w:ascii="Times New Roman" w:hAnsi="Times New Roman" w:cs="Times New Roman"/>
          <w:b/>
          <w:color w:val="003300"/>
        </w:rPr>
        <w:t xml:space="preserve"> pirkimo objekto dalis </w:t>
      </w:r>
      <w:r w:rsidR="00935449">
        <w:rPr>
          <w:rFonts w:ascii="Times New Roman" w:hAnsi="Times New Roman" w:cs="Times New Roman"/>
          <w:b/>
          <w:color w:val="003300"/>
        </w:rPr>
        <w:t>„</w:t>
      </w:r>
      <w:r w:rsidR="00935449" w:rsidRPr="00244CEB">
        <w:rPr>
          <w:rFonts w:ascii="Times New Roman" w:hAnsi="Times New Roman" w:cs="Times New Roman"/>
          <w:b/>
          <w:color w:val="003300"/>
        </w:rPr>
        <w:t>Elektrinis vakuuminis siurblys skysčiams siurbti</w:t>
      </w:r>
      <w:r w:rsidR="00935449">
        <w:rPr>
          <w:rFonts w:ascii="Times New Roman" w:hAnsi="Times New Roman" w:cs="Times New Roman"/>
          <w:b/>
          <w:color w:val="003300"/>
        </w:rPr>
        <w:t>“</w:t>
      </w:r>
      <w:r w:rsidR="00935449" w:rsidRPr="00244CEB">
        <w:rPr>
          <w:rFonts w:ascii="Times New Roman" w:hAnsi="Times New Roman" w:cs="Times New Roman"/>
          <w:b/>
          <w:color w:val="003300"/>
        </w:rPr>
        <w:t xml:space="preserve"> </w:t>
      </w:r>
    </w:p>
    <w:p w14:paraId="05619532" w14:textId="77777777" w:rsidR="00A52BE3" w:rsidRPr="00244CEB" w:rsidRDefault="00A52BE3" w:rsidP="00935449">
      <w:pPr>
        <w:jc w:val="center"/>
        <w:rPr>
          <w:rFonts w:ascii="Times New Roman" w:hAnsi="Times New Roman" w:cs="Times New Roman"/>
          <w:b/>
          <w:color w:val="003300"/>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811"/>
        <w:gridCol w:w="8222"/>
      </w:tblGrid>
      <w:tr w:rsidR="00935449" w:rsidRPr="00244CEB" w14:paraId="594E0CC8" w14:textId="77777777" w:rsidTr="00EB2BCF">
        <w:trPr>
          <w:trHeight w:val="278"/>
        </w:trPr>
        <w:tc>
          <w:tcPr>
            <w:tcW w:w="851" w:type="dxa"/>
          </w:tcPr>
          <w:p w14:paraId="68A47876" w14:textId="77777777" w:rsidR="00935449" w:rsidRPr="00244CEB" w:rsidRDefault="00935449" w:rsidP="00EB2BCF">
            <w:pPr>
              <w:pStyle w:val="TableParagraph"/>
              <w:spacing w:before="0" w:line="240" w:lineRule="auto"/>
              <w:ind w:left="0"/>
            </w:pPr>
            <w:bookmarkStart w:id="15" w:name="_Hlk200453088"/>
            <w:r w:rsidRPr="00244CEB">
              <w:t xml:space="preserve"> Eil. Nr.</w:t>
            </w:r>
          </w:p>
        </w:tc>
        <w:tc>
          <w:tcPr>
            <w:tcW w:w="5811" w:type="dxa"/>
          </w:tcPr>
          <w:p w14:paraId="08AE38D6" w14:textId="77777777" w:rsidR="00935449" w:rsidRPr="00244CEB" w:rsidRDefault="00935449" w:rsidP="00EB2BCF">
            <w:pPr>
              <w:pStyle w:val="TableParagraph"/>
              <w:spacing w:before="0" w:line="240" w:lineRule="auto"/>
              <w:ind w:left="0"/>
              <w:jc w:val="center"/>
            </w:pPr>
            <w:r w:rsidRPr="00244CEB">
              <w:t>Techniniai parametrai</w:t>
            </w:r>
          </w:p>
        </w:tc>
        <w:tc>
          <w:tcPr>
            <w:tcW w:w="8222" w:type="dxa"/>
          </w:tcPr>
          <w:p w14:paraId="1EC727C9" w14:textId="77777777" w:rsidR="00935449" w:rsidRPr="00244CEB" w:rsidRDefault="00935449" w:rsidP="00EB2BCF">
            <w:pPr>
              <w:pStyle w:val="TableParagraph"/>
              <w:spacing w:before="0" w:line="240" w:lineRule="auto"/>
              <w:ind w:left="0"/>
              <w:jc w:val="center"/>
            </w:pPr>
            <w:r w:rsidRPr="00244CEB">
              <w:t>Techninių parametrų reikšmės</w:t>
            </w:r>
          </w:p>
        </w:tc>
      </w:tr>
      <w:tr w:rsidR="00935449" w:rsidRPr="00244CEB" w14:paraId="0989FBA9" w14:textId="77777777" w:rsidTr="00EB2BCF">
        <w:trPr>
          <w:trHeight w:val="278"/>
        </w:trPr>
        <w:tc>
          <w:tcPr>
            <w:tcW w:w="851" w:type="dxa"/>
          </w:tcPr>
          <w:p w14:paraId="224D286E" w14:textId="77777777" w:rsidR="00935449" w:rsidRPr="00244CEB" w:rsidRDefault="00935449" w:rsidP="00EB2BCF">
            <w:pPr>
              <w:pStyle w:val="TableParagraph"/>
              <w:spacing w:before="0" w:line="240" w:lineRule="auto"/>
              <w:ind w:left="0" w:hanging="413"/>
              <w:jc w:val="center"/>
            </w:pPr>
            <w:r w:rsidRPr="00244CEB">
              <w:t>1.</w:t>
            </w:r>
          </w:p>
        </w:tc>
        <w:tc>
          <w:tcPr>
            <w:tcW w:w="5811" w:type="dxa"/>
          </w:tcPr>
          <w:p w14:paraId="0514BA4A" w14:textId="77777777" w:rsidR="00935449" w:rsidRPr="00534BF1" w:rsidRDefault="00935449" w:rsidP="00EB2BCF">
            <w:pPr>
              <w:spacing w:after="0" w:line="240" w:lineRule="auto"/>
              <w:rPr>
                <w:rFonts w:ascii="Times New Roman" w:hAnsi="Times New Roman" w:cs="Times New Roman"/>
                <w:b/>
                <w:bCs/>
              </w:rPr>
            </w:pPr>
            <w:r w:rsidRPr="00534BF1">
              <w:rPr>
                <w:rFonts w:ascii="Times New Roman" w:hAnsi="Times New Roman" w:cs="Times New Roman"/>
                <w:b/>
                <w:color w:val="003300"/>
              </w:rPr>
              <w:t xml:space="preserve"> Elektrinis vakuuminis siurblys skysčiams siurbti</w:t>
            </w:r>
          </w:p>
        </w:tc>
        <w:tc>
          <w:tcPr>
            <w:tcW w:w="8222" w:type="dxa"/>
          </w:tcPr>
          <w:p w14:paraId="073B5073" w14:textId="78A514AD" w:rsidR="00935449" w:rsidRPr="00534BF1" w:rsidRDefault="009A63DF" w:rsidP="00EB2BCF">
            <w:pPr>
              <w:pStyle w:val="TableParagraph"/>
              <w:spacing w:before="0" w:line="240" w:lineRule="auto"/>
              <w:ind w:left="0"/>
            </w:pPr>
            <w:r>
              <w:t xml:space="preserve"> </w:t>
            </w:r>
            <w:r w:rsidR="00935449" w:rsidRPr="00534BF1">
              <w:t>3 vnt.</w:t>
            </w:r>
          </w:p>
        </w:tc>
      </w:tr>
      <w:tr w:rsidR="00935449" w:rsidRPr="00244CEB" w14:paraId="5228780D" w14:textId="77777777" w:rsidTr="00EB2BCF">
        <w:trPr>
          <w:trHeight w:val="278"/>
        </w:trPr>
        <w:tc>
          <w:tcPr>
            <w:tcW w:w="851" w:type="dxa"/>
          </w:tcPr>
          <w:p w14:paraId="0D88387F" w14:textId="77777777" w:rsidR="00935449" w:rsidRPr="00244CEB" w:rsidRDefault="00935449" w:rsidP="00EB2BCF">
            <w:pPr>
              <w:pStyle w:val="TableParagraph"/>
              <w:spacing w:before="0" w:line="240" w:lineRule="auto"/>
              <w:ind w:left="0" w:hanging="413"/>
              <w:jc w:val="center"/>
            </w:pPr>
            <w:r w:rsidRPr="00244CEB">
              <w:t>2.</w:t>
            </w:r>
          </w:p>
        </w:tc>
        <w:tc>
          <w:tcPr>
            <w:tcW w:w="5811" w:type="dxa"/>
          </w:tcPr>
          <w:p w14:paraId="3DEC1928" w14:textId="77777777" w:rsidR="00935449" w:rsidRPr="00B008DE" w:rsidRDefault="00935449" w:rsidP="00EB2BCF">
            <w:pPr>
              <w:spacing w:after="0" w:line="240" w:lineRule="auto"/>
              <w:rPr>
                <w:rFonts w:ascii="Times New Roman" w:hAnsi="Times New Roman" w:cs="Times New Roman"/>
                <w:bCs/>
                <w:color w:val="003300"/>
              </w:rPr>
            </w:pPr>
            <w:r w:rsidRPr="00B008DE">
              <w:rPr>
                <w:rFonts w:ascii="Times New Roman" w:hAnsi="Times New Roman" w:cs="Times New Roman"/>
                <w:bCs/>
                <w:color w:val="003300"/>
              </w:rPr>
              <w:t xml:space="preserve"> Mobilus</w:t>
            </w:r>
          </w:p>
        </w:tc>
        <w:tc>
          <w:tcPr>
            <w:tcW w:w="8222" w:type="dxa"/>
          </w:tcPr>
          <w:p w14:paraId="258DF624" w14:textId="70172582" w:rsidR="00935449" w:rsidRPr="00B008DE" w:rsidRDefault="009A63DF" w:rsidP="00EB2BCF">
            <w:pPr>
              <w:pStyle w:val="TableParagraph"/>
              <w:spacing w:before="0" w:line="240" w:lineRule="auto"/>
              <w:ind w:left="0"/>
            </w:pPr>
            <w:r w:rsidRPr="00B008DE">
              <w:t xml:space="preserve"> </w:t>
            </w:r>
            <w:r w:rsidR="00935449" w:rsidRPr="00B008DE">
              <w:t>Būtina</w:t>
            </w:r>
          </w:p>
        </w:tc>
      </w:tr>
      <w:tr w:rsidR="00935449" w:rsidRPr="00244CEB" w14:paraId="6863EDE0" w14:textId="77777777" w:rsidTr="00EB2BCF">
        <w:trPr>
          <w:trHeight w:val="278"/>
        </w:trPr>
        <w:tc>
          <w:tcPr>
            <w:tcW w:w="851" w:type="dxa"/>
          </w:tcPr>
          <w:p w14:paraId="759274AB" w14:textId="77777777" w:rsidR="00935449" w:rsidRPr="00244CEB" w:rsidRDefault="00935449" w:rsidP="00EB2BCF">
            <w:pPr>
              <w:pStyle w:val="TableParagraph"/>
              <w:spacing w:before="0" w:line="240" w:lineRule="auto"/>
              <w:ind w:left="0" w:hanging="413"/>
              <w:jc w:val="center"/>
            </w:pPr>
            <w:r w:rsidRPr="00244CEB">
              <w:t>3.</w:t>
            </w:r>
          </w:p>
        </w:tc>
        <w:tc>
          <w:tcPr>
            <w:tcW w:w="5811" w:type="dxa"/>
          </w:tcPr>
          <w:p w14:paraId="0E92BE2F" w14:textId="77777777" w:rsidR="00935449" w:rsidRPr="00B008DE" w:rsidRDefault="00935449" w:rsidP="00EB2BCF">
            <w:pPr>
              <w:spacing w:after="0" w:line="240" w:lineRule="auto"/>
              <w:rPr>
                <w:rFonts w:ascii="Times New Roman" w:hAnsi="Times New Roman" w:cs="Times New Roman"/>
                <w:bCs/>
                <w:color w:val="003300"/>
              </w:rPr>
            </w:pPr>
            <w:r w:rsidRPr="00B008DE">
              <w:rPr>
                <w:rFonts w:ascii="Times New Roman" w:hAnsi="Times New Roman" w:cs="Times New Roman"/>
                <w:bCs/>
                <w:color w:val="003300"/>
              </w:rPr>
              <w:t xml:space="preserve"> Siurbimo galia</w:t>
            </w:r>
          </w:p>
        </w:tc>
        <w:tc>
          <w:tcPr>
            <w:tcW w:w="8222" w:type="dxa"/>
          </w:tcPr>
          <w:p w14:paraId="2E96C081" w14:textId="7B30DD8D" w:rsidR="00935449" w:rsidRPr="00B008DE" w:rsidRDefault="009A63DF" w:rsidP="00EB2BCF">
            <w:pPr>
              <w:pStyle w:val="TableParagraph"/>
              <w:spacing w:before="0" w:line="240" w:lineRule="auto"/>
              <w:ind w:left="0"/>
            </w:pPr>
            <w:r w:rsidRPr="00B008DE">
              <w:t xml:space="preserve"> </w:t>
            </w:r>
            <w:r w:rsidR="002B56C2">
              <w:t>Nemažiau 35</w:t>
            </w:r>
            <w:r w:rsidR="00935449" w:rsidRPr="00B008DE">
              <w:t xml:space="preserve"> l/min</w:t>
            </w:r>
          </w:p>
        </w:tc>
      </w:tr>
      <w:tr w:rsidR="00935449" w:rsidRPr="00244CEB" w14:paraId="568B5AAA" w14:textId="77777777" w:rsidTr="00EB2BCF">
        <w:trPr>
          <w:trHeight w:val="278"/>
        </w:trPr>
        <w:tc>
          <w:tcPr>
            <w:tcW w:w="851" w:type="dxa"/>
          </w:tcPr>
          <w:p w14:paraId="5CA9A27C" w14:textId="77777777" w:rsidR="00935449" w:rsidRPr="00244CEB" w:rsidRDefault="00935449" w:rsidP="00EB2BCF">
            <w:pPr>
              <w:pStyle w:val="TableParagraph"/>
              <w:spacing w:before="0" w:line="240" w:lineRule="auto"/>
              <w:ind w:left="0" w:hanging="413"/>
              <w:jc w:val="center"/>
            </w:pPr>
            <w:r w:rsidRPr="00244CEB">
              <w:t>4.</w:t>
            </w:r>
          </w:p>
        </w:tc>
        <w:tc>
          <w:tcPr>
            <w:tcW w:w="5811" w:type="dxa"/>
          </w:tcPr>
          <w:p w14:paraId="72CB4F67" w14:textId="77777777" w:rsidR="00935449" w:rsidRPr="00244CEB" w:rsidRDefault="00935449" w:rsidP="00EB2BCF">
            <w:pPr>
              <w:spacing w:after="0" w:line="240" w:lineRule="auto"/>
              <w:rPr>
                <w:rFonts w:ascii="Times New Roman" w:hAnsi="Times New Roman" w:cs="Times New Roman"/>
                <w:bCs/>
                <w:color w:val="003300"/>
              </w:rPr>
            </w:pPr>
            <w:r w:rsidRPr="00244CEB">
              <w:rPr>
                <w:rFonts w:ascii="Times New Roman" w:hAnsi="Times New Roman" w:cs="Times New Roman"/>
                <w:bCs/>
                <w:color w:val="003300"/>
              </w:rPr>
              <w:t xml:space="preserve"> Su vakuumo reguliatoriumi</w:t>
            </w:r>
          </w:p>
        </w:tc>
        <w:tc>
          <w:tcPr>
            <w:tcW w:w="8222" w:type="dxa"/>
          </w:tcPr>
          <w:p w14:paraId="7CB212E2" w14:textId="7A9AD5DC" w:rsidR="00935449" w:rsidRPr="00244CEB" w:rsidRDefault="009A63DF" w:rsidP="00EB2BCF">
            <w:pPr>
              <w:pStyle w:val="TableParagraph"/>
              <w:spacing w:before="0" w:line="240" w:lineRule="auto"/>
              <w:ind w:left="0"/>
            </w:pPr>
            <w:r>
              <w:t xml:space="preserve"> </w:t>
            </w:r>
            <w:r w:rsidR="00935449" w:rsidRPr="00244CEB">
              <w:t>Būtina</w:t>
            </w:r>
          </w:p>
        </w:tc>
      </w:tr>
      <w:tr w:rsidR="00935449" w:rsidRPr="00244CEB" w14:paraId="045B3EA9" w14:textId="77777777" w:rsidTr="00EB2BCF">
        <w:trPr>
          <w:trHeight w:val="278"/>
        </w:trPr>
        <w:tc>
          <w:tcPr>
            <w:tcW w:w="851" w:type="dxa"/>
          </w:tcPr>
          <w:p w14:paraId="3B22219F" w14:textId="77777777" w:rsidR="00935449" w:rsidRPr="00244CEB" w:rsidRDefault="00935449" w:rsidP="00EB2BCF">
            <w:pPr>
              <w:pStyle w:val="TableParagraph"/>
              <w:spacing w:before="0" w:line="240" w:lineRule="auto"/>
              <w:ind w:left="0" w:hanging="413"/>
              <w:jc w:val="center"/>
            </w:pPr>
            <w:r w:rsidRPr="00244CEB">
              <w:t>5.</w:t>
            </w:r>
          </w:p>
        </w:tc>
        <w:tc>
          <w:tcPr>
            <w:tcW w:w="5811" w:type="dxa"/>
          </w:tcPr>
          <w:p w14:paraId="27709FE3" w14:textId="77777777" w:rsidR="00935449" w:rsidRPr="00244CEB" w:rsidRDefault="00935449" w:rsidP="00EB2BCF">
            <w:pPr>
              <w:spacing w:after="0" w:line="240" w:lineRule="auto"/>
              <w:rPr>
                <w:rFonts w:ascii="Times New Roman" w:hAnsi="Times New Roman" w:cs="Times New Roman"/>
                <w:bCs/>
                <w:color w:val="003300"/>
              </w:rPr>
            </w:pPr>
            <w:r w:rsidRPr="00244CEB">
              <w:rPr>
                <w:rFonts w:ascii="Times New Roman" w:hAnsi="Times New Roman" w:cs="Times New Roman"/>
                <w:bCs/>
                <w:color w:val="003300"/>
              </w:rPr>
              <w:t xml:space="preserve"> Indas skysčiams </w:t>
            </w:r>
          </w:p>
        </w:tc>
        <w:tc>
          <w:tcPr>
            <w:tcW w:w="8222" w:type="dxa"/>
          </w:tcPr>
          <w:p w14:paraId="26B29A1D" w14:textId="77777777" w:rsidR="00935449" w:rsidRPr="00244CEB" w:rsidRDefault="00935449" w:rsidP="00EB2BCF">
            <w:pPr>
              <w:pStyle w:val="TableParagraph"/>
              <w:spacing w:before="0" w:line="240" w:lineRule="auto"/>
            </w:pPr>
            <w:r w:rsidRPr="00244CEB">
              <w:t>1. Ne &lt; 2 l;</w:t>
            </w:r>
          </w:p>
          <w:p w14:paraId="2CCF0B6D" w14:textId="77777777" w:rsidR="00935449" w:rsidRPr="00244CEB" w:rsidRDefault="00935449" w:rsidP="00EB2BCF">
            <w:pPr>
              <w:pStyle w:val="TableParagraph"/>
              <w:numPr>
                <w:ilvl w:val="0"/>
                <w:numId w:val="40"/>
              </w:numPr>
              <w:spacing w:before="0" w:line="240" w:lineRule="auto"/>
              <w:ind w:hanging="239"/>
            </w:pPr>
            <w:r w:rsidRPr="00244CEB">
              <w:t>Autoklavuojamas;</w:t>
            </w:r>
          </w:p>
          <w:p w14:paraId="1DF6139D" w14:textId="77777777" w:rsidR="00935449" w:rsidRPr="00244CEB" w:rsidRDefault="00935449" w:rsidP="00EB2BCF">
            <w:pPr>
              <w:pStyle w:val="TableParagraph"/>
              <w:numPr>
                <w:ilvl w:val="0"/>
                <w:numId w:val="40"/>
              </w:numPr>
              <w:spacing w:before="0" w:line="240" w:lineRule="auto"/>
              <w:ind w:hanging="239"/>
            </w:pPr>
            <w:r w:rsidRPr="00244CEB">
              <w:t>Su apsauginiu vožtuvu nuo persipylimo</w:t>
            </w:r>
          </w:p>
        </w:tc>
      </w:tr>
      <w:tr w:rsidR="00935449" w:rsidRPr="00244CEB" w14:paraId="5FC3D9E3" w14:textId="77777777" w:rsidTr="00EB2BCF">
        <w:trPr>
          <w:trHeight w:val="278"/>
        </w:trPr>
        <w:tc>
          <w:tcPr>
            <w:tcW w:w="851" w:type="dxa"/>
          </w:tcPr>
          <w:p w14:paraId="3B7F9DF4" w14:textId="77777777" w:rsidR="00935449" w:rsidRPr="00244CEB" w:rsidRDefault="00935449" w:rsidP="00EB2BCF">
            <w:pPr>
              <w:pStyle w:val="TableParagraph"/>
              <w:spacing w:before="0" w:line="240" w:lineRule="auto"/>
              <w:ind w:left="0" w:hanging="413"/>
              <w:jc w:val="center"/>
            </w:pPr>
            <w:r w:rsidRPr="00244CEB">
              <w:t>6.</w:t>
            </w:r>
          </w:p>
        </w:tc>
        <w:tc>
          <w:tcPr>
            <w:tcW w:w="5811" w:type="dxa"/>
          </w:tcPr>
          <w:p w14:paraId="29DB7B33" w14:textId="77777777" w:rsidR="00935449" w:rsidRPr="00304E56" w:rsidRDefault="00935449" w:rsidP="00EB2BCF">
            <w:pPr>
              <w:spacing w:after="0" w:line="240" w:lineRule="auto"/>
              <w:rPr>
                <w:rFonts w:ascii="Times New Roman" w:hAnsi="Times New Roman" w:cs="Times New Roman"/>
                <w:bCs/>
                <w:color w:val="003300"/>
                <w:highlight w:val="yellow"/>
              </w:rPr>
            </w:pPr>
            <w:r>
              <w:rPr>
                <w:rFonts w:ascii="Times New Roman" w:hAnsi="Times New Roman" w:cs="Times New Roman"/>
              </w:rPr>
              <w:t xml:space="preserve"> </w:t>
            </w:r>
            <w:r w:rsidRPr="00E96494">
              <w:rPr>
                <w:rFonts w:ascii="Times New Roman" w:hAnsi="Times New Roman" w:cs="Times New Roman"/>
              </w:rPr>
              <w:t>Maitinimo šaltinis</w:t>
            </w:r>
          </w:p>
        </w:tc>
        <w:tc>
          <w:tcPr>
            <w:tcW w:w="8222" w:type="dxa"/>
          </w:tcPr>
          <w:p w14:paraId="64121A08" w14:textId="77777777" w:rsidR="00935449" w:rsidRPr="00E96494" w:rsidRDefault="00935449" w:rsidP="00EB2BCF">
            <w:pPr>
              <w:pStyle w:val="TableParagraph"/>
              <w:ind w:right="1975"/>
              <w:rPr>
                <w:highlight w:val="yellow"/>
              </w:rPr>
            </w:pPr>
            <w:r>
              <w:t xml:space="preserve">1. </w:t>
            </w:r>
            <w:r w:rsidRPr="00304E56">
              <w:t>230 (±10%) V AC, 50/60Hz</w:t>
            </w:r>
            <w:r>
              <w:t xml:space="preserve"> elektros tinklas</w:t>
            </w:r>
          </w:p>
          <w:p w14:paraId="257DA230" w14:textId="77777777" w:rsidR="00935449" w:rsidRPr="00304E56" w:rsidRDefault="00935449" w:rsidP="00EB2BCF">
            <w:pPr>
              <w:pStyle w:val="TableParagraph"/>
              <w:ind w:right="1975"/>
              <w:rPr>
                <w:highlight w:val="yellow"/>
              </w:rPr>
            </w:pPr>
            <w:r>
              <w:t>2. Integruota vidinė baterija</w:t>
            </w:r>
          </w:p>
        </w:tc>
      </w:tr>
      <w:bookmarkEnd w:id="15"/>
    </w:tbl>
    <w:p w14:paraId="0B433A00" w14:textId="77777777" w:rsidR="00935449" w:rsidRDefault="00935449" w:rsidP="00935449">
      <w:pPr>
        <w:jc w:val="center"/>
        <w:rPr>
          <w:rFonts w:ascii="Times New Roman" w:hAnsi="Times New Roman" w:cs="Times New Roman"/>
          <w:b/>
          <w:color w:val="003300"/>
        </w:rPr>
      </w:pPr>
    </w:p>
    <w:p w14:paraId="10E8AAFF" w14:textId="4AA7826C" w:rsidR="00935449" w:rsidRDefault="00BB24A4" w:rsidP="00935449">
      <w:pPr>
        <w:jc w:val="center"/>
        <w:rPr>
          <w:rFonts w:ascii="Times New Roman" w:hAnsi="Times New Roman" w:cs="Times New Roman"/>
          <w:b/>
          <w:color w:val="003300"/>
        </w:rPr>
      </w:pPr>
      <w:r>
        <w:rPr>
          <w:rFonts w:ascii="Times New Roman" w:hAnsi="Times New Roman" w:cs="Times New Roman"/>
          <w:b/>
          <w:color w:val="003300"/>
        </w:rPr>
        <w:lastRenderedPageBreak/>
        <w:t>XIX</w:t>
      </w:r>
      <w:r w:rsidR="00935449" w:rsidRPr="00244CEB">
        <w:rPr>
          <w:rFonts w:ascii="Times New Roman" w:hAnsi="Times New Roman" w:cs="Times New Roman"/>
          <w:b/>
          <w:color w:val="003300"/>
        </w:rPr>
        <w:t xml:space="preserve"> pirkimo objekto dalis </w:t>
      </w:r>
      <w:r w:rsidR="00935449">
        <w:rPr>
          <w:rFonts w:ascii="Times New Roman" w:hAnsi="Times New Roman" w:cs="Times New Roman"/>
          <w:b/>
          <w:color w:val="003300"/>
        </w:rPr>
        <w:t>„</w:t>
      </w:r>
      <w:r w:rsidR="00935449" w:rsidRPr="00244CEB">
        <w:rPr>
          <w:rFonts w:ascii="Times New Roman" w:hAnsi="Times New Roman" w:cs="Times New Roman"/>
          <w:b/>
          <w:color w:val="003300"/>
        </w:rPr>
        <w:t>Pacientų gyvybinių funkcijų monitorius</w:t>
      </w:r>
      <w:r w:rsidR="00935449">
        <w:rPr>
          <w:rFonts w:ascii="Times New Roman" w:hAnsi="Times New Roman" w:cs="Times New Roman"/>
          <w:b/>
          <w:color w:val="003300"/>
        </w:rPr>
        <w:t>“</w:t>
      </w:r>
    </w:p>
    <w:p w14:paraId="6023D1F7" w14:textId="77777777" w:rsidR="00A52BE3" w:rsidRPr="00244CEB" w:rsidRDefault="00A52BE3" w:rsidP="00935449">
      <w:pPr>
        <w:jc w:val="center"/>
        <w:rPr>
          <w:rFonts w:ascii="Times New Roman" w:hAnsi="Times New Roman" w:cs="Times New Roman"/>
          <w:b/>
          <w:color w:val="003300"/>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5953"/>
        <w:gridCol w:w="8222"/>
      </w:tblGrid>
      <w:tr w:rsidR="00935449" w:rsidRPr="00244CEB" w14:paraId="0D885F07" w14:textId="77777777" w:rsidTr="00EB2BCF">
        <w:trPr>
          <w:trHeight w:val="278"/>
        </w:trPr>
        <w:tc>
          <w:tcPr>
            <w:tcW w:w="709" w:type="dxa"/>
          </w:tcPr>
          <w:p w14:paraId="48F4ABAA" w14:textId="77777777" w:rsidR="00935449" w:rsidRPr="00244CEB" w:rsidRDefault="00935449" w:rsidP="00EB2BCF">
            <w:pPr>
              <w:pStyle w:val="TableParagraph"/>
              <w:spacing w:before="35" w:line="223" w:lineRule="exact"/>
              <w:ind w:left="533" w:right="-11" w:hanging="526"/>
            </w:pPr>
            <w:bookmarkStart w:id="16" w:name="_Hlk200453192"/>
            <w:r w:rsidRPr="00244CEB">
              <w:t>Eil. Nr.</w:t>
            </w:r>
          </w:p>
        </w:tc>
        <w:tc>
          <w:tcPr>
            <w:tcW w:w="5953" w:type="dxa"/>
          </w:tcPr>
          <w:p w14:paraId="6D6A66FB" w14:textId="77777777" w:rsidR="00935449" w:rsidRPr="00244CEB" w:rsidRDefault="00935449" w:rsidP="00EB2BCF">
            <w:pPr>
              <w:pStyle w:val="TableParagraph"/>
              <w:ind w:left="-5"/>
              <w:jc w:val="center"/>
            </w:pPr>
            <w:r w:rsidRPr="00244CEB">
              <w:t>Techniniai parametrai</w:t>
            </w:r>
          </w:p>
        </w:tc>
        <w:tc>
          <w:tcPr>
            <w:tcW w:w="8222" w:type="dxa"/>
          </w:tcPr>
          <w:p w14:paraId="25FD9D4D" w14:textId="77777777" w:rsidR="00935449" w:rsidRPr="00244CEB" w:rsidRDefault="00935449" w:rsidP="00EB2BCF">
            <w:pPr>
              <w:pStyle w:val="TableParagraph"/>
              <w:jc w:val="center"/>
            </w:pPr>
            <w:r w:rsidRPr="00244CEB">
              <w:t>Techninių parametrų reikšmės</w:t>
            </w:r>
          </w:p>
        </w:tc>
      </w:tr>
      <w:tr w:rsidR="00935449" w:rsidRPr="00244CEB" w14:paraId="4EE2089D" w14:textId="77777777" w:rsidTr="00EB2BCF">
        <w:trPr>
          <w:trHeight w:val="278"/>
        </w:trPr>
        <w:tc>
          <w:tcPr>
            <w:tcW w:w="709" w:type="dxa"/>
          </w:tcPr>
          <w:p w14:paraId="43B25108" w14:textId="77777777" w:rsidR="00935449" w:rsidRPr="00244CEB" w:rsidRDefault="00935449" w:rsidP="00EB2BCF">
            <w:pPr>
              <w:pStyle w:val="TableParagraph"/>
              <w:spacing w:before="35" w:line="223" w:lineRule="exact"/>
              <w:ind w:left="533" w:hanging="413"/>
            </w:pPr>
            <w:r w:rsidRPr="00244CEB">
              <w:t>1.</w:t>
            </w:r>
          </w:p>
        </w:tc>
        <w:tc>
          <w:tcPr>
            <w:tcW w:w="5953" w:type="dxa"/>
          </w:tcPr>
          <w:p w14:paraId="2ADB704E" w14:textId="77777777" w:rsidR="00935449" w:rsidRPr="00244CEB" w:rsidRDefault="00935449" w:rsidP="00EB2BCF">
            <w:pPr>
              <w:pStyle w:val="TableParagraph"/>
              <w:ind w:left="-5" w:firstLine="143"/>
              <w:rPr>
                <w:b/>
                <w:bCs/>
              </w:rPr>
            </w:pPr>
            <w:r w:rsidRPr="00244CEB">
              <w:rPr>
                <w:b/>
                <w:color w:val="003300"/>
              </w:rPr>
              <w:t>Pacientų gyvybinių funkcijų monitorius</w:t>
            </w:r>
          </w:p>
        </w:tc>
        <w:tc>
          <w:tcPr>
            <w:tcW w:w="8222" w:type="dxa"/>
          </w:tcPr>
          <w:p w14:paraId="3F70365B" w14:textId="77777777" w:rsidR="00935449" w:rsidRPr="00244CEB" w:rsidRDefault="00935449" w:rsidP="00EB2BCF">
            <w:pPr>
              <w:pStyle w:val="TableParagraph"/>
              <w:ind w:right="3817"/>
            </w:pPr>
            <w:r w:rsidRPr="00244CEB">
              <w:t>3 vnt.</w:t>
            </w:r>
          </w:p>
        </w:tc>
      </w:tr>
      <w:tr w:rsidR="00935449" w:rsidRPr="00244CEB" w14:paraId="4C5AB867" w14:textId="77777777" w:rsidTr="00EB2BCF">
        <w:trPr>
          <w:trHeight w:val="278"/>
        </w:trPr>
        <w:tc>
          <w:tcPr>
            <w:tcW w:w="709" w:type="dxa"/>
          </w:tcPr>
          <w:p w14:paraId="50715AC8" w14:textId="77777777" w:rsidR="00935449" w:rsidRPr="00244CEB" w:rsidRDefault="00935449" w:rsidP="00EB2BCF">
            <w:pPr>
              <w:pStyle w:val="TableParagraph"/>
              <w:spacing w:before="35" w:line="223" w:lineRule="exact"/>
              <w:ind w:left="533" w:hanging="413"/>
            </w:pPr>
            <w:r w:rsidRPr="00244CEB">
              <w:t>2.</w:t>
            </w:r>
          </w:p>
        </w:tc>
        <w:tc>
          <w:tcPr>
            <w:tcW w:w="5953" w:type="dxa"/>
          </w:tcPr>
          <w:p w14:paraId="27B48C24" w14:textId="77777777" w:rsidR="00935449" w:rsidRPr="00244CEB" w:rsidRDefault="00935449" w:rsidP="00EB2BCF">
            <w:pPr>
              <w:pStyle w:val="TableParagraph"/>
              <w:ind w:left="-5" w:firstLine="143"/>
            </w:pPr>
            <w:r w:rsidRPr="00244CEB">
              <w:t>Ekranas</w:t>
            </w:r>
          </w:p>
        </w:tc>
        <w:tc>
          <w:tcPr>
            <w:tcW w:w="8222" w:type="dxa"/>
          </w:tcPr>
          <w:p w14:paraId="5471009E" w14:textId="77777777" w:rsidR="00935449" w:rsidRPr="00244CEB" w:rsidRDefault="00935449" w:rsidP="00EB2BCF">
            <w:pPr>
              <w:pStyle w:val="Sraopastraipa"/>
              <w:widowControl w:val="0"/>
              <w:numPr>
                <w:ilvl w:val="0"/>
                <w:numId w:val="41"/>
              </w:numPr>
              <w:autoSpaceDE w:val="0"/>
              <w:autoSpaceDN w:val="0"/>
              <w:spacing w:after="0" w:line="240" w:lineRule="auto"/>
              <w:contextualSpacing w:val="0"/>
              <w:rPr>
                <w:rFonts w:ascii="Times New Roman" w:hAnsi="Times New Roman" w:cs="Times New Roman"/>
              </w:rPr>
            </w:pPr>
            <w:r w:rsidRPr="00244CEB">
              <w:rPr>
                <w:rFonts w:ascii="Times New Roman" w:hAnsi="Times New Roman" w:cs="Times New Roman"/>
              </w:rPr>
              <w:t>Spalvotas;</w:t>
            </w:r>
          </w:p>
          <w:p w14:paraId="0E318871" w14:textId="77777777" w:rsidR="00935449" w:rsidRPr="00244CEB" w:rsidRDefault="00935449" w:rsidP="00EB2BCF">
            <w:pPr>
              <w:pStyle w:val="Sraopastraipa"/>
              <w:widowControl w:val="0"/>
              <w:numPr>
                <w:ilvl w:val="0"/>
                <w:numId w:val="41"/>
              </w:numPr>
              <w:autoSpaceDE w:val="0"/>
              <w:autoSpaceDN w:val="0"/>
              <w:spacing w:after="0" w:line="240" w:lineRule="auto"/>
              <w:contextualSpacing w:val="0"/>
              <w:rPr>
                <w:rFonts w:ascii="Times New Roman" w:hAnsi="Times New Roman" w:cs="Times New Roman"/>
              </w:rPr>
            </w:pPr>
            <w:r w:rsidRPr="00244CEB">
              <w:rPr>
                <w:rFonts w:ascii="Times New Roman" w:hAnsi="Times New Roman" w:cs="Times New Roman"/>
              </w:rPr>
              <w:t>Lietimui jautrus valdymas;</w:t>
            </w:r>
          </w:p>
          <w:p w14:paraId="1D4BFEC4" w14:textId="77777777" w:rsidR="00935449" w:rsidRPr="00244CEB" w:rsidRDefault="00935449" w:rsidP="00EB2BCF">
            <w:pPr>
              <w:pStyle w:val="Sraopastraipa"/>
              <w:widowControl w:val="0"/>
              <w:numPr>
                <w:ilvl w:val="0"/>
                <w:numId w:val="41"/>
              </w:numPr>
              <w:autoSpaceDE w:val="0"/>
              <w:autoSpaceDN w:val="0"/>
              <w:spacing w:after="0" w:line="240" w:lineRule="auto"/>
              <w:contextualSpacing w:val="0"/>
              <w:rPr>
                <w:rFonts w:ascii="Times New Roman" w:hAnsi="Times New Roman" w:cs="Times New Roman"/>
              </w:rPr>
            </w:pPr>
            <w:r w:rsidRPr="00244CEB">
              <w:rPr>
                <w:rFonts w:ascii="Times New Roman" w:hAnsi="Times New Roman" w:cs="Times New Roman"/>
                <w:u w:val="single"/>
              </w:rPr>
              <w:t>&gt;</w:t>
            </w:r>
            <w:r w:rsidRPr="00244CEB">
              <w:rPr>
                <w:rFonts w:ascii="Times New Roman" w:hAnsi="Times New Roman" w:cs="Times New Roman"/>
              </w:rPr>
              <w:t xml:space="preserve"> 10</w:t>
            </w:r>
            <w:r w:rsidRPr="00244CEB">
              <w:rPr>
                <w:rFonts w:ascii="Calibri" w:hAnsi="Calibri" w:cs="Calibri"/>
              </w:rPr>
              <w:t xml:space="preserve">" </w:t>
            </w:r>
            <w:r w:rsidRPr="00244CEB">
              <w:rPr>
                <w:rFonts w:ascii="Times New Roman" w:hAnsi="Times New Roman" w:cs="Times New Roman"/>
              </w:rPr>
              <w:t>ekrano įstrižainė;</w:t>
            </w:r>
          </w:p>
          <w:p w14:paraId="07796306" w14:textId="77777777" w:rsidR="00935449" w:rsidRPr="00244CEB" w:rsidRDefault="00935449" w:rsidP="00EB2BCF">
            <w:pPr>
              <w:pStyle w:val="Sraopastraipa"/>
              <w:widowControl w:val="0"/>
              <w:numPr>
                <w:ilvl w:val="0"/>
                <w:numId w:val="41"/>
              </w:numPr>
              <w:autoSpaceDE w:val="0"/>
              <w:autoSpaceDN w:val="0"/>
              <w:spacing w:after="0" w:line="240" w:lineRule="auto"/>
              <w:contextualSpacing w:val="0"/>
              <w:rPr>
                <w:rFonts w:ascii="Times New Roman" w:hAnsi="Times New Roman" w:cs="Times New Roman"/>
              </w:rPr>
            </w:pPr>
            <w:r w:rsidRPr="00244CEB">
              <w:rPr>
                <w:rFonts w:ascii="Times New Roman" w:hAnsi="Times New Roman" w:cs="Times New Roman"/>
              </w:rPr>
              <w:t>Iki 3 kreivių ekrane;</w:t>
            </w:r>
          </w:p>
          <w:p w14:paraId="56D88B09" w14:textId="77777777" w:rsidR="00935449" w:rsidRPr="00244CEB" w:rsidRDefault="00935449" w:rsidP="00EB2BCF">
            <w:pPr>
              <w:pStyle w:val="Sraopastraipa"/>
              <w:widowControl w:val="0"/>
              <w:numPr>
                <w:ilvl w:val="0"/>
                <w:numId w:val="41"/>
              </w:numPr>
              <w:autoSpaceDE w:val="0"/>
              <w:autoSpaceDN w:val="0"/>
              <w:spacing w:after="0" w:line="240" w:lineRule="auto"/>
              <w:contextualSpacing w:val="0"/>
              <w:rPr>
                <w:rFonts w:ascii="Times New Roman" w:hAnsi="Times New Roman" w:cs="Times New Roman"/>
              </w:rPr>
            </w:pPr>
            <w:r w:rsidRPr="00244CEB">
              <w:rPr>
                <w:rFonts w:ascii="Times New Roman" w:hAnsi="Times New Roman" w:cs="Times New Roman"/>
              </w:rPr>
              <w:t>Automatinis foninio apšvietimo ryškumo reguliavimas</w:t>
            </w:r>
          </w:p>
        </w:tc>
      </w:tr>
      <w:tr w:rsidR="00935449" w:rsidRPr="00244CEB" w14:paraId="124FA68E" w14:textId="77777777" w:rsidTr="00EB2BCF">
        <w:trPr>
          <w:trHeight w:val="278"/>
        </w:trPr>
        <w:tc>
          <w:tcPr>
            <w:tcW w:w="709" w:type="dxa"/>
          </w:tcPr>
          <w:p w14:paraId="4F6122FB" w14:textId="77777777" w:rsidR="00935449" w:rsidRPr="00244CEB" w:rsidRDefault="00935449" w:rsidP="00EB2BCF">
            <w:pPr>
              <w:pStyle w:val="TableParagraph"/>
              <w:spacing w:before="35" w:line="223" w:lineRule="exact"/>
              <w:ind w:left="533" w:hanging="413"/>
            </w:pPr>
            <w:r w:rsidRPr="00244CEB">
              <w:t>3.</w:t>
            </w:r>
          </w:p>
        </w:tc>
        <w:tc>
          <w:tcPr>
            <w:tcW w:w="5953" w:type="dxa"/>
          </w:tcPr>
          <w:p w14:paraId="5C87CFAC" w14:textId="77777777" w:rsidR="00935449" w:rsidRPr="00244CEB" w:rsidRDefault="00935449" w:rsidP="00EB2BCF">
            <w:pPr>
              <w:pStyle w:val="TableParagraph"/>
              <w:ind w:left="-5" w:firstLine="143"/>
            </w:pPr>
            <w:r w:rsidRPr="00244CEB">
              <w:t>Funkcijos</w:t>
            </w:r>
          </w:p>
        </w:tc>
        <w:tc>
          <w:tcPr>
            <w:tcW w:w="8222" w:type="dxa"/>
          </w:tcPr>
          <w:p w14:paraId="6136E72D" w14:textId="77777777" w:rsidR="00935449" w:rsidRPr="00244CEB" w:rsidRDefault="00935449" w:rsidP="00EB2BCF">
            <w:pPr>
              <w:pStyle w:val="TableParagraph"/>
              <w:ind w:right="1266"/>
            </w:pPr>
            <w:r w:rsidRPr="00244CEB">
              <w:t>Standartinės, ne &lt; EKG, SpO2, NIBP, kvėpavimas, temperatūra</w:t>
            </w:r>
          </w:p>
        </w:tc>
      </w:tr>
      <w:tr w:rsidR="00935449" w:rsidRPr="00244CEB" w14:paraId="4793CF0D" w14:textId="77777777" w:rsidTr="00EB2BCF">
        <w:trPr>
          <w:trHeight w:val="278"/>
        </w:trPr>
        <w:tc>
          <w:tcPr>
            <w:tcW w:w="709" w:type="dxa"/>
          </w:tcPr>
          <w:p w14:paraId="14B55D12" w14:textId="77777777" w:rsidR="00935449" w:rsidRPr="00244CEB" w:rsidRDefault="00935449" w:rsidP="00EB2BCF">
            <w:pPr>
              <w:pStyle w:val="TableParagraph"/>
              <w:spacing w:before="35" w:line="223" w:lineRule="exact"/>
              <w:ind w:left="533" w:hanging="413"/>
            </w:pPr>
            <w:r w:rsidRPr="00244CEB">
              <w:t>4.</w:t>
            </w:r>
          </w:p>
        </w:tc>
        <w:tc>
          <w:tcPr>
            <w:tcW w:w="5953" w:type="dxa"/>
          </w:tcPr>
          <w:p w14:paraId="0CC039F5" w14:textId="77777777" w:rsidR="00935449" w:rsidRPr="00244CEB" w:rsidRDefault="00935449" w:rsidP="00EB2BCF">
            <w:pPr>
              <w:pStyle w:val="TableParagraph"/>
              <w:ind w:left="-5" w:firstLine="143"/>
            </w:pPr>
            <w:r w:rsidRPr="00244CEB">
              <w:t>Aritmijos analizė</w:t>
            </w:r>
          </w:p>
        </w:tc>
        <w:tc>
          <w:tcPr>
            <w:tcW w:w="8222" w:type="dxa"/>
          </w:tcPr>
          <w:p w14:paraId="457C2B3E" w14:textId="77777777" w:rsidR="00935449" w:rsidRPr="00244CEB" w:rsidRDefault="00935449" w:rsidP="00EB2BCF">
            <w:pPr>
              <w:pStyle w:val="TableParagraph"/>
              <w:ind w:right="3817"/>
            </w:pPr>
            <w:r w:rsidRPr="00244CEB">
              <w:t xml:space="preserve">Ne </w:t>
            </w:r>
            <w:r w:rsidRPr="00244CEB">
              <w:rPr>
                <w:color w:val="000000" w:themeColor="text1"/>
              </w:rPr>
              <w:t>≤ 27 rūšių</w:t>
            </w:r>
          </w:p>
        </w:tc>
      </w:tr>
      <w:tr w:rsidR="00935449" w:rsidRPr="00244CEB" w14:paraId="5FB4762F" w14:textId="77777777" w:rsidTr="00EB2BCF">
        <w:trPr>
          <w:trHeight w:val="278"/>
        </w:trPr>
        <w:tc>
          <w:tcPr>
            <w:tcW w:w="709" w:type="dxa"/>
          </w:tcPr>
          <w:p w14:paraId="0C7B0449" w14:textId="77777777" w:rsidR="00935449" w:rsidRPr="00244CEB" w:rsidRDefault="00935449" w:rsidP="00EB2BCF">
            <w:pPr>
              <w:pStyle w:val="TableParagraph"/>
              <w:spacing w:before="35" w:line="223" w:lineRule="exact"/>
              <w:ind w:left="533" w:hanging="413"/>
            </w:pPr>
            <w:r w:rsidRPr="00244CEB">
              <w:t>5.</w:t>
            </w:r>
          </w:p>
        </w:tc>
        <w:tc>
          <w:tcPr>
            <w:tcW w:w="5953" w:type="dxa"/>
          </w:tcPr>
          <w:p w14:paraId="666020D6" w14:textId="77777777" w:rsidR="00935449" w:rsidRPr="00244CEB" w:rsidRDefault="00935449" w:rsidP="00EB2BCF">
            <w:pPr>
              <w:pStyle w:val="TableParagraph"/>
              <w:ind w:left="-5" w:firstLine="143"/>
            </w:pPr>
            <w:r w:rsidRPr="00244CEB">
              <w:t>Vidinė matavimų atmintis</w:t>
            </w:r>
          </w:p>
        </w:tc>
        <w:tc>
          <w:tcPr>
            <w:tcW w:w="8222" w:type="dxa"/>
          </w:tcPr>
          <w:p w14:paraId="10D8940D" w14:textId="77777777" w:rsidR="00935449" w:rsidRPr="00244CEB" w:rsidRDefault="00935449" w:rsidP="00EB2BCF">
            <w:pPr>
              <w:pStyle w:val="TableParagraph"/>
              <w:ind w:right="3817"/>
            </w:pPr>
            <w:r w:rsidRPr="00244CEB">
              <w:t>Ne &lt; 72 h</w:t>
            </w:r>
            <w:r w:rsidRPr="00244CEB">
              <w:rPr>
                <w:color w:val="000000" w:themeColor="text1"/>
              </w:rPr>
              <w:t xml:space="preserve"> </w:t>
            </w:r>
          </w:p>
        </w:tc>
      </w:tr>
      <w:tr w:rsidR="00935449" w:rsidRPr="00244CEB" w14:paraId="25C02260" w14:textId="77777777" w:rsidTr="00EB2BCF">
        <w:trPr>
          <w:trHeight w:val="278"/>
        </w:trPr>
        <w:tc>
          <w:tcPr>
            <w:tcW w:w="709" w:type="dxa"/>
          </w:tcPr>
          <w:p w14:paraId="2926E382" w14:textId="77777777" w:rsidR="00935449" w:rsidRPr="00244CEB" w:rsidRDefault="00935449" w:rsidP="00EB2BCF">
            <w:pPr>
              <w:pStyle w:val="TableParagraph"/>
              <w:spacing w:before="35" w:line="223" w:lineRule="exact"/>
              <w:ind w:left="533" w:hanging="413"/>
            </w:pPr>
            <w:r w:rsidRPr="00244CEB">
              <w:t>6.</w:t>
            </w:r>
          </w:p>
        </w:tc>
        <w:tc>
          <w:tcPr>
            <w:tcW w:w="5953" w:type="dxa"/>
          </w:tcPr>
          <w:p w14:paraId="53F2C46C" w14:textId="77777777" w:rsidR="00935449" w:rsidRPr="00244CEB" w:rsidRDefault="00935449" w:rsidP="00EB2BCF">
            <w:pPr>
              <w:pStyle w:val="TableParagraph"/>
              <w:ind w:left="-5" w:firstLine="143"/>
            </w:pPr>
            <w:r w:rsidRPr="00244CEB">
              <w:t>Jungtis</w:t>
            </w:r>
          </w:p>
        </w:tc>
        <w:tc>
          <w:tcPr>
            <w:tcW w:w="8222" w:type="dxa"/>
          </w:tcPr>
          <w:p w14:paraId="2366470A" w14:textId="77777777" w:rsidR="00935449" w:rsidRPr="00244CEB" w:rsidRDefault="00935449" w:rsidP="00EB2BCF">
            <w:pPr>
              <w:pStyle w:val="TableParagraph"/>
              <w:ind w:right="3817"/>
            </w:pPr>
            <w:r w:rsidRPr="00244CEB">
              <w:t>USB arba lygiavetrė</w:t>
            </w:r>
          </w:p>
        </w:tc>
      </w:tr>
      <w:tr w:rsidR="00935449" w:rsidRPr="00244CEB" w14:paraId="25BD987D" w14:textId="77777777" w:rsidTr="00EB2BCF">
        <w:trPr>
          <w:trHeight w:val="278"/>
        </w:trPr>
        <w:tc>
          <w:tcPr>
            <w:tcW w:w="709" w:type="dxa"/>
          </w:tcPr>
          <w:p w14:paraId="56F38B40" w14:textId="77777777" w:rsidR="00935449" w:rsidRPr="00244CEB" w:rsidRDefault="00935449" w:rsidP="00EB2BCF">
            <w:pPr>
              <w:pStyle w:val="TableParagraph"/>
              <w:spacing w:before="35" w:line="223" w:lineRule="exact"/>
              <w:ind w:left="533" w:hanging="413"/>
            </w:pPr>
            <w:r w:rsidRPr="00244CEB">
              <w:t>7.</w:t>
            </w:r>
          </w:p>
        </w:tc>
        <w:tc>
          <w:tcPr>
            <w:tcW w:w="5953" w:type="dxa"/>
          </w:tcPr>
          <w:p w14:paraId="5831EFF0" w14:textId="77777777" w:rsidR="00935449" w:rsidRPr="00244CEB" w:rsidRDefault="00935449" w:rsidP="00EB2BCF">
            <w:pPr>
              <w:pStyle w:val="TableParagraph"/>
              <w:ind w:left="-5" w:firstLine="143"/>
            </w:pPr>
            <w:r w:rsidRPr="00244CEB">
              <w:t>Priedai</w:t>
            </w:r>
          </w:p>
        </w:tc>
        <w:tc>
          <w:tcPr>
            <w:tcW w:w="8222" w:type="dxa"/>
          </w:tcPr>
          <w:p w14:paraId="0ECEB44A" w14:textId="77777777" w:rsidR="00935449" w:rsidRPr="00244CEB" w:rsidRDefault="00935449" w:rsidP="00EB2BCF">
            <w:pPr>
              <w:pStyle w:val="TableParagraph"/>
              <w:ind w:right="1266"/>
            </w:pPr>
            <w:r w:rsidRPr="00244CEB">
              <w:t>1. Manžetė su jungtimi (suaugusiems, standartinio dydžio) – 1 vnt.;</w:t>
            </w:r>
          </w:p>
          <w:p w14:paraId="2AE73627" w14:textId="77777777" w:rsidR="00935449" w:rsidRPr="00244CEB" w:rsidRDefault="00935449" w:rsidP="00EB2BCF">
            <w:pPr>
              <w:pStyle w:val="TableParagraph"/>
              <w:ind w:right="1691"/>
            </w:pPr>
            <w:r w:rsidRPr="00244CEB">
              <w:t>2. Manžetė su jungtimi (suaugusiems, XL dydžio) – 1 vnt.;</w:t>
            </w:r>
          </w:p>
          <w:p w14:paraId="031543A6" w14:textId="77777777" w:rsidR="00935449" w:rsidRPr="00244CEB" w:rsidRDefault="00935449" w:rsidP="00EB2BCF">
            <w:pPr>
              <w:pStyle w:val="TableParagraph"/>
              <w:ind w:right="1691"/>
            </w:pPr>
            <w:r w:rsidRPr="00244CEB">
              <w:t>3. SpO2 pirštinis daviklis – 1 vnt.;</w:t>
            </w:r>
          </w:p>
          <w:p w14:paraId="61D0E3BC" w14:textId="77777777" w:rsidR="00935449" w:rsidRPr="00244CEB" w:rsidRDefault="00935449" w:rsidP="00EB2BCF">
            <w:pPr>
              <w:pStyle w:val="TableParagraph"/>
              <w:ind w:right="1691"/>
            </w:pPr>
            <w:r w:rsidRPr="00244CEB">
              <w:t>4. SpO2 laidas – 1 vnt.</w:t>
            </w:r>
          </w:p>
        </w:tc>
      </w:tr>
      <w:tr w:rsidR="00935449" w:rsidRPr="00244CEB" w14:paraId="016E976F" w14:textId="77777777" w:rsidTr="00EB2BCF">
        <w:trPr>
          <w:trHeight w:val="278"/>
        </w:trPr>
        <w:tc>
          <w:tcPr>
            <w:tcW w:w="709" w:type="dxa"/>
          </w:tcPr>
          <w:p w14:paraId="758FC12F" w14:textId="77777777" w:rsidR="00935449" w:rsidRPr="00244CEB" w:rsidRDefault="00935449" w:rsidP="00EB2BCF">
            <w:pPr>
              <w:pStyle w:val="TableParagraph"/>
              <w:spacing w:before="35" w:line="223" w:lineRule="exact"/>
              <w:ind w:left="533" w:hanging="413"/>
            </w:pPr>
            <w:r w:rsidRPr="00244CEB">
              <w:t>8.</w:t>
            </w:r>
          </w:p>
        </w:tc>
        <w:tc>
          <w:tcPr>
            <w:tcW w:w="5953" w:type="dxa"/>
          </w:tcPr>
          <w:p w14:paraId="26F316BF" w14:textId="77777777" w:rsidR="00935449" w:rsidRPr="00273704" w:rsidRDefault="00935449" w:rsidP="00EB2BCF">
            <w:pPr>
              <w:pStyle w:val="TableParagraph"/>
              <w:ind w:left="-5" w:firstLine="143"/>
              <w:rPr>
                <w:highlight w:val="yellow"/>
              </w:rPr>
            </w:pPr>
            <w:r w:rsidRPr="00E96494">
              <w:t>Maitinimo šaltinis</w:t>
            </w:r>
          </w:p>
        </w:tc>
        <w:tc>
          <w:tcPr>
            <w:tcW w:w="8222" w:type="dxa"/>
          </w:tcPr>
          <w:p w14:paraId="56BC5BCD" w14:textId="77777777" w:rsidR="00935449" w:rsidRPr="00E96494" w:rsidRDefault="00935449" w:rsidP="00EB2BCF">
            <w:pPr>
              <w:pStyle w:val="TableParagraph"/>
              <w:ind w:right="1975"/>
              <w:rPr>
                <w:highlight w:val="yellow"/>
              </w:rPr>
            </w:pPr>
            <w:r>
              <w:t xml:space="preserve">1. </w:t>
            </w:r>
            <w:r w:rsidRPr="00304E56">
              <w:t>230 (±10%) V AC, 50/60Hz</w:t>
            </w:r>
            <w:r>
              <w:t xml:space="preserve"> elektros tinklas;</w:t>
            </w:r>
          </w:p>
          <w:p w14:paraId="131AAD14" w14:textId="77777777" w:rsidR="00935449" w:rsidRPr="00273704" w:rsidRDefault="00935449" w:rsidP="00EB2BCF">
            <w:pPr>
              <w:pStyle w:val="TableParagraph"/>
              <w:ind w:right="1833"/>
              <w:rPr>
                <w:highlight w:val="yellow"/>
              </w:rPr>
            </w:pPr>
            <w:r>
              <w:t>2. Integruota vidinė baterija</w:t>
            </w:r>
          </w:p>
        </w:tc>
      </w:tr>
      <w:bookmarkEnd w:id="16"/>
    </w:tbl>
    <w:p w14:paraId="7B1A8DBF" w14:textId="77777777" w:rsidR="00935449" w:rsidRDefault="00935449" w:rsidP="00935449">
      <w:pPr>
        <w:jc w:val="center"/>
        <w:rPr>
          <w:rFonts w:ascii="Times New Roman" w:hAnsi="Times New Roman" w:cs="Times New Roman"/>
          <w:b/>
          <w:color w:val="003300"/>
        </w:rPr>
      </w:pPr>
    </w:p>
    <w:p w14:paraId="0AC0335A" w14:textId="77777777" w:rsidR="00E42905" w:rsidRPr="00244CEB" w:rsidRDefault="00E42905" w:rsidP="00935449">
      <w:pPr>
        <w:jc w:val="center"/>
        <w:rPr>
          <w:rFonts w:ascii="Times New Roman" w:hAnsi="Times New Roman" w:cs="Times New Roman"/>
          <w:b/>
          <w:color w:val="003300"/>
        </w:rPr>
      </w:pPr>
    </w:p>
    <w:p w14:paraId="44BCD5AB" w14:textId="562C70B4" w:rsidR="00935449" w:rsidRDefault="00BB24A4" w:rsidP="00935449">
      <w:pPr>
        <w:jc w:val="center"/>
        <w:rPr>
          <w:rFonts w:ascii="Times New Roman" w:hAnsi="Times New Roman" w:cs="Times New Roman"/>
          <w:b/>
          <w:color w:val="003300"/>
        </w:rPr>
      </w:pPr>
      <w:r>
        <w:rPr>
          <w:rFonts w:ascii="Times New Roman" w:hAnsi="Times New Roman" w:cs="Times New Roman"/>
          <w:b/>
          <w:color w:val="003300"/>
        </w:rPr>
        <w:t>XX</w:t>
      </w:r>
      <w:r w:rsidR="00935449" w:rsidRPr="00244CEB">
        <w:rPr>
          <w:rFonts w:ascii="Times New Roman" w:hAnsi="Times New Roman" w:cs="Times New Roman"/>
          <w:b/>
          <w:color w:val="003300"/>
        </w:rPr>
        <w:t xml:space="preserve"> pirkimo objekto dalis – </w:t>
      </w:r>
      <w:r w:rsidR="00935449">
        <w:rPr>
          <w:rFonts w:ascii="Times New Roman" w:hAnsi="Times New Roman" w:cs="Times New Roman"/>
          <w:b/>
          <w:color w:val="003300"/>
        </w:rPr>
        <w:t>„</w:t>
      </w:r>
      <w:r w:rsidR="00935449" w:rsidRPr="00244CEB">
        <w:rPr>
          <w:rFonts w:ascii="Times New Roman" w:hAnsi="Times New Roman" w:cs="Times New Roman"/>
          <w:b/>
          <w:color w:val="003300"/>
        </w:rPr>
        <w:t>Laparoskopinių instrumentų rinkinys</w:t>
      </w:r>
      <w:r w:rsidR="00935449">
        <w:rPr>
          <w:rFonts w:ascii="Times New Roman" w:hAnsi="Times New Roman" w:cs="Times New Roman"/>
          <w:b/>
          <w:color w:val="003300"/>
        </w:rPr>
        <w:t>“</w:t>
      </w:r>
      <w:r w:rsidR="00935449" w:rsidRPr="00244CEB">
        <w:rPr>
          <w:rFonts w:ascii="Times New Roman" w:hAnsi="Times New Roman" w:cs="Times New Roman"/>
          <w:b/>
          <w:color w:val="003300"/>
        </w:rPr>
        <w:t xml:space="preserve"> – 1 komplektas</w:t>
      </w:r>
    </w:p>
    <w:p w14:paraId="21ED48C6" w14:textId="77777777" w:rsidR="00A52BE3" w:rsidRPr="00244CEB" w:rsidRDefault="00A52BE3" w:rsidP="00935449">
      <w:pPr>
        <w:jc w:val="center"/>
        <w:rPr>
          <w:rFonts w:ascii="Times New Roman" w:hAnsi="Times New Roman" w:cs="Times New Roman"/>
          <w:b/>
          <w:color w:val="003300"/>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5953"/>
        <w:gridCol w:w="8222"/>
      </w:tblGrid>
      <w:tr w:rsidR="00935449" w:rsidRPr="00244CEB" w14:paraId="3D8513A9" w14:textId="77777777" w:rsidTr="00EB2BCF">
        <w:trPr>
          <w:trHeight w:val="278"/>
        </w:trPr>
        <w:tc>
          <w:tcPr>
            <w:tcW w:w="709" w:type="dxa"/>
          </w:tcPr>
          <w:p w14:paraId="1B5DCF93" w14:textId="77777777" w:rsidR="00935449" w:rsidRPr="00244CEB" w:rsidRDefault="00935449" w:rsidP="00EB2BCF">
            <w:pPr>
              <w:pStyle w:val="TableParagraph"/>
              <w:spacing w:before="35" w:line="223" w:lineRule="exact"/>
              <w:ind w:left="533" w:hanging="526"/>
            </w:pPr>
            <w:bookmarkStart w:id="17" w:name="_Hlk200453292"/>
            <w:r w:rsidRPr="00244CEB">
              <w:t>Eil. Nr.</w:t>
            </w:r>
          </w:p>
        </w:tc>
        <w:tc>
          <w:tcPr>
            <w:tcW w:w="5953" w:type="dxa"/>
          </w:tcPr>
          <w:p w14:paraId="78F0F4B2" w14:textId="77777777" w:rsidR="00935449" w:rsidRPr="00244CEB" w:rsidRDefault="00935449" w:rsidP="00EB2BCF">
            <w:pPr>
              <w:pStyle w:val="TableParagraph"/>
              <w:ind w:left="-5"/>
              <w:jc w:val="center"/>
            </w:pPr>
            <w:r w:rsidRPr="00244CEB">
              <w:t>Techniniai parametrai</w:t>
            </w:r>
          </w:p>
        </w:tc>
        <w:tc>
          <w:tcPr>
            <w:tcW w:w="8222" w:type="dxa"/>
          </w:tcPr>
          <w:p w14:paraId="4EE836A4" w14:textId="77777777" w:rsidR="00935449" w:rsidRPr="00244CEB" w:rsidRDefault="00935449" w:rsidP="00EB2BCF">
            <w:pPr>
              <w:pStyle w:val="TableParagraph"/>
              <w:jc w:val="center"/>
            </w:pPr>
            <w:r w:rsidRPr="00244CEB">
              <w:t>Techninių parametrų reikšmės</w:t>
            </w:r>
          </w:p>
        </w:tc>
      </w:tr>
      <w:tr w:rsidR="00935449" w:rsidRPr="00244CEB" w14:paraId="4576F87A" w14:textId="77777777" w:rsidTr="00EB2BCF">
        <w:trPr>
          <w:trHeight w:val="278"/>
        </w:trPr>
        <w:tc>
          <w:tcPr>
            <w:tcW w:w="709" w:type="dxa"/>
          </w:tcPr>
          <w:p w14:paraId="35500B51" w14:textId="77777777" w:rsidR="00935449" w:rsidRPr="00244CEB" w:rsidRDefault="00935449" w:rsidP="00EB2BCF">
            <w:pPr>
              <w:pStyle w:val="TableParagraph"/>
              <w:spacing w:before="0" w:line="240" w:lineRule="auto"/>
              <w:ind w:left="0" w:hanging="135"/>
              <w:jc w:val="center"/>
            </w:pPr>
            <w:r w:rsidRPr="00244CEB">
              <w:t>1</w:t>
            </w:r>
          </w:p>
        </w:tc>
        <w:tc>
          <w:tcPr>
            <w:tcW w:w="5953" w:type="dxa"/>
          </w:tcPr>
          <w:p w14:paraId="5ACF02DB" w14:textId="77777777" w:rsidR="00935449" w:rsidRPr="00244CEB" w:rsidRDefault="00935449" w:rsidP="00EB2BCF">
            <w:pPr>
              <w:autoSpaceDE w:val="0"/>
              <w:autoSpaceDN w:val="0"/>
              <w:adjustRightInd w:val="0"/>
              <w:spacing w:after="0" w:line="240" w:lineRule="auto"/>
              <w:rPr>
                <w:rFonts w:ascii="Times New Roman" w:hAnsi="Times New Roman" w:cs="Times New Roman"/>
                <w:b/>
                <w:bCs/>
              </w:rPr>
            </w:pPr>
            <w:r w:rsidRPr="00244CEB">
              <w:rPr>
                <w:rFonts w:ascii="Times New Roman" w:hAnsi="Times New Roman" w:cs="Times New Roman"/>
                <w:color w:val="000000"/>
                <w:lang w:eastAsia="lt-LT"/>
              </w:rPr>
              <w:t xml:space="preserve"> Disekcinės žnyplės </w:t>
            </w:r>
          </w:p>
        </w:tc>
        <w:tc>
          <w:tcPr>
            <w:tcW w:w="8222" w:type="dxa"/>
          </w:tcPr>
          <w:p w14:paraId="52AD82FE" w14:textId="77777777" w:rsidR="00935449" w:rsidRPr="00244CEB" w:rsidRDefault="00935449" w:rsidP="00EB2BCF">
            <w:pPr>
              <w:pStyle w:val="TableParagraph"/>
              <w:spacing w:before="0" w:line="240" w:lineRule="auto"/>
              <w:ind w:left="0"/>
            </w:pPr>
            <w:r w:rsidRPr="00244CEB">
              <w:t xml:space="preserve"> 2 vnt.;</w:t>
            </w:r>
          </w:p>
          <w:p w14:paraId="658738A4"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„Maryland” tipo arba lygiavertės; </w:t>
            </w:r>
          </w:p>
          <w:p w14:paraId="0F94DAC6"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5C99A6AF"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Darbinis ilgis ≥ 330 mm;</w:t>
            </w:r>
          </w:p>
          <w:p w14:paraId="0D9C6FBA" w14:textId="77777777" w:rsidR="00935449" w:rsidRPr="00244CEB" w:rsidRDefault="00935449" w:rsidP="00EB2BCF">
            <w:pPr>
              <w:autoSpaceDE w:val="0"/>
              <w:autoSpaceDN w:val="0"/>
              <w:adjustRightInd w:val="0"/>
              <w:spacing w:after="0" w:line="240" w:lineRule="auto"/>
              <w:rPr>
                <w:rFonts w:ascii="Times New Roman" w:hAnsi="Times New Roman" w:cs="Times New Roman"/>
              </w:rPr>
            </w:pPr>
            <w:r w:rsidRPr="00244CEB">
              <w:rPr>
                <w:rFonts w:ascii="Times New Roman" w:hAnsi="Times New Roman" w:cs="Times New Roman"/>
                <w:color w:val="000000"/>
                <w:lang w:eastAsia="lt-LT"/>
              </w:rPr>
              <w:t xml:space="preserve"> Žiočių galų ilgis ≥21 mm</w:t>
            </w:r>
          </w:p>
        </w:tc>
      </w:tr>
      <w:tr w:rsidR="00935449" w:rsidRPr="00244CEB" w14:paraId="38445C3E" w14:textId="77777777" w:rsidTr="00EB2BCF">
        <w:trPr>
          <w:trHeight w:val="278"/>
        </w:trPr>
        <w:tc>
          <w:tcPr>
            <w:tcW w:w="709" w:type="dxa"/>
          </w:tcPr>
          <w:p w14:paraId="00274C39" w14:textId="77777777" w:rsidR="00935449" w:rsidRPr="00244CEB" w:rsidRDefault="00935449" w:rsidP="00EB2BCF">
            <w:pPr>
              <w:pStyle w:val="TableParagraph"/>
              <w:spacing w:before="0" w:line="240" w:lineRule="auto"/>
              <w:ind w:left="0" w:hanging="135"/>
              <w:jc w:val="center"/>
            </w:pPr>
            <w:r w:rsidRPr="00244CEB">
              <w:t>2.</w:t>
            </w:r>
          </w:p>
        </w:tc>
        <w:tc>
          <w:tcPr>
            <w:tcW w:w="5953" w:type="dxa"/>
          </w:tcPr>
          <w:p w14:paraId="7EA3C965"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Mova </w:t>
            </w:r>
          </w:p>
          <w:p w14:paraId="6C722BB7" w14:textId="77777777" w:rsidR="00935449" w:rsidRPr="00244CEB" w:rsidRDefault="00935449" w:rsidP="00EB2BCF">
            <w:pPr>
              <w:pStyle w:val="TableParagraph"/>
              <w:spacing w:before="0" w:line="240" w:lineRule="auto"/>
              <w:ind w:left="0" w:firstLine="143"/>
              <w:rPr>
                <w:b/>
                <w:bCs/>
              </w:rPr>
            </w:pPr>
          </w:p>
        </w:tc>
        <w:tc>
          <w:tcPr>
            <w:tcW w:w="8222" w:type="dxa"/>
          </w:tcPr>
          <w:p w14:paraId="7303F5A7" w14:textId="77777777" w:rsidR="00935449" w:rsidRPr="00244CEB" w:rsidRDefault="00935449" w:rsidP="00EB2BCF">
            <w:pPr>
              <w:pStyle w:val="TableParagraph"/>
              <w:spacing w:before="0" w:line="240" w:lineRule="auto"/>
              <w:ind w:left="0"/>
            </w:pPr>
            <w:r w:rsidRPr="00244CEB">
              <w:t xml:space="preserve"> 14 vnt.;</w:t>
            </w:r>
          </w:p>
          <w:p w14:paraId="79F3F057"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1E58305F" w14:textId="77777777" w:rsidR="00935449" w:rsidRPr="00244CEB" w:rsidRDefault="00935449" w:rsidP="00EB2BCF">
            <w:pPr>
              <w:autoSpaceDE w:val="0"/>
              <w:autoSpaceDN w:val="0"/>
              <w:adjustRightInd w:val="0"/>
              <w:spacing w:after="0" w:line="240" w:lineRule="auto"/>
              <w:rPr>
                <w:rFonts w:ascii="Times New Roman" w:hAnsi="Times New Roman" w:cs="Times New Roman"/>
              </w:rPr>
            </w:pPr>
            <w:r w:rsidRPr="00244CEB">
              <w:rPr>
                <w:rFonts w:ascii="Times New Roman" w:hAnsi="Times New Roman" w:cs="Times New Roman"/>
                <w:color w:val="000000"/>
                <w:lang w:eastAsia="lt-LT"/>
              </w:rPr>
              <w:t xml:space="preserve"> Darbinis ilgis ≥ 330 mm</w:t>
            </w:r>
          </w:p>
        </w:tc>
      </w:tr>
      <w:tr w:rsidR="00935449" w:rsidRPr="00244CEB" w14:paraId="6B9B5A01" w14:textId="77777777" w:rsidTr="00EB2BCF">
        <w:trPr>
          <w:trHeight w:val="278"/>
        </w:trPr>
        <w:tc>
          <w:tcPr>
            <w:tcW w:w="709" w:type="dxa"/>
          </w:tcPr>
          <w:p w14:paraId="3193850D" w14:textId="77777777" w:rsidR="00935449" w:rsidRPr="00244CEB" w:rsidRDefault="00935449" w:rsidP="00EB2BCF">
            <w:pPr>
              <w:pStyle w:val="TableParagraph"/>
              <w:spacing w:before="0" w:line="240" w:lineRule="auto"/>
              <w:ind w:left="0" w:hanging="135"/>
              <w:jc w:val="center"/>
            </w:pPr>
            <w:r w:rsidRPr="00244CEB">
              <w:lastRenderedPageBreak/>
              <w:t>3.</w:t>
            </w:r>
          </w:p>
        </w:tc>
        <w:tc>
          <w:tcPr>
            <w:tcW w:w="5953" w:type="dxa"/>
          </w:tcPr>
          <w:p w14:paraId="036404FD"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Rankena </w:t>
            </w:r>
          </w:p>
          <w:p w14:paraId="2F201968" w14:textId="77777777" w:rsidR="00935449" w:rsidRPr="00244CEB" w:rsidRDefault="00935449" w:rsidP="00EB2BCF">
            <w:pPr>
              <w:pStyle w:val="TableParagraph"/>
              <w:spacing w:before="0" w:line="240" w:lineRule="auto"/>
              <w:ind w:left="0" w:firstLine="143"/>
              <w:rPr>
                <w:b/>
                <w:bCs/>
              </w:rPr>
            </w:pPr>
          </w:p>
        </w:tc>
        <w:tc>
          <w:tcPr>
            <w:tcW w:w="8222" w:type="dxa"/>
          </w:tcPr>
          <w:p w14:paraId="7D7B66CC" w14:textId="77777777" w:rsidR="00935449" w:rsidRPr="00244CEB" w:rsidRDefault="00935449" w:rsidP="00EB2BCF">
            <w:pPr>
              <w:pStyle w:val="TableParagraph"/>
              <w:spacing w:before="0" w:line="240" w:lineRule="auto"/>
              <w:ind w:left="0"/>
            </w:pPr>
            <w:r w:rsidRPr="00244CEB">
              <w:t xml:space="preserve"> 7 vnt.;</w:t>
            </w:r>
          </w:p>
          <w:p w14:paraId="02238CE9" w14:textId="77777777" w:rsidR="00935449" w:rsidRPr="00244CEB" w:rsidRDefault="00935449" w:rsidP="00EB2BCF">
            <w:pPr>
              <w:pStyle w:val="TableParagraph"/>
              <w:spacing w:before="0" w:line="240" w:lineRule="auto"/>
              <w:ind w:left="0"/>
              <w:rPr>
                <w:color w:val="000000"/>
                <w:lang w:eastAsia="lt-LT"/>
              </w:rPr>
            </w:pPr>
            <w:r w:rsidRPr="00244CEB">
              <w:rPr>
                <w:color w:val="000000"/>
                <w:lang w:eastAsia="lt-LT"/>
              </w:rPr>
              <w:t xml:space="preserve"> Monopolinė;</w:t>
            </w:r>
          </w:p>
          <w:p w14:paraId="28E1703B" w14:textId="77777777" w:rsidR="00935449" w:rsidRPr="00244CEB" w:rsidRDefault="00935449" w:rsidP="00EB2BCF">
            <w:pPr>
              <w:pStyle w:val="TableParagraph"/>
              <w:spacing w:before="0" w:line="240" w:lineRule="auto"/>
              <w:ind w:left="0"/>
            </w:pPr>
            <w:r w:rsidRPr="00244CEB">
              <w:rPr>
                <w:color w:val="000000"/>
                <w:lang w:eastAsia="lt-LT"/>
              </w:rPr>
              <w:t xml:space="preserve"> Be užrakto</w:t>
            </w:r>
          </w:p>
        </w:tc>
      </w:tr>
      <w:tr w:rsidR="00935449" w:rsidRPr="00244CEB" w14:paraId="42A8C770" w14:textId="77777777" w:rsidTr="00EB2BCF">
        <w:trPr>
          <w:trHeight w:val="278"/>
        </w:trPr>
        <w:tc>
          <w:tcPr>
            <w:tcW w:w="709" w:type="dxa"/>
          </w:tcPr>
          <w:p w14:paraId="41D8CFA6" w14:textId="77777777" w:rsidR="00935449" w:rsidRPr="00244CEB" w:rsidRDefault="00935449" w:rsidP="00EB2BCF">
            <w:pPr>
              <w:pStyle w:val="TableParagraph"/>
              <w:spacing w:before="0" w:line="240" w:lineRule="auto"/>
              <w:ind w:left="0" w:hanging="135"/>
              <w:jc w:val="center"/>
            </w:pPr>
            <w:r w:rsidRPr="00244CEB">
              <w:t>4.</w:t>
            </w:r>
          </w:p>
        </w:tc>
        <w:tc>
          <w:tcPr>
            <w:tcW w:w="5953" w:type="dxa"/>
          </w:tcPr>
          <w:p w14:paraId="35A2F3BD" w14:textId="77777777" w:rsidR="00935449" w:rsidRPr="00244CEB" w:rsidRDefault="00935449" w:rsidP="00EB2BCF">
            <w:pPr>
              <w:autoSpaceDE w:val="0"/>
              <w:autoSpaceDN w:val="0"/>
              <w:adjustRightInd w:val="0"/>
              <w:spacing w:after="0" w:line="240" w:lineRule="auto"/>
              <w:rPr>
                <w:rFonts w:ascii="Times New Roman" w:hAnsi="Times New Roman" w:cs="Times New Roman"/>
                <w:b/>
                <w:bCs/>
              </w:rPr>
            </w:pPr>
            <w:r w:rsidRPr="00244CEB">
              <w:rPr>
                <w:rFonts w:ascii="Times New Roman" w:hAnsi="Times New Roman" w:cs="Times New Roman"/>
                <w:color w:val="000000"/>
                <w:lang w:eastAsia="lt-LT"/>
              </w:rPr>
              <w:t xml:space="preserve"> Žirklės </w:t>
            </w:r>
          </w:p>
          <w:p w14:paraId="476D6ABC" w14:textId="77777777" w:rsidR="00935449" w:rsidRPr="00244CEB" w:rsidRDefault="00935449" w:rsidP="00EB2BCF">
            <w:pPr>
              <w:pStyle w:val="TableParagraph"/>
              <w:spacing w:before="0" w:line="240" w:lineRule="auto"/>
              <w:ind w:left="0" w:firstLine="143"/>
              <w:rPr>
                <w:b/>
                <w:bCs/>
              </w:rPr>
            </w:pPr>
          </w:p>
        </w:tc>
        <w:tc>
          <w:tcPr>
            <w:tcW w:w="8222" w:type="dxa"/>
          </w:tcPr>
          <w:p w14:paraId="4BA4764D" w14:textId="77777777" w:rsidR="00935449" w:rsidRPr="00244CEB" w:rsidRDefault="00935449" w:rsidP="00EB2BCF">
            <w:pPr>
              <w:pStyle w:val="TableParagraph"/>
              <w:spacing w:before="0" w:line="240" w:lineRule="auto"/>
              <w:ind w:left="0"/>
            </w:pPr>
            <w:r w:rsidRPr="00244CEB">
              <w:t xml:space="preserve"> 2 vnt.;</w:t>
            </w:r>
          </w:p>
          <w:p w14:paraId="7F5B572A"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„Hook“ tipo arba lygiavertės; </w:t>
            </w:r>
          </w:p>
          <w:p w14:paraId="6E2BD560"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22A5AC1A"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Darbinis ilgis ≥ 330 mm;</w:t>
            </w:r>
          </w:p>
          <w:p w14:paraId="48C82E65" w14:textId="77777777" w:rsidR="00935449" w:rsidRPr="00244CEB" w:rsidRDefault="00935449" w:rsidP="00EB2BCF">
            <w:pPr>
              <w:pStyle w:val="TableParagraph"/>
              <w:spacing w:before="0" w:line="240" w:lineRule="auto"/>
              <w:ind w:left="0"/>
            </w:pPr>
            <w:r w:rsidRPr="00244CEB">
              <w:rPr>
                <w:color w:val="000000"/>
                <w:lang w:eastAsia="lt-LT"/>
              </w:rPr>
              <w:t xml:space="preserve"> Žiočių galų ilgis ≥12 mm</w:t>
            </w:r>
          </w:p>
        </w:tc>
      </w:tr>
      <w:tr w:rsidR="00935449" w:rsidRPr="00244CEB" w14:paraId="562E69EC" w14:textId="77777777" w:rsidTr="00EB2BCF">
        <w:trPr>
          <w:trHeight w:val="278"/>
        </w:trPr>
        <w:tc>
          <w:tcPr>
            <w:tcW w:w="709" w:type="dxa"/>
          </w:tcPr>
          <w:p w14:paraId="5FF7D8FF" w14:textId="77777777" w:rsidR="00935449" w:rsidRPr="00244CEB" w:rsidRDefault="00935449" w:rsidP="00EB2BCF">
            <w:pPr>
              <w:pStyle w:val="TableParagraph"/>
              <w:spacing w:before="0" w:line="240" w:lineRule="auto"/>
              <w:ind w:left="0" w:hanging="135"/>
              <w:jc w:val="center"/>
            </w:pPr>
            <w:r w:rsidRPr="00244CEB">
              <w:t>5.</w:t>
            </w:r>
          </w:p>
        </w:tc>
        <w:tc>
          <w:tcPr>
            <w:tcW w:w="5953" w:type="dxa"/>
          </w:tcPr>
          <w:p w14:paraId="424C8926" w14:textId="77777777" w:rsidR="00935449" w:rsidRPr="00244CEB" w:rsidRDefault="00935449" w:rsidP="00EB2BCF">
            <w:pPr>
              <w:autoSpaceDE w:val="0"/>
              <w:autoSpaceDN w:val="0"/>
              <w:adjustRightInd w:val="0"/>
              <w:spacing w:after="0" w:line="240" w:lineRule="auto"/>
              <w:rPr>
                <w:rFonts w:ascii="Times New Roman" w:hAnsi="Times New Roman" w:cs="Times New Roman"/>
                <w:b/>
                <w:bCs/>
              </w:rPr>
            </w:pPr>
            <w:r w:rsidRPr="00244CEB">
              <w:rPr>
                <w:rFonts w:ascii="Times New Roman" w:hAnsi="Times New Roman" w:cs="Times New Roman"/>
                <w:color w:val="000000"/>
                <w:lang w:eastAsia="lt-LT"/>
              </w:rPr>
              <w:t xml:space="preserve"> Žirklės </w:t>
            </w:r>
          </w:p>
          <w:p w14:paraId="0D3660D5" w14:textId="77777777" w:rsidR="00935449" w:rsidRPr="00244CEB" w:rsidRDefault="00935449" w:rsidP="00EB2BCF">
            <w:pPr>
              <w:pStyle w:val="TableParagraph"/>
              <w:spacing w:before="0" w:line="240" w:lineRule="auto"/>
              <w:ind w:left="0" w:firstLine="143"/>
              <w:rPr>
                <w:b/>
                <w:bCs/>
              </w:rPr>
            </w:pPr>
          </w:p>
        </w:tc>
        <w:tc>
          <w:tcPr>
            <w:tcW w:w="8222" w:type="dxa"/>
          </w:tcPr>
          <w:p w14:paraId="7A2D7FAD" w14:textId="77777777" w:rsidR="00935449" w:rsidRPr="00244CEB" w:rsidRDefault="00935449" w:rsidP="00EB2BCF">
            <w:pPr>
              <w:pStyle w:val="TableParagraph"/>
              <w:spacing w:before="0" w:line="240" w:lineRule="auto"/>
              <w:ind w:left="0"/>
            </w:pPr>
            <w:r w:rsidRPr="00244CEB">
              <w:t xml:space="preserve"> 1 vnt.;</w:t>
            </w:r>
          </w:p>
          <w:p w14:paraId="3E8807CF"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„Metzenbaum“ tipo arba lygiavertės; </w:t>
            </w:r>
          </w:p>
          <w:p w14:paraId="03A062B3"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3AF71FFB"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Darbinis ilgis ≥ 330 mm;</w:t>
            </w:r>
          </w:p>
          <w:p w14:paraId="3592A771" w14:textId="77777777" w:rsidR="00935449" w:rsidRPr="00244CEB" w:rsidRDefault="00935449" w:rsidP="00EB2BCF">
            <w:pPr>
              <w:pStyle w:val="TableParagraph"/>
              <w:spacing w:before="0" w:line="240" w:lineRule="auto"/>
              <w:ind w:left="0"/>
            </w:pPr>
            <w:r w:rsidRPr="00244CEB">
              <w:rPr>
                <w:color w:val="000000"/>
                <w:lang w:eastAsia="lt-LT"/>
              </w:rPr>
              <w:t xml:space="preserve"> Žiočių galų ilgis ≥19 mm</w:t>
            </w:r>
          </w:p>
        </w:tc>
      </w:tr>
      <w:tr w:rsidR="00935449" w:rsidRPr="00244CEB" w14:paraId="289D52AF" w14:textId="77777777" w:rsidTr="00EB2BCF">
        <w:trPr>
          <w:trHeight w:val="278"/>
        </w:trPr>
        <w:tc>
          <w:tcPr>
            <w:tcW w:w="709" w:type="dxa"/>
          </w:tcPr>
          <w:p w14:paraId="4DA274B3" w14:textId="77777777" w:rsidR="00935449" w:rsidRPr="00244CEB" w:rsidRDefault="00935449" w:rsidP="00EB2BCF">
            <w:pPr>
              <w:pStyle w:val="TableParagraph"/>
              <w:spacing w:before="0" w:line="240" w:lineRule="auto"/>
              <w:ind w:left="0" w:hanging="135"/>
              <w:jc w:val="center"/>
            </w:pPr>
            <w:r w:rsidRPr="00244CEB">
              <w:t>6.</w:t>
            </w:r>
          </w:p>
        </w:tc>
        <w:tc>
          <w:tcPr>
            <w:tcW w:w="5953" w:type="dxa"/>
          </w:tcPr>
          <w:p w14:paraId="6C63DB6E"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Žnyplės </w:t>
            </w:r>
          </w:p>
          <w:p w14:paraId="4DE5F416" w14:textId="77777777" w:rsidR="00935449" w:rsidRPr="00244CEB" w:rsidRDefault="00935449" w:rsidP="00EB2BCF">
            <w:pPr>
              <w:pStyle w:val="TableParagraph"/>
              <w:spacing w:before="0" w:line="240" w:lineRule="auto"/>
              <w:ind w:left="0" w:firstLine="143"/>
              <w:rPr>
                <w:b/>
                <w:bCs/>
              </w:rPr>
            </w:pPr>
          </w:p>
        </w:tc>
        <w:tc>
          <w:tcPr>
            <w:tcW w:w="8222" w:type="dxa"/>
          </w:tcPr>
          <w:p w14:paraId="09D1C3D7" w14:textId="408BA4EB" w:rsidR="00935449" w:rsidRPr="00244CEB" w:rsidRDefault="00935449" w:rsidP="00EB2BCF">
            <w:pPr>
              <w:pStyle w:val="TableParagraph"/>
              <w:spacing w:before="0" w:line="240" w:lineRule="auto"/>
              <w:ind w:left="0"/>
            </w:pPr>
            <w:r w:rsidRPr="00244CEB">
              <w:t xml:space="preserve"> </w:t>
            </w:r>
            <w:r w:rsidR="00CB5DD0">
              <w:t xml:space="preserve"> </w:t>
            </w:r>
            <w:r w:rsidRPr="00244CEB">
              <w:t>2 vnt.;</w:t>
            </w:r>
          </w:p>
          <w:p w14:paraId="4F52CC65" w14:textId="48428F42" w:rsidR="00935449" w:rsidRPr="00244CEB" w:rsidRDefault="00CB5DD0" w:rsidP="00EB2BCF">
            <w:pPr>
              <w:autoSpaceDE w:val="0"/>
              <w:autoSpaceDN w:val="0"/>
              <w:adjustRightInd w:val="0"/>
              <w:spacing w:after="0" w:line="240" w:lineRule="auto"/>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935449" w:rsidRPr="00244CEB">
              <w:rPr>
                <w:rFonts w:ascii="Times New Roman" w:hAnsi="Times New Roman" w:cs="Times New Roman"/>
                <w:color w:val="000000"/>
                <w:lang w:eastAsia="lt-LT"/>
              </w:rPr>
              <w:t xml:space="preserve">„Clinching” tipo arba lygiavertės; </w:t>
            </w:r>
          </w:p>
          <w:p w14:paraId="36782EDC"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3BAA848A"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Darbinis ilgis ≥ 330 mm;</w:t>
            </w:r>
          </w:p>
          <w:p w14:paraId="17AB7B13" w14:textId="77777777" w:rsidR="00935449" w:rsidRPr="00244CEB" w:rsidRDefault="00935449" w:rsidP="00EB2BCF">
            <w:pPr>
              <w:autoSpaceDE w:val="0"/>
              <w:autoSpaceDN w:val="0"/>
              <w:adjustRightInd w:val="0"/>
              <w:spacing w:after="0" w:line="240" w:lineRule="auto"/>
              <w:rPr>
                <w:rFonts w:ascii="Times New Roman" w:hAnsi="Times New Roman" w:cs="Times New Roman"/>
              </w:rPr>
            </w:pPr>
            <w:r w:rsidRPr="00244CEB">
              <w:rPr>
                <w:rFonts w:ascii="Times New Roman" w:hAnsi="Times New Roman" w:cs="Times New Roman"/>
                <w:color w:val="000000"/>
                <w:lang w:eastAsia="lt-LT"/>
              </w:rPr>
              <w:t xml:space="preserve">  Žiočių galų ilgis ≥26 mm</w:t>
            </w:r>
          </w:p>
        </w:tc>
      </w:tr>
      <w:tr w:rsidR="00935449" w:rsidRPr="00244CEB" w14:paraId="0F46C88B" w14:textId="77777777" w:rsidTr="00EB2BCF">
        <w:trPr>
          <w:trHeight w:val="278"/>
        </w:trPr>
        <w:tc>
          <w:tcPr>
            <w:tcW w:w="709" w:type="dxa"/>
          </w:tcPr>
          <w:p w14:paraId="3679C1B1" w14:textId="77777777" w:rsidR="00935449" w:rsidRPr="00244CEB" w:rsidRDefault="00935449" w:rsidP="00EB2BCF">
            <w:pPr>
              <w:pStyle w:val="TableParagraph"/>
              <w:spacing w:before="0" w:line="240" w:lineRule="auto"/>
              <w:ind w:left="0" w:hanging="135"/>
              <w:jc w:val="center"/>
            </w:pPr>
            <w:r w:rsidRPr="00244CEB">
              <w:t>7.</w:t>
            </w:r>
          </w:p>
        </w:tc>
        <w:tc>
          <w:tcPr>
            <w:tcW w:w="5953" w:type="dxa"/>
          </w:tcPr>
          <w:p w14:paraId="78086D07"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Rankena </w:t>
            </w:r>
          </w:p>
          <w:p w14:paraId="764B9B8D" w14:textId="77777777" w:rsidR="00935449" w:rsidRPr="00244CEB" w:rsidRDefault="00935449" w:rsidP="00EB2BCF">
            <w:pPr>
              <w:pStyle w:val="TableParagraph"/>
              <w:spacing w:before="0" w:line="240" w:lineRule="auto"/>
              <w:ind w:left="0" w:firstLine="143"/>
              <w:rPr>
                <w:b/>
                <w:bCs/>
              </w:rPr>
            </w:pPr>
          </w:p>
        </w:tc>
        <w:tc>
          <w:tcPr>
            <w:tcW w:w="8222" w:type="dxa"/>
          </w:tcPr>
          <w:p w14:paraId="4D9B73B9" w14:textId="77777777" w:rsidR="00935449" w:rsidRPr="00244CEB" w:rsidRDefault="00935449" w:rsidP="00EB2BCF">
            <w:pPr>
              <w:pStyle w:val="TableParagraph"/>
              <w:spacing w:before="0" w:line="240" w:lineRule="auto"/>
              <w:ind w:left="0"/>
            </w:pPr>
            <w:r w:rsidRPr="00244CEB">
              <w:t xml:space="preserve"> 7 vnt.;</w:t>
            </w:r>
          </w:p>
          <w:p w14:paraId="5FB351A7" w14:textId="77777777" w:rsidR="00935449" w:rsidRPr="00244CEB" w:rsidRDefault="00935449" w:rsidP="00EB2BCF">
            <w:pPr>
              <w:pStyle w:val="TableParagraph"/>
              <w:spacing w:before="0" w:line="240" w:lineRule="auto"/>
              <w:ind w:left="0"/>
              <w:rPr>
                <w:color w:val="000000"/>
                <w:lang w:eastAsia="lt-LT"/>
              </w:rPr>
            </w:pPr>
            <w:r w:rsidRPr="00244CEB">
              <w:rPr>
                <w:color w:val="000000"/>
                <w:lang w:eastAsia="lt-LT"/>
              </w:rPr>
              <w:t xml:space="preserve"> Monopolinė;</w:t>
            </w:r>
          </w:p>
          <w:p w14:paraId="7D505E83" w14:textId="77777777" w:rsidR="00935449" w:rsidRPr="00244CEB" w:rsidRDefault="00935449" w:rsidP="00EB2BCF">
            <w:pPr>
              <w:pStyle w:val="TableParagraph"/>
              <w:spacing w:before="0" w:line="240" w:lineRule="auto"/>
              <w:ind w:left="0"/>
            </w:pPr>
            <w:r w:rsidRPr="00244CEB">
              <w:rPr>
                <w:color w:val="000000"/>
                <w:lang w:eastAsia="lt-LT"/>
              </w:rPr>
              <w:t xml:space="preserve"> Su užraktu</w:t>
            </w:r>
          </w:p>
        </w:tc>
      </w:tr>
      <w:tr w:rsidR="00935449" w:rsidRPr="00244CEB" w14:paraId="12A09042" w14:textId="77777777" w:rsidTr="00EB2BCF">
        <w:trPr>
          <w:trHeight w:val="278"/>
        </w:trPr>
        <w:tc>
          <w:tcPr>
            <w:tcW w:w="709" w:type="dxa"/>
          </w:tcPr>
          <w:p w14:paraId="29884734" w14:textId="77777777" w:rsidR="00935449" w:rsidRPr="00244CEB" w:rsidRDefault="00935449" w:rsidP="00EB2BCF">
            <w:pPr>
              <w:pStyle w:val="TableParagraph"/>
              <w:spacing w:before="0" w:line="240" w:lineRule="auto"/>
              <w:ind w:left="0" w:hanging="135"/>
              <w:jc w:val="center"/>
            </w:pPr>
            <w:r w:rsidRPr="00244CEB">
              <w:t>8.</w:t>
            </w:r>
          </w:p>
        </w:tc>
        <w:tc>
          <w:tcPr>
            <w:tcW w:w="5953" w:type="dxa"/>
          </w:tcPr>
          <w:p w14:paraId="6C204D09" w14:textId="77777777" w:rsidR="00935449" w:rsidRPr="00244CEB" w:rsidRDefault="00935449" w:rsidP="00EB2BCF">
            <w:pPr>
              <w:autoSpaceDE w:val="0"/>
              <w:autoSpaceDN w:val="0"/>
              <w:adjustRightInd w:val="0"/>
              <w:spacing w:after="0" w:line="240" w:lineRule="auto"/>
              <w:rPr>
                <w:rFonts w:ascii="Times New Roman" w:hAnsi="Times New Roman" w:cs="Times New Roman"/>
                <w:b/>
                <w:bCs/>
              </w:rPr>
            </w:pPr>
            <w:r w:rsidRPr="00244CEB">
              <w:rPr>
                <w:rFonts w:ascii="Times New Roman" w:hAnsi="Times New Roman" w:cs="Times New Roman"/>
                <w:color w:val="000000"/>
                <w:lang w:eastAsia="lt-LT"/>
              </w:rPr>
              <w:t xml:space="preserve"> Žnyplės </w:t>
            </w:r>
          </w:p>
          <w:p w14:paraId="2E38467C" w14:textId="77777777" w:rsidR="00935449" w:rsidRPr="00244CEB" w:rsidRDefault="00935449" w:rsidP="00EB2BCF">
            <w:pPr>
              <w:pStyle w:val="TableParagraph"/>
              <w:spacing w:before="0" w:line="240" w:lineRule="auto"/>
              <w:ind w:left="0" w:firstLine="143"/>
              <w:rPr>
                <w:b/>
                <w:bCs/>
              </w:rPr>
            </w:pPr>
          </w:p>
        </w:tc>
        <w:tc>
          <w:tcPr>
            <w:tcW w:w="8222" w:type="dxa"/>
          </w:tcPr>
          <w:p w14:paraId="3FF4D265" w14:textId="77777777" w:rsidR="00935449" w:rsidRPr="00244CEB" w:rsidRDefault="00935449" w:rsidP="00EB2BCF">
            <w:pPr>
              <w:pStyle w:val="TableParagraph"/>
              <w:spacing w:before="0" w:line="240" w:lineRule="auto"/>
              <w:ind w:left="0"/>
            </w:pPr>
            <w:r w:rsidRPr="00244CEB">
              <w:t xml:space="preserve"> 2 vnt.;</w:t>
            </w:r>
          </w:p>
          <w:p w14:paraId="2E38543E"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„Crocodile” tipo arba lygiavertės; </w:t>
            </w:r>
          </w:p>
          <w:p w14:paraId="4204A969"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47E407A5"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Darbinis ilgis ≥ 330 mm;</w:t>
            </w:r>
          </w:p>
          <w:p w14:paraId="1206315E" w14:textId="77777777" w:rsidR="00935449" w:rsidRPr="00244CEB" w:rsidRDefault="00935449" w:rsidP="00EB2BCF">
            <w:pPr>
              <w:autoSpaceDE w:val="0"/>
              <w:autoSpaceDN w:val="0"/>
              <w:adjustRightInd w:val="0"/>
              <w:spacing w:after="0" w:line="240" w:lineRule="auto"/>
              <w:rPr>
                <w:rFonts w:ascii="Times New Roman" w:hAnsi="Times New Roman" w:cs="Times New Roman"/>
              </w:rPr>
            </w:pPr>
            <w:r w:rsidRPr="00244CEB">
              <w:rPr>
                <w:rFonts w:ascii="Times New Roman" w:hAnsi="Times New Roman" w:cs="Times New Roman"/>
                <w:color w:val="000000"/>
                <w:lang w:eastAsia="lt-LT"/>
              </w:rPr>
              <w:t xml:space="preserve"> Žiočių galų ilgis ≥18 mm</w:t>
            </w:r>
          </w:p>
        </w:tc>
      </w:tr>
      <w:tr w:rsidR="00935449" w:rsidRPr="00244CEB" w14:paraId="73637E11" w14:textId="77777777" w:rsidTr="00EB2BCF">
        <w:trPr>
          <w:trHeight w:val="278"/>
        </w:trPr>
        <w:tc>
          <w:tcPr>
            <w:tcW w:w="709" w:type="dxa"/>
          </w:tcPr>
          <w:p w14:paraId="34CAF4CA" w14:textId="77777777" w:rsidR="00935449" w:rsidRPr="00244CEB" w:rsidRDefault="00935449" w:rsidP="00EB2BCF">
            <w:pPr>
              <w:pStyle w:val="TableParagraph"/>
              <w:spacing w:before="0" w:line="240" w:lineRule="auto"/>
              <w:ind w:left="0" w:hanging="135"/>
              <w:jc w:val="center"/>
            </w:pPr>
            <w:r w:rsidRPr="00244CEB">
              <w:t>9.</w:t>
            </w:r>
          </w:p>
        </w:tc>
        <w:tc>
          <w:tcPr>
            <w:tcW w:w="5953" w:type="dxa"/>
          </w:tcPr>
          <w:p w14:paraId="691DC7CA" w14:textId="77777777" w:rsidR="00935449" w:rsidRPr="00244CEB" w:rsidRDefault="00935449" w:rsidP="00EB2BCF">
            <w:pPr>
              <w:autoSpaceDE w:val="0"/>
              <w:autoSpaceDN w:val="0"/>
              <w:adjustRightInd w:val="0"/>
              <w:spacing w:after="0" w:line="240" w:lineRule="auto"/>
              <w:rPr>
                <w:rFonts w:ascii="Times New Roman" w:hAnsi="Times New Roman" w:cs="Times New Roman"/>
                <w:b/>
                <w:bCs/>
              </w:rPr>
            </w:pPr>
            <w:r w:rsidRPr="00244CEB">
              <w:rPr>
                <w:rFonts w:ascii="Times New Roman" w:hAnsi="Times New Roman" w:cs="Times New Roman"/>
                <w:color w:val="000000"/>
                <w:lang w:eastAsia="lt-LT"/>
              </w:rPr>
              <w:t xml:space="preserve"> Žnyplės </w:t>
            </w:r>
          </w:p>
        </w:tc>
        <w:tc>
          <w:tcPr>
            <w:tcW w:w="8222" w:type="dxa"/>
          </w:tcPr>
          <w:p w14:paraId="36868B7E" w14:textId="77777777" w:rsidR="00935449" w:rsidRPr="00244CEB" w:rsidRDefault="00935449" w:rsidP="00EB2BCF">
            <w:pPr>
              <w:pStyle w:val="TableParagraph"/>
              <w:spacing w:before="0" w:line="240" w:lineRule="auto"/>
              <w:ind w:left="0"/>
            </w:pPr>
            <w:r w:rsidRPr="00244CEB">
              <w:t xml:space="preserve"> 2 vnt.;</w:t>
            </w:r>
          </w:p>
          <w:p w14:paraId="62A224F5"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„Atraumatic” tipo arba lygiavertės; </w:t>
            </w:r>
          </w:p>
          <w:p w14:paraId="0170B016"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5B1FF0BE" w14:textId="77777777" w:rsidR="00935449" w:rsidRPr="00244CEB" w:rsidRDefault="00935449" w:rsidP="00EB2BCF">
            <w:pPr>
              <w:autoSpaceDE w:val="0"/>
              <w:autoSpaceDN w:val="0"/>
              <w:adjustRightInd w:val="0"/>
              <w:spacing w:after="0" w:line="240" w:lineRule="auto"/>
              <w:rPr>
                <w:rFonts w:ascii="Times New Roman" w:hAnsi="Times New Roman" w:cs="Times New Roman"/>
              </w:rPr>
            </w:pPr>
            <w:r w:rsidRPr="00244CEB">
              <w:rPr>
                <w:rFonts w:ascii="Times New Roman" w:hAnsi="Times New Roman" w:cs="Times New Roman"/>
                <w:color w:val="000000"/>
                <w:lang w:eastAsia="lt-LT"/>
              </w:rPr>
              <w:t xml:space="preserve">  Darbinis ilgis ≥ 330 mm</w:t>
            </w:r>
          </w:p>
        </w:tc>
      </w:tr>
      <w:tr w:rsidR="00935449" w:rsidRPr="00244CEB" w14:paraId="79495839" w14:textId="77777777" w:rsidTr="00EB2BCF">
        <w:trPr>
          <w:trHeight w:val="278"/>
        </w:trPr>
        <w:tc>
          <w:tcPr>
            <w:tcW w:w="709" w:type="dxa"/>
          </w:tcPr>
          <w:p w14:paraId="4AE83DB3" w14:textId="77777777" w:rsidR="00935449" w:rsidRPr="00244CEB" w:rsidRDefault="00935449" w:rsidP="00EB2BCF">
            <w:pPr>
              <w:pStyle w:val="TableParagraph"/>
              <w:spacing w:before="0" w:line="240" w:lineRule="auto"/>
              <w:ind w:left="0" w:hanging="135"/>
              <w:jc w:val="center"/>
            </w:pPr>
            <w:r w:rsidRPr="00244CEB">
              <w:t>10.</w:t>
            </w:r>
          </w:p>
        </w:tc>
        <w:tc>
          <w:tcPr>
            <w:tcW w:w="5953" w:type="dxa"/>
          </w:tcPr>
          <w:p w14:paraId="4A93C8AE" w14:textId="77777777" w:rsidR="00935449" w:rsidRPr="00244CEB" w:rsidRDefault="00935449" w:rsidP="00EB2BCF">
            <w:pPr>
              <w:autoSpaceDE w:val="0"/>
              <w:autoSpaceDN w:val="0"/>
              <w:adjustRightInd w:val="0"/>
              <w:spacing w:after="0" w:line="240" w:lineRule="auto"/>
              <w:rPr>
                <w:rFonts w:ascii="Times New Roman" w:hAnsi="Times New Roman" w:cs="Times New Roman"/>
                <w:b/>
                <w:bCs/>
              </w:rPr>
            </w:pPr>
            <w:r w:rsidRPr="00244CEB">
              <w:rPr>
                <w:rFonts w:ascii="Times New Roman" w:hAnsi="Times New Roman" w:cs="Times New Roman"/>
                <w:color w:val="000000"/>
                <w:lang w:eastAsia="lt-LT"/>
              </w:rPr>
              <w:t xml:space="preserve"> Žnyplės </w:t>
            </w:r>
          </w:p>
          <w:p w14:paraId="22868E15" w14:textId="77777777" w:rsidR="00935449" w:rsidRPr="00244CEB" w:rsidRDefault="00935449" w:rsidP="00EB2BCF">
            <w:pPr>
              <w:pStyle w:val="TableParagraph"/>
              <w:spacing w:before="0" w:line="240" w:lineRule="auto"/>
              <w:ind w:left="0" w:firstLine="143"/>
              <w:rPr>
                <w:b/>
                <w:bCs/>
              </w:rPr>
            </w:pPr>
          </w:p>
        </w:tc>
        <w:tc>
          <w:tcPr>
            <w:tcW w:w="8222" w:type="dxa"/>
          </w:tcPr>
          <w:p w14:paraId="1F05916D" w14:textId="77777777" w:rsidR="00935449" w:rsidRPr="00244CEB" w:rsidRDefault="00935449" w:rsidP="00EB2BCF">
            <w:pPr>
              <w:pStyle w:val="TableParagraph"/>
              <w:spacing w:before="0" w:line="240" w:lineRule="auto"/>
              <w:ind w:left="0"/>
            </w:pPr>
            <w:r w:rsidRPr="00244CEB">
              <w:t xml:space="preserve"> 2 vnt.;</w:t>
            </w:r>
          </w:p>
          <w:p w14:paraId="33A8B540"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„Johann” tipo arba lygiavertės; </w:t>
            </w:r>
          </w:p>
          <w:p w14:paraId="6A3E29FF"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6DDDFBFE"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Darbinis ilgis ≥ 330 mm;</w:t>
            </w:r>
          </w:p>
          <w:p w14:paraId="78192FBD" w14:textId="3C7EA02F" w:rsidR="00935449" w:rsidRPr="00244CEB" w:rsidRDefault="00935449" w:rsidP="00EB2BCF">
            <w:pPr>
              <w:pStyle w:val="TableParagraph"/>
              <w:spacing w:before="0" w:line="240" w:lineRule="auto"/>
              <w:ind w:left="0"/>
            </w:pPr>
            <w:r w:rsidRPr="00244CEB">
              <w:rPr>
                <w:color w:val="000000"/>
                <w:lang w:eastAsia="lt-LT"/>
              </w:rPr>
              <w:t xml:space="preserve"> </w:t>
            </w:r>
            <w:r w:rsidR="00CB5DD0">
              <w:rPr>
                <w:color w:val="000000"/>
                <w:lang w:eastAsia="lt-LT"/>
              </w:rPr>
              <w:t xml:space="preserve"> </w:t>
            </w:r>
            <w:r w:rsidRPr="00244CEB">
              <w:rPr>
                <w:color w:val="000000"/>
                <w:lang w:eastAsia="lt-LT"/>
              </w:rPr>
              <w:t>Žiočių galų ilgis ≥21 mm</w:t>
            </w:r>
          </w:p>
        </w:tc>
      </w:tr>
      <w:tr w:rsidR="00935449" w:rsidRPr="00244CEB" w14:paraId="3F0908CE" w14:textId="77777777" w:rsidTr="00EB2BCF">
        <w:trPr>
          <w:trHeight w:val="278"/>
        </w:trPr>
        <w:tc>
          <w:tcPr>
            <w:tcW w:w="709" w:type="dxa"/>
          </w:tcPr>
          <w:p w14:paraId="0DCA7893" w14:textId="77777777" w:rsidR="00935449" w:rsidRPr="00244CEB" w:rsidRDefault="00935449" w:rsidP="00EB2BCF">
            <w:pPr>
              <w:pStyle w:val="TableParagraph"/>
              <w:spacing w:before="0" w:line="240" w:lineRule="auto"/>
              <w:ind w:left="0" w:hanging="135"/>
              <w:jc w:val="center"/>
            </w:pPr>
            <w:r w:rsidRPr="00244CEB">
              <w:t>11.</w:t>
            </w:r>
          </w:p>
        </w:tc>
        <w:tc>
          <w:tcPr>
            <w:tcW w:w="5953" w:type="dxa"/>
          </w:tcPr>
          <w:p w14:paraId="2B80483D" w14:textId="77777777" w:rsidR="00935449" w:rsidRPr="00244CEB" w:rsidRDefault="00935449" w:rsidP="00EB2BCF">
            <w:pPr>
              <w:autoSpaceDE w:val="0"/>
              <w:autoSpaceDN w:val="0"/>
              <w:adjustRightInd w:val="0"/>
              <w:spacing w:after="0" w:line="240" w:lineRule="auto"/>
              <w:rPr>
                <w:rFonts w:ascii="Times New Roman" w:hAnsi="Times New Roman" w:cs="Times New Roman"/>
                <w:b/>
                <w:bCs/>
              </w:rPr>
            </w:pPr>
            <w:r w:rsidRPr="00244CEB">
              <w:rPr>
                <w:rFonts w:ascii="Times New Roman" w:hAnsi="Times New Roman" w:cs="Times New Roman"/>
                <w:color w:val="000000"/>
                <w:lang w:eastAsia="lt-LT"/>
              </w:rPr>
              <w:t xml:space="preserve"> Žnyplės </w:t>
            </w:r>
          </w:p>
          <w:p w14:paraId="736025C6" w14:textId="77777777" w:rsidR="00935449" w:rsidRPr="00244CEB" w:rsidRDefault="00935449" w:rsidP="00EB2BCF">
            <w:pPr>
              <w:pStyle w:val="TableParagraph"/>
              <w:spacing w:before="0" w:line="240" w:lineRule="auto"/>
              <w:ind w:left="0" w:firstLine="143"/>
              <w:rPr>
                <w:b/>
                <w:bCs/>
              </w:rPr>
            </w:pPr>
          </w:p>
        </w:tc>
        <w:tc>
          <w:tcPr>
            <w:tcW w:w="8222" w:type="dxa"/>
          </w:tcPr>
          <w:p w14:paraId="4A96000F" w14:textId="77777777" w:rsidR="00935449" w:rsidRPr="00244CEB" w:rsidRDefault="00935449" w:rsidP="00EB2BCF">
            <w:pPr>
              <w:pStyle w:val="TableParagraph"/>
              <w:spacing w:before="0" w:line="240" w:lineRule="auto"/>
              <w:ind w:left="0"/>
            </w:pPr>
            <w:r w:rsidRPr="00244CEB">
              <w:t xml:space="preserve"> 1 vnt.;</w:t>
            </w:r>
          </w:p>
          <w:p w14:paraId="778D2546"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„Babcock” tipo arba lygiavertės; </w:t>
            </w:r>
          </w:p>
          <w:p w14:paraId="7CDBE8DC"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1B8138A2"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lastRenderedPageBreak/>
              <w:t xml:space="preserve">  Darbinis ilgis ≥ 330 mm;</w:t>
            </w:r>
          </w:p>
          <w:p w14:paraId="47666A4E" w14:textId="60D3F04E" w:rsidR="00935449" w:rsidRPr="00244CEB" w:rsidRDefault="00935449" w:rsidP="00EB2BCF">
            <w:pPr>
              <w:pStyle w:val="TableParagraph"/>
              <w:spacing w:before="0" w:line="240" w:lineRule="auto"/>
              <w:ind w:left="0"/>
            </w:pPr>
            <w:r w:rsidRPr="00244CEB">
              <w:rPr>
                <w:color w:val="000000"/>
                <w:lang w:eastAsia="lt-LT"/>
              </w:rPr>
              <w:t xml:space="preserve"> </w:t>
            </w:r>
            <w:r w:rsidR="00CB5DD0">
              <w:rPr>
                <w:color w:val="000000"/>
                <w:lang w:eastAsia="lt-LT"/>
              </w:rPr>
              <w:t xml:space="preserve"> </w:t>
            </w:r>
            <w:r w:rsidRPr="00244CEB">
              <w:rPr>
                <w:color w:val="000000"/>
                <w:lang w:eastAsia="lt-LT"/>
              </w:rPr>
              <w:t>Žiočių galų ilgis ≥21 mm</w:t>
            </w:r>
          </w:p>
        </w:tc>
      </w:tr>
      <w:tr w:rsidR="00935449" w:rsidRPr="00244CEB" w14:paraId="6A2EAA8E" w14:textId="77777777" w:rsidTr="00EB2BCF">
        <w:trPr>
          <w:trHeight w:val="278"/>
        </w:trPr>
        <w:tc>
          <w:tcPr>
            <w:tcW w:w="709" w:type="dxa"/>
          </w:tcPr>
          <w:p w14:paraId="58A391D7" w14:textId="77777777" w:rsidR="00935449" w:rsidRPr="00244CEB" w:rsidRDefault="00935449" w:rsidP="00EB2BCF">
            <w:pPr>
              <w:pStyle w:val="TableParagraph"/>
              <w:spacing w:before="0" w:line="240" w:lineRule="auto"/>
              <w:ind w:left="0" w:hanging="135"/>
              <w:jc w:val="center"/>
            </w:pPr>
            <w:r w:rsidRPr="00244CEB">
              <w:lastRenderedPageBreak/>
              <w:t>12.</w:t>
            </w:r>
          </w:p>
        </w:tc>
        <w:tc>
          <w:tcPr>
            <w:tcW w:w="5953" w:type="dxa"/>
          </w:tcPr>
          <w:p w14:paraId="161EB821"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Elektrodas kabliukas</w:t>
            </w:r>
          </w:p>
          <w:p w14:paraId="338A875B" w14:textId="77777777" w:rsidR="00935449" w:rsidRPr="00244CEB" w:rsidRDefault="00935449" w:rsidP="00EB2BCF">
            <w:pPr>
              <w:pStyle w:val="TableParagraph"/>
              <w:spacing w:before="0" w:line="240" w:lineRule="auto"/>
              <w:ind w:left="0" w:firstLine="143"/>
              <w:rPr>
                <w:b/>
                <w:bCs/>
              </w:rPr>
            </w:pPr>
          </w:p>
        </w:tc>
        <w:tc>
          <w:tcPr>
            <w:tcW w:w="8222" w:type="dxa"/>
          </w:tcPr>
          <w:p w14:paraId="64777ED4" w14:textId="77777777" w:rsidR="00935449" w:rsidRPr="00244CEB" w:rsidRDefault="00935449" w:rsidP="00EB2BCF">
            <w:pPr>
              <w:pStyle w:val="TableParagraph"/>
              <w:spacing w:before="0" w:line="240" w:lineRule="auto"/>
              <w:ind w:left="0"/>
            </w:pPr>
            <w:r w:rsidRPr="00244CEB">
              <w:t xml:space="preserve"> 1 vnt.;</w:t>
            </w:r>
          </w:p>
          <w:p w14:paraId="574983E0"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3A5501B1" w14:textId="77777777" w:rsidR="00935449" w:rsidRPr="00244CEB" w:rsidRDefault="00935449" w:rsidP="00EB2BCF">
            <w:pPr>
              <w:autoSpaceDE w:val="0"/>
              <w:autoSpaceDN w:val="0"/>
              <w:adjustRightInd w:val="0"/>
              <w:spacing w:after="0" w:line="240" w:lineRule="auto"/>
              <w:rPr>
                <w:rFonts w:ascii="Times New Roman" w:hAnsi="Times New Roman" w:cs="Times New Roman"/>
              </w:rPr>
            </w:pPr>
            <w:r w:rsidRPr="00244CEB">
              <w:rPr>
                <w:rFonts w:ascii="Times New Roman" w:hAnsi="Times New Roman" w:cs="Times New Roman"/>
                <w:color w:val="000000"/>
                <w:lang w:eastAsia="lt-LT"/>
              </w:rPr>
              <w:t xml:space="preserve"> Darbinis ilgis ≥ 330 mm</w:t>
            </w:r>
          </w:p>
        </w:tc>
      </w:tr>
      <w:tr w:rsidR="00935449" w:rsidRPr="00244CEB" w14:paraId="09DBF95B" w14:textId="77777777" w:rsidTr="00EB2BCF">
        <w:trPr>
          <w:trHeight w:val="278"/>
        </w:trPr>
        <w:tc>
          <w:tcPr>
            <w:tcW w:w="709" w:type="dxa"/>
          </w:tcPr>
          <w:p w14:paraId="1B51FFD3" w14:textId="77777777" w:rsidR="00935449" w:rsidRPr="00244CEB" w:rsidRDefault="00935449" w:rsidP="00EB2BCF">
            <w:pPr>
              <w:pStyle w:val="TableParagraph"/>
              <w:spacing w:before="0" w:line="240" w:lineRule="auto"/>
              <w:ind w:left="0" w:hanging="135"/>
              <w:jc w:val="center"/>
            </w:pPr>
            <w:r w:rsidRPr="00244CEB">
              <w:t>13.</w:t>
            </w:r>
          </w:p>
        </w:tc>
        <w:tc>
          <w:tcPr>
            <w:tcW w:w="5953" w:type="dxa"/>
          </w:tcPr>
          <w:p w14:paraId="33D00D42" w14:textId="77777777" w:rsidR="00935449" w:rsidRPr="00244CEB" w:rsidRDefault="00935449" w:rsidP="00EB2BCF">
            <w:pPr>
              <w:autoSpaceDE w:val="0"/>
              <w:autoSpaceDN w:val="0"/>
              <w:adjustRightInd w:val="0"/>
              <w:spacing w:after="0" w:line="240" w:lineRule="auto"/>
              <w:rPr>
                <w:rFonts w:ascii="Times New Roman" w:hAnsi="Times New Roman" w:cs="Times New Roman"/>
                <w:b/>
                <w:bCs/>
              </w:rPr>
            </w:pPr>
            <w:r w:rsidRPr="00244CEB">
              <w:rPr>
                <w:rFonts w:ascii="Times New Roman" w:hAnsi="Times New Roman" w:cs="Times New Roman"/>
                <w:color w:val="000000"/>
                <w:lang w:eastAsia="lt-LT"/>
              </w:rPr>
              <w:t xml:space="preserve"> Kabučių aplikatorius </w:t>
            </w:r>
          </w:p>
          <w:p w14:paraId="4F995B04" w14:textId="77777777" w:rsidR="00935449" w:rsidRPr="00244CEB" w:rsidRDefault="00935449" w:rsidP="00EB2BCF">
            <w:pPr>
              <w:pStyle w:val="TableParagraph"/>
              <w:spacing w:before="0" w:line="240" w:lineRule="auto"/>
              <w:ind w:left="0" w:firstLine="143"/>
              <w:rPr>
                <w:b/>
                <w:bCs/>
              </w:rPr>
            </w:pPr>
          </w:p>
        </w:tc>
        <w:tc>
          <w:tcPr>
            <w:tcW w:w="8222" w:type="dxa"/>
          </w:tcPr>
          <w:p w14:paraId="49459194" w14:textId="77777777" w:rsidR="00935449" w:rsidRPr="00244CEB" w:rsidRDefault="00935449" w:rsidP="00EB2BCF">
            <w:pPr>
              <w:pStyle w:val="TableParagraph"/>
              <w:spacing w:before="0" w:line="240" w:lineRule="auto"/>
              <w:ind w:left="0"/>
            </w:pPr>
            <w:r w:rsidRPr="00244CEB">
              <w:t xml:space="preserve"> 1 vnt.;</w:t>
            </w:r>
          </w:p>
          <w:p w14:paraId="0CEEAE8A" w14:textId="77777777" w:rsidR="00935449" w:rsidRPr="00244CEB" w:rsidRDefault="00935449" w:rsidP="00EB2BCF">
            <w:pPr>
              <w:pStyle w:val="TableParagraph"/>
              <w:spacing w:before="0" w:line="240" w:lineRule="auto"/>
              <w:ind w:left="0"/>
            </w:pPr>
            <w:r w:rsidRPr="00244CEB">
              <w:rPr>
                <w:color w:val="000000"/>
                <w:lang w:eastAsia="lt-LT"/>
              </w:rPr>
              <w:t xml:space="preserve"> M/L dydžio;</w:t>
            </w:r>
          </w:p>
          <w:p w14:paraId="3BAA9A75"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≥10 mm;</w:t>
            </w:r>
          </w:p>
          <w:p w14:paraId="1AF4486F"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Darbinis ilgis ≥ 330 mm;</w:t>
            </w:r>
          </w:p>
          <w:p w14:paraId="288B7A35" w14:textId="77777777" w:rsidR="00935449" w:rsidRPr="00244CEB" w:rsidRDefault="00935449" w:rsidP="00EB2BCF">
            <w:pPr>
              <w:pStyle w:val="TableParagraph"/>
              <w:spacing w:before="0" w:line="240" w:lineRule="auto"/>
              <w:ind w:left="0"/>
            </w:pPr>
            <w:r w:rsidRPr="00244CEB">
              <w:rPr>
                <w:color w:val="000000"/>
                <w:lang w:eastAsia="lt-LT"/>
              </w:rPr>
              <w:t xml:space="preserve"> Maksimali apkrova ≥150 N</w:t>
            </w:r>
          </w:p>
        </w:tc>
      </w:tr>
      <w:tr w:rsidR="00935449" w:rsidRPr="00244CEB" w14:paraId="00DDC35D" w14:textId="77777777" w:rsidTr="00EB2BCF">
        <w:trPr>
          <w:trHeight w:val="278"/>
        </w:trPr>
        <w:tc>
          <w:tcPr>
            <w:tcW w:w="709" w:type="dxa"/>
          </w:tcPr>
          <w:p w14:paraId="56F9D114" w14:textId="77777777" w:rsidR="00935449" w:rsidRPr="00244CEB" w:rsidRDefault="00935449" w:rsidP="00EB2BCF">
            <w:pPr>
              <w:pStyle w:val="TableParagraph"/>
              <w:spacing w:before="0" w:line="240" w:lineRule="auto"/>
              <w:ind w:left="0" w:hanging="135"/>
              <w:jc w:val="center"/>
            </w:pPr>
            <w:r w:rsidRPr="00244CEB">
              <w:t>14.</w:t>
            </w:r>
          </w:p>
        </w:tc>
        <w:tc>
          <w:tcPr>
            <w:tcW w:w="5953" w:type="dxa"/>
          </w:tcPr>
          <w:p w14:paraId="48D6CEDF" w14:textId="77777777" w:rsidR="00935449" w:rsidRPr="00244CEB" w:rsidRDefault="00935449" w:rsidP="00EB2BCF">
            <w:pPr>
              <w:autoSpaceDE w:val="0"/>
              <w:autoSpaceDN w:val="0"/>
              <w:adjustRightInd w:val="0"/>
              <w:spacing w:after="0" w:line="240" w:lineRule="auto"/>
              <w:rPr>
                <w:rFonts w:ascii="Times New Roman" w:hAnsi="Times New Roman" w:cs="Times New Roman"/>
                <w:b/>
                <w:bCs/>
              </w:rPr>
            </w:pPr>
            <w:r w:rsidRPr="00244CEB">
              <w:rPr>
                <w:rFonts w:ascii="Times New Roman" w:hAnsi="Times New Roman" w:cs="Times New Roman"/>
                <w:color w:val="000000"/>
                <w:lang w:eastAsia="lt-LT"/>
              </w:rPr>
              <w:t xml:space="preserve"> Trokaras </w:t>
            </w:r>
          </w:p>
          <w:p w14:paraId="73CB1C59" w14:textId="77777777" w:rsidR="00935449" w:rsidRPr="00244CEB" w:rsidRDefault="00935449" w:rsidP="00EB2BCF">
            <w:pPr>
              <w:pStyle w:val="TableParagraph"/>
              <w:spacing w:before="0" w:line="240" w:lineRule="auto"/>
              <w:ind w:left="0" w:firstLine="143"/>
              <w:rPr>
                <w:b/>
                <w:bCs/>
              </w:rPr>
            </w:pPr>
          </w:p>
        </w:tc>
        <w:tc>
          <w:tcPr>
            <w:tcW w:w="8222" w:type="dxa"/>
          </w:tcPr>
          <w:p w14:paraId="520B6C48" w14:textId="77777777" w:rsidR="00935449" w:rsidRPr="00244CEB" w:rsidRDefault="00935449" w:rsidP="00EB2BCF">
            <w:pPr>
              <w:pStyle w:val="TableParagraph"/>
              <w:spacing w:before="0" w:line="240" w:lineRule="auto"/>
              <w:ind w:left="0"/>
            </w:pPr>
            <w:r w:rsidRPr="00244CEB">
              <w:t xml:space="preserve"> 4 vnt.;</w:t>
            </w:r>
          </w:p>
          <w:p w14:paraId="1B45DA01"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Su jungtimi insufliavimui; </w:t>
            </w:r>
          </w:p>
          <w:p w14:paraId="61C915A7"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≥10 mm;</w:t>
            </w:r>
          </w:p>
          <w:p w14:paraId="7A5097D5" w14:textId="77777777" w:rsidR="00935449" w:rsidRPr="00244CEB" w:rsidRDefault="00935449" w:rsidP="00EB2BCF">
            <w:pPr>
              <w:autoSpaceDE w:val="0"/>
              <w:autoSpaceDN w:val="0"/>
              <w:adjustRightInd w:val="0"/>
              <w:spacing w:after="0" w:line="240" w:lineRule="auto"/>
              <w:rPr>
                <w:rFonts w:ascii="Times New Roman" w:hAnsi="Times New Roman" w:cs="Times New Roman"/>
              </w:rPr>
            </w:pPr>
            <w:r w:rsidRPr="00244CEB">
              <w:rPr>
                <w:rFonts w:ascii="Times New Roman" w:hAnsi="Times New Roman" w:cs="Times New Roman"/>
                <w:color w:val="000000"/>
                <w:lang w:eastAsia="lt-LT"/>
              </w:rPr>
              <w:t xml:space="preserve"> Ilgis ≥ 110 mm</w:t>
            </w:r>
          </w:p>
        </w:tc>
      </w:tr>
      <w:tr w:rsidR="00935449" w:rsidRPr="00244CEB" w14:paraId="5E681E64" w14:textId="77777777" w:rsidTr="00EB2BCF">
        <w:trPr>
          <w:trHeight w:val="278"/>
        </w:trPr>
        <w:tc>
          <w:tcPr>
            <w:tcW w:w="709" w:type="dxa"/>
          </w:tcPr>
          <w:p w14:paraId="569C795C" w14:textId="77777777" w:rsidR="00935449" w:rsidRPr="00244CEB" w:rsidRDefault="00935449" w:rsidP="00EB2BCF">
            <w:pPr>
              <w:pStyle w:val="TableParagraph"/>
              <w:spacing w:before="0" w:line="240" w:lineRule="auto"/>
              <w:ind w:left="0" w:hanging="135"/>
              <w:jc w:val="center"/>
            </w:pPr>
            <w:r w:rsidRPr="00244CEB">
              <w:t>15.</w:t>
            </w:r>
          </w:p>
        </w:tc>
        <w:tc>
          <w:tcPr>
            <w:tcW w:w="5953" w:type="dxa"/>
          </w:tcPr>
          <w:p w14:paraId="4BE8AF90"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Trokaras </w:t>
            </w:r>
          </w:p>
          <w:p w14:paraId="38A41742" w14:textId="77777777" w:rsidR="00935449" w:rsidRPr="00244CEB" w:rsidRDefault="00935449" w:rsidP="00EB2BCF">
            <w:pPr>
              <w:autoSpaceDE w:val="0"/>
              <w:autoSpaceDN w:val="0"/>
              <w:adjustRightInd w:val="0"/>
              <w:spacing w:after="0" w:line="240" w:lineRule="auto"/>
              <w:rPr>
                <w:rFonts w:ascii="Times New Roman" w:hAnsi="Times New Roman" w:cs="Times New Roman"/>
                <w:b/>
                <w:bCs/>
              </w:rPr>
            </w:pPr>
          </w:p>
        </w:tc>
        <w:tc>
          <w:tcPr>
            <w:tcW w:w="8222" w:type="dxa"/>
          </w:tcPr>
          <w:p w14:paraId="0A1D00B1" w14:textId="77777777" w:rsidR="00935449" w:rsidRPr="00244CEB" w:rsidRDefault="00935449" w:rsidP="00EB2BCF">
            <w:pPr>
              <w:pStyle w:val="TableParagraph"/>
              <w:spacing w:before="0" w:line="240" w:lineRule="auto"/>
              <w:ind w:left="0"/>
            </w:pPr>
            <w:r w:rsidRPr="00244CEB">
              <w:t xml:space="preserve"> 2 vnt.;</w:t>
            </w:r>
          </w:p>
          <w:p w14:paraId="15B0453E"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Ø ≥5 mm;</w:t>
            </w:r>
          </w:p>
          <w:p w14:paraId="265D252E" w14:textId="77777777" w:rsidR="00935449" w:rsidRPr="00244CEB" w:rsidRDefault="00935449" w:rsidP="00EB2BCF">
            <w:pPr>
              <w:autoSpaceDE w:val="0"/>
              <w:autoSpaceDN w:val="0"/>
              <w:adjustRightInd w:val="0"/>
              <w:spacing w:after="0" w:line="240" w:lineRule="auto"/>
              <w:rPr>
                <w:rFonts w:ascii="Times New Roman" w:hAnsi="Times New Roman" w:cs="Times New Roman"/>
              </w:rPr>
            </w:pPr>
            <w:r w:rsidRPr="00244CEB">
              <w:rPr>
                <w:rFonts w:ascii="Times New Roman" w:hAnsi="Times New Roman" w:cs="Times New Roman"/>
                <w:color w:val="000000"/>
                <w:lang w:eastAsia="lt-LT"/>
              </w:rPr>
              <w:t xml:space="preserve"> Ilgis ≥ 110 mm</w:t>
            </w:r>
          </w:p>
        </w:tc>
      </w:tr>
      <w:tr w:rsidR="00935449" w:rsidRPr="00244CEB" w14:paraId="6F9CA367" w14:textId="77777777" w:rsidTr="00EB2BCF">
        <w:trPr>
          <w:trHeight w:val="278"/>
        </w:trPr>
        <w:tc>
          <w:tcPr>
            <w:tcW w:w="709" w:type="dxa"/>
          </w:tcPr>
          <w:p w14:paraId="5B62C382" w14:textId="77777777" w:rsidR="00935449" w:rsidRPr="00244CEB" w:rsidRDefault="00935449" w:rsidP="00EB2BCF">
            <w:pPr>
              <w:pStyle w:val="TableParagraph"/>
              <w:spacing w:before="0" w:line="240" w:lineRule="auto"/>
              <w:ind w:left="0" w:hanging="135"/>
              <w:jc w:val="center"/>
            </w:pPr>
            <w:r w:rsidRPr="00244CEB">
              <w:t>16.</w:t>
            </w:r>
          </w:p>
        </w:tc>
        <w:tc>
          <w:tcPr>
            <w:tcW w:w="5953" w:type="dxa"/>
          </w:tcPr>
          <w:p w14:paraId="76F3429E" w14:textId="77777777" w:rsidR="00935449" w:rsidRPr="00244CEB" w:rsidRDefault="00935449" w:rsidP="00EB2BCF">
            <w:pPr>
              <w:autoSpaceDE w:val="0"/>
              <w:autoSpaceDN w:val="0"/>
              <w:adjustRightInd w:val="0"/>
              <w:spacing w:after="0" w:line="240" w:lineRule="auto"/>
              <w:rPr>
                <w:rFonts w:ascii="Times New Roman" w:hAnsi="Times New Roman" w:cs="Times New Roman"/>
                <w:color w:val="000000"/>
                <w:lang w:eastAsia="lt-LT"/>
              </w:rPr>
            </w:pPr>
            <w:r w:rsidRPr="00244CEB">
              <w:rPr>
                <w:rFonts w:ascii="Times New Roman" w:hAnsi="Times New Roman" w:cs="Times New Roman"/>
                <w:color w:val="000000"/>
                <w:lang w:eastAsia="lt-LT"/>
              </w:rPr>
              <w:t xml:space="preserve"> Reduktorius </w:t>
            </w:r>
          </w:p>
          <w:p w14:paraId="6D4F92EB" w14:textId="77777777" w:rsidR="00935449" w:rsidRPr="00244CEB" w:rsidRDefault="00935449" w:rsidP="00EB2BCF">
            <w:pPr>
              <w:pStyle w:val="TableParagraph"/>
              <w:spacing w:before="0" w:line="240" w:lineRule="auto"/>
              <w:ind w:left="0" w:firstLine="143"/>
              <w:rPr>
                <w:b/>
                <w:bCs/>
              </w:rPr>
            </w:pPr>
          </w:p>
        </w:tc>
        <w:tc>
          <w:tcPr>
            <w:tcW w:w="8222" w:type="dxa"/>
          </w:tcPr>
          <w:p w14:paraId="20C43463" w14:textId="77777777" w:rsidR="00935449" w:rsidRPr="00244CEB" w:rsidRDefault="00935449" w:rsidP="00EB2BCF">
            <w:pPr>
              <w:pStyle w:val="TableParagraph"/>
              <w:spacing w:before="0" w:line="240" w:lineRule="auto"/>
              <w:ind w:left="0"/>
            </w:pPr>
            <w:r w:rsidRPr="00244CEB">
              <w:t xml:space="preserve"> 2 vnt.;</w:t>
            </w:r>
          </w:p>
          <w:p w14:paraId="221A8CEA" w14:textId="77777777" w:rsidR="00935449" w:rsidRPr="00244CEB" w:rsidRDefault="00935449" w:rsidP="00EB2BCF">
            <w:pPr>
              <w:pStyle w:val="TableParagraph"/>
              <w:spacing w:before="0" w:line="240" w:lineRule="auto"/>
              <w:ind w:left="0"/>
            </w:pPr>
            <w:r w:rsidRPr="00244CEB">
              <w:rPr>
                <w:color w:val="000000"/>
                <w:lang w:eastAsia="lt-LT"/>
              </w:rPr>
              <w:t xml:space="preserve"> Iš 10 mm į 5 mm</w:t>
            </w:r>
          </w:p>
        </w:tc>
      </w:tr>
      <w:bookmarkEnd w:id="17"/>
    </w:tbl>
    <w:p w14:paraId="176C89A4" w14:textId="77777777" w:rsidR="00935449" w:rsidRPr="00244CEB" w:rsidRDefault="00935449" w:rsidP="00935449">
      <w:pPr>
        <w:jc w:val="center"/>
        <w:rPr>
          <w:rFonts w:ascii="Times New Roman" w:hAnsi="Times New Roman" w:cs="Times New Roman"/>
        </w:rPr>
      </w:pPr>
    </w:p>
    <w:p w14:paraId="39E92947" w14:textId="14DD0AE2" w:rsidR="00935449" w:rsidRPr="00244CEB" w:rsidRDefault="00935449" w:rsidP="00E42905">
      <w:pPr>
        <w:pStyle w:val="Sraopastraipa"/>
        <w:widowControl w:val="0"/>
        <w:numPr>
          <w:ilvl w:val="0"/>
          <w:numId w:val="40"/>
        </w:numPr>
        <w:tabs>
          <w:tab w:val="left" w:pos="426"/>
        </w:tabs>
        <w:suppressAutoHyphens/>
        <w:autoSpaceDE w:val="0"/>
        <w:autoSpaceDN w:val="0"/>
        <w:spacing w:after="0" w:line="240" w:lineRule="auto"/>
        <w:ind w:left="0" w:firstLine="709"/>
        <w:jc w:val="both"/>
        <w:rPr>
          <w:rFonts w:ascii="Times New Roman" w:hAnsi="Times New Roman" w:cs="Times New Roman"/>
          <w:sz w:val="24"/>
          <w:szCs w:val="24"/>
        </w:rPr>
      </w:pPr>
      <w:r w:rsidRPr="00244CEB">
        <w:rPr>
          <w:rFonts w:ascii="Times New Roman" w:hAnsi="Times New Roman" w:cs="Times New Roman"/>
          <w:sz w:val="24"/>
          <w:szCs w:val="24"/>
        </w:rPr>
        <w:t xml:space="preserve">Prekės turi būti pristatytos, </w:t>
      </w:r>
      <w:r w:rsidRPr="00244CEB">
        <w:rPr>
          <w:rFonts w:ascii="Times New Roman" w:hAnsi="Times New Roman" w:cs="Times New Roman"/>
          <w:bCs/>
          <w:sz w:val="24"/>
          <w:szCs w:val="24"/>
        </w:rPr>
        <w:t>įdiegtos (</w:t>
      </w:r>
      <w:r w:rsidRPr="00244CEB">
        <w:rPr>
          <w:rFonts w:ascii="Times New Roman" w:hAnsi="Times New Roman" w:cs="Times New Roman"/>
          <w:sz w:val="24"/>
          <w:szCs w:val="24"/>
        </w:rPr>
        <w:t>instaliuotos) bei apmokytas Perkančiosios organizacijos personalas dirbti su Prekėmis, ne vėliau kaip per 90 (devyniasdešimt) dienų nuo Prekių viešojo pirkimo – pardavimo sutarties įsigaliojimo dienos į VšĮ Visagino ligoninę, adresu</w:t>
      </w:r>
      <w:r>
        <w:rPr>
          <w:rFonts w:ascii="Times New Roman" w:hAnsi="Times New Roman" w:cs="Times New Roman"/>
          <w:sz w:val="24"/>
          <w:szCs w:val="24"/>
        </w:rPr>
        <w:t>:</w:t>
      </w:r>
      <w:r w:rsidRPr="00244CEB">
        <w:rPr>
          <w:rFonts w:ascii="Times New Roman" w:hAnsi="Times New Roman" w:cs="Times New Roman"/>
          <w:sz w:val="24"/>
          <w:szCs w:val="24"/>
        </w:rPr>
        <w:t xml:space="preserve"> Taikos pr. 15A, LT-31107, Visaginas. </w:t>
      </w:r>
    </w:p>
    <w:p w14:paraId="40E15452" w14:textId="7EF74196" w:rsidR="00935449" w:rsidRPr="00CB5DD0" w:rsidRDefault="00935449" w:rsidP="00935449">
      <w:pPr>
        <w:pStyle w:val="Sraopastraipa"/>
        <w:widowControl w:val="0"/>
        <w:numPr>
          <w:ilvl w:val="0"/>
          <w:numId w:val="40"/>
        </w:numPr>
        <w:autoSpaceDE w:val="0"/>
        <w:autoSpaceDN w:val="0"/>
        <w:spacing w:after="0" w:line="240" w:lineRule="auto"/>
        <w:ind w:firstLine="333"/>
        <w:contextualSpacing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Apmokymui dirbti su Prekėmis turi būti skirta </w:t>
      </w:r>
      <w:r w:rsidRPr="00CB5DD0">
        <w:rPr>
          <w:rFonts w:ascii="Times New Roman" w:hAnsi="Times New Roman" w:cs="Times New Roman"/>
          <w:kern w:val="2"/>
          <w:sz w:val="24"/>
          <w:szCs w:val="24"/>
        </w:rPr>
        <w:t>ne mažiau kaip nuo 15 min. iki 2 val.</w:t>
      </w:r>
    </w:p>
    <w:p w14:paraId="1F6CAB3A" w14:textId="77777777" w:rsidR="00935449" w:rsidRDefault="00935449" w:rsidP="00935449">
      <w:pPr>
        <w:pStyle w:val="Sraopastraipa"/>
        <w:widowControl w:val="0"/>
        <w:numPr>
          <w:ilvl w:val="0"/>
          <w:numId w:val="40"/>
        </w:numPr>
        <w:autoSpaceDE w:val="0"/>
        <w:autoSpaceDN w:val="0"/>
        <w:spacing w:after="0" w:line="240" w:lineRule="auto"/>
        <w:ind w:firstLine="333"/>
        <w:contextualSpacing w:val="0"/>
        <w:jc w:val="both"/>
        <w:rPr>
          <w:rFonts w:ascii="Times New Roman" w:hAnsi="Times New Roman" w:cs="Times New Roman"/>
          <w:kern w:val="2"/>
          <w:sz w:val="24"/>
          <w:szCs w:val="24"/>
        </w:rPr>
      </w:pPr>
      <w:r>
        <w:rPr>
          <w:rFonts w:ascii="Times New Roman" w:hAnsi="Times New Roman" w:cs="Times New Roman"/>
          <w:kern w:val="2"/>
          <w:sz w:val="24"/>
          <w:szCs w:val="24"/>
        </w:rPr>
        <w:t>Apmokomų Perkančiosios organizacijos darbuotojų skaičius:</w:t>
      </w:r>
    </w:p>
    <w:p w14:paraId="26F196F4" w14:textId="0E270BF7" w:rsidR="00935449" w:rsidRPr="009A63DF" w:rsidRDefault="00935449" w:rsidP="00935449">
      <w:pPr>
        <w:pStyle w:val="Sraopastraipa"/>
        <w:widowControl w:val="0"/>
        <w:numPr>
          <w:ilvl w:val="1"/>
          <w:numId w:val="27"/>
        </w:numPr>
        <w:autoSpaceDE w:val="0"/>
        <w:autoSpaceDN w:val="0"/>
        <w:spacing w:after="0" w:line="240" w:lineRule="auto"/>
        <w:contextualSpacing w:val="0"/>
        <w:jc w:val="both"/>
        <w:rPr>
          <w:rFonts w:ascii="Times New Roman" w:hAnsi="Times New Roman" w:cs="Times New Roman"/>
          <w:kern w:val="2"/>
          <w:sz w:val="24"/>
          <w:szCs w:val="24"/>
        </w:rPr>
      </w:pPr>
      <w:r w:rsidRPr="009A63DF">
        <w:rPr>
          <w:rFonts w:ascii="Times New Roman" w:hAnsi="Times New Roman" w:cs="Times New Roman"/>
          <w:kern w:val="2"/>
          <w:sz w:val="24"/>
          <w:szCs w:val="24"/>
        </w:rPr>
        <w:t xml:space="preserve">    Ne mažiau kaip 1 darbuotojas (taikoma </w:t>
      </w:r>
      <w:r w:rsidR="008008BF" w:rsidRPr="009A63DF">
        <w:rPr>
          <w:rFonts w:ascii="Times New Roman" w:hAnsi="Times New Roman" w:cs="Times New Roman"/>
          <w:kern w:val="2"/>
          <w:sz w:val="24"/>
          <w:szCs w:val="24"/>
        </w:rPr>
        <w:t>2-12</w:t>
      </w:r>
      <w:r w:rsidRPr="009A63DF">
        <w:rPr>
          <w:rFonts w:ascii="Times New Roman" w:hAnsi="Times New Roman" w:cs="Times New Roman"/>
          <w:kern w:val="2"/>
          <w:sz w:val="24"/>
          <w:szCs w:val="24"/>
        </w:rPr>
        <w:t xml:space="preserve"> pirkimo objekto dalims);</w:t>
      </w:r>
    </w:p>
    <w:p w14:paraId="1D38E20A" w14:textId="66E37022" w:rsidR="00935449" w:rsidRPr="009A63DF" w:rsidRDefault="00935449" w:rsidP="00935449">
      <w:pPr>
        <w:pStyle w:val="Sraopastraipa"/>
        <w:widowControl w:val="0"/>
        <w:numPr>
          <w:ilvl w:val="1"/>
          <w:numId w:val="27"/>
        </w:numPr>
        <w:autoSpaceDE w:val="0"/>
        <w:autoSpaceDN w:val="0"/>
        <w:spacing w:after="0" w:line="240" w:lineRule="auto"/>
        <w:contextualSpacing w:val="0"/>
        <w:jc w:val="both"/>
        <w:rPr>
          <w:rFonts w:ascii="Times New Roman" w:hAnsi="Times New Roman" w:cs="Times New Roman"/>
          <w:kern w:val="2"/>
          <w:sz w:val="24"/>
          <w:szCs w:val="24"/>
        </w:rPr>
      </w:pPr>
      <w:r w:rsidRPr="009A63DF">
        <w:rPr>
          <w:rFonts w:ascii="Times New Roman" w:hAnsi="Times New Roman" w:cs="Times New Roman"/>
          <w:kern w:val="2"/>
          <w:sz w:val="24"/>
          <w:szCs w:val="24"/>
        </w:rPr>
        <w:t xml:space="preserve">    Ne mažiau kaip 2 darbuotojai (taikoma 1, </w:t>
      </w:r>
      <w:r w:rsidR="008008BF" w:rsidRPr="009A63DF">
        <w:rPr>
          <w:rFonts w:ascii="Times New Roman" w:hAnsi="Times New Roman" w:cs="Times New Roman"/>
          <w:kern w:val="2"/>
          <w:sz w:val="24"/>
          <w:szCs w:val="24"/>
        </w:rPr>
        <w:t>13</w:t>
      </w:r>
      <w:r w:rsidRPr="009A63DF">
        <w:rPr>
          <w:rFonts w:ascii="Times New Roman" w:hAnsi="Times New Roman" w:cs="Times New Roman"/>
          <w:kern w:val="2"/>
          <w:sz w:val="24"/>
          <w:szCs w:val="24"/>
        </w:rPr>
        <w:t>-</w:t>
      </w:r>
      <w:r w:rsidR="00372891">
        <w:rPr>
          <w:rFonts w:ascii="Times New Roman" w:hAnsi="Times New Roman" w:cs="Times New Roman"/>
          <w:kern w:val="2"/>
          <w:sz w:val="24"/>
          <w:szCs w:val="24"/>
        </w:rPr>
        <w:t>20</w:t>
      </w:r>
      <w:r w:rsidRPr="009A63DF">
        <w:rPr>
          <w:rFonts w:ascii="Times New Roman" w:hAnsi="Times New Roman" w:cs="Times New Roman"/>
          <w:kern w:val="2"/>
          <w:sz w:val="24"/>
          <w:szCs w:val="24"/>
        </w:rPr>
        <w:t xml:space="preserve"> pirkimo objekto dalims).</w:t>
      </w:r>
    </w:p>
    <w:p w14:paraId="1F00A85F" w14:textId="77777777" w:rsidR="006E3A4E" w:rsidRPr="00B03246" w:rsidRDefault="006E3A4E" w:rsidP="006E3A4E">
      <w:pPr>
        <w:pStyle w:val="Sraopastraipa"/>
        <w:numPr>
          <w:ilvl w:val="0"/>
          <w:numId w:val="40"/>
        </w:numPr>
        <w:spacing w:after="0" w:line="240" w:lineRule="auto"/>
        <w:ind w:firstLine="333"/>
        <w:rPr>
          <w:rFonts w:ascii="Times New Roman" w:hAnsi="Times New Roman" w:cs="Times New Roman"/>
          <w:sz w:val="24"/>
          <w:szCs w:val="24"/>
        </w:rPr>
      </w:pPr>
      <w:r w:rsidRPr="00B03246">
        <w:rPr>
          <w:rFonts w:ascii="Times New Roman" w:hAnsi="Times New Roman" w:cs="Times New Roman"/>
          <w:sz w:val="24"/>
          <w:szCs w:val="24"/>
        </w:rPr>
        <w:t xml:space="preserve">Tiekėjas kartu su </w:t>
      </w:r>
      <w:r>
        <w:rPr>
          <w:rFonts w:ascii="Times New Roman" w:hAnsi="Times New Roman" w:cs="Times New Roman"/>
          <w:sz w:val="24"/>
          <w:szCs w:val="24"/>
        </w:rPr>
        <w:t>Prekėmis</w:t>
      </w:r>
      <w:r w:rsidRPr="00B03246">
        <w:rPr>
          <w:rFonts w:ascii="Times New Roman" w:hAnsi="Times New Roman" w:cs="Times New Roman"/>
          <w:sz w:val="24"/>
          <w:szCs w:val="24"/>
        </w:rPr>
        <w:t xml:space="preserve"> turi pateikti:</w:t>
      </w:r>
    </w:p>
    <w:p w14:paraId="3179743D" w14:textId="27F13CE7" w:rsidR="00326F0F" w:rsidRDefault="00372891" w:rsidP="006E3A4E">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6E3A4E" w:rsidRPr="00B03246">
        <w:rPr>
          <w:rFonts w:ascii="Times New Roman" w:hAnsi="Times New Roman" w:cs="Times New Roman"/>
          <w:sz w:val="24"/>
          <w:szCs w:val="24"/>
        </w:rPr>
        <w:t xml:space="preserve">.1. </w:t>
      </w:r>
      <w:r w:rsidR="006E3A4E">
        <w:rPr>
          <w:rFonts w:ascii="Times New Roman" w:hAnsi="Times New Roman" w:cs="Times New Roman"/>
          <w:sz w:val="24"/>
          <w:szCs w:val="24"/>
        </w:rPr>
        <w:t xml:space="preserve">  </w:t>
      </w:r>
      <w:r w:rsidR="007C1970">
        <w:rPr>
          <w:rFonts w:ascii="Times New Roman" w:hAnsi="Times New Roman" w:cs="Times New Roman"/>
          <w:sz w:val="24"/>
          <w:szCs w:val="24"/>
        </w:rPr>
        <w:t xml:space="preserve"> V</w:t>
      </w:r>
      <w:r w:rsidR="00326F0F">
        <w:rPr>
          <w:rFonts w:ascii="Times New Roman" w:hAnsi="Times New Roman" w:cs="Times New Roman"/>
          <w:sz w:val="24"/>
          <w:szCs w:val="24"/>
        </w:rPr>
        <w:t>isai medicininei įrangai:</w:t>
      </w:r>
      <w:r w:rsidR="006E3A4E">
        <w:rPr>
          <w:rFonts w:ascii="Times New Roman" w:hAnsi="Times New Roman" w:cs="Times New Roman"/>
          <w:sz w:val="24"/>
          <w:szCs w:val="24"/>
        </w:rPr>
        <w:t xml:space="preserve"> </w:t>
      </w:r>
    </w:p>
    <w:p w14:paraId="77480579" w14:textId="5F717A66" w:rsidR="006E3A4E" w:rsidRPr="00B03246" w:rsidRDefault="00372891" w:rsidP="006156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326F0F">
        <w:rPr>
          <w:rFonts w:ascii="Times New Roman" w:hAnsi="Times New Roman" w:cs="Times New Roman"/>
          <w:sz w:val="24"/>
          <w:szCs w:val="24"/>
        </w:rPr>
        <w:t xml:space="preserve">.1.1. </w:t>
      </w:r>
      <w:r w:rsidR="006E3A4E">
        <w:rPr>
          <w:rFonts w:ascii="Times New Roman" w:hAnsi="Times New Roman" w:cs="Times New Roman"/>
          <w:sz w:val="24"/>
          <w:szCs w:val="24"/>
        </w:rPr>
        <w:t>g</w:t>
      </w:r>
      <w:r w:rsidR="006E3A4E" w:rsidRPr="00B03246">
        <w:rPr>
          <w:rFonts w:ascii="Times New Roman" w:hAnsi="Times New Roman" w:cs="Times New Roman"/>
          <w:sz w:val="24"/>
          <w:szCs w:val="24"/>
        </w:rPr>
        <w:t xml:space="preserve">aliojančio CE sertifikato (arba lygiaverčio dokumento) pagal Europos Parlamento ir Tarybos reglamentą (ES) 2017/745 dėl medicinos priemonių kopiją </w:t>
      </w:r>
      <w:r w:rsidR="00EF2760" w:rsidRPr="00EF2760">
        <w:rPr>
          <w:rFonts w:ascii="Times New Roman" w:hAnsi="Times New Roman" w:cs="Times New Roman"/>
          <w:sz w:val="24"/>
          <w:szCs w:val="24"/>
        </w:rPr>
        <w:t>(netaikoma 10 pirkimo objekto daliai)</w:t>
      </w:r>
      <w:r w:rsidR="006E3A4E" w:rsidRPr="00EF2760">
        <w:rPr>
          <w:rFonts w:ascii="Times New Roman" w:hAnsi="Times New Roman" w:cs="Times New Roman"/>
          <w:sz w:val="24"/>
          <w:szCs w:val="24"/>
        </w:rPr>
        <w:t>;</w:t>
      </w:r>
    </w:p>
    <w:p w14:paraId="2106DF4E" w14:textId="7F2918E4" w:rsidR="006E3A4E" w:rsidRDefault="00372891" w:rsidP="006E3A4E">
      <w:pPr>
        <w:pStyle w:val="Sraopastraipa"/>
        <w:tabs>
          <w:tab w:val="num" w:pos="360"/>
          <w:tab w:val="left" w:pos="1276"/>
        </w:tabs>
        <w:spacing w:after="0" w:line="240" w:lineRule="auto"/>
        <w:ind w:hanging="11"/>
        <w:rPr>
          <w:rFonts w:ascii="Times New Roman" w:hAnsi="Times New Roman" w:cs="Times New Roman"/>
          <w:sz w:val="24"/>
          <w:szCs w:val="24"/>
        </w:rPr>
      </w:pPr>
      <w:r>
        <w:rPr>
          <w:rFonts w:ascii="Times New Roman" w:hAnsi="Times New Roman" w:cs="Times New Roman"/>
          <w:sz w:val="24"/>
          <w:szCs w:val="24"/>
        </w:rPr>
        <w:t>6</w:t>
      </w:r>
      <w:r w:rsidR="006E3A4E">
        <w:rPr>
          <w:rFonts w:ascii="Times New Roman" w:hAnsi="Times New Roman" w:cs="Times New Roman"/>
          <w:sz w:val="24"/>
          <w:szCs w:val="24"/>
        </w:rPr>
        <w:t>.</w:t>
      </w:r>
      <w:r w:rsidR="00326F0F">
        <w:rPr>
          <w:rFonts w:ascii="Times New Roman" w:hAnsi="Times New Roman" w:cs="Times New Roman"/>
          <w:sz w:val="24"/>
          <w:szCs w:val="24"/>
        </w:rPr>
        <w:t>1</w:t>
      </w:r>
      <w:r w:rsidR="006E3A4E">
        <w:rPr>
          <w:rFonts w:ascii="Times New Roman" w:hAnsi="Times New Roman" w:cs="Times New Roman"/>
          <w:sz w:val="24"/>
          <w:szCs w:val="24"/>
        </w:rPr>
        <w:t>.</w:t>
      </w:r>
      <w:r w:rsidR="00326F0F">
        <w:rPr>
          <w:rFonts w:ascii="Times New Roman" w:hAnsi="Times New Roman" w:cs="Times New Roman"/>
          <w:sz w:val="24"/>
          <w:szCs w:val="24"/>
        </w:rPr>
        <w:t>2.</w:t>
      </w:r>
      <w:r w:rsidR="006E3A4E">
        <w:rPr>
          <w:rFonts w:ascii="Times New Roman" w:hAnsi="Times New Roman" w:cs="Times New Roman"/>
          <w:sz w:val="24"/>
          <w:szCs w:val="24"/>
        </w:rPr>
        <w:t xml:space="preserve">    </w:t>
      </w:r>
      <w:r w:rsidR="006E3A4E" w:rsidRPr="007D2602">
        <w:rPr>
          <w:rFonts w:ascii="Times New Roman" w:hAnsi="Times New Roman" w:cs="Times New Roman"/>
          <w:sz w:val="24"/>
          <w:szCs w:val="24"/>
        </w:rPr>
        <w:t>Prekių perdavimo - priėmimo akt</w:t>
      </w:r>
      <w:r w:rsidR="006E3A4E">
        <w:rPr>
          <w:rFonts w:ascii="Times New Roman" w:hAnsi="Times New Roman" w:cs="Times New Roman"/>
          <w:sz w:val="24"/>
          <w:szCs w:val="24"/>
        </w:rPr>
        <w:t>ą;</w:t>
      </w:r>
    </w:p>
    <w:p w14:paraId="1FB17FFD" w14:textId="128B7047" w:rsidR="006E3A4E" w:rsidRDefault="00372891" w:rsidP="006E3A4E">
      <w:pPr>
        <w:pStyle w:val="Sraopastraipa"/>
        <w:tabs>
          <w:tab w:val="num" w:pos="360"/>
          <w:tab w:val="left" w:pos="1276"/>
        </w:tabs>
        <w:spacing w:after="0" w:line="240" w:lineRule="auto"/>
        <w:ind w:hanging="11"/>
        <w:rPr>
          <w:rFonts w:ascii="Times New Roman" w:hAnsi="Times New Roman" w:cs="Times New Roman"/>
          <w:sz w:val="24"/>
          <w:szCs w:val="24"/>
        </w:rPr>
      </w:pPr>
      <w:r>
        <w:rPr>
          <w:rFonts w:ascii="Times New Roman" w:hAnsi="Times New Roman" w:cs="Times New Roman"/>
          <w:sz w:val="24"/>
          <w:szCs w:val="24"/>
        </w:rPr>
        <w:t>6</w:t>
      </w:r>
      <w:r w:rsidR="00326F0F">
        <w:rPr>
          <w:rFonts w:ascii="Times New Roman" w:hAnsi="Times New Roman" w:cs="Times New Roman"/>
          <w:sz w:val="24"/>
          <w:szCs w:val="24"/>
        </w:rPr>
        <w:t>.1</w:t>
      </w:r>
      <w:r w:rsidR="006E3A4E">
        <w:rPr>
          <w:rFonts w:ascii="Times New Roman" w:hAnsi="Times New Roman" w:cs="Times New Roman"/>
          <w:sz w:val="24"/>
          <w:szCs w:val="24"/>
        </w:rPr>
        <w:t>.3.    Medicinos prietaiso pasą (</w:t>
      </w:r>
      <w:r w:rsidR="008E50C3">
        <w:rPr>
          <w:rFonts w:ascii="Times New Roman" w:hAnsi="Times New Roman" w:cs="Times New Roman"/>
          <w:sz w:val="24"/>
          <w:szCs w:val="24"/>
        </w:rPr>
        <w:t>ne</w:t>
      </w:r>
      <w:r w:rsidR="006E3A4E">
        <w:rPr>
          <w:rFonts w:ascii="Times New Roman" w:hAnsi="Times New Roman" w:cs="Times New Roman"/>
          <w:sz w:val="24"/>
          <w:szCs w:val="24"/>
        </w:rPr>
        <w:t xml:space="preserve">taikoma </w:t>
      </w:r>
      <w:r w:rsidR="008E50C3">
        <w:rPr>
          <w:rFonts w:ascii="Times New Roman" w:hAnsi="Times New Roman" w:cs="Times New Roman"/>
          <w:sz w:val="24"/>
          <w:szCs w:val="24"/>
        </w:rPr>
        <w:t>9, 10 ir 20</w:t>
      </w:r>
      <w:r w:rsidR="006E3A4E">
        <w:rPr>
          <w:rFonts w:ascii="Times New Roman" w:hAnsi="Times New Roman" w:cs="Times New Roman"/>
          <w:sz w:val="24"/>
          <w:szCs w:val="24"/>
        </w:rPr>
        <w:t xml:space="preserve"> pirkimo objekto dali</w:t>
      </w:r>
      <w:r w:rsidR="008E50C3">
        <w:rPr>
          <w:rFonts w:ascii="Times New Roman" w:hAnsi="Times New Roman" w:cs="Times New Roman"/>
          <w:sz w:val="24"/>
          <w:szCs w:val="24"/>
        </w:rPr>
        <w:t>ms</w:t>
      </w:r>
      <w:r w:rsidR="006E3A4E">
        <w:rPr>
          <w:rFonts w:ascii="Times New Roman" w:hAnsi="Times New Roman" w:cs="Times New Roman"/>
          <w:sz w:val="24"/>
          <w:szCs w:val="24"/>
        </w:rPr>
        <w:t>);</w:t>
      </w:r>
    </w:p>
    <w:p w14:paraId="7787DFC7" w14:textId="7905E67D" w:rsidR="006E3A4E" w:rsidRDefault="00372891" w:rsidP="006E3A4E">
      <w:pPr>
        <w:pStyle w:val="Sraopastraipa"/>
        <w:tabs>
          <w:tab w:val="num" w:pos="360"/>
          <w:tab w:val="left" w:pos="1276"/>
        </w:tabs>
        <w:spacing w:after="0" w:line="240" w:lineRule="auto"/>
        <w:ind w:hanging="11"/>
        <w:rPr>
          <w:rFonts w:ascii="Times New Roman" w:hAnsi="Times New Roman" w:cs="Times New Roman"/>
          <w:sz w:val="24"/>
          <w:szCs w:val="24"/>
        </w:rPr>
      </w:pPr>
      <w:r>
        <w:rPr>
          <w:rFonts w:ascii="Times New Roman" w:hAnsi="Times New Roman" w:cs="Times New Roman"/>
          <w:sz w:val="24"/>
          <w:szCs w:val="24"/>
        </w:rPr>
        <w:t>6</w:t>
      </w:r>
      <w:r w:rsidR="00326F0F">
        <w:rPr>
          <w:rFonts w:ascii="Times New Roman" w:hAnsi="Times New Roman" w:cs="Times New Roman"/>
          <w:sz w:val="24"/>
          <w:szCs w:val="24"/>
        </w:rPr>
        <w:t>.1.4.</w:t>
      </w:r>
      <w:r w:rsidR="006E3A4E">
        <w:rPr>
          <w:rFonts w:ascii="Times New Roman" w:hAnsi="Times New Roman" w:cs="Times New Roman"/>
          <w:sz w:val="24"/>
          <w:szCs w:val="24"/>
        </w:rPr>
        <w:t xml:space="preserve">    va</w:t>
      </w:r>
      <w:r w:rsidR="006E3A4E" w:rsidRPr="00DE1023">
        <w:rPr>
          <w:rFonts w:ascii="Times New Roman" w:hAnsi="Times New Roman" w:cs="Times New Roman"/>
          <w:sz w:val="24"/>
          <w:szCs w:val="24"/>
        </w:rPr>
        <w:t>rtotojo instrukcij</w:t>
      </w:r>
      <w:r w:rsidR="006E3A4E">
        <w:rPr>
          <w:rFonts w:ascii="Times New Roman" w:hAnsi="Times New Roman" w:cs="Times New Roman"/>
          <w:sz w:val="24"/>
          <w:szCs w:val="24"/>
        </w:rPr>
        <w:t>ą</w:t>
      </w:r>
      <w:r w:rsidR="006E3A4E" w:rsidRPr="00DE1023">
        <w:rPr>
          <w:rFonts w:ascii="Times New Roman" w:hAnsi="Times New Roman" w:cs="Times New Roman"/>
          <w:sz w:val="24"/>
          <w:szCs w:val="24"/>
        </w:rPr>
        <w:t xml:space="preserve"> lietuvių ir anglų kalbomis</w:t>
      </w:r>
      <w:r w:rsidR="006E3A4E">
        <w:rPr>
          <w:rFonts w:ascii="Times New Roman" w:hAnsi="Times New Roman" w:cs="Times New Roman"/>
          <w:sz w:val="24"/>
          <w:szCs w:val="24"/>
        </w:rPr>
        <w:t>;</w:t>
      </w:r>
    </w:p>
    <w:p w14:paraId="32A0D173" w14:textId="20140A41" w:rsidR="006E3A4E" w:rsidRPr="002510B4" w:rsidRDefault="00372891" w:rsidP="002510B4">
      <w:pPr>
        <w:pStyle w:val="Sraopastraipa"/>
        <w:tabs>
          <w:tab w:val="num" w:pos="360"/>
          <w:tab w:val="left" w:pos="1276"/>
        </w:tabs>
        <w:spacing w:after="0" w:line="240" w:lineRule="auto"/>
        <w:ind w:hanging="11"/>
        <w:rPr>
          <w:rFonts w:ascii="Times New Roman" w:hAnsi="Times New Roman" w:cs="Times New Roman"/>
          <w:sz w:val="24"/>
          <w:szCs w:val="24"/>
          <w:highlight w:val="yellow"/>
        </w:rPr>
      </w:pPr>
      <w:r w:rsidRPr="002510B4">
        <w:rPr>
          <w:rFonts w:ascii="Times New Roman" w:hAnsi="Times New Roman" w:cs="Times New Roman"/>
          <w:sz w:val="24"/>
          <w:szCs w:val="24"/>
        </w:rPr>
        <w:t>6</w:t>
      </w:r>
      <w:r w:rsidR="00160760" w:rsidRPr="002510B4">
        <w:rPr>
          <w:rFonts w:ascii="Times New Roman" w:hAnsi="Times New Roman" w:cs="Times New Roman"/>
          <w:sz w:val="24"/>
          <w:szCs w:val="24"/>
        </w:rPr>
        <w:t>.1.5.</w:t>
      </w:r>
      <w:r w:rsidR="006E3A4E" w:rsidRPr="002510B4">
        <w:rPr>
          <w:rFonts w:ascii="Times New Roman" w:hAnsi="Times New Roman" w:cs="Times New Roman"/>
          <w:sz w:val="24"/>
          <w:szCs w:val="24"/>
        </w:rPr>
        <w:t xml:space="preserve">    </w:t>
      </w:r>
      <w:r w:rsidR="002510B4" w:rsidRPr="002510B4">
        <w:rPr>
          <w:rFonts w:ascii="Times New Roman" w:hAnsi="Times New Roman" w:cs="Times New Roman"/>
          <w:sz w:val="24"/>
          <w:szCs w:val="24"/>
        </w:rPr>
        <w:t>garantiją patvirtinantį dokumentą ar (-us).</w:t>
      </w:r>
    </w:p>
    <w:p w14:paraId="0C2FA16C" w14:textId="34A95652" w:rsidR="00160760" w:rsidRDefault="00372891" w:rsidP="006E3A4E">
      <w:pPr>
        <w:pStyle w:val="Sraopastraipa"/>
        <w:tabs>
          <w:tab w:val="num" w:pos="360"/>
          <w:tab w:val="left" w:pos="1276"/>
        </w:tabs>
        <w:spacing w:after="0" w:line="240" w:lineRule="auto"/>
        <w:ind w:hanging="11"/>
        <w:rPr>
          <w:rFonts w:ascii="Times New Roman" w:hAnsi="Times New Roman" w:cs="Times New Roman"/>
          <w:sz w:val="24"/>
          <w:szCs w:val="24"/>
        </w:rPr>
      </w:pPr>
      <w:r>
        <w:rPr>
          <w:rFonts w:ascii="Times New Roman" w:hAnsi="Times New Roman" w:cs="Times New Roman"/>
          <w:sz w:val="24"/>
          <w:szCs w:val="24"/>
        </w:rPr>
        <w:t>6</w:t>
      </w:r>
      <w:r w:rsidR="00160760">
        <w:rPr>
          <w:rFonts w:ascii="Times New Roman" w:hAnsi="Times New Roman" w:cs="Times New Roman"/>
          <w:sz w:val="24"/>
          <w:szCs w:val="24"/>
        </w:rPr>
        <w:t xml:space="preserve">.2.    Visoms </w:t>
      </w:r>
      <w:r w:rsidR="007C1970">
        <w:rPr>
          <w:rFonts w:ascii="Times New Roman" w:hAnsi="Times New Roman" w:cs="Times New Roman"/>
          <w:sz w:val="24"/>
          <w:szCs w:val="24"/>
        </w:rPr>
        <w:t xml:space="preserve">vienkartinėms </w:t>
      </w:r>
      <w:r w:rsidR="00160760">
        <w:rPr>
          <w:rFonts w:ascii="Times New Roman" w:hAnsi="Times New Roman" w:cs="Times New Roman"/>
          <w:sz w:val="24"/>
          <w:szCs w:val="24"/>
        </w:rPr>
        <w:t>medicininėms priemonėms:</w:t>
      </w:r>
    </w:p>
    <w:p w14:paraId="665E9F77" w14:textId="396412D8" w:rsidR="00160760" w:rsidRPr="003C27D0" w:rsidRDefault="00372891" w:rsidP="006156CE">
      <w:pPr>
        <w:pStyle w:val="Sraopastraipa"/>
        <w:tabs>
          <w:tab w:val="num" w:pos="360"/>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00160760">
        <w:rPr>
          <w:rFonts w:ascii="Times New Roman" w:hAnsi="Times New Roman" w:cs="Times New Roman"/>
          <w:sz w:val="24"/>
          <w:szCs w:val="24"/>
        </w:rPr>
        <w:t>.2.1. g</w:t>
      </w:r>
      <w:r w:rsidR="00160760" w:rsidRPr="00B03246">
        <w:rPr>
          <w:rFonts w:ascii="Times New Roman" w:hAnsi="Times New Roman" w:cs="Times New Roman"/>
          <w:sz w:val="24"/>
          <w:szCs w:val="24"/>
        </w:rPr>
        <w:t>aliojančio CE sertifikato (arba lygiaverčio dokumento) pagal Europos Parlamento ir Tarybos reglamentą (ES) 2017/745 dėl medicinos priemonių kopiją</w:t>
      </w:r>
      <w:r w:rsidR="00160760">
        <w:rPr>
          <w:rFonts w:ascii="Times New Roman" w:hAnsi="Times New Roman" w:cs="Times New Roman"/>
          <w:i/>
          <w:iCs/>
          <w:sz w:val="24"/>
          <w:szCs w:val="24"/>
        </w:rPr>
        <w:t>.</w:t>
      </w:r>
    </w:p>
    <w:p w14:paraId="7DD01F1C" w14:textId="0DCB0181" w:rsidR="006E3A4E" w:rsidRPr="005C0A67" w:rsidRDefault="006E3A4E" w:rsidP="006E3A4E">
      <w:pPr>
        <w:pStyle w:val="Sraopastraipa"/>
        <w:widowControl w:val="0"/>
        <w:numPr>
          <w:ilvl w:val="0"/>
          <w:numId w:val="40"/>
        </w:numPr>
        <w:suppressAutoHyphens/>
        <w:autoSpaceDE w:val="0"/>
        <w:autoSpaceDN w:val="0"/>
        <w:spacing w:after="0" w:line="240" w:lineRule="auto"/>
        <w:ind w:left="0" w:firstLine="709"/>
        <w:jc w:val="both"/>
        <w:rPr>
          <w:rFonts w:ascii="Times New Roman" w:hAnsi="Times New Roman" w:cs="Times New Roman"/>
          <w:sz w:val="24"/>
          <w:szCs w:val="24"/>
        </w:rPr>
      </w:pPr>
      <w:r w:rsidRPr="005C0A67">
        <w:rPr>
          <w:rFonts w:ascii="Times New Roman" w:eastAsia="Times New Roman" w:hAnsi="Times New Roman" w:cs="Times New Roman"/>
          <w:sz w:val="24"/>
          <w:szCs w:val="24"/>
        </w:rPr>
        <w:t>Prekėms turi būti suteiktas ne trumpesnis kaip 24 (dvidešimt keturi</w:t>
      </w:r>
      <w:r w:rsidR="00372891">
        <w:rPr>
          <w:rFonts w:ascii="Times New Roman" w:eastAsia="Times New Roman" w:hAnsi="Times New Roman" w:cs="Times New Roman"/>
          <w:sz w:val="24"/>
          <w:szCs w:val="24"/>
        </w:rPr>
        <w:t>ų</w:t>
      </w:r>
      <w:r w:rsidRPr="005C0A67">
        <w:rPr>
          <w:rFonts w:ascii="Times New Roman" w:eastAsia="Times New Roman" w:hAnsi="Times New Roman" w:cs="Times New Roman"/>
          <w:sz w:val="24"/>
          <w:szCs w:val="24"/>
        </w:rPr>
        <w:t xml:space="preserve">) </w:t>
      </w:r>
      <w:r w:rsidR="009D5E1C">
        <w:rPr>
          <w:rFonts w:ascii="Times New Roman" w:eastAsia="Times New Roman" w:hAnsi="Times New Roman" w:cs="Times New Roman"/>
          <w:sz w:val="24"/>
          <w:szCs w:val="24"/>
        </w:rPr>
        <w:t xml:space="preserve">(15 pirkimo objekto dalyje nurodytiems </w:t>
      </w:r>
      <w:r w:rsidR="00326F0F">
        <w:rPr>
          <w:rFonts w:ascii="Times New Roman" w:eastAsia="Times New Roman" w:hAnsi="Times New Roman" w:cs="Times New Roman"/>
          <w:sz w:val="24"/>
          <w:szCs w:val="24"/>
        </w:rPr>
        <w:t>komplektuojamiems priedams</w:t>
      </w:r>
      <w:r w:rsidR="007C1970">
        <w:rPr>
          <w:rFonts w:ascii="Times New Roman" w:eastAsia="Times New Roman" w:hAnsi="Times New Roman" w:cs="Times New Roman"/>
          <w:sz w:val="24"/>
          <w:szCs w:val="24"/>
        </w:rPr>
        <w:t xml:space="preserve"> </w:t>
      </w:r>
      <w:r w:rsidR="00326F0F">
        <w:rPr>
          <w:rFonts w:ascii="Times New Roman" w:eastAsia="Times New Roman" w:hAnsi="Times New Roman" w:cs="Times New Roman"/>
          <w:sz w:val="24"/>
          <w:szCs w:val="24"/>
        </w:rPr>
        <w:t>– 6 (šeši</w:t>
      </w:r>
      <w:r w:rsidR="00372891">
        <w:rPr>
          <w:rFonts w:ascii="Times New Roman" w:eastAsia="Times New Roman" w:hAnsi="Times New Roman" w:cs="Times New Roman"/>
          <w:sz w:val="24"/>
          <w:szCs w:val="24"/>
        </w:rPr>
        <w:t>ų</w:t>
      </w:r>
      <w:r w:rsidR="00326F0F">
        <w:rPr>
          <w:rFonts w:ascii="Times New Roman" w:eastAsia="Times New Roman" w:hAnsi="Times New Roman" w:cs="Times New Roman"/>
          <w:sz w:val="24"/>
          <w:szCs w:val="24"/>
        </w:rPr>
        <w:t xml:space="preserve">)) </w:t>
      </w:r>
      <w:r w:rsidR="00326F0F" w:rsidRPr="005C0A67">
        <w:rPr>
          <w:rFonts w:ascii="Times New Roman" w:eastAsia="Times New Roman" w:hAnsi="Times New Roman" w:cs="Times New Roman"/>
          <w:sz w:val="24"/>
          <w:szCs w:val="24"/>
        </w:rPr>
        <w:t xml:space="preserve">mėnesių garantinis laikotarpis </w:t>
      </w:r>
      <w:r w:rsidRPr="005C0A67">
        <w:rPr>
          <w:rFonts w:ascii="Times New Roman" w:eastAsia="Times New Roman" w:hAnsi="Times New Roman" w:cs="Times New Roman"/>
          <w:sz w:val="24"/>
          <w:szCs w:val="24"/>
        </w:rPr>
        <w:t>(taikoma</w:t>
      </w:r>
      <w:r w:rsidR="00A24E35">
        <w:rPr>
          <w:rFonts w:ascii="Times New Roman" w:eastAsia="Times New Roman" w:hAnsi="Times New Roman" w:cs="Times New Roman"/>
          <w:sz w:val="24"/>
          <w:szCs w:val="24"/>
        </w:rPr>
        <w:t>s</w:t>
      </w:r>
      <w:r w:rsidRPr="005C0A67">
        <w:rPr>
          <w:rFonts w:ascii="Times New Roman" w:eastAsia="Times New Roman" w:hAnsi="Times New Roman" w:cs="Times New Roman"/>
          <w:sz w:val="24"/>
          <w:szCs w:val="24"/>
        </w:rPr>
        <w:t xml:space="preserve"> nuo</w:t>
      </w:r>
      <w:r w:rsidRPr="005C0A67">
        <w:rPr>
          <w:rFonts w:ascii="Times New Roman" w:hAnsi="Times New Roman" w:cs="Times New Roman"/>
          <w:bCs/>
          <w:sz w:val="24"/>
          <w:szCs w:val="24"/>
        </w:rPr>
        <w:t xml:space="preserve"> </w:t>
      </w:r>
      <w:r w:rsidRPr="005C0A67">
        <w:rPr>
          <w:rFonts w:ascii="Times New Roman" w:hAnsi="Times New Roman" w:cs="Times New Roman"/>
          <w:sz w:val="24"/>
          <w:szCs w:val="24"/>
        </w:rPr>
        <w:t xml:space="preserve">Prekių perdavimo </w:t>
      </w:r>
      <w:r w:rsidR="008D7330">
        <w:rPr>
          <w:rFonts w:ascii="Times New Roman" w:eastAsia="Times New Roman" w:hAnsi="Times New Roman" w:cs="Times New Roman"/>
          <w:sz w:val="24"/>
          <w:szCs w:val="24"/>
        </w:rPr>
        <w:t>–</w:t>
      </w:r>
      <w:r w:rsidRPr="005C0A67">
        <w:rPr>
          <w:rFonts w:ascii="Times New Roman" w:hAnsi="Times New Roman" w:cs="Times New Roman"/>
          <w:sz w:val="24"/>
          <w:szCs w:val="24"/>
        </w:rPr>
        <w:t xml:space="preserve"> priėmimo akto pasirašymo dienos)</w:t>
      </w:r>
      <w:r w:rsidRPr="005C0A67">
        <w:rPr>
          <w:rFonts w:ascii="Times New Roman" w:hAnsi="Times New Roman" w:cs="Times New Roman"/>
          <w:bCs/>
          <w:sz w:val="24"/>
          <w:szCs w:val="24"/>
        </w:rPr>
        <w:t xml:space="preserve">. </w:t>
      </w:r>
    </w:p>
    <w:p w14:paraId="2A44537B" w14:textId="3494E720" w:rsidR="00935449" w:rsidRPr="00244CEB" w:rsidRDefault="00935449" w:rsidP="00160760">
      <w:pPr>
        <w:pStyle w:val="Sraopastraipa"/>
        <w:widowControl w:val="0"/>
        <w:numPr>
          <w:ilvl w:val="0"/>
          <w:numId w:val="40"/>
        </w:numPr>
        <w:autoSpaceDE w:val="0"/>
        <w:autoSpaceDN w:val="0"/>
        <w:spacing w:after="0" w:line="240" w:lineRule="auto"/>
        <w:ind w:left="0" w:firstLine="709"/>
        <w:contextualSpacing w:val="0"/>
        <w:jc w:val="both"/>
        <w:rPr>
          <w:rFonts w:ascii="Times New Roman" w:hAnsi="Times New Roman" w:cs="Times New Roman"/>
          <w:kern w:val="2"/>
          <w:sz w:val="24"/>
          <w:szCs w:val="24"/>
        </w:rPr>
      </w:pPr>
      <w:r w:rsidRPr="00244CEB">
        <w:rPr>
          <w:rFonts w:ascii="Times New Roman" w:hAnsi="Times New Roman" w:cs="Times New Roman"/>
          <w:kern w:val="2"/>
          <w:sz w:val="24"/>
          <w:szCs w:val="24"/>
        </w:rPr>
        <w:t>Tiekėjas turi teisę į Prekių pristatymo termino pratęsimą, tačiau tik tuo atveju, jei atsiras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turi pranešti Perkančiajai organizacijai, pateikdamas minėtų aplinkybių egzistavimo įrodymus. Nurodytas aplinkybes vertina Perkančioji organizacija. Perkančiajai organizacijai sutikus, Prekių pristatymo terminas gali būti pratęsiamas tik minėtų aplinkybių egzistavimo laikotarpiui, bet ne ilgiau nei 30 (trisdešimt) dienų laikotarpiui.</w:t>
      </w:r>
    </w:p>
    <w:p w14:paraId="08951D1D" w14:textId="494E99F7" w:rsidR="00935449" w:rsidRPr="00A747C1" w:rsidRDefault="00935449" w:rsidP="00E42905">
      <w:pPr>
        <w:pStyle w:val="Sraopastraipa"/>
        <w:widowControl w:val="0"/>
        <w:numPr>
          <w:ilvl w:val="0"/>
          <w:numId w:val="40"/>
        </w:numPr>
        <w:suppressAutoHyphens/>
        <w:autoSpaceDE w:val="0"/>
        <w:autoSpaceDN w:val="0"/>
        <w:spacing w:after="0" w:line="240" w:lineRule="auto"/>
        <w:ind w:left="0" w:firstLine="709"/>
        <w:contextualSpacing w:val="0"/>
        <w:jc w:val="both"/>
      </w:pPr>
      <w:r w:rsidRPr="006E3A4E">
        <w:rPr>
          <w:rFonts w:ascii="Times New Roman" w:hAnsi="Times New Roman" w:cs="Times New Roman"/>
          <w:sz w:val="24"/>
          <w:szCs w:val="24"/>
        </w:rPr>
        <w:t>Į pasiūlymo kainą turi būti įskaičiuotas siūlom</w:t>
      </w:r>
      <w:r w:rsidR="00D71CF8">
        <w:rPr>
          <w:rFonts w:ascii="Times New Roman" w:hAnsi="Times New Roman" w:cs="Times New Roman"/>
          <w:sz w:val="24"/>
          <w:szCs w:val="24"/>
        </w:rPr>
        <w:t>ų Prekių</w:t>
      </w:r>
      <w:r w:rsidRPr="006E3A4E">
        <w:rPr>
          <w:rFonts w:ascii="Times New Roman" w:hAnsi="Times New Roman" w:cs="Times New Roman"/>
          <w:sz w:val="24"/>
          <w:szCs w:val="24"/>
        </w:rPr>
        <w:t xml:space="preserve"> pristatymas į VšĮ Visagino ligoninę, </w:t>
      </w:r>
      <w:r w:rsidR="00A20A07" w:rsidRPr="00244CEB">
        <w:rPr>
          <w:rFonts w:ascii="Times New Roman" w:hAnsi="Times New Roman" w:cs="Times New Roman"/>
          <w:sz w:val="24"/>
          <w:szCs w:val="24"/>
        </w:rPr>
        <w:t>adresu</w:t>
      </w:r>
      <w:r w:rsidR="00A20A07">
        <w:rPr>
          <w:rFonts w:ascii="Times New Roman" w:hAnsi="Times New Roman" w:cs="Times New Roman"/>
          <w:sz w:val="24"/>
          <w:szCs w:val="24"/>
        </w:rPr>
        <w:t xml:space="preserve">: </w:t>
      </w:r>
      <w:r w:rsidRPr="006E3A4E">
        <w:rPr>
          <w:rFonts w:ascii="Times New Roman" w:hAnsi="Times New Roman" w:cs="Times New Roman"/>
          <w:sz w:val="24"/>
          <w:szCs w:val="24"/>
        </w:rPr>
        <w:t xml:space="preserve">Taikos pr. 15A, Visaginas, instaliavimas bei </w:t>
      </w:r>
      <w:r w:rsidRPr="006E3A4E">
        <w:rPr>
          <w:rFonts w:ascii="Times New Roman" w:hAnsi="Times New Roman" w:cs="Times New Roman"/>
          <w:bCs/>
          <w:sz w:val="24"/>
          <w:szCs w:val="24"/>
        </w:rPr>
        <w:t>personalo apmokymas.</w:t>
      </w:r>
    </w:p>
    <w:p w14:paraId="38E5A252" w14:textId="77777777" w:rsidR="00D50246" w:rsidRDefault="00D50246"/>
    <w:sectPr w:rsidR="00D50246" w:rsidSect="00935449">
      <w:pgSz w:w="16838" w:h="11906" w:orient="landscape"/>
      <w:pgMar w:top="1418"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DB2"/>
    <w:multiLevelType w:val="hybridMultilevel"/>
    <w:tmpl w:val="246A8288"/>
    <w:lvl w:ilvl="0" w:tplc="0128CE92">
      <w:start w:val="1"/>
      <w:numFmt w:val="decimal"/>
      <w:lvlText w:val="%1."/>
      <w:lvlJc w:val="left"/>
      <w:pPr>
        <w:ind w:left="720" w:hanging="360"/>
      </w:pPr>
    </w:lvl>
    <w:lvl w:ilvl="1" w:tplc="750A99DE">
      <w:start w:val="1"/>
      <w:numFmt w:val="decimal"/>
      <w:lvlText w:val="%2."/>
      <w:lvlJc w:val="left"/>
      <w:pPr>
        <w:ind w:left="720" w:hanging="360"/>
      </w:pPr>
    </w:lvl>
    <w:lvl w:ilvl="2" w:tplc="520886CC">
      <w:start w:val="1"/>
      <w:numFmt w:val="decimal"/>
      <w:lvlText w:val="%3."/>
      <w:lvlJc w:val="left"/>
      <w:pPr>
        <w:ind w:left="720" w:hanging="360"/>
      </w:pPr>
    </w:lvl>
    <w:lvl w:ilvl="3" w:tplc="A6D2505C">
      <w:start w:val="1"/>
      <w:numFmt w:val="decimal"/>
      <w:lvlText w:val="%4."/>
      <w:lvlJc w:val="left"/>
      <w:pPr>
        <w:ind w:left="720" w:hanging="360"/>
      </w:pPr>
    </w:lvl>
    <w:lvl w:ilvl="4" w:tplc="3C1AF9C0">
      <w:start w:val="1"/>
      <w:numFmt w:val="decimal"/>
      <w:lvlText w:val="%5."/>
      <w:lvlJc w:val="left"/>
      <w:pPr>
        <w:ind w:left="720" w:hanging="360"/>
      </w:pPr>
    </w:lvl>
    <w:lvl w:ilvl="5" w:tplc="DE18BE90">
      <w:start w:val="1"/>
      <w:numFmt w:val="decimal"/>
      <w:lvlText w:val="%6."/>
      <w:lvlJc w:val="left"/>
      <w:pPr>
        <w:ind w:left="720" w:hanging="360"/>
      </w:pPr>
    </w:lvl>
    <w:lvl w:ilvl="6" w:tplc="1286F7C4">
      <w:start w:val="1"/>
      <w:numFmt w:val="decimal"/>
      <w:lvlText w:val="%7."/>
      <w:lvlJc w:val="left"/>
      <w:pPr>
        <w:ind w:left="720" w:hanging="360"/>
      </w:pPr>
    </w:lvl>
    <w:lvl w:ilvl="7" w:tplc="E6282AF4">
      <w:start w:val="1"/>
      <w:numFmt w:val="decimal"/>
      <w:lvlText w:val="%8."/>
      <w:lvlJc w:val="left"/>
      <w:pPr>
        <w:ind w:left="720" w:hanging="360"/>
      </w:pPr>
    </w:lvl>
    <w:lvl w:ilvl="8" w:tplc="181A1116">
      <w:start w:val="1"/>
      <w:numFmt w:val="decimal"/>
      <w:lvlText w:val="%9."/>
      <w:lvlJc w:val="left"/>
      <w:pPr>
        <w:ind w:left="720" w:hanging="360"/>
      </w:pPr>
    </w:lvl>
  </w:abstractNum>
  <w:abstractNum w:abstractNumId="1" w15:restartNumberingAfterBreak="0">
    <w:nsid w:val="04AF6E56"/>
    <w:multiLevelType w:val="hybridMultilevel"/>
    <w:tmpl w:val="683EAA9C"/>
    <w:lvl w:ilvl="0" w:tplc="0F3002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FC7635"/>
    <w:multiLevelType w:val="multilevel"/>
    <w:tmpl w:val="AA82B636"/>
    <w:lvl w:ilvl="0">
      <w:start w:val="1"/>
      <w:numFmt w:val="decimal"/>
      <w:lvlText w:val="%1."/>
      <w:lvlJc w:val="left"/>
      <w:pPr>
        <w:ind w:left="792" w:hanging="360"/>
      </w:p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061D47E2"/>
    <w:multiLevelType w:val="hybridMultilevel"/>
    <w:tmpl w:val="A16C5918"/>
    <w:lvl w:ilvl="0" w:tplc="5C50CE20">
      <w:start w:val="1"/>
      <w:numFmt w:val="decimal"/>
      <w:lvlText w:val="%1."/>
      <w:lvlJc w:val="left"/>
      <w:pPr>
        <w:ind w:left="1260" w:hanging="360"/>
      </w:pPr>
      <w:rPr>
        <w:rFonts w:hint="default"/>
        <w:b w:val="0"/>
        <w:bCs w:val="0"/>
      </w:rPr>
    </w:lvl>
    <w:lvl w:ilvl="1" w:tplc="04270019">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082512E8"/>
    <w:multiLevelType w:val="hybridMultilevel"/>
    <w:tmpl w:val="24960946"/>
    <w:lvl w:ilvl="0" w:tplc="17AC9F80">
      <w:start w:val="1"/>
      <w:numFmt w:val="decimal"/>
      <w:lvlText w:val="%1."/>
      <w:lvlJc w:val="left"/>
      <w:pPr>
        <w:ind w:left="720" w:hanging="360"/>
      </w:pPr>
    </w:lvl>
    <w:lvl w:ilvl="1" w:tplc="785CE4F0">
      <w:start w:val="1"/>
      <w:numFmt w:val="decimal"/>
      <w:lvlText w:val="%2."/>
      <w:lvlJc w:val="left"/>
      <w:pPr>
        <w:ind w:left="720" w:hanging="360"/>
      </w:pPr>
    </w:lvl>
    <w:lvl w:ilvl="2" w:tplc="91B8D402">
      <w:start w:val="1"/>
      <w:numFmt w:val="decimal"/>
      <w:lvlText w:val="%3."/>
      <w:lvlJc w:val="left"/>
      <w:pPr>
        <w:ind w:left="720" w:hanging="360"/>
      </w:pPr>
    </w:lvl>
    <w:lvl w:ilvl="3" w:tplc="F1F28AEE">
      <w:start w:val="1"/>
      <w:numFmt w:val="decimal"/>
      <w:lvlText w:val="%4."/>
      <w:lvlJc w:val="left"/>
      <w:pPr>
        <w:ind w:left="720" w:hanging="360"/>
      </w:pPr>
    </w:lvl>
    <w:lvl w:ilvl="4" w:tplc="34527BE4">
      <w:start w:val="1"/>
      <w:numFmt w:val="decimal"/>
      <w:lvlText w:val="%5."/>
      <w:lvlJc w:val="left"/>
      <w:pPr>
        <w:ind w:left="720" w:hanging="360"/>
      </w:pPr>
    </w:lvl>
    <w:lvl w:ilvl="5" w:tplc="597A25F2">
      <w:start w:val="1"/>
      <w:numFmt w:val="decimal"/>
      <w:lvlText w:val="%6."/>
      <w:lvlJc w:val="left"/>
      <w:pPr>
        <w:ind w:left="720" w:hanging="360"/>
      </w:pPr>
    </w:lvl>
    <w:lvl w:ilvl="6" w:tplc="2384F0C2">
      <w:start w:val="1"/>
      <w:numFmt w:val="decimal"/>
      <w:lvlText w:val="%7."/>
      <w:lvlJc w:val="left"/>
      <w:pPr>
        <w:ind w:left="720" w:hanging="360"/>
      </w:pPr>
    </w:lvl>
    <w:lvl w:ilvl="7" w:tplc="CE9E2C46">
      <w:start w:val="1"/>
      <w:numFmt w:val="decimal"/>
      <w:lvlText w:val="%8."/>
      <w:lvlJc w:val="left"/>
      <w:pPr>
        <w:ind w:left="720" w:hanging="360"/>
      </w:pPr>
    </w:lvl>
    <w:lvl w:ilvl="8" w:tplc="E0FE1200">
      <w:start w:val="1"/>
      <w:numFmt w:val="decimal"/>
      <w:lvlText w:val="%9."/>
      <w:lvlJc w:val="left"/>
      <w:pPr>
        <w:ind w:left="720" w:hanging="360"/>
      </w:pPr>
    </w:lvl>
  </w:abstractNum>
  <w:abstractNum w:abstractNumId="5" w15:restartNumberingAfterBreak="0">
    <w:nsid w:val="08AE292A"/>
    <w:multiLevelType w:val="hybridMultilevel"/>
    <w:tmpl w:val="D2DA7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3A3A3F"/>
    <w:multiLevelType w:val="hybridMultilevel"/>
    <w:tmpl w:val="6FD6D0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691485"/>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15A1655C"/>
    <w:multiLevelType w:val="hybridMultilevel"/>
    <w:tmpl w:val="B32627FE"/>
    <w:lvl w:ilvl="0" w:tplc="37F8910A">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10" w15:restartNumberingAfterBreak="0">
    <w:nsid w:val="18E00B11"/>
    <w:multiLevelType w:val="multilevel"/>
    <w:tmpl w:val="9530D5F0"/>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1" w15:restartNumberingAfterBreak="0">
    <w:nsid w:val="1A591103"/>
    <w:multiLevelType w:val="multilevel"/>
    <w:tmpl w:val="2EACC590"/>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2" w15:restartNumberingAfterBreak="0">
    <w:nsid w:val="1CAA501F"/>
    <w:multiLevelType w:val="hybridMultilevel"/>
    <w:tmpl w:val="3DD443C0"/>
    <w:lvl w:ilvl="0" w:tplc="986AC51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C4678F"/>
    <w:multiLevelType w:val="hybridMultilevel"/>
    <w:tmpl w:val="3E90790A"/>
    <w:lvl w:ilvl="0" w:tplc="952E7BA8">
      <w:start w:val="1"/>
      <w:numFmt w:val="decimal"/>
      <w:lvlText w:val="%1."/>
      <w:lvlJc w:val="left"/>
      <w:pPr>
        <w:ind w:left="523" w:hanging="360"/>
      </w:pPr>
      <w:rPr>
        <w:rFonts w:hint="default"/>
      </w:rPr>
    </w:lvl>
    <w:lvl w:ilvl="1" w:tplc="04270019" w:tentative="1">
      <w:start w:val="1"/>
      <w:numFmt w:val="lowerLetter"/>
      <w:lvlText w:val="%2."/>
      <w:lvlJc w:val="left"/>
      <w:pPr>
        <w:ind w:left="1243" w:hanging="360"/>
      </w:pPr>
    </w:lvl>
    <w:lvl w:ilvl="2" w:tplc="0427001B" w:tentative="1">
      <w:start w:val="1"/>
      <w:numFmt w:val="lowerRoman"/>
      <w:lvlText w:val="%3."/>
      <w:lvlJc w:val="right"/>
      <w:pPr>
        <w:ind w:left="1963" w:hanging="180"/>
      </w:pPr>
    </w:lvl>
    <w:lvl w:ilvl="3" w:tplc="0427000F" w:tentative="1">
      <w:start w:val="1"/>
      <w:numFmt w:val="decimal"/>
      <w:lvlText w:val="%4."/>
      <w:lvlJc w:val="left"/>
      <w:pPr>
        <w:ind w:left="2683" w:hanging="360"/>
      </w:pPr>
    </w:lvl>
    <w:lvl w:ilvl="4" w:tplc="04270019" w:tentative="1">
      <w:start w:val="1"/>
      <w:numFmt w:val="lowerLetter"/>
      <w:lvlText w:val="%5."/>
      <w:lvlJc w:val="left"/>
      <w:pPr>
        <w:ind w:left="3403" w:hanging="360"/>
      </w:pPr>
    </w:lvl>
    <w:lvl w:ilvl="5" w:tplc="0427001B" w:tentative="1">
      <w:start w:val="1"/>
      <w:numFmt w:val="lowerRoman"/>
      <w:lvlText w:val="%6."/>
      <w:lvlJc w:val="right"/>
      <w:pPr>
        <w:ind w:left="4123" w:hanging="180"/>
      </w:pPr>
    </w:lvl>
    <w:lvl w:ilvl="6" w:tplc="0427000F" w:tentative="1">
      <w:start w:val="1"/>
      <w:numFmt w:val="decimal"/>
      <w:lvlText w:val="%7."/>
      <w:lvlJc w:val="left"/>
      <w:pPr>
        <w:ind w:left="4843" w:hanging="360"/>
      </w:pPr>
    </w:lvl>
    <w:lvl w:ilvl="7" w:tplc="04270019" w:tentative="1">
      <w:start w:val="1"/>
      <w:numFmt w:val="lowerLetter"/>
      <w:lvlText w:val="%8."/>
      <w:lvlJc w:val="left"/>
      <w:pPr>
        <w:ind w:left="5563" w:hanging="360"/>
      </w:pPr>
    </w:lvl>
    <w:lvl w:ilvl="8" w:tplc="0427001B" w:tentative="1">
      <w:start w:val="1"/>
      <w:numFmt w:val="lowerRoman"/>
      <w:lvlText w:val="%9."/>
      <w:lvlJc w:val="right"/>
      <w:pPr>
        <w:ind w:left="6283" w:hanging="180"/>
      </w:pPr>
    </w:lvl>
  </w:abstractNum>
  <w:abstractNum w:abstractNumId="14" w15:restartNumberingAfterBreak="0">
    <w:nsid w:val="20C8506A"/>
    <w:multiLevelType w:val="hybridMultilevel"/>
    <w:tmpl w:val="9B163DB4"/>
    <w:lvl w:ilvl="0" w:tplc="2A58F2A0">
      <w:start w:val="1"/>
      <w:numFmt w:val="decimal"/>
      <w:lvlText w:val="%1."/>
      <w:lvlJc w:val="left"/>
      <w:pPr>
        <w:ind w:left="485" w:hanging="360"/>
      </w:pPr>
      <w:rPr>
        <w:rFonts w:hint="default"/>
      </w:rPr>
    </w:lvl>
    <w:lvl w:ilvl="1" w:tplc="04090019" w:tentative="1">
      <w:start w:val="1"/>
      <w:numFmt w:val="lowerLetter"/>
      <w:lvlText w:val="%2."/>
      <w:lvlJc w:val="left"/>
      <w:pPr>
        <w:ind w:left="1205" w:hanging="360"/>
      </w:pPr>
    </w:lvl>
    <w:lvl w:ilvl="2" w:tplc="0409001B" w:tentative="1">
      <w:start w:val="1"/>
      <w:numFmt w:val="lowerRoman"/>
      <w:lvlText w:val="%3."/>
      <w:lvlJc w:val="right"/>
      <w:pPr>
        <w:ind w:left="1925" w:hanging="180"/>
      </w:pPr>
    </w:lvl>
    <w:lvl w:ilvl="3" w:tplc="0409000F" w:tentative="1">
      <w:start w:val="1"/>
      <w:numFmt w:val="decimal"/>
      <w:lvlText w:val="%4."/>
      <w:lvlJc w:val="left"/>
      <w:pPr>
        <w:ind w:left="2645" w:hanging="360"/>
      </w:pPr>
    </w:lvl>
    <w:lvl w:ilvl="4" w:tplc="04090019" w:tentative="1">
      <w:start w:val="1"/>
      <w:numFmt w:val="lowerLetter"/>
      <w:lvlText w:val="%5."/>
      <w:lvlJc w:val="left"/>
      <w:pPr>
        <w:ind w:left="3365" w:hanging="360"/>
      </w:pPr>
    </w:lvl>
    <w:lvl w:ilvl="5" w:tplc="0409001B" w:tentative="1">
      <w:start w:val="1"/>
      <w:numFmt w:val="lowerRoman"/>
      <w:lvlText w:val="%6."/>
      <w:lvlJc w:val="right"/>
      <w:pPr>
        <w:ind w:left="4085" w:hanging="180"/>
      </w:pPr>
    </w:lvl>
    <w:lvl w:ilvl="6" w:tplc="0409000F" w:tentative="1">
      <w:start w:val="1"/>
      <w:numFmt w:val="decimal"/>
      <w:lvlText w:val="%7."/>
      <w:lvlJc w:val="left"/>
      <w:pPr>
        <w:ind w:left="4805" w:hanging="360"/>
      </w:pPr>
    </w:lvl>
    <w:lvl w:ilvl="7" w:tplc="04090019" w:tentative="1">
      <w:start w:val="1"/>
      <w:numFmt w:val="lowerLetter"/>
      <w:lvlText w:val="%8."/>
      <w:lvlJc w:val="left"/>
      <w:pPr>
        <w:ind w:left="5525" w:hanging="360"/>
      </w:pPr>
    </w:lvl>
    <w:lvl w:ilvl="8" w:tplc="0409001B" w:tentative="1">
      <w:start w:val="1"/>
      <w:numFmt w:val="lowerRoman"/>
      <w:lvlText w:val="%9."/>
      <w:lvlJc w:val="right"/>
      <w:pPr>
        <w:ind w:left="6245" w:hanging="180"/>
      </w:pPr>
    </w:lvl>
  </w:abstractNum>
  <w:abstractNum w:abstractNumId="15" w15:restartNumberingAfterBreak="0">
    <w:nsid w:val="21933E2C"/>
    <w:multiLevelType w:val="hybridMultilevel"/>
    <w:tmpl w:val="CC989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831AD0"/>
    <w:multiLevelType w:val="hybridMultilevel"/>
    <w:tmpl w:val="A86CE7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C566FA"/>
    <w:multiLevelType w:val="multilevel"/>
    <w:tmpl w:val="9D567A16"/>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24FE5960"/>
    <w:multiLevelType w:val="multilevel"/>
    <w:tmpl w:val="761EC870"/>
    <w:lvl w:ilvl="0">
      <w:start w:val="1"/>
      <w:numFmt w:val="decimal"/>
      <w:lvlText w:val="%1."/>
      <w:lvlJc w:val="left"/>
      <w:pPr>
        <w:ind w:left="485" w:hanging="360"/>
      </w:pPr>
      <w:rPr>
        <w:rFonts w:hint="default"/>
      </w:rPr>
    </w:lvl>
    <w:lvl w:ilvl="1">
      <w:start w:val="1"/>
      <w:numFmt w:val="decimal"/>
      <w:isLgl/>
      <w:lvlText w:val="%1.%2."/>
      <w:lvlJc w:val="left"/>
      <w:pPr>
        <w:ind w:left="485" w:hanging="360"/>
      </w:pPr>
      <w:rPr>
        <w:rFonts w:hint="default"/>
      </w:rPr>
    </w:lvl>
    <w:lvl w:ilvl="2">
      <w:start w:val="1"/>
      <w:numFmt w:val="decimal"/>
      <w:isLgl/>
      <w:lvlText w:val="%1.%2.%3."/>
      <w:lvlJc w:val="left"/>
      <w:pPr>
        <w:ind w:left="845" w:hanging="720"/>
      </w:pPr>
      <w:rPr>
        <w:rFonts w:hint="default"/>
      </w:rPr>
    </w:lvl>
    <w:lvl w:ilvl="3">
      <w:start w:val="1"/>
      <w:numFmt w:val="decimal"/>
      <w:isLgl/>
      <w:lvlText w:val="%1.%2.%3.%4."/>
      <w:lvlJc w:val="left"/>
      <w:pPr>
        <w:ind w:left="845" w:hanging="720"/>
      </w:pPr>
      <w:rPr>
        <w:rFonts w:hint="default"/>
      </w:rPr>
    </w:lvl>
    <w:lvl w:ilvl="4">
      <w:start w:val="1"/>
      <w:numFmt w:val="decimal"/>
      <w:isLgl/>
      <w:lvlText w:val="%1.%2.%3.%4.%5."/>
      <w:lvlJc w:val="left"/>
      <w:pPr>
        <w:ind w:left="1205" w:hanging="1080"/>
      </w:pPr>
      <w:rPr>
        <w:rFonts w:hint="default"/>
      </w:rPr>
    </w:lvl>
    <w:lvl w:ilvl="5">
      <w:start w:val="1"/>
      <w:numFmt w:val="decimal"/>
      <w:isLgl/>
      <w:lvlText w:val="%1.%2.%3.%4.%5.%6."/>
      <w:lvlJc w:val="left"/>
      <w:pPr>
        <w:ind w:left="1205" w:hanging="1080"/>
      </w:pPr>
      <w:rPr>
        <w:rFonts w:hint="default"/>
      </w:rPr>
    </w:lvl>
    <w:lvl w:ilvl="6">
      <w:start w:val="1"/>
      <w:numFmt w:val="decimal"/>
      <w:isLgl/>
      <w:lvlText w:val="%1.%2.%3.%4.%5.%6.%7."/>
      <w:lvlJc w:val="left"/>
      <w:pPr>
        <w:ind w:left="1565" w:hanging="1440"/>
      </w:pPr>
      <w:rPr>
        <w:rFonts w:hint="default"/>
      </w:rPr>
    </w:lvl>
    <w:lvl w:ilvl="7">
      <w:start w:val="1"/>
      <w:numFmt w:val="decimal"/>
      <w:isLgl/>
      <w:lvlText w:val="%1.%2.%3.%4.%5.%6.%7.%8."/>
      <w:lvlJc w:val="left"/>
      <w:pPr>
        <w:ind w:left="1565" w:hanging="1440"/>
      </w:pPr>
      <w:rPr>
        <w:rFonts w:hint="default"/>
      </w:rPr>
    </w:lvl>
    <w:lvl w:ilvl="8">
      <w:start w:val="1"/>
      <w:numFmt w:val="decimal"/>
      <w:isLgl/>
      <w:lvlText w:val="%1.%2.%3.%4.%5.%6.%7.%8.%9."/>
      <w:lvlJc w:val="left"/>
      <w:pPr>
        <w:ind w:left="1925" w:hanging="1800"/>
      </w:pPr>
      <w:rPr>
        <w:rFonts w:hint="default"/>
      </w:rPr>
    </w:lvl>
  </w:abstractNum>
  <w:abstractNum w:abstractNumId="19" w15:restartNumberingAfterBreak="0">
    <w:nsid w:val="263D2549"/>
    <w:multiLevelType w:val="hybridMultilevel"/>
    <w:tmpl w:val="1D4AD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114150"/>
    <w:multiLevelType w:val="hybridMultilevel"/>
    <w:tmpl w:val="B0AE7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8555BCD"/>
    <w:multiLevelType w:val="hybridMultilevel"/>
    <w:tmpl w:val="36B8B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95C4592"/>
    <w:multiLevelType w:val="hybridMultilevel"/>
    <w:tmpl w:val="44280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AA76975"/>
    <w:multiLevelType w:val="hybridMultilevel"/>
    <w:tmpl w:val="2D62928E"/>
    <w:lvl w:ilvl="0" w:tplc="CC94E5E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4D18B4"/>
    <w:multiLevelType w:val="multilevel"/>
    <w:tmpl w:val="ECCE1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B80C74"/>
    <w:multiLevelType w:val="hybridMultilevel"/>
    <w:tmpl w:val="FBC8EBD8"/>
    <w:lvl w:ilvl="0" w:tplc="C1182DC6">
      <w:start w:val="1"/>
      <w:numFmt w:val="decimal"/>
      <w:lvlText w:val="%1."/>
      <w:lvlJc w:val="left"/>
      <w:pPr>
        <w:ind w:left="928"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F710919"/>
    <w:multiLevelType w:val="hybridMultilevel"/>
    <w:tmpl w:val="46F44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191785"/>
    <w:multiLevelType w:val="hybridMultilevel"/>
    <w:tmpl w:val="FBBCEB02"/>
    <w:lvl w:ilvl="0" w:tplc="28C2FEB2">
      <w:start w:val="1"/>
      <w:numFmt w:val="decimal"/>
      <w:lvlText w:val="%1."/>
      <w:lvlJc w:val="left"/>
      <w:pPr>
        <w:ind w:left="343" w:hanging="236"/>
      </w:pPr>
      <w:rPr>
        <w:rFonts w:ascii="Times New Roman" w:eastAsia="Times New Roman" w:hAnsi="Times New Roman" w:cs="Times New Roman" w:hint="default"/>
        <w:b w:val="0"/>
        <w:bCs w:val="0"/>
        <w:i w:val="0"/>
        <w:iCs w:val="0"/>
        <w:color w:val="5B5B5B"/>
        <w:spacing w:val="0"/>
        <w:w w:val="105"/>
        <w:sz w:val="23"/>
        <w:szCs w:val="23"/>
        <w:lang w:val="lt-LT" w:eastAsia="en-US" w:bidi="ar-SA"/>
      </w:rPr>
    </w:lvl>
    <w:lvl w:ilvl="1" w:tplc="9CEC9BDA">
      <w:numFmt w:val="bullet"/>
      <w:lvlText w:val="•"/>
      <w:lvlJc w:val="left"/>
      <w:pPr>
        <w:ind w:left="906" w:hanging="236"/>
      </w:pPr>
      <w:rPr>
        <w:rFonts w:hint="default"/>
        <w:lang w:val="lt-LT" w:eastAsia="en-US" w:bidi="ar-SA"/>
      </w:rPr>
    </w:lvl>
    <w:lvl w:ilvl="2" w:tplc="6F2A1B60">
      <w:numFmt w:val="bullet"/>
      <w:lvlText w:val="•"/>
      <w:lvlJc w:val="left"/>
      <w:pPr>
        <w:ind w:left="1473" w:hanging="236"/>
      </w:pPr>
      <w:rPr>
        <w:rFonts w:hint="default"/>
        <w:lang w:val="lt-LT" w:eastAsia="en-US" w:bidi="ar-SA"/>
      </w:rPr>
    </w:lvl>
    <w:lvl w:ilvl="3" w:tplc="B8FC0AA8">
      <w:numFmt w:val="bullet"/>
      <w:lvlText w:val="•"/>
      <w:lvlJc w:val="left"/>
      <w:pPr>
        <w:ind w:left="2040" w:hanging="236"/>
      </w:pPr>
      <w:rPr>
        <w:rFonts w:hint="default"/>
        <w:lang w:val="lt-LT" w:eastAsia="en-US" w:bidi="ar-SA"/>
      </w:rPr>
    </w:lvl>
    <w:lvl w:ilvl="4" w:tplc="20C0BAD2">
      <w:numFmt w:val="bullet"/>
      <w:lvlText w:val="•"/>
      <w:lvlJc w:val="left"/>
      <w:pPr>
        <w:ind w:left="2607" w:hanging="236"/>
      </w:pPr>
      <w:rPr>
        <w:rFonts w:hint="default"/>
        <w:lang w:val="lt-LT" w:eastAsia="en-US" w:bidi="ar-SA"/>
      </w:rPr>
    </w:lvl>
    <w:lvl w:ilvl="5" w:tplc="986E5FF6">
      <w:numFmt w:val="bullet"/>
      <w:lvlText w:val="•"/>
      <w:lvlJc w:val="left"/>
      <w:pPr>
        <w:ind w:left="3174" w:hanging="236"/>
      </w:pPr>
      <w:rPr>
        <w:rFonts w:hint="default"/>
        <w:lang w:val="lt-LT" w:eastAsia="en-US" w:bidi="ar-SA"/>
      </w:rPr>
    </w:lvl>
    <w:lvl w:ilvl="6" w:tplc="EA6CC59C">
      <w:numFmt w:val="bullet"/>
      <w:lvlText w:val="•"/>
      <w:lvlJc w:val="left"/>
      <w:pPr>
        <w:ind w:left="3740" w:hanging="236"/>
      </w:pPr>
      <w:rPr>
        <w:rFonts w:hint="default"/>
        <w:lang w:val="lt-LT" w:eastAsia="en-US" w:bidi="ar-SA"/>
      </w:rPr>
    </w:lvl>
    <w:lvl w:ilvl="7" w:tplc="79F67612">
      <w:numFmt w:val="bullet"/>
      <w:lvlText w:val="•"/>
      <w:lvlJc w:val="left"/>
      <w:pPr>
        <w:ind w:left="4307" w:hanging="236"/>
      </w:pPr>
      <w:rPr>
        <w:rFonts w:hint="default"/>
        <w:lang w:val="lt-LT" w:eastAsia="en-US" w:bidi="ar-SA"/>
      </w:rPr>
    </w:lvl>
    <w:lvl w:ilvl="8" w:tplc="3414429E">
      <w:numFmt w:val="bullet"/>
      <w:lvlText w:val="•"/>
      <w:lvlJc w:val="left"/>
      <w:pPr>
        <w:ind w:left="4874" w:hanging="236"/>
      </w:pPr>
      <w:rPr>
        <w:rFonts w:hint="default"/>
        <w:lang w:val="lt-LT" w:eastAsia="en-US" w:bidi="ar-SA"/>
      </w:rPr>
    </w:lvl>
  </w:abstractNum>
  <w:abstractNum w:abstractNumId="29" w15:restartNumberingAfterBreak="0">
    <w:nsid w:val="45E654C3"/>
    <w:multiLevelType w:val="hybridMultilevel"/>
    <w:tmpl w:val="0C927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017F0A"/>
    <w:multiLevelType w:val="hybridMultilevel"/>
    <w:tmpl w:val="3DD443C0"/>
    <w:lvl w:ilvl="0" w:tplc="986AC51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2" w15:restartNumberingAfterBreak="0">
    <w:nsid w:val="4ECA618D"/>
    <w:multiLevelType w:val="hybridMultilevel"/>
    <w:tmpl w:val="2EE8E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58C67936"/>
    <w:multiLevelType w:val="hybridMultilevel"/>
    <w:tmpl w:val="1624A282"/>
    <w:lvl w:ilvl="0" w:tplc="FFFFFFFF">
      <w:start w:val="1"/>
      <w:numFmt w:val="decimal"/>
      <w:lvlText w:val="%1."/>
      <w:lvlJc w:val="left"/>
      <w:pPr>
        <w:ind w:left="485" w:hanging="360"/>
      </w:pPr>
      <w:rPr>
        <w:rFonts w:hint="default"/>
      </w:r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35" w15:restartNumberingAfterBreak="0">
    <w:nsid w:val="595F526E"/>
    <w:multiLevelType w:val="hybridMultilevel"/>
    <w:tmpl w:val="F3CC7E06"/>
    <w:lvl w:ilvl="0" w:tplc="3CB8BFFC">
      <w:start w:val="1"/>
      <w:numFmt w:val="decimal"/>
      <w:lvlText w:val="%1."/>
      <w:lvlJc w:val="left"/>
      <w:pPr>
        <w:ind w:left="386" w:hanging="245"/>
      </w:pPr>
      <w:rPr>
        <w:rFonts w:ascii="Times New Roman" w:eastAsia="Times New Roman" w:hAnsi="Times New Roman" w:cs="Times New Roman" w:hint="default"/>
        <w:b w:val="0"/>
        <w:bCs w:val="0"/>
        <w:i w:val="0"/>
        <w:iCs w:val="0"/>
        <w:color w:val="313131"/>
        <w:spacing w:val="0"/>
        <w:w w:val="109"/>
        <w:sz w:val="23"/>
        <w:szCs w:val="23"/>
        <w:lang w:val="lt-LT" w:eastAsia="en-US" w:bidi="ar-SA"/>
      </w:rPr>
    </w:lvl>
    <w:lvl w:ilvl="1" w:tplc="D1787336">
      <w:numFmt w:val="bullet"/>
      <w:lvlText w:val="•"/>
      <w:lvlJc w:val="left"/>
      <w:pPr>
        <w:ind w:left="942" w:hanging="245"/>
      </w:pPr>
      <w:rPr>
        <w:rFonts w:hint="default"/>
        <w:lang w:val="lt-LT" w:eastAsia="en-US" w:bidi="ar-SA"/>
      </w:rPr>
    </w:lvl>
    <w:lvl w:ilvl="2" w:tplc="46DCEBFE">
      <w:numFmt w:val="bullet"/>
      <w:lvlText w:val="•"/>
      <w:lvlJc w:val="left"/>
      <w:pPr>
        <w:ind w:left="1505" w:hanging="245"/>
      </w:pPr>
      <w:rPr>
        <w:rFonts w:hint="default"/>
        <w:lang w:val="lt-LT" w:eastAsia="en-US" w:bidi="ar-SA"/>
      </w:rPr>
    </w:lvl>
    <w:lvl w:ilvl="3" w:tplc="354A9E46">
      <w:numFmt w:val="bullet"/>
      <w:lvlText w:val="•"/>
      <w:lvlJc w:val="left"/>
      <w:pPr>
        <w:ind w:left="2068" w:hanging="245"/>
      </w:pPr>
      <w:rPr>
        <w:rFonts w:hint="default"/>
        <w:lang w:val="lt-LT" w:eastAsia="en-US" w:bidi="ar-SA"/>
      </w:rPr>
    </w:lvl>
    <w:lvl w:ilvl="4" w:tplc="6168591A">
      <w:numFmt w:val="bullet"/>
      <w:lvlText w:val="•"/>
      <w:lvlJc w:val="left"/>
      <w:pPr>
        <w:ind w:left="2631" w:hanging="245"/>
      </w:pPr>
      <w:rPr>
        <w:rFonts w:hint="default"/>
        <w:lang w:val="lt-LT" w:eastAsia="en-US" w:bidi="ar-SA"/>
      </w:rPr>
    </w:lvl>
    <w:lvl w:ilvl="5" w:tplc="BF48A24C">
      <w:numFmt w:val="bullet"/>
      <w:lvlText w:val="•"/>
      <w:lvlJc w:val="left"/>
      <w:pPr>
        <w:ind w:left="3194" w:hanging="245"/>
      </w:pPr>
      <w:rPr>
        <w:rFonts w:hint="default"/>
        <w:lang w:val="lt-LT" w:eastAsia="en-US" w:bidi="ar-SA"/>
      </w:rPr>
    </w:lvl>
    <w:lvl w:ilvl="6" w:tplc="AC6423EC">
      <w:numFmt w:val="bullet"/>
      <w:lvlText w:val="•"/>
      <w:lvlJc w:val="left"/>
      <w:pPr>
        <w:ind w:left="3756" w:hanging="245"/>
      </w:pPr>
      <w:rPr>
        <w:rFonts w:hint="default"/>
        <w:lang w:val="lt-LT" w:eastAsia="en-US" w:bidi="ar-SA"/>
      </w:rPr>
    </w:lvl>
    <w:lvl w:ilvl="7" w:tplc="8446FA28">
      <w:numFmt w:val="bullet"/>
      <w:lvlText w:val="•"/>
      <w:lvlJc w:val="left"/>
      <w:pPr>
        <w:ind w:left="4319" w:hanging="245"/>
      </w:pPr>
      <w:rPr>
        <w:rFonts w:hint="default"/>
        <w:lang w:val="lt-LT" w:eastAsia="en-US" w:bidi="ar-SA"/>
      </w:rPr>
    </w:lvl>
    <w:lvl w:ilvl="8" w:tplc="95706E56">
      <w:numFmt w:val="bullet"/>
      <w:lvlText w:val="•"/>
      <w:lvlJc w:val="left"/>
      <w:pPr>
        <w:ind w:left="4882" w:hanging="245"/>
      </w:pPr>
      <w:rPr>
        <w:rFonts w:hint="default"/>
        <w:lang w:val="lt-LT" w:eastAsia="en-US" w:bidi="ar-SA"/>
      </w:rPr>
    </w:lvl>
  </w:abstractNum>
  <w:abstractNum w:abstractNumId="36" w15:restartNumberingAfterBreak="0">
    <w:nsid w:val="5A1F138C"/>
    <w:multiLevelType w:val="hybridMultilevel"/>
    <w:tmpl w:val="F3AEFA4A"/>
    <w:lvl w:ilvl="0" w:tplc="39A0265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7" w15:restartNumberingAfterBreak="0">
    <w:nsid w:val="5F1A24D2"/>
    <w:multiLevelType w:val="hybridMultilevel"/>
    <w:tmpl w:val="03367BA2"/>
    <w:lvl w:ilvl="0" w:tplc="574EDB10">
      <w:start w:val="1"/>
      <w:numFmt w:val="decimal"/>
      <w:lvlText w:val="%1."/>
      <w:lvlJc w:val="left"/>
      <w:pPr>
        <w:ind w:left="531" w:hanging="360"/>
      </w:pPr>
      <w:rPr>
        <w:rFonts w:ascii="Times New Roman" w:eastAsia="Times New Roman" w:hAnsi="Times New Roman" w:cs="Times New Roman"/>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38" w15:restartNumberingAfterBreak="0">
    <w:nsid w:val="5F5A5683"/>
    <w:multiLevelType w:val="multilevel"/>
    <w:tmpl w:val="35E4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40" w15:restartNumberingAfterBreak="0">
    <w:nsid w:val="6CF77B7E"/>
    <w:multiLevelType w:val="hybridMultilevel"/>
    <w:tmpl w:val="46F44E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0EF5A97"/>
    <w:multiLevelType w:val="hybridMultilevel"/>
    <w:tmpl w:val="AA668A84"/>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3340BE"/>
    <w:multiLevelType w:val="hybridMultilevel"/>
    <w:tmpl w:val="1624A282"/>
    <w:lvl w:ilvl="0" w:tplc="FFFFFFFF">
      <w:start w:val="1"/>
      <w:numFmt w:val="decimal"/>
      <w:lvlText w:val="%1."/>
      <w:lvlJc w:val="left"/>
      <w:pPr>
        <w:ind w:left="485" w:hanging="360"/>
      </w:pPr>
      <w:rPr>
        <w:rFonts w:hint="default"/>
      </w:r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43" w15:restartNumberingAfterBreak="0">
    <w:nsid w:val="738F063F"/>
    <w:multiLevelType w:val="hybridMultilevel"/>
    <w:tmpl w:val="1624A282"/>
    <w:lvl w:ilvl="0" w:tplc="594655A6">
      <w:start w:val="1"/>
      <w:numFmt w:val="decimal"/>
      <w:lvlText w:val="%1."/>
      <w:lvlJc w:val="left"/>
      <w:pPr>
        <w:ind w:left="485" w:hanging="360"/>
      </w:pPr>
      <w:rPr>
        <w:rFonts w:hint="default"/>
      </w:rPr>
    </w:lvl>
    <w:lvl w:ilvl="1" w:tplc="04270019" w:tentative="1">
      <w:start w:val="1"/>
      <w:numFmt w:val="lowerLetter"/>
      <w:lvlText w:val="%2."/>
      <w:lvlJc w:val="left"/>
      <w:pPr>
        <w:ind w:left="1205" w:hanging="360"/>
      </w:pPr>
    </w:lvl>
    <w:lvl w:ilvl="2" w:tplc="0427001B" w:tentative="1">
      <w:start w:val="1"/>
      <w:numFmt w:val="lowerRoman"/>
      <w:lvlText w:val="%3."/>
      <w:lvlJc w:val="right"/>
      <w:pPr>
        <w:ind w:left="1925" w:hanging="180"/>
      </w:pPr>
    </w:lvl>
    <w:lvl w:ilvl="3" w:tplc="0427000F" w:tentative="1">
      <w:start w:val="1"/>
      <w:numFmt w:val="decimal"/>
      <w:lvlText w:val="%4."/>
      <w:lvlJc w:val="left"/>
      <w:pPr>
        <w:ind w:left="2645" w:hanging="360"/>
      </w:pPr>
    </w:lvl>
    <w:lvl w:ilvl="4" w:tplc="04270019" w:tentative="1">
      <w:start w:val="1"/>
      <w:numFmt w:val="lowerLetter"/>
      <w:lvlText w:val="%5."/>
      <w:lvlJc w:val="left"/>
      <w:pPr>
        <w:ind w:left="3365" w:hanging="360"/>
      </w:pPr>
    </w:lvl>
    <w:lvl w:ilvl="5" w:tplc="0427001B" w:tentative="1">
      <w:start w:val="1"/>
      <w:numFmt w:val="lowerRoman"/>
      <w:lvlText w:val="%6."/>
      <w:lvlJc w:val="right"/>
      <w:pPr>
        <w:ind w:left="4085" w:hanging="180"/>
      </w:pPr>
    </w:lvl>
    <w:lvl w:ilvl="6" w:tplc="0427000F" w:tentative="1">
      <w:start w:val="1"/>
      <w:numFmt w:val="decimal"/>
      <w:lvlText w:val="%7."/>
      <w:lvlJc w:val="left"/>
      <w:pPr>
        <w:ind w:left="4805" w:hanging="360"/>
      </w:pPr>
    </w:lvl>
    <w:lvl w:ilvl="7" w:tplc="04270019" w:tentative="1">
      <w:start w:val="1"/>
      <w:numFmt w:val="lowerLetter"/>
      <w:lvlText w:val="%8."/>
      <w:lvlJc w:val="left"/>
      <w:pPr>
        <w:ind w:left="5525" w:hanging="360"/>
      </w:pPr>
    </w:lvl>
    <w:lvl w:ilvl="8" w:tplc="0427001B" w:tentative="1">
      <w:start w:val="1"/>
      <w:numFmt w:val="lowerRoman"/>
      <w:lvlText w:val="%9."/>
      <w:lvlJc w:val="right"/>
      <w:pPr>
        <w:ind w:left="6245" w:hanging="180"/>
      </w:pPr>
    </w:lvl>
  </w:abstractNum>
  <w:abstractNum w:abstractNumId="44" w15:restartNumberingAfterBreak="0">
    <w:nsid w:val="778C0EC3"/>
    <w:multiLevelType w:val="hybridMultilevel"/>
    <w:tmpl w:val="665E975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9C708A9"/>
    <w:multiLevelType w:val="hybridMultilevel"/>
    <w:tmpl w:val="F8766BEC"/>
    <w:lvl w:ilvl="0" w:tplc="DA3A9BB8">
      <w:start w:val="1"/>
      <w:numFmt w:val="decimal"/>
      <w:lvlText w:val="%1."/>
      <w:lvlJc w:val="left"/>
      <w:pPr>
        <w:ind w:left="376" w:hanging="360"/>
      </w:pPr>
      <w:rPr>
        <w:rFonts w:ascii="Times New Roman" w:hAnsi="Times New Roman" w:cs="Times New Roman" w:hint="default"/>
        <w:sz w:val="24"/>
        <w:szCs w:val="24"/>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46"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BB068F4"/>
    <w:multiLevelType w:val="hybridMultilevel"/>
    <w:tmpl w:val="8EEC6B5C"/>
    <w:lvl w:ilvl="0" w:tplc="3DAC3AC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8" w15:restartNumberingAfterBreak="0">
    <w:nsid w:val="7FF770D1"/>
    <w:multiLevelType w:val="multilevel"/>
    <w:tmpl w:val="949219D6"/>
    <w:lvl w:ilvl="0">
      <w:start w:val="1"/>
      <w:numFmt w:val="decimal"/>
      <w:lvlText w:val="%1."/>
      <w:lvlJc w:val="left"/>
      <w:pPr>
        <w:ind w:left="360" w:hanging="360"/>
      </w:pPr>
      <w:rPr>
        <w:lang w:val="lt-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53607532">
    <w:abstractNumId w:val="28"/>
  </w:num>
  <w:num w:numId="2" w16cid:durableId="1184825623">
    <w:abstractNumId w:val="35"/>
  </w:num>
  <w:num w:numId="3" w16cid:durableId="1311592734">
    <w:abstractNumId w:val="44"/>
  </w:num>
  <w:num w:numId="4" w16cid:durableId="1328746480">
    <w:abstractNumId w:val="37"/>
  </w:num>
  <w:num w:numId="5" w16cid:durableId="347096976">
    <w:abstractNumId w:val="14"/>
  </w:num>
  <w:num w:numId="6" w16cid:durableId="21446039">
    <w:abstractNumId w:val="36"/>
  </w:num>
  <w:num w:numId="7" w16cid:durableId="951135555">
    <w:abstractNumId w:val="47"/>
  </w:num>
  <w:num w:numId="8" w16cid:durableId="1594439421">
    <w:abstractNumId w:val="13"/>
  </w:num>
  <w:num w:numId="9" w16cid:durableId="1373533352">
    <w:abstractNumId w:val="3"/>
  </w:num>
  <w:num w:numId="10" w16cid:durableId="839196190">
    <w:abstractNumId w:val="30"/>
  </w:num>
  <w:num w:numId="11" w16cid:durableId="1829055659">
    <w:abstractNumId w:val="26"/>
  </w:num>
  <w:num w:numId="12" w16cid:durableId="181238503">
    <w:abstractNumId w:val="19"/>
  </w:num>
  <w:num w:numId="13" w16cid:durableId="1281842939">
    <w:abstractNumId w:val="5"/>
  </w:num>
  <w:num w:numId="14" w16cid:durableId="108166727">
    <w:abstractNumId w:val="15"/>
  </w:num>
  <w:num w:numId="15" w16cid:durableId="989099073">
    <w:abstractNumId w:val="29"/>
  </w:num>
  <w:num w:numId="16" w16cid:durableId="617103085">
    <w:abstractNumId w:val="20"/>
  </w:num>
  <w:num w:numId="17" w16cid:durableId="1087771931">
    <w:abstractNumId w:val="32"/>
  </w:num>
  <w:num w:numId="18" w16cid:durableId="1571961662">
    <w:abstractNumId w:val="6"/>
  </w:num>
  <w:num w:numId="19" w16cid:durableId="387538779">
    <w:abstractNumId w:val="22"/>
  </w:num>
  <w:num w:numId="20" w16cid:durableId="1812870679">
    <w:abstractNumId w:val="1"/>
  </w:num>
  <w:num w:numId="21" w16cid:durableId="1071270673">
    <w:abstractNumId w:val="12"/>
  </w:num>
  <w:num w:numId="22" w16cid:durableId="2014650091">
    <w:abstractNumId w:val="18"/>
  </w:num>
  <w:num w:numId="23" w16cid:durableId="1047724135">
    <w:abstractNumId w:val="23"/>
  </w:num>
  <w:num w:numId="24" w16cid:durableId="360253706">
    <w:abstractNumId w:val="31"/>
  </w:num>
  <w:num w:numId="25" w16cid:durableId="1023365611">
    <w:abstractNumId w:val="8"/>
  </w:num>
  <w:num w:numId="26" w16cid:durableId="645859848">
    <w:abstractNumId w:val="33"/>
  </w:num>
  <w:num w:numId="27" w16cid:durableId="32778075">
    <w:abstractNumId w:val="11"/>
  </w:num>
  <w:num w:numId="28" w16cid:durableId="1680161926">
    <w:abstractNumId w:val="17"/>
  </w:num>
  <w:num w:numId="29" w16cid:durableId="2052653989">
    <w:abstractNumId w:val="21"/>
  </w:num>
  <w:num w:numId="30" w16cid:durableId="1062824106">
    <w:abstractNumId w:val="16"/>
  </w:num>
  <w:num w:numId="31" w16cid:durableId="975909288">
    <w:abstractNumId w:val="2"/>
  </w:num>
  <w:num w:numId="32" w16cid:durableId="1647977919">
    <w:abstractNumId w:val="27"/>
  </w:num>
  <w:num w:numId="33" w16cid:durableId="1657300105">
    <w:abstractNumId w:val="40"/>
  </w:num>
  <w:num w:numId="34" w16cid:durableId="761606455">
    <w:abstractNumId w:val="48"/>
  </w:num>
  <w:num w:numId="35" w16cid:durableId="1476483385">
    <w:abstractNumId w:val="38"/>
  </w:num>
  <w:num w:numId="36" w16cid:durableId="1285111326">
    <w:abstractNumId w:val="10"/>
  </w:num>
  <w:num w:numId="37" w16cid:durableId="1626500107">
    <w:abstractNumId w:val="46"/>
  </w:num>
  <w:num w:numId="38" w16cid:durableId="835270098">
    <w:abstractNumId w:val="7"/>
  </w:num>
  <w:num w:numId="39" w16cid:durableId="1414931444">
    <w:abstractNumId w:val="39"/>
  </w:num>
  <w:num w:numId="40" w16cid:durableId="9645889">
    <w:abstractNumId w:val="45"/>
  </w:num>
  <w:num w:numId="41" w16cid:durableId="566187558">
    <w:abstractNumId w:val="41"/>
  </w:num>
  <w:num w:numId="42" w16cid:durableId="1999990662">
    <w:abstractNumId w:val="43"/>
  </w:num>
  <w:num w:numId="43" w16cid:durableId="1829131652">
    <w:abstractNumId w:val="42"/>
  </w:num>
  <w:num w:numId="44" w16cid:durableId="1407535942">
    <w:abstractNumId w:val="34"/>
  </w:num>
  <w:num w:numId="45" w16cid:durableId="133528079">
    <w:abstractNumId w:val="4"/>
  </w:num>
  <w:num w:numId="46" w16cid:durableId="1579249047">
    <w:abstractNumId w:val="0"/>
  </w:num>
  <w:num w:numId="47" w16cid:durableId="2142264178">
    <w:abstractNumId w:val="25"/>
  </w:num>
  <w:num w:numId="48" w16cid:durableId="1907720061">
    <w:abstractNumId w:val="24"/>
  </w:num>
  <w:num w:numId="49" w16cid:durableId="1643190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A9"/>
    <w:rsid w:val="00021A67"/>
    <w:rsid w:val="00033B58"/>
    <w:rsid w:val="00051709"/>
    <w:rsid w:val="0005342B"/>
    <w:rsid w:val="00090D74"/>
    <w:rsid w:val="00093111"/>
    <w:rsid w:val="000B3C71"/>
    <w:rsid w:val="0012689E"/>
    <w:rsid w:val="001454F8"/>
    <w:rsid w:val="00153DC9"/>
    <w:rsid w:val="00160760"/>
    <w:rsid w:val="00181549"/>
    <w:rsid w:val="00184582"/>
    <w:rsid w:val="00184639"/>
    <w:rsid w:val="001E6233"/>
    <w:rsid w:val="002263B9"/>
    <w:rsid w:val="002510B4"/>
    <w:rsid w:val="002511A5"/>
    <w:rsid w:val="002B56C2"/>
    <w:rsid w:val="002D2B1A"/>
    <w:rsid w:val="002D5A32"/>
    <w:rsid w:val="002E1866"/>
    <w:rsid w:val="002E4D4C"/>
    <w:rsid w:val="002E7E9D"/>
    <w:rsid w:val="002F4064"/>
    <w:rsid w:val="00300C9E"/>
    <w:rsid w:val="003046AB"/>
    <w:rsid w:val="0031589A"/>
    <w:rsid w:val="00326F0F"/>
    <w:rsid w:val="00331E98"/>
    <w:rsid w:val="00347DBE"/>
    <w:rsid w:val="00372891"/>
    <w:rsid w:val="003C2D55"/>
    <w:rsid w:val="003E0B0B"/>
    <w:rsid w:val="003E4CC0"/>
    <w:rsid w:val="003E72AB"/>
    <w:rsid w:val="004260C0"/>
    <w:rsid w:val="0043076B"/>
    <w:rsid w:val="00447C84"/>
    <w:rsid w:val="00473343"/>
    <w:rsid w:val="00473F6B"/>
    <w:rsid w:val="004A2F08"/>
    <w:rsid w:val="004B1AEC"/>
    <w:rsid w:val="004B6C5E"/>
    <w:rsid w:val="004D15D0"/>
    <w:rsid w:val="004D203D"/>
    <w:rsid w:val="004D789F"/>
    <w:rsid w:val="004E71D3"/>
    <w:rsid w:val="00517197"/>
    <w:rsid w:val="00522504"/>
    <w:rsid w:val="005365E2"/>
    <w:rsid w:val="0053795A"/>
    <w:rsid w:val="0055071D"/>
    <w:rsid w:val="00583E09"/>
    <w:rsid w:val="005B09D2"/>
    <w:rsid w:val="006128E0"/>
    <w:rsid w:val="006137CE"/>
    <w:rsid w:val="006156CE"/>
    <w:rsid w:val="0062682C"/>
    <w:rsid w:val="00633AAF"/>
    <w:rsid w:val="00644133"/>
    <w:rsid w:val="00656D2E"/>
    <w:rsid w:val="0067152C"/>
    <w:rsid w:val="00691F36"/>
    <w:rsid w:val="006A5F90"/>
    <w:rsid w:val="006C5863"/>
    <w:rsid w:val="006C7BCA"/>
    <w:rsid w:val="006D629F"/>
    <w:rsid w:val="006E3A4E"/>
    <w:rsid w:val="006E6C96"/>
    <w:rsid w:val="00730E89"/>
    <w:rsid w:val="007561A7"/>
    <w:rsid w:val="007C1970"/>
    <w:rsid w:val="007C4A95"/>
    <w:rsid w:val="008008BF"/>
    <w:rsid w:val="00850131"/>
    <w:rsid w:val="00851AA3"/>
    <w:rsid w:val="00853F37"/>
    <w:rsid w:val="00897F89"/>
    <w:rsid w:val="008B2692"/>
    <w:rsid w:val="008D7330"/>
    <w:rsid w:val="008E50C3"/>
    <w:rsid w:val="00900659"/>
    <w:rsid w:val="009041A9"/>
    <w:rsid w:val="00935449"/>
    <w:rsid w:val="00936364"/>
    <w:rsid w:val="00973AAF"/>
    <w:rsid w:val="00986364"/>
    <w:rsid w:val="00991101"/>
    <w:rsid w:val="009A63DF"/>
    <w:rsid w:val="009C7A01"/>
    <w:rsid w:val="009D0302"/>
    <w:rsid w:val="009D5E1C"/>
    <w:rsid w:val="009D7AE8"/>
    <w:rsid w:val="00A20A07"/>
    <w:rsid w:val="00A24E35"/>
    <w:rsid w:val="00A52BE3"/>
    <w:rsid w:val="00A61E7E"/>
    <w:rsid w:val="00A733A1"/>
    <w:rsid w:val="00AA6990"/>
    <w:rsid w:val="00AC08EC"/>
    <w:rsid w:val="00B008DE"/>
    <w:rsid w:val="00B17F74"/>
    <w:rsid w:val="00B252FE"/>
    <w:rsid w:val="00B42D82"/>
    <w:rsid w:val="00B9311A"/>
    <w:rsid w:val="00B967A8"/>
    <w:rsid w:val="00BB24A4"/>
    <w:rsid w:val="00BE3966"/>
    <w:rsid w:val="00C0278C"/>
    <w:rsid w:val="00C14F7F"/>
    <w:rsid w:val="00C16A60"/>
    <w:rsid w:val="00C4287C"/>
    <w:rsid w:val="00C666DC"/>
    <w:rsid w:val="00C82529"/>
    <w:rsid w:val="00CA1C6A"/>
    <w:rsid w:val="00CB5DD0"/>
    <w:rsid w:val="00CC0EDA"/>
    <w:rsid w:val="00CF21F1"/>
    <w:rsid w:val="00CF41F2"/>
    <w:rsid w:val="00D0144E"/>
    <w:rsid w:val="00D31789"/>
    <w:rsid w:val="00D31B8D"/>
    <w:rsid w:val="00D50246"/>
    <w:rsid w:val="00D71CF8"/>
    <w:rsid w:val="00DA5408"/>
    <w:rsid w:val="00DB61C0"/>
    <w:rsid w:val="00DB72FB"/>
    <w:rsid w:val="00DB774C"/>
    <w:rsid w:val="00DE41F1"/>
    <w:rsid w:val="00E03AD7"/>
    <w:rsid w:val="00E066B5"/>
    <w:rsid w:val="00E24862"/>
    <w:rsid w:val="00E35BBF"/>
    <w:rsid w:val="00E42905"/>
    <w:rsid w:val="00E50741"/>
    <w:rsid w:val="00E56700"/>
    <w:rsid w:val="00E56E8C"/>
    <w:rsid w:val="00E81204"/>
    <w:rsid w:val="00E82A8D"/>
    <w:rsid w:val="00E96C63"/>
    <w:rsid w:val="00EB178A"/>
    <w:rsid w:val="00EB498E"/>
    <w:rsid w:val="00ED59F0"/>
    <w:rsid w:val="00ED6546"/>
    <w:rsid w:val="00ED6669"/>
    <w:rsid w:val="00EF2760"/>
    <w:rsid w:val="00F10D8A"/>
    <w:rsid w:val="00F7257E"/>
    <w:rsid w:val="00FD2D09"/>
    <w:rsid w:val="00FD5051"/>
    <w:rsid w:val="00FF04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47442BEE"/>
  <w15:chartTrackingRefBased/>
  <w15:docId w15:val="{6D704A44-497F-4384-82D1-4B0F50BA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5449"/>
    <w:pPr>
      <w:spacing w:after="200" w:line="276" w:lineRule="auto"/>
    </w:pPr>
    <w:rPr>
      <w:kern w:val="0"/>
      <w14:ligatures w14:val="none"/>
    </w:rPr>
  </w:style>
  <w:style w:type="paragraph" w:styleId="Antrat1">
    <w:name w:val="heading 1"/>
    <w:basedOn w:val="prastasis"/>
    <w:next w:val="prastasis"/>
    <w:link w:val="Antrat1Diagrama"/>
    <w:qFormat/>
    <w:rsid w:val="009041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041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041A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041A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041A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041A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41A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9041A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41A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041A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041A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041A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041A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041A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041A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41A9"/>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9041A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41A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4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41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41A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41A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41A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41A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9041A9"/>
    <w:pPr>
      <w:ind w:left="720"/>
      <w:contextualSpacing/>
    </w:pPr>
  </w:style>
  <w:style w:type="character" w:styleId="Rykuspabraukimas">
    <w:name w:val="Intense Emphasis"/>
    <w:basedOn w:val="Numatytasispastraiposriftas"/>
    <w:uiPriority w:val="21"/>
    <w:qFormat/>
    <w:rsid w:val="009041A9"/>
    <w:rPr>
      <w:i/>
      <w:iCs/>
      <w:color w:val="2F5496" w:themeColor="accent1" w:themeShade="BF"/>
    </w:rPr>
  </w:style>
  <w:style w:type="paragraph" w:styleId="Iskirtacitata">
    <w:name w:val="Intense Quote"/>
    <w:basedOn w:val="prastasis"/>
    <w:next w:val="prastasis"/>
    <w:link w:val="IskirtacitataDiagrama"/>
    <w:uiPriority w:val="30"/>
    <w:qFormat/>
    <w:rsid w:val="00904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041A9"/>
    <w:rPr>
      <w:i/>
      <w:iCs/>
      <w:color w:val="2F5496" w:themeColor="accent1" w:themeShade="BF"/>
    </w:rPr>
  </w:style>
  <w:style w:type="character" w:styleId="Rykinuoroda">
    <w:name w:val="Intense Reference"/>
    <w:basedOn w:val="Numatytasispastraiposriftas"/>
    <w:uiPriority w:val="32"/>
    <w:qFormat/>
    <w:rsid w:val="009041A9"/>
    <w:rPr>
      <w:b/>
      <w:bCs/>
      <w:smallCaps/>
      <w:color w:val="2F5496" w:themeColor="accent1" w:themeShade="BF"/>
      <w:spacing w:val="5"/>
    </w:rPr>
  </w:style>
  <w:style w:type="paragraph" w:customStyle="1" w:styleId="TableParagraph">
    <w:name w:val="Table Paragraph"/>
    <w:basedOn w:val="prastasis"/>
    <w:uiPriority w:val="1"/>
    <w:qFormat/>
    <w:rsid w:val="00935449"/>
    <w:pPr>
      <w:widowControl w:val="0"/>
      <w:autoSpaceDE w:val="0"/>
      <w:autoSpaceDN w:val="0"/>
      <w:spacing w:before="20" w:after="0" w:line="238" w:lineRule="exact"/>
      <w:ind w:left="125"/>
    </w:pPr>
    <w:rPr>
      <w:rFonts w:ascii="Times New Roman" w:eastAsia="Times New Roman" w:hAnsi="Times New Roman"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935449"/>
  </w:style>
  <w:style w:type="paragraph" w:customStyle="1" w:styleId="CharChar1Char">
    <w:name w:val="Char Char1 Char"/>
    <w:basedOn w:val="prastasis"/>
    <w:rsid w:val="00935449"/>
    <w:pPr>
      <w:spacing w:after="160" w:line="240" w:lineRule="exact"/>
    </w:pPr>
    <w:rPr>
      <w:rFonts w:ascii="Tahoma" w:eastAsia="Times New Roman" w:hAnsi="Tahoma" w:cs="Times New Roman"/>
      <w:sz w:val="20"/>
      <w:szCs w:val="20"/>
    </w:rPr>
  </w:style>
  <w:style w:type="paragraph" w:styleId="Antrats">
    <w:name w:val="header"/>
    <w:basedOn w:val="prastasis"/>
    <w:link w:val="AntratsDiagrama"/>
    <w:rsid w:val="00935449"/>
    <w:pPr>
      <w:tabs>
        <w:tab w:val="center" w:pos="4680"/>
        <w:tab w:val="right" w:pos="9360"/>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935449"/>
    <w:rPr>
      <w:rFonts w:ascii="Times New Roman" w:eastAsia="Times New Roman" w:hAnsi="Times New Roman" w:cs="Times New Roman"/>
      <w:kern w:val="0"/>
      <w:sz w:val="24"/>
      <w:szCs w:val="24"/>
      <w:lang w:val="en-GB"/>
      <w14:ligatures w14:val="none"/>
    </w:rPr>
  </w:style>
  <w:style w:type="paragraph" w:styleId="Pagrindinistekstas3">
    <w:name w:val="Body Text 3"/>
    <w:basedOn w:val="prastasis"/>
    <w:link w:val="Pagrindinistekstas3Diagrama"/>
    <w:rsid w:val="00935449"/>
    <w:pPr>
      <w:spacing w:after="0" w:line="240" w:lineRule="auto"/>
      <w:jc w:val="center"/>
    </w:pPr>
    <w:rPr>
      <w:rFonts w:ascii="Times New Roman" w:eastAsia="Times New Roman" w:hAnsi="Times New Roman" w:cs="Times New Roman"/>
      <w:szCs w:val="24"/>
    </w:rPr>
  </w:style>
  <w:style w:type="character" w:customStyle="1" w:styleId="Pagrindinistekstas3Diagrama">
    <w:name w:val="Pagrindinis tekstas 3 Diagrama"/>
    <w:basedOn w:val="Numatytasispastraiposriftas"/>
    <w:link w:val="Pagrindinistekstas3"/>
    <w:rsid w:val="00935449"/>
    <w:rPr>
      <w:rFonts w:ascii="Times New Roman" w:eastAsia="Times New Roman" w:hAnsi="Times New Roman" w:cs="Times New Roman"/>
      <w:kern w:val="0"/>
      <w:szCs w:val="24"/>
      <w14:ligatures w14:val="none"/>
    </w:rPr>
  </w:style>
  <w:style w:type="character" w:styleId="Hipersaitas">
    <w:name w:val="Hyperlink"/>
    <w:basedOn w:val="Numatytasispastraiposriftas"/>
    <w:uiPriority w:val="99"/>
    <w:unhideWhenUsed/>
    <w:rsid w:val="00935449"/>
    <w:rPr>
      <w:color w:val="0563C1" w:themeColor="hyperlink"/>
      <w:u w:val="single"/>
    </w:rPr>
  </w:style>
  <w:style w:type="paragraph" w:styleId="Betarp">
    <w:name w:val="No Spacing"/>
    <w:qFormat/>
    <w:rsid w:val="00935449"/>
    <w:pPr>
      <w:spacing w:after="0" w:line="240" w:lineRule="auto"/>
    </w:pPr>
    <w:rPr>
      <w:rFonts w:ascii="Calibri" w:eastAsia="Calibri" w:hAnsi="Calibri" w:cs="Times New Roman"/>
      <w:kern w:val="0"/>
      <w:lang w:val="en-US"/>
      <w14:ligatures w14:val="none"/>
    </w:rPr>
  </w:style>
  <w:style w:type="paragraph" w:styleId="Porat">
    <w:name w:val="footer"/>
    <w:basedOn w:val="prastasis"/>
    <w:link w:val="PoratDiagrama"/>
    <w:rsid w:val="00935449"/>
    <w:pPr>
      <w:tabs>
        <w:tab w:val="center" w:pos="4320"/>
        <w:tab w:val="right" w:pos="8640"/>
      </w:tabs>
      <w:spacing w:after="0" w:line="240" w:lineRule="auto"/>
    </w:pPr>
    <w:rPr>
      <w:rFonts w:ascii="Arial Narrow" w:eastAsia="Times New Roman" w:hAnsi="Arial Narrow" w:cs="Times New Roman"/>
      <w:sz w:val="20"/>
      <w:szCs w:val="20"/>
    </w:rPr>
  </w:style>
  <w:style w:type="character" w:customStyle="1" w:styleId="PoratDiagrama">
    <w:name w:val="Poraštė Diagrama"/>
    <w:basedOn w:val="Numatytasispastraiposriftas"/>
    <w:link w:val="Porat"/>
    <w:rsid w:val="00935449"/>
    <w:rPr>
      <w:rFonts w:ascii="Arial Narrow" w:eastAsia="Times New Roman" w:hAnsi="Arial Narrow" w:cs="Times New Roman"/>
      <w:kern w:val="0"/>
      <w:sz w:val="20"/>
      <w:szCs w:val="20"/>
      <w14:ligatures w14:val="none"/>
    </w:rPr>
  </w:style>
  <w:style w:type="character" w:customStyle="1" w:styleId="WW8Num1z1">
    <w:name w:val="WW8Num1z1"/>
    <w:rsid w:val="00935449"/>
  </w:style>
  <w:style w:type="character" w:customStyle="1" w:styleId="A3">
    <w:name w:val="A3"/>
    <w:rsid w:val="00935449"/>
    <w:rPr>
      <w:color w:val="000000"/>
    </w:rPr>
  </w:style>
  <w:style w:type="character" w:customStyle="1" w:styleId="WW8Num2z3">
    <w:name w:val="WW8Num2z3"/>
    <w:rsid w:val="00935449"/>
  </w:style>
  <w:style w:type="paragraph" w:styleId="Pagrindiniotekstotrauka2">
    <w:name w:val="Body Text Indent 2"/>
    <w:basedOn w:val="prastasis"/>
    <w:link w:val="Pagrindiniotekstotrauka2Diagrama"/>
    <w:uiPriority w:val="99"/>
    <w:qFormat/>
    <w:rsid w:val="00935449"/>
    <w:pPr>
      <w:spacing w:after="0" w:line="240" w:lineRule="auto"/>
      <w:ind w:firstLine="426"/>
    </w:pPr>
    <w:rPr>
      <w:rFonts w:ascii="Arial" w:eastAsia="Times New Roman" w:hAnsi="Arial"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935449"/>
    <w:rPr>
      <w:rFonts w:ascii="Arial" w:eastAsia="Times New Roman" w:hAnsi="Arial" w:cs="Times New Roman"/>
      <w:kern w:val="0"/>
      <w:sz w:val="20"/>
      <w:szCs w:val="20"/>
      <w14:ligatures w14:val="none"/>
    </w:rPr>
  </w:style>
  <w:style w:type="character" w:styleId="Komentaronuoroda">
    <w:name w:val="annotation reference"/>
    <w:basedOn w:val="Numatytasispastraiposriftas"/>
    <w:uiPriority w:val="99"/>
    <w:semiHidden/>
    <w:unhideWhenUsed/>
    <w:rsid w:val="00935449"/>
    <w:rPr>
      <w:sz w:val="16"/>
      <w:szCs w:val="16"/>
    </w:rPr>
  </w:style>
  <w:style w:type="paragraph" w:styleId="Komentarotekstas">
    <w:name w:val="annotation text"/>
    <w:basedOn w:val="prastasis"/>
    <w:link w:val="KomentarotekstasDiagrama"/>
    <w:uiPriority w:val="99"/>
    <w:unhideWhenUsed/>
    <w:rsid w:val="0093544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5449"/>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35449"/>
    <w:rPr>
      <w:b/>
      <w:bCs/>
    </w:rPr>
  </w:style>
  <w:style w:type="character" w:customStyle="1" w:styleId="KomentarotemaDiagrama">
    <w:name w:val="Komentaro tema Diagrama"/>
    <w:basedOn w:val="KomentarotekstasDiagrama"/>
    <w:link w:val="Komentarotema"/>
    <w:uiPriority w:val="99"/>
    <w:semiHidden/>
    <w:rsid w:val="00935449"/>
    <w:rPr>
      <w:b/>
      <w:bCs/>
      <w:kern w:val="0"/>
      <w:sz w:val="20"/>
      <w:szCs w:val="20"/>
      <w14:ligatures w14:val="none"/>
    </w:rPr>
  </w:style>
  <w:style w:type="paragraph" w:styleId="prastasiniatinklio">
    <w:name w:val="Normal (Web)"/>
    <w:basedOn w:val="prastasis"/>
    <w:uiPriority w:val="99"/>
    <w:semiHidden/>
    <w:unhideWhenUsed/>
    <w:rsid w:val="002510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9A63-ECFB-4D49-8C79-93A8FAE0C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29</Pages>
  <Words>31264</Words>
  <Characters>17821</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Loreta Jatkevičienė</cp:lastModifiedBy>
  <cp:revision>16</cp:revision>
  <cp:lastPrinted>2025-10-01T07:46:00Z</cp:lastPrinted>
  <dcterms:created xsi:type="dcterms:W3CDTF">2025-09-30T07:59:00Z</dcterms:created>
  <dcterms:modified xsi:type="dcterms:W3CDTF">2025-10-22T07:02:00Z</dcterms:modified>
</cp:coreProperties>
</file>