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lang w:val="en-US"/>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6DEC25A8" w14:textId="6059867A" w:rsidR="0023205F" w:rsidRPr="0029021E" w:rsidRDefault="0023205F" w:rsidP="00564A74">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00CD175D">
            <w:rPr>
              <w:rFonts w:ascii="Times New Roman" w:hAnsi="Times New Roman" w:cs="Times New Roman"/>
              <w:sz w:val="24"/>
              <w:szCs w:val="24"/>
            </w:rPr>
            <w:t>-10-20</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564A74" w:rsidRPr="00CD175D">
            <w:rPr>
              <w:rFonts w:ascii="Times New Roman" w:hAnsi="Times New Roman" w:cs="Times New Roman"/>
              <w:sz w:val="24"/>
              <w:szCs w:val="24"/>
            </w:rPr>
            <w:t>VP</w:t>
          </w:r>
          <w:r w:rsidR="00CD175D">
            <w:rPr>
              <w:rFonts w:ascii="Times New Roman" w:hAnsi="Times New Roman" w:cs="Times New Roman"/>
              <w:sz w:val="24"/>
              <w:szCs w:val="24"/>
            </w:rPr>
            <w:t>-1</w:t>
          </w:r>
        </w:p>
        <w:p w14:paraId="7350A7E2" w14:textId="78457EBC" w:rsidR="00D526C8" w:rsidRPr="0029021E" w:rsidRDefault="00D526C8" w:rsidP="004E4612">
          <w:pPr>
            <w:spacing w:after="120" w:line="20" w:lineRule="atLeast"/>
            <w:contextualSpacing/>
            <w:jc w:val="center"/>
            <w:rPr>
              <w:rFonts w:ascii="Times New Roman" w:hAnsi="Times New Roman" w:cs="Times New Roman"/>
              <w:sz w:val="24"/>
              <w:szCs w:val="24"/>
            </w:rPr>
          </w:pP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537645A2" w14:textId="5A25E0D8" w:rsidR="006C60C9" w:rsidRPr="0029021E" w:rsidRDefault="007A130B"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SUPAPRASTINT</w:t>
          </w:r>
          <w:r w:rsidR="007D4DB9" w:rsidRPr="0029021E">
            <w:rPr>
              <w:rFonts w:ascii="Times New Roman" w:hAnsi="Times New Roman" w:cs="Times New Roman"/>
              <w:b/>
              <w:bCs/>
              <w:sz w:val="24"/>
              <w:szCs w:val="24"/>
            </w:rPr>
            <w:t>O VIEŠOJO PIRKIMO</w:t>
          </w:r>
        </w:p>
        <w:p w14:paraId="1D1BF965" w14:textId="679DA410" w:rsidR="00D526C8" w:rsidRPr="0029021E" w:rsidRDefault="006C60C9" w:rsidP="00E61B1D">
          <w:pPr>
            <w:spacing w:after="120" w:line="20" w:lineRule="atLeast"/>
            <w:contextualSpacing/>
            <w:jc w:val="center"/>
            <w:rPr>
              <w:rFonts w:ascii="Times New Roman" w:hAnsi="Times New Roman" w:cs="Times New Roman"/>
              <w:b/>
              <w:bCs/>
              <w:caps/>
              <w:sz w:val="24"/>
              <w:szCs w:val="24"/>
            </w:rPr>
          </w:pPr>
          <w:r w:rsidRPr="00FC4064">
            <w:rPr>
              <w:rFonts w:ascii="Times New Roman" w:hAnsi="Times New Roman" w:cs="Times New Roman"/>
              <w:b/>
              <w:bCs/>
              <w:caps/>
              <w:sz w:val="24"/>
              <w:szCs w:val="24"/>
            </w:rPr>
            <w:t>„</w:t>
          </w:r>
          <w:r w:rsidR="00F15EC1" w:rsidRPr="00F15EC1">
            <w:rPr>
              <w:rFonts w:ascii="Times New Roman" w:hAnsi="Times New Roman" w:cs="Times New Roman"/>
              <w:b/>
              <w:bCs/>
              <w:caps/>
              <w:sz w:val="24"/>
              <w:szCs w:val="24"/>
            </w:rPr>
            <w:t>Geriamojo vandens gręžinio įrengimas Valavičių k.</w:t>
          </w:r>
          <w:r w:rsidR="000B1253">
            <w:rPr>
              <w:rFonts w:ascii="Times New Roman" w:hAnsi="Times New Roman" w:cs="Times New Roman"/>
              <w:b/>
              <w:bCs/>
              <w:caps/>
              <w:sz w:val="24"/>
              <w:szCs w:val="24"/>
            </w:rPr>
            <w:t>“</w:t>
          </w:r>
          <w:r w:rsidR="00F15EC1" w:rsidRPr="00F15EC1">
            <w:t xml:space="preserve"> </w:t>
          </w:r>
        </w:p>
        <w:p w14:paraId="16686C0D" w14:textId="77777777" w:rsidR="00E61B1D" w:rsidRPr="0029021E"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1E8299FB" w:rsidR="007D4DB9" w:rsidRPr="0029021E" w:rsidRDefault="001E76B8" w:rsidP="001E76B8">
          <w:pPr>
            <w:tabs>
              <w:tab w:val="left" w:pos="6536"/>
            </w:tabs>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ab/>
          </w: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7093DE1C" w14:textId="12D1B402" w:rsidR="00CE3626"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11497481" w:history="1">
                <w:r w:rsidR="00CE3626" w:rsidRPr="00F21E60">
                  <w:rPr>
                    <w:rStyle w:val="Hipersaitas"/>
                    <w:rFonts w:ascii="Times New Roman" w:hAnsi="Times New Roman" w:cs="Times New Roman"/>
                    <w:b/>
                    <w:noProof/>
                  </w:rPr>
                  <w:t>1.</w:t>
                </w:r>
                <w:r w:rsidR="00CE3626">
                  <w:rPr>
                    <w:noProof/>
                    <w:sz w:val="22"/>
                    <w:szCs w:val="22"/>
                    <w:lang w:val="en-US" w:eastAsia="en-US"/>
                  </w:rPr>
                  <w:tab/>
                </w:r>
                <w:r w:rsidR="00CE3626" w:rsidRPr="00F21E60">
                  <w:rPr>
                    <w:rStyle w:val="Hipersaitas"/>
                    <w:rFonts w:ascii="Times New Roman" w:hAnsi="Times New Roman" w:cs="Times New Roman"/>
                    <w:b/>
                    <w:bCs/>
                    <w:noProof/>
                  </w:rPr>
                  <w:t>Bendra informacija</w:t>
                </w:r>
                <w:r w:rsidR="00CE3626">
                  <w:rPr>
                    <w:noProof/>
                    <w:webHidden/>
                  </w:rPr>
                  <w:tab/>
                </w:r>
                <w:r w:rsidR="00CE3626">
                  <w:rPr>
                    <w:noProof/>
                    <w:webHidden/>
                  </w:rPr>
                  <w:fldChar w:fldCharType="begin"/>
                </w:r>
                <w:r w:rsidR="00CE3626">
                  <w:rPr>
                    <w:noProof/>
                    <w:webHidden/>
                  </w:rPr>
                  <w:instrText xml:space="preserve"> PAGEREF _Toc211497481 \h </w:instrText>
                </w:r>
                <w:r w:rsidR="00CE3626">
                  <w:rPr>
                    <w:noProof/>
                    <w:webHidden/>
                  </w:rPr>
                </w:r>
                <w:r w:rsidR="00CE3626">
                  <w:rPr>
                    <w:noProof/>
                    <w:webHidden/>
                  </w:rPr>
                  <w:fldChar w:fldCharType="separate"/>
                </w:r>
                <w:r w:rsidR="00CE3626">
                  <w:rPr>
                    <w:noProof/>
                    <w:webHidden/>
                  </w:rPr>
                  <w:t>2</w:t>
                </w:r>
                <w:r w:rsidR="00CE3626">
                  <w:rPr>
                    <w:noProof/>
                    <w:webHidden/>
                  </w:rPr>
                  <w:fldChar w:fldCharType="end"/>
                </w:r>
              </w:hyperlink>
            </w:p>
            <w:p w14:paraId="73BCD2E7" w14:textId="37087656" w:rsidR="00CE3626" w:rsidRDefault="00CE3626">
              <w:pPr>
                <w:pStyle w:val="Turinys1"/>
                <w:tabs>
                  <w:tab w:val="left" w:pos="660"/>
                </w:tabs>
                <w:rPr>
                  <w:noProof/>
                  <w:sz w:val="22"/>
                  <w:szCs w:val="22"/>
                  <w:lang w:val="en-US" w:eastAsia="en-US"/>
                </w:rPr>
              </w:pPr>
              <w:hyperlink w:anchor="_Toc211497482" w:history="1">
                <w:r w:rsidRPr="00F21E60">
                  <w:rPr>
                    <w:rStyle w:val="Hipersaitas"/>
                    <w:rFonts w:ascii="Times New Roman" w:hAnsi="Times New Roman" w:cs="Times New Roman"/>
                    <w:b/>
                    <w:noProof/>
                  </w:rPr>
                  <w:t>2.</w:t>
                </w:r>
                <w:r>
                  <w:rPr>
                    <w:noProof/>
                    <w:sz w:val="22"/>
                    <w:szCs w:val="22"/>
                    <w:lang w:val="en-US" w:eastAsia="en-US"/>
                  </w:rPr>
                  <w:tab/>
                </w:r>
                <w:r w:rsidRPr="00F21E60">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_Toc211497482 \h </w:instrText>
                </w:r>
                <w:r>
                  <w:rPr>
                    <w:noProof/>
                    <w:webHidden/>
                  </w:rPr>
                </w:r>
                <w:r>
                  <w:rPr>
                    <w:noProof/>
                    <w:webHidden/>
                  </w:rPr>
                  <w:fldChar w:fldCharType="separate"/>
                </w:r>
                <w:r>
                  <w:rPr>
                    <w:noProof/>
                    <w:webHidden/>
                  </w:rPr>
                  <w:t>2</w:t>
                </w:r>
                <w:r>
                  <w:rPr>
                    <w:noProof/>
                    <w:webHidden/>
                  </w:rPr>
                  <w:fldChar w:fldCharType="end"/>
                </w:r>
              </w:hyperlink>
            </w:p>
            <w:p w14:paraId="2DF3D624" w14:textId="15C84DE4" w:rsidR="00CE3626" w:rsidRDefault="00CE3626">
              <w:pPr>
                <w:pStyle w:val="Turinys1"/>
                <w:tabs>
                  <w:tab w:val="left" w:pos="660"/>
                </w:tabs>
                <w:rPr>
                  <w:noProof/>
                  <w:sz w:val="22"/>
                  <w:szCs w:val="22"/>
                  <w:lang w:val="en-US" w:eastAsia="en-US"/>
                </w:rPr>
              </w:pPr>
              <w:hyperlink w:anchor="_Toc211497483" w:history="1">
                <w:r w:rsidRPr="00F21E60">
                  <w:rPr>
                    <w:rStyle w:val="Hipersaitas"/>
                    <w:rFonts w:ascii="Times New Roman" w:hAnsi="Times New Roman" w:cs="Times New Roman"/>
                    <w:b/>
                    <w:bCs/>
                    <w:noProof/>
                  </w:rPr>
                  <w:t>3.</w:t>
                </w:r>
                <w:r>
                  <w:rPr>
                    <w:noProof/>
                    <w:sz w:val="22"/>
                    <w:szCs w:val="22"/>
                    <w:lang w:val="en-US" w:eastAsia="en-US"/>
                  </w:rPr>
                  <w:tab/>
                </w:r>
                <w:r w:rsidRPr="00F21E60">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_Toc211497483 \h </w:instrText>
                </w:r>
                <w:r>
                  <w:rPr>
                    <w:noProof/>
                    <w:webHidden/>
                  </w:rPr>
                </w:r>
                <w:r>
                  <w:rPr>
                    <w:noProof/>
                    <w:webHidden/>
                  </w:rPr>
                  <w:fldChar w:fldCharType="separate"/>
                </w:r>
                <w:r>
                  <w:rPr>
                    <w:noProof/>
                    <w:webHidden/>
                  </w:rPr>
                  <w:t>3</w:t>
                </w:r>
                <w:r>
                  <w:rPr>
                    <w:noProof/>
                    <w:webHidden/>
                  </w:rPr>
                  <w:fldChar w:fldCharType="end"/>
                </w:r>
              </w:hyperlink>
            </w:p>
            <w:p w14:paraId="7E6ADE0B" w14:textId="1E563A23" w:rsidR="00CE3626" w:rsidRDefault="00CE3626">
              <w:pPr>
                <w:pStyle w:val="Turinys1"/>
                <w:tabs>
                  <w:tab w:val="left" w:pos="660"/>
                </w:tabs>
                <w:rPr>
                  <w:noProof/>
                  <w:sz w:val="22"/>
                  <w:szCs w:val="22"/>
                  <w:lang w:val="en-US" w:eastAsia="en-US"/>
                </w:rPr>
              </w:pPr>
              <w:hyperlink w:anchor="_Toc211497484" w:history="1">
                <w:r w:rsidRPr="00F21E60">
                  <w:rPr>
                    <w:rStyle w:val="Hipersaitas"/>
                    <w:rFonts w:ascii="Times New Roman" w:hAnsi="Times New Roman" w:cs="Times New Roman"/>
                    <w:b/>
                    <w:bCs/>
                    <w:noProof/>
                  </w:rPr>
                  <w:t>4.</w:t>
                </w:r>
                <w:r>
                  <w:rPr>
                    <w:noProof/>
                    <w:sz w:val="22"/>
                    <w:szCs w:val="22"/>
                    <w:lang w:val="en-US" w:eastAsia="en-US"/>
                  </w:rPr>
                  <w:tab/>
                </w:r>
                <w:r w:rsidRPr="00F21E60">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_Toc211497484 \h </w:instrText>
                </w:r>
                <w:r>
                  <w:rPr>
                    <w:noProof/>
                    <w:webHidden/>
                  </w:rPr>
                </w:r>
                <w:r>
                  <w:rPr>
                    <w:noProof/>
                    <w:webHidden/>
                  </w:rPr>
                  <w:fldChar w:fldCharType="separate"/>
                </w:r>
                <w:r>
                  <w:rPr>
                    <w:noProof/>
                    <w:webHidden/>
                  </w:rPr>
                  <w:t>3</w:t>
                </w:r>
                <w:r>
                  <w:rPr>
                    <w:noProof/>
                    <w:webHidden/>
                  </w:rPr>
                  <w:fldChar w:fldCharType="end"/>
                </w:r>
              </w:hyperlink>
            </w:p>
            <w:p w14:paraId="64D54A53" w14:textId="65EB2A58" w:rsidR="00CE3626" w:rsidRDefault="00CE3626">
              <w:pPr>
                <w:pStyle w:val="Turinys1"/>
                <w:tabs>
                  <w:tab w:val="left" w:pos="660"/>
                </w:tabs>
                <w:rPr>
                  <w:noProof/>
                  <w:sz w:val="22"/>
                  <w:szCs w:val="22"/>
                  <w:lang w:val="en-US" w:eastAsia="en-US"/>
                </w:rPr>
              </w:pPr>
              <w:hyperlink w:anchor="_Toc211497485" w:history="1">
                <w:r w:rsidRPr="00F21E60">
                  <w:rPr>
                    <w:rStyle w:val="Hipersaitas"/>
                    <w:rFonts w:ascii="Times New Roman" w:hAnsi="Times New Roman" w:cs="Times New Roman"/>
                    <w:b/>
                    <w:bCs/>
                    <w:noProof/>
                  </w:rPr>
                  <w:t>5.</w:t>
                </w:r>
                <w:r>
                  <w:rPr>
                    <w:noProof/>
                    <w:sz w:val="22"/>
                    <w:szCs w:val="22"/>
                    <w:lang w:val="en-US" w:eastAsia="en-US"/>
                  </w:rPr>
                  <w:tab/>
                </w:r>
                <w:r w:rsidRPr="00F21E60">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_Toc211497485 \h </w:instrText>
                </w:r>
                <w:r>
                  <w:rPr>
                    <w:noProof/>
                    <w:webHidden/>
                  </w:rPr>
                </w:r>
                <w:r>
                  <w:rPr>
                    <w:noProof/>
                    <w:webHidden/>
                  </w:rPr>
                  <w:fldChar w:fldCharType="separate"/>
                </w:r>
                <w:r>
                  <w:rPr>
                    <w:noProof/>
                    <w:webHidden/>
                  </w:rPr>
                  <w:t>4</w:t>
                </w:r>
                <w:r>
                  <w:rPr>
                    <w:noProof/>
                    <w:webHidden/>
                  </w:rPr>
                  <w:fldChar w:fldCharType="end"/>
                </w:r>
              </w:hyperlink>
            </w:p>
            <w:p w14:paraId="65913595" w14:textId="5D29A54F" w:rsidR="00CE3626" w:rsidRDefault="00CE3626">
              <w:pPr>
                <w:pStyle w:val="Turinys1"/>
                <w:tabs>
                  <w:tab w:val="left" w:pos="660"/>
                </w:tabs>
                <w:rPr>
                  <w:noProof/>
                  <w:sz w:val="22"/>
                  <w:szCs w:val="22"/>
                  <w:lang w:val="en-US" w:eastAsia="en-US"/>
                </w:rPr>
              </w:pPr>
              <w:hyperlink w:anchor="_Toc211497486" w:history="1">
                <w:r w:rsidRPr="00F21E60">
                  <w:rPr>
                    <w:rStyle w:val="Hipersaitas"/>
                    <w:rFonts w:ascii="Times New Roman" w:eastAsiaTheme="minorHAnsi" w:hAnsi="Times New Roman" w:cs="Times New Roman"/>
                    <w:b/>
                    <w:bCs/>
                    <w:noProof/>
                  </w:rPr>
                  <w:t>6.</w:t>
                </w:r>
                <w:r>
                  <w:rPr>
                    <w:noProof/>
                    <w:sz w:val="22"/>
                    <w:szCs w:val="22"/>
                    <w:lang w:val="en-US" w:eastAsia="en-US"/>
                  </w:rPr>
                  <w:tab/>
                </w:r>
                <w:r w:rsidRPr="00F21E60">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_Toc211497486 \h </w:instrText>
                </w:r>
                <w:r>
                  <w:rPr>
                    <w:noProof/>
                    <w:webHidden/>
                  </w:rPr>
                </w:r>
                <w:r>
                  <w:rPr>
                    <w:noProof/>
                    <w:webHidden/>
                  </w:rPr>
                  <w:fldChar w:fldCharType="separate"/>
                </w:r>
                <w:r>
                  <w:rPr>
                    <w:noProof/>
                    <w:webHidden/>
                  </w:rPr>
                  <w:t>4</w:t>
                </w:r>
                <w:r>
                  <w:rPr>
                    <w:noProof/>
                    <w:webHidden/>
                  </w:rPr>
                  <w:fldChar w:fldCharType="end"/>
                </w:r>
              </w:hyperlink>
            </w:p>
            <w:p w14:paraId="0EC17065" w14:textId="5CA0BC14" w:rsidR="00CE3626" w:rsidRDefault="00CE3626">
              <w:pPr>
                <w:pStyle w:val="Turinys1"/>
                <w:tabs>
                  <w:tab w:val="left" w:pos="660"/>
                </w:tabs>
                <w:rPr>
                  <w:noProof/>
                  <w:sz w:val="22"/>
                  <w:szCs w:val="22"/>
                  <w:lang w:val="en-US" w:eastAsia="en-US"/>
                </w:rPr>
              </w:pPr>
              <w:hyperlink w:anchor="_Toc211497487" w:history="1">
                <w:r w:rsidRPr="00F21E60">
                  <w:rPr>
                    <w:rStyle w:val="Hipersaitas"/>
                    <w:rFonts w:ascii="Times New Roman" w:hAnsi="Times New Roman" w:cs="Times New Roman"/>
                    <w:b/>
                    <w:bCs/>
                    <w:noProof/>
                  </w:rPr>
                  <w:t>7.</w:t>
                </w:r>
                <w:r>
                  <w:rPr>
                    <w:noProof/>
                    <w:sz w:val="22"/>
                    <w:szCs w:val="22"/>
                    <w:lang w:val="en-US" w:eastAsia="en-US"/>
                  </w:rPr>
                  <w:tab/>
                </w:r>
                <w:r w:rsidRPr="00F21E60">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_Toc211497487 \h </w:instrText>
                </w:r>
                <w:r>
                  <w:rPr>
                    <w:noProof/>
                    <w:webHidden/>
                  </w:rPr>
                </w:r>
                <w:r>
                  <w:rPr>
                    <w:noProof/>
                    <w:webHidden/>
                  </w:rPr>
                  <w:fldChar w:fldCharType="separate"/>
                </w:r>
                <w:r>
                  <w:rPr>
                    <w:noProof/>
                    <w:webHidden/>
                  </w:rPr>
                  <w:t>5</w:t>
                </w:r>
                <w:r>
                  <w:rPr>
                    <w:noProof/>
                    <w:webHidden/>
                  </w:rPr>
                  <w:fldChar w:fldCharType="end"/>
                </w:r>
              </w:hyperlink>
            </w:p>
            <w:p w14:paraId="2E018F4F" w14:textId="14120494" w:rsidR="00CE3626" w:rsidRDefault="00CE3626">
              <w:pPr>
                <w:pStyle w:val="Turinys1"/>
                <w:tabs>
                  <w:tab w:val="left" w:pos="660"/>
                </w:tabs>
                <w:rPr>
                  <w:noProof/>
                  <w:sz w:val="22"/>
                  <w:szCs w:val="22"/>
                  <w:lang w:val="en-US" w:eastAsia="en-US"/>
                </w:rPr>
              </w:pPr>
              <w:hyperlink w:anchor="_Toc211497488" w:history="1">
                <w:r w:rsidRPr="00F21E60">
                  <w:rPr>
                    <w:rStyle w:val="Hipersaitas"/>
                    <w:rFonts w:ascii="Times New Roman" w:hAnsi="Times New Roman" w:cs="Times New Roman"/>
                    <w:b/>
                    <w:bCs/>
                    <w:noProof/>
                  </w:rPr>
                  <w:t>8.</w:t>
                </w:r>
                <w:r>
                  <w:rPr>
                    <w:noProof/>
                    <w:sz w:val="22"/>
                    <w:szCs w:val="22"/>
                    <w:lang w:val="en-US" w:eastAsia="en-US"/>
                  </w:rPr>
                  <w:tab/>
                </w:r>
                <w:r w:rsidRPr="00F21E60">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_Toc211497488 \h </w:instrText>
                </w:r>
                <w:r>
                  <w:rPr>
                    <w:noProof/>
                    <w:webHidden/>
                  </w:rPr>
                </w:r>
                <w:r>
                  <w:rPr>
                    <w:noProof/>
                    <w:webHidden/>
                  </w:rPr>
                  <w:fldChar w:fldCharType="separate"/>
                </w:r>
                <w:r>
                  <w:rPr>
                    <w:noProof/>
                    <w:webHidden/>
                  </w:rPr>
                  <w:t>5</w:t>
                </w:r>
                <w:r>
                  <w:rPr>
                    <w:noProof/>
                    <w:webHidden/>
                  </w:rPr>
                  <w:fldChar w:fldCharType="end"/>
                </w:r>
              </w:hyperlink>
            </w:p>
            <w:p w14:paraId="0CE3A185" w14:textId="1E39F72E" w:rsidR="00CE3626" w:rsidRDefault="00CE3626">
              <w:pPr>
                <w:pStyle w:val="Turinys1"/>
                <w:tabs>
                  <w:tab w:val="left" w:pos="660"/>
                </w:tabs>
                <w:rPr>
                  <w:noProof/>
                  <w:sz w:val="22"/>
                  <w:szCs w:val="22"/>
                  <w:lang w:val="en-US" w:eastAsia="en-US"/>
                </w:rPr>
              </w:pPr>
              <w:hyperlink w:anchor="_Toc211497489" w:history="1">
                <w:r w:rsidRPr="00F21E60">
                  <w:rPr>
                    <w:rStyle w:val="Hipersaitas"/>
                    <w:rFonts w:ascii="Times New Roman" w:hAnsi="Times New Roman" w:cs="Times New Roman"/>
                    <w:b/>
                    <w:bCs/>
                    <w:noProof/>
                  </w:rPr>
                  <w:t>9.</w:t>
                </w:r>
                <w:r>
                  <w:rPr>
                    <w:noProof/>
                    <w:sz w:val="22"/>
                    <w:szCs w:val="22"/>
                    <w:lang w:val="en-US" w:eastAsia="en-US"/>
                  </w:rPr>
                  <w:tab/>
                </w:r>
                <w:r w:rsidRPr="00F21E60">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_Toc211497489 \h </w:instrText>
                </w:r>
                <w:r>
                  <w:rPr>
                    <w:noProof/>
                    <w:webHidden/>
                  </w:rPr>
                </w:r>
                <w:r>
                  <w:rPr>
                    <w:noProof/>
                    <w:webHidden/>
                  </w:rPr>
                  <w:fldChar w:fldCharType="separate"/>
                </w:r>
                <w:r>
                  <w:rPr>
                    <w:noProof/>
                    <w:webHidden/>
                  </w:rPr>
                  <w:t>5</w:t>
                </w:r>
                <w:r>
                  <w:rPr>
                    <w:noProof/>
                    <w:webHidden/>
                  </w:rPr>
                  <w:fldChar w:fldCharType="end"/>
                </w:r>
              </w:hyperlink>
            </w:p>
            <w:p w14:paraId="13B81A4D" w14:textId="0E79F2E6" w:rsidR="00CE3626" w:rsidRDefault="00CE3626">
              <w:pPr>
                <w:pStyle w:val="Turinys1"/>
                <w:tabs>
                  <w:tab w:val="left" w:pos="660"/>
                </w:tabs>
                <w:rPr>
                  <w:noProof/>
                  <w:sz w:val="22"/>
                  <w:szCs w:val="22"/>
                  <w:lang w:val="en-US" w:eastAsia="en-US"/>
                </w:rPr>
              </w:pPr>
              <w:hyperlink w:anchor="_Toc211497490" w:history="1">
                <w:r w:rsidRPr="00F21E60">
                  <w:rPr>
                    <w:rStyle w:val="Hipersaitas"/>
                    <w:rFonts w:ascii="Times New Roman" w:hAnsi="Times New Roman" w:cs="Times New Roman"/>
                    <w:b/>
                    <w:noProof/>
                  </w:rPr>
                  <w:t>10.</w:t>
                </w:r>
                <w:r>
                  <w:rPr>
                    <w:noProof/>
                    <w:sz w:val="22"/>
                    <w:szCs w:val="22"/>
                    <w:lang w:val="en-US" w:eastAsia="en-US"/>
                  </w:rPr>
                  <w:tab/>
                </w:r>
                <w:r w:rsidRPr="00F21E60">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_Toc211497490 \h </w:instrText>
                </w:r>
                <w:r>
                  <w:rPr>
                    <w:noProof/>
                    <w:webHidden/>
                  </w:rPr>
                </w:r>
                <w:r>
                  <w:rPr>
                    <w:noProof/>
                    <w:webHidden/>
                  </w:rPr>
                  <w:fldChar w:fldCharType="separate"/>
                </w:r>
                <w:r>
                  <w:rPr>
                    <w:noProof/>
                    <w:webHidden/>
                  </w:rPr>
                  <w:t>6</w:t>
                </w:r>
                <w:r>
                  <w:rPr>
                    <w:noProof/>
                    <w:webHidden/>
                  </w:rPr>
                  <w:fldChar w:fldCharType="end"/>
                </w:r>
              </w:hyperlink>
            </w:p>
            <w:p w14:paraId="18D5AB2E" w14:textId="6AB44E7C" w:rsidR="00CE3626" w:rsidRDefault="00CE3626">
              <w:pPr>
                <w:pStyle w:val="Turinys1"/>
                <w:rPr>
                  <w:noProof/>
                  <w:sz w:val="22"/>
                  <w:szCs w:val="22"/>
                  <w:lang w:val="en-US" w:eastAsia="en-US"/>
                </w:rPr>
              </w:pPr>
              <w:hyperlink w:anchor="_Toc211497491" w:history="1">
                <w:r w:rsidRPr="00F21E60">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_Toc211497491 \h </w:instrText>
                </w:r>
                <w:r>
                  <w:rPr>
                    <w:noProof/>
                    <w:webHidden/>
                  </w:rPr>
                </w:r>
                <w:r>
                  <w:rPr>
                    <w:noProof/>
                    <w:webHidden/>
                  </w:rPr>
                  <w:fldChar w:fldCharType="separate"/>
                </w:r>
                <w:r>
                  <w:rPr>
                    <w:noProof/>
                    <w:webHidden/>
                  </w:rPr>
                  <w:t>7</w:t>
                </w:r>
                <w:r>
                  <w:rPr>
                    <w:noProof/>
                    <w:webHidden/>
                  </w:rPr>
                  <w:fldChar w:fldCharType="end"/>
                </w:r>
              </w:hyperlink>
            </w:p>
            <w:p w14:paraId="5814C7D2" w14:textId="5BA6C776" w:rsidR="00CE3626" w:rsidRDefault="00CE3626">
              <w:pPr>
                <w:pStyle w:val="Turinys2"/>
                <w:rPr>
                  <w:rFonts w:eastAsiaTheme="minorEastAsia" w:cstheme="minorBidi"/>
                  <w:sz w:val="22"/>
                  <w:szCs w:val="22"/>
                  <w:lang w:val="en-US" w:eastAsia="en-US"/>
                </w:rPr>
              </w:pPr>
              <w:hyperlink w:anchor="_Toc211497492" w:history="1">
                <w:r w:rsidRPr="00F21E60">
                  <w:rPr>
                    <w:rStyle w:val="Hipersaitas"/>
                    <w:rFonts w:ascii="Times New Roman" w:hAnsi="Times New Roman" w:cs="Times New Roman"/>
                  </w:rPr>
                  <w:t>Pirkimo sąlygų 2 priedas „Techninė specifikacija“</w:t>
                </w:r>
                <w:r>
                  <w:rPr>
                    <w:webHidden/>
                  </w:rPr>
                  <w:tab/>
                </w:r>
                <w:r>
                  <w:rPr>
                    <w:webHidden/>
                  </w:rPr>
                  <w:fldChar w:fldCharType="begin"/>
                </w:r>
                <w:r>
                  <w:rPr>
                    <w:webHidden/>
                  </w:rPr>
                  <w:instrText xml:space="preserve"> PAGEREF _Toc211497492 \h </w:instrText>
                </w:r>
                <w:r>
                  <w:rPr>
                    <w:webHidden/>
                  </w:rPr>
                </w:r>
                <w:r>
                  <w:rPr>
                    <w:webHidden/>
                  </w:rPr>
                  <w:fldChar w:fldCharType="separate"/>
                </w:r>
                <w:r>
                  <w:rPr>
                    <w:webHidden/>
                  </w:rPr>
                  <w:t>10</w:t>
                </w:r>
                <w:r>
                  <w:rPr>
                    <w:webHidden/>
                  </w:rPr>
                  <w:fldChar w:fldCharType="end"/>
                </w:r>
              </w:hyperlink>
            </w:p>
            <w:p w14:paraId="3042A166" w14:textId="52795F28" w:rsidR="00CE3626" w:rsidRDefault="00CE3626">
              <w:pPr>
                <w:pStyle w:val="Turinys2"/>
                <w:rPr>
                  <w:rFonts w:eastAsiaTheme="minorEastAsia" w:cstheme="minorBidi"/>
                  <w:sz w:val="22"/>
                  <w:szCs w:val="22"/>
                  <w:lang w:val="en-US" w:eastAsia="en-US"/>
                </w:rPr>
              </w:pPr>
              <w:hyperlink w:anchor="_Toc211497493" w:history="1">
                <w:r w:rsidRPr="00F21E60">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_Toc211497493 \h </w:instrText>
                </w:r>
                <w:r>
                  <w:rPr>
                    <w:webHidden/>
                  </w:rPr>
                </w:r>
                <w:r>
                  <w:rPr>
                    <w:webHidden/>
                  </w:rPr>
                  <w:fldChar w:fldCharType="separate"/>
                </w:r>
                <w:r>
                  <w:rPr>
                    <w:webHidden/>
                  </w:rPr>
                  <w:t>10</w:t>
                </w:r>
                <w:r>
                  <w:rPr>
                    <w:webHidden/>
                  </w:rPr>
                  <w:fldChar w:fldCharType="end"/>
                </w:r>
              </w:hyperlink>
            </w:p>
            <w:p w14:paraId="0736A54B" w14:textId="2C4C7D84" w:rsidR="00CE3626" w:rsidRDefault="00CE3626">
              <w:pPr>
                <w:pStyle w:val="Turinys2"/>
                <w:rPr>
                  <w:rFonts w:eastAsiaTheme="minorEastAsia" w:cstheme="minorBidi"/>
                  <w:sz w:val="22"/>
                  <w:szCs w:val="22"/>
                  <w:lang w:val="en-US" w:eastAsia="en-US"/>
                </w:rPr>
              </w:pPr>
              <w:hyperlink w:anchor="_Toc211497494" w:history="1">
                <w:r w:rsidRPr="00F21E60">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_Toc211497494 \h </w:instrText>
                </w:r>
                <w:r>
                  <w:rPr>
                    <w:webHidden/>
                  </w:rPr>
                </w:r>
                <w:r>
                  <w:rPr>
                    <w:webHidden/>
                  </w:rPr>
                  <w:fldChar w:fldCharType="separate"/>
                </w:r>
                <w:r>
                  <w:rPr>
                    <w:webHidden/>
                  </w:rPr>
                  <w:t>10</w:t>
                </w:r>
                <w:r>
                  <w:rPr>
                    <w:webHidden/>
                  </w:rPr>
                  <w:fldChar w:fldCharType="end"/>
                </w:r>
              </w:hyperlink>
            </w:p>
            <w:p w14:paraId="566FDC8D" w14:textId="769B121A" w:rsidR="00CE3626" w:rsidRDefault="00CE3626">
              <w:pPr>
                <w:pStyle w:val="Turinys2"/>
                <w:rPr>
                  <w:rFonts w:eastAsiaTheme="minorEastAsia" w:cstheme="minorBidi"/>
                  <w:sz w:val="22"/>
                  <w:szCs w:val="22"/>
                  <w:lang w:val="en-US" w:eastAsia="en-US"/>
                </w:rPr>
              </w:pPr>
              <w:hyperlink w:anchor="_Toc211497495" w:history="1">
                <w:r w:rsidRPr="00F21E60">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_Toc211497495 \h </w:instrText>
                </w:r>
                <w:r>
                  <w:rPr>
                    <w:webHidden/>
                  </w:rPr>
                </w:r>
                <w:r>
                  <w:rPr>
                    <w:webHidden/>
                  </w:rPr>
                  <w:fldChar w:fldCharType="separate"/>
                </w:r>
                <w:r>
                  <w:rPr>
                    <w:webHidden/>
                  </w:rPr>
                  <w:t>10</w:t>
                </w:r>
                <w:r>
                  <w:rPr>
                    <w:webHidden/>
                  </w:rPr>
                  <w:fldChar w:fldCharType="end"/>
                </w:r>
              </w:hyperlink>
            </w:p>
            <w:p w14:paraId="1C6CF0CE" w14:textId="331E9BA4" w:rsidR="00CE3626" w:rsidRDefault="00CE3626">
              <w:pPr>
                <w:pStyle w:val="Turinys2"/>
                <w:rPr>
                  <w:rFonts w:eastAsiaTheme="minorEastAsia" w:cstheme="minorBidi"/>
                  <w:sz w:val="22"/>
                  <w:szCs w:val="22"/>
                  <w:lang w:val="en-US" w:eastAsia="en-US"/>
                </w:rPr>
              </w:pPr>
              <w:hyperlink w:anchor="_Toc211497496" w:history="1">
                <w:r w:rsidRPr="00F21E60">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_Toc211497496 \h </w:instrText>
                </w:r>
                <w:r>
                  <w:rPr>
                    <w:webHidden/>
                  </w:rPr>
                </w:r>
                <w:r>
                  <w:rPr>
                    <w:webHidden/>
                  </w:rPr>
                  <w:fldChar w:fldCharType="separate"/>
                </w:r>
                <w:r>
                  <w:rPr>
                    <w:webHidden/>
                  </w:rPr>
                  <w:t>10</w:t>
                </w:r>
                <w:r>
                  <w:rPr>
                    <w:webHidden/>
                  </w:rPr>
                  <w:fldChar w:fldCharType="end"/>
                </w:r>
              </w:hyperlink>
            </w:p>
            <w:p w14:paraId="1A5ED1AD" w14:textId="758F1961" w:rsidR="00CE3626" w:rsidRDefault="00CE3626">
              <w:pPr>
                <w:pStyle w:val="Turinys2"/>
                <w:rPr>
                  <w:rFonts w:eastAsiaTheme="minorEastAsia" w:cstheme="minorBidi"/>
                  <w:sz w:val="22"/>
                  <w:szCs w:val="22"/>
                  <w:lang w:val="en-US" w:eastAsia="en-US"/>
                </w:rPr>
              </w:pPr>
              <w:hyperlink w:anchor="_Toc211497497" w:history="1">
                <w:r w:rsidRPr="00F21E60">
                  <w:rPr>
                    <w:rStyle w:val="Hipersaitas"/>
                    <w:rFonts w:ascii="Times New Roman" w:hAnsi="Times New Roman" w:cs="Times New Roman"/>
                  </w:rPr>
                  <w:t>Pirkimo sąlygų 7 priedas „</w:t>
                </w:r>
                <w:r w:rsidRPr="00F21E60">
                  <w:rPr>
                    <w:rStyle w:val="Hipersaitas"/>
                    <w:rFonts w:ascii="Times New Roman" w:hAnsi="Times New Roman" w:cs="Times New Roman"/>
                    <w:iCs/>
                  </w:rPr>
                  <w:t>Pavyzdinė Deklaracijos dėl atitikties KSPĮ 58 straipsnio 4¹ dalies nuostatoms forma</w:t>
                </w:r>
                <w:r w:rsidRPr="00F21E60">
                  <w:rPr>
                    <w:rStyle w:val="Hipersaitas"/>
                    <w:rFonts w:ascii="Times New Roman" w:hAnsi="Times New Roman" w:cs="Times New Roman"/>
                  </w:rPr>
                  <w:t>“</w:t>
                </w:r>
                <w:r>
                  <w:rPr>
                    <w:webHidden/>
                  </w:rPr>
                  <w:tab/>
                </w:r>
                <w:r>
                  <w:rPr>
                    <w:webHidden/>
                  </w:rPr>
                  <w:fldChar w:fldCharType="begin"/>
                </w:r>
                <w:r>
                  <w:rPr>
                    <w:webHidden/>
                  </w:rPr>
                  <w:instrText xml:space="preserve"> PAGEREF _Toc211497497 \h </w:instrText>
                </w:r>
                <w:r>
                  <w:rPr>
                    <w:webHidden/>
                  </w:rPr>
                </w:r>
                <w:r>
                  <w:rPr>
                    <w:webHidden/>
                  </w:rPr>
                  <w:fldChar w:fldCharType="separate"/>
                </w:r>
                <w:r>
                  <w:rPr>
                    <w:webHidden/>
                  </w:rPr>
                  <w:t>10</w:t>
                </w:r>
                <w:r>
                  <w:rPr>
                    <w:webHidden/>
                  </w:rPr>
                  <w:fldChar w:fldCharType="end"/>
                </w:r>
              </w:hyperlink>
            </w:p>
            <w:p w14:paraId="429E8E39" w14:textId="54D1806E" w:rsidR="00CE3626" w:rsidRDefault="00CE3626">
              <w:pPr>
                <w:pStyle w:val="Turinys2"/>
                <w:rPr>
                  <w:rFonts w:eastAsiaTheme="minorEastAsia" w:cstheme="minorBidi"/>
                  <w:sz w:val="22"/>
                  <w:szCs w:val="22"/>
                  <w:lang w:val="en-US" w:eastAsia="en-US"/>
                </w:rPr>
              </w:pPr>
              <w:hyperlink w:anchor="_Toc211497498" w:history="1">
                <w:r w:rsidRPr="00F21E60">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_Toc211497498 \h </w:instrText>
                </w:r>
                <w:r>
                  <w:rPr>
                    <w:webHidden/>
                  </w:rPr>
                </w:r>
                <w:r>
                  <w:rPr>
                    <w:webHidden/>
                  </w:rPr>
                  <w:fldChar w:fldCharType="separate"/>
                </w:r>
                <w:r>
                  <w:rPr>
                    <w:webHidden/>
                  </w:rPr>
                  <w:t>10</w:t>
                </w:r>
                <w:r>
                  <w:rPr>
                    <w:webHidden/>
                  </w:rPr>
                  <w:fldChar w:fldCharType="end"/>
                </w:r>
              </w:hyperlink>
            </w:p>
            <w:p w14:paraId="57C2F945" w14:textId="67F486EA" w:rsidR="00CE3626" w:rsidRDefault="00CE3626">
              <w:pPr>
                <w:pStyle w:val="Turinys2"/>
                <w:rPr>
                  <w:rFonts w:eastAsiaTheme="minorEastAsia" w:cstheme="minorBidi"/>
                  <w:sz w:val="22"/>
                  <w:szCs w:val="22"/>
                  <w:lang w:val="en-US" w:eastAsia="en-US"/>
                </w:rPr>
              </w:pPr>
              <w:hyperlink w:anchor="_Toc211497499" w:history="1">
                <w:r w:rsidRPr="00F21E60">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_Toc211497499 \h </w:instrText>
                </w:r>
                <w:r>
                  <w:rPr>
                    <w:webHidden/>
                  </w:rPr>
                </w:r>
                <w:r>
                  <w:rPr>
                    <w:webHidden/>
                  </w:rPr>
                  <w:fldChar w:fldCharType="separate"/>
                </w:r>
                <w:r>
                  <w:rPr>
                    <w:webHidden/>
                  </w:rPr>
                  <w:t>11</w:t>
                </w:r>
                <w:r>
                  <w:rPr>
                    <w:webHidden/>
                  </w:rPr>
                  <w:fldChar w:fldCharType="end"/>
                </w:r>
              </w:hyperlink>
            </w:p>
            <w:p w14:paraId="6DE1C0BA" w14:textId="0E9B748E" w:rsidR="00CE3626" w:rsidRDefault="00CE3626">
              <w:pPr>
                <w:pStyle w:val="Turinys2"/>
                <w:rPr>
                  <w:rFonts w:eastAsiaTheme="minorEastAsia" w:cstheme="minorBidi"/>
                  <w:sz w:val="22"/>
                  <w:szCs w:val="22"/>
                  <w:lang w:val="en-US" w:eastAsia="en-US"/>
                </w:rPr>
              </w:pPr>
              <w:hyperlink w:anchor="_Toc211497500" w:history="1">
                <w:r w:rsidRPr="00F21E60">
                  <w:rPr>
                    <w:rStyle w:val="Hipersaitas"/>
                    <w:rFonts w:ascii="Times New Roman" w:hAnsi="Times New Roman" w:cs="Times New Roman"/>
                  </w:rPr>
                  <w:t>Pirkimo sąlygų 10 priedas „Pirkimo sutarties projektas“</w:t>
                </w:r>
                <w:r>
                  <w:rPr>
                    <w:webHidden/>
                  </w:rPr>
                  <w:tab/>
                </w:r>
                <w:r>
                  <w:rPr>
                    <w:webHidden/>
                  </w:rPr>
                  <w:fldChar w:fldCharType="begin"/>
                </w:r>
                <w:r>
                  <w:rPr>
                    <w:webHidden/>
                  </w:rPr>
                  <w:instrText xml:space="preserve"> PAGEREF _Toc211497500 \h </w:instrText>
                </w:r>
                <w:r>
                  <w:rPr>
                    <w:webHidden/>
                  </w:rPr>
                </w:r>
                <w:r>
                  <w:rPr>
                    <w:webHidden/>
                  </w:rPr>
                  <w:fldChar w:fldCharType="separate"/>
                </w:r>
                <w:r>
                  <w:rPr>
                    <w:webHidden/>
                  </w:rPr>
                  <w:t>11</w:t>
                </w:r>
                <w:r>
                  <w:rPr>
                    <w:webHidden/>
                  </w:rPr>
                  <w:fldChar w:fldCharType="end"/>
                </w:r>
              </w:hyperlink>
            </w:p>
            <w:p w14:paraId="08AB98A8" w14:textId="6E653057" w:rsidR="00CE3626" w:rsidRDefault="00CE3626">
              <w:pPr>
                <w:pStyle w:val="Turinys2"/>
                <w:rPr>
                  <w:rFonts w:eastAsiaTheme="minorEastAsia" w:cstheme="minorBidi"/>
                  <w:sz w:val="22"/>
                  <w:szCs w:val="22"/>
                  <w:lang w:val="en-US" w:eastAsia="en-US"/>
                </w:rPr>
              </w:pPr>
              <w:hyperlink w:anchor="_Toc211497501" w:history="1">
                <w:r w:rsidRPr="00F21E60">
                  <w:rPr>
                    <w:rStyle w:val="Hipersaitas"/>
                    <w:rFonts w:ascii="Times New Roman" w:hAnsi="Times New Roman" w:cs="Times New Roman"/>
                  </w:rPr>
                  <w:t>Pirkimo sąlygų 11 priedas „</w:t>
                </w:r>
                <w:r w:rsidRPr="00F21E60">
                  <w:rPr>
                    <w:rStyle w:val="Hipersaitas"/>
                    <w:rFonts w:ascii="Times New Roman" w:hAnsi="Times New Roman" w:cs="Times New Roman"/>
                    <w:bCs/>
                  </w:rPr>
                  <w:t>Pažymos apie paskutiniais 2 finansiniais metais gautas metines pajamas forma</w:t>
                </w:r>
                <w:r w:rsidRPr="00F21E60">
                  <w:rPr>
                    <w:rStyle w:val="Hipersaitas"/>
                    <w:rFonts w:ascii="Times New Roman" w:hAnsi="Times New Roman" w:cs="Times New Roman"/>
                  </w:rPr>
                  <w:t>“</w:t>
                </w:r>
                <w:r>
                  <w:rPr>
                    <w:webHidden/>
                  </w:rPr>
                  <w:tab/>
                </w:r>
                <w:r>
                  <w:rPr>
                    <w:webHidden/>
                  </w:rPr>
                  <w:fldChar w:fldCharType="begin"/>
                </w:r>
                <w:r>
                  <w:rPr>
                    <w:webHidden/>
                  </w:rPr>
                  <w:instrText xml:space="preserve"> PAGEREF _Toc211497501 \h </w:instrText>
                </w:r>
                <w:r>
                  <w:rPr>
                    <w:webHidden/>
                  </w:rPr>
                </w:r>
                <w:r>
                  <w:rPr>
                    <w:webHidden/>
                  </w:rPr>
                  <w:fldChar w:fldCharType="separate"/>
                </w:r>
                <w:r>
                  <w:rPr>
                    <w:webHidden/>
                  </w:rPr>
                  <w:t>11</w:t>
                </w:r>
                <w:r>
                  <w:rPr>
                    <w:webHidden/>
                  </w:rPr>
                  <w:fldChar w:fldCharType="end"/>
                </w:r>
              </w:hyperlink>
            </w:p>
            <w:p w14:paraId="0DDC40AE" w14:textId="4E536699"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11497481"/>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5B820117" w14:textId="77777777" w:rsidR="00E63AC1" w:rsidRDefault="00793A7A" w:rsidP="00E63AC1">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237283D5" w14:textId="405A191B" w:rsidR="00E63AC1" w:rsidRPr="00E63AC1" w:rsidRDefault="00E63AC1" w:rsidP="00E63AC1">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E63AC1">
        <w:rPr>
          <w:rFonts w:ascii="Times New Roman" w:eastAsia="Arial" w:hAnsi="Times New Roman" w:cs="Times New Roman"/>
          <w:sz w:val="24"/>
          <w:szCs w:val="24"/>
        </w:rPr>
        <w:t>Bendrosios pirkimo sąlygos yra neatskiriama šių pirkimo sąlygų dalis.</w:t>
      </w:r>
    </w:p>
    <w:p w14:paraId="46E19017" w14:textId="5F1D158D"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w:t>
      </w:r>
      <w:r w:rsidR="003274F1">
        <w:rPr>
          <w:rFonts w:ascii="Times New Roman" w:hAnsi="Times New Roman" w:cs="Times New Roman"/>
          <w:sz w:val="24"/>
          <w:szCs w:val="24"/>
        </w:rPr>
        <w:t>geriamojo vandens gręžinio įrengimo darbų</w:t>
      </w:r>
      <w:r w:rsidR="00F15EC1">
        <w:rPr>
          <w:rFonts w:ascii="Times New Roman" w:hAnsi="Times New Roman" w:cs="Times New Roman"/>
          <w:sz w:val="24"/>
          <w:szCs w:val="24"/>
        </w:rPr>
        <w:t>. Arčiausiai planuojamo įsigyti pirkimo objekto galėtų būti „</w:t>
      </w:r>
      <w:r w:rsidR="00F15EC1" w:rsidRPr="00F15EC1">
        <w:rPr>
          <w:rFonts w:ascii="Times New Roman" w:hAnsi="Times New Roman" w:cs="Times New Roman"/>
          <w:sz w:val="24"/>
          <w:szCs w:val="24"/>
        </w:rPr>
        <w:t>Šilumos tiekimo tinklų, vandentiekio ir nuotekų šalinimo tinklų tiesimo darbai</w:t>
      </w:r>
      <w:r w:rsidR="00F15EC1">
        <w:rPr>
          <w:rFonts w:ascii="Times New Roman" w:hAnsi="Times New Roman" w:cs="Times New Roman"/>
          <w:sz w:val="24"/>
          <w:szCs w:val="24"/>
        </w:rPr>
        <w:t>“ modulis, tačiau p</w:t>
      </w:r>
      <w:r w:rsidR="003274F1">
        <w:rPr>
          <w:rFonts w:ascii="Times New Roman" w:hAnsi="Times New Roman" w:cs="Times New Roman"/>
          <w:sz w:val="24"/>
          <w:szCs w:val="24"/>
        </w:rPr>
        <w:t>astarasis apima didelės apimties –</w:t>
      </w:r>
      <w:r w:rsidR="00F15EC1">
        <w:rPr>
          <w:rFonts w:ascii="Times New Roman" w:hAnsi="Times New Roman" w:cs="Times New Roman"/>
          <w:sz w:val="24"/>
          <w:szCs w:val="24"/>
        </w:rPr>
        <w:t xml:space="preserve"> rangos darbus, kaip tinklų statyba, o šiuo pirkimu yra įsigyjamas tik gręžinio įrengimas,</w:t>
      </w:r>
      <w:r w:rsidR="00A63A93">
        <w:rPr>
          <w:rFonts w:ascii="Times New Roman" w:hAnsi="Times New Roman" w:cs="Times New Roman"/>
          <w:sz w:val="24"/>
          <w:szCs w:val="24"/>
        </w:rPr>
        <w:t xml:space="preserve"> kuris reikalingas tam, jog po to būtų galima atlikti užduotį vandens gerinimo įrenginių įrengimui (ištyrus gręžinio vandenį).</w:t>
      </w:r>
      <w:r w:rsidR="00F15EC1">
        <w:rPr>
          <w:rFonts w:ascii="Times New Roman" w:hAnsi="Times New Roman" w:cs="Times New Roman"/>
          <w:sz w:val="24"/>
          <w:szCs w:val="24"/>
        </w:rPr>
        <w:t xml:space="preserve"> </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447312F7" w:rsidR="005E62F0" w:rsidRPr="00BA48DC" w:rsidRDefault="00581112" w:rsidP="003E39CF">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1963CC">
        <w:rPr>
          <w:rFonts w:ascii="Times New Roman" w:hAnsi="Times New Roman" w:cs="Times New Roman"/>
          <w:sz w:val="24"/>
          <w:szCs w:val="24"/>
        </w:rPr>
        <w:t>)</w:t>
      </w:r>
      <w:r w:rsidR="001963CC" w:rsidRPr="00BA48DC">
        <w:rPr>
          <w:rFonts w:ascii="Times New Roman" w:hAnsi="Times New Roman" w:cs="Times New Roman"/>
          <w:sz w:val="24"/>
          <w:szCs w:val="24"/>
        </w:rPr>
        <w:t xml:space="preserve"> 4.</w:t>
      </w:r>
      <w:r w:rsidR="001963CC">
        <w:rPr>
          <w:rFonts w:ascii="Times New Roman" w:hAnsi="Times New Roman" w:cs="Times New Roman"/>
          <w:sz w:val="24"/>
          <w:szCs w:val="24"/>
        </w:rPr>
        <w:t>3</w:t>
      </w:r>
      <w:r w:rsidR="008B40BD" w:rsidRPr="00BA48DC">
        <w:rPr>
          <w:rFonts w:ascii="Times New Roman" w:hAnsi="Times New Roman" w:cs="Times New Roman"/>
          <w:sz w:val="24"/>
          <w:szCs w:val="24"/>
        </w:rPr>
        <w:t>.</w:t>
      </w:r>
      <w:r w:rsidR="00E3407E">
        <w:rPr>
          <w:rFonts w:ascii="Times New Roman" w:hAnsi="Times New Roman" w:cs="Times New Roman"/>
          <w:sz w:val="24"/>
          <w:szCs w:val="24"/>
        </w:rPr>
        <w:t xml:space="preserve"> p.</w:t>
      </w:r>
      <w:r w:rsidR="008B40BD" w:rsidRPr="00BA48DC">
        <w:rPr>
          <w:rFonts w:ascii="Times New Roman" w:hAnsi="Times New Roman" w:cs="Times New Roman"/>
          <w:sz w:val="24"/>
          <w:szCs w:val="24"/>
        </w:rPr>
        <w:t xml:space="preserve"> Aplinkos ap</w:t>
      </w:r>
      <w:r w:rsidR="00D31267">
        <w:rPr>
          <w:rFonts w:ascii="Times New Roman" w:hAnsi="Times New Roman" w:cs="Times New Roman"/>
          <w:sz w:val="24"/>
          <w:szCs w:val="24"/>
        </w:rPr>
        <w:t>s</w:t>
      </w:r>
      <w:r w:rsidR="008B40BD" w:rsidRPr="00BA48DC">
        <w:rPr>
          <w:rFonts w:ascii="Times New Roman" w:hAnsi="Times New Roman" w:cs="Times New Roman"/>
          <w:sz w:val="24"/>
          <w:szCs w:val="24"/>
        </w:rPr>
        <w:t>augos kriterijai nustatyti specialiųjų pirkimo sąlygų 4 priede „Tiekėjų kvalifikacijos reikalavimai ir reikalaujami aplinkos apsaugos vadybos sistemų standarta</w:t>
      </w:r>
      <w:r w:rsidR="00E3407E">
        <w:rPr>
          <w:rFonts w:ascii="Times New Roman" w:hAnsi="Times New Roman" w:cs="Times New Roman"/>
          <w:sz w:val="24"/>
          <w:szCs w:val="24"/>
        </w:rPr>
        <w:t>i“</w:t>
      </w:r>
      <w:r w:rsidR="00EC455F">
        <w:rPr>
          <w:rFonts w:ascii="Times New Roman" w:hAnsi="Times New Roman" w:cs="Times New Roman"/>
          <w:sz w:val="24"/>
          <w:szCs w:val="24"/>
        </w:rPr>
        <w:t>.</w:t>
      </w:r>
      <w:r w:rsidR="00825515">
        <w:rPr>
          <w:rFonts w:ascii="Times New Roman" w:hAnsi="Times New Roman" w:cs="Times New Roman"/>
          <w:sz w:val="24"/>
          <w:szCs w:val="24"/>
        </w:rPr>
        <w:t xml:space="preserve"> Žalieji kriterijai nustatyti</w:t>
      </w:r>
      <w:r w:rsidR="00825515" w:rsidRPr="00825515">
        <w:rPr>
          <w:rFonts w:ascii="Times New Roman" w:hAnsi="Times New Roman" w:cs="Times New Roman"/>
          <w:sz w:val="24"/>
          <w:szCs w:val="24"/>
        </w:rPr>
        <w:t xml:space="preserve"> visam pirkimo objektui</w:t>
      </w:r>
      <w:r w:rsidR="00825515">
        <w:rPr>
          <w:rFonts w:ascii="Times New Roman" w:hAnsi="Times New Roman" w:cs="Times New Roman"/>
          <w:sz w:val="24"/>
          <w:szCs w:val="24"/>
        </w:rPr>
        <w:t>.</w:t>
      </w:r>
    </w:p>
    <w:p w14:paraId="2413C02D" w14:textId="16B7079E"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r w:rsidR="00800623">
        <w:rPr>
          <w:rFonts w:ascii="Times New Roman" w:eastAsia="Arial" w:hAnsi="Times New Roman" w:cs="Times New Roman"/>
          <w:sz w:val="24"/>
          <w:szCs w:val="24"/>
        </w:rPr>
        <w:t>Rinkos konsultacija nebuvo vykdoma.</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r w:rsidR="00E32C8E" w:rsidRPr="00BE7121">
        <w:rPr>
          <w:rFonts w:ascii="Times New Roman" w:hAnsi="Times New Roman" w:cs="Times New Roman"/>
          <w:i/>
          <w:iCs/>
          <w:sz w:val="24"/>
          <w:szCs w:val="24"/>
          <w:lang w:eastAsia="en-US"/>
        </w:rPr>
        <w:t>ex ante</w:t>
      </w:r>
      <w:r w:rsidR="00E32C8E" w:rsidRPr="00BE7121">
        <w:rPr>
          <w:rFonts w:ascii="Times New Roman" w:hAnsi="Times New Roman" w:cs="Times New Roman"/>
          <w:sz w:val="24"/>
          <w:szCs w:val="24"/>
          <w:lang w:eastAsia="en-US"/>
        </w:rPr>
        <w:t xml:space="preserve"> skaidrumo.</w:t>
      </w:r>
    </w:p>
    <w:p w14:paraId="6E350C8C" w14:textId="476744D2" w:rsidR="00581112"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5FC7F963" w14:textId="1FEAE6C1" w:rsidR="00BD250C" w:rsidRPr="00BE7121" w:rsidRDefault="00BD250C" w:rsidP="00BD250C">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Pr>
          <w:rFonts w:ascii="Times New Roman" w:hAnsi="Times New Roman" w:cs="Times New Roman"/>
          <w:sz w:val="24"/>
          <w:szCs w:val="24"/>
        </w:rPr>
        <w:t xml:space="preserve">Toliau pirkimo sąlygose naudojamo sutrumpinimo KSPĮ reikšmė – </w:t>
      </w:r>
      <w:r w:rsidRPr="00BD250C">
        <w:rPr>
          <w:rFonts w:ascii="Times New Roman" w:hAnsi="Times New Roman" w:cs="Times New Roman"/>
          <w:sz w:val="24"/>
          <w:szCs w:val="24"/>
        </w:rPr>
        <w:t>Lietuvos Respublikos pirkimų, atliekamų vandentvarkos, energetikos, transporto ar pašto paslaugų srities perkančiųjų subjektų, įstatymas</w:t>
      </w:r>
      <w:r>
        <w:rPr>
          <w:rFonts w:ascii="Times New Roman" w:hAnsi="Times New Roman" w:cs="Times New Roman"/>
          <w:sz w:val="24"/>
          <w:szCs w:val="24"/>
        </w:rPr>
        <w:t>.</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11497482"/>
      <w:bookmarkEnd w:id="1"/>
      <w:r w:rsidRPr="00FC4064">
        <w:rPr>
          <w:rFonts w:ascii="Times New Roman" w:hAnsi="Times New Roman" w:cs="Times New Roman"/>
          <w:b/>
          <w:bCs/>
          <w:sz w:val="32"/>
          <w:szCs w:val="32"/>
        </w:rPr>
        <w:t>Pirkimo objektas</w:t>
      </w:r>
      <w:bookmarkEnd w:id="3"/>
      <w:bookmarkEnd w:id="4"/>
      <w:bookmarkEnd w:id="5"/>
    </w:p>
    <w:p w14:paraId="7A3CF831" w14:textId="7431B011" w:rsidR="00565396" w:rsidRPr="00FC4064" w:rsidRDefault="00B41C66" w:rsidP="007A4924">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numato įsigyti </w:t>
      </w:r>
      <w:r w:rsidR="00F86D80">
        <w:rPr>
          <w:rFonts w:ascii="Times New Roman" w:eastAsia="Calibri" w:hAnsi="Times New Roman" w:cs="Times New Roman"/>
          <w:color w:val="000000" w:themeColor="text1"/>
          <w:sz w:val="24"/>
          <w:szCs w:val="24"/>
        </w:rPr>
        <w:t xml:space="preserve">geriamojo </w:t>
      </w:r>
      <w:r w:rsidR="002647D1" w:rsidRPr="002647D1">
        <w:rPr>
          <w:rFonts w:ascii="Times New Roman" w:eastAsia="Calibri" w:hAnsi="Times New Roman" w:cs="Times New Roman"/>
          <w:color w:val="000000" w:themeColor="text1"/>
          <w:sz w:val="24"/>
          <w:szCs w:val="24"/>
        </w:rPr>
        <w:t xml:space="preserve">vandens </w:t>
      </w:r>
      <w:r w:rsidR="002647D1">
        <w:rPr>
          <w:rFonts w:ascii="Times New Roman" w:eastAsia="Calibri" w:hAnsi="Times New Roman" w:cs="Times New Roman"/>
          <w:color w:val="000000" w:themeColor="text1"/>
          <w:sz w:val="24"/>
          <w:szCs w:val="24"/>
        </w:rPr>
        <w:t>gręžinio</w:t>
      </w:r>
      <w:r w:rsidR="002325F7">
        <w:rPr>
          <w:rFonts w:ascii="Times New Roman" w:hAnsi="Times New Roman" w:cs="Times New Roman"/>
          <w:sz w:val="24"/>
          <w:szCs w:val="24"/>
        </w:rPr>
        <w:t>, esančio</w:t>
      </w:r>
      <w:r w:rsidR="002325F7" w:rsidRPr="002325F7">
        <w:rPr>
          <w:rFonts w:ascii="Times New Roman" w:hAnsi="Times New Roman" w:cs="Times New Roman"/>
          <w:bCs/>
          <w:sz w:val="24"/>
          <w:szCs w:val="24"/>
        </w:rPr>
        <w:t xml:space="preserve"> </w:t>
      </w:r>
      <w:r w:rsidR="002647D1" w:rsidRPr="002647D1">
        <w:rPr>
          <w:rFonts w:ascii="Times New Roman" w:hAnsi="Times New Roman" w:cs="Times New Roman"/>
          <w:bCs/>
          <w:sz w:val="24"/>
          <w:szCs w:val="24"/>
        </w:rPr>
        <w:t>Valavičių k.</w:t>
      </w:r>
      <w:r w:rsidR="00947253">
        <w:rPr>
          <w:rFonts w:ascii="Times New Roman" w:hAnsi="Times New Roman" w:cs="Times New Roman"/>
          <w:bCs/>
          <w:sz w:val="24"/>
          <w:szCs w:val="24"/>
        </w:rPr>
        <w:t>,</w:t>
      </w:r>
      <w:r w:rsidR="002325F7" w:rsidRPr="002325F7">
        <w:rPr>
          <w:rFonts w:ascii="Times New Roman" w:hAnsi="Times New Roman" w:cs="Times New Roman"/>
          <w:bCs/>
          <w:sz w:val="24"/>
          <w:szCs w:val="24"/>
        </w:rPr>
        <w:t xml:space="preserve"> Marijampolės sav</w:t>
      </w:r>
      <w:r w:rsidR="00947253">
        <w:rPr>
          <w:rFonts w:ascii="Times New Roman" w:hAnsi="Times New Roman" w:cs="Times New Roman"/>
          <w:bCs/>
          <w:sz w:val="24"/>
          <w:szCs w:val="24"/>
        </w:rPr>
        <w:t>.</w:t>
      </w:r>
      <w:r w:rsidR="00AE5F69" w:rsidRPr="002325F7">
        <w:rPr>
          <w:rFonts w:ascii="Times New Roman" w:hAnsi="Times New Roman" w:cs="Times New Roman"/>
          <w:sz w:val="24"/>
          <w:szCs w:val="24"/>
        </w:rPr>
        <w:t xml:space="preserve"> </w:t>
      </w:r>
      <w:r w:rsidR="00F86D80">
        <w:rPr>
          <w:rFonts w:ascii="Times New Roman" w:hAnsi="Times New Roman" w:cs="Times New Roman"/>
          <w:sz w:val="24"/>
          <w:szCs w:val="24"/>
        </w:rPr>
        <w:t>įrengimo darbus</w:t>
      </w:r>
      <w:r w:rsidR="0062730B">
        <w:rPr>
          <w:rFonts w:ascii="Times New Roman" w:hAnsi="Times New Roman" w:cs="Times New Roman"/>
          <w:sz w:val="24"/>
          <w:szCs w:val="24"/>
        </w:rPr>
        <w:t>, įskaitant projektavimą</w:t>
      </w:r>
      <w:r w:rsidR="00691A10">
        <w:rPr>
          <w:rFonts w:ascii="Times New Roman" w:hAnsi="Times New Roman" w:cs="Times New Roman"/>
          <w:sz w:val="24"/>
          <w:szCs w:val="24"/>
        </w:rPr>
        <w:t xml:space="preserve"> </w:t>
      </w:r>
      <w:r w:rsidR="002325F7">
        <w:rPr>
          <w:rFonts w:ascii="Times New Roman" w:hAnsi="Times New Roman" w:cs="Times New Roman"/>
          <w:sz w:val="24"/>
          <w:szCs w:val="24"/>
        </w:rPr>
        <w:t>(toliau – Darbai)</w:t>
      </w:r>
      <w:r w:rsidR="009A44DE">
        <w:rPr>
          <w:rFonts w:ascii="Times New Roman" w:hAnsi="Times New Roman" w:cs="Times New Roman"/>
          <w:sz w:val="24"/>
          <w:szCs w:val="24"/>
        </w:rPr>
        <w:t>, siekdamas sudaryti su tiekėju (toliau – Tiekėjas, Rangovas) sutartį</w:t>
      </w:r>
      <w:r w:rsidR="00AE5F69" w:rsidRPr="002325F7">
        <w:rPr>
          <w:rFonts w:ascii="Times New Roman" w:hAnsi="Times New Roman" w:cs="Times New Roman"/>
          <w:sz w:val="24"/>
          <w:szCs w:val="24"/>
        </w:rPr>
        <w:t xml:space="preserve">. </w:t>
      </w:r>
      <w:r w:rsidR="003D2A63" w:rsidRPr="002325F7">
        <w:rPr>
          <w:rFonts w:ascii="Times New Roman" w:hAnsi="Times New Roman" w:cs="Times New Roman"/>
          <w:sz w:val="24"/>
          <w:szCs w:val="24"/>
        </w:rPr>
        <w:t xml:space="preserve">Reikalavimai šiems </w:t>
      </w:r>
      <w:r w:rsidR="002647D1">
        <w:rPr>
          <w:rFonts w:ascii="Times New Roman" w:hAnsi="Times New Roman" w:cs="Times New Roman"/>
          <w:sz w:val="24"/>
          <w:szCs w:val="24"/>
        </w:rPr>
        <w:t>D</w:t>
      </w:r>
      <w:r w:rsidR="003D2A63" w:rsidRPr="002325F7">
        <w:rPr>
          <w:rFonts w:ascii="Times New Roman" w:hAnsi="Times New Roman" w:cs="Times New Roman"/>
          <w:sz w:val="24"/>
          <w:szCs w:val="24"/>
        </w:rPr>
        <w:t xml:space="preserve">arbams yra </w:t>
      </w:r>
      <w:r w:rsidR="003D2A63" w:rsidRPr="005D0AC6">
        <w:rPr>
          <w:rFonts w:ascii="Times New Roman" w:hAnsi="Times New Roman" w:cs="Times New Roman"/>
          <w:sz w:val="24"/>
          <w:szCs w:val="24"/>
        </w:rPr>
        <w:t xml:space="preserve">nurodyti </w:t>
      </w:r>
      <w:r w:rsidR="00C01AB8" w:rsidRPr="005D0AC6">
        <w:rPr>
          <w:rFonts w:ascii="Times New Roman" w:hAnsi="Times New Roman" w:cs="Times New Roman"/>
          <w:sz w:val="24"/>
          <w:szCs w:val="24"/>
        </w:rPr>
        <w:t>techninėje specifikacijoje</w:t>
      </w:r>
      <w:r w:rsidR="002325F7" w:rsidRPr="005D0AC6">
        <w:rPr>
          <w:rFonts w:ascii="Times New Roman" w:hAnsi="Times New Roman" w:cs="Times New Roman"/>
          <w:sz w:val="24"/>
          <w:szCs w:val="24"/>
        </w:rPr>
        <w:t xml:space="preserve">, </w:t>
      </w:r>
      <w:r w:rsidR="002647D1">
        <w:rPr>
          <w:rFonts w:ascii="Times New Roman" w:hAnsi="Times New Roman" w:cs="Times New Roman"/>
          <w:sz w:val="24"/>
          <w:szCs w:val="24"/>
        </w:rPr>
        <w:t>kuri</w:t>
      </w:r>
      <w:r w:rsidR="003D2A63" w:rsidRPr="005D0AC6">
        <w:rPr>
          <w:rFonts w:ascii="Times New Roman" w:hAnsi="Times New Roman" w:cs="Times New Roman"/>
          <w:sz w:val="24"/>
          <w:szCs w:val="24"/>
        </w:rPr>
        <w:t xml:space="preserve"> yra pateikiamas </w:t>
      </w:r>
      <w:bookmarkStart w:id="6" w:name="_Hlk211843669"/>
      <w:r w:rsidR="003D2A63" w:rsidRPr="005D0AC6">
        <w:rPr>
          <w:rFonts w:ascii="Times New Roman" w:hAnsi="Times New Roman" w:cs="Times New Roman"/>
          <w:sz w:val="24"/>
          <w:szCs w:val="24"/>
        </w:rPr>
        <w:t>specialiųjų pirkimo sąlygų 2 priede</w:t>
      </w:r>
      <w:bookmarkEnd w:id="6"/>
      <w:r w:rsidR="00406876" w:rsidRPr="005D0AC6">
        <w:rPr>
          <w:rFonts w:ascii="Times New Roman" w:hAnsi="Times New Roman" w:cs="Times New Roman"/>
          <w:sz w:val="24"/>
          <w:szCs w:val="24"/>
        </w:rPr>
        <w:t>.</w:t>
      </w:r>
      <w:r w:rsidR="00E7258E" w:rsidRPr="005D0AC6">
        <w:rPr>
          <w:rFonts w:ascii="Times New Roman" w:hAnsi="Times New Roman" w:cs="Times New Roman"/>
          <w:sz w:val="24"/>
          <w:szCs w:val="24"/>
        </w:rPr>
        <w:t xml:space="preserve"> Į perkamų Darbų apimtį taip pat įeina – Tiekėjui savo sąskaita organizuoti, vykdyti ir apmokėti visus Darbų 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w:t>
      </w:r>
      <w:r w:rsidR="004B0BCF">
        <w:rPr>
          <w:rFonts w:ascii="Times New Roman" w:hAnsi="Times New Roman" w:cs="Times New Roman"/>
          <w:sz w:val="24"/>
          <w:szCs w:val="24"/>
        </w:rPr>
        <w:t xml:space="preserve"> bei tyrimus</w:t>
      </w:r>
      <w:r w:rsidR="00E7258E" w:rsidRPr="00A77D8E">
        <w:rPr>
          <w:rFonts w:ascii="Times New Roman" w:hAnsi="Times New Roman" w:cs="Times New Roman"/>
          <w:sz w:val="24"/>
          <w:szCs w:val="24"/>
        </w:rPr>
        <w:t xml:space="preserve"> </w:t>
      </w:r>
      <w:r w:rsidR="0012234D">
        <w:rPr>
          <w:rFonts w:ascii="Times New Roman" w:hAnsi="Times New Roman" w:cs="Times New Roman"/>
          <w:sz w:val="24"/>
          <w:szCs w:val="24"/>
        </w:rPr>
        <w:t>(jeigu būtina), atlikti duomenų pateikimą į registrus (p</w:t>
      </w:r>
      <w:r w:rsidR="0012234D" w:rsidRPr="0012234D">
        <w:rPr>
          <w:rFonts w:ascii="Times New Roman" w:hAnsi="Times New Roman" w:cs="Times New Roman"/>
          <w:sz w:val="24"/>
          <w:szCs w:val="24"/>
        </w:rPr>
        <w:t xml:space="preserve">vz., </w:t>
      </w:r>
      <w:r w:rsidR="0012234D">
        <w:rPr>
          <w:rFonts w:ascii="Times New Roman" w:hAnsi="Times New Roman" w:cs="Times New Roman"/>
          <w:sz w:val="24"/>
          <w:szCs w:val="24"/>
        </w:rPr>
        <w:t>registraciją</w:t>
      </w:r>
      <w:r w:rsidR="0012234D" w:rsidRPr="0012234D">
        <w:rPr>
          <w:rFonts w:ascii="Times New Roman" w:hAnsi="Times New Roman" w:cs="Times New Roman"/>
          <w:sz w:val="24"/>
          <w:szCs w:val="24"/>
        </w:rPr>
        <w:t xml:space="preserve"> Žemės gelmių registre per Aplinkos apsaugos agentūrą</w:t>
      </w:r>
      <w:r w:rsidR="0012234D">
        <w:rPr>
          <w:rFonts w:ascii="Times New Roman" w:hAnsi="Times New Roman" w:cs="Times New Roman"/>
          <w:sz w:val="24"/>
          <w:szCs w:val="24"/>
        </w:rPr>
        <w:t>)(jeigu reikalinga)</w:t>
      </w:r>
      <w:r w:rsidR="00E7258E">
        <w:rPr>
          <w:rFonts w:ascii="Times New Roman" w:hAnsi="Times New Roman" w:cs="Times New Roman"/>
          <w:sz w:val="24"/>
          <w:szCs w:val="24"/>
        </w:rPr>
        <w:t xml:space="preserve">, padengti statybos žurnalo </w:t>
      </w:r>
      <w:r w:rsidR="00100710">
        <w:rPr>
          <w:rFonts w:ascii="Times New Roman" w:hAnsi="Times New Roman" w:cs="Times New Roman"/>
          <w:sz w:val="24"/>
          <w:szCs w:val="24"/>
        </w:rPr>
        <w:t xml:space="preserve">sąnaudas </w:t>
      </w:r>
      <w:r w:rsidR="00E7258E">
        <w:rPr>
          <w:rFonts w:ascii="Times New Roman" w:hAnsi="Times New Roman" w:cs="Times New Roman"/>
          <w:sz w:val="24"/>
          <w:szCs w:val="24"/>
        </w:rPr>
        <w:t>už visą statybų laikotarpį</w:t>
      </w:r>
      <w:r w:rsidR="0012234D">
        <w:rPr>
          <w:rFonts w:ascii="Times New Roman" w:hAnsi="Times New Roman" w:cs="Times New Roman"/>
          <w:sz w:val="24"/>
          <w:szCs w:val="24"/>
        </w:rPr>
        <w:t xml:space="preserve"> (jeigu šiems darbams jis yra būtinas)</w:t>
      </w:r>
      <w:r w:rsidR="00E7258E" w:rsidRPr="00A77D8E">
        <w:rPr>
          <w:rFonts w:ascii="Times New Roman" w:hAnsi="Times New Roman" w:cs="Times New Roman"/>
          <w:sz w:val="24"/>
          <w:szCs w:val="24"/>
        </w:rPr>
        <w:t xml:space="preserve">, parengti geodezines išpildomąsias nuotraukas, </w:t>
      </w:r>
      <w:r w:rsidR="0012234D">
        <w:rPr>
          <w:rFonts w:ascii="Times New Roman" w:hAnsi="Times New Roman" w:cs="Times New Roman"/>
          <w:sz w:val="24"/>
          <w:szCs w:val="24"/>
        </w:rPr>
        <w:t>atlikti Darbų vykdymo</w:t>
      </w:r>
      <w:r w:rsidR="003E0203">
        <w:rPr>
          <w:rFonts w:ascii="Times New Roman" w:hAnsi="Times New Roman" w:cs="Times New Roman"/>
          <w:sz w:val="24"/>
          <w:szCs w:val="24"/>
        </w:rPr>
        <w:t xml:space="preserve"> vietos</w:t>
      </w:r>
      <w:r w:rsidR="00100710">
        <w:rPr>
          <w:rFonts w:ascii="Times New Roman" w:hAnsi="Times New Roman" w:cs="Times New Roman"/>
          <w:sz w:val="24"/>
          <w:szCs w:val="24"/>
        </w:rPr>
        <w:t xml:space="preserve"> </w:t>
      </w:r>
      <w:r w:rsidR="00E7258E" w:rsidRPr="00A77D8E">
        <w:rPr>
          <w:rFonts w:ascii="Times New Roman" w:hAnsi="Times New Roman" w:cs="Times New Roman"/>
          <w:sz w:val="24"/>
          <w:szCs w:val="24"/>
        </w:rPr>
        <w:t>valymo darbus ir visus kitus darbus</w:t>
      </w:r>
      <w:r w:rsidR="0012234D">
        <w:rPr>
          <w:rFonts w:ascii="Times New Roman" w:hAnsi="Times New Roman" w:cs="Times New Roman"/>
          <w:sz w:val="24"/>
          <w:szCs w:val="24"/>
        </w:rPr>
        <w:t xml:space="preserve">, kurie yra reikalingi, </w:t>
      </w:r>
      <w:r w:rsidR="000125D1" w:rsidRPr="00821E67">
        <w:rPr>
          <w:rFonts w:ascii="Times New Roman" w:hAnsi="Times New Roman" w:cs="Times New Roman"/>
          <w:sz w:val="24"/>
          <w:szCs w:val="24"/>
        </w:rPr>
        <w:t xml:space="preserve">siekiant </w:t>
      </w:r>
      <w:r w:rsidR="000125D1">
        <w:rPr>
          <w:rFonts w:ascii="Times New Roman" w:hAnsi="Times New Roman" w:cs="Times New Roman"/>
          <w:sz w:val="24"/>
          <w:szCs w:val="24"/>
        </w:rPr>
        <w:t>pilna apimtimi įgyvendinti</w:t>
      </w:r>
      <w:r w:rsidR="000125D1" w:rsidRPr="00821E67">
        <w:rPr>
          <w:rFonts w:ascii="Times New Roman" w:hAnsi="Times New Roman" w:cs="Times New Roman"/>
          <w:sz w:val="24"/>
          <w:szCs w:val="24"/>
        </w:rPr>
        <w:t xml:space="preserve"> </w:t>
      </w:r>
      <w:r w:rsidR="000125D1">
        <w:rPr>
          <w:rFonts w:ascii="Times New Roman" w:hAnsi="Times New Roman" w:cs="Times New Roman"/>
          <w:sz w:val="24"/>
          <w:szCs w:val="24"/>
        </w:rPr>
        <w:t>T</w:t>
      </w:r>
      <w:r w:rsidR="000125D1" w:rsidRPr="00821E67">
        <w:rPr>
          <w:rFonts w:ascii="Times New Roman" w:hAnsi="Times New Roman" w:cs="Times New Roman"/>
          <w:sz w:val="24"/>
          <w:szCs w:val="24"/>
        </w:rPr>
        <w:t xml:space="preserve">echninėje specifikacijoje </w:t>
      </w:r>
      <w:r w:rsidR="000125D1">
        <w:rPr>
          <w:rFonts w:ascii="Times New Roman" w:hAnsi="Times New Roman" w:cs="Times New Roman"/>
          <w:sz w:val="24"/>
          <w:szCs w:val="24"/>
        </w:rPr>
        <w:t>aprašytus</w:t>
      </w:r>
      <w:r w:rsidR="000125D1" w:rsidRPr="00821E67">
        <w:rPr>
          <w:rFonts w:ascii="Times New Roman" w:hAnsi="Times New Roman" w:cs="Times New Roman"/>
          <w:sz w:val="24"/>
          <w:szCs w:val="24"/>
        </w:rPr>
        <w:t xml:space="preserve"> </w:t>
      </w:r>
      <w:r w:rsidR="000125D1">
        <w:rPr>
          <w:rFonts w:ascii="Times New Roman" w:hAnsi="Times New Roman" w:cs="Times New Roman"/>
          <w:sz w:val="24"/>
          <w:szCs w:val="24"/>
        </w:rPr>
        <w:t>D</w:t>
      </w:r>
      <w:r w:rsidR="000125D1" w:rsidRPr="00821E67">
        <w:rPr>
          <w:rFonts w:ascii="Times New Roman" w:hAnsi="Times New Roman" w:cs="Times New Roman"/>
          <w:sz w:val="24"/>
          <w:szCs w:val="24"/>
        </w:rPr>
        <w:t>arbus</w:t>
      </w:r>
      <w:r w:rsidR="0012234D">
        <w:rPr>
          <w:rFonts w:ascii="Times New Roman" w:hAnsi="Times New Roman" w:cs="Times New Roman"/>
          <w:sz w:val="24"/>
          <w:szCs w:val="24"/>
        </w:rPr>
        <w:t xml:space="preserve"> </w:t>
      </w:r>
      <w:r w:rsidR="00E7258E" w:rsidRPr="00A77D8E">
        <w:rPr>
          <w:rFonts w:ascii="Times New Roman" w:hAnsi="Times New Roman" w:cs="Times New Roman"/>
          <w:sz w:val="24"/>
          <w:szCs w:val="24"/>
        </w:rPr>
        <w:t>.</w:t>
      </w:r>
      <w:r w:rsidR="002E68B9">
        <w:rPr>
          <w:rFonts w:ascii="Times New Roman" w:hAnsi="Times New Roman" w:cs="Times New Roman"/>
          <w:sz w:val="24"/>
          <w:szCs w:val="24"/>
        </w:rPr>
        <w:t xml:space="preserve"> </w:t>
      </w:r>
    </w:p>
    <w:p w14:paraId="06F79C79" w14:textId="29AADC79" w:rsidR="00812C59" w:rsidRPr="00FC4064" w:rsidRDefault="008B40BD" w:rsidP="00587A2A">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ir darbų kiekiui – apimčiai)</w:t>
      </w:r>
      <w:r w:rsidR="00587A2A">
        <w:rPr>
          <w:rFonts w:ascii="Times New Roman" w:hAnsi="Times New Roman" w:cs="Times New Roman"/>
          <w:sz w:val="24"/>
          <w:szCs w:val="24"/>
        </w:rPr>
        <w:t xml:space="preserve">. </w:t>
      </w:r>
      <w:r w:rsidR="002647D1">
        <w:rPr>
          <w:rFonts w:ascii="Times New Roman" w:hAnsi="Times New Roman" w:cs="Times New Roman"/>
          <w:sz w:val="24"/>
          <w:szCs w:val="24"/>
        </w:rPr>
        <w:t>Atsižvelgiant į konkretų pirkimo objektą, p</w:t>
      </w:r>
      <w:r w:rsidR="00587A2A" w:rsidRPr="00587A2A">
        <w:rPr>
          <w:rFonts w:ascii="Times New Roman" w:hAnsi="Times New Roman" w:cs="Times New Roman"/>
          <w:sz w:val="24"/>
          <w:szCs w:val="24"/>
        </w:rPr>
        <w:t>agal KS</w:t>
      </w:r>
      <w:r w:rsidR="002647D1">
        <w:rPr>
          <w:rFonts w:ascii="Times New Roman" w:hAnsi="Times New Roman" w:cs="Times New Roman"/>
          <w:sz w:val="24"/>
          <w:szCs w:val="24"/>
        </w:rPr>
        <w:t xml:space="preserve">PĮ 40 str. taikymo išaiškinimus – </w:t>
      </w:r>
      <w:r w:rsidR="0012234D">
        <w:rPr>
          <w:rFonts w:ascii="Times New Roman" w:hAnsi="Times New Roman" w:cs="Times New Roman"/>
          <w:sz w:val="24"/>
          <w:szCs w:val="24"/>
        </w:rPr>
        <w:t>renkamasi ne</w:t>
      </w:r>
      <w:r w:rsidR="00587A2A" w:rsidRPr="00587A2A">
        <w:rPr>
          <w:rFonts w:ascii="Times New Roman" w:hAnsi="Times New Roman" w:cs="Times New Roman"/>
          <w:sz w:val="24"/>
          <w:szCs w:val="24"/>
        </w:rPr>
        <w:t xml:space="preserve">skaidyti </w:t>
      </w:r>
      <w:r w:rsidR="0012234D">
        <w:rPr>
          <w:rFonts w:ascii="Times New Roman" w:hAnsi="Times New Roman" w:cs="Times New Roman"/>
          <w:sz w:val="24"/>
          <w:szCs w:val="24"/>
        </w:rPr>
        <w:t>pirkimo objekto</w:t>
      </w:r>
      <w:r w:rsidR="002647D1">
        <w:rPr>
          <w:rFonts w:ascii="Times New Roman" w:hAnsi="Times New Roman" w:cs="Times New Roman"/>
          <w:sz w:val="24"/>
          <w:szCs w:val="24"/>
        </w:rPr>
        <w:t xml:space="preserve"> </w:t>
      </w:r>
      <w:r w:rsidR="00587A2A" w:rsidRPr="00587A2A">
        <w:rPr>
          <w:rFonts w:ascii="Times New Roman" w:hAnsi="Times New Roman" w:cs="Times New Roman"/>
          <w:sz w:val="24"/>
          <w:szCs w:val="24"/>
        </w:rPr>
        <w:t>į smulkesnes dalis ar į atskirus pirkimus (KSPĮ 40 str. „</w:t>
      </w:r>
      <w:r w:rsidR="00587A2A" w:rsidRPr="00587A2A">
        <w:rPr>
          <w:rFonts w:ascii="Times New Roman" w:hAnsi="Times New Roman" w:cs="Times New Roman"/>
          <w:i/>
          <w:sz w:val="24"/>
          <w:szCs w:val="24"/>
        </w:rPr>
        <w:t xml:space="preserve">Perkantysis subjektas, siekdamas didinti tiekėjų konkurenciją ir atsižvelgdamas į smulkiojo ir vidutinio verslo subjektų galimybes įvykdyti pirkimo sutartį, </w:t>
      </w:r>
      <w:r w:rsidR="00587A2A" w:rsidRPr="00B308FF">
        <w:rPr>
          <w:rFonts w:ascii="Times New Roman" w:hAnsi="Times New Roman" w:cs="Times New Roman"/>
          <w:b/>
          <w:i/>
          <w:sz w:val="24"/>
          <w:szCs w:val="24"/>
          <w:u w:val="single"/>
        </w:rPr>
        <w:t>priima sprendimą</w:t>
      </w:r>
      <w:r w:rsidR="00587A2A" w:rsidRPr="00B308FF">
        <w:rPr>
          <w:rFonts w:ascii="Times New Roman" w:hAnsi="Times New Roman" w:cs="Times New Roman"/>
          <w:b/>
          <w:i/>
          <w:sz w:val="24"/>
          <w:szCs w:val="24"/>
        </w:rPr>
        <w:t xml:space="preserve"> dėl pirkimo objekto skaidymo į dalis</w:t>
      </w:r>
      <w:r w:rsidR="00587A2A" w:rsidRPr="00587A2A">
        <w:rPr>
          <w:rFonts w:ascii="Times New Roman" w:hAnsi="Times New Roman" w:cs="Times New Roman"/>
          <w:i/>
          <w:sz w:val="24"/>
          <w:szCs w:val="24"/>
        </w:rPr>
        <w:t xml:space="preserve">, kurių kiekvienai numatoma sudaryti atskirą pirkimo sutartį, apibrėžiant šių dalių apimtį ir dalyką. Pirkimo objektas skaidomas kiekybiniu, kokybiniu </w:t>
      </w:r>
      <w:r w:rsidR="00587A2A" w:rsidRPr="00B308FF">
        <w:rPr>
          <w:rFonts w:ascii="Times New Roman" w:hAnsi="Times New Roman" w:cs="Times New Roman"/>
          <w:i/>
          <w:sz w:val="24"/>
          <w:szCs w:val="24"/>
        </w:rPr>
        <w:t>pagrindu ar pagal skirtingus jo įgyvendinimo etapus</w:t>
      </w:r>
      <w:r w:rsidR="00B308FF" w:rsidRPr="00B308FF">
        <w:rPr>
          <w:rFonts w:ascii="Times New Roman" w:hAnsi="Times New Roman" w:cs="Times New Roman"/>
          <w:sz w:val="24"/>
          <w:szCs w:val="24"/>
        </w:rPr>
        <w:t>“). Š</w:t>
      </w:r>
      <w:r w:rsidR="00587A2A" w:rsidRPr="00B308FF">
        <w:rPr>
          <w:rFonts w:ascii="Times New Roman" w:hAnsi="Times New Roman" w:cs="Times New Roman"/>
          <w:sz w:val="24"/>
          <w:szCs w:val="24"/>
        </w:rPr>
        <w:t xml:space="preserve">iuo atveju Perkantysis subjektas vykdo </w:t>
      </w:r>
      <w:r w:rsidR="0012234D">
        <w:rPr>
          <w:rFonts w:ascii="Times New Roman" w:hAnsi="Times New Roman" w:cs="Times New Roman"/>
          <w:sz w:val="24"/>
          <w:szCs w:val="24"/>
        </w:rPr>
        <w:t>itin siauros apimties pirkimą, kuris technologiniu pobūdži</w:t>
      </w:r>
      <w:r w:rsidR="00807F2B">
        <w:rPr>
          <w:rFonts w:ascii="Times New Roman" w:hAnsi="Times New Roman" w:cs="Times New Roman"/>
          <w:sz w:val="24"/>
          <w:szCs w:val="24"/>
        </w:rPr>
        <w:t>u</w:t>
      </w:r>
      <w:r w:rsidR="0012234D">
        <w:rPr>
          <w:rFonts w:ascii="Times New Roman" w:hAnsi="Times New Roman" w:cs="Times New Roman"/>
          <w:sz w:val="24"/>
          <w:szCs w:val="24"/>
        </w:rPr>
        <w:t xml:space="preserve"> nesidalina</w:t>
      </w:r>
      <w:r w:rsidR="00807F2B">
        <w:rPr>
          <w:rFonts w:ascii="Times New Roman" w:hAnsi="Times New Roman" w:cs="Times New Roman"/>
          <w:sz w:val="24"/>
          <w:szCs w:val="24"/>
        </w:rPr>
        <w:t xml:space="preserve"> – pirkimo objektas, jį visiškai supaprastinus – apima tiesiog gręžinio įrengimą</w:t>
      </w:r>
      <w:r w:rsidR="0012234D">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 </w:t>
      </w:r>
    </w:p>
    <w:p w14:paraId="02F12DE1" w14:textId="589262B8" w:rsidR="003439F4" w:rsidRPr="00FC4064"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lastRenderedPageBreak/>
        <w:t>Darb</w:t>
      </w:r>
      <w:r w:rsidR="0048694D" w:rsidRPr="00FC4064">
        <w:rPr>
          <w:rFonts w:ascii="Times New Roman" w:hAnsi="Times New Roman" w:cs="Times New Roman"/>
          <w:sz w:val="24"/>
          <w:szCs w:val="24"/>
        </w:rPr>
        <w:t>us</w:t>
      </w:r>
      <w:r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C3189FE" w14:textId="3B7ACC5E" w:rsidR="0091773E" w:rsidRPr="00807F2B" w:rsidRDefault="000858E1" w:rsidP="00807F2B">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807F2B">
        <w:rPr>
          <w:rFonts w:ascii="Times New Roman" w:hAnsi="Times New Roman" w:cs="Times New Roman"/>
          <w:sz w:val="24"/>
          <w:szCs w:val="24"/>
        </w:rPr>
        <w:t xml:space="preserve">Bendras </w:t>
      </w:r>
      <w:r w:rsidR="00807F2B" w:rsidRPr="00807F2B">
        <w:rPr>
          <w:rFonts w:ascii="Times New Roman" w:hAnsi="Times New Roman" w:cs="Times New Roman"/>
          <w:sz w:val="24"/>
          <w:szCs w:val="24"/>
        </w:rPr>
        <w:t xml:space="preserve">Sutarties galiojimo </w:t>
      </w:r>
      <w:r w:rsidRPr="00807F2B">
        <w:rPr>
          <w:rFonts w:ascii="Times New Roman" w:hAnsi="Times New Roman" w:cs="Times New Roman"/>
          <w:sz w:val="24"/>
          <w:szCs w:val="24"/>
        </w:rPr>
        <w:t xml:space="preserve">terminas </w:t>
      </w:r>
      <w:r w:rsidR="0091773E" w:rsidRPr="00807F2B">
        <w:rPr>
          <w:rFonts w:ascii="Times New Roman" w:hAnsi="Times New Roman" w:cs="Times New Roman"/>
          <w:sz w:val="24"/>
          <w:szCs w:val="24"/>
        </w:rPr>
        <w:t>–</w:t>
      </w:r>
      <w:r w:rsidR="009A44DE" w:rsidRPr="00807F2B">
        <w:rPr>
          <w:rFonts w:ascii="Times New Roman" w:hAnsi="Times New Roman" w:cs="Times New Roman"/>
          <w:sz w:val="24"/>
          <w:szCs w:val="24"/>
        </w:rPr>
        <w:t xml:space="preserve"> </w:t>
      </w:r>
      <w:r w:rsidR="005C094D">
        <w:rPr>
          <w:rFonts w:ascii="Times New Roman" w:hAnsi="Times New Roman" w:cs="Times New Roman"/>
          <w:sz w:val="24"/>
          <w:szCs w:val="24"/>
        </w:rPr>
        <w:t>7</w:t>
      </w:r>
      <w:r w:rsidR="009A44DE" w:rsidRPr="00807F2B">
        <w:rPr>
          <w:rFonts w:ascii="Times New Roman" w:hAnsi="Times New Roman" w:cs="Times New Roman"/>
          <w:sz w:val="24"/>
          <w:szCs w:val="24"/>
        </w:rPr>
        <w:t xml:space="preserve"> mėnesi</w:t>
      </w:r>
      <w:r w:rsidR="005C094D">
        <w:rPr>
          <w:rFonts w:ascii="Times New Roman" w:hAnsi="Times New Roman" w:cs="Times New Roman"/>
          <w:sz w:val="24"/>
          <w:szCs w:val="24"/>
        </w:rPr>
        <w:t>ai</w:t>
      </w:r>
      <w:r w:rsidR="009A44DE" w:rsidRPr="00807F2B">
        <w:rPr>
          <w:rFonts w:ascii="Times New Roman" w:hAnsi="Times New Roman" w:cs="Times New Roman"/>
          <w:sz w:val="24"/>
          <w:szCs w:val="24"/>
        </w:rPr>
        <w:t xml:space="preserve"> (</w:t>
      </w:r>
      <w:r w:rsidR="005C094D">
        <w:rPr>
          <w:rFonts w:ascii="Times New Roman" w:hAnsi="Times New Roman" w:cs="Times New Roman"/>
          <w:sz w:val="24"/>
          <w:szCs w:val="24"/>
        </w:rPr>
        <w:t xml:space="preserve">7 </w:t>
      </w:r>
      <w:r w:rsidR="009A44DE" w:rsidRPr="00807F2B">
        <w:rPr>
          <w:rFonts w:ascii="Times New Roman" w:hAnsi="Times New Roman" w:cs="Times New Roman"/>
          <w:sz w:val="24"/>
          <w:szCs w:val="24"/>
        </w:rPr>
        <w:t>mėnesi</w:t>
      </w:r>
      <w:r w:rsidR="005C094D">
        <w:rPr>
          <w:rFonts w:ascii="Times New Roman" w:hAnsi="Times New Roman" w:cs="Times New Roman"/>
          <w:sz w:val="24"/>
          <w:szCs w:val="24"/>
        </w:rPr>
        <w:t>ai</w:t>
      </w:r>
      <w:r w:rsidR="00807F2B" w:rsidRPr="00807F2B">
        <w:rPr>
          <w:rFonts w:ascii="Times New Roman" w:hAnsi="Times New Roman" w:cs="Times New Roman"/>
          <w:sz w:val="24"/>
          <w:szCs w:val="24"/>
        </w:rPr>
        <w:t xml:space="preserve"> yra bendras Sutarties galiojimo terminas, per kurį: </w:t>
      </w:r>
      <w:r w:rsidR="005C094D">
        <w:rPr>
          <w:rFonts w:ascii="Times New Roman" w:hAnsi="Times New Roman" w:cs="Times New Roman"/>
          <w:sz w:val="24"/>
          <w:szCs w:val="24"/>
        </w:rPr>
        <w:t>5</w:t>
      </w:r>
      <w:r w:rsidR="00807F2B" w:rsidRPr="00807F2B">
        <w:rPr>
          <w:rFonts w:ascii="Times New Roman" w:hAnsi="Times New Roman" w:cs="Times New Roman"/>
          <w:sz w:val="24"/>
          <w:szCs w:val="24"/>
        </w:rPr>
        <w:t xml:space="preserve"> mėn. yra skiriama tiekėjui atlikti Darbus (tai yra Darbų atlikimo terminas), 2 mėn. skiriami Perkančiajam subjektui apmokėti už Darbus (2 mėn.). </w:t>
      </w:r>
      <w:r w:rsidR="0091773E" w:rsidRPr="00807F2B">
        <w:rPr>
          <w:rFonts w:ascii="Times New Roman" w:hAnsi="Times New Roman" w:cs="Times New Roman"/>
          <w:sz w:val="24"/>
          <w:szCs w:val="24"/>
        </w:rPr>
        <w:t xml:space="preserve">Darbų </w:t>
      </w:r>
      <w:r w:rsidRPr="00807F2B">
        <w:rPr>
          <w:rFonts w:ascii="Times New Roman" w:hAnsi="Times New Roman" w:cs="Times New Roman"/>
          <w:sz w:val="24"/>
          <w:szCs w:val="24"/>
        </w:rPr>
        <w:t xml:space="preserve">atlikimo </w:t>
      </w:r>
      <w:r w:rsidR="0091773E" w:rsidRPr="00807F2B">
        <w:rPr>
          <w:rFonts w:ascii="Times New Roman" w:hAnsi="Times New Roman" w:cs="Times New Roman"/>
          <w:sz w:val="24"/>
          <w:szCs w:val="24"/>
        </w:rPr>
        <w:t xml:space="preserve">terminas </w:t>
      </w:r>
      <w:r w:rsidR="00807F2B">
        <w:rPr>
          <w:rFonts w:ascii="Times New Roman" w:hAnsi="Times New Roman" w:cs="Times New Roman"/>
          <w:sz w:val="24"/>
          <w:szCs w:val="24"/>
        </w:rPr>
        <w:t>ne</w:t>
      </w:r>
      <w:r w:rsidR="0091773E" w:rsidRPr="00807F2B">
        <w:rPr>
          <w:rFonts w:ascii="Times New Roman" w:hAnsi="Times New Roman" w:cs="Times New Roman"/>
          <w:sz w:val="24"/>
          <w:szCs w:val="24"/>
        </w:rPr>
        <w:t>gali būti</w:t>
      </w:r>
      <w:r w:rsidR="00807F2B">
        <w:rPr>
          <w:rFonts w:ascii="Times New Roman" w:hAnsi="Times New Roman" w:cs="Times New Roman"/>
          <w:sz w:val="24"/>
          <w:szCs w:val="24"/>
        </w:rPr>
        <w:t xml:space="preserve"> pratęstas.</w:t>
      </w:r>
    </w:p>
    <w:p w14:paraId="642F54EB" w14:textId="2CC14AA3" w:rsidR="00807F2B" w:rsidRPr="007A4924" w:rsidRDefault="00807F2B" w:rsidP="00807F2B">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Sutarties kainodara – fiksuota kaina. Viešojo pirkimo sutartis privalės būti vykdoma remiantis 2017-06-28 Viešųjų pirkimų tarnybos direktoriaus įsakymo „</w:t>
      </w:r>
      <w:r w:rsidRPr="00807F2B">
        <w:rPr>
          <w:rFonts w:ascii="Times New Roman" w:hAnsi="Times New Roman" w:cs="Times New Roman"/>
          <w:sz w:val="24"/>
          <w:szCs w:val="24"/>
        </w:rPr>
        <w:t>Dėl Kainodaros taisyklių nustatymo metodikos patvirtinimo</w:t>
      </w:r>
      <w:r>
        <w:rPr>
          <w:rFonts w:ascii="Times New Roman" w:hAnsi="Times New Roman" w:cs="Times New Roman"/>
          <w:sz w:val="24"/>
          <w:szCs w:val="24"/>
        </w:rPr>
        <w:t>“ 33 p</w:t>
      </w:r>
      <w:r w:rsidRPr="00807F2B">
        <w:rPr>
          <w:rFonts w:ascii="Times New Roman" w:hAnsi="Times New Roman" w:cs="Times New Roman"/>
          <w:sz w:val="24"/>
          <w:szCs w:val="24"/>
        </w:rPr>
        <w:t xml:space="preserve">. Pradinės sutarties vertė yra lygi tiekėjo pasiūlymo kainai be PVM, nurodytai už visą perkamų </w:t>
      </w:r>
      <w:r>
        <w:rPr>
          <w:rFonts w:ascii="Times New Roman" w:hAnsi="Times New Roman" w:cs="Times New Roman"/>
          <w:sz w:val="24"/>
          <w:szCs w:val="24"/>
        </w:rPr>
        <w:t>D</w:t>
      </w:r>
      <w:r w:rsidRPr="00807F2B">
        <w:rPr>
          <w:rFonts w:ascii="Times New Roman" w:hAnsi="Times New Roman" w:cs="Times New Roman"/>
          <w:sz w:val="24"/>
          <w:szCs w:val="24"/>
        </w:rPr>
        <w:t>arbų apimtį. Jei sutarties vertė buvo peržiūrėta pagal sutartyje nurodytas kainų peržiūros sąlygas, atitinkamai patikslinama (didėja arba mažėja) pradinės sutarties vertė.</w:t>
      </w:r>
    </w:p>
    <w:p w14:paraId="73761F48" w14:textId="37AE540A" w:rsidR="007A4924" w:rsidRPr="0013295C" w:rsidRDefault="007A4924" w:rsidP="007A4924">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Pirkimui numatoma skirti ne daugiau nei 24.800,00</w:t>
      </w:r>
      <w:r w:rsidRPr="0013295C">
        <w:rPr>
          <w:rFonts w:ascii="Times New Roman" w:hAnsi="Times New Roman" w:cs="Times New Roman"/>
          <w:sz w:val="24"/>
          <w:szCs w:val="24"/>
        </w:rPr>
        <w:t xml:space="preserve"> Eur be PVM</w:t>
      </w:r>
      <w:r>
        <w:rPr>
          <w:rFonts w:ascii="Times New Roman" w:hAnsi="Times New Roman" w:cs="Times New Roman"/>
          <w:sz w:val="24"/>
          <w:szCs w:val="24"/>
        </w:rPr>
        <w:t xml:space="preserve">. Jeigu pasiūlymas viršija šią sumą – jis bus atmestas. </w:t>
      </w:r>
    </w:p>
    <w:p w14:paraId="0E5919C6" w14:textId="1077727D" w:rsidR="007A4924" w:rsidRPr="00807F2B" w:rsidRDefault="007A4924" w:rsidP="007A4924">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Pirkimo objekto pagrindinis BVPŽ: </w:t>
      </w:r>
      <w:r w:rsidRPr="002E68B9">
        <w:rPr>
          <w:rFonts w:ascii="Times New Roman" w:hAnsi="Times New Roman" w:cs="Times New Roman"/>
          <w:sz w:val="24"/>
          <w:szCs w:val="24"/>
        </w:rPr>
        <w:t>45262220</w:t>
      </w:r>
      <w:r>
        <w:rPr>
          <w:rFonts w:ascii="Times New Roman" w:hAnsi="Times New Roman" w:cs="Times New Roman"/>
          <w:sz w:val="24"/>
          <w:szCs w:val="24"/>
        </w:rPr>
        <w:t>-9 (</w:t>
      </w:r>
      <w:r w:rsidRPr="002E68B9">
        <w:rPr>
          <w:rFonts w:ascii="Times New Roman" w:hAnsi="Times New Roman" w:cs="Times New Roman"/>
          <w:sz w:val="24"/>
          <w:szCs w:val="24"/>
        </w:rPr>
        <w:t>Vandens gręžinių gręžimas</w:t>
      </w:r>
      <w:r>
        <w:rPr>
          <w:rFonts w:ascii="Times New Roman" w:hAnsi="Times New Roman" w:cs="Times New Roman"/>
          <w:sz w:val="24"/>
          <w:szCs w:val="24"/>
        </w:rPr>
        <w:t>).</w:t>
      </w:r>
    </w:p>
    <w:p w14:paraId="7B478B03" w14:textId="1F54F41A" w:rsidR="00D22226" w:rsidRPr="004A41D7" w:rsidRDefault="00D22226" w:rsidP="00D0357F">
      <w:pPr>
        <w:pStyle w:val="Antrat1"/>
        <w:numPr>
          <w:ilvl w:val="0"/>
          <w:numId w:val="8"/>
        </w:numPr>
        <w:spacing w:before="240" w:line="20" w:lineRule="atLeast"/>
        <w:rPr>
          <w:rFonts w:ascii="Times New Roman" w:hAnsi="Times New Roman" w:cs="Times New Roman"/>
          <w:b/>
          <w:bCs/>
          <w:sz w:val="32"/>
          <w:szCs w:val="32"/>
        </w:rPr>
      </w:pPr>
      <w:bookmarkStart w:id="7" w:name="_Ref39427921"/>
      <w:bookmarkStart w:id="8" w:name="_Ref39427927"/>
      <w:bookmarkStart w:id="9" w:name="_Ref39740354"/>
      <w:bookmarkStart w:id="10" w:name="_Toc211497483"/>
      <w:r w:rsidRPr="004A41D7">
        <w:rPr>
          <w:rFonts w:ascii="Times New Roman" w:hAnsi="Times New Roman" w:cs="Times New Roman"/>
          <w:b/>
          <w:bCs/>
          <w:sz w:val="32"/>
          <w:szCs w:val="32"/>
        </w:rPr>
        <w:t>Susitikimai su tiekėjais</w:t>
      </w:r>
      <w:bookmarkEnd w:id="7"/>
      <w:bookmarkEnd w:id="8"/>
      <w:r w:rsidR="003B6924" w:rsidRPr="004A41D7">
        <w:rPr>
          <w:rFonts w:ascii="Times New Roman" w:hAnsi="Times New Roman" w:cs="Times New Roman"/>
          <w:b/>
          <w:bCs/>
          <w:sz w:val="32"/>
          <w:szCs w:val="32"/>
        </w:rPr>
        <w:t xml:space="preserve"> ir objekto apžiūra</w:t>
      </w:r>
      <w:bookmarkEnd w:id="9"/>
      <w:bookmarkEnd w:id="10"/>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5CDBF286"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(Darbų 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0F3D4A0C" w:rsidR="00C94B9F" w:rsidRPr="004A41D7" w:rsidRDefault="00173ACB" w:rsidP="00D0357F">
      <w:pPr>
        <w:pStyle w:val="Antrat1"/>
        <w:numPr>
          <w:ilvl w:val="0"/>
          <w:numId w:val="9"/>
        </w:numPr>
        <w:spacing w:before="240" w:line="20" w:lineRule="atLeast"/>
        <w:rPr>
          <w:rFonts w:ascii="Times New Roman" w:hAnsi="Times New Roman" w:cs="Times New Roman"/>
          <w:b/>
          <w:bCs/>
          <w:sz w:val="32"/>
          <w:szCs w:val="32"/>
        </w:rPr>
      </w:pPr>
      <w:bookmarkStart w:id="11" w:name="_Ref39473754"/>
      <w:bookmarkStart w:id="12" w:name="_Ref39473761"/>
      <w:bookmarkStart w:id="13" w:name="_Ref39474188"/>
      <w:bookmarkStart w:id="14" w:name="_Toc211497484"/>
      <w:r w:rsidRPr="004A41D7">
        <w:rPr>
          <w:rFonts w:ascii="Times New Roman" w:hAnsi="Times New Roman" w:cs="Times New Roman"/>
          <w:b/>
          <w:bCs/>
          <w:sz w:val="32"/>
          <w:szCs w:val="32"/>
        </w:rPr>
        <w:t>Tiekėjų pašalinimo pagrindai</w:t>
      </w:r>
      <w:bookmarkEnd w:id="11"/>
      <w:bookmarkEnd w:id="12"/>
      <w:bookmarkEnd w:id="13"/>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4"/>
    </w:p>
    <w:p w14:paraId="2C8EB2F7" w14:textId="52D16E99"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C02A6D">
        <w:rPr>
          <w:rFonts w:ascii="Times New Roman" w:hAnsi="Times New Roman" w:cs="Times New Roman"/>
          <w:color w:val="000000" w:themeColor="text1"/>
          <w:sz w:val="24"/>
          <w:szCs w:val="24"/>
        </w:rPr>
        <w:t>KS</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lastRenderedPageBreak/>
        <w:t>Reikalavimai dėl tiekėjo ir</w:t>
      </w:r>
      <w:bookmarkStart w:id="15"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5"/>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2073470"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aplinkos apsaugos vadybos sistemos standartų laikymosi</w:t>
      </w:r>
      <w:r w:rsidR="0026291C">
        <w:rPr>
          <w:rFonts w:ascii="Times New Roman" w:hAnsi="Times New Roman" w:cs="Times New Roman"/>
          <w:sz w:val="24"/>
          <w:szCs w:val="24"/>
        </w:rPr>
        <w:t>.</w:t>
      </w:r>
      <w:r w:rsidRPr="00ED5A4F">
        <w:rPr>
          <w:rFonts w:ascii="Times New Roman" w:hAnsi="Times New Roman" w:cs="Times New Roman"/>
          <w:sz w:val="24"/>
          <w:szCs w:val="24"/>
        </w:rPr>
        <w:t xml:space="preserve"> </w:t>
      </w:r>
      <w:r w:rsidR="0026291C">
        <w:rPr>
          <w:rFonts w:ascii="Times New Roman" w:hAnsi="Times New Roman" w:cs="Times New Roman"/>
          <w:sz w:val="24"/>
          <w:szCs w:val="24"/>
        </w:rPr>
        <w:t>J</w:t>
      </w:r>
      <w:r w:rsidRPr="00ED5A4F">
        <w:rPr>
          <w:rFonts w:ascii="Times New Roman" w:hAnsi="Times New Roman" w:cs="Times New Roman"/>
          <w:sz w:val="24"/>
          <w:szCs w:val="24"/>
        </w:rPr>
        <w:t>ų atitiktį patvirtinantys dokumentai nurodyti specialiųjų pirkimo sąlygų 4 priede</w:t>
      </w:r>
      <w:r w:rsidR="00BB7153" w:rsidRPr="00ED5A4F">
        <w:rPr>
          <w:rFonts w:ascii="Times New Roman" w:hAnsi="Times New Roman" w:cs="Times New Roman"/>
          <w:sz w:val="24"/>
          <w:szCs w:val="24"/>
        </w:rPr>
        <w:t>.</w:t>
      </w:r>
    </w:p>
    <w:p w14:paraId="69D62E2B" w14:textId="535285A4" w:rsidR="00A000BE" w:rsidRPr="004A41D7" w:rsidRDefault="009743D3" w:rsidP="00D0357F">
      <w:pPr>
        <w:pStyle w:val="Antrat1"/>
        <w:numPr>
          <w:ilvl w:val="0"/>
          <w:numId w:val="34"/>
        </w:numPr>
        <w:spacing w:before="240" w:line="20" w:lineRule="atLeast"/>
        <w:rPr>
          <w:rFonts w:ascii="Times New Roman" w:hAnsi="Times New Roman" w:cs="Times New Roman"/>
          <w:b/>
          <w:bCs/>
          <w:sz w:val="32"/>
          <w:szCs w:val="32"/>
        </w:rPr>
      </w:pPr>
      <w:bookmarkStart w:id="16" w:name="_Toc211497485"/>
      <w:r w:rsidRPr="004A41D7">
        <w:rPr>
          <w:rFonts w:ascii="Times New Roman" w:hAnsi="Times New Roman" w:cs="Times New Roman"/>
          <w:b/>
          <w:bCs/>
          <w:sz w:val="32"/>
          <w:szCs w:val="32"/>
        </w:rPr>
        <w:t>Reikalavimai, susiję su nacionaliniu saugumu</w:t>
      </w:r>
      <w:bookmarkEnd w:id="16"/>
      <w:r w:rsidRPr="004A41D7">
        <w:rPr>
          <w:rFonts w:ascii="Times New Roman" w:hAnsi="Times New Roman" w:cs="Times New Roman"/>
          <w:b/>
          <w:bCs/>
          <w:sz w:val="32"/>
          <w:szCs w:val="32"/>
        </w:rPr>
        <w:t xml:space="preserve"> </w:t>
      </w:r>
    </w:p>
    <w:p w14:paraId="5EF26D52" w14:textId="298F6481"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7" w:name="_Ref39666794"/>
      <w:bookmarkStart w:id="18"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C02A6D">
        <w:rPr>
          <w:rFonts w:ascii="Times New Roman" w:hAnsi="Times New Roman" w:cs="Times New Roman"/>
          <w:iCs/>
          <w:sz w:val="24"/>
          <w:szCs w:val="24"/>
        </w:rPr>
        <w:t>KS</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4B8FE2E8"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C02A6D">
        <w:rPr>
          <w:rFonts w:ascii="Times New Roman" w:hAnsi="Times New Roman" w:cs="Times New Roman"/>
          <w:iCs/>
          <w:sz w:val="24"/>
          <w:szCs w:val="24"/>
        </w:rPr>
        <w:t>KS</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w:t>
      </w:r>
      <w:r w:rsidR="000D36DC" w:rsidRPr="00B26A05">
        <w:rPr>
          <w:rFonts w:ascii="Times New Roman" w:hAnsi="Times New Roman" w:cs="Times New Roman"/>
          <w:b/>
          <w:iCs/>
          <w:sz w:val="24"/>
          <w:szCs w:val="24"/>
          <w:u w:val="single"/>
        </w:rPr>
        <w:t>kartu su pasiūlymu</w:t>
      </w:r>
      <w:r w:rsidR="000D36DC" w:rsidRPr="0094080E">
        <w:rPr>
          <w:rFonts w:ascii="Times New Roman" w:hAnsi="Times New Roman" w:cs="Times New Roman"/>
          <w:iCs/>
          <w:sz w:val="24"/>
          <w:szCs w:val="24"/>
          <w:u w:val="single"/>
        </w:rPr>
        <w:t xml:space="preserve">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 xml:space="preserve">Pavyzdinė Deklaracijos dėl atitikties </w:t>
      </w:r>
      <w:r w:rsidR="00C02A6D">
        <w:rPr>
          <w:rFonts w:ascii="Times New Roman" w:hAnsi="Times New Roman" w:cs="Times New Roman"/>
          <w:iCs/>
          <w:sz w:val="24"/>
          <w:szCs w:val="24"/>
        </w:rPr>
        <w:t>KS</w:t>
      </w:r>
      <w:r w:rsidR="000D36DC" w:rsidRPr="0094080E">
        <w:rPr>
          <w:rFonts w:ascii="Times New Roman" w:hAnsi="Times New Roman" w:cs="Times New Roman"/>
          <w:iCs/>
          <w:sz w:val="24"/>
          <w:szCs w:val="24"/>
        </w:rPr>
        <w:t>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 xml:space="preserve">sąlygų </w:t>
      </w:r>
      <w:r w:rsidR="00155D2C">
        <w:rPr>
          <w:rFonts w:ascii="Times New Roman" w:hAnsi="Times New Roman" w:cs="Times New Roman"/>
          <w:iCs/>
          <w:sz w:val="24"/>
          <w:szCs w:val="24"/>
        </w:rPr>
        <w:t>7</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28DE34AC" w:rsidR="00C95159" w:rsidRPr="005E4FBB"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nurodytą informaciją patvirtinančius, </w:t>
      </w:r>
      <w:r w:rsidRPr="00A417BB">
        <w:rPr>
          <w:rFonts w:ascii="Times New Roman" w:hAnsi="Times New Roman" w:cs="Times New Roman"/>
          <w:sz w:val="24"/>
          <w:szCs w:val="24"/>
        </w:rPr>
        <w:t>VPĮ 51 straipsnio 12 dalyje nurodytus (vieną</w:t>
      </w:r>
      <w:r w:rsidRPr="005E4FBB">
        <w:rPr>
          <w:rFonts w:ascii="Times New Roman" w:hAnsi="Times New Roman" w:cs="Times New Roman"/>
          <w:sz w:val="24"/>
          <w:szCs w:val="24"/>
        </w:rPr>
        <w:t xml:space="preserve"> ar kelis) ar kitus Perkančiajam subjektui priimtinus dokumentus. Tokių dokumentų Perkantysis subjektas gali 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687EED11" w:rsidR="00AF62E6" w:rsidRPr="004A41D7" w:rsidRDefault="00220588" w:rsidP="00D0357F">
      <w:pPr>
        <w:pStyle w:val="Antrat1"/>
        <w:numPr>
          <w:ilvl w:val="0"/>
          <w:numId w:val="6"/>
        </w:numPr>
        <w:spacing w:before="240" w:line="20" w:lineRule="atLeast"/>
        <w:rPr>
          <w:rFonts w:ascii="Times New Roman" w:hAnsi="Times New Roman" w:cs="Times New Roman"/>
          <w:b/>
          <w:bCs/>
          <w:sz w:val="32"/>
          <w:szCs w:val="32"/>
        </w:rPr>
      </w:pPr>
      <w:bookmarkStart w:id="19" w:name="_Toc211497486"/>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7"/>
      <w:bookmarkEnd w:id="18"/>
      <w:bookmarkEnd w:id="19"/>
    </w:p>
    <w:p w14:paraId="3D47F821" w14:textId="68E9E5F0" w:rsidR="00EF5623" w:rsidRPr="00D0362F"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20" w:name="_Hlk189954606"/>
      <w:r w:rsidRPr="00056C0D">
        <w:rPr>
          <w:rFonts w:ascii="Times New Roman" w:hAnsi="Times New Roman" w:cs="Times New Roman"/>
          <w:b/>
          <w:bCs/>
          <w:sz w:val="24"/>
          <w:szCs w:val="24"/>
        </w:rPr>
        <w:t xml:space="preserve">Atsižvelgiant į tai, kad Perkantysis subjektas pasiūlymus vertins pagal kainos </w:t>
      </w:r>
      <w:r w:rsidR="006D13F0">
        <w:rPr>
          <w:rFonts w:ascii="Times New Roman" w:hAnsi="Times New Roman" w:cs="Times New Roman"/>
          <w:b/>
          <w:bCs/>
          <w:sz w:val="24"/>
          <w:szCs w:val="24"/>
        </w:rPr>
        <w:t>kriterijų</w:t>
      </w:r>
      <w:r w:rsidRPr="00056C0D">
        <w:rPr>
          <w:rFonts w:ascii="Times New Roman" w:hAnsi="Times New Roman" w:cs="Times New Roman"/>
          <w:b/>
          <w:bCs/>
          <w:sz w:val="24"/>
          <w:szCs w:val="24"/>
        </w:rPr>
        <w:t xml:space="preserve">, 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xml:space="preserve">. Specialiųjų sąlygų 3 ir 4 prieduose nurodytų dokumentų bus reikalaujama tik iš galimo laimėtojo, </w:t>
      </w:r>
      <w:r w:rsidR="00FA7E66" w:rsidRPr="007C284A">
        <w:rPr>
          <w:rFonts w:ascii="Times New Roman" w:hAnsi="Times New Roman" w:cs="Times New Roman"/>
          <w:sz w:val="24"/>
          <w:szCs w:val="24"/>
        </w:rPr>
        <w:t>6.1.1.–6.1.</w:t>
      </w:r>
      <w:r w:rsidR="00155D2C">
        <w:rPr>
          <w:rFonts w:ascii="Times New Roman" w:hAnsi="Times New Roman" w:cs="Times New Roman"/>
          <w:sz w:val="24"/>
          <w:szCs w:val="24"/>
        </w:rPr>
        <w:t>9</w:t>
      </w:r>
      <w:r w:rsidR="00FA7E66" w:rsidRPr="007C284A">
        <w:rPr>
          <w:rFonts w:ascii="Times New Roman" w:hAnsi="Times New Roman" w:cs="Times New Roman"/>
          <w:sz w:val="24"/>
          <w:szCs w:val="24"/>
        </w:rPr>
        <w:t>.</w:t>
      </w:r>
      <w:r w:rsidR="00FA7E66">
        <w:rPr>
          <w:rFonts w:ascii="Times New Roman" w:hAnsi="Times New Roman" w:cs="Times New Roman"/>
          <w:sz w:val="24"/>
          <w:szCs w:val="24"/>
        </w:rPr>
        <w:t xml:space="preserve"> nurodyti dokumentai pateikiami kartu su pasiūlymu</w:t>
      </w:r>
      <w:r w:rsidR="00FD53CF" w:rsidRPr="00D0362F">
        <w:rPr>
          <w:rFonts w:ascii="Times New Roman" w:hAnsi="Times New Roman" w:cs="Times New Roman"/>
          <w:sz w:val="24"/>
          <w:szCs w:val="24"/>
        </w:rPr>
        <w:t>:</w:t>
      </w:r>
    </w:p>
    <w:p w14:paraId="55F4025B" w14:textId="4C6165AE" w:rsidR="00543CD9" w:rsidRPr="000053AE"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užpildyta ir </w:t>
      </w:r>
      <w:r w:rsidRPr="000053AE">
        <w:rPr>
          <w:rFonts w:ascii="Times New Roman" w:hAnsi="Times New Roman" w:cs="Times New Roman"/>
          <w:sz w:val="24"/>
          <w:szCs w:val="24"/>
        </w:rPr>
        <w:t xml:space="preserve">pasirašyta </w:t>
      </w:r>
      <w:r w:rsidR="008A28F3" w:rsidRPr="000053AE">
        <w:rPr>
          <w:rFonts w:ascii="Times New Roman" w:hAnsi="Times New Roman" w:cs="Times New Roman"/>
          <w:sz w:val="24"/>
          <w:szCs w:val="24"/>
        </w:rPr>
        <w:t>P</w:t>
      </w:r>
      <w:r w:rsidRPr="000053AE">
        <w:rPr>
          <w:rFonts w:ascii="Times New Roman" w:hAnsi="Times New Roman" w:cs="Times New Roman"/>
          <w:sz w:val="24"/>
          <w:szCs w:val="24"/>
        </w:rPr>
        <w:t xml:space="preserve">asiūlymo forma </w:t>
      </w:r>
      <w:r w:rsidR="00902700" w:rsidRPr="000053AE">
        <w:rPr>
          <w:rFonts w:ascii="Times New Roman" w:hAnsi="Times New Roman" w:cs="Times New Roman"/>
          <w:sz w:val="24"/>
          <w:szCs w:val="24"/>
        </w:rPr>
        <w:t xml:space="preserve">pagal </w:t>
      </w:r>
      <w:r w:rsidRPr="000053AE">
        <w:rPr>
          <w:rFonts w:ascii="Times New Roman" w:hAnsi="Times New Roman" w:cs="Times New Roman"/>
          <w:sz w:val="24"/>
          <w:szCs w:val="24"/>
        </w:rPr>
        <w:t>specialiųjų pirkimo sąlygų 6 pried</w:t>
      </w:r>
      <w:r w:rsidR="008A28F3" w:rsidRPr="000053AE">
        <w:rPr>
          <w:rFonts w:ascii="Times New Roman" w:hAnsi="Times New Roman" w:cs="Times New Roman"/>
          <w:sz w:val="24"/>
          <w:szCs w:val="24"/>
        </w:rPr>
        <w:t>ą</w:t>
      </w:r>
      <w:r w:rsidR="000D1A71" w:rsidRPr="000053AE">
        <w:rPr>
          <w:rFonts w:ascii="Times New Roman" w:hAnsi="Times New Roman" w:cs="Times New Roman"/>
          <w:sz w:val="24"/>
          <w:szCs w:val="24"/>
        </w:rPr>
        <w:t>;</w:t>
      </w:r>
    </w:p>
    <w:p w14:paraId="4A5BED1C" w14:textId="72EAE980" w:rsidR="00902700" w:rsidRPr="00155D2C" w:rsidRDefault="007C284A" w:rsidP="00155D2C">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7C284A">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FA7E66" w:rsidRPr="007C284A">
        <w:rPr>
          <w:rFonts w:ascii="Times New Roman" w:eastAsia="Calibri" w:hAnsi="Times New Roman" w:cs="Times New Roman"/>
          <w:sz w:val="24"/>
          <w:szCs w:val="24"/>
        </w:rPr>
        <w:t>;</w:t>
      </w:r>
    </w:p>
    <w:p w14:paraId="37F5124E" w14:textId="5647EB22" w:rsidR="00E101B8"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u</w:t>
      </w:r>
      <w:r w:rsidR="00C95159" w:rsidRPr="00D8590F">
        <w:rPr>
          <w:rFonts w:ascii="Times New Roman" w:hAnsi="Times New Roman" w:cs="Times New Roman"/>
          <w:sz w:val="24"/>
          <w:szCs w:val="24"/>
        </w:rPr>
        <w:t>žpildytas</w:t>
      </w:r>
      <w:r w:rsidR="00902700" w:rsidRPr="00D8590F">
        <w:rPr>
          <w:rFonts w:ascii="Times New Roman" w:hAnsi="Times New Roman" w:cs="Times New Roman"/>
          <w:sz w:val="24"/>
          <w:szCs w:val="24"/>
        </w:rPr>
        <w:t xml:space="preserve"> (-i)</w:t>
      </w:r>
      <w:r w:rsidR="00C95159" w:rsidRPr="00D8590F">
        <w:rPr>
          <w:rFonts w:ascii="Times New Roman" w:hAnsi="Times New Roman" w:cs="Times New Roman"/>
          <w:sz w:val="24"/>
          <w:szCs w:val="24"/>
        </w:rPr>
        <w:t xml:space="preserve"> EBVPD (</w:t>
      </w:r>
      <w:r w:rsidR="00902700" w:rsidRPr="00D8590F">
        <w:rPr>
          <w:rFonts w:ascii="Times New Roman" w:hAnsi="Times New Roman" w:cs="Times New Roman"/>
          <w:sz w:val="24"/>
          <w:szCs w:val="24"/>
        </w:rPr>
        <w:t xml:space="preserve">pagal </w:t>
      </w:r>
      <w:r w:rsidR="00C95159" w:rsidRPr="00D8590F">
        <w:rPr>
          <w:rFonts w:ascii="Times New Roman" w:hAnsi="Times New Roman" w:cs="Times New Roman"/>
          <w:sz w:val="24"/>
          <w:szCs w:val="24"/>
        </w:rPr>
        <w:t>specialiųjų pirkimo sąlygų</w:t>
      </w:r>
      <w:r w:rsidR="00681A33" w:rsidRPr="00D8590F">
        <w:rPr>
          <w:rFonts w:ascii="Times New Roman" w:hAnsi="Times New Roman" w:cs="Times New Roman"/>
          <w:sz w:val="24"/>
          <w:szCs w:val="24"/>
        </w:rPr>
        <w:t xml:space="preserve"> 5 </w:t>
      </w:r>
      <w:r w:rsidR="00C95159" w:rsidRPr="00D8590F">
        <w:rPr>
          <w:rFonts w:ascii="Times New Roman" w:hAnsi="Times New Roman" w:cs="Times New Roman"/>
          <w:sz w:val="24"/>
          <w:szCs w:val="24"/>
        </w:rPr>
        <w:t>pried</w:t>
      </w:r>
      <w:r w:rsidR="00902700" w:rsidRPr="00D8590F">
        <w:rPr>
          <w:rFonts w:ascii="Times New Roman" w:hAnsi="Times New Roman" w:cs="Times New Roman"/>
          <w:sz w:val="24"/>
          <w:szCs w:val="24"/>
        </w:rPr>
        <w:t>ą</w:t>
      </w:r>
      <w:r w:rsidR="00C95159" w:rsidRPr="00D8590F">
        <w:rPr>
          <w:rFonts w:ascii="Times New Roman" w:hAnsi="Times New Roman" w:cs="Times New Roman"/>
          <w:sz w:val="24"/>
          <w:szCs w:val="24"/>
        </w:rPr>
        <w:t>). Pasirašydamas pasiūlymą, tiekėjas patvirtina ir EBVPD tikrumą;</w:t>
      </w:r>
    </w:p>
    <w:p w14:paraId="45388461" w14:textId="097016C7" w:rsidR="00CE5FD5"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0362F" w:rsidRPr="00D8590F">
        <w:rPr>
          <w:rFonts w:ascii="Times New Roman" w:hAnsi="Times New Roman" w:cs="Times New Roman"/>
          <w:sz w:val="24"/>
          <w:szCs w:val="24"/>
        </w:rPr>
        <w:t>eklaracija</w:t>
      </w:r>
      <w:r w:rsidR="00D0362F" w:rsidRPr="00D8590F">
        <w:rPr>
          <w:rFonts w:ascii="Times New Roman" w:hAnsi="Times New Roman" w:cs="Times New Roman"/>
          <w:iCs/>
          <w:sz w:val="24"/>
          <w:szCs w:val="24"/>
        </w:rPr>
        <w:t xml:space="preserve"> (-os) dėl atitikties </w:t>
      </w:r>
      <w:r w:rsidR="00C02A6D">
        <w:rPr>
          <w:rFonts w:ascii="Times New Roman" w:hAnsi="Times New Roman" w:cs="Times New Roman"/>
          <w:iCs/>
          <w:sz w:val="24"/>
          <w:szCs w:val="24"/>
        </w:rPr>
        <w:t>KS</w:t>
      </w:r>
      <w:r w:rsidR="00D0362F" w:rsidRPr="00D8590F">
        <w:rPr>
          <w:rFonts w:ascii="Times New Roman" w:hAnsi="Times New Roman" w:cs="Times New Roman"/>
          <w:iCs/>
          <w:sz w:val="24"/>
          <w:szCs w:val="24"/>
        </w:rPr>
        <w:t>PĮ 58 straipsnio 4¹ dalies nuostatoms</w:t>
      </w:r>
      <w:r w:rsidR="00D8590F" w:rsidRPr="00D8590F">
        <w:rPr>
          <w:rFonts w:ascii="Times New Roman" w:hAnsi="Times New Roman" w:cs="Times New Roman"/>
          <w:iCs/>
          <w:sz w:val="24"/>
          <w:szCs w:val="24"/>
        </w:rPr>
        <w:t xml:space="preserve"> </w:t>
      </w:r>
      <w:r w:rsidR="00D8590F" w:rsidRPr="00D8590F">
        <w:rPr>
          <w:rFonts w:ascii="Times New Roman" w:hAnsi="Times New Roman" w:cs="Times New Roman"/>
          <w:sz w:val="24"/>
          <w:szCs w:val="24"/>
        </w:rPr>
        <w:t xml:space="preserve">(pagal specialiųjų pirkimo sąlygų </w:t>
      </w:r>
      <w:r w:rsidR="00155D2C">
        <w:rPr>
          <w:rFonts w:ascii="Times New Roman" w:hAnsi="Times New Roman" w:cs="Times New Roman"/>
          <w:sz w:val="24"/>
          <w:szCs w:val="24"/>
        </w:rPr>
        <w:t>7</w:t>
      </w:r>
      <w:r w:rsidR="00D8590F" w:rsidRPr="00D8590F">
        <w:rPr>
          <w:rFonts w:ascii="Times New Roman" w:hAnsi="Times New Roman" w:cs="Times New Roman"/>
          <w:sz w:val="24"/>
          <w:szCs w:val="24"/>
        </w:rPr>
        <w:t xml:space="preserve"> priedą)</w:t>
      </w:r>
      <w:r w:rsidR="00CE5FD5" w:rsidRPr="00D8590F">
        <w:rPr>
          <w:rFonts w:ascii="Times New Roman" w:hAnsi="Times New Roman" w:cs="Times New Roman"/>
          <w:sz w:val="24"/>
          <w:szCs w:val="24"/>
        </w:rPr>
        <w:t>;</w:t>
      </w:r>
    </w:p>
    <w:p w14:paraId="72BF6BD5" w14:textId="1F9E1B8C" w:rsidR="00D91ECC"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91ECC" w:rsidRPr="00D8590F">
        <w:rPr>
          <w:rFonts w:ascii="Times New Roman" w:hAnsi="Times New Roman" w:cs="Times New Roman"/>
          <w:sz w:val="24"/>
          <w:szCs w:val="24"/>
        </w:rPr>
        <w:t>eklaracija</w:t>
      </w:r>
      <w:r w:rsidR="00902700" w:rsidRPr="00D8590F">
        <w:rPr>
          <w:rFonts w:ascii="Times New Roman" w:hAnsi="Times New Roman" w:cs="Times New Roman"/>
          <w:sz w:val="24"/>
          <w:szCs w:val="24"/>
        </w:rPr>
        <w:t xml:space="preserve"> (-os)</w:t>
      </w:r>
      <w:r w:rsidR="00D91ECC" w:rsidRPr="00D8590F">
        <w:rPr>
          <w:rFonts w:ascii="Times New Roman" w:hAnsi="Times New Roman" w:cs="Times New Roman"/>
          <w:sz w:val="24"/>
          <w:szCs w:val="24"/>
        </w:rPr>
        <w:t xml:space="preserve"> dėl tiekėjo atsakingų asmenų (</w:t>
      </w:r>
      <w:r w:rsidR="00902700" w:rsidRPr="00D8590F">
        <w:rPr>
          <w:rFonts w:ascii="Times New Roman" w:hAnsi="Times New Roman" w:cs="Times New Roman"/>
          <w:sz w:val="24"/>
          <w:szCs w:val="24"/>
        </w:rPr>
        <w:t xml:space="preserve">pagal </w:t>
      </w:r>
      <w:r w:rsidR="00D91ECC" w:rsidRPr="00D8590F">
        <w:rPr>
          <w:rFonts w:ascii="Times New Roman" w:hAnsi="Times New Roman" w:cs="Times New Roman"/>
          <w:sz w:val="24"/>
          <w:szCs w:val="24"/>
        </w:rPr>
        <w:t xml:space="preserve">specialiųjų pirkimo sąlygų </w:t>
      </w:r>
      <w:r w:rsidR="004A3216" w:rsidRPr="00D8590F">
        <w:rPr>
          <w:rFonts w:ascii="Times New Roman" w:hAnsi="Times New Roman" w:cs="Times New Roman"/>
          <w:sz w:val="24"/>
          <w:szCs w:val="24"/>
        </w:rPr>
        <w:t>9</w:t>
      </w:r>
      <w:r w:rsidR="00D8590F" w:rsidRPr="00D8590F">
        <w:rPr>
          <w:rFonts w:ascii="Times New Roman" w:hAnsi="Times New Roman" w:cs="Times New Roman"/>
          <w:sz w:val="24"/>
          <w:szCs w:val="24"/>
        </w:rPr>
        <w:t xml:space="preserve"> priedą</w:t>
      </w:r>
      <w:r w:rsidR="00D91ECC" w:rsidRPr="00D8590F">
        <w:rPr>
          <w:rFonts w:ascii="Times New Roman" w:hAnsi="Times New Roman" w:cs="Times New Roman"/>
          <w:sz w:val="24"/>
          <w:szCs w:val="24"/>
        </w:rPr>
        <w:t>)</w:t>
      </w:r>
      <w:r w:rsidR="00450293">
        <w:rPr>
          <w:rFonts w:ascii="Times New Roman" w:hAnsi="Times New Roman" w:cs="Times New Roman"/>
          <w:sz w:val="24"/>
          <w:szCs w:val="24"/>
        </w:rPr>
        <w:t xml:space="preserve">. </w:t>
      </w:r>
      <w:r w:rsidR="00450293" w:rsidRPr="00B26A05">
        <w:rPr>
          <w:rFonts w:ascii="Times New Roman" w:hAnsi="Times New Roman"/>
          <w:bCs/>
          <w:sz w:val="24"/>
          <w:szCs w:val="24"/>
        </w:rPr>
        <w:t>(Dokumentą pildo ir teikia (</w:t>
      </w:r>
      <w:r w:rsidR="00450293" w:rsidRPr="00B26A05">
        <w:rPr>
          <w:rFonts w:ascii="Times New Roman" w:hAnsi="Times New Roman"/>
          <w:iCs/>
          <w:sz w:val="24"/>
          <w:szCs w:val="24"/>
        </w:rPr>
        <w:t>jeigu pirkime dalyvauja): ūkio subjektų grupė, veikianti pagal jungtinės veiklos (partnerystės) sutartį; subrangovai, kurių pajėgumais remiamasi)</w:t>
      </w:r>
      <w:r w:rsidR="00D91ECC" w:rsidRPr="00450293">
        <w:rPr>
          <w:rFonts w:ascii="Times New Roman" w:hAnsi="Times New Roman" w:cs="Times New Roman"/>
          <w:sz w:val="24"/>
          <w:szCs w:val="24"/>
        </w:rPr>
        <w:t>;</w:t>
      </w:r>
    </w:p>
    <w:p w14:paraId="4A433624" w14:textId="3498BF91"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D8590F"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įgaliojimas ar kitas </w:t>
      </w:r>
      <w:r w:rsidR="00C95159" w:rsidRPr="00D8590F">
        <w:rPr>
          <w:rFonts w:ascii="Times New Roman" w:hAnsi="Times New Roman" w:cs="Times New Roman"/>
          <w:sz w:val="24"/>
          <w:szCs w:val="24"/>
        </w:rPr>
        <w:t>dokumentas, patvirtinantis, kad asmuo, kuris pasirašė pasiūlymą (jei jis ne tiekėjo vadovas), turėjo teisę jį pasirašyti;</w:t>
      </w:r>
    </w:p>
    <w:p w14:paraId="56372850" w14:textId="07657692"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72C5899" w14:textId="567D59C2" w:rsidR="00902700" w:rsidRPr="007C284A" w:rsidRDefault="00C95159" w:rsidP="007C284A">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w:t>
      </w:r>
      <w:r w:rsidR="007C284A">
        <w:rPr>
          <w:rFonts w:ascii="Times New Roman" w:hAnsi="Times New Roman" w:cs="Times New Roman"/>
          <w:sz w:val="24"/>
          <w:szCs w:val="24"/>
        </w:rPr>
        <w:t>utikimą būti subtiekėju pirkime.</w:t>
      </w:r>
    </w:p>
    <w:p w14:paraId="579CC2C8" w14:textId="17D7F388"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lastRenderedPageBreak/>
        <w:t xml:space="preserve">Pasiūlymas gali būti pasirašytas fiziniu parašu arba kvalifikuotu elektroniniu parašu. Jeigu tiekėjas dokumentus tvirtina naudodamas elektroninį, o ne fizinį parašą, elektroninis parašas turi atitikti </w:t>
      </w:r>
      <w:r w:rsidR="00155D2C">
        <w:rPr>
          <w:rFonts w:ascii="Times New Roman" w:eastAsia="Calibri" w:hAnsi="Times New Roman" w:cs="Times New Roman"/>
          <w:sz w:val="24"/>
          <w:szCs w:val="24"/>
        </w:rPr>
        <w:t>KSP</w:t>
      </w:r>
      <w:r w:rsidRPr="00D8590F">
        <w:rPr>
          <w:rFonts w:ascii="Times New Roman" w:eastAsia="Calibri" w:hAnsi="Times New Roman" w:cs="Times New Roman"/>
          <w:sz w:val="24"/>
          <w:szCs w:val="24"/>
        </w:rPr>
        <w:t xml:space="preserve">Į </w:t>
      </w:r>
      <w:r w:rsidR="00155D2C">
        <w:rPr>
          <w:rFonts w:ascii="Times New Roman" w:eastAsia="Calibri" w:hAnsi="Times New Roman" w:cs="Times New Roman"/>
          <w:sz w:val="24"/>
          <w:szCs w:val="24"/>
        </w:rPr>
        <w:t>34</w:t>
      </w:r>
      <w:r w:rsidRPr="00D8590F">
        <w:rPr>
          <w:rFonts w:ascii="Times New Roman" w:eastAsia="Calibri" w:hAnsi="Times New Roman" w:cs="Times New Roman"/>
          <w:sz w:val="24"/>
          <w:szCs w:val="24"/>
        </w:rPr>
        <w:t xml:space="preserve"> straipsnio 11 dalies 2 ir 3 punktuose nustatytus reikalavimus. </w:t>
      </w:r>
      <w:r w:rsidR="00800623">
        <w:rPr>
          <w:rFonts w:ascii="Times New Roman" w:hAnsi="Times New Roman" w:cs="Times New Roman"/>
          <w:sz w:val="24"/>
          <w:szCs w:val="24"/>
        </w:rPr>
        <w:t>Perkančiajam subjektui</w:t>
      </w:r>
      <w:r w:rsidRPr="00D8590F">
        <w:rPr>
          <w:rFonts w:ascii="Times New Roman" w:hAnsi="Times New Roman" w:cs="Times New Roman"/>
          <w:sz w:val="24"/>
          <w:szCs w:val="24"/>
        </w:rPr>
        <w:t xml:space="preserve">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4DD310A8"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1BBA2DD3" w:rsidR="00EE1C85" w:rsidRPr="004A41D7" w:rsidRDefault="00EE1C85" w:rsidP="00D0357F">
      <w:pPr>
        <w:pStyle w:val="Antrat1"/>
        <w:numPr>
          <w:ilvl w:val="0"/>
          <w:numId w:val="10"/>
        </w:numPr>
        <w:spacing w:before="240" w:line="20" w:lineRule="atLeast"/>
        <w:rPr>
          <w:rFonts w:ascii="Times New Roman" w:hAnsi="Times New Roman" w:cs="Times New Roman"/>
          <w:b/>
          <w:bCs/>
          <w:sz w:val="32"/>
          <w:szCs w:val="3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1497487"/>
      <w:bookmarkEnd w:id="20"/>
      <w:bookmarkEnd w:id="21"/>
      <w:bookmarkEnd w:id="22"/>
      <w:bookmarkEnd w:id="23"/>
      <w:bookmarkEnd w:id="24"/>
      <w:bookmarkEnd w:id="25"/>
      <w:r w:rsidRPr="004A41D7">
        <w:rPr>
          <w:rFonts w:ascii="Times New Roman" w:hAnsi="Times New Roman" w:cs="Times New Roman"/>
          <w:b/>
          <w:bCs/>
          <w:sz w:val="32"/>
          <w:szCs w:val="32"/>
        </w:rPr>
        <w:t>Pasiūlymo galiojimo užtikrinimas</w:t>
      </w:r>
      <w:bookmarkEnd w:id="26"/>
      <w:bookmarkEnd w:id="27"/>
      <w:bookmarkEnd w:id="28"/>
    </w:p>
    <w:p w14:paraId="75FA9FC1" w14:textId="18A0CB98" w:rsidR="00272F15" w:rsidRPr="00B61C3B" w:rsidRDefault="00800623"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sidR="00D8590F" w:rsidRPr="00D8590F">
        <w:rPr>
          <w:rFonts w:ascii="Times New Roman"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5A747836" w:rsidR="00040C0F" w:rsidRPr="004A41D7" w:rsidRDefault="00040C0F" w:rsidP="00D0357F">
      <w:pPr>
        <w:pStyle w:val="Antrat1"/>
        <w:numPr>
          <w:ilvl w:val="0"/>
          <w:numId w:val="35"/>
        </w:numPr>
        <w:spacing w:before="240" w:line="20" w:lineRule="atLeast"/>
        <w:rPr>
          <w:rFonts w:ascii="Times New Roman" w:hAnsi="Times New Roman" w:cs="Times New Roman"/>
          <w:b/>
          <w:bCs/>
          <w:sz w:val="32"/>
          <w:szCs w:val="32"/>
        </w:rPr>
      </w:pPr>
      <w:bookmarkStart w:id="29" w:name="_Ref39658218"/>
      <w:bookmarkStart w:id="30" w:name="_Ref39658226"/>
      <w:bookmarkStart w:id="31" w:name="_Ref39658248"/>
      <w:bookmarkStart w:id="32" w:name="_Ref39658251"/>
      <w:bookmarkStart w:id="33" w:name="_Toc211497488"/>
      <w:bookmarkStart w:id="34" w:name="_Ref39485250"/>
      <w:bookmarkStart w:id="35" w:name="_Ref39485258"/>
      <w:r w:rsidRPr="004A41D7">
        <w:rPr>
          <w:rFonts w:ascii="Times New Roman" w:hAnsi="Times New Roman" w:cs="Times New Roman"/>
          <w:b/>
          <w:bCs/>
          <w:sz w:val="32"/>
          <w:szCs w:val="32"/>
        </w:rPr>
        <w:t>Elektroninis aukcionas</w:t>
      </w:r>
      <w:bookmarkEnd w:id="29"/>
      <w:bookmarkEnd w:id="30"/>
      <w:bookmarkEnd w:id="31"/>
      <w:bookmarkEnd w:id="32"/>
      <w:bookmarkEnd w:id="33"/>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71ED3725" w:rsidR="009D0DC5" w:rsidRPr="004A41D7" w:rsidRDefault="00EA001C" w:rsidP="00D0357F">
      <w:pPr>
        <w:pStyle w:val="Antrat1"/>
        <w:numPr>
          <w:ilvl w:val="0"/>
          <w:numId w:val="12"/>
        </w:numPr>
        <w:spacing w:before="240" w:line="20" w:lineRule="atLeast"/>
        <w:rPr>
          <w:rFonts w:ascii="Times New Roman" w:hAnsi="Times New Roman" w:cs="Times New Roman"/>
          <w:b/>
          <w:bCs/>
          <w:sz w:val="32"/>
          <w:szCs w:val="32"/>
        </w:rPr>
      </w:pPr>
      <w:bookmarkStart w:id="36" w:name="_Ref39667303"/>
      <w:bookmarkStart w:id="37" w:name="_Ref39667308"/>
      <w:bookmarkStart w:id="38" w:name="_Toc211497489"/>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4"/>
      <w:bookmarkEnd w:id="35"/>
      <w:bookmarkEnd w:id="36"/>
      <w:bookmarkEnd w:id="37"/>
      <w:bookmarkEnd w:id="38"/>
    </w:p>
    <w:p w14:paraId="47957BD1" w14:textId="6AE4BD8B" w:rsidR="008526B6" w:rsidRPr="00193EF4"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sidR="006D13F0" w:rsidRPr="006D13F0">
        <w:rPr>
          <w:rFonts w:ascii="Times New Roman" w:eastAsia="Calibri" w:hAnsi="Times New Roman" w:cs="Times New Roman"/>
          <w:sz w:val="24"/>
          <w:szCs w:val="24"/>
        </w:rPr>
        <w:t>kainos kriterijų</w:t>
      </w:r>
      <w:r w:rsidRPr="00193EF4">
        <w:rPr>
          <w:rFonts w:ascii="Times New Roman" w:eastAsia="Calibri" w:hAnsi="Times New Roman" w:cs="Times New Roman"/>
          <w:sz w:val="24"/>
          <w:szCs w:val="24"/>
        </w:rPr>
        <w:t>. Duomenys, kuriuos savo pasiūlyme turi pateikti tiekėjas, vertinimo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49C49A3C"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DB72F1">
        <w:rPr>
          <w:rFonts w:ascii="Times New Roman" w:hAnsi="Times New Roman" w:cs="Times New Roman"/>
          <w:sz w:val="24"/>
          <w:szCs w:val="24"/>
        </w:rPr>
        <w:t xml:space="preserve"> priedą);</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lastRenderedPageBreak/>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3FF323DA" w:rsidR="001A25FD" w:rsidRPr="00B26A05"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DB3263A" w14:textId="1D5ED5FA" w:rsidR="0097366B" w:rsidRPr="00B26A05" w:rsidRDefault="0097366B" w:rsidP="00B26A05">
      <w:pPr>
        <w:numPr>
          <w:ilvl w:val="1"/>
          <w:numId w:val="11"/>
        </w:numPr>
        <w:tabs>
          <w:tab w:val="left" w:pos="1560"/>
        </w:tabs>
        <w:spacing w:after="0" w:line="240" w:lineRule="auto"/>
        <w:ind w:left="0" w:firstLine="567"/>
        <w:jc w:val="both"/>
        <w:rPr>
          <w:rFonts w:ascii="Times New Roman" w:hAnsi="Times New Roman" w:cs="Times New Roman"/>
          <w:sz w:val="24"/>
          <w:szCs w:val="24"/>
          <w:lang w:eastAsia="x-none"/>
        </w:rPr>
      </w:pPr>
      <w:r w:rsidRPr="00653EFA">
        <w:rPr>
          <w:rFonts w:ascii="Times New Roman" w:hAnsi="Times New Roman" w:cs="Times New Roman"/>
          <w:sz w:val="24"/>
          <w:szCs w:val="24"/>
          <w:lang w:eastAsia="x-none"/>
        </w:rPr>
        <w:t>Atliekant pasiūlymų vertinimą, siekiant išvengti reitingavimo paradokso, kai taikoma santykinė ekonominio naudingumo formulė, konstatuojama, jog atsitikus tokiai situacijai, kai jau buvo apskaičiuoti galutiniai tiekėjų pasiūlymams skiriami balai, ir reikalingas atlikti tiekėjų eilės perskaičiavimas dėl to, jog neliko vieno iš tiekėjų – pasiūlymų eilė bei balai nebus perskaičiuojami. Tokiu atveju galutiniai tiekėjams skirti pasiūlymų balai išlieka tokie, kokie ir buvo konstatuoti kaip galutiniai (iki pašalinant vieną ar kelis iš tiekėjų iš pasiūlymų eilės), nepriklausomai nuo to, jog nel</w:t>
      </w:r>
      <w:r w:rsidR="00155D2C">
        <w:rPr>
          <w:rFonts w:ascii="Times New Roman" w:hAnsi="Times New Roman" w:cs="Times New Roman"/>
          <w:sz w:val="24"/>
          <w:szCs w:val="24"/>
          <w:lang w:eastAsia="x-none"/>
        </w:rPr>
        <w:t>iko vieno (ar kelių) iš tiekėjų (taikoma tik tais atvejais, kai ekonomiškai naudingiausias pasiūlymas nustatomas ne tik pagal kainą).</w:t>
      </w:r>
    </w:p>
    <w:p w14:paraId="678C44CA" w14:textId="63AD3E92" w:rsidR="00FE7908" w:rsidRPr="004A41D7" w:rsidRDefault="00FE7908" w:rsidP="00D0357F">
      <w:pPr>
        <w:pStyle w:val="Antrat1"/>
        <w:numPr>
          <w:ilvl w:val="0"/>
          <w:numId w:val="7"/>
        </w:numPr>
        <w:spacing w:before="240" w:line="20" w:lineRule="atLeast"/>
        <w:rPr>
          <w:rFonts w:ascii="Times New Roman" w:hAnsi="Times New Roman" w:cs="Times New Roman"/>
          <w:b/>
          <w:bCs/>
          <w:sz w:val="32"/>
          <w:szCs w:val="32"/>
        </w:rPr>
      </w:pPr>
      <w:bookmarkStart w:id="39" w:name="_Ref39425999"/>
      <w:bookmarkStart w:id="40" w:name="_Ref39426005"/>
      <w:bookmarkStart w:id="41" w:name="_Toc211497490"/>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9"/>
      <w:bookmarkEnd w:id="40"/>
      <w:bookmarkEnd w:id="41"/>
    </w:p>
    <w:p w14:paraId="55AA0A54" w14:textId="7968260F"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1E76B8">
        <w:rPr>
          <w:rFonts w:ascii="Times New Roman" w:eastAsiaTheme="minorHAnsi" w:hAnsi="Times New Roman" w:cs="Times New Roman"/>
          <w:bCs/>
          <w:iCs/>
          <w:sz w:val="24"/>
          <w:szCs w:val="24"/>
        </w:rPr>
        <w:t>0</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2" w:name="_Toc211497491"/>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2"/>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745D5790" w:rsidR="00774AA5" w:rsidRPr="004A41D7" w:rsidRDefault="00774AA5" w:rsidP="00D77C0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155D2C">
              <w:rPr>
                <w:rFonts w:ascii="Times New Roman" w:hAnsi="Times New Roman" w:cs="Times New Roman"/>
                <w:color w:val="000000" w:themeColor="text1"/>
                <w:sz w:val="24"/>
                <w:szCs w:val="24"/>
              </w:rPr>
              <w:t>30</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2F6D767E"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7E075D3A" w:rsidR="00774AA5" w:rsidRPr="004A41D7" w:rsidRDefault="00774AA5" w:rsidP="006B2FD1">
            <w:pPr>
              <w:spacing w:after="0" w:line="240" w:lineRule="auto"/>
              <w:rPr>
                <w:rFonts w:ascii="Times New Roman" w:hAnsi="Times New Roman" w:cs="Times New Roman"/>
                <w:iCs/>
                <w:color w:val="FF0000"/>
                <w:sz w:val="24"/>
                <w:szCs w:val="24"/>
              </w:rPr>
            </w:pPr>
            <w:r w:rsidRPr="004A41D7">
              <w:rPr>
                <w:rFonts w:ascii="Times New Roman" w:hAnsi="Times New Roman" w:cs="Times New Roman"/>
                <w:sz w:val="24"/>
                <w:szCs w:val="24"/>
              </w:rPr>
              <w:t>Tiekėjui, norinčiam apžiūrėti objektą, CVP IS priemonėmis pateikus prašymą ne vėliau kaip</w:t>
            </w:r>
            <w:r w:rsidR="008B40BD" w:rsidRPr="004A41D7">
              <w:rPr>
                <w:rFonts w:ascii="Times New Roman" w:hAnsi="Times New Roman" w:cs="Times New Roman"/>
                <w:sz w:val="24"/>
                <w:szCs w:val="24"/>
              </w:rPr>
              <w:t xml:space="preserve"> 6 (šešios) dienos iki pasiūlymų pateikimo </w:t>
            </w:r>
            <w:r w:rsidR="006B2FD1" w:rsidRPr="004A41D7">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48078868" w:rsidR="00774AA5" w:rsidRPr="004A41D7" w:rsidRDefault="00BD2049" w:rsidP="0097366B">
            <w:pPr>
              <w:spacing w:after="0" w:line="240" w:lineRule="auto"/>
              <w:rPr>
                <w:rFonts w:ascii="Times New Roman" w:hAnsi="Times New Roman" w:cs="Times New Roman"/>
                <w:sz w:val="24"/>
                <w:szCs w:val="24"/>
              </w:rPr>
            </w:pPr>
            <w:r>
              <w:rPr>
                <w:rFonts w:ascii="Times New Roman" w:hAnsi="Times New Roman" w:cs="Times New Roman"/>
                <w:sz w:val="24"/>
                <w:szCs w:val="24"/>
              </w:rPr>
              <w:t>Valavičių</w:t>
            </w:r>
            <w:r w:rsidR="0097366B">
              <w:rPr>
                <w:rFonts w:ascii="Times New Roman" w:hAnsi="Times New Roman" w:cs="Times New Roman"/>
                <w:sz w:val="24"/>
                <w:szCs w:val="24"/>
              </w:rPr>
              <w:t xml:space="preserve"> </w:t>
            </w:r>
            <w:r w:rsidR="00D77C02">
              <w:rPr>
                <w:rFonts w:ascii="Times New Roman" w:hAnsi="Times New Roman" w:cs="Times New Roman"/>
                <w:sz w:val="24"/>
                <w:szCs w:val="24"/>
              </w:rPr>
              <w:t>k., Marijampolės sav.</w:t>
            </w: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6DEC2C8D"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20730C" w:rsidRPr="004A41D7">
              <w:rPr>
                <w:rFonts w:ascii="Times New Roman" w:hAnsi="Times New Roman" w:cs="Times New Roman"/>
                <w:sz w:val="24"/>
                <w:szCs w:val="24"/>
              </w:rPr>
              <w:t>p</w:t>
            </w:r>
            <w:r w:rsidR="006C7941" w:rsidRPr="004A41D7">
              <w:rPr>
                <w:rFonts w:ascii="Times New Roman" w:eastAsia="Arial" w:hAnsi="Times New Roman" w:cs="Times New Roman"/>
                <w:sz w:val="24"/>
                <w:szCs w:val="24"/>
              </w:rPr>
              <w:t>erkančio</w:t>
            </w:r>
            <w:r w:rsidR="003A7984" w:rsidRPr="004A41D7">
              <w:rPr>
                <w:rFonts w:ascii="Times New Roman" w:eastAsia="Arial" w:hAnsi="Times New Roman" w:cs="Times New Roman"/>
                <w:sz w:val="24"/>
                <w:szCs w:val="24"/>
              </w:rPr>
              <w:t>jo subjekto</w:t>
            </w:r>
            <w:r w:rsidR="003A7984" w:rsidRPr="004A41D7">
              <w:rPr>
                <w:rFonts w:ascii="Times New Roman" w:hAnsi="Times New Roman" w:cs="Times New Roman"/>
                <w:sz w:val="24"/>
                <w:szCs w:val="24"/>
              </w:rPr>
              <w:t xml:space="preserve"> 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 xml:space="preserve">jo subjekto </w:t>
            </w:r>
            <w:r w:rsidR="00D65C16" w:rsidRPr="004A41D7">
              <w:rPr>
                <w:rFonts w:ascii="Times New Roman" w:hAnsi="Times New Roman" w:cs="Times New Roman"/>
                <w:sz w:val="24"/>
                <w:szCs w:val="24"/>
              </w:rPr>
              <w:t xml:space="preserve">priimtus sprendimus dienos, jei </w:t>
            </w:r>
            <w:r w:rsidR="00BD250C">
              <w:rPr>
                <w:rFonts w:ascii="Times New Roman" w:hAnsi="Times New Roman" w:cs="Times New Roman"/>
                <w:sz w:val="24"/>
                <w:szCs w:val="24"/>
              </w:rPr>
              <w:t>KS</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jo subjekto</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009439BA"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4E5D8A50"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w:t>
            </w:r>
            <w:r w:rsidRPr="004A41D7">
              <w:rPr>
                <w:rFonts w:ascii="Times New Roman" w:hAnsi="Times New Roman" w:cs="Times New Roman"/>
                <w:sz w:val="24"/>
                <w:szCs w:val="24"/>
              </w:rPr>
              <w:lastRenderedPageBreak/>
              <w:t xml:space="preserve">buvau gauta pretenzija – nuo pranešimo raštu apie jos priimtą sprendimą dėl pretenzijos) išsiuntimo iš </w:t>
            </w:r>
            <w:r w:rsidR="0020730C" w:rsidRPr="004A41D7">
              <w:rPr>
                <w:rFonts w:ascii="Times New Roman" w:hAnsi="Times New Roman" w:cs="Times New Roman"/>
                <w:sz w:val="24"/>
                <w:szCs w:val="24"/>
              </w:rPr>
              <w:t>p</w:t>
            </w:r>
            <w:r w:rsidR="004B53DB" w:rsidRPr="004A41D7">
              <w:rPr>
                <w:rFonts w:ascii="Times New Roman" w:hAnsi="Times New Roman" w:cs="Times New Roman"/>
                <w:sz w:val="24"/>
                <w:szCs w:val="24"/>
              </w:rPr>
              <w:t>erkanč</w:t>
            </w:r>
            <w:r w:rsidRPr="004A41D7">
              <w:rPr>
                <w:rFonts w:ascii="Times New Roman" w:hAnsi="Times New Roman" w:cs="Times New Roman"/>
                <w:sz w:val="24"/>
                <w:szCs w:val="24"/>
              </w:rPr>
              <w:t>io</w:t>
            </w:r>
            <w:r w:rsidR="003A7984" w:rsidRPr="004A41D7">
              <w:rPr>
                <w:rFonts w:ascii="Times New Roman" w:hAnsi="Times New Roman" w:cs="Times New Roman"/>
                <w:sz w:val="24"/>
                <w:szCs w:val="24"/>
              </w:rPr>
              <w:t>jo</w:t>
            </w:r>
            <w:r w:rsidRPr="004A41D7">
              <w:rPr>
                <w:rFonts w:ascii="Times New Roman" w:hAnsi="Times New Roman" w:cs="Times New Roman"/>
                <w:sz w:val="24"/>
                <w:szCs w:val="24"/>
              </w:rPr>
              <w:t xml:space="preserve"> </w:t>
            </w:r>
            <w:r w:rsidR="003A7984" w:rsidRPr="004A41D7">
              <w:rPr>
                <w:rFonts w:ascii="Times New Roman" w:hAnsi="Times New Roman" w:cs="Times New Roman"/>
                <w:sz w:val="24"/>
                <w:szCs w:val="24"/>
              </w:rPr>
              <w:t>subjekto</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tcMar>
              <w:top w:w="0" w:type="dxa"/>
              <w:left w:w="108" w:type="dxa"/>
              <w:bottom w:w="0" w:type="dxa"/>
              <w:right w:w="108" w:type="dxa"/>
            </w:tcMar>
          </w:tcPr>
          <w:p w14:paraId="6E2FD726" w14:textId="4F1AF648" w:rsidR="001B1895" w:rsidRPr="004A41D7" w:rsidRDefault="00D77C02" w:rsidP="00451AF7">
            <w:pPr>
              <w:spacing w:after="0" w:line="240" w:lineRule="auto"/>
              <w:jc w:val="both"/>
              <w:rPr>
                <w:rFonts w:ascii="Times New Roman" w:hAnsi="Times New Roman" w:cs="Times New Roman"/>
                <w:iCs/>
                <w:color w:val="FF0000"/>
                <w:sz w:val="24"/>
                <w:szCs w:val="24"/>
              </w:rPr>
            </w:pPr>
            <w:r>
              <w:rPr>
                <w:rFonts w:ascii="Times New Roman" w:hAnsi="Times New Roman" w:cs="Times New Roman"/>
                <w:sz w:val="24"/>
                <w:szCs w:val="24"/>
              </w:rPr>
              <w:t>KS</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0B4E01" w:rsidRPr="004A41D7">
              <w:rPr>
                <w:rFonts w:ascii="Times New Roman" w:hAnsi="Times New Roman" w:cs="Times New Roman"/>
                <w:iCs/>
                <w:sz w:val="24"/>
                <w:szCs w:val="24"/>
              </w:rPr>
              <w:t>iaja</w:t>
            </w:r>
            <w:r w:rsidR="003A7984" w:rsidRPr="004A41D7">
              <w:rPr>
                <w:rFonts w:ascii="Times New Roman" w:hAnsi="Times New Roman" w:cs="Times New Roman"/>
                <w:iCs/>
                <w:sz w:val="24"/>
                <w:szCs w:val="24"/>
              </w:rPr>
              <w:t>m subjektui</w:t>
            </w:r>
            <w:r w:rsidR="000B4E01" w:rsidRPr="004A41D7">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484E749B" w:rsidR="008D704D" w:rsidRPr="009D4036" w:rsidRDefault="008D704D" w:rsidP="009D4036">
      <w:pPr>
        <w:pStyle w:val="Antrat2"/>
        <w:ind w:left="4820"/>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211497492"/>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3"/>
      <w:bookmarkEnd w:id="44"/>
      <w:bookmarkEnd w:id="45"/>
      <w:bookmarkEnd w:id="46"/>
      <w:bookmarkEnd w:id="47"/>
      <w:r w:rsidR="0072608D">
        <w:rPr>
          <w:rFonts w:ascii="Times New Roman" w:eastAsia="Calibri" w:hAnsi="Times New Roman" w:cs="Times New Roman"/>
          <w:color w:val="auto"/>
          <w:sz w:val="24"/>
          <w:szCs w:val="24"/>
        </w:rPr>
        <w:t xml:space="preserve"> su priedu</w:t>
      </w:r>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5F6385E9" w:rsidR="003476FC" w:rsidRPr="008E7839" w:rsidRDefault="002325F7" w:rsidP="000029A8">
      <w:pPr>
        <w:pStyle w:val="Paantrat"/>
        <w:spacing w:after="0" w:line="240" w:lineRule="auto"/>
        <w:jc w:val="both"/>
        <w:rPr>
          <w:rFonts w:cstheme="minorHAnsi"/>
          <w:caps w:val="0"/>
          <w:color w:val="auto"/>
          <w:spacing w:val="0"/>
        </w:rPr>
      </w:pPr>
      <w:r w:rsidRPr="008E7839">
        <w:rPr>
          <w:rFonts w:ascii="Times New Roman" w:hAnsi="Times New Roman" w:cs="Times New Roman"/>
          <w:b/>
          <w:bCs/>
          <w:caps w:val="0"/>
          <w:color w:val="auto"/>
          <w:spacing w:val="0"/>
          <w:sz w:val="24"/>
          <w:szCs w:val="24"/>
        </w:rPr>
        <w:t xml:space="preserve">Techninė specifikacija </w:t>
      </w:r>
      <w:r w:rsidR="00F66AF9">
        <w:rPr>
          <w:rFonts w:ascii="Times New Roman" w:hAnsi="Times New Roman" w:cs="Times New Roman"/>
          <w:b/>
          <w:bCs/>
          <w:caps w:val="0"/>
          <w:color w:val="auto"/>
          <w:spacing w:val="0"/>
          <w:sz w:val="24"/>
          <w:szCs w:val="24"/>
        </w:rPr>
        <w:t xml:space="preserve">su priedu </w:t>
      </w:r>
      <w:r w:rsidR="000029A8" w:rsidRPr="008E7839">
        <w:rPr>
          <w:rFonts w:ascii="Times New Roman" w:hAnsi="Times New Roman" w:cs="Times New Roman"/>
          <w:b/>
          <w:bCs/>
          <w:caps w:val="0"/>
          <w:color w:val="auto"/>
          <w:spacing w:val="0"/>
          <w:sz w:val="24"/>
          <w:szCs w:val="24"/>
        </w:rPr>
        <w:t xml:space="preserve">(pdf formatu) </w:t>
      </w:r>
      <w:r w:rsidRPr="008E7839">
        <w:rPr>
          <w:rFonts w:ascii="Times New Roman" w:hAnsi="Times New Roman" w:cs="Times New Roman"/>
          <w:b/>
          <w:bCs/>
          <w:caps w:val="0"/>
          <w:color w:val="auto"/>
          <w:spacing w:val="0"/>
          <w:sz w:val="24"/>
          <w:szCs w:val="24"/>
        </w:rPr>
        <w:t>yra pateikta atskir</w:t>
      </w:r>
      <w:r w:rsidR="00F66AF9">
        <w:rPr>
          <w:rFonts w:ascii="Times New Roman" w:hAnsi="Times New Roman" w:cs="Times New Roman"/>
          <w:b/>
          <w:bCs/>
          <w:caps w:val="0"/>
          <w:color w:val="auto"/>
          <w:spacing w:val="0"/>
          <w:sz w:val="24"/>
          <w:szCs w:val="24"/>
        </w:rPr>
        <w:t>ais</w:t>
      </w:r>
      <w:r w:rsidRPr="008E7839">
        <w:rPr>
          <w:rFonts w:ascii="Times New Roman" w:hAnsi="Times New Roman" w:cs="Times New Roman"/>
          <w:b/>
          <w:bCs/>
          <w:caps w:val="0"/>
          <w:color w:val="auto"/>
          <w:spacing w:val="0"/>
          <w:sz w:val="24"/>
          <w:szCs w:val="24"/>
        </w:rPr>
        <w:t xml:space="preserve"> dokument</w:t>
      </w:r>
      <w:r w:rsidR="00F66AF9">
        <w:rPr>
          <w:rFonts w:ascii="Times New Roman" w:hAnsi="Times New Roman" w:cs="Times New Roman"/>
          <w:b/>
          <w:bCs/>
          <w:caps w:val="0"/>
          <w:color w:val="auto"/>
          <w:spacing w:val="0"/>
          <w:sz w:val="24"/>
          <w:szCs w:val="24"/>
        </w:rPr>
        <w:t>ais</w:t>
      </w:r>
      <w:r w:rsidRPr="008E7839">
        <w:rPr>
          <w:rFonts w:ascii="Times New Roman" w:hAnsi="Times New Roman" w:cs="Times New Roman"/>
          <w:b/>
          <w:bCs/>
          <w:caps w:val="0"/>
          <w:color w:val="auto"/>
          <w:spacing w:val="0"/>
          <w:sz w:val="24"/>
          <w:szCs w:val="24"/>
        </w:rPr>
        <w:t xml:space="preserve"> prie pirkimo</w:t>
      </w:r>
      <w:r w:rsidR="000029A8" w:rsidRPr="008E7839">
        <w:rPr>
          <w:rFonts w:ascii="Times New Roman" w:hAnsi="Times New Roman" w:cs="Times New Roman"/>
          <w:b/>
          <w:bCs/>
          <w:caps w:val="0"/>
          <w:color w:val="auto"/>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8"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9" w:name="_Toc211497493"/>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8"/>
      <w:bookmarkEnd w:id="49"/>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50" w:name="_Toc172794179"/>
      <w:bookmarkStart w:id="51" w:name="_Toc211497494"/>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50"/>
      <w:bookmarkEnd w:id="51"/>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2" w:name="_Toc172794180"/>
      <w:bookmarkStart w:id="53" w:name="_Toc211497495"/>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2"/>
      <w:bookmarkEnd w:id="53"/>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4" w:name="_Toc172794181"/>
      <w:bookmarkStart w:id="55" w:name="_Toc21149749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4"/>
      <w:bookmarkEnd w:id="55"/>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0A87562" w14:textId="24E7401F" w:rsidR="00155D2C" w:rsidRPr="00B85F19" w:rsidRDefault="00155D2C" w:rsidP="00155D2C">
      <w:pPr>
        <w:pStyle w:val="Antrat2"/>
        <w:ind w:left="4820"/>
        <w:rPr>
          <w:rFonts w:ascii="Times New Roman" w:eastAsia="Calibri" w:hAnsi="Times New Roman" w:cs="Times New Roman"/>
          <w:color w:val="auto"/>
          <w:sz w:val="24"/>
          <w:szCs w:val="24"/>
        </w:rPr>
      </w:pPr>
      <w:bookmarkStart w:id="56" w:name="_Toc172794190"/>
      <w:bookmarkStart w:id="57" w:name="_Toc211497497"/>
      <w:r w:rsidRPr="00762BC6">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7</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 xml:space="preserve">Pavyzdinė Deklaracijos dėl atitikties </w:t>
      </w:r>
      <w:r>
        <w:rPr>
          <w:rFonts w:ascii="Times New Roman" w:hAnsi="Times New Roman" w:cs="Times New Roman"/>
          <w:iCs/>
          <w:color w:val="auto"/>
          <w:sz w:val="24"/>
          <w:szCs w:val="24"/>
        </w:rPr>
        <w:t>KS</w:t>
      </w:r>
      <w:r w:rsidRPr="00B85F19">
        <w:rPr>
          <w:rFonts w:ascii="Times New Roman" w:hAnsi="Times New Roman" w:cs="Times New Roman"/>
          <w:iCs/>
          <w:color w:val="auto"/>
          <w:sz w:val="24"/>
          <w:szCs w:val="24"/>
        </w:rPr>
        <w:t>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56"/>
      <w:bookmarkEnd w:id="57"/>
    </w:p>
    <w:p w14:paraId="59ABD58A" w14:textId="77777777" w:rsidR="00155D2C" w:rsidRDefault="00155D2C" w:rsidP="00155D2C">
      <w:pPr>
        <w:spacing w:after="0" w:line="240" w:lineRule="auto"/>
        <w:jc w:val="both"/>
        <w:rPr>
          <w:rFonts w:ascii="Times New Roman" w:hAnsi="Times New Roman" w:cs="Times New Roman"/>
          <w:b/>
          <w:bCs/>
          <w:sz w:val="24"/>
          <w:szCs w:val="24"/>
        </w:rPr>
      </w:pPr>
    </w:p>
    <w:p w14:paraId="302BFE07" w14:textId="77777777" w:rsidR="00155D2C" w:rsidRDefault="00155D2C" w:rsidP="00155D2C">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 xml:space="preserve">Pavyzdinė Deklaracijos dėl atitikties </w:t>
      </w:r>
      <w:r>
        <w:rPr>
          <w:rFonts w:ascii="Times New Roman" w:hAnsi="Times New Roman" w:cs="Times New Roman"/>
          <w:b/>
          <w:bCs/>
          <w:iCs/>
          <w:sz w:val="24"/>
          <w:szCs w:val="24"/>
        </w:rPr>
        <w:t>KS</w:t>
      </w:r>
      <w:r w:rsidRPr="00B85F19">
        <w:rPr>
          <w:rFonts w:ascii="Times New Roman" w:hAnsi="Times New Roman" w:cs="Times New Roman"/>
          <w:b/>
          <w:bCs/>
          <w:iCs/>
          <w:sz w:val="24"/>
          <w:szCs w:val="24"/>
        </w:rPr>
        <w:t>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42A90106" w14:textId="588EFDB9" w:rsidR="009D0B4B" w:rsidRPr="002667A1" w:rsidRDefault="009D0B4B" w:rsidP="009D0B4B">
      <w:pPr>
        <w:spacing w:after="0" w:line="240" w:lineRule="auto"/>
        <w:jc w:val="both"/>
        <w:rPr>
          <w:rFonts w:ascii="Times New Roman" w:hAnsi="Times New Roman" w:cs="Times New Roman"/>
          <w:b/>
          <w:bCs/>
          <w:sz w:val="24"/>
          <w:szCs w:val="24"/>
        </w:rPr>
      </w:pP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8" w:name="_Toc172794183"/>
      <w:bookmarkStart w:id="59" w:name="_Toc211497498"/>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8"/>
      <w:bookmarkEnd w:id="59"/>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60" w:name="_Toc172794184"/>
      <w:bookmarkStart w:id="61" w:name="_Toc211497499"/>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60"/>
      <w:bookmarkEnd w:id="61"/>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1FBDFD34" w14:textId="5A3D69AF" w:rsidR="00140AE7" w:rsidRPr="00155D2C" w:rsidRDefault="00140AE7" w:rsidP="00155D2C">
      <w:pPr>
        <w:spacing w:after="0" w:line="240" w:lineRule="auto"/>
        <w:rPr>
          <w:rFonts w:cstheme="minorHAnsi"/>
          <w:smallCaps/>
          <w:sz w:val="22"/>
          <w:szCs w:val="22"/>
        </w:rPr>
      </w:pPr>
    </w:p>
    <w:p w14:paraId="450C2AA0" w14:textId="2AE7CAE2" w:rsidR="009D0B4B" w:rsidRDefault="0094080E" w:rsidP="0094080E">
      <w:pPr>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C69B388" w14:textId="16A40B0B" w:rsidR="001E76B8" w:rsidRPr="008653AD" w:rsidRDefault="001E76B8" w:rsidP="001E76B8">
      <w:pPr>
        <w:pStyle w:val="Antrat2"/>
        <w:ind w:left="4820"/>
        <w:rPr>
          <w:rFonts w:ascii="Times New Roman" w:eastAsia="Calibri" w:hAnsi="Times New Roman" w:cs="Times New Roman"/>
          <w:color w:val="auto"/>
          <w:sz w:val="24"/>
          <w:szCs w:val="24"/>
        </w:rPr>
      </w:pPr>
      <w:bookmarkStart w:id="62" w:name="_Toc172794189"/>
      <w:bookmarkStart w:id="63" w:name="_Toc211497500"/>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0</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2"/>
      <w:bookmarkEnd w:id="63"/>
    </w:p>
    <w:p w14:paraId="6E193CD9" w14:textId="77777777" w:rsidR="001E76B8" w:rsidRDefault="001E76B8" w:rsidP="001E76B8">
      <w:pPr>
        <w:spacing w:after="0" w:line="240" w:lineRule="auto"/>
        <w:jc w:val="both"/>
        <w:rPr>
          <w:rFonts w:ascii="Times New Roman" w:hAnsi="Times New Roman" w:cs="Times New Roman"/>
          <w:b/>
          <w:bCs/>
          <w:sz w:val="24"/>
          <w:szCs w:val="24"/>
        </w:rPr>
      </w:pPr>
    </w:p>
    <w:p w14:paraId="594045DE" w14:textId="77777777" w:rsidR="001E76B8" w:rsidRDefault="001E76B8" w:rsidP="001E76B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2ECF702C" w14:textId="4BF959A6" w:rsidR="00475637" w:rsidRDefault="001E76B8" w:rsidP="001E76B8">
      <w:pPr>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032CA25" w14:textId="4E408DEE" w:rsidR="0094080E" w:rsidRPr="008653AD" w:rsidRDefault="0094080E" w:rsidP="0094080E">
      <w:pPr>
        <w:pStyle w:val="Antrat2"/>
        <w:ind w:left="4820"/>
        <w:rPr>
          <w:rFonts w:ascii="Times New Roman" w:eastAsia="Calibri" w:hAnsi="Times New Roman" w:cs="Times New Roman"/>
          <w:color w:val="auto"/>
          <w:sz w:val="24"/>
          <w:szCs w:val="24"/>
        </w:rPr>
      </w:pPr>
      <w:bookmarkStart w:id="64" w:name="_Toc21149750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w:t>
      </w:r>
      <w:r w:rsidR="001E76B8">
        <w:rPr>
          <w:rFonts w:ascii="Times New Roman" w:eastAsia="Calibri" w:hAnsi="Times New Roman" w:cs="Times New Roman"/>
          <w:color w:val="auto"/>
          <w:sz w:val="24"/>
          <w:szCs w:val="24"/>
        </w:rPr>
        <w:t>1</w:t>
      </w:r>
      <w:r w:rsidRPr="006269F1">
        <w:rPr>
          <w:rFonts w:ascii="Times New Roman" w:eastAsia="Calibri" w:hAnsi="Times New Roman" w:cs="Times New Roman"/>
          <w:color w:val="auto"/>
          <w:sz w:val="24"/>
          <w:szCs w:val="24"/>
        </w:rPr>
        <w:t xml:space="preserve">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4"/>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2576758C" w14:textId="77777777"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DF22" w14:textId="77777777" w:rsidR="00311093" w:rsidRDefault="00311093" w:rsidP="00D05666">
      <w:r>
        <w:separator/>
      </w:r>
    </w:p>
  </w:endnote>
  <w:endnote w:type="continuationSeparator" w:id="0">
    <w:p w14:paraId="7865CD3E" w14:textId="77777777" w:rsidR="00311093" w:rsidRDefault="00311093" w:rsidP="00D05666">
      <w:r>
        <w:continuationSeparator/>
      </w:r>
    </w:p>
  </w:endnote>
  <w:endnote w:type="continuationNotice" w:id="1">
    <w:p w14:paraId="62DB1B75" w14:textId="77777777" w:rsidR="00311093" w:rsidRDefault="00311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E7839" w:rsidRDefault="008E7839">
    <w:pPr>
      <w:pStyle w:val="Porat"/>
      <w:jc w:val="right"/>
    </w:pPr>
  </w:p>
  <w:p w14:paraId="2575BBBA" w14:textId="77777777" w:rsidR="008E7839" w:rsidRDefault="008E78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8E7839" w:rsidRDefault="008E783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8E7839" w:rsidRDefault="008E7839">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8E7839" w:rsidRDefault="008E783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E001" w14:textId="77777777" w:rsidR="00311093" w:rsidRDefault="00311093" w:rsidP="00D05666">
      <w:r>
        <w:separator/>
      </w:r>
    </w:p>
  </w:footnote>
  <w:footnote w:type="continuationSeparator" w:id="0">
    <w:p w14:paraId="7DC16075" w14:textId="77777777" w:rsidR="00311093" w:rsidRDefault="00311093" w:rsidP="00D05666">
      <w:r>
        <w:continuationSeparator/>
      </w:r>
    </w:p>
  </w:footnote>
  <w:footnote w:type="continuationNotice" w:id="1">
    <w:p w14:paraId="1A9A422A" w14:textId="77777777" w:rsidR="00311093" w:rsidRDefault="00311093">
      <w:pPr>
        <w:spacing w:after="0" w:line="240" w:lineRule="auto"/>
      </w:pPr>
    </w:p>
  </w:footnote>
  <w:footnote w:id="2">
    <w:p w14:paraId="5CB3169A" w14:textId="77777777" w:rsidR="008E7839" w:rsidRPr="00155D2C" w:rsidRDefault="008E7839" w:rsidP="00F96C46">
      <w:pPr>
        <w:pStyle w:val="Puslapioinaostekstas"/>
        <w:rPr>
          <w:rFonts w:ascii="Times New Roman" w:hAnsi="Times New Roman" w:cs="Times New Roman"/>
        </w:rPr>
      </w:pPr>
      <w:r w:rsidRPr="00155D2C">
        <w:rPr>
          <w:rStyle w:val="Puslapioinaosnuoroda"/>
          <w:rFonts w:ascii="Times New Roman" w:hAnsi="Times New Roman" w:cs="Times New Roman"/>
        </w:rPr>
        <w:footnoteRef/>
      </w:r>
      <w:r w:rsidRPr="00155D2C">
        <w:rPr>
          <w:rFonts w:ascii="Times New Roman" w:hAnsi="Times New Roman" w:cs="Times New Roman"/>
        </w:rPr>
        <w:t xml:space="preserve"> </w:t>
      </w:r>
      <w:hyperlink r:id="rId1" w:history="1">
        <w:r w:rsidRPr="00155D2C">
          <w:rPr>
            <w:rStyle w:val="Hipersaitas"/>
            <w:rFonts w:ascii="Times New Roman" w:hAnsi="Times New Roman" w:cs="Times New Roman"/>
            <w:spacing w:val="2"/>
            <w:shd w:val="clear" w:color="auto" w:fill="FFFFFF"/>
          </w:rPr>
          <w:t>Pasiūlymų patikslinimo, papildymo ar paaiškinimo taisyklės</w:t>
        </w:r>
      </w:hyperlink>
      <w:r w:rsidRPr="00155D2C">
        <w:rPr>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40E69A8D" w:rsidR="008E7839" w:rsidRDefault="008E7839" w:rsidP="00A233FC">
        <w:pPr>
          <w:pStyle w:val="Antrats"/>
          <w:jc w:val="center"/>
        </w:pPr>
        <w:r>
          <w:fldChar w:fldCharType="begin"/>
        </w:r>
        <w:r>
          <w:instrText>PAGE   \* MERGEFORMAT</w:instrText>
        </w:r>
        <w:r>
          <w:fldChar w:fldCharType="separate"/>
        </w:r>
        <w:r w:rsidR="000125D1">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015B3895" w:rsidR="008E7839" w:rsidRDefault="008E7839">
        <w:pPr>
          <w:pStyle w:val="Antrats"/>
          <w:jc w:val="center"/>
        </w:pPr>
        <w:r>
          <w:fldChar w:fldCharType="begin"/>
        </w:r>
        <w:r>
          <w:instrText>PAGE   \* MERGEFORMAT</w:instrText>
        </w:r>
        <w:r>
          <w:fldChar w:fldCharType="separate"/>
        </w:r>
        <w:r w:rsidR="000125D1">
          <w:rPr>
            <w:noProof/>
          </w:rPr>
          <w:t>9</w:t>
        </w:r>
        <w:r>
          <w:fldChar w:fldCharType="end"/>
        </w:r>
      </w:p>
    </w:sdtContent>
  </w:sdt>
  <w:p w14:paraId="2D7611D1" w14:textId="77777777" w:rsidR="008E7839" w:rsidRDefault="008E78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0EC495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0861CAB"/>
    <w:multiLevelType w:val="multilevel"/>
    <w:tmpl w:val="E5C8E4E2"/>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41C434E1"/>
    <w:multiLevelType w:val="multilevel"/>
    <w:tmpl w:val="0A0E3386"/>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5"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1"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5" w15:restartNumberingAfterBreak="0">
    <w:nsid w:val="6C3507D0"/>
    <w:multiLevelType w:val="multilevel"/>
    <w:tmpl w:val="F34C328C"/>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624855">
    <w:abstractNumId w:val="13"/>
  </w:num>
  <w:num w:numId="2" w16cid:durableId="679891143">
    <w:abstractNumId w:val="5"/>
  </w:num>
  <w:num w:numId="3" w16cid:durableId="2003314370">
    <w:abstractNumId w:val="33"/>
  </w:num>
  <w:num w:numId="4" w16cid:durableId="792288430">
    <w:abstractNumId w:val="27"/>
  </w:num>
  <w:num w:numId="5" w16cid:durableId="483477201">
    <w:abstractNumId w:val="38"/>
  </w:num>
  <w:num w:numId="6" w16cid:durableId="1271621320">
    <w:abstractNumId w:val="20"/>
  </w:num>
  <w:num w:numId="7" w16cid:durableId="607812600">
    <w:abstractNumId w:val="35"/>
  </w:num>
  <w:num w:numId="8" w16cid:durableId="828907350">
    <w:abstractNumId w:val="12"/>
  </w:num>
  <w:num w:numId="9" w16cid:durableId="1842816155">
    <w:abstractNumId w:val="7"/>
  </w:num>
  <w:num w:numId="10" w16cid:durableId="814375413">
    <w:abstractNumId w:val="6"/>
  </w:num>
  <w:num w:numId="11" w16cid:durableId="870724728">
    <w:abstractNumId w:val="24"/>
  </w:num>
  <w:num w:numId="12" w16cid:durableId="1558782511">
    <w:abstractNumId w:val="16"/>
  </w:num>
  <w:num w:numId="13" w16cid:durableId="1948349476">
    <w:abstractNumId w:val="10"/>
  </w:num>
  <w:num w:numId="14" w16cid:durableId="2046708776">
    <w:abstractNumId w:val="29"/>
  </w:num>
  <w:num w:numId="15" w16cid:durableId="663095404">
    <w:abstractNumId w:val="30"/>
  </w:num>
  <w:num w:numId="16" w16cid:durableId="495614183">
    <w:abstractNumId w:val="34"/>
  </w:num>
  <w:num w:numId="17" w16cid:durableId="1968006096">
    <w:abstractNumId w:val="1"/>
  </w:num>
  <w:num w:numId="18" w16cid:durableId="635648474">
    <w:abstractNumId w:val="32"/>
  </w:num>
  <w:num w:numId="19" w16cid:durableId="1986274297">
    <w:abstractNumId w:val="39"/>
  </w:num>
  <w:num w:numId="20" w16cid:durableId="1057514910">
    <w:abstractNumId w:val="14"/>
  </w:num>
  <w:num w:numId="21" w16cid:durableId="726880757">
    <w:abstractNumId w:val="22"/>
  </w:num>
  <w:num w:numId="22" w16cid:durableId="837766702">
    <w:abstractNumId w:val="2"/>
  </w:num>
  <w:num w:numId="23" w16cid:durableId="1339045182">
    <w:abstractNumId w:val="36"/>
  </w:num>
  <w:num w:numId="24" w16cid:durableId="1822963734">
    <w:abstractNumId w:val="3"/>
  </w:num>
  <w:num w:numId="25" w16cid:durableId="1194615719">
    <w:abstractNumId w:val="9"/>
  </w:num>
  <w:num w:numId="26" w16cid:durableId="6283159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1474811">
    <w:abstractNumId w:val="28"/>
  </w:num>
  <w:num w:numId="28" w16cid:durableId="1132331174">
    <w:abstractNumId w:val="17"/>
  </w:num>
  <w:num w:numId="29" w16cid:durableId="1233353841">
    <w:abstractNumId w:val="23"/>
  </w:num>
  <w:num w:numId="30" w16cid:durableId="1912233566">
    <w:abstractNumId w:val="25"/>
  </w:num>
  <w:num w:numId="31" w16cid:durableId="194393328">
    <w:abstractNumId w:val="40"/>
  </w:num>
  <w:num w:numId="32" w16cid:durableId="1382706762">
    <w:abstractNumId w:val="37"/>
  </w:num>
  <w:num w:numId="33" w16cid:durableId="957296843">
    <w:abstractNumId w:val="18"/>
  </w:num>
  <w:num w:numId="34" w16cid:durableId="87965830">
    <w:abstractNumId w:val="15"/>
  </w:num>
  <w:num w:numId="35" w16cid:durableId="1664695796">
    <w:abstractNumId w:val="21"/>
  </w:num>
  <w:num w:numId="36" w16cid:durableId="2004312917">
    <w:abstractNumId w:val="8"/>
  </w:num>
  <w:num w:numId="37" w16cid:durableId="411394338">
    <w:abstractNumId w:val="31"/>
  </w:num>
  <w:num w:numId="38" w16cid:durableId="145823131">
    <w:abstractNumId w:val="4"/>
  </w:num>
  <w:num w:numId="39" w16cid:durableId="2093702023">
    <w:abstractNumId w:val="26"/>
  </w:num>
  <w:num w:numId="40" w16cid:durableId="1635136499">
    <w:abstractNumId w:val="41"/>
  </w:num>
  <w:num w:numId="41" w16cid:durableId="823811668">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3AE"/>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5D1"/>
    <w:rsid w:val="000126D3"/>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4DB9"/>
    <w:rsid w:val="0002541F"/>
    <w:rsid w:val="00025E3E"/>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8E1"/>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0DA"/>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735"/>
    <w:rsid w:val="000F2FF1"/>
    <w:rsid w:val="000F32FF"/>
    <w:rsid w:val="000F403D"/>
    <w:rsid w:val="000F4AA3"/>
    <w:rsid w:val="000F4B8F"/>
    <w:rsid w:val="000F513D"/>
    <w:rsid w:val="000F5948"/>
    <w:rsid w:val="000F7102"/>
    <w:rsid w:val="0010071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C2A"/>
    <w:rsid w:val="00112EE8"/>
    <w:rsid w:val="0011320C"/>
    <w:rsid w:val="0011344C"/>
    <w:rsid w:val="00113B07"/>
    <w:rsid w:val="00113C79"/>
    <w:rsid w:val="00113EAE"/>
    <w:rsid w:val="00113FD3"/>
    <w:rsid w:val="00115438"/>
    <w:rsid w:val="00116A84"/>
    <w:rsid w:val="00116C24"/>
    <w:rsid w:val="0011798C"/>
    <w:rsid w:val="00117DD0"/>
    <w:rsid w:val="00120F58"/>
    <w:rsid w:val="00121867"/>
    <w:rsid w:val="00121982"/>
    <w:rsid w:val="0012234D"/>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5D2C"/>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3CC"/>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B8"/>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91C"/>
    <w:rsid w:val="00262D3D"/>
    <w:rsid w:val="00263B34"/>
    <w:rsid w:val="00263E7F"/>
    <w:rsid w:val="0026424A"/>
    <w:rsid w:val="002647D1"/>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385"/>
    <w:rsid w:val="002935F2"/>
    <w:rsid w:val="00294A2C"/>
    <w:rsid w:val="00294B97"/>
    <w:rsid w:val="00294BE3"/>
    <w:rsid w:val="00295262"/>
    <w:rsid w:val="002955C5"/>
    <w:rsid w:val="002960E2"/>
    <w:rsid w:val="002970CF"/>
    <w:rsid w:val="00297490"/>
    <w:rsid w:val="002974D4"/>
    <w:rsid w:val="002A00F8"/>
    <w:rsid w:val="002A1EB6"/>
    <w:rsid w:val="002A25D9"/>
    <w:rsid w:val="002A3B3E"/>
    <w:rsid w:val="002A3C89"/>
    <w:rsid w:val="002A3D12"/>
    <w:rsid w:val="002A3F9E"/>
    <w:rsid w:val="002A43AA"/>
    <w:rsid w:val="002A4AC9"/>
    <w:rsid w:val="002A5143"/>
    <w:rsid w:val="002A5B36"/>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8B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3"/>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274F1"/>
    <w:rsid w:val="003300F2"/>
    <w:rsid w:val="00330BCA"/>
    <w:rsid w:val="00331673"/>
    <w:rsid w:val="00331987"/>
    <w:rsid w:val="00331ED1"/>
    <w:rsid w:val="00332065"/>
    <w:rsid w:val="003328D9"/>
    <w:rsid w:val="00333BFA"/>
    <w:rsid w:val="00334D33"/>
    <w:rsid w:val="00334EB8"/>
    <w:rsid w:val="00335A01"/>
    <w:rsid w:val="00335DA5"/>
    <w:rsid w:val="0033642E"/>
    <w:rsid w:val="003368BB"/>
    <w:rsid w:val="003370A1"/>
    <w:rsid w:val="00337CA4"/>
    <w:rsid w:val="003406FD"/>
    <w:rsid w:val="003407CE"/>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4B3"/>
    <w:rsid w:val="00390531"/>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203"/>
    <w:rsid w:val="003E0A08"/>
    <w:rsid w:val="003E0AF4"/>
    <w:rsid w:val="003E0FEA"/>
    <w:rsid w:val="003E1160"/>
    <w:rsid w:val="003E1371"/>
    <w:rsid w:val="003E1D80"/>
    <w:rsid w:val="003E2280"/>
    <w:rsid w:val="003E23F7"/>
    <w:rsid w:val="003E2796"/>
    <w:rsid w:val="003E39CF"/>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02"/>
    <w:rsid w:val="00411F14"/>
    <w:rsid w:val="0041208A"/>
    <w:rsid w:val="004132EE"/>
    <w:rsid w:val="0041361C"/>
    <w:rsid w:val="00413CDE"/>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93"/>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6996"/>
    <w:rsid w:val="00467B1D"/>
    <w:rsid w:val="00467E52"/>
    <w:rsid w:val="00467FCB"/>
    <w:rsid w:val="0047047D"/>
    <w:rsid w:val="00471043"/>
    <w:rsid w:val="004712B7"/>
    <w:rsid w:val="004713B5"/>
    <w:rsid w:val="004720C4"/>
    <w:rsid w:val="00472910"/>
    <w:rsid w:val="00472F7A"/>
    <w:rsid w:val="00472F8C"/>
    <w:rsid w:val="0047399D"/>
    <w:rsid w:val="00473AA6"/>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BCF"/>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3B6"/>
    <w:rsid w:val="004E63C7"/>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CBB"/>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96"/>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20A"/>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59"/>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E4C"/>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751"/>
    <w:rsid w:val="005C094D"/>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8DD"/>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6F"/>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30B"/>
    <w:rsid w:val="006274B9"/>
    <w:rsid w:val="0062770C"/>
    <w:rsid w:val="00627808"/>
    <w:rsid w:val="0062788C"/>
    <w:rsid w:val="00627CD4"/>
    <w:rsid w:val="006300B6"/>
    <w:rsid w:val="00630A0F"/>
    <w:rsid w:val="00630DE9"/>
    <w:rsid w:val="00630F03"/>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3EFA"/>
    <w:rsid w:val="006541EB"/>
    <w:rsid w:val="00654366"/>
    <w:rsid w:val="006545F9"/>
    <w:rsid w:val="006553A2"/>
    <w:rsid w:val="006553EF"/>
    <w:rsid w:val="00655F17"/>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4EB4"/>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8E"/>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5B50"/>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08D"/>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697"/>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6A1"/>
    <w:rsid w:val="00796861"/>
    <w:rsid w:val="00796EB0"/>
    <w:rsid w:val="007976F5"/>
    <w:rsid w:val="007A059A"/>
    <w:rsid w:val="007A130B"/>
    <w:rsid w:val="007A13C7"/>
    <w:rsid w:val="007A15EC"/>
    <w:rsid w:val="007A1E23"/>
    <w:rsid w:val="007A2F2E"/>
    <w:rsid w:val="007A492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284A"/>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E7E8F"/>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62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07F2B"/>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515"/>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62"/>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561C"/>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0324"/>
    <w:rsid w:val="008A1365"/>
    <w:rsid w:val="008A1AB1"/>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6C"/>
    <w:rsid w:val="008E4CB4"/>
    <w:rsid w:val="008E654F"/>
    <w:rsid w:val="008E656A"/>
    <w:rsid w:val="008E6D07"/>
    <w:rsid w:val="008E7839"/>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0F"/>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47253"/>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66B"/>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953"/>
    <w:rsid w:val="00982EE8"/>
    <w:rsid w:val="00983A43"/>
    <w:rsid w:val="00983F7E"/>
    <w:rsid w:val="009841CD"/>
    <w:rsid w:val="00984B02"/>
    <w:rsid w:val="009855D4"/>
    <w:rsid w:val="00985A84"/>
    <w:rsid w:val="00985EED"/>
    <w:rsid w:val="00985F55"/>
    <w:rsid w:val="00986CE1"/>
    <w:rsid w:val="00986FE3"/>
    <w:rsid w:val="009878A6"/>
    <w:rsid w:val="00987DE7"/>
    <w:rsid w:val="00990052"/>
    <w:rsid w:val="00990E9B"/>
    <w:rsid w:val="009910A4"/>
    <w:rsid w:val="00991D5A"/>
    <w:rsid w:val="009921F1"/>
    <w:rsid w:val="0099297C"/>
    <w:rsid w:val="00993376"/>
    <w:rsid w:val="0099370A"/>
    <w:rsid w:val="00993EC5"/>
    <w:rsid w:val="0099413E"/>
    <w:rsid w:val="009956E0"/>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4B48"/>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571"/>
    <w:rsid w:val="00A636F5"/>
    <w:rsid w:val="00A637A9"/>
    <w:rsid w:val="00A63A93"/>
    <w:rsid w:val="00A63C55"/>
    <w:rsid w:val="00A63C9A"/>
    <w:rsid w:val="00A64641"/>
    <w:rsid w:val="00A646E1"/>
    <w:rsid w:val="00A649F1"/>
    <w:rsid w:val="00A64F55"/>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1CDA"/>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08"/>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442"/>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6A05"/>
    <w:rsid w:val="00B27D89"/>
    <w:rsid w:val="00B30554"/>
    <w:rsid w:val="00B3055F"/>
    <w:rsid w:val="00B3068F"/>
    <w:rsid w:val="00B308F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20D"/>
    <w:rsid w:val="00B9652B"/>
    <w:rsid w:val="00B9672B"/>
    <w:rsid w:val="00B96756"/>
    <w:rsid w:val="00B96883"/>
    <w:rsid w:val="00B96A6C"/>
    <w:rsid w:val="00B970B0"/>
    <w:rsid w:val="00B97D87"/>
    <w:rsid w:val="00B97EAE"/>
    <w:rsid w:val="00BA05C9"/>
    <w:rsid w:val="00BA080B"/>
    <w:rsid w:val="00BA0A4F"/>
    <w:rsid w:val="00BA0F66"/>
    <w:rsid w:val="00BA1311"/>
    <w:rsid w:val="00BA1D8F"/>
    <w:rsid w:val="00BA2398"/>
    <w:rsid w:val="00BA28D7"/>
    <w:rsid w:val="00BA31F7"/>
    <w:rsid w:val="00BA341F"/>
    <w:rsid w:val="00BA38A5"/>
    <w:rsid w:val="00BA3D54"/>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049"/>
    <w:rsid w:val="00BD22D9"/>
    <w:rsid w:val="00BD250C"/>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4736"/>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A6D"/>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CF3"/>
    <w:rsid w:val="00C16D04"/>
    <w:rsid w:val="00C171EA"/>
    <w:rsid w:val="00C179C4"/>
    <w:rsid w:val="00C17C48"/>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8A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6B2F"/>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5D"/>
    <w:rsid w:val="00CD1769"/>
    <w:rsid w:val="00CD2536"/>
    <w:rsid w:val="00CD28BB"/>
    <w:rsid w:val="00CD2D93"/>
    <w:rsid w:val="00CD338F"/>
    <w:rsid w:val="00CD41CC"/>
    <w:rsid w:val="00CD4538"/>
    <w:rsid w:val="00CD46EA"/>
    <w:rsid w:val="00CD483E"/>
    <w:rsid w:val="00CD4A66"/>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626"/>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DD"/>
    <w:rsid w:val="00CF66FF"/>
    <w:rsid w:val="00CF705D"/>
    <w:rsid w:val="00CF7B33"/>
    <w:rsid w:val="00D00392"/>
    <w:rsid w:val="00D00B14"/>
    <w:rsid w:val="00D01D6B"/>
    <w:rsid w:val="00D020DA"/>
    <w:rsid w:val="00D021AA"/>
    <w:rsid w:val="00D0274C"/>
    <w:rsid w:val="00D029A4"/>
    <w:rsid w:val="00D02B3D"/>
    <w:rsid w:val="00D0357F"/>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267"/>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5DDE"/>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2F1"/>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499"/>
    <w:rsid w:val="00DF4D30"/>
    <w:rsid w:val="00DF5388"/>
    <w:rsid w:val="00DF5705"/>
    <w:rsid w:val="00DF58E2"/>
    <w:rsid w:val="00DF6558"/>
    <w:rsid w:val="00DF690E"/>
    <w:rsid w:val="00DF6A09"/>
    <w:rsid w:val="00DF6AC4"/>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AF2"/>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07E"/>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AC1"/>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58E"/>
    <w:rsid w:val="00E729B9"/>
    <w:rsid w:val="00E75068"/>
    <w:rsid w:val="00E76292"/>
    <w:rsid w:val="00E76434"/>
    <w:rsid w:val="00E76A3A"/>
    <w:rsid w:val="00E77929"/>
    <w:rsid w:val="00E77C4F"/>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834"/>
    <w:rsid w:val="00EB1F2F"/>
    <w:rsid w:val="00EB23E7"/>
    <w:rsid w:val="00EB3280"/>
    <w:rsid w:val="00EB33BE"/>
    <w:rsid w:val="00EB35C1"/>
    <w:rsid w:val="00EB3686"/>
    <w:rsid w:val="00EB381D"/>
    <w:rsid w:val="00EB444B"/>
    <w:rsid w:val="00EB49FD"/>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56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EC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158"/>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6AF9"/>
    <w:rsid w:val="00F67417"/>
    <w:rsid w:val="00F678A1"/>
    <w:rsid w:val="00F701DB"/>
    <w:rsid w:val="00F7059A"/>
    <w:rsid w:val="00F71B90"/>
    <w:rsid w:val="00F7215F"/>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D80"/>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28D1"/>
    <w:rsid w:val="00FA36EB"/>
    <w:rsid w:val="00FA4EAA"/>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5F2"/>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314826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BF90D318-5D18-4108-97AF-3E530374FE79}">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12</Pages>
  <Words>16242</Words>
  <Characters>9259</Characters>
  <Application>Microsoft Office Word</Application>
  <DocSecurity>0</DocSecurity>
  <Lines>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Ambolta</cp:lastModifiedBy>
  <cp:revision>130</cp:revision>
  <dcterms:created xsi:type="dcterms:W3CDTF">2025-02-18T14:18:00Z</dcterms:created>
  <dcterms:modified xsi:type="dcterms:W3CDTF">2025-10-20T12:29:00Z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