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1"/>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961"/>
      </w:tblGrid>
      <w:tr w:rsidR="00025FA0" w:rsidRPr="00025FA0" w14:paraId="07B3E4EB" w14:textId="77777777" w:rsidTr="00025FA0">
        <w:trPr>
          <w:trHeight w:val="20"/>
        </w:trPr>
        <w:tc>
          <w:tcPr>
            <w:tcW w:w="5000" w:type="pct"/>
            <w:shd w:val="clear" w:color="auto" w:fill="FFFFCC"/>
            <w:vAlign w:val="center"/>
          </w:tcPr>
          <w:p w14:paraId="2733C25B" w14:textId="00C92B83" w:rsidR="00025FA0" w:rsidRPr="0068551A" w:rsidRDefault="0068551A" w:rsidP="00025FA0">
            <w:pPr>
              <w:jc w:val="center"/>
              <w:rPr>
                <w:rFonts w:ascii="Calibri Light" w:hAnsi="Calibri Light" w:cs="Calibri Light"/>
                <w:b/>
                <w:lang w:val="lt-LT"/>
              </w:rPr>
            </w:pPr>
            <w:r w:rsidRPr="0068551A">
              <w:rPr>
                <w:rFonts w:ascii="Calibri Light" w:hAnsi="Calibri Light" w:cs="Calibri Light"/>
                <w:b/>
                <w:lang w:val="lt-LT"/>
              </w:rPr>
              <w:t>Lietuvos Nacionalinės Šengeno informacinės sistemos (NSIS) komponentų, TRVIS ir MIGRIS integracijos įdiegimo paslaugų pirkimas (PPR-660)</w:t>
            </w:r>
          </w:p>
        </w:tc>
      </w:tr>
    </w:tbl>
    <w:p w14:paraId="0DA39102" w14:textId="77777777" w:rsidR="00D06A67" w:rsidRDefault="00D06A67" w:rsidP="00025FA0">
      <w:pPr>
        <w:pStyle w:val="Patvirtinta"/>
        <w:spacing w:line="312" w:lineRule="auto"/>
        <w:ind w:left="0"/>
        <w:jc w:val="both"/>
        <w:rPr>
          <w:rFonts w:ascii="Times New Roman" w:eastAsia="Times New Roman" w:hAnsi="Times New Roman"/>
          <w:color w:val="000000"/>
          <w:sz w:val="24"/>
          <w:szCs w:val="24"/>
          <w:lang w:val="lt-LT"/>
        </w:rPr>
      </w:pPr>
    </w:p>
    <w:p w14:paraId="1B28921B" w14:textId="77777777" w:rsidR="002D4536" w:rsidRDefault="002D4536" w:rsidP="002D4536">
      <w:pPr>
        <w:jc w:val="center"/>
        <w:rPr>
          <w:b/>
          <w:bCs/>
        </w:rPr>
      </w:pPr>
      <w:r>
        <w:rPr>
          <w:noProof/>
          <w:lang w:val="lt-LT" w:eastAsia="lt-LT"/>
        </w:rPr>
        <w:drawing>
          <wp:inline distT="0" distB="0" distL="0" distR="0" wp14:anchorId="69C440D3" wp14:editId="28F7CEBF">
            <wp:extent cx="2002790" cy="890708"/>
            <wp:effectExtent l="38100" t="76200" r="35560" b="81280"/>
            <wp:docPr id="688435867" name="Picture 688435867" descr="https://www.cpva.lt/data/public/uploads/2024/02/imagetool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va.lt/data/public/uploads/2024/02/imagetools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06" cy="908193"/>
                    </a:xfrm>
                    <a:prstGeom prst="rect">
                      <a:avLst/>
                    </a:prstGeom>
                    <a:noFill/>
                    <a:ln>
                      <a:noFill/>
                    </a:ln>
                  </pic:spPr>
                </pic:pic>
              </a:graphicData>
            </a:graphic>
          </wp:inline>
        </w:drawing>
      </w:r>
    </w:p>
    <w:p w14:paraId="7996673E" w14:textId="27B6135F" w:rsidR="002D4536" w:rsidRPr="00D06A67" w:rsidRDefault="00D06A67">
      <w:pPr>
        <w:pStyle w:val="Patvirtinta"/>
        <w:tabs>
          <w:tab w:val="left" w:pos="5670"/>
        </w:tabs>
        <w:spacing w:line="312" w:lineRule="auto"/>
        <w:ind w:left="0" w:firstLine="720"/>
        <w:jc w:val="center"/>
        <w:rPr>
          <w:rFonts w:asciiTheme="majorHAnsi" w:hAnsiTheme="majorHAnsi" w:cstheme="majorHAnsi"/>
          <w:b/>
          <w:sz w:val="22"/>
          <w:szCs w:val="22"/>
          <w:lang w:val="lt-LT"/>
        </w:rPr>
      </w:pPr>
      <w:r w:rsidRPr="00D06A67">
        <w:rPr>
          <w:rFonts w:asciiTheme="majorHAnsi" w:hAnsiTheme="majorHAnsi" w:cstheme="majorHAnsi"/>
          <w:b/>
          <w:sz w:val="22"/>
          <w:szCs w:val="22"/>
          <w:lang w:val="lt-LT"/>
        </w:rPr>
        <w:t>Pirkimas finansuojamas  projekto Nr. SVVP/2024/181 „N.SIS plėtojimas. I etapas“ (Sienų valdymo ir vizų politikos finansinės paramos priemonės, įtrauktos į Integruoto sienų valdymo fondą, 2021–2027 m. programa) lėšomis</w:t>
      </w:r>
    </w:p>
    <w:p w14:paraId="3F3442C0" w14:textId="77777777" w:rsidR="00D06A67" w:rsidRPr="00D06A67" w:rsidRDefault="00D06A67">
      <w:pPr>
        <w:pStyle w:val="Patvirtinta"/>
        <w:tabs>
          <w:tab w:val="left" w:pos="5670"/>
        </w:tabs>
        <w:spacing w:line="312" w:lineRule="auto"/>
        <w:ind w:left="0" w:firstLine="720"/>
        <w:jc w:val="center"/>
        <w:rPr>
          <w:rFonts w:asciiTheme="majorHAnsi" w:hAnsiTheme="majorHAnsi" w:cstheme="majorHAnsi"/>
          <w:b/>
          <w:sz w:val="22"/>
          <w:szCs w:val="22"/>
          <w:lang w:val="lt-LT"/>
        </w:rPr>
      </w:pPr>
    </w:p>
    <w:p w14:paraId="58E3FD3F" w14:textId="764964C4" w:rsidR="00FC0CD9" w:rsidRPr="00D06A67" w:rsidRDefault="00FC0CD9" w:rsidP="002D4536">
      <w:pPr>
        <w:pStyle w:val="Patvirtinta"/>
        <w:tabs>
          <w:tab w:val="left" w:pos="5670"/>
        </w:tabs>
        <w:spacing w:line="312" w:lineRule="auto"/>
        <w:ind w:left="0" w:firstLine="720"/>
        <w:jc w:val="center"/>
        <w:rPr>
          <w:rFonts w:asciiTheme="majorHAnsi" w:eastAsia="Times New Roman" w:hAnsiTheme="majorHAnsi" w:cstheme="majorHAnsi"/>
          <w:b/>
          <w:color w:val="000000"/>
          <w:sz w:val="22"/>
          <w:szCs w:val="22"/>
          <w:lang w:val="lt-LT"/>
        </w:rPr>
      </w:pPr>
      <w:r w:rsidRPr="00D06A67">
        <w:rPr>
          <w:rFonts w:asciiTheme="majorHAnsi" w:hAnsiTheme="majorHAnsi" w:cstheme="majorHAnsi"/>
          <w:b/>
          <w:sz w:val="22"/>
          <w:szCs w:val="22"/>
          <w:lang w:val="lt-LT"/>
        </w:rPr>
        <w:t xml:space="preserve">LIETUVOS NACIONALINĖS ŠENGENO INFORMACINĖS SISTEMOS (NSIS) KOMPONENTŲ TARPTAUTINIŲ RYŠIŲ VALDYBOS </w:t>
      </w:r>
      <w:r w:rsidR="005D77C0" w:rsidRPr="00D06A67">
        <w:rPr>
          <w:rFonts w:asciiTheme="majorHAnsi" w:hAnsiTheme="majorHAnsi" w:cstheme="majorHAnsi"/>
          <w:b/>
          <w:sz w:val="22"/>
          <w:szCs w:val="22"/>
          <w:lang w:val="lt-LT"/>
        </w:rPr>
        <w:t xml:space="preserve">INFORMACINĖS </w:t>
      </w:r>
      <w:r w:rsidRPr="00D06A67">
        <w:rPr>
          <w:rFonts w:asciiTheme="majorHAnsi" w:hAnsiTheme="majorHAnsi" w:cstheme="majorHAnsi"/>
          <w:b/>
          <w:sz w:val="22"/>
          <w:szCs w:val="22"/>
          <w:lang w:val="lt-LT"/>
        </w:rPr>
        <w:t xml:space="preserve">SISTEMOS (TRVIS) IR LIETUVOS MIGRACIJOS </w:t>
      </w:r>
      <w:r w:rsidR="005D77C0" w:rsidRPr="00D06A67">
        <w:rPr>
          <w:rFonts w:asciiTheme="majorHAnsi" w:hAnsiTheme="majorHAnsi" w:cstheme="majorHAnsi"/>
          <w:b/>
          <w:sz w:val="22"/>
          <w:szCs w:val="22"/>
          <w:lang w:val="lt-LT"/>
        </w:rPr>
        <w:t xml:space="preserve">INFORMACINĖS </w:t>
      </w:r>
      <w:r w:rsidRPr="00D06A67">
        <w:rPr>
          <w:rFonts w:asciiTheme="majorHAnsi" w:hAnsiTheme="majorHAnsi" w:cstheme="majorHAnsi"/>
          <w:b/>
          <w:sz w:val="22"/>
          <w:szCs w:val="22"/>
          <w:lang w:val="lt-LT"/>
        </w:rPr>
        <w:t>SISTEMOS (MIGRIS) INTEGRACIJOS ĮDIEGIMO PASLAUGŲ TECHNINĖ SPECIFIKACIJA</w:t>
      </w:r>
    </w:p>
    <w:p w14:paraId="1895825E" w14:textId="77777777" w:rsidR="0054412B" w:rsidRPr="00D06A67" w:rsidRDefault="0054412B" w:rsidP="000C0217">
      <w:pPr>
        <w:pStyle w:val="Patvirtinta"/>
        <w:spacing w:line="312" w:lineRule="auto"/>
        <w:ind w:left="0"/>
        <w:jc w:val="both"/>
        <w:rPr>
          <w:rFonts w:asciiTheme="majorHAnsi" w:hAnsiTheme="majorHAnsi" w:cstheme="majorHAnsi"/>
          <w:sz w:val="22"/>
          <w:szCs w:val="22"/>
          <w:lang w:val="lt-LT"/>
        </w:rPr>
      </w:pPr>
    </w:p>
    <w:p w14:paraId="741AE388" w14:textId="77777777" w:rsidR="00693995" w:rsidRPr="00D06A67" w:rsidRDefault="00693995" w:rsidP="000C0217">
      <w:pPr>
        <w:pStyle w:val="Antrat1"/>
        <w:numPr>
          <w:ilvl w:val="0"/>
          <w:numId w:val="1"/>
        </w:numPr>
        <w:spacing w:before="0" w:after="0" w:line="312" w:lineRule="auto"/>
        <w:rPr>
          <w:rFonts w:asciiTheme="majorHAnsi" w:hAnsiTheme="majorHAnsi" w:cstheme="majorHAnsi"/>
          <w:b/>
          <w:bCs/>
          <w:sz w:val="22"/>
          <w:szCs w:val="22"/>
        </w:rPr>
      </w:pPr>
      <w:bookmarkStart w:id="0" w:name="_Toc112776901"/>
      <w:r w:rsidRPr="00D06A67">
        <w:rPr>
          <w:rFonts w:asciiTheme="majorHAnsi" w:hAnsiTheme="majorHAnsi" w:cstheme="majorHAnsi"/>
          <w:b/>
          <w:bCs/>
          <w:sz w:val="22"/>
          <w:szCs w:val="22"/>
        </w:rPr>
        <w:t>TECHNINĖS SPECIFIKACIJOS SANTRAUKA</w:t>
      </w:r>
      <w:bookmarkEnd w:id="0"/>
    </w:p>
    <w:p w14:paraId="14C6B6C0" w14:textId="77777777" w:rsidR="000C0217" w:rsidRPr="00D06A67" w:rsidRDefault="000C0217" w:rsidP="000C0217">
      <w:pPr>
        <w:rPr>
          <w:rFonts w:asciiTheme="majorHAnsi" w:hAnsiTheme="majorHAnsi" w:cstheme="majorHAnsi"/>
          <w:lang w:val="lt-LT" w:eastAsia="ar-SA"/>
        </w:rPr>
      </w:pPr>
    </w:p>
    <w:p w14:paraId="4697DF47" w14:textId="1D2C7170" w:rsidR="00693995" w:rsidRPr="00D06A67" w:rsidRDefault="00693995"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Šiame dokumente pateikiami reikalavimai, pagal kuriuos turi būti </w:t>
      </w:r>
      <w:r w:rsidR="00B11476" w:rsidRPr="00D06A67">
        <w:rPr>
          <w:rFonts w:asciiTheme="majorHAnsi" w:hAnsiTheme="majorHAnsi" w:cstheme="majorHAnsi"/>
          <w:lang w:val="lt-LT"/>
        </w:rPr>
        <w:t>atnaujintos</w:t>
      </w:r>
      <w:r w:rsidRPr="00D06A67">
        <w:rPr>
          <w:rFonts w:asciiTheme="majorHAnsi" w:hAnsiTheme="majorHAnsi" w:cstheme="majorHAnsi"/>
          <w:lang w:val="lt-LT"/>
        </w:rPr>
        <w:t xml:space="preserve"> </w:t>
      </w:r>
      <w:r w:rsidR="00FD66F7" w:rsidRPr="00D06A67">
        <w:rPr>
          <w:rFonts w:asciiTheme="majorHAnsi" w:hAnsiTheme="majorHAnsi" w:cstheme="majorHAnsi"/>
          <w:lang w:val="lt-LT"/>
        </w:rPr>
        <w:t>Nacionalinės Šengeno informacinės sistemos (</w:t>
      </w:r>
      <w:r w:rsidR="007A258C" w:rsidRPr="00D06A67">
        <w:rPr>
          <w:rFonts w:asciiTheme="majorHAnsi" w:hAnsiTheme="majorHAnsi" w:cstheme="majorHAnsi"/>
          <w:lang w:val="lt-LT"/>
        </w:rPr>
        <w:t xml:space="preserve">toliau </w:t>
      </w:r>
      <w:r w:rsidR="000C0217" w:rsidRPr="00D06A67">
        <w:rPr>
          <w:rFonts w:asciiTheme="majorHAnsi" w:hAnsiTheme="majorHAnsi" w:cstheme="majorHAnsi"/>
          <w:lang w:val="lt-LT"/>
        </w:rPr>
        <w:t>–</w:t>
      </w:r>
      <w:r w:rsidR="007A258C" w:rsidRPr="00D06A67">
        <w:rPr>
          <w:rFonts w:asciiTheme="majorHAnsi" w:hAnsiTheme="majorHAnsi" w:cstheme="majorHAnsi"/>
          <w:lang w:val="lt-LT"/>
        </w:rPr>
        <w:t xml:space="preserve"> </w:t>
      </w:r>
      <w:r w:rsidR="00FD66F7" w:rsidRPr="00D06A67">
        <w:rPr>
          <w:rFonts w:asciiTheme="majorHAnsi" w:hAnsiTheme="majorHAnsi" w:cstheme="majorHAnsi"/>
          <w:lang w:val="lt-LT"/>
        </w:rPr>
        <w:t>NSIS)</w:t>
      </w:r>
      <w:r w:rsidR="00D17CD7" w:rsidRPr="00D06A67">
        <w:rPr>
          <w:rFonts w:asciiTheme="majorHAnsi" w:hAnsiTheme="majorHAnsi" w:cstheme="majorHAnsi"/>
          <w:lang w:val="lt-LT"/>
        </w:rPr>
        <w:t xml:space="preserve"> </w:t>
      </w:r>
      <w:r w:rsidR="0072296F" w:rsidRPr="00D06A67">
        <w:rPr>
          <w:rFonts w:asciiTheme="majorHAnsi" w:hAnsiTheme="majorHAnsi" w:cstheme="majorHAnsi"/>
          <w:lang w:val="lt-LT"/>
        </w:rPr>
        <w:t>sąsajos perspėjimų papildomiems duomenims tvarkyti, užtikrinant  SIRENE biuro funkcijas</w:t>
      </w:r>
      <w:r w:rsidRPr="00D06A67">
        <w:rPr>
          <w:rFonts w:asciiTheme="majorHAnsi" w:hAnsiTheme="majorHAnsi" w:cstheme="majorHAnsi"/>
          <w:lang w:val="lt-LT"/>
        </w:rPr>
        <w:t xml:space="preserve">. Šio pirkimo apimtyje bus </w:t>
      </w:r>
      <w:r w:rsidR="00B11476" w:rsidRPr="00D06A67">
        <w:rPr>
          <w:rFonts w:asciiTheme="majorHAnsi" w:hAnsiTheme="majorHAnsi" w:cstheme="majorHAnsi"/>
          <w:lang w:val="lt-LT"/>
        </w:rPr>
        <w:t>atnaujintos</w:t>
      </w:r>
      <w:r w:rsidRPr="00D06A67">
        <w:rPr>
          <w:rFonts w:asciiTheme="majorHAnsi" w:hAnsiTheme="majorHAnsi" w:cstheme="majorHAnsi"/>
          <w:lang w:val="lt-LT"/>
        </w:rPr>
        <w:t xml:space="preserve"> dvi</w:t>
      </w:r>
      <w:r w:rsidR="00B019C7" w:rsidRPr="00D06A67">
        <w:rPr>
          <w:rFonts w:asciiTheme="majorHAnsi" w:hAnsiTheme="majorHAnsi" w:cstheme="majorHAnsi"/>
          <w:lang w:val="lt-LT"/>
        </w:rPr>
        <w:t xml:space="preserve"> </w:t>
      </w:r>
      <w:r w:rsidR="0072296F" w:rsidRPr="00D06A67">
        <w:rPr>
          <w:rFonts w:asciiTheme="majorHAnsi" w:hAnsiTheme="majorHAnsi" w:cstheme="majorHAnsi"/>
          <w:lang w:val="lt-LT"/>
        </w:rPr>
        <w:t>sąsajos</w:t>
      </w:r>
      <w:r w:rsidRPr="00D06A67">
        <w:rPr>
          <w:rFonts w:asciiTheme="majorHAnsi" w:hAnsiTheme="majorHAnsi" w:cstheme="majorHAnsi"/>
          <w:lang w:val="lt-LT"/>
        </w:rPr>
        <w:t xml:space="preserve">  </w:t>
      </w:r>
      <w:r w:rsidR="005D77C0" w:rsidRPr="00D06A67">
        <w:rPr>
          <w:rFonts w:asciiTheme="majorHAnsi" w:hAnsiTheme="majorHAnsi" w:cstheme="majorHAnsi"/>
          <w:lang w:val="lt-LT"/>
        </w:rPr>
        <w:t>–</w:t>
      </w:r>
      <w:r w:rsidRPr="00D06A67">
        <w:rPr>
          <w:rFonts w:asciiTheme="majorHAnsi" w:hAnsiTheme="majorHAnsi" w:cstheme="majorHAnsi"/>
          <w:lang w:val="lt-LT"/>
        </w:rPr>
        <w:t xml:space="preserve"> </w:t>
      </w:r>
      <w:r w:rsidR="0072296F" w:rsidRPr="00D06A67">
        <w:rPr>
          <w:rFonts w:asciiTheme="majorHAnsi" w:hAnsiTheme="majorHAnsi" w:cstheme="majorHAnsi"/>
          <w:lang w:val="lt-LT"/>
        </w:rPr>
        <w:t xml:space="preserve">su </w:t>
      </w:r>
      <w:r w:rsidRPr="00D06A67">
        <w:rPr>
          <w:rFonts w:asciiTheme="majorHAnsi" w:hAnsiTheme="majorHAnsi" w:cstheme="majorHAnsi"/>
          <w:lang w:val="lt-LT"/>
        </w:rPr>
        <w:t>L</w:t>
      </w:r>
      <w:r w:rsidR="00B019C7" w:rsidRPr="00D06A67">
        <w:rPr>
          <w:rFonts w:asciiTheme="majorHAnsi" w:hAnsiTheme="majorHAnsi" w:cstheme="majorHAnsi"/>
          <w:lang w:val="lt-LT"/>
        </w:rPr>
        <w:t>ietuvos kriminalinės policijos biuro</w:t>
      </w:r>
      <w:r w:rsidRPr="00D06A67">
        <w:rPr>
          <w:rFonts w:asciiTheme="majorHAnsi" w:hAnsiTheme="majorHAnsi" w:cstheme="majorHAnsi"/>
          <w:lang w:val="lt-LT"/>
        </w:rPr>
        <w:t xml:space="preserve"> T</w:t>
      </w:r>
      <w:r w:rsidR="00B019C7" w:rsidRPr="00D06A67">
        <w:rPr>
          <w:rFonts w:asciiTheme="majorHAnsi" w:hAnsiTheme="majorHAnsi" w:cstheme="majorHAnsi"/>
          <w:lang w:val="lt-LT"/>
        </w:rPr>
        <w:t xml:space="preserve">arptautinių ryšių valdybos </w:t>
      </w:r>
      <w:r w:rsidR="0072296F" w:rsidRPr="00D06A67">
        <w:rPr>
          <w:rFonts w:asciiTheme="majorHAnsi" w:hAnsiTheme="majorHAnsi" w:cstheme="majorHAnsi"/>
          <w:lang w:val="lt-LT"/>
        </w:rPr>
        <w:t xml:space="preserve">informacine </w:t>
      </w:r>
      <w:r w:rsidRPr="00D06A67">
        <w:rPr>
          <w:rFonts w:asciiTheme="majorHAnsi" w:hAnsiTheme="majorHAnsi" w:cstheme="majorHAnsi"/>
          <w:lang w:val="lt-LT"/>
        </w:rPr>
        <w:t xml:space="preserve">sistema (toliau </w:t>
      </w:r>
      <w:r w:rsidR="000C0217" w:rsidRPr="00D06A67">
        <w:rPr>
          <w:rFonts w:asciiTheme="majorHAnsi" w:hAnsiTheme="majorHAnsi" w:cstheme="majorHAnsi"/>
          <w:lang w:val="lt-LT"/>
        </w:rPr>
        <w:t>–</w:t>
      </w:r>
      <w:r w:rsidR="007A258C" w:rsidRPr="00D06A67">
        <w:rPr>
          <w:rFonts w:asciiTheme="majorHAnsi" w:hAnsiTheme="majorHAnsi" w:cstheme="majorHAnsi"/>
          <w:lang w:val="lt-LT"/>
        </w:rPr>
        <w:t xml:space="preserve"> </w:t>
      </w:r>
      <w:r w:rsidRPr="00D06A67">
        <w:rPr>
          <w:rFonts w:asciiTheme="majorHAnsi" w:hAnsiTheme="majorHAnsi" w:cstheme="majorHAnsi"/>
          <w:b/>
          <w:lang w:val="lt-LT"/>
        </w:rPr>
        <w:t>TRVIS</w:t>
      </w:r>
      <w:r w:rsidRPr="00D06A67">
        <w:rPr>
          <w:rFonts w:asciiTheme="majorHAnsi" w:hAnsiTheme="majorHAnsi" w:cstheme="majorHAnsi"/>
          <w:lang w:val="lt-LT"/>
        </w:rPr>
        <w:t xml:space="preserve">) ir Lietuvos migracijos </w:t>
      </w:r>
      <w:r w:rsidR="0072296F" w:rsidRPr="00D06A67">
        <w:rPr>
          <w:rFonts w:asciiTheme="majorHAnsi" w:hAnsiTheme="majorHAnsi" w:cstheme="majorHAnsi"/>
          <w:lang w:val="lt-LT"/>
        </w:rPr>
        <w:t xml:space="preserve">informacine </w:t>
      </w:r>
      <w:r w:rsidRPr="00D06A67">
        <w:rPr>
          <w:rFonts w:asciiTheme="majorHAnsi" w:hAnsiTheme="majorHAnsi" w:cstheme="majorHAnsi"/>
          <w:lang w:val="lt-LT"/>
        </w:rPr>
        <w:t xml:space="preserve">sistema (toliau – </w:t>
      </w:r>
      <w:r w:rsidRPr="00D06A67">
        <w:rPr>
          <w:rFonts w:asciiTheme="majorHAnsi" w:hAnsiTheme="majorHAnsi" w:cstheme="majorHAnsi"/>
          <w:b/>
          <w:lang w:val="lt-LT"/>
        </w:rPr>
        <w:t>MIGRIS</w:t>
      </w:r>
      <w:r w:rsidRPr="00D06A67">
        <w:rPr>
          <w:rFonts w:asciiTheme="majorHAnsi" w:hAnsiTheme="majorHAnsi" w:cstheme="majorHAnsi"/>
          <w:lang w:val="lt-LT"/>
        </w:rPr>
        <w:t>)</w:t>
      </w:r>
      <w:r w:rsidR="0072296F" w:rsidRPr="00D06A67">
        <w:rPr>
          <w:rFonts w:asciiTheme="majorHAnsi" w:hAnsiTheme="majorHAnsi" w:cstheme="majorHAnsi"/>
          <w:lang w:val="lt-LT"/>
        </w:rPr>
        <w:t xml:space="preserve"> (toliau – Sąsajos)</w:t>
      </w:r>
      <w:r w:rsidR="002C01A3" w:rsidRPr="00D06A67">
        <w:rPr>
          <w:rFonts w:asciiTheme="majorHAnsi" w:hAnsiTheme="majorHAnsi" w:cstheme="majorHAnsi"/>
          <w:lang w:val="lt-LT"/>
        </w:rPr>
        <w:t>.</w:t>
      </w:r>
    </w:p>
    <w:p w14:paraId="4B5D7ED5" w14:textId="3E7AD257" w:rsidR="00693995" w:rsidRPr="00D06A67" w:rsidRDefault="00693995"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Dokumente pateikiama informacija, kuria turi vadovautis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teikėjas (toliau – </w:t>
      </w:r>
      <w:r w:rsidRPr="00D06A67">
        <w:rPr>
          <w:rFonts w:asciiTheme="majorHAnsi" w:hAnsiTheme="majorHAnsi" w:cstheme="majorHAnsi"/>
          <w:b/>
          <w:lang w:val="lt-LT"/>
        </w:rPr>
        <w:t>Diegėjas</w:t>
      </w:r>
      <w:r w:rsidRPr="00D06A67">
        <w:rPr>
          <w:rFonts w:asciiTheme="majorHAnsi" w:hAnsiTheme="majorHAnsi" w:cstheme="majorHAnsi"/>
          <w:lang w:val="lt-LT"/>
        </w:rPr>
        <w:t xml:space="preserve">), atrinktas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viešojo pirkimo būdu ir su kuriuo bus pasirašyta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teikimo sutartis (toliau – </w:t>
      </w:r>
      <w:r w:rsidRPr="00D06A67">
        <w:rPr>
          <w:rFonts w:asciiTheme="majorHAnsi" w:hAnsiTheme="majorHAnsi" w:cstheme="majorHAnsi"/>
          <w:b/>
          <w:lang w:val="lt-LT"/>
        </w:rPr>
        <w:t>Sutartis</w:t>
      </w:r>
      <w:r w:rsidRPr="00D06A67">
        <w:rPr>
          <w:rFonts w:asciiTheme="majorHAnsi" w:hAnsiTheme="majorHAnsi" w:cstheme="majorHAnsi"/>
          <w:lang w:val="lt-LT"/>
        </w:rPr>
        <w:t xml:space="preserve">). Dokumente įvardijami teisės aktai ir dokumentai, kuriais turi vadovautis Diegėjas,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pirkimo (toliau – </w:t>
      </w:r>
      <w:r w:rsidRPr="00D06A67">
        <w:rPr>
          <w:rFonts w:asciiTheme="majorHAnsi" w:hAnsiTheme="majorHAnsi" w:cstheme="majorHAnsi"/>
          <w:b/>
          <w:lang w:val="lt-LT"/>
        </w:rPr>
        <w:t>Pirkimas</w:t>
      </w:r>
      <w:r w:rsidRPr="00D06A67">
        <w:rPr>
          <w:rFonts w:asciiTheme="majorHAnsi" w:hAnsiTheme="majorHAnsi" w:cstheme="majorHAnsi"/>
          <w:lang w:val="lt-LT"/>
        </w:rPr>
        <w:t xml:space="preserve">) tikslas ir apimtis, aprašomi funkciniai ir nefunkciniai reikalavimai. </w:t>
      </w:r>
    </w:p>
    <w:p w14:paraId="5CD79BA0" w14:textId="08E43744" w:rsidR="00693995" w:rsidRPr="00D06A67" w:rsidRDefault="00693995"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Apibūdinant pirkimo objektą, </w:t>
      </w:r>
      <w:r w:rsidR="00B019C7" w:rsidRPr="00D06A67">
        <w:rPr>
          <w:rFonts w:asciiTheme="majorHAnsi" w:hAnsiTheme="majorHAnsi" w:cstheme="majorHAnsi"/>
          <w:lang w:val="lt-LT"/>
        </w:rPr>
        <w:t>Sistemų</w:t>
      </w:r>
      <w:r w:rsidRPr="00D06A67">
        <w:rPr>
          <w:rFonts w:asciiTheme="majorHAnsi" w:hAnsiTheme="majorHAnsi" w:cstheme="majorHAnsi"/>
          <w:lang w:val="lt-LT"/>
        </w:rPr>
        <w:t xml:space="preserve">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techninėje specifikacijoje (toliau – Techninė specifikacija)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3289E" w:rsidRPr="00D06A67">
        <w:rPr>
          <w:rFonts w:asciiTheme="majorHAnsi" w:hAnsiTheme="majorHAnsi" w:cstheme="majorHAnsi"/>
          <w:lang w:val="lt-LT"/>
        </w:rPr>
        <w:t xml:space="preserve">. </w:t>
      </w:r>
      <w:r w:rsidR="008C52C7" w:rsidRPr="00D06A67">
        <w:rPr>
          <w:rFonts w:asciiTheme="majorHAnsi" w:hAnsiTheme="majorHAnsi" w:cstheme="majorHAnsi"/>
          <w:lang w:val="lt-LT"/>
        </w:rPr>
        <w:t>Bendri r</w:t>
      </w:r>
      <w:r w:rsidR="00F3289E" w:rsidRPr="00D06A67">
        <w:rPr>
          <w:rFonts w:asciiTheme="majorHAnsi" w:hAnsiTheme="majorHAnsi" w:cstheme="majorHAnsi"/>
          <w:lang w:val="lt-LT"/>
        </w:rPr>
        <w:t xml:space="preserve">eikalavimai vienodai taikomi abiem </w:t>
      </w:r>
      <w:r w:rsidR="00B11476" w:rsidRPr="00D06A67">
        <w:rPr>
          <w:rFonts w:asciiTheme="majorHAnsi" w:hAnsiTheme="majorHAnsi" w:cstheme="majorHAnsi"/>
          <w:lang w:val="lt-LT"/>
        </w:rPr>
        <w:t>atnaujinamoms</w:t>
      </w:r>
      <w:r w:rsidR="008C52C7" w:rsidRPr="00D06A67">
        <w:rPr>
          <w:rFonts w:asciiTheme="majorHAnsi" w:hAnsiTheme="majorHAnsi" w:cstheme="majorHAnsi"/>
          <w:lang w:val="lt-LT"/>
        </w:rPr>
        <w:t xml:space="preserve">  </w:t>
      </w:r>
      <w:r w:rsidR="00E54F8B" w:rsidRPr="00D06A67">
        <w:rPr>
          <w:rFonts w:asciiTheme="majorHAnsi" w:hAnsiTheme="majorHAnsi" w:cstheme="majorHAnsi"/>
          <w:lang w:val="lt-LT"/>
        </w:rPr>
        <w:t xml:space="preserve">Sąsajoms </w:t>
      </w:r>
      <w:r w:rsidR="008C52C7" w:rsidRPr="00D06A67">
        <w:rPr>
          <w:rFonts w:asciiTheme="majorHAnsi" w:hAnsiTheme="majorHAnsi" w:cstheme="majorHAnsi"/>
          <w:lang w:val="lt-LT"/>
        </w:rPr>
        <w:t>jeigu nenurodyta kitaip.</w:t>
      </w:r>
    </w:p>
    <w:p w14:paraId="567A38B1" w14:textId="77777777" w:rsidR="00693995" w:rsidRPr="00D06A67" w:rsidRDefault="00693995" w:rsidP="000C0217">
      <w:pPr>
        <w:spacing w:line="312" w:lineRule="auto"/>
        <w:rPr>
          <w:rFonts w:asciiTheme="majorHAnsi" w:hAnsiTheme="majorHAnsi" w:cstheme="majorHAnsi"/>
          <w:lang w:val="lt-LT"/>
        </w:rPr>
      </w:pPr>
    </w:p>
    <w:p w14:paraId="29DDC9E6" w14:textId="77777777" w:rsidR="00323FFE" w:rsidRPr="00D06A67" w:rsidRDefault="00323FFE" w:rsidP="000C0217">
      <w:pPr>
        <w:pStyle w:val="Antrat1"/>
        <w:numPr>
          <w:ilvl w:val="0"/>
          <w:numId w:val="1"/>
        </w:numPr>
        <w:tabs>
          <w:tab w:val="num" w:pos="4820"/>
        </w:tabs>
        <w:spacing w:before="0" w:after="0" w:line="312" w:lineRule="auto"/>
        <w:rPr>
          <w:rFonts w:asciiTheme="majorHAnsi" w:hAnsiTheme="majorHAnsi" w:cstheme="majorHAnsi"/>
          <w:b/>
          <w:bCs/>
          <w:sz w:val="22"/>
          <w:szCs w:val="22"/>
        </w:rPr>
      </w:pPr>
      <w:r w:rsidRPr="00D06A67">
        <w:rPr>
          <w:rFonts w:asciiTheme="majorHAnsi" w:hAnsiTheme="majorHAnsi" w:cstheme="majorHAnsi"/>
          <w:b/>
          <w:bCs/>
          <w:sz w:val="22"/>
          <w:szCs w:val="22"/>
        </w:rPr>
        <w:t>INFORMACIJA APIE VEIKLĄ</w:t>
      </w:r>
    </w:p>
    <w:p w14:paraId="6FA79BEE" w14:textId="77777777" w:rsidR="000C0217" w:rsidRPr="00D06A67" w:rsidRDefault="000C0217" w:rsidP="000C0217">
      <w:pPr>
        <w:rPr>
          <w:rFonts w:asciiTheme="majorHAnsi" w:hAnsiTheme="majorHAnsi" w:cstheme="majorHAnsi"/>
          <w:lang w:val="lt-LT" w:eastAsia="ar-SA"/>
        </w:rPr>
      </w:pPr>
    </w:p>
    <w:p w14:paraId="756C116F" w14:textId="2C747C1C" w:rsidR="00123947" w:rsidRPr="00D06A67" w:rsidRDefault="00323FFE"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Informatikos ir ryšių departamentas prie Lietuvos Respublikos vidaus reikalų ministerijos (toliau –Perkančioji organizacija) įgyvendina Europos Sąjungos sienų valdymo ir vizų politikos 2021–2027 m. programos </w:t>
      </w:r>
      <w:r w:rsidRPr="00D06A67">
        <w:rPr>
          <w:rFonts w:asciiTheme="majorHAnsi" w:hAnsiTheme="majorHAnsi" w:cstheme="majorHAnsi"/>
          <w:lang w:val="lt-LT"/>
        </w:rPr>
        <w:lastRenderedPageBreak/>
        <w:t xml:space="preserve">priemonę „N.SIS plėtojimas, I etapas“ Nr. SVVP/2024/181. Vienas iš šios priemonių etapų yra </w:t>
      </w:r>
      <w:r w:rsidR="00E54F8B"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atnaujinimas</w:t>
      </w:r>
      <w:r w:rsidRPr="00D06A67">
        <w:rPr>
          <w:rFonts w:asciiTheme="majorHAnsi" w:hAnsiTheme="majorHAnsi" w:cstheme="majorHAnsi"/>
          <w:lang w:val="lt-LT"/>
        </w:rPr>
        <w:t xml:space="preserve">, kurio tikslas </w:t>
      </w:r>
      <w:r w:rsidR="00136516" w:rsidRPr="00D06A67">
        <w:rPr>
          <w:rFonts w:asciiTheme="majorHAnsi" w:hAnsiTheme="majorHAnsi" w:cstheme="majorHAnsi"/>
          <w:lang w:val="lt-LT"/>
        </w:rPr>
        <w:t>įdiegti funkcionalumą siekiant automatizuoti</w:t>
      </w:r>
      <w:r w:rsidR="00886F9D" w:rsidRPr="00D06A67">
        <w:rPr>
          <w:rFonts w:asciiTheme="majorHAnsi" w:hAnsiTheme="majorHAnsi" w:cstheme="majorHAnsi"/>
          <w:lang w:val="lt-LT"/>
        </w:rPr>
        <w:t xml:space="preserve"> NSIS tvarkomos</w:t>
      </w:r>
      <w:r w:rsidR="00136516" w:rsidRPr="00D06A67">
        <w:rPr>
          <w:rFonts w:asciiTheme="majorHAnsi" w:hAnsiTheme="majorHAnsi" w:cstheme="majorHAnsi"/>
          <w:lang w:val="lt-LT"/>
        </w:rPr>
        <w:t xml:space="preserve"> informacijos apsikeitimą tarp </w:t>
      </w:r>
      <w:r w:rsidR="00E54F8B" w:rsidRPr="00D06A67">
        <w:rPr>
          <w:rFonts w:asciiTheme="majorHAnsi" w:hAnsiTheme="majorHAnsi" w:cstheme="majorHAnsi"/>
          <w:lang w:val="lt-LT"/>
        </w:rPr>
        <w:t>MIGRIS bei TRVIS</w:t>
      </w:r>
      <w:r w:rsidR="00BF4591" w:rsidRPr="00D06A67">
        <w:rPr>
          <w:rFonts w:asciiTheme="majorHAnsi" w:hAnsiTheme="majorHAnsi" w:cstheme="majorHAnsi"/>
          <w:lang w:val="lt-LT"/>
        </w:rPr>
        <w:t xml:space="preserve"> bei išplėsti </w:t>
      </w:r>
      <w:r w:rsidR="00E54F8B" w:rsidRPr="00D06A67">
        <w:rPr>
          <w:rFonts w:asciiTheme="majorHAnsi" w:hAnsiTheme="majorHAnsi" w:cstheme="majorHAnsi"/>
          <w:lang w:val="lt-LT"/>
        </w:rPr>
        <w:t>jų</w:t>
      </w:r>
      <w:r w:rsidR="00BF4591" w:rsidRPr="00D06A67">
        <w:rPr>
          <w:rFonts w:asciiTheme="majorHAnsi" w:hAnsiTheme="majorHAnsi" w:cstheme="majorHAnsi"/>
          <w:lang w:val="lt-LT"/>
        </w:rPr>
        <w:t xml:space="preserve"> galimybes</w:t>
      </w:r>
      <w:r w:rsidR="006C17B1" w:rsidRPr="00D06A67">
        <w:rPr>
          <w:rFonts w:asciiTheme="majorHAnsi" w:hAnsiTheme="majorHAnsi" w:cstheme="majorHAnsi"/>
          <w:lang w:val="lt-LT"/>
        </w:rPr>
        <w:t xml:space="preserve">. </w:t>
      </w:r>
    </w:p>
    <w:p w14:paraId="332DAABE" w14:textId="0FA14D5D" w:rsidR="004E6501" w:rsidRPr="00D06A67" w:rsidRDefault="006C17B1"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Reglamento (ES) 2018/1862 bei Reglamento (ES) 2018/1861 4 straipsnyje numatyta, kad N.SIS – tai nacionalinė sistema, susidedanti iš nacionalinių duomenų sistemų, kurios palaiko ryšį su centrine SIS. CS-SIS, atsarginės CS-SIS kopijos ir N.SIS ryšių infrastruktūra yra ryšių infrastruktūra, kuria užtikrinamas šifruotas virtualusis tinklas, skirtas ne tik SIS duomenų įvedimui, bet ir keitimuisi papildomais duomenimis tarp SIRENE biurų. Reglamentų 6 </w:t>
      </w:r>
      <w:r w:rsidR="004E6501" w:rsidRPr="00D06A67">
        <w:rPr>
          <w:rFonts w:asciiTheme="majorHAnsi" w:hAnsiTheme="majorHAnsi" w:cstheme="majorHAnsi"/>
          <w:lang w:val="lt-LT"/>
        </w:rPr>
        <w:t xml:space="preserve">ir 7 </w:t>
      </w:r>
      <w:r w:rsidRPr="00D06A67">
        <w:rPr>
          <w:rFonts w:asciiTheme="majorHAnsi" w:hAnsiTheme="majorHAnsi" w:cstheme="majorHAnsi"/>
          <w:lang w:val="lt-LT"/>
        </w:rPr>
        <w:t>straipsn</w:t>
      </w:r>
      <w:r w:rsidR="004E6501" w:rsidRPr="00D06A67">
        <w:rPr>
          <w:rFonts w:asciiTheme="majorHAnsi" w:hAnsiTheme="majorHAnsi" w:cstheme="majorHAnsi"/>
          <w:lang w:val="lt-LT"/>
        </w:rPr>
        <w:t>iai</w:t>
      </w:r>
      <w:r w:rsidRPr="00D06A67">
        <w:rPr>
          <w:rFonts w:asciiTheme="majorHAnsi" w:hAnsiTheme="majorHAnsi" w:cstheme="majorHAnsi"/>
          <w:lang w:val="lt-LT"/>
        </w:rPr>
        <w:t xml:space="preserve"> numat</w:t>
      </w:r>
      <w:r w:rsidR="004E6501" w:rsidRPr="00D06A67">
        <w:rPr>
          <w:rFonts w:asciiTheme="majorHAnsi" w:hAnsiTheme="majorHAnsi" w:cstheme="majorHAnsi"/>
          <w:lang w:val="lt-LT"/>
        </w:rPr>
        <w:t xml:space="preserve">o, </w:t>
      </w:r>
      <w:r w:rsidRPr="00D06A67">
        <w:rPr>
          <w:rFonts w:asciiTheme="majorHAnsi" w:hAnsiTheme="majorHAnsi" w:cstheme="majorHAnsi"/>
          <w:lang w:val="lt-LT"/>
        </w:rPr>
        <w:t xml:space="preserve">kad  už N.SIS sukūrimą, eksploatavimą, techninę priežiūrą ir tolesnį plėtojimą </w:t>
      </w:r>
      <w:r w:rsidR="004E6501" w:rsidRPr="00D06A67">
        <w:rPr>
          <w:rFonts w:asciiTheme="majorHAnsi" w:hAnsiTheme="majorHAnsi" w:cstheme="majorHAnsi"/>
          <w:lang w:val="lt-LT"/>
        </w:rPr>
        <w:t xml:space="preserve">atsako kiekviena valstybė narė, </w:t>
      </w:r>
      <w:r w:rsidRPr="00D06A67">
        <w:rPr>
          <w:rFonts w:asciiTheme="majorHAnsi" w:hAnsiTheme="majorHAnsi" w:cstheme="majorHAnsi"/>
          <w:lang w:val="lt-LT"/>
        </w:rPr>
        <w:t>paskir</w:t>
      </w:r>
      <w:r w:rsidR="004E6501" w:rsidRPr="00D06A67">
        <w:rPr>
          <w:rFonts w:asciiTheme="majorHAnsi" w:hAnsiTheme="majorHAnsi" w:cstheme="majorHAnsi"/>
          <w:lang w:val="lt-LT"/>
        </w:rPr>
        <w:t>iant</w:t>
      </w:r>
      <w:r w:rsidRPr="00D06A67">
        <w:rPr>
          <w:rFonts w:asciiTheme="majorHAnsi" w:hAnsiTheme="majorHAnsi" w:cstheme="majorHAnsi"/>
          <w:lang w:val="lt-LT"/>
        </w:rPr>
        <w:t xml:space="preserve"> instituciją (toliau – N.SIS tarnyba), kuriai tenka pagrindinė atsakomybė už N.SIS. </w:t>
      </w:r>
    </w:p>
    <w:p w14:paraId="47F05255" w14:textId="1A8CA223" w:rsidR="006C17B1" w:rsidRPr="00D06A67" w:rsidRDefault="006C17B1"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2007 m. rugsėjo 17 d. Vidaus reikalų ministro įsakymu Nr. 1V-324 “Dėl Lietuvos Šengeno informacinės sistemos nuostatų patvirtinimo” N.SIS nuostatų 13.1 punkte  nurodyta, kad N.SIS tarnybos funkcijas atlieka Informatikos ir ryšių departamentas prie Lietuvos Respublikos vidaus reikalų ministerijos</w:t>
      </w:r>
      <w:r w:rsidR="00123947" w:rsidRPr="00D06A67">
        <w:rPr>
          <w:rFonts w:asciiTheme="majorHAnsi" w:hAnsiTheme="majorHAnsi" w:cstheme="majorHAnsi"/>
          <w:lang w:val="lt-LT"/>
        </w:rPr>
        <w:t xml:space="preserve"> (toliau – IRD)</w:t>
      </w:r>
      <w:r w:rsidRPr="00D06A67">
        <w:rPr>
          <w:rFonts w:asciiTheme="majorHAnsi" w:hAnsiTheme="majorHAnsi" w:cstheme="majorHAnsi"/>
          <w:lang w:val="lt-LT"/>
        </w:rPr>
        <w:t>. Vykdydamas N.SIS nuostatuose jam pavestas funkcijas</w:t>
      </w:r>
      <w:r w:rsidR="00123947" w:rsidRPr="00D06A67">
        <w:rPr>
          <w:rFonts w:asciiTheme="majorHAnsi" w:hAnsiTheme="majorHAnsi" w:cstheme="majorHAnsi"/>
          <w:lang w:val="lt-LT"/>
        </w:rPr>
        <w:t>,</w:t>
      </w:r>
      <w:r w:rsidRPr="00D06A67">
        <w:rPr>
          <w:rFonts w:asciiTheme="majorHAnsi" w:hAnsiTheme="majorHAnsi" w:cstheme="majorHAnsi"/>
          <w:lang w:val="lt-LT"/>
        </w:rPr>
        <w:t xml:space="preserve"> IRD užtikrina į N.SIS sąsajas teikiamų Lietuvos perspėjimų perdavimą į Centrinę SIS</w:t>
      </w:r>
      <w:r w:rsidR="00123947" w:rsidRPr="00D06A67">
        <w:rPr>
          <w:rFonts w:asciiTheme="majorHAnsi" w:hAnsiTheme="majorHAnsi" w:cstheme="majorHAnsi"/>
          <w:lang w:val="lt-LT"/>
        </w:rPr>
        <w:t xml:space="preserve"> </w:t>
      </w:r>
      <w:r w:rsidRPr="00D06A67">
        <w:rPr>
          <w:rFonts w:asciiTheme="majorHAnsi" w:hAnsiTheme="majorHAnsi" w:cstheme="majorHAnsi"/>
          <w:lang w:val="lt-LT"/>
        </w:rPr>
        <w:t xml:space="preserve">ir nacionalinėje SIS duomenų bazės kopijoje saugomų duomenų teikimą automatiniu būdu Nuostatuose nurodytoms institucijoms. </w:t>
      </w:r>
    </w:p>
    <w:p w14:paraId="3C97501A" w14:textId="5C2D4543" w:rsidR="00136516" w:rsidRPr="00D06A67" w:rsidRDefault="006C17B1"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2023 m. vykusių Šengeno vertinimų SIS/SIRENE srityje metu, gauta rekomendacija Lietuvai </w:t>
      </w:r>
      <w:r w:rsidR="001A6369" w:rsidRPr="00D06A67">
        <w:rPr>
          <w:rFonts w:asciiTheme="majorHAnsi" w:hAnsiTheme="majorHAnsi" w:cstheme="majorHAnsi"/>
          <w:lang w:val="lt-LT"/>
        </w:rPr>
        <w:t xml:space="preserve">užtikrinti, kad su </w:t>
      </w:r>
      <w:r w:rsidRPr="00D06A67">
        <w:rPr>
          <w:rFonts w:asciiTheme="majorHAnsi" w:hAnsiTheme="majorHAnsi" w:cstheme="majorHAnsi"/>
          <w:lang w:val="lt-LT"/>
        </w:rPr>
        <w:t xml:space="preserve">SIS perspėjimų </w:t>
      </w:r>
      <w:r w:rsidR="001A6369" w:rsidRPr="00D06A67">
        <w:rPr>
          <w:rFonts w:asciiTheme="majorHAnsi" w:hAnsiTheme="majorHAnsi" w:cstheme="majorHAnsi"/>
          <w:lang w:val="lt-LT"/>
        </w:rPr>
        <w:t xml:space="preserve">konsultacijų procedūromis susijusia informacija SIRENE biuras ir </w:t>
      </w:r>
      <w:r w:rsidR="00123947" w:rsidRPr="00D06A67">
        <w:rPr>
          <w:rFonts w:asciiTheme="majorHAnsi" w:hAnsiTheme="majorHAnsi" w:cstheme="majorHAnsi"/>
          <w:lang w:val="lt-LT"/>
        </w:rPr>
        <w:t>M</w:t>
      </w:r>
      <w:r w:rsidR="001A6369" w:rsidRPr="00D06A67">
        <w:rPr>
          <w:rFonts w:asciiTheme="majorHAnsi" w:hAnsiTheme="majorHAnsi" w:cstheme="majorHAnsi"/>
          <w:lang w:val="lt-LT"/>
        </w:rPr>
        <w:t>igracijos departamentas keistųsi automatizuotai, įskaitant duomenų konvertavimą</w:t>
      </w:r>
      <w:r w:rsidR="006374AA" w:rsidRPr="00D06A67">
        <w:rPr>
          <w:rFonts w:asciiTheme="majorHAnsi" w:hAnsiTheme="majorHAnsi" w:cstheme="majorHAnsi"/>
          <w:lang w:val="lt-LT"/>
        </w:rPr>
        <w:t>. Pasiekti šiam tikslui yra reikalinga vystyti šių institucijų</w:t>
      </w:r>
      <w:r w:rsidR="00C61C64" w:rsidRPr="00D06A67">
        <w:rPr>
          <w:rFonts w:asciiTheme="majorHAnsi" w:hAnsiTheme="majorHAnsi" w:cstheme="majorHAnsi"/>
          <w:lang w:val="lt-LT"/>
        </w:rPr>
        <w:t xml:space="preserve"> naudojamą</w:t>
      </w:r>
      <w:r w:rsidR="006374AA" w:rsidRPr="00D06A67">
        <w:rPr>
          <w:rFonts w:asciiTheme="majorHAnsi" w:hAnsiTheme="majorHAnsi" w:cstheme="majorHAnsi"/>
          <w:lang w:val="lt-LT"/>
        </w:rPr>
        <w:t xml:space="preserve"> N.SIS ryšių infrastruktūrą</w:t>
      </w:r>
      <w:r w:rsidR="002C3EC9" w:rsidRPr="00D06A67">
        <w:rPr>
          <w:rFonts w:asciiTheme="majorHAnsi" w:hAnsiTheme="majorHAnsi" w:cstheme="majorHAnsi"/>
          <w:lang w:val="lt-LT"/>
        </w:rPr>
        <w:t>.</w:t>
      </w:r>
    </w:p>
    <w:p w14:paraId="13E8BD3B" w14:textId="77777777" w:rsidR="008F259E" w:rsidRPr="00D06A67" w:rsidRDefault="008F259E" w:rsidP="000C0217">
      <w:pPr>
        <w:spacing w:line="312" w:lineRule="auto"/>
        <w:rPr>
          <w:rFonts w:asciiTheme="majorHAnsi" w:hAnsiTheme="majorHAnsi" w:cstheme="majorHAnsi"/>
          <w:color w:val="000000"/>
          <w:lang w:val="lt-LT"/>
        </w:rPr>
      </w:pPr>
    </w:p>
    <w:p w14:paraId="62B0345B" w14:textId="77777777" w:rsidR="00265C74" w:rsidRPr="00D06A67" w:rsidRDefault="00265C74" w:rsidP="000C0217">
      <w:pPr>
        <w:pStyle w:val="Antrat1"/>
        <w:numPr>
          <w:ilvl w:val="0"/>
          <w:numId w:val="1"/>
        </w:numPr>
        <w:spacing w:before="0" w:after="0" w:line="312" w:lineRule="auto"/>
        <w:rPr>
          <w:rFonts w:asciiTheme="majorHAnsi" w:hAnsiTheme="majorHAnsi" w:cstheme="majorHAnsi"/>
          <w:b/>
          <w:bCs/>
          <w:sz w:val="22"/>
          <w:szCs w:val="22"/>
        </w:rPr>
      </w:pPr>
      <w:bookmarkStart w:id="1" w:name="_Ref168564855"/>
      <w:r w:rsidRPr="00D06A67">
        <w:rPr>
          <w:rFonts w:asciiTheme="majorHAnsi" w:hAnsiTheme="majorHAnsi" w:cstheme="majorHAnsi"/>
          <w:b/>
          <w:bCs/>
          <w:sz w:val="22"/>
          <w:szCs w:val="22"/>
        </w:rPr>
        <w:t>SUSIJUSIŲ TEISĖS AKTŲ IR DOKUMENTŲ SĄRAŠAS</w:t>
      </w:r>
      <w:bookmarkEnd w:id="1"/>
    </w:p>
    <w:p w14:paraId="69C7A753" w14:textId="77777777" w:rsidR="000C0217" w:rsidRPr="00D06A67" w:rsidRDefault="000C0217" w:rsidP="000C0217">
      <w:pPr>
        <w:rPr>
          <w:rFonts w:asciiTheme="majorHAnsi" w:hAnsiTheme="majorHAnsi" w:cstheme="majorHAnsi"/>
          <w:lang w:val="lt-LT" w:eastAsia="ar-SA"/>
        </w:rPr>
      </w:pPr>
    </w:p>
    <w:p w14:paraId="1CD5828B" w14:textId="4FC70DFB" w:rsidR="00265C74" w:rsidRPr="00D06A67" w:rsidRDefault="00B11476"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Atnaujindamas</w:t>
      </w:r>
      <w:r w:rsidR="00265C74" w:rsidRPr="00D06A67">
        <w:rPr>
          <w:rFonts w:asciiTheme="majorHAnsi" w:hAnsiTheme="majorHAnsi" w:cstheme="majorHAnsi"/>
          <w:sz w:val="22"/>
        </w:rPr>
        <w:t xml:space="preserve"> </w:t>
      </w:r>
      <w:r w:rsidR="00E54F8B" w:rsidRPr="00D06A67">
        <w:rPr>
          <w:rFonts w:asciiTheme="majorHAnsi" w:hAnsiTheme="majorHAnsi" w:cstheme="majorHAnsi"/>
          <w:sz w:val="22"/>
        </w:rPr>
        <w:t>Sąsajas</w:t>
      </w:r>
      <w:r w:rsidR="00265C74" w:rsidRPr="00D06A67">
        <w:rPr>
          <w:rFonts w:asciiTheme="majorHAnsi" w:hAnsiTheme="majorHAnsi" w:cstheme="majorHAnsi"/>
          <w:sz w:val="22"/>
        </w:rPr>
        <w:t>, Diegėjas turi remtis žemiau išvardintais teisės aktais:</w:t>
      </w:r>
    </w:p>
    <w:p w14:paraId="45FDCF29" w14:textId="77777777" w:rsidR="00856FA5" w:rsidRPr="00D06A67" w:rsidRDefault="00856FA5"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2018 m. lapkričio 28 d. Europos Parlamento ir Tarybos reglamentas (ES) 2018/1860 dėl Šengeno informacinės sistemos naudojimo neteisėtai esančių treč</w:t>
      </w:r>
      <w:r w:rsidR="0067636F" w:rsidRPr="00D06A67">
        <w:rPr>
          <w:rFonts w:asciiTheme="majorHAnsi" w:hAnsiTheme="majorHAnsi" w:cstheme="majorHAnsi"/>
          <w:sz w:val="22"/>
        </w:rPr>
        <w:t>iųjų šalių piliečių grąžinimui;</w:t>
      </w:r>
    </w:p>
    <w:p w14:paraId="3501285E" w14:textId="77777777" w:rsidR="00856FA5" w:rsidRPr="00D06A67" w:rsidRDefault="00856FA5"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w:t>
      </w:r>
      <w:r w:rsidR="0067636F" w:rsidRPr="00D06A67">
        <w:rPr>
          <w:rFonts w:asciiTheme="majorHAnsi" w:hAnsiTheme="majorHAnsi" w:cstheme="majorHAnsi"/>
          <w:sz w:val="22"/>
        </w:rPr>
        <w:t>2006;</w:t>
      </w:r>
    </w:p>
    <w:p w14:paraId="08767B23" w14:textId="77777777" w:rsidR="00265C74" w:rsidRPr="00D06A67" w:rsidRDefault="00856FA5"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w:t>
      </w:r>
      <w:r w:rsidR="0067636F" w:rsidRPr="00D06A67">
        <w:rPr>
          <w:rFonts w:asciiTheme="majorHAnsi" w:hAnsiTheme="majorHAnsi" w:cstheme="majorHAnsi"/>
          <w:sz w:val="22"/>
        </w:rPr>
        <w:t>;</w:t>
      </w:r>
    </w:p>
    <w:p w14:paraId="445EB126"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Lietuvos Respublikos asmens duomenų teisinės apsaugos įstatymas; </w:t>
      </w:r>
    </w:p>
    <w:p w14:paraId="7FBEEAEC"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Lietuvos Respublikos kibernetinio saugumo įstatymas; </w:t>
      </w:r>
    </w:p>
    <w:p w14:paraId="5A47640E"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lastRenderedPageBreak/>
        <w:t>Lietuvos Respublikos Vyriausybės 2018 m. rugpjūčio 13 d. nutarimas Nr. 818 „Dėl Lietuvos Respublikos kibernetinio saugumo įstatymo įgyvendinimo“;</w:t>
      </w:r>
    </w:p>
    <w:p w14:paraId="7FD664E5"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valstybės informacinių išteklių valdymo įstatymas;</w:t>
      </w:r>
    </w:p>
    <w:p w14:paraId="5EE9900A" w14:textId="44173A9F"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Lietuvos Respublikos Vyriausybės </w:t>
      </w:r>
      <w:r w:rsidR="003A764F" w:rsidRPr="00D06A67">
        <w:rPr>
          <w:rFonts w:asciiTheme="majorHAnsi" w:hAnsiTheme="majorHAnsi" w:cstheme="majorHAnsi"/>
          <w:sz w:val="22"/>
        </w:rPr>
        <w:t>2024 m. gegužės 15 d.</w:t>
      </w:r>
      <w:r w:rsidRPr="00D06A67">
        <w:rPr>
          <w:rFonts w:asciiTheme="majorHAnsi" w:hAnsiTheme="majorHAnsi" w:cstheme="majorHAnsi"/>
          <w:sz w:val="22"/>
        </w:rPr>
        <w:t xml:space="preserve"> nutarimas Nr. </w:t>
      </w:r>
      <w:r w:rsidR="003A764F" w:rsidRPr="00D06A67">
        <w:rPr>
          <w:rFonts w:asciiTheme="majorHAnsi" w:hAnsiTheme="majorHAnsi" w:cstheme="majorHAnsi"/>
          <w:sz w:val="22"/>
        </w:rPr>
        <w:t>349</w:t>
      </w:r>
      <w:r w:rsidRPr="00D06A67">
        <w:rPr>
          <w:rFonts w:asciiTheme="majorHAnsi" w:hAnsiTheme="majorHAnsi" w:cstheme="majorHAnsi"/>
          <w:sz w:val="22"/>
        </w:rPr>
        <w:t xml:space="preserve"> „</w:t>
      </w:r>
      <w:r w:rsidR="003A764F" w:rsidRPr="00D06A67">
        <w:rPr>
          <w:rFonts w:asciiTheme="majorHAnsi" w:hAnsiTheme="majorHAnsi" w:cstheme="majorHAnsi"/>
          <w:sz w:val="22"/>
        </w:rPr>
        <w:t>Dėl Lietuvos Respublikos valstybės informacinių išteklių valdymo įstatymo įgyvendinimo</w:t>
      </w:r>
      <w:r w:rsidRPr="00D06A67">
        <w:rPr>
          <w:rFonts w:asciiTheme="majorHAnsi" w:hAnsiTheme="majorHAnsi" w:cstheme="majorHAnsi"/>
          <w:sz w:val="22"/>
        </w:rPr>
        <w:t>“;</w:t>
      </w:r>
    </w:p>
    <w:p w14:paraId="4147AA5F"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Vyriausybės 2013 m. liepos 24 d. nutarimas Nr. 716 „Dėl Bendrųjų elektroninės informacijos saugos reikalavimų aprašo ir Saugos dokumentų turinio gairių aprašo patvirtinimo“;</w:t>
      </w:r>
    </w:p>
    <w:p w14:paraId="755FD713"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Vyriausybės 2018 m. sausio 3 d. nutarimas Nr. 27 „Dėl Lietuvos Respublikos valstybės informacinių išteklių valdymo įstatymo įgyvendinimo Saugiojo valstybinio duomenų perdavimo tinklo“;</w:t>
      </w:r>
    </w:p>
    <w:p w14:paraId="78CAE890" w14:textId="33AD39E1"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vidaus reikalų ministro 2018 m. vasario 22 d. įsakymas Nr.1V-149 „Dėl Lietuvos migracijos informacinės sistemos nuostatų patvirtinimo“</w:t>
      </w:r>
      <w:r w:rsidR="00F556EB" w:rsidRPr="00D06A67">
        <w:rPr>
          <w:rFonts w:asciiTheme="majorHAnsi" w:hAnsiTheme="majorHAnsi" w:cstheme="majorHAnsi"/>
          <w:sz w:val="22"/>
        </w:rPr>
        <w:t xml:space="preserve"> (</w:t>
      </w:r>
      <w:r w:rsidR="00F556EB" w:rsidRPr="00D06A67">
        <w:rPr>
          <w:rFonts w:asciiTheme="majorHAnsi" w:hAnsiTheme="majorHAnsi" w:cstheme="majorHAnsi"/>
          <w:color w:val="000000"/>
          <w:sz w:val="22"/>
        </w:rPr>
        <w:t>toliau – MIGRIS nuostatai)</w:t>
      </w:r>
      <w:r w:rsidRPr="00D06A67">
        <w:rPr>
          <w:rFonts w:asciiTheme="majorHAnsi" w:hAnsiTheme="majorHAnsi" w:cstheme="majorHAnsi"/>
          <w:sz w:val="22"/>
        </w:rPr>
        <w:t>;</w:t>
      </w:r>
    </w:p>
    <w:p w14:paraId="1B48D579"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Susisiekimo ministro 2015 m. spalio 7 d. įsakymas Nr. 3-416(1.5 E) „Dėl metodinių dokumentų patvirtinimo“;</w:t>
      </w:r>
    </w:p>
    <w:p w14:paraId="543251DB"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Informacinės visuomenės plėtros komiteto prie Lietuvos Respublikos susisiekimo ministerijos direktoriaus 2014 m. vasario 25 d. įsakymas Nr. T-29 „Dėl Valstybės informacinių sistemų gyvavimo ciklo valdymo metodikos patvirtinimo“;</w:t>
      </w:r>
    </w:p>
    <w:p w14:paraId="297B22AA"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vidaus reikalų ministro 2017 m. gruodžio 22 d. įsakymas Nr.1V-883 „Dėl kai Kurių Lietuvos Respublikos vidaus reikalų ministerijos valdomų registrų ir valstybės informacinių sistemų duomenų saugos nuostatų patvirtinimo;</w:t>
      </w:r>
    </w:p>
    <w:p w14:paraId="73EDA102"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krašto apsaugos ministro 2020 m. gruodžio 4 d. įsakymas Nr. V-941 „Dėl Informacinių technologijų saugos atitikties vertinimo metodikos patvirtinimo“;</w:t>
      </w:r>
    </w:p>
    <w:p w14:paraId="7E46ADFA"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788D5185"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savivaldybių institucijų ir įstaigų interneto svetainėms ir mobiliosioms programoms aprašo patvirtinimo“;</w:t>
      </w:r>
    </w:p>
    <w:p w14:paraId="607D4557" w14:textId="4A30CCF0"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Kuriamų viešųjų ir administracinių elektroninių paslaugų tinkamumo naudotojams užtikrinimo priemonių metodinės rekomendacijos, patvirtintos 2014 m. gegužės 5 d. Informacinės visuomenės plėtros komiteto prie Susisiekimo ministerijos direktoriaus įsakymu Nr. </w:t>
      </w:r>
      <w:hyperlink r:id="rId9" w:history="1">
        <w:r w:rsidRPr="00D06A67">
          <w:rPr>
            <w:rStyle w:val="Hipersaitas"/>
            <w:rFonts w:asciiTheme="majorHAnsi" w:hAnsiTheme="majorHAnsi" w:cstheme="majorHAnsi"/>
            <w:sz w:val="22"/>
          </w:rPr>
          <w:t>T-65</w:t>
        </w:r>
      </w:hyperlink>
      <w:r w:rsidR="00181B8E" w:rsidRPr="00D06A67">
        <w:rPr>
          <w:rFonts w:asciiTheme="majorHAnsi" w:hAnsiTheme="majorHAnsi" w:cstheme="majorHAnsi"/>
          <w:sz w:val="22"/>
        </w:rPr>
        <w:t>;</w:t>
      </w:r>
    </w:p>
    <w:p w14:paraId="294147E1" w14:textId="68092F06" w:rsidR="00181B8E" w:rsidRPr="00D06A67" w:rsidRDefault="00181B8E"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color w:val="000000"/>
          <w:sz w:val="22"/>
        </w:rPr>
        <w:t>Lietuvos Respublikos vidaus reikalų ministro 2007 m. rugsėjo 17 d. įsakymas Nr. 1V-324 „Dėl Lietuvos nacionalinės Šengeno informacinės sistemos nuostatų patvirtinimo“ (toliau – NSIS nuostatai)</w:t>
      </w:r>
      <w:r w:rsidR="00CC65AD" w:rsidRPr="00D06A67">
        <w:rPr>
          <w:rFonts w:asciiTheme="majorHAnsi" w:hAnsiTheme="majorHAnsi" w:cstheme="majorHAnsi"/>
          <w:color w:val="000000"/>
          <w:sz w:val="22"/>
        </w:rPr>
        <w:t>;</w:t>
      </w:r>
    </w:p>
    <w:p w14:paraId="2461565A" w14:textId="2E513A3E" w:rsidR="00CC65AD" w:rsidRPr="00D06A67" w:rsidRDefault="00CC65AD"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kriminalinės policijos biuro viršininko 2008 m. birželio 10 d. įsakymas Nr. 38-V-99 „Dėl Lietuvos kriminalinės policijos biuro Tarptautinių ryšių valdybos informacinės sistemos nuostatų patvirtinimo“</w:t>
      </w:r>
      <w:r w:rsidR="00F556EB" w:rsidRPr="00D06A67">
        <w:rPr>
          <w:rFonts w:asciiTheme="majorHAnsi" w:hAnsiTheme="majorHAnsi" w:cstheme="majorHAnsi"/>
          <w:sz w:val="22"/>
        </w:rPr>
        <w:t xml:space="preserve"> </w:t>
      </w:r>
      <w:r w:rsidR="00F556EB" w:rsidRPr="00D06A67">
        <w:rPr>
          <w:rFonts w:asciiTheme="majorHAnsi" w:hAnsiTheme="majorHAnsi" w:cstheme="majorHAnsi"/>
          <w:color w:val="000000"/>
          <w:sz w:val="22"/>
        </w:rPr>
        <w:t>(toliau – TRVIS nuostatai)</w:t>
      </w:r>
      <w:r w:rsidRPr="00D06A67">
        <w:rPr>
          <w:rFonts w:asciiTheme="majorHAnsi" w:hAnsiTheme="majorHAnsi" w:cstheme="majorHAnsi"/>
          <w:sz w:val="22"/>
        </w:rPr>
        <w:t>.</w:t>
      </w:r>
    </w:p>
    <w:p w14:paraId="40D9F558" w14:textId="77777777" w:rsidR="00265C74" w:rsidRPr="00D06A67" w:rsidRDefault="00265C74"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lastRenderedPageBreak/>
        <w:t xml:space="preserve">Diegėjas taip pat privalo vadovautis Nacionalinio kibernetinio saugumo centro rekomendacijomis dėl svetainių saugos: </w:t>
      </w:r>
      <w:hyperlink r:id="rId10" w:history="1">
        <w:r w:rsidRPr="00D06A67">
          <w:rPr>
            <w:rStyle w:val="Hipersaitas"/>
            <w:rFonts w:asciiTheme="majorHAnsi" w:hAnsiTheme="majorHAnsi" w:cstheme="majorHAnsi"/>
            <w:sz w:val="22"/>
          </w:rPr>
          <w:t>https://www.nksc.lt/doc/biuleteniai/WEB-TS-Saugumo-reikalavimu-rekomendacijos.pdf</w:t>
        </w:r>
      </w:hyperlink>
      <w:r w:rsidRPr="00D06A67">
        <w:rPr>
          <w:rFonts w:asciiTheme="majorHAnsi" w:hAnsiTheme="majorHAnsi" w:cstheme="majorHAnsi"/>
          <w:sz w:val="22"/>
        </w:rPr>
        <w:t>.</w:t>
      </w:r>
    </w:p>
    <w:p w14:paraId="04A6098A" w14:textId="366B4F54" w:rsidR="006D08CE" w:rsidRPr="00D06A67" w:rsidRDefault="00265C74"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 xml:space="preserve">Diegėjas privalo vadovautis ne tik aukščiau išvardintais, bet ir visais kitais su </w:t>
      </w:r>
      <w:r w:rsidR="00E54F8B"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Pr="00D06A67">
        <w:rPr>
          <w:rFonts w:asciiTheme="majorHAnsi" w:hAnsiTheme="majorHAnsi" w:cstheme="majorHAnsi"/>
          <w:sz w:val="22"/>
        </w:rPr>
        <w:t xml:space="preserve"> paslaugų viešojo pirkimo laimėtoj</w:t>
      </w:r>
      <w:r w:rsidR="006D08CE" w:rsidRPr="00D06A67">
        <w:rPr>
          <w:rFonts w:asciiTheme="majorHAnsi" w:hAnsiTheme="majorHAnsi" w:cstheme="majorHAnsi"/>
          <w:sz w:val="22"/>
        </w:rPr>
        <w:t>u</w:t>
      </w:r>
      <w:r w:rsidRPr="00D06A67">
        <w:rPr>
          <w:rFonts w:asciiTheme="majorHAnsi" w:hAnsiTheme="majorHAnsi" w:cstheme="majorHAnsi"/>
          <w:sz w:val="22"/>
        </w:rPr>
        <w:t xml:space="preserve"> pasirašytos pa</w:t>
      </w:r>
      <w:r w:rsidR="006D08CE" w:rsidRPr="00D06A67">
        <w:rPr>
          <w:rFonts w:asciiTheme="majorHAnsi" w:hAnsiTheme="majorHAnsi" w:cstheme="majorHAnsi"/>
          <w:sz w:val="22"/>
        </w:rPr>
        <w:t xml:space="preserve">slaugų teikimo sutarties </w:t>
      </w:r>
      <w:r w:rsidRPr="00D06A67">
        <w:rPr>
          <w:rFonts w:asciiTheme="majorHAnsi" w:hAnsiTheme="majorHAnsi" w:cstheme="majorHAnsi"/>
          <w:sz w:val="22"/>
        </w:rPr>
        <w:t xml:space="preserve">įgyvendinimu susijusiais teisės aktais, taip pat jų naujausiais pakeitimais ir papildymais. </w:t>
      </w:r>
    </w:p>
    <w:p w14:paraId="70C89B11" w14:textId="1B4D711C" w:rsidR="00265C74" w:rsidRPr="00D06A67" w:rsidRDefault="00265C74"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 xml:space="preserve">Diegėjas turi vadovautis Sutarties vykdymo metu naujai priimtais teisės aktais, jeigu jie susiję su Sutarties įgyvendinimu. Diegėjas atsižvelgti į susijusias naujai priimtų ar pakeistų teisės aktų nuostatas turės, jei teisės aktai bus priimti ar pakeisti iki </w:t>
      </w:r>
      <w:r w:rsidR="00E54F8B"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Pr="00D06A67">
        <w:rPr>
          <w:rFonts w:asciiTheme="majorHAnsi" w:hAnsiTheme="majorHAnsi" w:cstheme="majorHAnsi"/>
          <w:sz w:val="22"/>
        </w:rPr>
        <w:t xml:space="preserve"> bandomosios eksploatacijos pradžios.</w:t>
      </w:r>
      <w:r w:rsidR="001A6369" w:rsidRPr="00D06A67">
        <w:rPr>
          <w:rFonts w:asciiTheme="majorHAnsi" w:hAnsiTheme="majorHAnsi" w:cstheme="majorHAnsi"/>
          <w:sz w:val="22"/>
        </w:rPr>
        <w:t xml:space="preserve"> </w:t>
      </w:r>
      <w:r w:rsidR="00B948FC" w:rsidRPr="00D06A67">
        <w:rPr>
          <w:rFonts w:asciiTheme="majorHAnsi" w:hAnsiTheme="majorHAnsi" w:cstheme="majorHAnsi"/>
          <w:sz w:val="22"/>
        </w:rPr>
        <w:t>Taip pat, j</w:t>
      </w:r>
      <w:r w:rsidR="001A6369" w:rsidRPr="00D06A67">
        <w:rPr>
          <w:rFonts w:asciiTheme="majorHAnsi" w:hAnsiTheme="majorHAnsi" w:cstheme="majorHAnsi"/>
          <w:sz w:val="22"/>
        </w:rPr>
        <w:t xml:space="preserve">eigu </w:t>
      </w:r>
      <w:r w:rsidR="00B948FC" w:rsidRPr="00D06A67">
        <w:rPr>
          <w:rFonts w:asciiTheme="majorHAnsi" w:hAnsiTheme="majorHAnsi" w:cstheme="majorHAnsi"/>
          <w:sz w:val="22"/>
        </w:rPr>
        <w:t>S</w:t>
      </w:r>
      <w:r w:rsidR="001A6369" w:rsidRPr="00D06A67">
        <w:rPr>
          <w:rFonts w:asciiTheme="majorHAnsi" w:hAnsiTheme="majorHAnsi" w:cstheme="majorHAnsi"/>
          <w:sz w:val="22"/>
        </w:rPr>
        <w:t>utarties vykdymo metu</w:t>
      </w:r>
      <w:r w:rsidR="00B948FC" w:rsidRPr="00D06A67">
        <w:rPr>
          <w:rFonts w:asciiTheme="majorHAnsi" w:hAnsiTheme="majorHAnsi" w:cstheme="majorHAnsi"/>
          <w:sz w:val="22"/>
        </w:rPr>
        <w:t>, iki Sąsajų atnaujinimo bandomosios eksploatacijos pradžios,</w:t>
      </w:r>
      <w:r w:rsidR="001A6369" w:rsidRPr="00D06A67">
        <w:rPr>
          <w:rFonts w:asciiTheme="majorHAnsi" w:hAnsiTheme="majorHAnsi" w:cstheme="majorHAnsi"/>
          <w:sz w:val="22"/>
        </w:rPr>
        <w:t xml:space="preserve"> įsigalios pakeitimai/patikslinimai Reglamento </w:t>
      </w:r>
      <w:r w:rsidR="001A6369" w:rsidRPr="00D06A67">
        <w:rPr>
          <w:rFonts w:asciiTheme="majorHAnsi" w:hAnsiTheme="majorHAnsi" w:cstheme="majorHAnsi"/>
          <w:sz w:val="22"/>
          <w:u w:val="single"/>
        </w:rPr>
        <w:t>(ES) 2018/1860</w:t>
      </w:r>
      <w:r w:rsidR="001A6369" w:rsidRPr="00D06A67">
        <w:rPr>
          <w:rFonts w:asciiTheme="majorHAnsi" w:hAnsiTheme="majorHAnsi" w:cstheme="majorHAnsi"/>
          <w:sz w:val="22"/>
        </w:rPr>
        <w:t> 3 straipsnio ir Reglamento </w:t>
      </w:r>
      <w:r w:rsidR="001A6369" w:rsidRPr="00D06A67">
        <w:rPr>
          <w:rFonts w:asciiTheme="majorHAnsi" w:hAnsiTheme="majorHAnsi" w:cstheme="majorHAnsi"/>
          <w:sz w:val="22"/>
          <w:u w:val="single"/>
        </w:rPr>
        <w:t>(ES) 2018/1861</w:t>
      </w:r>
      <w:r w:rsidR="001A6369" w:rsidRPr="00D06A67">
        <w:rPr>
          <w:rFonts w:asciiTheme="majorHAnsi" w:hAnsiTheme="majorHAnsi" w:cstheme="majorHAnsi"/>
          <w:sz w:val="22"/>
        </w:rPr>
        <w:t xml:space="preserve"> 24 ir 25 straipsnių, tai </w:t>
      </w:r>
      <w:r w:rsidR="0005114F" w:rsidRPr="00D06A67">
        <w:rPr>
          <w:rFonts w:asciiTheme="majorHAnsi" w:hAnsiTheme="majorHAnsi" w:cstheme="majorHAnsi"/>
          <w:sz w:val="22"/>
        </w:rPr>
        <w:t xml:space="preserve">atitinkamai </w:t>
      </w:r>
      <w:r w:rsidR="001A6369" w:rsidRPr="00D06A67">
        <w:rPr>
          <w:rFonts w:asciiTheme="majorHAnsi" w:hAnsiTheme="majorHAnsi" w:cstheme="majorHAnsi"/>
          <w:sz w:val="22"/>
        </w:rPr>
        <w:t>tur</w:t>
      </w:r>
      <w:r w:rsidR="0005114F" w:rsidRPr="00D06A67">
        <w:rPr>
          <w:rFonts w:asciiTheme="majorHAnsi" w:hAnsiTheme="majorHAnsi" w:cstheme="majorHAnsi"/>
          <w:sz w:val="22"/>
        </w:rPr>
        <w:t>ės</w:t>
      </w:r>
      <w:r w:rsidR="001A6369" w:rsidRPr="00D06A67">
        <w:rPr>
          <w:rFonts w:asciiTheme="majorHAnsi" w:hAnsiTheme="majorHAnsi" w:cstheme="majorHAnsi"/>
          <w:sz w:val="22"/>
        </w:rPr>
        <w:t xml:space="preserve"> būt</w:t>
      </w:r>
      <w:r w:rsidR="00B948FC" w:rsidRPr="00D06A67">
        <w:rPr>
          <w:rFonts w:asciiTheme="majorHAnsi" w:hAnsiTheme="majorHAnsi" w:cstheme="majorHAnsi"/>
          <w:sz w:val="22"/>
        </w:rPr>
        <w:t>i</w:t>
      </w:r>
      <w:r w:rsidR="001A6369" w:rsidRPr="00D06A67">
        <w:rPr>
          <w:rFonts w:asciiTheme="majorHAnsi" w:hAnsiTheme="majorHAnsi" w:cstheme="majorHAnsi"/>
          <w:sz w:val="22"/>
        </w:rPr>
        <w:t xml:space="preserve"> atnaujinta NSIS struktūra bei procesai.</w:t>
      </w:r>
    </w:p>
    <w:p w14:paraId="5AF1D442" w14:textId="77777777" w:rsidR="00136516" w:rsidRPr="00D06A67" w:rsidRDefault="00136516" w:rsidP="000C0217">
      <w:pPr>
        <w:spacing w:line="312" w:lineRule="auto"/>
        <w:rPr>
          <w:rFonts w:asciiTheme="majorHAnsi" w:hAnsiTheme="majorHAnsi" w:cstheme="majorHAnsi"/>
          <w:lang w:val="lt-LT"/>
        </w:rPr>
      </w:pPr>
    </w:p>
    <w:p w14:paraId="0A68D633" w14:textId="04F8F3ED" w:rsidR="006F7598" w:rsidRPr="00D06A67" w:rsidRDefault="00E54F8B" w:rsidP="000C0217">
      <w:pPr>
        <w:pStyle w:val="Antrat1"/>
        <w:numPr>
          <w:ilvl w:val="0"/>
          <w:numId w:val="1"/>
        </w:numPr>
        <w:spacing w:before="0" w:after="0" w:line="312" w:lineRule="auto"/>
        <w:rPr>
          <w:rFonts w:asciiTheme="majorHAnsi" w:hAnsiTheme="majorHAnsi" w:cstheme="majorHAnsi"/>
          <w:b/>
          <w:bCs/>
          <w:sz w:val="22"/>
          <w:szCs w:val="22"/>
        </w:rPr>
      </w:pPr>
      <w:bookmarkStart w:id="2" w:name="_Ref168564790"/>
      <w:r w:rsidRPr="00D06A67">
        <w:rPr>
          <w:rFonts w:asciiTheme="majorHAnsi" w:hAnsiTheme="majorHAnsi" w:cstheme="majorHAnsi"/>
          <w:b/>
          <w:bCs/>
          <w:sz w:val="22"/>
          <w:szCs w:val="22"/>
        </w:rPr>
        <w:t xml:space="preserve">SĄSAJŲ </w:t>
      </w:r>
      <w:r w:rsidR="00B11476" w:rsidRPr="00D06A67">
        <w:rPr>
          <w:rFonts w:asciiTheme="majorHAnsi" w:hAnsiTheme="majorHAnsi" w:cstheme="majorHAnsi"/>
          <w:b/>
          <w:bCs/>
          <w:sz w:val="22"/>
          <w:szCs w:val="22"/>
        </w:rPr>
        <w:t>ATNAUJINIMO</w:t>
      </w:r>
      <w:r w:rsidR="006F7598" w:rsidRPr="00D06A67">
        <w:rPr>
          <w:rFonts w:asciiTheme="majorHAnsi" w:hAnsiTheme="majorHAnsi" w:cstheme="majorHAnsi"/>
          <w:b/>
          <w:bCs/>
          <w:sz w:val="22"/>
          <w:szCs w:val="22"/>
        </w:rPr>
        <w:t xml:space="preserve"> TIKSLAS IR APIMTIS</w:t>
      </w:r>
      <w:bookmarkEnd w:id="2"/>
    </w:p>
    <w:p w14:paraId="44FFDB02" w14:textId="77777777" w:rsidR="000C0217" w:rsidRPr="00D06A67" w:rsidRDefault="000C0217" w:rsidP="000C0217">
      <w:pPr>
        <w:rPr>
          <w:rFonts w:asciiTheme="majorHAnsi" w:hAnsiTheme="majorHAnsi" w:cstheme="majorHAnsi"/>
          <w:lang w:val="lt-LT" w:eastAsia="ar-SA"/>
        </w:rPr>
      </w:pPr>
    </w:p>
    <w:p w14:paraId="72EE1D6B" w14:textId="7A47D637" w:rsidR="006F7598" w:rsidRPr="00D06A67" w:rsidRDefault="006F7598"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Pirkimo objektas – </w:t>
      </w:r>
      <w:r w:rsidR="00E54F8B"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Pr="00D06A67">
        <w:rPr>
          <w:rFonts w:asciiTheme="majorHAnsi" w:hAnsiTheme="majorHAnsi" w:cstheme="majorHAnsi"/>
          <w:sz w:val="22"/>
        </w:rPr>
        <w:t xml:space="preserve"> paslaugos.</w:t>
      </w:r>
    </w:p>
    <w:p w14:paraId="33EB893C" w14:textId="30F1EDA6" w:rsidR="006F7598" w:rsidRPr="00D06A67" w:rsidRDefault="00E54F8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006F7598" w:rsidRPr="00D06A67">
        <w:rPr>
          <w:rFonts w:asciiTheme="majorHAnsi" w:hAnsiTheme="majorHAnsi" w:cstheme="majorHAnsi"/>
          <w:sz w:val="22"/>
        </w:rPr>
        <w:t xml:space="preserve"> tikslas – užtikrinti sistemų integraciją keičiantis informacija dėl Šengeno informacinėje sistemoje</w:t>
      </w:r>
      <w:r w:rsidR="002100BC" w:rsidRPr="00D06A67">
        <w:rPr>
          <w:rFonts w:asciiTheme="majorHAnsi" w:hAnsiTheme="majorHAnsi" w:cstheme="majorHAnsi"/>
          <w:sz w:val="22"/>
        </w:rPr>
        <w:t xml:space="preserve"> </w:t>
      </w:r>
      <w:r w:rsidR="002100BC" w:rsidRPr="00D06A67">
        <w:rPr>
          <w:rFonts w:asciiTheme="majorHAnsi" w:hAnsiTheme="majorHAnsi" w:cstheme="majorHAnsi"/>
          <w:bCs/>
          <w:sz w:val="22"/>
        </w:rPr>
        <w:t xml:space="preserve">(toliau – SIS) </w:t>
      </w:r>
      <w:r w:rsidR="006F7598" w:rsidRPr="00D06A67">
        <w:rPr>
          <w:rFonts w:asciiTheme="majorHAnsi" w:hAnsiTheme="majorHAnsi" w:cstheme="majorHAnsi"/>
          <w:sz w:val="22"/>
        </w:rPr>
        <w:t>paskelbtų perspėjimų bei vykdant konsultacijas su užsienio valstybių institucijomis klausimais</w:t>
      </w:r>
      <w:r w:rsidR="00592FD1" w:rsidRPr="00D06A67">
        <w:rPr>
          <w:rFonts w:asciiTheme="majorHAnsi" w:hAnsiTheme="majorHAnsi" w:cstheme="majorHAnsi"/>
          <w:sz w:val="22"/>
        </w:rPr>
        <w:t>,</w:t>
      </w:r>
      <w:r w:rsidR="006F7598" w:rsidRPr="00D06A67">
        <w:rPr>
          <w:rFonts w:asciiTheme="majorHAnsi" w:hAnsiTheme="majorHAnsi" w:cstheme="majorHAnsi"/>
          <w:sz w:val="22"/>
        </w:rPr>
        <w:t xml:space="preserve"> numatytais ES Reglamentuose.</w:t>
      </w:r>
    </w:p>
    <w:p w14:paraId="6DFC83E8" w14:textId="6BB9E1DB" w:rsidR="006F7598" w:rsidRPr="00D06A67" w:rsidRDefault="00E54F8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006F7598" w:rsidRPr="00D06A67">
        <w:rPr>
          <w:rFonts w:asciiTheme="majorHAnsi" w:hAnsiTheme="majorHAnsi" w:cstheme="majorHAnsi"/>
          <w:sz w:val="22"/>
        </w:rPr>
        <w:t xml:space="preserve"> apimtis:</w:t>
      </w:r>
    </w:p>
    <w:p w14:paraId="0B5D5591" w14:textId="551A8312" w:rsidR="006F7598" w:rsidRPr="00D06A67" w:rsidRDefault="00E54F8B"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Sąsajos su </w:t>
      </w:r>
      <w:r w:rsidR="006F7598" w:rsidRPr="00D06A67">
        <w:rPr>
          <w:rFonts w:asciiTheme="majorHAnsi" w:hAnsiTheme="majorHAnsi" w:cstheme="majorHAnsi"/>
          <w:sz w:val="22"/>
        </w:rPr>
        <w:t>MIGRIS atnaujinimas</w:t>
      </w:r>
      <w:r w:rsidR="00592FD1" w:rsidRPr="00D06A67">
        <w:rPr>
          <w:rFonts w:asciiTheme="majorHAnsi" w:hAnsiTheme="majorHAnsi" w:cstheme="majorHAnsi"/>
          <w:sz w:val="22"/>
        </w:rPr>
        <w:t xml:space="preserve"> įdiegiant </w:t>
      </w:r>
      <w:r w:rsidRPr="00D06A67">
        <w:rPr>
          <w:rFonts w:asciiTheme="majorHAnsi" w:hAnsiTheme="majorHAnsi" w:cstheme="majorHAnsi"/>
          <w:sz w:val="22"/>
        </w:rPr>
        <w:t xml:space="preserve">galimybę </w:t>
      </w:r>
      <w:r w:rsidR="00592FD1" w:rsidRPr="00D06A67">
        <w:rPr>
          <w:rFonts w:asciiTheme="majorHAnsi" w:hAnsiTheme="majorHAnsi" w:cstheme="majorHAnsi"/>
          <w:sz w:val="22"/>
        </w:rPr>
        <w:t>keistis SIRENE formomis</w:t>
      </w:r>
      <w:r w:rsidRPr="00D06A67">
        <w:rPr>
          <w:rFonts w:asciiTheme="majorHAnsi" w:hAnsiTheme="majorHAnsi" w:cstheme="majorHAnsi"/>
          <w:sz w:val="22"/>
        </w:rPr>
        <w:t xml:space="preserve"> apie SIS perspėjimų duomenis</w:t>
      </w:r>
      <w:r w:rsidR="00592FD1" w:rsidRPr="00D06A67">
        <w:rPr>
          <w:rFonts w:asciiTheme="majorHAnsi" w:hAnsiTheme="majorHAnsi" w:cstheme="majorHAnsi"/>
          <w:sz w:val="22"/>
        </w:rPr>
        <w:t xml:space="preserve"> su TRVIS</w:t>
      </w:r>
      <w:r w:rsidR="006F7598" w:rsidRPr="00D06A67">
        <w:rPr>
          <w:rFonts w:asciiTheme="majorHAnsi" w:hAnsiTheme="majorHAnsi" w:cstheme="majorHAnsi"/>
          <w:sz w:val="22"/>
        </w:rPr>
        <w:t>;</w:t>
      </w:r>
    </w:p>
    <w:p w14:paraId="16A85FF0" w14:textId="5AFC77E1" w:rsidR="006F7598" w:rsidRPr="00D06A67" w:rsidRDefault="00E54F8B"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Sąsajos su </w:t>
      </w:r>
      <w:r w:rsidR="00592FD1" w:rsidRPr="00D06A67">
        <w:rPr>
          <w:rFonts w:asciiTheme="majorHAnsi" w:hAnsiTheme="majorHAnsi" w:cstheme="majorHAnsi"/>
          <w:sz w:val="22"/>
        </w:rPr>
        <w:t xml:space="preserve">TRVIS atnaujinimas įdiegiant </w:t>
      </w:r>
      <w:r w:rsidRPr="00D06A67">
        <w:rPr>
          <w:rFonts w:asciiTheme="majorHAnsi" w:hAnsiTheme="majorHAnsi" w:cstheme="majorHAnsi"/>
          <w:sz w:val="22"/>
        </w:rPr>
        <w:t xml:space="preserve">galimybę </w:t>
      </w:r>
      <w:r w:rsidR="00592FD1" w:rsidRPr="00D06A67">
        <w:rPr>
          <w:rFonts w:asciiTheme="majorHAnsi" w:hAnsiTheme="majorHAnsi" w:cstheme="majorHAnsi"/>
          <w:sz w:val="22"/>
        </w:rPr>
        <w:t>keistis SIRENE formomis</w:t>
      </w:r>
      <w:r w:rsidRPr="00D06A67">
        <w:rPr>
          <w:rFonts w:asciiTheme="majorHAnsi" w:hAnsiTheme="majorHAnsi" w:cstheme="majorHAnsi"/>
          <w:sz w:val="22"/>
        </w:rPr>
        <w:t xml:space="preserve"> apie SIS perspėjimų duomenis</w:t>
      </w:r>
      <w:r w:rsidR="00592FD1" w:rsidRPr="00D06A67">
        <w:rPr>
          <w:rFonts w:asciiTheme="majorHAnsi" w:hAnsiTheme="majorHAnsi" w:cstheme="majorHAnsi"/>
          <w:sz w:val="22"/>
        </w:rPr>
        <w:t xml:space="preserve"> su MIGRIS</w:t>
      </w:r>
      <w:r w:rsidR="000C0217" w:rsidRPr="00D06A67">
        <w:rPr>
          <w:rFonts w:asciiTheme="majorHAnsi" w:hAnsiTheme="majorHAnsi" w:cstheme="majorHAnsi"/>
          <w:sz w:val="22"/>
        </w:rPr>
        <w:t>.</w:t>
      </w:r>
    </w:p>
    <w:p w14:paraId="54753FDF" w14:textId="77777777" w:rsidR="00265C74" w:rsidRPr="00D06A67" w:rsidRDefault="00265C74" w:rsidP="000C0217">
      <w:pPr>
        <w:spacing w:line="312" w:lineRule="auto"/>
        <w:rPr>
          <w:rFonts w:asciiTheme="majorHAnsi" w:hAnsiTheme="majorHAnsi" w:cstheme="majorHAnsi"/>
          <w:lang w:val="lt-LT"/>
        </w:rPr>
      </w:pPr>
    </w:p>
    <w:p w14:paraId="31202501" w14:textId="77777777" w:rsidR="00D958FF" w:rsidRPr="00D06A67" w:rsidRDefault="00D958FF" w:rsidP="000C0217">
      <w:pPr>
        <w:pStyle w:val="Antrat1"/>
        <w:numPr>
          <w:ilvl w:val="0"/>
          <w:numId w:val="1"/>
        </w:numPr>
        <w:spacing w:before="0" w:after="0" w:line="312" w:lineRule="auto"/>
        <w:rPr>
          <w:rFonts w:asciiTheme="majorHAnsi" w:hAnsiTheme="majorHAnsi" w:cstheme="majorHAnsi"/>
          <w:b/>
          <w:bCs/>
          <w:sz w:val="22"/>
          <w:szCs w:val="22"/>
        </w:rPr>
      </w:pPr>
      <w:bookmarkStart w:id="3" w:name="_Toc112776905"/>
      <w:r w:rsidRPr="00D06A67">
        <w:rPr>
          <w:rFonts w:asciiTheme="majorHAnsi" w:hAnsiTheme="majorHAnsi" w:cstheme="majorHAnsi"/>
          <w:b/>
          <w:bCs/>
          <w:sz w:val="22"/>
          <w:szCs w:val="22"/>
        </w:rPr>
        <w:t>ESAMOS SITUACIJOS IR PAGEIDAUJAMOS BŪSENOS APRAŠYMAS</w:t>
      </w:r>
      <w:bookmarkEnd w:id="3"/>
    </w:p>
    <w:p w14:paraId="70A4EAB6" w14:textId="77777777" w:rsidR="000C0217" w:rsidRPr="00D06A67" w:rsidRDefault="000C0217" w:rsidP="000C0217">
      <w:pPr>
        <w:rPr>
          <w:rFonts w:asciiTheme="majorHAnsi" w:hAnsiTheme="majorHAnsi" w:cstheme="majorHAnsi"/>
          <w:lang w:val="lt-LT" w:eastAsia="ar-SA"/>
        </w:rPr>
      </w:pPr>
    </w:p>
    <w:p w14:paraId="773AE10D" w14:textId="1DE535A7" w:rsidR="006374AA" w:rsidRPr="00D06A67" w:rsidRDefault="00913393"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Esama situacija nustatyta NSIS nuostatuose, TRVIS nuostatuose, bei MIGRIS nuostatuose. </w:t>
      </w:r>
      <w:r w:rsidR="00990A32" w:rsidRPr="00D06A67">
        <w:rPr>
          <w:rFonts w:asciiTheme="majorHAnsi" w:hAnsiTheme="majorHAnsi" w:cstheme="majorHAnsi"/>
          <w:sz w:val="22"/>
        </w:rPr>
        <w:t xml:space="preserve">Lietuvos kriminalinės policijos biuro Tarptautinių ryšių valdybos SIRENE nacionalinis skyrius atlieka NSIS tvarkytojo funkcijas. </w:t>
      </w:r>
      <w:r w:rsidR="00181B8E" w:rsidRPr="00D06A67">
        <w:rPr>
          <w:rFonts w:asciiTheme="majorHAnsi" w:hAnsiTheme="majorHAnsi" w:cstheme="majorHAnsi"/>
          <w:sz w:val="22"/>
        </w:rPr>
        <w:t xml:space="preserve">NSIS nuostatų 32 p. reglamentuotas </w:t>
      </w:r>
      <w:r w:rsidR="00F556EB" w:rsidRPr="00D06A67">
        <w:rPr>
          <w:rFonts w:asciiTheme="majorHAnsi" w:hAnsiTheme="majorHAnsi" w:cstheme="majorHAnsi"/>
          <w:sz w:val="22"/>
        </w:rPr>
        <w:t xml:space="preserve">SIS paskelbtų perspėjimų </w:t>
      </w:r>
      <w:r w:rsidR="00CC65AD" w:rsidRPr="00D06A67">
        <w:rPr>
          <w:rFonts w:asciiTheme="majorHAnsi" w:hAnsiTheme="majorHAnsi" w:cstheme="majorHAnsi"/>
          <w:sz w:val="22"/>
        </w:rPr>
        <w:t xml:space="preserve">sutapimo formų </w:t>
      </w:r>
      <w:r w:rsidR="00181B8E" w:rsidRPr="00D06A67">
        <w:rPr>
          <w:rFonts w:asciiTheme="majorHAnsi" w:hAnsiTheme="majorHAnsi" w:cstheme="majorHAnsi"/>
          <w:sz w:val="22"/>
        </w:rPr>
        <w:t xml:space="preserve">pildymas ir perdavimas </w:t>
      </w:r>
      <w:r w:rsidR="00CC65AD" w:rsidRPr="00D06A67">
        <w:rPr>
          <w:rFonts w:asciiTheme="majorHAnsi" w:hAnsiTheme="majorHAnsi" w:cstheme="majorHAnsi"/>
          <w:sz w:val="22"/>
        </w:rPr>
        <w:t>NSIS nuostatų 11.2</w:t>
      </w:r>
      <w:r w:rsidR="001D5747" w:rsidRPr="00D06A67">
        <w:rPr>
          <w:rFonts w:asciiTheme="majorHAnsi" w:hAnsiTheme="majorHAnsi" w:cstheme="majorHAnsi"/>
          <w:sz w:val="22"/>
        </w:rPr>
        <w:t xml:space="preserve"> p</w:t>
      </w:r>
      <w:r w:rsidR="00CC65AD" w:rsidRPr="00D06A67">
        <w:rPr>
          <w:rFonts w:asciiTheme="majorHAnsi" w:hAnsiTheme="majorHAnsi" w:cstheme="majorHAnsi"/>
          <w:sz w:val="22"/>
        </w:rPr>
        <w:t xml:space="preserve"> bei 12 p. nurodytiems Lietuvos </w:t>
      </w:r>
      <w:r w:rsidR="00181B8E" w:rsidRPr="00D06A67">
        <w:rPr>
          <w:rFonts w:asciiTheme="majorHAnsi" w:hAnsiTheme="majorHAnsi" w:cstheme="majorHAnsi"/>
          <w:sz w:val="22"/>
        </w:rPr>
        <w:t>SIRENE</w:t>
      </w:r>
      <w:r w:rsidR="00CC65AD" w:rsidRPr="00D06A67">
        <w:rPr>
          <w:rFonts w:asciiTheme="majorHAnsi" w:hAnsiTheme="majorHAnsi" w:cstheme="majorHAnsi"/>
          <w:sz w:val="22"/>
        </w:rPr>
        <w:t xml:space="preserve"> bei SIRENE biurams</w:t>
      </w:r>
      <w:r w:rsidR="00990A32" w:rsidRPr="00D06A67">
        <w:rPr>
          <w:rFonts w:asciiTheme="majorHAnsi" w:hAnsiTheme="majorHAnsi" w:cstheme="majorHAnsi"/>
          <w:sz w:val="22"/>
        </w:rPr>
        <w:t xml:space="preserve">. </w:t>
      </w:r>
      <w:r w:rsidR="001D5747" w:rsidRPr="00D06A67">
        <w:rPr>
          <w:rFonts w:asciiTheme="majorHAnsi" w:hAnsiTheme="majorHAnsi" w:cstheme="majorHAnsi"/>
          <w:sz w:val="22"/>
        </w:rPr>
        <w:t>Migracijos departamentas prie Lietuvos Respublikos vidaus reikalų ministerijos vadovaujantis NSIS nuostatų 18.1 p ir 18.2 p. rengia perspėjimus pagal Reglamento </w:t>
      </w:r>
      <w:r w:rsidR="001D5747" w:rsidRPr="00D06A67">
        <w:rPr>
          <w:rFonts w:asciiTheme="majorHAnsi" w:hAnsiTheme="majorHAnsi" w:cstheme="majorHAnsi"/>
          <w:sz w:val="22"/>
          <w:u w:val="single"/>
        </w:rPr>
        <w:t>(ES) 2018/1860</w:t>
      </w:r>
      <w:r w:rsidR="001D5747" w:rsidRPr="00D06A67">
        <w:rPr>
          <w:rFonts w:asciiTheme="majorHAnsi" w:hAnsiTheme="majorHAnsi" w:cstheme="majorHAnsi"/>
          <w:sz w:val="22"/>
        </w:rPr>
        <w:t> 3 straipsnį bei perspėjimus pagal Reglamento </w:t>
      </w:r>
      <w:r w:rsidR="001D5747" w:rsidRPr="00D06A67">
        <w:rPr>
          <w:rFonts w:asciiTheme="majorHAnsi" w:hAnsiTheme="majorHAnsi" w:cstheme="majorHAnsi"/>
          <w:sz w:val="22"/>
          <w:u w:val="single"/>
        </w:rPr>
        <w:t>(ES) 2018/1861</w:t>
      </w:r>
      <w:r w:rsidR="001D5747" w:rsidRPr="00D06A67">
        <w:rPr>
          <w:rFonts w:asciiTheme="majorHAnsi" w:hAnsiTheme="majorHAnsi" w:cstheme="majorHAnsi"/>
          <w:sz w:val="22"/>
        </w:rPr>
        <w:t xml:space="preserve"> 24 ir 25 straipsnius pagal Užsieniečių registro duomenis, kurie tvarkomi naudojant MIGRIS funkcionalumą. </w:t>
      </w:r>
      <w:r w:rsidR="00F05A02" w:rsidRPr="00D06A67">
        <w:rPr>
          <w:rFonts w:asciiTheme="majorHAnsi" w:hAnsiTheme="majorHAnsi" w:cstheme="majorHAnsi"/>
          <w:sz w:val="22"/>
        </w:rPr>
        <w:t>Vadovaujantis MIGRIS nuostatų 17 p. Informatikos ir ryšių departamentas, kaip MIGRIS tvarkytojas, užtikrina MIGRIS sąveiką su NSIS.</w:t>
      </w:r>
      <w:r w:rsidR="0077229C" w:rsidRPr="00D06A67">
        <w:rPr>
          <w:rFonts w:asciiTheme="majorHAnsi" w:hAnsiTheme="majorHAnsi" w:cstheme="majorHAnsi"/>
          <w:sz w:val="22"/>
        </w:rPr>
        <w:t xml:space="preserve"> Tuo tarpu ryšių infrastruktūra skirta apsikeisti papildoma informacija su užsienio valstybių narių SIRENE biurais apie SIS perspėjimus, kurie yra įvesti per MIGRIS informacinę sistemą, nėra tinkamai užtikrinama, nes tokių duomenų perdavimas yra vykdomas per Lietuvos SIRENE biurą, siunčiant </w:t>
      </w:r>
      <w:proofErr w:type="spellStart"/>
      <w:r w:rsidR="0077229C" w:rsidRPr="00D06A67">
        <w:rPr>
          <w:rFonts w:asciiTheme="majorHAnsi" w:hAnsiTheme="majorHAnsi" w:cstheme="majorHAnsi"/>
          <w:sz w:val="22"/>
        </w:rPr>
        <w:t>docx</w:t>
      </w:r>
      <w:proofErr w:type="spellEnd"/>
      <w:r w:rsidR="0077229C" w:rsidRPr="00D06A67">
        <w:rPr>
          <w:rFonts w:asciiTheme="majorHAnsi" w:hAnsiTheme="majorHAnsi" w:cstheme="majorHAnsi"/>
          <w:sz w:val="22"/>
        </w:rPr>
        <w:t xml:space="preserve"> formato failus elektroniniu paštu</w:t>
      </w:r>
      <w:r w:rsidR="006374AA" w:rsidRPr="00D06A67">
        <w:rPr>
          <w:rFonts w:asciiTheme="majorHAnsi" w:hAnsiTheme="majorHAnsi" w:cstheme="majorHAnsi"/>
          <w:sz w:val="22"/>
        </w:rPr>
        <w:t>.</w:t>
      </w:r>
      <w:r w:rsidR="00F05A02" w:rsidRPr="00D06A67">
        <w:rPr>
          <w:rFonts w:asciiTheme="majorHAnsi" w:hAnsiTheme="majorHAnsi" w:cstheme="majorHAnsi"/>
          <w:sz w:val="22"/>
        </w:rPr>
        <w:t xml:space="preserve"> </w:t>
      </w:r>
      <w:r w:rsidR="007D018B" w:rsidRPr="00D06A67">
        <w:rPr>
          <w:rFonts w:asciiTheme="majorHAnsi" w:hAnsiTheme="majorHAnsi" w:cstheme="majorHAnsi"/>
          <w:sz w:val="22"/>
        </w:rPr>
        <w:t>Įgyvendinant Šengeno vertinimų rekomendacij</w:t>
      </w:r>
      <w:r w:rsidR="0077229C" w:rsidRPr="00D06A67">
        <w:rPr>
          <w:rFonts w:asciiTheme="majorHAnsi" w:hAnsiTheme="majorHAnsi" w:cstheme="majorHAnsi"/>
          <w:sz w:val="22"/>
        </w:rPr>
        <w:t>ą</w:t>
      </w:r>
      <w:r w:rsidR="007D018B" w:rsidRPr="00D06A67">
        <w:rPr>
          <w:rFonts w:asciiTheme="majorHAnsi" w:hAnsiTheme="majorHAnsi" w:cstheme="majorHAnsi"/>
          <w:sz w:val="22"/>
        </w:rPr>
        <w:t xml:space="preserve"> reikalinga atnaujinti NSIS sąsajas perspėjimų papildomiems </w:t>
      </w:r>
      <w:r w:rsidR="007D018B" w:rsidRPr="00D06A67">
        <w:rPr>
          <w:rFonts w:asciiTheme="majorHAnsi" w:hAnsiTheme="majorHAnsi" w:cstheme="majorHAnsi"/>
          <w:sz w:val="22"/>
        </w:rPr>
        <w:lastRenderedPageBreak/>
        <w:t xml:space="preserve">duomenims tvarkyti, </w:t>
      </w:r>
      <w:r w:rsidR="0077229C" w:rsidRPr="00D06A67">
        <w:rPr>
          <w:rFonts w:asciiTheme="majorHAnsi" w:hAnsiTheme="majorHAnsi" w:cstheme="majorHAnsi"/>
          <w:sz w:val="22"/>
        </w:rPr>
        <w:t>kad būtų užtikrinta nuolatinė prieiga prie papildomos informacijos ir savalaikis bei veiksmingas keitimasis šia informacija, kaip tai numatyta Reglament</w:t>
      </w:r>
      <w:r w:rsidR="006374AA" w:rsidRPr="00D06A67">
        <w:rPr>
          <w:rFonts w:asciiTheme="majorHAnsi" w:hAnsiTheme="majorHAnsi" w:cstheme="majorHAnsi"/>
          <w:sz w:val="22"/>
        </w:rPr>
        <w:t>ų (ES) 2018/1861 ir</w:t>
      </w:r>
      <w:r w:rsidR="0077229C" w:rsidRPr="00D06A67">
        <w:rPr>
          <w:rFonts w:asciiTheme="majorHAnsi" w:hAnsiTheme="majorHAnsi" w:cstheme="majorHAnsi"/>
          <w:sz w:val="22"/>
        </w:rPr>
        <w:t xml:space="preserve"> (ES) 2028/1862 8 str., o Lietuvos SIRENE biuras galėtų </w:t>
      </w:r>
      <w:r w:rsidR="006374AA" w:rsidRPr="00D06A67">
        <w:rPr>
          <w:rFonts w:asciiTheme="majorHAnsi" w:hAnsiTheme="majorHAnsi" w:cstheme="majorHAnsi"/>
          <w:sz w:val="22"/>
        </w:rPr>
        <w:t>koordinuoti</w:t>
      </w:r>
      <w:r w:rsidR="0077229C" w:rsidRPr="00D06A67">
        <w:rPr>
          <w:rFonts w:asciiTheme="majorHAnsi" w:hAnsiTheme="majorHAnsi" w:cstheme="majorHAnsi"/>
          <w:sz w:val="22"/>
        </w:rPr>
        <w:t xml:space="preserve"> į SIS įvestos informacijos kokybės tikrinimą</w:t>
      </w:r>
      <w:r w:rsidR="006374AA" w:rsidRPr="00D06A67">
        <w:rPr>
          <w:rFonts w:asciiTheme="majorHAnsi" w:hAnsiTheme="majorHAnsi" w:cstheme="majorHAnsi"/>
          <w:sz w:val="22"/>
        </w:rPr>
        <w:t>.</w:t>
      </w:r>
    </w:p>
    <w:p w14:paraId="39386CC8" w14:textId="6D17F43E" w:rsidR="009C0AAE" w:rsidRPr="00D06A67" w:rsidRDefault="00B11476"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Atnaujinamų</w:t>
      </w:r>
      <w:r w:rsidR="009C0AAE" w:rsidRPr="00D06A67">
        <w:rPr>
          <w:rFonts w:asciiTheme="majorHAnsi" w:hAnsiTheme="majorHAnsi" w:cstheme="majorHAnsi"/>
          <w:sz w:val="22"/>
        </w:rPr>
        <w:t xml:space="preserve"> </w:t>
      </w:r>
      <w:r w:rsidR="00E54F8B" w:rsidRPr="00D06A67">
        <w:rPr>
          <w:rFonts w:asciiTheme="majorHAnsi" w:hAnsiTheme="majorHAnsi" w:cstheme="majorHAnsi"/>
          <w:sz w:val="22"/>
        </w:rPr>
        <w:t xml:space="preserve">Sąsajų </w:t>
      </w:r>
      <w:r w:rsidR="009C0AAE" w:rsidRPr="00D06A67">
        <w:rPr>
          <w:rFonts w:asciiTheme="majorHAnsi" w:hAnsiTheme="majorHAnsi" w:cstheme="majorHAnsi"/>
          <w:sz w:val="22"/>
        </w:rPr>
        <w:t>aprašymas:</w:t>
      </w:r>
    </w:p>
    <w:p w14:paraId="44B21131" w14:textId="10522AE4" w:rsidR="00B3115E" w:rsidRPr="00D06A67" w:rsidRDefault="00137A6E"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Sąsaja su MIGRIS. </w:t>
      </w:r>
      <w:r w:rsidR="00D958FF" w:rsidRPr="00D06A67">
        <w:rPr>
          <w:rFonts w:asciiTheme="majorHAnsi" w:hAnsiTheme="majorHAnsi" w:cstheme="majorHAnsi"/>
          <w:sz w:val="22"/>
        </w:rPr>
        <w:t>MIGRIS tikslas – informacinių technologijų priemonėmis tvarkyti Lietuvos piliečių ir užsieniečių, kurie naudojasi migracijos paslaugomis, duomenis, priimti prašymus ir sprendimus, užsakyti piliečių ir užsieniečių asmens dokumentus, teikti e. migracijos paslaugas, centralizuotai gauti, kaupti ir teikti susijusius duomenis.</w:t>
      </w:r>
      <w:r w:rsidR="00B3115E" w:rsidRPr="00D06A67">
        <w:rPr>
          <w:rFonts w:asciiTheme="majorHAnsi" w:hAnsiTheme="majorHAnsi" w:cstheme="majorHAnsi"/>
          <w:sz w:val="22"/>
        </w:rPr>
        <w:t xml:space="preserve"> MIGRIS  funkcijos, organizacinė ir informacinė struktūra aprašyta </w:t>
      </w:r>
      <w:hyperlink r:id="rId11" w:history="1">
        <w:r w:rsidR="00B3115E" w:rsidRPr="00D06A67">
          <w:rPr>
            <w:rFonts w:asciiTheme="majorHAnsi" w:hAnsiTheme="majorHAnsi" w:cstheme="majorHAnsi"/>
            <w:sz w:val="22"/>
          </w:rPr>
          <w:t>Lietuvos migracijos informacinės sistemos nuostatuose</w:t>
        </w:r>
      </w:hyperlink>
      <w:r w:rsidR="00B3115E" w:rsidRPr="00D06A67">
        <w:rPr>
          <w:rFonts w:asciiTheme="majorHAnsi" w:hAnsiTheme="majorHAnsi" w:cstheme="majorHAnsi"/>
          <w:sz w:val="22"/>
        </w:rPr>
        <w:t xml:space="preserve">. MIGRIS vykdomas </w:t>
      </w:r>
      <w:r w:rsidR="002100BC" w:rsidRPr="00D06A67">
        <w:rPr>
          <w:rFonts w:asciiTheme="majorHAnsi" w:hAnsiTheme="majorHAnsi" w:cstheme="majorHAnsi"/>
          <w:sz w:val="22"/>
        </w:rPr>
        <w:t xml:space="preserve">SIS </w:t>
      </w:r>
      <w:r w:rsidR="00B3115E" w:rsidRPr="00D06A67">
        <w:rPr>
          <w:rFonts w:asciiTheme="majorHAnsi" w:hAnsiTheme="majorHAnsi" w:cstheme="majorHAnsi"/>
          <w:sz w:val="22"/>
        </w:rPr>
        <w:t>perspėjimų pagal ES Reglamentų 3, 24, 25 straipsnius tvarkymas.</w:t>
      </w:r>
    </w:p>
    <w:p w14:paraId="7E4A6B26" w14:textId="77777777" w:rsidR="00B3115E" w:rsidRPr="00D06A67" w:rsidRDefault="009C0AAE"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 </w:t>
      </w:r>
      <w:r w:rsidR="00B3115E" w:rsidRPr="00D06A67">
        <w:rPr>
          <w:rFonts w:asciiTheme="majorHAnsi" w:hAnsiTheme="majorHAnsi" w:cstheme="majorHAnsi"/>
          <w:sz w:val="22"/>
        </w:rPr>
        <w:t>MIGRIS naudojamos informacinės technologijos:</w:t>
      </w:r>
    </w:p>
    <w:p w14:paraId="07FD95A8" w14:textId="77777777" w:rsidR="00B3115E" w:rsidRPr="00D06A67" w:rsidRDefault="00B3115E" w:rsidP="000C0217">
      <w:pPr>
        <w:pStyle w:val="ListNumber2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MIGRIS fiziniai komponentai diegiami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xml:space="preserve">“ sankaupoje (angl. </w:t>
      </w:r>
      <w:proofErr w:type="spellStart"/>
      <w:r w:rsidRPr="00D06A67">
        <w:rPr>
          <w:rFonts w:asciiTheme="majorHAnsi" w:hAnsiTheme="majorHAnsi" w:cstheme="majorHAnsi"/>
          <w:i/>
          <w:iCs/>
          <w:sz w:val="22"/>
        </w:rPr>
        <w:t>Cluster</w:t>
      </w:r>
      <w:proofErr w:type="spellEnd"/>
      <w:r w:rsidRPr="00D06A67">
        <w:rPr>
          <w:rFonts w:asciiTheme="majorHAnsi" w:hAnsiTheme="majorHAnsi" w:cstheme="majorHAnsi"/>
          <w:sz w:val="22"/>
        </w:rPr>
        <w:t>), kurioje sudiegiamos MIGRIS aplinkos. MIGRIS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sankaupa įdiegta Lietuvos Respublikos vidaus reikalų ministerijos (toliau – VRM) infrastruktūroje ir ją sudaro trys identiški serveriai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Node</w:t>
      </w:r>
      <w:proofErr w:type="spellEnd"/>
      <w:r w:rsidRPr="00D06A67">
        <w:rPr>
          <w:rFonts w:asciiTheme="majorHAnsi" w:hAnsiTheme="majorHAnsi" w:cstheme="majorHAnsi"/>
          <w:sz w:val="22"/>
        </w:rPr>
        <w:t>), tarp kurių atliekamas apkrovos balansavimas. MIGRIS naudotojai į sistemą jungiasi per VRM eksploatuojamą WAF F5 apkrovos balansavimo įrenginį. Toliau pateikiamas MIGRIS architektūros komponentų aprašymas:</w:t>
      </w:r>
    </w:p>
    <w:p w14:paraId="26630375" w14:textId="77777777" w:rsidR="00B3115E" w:rsidRPr="00D06A67" w:rsidRDefault="00B3115E"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NGINX </w:t>
      </w:r>
      <w:proofErr w:type="spellStart"/>
      <w:r w:rsidRPr="00D06A67">
        <w:rPr>
          <w:rFonts w:asciiTheme="majorHAnsi" w:hAnsiTheme="majorHAnsi" w:cstheme="majorHAnsi"/>
          <w:sz w:val="22"/>
        </w:rPr>
        <w:t>Ingress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Controller</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komponentas skirtas naudotojo užklausoms paskirti į reikalingus sistemos komponentus;</w:t>
      </w:r>
    </w:p>
    <w:p w14:paraId="3F886689"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App</w:t>
      </w:r>
      <w:proofErr w:type="spellEnd"/>
      <w:r w:rsidRPr="00D06A67">
        <w:rPr>
          <w:rFonts w:asciiTheme="majorHAnsi" w:hAnsiTheme="majorHAnsi" w:cstheme="majorHAnsi"/>
          <w:sz w:val="22"/>
        </w:rPr>
        <w:t xml:space="preserve"> – MIGRIS pagrindinė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Boot</w:t>
      </w:r>
      <w:proofErr w:type="spellEnd"/>
      <w:r w:rsidRPr="00D06A67">
        <w:rPr>
          <w:rFonts w:asciiTheme="majorHAnsi" w:hAnsiTheme="majorHAnsi" w:cstheme="majorHAnsi"/>
          <w:sz w:val="22"/>
        </w:rPr>
        <w:t>“ aplikacija, kuri pateikia REST WS prieigą visoms MIGRIS funkcijoms atlikti, kurias kviečia „</w:t>
      </w:r>
      <w:proofErr w:type="spellStart"/>
      <w:r w:rsidRPr="00D06A67">
        <w:rPr>
          <w:rFonts w:asciiTheme="majorHAnsi" w:hAnsiTheme="majorHAnsi" w:cstheme="majorHAnsi"/>
          <w:sz w:val="22"/>
        </w:rPr>
        <w:t>Angular</w:t>
      </w:r>
      <w:proofErr w:type="spellEnd"/>
      <w:r w:rsidRPr="00D06A67">
        <w:rPr>
          <w:rFonts w:asciiTheme="majorHAnsi" w:hAnsiTheme="majorHAnsi" w:cstheme="majorHAnsi"/>
          <w:sz w:val="22"/>
        </w:rPr>
        <w:t>“ naudotojo sąsaja;</w:t>
      </w:r>
    </w:p>
    <w:p w14:paraId="6ED27719"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Angular</w:t>
      </w:r>
      <w:proofErr w:type="spellEnd"/>
      <w:r w:rsidRPr="00D06A67">
        <w:rPr>
          <w:rFonts w:asciiTheme="majorHAnsi" w:hAnsiTheme="majorHAnsi" w:cstheme="majorHAnsi"/>
          <w:sz w:val="22"/>
        </w:rPr>
        <w:t>“ naudotojo sąsajos  komponentas, kuris realizuoja MIGRIS naudotojo sąsają;</w:t>
      </w:r>
    </w:p>
    <w:p w14:paraId="1B2FF86A"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Integration</w:t>
      </w:r>
      <w:proofErr w:type="spellEnd"/>
      <w:r w:rsidRPr="00D06A67">
        <w:rPr>
          <w:rFonts w:asciiTheme="majorHAnsi" w:hAnsiTheme="majorHAnsi" w:cstheme="majorHAnsi"/>
          <w:sz w:val="22"/>
        </w:rPr>
        <w:t xml:space="preserve"> – integravimo komponentas su </w:t>
      </w:r>
      <w:proofErr w:type="spellStart"/>
      <w:r w:rsidRPr="00D06A67">
        <w:rPr>
          <w:rFonts w:asciiTheme="majorHAnsi" w:hAnsiTheme="majorHAnsi" w:cstheme="majorHAnsi"/>
          <w:sz w:val="22"/>
        </w:rPr>
        <w:t>eMIGRIS</w:t>
      </w:r>
      <w:proofErr w:type="spellEnd"/>
      <w:r w:rsidRPr="00D06A67">
        <w:rPr>
          <w:rFonts w:asciiTheme="majorHAnsi" w:hAnsiTheme="majorHAnsi" w:cstheme="majorHAnsi"/>
          <w:sz w:val="22"/>
        </w:rPr>
        <w:t xml:space="preserve"> ir kitomis sistemomis;</w:t>
      </w:r>
    </w:p>
    <w:p w14:paraId="1A59B794"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ETL – duomenų pakrovimo į BI komponentas. MIGRIS ataskaitų ETL procedūra įgyvendinta projekto pagrindine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Boot</w:t>
      </w:r>
      <w:proofErr w:type="spellEnd"/>
      <w:r w:rsidRPr="00D06A67">
        <w:rPr>
          <w:rFonts w:asciiTheme="majorHAnsi" w:hAnsiTheme="majorHAnsi" w:cstheme="majorHAnsi"/>
          <w:sz w:val="22"/>
        </w:rPr>
        <w:t>“ technologija ir įvairiomis papildomomis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karkaso bibliotekomis, iš kurių pamatinę ETL dalį sudaro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Batch</w:t>
      </w:r>
      <w:proofErr w:type="spellEnd"/>
      <w:r w:rsidRPr="00D06A67">
        <w:rPr>
          <w:rFonts w:asciiTheme="majorHAnsi" w:hAnsiTheme="majorHAnsi" w:cstheme="majorHAnsi"/>
          <w:sz w:val="22"/>
        </w:rPr>
        <w:t>“ mechanizmas;</w:t>
      </w:r>
    </w:p>
    <w:p w14:paraId="7EE45DA9"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Neurotech</w:t>
      </w:r>
      <w:proofErr w:type="spellEnd"/>
      <w:r w:rsidRPr="00D06A67">
        <w:rPr>
          <w:rFonts w:asciiTheme="majorHAnsi" w:hAnsiTheme="majorHAnsi" w:cstheme="majorHAnsi"/>
          <w:sz w:val="22"/>
        </w:rPr>
        <w:t xml:space="preserve"> – pirštų atspaudų paieškos komponentas;</w:t>
      </w:r>
    </w:p>
    <w:p w14:paraId="19EA25BE"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elasticSearch</w:t>
      </w:r>
      <w:proofErr w:type="spellEnd"/>
      <w:r w:rsidRPr="00D06A67">
        <w:rPr>
          <w:rFonts w:asciiTheme="majorHAnsi" w:hAnsiTheme="majorHAnsi" w:cstheme="majorHAnsi"/>
          <w:sz w:val="22"/>
        </w:rPr>
        <w:t xml:space="preserve"> – duomenų paieškos komponentas;</w:t>
      </w:r>
    </w:p>
    <w:p w14:paraId="46B69B8D"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mongodb</w:t>
      </w:r>
      <w:proofErr w:type="spellEnd"/>
      <w:r w:rsidRPr="00D06A67">
        <w:rPr>
          <w:rFonts w:asciiTheme="majorHAnsi" w:hAnsiTheme="majorHAnsi" w:cstheme="majorHAnsi"/>
          <w:sz w:val="22"/>
        </w:rPr>
        <w:t>, graviteeio-api3x-gateway, graviteeio-api3x-api, graviteeio-api3x-ui, graviteeio-api3x-portal – „</w:t>
      </w:r>
      <w:proofErr w:type="spellStart"/>
      <w:r w:rsidRPr="00D06A67">
        <w:rPr>
          <w:rFonts w:asciiTheme="majorHAnsi" w:hAnsiTheme="majorHAnsi" w:cstheme="majorHAnsi"/>
          <w:sz w:val="22"/>
        </w:rPr>
        <w:t>Gravitee</w:t>
      </w:r>
      <w:proofErr w:type="spellEnd"/>
      <w:r w:rsidRPr="00D06A67">
        <w:rPr>
          <w:rFonts w:asciiTheme="majorHAnsi" w:hAnsiTheme="majorHAnsi" w:cstheme="majorHAnsi"/>
          <w:sz w:val="22"/>
        </w:rPr>
        <w:t>“ duomenų komponento vidiniai komponentai;</w:t>
      </w:r>
    </w:p>
    <w:p w14:paraId="667A4C88"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Solr</w:t>
      </w:r>
      <w:proofErr w:type="spellEnd"/>
      <w:r w:rsidRPr="00D06A67">
        <w:rPr>
          <w:rFonts w:asciiTheme="majorHAnsi" w:hAnsiTheme="majorHAnsi" w:cstheme="majorHAnsi"/>
          <w:sz w:val="22"/>
        </w:rPr>
        <w:t xml:space="preserve"> - dokumentų paieškos indeksas;</w:t>
      </w:r>
    </w:p>
    <w:p w14:paraId="7CD6F537"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Solr-zookeeper</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Solr</w:t>
      </w:r>
      <w:proofErr w:type="spellEnd"/>
      <w:r w:rsidRPr="00D06A67">
        <w:rPr>
          <w:rFonts w:asciiTheme="majorHAnsi" w:hAnsiTheme="majorHAnsi" w:cstheme="majorHAnsi"/>
          <w:sz w:val="22"/>
        </w:rPr>
        <w:t xml:space="preserve"> konfigūravimo ir sinchronizavimo servisas;</w:t>
      </w:r>
    </w:p>
    <w:p w14:paraId="5D8A29D4"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Dok-dokapp</w:t>
      </w:r>
      <w:proofErr w:type="spellEnd"/>
      <w:r w:rsidRPr="00D06A67">
        <w:rPr>
          <w:rFonts w:asciiTheme="majorHAnsi" w:hAnsiTheme="majorHAnsi" w:cstheme="majorHAnsi"/>
          <w:sz w:val="22"/>
        </w:rPr>
        <w:t xml:space="preserve">  –  pagrindinė MIGRIS-DOK aplikacija;</w:t>
      </w:r>
    </w:p>
    <w:p w14:paraId="187384C2"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Dok</w:t>
      </w:r>
      <w:proofErr w:type="spellEnd"/>
      <w:r w:rsidRPr="00D06A67">
        <w:rPr>
          <w:rFonts w:asciiTheme="majorHAnsi" w:hAnsiTheme="majorHAnsi" w:cstheme="majorHAnsi"/>
          <w:sz w:val="22"/>
        </w:rPr>
        <w:t>-tundra – MIGRIS-DOK foninių darbų servisas;</w:t>
      </w:r>
    </w:p>
    <w:p w14:paraId="22B8B8AE"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Doc-conv</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docx</w:t>
      </w:r>
      <w:proofErr w:type="spellEnd"/>
      <w:r w:rsidRPr="00D06A67">
        <w:rPr>
          <w:rFonts w:asciiTheme="majorHAnsi" w:hAnsiTheme="majorHAnsi" w:cstheme="majorHAnsi"/>
          <w:sz w:val="22"/>
        </w:rPr>
        <w:t xml:space="preserve">“ formato dokumentų užpildymo ir failų konvertavo </w:t>
      </w:r>
      <w:proofErr w:type="spellStart"/>
      <w:r w:rsidRPr="00D06A67">
        <w:rPr>
          <w:rFonts w:asciiTheme="majorHAnsi" w:hAnsiTheme="majorHAnsi" w:cstheme="majorHAnsi"/>
          <w:sz w:val="22"/>
        </w:rPr>
        <w:t>mikroservisas</w:t>
      </w:r>
      <w:proofErr w:type="spellEnd"/>
      <w:r w:rsidRPr="00D06A67">
        <w:rPr>
          <w:rFonts w:asciiTheme="majorHAnsi" w:hAnsiTheme="majorHAnsi" w:cstheme="majorHAnsi"/>
          <w:sz w:val="22"/>
        </w:rPr>
        <w:t>.</w:t>
      </w:r>
    </w:p>
    <w:p w14:paraId="2391B983"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MIGRIS </w:t>
      </w:r>
      <w:proofErr w:type="spellStart"/>
      <w:r w:rsidRPr="00D06A67">
        <w:rPr>
          <w:rFonts w:asciiTheme="majorHAnsi" w:hAnsiTheme="majorHAnsi" w:cstheme="majorHAnsi"/>
          <w:sz w:val="22"/>
        </w:rPr>
        <w:t>Storage</w:t>
      </w:r>
      <w:proofErr w:type="spellEnd"/>
      <w:r w:rsidRPr="00D06A67">
        <w:rPr>
          <w:rFonts w:asciiTheme="majorHAnsi" w:hAnsiTheme="majorHAnsi" w:cstheme="majorHAnsi"/>
          <w:sz w:val="22"/>
        </w:rPr>
        <w:t xml:space="preserve"> – duomenų saugykla skirta MIGRIS duomenis saugoti (MIGRIS File Data – prie prašymo prisegami priedai; MIGRIS-DOK File Data – MIGRIS-DOK failai).</w:t>
      </w:r>
    </w:p>
    <w:p w14:paraId="2886A950" w14:textId="1C69D649" w:rsidR="00B3115E" w:rsidRPr="00D06A67" w:rsidRDefault="00137A6E"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Sąsaj</w:t>
      </w:r>
      <w:r w:rsidR="00146BF0" w:rsidRPr="00D06A67">
        <w:rPr>
          <w:rFonts w:asciiTheme="majorHAnsi" w:hAnsiTheme="majorHAnsi" w:cstheme="majorHAnsi"/>
          <w:sz w:val="22"/>
        </w:rPr>
        <w:t>a</w:t>
      </w:r>
      <w:r w:rsidRPr="00D06A67">
        <w:rPr>
          <w:rFonts w:asciiTheme="majorHAnsi" w:hAnsiTheme="majorHAnsi" w:cstheme="majorHAnsi"/>
          <w:sz w:val="22"/>
        </w:rPr>
        <w:t xml:space="preserve"> su TRVIS. </w:t>
      </w:r>
      <w:r w:rsidR="00B3115E" w:rsidRPr="00D06A67">
        <w:rPr>
          <w:rFonts w:asciiTheme="majorHAnsi" w:hAnsiTheme="majorHAnsi" w:cstheme="majorHAnsi"/>
          <w:sz w:val="22"/>
        </w:rPr>
        <w:t xml:space="preserve">TRVIS </w:t>
      </w:r>
      <w:r w:rsidR="007E41B2" w:rsidRPr="00D06A67">
        <w:rPr>
          <w:rFonts w:asciiTheme="majorHAnsi" w:hAnsiTheme="majorHAnsi" w:cstheme="majorHAnsi"/>
          <w:sz w:val="22"/>
        </w:rPr>
        <w:t xml:space="preserve">paskirtis – panaudojant informacines technologijas padėti darbuotojams įgyvendinti Lietuvos kriminalinės policijos biuro Tarptautinių ryšių valdybos funkcijas, keistis informacija su kitų </w:t>
      </w:r>
      <w:r w:rsidR="007E41B2" w:rsidRPr="00D06A67">
        <w:rPr>
          <w:rFonts w:asciiTheme="majorHAnsi" w:hAnsiTheme="majorHAnsi" w:cstheme="majorHAnsi"/>
          <w:sz w:val="22"/>
        </w:rPr>
        <w:lastRenderedPageBreak/>
        <w:t>šalių SIRENE nacionaliniais padaliniais dėl nusikalstamų veikų tyrimo ir prevencijos pagal ES Reglamentų atitinkamus straipsnius, vykdyti dokumentų siuntimą, gavimą, užduočių vykdymo kontrolę, registravimą, tikrinimą, archyvavimą, keičiantis informacija dėl nusikalstamų veikų tyrimo ir prevencijos su kompetentingomis Lietuvos Respublikos ir užsienio institucijomis bei atlikti kitas su LKPB TRV funkcijomis susijusias užduotis.</w:t>
      </w:r>
    </w:p>
    <w:p w14:paraId="511A29EB" w14:textId="77777777" w:rsidR="007E41B2" w:rsidRPr="00D06A67" w:rsidRDefault="00E343F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 </w:t>
      </w:r>
      <w:r w:rsidR="007E41B2" w:rsidRPr="00D06A67">
        <w:rPr>
          <w:rFonts w:asciiTheme="majorHAnsi" w:hAnsiTheme="majorHAnsi" w:cstheme="majorHAnsi"/>
          <w:sz w:val="22"/>
        </w:rPr>
        <w:t xml:space="preserve">TRVIS </w:t>
      </w:r>
      <w:r w:rsidR="001B38B9" w:rsidRPr="00D06A67">
        <w:rPr>
          <w:rFonts w:asciiTheme="majorHAnsi" w:hAnsiTheme="majorHAnsi" w:cstheme="majorHAnsi"/>
          <w:sz w:val="22"/>
        </w:rPr>
        <w:t>n</w:t>
      </w:r>
      <w:r w:rsidR="007E41B2" w:rsidRPr="00D06A67">
        <w:rPr>
          <w:rFonts w:asciiTheme="majorHAnsi" w:hAnsiTheme="majorHAnsi" w:cstheme="majorHAnsi"/>
          <w:sz w:val="22"/>
        </w:rPr>
        <w:t>audojamos informacinės technologijos:</w:t>
      </w:r>
    </w:p>
    <w:p w14:paraId="01ECB1FA" w14:textId="3645FCCD" w:rsidR="00D17CD7" w:rsidRPr="00D06A67" w:rsidRDefault="00D17CD7"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Vieninga aplikacija, sukurta naudojant JAVA ir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technologijas, veikianti </w:t>
      </w:r>
      <w:proofErr w:type="spellStart"/>
      <w:r w:rsidRPr="00D06A67">
        <w:rPr>
          <w:rFonts w:asciiTheme="majorHAnsi" w:hAnsiTheme="majorHAnsi" w:cstheme="majorHAnsi"/>
          <w:sz w:val="22"/>
        </w:rPr>
        <w:t>Apache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Tomcat</w:t>
      </w:r>
      <w:proofErr w:type="spellEnd"/>
      <w:r w:rsidRPr="00D06A67">
        <w:rPr>
          <w:rFonts w:asciiTheme="majorHAnsi" w:hAnsiTheme="majorHAnsi" w:cstheme="majorHAnsi"/>
          <w:sz w:val="22"/>
        </w:rPr>
        <w:t xml:space="preserve"> aplinkoje;</w:t>
      </w:r>
    </w:p>
    <w:p w14:paraId="34EC85FC" w14:textId="65AF38ED" w:rsidR="00D17CD7" w:rsidRPr="00D06A67" w:rsidRDefault="00D17CD7"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Duomenų bazių valdymo sistema </w:t>
      </w:r>
      <w:proofErr w:type="spellStart"/>
      <w:r w:rsidRPr="00D06A67">
        <w:rPr>
          <w:rFonts w:asciiTheme="majorHAnsi" w:hAnsiTheme="majorHAnsi" w:cstheme="majorHAnsi"/>
          <w:sz w:val="22"/>
        </w:rPr>
        <w:t>Oracle</w:t>
      </w:r>
      <w:proofErr w:type="spellEnd"/>
      <w:r w:rsidRPr="00D06A67">
        <w:rPr>
          <w:rFonts w:asciiTheme="majorHAnsi" w:hAnsiTheme="majorHAnsi" w:cstheme="majorHAnsi"/>
          <w:sz w:val="22"/>
        </w:rPr>
        <w:t>;</w:t>
      </w:r>
    </w:p>
    <w:p w14:paraId="12F07F1E" w14:textId="7E6BAE12" w:rsidR="00D17CD7" w:rsidRPr="00D06A67" w:rsidRDefault="00D17CD7"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Serverių ir tinklo infrastruktūra, užtikrinanti išorines sąsajas bei naudotojų prieigą.</w:t>
      </w:r>
    </w:p>
    <w:p w14:paraId="230CBE35" w14:textId="77777777" w:rsidR="00B3115E" w:rsidRPr="00D06A67" w:rsidRDefault="00C36183"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Informacijos apsikeitimas dėl SIS paskelbtų perspėjimų:</w:t>
      </w:r>
    </w:p>
    <w:p w14:paraId="3AE9BCF0" w14:textId="77777777" w:rsidR="00C36183" w:rsidRPr="00D06A67" w:rsidRDefault="00C36183"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Papildoma informacija, dėl SIS perspėjimų tarp valstybių keičiamasi SIRENE kanalu naudojant specialias SIRENE formas. Šį procesą reglamentuoja specialus ES dokumentas „Data Exchange </w:t>
      </w:r>
      <w:proofErr w:type="spellStart"/>
      <w:r w:rsidRPr="00D06A67">
        <w:rPr>
          <w:rFonts w:asciiTheme="majorHAnsi" w:hAnsiTheme="majorHAnsi" w:cstheme="majorHAnsi"/>
          <w:sz w:val="22"/>
        </w:rPr>
        <w:t>between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SRIENEs</w:t>
      </w:r>
      <w:proofErr w:type="spellEnd"/>
      <w:r w:rsidRPr="00D06A67">
        <w:rPr>
          <w:rFonts w:asciiTheme="majorHAnsi" w:hAnsiTheme="majorHAnsi" w:cstheme="majorHAnsi"/>
          <w:sz w:val="22"/>
        </w:rPr>
        <w:t xml:space="preserve"> (DEBS)“. Šiuo metu SIRENE formų apsikeitimas pilnai įgyvendintas ir vykdomas TRVIS priemonėmis, LKPB TRV darbuotojų</w:t>
      </w:r>
      <w:r w:rsidR="00110876" w:rsidRPr="00D06A67">
        <w:rPr>
          <w:rFonts w:asciiTheme="majorHAnsi" w:hAnsiTheme="majorHAnsi" w:cstheme="majorHAnsi"/>
          <w:sz w:val="22"/>
        </w:rPr>
        <w:t>, atliekančių SIRENE</w:t>
      </w:r>
      <w:r w:rsidR="00B159F4" w:rsidRPr="00D06A67">
        <w:rPr>
          <w:rFonts w:asciiTheme="majorHAnsi" w:hAnsiTheme="majorHAnsi" w:cstheme="majorHAnsi"/>
          <w:sz w:val="22"/>
        </w:rPr>
        <w:t xml:space="preserve"> biuro</w:t>
      </w:r>
      <w:r w:rsidR="00110876" w:rsidRPr="00D06A67">
        <w:rPr>
          <w:rFonts w:asciiTheme="majorHAnsi" w:hAnsiTheme="majorHAnsi" w:cstheme="majorHAnsi"/>
          <w:sz w:val="22"/>
        </w:rPr>
        <w:t xml:space="preserve"> funkcijas</w:t>
      </w:r>
      <w:r w:rsidRPr="00D06A67">
        <w:rPr>
          <w:rFonts w:asciiTheme="majorHAnsi" w:hAnsiTheme="majorHAnsi" w:cstheme="majorHAnsi"/>
          <w:sz w:val="22"/>
        </w:rPr>
        <w:t>.</w:t>
      </w:r>
    </w:p>
    <w:p w14:paraId="34021A2E" w14:textId="54ACF7CA" w:rsidR="00C36183" w:rsidRPr="00D06A67" w:rsidRDefault="00110876"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D</w:t>
      </w:r>
      <w:r w:rsidR="00C36183" w:rsidRPr="00D06A67">
        <w:rPr>
          <w:rFonts w:asciiTheme="majorHAnsi" w:hAnsiTheme="majorHAnsi" w:cstheme="majorHAnsi"/>
          <w:sz w:val="22"/>
        </w:rPr>
        <w:t>alis SIS perspėjimų yra tvarkomi Migracijos departamento prie VRM darbuotojų</w:t>
      </w:r>
      <w:r w:rsidRPr="00D06A67">
        <w:rPr>
          <w:rFonts w:asciiTheme="majorHAnsi" w:hAnsiTheme="majorHAnsi" w:cstheme="majorHAnsi"/>
          <w:sz w:val="22"/>
        </w:rPr>
        <w:t xml:space="preserve"> naudojant MIGRIS, todėl jiems taip pat yra aktualu keistis papildoma informacija su užsienio valstybių atitinkamomis institucijomis naudojant SIRENE kanalą. Šiuo metu informacija tarp Migracijos departamento ir LKPB TRV darbuotoj</w:t>
      </w:r>
      <w:r w:rsidR="00B159F4" w:rsidRPr="00D06A67">
        <w:rPr>
          <w:rFonts w:asciiTheme="majorHAnsi" w:hAnsiTheme="majorHAnsi" w:cstheme="majorHAnsi"/>
          <w:sz w:val="22"/>
        </w:rPr>
        <w:t>ų</w:t>
      </w:r>
      <w:r w:rsidRPr="00D06A67">
        <w:rPr>
          <w:rFonts w:asciiTheme="majorHAnsi" w:hAnsiTheme="majorHAnsi" w:cstheme="majorHAnsi"/>
          <w:sz w:val="22"/>
        </w:rPr>
        <w:t xml:space="preserve"> keičiamasi standartiniais būdais – elektroniniu paštu, per dokumentų valdymo sistemą ir pan. Toks apsikeitimas užima daug laiko, sąlygoja informacijos trūkumą, klaidas ir bendrai nėra efektyvus. Periodinių Šengeno vertinimų</w:t>
      </w:r>
      <w:r w:rsidR="00913393" w:rsidRPr="00D06A67">
        <w:rPr>
          <w:rFonts w:asciiTheme="majorHAnsi" w:hAnsiTheme="majorHAnsi" w:cstheme="majorHAnsi"/>
          <w:sz w:val="22"/>
        </w:rPr>
        <w:t xml:space="preserve"> </w:t>
      </w:r>
      <w:r w:rsidRPr="00D06A67">
        <w:rPr>
          <w:rFonts w:asciiTheme="majorHAnsi" w:hAnsiTheme="majorHAnsi" w:cstheme="majorHAnsi"/>
          <w:sz w:val="22"/>
        </w:rPr>
        <w:t xml:space="preserve">metu viena iš rekomendacijų yra automatizuoti ir </w:t>
      </w:r>
      <w:r w:rsidR="00B159F4" w:rsidRPr="00D06A67">
        <w:rPr>
          <w:rFonts w:asciiTheme="majorHAnsi" w:hAnsiTheme="majorHAnsi" w:cstheme="majorHAnsi"/>
          <w:sz w:val="22"/>
        </w:rPr>
        <w:t>efektyvinti</w:t>
      </w:r>
      <w:r w:rsidRPr="00D06A67">
        <w:rPr>
          <w:rFonts w:asciiTheme="majorHAnsi" w:hAnsiTheme="majorHAnsi" w:cstheme="majorHAnsi"/>
          <w:sz w:val="22"/>
        </w:rPr>
        <w:t xml:space="preserve"> šį procesą.</w:t>
      </w:r>
    </w:p>
    <w:p w14:paraId="27B0CA87" w14:textId="77777777" w:rsidR="00E343FD" w:rsidRPr="00D06A67" w:rsidRDefault="00E343F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Pageidaujama būsena:</w:t>
      </w:r>
    </w:p>
    <w:p w14:paraId="2B7C3DDA" w14:textId="15A83C7D" w:rsidR="00146BF0" w:rsidRPr="00D06A67" w:rsidRDefault="00146BF0"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Įdiegtas Sąsajos funkcionalumas MIGRIS siųsti ir gauti SIRENE formas, keičiantis informacija dėl SIS perspėjimų, kurių tvarkymas yra Migracijos departamento kompetencijoje;</w:t>
      </w:r>
    </w:p>
    <w:p w14:paraId="42312A37" w14:textId="278893EF" w:rsidR="00146BF0" w:rsidRPr="00D06A67" w:rsidRDefault="00146BF0"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Įdiegtas Sąsajos funkcionalumas TRVIS persiųsti iš užsienio SIRENE gautas formas bei kitus pranešimus į MIGRIS bei iš MIGRIS gautas formas užsienio adresatams automatizuojant procesą;</w:t>
      </w:r>
    </w:p>
    <w:p w14:paraId="24E69834" w14:textId="0574519B" w:rsidR="00146BF0" w:rsidRPr="00D06A67" w:rsidRDefault="00146BF0"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Įdiegtos kitos Sąsajų funkcijos, leidžiančios tvarkyti SIRENE formas, dalyvaujančias apsikeitime tarp</w:t>
      </w:r>
      <w:r w:rsidR="00962A5D" w:rsidRPr="00D06A67">
        <w:rPr>
          <w:rFonts w:asciiTheme="majorHAnsi" w:hAnsiTheme="majorHAnsi" w:cstheme="majorHAnsi"/>
          <w:sz w:val="22"/>
        </w:rPr>
        <w:t xml:space="preserve"> NSIS,</w:t>
      </w:r>
      <w:r w:rsidRPr="00D06A67">
        <w:rPr>
          <w:rFonts w:asciiTheme="majorHAnsi" w:hAnsiTheme="majorHAnsi" w:cstheme="majorHAnsi"/>
          <w:sz w:val="22"/>
        </w:rPr>
        <w:t xml:space="preserve"> SIS, MIGRIS, TRVIS.</w:t>
      </w:r>
    </w:p>
    <w:p w14:paraId="326DC175" w14:textId="77777777" w:rsidR="000C0217" w:rsidRPr="00D06A67" w:rsidRDefault="000C0217" w:rsidP="000C0217">
      <w:pPr>
        <w:pStyle w:val="ListNumber21"/>
        <w:numPr>
          <w:ilvl w:val="0"/>
          <w:numId w:val="0"/>
        </w:numPr>
        <w:spacing w:line="312" w:lineRule="auto"/>
        <w:ind w:left="567"/>
        <w:rPr>
          <w:rFonts w:asciiTheme="majorHAnsi" w:hAnsiTheme="majorHAnsi" w:cstheme="majorHAnsi"/>
          <w:sz w:val="22"/>
        </w:rPr>
      </w:pPr>
    </w:p>
    <w:p w14:paraId="433E0CE7" w14:textId="77777777" w:rsidR="002E5E09" w:rsidRPr="00D06A67" w:rsidRDefault="002E5E09" w:rsidP="000C0217">
      <w:pPr>
        <w:pStyle w:val="Antrat1"/>
        <w:numPr>
          <w:ilvl w:val="0"/>
          <w:numId w:val="1"/>
        </w:numPr>
        <w:spacing w:before="0" w:after="0" w:line="312" w:lineRule="auto"/>
        <w:rPr>
          <w:rFonts w:asciiTheme="majorHAnsi" w:hAnsiTheme="majorHAnsi" w:cstheme="majorHAnsi"/>
          <w:b/>
          <w:bCs/>
          <w:sz w:val="22"/>
          <w:szCs w:val="22"/>
        </w:rPr>
      </w:pPr>
      <w:bookmarkStart w:id="4" w:name="_Ref172118961"/>
      <w:r w:rsidRPr="00D06A67">
        <w:rPr>
          <w:rFonts w:asciiTheme="majorHAnsi" w:hAnsiTheme="majorHAnsi" w:cstheme="majorHAnsi"/>
          <w:b/>
          <w:bCs/>
          <w:sz w:val="22"/>
          <w:szCs w:val="22"/>
        </w:rPr>
        <w:t>FUNKCINIŲ REIKALAVIMŲ APRAŠYMAS</w:t>
      </w:r>
      <w:bookmarkEnd w:id="4"/>
    </w:p>
    <w:p w14:paraId="3AB86AFC" w14:textId="77777777" w:rsidR="000C0217" w:rsidRPr="00D06A67" w:rsidRDefault="000C0217" w:rsidP="000C0217">
      <w:pPr>
        <w:rPr>
          <w:rFonts w:asciiTheme="majorHAnsi" w:hAnsiTheme="majorHAnsi" w:cstheme="majorHAnsi"/>
          <w:lang w:val="lt-LT" w:eastAsia="ar-SA"/>
        </w:rPr>
      </w:pPr>
    </w:p>
    <w:p w14:paraId="3E81D182" w14:textId="77777777" w:rsidR="002E5E09" w:rsidRPr="00D06A67" w:rsidRDefault="002E5E09"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BENDRIEJI FUNKCINIAI REIKALAVIMAI</w:t>
      </w:r>
    </w:p>
    <w:p w14:paraId="53D4C46D" w14:textId="77777777" w:rsidR="000C0217" w:rsidRPr="00D06A67" w:rsidRDefault="000C0217" w:rsidP="000C0217">
      <w:pPr>
        <w:rPr>
          <w:rFonts w:asciiTheme="majorHAnsi" w:hAnsiTheme="majorHAnsi" w:cstheme="majorHAnsi"/>
          <w:lang w:val="lt-LT" w:eastAsia="ar-SA"/>
        </w:rPr>
      </w:pPr>
    </w:p>
    <w:p w14:paraId="154F4F08" w14:textId="77777777"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turės sukurti šioje Techninėje specifikacijoje nurodytas funkcijas. Detalūs reikalavimai funkcijų realizacijai (konkretūs duomenų laukai, tipai, loginės taisyklės, kt.) bus suderinti detalios analizės ar projektavimo etapų metu. </w:t>
      </w:r>
    </w:p>
    <w:p w14:paraId="1E97A17A" w14:textId="40180B6C"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atlikti visus </w:t>
      </w:r>
      <w:r w:rsidR="00FB4E05" w:rsidRPr="00D06A67">
        <w:rPr>
          <w:rFonts w:asciiTheme="majorHAnsi" w:hAnsiTheme="majorHAnsi" w:cstheme="majorHAnsi"/>
          <w:sz w:val="22"/>
        </w:rPr>
        <w:t xml:space="preserve">Sąsajų </w:t>
      </w:r>
      <w:r w:rsidRPr="00D06A67">
        <w:rPr>
          <w:rFonts w:asciiTheme="majorHAnsi" w:hAnsiTheme="majorHAnsi" w:cstheme="majorHAnsi"/>
          <w:sz w:val="22"/>
        </w:rPr>
        <w:t xml:space="preserve">pakeitimus, kurie bus nustatyti detalios analizės ar projektavimo etape atsižvelgiant į šios Techninės specifikacijos reikalavimus. Jeigu dėl naujai kuriamo / keičiamo </w:t>
      </w:r>
      <w:r w:rsidR="00FB4E05" w:rsidRPr="00D06A67">
        <w:rPr>
          <w:rFonts w:asciiTheme="majorHAnsi" w:hAnsiTheme="majorHAnsi" w:cstheme="majorHAnsi"/>
          <w:sz w:val="22"/>
        </w:rPr>
        <w:t xml:space="preserve">Sąsajų </w:t>
      </w:r>
      <w:r w:rsidRPr="00D06A67">
        <w:rPr>
          <w:rFonts w:asciiTheme="majorHAnsi" w:hAnsiTheme="majorHAnsi" w:cstheme="majorHAnsi"/>
          <w:sz w:val="22"/>
        </w:rPr>
        <w:t xml:space="preserve">funkcionalumo yra kaip nors įtakojamas esamas procesas ir funkcionalumas, Diegėjas turi atlikti tų procesų ir funkcionalumų </w:t>
      </w:r>
      <w:r w:rsidRPr="00D06A67">
        <w:rPr>
          <w:rFonts w:asciiTheme="majorHAnsi" w:hAnsiTheme="majorHAnsi" w:cstheme="majorHAnsi"/>
          <w:sz w:val="22"/>
        </w:rPr>
        <w:lastRenderedPageBreak/>
        <w:t xml:space="preserve">detalią analizę ir pasiūlyti bei realizuoti sprendimus, kurie nedarytų įtakos esamam funkcionalumui arba, jeigu racionalu, atlikti visus reikiamus pasiūlytus ir suderintus esamo funkcionalumo ir proceso pakeitimus. </w:t>
      </w:r>
    </w:p>
    <w:p w14:paraId="3A1A884F" w14:textId="757B0BF7"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Visi atlikti pakeitimai, turi būti atlikti išlaikant bendrą </w:t>
      </w:r>
      <w:r w:rsidR="00FB4E05" w:rsidRPr="00D06A67">
        <w:rPr>
          <w:rFonts w:asciiTheme="majorHAnsi" w:hAnsiTheme="majorHAnsi" w:cstheme="majorHAnsi"/>
          <w:sz w:val="22"/>
        </w:rPr>
        <w:t>NSIS, MIGRIS, TRVIS</w:t>
      </w:r>
      <w:r w:rsidR="001045A7" w:rsidRPr="00D06A67">
        <w:rPr>
          <w:rFonts w:asciiTheme="majorHAnsi" w:hAnsiTheme="majorHAnsi" w:cstheme="majorHAnsi"/>
          <w:sz w:val="22"/>
        </w:rPr>
        <w:t xml:space="preserve"> (toliau – Sąsajos sistemos)</w:t>
      </w:r>
      <w:r w:rsidR="00FB4E05" w:rsidRPr="00D06A67">
        <w:rPr>
          <w:rFonts w:asciiTheme="majorHAnsi" w:hAnsiTheme="majorHAnsi" w:cstheme="majorHAnsi"/>
          <w:sz w:val="22"/>
        </w:rPr>
        <w:t xml:space="preserve"> </w:t>
      </w:r>
      <w:r w:rsidRPr="00D06A67">
        <w:rPr>
          <w:rFonts w:asciiTheme="majorHAnsi" w:hAnsiTheme="majorHAnsi" w:cstheme="majorHAnsi"/>
          <w:sz w:val="22"/>
        </w:rPr>
        <w:t>logiką.</w:t>
      </w:r>
    </w:p>
    <w:p w14:paraId="26EC0103" w14:textId="0C870BDA"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Kuriant naujus / </w:t>
      </w:r>
      <w:r w:rsidR="00B11476" w:rsidRPr="00D06A67">
        <w:rPr>
          <w:rFonts w:asciiTheme="majorHAnsi" w:hAnsiTheme="majorHAnsi" w:cstheme="majorHAnsi"/>
          <w:sz w:val="22"/>
        </w:rPr>
        <w:t>atnaujinant</w:t>
      </w:r>
      <w:r w:rsidRPr="00D06A67">
        <w:rPr>
          <w:rFonts w:asciiTheme="majorHAnsi" w:hAnsiTheme="majorHAnsi" w:cstheme="majorHAnsi"/>
          <w:sz w:val="22"/>
        </w:rPr>
        <w:t xml:space="preserve"> esamus </w:t>
      </w:r>
      <w:r w:rsidR="00FB4E05" w:rsidRPr="00D06A67">
        <w:rPr>
          <w:rFonts w:asciiTheme="majorHAnsi" w:hAnsiTheme="majorHAnsi" w:cstheme="majorHAnsi"/>
          <w:sz w:val="22"/>
        </w:rPr>
        <w:t xml:space="preserve">Sąsajų </w:t>
      </w:r>
      <w:r w:rsidRPr="00D06A67">
        <w:rPr>
          <w:rFonts w:asciiTheme="majorHAnsi" w:hAnsiTheme="majorHAnsi" w:cstheme="majorHAnsi"/>
          <w:sz w:val="22"/>
        </w:rPr>
        <w:t>objektus ir funkcijas taikomi šie bendrieji funkciniai reikalavimai:</w:t>
      </w:r>
    </w:p>
    <w:p w14:paraId="46EFA06A" w14:textId="77777777" w:rsidR="002E5E09" w:rsidRPr="00D06A67" w:rsidRDefault="00B11476"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Atnaujinant</w:t>
      </w:r>
      <w:r w:rsidR="002E5E09" w:rsidRPr="00D06A67">
        <w:rPr>
          <w:rFonts w:asciiTheme="majorHAnsi" w:hAnsiTheme="majorHAnsi" w:cstheme="majorHAnsi"/>
          <w:sz w:val="22"/>
        </w:rPr>
        <w:t xml:space="preserve"> ir kuriant funkcijas turi būti vadovaujamasi esamais bendro funkcionalumo veikimo principais (</w:t>
      </w:r>
      <w:proofErr w:type="spellStart"/>
      <w:r w:rsidR="002E5E09" w:rsidRPr="00D06A67">
        <w:rPr>
          <w:rFonts w:asciiTheme="majorHAnsi" w:hAnsiTheme="majorHAnsi" w:cstheme="majorHAnsi"/>
          <w:sz w:val="22"/>
        </w:rPr>
        <w:t>perpanaudojant</w:t>
      </w:r>
      <w:proofErr w:type="spellEnd"/>
      <w:r w:rsidR="002E5E09" w:rsidRPr="00D06A67">
        <w:rPr>
          <w:rFonts w:asciiTheme="majorHAnsi" w:hAnsiTheme="majorHAnsi" w:cstheme="majorHAnsi"/>
          <w:sz w:val="22"/>
        </w:rPr>
        <w:t xml:space="preserve"> esamus sprendimus), o kur reikia – išplečiant ar papildant funkcionalumą (t. y., turi būti naudojamas </w:t>
      </w:r>
      <w:proofErr w:type="spellStart"/>
      <w:r w:rsidR="002E5E09" w:rsidRPr="00D06A67">
        <w:rPr>
          <w:rFonts w:asciiTheme="majorHAnsi" w:hAnsiTheme="majorHAnsi" w:cstheme="majorHAnsi"/>
          <w:sz w:val="22"/>
        </w:rPr>
        <w:t>puslapiavimo</w:t>
      </w:r>
      <w:proofErr w:type="spellEnd"/>
      <w:r w:rsidR="002E5E09" w:rsidRPr="00D06A67">
        <w:rPr>
          <w:rFonts w:asciiTheme="majorHAnsi" w:hAnsiTheme="majorHAnsi" w:cstheme="majorHAnsi"/>
          <w:sz w:val="22"/>
        </w:rPr>
        <w:t>, paieškos, pranešimų ir užduočių funkcionalumai, dinaminių duomenų formų funkcionalumas ir kt.).</w:t>
      </w:r>
    </w:p>
    <w:p w14:paraId="71E9D18E" w14:textId="77777777" w:rsidR="002E5E09" w:rsidRPr="00D06A67" w:rsidRDefault="00B11476"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Atnaujinant</w:t>
      </w:r>
      <w:r w:rsidR="002E5E09" w:rsidRPr="00D06A67">
        <w:rPr>
          <w:rFonts w:asciiTheme="majorHAnsi" w:hAnsiTheme="majorHAnsi" w:cstheme="majorHAnsi"/>
          <w:sz w:val="22"/>
        </w:rPr>
        <w:t xml:space="preserve"> ir kuriant funkcijas turi būti realizuotas bylos, prašymų, nagrinėjimų, dokumentų, procesų, užduočių ir kitų komponentų būsenų automatinis priskyrimas ir būsenų atvaizdavimas pagal nustatytas veiklos taisykles, kurios esant poreikiui, turi būti papildytos / praplėstos. </w:t>
      </w:r>
    </w:p>
    <w:p w14:paraId="321926A1"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Teisių ir rolių mechanizmas turi būti papildytas naujomis teisėmis ir rolėmis, reikalingomis vykdyti šioje Techninėje specifikacijoje apibrėžtas funkcijas ir veiksmus. </w:t>
      </w:r>
    </w:p>
    <w:p w14:paraId="09EBB3A7"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b/>
          <w:bCs/>
          <w:sz w:val="22"/>
        </w:rPr>
        <w:t>Sąrašuose</w:t>
      </w:r>
      <w:r w:rsidRPr="00D06A67">
        <w:rPr>
          <w:rFonts w:asciiTheme="majorHAnsi" w:hAnsiTheme="majorHAnsi" w:cstheme="majorHAnsi"/>
          <w:sz w:val="22"/>
        </w:rPr>
        <w:t xml:space="preserve"> turi būti realizuotas:</w:t>
      </w:r>
    </w:p>
    <w:p w14:paraId="3257B3E2"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Sąrašų </w:t>
      </w:r>
      <w:proofErr w:type="spellStart"/>
      <w:r w:rsidRPr="00D06A67">
        <w:rPr>
          <w:rFonts w:asciiTheme="majorHAnsi" w:hAnsiTheme="majorHAnsi" w:cstheme="majorHAnsi"/>
          <w:sz w:val="22"/>
        </w:rPr>
        <w:t>puslapiavimas</w:t>
      </w:r>
      <w:proofErr w:type="spellEnd"/>
      <w:r w:rsidRPr="00D06A67">
        <w:rPr>
          <w:rFonts w:asciiTheme="majorHAnsi" w:hAnsiTheme="majorHAnsi" w:cstheme="majorHAnsi"/>
          <w:sz w:val="22"/>
        </w:rPr>
        <w:t>;</w:t>
      </w:r>
    </w:p>
    <w:p w14:paraId="699CB100"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Daugelio įrašų pažymėjimo funkcionalumas tam tikrų veiksmų atlikimui (pvz., eksportavimui, šalinimui pasirinktų įrašų);</w:t>
      </w:r>
    </w:p>
    <w:p w14:paraId="3B3F4D47"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galima sąrašą spausdinti bei eksportuoti į PDF, WORD ar lygiavertes rinkmenas. Turi būti galimybė valdyti eksportuojamų sąrašo objektų apimtį;</w:t>
      </w:r>
    </w:p>
    <w:p w14:paraId="06847570"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Turi būti galima objektų sąrašą filtruoti ir rūšiuoti pagal tam sąrašui priklausančius atributus, filtrų pasirinkimas turi būti suderintas su </w:t>
      </w:r>
      <w:r w:rsidR="00D1548E" w:rsidRPr="00D06A67">
        <w:rPr>
          <w:rFonts w:asciiTheme="majorHAnsi" w:hAnsiTheme="majorHAnsi" w:cstheme="majorHAnsi"/>
          <w:sz w:val="22"/>
        </w:rPr>
        <w:t>Perkanč</w:t>
      </w:r>
      <w:r w:rsidRPr="00D06A67">
        <w:rPr>
          <w:rFonts w:asciiTheme="majorHAnsi" w:hAnsiTheme="majorHAnsi" w:cstheme="majorHAnsi"/>
          <w:sz w:val="22"/>
        </w:rPr>
        <w:t xml:space="preserve">iąja organizacija. Esami sąrašai turi būti peržiūrėti ir pagal suderintą poreikį išplėsti naujais atributais / filtrais. Išimtys gali būti taikomos suderinus sprendimą su </w:t>
      </w:r>
      <w:r w:rsidR="00D1548E" w:rsidRPr="00D06A67">
        <w:rPr>
          <w:rFonts w:asciiTheme="majorHAnsi" w:hAnsiTheme="majorHAnsi" w:cstheme="majorHAnsi"/>
          <w:sz w:val="22"/>
        </w:rPr>
        <w:t>Perkanč</w:t>
      </w:r>
      <w:r w:rsidRPr="00D06A67">
        <w:rPr>
          <w:rFonts w:asciiTheme="majorHAnsi" w:hAnsiTheme="majorHAnsi" w:cstheme="majorHAnsi"/>
          <w:sz w:val="22"/>
        </w:rPr>
        <w:t>iąja organizacija;</w:t>
      </w:r>
    </w:p>
    <w:p w14:paraId="2299F898"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Sąrašuose turi būti atvaizduojamas įrašų sąraše skaičius. Atlikus sąrašo filtravimą turi būti vaizduojamas rastų įrašų skaičius.</w:t>
      </w:r>
    </w:p>
    <w:p w14:paraId="07E2ADD3"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Pagal turimas naudotojo prieigos teises turi būti galimybė inicijuoti konkretaus duomenų įrašo peržiūrą, koregavimą, trynimą.</w:t>
      </w:r>
    </w:p>
    <w:p w14:paraId="1E331986"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Visos </w:t>
      </w:r>
      <w:r w:rsidRPr="00D06A67">
        <w:rPr>
          <w:rFonts w:asciiTheme="majorHAnsi" w:hAnsiTheme="majorHAnsi" w:cstheme="majorHAnsi"/>
          <w:b/>
          <w:bCs/>
          <w:sz w:val="22"/>
        </w:rPr>
        <w:t>paieškos / filtravimo funkcijos</w:t>
      </w:r>
      <w:r w:rsidRPr="00D06A67">
        <w:rPr>
          <w:rFonts w:asciiTheme="majorHAnsi" w:hAnsiTheme="majorHAnsi" w:cstheme="majorHAnsi"/>
          <w:sz w:val="22"/>
        </w:rPr>
        <w:t>, išskyrus atvejus, kuriuos Diegėjas suderins detalios analizės ir projektavimo etapo metu, turi būti realizuotos pagal šias taisykles:</w:t>
      </w:r>
    </w:p>
    <w:p w14:paraId="2966E10E"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Tekstiniuose paieškos laukuose turi būti realizuota paieška pagal žodžio ar skaičių junginio fragmentą ir pilną žodį;</w:t>
      </w:r>
    </w:p>
    <w:p w14:paraId="6AD4927A"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Paieška turi būti atliekama pagal lietuviškas raides ir vietoje lietuviškų raidžių naudojant lotyniškus raidžių atitikmenis (pavyzdžiui „š“ ir „s“ raides traktuojant kaip vieną);</w:t>
      </w:r>
    </w:p>
    <w:p w14:paraId="78043B97"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Paieška turi būti vykdoma neatsižvelgiant į didžiąsias ir mažąsias raides;</w:t>
      </w:r>
    </w:p>
    <w:p w14:paraId="556F1800" w14:textId="33DE6D42"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lastRenderedPageBreak/>
        <w:t xml:space="preserve">Paieška turi būti vykdoma tik tuose komponentuose ir duomenų aibėje, prie kurių </w:t>
      </w:r>
      <w:r w:rsidR="001045A7" w:rsidRPr="00D06A67">
        <w:rPr>
          <w:rFonts w:asciiTheme="majorHAnsi" w:hAnsiTheme="majorHAnsi" w:cstheme="majorHAnsi"/>
          <w:sz w:val="22"/>
        </w:rPr>
        <w:t xml:space="preserve">Sąsajos sistemų </w:t>
      </w:r>
      <w:r w:rsidRPr="00D06A67">
        <w:rPr>
          <w:rFonts w:asciiTheme="majorHAnsi" w:hAnsiTheme="majorHAnsi" w:cstheme="majorHAnsi"/>
          <w:sz w:val="22"/>
        </w:rPr>
        <w:t>naudotojas turi prieigos teises;</w:t>
      </w:r>
    </w:p>
    <w:p w14:paraId="21F8937D"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Paieškos rezultatuose turi būti pateikiama ir giminingų reikšmių rezultatai (pavyzdžiui, jeigu paieškos frazė yra „vizito“, tai į rezultatus turi būti įtraukta ir vizitas, vizitui, vizitams ir t.t.);</w:t>
      </w:r>
    </w:p>
    <w:p w14:paraId="583EF3EE"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Paieškos rezultatai turi būti pateikiami sąrašo forma, jei nesuderinama kitaip;</w:t>
      </w:r>
    </w:p>
    <w:p w14:paraId="0220E348"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Ten kur aktualu, atlikus paiešką, turi būti rodomas paieškos rezultatų skaičius.</w:t>
      </w:r>
    </w:p>
    <w:p w14:paraId="42BBF143"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Paieškos / filtravimo funkcijos turi būti įdiegtos visuose naujai kuriamuose komponentuose. </w:t>
      </w:r>
    </w:p>
    <w:p w14:paraId="3F236259"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Turi būti vykdomas į </w:t>
      </w:r>
      <w:r w:rsidRPr="00D06A67">
        <w:rPr>
          <w:rFonts w:asciiTheme="majorHAnsi" w:hAnsiTheme="majorHAnsi" w:cstheme="majorHAnsi"/>
          <w:b/>
          <w:bCs/>
          <w:sz w:val="22"/>
        </w:rPr>
        <w:t>duomenų įvedimo formas įvedamų duomenų tikrinimas</w:t>
      </w:r>
      <w:r w:rsidRPr="00D06A67">
        <w:rPr>
          <w:rFonts w:asciiTheme="majorHAnsi" w:hAnsiTheme="majorHAnsi" w:cstheme="majorHAnsi"/>
          <w:sz w:val="22"/>
        </w:rPr>
        <w:t xml:space="preserve"> (angl. </w:t>
      </w:r>
      <w:proofErr w:type="spellStart"/>
      <w:r w:rsidRPr="00D06A67">
        <w:rPr>
          <w:rFonts w:asciiTheme="majorHAnsi" w:hAnsiTheme="majorHAnsi" w:cstheme="majorHAnsi"/>
          <w:i/>
          <w:iCs/>
          <w:sz w:val="22"/>
        </w:rPr>
        <w:t>validation</w:t>
      </w:r>
      <w:proofErr w:type="spellEnd"/>
      <w:r w:rsidRPr="00D06A67">
        <w:rPr>
          <w:rFonts w:asciiTheme="majorHAnsi" w:hAnsiTheme="majorHAnsi" w:cstheme="majorHAnsi"/>
          <w:sz w:val="22"/>
        </w:rPr>
        <w:t>):</w:t>
      </w:r>
    </w:p>
    <w:p w14:paraId="4B80B3FE"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tikrinami privalomi įvesti duomenys;</w:t>
      </w:r>
    </w:p>
    <w:p w14:paraId="2385F1F0"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tikrinamas duomenų formatas (datos, skaičiaus, teksto ar kitas nustatytas taisykles);</w:t>
      </w:r>
    </w:p>
    <w:p w14:paraId="649F55C8"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tikrinami pridedamų rinkmenų plėtiniai ir rinkmenos dydis;</w:t>
      </w:r>
    </w:p>
    <w:p w14:paraId="4FAAD271"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atliekamas loginis tikrinimas tarp formos elementų – vieno formos elemento parinkimas (įvedimas) turi galėti įjungti / išjungti kitus formos elementus ir pan.;</w:t>
      </w:r>
    </w:p>
    <w:p w14:paraId="67580B65"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Tikslios duomenų įvedimo į prašymus, sprendimo ir kitas formas tikrinimo taisyklės turi būti suderintos realizavimo metu;</w:t>
      </w:r>
    </w:p>
    <w:p w14:paraId="37BA136F"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Suderintose vietose turi būti naudojama turinio teksto </w:t>
      </w:r>
      <w:proofErr w:type="spellStart"/>
      <w:r w:rsidRPr="00D06A67">
        <w:rPr>
          <w:rFonts w:asciiTheme="majorHAnsi" w:hAnsiTheme="majorHAnsi" w:cstheme="majorHAnsi"/>
          <w:sz w:val="22"/>
        </w:rPr>
        <w:t>rengyklė</w:t>
      </w:r>
      <w:proofErr w:type="spellEnd"/>
      <w:r w:rsidRPr="00D06A67">
        <w:rPr>
          <w:rFonts w:asciiTheme="majorHAnsi" w:hAnsiTheme="majorHAnsi" w:cstheme="majorHAnsi"/>
          <w:sz w:val="22"/>
        </w:rPr>
        <w:t xml:space="preserve"> (redaktorius), kuri turi veikti WYSIWYG principu (angl. </w:t>
      </w:r>
      <w:proofErr w:type="spellStart"/>
      <w:r w:rsidRPr="00D06A67">
        <w:rPr>
          <w:rFonts w:asciiTheme="majorHAnsi" w:hAnsiTheme="majorHAnsi" w:cstheme="majorHAnsi"/>
          <w:i/>
          <w:iCs/>
          <w:sz w:val="22"/>
        </w:rPr>
        <w:t>What</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You</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See</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Is</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What</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You</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Get</w:t>
      </w:r>
      <w:proofErr w:type="spellEnd"/>
      <w:r w:rsidRPr="00D06A67">
        <w:rPr>
          <w:rFonts w:asciiTheme="majorHAnsi" w:hAnsiTheme="majorHAnsi" w:cstheme="majorHAnsi"/>
          <w:sz w:val="22"/>
        </w:rPr>
        <w:t>, liet. „tai, ką matote, atitinka tai, ką gausite“) arba jam lygiaverčiu principu, t. y. turi turėti lentelių kūrimo, formatavimo bei redagavimo galimybę, pagrindines teksto redagavimo ir formatavimo funkcijas (lygiavimas, pastraipos, numeravimas, spalva ir t. t.), vaizdo įkėlimo funkcijas į tekstą;</w:t>
      </w:r>
    </w:p>
    <w:p w14:paraId="788858D2" w14:textId="6CAA9EB0" w:rsidR="002E5E09" w:rsidRPr="00D06A67" w:rsidRDefault="000F25CC"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w:t>
      </w:r>
      <w:r w:rsidR="001045A7" w:rsidRPr="00D06A67">
        <w:rPr>
          <w:rFonts w:asciiTheme="majorHAnsi" w:hAnsiTheme="majorHAnsi" w:cstheme="majorHAnsi"/>
          <w:sz w:val="22"/>
        </w:rPr>
        <w:t>ąsajos s</w:t>
      </w:r>
      <w:r w:rsidRPr="00D06A67">
        <w:rPr>
          <w:rFonts w:asciiTheme="majorHAnsi" w:hAnsiTheme="majorHAnsi" w:cstheme="majorHAnsi"/>
          <w:sz w:val="22"/>
        </w:rPr>
        <w:t>istemų</w:t>
      </w:r>
      <w:r w:rsidR="002E5E09" w:rsidRPr="00D06A67">
        <w:rPr>
          <w:rFonts w:asciiTheme="majorHAnsi" w:hAnsiTheme="majorHAnsi" w:cstheme="majorHAnsi"/>
          <w:sz w:val="22"/>
        </w:rPr>
        <w:t xml:space="preserve"> </w:t>
      </w:r>
      <w:r w:rsidRPr="00D06A67">
        <w:rPr>
          <w:rFonts w:asciiTheme="majorHAnsi" w:hAnsiTheme="majorHAnsi" w:cstheme="majorHAnsi"/>
          <w:sz w:val="22"/>
        </w:rPr>
        <w:t>naudotojams</w:t>
      </w:r>
      <w:r w:rsidR="002E5E09" w:rsidRPr="00D06A67">
        <w:rPr>
          <w:rFonts w:asciiTheme="majorHAnsi" w:hAnsiTheme="majorHAnsi" w:cstheme="majorHAnsi"/>
          <w:sz w:val="22"/>
        </w:rPr>
        <w:t xml:space="preserve"> turi būti rodomi klaidų ar sėkmės pranešimai. Klaidų pranešimai turi būti aiškūs, kad vartotojas suprastų, ką turi patikslinti arba kodėl jis negali atlikti tam tikro veiksmo.</w:t>
      </w:r>
    </w:p>
    <w:p w14:paraId="21C465C7" w14:textId="31A6708D"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Į </w:t>
      </w:r>
      <w:r w:rsidR="006036CB" w:rsidRPr="00D06A67">
        <w:rPr>
          <w:rFonts w:asciiTheme="majorHAnsi" w:hAnsiTheme="majorHAnsi" w:cstheme="majorHAnsi"/>
          <w:sz w:val="22"/>
        </w:rPr>
        <w:t>S</w:t>
      </w:r>
      <w:r w:rsidR="001045A7" w:rsidRPr="00D06A67">
        <w:rPr>
          <w:rFonts w:asciiTheme="majorHAnsi" w:hAnsiTheme="majorHAnsi" w:cstheme="majorHAnsi"/>
          <w:sz w:val="22"/>
        </w:rPr>
        <w:t>ąsajos s</w:t>
      </w:r>
      <w:r w:rsidR="006036CB" w:rsidRPr="00D06A67">
        <w:rPr>
          <w:rFonts w:asciiTheme="majorHAnsi" w:hAnsiTheme="majorHAnsi" w:cstheme="majorHAnsi"/>
          <w:sz w:val="22"/>
        </w:rPr>
        <w:t>istemą</w:t>
      </w:r>
      <w:r w:rsidRPr="00D06A67">
        <w:rPr>
          <w:rFonts w:asciiTheme="majorHAnsi" w:hAnsiTheme="majorHAnsi" w:cstheme="majorHAnsi"/>
          <w:sz w:val="22"/>
        </w:rPr>
        <w:t xml:space="preserve"> galimų įkelti rinkmenų formatai turi būti tikrinami naudojant esamus leidžiamų įkelti rinkmenų formatų tikrinimo funkcionalumus;</w:t>
      </w:r>
    </w:p>
    <w:p w14:paraId="068155F1" w14:textId="77777777" w:rsidR="002E5E09" w:rsidRPr="00D06A67" w:rsidRDefault="006036CB"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w:t>
      </w:r>
      <w:r w:rsidR="002E5E09" w:rsidRPr="00D06A67">
        <w:rPr>
          <w:rFonts w:asciiTheme="majorHAnsi" w:hAnsiTheme="majorHAnsi" w:cstheme="majorHAnsi"/>
          <w:sz w:val="22"/>
        </w:rPr>
        <w:t>uri būti realizuotos bendrosios veiklos logikos taisyklės tarp skirtingų esamų ir naujai kuriamų funkcinių modulių ir komponentų.</w:t>
      </w:r>
    </w:p>
    <w:p w14:paraId="2ACABF71"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Visi kuriami šablonai</w:t>
      </w:r>
      <w:r w:rsidR="006036CB" w:rsidRPr="00D06A67">
        <w:rPr>
          <w:rFonts w:asciiTheme="majorHAnsi" w:hAnsiTheme="majorHAnsi" w:cstheme="majorHAnsi"/>
          <w:sz w:val="22"/>
        </w:rPr>
        <w:t>,</w:t>
      </w:r>
      <w:r w:rsidRPr="00D06A67">
        <w:rPr>
          <w:rFonts w:asciiTheme="majorHAnsi" w:hAnsiTheme="majorHAnsi" w:cstheme="majorHAnsi"/>
          <w:sz w:val="22"/>
        </w:rPr>
        <w:t xml:space="preserve"> šabloniniai dokumentai, klasifikatoriai turi turėti jų naudojimo ir matymo sistemoje taisyklių nustatymo ir redagavimo galimybes. Turi būti galima nurodyti šias objekto naudojimo sistemoje taisykles: </w:t>
      </w:r>
    </w:p>
    <w:p w14:paraId="3F1F1111" w14:textId="77777777"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datos rėžius;</w:t>
      </w:r>
    </w:p>
    <w:p w14:paraId="25DE89CD" w14:textId="77777777"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susiejimą su kito objekto naudojimo ir matymo taisyklėmis;</w:t>
      </w:r>
    </w:p>
    <w:p w14:paraId="65594208" w14:textId="131E1E2F"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rankinį objekto matymo ir naudojimo </w:t>
      </w:r>
      <w:r w:rsidR="00231EEA" w:rsidRPr="00D06A67">
        <w:rPr>
          <w:rFonts w:asciiTheme="majorHAnsi" w:hAnsiTheme="majorHAnsi" w:cstheme="majorHAnsi"/>
          <w:sz w:val="22"/>
        </w:rPr>
        <w:t xml:space="preserve">įjungimą </w:t>
      </w:r>
      <w:r w:rsidRPr="00D06A67">
        <w:rPr>
          <w:rFonts w:asciiTheme="majorHAnsi" w:hAnsiTheme="majorHAnsi" w:cstheme="majorHAnsi"/>
          <w:sz w:val="22"/>
        </w:rPr>
        <w:t xml:space="preserve">ir </w:t>
      </w:r>
      <w:r w:rsidR="00231EEA" w:rsidRPr="00D06A67">
        <w:rPr>
          <w:rFonts w:asciiTheme="majorHAnsi" w:hAnsiTheme="majorHAnsi" w:cstheme="majorHAnsi"/>
          <w:sz w:val="22"/>
        </w:rPr>
        <w:t>išjungimą</w:t>
      </w:r>
      <w:r w:rsidRPr="00D06A67">
        <w:rPr>
          <w:rFonts w:asciiTheme="majorHAnsi" w:hAnsiTheme="majorHAnsi" w:cstheme="majorHAnsi"/>
          <w:sz w:val="22"/>
        </w:rPr>
        <w:t>;</w:t>
      </w:r>
    </w:p>
    <w:p w14:paraId="2C470E77" w14:textId="77777777"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nustatytas koregavimo galimybes.</w:t>
      </w:r>
    </w:p>
    <w:p w14:paraId="3D02B1BD"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Atliekant šablonų, šabloninių dokumentų, klasifikatorių koregavimą turi būti galima pasirinkti, ar turi būti sukuriama nauja šablono, šabloninio dokumento, klasifikatoriaus versija, ar turi būti koreguojama esama objekto reikšmė. </w:t>
      </w:r>
    </w:p>
    <w:p w14:paraId="2B697694"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Iš naudotojo perspektyvos senesnės objektų versijos turi būti naudojamos atvaizduojant duomenis, kurie buvo sudaryti naudojant tuo metu aktualią šablonų, šabloninių dokumentų, klasifikatorių versiją. Naudotojui </w:t>
      </w:r>
      <w:r w:rsidRPr="00D06A67">
        <w:rPr>
          <w:rFonts w:asciiTheme="majorHAnsi" w:hAnsiTheme="majorHAnsi" w:cstheme="majorHAnsi"/>
          <w:sz w:val="22"/>
        </w:rPr>
        <w:lastRenderedPageBreak/>
        <w:t>inicijuojant naujų objektų sukūrimą turi būti naudojamos aktualios šablonų, šabloninių dokumentų, klasifikatorių versijos. Turi būti galimybė inicijuoti ir senesnių versijų objektų sukūrimą, kai administravimo priemonėmis yra nustatytos taisyklės leidžiančios atlikti tokį veiksmą.</w:t>
      </w:r>
    </w:p>
    <w:p w14:paraId="07F6DA38"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Visoms šioje Techninėje specifikacijoje aprašytoms funkcijoms, kurių metu yra sukuriami duomenys ar dokumentai, turi būti realizuojamos tų duomenų ar dokumentų redagavimo bei šalinimo ar anuliavimo funkcijos, kurios turi būti suderinamos su veiklos logika.</w:t>
      </w:r>
    </w:p>
    <w:p w14:paraId="241E50A4"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Siekiant įdiegti automatinius (pusiau automatinius) sprendimus, visos naujai kuriamos / </w:t>
      </w:r>
      <w:r w:rsidR="00B11476" w:rsidRPr="00D06A67">
        <w:rPr>
          <w:rFonts w:asciiTheme="majorHAnsi" w:hAnsiTheme="majorHAnsi" w:cstheme="majorHAnsi"/>
          <w:sz w:val="22"/>
        </w:rPr>
        <w:t>atnaujinamos</w:t>
      </w:r>
      <w:r w:rsidRPr="00D06A67">
        <w:rPr>
          <w:rFonts w:asciiTheme="majorHAnsi" w:hAnsiTheme="majorHAnsi" w:cstheme="majorHAnsi"/>
          <w:sz w:val="22"/>
        </w:rPr>
        <w:t xml:space="preserve"> formos turi būti konstruojamos taip, kad duomenų įvedimas būtų kiek įmanoma labiau struktūrizuotas, o dokumentai generuojami struktūrizuotų duomenų pagrindu. Turi būti kuriami ir naudojami klasifikatoriai.</w:t>
      </w:r>
    </w:p>
    <w:p w14:paraId="3A086331" w14:textId="6171BCD0"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Visos formos ir šablonai, kiek įmanoma, turi būti automatizuotai užpildomi duomenimis, kurie yra saugomi </w:t>
      </w:r>
      <w:r w:rsidR="006036CB" w:rsidRPr="00D06A67">
        <w:rPr>
          <w:rFonts w:asciiTheme="majorHAnsi" w:hAnsiTheme="majorHAnsi" w:cstheme="majorHAnsi"/>
          <w:sz w:val="22"/>
        </w:rPr>
        <w:t>naudotojo</w:t>
      </w:r>
      <w:r w:rsidRPr="00D06A67">
        <w:rPr>
          <w:rFonts w:asciiTheme="majorHAnsi" w:hAnsiTheme="majorHAnsi" w:cstheme="majorHAnsi"/>
          <w:sz w:val="22"/>
        </w:rPr>
        <w:t xml:space="preserve"> paskyroje, </w:t>
      </w:r>
      <w:r w:rsidR="006036CB" w:rsidRPr="00D06A67">
        <w:rPr>
          <w:rFonts w:asciiTheme="majorHAnsi" w:hAnsiTheme="majorHAnsi" w:cstheme="majorHAnsi"/>
          <w:sz w:val="22"/>
        </w:rPr>
        <w:t>S</w:t>
      </w:r>
      <w:r w:rsidR="001045A7" w:rsidRPr="00D06A67">
        <w:rPr>
          <w:rFonts w:asciiTheme="majorHAnsi" w:hAnsiTheme="majorHAnsi" w:cstheme="majorHAnsi"/>
          <w:sz w:val="22"/>
        </w:rPr>
        <w:t>ąsajos s</w:t>
      </w:r>
      <w:r w:rsidR="006036CB" w:rsidRPr="00D06A67">
        <w:rPr>
          <w:rFonts w:asciiTheme="majorHAnsi" w:hAnsiTheme="majorHAnsi" w:cstheme="majorHAnsi"/>
          <w:sz w:val="22"/>
        </w:rPr>
        <w:t>istemų duomenų struktūrose</w:t>
      </w:r>
      <w:r w:rsidRPr="00D06A67">
        <w:rPr>
          <w:rFonts w:asciiTheme="majorHAnsi" w:hAnsiTheme="majorHAnsi" w:cstheme="majorHAnsi"/>
          <w:sz w:val="22"/>
        </w:rPr>
        <w:t xml:space="preserve"> ar kitose per integracines sąsajas pasiekiamose informacinėse sistemose ir registruose. Naudotojui turi reikėti įvesti tik unikalią, iš anksto nežinomą informaciją.</w:t>
      </w:r>
    </w:p>
    <w:p w14:paraId="6ED230CE" w14:textId="6D66D21E"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Turi būti realizuotas pagalbinės informacijos (angl. </w:t>
      </w:r>
      <w:proofErr w:type="spellStart"/>
      <w:r w:rsidRPr="00D06A67">
        <w:rPr>
          <w:rFonts w:asciiTheme="majorHAnsi" w:hAnsiTheme="majorHAnsi" w:cstheme="majorHAnsi"/>
          <w:i/>
          <w:iCs/>
          <w:sz w:val="22"/>
        </w:rPr>
        <w:t>Hints</w:t>
      </w:r>
      <w:proofErr w:type="spellEnd"/>
      <w:r w:rsidRPr="00D06A67">
        <w:rPr>
          <w:rFonts w:asciiTheme="majorHAnsi" w:hAnsiTheme="majorHAnsi" w:cstheme="majorHAnsi"/>
          <w:sz w:val="22"/>
        </w:rPr>
        <w:t xml:space="preserve">) funkcionalumas panaudojant esamą </w:t>
      </w:r>
      <w:r w:rsidR="001B38B9" w:rsidRPr="00D06A67">
        <w:rPr>
          <w:rFonts w:asciiTheme="majorHAnsi" w:hAnsiTheme="majorHAnsi" w:cstheme="majorHAnsi"/>
          <w:sz w:val="22"/>
        </w:rPr>
        <w:t>S</w:t>
      </w:r>
      <w:r w:rsidR="001045A7" w:rsidRPr="00D06A67">
        <w:rPr>
          <w:rFonts w:asciiTheme="majorHAnsi" w:hAnsiTheme="majorHAnsi" w:cstheme="majorHAnsi"/>
          <w:sz w:val="22"/>
        </w:rPr>
        <w:t>ąsajos s</w:t>
      </w:r>
      <w:r w:rsidR="001B38B9" w:rsidRPr="00D06A67">
        <w:rPr>
          <w:rFonts w:asciiTheme="majorHAnsi" w:hAnsiTheme="majorHAnsi" w:cstheme="majorHAnsi"/>
          <w:sz w:val="22"/>
        </w:rPr>
        <w:t>istemų</w:t>
      </w:r>
      <w:r w:rsidRPr="00D06A67">
        <w:rPr>
          <w:rFonts w:asciiTheme="majorHAnsi" w:hAnsiTheme="majorHAnsi" w:cstheme="majorHAnsi"/>
          <w:sz w:val="22"/>
        </w:rPr>
        <w:t xml:space="preserve"> funkcionalumą, kuris leidžia naudotojams pateikti paaiškinamuosius pranešimus tose vietose, kuriose gali kilti neaiškumų siekiant suprasti reikalingus atlikti veiksmus (pvz., pateikiamas paaiškinimas, kokius duomenis reikia įvesti į tam tikrą dokumento / prašymo lauką). </w:t>
      </w:r>
    </w:p>
    <w:p w14:paraId="10A73F28" w14:textId="63A92102" w:rsidR="001B38B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Turi būti vykdomas išorinių ir vidinių </w:t>
      </w:r>
      <w:r w:rsidR="001B38B9" w:rsidRPr="00D06A67">
        <w:rPr>
          <w:rFonts w:asciiTheme="majorHAnsi" w:hAnsiTheme="majorHAnsi" w:cstheme="majorHAnsi"/>
          <w:sz w:val="22"/>
        </w:rPr>
        <w:t>S</w:t>
      </w:r>
      <w:r w:rsidR="001045A7" w:rsidRPr="00D06A67">
        <w:rPr>
          <w:rFonts w:asciiTheme="majorHAnsi" w:hAnsiTheme="majorHAnsi" w:cstheme="majorHAnsi"/>
          <w:sz w:val="22"/>
        </w:rPr>
        <w:t>ąsajos s</w:t>
      </w:r>
      <w:r w:rsidR="001B38B9" w:rsidRPr="00D06A67">
        <w:rPr>
          <w:rFonts w:asciiTheme="majorHAnsi" w:hAnsiTheme="majorHAnsi" w:cstheme="majorHAnsi"/>
          <w:sz w:val="22"/>
        </w:rPr>
        <w:t>istemų</w:t>
      </w:r>
      <w:r w:rsidRPr="00D06A67">
        <w:rPr>
          <w:rFonts w:asciiTheme="majorHAnsi" w:hAnsiTheme="majorHAnsi" w:cstheme="majorHAnsi"/>
          <w:sz w:val="22"/>
        </w:rPr>
        <w:t xml:space="preserve"> naudotojų informavimas sisteminiais pranešimais, el. paštu apie naudotojui aktualius įvykius. Informavimui turi būti naudojamas dabartinis pranešimų funkcionalumas, išplečiant jį galimybėmis vykdyti informavimą šioje Techninėje specifikacijoje aprašytų funkcionalumą atvejais. </w:t>
      </w:r>
    </w:p>
    <w:p w14:paraId="7B2E9FCB" w14:textId="77777777" w:rsidR="002E5E09" w:rsidRPr="00D06A67" w:rsidRDefault="002E5E09" w:rsidP="000C0217">
      <w:pPr>
        <w:pStyle w:val="Listnumber1"/>
        <w:numPr>
          <w:ilvl w:val="0"/>
          <w:numId w:val="0"/>
        </w:numPr>
        <w:spacing w:line="312" w:lineRule="auto"/>
        <w:rPr>
          <w:rFonts w:asciiTheme="majorHAnsi" w:hAnsiTheme="majorHAnsi" w:cstheme="majorHAnsi"/>
          <w:sz w:val="22"/>
        </w:rPr>
      </w:pPr>
    </w:p>
    <w:p w14:paraId="46B52CC7" w14:textId="71915452" w:rsidR="00110876" w:rsidRPr="00D06A67" w:rsidRDefault="000C0217"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SĄSAJOS SU TRVIS ATNAUJINIMUI</w:t>
      </w:r>
    </w:p>
    <w:p w14:paraId="2F8395DA" w14:textId="77777777" w:rsidR="008E7A75" w:rsidRPr="00D06A67" w:rsidRDefault="008E7A75" w:rsidP="000C0217">
      <w:pPr>
        <w:spacing w:line="312" w:lineRule="auto"/>
        <w:rPr>
          <w:rFonts w:asciiTheme="majorHAnsi" w:hAnsiTheme="majorHAnsi" w:cstheme="majorHAnsi"/>
          <w:lang w:val="lt-LT" w:eastAsia="ar-SA"/>
        </w:rPr>
      </w:pPr>
    </w:p>
    <w:p w14:paraId="66189194" w14:textId="36DFE04C" w:rsidR="0056088D" w:rsidRPr="00D06A67" w:rsidRDefault="0056088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sukurta funkcija persiųsti gautas užsienio SIRENE formas į MIGRIS naudojant </w:t>
      </w:r>
      <w:r w:rsidR="004D51B4" w:rsidRPr="00D06A67">
        <w:rPr>
          <w:rFonts w:asciiTheme="majorHAnsi" w:hAnsiTheme="majorHAnsi" w:cstheme="majorHAnsi"/>
          <w:sz w:val="22"/>
        </w:rPr>
        <w:t>žiniatinklio pa</w:t>
      </w:r>
      <w:r w:rsidR="0012122D" w:rsidRPr="00D06A67">
        <w:rPr>
          <w:rFonts w:asciiTheme="majorHAnsi" w:hAnsiTheme="majorHAnsi" w:cstheme="majorHAnsi"/>
          <w:sz w:val="22"/>
        </w:rPr>
        <w:t>s</w:t>
      </w:r>
      <w:r w:rsidR="004D51B4" w:rsidRPr="00D06A67">
        <w:rPr>
          <w:rFonts w:asciiTheme="majorHAnsi" w:hAnsiTheme="majorHAnsi" w:cstheme="majorHAnsi"/>
          <w:sz w:val="22"/>
        </w:rPr>
        <w:t xml:space="preserve">laugų (angl.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service</w:t>
      </w:r>
      <w:proofErr w:type="spellEnd"/>
      <w:r w:rsidR="004D51B4" w:rsidRPr="00D06A67">
        <w:rPr>
          <w:rFonts w:asciiTheme="majorHAnsi" w:hAnsiTheme="majorHAnsi" w:cstheme="majorHAnsi"/>
          <w:sz w:val="22"/>
        </w:rPr>
        <w:t>)</w:t>
      </w:r>
      <w:r w:rsidRPr="00D06A67">
        <w:rPr>
          <w:rFonts w:asciiTheme="majorHAnsi" w:hAnsiTheme="majorHAnsi" w:cstheme="majorHAnsi"/>
          <w:sz w:val="22"/>
        </w:rPr>
        <w:t xml:space="preserve"> ar lygiavertę sąsają.</w:t>
      </w:r>
      <w:r w:rsidR="004D51B4" w:rsidRPr="00D06A67">
        <w:rPr>
          <w:rFonts w:asciiTheme="majorHAnsi" w:hAnsiTheme="majorHAnsi" w:cstheme="majorHAnsi"/>
          <w:sz w:val="22"/>
        </w:rPr>
        <w:t xml:space="preserve"> Žiniatink</w:t>
      </w:r>
      <w:r w:rsidR="005C1863" w:rsidRPr="00D06A67">
        <w:rPr>
          <w:rFonts w:asciiTheme="majorHAnsi" w:hAnsiTheme="majorHAnsi" w:cstheme="majorHAnsi"/>
          <w:sz w:val="22"/>
        </w:rPr>
        <w:t>l</w:t>
      </w:r>
      <w:r w:rsidR="004D51B4" w:rsidRPr="00D06A67">
        <w:rPr>
          <w:rFonts w:asciiTheme="majorHAnsi" w:hAnsiTheme="majorHAnsi" w:cstheme="majorHAnsi"/>
          <w:sz w:val="22"/>
        </w:rPr>
        <w:t>io paslauga turės būti sukurta MIGRIS pusėje (žr.</w:t>
      </w:r>
      <w:r w:rsidR="00820C58" w:rsidRPr="00D06A67">
        <w:rPr>
          <w:rFonts w:asciiTheme="majorHAnsi" w:hAnsiTheme="majorHAnsi" w:cstheme="majorHAnsi"/>
          <w:sz w:val="22"/>
        </w:rPr>
        <w:t xml:space="preserve"> </w:t>
      </w:r>
      <w:r w:rsidR="00820C58" w:rsidRPr="00D06A67">
        <w:rPr>
          <w:rFonts w:asciiTheme="majorHAnsi" w:hAnsiTheme="majorHAnsi" w:cstheme="majorHAnsi"/>
          <w:sz w:val="22"/>
        </w:rPr>
        <w:fldChar w:fldCharType="begin"/>
      </w:r>
      <w:r w:rsidR="00820C58" w:rsidRPr="00D06A67">
        <w:rPr>
          <w:rFonts w:asciiTheme="majorHAnsi" w:hAnsiTheme="majorHAnsi" w:cstheme="majorHAnsi"/>
          <w:sz w:val="22"/>
        </w:rPr>
        <w:instrText xml:space="preserve"> REF _Ref194995622 \w \h </w:instrText>
      </w:r>
      <w:r w:rsidR="0012122D" w:rsidRPr="00D06A67">
        <w:rPr>
          <w:rFonts w:asciiTheme="majorHAnsi" w:hAnsiTheme="majorHAnsi" w:cstheme="majorHAnsi"/>
          <w:sz w:val="22"/>
        </w:rPr>
        <w:instrText xml:space="preserve"> \* MERGEFORMAT </w:instrText>
      </w:r>
      <w:r w:rsidR="00820C58" w:rsidRPr="00D06A67">
        <w:rPr>
          <w:rFonts w:asciiTheme="majorHAnsi" w:hAnsiTheme="majorHAnsi" w:cstheme="majorHAnsi"/>
          <w:sz w:val="22"/>
        </w:rPr>
      </w:r>
      <w:r w:rsidR="00820C58" w:rsidRPr="00D06A67">
        <w:rPr>
          <w:rFonts w:asciiTheme="majorHAnsi" w:hAnsiTheme="majorHAnsi" w:cstheme="majorHAnsi"/>
          <w:sz w:val="22"/>
        </w:rPr>
        <w:fldChar w:fldCharType="separate"/>
      </w:r>
      <w:r w:rsidR="00820C58" w:rsidRPr="00D06A67">
        <w:rPr>
          <w:rFonts w:asciiTheme="majorHAnsi" w:hAnsiTheme="majorHAnsi" w:cstheme="majorHAnsi"/>
          <w:sz w:val="22"/>
        </w:rPr>
        <w:t>18</w:t>
      </w:r>
      <w:r w:rsidR="00820C58" w:rsidRPr="00D06A67">
        <w:rPr>
          <w:rFonts w:asciiTheme="majorHAnsi" w:hAnsiTheme="majorHAnsi" w:cstheme="majorHAnsi"/>
          <w:sz w:val="22"/>
        </w:rPr>
        <w:fldChar w:fldCharType="end"/>
      </w:r>
      <w:r w:rsidR="00820C58" w:rsidRPr="00D06A67">
        <w:rPr>
          <w:rFonts w:asciiTheme="majorHAnsi" w:hAnsiTheme="majorHAnsi" w:cstheme="majorHAnsi"/>
          <w:sz w:val="22"/>
        </w:rPr>
        <w:t xml:space="preserve"> </w:t>
      </w:r>
      <w:r w:rsidR="004D51B4" w:rsidRPr="00D06A67">
        <w:rPr>
          <w:rFonts w:asciiTheme="majorHAnsi" w:hAnsiTheme="majorHAnsi" w:cstheme="majorHAnsi"/>
          <w:sz w:val="22"/>
        </w:rPr>
        <w:t>reikalavimą)</w:t>
      </w:r>
    </w:p>
    <w:p w14:paraId="30454875" w14:textId="2E3FB667"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Turi būti galimybė konfigūruoti formos požymius, pagal kuriuos vykdomas automatinis (be naudotojo veiksmų) persiuntimas į MIGRIS (pvz. formos tipas, SIS perspėjimo priežastis ir pan.).</w:t>
      </w:r>
    </w:p>
    <w:p w14:paraId="3D1763B0" w14:textId="5391B9EF"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Turi būti galimybė naudotojui atlikti persiuntimą rankiniu būdu.</w:t>
      </w:r>
    </w:p>
    <w:p w14:paraId="254E9118" w14:textId="4B090AD4"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Formos persiuntimo faktas ir rezultatas turi būti atvaizduojamas formos peržiūros lange ir fiksuojamas audito žurnale.</w:t>
      </w:r>
    </w:p>
    <w:p w14:paraId="7CA4D94A" w14:textId="1413ECAD"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Įvykus persiuntimo klaidai turi būti informuojamas TRVIS naudotojas.</w:t>
      </w:r>
    </w:p>
    <w:p w14:paraId="6A2CEDE0" w14:textId="019D3303" w:rsidR="0056088D" w:rsidRPr="00D06A67" w:rsidRDefault="0056088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sukurta funkcija gauti SIRENE formas iš MIGRIS naudojant </w:t>
      </w:r>
      <w:r w:rsidR="0012122D" w:rsidRPr="00D06A67">
        <w:rPr>
          <w:rFonts w:asciiTheme="majorHAnsi" w:hAnsiTheme="majorHAnsi" w:cstheme="majorHAnsi"/>
          <w:sz w:val="22"/>
        </w:rPr>
        <w:t xml:space="preserve">žiniatinklio paslaugų </w:t>
      </w:r>
      <w:r w:rsidRPr="00D06A67">
        <w:rPr>
          <w:rFonts w:asciiTheme="majorHAnsi" w:hAnsiTheme="majorHAnsi" w:cstheme="majorHAnsi"/>
          <w:sz w:val="22"/>
        </w:rPr>
        <w:t>ar lygiavertę sąsają.</w:t>
      </w:r>
    </w:p>
    <w:p w14:paraId="085CDFFC" w14:textId="72F0694C"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lastRenderedPageBreak/>
        <w:t>Turi būti atliekamas gautų iš MIGRIS formų patikrinimas duomenų schemos (</w:t>
      </w:r>
      <w:proofErr w:type="spellStart"/>
      <w:r w:rsidRPr="00D06A67">
        <w:rPr>
          <w:rFonts w:asciiTheme="majorHAnsi" w:hAnsiTheme="majorHAnsi" w:cstheme="majorHAnsi"/>
          <w:sz w:val="22"/>
        </w:rPr>
        <w:t>xsd</w:t>
      </w:r>
      <w:proofErr w:type="spellEnd"/>
      <w:r w:rsidRPr="00D06A67">
        <w:rPr>
          <w:rFonts w:asciiTheme="majorHAnsi" w:hAnsiTheme="majorHAnsi" w:cstheme="majorHAnsi"/>
          <w:sz w:val="22"/>
        </w:rPr>
        <w:t>) atitikimui. Apie gautas netinkamas formas turi būti informuojami nustatyti TRVIS ir  MIGRIS naudotojai.</w:t>
      </w:r>
    </w:p>
    <w:p w14:paraId="5920B300" w14:textId="25849EF6"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Turi būti galimybė konfigūruoti formos požymius, pagal kuriuos vykdomas automatinis gautos formos persiuntimas užsienio SIRENE adresatams.</w:t>
      </w:r>
    </w:p>
    <w:p w14:paraId="4150A34F" w14:textId="6535FA23"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Iš MIGRIS gautos formos turi būti automatiškai registruojamos TRVIS bylose.</w:t>
      </w:r>
    </w:p>
    <w:p w14:paraId="1AC7017D" w14:textId="24D9FCC4" w:rsidR="0056088D" w:rsidRPr="00D06A67" w:rsidRDefault="0056088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sukurta funkcija automatiškai persiųsti TRVIS gautus elektroninio pašto pranešimus į MIGRIS naudojant </w:t>
      </w:r>
      <w:r w:rsidR="0012122D" w:rsidRPr="00D06A67">
        <w:rPr>
          <w:rFonts w:asciiTheme="majorHAnsi" w:hAnsiTheme="majorHAnsi" w:cstheme="majorHAnsi"/>
          <w:sz w:val="22"/>
        </w:rPr>
        <w:t xml:space="preserve">žiniatinklio paslaugų </w:t>
      </w:r>
      <w:r w:rsidRPr="00D06A67">
        <w:rPr>
          <w:rFonts w:asciiTheme="majorHAnsi" w:hAnsiTheme="majorHAnsi" w:cstheme="majorHAnsi"/>
          <w:sz w:val="22"/>
        </w:rPr>
        <w:t>ar lygiavertę sąsają.</w:t>
      </w:r>
      <w:r w:rsidR="0012122D" w:rsidRPr="00D06A67">
        <w:rPr>
          <w:rFonts w:asciiTheme="majorHAnsi" w:hAnsiTheme="majorHAnsi" w:cstheme="majorHAnsi"/>
          <w:sz w:val="22"/>
        </w:rPr>
        <w:t xml:space="preserve"> Turi būti galimybė konfigūruoti el. pašto pranešimo požymius (pvz. siuntėjas, gavėjas, tema ir pan.) pagal kuriuos vykdomas automatinis persiuntimas.</w:t>
      </w:r>
    </w:p>
    <w:p w14:paraId="535D38F1" w14:textId="77777777" w:rsidR="005A1BA4" w:rsidRPr="00D06A67" w:rsidRDefault="005A1BA4" w:rsidP="000C0217">
      <w:pPr>
        <w:spacing w:line="312" w:lineRule="auto"/>
        <w:rPr>
          <w:rFonts w:asciiTheme="majorHAnsi" w:hAnsiTheme="majorHAnsi" w:cstheme="majorHAnsi"/>
          <w:lang w:val="lt-LT"/>
        </w:rPr>
      </w:pPr>
    </w:p>
    <w:p w14:paraId="3A5E6545" w14:textId="2A1EA6C5" w:rsidR="005F31AD" w:rsidRPr="00D06A67" w:rsidRDefault="000C0217"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SĄSAJOS SU MIGRIS ATNAUJINIMUI</w:t>
      </w:r>
    </w:p>
    <w:p w14:paraId="525FDB3C" w14:textId="77777777" w:rsidR="00C07B44" w:rsidRPr="00D06A67" w:rsidRDefault="00C07B44" w:rsidP="000C0217">
      <w:pPr>
        <w:spacing w:line="312" w:lineRule="auto"/>
        <w:rPr>
          <w:rFonts w:asciiTheme="majorHAnsi" w:hAnsiTheme="majorHAnsi" w:cstheme="majorHAnsi"/>
          <w:lang w:val="lt-LT" w:eastAsia="ar-SA"/>
        </w:rPr>
      </w:pPr>
    </w:p>
    <w:p w14:paraId="426A7E77" w14:textId="2079D12E" w:rsidR="00C07B44" w:rsidRPr="00D06A67" w:rsidRDefault="00C07B44" w:rsidP="000C0217">
      <w:pPr>
        <w:pStyle w:val="Listnumber1"/>
        <w:spacing w:line="312" w:lineRule="auto"/>
        <w:ind w:left="0" w:firstLine="567"/>
        <w:rPr>
          <w:rFonts w:asciiTheme="majorHAnsi" w:hAnsiTheme="majorHAnsi" w:cstheme="majorHAnsi"/>
          <w:sz w:val="22"/>
        </w:rPr>
      </w:pPr>
      <w:bookmarkStart w:id="5" w:name="_Ref194995622"/>
      <w:r w:rsidRPr="00D06A67">
        <w:rPr>
          <w:rFonts w:asciiTheme="majorHAnsi" w:eastAsiaTheme="minorEastAsia" w:hAnsiTheme="majorHAnsi" w:cstheme="majorHAnsi"/>
          <w:sz w:val="22"/>
        </w:rPr>
        <w:t xml:space="preserve">Turi būti realizuotos </w:t>
      </w:r>
      <w:r w:rsidR="004D51B4" w:rsidRPr="00D06A67">
        <w:rPr>
          <w:rFonts w:asciiTheme="majorHAnsi" w:eastAsiaTheme="minorEastAsia" w:hAnsiTheme="majorHAnsi" w:cstheme="majorHAnsi"/>
          <w:sz w:val="22"/>
        </w:rPr>
        <w:t>žiniatinklio pa</w:t>
      </w:r>
      <w:r w:rsidR="00071710" w:rsidRPr="00D06A67">
        <w:rPr>
          <w:rFonts w:asciiTheme="majorHAnsi" w:eastAsiaTheme="minorEastAsia" w:hAnsiTheme="majorHAnsi" w:cstheme="majorHAnsi"/>
          <w:sz w:val="22"/>
        </w:rPr>
        <w:t>s</w:t>
      </w:r>
      <w:r w:rsidR="004D51B4" w:rsidRPr="00D06A67">
        <w:rPr>
          <w:rFonts w:asciiTheme="majorHAnsi" w:eastAsiaTheme="minorEastAsia" w:hAnsiTheme="majorHAnsi" w:cstheme="majorHAnsi"/>
          <w:sz w:val="22"/>
        </w:rPr>
        <w:t>laugų (</w:t>
      </w:r>
      <w:proofErr w:type="spellStart"/>
      <w:r w:rsidR="004D51B4" w:rsidRPr="00D06A67">
        <w:rPr>
          <w:rFonts w:asciiTheme="majorHAnsi" w:eastAsiaTheme="minorEastAsia" w:hAnsiTheme="majorHAnsi" w:cstheme="majorHAnsi"/>
          <w:sz w:val="22"/>
        </w:rPr>
        <w:t>web</w:t>
      </w:r>
      <w:proofErr w:type="spellEnd"/>
      <w:r w:rsidR="004D51B4" w:rsidRPr="00D06A67">
        <w:rPr>
          <w:rFonts w:asciiTheme="majorHAnsi" w:eastAsiaTheme="minorEastAsia" w:hAnsiTheme="majorHAnsi" w:cstheme="majorHAnsi"/>
          <w:sz w:val="22"/>
        </w:rPr>
        <w:t xml:space="preserve"> </w:t>
      </w:r>
      <w:proofErr w:type="spellStart"/>
      <w:r w:rsidR="004D51B4" w:rsidRPr="00D06A67">
        <w:rPr>
          <w:rFonts w:asciiTheme="majorHAnsi" w:eastAsiaTheme="minorEastAsia" w:hAnsiTheme="majorHAnsi" w:cstheme="majorHAnsi"/>
          <w:sz w:val="22"/>
        </w:rPr>
        <w:t>service</w:t>
      </w:r>
      <w:proofErr w:type="spellEnd"/>
      <w:r w:rsidR="004D51B4" w:rsidRPr="00D06A67">
        <w:rPr>
          <w:rFonts w:asciiTheme="majorHAnsi" w:eastAsiaTheme="minorEastAsia" w:hAnsiTheme="majorHAnsi" w:cstheme="majorHAnsi"/>
          <w:sz w:val="22"/>
        </w:rPr>
        <w:t xml:space="preserve">) </w:t>
      </w:r>
      <w:r w:rsidRPr="00D06A67">
        <w:rPr>
          <w:rFonts w:asciiTheme="majorHAnsi" w:eastAsiaTheme="minorEastAsia" w:hAnsiTheme="majorHAnsi" w:cstheme="majorHAnsi"/>
          <w:sz w:val="22"/>
        </w:rPr>
        <w:t>ar lygiavertės sąsajos, kuriomis MIGRIS vykdytų SIRENE formomis</w:t>
      </w:r>
      <w:r w:rsidR="00B159F4" w:rsidRPr="00D06A67">
        <w:rPr>
          <w:rFonts w:asciiTheme="majorHAnsi" w:eastAsiaTheme="minorEastAsia" w:hAnsiTheme="majorHAnsi" w:cstheme="majorHAnsi"/>
          <w:sz w:val="22"/>
        </w:rPr>
        <w:t xml:space="preserve"> (G, H, R, M, N, O, U) </w:t>
      </w:r>
      <w:r w:rsidRPr="00D06A67">
        <w:rPr>
          <w:rFonts w:asciiTheme="majorHAnsi" w:eastAsiaTheme="minorEastAsia" w:hAnsiTheme="majorHAnsi" w:cstheme="majorHAnsi"/>
          <w:sz w:val="22"/>
        </w:rPr>
        <w:t xml:space="preserve"> konsultacijų gavimą ir atsakymų išsiuntimą.</w:t>
      </w:r>
      <w:r w:rsidR="00F56121" w:rsidRPr="00D06A67">
        <w:rPr>
          <w:rFonts w:asciiTheme="majorHAnsi" w:eastAsiaTheme="minorEastAsia" w:hAnsiTheme="majorHAnsi" w:cstheme="majorHAnsi"/>
          <w:sz w:val="22"/>
        </w:rPr>
        <w:t xml:space="preserve"> SIRENE formų specifikacija turi atitikti</w:t>
      </w:r>
      <w:r w:rsidR="00124F0A" w:rsidRPr="00D06A67">
        <w:rPr>
          <w:rFonts w:asciiTheme="majorHAnsi" w:eastAsiaTheme="minorEastAsia" w:hAnsiTheme="majorHAnsi" w:cstheme="majorHAnsi"/>
          <w:sz w:val="22"/>
        </w:rPr>
        <w:t xml:space="preserve"> Data Exchange </w:t>
      </w:r>
      <w:proofErr w:type="spellStart"/>
      <w:r w:rsidR="00124F0A" w:rsidRPr="00D06A67">
        <w:rPr>
          <w:rFonts w:asciiTheme="majorHAnsi" w:eastAsiaTheme="minorEastAsia" w:hAnsiTheme="majorHAnsi" w:cstheme="majorHAnsi"/>
          <w:sz w:val="22"/>
        </w:rPr>
        <w:t>Between</w:t>
      </w:r>
      <w:proofErr w:type="spellEnd"/>
      <w:r w:rsidR="00124F0A" w:rsidRPr="00D06A67">
        <w:rPr>
          <w:rFonts w:asciiTheme="majorHAnsi" w:eastAsiaTheme="minorEastAsia" w:hAnsiTheme="majorHAnsi" w:cstheme="majorHAnsi"/>
          <w:sz w:val="22"/>
        </w:rPr>
        <w:t xml:space="preserve"> </w:t>
      </w:r>
      <w:proofErr w:type="spellStart"/>
      <w:r w:rsidR="00124F0A" w:rsidRPr="00D06A67">
        <w:rPr>
          <w:rFonts w:asciiTheme="majorHAnsi" w:eastAsiaTheme="minorEastAsia" w:hAnsiTheme="majorHAnsi" w:cstheme="majorHAnsi"/>
          <w:sz w:val="22"/>
        </w:rPr>
        <w:t>SIRENEs</w:t>
      </w:r>
      <w:proofErr w:type="spellEnd"/>
      <w:r w:rsidR="00F56121" w:rsidRPr="00D06A67">
        <w:rPr>
          <w:rFonts w:asciiTheme="majorHAnsi" w:eastAsiaTheme="minorEastAsia" w:hAnsiTheme="majorHAnsi" w:cstheme="majorHAnsi"/>
          <w:sz w:val="22"/>
        </w:rPr>
        <w:t xml:space="preserve"> </w:t>
      </w:r>
      <w:r w:rsidR="00124F0A" w:rsidRPr="00D06A67">
        <w:rPr>
          <w:rFonts w:asciiTheme="majorHAnsi" w:eastAsiaTheme="minorEastAsia" w:hAnsiTheme="majorHAnsi" w:cstheme="majorHAnsi"/>
          <w:sz w:val="22"/>
        </w:rPr>
        <w:t>(</w:t>
      </w:r>
      <w:r w:rsidR="00F56121" w:rsidRPr="00D06A67">
        <w:rPr>
          <w:rFonts w:asciiTheme="majorHAnsi" w:eastAsiaTheme="minorEastAsia" w:hAnsiTheme="majorHAnsi" w:cstheme="majorHAnsi"/>
          <w:sz w:val="22"/>
        </w:rPr>
        <w:t xml:space="preserve">DEBS </w:t>
      </w:r>
      <w:r w:rsidR="00124F0A" w:rsidRPr="00D06A67">
        <w:rPr>
          <w:rFonts w:asciiTheme="majorHAnsi" w:eastAsiaTheme="minorEastAsia" w:hAnsiTheme="majorHAnsi" w:cstheme="majorHAnsi"/>
          <w:sz w:val="22"/>
        </w:rPr>
        <w:t xml:space="preserve">) </w:t>
      </w:r>
      <w:r w:rsidR="00F56121" w:rsidRPr="00D06A67">
        <w:rPr>
          <w:rFonts w:asciiTheme="majorHAnsi" w:eastAsiaTheme="minorEastAsia" w:hAnsiTheme="majorHAnsi" w:cstheme="majorHAnsi"/>
          <w:sz w:val="22"/>
        </w:rPr>
        <w:t>versijos 2.0.3 ir duomenų schemos versijos 5.0.3 reikalavimus.</w:t>
      </w:r>
      <w:bookmarkEnd w:id="5"/>
    </w:p>
    <w:p w14:paraId="0A8263C4" w14:textId="77777777" w:rsidR="00C07B44" w:rsidRPr="00D06A67" w:rsidRDefault="00C07B4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Pagal gautoje SIRENE formoje esančius asmens duomenis turi būti identifikuojamas fizinis asmuo, o forma susieta su MIGRIS fizinio asmens byla. Apie nesėkmingai identifikuotą asmenį turi būti informuojamas MIGRIS naudotojas. Turi būti galimybė MIGRIS naudotojui priskirti (ar pakeisti anksčiau priskirtą) konsultaciją MIGRIS fizinio asmens bylai.</w:t>
      </w:r>
    </w:p>
    <w:p w14:paraId="473A0316" w14:textId="77777777" w:rsidR="00C07B44" w:rsidRPr="00D06A67" w:rsidRDefault="00C07B44"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Apie nustatytų konsultacijų (formų) gavimą turi būti informuojamas MIGRIS naudotojas.</w:t>
      </w:r>
    </w:p>
    <w:p w14:paraId="17953544"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Asmens identifikavimui pagal Šengeno</w:t>
      </w:r>
      <w:r w:rsidR="00B159F4" w:rsidRPr="00D06A67">
        <w:rPr>
          <w:rFonts w:asciiTheme="majorHAnsi" w:hAnsiTheme="majorHAnsi" w:cstheme="majorHAnsi"/>
          <w:sz w:val="22"/>
        </w:rPr>
        <w:t xml:space="preserve"> informacinės sistemos identifikatorių</w:t>
      </w:r>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Schengen</w:t>
      </w:r>
      <w:proofErr w:type="spellEnd"/>
      <w:r w:rsidRPr="00D06A67">
        <w:rPr>
          <w:rFonts w:asciiTheme="majorHAnsi" w:hAnsiTheme="majorHAnsi" w:cstheme="majorHAnsi"/>
          <w:sz w:val="22"/>
        </w:rPr>
        <w:t xml:space="preserve"> ID) turi būti modifikuota SIS sistemos integracinė sąsaja.</w:t>
      </w:r>
    </w:p>
    <w:p w14:paraId="5229361D"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MIGRIS byloje, gautoms SIRENE formoms, naudotojas turi galėti paruošti atsakymą ir jį išsiųsti SIRENE kanalu.</w:t>
      </w:r>
    </w:p>
    <w:p w14:paraId="120DCA29"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 xml:space="preserve">Turi būti realizuotas susijusių veiksmų atvejis – automatiniu būdu ištrinamas SIS perspėjimas dėl grąžinimo kartu su draudimu atvykti ir paskelbiamas SIS perspėjimas dėl draudimo atvykti </w:t>
      </w:r>
      <w:r w:rsidRPr="00D06A67">
        <w:rPr>
          <w:rFonts w:asciiTheme="majorHAnsi" w:hAnsiTheme="majorHAnsi" w:cstheme="majorHAnsi"/>
          <w:bCs/>
          <w:sz w:val="22"/>
        </w:rPr>
        <w:t>arba ištrinamas SIS perspėjimas dėl grąžinimo</w:t>
      </w:r>
      <w:r w:rsidRPr="00D06A67">
        <w:rPr>
          <w:rFonts w:asciiTheme="majorHAnsi" w:eastAsiaTheme="minorEastAsia" w:hAnsiTheme="majorHAnsi" w:cstheme="majorHAnsi"/>
          <w:sz w:val="22"/>
        </w:rPr>
        <w:t>.</w:t>
      </w:r>
    </w:p>
    <w:p w14:paraId="36112F48"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Turi būti galima peržiūrėti gautus konsultacijų kreipinius ir konsultacijų atsakymus ir jų būsenas. Sąrašas turi būti filtruojamas pagal analizės metu suderintus parametrus. Prieiga prie sąrašo valdoma pagal ADMIN3 nustatytas MIGRIS naudotojas roles.</w:t>
      </w:r>
    </w:p>
    <w:p w14:paraId="4C4FB353"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Apie nesėkmingai išsiųstus konsultacijų atsakymus turi būti informuojamas MIGRIS naudotojas.</w:t>
      </w:r>
    </w:p>
    <w:p w14:paraId="289F4CA6"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Konsultacijų užklausų ir atsakymų SIRENE formų duomenys turi būti automatiškai ištrinti po 1 m. nuo perspėjimo pabaigos, išskyrus atvejus, kai formos bus priskirtos MIGRIS byloms.</w:t>
      </w:r>
    </w:p>
    <w:p w14:paraId="024C3973" w14:textId="77777777" w:rsidR="00C07B44" w:rsidRPr="00D06A67" w:rsidRDefault="00C07B44" w:rsidP="000C0217">
      <w:pPr>
        <w:pStyle w:val="Listnumber1"/>
        <w:numPr>
          <w:ilvl w:val="0"/>
          <w:numId w:val="0"/>
        </w:numPr>
        <w:spacing w:line="312" w:lineRule="auto"/>
        <w:rPr>
          <w:rFonts w:asciiTheme="majorHAnsi" w:hAnsiTheme="majorHAnsi" w:cstheme="majorHAnsi"/>
          <w:sz w:val="22"/>
        </w:rPr>
      </w:pPr>
    </w:p>
    <w:p w14:paraId="4144ACA5" w14:textId="77777777" w:rsidR="002B3CF4" w:rsidRPr="00D06A67" w:rsidRDefault="002B3CF4" w:rsidP="000C0217">
      <w:pPr>
        <w:pStyle w:val="Antrat1"/>
        <w:numPr>
          <w:ilvl w:val="0"/>
          <w:numId w:val="1"/>
        </w:numPr>
        <w:tabs>
          <w:tab w:val="num" w:pos="4820"/>
        </w:tabs>
        <w:spacing w:before="0" w:after="0" w:line="312" w:lineRule="auto"/>
        <w:rPr>
          <w:rFonts w:asciiTheme="majorHAnsi" w:hAnsiTheme="majorHAnsi" w:cstheme="majorHAnsi"/>
          <w:b/>
          <w:bCs/>
          <w:sz w:val="22"/>
          <w:szCs w:val="22"/>
        </w:rPr>
      </w:pPr>
      <w:bookmarkStart w:id="6" w:name="_Ref172118994"/>
      <w:r w:rsidRPr="00D06A67">
        <w:rPr>
          <w:rFonts w:asciiTheme="majorHAnsi" w:hAnsiTheme="majorHAnsi" w:cstheme="majorHAnsi"/>
          <w:b/>
          <w:bCs/>
          <w:sz w:val="22"/>
          <w:szCs w:val="22"/>
        </w:rPr>
        <w:t>NEFUNKCINIŲ REIKALAVIMŲ APRAŠYMAS</w:t>
      </w:r>
      <w:bookmarkEnd w:id="6"/>
    </w:p>
    <w:p w14:paraId="702DE66C" w14:textId="77777777" w:rsidR="000C0217" w:rsidRPr="00D06A67" w:rsidRDefault="000C0217" w:rsidP="000C0217">
      <w:pPr>
        <w:rPr>
          <w:rFonts w:asciiTheme="majorHAnsi" w:hAnsiTheme="majorHAnsi" w:cstheme="majorHAnsi"/>
          <w:lang w:val="lt-LT" w:eastAsia="ar-SA"/>
        </w:rPr>
      </w:pPr>
    </w:p>
    <w:p w14:paraId="02A014CF" w14:textId="77777777"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 xml:space="preserve">Diegėjas turi realizuoti visus šios Techninės specifikacijos reikalavimus išanalizavęs juos ir suderinęs jų realizaciją su </w:t>
      </w:r>
      <w:r w:rsidR="00D1548E" w:rsidRPr="00D06A67">
        <w:rPr>
          <w:rFonts w:asciiTheme="majorHAnsi" w:hAnsiTheme="majorHAnsi" w:cstheme="majorHAnsi"/>
          <w:sz w:val="22"/>
          <w:lang w:eastAsia="ar-SA"/>
        </w:rPr>
        <w:t>Perkanč</w:t>
      </w:r>
      <w:r w:rsidRPr="00D06A67">
        <w:rPr>
          <w:rFonts w:asciiTheme="majorHAnsi" w:hAnsiTheme="majorHAnsi" w:cstheme="majorHAnsi"/>
          <w:sz w:val="22"/>
          <w:lang w:eastAsia="ar-SA"/>
        </w:rPr>
        <w:t xml:space="preserve">iąja organizacija. </w:t>
      </w:r>
    </w:p>
    <w:p w14:paraId="524AEBAA" w14:textId="5AC41C35"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Įgyvendinant reikalavimus negali būti neigiamai įtakojamas dabartinis S</w:t>
      </w:r>
      <w:r w:rsidR="00A11CF9"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istemų funkcionalumas.</w:t>
      </w:r>
    </w:p>
    <w:p w14:paraId="1F3FC7E2" w14:textId="709C1BC1"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lastRenderedPageBreak/>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r w:rsidRPr="00D06A67">
        <w:rPr>
          <w:rFonts w:asciiTheme="majorHAnsi" w:hAnsiTheme="majorHAnsi" w:cstheme="majorHAnsi"/>
          <w:sz w:val="22"/>
        </w:rPr>
        <w:t xml:space="preserve">  S</w:t>
      </w:r>
      <w:r w:rsidR="00A11CF9" w:rsidRPr="00D06A67">
        <w:rPr>
          <w:rFonts w:asciiTheme="majorHAnsi" w:hAnsiTheme="majorHAnsi" w:cstheme="majorHAnsi"/>
          <w:sz w:val="22"/>
        </w:rPr>
        <w:t>ąsajos s</w:t>
      </w:r>
      <w:r w:rsidRPr="00D06A67">
        <w:rPr>
          <w:rFonts w:asciiTheme="majorHAnsi" w:hAnsiTheme="majorHAnsi" w:cstheme="majorHAnsi"/>
          <w:sz w:val="22"/>
        </w:rPr>
        <w:t xml:space="preserve">istemos naudotojas (jei naudotojui suteiktos atitinkamos teisės) turi galėti vykdyti funkciją be papildomų sistemos modifikavimo (arba kūrimo) darbų ir be kitų papildomų veiksmų ir sąnaudų. </w:t>
      </w:r>
      <w:r w:rsidRPr="00D06A67">
        <w:rPr>
          <w:rFonts w:asciiTheme="majorHAnsi" w:hAnsiTheme="majorHAnsi" w:cstheme="majorHAnsi"/>
          <w:sz w:val="22"/>
          <w:lang w:eastAsia="ar-SA"/>
        </w:rPr>
        <w:t xml:space="preserve">Reikalavimai, kuriuose nurodyta, jog funkcionalumas, jo apimtis, veikimo principai ar kiti aspektai „turi būti suderinti“, taip pat reiškia, kad Diegėjas privalo sukurti ir įdiegti (ar pateikti ir įdiegti) atitinkamus funkcionalumus, prieš tai juos išanalizavęs ir suderinęs </w:t>
      </w:r>
      <w:r w:rsidR="00D1548E" w:rsidRPr="00D06A67">
        <w:rPr>
          <w:rFonts w:asciiTheme="majorHAnsi" w:hAnsiTheme="majorHAnsi" w:cstheme="majorHAnsi"/>
          <w:sz w:val="22"/>
          <w:lang w:eastAsia="ar-SA"/>
        </w:rPr>
        <w:t>Perkanč</w:t>
      </w:r>
      <w:r w:rsidRPr="00D06A67">
        <w:rPr>
          <w:rFonts w:asciiTheme="majorHAnsi" w:hAnsiTheme="majorHAnsi" w:cstheme="majorHAnsi"/>
          <w:sz w:val="22"/>
          <w:lang w:eastAsia="ar-SA"/>
        </w:rPr>
        <w:t>iosios organizacijos poreikius atitinkančią šių funkcionalumų realizaciją.</w:t>
      </w:r>
    </w:p>
    <w:p w14:paraId="6CE3DB87" w14:textId="6E533615" w:rsidR="002B3CF4" w:rsidRPr="00795C72" w:rsidRDefault="002B3CF4" w:rsidP="00795C72">
      <w:pPr>
        <w:pStyle w:val="Listnumber1"/>
        <w:spacing w:line="312" w:lineRule="auto"/>
        <w:ind w:left="0" w:firstLine="567"/>
        <w:rPr>
          <w:rFonts w:asciiTheme="majorHAnsi" w:hAnsiTheme="majorHAnsi" w:cstheme="majorHAnsi"/>
          <w:sz w:val="22"/>
          <w:lang w:eastAsia="ar-SA"/>
        </w:rPr>
      </w:pPr>
      <w:r w:rsidRPr="008D4E3A">
        <w:rPr>
          <w:rFonts w:asciiTheme="majorHAnsi" w:hAnsiTheme="majorHAnsi" w:cstheme="majorHAnsi"/>
          <w:sz w:val="22"/>
          <w:lang w:eastAsia="ar-SA"/>
        </w:rPr>
        <w:t xml:space="preserve">Diegėjas ar </w:t>
      </w:r>
      <w:r w:rsidR="00D1548E" w:rsidRPr="008D4E3A">
        <w:rPr>
          <w:rFonts w:asciiTheme="majorHAnsi" w:hAnsiTheme="majorHAnsi" w:cstheme="majorHAnsi"/>
          <w:sz w:val="22"/>
          <w:lang w:eastAsia="ar-SA"/>
        </w:rPr>
        <w:t>Perkanč</w:t>
      </w:r>
      <w:r w:rsidRPr="008D4E3A">
        <w:rPr>
          <w:rFonts w:asciiTheme="majorHAnsi" w:hAnsiTheme="majorHAnsi" w:cstheme="majorHAnsi"/>
          <w:sz w:val="22"/>
          <w:lang w:eastAsia="ar-SA"/>
        </w:rPr>
        <w:t xml:space="preserve">ioji organizacija gali siūlyti alternatyvų atskiro Techninės specifikacijos reikalavimo įgyvendinimo būdą arba reikalavimo įgyvendinimo iškeitimą į lygiavertį funkcionalumą, kuris niekaip neigiamai neturėtų įtakos </w:t>
      </w:r>
      <w:r w:rsidR="005E4D7B" w:rsidRPr="008D4E3A">
        <w:rPr>
          <w:rFonts w:asciiTheme="majorHAnsi" w:hAnsiTheme="majorHAnsi" w:cstheme="majorHAnsi"/>
          <w:sz w:val="22"/>
          <w:lang w:eastAsia="ar-SA"/>
        </w:rPr>
        <w:t>veiklos</w:t>
      </w:r>
      <w:r w:rsidRPr="008D4E3A">
        <w:rPr>
          <w:rFonts w:asciiTheme="majorHAnsi" w:hAnsiTheme="majorHAnsi" w:cstheme="majorHAnsi"/>
          <w:sz w:val="22"/>
          <w:lang w:eastAsia="ar-SA"/>
        </w:rPr>
        <w:t xml:space="preserve"> tikslo, uždavinių ir galutinių rezultatų įgyvendinimui bei neprieštarautų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w:t>
      </w:r>
      <w:r w:rsidR="00D1548E" w:rsidRPr="008D4E3A">
        <w:rPr>
          <w:rFonts w:asciiTheme="majorHAnsi" w:hAnsiTheme="majorHAnsi" w:cstheme="majorHAnsi"/>
          <w:sz w:val="22"/>
          <w:lang w:eastAsia="ar-SA"/>
        </w:rPr>
        <w:t>Perkanč</w:t>
      </w:r>
      <w:r w:rsidRPr="008D4E3A">
        <w:rPr>
          <w:rFonts w:asciiTheme="majorHAnsi" w:hAnsiTheme="majorHAnsi" w:cstheme="majorHAnsi"/>
          <w:sz w:val="22"/>
          <w:lang w:eastAsia="ar-SA"/>
        </w:rPr>
        <w:t>iąja organizacija bei tvirtinimas reikalavimo pakeitimo, tikslinimo protokolu. Reikalavimo keitimo į lygiavertį funkcionalumą atveju, Diegėjas turės pateikti raštišką pagrindimą,</w:t>
      </w:r>
      <w:r w:rsidRPr="00795C72">
        <w:rPr>
          <w:rFonts w:asciiTheme="majorHAnsi" w:hAnsiTheme="majorHAnsi" w:cstheme="majorHAnsi"/>
          <w:sz w:val="22"/>
          <w:lang w:eastAsia="ar-SA"/>
        </w:rPr>
        <w:t xml:space="preserve"> apimantį pakeitimo poveikio ir kritiškumo aprašymą, pagrindžiant, kad pakeitimas neįtakoja S</w:t>
      </w:r>
      <w:r w:rsidR="00A11CF9" w:rsidRPr="00795C72">
        <w:rPr>
          <w:rFonts w:asciiTheme="majorHAnsi" w:hAnsiTheme="majorHAnsi" w:cstheme="majorHAnsi"/>
          <w:sz w:val="22"/>
          <w:lang w:eastAsia="ar-SA"/>
        </w:rPr>
        <w:t>ąsajos s</w:t>
      </w:r>
      <w:r w:rsidRPr="00795C72">
        <w:rPr>
          <w:rFonts w:asciiTheme="majorHAnsi" w:hAnsiTheme="majorHAnsi" w:cstheme="majorHAnsi"/>
          <w:sz w:val="22"/>
          <w:lang w:eastAsia="ar-SA"/>
        </w:rPr>
        <w:t>istemos funkcionalumo ir kiekvieno tokio pakeitimo atveju turi būti atliekamas apimties (nurodoma kokie reikalavimai keliami pakeistam reikalavimui) ir darbo laiko sąnaudų pokyčio vertinimas, t. y., detalizuojamos iškeičiamo funkcionalumo realizavimo laiko sąnaudos ir pateikiamos naujo funkcionalumo realizavimo laiko sąnaudos.</w:t>
      </w:r>
    </w:p>
    <w:p w14:paraId="7C69AD3F" w14:textId="03B9C461"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Diegėjas turi atsižvelgti į paslaugų tiekimo metu lygiagrečiai vykdomų kitų pirkimų, skirtų atnaujinti S</w:t>
      </w:r>
      <w:r w:rsidR="00A11CF9"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istemas reikalavimus ir užtikrinti pateiktų atna</w:t>
      </w:r>
      <w:r w:rsidR="00F05680" w:rsidRPr="00D06A67">
        <w:rPr>
          <w:rFonts w:asciiTheme="majorHAnsi" w:hAnsiTheme="majorHAnsi" w:cstheme="majorHAnsi"/>
          <w:sz w:val="22"/>
          <w:lang w:eastAsia="ar-SA"/>
        </w:rPr>
        <w:t>ujinimų suderinamumą.</w:t>
      </w:r>
    </w:p>
    <w:p w14:paraId="7D28369B" w14:textId="77777777" w:rsidR="002B3CF4" w:rsidRPr="00D06A67" w:rsidRDefault="002B3CF4" w:rsidP="000C0217">
      <w:pPr>
        <w:pStyle w:val="Listnumber1"/>
        <w:numPr>
          <w:ilvl w:val="0"/>
          <w:numId w:val="0"/>
        </w:numPr>
        <w:spacing w:line="312" w:lineRule="auto"/>
        <w:rPr>
          <w:rFonts w:asciiTheme="majorHAnsi" w:hAnsiTheme="majorHAnsi" w:cstheme="majorHAnsi"/>
          <w:sz w:val="22"/>
          <w:lang w:eastAsia="ar-SA"/>
        </w:rPr>
      </w:pPr>
    </w:p>
    <w:p w14:paraId="0AC3C7BB" w14:textId="77777777" w:rsidR="002B3CF4" w:rsidRPr="00D06A67" w:rsidRDefault="002B3CF4"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ARCHITEKTŪRAI</w:t>
      </w:r>
    </w:p>
    <w:p w14:paraId="56A6B02E" w14:textId="77777777" w:rsidR="000C0217" w:rsidRPr="00D06A67" w:rsidRDefault="000C0217" w:rsidP="000C0217">
      <w:pPr>
        <w:rPr>
          <w:rFonts w:asciiTheme="majorHAnsi" w:hAnsiTheme="majorHAnsi" w:cstheme="majorHAnsi"/>
          <w:lang w:val="lt-LT" w:eastAsia="ar-SA"/>
        </w:rPr>
      </w:pPr>
    </w:p>
    <w:p w14:paraId="13D2084F" w14:textId="718157FE" w:rsidR="002B3CF4" w:rsidRPr="00D06A67" w:rsidRDefault="00F05680" w:rsidP="000C0217">
      <w:pPr>
        <w:pStyle w:val="Listnumber1"/>
        <w:spacing w:line="312" w:lineRule="auto"/>
        <w:ind w:left="0" w:firstLine="567"/>
        <w:rPr>
          <w:rFonts w:asciiTheme="majorHAnsi" w:hAnsiTheme="majorHAnsi" w:cstheme="majorHAnsi"/>
          <w:sz w:val="22"/>
          <w:lang w:eastAsia="ar-SA"/>
        </w:rPr>
      </w:pPr>
      <w:bookmarkStart w:id="7" w:name="_Toc112776922"/>
      <w:r w:rsidRPr="00D06A67">
        <w:rPr>
          <w:rFonts w:asciiTheme="majorHAnsi" w:hAnsiTheme="majorHAnsi" w:cstheme="majorHAnsi"/>
          <w:sz w:val="22"/>
          <w:lang w:eastAsia="ar-SA"/>
        </w:rPr>
        <w:t>S</w:t>
      </w:r>
      <w:r w:rsidR="00A11CF9"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istemų</w:t>
      </w:r>
      <w:r w:rsidR="002B3CF4" w:rsidRPr="00D06A67">
        <w:rPr>
          <w:rFonts w:asciiTheme="majorHAnsi" w:hAnsiTheme="majorHAnsi" w:cstheme="majorHAnsi"/>
          <w:sz w:val="22"/>
          <w:lang w:eastAsia="ar-SA"/>
        </w:rPr>
        <w:t xml:space="preserve"> modernizavimo metu neturi būti atliekami esminiai </w:t>
      </w:r>
      <w:r w:rsidR="00B159F4" w:rsidRPr="00D06A67">
        <w:rPr>
          <w:rFonts w:asciiTheme="majorHAnsi" w:hAnsiTheme="majorHAnsi" w:cstheme="majorHAnsi"/>
          <w:sz w:val="22"/>
          <w:lang w:eastAsia="ar-SA"/>
        </w:rPr>
        <w:t>S</w:t>
      </w:r>
      <w:r w:rsidR="00A11CF9" w:rsidRPr="00D06A67">
        <w:rPr>
          <w:rFonts w:asciiTheme="majorHAnsi" w:hAnsiTheme="majorHAnsi" w:cstheme="majorHAnsi"/>
          <w:sz w:val="22"/>
          <w:lang w:eastAsia="ar-SA"/>
        </w:rPr>
        <w:t>ąsajos s</w:t>
      </w:r>
      <w:r w:rsidR="00B159F4" w:rsidRPr="00D06A67">
        <w:rPr>
          <w:rFonts w:asciiTheme="majorHAnsi" w:hAnsiTheme="majorHAnsi" w:cstheme="majorHAnsi"/>
          <w:sz w:val="22"/>
          <w:lang w:eastAsia="ar-SA"/>
        </w:rPr>
        <w:t xml:space="preserve">istemų </w:t>
      </w:r>
      <w:r w:rsidR="002B3CF4" w:rsidRPr="00D06A67">
        <w:rPr>
          <w:rFonts w:asciiTheme="majorHAnsi" w:hAnsiTheme="majorHAnsi" w:cstheme="majorHAnsi"/>
          <w:sz w:val="22"/>
          <w:lang w:eastAsia="ar-SA"/>
        </w:rPr>
        <w:t>architektūros pakeitimai.</w:t>
      </w:r>
    </w:p>
    <w:p w14:paraId="7B957B17" w14:textId="04579F84"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 xml:space="preserve">Atliekant </w:t>
      </w:r>
      <w:r w:rsidR="00F05680" w:rsidRPr="00D06A67">
        <w:rPr>
          <w:rFonts w:asciiTheme="majorHAnsi" w:hAnsiTheme="majorHAnsi" w:cstheme="majorHAnsi"/>
          <w:sz w:val="22"/>
          <w:lang w:eastAsia="ar-SA"/>
        </w:rPr>
        <w:t>S</w:t>
      </w:r>
      <w:r w:rsidR="00A11CF9" w:rsidRPr="00D06A67">
        <w:rPr>
          <w:rFonts w:asciiTheme="majorHAnsi" w:hAnsiTheme="majorHAnsi" w:cstheme="majorHAnsi"/>
          <w:sz w:val="22"/>
          <w:lang w:eastAsia="ar-SA"/>
        </w:rPr>
        <w:t>ąsajos s</w:t>
      </w:r>
      <w:r w:rsidR="00F05680" w:rsidRPr="00D06A67">
        <w:rPr>
          <w:rFonts w:asciiTheme="majorHAnsi" w:hAnsiTheme="majorHAnsi" w:cstheme="majorHAnsi"/>
          <w:sz w:val="22"/>
          <w:lang w:eastAsia="ar-SA"/>
        </w:rPr>
        <w:t>istemų</w:t>
      </w:r>
      <w:r w:rsidRPr="00D06A67">
        <w:rPr>
          <w:rFonts w:asciiTheme="majorHAnsi" w:hAnsiTheme="majorHAnsi" w:cstheme="majorHAnsi"/>
          <w:sz w:val="22"/>
          <w:lang w:eastAsia="ar-SA"/>
        </w:rPr>
        <w:t xml:space="preserve"> duomenų bazių struktūros pakeitimus turi būti užtikrinamas korektiškas duomenų bazę naudojančių aplikacijų ir sąsajų (tinklinių sąsajų, DB procedūrų ir pan.) veikimas.</w:t>
      </w:r>
    </w:p>
    <w:p w14:paraId="30A00AA2" w14:textId="105B9E0F"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 xml:space="preserve">Atliekant </w:t>
      </w:r>
      <w:r w:rsidR="00A11CF9" w:rsidRPr="00D06A67">
        <w:rPr>
          <w:rFonts w:asciiTheme="majorHAnsi" w:hAnsiTheme="majorHAnsi" w:cstheme="majorHAnsi"/>
          <w:sz w:val="22"/>
          <w:lang w:eastAsia="ar-SA"/>
        </w:rPr>
        <w:t xml:space="preserve">sąsajos su </w:t>
      </w:r>
      <w:r w:rsidRPr="00D06A67">
        <w:rPr>
          <w:rFonts w:asciiTheme="majorHAnsi" w:hAnsiTheme="majorHAnsi" w:cstheme="majorHAnsi"/>
          <w:sz w:val="22"/>
          <w:lang w:eastAsia="ar-SA"/>
        </w:rPr>
        <w:t xml:space="preserve">MIGRIS </w:t>
      </w:r>
      <w:r w:rsidR="00F05680" w:rsidRPr="00D06A67">
        <w:rPr>
          <w:rFonts w:asciiTheme="majorHAnsi" w:hAnsiTheme="majorHAnsi" w:cstheme="majorHAnsi"/>
          <w:sz w:val="22"/>
          <w:lang w:eastAsia="ar-SA"/>
        </w:rPr>
        <w:t>atnaujinimą</w:t>
      </w:r>
      <w:r w:rsidRPr="00D06A67">
        <w:rPr>
          <w:rFonts w:asciiTheme="majorHAnsi" w:hAnsiTheme="majorHAnsi" w:cstheme="majorHAnsi"/>
          <w:sz w:val="22"/>
          <w:lang w:eastAsia="ar-SA"/>
        </w:rPr>
        <w:t xml:space="preserve"> neturi būti keičiami ar kitaip neigiamai įtakojami MIGRIS aukšto prieinamumo sprendimai.</w:t>
      </w:r>
    </w:p>
    <w:p w14:paraId="06C4A446" w14:textId="77777777" w:rsidR="002B3CF4" w:rsidRPr="00D06A67" w:rsidRDefault="002B3CF4" w:rsidP="000C0217">
      <w:pPr>
        <w:pStyle w:val="Antrat2"/>
        <w:spacing w:line="312" w:lineRule="auto"/>
        <w:ind w:firstLine="567"/>
        <w:rPr>
          <w:rFonts w:asciiTheme="majorHAnsi" w:hAnsiTheme="majorHAnsi" w:cstheme="majorHAnsi"/>
          <w:b w:val="0"/>
          <w:bCs/>
          <w:sz w:val="22"/>
          <w:szCs w:val="22"/>
        </w:rPr>
      </w:pPr>
      <w:r w:rsidRPr="00D06A67">
        <w:rPr>
          <w:rFonts w:asciiTheme="majorHAnsi" w:hAnsiTheme="majorHAnsi" w:cstheme="majorHAnsi"/>
          <w:b w:val="0"/>
          <w:bCs/>
          <w:sz w:val="22"/>
          <w:szCs w:val="22"/>
        </w:rPr>
        <w:t>REIKALAVIMAI DUOMENŲ BAZĖMS IR DUOMENŲ OPTIMIZAVIMUI</w:t>
      </w:r>
      <w:bookmarkEnd w:id="7"/>
    </w:p>
    <w:p w14:paraId="40DEC67B" w14:textId="7A57A3A5"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A11CF9"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duomenys turi būti indeksuojami, užtikrinant užklausų apdorojimo spartą.</w:t>
      </w:r>
    </w:p>
    <w:p w14:paraId="3D71273D" w14:textId="77777777"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w:t>
      </w:r>
      <w:r w:rsidR="002B3CF4" w:rsidRPr="00D06A67">
        <w:rPr>
          <w:rFonts w:asciiTheme="majorHAnsi" w:hAnsiTheme="majorHAnsi" w:cstheme="majorHAnsi"/>
          <w:sz w:val="22"/>
        </w:rPr>
        <w:t xml:space="preserve">uomenų bazės turi būti normalizuotos, duomenų struktūra turi būti aiškiai apibrėžta, turi būti nustatyti duomenų vientisumo apribojimai (angl. </w:t>
      </w:r>
      <w:proofErr w:type="spellStart"/>
      <w:r w:rsidR="002B3CF4" w:rsidRPr="00D06A67">
        <w:rPr>
          <w:rFonts w:asciiTheme="majorHAnsi" w:hAnsiTheme="majorHAnsi" w:cstheme="majorHAnsi"/>
          <w:i/>
          <w:iCs/>
          <w:sz w:val="22"/>
        </w:rPr>
        <w:t>Integrity</w:t>
      </w:r>
      <w:proofErr w:type="spellEnd"/>
      <w:r w:rsidR="002B3CF4" w:rsidRPr="00D06A67">
        <w:rPr>
          <w:rFonts w:asciiTheme="majorHAnsi" w:hAnsiTheme="majorHAnsi" w:cstheme="majorHAnsi"/>
          <w:i/>
          <w:iCs/>
          <w:sz w:val="22"/>
        </w:rPr>
        <w:t xml:space="preserve"> </w:t>
      </w:r>
      <w:proofErr w:type="spellStart"/>
      <w:r w:rsidR="002B3CF4" w:rsidRPr="00D06A67">
        <w:rPr>
          <w:rFonts w:asciiTheme="majorHAnsi" w:hAnsiTheme="majorHAnsi" w:cstheme="majorHAnsi"/>
          <w:i/>
          <w:iCs/>
          <w:sz w:val="22"/>
        </w:rPr>
        <w:t>Constraints</w:t>
      </w:r>
      <w:proofErr w:type="spellEnd"/>
      <w:r w:rsidR="002B3CF4" w:rsidRPr="00D06A67">
        <w:rPr>
          <w:rFonts w:asciiTheme="majorHAnsi" w:hAnsiTheme="majorHAnsi" w:cstheme="majorHAnsi"/>
          <w:sz w:val="22"/>
        </w:rPr>
        <w:t>).</w:t>
      </w:r>
    </w:p>
    <w:p w14:paraId="38FB1EBC" w14:textId="77777777" w:rsidR="002B3CF4" w:rsidRPr="00D06A67" w:rsidRDefault="002B3CF4" w:rsidP="000C0217">
      <w:pPr>
        <w:pStyle w:val="Listnumber1"/>
        <w:numPr>
          <w:ilvl w:val="0"/>
          <w:numId w:val="0"/>
        </w:numPr>
        <w:spacing w:line="312" w:lineRule="auto"/>
        <w:rPr>
          <w:rFonts w:asciiTheme="majorHAnsi" w:hAnsiTheme="majorHAnsi" w:cstheme="majorHAnsi"/>
          <w:sz w:val="22"/>
        </w:rPr>
      </w:pPr>
    </w:p>
    <w:p w14:paraId="14D6E864" w14:textId="77777777" w:rsidR="002B3CF4" w:rsidRPr="00D06A67" w:rsidRDefault="002B3CF4"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SAUGUMUI</w:t>
      </w:r>
    </w:p>
    <w:p w14:paraId="4A437285" w14:textId="77777777" w:rsidR="000C0217" w:rsidRPr="00D06A67" w:rsidRDefault="000C0217" w:rsidP="000C0217">
      <w:pPr>
        <w:rPr>
          <w:rFonts w:asciiTheme="majorHAnsi" w:hAnsiTheme="majorHAnsi" w:cstheme="majorHAnsi"/>
          <w:lang w:val="lt-LT" w:eastAsia="ar-SA"/>
        </w:rPr>
      </w:pPr>
    </w:p>
    <w:p w14:paraId="139E12DB" w14:textId="64A2B456"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Atnaujinamos</w:t>
      </w:r>
      <w:r w:rsidR="002B3CF4" w:rsidRPr="00D06A67">
        <w:rPr>
          <w:rFonts w:asciiTheme="majorHAnsi" w:hAnsiTheme="majorHAnsi" w:cstheme="majorHAnsi"/>
          <w:sz w:val="22"/>
        </w:rPr>
        <w:t xml:space="preserve"> ir naujai kuriamos </w:t>
      </w:r>
      <w:r w:rsidRPr="00D06A67">
        <w:rPr>
          <w:rFonts w:asciiTheme="majorHAnsi" w:hAnsiTheme="majorHAnsi" w:cstheme="majorHAnsi"/>
          <w:sz w:val="22"/>
          <w:lang w:eastAsia="ar-SA"/>
        </w:rPr>
        <w:t>S</w:t>
      </w:r>
      <w:r w:rsidR="0055314B"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istemų</w:t>
      </w:r>
      <w:r w:rsidR="002B3CF4" w:rsidRPr="00D06A67">
        <w:rPr>
          <w:rFonts w:asciiTheme="majorHAnsi" w:hAnsiTheme="majorHAnsi" w:cstheme="majorHAnsi"/>
          <w:sz w:val="22"/>
        </w:rPr>
        <w:t xml:space="preserve"> dalys turi būti projektuojamos ir kuriamos atsižvelgiant į teisės aktų keliamus saugumo reikalavimus bei šių teisės aktų reikalavimus:</w:t>
      </w:r>
    </w:p>
    <w:p w14:paraId="32461CD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Bendrasis duomenų apsaugos reglamentas; </w:t>
      </w:r>
    </w:p>
    <w:p w14:paraId="46CC8625"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2F431BD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Lietuvos Respublikos asmens duomenų teisinės apsaugos įstatymas;</w:t>
      </w:r>
    </w:p>
    <w:p w14:paraId="3C8F3416"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Lietuvos Respublikos kibernetinio saugumo įstatymas;</w:t>
      </w:r>
    </w:p>
    <w:p w14:paraId="5CCDFFF0"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65E0931F"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Informacinių technologijų saugos atitikties vertinimo metodika, patvirtinta Lietuvos Respublikos krašto apsaugos ministro 2020 m. gruodžio 4 d. įsakymu Nr. V-941 „Dėl Informacinių technologijų saugos atitikties vertinimo metodikos patvirtinimo“;</w:t>
      </w:r>
    </w:p>
    <w:p w14:paraId="7378EC8B"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Bendrųjų elektroninės informacijos saugos reikalavimų aprašas ir saugos dokumentų turinio gairių aprašas, patvirtintas Lietuvos Respublikos Vyriausybės 2013 m. liepos 24 d. nutarimu Nr. 716 „Dėl Bendrųjų elektroninės informacijos saugos reikalavimų aprašo ir Saugos dokumentų turinio gairių aprašo patvirtinimo“;</w:t>
      </w:r>
    </w:p>
    <w:p w14:paraId="01177A00"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7CAFFBE2" w14:textId="1B95FFD6"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lang w:eastAsia="ar-SA"/>
        </w:rPr>
        <w:t>Sistemų atnaujinimo</w:t>
      </w:r>
      <w:r w:rsidR="002B3CF4" w:rsidRPr="00D06A67">
        <w:rPr>
          <w:rFonts w:asciiTheme="majorHAnsi" w:hAnsiTheme="majorHAnsi" w:cstheme="majorHAnsi"/>
          <w:sz w:val="22"/>
        </w:rPr>
        <w:t xml:space="preserve"> metu sukurti komponentai turi būti apsaugoti nuo pažeidžiamumų, skelbiamų projekte „</w:t>
      </w:r>
      <w:hyperlink r:id="rId12" w:history="1">
        <w:r w:rsidR="002B3CF4" w:rsidRPr="00D06A67">
          <w:rPr>
            <w:rStyle w:val="Hipersaitas"/>
            <w:rFonts w:asciiTheme="majorHAnsi" w:hAnsiTheme="majorHAnsi" w:cstheme="majorHAnsi"/>
            <w:sz w:val="22"/>
          </w:rPr>
          <w:t xml:space="preserve">OWASP </w:t>
        </w:r>
        <w:proofErr w:type="spellStart"/>
        <w:r w:rsidR="002B3CF4" w:rsidRPr="00D06A67">
          <w:rPr>
            <w:rStyle w:val="Hipersaitas"/>
            <w:rFonts w:asciiTheme="majorHAnsi" w:hAnsiTheme="majorHAnsi" w:cstheme="majorHAnsi"/>
            <w:sz w:val="22"/>
          </w:rPr>
          <w:t>Top</w:t>
        </w:r>
        <w:proofErr w:type="spellEnd"/>
        <w:r w:rsidR="002B3CF4" w:rsidRPr="00D06A67">
          <w:rPr>
            <w:rStyle w:val="Hipersaitas"/>
            <w:rFonts w:asciiTheme="majorHAnsi" w:hAnsiTheme="majorHAnsi" w:cstheme="majorHAnsi"/>
            <w:sz w:val="22"/>
          </w:rPr>
          <w:t xml:space="preserve"> Ten Project</w:t>
        </w:r>
      </w:hyperlink>
      <w:r w:rsidR="002B3CF4" w:rsidRPr="00D06A67">
        <w:rPr>
          <w:rFonts w:asciiTheme="majorHAnsi" w:hAnsiTheme="majorHAnsi" w:cstheme="majorHAnsi"/>
          <w:sz w:val="22"/>
        </w:rPr>
        <w:t>“, kuriame periodiškai išanalizuojama ir paskelbiama dešimt kritiškiausių pažeidžiamumų, aptinkamų internetinių technologijų pagrindu sukurtose aplikacijose. Diegėjas, prieš prasidedant bandomajai eksploatacijai, turės pateikti atsparumo įsilaužimams testavimo ataskaitą su išvada, kad pakeitimai užtikrina ir nepablogina esamų saugumo sprendimų. Jei atsparumo įsilaužimams testavimo metu bus nustatytas saugumo pažeidžiamumas, jis turi būti pašalintas iki funkcionalumų eksploatavimo pradžios.</w:t>
      </w:r>
    </w:p>
    <w:p w14:paraId="065EFB8D" w14:textId="7271E15E"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Atliekant </w:t>
      </w:r>
      <w:r w:rsidR="00F05680" w:rsidRPr="00D06A67">
        <w:rPr>
          <w:rFonts w:asciiTheme="majorHAnsi" w:hAnsiTheme="majorHAnsi" w:cstheme="majorHAnsi"/>
          <w:sz w:val="22"/>
        </w:rPr>
        <w:t>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istemų</w:t>
      </w:r>
      <w:r w:rsidRPr="00D06A67">
        <w:rPr>
          <w:rFonts w:asciiTheme="majorHAnsi" w:hAnsiTheme="majorHAnsi" w:cstheme="majorHAnsi"/>
          <w:sz w:val="22"/>
        </w:rPr>
        <w:t xml:space="preserve"> modernizavimą neturi būti išjungiami ar kitaip pažeidžiami esami saugumo sprendimai.</w:t>
      </w:r>
    </w:p>
    <w:p w14:paraId="04E50533"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Siekiant išvengti perteklinės auditavimo informacijos kaupimo tikslūs audito įrašų darymo momentai turi būti suderinti su Perkančiąja organizacija analizės ar projektavimo metu.</w:t>
      </w:r>
    </w:p>
    <w:p w14:paraId="6105391C"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užtikrinti, kad siūlomos paslaugos atitinka Organizacinių ir techninių kibernetinio saugumo reikalavimų, taikomų kibernetinio saugumo subjektams, apraše nurodytus reikalavimus. Teikiant paslaugas turi būti vadovaujamasi saugaus projektavimo ir kodavimo (angl. </w:t>
      </w:r>
      <w:proofErr w:type="spellStart"/>
      <w:r w:rsidRPr="00D06A67">
        <w:rPr>
          <w:rFonts w:asciiTheme="majorHAnsi" w:hAnsiTheme="majorHAnsi" w:cstheme="majorHAnsi"/>
          <w:sz w:val="22"/>
        </w:rPr>
        <w:t>Secure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Coding</w:t>
      </w:r>
      <w:proofErr w:type="spellEnd"/>
      <w:r w:rsidRPr="00D06A67">
        <w:rPr>
          <w:rFonts w:asciiTheme="majorHAnsi" w:hAnsiTheme="majorHAnsi" w:cstheme="majorHAnsi"/>
          <w:sz w:val="22"/>
        </w:rPr>
        <w:t>) praktika ir metodais (</w:t>
      </w:r>
      <w:proofErr w:type="spellStart"/>
      <w:r w:rsidRPr="00D06A67">
        <w:rPr>
          <w:rFonts w:asciiTheme="majorHAnsi" w:hAnsiTheme="majorHAnsi" w:cstheme="majorHAnsi"/>
          <w:sz w:val="22"/>
        </w:rPr>
        <w:t>The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Open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lastRenderedPageBreak/>
        <w:t>Application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Project (OWASP) </w:t>
      </w:r>
      <w:proofErr w:type="spellStart"/>
      <w:r w:rsidRPr="00D06A67">
        <w:rPr>
          <w:rFonts w:asciiTheme="majorHAnsi" w:hAnsiTheme="majorHAnsi" w:cstheme="majorHAnsi"/>
          <w:sz w:val="22"/>
        </w:rPr>
        <w:t>Secure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Coding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Practices</w:t>
      </w:r>
      <w:proofErr w:type="spellEnd"/>
      <w:r w:rsidRPr="00D06A67">
        <w:rPr>
          <w:rFonts w:asciiTheme="majorHAnsi" w:hAnsiTheme="majorHAnsi" w:cstheme="majorHAnsi"/>
          <w:sz w:val="22"/>
        </w:rPr>
        <w:t xml:space="preserve">, OWASP </w:t>
      </w:r>
      <w:proofErr w:type="spellStart"/>
      <w:r w:rsidRPr="00D06A67">
        <w:rPr>
          <w:rFonts w:asciiTheme="majorHAnsi" w:hAnsiTheme="majorHAnsi" w:cstheme="majorHAnsi"/>
          <w:sz w:val="22"/>
        </w:rPr>
        <w:t>application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verification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standard</w:t>
      </w:r>
      <w:proofErr w:type="spellEnd"/>
      <w:r w:rsidRPr="00D06A67">
        <w:rPr>
          <w:rFonts w:asciiTheme="majorHAnsi" w:hAnsiTheme="majorHAnsi" w:cstheme="majorHAnsi"/>
          <w:sz w:val="22"/>
        </w:rPr>
        <w:t xml:space="preserve"> ar lygiaverčius), o atliekant patikrinimus (testavimus) turi būti remiamasi </w:t>
      </w:r>
      <w:proofErr w:type="spellStart"/>
      <w:r w:rsidRPr="00D06A67">
        <w:rPr>
          <w:rFonts w:asciiTheme="majorHAnsi" w:hAnsiTheme="majorHAnsi" w:cstheme="majorHAnsi"/>
          <w:sz w:val="22"/>
        </w:rPr>
        <w:t>Open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Application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Project (OWASP) </w:t>
      </w:r>
      <w:proofErr w:type="spellStart"/>
      <w:r w:rsidRPr="00D06A67">
        <w:rPr>
          <w:rFonts w:asciiTheme="majorHAnsi" w:hAnsiTheme="majorHAnsi" w:cstheme="majorHAnsi"/>
          <w:sz w:val="22"/>
        </w:rPr>
        <w:t>Testing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Guide</w:t>
      </w:r>
      <w:proofErr w:type="spellEnd"/>
      <w:r w:rsidRPr="00D06A67">
        <w:rPr>
          <w:rFonts w:asciiTheme="majorHAnsi" w:hAnsiTheme="majorHAnsi" w:cstheme="majorHAnsi"/>
          <w:sz w:val="22"/>
        </w:rPr>
        <w:t xml:space="preserve"> v4, </w:t>
      </w:r>
      <w:proofErr w:type="spellStart"/>
      <w:r w:rsidRPr="00D06A67">
        <w:rPr>
          <w:rFonts w:asciiTheme="majorHAnsi" w:hAnsiTheme="majorHAnsi" w:cstheme="majorHAnsi"/>
          <w:sz w:val="22"/>
        </w:rPr>
        <w:t>Penetration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Testing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Execution</w:t>
      </w:r>
      <w:proofErr w:type="spellEnd"/>
      <w:r w:rsidRPr="00D06A67">
        <w:rPr>
          <w:rFonts w:asciiTheme="majorHAnsi" w:hAnsiTheme="majorHAnsi" w:cstheme="majorHAnsi"/>
          <w:sz w:val="22"/>
        </w:rPr>
        <w:t xml:space="preserve"> Standard (PTES), </w:t>
      </w:r>
      <w:proofErr w:type="spellStart"/>
      <w:r w:rsidRPr="00D06A67">
        <w:rPr>
          <w:rFonts w:asciiTheme="majorHAnsi" w:hAnsiTheme="majorHAnsi" w:cstheme="majorHAnsi"/>
          <w:sz w:val="22"/>
        </w:rPr>
        <w:t>Open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Source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Testing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Methodology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Manual</w:t>
      </w:r>
      <w:proofErr w:type="spellEnd"/>
      <w:r w:rsidRPr="00D06A67">
        <w:rPr>
          <w:rFonts w:asciiTheme="majorHAnsi" w:hAnsiTheme="majorHAnsi" w:cstheme="majorHAnsi"/>
          <w:sz w:val="22"/>
        </w:rPr>
        <w:t xml:space="preserve"> (OSSTMM), </w:t>
      </w:r>
      <w:proofErr w:type="spellStart"/>
      <w:r w:rsidRPr="00D06A67">
        <w:rPr>
          <w:rFonts w:asciiTheme="majorHAnsi" w:hAnsiTheme="majorHAnsi" w:cstheme="majorHAnsi"/>
          <w:sz w:val="22"/>
        </w:rPr>
        <w:t>Information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Systems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Assessment</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Framework</w:t>
      </w:r>
      <w:proofErr w:type="spellEnd"/>
      <w:r w:rsidRPr="00D06A67">
        <w:rPr>
          <w:rFonts w:asciiTheme="majorHAnsi" w:hAnsiTheme="majorHAnsi" w:cstheme="majorHAnsi"/>
          <w:sz w:val="22"/>
        </w:rPr>
        <w:t xml:space="preserve"> (ISSAF), NIST SP 800-30 ar lygiavertėmis saugumo patikrinimo metodikomis, siekiant užtikrinti, kad paslaugų rezultatai neturėtų saugumo spragų. Žiniatinklio paslaugų naudojimo atveju žiniatinklio paslaugų sauga turi būti vykdoma vadovaujantis WS-S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Services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standarto arba lygiaverčiais reikalavimais.</w:t>
      </w:r>
    </w:p>
    <w:p w14:paraId="206CE13B" w14:textId="4B8F0F08"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Priėmimo testavimo etapo metu (ar kitu sutartu metu) Diegėjas turi sudaryti visas reikiamas sąlygas Perkančiosios organizacijos darbuotojams (ar trečiajai šaliai) atlikti atsparumo įsilaužimams testavimą. Esant poreikiui Diegėjas turės atlikti konfigūravimo ar programavimo darbus, kurie bus būtini siekiant ištestuoti </w:t>
      </w:r>
      <w:r w:rsidR="00F05680" w:rsidRPr="00D06A67">
        <w:rPr>
          <w:rFonts w:asciiTheme="majorHAnsi" w:hAnsiTheme="majorHAnsi" w:cstheme="majorHAnsi"/>
          <w:sz w:val="22"/>
        </w:rPr>
        <w:t>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 xml:space="preserve">istemų </w:t>
      </w:r>
      <w:r w:rsidRPr="00D06A67">
        <w:rPr>
          <w:rFonts w:asciiTheme="majorHAnsi" w:hAnsiTheme="majorHAnsi" w:cstheme="majorHAnsi"/>
          <w:sz w:val="22"/>
        </w:rPr>
        <w:t>saugumą įvairiais j</w:t>
      </w:r>
      <w:r w:rsidR="00F05680" w:rsidRPr="00D06A67">
        <w:rPr>
          <w:rFonts w:asciiTheme="majorHAnsi" w:hAnsiTheme="majorHAnsi" w:cstheme="majorHAnsi"/>
          <w:sz w:val="22"/>
        </w:rPr>
        <w:t>ų</w:t>
      </w:r>
      <w:r w:rsidRPr="00D06A67">
        <w:rPr>
          <w:rFonts w:asciiTheme="majorHAnsi" w:hAnsiTheme="majorHAnsi" w:cstheme="majorHAnsi"/>
          <w:sz w:val="22"/>
        </w:rPr>
        <w:t xml:space="preserve"> naudojimo scenarijais.</w:t>
      </w:r>
    </w:p>
    <w:p w14:paraId="0C096A28" w14:textId="6339C6B4"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turės atlikti reikiamus </w:t>
      </w:r>
      <w:r w:rsidR="00F05680" w:rsidRPr="00D06A67">
        <w:rPr>
          <w:rFonts w:asciiTheme="majorHAnsi" w:hAnsiTheme="majorHAnsi" w:cstheme="majorHAnsi"/>
          <w:sz w:val="22"/>
        </w:rPr>
        <w:t>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istemų</w:t>
      </w:r>
      <w:r w:rsidRPr="00D06A67">
        <w:rPr>
          <w:rFonts w:asciiTheme="majorHAnsi" w:hAnsiTheme="majorHAnsi" w:cstheme="majorHAnsi"/>
          <w:sz w:val="22"/>
        </w:rPr>
        <w:t xml:space="preserve"> programavimo ir / ar konfigūravimo darbus, atsižvelgiant į Perkančiosios organizacijos darbuotojų (ar trečiosios šalies) atliktų atsparumo įsilaužimams testavimų rezultatus, kad prieš pradedant eksploatuoti </w:t>
      </w:r>
      <w:r w:rsidR="00F05680" w:rsidRPr="00D06A67">
        <w:rPr>
          <w:rFonts w:asciiTheme="majorHAnsi" w:hAnsiTheme="majorHAnsi" w:cstheme="majorHAnsi"/>
          <w:sz w:val="22"/>
        </w:rPr>
        <w:t>atnaujintas 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istemas</w:t>
      </w:r>
      <w:r w:rsidRPr="00D06A67">
        <w:rPr>
          <w:rFonts w:asciiTheme="majorHAnsi" w:hAnsiTheme="majorHAnsi" w:cstheme="majorHAnsi"/>
          <w:sz w:val="22"/>
        </w:rPr>
        <w:t xml:space="preserve"> būtų pašalinti nustatyti saugumo grėsmes keliantys trūkumai.</w:t>
      </w:r>
    </w:p>
    <w:p w14:paraId="11CDF89C"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603A2C36" w14:textId="77777777" w:rsidR="002B3CF4" w:rsidRPr="00D06A67" w:rsidRDefault="002B3CF4"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GREITAVEIKAI</w:t>
      </w:r>
    </w:p>
    <w:p w14:paraId="7E1CFF6E"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32BF0FD9" w14:textId="188D41AB" w:rsidR="002B3CF4" w:rsidRPr="00D06A67" w:rsidRDefault="00432AB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Atnaujintų</w:t>
      </w:r>
      <w:r w:rsidR="002B3CF4" w:rsidRPr="00D06A67">
        <w:rPr>
          <w:rFonts w:asciiTheme="majorHAnsi" w:hAnsiTheme="majorHAnsi" w:cstheme="majorHAnsi"/>
          <w:sz w:val="22"/>
        </w:rPr>
        <w:t xml:space="preserve"> komponentų greitaveika turi būti neprastesnė, nei</w:t>
      </w:r>
      <w:r w:rsidRPr="00D06A67">
        <w:rPr>
          <w:rFonts w:asciiTheme="majorHAnsi" w:hAnsiTheme="majorHAnsi" w:cstheme="majorHAnsi"/>
          <w:sz w:val="22"/>
        </w:rPr>
        <w:t xml:space="preserve"> iki atnaujinimo.</w:t>
      </w:r>
    </w:p>
    <w:p w14:paraId="66CFD7D0"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Integracinių sąsajų realizacija turi užtikrinti, kad projektavimo metu apibrėžti integraciniai scenarijai įvyks per ne ilgesnį nei 1 sekundės laiko tarpą.</w:t>
      </w:r>
    </w:p>
    <w:p w14:paraId="4E973A8D" w14:textId="14A00823"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Priėmimo testavimo etapo metu (ar kitu sutartu metu) Diegėjas turi sudaryti visas reikiamas sąlygas Perkančiosios organizacijos atstovų specialistams atlikti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našumo ir greitaveikos testavimą. Esant poreikiui Diegėjas turės atlikti konfigūravimo ar programavimo darbus, kurie bus būtini siekiant išbandyti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našumą įvairiais naudojimo scenarijais. </w:t>
      </w:r>
    </w:p>
    <w:p w14:paraId="1AAE13F5" w14:textId="4D118259"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atlikti reikiamus </w:t>
      </w:r>
      <w:r w:rsidR="00B159F4"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B159F4" w:rsidRPr="00D06A67">
        <w:rPr>
          <w:rFonts w:asciiTheme="majorHAnsi" w:hAnsiTheme="majorHAnsi" w:cstheme="majorHAnsi"/>
          <w:sz w:val="22"/>
        </w:rPr>
        <w:t>istemų</w:t>
      </w:r>
      <w:r w:rsidRPr="00D06A67">
        <w:rPr>
          <w:rFonts w:asciiTheme="majorHAnsi" w:hAnsiTheme="majorHAnsi" w:cstheme="majorHAnsi"/>
          <w:sz w:val="22"/>
        </w:rPr>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r w:rsidR="00AB3346" w:rsidRPr="00D06A67">
        <w:rPr>
          <w:rFonts w:asciiTheme="majorHAnsi" w:hAnsiTheme="majorHAnsi" w:cstheme="majorHAnsi"/>
          <w:sz w:val="22"/>
        </w:rPr>
        <w:t>.</w:t>
      </w:r>
    </w:p>
    <w:p w14:paraId="68C6D381"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23406497" w14:textId="77777777" w:rsidR="002B3CF4" w:rsidRPr="00D06A67" w:rsidRDefault="002B3CF4"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PROGRAMINEI ĮRANGAI IR LICENCIJOMS</w:t>
      </w:r>
    </w:p>
    <w:p w14:paraId="3EECE521" w14:textId="77777777" w:rsidR="000C0217" w:rsidRPr="00D06A67" w:rsidRDefault="000C0217" w:rsidP="000C0217">
      <w:pPr>
        <w:rPr>
          <w:rFonts w:asciiTheme="majorHAnsi" w:hAnsiTheme="majorHAnsi" w:cstheme="majorHAnsi"/>
          <w:lang w:val="lt-LT" w:eastAsia="ar-SA"/>
        </w:rPr>
      </w:pPr>
    </w:p>
    <w:p w14:paraId="785FAC60" w14:textId="596B8C11" w:rsidR="002B3CF4" w:rsidRPr="00D06A67" w:rsidRDefault="00CE109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ir visų j</w:t>
      </w:r>
      <w:r w:rsidRPr="00D06A67">
        <w:rPr>
          <w:rFonts w:asciiTheme="majorHAnsi" w:hAnsiTheme="majorHAnsi" w:cstheme="majorHAnsi"/>
          <w:sz w:val="22"/>
        </w:rPr>
        <w:t>ų</w:t>
      </w:r>
      <w:r w:rsidR="002B3CF4" w:rsidRPr="00D06A67">
        <w:rPr>
          <w:rFonts w:asciiTheme="majorHAnsi" w:hAnsiTheme="majorHAnsi" w:cstheme="majorHAnsi"/>
          <w:sz w:val="22"/>
        </w:rPr>
        <w:t xml:space="preserve"> komponentų naudojimui turi būti nereikalingos mokamos ar kitaip naudojimą apribojančios </w:t>
      </w:r>
      <w:r w:rsidR="009B5C1A" w:rsidRPr="00D06A67">
        <w:rPr>
          <w:rFonts w:asciiTheme="majorHAnsi" w:hAnsiTheme="majorHAnsi" w:cstheme="majorHAnsi"/>
          <w:sz w:val="22"/>
        </w:rPr>
        <w:t xml:space="preserve">programinės įrangos </w:t>
      </w:r>
      <w:r w:rsidR="002B3CF4" w:rsidRPr="00D06A67">
        <w:rPr>
          <w:rFonts w:asciiTheme="majorHAnsi" w:hAnsiTheme="majorHAnsi" w:cstheme="majorHAnsi"/>
          <w:sz w:val="22"/>
        </w:rPr>
        <w:t>licencijos. Jei tam tikriems šioje techninėje specifikacijoje numatytiems funkcionalumas bus reikalingos mokamos licencijos, joms taikomi kiti šioje techninėje specifikacijoje nustatyt</w:t>
      </w:r>
      <w:r w:rsidRPr="00D06A67">
        <w:rPr>
          <w:rFonts w:asciiTheme="majorHAnsi" w:hAnsiTheme="majorHAnsi" w:cstheme="majorHAnsi"/>
          <w:sz w:val="22"/>
        </w:rPr>
        <w:t>i</w:t>
      </w:r>
      <w:r w:rsidR="002B3CF4" w:rsidRPr="00D06A67">
        <w:rPr>
          <w:rFonts w:asciiTheme="majorHAnsi" w:hAnsiTheme="majorHAnsi" w:cstheme="majorHAnsi"/>
          <w:sz w:val="22"/>
        </w:rPr>
        <w:t xml:space="preserve"> reikalavimai. Turi būti pateikiamos naujausios programinės įrangos versijos (taikoma tiek mokamoms, tiek nemokamoms licencijoms).</w:t>
      </w:r>
    </w:p>
    <w:p w14:paraId="0964CF92" w14:textId="01154A69"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įvertinęs specifikacijos reikalavimus, privalo pateikti reikiamą programinę įrangą ir licencijas (ar bet kokius kitus leidimus (sertifikatus, prenumeratas ir pan.) reikalingas </w:t>
      </w:r>
      <w:r w:rsidR="00CE109B" w:rsidRPr="00D06A67">
        <w:rPr>
          <w:rFonts w:asciiTheme="majorHAnsi" w:hAnsiTheme="majorHAnsi" w:cstheme="majorHAnsi"/>
          <w:sz w:val="22"/>
        </w:rPr>
        <w:t>atnaujinamų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dalių </w:t>
      </w:r>
      <w:r w:rsidRPr="00D06A67">
        <w:rPr>
          <w:rFonts w:asciiTheme="majorHAnsi" w:hAnsiTheme="majorHAnsi" w:cstheme="majorHAnsi"/>
          <w:sz w:val="22"/>
        </w:rPr>
        <w:lastRenderedPageBreak/>
        <w:t xml:space="preserve">sprendimo realizacijai. Jeigu Techninėje specifikacijoje tokia programinė įranga ar licencijos nėra reikalaujamos, tačiau yra būtinos veikloms įgyvendinti (pvz., aplikacijų serveriai, ataskaitų programinė įranga, programavimo karkasai (angl. </w:t>
      </w:r>
      <w:proofErr w:type="spellStart"/>
      <w:r w:rsidRPr="00D06A67">
        <w:rPr>
          <w:rFonts w:asciiTheme="majorHAnsi" w:hAnsiTheme="majorHAnsi" w:cstheme="majorHAnsi"/>
          <w:i/>
          <w:iCs/>
          <w:sz w:val="22"/>
        </w:rPr>
        <w:t>Framework</w:t>
      </w:r>
      <w:proofErr w:type="spellEnd"/>
      <w:r w:rsidRPr="00D06A67">
        <w:rPr>
          <w:rFonts w:asciiTheme="majorHAnsi" w:hAnsiTheme="majorHAnsi" w:cstheme="majorHAnsi"/>
          <w:sz w:val="22"/>
        </w:rPr>
        <w:t>) ar pan.), nuotolinio susitikimo programinė įranga ir kt.), Diegėjas turi pateikti tokią programinę įrangą ir licencijas.</w:t>
      </w:r>
    </w:p>
    <w:p w14:paraId="7B7BCEB4" w14:textId="56BE09F2"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Diegėjo pateikiama standartinė licencinė programinė įranga (angl. </w:t>
      </w:r>
      <w:proofErr w:type="spellStart"/>
      <w:r w:rsidRPr="00D06A67">
        <w:rPr>
          <w:rFonts w:asciiTheme="majorHAnsi" w:hAnsiTheme="majorHAnsi" w:cstheme="majorHAnsi"/>
          <w:i/>
          <w:sz w:val="22"/>
        </w:rPr>
        <w:t>Commercial</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Off-The-Shelf</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Software</w:t>
      </w:r>
      <w:proofErr w:type="spellEnd"/>
      <w:r w:rsidRPr="00D06A67">
        <w:rPr>
          <w:rFonts w:asciiTheme="majorHAnsi" w:hAnsiTheme="majorHAnsi" w:cstheme="majorHAnsi"/>
          <w:sz w:val="22"/>
        </w:rPr>
        <w:t xml:space="preserve">), kuri reikalinga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dalių veikimui, turi būti pateikiama kartu su visomis reikiamomis licencijomis (jeigu yra licencijuojama, kad Perkančiajai organizacijai nereikėtų įsigyti papildomų licencijų ar kitaip patirti išlaidų programinės įrangos veikimui) neriboto galiojimo laikotarpiui, jei gamintojas siūlo tokias licencijas, kitu atveju, jei gamintojas tokių licencijų nesiūlo, - laikotarpiui nuo </w:t>
      </w:r>
      <w:r w:rsidR="00CE109B" w:rsidRPr="00D06A67">
        <w:rPr>
          <w:rFonts w:asciiTheme="majorHAnsi" w:hAnsiTheme="majorHAnsi" w:cstheme="majorHAnsi"/>
          <w:sz w:val="22"/>
        </w:rPr>
        <w:t>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istemos</w:t>
      </w:r>
      <w:r w:rsidRPr="00D06A67">
        <w:rPr>
          <w:rFonts w:asciiTheme="majorHAnsi" w:hAnsiTheme="majorHAnsi" w:cstheme="majorHAnsi"/>
          <w:sz w:val="22"/>
        </w:rPr>
        <w:t xml:space="preserve"> komponento, kurio veikimui reikalingos licencijos, priėmimo–perdavimo akto pasirašymo dienos iki 36 </w:t>
      </w:r>
      <w:r w:rsidR="003B0C5D" w:rsidRPr="00D06A67">
        <w:rPr>
          <w:rFonts w:asciiTheme="majorHAnsi" w:hAnsiTheme="majorHAnsi" w:cstheme="majorHAnsi"/>
          <w:sz w:val="22"/>
        </w:rPr>
        <w:t xml:space="preserve">mėnesių </w:t>
      </w:r>
      <w:r w:rsidRPr="00D06A67">
        <w:rPr>
          <w:rFonts w:asciiTheme="majorHAnsi" w:hAnsiTheme="majorHAnsi" w:cstheme="majorHAnsi"/>
          <w:sz w:val="22"/>
        </w:rPr>
        <w:t>po diegimo paslaugų perdavimo-priėmimo akto pasirašymo dienos. Diegėjas turi pateikti tokią programinę įrangą ir licencijas testavimo ir gamybinei aplinkoms. Pasibaigus licencijų galiojimui programinė įranga negali nustoti veikti ir negali būti apribotas jos funkcionalumas.</w:t>
      </w:r>
    </w:p>
    <w:p w14:paraId="57B5D835" w14:textId="475B5F06" w:rsidR="002B3CF4" w:rsidRPr="00D06A67" w:rsidRDefault="00CE109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dalių licencinė programinė įranga (jei tokia pateikiama) turi turėti ne mažiau kaip 3 metų palaikymą: atnaujinimų parsisiuntimą ir diegimą, naujų komponentų pateikimą.</w:t>
      </w:r>
    </w:p>
    <w:p w14:paraId="76345D2A" w14:textId="014647E3"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Jeigu siūloma programinė įranga yra licencijuojama priklausomai nuo sistemą naudojančių naudotojų (žmonių ar sistemų) kiekio, tarnybinių stočių parametrų ar pan., tai Diegėjas turi pateikti licencijas, kurios užtikrintų racionalų ir efektyvų </w:t>
      </w:r>
      <w:r w:rsidR="00CE109B" w:rsidRPr="00D06A67">
        <w:rPr>
          <w:rFonts w:asciiTheme="majorHAnsi" w:hAnsiTheme="majorHAnsi" w:cstheme="majorHAnsi"/>
          <w:sz w:val="22"/>
        </w:rPr>
        <w:t>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veikimą ir naudojimą nuo sukurto komponento, kurio veikimui reikalingos licencijos, priėmimo–perdavimo akto pasirašymo dienos iki 36 mėnesiai po galutinio diegimo paslaugų perdavimo-priėmimo akto pasirašymo dienos.</w:t>
      </w:r>
    </w:p>
    <w:p w14:paraId="51E71462" w14:textId="77777777" w:rsidR="002B3CF4" w:rsidRPr="00D06A67" w:rsidRDefault="00CE109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Atnaujinamų sistemų</w:t>
      </w:r>
      <w:r w:rsidR="002B3CF4" w:rsidRPr="00D06A67">
        <w:rPr>
          <w:rFonts w:asciiTheme="majorHAnsi" w:hAnsiTheme="majorHAnsi" w:cstheme="majorHAnsi"/>
          <w:sz w:val="22"/>
        </w:rPr>
        <w:t xml:space="preserve"> dalių sprendimo ne licencinės programinės įrangos naudojimas neturi būti apmokestinamas (vartotojų kiekiui, galimų registruoti vartotojų kiekiui, galimų transakcijų kiekiui ir pan.). </w:t>
      </w:r>
    </w:p>
    <w:p w14:paraId="2905E4D2"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Visi reikalingos programinės įrangos ir licencijų kaštai turi būti įskaičiuoti į pasiūlymą.</w:t>
      </w:r>
    </w:p>
    <w:p w14:paraId="6228115F" w14:textId="069E3AEC"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Visos reikalingos licencijos turi būti įgyjamos </w:t>
      </w:r>
      <w:r w:rsidR="00CE109B" w:rsidRPr="00D06A67">
        <w:rPr>
          <w:rFonts w:asciiTheme="majorHAnsi" w:hAnsiTheme="majorHAnsi" w:cstheme="majorHAnsi"/>
          <w:sz w:val="22"/>
        </w:rPr>
        <w:t>ir užregistruotos Perkančiosios organizacijos</w:t>
      </w:r>
      <w:r w:rsidRPr="00D06A67">
        <w:rPr>
          <w:rFonts w:asciiTheme="majorHAnsi" w:hAnsiTheme="majorHAnsi" w:cstheme="majorHAnsi"/>
          <w:sz w:val="22"/>
        </w:rPr>
        <w:t xml:space="preserve"> vardu, jeigu gamintojas reikalauja jų registracijos. </w:t>
      </w:r>
      <w:r w:rsidR="00CE109B" w:rsidRPr="00D06A67">
        <w:rPr>
          <w:rFonts w:asciiTheme="majorHAnsi" w:hAnsiTheme="majorHAnsi" w:cstheme="majorHAnsi"/>
          <w:sz w:val="22"/>
        </w:rPr>
        <w:t>Perkančiajai organizacija</w:t>
      </w:r>
      <w:r w:rsidRPr="00D06A67">
        <w:rPr>
          <w:rFonts w:asciiTheme="majorHAnsi" w:hAnsiTheme="majorHAnsi" w:cstheme="majorHAnsi"/>
          <w:sz w:val="22"/>
        </w:rPr>
        <w:t xml:space="preserve"> turi būti perduotos visų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dalių veikimui reikalingos licencijos. Pateikiamų licencijų galiojimo pradžia turi būti ne ankstesnė nei bandomosios eksploatacijos etapo pabaiga ir ne vėlesnė nei garantinės priežiūros etapo pabaiga. Jeigu licencijos yra būtinos kūrimo etape ir bandomosios eksploatacijos etape, Diegėjas turi pateikti atitinkamas licencijas jų galiojimo termino neįtraukiant į aukščiau reikalaujamą licencijų galiojimo terminą, atitinkamai prisiimant visus su tuo susijusius kaštus.</w:t>
      </w:r>
    </w:p>
    <w:p w14:paraId="3A3B4D49"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362F557C" w14:textId="77777777" w:rsidR="002B3CF4" w:rsidRPr="00D06A67" w:rsidRDefault="002B3CF4"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INTEGRACINĖMS SĄSAJOMS</w:t>
      </w:r>
    </w:p>
    <w:p w14:paraId="3F16C830" w14:textId="77777777" w:rsidR="00DA0B7F" w:rsidRPr="00D06A67" w:rsidRDefault="00DA0B7F" w:rsidP="00DA0B7F">
      <w:pPr>
        <w:rPr>
          <w:rFonts w:asciiTheme="majorHAnsi" w:hAnsiTheme="majorHAnsi" w:cstheme="majorHAnsi"/>
          <w:lang w:val="lt-LT" w:eastAsia="ar-SA"/>
        </w:rPr>
      </w:pPr>
    </w:p>
    <w:p w14:paraId="50EF4612"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w:t>
      </w:r>
      <w:r w:rsidR="004A3928" w:rsidRPr="00D06A67">
        <w:rPr>
          <w:rFonts w:asciiTheme="majorHAnsi" w:hAnsiTheme="majorHAnsi" w:cstheme="majorHAnsi"/>
          <w:sz w:val="22"/>
        </w:rPr>
        <w:t>atnaujinti</w:t>
      </w:r>
      <w:r w:rsidRPr="00D06A67">
        <w:rPr>
          <w:rFonts w:asciiTheme="majorHAnsi" w:hAnsiTheme="majorHAnsi" w:cstheme="majorHAnsi"/>
          <w:sz w:val="22"/>
        </w:rPr>
        <w:t xml:space="preserve"> integracines sąsajas išlaikydamas esamus technologinius sprendimus ir priemones. Pagal poreikį turės būti sukurti nauji duomenų apsikeitimo metodai arba praplėsti esami.</w:t>
      </w:r>
    </w:p>
    <w:p w14:paraId="065FFA15"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Realizuojant integracines sąsajas turi būti naudojamos saugumo priemonės užtikrinančios duomenų mainų vientisumą ir konfidencialumą.</w:t>
      </w:r>
    </w:p>
    <w:p w14:paraId="2B09AD6E"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turi užtikrinti, kad nebus sutrikdytas jau veikiančių integracinių sąsajų veikimas.</w:t>
      </w:r>
    </w:p>
    <w:p w14:paraId="6AD0985F"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2D4F1879" w14:textId="77777777" w:rsidR="002B3CF4" w:rsidRPr="00D06A67" w:rsidRDefault="002B3CF4" w:rsidP="00DA0B7F">
      <w:pPr>
        <w:pStyle w:val="Antrat2"/>
        <w:spacing w:line="312" w:lineRule="auto"/>
        <w:jc w:val="center"/>
        <w:rPr>
          <w:rFonts w:asciiTheme="majorHAnsi" w:hAnsiTheme="majorHAnsi" w:cstheme="majorHAnsi"/>
          <w:sz w:val="22"/>
          <w:szCs w:val="22"/>
        </w:rPr>
      </w:pPr>
      <w:bookmarkStart w:id="8" w:name="_Ref176338393"/>
      <w:r w:rsidRPr="00D06A67">
        <w:rPr>
          <w:rFonts w:asciiTheme="majorHAnsi" w:hAnsiTheme="majorHAnsi" w:cstheme="majorHAnsi"/>
          <w:sz w:val="22"/>
          <w:szCs w:val="22"/>
        </w:rPr>
        <w:t>REIKALAVIMAI NAUDOTOJO SĄSAJAI IR JOS ERGONOMIKAI</w:t>
      </w:r>
      <w:bookmarkEnd w:id="8"/>
    </w:p>
    <w:p w14:paraId="7C394BB9" w14:textId="77777777" w:rsidR="00DA0B7F" w:rsidRPr="00D06A67" w:rsidRDefault="00DA0B7F" w:rsidP="00DA0B7F">
      <w:pPr>
        <w:rPr>
          <w:rFonts w:asciiTheme="majorHAnsi" w:hAnsiTheme="majorHAnsi" w:cstheme="majorHAnsi"/>
          <w:lang w:val="lt-LT" w:eastAsia="ar-SA"/>
        </w:rPr>
      </w:pPr>
    </w:p>
    <w:p w14:paraId="4E6AA6AF" w14:textId="251EFEC5" w:rsidR="00CF783A"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w:t>
      </w:r>
      <w:r w:rsidR="00CF783A" w:rsidRPr="00D06A67">
        <w:rPr>
          <w:rFonts w:asciiTheme="majorHAnsi" w:hAnsiTheme="majorHAnsi" w:cstheme="majorHAnsi"/>
          <w:sz w:val="22"/>
        </w:rPr>
        <w:t>išlaikyti esamą S</w:t>
      </w:r>
      <w:r w:rsidR="00435CE4" w:rsidRPr="00D06A67">
        <w:rPr>
          <w:rFonts w:asciiTheme="majorHAnsi" w:hAnsiTheme="majorHAnsi" w:cstheme="majorHAnsi"/>
          <w:sz w:val="22"/>
        </w:rPr>
        <w:t>ąsajos s</w:t>
      </w:r>
      <w:r w:rsidR="00CF783A" w:rsidRPr="00D06A67">
        <w:rPr>
          <w:rFonts w:asciiTheme="majorHAnsi" w:hAnsiTheme="majorHAnsi" w:cstheme="majorHAnsi"/>
          <w:sz w:val="22"/>
        </w:rPr>
        <w:t>istemų naudotojo sąsajų dizaino standartą atnaujintuose komponentuose.</w:t>
      </w:r>
    </w:p>
    <w:p w14:paraId="43B83074"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6C896169" w14:textId="77777777" w:rsidR="002B3CF4" w:rsidRPr="00D06A67" w:rsidRDefault="002B3CF4"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AUDITAVIMUI</w:t>
      </w:r>
    </w:p>
    <w:p w14:paraId="4CCA3C23" w14:textId="77777777" w:rsidR="00DA0B7F" w:rsidRPr="00D06A67" w:rsidRDefault="00DA0B7F" w:rsidP="00DA0B7F">
      <w:pPr>
        <w:rPr>
          <w:rFonts w:asciiTheme="majorHAnsi" w:hAnsiTheme="majorHAnsi" w:cstheme="majorHAnsi"/>
          <w:lang w:val="lt-LT" w:eastAsia="ar-SA"/>
        </w:rPr>
      </w:pPr>
    </w:p>
    <w:p w14:paraId="6D6AF12D" w14:textId="0E12601C" w:rsidR="003A72B6" w:rsidRPr="00D06A67" w:rsidRDefault="003A72B6"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Diegėjas turi išlaikyti esamą S</w:t>
      </w:r>
      <w:r w:rsidR="00435CE4" w:rsidRPr="00D06A67">
        <w:rPr>
          <w:rFonts w:asciiTheme="majorHAnsi" w:hAnsiTheme="majorHAnsi" w:cstheme="majorHAnsi"/>
          <w:sz w:val="22"/>
        </w:rPr>
        <w:t>ąsajos s</w:t>
      </w:r>
      <w:r w:rsidRPr="00D06A67">
        <w:rPr>
          <w:rFonts w:asciiTheme="majorHAnsi" w:hAnsiTheme="majorHAnsi" w:cstheme="majorHAnsi"/>
          <w:sz w:val="22"/>
        </w:rPr>
        <w:t>istemų naudojimo veiksmų auditavimo modelį, papildydamas jį atnaujintų komponentų auditavimo elementais.</w:t>
      </w:r>
    </w:p>
    <w:p w14:paraId="5963D008" w14:textId="77777777" w:rsidR="000C0217" w:rsidRPr="00D06A67" w:rsidRDefault="000C0217" w:rsidP="000C0217">
      <w:pPr>
        <w:pStyle w:val="Listnumber1"/>
        <w:numPr>
          <w:ilvl w:val="0"/>
          <w:numId w:val="0"/>
        </w:numPr>
        <w:spacing w:line="312" w:lineRule="auto"/>
        <w:ind w:left="426"/>
        <w:rPr>
          <w:rFonts w:asciiTheme="majorHAnsi" w:hAnsiTheme="majorHAnsi" w:cstheme="majorHAnsi"/>
          <w:sz w:val="22"/>
        </w:rPr>
      </w:pPr>
    </w:p>
    <w:p w14:paraId="3AB34B40" w14:textId="200AEDAD" w:rsidR="002B3CF4" w:rsidRPr="00D06A67" w:rsidRDefault="00DA0B7F"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DOKUMENTACIJAI</w:t>
      </w:r>
    </w:p>
    <w:p w14:paraId="7B51A4AA" w14:textId="77777777" w:rsidR="00DA0B7F" w:rsidRPr="00D06A67" w:rsidRDefault="00DA0B7F" w:rsidP="00DA0B7F">
      <w:pPr>
        <w:rPr>
          <w:rFonts w:asciiTheme="majorHAnsi" w:hAnsiTheme="majorHAnsi" w:cstheme="majorHAnsi"/>
          <w:lang w:val="lt-LT" w:eastAsia="ar-SA"/>
        </w:rPr>
      </w:pPr>
    </w:p>
    <w:p w14:paraId="4F7BEF89" w14:textId="77777777" w:rsidR="00DD3B88"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Visa dokumentacija turi būti parengta / atnaujinta laikantis bendrinės lietuvių kalbos taisyklių.</w:t>
      </w:r>
    </w:p>
    <w:p w14:paraId="0B5AB27E" w14:textId="60A143E4" w:rsidR="002B3CF4" w:rsidRPr="00D06A67" w:rsidRDefault="00DD3B88"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iCs/>
          <w:sz w:val="22"/>
        </w:rPr>
        <w:t xml:space="preserve">Paslaugų teikėjas per 10 (dešimt) darbo dienų nuo sutarties įsigaliojimo dienos turi parengti ir pateikti Perkančiajai organizacijai </w:t>
      </w:r>
      <w:r w:rsidRPr="00D06A67">
        <w:rPr>
          <w:rFonts w:asciiTheme="majorHAnsi" w:hAnsiTheme="majorHAnsi" w:cstheme="majorHAnsi"/>
          <w:sz w:val="22"/>
        </w:rPr>
        <w:t>Paslaugų teikimo reglamentą</w:t>
      </w:r>
      <w:r w:rsidRPr="00D06A67">
        <w:rPr>
          <w:rFonts w:asciiTheme="majorHAnsi" w:hAnsiTheme="majorHAnsi" w:cstheme="majorHAnsi"/>
          <w:iCs/>
          <w:sz w:val="22"/>
        </w:rPr>
        <w:t>, apimantį p</w:t>
      </w:r>
      <w:r w:rsidRPr="00D06A67">
        <w:rPr>
          <w:rFonts w:asciiTheme="majorHAnsi" w:hAnsiTheme="majorHAnsi" w:cstheme="majorHAnsi"/>
          <w:sz w:val="22"/>
        </w:rPr>
        <w:t xml:space="preserve">rojekto tikslus, prioritetus, </w:t>
      </w:r>
      <w:r w:rsidRPr="00D06A67">
        <w:rPr>
          <w:rFonts w:asciiTheme="majorHAnsi" w:hAnsiTheme="majorHAnsi" w:cstheme="majorHAnsi"/>
          <w:iCs/>
          <w:sz w:val="22"/>
        </w:rPr>
        <w:t xml:space="preserve">paslaugų </w:t>
      </w:r>
      <w:r w:rsidRPr="00D06A67">
        <w:rPr>
          <w:rFonts w:asciiTheme="majorHAnsi" w:hAnsiTheme="majorHAnsi" w:cstheme="majorHAnsi"/>
          <w:sz w:val="22"/>
        </w:rPr>
        <w:t xml:space="preserve">apimtis ir rezultatus, </w:t>
      </w:r>
      <w:r w:rsidRPr="00D06A67">
        <w:rPr>
          <w:rFonts w:asciiTheme="majorHAnsi" w:hAnsiTheme="majorHAnsi" w:cstheme="majorHAnsi"/>
          <w:iCs/>
          <w:sz w:val="22"/>
        </w:rPr>
        <w:t xml:space="preserve"> rizikų valdymą, kokybės valdymą, </w:t>
      </w:r>
      <w:r w:rsidRPr="00D06A67">
        <w:rPr>
          <w:rFonts w:asciiTheme="majorHAnsi" w:hAnsiTheme="majorHAnsi" w:cstheme="majorHAnsi"/>
          <w:sz w:val="22"/>
        </w:rPr>
        <w:t xml:space="preserve">naudojamus standartus, </w:t>
      </w:r>
      <w:r w:rsidRPr="00D06A67">
        <w:rPr>
          <w:rFonts w:asciiTheme="majorHAnsi" w:hAnsiTheme="majorHAnsi" w:cstheme="majorHAnsi"/>
          <w:iCs/>
          <w:sz w:val="22"/>
        </w:rPr>
        <w:t xml:space="preserve">komunikavimo planą, </w:t>
      </w:r>
      <w:r w:rsidRPr="00D06A67">
        <w:rPr>
          <w:rFonts w:asciiTheme="majorHAnsi" w:hAnsiTheme="majorHAnsi" w:cstheme="majorHAnsi"/>
          <w:sz w:val="22"/>
        </w:rPr>
        <w:t>atsakomybes, projekto problemų nustatymo ir valdymo procedūras,</w:t>
      </w:r>
      <w:r w:rsidRPr="00D06A67">
        <w:rPr>
          <w:rFonts w:asciiTheme="majorHAnsi" w:hAnsiTheme="majorHAnsi" w:cstheme="majorHAnsi"/>
          <w:iCs/>
          <w:sz w:val="22"/>
        </w:rPr>
        <w:t xml:space="preserve"> detalų paslaugų teikimo kalendorinį planą (grafiką) ir</w:t>
      </w:r>
      <w:r w:rsidRPr="00D06A67">
        <w:rPr>
          <w:rFonts w:asciiTheme="majorHAnsi" w:hAnsiTheme="majorHAnsi" w:cstheme="majorHAnsi"/>
          <w:sz w:val="22"/>
        </w:rPr>
        <w:t xml:space="preserve"> kitą projekto vykdymui aktualią informaciją</w:t>
      </w:r>
      <w:r w:rsidRPr="00D06A67">
        <w:rPr>
          <w:rFonts w:asciiTheme="majorHAnsi" w:hAnsiTheme="majorHAnsi" w:cstheme="majorHAnsi"/>
          <w:iCs/>
          <w:sz w:val="22"/>
        </w:rPr>
        <w:t xml:space="preserve">. </w:t>
      </w:r>
      <w:r w:rsidR="002B3CF4" w:rsidRPr="00D06A67">
        <w:rPr>
          <w:rFonts w:asciiTheme="majorHAnsi" w:hAnsiTheme="majorHAnsi" w:cstheme="majorHAnsi"/>
          <w:sz w:val="22"/>
        </w:rPr>
        <w:t xml:space="preserve"> </w:t>
      </w:r>
    </w:p>
    <w:p w14:paraId="317E2FE4" w14:textId="676B1DCA"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Visi Diegėjo parengti</w:t>
      </w:r>
      <w:r w:rsidR="00101C57" w:rsidRPr="00D06A67">
        <w:rPr>
          <w:rFonts w:asciiTheme="majorHAnsi" w:hAnsiTheme="majorHAnsi" w:cstheme="majorHAnsi"/>
          <w:sz w:val="22"/>
        </w:rPr>
        <w:t>/ atnaujinti</w:t>
      </w:r>
      <w:r w:rsidRPr="00D06A67">
        <w:rPr>
          <w:rFonts w:asciiTheme="majorHAnsi" w:hAnsiTheme="majorHAnsi" w:cstheme="majorHAnsi"/>
          <w:sz w:val="22"/>
        </w:rPr>
        <w:t xml:space="preserve"> dokumentai turės būti suderinti su Perkančiąja organizacija. Detalūs dokumentų derinimo principai turės būti pateikti ir suderinti Diegėjo parengtame Paslaugų teikimo reglamente. </w:t>
      </w:r>
    </w:p>
    <w:p w14:paraId="5100066F"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turės parengti / atnaujinti </w:t>
      </w:r>
      <w:r w:rsidR="009E54BF" w:rsidRPr="00D06A67">
        <w:rPr>
          <w:rFonts w:asciiTheme="majorHAnsi" w:hAnsiTheme="majorHAnsi" w:cstheme="majorHAnsi"/>
          <w:sz w:val="22"/>
        </w:rPr>
        <w:t xml:space="preserve">su </w:t>
      </w:r>
      <w:r w:rsidR="005E4D7B" w:rsidRPr="00D06A67">
        <w:rPr>
          <w:rFonts w:asciiTheme="majorHAnsi" w:hAnsiTheme="majorHAnsi" w:cstheme="majorHAnsi"/>
          <w:sz w:val="22"/>
        </w:rPr>
        <w:t>Perkančiąja</w:t>
      </w:r>
      <w:r w:rsidR="009E54BF" w:rsidRPr="00D06A67">
        <w:rPr>
          <w:rFonts w:asciiTheme="majorHAnsi" w:hAnsiTheme="majorHAnsi" w:cstheme="majorHAnsi"/>
          <w:sz w:val="22"/>
        </w:rPr>
        <w:t xml:space="preserve"> organizacija suderintą dokumentaciją</w:t>
      </w:r>
      <w:r w:rsidRPr="00D06A67">
        <w:rPr>
          <w:rFonts w:asciiTheme="majorHAnsi" w:hAnsiTheme="majorHAnsi" w:cstheme="majorHAnsi"/>
          <w:sz w:val="22"/>
        </w:rPr>
        <w:t>.</w:t>
      </w:r>
    </w:p>
    <w:p w14:paraId="50462B8E" w14:textId="2E323DBE"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TRVIS techninė specifikacija;</w:t>
      </w:r>
    </w:p>
    <w:p w14:paraId="6D8159F5" w14:textId="131C8202"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TRVIS naudotojo sąsajos specifikacija;</w:t>
      </w:r>
    </w:p>
    <w:p w14:paraId="14ECE7DE" w14:textId="302E7847"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MIGRIS techninė specifikacija;</w:t>
      </w:r>
    </w:p>
    <w:p w14:paraId="017960D4" w14:textId="2ED5FA01"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MIGRIS naudotojo sąsajos specifikacija.</w:t>
      </w:r>
    </w:p>
    <w:p w14:paraId="0903AA8B"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Diegėjo pataisyti dokumentai turi būti teikiami su matomais pakeitimais („</w:t>
      </w:r>
      <w:proofErr w:type="spellStart"/>
      <w:r w:rsidRPr="00D06A67">
        <w:rPr>
          <w:rFonts w:asciiTheme="majorHAnsi" w:hAnsiTheme="majorHAnsi" w:cstheme="majorHAnsi"/>
          <w:sz w:val="22"/>
        </w:rPr>
        <w:t>track</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changes</w:t>
      </w:r>
      <w:proofErr w:type="spellEnd"/>
      <w:r w:rsidRPr="00D06A67">
        <w:rPr>
          <w:rFonts w:asciiTheme="majorHAnsi" w:hAnsiTheme="majorHAnsi" w:cstheme="majorHAnsi"/>
          <w:sz w:val="22"/>
        </w:rPr>
        <w:t>“ funkcija).</w:t>
      </w:r>
    </w:p>
    <w:p w14:paraId="6CB23E48"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Su Perkančiąja organizacija suderinti dokumentai turi (gali) būti keičiami vėlesnių etapų metu, jeigu yra vykdomi kuriamos informacinės sistemos pakeitimai, atsižvelgiant į priėmimo testavimo bei bandomosios eksploatacijos rezultatus, kitas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D0C3B4F"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Dokumentų galutinės versijos turi būti pateiktos elektroniniu (MS Word arba kitu su Perkančiąja organizacija suderin</w:t>
      </w:r>
      <w:r w:rsidR="009E54BF" w:rsidRPr="00D06A67">
        <w:rPr>
          <w:rFonts w:asciiTheme="majorHAnsi" w:hAnsiTheme="majorHAnsi" w:cstheme="majorHAnsi"/>
          <w:sz w:val="22"/>
        </w:rPr>
        <w:t>tu redagavimui tinkamu formatu)</w:t>
      </w:r>
      <w:r w:rsidRPr="00D06A67">
        <w:rPr>
          <w:rFonts w:asciiTheme="majorHAnsi" w:hAnsiTheme="majorHAnsi" w:cstheme="majorHAnsi"/>
          <w:sz w:val="22"/>
        </w:rPr>
        <w:t>. Perkančiajai organizacijai nurodžius, dokumentai turės būti pasirašyti el. parašu.</w:t>
      </w:r>
    </w:p>
    <w:p w14:paraId="174482AE"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294BEF96" w14:textId="77777777" w:rsidR="002B3CF4" w:rsidRPr="00D06A67" w:rsidRDefault="002B3CF4" w:rsidP="00DA0B7F">
      <w:pPr>
        <w:pStyle w:val="Antrat2"/>
        <w:spacing w:line="312" w:lineRule="auto"/>
        <w:jc w:val="center"/>
        <w:rPr>
          <w:rFonts w:asciiTheme="majorHAnsi" w:hAnsiTheme="majorHAnsi" w:cstheme="majorHAnsi"/>
          <w:sz w:val="22"/>
          <w:szCs w:val="22"/>
        </w:rPr>
      </w:pPr>
      <w:bookmarkStart w:id="9" w:name="_Toc112776933"/>
      <w:r w:rsidRPr="00D06A67">
        <w:rPr>
          <w:rFonts w:asciiTheme="majorHAnsi" w:hAnsiTheme="majorHAnsi" w:cstheme="majorHAnsi"/>
          <w:sz w:val="22"/>
          <w:szCs w:val="22"/>
        </w:rPr>
        <w:t xml:space="preserve">REIKALAVIMAI PASLAUGŲ </w:t>
      </w:r>
      <w:bookmarkEnd w:id="9"/>
      <w:r w:rsidRPr="00D06A67">
        <w:rPr>
          <w:rFonts w:asciiTheme="majorHAnsi" w:hAnsiTheme="majorHAnsi" w:cstheme="majorHAnsi"/>
          <w:sz w:val="22"/>
          <w:szCs w:val="22"/>
        </w:rPr>
        <w:t>TEIKIMUI</w:t>
      </w:r>
    </w:p>
    <w:p w14:paraId="41DB8666" w14:textId="77777777" w:rsidR="00DA0B7F" w:rsidRPr="00D06A67" w:rsidRDefault="00DA0B7F" w:rsidP="00DA0B7F">
      <w:pPr>
        <w:rPr>
          <w:rFonts w:asciiTheme="majorHAnsi" w:hAnsiTheme="majorHAnsi" w:cstheme="majorHAnsi"/>
          <w:lang w:val="lt-LT" w:eastAsia="ar-SA"/>
        </w:rPr>
      </w:pPr>
    </w:p>
    <w:p w14:paraId="61331592" w14:textId="77777777" w:rsidR="002B3CF4" w:rsidRPr="00D06A67" w:rsidRDefault="002B3CF4" w:rsidP="00DA0B7F">
      <w:pPr>
        <w:pStyle w:val="Antrat3"/>
        <w:spacing w:line="312" w:lineRule="auto"/>
        <w:jc w:val="center"/>
        <w:rPr>
          <w:rFonts w:asciiTheme="majorHAnsi" w:hAnsiTheme="majorHAnsi" w:cstheme="majorHAnsi"/>
          <w:b/>
          <w:sz w:val="22"/>
          <w:szCs w:val="22"/>
        </w:rPr>
      </w:pPr>
      <w:bookmarkStart w:id="10" w:name="_Toc112776934"/>
      <w:r w:rsidRPr="00D06A67">
        <w:rPr>
          <w:rFonts w:asciiTheme="majorHAnsi" w:hAnsiTheme="majorHAnsi" w:cstheme="majorHAnsi"/>
          <w:b/>
          <w:sz w:val="22"/>
          <w:szCs w:val="22"/>
        </w:rPr>
        <w:lastRenderedPageBreak/>
        <w:t>REIKALAVIMAI ANALIZEI IR PROJEKTAVIMUI</w:t>
      </w:r>
      <w:bookmarkEnd w:id="10"/>
    </w:p>
    <w:p w14:paraId="64BA7BF8" w14:textId="77777777" w:rsidR="00DA0B7F" w:rsidRPr="00D06A67" w:rsidRDefault="00DA0B7F" w:rsidP="00DA0B7F">
      <w:pPr>
        <w:rPr>
          <w:rFonts w:asciiTheme="majorHAnsi" w:hAnsiTheme="majorHAnsi" w:cstheme="majorHAnsi"/>
          <w:lang w:val="lt-LT" w:eastAsia="ar-SA"/>
        </w:rPr>
      </w:pPr>
    </w:p>
    <w:p w14:paraId="7FCF7833" w14:textId="6C2EEFFA" w:rsidR="002B3CF4" w:rsidRPr="00D06A67" w:rsidRDefault="002B3CF4" w:rsidP="000C0217">
      <w:pPr>
        <w:pStyle w:val="Listnumber1"/>
        <w:spacing w:line="312" w:lineRule="auto"/>
        <w:ind w:left="0" w:firstLine="567"/>
        <w:rPr>
          <w:rFonts w:asciiTheme="majorHAnsi" w:hAnsiTheme="majorHAnsi" w:cstheme="majorHAnsi"/>
          <w:sz w:val="22"/>
        </w:rPr>
      </w:pPr>
      <w:bookmarkStart w:id="11" w:name="_Toc112776935"/>
      <w:r w:rsidRPr="00D06A67">
        <w:rPr>
          <w:rFonts w:asciiTheme="majorHAnsi" w:hAnsiTheme="majorHAnsi" w:cstheme="majorHAnsi"/>
          <w:sz w:val="22"/>
        </w:rPr>
        <w:t xml:space="preserve">Diegėjas analizės ir projektavimo vykdymo metu turi atlikti detalią veiklos procesų ir poreikių analizę bei projektavimą ir </w:t>
      </w:r>
      <w:r w:rsidR="00DD3B88" w:rsidRPr="00D06A67">
        <w:rPr>
          <w:rFonts w:asciiTheme="majorHAnsi" w:hAnsiTheme="majorHAnsi" w:cstheme="majorHAnsi"/>
          <w:sz w:val="22"/>
        </w:rPr>
        <w:t xml:space="preserve">ne vėliau kaip per 30 darbo dienų </w:t>
      </w:r>
      <w:r w:rsidRPr="00D06A67">
        <w:rPr>
          <w:rFonts w:asciiTheme="majorHAnsi" w:hAnsiTheme="majorHAnsi" w:cstheme="majorHAnsi"/>
          <w:sz w:val="22"/>
        </w:rPr>
        <w:t xml:space="preserve">parengti </w:t>
      </w:r>
      <w:r w:rsidR="00077802" w:rsidRPr="00D06A67">
        <w:rPr>
          <w:rFonts w:asciiTheme="majorHAnsi" w:hAnsiTheme="majorHAnsi" w:cstheme="majorHAnsi"/>
          <w:sz w:val="22"/>
        </w:rPr>
        <w:t xml:space="preserve">su Perkančiąja organizacija suderintus </w:t>
      </w:r>
      <w:r w:rsidRPr="00D06A67">
        <w:rPr>
          <w:rFonts w:asciiTheme="majorHAnsi" w:hAnsiTheme="majorHAnsi" w:cstheme="majorHAnsi"/>
          <w:sz w:val="22"/>
        </w:rPr>
        <w:t>detalios reikalavimų anal</w:t>
      </w:r>
      <w:r w:rsidR="00077802" w:rsidRPr="00D06A67">
        <w:rPr>
          <w:rFonts w:asciiTheme="majorHAnsi" w:hAnsiTheme="majorHAnsi" w:cstheme="majorHAnsi"/>
          <w:sz w:val="22"/>
        </w:rPr>
        <w:t>izės ir projektavimo dokumentus</w:t>
      </w:r>
      <w:r w:rsidRPr="00D06A67">
        <w:rPr>
          <w:rFonts w:asciiTheme="majorHAnsi" w:hAnsiTheme="majorHAnsi" w:cstheme="majorHAnsi"/>
          <w:sz w:val="22"/>
        </w:rPr>
        <w:t>.</w:t>
      </w:r>
    </w:p>
    <w:p w14:paraId="55432786" w14:textId="1362B76F"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Detalios reikalavimų analizės dokumente turi būti pateikti pagal Techninės specifikacijos funkcinius ir nefunkcinius reikalavimus bei pagal Perkančiosios organizacijos išsakytus poreikius parengti panaudos atvejai (angl. </w:t>
      </w:r>
      <w:proofErr w:type="spellStart"/>
      <w:r w:rsidRPr="00D06A67">
        <w:rPr>
          <w:rFonts w:asciiTheme="majorHAnsi" w:hAnsiTheme="majorHAnsi" w:cstheme="majorHAnsi"/>
          <w:i/>
          <w:sz w:val="22"/>
        </w:rPr>
        <w:t>Use</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Case</w:t>
      </w:r>
      <w:proofErr w:type="spellEnd"/>
      <w:r w:rsidRPr="00D06A67">
        <w:rPr>
          <w:rFonts w:asciiTheme="majorHAnsi" w:hAnsiTheme="majorHAnsi" w:cstheme="majorHAnsi"/>
          <w:sz w:val="22"/>
        </w:rPr>
        <w:t xml:space="preserve">) (panaudos atvejų diagramos ir detalūs panaudos atvejų aprašymai, nurodant žingsnius (pagrindinę </w:t>
      </w:r>
      <w:r w:rsidR="003B0C5D" w:rsidRPr="00D06A67">
        <w:rPr>
          <w:rFonts w:asciiTheme="majorHAnsi" w:hAnsiTheme="majorHAnsi" w:cstheme="majorHAnsi"/>
          <w:sz w:val="22"/>
        </w:rPr>
        <w:t>eigą</w:t>
      </w:r>
      <w:r w:rsidRPr="00D06A67">
        <w:rPr>
          <w:rFonts w:asciiTheme="majorHAnsi" w:hAnsiTheme="majorHAnsi" w:cstheme="majorHAnsi"/>
          <w:sz w:val="22"/>
        </w:rPr>
        <w:t xml:space="preserve">, alternatyvią eigą, išimtinę eigą) ir kitus apribojimus), naudojant UML (angl. </w:t>
      </w:r>
      <w:proofErr w:type="spellStart"/>
      <w:r w:rsidRPr="00D06A67">
        <w:rPr>
          <w:rFonts w:asciiTheme="majorHAnsi" w:hAnsiTheme="majorHAnsi" w:cstheme="majorHAnsi"/>
          <w:i/>
          <w:sz w:val="22"/>
        </w:rPr>
        <w:t>Unified</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Modeling</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Language</w:t>
      </w:r>
      <w:proofErr w:type="spellEnd"/>
      <w:r w:rsidRPr="00D06A67">
        <w:rPr>
          <w:rFonts w:asciiTheme="majorHAnsi" w:hAnsiTheme="majorHAnsi" w:cstheme="majorHAnsi"/>
          <w:sz w:val="22"/>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0C502835"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Detalios analizės ir projektavimo etapų metu Diegėjas turi detalizuoti Techninės specifikacijos funkcinius ir nefunkcinius reikalavimus, </w:t>
      </w:r>
      <w:r w:rsidR="00077802" w:rsidRPr="00D06A67">
        <w:rPr>
          <w:rFonts w:asciiTheme="majorHAnsi" w:hAnsiTheme="majorHAnsi" w:cstheme="majorHAnsi"/>
          <w:sz w:val="22"/>
        </w:rPr>
        <w:t>atsižvelgdamas į Sistemų naudotojų poreikius</w:t>
      </w:r>
      <w:r w:rsidRPr="00D06A67">
        <w:rPr>
          <w:rFonts w:asciiTheme="majorHAnsi" w:hAnsiTheme="majorHAnsi" w:cstheme="majorHAnsi"/>
          <w:sz w:val="22"/>
        </w:rPr>
        <w:t>.</w:t>
      </w:r>
    </w:p>
    <w:p w14:paraId="76A1ABF6" w14:textId="77777777" w:rsidR="00DA0B7F" w:rsidRPr="00D06A67" w:rsidRDefault="00DA0B7F" w:rsidP="00DA0B7F">
      <w:pPr>
        <w:pStyle w:val="Listnumber1"/>
        <w:numPr>
          <w:ilvl w:val="0"/>
          <w:numId w:val="0"/>
        </w:numPr>
        <w:spacing w:line="312" w:lineRule="auto"/>
        <w:ind w:left="567"/>
        <w:rPr>
          <w:rFonts w:asciiTheme="majorHAnsi" w:hAnsiTheme="majorHAnsi" w:cstheme="majorHAnsi"/>
          <w:sz w:val="22"/>
        </w:rPr>
      </w:pPr>
    </w:p>
    <w:p w14:paraId="7A233BA3" w14:textId="77777777" w:rsidR="002B3CF4" w:rsidRPr="00D06A67" w:rsidRDefault="002B3CF4" w:rsidP="00DA0B7F">
      <w:pPr>
        <w:pStyle w:val="Antrat3"/>
        <w:spacing w:line="312" w:lineRule="auto"/>
        <w:jc w:val="center"/>
        <w:rPr>
          <w:rFonts w:asciiTheme="majorHAnsi" w:hAnsiTheme="majorHAnsi" w:cstheme="majorHAnsi"/>
          <w:b/>
          <w:bCs/>
          <w:sz w:val="22"/>
          <w:szCs w:val="22"/>
        </w:rPr>
      </w:pPr>
      <w:bookmarkStart w:id="12" w:name="_Toc112776936"/>
      <w:bookmarkEnd w:id="11"/>
      <w:r w:rsidRPr="00D06A67">
        <w:rPr>
          <w:rFonts w:asciiTheme="majorHAnsi" w:hAnsiTheme="majorHAnsi" w:cstheme="majorHAnsi"/>
          <w:b/>
          <w:bCs/>
          <w:sz w:val="22"/>
          <w:szCs w:val="22"/>
        </w:rPr>
        <w:t>REIKALAVIMAI TESTAVIM</w:t>
      </w:r>
      <w:bookmarkEnd w:id="12"/>
      <w:r w:rsidRPr="00D06A67">
        <w:rPr>
          <w:rFonts w:asciiTheme="majorHAnsi" w:hAnsiTheme="majorHAnsi" w:cstheme="majorHAnsi"/>
          <w:b/>
          <w:bCs/>
          <w:sz w:val="22"/>
          <w:szCs w:val="22"/>
        </w:rPr>
        <w:t>AMS</w:t>
      </w:r>
    </w:p>
    <w:p w14:paraId="2ECBFE67" w14:textId="77777777" w:rsidR="00DA0B7F" w:rsidRPr="00D06A67" w:rsidRDefault="00DA0B7F" w:rsidP="00DA0B7F">
      <w:pPr>
        <w:rPr>
          <w:rFonts w:asciiTheme="majorHAnsi" w:hAnsiTheme="majorHAnsi" w:cstheme="majorHAnsi"/>
          <w:lang w:val="lt-LT" w:eastAsia="ar-SA"/>
        </w:rPr>
      </w:pPr>
    </w:p>
    <w:p w14:paraId="34B3D9DF"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Turi būti atlikti šie testavimai:</w:t>
      </w:r>
    </w:p>
    <w:p w14:paraId="72BA0B0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vidinis testavimas. Vidinius atskirų komponentų testavimus Diegėjas turi atlikti nedalyvaujant </w:t>
      </w:r>
      <w:r w:rsidR="00077802" w:rsidRPr="00D06A67">
        <w:rPr>
          <w:rFonts w:asciiTheme="majorHAnsi" w:hAnsiTheme="majorHAnsi" w:cstheme="majorHAnsi"/>
          <w:sz w:val="22"/>
        </w:rPr>
        <w:t>Perkančiosios organizacijos</w:t>
      </w:r>
      <w:r w:rsidRPr="00D06A67">
        <w:rPr>
          <w:rFonts w:asciiTheme="majorHAnsi" w:hAnsiTheme="majorHAnsi" w:cstheme="majorHAnsi"/>
          <w:sz w:val="22"/>
        </w:rPr>
        <w:t xml:space="preserve"> atstovams, tačiau turi pateikti tokio testavimo įrodymus – vidinio testavimo ataskaitą ir nustatytų neatitikimų sąrašą. </w:t>
      </w:r>
    </w:p>
    <w:p w14:paraId="66456B79"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priėmimo testavimas (angl. </w:t>
      </w:r>
      <w:proofErr w:type="spellStart"/>
      <w:r w:rsidRPr="00D06A67">
        <w:rPr>
          <w:rFonts w:asciiTheme="majorHAnsi" w:hAnsiTheme="majorHAnsi" w:cstheme="majorHAnsi"/>
          <w:sz w:val="22"/>
        </w:rPr>
        <w:t>A</w:t>
      </w:r>
      <w:r w:rsidRPr="00D06A67">
        <w:rPr>
          <w:rFonts w:asciiTheme="majorHAnsi" w:hAnsiTheme="majorHAnsi" w:cstheme="majorHAnsi"/>
          <w:i/>
          <w:sz w:val="22"/>
        </w:rPr>
        <w:t>cceptance</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testing</w:t>
      </w:r>
      <w:proofErr w:type="spellEnd"/>
      <w:r w:rsidRPr="00D06A67">
        <w:rPr>
          <w:rFonts w:asciiTheme="majorHAnsi" w:hAnsiTheme="majorHAnsi" w:cstheme="majorHAnsi"/>
          <w:sz w:val="22"/>
        </w:rPr>
        <w:t xml:space="preserve">). Šis testavimas turi būti atliekamas dalyvaujant Diegėjui, </w:t>
      </w:r>
      <w:r w:rsidR="00077802" w:rsidRPr="00D06A67">
        <w:rPr>
          <w:rFonts w:asciiTheme="majorHAnsi" w:hAnsiTheme="majorHAnsi" w:cstheme="majorHAnsi"/>
          <w:sz w:val="22"/>
        </w:rPr>
        <w:t>Perkančiajai organizacijai</w:t>
      </w:r>
      <w:r w:rsidRPr="00D06A67">
        <w:rPr>
          <w:rFonts w:asciiTheme="majorHAnsi" w:hAnsiTheme="majorHAnsi" w:cstheme="majorHAnsi"/>
          <w:sz w:val="22"/>
        </w:rPr>
        <w:t xml:space="preserve"> ir kitoms suinteresuotoms šalims. Šio testavimo metu turi būti tikrinamas testavimo tikslų įgyvendinimas (įgyvendinimo lygio nustatymas). Priėmimo testavimo veiklos turi būti vykdomos remiantis apibrėžtu priėmimo testavimo planu, metodika ir testavimo scenarijais. Priėmimo testavimo tikslai:</w:t>
      </w:r>
    </w:p>
    <w:p w14:paraId="1038E4B1" w14:textId="77777777" w:rsidR="002B3CF4" w:rsidRPr="00D06A67" w:rsidRDefault="002B3CF4"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įsitikinti, kad yra įgyvendinti visi funkciniai ir nefunkciniai specifikacijos reikalavimai;</w:t>
      </w:r>
    </w:p>
    <w:p w14:paraId="71AA04B5" w14:textId="77777777" w:rsidR="002B3CF4" w:rsidRPr="00D06A67" w:rsidRDefault="002B3CF4"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įsitikinti, kad reikalavimų įgyvendinimas atliktas tinkama apimtimi;</w:t>
      </w:r>
    </w:p>
    <w:p w14:paraId="22838C9E" w14:textId="77777777" w:rsidR="002B3CF4" w:rsidRPr="00D06A67" w:rsidRDefault="002B3CF4"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nustatyti ar reikalavimų įgyvendinimas tenkina </w:t>
      </w:r>
      <w:r w:rsidR="00077802" w:rsidRPr="00D06A67">
        <w:rPr>
          <w:rFonts w:asciiTheme="majorHAnsi" w:hAnsiTheme="majorHAnsi" w:cstheme="majorHAnsi"/>
          <w:sz w:val="22"/>
        </w:rPr>
        <w:t>Perkančiąją organizaciją</w:t>
      </w:r>
      <w:r w:rsidRPr="00D06A67">
        <w:rPr>
          <w:rFonts w:asciiTheme="majorHAnsi" w:hAnsiTheme="majorHAnsi" w:cstheme="majorHAnsi"/>
          <w:sz w:val="22"/>
        </w:rPr>
        <w:t xml:space="preserve"> ir kitas suinteresuotas šalis;</w:t>
      </w:r>
    </w:p>
    <w:p w14:paraId="2BB63C6D" w14:textId="0B55D9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Atliktas priėmimo testavimas turi užtikrinti, kad </w:t>
      </w:r>
      <w:r w:rsidR="00077802" w:rsidRPr="00D06A67">
        <w:rPr>
          <w:rFonts w:asciiTheme="majorHAnsi" w:hAnsiTheme="majorHAnsi" w:cstheme="majorHAnsi"/>
          <w:sz w:val="22"/>
        </w:rPr>
        <w:t>atnaujintos S</w:t>
      </w:r>
      <w:r w:rsidR="00435CE4" w:rsidRPr="00D06A67">
        <w:rPr>
          <w:rFonts w:asciiTheme="majorHAnsi" w:hAnsiTheme="majorHAnsi" w:cstheme="majorHAnsi"/>
          <w:sz w:val="22"/>
        </w:rPr>
        <w:t>ąsajos s</w:t>
      </w:r>
      <w:r w:rsidR="00077802" w:rsidRPr="00D06A67">
        <w:rPr>
          <w:rFonts w:asciiTheme="majorHAnsi" w:hAnsiTheme="majorHAnsi" w:cstheme="majorHAnsi"/>
          <w:sz w:val="22"/>
        </w:rPr>
        <w:t>istemos</w:t>
      </w:r>
      <w:r w:rsidRPr="00D06A67">
        <w:rPr>
          <w:rFonts w:asciiTheme="majorHAnsi" w:hAnsiTheme="majorHAnsi" w:cstheme="majorHAnsi"/>
          <w:sz w:val="22"/>
        </w:rPr>
        <w:t xml:space="preserve"> yra tinkam</w:t>
      </w:r>
      <w:r w:rsidR="00077802" w:rsidRPr="00D06A67">
        <w:rPr>
          <w:rFonts w:asciiTheme="majorHAnsi" w:hAnsiTheme="majorHAnsi" w:cstheme="majorHAnsi"/>
          <w:sz w:val="22"/>
        </w:rPr>
        <w:t>os</w:t>
      </w:r>
      <w:r w:rsidRPr="00D06A67">
        <w:rPr>
          <w:rFonts w:asciiTheme="majorHAnsi" w:hAnsiTheme="majorHAnsi" w:cstheme="majorHAnsi"/>
          <w:sz w:val="22"/>
        </w:rPr>
        <w:t xml:space="preserve"> bandomajai eksploatacijai.</w:t>
      </w:r>
    </w:p>
    <w:p w14:paraId="0938EFD4"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Priėmimo testavimo metu turi būti vykdomas identifikuotų klaidų, problemų ir trūkumų registravimas. Už registravimą atsakingas Diegėjas. Klaidų žurnalas turi būti specializuota problemų registravimo ir sekimo programinė įranga (angl. </w:t>
      </w:r>
      <w:proofErr w:type="spellStart"/>
      <w:r w:rsidRPr="00D06A67">
        <w:rPr>
          <w:rFonts w:asciiTheme="majorHAnsi" w:hAnsiTheme="majorHAnsi" w:cstheme="majorHAnsi"/>
          <w:i/>
          <w:iCs/>
          <w:sz w:val="22"/>
        </w:rPr>
        <w:t>Issue</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Tracking</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Software</w:t>
      </w:r>
      <w:proofErr w:type="spellEnd"/>
      <w:r w:rsidRPr="00D06A67">
        <w:rPr>
          <w:rFonts w:asciiTheme="majorHAnsi" w:hAnsiTheme="majorHAnsi" w:cstheme="majorHAnsi"/>
          <w:sz w:val="22"/>
        </w:rPr>
        <w:t>), paremta tinklinėmis technologijomis, t. y. pasiekiama naudojant interneto naršyklę.</w:t>
      </w:r>
    </w:p>
    <w:p w14:paraId="68553D67"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tur</w:t>
      </w:r>
      <w:r w:rsidR="00077802" w:rsidRPr="00D06A67">
        <w:rPr>
          <w:rFonts w:asciiTheme="majorHAnsi" w:hAnsiTheme="majorHAnsi" w:cstheme="majorHAnsi"/>
          <w:sz w:val="22"/>
        </w:rPr>
        <w:t>i</w:t>
      </w:r>
      <w:r w:rsidRPr="00D06A67">
        <w:rPr>
          <w:rFonts w:asciiTheme="majorHAnsi" w:hAnsiTheme="majorHAnsi" w:cstheme="majorHAnsi"/>
          <w:sz w:val="22"/>
        </w:rPr>
        <w:t xml:space="preserve"> parengti visus testavimui reikalingus testavimo duomenis.</w:t>
      </w:r>
    </w:p>
    <w:p w14:paraId="29218AC3"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tur</w:t>
      </w:r>
      <w:r w:rsidR="00077802" w:rsidRPr="00D06A67">
        <w:rPr>
          <w:rFonts w:asciiTheme="majorHAnsi" w:hAnsiTheme="majorHAnsi" w:cstheme="majorHAnsi"/>
          <w:sz w:val="22"/>
        </w:rPr>
        <w:t>i</w:t>
      </w:r>
      <w:r w:rsidRPr="00D06A67">
        <w:rPr>
          <w:rFonts w:asciiTheme="majorHAnsi" w:hAnsiTheme="majorHAnsi" w:cstheme="majorHAnsi"/>
          <w:sz w:val="22"/>
        </w:rPr>
        <w:t xml:space="preserve"> užtikrinti, kad priėmimo testavimo metu </w:t>
      </w:r>
      <w:r w:rsidR="00077802" w:rsidRPr="00D06A67">
        <w:rPr>
          <w:rFonts w:asciiTheme="majorHAnsi" w:hAnsiTheme="majorHAnsi" w:cstheme="majorHAnsi"/>
          <w:sz w:val="22"/>
        </w:rPr>
        <w:t>Sistemose</w:t>
      </w:r>
      <w:r w:rsidRPr="00D06A67">
        <w:rPr>
          <w:rFonts w:asciiTheme="majorHAnsi" w:hAnsiTheme="majorHAnsi" w:cstheme="majorHAnsi"/>
          <w:sz w:val="22"/>
        </w:rPr>
        <w:t xml:space="preserve"> būtų pakankamai </w:t>
      </w:r>
      <w:proofErr w:type="spellStart"/>
      <w:r w:rsidRPr="00D06A67">
        <w:rPr>
          <w:rFonts w:asciiTheme="majorHAnsi" w:hAnsiTheme="majorHAnsi" w:cstheme="majorHAnsi"/>
          <w:sz w:val="22"/>
        </w:rPr>
        <w:t>testinių</w:t>
      </w:r>
      <w:proofErr w:type="spellEnd"/>
      <w:r w:rsidRPr="00D06A67">
        <w:rPr>
          <w:rFonts w:asciiTheme="majorHAnsi" w:hAnsiTheme="majorHAnsi" w:cstheme="majorHAnsi"/>
          <w:sz w:val="22"/>
        </w:rPr>
        <w:t xml:space="preserve"> duomenų, kurie leistų visiškai ištestuoti </w:t>
      </w:r>
      <w:r w:rsidR="00077802" w:rsidRPr="00D06A67">
        <w:rPr>
          <w:rFonts w:asciiTheme="majorHAnsi" w:hAnsiTheme="majorHAnsi" w:cstheme="majorHAnsi"/>
          <w:sz w:val="22"/>
        </w:rPr>
        <w:t>atnaujintus</w:t>
      </w:r>
      <w:r w:rsidRPr="00D06A67">
        <w:rPr>
          <w:rFonts w:asciiTheme="majorHAnsi" w:hAnsiTheme="majorHAnsi" w:cstheme="majorHAnsi"/>
          <w:sz w:val="22"/>
        </w:rPr>
        <w:t xml:space="preserve"> funkcionalumus.</w:t>
      </w:r>
    </w:p>
    <w:p w14:paraId="06D5155D"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lastRenderedPageBreak/>
        <w:t>Priėmimo testavimas bus užbaigiamas, kai bus tenkinami testavimo metodikoje įvardinti testavimo priėmimo kriterijai. Preliminariai numatomi šie kriterijai – įvykdyti visi testavimo scenarijai, modernizuota sistema atitinka funkcinius ir nefunkcinius reikalavimus, tenkinami šie kriterijai su sąlyga, kad likusios klaidos su priimtina rizika bus išspręstos iki bandomosios eksploatacijos pradžios:</w:t>
      </w:r>
    </w:p>
    <w:p w14:paraId="37A13EF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ištaisytos visos 1-ojo prioriteto klaidos;</w:t>
      </w:r>
    </w:p>
    <w:p w14:paraId="3FF87932"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2-ojo prioriteto neuždarytų klaidų kiekis neviršija 20 proc. viso (fiksuotų) 2-ojo prioriteto klaidų kiekio;</w:t>
      </w:r>
    </w:p>
    <w:p w14:paraId="3A4E3E3E"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3-ojo prioriteto neuždarytų klaidų kiekis neviršija 40 proc. viso (fiksuotų) 3-ojo prioriteto klaidų kiekio.</w:t>
      </w:r>
    </w:p>
    <w:p w14:paraId="7FAA8DC1"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rPr>
      </w:pPr>
    </w:p>
    <w:p w14:paraId="66B6AA83" w14:textId="77777777" w:rsidR="002B3CF4" w:rsidRPr="00D06A67" w:rsidRDefault="002B3CF4" w:rsidP="00DA0B7F">
      <w:pPr>
        <w:pStyle w:val="Antrat3"/>
        <w:spacing w:line="312" w:lineRule="auto"/>
        <w:jc w:val="center"/>
        <w:rPr>
          <w:rFonts w:asciiTheme="majorHAnsi" w:hAnsiTheme="majorHAnsi" w:cstheme="majorHAnsi"/>
          <w:b/>
          <w:bCs/>
          <w:sz w:val="22"/>
          <w:szCs w:val="22"/>
        </w:rPr>
      </w:pPr>
      <w:bookmarkStart w:id="13" w:name="_Toc112776937"/>
      <w:r w:rsidRPr="00D06A67">
        <w:rPr>
          <w:rFonts w:asciiTheme="majorHAnsi" w:hAnsiTheme="majorHAnsi" w:cstheme="majorHAnsi"/>
          <w:b/>
          <w:bCs/>
          <w:sz w:val="22"/>
          <w:szCs w:val="22"/>
        </w:rPr>
        <w:t>REIKALAVIMAI DIEGIMUI</w:t>
      </w:r>
      <w:bookmarkEnd w:id="13"/>
    </w:p>
    <w:p w14:paraId="0A499E2D" w14:textId="77777777" w:rsidR="00DA0B7F" w:rsidRPr="00D06A67" w:rsidRDefault="00DA0B7F" w:rsidP="00DA0B7F">
      <w:pPr>
        <w:rPr>
          <w:rFonts w:asciiTheme="majorHAnsi" w:hAnsiTheme="majorHAnsi" w:cstheme="majorHAnsi"/>
          <w:lang w:val="lt-LT" w:eastAsia="ar-SA"/>
        </w:rPr>
      </w:pPr>
    </w:p>
    <w:p w14:paraId="08B84334" w14:textId="4E513230"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po bandomosios eksploatacijos turi perduoti Perkančiajai organizacijai modernizuot</w:t>
      </w:r>
      <w:r w:rsidR="00077802" w:rsidRPr="00D06A67">
        <w:rPr>
          <w:rFonts w:asciiTheme="majorHAnsi" w:hAnsiTheme="majorHAnsi" w:cstheme="majorHAnsi"/>
          <w:sz w:val="22"/>
        </w:rPr>
        <w:t>ų</w:t>
      </w:r>
      <w:r w:rsidRPr="00D06A67">
        <w:rPr>
          <w:rFonts w:asciiTheme="majorHAnsi" w:hAnsiTheme="majorHAnsi" w:cstheme="majorHAnsi"/>
          <w:sz w:val="22"/>
        </w:rPr>
        <w:t xml:space="preserve"> </w:t>
      </w:r>
      <w:r w:rsidR="00077802" w:rsidRPr="00D06A67">
        <w:rPr>
          <w:rFonts w:asciiTheme="majorHAnsi" w:hAnsiTheme="majorHAnsi" w:cstheme="majorHAnsi"/>
          <w:sz w:val="22"/>
        </w:rPr>
        <w:t>S</w:t>
      </w:r>
      <w:r w:rsidR="00435CE4" w:rsidRPr="00D06A67">
        <w:rPr>
          <w:rFonts w:asciiTheme="majorHAnsi" w:hAnsiTheme="majorHAnsi" w:cstheme="majorHAnsi"/>
          <w:sz w:val="22"/>
        </w:rPr>
        <w:t>ąsajos s</w:t>
      </w:r>
      <w:r w:rsidR="00077802" w:rsidRPr="00D06A67">
        <w:rPr>
          <w:rFonts w:asciiTheme="majorHAnsi" w:hAnsiTheme="majorHAnsi" w:cstheme="majorHAnsi"/>
          <w:sz w:val="22"/>
        </w:rPr>
        <w:t>istemų</w:t>
      </w:r>
      <w:r w:rsidRPr="00D06A67">
        <w:rPr>
          <w:rFonts w:asciiTheme="majorHAnsi" w:hAnsiTheme="majorHAnsi" w:cstheme="majorHAnsi"/>
          <w:sz w:val="22"/>
        </w:rPr>
        <w:t xml:space="preserve"> išeities kodą ir licencinės programinės įrangos instaliacinius paketus.</w:t>
      </w:r>
    </w:p>
    <w:p w14:paraId="1FF6CCAD"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Turi būti sukonfigūruotas (ir dokumentuotas) programinės įrangos diegimo į testavimo ir gamybinę aplinką(-</w:t>
      </w:r>
      <w:proofErr w:type="spellStart"/>
      <w:r w:rsidRPr="00D06A67">
        <w:rPr>
          <w:rFonts w:asciiTheme="majorHAnsi" w:hAnsiTheme="majorHAnsi" w:cstheme="majorHAnsi"/>
          <w:sz w:val="22"/>
        </w:rPr>
        <w:t>as</w:t>
      </w:r>
      <w:proofErr w:type="spellEnd"/>
      <w:r w:rsidRPr="00D06A67">
        <w:rPr>
          <w:rFonts w:asciiTheme="majorHAnsi" w:hAnsiTheme="majorHAnsi" w:cstheme="majorHAnsi"/>
          <w:sz w:val="22"/>
        </w:rPr>
        <w:t>) procesas ir priemonės taip, kad atsakingas Perkančiosios organizacijos darbuotojas programinę įrangą, pagamintą (sukompiliuotą) iš išeities tekstų, galėtų įdiegti į testavimo ir gamybinę aplinką(-</w:t>
      </w:r>
      <w:proofErr w:type="spellStart"/>
      <w:r w:rsidRPr="00D06A67">
        <w:rPr>
          <w:rFonts w:asciiTheme="majorHAnsi" w:hAnsiTheme="majorHAnsi" w:cstheme="majorHAnsi"/>
          <w:sz w:val="22"/>
        </w:rPr>
        <w:t>as</w:t>
      </w:r>
      <w:proofErr w:type="spellEnd"/>
      <w:r w:rsidRPr="00D06A67">
        <w:rPr>
          <w:rFonts w:asciiTheme="majorHAnsi" w:hAnsiTheme="majorHAnsi" w:cstheme="majorHAnsi"/>
          <w:sz w:val="22"/>
        </w:rPr>
        <w:t xml:space="preserve">), valdyti diegimo konfigūraciją. Bet kokie programinės įrangos atnaujinimų diegimai į testavimo ir gamybinę aplinkas turi būti galimi tik iš </w:t>
      </w:r>
      <w:r w:rsidR="00077802" w:rsidRPr="00D06A67">
        <w:rPr>
          <w:rFonts w:asciiTheme="majorHAnsi" w:hAnsiTheme="majorHAnsi" w:cstheme="majorHAnsi"/>
          <w:sz w:val="22"/>
        </w:rPr>
        <w:t>Perkančiosios organizacijos kodo valdymo sistemoje (GIT)</w:t>
      </w:r>
      <w:r w:rsidRPr="00D06A67">
        <w:rPr>
          <w:rFonts w:asciiTheme="majorHAnsi" w:hAnsiTheme="majorHAnsi" w:cstheme="majorHAnsi"/>
          <w:sz w:val="22"/>
        </w:rPr>
        <w:t xml:space="preserve"> esančių išeities tekstų. </w:t>
      </w:r>
    </w:p>
    <w:p w14:paraId="5A16D7D2" w14:textId="7C137BA6"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užtikrinti </w:t>
      </w:r>
      <w:r w:rsidR="00077802" w:rsidRPr="00D06A67">
        <w:rPr>
          <w:rFonts w:asciiTheme="majorHAnsi" w:hAnsiTheme="majorHAnsi" w:cstheme="majorHAnsi"/>
          <w:sz w:val="22"/>
        </w:rPr>
        <w:t>S</w:t>
      </w:r>
      <w:r w:rsidR="00435CE4" w:rsidRPr="00D06A67">
        <w:rPr>
          <w:rFonts w:asciiTheme="majorHAnsi" w:hAnsiTheme="majorHAnsi" w:cstheme="majorHAnsi"/>
          <w:sz w:val="22"/>
        </w:rPr>
        <w:t xml:space="preserve">ąsajos sistemų </w:t>
      </w:r>
      <w:r w:rsidR="00077802" w:rsidRPr="00D06A67">
        <w:rPr>
          <w:rFonts w:asciiTheme="majorHAnsi" w:hAnsiTheme="majorHAnsi" w:cstheme="majorHAnsi"/>
          <w:sz w:val="22"/>
        </w:rPr>
        <w:t>naudotojų</w:t>
      </w:r>
      <w:r w:rsidRPr="00D06A67">
        <w:rPr>
          <w:rFonts w:asciiTheme="majorHAnsi" w:hAnsiTheme="majorHAnsi" w:cstheme="majorHAnsi"/>
          <w:sz w:val="22"/>
        </w:rPr>
        <w:t xml:space="preserve"> konsultavimą visais su </w:t>
      </w:r>
      <w:r w:rsidR="00F3662F" w:rsidRPr="00D06A67">
        <w:rPr>
          <w:rFonts w:asciiTheme="majorHAnsi" w:hAnsiTheme="majorHAnsi" w:cstheme="majorHAnsi"/>
          <w:sz w:val="22"/>
        </w:rPr>
        <w:t>S</w:t>
      </w:r>
      <w:r w:rsidR="00435CE4" w:rsidRPr="00D06A67">
        <w:rPr>
          <w:rFonts w:asciiTheme="majorHAnsi" w:hAnsiTheme="majorHAnsi" w:cstheme="majorHAnsi"/>
          <w:sz w:val="22"/>
        </w:rPr>
        <w:t>ąsajos s</w:t>
      </w:r>
      <w:r w:rsidR="00F3662F" w:rsidRPr="00D06A67">
        <w:rPr>
          <w:rFonts w:asciiTheme="majorHAnsi" w:hAnsiTheme="majorHAnsi" w:cstheme="majorHAnsi"/>
          <w:sz w:val="22"/>
        </w:rPr>
        <w:t>istemų</w:t>
      </w:r>
      <w:r w:rsidRPr="00D06A67">
        <w:rPr>
          <w:rFonts w:asciiTheme="majorHAnsi" w:hAnsiTheme="majorHAnsi" w:cstheme="majorHAnsi"/>
          <w:sz w:val="22"/>
        </w:rPr>
        <w:t xml:space="preserve"> programinės įrangos diegimu susijusiais klausimais.</w:t>
      </w:r>
    </w:p>
    <w:p w14:paraId="39627E5D" w14:textId="4AC36014" w:rsidR="002B3CF4" w:rsidRPr="00D06A67" w:rsidRDefault="00F3662F"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435CE4"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išeities koda</w:t>
      </w:r>
      <w:r w:rsidRPr="00D06A67">
        <w:rPr>
          <w:rFonts w:asciiTheme="majorHAnsi" w:hAnsiTheme="majorHAnsi" w:cstheme="majorHAnsi"/>
          <w:sz w:val="22"/>
        </w:rPr>
        <w:t>i</w:t>
      </w:r>
      <w:r w:rsidR="002B3CF4" w:rsidRPr="00D06A67">
        <w:rPr>
          <w:rFonts w:asciiTheme="majorHAnsi" w:hAnsiTheme="majorHAnsi" w:cstheme="majorHAnsi"/>
          <w:sz w:val="22"/>
        </w:rPr>
        <w:t xml:space="preserve"> turi būti pateikiamas Diegėjo naudotoms kūrimo priemonėms suprantamu formatu perkeliant į GIT.</w:t>
      </w:r>
    </w:p>
    <w:p w14:paraId="12967EEB" w14:textId="19CF24D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dokumentuoti programinės įrangos diegimo į </w:t>
      </w:r>
      <w:r w:rsidR="00F3662F" w:rsidRPr="00D06A67">
        <w:rPr>
          <w:rFonts w:asciiTheme="majorHAnsi" w:hAnsiTheme="majorHAnsi" w:cstheme="majorHAnsi"/>
          <w:sz w:val="22"/>
        </w:rPr>
        <w:t>S</w:t>
      </w:r>
      <w:r w:rsidR="00435CE4" w:rsidRPr="00D06A67">
        <w:rPr>
          <w:rFonts w:asciiTheme="majorHAnsi" w:hAnsiTheme="majorHAnsi" w:cstheme="majorHAnsi"/>
          <w:sz w:val="22"/>
        </w:rPr>
        <w:t>ąsajos s</w:t>
      </w:r>
      <w:r w:rsidR="00F3662F" w:rsidRPr="00D06A67">
        <w:rPr>
          <w:rFonts w:asciiTheme="majorHAnsi" w:hAnsiTheme="majorHAnsi" w:cstheme="majorHAnsi"/>
          <w:sz w:val="22"/>
        </w:rPr>
        <w:t>istemų</w:t>
      </w:r>
      <w:r w:rsidRPr="00D06A67">
        <w:rPr>
          <w:rFonts w:asciiTheme="majorHAnsi" w:hAnsiTheme="majorHAnsi" w:cstheme="majorHAnsi"/>
          <w:sz w:val="22"/>
        </w:rPr>
        <w:t xml:space="preserve"> testavimo ir gamybinę aplinkas procesą bei pateikti tam reikalingas programines priemones. Procesas turi būti dokumentuotas taip, kad:</w:t>
      </w:r>
    </w:p>
    <w:p w14:paraId="328FBBA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atsakingas </w:t>
      </w:r>
      <w:r w:rsidR="00F3662F" w:rsidRPr="00D06A67">
        <w:rPr>
          <w:rFonts w:asciiTheme="majorHAnsi" w:hAnsiTheme="majorHAnsi" w:cstheme="majorHAnsi"/>
          <w:sz w:val="22"/>
        </w:rPr>
        <w:t>Perkančiosios organizacijos</w:t>
      </w:r>
      <w:r w:rsidRPr="00D06A67">
        <w:rPr>
          <w:rFonts w:asciiTheme="majorHAnsi" w:hAnsiTheme="majorHAnsi" w:cstheme="majorHAnsi"/>
          <w:sz w:val="22"/>
        </w:rPr>
        <w:t xml:space="preserve"> darbuotojas iš pateiktų išeities tekstų galėtų pagaminti (angl. </w:t>
      </w:r>
      <w:proofErr w:type="spellStart"/>
      <w:r w:rsidRPr="00D06A67">
        <w:rPr>
          <w:rFonts w:asciiTheme="majorHAnsi" w:hAnsiTheme="majorHAnsi" w:cstheme="majorHAnsi"/>
          <w:i/>
          <w:iCs/>
          <w:sz w:val="22"/>
        </w:rPr>
        <w:t>Build</w:t>
      </w:r>
      <w:proofErr w:type="spellEnd"/>
      <w:r w:rsidRPr="00D06A67">
        <w:rPr>
          <w:rFonts w:asciiTheme="majorHAnsi" w:hAnsiTheme="majorHAnsi" w:cstheme="majorHAnsi"/>
          <w:sz w:val="22"/>
        </w:rPr>
        <w:t>) programinę įrangą bei valdyti gaminimo konfigūraciją;</w:t>
      </w:r>
    </w:p>
    <w:p w14:paraId="4F1E33E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atsakingas </w:t>
      </w:r>
      <w:r w:rsidR="00F3662F" w:rsidRPr="00D06A67">
        <w:rPr>
          <w:rFonts w:asciiTheme="majorHAnsi" w:hAnsiTheme="majorHAnsi" w:cstheme="majorHAnsi"/>
          <w:sz w:val="22"/>
        </w:rPr>
        <w:t xml:space="preserve">Perkančiosios organizacijos </w:t>
      </w:r>
      <w:r w:rsidRPr="00D06A67">
        <w:rPr>
          <w:rFonts w:asciiTheme="majorHAnsi" w:hAnsiTheme="majorHAnsi" w:cstheme="majorHAnsi"/>
          <w:sz w:val="22"/>
        </w:rPr>
        <w:t>darbuotojas programinę įrangą galėtų įdiegti į testavimo ir gamybinę aplinką(-</w:t>
      </w:r>
      <w:proofErr w:type="spellStart"/>
      <w:r w:rsidRPr="00D06A67">
        <w:rPr>
          <w:rFonts w:asciiTheme="majorHAnsi" w:hAnsiTheme="majorHAnsi" w:cstheme="majorHAnsi"/>
          <w:sz w:val="22"/>
        </w:rPr>
        <w:t>as</w:t>
      </w:r>
      <w:proofErr w:type="spellEnd"/>
      <w:r w:rsidRPr="00D06A67">
        <w:rPr>
          <w:rFonts w:asciiTheme="majorHAnsi" w:hAnsiTheme="majorHAnsi" w:cstheme="majorHAnsi"/>
          <w:sz w:val="22"/>
        </w:rPr>
        <w:t>) bei valdyti diegimo konfigūraciją.</w:t>
      </w:r>
    </w:p>
    <w:p w14:paraId="24C01C74"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rPr>
      </w:pPr>
    </w:p>
    <w:p w14:paraId="54B92C82" w14:textId="77777777" w:rsidR="002B3CF4" w:rsidRPr="00D06A67" w:rsidRDefault="002B3CF4" w:rsidP="00DA0B7F">
      <w:pPr>
        <w:pStyle w:val="Antrat3"/>
        <w:spacing w:line="312" w:lineRule="auto"/>
        <w:jc w:val="center"/>
        <w:rPr>
          <w:rFonts w:asciiTheme="majorHAnsi" w:hAnsiTheme="majorHAnsi" w:cstheme="majorHAnsi"/>
          <w:b/>
          <w:bCs/>
          <w:sz w:val="22"/>
          <w:szCs w:val="22"/>
        </w:rPr>
      </w:pPr>
      <w:r w:rsidRPr="00D06A67">
        <w:rPr>
          <w:rFonts w:asciiTheme="majorHAnsi" w:hAnsiTheme="majorHAnsi" w:cstheme="majorHAnsi"/>
          <w:b/>
          <w:bCs/>
          <w:sz w:val="22"/>
          <w:szCs w:val="22"/>
        </w:rPr>
        <w:t>REIKALAVIMAI BANDOMAJAI EKSPLOATACIJAI</w:t>
      </w:r>
    </w:p>
    <w:p w14:paraId="0358520B" w14:textId="77777777" w:rsidR="00DA0B7F" w:rsidRPr="00D06A67" w:rsidRDefault="00DA0B7F" w:rsidP="00DA0B7F">
      <w:pPr>
        <w:rPr>
          <w:rFonts w:asciiTheme="majorHAnsi" w:hAnsiTheme="majorHAnsi" w:cstheme="majorHAnsi"/>
          <w:lang w:val="lt-LT" w:eastAsia="ar-SA"/>
        </w:rPr>
      </w:pPr>
    </w:p>
    <w:p w14:paraId="5EED5509" w14:textId="060B8522"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atlikta </w:t>
      </w:r>
      <w:r w:rsidR="00C865E0"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bandomoji eksploatacija.</w:t>
      </w:r>
    </w:p>
    <w:p w14:paraId="51E423FE"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Bandomosios eksploatacijos tikslai: </w:t>
      </w:r>
    </w:p>
    <w:p w14:paraId="3845AC6D" w14:textId="3E65755F"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užtikrinti atnaujintų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komponentų atitiktį ir tinkamą veikimą;</w:t>
      </w:r>
    </w:p>
    <w:p w14:paraId="63F4B3AD" w14:textId="3DE60B2A"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išbandyti gamybinę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komponentų konfigūraciją;</w:t>
      </w:r>
    </w:p>
    <w:p w14:paraId="3D9DEB22"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identifikuoti ir pašalinti bandomosios eksploatacijos metu pastebėtus defektus;</w:t>
      </w:r>
    </w:p>
    <w:p w14:paraId="6E5257C8"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stabilizuoti gamybinės aplinkos konfigūraciją, atsižvelgiant į bandomosios eksploatacijos metu sukauptą patirtį.</w:t>
      </w:r>
    </w:p>
    <w:p w14:paraId="67FE8B17"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lastRenderedPageBreak/>
        <w:t>Bandomosios eksploatacijos veiklas Diegėjas turės vykdyti pagal su Perkančiąja organizacija suderintą Bandomosios eksploatacijos planą.</w:t>
      </w:r>
    </w:p>
    <w:p w14:paraId="2B2ADFE0" w14:textId="21596DF3"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iki bandomosios eksploatacijos pradžios, privalo paruošti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infrastruktūrą darbui:</w:t>
      </w:r>
    </w:p>
    <w:p w14:paraId="26DB6B25" w14:textId="6506C6E8"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atlikti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komponentų konfigūravimą, kad visi bandomosios eksploatacijos dalyviai turėtų galimybę prisijungti prie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istemos</w:t>
      </w:r>
      <w:r w:rsidRPr="00D06A67">
        <w:rPr>
          <w:rFonts w:asciiTheme="majorHAnsi" w:hAnsiTheme="majorHAnsi" w:cstheme="majorHAnsi"/>
          <w:sz w:val="22"/>
        </w:rPr>
        <w:t xml:space="preserve"> iš savo darbo vietų. Diegėjas turi pateikti rekomendacijas dėl naudotojų darbo vietų paruošimo;</w:t>
      </w:r>
    </w:p>
    <w:p w14:paraId="4AAA2AF4" w14:textId="11B11BE3"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sumigruoti (įkelti ir suvesti) visus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istemoms</w:t>
      </w:r>
      <w:r w:rsidRPr="00D06A67">
        <w:rPr>
          <w:rFonts w:asciiTheme="majorHAnsi" w:hAnsiTheme="majorHAnsi" w:cstheme="majorHAnsi"/>
          <w:sz w:val="22"/>
        </w:rPr>
        <w:t xml:space="preserve"> veikti būtinus duomenis (pvz. skaitmeninius objektus, jų metaduomenis ir pan.) bei pašalinti perteklinius (bandomajai eksploatacijai nereikalingus) duomenis, taip pat privalo užtikrinti, kad visi duomenys būtų integralūs.</w:t>
      </w:r>
    </w:p>
    <w:p w14:paraId="7D3EBB89"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Bandomoji eksploatacija yra baigiama, kai tenkinami bandomosios eksploatacijos plane ir metodikoje nustatyti bandomosios eksploatacijos priėmimo kriterijai. Preliminariai numatomi šie kriterijai - atnaujinta visa susijusi dokumentacija, išbandytos ir patikrintos visos funkcijos, modernizuota sistema atitinka funkcinius ir nefunkcinius reikalavimus, sutartas likusių klaidų, su priimtina rizika, išsprendimo terminas tenkinant šiuos kriterijus:</w:t>
      </w:r>
    </w:p>
    <w:p w14:paraId="6AAD825C"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ištaisytos visos 1-ojo prioriteto klaidos;</w:t>
      </w:r>
    </w:p>
    <w:p w14:paraId="1D6EEC8C"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2-ojo prioriteto neuždarytų klaidų kiekis neviršija 20 proc. viso (fiksuotų) 2-ojo prioriteto klaidų kiekio;</w:t>
      </w:r>
    </w:p>
    <w:p w14:paraId="43758AA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3-ojo prioriteto neuždarytų klaidų kiekis neviršija 40 proc. viso (fiksuotų) 3-ojo prioriteto klaidų kiekio.</w:t>
      </w:r>
    </w:p>
    <w:p w14:paraId="13E0A575"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rPr>
      </w:pPr>
    </w:p>
    <w:p w14:paraId="0F541F2E" w14:textId="77777777" w:rsidR="002B3CF4" w:rsidRPr="00D06A67" w:rsidRDefault="002B3CF4" w:rsidP="00DA0B7F">
      <w:pPr>
        <w:pStyle w:val="Antrat3"/>
        <w:spacing w:line="312" w:lineRule="auto"/>
        <w:jc w:val="center"/>
        <w:rPr>
          <w:rFonts w:asciiTheme="majorHAnsi" w:hAnsiTheme="majorHAnsi" w:cstheme="majorHAnsi"/>
          <w:b/>
          <w:bCs/>
          <w:sz w:val="22"/>
          <w:szCs w:val="22"/>
        </w:rPr>
      </w:pPr>
      <w:r w:rsidRPr="00D06A67">
        <w:rPr>
          <w:rFonts w:asciiTheme="majorHAnsi" w:hAnsiTheme="majorHAnsi" w:cstheme="majorHAnsi"/>
          <w:b/>
          <w:bCs/>
          <w:sz w:val="22"/>
          <w:szCs w:val="22"/>
        </w:rPr>
        <w:t>REIKALAVIMAI GALUTINIAM PRIĖMIMUI</w:t>
      </w:r>
    </w:p>
    <w:p w14:paraId="0621BCD2" w14:textId="77777777" w:rsidR="00DA0B7F" w:rsidRPr="00D06A67" w:rsidRDefault="00DA0B7F" w:rsidP="00DA0B7F">
      <w:pPr>
        <w:rPr>
          <w:rFonts w:asciiTheme="majorHAnsi" w:hAnsiTheme="majorHAnsi" w:cstheme="majorHAnsi"/>
          <w:lang w:val="lt-LT" w:eastAsia="ar-SA"/>
        </w:rPr>
      </w:pPr>
    </w:p>
    <w:p w14:paraId="293CCF46" w14:textId="2CCDDE3B"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Galutinis </w:t>
      </w:r>
      <w:r w:rsidR="00630984" w:rsidRPr="00D06A67">
        <w:rPr>
          <w:rFonts w:asciiTheme="majorHAnsi" w:hAnsiTheme="majorHAnsi" w:cstheme="majorHAnsi"/>
          <w:sz w:val="22"/>
        </w:rPr>
        <w:t>atnaujintų S</w:t>
      </w:r>
      <w:r w:rsidR="00761CD9" w:rsidRPr="00D06A67">
        <w:rPr>
          <w:rFonts w:asciiTheme="majorHAnsi" w:hAnsiTheme="majorHAnsi" w:cstheme="majorHAnsi"/>
          <w:sz w:val="22"/>
        </w:rPr>
        <w:t>ąsajos s</w:t>
      </w:r>
      <w:r w:rsidR="00630984" w:rsidRPr="00D06A67">
        <w:rPr>
          <w:rFonts w:asciiTheme="majorHAnsi" w:hAnsiTheme="majorHAnsi" w:cstheme="majorHAnsi"/>
          <w:sz w:val="22"/>
        </w:rPr>
        <w:t>istemų</w:t>
      </w:r>
      <w:r w:rsidRPr="00D06A67">
        <w:rPr>
          <w:rFonts w:asciiTheme="majorHAnsi" w:hAnsiTheme="majorHAnsi" w:cstheme="majorHAnsi"/>
          <w:sz w:val="22"/>
        </w:rPr>
        <w:t xml:space="preserve"> priėmimas bus vykdomas pasibaigus bandomajai eksploatacijai, t. y. priėmimas galės būti vykdomas tik tada, kai bus pasiekti bandomosios eksploatacijos priėmimo kriterijai.</w:t>
      </w:r>
    </w:p>
    <w:p w14:paraId="1CE886AD" w14:textId="292C00C0" w:rsidR="002B3CF4" w:rsidRPr="00D06A67" w:rsidRDefault="0063098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761CD9"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w:t>
      </w:r>
      <w:r w:rsidRPr="00D06A67">
        <w:rPr>
          <w:rFonts w:asciiTheme="majorHAnsi" w:hAnsiTheme="majorHAnsi" w:cstheme="majorHAnsi"/>
          <w:sz w:val="22"/>
        </w:rPr>
        <w:t>atnaujinimo darbai</w:t>
      </w:r>
      <w:r w:rsidR="002B3CF4" w:rsidRPr="00D06A67">
        <w:rPr>
          <w:rFonts w:asciiTheme="majorHAnsi" w:hAnsiTheme="majorHAnsi" w:cstheme="majorHAnsi"/>
          <w:sz w:val="22"/>
        </w:rPr>
        <w:t xml:space="preserve"> bus priimami pasirašant perdavimo–priėmimo aktą.</w:t>
      </w:r>
    </w:p>
    <w:p w14:paraId="1F8350F3"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Siekiant užtikrinti sklandų </w:t>
      </w:r>
      <w:r w:rsidR="00630984" w:rsidRPr="00D06A67">
        <w:rPr>
          <w:rFonts w:asciiTheme="majorHAnsi" w:hAnsiTheme="majorHAnsi" w:cstheme="majorHAnsi"/>
          <w:sz w:val="22"/>
        </w:rPr>
        <w:t>veiklos</w:t>
      </w:r>
      <w:r w:rsidRPr="00D06A67">
        <w:rPr>
          <w:rFonts w:asciiTheme="majorHAnsi" w:hAnsiTheme="majorHAnsi" w:cstheme="majorHAnsi"/>
          <w:sz w:val="22"/>
        </w:rPr>
        <w:t xml:space="preserve"> tęstinumą:</w:t>
      </w:r>
    </w:p>
    <w:p w14:paraId="0BC5334D"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Perkančiosios organizacijos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Perkančioji organizacija galėtų be jokių apribojimų toliau savo nuožiūra modifikuoti ir įskaitant, bet neapsiribojant, toliau plėtoti sukurtą objektą, suteikti teises naudoti objektą kitoms šalims, keisti objekto pradinį kodą.</w:t>
      </w:r>
    </w:p>
    <w:p w14:paraId="274DCD38"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Jeigu pagal užsakymą sukurtoje programinėje įrangoje panaudota kita autoriaus teisių turėtojo ar trečiųjų šalių programinė įranga, kuri integruota į pagal užsakymą sukurtą programinę įrangą ar kitaip susieta su </w:t>
      </w:r>
      <w:r w:rsidRPr="00D06A67">
        <w:rPr>
          <w:rFonts w:asciiTheme="majorHAnsi" w:hAnsiTheme="majorHAnsi" w:cstheme="majorHAnsi"/>
          <w:sz w:val="22"/>
        </w:rPr>
        <w:lastRenderedPageBreak/>
        <w:t>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6EC6925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Kartu su kompiuterine programa, kaip ši sąvoka apibrėžta Lietuvos Respublikos autorių teisių ir gretutinių teisių įstatyme, Perkančiajai organizacijai perduodamas ir programos išeitinis kodas ir jo diegimo instrukcijos.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Lietuvos Respublikos valstybės informacinių išteklių valdymo įstatymo 21 str. nuostatomis, perduodamos ir suteikiamos Lietuvos Respublikos ir ES šalių teritorijoje neribotam laikui.</w:t>
      </w:r>
    </w:p>
    <w:p w14:paraId="52E81760"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Diegėjas turi perduoti Perkančiajai organizacijai projekto metu sukurtą programinę įrangą ir jos išeitinį kodą paslaugų priėmimo – perdavimo akto pasirašymo datai. </w:t>
      </w:r>
    </w:p>
    <w:p w14:paraId="2CD591B9" w14:textId="77777777" w:rsidR="002B3CF4" w:rsidRPr="00D06A67" w:rsidRDefault="002B3CF4" w:rsidP="000C0217">
      <w:pPr>
        <w:pStyle w:val="ListNumber21"/>
        <w:spacing w:line="312" w:lineRule="auto"/>
        <w:ind w:firstLine="567"/>
        <w:rPr>
          <w:rFonts w:asciiTheme="majorHAnsi" w:hAnsiTheme="majorHAnsi" w:cstheme="majorHAnsi"/>
          <w:sz w:val="22"/>
          <w:lang w:eastAsia="ar-SA"/>
        </w:rPr>
      </w:pPr>
      <w:r w:rsidRPr="00D06A67">
        <w:rPr>
          <w:rFonts w:asciiTheme="majorHAnsi" w:hAnsiTheme="majorHAnsi" w:cstheme="majorHAnsi"/>
          <w:sz w:val="22"/>
        </w:rPr>
        <w:t>Diegėjas neturi teisės atskleisti jokios su paslaugų teikimu susijusios informacijos trečiosioms šalims be Perkančiosios organizacijos raštiško leidimo arba jei to reikalauja įstatymai.</w:t>
      </w:r>
    </w:p>
    <w:p w14:paraId="036ABCB1"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lang w:eastAsia="ar-SA"/>
        </w:rPr>
      </w:pPr>
    </w:p>
    <w:p w14:paraId="18442380" w14:textId="77777777" w:rsidR="002B3CF4" w:rsidRPr="00D06A67" w:rsidRDefault="002B3CF4" w:rsidP="00DA0B7F">
      <w:pPr>
        <w:pStyle w:val="Antrat3"/>
        <w:spacing w:line="312" w:lineRule="auto"/>
        <w:jc w:val="center"/>
        <w:rPr>
          <w:rFonts w:asciiTheme="majorHAnsi" w:hAnsiTheme="majorHAnsi" w:cstheme="majorHAnsi"/>
          <w:b/>
          <w:bCs/>
          <w:sz w:val="22"/>
          <w:szCs w:val="22"/>
        </w:rPr>
      </w:pPr>
      <w:bookmarkStart w:id="14" w:name="_Ref182579598"/>
      <w:r w:rsidRPr="00D06A67">
        <w:rPr>
          <w:rFonts w:asciiTheme="majorHAnsi" w:hAnsiTheme="majorHAnsi" w:cstheme="majorHAnsi"/>
          <w:b/>
          <w:bCs/>
          <w:sz w:val="22"/>
          <w:szCs w:val="22"/>
        </w:rPr>
        <w:t>REIKALAVIMAI GARANTINEI PRIEŽIŪRAI</w:t>
      </w:r>
      <w:bookmarkEnd w:id="14"/>
    </w:p>
    <w:p w14:paraId="0A34F812" w14:textId="77777777" w:rsidR="00DA0B7F" w:rsidRPr="00D06A67" w:rsidRDefault="00DA0B7F" w:rsidP="00DA0B7F">
      <w:pPr>
        <w:rPr>
          <w:rFonts w:asciiTheme="majorHAnsi" w:hAnsiTheme="majorHAnsi" w:cstheme="majorHAnsi"/>
          <w:lang w:val="lt-LT" w:eastAsia="ar-SA"/>
        </w:rPr>
      </w:pPr>
    </w:p>
    <w:p w14:paraId="0912AF4F" w14:textId="217A8E79"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garantinio aptarnavimo metu pagal suderintą </w:t>
      </w:r>
      <w:r w:rsidR="00630984" w:rsidRPr="00D06A67">
        <w:rPr>
          <w:rFonts w:asciiTheme="majorHAnsi" w:hAnsiTheme="majorHAnsi" w:cstheme="majorHAnsi"/>
          <w:sz w:val="22"/>
        </w:rPr>
        <w:t>S</w:t>
      </w:r>
      <w:r w:rsidR="00761CD9" w:rsidRPr="00D06A67">
        <w:rPr>
          <w:rFonts w:asciiTheme="majorHAnsi" w:hAnsiTheme="majorHAnsi" w:cstheme="majorHAnsi"/>
          <w:sz w:val="22"/>
        </w:rPr>
        <w:t>ąsajos s</w:t>
      </w:r>
      <w:r w:rsidR="00630984" w:rsidRPr="00D06A67">
        <w:rPr>
          <w:rFonts w:asciiTheme="majorHAnsi" w:hAnsiTheme="majorHAnsi" w:cstheme="majorHAnsi"/>
          <w:sz w:val="22"/>
        </w:rPr>
        <w:t>istemų</w:t>
      </w:r>
      <w:r w:rsidRPr="00D06A67">
        <w:rPr>
          <w:rFonts w:asciiTheme="majorHAnsi" w:hAnsiTheme="majorHAnsi" w:cstheme="majorHAnsi"/>
          <w:sz w:val="22"/>
        </w:rPr>
        <w:t xml:space="preserve"> garantinės priežiūros reglamentą turi teikti garantinės priežiūros paslaugas.</w:t>
      </w:r>
    </w:p>
    <w:p w14:paraId="2CDC19F4"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Garantinio aptarnavimo, t. y., Diegėjo teikiamų priežiūros be papildomo užmokesčio paslaugų, sąlygos turi tenkinti žemiau pateiktus reikalavimus:</w:t>
      </w:r>
    </w:p>
    <w:p w14:paraId="12DC7E95" w14:textId="200F824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Garantinio aptarnavimo objektas yra pagal šio Pirkimo sąlygas </w:t>
      </w:r>
      <w:r w:rsidR="00630984" w:rsidRPr="00D06A67">
        <w:rPr>
          <w:rFonts w:asciiTheme="majorHAnsi" w:hAnsiTheme="majorHAnsi" w:cstheme="majorHAnsi"/>
          <w:sz w:val="22"/>
        </w:rPr>
        <w:t>atnaujintas S</w:t>
      </w:r>
      <w:r w:rsidR="00864366" w:rsidRPr="00D06A67">
        <w:rPr>
          <w:rFonts w:asciiTheme="majorHAnsi" w:hAnsiTheme="majorHAnsi" w:cstheme="majorHAnsi"/>
          <w:sz w:val="22"/>
        </w:rPr>
        <w:t>ąsajos s</w:t>
      </w:r>
      <w:r w:rsidR="00630984" w:rsidRPr="00D06A67">
        <w:rPr>
          <w:rFonts w:asciiTheme="majorHAnsi" w:hAnsiTheme="majorHAnsi" w:cstheme="majorHAnsi"/>
          <w:sz w:val="22"/>
        </w:rPr>
        <w:t>istemų</w:t>
      </w:r>
      <w:r w:rsidRPr="00D06A67">
        <w:rPr>
          <w:rFonts w:asciiTheme="majorHAnsi" w:hAnsiTheme="majorHAnsi" w:cstheme="majorHAnsi"/>
          <w:sz w:val="22"/>
        </w:rPr>
        <w:t xml:space="preserve"> funkcionalumas, pateikta ir įdiegta kita programinė bei sisteminė programinė įranga. </w:t>
      </w:r>
    </w:p>
    <w:p w14:paraId="2FF0E4E9" w14:textId="3FBC49DE"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Diegėjas garantinio aptarnavimo metu įsipareigoja užtikrinti visus šioje Techninėje specifikacijoje </w:t>
      </w:r>
      <w:r w:rsidR="00D1548E" w:rsidRPr="00D06A67">
        <w:rPr>
          <w:rFonts w:asciiTheme="majorHAnsi" w:hAnsiTheme="majorHAnsi" w:cstheme="majorHAnsi"/>
          <w:sz w:val="22"/>
        </w:rPr>
        <w:t>S</w:t>
      </w:r>
      <w:r w:rsidR="00864366" w:rsidRPr="00D06A67">
        <w:rPr>
          <w:rFonts w:asciiTheme="majorHAnsi" w:hAnsiTheme="majorHAnsi" w:cstheme="majorHAnsi"/>
          <w:sz w:val="22"/>
        </w:rPr>
        <w:t>ąsajos s</w:t>
      </w:r>
      <w:r w:rsidR="00D1548E" w:rsidRPr="00D06A67">
        <w:rPr>
          <w:rFonts w:asciiTheme="majorHAnsi" w:hAnsiTheme="majorHAnsi" w:cstheme="majorHAnsi"/>
          <w:sz w:val="22"/>
        </w:rPr>
        <w:t>istemoms</w:t>
      </w:r>
      <w:r w:rsidRPr="00D06A67">
        <w:rPr>
          <w:rFonts w:asciiTheme="majorHAnsi" w:hAnsiTheme="majorHAnsi" w:cstheme="majorHAnsi"/>
          <w:sz w:val="22"/>
        </w:rPr>
        <w:t xml:space="preserve"> keliamus reikalavimus.</w:t>
      </w:r>
    </w:p>
    <w:p w14:paraId="478A7CC3" w14:textId="056B8640"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Garantinio aptarnavimo trukmė –  36 mėnesi</w:t>
      </w:r>
      <w:r w:rsidR="005C1863" w:rsidRPr="00D06A67">
        <w:rPr>
          <w:rFonts w:asciiTheme="majorHAnsi" w:hAnsiTheme="majorHAnsi" w:cstheme="majorHAnsi"/>
          <w:sz w:val="22"/>
        </w:rPr>
        <w:t>ai</w:t>
      </w:r>
      <w:r w:rsidRPr="00D06A67">
        <w:rPr>
          <w:rFonts w:asciiTheme="majorHAnsi" w:hAnsiTheme="majorHAnsi" w:cstheme="majorHAnsi"/>
          <w:sz w:val="22"/>
        </w:rPr>
        <w:t xml:space="preserve">, nuo </w:t>
      </w:r>
      <w:r w:rsidR="00833F95" w:rsidRPr="00D06A67">
        <w:rPr>
          <w:rFonts w:asciiTheme="majorHAnsi" w:hAnsiTheme="majorHAnsi" w:cstheme="majorHAnsi"/>
          <w:sz w:val="22"/>
        </w:rPr>
        <w:t>paslaugų</w:t>
      </w:r>
      <w:r w:rsidRPr="00D06A67">
        <w:rPr>
          <w:rFonts w:asciiTheme="majorHAnsi" w:hAnsiTheme="majorHAnsi" w:cstheme="majorHAnsi"/>
          <w:sz w:val="22"/>
        </w:rPr>
        <w:t xml:space="preserve"> perdavimo-priėmimo akto pasirašymo dienos. </w:t>
      </w:r>
    </w:p>
    <w:p w14:paraId="26E10E92"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Visi Diegėjo veiksmai atliekant garantinę priežiūrą turi būti atliekami pagal su Perkančiąja organizacija suderintą tvarką.</w:t>
      </w:r>
    </w:p>
    <w:p w14:paraId="22F8C6B1" w14:textId="77777777" w:rsidR="002B3CF4" w:rsidRPr="00D06A67" w:rsidRDefault="00833F95"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Sistemų</w:t>
      </w:r>
      <w:r w:rsidR="002B3CF4" w:rsidRPr="00D06A67">
        <w:rPr>
          <w:rFonts w:asciiTheme="majorHAnsi" w:hAnsiTheme="majorHAnsi" w:cstheme="majorHAnsi"/>
          <w:sz w:val="22"/>
        </w:rPr>
        <w:t xml:space="preserve"> garantinis aptarnavimas apima:</w:t>
      </w:r>
    </w:p>
    <w:p w14:paraId="3CEB2B00" w14:textId="66824CF6" w:rsidR="002B3CF4" w:rsidRPr="00D06A67" w:rsidRDefault="00833F95"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neatitikimų funkciniams reikalavimams ir veikimo klaidų bei kritinių klaidų šalinimą bei kitas Lietuvos Respublikos įstatymais ir norminiais aktais numatytas garantijas;</w:t>
      </w:r>
    </w:p>
    <w:p w14:paraId="24DD6968" w14:textId="0AA3BFD9" w:rsidR="002B3CF4" w:rsidRPr="00D06A67" w:rsidRDefault="00833F95"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darbingumo atstatymą, pavyzdžiui, įvykus duomenų bazės ar atskirų jos komponentų darbų sutrikimams, kai tai įvyksta dėl Diegėjo pateiktų pakeitimų atnaujinimų ar kitų Diegėjo veiksmų ar neveikimo;</w:t>
      </w:r>
    </w:p>
    <w:p w14:paraId="5D217C6B"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prarastų, sugadintų duomenų atstatymą, kai gedimo priežastis yra Diegėjo pateiktos programinės įrangos netinkamas veikimas;</w:t>
      </w:r>
    </w:p>
    <w:p w14:paraId="68AEF334" w14:textId="50E968F9" w:rsidR="002B3CF4" w:rsidRPr="00D06A67" w:rsidRDefault="00833F95"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lastRenderedPageBreak/>
        <w:t>S</w:t>
      </w:r>
      <w:r w:rsidR="00864366" w:rsidRPr="00D06A67">
        <w:rPr>
          <w:rFonts w:asciiTheme="majorHAnsi" w:hAnsiTheme="majorHAnsi" w:cstheme="majorHAnsi"/>
          <w:sz w:val="22"/>
        </w:rPr>
        <w:t>ąsajos s</w:t>
      </w:r>
      <w:r w:rsidRPr="00D06A67">
        <w:rPr>
          <w:rFonts w:asciiTheme="majorHAnsi" w:hAnsiTheme="majorHAnsi" w:cstheme="majorHAnsi"/>
          <w:sz w:val="22"/>
        </w:rPr>
        <w:t>istemų naudotojų</w:t>
      </w:r>
      <w:r w:rsidR="002B3CF4" w:rsidRPr="00D06A67">
        <w:rPr>
          <w:rFonts w:asciiTheme="majorHAnsi" w:hAnsiTheme="majorHAnsi" w:cstheme="majorHAnsi"/>
          <w:sz w:val="22"/>
        </w:rPr>
        <w:t xml:space="preserve"> konsultavimą darbo su </w:t>
      </w: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istemų atnaujintos</w:t>
      </w:r>
      <w:r w:rsidR="002B3CF4" w:rsidRPr="00D06A67">
        <w:rPr>
          <w:rFonts w:asciiTheme="majorHAnsi" w:hAnsiTheme="majorHAnsi" w:cstheme="majorHAnsi"/>
          <w:sz w:val="22"/>
        </w:rPr>
        <w:t xml:space="preserve"> dalies funkcionalumais klausimais. Konsultacijos naudotojams programinės įrangos naudojimo klausimais turi būti teikiamos darbo dienomis nuo 07:30 iki 16:30 val. Lietuvos laiku; </w:t>
      </w:r>
    </w:p>
    <w:p w14:paraId="1AB50608"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naujos, gamintojo sukurtos, programinės įrangos funkcionalumo versijų teikimą (funkcijų atnaujinimas, duomenų migravimas, dokumentacijos atnaujinimas, naudotojų apmokymas ir kt.);</w:t>
      </w:r>
    </w:p>
    <w:p w14:paraId="2DB52937" w14:textId="13D09884"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lang w:eastAsia="ar-SA"/>
        </w:rPr>
        <w:t xml:space="preserve">nustačius, kad atsirado </w:t>
      </w:r>
      <w:r w:rsidR="00833F95" w:rsidRPr="00D06A67">
        <w:rPr>
          <w:rFonts w:asciiTheme="majorHAnsi" w:hAnsiTheme="majorHAnsi" w:cstheme="majorHAnsi"/>
          <w:sz w:val="22"/>
          <w:lang w:eastAsia="ar-SA"/>
        </w:rPr>
        <w:t>S</w:t>
      </w:r>
      <w:r w:rsidR="00864366" w:rsidRPr="00D06A67">
        <w:rPr>
          <w:rFonts w:asciiTheme="majorHAnsi" w:hAnsiTheme="majorHAnsi" w:cstheme="majorHAnsi"/>
          <w:sz w:val="22"/>
          <w:lang w:eastAsia="ar-SA"/>
        </w:rPr>
        <w:t>ąsajos s</w:t>
      </w:r>
      <w:r w:rsidR="00833F95" w:rsidRPr="00D06A67">
        <w:rPr>
          <w:rFonts w:asciiTheme="majorHAnsi" w:hAnsiTheme="majorHAnsi" w:cstheme="majorHAnsi"/>
          <w:sz w:val="22"/>
          <w:lang w:eastAsia="ar-SA"/>
        </w:rPr>
        <w:t>istemų</w:t>
      </w:r>
      <w:r w:rsidRPr="00D06A67">
        <w:rPr>
          <w:rFonts w:asciiTheme="majorHAnsi" w:hAnsiTheme="majorHAnsi" w:cstheme="majorHAnsi"/>
          <w:sz w:val="22"/>
        </w:rPr>
        <w:t xml:space="preserve"> </w:t>
      </w:r>
      <w:r w:rsidR="00833F95" w:rsidRPr="00D06A67">
        <w:rPr>
          <w:rFonts w:asciiTheme="majorHAnsi" w:hAnsiTheme="majorHAnsi" w:cstheme="majorHAnsi"/>
          <w:sz w:val="22"/>
        </w:rPr>
        <w:t>atnaujinimo</w:t>
      </w:r>
      <w:r w:rsidRPr="00D06A67">
        <w:rPr>
          <w:rFonts w:asciiTheme="majorHAnsi" w:hAnsiTheme="majorHAnsi" w:cstheme="majorHAnsi"/>
          <w:sz w:val="22"/>
        </w:rPr>
        <w:t xml:space="preserve"> metu sukurtų komponentų pažeidžiamumas pagal „OWASP </w:t>
      </w:r>
      <w:proofErr w:type="spellStart"/>
      <w:r w:rsidRPr="00D06A67">
        <w:rPr>
          <w:rFonts w:asciiTheme="majorHAnsi" w:hAnsiTheme="majorHAnsi" w:cstheme="majorHAnsi"/>
          <w:sz w:val="22"/>
        </w:rPr>
        <w:t>Top</w:t>
      </w:r>
      <w:proofErr w:type="spellEnd"/>
      <w:r w:rsidRPr="00D06A67">
        <w:rPr>
          <w:rFonts w:asciiTheme="majorHAnsi" w:hAnsiTheme="majorHAnsi" w:cstheme="majorHAnsi"/>
          <w:sz w:val="22"/>
        </w:rPr>
        <w:t xml:space="preserve"> Ten Project“ kritinių pažeidžiamumų sąrašą, Diegėjas tur</w:t>
      </w:r>
      <w:r w:rsidR="00833F95" w:rsidRPr="00D06A67">
        <w:rPr>
          <w:rFonts w:asciiTheme="majorHAnsi" w:hAnsiTheme="majorHAnsi" w:cstheme="majorHAnsi"/>
          <w:sz w:val="22"/>
        </w:rPr>
        <w:t>i</w:t>
      </w:r>
      <w:r w:rsidRPr="00D06A67">
        <w:rPr>
          <w:rFonts w:asciiTheme="majorHAnsi" w:hAnsiTheme="majorHAnsi" w:cstheme="majorHAnsi"/>
          <w:sz w:val="22"/>
        </w:rPr>
        <w:t xml:space="preserve"> pašalinti nustatytus saugumo trūkumus. </w:t>
      </w:r>
    </w:p>
    <w:p w14:paraId="19FAE153" w14:textId="737F31F6" w:rsidR="002B3CF4" w:rsidRPr="00D06A67" w:rsidRDefault="00833F95"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 xml:space="preserve">istemų </w:t>
      </w:r>
      <w:r w:rsidR="002B3CF4" w:rsidRPr="00D06A67">
        <w:rPr>
          <w:rFonts w:asciiTheme="majorHAnsi" w:hAnsiTheme="majorHAnsi" w:cstheme="majorHAnsi"/>
          <w:sz w:val="22"/>
        </w:rPr>
        <w:t>veikimo klaidos ir (ar) trikdžiai klasifikuojami:</w:t>
      </w:r>
    </w:p>
    <w:p w14:paraId="48A2E56C" w14:textId="095395A0"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Kritinė klaida ir (ar) trikdis</w:t>
      </w:r>
      <w:r w:rsidR="00DD3B88" w:rsidRPr="00D06A67">
        <w:rPr>
          <w:rFonts w:asciiTheme="majorHAnsi" w:hAnsiTheme="majorHAnsi" w:cstheme="majorHAnsi"/>
          <w:sz w:val="22"/>
        </w:rPr>
        <w:t xml:space="preserve"> (1-as prioritetas)</w:t>
      </w:r>
      <w:r w:rsidRPr="00D06A67">
        <w:rPr>
          <w:rFonts w:asciiTheme="majorHAnsi" w:hAnsiTheme="majorHAnsi" w:cstheme="majorHAnsi"/>
          <w:sz w:val="22"/>
        </w:rPr>
        <w:t xml:space="preserve"> – sistema nustojo funkcionuoti ir naudotojai negali tęsti darbo. Reakcijos laikas – ne ilgiau kaip 1 valanda. Nustačius sutrikimo priežastis, sutrikimo šalinimo laikas ne ilgiau kaip 5 valandos; </w:t>
      </w:r>
    </w:p>
    <w:p w14:paraId="2C4849E3" w14:textId="11A83CE5"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Vidutinė klaida ir (ar) trikdis</w:t>
      </w:r>
      <w:r w:rsidR="00DD3B88" w:rsidRPr="00D06A67">
        <w:rPr>
          <w:rFonts w:asciiTheme="majorHAnsi" w:hAnsiTheme="majorHAnsi" w:cstheme="majorHAnsi"/>
          <w:sz w:val="22"/>
        </w:rPr>
        <w:t xml:space="preserve"> (2-as prioritetas)</w:t>
      </w:r>
      <w:r w:rsidRPr="00D06A67">
        <w:rPr>
          <w:rFonts w:asciiTheme="majorHAnsi" w:hAnsiTheme="majorHAnsi" w:cstheme="majorHAnsi"/>
          <w:sz w:val="22"/>
        </w:rPr>
        <w:t xml:space="preserve"> – kritiniai sistemos funkcionavimo sutrikimai, dėl kurių neįmanomas sklandus sistemos darbas, naudotojai turi galimybę dirbti, tačiau ne visu pajėgumu. Reakcijos laikas - ne ilgiau kaip 2 valandos. Nustačius sutrikimo priežastis, sutrikimo šalinimo laikas ne ilgiau kaip 6 valandos;</w:t>
      </w:r>
    </w:p>
    <w:p w14:paraId="6C474149" w14:textId="7FAF159D"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Žemo prioriteto klaida ir (ar) trikdis </w:t>
      </w:r>
      <w:r w:rsidR="00DD3B88" w:rsidRPr="00D06A67">
        <w:rPr>
          <w:rFonts w:asciiTheme="majorHAnsi" w:hAnsiTheme="majorHAnsi" w:cstheme="majorHAnsi"/>
          <w:sz w:val="22"/>
        </w:rPr>
        <w:t xml:space="preserve">(3-as prioritetas) </w:t>
      </w:r>
      <w:r w:rsidRPr="00D06A67">
        <w:rPr>
          <w:rFonts w:asciiTheme="majorHAnsi" w:hAnsiTheme="majorHAnsi" w:cstheme="majorHAnsi"/>
          <w:sz w:val="22"/>
        </w:rPr>
        <w:t>– veiklos procesai ir sistemos funkcionavimas paveiktas nežymiai, sutrikimas nekelia grėsmės duomenims ir sistemos funkcionavimui, problemos sprendimas yra būtinas, bet ne kritinis. Reakcijos laikas – ne ilgiau kaip 8 darbo valandos. Nustačius sutrikimo priežastis, sutrikimo šalinimo laikas derinamas su Perkančiąja organizacija.</w:t>
      </w:r>
    </w:p>
    <w:p w14:paraId="04A073BA"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Sprendimą, kokio tipo (kritinė, vidutinė, žemo prioriteto) klaida yra nustatyta, priima Perkančiosios organizacijos paskirti atsakingi asmenys, suderinę su Diegėjo paskirtais atsakingais asmenimis.</w:t>
      </w:r>
    </w:p>
    <w:p w14:paraId="1A8450C2" w14:textId="7B97C3A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suteikti </w:t>
      </w:r>
      <w:r w:rsidR="00833F95" w:rsidRPr="00D06A67">
        <w:rPr>
          <w:rFonts w:asciiTheme="majorHAnsi" w:hAnsiTheme="majorHAnsi" w:cstheme="majorHAnsi"/>
          <w:sz w:val="22"/>
        </w:rPr>
        <w:t>prieigą paskirtiems 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istemos naudotojams</w:t>
      </w:r>
      <w:r w:rsidRPr="00D06A67">
        <w:rPr>
          <w:rFonts w:asciiTheme="majorHAnsi" w:hAnsiTheme="majorHAnsi" w:cstheme="majorHAnsi"/>
          <w:sz w:val="22"/>
        </w:rPr>
        <w:t xml:space="preserve"> prie klaidų registravimo sistemos. Klaidų registravimas sistemoje vykdomas pagal su Perkančiąja organizacija suderintą procedūrą būtų perduodamos į Diegėjo klaidų registravimo sistemą ar el. paštu ir grąžinamos aktualios klaidos sprendimo ar duomenų tvarkymo būsenos duomenys. Diegėjo klaidų registravimo sistemoje </w:t>
      </w:r>
      <w:r w:rsidR="00833F95" w:rsidRPr="00D06A67">
        <w:rPr>
          <w:rFonts w:asciiTheme="majorHAnsi" w:hAnsiTheme="majorHAnsi" w:cstheme="majorHAnsi"/>
          <w:sz w:val="22"/>
        </w:rPr>
        <w:t>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istemų naudotojai</w:t>
      </w:r>
      <w:r w:rsidRPr="00D06A67">
        <w:rPr>
          <w:rFonts w:asciiTheme="majorHAnsi" w:hAnsiTheme="majorHAnsi" w:cstheme="majorHAnsi"/>
          <w:sz w:val="22"/>
        </w:rPr>
        <w:t xml:space="preserve"> turi galėtų filtruoti registruotus darbus pagal laikotarpį, užregistruotų darbų būseną ir kt. </w:t>
      </w:r>
    </w:p>
    <w:p w14:paraId="611AE011" w14:textId="30DF326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Detalios garantinio aptarnavimo vykdymo procedūros ir darbo tvarkos turės būti suderintos Diegėjui rengiant </w:t>
      </w:r>
      <w:r w:rsidR="00833F95" w:rsidRPr="00D06A67">
        <w:rPr>
          <w:rFonts w:asciiTheme="majorHAnsi" w:hAnsiTheme="majorHAnsi" w:cstheme="majorHAnsi"/>
          <w:sz w:val="22"/>
        </w:rPr>
        <w:t>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istemų</w:t>
      </w:r>
      <w:r w:rsidRPr="00D06A67">
        <w:rPr>
          <w:rFonts w:asciiTheme="majorHAnsi" w:hAnsiTheme="majorHAnsi" w:cstheme="majorHAnsi"/>
          <w:sz w:val="22"/>
        </w:rPr>
        <w:t xml:space="preserve"> garantinės priežiūros reglamentą.</w:t>
      </w:r>
    </w:p>
    <w:p w14:paraId="5F12D1DA"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Informacija apie pašalintas (pataisytas) klaidas ir (ar) trikdžius ataskaitos forma turi būti atnaujinama ir pateikiama kartą per ketvirtį. Diegėjas privalo teikti parengtą ataskaitą suderinto el. pašto adresu arba sudaryti galimybę tokią ataskaitą formuoti Diegėjo klaidų registravimo sistemoje. </w:t>
      </w:r>
    </w:p>
    <w:p w14:paraId="0357F8E4" w14:textId="77777777" w:rsidR="00DA0B7F" w:rsidRPr="00D06A67" w:rsidRDefault="00DA0B7F" w:rsidP="00DA0B7F">
      <w:pPr>
        <w:pStyle w:val="Listnumber1"/>
        <w:numPr>
          <w:ilvl w:val="0"/>
          <w:numId w:val="0"/>
        </w:numPr>
        <w:spacing w:line="312" w:lineRule="auto"/>
        <w:ind w:left="567"/>
        <w:rPr>
          <w:rFonts w:asciiTheme="majorHAnsi" w:hAnsiTheme="majorHAnsi" w:cstheme="majorHAnsi"/>
          <w:sz w:val="22"/>
        </w:rPr>
      </w:pPr>
    </w:p>
    <w:p w14:paraId="700984B0" w14:textId="18259879" w:rsidR="002B3CF4" w:rsidRPr="00D06A67" w:rsidRDefault="002B3CF4" w:rsidP="00DA0B7F">
      <w:pPr>
        <w:pStyle w:val="Antrat2"/>
        <w:spacing w:line="312" w:lineRule="auto"/>
        <w:jc w:val="center"/>
        <w:rPr>
          <w:rFonts w:asciiTheme="majorHAnsi" w:hAnsiTheme="majorHAnsi" w:cstheme="majorHAnsi"/>
          <w:sz w:val="22"/>
          <w:szCs w:val="22"/>
        </w:rPr>
      </w:pPr>
      <w:bookmarkStart w:id="15" w:name="_Ref168573898"/>
      <w:r w:rsidRPr="00D06A67">
        <w:rPr>
          <w:rFonts w:asciiTheme="majorHAnsi" w:hAnsiTheme="majorHAnsi" w:cstheme="majorHAnsi"/>
          <w:sz w:val="22"/>
          <w:szCs w:val="22"/>
        </w:rPr>
        <w:t xml:space="preserve">REIKALAVIMAI </w:t>
      </w:r>
      <w:r w:rsidR="00E05C18" w:rsidRPr="00D06A67">
        <w:rPr>
          <w:rFonts w:asciiTheme="majorHAnsi" w:hAnsiTheme="majorHAnsi" w:cstheme="majorHAnsi"/>
          <w:sz w:val="22"/>
          <w:szCs w:val="22"/>
        </w:rPr>
        <w:t>S</w:t>
      </w:r>
      <w:r w:rsidR="00864366" w:rsidRPr="00D06A67">
        <w:rPr>
          <w:rFonts w:asciiTheme="majorHAnsi" w:hAnsiTheme="majorHAnsi" w:cstheme="majorHAnsi"/>
          <w:sz w:val="22"/>
          <w:szCs w:val="22"/>
        </w:rPr>
        <w:t>ĄSAJOS S</w:t>
      </w:r>
      <w:r w:rsidR="00E05C18" w:rsidRPr="00D06A67">
        <w:rPr>
          <w:rFonts w:asciiTheme="majorHAnsi" w:hAnsiTheme="majorHAnsi" w:cstheme="majorHAnsi"/>
          <w:sz w:val="22"/>
          <w:szCs w:val="22"/>
        </w:rPr>
        <w:t xml:space="preserve">ISTEMŲ </w:t>
      </w:r>
      <w:r w:rsidRPr="00D06A67">
        <w:rPr>
          <w:rFonts w:asciiTheme="majorHAnsi" w:hAnsiTheme="majorHAnsi" w:cstheme="majorHAnsi"/>
          <w:sz w:val="22"/>
          <w:szCs w:val="22"/>
        </w:rPr>
        <w:t>MODERNIZAVIMO PASLAUGŲ ETAPAMS</w:t>
      </w:r>
      <w:bookmarkEnd w:id="15"/>
    </w:p>
    <w:p w14:paraId="083D3708" w14:textId="77777777" w:rsidR="00DA0B7F" w:rsidRPr="00D06A67" w:rsidRDefault="00DA0B7F" w:rsidP="00DA0B7F">
      <w:pPr>
        <w:rPr>
          <w:rFonts w:asciiTheme="majorHAnsi" w:hAnsiTheme="majorHAnsi" w:cstheme="majorHAnsi"/>
          <w:lang w:val="lt-LT" w:eastAsia="ar-SA"/>
        </w:rPr>
      </w:pPr>
    </w:p>
    <w:p w14:paraId="383454BD"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inicijavimo etapo metu turi pasiūlyti ir su Perkančiąją organizacija suderinti optimalų Techninėje specifikacijoje numatytų veiklų bei funkcinių ir nefunkcinių reikalavimų įgyvendinimo grafiką.</w:t>
      </w:r>
    </w:p>
    <w:p w14:paraId="4AA3B9CA" w14:textId="4774A53C"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Paslaugų teikimo reglamente turi nurodyti kokias konkrečias </w:t>
      </w:r>
      <w:r w:rsidR="00833F95" w:rsidRPr="00D06A67">
        <w:rPr>
          <w:rFonts w:asciiTheme="majorHAnsi" w:hAnsiTheme="majorHAnsi" w:cstheme="majorHAnsi"/>
          <w:sz w:val="22"/>
        </w:rPr>
        <w:t>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istemų atnaujinimo</w:t>
      </w:r>
      <w:r w:rsidRPr="00D06A67">
        <w:rPr>
          <w:rFonts w:asciiTheme="majorHAnsi" w:hAnsiTheme="majorHAnsi" w:cstheme="majorHAnsi"/>
          <w:sz w:val="22"/>
        </w:rPr>
        <w:t xml:space="preserve"> veiklas </w:t>
      </w:r>
      <w:r w:rsidR="00833F95" w:rsidRPr="00D06A67">
        <w:rPr>
          <w:rFonts w:asciiTheme="majorHAnsi" w:hAnsiTheme="majorHAnsi" w:cstheme="majorHAnsi"/>
          <w:sz w:val="22"/>
        </w:rPr>
        <w:t xml:space="preserve">atliks kiekvienoje iteracijoje </w:t>
      </w:r>
      <w:r w:rsidRPr="00D06A67">
        <w:rPr>
          <w:rFonts w:asciiTheme="majorHAnsi" w:hAnsiTheme="majorHAnsi" w:cstheme="majorHAnsi"/>
          <w:sz w:val="22"/>
        </w:rPr>
        <w:t xml:space="preserve">ir kokia numatoma kiekvieno prieaugio įgyvendinimo trukmė. </w:t>
      </w:r>
    </w:p>
    <w:p w14:paraId="061B6024"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lastRenderedPageBreak/>
        <w:t>Prieaugių realizavimo metu Diegėjas be papildomų kaštų turi atlikti visus prieš tai buvusių prieaugių įgyvendinimo metu sukurtų funkcionalumų pakeitimus, jeigu toks poreikis paaiškėja kitų prieaugių įgyvendinimo etapuose.</w:t>
      </w:r>
    </w:p>
    <w:p w14:paraId="71C820C9" w14:textId="77777777" w:rsidR="005C1863" w:rsidRPr="00D06A67" w:rsidRDefault="005C1863" w:rsidP="002D4536">
      <w:pPr>
        <w:pStyle w:val="Listnumber1"/>
        <w:numPr>
          <w:ilvl w:val="0"/>
          <w:numId w:val="0"/>
        </w:numPr>
        <w:spacing w:line="312" w:lineRule="auto"/>
        <w:ind w:left="567"/>
        <w:rPr>
          <w:rFonts w:asciiTheme="majorHAnsi" w:hAnsiTheme="majorHAnsi" w:cstheme="majorHAnsi"/>
          <w:sz w:val="22"/>
        </w:rPr>
      </w:pPr>
    </w:p>
    <w:p w14:paraId="18D4683F" w14:textId="303BD4D9" w:rsidR="005C1863" w:rsidRPr="00D06A67" w:rsidRDefault="00A45F83" w:rsidP="002D4536">
      <w:pPr>
        <w:pStyle w:val="Listnumber1"/>
        <w:numPr>
          <w:ilvl w:val="0"/>
          <w:numId w:val="0"/>
        </w:numPr>
        <w:spacing w:line="312" w:lineRule="auto"/>
        <w:ind w:left="567"/>
        <w:jc w:val="center"/>
        <w:rPr>
          <w:rFonts w:asciiTheme="majorHAnsi" w:hAnsiTheme="majorHAnsi" w:cstheme="majorHAnsi"/>
          <w:b/>
          <w:bCs/>
          <w:sz w:val="22"/>
        </w:rPr>
      </w:pPr>
      <w:r>
        <w:rPr>
          <w:rFonts w:asciiTheme="majorHAnsi" w:hAnsiTheme="majorHAnsi" w:cstheme="majorHAnsi"/>
          <w:b/>
          <w:bCs/>
          <w:sz w:val="22"/>
        </w:rPr>
        <w:t>8</w:t>
      </w:r>
      <w:r w:rsidR="00167C7C" w:rsidRPr="00D06A67">
        <w:rPr>
          <w:rFonts w:asciiTheme="majorHAnsi" w:hAnsiTheme="majorHAnsi" w:cstheme="majorHAnsi"/>
          <w:b/>
          <w:bCs/>
          <w:sz w:val="22"/>
        </w:rPr>
        <w:t>. KITI REIKALAVIMAI DĖL KIBERNETINIO SAUGUMO</w:t>
      </w:r>
    </w:p>
    <w:p w14:paraId="7768FC1C" w14:textId="77777777" w:rsidR="00167C7C" w:rsidRPr="00D06A67" w:rsidRDefault="00167C7C" w:rsidP="002D4536">
      <w:pPr>
        <w:pStyle w:val="Listnumber1"/>
        <w:numPr>
          <w:ilvl w:val="0"/>
          <w:numId w:val="0"/>
        </w:numPr>
        <w:spacing w:line="312" w:lineRule="auto"/>
        <w:ind w:left="567"/>
        <w:jc w:val="center"/>
        <w:rPr>
          <w:rFonts w:asciiTheme="majorHAnsi" w:hAnsiTheme="majorHAnsi" w:cstheme="majorHAnsi"/>
          <w:b/>
          <w:bCs/>
          <w:sz w:val="22"/>
        </w:rPr>
      </w:pPr>
    </w:p>
    <w:p w14:paraId="69F390F3" w14:textId="6CC1C6CB"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Fonts w:asciiTheme="majorHAnsi" w:hAnsiTheme="majorHAnsi" w:cstheme="majorHAnsi"/>
          <w:sz w:val="22"/>
          <w:szCs w:val="22"/>
          <w:lang w:val="lt-LT"/>
        </w:rPr>
        <w:t xml:space="preserve">100. </w:t>
      </w:r>
      <w:r w:rsidRPr="00D06A67">
        <w:rPr>
          <w:rStyle w:val="normaltextrun"/>
          <w:rFonts w:asciiTheme="majorHAnsi" w:hAnsiTheme="majorHAnsi" w:cstheme="majorHAnsi"/>
          <w:color w:val="000000"/>
          <w:sz w:val="22"/>
          <w:szCs w:val="22"/>
          <w:lang w:val="lt-LT"/>
        </w:rPr>
        <w:t>Tiekėjas privalo atlikti šiuos veiksmus ir pranešti apie kibernetinį incidentą, įvykusį jo tinklų ir informacinių sistemų infrastruktūroje, perkančiajai organizacijai šiais terminais ir nurodyti tokią informaciją:</w:t>
      </w:r>
      <w:r w:rsidRPr="00D06A67">
        <w:rPr>
          <w:rStyle w:val="eop"/>
          <w:rFonts w:asciiTheme="majorHAnsi" w:hAnsiTheme="majorHAnsi" w:cstheme="majorHAnsi"/>
          <w:color w:val="000000"/>
          <w:sz w:val="22"/>
          <w:szCs w:val="22"/>
          <w:lang w:val="lt-LT"/>
        </w:rPr>
        <w:t> </w:t>
      </w:r>
    </w:p>
    <w:p w14:paraId="400CBAC8" w14:textId="70A7248F"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100.1.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r w:rsidRPr="00D06A67">
        <w:rPr>
          <w:rStyle w:val="eop"/>
          <w:rFonts w:asciiTheme="majorHAnsi" w:hAnsiTheme="majorHAnsi" w:cstheme="majorHAnsi"/>
          <w:color w:val="000000"/>
          <w:sz w:val="22"/>
          <w:szCs w:val="22"/>
          <w:lang w:val="lt-LT"/>
        </w:rPr>
        <w:t> </w:t>
      </w:r>
    </w:p>
    <w:p w14:paraId="436651D7" w14:textId="171DE64F"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100.2.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r w:rsidRPr="00D06A67">
        <w:rPr>
          <w:rStyle w:val="eop"/>
          <w:rFonts w:asciiTheme="majorHAnsi" w:hAnsiTheme="majorHAnsi" w:cstheme="majorHAnsi"/>
          <w:color w:val="000000"/>
          <w:sz w:val="22"/>
          <w:szCs w:val="22"/>
          <w:lang w:val="lt-LT"/>
        </w:rPr>
        <w:t> </w:t>
      </w:r>
    </w:p>
    <w:p w14:paraId="475E6E03" w14:textId="489FBA9C"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100.3. 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r w:rsidRPr="00D06A67">
        <w:rPr>
          <w:rStyle w:val="eop"/>
          <w:rFonts w:asciiTheme="majorHAnsi" w:hAnsiTheme="majorHAnsi" w:cstheme="majorHAnsi"/>
          <w:color w:val="000000"/>
          <w:sz w:val="22"/>
          <w:szCs w:val="22"/>
          <w:lang w:val="lt-LT"/>
        </w:rPr>
        <w:t> </w:t>
      </w:r>
    </w:p>
    <w:p w14:paraId="0CAF38D1" w14:textId="4642A2FD"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101.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r w:rsidRPr="00D06A67">
        <w:rPr>
          <w:rStyle w:val="eop"/>
          <w:rFonts w:asciiTheme="majorHAnsi" w:hAnsiTheme="majorHAnsi" w:cstheme="majorHAnsi"/>
          <w:color w:val="000000"/>
          <w:sz w:val="22"/>
          <w:szCs w:val="22"/>
          <w:lang w:val="lt-LT"/>
        </w:rPr>
        <w:t> </w:t>
      </w:r>
    </w:p>
    <w:p w14:paraId="39236798" w14:textId="6514DCD7"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102.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r w:rsidRPr="00D06A67">
        <w:rPr>
          <w:rStyle w:val="eop"/>
          <w:rFonts w:asciiTheme="majorHAnsi" w:hAnsiTheme="majorHAnsi" w:cstheme="majorHAnsi"/>
          <w:color w:val="000000"/>
          <w:sz w:val="22"/>
          <w:szCs w:val="22"/>
          <w:lang w:val="lt-LT"/>
        </w:rPr>
        <w:t> </w:t>
      </w:r>
    </w:p>
    <w:p w14:paraId="1E49F881" w14:textId="03612EF2"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103. Tiekėjas įsipareigoja užtikrinti jo tinklų ir informacinės sistemų spragų, keliančių riziką perkančiosios organizacijos tinklams ir informacinėms sistemoms, valdymą.</w:t>
      </w:r>
      <w:r w:rsidRPr="00D06A67">
        <w:rPr>
          <w:rStyle w:val="eop"/>
          <w:rFonts w:asciiTheme="majorHAnsi" w:hAnsiTheme="majorHAnsi" w:cstheme="majorHAnsi"/>
          <w:color w:val="000000"/>
          <w:sz w:val="22"/>
          <w:szCs w:val="22"/>
          <w:lang w:val="lt-LT"/>
        </w:rPr>
        <w:t> </w:t>
      </w:r>
    </w:p>
    <w:p w14:paraId="16CF2EE1" w14:textId="50B376D9"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104. Tiekėjas įsipareigoja užtikrinti, kad jo patalpos, įranga, tinklai ir informacinių sistemų priežiūra, informacijos perdavimas tinklais atitinka Aprašo reikalavimus.</w:t>
      </w:r>
      <w:r w:rsidRPr="00D06A67">
        <w:rPr>
          <w:rStyle w:val="eop"/>
          <w:rFonts w:asciiTheme="majorHAnsi" w:hAnsiTheme="majorHAnsi" w:cstheme="majorHAnsi"/>
          <w:color w:val="000000"/>
          <w:sz w:val="22"/>
          <w:szCs w:val="22"/>
          <w:lang w:val="lt-LT"/>
        </w:rPr>
        <w:t> </w:t>
      </w:r>
    </w:p>
    <w:p w14:paraId="25462231" w14:textId="455B6A57" w:rsidR="00167C7C" w:rsidRDefault="00167C7C" w:rsidP="002D4536">
      <w:pPr>
        <w:pStyle w:val="paragraph"/>
        <w:shd w:val="clear" w:color="auto" w:fill="FFFFFF"/>
        <w:spacing w:before="0" w:beforeAutospacing="0" w:after="0" w:afterAutospacing="0"/>
        <w:ind w:firstLine="720"/>
        <w:jc w:val="both"/>
        <w:textAlignment w:val="baseline"/>
        <w:rPr>
          <w:rStyle w:val="eop"/>
          <w:rFonts w:asciiTheme="majorHAnsi" w:hAnsiTheme="majorHAnsi" w:cstheme="majorHAnsi"/>
          <w:color w:val="000000"/>
          <w:sz w:val="22"/>
          <w:szCs w:val="22"/>
          <w:lang w:val="lt-LT"/>
        </w:rPr>
      </w:pPr>
      <w:r w:rsidRPr="00D06A67">
        <w:rPr>
          <w:rStyle w:val="normaltextrun"/>
          <w:rFonts w:asciiTheme="majorHAnsi" w:hAnsiTheme="majorHAnsi" w:cstheme="majorHAnsi"/>
          <w:color w:val="000000"/>
          <w:sz w:val="22"/>
          <w:szCs w:val="22"/>
          <w:lang w:val="lt-LT"/>
        </w:rPr>
        <w:t>105.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r w:rsidRPr="00D06A67">
        <w:rPr>
          <w:rStyle w:val="eop"/>
          <w:rFonts w:asciiTheme="majorHAnsi" w:hAnsiTheme="majorHAnsi" w:cstheme="majorHAnsi"/>
          <w:color w:val="000000"/>
          <w:sz w:val="22"/>
          <w:szCs w:val="22"/>
          <w:lang w:val="lt-LT"/>
        </w:rPr>
        <w:t> </w:t>
      </w:r>
    </w:p>
    <w:p w14:paraId="6D63AE88" w14:textId="77777777" w:rsidR="00A45F83" w:rsidRDefault="00A45F83" w:rsidP="002D4536">
      <w:pPr>
        <w:pStyle w:val="paragraph"/>
        <w:shd w:val="clear" w:color="auto" w:fill="FFFFFF"/>
        <w:spacing w:before="0" w:beforeAutospacing="0" w:after="0" w:afterAutospacing="0"/>
        <w:ind w:firstLine="720"/>
        <w:jc w:val="both"/>
        <w:textAlignment w:val="baseline"/>
        <w:rPr>
          <w:rStyle w:val="eop"/>
          <w:rFonts w:asciiTheme="majorHAnsi" w:hAnsiTheme="majorHAnsi" w:cstheme="majorHAnsi"/>
          <w:color w:val="000000"/>
          <w:sz w:val="22"/>
          <w:szCs w:val="22"/>
          <w:lang w:val="lt-LT"/>
        </w:rPr>
      </w:pPr>
    </w:p>
    <w:p w14:paraId="13675F64" w14:textId="77777777" w:rsidR="00A45F83" w:rsidRPr="00D06A67" w:rsidRDefault="00A45F83" w:rsidP="00A45F83">
      <w:pPr>
        <w:pStyle w:val="Listnumber1"/>
        <w:numPr>
          <w:ilvl w:val="0"/>
          <w:numId w:val="1"/>
        </w:numPr>
        <w:spacing w:line="312" w:lineRule="auto"/>
        <w:jc w:val="center"/>
        <w:rPr>
          <w:rFonts w:asciiTheme="majorHAnsi" w:hAnsiTheme="majorHAnsi" w:cstheme="majorHAnsi"/>
          <w:b/>
          <w:bCs/>
          <w:sz w:val="22"/>
        </w:rPr>
      </w:pPr>
      <w:r w:rsidRPr="00D06A67">
        <w:rPr>
          <w:rFonts w:asciiTheme="majorHAnsi" w:hAnsiTheme="majorHAnsi" w:cstheme="majorHAnsi"/>
          <w:b/>
          <w:bCs/>
          <w:sz w:val="22"/>
        </w:rPr>
        <w:t>REIKALAVIMAI DĖL NACIONALINIO SAUGUMO</w:t>
      </w:r>
    </w:p>
    <w:p w14:paraId="7FC33C17" w14:textId="77777777" w:rsidR="00A45F83" w:rsidRPr="00D06A67" w:rsidRDefault="00A45F83" w:rsidP="00A45F83">
      <w:pPr>
        <w:pStyle w:val="Listnumber1"/>
        <w:numPr>
          <w:ilvl w:val="0"/>
          <w:numId w:val="0"/>
        </w:numPr>
        <w:spacing w:line="312" w:lineRule="auto"/>
        <w:rPr>
          <w:rFonts w:asciiTheme="majorHAnsi" w:hAnsiTheme="majorHAnsi" w:cstheme="majorHAnsi"/>
          <w:sz w:val="22"/>
        </w:rPr>
      </w:pPr>
    </w:p>
    <w:p w14:paraId="7FE54A78" w14:textId="798E3758" w:rsidR="00A45F83" w:rsidRPr="00D06A67" w:rsidRDefault="00A45F83" w:rsidP="00A45F83">
      <w:pPr>
        <w:pStyle w:val="paragraph"/>
        <w:spacing w:before="0" w:beforeAutospacing="0" w:after="0" w:afterAutospacing="0" w:line="312" w:lineRule="auto"/>
        <w:ind w:firstLine="420"/>
        <w:jc w:val="both"/>
        <w:textAlignment w:val="baseline"/>
        <w:rPr>
          <w:rFonts w:asciiTheme="majorHAnsi" w:hAnsiTheme="majorHAnsi" w:cstheme="majorHAnsi"/>
          <w:color w:val="2E74B5"/>
          <w:sz w:val="22"/>
          <w:szCs w:val="22"/>
          <w:lang w:val="lt-LT"/>
        </w:rPr>
      </w:pPr>
      <w:r>
        <w:rPr>
          <w:rStyle w:val="normaltextrun"/>
          <w:rFonts w:asciiTheme="majorHAnsi" w:hAnsiTheme="majorHAnsi" w:cstheme="majorHAnsi"/>
          <w:sz w:val="22"/>
          <w:szCs w:val="22"/>
          <w:u w:val="single"/>
          <w:lang w:val="lt-LT"/>
        </w:rPr>
        <w:t xml:space="preserve">106. </w:t>
      </w:r>
      <w:r w:rsidRPr="00D06A67">
        <w:rPr>
          <w:rStyle w:val="normaltextrun"/>
          <w:rFonts w:asciiTheme="majorHAnsi" w:hAnsiTheme="majorHAnsi" w:cstheme="majorHAnsi"/>
          <w:sz w:val="22"/>
          <w:szCs w:val="22"/>
          <w:u w:val="single"/>
          <w:lang w:val="lt-LT"/>
        </w:rPr>
        <w:t>Pirkimo objektui taikomi Lietuvos Respublikos viešųjų pirkimų įstatymo 37 str. 8 dalies ir 9 dalies reikalavimai susiję su nacionaliniu saugumu</w:t>
      </w:r>
      <w:r w:rsidRPr="00D06A67">
        <w:rPr>
          <w:rStyle w:val="normaltextrun"/>
          <w:rFonts w:asciiTheme="majorHAnsi" w:hAnsiTheme="majorHAnsi" w:cstheme="majorHAnsi"/>
          <w:sz w:val="22"/>
          <w:szCs w:val="22"/>
          <w:lang w:val="lt-LT"/>
        </w:rPr>
        <w:t>:</w:t>
      </w:r>
      <w:r w:rsidRPr="00D06A67">
        <w:rPr>
          <w:rStyle w:val="eop"/>
          <w:rFonts w:asciiTheme="majorHAnsi" w:hAnsiTheme="majorHAnsi" w:cstheme="majorHAnsi"/>
          <w:sz w:val="22"/>
          <w:szCs w:val="22"/>
          <w:lang w:val="lt-LT"/>
        </w:rPr>
        <w:t> </w:t>
      </w:r>
    </w:p>
    <w:p w14:paraId="1A66D136" w14:textId="77777777" w:rsidR="00A45F83" w:rsidRPr="00D06A67" w:rsidRDefault="00A45F83" w:rsidP="00A45F83">
      <w:pPr>
        <w:pStyle w:val="paragraph"/>
        <w:spacing w:before="0" w:beforeAutospacing="0" w:after="0" w:afterAutospacing="0" w:line="312" w:lineRule="auto"/>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sz w:val="22"/>
          <w:szCs w:val="22"/>
          <w:lang w:val="lt-LT"/>
        </w:rPr>
        <w:lastRenderedPageBreak/>
        <w:t xml:space="preserve">1) </w:t>
      </w:r>
      <w:r w:rsidRPr="00D06A67">
        <w:rPr>
          <w:rStyle w:val="normaltextrun"/>
          <w:rFonts w:asciiTheme="majorHAnsi" w:hAnsiTheme="majorHAnsi" w:cstheme="majorHAnsi"/>
          <w:sz w:val="22"/>
          <w:szCs w:val="22"/>
          <w:u w:val="single"/>
          <w:lang w:val="lt-LT"/>
        </w:rPr>
        <w:t>pirkimo objektui taikomi Lietuvos Respublikos viešųjų pirkimų įstatymo 37 str. 8 dalies reikalavimai susiję su nacionaliniu saugumu</w:t>
      </w:r>
      <w:r w:rsidRPr="00D06A67">
        <w:rPr>
          <w:rStyle w:val="normaltextrun"/>
          <w:rFonts w:asciiTheme="majorHAnsi" w:hAnsiTheme="majorHAnsi" w:cstheme="majorHAnsi"/>
          <w:sz w:val="22"/>
          <w:szCs w:val="22"/>
          <w:lang w:val="lt-LT"/>
        </w:rPr>
        <w:t xml:space="preserve">. Tiekėjo siūlomos paslaugos turi nekelti grėsmės nacionaliniam saugumui, kaip nurodyta VPĮ 37 straipsnio 8 dalyje. Perkančioji organizacija </w:t>
      </w:r>
      <w:r w:rsidRPr="00D06A67">
        <w:rPr>
          <w:rStyle w:val="normaltextrun"/>
          <w:rFonts w:asciiTheme="majorHAnsi" w:hAnsiTheme="majorHAnsi" w:cstheme="majorHAnsi"/>
          <w:sz w:val="22"/>
          <w:szCs w:val="22"/>
          <w:u w:val="single"/>
          <w:lang w:val="lt-LT"/>
        </w:rPr>
        <w:t>reikalauja</w:t>
      </w:r>
      <w:r w:rsidRPr="00D06A67">
        <w:rPr>
          <w:rStyle w:val="normaltextrun"/>
          <w:rFonts w:asciiTheme="majorHAnsi" w:hAnsiTheme="majorHAnsi" w:cstheme="majorHAnsi"/>
          <w:sz w:val="22"/>
          <w:szCs w:val="22"/>
          <w:lang w:val="lt-LT"/>
        </w:rPr>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r w:rsidRPr="00D06A67">
        <w:rPr>
          <w:rStyle w:val="eop"/>
          <w:rFonts w:asciiTheme="majorHAnsi" w:hAnsiTheme="majorHAnsi" w:cstheme="majorHAnsi"/>
          <w:sz w:val="22"/>
          <w:szCs w:val="22"/>
          <w:lang w:val="lt-LT"/>
        </w:rPr>
        <w:t> </w:t>
      </w:r>
    </w:p>
    <w:p w14:paraId="7574C294" w14:textId="77777777" w:rsidR="00A45F83" w:rsidRPr="00D06A67" w:rsidRDefault="00A45F83" w:rsidP="00A45F83">
      <w:pPr>
        <w:pStyle w:val="paragraph"/>
        <w:spacing w:before="0" w:beforeAutospacing="0" w:after="0" w:afterAutospacing="0" w:line="312" w:lineRule="auto"/>
        <w:ind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 xml:space="preserve">2) </w:t>
      </w:r>
      <w:r w:rsidRPr="00D06A67">
        <w:rPr>
          <w:rStyle w:val="normaltextrun"/>
          <w:rFonts w:asciiTheme="majorHAnsi" w:hAnsiTheme="majorHAnsi" w:cstheme="majorHAnsi"/>
          <w:sz w:val="22"/>
          <w:szCs w:val="22"/>
          <w:u w:val="single"/>
          <w:lang w:val="lt-LT"/>
        </w:rPr>
        <w:t>pirkimo objektui taikomi Lietuvos Respublikos viešųjų pirkimų įstatymo 37 str. 9 dalies reikalavimai susiję su nacionaliniu saugumu</w:t>
      </w:r>
      <w:r w:rsidRPr="00D06A67">
        <w:rPr>
          <w:rStyle w:val="normaltextrun"/>
          <w:rFonts w:asciiTheme="majorHAnsi" w:hAnsiTheme="majorHAnsi" w:cstheme="majorHAnsi"/>
          <w:sz w:val="22"/>
          <w:szCs w:val="22"/>
          <w:lang w:val="lt-LT"/>
        </w:rPr>
        <w:t>*. Tiekėjas privalo įrodyti, kad siūlomos paslaugos nekelia grėsmės nacionaliniam saugumui – paslaugų teikimas nevykdomas iš VPĮ 92 straipsnio 14 dalyje numatytame sąraše nurodytų valstybių ar teritorijų.</w:t>
      </w:r>
      <w:r w:rsidRPr="00D06A67">
        <w:rPr>
          <w:rStyle w:val="eop"/>
          <w:rFonts w:asciiTheme="majorHAnsi" w:hAnsiTheme="majorHAnsi" w:cstheme="majorHAnsi"/>
          <w:sz w:val="22"/>
          <w:szCs w:val="22"/>
          <w:lang w:val="lt-LT"/>
        </w:rPr>
        <w:t> </w:t>
      </w:r>
    </w:p>
    <w:p w14:paraId="1B59B04A" w14:textId="77777777" w:rsidR="00A45F83" w:rsidRPr="00D06A67" w:rsidRDefault="00A45F83" w:rsidP="00A45F83">
      <w:pPr>
        <w:pStyle w:val="paragraph"/>
        <w:spacing w:before="0" w:beforeAutospacing="0" w:after="0" w:afterAutospacing="0" w:line="312" w:lineRule="auto"/>
        <w:ind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D06A67">
        <w:rPr>
          <w:rStyle w:val="normaltextrun"/>
          <w:rFonts w:asciiTheme="majorHAnsi" w:hAnsiTheme="majorHAnsi" w:cstheme="majorHAnsi"/>
          <w:sz w:val="22"/>
          <w:szCs w:val="22"/>
          <w:u w:val="single"/>
          <w:lang w:val="lt-LT"/>
        </w:rPr>
        <w:t>kartu su pasiūlymu šių dokumentų tiekėjas pateikti neturi</w:t>
      </w:r>
      <w:r w:rsidRPr="00D06A67">
        <w:rPr>
          <w:rStyle w:val="normaltextrun"/>
          <w:rFonts w:asciiTheme="majorHAnsi" w:hAnsiTheme="majorHAnsi" w:cstheme="majorHAnsi"/>
          <w:sz w:val="22"/>
          <w:szCs w:val="22"/>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D06A67">
        <w:rPr>
          <w:rStyle w:val="eop"/>
          <w:rFonts w:asciiTheme="majorHAnsi" w:hAnsiTheme="majorHAnsi" w:cstheme="majorHAnsi"/>
          <w:sz w:val="22"/>
          <w:szCs w:val="22"/>
          <w:lang w:val="lt-LT"/>
        </w:rPr>
        <w:t> </w:t>
      </w:r>
    </w:p>
    <w:p w14:paraId="5ACCB88F" w14:textId="77777777" w:rsidR="00A45F83" w:rsidRPr="00D06A67" w:rsidRDefault="00A45F83" w:rsidP="00A45F83">
      <w:pPr>
        <w:pStyle w:val="paragraph"/>
        <w:spacing w:before="0" w:beforeAutospacing="0" w:after="0" w:afterAutospacing="0" w:line="312" w:lineRule="auto"/>
        <w:ind w:left="420"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Pastabos:</w:t>
      </w:r>
      <w:r w:rsidRPr="00D06A67">
        <w:rPr>
          <w:rStyle w:val="eop"/>
          <w:rFonts w:asciiTheme="majorHAnsi" w:hAnsiTheme="majorHAnsi" w:cstheme="majorHAnsi"/>
          <w:sz w:val="22"/>
          <w:szCs w:val="22"/>
          <w:lang w:val="lt-LT"/>
        </w:rPr>
        <w:t> </w:t>
      </w:r>
    </w:p>
    <w:p w14:paraId="7AD13032" w14:textId="77777777" w:rsidR="00A45F83" w:rsidRPr="00D06A67" w:rsidRDefault="00A45F83" w:rsidP="00A45F83">
      <w:pPr>
        <w:pStyle w:val="paragraph"/>
        <w:spacing w:before="0" w:beforeAutospacing="0" w:after="0" w:afterAutospacing="0" w:line="312" w:lineRule="auto"/>
        <w:ind w:left="30"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r w:rsidRPr="00D06A67">
        <w:rPr>
          <w:rStyle w:val="eop"/>
          <w:rFonts w:asciiTheme="majorHAnsi" w:hAnsiTheme="majorHAnsi" w:cstheme="majorHAnsi"/>
          <w:sz w:val="22"/>
          <w:szCs w:val="22"/>
          <w:lang w:val="lt-LT"/>
        </w:rPr>
        <w:t> </w:t>
      </w:r>
    </w:p>
    <w:p w14:paraId="374765A4" w14:textId="298EB10D" w:rsidR="00A45F83" w:rsidRPr="00D06A67" w:rsidRDefault="00A45F83" w:rsidP="002C52EE">
      <w:pPr>
        <w:pStyle w:val="paragraph"/>
        <w:spacing w:before="0" w:beforeAutospacing="0" w:after="0" w:afterAutospacing="0" w:line="312" w:lineRule="auto"/>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D06A67">
        <w:rPr>
          <w:rStyle w:val="eop"/>
          <w:rFonts w:asciiTheme="majorHAnsi" w:hAnsiTheme="majorHAnsi" w:cstheme="majorHAnsi"/>
          <w:sz w:val="22"/>
          <w:szCs w:val="22"/>
          <w:lang w:val="lt-LT"/>
        </w:rPr>
        <w:t> </w:t>
      </w:r>
    </w:p>
    <w:p w14:paraId="6EABD3E0" w14:textId="0D4949CF" w:rsidR="00167C7C" w:rsidRPr="00D06A67" w:rsidRDefault="00D06A67" w:rsidP="00D06A67">
      <w:pPr>
        <w:pStyle w:val="Listnumber1"/>
        <w:numPr>
          <w:ilvl w:val="0"/>
          <w:numId w:val="0"/>
        </w:numPr>
        <w:spacing w:line="312" w:lineRule="auto"/>
        <w:ind w:left="567"/>
        <w:jc w:val="center"/>
        <w:rPr>
          <w:rFonts w:asciiTheme="majorHAnsi" w:hAnsiTheme="majorHAnsi" w:cstheme="majorHAnsi"/>
          <w:sz w:val="22"/>
        </w:rPr>
      </w:pPr>
      <w:r w:rsidRPr="00D06A67">
        <w:rPr>
          <w:rFonts w:asciiTheme="majorHAnsi" w:hAnsiTheme="majorHAnsi" w:cstheme="majorHAnsi"/>
          <w:sz w:val="22"/>
        </w:rPr>
        <w:t>____________</w:t>
      </w:r>
    </w:p>
    <w:sectPr w:rsidR="00167C7C" w:rsidRPr="00D06A67" w:rsidSect="00297EED">
      <w:headerReference w:type="default" r:id="rId13"/>
      <w:footerReference w:type="default" r:id="rId14"/>
      <w:headerReference w:type="first" r:id="rId15"/>
      <w:pgSz w:w="12240" w:h="15840"/>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A9ED" w14:textId="77777777" w:rsidR="00610518" w:rsidRDefault="00610518" w:rsidP="005A132A">
      <w:r>
        <w:separator/>
      </w:r>
    </w:p>
  </w:endnote>
  <w:endnote w:type="continuationSeparator" w:id="0">
    <w:p w14:paraId="09F1CFCC" w14:textId="77777777" w:rsidR="00610518" w:rsidRDefault="00610518" w:rsidP="005A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00"/>
    <w:family w:val="auto"/>
    <w:pitch w:val="default"/>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antramanav">
    <w:altName w:val="Times New Roman"/>
    <w:charset w:val="00"/>
    <w:family w:val="auto"/>
    <w:pitch w:val="variable"/>
  </w:font>
  <w:font w:name="DejaVu Sans">
    <w:charset w:val="BA"/>
    <w:family w:val="swiss"/>
    <w:pitch w:val="variable"/>
    <w:sig w:usb0="E7003EFF" w:usb1="D200FDFF" w:usb2="00042029" w:usb3="00000000" w:csb0="800001FF" w:csb1="00000000"/>
  </w:font>
  <w:font w:name="Yu Mincho">
    <w:charset w:val="80"/>
    <w:family w:val="roman"/>
    <w:pitch w:val="variable"/>
    <w:sig w:usb0="800002E7" w:usb1="2AC7FCFF" w:usb2="00000012" w:usb3="00000000" w:csb0="0002009F" w:csb1="00000000"/>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YInterstate Light">
    <w:altName w:val="Calibri"/>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Italic">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429012"/>
      <w:docPartObj>
        <w:docPartGallery w:val="Page Numbers (Bottom of Page)"/>
        <w:docPartUnique/>
      </w:docPartObj>
    </w:sdtPr>
    <w:sdtContent>
      <w:p w14:paraId="13B30F53" w14:textId="6AFD7819" w:rsidR="00297EED" w:rsidRDefault="00297EED">
        <w:pPr>
          <w:pStyle w:val="Porat"/>
          <w:jc w:val="right"/>
        </w:pPr>
        <w:r>
          <w:fldChar w:fldCharType="begin"/>
        </w:r>
        <w:r>
          <w:instrText>PAGE   \* MERGEFORMAT</w:instrText>
        </w:r>
        <w:r>
          <w:fldChar w:fldCharType="separate"/>
        </w:r>
        <w:r w:rsidR="00C274B8">
          <w:rPr>
            <w:noProof/>
          </w:rPr>
          <w:t>1</w:t>
        </w:r>
        <w:r w:rsidR="00C274B8">
          <w:rPr>
            <w:noProof/>
          </w:rPr>
          <w:t>2</w:t>
        </w:r>
        <w:r>
          <w:fldChar w:fldCharType="end"/>
        </w:r>
      </w:p>
    </w:sdtContent>
  </w:sdt>
  <w:p w14:paraId="65418BDF" w14:textId="77777777" w:rsidR="00297EED" w:rsidRDefault="00297E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DD15" w14:textId="77777777" w:rsidR="00610518" w:rsidRDefault="00610518" w:rsidP="005A132A">
      <w:r>
        <w:separator/>
      </w:r>
    </w:p>
  </w:footnote>
  <w:footnote w:type="continuationSeparator" w:id="0">
    <w:p w14:paraId="13DE1B8D" w14:textId="77777777" w:rsidR="00610518" w:rsidRDefault="00610518" w:rsidP="005A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41171"/>
      <w:docPartObj>
        <w:docPartGallery w:val="Page Numbers (Top of Page)"/>
        <w:docPartUnique/>
      </w:docPartObj>
    </w:sdtPr>
    <w:sdtContent>
      <w:p w14:paraId="47DD4C66" w14:textId="77777777" w:rsidR="00297EED" w:rsidRDefault="00297EED">
        <w:pPr>
          <w:pStyle w:val="Antrats"/>
          <w:jc w:val="center"/>
        </w:pPr>
      </w:p>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250"/>
        </w:tblGrid>
        <w:tr w:rsidR="00297EED" w:rsidRPr="0068551A" w14:paraId="2316AB74" w14:textId="77777777" w:rsidTr="00700B20">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0FC8BD66" w14:textId="2AE6FC93" w:rsidR="00297EED" w:rsidRPr="00297EED" w:rsidRDefault="00297EED" w:rsidP="00297EED">
              <w:pPr>
                <w:rPr>
                  <w:rFonts w:ascii="Arial" w:eastAsia="Calibri" w:hAnsi="Arial" w:cs="Arial"/>
                  <w:b/>
                  <w:sz w:val="20"/>
                  <w:lang w:val="lt-LT"/>
                </w:rPr>
              </w:pPr>
              <w:r w:rsidRPr="00025FA0">
                <w:rPr>
                  <w:rFonts w:ascii="Arial" w:eastAsia="Calibri" w:hAnsi="Arial" w:cs="Arial"/>
                  <w:b/>
                  <w:bCs/>
                  <w:color w:val="FFFFFF"/>
                  <w:sz w:val="20"/>
                  <w:lang w:val="lt-LT"/>
                </w:rPr>
                <w:t xml:space="preserve">IŠTEKLIŲ AGENTŪRA &gt; PIRKIMO DOKUMENTAI (PD) &gt; TECHNINĖ SPECIFIKACIJA (TS) </w:t>
              </w:r>
            </w:p>
          </w:tc>
        </w:tr>
      </w:tbl>
      <w:p w14:paraId="57988431" w14:textId="35644CE8" w:rsidR="005A132A" w:rsidRDefault="00000000" w:rsidP="00297EED">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250"/>
    </w:tblGrid>
    <w:tr w:rsidR="00297EED" w:rsidRPr="00795C72" w14:paraId="4DA6FDFB" w14:textId="77777777" w:rsidTr="00700B20">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1E160413" w14:textId="77777777" w:rsidR="00297EED" w:rsidRPr="00795C72" w:rsidRDefault="00297EED" w:rsidP="00297EED">
          <w:pPr>
            <w:rPr>
              <w:rFonts w:ascii="Arial" w:eastAsia="Calibri" w:hAnsi="Arial" w:cs="Arial"/>
              <w:b/>
              <w:sz w:val="20"/>
              <w:lang w:val="pl-PL"/>
            </w:rPr>
          </w:pPr>
          <w:r w:rsidRPr="00025FA0">
            <w:rPr>
              <w:rFonts w:ascii="Arial" w:eastAsia="Calibri" w:hAnsi="Arial" w:cs="Arial"/>
              <w:b/>
              <w:bCs/>
              <w:color w:val="FFFFFF"/>
              <w:sz w:val="20"/>
              <w:lang w:val="lt-LT"/>
            </w:rPr>
            <w:t>IŠTEKLIŲ AGENTŪRA &gt; PIRKIMO DOKUMENTAI (PD) &gt; TECHNINĖ SPECIFIKACIJA (TS)</w:t>
          </w:r>
        </w:p>
      </w:tc>
    </w:tr>
  </w:tbl>
  <w:p w14:paraId="75009325" w14:textId="77777777" w:rsidR="00297EED" w:rsidRDefault="00297E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singleLevel"/>
    <w:tmpl w:val="303A84CE"/>
    <w:lvl w:ilvl="0">
      <w:start w:val="1"/>
      <w:numFmt w:val="decimal"/>
      <w:pStyle w:val="Sraassunumeriais"/>
      <w:lvlText w:val="%1."/>
      <w:lvlJc w:val="left"/>
      <w:pPr>
        <w:tabs>
          <w:tab w:val="num" w:pos="360"/>
        </w:tabs>
        <w:ind w:left="360" w:hanging="360"/>
      </w:p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5B5545"/>
    <w:multiLevelType w:val="multilevel"/>
    <w:tmpl w:val="B5C4B7C8"/>
    <w:lvl w:ilvl="0">
      <w:start w:val="1"/>
      <w:numFmt w:val="decimal"/>
      <w:pStyle w:val="Bu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B12E8E"/>
    <w:multiLevelType w:val="hybridMultilevel"/>
    <w:tmpl w:val="C80AA5B6"/>
    <w:lvl w:ilvl="0" w:tplc="04270001">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0"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1"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A5B6D"/>
    <w:multiLevelType w:val="hybridMultilevel"/>
    <w:tmpl w:val="7172B7C2"/>
    <w:lvl w:ilvl="0" w:tplc="7C3ED71E">
      <w:start w:val="1"/>
      <w:numFmt w:val="bullet"/>
      <w:pStyle w:val="FORITBulletsL1"/>
      <w:lvlText w:val=""/>
      <w:lvlJc w:val="left"/>
      <w:pPr>
        <w:ind w:left="1080" w:hanging="360"/>
      </w:pPr>
      <w:rPr>
        <w:rFonts w:ascii="Symbol" w:hAnsi="Symbol" w:hint="default"/>
        <w:color w:val="7A4880"/>
        <w:sz w:val="24"/>
      </w:rPr>
    </w:lvl>
    <w:lvl w:ilvl="1" w:tplc="1F321940">
      <w:start w:val="1"/>
      <w:numFmt w:val="bullet"/>
      <w:pStyle w:val="FORITBulletsL2"/>
      <w:lvlText w:val=""/>
      <w:lvlJc w:val="left"/>
      <w:pPr>
        <w:ind w:left="1800"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9D2E49"/>
    <w:multiLevelType w:val="multilevel"/>
    <w:tmpl w:val="7514F4AE"/>
    <w:lvl w:ilvl="0">
      <w:start w:val="1"/>
      <w:numFmt w:val="decimal"/>
      <w:pStyle w:val="Foritlentelesnum"/>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color w:val="FF000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4" w15:restartNumberingAfterBreak="0">
    <w:nsid w:val="22FE3560"/>
    <w:multiLevelType w:val="multilevel"/>
    <w:tmpl w:val="C0A07088"/>
    <w:lvl w:ilvl="0">
      <w:start w:val="1"/>
      <w:numFmt w:val="decimal"/>
      <w:suff w:val="space"/>
      <w:lvlText w:val="%1."/>
      <w:lvlJc w:val="left"/>
      <w:pPr>
        <w:ind w:left="1843" w:firstLine="0"/>
      </w:pPr>
      <w:rPr>
        <w:rFonts w:hint="default"/>
      </w:rPr>
    </w:lvl>
    <w:lvl w:ilvl="1">
      <w:start w:val="1"/>
      <w:numFmt w:val="decimal"/>
      <w:suff w:val="space"/>
      <w:lvlText w:val="%1.%2."/>
      <w:lvlJc w:val="left"/>
      <w:pPr>
        <w:ind w:left="3686" w:firstLine="0"/>
      </w:pPr>
      <w:rPr>
        <w:rFonts w:hint="default"/>
      </w:rPr>
    </w:lvl>
    <w:lvl w:ilvl="2">
      <w:start w:val="1"/>
      <w:numFmt w:val="decimal"/>
      <w:suff w:val="space"/>
      <w:lvlText w:val="%1.%2.%3."/>
      <w:lvlJc w:val="left"/>
      <w:pPr>
        <w:ind w:left="6521" w:firstLine="0"/>
      </w:pPr>
      <w:rPr>
        <w:rFonts w:hint="default"/>
      </w:rPr>
    </w:lvl>
    <w:lvl w:ilvl="3">
      <w:start w:val="1"/>
      <w:numFmt w:val="decimal"/>
      <w:suff w:val="space"/>
      <w:lvlText w:val="%1.%2.%3.%4."/>
      <w:lvlJc w:val="left"/>
      <w:pPr>
        <w:ind w:left="5387"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48B24E9"/>
    <w:multiLevelType w:val="multilevel"/>
    <w:tmpl w:val="49EEABD6"/>
    <w:lvl w:ilvl="0">
      <w:start w:val="1"/>
      <w:numFmt w:val="decimal"/>
      <w:pStyle w:val="Listnumber1"/>
      <w:suff w:val="space"/>
      <w:lvlText w:val="%1."/>
      <w:lvlJc w:val="left"/>
      <w:pPr>
        <w:ind w:left="1277"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72BA9"/>
    <w:multiLevelType w:val="multilevel"/>
    <w:tmpl w:val="C7F6A9F4"/>
    <w:lvl w:ilvl="0">
      <w:start w:val="1"/>
      <w:numFmt w:val="decimal"/>
      <w:pStyle w:val="BULLETLENTELE"/>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991E0F"/>
    <w:multiLevelType w:val="multilevel"/>
    <w:tmpl w:val="B4FEF5F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D78E4"/>
    <w:multiLevelType w:val="multilevel"/>
    <w:tmpl w:val="F92EFF7E"/>
    <w:name w:val="SIP, AIP, DIP"/>
    <w:lvl w:ilvl="0">
      <w:start w:val="1"/>
      <w:numFmt w:val="none"/>
      <w:suff w:val="space"/>
      <w:lvlText w:val="%1"/>
      <w:lvlJc w:val="left"/>
      <w:pPr>
        <w:ind w:left="0" w:firstLine="0"/>
      </w:pPr>
      <w:rPr>
        <w:rFonts w:hint="default"/>
      </w:rPr>
    </w:lvl>
    <w:lvl w:ilvl="1">
      <w:start w:val="1"/>
      <w:numFmt w:val="upperRoman"/>
      <w:suff w:val="space"/>
      <w:lvlText w:val="%1%2"/>
      <w:lvlJc w:val="center"/>
      <w:pPr>
        <w:ind w:left="0" w:firstLine="0"/>
      </w:pPr>
      <w:rPr>
        <w:rFonts w:hint="default"/>
        <w:b/>
        <w:bCs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Antrat5"/>
      <w:lvlText w:val="%1.%2.%3.%4.%5"/>
      <w:lvlJc w:val="left"/>
      <w:pPr>
        <w:tabs>
          <w:tab w:val="num" w:pos="0"/>
        </w:tabs>
        <w:ind w:left="0" w:firstLine="0"/>
      </w:pPr>
      <w:rPr>
        <w:rFonts w:hint="default"/>
      </w:rPr>
    </w:lvl>
    <w:lvl w:ilvl="5">
      <w:start w:val="1"/>
      <w:numFmt w:val="decimal"/>
      <w:pStyle w:val="Antrat6"/>
      <w:lvlText w:val="%1.%2.%3.%4.%5.%6"/>
      <w:lvlJc w:val="left"/>
      <w:pPr>
        <w:tabs>
          <w:tab w:val="num" w:pos="0"/>
        </w:tabs>
        <w:ind w:left="0" w:firstLine="0"/>
      </w:pPr>
      <w:rPr>
        <w:rFonts w:hint="default"/>
      </w:rPr>
    </w:lvl>
    <w:lvl w:ilvl="6">
      <w:start w:val="1"/>
      <w:numFmt w:val="decimal"/>
      <w:pStyle w:val="Antrat7"/>
      <w:lvlText w:val="%1.%2.%3.%4.%5.%6.%7"/>
      <w:lvlJc w:val="left"/>
      <w:pPr>
        <w:tabs>
          <w:tab w:val="num" w:pos="0"/>
        </w:tabs>
        <w:ind w:left="0" w:firstLine="0"/>
      </w:pPr>
      <w:rPr>
        <w:rFonts w:hint="default"/>
      </w:rPr>
    </w:lvl>
    <w:lvl w:ilvl="7">
      <w:start w:val="1"/>
      <w:numFmt w:val="decimal"/>
      <w:pStyle w:val="Antrat8"/>
      <w:lvlText w:val="%1.%2.%3.%4.%5.%6.%7.%8"/>
      <w:lvlJc w:val="left"/>
      <w:pPr>
        <w:tabs>
          <w:tab w:val="num" w:pos="0"/>
        </w:tabs>
        <w:ind w:left="0" w:firstLine="0"/>
      </w:pPr>
      <w:rPr>
        <w:rFonts w:hint="default"/>
      </w:rPr>
    </w:lvl>
    <w:lvl w:ilvl="8">
      <w:start w:val="1"/>
      <w:numFmt w:val="decimal"/>
      <w:pStyle w:val="Antrat9"/>
      <w:lvlText w:val="%1.%2.%3.%4.%5.%6.%7.%8.%9"/>
      <w:lvlJc w:val="left"/>
      <w:pPr>
        <w:tabs>
          <w:tab w:val="num" w:pos="0"/>
        </w:tabs>
        <w:ind w:left="0" w:firstLine="0"/>
      </w:pPr>
      <w:rPr>
        <w:rFonts w:hint="default"/>
      </w:rPr>
    </w:lvl>
  </w:abstractNum>
  <w:abstractNum w:abstractNumId="24" w15:restartNumberingAfterBreak="0">
    <w:nsid w:val="65814F12"/>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5" w15:restartNumberingAfterBreak="0">
    <w:nsid w:val="69953B26"/>
    <w:multiLevelType w:val="multilevel"/>
    <w:tmpl w:val="72C20AB6"/>
    <w:lvl w:ilvl="0">
      <w:start w:val="1"/>
      <w:numFmt w:val="decimal"/>
      <w:suff w:val="space"/>
      <w:lvlText w:val="%1."/>
      <w:lvlJc w:val="left"/>
      <w:pPr>
        <w:ind w:left="0" w:firstLine="0"/>
      </w:pPr>
      <w:rPr>
        <w:rFonts w:hint="default"/>
      </w:rPr>
    </w:lvl>
    <w:lvl w:ilvl="1">
      <w:start w:val="1"/>
      <w:numFmt w:val="decimal"/>
      <w:pStyle w:val="Antrat2"/>
      <w:suff w:val="space"/>
      <w:lvlText w:val="%1.%2."/>
      <w:lvlJc w:val="left"/>
      <w:pPr>
        <w:ind w:left="0" w:firstLine="0"/>
      </w:pPr>
      <w:rPr>
        <w:rFonts w:hint="default"/>
      </w:rPr>
    </w:lvl>
    <w:lvl w:ilvl="2">
      <w:start w:val="1"/>
      <w:numFmt w:val="decimal"/>
      <w:pStyle w:val="Antrat3"/>
      <w:suff w:val="space"/>
      <w:lvlText w:val="%1.%2.%3."/>
      <w:lvlJc w:val="left"/>
      <w:pPr>
        <w:ind w:left="0" w:firstLine="0"/>
      </w:pPr>
      <w:rPr>
        <w:rFonts w:hint="default"/>
      </w:rPr>
    </w:lvl>
    <w:lvl w:ilvl="3">
      <w:start w:val="1"/>
      <w:numFmt w:val="decimal"/>
      <w:pStyle w:val="Antrat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737C75"/>
    <w:multiLevelType w:val="multilevel"/>
    <w:tmpl w:val="B3BCA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EB543C"/>
    <w:multiLevelType w:val="multilevel"/>
    <w:tmpl w:val="EA92621E"/>
    <w:lvl w:ilvl="0">
      <w:start w:val="1"/>
      <w:numFmt w:val="decimal"/>
      <w:lvlText w:val="%1."/>
      <w:lvlJc w:val="left"/>
      <w:pPr>
        <w:ind w:left="360" w:hanging="360"/>
      </w:pPr>
      <w:rPr>
        <w:rFonts w:hint="default"/>
      </w:rPr>
    </w:lvl>
    <w:lvl w:ilvl="1">
      <w:start w:val="1"/>
      <w:numFmt w:val="decimal"/>
      <w:lvlText w:val="%1.%2."/>
      <w:lvlJc w:val="left"/>
      <w:pPr>
        <w:ind w:left="8532" w:hanging="432"/>
      </w:pPr>
      <w:rPr>
        <w:rFonts w:hint="default"/>
      </w:rPr>
    </w:lvl>
    <w:lvl w:ilvl="2">
      <w:start w:val="1"/>
      <w:numFmt w:val="decimal"/>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F112B9"/>
    <w:multiLevelType w:val="hybridMultilevel"/>
    <w:tmpl w:val="F1A49F8E"/>
    <w:lvl w:ilvl="0" w:tplc="0427000F">
      <w:start w:val="1"/>
      <w:numFmt w:val="decimal"/>
      <w:pStyle w:val="Lentelsenumeracija1stleve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19F36BF"/>
    <w:multiLevelType w:val="hybridMultilevel"/>
    <w:tmpl w:val="1C1A7D56"/>
    <w:lvl w:ilvl="0" w:tplc="C446497E">
      <w:start w:val="1"/>
      <w:numFmt w:val="bullet"/>
      <w:pStyle w:val="Bullets"/>
      <w:lvlText w:val=""/>
      <w:lvlJc w:val="left"/>
      <w:pPr>
        <w:ind w:left="927" w:hanging="360"/>
      </w:pPr>
      <w:rPr>
        <w:rFonts w:ascii="Symbol" w:hAnsi="Symbol" w:hint="default"/>
        <w:color w:val="7A4880"/>
        <w:sz w:val="24"/>
      </w:rPr>
    </w:lvl>
    <w:lvl w:ilvl="1" w:tplc="B234F494">
      <w:start w:val="1"/>
      <w:numFmt w:val="bullet"/>
      <w:lvlText w:val=""/>
      <w:lvlJc w:val="left"/>
      <w:pPr>
        <w:ind w:left="1647" w:hanging="360"/>
      </w:pPr>
      <w:rPr>
        <w:rFonts w:ascii="Symbol" w:hAnsi="Symbol" w:hint="default"/>
        <w:color w:val="85C125"/>
      </w:rPr>
    </w:lvl>
    <w:lvl w:ilvl="2" w:tplc="119CE0D6">
      <w:start w:val="1"/>
      <w:numFmt w:val="bullet"/>
      <w:lvlText w:val=""/>
      <w:lvlJc w:val="left"/>
      <w:pPr>
        <w:ind w:left="2367" w:hanging="360"/>
      </w:pPr>
      <w:rPr>
        <w:rFonts w:ascii="Wingdings" w:hAnsi="Wingdings" w:hint="default"/>
        <w:color w:val="85C125"/>
      </w:rPr>
    </w:lvl>
    <w:lvl w:ilvl="3" w:tplc="DB9802C8">
      <w:start w:val="1"/>
      <w:numFmt w:val="bullet"/>
      <w:lvlText w:val=""/>
      <w:lvlJc w:val="left"/>
      <w:pPr>
        <w:ind w:left="3087" w:hanging="360"/>
      </w:pPr>
      <w:rPr>
        <w:rFonts w:ascii="Symbol" w:hAnsi="Symbol" w:hint="default"/>
        <w:color w:val="85C125"/>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B307D"/>
    <w:multiLevelType w:val="hybridMultilevel"/>
    <w:tmpl w:val="73CAB19E"/>
    <w:lvl w:ilvl="0" w:tplc="A90263FE">
      <w:start w:val="1"/>
      <w:numFmt w:val="bullet"/>
      <w:pStyle w:val="2BULarial"/>
      <w:lvlText w:val=""/>
      <w:lvlJc w:val="left"/>
      <w:pPr>
        <w:ind w:left="8441"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8005E"/>
    <w:multiLevelType w:val="multilevel"/>
    <w:tmpl w:val="11AC5D88"/>
    <w:lvl w:ilvl="0">
      <w:start w:val="1"/>
      <w:numFmt w:val="bullet"/>
      <w:pStyle w:val="FORITbullets1"/>
      <w:lvlText w:val="♦"/>
      <w:lvlJc w:val="left"/>
      <w:pPr>
        <w:ind w:left="502"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792A0D23"/>
    <w:multiLevelType w:val="hybridMultilevel"/>
    <w:tmpl w:val="7CE00A1E"/>
    <w:lvl w:ilvl="0" w:tplc="7D6ABC18">
      <w:start w:val="1"/>
      <w:numFmt w:val="bullet"/>
      <w:pStyle w:val="LenBUL2arial"/>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E58551B"/>
    <w:multiLevelType w:val="hybridMultilevel"/>
    <w:tmpl w:val="A784242C"/>
    <w:lvl w:ilvl="0" w:tplc="8D80D9EE">
      <w:start w:val="1"/>
      <w:numFmt w:val="bullet"/>
      <w:lvlText w:val=""/>
      <w:lvlJc w:val="left"/>
      <w:pPr>
        <w:ind w:left="720" w:hanging="360"/>
      </w:pPr>
      <w:rPr>
        <w:rFonts w:ascii="Symbol" w:hAnsi="Symbol" w:hint="default"/>
        <w:color w:val="ED7D31" w:themeColor="accent2"/>
      </w:rPr>
    </w:lvl>
    <w:lvl w:ilvl="1" w:tplc="08090001">
      <w:start w:val="1"/>
      <w:numFmt w:val="bullet"/>
      <w:pStyle w:val="InBullet2"/>
      <w:lvlText w:val=""/>
      <w:lvlJc w:val="left"/>
      <w:pPr>
        <w:ind w:left="1440" w:hanging="360"/>
      </w:pPr>
      <w:rPr>
        <w:rFonts w:ascii="Symbol" w:hAnsi="Symbol" w:hint="default"/>
        <w:color w:val="A5A5A5" w:themeColor="accent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83418">
    <w:abstractNumId w:val="25"/>
  </w:num>
  <w:num w:numId="2" w16cid:durableId="1031956358">
    <w:abstractNumId w:val="14"/>
  </w:num>
  <w:num w:numId="3" w16cid:durableId="697199167">
    <w:abstractNumId w:val="15"/>
  </w:num>
  <w:num w:numId="4" w16cid:durableId="115177197">
    <w:abstractNumId w:val="27"/>
  </w:num>
  <w:num w:numId="5" w16cid:durableId="2047481190">
    <w:abstractNumId w:val="32"/>
  </w:num>
  <w:num w:numId="6" w16cid:durableId="1775593822">
    <w:abstractNumId w:val="24"/>
  </w:num>
  <w:num w:numId="7" w16cid:durableId="1818573455">
    <w:abstractNumId w:val="2"/>
  </w:num>
  <w:num w:numId="8" w16cid:durableId="941301271">
    <w:abstractNumId w:val="30"/>
  </w:num>
  <w:num w:numId="9" w16cid:durableId="418409647">
    <w:abstractNumId w:val="12"/>
  </w:num>
  <w:num w:numId="10" w16cid:durableId="935136000">
    <w:abstractNumId w:val="8"/>
  </w:num>
  <w:num w:numId="11" w16cid:durableId="983049634">
    <w:abstractNumId w:val="6"/>
  </w:num>
  <w:num w:numId="12" w16cid:durableId="1040086725">
    <w:abstractNumId w:val="20"/>
  </w:num>
  <w:num w:numId="13" w16cid:durableId="1618179866">
    <w:abstractNumId w:val="31"/>
  </w:num>
  <w:num w:numId="14" w16cid:durableId="2111118932">
    <w:abstractNumId w:val="19"/>
  </w:num>
  <w:num w:numId="15" w16cid:durableId="1856457187">
    <w:abstractNumId w:val="21"/>
  </w:num>
  <w:num w:numId="16" w16cid:durableId="1857503623">
    <w:abstractNumId w:val="35"/>
  </w:num>
  <w:num w:numId="17" w16cid:durableId="138615271">
    <w:abstractNumId w:val="23"/>
  </w:num>
  <w:num w:numId="18" w16cid:durableId="149367571">
    <w:abstractNumId w:val="17"/>
  </w:num>
  <w:num w:numId="19" w16cid:durableId="1310288653">
    <w:abstractNumId w:val="4"/>
  </w:num>
  <w:num w:numId="20" w16cid:durableId="1248729568">
    <w:abstractNumId w:val="18"/>
  </w:num>
  <w:num w:numId="21" w16cid:durableId="1770194983">
    <w:abstractNumId w:val="10"/>
  </w:num>
  <w:num w:numId="22" w16cid:durableId="867640676">
    <w:abstractNumId w:val="11"/>
  </w:num>
  <w:num w:numId="23" w16cid:durableId="1849367580">
    <w:abstractNumId w:val="13"/>
  </w:num>
  <w:num w:numId="24" w16cid:durableId="778914801">
    <w:abstractNumId w:val="26"/>
  </w:num>
  <w:num w:numId="25" w16cid:durableId="614598469">
    <w:abstractNumId w:val="7"/>
  </w:num>
  <w:num w:numId="26" w16cid:durableId="667293292">
    <w:abstractNumId w:val="36"/>
  </w:num>
  <w:num w:numId="27" w16cid:durableId="1615360074">
    <w:abstractNumId w:val="34"/>
  </w:num>
  <w:num w:numId="28" w16cid:durableId="1557887980">
    <w:abstractNumId w:val="22"/>
  </w:num>
  <w:num w:numId="29" w16cid:durableId="21053732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6343514">
    <w:abstractNumId w:val="16"/>
  </w:num>
  <w:num w:numId="31" w16cid:durableId="2123527669">
    <w:abstractNumId w:val="1"/>
  </w:num>
  <w:num w:numId="32" w16cid:durableId="1389767160">
    <w:abstractNumId w:val="0"/>
  </w:num>
  <w:num w:numId="33" w16cid:durableId="1786541990">
    <w:abstractNumId w:val="3"/>
  </w:num>
  <w:num w:numId="34" w16cid:durableId="48921576">
    <w:abstractNumId w:val="33"/>
  </w:num>
  <w:num w:numId="35" w16cid:durableId="1153762403">
    <w:abstractNumId w:val="9"/>
  </w:num>
  <w:num w:numId="36" w16cid:durableId="741607729">
    <w:abstractNumId w:val="28"/>
  </w:num>
  <w:num w:numId="37" w16cid:durableId="1213807662">
    <w:abstractNumId w:val="5"/>
  </w:num>
  <w:num w:numId="38" w16cid:durableId="1345202500">
    <w:abstractNumId w:val="15"/>
  </w:num>
  <w:num w:numId="39" w16cid:durableId="1061950454">
    <w:abstractNumId w:val="15"/>
  </w:num>
  <w:num w:numId="40" w16cid:durableId="1144545772">
    <w:abstractNumId w:val="15"/>
  </w:num>
  <w:num w:numId="41" w16cid:durableId="1429887691">
    <w:abstractNumId w:val="15"/>
  </w:num>
  <w:num w:numId="42" w16cid:durableId="109594376">
    <w:abstractNumId w:val="15"/>
  </w:num>
  <w:num w:numId="43" w16cid:durableId="1755278548">
    <w:abstractNumId w:val="15"/>
  </w:num>
  <w:num w:numId="44" w16cid:durableId="2045204477">
    <w:abstractNumId w:val="15"/>
  </w:num>
  <w:num w:numId="45" w16cid:durableId="538931375">
    <w:abstractNumId w:val="29"/>
  </w:num>
  <w:num w:numId="46" w16cid:durableId="155920331">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A2"/>
    <w:rsid w:val="000224E8"/>
    <w:rsid w:val="00025702"/>
    <w:rsid w:val="00025FA0"/>
    <w:rsid w:val="0005114F"/>
    <w:rsid w:val="00071710"/>
    <w:rsid w:val="00077802"/>
    <w:rsid w:val="000A3A4A"/>
    <w:rsid w:val="000C0217"/>
    <w:rsid w:val="000F25CC"/>
    <w:rsid w:val="00101C57"/>
    <w:rsid w:val="001045A7"/>
    <w:rsid w:val="00110876"/>
    <w:rsid w:val="0012122D"/>
    <w:rsid w:val="00123947"/>
    <w:rsid w:val="00124F0A"/>
    <w:rsid w:val="00136516"/>
    <w:rsid w:val="00137A6E"/>
    <w:rsid w:val="00146BF0"/>
    <w:rsid w:val="00167C7C"/>
    <w:rsid w:val="00181B8E"/>
    <w:rsid w:val="00183C91"/>
    <w:rsid w:val="001915F1"/>
    <w:rsid w:val="001A6369"/>
    <w:rsid w:val="001B38B9"/>
    <w:rsid w:val="001D5747"/>
    <w:rsid w:val="001E0F8B"/>
    <w:rsid w:val="001E2679"/>
    <w:rsid w:val="001F0937"/>
    <w:rsid w:val="001F6BED"/>
    <w:rsid w:val="00200FA6"/>
    <w:rsid w:val="002100BC"/>
    <w:rsid w:val="00231EEA"/>
    <w:rsid w:val="0025312A"/>
    <w:rsid w:val="00265C74"/>
    <w:rsid w:val="00267D98"/>
    <w:rsid w:val="00274259"/>
    <w:rsid w:val="00286794"/>
    <w:rsid w:val="0029481A"/>
    <w:rsid w:val="00297EED"/>
    <w:rsid w:val="002B3CF4"/>
    <w:rsid w:val="002C01A3"/>
    <w:rsid w:val="002C3EC9"/>
    <w:rsid w:val="002C52EE"/>
    <w:rsid w:val="002D4536"/>
    <w:rsid w:val="002D7102"/>
    <w:rsid w:val="002E43CB"/>
    <w:rsid w:val="002E5E09"/>
    <w:rsid w:val="00323FFE"/>
    <w:rsid w:val="00332E9E"/>
    <w:rsid w:val="00344117"/>
    <w:rsid w:val="003464B5"/>
    <w:rsid w:val="0034770A"/>
    <w:rsid w:val="00377793"/>
    <w:rsid w:val="003901FB"/>
    <w:rsid w:val="003A72B6"/>
    <w:rsid w:val="003A764F"/>
    <w:rsid w:val="003B0C5D"/>
    <w:rsid w:val="003C0027"/>
    <w:rsid w:val="003D19C5"/>
    <w:rsid w:val="00417DE8"/>
    <w:rsid w:val="00432ABB"/>
    <w:rsid w:val="00435CE4"/>
    <w:rsid w:val="004743A2"/>
    <w:rsid w:val="0047627F"/>
    <w:rsid w:val="00480543"/>
    <w:rsid w:val="004A3928"/>
    <w:rsid w:val="004B0535"/>
    <w:rsid w:val="004D51B4"/>
    <w:rsid w:val="004E30EE"/>
    <w:rsid w:val="004E6501"/>
    <w:rsid w:val="004F1E61"/>
    <w:rsid w:val="0051197B"/>
    <w:rsid w:val="005134AF"/>
    <w:rsid w:val="00522E4B"/>
    <w:rsid w:val="0054412B"/>
    <w:rsid w:val="0055205C"/>
    <w:rsid w:val="0055314B"/>
    <w:rsid w:val="0056088D"/>
    <w:rsid w:val="00592FD1"/>
    <w:rsid w:val="005968C8"/>
    <w:rsid w:val="005A132A"/>
    <w:rsid w:val="005A1BA4"/>
    <w:rsid w:val="005B52FE"/>
    <w:rsid w:val="005C0FB5"/>
    <w:rsid w:val="005C1863"/>
    <w:rsid w:val="005D77C0"/>
    <w:rsid w:val="005E4D7B"/>
    <w:rsid w:val="005F0817"/>
    <w:rsid w:val="005F31AD"/>
    <w:rsid w:val="006036CB"/>
    <w:rsid w:val="00610518"/>
    <w:rsid w:val="006226BA"/>
    <w:rsid w:val="00625BE9"/>
    <w:rsid w:val="00630984"/>
    <w:rsid w:val="00634620"/>
    <w:rsid w:val="006374AA"/>
    <w:rsid w:val="00644925"/>
    <w:rsid w:val="0064656D"/>
    <w:rsid w:val="006540C4"/>
    <w:rsid w:val="0067636F"/>
    <w:rsid w:val="0068551A"/>
    <w:rsid w:val="00685D15"/>
    <w:rsid w:val="00687FAD"/>
    <w:rsid w:val="00693995"/>
    <w:rsid w:val="006B653B"/>
    <w:rsid w:val="006C17B1"/>
    <w:rsid w:val="006D08CE"/>
    <w:rsid w:val="006E454B"/>
    <w:rsid w:val="006F35E4"/>
    <w:rsid w:val="006F7598"/>
    <w:rsid w:val="00705DA6"/>
    <w:rsid w:val="0072296F"/>
    <w:rsid w:val="0076010F"/>
    <w:rsid w:val="00761CD9"/>
    <w:rsid w:val="0077229C"/>
    <w:rsid w:val="00795C72"/>
    <w:rsid w:val="007A258C"/>
    <w:rsid w:val="007A2AC0"/>
    <w:rsid w:val="007A32A8"/>
    <w:rsid w:val="007B6E45"/>
    <w:rsid w:val="007D018B"/>
    <w:rsid w:val="007E41B2"/>
    <w:rsid w:val="00813DBC"/>
    <w:rsid w:val="00820C58"/>
    <w:rsid w:val="00821CF3"/>
    <w:rsid w:val="008221FB"/>
    <w:rsid w:val="00833F95"/>
    <w:rsid w:val="00846ADB"/>
    <w:rsid w:val="00856C87"/>
    <w:rsid w:val="00856FA5"/>
    <w:rsid w:val="00864366"/>
    <w:rsid w:val="00872461"/>
    <w:rsid w:val="0087793B"/>
    <w:rsid w:val="00886604"/>
    <w:rsid w:val="00886F9D"/>
    <w:rsid w:val="008B376D"/>
    <w:rsid w:val="008C52C7"/>
    <w:rsid w:val="008D4E3A"/>
    <w:rsid w:val="008E7A75"/>
    <w:rsid w:val="008F259E"/>
    <w:rsid w:val="008F3F9A"/>
    <w:rsid w:val="009127B0"/>
    <w:rsid w:val="00913393"/>
    <w:rsid w:val="009308BC"/>
    <w:rsid w:val="00962A5D"/>
    <w:rsid w:val="00972AB3"/>
    <w:rsid w:val="0099071C"/>
    <w:rsid w:val="00990A32"/>
    <w:rsid w:val="009A11FC"/>
    <w:rsid w:val="009B08C8"/>
    <w:rsid w:val="009B5C1A"/>
    <w:rsid w:val="009C0AAE"/>
    <w:rsid w:val="009C2A59"/>
    <w:rsid w:val="009E54BF"/>
    <w:rsid w:val="009F0D7E"/>
    <w:rsid w:val="009F6147"/>
    <w:rsid w:val="00A01409"/>
    <w:rsid w:val="00A11CF9"/>
    <w:rsid w:val="00A15F6B"/>
    <w:rsid w:val="00A4084D"/>
    <w:rsid w:val="00A45F83"/>
    <w:rsid w:val="00A62894"/>
    <w:rsid w:val="00AB3346"/>
    <w:rsid w:val="00B019C7"/>
    <w:rsid w:val="00B078B0"/>
    <w:rsid w:val="00B10F14"/>
    <w:rsid w:val="00B11476"/>
    <w:rsid w:val="00B159F4"/>
    <w:rsid w:val="00B3115E"/>
    <w:rsid w:val="00B46CA4"/>
    <w:rsid w:val="00B948FC"/>
    <w:rsid w:val="00BC5825"/>
    <w:rsid w:val="00BC6DEF"/>
    <w:rsid w:val="00BE452D"/>
    <w:rsid w:val="00BF4591"/>
    <w:rsid w:val="00BF5157"/>
    <w:rsid w:val="00C07B44"/>
    <w:rsid w:val="00C274B8"/>
    <w:rsid w:val="00C36183"/>
    <w:rsid w:val="00C5395E"/>
    <w:rsid w:val="00C55494"/>
    <w:rsid w:val="00C61C64"/>
    <w:rsid w:val="00C72DCA"/>
    <w:rsid w:val="00C76DC7"/>
    <w:rsid w:val="00C865E0"/>
    <w:rsid w:val="00C91B40"/>
    <w:rsid w:val="00CB4F0F"/>
    <w:rsid w:val="00CC165F"/>
    <w:rsid w:val="00CC65AD"/>
    <w:rsid w:val="00CD2BEE"/>
    <w:rsid w:val="00CE109B"/>
    <w:rsid w:val="00CE203A"/>
    <w:rsid w:val="00CF783A"/>
    <w:rsid w:val="00D06A67"/>
    <w:rsid w:val="00D15045"/>
    <w:rsid w:val="00D1548E"/>
    <w:rsid w:val="00D17CD7"/>
    <w:rsid w:val="00D17FC2"/>
    <w:rsid w:val="00D32CAB"/>
    <w:rsid w:val="00D462C6"/>
    <w:rsid w:val="00D82B0C"/>
    <w:rsid w:val="00D958FF"/>
    <w:rsid w:val="00DA0B7F"/>
    <w:rsid w:val="00DB62AA"/>
    <w:rsid w:val="00DC55C3"/>
    <w:rsid w:val="00DC6BFC"/>
    <w:rsid w:val="00DD3B88"/>
    <w:rsid w:val="00DD6C0F"/>
    <w:rsid w:val="00DE05CA"/>
    <w:rsid w:val="00DF6C97"/>
    <w:rsid w:val="00E05C18"/>
    <w:rsid w:val="00E343FD"/>
    <w:rsid w:val="00E441A9"/>
    <w:rsid w:val="00E505EB"/>
    <w:rsid w:val="00E54F8B"/>
    <w:rsid w:val="00E74B2C"/>
    <w:rsid w:val="00E760D9"/>
    <w:rsid w:val="00EA3F86"/>
    <w:rsid w:val="00EB5F74"/>
    <w:rsid w:val="00EC2B6B"/>
    <w:rsid w:val="00EE31F1"/>
    <w:rsid w:val="00F05680"/>
    <w:rsid w:val="00F05A02"/>
    <w:rsid w:val="00F170CE"/>
    <w:rsid w:val="00F1718E"/>
    <w:rsid w:val="00F3289E"/>
    <w:rsid w:val="00F3662F"/>
    <w:rsid w:val="00F41936"/>
    <w:rsid w:val="00F4787C"/>
    <w:rsid w:val="00F556EB"/>
    <w:rsid w:val="00F56121"/>
    <w:rsid w:val="00F70333"/>
    <w:rsid w:val="00FB4E05"/>
    <w:rsid w:val="00FC0CD9"/>
    <w:rsid w:val="00FD5238"/>
    <w:rsid w:val="00FD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580C"/>
  <w15:chartTrackingRefBased/>
  <w15:docId w15:val="{7FD777D5-6D64-4507-BF23-0DA47862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0543"/>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qFormat/>
    <w:rsid w:val="00693995"/>
    <w:pPr>
      <w:keepNext/>
      <w:suppressAutoHyphens/>
      <w:spacing w:before="360" w:after="360"/>
      <w:jc w:val="center"/>
      <w:outlineLvl w:val="0"/>
    </w:pPr>
    <w:rPr>
      <w:rFonts w:ascii="Times New Roman" w:eastAsia="Times New Roman" w:hAnsi="Times New Roman" w:cs="Times New Roman"/>
      <w:sz w:val="28"/>
      <w:szCs w:val="20"/>
      <w:lang w:val="lt-LT" w:eastAsia="ar-SA"/>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qFormat/>
    <w:rsid w:val="00693995"/>
    <w:pPr>
      <w:numPr>
        <w:ilvl w:val="1"/>
        <w:numId w:val="1"/>
      </w:numPr>
      <w:suppressAutoHyphens/>
      <w:jc w:val="left"/>
      <w:outlineLvl w:val="1"/>
    </w:pPr>
    <w:rPr>
      <w:rFonts w:ascii="Times New Roman Bold" w:eastAsia="Times New Roman" w:hAnsi="Times New Roman Bold" w:cs="Times New Roman"/>
      <w:b/>
      <w:sz w:val="24"/>
      <w:szCs w:val="20"/>
      <w:lang w:val="lt-LT" w:eastAsia="ar-SA"/>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uiPriority w:val="99"/>
    <w:qFormat/>
    <w:rsid w:val="00693995"/>
    <w:pPr>
      <w:keepNext/>
      <w:numPr>
        <w:ilvl w:val="2"/>
        <w:numId w:val="1"/>
      </w:numPr>
      <w:suppressAutoHyphens/>
      <w:outlineLvl w:val="2"/>
    </w:pPr>
    <w:rPr>
      <w:rFonts w:ascii="Times New Roman" w:eastAsia="Times New Roman" w:hAnsi="Times New Roman" w:cs="Times New Roman"/>
      <w:sz w:val="24"/>
      <w:szCs w:val="20"/>
      <w:lang w:val="lt-LT" w:eastAsia="ar-SA"/>
    </w:rPr>
  </w:style>
  <w:style w:type="paragraph" w:styleId="Antrat4">
    <w:name w:val="heading 4"/>
    <w:aliases w:val="Sub-Clause Sub-paragraph,Heading 4 Char Char Char Char,I4,4,l4,heading4,I41,41,l41,heading41,h4,4heading,H4,4 dash,d,Ref Heading 1,rh1,Unterunterabschnitt,Heading4,H4-Heading 4,a.,heading 4,TF-Overskrift 4,H41,H42, Sub-Clause Sub-paragraph,HB"/>
    <w:basedOn w:val="prastasis"/>
    <w:next w:val="prastasis"/>
    <w:link w:val="Antrat4Diagrama"/>
    <w:uiPriority w:val="99"/>
    <w:qFormat/>
    <w:rsid w:val="00693995"/>
    <w:pPr>
      <w:keepNext/>
      <w:numPr>
        <w:ilvl w:val="3"/>
        <w:numId w:val="1"/>
      </w:numPr>
      <w:suppressAutoHyphens/>
      <w:jc w:val="left"/>
      <w:outlineLvl w:val="3"/>
    </w:pPr>
    <w:rPr>
      <w:rFonts w:ascii="Times New Roman" w:eastAsia="Times New Roman" w:hAnsi="Times New Roman" w:cs="Times New Roman"/>
      <w:b/>
      <w:sz w:val="44"/>
      <w:szCs w:val="20"/>
      <w:lang w:val="lt-LT" w:eastAsia="ar-SA"/>
    </w:rPr>
  </w:style>
  <w:style w:type="paragraph" w:styleId="Antrat5">
    <w:name w:val="heading 5"/>
    <w:aliases w:val="HB5,FORIT 5 lygis"/>
    <w:basedOn w:val="prastasis"/>
    <w:next w:val="prastasis"/>
    <w:link w:val="Antrat5Diagrama"/>
    <w:uiPriority w:val="99"/>
    <w:qFormat/>
    <w:rsid w:val="002B3CF4"/>
    <w:pPr>
      <w:keepNext/>
      <w:numPr>
        <w:ilvl w:val="4"/>
        <w:numId w:val="17"/>
      </w:numPr>
      <w:suppressAutoHyphens/>
      <w:jc w:val="left"/>
      <w:outlineLvl w:val="4"/>
    </w:pPr>
    <w:rPr>
      <w:rFonts w:ascii="Times New Roman" w:eastAsia="Times New Roman" w:hAnsi="Times New Roman" w:cs="Times New Roman"/>
      <w:b/>
      <w:sz w:val="40"/>
      <w:szCs w:val="20"/>
      <w:lang w:val="lt-LT" w:eastAsia="ar-SA"/>
    </w:rPr>
  </w:style>
  <w:style w:type="paragraph" w:styleId="Antrat6">
    <w:name w:val="heading 6"/>
    <w:aliases w:val="PIM 6,6,Annex Heading 1,HB6"/>
    <w:basedOn w:val="prastasis"/>
    <w:next w:val="prastasis"/>
    <w:link w:val="Antrat6Diagrama"/>
    <w:uiPriority w:val="99"/>
    <w:qFormat/>
    <w:rsid w:val="002B3CF4"/>
    <w:pPr>
      <w:keepNext/>
      <w:numPr>
        <w:ilvl w:val="5"/>
        <w:numId w:val="17"/>
      </w:numPr>
      <w:suppressAutoHyphens/>
      <w:jc w:val="left"/>
      <w:outlineLvl w:val="5"/>
    </w:pPr>
    <w:rPr>
      <w:rFonts w:ascii="Times New Roman" w:eastAsia="Times New Roman" w:hAnsi="Times New Roman" w:cs="Times New Roman"/>
      <w:b/>
      <w:sz w:val="36"/>
      <w:szCs w:val="20"/>
      <w:lang w:val="lt-LT" w:eastAsia="ar-SA"/>
    </w:rPr>
  </w:style>
  <w:style w:type="paragraph" w:styleId="Antrat7">
    <w:name w:val="heading 7"/>
    <w:aliases w:val="LKIIS specifikacija,PIM 7,Annex Heading 2"/>
    <w:basedOn w:val="prastasis"/>
    <w:next w:val="prastasis"/>
    <w:link w:val="Antrat7Diagrama"/>
    <w:uiPriority w:val="99"/>
    <w:qFormat/>
    <w:rsid w:val="002B3CF4"/>
    <w:pPr>
      <w:keepNext/>
      <w:numPr>
        <w:ilvl w:val="6"/>
        <w:numId w:val="17"/>
      </w:numPr>
      <w:suppressAutoHyphens/>
      <w:jc w:val="left"/>
      <w:outlineLvl w:val="6"/>
    </w:pPr>
    <w:rPr>
      <w:rFonts w:ascii="Times New Roman" w:eastAsia="Times New Roman" w:hAnsi="Times New Roman" w:cs="Times New Roman"/>
      <w:sz w:val="48"/>
      <w:szCs w:val="20"/>
      <w:lang w:val="lt-LT" w:eastAsia="ar-SA"/>
    </w:rPr>
  </w:style>
  <w:style w:type="paragraph" w:styleId="Antrat8">
    <w:name w:val="heading 8"/>
    <w:basedOn w:val="prastasis"/>
    <w:next w:val="prastasis"/>
    <w:link w:val="Antrat8Diagrama"/>
    <w:uiPriority w:val="99"/>
    <w:qFormat/>
    <w:rsid w:val="002B3CF4"/>
    <w:pPr>
      <w:keepNext/>
      <w:numPr>
        <w:ilvl w:val="7"/>
        <w:numId w:val="17"/>
      </w:numPr>
      <w:suppressAutoHyphens/>
      <w:jc w:val="left"/>
      <w:outlineLvl w:val="7"/>
    </w:pPr>
    <w:rPr>
      <w:rFonts w:ascii="Times New Roman" w:eastAsia="Times New Roman" w:hAnsi="Times New Roman" w:cs="Times New Roman"/>
      <w:b/>
      <w:sz w:val="18"/>
      <w:szCs w:val="20"/>
      <w:lang w:val="lt-LT" w:eastAsia="ar-SA"/>
    </w:rPr>
  </w:style>
  <w:style w:type="paragraph" w:styleId="Antrat9">
    <w:name w:val="heading 9"/>
    <w:aliases w:val="PIM 9,Annex Heading 4"/>
    <w:basedOn w:val="prastasis"/>
    <w:next w:val="prastasis"/>
    <w:link w:val="Antrat9Diagrama"/>
    <w:uiPriority w:val="99"/>
    <w:qFormat/>
    <w:rsid w:val="002B3CF4"/>
    <w:pPr>
      <w:keepNext/>
      <w:numPr>
        <w:ilvl w:val="8"/>
        <w:numId w:val="17"/>
      </w:numPr>
      <w:suppressAutoHyphens/>
      <w:jc w:val="left"/>
      <w:outlineLvl w:val="8"/>
    </w:pPr>
    <w:rPr>
      <w:rFonts w:ascii="Times New Roman" w:eastAsia="Times New Roman" w:hAnsi="Times New Roman" w:cs="Times New Roman"/>
      <w:sz w:val="4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Bullet EY,Table of contents numbered,List Paragraph21,List Paragraph2,Numbering,Sąrašo pastraipa1,Lentele,VKTI - text numbering,Normal bullet 2,Paragraph,List L1,List not in Table,lp1"/>
    <w:basedOn w:val="prastasis"/>
    <w:link w:val="SraopastraipaDiagrama"/>
    <w:uiPriority w:val="34"/>
    <w:qFormat/>
    <w:rsid w:val="00480543"/>
    <w:pPr>
      <w:ind w:left="720"/>
      <w:contextualSpacing/>
    </w:pPr>
  </w:style>
  <w:style w:type="table" w:styleId="Lentelstinklelis">
    <w:name w:val="Table Grid"/>
    <w:aliases w:val="CV table,CV1"/>
    <w:basedOn w:val="prastojilentel"/>
    <w:uiPriority w:val="59"/>
    <w:rsid w:val="0048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qFormat/>
    <w:rsid w:val="0048054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Char"/>
    <w:basedOn w:val="prastasis"/>
    <w:link w:val="KomentarotekstasDiagrama"/>
    <w:uiPriority w:val="99"/>
    <w:unhideWhenUsed/>
    <w:qFormat/>
    <w:rsid w:val="00480543"/>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480543"/>
    <w:rPr>
      <w:sz w:val="20"/>
      <w:szCs w:val="20"/>
    </w:rPr>
  </w:style>
  <w:style w:type="paragraph" w:styleId="Debesliotekstas">
    <w:name w:val="Balloon Text"/>
    <w:basedOn w:val="prastasis"/>
    <w:link w:val="DebesliotekstasDiagrama"/>
    <w:unhideWhenUsed/>
    <w:rsid w:val="00480543"/>
    <w:rPr>
      <w:rFonts w:ascii="Segoe UI" w:hAnsi="Segoe UI" w:cs="Segoe UI"/>
      <w:sz w:val="18"/>
      <w:szCs w:val="18"/>
    </w:rPr>
  </w:style>
  <w:style w:type="character" w:customStyle="1" w:styleId="DebesliotekstasDiagrama">
    <w:name w:val="Debesėlio tekstas Diagrama"/>
    <w:basedOn w:val="Numatytasispastraiposriftas"/>
    <w:link w:val="Debesliotekstas"/>
    <w:rsid w:val="00480543"/>
    <w:rPr>
      <w:rFonts w:ascii="Segoe UI" w:hAnsi="Segoe UI" w:cs="Segoe UI"/>
      <w:sz w:val="18"/>
      <w:szCs w:val="18"/>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rsid w:val="00693995"/>
    <w:rPr>
      <w:rFonts w:ascii="Times New Roman" w:eastAsia="Times New Roman" w:hAnsi="Times New Roman" w:cs="Times New Roman"/>
      <w:sz w:val="28"/>
      <w:szCs w:val="20"/>
      <w:lang w:val="lt-LT" w:eastAsia="ar-SA"/>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693995"/>
    <w:rPr>
      <w:rFonts w:ascii="Times New Roman Bold" w:eastAsia="Times New Roman" w:hAnsi="Times New Roman Bold" w:cs="Times New Roman"/>
      <w:b/>
      <w:sz w:val="24"/>
      <w:szCs w:val="20"/>
      <w:lang w:val="lt-LT" w:eastAsia="ar-SA"/>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uiPriority w:val="99"/>
    <w:rsid w:val="00693995"/>
    <w:rPr>
      <w:rFonts w:ascii="Times New Roman" w:eastAsia="Times New Roman" w:hAnsi="Times New Roman" w:cs="Times New Roman"/>
      <w:sz w:val="24"/>
      <w:szCs w:val="20"/>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693995"/>
    <w:rPr>
      <w:rFonts w:ascii="Times New Roman" w:eastAsia="Times New Roman" w:hAnsi="Times New Roman" w:cs="Times New Roman"/>
      <w:b/>
      <w:sz w:val="44"/>
      <w:szCs w:val="20"/>
      <w:lang w:val="lt-LT" w:eastAsia="ar-SA"/>
    </w:rPr>
  </w:style>
  <w:style w:type="paragraph" w:customStyle="1" w:styleId="Patvirtinta">
    <w:name w:val="Patvirtinta"/>
    <w:rsid w:val="00693995"/>
    <w:pPr>
      <w:tabs>
        <w:tab w:val="left" w:pos="25116"/>
        <w:tab w:val="left" w:pos="25269"/>
        <w:tab w:val="left" w:pos="25416"/>
        <w:tab w:val="left" w:pos="25569"/>
      </w:tabs>
      <w:suppressAutoHyphens/>
      <w:autoSpaceDE w:val="0"/>
      <w:ind w:left="5953"/>
      <w:jc w:val="left"/>
    </w:pPr>
    <w:rPr>
      <w:rFonts w:ascii="TimesLT" w:eastAsia="Arial" w:hAnsi="TimesLT" w:cs="Times New Roman"/>
      <w:sz w:val="20"/>
      <w:szCs w:val="20"/>
      <w:lang w:eastAsia="ar-SA"/>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Lentele Diagrama"/>
    <w:link w:val="Sraopastraipa"/>
    <w:uiPriority w:val="34"/>
    <w:qFormat/>
    <w:rsid w:val="00693995"/>
  </w:style>
  <w:style w:type="table" w:customStyle="1" w:styleId="Lentelstinklelis2">
    <w:name w:val="Lentelės tinklelis2"/>
    <w:basedOn w:val="prastojilentel"/>
    <w:next w:val="Lentelstinklelis"/>
    <w:uiPriority w:val="99"/>
    <w:rsid w:val="006939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 1"/>
    <w:basedOn w:val="prastasis"/>
    <w:qFormat/>
    <w:rsid w:val="00323FFE"/>
    <w:pPr>
      <w:numPr>
        <w:numId w:val="3"/>
      </w:numPr>
      <w:spacing w:line="259" w:lineRule="auto"/>
    </w:pPr>
    <w:rPr>
      <w:rFonts w:ascii="Times New Roman" w:hAnsi="Times New Roman" w:cs="Times New Roman"/>
      <w:sz w:val="24"/>
      <w:lang w:val="lt-LT"/>
    </w:rPr>
  </w:style>
  <w:style w:type="paragraph" w:customStyle="1" w:styleId="ListNumber21">
    <w:name w:val="List Number 21"/>
    <w:basedOn w:val="Sraopastraipa"/>
    <w:qFormat/>
    <w:rsid w:val="00323FFE"/>
    <w:pPr>
      <w:numPr>
        <w:ilvl w:val="1"/>
        <w:numId w:val="3"/>
      </w:numPr>
      <w:spacing w:line="259" w:lineRule="auto"/>
    </w:pPr>
    <w:rPr>
      <w:rFonts w:ascii="Times New Roman" w:hAnsi="Times New Roman"/>
      <w:sz w:val="24"/>
      <w:lang w:val="lt-LT"/>
    </w:rPr>
  </w:style>
  <w:style w:type="paragraph" w:customStyle="1" w:styleId="ListNumber31">
    <w:name w:val="List Number 31"/>
    <w:basedOn w:val="Sraopastraipa"/>
    <w:qFormat/>
    <w:rsid w:val="00323FFE"/>
    <w:pPr>
      <w:numPr>
        <w:ilvl w:val="2"/>
        <w:numId w:val="3"/>
      </w:numPr>
      <w:spacing w:line="259" w:lineRule="auto"/>
      <w:jc w:val="left"/>
    </w:pPr>
    <w:rPr>
      <w:rFonts w:ascii="Times New Roman" w:hAnsi="Times New Roman"/>
      <w:sz w:val="24"/>
      <w:lang w:val="lt-LT"/>
    </w:rPr>
  </w:style>
  <w:style w:type="paragraph" w:customStyle="1" w:styleId="ListNumber41">
    <w:name w:val="List Number 41"/>
    <w:basedOn w:val="Sraopastraipa"/>
    <w:qFormat/>
    <w:rsid w:val="00323FFE"/>
    <w:pPr>
      <w:numPr>
        <w:ilvl w:val="3"/>
        <w:numId w:val="3"/>
      </w:numPr>
      <w:tabs>
        <w:tab w:val="num" w:pos="360"/>
      </w:tabs>
      <w:spacing w:line="259" w:lineRule="auto"/>
      <w:ind w:left="720"/>
      <w:jc w:val="left"/>
    </w:pPr>
    <w:rPr>
      <w:rFonts w:ascii="Times New Roman" w:hAnsi="Times New Roman"/>
      <w:sz w:val="24"/>
      <w:lang w:val="lt-LT"/>
    </w:rPr>
  </w:style>
  <w:style w:type="paragraph" w:customStyle="1" w:styleId="ListNumber51">
    <w:name w:val="List Number 51"/>
    <w:basedOn w:val="Sraopastraipa"/>
    <w:qFormat/>
    <w:rsid w:val="00323FFE"/>
    <w:pPr>
      <w:numPr>
        <w:ilvl w:val="4"/>
        <w:numId w:val="3"/>
      </w:numPr>
      <w:tabs>
        <w:tab w:val="num" w:pos="360"/>
      </w:tabs>
      <w:spacing w:line="259" w:lineRule="auto"/>
      <w:ind w:left="720"/>
      <w:jc w:val="left"/>
    </w:pPr>
    <w:rPr>
      <w:rFonts w:ascii="Times New Roman" w:hAnsi="Times New Roman"/>
      <w:sz w:val="24"/>
      <w:lang w:val="lt-LT"/>
    </w:rPr>
  </w:style>
  <w:style w:type="character" w:styleId="Hipersaitas">
    <w:name w:val="Hyperlink"/>
    <w:aliases w:val="Alna,IVPK Hyperlink"/>
    <w:uiPriority w:val="99"/>
    <w:rsid w:val="00265C74"/>
    <w:rPr>
      <w:color w:val="0000FF"/>
      <w:u w:val="single"/>
    </w:rPr>
  </w:style>
  <w:style w:type="character" w:styleId="Perirtashipersaitas">
    <w:name w:val="FollowedHyperlink"/>
    <w:basedOn w:val="Numatytasispastraiposriftas"/>
    <w:uiPriority w:val="99"/>
    <w:unhideWhenUsed/>
    <w:rsid w:val="006D08CE"/>
    <w:rPr>
      <w:color w:val="954F72" w:themeColor="followedHyperlink"/>
      <w:u w:val="single"/>
    </w:rPr>
  </w:style>
  <w:style w:type="paragraph" w:customStyle="1" w:styleId="2BULarial">
    <w:name w:val="2BUL_arial"/>
    <w:basedOn w:val="prastasis"/>
    <w:link w:val="2BULarialChar"/>
    <w:qFormat/>
    <w:rsid w:val="002E5E09"/>
    <w:pPr>
      <w:numPr>
        <w:numId w:val="5"/>
      </w:numPr>
      <w:spacing w:line="276" w:lineRule="auto"/>
      <w:contextualSpacing/>
    </w:pPr>
    <w:rPr>
      <w:rFonts w:ascii="Arial" w:eastAsia="Times New Roman" w:hAnsi="Arial" w:cs="Arial"/>
      <w:color w:val="103C5E"/>
      <w:sz w:val="20"/>
      <w:szCs w:val="18"/>
      <w:lang w:val="lt-LT" w:eastAsia="lt-LT"/>
    </w:rPr>
  </w:style>
  <w:style w:type="paragraph" w:customStyle="1" w:styleId="HSPunktai">
    <w:name w:val="HSPunktai"/>
    <w:basedOn w:val="prastasis"/>
    <w:link w:val="HSPunktaiChar1"/>
    <w:qFormat/>
    <w:rsid w:val="001915F1"/>
    <w:pPr>
      <w:numPr>
        <w:numId w:val="6"/>
      </w:numPr>
    </w:pPr>
  </w:style>
  <w:style w:type="paragraph" w:customStyle="1" w:styleId="Punktai11">
    <w:name w:val="Punktai 1.1"/>
    <w:basedOn w:val="prastasis"/>
    <w:qFormat/>
    <w:rsid w:val="001915F1"/>
    <w:pPr>
      <w:numPr>
        <w:ilvl w:val="1"/>
        <w:numId w:val="6"/>
      </w:numPr>
    </w:pPr>
  </w:style>
  <w:style w:type="character" w:customStyle="1" w:styleId="Antrat5Diagrama">
    <w:name w:val="Antraštė 5 Diagrama"/>
    <w:aliases w:val="HB5 Diagrama,FORIT 5 lygis Diagrama"/>
    <w:basedOn w:val="Numatytasispastraiposriftas"/>
    <w:link w:val="Antrat5"/>
    <w:uiPriority w:val="99"/>
    <w:rsid w:val="002B3CF4"/>
    <w:rPr>
      <w:rFonts w:ascii="Times New Roman" w:eastAsia="Times New Roman" w:hAnsi="Times New Roman" w:cs="Times New Roman"/>
      <w:b/>
      <w:sz w:val="40"/>
      <w:szCs w:val="20"/>
      <w:lang w:val="lt-LT" w:eastAsia="ar-SA"/>
    </w:rPr>
  </w:style>
  <w:style w:type="character" w:customStyle="1" w:styleId="Antrat6Diagrama">
    <w:name w:val="Antraštė 6 Diagrama"/>
    <w:aliases w:val="PIM 6 Diagrama,6 Diagrama,Annex Heading 1 Diagrama,HB6 Diagrama"/>
    <w:basedOn w:val="Numatytasispastraiposriftas"/>
    <w:link w:val="Antrat6"/>
    <w:uiPriority w:val="99"/>
    <w:rsid w:val="002B3CF4"/>
    <w:rPr>
      <w:rFonts w:ascii="Times New Roman" w:eastAsia="Times New Roman" w:hAnsi="Times New Roman" w:cs="Times New Roman"/>
      <w:b/>
      <w:sz w:val="36"/>
      <w:szCs w:val="20"/>
      <w:lang w:val="lt-LT" w:eastAsia="ar-SA"/>
    </w:rPr>
  </w:style>
  <w:style w:type="character" w:customStyle="1" w:styleId="Antrat7Diagrama">
    <w:name w:val="Antraštė 7 Diagrama"/>
    <w:aliases w:val="LKIIS specifikacija Diagrama,PIM 7 Diagrama,Annex Heading 2 Diagrama"/>
    <w:basedOn w:val="Numatytasispastraiposriftas"/>
    <w:link w:val="Antrat7"/>
    <w:uiPriority w:val="99"/>
    <w:rsid w:val="002B3CF4"/>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uiPriority w:val="99"/>
    <w:rsid w:val="002B3CF4"/>
    <w:rPr>
      <w:rFonts w:ascii="Times New Roman" w:eastAsia="Times New Roman" w:hAnsi="Times New Roman" w:cs="Times New Roman"/>
      <w:b/>
      <w:sz w:val="18"/>
      <w:szCs w:val="20"/>
      <w:lang w:val="lt-LT" w:eastAsia="ar-SA"/>
    </w:rPr>
  </w:style>
  <w:style w:type="character" w:customStyle="1" w:styleId="Antrat9Diagrama">
    <w:name w:val="Antraštė 9 Diagrama"/>
    <w:aliases w:val="PIM 9 Diagrama,Annex Heading 4 Diagrama"/>
    <w:basedOn w:val="Numatytasispastraiposriftas"/>
    <w:link w:val="Antrat9"/>
    <w:uiPriority w:val="99"/>
    <w:rsid w:val="002B3CF4"/>
    <w:rPr>
      <w:rFonts w:ascii="Times New Roman" w:eastAsia="Times New Roman" w:hAnsi="Times New Roman" w:cs="Times New Roman"/>
      <w:sz w:val="40"/>
      <w:szCs w:val="20"/>
      <w:lang w:val="lt-LT" w:eastAsia="ar-SA"/>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2B3CF4"/>
    <w:pPr>
      <w:widowControl w:val="0"/>
      <w:tabs>
        <w:tab w:val="center" w:pos="4153"/>
        <w:tab w:val="right" w:pos="8306"/>
      </w:tabs>
      <w:suppressAutoHyphens/>
      <w:spacing w:after="20"/>
    </w:pPr>
    <w:rPr>
      <w:rFonts w:ascii="Times New Roman" w:eastAsia="Times New Roman" w:hAnsi="Times New Roman" w:cs="Times New Roman"/>
      <w:sz w:val="24"/>
      <w:szCs w:val="20"/>
      <w:lang w:val="lt-LT" w:eastAsia="ar-SA"/>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2B3CF4"/>
    <w:rPr>
      <w:rFonts w:ascii="Times New Roman" w:eastAsia="Times New Roman" w:hAnsi="Times New Roman" w:cs="Times New Roman"/>
      <w:sz w:val="24"/>
      <w:szCs w:val="20"/>
      <w:lang w:val="lt-LT" w:eastAsia="ar-SA"/>
    </w:rPr>
  </w:style>
  <w:style w:type="paragraph" w:customStyle="1" w:styleId="Point1">
    <w:name w:val="Point 1"/>
    <w:basedOn w:val="prastasis"/>
    <w:link w:val="Point1Char1"/>
    <w:rsid w:val="002B3CF4"/>
    <w:pPr>
      <w:suppressAutoHyphens/>
      <w:spacing w:before="120" w:after="120"/>
      <w:ind w:left="1418" w:hanging="567"/>
    </w:pPr>
    <w:rPr>
      <w:rFonts w:ascii="Times New Roman" w:eastAsia="Times New Roman" w:hAnsi="Times New Roman" w:cs="Times New Roman"/>
      <w:sz w:val="24"/>
      <w:szCs w:val="20"/>
      <w:lang w:val="en-GB" w:eastAsia="ar-SA"/>
    </w:rPr>
  </w:style>
  <w:style w:type="paragraph" w:styleId="Porat">
    <w:name w:val="footer"/>
    <w:aliases w:val="Footer_arial"/>
    <w:basedOn w:val="prastasis"/>
    <w:link w:val="PoratDiagrama"/>
    <w:uiPriority w:val="99"/>
    <w:rsid w:val="002B3CF4"/>
    <w:pPr>
      <w:tabs>
        <w:tab w:val="center" w:pos="4320"/>
        <w:tab w:val="right" w:pos="8640"/>
      </w:tabs>
      <w:suppressAutoHyphens/>
      <w:jc w:val="left"/>
    </w:pPr>
    <w:rPr>
      <w:rFonts w:ascii="Times New Roman" w:eastAsia="Times New Roman" w:hAnsi="Times New Roman" w:cs="Times New Roman"/>
      <w:sz w:val="24"/>
      <w:szCs w:val="20"/>
      <w:lang w:val="lt-LT" w:eastAsia="ar-SA"/>
    </w:rPr>
  </w:style>
  <w:style w:type="character" w:customStyle="1" w:styleId="PoratDiagrama">
    <w:name w:val="Poraštė Diagrama"/>
    <w:aliases w:val="Footer_arial Diagrama"/>
    <w:basedOn w:val="Numatytasispastraiposriftas"/>
    <w:link w:val="Porat"/>
    <w:uiPriority w:val="99"/>
    <w:rsid w:val="002B3CF4"/>
    <w:rPr>
      <w:rFonts w:ascii="Times New Roman" w:eastAsia="Times New Roman" w:hAnsi="Times New Roman" w:cs="Times New Roman"/>
      <w:sz w:val="24"/>
      <w:szCs w:val="20"/>
      <w:lang w:val="lt-LT" w:eastAsia="ar-SA"/>
    </w:rPr>
  </w:style>
  <w:style w:type="paragraph" w:styleId="Pagrindiniotekstotrauka">
    <w:name w:val="Body Text Indent"/>
    <w:basedOn w:val="prastasis"/>
    <w:link w:val="PagrindiniotekstotraukaDiagrama"/>
    <w:rsid w:val="002B3CF4"/>
    <w:pPr>
      <w:suppressAutoHyphens/>
      <w:ind w:firstLine="720"/>
      <w:jc w:val="left"/>
    </w:pPr>
    <w:rPr>
      <w:rFonts w:ascii="Times New Roman" w:eastAsia="Times New Roman" w:hAnsi="Times New Roman" w:cs="Times New Roman"/>
      <w:i/>
      <w:sz w:val="24"/>
      <w:szCs w:val="20"/>
      <w:lang w:val="lt-LT" w:eastAsia="ar-SA"/>
    </w:rPr>
  </w:style>
  <w:style w:type="character" w:customStyle="1" w:styleId="PagrindiniotekstotraukaDiagrama">
    <w:name w:val="Pagrindinio teksto įtrauka Diagrama"/>
    <w:basedOn w:val="Numatytasispastraiposriftas"/>
    <w:link w:val="Pagrindiniotekstotrauka"/>
    <w:rsid w:val="002B3CF4"/>
    <w:rPr>
      <w:rFonts w:ascii="Times New Roman" w:eastAsia="Times New Roman" w:hAnsi="Times New Roman" w:cs="Times New Roman"/>
      <w:i/>
      <w:sz w:val="24"/>
      <w:szCs w:val="20"/>
      <w:lang w:val="lt-LT" w:eastAsia="ar-SA"/>
    </w:rPr>
  </w:style>
  <w:style w:type="paragraph" w:customStyle="1" w:styleId="WW-Default">
    <w:name w:val="WW-Default"/>
    <w:rsid w:val="002B3CF4"/>
    <w:pPr>
      <w:suppressAutoHyphens/>
      <w:autoSpaceDE w:val="0"/>
      <w:jc w:val="left"/>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2B3CF4"/>
    <w:pPr>
      <w:suppressAutoHyphens/>
      <w:spacing w:before="280" w:after="119"/>
      <w:jc w:val="left"/>
    </w:pPr>
    <w:rPr>
      <w:rFonts w:ascii="Times New Roman" w:eastAsia="Times New Roman" w:hAnsi="Times New Roman" w:cs="Times New Roman"/>
      <w:sz w:val="24"/>
      <w:szCs w:val="24"/>
      <w:lang w:val="en-GB" w:eastAsia="ar-SA"/>
    </w:rPr>
  </w:style>
  <w:style w:type="paragraph" w:styleId="Pagrindiniotekstotrauka2">
    <w:name w:val="Body Text Indent 2"/>
    <w:basedOn w:val="prastasis"/>
    <w:link w:val="Pagrindiniotekstotrauka2Diagrama"/>
    <w:uiPriority w:val="99"/>
    <w:rsid w:val="002B3CF4"/>
    <w:pPr>
      <w:suppressAutoHyphens/>
      <w:ind w:firstLine="720"/>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uiPriority w:val="99"/>
    <w:rsid w:val="002B3CF4"/>
    <w:rPr>
      <w:rFonts w:ascii="Times New Roman" w:eastAsia="Times New Roman" w:hAnsi="Times New Roman" w:cs="Times New Roman"/>
      <w:iCs/>
      <w:sz w:val="24"/>
      <w:szCs w:val="20"/>
      <w:lang w:val="lt-LT" w:eastAsia="ar-SA"/>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qFormat/>
    <w:rsid w:val="002B3CF4"/>
    <w:pPr>
      <w:suppressAutoHyphens/>
      <w:spacing w:after="120"/>
      <w:jc w:val="left"/>
    </w:pPr>
    <w:rPr>
      <w:rFonts w:ascii="Times New Roman" w:eastAsia="Times New Roman" w:hAnsi="Times New Roman" w:cs="Times New Roman"/>
      <w:sz w:val="24"/>
      <w:szCs w:val="20"/>
      <w:lang w:val="lt-LT"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basedOn w:val="Numatytasispastraiposriftas"/>
    <w:link w:val="Pagrindinistekstas"/>
    <w:rsid w:val="002B3CF4"/>
    <w:rPr>
      <w:rFonts w:ascii="Times New Roman" w:eastAsia="Times New Roman" w:hAnsi="Times New Roman" w:cs="Times New Roman"/>
      <w:sz w:val="24"/>
      <w:szCs w:val="20"/>
      <w:lang w:val="lt-LT" w:eastAsia="ar-SA"/>
    </w:rPr>
  </w:style>
  <w:style w:type="paragraph" w:styleId="Pagrindinistekstas3">
    <w:name w:val="Body Text 3"/>
    <w:basedOn w:val="prastasis"/>
    <w:link w:val="Pagrindinistekstas3Diagrama"/>
    <w:unhideWhenUsed/>
    <w:rsid w:val="002B3CF4"/>
    <w:pPr>
      <w:suppressAutoHyphens/>
      <w:spacing w:after="120"/>
      <w:jc w:val="left"/>
    </w:pPr>
    <w:rPr>
      <w:rFonts w:ascii="Times New Roman" w:eastAsia="Times New Roman" w:hAnsi="Times New Roman" w:cs="Times New Roman"/>
      <w:sz w:val="16"/>
      <w:szCs w:val="16"/>
      <w:lang w:val="lt-LT" w:eastAsia="ar-SA"/>
    </w:rPr>
  </w:style>
  <w:style w:type="character" w:customStyle="1" w:styleId="Pagrindinistekstas3Diagrama">
    <w:name w:val="Pagrindinis tekstas 3 Diagrama"/>
    <w:basedOn w:val="Numatytasispastraiposriftas"/>
    <w:link w:val="Pagrindinistekstas3"/>
    <w:rsid w:val="002B3CF4"/>
    <w:rPr>
      <w:rFonts w:ascii="Times New Roman" w:eastAsia="Times New Roman" w:hAnsi="Times New Roman" w:cs="Times New Roman"/>
      <w:sz w:val="16"/>
      <w:szCs w:val="16"/>
      <w:lang w:val="lt-LT" w:eastAsia="ar-SA"/>
    </w:rPr>
  </w:style>
  <w:style w:type="paragraph" w:customStyle="1" w:styleId="53">
    <w:name w:val="_53"/>
    <w:basedOn w:val="prastasis"/>
    <w:rsid w:val="002B3CF4"/>
    <w:pPr>
      <w:widowControl w:val="0"/>
      <w:jc w:val="left"/>
    </w:pPr>
    <w:rPr>
      <w:rFonts w:ascii="Times New Roman" w:eastAsia="Times New Roman" w:hAnsi="Times New Roman" w:cs="Times New Roman"/>
      <w:sz w:val="24"/>
      <w:szCs w:val="20"/>
      <w:lang w:eastAsia="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Char"/>
    <w:rsid w:val="002B3CF4"/>
    <w:pPr>
      <w:suppressAutoHyphens/>
      <w:autoSpaceDE w:val="0"/>
      <w:ind w:firstLine="312"/>
    </w:pPr>
    <w:rPr>
      <w:rFonts w:ascii="TimesLT" w:eastAsia="Arial" w:hAnsi="TimesLT" w:cs="Times New Roman"/>
      <w:sz w:val="20"/>
      <w:szCs w:val="20"/>
      <w:lang w:eastAsia="ar-SA"/>
    </w:rPr>
  </w:style>
  <w:style w:type="paragraph" w:customStyle="1" w:styleId="CentrBoldm">
    <w:name w:val="CentrBoldm"/>
    <w:basedOn w:val="prastasis"/>
    <w:rsid w:val="002B3CF4"/>
    <w:pPr>
      <w:autoSpaceDE w:val="0"/>
      <w:jc w:val="center"/>
    </w:pPr>
    <w:rPr>
      <w:rFonts w:ascii="TimesLT" w:eastAsia="Times New Roman" w:hAnsi="TimesLT" w:cs="Times New Roman"/>
      <w:b/>
      <w:bCs/>
      <w:sz w:val="20"/>
      <w:szCs w:val="20"/>
      <w:lang w:eastAsia="ar-SA"/>
    </w:rPr>
  </w:style>
  <w:style w:type="paragraph" w:customStyle="1" w:styleId="MAZAS">
    <w:name w:val="MAZAS"/>
    <w:rsid w:val="002B3CF4"/>
    <w:pPr>
      <w:suppressAutoHyphens/>
      <w:autoSpaceDE w:val="0"/>
      <w:ind w:firstLine="312"/>
    </w:pPr>
    <w:rPr>
      <w:rFonts w:ascii="TimesLT" w:eastAsia="Arial" w:hAnsi="TimesLT" w:cs="Times New Roman"/>
      <w:color w:val="000000"/>
      <w:sz w:val="8"/>
      <w:szCs w:val="8"/>
      <w:lang w:eastAsia="ar-SA"/>
    </w:rPr>
  </w:style>
  <w:style w:type="paragraph" w:styleId="HTMLiankstoformatuotas">
    <w:name w:val="HTML Preformatted"/>
    <w:basedOn w:val="prastasis"/>
    <w:link w:val="HTMLiankstoformatuotasDiagrama"/>
    <w:rsid w:val="002B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Times New Roman" w:hAnsi="Courier New" w:cs="Courier New"/>
      <w:sz w:val="20"/>
      <w:szCs w:val="20"/>
      <w:lang w:val="lt-LT" w:eastAsia="ar-SA"/>
    </w:rPr>
  </w:style>
  <w:style w:type="character" w:customStyle="1" w:styleId="HTMLiankstoformatuotasDiagrama">
    <w:name w:val="HTML iš anksto formatuotas Diagrama"/>
    <w:basedOn w:val="Numatytasispastraiposriftas"/>
    <w:link w:val="HTMLiankstoformatuotas"/>
    <w:rsid w:val="002B3CF4"/>
    <w:rPr>
      <w:rFonts w:ascii="Courier New" w:eastAsia="Times New Roman" w:hAnsi="Courier New" w:cs="Courier New"/>
      <w:sz w:val="20"/>
      <w:szCs w:val="20"/>
      <w:lang w:val="lt-LT" w:eastAsia="ar-SA"/>
    </w:rPr>
  </w:style>
  <w:style w:type="paragraph" w:styleId="Paprastasistekstas">
    <w:name w:val="Plain Text"/>
    <w:basedOn w:val="prastasis"/>
    <w:link w:val="PaprastasistekstasDiagrama"/>
    <w:unhideWhenUsed/>
    <w:rsid w:val="002B3CF4"/>
    <w:pPr>
      <w:jc w:val="left"/>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B3CF4"/>
    <w:rPr>
      <w:rFonts w:ascii="Consolas" w:eastAsia="Calibri" w:hAnsi="Consolas" w:cs="Times New Roman"/>
      <w:sz w:val="21"/>
      <w:szCs w:val="21"/>
      <w:lang w:val="lt-LT"/>
    </w:rPr>
  </w:style>
  <w:style w:type="paragraph" w:customStyle="1" w:styleId="TableContents">
    <w:name w:val="Table Contents"/>
    <w:basedOn w:val="prastasis"/>
    <w:rsid w:val="002B3CF4"/>
    <w:pPr>
      <w:suppressLineNumbers/>
      <w:suppressAutoHyphens/>
      <w:jc w:val="left"/>
    </w:pPr>
    <w:rPr>
      <w:rFonts w:ascii="Times New Roman" w:eastAsia="Times New Roman" w:hAnsi="Times New Roman" w:cs="Times New Roman"/>
      <w:sz w:val="24"/>
      <w:szCs w:val="20"/>
      <w:lang w:val="lt-LT" w:eastAsia="ar-SA"/>
    </w:rPr>
  </w:style>
  <w:style w:type="paragraph" w:styleId="Betarp">
    <w:name w:val="No Spacing"/>
    <w:aliases w:val="Style3"/>
    <w:link w:val="BetarpDiagrama"/>
    <w:uiPriority w:val="1"/>
    <w:qFormat/>
    <w:rsid w:val="002B3CF4"/>
    <w:pPr>
      <w:suppressAutoHyphens/>
      <w:jc w:val="left"/>
    </w:pPr>
    <w:rPr>
      <w:rFonts w:ascii="Times New Roman" w:eastAsia="Times New Roman" w:hAnsi="Times New Roman" w:cs="Times New Roman"/>
      <w:sz w:val="24"/>
      <w:szCs w:val="20"/>
      <w:lang w:val="lt-LT" w:eastAsia="ar-SA"/>
    </w:rPr>
  </w:style>
  <w:style w:type="character" w:customStyle="1" w:styleId="BetarpDiagrama">
    <w:name w:val="Be tarpų Diagrama"/>
    <w:aliases w:val="Style3 Diagrama"/>
    <w:link w:val="Betarp"/>
    <w:uiPriority w:val="1"/>
    <w:rsid w:val="002B3CF4"/>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2B3CF4"/>
  </w:style>
  <w:style w:type="paragraph" w:customStyle="1" w:styleId="Default">
    <w:name w:val="Default"/>
    <w:rsid w:val="002B3CF4"/>
    <w:pPr>
      <w:autoSpaceDE w:val="0"/>
      <w:autoSpaceDN w:val="0"/>
      <w:adjustRightInd w:val="0"/>
      <w:jc w:val="left"/>
    </w:pPr>
    <w:rPr>
      <w:rFonts w:ascii="Times New Roman" w:eastAsia="Calibri" w:hAnsi="Times New Roman" w:cs="Times New Roman"/>
      <w:color w:val="000000"/>
      <w:sz w:val="24"/>
      <w:szCs w:val="24"/>
      <w:lang w:val="lt-LT"/>
    </w:rPr>
  </w:style>
  <w:style w:type="paragraph" w:customStyle="1" w:styleId="WW-TableContents11111111111111111111111111111111111111111111111111111111">
    <w:name w:val="WW-Table Contents11111111111111111111111111111111111111111111111111111111"/>
    <w:basedOn w:val="Pagrindinistekstas"/>
    <w:rsid w:val="002B3CF4"/>
    <w:pPr>
      <w:suppressLineNumbers/>
      <w:spacing w:after="0"/>
      <w:jc w:val="both"/>
    </w:pPr>
  </w:style>
  <w:style w:type="paragraph" w:customStyle="1" w:styleId="prastasis1">
    <w:name w:val="Įprastasis1"/>
    <w:rsid w:val="002B3CF4"/>
    <w:pPr>
      <w:widowControl w:val="0"/>
      <w:suppressAutoHyphens/>
      <w:spacing w:after="200" w:line="276" w:lineRule="auto"/>
      <w:jc w:val="left"/>
    </w:pPr>
    <w:rPr>
      <w:rFonts w:ascii="Times New Roman" w:eastAsia="Calibri" w:hAnsi="Times New Roman" w:cs="Calibri"/>
      <w:color w:val="00000A"/>
      <w:sz w:val="24"/>
      <w:szCs w:val="24"/>
    </w:rPr>
  </w:style>
  <w:style w:type="paragraph" w:styleId="Komentarotema">
    <w:name w:val="annotation subject"/>
    <w:basedOn w:val="Komentarotekstas"/>
    <w:next w:val="Komentarotekstas"/>
    <w:link w:val="KomentarotemaDiagrama"/>
    <w:unhideWhenUsed/>
    <w:rsid w:val="002B3CF4"/>
    <w:pPr>
      <w:suppressAutoHyphens/>
      <w:jc w:val="left"/>
    </w:pPr>
    <w:rPr>
      <w:rFonts w:ascii="Times New Roman" w:eastAsia="Times New Roman" w:hAnsi="Times New Roman" w:cs="Times New Roman"/>
      <w:b/>
      <w:bCs/>
      <w:lang w:val="lt-LT" w:eastAsia="ar-SA"/>
    </w:rPr>
  </w:style>
  <w:style w:type="character" w:customStyle="1" w:styleId="KomentarotemaDiagrama">
    <w:name w:val="Komentaro tema Diagrama"/>
    <w:basedOn w:val="KomentarotekstasDiagrama"/>
    <w:link w:val="Komentarotema"/>
    <w:rsid w:val="002B3CF4"/>
    <w:rPr>
      <w:rFonts w:ascii="Times New Roman" w:eastAsia="Times New Roman" w:hAnsi="Times New Roman" w:cs="Times New Roman"/>
      <w:b/>
      <w:bCs/>
      <w:sz w:val="20"/>
      <w:szCs w:val="20"/>
      <w:lang w:val="lt-LT" w:eastAsia="ar-SA"/>
    </w:rPr>
  </w:style>
  <w:style w:type="paragraph" w:customStyle="1" w:styleId="Dainiausstilius">
    <w:name w:val="Dainiaus stilius"/>
    <w:basedOn w:val="prastasis"/>
    <w:qFormat/>
    <w:rsid w:val="002B3CF4"/>
    <w:pPr>
      <w:ind w:firstLine="567"/>
    </w:pPr>
    <w:rPr>
      <w:rFonts w:ascii="Times New Roman" w:eastAsia="Calibri" w:hAnsi="Times New Roman" w:cs="Times New Roman"/>
      <w:sz w:val="24"/>
      <w:lang w:val="lt-LT"/>
    </w:rPr>
  </w:style>
  <w:style w:type="paragraph" w:customStyle="1" w:styleId="BodyText2">
    <w:name w:val="Body Text2"/>
    <w:rsid w:val="002B3CF4"/>
    <w:pPr>
      <w:suppressAutoHyphens/>
      <w:autoSpaceDE w:val="0"/>
      <w:ind w:firstLine="312"/>
    </w:pPr>
    <w:rPr>
      <w:rFonts w:ascii="TimesLT" w:eastAsia="Arial" w:hAnsi="TimesLT" w:cs="Times New Roman"/>
      <w:sz w:val="20"/>
      <w:szCs w:val="20"/>
      <w:lang w:eastAsia="ar-SA"/>
    </w:rPr>
  </w:style>
  <w:style w:type="character" w:customStyle="1" w:styleId="BodytextChar">
    <w:name w:val="Body text Char"/>
    <w:link w:val="BodyText1"/>
    <w:rsid w:val="002B3CF4"/>
    <w:rPr>
      <w:rFonts w:ascii="TimesLT" w:eastAsia="Arial" w:hAnsi="TimesLT" w:cs="Times New Roman"/>
      <w:sz w:val="20"/>
      <w:szCs w:val="20"/>
      <w:lang w:eastAsia="ar-SA"/>
    </w:rPr>
  </w:style>
  <w:style w:type="character" w:customStyle="1" w:styleId="WW-Absatz-Standardschriftart1111111">
    <w:name w:val="WW-Absatz-Standardschriftart1111111"/>
    <w:rsid w:val="002B3CF4"/>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link w:val="AntratDiagrama"/>
    <w:qFormat/>
    <w:rsid w:val="002B3CF4"/>
    <w:pPr>
      <w:suppressLineNumbers/>
      <w:suppressAutoHyphens/>
      <w:spacing w:before="120" w:after="120"/>
      <w:jc w:val="left"/>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2B3CF4"/>
    <w:pPr>
      <w:widowControl w:val="0"/>
      <w:spacing w:after="200" w:line="276" w:lineRule="auto"/>
      <w:jc w:val="left"/>
    </w:pPr>
    <w:rPr>
      <w:rFonts w:ascii="Times New Roman" w:eastAsia="Times New Roman" w:hAnsi="Times New Roman" w:cs="Arial"/>
      <w:sz w:val="20"/>
      <w:szCs w:val="20"/>
      <w:lang w:val="lt-LT" w:eastAsia="lt-LT"/>
    </w:rPr>
  </w:style>
  <w:style w:type="paragraph" w:styleId="Tekstoblokas">
    <w:name w:val="Block Text"/>
    <w:basedOn w:val="prastasis"/>
    <w:rsid w:val="002B3CF4"/>
    <w:pPr>
      <w:ind w:left="1440" w:right="142"/>
      <w:jc w:val="left"/>
    </w:pPr>
    <w:rPr>
      <w:rFonts w:ascii="Times New Roman" w:eastAsia="Times New Roman" w:hAnsi="Times New Roman" w:cs="Times New Roman"/>
      <w:sz w:val="24"/>
      <w:szCs w:val="20"/>
      <w:lang w:val="lt-LT"/>
    </w:rPr>
  </w:style>
  <w:style w:type="character" w:customStyle="1" w:styleId="st1">
    <w:name w:val="st1"/>
    <w:rsid w:val="002B3CF4"/>
  </w:style>
  <w:style w:type="table" w:customStyle="1" w:styleId="TableGrid2">
    <w:name w:val="Table Grid2"/>
    <w:basedOn w:val="prastojilentel"/>
    <w:next w:val="Lentelstinklelis"/>
    <w:uiPriority w:val="59"/>
    <w:rsid w:val="002B3CF4"/>
    <w:pPr>
      <w:jc w:val="left"/>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3CF4"/>
    <w:pPr>
      <w:jc w:val="left"/>
    </w:pPr>
    <w:rPr>
      <w:rFonts w:ascii="Times New Roman" w:eastAsia="Calibri" w:hAnsi="Times New Roman" w:cs="Times New Roman"/>
      <w:sz w:val="24"/>
      <w:lang w:val="lt-LT"/>
    </w:rPr>
  </w:style>
  <w:style w:type="paragraph" w:customStyle="1" w:styleId="TEKSTAS">
    <w:name w:val="TEKSTAS"/>
    <w:basedOn w:val="prastasis"/>
    <w:rsid w:val="002B3CF4"/>
    <w:pPr>
      <w:widowControl w:val="0"/>
      <w:overflowPunct w:val="0"/>
      <w:autoSpaceDE w:val="0"/>
      <w:spacing w:before="60" w:after="60"/>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prastasis"/>
    <w:rsid w:val="002B3CF4"/>
    <w:pPr>
      <w:suppressAutoHyphens/>
      <w:ind w:left="709" w:right="-58"/>
    </w:pPr>
    <w:rPr>
      <w:rFonts w:ascii="Times New Roman" w:eastAsia="Times New Roman" w:hAnsi="Times New Roman" w:cs="Times New Roman"/>
      <w:lang w:val="lt-LT" w:eastAsia="ar-SA"/>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2B3CF4"/>
    <w:rPr>
      <w:rFonts w:ascii="Cambria" w:hAnsi="Cambria" w:cs="Times New Roman"/>
      <w:b/>
      <w:bCs/>
      <w:kern w:val="32"/>
      <w:sz w:val="32"/>
      <w:szCs w:val="32"/>
      <w:lang w:eastAsia="en-US"/>
    </w:rPr>
  </w:style>
  <w:style w:type="paragraph" w:styleId="Puslapioinaostekstas">
    <w:name w:val="footnote text"/>
    <w:aliases w:val=" Char,Footnote,Footnote Text Blue,Footnote text,fn,Footnote Text Char Char,Footnote Text Char Char Char Char Char Char,Footnote Text Char Char Char Char Char,Footnote Text Blue Char Char Char Char, Car,Car,Footnote Text1"/>
    <w:basedOn w:val="prastasis"/>
    <w:link w:val="PuslapioinaostekstasDiagrama"/>
    <w:qFormat/>
    <w:rsid w:val="002B3CF4"/>
    <w:pPr>
      <w:tabs>
        <w:tab w:val="left" w:pos="360"/>
      </w:tabs>
      <w:suppressAutoHyphens/>
      <w:overflowPunct w:val="0"/>
      <w:autoSpaceDE w:val="0"/>
      <w:autoSpaceDN w:val="0"/>
      <w:adjustRightInd w:val="0"/>
      <w:ind w:left="360" w:hanging="360"/>
      <w:jc w:val="left"/>
      <w:textAlignment w:val="baseline"/>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 Char Diagrama1,Footnote Diagrama,Footnote Text Blue Diagrama,Footnote text Diagrama,fn Diagrama,Footnote Text Char Char Diagrama,Footnote Text Char Char Char Char Char Char Diagrama, Car Diagrama,Car Diagrama"/>
    <w:basedOn w:val="Numatytasispastraiposriftas"/>
    <w:link w:val="Puslapioinaostekstas"/>
    <w:rsid w:val="002B3CF4"/>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
    <w:rsid w:val="002B3CF4"/>
    <w:rPr>
      <w:rFonts w:cs="Times New Roman"/>
      <w:vertAlign w:val="superscript"/>
    </w:rPr>
  </w:style>
  <w:style w:type="character" w:customStyle="1" w:styleId="Point1Char1">
    <w:name w:val="Point 1 Char1"/>
    <w:link w:val="Point1"/>
    <w:locked/>
    <w:rsid w:val="002B3CF4"/>
    <w:rPr>
      <w:rFonts w:ascii="Times New Roman" w:eastAsia="Times New Roman" w:hAnsi="Times New Roman" w:cs="Times New Roman"/>
      <w:sz w:val="24"/>
      <w:szCs w:val="20"/>
      <w:lang w:val="en-GB" w:eastAsia="ar-SA"/>
    </w:rPr>
  </w:style>
  <w:style w:type="paragraph" w:styleId="prastasiniatinklio">
    <w:name w:val="Normal (Web)"/>
    <w:basedOn w:val="prastasis"/>
    <w:uiPriority w:val="99"/>
    <w:rsid w:val="002B3CF4"/>
    <w:pPr>
      <w:spacing w:before="100" w:beforeAutospacing="1" w:after="100" w:afterAutospacing="1"/>
      <w:jc w:val="left"/>
    </w:pPr>
    <w:rPr>
      <w:rFonts w:ascii="Verdana" w:eastAsia="Times New Roman" w:hAnsi="Verdana" w:cs="Times New Roman"/>
      <w:color w:val="000000"/>
      <w:sz w:val="13"/>
      <w:szCs w:val="13"/>
      <w:lang w:val="en-GB" w:eastAsia="en-GB"/>
    </w:rPr>
  </w:style>
  <w:style w:type="paragraph" w:customStyle="1" w:styleId="Betarp1">
    <w:name w:val="Be tarpų1"/>
    <w:rsid w:val="002B3CF4"/>
    <w:pPr>
      <w:tabs>
        <w:tab w:val="left" w:pos="1296"/>
      </w:tabs>
      <w:suppressAutoHyphens/>
      <w:spacing w:after="200" w:line="276" w:lineRule="auto"/>
      <w:jc w:val="left"/>
    </w:pPr>
    <w:rPr>
      <w:rFonts w:ascii="Times New Roman" w:eastAsia="Times New Roman" w:hAnsi="Times New Roman" w:cs="Times New Roman"/>
      <w:sz w:val="20"/>
      <w:szCs w:val="20"/>
      <w:lang w:val="ru-RU"/>
    </w:rPr>
  </w:style>
  <w:style w:type="paragraph" w:styleId="Pagrindiniotekstotrauka3">
    <w:name w:val="Body Text Indent 3"/>
    <w:basedOn w:val="prastasis"/>
    <w:link w:val="Pagrindiniotekstotrauka3Diagrama"/>
    <w:rsid w:val="002B3CF4"/>
    <w:pPr>
      <w:spacing w:after="120"/>
      <w:ind w:left="283"/>
      <w:jc w:val="left"/>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B3CF4"/>
    <w:rPr>
      <w:rFonts w:ascii="Times New Roman" w:eastAsia="Times New Roman" w:hAnsi="Times New Roman" w:cs="Times New Roman"/>
      <w:sz w:val="16"/>
      <w:szCs w:val="16"/>
      <w:lang w:val="lt-LT" w:eastAsia="lt-LT"/>
    </w:rPr>
  </w:style>
  <w:style w:type="paragraph" w:customStyle="1" w:styleId="antraste3">
    <w:name w:val="antraste 3"/>
    <w:basedOn w:val="prastasis"/>
    <w:rsid w:val="002B3CF4"/>
    <w:pPr>
      <w:keepNext/>
      <w:numPr>
        <w:ilvl w:val="2"/>
        <w:numId w:val="7"/>
      </w:numPr>
      <w:tabs>
        <w:tab w:val="left" w:pos="864"/>
      </w:tabs>
      <w:spacing w:before="240" w:after="120"/>
      <w:jc w:val="center"/>
      <w:outlineLvl w:val="2"/>
    </w:pPr>
    <w:rPr>
      <w:rFonts w:ascii="Cambria" w:eastAsia="Times New Roman" w:hAnsi="Cambria" w:cs="Times New Roman"/>
      <w:b/>
      <w:bCs/>
      <w:sz w:val="28"/>
      <w:szCs w:val="26"/>
      <w:lang w:val="lt-LT"/>
    </w:rPr>
  </w:style>
  <w:style w:type="table" w:customStyle="1" w:styleId="Lentelstinklelis1">
    <w:name w:val="Lentelės tinklelis1"/>
    <w:basedOn w:val="prastojilentel"/>
    <w:next w:val="Lentelstinklelis"/>
    <w:uiPriority w:val="99"/>
    <w:rsid w:val="002B3CF4"/>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B3CF4"/>
  </w:style>
  <w:style w:type="paragraph" w:customStyle="1" w:styleId="prastasiniatinklio1">
    <w:name w:val="Įprastas (žiniatinklio)1"/>
    <w:basedOn w:val="prastasis"/>
    <w:rsid w:val="002B3CF4"/>
    <w:pPr>
      <w:suppressAutoHyphens/>
      <w:autoSpaceDN w:val="0"/>
      <w:spacing w:before="100" w:after="100"/>
      <w:jc w:val="left"/>
      <w:textAlignment w:val="baseline"/>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2B3CF4"/>
    <w:rPr>
      <w:color w:val="605E5C"/>
      <w:shd w:val="clear" w:color="auto" w:fill="E1DFDD"/>
    </w:rPr>
  </w:style>
  <w:style w:type="paragraph" w:customStyle="1" w:styleId="Pavadinimas1">
    <w:name w:val="Pavadinimas1"/>
    <w:basedOn w:val="prastasis"/>
    <w:rsid w:val="002B3CF4"/>
    <w:pPr>
      <w:jc w:val="center"/>
    </w:pPr>
    <w:rPr>
      <w:rFonts w:ascii="Times New Roman" w:eastAsia="Times New Roman" w:hAnsi="Times New Roman" w:cs="Times New Roman"/>
      <w:spacing w:val="-10"/>
      <w:kern w:val="2"/>
      <w:sz w:val="32"/>
      <w:szCs w:val="32"/>
      <w:lang w:val="lt-LT" w:eastAsia="zh-CN"/>
    </w:rPr>
  </w:style>
  <w:style w:type="paragraph" w:customStyle="1" w:styleId="Paveikslas">
    <w:name w:val="Paveikslas"/>
    <w:basedOn w:val="prastasis"/>
    <w:qFormat/>
    <w:rsid w:val="002B3CF4"/>
    <w:pPr>
      <w:spacing w:before="240" w:line="259" w:lineRule="auto"/>
      <w:jc w:val="center"/>
    </w:pPr>
    <w:rPr>
      <w:rFonts w:ascii="Times New Roman" w:hAnsi="Times New Roman"/>
      <w:noProof/>
      <w:sz w:val="24"/>
      <w:lang w:val="lt-LT"/>
    </w:rPr>
  </w:style>
  <w:style w:type="paragraph" w:styleId="Turinioantrat">
    <w:name w:val="TOC Heading"/>
    <w:basedOn w:val="Antrat1"/>
    <w:next w:val="prastasis"/>
    <w:uiPriority w:val="39"/>
    <w:unhideWhenUsed/>
    <w:qFormat/>
    <w:rsid w:val="002B3CF4"/>
    <w:pPr>
      <w:keepLines/>
      <w:suppressAutoHyphens w:val="0"/>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2">
    <w:name w:val="toc 2"/>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3">
    <w:name w:val="toc 3"/>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customStyle="1" w:styleId="Headerarial">
    <w:name w:val="Header_arial"/>
    <w:basedOn w:val="prastasis"/>
    <w:link w:val="HeaderarialChar"/>
    <w:qFormat/>
    <w:rsid w:val="002B3CF4"/>
    <w:pPr>
      <w:spacing w:after="60"/>
      <w:jc w:val="left"/>
    </w:pPr>
    <w:rPr>
      <w:rFonts w:ascii="Arial" w:eastAsia="Times New Roman" w:hAnsi="Arial" w:cs="Arial"/>
      <w:color w:val="103C5E"/>
      <w:sz w:val="18"/>
      <w:lang w:val="lt-LT"/>
    </w:rPr>
  </w:style>
  <w:style w:type="character" w:customStyle="1" w:styleId="HeaderarialChar">
    <w:name w:val="Header_arial Char"/>
    <w:basedOn w:val="Numatytasispastraiposriftas"/>
    <w:link w:val="Headerarial"/>
    <w:rsid w:val="002B3CF4"/>
    <w:rPr>
      <w:rFonts w:ascii="Arial" w:eastAsia="Times New Roman" w:hAnsi="Arial" w:cs="Arial"/>
      <w:color w:val="103C5E"/>
      <w:sz w:val="18"/>
      <w:lang w:val="lt-LT"/>
    </w:rPr>
  </w:style>
  <w:style w:type="paragraph" w:customStyle="1" w:styleId="FORITtekstas">
    <w:name w:val="FORIT tekstas"/>
    <w:basedOn w:val="prastasis"/>
    <w:link w:val="FORITtekstasChar"/>
    <w:qFormat/>
    <w:rsid w:val="002B3CF4"/>
    <w:pPr>
      <w:spacing w:before="120" w:after="120" w:line="276" w:lineRule="auto"/>
    </w:pPr>
    <w:rPr>
      <w:rFonts w:ascii="Yantramanav" w:eastAsia="Times New Roman" w:hAnsi="Yantramanav" w:cs="Yantramanav"/>
      <w:color w:val="171717" w:themeColor="background2" w:themeShade="1A"/>
      <w:szCs w:val="20"/>
      <w:lang w:val="lt-LT" w:eastAsia="lt-LT"/>
    </w:rPr>
  </w:style>
  <w:style w:type="character" w:customStyle="1" w:styleId="FORITtekstasChar">
    <w:name w:val="FORIT tekstas Char"/>
    <w:basedOn w:val="Numatytasispastraiposriftas"/>
    <w:link w:val="FORITtekstas"/>
    <w:rsid w:val="002B3CF4"/>
    <w:rPr>
      <w:rFonts w:ascii="Yantramanav" w:eastAsia="Times New Roman" w:hAnsi="Yantramanav" w:cs="Yantramanav"/>
      <w:color w:val="171717" w:themeColor="background2" w:themeShade="1A"/>
      <w:szCs w:val="20"/>
      <w:lang w:val="lt-LT" w:eastAsia="lt-LT"/>
    </w:rPr>
  </w:style>
  <w:style w:type="paragraph" w:customStyle="1" w:styleId="Bullets">
    <w:name w:val="Bullets"/>
    <w:basedOn w:val="Sraopastraipa"/>
    <w:link w:val="BulletsChar"/>
    <w:qFormat/>
    <w:rsid w:val="002B3CF4"/>
    <w:pPr>
      <w:numPr>
        <w:numId w:val="8"/>
      </w:numPr>
      <w:ind w:left="426" w:hanging="426"/>
    </w:pPr>
    <w:rPr>
      <w:rFonts w:ascii="Yantramanav" w:eastAsia="Calibri" w:hAnsi="Yantramanav" w:cs="Yantramanav"/>
      <w:lang w:val="lt-LT" w:eastAsia="lt-LT"/>
    </w:rPr>
  </w:style>
  <w:style w:type="character" w:customStyle="1" w:styleId="BulletsChar">
    <w:name w:val="Bullets Char"/>
    <w:basedOn w:val="Numatytasispastraiposriftas"/>
    <w:link w:val="Bullets"/>
    <w:rsid w:val="002B3CF4"/>
    <w:rPr>
      <w:rFonts w:ascii="Yantramanav" w:eastAsia="Calibri" w:hAnsi="Yantramanav" w:cs="Yantramanav"/>
      <w:lang w:val="lt-LT" w:eastAsia="lt-LT"/>
    </w:rPr>
  </w:style>
  <w:style w:type="paragraph" w:customStyle="1" w:styleId="FORITBulletsL2">
    <w:name w:val="FORIT Bullets L2"/>
    <w:basedOn w:val="FORITBulletsL1"/>
    <w:link w:val="FORITBulletsL2Char"/>
    <w:qFormat/>
    <w:rsid w:val="002B3CF4"/>
    <w:pPr>
      <w:numPr>
        <w:ilvl w:val="1"/>
      </w:numPr>
      <w:tabs>
        <w:tab w:val="num" w:pos="360"/>
      </w:tabs>
      <w:ind w:left="1064" w:hanging="425"/>
    </w:pPr>
  </w:style>
  <w:style w:type="paragraph" w:customStyle="1" w:styleId="Lenheadarial">
    <w:name w:val="Len_head_arial"/>
    <w:basedOn w:val="prastasis"/>
    <w:link w:val="LenheadarialChar"/>
    <w:qFormat/>
    <w:rsid w:val="002B3CF4"/>
    <w:pPr>
      <w:spacing w:before="120" w:after="120" w:line="276" w:lineRule="auto"/>
      <w:jc w:val="left"/>
    </w:pPr>
    <w:rPr>
      <w:rFonts w:ascii="Arial" w:eastAsia="Calibri" w:hAnsi="Arial" w:cs="Arial"/>
      <w:color w:val="FFFFFF" w:themeColor="background1"/>
      <w:sz w:val="18"/>
      <w:szCs w:val="20"/>
      <w:lang w:val="lt-LT"/>
    </w:rPr>
  </w:style>
  <w:style w:type="character" w:customStyle="1" w:styleId="LenheadarialChar">
    <w:name w:val="Len_head_arial Char"/>
    <w:basedOn w:val="Numatytasispastraiposriftas"/>
    <w:link w:val="Lenheadarial"/>
    <w:rsid w:val="002B3CF4"/>
    <w:rPr>
      <w:rFonts w:ascii="Arial" w:eastAsia="Calibri" w:hAnsi="Arial" w:cs="Arial"/>
      <w:color w:val="FFFFFF" w:themeColor="background1"/>
      <w:sz w:val="18"/>
      <w:szCs w:val="20"/>
      <w:lang w:val="lt-LT"/>
    </w:rPr>
  </w:style>
  <w:style w:type="paragraph" w:customStyle="1" w:styleId="FORITBulletsL1">
    <w:name w:val="FORIT Bullets L1"/>
    <w:basedOn w:val="Sraopastraipa"/>
    <w:link w:val="FORITBulletsL1Char"/>
    <w:qFormat/>
    <w:rsid w:val="002B3CF4"/>
    <w:pPr>
      <w:numPr>
        <w:numId w:val="9"/>
      </w:numPr>
    </w:pPr>
    <w:rPr>
      <w:rFonts w:ascii="Yantramanav" w:eastAsia="Calibri" w:hAnsi="Yantramanav" w:cs="Yantramanav"/>
      <w:sz w:val="20"/>
      <w:lang w:val="lt-LT" w:eastAsia="lt-LT"/>
    </w:rPr>
  </w:style>
  <w:style w:type="character" w:customStyle="1" w:styleId="FORITBulletsL1Char">
    <w:name w:val="FORIT Bullets L1 Char"/>
    <w:basedOn w:val="Numatytasispastraiposriftas"/>
    <w:link w:val="FORITBulletsL1"/>
    <w:rsid w:val="002B3CF4"/>
    <w:rPr>
      <w:rFonts w:ascii="Yantramanav" w:eastAsia="Calibri" w:hAnsi="Yantramanav" w:cs="Yantramanav"/>
      <w:sz w:val="20"/>
      <w:lang w:val="lt-LT" w:eastAsia="lt-LT"/>
    </w:rPr>
  </w:style>
  <w:style w:type="paragraph" w:customStyle="1" w:styleId="Forittable">
    <w:name w:val="Forit_table"/>
    <w:basedOn w:val="prastasis"/>
    <w:link w:val="ForittableChar"/>
    <w:qFormat/>
    <w:rsid w:val="002B3CF4"/>
    <w:pPr>
      <w:keepNext/>
      <w:spacing w:line="276" w:lineRule="auto"/>
      <w:jc w:val="left"/>
    </w:pPr>
    <w:rPr>
      <w:rFonts w:ascii="Yantramanav" w:eastAsia="Times New Roman" w:hAnsi="Yantramanav" w:cs="Yantramanav"/>
      <w:i/>
      <w:sz w:val="20"/>
      <w:lang w:val="lt-LT" w:eastAsia="lt-LT"/>
    </w:rPr>
  </w:style>
  <w:style w:type="character" w:customStyle="1" w:styleId="ForittableChar">
    <w:name w:val="Forit_table Char"/>
    <w:basedOn w:val="Numatytasispastraiposriftas"/>
    <w:link w:val="Forittable"/>
    <w:rsid w:val="002B3CF4"/>
    <w:rPr>
      <w:rFonts w:ascii="Yantramanav" w:eastAsia="Times New Roman" w:hAnsi="Yantramanav" w:cs="Yantramanav"/>
      <w:i/>
      <w:sz w:val="20"/>
      <w:lang w:val="lt-LT" w:eastAsia="lt-LT"/>
    </w:rPr>
  </w:style>
  <w:style w:type="paragraph" w:customStyle="1" w:styleId="Tekstasarial">
    <w:name w:val="Tekstas_arial"/>
    <w:basedOn w:val="prastasis"/>
    <w:link w:val="TekstasarialChar"/>
    <w:qFormat/>
    <w:rsid w:val="002B3CF4"/>
    <w:pPr>
      <w:spacing w:before="120" w:after="120" w:line="276" w:lineRule="auto"/>
      <w:ind w:firstLine="567"/>
    </w:pPr>
    <w:rPr>
      <w:rFonts w:ascii="Arial" w:eastAsia="Times New Roman" w:hAnsi="Arial" w:cs="Arial"/>
      <w:color w:val="103C5E"/>
      <w:sz w:val="20"/>
      <w:szCs w:val="20"/>
      <w:lang w:val="lt-LT"/>
    </w:rPr>
  </w:style>
  <w:style w:type="character" w:customStyle="1" w:styleId="TekstasarialChar">
    <w:name w:val="Tekstas_arial Char"/>
    <w:basedOn w:val="Numatytasispastraiposriftas"/>
    <w:link w:val="Tekstasarial"/>
    <w:rsid w:val="002B3CF4"/>
    <w:rPr>
      <w:rFonts w:ascii="Arial" w:eastAsia="Times New Roman" w:hAnsi="Arial" w:cs="Arial"/>
      <w:color w:val="103C5E"/>
      <w:sz w:val="20"/>
      <w:szCs w:val="20"/>
      <w:lang w:val="lt-LT"/>
    </w:rPr>
  </w:style>
  <w:style w:type="character" w:customStyle="1" w:styleId="2BULarialChar">
    <w:name w:val="2BUL_arial Char"/>
    <w:basedOn w:val="Numatytasispastraiposriftas"/>
    <w:link w:val="2BULarial"/>
    <w:rsid w:val="002B3CF4"/>
    <w:rPr>
      <w:rFonts w:ascii="Arial" w:eastAsia="Times New Roman" w:hAnsi="Arial" w:cs="Arial"/>
      <w:color w:val="103C5E"/>
      <w:sz w:val="20"/>
      <w:szCs w:val="18"/>
      <w:lang w:val="lt-LT" w:eastAsia="lt-LT"/>
    </w:rPr>
  </w:style>
  <w:style w:type="paragraph" w:customStyle="1" w:styleId="Tabletext">
    <w:name w:val="Tabletext"/>
    <w:basedOn w:val="prastasis"/>
    <w:rsid w:val="002B3CF4"/>
    <w:pPr>
      <w:keepLines/>
      <w:widowControl w:val="0"/>
      <w:spacing w:after="120" w:line="240" w:lineRule="atLeast"/>
    </w:pPr>
    <w:rPr>
      <w:rFonts w:ascii="Times New Roman" w:eastAsia="Times New Roman" w:hAnsi="Times New Roman" w:cs="Times New Roman"/>
      <w:sz w:val="24"/>
      <w:szCs w:val="20"/>
    </w:rPr>
  </w:style>
  <w:style w:type="paragraph" w:customStyle="1" w:styleId="TableHeading">
    <w:name w:val="Table Heading"/>
    <w:basedOn w:val="prastasis"/>
    <w:rsid w:val="002B3CF4"/>
    <w:pPr>
      <w:widowControl w:val="0"/>
      <w:spacing w:before="120" w:after="120"/>
      <w:jc w:val="center"/>
    </w:pPr>
    <w:rPr>
      <w:rFonts w:ascii="Times New Roman" w:eastAsia="Times New Roman" w:hAnsi="Times New Roman" w:cs="Times New Roman"/>
      <w:b/>
      <w:color w:val="000000" w:themeColor="text1"/>
      <w:sz w:val="24"/>
      <w:szCs w:val="20"/>
      <w:lang w:val="lt-LT"/>
    </w:rPr>
  </w:style>
  <w:style w:type="paragraph" w:styleId="Paantrat">
    <w:name w:val="Subtitle"/>
    <w:basedOn w:val="prastasis"/>
    <w:next w:val="Pagrindinistekstas"/>
    <w:link w:val="PaantratDiagrama"/>
    <w:qFormat/>
    <w:rsid w:val="002B3CF4"/>
    <w:pPr>
      <w:keepNext/>
      <w:widowControl w:val="0"/>
      <w:suppressAutoHyphens/>
      <w:spacing w:before="240" w:after="120" w:line="240" w:lineRule="atLeast"/>
      <w:ind w:firstLine="720"/>
      <w:jc w:val="center"/>
    </w:pPr>
    <w:rPr>
      <w:rFonts w:ascii="Arial" w:eastAsia="DejaVu Sans" w:hAnsi="Arial" w:cs="DejaVu Sans"/>
      <w:i/>
      <w:iCs/>
      <w:sz w:val="28"/>
      <w:szCs w:val="28"/>
      <w:lang w:eastAsia="ar-SA"/>
    </w:rPr>
  </w:style>
  <w:style w:type="character" w:customStyle="1" w:styleId="PaantratDiagrama">
    <w:name w:val="Paantraštė Diagrama"/>
    <w:basedOn w:val="Numatytasispastraiposriftas"/>
    <w:link w:val="Paantrat"/>
    <w:rsid w:val="002B3CF4"/>
    <w:rPr>
      <w:rFonts w:ascii="Arial" w:eastAsia="DejaVu Sans" w:hAnsi="Arial" w:cs="DejaVu Sans"/>
      <w:i/>
      <w:iCs/>
      <w:sz w:val="28"/>
      <w:szCs w:val="28"/>
      <w:lang w:eastAsia="ar-SA"/>
    </w:rPr>
  </w:style>
  <w:style w:type="paragraph" w:customStyle="1" w:styleId="2NUMarial">
    <w:name w:val="2NUM_arial"/>
    <w:basedOn w:val="prastasis"/>
    <w:link w:val="2NUMarialChar"/>
    <w:qFormat/>
    <w:rsid w:val="002B3CF4"/>
    <w:pPr>
      <w:numPr>
        <w:ilvl w:val="1"/>
        <w:numId w:val="10"/>
      </w:numPr>
      <w:spacing w:line="276" w:lineRule="auto"/>
      <w:contextualSpacing/>
    </w:pPr>
    <w:rPr>
      <w:rFonts w:ascii="Arial" w:eastAsia="Calibri" w:hAnsi="Arial" w:cs="Arial"/>
      <w:color w:val="103C5E"/>
      <w:sz w:val="20"/>
      <w:szCs w:val="20"/>
    </w:rPr>
  </w:style>
  <w:style w:type="paragraph" w:customStyle="1" w:styleId="Lentekstasarial">
    <w:name w:val="Len_tekstas_arial"/>
    <w:basedOn w:val="prastasis"/>
    <w:link w:val="LentekstasarialChar"/>
    <w:qFormat/>
    <w:rsid w:val="002B3CF4"/>
    <w:pPr>
      <w:spacing w:before="120" w:after="120" w:line="276" w:lineRule="auto"/>
    </w:pPr>
    <w:rPr>
      <w:rFonts w:ascii="Arial" w:eastAsia="Calibri" w:hAnsi="Arial" w:cs="Arial"/>
      <w:color w:val="103C5E"/>
      <w:sz w:val="18"/>
      <w:szCs w:val="18"/>
    </w:rPr>
  </w:style>
  <w:style w:type="character" w:customStyle="1" w:styleId="LentekstasarialChar">
    <w:name w:val="Len_tekstas_arial Char"/>
    <w:basedOn w:val="Numatytasispastraiposriftas"/>
    <w:link w:val="Lentekstasarial"/>
    <w:rsid w:val="002B3CF4"/>
    <w:rPr>
      <w:rFonts w:ascii="Arial" w:eastAsia="Calibri" w:hAnsi="Arial" w:cs="Arial"/>
      <w:color w:val="103C5E"/>
      <w:sz w:val="18"/>
      <w:szCs w:val="18"/>
    </w:rPr>
  </w:style>
  <w:style w:type="paragraph" w:customStyle="1" w:styleId="Lenpavadarial">
    <w:name w:val="Len_pavad_arial"/>
    <w:basedOn w:val="prastasis"/>
    <w:link w:val="LenpavadarialChar"/>
    <w:qFormat/>
    <w:rsid w:val="002B3CF4"/>
    <w:pPr>
      <w:keepNext/>
      <w:spacing w:line="276" w:lineRule="auto"/>
      <w:jc w:val="left"/>
    </w:pPr>
    <w:rPr>
      <w:rFonts w:ascii="Arial" w:eastAsia="Times New Roman" w:hAnsi="Arial" w:cs="Arial"/>
      <w:color w:val="103C5E"/>
      <w:sz w:val="20"/>
      <w:szCs w:val="20"/>
      <w:lang w:eastAsia="lt-LT"/>
    </w:rPr>
  </w:style>
  <w:style w:type="character" w:customStyle="1" w:styleId="LenpavadarialChar">
    <w:name w:val="Len_pavad_arial Char"/>
    <w:basedOn w:val="Numatytasispastraiposriftas"/>
    <w:link w:val="Lenpavadarial"/>
    <w:rsid w:val="002B3CF4"/>
    <w:rPr>
      <w:rFonts w:ascii="Arial" w:eastAsia="Times New Roman" w:hAnsi="Arial" w:cs="Arial"/>
      <w:color w:val="103C5E"/>
      <w:sz w:val="20"/>
      <w:szCs w:val="20"/>
      <w:lang w:eastAsia="lt-LT"/>
    </w:rPr>
  </w:style>
  <w:style w:type="paragraph" w:customStyle="1" w:styleId="Pavpavadarial">
    <w:name w:val="Pav_pavad_arial"/>
    <w:basedOn w:val="prastasis"/>
    <w:next w:val="Tekstasarial"/>
    <w:link w:val="PavpavadarialChar"/>
    <w:qFormat/>
    <w:rsid w:val="002B3CF4"/>
    <w:pPr>
      <w:spacing w:before="120" w:after="240"/>
      <w:jc w:val="center"/>
    </w:pPr>
    <w:rPr>
      <w:rFonts w:ascii="Arial" w:eastAsia="Times New Roman" w:hAnsi="Arial" w:cs="Arial"/>
      <w:noProof/>
      <w:color w:val="103C5E"/>
      <w:sz w:val="20"/>
      <w:szCs w:val="20"/>
      <w:lang w:eastAsia="lt-LT"/>
    </w:rPr>
  </w:style>
  <w:style w:type="character" w:customStyle="1" w:styleId="PavpavadarialChar">
    <w:name w:val="Pav_pavad_arial Char"/>
    <w:basedOn w:val="Numatytasispastraiposriftas"/>
    <w:link w:val="Pavpavadarial"/>
    <w:rsid w:val="002B3CF4"/>
    <w:rPr>
      <w:rFonts w:ascii="Arial" w:eastAsia="Times New Roman" w:hAnsi="Arial" w:cs="Arial"/>
      <w:noProof/>
      <w:color w:val="103C5E"/>
      <w:sz w:val="20"/>
      <w:szCs w:val="20"/>
      <w:lang w:eastAsia="lt-LT"/>
    </w:rPr>
  </w:style>
  <w:style w:type="paragraph" w:customStyle="1" w:styleId="3NUMarial">
    <w:name w:val="3NUM_arial"/>
    <w:basedOn w:val="prastasis"/>
    <w:link w:val="3NUMarialChar"/>
    <w:qFormat/>
    <w:rsid w:val="002B3CF4"/>
    <w:pPr>
      <w:numPr>
        <w:ilvl w:val="2"/>
        <w:numId w:val="12"/>
      </w:numPr>
      <w:tabs>
        <w:tab w:val="left" w:pos="1418"/>
      </w:tabs>
      <w:spacing w:line="276" w:lineRule="auto"/>
      <w:ind w:left="1418" w:hanging="567"/>
      <w:contextualSpacing/>
    </w:pPr>
    <w:rPr>
      <w:rFonts w:ascii="Arial" w:eastAsia="Times New Roman" w:hAnsi="Arial" w:cs="Arial"/>
      <w:color w:val="103C5E"/>
      <w:sz w:val="20"/>
      <w:szCs w:val="20"/>
      <w:lang w:val="lt-LT"/>
    </w:rPr>
  </w:style>
  <w:style w:type="paragraph" w:customStyle="1" w:styleId="LENBUL1arial">
    <w:name w:val="LEN_BUL1_arial"/>
    <w:basedOn w:val="Lentekstasarial"/>
    <w:link w:val="LENBUL1arialChar"/>
    <w:qFormat/>
    <w:rsid w:val="002B3CF4"/>
    <w:pPr>
      <w:numPr>
        <w:numId w:val="11"/>
      </w:numPr>
      <w:tabs>
        <w:tab w:val="left" w:pos="296"/>
        <w:tab w:val="left" w:pos="479"/>
      </w:tabs>
      <w:contextualSpacing/>
    </w:pPr>
  </w:style>
  <w:style w:type="character" w:customStyle="1" w:styleId="LENBUL1arialChar">
    <w:name w:val="LEN_BUL1_arial Char"/>
    <w:basedOn w:val="LentekstasarialChar"/>
    <w:link w:val="LENBUL1arial"/>
    <w:rsid w:val="002B3CF4"/>
    <w:rPr>
      <w:rFonts w:ascii="Arial" w:eastAsia="Calibri" w:hAnsi="Arial" w:cs="Arial"/>
      <w:color w:val="103C5E"/>
      <w:sz w:val="18"/>
      <w:szCs w:val="18"/>
    </w:rPr>
  </w:style>
  <w:style w:type="table" w:customStyle="1" w:styleId="Lentel">
    <w:name w:val="Lentelė"/>
    <w:basedOn w:val="prastojilentel"/>
    <w:uiPriority w:val="99"/>
    <w:rsid w:val="002B3CF4"/>
    <w:pPr>
      <w:jc w:val="left"/>
    </w:pPr>
    <w:rPr>
      <w:rFonts w:ascii="Times New Roman" w:hAnsi="Times New Roman"/>
      <w:color w:val="000000" w:themeColor="text1"/>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antramanav" w:hAnsi="Yantramanav"/>
        <w:b/>
        <w:color w:val="000000" w:themeColor="text1"/>
        <w:sz w:val="24"/>
        <w:u w:val="none"/>
      </w:rPr>
      <w:tblPr/>
      <w:tcPr>
        <w:shd w:val="clear" w:color="auto" w:fill="F2F2F2" w:themeFill="background1" w:themeFillShade="F2"/>
      </w:tcPr>
    </w:tblStylePr>
  </w:style>
  <w:style w:type="table" w:styleId="Lentelstinklelisviesus">
    <w:name w:val="Grid Table Light"/>
    <w:basedOn w:val="prastojilentel"/>
    <w:uiPriority w:val="40"/>
    <w:rsid w:val="002B3CF4"/>
    <w:pPr>
      <w:jc w:val="left"/>
    </w:pPr>
    <w:rPr>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IT">
    <w:name w:val="ForIT"/>
    <w:basedOn w:val="prastojilentel"/>
    <w:uiPriority w:val="99"/>
    <w:rsid w:val="002B3CF4"/>
    <w:pPr>
      <w:jc w:val="left"/>
    </w:pPr>
    <w:rPr>
      <w:rFonts w:ascii="Yantramanav" w:eastAsia="Calibri" w:hAnsi="Yantramanav" w:cs="Arial"/>
      <w:szCs w:val="20"/>
      <w:lang w:val="en-GB"/>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Mincho" w:hAnsi="Yu Mincho"/>
        <w:b w:val="0"/>
        <w:color w:val="FFFFFF" w:themeColor="background1"/>
        <w:sz w:val="20"/>
      </w:rPr>
      <w:tblPr/>
      <w:tcPr>
        <w:shd w:val="clear" w:color="auto" w:fill="528470"/>
      </w:tcPr>
    </w:tblStylePr>
    <w:tblStylePr w:type="firstCol">
      <w:rPr>
        <w:color w:val="auto"/>
      </w:rPr>
    </w:tblStylePr>
  </w:style>
  <w:style w:type="paragraph" w:customStyle="1" w:styleId="VKTI-text">
    <w:name w:val="VKTI - text"/>
    <w:basedOn w:val="prastasis"/>
    <w:link w:val="VKTI-textChar"/>
    <w:rsid w:val="002B3CF4"/>
    <w:pPr>
      <w:spacing w:before="120" w:after="120"/>
    </w:pPr>
    <w:rPr>
      <w:rFonts w:ascii="Arial" w:eastAsia="Times New Roman" w:hAnsi="Arial" w:cs="Arial"/>
      <w:kern w:val="12"/>
      <w:lang w:val="lt-LT" w:eastAsia="lt-LT"/>
    </w:rPr>
  </w:style>
  <w:style w:type="character" w:customStyle="1" w:styleId="VKTI-textChar">
    <w:name w:val="VKTI - text Char"/>
    <w:basedOn w:val="Numatytasispastraiposriftas"/>
    <w:link w:val="VKTI-text"/>
    <w:rsid w:val="002B3CF4"/>
    <w:rPr>
      <w:rFonts w:ascii="Arial" w:eastAsia="Times New Roman" w:hAnsi="Arial" w:cs="Arial"/>
      <w:kern w:val="12"/>
      <w:lang w:val="lt-LT" w:eastAsia="lt-LT"/>
    </w:rPr>
  </w:style>
  <w:style w:type="paragraph" w:customStyle="1" w:styleId="KC-EYtext">
    <w:name w:val="KC - EY text"/>
    <w:basedOn w:val="prastasis"/>
    <w:link w:val="KC-EYtextChar"/>
    <w:rsid w:val="002B3CF4"/>
    <w:pPr>
      <w:adjustRightInd w:val="0"/>
      <w:spacing w:before="120" w:after="120"/>
      <w:textAlignment w:val="baseline"/>
    </w:pPr>
    <w:rPr>
      <w:rFonts w:ascii="Arial" w:eastAsia="Times New Roman" w:hAnsi="Arial" w:cs="Times New Roman"/>
      <w:kern w:val="12"/>
      <w:lang w:val="lt-LT" w:eastAsia="lt-LT"/>
    </w:rPr>
  </w:style>
  <w:style w:type="character" w:customStyle="1" w:styleId="KC-EYtextChar">
    <w:name w:val="KC - EY text Char"/>
    <w:basedOn w:val="Numatytasispastraiposriftas"/>
    <w:link w:val="KC-EYtext"/>
    <w:rsid w:val="002B3CF4"/>
    <w:rPr>
      <w:rFonts w:ascii="Arial" w:eastAsia="Times New Roman" w:hAnsi="Arial" w:cs="Times New Roman"/>
      <w:kern w:val="12"/>
      <w:lang w:val="lt-LT" w:eastAsia="lt-LT"/>
    </w:rPr>
  </w:style>
  <w:style w:type="paragraph" w:styleId="Dokumentostruktra">
    <w:name w:val="Document Map"/>
    <w:basedOn w:val="prastasis"/>
    <w:link w:val="DokumentostruktraDiagrama"/>
    <w:semiHidden/>
    <w:unhideWhenUsed/>
    <w:rsid w:val="002B3CF4"/>
    <w:pPr>
      <w:spacing w:after="200" w:line="276" w:lineRule="auto"/>
      <w:jc w:val="left"/>
    </w:pPr>
    <w:rPr>
      <w:rFonts w:ascii="Tahoma" w:eastAsia="Calibri" w:hAnsi="Tahoma" w:cs="Times New Roman"/>
      <w:b/>
      <w:color w:val="44697D"/>
      <w:sz w:val="16"/>
      <w:szCs w:val="16"/>
      <w:lang w:val="x-none"/>
    </w:rPr>
  </w:style>
  <w:style w:type="character" w:customStyle="1" w:styleId="DokumentostruktraDiagrama">
    <w:name w:val="Dokumento struktūra Diagrama"/>
    <w:basedOn w:val="Numatytasispastraiposriftas"/>
    <w:link w:val="Dokumentostruktra"/>
    <w:semiHidden/>
    <w:rsid w:val="002B3CF4"/>
    <w:rPr>
      <w:rFonts w:ascii="Tahoma" w:eastAsia="Calibri" w:hAnsi="Tahoma" w:cs="Times New Roman"/>
      <w:b/>
      <w:color w:val="44697D"/>
      <w:sz w:val="16"/>
      <w:szCs w:val="16"/>
      <w:lang w:val="x-none"/>
    </w:rPr>
  </w:style>
  <w:style w:type="character" w:customStyle="1" w:styleId="Neapdorotaspaminjimas2">
    <w:name w:val="Neapdorotas paminėjimas2"/>
    <w:basedOn w:val="Numatytasispastraiposriftas"/>
    <w:uiPriority w:val="99"/>
    <w:semiHidden/>
    <w:unhideWhenUsed/>
    <w:rsid w:val="002B3CF4"/>
    <w:rPr>
      <w:color w:val="605E5C"/>
      <w:shd w:val="clear" w:color="auto" w:fill="E1DFDD"/>
    </w:rPr>
  </w:style>
  <w:style w:type="character" w:customStyle="1" w:styleId="Neapdorotaspaminjimas3">
    <w:name w:val="Neapdorotas paminėjimas3"/>
    <w:basedOn w:val="Numatytasispastraiposriftas"/>
    <w:uiPriority w:val="99"/>
    <w:semiHidden/>
    <w:unhideWhenUsed/>
    <w:rsid w:val="002B3CF4"/>
    <w:rPr>
      <w:color w:val="605E5C"/>
      <w:shd w:val="clear" w:color="auto" w:fill="E1DFDD"/>
    </w:rPr>
  </w:style>
  <w:style w:type="paragraph" w:customStyle="1" w:styleId="LenBUL3arial">
    <w:name w:val="Len_BUL3_arial"/>
    <w:basedOn w:val="LENBUL1arial"/>
    <w:link w:val="LenBUL3arialChar"/>
    <w:rsid w:val="002B3CF4"/>
    <w:pPr>
      <w:numPr>
        <w:ilvl w:val="1"/>
        <w:numId w:val="13"/>
      </w:numPr>
      <w:tabs>
        <w:tab w:val="left" w:pos="526"/>
        <w:tab w:val="left" w:pos="806"/>
      </w:tabs>
      <w:spacing w:before="60" w:after="60" w:line="240" w:lineRule="auto"/>
      <w:ind w:left="1089" w:hanging="567"/>
    </w:pPr>
    <w:rPr>
      <w:rFonts w:cs="Yantramanav"/>
      <w:spacing w:val="5"/>
      <w:lang w:val="lt-LT"/>
    </w:rPr>
  </w:style>
  <w:style w:type="paragraph" w:customStyle="1" w:styleId="ForitTabletext">
    <w:name w:val="Forit Table text"/>
    <w:basedOn w:val="prastasis"/>
    <w:qFormat/>
    <w:rsid w:val="002B3CF4"/>
    <w:pPr>
      <w:suppressAutoHyphens/>
      <w:spacing w:before="60"/>
      <w:ind w:left="29"/>
    </w:pPr>
    <w:rPr>
      <w:rFonts w:ascii="Arial" w:eastAsia="Calibri" w:hAnsi="Arial" w:cs="Arial"/>
      <w:sz w:val="20"/>
      <w:szCs w:val="20"/>
      <w:lang w:val="lt-LT" w:eastAsia="zh-CN"/>
    </w:rPr>
  </w:style>
  <w:style w:type="table" w:styleId="2paprastojilentel">
    <w:name w:val="Plain Table 2"/>
    <w:basedOn w:val="prastojilentel"/>
    <w:uiPriority w:val="42"/>
    <w:rsid w:val="002B3CF4"/>
    <w:pPr>
      <w:jc w:val="left"/>
    </w:pPr>
    <w:rPr>
      <w:lang w:val="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ietosrezervavimoenklotekstas">
    <w:name w:val="Placeholder Text"/>
    <w:basedOn w:val="Numatytasispastraiposriftas"/>
    <w:uiPriority w:val="99"/>
    <w:rsid w:val="002B3CF4"/>
    <w:rPr>
      <w:color w:val="808080"/>
    </w:rPr>
  </w:style>
  <w:style w:type="character" w:customStyle="1" w:styleId="Neapdorotaspaminjimas4">
    <w:name w:val="Neapdorotas paminėjimas4"/>
    <w:basedOn w:val="Numatytasispastraiposriftas"/>
    <w:uiPriority w:val="99"/>
    <w:semiHidden/>
    <w:unhideWhenUsed/>
    <w:rsid w:val="002B3CF4"/>
    <w:rPr>
      <w:color w:val="605E5C"/>
      <w:shd w:val="clear" w:color="auto" w:fill="E1DFDD"/>
    </w:rPr>
  </w:style>
  <w:style w:type="character" w:styleId="HTMLkodas">
    <w:name w:val="HTML Code"/>
    <w:basedOn w:val="Numatytasispastraiposriftas"/>
    <w:uiPriority w:val="99"/>
    <w:semiHidden/>
    <w:unhideWhenUsed/>
    <w:rsid w:val="002B3CF4"/>
    <w:rPr>
      <w:rFonts w:ascii="Courier New" w:eastAsia="Times New Roman" w:hAnsi="Courier New" w:cs="Courier New"/>
      <w:sz w:val="20"/>
      <w:szCs w:val="20"/>
    </w:rPr>
  </w:style>
  <w:style w:type="character" w:customStyle="1" w:styleId="nt">
    <w:name w:val="nt"/>
    <w:basedOn w:val="Numatytasispastraiposriftas"/>
    <w:rsid w:val="002B3CF4"/>
  </w:style>
  <w:style w:type="character" w:customStyle="1" w:styleId="na">
    <w:name w:val="na"/>
    <w:basedOn w:val="Numatytasispastraiposriftas"/>
    <w:rsid w:val="002B3CF4"/>
  </w:style>
  <w:style w:type="character" w:customStyle="1" w:styleId="s">
    <w:name w:val="s"/>
    <w:basedOn w:val="Numatytasispastraiposriftas"/>
    <w:rsid w:val="002B3CF4"/>
  </w:style>
  <w:style w:type="character" w:customStyle="1" w:styleId="c">
    <w:name w:val="c"/>
    <w:basedOn w:val="Numatytasispastraiposriftas"/>
    <w:rsid w:val="002B3CF4"/>
  </w:style>
  <w:style w:type="character" w:customStyle="1" w:styleId="cp">
    <w:name w:val="cp"/>
    <w:basedOn w:val="Numatytasispastraiposriftas"/>
    <w:rsid w:val="002B3CF4"/>
  </w:style>
  <w:style w:type="character" w:customStyle="1" w:styleId="UnresolvedMention1">
    <w:name w:val="Unresolved Mention1"/>
    <w:basedOn w:val="Numatytasispastraiposriftas"/>
    <w:uiPriority w:val="99"/>
    <w:semiHidden/>
    <w:unhideWhenUsed/>
    <w:rsid w:val="002B3CF4"/>
    <w:rPr>
      <w:color w:val="605E5C"/>
      <w:shd w:val="clear" w:color="auto" w:fill="E1DFDD"/>
    </w:rPr>
  </w:style>
  <w:style w:type="character" w:customStyle="1" w:styleId="UnresolvedMention2">
    <w:name w:val="Unresolved Mention2"/>
    <w:basedOn w:val="Numatytasispastraiposriftas"/>
    <w:uiPriority w:val="99"/>
    <w:semiHidden/>
    <w:unhideWhenUsed/>
    <w:rsid w:val="002B3CF4"/>
    <w:rPr>
      <w:color w:val="605E5C"/>
      <w:shd w:val="clear" w:color="auto" w:fill="E1DFDD"/>
    </w:rPr>
  </w:style>
  <w:style w:type="character" w:customStyle="1" w:styleId="cf01">
    <w:name w:val="cf01"/>
    <w:basedOn w:val="Numatytasispastraiposriftas"/>
    <w:rsid w:val="002B3CF4"/>
    <w:rPr>
      <w:rFonts w:ascii="Segoe UI" w:hAnsi="Segoe UI" w:cs="Segoe UI" w:hint="default"/>
      <w:sz w:val="18"/>
      <w:szCs w:val="18"/>
    </w:rPr>
  </w:style>
  <w:style w:type="character" w:customStyle="1" w:styleId="cf11">
    <w:name w:val="cf11"/>
    <w:basedOn w:val="Numatytasispastraiposriftas"/>
    <w:rsid w:val="002B3CF4"/>
    <w:rPr>
      <w:rFonts w:ascii="Segoe UI" w:hAnsi="Segoe UI" w:cs="Segoe UI" w:hint="default"/>
      <w:sz w:val="18"/>
      <w:szCs w:val="18"/>
    </w:rPr>
  </w:style>
  <w:style w:type="character" w:customStyle="1" w:styleId="cf21">
    <w:name w:val="cf21"/>
    <w:basedOn w:val="Numatytasispastraiposriftas"/>
    <w:rsid w:val="002B3CF4"/>
    <w:rPr>
      <w:rFonts w:ascii="Segoe UI" w:hAnsi="Segoe UI" w:cs="Segoe UI" w:hint="default"/>
      <w:sz w:val="18"/>
      <w:szCs w:val="18"/>
    </w:rPr>
  </w:style>
  <w:style w:type="character" w:customStyle="1" w:styleId="cf31">
    <w:name w:val="cf31"/>
    <w:basedOn w:val="Numatytasispastraiposriftas"/>
    <w:rsid w:val="002B3CF4"/>
    <w:rPr>
      <w:rFonts w:ascii="Segoe UI" w:hAnsi="Segoe UI" w:cs="Segoe UI" w:hint="default"/>
      <w:sz w:val="18"/>
      <w:szCs w:val="18"/>
    </w:rPr>
  </w:style>
  <w:style w:type="character" w:styleId="Emfaz">
    <w:name w:val="Emphasis"/>
    <w:basedOn w:val="Numatytasispastraiposriftas"/>
    <w:qFormat/>
    <w:rsid w:val="002B3CF4"/>
    <w:rPr>
      <w:i/>
      <w:iCs/>
    </w:rPr>
  </w:style>
  <w:style w:type="paragraph" w:customStyle="1" w:styleId="pf0">
    <w:name w:val="pf0"/>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Standard1">
    <w:name w:val="Standard1"/>
    <w:rsid w:val="002B3CF4"/>
    <w:pPr>
      <w:suppressAutoHyphens/>
      <w:autoSpaceDN w:val="0"/>
      <w:jc w:val="left"/>
    </w:pPr>
    <w:rPr>
      <w:rFonts w:ascii="Times New Roman" w:eastAsia="Times New Roman" w:hAnsi="Times New Roman" w:cs="Times New Roman"/>
      <w:kern w:val="3"/>
      <w:sz w:val="24"/>
      <w:szCs w:val="20"/>
      <w:lang w:val="de-DE" w:eastAsia="de-CH"/>
    </w:rPr>
  </w:style>
  <w:style w:type="numbering" w:customStyle="1" w:styleId="NoList1">
    <w:name w:val="No List1"/>
    <w:next w:val="Sraonra"/>
    <w:uiPriority w:val="99"/>
    <w:semiHidden/>
    <w:unhideWhenUsed/>
    <w:rsid w:val="002B3CF4"/>
  </w:style>
  <w:style w:type="character" w:customStyle="1" w:styleId="BodyTextIndent3Char1">
    <w:name w:val="Body Text Indent 3 Char1"/>
    <w:basedOn w:val="Numatytasispastraiposriftas"/>
    <w:uiPriority w:val="99"/>
    <w:semiHidden/>
    <w:rsid w:val="002B3CF4"/>
    <w:rPr>
      <w:sz w:val="16"/>
      <w:szCs w:val="16"/>
    </w:rPr>
  </w:style>
  <w:style w:type="character" w:customStyle="1" w:styleId="Pagrindiniotekstotrauka3Diagrama1">
    <w:name w:val="Pagrindinio teksto įtrauka 3 Diagrama1"/>
    <w:basedOn w:val="Numatytasispastraiposriftas"/>
    <w:uiPriority w:val="99"/>
    <w:semiHidden/>
    <w:rsid w:val="002B3CF4"/>
    <w:rPr>
      <w:rFonts w:ascii="Times New Roman" w:eastAsia="Calibri" w:hAnsi="Times New Roman" w:cs="Times New Roman"/>
      <w:sz w:val="16"/>
      <w:szCs w:val="16"/>
    </w:rPr>
  </w:style>
  <w:style w:type="character" w:customStyle="1" w:styleId="PlainTextChar1">
    <w:name w:val="Plain Text Char1"/>
    <w:basedOn w:val="Numatytasispastraiposriftas"/>
    <w:uiPriority w:val="99"/>
    <w:semiHidden/>
    <w:rsid w:val="002B3CF4"/>
    <w:rPr>
      <w:rFonts w:ascii="Consolas" w:hAnsi="Consolas"/>
      <w:sz w:val="21"/>
      <w:szCs w:val="21"/>
    </w:rPr>
  </w:style>
  <w:style w:type="character" w:customStyle="1" w:styleId="PaprastasistekstasDiagrama1">
    <w:name w:val="Paprastasis tekstas Diagrama1"/>
    <w:basedOn w:val="Numatytasispastraiposriftas"/>
    <w:uiPriority w:val="99"/>
    <w:semiHidden/>
    <w:rsid w:val="002B3CF4"/>
    <w:rPr>
      <w:rFonts w:ascii="Consolas" w:eastAsia="Calibri" w:hAnsi="Consolas" w:cs="Times New Roman"/>
      <w:sz w:val="21"/>
      <w:szCs w:val="21"/>
    </w:rPr>
  </w:style>
  <w:style w:type="character" w:customStyle="1" w:styleId="CommentSubjectChar1">
    <w:name w:val="Comment Subject Char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KomentarotemaDiagrama1">
    <w:name w:val="Komentaro tema Diagrama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BalloonTextChar1">
    <w:name w:val="Balloon Text Char1"/>
    <w:basedOn w:val="Numatytasispastraiposriftas"/>
    <w:uiPriority w:val="99"/>
    <w:semiHidden/>
    <w:rsid w:val="002B3CF4"/>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2B3CF4"/>
    <w:rPr>
      <w:rFonts w:ascii="Segoe UI" w:eastAsia="Calibri" w:hAnsi="Segoe UI" w:cs="Segoe UI"/>
      <w:sz w:val="18"/>
      <w:szCs w:val="18"/>
    </w:rPr>
  </w:style>
  <w:style w:type="character" w:styleId="Puslapionumeris">
    <w:name w:val="page number"/>
    <w:basedOn w:val="Numatytasispastraiposriftas"/>
    <w:rsid w:val="002B3CF4"/>
  </w:style>
  <w:style w:type="paragraph" w:customStyle="1" w:styleId="linija">
    <w:name w:val="linija"/>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2">
    <w:name w:val="pavadinimas2"/>
    <w:basedOn w:val="prastasis"/>
    <w:rsid w:val="002B3CF4"/>
    <w:pPr>
      <w:spacing w:before="100" w:beforeAutospacing="1" w:after="100" w:afterAutospacing="1"/>
      <w:jc w:val="left"/>
    </w:pPr>
    <w:rPr>
      <w:rFonts w:ascii="Times New Roman" w:eastAsia="Calibri" w:hAnsi="Times New Roman" w:cs="Times New Roman"/>
      <w:sz w:val="24"/>
      <w:szCs w:val="24"/>
      <w:lang w:val="lt-LT" w:eastAsia="lt-LT"/>
    </w:rPr>
  </w:style>
  <w:style w:type="paragraph" w:customStyle="1" w:styleId="bodytext">
    <w:name w:val="bodytext"/>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normaltableau">
    <w:name w:val="normal_tableau"/>
    <w:basedOn w:val="prastasis"/>
    <w:rsid w:val="002B3CF4"/>
    <w:pPr>
      <w:spacing w:before="120" w:after="120"/>
    </w:pPr>
    <w:rPr>
      <w:rFonts w:ascii="Optima" w:eastAsia="Times New Roman" w:hAnsi="Optima" w:cs="Times New Roman"/>
      <w:szCs w:val="20"/>
      <w:lang w:val="en-GB"/>
    </w:rPr>
  </w:style>
  <w:style w:type="paragraph" w:styleId="Sraassuenkleliais">
    <w:name w:val="List Bullet"/>
    <w:basedOn w:val="prastasis"/>
    <w:autoRedefine/>
    <w:rsid w:val="002B3CF4"/>
    <w:pPr>
      <w:numPr>
        <w:numId w:val="14"/>
      </w:numPr>
      <w:ind w:left="317" w:hanging="141"/>
      <w:jc w:val="left"/>
    </w:pPr>
    <w:rPr>
      <w:rFonts w:ascii="Times New Roman" w:eastAsia="Times New Roman" w:hAnsi="Times New Roman" w:cs="Times New Roman"/>
      <w:sz w:val="20"/>
      <w:szCs w:val="20"/>
      <w:lang w:val="lt-LT"/>
    </w:rPr>
  </w:style>
  <w:style w:type="paragraph" w:customStyle="1" w:styleId="prastasistinklapis1">
    <w:name w:val="Įprastasis (tinklapis)1"/>
    <w:basedOn w:val="prastasis"/>
    <w:uiPriority w:val="99"/>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CharCharCharCharCharChar1Char">
    <w:name w:val="Char Char Char Char Char Char1 Char"/>
    <w:basedOn w:val="prastasis"/>
    <w:rsid w:val="002B3CF4"/>
    <w:pPr>
      <w:spacing w:after="160" w:line="240" w:lineRule="exact"/>
      <w:jc w:val="left"/>
    </w:pPr>
    <w:rPr>
      <w:rFonts w:ascii="Verdana" w:eastAsia="Times New Roman" w:hAnsi="Verdana" w:cs="Verdana"/>
      <w:sz w:val="20"/>
      <w:szCs w:val="20"/>
    </w:rPr>
  </w:style>
  <w:style w:type="paragraph" w:customStyle="1" w:styleId="CharCharCharDiagramaDiagramaCharChar">
    <w:name w:val="Char Char Char Diagrama Diagrama Char Char"/>
    <w:basedOn w:val="prastasis"/>
    <w:rsid w:val="002B3CF4"/>
    <w:pPr>
      <w:spacing w:after="160" w:line="240" w:lineRule="exact"/>
      <w:jc w:val="left"/>
    </w:pPr>
    <w:rPr>
      <w:rFonts w:ascii="Verdana" w:eastAsia="Times New Roman" w:hAnsi="Verdana" w:cs="Verdana"/>
      <w:sz w:val="20"/>
      <w:szCs w:val="20"/>
    </w:rPr>
  </w:style>
  <w:style w:type="paragraph" w:customStyle="1" w:styleId="Hyperlink1">
    <w:name w:val="Hyperlink1"/>
    <w:rsid w:val="002B3CF4"/>
    <w:pPr>
      <w:autoSpaceDE w:val="0"/>
      <w:autoSpaceDN w:val="0"/>
      <w:adjustRightInd w:val="0"/>
      <w:ind w:firstLine="312"/>
    </w:pPr>
    <w:rPr>
      <w:rFonts w:ascii="TimesLT" w:eastAsia="Times New Roman" w:hAnsi="TimesLT" w:cs="Times New Roman"/>
      <w:sz w:val="20"/>
      <w:szCs w:val="20"/>
    </w:rPr>
  </w:style>
  <w:style w:type="paragraph" w:customStyle="1" w:styleId="ISTATYMAS">
    <w:name w:val="ISTATYMAS"/>
    <w:rsid w:val="002B3CF4"/>
    <w:pPr>
      <w:autoSpaceDE w:val="0"/>
      <w:autoSpaceDN w:val="0"/>
      <w:adjustRightInd w:val="0"/>
      <w:jc w:val="center"/>
    </w:pPr>
    <w:rPr>
      <w:rFonts w:ascii="TimesLT" w:eastAsia="Times New Roman" w:hAnsi="TimesLT" w:cs="Times New Roman"/>
      <w:sz w:val="20"/>
      <w:szCs w:val="20"/>
    </w:rPr>
  </w:style>
  <w:style w:type="paragraph" w:customStyle="1" w:styleId="CentrBold">
    <w:name w:val="CentrBold"/>
    <w:rsid w:val="002B3CF4"/>
    <w:pPr>
      <w:autoSpaceDE w:val="0"/>
      <w:autoSpaceDN w:val="0"/>
      <w:adjustRightInd w:val="0"/>
      <w:jc w:val="center"/>
    </w:pPr>
    <w:rPr>
      <w:rFonts w:ascii="TimesLT" w:eastAsia="Times New Roman" w:hAnsi="TimesLT" w:cs="Times New Roman"/>
      <w:b/>
      <w:bCs/>
      <w:caps/>
      <w:sz w:val="20"/>
      <w:szCs w:val="20"/>
    </w:rPr>
  </w:style>
  <w:style w:type="paragraph" w:customStyle="1" w:styleId="istatymas0">
    <w:name w:val="istatym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mazas0">
    <w:name w:val="maz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10">
    <w:name w:val="pavadinimas1"/>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character" w:customStyle="1" w:styleId="Heading1Char1">
    <w:name w:val="Heading 1 Char1"/>
    <w:rsid w:val="002B3CF4"/>
    <w:rPr>
      <w:b/>
      <w:bCs/>
      <w:sz w:val="24"/>
      <w:szCs w:val="24"/>
      <w:lang w:eastAsia="en-US"/>
    </w:rPr>
  </w:style>
  <w:style w:type="character" w:styleId="Grietas">
    <w:name w:val="Strong"/>
    <w:uiPriority w:val="22"/>
    <w:qFormat/>
    <w:rsid w:val="002B3CF4"/>
    <w:rPr>
      <w:b/>
      <w:bCs/>
    </w:rPr>
  </w:style>
  <w:style w:type="paragraph" w:customStyle="1" w:styleId="WW-BodyTextIndent2">
    <w:name w:val="WW-Body Text Indent 2"/>
    <w:basedOn w:val="prastasis"/>
    <w:rsid w:val="002B3CF4"/>
    <w:pPr>
      <w:suppressAutoHyphens/>
      <w:ind w:left="426"/>
      <w:jc w:val="left"/>
    </w:pPr>
    <w:rPr>
      <w:rFonts w:ascii="Times New Roman" w:eastAsia="Times New Roman" w:hAnsi="Times New Roman" w:cs="Times New Roman"/>
      <w:szCs w:val="20"/>
      <w:lang w:val="lt-LT" w:eastAsia="ar-SA"/>
    </w:rPr>
  </w:style>
  <w:style w:type="table" w:customStyle="1" w:styleId="TableGrid1">
    <w:name w:val="Table Grid1"/>
    <w:basedOn w:val="prastojilentel"/>
    <w:next w:val="Lentelstinklelis"/>
    <w:uiPriority w:val="39"/>
    <w:rsid w:val="002B3CF4"/>
    <w:pPr>
      <w:jc w:val="left"/>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1">
    <w:name w:val="Text 1"/>
    <w:basedOn w:val="prastasis"/>
    <w:rsid w:val="002B3CF4"/>
    <w:pPr>
      <w:spacing w:after="240"/>
      <w:ind w:left="482"/>
    </w:pPr>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unhideWhenUsed/>
    <w:rsid w:val="002B3CF4"/>
    <w:pPr>
      <w:spacing w:after="120" w:line="480" w:lineRule="auto"/>
      <w:jc w:val="left"/>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rsid w:val="002B3CF4"/>
    <w:rPr>
      <w:rFonts w:ascii="Times New Roman" w:eastAsia="Calibri" w:hAnsi="Times New Roman" w:cs="Times New Roman"/>
      <w:sz w:val="24"/>
      <w:lang w:val="lt-LT"/>
    </w:rPr>
  </w:style>
  <w:style w:type="paragraph" w:customStyle="1" w:styleId="Style1">
    <w:name w:val="Style1"/>
    <w:basedOn w:val="Antrat5"/>
    <w:rsid w:val="002B3CF4"/>
    <w:pPr>
      <w:keepNext w:val="0"/>
      <w:numPr>
        <w:ilvl w:val="0"/>
        <w:numId w:val="15"/>
      </w:numPr>
      <w:tabs>
        <w:tab w:val="num" w:pos="360"/>
      </w:tabs>
      <w:suppressAutoHyphens w:val="0"/>
      <w:spacing w:before="240" w:after="240" w:line="276" w:lineRule="auto"/>
      <w:ind w:left="0" w:firstLine="0"/>
    </w:pPr>
    <w:rPr>
      <w:rFonts w:ascii="Arial" w:eastAsia="Calibri" w:hAnsi="Arial"/>
      <w:bCs/>
      <w:iCs/>
      <w:sz w:val="24"/>
      <w:szCs w:val="26"/>
      <w:lang w:eastAsia="en-US"/>
    </w:rPr>
  </w:style>
  <w:style w:type="paragraph" w:customStyle="1" w:styleId="CharChar7">
    <w:name w:val="Char Char7"/>
    <w:basedOn w:val="prastasis"/>
    <w:rsid w:val="002B3CF4"/>
    <w:pPr>
      <w:widowControl w:val="0"/>
      <w:adjustRightInd w:val="0"/>
      <w:spacing w:after="160" w:line="240" w:lineRule="exact"/>
      <w:textAlignment w:val="baseline"/>
    </w:pPr>
    <w:rPr>
      <w:rFonts w:ascii="Tahoma" w:eastAsia="Times New Roman" w:hAnsi="Tahoma" w:cs="Times New Roman"/>
      <w:sz w:val="20"/>
      <w:szCs w:val="20"/>
    </w:rPr>
  </w:style>
  <w:style w:type="paragraph" w:customStyle="1" w:styleId="modPunktai">
    <w:name w:val="mod: Punktai"/>
    <w:basedOn w:val="Antrat2"/>
    <w:rsid w:val="002B3CF4"/>
    <w:pPr>
      <w:widowControl w:val="0"/>
      <w:numPr>
        <w:ilvl w:val="0"/>
        <w:numId w:val="16"/>
      </w:numPr>
      <w:suppressAutoHyphens w:val="0"/>
      <w:spacing w:after="200" w:line="360" w:lineRule="auto"/>
    </w:pPr>
    <w:rPr>
      <w:rFonts w:eastAsia="Calibri"/>
      <w:bCs/>
      <w:iCs/>
      <w:szCs w:val="24"/>
      <w:lang w:eastAsia="en-US"/>
    </w:rPr>
  </w:style>
  <w:style w:type="paragraph" w:customStyle="1" w:styleId="MPapunktis1lygis">
    <w:name w:val="M. Papunktis 1 lygis"/>
    <w:basedOn w:val="modPunktai"/>
    <w:rsid w:val="002B3CF4"/>
    <w:pPr>
      <w:numPr>
        <w:ilvl w:val="1"/>
      </w:numPr>
      <w:tabs>
        <w:tab w:val="clear" w:pos="928"/>
        <w:tab w:val="left" w:pos="1276"/>
      </w:tabs>
      <w:ind w:left="0" w:firstLine="567"/>
    </w:pPr>
  </w:style>
  <w:style w:type="character" w:customStyle="1" w:styleId="Typewriter">
    <w:name w:val="Typewriter"/>
    <w:rsid w:val="002B3CF4"/>
    <w:rPr>
      <w:rFonts w:ascii="Courier New" w:hAnsi="Courier New"/>
      <w:sz w:val="20"/>
      <w:szCs w:val="20"/>
    </w:rPr>
  </w:style>
  <w:style w:type="character" w:customStyle="1" w:styleId="HSPunktaiChar1">
    <w:name w:val="HSPunktai Char1"/>
    <w:link w:val="HSPunktai"/>
    <w:locked/>
    <w:rsid w:val="002B3CF4"/>
  </w:style>
  <w:style w:type="paragraph" w:customStyle="1" w:styleId="Linija0">
    <w:name w:val="Linija"/>
    <w:basedOn w:val="prastasis"/>
    <w:rsid w:val="002B3CF4"/>
    <w:pPr>
      <w:autoSpaceDE w:val="0"/>
      <w:autoSpaceDN w:val="0"/>
      <w:adjustRightInd w:val="0"/>
      <w:jc w:val="center"/>
    </w:pPr>
    <w:rPr>
      <w:rFonts w:ascii="TimesLT" w:eastAsia="Times New Roman" w:hAnsi="TimesLT" w:cs="Times New Roman"/>
      <w:sz w:val="12"/>
      <w:szCs w:val="12"/>
    </w:rPr>
  </w:style>
  <w:style w:type="paragraph" w:customStyle="1" w:styleId="Pagrindinistekstas1">
    <w:name w:val="Pagrindinis tekstas1"/>
    <w:uiPriority w:val="99"/>
    <w:rsid w:val="002B3CF4"/>
    <w:pPr>
      <w:autoSpaceDE w:val="0"/>
      <w:autoSpaceDN w:val="0"/>
      <w:adjustRightInd w:val="0"/>
      <w:ind w:firstLine="312"/>
    </w:pPr>
    <w:rPr>
      <w:rFonts w:ascii="TimesLT" w:eastAsia="Times New Roman" w:hAnsi="TimesLT" w:cs="Times New Roman"/>
      <w:sz w:val="20"/>
      <w:szCs w:val="20"/>
    </w:rPr>
  </w:style>
  <w:style w:type="paragraph" w:customStyle="1" w:styleId="Pagrindinistekstas20">
    <w:name w:val="Pagrindinis tekstas2"/>
    <w:rsid w:val="002B3CF4"/>
    <w:pPr>
      <w:autoSpaceDE w:val="0"/>
      <w:autoSpaceDN w:val="0"/>
      <w:adjustRightInd w:val="0"/>
      <w:ind w:firstLine="312"/>
    </w:pPr>
    <w:rPr>
      <w:rFonts w:ascii="TimesLT" w:eastAsia="Times New Roman" w:hAnsi="TimesLT" w:cs="Times New Roman"/>
      <w:sz w:val="20"/>
      <w:szCs w:val="20"/>
    </w:rPr>
  </w:style>
  <w:style w:type="paragraph" w:customStyle="1" w:styleId="Body2">
    <w:name w:val="Body 2"/>
    <w:rsid w:val="002B3CF4"/>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paragraph" w:customStyle="1" w:styleId="HBTitlecenter">
    <w:name w:val="HB Title (center)"/>
    <w:basedOn w:val="prastasis"/>
    <w:rsid w:val="002B3CF4"/>
    <w:pPr>
      <w:widowControl w:val="0"/>
      <w:spacing w:before="120" w:after="120"/>
      <w:jc w:val="center"/>
    </w:pPr>
    <w:rPr>
      <w:rFonts w:ascii="Arial" w:eastAsia="Times New Roman" w:hAnsi="Arial" w:cs="Times New Roman"/>
      <w:b/>
      <w:bCs/>
      <w:sz w:val="36"/>
      <w:szCs w:val="20"/>
      <w:lang w:val="lt-LT"/>
    </w:rPr>
  </w:style>
  <w:style w:type="character" w:customStyle="1" w:styleId="apple-converted-space">
    <w:name w:val="apple-converted-space"/>
    <w:basedOn w:val="Numatytasispastraiposriftas"/>
    <w:rsid w:val="002B3CF4"/>
  </w:style>
  <w:style w:type="paragraph" w:customStyle="1" w:styleId="HBTitleright">
    <w:name w:val="HB Title (right)"/>
    <w:basedOn w:val="prastasis"/>
    <w:rsid w:val="002B3CF4"/>
    <w:pPr>
      <w:widowControl w:val="0"/>
      <w:spacing w:before="120" w:after="120"/>
      <w:jc w:val="right"/>
    </w:pPr>
    <w:rPr>
      <w:rFonts w:ascii="Arial" w:eastAsia="Times New Roman" w:hAnsi="Arial" w:cs="Times New Roman"/>
      <w:b/>
      <w:bCs/>
      <w:sz w:val="36"/>
      <w:szCs w:val="20"/>
      <w:lang w:val="lt-LT"/>
    </w:rPr>
  </w:style>
  <w:style w:type="paragraph" w:customStyle="1" w:styleId="TitleTNR">
    <w:name w:val="Title_TNR"/>
    <w:basedOn w:val="prastasis"/>
    <w:uiPriority w:val="99"/>
    <w:rsid w:val="002B3CF4"/>
    <w:pPr>
      <w:keepNext/>
      <w:spacing w:after="220"/>
      <w:jc w:val="center"/>
    </w:pPr>
    <w:rPr>
      <w:rFonts w:ascii="Arial" w:eastAsia="Times New Roman" w:hAnsi="Arial" w:cs="Arial"/>
      <w:b/>
      <w:bCs/>
      <w:sz w:val="28"/>
      <w:szCs w:val="32"/>
      <w:lang w:val="en-AU"/>
    </w:rPr>
  </w:style>
  <w:style w:type="character" w:customStyle="1" w:styleId="BodytextDiagrama">
    <w:name w:val="Body text Diagrama"/>
    <w:rsid w:val="002B3CF4"/>
    <w:rPr>
      <w:rFonts w:ascii="TimesLT" w:eastAsia="Times New Roman" w:hAnsi="TimesLT" w:cs="Times New Roman"/>
      <w:sz w:val="20"/>
      <w:szCs w:val="20"/>
      <w:lang w:val="en-US"/>
    </w:rPr>
  </w:style>
  <w:style w:type="paragraph" w:customStyle="1" w:styleId="Style2">
    <w:name w:val="Style2"/>
    <w:basedOn w:val="Style1"/>
    <w:link w:val="Style2Char"/>
    <w:qFormat/>
    <w:rsid w:val="002B3CF4"/>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2B3CF4"/>
    <w:rPr>
      <w:rFonts w:ascii="Times New Roman" w:eastAsia="Times New Roman" w:hAnsi="Times New Roman" w:cs="Times New Roman"/>
      <w:sz w:val="24"/>
      <w:szCs w:val="24"/>
      <w:lang w:val="lt-LT"/>
    </w:rPr>
  </w:style>
  <w:style w:type="character" w:customStyle="1" w:styleId="text10">
    <w:name w:val="text1"/>
    <w:rsid w:val="002B3CF4"/>
    <w:rPr>
      <w:rFonts w:ascii="Verdana" w:hAnsi="Verdana" w:hint="default"/>
      <w:b w:val="0"/>
      <w:bCs w:val="0"/>
      <w:color w:val="000000"/>
      <w:sz w:val="15"/>
      <w:szCs w:val="15"/>
    </w:rPr>
  </w:style>
  <w:style w:type="character" w:customStyle="1" w:styleId="activity1">
    <w:name w:val="activity1"/>
    <w:rsid w:val="002B3CF4"/>
    <w:rPr>
      <w:rFonts w:ascii="Verdana" w:hAnsi="Verdana" w:hint="default"/>
      <w:b w:val="0"/>
      <w:bCs w:val="0"/>
      <w:color w:val="000000"/>
      <w:sz w:val="15"/>
      <w:szCs w:val="15"/>
    </w:rPr>
  </w:style>
  <w:style w:type="character" w:customStyle="1" w:styleId="IprastasJ">
    <w:name w:val="Iprastas_J"/>
    <w:rsid w:val="002B3CF4"/>
    <w:rPr>
      <w:rFonts w:ascii="Times New Roman" w:hAnsi="Times New Roman"/>
    </w:rPr>
  </w:style>
  <w:style w:type="paragraph" w:styleId="Sraas">
    <w:name w:val="List"/>
    <w:basedOn w:val="prastasis"/>
    <w:rsid w:val="002B3CF4"/>
    <w:pPr>
      <w:ind w:left="283" w:hanging="283"/>
      <w:jc w:val="left"/>
    </w:pPr>
    <w:rPr>
      <w:rFonts w:ascii="Times New Roman" w:eastAsia="Times New Roman" w:hAnsi="Times New Roman" w:cs="Times New Roman"/>
      <w:sz w:val="24"/>
      <w:szCs w:val="24"/>
      <w:lang w:val="lt-LT"/>
    </w:rPr>
  </w:style>
  <w:style w:type="character" w:customStyle="1" w:styleId="hps">
    <w:name w:val="hps"/>
    <w:basedOn w:val="Numatytasispastraiposriftas"/>
    <w:rsid w:val="002B3CF4"/>
  </w:style>
  <w:style w:type="character" w:customStyle="1" w:styleId="apple-style-span">
    <w:name w:val="apple-style-span"/>
    <w:basedOn w:val="Numatytasispastraiposriftas"/>
    <w:rsid w:val="002B3CF4"/>
  </w:style>
  <w:style w:type="table" w:customStyle="1" w:styleId="TableGrid11">
    <w:name w:val="Table Grid11"/>
    <w:basedOn w:val="prastojilentel"/>
    <w:next w:val="Lentelstinklelis"/>
    <w:rsid w:val="002B3CF4"/>
    <w:pPr>
      <w:jc w:val="lef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2B3CF4"/>
    <w:pPr>
      <w:spacing w:after="200" w:line="276" w:lineRule="auto"/>
      <w:ind w:left="720" w:hanging="360"/>
      <w:contextualSpacing/>
      <w:jc w:val="left"/>
    </w:pPr>
    <w:rPr>
      <w:rFonts w:ascii="Times New Roman" w:eastAsia="Calibri" w:hAnsi="Times New Roman" w:cs="Times New Roman"/>
      <w:sz w:val="24"/>
      <w:lang w:val="lt-LT"/>
    </w:rPr>
  </w:style>
  <w:style w:type="paragraph" w:customStyle="1" w:styleId="BodyText3">
    <w:name w:val="Body Text3"/>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4">
    <w:name w:val="Body Text4"/>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5">
    <w:name w:val="Body Text5"/>
    <w:rsid w:val="002B3CF4"/>
    <w:pPr>
      <w:autoSpaceDE w:val="0"/>
      <w:autoSpaceDN w:val="0"/>
      <w:adjustRightInd w:val="0"/>
      <w:ind w:firstLine="312"/>
    </w:pPr>
    <w:rPr>
      <w:rFonts w:ascii="TimesLT" w:eastAsia="Times New Roman" w:hAnsi="TimesLT" w:cs="Times New Roman"/>
      <w:sz w:val="20"/>
      <w:szCs w:val="20"/>
    </w:rPr>
  </w:style>
  <w:style w:type="paragraph" w:customStyle="1" w:styleId="doc-ti">
    <w:name w:val="doc-ti"/>
    <w:basedOn w:val="prastasis"/>
    <w:rsid w:val="002B3CF4"/>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BodyText6">
    <w:name w:val="Body Text6"/>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7">
    <w:name w:val="Body Text7"/>
    <w:rsid w:val="002B3CF4"/>
    <w:pPr>
      <w:autoSpaceDE w:val="0"/>
      <w:autoSpaceDN w:val="0"/>
      <w:adjustRightInd w:val="0"/>
      <w:ind w:firstLine="312"/>
    </w:pPr>
    <w:rPr>
      <w:rFonts w:ascii="TimesLT" w:eastAsia="Times New Roman" w:hAnsi="TimesLT" w:cs="Times New Roman"/>
      <w:sz w:val="20"/>
      <w:szCs w:val="20"/>
    </w:rPr>
  </w:style>
  <w:style w:type="paragraph" w:customStyle="1" w:styleId="Statja">
    <w:name w:val="Statja"/>
    <w:basedOn w:val="prastasis"/>
    <w:rsid w:val="002B3CF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cs="Times New Roman"/>
      <w:b/>
      <w:bCs/>
      <w:sz w:val="20"/>
      <w:szCs w:val="20"/>
    </w:rPr>
  </w:style>
  <w:style w:type="table" w:customStyle="1" w:styleId="TableGrid4">
    <w:name w:val="Table Grid4"/>
    <w:basedOn w:val="prastojilentel"/>
    <w:next w:val="Lentelstinklelis"/>
    <w:uiPriority w:val="39"/>
    <w:rsid w:val="002B3CF4"/>
    <w:pPr>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2B3CF4"/>
    <w:rPr>
      <w:color w:val="605E5C"/>
      <w:shd w:val="clear" w:color="auto" w:fill="E1DFDD"/>
    </w:rPr>
  </w:style>
  <w:style w:type="paragraph" w:customStyle="1" w:styleId="msonormal0">
    <w:name w:val="msonormal"/>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6">
    <w:name w:val="xl66"/>
    <w:basedOn w:val="prastasis"/>
    <w:rsid w:val="002B3CF4"/>
    <w:pP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7">
    <w:name w:val="xl6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8">
    <w:name w:val="xl6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9">
    <w:name w:val="xl69"/>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0">
    <w:name w:val="xl7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1">
    <w:name w:val="xl71"/>
    <w:basedOn w:val="prastasis"/>
    <w:rsid w:val="002B3CF4"/>
    <w:pPr>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2">
    <w:name w:val="xl7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4">
    <w:name w:val="xl7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5">
    <w:name w:val="xl75"/>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6">
    <w:name w:val="xl7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lang w:val="lt-LT" w:eastAsia="lt-LT"/>
    </w:rPr>
  </w:style>
  <w:style w:type="paragraph" w:customStyle="1" w:styleId="xl77">
    <w:name w:val="xl77"/>
    <w:basedOn w:val="prastasis"/>
    <w:rsid w:val="002B3CF4"/>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8">
    <w:name w:val="xl7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9">
    <w:name w:val="xl7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0">
    <w:name w:val="xl8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2">
    <w:name w:val="xl8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83">
    <w:name w:val="xl8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5">
    <w:name w:val="xl8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6">
    <w:name w:val="xl8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8">
    <w:name w:val="xl8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9">
    <w:name w:val="xl8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0">
    <w:name w:val="xl9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1">
    <w:name w:val="xl9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2">
    <w:name w:val="xl9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3">
    <w:name w:val="xl9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4">
    <w:name w:val="xl9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5">
    <w:name w:val="xl9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6">
    <w:name w:val="xl9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7">
    <w:name w:val="xl97"/>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8">
    <w:name w:val="xl98"/>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9">
    <w:name w:val="xl9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0">
    <w:name w:val="xl10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1">
    <w:name w:val="xl10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2">
    <w:name w:val="xl10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3">
    <w:name w:val="xl10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4">
    <w:name w:val="xl10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5">
    <w:name w:val="xl10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06">
    <w:name w:val="xl106"/>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07">
    <w:name w:val="xl10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08">
    <w:name w:val="xl108"/>
    <w:basedOn w:val="prastasis"/>
    <w:rsid w:val="002B3CF4"/>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09">
    <w:name w:val="xl10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0">
    <w:name w:val="xl110"/>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11">
    <w:name w:val="xl11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2">
    <w:name w:val="xl11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3">
    <w:name w:val="xl113"/>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4">
    <w:name w:val="xl114"/>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5">
    <w:name w:val="xl11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6">
    <w:name w:val="xl116"/>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7">
    <w:name w:val="xl117"/>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18">
    <w:name w:val="xl118"/>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9">
    <w:name w:val="xl11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0">
    <w:name w:val="xl12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1">
    <w:name w:val="xl12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2">
    <w:name w:val="xl122"/>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3">
    <w:name w:val="xl123"/>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4">
    <w:name w:val="xl124"/>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5">
    <w:name w:val="xl125"/>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6">
    <w:name w:val="xl12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7">
    <w:name w:val="xl12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28">
    <w:name w:val="xl128"/>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9">
    <w:name w:val="xl129"/>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30">
    <w:name w:val="xl13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31">
    <w:name w:val="xl131"/>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2">
    <w:name w:val="xl132"/>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3">
    <w:name w:val="xl133"/>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4">
    <w:name w:val="xl134"/>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5">
    <w:name w:val="xl13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6">
    <w:name w:val="xl13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7">
    <w:name w:val="xl13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8">
    <w:name w:val="xl138"/>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9">
    <w:name w:val="xl139"/>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40">
    <w:name w:val="xl14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1">
    <w:name w:val="xl14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2">
    <w:name w:val="xl142"/>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43">
    <w:name w:val="xl143"/>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4">
    <w:name w:val="xl14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45">
    <w:name w:val="xl145"/>
    <w:basedOn w:val="prastasis"/>
    <w:rsid w:val="002B3CF4"/>
    <w:pPr>
      <w:pBdr>
        <w:top w:val="single" w:sz="8" w:space="0" w:color="auto"/>
        <w:left w:val="single" w:sz="4" w:space="0" w:color="auto"/>
        <w:right w:val="single" w:sz="4" w:space="0" w:color="auto"/>
      </w:pBdr>
      <w:shd w:val="clear" w:color="C0C0C0" w:fill="D9D9D9"/>
      <w:spacing w:before="100" w:beforeAutospacing="1" w:after="100" w:afterAutospacing="1"/>
      <w:jc w:val="left"/>
      <w:textAlignment w:val="center"/>
    </w:pPr>
    <w:rPr>
      <w:rFonts w:ascii="Times New Roman" w:eastAsia="Times New Roman" w:hAnsi="Times New Roman" w:cs="Times New Roman"/>
      <w:b/>
      <w:bCs/>
      <w:color w:val="000000"/>
      <w:sz w:val="24"/>
      <w:szCs w:val="24"/>
      <w:lang w:val="lt-LT" w:eastAsia="lt-LT"/>
    </w:rPr>
  </w:style>
  <w:style w:type="paragraph" w:customStyle="1" w:styleId="xl146">
    <w:name w:val="xl146"/>
    <w:basedOn w:val="prastasis"/>
    <w:rsid w:val="002B3CF4"/>
    <w:pPr>
      <w:pBdr>
        <w:top w:val="single" w:sz="8"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7">
    <w:name w:val="xl147"/>
    <w:basedOn w:val="prastasis"/>
    <w:rsid w:val="002B3CF4"/>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9C0006"/>
      <w:sz w:val="24"/>
      <w:szCs w:val="24"/>
      <w:lang w:val="lt-LT" w:eastAsia="lt-LT"/>
    </w:rPr>
  </w:style>
  <w:style w:type="paragraph" w:customStyle="1" w:styleId="xl148">
    <w:name w:val="xl148"/>
    <w:basedOn w:val="prastasis"/>
    <w:rsid w:val="002B3CF4"/>
    <w:pPr>
      <w:pBdr>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9C0006"/>
      <w:sz w:val="24"/>
      <w:szCs w:val="24"/>
      <w:lang w:val="lt-LT" w:eastAsia="lt-LT"/>
    </w:rPr>
  </w:style>
  <w:style w:type="paragraph" w:customStyle="1" w:styleId="xl149">
    <w:name w:val="xl14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0">
    <w:name w:val="xl150"/>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1">
    <w:name w:val="xl15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2">
    <w:name w:val="xl152"/>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3">
    <w:name w:val="xl153"/>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4">
    <w:name w:val="xl154"/>
    <w:basedOn w:val="prastasis"/>
    <w:rsid w:val="002B3CF4"/>
    <w:pP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5">
    <w:name w:val="xl155"/>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56">
    <w:name w:val="xl15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7">
    <w:name w:val="xl157"/>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8">
    <w:name w:val="xl158"/>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9">
    <w:name w:val="xl159"/>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0">
    <w:name w:val="xl160"/>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1">
    <w:name w:val="xl16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2">
    <w:name w:val="xl16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3">
    <w:name w:val="xl16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4">
    <w:name w:val="xl16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65">
    <w:name w:val="xl16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6">
    <w:name w:val="xl166"/>
    <w:basedOn w:val="prastasis"/>
    <w:rsid w:val="002B3CF4"/>
    <w:pP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7">
    <w:name w:val="xl16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8">
    <w:name w:val="xl16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9">
    <w:name w:val="xl16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0">
    <w:name w:val="xl170"/>
    <w:basedOn w:val="prastasis"/>
    <w:rsid w:val="002B3CF4"/>
    <w:pP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1">
    <w:name w:val="xl17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2">
    <w:name w:val="xl17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3">
    <w:name w:val="xl17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4">
    <w:name w:val="xl17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5">
    <w:name w:val="xl17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76">
    <w:name w:val="xl17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77">
    <w:name w:val="xl17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8">
    <w:name w:val="xl17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79">
    <w:name w:val="xl17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80">
    <w:name w:val="xl180"/>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1">
    <w:name w:val="xl18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82">
    <w:name w:val="xl182"/>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3">
    <w:name w:val="xl18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4">
    <w:name w:val="xl18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5">
    <w:name w:val="xl18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6">
    <w:name w:val="xl186"/>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87">
    <w:name w:val="xl187"/>
    <w:basedOn w:val="prastasis"/>
    <w:rsid w:val="002B3CF4"/>
    <w:pPr>
      <w:pBdr>
        <w:left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88">
    <w:name w:val="xl188"/>
    <w:basedOn w:val="prastasis"/>
    <w:rsid w:val="002B3CF4"/>
    <w:pPr>
      <w:pBdr>
        <w:left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9">
    <w:name w:val="xl189"/>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color w:val="000000"/>
      <w:sz w:val="24"/>
      <w:szCs w:val="24"/>
      <w:lang w:val="lt-LT" w:eastAsia="lt-LT"/>
    </w:rPr>
  </w:style>
  <w:style w:type="paragraph" w:customStyle="1" w:styleId="xl190">
    <w:name w:val="xl190"/>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91">
    <w:name w:val="xl19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2">
    <w:name w:val="xl192"/>
    <w:basedOn w:val="prastasis"/>
    <w:rsid w:val="002B3CF4"/>
    <w:pPr>
      <w:pBdr>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3">
    <w:name w:val="xl193"/>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4">
    <w:name w:val="xl194"/>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195">
    <w:name w:val="xl19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96">
    <w:name w:val="xl196"/>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7">
    <w:name w:val="xl197"/>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8">
    <w:name w:val="xl198"/>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99">
    <w:name w:val="xl19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0">
    <w:name w:val="xl20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01">
    <w:name w:val="xl201"/>
    <w:basedOn w:val="prastasis"/>
    <w:rsid w:val="002B3CF4"/>
    <w:pPr>
      <w:pBdr>
        <w:top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2">
    <w:name w:val="xl202"/>
    <w:basedOn w:val="prastasis"/>
    <w:rsid w:val="002B3CF4"/>
    <w:pPr>
      <w:pBdr>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3">
    <w:name w:val="xl203"/>
    <w:basedOn w:val="prastasis"/>
    <w:rsid w:val="002B3CF4"/>
    <w:pPr>
      <w:pBdr>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4">
    <w:name w:val="xl204"/>
    <w:basedOn w:val="prastasis"/>
    <w:rsid w:val="002B3C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5">
    <w:name w:val="xl205"/>
    <w:basedOn w:val="prastasis"/>
    <w:rsid w:val="002B3CF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6">
    <w:name w:val="xl20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7">
    <w:name w:val="xl20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8">
    <w:name w:val="xl208"/>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9">
    <w:name w:val="xl209"/>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0">
    <w:name w:val="xl210"/>
    <w:basedOn w:val="prastasis"/>
    <w:rsid w:val="002B3CF4"/>
    <w:pPr>
      <w:pBdr>
        <w:top w:val="single" w:sz="4" w:space="0" w:color="auto"/>
        <w:left w:val="single" w:sz="4"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1">
    <w:name w:val="xl211"/>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12">
    <w:name w:val="xl212"/>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3">
    <w:name w:val="xl213"/>
    <w:basedOn w:val="prastasis"/>
    <w:rsid w:val="002B3CF4"/>
    <w:pPr>
      <w:pBdr>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4">
    <w:name w:val="xl214"/>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5">
    <w:name w:val="xl215"/>
    <w:basedOn w:val="prastasis"/>
    <w:rsid w:val="002B3CF4"/>
    <w:pPr>
      <w:pBdr>
        <w:top w:val="single" w:sz="4" w:space="0" w:color="auto"/>
        <w:left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6">
    <w:name w:val="xl216"/>
    <w:basedOn w:val="prastasis"/>
    <w:rsid w:val="002B3CF4"/>
    <w:pPr>
      <w:pBdr>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7">
    <w:name w:val="xl217"/>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18">
    <w:name w:val="xl218"/>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9">
    <w:name w:val="xl21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0">
    <w:name w:val="xl22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1">
    <w:name w:val="xl221"/>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2">
    <w:name w:val="xl22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3">
    <w:name w:val="xl223"/>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4">
    <w:name w:val="xl22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5">
    <w:name w:val="xl22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6">
    <w:name w:val="xl22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7">
    <w:name w:val="xl227"/>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8">
    <w:name w:val="xl228"/>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9">
    <w:name w:val="xl229"/>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0">
    <w:name w:val="xl230"/>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1">
    <w:name w:val="xl231"/>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2">
    <w:name w:val="xl232"/>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3">
    <w:name w:val="xl233"/>
    <w:basedOn w:val="prastasis"/>
    <w:rsid w:val="002B3CF4"/>
    <w:pPr>
      <w:pBdr>
        <w:top w:val="single" w:sz="8" w:space="0" w:color="auto"/>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4">
    <w:name w:val="xl234"/>
    <w:basedOn w:val="prastasis"/>
    <w:rsid w:val="002B3CF4"/>
    <w:pPr>
      <w:pBdr>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5">
    <w:name w:val="xl23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6">
    <w:name w:val="xl23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7">
    <w:name w:val="xl237"/>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8">
    <w:name w:val="xl238"/>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39">
    <w:name w:val="xl239"/>
    <w:basedOn w:val="prastasis"/>
    <w:rsid w:val="002B3CF4"/>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0">
    <w:name w:val="xl240"/>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1">
    <w:name w:val="xl241"/>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2">
    <w:name w:val="xl242"/>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3">
    <w:name w:val="xl243"/>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4">
    <w:name w:val="xl244"/>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5">
    <w:name w:val="xl245"/>
    <w:basedOn w:val="prastasis"/>
    <w:rsid w:val="002B3CF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6">
    <w:name w:val="xl24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7">
    <w:name w:val="xl24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8">
    <w:name w:val="xl248"/>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49">
    <w:name w:val="xl249"/>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0">
    <w:name w:val="xl250"/>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1">
    <w:name w:val="xl251"/>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2">
    <w:name w:val="xl252"/>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3">
    <w:name w:val="xl253"/>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4">
    <w:name w:val="xl25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5">
    <w:name w:val="xl255"/>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6">
    <w:name w:val="xl256"/>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7">
    <w:name w:val="xl257"/>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8">
    <w:name w:val="xl258"/>
    <w:basedOn w:val="prastasis"/>
    <w:rsid w:val="002B3CF4"/>
    <w:pPr>
      <w:pBdr>
        <w:top w:val="single" w:sz="8"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59">
    <w:name w:val="xl259"/>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0">
    <w:name w:val="xl260"/>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1">
    <w:name w:val="xl261"/>
    <w:basedOn w:val="prastasis"/>
    <w:rsid w:val="002B3CF4"/>
    <w:pPr>
      <w:pBdr>
        <w:top w:val="single" w:sz="4" w:space="0" w:color="auto"/>
        <w:left w:val="single" w:sz="8"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2">
    <w:name w:val="xl26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63">
    <w:name w:val="xl263"/>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4">
    <w:name w:val="xl264"/>
    <w:basedOn w:val="prastasis"/>
    <w:rsid w:val="002B3CF4"/>
    <w:pPr>
      <w:pBdr>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5">
    <w:name w:val="xl265"/>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6">
    <w:name w:val="xl266"/>
    <w:basedOn w:val="prastasis"/>
    <w:rsid w:val="002B3CF4"/>
    <w:pPr>
      <w:pBdr>
        <w:top w:val="single" w:sz="8"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7">
    <w:name w:val="xl267"/>
    <w:basedOn w:val="prastasis"/>
    <w:rsid w:val="002B3CF4"/>
    <w:pPr>
      <w:pBdr>
        <w:top w:val="single" w:sz="4"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8">
    <w:name w:val="xl268"/>
    <w:basedOn w:val="prastasis"/>
    <w:rsid w:val="002B3CF4"/>
    <w:pPr>
      <w:pBdr>
        <w:top w:val="single" w:sz="4" w:space="0" w:color="auto"/>
        <w:left w:val="single" w:sz="8"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1BULarial">
    <w:name w:val="1BUL_arial"/>
    <w:basedOn w:val="prastasis"/>
    <w:link w:val="1BULarialChar"/>
    <w:rsid w:val="002B3CF4"/>
    <w:pPr>
      <w:ind w:left="360" w:hanging="360"/>
      <w:contextualSpacing/>
    </w:pPr>
    <w:rPr>
      <w:rFonts w:ascii="Arial" w:eastAsia="Times New Roman" w:hAnsi="Arial" w:cs="Yantramanav"/>
      <w:spacing w:val="5"/>
      <w:szCs w:val="18"/>
      <w:lang w:val="lt-LT" w:eastAsia="lt-LT"/>
    </w:rPr>
  </w:style>
  <w:style w:type="character" w:customStyle="1" w:styleId="1BULarialChar">
    <w:name w:val="1BUL_arial Char"/>
    <w:basedOn w:val="Numatytasispastraiposriftas"/>
    <w:link w:val="1BULarial"/>
    <w:rsid w:val="002B3CF4"/>
    <w:rPr>
      <w:rFonts w:ascii="Arial" w:eastAsia="Times New Roman" w:hAnsi="Arial" w:cs="Yantramanav"/>
      <w:spacing w:val="5"/>
      <w:szCs w:val="18"/>
      <w:lang w:val="lt-LT" w:eastAsia="lt-LT"/>
    </w:rPr>
  </w:style>
  <w:style w:type="paragraph" w:customStyle="1" w:styleId="1NUMarial">
    <w:name w:val="1NUM_arial"/>
    <w:basedOn w:val="prastasis"/>
    <w:link w:val="1NUMarialChar"/>
    <w:qFormat/>
    <w:rsid w:val="002B3CF4"/>
    <w:pPr>
      <w:ind w:left="786" w:hanging="360"/>
      <w:contextualSpacing/>
    </w:pPr>
    <w:rPr>
      <w:rFonts w:ascii="Arial" w:eastAsia="Calibri" w:hAnsi="Arial" w:cs="Yantramanav"/>
      <w:spacing w:val="5"/>
      <w:szCs w:val="24"/>
      <w:lang w:val="lt-LT" w:eastAsia="lt-LT"/>
    </w:rPr>
  </w:style>
  <w:style w:type="character" w:customStyle="1" w:styleId="1NUMarialChar">
    <w:name w:val="1NUM_arial Char"/>
    <w:basedOn w:val="Numatytasispastraiposriftas"/>
    <w:link w:val="1NUMarial"/>
    <w:rsid w:val="002B3CF4"/>
    <w:rPr>
      <w:rFonts w:ascii="Arial" w:eastAsia="Calibri" w:hAnsi="Arial" w:cs="Yantramanav"/>
      <w:spacing w:val="5"/>
      <w:szCs w:val="24"/>
      <w:lang w:val="lt-LT" w:eastAsia="lt-LT"/>
    </w:rPr>
  </w:style>
  <w:style w:type="paragraph" w:customStyle="1" w:styleId="2lvlgeribulletai">
    <w:name w:val="2 lvl geri bulletai"/>
    <w:basedOn w:val="prastasis"/>
    <w:rsid w:val="002B3CF4"/>
    <w:pPr>
      <w:numPr>
        <w:numId w:val="25"/>
      </w:numPr>
      <w:overflowPunct w:val="0"/>
      <w:autoSpaceDE w:val="0"/>
      <w:autoSpaceDN w:val="0"/>
      <w:adjustRightInd w:val="0"/>
    </w:pPr>
    <w:rPr>
      <w:rFonts w:ascii="EYInterstate Light" w:eastAsia="SimSun" w:hAnsi="EYInterstate Light" w:cs="Arial"/>
      <w:szCs w:val="20"/>
      <w:lang w:val="lt-LT"/>
    </w:rPr>
  </w:style>
  <w:style w:type="character" w:customStyle="1" w:styleId="2NUMarialChar">
    <w:name w:val="2NUM_arial Char"/>
    <w:basedOn w:val="Numatytasispastraiposriftas"/>
    <w:link w:val="2NUMarial"/>
    <w:rsid w:val="002B3CF4"/>
    <w:rPr>
      <w:rFonts w:ascii="Arial" w:eastAsia="Calibri" w:hAnsi="Arial" w:cs="Arial"/>
      <w:color w:val="103C5E"/>
      <w:sz w:val="20"/>
      <w:szCs w:val="20"/>
    </w:rPr>
  </w:style>
  <w:style w:type="table" w:customStyle="1" w:styleId="3sraolentel1parykinimas1">
    <w:name w:val="3 sąrašo lentelė – 1 paryškinimas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3BULarial">
    <w:name w:val="3BUL_arial"/>
    <w:basedOn w:val="prastasis"/>
    <w:link w:val="3BULarialChar"/>
    <w:rsid w:val="002B3CF4"/>
    <w:pPr>
      <w:numPr>
        <w:ilvl w:val="1"/>
        <w:numId w:val="18"/>
      </w:numPr>
      <w:contextualSpacing/>
    </w:pPr>
    <w:rPr>
      <w:rFonts w:ascii="Arial" w:eastAsia="Times New Roman" w:hAnsi="Arial" w:cs="Yantramanav"/>
      <w:spacing w:val="5"/>
      <w:szCs w:val="24"/>
      <w:lang w:val="lt-LT" w:eastAsia="lt-LT"/>
    </w:rPr>
  </w:style>
  <w:style w:type="character" w:customStyle="1" w:styleId="3BULarialChar">
    <w:name w:val="3BUL_arial Char"/>
    <w:basedOn w:val="Numatytasispastraiposriftas"/>
    <w:link w:val="3BULarial"/>
    <w:rsid w:val="002B3CF4"/>
    <w:rPr>
      <w:rFonts w:ascii="Arial" w:eastAsia="Times New Roman" w:hAnsi="Arial" w:cs="Yantramanav"/>
      <w:spacing w:val="5"/>
      <w:szCs w:val="24"/>
      <w:lang w:val="lt-LT" w:eastAsia="lt-LT"/>
    </w:rPr>
  </w:style>
  <w:style w:type="character" w:customStyle="1" w:styleId="3NUMarialChar">
    <w:name w:val="3NUM_arial Char"/>
    <w:basedOn w:val="Numatytasispastraiposriftas"/>
    <w:link w:val="3NUMarial"/>
    <w:rsid w:val="002B3CF4"/>
    <w:rPr>
      <w:rFonts w:ascii="Arial" w:eastAsia="Times New Roman" w:hAnsi="Arial" w:cs="Arial"/>
      <w:color w:val="103C5E"/>
      <w:sz w:val="20"/>
      <w:szCs w:val="20"/>
      <w:lang w:val="lt-LT"/>
    </w:rPr>
  </w:style>
  <w:style w:type="paragraph" w:customStyle="1" w:styleId="Body">
    <w:name w:val="Body"/>
    <w:basedOn w:val="prastasis"/>
    <w:rsid w:val="002B3CF4"/>
    <w:rPr>
      <w:rFonts w:ascii="Times New Roman" w:eastAsia="Times New Roman" w:hAnsi="Times New Roman" w:cs="Times New Roman"/>
      <w:spacing w:val="5"/>
      <w:sz w:val="24"/>
      <w:szCs w:val="24"/>
      <w:lang w:val="lt-LT" w:eastAsia="lt-LT"/>
    </w:rPr>
  </w:style>
  <w:style w:type="paragraph" w:customStyle="1" w:styleId="bodybody">
    <w:name w:val="body body"/>
    <w:basedOn w:val="prastasis"/>
    <w:link w:val="bodybodyChar"/>
    <w:rsid w:val="002B3CF4"/>
    <w:rPr>
      <w:rFonts w:ascii="Times New Roman" w:eastAsia="Times New Roman" w:hAnsi="Times New Roman" w:cs="Times New Roman"/>
      <w:spacing w:val="5"/>
      <w:sz w:val="24"/>
      <w:szCs w:val="24"/>
      <w:lang w:val="lt-LT" w:eastAsia="lt-LT"/>
    </w:rPr>
  </w:style>
  <w:style w:type="character" w:customStyle="1" w:styleId="bodybodyChar">
    <w:name w:val="body body Char"/>
    <w:link w:val="bodybody"/>
    <w:rsid w:val="002B3CF4"/>
    <w:rPr>
      <w:rFonts w:ascii="Times New Roman" w:eastAsia="Times New Roman" w:hAnsi="Times New Roman" w:cs="Times New Roman"/>
      <w:spacing w:val="5"/>
      <w:sz w:val="24"/>
      <w:szCs w:val="24"/>
      <w:lang w:val="lt-LT" w:eastAsia="lt-LT"/>
    </w:rPr>
  </w:style>
  <w:style w:type="paragraph" w:customStyle="1" w:styleId="BodyTextVSD">
    <w:name w:val="Body Text VSD"/>
    <w:basedOn w:val="Body"/>
    <w:link w:val="BodyTextVSDChar"/>
    <w:qFormat/>
    <w:rsid w:val="002B3CF4"/>
  </w:style>
  <w:style w:type="character" w:customStyle="1" w:styleId="BodyTextVSDChar">
    <w:name w:val="Body Text VSD Char"/>
    <w:basedOn w:val="Numatytasispastraiposriftas"/>
    <w:link w:val="BodyTextVSD"/>
    <w:rsid w:val="002B3CF4"/>
    <w:rPr>
      <w:rFonts w:ascii="Times New Roman" w:eastAsia="Times New Roman" w:hAnsi="Times New Roman" w:cs="Times New Roman"/>
      <w:spacing w:val="5"/>
      <w:sz w:val="24"/>
      <w:szCs w:val="24"/>
      <w:lang w:val="lt-LT" w:eastAsia="lt-LT"/>
    </w:rPr>
  </w:style>
  <w:style w:type="paragraph" w:customStyle="1" w:styleId="Buletas">
    <w:name w:val="Buletas"/>
    <w:basedOn w:val="BodyTextVSD"/>
    <w:link w:val="BuletasChar"/>
    <w:rsid w:val="002B3CF4"/>
    <w:pPr>
      <w:numPr>
        <w:numId w:val="37"/>
      </w:numPr>
    </w:pPr>
    <w:rPr>
      <w:szCs w:val="18"/>
    </w:rPr>
  </w:style>
  <w:style w:type="character" w:customStyle="1" w:styleId="BuletasChar">
    <w:name w:val="Buletas Char"/>
    <w:basedOn w:val="BodyTextVSDChar"/>
    <w:link w:val="Buletas"/>
    <w:rsid w:val="002B3CF4"/>
    <w:rPr>
      <w:rFonts w:ascii="Times New Roman" w:eastAsia="Times New Roman" w:hAnsi="Times New Roman" w:cs="Times New Roman"/>
      <w:spacing w:val="5"/>
      <w:sz w:val="24"/>
      <w:szCs w:val="18"/>
      <w:lang w:val="lt-LT" w:eastAsia="lt-LT"/>
    </w:rPr>
  </w:style>
  <w:style w:type="paragraph" w:customStyle="1" w:styleId="Specif">
    <w:name w:val="Specif"/>
    <w:basedOn w:val="prastasis"/>
    <w:link w:val="SpecifChar1"/>
    <w:autoRedefine/>
    <w:rsid w:val="002B3CF4"/>
    <w:pPr>
      <w:spacing w:before="120" w:after="120"/>
      <w:ind w:firstLine="340"/>
    </w:pPr>
    <w:rPr>
      <w:rFonts w:ascii="Times-Italic" w:eastAsia="Times New Roman" w:hAnsi="Times-Italic" w:cs="Times New Roman"/>
      <w:b/>
      <w:color w:val="000000"/>
      <w:spacing w:val="-2"/>
      <w:sz w:val="28"/>
      <w:szCs w:val="24"/>
      <w:lang w:val="x-none"/>
    </w:rPr>
  </w:style>
  <w:style w:type="character" w:customStyle="1" w:styleId="SpecifChar1">
    <w:name w:val="Specif Char1"/>
    <w:link w:val="Specif"/>
    <w:rsid w:val="002B3CF4"/>
    <w:rPr>
      <w:rFonts w:ascii="Times-Italic" w:eastAsia="Times New Roman" w:hAnsi="Times-Italic" w:cs="Times New Roman"/>
      <w:b/>
      <w:color w:val="000000"/>
      <w:spacing w:val="-2"/>
      <w:sz w:val="28"/>
      <w:szCs w:val="24"/>
      <w:lang w:val="x-none"/>
    </w:rPr>
  </w:style>
  <w:style w:type="paragraph" w:customStyle="1" w:styleId="Bulletspecif">
    <w:name w:val="Bullet_specif"/>
    <w:basedOn w:val="Specif"/>
    <w:autoRedefine/>
    <w:rsid w:val="002B3CF4"/>
    <w:pPr>
      <w:numPr>
        <w:numId w:val="19"/>
      </w:numPr>
      <w:tabs>
        <w:tab w:val="num" w:pos="360"/>
        <w:tab w:val="left" w:pos="401"/>
      </w:tabs>
      <w:spacing w:before="0" w:after="0"/>
      <w:ind w:left="8441"/>
      <w:jc w:val="left"/>
    </w:pPr>
    <w:rPr>
      <w:rFonts w:ascii="Times New Roman" w:hAnsi="Times New Roman"/>
    </w:rPr>
  </w:style>
  <w:style w:type="paragraph" w:customStyle="1" w:styleId="ForITlentelespavadinimas">
    <w:name w:val="ForIT lenteles pavadinimas"/>
    <w:basedOn w:val="prastasis"/>
    <w:next w:val="prastasis"/>
    <w:link w:val="ForITlentelespavadinimasChar"/>
    <w:autoRedefine/>
    <w:uiPriority w:val="34"/>
    <w:qFormat/>
    <w:rsid w:val="002B3CF4"/>
    <w:pPr>
      <w:contextualSpacing/>
    </w:pPr>
    <w:rPr>
      <w:rFonts w:ascii="Arial" w:eastAsia="Times New Roman" w:hAnsi="Arial" w:cs="Times New Roman"/>
      <w:spacing w:val="5"/>
      <w:szCs w:val="24"/>
      <w:lang w:val="lt-LT" w:eastAsia="lt-LT"/>
    </w:rPr>
  </w:style>
  <w:style w:type="character" w:customStyle="1" w:styleId="ForITlentelespavadinimasChar">
    <w:name w:val="ForIT lenteles pavadinimas Char"/>
    <w:basedOn w:val="Numatytasispastraiposriftas"/>
    <w:link w:val="ForITlentelespavadinimas"/>
    <w:uiPriority w:val="34"/>
    <w:rsid w:val="002B3CF4"/>
    <w:rPr>
      <w:rFonts w:ascii="Arial" w:eastAsia="Times New Roman" w:hAnsi="Arial" w:cs="Times New Roman"/>
      <w:spacing w:val="5"/>
      <w:szCs w:val="24"/>
      <w:lang w:val="lt-LT" w:eastAsia="lt-LT"/>
    </w:rPr>
  </w:style>
  <w:style w:type="paragraph" w:customStyle="1" w:styleId="BULLETLENTELE">
    <w:name w:val="BULLETLENTELE"/>
    <w:basedOn w:val="ForITlentelespavadinimas"/>
    <w:link w:val="BULLETLENTELEChar"/>
    <w:qFormat/>
    <w:rsid w:val="002B3CF4"/>
    <w:pPr>
      <w:numPr>
        <w:numId w:val="20"/>
      </w:numPr>
    </w:pPr>
    <w:rPr>
      <w:rFonts w:eastAsia="Arial"/>
      <w:color w:val="000000"/>
    </w:rPr>
  </w:style>
  <w:style w:type="character" w:customStyle="1" w:styleId="BULLETLENTELEChar">
    <w:name w:val="BULLETLENTELE Char"/>
    <w:basedOn w:val="ForITlentelespavadinimasChar"/>
    <w:link w:val="BULLETLENTELE"/>
    <w:rsid w:val="002B3CF4"/>
    <w:rPr>
      <w:rFonts w:ascii="Arial" w:eastAsia="Arial" w:hAnsi="Arial" w:cs="Times New Roman"/>
      <w:color w:val="000000"/>
      <w:spacing w:val="5"/>
      <w:szCs w:val="24"/>
      <w:lang w:val="lt-LT" w:eastAsia="lt-LT"/>
    </w:rPr>
  </w:style>
  <w:style w:type="paragraph" w:customStyle="1" w:styleId="Bullet2lrnte">
    <w:name w:val="Bullet2lrnte"/>
    <w:basedOn w:val="BULLETLENTELE"/>
    <w:link w:val="Bullet2lrnteChar"/>
    <w:rsid w:val="002B3CF4"/>
    <w:pPr>
      <w:numPr>
        <w:numId w:val="0"/>
      </w:numPr>
      <w:ind w:left="720" w:hanging="360"/>
      <w:contextualSpacing w:val="0"/>
    </w:pPr>
    <w:rPr>
      <w:lang w:bidi="en-US"/>
    </w:rPr>
  </w:style>
  <w:style w:type="character" w:customStyle="1" w:styleId="Bullet2lrnteChar">
    <w:name w:val="Bullet2lrnte Char"/>
    <w:basedOn w:val="Numatytasispastraiposriftas"/>
    <w:link w:val="Bullet2lrnte"/>
    <w:rsid w:val="002B3CF4"/>
    <w:rPr>
      <w:rFonts w:ascii="Arial" w:eastAsia="Arial" w:hAnsi="Arial" w:cs="Times New Roman"/>
      <w:color w:val="000000"/>
      <w:spacing w:val="5"/>
      <w:szCs w:val="24"/>
      <w:lang w:val="lt-LT" w:eastAsia="lt-LT" w:bidi="en-US"/>
    </w:rPr>
  </w:style>
  <w:style w:type="paragraph" w:customStyle="1" w:styleId="bulletai1">
    <w:name w:val="bulletai 1"/>
    <w:basedOn w:val="prastasis"/>
    <w:rsid w:val="002B3CF4"/>
    <w:pPr>
      <w:numPr>
        <w:numId w:val="21"/>
      </w:numPr>
      <w:spacing w:before="120" w:after="120"/>
    </w:pPr>
    <w:rPr>
      <w:rFonts w:ascii="Times New Roman" w:eastAsia="Times New Roman" w:hAnsi="Times New Roman" w:cs="Times New Roman"/>
      <w:spacing w:val="5"/>
      <w:sz w:val="24"/>
      <w:szCs w:val="24"/>
      <w:lang w:val="lt-LT"/>
    </w:rPr>
  </w:style>
  <w:style w:type="paragraph" w:customStyle="1" w:styleId="bulletai2">
    <w:name w:val="bulletai 2"/>
    <w:basedOn w:val="bulletai1"/>
    <w:rsid w:val="002B3CF4"/>
    <w:pPr>
      <w:numPr>
        <w:ilvl w:val="1"/>
      </w:numPr>
      <w:tabs>
        <w:tab w:val="clear" w:pos="2268"/>
      </w:tabs>
    </w:pPr>
  </w:style>
  <w:style w:type="paragraph" w:customStyle="1" w:styleId="BulletasII">
    <w:name w:val="Bulletas II"/>
    <w:basedOn w:val="Buletas"/>
    <w:rsid w:val="002B3CF4"/>
    <w:pPr>
      <w:numPr>
        <w:numId w:val="0"/>
      </w:numPr>
      <w:tabs>
        <w:tab w:val="num" w:pos="360"/>
        <w:tab w:val="num" w:pos="1620"/>
        <w:tab w:val="num" w:pos="2694"/>
      </w:tabs>
      <w:spacing w:before="100" w:beforeAutospacing="1" w:after="100" w:afterAutospacing="1"/>
      <w:ind w:left="2694" w:hanging="1134"/>
    </w:pPr>
    <w:rPr>
      <w:szCs w:val="22"/>
      <w:lang w:eastAsia="en-US"/>
    </w:rPr>
  </w:style>
  <w:style w:type="paragraph" w:customStyle="1" w:styleId="Bullets1">
    <w:name w:val="Bullets1"/>
    <w:basedOn w:val="Pagrindinistekstas"/>
    <w:rsid w:val="002B3CF4"/>
    <w:pPr>
      <w:numPr>
        <w:numId w:val="22"/>
      </w:numPr>
      <w:suppressAutoHyphens w:val="0"/>
      <w:spacing w:after="100" w:line="360" w:lineRule="auto"/>
      <w:jc w:val="both"/>
    </w:pPr>
    <w:rPr>
      <w:rFonts w:ascii="Arial" w:hAnsi="Arial"/>
      <w:b/>
      <w:color w:val="44697D"/>
      <w:spacing w:val="5"/>
      <w:sz w:val="28"/>
      <w:szCs w:val="24"/>
      <w:lang w:val="x-none" w:eastAsia="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rsid w:val="002B3CF4"/>
    <w:rPr>
      <w:rFonts w:ascii="Times New Roman" w:eastAsia="Times New Roman" w:hAnsi="Times New Roman" w:cs="Tahoma"/>
      <w:i/>
      <w:iCs/>
      <w:sz w:val="24"/>
      <w:szCs w:val="24"/>
      <w:lang w:val="lt-LT" w:eastAsia="ar-SA"/>
    </w:rPr>
  </w:style>
  <w:style w:type="table" w:styleId="Spalvotasspalvinimas5parykinimas">
    <w:name w:val="Colorful Shading Accent 5"/>
    <w:basedOn w:val="prastojilentel"/>
    <w:uiPriority w:val="71"/>
    <w:rsid w:val="002B3CF4"/>
    <w:rPr>
      <w:rFonts w:ascii="Calibri" w:eastAsia="Calibri" w:hAnsi="Calibri" w:cs="Times New Roman"/>
      <w:color w:val="000000"/>
      <w:spacing w:val="5"/>
      <w:kern w:val="2"/>
      <w:lang w:val="en-GB"/>
      <w14:ligatures w14:val="standardContextual"/>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CVNormal">
    <w:name w:val="CV Normal"/>
    <w:basedOn w:val="prastasis"/>
    <w:rsid w:val="002B3CF4"/>
    <w:pPr>
      <w:suppressAutoHyphens/>
      <w:ind w:left="113" w:right="113"/>
    </w:pPr>
    <w:rPr>
      <w:rFonts w:ascii="Arial Narrow" w:eastAsia="Times New Roman" w:hAnsi="Arial Narrow" w:cs="Times New Roman"/>
      <w:spacing w:val="5"/>
      <w:szCs w:val="24"/>
      <w:lang w:val="lt-LT" w:eastAsia="ar-SA"/>
    </w:rPr>
  </w:style>
  <w:style w:type="paragraph" w:customStyle="1" w:styleId="CVNormal-FirstLine">
    <w:name w:val="CV Normal - First Line"/>
    <w:basedOn w:val="CVNormal"/>
    <w:next w:val="CVNormal"/>
    <w:rsid w:val="002B3CF4"/>
    <w:pPr>
      <w:spacing w:before="74"/>
    </w:p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2B3CF4"/>
    <w:pPr>
      <w:spacing w:after="160" w:line="240" w:lineRule="exact"/>
    </w:pPr>
    <w:rPr>
      <w:rFonts w:ascii="Verdana" w:eastAsia="Times New Roman" w:hAnsi="Verdana" w:cs="Verdana"/>
      <w:spacing w:val="5"/>
      <w:szCs w:val="24"/>
      <w:lang w:val="lt-LT" w:eastAsia="lt-LT"/>
    </w:rPr>
  </w:style>
  <w:style w:type="character" w:styleId="Dokumentoinaosnumeris">
    <w:name w:val="endnote reference"/>
    <w:basedOn w:val="Numatytasispastraiposriftas"/>
    <w:rsid w:val="002B3CF4"/>
    <w:rPr>
      <w:vertAlign w:val="superscript"/>
    </w:rPr>
  </w:style>
  <w:style w:type="paragraph" w:styleId="Dokumentoinaostekstas">
    <w:name w:val="endnote text"/>
    <w:basedOn w:val="prastasis"/>
    <w:link w:val="DokumentoinaostekstasDiagrama"/>
    <w:uiPriority w:val="99"/>
    <w:semiHidden/>
    <w:unhideWhenUsed/>
    <w:rsid w:val="002B3CF4"/>
    <w:rPr>
      <w:rFonts w:ascii="Arial" w:eastAsia="Calibri" w:hAnsi="Arial" w:cs="Times New Roman"/>
      <w:b/>
      <w:color w:val="44697D"/>
      <w:spacing w:val="5"/>
      <w:szCs w:val="24"/>
      <w:lang w:val="lt-LT"/>
    </w:rPr>
  </w:style>
  <w:style w:type="character" w:customStyle="1" w:styleId="DokumentoinaostekstasDiagrama">
    <w:name w:val="Dokumento išnašos tekstas Diagrama"/>
    <w:basedOn w:val="Numatytasispastraiposriftas"/>
    <w:link w:val="Dokumentoinaostekstas"/>
    <w:uiPriority w:val="99"/>
    <w:semiHidden/>
    <w:rsid w:val="002B3CF4"/>
    <w:rPr>
      <w:rFonts w:ascii="Arial" w:eastAsia="Calibri" w:hAnsi="Arial" w:cs="Times New Roman"/>
      <w:b/>
      <w:color w:val="44697D"/>
      <w:spacing w:val="5"/>
      <w:szCs w:val="24"/>
      <w:lang w:val="lt-LT"/>
    </w:rPr>
  </w:style>
  <w:style w:type="paragraph" w:customStyle="1" w:styleId="FORITbullets1">
    <w:name w:val="FORIT bullets 1"/>
    <w:basedOn w:val="prastasis"/>
    <w:link w:val="FORITbullets1Char"/>
    <w:qFormat/>
    <w:rsid w:val="002B3CF4"/>
    <w:pPr>
      <w:numPr>
        <w:numId w:val="34"/>
      </w:numPr>
      <w:pBdr>
        <w:top w:val="nil"/>
        <w:left w:val="nil"/>
        <w:bottom w:val="nil"/>
        <w:right w:val="nil"/>
        <w:between w:val="nil"/>
      </w:pBdr>
    </w:pPr>
    <w:rPr>
      <w:rFonts w:ascii="Arial" w:eastAsia="Calibri" w:hAnsi="Arial" w:cs="Yantramanav"/>
      <w:spacing w:val="5"/>
      <w:szCs w:val="24"/>
      <w:lang w:val="lt-LT"/>
    </w:rPr>
  </w:style>
  <w:style w:type="character" w:customStyle="1" w:styleId="FORITbullets1Char">
    <w:name w:val="FORIT bullets 1 Char"/>
    <w:basedOn w:val="Numatytasispastraiposriftas"/>
    <w:link w:val="FORITbullets1"/>
    <w:rsid w:val="002B3CF4"/>
    <w:rPr>
      <w:rFonts w:ascii="Arial" w:eastAsia="Calibri" w:hAnsi="Arial" w:cs="Yantramanav"/>
      <w:spacing w:val="5"/>
      <w:szCs w:val="24"/>
      <w:lang w:val="lt-LT"/>
    </w:rPr>
  </w:style>
  <w:style w:type="paragraph" w:customStyle="1" w:styleId="Foritlentelsbullet">
    <w:name w:val="Forit  lentelės bullet"/>
    <w:basedOn w:val="FORITbullets1"/>
    <w:link w:val="ForitlentelsbulletChar"/>
    <w:rsid w:val="002B3CF4"/>
  </w:style>
  <w:style w:type="character" w:customStyle="1" w:styleId="ForitlentelsbulletChar">
    <w:name w:val="Forit  lentelės bullet Char"/>
    <w:basedOn w:val="FORITbullets1Char"/>
    <w:link w:val="Foritlentelsbullet"/>
    <w:rsid w:val="002B3CF4"/>
    <w:rPr>
      <w:rFonts w:ascii="Arial" w:eastAsia="Calibri" w:hAnsi="Arial" w:cs="Yantramanav"/>
      <w:spacing w:val="5"/>
      <w:szCs w:val="24"/>
      <w:lang w:val="lt-LT"/>
    </w:rPr>
  </w:style>
  <w:style w:type="paragraph" w:customStyle="1" w:styleId="Foritantrat">
    <w:name w:val="Forit antraštė"/>
    <w:basedOn w:val="prastasis"/>
    <w:link w:val="ForitantratChar"/>
    <w:qFormat/>
    <w:rsid w:val="002B3CF4"/>
    <w:pPr>
      <w:pBdr>
        <w:top w:val="nil"/>
        <w:left w:val="nil"/>
        <w:bottom w:val="nil"/>
        <w:right w:val="nil"/>
        <w:between w:val="nil"/>
      </w:pBdr>
      <w:spacing w:before="240" w:after="240"/>
    </w:pPr>
    <w:rPr>
      <w:rFonts w:ascii="Arial" w:eastAsia="Calibri" w:hAnsi="Arial" w:cs="Yantramanav"/>
      <w:i/>
      <w:color w:val="7A4880"/>
      <w:spacing w:val="5"/>
      <w:szCs w:val="24"/>
      <w:u w:val="single"/>
      <w:lang w:val="lt-LT"/>
    </w:rPr>
  </w:style>
  <w:style w:type="character" w:customStyle="1" w:styleId="ForitantratChar">
    <w:name w:val="Forit antraštė Char"/>
    <w:basedOn w:val="Numatytasispastraiposriftas"/>
    <w:link w:val="Foritantrat"/>
    <w:rsid w:val="002B3CF4"/>
    <w:rPr>
      <w:rFonts w:ascii="Arial" w:eastAsia="Calibri" w:hAnsi="Arial" w:cs="Yantramanav"/>
      <w:i/>
      <w:color w:val="7A4880"/>
      <w:spacing w:val="5"/>
      <w:szCs w:val="24"/>
      <w:u w:val="single"/>
      <w:lang w:val="lt-LT"/>
    </w:rPr>
  </w:style>
  <w:style w:type="character" w:customStyle="1" w:styleId="FORITBulletsL2Char">
    <w:name w:val="FORIT Bullets L2 Char"/>
    <w:basedOn w:val="FORITBulletsL1Char"/>
    <w:link w:val="FORITBulletsL2"/>
    <w:rsid w:val="002B3CF4"/>
    <w:rPr>
      <w:rFonts w:ascii="Yantramanav" w:eastAsia="Calibri" w:hAnsi="Yantramanav" w:cs="Yantramanav"/>
      <w:sz w:val="20"/>
      <w:lang w:val="lt-LT" w:eastAsia="lt-LT"/>
    </w:rPr>
  </w:style>
  <w:style w:type="paragraph" w:customStyle="1" w:styleId="FORITbulletlentele">
    <w:name w:val="FORIT bullet lentele"/>
    <w:basedOn w:val="FORITBulletsL2"/>
    <w:link w:val="FORITbulletlenteleChar"/>
    <w:qFormat/>
    <w:rsid w:val="002B3CF4"/>
    <w:pPr>
      <w:numPr>
        <w:ilvl w:val="0"/>
        <w:numId w:val="0"/>
      </w:numPr>
      <w:ind w:left="1440" w:hanging="360"/>
    </w:pPr>
    <w:rPr>
      <w:rFonts w:ascii="Arial" w:eastAsia="Times New Roman" w:hAnsi="Arial" w:cs="Arial"/>
      <w:spacing w:val="5"/>
      <w:lang w:bidi="en-US"/>
    </w:rPr>
  </w:style>
  <w:style w:type="character" w:customStyle="1" w:styleId="FORITbulletlenteleChar">
    <w:name w:val="FORIT bullet lentele Char"/>
    <w:basedOn w:val="FORITBulletsL2Char"/>
    <w:link w:val="FORITbulletlentele"/>
    <w:rsid w:val="002B3CF4"/>
    <w:rPr>
      <w:rFonts w:ascii="Arial" w:eastAsia="Times New Roman" w:hAnsi="Arial" w:cs="Arial"/>
      <w:spacing w:val="5"/>
      <w:sz w:val="20"/>
      <w:lang w:val="lt-LT" w:eastAsia="lt-LT" w:bidi="en-US"/>
    </w:rPr>
  </w:style>
  <w:style w:type="paragraph" w:customStyle="1" w:styleId="FORITL4">
    <w:name w:val="FORIT L4"/>
    <w:basedOn w:val="Antrat4"/>
    <w:link w:val="FORITL4Char"/>
    <w:rsid w:val="002B3CF4"/>
    <w:pPr>
      <w:numPr>
        <w:ilvl w:val="0"/>
        <w:numId w:val="0"/>
      </w:numPr>
      <w:suppressAutoHyphens w:val="0"/>
      <w:spacing w:before="240" w:after="100" w:afterAutospacing="1"/>
      <w:ind w:left="1432" w:hanging="156"/>
      <w:jc w:val="both"/>
    </w:pPr>
    <w:rPr>
      <w:rFonts w:ascii="Yantramanav" w:hAnsi="Yantramanav" w:cs="Yantramanav"/>
      <w:b w:val="0"/>
      <w:bCs/>
      <w:color w:val="7FC2A7"/>
      <w:spacing w:val="5"/>
      <w:sz w:val="24"/>
      <w:szCs w:val="28"/>
      <w:lang w:eastAsia="en-US"/>
    </w:rPr>
  </w:style>
  <w:style w:type="character" w:customStyle="1" w:styleId="FORITL4Char">
    <w:name w:val="FORIT L4 Char"/>
    <w:basedOn w:val="Numatytasispastraiposriftas"/>
    <w:link w:val="FORITL4"/>
    <w:rsid w:val="002B3CF4"/>
    <w:rPr>
      <w:rFonts w:ascii="Yantramanav" w:eastAsia="Times New Roman" w:hAnsi="Yantramanav" w:cs="Yantramanav"/>
      <w:bCs/>
      <w:color w:val="7FC2A7"/>
      <w:spacing w:val="5"/>
      <w:sz w:val="24"/>
      <w:szCs w:val="28"/>
      <w:lang w:val="lt-LT"/>
    </w:rPr>
  </w:style>
  <w:style w:type="paragraph" w:customStyle="1" w:styleId="Foritlentelsbullet0">
    <w:name w:val="Forit lentelės bullet"/>
    <w:basedOn w:val="FORITbullets1"/>
    <w:link w:val="ForitlentelsbulletChar0"/>
    <w:autoRedefine/>
    <w:qFormat/>
    <w:rsid w:val="002B3CF4"/>
    <w:pPr>
      <w:numPr>
        <w:numId w:val="0"/>
      </w:numPr>
      <w:spacing w:before="12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2B3CF4"/>
    <w:rPr>
      <w:rFonts w:ascii="Arial" w:eastAsia="Times New Roman" w:hAnsi="Arial" w:cs="Arial"/>
      <w:spacing w:val="5"/>
      <w:sz w:val="20"/>
      <w:szCs w:val="24"/>
      <w:lang w:val="lt-LT" w:bidi="en-US"/>
    </w:rPr>
  </w:style>
  <w:style w:type="paragraph" w:customStyle="1" w:styleId="Foritlentelsheader">
    <w:name w:val="Forit lentelės header"/>
    <w:basedOn w:val="FORITtekstas"/>
    <w:link w:val="ForitlentelsheaderChar"/>
    <w:qFormat/>
    <w:rsid w:val="002B3CF4"/>
    <w:pPr>
      <w:spacing w:before="0" w:after="0" w:line="264" w:lineRule="auto"/>
    </w:pPr>
    <w:rPr>
      <w:rFonts w:ascii="Arial" w:hAnsi="Arial"/>
      <w:color w:val="FFFFFF" w:themeColor="background1"/>
      <w:spacing w:val="5"/>
      <w:szCs w:val="24"/>
    </w:rPr>
  </w:style>
  <w:style w:type="character" w:customStyle="1" w:styleId="ForitlentelsheaderChar">
    <w:name w:val="Forit lentelės header Char"/>
    <w:basedOn w:val="FORITtekstasChar"/>
    <w:link w:val="Foritlentelsheader"/>
    <w:rsid w:val="002B3CF4"/>
    <w:rPr>
      <w:rFonts w:ascii="Arial" w:eastAsia="Times New Roman" w:hAnsi="Arial" w:cs="Yantramanav"/>
      <w:color w:val="FFFFFF" w:themeColor="background1"/>
      <w:spacing w:val="5"/>
      <w:szCs w:val="24"/>
      <w:lang w:val="lt-LT" w:eastAsia="lt-LT"/>
    </w:rPr>
  </w:style>
  <w:style w:type="paragraph" w:customStyle="1" w:styleId="ForitNumber">
    <w:name w:val="Forit Number"/>
    <w:basedOn w:val="prastasis"/>
    <w:link w:val="ForitNumberChar"/>
    <w:rsid w:val="002B3CF4"/>
    <w:pPr>
      <w:contextualSpacing/>
    </w:pPr>
    <w:rPr>
      <w:rFonts w:ascii="Arial" w:eastAsia="Calibri" w:hAnsi="Arial" w:cs="Yantramanav"/>
      <w:color w:val="171717" w:themeColor="background2" w:themeShade="1A"/>
      <w:spacing w:val="5"/>
      <w:szCs w:val="24"/>
      <w:lang w:val="lt-LT" w:eastAsia="lt-LT"/>
    </w:rPr>
  </w:style>
  <w:style w:type="character" w:customStyle="1" w:styleId="ForitNumberChar">
    <w:name w:val="Forit Number Char"/>
    <w:basedOn w:val="Numatytasispastraiposriftas"/>
    <w:link w:val="ForitNumber"/>
    <w:rsid w:val="002B3CF4"/>
    <w:rPr>
      <w:rFonts w:ascii="Arial" w:eastAsia="Calibri" w:hAnsi="Arial" w:cs="Yantramanav"/>
      <w:color w:val="171717" w:themeColor="background2" w:themeShade="1A"/>
      <w:spacing w:val="5"/>
      <w:szCs w:val="24"/>
      <w:lang w:val="lt-LT" w:eastAsia="lt-LT"/>
    </w:rPr>
  </w:style>
  <w:style w:type="paragraph" w:customStyle="1" w:styleId="Foritlentelesnum">
    <w:name w:val="Forit lenteles num"/>
    <w:basedOn w:val="ForitNumber"/>
    <w:link w:val="ForitlentelesnumChar"/>
    <w:qFormat/>
    <w:rsid w:val="002B3CF4"/>
    <w:pPr>
      <w:numPr>
        <w:numId w:val="23"/>
      </w:numPr>
      <w:jc w:val="left"/>
    </w:pPr>
    <w:rPr>
      <w:sz w:val="20"/>
    </w:rPr>
  </w:style>
  <w:style w:type="character" w:customStyle="1" w:styleId="ForitlentelesnumChar">
    <w:name w:val="Forit lenteles num Char"/>
    <w:basedOn w:val="ForitNumberChar"/>
    <w:link w:val="Foritlentelesnum"/>
    <w:rsid w:val="002B3CF4"/>
    <w:rPr>
      <w:rFonts w:ascii="Arial" w:eastAsia="Calibri" w:hAnsi="Arial" w:cs="Yantramanav"/>
      <w:color w:val="171717" w:themeColor="background2" w:themeShade="1A"/>
      <w:spacing w:val="5"/>
      <w:sz w:val="20"/>
      <w:szCs w:val="24"/>
      <w:lang w:val="lt-LT" w:eastAsia="lt-LT"/>
    </w:rPr>
  </w:style>
  <w:style w:type="paragraph" w:customStyle="1" w:styleId="Foritsantrauka">
    <w:name w:val="Forit santrauka"/>
    <w:basedOn w:val="prastasis"/>
    <w:link w:val="ForitsantraukaChar"/>
    <w:qFormat/>
    <w:rsid w:val="002B3CF4"/>
    <w:pPr>
      <w:pBdr>
        <w:top w:val="nil"/>
        <w:left w:val="nil"/>
        <w:bottom w:val="nil"/>
        <w:right w:val="nil"/>
        <w:between w:val="nil"/>
      </w:pBdr>
      <w:tabs>
        <w:tab w:val="left" w:pos="709"/>
      </w:tabs>
      <w:spacing w:before="240" w:after="240"/>
    </w:pPr>
    <w:rPr>
      <w:rFonts w:ascii="Arial" w:eastAsia="Calibri" w:hAnsi="Arial" w:cs="Yantramanav"/>
      <w:i/>
      <w:color w:val="528470"/>
      <w:spacing w:val="5"/>
      <w:szCs w:val="24"/>
      <w:lang w:val="lt-LT"/>
    </w:rPr>
  </w:style>
  <w:style w:type="character" w:customStyle="1" w:styleId="ForitsantraukaChar">
    <w:name w:val="Forit santrauka Char"/>
    <w:basedOn w:val="Numatytasispastraiposriftas"/>
    <w:link w:val="Foritsantrauka"/>
    <w:rsid w:val="002B3CF4"/>
    <w:rPr>
      <w:rFonts w:ascii="Arial" w:eastAsia="Calibri" w:hAnsi="Arial" w:cs="Yantramanav"/>
      <w:i/>
      <w:color w:val="528470"/>
      <w:spacing w:val="5"/>
      <w:szCs w:val="24"/>
      <w:lang w:val="lt-LT"/>
    </w:rPr>
  </w:style>
  <w:style w:type="paragraph" w:customStyle="1" w:styleId="Foritlentelsparykinimas">
    <w:name w:val="Forit lentelės paryškinimas"/>
    <w:basedOn w:val="Foritsantrauka"/>
    <w:link w:val="ForitlentelsparykinimasChar"/>
    <w:qFormat/>
    <w:rsid w:val="002B3CF4"/>
    <w:pPr>
      <w:spacing w:before="0" w:after="0"/>
    </w:pPr>
    <w:rPr>
      <w:i w:val="0"/>
      <w:sz w:val="20"/>
    </w:rPr>
  </w:style>
  <w:style w:type="character" w:customStyle="1" w:styleId="ForitlentelsparykinimasChar">
    <w:name w:val="Forit lentelės paryškinimas Char"/>
    <w:basedOn w:val="ForitsantraukaChar"/>
    <w:link w:val="Foritlentelsparykinimas"/>
    <w:rsid w:val="002B3CF4"/>
    <w:rPr>
      <w:rFonts w:ascii="Arial" w:eastAsia="Calibri" w:hAnsi="Arial" w:cs="Yantramanav"/>
      <w:i w:val="0"/>
      <w:color w:val="528470"/>
      <w:spacing w:val="5"/>
      <w:sz w:val="20"/>
      <w:szCs w:val="24"/>
      <w:lang w:val="lt-LT"/>
    </w:rPr>
  </w:style>
  <w:style w:type="paragraph" w:customStyle="1" w:styleId="Foritlentelstekstas">
    <w:name w:val="Forit lentelės tekstas"/>
    <w:basedOn w:val="FORITtekstas"/>
    <w:link w:val="ForitlentelstekstasChar"/>
    <w:qFormat/>
    <w:rsid w:val="002B3CF4"/>
    <w:pPr>
      <w:spacing w:before="0" w:line="264" w:lineRule="auto"/>
      <w:jc w:val="left"/>
    </w:pPr>
    <w:rPr>
      <w:rFonts w:ascii="Arial" w:eastAsia="Arial" w:hAnsi="Arial"/>
      <w:spacing w:val="5"/>
      <w:sz w:val="20"/>
      <w:szCs w:val="24"/>
    </w:rPr>
  </w:style>
  <w:style w:type="character" w:customStyle="1" w:styleId="ForitlentelstekstasChar">
    <w:name w:val="Forit lentelės tekstas Char"/>
    <w:basedOn w:val="FORITtekstasChar"/>
    <w:link w:val="Foritlentelstekstas"/>
    <w:rsid w:val="002B3CF4"/>
    <w:rPr>
      <w:rFonts w:ascii="Arial" w:eastAsia="Arial" w:hAnsi="Arial" w:cs="Yantramanav"/>
      <w:color w:val="171717" w:themeColor="background2" w:themeShade="1A"/>
      <w:spacing w:val="5"/>
      <w:sz w:val="20"/>
      <w:szCs w:val="24"/>
      <w:lang w:val="lt-LT" w:eastAsia="lt-LT"/>
    </w:rPr>
  </w:style>
  <w:style w:type="paragraph" w:customStyle="1" w:styleId="Foritnum">
    <w:name w:val="Forit num"/>
    <w:basedOn w:val="Foritlentelesnum"/>
    <w:link w:val="ForitnumChar"/>
    <w:qFormat/>
    <w:rsid w:val="002B3CF4"/>
    <w:pPr>
      <w:numPr>
        <w:numId w:val="24"/>
      </w:numPr>
    </w:pPr>
  </w:style>
  <w:style w:type="character" w:customStyle="1" w:styleId="ForitnumChar">
    <w:name w:val="Forit num Char"/>
    <w:basedOn w:val="ForitlentelesnumChar"/>
    <w:link w:val="Foritnum"/>
    <w:rsid w:val="002B3CF4"/>
    <w:rPr>
      <w:rFonts w:ascii="Arial" w:eastAsia="Calibri" w:hAnsi="Arial" w:cs="Yantramanav"/>
      <w:color w:val="171717" w:themeColor="background2" w:themeShade="1A"/>
      <w:spacing w:val="5"/>
      <w:sz w:val="20"/>
      <w:szCs w:val="24"/>
      <w:lang w:val="lt-LT" w:eastAsia="lt-LT"/>
    </w:rPr>
  </w:style>
  <w:style w:type="paragraph" w:customStyle="1" w:styleId="Foritparykintastekstas">
    <w:name w:val="Forit paryškintas tekstas"/>
    <w:basedOn w:val="prastasis"/>
    <w:link w:val="ForitparykintastekstasChar"/>
    <w:qFormat/>
    <w:rsid w:val="002B3CF4"/>
    <w:pPr>
      <w:pBdr>
        <w:top w:val="nil"/>
        <w:left w:val="nil"/>
        <w:bottom w:val="nil"/>
        <w:right w:val="nil"/>
        <w:between w:val="nil"/>
      </w:pBdr>
      <w:tabs>
        <w:tab w:val="left" w:pos="709"/>
      </w:tabs>
    </w:pPr>
    <w:rPr>
      <w:rFonts w:ascii="Arial" w:eastAsia="Calibri" w:hAnsi="Arial" w:cs="Yantramanav"/>
      <w:color w:val="7A4880"/>
      <w:spacing w:val="5"/>
      <w:szCs w:val="24"/>
      <w:lang w:val="lt-LT"/>
    </w:rPr>
  </w:style>
  <w:style w:type="character" w:customStyle="1" w:styleId="ForitparykintastekstasChar">
    <w:name w:val="Forit paryškintas tekstas Char"/>
    <w:basedOn w:val="Numatytasispastraiposriftas"/>
    <w:link w:val="Foritparykintastekstas"/>
    <w:rsid w:val="002B3CF4"/>
    <w:rPr>
      <w:rFonts w:ascii="Arial" w:eastAsia="Calibri" w:hAnsi="Arial" w:cs="Yantramanav"/>
      <w:color w:val="7A4880"/>
      <w:spacing w:val="5"/>
      <w:szCs w:val="24"/>
      <w:lang w:val="lt-LT"/>
    </w:rPr>
  </w:style>
  <w:style w:type="paragraph" w:customStyle="1" w:styleId="Foritpav">
    <w:name w:val="Forit pav"/>
    <w:basedOn w:val="prastasis"/>
    <w:next w:val="FORITtekstas"/>
    <w:link w:val="ForitpavChar"/>
    <w:qFormat/>
    <w:rsid w:val="002B3CF4"/>
    <w:pPr>
      <w:spacing w:before="120" w:after="240"/>
      <w:jc w:val="center"/>
    </w:pPr>
    <w:rPr>
      <w:rFonts w:ascii="Arial" w:eastAsia="Times New Roman" w:hAnsi="Arial" w:cs="Yantramanav"/>
      <w:i/>
      <w:noProof/>
      <w:spacing w:val="5"/>
      <w:szCs w:val="24"/>
      <w:lang w:val="lt-LT" w:eastAsia="lt-LT"/>
    </w:rPr>
  </w:style>
  <w:style w:type="character" w:customStyle="1" w:styleId="ForitpavChar">
    <w:name w:val="Forit pav Char"/>
    <w:basedOn w:val="Numatytasispastraiposriftas"/>
    <w:link w:val="Foritpav"/>
    <w:rsid w:val="002B3CF4"/>
    <w:rPr>
      <w:rFonts w:ascii="Arial" w:eastAsia="Times New Roman" w:hAnsi="Arial" w:cs="Yantramanav"/>
      <w:i/>
      <w:noProof/>
      <w:spacing w:val="5"/>
      <w:szCs w:val="24"/>
      <w:lang w:val="lt-LT" w:eastAsia="lt-LT"/>
    </w:rPr>
  </w:style>
  <w:style w:type="paragraph" w:customStyle="1" w:styleId="FORITTablename">
    <w:name w:val="FORIT Table name"/>
    <w:basedOn w:val="prastasis"/>
    <w:link w:val="FORITTablenameChar"/>
    <w:rsid w:val="002B3CF4"/>
    <w:pPr>
      <w:keepNext/>
    </w:pPr>
    <w:rPr>
      <w:rFonts w:ascii="Yantramanav" w:eastAsia="Times New Roman" w:hAnsi="Yantramanav" w:cs="Yantramanav"/>
      <w:i/>
      <w:color w:val="171717" w:themeColor="background2" w:themeShade="1A"/>
      <w:spacing w:val="5"/>
      <w:lang w:val="lt-LT" w:eastAsia="lt-LT"/>
    </w:rPr>
  </w:style>
  <w:style w:type="character" w:customStyle="1" w:styleId="FORITTablenameChar">
    <w:name w:val="FORIT Table name Char"/>
    <w:basedOn w:val="Numatytasispastraiposriftas"/>
    <w:link w:val="FORITTablename"/>
    <w:rsid w:val="002B3CF4"/>
    <w:rPr>
      <w:rFonts w:ascii="Yantramanav" w:eastAsia="Times New Roman" w:hAnsi="Yantramanav" w:cs="Yantramanav"/>
      <w:i/>
      <w:color w:val="171717" w:themeColor="background2" w:themeShade="1A"/>
      <w:spacing w:val="5"/>
      <w:lang w:val="lt-LT" w:eastAsia="lt-LT"/>
    </w:rPr>
  </w:style>
  <w:style w:type="paragraph" w:customStyle="1" w:styleId="FORITpav0">
    <w:name w:val="FORIT_pav"/>
    <w:basedOn w:val="prastasis"/>
    <w:next w:val="FORITtekstas"/>
    <w:link w:val="FORITpavChar0"/>
    <w:rsid w:val="002B3CF4"/>
    <w:pPr>
      <w:spacing w:before="120" w:after="240"/>
      <w:jc w:val="center"/>
    </w:pPr>
    <w:rPr>
      <w:rFonts w:ascii="Yantramanav" w:eastAsia="Times New Roman" w:hAnsi="Yantramanav" w:cs="Yantramanav"/>
      <w:color w:val="171717" w:themeColor="background2" w:themeShade="1A"/>
      <w:spacing w:val="5"/>
      <w:lang w:val="lt-LT" w:eastAsia="lt-LT"/>
    </w:rPr>
  </w:style>
  <w:style w:type="character" w:customStyle="1" w:styleId="FORITpavChar0">
    <w:name w:val="FORIT_pav Char"/>
    <w:basedOn w:val="Numatytasispastraiposriftas"/>
    <w:link w:val="FORITpav0"/>
    <w:rsid w:val="002B3CF4"/>
    <w:rPr>
      <w:rFonts w:ascii="Yantramanav" w:eastAsia="Times New Roman" w:hAnsi="Yantramanav" w:cs="Yantramanav"/>
      <w:color w:val="171717" w:themeColor="background2" w:themeShade="1A"/>
      <w:spacing w:val="5"/>
      <w:lang w:val="lt-LT" w:eastAsia="lt-LT"/>
    </w:rPr>
  </w:style>
  <w:style w:type="table" w:customStyle="1" w:styleId="ForIT1">
    <w:name w:val="ForIT1"/>
    <w:basedOn w:val="prastojilentel"/>
    <w:uiPriority w:val="99"/>
    <w:rsid w:val="002B3CF4"/>
    <w:pPr>
      <w:spacing w:before="120"/>
    </w:pPr>
    <w:rPr>
      <w:rFonts w:ascii="Arial" w:eastAsia="Calibri" w:hAnsi="Arial" w:cs="Yantramanav"/>
      <w:spacing w:val="5"/>
      <w:kern w:val="2"/>
      <w:szCs w:val="24"/>
      <w14:ligatures w14:val="standardContextual"/>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ahnschrift Light" w:hAnsi="Bahnschrift Light"/>
        <w:b w:val="0"/>
        <w:color w:val="FFFFFF" w:themeColor="background1"/>
        <w:sz w:val="20"/>
      </w:rPr>
      <w:tblPr/>
      <w:tcPr>
        <w:shd w:val="clear" w:color="auto" w:fill="528470"/>
      </w:tcPr>
    </w:tblStylePr>
    <w:tblStylePr w:type="firstCol">
      <w:rPr>
        <w:color w:val="auto"/>
      </w:rPr>
    </w:tblStylePr>
  </w:style>
  <w:style w:type="paragraph" w:customStyle="1" w:styleId="Geribullet1lvl">
    <w:name w:val="Geri bullet_1lvl"/>
    <w:basedOn w:val="prastasis"/>
    <w:link w:val="Geribullet1lvlChar"/>
    <w:rsid w:val="002B3CF4"/>
    <w:pPr>
      <w:numPr>
        <w:ilvl w:val="1"/>
        <w:numId w:val="25"/>
      </w:numPr>
      <w:overflowPunct w:val="0"/>
      <w:autoSpaceDE w:val="0"/>
      <w:autoSpaceDN w:val="0"/>
      <w:adjustRightInd w:val="0"/>
    </w:pPr>
    <w:rPr>
      <w:rFonts w:ascii="EYInterstate Light" w:eastAsia="SimSun" w:hAnsi="EYInterstate Light" w:cs="Arial"/>
      <w:spacing w:val="5"/>
      <w:szCs w:val="24"/>
      <w:lang w:val="lt-LT"/>
    </w:rPr>
  </w:style>
  <w:style w:type="character" w:customStyle="1" w:styleId="Geribullet1lvlChar">
    <w:name w:val="Geri bullet_1lvl Char"/>
    <w:link w:val="Geribullet1lvl"/>
    <w:locked/>
    <w:rsid w:val="002B3CF4"/>
    <w:rPr>
      <w:rFonts w:ascii="EYInterstate Light" w:eastAsia="SimSun" w:hAnsi="EYInterstate Light" w:cs="Arial"/>
      <w:spacing w:val="5"/>
      <w:szCs w:val="24"/>
      <w:lang w:val="lt-LT"/>
    </w:rPr>
  </w:style>
  <w:style w:type="table" w:customStyle="1" w:styleId="GridTable1Light1">
    <w:name w:val="Grid Table 1 Light1"/>
    <w:basedOn w:val="prastojilentel"/>
    <w:uiPriority w:val="46"/>
    <w:rsid w:val="002B3CF4"/>
    <w:pPr>
      <w:jc w:val="left"/>
    </w:pPr>
    <w:rPr>
      <w:rFonts w:ascii="Calibri" w:eastAsia="Calibri" w:hAnsi="Calibri" w:cs="Times New Roman"/>
      <w:kern w:val="2"/>
      <w:sz w:val="20"/>
      <w:szCs w:val="20"/>
      <w:lang w:val="lt-LT" w:eastAsia="lt-LT"/>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1">
    <w:name w:val="Heading1"/>
    <w:basedOn w:val="Antrat1"/>
    <w:link w:val="Heading1Char"/>
    <w:rsid w:val="002B3CF4"/>
    <w:pPr>
      <w:suppressAutoHyphens w:val="0"/>
      <w:spacing w:before="240" w:after="240"/>
      <w:ind w:left="432" w:hanging="432"/>
      <w:jc w:val="left"/>
    </w:pPr>
    <w:rPr>
      <w:rFonts w:ascii="Arial" w:eastAsia="Calibri" w:hAnsi="Arial" w:cs="Yantramanav"/>
      <w:b/>
      <w:bCs/>
      <w:caps/>
      <w:color w:val="52847A"/>
      <w:spacing w:val="5"/>
      <w:kern w:val="32"/>
      <w:sz w:val="40"/>
      <w:szCs w:val="32"/>
      <w:lang w:eastAsia="lt-LT"/>
    </w:rPr>
  </w:style>
  <w:style w:type="character" w:customStyle="1" w:styleId="Heading1Char">
    <w:name w:val="Heading1 Char"/>
    <w:basedOn w:val="Numatytasispastraiposriftas"/>
    <w:link w:val="Heading1"/>
    <w:rsid w:val="002B3CF4"/>
    <w:rPr>
      <w:rFonts w:ascii="Arial" w:eastAsia="Calibri" w:hAnsi="Arial" w:cs="Yantramanav"/>
      <w:b/>
      <w:bCs/>
      <w:caps/>
      <w:color w:val="52847A"/>
      <w:spacing w:val="5"/>
      <w:kern w:val="32"/>
      <w:sz w:val="40"/>
      <w:szCs w:val="32"/>
      <w:lang w:val="lt-LT" w:eastAsia="lt-LT"/>
    </w:rPr>
  </w:style>
  <w:style w:type="paragraph" w:customStyle="1" w:styleId="Heading2">
    <w:name w:val="Heading2"/>
    <w:basedOn w:val="Antrat2"/>
    <w:link w:val="Heading2Char"/>
    <w:rsid w:val="002B3CF4"/>
    <w:pPr>
      <w:keepNext/>
      <w:keepLines/>
      <w:numPr>
        <w:numId w:val="0"/>
      </w:numPr>
      <w:tabs>
        <w:tab w:val="left" w:pos="709"/>
      </w:tabs>
      <w:suppressAutoHyphens w:val="0"/>
      <w:spacing w:before="100" w:beforeAutospacing="1" w:after="240"/>
      <w:ind w:left="576" w:hanging="576"/>
      <w:jc w:val="both"/>
    </w:pPr>
    <w:rPr>
      <w:rFonts w:ascii="Arial" w:eastAsia="Calibri" w:hAnsi="Arial" w:cs="Yantramanav"/>
      <w:b w:val="0"/>
      <w:bCs/>
      <w:iCs/>
      <w:color w:val="7A4880"/>
      <w:spacing w:val="5"/>
      <w:sz w:val="32"/>
      <w:szCs w:val="32"/>
      <w:lang w:eastAsia="lt-LT"/>
    </w:rPr>
  </w:style>
  <w:style w:type="character" w:customStyle="1" w:styleId="Heading2Char">
    <w:name w:val="Heading2 Char"/>
    <w:basedOn w:val="Numatytasispastraiposriftas"/>
    <w:link w:val="Heading2"/>
    <w:rsid w:val="002B3CF4"/>
    <w:rPr>
      <w:rFonts w:ascii="Arial" w:eastAsia="Calibri" w:hAnsi="Arial" w:cs="Yantramanav"/>
      <w:bCs/>
      <w:iCs/>
      <w:color w:val="7A4880"/>
      <w:spacing w:val="5"/>
      <w:sz w:val="32"/>
      <w:szCs w:val="32"/>
      <w:lang w:val="lt-LT" w:eastAsia="lt-LT"/>
    </w:rPr>
  </w:style>
  <w:style w:type="paragraph" w:customStyle="1" w:styleId="Heading3">
    <w:name w:val="Heading3"/>
    <w:basedOn w:val="Antrat3"/>
    <w:link w:val="Heading3Char"/>
    <w:rsid w:val="002B3CF4"/>
    <w:pPr>
      <w:keepLines/>
      <w:numPr>
        <w:numId w:val="0"/>
      </w:numPr>
      <w:tabs>
        <w:tab w:val="left" w:pos="851"/>
      </w:tabs>
      <w:suppressAutoHyphens w:val="0"/>
      <w:spacing w:before="100" w:beforeAutospacing="1" w:after="100" w:afterAutospacing="1"/>
      <w:ind w:left="1146" w:hanging="1146"/>
    </w:pPr>
    <w:rPr>
      <w:rFonts w:ascii="Arial" w:hAnsi="Arial" w:cs="Arial"/>
      <w:bCs/>
      <w:color w:val="52847A"/>
      <w:spacing w:val="5"/>
      <w:sz w:val="28"/>
      <w:szCs w:val="28"/>
      <w:lang w:val="en-US" w:eastAsia="lt-LT"/>
    </w:rPr>
  </w:style>
  <w:style w:type="character" w:customStyle="1" w:styleId="Heading3Char">
    <w:name w:val="Heading3 Char"/>
    <w:basedOn w:val="Numatytasispastraiposriftas"/>
    <w:link w:val="Heading3"/>
    <w:rsid w:val="002B3CF4"/>
    <w:rPr>
      <w:rFonts w:ascii="Arial" w:eastAsia="Times New Roman" w:hAnsi="Arial" w:cs="Arial"/>
      <w:bCs/>
      <w:color w:val="52847A"/>
      <w:spacing w:val="5"/>
      <w:sz w:val="28"/>
      <w:szCs w:val="28"/>
      <w:lang w:eastAsia="lt-LT"/>
    </w:rPr>
  </w:style>
  <w:style w:type="paragraph" w:customStyle="1" w:styleId="Inbullet">
    <w:name w:val="In bullet"/>
    <w:basedOn w:val="Bullets"/>
    <w:qFormat/>
    <w:rsid w:val="002B3CF4"/>
    <w:pPr>
      <w:numPr>
        <w:numId w:val="0"/>
      </w:numPr>
      <w:ind w:left="1418" w:hanging="567"/>
    </w:pPr>
    <w:rPr>
      <w:rFonts w:ascii="Arial" w:hAnsi="Arial" w:cs="Arial"/>
      <w:color w:val="171717" w:themeColor="background2" w:themeShade="1A"/>
      <w:sz w:val="24"/>
      <w:szCs w:val="24"/>
    </w:rPr>
  </w:style>
  <w:style w:type="paragraph" w:customStyle="1" w:styleId="InBullet2">
    <w:name w:val="In Bullet2"/>
    <w:basedOn w:val="Inbullet"/>
    <w:link w:val="InBullet2Char"/>
    <w:qFormat/>
    <w:rsid w:val="002B3CF4"/>
    <w:pPr>
      <w:numPr>
        <w:ilvl w:val="1"/>
        <w:numId w:val="26"/>
      </w:numPr>
    </w:pPr>
  </w:style>
  <w:style w:type="character" w:customStyle="1" w:styleId="InBullet2Char">
    <w:name w:val="In Bullet2 Char"/>
    <w:basedOn w:val="Numatytasispastraiposriftas"/>
    <w:link w:val="InBullet2"/>
    <w:rsid w:val="002B3CF4"/>
    <w:rPr>
      <w:rFonts w:ascii="Arial" w:eastAsia="Calibri" w:hAnsi="Arial" w:cs="Arial"/>
      <w:color w:val="171717" w:themeColor="background2" w:themeShade="1A"/>
      <w:sz w:val="24"/>
      <w:szCs w:val="24"/>
      <w:lang w:val="lt-LT" w:eastAsia="lt-LT"/>
    </w:rPr>
  </w:style>
  <w:style w:type="paragraph" w:customStyle="1" w:styleId="Intekstas">
    <w:name w:val="In tekstas"/>
    <w:basedOn w:val="prastasis"/>
    <w:link w:val="IntekstasChar"/>
    <w:qFormat/>
    <w:rsid w:val="002B3CF4"/>
    <w:pPr>
      <w:spacing w:after="160" w:line="259" w:lineRule="auto"/>
    </w:pPr>
    <w:rPr>
      <w:rFonts w:ascii="Arial" w:hAnsi="Arial" w:cs="Arial"/>
      <w:sz w:val="24"/>
      <w:lang w:val="lt-LT"/>
    </w:rPr>
  </w:style>
  <w:style w:type="character" w:customStyle="1" w:styleId="IntekstasChar">
    <w:name w:val="In tekstas Char"/>
    <w:basedOn w:val="Numatytasispastraiposriftas"/>
    <w:link w:val="Intekstas"/>
    <w:rsid w:val="002B3CF4"/>
    <w:rPr>
      <w:rFonts w:ascii="Arial" w:hAnsi="Arial" w:cs="Arial"/>
      <w:sz w:val="24"/>
      <w:lang w:val="lt-LT"/>
    </w:rPr>
  </w:style>
  <w:style w:type="character" w:styleId="Rykuspabraukimas">
    <w:name w:val="Intense Emphasis"/>
    <w:basedOn w:val="Numatytasispastraiposriftas"/>
    <w:uiPriority w:val="21"/>
    <w:rsid w:val="002B3CF4"/>
    <w:rPr>
      <w:rFonts w:ascii="Times New Roman" w:hAnsi="Times New Roman"/>
      <w:b/>
      <w:bCs/>
      <w:i/>
      <w:iCs/>
      <w:color w:val="44697D"/>
      <w:sz w:val="24"/>
    </w:rPr>
  </w:style>
  <w:style w:type="character" w:styleId="Rykinuoroda">
    <w:name w:val="Intense Reference"/>
    <w:basedOn w:val="Numatytasispastraiposriftas"/>
    <w:uiPriority w:val="32"/>
    <w:rsid w:val="002B3CF4"/>
    <w:rPr>
      <w:b/>
      <w:bCs/>
      <w:smallCaps/>
      <w:color w:val="5B9BD5" w:themeColor="accent1"/>
      <w:spacing w:val="5"/>
    </w:rPr>
  </w:style>
  <w:style w:type="paragraph" w:customStyle="1" w:styleId="Inaaarial">
    <w:name w:val="Išnaša_arial"/>
    <w:basedOn w:val="prastasis"/>
    <w:link w:val="InaaarialChar"/>
    <w:qFormat/>
    <w:rsid w:val="002B3CF4"/>
    <w:rPr>
      <w:rFonts w:ascii="Arial" w:eastAsia="Calibri" w:hAnsi="Arial" w:cs="Yantramanav"/>
      <w:spacing w:val="5"/>
      <w:sz w:val="18"/>
      <w:szCs w:val="24"/>
      <w:lang w:val="lt-LT"/>
    </w:rPr>
  </w:style>
  <w:style w:type="character" w:customStyle="1" w:styleId="InaaarialChar">
    <w:name w:val="Išnaša_arial Char"/>
    <w:basedOn w:val="Numatytasispastraiposriftas"/>
    <w:link w:val="Inaaarial"/>
    <w:rsid w:val="002B3CF4"/>
    <w:rPr>
      <w:rFonts w:ascii="Arial" w:eastAsia="Calibri" w:hAnsi="Arial" w:cs="Yantramanav"/>
      <w:spacing w:val="5"/>
      <w:sz w:val="18"/>
      <w:szCs w:val="24"/>
      <w:lang w:val="lt-LT"/>
    </w:rPr>
  </w:style>
  <w:style w:type="paragraph" w:customStyle="1" w:styleId="Knyga">
    <w:name w:val="Knyga"/>
    <w:basedOn w:val="Pagrindinistekstas"/>
    <w:rsid w:val="002B3CF4"/>
    <w:pPr>
      <w:suppressAutoHyphens w:val="0"/>
      <w:spacing w:after="0"/>
      <w:jc w:val="both"/>
    </w:pPr>
    <w:rPr>
      <w:rFonts w:eastAsia="Times"/>
      <w:noProof/>
      <w:spacing w:val="5"/>
      <w:lang w:val="en-GB" w:eastAsia="en-US"/>
    </w:rPr>
  </w:style>
  <w:style w:type="paragraph" w:customStyle="1" w:styleId="LENBUL1">
    <w:name w:val="LEN_BUL1"/>
    <w:basedOn w:val="Lentekstasarial"/>
    <w:rsid w:val="002B3CF4"/>
    <w:pPr>
      <w:tabs>
        <w:tab w:val="left" w:pos="241"/>
        <w:tab w:val="num" w:pos="360"/>
        <w:tab w:val="left" w:pos="479"/>
      </w:tabs>
      <w:ind w:left="63" w:firstLine="142"/>
      <w:contextualSpacing/>
    </w:pPr>
    <w:rPr>
      <w:rFonts w:ascii="Times New Roman" w:hAnsi="Times New Roman" w:cs="Times New Roman"/>
      <w:color w:val="auto"/>
      <w:spacing w:val="5"/>
      <w:lang w:val="lt-LT"/>
    </w:rPr>
  </w:style>
  <w:style w:type="paragraph" w:customStyle="1" w:styleId="LenBUL2arial">
    <w:name w:val="Len_BUL2_arial"/>
    <w:basedOn w:val="LENBUL1arial"/>
    <w:link w:val="LenBUL2arialChar"/>
    <w:rsid w:val="002B3CF4"/>
    <w:pPr>
      <w:numPr>
        <w:numId w:val="27"/>
      </w:numPr>
      <w:tabs>
        <w:tab w:val="clear" w:pos="479"/>
        <w:tab w:val="left" w:pos="459"/>
      </w:tabs>
      <w:spacing w:line="240" w:lineRule="auto"/>
    </w:pPr>
    <w:rPr>
      <w:rFonts w:cs="Yantramanav"/>
      <w:spacing w:val="5"/>
    </w:rPr>
  </w:style>
  <w:style w:type="character" w:customStyle="1" w:styleId="LenBUL2arialChar">
    <w:name w:val="Len_BUL2_arial Char"/>
    <w:basedOn w:val="LENBUL1arialChar"/>
    <w:link w:val="LenBUL2arial"/>
    <w:rsid w:val="002B3CF4"/>
    <w:rPr>
      <w:rFonts w:ascii="Arial" w:eastAsia="Calibri" w:hAnsi="Arial" w:cs="Yantramanav"/>
      <w:color w:val="103C5E"/>
      <w:spacing w:val="5"/>
      <w:sz w:val="18"/>
      <w:szCs w:val="18"/>
    </w:rPr>
  </w:style>
  <w:style w:type="character" w:customStyle="1" w:styleId="LenBUL3arialChar">
    <w:name w:val="Len_BUL3_arial Char"/>
    <w:basedOn w:val="LENBUL1arialChar"/>
    <w:link w:val="LenBUL3arial"/>
    <w:rsid w:val="002B3CF4"/>
    <w:rPr>
      <w:rFonts w:ascii="Arial" w:eastAsia="Calibri" w:hAnsi="Arial" w:cs="Yantramanav"/>
      <w:color w:val="103C5E"/>
      <w:spacing w:val="5"/>
      <w:sz w:val="18"/>
      <w:szCs w:val="18"/>
      <w:lang w:val="lt-LT"/>
    </w:rPr>
  </w:style>
  <w:style w:type="paragraph" w:customStyle="1" w:styleId="LenNUM1arial">
    <w:name w:val="Len_NUM1_arial"/>
    <w:basedOn w:val="ForitNumber"/>
    <w:link w:val="LenNUM1arialChar"/>
    <w:rsid w:val="002B3CF4"/>
    <w:pPr>
      <w:numPr>
        <w:ilvl w:val="2"/>
        <w:numId w:val="28"/>
      </w:numPr>
      <w:spacing w:before="100" w:beforeAutospacing="1" w:after="100" w:afterAutospacing="1"/>
    </w:pPr>
    <w:rPr>
      <w:sz w:val="18"/>
      <w:szCs w:val="18"/>
    </w:rPr>
  </w:style>
  <w:style w:type="character" w:customStyle="1" w:styleId="LenNUM1arialChar">
    <w:name w:val="Len_NUM1_arial Char"/>
    <w:basedOn w:val="ForitNumberChar"/>
    <w:link w:val="LenNUM1arial"/>
    <w:rsid w:val="002B3CF4"/>
    <w:rPr>
      <w:rFonts w:ascii="Arial" w:eastAsia="Calibri" w:hAnsi="Arial" w:cs="Yantramanav"/>
      <w:color w:val="171717" w:themeColor="background2" w:themeShade="1A"/>
      <w:spacing w:val="5"/>
      <w:sz w:val="18"/>
      <w:szCs w:val="18"/>
      <w:lang w:val="lt-LT" w:eastAsia="lt-LT"/>
    </w:rPr>
  </w:style>
  <w:style w:type="paragraph" w:customStyle="1" w:styleId="LenNUM2arial">
    <w:name w:val="Len_NUM2_arial"/>
    <w:basedOn w:val="ForitNumber"/>
    <w:link w:val="LenNUM2arialChar"/>
    <w:rsid w:val="002B3CF4"/>
    <w:pPr>
      <w:spacing w:before="120"/>
      <w:ind w:left="792" w:hanging="432"/>
    </w:pPr>
    <w:rPr>
      <w:sz w:val="18"/>
      <w:szCs w:val="18"/>
    </w:rPr>
  </w:style>
  <w:style w:type="character" w:customStyle="1" w:styleId="LenNUM2arialChar">
    <w:name w:val="Len_NUM2_arial Char"/>
    <w:basedOn w:val="ForitNumberChar"/>
    <w:link w:val="LenNUM2arial"/>
    <w:rsid w:val="002B3CF4"/>
    <w:rPr>
      <w:rFonts w:ascii="Arial" w:eastAsia="Calibri" w:hAnsi="Arial" w:cs="Yantramanav"/>
      <w:color w:val="171717" w:themeColor="background2" w:themeShade="1A"/>
      <w:spacing w:val="5"/>
      <w:sz w:val="18"/>
      <w:szCs w:val="18"/>
      <w:lang w:val="lt-LT" w:eastAsia="lt-LT"/>
    </w:rPr>
  </w:style>
  <w:style w:type="paragraph" w:customStyle="1" w:styleId="LenNUM3arial">
    <w:name w:val="Len_NUM3_arial"/>
    <w:basedOn w:val="LenNUM1arial"/>
    <w:link w:val="LenNUM3arialChar"/>
    <w:rsid w:val="002B3CF4"/>
    <w:pPr>
      <w:numPr>
        <w:ilvl w:val="0"/>
        <w:numId w:val="0"/>
      </w:numPr>
      <w:ind w:left="1224" w:hanging="504"/>
    </w:pPr>
  </w:style>
  <w:style w:type="character" w:customStyle="1" w:styleId="LenNUM3arialChar">
    <w:name w:val="Len_NUM3_arial Char"/>
    <w:basedOn w:val="LenNUM1arialChar"/>
    <w:link w:val="LenNUM3arial"/>
    <w:rsid w:val="002B3CF4"/>
    <w:rPr>
      <w:rFonts w:ascii="Arial" w:eastAsia="Calibri" w:hAnsi="Arial" w:cs="Yantramanav"/>
      <w:color w:val="171717" w:themeColor="background2" w:themeShade="1A"/>
      <w:spacing w:val="5"/>
      <w:sz w:val="18"/>
      <w:szCs w:val="18"/>
      <w:lang w:val="lt-LT" w:eastAsia="lt-LT"/>
    </w:rPr>
  </w:style>
  <w:style w:type="paragraph" w:customStyle="1" w:styleId="Lentheader">
    <w:name w:val="Lent header"/>
    <w:basedOn w:val="prastasis"/>
    <w:link w:val="LentheaderChar"/>
    <w:qFormat/>
    <w:rsid w:val="002B3CF4"/>
    <w:pPr>
      <w:spacing w:before="60" w:after="60" w:line="276" w:lineRule="auto"/>
    </w:pPr>
    <w:rPr>
      <w:rFonts w:ascii="Arial" w:eastAsia="MS Mincho" w:hAnsi="Arial" w:cs="Arial Narrow"/>
      <w:b/>
      <w:color w:val="FFFFFF" w:themeColor="background1"/>
      <w:sz w:val="20"/>
      <w:lang w:val="lt-LT"/>
    </w:rPr>
  </w:style>
  <w:style w:type="character" w:customStyle="1" w:styleId="LentheaderChar">
    <w:name w:val="Lent header Char"/>
    <w:basedOn w:val="Numatytasispastraiposriftas"/>
    <w:link w:val="Lentheader"/>
    <w:rsid w:val="002B3CF4"/>
    <w:rPr>
      <w:rFonts w:ascii="Arial" w:eastAsia="MS Mincho" w:hAnsi="Arial" w:cs="Arial Narrow"/>
      <w:b/>
      <w:color w:val="FFFFFF" w:themeColor="background1"/>
      <w:sz w:val="20"/>
      <w:lang w:val="lt-LT"/>
    </w:rPr>
  </w:style>
  <w:style w:type="paragraph" w:customStyle="1" w:styleId="lentelespavadinimas">
    <w:name w:val="lenteles pavadinimas"/>
    <w:basedOn w:val="Antrat"/>
    <w:link w:val="lentelespavadinimasChar"/>
    <w:rsid w:val="002B3CF4"/>
    <w:pPr>
      <w:keepNext/>
      <w:suppressLineNumbers w:val="0"/>
      <w:suppressAutoHyphens w:val="0"/>
    </w:pPr>
    <w:rPr>
      <w:rFonts w:ascii="Arial" w:hAnsi="Arial" w:cs="Arial"/>
      <w:b/>
      <w:i w:val="0"/>
      <w:iCs w:val="0"/>
      <w:noProof/>
      <w:spacing w:val="5"/>
      <w:sz w:val="22"/>
      <w:lang w:eastAsia="lt-LT"/>
    </w:rPr>
  </w:style>
  <w:style w:type="character" w:customStyle="1" w:styleId="lentelespavadinimasChar">
    <w:name w:val="lenteles pavadinimas Char"/>
    <w:basedOn w:val="Numatytasispastraiposriftas"/>
    <w:link w:val="lentelespavadinimas"/>
    <w:rsid w:val="002B3CF4"/>
    <w:rPr>
      <w:rFonts w:ascii="Arial" w:eastAsia="Times New Roman" w:hAnsi="Arial" w:cs="Arial"/>
      <w:b/>
      <w:noProof/>
      <w:spacing w:val="5"/>
      <w:szCs w:val="24"/>
      <w:lang w:val="lt-LT" w:eastAsia="lt-LT"/>
    </w:rPr>
  </w:style>
  <w:style w:type="paragraph" w:customStyle="1" w:styleId="Lentelesstulppavadinimas">
    <w:name w:val="Lenteles stulp. pavadinimas"/>
    <w:basedOn w:val="prastasis"/>
    <w:uiPriority w:val="34"/>
    <w:rsid w:val="002B3CF4"/>
    <w:pPr>
      <w:jc w:val="center"/>
    </w:pPr>
    <w:rPr>
      <w:rFonts w:ascii="Times New Roman" w:eastAsia="Calibri" w:hAnsi="Times New Roman" w:cs="Times New Roman"/>
      <w:color w:val="FFFFFF" w:themeColor="background1"/>
      <w:spacing w:val="5"/>
      <w:lang w:val="lt-LT" w:eastAsia="lt-LT"/>
    </w:rPr>
  </w:style>
  <w:style w:type="paragraph" w:customStyle="1" w:styleId="Lentelsturinys">
    <w:name w:val="Lentelės turinys"/>
    <w:basedOn w:val="prastasis"/>
    <w:link w:val="LentelsturinysChar"/>
    <w:qFormat/>
    <w:rsid w:val="002B3CF4"/>
    <w:pPr>
      <w:jc w:val="left"/>
    </w:pPr>
    <w:rPr>
      <w:rFonts w:ascii="Times New Roman" w:eastAsia="Calibri" w:hAnsi="Times New Roman" w:cs="Times New Roman"/>
      <w:lang w:val="lt-LT"/>
    </w:rPr>
  </w:style>
  <w:style w:type="character" w:customStyle="1" w:styleId="LentelsturinysChar">
    <w:name w:val="Lentelės turinys Char"/>
    <w:basedOn w:val="Numatytasispastraiposriftas"/>
    <w:link w:val="Lentelsturinys"/>
    <w:rsid w:val="002B3CF4"/>
    <w:rPr>
      <w:rFonts w:ascii="Times New Roman" w:eastAsia="Calibri" w:hAnsi="Times New Roman" w:cs="Times New Roman"/>
      <w:lang w:val="lt-LT"/>
    </w:rPr>
  </w:style>
  <w:style w:type="paragraph" w:customStyle="1" w:styleId="Lentelsvirsus">
    <w:name w:val="Lentelės virsus"/>
    <w:basedOn w:val="prastasis"/>
    <w:qFormat/>
    <w:rsid w:val="002B3CF4"/>
    <w:pPr>
      <w:jc w:val="center"/>
    </w:pPr>
    <w:rPr>
      <w:rFonts w:ascii="Times New Roman" w:eastAsia="Calibri" w:hAnsi="Times New Roman" w:cs="Times New Roman"/>
      <w:b/>
      <w:color w:val="FFFFFF" w:themeColor="background1"/>
      <w:lang w:val="lt-LT"/>
    </w:rPr>
  </w:style>
  <w:style w:type="paragraph" w:customStyle="1" w:styleId="Lentelsenumeracija1stlevel">
    <w:name w:val="Lentelėse numeracija 1st level"/>
    <w:basedOn w:val="prastasis"/>
    <w:link w:val="Lentelsenumeracija1stlevelChar"/>
    <w:rsid w:val="002B3CF4"/>
    <w:pPr>
      <w:numPr>
        <w:numId w:val="29"/>
      </w:numPr>
      <w:adjustRightInd w:val="0"/>
      <w:spacing w:before="120" w:after="120" w:line="260" w:lineRule="atLeast"/>
    </w:pPr>
    <w:rPr>
      <w:rFonts w:ascii="Arial" w:eastAsia="Times New Roman" w:hAnsi="Arial" w:cs="Yantramanav"/>
      <w:spacing w:val="5"/>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2B3CF4"/>
    <w:rPr>
      <w:rFonts w:ascii="Arial" w:eastAsia="Times New Roman" w:hAnsi="Arial" w:cs="Yantramanav"/>
      <w:spacing w:val="5"/>
      <w:kern w:val="12"/>
      <w:szCs w:val="24"/>
      <w:lang w:val="lt-LT" w:eastAsia="lt-LT"/>
    </w:rPr>
  </w:style>
  <w:style w:type="table" w:styleId="viesustinklelis5parykinimas">
    <w:name w:val="Light Grid Accent 5"/>
    <w:basedOn w:val="prastojilentel"/>
    <w:uiPriority w:val="62"/>
    <w:rsid w:val="002B3CF4"/>
    <w:rPr>
      <w:rFonts w:eastAsia="Calibri"/>
      <w:spacing w:val="5"/>
      <w:kern w:val="2"/>
      <w:lang w:val="lt-LT"/>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sraas3parykinimas">
    <w:name w:val="Light List Accent 3"/>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5parykinimas">
    <w:name w:val="Light List Accent 5"/>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1">
    <w:name w:val="Light List - Accent 51"/>
    <w:basedOn w:val="prastojilentel"/>
    <w:next w:val="viesussraas5parykinimas"/>
    <w:uiPriority w:val="61"/>
    <w:rsid w:val="002B3CF4"/>
    <w:rPr>
      <w:rFonts w:ascii="Calibri" w:eastAsia="Calibri" w:hAnsi="Calibri" w:cs="Times New Roman"/>
      <w:spacing w:val="5"/>
      <w:kern w:val="2"/>
      <w:lang w:val="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
    <w:name w:val="Light List - Accent 61"/>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LightList-Accent62">
    <w:name w:val="Light List - Accent 62"/>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palvinimas1parykinimas">
    <w:name w:val="Light Shading Accent 1"/>
    <w:basedOn w:val="prastojilentel"/>
    <w:uiPriority w:val="60"/>
    <w:rsid w:val="002B3CF4"/>
    <w:rPr>
      <w:rFonts w:ascii="Calibri" w:eastAsia="Calibri" w:hAnsi="Calibri" w:cs="Times New Roman"/>
      <w:color w:val="2E74B5" w:themeColor="accent1" w:themeShade="BF"/>
      <w:spacing w:val="5"/>
      <w:kern w:val="2"/>
      <w:szCs w:val="24"/>
      <w:lang w:val="en-GB" w:eastAsia="en-GB"/>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3parykinimas">
    <w:name w:val="Light Shading Accent 3"/>
    <w:basedOn w:val="prastojilentel"/>
    <w:uiPriority w:val="60"/>
    <w:rsid w:val="002B3CF4"/>
    <w:rPr>
      <w:rFonts w:ascii="Calibri" w:eastAsia="Calibri" w:hAnsi="Calibri" w:cs="Times New Roman"/>
      <w:color w:val="7B7B7B" w:themeColor="accent3" w:themeShade="BF"/>
      <w:spacing w:val="5"/>
      <w:kern w:val="2"/>
      <w:szCs w:val="24"/>
      <w:lang w:val="en-GB" w:eastAsia="en-GB"/>
      <w14:ligatures w14:val="standardContextua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2B3CF4"/>
    <w:rPr>
      <w:rFonts w:ascii="Calibri" w:eastAsia="Calibri" w:hAnsi="Calibri" w:cs="Times New Roman"/>
      <w:color w:val="538135" w:themeColor="accent6" w:themeShade="BF"/>
      <w:spacing w:val="5"/>
      <w:kern w:val="2"/>
      <w:szCs w:val="24"/>
      <w:lang w:val="en-GB" w:eastAsia="en-GB"/>
      <w14:ligatures w14:val="standardContextua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Sraassuenkleliais4">
    <w:name w:val="List Bullet 4"/>
    <w:basedOn w:val="prastasis"/>
    <w:uiPriority w:val="13"/>
    <w:semiHidden/>
    <w:unhideWhenUsed/>
    <w:rsid w:val="002B3CF4"/>
    <w:pPr>
      <w:numPr>
        <w:ilvl w:val="3"/>
        <w:numId w:val="30"/>
      </w:numPr>
      <w:spacing w:after="240" w:line="240" w:lineRule="atLeast"/>
      <w:contextualSpacing/>
    </w:pPr>
    <w:rPr>
      <w:rFonts w:ascii="Georgia" w:eastAsia="Arial" w:hAnsi="Georgia" w:cs="Times New Roman"/>
      <w:spacing w:val="5"/>
      <w:szCs w:val="24"/>
      <w:lang w:val="en-GB"/>
    </w:rPr>
  </w:style>
  <w:style w:type="paragraph" w:styleId="Sraassuenkleliais5">
    <w:name w:val="List Bullet 5"/>
    <w:basedOn w:val="prastasis"/>
    <w:uiPriority w:val="13"/>
    <w:semiHidden/>
    <w:unhideWhenUsed/>
    <w:rsid w:val="002B3CF4"/>
    <w:pPr>
      <w:numPr>
        <w:ilvl w:val="4"/>
        <w:numId w:val="30"/>
      </w:numPr>
      <w:spacing w:after="240" w:line="240" w:lineRule="atLeast"/>
      <w:contextualSpacing/>
    </w:pPr>
    <w:rPr>
      <w:rFonts w:ascii="Georgia" w:eastAsia="Arial" w:hAnsi="Georgia" w:cs="Times New Roman"/>
      <w:spacing w:val="5"/>
      <w:szCs w:val="24"/>
      <w:lang w:val="en-GB"/>
    </w:rPr>
  </w:style>
  <w:style w:type="paragraph" w:styleId="Sraassunumeriais">
    <w:name w:val="List Number"/>
    <w:basedOn w:val="prastasis"/>
    <w:uiPriority w:val="99"/>
    <w:semiHidden/>
    <w:unhideWhenUsed/>
    <w:rsid w:val="002B3CF4"/>
    <w:pPr>
      <w:numPr>
        <w:numId w:val="31"/>
      </w:numPr>
      <w:contextualSpacing/>
    </w:pPr>
    <w:rPr>
      <w:rFonts w:ascii="Times New Roman" w:eastAsia="Calibri" w:hAnsi="Times New Roman" w:cs="Times New Roman"/>
      <w:b/>
      <w:color w:val="44697D"/>
      <w:spacing w:val="5"/>
      <w:sz w:val="28"/>
      <w:lang w:val="lt-LT"/>
    </w:rPr>
  </w:style>
  <w:style w:type="paragraph" w:styleId="Sraassunumeriais2">
    <w:name w:val="List Number 2"/>
    <w:basedOn w:val="prastasis"/>
    <w:uiPriority w:val="99"/>
    <w:semiHidden/>
    <w:unhideWhenUsed/>
    <w:rsid w:val="002B3CF4"/>
    <w:pPr>
      <w:numPr>
        <w:numId w:val="32"/>
      </w:numPr>
      <w:contextualSpacing/>
    </w:pPr>
    <w:rPr>
      <w:rFonts w:ascii="Times New Roman" w:eastAsia="Calibri" w:hAnsi="Times New Roman" w:cs="Times New Roman"/>
      <w:b/>
      <w:color w:val="44697D"/>
      <w:spacing w:val="5"/>
      <w:sz w:val="28"/>
      <w:lang w:val="lt-LT"/>
    </w:rPr>
  </w:style>
  <w:style w:type="table" w:customStyle="1" w:styleId="ListTable3-Accent11">
    <w:name w:val="List Table 3 - Accent 1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LLCTekstas">
    <w:name w:val="LLCTekstas"/>
    <w:basedOn w:val="Numatytasispastraiposriftas"/>
    <w:rsid w:val="002B3CF4"/>
  </w:style>
  <w:style w:type="table" w:styleId="3vidutinistinklelis2parykinimas">
    <w:name w:val="Medium Grid 3 Accent 2"/>
    <w:basedOn w:val="prastojilentel"/>
    <w:uiPriority w:val="69"/>
    <w:rsid w:val="002B3CF4"/>
    <w:rPr>
      <w:rFonts w:eastAsia="Calibri"/>
      <w:spacing w:val="5"/>
      <w:kern w:val="2"/>
      <w:lang w:val="lt-LT" w:eastAsia="lt-LT"/>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2vidutinissraas5parykinimas">
    <w:name w:val="Medium List 2 Accent 5"/>
    <w:basedOn w:val="prastojilentel"/>
    <w:uiPriority w:val="66"/>
    <w:rsid w:val="002B3CF4"/>
    <w:rPr>
      <w:rFonts w:ascii="Cambria" w:eastAsia="Times New Roman" w:hAnsi="Cambria" w:cs="Times New Roman"/>
      <w:color w:val="000000"/>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NormalItem">
    <w:name w:val="Normal Item"/>
    <w:basedOn w:val="prastasis"/>
    <w:rsid w:val="002B3CF4"/>
    <w:pPr>
      <w:tabs>
        <w:tab w:val="left" w:pos="1134"/>
        <w:tab w:val="left" w:pos="1701"/>
        <w:tab w:val="left" w:pos="2268"/>
      </w:tabs>
      <w:spacing w:before="60" w:after="60"/>
      <w:ind w:left="1135" w:hanging="284"/>
    </w:pPr>
    <w:rPr>
      <w:rFonts w:ascii="Times New Roman" w:eastAsia="Times New Roman" w:hAnsi="Times New Roman" w:cs="Times New Roman"/>
      <w:sz w:val="24"/>
      <w:szCs w:val="20"/>
      <w:lang w:val="en-GB"/>
    </w:rPr>
  </w:style>
  <w:style w:type="paragraph" w:customStyle="1" w:styleId="Normaltext">
    <w:name w:val="Normal text"/>
    <w:basedOn w:val="prastasis"/>
    <w:link w:val="NormaltextChar"/>
    <w:uiPriority w:val="99"/>
    <w:rsid w:val="002B3CF4"/>
    <w:pPr>
      <w:ind w:firstLine="567"/>
    </w:pPr>
    <w:rPr>
      <w:rFonts w:ascii="Times New Roman" w:eastAsia="Calibri" w:hAnsi="Times New Roman" w:cs="Times New Roman"/>
      <w:spacing w:val="5"/>
      <w:sz w:val="24"/>
      <w:szCs w:val="24"/>
      <w:lang w:val="lt-LT" w:eastAsia="x-none"/>
    </w:rPr>
  </w:style>
  <w:style w:type="character" w:customStyle="1" w:styleId="NormaltextChar">
    <w:name w:val="Normal text Char"/>
    <w:link w:val="Normaltext"/>
    <w:uiPriority w:val="99"/>
    <w:rsid w:val="002B3CF4"/>
    <w:rPr>
      <w:rFonts w:ascii="Times New Roman" w:eastAsia="Calibri" w:hAnsi="Times New Roman" w:cs="Times New Roman"/>
      <w:spacing w:val="5"/>
      <w:sz w:val="24"/>
      <w:szCs w:val="24"/>
      <w:lang w:val="lt-LT" w:eastAsia="x-none"/>
    </w:rPr>
  </w:style>
  <w:style w:type="paragraph" w:customStyle="1" w:styleId="NormalForit">
    <w:name w:val="Normal_Forit"/>
    <w:basedOn w:val="prastasis"/>
    <w:link w:val="NormalForitChar"/>
    <w:rsid w:val="002B3CF4"/>
    <w:pPr>
      <w:spacing w:before="240" w:after="200"/>
    </w:pPr>
    <w:rPr>
      <w:rFonts w:ascii="Arial" w:eastAsia="Arial" w:hAnsi="Arial" w:cs="Arial"/>
      <w:color w:val="171717"/>
      <w:sz w:val="24"/>
      <w:szCs w:val="24"/>
      <w:lang w:val="lt-LT"/>
    </w:rPr>
  </w:style>
  <w:style w:type="character" w:customStyle="1" w:styleId="NormalForitChar">
    <w:name w:val="Normal_Forit Char"/>
    <w:basedOn w:val="Numatytasispastraiposriftas"/>
    <w:link w:val="NormalForit"/>
    <w:rsid w:val="002B3CF4"/>
    <w:rPr>
      <w:rFonts w:ascii="Arial" w:eastAsia="Arial" w:hAnsi="Arial" w:cs="Arial"/>
      <w:color w:val="171717"/>
      <w:sz w:val="24"/>
      <w:szCs w:val="24"/>
      <w:lang w:val="lt-LT"/>
    </w:rPr>
  </w:style>
  <w:style w:type="paragraph" w:customStyle="1" w:styleId="Normallenteleforit">
    <w:name w:val="Normal_lentele_forit"/>
    <w:basedOn w:val="prastasis"/>
    <w:link w:val="NormallenteleforitChar"/>
    <w:rsid w:val="002B3CF4"/>
    <w:pPr>
      <w:pBdr>
        <w:top w:val="nil"/>
        <w:left w:val="nil"/>
        <w:bottom w:val="nil"/>
        <w:right w:val="nil"/>
        <w:between w:val="nil"/>
      </w:pBdr>
      <w:spacing w:before="60" w:after="60"/>
    </w:pPr>
    <w:rPr>
      <w:rFonts w:ascii="Arial" w:eastAsia="Calibri" w:hAnsi="Arial" w:cs="Arial"/>
      <w:color w:val="000000"/>
      <w:lang w:val="lt-LT"/>
    </w:rPr>
  </w:style>
  <w:style w:type="character" w:customStyle="1" w:styleId="NormallenteleforitChar">
    <w:name w:val="Normal_lentele_forit Char"/>
    <w:basedOn w:val="Numatytasispastraiposriftas"/>
    <w:link w:val="Normallenteleforit"/>
    <w:rsid w:val="002B3CF4"/>
    <w:rPr>
      <w:rFonts w:ascii="Arial" w:eastAsia="Calibri" w:hAnsi="Arial" w:cs="Arial"/>
      <w:color w:val="000000"/>
      <w:lang w:val="lt-LT"/>
    </w:rPr>
  </w:style>
  <w:style w:type="paragraph" w:customStyle="1" w:styleId="Papunkiopapunktis">
    <w:name w:val="Papunkčio papunktis"/>
    <w:basedOn w:val="prastasis"/>
    <w:rsid w:val="002B3CF4"/>
    <w:pPr>
      <w:numPr>
        <w:ilvl w:val="2"/>
        <w:numId w:val="33"/>
      </w:numPr>
    </w:pPr>
    <w:rPr>
      <w:rFonts w:ascii="Arial" w:eastAsia="MS Mincho" w:hAnsi="Arial" w:cs="Times New Roman"/>
      <w:b/>
      <w:color w:val="44697D"/>
      <w:spacing w:val="5"/>
      <w:sz w:val="28"/>
      <w:szCs w:val="24"/>
      <w:lang w:val="lt-LT"/>
    </w:rPr>
  </w:style>
  <w:style w:type="paragraph" w:customStyle="1" w:styleId="Papunktis">
    <w:name w:val="Papunktis"/>
    <w:basedOn w:val="prastasis"/>
    <w:rsid w:val="002B3CF4"/>
    <w:pPr>
      <w:numPr>
        <w:ilvl w:val="1"/>
        <w:numId w:val="33"/>
      </w:numPr>
      <w:tabs>
        <w:tab w:val="num" w:pos="360"/>
      </w:tabs>
    </w:pPr>
    <w:rPr>
      <w:rFonts w:ascii="Arial" w:eastAsia="MS Mincho" w:hAnsi="Arial" w:cs="Times New Roman"/>
      <w:b/>
      <w:color w:val="44697D"/>
      <w:spacing w:val="5"/>
      <w:sz w:val="28"/>
      <w:szCs w:val="24"/>
      <w:lang w:val="lt-LT"/>
    </w:rPr>
  </w:style>
  <w:style w:type="paragraph" w:customStyle="1" w:styleId="Pastarial">
    <w:name w:val="Past_arial"/>
    <w:basedOn w:val="prastasis"/>
    <w:link w:val="PastarialChar"/>
    <w:rsid w:val="002B3CF4"/>
    <w:pPr>
      <w:framePr w:hSpace="180" w:wrap="around" w:vAnchor="text" w:hAnchor="margin" w:xAlign="right" w:y="-44"/>
      <w:tabs>
        <w:tab w:val="left" w:pos="7051"/>
      </w:tabs>
      <w:spacing w:before="240" w:after="240"/>
      <w:suppressOverlap/>
    </w:pPr>
    <w:rPr>
      <w:rFonts w:ascii="Arial" w:eastAsia="Calibri" w:hAnsi="Arial" w:cs="Yantramanav"/>
      <w:i/>
      <w:spacing w:val="5"/>
      <w:szCs w:val="24"/>
      <w:lang w:val="lt-LT" w:eastAsia="en-GB"/>
    </w:rPr>
  </w:style>
  <w:style w:type="character" w:customStyle="1" w:styleId="PastarialChar">
    <w:name w:val="Past_arial Char"/>
    <w:basedOn w:val="Numatytasispastraiposriftas"/>
    <w:link w:val="Pastarial"/>
    <w:rsid w:val="002B3CF4"/>
    <w:rPr>
      <w:rFonts w:ascii="Arial" w:eastAsia="Calibri" w:hAnsi="Arial" w:cs="Yantramanav"/>
      <w:i/>
      <w:spacing w:val="5"/>
      <w:szCs w:val="24"/>
      <w:lang w:val="lt-LT" w:eastAsia="en-GB"/>
    </w:rPr>
  </w:style>
  <w:style w:type="paragraph" w:customStyle="1" w:styleId="rfrenceinstitutionelle">
    <w:name w:val="rfrenceinstitutionelle"/>
    <w:basedOn w:val="prastasis"/>
    <w:rsid w:val="002B3CF4"/>
    <w:pPr>
      <w:spacing w:before="100" w:beforeAutospacing="1" w:after="100" w:afterAutospacing="1"/>
    </w:pPr>
    <w:rPr>
      <w:rFonts w:ascii="Arial" w:eastAsia="Times New Roman" w:hAnsi="Arial" w:cs="Times New Roman"/>
      <w:b/>
      <w:color w:val="44697D"/>
      <w:spacing w:val="5"/>
      <w:sz w:val="28"/>
      <w:szCs w:val="24"/>
      <w:lang w:val="en-GB" w:eastAsia="en-GB"/>
    </w:rPr>
  </w:style>
  <w:style w:type="paragraph" w:customStyle="1" w:styleId="sabl">
    <w:name w:val="sabl"/>
    <w:basedOn w:val="prastasis"/>
    <w:link w:val="sablChar"/>
    <w:qFormat/>
    <w:rsid w:val="002B3CF4"/>
    <w:rPr>
      <w:rFonts w:ascii="Times New Roman" w:eastAsia="Times New Roman" w:hAnsi="Times New Roman" w:cs="Times New Roman"/>
      <w:i/>
      <w:spacing w:val="5"/>
      <w:sz w:val="24"/>
      <w:szCs w:val="24"/>
      <w:lang w:val="lt-LT" w:eastAsia="lt-LT"/>
    </w:rPr>
  </w:style>
  <w:style w:type="character" w:customStyle="1" w:styleId="sablChar">
    <w:name w:val="sabl Char"/>
    <w:basedOn w:val="Numatytasispastraiposriftas"/>
    <w:link w:val="sabl"/>
    <w:rsid w:val="002B3CF4"/>
    <w:rPr>
      <w:rFonts w:ascii="Times New Roman" w:eastAsia="Times New Roman" w:hAnsi="Times New Roman" w:cs="Times New Roman"/>
      <w:i/>
      <w:spacing w:val="5"/>
      <w:sz w:val="24"/>
      <w:szCs w:val="24"/>
      <w:lang w:val="lt-LT" w:eastAsia="lt-LT"/>
    </w:rPr>
  </w:style>
  <w:style w:type="paragraph" w:customStyle="1" w:styleId="SectionHeader4">
    <w:name w:val="Section Header 4"/>
    <w:basedOn w:val="Antrat3"/>
    <w:rsid w:val="002B3CF4"/>
    <w:pPr>
      <w:keepNext w:val="0"/>
      <w:numPr>
        <w:ilvl w:val="3"/>
        <w:numId w:val="36"/>
      </w:numPr>
      <w:tabs>
        <w:tab w:val="left" w:pos="709"/>
      </w:tabs>
      <w:suppressAutoHyphens w:val="0"/>
      <w:spacing w:before="240" w:beforeAutospacing="1" w:after="240"/>
    </w:pPr>
    <w:rPr>
      <w:rFonts w:ascii="Arial" w:hAnsi="Arial"/>
      <w:b/>
      <w:spacing w:val="5"/>
      <w:sz w:val="22"/>
      <w:szCs w:val="22"/>
      <w:lang w:eastAsia="lt-LT"/>
    </w:rPr>
  </w:style>
  <w:style w:type="paragraph" w:customStyle="1" w:styleId="Small">
    <w:name w:val="Small"/>
    <w:rsid w:val="002B3CF4"/>
    <w:pPr>
      <w:spacing w:before="20" w:after="200"/>
      <w:contextualSpacing/>
    </w:pPr>
    <w:rPr>
      <w:rFonts w:ascii="Tahoma" w:eastAsia="Calibri" w:hAnsi="Tahoma" w:cs="Times New Roman"/>
      <w:color w:val="404040"/>
      <w:spacing w:val="5"/>
      <w:kern w:val="2"/>
      <w:sz w:val="14"/>
      <w:lang w:val="lt-LT"/>
      <w14:ligatures w14:val="standardContextual"/>
    </w:rPr>
  </w:style>
  <w:style w:type="paragraph" w:customStyle="1" w:styleId="Specifund">
    <w:name w:val="Specif_und"/>
    <w:basedOn w:val="Specif"/>
    <w:autoRedefine/>
    <w:rsid w:val="002B3CF4"/>
    <w:pPr>
      <w:ind w:left="340" w:firstLine="0"/>
    </w:pPr>
    <w:rPr>
      <w:u w:val="single"/>
    </w:rPr>
  </w:style>
  <w:style w:type="character" w:customStyle="1" w:styleId="Style1Char">
    <w:name w:val="Style1 Char"/>
    <w:basedOn w:val="Numatytasispastraiposriftas"/>
    <w:rsid w:val="002B3CF4"/>
    <w:rPr>
      <w:color w:val="000000"/>
      <w:sz w:val="24"/>
      <w:szCs w:val="24"/>
    </w:rPr>
  </w:style>
  <w:style w:type="table" w:customStyle="1" w:styleId="Style11">
    <w:name w:val="Style11"/>
    <w:basedOn w:val="prastojilentel"/>
    <w:uiPriority w:val="99"/>
    <w:rsid w:val="002B3CF4"/>
    <w:rPr>
      <w:rFonts w:ascii="Arial" w:eastAsia="Calibri" w:hAnsi="Arial" w:cs="Yantramanav"/>
      <w:spacing w:val="5"/>
      <w:kern w:val="2"/>
      <w:szCs w:val="24"/>
      <w14:ligatures w14:val="standardContextual"/>
    </w:rPr>
    <w:tblPr/>
  </w:style>
  <w:style w:type="paragraph" w:customStyle="1" w:styleId="Style4">
    <w:name w:val="Style4"/>
    <w:basedOn w:val="FORITbullets1"/>
    <w:next w:val="FORITbullets1"/>
    <w:rsid w:val="002B3CF4"/>
    <w:rPr>
      <w:szCs w:val="22"/>
    </w:rPr>
  </w:style>
  <w:style w:type="paragraph" w:customStyle="1" w:styleId="SUBNAMEarial">
    <w:name w:val="SUB_NAME_arial"/>
    <w:basedOn w:val="prastasis"/>
    <w:link w:val="SUBNAMEarialChar"/>
    <w:rsid w:val="002B3CF4"/>
    <w:rPr>
      <w:rFonts w:ascii="Arial" w:eastAsia="Times New Roman" w:hAnsi="Arial" w:cs="Yantramanav"/>
      <w:spacing w:val="5"/>
      <w:sz w:val="44"/>
      <w:szCs w:val="56"/>
      <w:lang w:val="lt-LT"/>
    </w:rPr>
  </w:style>
  <w:style w:type="character" w:customStyle="1" w:styleId="SUBNAMEarialChar">
    <w:name w:val="SUB_NAME_arial Char"/>
    <w:basedOn w:val="Numatytasispastraiposriftas"/>
    <w:link w:val="SUBNAMEarial"/>
    <w:rsid w:val="002B3CF4"/>
    <w:rPr>
      <w:rFonts w:ascii="Arial" w:eastAsia="Times New Roman" w:hAnsi="Arial" w:cs="Yantramanav"/>
      <w:spacing w:val="5"/>
      <w:sz w:val="44"/>
      <w:szCs w:val="56"/>
      <w:lang w:val="lt-LT"/>
    </w:rPr>
  </w:style>
  <w:style w:type="character" w:styleId="Nerykuspabraukimas">
    <w:name w:val="Subtle Emphasis"/>
    <w:aliases w:val="Forit Santrauka"/>
    <w:basedOn w:val="Numatytasispastraiposriftas"/>
    <w:uiPriority w:val="19"/>
    <w:qFormat/>
    <w:rsid w:val="002B3CF4"/>
    <w:rPr>
      <w:rFonts w:ascii="Arial" w:hAnsi="Arial" w:cs="Yantramanav"/>
      <w:i/>
      <w:iCs/>
      <w:color w:val="7A4880"/>
      <w:sz w:val="22"/>
    </w:rPr>
  </w:style>
  <w:style w:type="paragraph" w:customStyle="1" w:styleId="Sutartisdataarial">
    <w:name w:val="Sutartis_data_arial"/>
    <w:basedOn w:val="prastasis"/>
    <w:link w:val="SutartisdataarialChar"/>
    <w:rsid w:val="002B3CF4"/>
    <w:rPr>
      <w:rFonts w:ascii="Arial" w:eastAsia="Calibri" w:hAnsi="Arial" w:cs="Yantramanav"/>
      <w:spacing w:val="5"/>
      <w:lang w:val="lt-LT"/>
    </w:rPr>
  </w:style>
  <w:style w:type="character" w:customStyle="1" w:styleId="SutartisdataarialChar">
    <w:name w:val="Sutartis_data_arial Char"/>
    <w:basedOn w:val="Numatytasispastraiposriftas"/>
    <w:link w:val="Sutartisdataarial"/>
    <w:rsid w:val="002B3CF4"/>
    <w:rPr>
      <w:rFonts w:ascii="Arial" w:eastAsia="Calibri" w:hAnsi="Arial" w:cs="Yantramanav"/>
      <w:spacing w:val="5"/>
      <w:lang w:val="lt-LT"/>
    </w:rPr>
  </w:style>
  <w:style w:type="table" w:customStyle="1" w:styleId="TableGrid10">
    <w:name w:val="Table Grid10"/>
    <w:basedOn w:val="prastojilentel"/>
    <w:next w:val="Lentelstinklelis"/>
    <w:uiPriority w:val="59"/>
    <w:rsid w:val="002B3CF4"/>
    <w:rPr>
      <w:rFonts w:ascii="Calibri" w:eastAsia="MS Mincho"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2B3CF4"/>
    <w:rPr>
      <w:rFonts w:ascii="Calibri" w:eastAsia="Calibri"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2B3CF4"/>
    <w:pPr>
      <w:jc w:val="left"/>
    </w:pPr>
    <w:rPr>
      <w:rFonts w:ascii="Arial" w:eastAsia="Calibri" w:hAnsi="Arial" w:cs="Arial"/>
      <w:color w:val="103C5E"/>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2B3CF4"/>
    <w:pPr>
      <w:ind w:left="480" w:hanging="480"/>
    </w:pPr>
    <w:rPr>
      <w:rFonts w:ascii="Arial" w:eastAsia="Calibri" w:hAnsi="Arial" w:cs="Calibri"/>
      <w:smallCaps/>
      <w:spacing w:val="5"/>
      <w:sz w:val="18"/>
      <w:szCs w:val="24"/>
      <w:lang w:val="lt-LT"/>
    </w:rPr>
  </w:style>
  <w:style w:type="paragraph" w:customStyle="1" w:styleId="Tabletext0">
    <w:name w:val="Table text"/>
    <w:basedOn w:val="prastasis"/>
    <w:link w:val="TabletextChar"/>
    <w:rsid w:val="002B3CF4"/>
    <w:pPr>
      <w:spacing w:before="60" w:after="60" w:line="276" w:lineRule="auto"/>
    </w:pPr>
    <w:rPr>
      <w:rFonts w:ascii="Arial" w:eastAsia="MS Mincho" w:hAnsi="Arial" w:cs="Arial Narrow"/>
      <w:color w:val="4F5660"/>
      <w:sz w:val="18"/>
      <w:lang w:val="lt-LT"/>
    </w:rPr>
  </w:style>
  <w:style w:type="character" w:customStyle="1" w:styleId="TabletextChar">
    <w:name w:val="Table text Char"/>
    <w:basedOn w:val="Numatytasispastraiposriftas"/>
    <w:link w:val="Tabletext0"/>
    <w:rsid w:val="002B3CF4"/>
    <w:rPr>
      <w:rFonts w:ascii="Arial" w:eastAsia="MS Mincho" w:hAnsi="Arial" w:cs="Arial Narrow"/>
      <w:color w:val="4F5660"/>
      <w:sz w:val="18"/>
      <w:lang w:val="lt-LT"/>
    </w:rPr>
  </w:style>
  <w:style w:type="paragraph" w:customStyle="1" w:styleId="Tekstas0">
    <w:name w:val="Tekstas"/>
    <w:basedOn w:val="prastasis"/>
    <w:uiPriority w:val="99"/>
    <w:rsid w:val="002B3CF4"/>
    <w:pPr>
      <w:suppressAutoHyphens/>
      <w:autoSpaceDE w:val="0"/>
      <w:ind w:firstLine="720"/>
    </w:pPr>
    <w:rPr>
      <w:rFonts w:ascii="Times New Roman" w:eastAsia="Times New Roman" w:hAnsi="Times New Roman" w:cs="Times New Roman"/>
      <w:spacing w:val="5"/>
      <w:sz w:val="24"/>
      <w:szCs w:val="24"/>
      <w:lang w:val="lt-LT" w:eastAsia="lt-LT"/>
    </w:rPr>
  </w:style>
  <w:style w:type="character" w:customStyle="1" w:styleId="typewriter0">
    <w:name w:val="typewriter"/>
    <w:basedOn w:val="Numatytasispastraiposriftas"/>
    <w:rsid w:val="002B3CF4"/>
  </w:style>
  <w:style w:type="paragraph" w:styleId="Pavadinimas">
    <w:name w:val="Title"/>
    <w:basedOn w:val="prastasis"/>
    <w:next w:val="prastasis"/>
    <w:link w:val="PavadinimasDiagrama"/>
    <w:rsid w:val="002B3CF4"/>
    <w:pPr>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rsid w:val="002B3CF4"/>
    <w:rPr>
      <w:rFonts w:asciiTheme="majorHAnsi" w:eastAsiaTheme="majorEastAsia" w:hAnsiTheme="majorHAnsi" w:cstheme="majorBidi"/>
      <w:spacing w:val="-10"/>
      <w:kern w:val="28"/>
      <w:sz w:val="56"/>
      <w:szCs w:val="56"/>
      <w:lang w:val="lt-LT"/>
    </w:rPr>
  </w:style>
  <w:style w:type="paragraph" w:customStyle="1" w:styleId="TITLENAMEarial">
    <w:name w:val="TITLE_NAME_arial"/>
    <w:basedOn w:val="prastasis"/>
    <w:link w:val="TITLENAMEarialChar"/>
    <w:rsid w:val="002B3CF4"/>
    <w:rPr>
      <w:rFonts w:ascii="Arial" w:eastAsia="Calibri" w:hAnsi="Arial" w:cs="Yantramanav"/>
      <w:spacing w:val="5"/>
      <w:sz w:val="36"/>
      <w:szCs w:val="24"/>
      <w:lang w:val="lt-LT"/>
    </w:rPr>
  </w:style>
  <w:style w:type="character" w:customStyle="1" w:styleId="TITLENAMEarialChar">
    <w:name w:val="TITLE_NAME_arial Char"/>
    <w:basedOn w:val="Numatytasispastraiposriftas"/>
    <w:link w:val="TITLENAMEarial"/>
    <w:rsid w:val="002B3CF4"/>
    <w:rPr>
      <w:rFonts w:ascii="Arial" w:eastAsia="Calibri" w:hAnsi="Arial" w:cs="Yantramanav"/>
      <w:spacing w:val="5"/>
      <w:sz w:val="36"/>
      <w:szCs w:val="24"/>
      <w:lang w:val="lt-LT"/>
    </w:rPr>
  </w:style>
  <w:style w:type="paragraph" w:styleId="Turinys4">
    <w:name w:val="toc 4"/>
    <w:basedOn w:val="prastasis"/>
    <w:next w:val="prastasis"/>
    <w:autoRedefine/>
    <w:uiPriority w:val="39"/>
    <w:unhideWhenUsed/>
    <w:rsid w:val="002B3CF4"/>
    <w:pPr>
      <w:spacing w:after="100"/>
      <w:ind w:left="600"/>
    </w:pPr>
    <w:rPr>
      <w:rFonts w:ascii="Arial" w:eastAsia="Calibri" w:hAnsi="Arial" w:cs="Yantramanav"/>
      <w:spacing w:val="5"/>
      <w:szCs w:val="24"/>
      <w:lang w:val="lt-LT"/>
    </w:rPr>
  </w:style>
  <w:style w:type="paragraph" w:styleId="Turinys5">
    <w:name w:val="toc 5"/>
    <w:basedOn w:val="prastasis"/>
    <w:next w:val="prastasis"/>
    <w:autoRedefine/>
    <w:uiPriority w:val="39"/>
    <w:unhideWhenUsed/>
    <w:rsid w:val="002B3CF4"/>
    <w:pPr>
      <w:spacing w:after="100"/>
      <w:ind w:left="800"/>
    </w:pPr>
    <w:rPr>
      <w:rFonts w:ascii="Arial" w:eastAsia="Calibri" w:hAnsi="Arial" w:cs="Yantramanav"/>
      <w:spacing w:val="5"/>
      <w:szCs w:val="24"/>
      <w:lang w:val="lt-LT"/>
    </w:rPr>
  </w:style>
  <w:style w:type="paragraph" w:styleId="Turinys6">
    <w:name w:val="toc 6"/>
    <w:basedOn w:val="prastasis"/>
    <w:next w:val="prastasis"/>
    <w:autoRedefine/>
    <w:uiPriority w:val="39"/>
    <w:unhideWhenUsed/>
    <w:rsid w:val="002B3CF4"/>
    <w:pPr>
      <w:spacing w:after="100"/>
      <w:ind w:left="1000"/>
    </w:pPr>
    <w:rPr>
      <w:rFonts w:ascii="Arial" w:eastAsia="Calibri" w:hAnsi="Arial" w:cs="Yantramanav"/>
      <w:spacing w:val="5"/>
      <w:szCs w:val="24"/>
      <w:lang w:val="lt-LT"/>
    </w:rPr>
  </w:style>
  <w:style w:type="paragraph" w:styleId="Turinys7">
    <w:name w:val="toc 7"/>
    <w:basedOn w:val="prastasis"/>
    <w:next w:val="prastasis"/>
    <w:autoRedefine/>
    <w:uiPriority w:val="39"/>
    <w:unhideWhenUsed/>
    <w:rsid w:val="002B3CF4"/>
    <w:rPr>
      <w:rFonts w:ascii="Arial" w:eastAsia="Calibri" w:hAnsi="Arial" w:cs="Calibri"/>
      <w:spacing w:val="5"/>
      <w:lang w:val="lt-LT"/>
    </w:rPr>
  </w:style>
  <w:style w:type="paragraph" w:styleId="Turinys8">
    <w:name w:val="toc 8"/>
    <w:basedOn w:val="prastasis"/>
    <w:next w:val="prastasis"/>
    <w:autoRedefine/>
    <w:uiPriority w:val="39"/>
    <w:unhideWhenUsed/>
    <w:rsid w:val="002B3CF4"/>
    <w:rPr>
      <w:rFonts w:ascii="Arial" w:eastAsia="Calibri" w:hAnsi="Arial" w:cs="Calibri"/>
      <w:spacing w:val="5"/>
      <w:lang w:val="lt-LT"/>
    </w:rPr>
  </w:style>
  <w:style w:type="paragraph" w:styleId="Turinys9">
    <w:name w:val="toc 9"/>
    <w:basedOn w:val="prastasis"/>
    <w:next w:val="prastasis"/>
    <w:autoRedefine/>
    <w:uiPriority w:val="39"/>
    <w:unhideWhenUsed/>
    <w:rsid w:val="002B3CF4"/>
    <w:rPr>
      <w:rFonts w:ascii="Arial" w:eastAsia="Calibri" w:hAnsi="Arial" w:cs="Calibri"/>
      <w:spacing w:val="5"/>
      <w:lang w:val="lt-LT"/>
    </w:rPr>
  </w:style>
  <w:style w:type="paragraph" w:customStyle="1" w:styleId="ToRdaliugrupes">
    <w:name w:val="ToR_daliu_grupes"/>
    <w:basedOn w:val="Pagrindinistekstas"/>
    <w:rsid w:val="002B3CF4"/>
    <w:pPr>
      <w:numPr>
        <w:ilvl w:val="1"/>
        <w:numId w:val="35"/>
      </w:numPr>
      <w:suppressAutoHyphens w:val="0"/>
      <w:spacing w:before="60" w:after="0"/>
      <w:jc w:val="both"/>
    </w:pPr>
    <w:rPr>
      <w:rFonts w:ascii="Arial" w:hAnsi="Arial"/>
      <w:color w:val="44697D"/>
      <w:spacing w:val="5"/>
      <w:sz w:val="28"/>
      <w:lang w:eastAsia="lt-LT"/>
    </w:rPr>
  </w:style>
  <w:style w:type="paragraph" w:customStyle="1" w:styleId="ToRdaliugrupiupapunkciai">
    <w:name w:val="ToR_daliu_grupiu_papunkciai"/>
    <w:basedOn w:val="ToRdaliugrupes"/>
    <w:rsid w:val="002B3CF4"/>
    <w:pPr>
      <w:numPr>
        <w:ilvl w:val="2"/>
      </w:numPr>
    </w:pPr>
    <w:rPr>
      <w:b/>
    </w:rPr>
  </w:style>
  <w:style w:type="paragraph" w:customStyle="1" w:styleId="ToRdaliupapunkciupapunkciai">
    <w:name w:val="ToR_daliu_papunkciu_papunkciai"/>
    <w:basedOn w:val="ToRdaliugrupiupapunkciai"/>
    <w:rsid w:val="002B3CF4"/>
    <w:pPr>
      <w:numPr>
        <w:ilvl w:val="3"/>
      </w:numPr>
    </w:pPr>
  </w:style>
  <w:style w:type="paragraph" w:styleId="Citata">
    <w:name w:val="Quote"/>
    <w:basedOn w:val="prastasis"/>
    <w:next w:val="prastasis"/>
    <w:link w:val="CitataDiagrama"/>
    <w:uiPriority w:val="29"/>
    <w:qFormat/>
    <w:rsid w:val="002B3CF4"/>
    <w:pPr>
      <w:spacing w:before="160" w:after="160"/>
      <w:jc w:val="center"/>
    </w:pPr>
    <w:rPr>
      <w:rFonts w:ascii="Arial" w:eastAsia="Calibri" w:hAnsi="Arial" w:cs="Yantramanav"/>
      <w:i/>
      <w:iCs/>
      <w:color w:val="404040" w:themeColor="text1" w:themeTint="BF"/>
      <w:spacing w:val="5"/>
      <w:szCs w:val="24"/>
      <w:lang w:val="lt-LT"/>
    </w:rPr>
  </w:style>
  <w:style w:type="character" w:customStyle="1" w:styleId="CitataDiagrama">
    <w:name w:val="Citata Diagrama"/>
    <w:basedOn w:val="Numatytasispastraiposriftas"/>
    <w:link w:val="Citata"/>
    <w:uiPriority w:val="29"/>
    <w:rsid w:val="002B3CF4"/>
    <w:rPr>
      <w:rFonts w:ascii="Arial" w:eastAsia="Calibri" w:hAnsi="Arial" w:cs="Yantramanav"/>
      <w:i/>
      <w:iCs/>
      <w:color w:val="404040" w:themeColor="text1" w:themeTint="BF"/>
      <w:spacing w:val="5"/>
      <w:szCs w:val="24"/>
      <w:lang w:val="lt-LT"/>
    </w:rPr>
  </w:style>
  <w:style w:type="paragraph" w:styleId="Iskirtacitata">
    <w:name w:val="Intense Quote"/>
    <w:basedOn w:val="prastasis"/>
    <w:next w:val="prastasis"/>
    <w:link w:val="IskirtacitataDiagrama"/>
    <w:uiPriority w:val="30"/>
    <w:qFormat/>
    <w:rsid w:val="002B3CF4"/>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Calibri" w:hAnsi="Arial" w:cs="Yantramanav"/>
      <w:i/>
      <w:iCs/>
      <w:color w:val="2E74B5" w:themeColor="accent1" w:themeShade="BF"/>
      <w:spacing w:val="5"/>
      <w:szCs w:val="24"/>
      <w:lang w:val="lt-LT"/>
    </w:rPr>
  </w:style>
  <w:style w:type="character" w:customStyle="1" w:styleId="IskirtacitataDiagrama">
    <w:name w:val="Išskirta citata Diagrama"/>
    <w:basedOn w:val="Numatytasispastraiposriftas"/>
    <w:link w:val="Iskirtacitata"/>
    <w:uiPriority w:val="30"/>
    <w:rsid w:val="002B3CF4"/>
    <w:rPr>
      <w:rFonts w:ascii="Arial" w:eastAsia="Calibri" w:hAnsi="Arial" w:cs="Yantramanav"/>
      <w:i/>
      <w:iCs/>
      <w:color w:val="2E74B5" w:themeColor="accent1" w:themeShade="BF"/>
      <w:spacing w:val="5"/>
      <w:szCs w:val="24"/>
      <w:lang w:val="lt-LT"/>
    </w:rPr>
  </w:style>
  <w:style w:type="character" w:customStyle="1" w:styleId="Numatytasispastraiposriftas2">
    <w:name w:val="Numatytasis pastraipos šriftas2"/>
    <w:rsid w:val="002B3CF4"/>
  </w:style>
  <w:style w:type="character" w:customStyle="1" w:styleId="Hipersaitas1">
    <w:name w:val="Hipersaitas1"/>
    <w:basedOn w:val="Numatytasispastraiposriftas2"/>
    <w:rsid w:val="002B3CF4"/>
    <w:rPr>
      <w:color w:val="0563C1"/>
      <w:u w:val="single"/>
    </w:rPr>
  </w:style>
  <w:style w:type="paragraph" w:customStyle="1" w:styleId="Style9">
    <w:name w:val="Style9"/>
    <w:basedOn w:val="prastasis"/>
    <w:uiPriority w:val="99"/>
    <w:rsid w:val="002B3CF4"/>
    <w:pPr>
      <w:widowControl w:val="0"/>
      <w:autoSpaceDE w:val="0"/>
      <w:autoSpaceDN w:val="0"/>
      <w:adjustRightInd w:val="0"/>
      <w:jc w:val="left"/>
    </w:pPr>
    <w:rPr>
      <w:rFonts w:ascii="Times New Roman" w:eastAsia="Times New Roman" w:hAnsi="Times New Roman" w:cs="Times New Roman"/>
      <w:sz w:val="24"/>
      <w:szCs w:val="24"/>
      <w:lang w:val="lt-LT" w:eastAsia="lt-LT"/>
    </w:rPr>
  </w:style>
  <w:style w:type="character" w:customStyle="1" w:styleId="Neapdorotaspaminjimas5">
    <w:name w:val="Neapdorotas paminėjimas5"/>
    <w:basedOn w:val="Numatytasispastraiposriftas"/>
    <w:uiPriority w:val="99"/>
    <w:semiHidden/>
    <w:unhideWhenUsed/>
    <w:rsid w:val="0054412B"/>
    <w:rPr>
      <w:color w:val="605E5C"/>
      <w:shd w:val="clear" w:color="auto" w:fill="E1DFDD"/>
    </w:rPr>
  </w:style>
  <w:style w:type="paragraph" w:customStyle="1" w:styleId="paragraph">
    <w:name w:val="paragraph"/>
    <w:basedOn w:val="prastasis"/>
    <w:rsid w:val="005C1863"/>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5C1863"/>
  </w:style>
  <w:style w:type="character" w:customStyle="1" w:styleId="eop">
    <w:name w:val="eop"/>
    <w:basedOn w:val="Numatytasispastraiposriftas"/>
    <w:rsid w:val="005C1863"/>
  </w:style>
  <w:style w:type="table" w:customStyle="1" w:styleId="Lentelstinklelis5">
    <w:name w:val="Lentelės tinklelis5"/>
    <w:basedOn w:val="prastojilentel"/>
    <w:uiPriority w:val="99"/>
    <w:rsid w:val="00297EED"/>
    <w:rPr>
      <w:rFonts w:ascii="Cambria" w:eastAsia="Times New Roman" w:hAnsi="Cambria" w:cs="Angsan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A3A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025F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9353">
      <w:bodyDiv w:val="1"/>
      <w:marLeft w:val="0"/>
      <w:marRight w:val="0"/>
      <w:marTop w:val="0"/>
      <w:marBottom w:val="0"/>
      <w:divBdr>
        <w:top w:val="none" w:sz="0" w:space="0" w:color="auto"/>
        <w:left w:val="none" w:sz="0" w:space="0" w:color="auto"/>
        <w:bottom w:val="none" w:sz="0" w:space="0" w:color="auto"/>
        <w:right w:val="none" w:sz="0" w:space="0" w:color="auto"/>
      </w:divBdr>
      <w:divsChild>
        <w:div w:id="71317458">
          <w:marLeft w:val="0"/>
          <w:marRight w:val="0"/>
          <w:marTop w:val="0"/>
          <w:marBottom w:val="0"/>
          <w:divBdr>
            <w:top w:val="none" w:sz="0" w:space="0" w:color="auto"/>
            <w:left w:val="none" w:sz="0" w:space="0" w:color="auto"/>
            <w:bottom w:val="none" w:sz="0" w:space="0" w:color="auto"/>
            <w:right w:val="none" w:sz="0" w:space="0" w:color="auto"/>
          </w:divBdr>
        </w:div>
      </w:divsChild>
    </w:div>
    <w:div w:id="665786171">
      <w:bodyDiv w:val="1"/>
      <w:marLeft w:val="0"/>
      <w:marRight w:val="0"/>
      <w:marTop w:val="0"/>
      <w:marBottom w:val="0"/>
      <w:divBdr>
        <w:top w:val="none" w:sz="0" w:space="0" w:color="auto"/>
        <w:left w:val="none" w:sz="0" w:space="0" w:color="auto"/>
        <w:bottom w:val="none" w:sz="0" w:space="0" w:color="auto"/>
        <w:right w:val="none" w:sz="0" w:space="0" w:color="auto"/>
      </w:divBdr>
    </w:div>
    <w:div w:id="829251499">
      <w:bodyDiv w:val="1"/>
      <w:marLeft w:val="0"/>
      <w:marRight w:val="0"/>
      <w:marTop w:val="0"/>
      <w:marBottom w:val="0"/>
      <w:divBdr>
        <w:top w:val="none" w:sz="0" w:space="0" w:color="auto"/>
        <w:left w:val="none" w:sz="0" w:space="0" w:color="auto"/>
        <w:bottom w:val="none" w:sz="0" w:space="0" w:color="auto"/>
        <w:right w:val="none" w:sz="0" w:space="0" w:color="auto"/>
      </w:divBdr>
      <w:divsChild>
        <w:div w:id="1848061656">
          <w:marLeft w:val="0"/>
          <w:marRight w:val="0"/>
          <w:marTop w:val="0"/>
          <w:marBottom w:val="0"/>
          <w:divBdr>
            <w:top w:val="none" w:sz="0" w:space="0" w:color="auto"/>
            <w:left w:val="none" w:sz="0" w:space="0" w:color="auto"/>
            <w:bottom w:val="none" w:sz="0" w:space="0" w:color="auto"/>
            <w:right w:val="none" w:sz="0" w:space="0" w:color="auto"/>
          </w:divBdr>
        </w:div>
      </w:divsChild>
    </w:div>
    <w:div w:id="1013335632">
      <w:bodyDiv w:val="1"/>
      <w:marLeft w:val="0"/>
      <w:marRight w:val="0"/>
      <w:marTop w:val="0"/>
      <w:marBottom w:val="0"/>
      <w:divBdr>
        <w:top w:val="none" w:sz="0" w:space="0" w:color="auto"/>
        <w:left w:val="none" w:sz="0" w:space="0" w:color="auto"/>
        <w:bottom w:val="none" w:sz="0" w:space="0" w:color="auto"/>
        <w:right w:val="none" w:sz="0" w:space="0" w:color="auto"/>
      </w:divBdr>
      <w:divsChild>
        <w:div w:id="1692611990">
          <w:marLeft w:val="0"/>
          <w:marRight w:val="0"/>
          <w:marTop w:val="0"/>
          <w:marBottom w:val="0"/>
          <w:divBdr>
            <w:top w:val="none" w:sz="0" w:space="0" w:color="auto"/>
            <w:left w:val="none" w:sz="0" w:space="0" w:color="auto"/>
            <w:bottom w:val="none" w:sz="0" w:space="0" w:color="auto"/>
            <w:right w:val="none" w:sz="0" w:space="0" w:color="auto"/>
          </w:divBdr>
        </w:div>
        <w:div w:id="1433669668">
          <w:marLeft w:val="0"/>
          <w:marRight w:val="0"/>
          <w:marTop w:val="0"/>
          <w:marBottom w:val="0"/>
          <w:divBdr>
            <w:top w:val="none" w:sz="0" w:space="0" w:color="auto"/>
            <w:left w:val="none" w:sz="0" w:space="0" w:color="auto"/>
            <w:bottom w:val="none" w:sz="0" w:space="0" w:color="auto"/>
            <w:right w:val="none" w:sz="0" w:space="0" w:color="auto"/>
          </w:divBdr>
        </w:div>
        <w:div w:id="809128946">
          <w:marLeft w:val="0"/>
          <w:marRight w:val="0"/>
          <w:marTop w:val="0"/>
          <w:marBottom w:val="0"/>
          <w:divBdr>
            <w:top w:val="none" w:sz="0" w:space="0" w:color="auto"/>
            <w:left w:val="none" w:sz="0" w:space="0" w:color="auto"/>
            <w:bottom w:val="none" w:sz="0" w:space="0" w:color="auto"/>
            <w:right w:val="none" w:sz="0" w:space="0" w:color="auto"/>
          </w:divBdr>
        </w:div>
        <w:div w:id="2083217149">
          <w:marLeft w:val="0"/>
          <w:marRight w:val="0"/>
          <w:marTop w:val="0"/>
          <w:marBottom w:val="0"/>
          <w:divBdr>
            <w:top w:val="none" w:sz="0" w:space="0" w:color="auto"/>
            <w:left w:val="none" w:sz="0" w:space="0" w:color="auto"/>
            <w:bottom w:val="none" w:sz="0" w:space="0" w:color="auto"/>
            <w:right w:val="none" w:sz="0" w:space="0" w:color="auto"/>
          </w:divBdr>
        </w:div>
        <w:div w:id="717893635">
          <w:marLeft w:val="0"/>
          <w:marRight w:val="0"/>
          <w:marTop w:val="0"/>
          <w:marBottom w:val="0"/>
          <w:divBdr>
            <w:top w:val="none" w:sz="0" w:space="0" w:color="auto"/>
            <w:left w:val="none" w:sz="0" w:space="0" w:color="auto"/>
            <w:bottom w:val="none" w:sz="0" w:space="0" w:color="auto"/>
            <w:right w:val="none" w:sz="0" w:space="0" w:color="auto"/>
          </w:divBdr>
        </w:div>
        <w:div w:id="1759594064">
          <w:marLeft w:val="0"/>
          <w:marRight w:val="0"/>
          <w:marTop w:val="0"/>
          <w:marBottom w:val="0"/>
          <w:divBdr>
            <w:top w:val="none" w:sz="0" w:space="0" w:color="auto"/>
            <w:left w:val="none" w:sz="0" w:space="0" w:color="auto"/>
            <w:bottom w:val="none" w:sz="0" w:space="0" w:color="auto"/>
            <w:right w:val="none" w:sz="0" w:space="0" w:color="auto"/>
          </w:divBdr>
        </w:div>
        <w:div w:id="422531522">
          <w:marLeft w:val="0"/>
          <w:marRight w:val="0"/>
          <w:marTop w:val="0"/>
          <w:marBottom w:val="0"/>
          <w:divBdr>
            <w:top w:val="none" w:sz="0" w:space="0" w:color="auto"/>
            <w:left w:val="none" w:sz="0" w:space="0" w:color="auto"/>
            <w:bottom w:val="none" w:sz="0" w:space="0" w:color="auto"/>
            <w:right w:val="none" w:sz="0" w:space="0" w:color="auto"/>
          </w:divBdr>
        </w:div>
        <w:div w:id="628777208">
          <w:marLeft w:val="0"/>
          <w:marRight w:val="0"/>
          <w:marTop w:val="0"/>
          <w:marBottom w:val="0"/>
          <w:divBdr>
            <w:top w:val="none" w:sz="0" w:space="0" w:color="auto"/>
            <w:left w:val="none" w:sz="0" w:space="0" w:color="auto"/>
            <w:bottom w:val="none" w:sz="0" w:space="0" w:color="auto"/>
            <w:right w:val="none" w:sz="0" w:space="0" w:color="auto"/>
          </w:divBdr>
        </w:div>
        <w:div w:id="514540901">
          <w:marLeft w:val="0"/>
          <w:marRight w:val="0"/>
          <w:marTop w:val="0"/>
          <w:marBottom w:val="0"/>
          <w:divBdr>
            <w:top w:val="none" w:sz="0" w:space="0" w:color="auto"/>
            <w:left w:val="none" w:sz="0" w:space="0" w:color="auto"/>
            <w:bottom w:val="none" w:sz="0" w:space="0" w:color="auto"/>
            <w:right w:val="none" w:sz="0" w:space="0" w:color="auto"/>
          </w:divBdr>
        </w:div>
        <w:div w:id="1439062164">
          <w:marLeft w:val="0"/>
          <w:marRight w:val="0"/>
          <w:marTop w:val="0"/>
          <w:marBottom w:val="0"/>
          <w:divBdr>
            <w:top w:val="none" w:sz="0" w:space="0" w:color="auto"/>
            <w:left w:val="none" w:sz="0" w:space="0" w:color="auto"/>
            <w:bottom w:val="none" w:sz="0" w:space="0" w:color="auto"/>
            <w:right w:val="none" w:sz="0" w:space="0" w:color="auto"/>
          </w:divBdr>
        </w:div>
      </w:divsChild>
    </w:div>
    <w:div w:id="1279871559">
      <w:bodyDiv w:val="1"/>
      <w:marLeft w:val="0"/>
      <w:marRight w:val="0"/>
      <w:marTop w:val="0"/>
      <w:marBottom w:val="0"/>
      <w:divBdr>
        <w:top w:val="none" w:sz="0" w:space="0" w:color="auto"/>
        <w:left w:val="none" w:sz="0" w:space="0" w:color="auto"/>
        <w:bottom w:val="none" w:sz="0" w:space="0" w:color="auto"/>
        <w:right w:val="none" w:sz="0" w:space="0" w:color="auto"/>
      </w:divBdr>
      <w:divsChild>
        <w:div w:id="391126638">
          <w:marLeft w:val="0"/>
          <w:marRight w:val="0"/>
          <w:marTop w:val="0"/>
          <w:marBottom w:val="0"/>
          <w:divBdr>
            <w:top w:val="none" w:sz="0" w:space="0" w:color="auto"/>
            <w:left w:val="none" w:sz="0" w:space="0" w:color="auto"/>
            <w:bottom w:val="none" w:sz="0" w:space="0" w:color="auto"/>
            <w:right w:val="none" w:sz="0" w:space="0" w:color="auto"/>
          </w:divBdr>
        </w:div>
        <w:div w:id="1860578432">
          <w:marLeft w:val="0"/>
          <w:marRight w:val="0"/>
          <w:marTop w:val="0"/>
          <w:marBottom w:val="0"/>
          <w:divBdr>
            <w:top w:val="none" w:sz="0" w:space="0" w:color="auto"/>
            <w:left w:val="none" w:sz="0" w:space="0" w:color="auto"/>
            <w:bottom w:val="none" w:sz="0" w:space="0" w:color="auto"/>
            <w:right w:val="none" w:sz="0" w:space="0" w:color="auto"/>
          </w:divBdr>
        </w:div>
        <w:div w:id="1098671380">
          <w:marLeft w:val="0"/>
          <w:marRight w:val="0"/>
          <w:marTop w:val="0"/>
          <w:marBottom w:val="0"/>
          <w:divBdr>
            <w:top w:val="none" w:sz="0" w:space="0" w:color="auto"/>
            <w:left w:val="none" w:sz="0" w:space="0" w:color="auto"/>
            <w:bottom w:val="none" w:sz="0" w:space="0" w:color="auto"/>
            <w:right w:val="none" w:sz="0" w:space="0" w:color="auto"/>
          </w:divBdr>
        </w:div>
        <w:div w:id="1131676280">
          <w:marLeft w:val="0"/>
          <w:marRight w:val="0"/>
          <w:marTop w:val="0"/>
          <w:marBottom w:val="0"/>
          <w:divBdr>
            <w:top w:val="none" w:sz="0" w:space="0" w:color="auto"/>
            <w:left w:val="none" w:sz="0" w:space="0" w:color="auto"/>
            <w:bottom w:val="none" w:sz="0" w:space="0" w:color="auto"/>
            <w:right w:val="none" w:sz="0" w:space="0" w:color="auto"/>
          </w:divBdr>
        </w:div>
        <w:div w:id="844172875">
          <w:marLeft w:val="0"/>
          <w:marRight w:val="0"/>
          <w:marTop w:val="0"/>
          <w:marBottom w:val="0"/>
          <w:divBdr>
            <w:top w:val="none" w:sz="0" w:space="0" w:color="auto"/>
            <w:left w:val="none" w:sz="0" w:space="0" w:color="auto"/>
            <w:bottom w:val="none" w:sz="0" w:space="0" w:color="auto"/>
            <w:right w:val="none" w:sz="0" w:space="0" w:color="auto"/>
          </w:divBdr>
        </w:div>
        <w:div w:id="1553879474">
          <w:marLeft w:val="0"/>
          <w:marRight w:val="0"/>
          <w:marTop w:val="0"/>
          <w:marBottom w:val="0"/>
          <w:divBdr>
            <w:top w:val="none" w:sz="0" w:space="0" w:color="auto"/>
            <w:left w:val="none" w:sz="0" w:space="0" w:color="auto"/>
            <w:bottom w:val="none" w:sz="0" w:space="0" w:color="auto"/>
            <w:right w:val="none" w:sz="0" w:space="0" w:color="auto"/>
          </w:divBdr>
        </w:div>
        <w:div w:id="1223441087">
          <w:marLeft w:val="0"/>
          <w:marRight w:val="0"/>
          <w:marTop w:val="0"/>
          <w:marBottom w:val="0"/>
          <w:divBdr>
            <w:top w:val="none" w:sz="0" w:space="0" w:color="auto"/>
            <w:left w:val="none" w:sz="0" w:space="0" w:color="auto"/>
            <w:bottom w:val="none" w:sz="0" w:space="0" w:color="auto"/>
            <w:right w:val="none" w:sz="0" w:space="0" w:color="auto"/>
          </w:divBdr>
        </w:div>
      </w:divsChild>
    </w:div>
    <w:div w:id="17776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nksc.lt/doc/biuleteniai/WEB-TS-Saugumo-reikalavimu-rekomendacijos.pdf"
                 TargetMode="External"
                 Type="http://schemas.openxmlformats.org/officeDocument/2006/relationships/hyperlink"/>
   <Relationship Id="rId11"
                 Target="https://e-seimas.lrs.lt/portal/legalAct/lt/TAD/c22cab41181411e88a05839ea3846d8e?jfwid=-fa58ibd4r"
                 TargetMode="External"
                 Type="http://schemas.openxmlformats.org/officeDocument/2006/relationships/hyperlink"/>
   <Relationship Id="rId12" Target="https://owasp.org/www-project-top-ten/"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s://e-seimas.lrs.lt/portal/legalAct/lt/TAD/f67d96a0d4bd11e39bf688e133d06adf?jfwid=2n85zo8qq"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59B1-3B8E-45FC-9C1B-018241CA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42482</Words>
  <Characters>24215</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Company>
  <LinksUpToDate>false</LinksUpToDate>
  <CharactersWithSpaces>66564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2025-08-06T15:59:00Z</dcterms:created>
  <dc:creator>IRD</dc:creator>
  <cp:lastModifiedBy>Asta Šimonėlienė</cp:lastModifiedBy>
  <dcterms:modified xsi:type="dcterms:W3CDTF">2025-10-14T04:51:00Z</dcterms:modified>
  <cp:revision>5</cp:revision>
</cp:coreProperties>
</file>