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BA9CD" w14:textId="7C059347" w:rsidR="00EB0D7A" w:rsidRPr="00FD7565" w:rsidRDefault="005664CD" w:rsidP="00EB0D7A">
      <w:pPr>
        <w:jc w:val="both"/>
        <w:rPr>
          <w:rFonts w:asciiTheme="majorBidi" w:eastAsia="Tahoma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lt-LT"/>
        </w:rPr>
        <w:t>Tiekė</w:t>
      </w:r>
      <w:r w:rsidR="006A06BE">
        <w:rPr>
          <w:rFonts w:asciiTheme="majorBidi" w:hAnsiTheme="majorBidi" w:cstheme="majorBidi"/>
          <w:sz w:val="24"/>
          <w:szCs w:val="24"/>
          <w:lang w:val="lt-LT"/>
        </w:rPr>
        <w:t>j</w:t>
      </w:r>
      <w:r>
        <w:rPr>
          <w:rFonts w:asciiTheme="majorBidi" w:hAnsiTheme="majorBidi" w:cstheme="majorBidi"/>
          <w:sz w:val="24"/>
          <w:szCs w:val="24"/>
          <w:lang w:val="lt-LT"/>
        </w:rPr>
        <w:t xml:space="preserve">ui                  </w:t>
      </w:r>
      <w:r w:rsidR="00EB0D7A" w:rsidRPr="00FD7565">
        <w:rPr>
          <w:rFonts w:asciiTheme="majorBidi" w:hAnsiTheme="majorBidi" w:cstheme="majorBidi"/>
          <w:sz w:val="24"/>
          <w:szCs w:val="24"/>
          <w:lang w:val="lt-LT"/>
        </w:rPr>
        <w:t xml:space="preserve">                                                              </w:t>
      </w:r>
      <w:r w:rsidR="00736B16" w:rsidRPr="00FD7565">
        <w:rPr>
          <w:rFonts w:asciiTheme="majorBidi" w:eastAsia="Tahoma" w:hAnsiTheme="majorBidi" w:cstheme="majorBidi"/>
          <w:sz w:val="24"/>
          <w:szCs w:val="24"/>
        </w:rPr>
        <w:t>2025-</w:t>
      </w:r>
      <w:r w:rsidR="00E578D5" w:rsidRPr="00FD7565">
        <w:rPr>
          <w:rFonts w:asciiTheme="majorBidi" w:eastAsia="Tahoma" w:hAnsiTheme="majorBidi" w:cstheme="majorBidi"/>
          <w:sz w:val="24"/>
          <w:szCs w:val="24"/>
        </w:rPr>
        <w:t>10-</w:t>
      </w:r>
      <w:r>
        <w:rPr>
          <w:rFonts w:asciiTheme="majorBidi" w:eastAsia="Tahoma" w:hAnsiTheme="majorBidi" w:cstheme="majorBidi"/>
          <w:sz w:val="24"/>
          <w:szCs w:val="24"/>
        </w:rPr>
        <w:t>2</w:t>
      </w:r>
      <w:r w:rsidR="00544E06">
        <w:rPr>
          <w:rFonts w:asciiTheme="majorBidi" w:eastAsia="Tahoma" w:hAnsiTheme="majorBidi" w:cstheme="majorBidi"/>
          <w:sz w:val="24"/>
          <w:szCs w:val="24"/>
        </w:rPr>
        <w:t>2</w:t>
      </w:r>
      <w:r w:rsidR="00736B16" w:rsidRPr="00FD7565">
        <w:rPr>
          <w:rFonts w:asciiTheme="majorBidi" w:eastAsia="Tahoma" w:hAnsiTheme="majorBidi" w:cstheme="majorBidi"/>
          <w:sz w:val="24"/>
          <w:szCs w:val="24"/>
        </w:rPr>
        <w:t xml:space="preserve">                           Nr. </w:t>
      </w:r>
    </w:p>
    <w:p w14:paraId="518784BA" w14:textId="604237F5" w:rsidR="00C04D3B" w:rsidRDefault="00C04D3B">
      <w:pPr>
        <w:rPr>
          <w:rFonts w:asciiTheme="majorBidi" w:eastAsia="Tahoma" w:hAnsiTheme="majorBidi" w:cstheme="majorBidi"/>
          <w:i/>
          <w:iCs/>
          <w:sz w:val="24"/>
          <w:szCs w:val="24"/>
        </w:rPr>
      </w:pPr>
      <w:r w:rsidRPr="00FD7565">
        <w:rPr>
          <w:rFonts w:asciiTheme="majorBidi" w:eastAsia="Tahoma" w:hAnsiTheme="majorBidi" w:cstheme="majorBidi"/>
          <w:i/>
          <w:iCs/>
          <w:sz w:val="24"/>
          <w:szCs w:val="24"/>
        </w:rPr>
        <w:t>/siunčiama CVP IS/</w:t>
      </w:r>
    </w:p>
    <w:p w14:paraId="0533E2F6" w14:textId="77777777" w:rsidR="005664CD" w:rsidRPr="00FD7565" w:rsidRDefault="005664CD">
      <w:pPr>
        <w:rPr>
          <w:rFonts w:asciiTheme="majorBidi" w:eastAsia="Tahoma" w:hAnsiTheme="majorBidi" w:cstheme="majorBidi"/>
          <w:i/>
          <w:iCs/>
          <w:sz w:val="24"/>
          <w:szCs w:val="24"/>
        </w:rPr>
      </w:pPr>
    </w:p>
    <w:p w14:paraId="780F0D0A" w14:textId="77777777" w:rsidR="00720456" w:rsidRPr="00FD7565" w:rsidRDefault="00720456">
      <w:pPr>
        <w:rPr>
          <w:rFonts w:asciiTheme="majorBidi" w:eastAsia="Tahoma" w:hAnsiTheme="majorBidi" w:cstheme="majorBidi"/>
          <w:sz w:val="24"/>
          <w:szCs w:val="24"/>
        </w:rPr>
      </w:pPr>
    </w:p>
    <w:p w14:paraId="7FF18DDD" w14:textId="666B7B1E" w:rsidR="00FD7565" w:rsidRDefault="00736B16" w:rsidP="00FD7565">
      <w:pPr>
        <w:tabs>
          <w:tab w:val="left" w:pos="1134"/>
        </w:tabs>
        <w:spacing w:line="360" w:lineRule="auto"/>
        <w:ind w:firstLine="567"/>
        <w:jc w:val="both"/>
        <w:rPr>
          <w:rFonts w:asciiTheme="majorBidi" w:eastAsia="Merriweather" w:hAnsiTheme="majorBidi" w:cstheme="majorBidi"/>
          <w:b/>
          <w:sz w:val="24"/>
          <w:szCs w:val="24"/>
        </w:rPr>
      </w:pPr>
      <w:r w:rsidRPr="00FD7565">
        <w:rPr>
          <w:rFonts w:asciiTheme="majorBidi" w:eastAsia="Tahoma" w:hAnsiTheme="majorBidi" w:cstheme="majorBidi"/>
          <w:b/>
          <w:sz w:val="24"/>
          <w:szCs w:val="24"/>
        </w:rPr>
        <w:t xml:space="preserve">DĖL </w:t>
      </w:r>
      <w:r w:rsidR="005664CD">
        <w:rPr>
          <w:rFonts w:asciiTheme="majorBidi" w:eastAsia="Tahoma" w:hAnsiTheme="majorBidi" w:cstheme="majorBidi"/>
          <w:b/>
          <w:sz w:val="24"/>
          <w:szCs w:val="24"/>
        </w:rPr>
        <w:t xml:space="preserve">ATSAKYMO Į PAKLAUSIMĄ </w:t>
      </w:r>
      <w:r w:rsidR="002276B1">
        <w:rPr>
          <w:rFonts w:asciiTheme="majorBidi" w:eastAsia="Tahoma" w:hAnsiTheme="majorBidi" w:cstheme="majorBidi"/>
          <w:b/>
          <w:sz w:val="24"/>
          <w:szCs w:val="24"/>
        </w:rPr>
        <w:t>IR PASIŪLYMŲ PATEIKIMO TERMINO PRATĘSIMO</w:t>
      </w:r>
      <w:r w:rsidRPr="00FD7565">
        <w:rPr>
          <w:rFonts w:asciiTheme="majorBidi" w:eastAsia="Merriweather" w:hAnsiTheme="majorBidi" w:cstheme="majorBidi"/>
          <w:b/>
          <w:sz w:val="24"/>
          <w:szCs w:val="24"/>
        </w:rPr>
        <w:t xml:space="preserve"> </w:t>
      </w:r>
    </w:p>
    <w:p w14:paraId="7A4041E3" w14:textId="77777777" w:rsidR="0060174D" w:rsidRDefault="0060174D" w:rsidP="00FD7565">
      <w:pPr>
        <w:tabs>
          <w:tab w:val="left" w:pos="1134"/>
        </w:tabs>
        <w:spacing w:line="360" w:lineRule="auto"/>
        <w:ind w:firstLine="567"/>
        <w:jc w:val="both"/>
        <w:rPr>
          <w:rFonts w:asciiTheme="majorBidi" w:eastAsia="Merriweather" w:hAnsiTheme="majorBidi" w:cstheme="majorBidi"/>
          <w:b/>
          <w:sz w:val="24"/>
          <w:szCs w:val="24"/>
        </w:rPr>
      </w:pPr>
    </w:p>
    <w:p w14:paraId="4A69457A" w14:textId="599F1723" w:rsidR="005E2B91" w:rsidRDefault="006A2C07" w:rsidP="00DF75AE">
      <w:pPr>
        <w:tabs>
          <w:tab w:val="left" w:pos="1134"/>
        </w:tabs>
        <w:spacing w:line="247" w:lineRule="auto"/>
        <w:jc w:val="both"/>
        <w:rPr>
          <w:rFonts w:asciiTheme="majorBidi" w:eastAsia="Calibri" w:hAnsiTheme="majorBidi" w:cstheme="majorBidi"/>
          <w:bCs/>
          <w:sz w:val="24"/>
          <w:szCs w:val="24"/>
          <w:lang w:val="lt-LT"/>
        </w:rPr>
      </w:pPr>
      <w:r>
        <w:rPr>
          <w:rFonts w:asciiTheme="majorBidi" w:eastAsia="Calibri" w:hAnsiTheme="majorBidi" w:cstheme="majorBidi"/>
          <w:sz w:val="24"/>
          <w:szCs w:val="24"/>
          <w:lang w:val="lt-LT"/>
        </w:rPr>
        <w:t xml:space="preserve">        </w:t>
      </w:r>
      <w:r w:rsidR="00FD7565" w:rsidRPr="00FD7565">
        <w:rPr>
          <w:rFonts w:asciiTheme="majorBidi" w:eastAsia="Calibri" w:hAnsiTheme="majorBidi" w:cstheme="majorBidi"/>
          <w:sz w:val="24"/>
          <w:szCs w:val="24"/>
          <w:lang w:val="lt-LT"/>
        </w:rPr>
        <w:t>AB Lietuvos radijo ir televizijos centras</w:t>
      </w:r>
      <w:r w:rsidR="00FD7565" w:rsidRPr="00FD7565">
        <w:rPr>
          <w:rFonts w:asciiTheme="majorBidi" w:eastAsia="Calibri" w:hAnsiTheme="majorBidi" w:cstheme="majorBidi"/>
          <w:bCs/>
          <w:sz w:val="24"/>
          <w:szCs w:val="24"/>
          <w:lang w:val="lt-LT"/>
        </w:rPr>
        <w:t xml:space="preserve"> (toliau – Perkančioji organizacija) </w:t>
      </w:r>
      <w:r w:rsidR="00F924C7">
        <w:rPr>
          <w:rFonts w:asciiTheme="majorBidi" w:eastAsia="Calibri" w:hAnsiTheme="majorBidi" w:cstheme="majorBidi"/>
          <w:bCs/>
          <w:sz w:val="24"/>
          <w:szCs w:val="24"/>
          <w:lang w:val="lt-LT"/>
        </w:rPr>
        <w:t xml:space="preserve">vykdo </w:t>
      </w:r>
      <w:r w:rsidR="007C3172">
        <w:rPr>
          <w:rFonts w:asciiTheme="majorBidi" w:eastAsia="Calibri" w:hAnsiTheme="majorBidi" w:cstheme="majorBidi"/>
          <w:bCs/>
          <w:sz w:val="24"/>
          <w:szCs w:val="24"/>
          <w:lang w:val="lt-LT"/>
        </w:rPr>
        <w:t>viešąjį „F</w:t>
      </w:r>
      <w:r w:rsidR="007C3172" w:rsidRPr="007C3172">
        <w:rPr>
          <w:rFonts w:asciiTheme="majorBidi" w:hAnsiTheme="majorBidi" w:cstheme="majorBidi"/>
          <w:sz w:val="24"/>
          <w:szCs w:val="24"/>
        </w:rPr>
        <w:t>izinės bei elektroninės apsaugos priežiūros paslaug</w:t>
      </w:r>
      <w:r w:rsidR="00544E06">
        <w:rPr>
          <w:rFonts w:asciiTheme="majorBidi" w:hAnsiTheme="majorBidi" w:cstheme="majorBidi"/>
          <w:sz w:val="24"/>
          <w:szCs w:val="24"/>
        </w:rPr>
        <w:t>ų</w:t>
      </w:r>
      <w:r w:rsidR="007C3172">
        <w:rPr>
          <w:rFonts w:asciiTheme="majorBidi" w:hAnsiTheme="majorBidi" w:cstheme="majorBidi"/>
          <w:sz w:val="24"/>
          <w:szCs w:val="24"/>
        </w:rPr>
        <w:t xml:space="preserve">“ pirkimą </w:t>
      </w:r>
      <w:r>
        <w:rPr>
          <w:rFonts w:asciiTheme="majorBidi" w:hAnsiTheme="majorBidi" w:cstheme="majorBidi"/>
          <w:sz w:val="24"/>
          <w:szCs w:val="24"/>
        </w:rPr>
        <w:t xml:space="preserve">supaprastinto atviro konkurso būdu </w:t>
      </w:r>
      <w:r w:rsidR="00FD7565" w:rsidRPr="00FD7565">
        <w:rPr>
          <w:rFonts w:asciiTheme="majorBidi" w:eastAsia="Calibri" w:hAnsiTheme="majorBidi" w:cstheme="majorBidi"/>
          <w:bCs/>
          <w:sz w:val="24"/>
          <w:szCs w:val="24"/>
          <w:lang w:val="lt-LT"/>
        </w:rPr>
        <w:t>(CVP IS ID</w:t>
      </w:r>
      <w:r w:rsidR="005664CD">
        <w:rPr>
          <w:rFonts w:asciiTheme="majorBidi" w:eastAsia="Calibri" w:hAnsiTheme="majorBidi" w:cstheme="majorBidi"/>
          <w:bCs/>
          <w:sz w:val="24"/>
          <w:szCs w:val="24"/>
          <w:lang w:val="lt-LT"/>
        </w:rPr>
        <w:t xml:space="preserve"> </w:t>
      </w:r>
      <w:r w:rsidR="006E032D">
        <w:rPr>
          <w:rFonts w:asciiTheme="majorBidi" w:eastAsia="Calibri" w:hAnsiTheme="majorBidi" w:cstheme="majorBidi"/>
          <w:bCs/>
          <w:sz w:val="24"/>
          <w:szCs w:val="24"/>
          <w:lang w:val="lt-LT"/>
        </w:rPr>
        <w:t>5020570</w:t>
      </w:r>
      <w:r w:rsidR="00FD7565" w:rsidRPr="00FD7565">
        <w:rPr>
          <w:rFonts w:asciiTheme="majorBidi" w:eastAsia="Calibri" w:hAnsiTheme="majorBidi" w:cstheme="majorBidi"/>
          <w:bCs/>
          <w:sz w:val="24"/>
          <w:szCs w:val="24"/>
          <w:lang w:val="lt-LT"/>
        </w:rPr>
        <w:t xml:space="preserve">) (toliau – </w:t>
      </w:r>
      <w:r w:rsidR="006E032D">
        <w:rPr>
          <w:rFonts w:asciiTheme="majorBidi" w:eastAsia="Calibri" w:hAnsiTheme="majorBidi" w:cstheme="majorBidi"/>
          <w:bCs/>
          <w:sz w:val="24"/>
          <w:szCs w:val="24"/>
          <w:lang w:val="lt-LT"/>
        </w:rPr>
        <w:t>pirkimas</w:t>
      </w:r>
      <w:r w:rsidR="00FD7565" w:rsidRPr="00FD7565">
        <w:rPr>
          <w:rFonts w:asciiTheme="majorBidi" w:eastAsia="Calibri" w:hAnsiTheme="majorBidi" w:cstheme="majorBidi"/>
          <w:bCs/>
          <w:sz w:val="24"/>
          <w:szCs w:val="24"/>
          <w:lang w:val="lt-LT"/>
        </w:rPr>
        <w:t>)</w:t>
      </w:r>
      <w:r w:rsidR="00F924C7">
        <w:rPr>
          <w:rFonts w:asciiTheme="majorBidi" w:eastAsia="Calibri" w:hAnsiTheme="majorBidi" w:cstheme="majorBidi"/>
          <w:bCs/>
          <w:sz w:val="24"/>
          <w:szCs w:val="24"/>
          <w:lang w:val="lt-LT"/>
        </w:rPr>
        <w:t xml:space="preserve">, kurį paskelbė </w:t>
      </w:r>
      <w:r w:rsidR="00987427">
        <w:rPr>
          <w:rFonts w:asciiTheme="majorBidi" w:eastAsia="Calibri" w:hAnsiTheme="majorBidi" w:cstheme="majorBidi"/>
          <w:bCs/>
          <w:sz w:val="24"/>
          <w:szCs w:val="24"/>
          <w:lang w:val="lt-LT"/>
        </w:rPr>
        <w:t xml:space="preserve">CVP IS </w:t>
      </w:r>
      <w:r w:rsidR="00F924C7">
        <w:rPr>
          <w:rFonts w:asciiTheme="majorBidi" w:eastAsia="Calibri" w:hAnsiTheme="majorBidi" w:cstheme="majorBidi"/>
          <w:bCs/>
          <w:sz w:val="24"/>
          <w:szCs w:val="24"/>
          <w:lang w:val="lt-LT"/>
        </w:rPr>
        <w:t>2025-10-20.</w:t>
      </w:r>
    </w:p>
    <w:p w14:paraId="2B9DF84D" w14:textId="738C20EE" w:rsidR="006E032D" w:rsidRDefault="002859D8" w:rsidP="00544E06">
      <w:pPr>
        <w:tabs>
          <w:tab w:val="left" w:pos="142"/>
          <w:tab w:val="left" w:pos="284"/>
          <w:tab w:val="left" w:pos="1418"/>
          <w:tab w:val="left" w:pos="1701"/>
        </w:tabs>
        <w:suppressAutoHyphens/>
        <w:autoSpaceDN w:val="0"/>
        <w:snapToGrid w:val="0"/>
        <w:spacing w:line="247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       </w:t>
      </w:r>
      <w:r w:rsidR="000A57A1" w:rsidRPr="00977BCC">
        <w:rPr>
          <w:rFonts w:asciiTheme="majorBidi" w:eastAsia="Times New Roman" w:hAnsiTheme="majorBidi" w:cstheme="majorBidi"/>
          <w:sz w:val="24"/>
          <w:szCs w:val="24"/>
          <w:lang w:val="lt-LT"/>
        </w:rPr>
        <w:t xml:space="preserve">Vadovaujantis </w:t>
      </w:r>
      <w:r w:rsidR="00977BCC">
        <w:rPr>
          <w:rFonts w:asciiTheme="majorBidi" w:eastAsia="Times New Roman" w:hAnsiTheme="majorBidi" w:cstheme="majorBidi"/>
          <w:sz w:val="24"/>
          <w:szCs w:val="24"/>
          <w:lang w:val="lt-LT"/>
        </w:rPr>
        <w:t xml:space="preserve">pirkimo dokumentų </w:t>
      </w:r>
      <w:r w:rsidR="002F33F9" w:rsidRPr="00977BCC">
        <w:rPr>
          <w:rFonts w:asciiTheme="majorBidi" w:eastAsia="Times New Roman" w:hAnsiTheme="majorBidi" w:cstheme="majorBidi"/>
          <w:sz w:val="24"/>
          <w:szCs w:val="24"/>
          <w:lang w:val="lt-LT"/>
        </w:rPr>
        <w:t>bendrųj</w:t>
      </w:r>
      <w:r w:rsidR="00977BCC">
        <w:rPr>
          <w:rFonts w:asciiTheme="majorBidi" w:eastAsia="Times New Roman" w:hAnsiTheme="majorBidi" w:cstheme="majorBidi"/>
          <w:sz w:val="24"/>
          <w:szCs w:val="24"/>
          <w:lang w:val="lt-LT"/>
        </w:rPr>
        <w:t>ų</w:t>
      </w:r>
      <w:r w:rsidR="002F33F9" w:rsidRPr="00977BCC">
        <w:rPr>
          <w:rFonts w:asciiTheme="majorBidi" w:eastAsia="Times New Roman" w:hAnsiTheme="majorBidi" w:cstheme="majorBidi"/>
          <w:sz w:val="24"/>
          <w:szCs w:val="24"/>
          <w:lang w:val="lt-LT"/>
        </w:rPr>
        <w:t xml:space="preserve"> sąlygų 5.2 p. nuostatomis </w:t>
      </w:r>
      <w:r w:rsidR="00977BCC" w:rsidRPr="00DF75AE">
        <w:rPr>
          <w:rFonts w:asciiTheme="majorBidi" w:eastAsia="Times New Roman" w:hAnsiTheme="majorBidi" w:cstheme="majorBidi"/>
          <w:i/>
          <w:iCs/>
          <w:sz w:val="24"/>
          <w:szCs w:val="24"/>
          <w:lang w:val="lt-LT"/>
        </w:rPr>
        <w:t xml:space="preserve">„&lt;..&gt; </w:t>
      </w:r>
      <w:r w:rsidR="002F33F9" w:rsidRPr="00DF75AE">
        <w:rPr>
          <w:rFonts w:asciiTheme="majorBidi" w:hAnsiTheme="majorBidi" w:cstheme="majorBidi"/>
          <w:i/>
          <w:iCs/>
          <w:sz w:val="24"/>
          <w:szCs w:val="24"/>
          <w:lang w:val="lt-LT"/>
        </w:rPr>
        <w:t xml:space="preserve">Pirkimo dokumentų paaiškinimai ir patikslinimai skelbiami CVP IS priemonėmis ir siunčiami prašymą pateikusiam bei visiems prie pirkimo prisijungusiems tiekėjams, neatskleidžiant prašymą pateikusio tiekėjo tapatybės. </w:t>
      </w:r>
      <w:r w:rsidR="00977BCC" w:rsidRPr="00DF75AE">
        <w:rPr>
          <w:rFonts w:asciiTheme="majorBidi" w:hAnsiTheme="majorBidi" w:cstheme="majorBidi"/>
          <w:i/>
          <w:iCs/>
          <w:sz w:val="24"/>
          <w:szCs w:val="24"/>
          <w:lang w:val="lt-LT"/>
        </w:rPr>
        <w:t>&lt;.</w:t>
      </w:r>
      <w:r w:rsidR="00DF75AE" w:rsidRPr="00DF75AE">
        <w:rPr>
          <w:rFonts w:asciiTheme="majorBidi" w:hAnsiTheme="majorBidi" w:cstheme="majorBidi"/>
          <w:i/>
          <w:iCs/>
          <w:sz w:val="24"/>
          <w:szCs w:val="24"/>
          <w:lang w:val="lt-LT"/>
        </w:rPr>
        <w:t>.&gt;“</w:t>
      </w:r>
      <w:r w:rsidR="00DF75AE">
        <w:rPr>
          <w:rFonts w:asciiTheme="majorBidi" w:hAnsiTheme="majorBidi" w:cstheme="majorBidi"/>
          <w:sz w:val="24"/>
          <w:szCs w:val="24"/>
          <w:lang w:val="lt-LT"/>
        </w:rPr>
        <w:t xml:space="preserve"> </w:t>
      </w:r>
      <w:r w:rsidR="00EA7334">
        <w:rPr>
          <w:rFonts w:ascii="Times New Roman" w:eastAsia="Times New Roman" w:hAnsi="Times New Roman" w:cs="Times New Roman"/>
          <w:sz w:val="24"/>
          <w:szCs w:val="24"/>
          <w:lang w:val="lt-LT"/>
        </w:rPr>
        <w:t>Perkančioji organizacija teikia atsakymus</w:t>
      </w:r>
      <w:r w:rsidR="00544E06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į Tiekėjo pateiktus klausimus</w:t>
      </w:r>
      <w:r w:rsidR="004407D3">
        <w:rPr>
          <w:rFonts w:ascii="Times New Roman" w:eastAsia="Times New Roman" w:hAnsi="Times New Roman" w:cs="Times New Roman"/>
          <w:sz w:val="24"/>
          <w:szCs w:val="24"/>
          <w:lang w:val="lt-LT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3752"/>
        <w:gridCol w:w="5589"/>
      </w:tblGrid>
      <w:tr w:rsidR="001A1114" w14:paraId="27263863" w14:textId="77777777" w:rsidTr="00785AAC">
        <w:tc>
          <w:tcPr>
            <w:tcW w:w="570" w:type="dxa"/>
          </w:tcPr>
          <w:p w14:paraId="5620497C" w14:textId="318406A4" w:rsidR="001A1114" w:rsidRPr="00A57180" w:rsidRDefault="001A1114" w:rsidP="004407D3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A571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3752" w:type="dxa"/>
          </w:tcPr>
          <w:p w14:paraId="44BD50AB" w14:textId="25E5E8EC" w:rsidR="007A39FD" w:rsidRPr="00A57180" w:rsidRDefault="00785AAC" w:rsidP="007A39FD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Klausimai </w:t>
            </w:r>
            <w:r w:rsidR="00AE7E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="007A39FD" w:rsidRPr="00A571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</w:p>
          <w:p w14:paraId="2FAFF1A4" w14:textId="147417AF" w:rsidR="001A1114" w:rsidRPr="00AE3A41" w:rsidRDefault="007A39FD" w:rsidP="007A39FD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lt-LT"/>
              </w:rPr>
            </w:pPr>
            <w:r w:rsidRPr="00AE3A41">
              <w:rPr>
                <w:rFonts w:ascii="Times New Roman" w:eastAsia="Times New Roman" w:hAnsi="Times New Roman" w:cs="Times New Roman"/>
                <w:sz w:val="18"/>
                <w:szCs w:val="18"/>
                <w:lang w:val="lt-LT"/>
              </w:rPr>
              <w:t>(tekstas neredaguotas)</w:t>
            </w:r>
          </w:p>
        </w:tc>
        <w:tc>
          <w:tcPr>
            <w:tcW w:w="5589" w:type="dxa"/>
          </w:tcPr>
          <w:p w14:paraId="0BD5E105" w14:textId="2B87FE6A" w:rsidR="001A1114" w:rsidRPr="00A57180" w:rsidRDefault="009654B8" w:rsidP="00A14444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A571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Atsakymas/ </w:t>
            </w:r>
            <w:r w:rsidR="00A14444" w:rsidRPr="00A571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Paaiškinimas </w:t>
            </w:r>
          </w:p>
        </w:tc>
      </w:tr>
      <w:tr w:rsidR="001A1114" w14:paraId="76AAD32A" w14:textId="77777777" w:rsidTr="00785AAC">
        <w:tc>
          <w:tcPr>
            <w:tcW w:w="570" w:type="dxa"/>
          </w:tcPr>
          <w:p w14:paraId="004DF0F4" w14:textId="27F425F1" w:rsidR="001A1114" w:rsidRDefault="00A14444" w:rsidP="004407D3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1.</w:t>
            </w:r>
          </w:p>
        </w:tc>
        <w:tc>
          <w:tcPr>
            <w:tcW w:w="3752" w:type="dxa"/>
          </w:tcPr>
          <w:p w14:paraId="492182F4" w14:textId="6D934D8F" w:rsidR="001A1114" w:rsidRDefault="009654B8" w:rsidP="004407D3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E0449B">
              <w:rPr>
                <w:rFonts w:asciiTheme="majorBidi" w:eastAsia="Times New Roman" w:hAnsiTheme="majorBidi" w:cstheme="majorBidi"/>
                <w:color w:val="00241A"/>
              </w:rPr>
              <w:t>Kada yra numatyta preliminari paslaugų teikimo pradžia?</w:t>
            </w:r>
          </w:p>
        </w:tc>
        <w:tc>
          <w:tcPr>
            <w:tcW w:w="5589" w:type="dxa"/>
          </w:tcPr>
          <w:p w14:paraId="46B99FE9" w14:textId="77777777" w:rsidR="001A1114" w:rsidRDefault="00925C0C" w:rsidP="004407D3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contextualSpacing/>
              <w:jc w:val="both"/>
              <w:rPr>
                <w:rStyle w:val="normaltextrun"/>
                <w:rFonts w:asciiTheme="majorBidi" w:eastAsiaTheme="majorEastAsia" w:hAnsiTheme="majorBidi" w:cstheme="majorBidi"/>
                <w:i/>
                <w:iCs/>
                <w:lang w:val="lt-LT"/>
              </w:rPr>
            </w:pPr>
            <w:bookmarkStart w:id="0" w:name="_Hlk211938682"/>
            <w:r w:rsidRPr="00AC7767">
              <w:rPr>
                <w:rFonts w:asciiTheme="majorBidi" w:hAnsiTheme="majorBidi" w:cstheme="majorBidi"/>
              </w:rPr>
              <w:t xml:space="preserve">Paslaugos pradedamos teikti sudarius sutartį, </w:t>
            </w:r>
            <w:r w:rsidR="005F2964">
              <w:rPr>
                <w:rFonts w:asciiTheme="majorBidi" w:hAnsiTheme="majorBidi" w:cstheme="majorBidi"/>
              </w:rPr>
              <w:t xml:space="preserve">kaip numatyta </w:t>
            </w:r>
            <w:r w:rsidRPr="00AC7767">
              <w:rPr>
                <w:rFonts w:asciiTheme="majorBidi" w:hAnsiTheme="majorBidi" w:cstheme="majorBidi"/>
              </w:rPr>
              <w:t xml:space="preserve">pirkimo dokumentų Specialiųjų sąlygų 8 priedo “Sutarties projektas” Paslaugų pirkimo-pardavimo sutarties specialiųjų sąlygų </w:t>
            </w:r>
            <w:bookmarkEnd w:id="0"/>
            <w:r w:rsidRPr="00AC7767">
              <w:rPr>
                <w:rFonts w:asciiTheme="majorBidi" w:hAnsiTheme="majorBidi" w:cstheme="majorBidi"/>
              </w:rPr>
              <w:t>11.1 p. ”</w:t>
            </w:r>
            <w:r w:rsidRPr="00AC7767">
              <w:rPr>
                <w:rStyle w:val="normaltextrun"/>
                <w:rFonts w:asciiTheme="majorBidi" w:hAnsiTheme="majorBidi" w:cstheme="majorBidi"/>
                <w:i/>
                <w:iCs/>
                <w:lang w:val="lt-LT"/>
              </w:rPr>
              <w:t>Ši Sutartis laikoma sudaryta, kai ją pasirašo abi Šalys ir Tiekėjas pateikia civilinės atsakomybės draudimą.&lt;..&gt;</w:t>
            </w:r>
            <w:r w:rsidRPr="00AC7767">
              <w:rPr>
                <w:rStyle w:val="normaltextrun"/>
                <w:rFonts w:asciiTheme="majorBidi" w:eastAsiaTheme="majorEastAsia" w:hAnsiTheme="majorBidi" w:cstheme="majorBidi"/>
                <w:i/>
                <w:iCs/>
                <w:lang w:val="lt-LT"/>
              </w:rPr>
              <w:t>“</w:t>
            </w:r>
            <w:r w:rsidR="00952D6D">
              <w:rPr>
                <w:rStyle w:val="normaltextrun"/>
                <w:rFonts w:asciiTheme="majorBidi" w:eastAsiaTheme="majorEastAsia" w:hAnsiTheme="majorBidi" w:cstheme="majorBidi"/>
                <w:i/>
                <w:iCs/>
                <w:lang w:val="lt-LT"/>
              </w:rPr>
              <w:t xml:space="preserve">. </w:t>
            </w:r>
          </w:p>
          <w:p w14:paraId="25A99AF8" w14:textId="65C5686B" w:rsidR="00EC6591" w:rsidRPr="00EC6591" w:rsidRDefault="00EC6591" w:rsidP="004407D3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contextualSpacing/>
              <w:jc w:val="both"/>
              <w:rPr>
                <w:rFonts w:asciiTheme="majorBidi" w:eastAsia="Times New Roman" w:hAnsiTheme="majorBidi" w:cstheme="majorBidi"/>
                <w:lang w:val="lt-LT"/>
              </w:rPr>
            </w:pPr>
            <w:r w:rsidRPr="00EC6591">
              <w:rPr>
                <w:rFonts w:asciiTheme="majorBidi" w:hAnsiTheme="majorBidi" w:cstheme="majorBidi"/>
                <w:shd w:val="clear" w:color="auto" w:fill="FFFFFF"/>
              </w:rPr>
              <w:t>Tuo pačiu paaiškiname, kad Objektų perėmimo tvarka iš ankstesnio paslaugų  tiekėjo, Paslaugų teikimo terminai ir pan., numatyta pirkimo dokumentų </w:t>
            </w:r>
            <w:bookmarkStart w:id="1" w:name="x__Hlk211938682"/>
            <w:r w:rsidRPr="00EC6591">
              <w:rPr>
                <w:rFonts w:asciiTheme="majorBidi" w:hAnsiTheme="majorBidi" w:cstheme="majorBidi"/>
                <w:bdr w:val="none" w:sz="0" w:space="0" w:color="auto" w:frame="1"/>
                <w:shd w:val="clear" w:color="auto" w:fill="FFFFFF"/>
              </w:rPr>
              <w:t>Specialiųjų sąlygų 2 priede “Techninė specifikacija" bei pirkimo dokumentų Specialiųjų sąlygų 8 priedo “Sutarties projektas” Paslaugų pirkimo-pardavimo sutarties specialiųjų sąlygų 4.1. </w:t>
            </w:r>
            <w:bookmarkEnd w:id="1"/>
            <w:r w:rsidRPr="00EC6591">
              <w:rPr>
                <w:rFonts w:asciiTheme="majorBidi" w:hAnsiTheme="majorBidi" w:cstheme="majorBidi"/>
                <w:shd w:val="clear" w:color="auto" w:fill="FFFFFF"/>
              </w:rPr>
              <w:t>p.</w:t>
            </w:r>
          </w:p>
        </w:tc>
      </w:tr>
      <w:tr w:rsidR="001A1114" w14:paraId="4140B864" w14:textId="77777777" w:rsidTr="00785AAC">
        <w:tc>
          <w:tcPr>
            <w:tcW w:w="570" w:type="dxa"/>
          </w:tcPr>
          <w:p w14:paraId="1273DF82" w14:textId="761C4955" w:rsidR="001A1114" w:rsidRDefault="00A14444" w:rsidP="004407D3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2.</w:t>
            </w:r>
          </w:p>
        </w:tc>
        <w:tc>
          <w:tcPr>
            <w:tcW w:w="3752" w:type="dxa"/>
          </w:tcPr>
          <w:p w14:paraId="02522B6A" w14:textId="7D0772A5" w:rsidR="001A1114" w:rsidRDefault="00236085" w:rsidP="004407D3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65C17">
              <w:rPr>
                <w:rFonts w:asciiTheme="majorBidi" w:eastAsia="Times New Roman" w:hAnsiTheme="majorBidi" w:cstheme="majorBidi"/>
                <w:color w:val="00241A"/>
                <w:lang w:val="lt-LT"/>
              </w:rPr>
              <w:t>Ar tesingai suprantame, kad visų paslaugų teikimas yra numatytas iki 7 mėnesių?</w:t>
            </w:r>
          </w:p>
        </w:tc>
        <w:tc>
          <w:tcPr>
            <w:tcW w:w="5589" w:type="dxa"/>
          </w:tcPr>
          <w:p w14:paraId="255822EE" w14:textId="4A557CAB" w:rsidR="001A1114" w:rsidRPr="00AC7767" w:rsidRDefault="00A57180" w:rsidP="00A57180">
            <w:pPr>
              <w:jc w:val="both"/>
              <w:rPr>
                <w:rFonts w:asciiTheme="majorBidi" w:hAnsiTheme="majorBidi" w:cstheme="majorBidi"/>
                <w:b/>
                <w:bCs/>
                <w:lang w:val="lt-LT"/>
              </w:rPr>
            </w:pPr>
            <w:r w:rsidRPr="00AC7767">
              <w:rPr>
                <w:rFonts w:asciiTheme="majorBidi" w:hAnsiTheme="majorBidi" w:cstheme="majorBidi"/>
                <w:lang w:val="lt-LT"/>
              </w:rPr>
              <w:t xml:space="preserve">Pirkimo dokumentų Specialiųjų sąlygų 8 priedo “Sutarties projektas” Paslaugų pirkimo-pardavimo sutarties specialiųjų sąlygų 11.1 p. numatyta „&lt;..&gt; </w:t>
            </w:r>
            <w:r w:rsidRPr="00AC7767">
              <w:rPr>
                <w:rFonts w:asciiTheme="majorBidi" w:hAnsiTheme="majorBidi" w:cstheme="majorBidi"/>
                <w:i/>
                <w:iCs/>
                <w:lang w:val="lt-LT"/>
              </w:rPr>
              <w:t xml:space="preserve">Sutartis galioja iki visiško prievolių įvykdymo (kol bus išnaudota Pradinės Sutarties vertė), bet jos terminas </w:t>
            </w:r>
            <w:r w:rsidRPr="00AC7767">
              <w:rPr>
                <w:rFonts w:asciiTheme="majorBidi" w:hAnsiTheme="majorBidi" w:cstheme="majorBidi"/>
                <w:b/>
                <w:bCs/>
                <w:i/>
                <w:iCs/>
                <w:lang w:val="lt-LT"/>
              </w:rPr>
              <w:t>negali būti ilgesnis kaip 7 mėnesiai</w:t>
            </w:r>
            <w:r w:rsidRPr="00AC7767">
              <w:rPr>
                <w:rFonts w:asciiTheme="majorBidi" w:hAnsiTheme="majorBidi" w:cstheme="majorBidi"/>
                <w:b/>
                <w:bCs/>
                <w:lang w:val="lt-LT"/>
              </w:rPr>
              <w:t xml:space="preserve">.“. </w:t>
            </w:r>
          </w:p>
        </w:tc>
      </w:tr>
      <w:tr w:rsidR="001A1114" w14:paraId="027B03D8" w14:textId="77777777" w:rsidTr="00785AAC">
        <w:tc>
          <w:tcPr>
            <w:tcW w:w="570" w:type="dxa"/>
          </w:tcPr>
          <w:p w14:paraId="6AEE9A16" w14:textId="576FF562" w:rsidR="001A1114" w:rsidRDefault="00A14444" w:rsidP="004407D3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3.</w:t>
            </w:r>
          </w:p>
        </w:tc>
        <w:tc>
          <w:tcPr>
            <w:tcW w:w="3752" w:type="dxa"/>
          </w:tcPr>
          <w:p w14:paraId="5E9A1BF3" w14:textId="549C058D" w:rsidR="001A1114" w:rsidRDefault="006C3D02" w:rsidP="004407D3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65C17">
              <w:rPr>
                <w:rFonts w:asciiTheme="majorBidi" w:eastAsia="Times New Roman" w:hAnsiTheme="majorBidi" w:cstheme="majorBidi"/>
                <w:color w:val="00241A"/>
              </w:rPr>
              <w:t>Ar galima konfidencialumo susitarimą pasirašyti elektroniniu parašu ir atsiųsti cvpis priemonėmis, o ne važiuoti gyvai? Jei negalima, atsiųskite kontaktus su kuo tartis dėl atvykimo</w:t>
            </w:r>
          </w:p>
        </w:tc>
        <w:tc>
          <w:tcPr>
            <w:tcW w:w="5589" w:type="dxa"/>
          </w:tcPr>
          <w:p w14:paraId="592F3116" w14:textId="14EEBABE" w:rsidR="001A1114" w:rsidRPr="009C35FF" w:rsidRDefault="0092382D" w:rsidP="00D1685C">
            <w:pPr>
              <w:pStyle w:val="Body2"/>
              <w:tabs>
                <w:tab w:val="left" w:pos="567"/>
              </w:tabs>
              <w:spacing w:after="0"/>
              <w:rPr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</w:pPr>
            <w:r w:rsidRPr="009C35FF">
              <w:rPr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 xml:space="preserve">Paaiškiname, </w:t>
            </w:r>
            <w:r w:rsidR="002B6AB4" w:rsidRPr="005A55C1">
              <w:rPr>
                <w:rStyle w:val="cf01"/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 xml:space="preserve">siekia užtikrinti konfidencialios informacijos </w:t>
            </w:r>
            <w:r w:rsidR="00C661AE">
              <w:rPr>
                <w:rStyle w:val="cf01"/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 xml:space="preserve">duomenų </w:t>
            </w:r>
            <w:r w:rsidR="005A55C1">
              <w:rPr>
                <w:rStyle w:val="cf01"/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 xml:space="preserve">saugumą, </w:t>
            </w:r>
            <w:r w:rsidR="009C35FF" w:rsidRPr="005A55C1">
              <w:rPr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>s</w:t>
            </w:r>
            <w:r w:rsidR="009C35FF">
              <w:rPr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 xml:space="preserve">upažindinimas su </w:t>
            </w:r>
            <w:r w:rsidR="005A55C1">
              <w:rPr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>j</w:t>
            </w:r>
            <w:r w:rsidR="005A55C1" w:rsidRPr="005A55C1">
              <w:rPr>
                <w:color w:val="auto"/>
                <w:lang w:val="lt-LT"/>
              </w:rPr>
              <w:t>a</w:t>
            </w:r>
            <w:r w:rsidR="005A55C1">
              <w:rPr>
                <w:color w:val="auto"/>
                <w:lang w:val="lt-LT"/>
              </w:rPr>
              <w:t xml:space="preserve"> </w:t>
            </w:r>
            <w:r w:rsidR="00647F0E" w:rsidRPr="00094F29">
              <w:rPr>
                <w:rStyle w:val="cf01"/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>bus at</w:t>
            </w:r>
            <w:r w:rsidR="00094F29" w:rsidRPr="00094F29">
              <w:rPr>
                <w:rStyle w:val="cf01"/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>l</w:t>
            </w:r>
            <w:r w:rsidR="00094F29" w:rsidRPr="00094F29">
              <w:rPr>
                <w:rStyle w:val="cf01"/>
                <w:rFonts w:asciiTheme="majorBidi" w:hAnsiTheme="majorBidi" w:cstheme="majorBidi"/>
                <w:sz w:val="22"/>
                <w:szCs w:val="22"/>
                <w:lang w:val="lt-LT"/>
              </w:rPr>
              <w:t xml:space="preserve">iekamas </w:t>
            </w:r>
            <w:r w:rsidRPr="00094F29">
              <w:rPr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>p</w:t>
            </w:r>
            <w:r w:rsidR="00D1685C" w:rsidRPr="00094F29">
              <w:rPr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>irkimo</w:t>
            </w:r>
            <w:r w:rsidR="00D1685C" w:rsidRPr="009C35FF">
              <w:rPr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 xml:space="preserve"> dokumentų Specialiųjų sąlygų </w:t>
            </w:r>
            <w:r w:rsidR="00D1685C" w:rsidRPr="009C35FF">
              <w:rPr>
                <w:rStyle w:val="cf01"/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 xml:space="preserve">3.1 p. </w:t>
            </w:r>
            <w:r w:rsidR="002B099D" w:rsidRPr="009C35FF">
              <w:rPr>
                <w:rStyle w:val="cf01"/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 xml:space="preserve">nurodyta </w:t>
            </w:r>
            <w:r w:rsidR="0069082F" w:rsidRPr="009C35FF">
              <w:rPr>
                <w:rStyle w:val="cf01"/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 xml:space="preserve">tvarka </w:t>
            </w:r>
            <w:r w:rsidR="00D1685C" w:rsidRPr="009C35FF">
              <w:rPr>
                <w:rStyle w:val="cf01"/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>„</w:t>
            </w:r>
            <w:r w:rsidR="002F7281" w:rsidRPr="009C35FF">
              <w:rPr>
                <w:rFonts w:asciiTheme="majorBidi" w:hAnsiTheme="majorBidi" w:cstheme="majorBidi"/>
                <w:i/>
                <w:iCs/>
                <w:color w:val="auto"/>
                <w:sz w:val="22"/>
                <w:szCs w:val="22"/>
                <w:lang w:val="lt-LT"/>
              </w:rPr>
              <w:t xml:space="preserve">&lt;..&gt; </w:t>
            </w:r>
            <w:r w:rsidR="00D1685C" w:rsidRPr="009C35FF">
              <w:rPr>
                <w:rStyle w:val="cf01"/>
                <w:rFonts w:asciiTheme="majorBidi" w:hAnsiTheme="majorBidi" w:cstheme="majorBidi"/>
                <w:i/>
                <w:iCs/>
                <w:color w:val="auto"/>
                <w:sz w:val="22"/>
                <w:szCs w:val="22"/>
                <w:lang w:val="lt-LT"/>
              </w:rPr>
              <w:t xml:space="preserve">Tiekėjams pageidaujantiems susipažinti su konfidencialia informacija, ji bus atskleista, tiekėjams per specialiųjų pirkimo sąlygų priede Nr. 1 „Terminai” nustatytus  ir suderintus terminus, </w:t>
            </w:r>
            <w:r w:rsidR="00D1685C" w:rsidRPr="00094F29">
              <w:rPr>
                <w:rStyle w:val="cf01"/>
                <w:rFonts w:asciiTheme="majorBidi" w:hAnsiTheme="majorBidi" w:cstheme="majorBidi"/>
                <w:b/>
                <w:bCs/>
                <w:i/>
                <w:iCs/>
                <w:color w:val="auto"/>
                <w:sz w:val="22"/>
                <w:szCs w:val="22"/>
                <w:lang w:val="lt-LT"/>
              </w:rPr>
              <w:t>tiekėjams atvykus Perkančiosios organizacijos nurodytu adresu</w:t>
            </w:r>
            <w:r w:rsidR="00D1685C" w:rsidRPr="009C35FF">
              <w:rPr>
                <w:rStyle w:val="cf01"/>
                <w:rFonts w:asciiTheme="majorBidi" w:hAnsiTheme="majorBidi" w:cstheme="majorBidi"/>
                <w:i/>
                <w:iCs/>
                <w:color w:val="auto"/>
                <w:sz w:val="22"/>
                <w:szCs w:val="22"/>
                <w:lang w:val="lt-LT"/>
              </w:rPr>
              <w:t>, Vilniuje ir pasirašius konfidencialumo susitarimą.</w:t>
            </w:r>
            <w:r w:rsidR="00D1685C" w:rsidRPr="009C35FF">
              <w:rPr>
                <w:rStyle w:val="cf01"/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>“</w:t>
            </w:r>
            <w:r w:rsidR="005A55C1">
              <w:rPr>
                <w:rStyle w:val="cf01"/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 xml:space="preserve">. </w:t>
            </w:r>
            <w:r w:rsidR="00EB1C2C">
              <w:rPr>
                <w:rStyle w:val="cf01"/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>Dėl a</w:t>
            </w:r>
            <w:r w:rsidR="00627AA9">
              <w:rPr>
                <w:rStyle w:val="cf01"/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 xml:space="preserve">tvykimo </w:t>
            </w:r>
            <w:r w:rsidR="008417BD">
              <w:rPr>
                <w:rStyle w:val="cf01"/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>lai</w:t>
            </w:r>
            <w:r w:rsidR="009332F5">
              <w:rPr>
                <w:rStyle w:val="cf01"/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 xml:space="preserve">ko suderinimo, </w:t>
            </w:r>
            <w:r w:rsidR="00EB1C2C">
              <w:rPr>
                <w:rStyle w:val="cf01"/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>p</w:t>
            </w:r>
            <w:r w:rsidR="00627AA9">
              <w:rPr>
                <w:rStyle w:val="cf01"/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>rašome</w:t>
            </w:r>
            <w:r w:rsidR="00541185">
              <w:rPr>
                <w:rStyle w:val="cf01"/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 xml:space="preserve"> </w:t>
            </w:r>
            <w:r w:rsidR="0060174D">
              <w:rPr>
                <w:rStyle w:val="cf01"/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 xml:space="preserve">rašyti </w:t>
            </w:r>
            <w:r w:rsidR="00184358">
              <w:rPr>
                <w:rStyle w:val="cf01"/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>CVP IS</w:t>
            </w:r>
            <w:r w:rsidR="0060174D">
              <w:rPr>
                <w:rStyle w:val="cf01"/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 xml:space="preserve"> priemonėmis. </w:t>
            </w:r>
            <w:r w:rsidR="00184358">
              <w:rPr>
                <w:rStyle w:val="cf01"/>
                <w:rFonts w:asciiTheme="majorBidi" w:hAnsiTheme="majorBidi" w:cstheme="majorBidi"/>
                <w:color w:val="auto"/>
                <w:sz w:val="22"/>
                <w:szCs w:val="22"/>
                <w:lang w:val="lt-LT"/>
              </w:rPr>
              <w:t xml:space="preserve"> </w:t>
            </w:r>
          </w:p>
        </w:tc>
      </w:tr>
      <w:tr w:rsidR="001A1114" w14:paraId="3F99B2A7" w14:textId="77777777" w:rsidTr="00785AAC">
        <w:trPr>
          <w:trHeight w:val="272"/>
        </w:trPr>
        <w:tc>
          <w:tcPr>
            <w:tcW w:w="570" w:type="dxa"/>
          </w:tcPr>
          <w:p w14:paraId="444F29B2" w14:textId="5189EF01" w:rsidR="00A14444" w:rsidRDefault="00A14444" w:rsidP="004407D3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lastRenderedPageBreak/>
              <w:t>4.</w:t>
            </w:r>
          </w:p>
        </w:tc>
        <w:tc>
          <w:tcPr>
            <w:tcW w:w="3752" w:type="dxa"/>
          </w:tcPr>
          <w:p w14:paraId="2BFF5C4C" w14:textId="0B4FBA53" w:rsidR="001A1114" w:rsidRDefault="00047424" w:rsidP="004407D3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65C17">
              <w:rPr>
                <w:rFonts w:asciiTheme="majorBidi" w:eastAsia="Times New Roman" w:hAnsiTheme="majorBidi" w:cstheme="majorBidi"/>
                <w:color w:val="00241A"/>
                <w:lang w:val="fr-FR"/>
              </w:rPr>
              <w:t xml:space="preserve">Su kuo galima tartis dėl objektų apžiūros? </w:t>
            </w:r>
            <w:r w:rsidRPr="00C65C17">
              <w:rPr>
                <w:rFonts w:asciiTheme="majorBidi" w:eastAsia="Times New Roman" w:hAnsiTheme="majorBidi" w:cstheme="majorBidi"/>
                <w:color w:val="00241A"/>
              </w:rPr>
              <w:t>Atsiųskite kontaktinius duomenis.</w:t>
            </w:r>
          </w:p>
        </w:tc>
        <w:tc>
          <w:tcPr>
            <w:tcW w:w="5589" w:type="dxa"/>
          </w:tcPr>
          <w:p w14:paraId="7E8496CA" w14:textId="21E1B70A" w:rsidR="001A1114" w:rsidRPr="00AC7767" w:rsidRDefault="00E72451" w:rsidP="00E72451">
            <w:pPr>
              <w:jc w:val="both"/>
              <w:rPr>
                <w:rFonts w:asciiTheme="majorBidi" w:hAnsiTheme="majorBidi" w:cstheme="majorBidi"/>
                <w:lang w:val="lt-LT"/>
              </w:rPr>
            </w:pPr>
            <w:r w:rsidRPr="00AC7767">
              <w:rPr>
                <w:rFonts w:asciiTheme="majorBidi" w:hAnsiTheme="majorBidi" w:cstheme="majorBidi"/>
                <w:lang w:val="lt-LT"/>
              </w:rPr>
              <w:t>Pirkimo dokumentų Specialiųjų sąlygų 3.2 p. nurodyta</w:t>
            </w:r>
            <w:r w:rsidR="004C3799">
              <w:rPr>
                <w:rFonts w:asciiTheme="majorBidi" w:hAnsiTheme="majorBidi" w:cstheme="majorBidi"/>
                <w:lang w:val="lt-LT"/>
              </w:rPr>
              <w:t xml:space="preserve"> </w:t>
            </w:r>
            <w:r w:rsidRPr="00AC7767">
              <w:rPr>
                <w:rFonts w:asciiTheme="majorBidi" w:hAnsiTheme="majorBidi" w:cstheme="majorBidi"/>
                <w:lang w:val="lt-LT"/>
              </w:rPr>
              <w:t>„</w:t>
            </w:r>
            <w:r w:rsidRPr="00AC7767">
              <w:rPr>
                <w:rFonts w:asciiTheme="majorBidi" w:hAnsiTheme="majorBidi" w:cstheme="majorBidi"/>
                <w:i/>
                <w:iCs/>
                <w:lang w:val="lt-LT"/>
              </w:rPr>
              <w:t xml:space="preserve">Perkančioji organizacija </w:t>
            </w:r>
            <w:r w:rsidRPr="00AC7767">
              <w:rPr>
                <w:rFonts w:asciiTheme="majorBidi" w:hAnsiTheme="majorBidi" w:cstheme="majorBidi"/>
                <w:b/>
                <w:bCs/>
                <w:i/>
                <w:iCs/>
                <w:lang w:val="lt-LT"/>
              </w:rPr>
              <w:t>nerengs</w:t>
            </w:r>
            <w:r w:rsidRPr="00AC7767">
              <w:rPr>
                <w:rFonts w:asciiTheme="majorBidi" w:hAnsiTheme="majorBidi" w:cstheme="majorBidi"/>
                <w:i/>
                <w:iCs/>
                <w:lang w:val="lt-LT"/>
              </w:rPr>
              <w:t xml:space="preserve"> objekto apžiūros</w:t>
            </w:r>
            <w:r w:rsidRPr="00AC7767">
              <w:rPr>
                <w:rFonts w:asciiTheme="majorBidi" w:hAnsiTheme="majorBidi" w:cstheme="majorBidi"/>
                <w:lang w:val="lt-LT"/>
              </w:rPr>
              <w:t>.“</w:t>
            </w:r>
          </w:p>
        </w:tc>
      </w:tr>
      <w:tr w:rsidR="00A14444" w14:paraId="484882CD" w14:textId="77777777" w:rsidTr="00785AAC">
        <w:trPr>
          <w:trHeight w:val="299"/>
        </w:trPr>
        <w:tc>
          <w:tcPr>
            <w:tcW w:w="570" w:type="dxa"/>
          </w:tcPr>
          <w:p w14:paraId="57F0E47C" w14:textId="605F807B" w:rsidR="00A14444" w:rsidRDefault="00A14444" w:rsidP="004407D3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5.</w:t>
            </w:r>
          </w:p>
        </w:tc>
        <w:tc>
          <w:tcPr>
            <w:tcW w:w="3752" w:type="dxa"/>
          </w:tcPr>
          <w:p w14:paraId="4F7A56F7" w14:textId="64F2BE52" w:rsidR="00A14444" w:rsidRPr="00293B31" w:rsidRDefault="006F5E23" w:rsidP="00293B31">
            <w:pPr>
              <w:jc w:val="both"/>
              <w:rPr>
                <w:rFonts w:asciiTheme="majorBidi" w:eastAsia="Times New Roman" w:hAnsiTheme="majorBidi" w:cstheme="majorBidi"/>
                <w:color w:val="00241A"/>
                <w:lang w:val="lt-LT"/>
              </w:rPr>
            </w:pPr>
            <w:r w:rsidRPr="00C65C17">
              <w:rPr>
                <w:rFonts w:asciiTheme="majorBidi" w:eastAsia="Times New Roman" w:hAnsiTheme="majorBidi" w:cstheme="majorBidi"/>
                <w:color w:val="00241A"/>
                <w:lang w:val="lt-LT"/>
              </w:rPr>
              <w:t xml:space="preserve">Ar galima pratęsti pasiūlymo pateikimo terminą, kuris yra labai trumpas atsižvelgiant į tai, kad bus reikalinga </w:t>
            </w:r>
            <w:r w:rsidRPr="00DB424F">
              <w:rPr>
                <w:rFonts w:asciiTheme="majorBidi" w:eastAsia="Times New Roman" w:hAnsiTheme="majorBidi" w:cstheme="majorBidi"/>
                <w:color w:val="00241A"/>
                <w:lang w:val="lt-LT"/>
              </w:rPr>
              <w:t>atvykti pasirašyti konfidencialumo susitarimą ir</w:t>
            </w:r>
            <w:r w:rsidRPr="00C65C17">
              <w:rPr>
                <w:rFonts w:asciiTheme="majorBidi" w:eastAsia="Times New Roman" w:hAnsiTheme="majorBidi" w:cstheme="majorBidi"/>
                <w:color w:val="00241A"/>
                <w:lang w:val="lt-LT"/>
              </w:rPr>
              <w:t xml:space="preserve"> tik po to bus galimybė susipažinti su informacija, reikalinga objektų apžiūra, kvalifikacijos apimtis nemaža.</w:t>
            </w:r>
          </w:p>
        </w:tc>
        <w:tc>
          <w:tcPr>
            <w:tcW w:w="5589" w:type="dxa"/>
          </w:tcPr>
          <w:p w14:paraId="34B6ED45" w14:textId="77777777" w:rsidR="00A14444" w:rsidRDefault="00AC7767" w:rsidP="004407D3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AC7767">
              <w:rPr>
                <w:rFonts w:ascii="Times New Roman" w:hAnsi="Times New Roman" w:cs="Times New Roman"/>
              </w:rPr>
              <w:t xml:space="preserve">Informuojame, atsižvelgiant į prašymo pratęsti pasiūlymų pateikimo terminą argumentus, </w:t>
            </w:r>
            <w:r w:rsidRPr="00471485">
              <w:rPr>
                <w:rFonts w:ascii="Times New Roman" w:hAnsi="Times New Roman" w:cs="Times New Roman"/>
                <w:b/>
                <w:bCs/>
              </w:rPr>
              <w:t>pasiūlymų pateikimo terminas nukeliamas iki 2025-11-03, 9:00 val.,</w:t>
            </w:r>
            <w:r w:rsidRPr="00AC7767">
              <w:rPr>
                <w:rFonts w:ascii="Times New Roman" w:hAnsi="Times New Roman" w:cs="Times New Roman"/>
              </w:rPr>
              <w:t xml:space="preserve"> nes pirkimo sąlygose objektų apžiūra nenumatyta (netaikoma), o kvalifikacijos reikalavimų atitikties pagrindimo dokumentų bus prašoma tik iš laimėtojo</w:t>
            </w:r>
            <w:r w:rsidR="00F028DE">
              <w:rPr>
                <w:rFonts w:ascii="Times New Roman" w:hAnsi="Times New Roman" w:cs="Times New Roman"/>
              </w:rPr>
              <w:t>.</w:t>
            </w:r>
          </w:p>
          <w:p w14:paraId="23672D7B" w14:textId="02FE999D" w:rsidR="00F028DE" w:rsidRPr="00AC7767" w:rsidRDefault="00F028DE" w:rsidP="004407D3">
            <w:pPr>
              <w:tabs>
                <w:tab w:val="left" w:pos="142"/>
                <w:tab w:val="left" w:pos="284"/>
                <w:tab w:val="left" w:pos="1418"/>
                <w:tab w:val="left" w:pos="1701"/>
              </w:tabs>
              <w:suppressAutoHyphens/>
              <w:autoSpaceDN w:val="0"/>
              <w:snapToGrid w:val="0"/>
              <w:spacing w:line="247" w:lineRule="auto"/>
              <w:contextualSpacing/>
              <w:jc w:val="both"/>
              <w:rPr>
                <w:rFonts w:ascii="Times New Roman" w:eastAsia="Times New Roman" w:hAnsi="Times New Roman" w:cs="Times New Roman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lt-LT"/>
              </w:rPr>
              <w:t xml:space="preserve">Atitinkamai nukeliamas prašymų pateikti paaiškinimus pateikimo terminas iki </w:t>
            </w:r>
            <w:r>
              <w:rPr>
                <w:rFonts w:ascii="Times New Roman" w:hAnsi="Times New Roman" w:cs="Times New Roman"/>
                <w:b/>
                <w:bCs/>
                <w:lang w:val="lt-LT"/>
              </w:rPr>
              <w:t xml:space="preserve"> 2025-10-24, 9:00 val.</w:t>
            </w:r>
          </w:p>
        </w:tc>
      </w:tr>
    </w:tbl>
    <w:p w14:paraId="2022B93C" w14:textId="77777777" w:rsidR="006A06BE" w:rsidRDefault="006A06BE" w:rsidP="004407D3">
      <w:pPr>
        <w:tabs>
          <w:tab w:val="left" w:pos="142"/>
          <w:tab w:val="left" w:pos="284"/>
          <w:tab w:val="left" w:pos="1418"/>
          <w:tab w:val="left" w:pos="1701"/>
        </w:tabs>
        <w:suppressAutoHyphens/>
        <w:autoSpaceDN w:val="0"/>
        <w:snapToGrid w:val="0"/>
        <w:spacing w:line="247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1F539E3D" w14:textId="77777777" w:rsidR="008E0A20" w:rsidRDefault="008E0A20" w:rsidP="004407D3">
      <w:pPr>
        <w:spacing w:line="247" w:lineRule="auto"/>
        <w:rPr>
          <w:rFonts w:asciiTheme="majorBidi" w:eastAsia="Tahoma" w:hAnsiTheme="majorBidi" w:cstheme="majorBidi"/>
          <w:sz w:val="24"/>
          <w:szCs w:val="24"/>
        </w:rPr>
      </w:pPr>
    </w:p>
    <w:p w14:paraId="76C20EED" w14:textId="77777777" w:rsidR="00471485" w:rsidRDefault="00471485" w:rsidP="004407D3">
      <w:pPr>
        <w:spacing w:line="247" w:lineRule="auto"/>
        <w:rPr>
          <w:rFonts w:asciiTheme="majorBidi" w:eastAsia="Tahoma" w:hAnsiTheme="majorBidi" w:cstheme="majorBidi"/>
          <w:sz w:val="24"/>
          <w:szCs w:val="24"/>
        </w:rPr>
      </w:pPr>
    </w:p>
    <w:p w14:paraId="20E9F16A" w14:textId="77777777" w:rsidR="00471485" w:rsidRDefault="00471485" w:rsidP="004407D3">
      <w:pPr>
        <w:spacing w:line="247" w:lineRule="auto"/>
        <w:rPr>
          <w:rFonts w:asciiTheme="majorBidi" w:eastAsia="Tahoma" w:hAnsiTheme="majorBidi" w:cstheme="majorBidi"/>
          <w:sz w:val="24"/>
          <w:szCs w:val="24"/>
        </w:rPr>
      </w:pPr>
    </w:p>
    <w:p w14:paraId="15025909" w14:textId="77777777" w:rsidR="00471485" w:rsidRDefault="00471485" w:rsidP="004407D3">
      <w:pPr>
        <w:spacing w:line="247" w:lineRule="auto"/>
        <w:rPr>
          <w:rFonts w:asciiTheme="majorBidi" w:eastAsia="Tahoma" w:hAnsiTheme="majorBidi" w:cstheme="majorBidi"/>
          <w:sz w:val="24"/>
          <w:szCs w:val="24"/>
        </w:rPr>
      </w:pPr>
    </w:p>
    <w:p w14:paraId="26790F7C" w14:textId="77777777" w:rsidR="00471485" w:rsidRDefault="00471485" w:rsidP="004407D3">
      <w:pPr>
        <w:spacing w:line="247" w:lineRule="auto"/>
        <w:rPr>
          <w:rFonts w:asciiTheme="majorBidi" w:eastAsia="Tahoma" w:hAnsiTheme="majorBidi" w:cstheme="majorBidi"/>
          <w:sz w:val="24"/>
          <w:szCs w:val="24"/>
        </w:rPr>
      </w:pPr>
    </w:p>
    <w:p w14:paraId="6A9E1618" w14:textId="77777777" w:rsidR="008E0A20" w:rsidRDefault="008E0A20" w:rsidP="004407D3">
      <w:pPr>
        <w:spacing w:line="247" w:lineRule="auto"/>
        <w:rPr>
          <w:rFonts w:asciiTheme="majorBidi" w:eastAsia="Tahoma" w:hAnsiTheme="majorBidi" w:cstheme="majorBidi"/>
          <w:sz w:val="24"/>
          <w:szCs w:val="24"/>
        </w:rPr>
      </w:pPr>
    </w:p>
    <w:p w14:paraId="319192CD" w14:textId="2F657571" w:rsidR="00C04D3B" w:rsidRPr="00FD7565" w:rsidRDefault="008E0A20" w:rsidP="004407D3">
      <w:pPr>
        <w:spacing w:line="247" w:lineRule="auto"/>
        <w:rPr>
          <w:rFonts w:asciiTheme="majorBidi" w:eastAsia="Tahoma" w:hAnsiTheme="majorBidi" w:cstheme="majorBidi"/>
          <w:sz w:val="24"/>
          <w:szCs w:val="24"/>
        </w:rPr>
      </w:pPr>
      <w:r>
        <w:rPr>
          <w:rFonts w:asciiTheme="majorBidi" w:eastAsia="Tahoma" w:hAnsiTheme="majorBidi" w:cstheme="majorBidi"/>
          <w:sz w:val="24"/>
          <w:szCs w:val="24"/>
        </w:rPr>
        <w:t xml:space="preserve">Viešųjų pirkimų </w:t>
      </w:r>
      <w:r w:rsidR="005664CD">
        <w:rPr>
          <w:rFonts w:asciiTheme="majorBidi" w:eastAsia="Tahoma" w:hAnsiTheme="majorBidi" w:cstheme="majorBidi"/>
          <w:sz w:val="24"/>
          <w:szCs w:val="24"/>
        </w:rPr>
        <w:t>komisija</w:t>
      </w:r>
      <w:r w:rsidR="00C04D3B" w:rsidRPr="00FD7565">
        <w:rPr>
          <w:rFonts w:asciiTheme="majorBidi" w:eastAsia="Tahoma" w:hAnsiTheme="majorBidi" w:cstheme="majorBidi"/>
          <w:sz w:val="24"/>
          <w:szCs w:val="24"/>
        </w:rPr>
        <w:t xml:space="preserve"> </w:t>
      </w:r>
    </w:p>
    <w:p w14:paraId="780F0D13" w14:textId="77777777" w:rsidR="00720456" w:rsidRDefault="00720456" w:rsidP="004407D3">
      <w:pPr>
        <w:spacing w:line="247" w:lineRule="auto"/>
        <w:rPr>
          <w:rFonts w:ascii="Tahoma" w:eastAsia="Tahoma" w:hAnsi="Tahoma" w:cs="Tahoma"/>
        </w:rPr>
      </w:pPr>
    </w:p>
    <w:p w14:paraId="780F0D20" w14:textId="77777777" w:rsidR="00720456" w:rsidRDefault="00720456" w:rsidP="004407D3">
      <w:pPr>
        <w:spacing w:line="247" w:lineRule="auto"/>
        <w:rPr>
          <w:rFonts w:ascii="Tahoma" w:eastAsia="Tahoma" w:hAnsi="Tahoma" w:cs="Tahoma"/>
        </w:rPr>
      </w:pPr>
    </w:p>
    <w:p w14:paraId="780F0D47" w14:textId="77777777" w:rsidR="00720456" w:rsidRDefault="00720456">
      <w:pPr>
        <w:rPr>
          <w:rFonts w:ascii="Tahoma" w:eastAsia="Tahoma" w:hAnsi="Tahoma" w:cs="Tahoma"/>
        </w:rPr>
      </w:pPr>
    </w:p>
    <w:sectPr w:rsidR="007204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2125" w:right="548" w:bottom="211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018D56" w14:textId="77777777" w:rsidR="00547FFC" w:rsidRDefault="00547FFC">
      <w:pPr>
        <w:spacing w:line="240" w:lineRule="auto"/>
      </w:pPr>
      <w:r>
        <w:separator/>
      </w:r>
    </w:p>
  </w:endnote>
  <w:endnote w:type="continuationSeparator" w:id="0">
    <w:p w14:paraId="375A153B" w14:textId="77777777" w:rsidR="00547FFC" w:rsidRDefault="00547F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4E57C24-3218-48A4-8B83-39A8354BB5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B46FF89-10E4-4CE5-9E5A-3A8D1414022E}"/>
    <w:embedBold r:id="rId3" w:fontKey="{AC02033F-F0AD-4A3F-9FB0-01C7087AF106}"/>
    <w:embedItalic r:id="rId4" w:fontKey="{412AFCE3-ED3A-4D9A-A339-751D9AF130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2D31F88-7E38-4D7A-B310-43676E332FEF}"/>
  </w:font>
  <w:font w:name="Merriweather">
    <w:charset w:val="00"/>
    <w:family w:val="auto"/>
    <w:pitch w:val="variable"/>
    <w:sig w:usb0="20000207" w:usb1="00000002" w:usb2="00000000" w:usb3="00000000" w:csb0="00000197" w:csb1="00000000"/>
    <w:embedBold r:id="rId6" w:fontKey="{4FF0F2B0-C614-4D3A-8861-327CC80610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E5292CB-0719-46A9-882C-631A7D73F02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9D55" w14:textId="77777777" w:rsidR="0006453F" w:rsidRDefault="00064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9" w14:textId="77777777" w:rsidR="00720456" w:rsidRDefault="007204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B" w14:textId="77777777" w:rsidR="00720456" w:rsidRDefault="00720456">
    <w:pPr>
      <w:rPr>
        <w:rFonts w:ascii="Tahoma" w:eastAsia="Tahoma" w:hAnsi="Tahoma" w:cs="Tahoma"/>
      </w:rPr>
    </w:pPr>
  </w:p>
  <w:p w14:paraId="780F0D4C" w14:textId="77777777" w:rsidR="00720456" w:rsidRDefault="007204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C79B1" w14:textId="77777777" w:rsidR="00547FFC" w:rsidRDefault="00547FFC">
      <w:pPr>
        <w:spacing w:line="240" w:lineRule="auto"/>
      </w:pPr>
      <w:r>
        <w:separator/>
      </w:r>
    </w:p>
  </w:footnote>
  <w:footnote w:type="continuationSeparator" w:id="0">
    <w:p w14:paraId="59D6BB71" w14:textId="77777777" w:rsidR="00547FFC" w:rsidRDefault="00547F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58310" w14:textId="650D56B4" w:rsidR="0093535C" w:rsidRDefault="009353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4BC4114E" wp14:editId="2243163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1504834549" name="Text Box 2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64F9F4" w14:textId="31D5F43C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C411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Viešai neskelbtina (vidinio naudojimo) informacija" style="position:absolute;margin-left:0;margin-top:0;width:222.75pt;height:29.05pt;z-index:25165772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" filled="f" stroked="f">
              <v:textbox style="mso-fit-shape-to-text:t" inset="20pt,15pt,0,0">
                <w:txbxContent>
                  <w:p w14:paraId="7964F9F4" w14:textId="31D5F43C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8" w14:textId="56C0525B" w:rsidR="00720456" w:rsidRDefault="0072045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A" w14:textId="2C7C4519" w:rsidR="00720456" w:rsidRDefault="0072045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B3D14"/>
    <w:multiLevelType w:val="hybridMultilevel"/>
    <w:tmpl w:val="BF90A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987E2B"/>
    <w:multiLevelType w:val="multilevel"/>
    <w:tmpl w:val="4474A7A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  <w:i w:val="0"/>
        <w:iCs w:val="0"/>
        <w:color w:val="auto"/>
        <w:sz w:val="21"/>
        <w:szCs w:val="21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64705DD0"/>
    <w:multiLevelType w:val="hybridMultilevel"/>
    <w:tmpl w:val="8B0A67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71606854">
    <w:abstractNumId w:val="0"/>
  </w:num>
  <w:num w:numId="2" w16cid:durableId="695811625">
    <w:abstractNumId w:val="2"/>
  </w:num>
  <w:num w:numId="3" w16cid:durableId="18049293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56"/>
    <w:rsid w:val="00012D0C"/>
    <w:rsid w:val="00016D8D"/>
    <w:rsid w:val="00047424"/>
    <w:rsid w:val="00047F1F"/>
    <w:rsid w:val="00050F64"/>
    <w:rsid w:val="0006453F"/>
    <w:rsid w:val="00086E64"/>
    <w:rsid w:val="00087422"/>
    <w:rsid w:val="00094F29"/>
    <w:rsid w:val="000A57A1"/>
    <w:rsid w:val="000E47F0"/>
    <w:rsid w:val="00110543"/>
    <w:rsid w:val="00181E72"/>
    <w:rsid w:val="00184358"/>
    <w:rsid w:val="001A1114"/>
    <w:rsid w:val="001D3C76"/>
    <w:rsid w:val="002276B1"/>
    <w:rsid w:val="00236085"/>
    <w:rsid w:val="00243422"/>
    <w:rsid w:val="002824FE"/>
    <w:rsid w:val="002859D8"/>
    <w:rsid w:val="00293B31"/>
    <w:rsid w:val="002A419E"/>
    <w:rsid w:val="002B099D"/>
    <w:rsid w:val="002B6AB4"/>
    <w:rsid w:val="002C014C"/>
    <w:rsid w:val="002E5610"/>
    <w:rsid w:val="002F33F9"/>
    <w:rsid w:val="002F7281"/>
    <w:rsid w:val="00310107"/>
    <w:rsid w:val="0035305A"/>
    <w:rsid w:val="00377723"/>
    <w:rsid w:val="00410D9D"/>
    <w:rsid w:val="00413D83"/>
    <w:rsid w:val="004229DB"/>
    <w:rsid w:val="0043625F"/>
    <w:rsid w:val="004407D3"/>
    <w:rsid w:val="00471485"/>
    <w:rsid w:val="004C3799"/>
    <w:rsid w:val="00500D99"/>
    <w:rsid w:val="00541185"/>
    <w:rsid w:val="00541555"/>
    <w:rsid w:val="00544E06"/>
    <w:rsid w:val="00547FFC"/>
    <w:rsid w:val="005664CD"/>
    <w:rsid w:val="00580DE8"/>
    <w:rsid w:val="005A55C1"/>
    <w:rsid w:val="005E2465"/>
    <w:rsid w:val="005E2B91"/>
    <w:rsid w:val="005F2964"/>
    <w:rsid w:val="0060174D"/>
    <w:rsid w:val="00610754"/>
    <w:rsid w:val="00627AA9"/>
    <w:rsid w:val="006404D4"/>
    <w:rsid w:val="00643531"/>
    <w:rsid w:val="00647F0E"/>
    <w:rsid w:val="0069082F"/>
    <w:rsid w:val="006A06BE"/>
    <w:rsid w:val="006A2C07"/>
    <w:rsid w:val="006A77A7"/>
    <w:rsid w:val="006A7DBA"/>
    <w:rsid w:val="006C3D02"/>
    <w:rsid w:val="006E032D"/>
    <w:rsid w:val="006E603F"/>
    <w:rsid w:val="006F5E23"/>
    <w:rsid w:val="0071380E"/>
    <w:rsid w:val="00720456"/>
    <w:rsid w:val="00725B4F"/>
    <w:rsid w:val="00734F1A"/>
    <w:rsid w:val="00736B16"/>
    <w:rsid w:val="00780028"/>
    <w:rsid w:val="007850A1"/>
    <w:rsid w:val="00785AAC"/>
    <w:rsid w:val="007A39FD"/>
    <w:rsid w:val="007C3172"/>
    <w:rsid w:val="007C5B5E"/>
    <w:rsid w:val="007D0EB6"/>
    <w:rsid w:val="008241D5"/>
    <w:rsid w:val="008417BD"/>
    <w:rsid w:val="008442D9"/>
    <w:rsid w:val="0084735D"/>
    <w:rsid w:val="008546CB"/>
    <w:rsid w:val="00870825"/>
    <w:rsid w:val="00881788"/>
    <w:rsid w:val="008855C3"/>
    <w:rsid w:val="008E0A20"/>
    <w:rsid w:val="008F5DF1"/>
    <w:rsid w:val="0092382D"/>
    <w:rsid w:val="00925C0C"/>
    <w:rsid w:val="009332F5"/>
    <w:rsid w:val="0093535C"/>
    <w:rsid w:val="00952D6D"/>
    <w:rsid w:val="009654B8"/>
    <w:rsid w:val="00977BCC"/>
    <w:rsid w:val="00987427"/>
    <w:rsid w:val="009C35FF"/>
    <w:rsid w:val="00A14444"/>
    <w:rsid w:val="00A57180"/>
    <w:rsid w:val="00AA1376"/>
    <w:rsid w:val="00AC110E"/>
    <w:rsid w:val="00AC7767"/>
    <w:rsid w:val="00AD7A5F"/>
    <w:rsid w:val="00AE3A41"/>
    <w:rsid w:val="00AE7E9B"/>
    <w:rsid w:val="00AF1B9F"/>
    <w:rsid w:val="00B01A10"/>
    <w:rsid w:val="00B305C5"/>
    <w:rsid w:val="00B51B38"/>
    <w:rsid w:val="00BF5A7C"/>
    <w:rsid w:val="00C02F40"/>
    <w:rsid w:val="00C04D3B"/>
    <w:rsid w:val="00C06839"/>
    <w:rsid w:val="00C27624"/>
    <w:rsid w:val="00C661AE"/>
    <w:rsid w:val="00C95D7A"/>
    <w:rsid w:val="00CB3B19"/>
    <w:rsid w:val="00CB71BB"/>
    <w:rsid w:val="00CC0D0E"/>
    <w:rsid w:val="00CD3C38"/>
    <w:rsid w:val="00D1685C"/>
    <w:rsid w:val="00D6663D"/>
    <w:rsid w:val="00DB424F"/>
    <w:rsid w:val="00DF75AE"/>
    <w:rsid w:val="00E578D5"/>
    <w:rsid w:val="00E64275"/>
    <w:rsid w:val="00E662FC"/>
    <w:rsid w:val="00E72451"/>
    <w:rsid w:val="00E86287"/>
    <w:rsid w:val="00EA17D1"/>
    <w:rsid w:val="00EA7334"/>
    <w:rsid w:val="00EB0D7A"/>
    <w:rsid w:val="00EB1C2C"/>
    <w:rsid w:val="00EC33C1"/>
    <w:rsid w:val="00EC469C"/>
    <w:rsid w:val="00EC6591"/>
    <w:rsid w:val="00EC6D12"/>
    <w:rsid w:val="00ED10E3"/>
    <w:rsid w:val="00F028DE"/>
    <w:rsid w:val="00F04F75"/>
    <w:rsid w:val="00F20CD8"/>
    <w:rsid w:val="00F2102B"/>
    <w:rsid w:val="00F467CA"/>
    <w:rsid w:val="00F924C7"/>
    <w:rsid w:val="00FB4A6A"/>
    <w:rsid w:val="00FD7565"/>
    <w:rsid w:val="07CED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F0D04"/>
  <w15:docId w15:val="{6F58F76F-8D6B-47F5-B313-FFD72068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B9F"/>
  </w:style>
  <w:style w:type="paragraph" w:styleId="Footer">
    <w:name w:val="footer"/>
    <w:basedOn w:val="Normal"/>
    <w:link w:val="Foot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B9F"/>
  </w:style>
  <w:style w:type="paragraph" w:styleId="ListParagraph">
    <w:name w:val="List Paragraph"/>
    <w:aliases w:val="Buletai,Bullet EY,List Paragraph21,List Paragraph1,List Paragraph2,lp1,Bullet 1,Use Case List Paragraph,Numbering,ERP-List Paragraph,List Paragraph11,List Paragraph111,Paragraph,List Paragraph Red,List not in Table,Sąrašo pastraipa.Bullet"/>
    <w:basedOn w:val="Normal"/>
    <w:link w:val="ListParagraphChar"/>
    <w:uiPriority w:val="34"/>
    <w:qFormat/>
    <w:rsid w:val="00EB0D7A"/>
    <w:pPr>
      <w:spacing w:after="200"/>
      <w:ind w:left="720"/>
      <w:contextualSpacing/>
    </w:pPr>
    <w:rPr>
      <w:rFonts w:ascii="Tahoma" w:eastAsiaTheme="minorHAnsi" w:hAnsi="Tahoma" w:cstheme="minorBidi"/>
      <w:lang w:val="en-US"/>
    </w:rPr>
  </w:style>
  <w:style w:type="character" w:customStyle="1" w:styleId="ListParagraphChar">
    <w:name w:val="List Paragraph Char"/>
    <w:aliases w:val="Buletai Char,Bullet EY Char,List Paragraph21 Char,List Paragraph1 Char,List Paragraph2 Char,lp1 Char,Bullet 1 Char,Use Case List Paragraph Char,Numbering Char,ERP-List Paragraph Char,List Paragraph11 Char,List Paragraph111 Char"/>
    <w:basedOn w:val="DefaultParagraphFont"/>
    <w:link w:val="ListParagraph"/>
    <w:uiPriority w:val="34"/>
    <w:qFormat/>
    <w:rsid w:val="00EB0D7A"/>
    <w:rPr>
      <w:rFonts w:ascii="Tahoma" w:eastAsiaTheme="minorHAnsi" w:hAnsi="Tahoma" w:cstheme="minorBidi"/>
      <w:lang w:val="en-US"/>
    </w:rPr>
  </w:style>
  <w:style w:type="paragraph" w:styleId="NormalWeb">
    <w:name w:val="Normal (Web)"/>
    <w:basedOn w:val="Normal"/>
    <w:uiPriority w:val="99"/>
    <w:semiHidden/>
    <w:unhideWhenUsed/>
    <w:rsid w:val="00243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1A111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925C0C"/>
  </w:style>
  <w:style w:type="paragraph" w:customStyle="1" w:styleId="Body2">
    <w:name w:val="Body 2"/>
    <w:rsid w:val="00D1685C"/>
    <w:pPr>
      <w:suppressAutoHyphens/>
      <w:spacing w:after="40" w:line="240" w:lineRule="auto"/>
      <w:jc w:val="both"/>
    </w:pPr>
    <w:rPr>
      <w:rFonts w:ascii="Times New Roman" w:eastAsia="Arial Unicode MS" w:hAnsi="Times New Roman" w:cs="Arial Unicode MS"/>
      <w:color w:val="000000"/>
      <w:sz w:val="21"/>
      <w:szCs w:val="21"/>
      <w:lang w:val="en-US"/>
    </w:rPr>
  </w:style>
  <w:style w:type="character" w:customStyle="1" w:styleId="cf01">
    <w:name w:val="cf01"/>
    <w:basedOn w:val="DefaultParagraphFont"/>
    <w:rsid w:val="00D1685C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B7DC921D5024A8A0E4C44D3C7B1D4" ma:contentTypeVersion="18" ma:contentTypeDescription="Create a new document." ma:contentTypeScope="" ma:versionID="6a953dc09293fc3265dbb91fcfa317d7">
  <xsd:schema xmlns:xsd="http://www.w3.org/2001/XMLSchema" xmlns:xs="http://www.w3.org/2001/XMLSchema" xmlns:p="http://schemas.microsoft.com/office/2006/metadata/properties" xmlns:ns2="edc16cd8-7b43-43f0-b449-9c175f1ca141" xmlns:ns3="48cf2bc9-ca35-4b85-a2d3-6b29371f8fb3" targetNamespace="http://schemas.microsoft.com/office/2006/metadata/properties" ma:root="true" ma:fieldsID="51b2496f04a2a0e6db4de65cc5da1591" ns2:_="" ns3:_="">
    <xsd:import namespace="edc16cd8-7b43-43f0-b449-9c175f1ca141"/>
    <xsd:import namespace="48cf2bc9-ca35-4b85-a2d3-6b29371f8f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avininkas" minOccurs="0"/>
                <xsd:element ref="ns2:_Flow_SignoffStatus" minOccurs="0"/>
                <xsd:element ref="ns2:Dok_x002e_savininka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16cd8-7b43-43f0-b449-9c175f1ca1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avininkas" ma:index="10" nillable="true" ma:displayName="Savininkas" ma:format="Dropdown" ma:internalName="Savininkas">
      <xsd:simpleType>
        <xsd:restriction base="dms:Text">
          <xsd:maxLength value="255"/>
        </xsd:restriction>
      </xsd:simpleType>
    </xsd:element>
    <xsd:element name="_Flow_SignoffStatus" ma:index="11" nillable="true" ma:displayName="Atsijungimo būsena" ma:internalName="Atsijungimo_x0020_b_x016b_sena">
      <xsd:simpleType>
        <xsd:restriction base="dms:Text"/>
      </xsd:simpleType>
    </xsd:element>
    <xsd:element name="Dok_x002e_savininkas" ma:index="12" nillable="true" ma:displayName="Dok. savininkas" ma:format="Dropdown" ma:list="UserInfo" ma:SharePointGroup="0" ma:internalName="Dok_x002e_savininka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ec66cb5-2e45-442a-b1b9-22d0235fa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f2bc9-ca35-4b85-a2d3-6b29371f8fb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8337547-b0c1-4c9e-8d1e-9bd768693177}" ma:internalName="TaxCatchAll" ma:showField="CatchAllData" ma:web="48cf2bc9-ca35-4b85-a2d3-6b29371f8f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avininkas xmlns="edc16cd8-7b43-43f0-b449-9c175f1ca141" xsi:nil="true"/>
    <_Flow_SignoffStatus xmlns="edc16cd8-7b43-43f0-b449-9c175f1ca141" xsi:nil="true"/>
    <TaxCatchAll xmlns="48cf2bc9-ca35-4b85-a2d3-6b29371f8fb3" xsi:nil="true"/>
    <Dok_x002e_savininkas xmlns="edc16cd8-7b43-43f0-b449-9c175f1ca141">
      <UserInfo>
        <DisplayName/>
        <AccountId xsi:nil="true"/>
        <AccountType/>
      </UserInfo>
    </Dok_x002e_savininkas>
    <lcf76f155ced4ddcb4097134ff3c332f xmlns="edc16cd8-7b43-43f0-b449-9c175f1ca1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0ECE81-4538-4F7E-B3E1-8093DFF4DB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D33D80-CEE9-4EE2-8024-11BBFC8D29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c16cd8-7b43-43f0-b449-9c175f1ca141"/>
    <ds:schemaRef ds:uri="48cf2bc9-ca35-4b85-a2d3-6b29371f8f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C9D9FF-E13D-4619-B986-C43C979A8D24}">
  <ds:schemaRefs>
    <ds:schemaRef ds:uri="http://schemas.microsoft.com/office/2006/metadata/properties"/>
    <ds:schemaRef ds:uri="http://schemas.microsoft.com/office/infopath/2007/PartnerControls"/>
    <ds:schemaRef ds:uri="edc16cd8-7b43-43f0-b449-9c175f1ca141"/>
    <ds:schemaRef ds:uri="48cf2bc9-ca35-4b85-a2d3-6b29371f8fb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547</Words>
  <Characters>3122</Characters>
  <Application>Microsoft Office Word</Application>
  <DocSecurity>2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Iligija Vaščiūnienė</dc:creator>
  <cp:lastModifiedBy>Iligija Vaščiūnienė</cp:lastModifiedBy>
  <cp:revision>4</cp:revision>
  <dcterms:created xsi:type="dcterms:W3CDTF">2025-10-22T10:56:00Z</dcterms:created>
  <dcterms:modified xsi:type="dcterms:W3CDTF">2025-10-22T11:25:00Z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101afefc,59b1f3f5,29aab5dd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Viešai neskelbtina (vidinio naudojimo) informacija</vt:lpwstr>
  </property>
  <property fmtid="{D5CDD505-2E9C-101B-9397-08002B2CF9AE}" pid="5" name="MSIP_Label_e8414cb7-6b2d-42c0-9ea4-54e8de1dadd8_Enabled">
    <vt:lpwstr>true</vt:lpwstr>
  </property>
  <property fmtid="{D5CDD505-2E9C-101B-9397-08002B2CF9AE}" pid="6" name="MSIP_Label_e8414cb7-6b2d-42c0-9ea4-54e8de1dadd8_SetDate">
    <vt:lpwstr>2025-09-10T11:07:15Z</vt:lpwstr>
  </property>
  <property fmtid="{D5CDD505-2E9C-101B-9397-08002B2CF9AE}" pid="7" name="MSIP_Label_e8414cb7-6b2d-42c0-9ea4-54e8de1dadd8_Method">
    <vt:lpwstr>Standard</vt:lpwstr>
  </property>
  <property fmtid="{D5CDD505-2E9C-101B-9397-08002B2CF9AE}" pid="8" name="MSIP_Label_e8414cb7-6b2d-42c0-9ea4-54e8de1dadd8_Name">
    <vt:lpwstr>Viešai neskelbtina informacija</vt:lpwstr>
  </property>
  <property fmtid="{D5CDD505-2E9C-101B-9397-08002B2CF9AE}" pid="9" name="MSIP_Label_e8414cb7-6b2d-42c0-9ea4-54e8de1dadd8_SiteId">
    <vt:lpwstr>6cc14c12-a38c-4807-8395-0aafacd7fe58</vt:lpwstr>
  </property>
  <property fmtid="{D5CDD505-2E9C-101B-9397-08002B2CF9AE}" pid="10" name="MSIP_Label_e8414cb7-6b2d-42c0-9ea4-54e8de1dadd8_ActionId">
    <vt:lpwstr>987a4526-c38e-4a42-ae7d-fff601bc843f</vt:lpwstr>
  </property>
  <property fmtid="{D5CDD505-2E9C-101B-9397-08002B2CF9AE}" pid="11" name="MSIP_Label_e8414cb7-6b2d-42c0-9ea4-54e8de1dadd8_ContentBits">
    <vt:lpwstr>1</vt:lpwstr>
  </property>
  <property fmtid="{D5CDD505-2E9C-101B-9397-08002B2CF9AE}" pid="12" name="MSIP_Label_e8414cb7-6b2d-42c0-9ea4-54e8de1dadd8_Tag">
    <vt:lpwstr>10, 3, 0, 1</vt:lpwstr>
  </property>
  <property fmtid="{D5CDD505-2E9C-101B-9397-08002B2CF9AE}" pid="13" name="ContentTypeId">
    <vt:lpwstr>0x01010028AB7DC921D5024A8A0E4C44D3C7B1D4</vt:lpwstr>
  </property>
  <property fmtid="{D5CDD505-2E9C-101B-9397-08002B2CF9AE}" pid="14" name="MediaServiceImageTags">
    <vt:lpwstr/>
  </property>
</Properties>
</file>