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66761B6" w:rsidR="008D704D" w:rsidRPr="007065C5" w:rsidRDefault="00B80CE5" w:rsidP="00B80CE5">
      <w:pPr>
        <w:pStyle w:val="Antrat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76388B">
        <w:rPr>
          <w:rFonts w:asciiTheme="minorHAnsi" w:eastAsia="Calibri" w:hAnsiTheme="minorHAnsi" w:cstheme="minorHAnsi"/>
          <w:color w:val="auto"/>
          <w:sz w:val="21"/>
          <w:szCs w:val="21"/>
        </w:rPr>
        <w:t>8</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70EF5423" w14:textId="542ECF3F" w:rsidR="002F396F" w:rsidRPr="007065C5" w:rsidRDefault="002F396F" w:rsidP="003244BB">
      <w:pPr>
        <w:spacing w:after="0" w:line="240" w:lineRule="auto"/>
        <w:rPr>
          <w:rFonts w:cstheme="minorHAnsi"/>
          <w:b/>
          <w:bCs/>
          <w:smallCaps/>
        </w:rPr>
      </w:pPr>
    </w:p>
    <w:p w14:paraId="2E4A6A51" w14:textId="279CF9D5" w:rsidR="002F396F" w:rsidRPr="007065C5" w:rsidRDefault="000875D5" w:rsidP="003244BB">
      <w:pPr>
        <w:pStyle w:val="Paantrat"/>
        <w:spacing w:after="0" w:line="240" w:lineRule="auto"/>
        <w:jc w:val="center"/>
        <w:rPr>
          <w:rFonts w:cstheme="minorHAnsi"/>
          <w:smallCaps/>
          <w:color w:val="auto"/>
          <w:sz w:val="21"/>
          <w:szCs w:val="21"/>
        </w:rPr>
      </w:pPr>
      <w:r w:rsidRPr="000875D5">
        <w:rPr>
          <w:rFonts w:cstheme="minorHAnsi"/>
          <w:smallCaps/>
          <w:color w:val="auto"/>
          <w:sz w:val="21"/>
          <w:szCs w:val="21"/>
        </w:rPr>
        <w:t>TIEKĖJŲ KVALIFIKACIJOS REIKALAVIMAI IR REIKALAVIMAI LAIKYTIS KOKYBĖS VADYBOS SISTEMOS IR (ARBA) APLINKOS APSAUGOS VADYBOS SISTEMOS STANDARTŲ</w:t>
      </w:r>
    </w:p>
    <w:p w14:paraId="7E8BBD35" w14:textId="77777777" w:rsidR="00DD6CB9" w:rsidRPr="007065C5" w:rsidRDefault="00DD6CB9" w:rsidP="003244BB">
      <w:pPr>
        <w:spacing w:after="0" w:line="240" w:lineRule="auto"/>
        <w:rPr>
          <w:rFonts w:cstheme="minorHAnsi"/>
          <w:caps/>
          <w:smallCaps/>
          <w:spacing w:val="20"/>
        </w:rPr>
      </w:pPr>
    </w:p>
    <w:p w14:paraId="5E973F35" w14:textId="77777777"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575BB0D" w14:textId="6ADAB079"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32F841BD" w14:textId="394DDBE9" w:rsidR="00F71318" w:rsidRPr="007065C5" w:rsidRDefault="00F71318" w:rsidP="00F71318">
      <w:pPr>
        <w:tabs>
          <w:tab w:val="left" w:pos="4245"/>
        </w:tabs>
        <w:rPr>
          <w:rFonts w:eastAsiaTheme="minorHAnsi" w:cstheme="minorHAnsi"/>
        </w:rPr>
        <w:sectPr w:rsidR="00F71318" w:rsidRPr="007065C5" w:rsidSect="005A4FC3">
          <w:footerReference w:type="first" r:id="rId11"/>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0D862F9D" w14:textId="7D3AF78A"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134B13D1" w14:textId="77777777" w:rsidR="000875D5" w:rsidRPr="007065C5" w:rsidRDefault="000875D5"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0438B394" w14:textId="77777777" w:rsidTr="7374776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0875D5" w:rsidRPr="007065C5" w14:paraId="79937248"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37246" w14:textId="77777777" w:rsidR="000875D5" w:rsidRPr="007065C5" w:rsidRDefault="000875D5" w:rsidP="000875D5">
            <w:pPr>
              <w:tabs>
                <w:tab w:val="left" w:pos="164"/>
              </w:tabs>
              <w:jc w:val="center"/>
              <w:rPr>
                <w:rFonts w:eastAsiaTheme="minorHAnsi" w:cstheme="minorHAnsi"/>
                <w:b/>
                <w:bCs/>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B9FF" w14:textId="4321787F" w:rsidR="000875D5" w:rsidRPr="007065C5" w:rsidRDefault="000875D5" w:rsidP="000875D5">
            <w:pPr>
              <w:autoSpaceDE w:val="0"/>
              <w:autoSpaceDN w:val="0"/>
              <w:adjustRightInd w:val="0"/>
              <w:jc w:val="center"/>
              <w:rPr>
                <w:rFonts w:cstheme="minorHAnsi"/>
                <w:b/>
                <w:bCs/>
              </w:rPr>
            </w:pPr>
            <w:r w:rsidRPr="00CB20ED">
              <w:rPr>
                <w:rFonts w:asciiTheme="minorHAnsi" w:hAnsiTheme="minorHAnsi" w:cstheme="minorHAnsi"/>
                <w:b/>
                <w:bCs/>
                <w:color w:val="000000"/>
                <w:sz w:val="21"/>
                <w:szCs w:val="21"/>
              </w:rPr>
              <w:t>Teisė verstis veikla</w:t>
            </w:r>
          </w:p>
        </w:tc>
      </w:tr>
      <w:tr w:rsidR="000875D5" w:rsidRPr="007065C5" w14:paraId="6ECA1E50"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44E6" w14:textId="18F5EF16" w:rsidR="000875D5" w:rsidRPr="007065C5" w:rsidRDefault="007F773A" w:rsidP="000875D5">
            <w:pPr>
              <w:tabs>
                <w:tab w:val="left" w:pos="0"/>
              </w:tabs>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E6C13B4" w14:textId="4CE1B7F5" w:rsidR="000875D5" w:rsidRPr="007065C5" w:rsidRDefault="000875D5" w:rsidP="373E0578">
            <w:pPr>
              <w:autoSpaceDE w:val="0"/>
              <w:autoSpaceDN w:val="0"/>
              <w:adjustRightInd w:val="0"/>
              <w:jc w:val="both"/>
              <w:rPr>
                <w:rFonts w:asciiTheme="minorHAnsi" w:hAnsiTheme="minorHAnsi" w:cstheme="minorBidi"/>
                <w:sz w:val="21"/>
                <w:szCs w:val="21"/>
              </w:rPr>
            </w:pPr>
            <w:r w:rsidRPr="73747767">
              <w:rPr>
                <w:rFonts w:asciiTheme="minorHAnsi" w:hAnsiTheme="minorHAnsi" w:cstheme="minorBidi"/>
                <w:sz w:val="21"/>
                <w:szCs w:val="21"/>
              </w:rPr>
              <w:t xml:space="preserve">Turi teisę </w:t>
            </w:r>
            <w:r w:rsidRPr="00F947A2">
              <w:rPr>
                <w:rFonts w:asciiTheme="minorHAnsi" w:hAnsiTheme="minorHAnsi" w:cstheme="minorBidi"/>
                <w:sz w:val="21"/>
                <w:szCs w:val="21"/>
              </w:rPr>
              <w:t xml:space="preserve">verstis šia veikla: </w:t>
            </w:r>
            <w:r w:rsidRPr="00D07921">
              <w:rPr>
                <w:rFonts w:asciiTheme="minorHAnsi" w:hAnsiTheme="minorHAnsi" w:cstheme="minorBidi"/>
                <w:sz w:val="21"/>
                <w:szCs w:val="21"/>
              </w:rPr>
              <w:t xml:space="preserve">Laivų </w:t>
            </w:r>
            <w:r w:rsidR="024B92B0" w:rsidRPr="00D07921">
              <w:rPr>
                <w:rFonts w:asciiTheme="minorHAnsi" w:hAnsiTheme="minorHAnsi" w:cstheme="minorBidi"/>
                <w:sz w:val="21"/>
                <w:szCs w:val="21"/>
              </w:rPr>
              <w:t xml:space="preserve">projektavimas ir </w:t>
            </w:r>
            <w:r w:rsidRPr="00D07921">
              <w:rPr>
                <w:rFonts w:asciiTheme="minorHAnsi" w:hAnsiTheme="minorHAnsi" w:cstheme="minorBidi"/>
                <w:sz w:val="21"/>
                <w:szCs w:val="21"/>
              </w:rPr>
              <w:t>statyb</w:t>
            </w:r>
            <w:r w:rsidRPr="00F947A2">
              <w:rPr>
                <w:rFonts w:asciiTheme="minorHAnsi" w:hAnsiTheme="minorHAnsi" w:cstheme="minorBidi"/>
                <w:sz w:val="21"/>
                <w:szCs w:val="21"/>
              </w:rPr>
              <w:t>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33CD820" w14:textId="16B15396" w:rsidR="000875D5" w:rsidRPr="007065C5" w:rsidRDefault="00B20A7A" w:rsidP="000875D5">
            <w:pPr>
              <w:autoSpaceDE w:val="0"/>
              <w:autoSpaceDN w:val="0"/>
              <w:adjustRightInd w:val="0"/>
              <w:jc w:val="both"/>
              <w:rPr>
                <w:rFonts w:asciiTheme="minorHAnsi" w:hAnsiTheme="minorHAnsi" w:cstheme="minorHAnsi"/>
                <w:bCs/>
                <w:sz w:val="21"/>
                <w:szCs w:val="21"/>
              </w:rPr>
            </w:pPr>
            <w:r w:rsidRPr="00B20A7A">
              <w:rPr>
                <w:rFonts w:asciiTheme="minorHAnsi" w:hAnsiTheme="minorHAnsi" w:cstheme="minorHAnsi"/>
                <w:bCs/>
                <w:sz w:val="21"/>
                <w:szCs w:val="21"/>
              </w:rPr>
              <w:t>Licencijų, leidimų, atestatų, teisės pripažinimo dokumentų ar kitų pirkimo sutarčiai vykdyti privalomų dokumentų kopijos arba profesinių ar veiklos registrų tvarkytojų, valstybės įgaliotų institucijų pažymos, kaip yra nustatyta toje valstybėje narėje, kurioje jis registruotas, ar priesaikos deklaracija, liudijanti tiekėjo teisę verstis atitinkama veikla.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1AC09"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5BE1A0DF"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79E56F6A" w14:textId="77777777" w:rsidR="000875D5" w:rsidRPr="007065C5" w:rsidRDefault="000875D5" w:rsidP="73747767">
            <w:pPr>
              <w:autoSpaceDE w:val="0"/>
              <w:autoSpaceDN w:val="0"/>
              <w:adjustRightInd w:val="0"/>
              <w:jc w:val="both"/>
              <w:rPr>
                <w:rFonts w:asciiTheme="minorHAnsi" w:hAnsiTheme="minorHAnsi" w:cstheme="minorBidi"/>
                <w:sz w:val="21"/>
                <w:szCs w:val="21"/>
              </w:rPr>
            </w:pPr>
            <w:r w:rsidRPr="73747767">
              <w:rPr>
                <w:rFonts w:asciiTheme="minorHAnsi" w:hAnsiTheme="minorHAnsi" w:cstheme="minorBidi"/>
                <w:sz w:val="21"/>
                <w:szCs w:val="21"/>
              </w:rPr>
              <w:t>3) subtiekėjams šis reikalavimas nenustatomas.</w:t>
            </w:r>
          </w:p>
          <w:p w14:paraId="103C27A8" w14:textId="721461AD" w:rsidR="000875D5" w:rsidRPr="007065C5" w:rsidRDefault="000875D5" w:rsidP="000875D5">
            <w:pPr>
              <w:autoSpaceDE w:val="0"/>
              <w:autoSpaceDN w:val="0"/>
              <w:adjustRightInd w:val="0"/>
              <w:jc w:val="both"/>
              <w:rPr>
                <w:rFonts w:asciiTheme="minorHAnsi" w:hAnsiTheme="minorHAnsi" w:cstheme="minorHAnsi"/>
                <w:sz w:val="21"/>
                <w:szCs w:val="21"/>
              </w:rPr>
            </w:pPr>
          </w:p>
        </w:tc>
      </w:tr>
      <w:tr w:rsidR="000875D5" w:rsidRPr="007065C5" w14:paraId="7C229536"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296C7" w14:textId="77777777" w:rsidR="000875D5" w:rsidRPr="007065C5" w:rsidRDefault="000875D5" w:rsidP="000875D5">
            <w:pPr>
              <w:tabs>
                <w:tab w:val="left" w:pos="0"/>
              </w:tabs>
              <w:jc w:val="center"/>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0CAD8" w14:textId="734DF8A0" w:rsidR="000875D5" w:rsidRDefault="02BBC7C0" w:rsidP="73747767">
            <w:pPr>
              <w:autoSpaceDE w:val="0"/>
              <w:autoSpaceDN w:val="0"/>
              <w:adjustRightInd w:val="0"/>
              <w:jc w:val="center"/>
              <w:rPr>
                <w:rFonts w:cstheme="minorBidi"/>
              </w:rPr>
            </w:pPr>
            <w:r w:rsidRPr="73747767">
              <w:rPr>
                <w:rFonts w:asciiTheme="minorHAnsi" w:hAnsiTheme="minorHAnsi" w:cstheme="minorBidi"/>
                <w:b/>
                <w:bCs/>
                <w:sz w:val="21"/>
                <w:szCs w:val="21"/>
              </w:rPr>
              <w:t xml:space="preserve">Ekonominis ir finansinis bei </w:t>
            </w:r>
            <w:r w:rsidR="000875D5" w:rsidRPr="73747767">
              <w:rPr>
                <w:rFonts w:asciiTheme="minorHAnsi" w:hAnsiTheme="minorHAnsi" w:cstheme="minorBidi"/>
                <w:b/>
                <w:bCs/>
                <w:sz w:val="21"/>
                <w:szCs w:val="21"/>
              </w:rPr>
              <w:t>Techninis ir profesinis pajėgumas</w:t>
            </w:r>
          </w:p>
        </w:tc>
      </w:tr>
      <w:tr w:rsidR="000875D5" w:rsidRPr="007065C5" w14:paraId="4F7BFD69"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8D178" w14:textId="4C738A55" w:rsidR="000875D5" w:rsidRPr="007065C5" w:rsidRDefault="007F773A" w:rsidP="000875D5">
            <w:pPr>
              <w:tabs>
                <w:tab w:val="left" w:pos="0"/>
              </w:tabs>
              <w:jc w:val="center"/>
              <w:rPr>
                <w:rFonts w:eastAsiaTheme="minorHAnsi" w:cstheme="minorHAnsi"/>
              </w:rPr>
            </w:pPr>
            <w:r>
              <w:rPr>
                <w:rFonts w:asciiTheme="minorHAnsi" w:eastAsiaTheme="minorHAnsi" w:hAnsiTheme="minorHAnsi" w:cstheme="minorHAnsi"/>
                <w:sz w:val="21"/>
                <w:szCs w:val="21"/>
              </w:rPr>
              <w:t>2</w:t>
            </w:r>
            <w:r w:rsidR="000875D5" w:rsidRPr="007065C5">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23A5DBC" w14:textId="28C02F64" w:rsidR="000875D5" w:rsidRPr="00D07921" w:rsidRDefault="01028623" w:rsidP="373E0578">
            <w:pPr>
              <w:jc w:val="both"/>
              <w:rPr>
                <w:rFonts w:cstheme="minorBidi"/>
              </w:rPr>
            </w:pPr>
            <w:bookmarkStart w:id="4" w:name="_Hlk189654668"/>
            <w:r w:rsidRPr="73747767">
              <w:rPr>
                <w:rFonts w:asciiTheme="minorHAnsi" w:hAnsiTheme="minorHAnsi" w:cstheme="minorBidi"/>
                <w:sz w:val="21"/>
                <w:szCs w:val="21"/>
              </w:rPr>
              <w:t xml:space="preserve"> Per pastaruosius 10 (dešimt) metų arba per laiką nuo Tiekėjo įregistravimo dienos, jeigu tiekėjas vykdo veiklą mažiau nei dešimt metų, tiekėjas suprojektavo ir su tarptautinės klasifikacinių bendrovių asociacijos narės priežiūra pastatė nors </w:t>
            </w:r>
            <w:r w:rsidRPr="00DE07D9">
              <w:rPr>
                <w:rFonts w:asciiTheme="minorHAnsi" w:hAnsiTheme="minorHAnsi" w:cstheme="minorBidi"/>
                <w:sz w:val="21"/>
                <w:szCs w:val="21"/>
              </w:rPr>
              <w:t xml:space="preserve">vieną pilnai įrengtą </w:t>
            </w:r>
            <w:r w:rsidR="61EEFA7F" w:rsidRPr="00DE07D9">
              <w:rPr>
                <w:rFonts w:asciiTheme="minorHAnsi" w:hAnsiTheme="minorHAnsi" w:cstheme="minorBidi"/>
                <w:sz w:val="21"/>
                <w:szCs w:val="21"/>
              </w:rPr>
              <w:t xml:space="preserve"> Teršimo incidentų likvidavimo bei paieškos ir gelbėjimo </w:t>
            </w:r>
            <w:r w:rsidRPr="00D07921">
              <w:rPr>
                <w:rFonts w:asciiTheme="minorHAnsi" w:hAnsiTheme="minorHAnsi" w:cstheme="minorBidi"/>
                <w:sz w:val="21"/>
                <w:szCs w:val="21"/>
              </w:rPr>
              <w:t xml:space="preserve">laivą, kurio bendra vertė yra nemažiau kaip </w:t>
            </w:r>
            <w:r w:rsidR="20FB086D" w:rsidRPr="00D07921">
              <w:rPr>
                <w:rFonts w:asciiTheme="minorHAnsi" w:hAnsiTheme="minorHAnsi" w:cstheme="minorBidi"/>
                <w:sz w:val="21"/>
                <w:szCs w:val="21"/>
              </w:rPr>
              <w:t>30</w:t>
            </w:r>
            <w:r w:rsidRPr="00D07921">
              <w:rPr>
                <w:rFonts w:asciiTheme="minorHAnsi" w:hAnsiTheme="minorHAnsi" w:cstheme="minorBidi"/>
                <w:sz w:val="21"/>
                <w:szCs w:val="21"/>
              </w:rPr>
              <w:t xml:space="preserve"> 000 000,00 mln. Eurų be PVM.</w:t>
            </w:r>
            <w:r w:rsidRPr="00DE07D9">
              <w:rPr>
                <w:rFonts w:asciiTheme="minorHAnsi" w:hAnsiTheme="minorHAnsi" w:cstheme="minorBidi"/>
                <w:sz w:val="21"/>
                <w:szCs w:val="21"/>
              </w:rPr>
              <w:t xml:space="preserve"> </w:t>
            </w:r>
          </w:p>
          <w:p w14:paraId="1AD78799" w14:textId="1093A20F" w:rsidR="000875D5" w:rsidRPr="003A542E" w:rsidRDefault="01028623" w:rsidP="238FEFC4">
            <w:pPr>
              <w:jc w:val="both"/>
              <w:rPr>
                <w:rFonts w:cstheme="minorBidi"/>
              </w:rPr>
            </w:pPr>
            <w:r w:rsidRPr="00DE07D9">
              <w:rPr>
                <w:rFonts w:asciiTheme="minorHAnsi" w:hAnsiTheme="minorHAnsi" w:cstheme="minorBidi"/>
                <w:sz w:val="21"/>
                <w:szCs w:val="21"/>
              </w:rPr>
              <w:t>Jei sutartis dar vykdoma, tai iki pasiūlymų priėmimo termino pabaigos įvykd</w:t>
            </w:r>
            <w:r w:rsidRPr="73747767">
              <w:rPr>
                <w:rFonts w:asciiTheme="minorHAnsi" w:hAnsiTheme="minorHAnsi" w:cstheme="minorBidi"/>
                <w:sz w:val="21"/>
                <w:szCs w:val="21"/>
              </w:rPr>
              <w:t>ytos sutarties dalis turi būti ne mažesnė kaip už nurodytą sumą.</w:t>
            </w:r>
            <w:r w:rsidR="4D141F76" w:rsidRPr="73747767">
              <w:rPr>
                <w:rFonts w:asciiTheme="minorHAnsi" w:hAnsiTheme="minorHAnsi" w:cstheme="minorBidi"/>
                <w:sz w:val="21"/>
                <w:szCs w:val="21"/>
              </w:rPr>
              <w:t xml:space="preserve"> </w:t>
            </w:r>
            <w:r w:rsidRPr="73747767">
              <w:rPr>
                <w:rFonts w:asciiTheme="minorHAnsi" w:hAnsiTheme="minorHAnsi" w:cstheme="minorBidi"/>
                <w:sz w:val="21"/>
                <w:szCs w:val="21"/>
              </w:rPr>
              <w:t xml:space="preserve">Jeigu sutartis pradėta vykdyti anksčiau nei per paskutinius 10 metus, tačiau pabaigta </w:t>
            </w:r>
            <w:r w:rsidRPr="73747767">
              <w:rPr>
                <w:rFonts w:asciiTheme="minorHAnsi" w:hAnsiTheme="minorHAnsi" w:cstheme="minorBidi"/>
                <w:sz w:val="21"/>
                <w:szCs w:val="21"/>
              </w:rPr>
              <w:lastRenderedPageBreak/>
              <w:t>vykdyti per paskutinius 10 metus, tokiu atveju atsižvelgiama į visą sutarties vertę.</w:t>
            </w:r>
          </w:p>
          <w:bookmarkEnd w:id="4"/>
          <w:p w14:paraId="26A8D936" w14:textId="58D534A2" w:rsidR="000875D5" w:rsidRPr="003A542E" w:rsidRDefault="000875D5" w:rsidP="73747767">
            <w:pPr>
              <w:autoSpaceDE w:val="0"/>
              <w:autoSpaceDN w:val="0"/>
              <w:adjustRightInd w:val="0"/>
              <w:jc w:val="both"/>
              <w:rPr>
                <w:rFonts w:asciiTheme="minorHAnsi" w:hAnsiTheme="minorHAnsi" w:cstheme="minorBid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4FE6A83" w14:textId="77777777" w:rsidR="000875D5" w:rsidRPr="007065C5" w:rsidRDefault="27C7FD92" w:rsidP="238FEFC4">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b/>
                <w:bCs/>
                <w:color w:val="000000" w:themeColor="text1"/>
                <w:sz w:val="21"/>
                <w:szCs w:val="21"/>
              </w:rPr>
              <w:lastRenderedPageBreak/>
              <w:t>IŠ EKONOMIŠKAI NAUDINGIAUSIĄ PASIŪLYMĄ PATEIKUSIO TIEKĖJO BUS PRAŠOMA PATEIKTI</w:t>
            </w:r>
            <w:r w:rsidRPr="238FEFC4">
              <w:rPr>
                <w:rFonts w:asciiTheme="minorHAnsi" w:hAnsiTheme="minorHAnsi" w:cstheme="minorBidi"/>
                <w:sz w:val="21"/>
                <w:szCs w:val="21"/>
              </w:rPr>
              <w:t>:</w:t>
            </w:r>
          </w:p>
          <w:p w14:paraId="2F48E1A2" w14:textId="0B54075A" w:rsidR="000875D5" w:rsidRPr="007065C5" w:rsidRDefault="27C7FD92" w:rsidP="77BDB113">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 xml:space="preserve">1) pagrindinių per pastaruosius </w:t>
            </w:r>
            <w:r w:rsidR="0FE51752" w:rsidRPr="238FEFC4">
              <w:rPr>
                <w:rFonts w:asciiTheme="minorHAnsi" w:hAnsiTheme="minorHAnsi" w:cstheme="minorBidi"/>
                <w:sz w:val="21"/>
                <w:szCs w:val="21"/>
              </w:rPr>
              <w:t>10</w:t>
            </w:r>
            <w:r w:rsidRPr="238FEFC4">
              <w:rPr>
                <w:rFonts w:asciiTheme="minorHAnsi" w:hAnsiTheme="minorHAnsi" w:cstheme="minorBidi"/>
                <w:sz w:val="21"/>
                <w:szCs w:val="21"/>
              </w:rPr>
              <w:t xml:space="preserve"> metus suteiktų </w:t>
            </w:r>
            <w:r w:rsidR="30E55CB2" w:rsidRPr="238FEFC4">
              <w:rPr>
                <w:rFonts w:asciiTheme="minorHAnsi" w:hAnsiTheme="minorHAnsi" w:cstheme="minorBidi"/>
                <w:sz w:val="21"/>
                <w:szCs w:val="21"/>
              </w:rPr>
              <w:t>pre</w:t>
            </w:r>
            <w:r w:rsidR="5F02AC66" w:rsidRPr="238FEFC4">
              <w:rPr>
                <w:rFonts w:asciiTheme="minorHAnsi" w:hAnsiTheme="minorHAnsi" w:cstheme="minorBidi"/>
                <w:sz w:val="21"/>
                <w:szCs w:val="21"/>
              </w:rPr>
              <w:t>kių</w:t>
            </w:r>
            <w:r w:rsidRPr="238FEFC4">
              <w:rPr>
                <w:rFonts w:asciiTheme="minorHAnsi" w:hAnsiTheme="minorHAnsi" w:cstheme="minorBidi"/>
                <w:sz w:val="21"/>
                <w:szCs w:val="21"/>
              </w:rPr>
              <w:t xml:space="preserve"> sąrašas, užpildant  </w:t>
            </w:r>
            <w:r w:rsidRPr="238FEFC4">
              <w:rPr>
                <w:rFonts w:asciiTheme="minorHAnsi" w:hAnsiTheme="minorHAnsi" w:cstheme="minorBidi"/>
                <w:b/>
                <w:bCs/>
                <w:sz w:val="21"/>
                <w:szCs w:val="21"/>
              </w:rPr>
              <w:t>specialiųjų pirkimo sąlygų  9 priedą</w:t>
            </w:r>
            <w:r w:rsidRPr="238FEFC4">
              <w:rPr>
                <w:rFonts w:asciiTheme="minorHAnsi" w:hAnsiTheme="minorHAnsi" w:cstheme="minorBidi"/>
                <w:sz w:val="21"/>
                <w:szCs w:val="21"/>
              </w:rPr>
              <w:t xml:space="preserve">, su trumpu aprašymu, kuriame nurodytos </w:t>
            </w:r>
            <w:r w:rsidR="5F02AC66" w:rsidRPr="238FEFC4">
              <w:rPr>
                <w:rFonts w:asciiTheme="minorHAnsi" w:hAnsiTheme="minorHAnsi" w:cstheme="minorBidi"/>
                <w:sz w:val="21"/>
                <w:szCs w:val="21"/>
              </w:rPr>
              <w:t>prekių</w:t>
            </w:r>
            <w:r w:rsidRPr="238FEFC4">
              <w:rPr>
                <w:rFonts w:asciiTheme="minorHAnsi" w:hAnsiTheme="minorHAnsi" w:cstheme="minorBidi"/>
                <w:sz w:val="21"/>
                <w:szCs w:val="21"/>
              </w:rPr>
              <w:t xml:space="preserve"> bendros sumos, datos ir </w:t>
            </w:r>
            <w:r w:rsidR="5F02AC66" w:rsidRPr="238FEFC4">
              <w:rPr>
                <w:rFonts w:asciiTheme="minorHAnsi" w:hAnsiTheme="minorHAnsi" w:cstheme="minorBidi"/>
                <w:sz w:val="21"/>
                <w:szCs w:val="21"/>
              </w:rPr>
              <w:t>prekių</w:t>
            </w:r>
            <w:r w:rsidRPr="238FEFC4">
              <w:rPr>
                <w:rFonts w:asciiTheme="minorHAnsi" w:hAnsiTheme="minorHAnsi" w:cstheme="minorBidi"/>
                <w:sz w:val="21"/>
                <w:szCs w:val="21"/>
              </w:rPr>
              <w:t xml:space="preserve"> gavėjai (tiek viešieji, tiek privatieji) (patvirtintas tiekėjo vadovo ar jo įgalioto asmens parašu);</w:t>
            </w:r>
          </w:p>
          <w:p w14:paraId="1A04C69E" w14:textId="77777777" w:rsidR="000875D5" w:rsidRPr="007065C5" w:rsidRDefault="27C7FD92" w:rsidP="238FEFC4">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2)  užsakovų pažymos, kuriose būtų nurodytos</w:t>
            </w:r>
          </w:p>
          <w:p w14:paraId="444448CE" w14:textId="2C6D63D7" w:rsidR="000875D5" w:rsidRPr="007065C5" w:rsidRDefault="27C7FD92" w:rsidP="238FEFC4">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 xml:space="preserve">suteiktų </w:t>
            </w:r>
            <w:r w:rsidR="30E55CB2" w:rsidRPr="238FEFC4">
              <w:rPr>
                <w:rFonts w:asciiTheme="minorHAnsi" w:hAnsiTheme="minorHAnsi" w:cstheme="minorBidi"/>
                <w:sz w:val="21"/>
                <w:szCs w:val="21"/>
              </w:rPr>
              <w:t>prekių</w:t>
            </w:r>
            <w:r w:rsidRPr="238FEFC4">
              <w:rPr>
                <w:rFonts w:asciiTheme="minorHAnsi" w:hAnsiTheme="minorHAnsi" w:cstheme="minorBidi"/>
                <w:sz w:val="21"/>
                <w:szCs w:val="21"/>
              </w:rPr>
              <w:t xml:space="preserve"> bendros sumos, datos, </w:t>
            </w:r>
            <w:r w:rsidR="30E55CB2" w:rsidRPr="238FEFC4">
              <w:rPr>
                <w:rFonts w:asciiTheme="minorHAnsi" w:hAnsiTheme="minorHAnsi" w:cstheme="minorBidi"/>
                <w:sz w:val="21"/>
                <w:szCs w:val="21"/>
              </w:rPr>
              <w:t>prekių</w:t>
            </w:r>
          </w:p>
          <w:p w14:paraId="0AA9E387" w14:textId="77777777" w:rsidR="000875D5" w:rsidRDefault="27C7FD92" w:rsidP="238FEFC4">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gavėjai, ar paslaugos buvo suteiktos tinkamai.</w:t>
            </w:r>
          </w:p>
          <w:p w14:paraId="328A599B" w14:textId="77777777" w:rsidR="000875D5" w:rsidRDefault="000875D5" w:rsidP="238FEFC4">
            <w:pPr>
              <w:autoSpaceDE w:val="0"/>
              <w:autoSpaceDN w:val="0"/>
              <w:adjustRightInd w:val="0"/>
              <w:jc w:val="both"/>
              <w:rPr>
                <w:rFonts w:asciiTheme="minorHAnsi" w:hAnsiTheme="minorHAnsi" w:cstheme="minorBidi"/>
                <w:sz w:val="21"/>
                <w:szCs w:val="21"/>
              </w:rPr>
            </w:pPr>
          </w:p>
          <w:p w14:paraId="36A1C6AF" w14:textId="009C658E" w:rsidR="000875D5" w:rsidRPr="00513D4D" w:rsidRDefault="27C7FD92" w:rsidP="238FEFC4">
            <w:pPr>
              <w:autoSpaceDE w:val="0"/>
              <w:autoSpaceDN w:val="0"/>
              <w:adjustRightInd w:val="0"/>
              <w:jc w:val="both"/>
              <w:rPr>
                <w:rFonts w:cstheme="minorBidi"/>
                <w:b/>
                <w:bCs/>
                <w:color w:val="000000" w:themeColor="text1"/>
              </w:rPr>
            </w:pPr>
            <w:r w:rsidRPr="238FEFC4">
              <w:rPr>
                <w:rFonts w:asciiTheme="minorHAnsi" w:hAnsiTheme="minorHAnsi" w:cstheme="minorBidi"/>
                <w:sz w:val="21"/>
                <w:szCs w:val="21"/>
              </w:rPr>
              <w:t xml:space="preserve">Perkančioji organizacija pasilieka teisę be išankstinio įspėjimo susisiekti su užsakovu nurodytais kontaktiniais telefonais, siekdama pasitikslinti </w:t>
            </w:r>
            <w:r w:rsidRPr="238FEFC4">
              <w:rPr>
                <w:rFonts w:asciiTheme="minorHAnsi" w:hAnsiTheme="minorHAnsi" w:cstheme="minorBidi"/>
                <w:sz w:val="21"/>
                <w:szCs w:val="21"/>
              </w:rPr>
              <w:lastRenderedPageBreak/>
              <w:t>informaciją apie įvykdytą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ar vykdomą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sutartį (-</w:t>
            </w:r>
            <w:proofErr w:type="spellStart"/>
            <w:r w:rsidRPr="238FEFC4">
              <w:rPr>
                <w:rFonts w:asciiTheme="minorHAnsi" w:hAnsiTheme="minorHAnsi" w:cstheme="minorBidi"/>
                <w:sz w:val="21"/>
                <w:szCs w:val="21"/>
              </w:rPr>
              <w:t>is</w:t>
            </w:r>
            <w:proofErr w:type="spellEnd"/>
            <w:r w:rsidRPr="238FEFC4">
              <w:rPr>
                <w:rFonts w:asciiTheme="minorHAnsi" w:hAnsiTheme="minorHAnsi" w:cstheme="minorBidi"/>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0AEB0"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lastRenderedPageBreak/>
              <w:t>1)</w:t>
            </w:r>
            <w:r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4E6A4EF5"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5F63FB1C"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Pr="007065C5">
              <w:rPr>
                <w:rFonts w:asciiTheme="minorHAnsi" w:hAnsiTheme="minorHAnsi" w:cstheme="minorHAnsi"/>
                <w:sz w:val="21"/>
                <w:szCs w:val="21"/>
              </w:rPr>
              <w:t>subtiekėjams šis reikalavimas nenustatomas.</w:t>
            </w:r>
          </w:p>
          <w:p w14:paraId="19A54B20" w14:textId="77777777" w:rsidR="000875D5" w:rsidRDefault="000875D5" w:rsidP="000875D5">
            <w:pPr>
              <w:autoSpaceDE w:val="0"/>
              <w:autoSpaceDN w:val="0"/>
              <w:adjustRightInd w:val="0"/>
              <w:jc w:val="both"/>
              <w:rPr>
                <w:rFonts w:asciiTheme="minorHAnsi" w:hAnsiTheme="minorHAnsi" w:cstheme="minorHAnsi"/>
                <w:sz w:val="21"/>
                <w:szCs w:val="21"/>
              </w:rPr>
            </w:pPr>
          </w:p>
          <w:p w14:paraId="753FB7F4" w14:textId="77777777" w:rsidR="000875D5" w:rsidRPr="007065C5" w:rsidRDefault="000875D5" w:rsidP="000875D5">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774FE7C9" w14:textId="586D1EDC" w:rsidR="000875D5" w:rsidRDefault="000875D5" w:rsidP="73747767">
            <w:pPr>
              <w:autoSpaceDE w:val="0"/>
              <w:autoSpaceDN w:val="0"/>
              <w:adjustRightInd w:val="0"/>
              <w:jc w:val="both"/>
              <w:rPr>
                <w:rFonts w:cstheme="minorBidi"/>
              </w:rPr>
            </w:pPr>
            <w:r w:rsidRPr="73747767">
              <w:rPr>
                <w:rFonts w:asciiTheme="minorHAnsi" w:hAnsiTheme="minorHAnsi" w:cstheme="minorBidi"/>
                <w:i/>
                <w:iCs/>
                <w:sz w:val="21"/>
                <w:szCs w:val="21"/>
              </w:rPr>
              <w:lastRenderedPageBreak/>
              <w:t xml:space="preserve">Tiekėjui nedraudžiama remtis sutartimi, kurią tiekėjas vykdė ne vienas, bet kartu su kitais ūkio subjektais. Tačiau tokiu atveju turi būti vertinami būtent konkretaus tiekėjo, dalyvaujančio viešajame pirkime, </w:t>
            </w:r>
            <w:r w:rsidR="30A9DF70" w:rsidRPr="73747767">
              <w:rPr>
                <w:rFonts w:asciiTheme="minorHAnsi" w:hAnsiTheme="minorHAnsi" w:cstheme="minorBidi"/>
                <w:i/>
                <w:iCs/>
                <w:sz w:val="21"/>
                <w:szCs w:val="21"/>
              </w:rPr>
              <w:t xml:space="preserve">pagamintos prekės/ </w:t>
            </w:r>
            <w:r w:rsidRPr="73747767">
              <w:rPr>
                <w:rFonts w:asciiTheme="minorHAnsi" w:hAnsiTheme="minorHAnsi" w:cstheme="minorBidi"/>
                <w:i/>
                <w:iCs/>
                <w:sz w:val="21"/>
                <w:szCs w:val="21"/>
              </w:rPr>
              <w:t>suteiktos paslaugos, jų apimtis, vertė, o ne visas vykdytos sutarties objektas.</w:t>
            </w:r>
          </w:p>
        </w:tc>
      </w:tr>
      <w:tr w:rsidR="73747767" w14:paraId="30D51587" w14:textId="77777777" w:rsidTr="73747767">
        <w:trPr>
          <w:trHeight w:val="300"/>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8E4CB" w14:textId="331B9F00" w:rsidR="66253C87" w:rsidRDefault="66253C87" w:rsidP="73747767">
            <w:pPr>
              <w:jc w:val="center"/>
              <w:rPr>
                <w:rFonts w:asciiTheme="minorHAnsi" w:eastAsiaTheme="minorEastAsia" w:hAnsiTheme="minorHAnsi" w:cstheme="minorBidi"/>
                <w:sz w:val="21"/>
                <w:szCs w:val="21"/>
              </w:rPr>
            </w:pPr>
            <w:r w:rsidRPr="73747767">
              <w:rPr>
                <w:rFonts w:asciiTheme="minorHAnsi" w:eastAsiaTheme="minorEastAsia" w:hAnsiTheme="minorHAnsi" w:cstheme="minorBidi"/>
                <w:sz w:val="21"/>
                <w:szCs w:val="21"/>
              </w:rPr>
              <w:lastRenderedPageBreak/>
              <w:t>3.</w:t>
            </w:r>
          </w:p>
        </w:tc>
        <w:tc>
          <w:tcPr>
            <w:tcW w:w="4275" w:type="dxa"/>
            <w:tcBorders>
              <w:top w:val="single" w:sz="4" w:space="0" w:color="000000" w:themeColor="text1"/>
              <w:left w:val="single" w:sz="4" w:space="0" w:color="000000" w:themeColor="text1"/>
              <w:bottom w:val="single" w:sz="4" w:space="0" w:color="000000" w:themeColor="text1"/>
              <w:right w:val="single" w:sz="4" w:space="0" w:color="auto"/>
            </w:tcBorders>
          </w:tcPr>
          <w:p w14:paraId="7CB08910" w14:textId="52BB3BC2" w:rsidR="74226981" w:rsidRDefault="74226981" w:rsidP="73747767">
            <w:pPr>
              <w:jc w:val="both"/>
              <w:rPr>
                <w:rFonts w:asciiTheme="minorHAnsi" w:hAnsiTheme="minorHAnsi" w:cstheme="minorBidi"/>
                <w:sz w:val="21"/>
                <w:szCs w:val="21"/>
              </w:rPr>
            </w:pPr>
            <w:r w:rsidRPr="73747767">
              <w:rPr>
                <w:rFonts w:asciiTheme="minorHAnsi" w:hAnsiTheme="minorHAnsi" w:cstheme="minorBidi"/>
                <w:sz w:val="21"/>
                <w:szCs w:val="21"/>
              </w:rPr>
              <w:t xml:space="preserve">Tiekėjo metinių laivų projektavimo ir/ar statybos veiklos pajamų vidurkis </w:t>
            </w:r>
            <w:r w:rsidR="0DD8A304" w:rsidRPr="73747767">
              <w:rPr>
                <w:rFonts w:asciiTheme="minorHAnsi" w:hAnsiTheme="minorHAnsi" w:cstheme="minorBidi"/>
                <w:sz w:val="21"/>
                <w:szCs w:val="21"/>
              </w:rPr>
              <w:t>per</w:t>
            </w:r>
            <w:r w:rsidRPr="73747767">
              <w:rPr>
                <w:rFonts w:asciiTheme="minorHAnsi" w:hAnsiTheme="minorHAnsi" w:cstheme="minorBidi"/>
                <w:sz w:val="21"/>
                <w:szCs w:val="21"/>
              </w:rPr>
              <w:t xml:space="preserve"> paskutini</w:t>
            </w:r>
            <w:r w:rsidR="793CBE10" w:rsidRPr="73747767">
              <w:rPr>
                <w:rFonts w:asciiTheme="minorHAnsi" w:hAnsiTheme="minorHAnsi" w:cstheme="minorBidi"/>
                <w:sz w:val="21"/>
                <w:szCs w:val="21"/>
              </w:rPr>
              <w:t>us</w:t>
            </w:r>
            <w:r w:rsidRPr="73747767">
              <w:rPr>
                <w:rFonts w:asciiTheme="minorHAnsi" w:hAnsiTheme="minorHAnsi" w:cstheme="minorBidi"/>
                <w:sz w:val="21"/>
                <w:szCs w:val="21"/>
              </w:rPr>
              <w:t xml:space="preserve"> </w:t>
            </w:r>
            <w:r w:rsidR="2604A831" w:rsidRPr="73747767">
              <w:rPr>
                <w:rFonts w:asciiTheme="minorHAnsi" w:hAnsiTheme="minorHAnsi" w:cstheme="minorBidi"/>
                <w:sz w:val="21"/>
                <w:szCs w:val="21"/>
              </w:rPr>
              <w:t>5</w:t>
            </w:r>
            <w:r w:rsidRPr="73747767">
              <w:rPr>
                <w:rFonts w:asciiTheme="minorHAnsi" w:hAnsiTheme="minorHAnsi" w:cstheme="minorBidi"/>
                <w:sz w:val="21"/>
                <w:szCs w:val="21"/>
              </w:rPr>
              <w:t xml:space="preserve"> finansini</w:t>
            </w:r>
            <w:r w:rsidR="3393F097" w:rsidRPr="73747767">
              <w:rPr>
                <w:rFonts w:asciiTheme="minorHAnsi" w:hAnsiTheme="minorHAnsi" w:cstheme="minorBidi"/>
                <w:sz w:val="21"/>
                <w:szCs w:val="21"/>
              </w:rPr>
              <w:t>u</w:t>
            </w:r>
            <w:r w:rsidRPr="73747767">
              <w:rPr>
                <w:rFonts w:asciiTheme="minorHAnsi" w:hAnsiTheme="minorHAnsi" w:cstheme="minorBidi"/>
                <w:sz w:val="21"/>
                <w:szCs w:val="21"/>
              </w:rPr>
              <w:t>s met</w:t>
            </w:r>
            <w:r w:rsidR="022AC424" w:rsidRPr="73747767">
              <w:rPr>
                <w:rFonts w:asciiTheme="minorHAnsi" w:hAnsiTheme="minorHAnsi" w:cstheme="minorBidi"/>
                <w:sz w:val="21"/>
                <w:szCs w:val="21"/>
              </w:rPr>
              <w:t>u</w:t>
            </w:r>
            <w:r w:rsidRPr="73747767">
              <w:rPr>
                <w:rFonts w:asciiTheme="minorHAnsi" w:hAnsiTheme="minorHAnsi" w:cstheme="minorBidi"/>
                <w:sz w:val="21"/>
                <w:szCs w:val="21"/>
              </w:rPr>
              <w:t xml:space="preserve">s_, o jei ūkio subjektas įregistruotas vėliau ar veiklą pradėjo vėliau – nuo ūkio subjekto įregistravimo ar veiklos pradžios, yra ne mažesnės nei </w:t>
            </w:r>
            <w:r w:rsidR="069516DC" w:rsidRPr="73747767">
              <w:rPr>
                <w:rFonts w:asciiTheme="minorHAnsi" w:hAnsiTheme="minorHAnsi" w:cstheme="minorBidi"/>
                <w:sz w:val="21"/>
                <w:szCs w:val="21"/>
              </w:rPr>
              <w:t xml:space="preserve"> </w:t>
            </w:r>
            <w:r w:rsidR="0399C7D2" w:rsidRPr="73747767">
              <w:rPr>
                <w:rFonts w:asciiTheme="minorHAnsi" w:hAnsiTheme="minorHAnsi" w:cstheme="minorBidi"/>
                <w:sz w:val="21"/>
                <w:szCs w:val="21"/>
              </w:rPr>
              <w:t>6</w:t>
            </w:r>
            <w:r w:rsidR="069516DC" w:rsidRPr="73747767">
              <w:rPr>
                <w:rFonts w:asciiTheme="minorHAnsi" w:hAnsiTheme="minorHAnsi" w:cstheme="minorBidi"/>
                <w:sz w:val="21"/>
                <w:szCs w:val="21"/>
              </w:rPr>
              <w:t xml:space="preserve">0 000 000,00 </w:t>
            </w:r>
            <w:r w:rsidRPr="73747767">
              <w:rPr>
                <w:rFonts w:asciiTheme="minorHAnsi" w:hAnsiTheme="minorHAnsi" w:cstheme="minorBidi"/>
                <w:sz w:val="21"/>
                <w:szCs w:val="21"/>
              </w:rPr>
              <w:t>Eur.</w:t>
            </w:r>
          </w:p>
        </w:tc>
        <w:tc>
          <w:tcPr>
            <w:tcW w:w="4644" w:type="dxa"/>
            <w:tcBorders>
              <w:top w:val="single" w:sz="4" w:space="0" w:color="000000" w:themeColor="text1"/>
              <w:left w:val="single" w:sz="4" w:space="0" w:color="auto"/>
              <w:bottom w:val="single" w:sz="4" w:space="0" w:color="000000" w:themeColor="text1"/>
              <w:right w:val="single" w:sz="4" w:space="0" w:color="000000" w:themeColor="text1"/>
            </w:tcBorders>
          </w:tcPr>
          <w:p w14:paraId="1C974C50" w14:textId="68216189" w:rsidR="4486E5FB" w:rsidRDefault="4486E5FB" w:rsidP="73747767">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PATEIKIAMA: Atitiktis nustatytam reikalavimui yra deklaruojama pirminiame dokumente – Europos bendrajame viešųjų pirkimų dokumente (EBVPD), kuris turi būti pateiktas pasiūlyme, preliminariai patvirtinančiame, kad tiekėjas ir subjektai, kurių pajėgumais jis remiasi, atitinka pirkimo dokumentuose nustatytus kvalifikacijos reikalavimus.</w:t>
            </w:r>
          </w:p>
          <w:p w14:paraId="5EC4A379" w14:textId="63E50169" w:rsidR="4486E5FB" w:rsidRDefault="4486E5FB" w:rsidP="73747767">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Iš ekonomiškai naudingiausią pasiūlymą pateikusio tiekėjo bus prašoma pateikti žemiau nurodytus dokumentus (duomenis) patvirtinančius atitiktį EBVPD deklaruotai kvalifikacijai (VPĮ 51 straipsnio 5 dalies 3 ir 4 punktai): jų kopijos arba nuorodos į nacionalines duomenų bazes bet kurioje valstybėje narėje, prie kurių pirkimo vykdytojas turės galimybę tiesiogiai ir neatlygintinai prisijungusi ir susipažinti su reikalaujamais dokumentais ir (ar) informacija:</w:t>
            </w:r>
          </w:p>
          <w:p w14:paraId="53DE73CC" w14:textId="5B2EC5DA" w:rsidR="4486E5FB" w:rsidRDefault="4486E5FB" w:rsidP="73747767">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 xml:space="preserve">paskutinių 5 finansinių metų iki pirkimo paskelbimo dienos,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05BDA482" w14:textId="7926234C" w:rsidR="4486E5FB" w:rsidRDefault="4486E5FB" w:rsidP="73747767">
            <w:pPr>
              <w:jc w:val="both"/>
              <w:rPr>
                <w:rFonts w:asciiTheme="minorHAnsi" w:hAnsiTheme="minorHAnsi" w:cstheme="minorBidi"/>
                <w:color w:val="000000" w:themeColor="text1"/>
                <w:sz w:val="21"/>
                <w:szCs w:val="21"/>
              </w:rPr>
            </w:pPr>
            <w:r w:rsidRPr="73747767">
              <w:rPr>
                <w:rFonts w:asciiTheme="minorHAnsi" w:hAnsiTheme="minorHAnsi" w:cstheme="minorBidi"/>
                <w:color w:val="000000" w:themeColor="text1"/>
                <w:sz w:val="21"/>
                <w:szCs w:val="21"/>
              </w:rPr>
              <w:t xml:space="preserve">Jei finansinės atskaitomybės dokumentai dar nepaskelbti Juridinių asmenų registre, teikiamas ūkio subjekto vadovo ir ūkio subjekto vyriausiojo </w:t>
            </w:r>
            <w:r w:rsidRPr="73747767">
              <w:rPr>
                <w:rFonts w:asciiTheme="minorHAnsi" w:hAnsiTheme="minorHAnsi" w:cstheme="minorBidi"/>
                <w:color w:val="000000" w:themeColor="text1"/>
                <w:sz w:val="21"/>
                <w:szCs w:val="21"/>
              </w:rPr>
              <w:lastRenderedPageBreak/>
              <w:t>buhalterio (buhalterio) arba kito asmens, galinčio tvarkyti ūkio subjekto buhalterinę apskaitą pagal teisės aktus, pasirašytų finansinių ataskaitų rinkinys ar jo ištrauka arba pažyma apie gautas metines visos veiklos pajamas.</w:t>
            </w:r>
          </w:p>
          <w:p w14:paraId="74C0C29A" w14:textId="0A0C4377" w:rsidR="4486E5FB" w:rsidRDefault="4486E5FB" w:rsidP="73747767">
            <w:pPr>
              <w:jc w:val="both"/>
            </w:pPr>
            <w:r w:rsidRPr="73747767">
              <w:rPr>
                <w:rFonts w:asciiTheme="minorHAnsi" w:hAnsiTheme="minorHAnsi" w:cstheme="minorBidi"/>
                <w:color w:val="000000" w:themeColor="text1"/>
                <w:sz w:val="21"/>
                <w:szCs w:val="21"/>
              </w:rPr>
              <w:t>Jeigu tiekėjas dėl pateisinamų priežasčių negali pateikti pirkimo vykdytojo reikalaujamų jo finansinį ir ekonominį pajėgumą įrodančių dokumentų, jis turi teisę pateikti kitus pirkimo vykdytojui priimtinus dokumentus.</w:t>
            </w:r>
          </w:p>
          <w:p w14:paraId="63B12613" w14:textId="58A4FEE7" w:rsidR="73747767" w:rsidRDefault="73747767" w:rsidP="73747767">
            <w:pPr>
              <w:jc w:val="both"/>
              <w:rPr>
                <w:rFonts w:asciiTheme="minorHAnsi" w:hAnsiTheme="minorHAnsi" w:cstheme="minorBidi"/>
                <w:color w:val="000000" w:themeColor="text1"/>
                <w:sz w:val="21"/>
                <w:szCs w:val="21"/>
              </w:rPr>
            </w:pPr>
          </w:p>
          <w:p w14:paraId="09EC0C26" w14:textId="20FC2062" w:rsidR="73747767" w:rsidRDefault="73747767" w:rsidP="73747767">
            <w:pPr>
              <w:jc w:val="both"/>
              <w:rPr>
                <w:rFonts w:asciiTheme="minorHAnsi" w:hAnsiTheme="minorHAnsi" w:cstheme="minorBidi"/>
                <w:b/>
                <w:bCs/>
                <w:color w:val="000000" w:themeColor="text1"/>
                <w:sz w:val="21"/>
                <w:szCs w:val="21"/>
              </w:rPr>
            </w:pPr>
          </w:p>
        </w:tc>
        <w:tc>
          <w:tcPr>
            <w:tcW w:w="37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DDD9D" w14:textId="77777777" w:rsidR="51419EC6" w:rsidRDefault="51419EC6" w:rsidP="73747767">
            <w:pPr>
              <w:jc w:val="both"/>
              <w:rPr>
                <w:rFonts w:asciiTheme="minorHAnsi" w:hAnsiTheme="minorHAnsi" w:cstheme="minorBidi"/>
                <w:sz w:val="21"/>
                <w:szCs w:val="21"/>
              </w:rPr>
            </w:pPr>
            <w:r w:rsidRPr="73747767">
              <w:rPr>
                <w:rFonts w:asciiTheme="minorHAnsi" w:hAnsiTheme="minorHAnsi" w:cstheme="minorBidi"/>
                <w:sz w:val="21"/>
                <w:szCs w:val="21"/>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D9268A9" w14:textId="3182818B" w:rsidR="51419EC6" w:rsidRDefault="51419EC6" w:rsidP="73747767">
            <w:pPr>
              <w:jc w:val="both"/>
              <w:rPr>
                <w:rFonts w:asciiTheme="minorHAnsi" w:hAnsiTheme="minorHAnsi" w:cstheme="minorBidi"/>
                <w:sz w:val="21"/>
                <w:szCs w:val="21"/>
              </w:rPr>
            </w:pPr>
            <w:r w:rsidRPr="73747767">
              <w:rPr>
                <w:rFonts w:asciiTheme="minorHAnsi" w:hAnsiTheme="minorHAnsi" w:cstheme="minorBidi"/>
                <w:sz w:val="21"/>
                <w:szCs w:val="21"/>
              </w:rPr>
              <w:t xml:space="preserve">2) tiekėjas gali remtis kitų ūkio subjektų pajėgumais tik tuo atveju, jeigu tie subjektai </w:t>
            </w:r>
            <w:r w:rsidR="6CB8D49A" w:rsidRPr="73747767">
              <w:rPr>
                <w:rFonts w:asciiTheme="minorHAnsi" w:hAnsiTheme="minorHAnsi" w:cstheme="minorBidi"/>
                <w:sz w:val="21"/>
                <w:szCs w:val="21"/>
              </w:rPr>
              <w:t>prisiims solidarią atsakomybę už pirkimo sutarties vykdymą</w:t>
            </w:r>
            <w:r w:rsidRPr="73747767">
              <w:rPr>
                <w:rFonts w:asciiTheme="minorHAnsi" w:hAnsiTheme="minorHAnsi" w:cstheme="minorBidi"/>
                <w:sz w:val="21"/>
                <w:szCs w:val="21"/>
              </w:rPr>
              <w:t>;</w:t>
            </w:r>
          </w:p>
          <w:p w14:paraId="3F7951A3" w14:textId="77777777" w:rsidR="51419EC6" w:rsidRDefault="51419EC6" w:rsidP="73747767">
            <w:pPr>
              <w:jc w:val="both"/>
              <w:rPr>
                <w:rFonts w:asciiTheme="minorHAnsi" w:hAnsiTheme="minorHAnsi" w:cstheme="minorBidi"/>
                <w:sz w:val="21"/>
                <w:szCs w:val="21"/>
              </w:rPr>
            </w:pPr>
            <w:r w:rsidRPr="73747767">
              <w:rPr>
                <w:rFonts w:asciiTheme="minorHAnsi" w:hAnsiTheme="minorHAnsi" w:cstheme="minorBidi"/>
                <w:sz w:val="21"/>
                <w:szCs w:val="21"/>
              </w:rPr>
              <w:t>3) subtiekėjams šis reikalavimas nenustatomas.</w:t>
            </w:r>
          </w:p>
          <w:p w14:paraId="231270BA" w14:textId="37FB2011" w:rsidR="73747767" w:rsidRDefault="73747767" w:rsidP="73747767">
            <w:pPr>
              <w:jc w:val="both"/>
              <w:rPr>
                <w:rFonts w:asciiTheme="minorHAnsi" w:hAnsiTheme="minorHAnsi" w:cstheme="minorBidi"/>
                <w:sz w:val="21"/>
                <w:szCs w:val="21"/>
              </w:rPr>
            </w:pPr>
          </w:p>
        </w:tc>
      </w:tr>
      <w:tr w:rsidR="238FEFC4" w14:paraId="0C038B8E" w14:textId="77777777" w:rsidTr="73747767">
        <w:trPr>
          <w:trHeight w:val="300"/>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2A39D" w14:textId="6B71317A" w:rsidR="60C4433E" w:rsidRDefault="66253C87" w:rsidP="238FEFC4">
            <w:pPr>
              <w:jc w:val="center"/>
              <w:rPr>
                <w:rFonts w:asciiTheme="minorHAnsi" w:eastAsiaTheme="minorEastAsia" w:hAnsiTheme="minorHAnsi" w:cstheme="minorBidi"/>
                <w:sz w:val="21"/>
                <w:szCs w:val="21"/>
              </w:rPr>
            </w:pPr>
            <w:r w:rsidRPr="73747767">
              <w:rPr>
                <w:rFonts w:asciiTheme="minorHAnsi" w:eastAsiaTheme="minorEastAsia" w:hAnsiTheme="minorHAnsi" w:cstheme="minorBidi"/>
                <w:sz w:val="21"/>
                <w:szCs w:val="21"/>
              </w:rPr>
              <w:t>4</w:t>
            </w:r>
            <w:r w:rsidR="60C4433E" w:rsidRPr="73747767">
              <w:rPr>
                <w:rFonts w:asciiTheme="minorHAnsi" w:eastAsiaTheme="minorEastAsia" w:hAnsiTheme="minorHAnsi" w:cstheme="minorBidi"/>
                <w:sz w:val="21"/>
                <w:szCs w:val="21"/>
              </w:rPr>
              <w:t>.</w:t>
            </w:r>
          </w:p>
        </w:tc>
        <w:tc>
          <w:tcPr>
            <w:tcW w:w="4275" w:type="dxa"/>
            <w:tcBorders>
              <w:top w:val="single" w:sz="4" w:space="0" w:color="000000" w:themeColor="text1"/>
              <w:left w:val="single" w:sz="4" w:space="0" w:color="000000" w:themeColor="text1"/>
              <w:bottom w:val="single" w:sz="4" w:space="0" w:color="000000" w:themeColor="text1"/>
              <w:right w:val="single" w:sz="4" w:space="0" w:color="auto"/>
            </w:tcBorders>
          </w:tcPr>
          <w:p w14:paraId="78472631" w14:textId="643AFF53" w:rsidR="60C4433E" w:rsidRDefault="60C4433E" w:rsidP="238FEFC4">
            <w:pPr>
              <w:jc w:val="both"/>
              <w:rPr>
                <w:rFonts w:asciiTheme="minorHAnsi" w:hAnsiTheme="minorHAnsi" w:cstheme="minorBidi"/>
                <w:sz w:val="21"/>
                <w:szCs w:val="21"/>
              </w:rPr>
            </w:pPr>
            <w:r w:rsidRPr="73747767">
              <w:rPr>
                <w:rFonts w:asciiTheme="minorHAnsi" w:hAnsiTheme="minorHAnsi" w:cstheme="minorBidi"/>
                <w:sz w:val="21"/>
                <w:szCs w:val="21"/>
              </w:rPr>
              <w:t>Tiekėj</w:t>
            </w:r>
            <w:r w:rsidR="26628396" w:rsidRPr="73747767">
              <w:rPr>
                <w:rFonts w:asciiTheme="minorHAnsi" w:hAnsiTheme="minorHAnsi" w:cstheme="minorBidi"/>
                <w:sz w:val="21"/>
                <w:szCs w:val="21"/>
              </w:rPr>
              <w:t>o</w:t>
            </w:r>
            <w:r w:rsidRPr="73747767">
              <w:rPr>
                <w:rFonts w:asciiTheme="minorHAnsi" w:hAnsiTheme="minorHAnsi" w:cstheme="minorBidi"/>
                <w:sz w:val="21"/>
                <w:szCs w:val="21"/>
              </w:rPr>
              <w:t xml:space="preserve"> siūlomos laivo statybos dirbtuvės atitinka klasifikavimo bendrovių reikalavimus laivo korpuso ir laivo korpuso įrangos suvirinimo darbams atlikti.</w:t>
            </w:r>
          </w:p>
        </w:tc>
        <w:tc>
          <w:tcPr>
            <w:tcW w:w="4644" w:type="dxa"/>
            <w:tcBorders>
              <w:top w:val="single" w:sz="4" w:space="0" w:color="000000" w:themeColor="text1"/>
              <w:left w:val="single" w:sz="4" w:space="0" w:color="auto"/>
              <w:bottom w:val="single" w:sz="4" w:space="0" w:color="000000" w:themeColor="text1"/>
              <w:right w:val="single" w:sz="4" w:space="0" w:color="000000" w:themeColor="text1"/>
            </w:tcBorders>
          </w:tcPr>
          <w:p w14:paraId="07E6D162" w14:textId="3BD07987" w:rsidR="71FC25D1" w:rsidRDefault="71FC25D1" w:rsidP="238FEFC4">
            <w:pPr>
              <w:jc w:val="both"/>
              <w:rPr>
                <w:rFonts w:asciiTheme="minorHAnsi" w:hAnsiTheme="minorHAnsi" w:cstheme="minorBidi"/>
                <w:color w:val="000000" w:themeColor="text1"/>
                <w:sz w:val="21"/>
                <w:szCs w:val="21"/>
              </w:rPr>
            </w:pPr>
            <w:r w:rsidRPr="238FEFC4">
              <w:rPr>
                <w:rFonts w:asciiTheme="minorHAnsi" w:hAnsiTheme="minorHAnsi" w:cstheme="minorBidi"/>
                <w:color w:val="000000" w:themeColor="text1"/>
                <w:sz w:val="21"/>
                <w:szCs w:val="21"/>
              </w:rPr>
              <w:t xml:space="preserve">Tiekėjas turi pateikti klasifikavimo bendrovės išduotą sertifikatą (angl. </w:t>
            </w:r>
            <w:proofErr w:type="spellStart"/>
            <w:r w:rsidRPr="238FEFC4">
              <w:rPr>
                <w:rFonts w:asciiTheme="minorHAnsi" w:hAnsiTheme="minorHAnsi" w:cstheme="minorBidi"/>
                <w:color w:val="000000" w:themeColor="text1"/>
                <w:sz w:val="21"/>
                <w:szCs w:val="21"/>
              </w:rPr>
              <w:t>Welding</w:t>
            </w:r>
            <w:proofErr w:type="spellEnd"/>
            <w:r w:rsidRPr="238FEFC4">
              <w:rPr>
                <w:rFonts w:asciiTheme="minorHAnsi" w:hAnsiTheme="minorHAnsi" w:cstheme="minorBidi"/>
                <w:color w:val="000000" w:themeColor="text1"/>
                <w:sz w:val="21"/>
                <w:szCs w:val="21"/>
              </w:rPr>
              <w:t xml:space="preserve"> </w:t>
            </w:r>
            <w:proofErr w:type="spellStart"/>
            <w:r w:rsidRPr="238FEFC4">
              <w:rPr>
                <w:rFonts w:asciiTheme="minorHAnsi" w:hAnsiTheme="minorHAnsi" w:cstheme="minorBidi"/>
                <w:color w:val="000000" w:themeColor="text1"/>
                <w:sz w:val="21"/>
                <w:szCs w:val="21"/>
              </w:rPr>
              <w:t>workshop</w:t>
            </w:r>
            <w:proofErr w:type="spellEnd"/>
            <w:r w:rsidRPr="238FEFC4">
              <w:rPr>
                <w:rFonts w:asciiTheme="minorHAnsi" w:hAnsiTheme="minorHAnsi" w:cstheme="minorBidi"/>
                <w:color w:val="000000" w:themeColor="text1"/>
                <w:sz w:val="21"/>
                <w:szCs w:val="21"/>
              </w:rPr>
              <w:t xml:space="preserve"> </w:t>
            </w:r>
            <w:proofErr w:type="spellStart"/>
            <w:r w:rsidRPr="238FEFC4">
              <w:rPr>
                <w:rFonts w:asciiTheme="minorHAnsi" w:hAnsiTheme="minorHAnsi" w:cstheme="minorBidi"/>
                <w:color w:val="000000" w:themeColor="text1"/>
                <w:sz w:val="21"/>
                <w:szCs w:val="21"/>
              </w:rPr>
              <w:t>approval</w:t>
            </w:r>
            <w:proofErr w:type="spellEnd"/>
            <w:r w:rsidRPr="238FEFC4">
              <w:rPr>
                <w:rFonts w:asciiTheme="minorHAnsi" w:hAnsiTheme="minorHAnsi" w:cstheme="minorBidi"/>
                <w:color w:val="000000" w:themeColor="text1"/>
                <w:sz w:val="21"/>
                <w:szCs w:val="21"/>
              </w:rPr>
              <w:t xml:space="preserve"> </w:t>
            </w:r>
            <w:proofErr w:type="spellStart"/>
            <w:r w:rsidRPr="238FEFC4">
              <w:rPr>
                <w:rFonts w:asciiTheme="minorHAnsi" w:hAnsiTheme="minorHAnsi" w:cstheme="minorBidi"/>
                <w:color w:val="000000" w:themeColor="text1"/>
                <w:sz w:val="21"/>
                <w:szCs w:val="21"/>
              </w:rPr>
              <w:t>certificate</w:t>
            </w:r>
            <w:proofErr w:type="spellEnd"/>
            <w:r w:rsidRPr="238FEFC4">
              <w:rPr>
                <w:rFonts w:asciiTheme="minorHAnsi" w:hAnsiTheme="minorHAnsi" w:cstheme="minorBidi"/>
                <w:color w:val="000000" w:themeColor="text1"/>
                <w:sz w:val="21"/>
                <w:szCs w:val="21"/>
              </w:rPr>
              <w:t>) (ar kitą lygiavertį dokumentą), patvirtinantį, kad tiekėjas ar Subtiekėjas turi dirbtuves tinkančias atlikti laivo korpuso ir laivo korpuso įrangos suvirinimo darbus.</w:t>
            </w:r>
          </w:p>
        </w:tc>
        <w:tc>
          <w:tcPr>
            <w:tcW w:w="37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601D9" w14:textId="77777777" w:rsidR="71FC25D1" w:rsidRDefault="71FC25D1" w:rsidP="238FEFC4">
            <w:pPr>
              <w:jc w:val="both"/>
              <w:rPr>
                <w:rFonts w:asciiTheme="minorHAnsi" w:hAnsiTheme="minorHAnsi" w:cstheme="minorBidi"/>
                <w:sz w:val="21"/>
                <w:szCs w:val="21"/>
              </w:rPr>
            </w:pPr>
            <w:r w:rsidRPr="238FEFC4">
              <w:rPr>
                <w:rFonts w:asciiTheme="minorHAnsi" w:hAnsiTheme="minorHAnsi" w:cstheme="minorBidi"/>
                <w:sz w:val="21"/>
                <w:szCs w:val="21"/>
              </w:rPr>
              <w:t>1) jeigu pasiūlymą teikia ūkio subjektų grupė – reikalavimą turi atitikti visi ūkio subjektų grupės nariai kartu (ūkio subjektų grupės narių turima patirtis sumuojama), atsižvelgiant į jų prisiimamus įsipareigojimus;</w:t>
            </w:r>
          </w:p>
          <w:p w14:paraId="1DF6A968" w14:textId="77777777" w:rsidR="71FC25D1" w:rsidRDefault="71FC25D1" w:rsidP="238FEFC4">
            <w:pPr>
              <w:jc w:val="both"/>
              <w:rPr>
                <w:rFonts w:asciiTheme="minorHAnsi" w:hAnsiTheme="minorHAnsi" w:cstheme="minorBidi"/>
                <w:sz w:val="21"/>
                <w:szCs w:val="21"/>
              </w:rPr>
            </w:pPr>
            <w:r w:rsidRPr="238FEFC4">
              <w:rPr>
                <w:rFonts w:asciiTheme="minorHAnsi" w:hAnsiTheme="minorHAnsi" w:cstheme="minorBidi"/>
                <w:sz w:val="21"/>
                <w:szCs w:val="21"/>
              </w:rPr>
              <w:t>2) tiekėjas gali remtis kitų ūkio subjektų pajėgumais tik tuo atveju, jeigu tie subjektai patys vykdys tą pirkimo sutarties dalį, kuriai reikia jų turimų pajėgumų;</w:t>
            </w:r>
          </w:p>
          <w:p w14:paraId="64309616" w14:textId="77777777" w:rsidR="71FC25D1" w:rsidRDefault="71FC25D1" w:rsidP="238FEFC4">
            <w:pPr>
              <w:jc w:val="both"/>
              <w:rPr>
                <w:rFonts w:asciiTheme="minorHAnsi" w:hAnsiTheme="minorHAnsi" w:cstheme="minorBidi"/>
                <w:sz w:val="21"/>
                <w:szCs w:val="21"/>
              </w:rPr>
            </w:pPr>
            <w:r w:rsidRPr="238FEFC4">
              <w:rPr>
                <w:rFonts w:asciiTheme="minorHAnsi" w:hAnsiTheme="minorHAnsi" w:cstheme="minorBidi"/>
                <w:sz w:val="21"/>
                <w:szCs w:val="21"/>
              </w:rPr>
              <w:t>3) subtiekėjams šis reikalavimas nenustatomas.</w:t>
            </w:r>
          </w:p>
          <w:p w14:paraId="351B589C" w14:textId="7A793278" w:rsidR="238FEFC4" w:rsidRDefault="238FEFC4" w:rsidP="238FEFC4">
            <w:pPr>
              <w:jc w:val="both"/>
              <w:rPr>
                <w:rFonts w:asciiTheme="minorHAnsi" w:hAnsiTheme="minorHAnsi" w:cstheme="minorBidi"/>
                <w:sz w:val="21"/>
                <w:szCs w:val="21"/>
              </w:rPr>
            </w:pPr>
          </w:p>
        </w:tc>
      </w:tr>
      <w:tr w:rsidR="238FEFC4" w14:paraId="0F5CB9E7" w14:textId="77777777" w:rsidTr="73747767">
        <w:trPr>
          <w:trHeight w:val="300"/>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D91E0" w14:textId="18F0EF95" w:rsidR="60C4433E" w:rsidRDefault="3BCD34FC" w:rsidP="238FEFC4">
            <w:pPr>
              <w:jc w:val="center"/>
              <w:rPr>
                <w:rFonts w:asciiTheme="minorHAnsi" w:eastAsiaTheme="minorEastAsia" w:hAnsiTheme="minorHAnsi" w:cstheme="minorBidi"/>
                <w:sz w:val="21"/>
                <w:szCs w:val="21"/>
              </w:rPr>
            </w:pPr>
            <w:r w:rsidRPr="73747767">
              <w:rPr>
                <w:rFonts w:asciiTheme="minorHAnsi" w:eastAsiaTheme="minorEastAsia" w:hAnsiTheme="minorHAnsi" w:cstheme="minorBidi"/>
                <w:sz w:val="21"/>
                <w:szCs w:val="21"/>
              </w:rPr>
              <w:t>5</w:t>
            </w:r>
            <w:r w:rsidR="66D01403" w:rsidRPr="73747767">
              <w:rPr>
                <w:rFonts w:asciiTheme="minorHAnsi" w:eastAsiaTheme="minorEastAsia" w:hAnsiTheme="minorHAnsi" w:cstheme="minorBidi"/>
                <w:sz w:val="21"/>
                <w:szCs w:val="21"/>
              </w:rPr>
              <w:t>.</w:t>
            </w:r>
          </w:p>
        </w:tc>
        <w:tc>
          <w:tcPr>
            <w:tcW w:w="4275" w:type="dxa"/>
            <w:tcBorders>
              <w:top w:val="single" w:sz="4" w:space="0" w:color="000000" w:themeColor="text1"/>
              <w:left w:val="single" w:sz="4" w:space="0" w:color="000000" w:themeColor="text1"/>
              <w:bottom w:val="single" w:sz="4" w:space="0" w:color="000000" w:themeColor="text1"/>
              <w:right w:val="single" w:sz="4" w:space="0" w:color="auto"/>
            </w:tcBorders>
          </w:tcPr>
          <w:p w14:paraId="02B35E82" w14:textId="3328A8D4" w:rsidR="66D01403" w:rsidRDefault="66D01403" w:rsidP="238FEFC4">
            <w:pPr>
              <w:jc w:val="both"/>
              <w:rPr>
                <w:rFonts w:asciiTheme="minorHAnsi" w:hAnsiTheme="minorHAnsi" w:cstheme="minorBidi"/>
                <w:sz w:val="21"/>
                <w:szCs w:val="21"/>
              </w:rPr>
            </w:pPr>
            <w:r w:rsidRPr="238FEFC4">
              <w:rPr>
                <w:rFonts w:asciiTheme="minorHAnsi" w:hAnsiTheme="minorHAnsi" w:cstheme="minorBidi"/>
                <w:sz w:val="21"/>
                <w:szCs w:val="21"/>
              </w:rPr>
              <w:t xml:space="preserve">Tiekėjas </w:t>
            </w:r>
            <w:r w:rsidR="15632F2B" w:rsidRPr="238FEFC4">
              <w:rPr>
                <w:rFonts w:asciiTheme="minorHAnsi" w:hAnsiTheme="minorHAnsi" w:cstheme="minorBidi"/>
                <w:sz w:val="21"/>
                <w:szCs w:val="21"/>
              </w:rPr>
              <w:t>turi pasiūlyti kvalifikuotą personalą, kuris bus atsakingas už sutarties vykdymą ir atitiks žemiau išvardytus reikalavimus:</w:t>
            </w:r>
          </w:p>
          <w:p w14:paraId="3CBA29D3" w14:textId="48AD97CF" w:rsidR="15632F2B" w:rsidRDefault="15632F2B" w:rsidP="238FEFC4">
            <w:pPr>
              <w:pStyle w:val="Sraopastraipa"/>
              <w:numPr>
                <w:ilvl w:val="0"/>
                <w:numId w:val="1"/>
              </w:numPr>
              <w:jc w:val="both"/>
              <w:rPr>
                <w:rFonts w:asciiTheme="minorHAnsi" w:hAnsiTheme="minorHAnsi" w:cstheme="minorBidi"/>
                <w:sz w:val="21"/>
                <w:szCs w:val="21"/>
              </w:rPr>
            </w:pPr>
            <w:r w:rsidRPr="73747767">
              <w:rPr>
                <w:rFonts w:asciiTheme="minorHAnsi" w:hAnsiTheme="minorHAnsi" w:cstheme="minorBidi"/>
                <w:sz w:val="21"/>
                <w:szCs w:val="21"/>
              </w:rPr>
              <w:t xml:space="preserve">Projektų vadovas, kuris per pastaruosius 10 metų </w:t>
            </w:r>
            <w:r w:rsidR="354737F9" w:rsidRPr="73747767">
              <w:rPr>
                <w:rFonts w:asciiTheme="minorHAnsi" w:hAnsiTheme="minorHAnsi" w:cstheme="minorBidi"/>
                <w:sz w:val="21"/>
                <w:szCs w:val="21"/>
              </w:rPr>
              <w:t xml:space="preserve">iki paraiškų pateikimo termino pabaigos vadovavo ir </w:t>
            </w:r>
            <w:r w:rsidR="1C53DB63" w:rsidRPr="73747767">
              <w:rPr>
                <w:rFonts w:asciiTheme="minorHAnsi" w:hAnsiTheme="minorHAnsi" w:cstheme="minorBidi"/>
                <w:sz w:val="21"/>
                <w:szCs w:val="21"/>
              </w:rPr>
              <w:t xml:space="preserve">sėkmingai </w:t>
            </w:r>
            <w:r w:rsidR="354737F9" w:rsidRPr="73747767">
              <w:rPr>
                <w:rFonts w:asciiTheme="minorHAnsi" w:hAnsiTheme="minorHAnsi" w:cstheme="minorBidi"/>
                <w:sz w:val="21"/>
                <w:szCs w:val="21"/>
              </w:rPr>
              <w:t>įgyvendino</w:t>
            </w:r>
            <w:r w:rsidR="0564C4A0" w:rsidRPr="73747767">
              <w:rPr>
                <w:rFonts w:asciiTheme="minorHAnsi" w:hAnsiTheme="minorHAnsi" w:cstheme="minorBidi"/>
                <w:sz w:val="21"/>
                <w:szCs w:val="21"/>
              </w:rPr>
              <w:t xml:space="preserve"> bent vieną</w:t>
            </w:r>
            <w:r w:rsidR="354737F9" w:rsidRPr="73747767">
              <w:rPr>
                <w:rFonts w:asciiTheme="minorHAnsi" w:hAnsiTheme="minorHAnsi" w:cstheme="minorBidi"/>
                <w:sz w:val="21"/>
                <w:szCs w:val="21"/>
              </w:rPr>
              <w:t xml:space="preserve"> Teršimo incidentų likvidavimo bei paieškos ir gelbėjimo laivo</w:t>
            </w:r>
            <w:r w:rsidR="17795C98" w:rsidRPr="73747767">
              <w:rPr>
                <w:rFonts w:asciiTheme="minorHAnsi" w:hAnsiTheme="minorHAnsi" w:cstheme="minorBidi"/>
                <w:sz w:val="21"/>
                <w:szCs w:val="21"/>
              </w:rPr>
              <w:t>, kurio vertė ne mažesnė nei 30 000 000,00 EUR be PVM,</w:t>
            </w:r>
            <w:r w:rsidR="354737F9" w:rsidRPr="73747767">
              <w:rPr>
                <w:rFonts w:asciiTheme="minorHAnsi" w:hAnsiTheme="minorHAnsi" w:cstheme="minorBidi"/>
                <w:sz w:val="21"/>
                <w:szCs w:val="21"/>
              </w:rPr>
              <w:t xml:space="preserve"> </w:t>
            </w:r>
            <w:r w:rsidR="040B65C6" w:rsidRPr="73747767">
              <w:rPr>
                <w:rFonts w:asciiTheme="minorHAnsi" w:hAnsiTheme="minorHAnsi" w:cstheme="minorBidi"/>
                <w:sz w:val="21"/>
                <w:szCs w:val="21"/>
              </w:rPr>
              <w:t xml:space="preserve">gamybos </w:t>
            </w:r>
            <w:r w:rsidR="354737F9" w:rsidRPr="73747767">
              <w:rPr>
                <w:rFonts w:asciiTheme="minorHAnsi" w:hAnsiTheme="minorHAnsi" w:cstheme="minorBidi"/>
                <w:sz w:val="21"/>
                <w:szCs w:val="21"/>
              </w:rPr>
              <w:t>proj</w:t>
            </w:r>
            <w:r w:rsidR="4CCF3C95" w:rsidRPr="73747767">
              <w:rPr>
                <w:rFonts w:asciiTheme="minorHAnsi" w:hAnsiTheme="minorHAnsi" w:cstheme="minorBidi"/>
                <w:sz w:val="21"/>
                <w:szCs w:val="21"/>
              </w:rPr>
              <w:t>ektą</w:t>
            </w:r>
            <w:r w:rsidR="72EEA337" w:rsidRPr="73747767">
              <w:rPr>
                <w:rFonts w:asciiTheme="minorHAnsi" w:hAnsiTheme="minorHAnsi" w:cstheme="minorBidi"/>
                <w:sz w:val="21"/>
                <w:szCs w:val="21"/>
              </w:rPr>
              <w:t>;</w:t>
            </w:r>
          </w:p>
          <w:p w14:paraId="0461892E" w14:textId="73F06581" w:rsidR="72EEA337" w:rsidRDefault="72EEA337" w:rsidP="238FEFC4">
            <w:pPr>
              <w:pStyle w:val="Sraopastraipa"/>
              <w:numPr>
                <w:ilvl w:val="0"/>
                <w:numId w:val="1"/>
              </w:numPr>
              <w:jc w:val="both"/>
              <w:rPr>
                <w:rFonts w:asciiTheme="minorHAnsi" w:hAnsiTheme="minorHAnsi" w:cstheme="minorBidi"/>
                <w:sz w:val="21"/>
                <w:szCs w:val="21"/>
              </w:rPr>
            </w:pPr>
            <w:r w:rsidRPr="73747767">
              <w:rPr>
                <w:rFonts w:asciiTheme="minorHAnsi" w:hAnsiTheme="minorHAnsi" w:cstheme="minorBidi"/>
                <w:sz w:val="21"/>
                <w:szCs w:val="21"/>
              </w:rPr>
              <w:lastRenderedPageBreak/>
              <w:t xml:space="preserve">Projektuotojas, kuris per pastaruosius 10 metų iki paraiškų pateikimo termino pabaigos </w:t>
            </w:r>
            <w:r w:rsidR="6D6CEA27" w:rsidRPr="73747767">
              <w:rPr>
                <w:rFonts w:asciiTheme="minorHAnsi" w:hAnsiTheme="minorHAnsi" w:cstheme="minorBidi"/>
                <w:sz w:val="21"/>
                <w:szCs w:val="21"/>
              </w:rPr>
              <w:t xml:space="preserve">vadovavo ir sėkmingai parengė </w:t>
            </w:r>
            <w:r w:rsidR="146EA16B" w:rsidRPr="73747767">
              <w:rPr>
                <w:rFonts w:asciiTheme="minorHAnsi" w:hAnsiTheme="minorHAnsi" w:cstheme="minorBidi"/>
                <w:sz w:val="21"/>
                <w:szCs w:val="21"/>
              </w:rPr>
              <w:t xml:space="preserve">bent vieno </w:t>
            </w:r>
            <w:r w:rsidRPr="73747767">
              <w:rPr>
                <w:rFonts w:asciiTheme="minorHAnsi" w:hAnsiTheme="minorHAnsi" w:cstheme="minorBidi"/>
                <w:sz w:val="21"/>
                <w:szCs w:val="21"/>
              </w:rPr>
              <w:t xml:space="preserve">Teršimo incidentų likvidavimo bei paieškos ir gelbėjimo </w:t>
            </w:r>
            <w:r w:rsidR="774E0F24" w:rsidRPr="73747767">
              <w:rPr>
                <w:rFonts w:asciiTheme="minorHAnsi" w:hAnsiTheme="minorHAnsi" w:cstheme="minorBidi"/>
                <w:sz w:val="21"/>
                <w:szCs w:val="21"/>
              </w:rPr>
              <w:t>laivo, kurio vertė ne mažesnė nei 30 000 000,00 EUR be PVM,</w:t>
            </w:r>
            <w:r w:rsidRPr="73747767">
              <w:rPr>
                <w:rFonts w:asciiTheme="minorHAnsi" w:hAnsiTheme="minorHAnsi" w:cstheme="minorBidi"/>
                <w:sz w:val="21"/>
                <w:szCs w:val="21"/>
              </w:rPr>
              <w:t xml:space="preserve"> </w:t>
            </w:r>
            <w:r w:rsidR="53CC15EE" w:rsidRPr="73747767">
              <w:rPr>
                <w:rFonts w:asciiTheme="minorHAnsi" w:hAnsiTheme="minorHAnsi" w:cstheme="minorBidi"/>
                <w:sz w:val="21"/>
                <w:szCs w:val="21"/>
              </w:rPr>
              <w:t>techninį vizualizuotą detalųjį projektą</w:t>
            </w:r>
            <w:r w:rsidR="1D6532FD" w:rsidRPr="73747767">
              <w:rPr>
                <w:rFonts w:asciiTheme="minorHAnsi" w:hAnsiTheme="minorHAnsi" w:cstheme="minorBidi"/>
                <w:sz w:val="21"/>
                <w:szCs w:val="21"/>
              </w:rPr>
              <w:t>.</w:t>
            </w:r>
          </w:p>
        </w:tc>
        <w:tc>
          <w:tcPr>
            <w:tcW w:w="4644" w:type="dxa"/>
            <w:tcBorders>
              <w:top w:val="single" w:sz="4" w:space="0" w:color="000000" w:themeColor="text1"/>
              <w:left w:val="single" w:sz="4" w:space="0" w:color="auto"/>
              <w:bottom w:val="single" w:sz="4" w:space="0" w:color="000000" w:themeColor="text1"/>
              <w:right w:val="single" w:sz="4" w:space="0" w:color="000000" w:themeColor="text1"/>
            </w:tcBorders>
          </w:tcPr>
          <w:p w14:paraId="6A9678FF" w14:textId="7D6D1FD6" w:rsidR="57C75AB5" w:rsidRDefault="57C75AB5" w:rsidP="238FEFC4">
            <w:pPr>
              <w:jc w:val="both"/>
              <w:rPr>
                <w:rFonts w:asciiTheme="minorHAnsi" w:hAnsiTheme="minorHAnsi" w:cstheme="minorBidi"/>
                <w:b/>
                <w:bCs/>
                <w:color w:val="000000" w:themeColor="text1"/>
                <w:sz w:val="21"/>
                <w:szCs w:val="21"/>
              </w:rPr>
            </w:pPr>
            <w:r w:rsidRPr="238FEFC4">
              <w:rPr>
                <w:rFonts w:asciiTheme="minorHAnsi" w:hAnsiTheme="minorHAnsi" w:cstheme="minorBidi"/>
                <w:color w:val="000000" w:themeColor="text1"/>
                <w:sz w:val="21"/>
                <w:szCs w:val="21"/>
              </w:rPr>
              <w:lastRenderedPageBreak/>
              <w:t xml:space="preserve">Specialistų, atsakingų už sutarties įvykdymą sąrašas (Pirkimo dokumentų 7 priedas), kuriame turi būti nurodytos siūlomų specialistų pareigos, vardai, pavardės, teisiniai santykiai su tiekėju; Kiekvieno specialisto sutikimas dalyvauti pirkimo sutarties vykdyme, gyvenimo aprašymas (CV), kuriame būtų aiškiai nurodyta, kaip siūlomi specialistai atitinka reikalavimą (nurodant konkrečius projektus/sutartis specialisto įvykdytų konkrečių darbų / paslaugų pavadinimą, atitinkamos gaisrų stebėjimo sistemos diegimo pradžią/pabaigą, sistemos užsakovus ir jų kontaktinę informaciją (bei jeigu kvalifikacinis </w:t>
            </w:r>
            <w:r w:rsidRPr="238FEFC4">
              <w:rPr>
                <w:rFonts w:asciiTheme="minorHAnsi" w:hAnsiTheme="minorHAnsi" w:cstheme="minorBidi"/>
                <w:color w:val="000000" w:themeColor="text1"/>
                <w:sz w:val="21"/>
                <w:szCs w:val="21"/>
              </w:rPr>
              <w:lastRenderedPageBreak/>
              <w:t>reikalavimas susijęs su tam tikrais parametrais, nurodyti atliktų darbų / paslaugų pavadinimą su konkrečiais parametrais). Pastaba. Jeigu tiekėjo siūlomi specialistai nėra tiekėjo ar subtiekėjo / ūkio subjekto, kurio pajėgumais tiekėjas remiasi, darbuotojai, tačiau bus įdarbinti vėliau, privalo būti pateikta tiekėjo ir siūlomo specialisto teisinio pobūdžio ryšius pagrindžiančio dokumento ‒ dvišalio (tiekėjo ir būsimo darbuotojo (specialisto) pasirašyto</w:t>
            </w:r>
            <w:r w:rsidRPr="238FEFC4">
              <w:rPr>
                <w:rFonts w:asciiTheme="minorHAnsi" w:hAnsiTheme="minorHAnsi" w:cstheme="minorBidi"/>
                <w:b/>
                <w:bCs/>
                <w:color w:val="000000" w:themeColor="text1"/>
                <w:sz w:val="21"/>
                <w:szCs w:val="21"/>
              </w:rPr>
              <w:t xml:space="preserve"> </w:t>
            </w:r>
            <w:r w:rsidRPr="238FEFC4">
              <w:rPr>
                <w:rFonts w:asciiTheme="minorHAnsi" w:hAnsiTheme="minorHAnsi" w:cstheme="minorBidi"/>
                <w:color w:val="000000" w:themeColor="text1"/>
                <w:sz w:val="21"/>
                <w:szCs w:val="21"/>
              </w:rPr>
              <w:t xml:space="preserve">dokumento ‒ ketinimo protokolo ar preliminaraus susitarimo dėl darbo santykių sukūrimo pagal darbo sutartį kopija. Tokie specialistai laikomi </w:t>
            </w:r>
            <w:proofErr w:type="spellStart"/>
            <w:r w:rsidRPr="238FEFC4">
              <w:rPr>
                <w:rFonts w:asciiTheme="minorHAnsi" w:hAnsiTheme="minorHAnsi" w:cstheme="minorBidi"/>
                <w:color w:val="000000" w:themeColor="text1"/>
                <w:sz w:val="21"/>
                <w:szCs w:val="21"/>
              </w:rPr>
              <w:t>kvazisubtiekėjais</w:t>
            </w:r>
            <w:proofErr w:type="spellEnd"/>
            <w:r w:rsidRPr="238FEFC4">
              <w:rPr>
                <w:rFonts w:asciiTheme="minorHAnsi" w:hAnsiTheme="minorHAnsi" w:cstheme="minorBidi"/>
                <w:color w:val="000000" w:themeColor="text1"/>
                <w:sz w:val="21"/>
                <w:szCs w:val="21"/>
              </w:rPr>
              <w:t xml:space="preserve"> ir privalo būti išviešinami kartu su paraiška (nurodant paraiškos formoje).</w:t>
            </w:r>
          </w:p>
          <w:p w14:paraId="4EE43017" w14:textId="7CB59E95" w:rsidR="57C75AB5" w:rsidRDefault="57C75AB5" w:rsidP="238FEFC4">
            <w:pPr>
              <w:jc w:val="both"/>
              <w:rPr>
                <w:rFonts w:asciiTheme="minorHAnsi" w:hAnsiTheme="minorHAnsi" w:cstheme="minorBidi"/>
                <w:b/>
                <w:bCs/>
                <w:color w:val="000000" w:themeColor="text1"/>
                <w:sz w:val="21"/>
                <w:szCs w:val="21"/>
              </w:rPr>
            </w:pPr>
            <w:r w:rsidRPr="238FEFC4">
              <w:rPr>
                <w:rFonts w:asciiTheme="minorHAnsi" w:hAnsiTheme="minorHAnsi" w:cstheme="minorBidi"/>
                <w:color w:val="000000" w:themeColor="text1"/>
                <w:sz w:val="21"/>
                <w:szCs w:val="21"/>
              </w:rPr>
              <w:t>Jeigu tiekėjo siūlomi specialistai nėra tiekėjo arba subtiekėjo / ūkio subjekto, kurio</w:t>
            </w:r>
            <w:r w:rsidRPr="238FEFC4">
              <w:rPr>
                <w:rFonts w:asciiTheme="minorHAnsi" w:hAnsiTheme="minorHAnsi" w:cstheme="minorBidi"/>
                <w:b/>
                <w:bCs/>
                <w:color w:val="000000" w:themeColor="text1"/>
                <w:sz w:val="21"/>
                <w:szCs w:val="21"/>
              </w:rPr>
              <w:t xml:space="preserve"> </w:t>
            </w:r>
            <w:r w:rsidRPr="238FEFC4">
              <w:rPr>
                <w:rFonts w:asciiTheme="minorHAnsi" w:hAnsiTheme="minorHAnsi" w:cstheme="minorBidi"/>
                <w:color w:val="000000" w:themeColor="text1"/>
                <w:sz w:val="21"/>
                <w:szCs w:val="21"/>
              </w:rPr>
              <w:t>pajėgumais tiekėjas remiasi, ir nebus įdarbinti vėliau, tokie specialistai laikomi ūkio subjektais, kurio pajėgumais tiekėjas remiasi, privalės būti pateiktos preliminarios sutartys arba ketinimų protokolai, arba kiti lygiaverčiai dokumentai, patvirtinantys, kad laimėjus pirkimą, pirkimo sutarties vykdymo metu tiekėjui bus prieinami kitų ūkio subjektų išteklia ir tokie specialistai privalės būti išviešinami kartu su paraiška (nurodant paraiškos formoje).</w:t>
            </w:r>
          </w:p>
          <w:p w14:paraId="22EBBBFC" w14:textId="0B2A4D38" w:rsidR="238FEFC4" w:rsidRDefault="238FEFC4" w:rsidP="238FEFC4">
            <w:pPr>
              <w:jc w:val="both"/>
              <w:rPr>
                <w:rFonts w:asciiTheme="minorHAnsi" w:hAnsiTheme="minorHAnsi" w:cstheme="minorBidi"/>
                <w:b/>
                <w:bCs/>
                <w:color w:val="000000" w:themeColor="text1"/>
                <w:sz w:val="21"/>
                <w:szCs w:val="21"/>
              </w:rPr>
            </w:pPr>
          </w:p>
        </w:tc>
        <w:tc>
          <w:tcPr>
            <w:tcW w:w="37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23601"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lastRenderedPageBreak/>
              <w:t>1) jeigu pasiūlymą teikia ūkio subjektų grupė – reikalavimą turi atitikti visi ūkio subjektų grupės nariai kartu (ūkio subjektų grupės narių turima patirtis sumuojama), atsižvelgiant į jų prisiimamus įsipareigojimus;</w:t>
            </w:r>
          </w:p>
          <w:p w14:paraId="262C0CAF"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2) tiekėjas gali remtis kitų ūkio subjektų pajėgumais tik tuo atveju, jeigu tie subjektai patys vykdys tą pirkimo sutarties dalį, kuriai reikia jų turimų pajėgumų;</w:t>
            </w:r>
          </w:p>
          <w:p w14:paraId="503CD63B"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3) subtiekėjams šis reikalavimas nenustatomas.</w:t>
            </w:r>
          </w:p>
          <w:p w14:paraId="1DECE16F" w14:textId="679BD84A" w:rsidR="238FEFC4" w:rsidRDefault="238FEFC4" w:rsidP="238FEFC4">
            <w:pPr>
              <w:jc w:val="both"/>
              <w:rPr>
                <w:rFonts w:asciiTheme="minorHAnsi" w:hAnsiTheme="minorHAnsi" w:cstheme="minorBidi"/>
                <w:sz w:val="21"/>
                <w:szCs w:val="21"/>
              </w:rPr>
            </w:pPr>
          </w:p>
          <w:p w14:paraId="39283BB0"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PASTABA:</w:t>
            </w:r>
          </w:p>
          <w:p w14:paraId="542BF5B5"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1) jeigu pasiūlymą teikia ūkio subjektų grupė – reikalavimą turi atitikti visi ūkio subjektų grupės nariai kartu (ūkio subjektų grupės narių turima patirtis sumuojama), atsižvelgiant į jų prisiimamus įsipareigojimus;</w:t>
            </w:r>
          </w:p>
          <w:p w14:paraId="2EDF853A"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2) tiekėjas gali remtis kitų ūkio subjektų pajėgumais tik tuo atveju, jeigu tie subjektai patys vykdys tą pirkimo sutarties dalį, kuriai reikia jų turimų pajėgumų;</w:t>
            </w:r>
          </w:p>
          <w:p w14:paraId="0C53A7B2" w14:textId="77777777" w:rsidR="7F155050" w:rsidRDefault="7F155050" w:rsidP="238FEFC4">
            <w:pPr>
              <w:jc w:val="both"/>
              <w:rPr>
                <w:rFonts w:asciiTheme="minorHAnsi" w:hAnsiTheme="minorHAnsi" w:cstheme="minorBidi"/>
                <w:sz w:val="21"/>
                <w:szCs w:val="21"/>
              </w:rPr>
            </w:pPr>
            <w:r w:rsidRPr="238FEFC4">
              <w:rPr>
                <w:rFonts w:asciiTheme="minorHAnsi" w:hAnsiTheme="minorHAnsi" w:cstheme="minorBidi"/>
                <w:sz w:val="21"/>
                <w:szCs w:val="21"/>
              </w:rPr>
              <w:t>3) subtiekėjams šis reikalavimas nenustatomas.</w:t>
            </w:r>
          </w:p>
          <w:p w14:paraId="53733AAD" w14:textId="3447E5C3" w:rsidR="238FEFC4" w:rsidRDefault="238FEFC4" w:rsidP="238FEFC4">
            <w:pPr>
              <w:jc w:val="both"/>
              <w:rPr>
                <w:rFonts w:asciiTheme="minorHAnsi" w:hAnsiTheme="minorHAnsi" w:cstheme="minorBidi"/>
                <w:sz w:val="21"/>
                <w:szCs w:val="21"/>
              </w:rPr>
            </w:pPr>
          </w:p>
          <w:p w14:paraId="2BE02A8B" w14:textId="77777777" w:rsidR="238FEFC4" w:rsidRDefault="238FEFC4" w:rsidP="238FEFC4">
            <w:pPr>
              <w:jc w:val="both"/>
              <w:rPr>
                <w:rFonts w:asciiTheme="minorHAnsi" w:hAnsiTheme="minorHAnsi" w:cstheme="minorBidi"/>
                <w:sz w:val="21"/>
                <w:szCs w:val="21"/>
              </w:rPr>
            </w:pPr>
          </w:p>
          <w:p w14:paraId="5A3D293C" w14:textId="4949FD55" w:rsidR="238FEFC4" w:rsidRDefault="238FEFC4" w:rsidP="238FEFC4">
            <w:pPr>
              <w:jc w:val="both"/>
              <w:rPr>
                <w:rFonts w:asciiTheme="minorHAnsi" w:hAnsiTheme="minorHAnsi" w:cstheme="minorBidi"/>
                <w:sz w:val="21"/>
                <w:szCs w:val="21"/>
              </w:rPr>
            </w:pPr>
          </w:p>
        </w:tc>
      </w:tr>
    </w:tbl>
    <w:p w14:paraId="3F43C8B5" w14:textId="77777777" w:rsidR="009D4AA4" w:rsidRPr="007065C5" w:rsidRDefault="009D4AA4" w:rsidP="003244BB">
      <w:pPr>
        <w:tabs>
          <w:tab w:val="left" w:pos="851"/>
        </w:tabs>
        <w:spacing w:after="0" w:line="240" w:lineRule="auto"/>
        <w:rPr>
          <w:rFonts w:cstheme="minorHAnsi"/>
        </w:rPr>
      </w:pPr>
    </w:p>
    <w:p w14:paraId="5469F552" w14:textId="77777777" w:rsidR="00DE5964" w:rsidRPr="00DE5964" w:rsidRDefault="00DE5964" w:rsidP="00DE5964">
      <w:pPr>
        <w:tabs>
          <w:tab w:val="left" w:pos="851"/>
        </w:tabs>
        <w:spacing w:after="0" w:line="240" w:lineRule="auto"/>
        <w:rPr>
          <w:rFonts w:cstheme="minorHAnsi"/>
          <w:b/>
        </w:rPr>
      </w:pPr>
      <w:r w:rsidRPr="00DE5964">
        <w:rPr>
          <w:rFonts w:cstheme="minorHAnsi"/>
          <w:b/>
        </w:rPr>
        <w:t>Pastabos:</w:t>
      </w:r>
    </w:p>
    <w:p w14:paraId="7FF53675" w14:textId="77777777" w:rsidR="00DE5964" w:rsidRPr="00DE5964" w:rsidRDefault="00DE5964" w:rsidP="00DE5964">
      <w:pPr>
        <w:tabs>
          <w:tab w:val="left" w:pos="851"/>
        </w:tabs>
        <w:spacing w:after="0" w:line="240" w:lineRule="auto"/>
        <w:rPr>
          <w:rFonts w:cstheme="minorHAnsi"/>
        </w:rPr>
      </w:pPr>
      <w:r w:rsidRPr="00DE5964">
        <w:rPr>
          <w:rFonts w:cstheme="minorHAnsi"/>
        </w:rPr>
        <w:t>(i)</w:t>
      </w:r>
      <w:r w:rsidRPr="00DE5964">
        <w:rPr>
          <w:rFonts w:cstheme="minorHAnsi"/>
          <w:b/>
          <w:i/>
        </w:rPr>
        <w:t xml:space="preserve"> </w:t>
      </w:r>
      <w:r w:rsidRPr="00DE5964">
        <w:rPr>
          <w:rFonts w:cstheme="minorHAnsi"/>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7D372761" w14:textId="77777777" w:rsidR="00DE5964" w:rsidRPr="00D07921" w:rsidRDefault="00DE5964" w:rsidP="73747767">
      <w:pPr>
        <w:tabs>
          <w:tab w:val="left" w:pos="851"/>
        </w:tabs>
        <w:spacing w:after="0" w:line="240" w:lineRule="auto"/>
      </w:pPr>
      <w:r w:rsidRPr="00D07921">
        <w:t>(ii)</w:t>
      </w:r>
      <w:r w:rsidRPr="00D07921">
        <w:rPr>
          <w:b/>
          <w:bC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07921">
        <w:t>. Tiekėjas turės pateikti atitinkamus dokumentus, įrodančius, kad pirkimo sutartį vykdys tik tokią teisę turintys asmenys, nė vėliau kaip iki pirkimo sutarties pasirašymo.</w:t>
      </w:r>
      <w:r w:rsidRPr="73747767">
        <w:t xml:space="preserve"> </w:t>
      </w:r>
    </w:p>
    <w:p w14:paraId="47EE9E43" w14:textId="77777777" w:rsidR="00DE5964" w:rsidRPr="00DE5964" w:rsidRDefault="00DE5964" w:rsidP="00DE5964">
      <w:pPr>
        <w:tabs>
          <w:tab w:val="left" w:pos="851"/>
        </w:tabs>
        <w:spacing w:after="0" w:line="240" w:lineRule="auto"/>
        <w:rPr>
          <w:rFonts w:cstheme="minorHAnsi"/>
        </w:rPr>
      </w:pPr>
      <w:r w:rsidRPr="00DE5964">
        <w:rPr>
          <w:rFonts w:cstheme="minorHAnsi"/>
        </w:rPr>
        <w:lastRenderedPageBreak/>
        <w:t xml:space="preserve">(iii) Jeigu tiekėjo kvalifikacijos atitiktį nustatytiems reikalavimams pagrindžiantys dokumentai (informacija) skelbiami viešai elektroninėse duomenų bazėse ir (ar) yra teikiami nemokamai, tokiu atveju </w:t>
      </w:r>
      <w:r w:rsidRPr="00DE5964">
        <w:rPr>
          <w:rFonts w:cstheme="minorHAnsi"/>
          <w:b/>
        </w:rPr>
        <w:t>pateikiama nuoroda į informacijos šaltinį</w:t>
      </w:r>
      <w:r w:rsidRPr="00DE5964">
        <w:rPr>
          <w:rFonts w:cstheme="minorHAnsi"/>
        </w:rPr>
        <w:t>.</w:t>
      </w:r>
    </w:p>
    <w:p w14:paraId="7E5BCDC5" w14:textId="283A4B14" w:rsidR="00163565" w:rsidRPr="007065C5" w:rsidRDefault="00DE5964" w:rsidP="00DE5964">
      <w:pPr>
        <w:tabs>
          <w:tab w:val="left" w:pos="851"/>
        </w:tabs>
        <w:spacing w:after="0" w:line="240" w:lineRule="auto"/>
        <w:rPr>
          <w:rFonts w:cstheme="minorHAnsi"/>
        </w:rPr>
      </w:pPr>
      <w:r w:rsidRPr="00DE5964">
        <w:rPr>
          <w:rFonts w:cstheme="minorHAnsi"/>
        </w:rPr>
        <w:t>(iv)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w:t>
      </w:r>
    </w:p>
    <w:p w14:paraId="150249A5" w14:textId="77777777" w:rsidR="00762F14" w:rsidRPr="007065C5" w:rsidRDefault="00762F14" w:rsidP="003244BB">
      <w:pPr>
        <w:tabs>
          <w:tab w:val="left" w:pos="851"/>
        </w:tabs>
        <w:spacing w:after="0" w:line="240" w:lineRule="auto"/>
        <w:rPr>
          <w:rFonts w:cstheme="minorHAnsi"/>
        </w:rPr>
      </w:pPr>
    </w:p>
    <w:p w14:paraId="2B998449" w14:textId="513C45FA" w:rsidR="000875D5" w:rsidRDefault="000875D5">
      <w:pPr>
        <w:rPr>
          <w:rFonts w:cstheme="minorHAnsi"/>
        </w:rPr>
      </w:pPr>
      <w:r>
        <w:rPr>
          <w:rFonts w:cstheme="minorHAnsi"/>
        </w:rPr>
        <w:br w:type="page"/>
      </w:r>
    </w:p>
    <w:p w14:paraId="045A9034" w14:textId="386CEEE7" w:rsidR="000311EA" w:rsidRDefault="000311EA" w:rsidP="000311EA">
      <w:pPr>
        <w:jc w:val="center"/>
        <w:rPr>
          <w:rFonts w:cstheme="minorHAnsi"/>
        </w:rPr>
      </w:pPr>
      <w:r>
        <w:rPr>
          <w:rFonts w:cstheme="minorHAnsi"/>
        </w:rPr>
        <w:lastRenderedPageBreak/>
        <w:t>Reikalavimai tiekėj</w:t>
      </w:r>
      <w:r w:rsidR="00BA5149">
        <w:rPr>
          <w:rFonts w:cstheme="minorHAnsi"/>
        </w:rPr>
        <w:t xml:space="preserve">ų </w:t>
      </w:r>
      <w:r w:rsidR="00BA5149" w:rsidRPr="00BA5149">
        <w:rPr>
          <w:rFonts w:cstheme="minorHAnsi"/>
        </w:rPr>
        <w:t>kokybės vadybos sistemos</w:t>
      </w:r>
      <w:r w:rsidR="00BA5149">
        <w:rPr>
          <w:rFonts w:cstheme="minorHAnsi"/>
        </w:rPr>
        <w:t>,</w:t>
      </w:r>
      <w:r w:rsidR="00BA5149" w:rsidRPr="00BA5149">
        <w:rPr>
          <w:rFonts w:cstheme="minorHAnsi"/>
        </w:rPr>
        <w:t xml:space="preserve"> aplinkos apsaugos</w:t>
      </w:r>
      <w:r w:rsidR="00BA5149">
        <w:rPr>
          <w:rFonts w:cstheme="minorHAnsi"/>
        </w:rPr>
        <w:t>, darb</w:t>
      </w:r>
      <w:r w:rsidR="000F31E1">
        <w:rPr>
          <w:rFonts w:cstheme="minorHAnsi"/>
        </w:rPr>
        <w:t>uotojų</w:t>
      </w:r>
      <w:r w:rsidR="00BA5149">
        <w:rPr>
          <w:rFonts w:cstheme="minorHAnsi"/>
        </w:rPr>
        <w:t xml:space="preserve"> saugos </w:t>
      </w:r>
      <w:r w:rsidR="000F31E1">
        <w:rPr>
          <w:rFonts w:cstheme="minorHAnsi"/>
        </w:rPr>
        <w:t>ir energijos vartojimo</w:t>
      </w:r>
      <w:r w:rsidR="00BA5149" w:rsidRPr="00BA5149">
        <w:rPr>
          <w:rFonts w:cstheme="minorHAnsi"/>
        </w:rPr>
        <w:t xml:space="preserve"> vadybos sistemos standart</w:t>
      </w:r>
      <w:r w:rsidR="000F31E1">
        <w:rPr>
          <w:rFonts w:cstheme="minorHAnsi"/>
        </w:rPr>
        <w:t>ams</w:t>
      </w:r>
    </w:p>
    <w:p w14:paraId="65407063" w14:textId="77777777" w:rsidR="000F31E1" w:rsidRDefault="000F31E1" w:rsidP="000311EA">
      <w:pPr>
        <w:jc w:val="cente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3819"/>
        <w:gridCol w:w="5460"/>
        <w:gridCol w:w="3428"/>
      </w:tblGrid>
      <w:tr w:rsidR="00EA2EFE" w:rsidRPr="00EB5071" w14:paraId="1A5D3C7B" w14:textId="77777777" w:rsidTr="238FEFC4">
        <w:tc>
          <w:tcPr>
            <w:tcW w:w="315" w:type="pct"/>
            <w:tcBorders>
              <w:top w:val="single" w:sz="4" w:space="0" w:color="auto"/>
              <w:left w:val="single" w:sz="4" w:space="0" w:color="auto"/>
              <w:bottom w:val="single" w:sz="4" w:space="0" w:color="auto"/>
              <w:right w:val="single" w:sz="4" w:space="0" w:color="auto"/>
            </w:tcBorders>
            <w:hideMark/>
          </w:tcPr>
          <w:p w14:paraId="54B1FD54" w14:textId="77777777" w:rsidR="00EA2EFE" w:rsidRPr="00EB5071" w:rsidRDefault="00EA2EFE" w:rsidP="00F95C28">
            <w:pPr>
              <w:rPr>
                <w:rFonts w:ascii="Arial" w:hAnsi="Arial" w:cs="Arial"/>
                <w:sz w:val="22"/>
                <w:szCs w:val="22"/>
              </w:rPr>
            </w:pPr>
            <w:r w:rsidRPr="00EB5071">
              <w:rPr>
                <w:rFonts w:ascii="Arial" w:hAnsi="Arial" w:cs="Arial"/>
                <w:b/>
                <w:sz w:val="22"/>
                <w:szCs w:val="22"/>
              </w:rPr>
              <w:t>Eil. Nr.</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05143" w14:textId="77777777" w:rsidR="00EA2EFE" w:rsidRPr="00EB5071" w:rsidRDefault="00EA2EFE" w:rsidP="00F95C28">
            <w:pPr>
              <w:rPr>
                <w:rFonts w:ascii="Arial" w:hAnsi="Arial" w:cs="Arial"/>
                <w:b/>
                <w:bCs/>
                <w:sz w:val="22"/>
                <w:szCs w:val="22"/>
              </w:rPr>
            </w:pPr>
            <w:r w:rsidRPr="00EB5071">
              <w:rPr>
                <w:rFonts w:ascii="Arial" w:hAnsi="Arial" w:cs="Arial"/>
                <w:b/>
                <w:bCs/>
                <w:sz w:val="22"/>
                <w:szCs w:val="22"/>
              </w:rPr>
              <w:t>Kokybės vadybos sistemos reikalavimas</w:t>
            </w:r>
          </w:p>
        </w:tc>
        <w:tc>
          <w:tcPr>
            <w:tcW w:w="2013" w:type="pct"/>
            <w:tcBorders>
              <w:top w:val="single" w:sz="4" w:space="0" w:color="auto"/>
              <w:left w:val="single" w:sz="4" w:space="0" w:color="auto"/>
              <w:bottom w:val="single" w:sz="4" w:space="0" w:color="auto"/>
              <w:right w:val="single" w:sz="4" w:space="0" w:color="auto"/>
            </w:tcBorders>
            <w:hideMark/>
          </w:tcPr>
          <w:p w14:paraId="634A57B2" w14:textId="77777777" w:rsidR="00EA2EFE" w:rsidRPr="00EB5071" w:rsidRDefault="00EA2EFE" w:rsidP="00F95C28">
            <w:pPr>
              <w:rPr>
                <w:rFonts w:ascii="Arial" w:hAnsi="Arial" w:cs="Arial"/>
                <w:sz w:val="22"/>
                <w:szCs w:val="22"/>
              </w:rPr>
            </w:pPr>
            <w:r w:rsidRPr="7A46FF7A">
              <w:rPr>
                <w:rFonts w:ascii="Arial" w:hAnsi="Arial" w:cs="Arial"/>
                <w:b/>
                <w:bCs/>
                <w:sz w:val="22"/>
                <w:szCs w:val="22"/>
              </w:rPr>
              <w:t>Atitiktį įrodantys dokumentai</w:t>
            </w:r>
          </w:p>
        </w:tc>
        <w:tc>
          <w:tcPr>
            <w:tcW w:w="1264" w:type="pct"/>
            <w:tcBorders>
              <w:top w:val="single" w:sz="4" w:space="0" w:color="auto"/>
              <w:left w:val="single" w:sz="4" w:space="0" w:color="auto"/>
              <w:bottom w:val="single" w:sz="4" w:space="0" w:color="auto"/>
              <w:right w:val="single" w:sz="4" w:space="0" w:color="auto"/>
            </w:tcBorders>
            <w:hideMark/>
          </w:tcPr>
          <w:p w14:paraId="36133822" w14:textId="77777777" w:rsidR="00EA2EFE" w:rsidRPr="00EB5071" w:rsidRDefault="00EA2EFE" w:rsidP="00F95C28">
            <w:pPr>
              <w:rPr>
                <w:rFonts w:ascii="Arial" w:hAnsi="Arial" w:cs="Arial"/>
                <w:sz w:val="22"/>
                <w:szCs w:val="22"/>
              </w:rPr>
            </w:pPr>
            <w:r w:rsidRPr="00EB5071">
              <w:rPr>
                <w:rFonts w:ascii="Arial" w:hAnsi="Arial" w:cs="Arial"/>
                <w:b/>
                <w:sz w:val="22"/>
                <w:szCs w:val="22"/>
              </w:rPr>
              <w:t>Kam taikomas šis reikalavimas</w:t>
            </w:r>
          </w:p>
        </w:tc>
      </w:tr>
      <w:tr w:rsidR="00EA2EFE" w:rsidRPr="00EB5071" w14:paraId="08F0803E" w14:textId="77777777" w:rsidTr="238FEFC4">
        <w:tc>
          <w:tcPr>
            <w:tcW w:w="315" w:type="pct"/>
            <w:tcBorders>
              <w:top w:val="single" w:sz="4" w:space="0" w:color="auto"/>
              <w:left w:val="single" w:sz="4" w:space="0" w:color="auto"/>
              <w:bottom w:val="single" w:sz="4" w:space="0" w:color="auto"/>
              <w:right w:val="single" w:sz="4" w:space="0" w:color="auto"/>
            </w:tcBorders>
            <w:hideMark/>
          </w:tcPr>
          <w:p w14:paraId="05E60325" w14:textId="77777777" w:rsidR="00EA2EFE" w:rsidRPr="00EB5071" w:rsidRDefault="00EA2EFE" w:rsidP="00F95C28">
            <w:pPr>
              <w:rPr>
                <w:rFonts w:ascii="Arial" w:hAnsi="Arial" w:cs="Arial"/>
                <w:sz w:val="22"/>
                <w:szCs w:val="22"/>
              </w:rPr>
            </w:pPr>
            <w:r w:rsidRPr="00EB5071">
              <w:rPr>
                <w:rFonts w:ascii="Arial" w:hAnsi="Arial" w:cs="Arial"/>
                <w:sz w:val="22"/>
                <w:szCs w:val="22"/>
              </w:rPr>
              <w:t>1.</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13485A" w14:textId="3E58EDF4" w:rsidR="00EA2EFE" w:rsidRPr="00EB5071" w:rsidRDefault="4904F58F" w:rsidP="00F95C28">
            <w:pPr>
              <w:rPr>
                <w:rFonts w:ascii="Arial" w:hAnsi="Arial" w:cs="Arial"/>
                <w:sz w:val="22"/>
                <w:szCs w:val="22"/>
              </w:rPr>
            </w:pPr>
            <w:r w:rsidRPr="238FEFC4">
              <w:rPr>
                <w:rFonts w:ascii="Arial" w:hAnsi="Arial" w:cs="Arial"/>
                <w:sz w:val="22"/>
                <w:szCs w:val="22"/>
              </w:rPr>
              <w:t xml:space="preserve">Tiekėjas laikosi LST EN ISO 9001 ar lygiaverčio kokybės vadybos sistemos standarto reikalavimų laivų </w:t>
            </w:r>
            <w:r w:rsidR="1CB94034" w:rsidRPr="238FEFC4">
              <w:rPr>
                <w:rFonts w:ascii="Arial" w:hAnsi="Arial" w:cs="Arial"/>
                <w:sz w:val="22"/>
                <w:szCs w:val="22"/>
              </w:rPr>
              <w:t xml:space="preserve">statybos </w:t>
            </w:r>
            <w:r w:rsidRPr="238FEFC4">
              <w:rPr>
                <w:rFonts w:ascii="Arial" w:hAnsi="Arial" w:cs="Arial"/>
                <w:sz w:val="22"/>
                <w:szCs w:val="22"/>
              </w:rPr>
              <w:t xml:space="preserve">srityje. </w:t>
            </w:r>
          </w:p>
        </w:tc>
        <w:tc>
          <w:tcPr>
            <w:tcW w:w="2013" w:type="pct"/>
            <w:tcBorders>
              <w:top w:val="single" w:sz="4" w:space="0" w:color="auto"/>
              <w:left w:val="single" w:sz="4" w:space="0" w:color="auto"/>
              <w:bottom w:val="single" w:sz="4" w:space="0" w:color="auto"/>
              <w:right w:val="single" w:sz="4" w:space="0" w:color="auto"/>
            </w:tcBorders>
            <w:vAlign w:val="center"/>
            <w:hideMark/>
          </w:tcPr>
          <w:p w14:paraId="52CBA173" w14:textId="77777777" w:rsidR="00EA2EFE" w:rsidRDefault="4904F58F" w:rsidP="00F95C28">
            <w:pPr>
              <w:rPr>
                <w:rFonts w:ascii="Arial" w:hAnsi="Arial" w:cs="Arial"/>
                <w:sz w:val="22"/>
                <w:szCs w:val="22"/>
              </w:rPr>
            </w:pPr>
            <w:r w:rsidRPr="238FEFC4">
              <w:rPr>
                <w:rFonts w:ascii="Arial" w:hAnsi="Arial" w:cs="Arial"/>
                <w:sz w:val="22"/>
                <w:szCs w:val="22"/>
              </w:rPr>
              <w:t>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sertifikatą (įsigyti naują) ir pateikti patvirtintą kopiją perkančiajai organizacijai.</w:t>
            </w:r>
          </w:p>
          <w:p w14:paraId="6569CC7D" w14:textId="5CC18F18" w:rsidR="00EA2EFE" w:rsidRPr="00EB5071" w:rsidRDefault="4904F58F" w:rsidP="00EA2EFE">
            <w:pPr>
              <w:rPr>
                <w:rFonts w:ascii="Arial" w:hAnsi="Arial" w:cs="Arial"/>
                <w:sz w:val="22"/>
                <w:szCs w:val="22"/>
              </w:rPr>
            </w:pPr>
            <w:r w:rsidRPr="238FEFC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26D6BAC4" w14:textId="77777777" w:rsidR="00EA2EFE" w:rsidRPr="00EB5071" w:rsidRDefault="00EA2EFE" w:rsidP="00F95C28">
            <w:pPr>
              <w:rPr>
                <w:rFonts w:ascii="Arial" w:hAnsi="Arial" w:cs="Arial"/>
                <w:sz w:val="22"/>
                <w:szCs w:val="22"/>
              </w:rPr>
            </w:pPr>
            <w:r w:rsidRPr="00EB5071">
              <w:rPr>
                <w:rFonts w:ascii="Arial" w:hAnsi="Arial" w:cs="Arial"/>
                <w:sz w:val="22"/>
                <w:szCs w:val="22"/>
              </w:rPr>
              <w:t>Laikoma, kad tiekėjas arba tiekėjų grupė atitinka reikalavimus dėl vadybos sistemos, jei tokį reikalavimą atitinka tas(-</w:t>
            </w:r>
            <w:proofErr w:type="spellStart"/>
            <w:r w:rsidRPr="00EB5071">
              <w:rPr>
                <w:rFonts w:ascii="Arial" w:hAnsi="Arial" w:cs="Arial"/>
                <w:sz w:val="22"/>
                <w:szCs w:val="22"/>
              </w:rPr>
              <w:t>ie</w:t>
            </w:r>
            <w:proofErr w:type="spellEnd"/>
            <w:r w:rsidRPr="00EB5071">
              <w:rPr>
                <w:rFonts w:ascii="Arial" w:hAnsi="Arial" w:cs="Arial"/>
                <w:sz w:val="22"/>
                <w:szCs w:val="22"/>
              </w:rPr>
              <w:t>) grupės narys(-</w:t>
            </w:r>
            <w:proofErr w:type="spellStart"/>
            <w:r w:rsidRPr="00EB5071">
              <w:rPr>
                <w:rFonts w:ascii="Arial" w:hAnsi="Arial" w:cs="Arial"/>
                <w:sz w:val="22"/>
                <w:szCs w:val="22"/>
              </w:rPr>
              <w:t>iai</w:t>
            </w:r>
            <w:proofErr w:type="spellEnd"/>
            <w:r w:rsidRPr="00EB5071">
              <w:rPr>
                <w:rFonts w:ascii="Arial" w:hAnsi="Arial" w:cs="Arial"/>
                <w:sz w:val="22"/>
                <w:szCs w:val="22"/>
              </w:rPr>
              <w:t>), kuris(-</w:t>
            </w:r>
            <w:proofErr w:type="spellStart"/>
            <w:r w:rsidRPr="00EB5071">
              <w:rPr>
                <w:rFonts w:ascii="Arial" w:hAnsi="Arial" w:cs="Arial"/>
                <w:sz w:val="22"/>
                <w:szCs w:val="22"/>
              </w:rPr>
              <w:t>ie</w:t>
            </w:r>
            <w:proofErr w:type="spellEnd"/>
            <w:r w:rsidRPr="00EB5071">
              <w:rPr>
                <w:rFonts w:ascii="Arial" w:hAnsi="Arial" w:cs="Arial"/>
                <w:sz w:val="22"/>
                <w:szCs w:val="22"/>
              </w:rPr>
              <w:t>) faktiškai vykdys sutartį ar sutartyje numatytą dalį, kurią vykdant numatyta taikyti vadybos sistemą.</w:t>
            </w:r>
          </w:p>
          <w:p w14:paraId="16C7C580" w14:textId="77777777" w:rsidR="00EA2EFE" w:rsidRPr="00EB5071" w:rsidRDefault="00EA2EFE" w:rsidP="00F95C28">
            <w:pPr>
              <w:rPr>
                <w:rFonts w:ascii="Arial" w:hAnsi="Arial" w:cs="Arial"/>
                <w:sz w:val="22"/>
                <w:szCs w:val="22"/>
              </w:rPr>
            </w:pPr>
          </w:p>
        </w:tc>
      </w:tr>
      <w:tr w:rsidR="00BB40CE" w:rsidRPr="00EB5071" w14:paraId="20F7523C" w14:textId="77777777" w:rsidTr="238FEFC4">
        <w:tc>
          <w:tcPr>
            <w:tcW w:w="315" w:type="pct"/>
            <w:tcBorders>
              <w:top w:val="single" w:sz="4" w:space="0" w:color="auto"/>
              <w:left w:val="single" w:sz="4" w:space="0" w:color="auto"/>
              <w:bottom w:val="single" w:sz="4" w:space="0" w:color="auto"/>
              <w:right w:val="single" w:sz="4" w:space="0" w:color="auto"/>
            </w:tcBorders>
          </w:tcPr>
          <w:p w14:paraId="20D6040F" w14:textId="18986EC1" w:rsidR="00BB40CE" w:rsidRPr="00EB5071" w:rsidRDefault="00BB40CE" w:rsidP="00BB40CE">
            <w:pPr>
              <w:rPr>
                <w:rFonts w:ascii="Arial" w:hAnsi="Arial" w:cs="Arial"/>
                <w:sz w:val="22"/>
                <w:szCs w:val="22"/>
              </w:rPr>
            </w:pPr>
            <w:r>
              <w:rPr>
                <w:rFonts w:ascii="Arial" w:hAnsi="Arial" w:cs="Arial"/>
                <w:sz w:val="22"/>
                <w:szCs w:val="22"/>
              </w:rPr>
              <w:t>2.</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tcPr>
          <w:p w14:paraId="4D6688DE" w14:textId="360C4998" w:rsidR="00BB40CE" w:rsidRPr="1EE17494" w:rsidRDefault="253C00D5" w:rsidP="00BB40CE">
            <w:pPr>
              <w:rPr>
                <w:rFonts w:ascii="Arial" w:hAnsi="Arial" w:cs="Arial"/>
                <w:sz w:val="22"/>
                <w:szCs w:val="22"/>
              </w:rPr>
            </w:pPr>
            <w:r w:rsidRPr="238FEFC4">
              <w:rPr>
                <w:rFonts w:ascii="Arial" w:hAnsi="Arial" w:cs="Arial"/>
                <w:sz w:val="22"/>
                <w:szCs w:val="22"/>
              </w:rPr>
              <w:t xml:space="preserve">Tiekėjas laikosi ISO 14001 ar lygiaverčio aplinko apsaugos vadybos sistemos standarto reikalavimų </w:t>
            </w:r>
            <w:r w:rsidR="21F823FD" w:rsidRPr="238FEFC4">
              <w:rPr>
                <w:rFonts w:ascii="Arial" w:hAnsi="Arial" w:cs="Arial"/>
                <w:sz w:val="22"/>
                <w:szCs w:val="22"/>
              </w:rPr>
              <w:t>laivų statybos srityje</w:t>
            </w:r>
            <w:r w:rsidRPr="238FEFC4">
              <w:rPr>
                <w:rFonts w:ascii="Arial" w:hAnsi="Arial" w:cs="Arial"/>
                <w:sz w:val="22"/>
                <w:szCs w:val="22"/>
              </w:rPr>
              <w:t xml:space="preserve"> </w:t>
            </w:r>
            <w:proofErr w:type="spellStart"/>
            <w:r w:rsidRPr="238FEFC4">
              <w:rPr>
                <w:rFonts w:ascii="Arial" w:hAnsi="Arial" w:cs="Arial"/>
                <w:sz w:val="22"/>
                <w:szCs w:val="22"/>
              </w:rPr>
              <w:t>srityje</w:t>
            </w:r>
            <w:proofErr w:type="spellEnd"/>
            <w:r w:rsidRPr="238FEFC4">
              <w:rPr>
                <w:rFonts w:ascii="Arial" w:hAnsi="Arial" w:cs="Arial"/>
                <w:sz w:val="22"/>
                <w:szCs w:val="22"/>
              </w:rPr>
              <w:t>.</w:t>
            </w:r>
          </w:p>
        </w:tc>
        <w:tc>
          <w:tcPr>
            <w:tcW w:w="2013" w:type="pct"/>
            <w:tcBorders>
              <w:top w:val="single" w:sz="4" w:space="0" w:color="auto"/>
              <w:left w:val="single" w:sz="4" w:space="0" w:color="auto"/>
              <w:bottom w:val="single" w:sz="4" w:space="0" w:color="auto"/>
              <w:right w:val="single" w:sz="4" w:space="0" w:color="auto"/>
            </w:tcBorders>
            <w:vAlign w:val="center"/>
          </w:tcPr>
          <w:p w14:paraId="536C54DE" w14:textId="77777777" w:rsidR="00BB40CE" w:rsidRDefault="253C00D5" w:rsidP="00BB40CE">
            <w:pPr>
              <w:rPr>
                <w:rFonts w:ascii="Arial" w:hAnsi="Arial" w:cs="Arial"/>
                <w:sz w:val="22"/>
                <w:szCs w:val="22"/>
              </w:rPr>
            </w:pPr>
            <w:r w:rsidRPr="238FEFC4">
              <w:rPr>
                <w:rFonts w:ascii="Arial" w:hAnsi="Arial" w:cs="Arial"/>
                <w:sz w:val="22"/>
                <w:szCs w:val="22"/>
              </w:rPr>
              <w:t xml:space="preserve">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w:t>
            </w:r>
            <w:r w:rsidRPr="238FEFC4">
              <w:rPr>
                <w:rFonts w:ascii="Arial" w:hAnsi="Arial" w:cs="Arial"/>
                <w:sz w:val="22"/>
                <w:szCs w:val="22"/>
              </w:rPr>
              <w:lastRenderedPageBreak/>
              <w:t>sertifikatą (įsigyti naują) ir pateikti patvirtintą kopiją perkančiajai organizacijai.</w:t>
            </w:r>
          </w:p>
          <w:p w14:paraId="719D892F" w14:textId="7E00A089" w:rsidR="00BB40CE" w:rsidRPr="1EE17494" w:rsidRDefault="00BB40CE" w:rsidP="00BB40CE">
            <w:pPr>
              <w:rPr>
                <w:rFonts w:ascii="Arial" w:hAnsi="Arial" w:cs="Arial"/>
                <w:sz w:val="22"/>
                <w:szCs w:val="22"/>
              </w:rPr>
            </w:pPr>
            <w:r w:rsidRPr="1EE1749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791BAA71" w14:textId="77777777" w:rsidR="00BB40CE" w:rsidRPr="00EB5071" w:rsidRDefault="00BB40CE" w:rsidP="00BB40CE">
            <w:pPr>
              <w:rPr>
                <w:rFonts w:ascii="Arial" w:hAnsi="Arial" w:cs="Arial"/>
                <w:sz w:val="22"/>
                <w:szCs w:val="22"/>
              </w:rPr>
            </w:pPr>
            <w:r w:rsidRPr="00EB5071">
              <w:rPr>
                <w:rFonts w:ascii="Arial" w:hAnsi="Arial" w:cs="Arial"/>
                <w:sz w:val="22"/>
                <w:szCs w:val="22"/>
              </w:rPr>
              <w:lastRenderedPageBreak/>
              <w:t>Laikoma, kad tiekėjas arba tiekėjų grupė atitinka reikalavimus dėl vadybos sistemos, jei tokį reikalavimą atitinka tas(-</w:t>
            </w:r>
            <w:proofErr w:type="spellStart"/>
            <w:r w:rsidRPr="00EB5071">
              <w:rPr>
                <w:rFonts w:ascii="Arial" w:hAnsi="Arial" w:cs="Arial"/>
                <w:sz w:val="22"/>
                <w:szCs w:val="22"/>
              </w:rPr>
              <w:t>ie</w:t>
            </w:r>
            <w:proofErr w:type="spellEnd"/>
            <w:r w:rsidRPr="00EB5071">
              <w:rPr>
                <w:rFonts w:ascii="Arial" w:hAnsi="Arial" w:cs="Arial"/>
                <w:sz w:val="22"/>
                <w:szCs w:val="22"/>
              </w:rPr>
              <w:t>) grupės narys(-</w:t>
            </w:r>
            <w:proofErr w:type="spellStart"/>
            <w:r w:rsidRPr="00EB5071">
              <w:rPr>
                <w:rFonts w:ascii="Arial" w:hAnsi="Arial" w:cs="Arial"/>
                <w:sz w:val="22"/>
                <w:szCs w:val="22"/>
              </w:rPr>
              <w:t>iai</w:t>
            </w:r>
            <w:proofErr w:type="spellEnd"/>
            <w:r w:rsidRPr="00EB5071">
              <w:rPr>
                <w:rFonts w:ascii="Arial" w:hAnsi="Arial" w:cs="Arial"/>
                <w:sz w:val="22"/>
                <w:szCs w:val="22"/>
              </w:rPr>
              <w:t>), kuris(-</w:t>
            </w:r>
            <w:proofErr w:type="spellStart"/>
            <w:r w:rsidRPr="00EB5071">
              <w:rPr>
                <w:rFonts w:ascii="Arial" w:hAnsi="Arial" w:cs="Arial"/>
                <w:sz w:val="22"/>
                <w:szCs w:val="22"/>
              </w:rPr>
              <w:t>ie</w:t>
            </w:r>
            <w:proofErr w:type="spellEnd"/>
            <w:r w:rsidRPr="00EB5071">
              <w:rPr>
                <w:rFonts w:ascii="Arial" w:hAnsi="Arial" w:cs="Arial"/>
                <w:sz w:val="22"/>
                <w:szCs w:val="22"/>
              </w:rPr>
              <w:t xml:space="preserve">) faktiškai vykdys sutartį ar sutartyje numatytą dalį, </w:t>
            </w:r>
            <w:r w:rsidRPr="00EB5071">
              <w:rPr>
                <w:rFonts w:ascii="Arial" w:hAnsi="Arial" w:cs="Arial"/>
                <w:sz w:val="22"/>
                <w:szCs w:val="22"/>
              </w:rPr>
              <w:lastRenderedPageBreak/>
              <w:t>kurią vykdant numatyta taikyti vadybos sistemą.</w:t>
            </w:r>
          </w:p>
          <w:p w14:paraId="43A4B66D" w14:textId="77777777" w:rsidR="00BB40CE" w:rsidRPr="00EB5071" w:rsidRDefault="00BB40CE" w:rsidP="00BB40CE">
            <w:pPr>
              <w:rPr>
                <w:rFonts w:ascii="Arial" w:hAnsi="Arial" w:cs="Arial"/>
                <w:sz w:val="22"/>
                <w:szCs w:val="22"/>
              </w:rPr>
            </w:pPr>
          </w:p>
        </w:tc>
      </w:tr>
      <w:tr w:rsidR="005A1140" w:rsidRPr="00EB5071" w14:paraId="324367CC" w14:textId="77777777" w:rsidTr="238FEFC4">
        <w:tc>
          <w:tcPr>
            <w:tcW w:w="315" w:type="pct"/>
            <w:tcBorders>
              <w:top w:val="single" w:sz="4" w:space="0" w:color="auto"/>
              <w:left w:val="single" w:sz="4" w:space="0" w:color="auto"/>
              <w:bottom w:val="single" w:sz="4" w:space="0" w:color="auto"/>
              <w:right w:val="single" w:sz="4" w:space="0" w:color="auto"/>
            </w:tcBorders>
          </w:tcPr>
          <w:p w14:paraId="5E2CE00E" w14:textId="4D20F36C" w:rsidR="005A1140" w:rsidRDefault="740D04E9" w:rsidP="005A1140">
            <w:pPr>
              <w:rPr>
                <w:rFonts w:ascii="Arial" w:hAnsi="Arial" w:cs="Arial"/>
                <w:sz w:val="22"/>
                <w:szCs w:val="22"/>
              </w:rPr>
            </w:pPr>
            <w:r w:rsidRPr="238FEFC4">
              <w:rPr>
                <w:rFonts w:ascii="Arial" w:hAnsi="Arial" w:cs="Arial"/>
                <w:sz w:val="22"/>
                <w:szCs w:val="22"/>
              </w:rPr>
              <w:lastRenderedPageBreak/>
              <w:t>3</w:t>
            </w:r>
            <w:r w:rsidR="30492921" w:rsidRPr="238FEFC4">
              <w:rPr>
                <w:rFonts w:ascii="Arial" w:hAnsi="Arial" w:cs="Arial"/>
                <w:sz w:val="22"/>
                <w:szCs w:val="22"/>
              </w:rPr>
              <w:t>.</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tcPr>
          <w:p w14:paraId="7A9C5AF0" w14:textId="05D74D2B" w:rsidR="005A1140" w:rsidRPr="1EE17494" w:rsidRDefault="30492921" w:rsidP="005A1140">
            <w:pPr>
              <w:rPr>
                <w:rFonts w:ascii="Arial" w:hAnsi="Arial" w:cs="Arial"/>
                <w:sz w:val="22"/>
                <w:szCs w:val="22"/>
              </w:rPr>
            </w:pPr>
            <w:r w:rsidRPr="238FEFC4">
              <w:rPr>
                <w:rFonts w:ascii="Arial" w:hAnsi="Arial" w:cs="Arial"/>
                <w:sz w:val="22"/>
                <w:szCs w:val="22"/>
              </w:rPr>
              <w:t xml:space="preserve">Tiekėjas laikosi </w:t>
            </w:r>
            <w:r w:rsidR="654FEE4B" w:rsidRPr="238FEFC4">
              <w:rPr>
                <w:rFonts w:ascii="Arial" w:hAnsi="Arial" w:cs="Arial"/>
                <w:sz w:val="22"/>
                <w:szCs w:val="22"/>
              </w:rPr>
              <w:t xml:space="preserve">ISO </w:t>
            </w:r>
            <w:r w:rsidR="74BEB260" w:rsidRPr="238FEFC4">
              <w:rPr>
                <w:rFonts w:ascii="Arial" w:hAnsi="Arial" w:cs="Arial"/>
                <w:sz w:val="22"/>
                <w:szCs w:val="22"/>
              </w:rPr>
              <w:t>4</w:t>
            </w:r>
            <w:r w:rsidR="654FEE4B" w:rsidRPr="238FEFC4">
              <w:rPr>
                <w:rFonts w:ascii="Arial" w:hAnsi="Arial" w:cs="Arial"/>
                <w:sz w:val="22"/>
                <w:szCs w:val="22"/>
              </w:rPr>
              <w:t>5001</w:t>
            </w:r>
            <w:r w:rsidRPr="238FEFC4">
              <w:rPr>
                <w:rFonts w:ascii="Arial" w:hAnsi="Arial" w:cs="Arial"/>
                <w:sz w:val="22"/>
                <w:szCs w:val="22"/>
              </w:rPr>
              <w:t xml:space="preserve"> ar lygiaverčio </w:t>
            </w:r>
            <w:r w:rsidR="0021899D" w:rsidRPr="238FEFC4">
              <w:rPr>
                <w:rFonts w:ascii="Arial" w:hAnsi="Arial" w:cs="Arial"/>
                <w:sz w:val="22"/>
                <w:szCs w:val="22"/>
              </w:rPr>
              <w:t xml:space="preserve">energijos naudojimo vadybos sistemos </w:t>
            </w:r>
            <w:r w:rsidRPr="238FEFC4">
              <w:rPr>
                <w:rFonts w:ascii="Arial" w:hAnsi="Arial" w:cs="Arial"/>
                <w:sz w:val="22"/>
                <w:szCs w:val="22"/>
              </w:rPr>
              <w:t>standarto reikalavimų</w:t>
            </w:r>
            <w:r w:rsidR="707B859C" w:rsidRPr="238FEFC4">
              <w:rPr>
                <w:rFonts w:ascii="Arial" w:hAnsi="Arial" w:cs="Arial"/>
                <w:sz w:val="22"/>
                <w:szCs w:val="22"/>
              </w:rPr>
              <w:t xml:space="preserve"> </w:t>
            </w:r>
            <w:r w:rsidRPr="238FEFC4">
              <w:rPr>
                <w:rFonts w:ascii="Arial" w:hAnsi="Arial" w:cs="Arial"/>
                <w:sz w:val="22"/>
                <w:szCs w:val="22"/>
              </w:rPr>
              <w:t xml:space="preserve"> </w:t>
            </w:r>
            <w:r w:rsidR="10EEE55B" w:rsidRPr="238FEFC4">
              <w:rPr>
                <w:rFonts w:ascii="Arial" w:hAnsi="Arial" w:cs="Arial"/>
                <w:sz w:val="22"/>
                <w:szCs w:val="22"/>
              </w:rPr>
              <w:t xml:space="preserve">laivų statybos </w:t>
            </w:r>
            <w:r w:rsidRPr="238FEFC4">
              <w:rPr>
                <w:rFonts w:ascii="Arial" w:hAnsi="Arial" w:cs="Arial"/>
                <w:sz w:val="22"/>
                <w:szCs w:val="22"/>
              </w:rPr>
              <w:t>srityje.</w:t>
            </w:r>
          </w:p>
        </w:tc>
        <w:tc>
          <w:tcPr>
            <w:tcW w:w="2013" w:type="pct"/>
            <w:tcBorders>
              <w:top w:val="single" w:sz="4" w:space="0" w:color="auto"/>
              <w:left w:val="single" w:sz="4" w:space="0" w:color="auto"/>
              <w:bottom w:val="single" w:sz="4" w:space="0" w:color="auto"/>
              <w:right w:val="single" w:sz="4" w:space="0" w:color="auto"/>
            </w:tcBorders>
            <w:vAlign w:val="center"/>
          </w:tcPr>
          <w:p w14:paraId="5CDD3BF2" w14:textId="77777777" w:rsidR="005A1140" w:rsidRDefault="30492921" w:rsidP="005A1140">
            <w:pPr>
              <w:rPr>
                <w:rFonts w:ascii="Arial" w:hAnsi="Arial" w:cs="Arial"/>
                <w:sz w:val="22"/>
                <w:szCs w:val="22"/>
              </w:rPr>
            </w:pPr>
            <w:r w:rsidRPr="238FEFC4">
              <w:rPr>
                <w:rFonts w:ascii="Arial" w:hAnsi="Arial" w:cs="Arial"/>
                <w:sz w:val="22"/>
                <w:szCs w:val="22"/>
              </w:rPr>
              <w:t>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sertifikatą (įsigyti naują) ir pateikti patvirtintą kopiją perkančiajai organizacijai.</w:t>
            </w:r>
          </w:p>
          <w:p w14:paraId="5B59B1EE" w14:textId="2E51A482" w:rsidR="005A1140" w:rsidRPr="1EE17494" w:rsidRDefault="005A1140" w:rsidP="005A1140">
            <w:pPr>
              <w:rPr>
                <w:rFonts w:ascii="Arial" w:hAnsi="Arial" w:cs="Arial"/>
                <w:sz w:val="22"/>
                <w:szCs w:val="22"/>
              </w:rPr>
            </w:pPr>
            <w:r w:rsidRPr="1EE1749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0D20D0CB" w14:textId="77777777" w:rsidR="005A1140" w:rsidRPr="00EB5071" w:rsidRDefault="005A1140" w:rsidP="005A1140">
            <w:pPr>
              <w:rPr>
                <w:rFonts w:ascii="Arial" w:hAnsi="Arial" w:cs="Arial"/>
                <w:sz w:val="22"/>
                <w:szCs w:val="22"/>
              </w:rPr>
            </w:pPr>
            <w:r w:rsidRPr="00EB5071">
              <w:rPr>
                <w:rFonts w:ascii="Arial" w:hAnsi="Arial" w:cs="Arial"/>
                <w:sz w:val="22"/>
                <w:szCs w:val="22"/>
              </w:rPr>
              <w:t>Laikoma, kad tiekėjas arba tiekėjų grupė atitinka reikalavimus dėl vadybos sistemos, jei tokį reikalavimą atitinka tas(-</w:t>
            </w:r>
            <w:proofErr w:type="spellStart"/>
            <w:r w:rsidRPr="00EB5071">
              <w:rPr>
                <w:rFonts w:ascii="Arial" w:hAnsi="Arial" w:cs="Arial"/>
                <w:sz w:val="22"/>
                <w:szCs w:val="22"/>
              </w:rPr>
              <w:t>ie</w:t>
            </w:r>
            <w:proofErr w:type="spellEnd"/>
            <w:r w:rsidRPr="00EB5071">
              <w:rPr>
                <w:rFonts w:ascii="Arial" w:hAnsi="Arial" w:cs="Arial"/>
                <w:sz w:val="22"/>
                <w:szCs w:val="22"/>
              </w:rPr>
              <w:t>) grupės narys(-</w:t>
            </w:r>
            <w:proofErr w:type="spellStart"/>
            <w:r w:rsidRPr="00EB5071">
              <w:rPr>
                <w:rFonts w:ascii="Arial" w:hAnsi="Arial" w:cs="Arial"/>
                <w:sz w:val="22"/>
                <w:szCs w:val="22"/>
              </w:rPr>
              <w:t>iai</w:t>
            </w:r>
            <w:proofErr w:type="spellEnd"/>
            <w:r w:rsidRPr="00EB5071">
              <w:rPr>
                <w:rFonts w:ascii="Arial" w:hAnsi="Arial" w:cs="Arial"/>
                <w:sz w:val="22"/>
                <w:szCs w:val="22"/>
              </w:rPr>
              <w:t>), kuris(-</w:t>
            </w:r>
            <w:proofErr w:type="spellStart"/>
            <w:r w:rsidRPr="00EB5071">
              <w:rPr>
                <w:rFonts w:ascii="Arial" w:hAnsi="Arial" w:cs="Arial"/>
                <w:sz w:val="22"/>
                <w:szCs w:val="22"/>
              </w:rPr>
              <w:t>ie</w:t>
            </w:r>
            <w:proofErr w:type="spellEnd"/>
            <w:r w:rsidRPr="00EB5071">
              <w:rPr>
                <w:rFonts w:ascii="Arial" w:hAnsi="Arial" w:cs="Arial"/>
                <w:sz w:val="22"/>
                <w:szCs w:val="22"/>
              </w:rPr>
              <w:t>) faktiškai vykdys sutartį ar sutartyje numatytą dalį, kurią vykdant numatyta taikyti vadybos sistemą.</w:t>
            </w:r>
          </w:p>
          <w:p w14:paraId="1B0BE456" w14:textId="77777777" w:rsidR="005A1140" w:rsidRPr="00EB5071" w:rsidRDefault="005A1140" w:rsidP="005A1140">
            <w:pPr>
              <w:rPr>
                <w:rFonts w:ascii="Arial" w:hAnsi="Arial" w:cs="Arial"/>
                <w:sz w:val="22"/>
                <w:szCs w:val="22"/>
              </w:rPr>
            </w:pPr>
          </w:p>
        </w:tc>
      </w:tr>
    </w:tbl>
    <w:p w14:paraId="34BFB168" w14:textId="77777777" w:rsidR="000311EA" w:rsidRDefault="000311EA">
      <w:pPr>
        <w:rPr>
          <w:rFonts w:cstheme="minorHAnsi"/>
        </w:rPr>
      </w:pPr>
    </w:p>
    <w:sectPr w:rsidR="000311EA"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0512" w14:textId="77777777" w:rsidR="00DE3E45" w:rsidRPr="00B27BC3" w:rsidRDefault="00DE3E45" w:rsidP="00D05666">
      <w:r w:rsidRPr="00B27BC3">
        <w:separator/>
      </w:r>
    </w:p>
  </w:endnote>
  <w:endnote w:type="continuationSeparator" w:id="0">
    <w:p w14:paraId="1F5992BA" w14:textId="77777777" w:rsidR="00DE3E45" w:rsidRPr="00B27BC3" w:rsidRDefault="00DE3E45" w:rsidP="00D05666">
      <w:r w:rsidRPr="00B27BC3">
        <w:continuationSeparator/>
      </w:r>
    </w:p>
  </w:endnote>
  <w:endnote w:type="continuationNotice" w:id="1">
    <w:p w14:paraId="2FC36D18" w14:textId="77777777" w:rsidR="00DE3E45" w:rsidRPr="00B27BC3" w:rsidRDefault="00DE3E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4DF3FCE1" w:rsidR="005A4FC3" w:rsidRDefault="005A4FC3">
        <w:pPr>
          <w:pStyle w:val="Porat"/>
          <w:jc w:val="right"/>
        </w:pPr>
        <w:r>
          <w:fldChar w:fldCharType="begin"/>
        </w:r>
        <w:r>
          <w:instrText>PAGE   \* MERGEFORMAT</w:instrText>
        </w:r>
        <w:r>
          <w:fldChar w:fldCharType="separate"/>
        </w:r>
        <w:r w:rsidR="00457501">
          <w:rPr>
            <w:noProof/>
          </w:rPr>
          <w:t>1</w:t>
        </w:r>
        <w:r>
          <w:fldChar w:fldCharType="end"/>
        </w:r>
      </w:p>
    </w:sdtContent>
  </w:sdt>
  <w:p w14:paraId="1721A413"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3C22" w14:textId="77777777" w:rsidR="00DE3E45" w:rsidRPr="00B27BC3" w:rsidRDefault="00DE3E45" w:rsidP="00D05666">
      <w:r w:rsidRPr="00B27BC3">
        <w:separator/>
      </w:r>
    </w:p>
  </w:footnote>
  <w:footnote w:type="continuationSeparator" w:id="0">
    <w:p w14:paraId="4EE1519D" w14:textId="77777777" w:rsidR="00DE3E45" w:rsidRPr="00B27BC3" w:rsidRDefault="00DE3E45" w:rsidP="00D05666">
      <w:r w:rsidRPr="00B27BC3">
        <w:continuationSeparator/>
      </w:r>
    </w:p>
  </w:footnote>
  <w:footnote w:type="continuationNotice" w:id="1">
    <w:p w14:paraId="165A8508" w14:textId="77777777" w:rsidR="00DE3E45" w:rsidRPr="00B27BC3" w:rsidRDefault="00DE3E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1B996D"/>
    <w:multiLevelType w:val="hybridMultilevel"/>
    <w:tmpl w:val="1EC61100"/>
    <w:lvl w:ilvl="0" w:tplc="9C24B338">
      <w:start w:val="1"/>
      <w:numFmt w:val="decimal"/>
      <w:lvlText w:val="%1)"/>
      <w:lvlJc w:val="left"/>
      <w:pPr>
        <w:ind w:left="720" w:hanging="360"/>
      </w:pPr>
    </w:lvl>
    <w:lvl w:ilvl="1" w:tplc="23247AEA">
      <w:start w:val="1"/>
      <w:numFmt w:val="lowerLetter"/>
      <w:lvlText w:val="%2."/>
      <w:lvlJc w:val="left"/>
      <w:pPr>
        <w:ind w:left="1440" w:hanging="360"/>
      </w:pPr>
    </w:lvl>
    <w:lvl w:ilvl="2" w:tplc="F5069688">
      <w:start w:val="1"/>
      <w:numFmt w:val="lowerRoman"/>
      <w:lvlText w:val="%3."/>
      <w:lvlJc w:val="right"/>
      <w:pPr>
        <w:ind w:left="2160" w:hanging="180"/>
      </w:pPr>
    </w:lvl>
    <w:lvl w:ilvl="3" w:tplc="6616B4CC">
      <w:start w:val="1"/>
      <w:numFmt w:val="decimal"/>
      <w:lvlText w:val="%4."/>
      <w:lvlJc w:val="left"/>
      <w:pPr>
        <w:ind w:left="2880" w:hanging="360"/>
      </w:pPr>
    </w:lvl>
    <w:lvl w:ilvl="4" w:tplc="6F103C3E">
      <w:start w:val="1"/>
      <w:numFmt w:val="lowerLetter"/>
      <w:lvlText w:val="%5."/>
      <w:lvlJc w:val="left"/>
      <w:pPr>
        <w:ind w:left="3600" w:hanging="360"/>
      </w:pPr>
    </w:lvl>
    <w:lvl w:ilvl="5" w:tplc="623615CC">
      <w:start w:val="1"/>
      <w:numFmt w:val="lowerRoman"/>
      <w:lvlText w:val="%6."/>
      <w:lvlJc w:val="right"/>
      <w:pPr>
        <w:ind w:left="4320" w:hanging="180"/>
      </w:pPr>
    </w:lvl>
    <w:lvl w:ilvl="6" w:tplc="74D0B05A">
      <w:start w:val="1"/>
      <w:numFmt w:val="decimal"/>
      <w:lvlText w:val="%7."/>
      <w:lvlJc w:val="left"/>
      <w:pPr>
        <w:ind w:left="5040" w:hanging="360"/>
      </w:pPr>
    </w:lvl>
    <w:lvl w:ilvl="7" w:tplc="E020C322">
      <w:start w:val="1"/>
      <w:numFmt w:val="lowerLetter"/>
      <w:lvlText w:val="%8."/>
      <w:lvlJc w:val="left"/>
      <w:pPr>
        <w:ind w:left="5760" w:hanging="360"/>
      </w:pPr>
    </w:lvl>
    <w:lvl w:ilvl="8" w:tplc="8DA8F702">
      <w:start w:val="1"/>
      <w:numFmt w:val="lowerRoman"/>
      <w:lvlText w:val="%9."/>
      <w:lvlJc w:val="right"/>
      <w:pPr>
        <w:ind w:left="6480" w:hanging="180"/>
      </w:p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81118297">
    <w:abstractNumId w:val="43"/>
  </w:num>
  <w:num w:numId="2" w16cid:durableId="154536269">
    <w:abstractNumId w:val="8"/>
  </w:num>
  <w:num w:numId="3" w16cid:durableId="895168528">
    <w:abstractNumId w:val="4"/>
  </w:num>
  <w:num w:numId="4" w16cid:durableId="1094781509">
    <w:abstractNumId w:val="25"/>
  </w:num>
  <w:num w:numId="5" w16cid:durableId="974482792">
    <w:abstractNumId w:val="32"/>
  </w:num>
  <w:num w:numId="6" w16cid:durableId="2106221406">
    <w:abstractNumId w:val="28"/>
  </w:num>
  <w:num w:numId="7" w16cid:durableId="941031726">
    <w:abstractNumId w:val="23"/>
  </w:num>
  <w:num w:numId="8" w16cid:durableId="852065337">
    <w:abstractNumId w:val="39"/>
  </w:num>
  <w:num w:numId="9" w16cid:durableId="940456812">
    <w:abstractNumId w:val="36"/>
  </w:num>
  <w:num w:numId="10" w16cid:durableId="1820803763">
    <w:abstractNumId w:val="37"/>
  </w:num>
  <w:num w:numId="11" w16cid:durableId="1145321172">
    <w:abstractNumId w:val="15"/>
  </w:num>
  <w:num w:numId="12" w16cid:durableId="533494561">
    <w:abstractNumId w:val="31"/>
  </w:num>
  <w:num w:numId="13" w16cid:durableId="2145537161">
    <w:abstractNumId w:val="13"/>
  </w:num>
  <w:num w:numId="14" w16cid:durableId="166406235">
    <w:abstractNumId w:val="14"/>
  </w:num>
  <w:num w:numId="15" w16cid:durableId="731318442">
    <w:abstractNumId w:val="16"/>
  </w:num>
  <w:num w:numId="16" w16cid:durableId="219366849">
    <w:abstractNumId w:val="19"/>
  </w:num>
  <w:num w:numId="17" w16cid:durableId="1734621264">
    <w:abstractNumId w:val="22"/>
  </w:num>
  <w:num w:numId="18" w16cid:durableId="2032683714">
    <w:abstractNumId w:val="2"/>
  </w:num>
  <w:num w:numId="19" w16cid:durableId="1711032442">
    <w:abstractNumId w:val="1"/>
  </w:num>
  <w:num w:numId="20" w16cid:durableId="1183278299">
    <w:abstractNumId w:val="34"/>
  </w:num>
  <w:num w:numId="21" w16cid:durableId="480275461">
    <w:abstractNumId w:val="5"/>
  </w:num>
  <w:num w:numId="22" w16cid:durableId="922646733">
    <w:abstractNumId w:val="20"/>
  </w:num>
  <w:num w:numId="23" w16cid:durableId="707218453">
    <w:abstractNumId w:val="7"/>
  </w:num>
  <w:num w:numId="24" w16cid:durableId="461654051">
    <w:abstractNumId w:val="11"/>
  </w:num>
  <w:num w:numId="25" w16cid:durableId="1045956851">
    <w:abstractNumId w:val="27"/>
  </w:num>
  <w:num w:numId="26" w16cid:durableId="831990066">
    <w:abstractNumId w:val="24"/>
  </w:num>
  <w:num w:numId="27" w16cid:durableId="948466377">
    <w:abstractNumId w:val="21"/>
  </w:num>
  <w:num w:numId="28" w16cid:durableId="1024593929">
    <w:abstractNumId w:val="26"/>
  </w:num>
  <w:num w:numId="29" w16cid:durableId="222982740">
    <w:abstractNumId w:val="29"/>
  </w:num>
  <w:num w:numId="30" w16cid:durableId="771046723">
    <w:abstractNumId w:val="0"/>
  </w:num>
  <w:num w:numId="31" w16cid:durableId="1914196913">
    <w:abstractNumId w:val="30"/>
  </w:num>
  <w:num w:numId="32" w16cid:durableId="1008757012">
    <w:abstractNumId w:val="18"/>
  </w:num>
  <w:num w:numId="33" w16cid:durableId="976104560">
    <w:abstractNumId w:val="3"/>
  </w:num>
  <w:num w:numId="34" w16cid:durableId="1577589079">
    <w:abstractNumId w:val="9"/>
  </w:num>
  <w:num w:numId="35" w16cid:durableId="1839349273">
    <w:abstractNumId w:val="44"/>
  </w:num>
  <w:num w:numId="36" w16cid:durableId="800266200">
    <w:abstractNumId w:val="17"/>
  </w:num>
  <w:num w:numId="37" w16cid:durableId="1674144742">
    <w:abstractNumId w:val="33"/>
  </w:num>
  <w:num w:numId="38" w16cid:durableId="950210844">
    <w:abstractNumId w:val="6"/>
  </w:num>
  <w:num w:numId="39" w16cid:durableId="122307670">
    <w:abstractNumId w:val="12"/>
  </w:num>
  <w:num w:numId="40" w16cid:durableId="318928305">
    <w:abstractNumId w:val="42"/>
  </w:num>
  <w:num w:numId="41" w16cid:durableId="1392195771">
    <w:abstractNumId w:val="41"/>
  </w:num>
  <w:num w:numId="42" w16cid:durableId="541744749">
    <w:abstractNumId w:val="38"/>
  </w:num>
  <w:num w:numId="43" w16cid:durableId="1616281421">
    <w:abstractNumId w:val="40"/>
  </w:num>
  <w:num w:numId="44" w16cid:durableId="673841745">
    <w:abstractNumId w:val="10"/>
  </w:num>
  <w:num w:numId="45" w16cid:durableId="345597842">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1EA"/>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5D5"/>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0F62"/>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6AF1"/>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6EE7"/>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1E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EBC"/>
    <w:rsid w:val="00120F58"/>
    <w:rsid w:val="001212F8"/>
    <w:rsid w:val="00121867"/>
    <w:rsid w:val="00121982"/>
    <w:rsid w:val="0012267C"/>
    <w:rsid w:val="001229FD"/>
    <w:rsid w:val="001237BB"/>
    <w:rsid w:val="00124338"/>
    <w:rsid w:val="00124345"/>
    <w:rsid w:val="0012482A"/>
    <w:rsid w:val="00124FB1"/>
    <w:rsid w:val="00125082"/>
    <w:rsid w:val="001254F6"/>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663"/>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44"/>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1899D"/>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36F"/>
    <w:rsid w:val="002B6B9E"/>
    <w:rsid w:val="002B6FF7"/>
    <w:rsid w:val="002B726C"/>
    <w:rsid w:val="002B75F7"/>
    <w:rsid w:val="002C14FC"/>
    <w:rsid w:val="002C16B9"/>
    <w:rsid w:val="002C16D4"/>
    <w:rsid w:val="002C17A0"/>
    <w:rsid w:val="002C1FB6"/>
    <w:rsid w:val="002C215A"/>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3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4EB"/>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633"/>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2E"/>
    <w:rsid w:val="003A5B8E"/>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9F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3A0"/>
    <w:rsid w:val="00457501"/>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9F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23AA"/>
    <w:rsid w:val="004923E8"/>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189"/>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4529"/>
    <w:rsid w:val="005753B6"/>
    <w:rsid w:val="005754A2"/>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40"/>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06"/>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33A"/>
    <w:rsid w:val="00610793"/>
    <w:rsid w:val="0061093E"/>
    <w:rsid w:val="00610DBC"/>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01E"/>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363"/>
    <w:rsid w:val="0073541D"/>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388B"/>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AB8"/>
    <w:rsid w:val="00777DC5"/>
    <w:rsid w:val="00780F8E"/>
    <w:rsid w:val="00781FB6"/>
    <w:rsid w:val="00782B3B"/>
    <w:rsid w:val="00782BF8"/>
    <w:rsid w:val="00782DCD"/>
    <w:rsid w:val="00782EF7"/>
    <w:rsid w:val="00783476"/>
    <w:rsid w:val="007834AA"/>
    <w:rsid w:val="00783536"/>
    <w:rsid w:val="00783C19"/>
    <w:rsid w:val="0078453C"/>
    <w:rsid w:val="0078519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96"/>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864"/>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402"/>
    <w:rsid w:val="007F6C07"/>
    <w:rsid w:val="007F6C4A"/>
    <w:rsid w:val="007F6C5E"/>
    <w:rsid w:val="007F70F3"/>
    <w:rsid w:val="007F773A"/>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935"/>
    <w:rsid w:val="009F0A4E"/>
    <w:rsid w:val="009F18CF"/>
    <w:rsid w:val="009F27CC"/>
    <w:rsid w:val="009F2E81"/>
    <w:rsid w:val="009F3379"/>
    <w:rsid w:val="009F3F6A"/>
    <w:rsid w:val="009F402F"/>
    <w:rsid w:val="009F474E"/>
    <w:rsid w:val="009F4CE8"/>
    <w:rsid w:val="009F4E56"/>
    <w:rsid w:val="009F4FBE"/>
    <w:rsid w:val="009F56FD"/>
    <w:rsid w:val="009F5AAD"/>
    <w:rsid w:val="009F639D"/>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6E41"/>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57D97"/>
    <w:rsid w:val="00A60616"/>
    <w:rsid w:val="00A6076B"/>
    <w:rsid w:val="00A6180D"/>
    <w:rsid w:val="00A62C51"/>
    <w:rsid w:val="00A63571"/>
    <w:rsid w:val="00A637A9"/>
    <w:rsid w:val="00A63C55"/>
    <w:rsid w:val="00A63C9A"/>
    <w:rsid w:val="00A64641"/>
    <w:rsid w:val="00A646E1"/>
    <w:rsid w:val="00A649F1"/>
    <w:rsid w:val="00A6570E"/>
    <w:rsid w:val="00A65824"/>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5B2"/>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0A7A"/>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149"/>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0C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395D"/>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63F"/>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78"/>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8BD"/>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B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0DAC"/>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921"/>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579"/>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A6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7D9"/>
    <w:rsid w:val="00DE0954"/>
    <w:rsid w:val="00DE0A53"/>
    <w:rsid w:val="00DE1720"/>
    <w:rsid w:val="00DE18FF"/>
    <w:rsid w:val="00DE2046"/>
    <w:rsid w:val="00DE290C"/>
    <w:rsid w:val="00DE32F7"/>
    <w:rsid w:val="00DE34A5"/>
    <w:rsid w:val="00DE36F4"/>
    <w:rsid w:val="00DE3726"/>
    <w:rsid w:val="00DE37BE"/>
    <w:rsid w:val="00DE3D84"/>
    <w:rsid w:val="00DE3E45"/>
    <w:rsid w:val="00DE4696"/>
    <w:rsid w:val="00DE4BE1"/>
    <w:rsid w:val="00DE4FAD"/>
    <w:rsid w:val="00DE504D"/>
    <w:rsid w:val="00DE5120"/>
    <w:rsid w:val="00DE5711"/>
    <w:rsid w:val="00DE5964"/>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6D35"/>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389"/>
    <w:rsid w:val="00E97C7F"/>
    <w:rsid w:val="00EA001C"/>
    <w:rsid w:val="00EA0CD1"/>
    <w:rsid w:val="00EA100E"/>
    <w:rsid w:val="00EA141A"/>
    <w:rsid w:val="00EA1790"/>
    <w:rsid w:val="00EA256A"/>
    <w:rsid w:val="00EA2EFE"/>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CC7"/>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654"/>
    <w:rsid w:val="00EF13E9"/>
    <w:rsid w:val="00EF22B7"/>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6E45"/>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333"/>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7A2"/>
    <w:rsid w:val="00F94AFD"/>
    <w:rsid w:val="00F94D71"/>
    <w:rsid w:val="00F9529A"/>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2"/>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028623"/>
    <w:rsid w:val="01B3BC1B"/>
    <w:rsid w:val="022AC424"/>
    <w:rsid w:val="024B92B0"/>
    <w:rsid w:val="02BBC7C0"/>
    <w:rsid w:val="02C7005F"/>
    <w:rsid w:val="02C71D05"/>
    <w:rsid w:val="033362AE"/>
    <w:rsid w:val="0399C7D2"/>
    <w:rsid w:val="040B65C6"/>
    <w:rsid w:val="042C4E03"/>
    <w:rsid w:val="054B6797"/>
    <w:rsid w:val="0564C4A0"/>
    <w:rsid w:val="05A71347"/>
    <w:rsid w:val="060CDC08"/>
    <w:rsid w:val="06199ADE"/>
    <w:rsid w:val="0649C5AA"/>
    <w:rsid w:val="069516DC"/>
    <w:rsid w:val="08C7CD04"/>
    <w:rsid w:val="091683E6"/>
    <w:rsid w:val="095654DD"/>
    <w:rsid w:val="0A2BB06C"/>
    <w:rsid w:val="0A4FC840"/>
    <w:rsid w:val="0AA8BEC1"/>
    <w:rsid w:val="0BA4E548"/>
    <w:rsid w:val="0BCA4ED4"/>
    <w:rsid w:val="0DD8A304"/>
    <w:rsid w:val="0E1A5CCE"/>
    <w:rsid w:val="0E9F67AF"/>
    <w:rsid w:val="0F5100FC"/>
    <w:rsid w:val="0FE51752"/>
    <w:rsid w:val="10EEE55B"/>
    <w:rsid w:val="11690C5F"/>
    <w:rsid w:val="120C2B01"/>
    <w:rsid w:val="122E87B6"/>
    <w:rsid w:val="127DD6E8"/>
    <w:rsid w:val="13702FEC"/>
    <w:rsid w:val="13C3E59B"/>
    <w:rsid w:val="14478895"/>
    <w:rsid w:val="146EA16B"/>
    <w:rsid w:val="15422CAB"/>
    <w:rsid w:val="15632F2B"/>
    <w:rsid w:val="17795C98"/>
    <w:rsid w:val="178550F4"/>
    <w:rsid w:val="189CB349"/>
    <w:rsid w:val="18B372B8"/>
    <w:rsid w:val="19138853"/>
    <w:rsid w:val="19628E1A"/>
    <w:rsid w:val="1B02B292"/>
    <w:rsid w:val="1C53DB63"/>
    <w:rsid w:val="1CB94034"/>
    <w:rsid w:val="1CC74C78"/>
    <w:rsid w:val="1D38F496"/>
    <w:rsid w:val="1D6532FD"/>
    <w:rsid w:val="1D685762"/>
    <w:rsid w:val="1DAE3FA9"/>
    <w:rsid w:val="1DDD32F7"/>
    <w:rsid w:val="1E4C07C4"/>
    <w:rsid w:val="20FB086D"/>
    <w:rsid w:val="2120FF27"/>
    <w:rsid w:val="21F823FD"/>
    <w:rsid w:val="226A615D"/>
    <w:rsid w:val="22D21423"/>
    <w:rsid w:val="23346773"/>
    <w:rsid w:val="2349DC3F"/>
    <w:rsid w:val="23669F6D"/>
    <w:rsid w:val="238FEFC4"/>
    <w:rsid w:val="24CE03D2"/>
    <w:rsid w:val="253C00D5"/>
    <w:rsid w:val="25D12812"/>
    <w:rsid w:val="2604A831"/>
    <w:rsid w:val="26112D16"/>
    <w:rsid w:val="261AD70D"/>
    <w:rsid w:val="26628396"/>
    <w:rsid w:val="26C0805F"/>
    <w:rsid w:val="26F6114B"/>
    <w:rsid w:val="27C7FD92"/>
    <w:rsid w:val="284C8067"/>
    <w:rsid w:val="28645991"/>
    <w:rsid w:val="29FF445E"/>
    <w:rsid w:val="2A093867"/>
    <w:rsid w:val="2B4DEDE4"/>
    <w:rsid w:val="2BA08F6C"/>
    <w:rsid w:val="2BEB28F9"/>
    <w:rsid w:val="2E3255FC"/>
    <w:rsid w:val="2F71CD79"/>
    <w:rsid w:val="2FBBBF34"/>
    <w:rsid w:val="300765F3"/>
    <w:rsid w:val="30492921"/>
    <w:rsid w:val="30590FC4"/>
    <w:rsid w:val="30A9DF70"/>
    <w:rsid w:val="30BA2180"/>
    <w:rsid w:val="30E55CB2"/>
    <w:rsid w:val="333B943E"/>
    <w:rsid w:val="337831A2"/>
    <w:rsid w:val="3393F097"/>
    <w:rsid w:val="33F88EE6"/>
    <w:rsid w:val="341BB9D3"/>
    <w:rsid w:val="34C17498"/>
    <w:rsid w:val="35033C01"/>
    <w:rsid w:val="354737F9"/>
    <w:rsid w:val="35522E08"/>
    <w:rsid w:val="355AC5BD"/>
    <w:rsid w:val="3595FF21"/>
    <w:rsid w:val="35E7B164"/>
    <w:rsid w:val="36FB7771"/>
    <w:rsid w:val="373E0578"/>
    <w:rsid w:val="383EC46F"/>
    <w:rsid w:val="38BD7E48"/>
    <w:rsid w:val="38D98776"/>
    <w:rsid w:val="3911E4B0"/>
    <w:rsid w:val="3A44BE38"/>
    <w:rsid w:val="3AD2CABF"/>
    <w:rsid w:val="3AD5FB4A"/>
    <w:rsid w:val="3B0336CE"/>
    <w:rsid w:val="3B21011E"/>
    <w:rsid w:val="3B2EB020"/>
    <w:rsid w:val="3BB93F48"/>
    <w:rsid w:val="3BBD9531"/>
    <w:rsid w:val="3BCD34FC"/>
    <w:rsid w:val="3D08E841"/>
    <w:rsid w:val="3D4DD333"/>
    <w:rsid w:val="3DD10B38"/>
    <w:rsid w:val="3E208043"/>
    <w:rsid w:val="3E44E06D"/>
    <w:rsid w:val="40DC6EFC"/>
    <w:rsid w:val="40E83534"/>
    <w:rsid w:val="41C57684"/>
    <w:rsid w:val="41E03D9D"/>
    <w:rsid w:val="42A1DBDB"/>
    <w:rsid w:val="42B0B6B1"/>
    <w:rsid w:val="4356B2A5"/>
    <w:rsid w:val="436B8008"/>
    <w:rsid w:val="43D6D34B"/>
    <w:rsid w:val="4486E5FB"/>
    <w:rsid w:val="4592400E"/>
    <w:rsid w:val="45A23718"/>
    <w:rsid w:val="463C09A8"/>
    <w:rsid w:val="4669A187"/>
    <w:rsid w:val="4676E3C1"/>
    <w:rsid w:val="47AE1010"/>
    <w:rsid w:val="483CA314"/>
    <w:rsid w:val="4904F58F"/>
    <w:rsid w:val="4991D5A1"/>
    <w:rsid w:val="49CEC710"/>
    <w:rsid w:val="4B0AD19C"/>
    <w:rsid w:val="4BDF4838"/>
    <w:rsid w:val="4C0A131D"/>
    <w:rsid w:val="4C831C77"/>
    <w:rsid w:val="4CC77BEE"/>
    <w:rsid w:val="4CCF3C95"/>
    <w:rsid w:val="4D141F76"/>
    <w:rsid w:val="4DCC9A92"/>
    <w:rsid w:val="4E0A803B"/>
    <w:rsid w:val="4E885B9B"/>
    <w:rsid w:val="4EA80E2B"/>
    <w:rsid w:val="4F711B23"/>
    <w:rsid w:val="501E89AB"/>
    <w:rsid w:val="50B3D368"/>
    <w:rsid w:val="50CC865C"/>
    <w:rsid w:val="51419EC6"/>
    <w:rsid w:val="519DB2FB"/>
    <w:rsid w:val="51AD3C93"/>
    <w:rsid w:val="52538494"/>
    <w:rsid w:val="53052ADD"/>
    <w:rsid w:val="538C0006"/>
    <w:rsid w:val="53CC15EE"/>
    <w:rsid w:val="547F6879"/>
    <w:rsid w:val="54A44937"/>
    <w:rsid w:val="55C51E6C"/>
    <w:rsid w:val="55DA1B0C"/>
    <w:rsid w:val="57C75AB5"/>
    <w:rsid w:val="57E573D9"/>
    <w:rsid w:val="58529BFA"/>
    <w:rsid w:val="5869B682"/>
    <w:rsid w:val="594FA05F"/>
    <w:rsid w:val="5A277EC3"/>
    <w:rsid w:val="5AC94544"/>
    <w:rsid w:val="5B407698"/>
    <w:rsid w:val="5BDDAF4F"/>
    <w:rsid w:val="5BE13E7D"/>
    <w:rsid w:val="5CCFAF79"/>
    <w:rsid w:val="5D3A24C3"/>
    <w:rsid w:val="5DCFF2E8"/>
    <w:rsid w:val="5F02AC66"/>
    <w:rsid w:val="5F42D745"/>
    <w:rsid w:val="5F4B7FAB"/>
    <w:rsid w:val="5FB5346B"/>
    <w:rsid w:val="600356DC"/>
    <w:rsid w:val="600665A4"/>
    <w:rsid w:val="601D2E00"/>
    <w:rsid w:val="60A6047F"/>
    <w:rsid w:val="60B44648"/>
    <w:rsid w:val="60C4433E"/>
    <w:rsid w:val="60D6564E"/>
    <w:rsid w:val="612329CB"/>
    <w:rsid w:val="6157D976"/>
    <w:rsid w:val="6158BBE4"/>
    <w:rsid w:val="61CA5F42"/>
    <w:rsid w:val="61EEFA7F"/>
    <w:rsid w:val="620F4027"/>
    <w:rsid w:val="62461E53"/>
    <w:rsid w:val="634FD9F4"/>
    <w:rsid w:val="63E918EA"/>
    <w:rsid w:val="64179AF2"/>
    <w:rsid w:val="64B26020"/>
    <w:rsid w:val="64C15F1E"/>
    <w:rsid w:val="654FEE4B"/>
    <w:rsid w:val="66253C87"/>
    <w:rsid w:val="66D01403"/>
    <w:rsid w:val="66FD2703"/>
    <w:rsid w:val="68141277"/>
    <w:rsid w:val="68C66425"/>
    <w:rsid w:val="6A6E6C97"/>
    <w:rsid w:val="6ABDDFC7"/>
    <w:rsid w:val="6AD73240"/>
    <w:rsid w:val="6AD7B287"/>
    <w:rsid w:val="6BBF8DC0"/>
    <w:rsid w:val="6CB8D49A"/>
    <w:rsid w:val="6CF1EA2A"/>
    <w:rsid w:val="6D21C20F"/>
    <w:rsid w:val="6D6CEA27"/>
    <w:rsid w:val="6DAF75FC"/>
    <w:rsid w:val="6E07B99D"/>
    <w:rsid w:val="7048AC84"/>
    <w:rsid w:val="707B859C"/>
    <w:rsid w:val="7096C741"/>
    <w:rsid w:val="70BE26C8"/>
    <w:rsid w:val="7103A6F1"/>
    <w:rsid w:val="7148BA73"/>
    <w:rsid w:val="71FC25D1"/>
    <w:rsid w:val="724E9F82"/>
    <w:rsid w:val="72992D50"/>
    <w:rsid w:val="72EEA337"/>
    <w:rsid w:val="73747767"/>
    <w:rsid w:val="73DAC46E"/>
    <w:rsid w:val="740D04E9"/>
    <w:rsid w:val="74226981"/>
    <w:rsid w:val="74BEB260"/>
    <w:rsid w:val="74E103A7"/>
    <w:rsid w:val="74F6AFE9"/>
    <w:rsid w:val="75E15D83"/>
    <w:rsid w:val="766A7ED6"/>
    <w:rsid w:val="76A6ED5A"/>
    <w:rsid w:val="774E0F24"/>
    <w:rsid w:val="77ABB0FB"/>
    <w:rsid w:val="77BDB113"/>
    <w:rsid w:val="77F102DF"/>
    <w:rsid w:val="78733A52"/>
    <w:rsid w:val="7882817E"/>
    <w:rsid w:val="793CBE10"/>
    <w:rsid w:val="799489CF"/>
    <w:rsid w:val="79A52F8C"/>
    <w:rsid w:val="79AD2FE4"/>
    <w:rsid w:val="7AAD5E53"/>
    <w:rsid w:val="7B6239B5"/>
    <w:rsid w:val="7BA49172"/>
    <w:rsid w:val="7CF66721"/>
    <w:rsid w:val="7F155050"/>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4231686">
      <w:bodyDiv w:val="1"/>
      <w:marLeft w:val="0"/>
      <w:marRight w:val="0"/>
      <w:marTop w:val="0"/>
      <w:marBottom w:val="0"/>
      <w:divBdr>
        <w:top w:val="none" w:sz="0" w:space="0" w:color="auto"/>
        <w:left w:val="none" w:sz="0" w:space="0" w:color="auto"/>
        <w:bottom w:val="none" w:sz="0" w:space="0" w:color="auto"/>
        <w:right w:val="none" w:sz="0" w:space="0" w:color="auto"/>
      </w:divBdr>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69769">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ABAFD-F8F8-4B1C-86E6-9E490DC8F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21C43-6934-4980-948F-C391C91600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828A40-9B82-4B53-A40B-ED86CB2979E9}">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10788</Words>
  <Characters>6150</Characters>
  <Application>Microsoft Office Word</Application>
  <DocSecurity>0</DocSecurity>
  <Lines>51</Lines>
  <Paragraphs>33</Paragraphs>
  <ScaleCrop>false</ScaleCrop>
  <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Artiom Valujev</dc:creator>
  <cp:keywords/>
  <dc:description/>
  <cp:lastModifiedBy>Artiom Valujev</cp:lastModifiedBy>
  <cp:revision>4</cp:revision>
  <dcterms:created xsi:type="dcterms:W3CDTF">2025-10-22T11:08:00Z</dcterms:created>
  <dcterms:modified xsi:type="dcterms:W3CDTF">2025-10-22T11:17:00Z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0x0101003E841671214AC04CBD9ECCCF5F2F5B1A</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