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A559B" w14:textId="77777777" w:rsidR="00F90814" w:rsidRPr="002D2073" w:rsidRDefault="00F90814" w:rsidP="00F90814">
      <w:pPr>
        <w:tabs>
          <w:tab w:val="center" w:pos="4908"/>
          <w:tab w:val="left" w:pos="7305"/>
        </w:tabs>
        <w:spacing w:after="0" w:line="240" w:lineRule="auto"/>
        <w:ind w:right="-178"/>
        <w:jc w:val="center"/>
        <w:rPr>
          <w:rFonts w:ascii="Arial" w:eastAsia="Times New Roman" w:hAnsi="Arial"/>
          <w:b/>
        </w:rPr>
      </w:pPr>
      <w:bookmarkStart w:id="0" w:name="_Hlk109992258"/>
      <w:r w:rsidRPr="002D2073">
        <w:rPr>
          <w:rFonts w:ascii="Arial" w:eastAsia="Times New Roman" w:hAnsi="Arial"/>
          <w:b/>
        </w:rPr>
        <w:t>Reikalavimai tiekėjų kvalifikacijai</w:t>
      </w:r>
    </w:p>
    <w:bookmarkEnd w:id="0"/>
    <w:p w14:paraId="5E32E436" w14:textId="77777777" w:rsidR="00F90814" w:rsidRPr="002D2073" w:rsidRDefault="00F90814" w:rsidP="00F90814">
      <w:pPr>
        <w:pStyle w:val="Sraopastraipa"/>
        <w:tabs>
          <w:tab w:val="left" w:pos="709"/>
        </w:tabs>
        <w:spacing w:after="0" w:line="240" w:lineRule="auto"/>
        <w:ind w:left="0"/>
        <w:jc w:val="both"/>
        <w:rPr>
          <w:rFonts w:ascii="Arial" w:eastAsia="Times New Roman" w:hAnsi="Arial"/>
          <w:b/>
          <w:lang w:val="lt-LT"/>
        </w:rPr>
      </w:pPr>
    </w:p>
    <w:p w14:paraId="25C780C5" w14:textId="77777777" w:rsidR="0076671B" w:rsidRPr="002D2073" w:rsidRDefault="0076671B" w:rsidP="00F90814">
      <w:pPr>
        <w:tabs>
          <w:tab w:val="center" w:pos="4908"/>
          <w:tab w:val="left" w:pos="7305"/>
        </w:tabs>
        <w:spacing w:after="0" w:line="240" w:lineRule="auto"/>
        <w:ind w:right="-178"/>
        <w:rPr>
          <w:rFonts w:ascii="Arial" w:hAnsi="Arial"/>
        </w:rPr>
      </w:pPr>
    </w:p>
    <w:p w14:paraId="71A3D846" w14:textId="060734E2" w:rsidR="007A09AE" w:rsidRPr="004D6851" w:rsidRDefault="0076671B" w:rsidP="00A13A17">
      <w:pPr>
        <w:pStyle w:val="Sraopastraipa"/>
        <w:tabs>
          <w:tab w:val="center" w:pos="4908"/>
          <w:tab w:val="left" w:pos="7305"/>
        </w:tabs>
        <w:spacing w:after="0" w:line="240" w:lineRule="auto"/>
        <w:ind w:left="0" w:right="-178"/>
        <w:jc w:val="both"/>
        <w:rPr>
          <w:rFonts w:ascii="Arial" w:hAnsi="Arial"/>
          <w:lang w:val="lt-LT"/>
        </w:rPr>
      </w:pPr>
      <w:r w:rsidRPr="008456D5">
        <w:rPr>
          <w:rFonts w:ascii="Arial" w:hAnsi="Arial"/>
          <w:iCs/>
          <w:lang w:val="lt-LT"/>
        </w:rPr>
        <w:t xml:space="preserve">Tiekėjo kvalifikacija turi būti įgyta iki pasiūlymų pateikimo termino pabaigos. Tiekėjas, ūkio subjektas, kurio pajėgumais remiamasi, dalyvaujantys Pirkime, turi atitikti žemiau nurodytus techninius ir profesinio pajėgumo kvalifikacijos reikalavimus. </w:t>
      </w:r>
    </w:p>
    <w:p w14:paraId="35ACFAC4" w14:textId="3C88ACFC" w:rsidR="00F90814" w:rsidRPr="00E542C4" w:rsidRDefault="007A09AE" w:rsidP="00E542C4">
      <w:pPr>
        <w:tabs>
          <w:tab w:val="center" w:pos="4908"/>
          <w:tab w:val="left" w:pos="7305"/>
        </w:tabs>
        <w:spacing w:after="0" w:line="240" w:lineRule="auto"/>
        <w:ind w:right="-178"/>
        <w:rPr>
          <w:rFonts w:ascii="Arial" w:eastAsia="Times New Roman" w:hAnsi="Arial"/>
          <w:bCs/>
        </w:rPr>
      </w:pPr>
      <w:r w:rsidRPr="002D2073">
        <w:rPr>
          <w:rFonts w:ascii="Arial" w:eastAsia="Times New Roman" w:hAnsi="Arial"/>
          <w:b/>
        </w:rPr>
        <w:tab/>
      </w:r>
      <w:r w:rsidRPr="002D2073">
        <w:rPr>
          <w:rFonts w:ascii="Arial" w:eastAsia="Times New Roman" w:hAnsi="Arial"/>
          <w:b/>
        </w:rPr>
        <w:tab/>
      </w:r>
      <w:r w:rsidRPr="002D2073">
        <w:rPr>
          <w:rFonts w:ascii="Arial" w:eastAsia="Times New Roman" w:hAnsi="Arial"/>
          <w:b/>
        </w:rPr>
        <w:tab/>
      </w:r>
      <w:r w:rsidRPr="002D2073">
        <w:rPr>
          <w:rFonts w:ascii="Arial" w:eastAsia="Times New Roman" w:hAnsi="Arial"/>
          <w:b/>
        </w:rPr>
        <w:tab/>
      </w:r>
      <w:r w:rsidRPr="002D2073">
        <w:rPr>
          <w:rFonts w:ascii="Arial" w:eastAsia="Times New Roman" w:hAnsi="Arial"/>
          <w:bCs/>
        </w:rPr>
        <w:t xml:space="preserve">Lentelė Nr. </w:t>
      </w:r>
      <w:r w:rsidR="00A13A17">
        <w:rPr>
          <w:rFonts w:ascii="Arial" w:eastAsia="Times New Roman" w:hAnsi="Arial"/>
          <w:bCs/>
        </w:rPr>
        <w:t>1</w:t>
      </w: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3896"/>
        <w:gridCol w:w="3575"/>
        <w:gridCol w:w="2943"/>
      </w:tblGrid>
      <w:tr w:rsidR="00B90981" w:rsidRPr="002D2073" w14:paraId="1BB0C884" w14:textId="77777777">
        <w:trPr>
          <w:trHeight w:val="567"/>
          <w:tblHeader/>
        </w:trPr>
        <w:tc>
          <w:tcPr>
            <w:tcW w:w="10910" w:type="dxa"/>
            <w:gridSpan w:val="4"/>
            <w:shd w:val="clear" w:color="auto" w:fill="C5E0B3"/>
            <w:vAlign w:val="center"/>
          </w:tcPr>
          <w:p w14:paraId="481D00B4" w14:textId="77777777" w:rsidR="00B90981" w:rsidRPr="002D2073" w:rsidRDefault="00520634" w:rsidP="00520634">
            <w:pPr>
              <w:pStyle w:val="Sraopastraipa"/>
              <w:tabs>
                <w:tab w:val="left" w:pos="720"/>
              </w:tabs>
              <w:spacing w:after="0" w:line="240" w:lineRule="auto"/>
              <w:ind w:left="0"/>
              <w:contextualSpacing w:val="0"/>
              <w:jc w:val="center"/>
              <w:rPr>
                <w:rFonts w:ascii="Arial" w:eastAsia="Times New Roman" w:hAnsi="Arial"/>
                <w:b/>
                <w:lang w:val="lt-LT"/>
              </w:rPr>
            </w:pPr>
            <w:bookmarkStart w:id="1" w:name="_Hlk111021992"/>
            <w:r w:rsidRPr="002D2073">
              <w:rPr>
                <w:rFonts w:ascii="Arial" w:eastAsia="Times New Roman" w:hAnsi="Arial"/>
                <w:b/>
                <w:lang w:val="lt-LT"/>
              </w:rPr>
              <w:t>Tiekėjų kvalifikacijos reikalavimai</w:t>
            </w:r>
          </w:p>
        </w:tc>
      </w:tr>
      <w:tr w:rsidR="00F90814" w:rsidRPr="002D2073" w14:paraId="77297700" w14:textId="77777777" w:rsidTr="00937917">
        <w:trPr>
          <w:trHeight w:val="20"/>
          <w:tblHeader/>
        </w:trPr>
        <w:tc>
          <w:tcPr>
            <w:tcW w:w="534" w:type="dxa"/>
            <w:shd w:val="clear" w:color="auto" w:fill="auto"/>
          </w:tcPr>
          <w:p w14:paraId="68094299" w14:textId="77777777" w:rsidR="00F90814" w:rsidRPr="002D2073" w:rsidRDefault="00F90814" w:rsidP="00F90814">
            <w:pPr>
              <w:ind w:left="-79" w:right="-108"/>
              <w:jc w:val="center"/>
              <w:rPr>
                <w:rFonts w:ascii="Arial" w:eastAsia="Times New Roman" w:hAnsi="Arial"/>
                <w:b/>
                <w:lang w:eastAsia="lt-LT"/>
              </w:rPr>
            </w:pPr>
            <w:r w:rsidRPr="002D2073">
              <w:rPr>
                <w:rFonts w:ascii="Arial" w:eastAsia="Times New Roman" w:hAnsi="Arial"/>
                <w:b/>
                <w:lang w:eastAsia="lt-LT"/>
              </w:rPr>
              <w:t>Eil. Nr.</w:t>
            </w:r>
          </w:p>
        </w:tc>
        <w:tc>
          <w:tcPr>
            <w:tcW w:w="4536" w:type="dxa"/>
            <w:shd w:val="clear" w:color="auto" w:fill="auto"/>
            <w:vAlign w:val="center"/>
          </w:tcPr>
          <w:p w14:paraId="464CCED5" w14:textId="77777777" w:rsidR="00F90814" w:rsidRPr="002D2073" w:rsidRDefault="00F90814" w:rsidP="00F90814">
            <w:pPr>
              <w:jc w:val="center"/>
              <w:rPr>
                <w:rFonts w:ascii="Arial" w:eastAsia="Times New Roman" w:hAnsi="Arial"/>
                <w:b/>
                <w:lang w:eastAsia="lt-LT"/>
              </w:rPr>
            </w:pPr>
            <w:r w:rsidRPr="002D2073">
              <w:rPr>
                <w:rFonts w:ascii="Arial" w:eastAsia="Times New Roman" w:hAnsi="Arial"/>
                <w:b/>
                <w:lang w:eastAsia="lt-LT"/>
              </w:rPr>
              <w:t>Reikalavimas</w:t>
            </w:r>
          </w:p>
        </w:tc>
        <w:tc>
          <w:tcPr>
            <w:tcW w:w="4105" w:type="dxa"/>
            <w:shd w:val="clear" w:color="auto" w:fill="auto"/>
            <w:vAlign w:val="center"/>
          </w:tcPr>
          <w:p w14:paraId="0BA7A6C3" w14:textId="77777777" w:rsidR="00F90814" w:rsidRPr="002D2073" w:rsidRDefault="00F90814" w:rsidP="00F90814">
            <w:pPr>
              <w:jc w:val="center"/>
              <w:rPr>
                <w:rFonts w:ascii="Arial" w:eastAsia="Times New Roman" w:hAnsi="Arial"/>
                <w:b/>
                <w:lang w:eastAsia="lt-LT"/>
              </w:rPr>
            </w:pPr>
            <w:r w:rsidRPr="002D2073">
              <w:rPr>
                <w:rFonts w:ascii="Arial" w:eastAsia="Times New Roman" w:hAnsi="Arial"/>
                <w:b/>
                <w:lang w:eastAsia="lt-LT"/>
              </w:rPr>
              <w:t>Atitiktį reikalavimui įrodantys dokumentai</w:t>
            </w:r>
          </w:p>
        </w:tc>
        <w:tc>
          <w:tcPr>
            <w:tcW w:w="1735" w:type="dxa"/>
            <w:shd w:val="clear" w:color="auto" w:fill="auto"/>
          </w:tcPr>
          <w:p w14:paraId="39B5311A" w14:textId="77777777" w:rsidR="00F90814" w:rsidRPr="002D2073" w:rsidRDefault="00F90814" w:rsidP="00F90814">
            <w:pPr>
              <w:jc w:val="center"/>
              <w:rPr>
                <w:rFonts w:ascii="Arial" w:eastAsia="Times New Roman" w:hAnsi="Arial"/>
                <w:b/>
                <w:color w:val="000000"/>
                <w:lang w:eastAsia="lt-LT"/>
              </w:rPr>
            </w:pPr>
            <w:r w:rsidRPr="002D2073">
              <w:rPr>
                <w:rFonts w:ascii="Arial" w:eastAsia="Times New Roman" w:hAnsi="Arial"/>
                <w:b/>
                <w:lang w:eastAsia="lt-LT"/>
              </w:rPr>
              <w:t>Subjektas, kuris turi atitikti reikalavimą</w:t>
            </w:r>
          </w:p>
        </w:tc>
      </w:tr>
      <w:tr w:rsidR="001F2BE5" w:rsidRPr="002D2073" w14:paraId="535F1E64" w14:textId="77777777" w:rsidTr="00532465">
        <w:trPr>
          <w:trHeight w:val="454"/>
        </w:trPr>
        <w:tc>
          <w:tcPr>
            <w:tcW w:w="10910" w:type="dxa"/>
            <w:gridSpan w:val="4"/>
            <w:shd w:val="clear" w:color="auto" w:fill="FFFFFF"/>
          </w:tcPr>
          <w:p w14:paraId="0CC742EC" w14:textId="77777777" w:rsidR="001F2BE5" w:rsidRPr="002D2073" w:rsidRDefault="001F2BE5" w:rsidP="001F2BE5">
            <w:pPr>
              <w:spacing w:after="0" w:line="240" w:lineRule="auto"/>
              <w:jc w:val="center"/>
              <w:rPr>
                <w:rFonts w:ascii="Arial" w:hAnsi="Arial"/>
              </w:rPr>
            </w:pPr>
            <w:r w:rsidRPr="002D2073">
              <w:rPr>
                <w:rFonts w:ascii="Arial" w:hAnsi="Arial"/>
                <w:b/>
                <w:bCs/>
                <w:color w:val="000000"/>
              </w:rPr>
              <w:t>Techninis ir profesinis pajėgumas</w:t>
            </w:r>
          </w:p>
        </w:tc>
      </w:tr>
      <w:tr w:rsidR="002E73C0" w:rsidRPr="002D2073" w14:paraId="48B5F8F6" w14:textId="77777777" w:rsidTr="00937917">
        <w:tc>
          <w:tcPr>
            <w:tcW w:w="534" w:type="dxa"/>
            <w:shd w:val="clear" w:color="auto" w:fill="FFFFFF"/>
          </w:tcPr>
          <w:p w14:paraId="031DC730" w14:textId="6C24D23A" w:rsidR="002E73C0" w:rsidRPr="002D2073" w:rsidRDefault="002E73C0" w:rsidP="002E73C0">
            <w:pPr>
              <w:ind w:left="-79" w:right="-108"/>
              <w:jc w:val="center"/>
              <w:rPr>
                <w:rFonts w:ascii="Arial" w:eastAsia="Times New Roman" w:hAnsi="Arial"/>
                <w:lang w:eastAsia="lt-LT"/>
              </w:rPr>
            </w:pPr>
            <w:r w:rsidRPr="002D2073">
              <w:rPr>
                <w:rFonts w:ascii="Arial" w:eastAsia="Times New Roman" w:hAnsi="Arial"/>
                <w:lang w:eastAsia="lt-LT"/>
              </w:rPr>
              <w:t>1.</w:t>
            </w:r>
          </w:p>
        </w:tc>
        <w:tc>
          <w:tcPr>
            <w:tcW w:w="4536" w:type="dxa"/>
            <w:shd w:val="clear" w:color="auto" w:fill="FFFFFF"/>
          </w:tcPr>
          <w:p w14:paraId="3EED08BC" w14:textId="46C8D80D" w:rsidR="009225A7" w:rsidRDefault="009225A7" w:rsidP="00D912A9">
            <w:pPr>
              <w:spacing w:after="0" w:line="240" w:lineRule="auto"/>
              <w:jc w:val="both"/>
              <w:rPr>
                <w:rFonts w:ascii="Arial" w:hAnsi="Arial"/>
                <w:iCs/>
                <w:spacing w:val="2"/>
              </w:rPr>
            </w:pPr>
            <w:r>
              <w:rPr>
                <w:rFonts w:ascii="Arial" w:hAnsi="Arial"/>
                <w:color w:val="000000"/>
              </w:rPr>
              <w:t>R</w:t>
            </w:r>
            <w:r w:rsidRPr="006D426B">
              <w:rPr>
                <w:rFonts w:ascii="Arial" w:hAnsi="Arial"/>
                <w:iCs/>
                <w:spacing w:val="2"/>
              </w:rPr>
              <w:t xml:space="preserve">eikalavimas taikomas </w:t>
            </w:r>
            <w:r>
              <w:rPr>
                <w:rFonts w:ascii="Arial" w:hAnsi="Arial"/>
                <w:b/>
                <w:bCs/>
                <w:iCs/>
                <w:spacing w:val="2"/>
              </w:rPr>
              <w:t>visoms</w:t>
            </w:r>
            <w:r>
              <w:rPr>
                <w:rFonts w:ascii="Arial" w:hAnsi="Arial"/>
                <w:iCs/>
                <w:spacing w:val="2"/>
              </w:rPr>
              <w:t xml:space="preserve"> </w:t>
            </w:r>
            <w:r w:rsidRPr="006D426B">
              <w:rPr>
                <w:rFonts w:ascii="Arial" w:hAnsi="Arial"/>
                <w:iCs/>
                <w:spacing w:val="2"/>
              </w:rPr>
              <w:t>Pirkimo objekto daliai</w:t>
            </w:r>
            <w:r w:rsidR="00CF53FF">
              <w:rPr>
                <w:rFonts w:ascii="Arial" w:hAnsi="Arial"/>
                <w:iCs/>
                <w:spacing w:val="2"/>
              </w:rPr>
              <w:t>:</w:t>
            </w:r>
          </w:p>
          <w:p w14:paraId="0E67EB64" w14:textId="3B1565BE" w:rsidR="00D912A9" w:rsidRDefault="002E73C0" w:rsidP="00D912A9">
            <w:pPr>
              <w:spacing w:after="0" w:line="240" w:lineRule="auto"/>
              <w:jc w:val="both"/>
              <w:rPr>
                <w:rFonts w:ascii="Arial" w:hAnsi="Arial"/>
                <w:iCs/>
                <w:spacing w:val="2"/>
              </w:rPr>
            </w:pPr>
            <w:r w:rsidRPr="006D426B">
              <w:rPr>
                <w:rFonts w:ascii="Arial" w:hAnsi="Arial"/>
                <w:iCs/>
                <w:spacing w:val="2"/>
              </w:rPr>
              <w:t xml:space="preserve">Tiekėjas per pastaruosius 3 (trejus) metus </w:t>
            </w:r>
            <w:r w:rsidRPr="006D426B">
              <w:rPr>
                <w:rFonts w:ascii="Arial" w:hAnsi="Arial"/>
              </w:rPr>
              <w:t>(</w:t>
            </w:r>
            <w:r w:rsidRPr="006D426B">
              <w:rPr>
                <w:rFonts w:ascii="Arial" w:hAnsi="Arial"/>
                <w:iCs/>
                <w:spacing w:val="2"/>
              </w:rPr>
              <w:t xml:space="preserve">iki pasiūlymo pateikimo termino pabaigos) arba per laiką nuo Tiekėjo įregistravimo dienos (jeigu Tiekėjas vykdė veiklą trumpiau nei 3 metus) </w:t>
            </w:r>
            <w:r w:rsidR="0031277D" w:rsidRPr="00DE40A6">
              <w:rPr>
                <w:rFonts w:ascii="Arial" w:eastAsia="Arial" w:hAnsi="Arial"/>
              </w:rPr>
              <w:t xml:space="preserve">iki pasiūlymo pateikimo termino pabaigos </w:t>
            </w:r>
            <w:r w:rsidR="00965859" w:rsidRPr="00965859">
              <w:rPr>
                <w:rFonts w:ascii="Arial" w:eastAsia="Arial" w:hAnsi="Arial"/>
              </w:rPr>
              <w:t xml:space="preserve">pagal vieną ar daugiau sutarčių yra savo jėgomis pristatęs </w:t>
            </w:r>
          </w:p>
          <w:p w14:paraId="4C880474" w14:textId="7DF43544" w:rsidR="002E73C0" w:rsidRPr="006D426B" w:rsidRDefault="009944E9" w:rsidP="002E73C0">
            <w:pPr>
              <w:spacing w:after="0" w:line="240" w:lineRule="auto"/>
              <w:jc w:val="both"/>
              <w:rPr>
                <w:rFonts w:ascii="Arial" w:hAnsi="Arial"/>
                <w:iCs/>
                <w:spacing w:val="2"/>
              </w:rPr>
            </w:pPr>
            <w:r>
              <w:rPr>
                <w:rFonts w:ascii="Arial" w:hAnsi="Arial"/>
                <w:color w:val="000000"/>
              </w:rPr>
              <w:t>(</w:t>
            </w:r>
            <w:r w:rsidR="002E73C0" w:rsidRPr="006D426B">
              <w:rPr>
                <w:rFonts w:ascii="Arial" w:hAnsi="Arial"/>
                <w:iCs/>
                <w:spacing w:val="2"/>
              </w:rPr>
              <w:t xml:space="preserve">reikalavimas taikomas </w:t>
            </w:r>
            <w:r w:rsidR="000C55B4">
              <w:rPr>
                <w:rFonts w:ascii="Arial" w:hAnsi="Arial"/>
                <w:b/>
                <w:bCs/>
                <w:iCs/>
                <w:spacing w:val="2"/>
              </w:rPr>
              <w:t>visoms</w:t>
            </w:r>
            <w:r w:rsidR="002E73C0">
              <w:rPr>
                <w:rFonts w:ascii="Arial" w:hAnsi="Arial"/>
                <w:iCs/>
                <w:spacing w:val="2"/>
              </w:rPr>
              <w:t xml:space="preserve"> </w:t>
            </w:r>
            <w:r w:rsidR="002E73C0" w:rsidRPr="006D426B">
              <w:rPr>
                <w:rFonts w:ascii="Arial" w:hAnsi="Arial"/>
                <w:iCs/>
                <w:spacing w:val="2"/>
              </w:rPr>
              <w:t>Pirkimo objekto daliai</w:t>
            </w:r>
            <w:r>
              <w:rPr>
                <w:rFonts w:ascii="Arial" w:hAnsi="Arial"/>
                <w:iCs/>
                <w:spacing w:val="2"/>
              </w:rPr>
              <w:t>)</w:t>
            </w:r>
            <w:r w:rsidR="00D912A9">
              <w:rPr>
                <w:rFonts w:ascii="Arial" w:hAnsi="Arial"/>
                <w:iCs/>
                <w:spacing w:val="2"/>
              </w:rPr>
              <w:t xml:space="preserve"> </w:t>
            </w:r>
            <w:r w:rsidR="003A3295">
              <w:rPr>
                <w:rFonts w:ascii="Arial" w:hAnsi="Arial"/>
                <w:iCs/>
                <w:spacing w:val="2"/>
              </w:rPr>
              <w:t>traktorių</w:t>
            </w:r>
            <w:r w:rsidR="002E73C0" w:rsidRPr="006D426B">
              <w:rPr>
                <w:rFonts w:ascii="Arial" w:hAnsi="Arial"/>
                <w:iCs/>
                <w:spacing w:val="2"/>
              </w:rPr>
              <w:t xml:space="preserve"> kurios (-ių) bendra vertė turi būti ne mažesnė kaip </w:t>
            </w:r>
            <w:r w:rsidR="00174AD8">
              <w:rPr>
                <w:rFonts w:ascii="Arial" w:hAnsi="Arial"/>
                <w:iCs/>
                <w:spacing w:val="2"/>
              </w:rPr>
              <w:t>150</w:t>
            </w:r>
            <w:r w:rsidR="002E73C0" w:rsidRPr="006D426B">
              <w:rPr>
                <w:rFonts w:ascii="Arial" w:hAnsi="Arial"/>
                <w:iCs/>
                <w:spacing w:val="2"/>
              </w:rPr>
              <w:t xml:space="preserve"> 000,00 Eur be PVM.</w:t>
            </w:r>
          </w:p>
          <w:p w14:paraId="191FB90C" w14:textId="73EEC928" w:rsidR="002E73C0" w:rsidRPr="006D426B" w:rsidRDefault="002E73C0" w:rsidP="002E73C0">
            <w:pPr>
              <w:spacing w:after="0" w:line="240" w:lineRule="auto"/>
              <w:jc w:val="both"/>
              <w:rPr>
                <w:rFonts w:ascii="Arial" w:hAnsi="Arial"/>
                <w:iCs/>
                <w:spacing w:val="2"/>
              </w:rPr>
            </w:pPr>
            <w:r w:rsidRPr="006D426B">
              <w:rPr>
                <w:rFonts w:ascii="Arial" w:hAnsi="Arial"/>
                <w:iCs/>
                <w:spacing w:val="2"/>
              </w:rPr>
              <w:t xml:space="preserve">Jei tiekėjas teikia informaciją apie vykdomą(-as) sutartį(-is), laikoma, kad jo patirtis atitinka keliamą reikalavimą, jei vykdomos (-ų) sutarties(-ių) įvykdyta dalis per pastaruosius 3 (trejus) metus arba per laiką nuo tiekėjo įregistravimo dienos (jei tiekėjas vykdo veiklą mažiau nei 3 (trejus) metus) yra ne mažesnė nei </w:t>
            </w:r>
            <w:r w:rsidR="00174AD8">
              <w:rPr>
                <w:rFonts w:ascii="Arial" w:hAnsi="Arial"/>
                <w:iCs/>
                <w:spacing w:val="2"/>
              </w:rPr>
              <w:t>150</w:t>
            </w:r>
            <w:r w:rsidRPr="006D426B">
              <w:rPr>
                <w:rFonts w:ascii="Arial" w:hAnsi="Arial"/>
                <w:iCs/>
                <w:spacing w:val="2"/>
              </w:rPr>
              <w:t> 000,00 be PVM.</w:t>
            </w:r>
          </w:p>
          <w:p w14:paraId="4A62DD66" w14:textId="21E03ED1" w:rsidR="002E73C0" w:rsidRPr="00754233" w:rsidRDefault="002E73C0" w:rsidP="000308EF">
            <w:pPr>
              <w:spacing w:after="0" w:line="240" w:lineRule="auto"/>
              <w:jc w:val="both"/>
              <w:rPr>
                <w:rFonts w:ascii="Arial" w:hAnsi="Arial"/>
                <w:iCs/>
                <w:spacing w:val="2"/>
              </w:rPr>
            </w:pPr>
          </w:p>
        </w:tc>
        <w:tc>
          <w:tcPr>
            <w:tcW w:w="4105" w:type="dxa"/>
            <w:shd w:val="clear" w:color="auto" w:fill="FFFFFF"/>
          </w:tcPr>
          <w:p w14:paraId="57EE51D4" w14:textId="58F91C24" w:rsidR="000033AE" w:rsidRDefault="002E73C0" w:rsidP="002E73C0">
            <w:pPr>
              <w:spacing w:after="0" w:line="240" w:lineRule="auto"/>
              <w:jc w:val="both"/>
              <w:rPr>
                <w:rFonts w:ascii="Arial" w:eastAsia="Arial" w:hAnsi="Arial"/>
              </w:rPr>
            </w:pPr>
            <w:r w:rsidRPr="0007526E">
              <w:rPr>
                <w:rFonts w:ascii="Arial" w:eastAsia="Arial" w:hAnsi="Arial"/>
              </w:rPr>
              <w:t xml:space="preserve">1. </w:t>
            </w:r>
            <w:r w:rsidR="00806D7A" w:rsidRPr="0007526E">
              <w:rPr>
                <w:rFonts w:ascii="Arial" w:eastAsia="Arial" w:hAnsi="Arial"/>
              </w:rPr>
              <w:t xml:space="preserve">Pateikiamas Tiekėjo vadovo ar jo įgalioto asmens pasirašytas </w:t>
            </w:r>
            <w:r w:rsidR="00806D7A">
              <w:rPr>
                <w:rFonts w:ascii="Arial" w:eastAsia="Arial" w:hAnsi="Arial"/>
              </w:rPr>
              <w:t>p</w:t>
            </w:r>
            <w:r w:rsidR="000033AE" w:rsidRPr="000033AE">
              <w:rPr>
                <w:rFonts w:ascii="Arial" w:eastAsia="Arial" w:hAnsi="Arial"/>
              </w:rPr>
              <w:t xml:space="preserve">agrindinių per paskutinius </w:t>
            </w:r>
            <w:r w:rsidR="000033AE" w:rsidRPr="006D426B">
              <w:rPr>
                <w:rFonts w:ascii="Arial" w:hAnsi="Arial"/>
                <w:iCs/>
                <w:spacing w:val="2"/>
              </w:rPr>
              <w:t>3 (trejus)</w:t>
            </w:r>
            <w:r w:rsidR="000033AE" w:rsidRPr="000033AE">
              <w:rPr>
                <w:rFonts w:ascii="Arial" w:eastAsia="Arial" w:hAnsi="Arial"/>
              </w:rPr>
              <w:t xml:space="preserve"> metus patiektų prekių sąrašas, kuriame nurodytos prekių bendros sumos, datos ir prekių gavėjai (tiek viešieji, tiek privatieji)</w:t>
            </w:r>
            <w:r w:rsidR="000033AE" w:rsidRPr="000033AE">
              <w:rPr>
                <w:rFonts w:ascii="Arial" w:eastAsia="Arial" w:hAnsi="Arial"/>
                <w:b/>
                <w:bCs/>
              </w:rPr>
              <w:t>. </w:t>
            </w:r>
          </w:p>
          <w:p w14:paraId="6A6F9406" w14:textId="77777777" w:rsidR="002E73C0" w:rsidRPr="0007526E" w:rsidRDefault="002E73C0" w:rsidP="002E73C0">
            <w:pPr>
              <w:spacing w:after="0" w:line="240" w:lineRule="auto"/>
              <w:ind w:right="42"/>
              <w:jc w:val="both"/>
              <w:rPr>
                <w:rFonts w:ascii="Arial" w:hAnsi="Arial"/>
              </w:rPr>
            </w:pPr>
            <w:r w:rsidRPr="0007526E">
              <w:rPr>
                <w:rFonts w:ascii="Arial" w:eastAsia="Arial" w:hAnsi="Arial"/>
              </w:rPr>
              <w:t>2. Norėdama įsitikinti arba siekiant pasitikslinti atskiru prašymu, Perkančioji organizacija gali paprašyti pateikti vykdytų sutarčių kopijas arba išrašus iš sutarčių</w:t>
            </w:r>
            <w:r>
              <w:rPr>
                <w:rFonts w:ascii="Arial" w:eastAsia="Arial" w:hAnsi="Arial"/>
              </w:rPr>
              <w:t>.</w:t>
            </w:r>
          </w:p>
          <w:p w14:paraId="558E96F9" w14:textId="7DE1E1EE" w:rsidR="002E73C0" w:rsidRPr="0007526E" w:rsidRDefault="002E73C0" w:rsidP="002E73C0">
            <w:pPr>
              <w:spacing w:after="0" w:line="240" w:lineRule="auto"/>
              <w:jc w:val="both"/>
              <w:rPr>
                <w:rFonts w:ascii="Arial" w:eastAsia="Arial" w:hAnsi="Arial"/>
              </w:rPr>
            </w:pPr>
            <w:r w:rsidRPr="0007526E">
              <w:rPr>
                <w:rFonts w:ascii="Arial" w:eastAsia="Arial" w:hAnsi="Arial"/>
              </w:rPr>
              <w:t>3. Pateiki s</w:t>
            </w:r>
            <w:r w:rsidRPr="0007526E">
              <w:rPr>
                <w:rFonts w:ascii="Arial" w:hAnsi="Arial"/>
              </w:rPr>
              <w:t xml:space="preserve">ąraše nurodytų </w:t>
            </w:r>
            <w:r>
              <w:rPr>
                <w:rFonts w:ascii="Arial" w:hAnsi="Arial"/>
              </w:rPr>
              <w:t>sutarčių</w:t>
            </w:r>
            <w:r w:rsidRPr="0007526E">
              <w:rPr>
                <w:rFonts w:ascii="Arial" w:hAnsi="Arial"/>
              </w:rPr>
              <w:t xml:space="preserve"> užsakovų (tiek viešųjų, tiek privačiųjų) </w:t>
            </w:r>
            <w:r w:rsidRPr="0007526E">
              <w:rPr>
                <w:rFonts w:ascii="Arial" w:eastAsia="Arial" w:hAnsi="Arial"/>
              </w:rPr>
              <w:t>pažymas apie įvykdyt</w:t>
            </w:r>
            <w:r>
              <w:rPr>
                <w:rFonts w:ascii="Arial" w:eastAsia="Arial" w:hAnsi="Arial"/>
              </w:rPr>
              <w:t>a</w:t>
            </w:r>
            <w:r w:rsidRPr="0007526E">
              <w:rPr>
                <w:rFonts w:ascii="Arial" w:eastAsia="Arial" w:hAnsi="Arial"/>
              </w:rPr>
              <w:t xml:space="preserve">s </w:t>
            </w:r>
            <w:r>
              <w:rPr>
                <w:rFonts w:ascii="Arial" w:eastAsia="Arial" w:hAnsi="Arial"/>
              </w:rPr>
              <w:t>sutartis</w:t>
            </w:r>
            <w:r w:rsidRPr="0007526E">
              <w:rPr>
                <w:rFonts w:ascii="Arial" w:eastAsia="Arial" w:hAnsi="Arial"/>
                <w:i/>
              </w:rPr>
              <w:t xml:space="preserve"> </w:t>
            </w:r>
            <w:r w:rsidRPr="0007526E">
              <w:rPr>
                <w:rFonts w:ascii="Arial" w:eastAsia="Arial" w:hAnsi="Arial"/>
              </w:rPr>
              <w:t>arba lygiaverčius dokumentus, patvirtinančius, kad sutartiniai įsipareigojimai įvykdyti tinkamai, arba pasirašyto perdavimo priėmimo akto patvirtintą kopiją.</w:t>
            </w:r>
          </w:p>
          <w:p w14:paraId="5A42C4C4" w14:textId="77777777" w:rsidR="002E73C0" w:rsidRPr="0007526E" w:rsidRDefault="002E73C0" w:rsidP="002E73C0">
            <w:pPr>
              <w:widowControl w:val="0"/>
              <w:tabs>
                <w:tab w:val="left" w:pos="457"/>
              </w:tabs>
              <w:autoSpaceDE w:val="0"/>
              <w:snapToGrid w:val="0"/>
              <w:spacing w:after="0" w:line="240" w:lineRule="auto"/>
              <w:ind w:left="34"/>
              <w:jc w:val="both"/>
              <w:rPr>
                <w:rFonts w:ascii="Arial" w:hAnsi="Arial"/>
              </w:rPr>
            </w:pPr>
            <w:r w:rsidRPr="0007526E">
              <w:rPr>
                <w:rFonts w:ascii="Arial" w:hAnsi="Arial"/>
              </w:rPr>
              <w:t xml:space="preserve">Teikėjui pateikus Užsakovo pasirašytą (-us) priėmimo – perdavimo aktą (-us), perkančioji organizacija laikys, kad pats pasirašymo faktas reiškia, jog Užsakovas pripažino </w:t>
            </w:r>
            <w:r>
              <w:rPr>
                <w:rFonts w:ascii="Arial" w:hAnsi="Arial"/>
              </w:rPr>
              <w:t>sutartį</w:t>
            </w:r>
            <w:r w:rsidRPr="0007526E">
              <w:rPr>
                <w:rFonts w:ascii="Arial" w:hAnsi="Arial"/>
              </w:rPr>
              <w:t xml:space="preserve"> tinkamai įvykdyt</w:t>
            </w:r>
            <w:r>
              <w:rPr>
                <w:rFonts w:ascii="Arial" w:hAnsi="Arial"/>
              </w:rPr>
              <w:t>a</w:t>
            </w:r>
            <w:r w:rsidRPr="0007526E">
              <w:rPr>
                <w:rFonts w:ascii="Arial" w:hAnsi="Arial"/>
              </w:rPr>
              <w:t xml:space="preserve">. </w:t>
            </w:r>
          </w:p>
          <w:p w14:paraId="4E838C23" w14:textId="77777777" w:rsidR="002E73C0" w:rsidRPr="0007526E" w:rsidRDefault="002E73C0" w:rsidP="002E73C0">
            <w:pPr>
              <w:spacing w:after="0" w:line="240" w:lineRule="auto"/>
              <w:jc w:val="both"/>
              <w:rPr>
                <w:rFonts w:ascii="Arial" w:hAnsi="Arial"/>
                <w:i/>
              </w:rPr>
            </w:pPr>
          </w:p>
          <w:p w14:paraId="27A3FB00" w14:textId="77777777" w:rsidR="002E73C0" w:rsidRPr="0007526E" w:rsidRDefault="002E73C0" w:rsidP="002E73C0">
            <w:pPr>
              <w:pStyle w:val="Betarp"/>
              <w:rPr>
                <w:rFonts w:ascii="Arial" w:hAnsi="Arial"/>
                <w:i/>
                <w:iCs/>
                <w:sz w:val="22"/>
                <w:szCs w:val="22"/>
              </w:rPr>
            </w:pPr>
            <w:r w:rsidRPr="0007526E">
              <w:rPr>
                <w:rFonts w:ascii="Arial" w:hAnsi="Arial"/>
                <w:i/>
                <w:color w:val="000000"/>
                <w:sz w:val="22"/>
                <w:szCs w:val="22"/>
              </w:rPr>
              <w:t>Tiekėjo kvalifikacija turi būti įgyta iki pasiūlymų pateikimo termino pabaigos.</w:t>
            </w:r>
          </w:p>
        </w:tc>
        <w:tc>
          <w:tcPr>
            <w:tcW w:w="1735" w:type="dxa"/>
            <w:shd w:val="clear" w:color="auto" w:fill="FFFFFF"/>
          </w:tcPr>
          <w:p w14:paraId="32F4EC1D" w14:textId="77777777" w:rsidR="0017375F" w:rsidRPr="0017375F" w:rsidRDefault="0017375F" w:rsidP="0017375F">
            <w:pPr>
              <w:spacing w:line="240" w:lineRule="auto"/>
              <w:jc w:val="both"/>
              <w:rPr>
                <w:rFonts w:ascii="Arial" w:hAnsi="Arial"/>
              </w:rPr>
            </w:pPr>
            <w:r w:rsidRPr="0017375F">
              <w:rPr>
                <w:rFonts w:ascii="Arial" w:hAnsi="Arial"/>
              </w:rPr>
              <w:t> jeigu pasiūlymą teikia ūkio subjektų grupė – reikalavimą turi atitikti visi ūkio subjektų grupės nariai kartu (ūkio subjektų grupės narių turima patirtis sumuojama), atsižvelgiant į jų prisiimamus įsipareigojimus;</w:t>
            </w:r>
          </w:p>
          <w:p w14:paraId="7912D0B3" w14:textId="77777777" w:rsidR="0017375F" w:rsidRPr="0017375F" w:rsidRDefault="0017375F" w:rsidP="0017375F">
            <w:pPr>
              <w:spacing w:line="240" w:lineRule="auto"/>
              <w:jc w:val="both"/>
              <w:rPr>
                <w:rFonts w:ascii="Arial" w:hAnsi="Arial"/>
              </w:rPr>
            </w:pPr>
            <w:r w:rsidRPr="0017375F">
              <w:rPr>
                <w:rFonts w:ascii="Arial" w:hAnsi="Arial"/>
              </w:rPr>
              <w:t>· tiekėjas gali remtis kitų ūkio subjektų pajėgumais tik tuo atveju, jeigu tie subjektai patys vykdys tą pirkimo sutarties dalį, kuriai reikia jų turimų pajėgumų;</w:t>
            </w:r>
          </w:p>
          <w:p w14:paraId="61DD5DC2" w14:textId="77777777" w:rsidR="0017375F" w:rsidRPr="0017375F" w:rsidRDefault="0017375F" w:rsidP="0017375F">
            <w:pPr>
              <w:spacing w:line="240" w:lineRule="auto"/>
              <w:jc w:val="both"/>
              <w:rPr>
                <w:rFonts w:ascii="Arial" w:hAnsi="Arial"/>
              </w:rPr>
            </w:pPr>
            <w:r w:rsidRPr="0017375F">
              <w:rPr>
                <w:rFonts w:ascii="Arial" w:hAnsi="Arial"/>
              </w:rPr>
              <w:t>· subtiekėjams šis reikalavimas nenustatomas.</w:t>
            </w:r>
          </w:p>
          <w:p w14:paraId="58E0F222" w14:textId="6B36DE24" w:rsidR="002E73C0" w:rsidRPr="002D2073" w:rsidRDefault="002E73C0" w:rsidP="002E73C0">
            <w:pPr>
              <w:spacing w:line="240" w:lineRule="auto"/>
              <w:jc w:val="both"/>
              <w:rPr>
                <w:rFonts w:ascii="Arial" w:hAnsi="Arial"/>
              </w:rPr>
            </w:pPr>
          </w:p>
        </w:tc>
      </w:tr>
    </w:tbl>
    <w:p w14:paraId="2198297B" w14:textId="77777777" w:rsidR="00143899" w:rsidRPr="002D2073" w:rsidRDefault="000A6E5E" w:rsidP="00535D78">
      <w:pPr>
        <w:spacing w:after="0" w:line="240" w:lineRule="auto"/>
        <w:ind w:right="-178"/>
        <w:jc w:val="center"/>
        <w:rPr>
          <w:rFonts w:ascii="Arial" w:hAnsi="Arial"/>
        </w:rPr>
      </w:pPr>
      <w:r w:rsidRPr="002D2073">
        <w:rPr>
          <w:rFonts w:ascii="Arial" w:hAnsi="Arial"/>
        </w:rPr>
        <w:t>_____________________</w:t>
      </w:r>
      <w:bookmarkEnd w:id="1"/>
    </w:p>
    <w:sectPr w:rsidR="00143899" w:rsidRPr="002D2073" w:rsidSect="00AF4474">
      <w:headerReference w:type="default" r:id="rId11"/>
      <w:footerReference w:type="default" r:id="rId12"/>
      <w:headerReference w:type="first" r:id="rId13"/>
      <w:pgSz w:w="11906" w:h="16838" w:code="9"/>
      <w:pgMar w:top="1134" w:right="849" w:bottom="1134" w:left="709"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472A1" w14:textId="77777777" w:rsidR="001814CF" w:rsidRDefault="001814CF" w:rsidP="00F90814">
      <w:pPr>
        <w:spacing w:after="0" w:line="240" w:lineRule="auto"/>
      </w:pPr>
      <w:r>
        <w:separator/>
      </w:r>
    </w:p>
  </w:endnote>
  <w:endnote w:type="continuationSeparator" w:id="0">
    <w:p w14:paraId="4FE68961" w14:textId="77777777" w:rsidR="001814CF" w:rsidRDefault="001814CF" w:rsidP="00F9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895F2" w14:textId="77777777" w:rsidR="00AF4474" w:rsidRPr="008C6891" w:rsidRDefault="00AF4474">
    <w:pPr>
      <w:pStyle w:val="Porat"/>
      <w:jc w:val="center"/>
      <w:rPr>
        <w:rFonts w:ascii="Arial" w:hAnsi="Arial"/>
      </w:rPr>
    </w:pPr>
    <w:r w:rsidRPr="008C6891">
      <w:rPr>
        <w:rFonts w:ascii="Arial" w:hAnsi="Arial"/>
      </w:rPr>
      <w:fldChar w:fldCharType="begin"/>
    </w:r>
    <w:r w:rsidRPr="00BD389C">
      <w:rPr>
        <w:rFonts w:ascii="Arial" w:hAnsi="Arial"/>
      </w:rPr>
      <w:instrText>PAGE   \* MERGEFORMAT</w:instrText>
    </w:r>
    <w:r w:rsidRPr="008C6891">
      <w:rPr>
        <w:rFonts w:ascii="Arial" w:hAnsi="Arial"/>
      </w:rPr>
      <w:fldChar w:fldCharType="separate"/>
    </w:r>
    <w:r w:rsidRPr="00BD389C">
      <w:rPr>
        <w:rFonts w:ascii="Arial" w:hAnsi="Arial"/>
        <w:noProof/>
      </w:rPr>
      <w:t>2</w:t>
    </w:r>
    <w:r w:rsidRPr="008C6891">
      <w:rPr>
        <w:rFonts w:ascii="Arial" w:hAnsi="Arial"/>
      </w:rPr>
      <w:fldChar w:fldCharType="end"/>
    </w:r>
  </w:p>
  <w:p w14:paraId="503D45DF" w14:textId="77777777" w:rsidR="00AF4474" w:rsidRDefault="00AF44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93838" w14:textId="77777777" w:rsidR="001814CF" w:rsidRDefault="001814CF" w:rsidP="00F90814">
      <w:pPr>
        <w:spacing w:after="0" w:line="240" w:lineRule="auto"/>
      </w:pPr>
      <w:r>
        <w:separator/>
      </w:r>
    </w:p>
  </w:footnote>
  <w:footnote w:type="continuationSeparator" w:id="0">
    <w:p w14:paraId="4867CDB3" w14:textId="77777777" w:rsidR="001814CF" w:rsidRDefault="001814CF" w:rsidP="00F90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D7186" w14:textId="77777777" w:rsidR="00AF4474" w:rsidRPr="00373FB2" w:rsidRDefault="00AF4474" w:rsidP="00AF4474">
    <w:pPr>
      <w:pStyle w:val="Antrats"/>
      <w:jc w:val="right"/>
      <w:rPr>
        <w:rFonts w:ascii="Arial" w:hAnsi="Arial"/>
        <w:sz w:val="20"/>
        <w:szCs w:val="20"/>
      </w:rPr>
    </w:pPr>
    <w:r w:rsidRPr="00373FB2">
      <w:rPr>
        <w:rFonts w:ascii="Arial" w:hAnsi="Arial"/>
        <w:sz w:val="20"/>
        <w:szCs w:val="20"/>
      </w:rPr>
      <w:t>Kvalifikacijos reikalavimai tiekėjams</w:t>
    </w:r>
  </w:p>
  <w:p w14:paraId="2F3912BF" w14:textId="77777777" w:rsidR="00AF4474" w:rsidRDefault="00AF4474" w:rsidP="00AF4474">
    <w:pPr>
      <w:pStyle w:val="Antrats"/>
      <w:tabs>
        <w:tab w:val="left" w:pos="4005"/>
      </w:tabs>
    </w:pPr>
  </w:p>
  <w:p w14:paraId="3B9106F9" w14:textId="77777777" w:rsidR="00AF4474" w:rsidRDefault="00AF44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F9B06" w14:textId="12CE841E" w:rsidR="00EB282B" w:rsidRPr="002F6750" w:rsidRDefault="00EB282B" w:rsidP="00EB282B">
    <w:pPr>
      <w:pStyle w:val="Antrats"/>
      <w:jc w:val="right"/>
      <w:rPr>
        <w:rFonts w:ascii="Arial" w:hAnsi="Arial"/>
        <w:b/>
        <w:bCs/>
        <w:szCs w:val="24"/>
      </w:rPr>
    </w:pPr>
    <w:bookmarkStart w:id="2" w:name="_Hlk77271327"/>
    <w:r w:rsidRPr="002F6750">
      <w:rPr>
        <w:rFonts w:ascii="Arial" w:hAnsi="Arial"/>
        <w:szCs w:val="24"/>
      </w:rPr>
      <w:t xml:space="preserve">Atviro konkurso Specialiųjų sąlygų </w:t>
    </w:r>
    <w:r>
      <w:rPr>
        <w:rFonts w:ascii="Arial" w:hAnsi="Arial"/>
        <w:szCs w:val="24"/>
      </w:rPr>
      <w:t xml:space="preserve"> </w:t>
    </w:r>
    <w:r w:rsidRPr="002F6750">
      <w:rPr>
        <w:rFonts w:ascii="Arial" w:hAnsi="Arial"/>
        <w:szCs w:val="24"/>
      </w:rPr>
      <w:t>priedas</w:t>
    </w:r>
    <w:r>
      <w:rPr>
        <w:rFonts w:ascii="Arial" w:hAnsi="Arial"/>
        <w:szCs w:val="24"/>
      </w:rPr>
      <w:t xml:space="preserve"> Nr.</w:t>
    </w:r>
    <w:r w:rsidR="00A13A17">
      <w:rPr>
        <w:rFonts w:ascii="Arial" w:hAnsi="Arial"/>
        <w:szCs w:val="24"/>
      </w:rPr>
      <w:t xml:space="preserve"> </w:t>
    </w:r>
    <w:r>
      <w:rPr>
        <w:rFonts w:ascii="Arial" w:hAnsi="Arial"/>
        <w:szCs w:val="24"/>
      </w:rPr>
      <w:t>4</w:t>
    </w:r>
    <w:r w:rsidRPr="002F6750">
      <w:rPr>
        <w:rFonts w:ascii="Arial" w:hAnsi="Arial"/>
        <w:szCs w:val="24"/>
      </w:rPr>
      <w:t xml:space="preserve"> </w:t>
    </w:r>
    <w:bookmarkEnd w:id="2"/>
  </w:p>
  <w:p w14:paraId="3ECB00A2" w14:textId="77777777" w:rsidR="00AF4474" w:rsidRPr="00373FB2" w:rsidRDefault="00AF4474" w:rsidP="00AF4474">
    <w:pPr>
      <w:pStyle w:val="Antrats"/>
      <w:jc w:val="right"/>
      <w:rPr>
        <w:rFonts w:ascii="Arial" w:hAnsi="Arial"/>
        <w:sz w:val="20"/>
        <w:szCs w:val="20"/>
      </w:rPr>
    </w:pPr>
  </w:p>
  <w:p w14:paraId="0CE41D52" w14:textId="77777777" w:rsidR="00AF4474" w:rsidRDefault="00AF44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C02F4B"/>
    <w:multiLevelType w:val="hybridMultilevel"/>
    <w:tmpl w:val="AEF438F8"/>
    <w:lvl w:ilvl="0" w:tplc="A10828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174051"/>
    <w:multiLevelType w:val="hybridMultilevel"/>
    <w:tmpl w:val="A6DEF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F15BB7"/>
    <w:multiLevelType w:val="hybridMultilevel"/>
    <w:tmpl w:val="E79C11CE"/>
    <w:lvl w:ilvl="0" w:tplc="3572A91A">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0C24855"/>
    <w:multiLevelType w:val="hybridMultilevel"/>
    <w:tmpl w:val="693EF56A"/>
    <w:lvl w:ilvl="0" w:tplc="C76E47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47810">
    <w:abstractNumId w:val="6"/>
  </w:num>
  <w:num w:numId="2" w16cid:durableId="1463696804">
    <w:abstractNumId w:val="8"/>
  </w:num>
  <w:num w:numId="3" w16cid:durableId="178743409">
    <w:abstractNumId w:val="1"/>
  </w:num>
  <w:num w:numId="4" w16cid:durableId="40711049">
    <w:abstractNumId w:val="5"/>
  </w:num>
  <w:num w:numId="5" w16cid:durableId="1296834075">
    <w:abstractNumId w:val="9"/>
  </w:num>
  <w:num w:numId="6" w16cid:durableId="1009528456">
    <w:abstractNumId w:val="0"/>
  </w:num>
  <w:num w:numId="7" w16cid:durableId="1390692974">
    <w:abstractNumId w:val="7"/>
  </w:num>
  <w:num w:numId="8" w16cid:durableId="793017006">
    <w:abstractNumId w:val="4"/>
  </w:num>
  <w:num w:numId="9" w16cid:durableId="733162121">
    <w:abstractNumId w:val="2"/>
  </w:num>
  <w:num w:numId="10" w16cid:durableId="24839526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814"/>
    <w:rsid w:val="00003167"/>
    <w:rsid w:val="000033AE"/>
    <w:rsid w:val="00017432"/>
    <w:rsid w:val="000200B8"/>
    <w:rsid w:val="000308EF"/>
    <w:rsid w:val="0003522A"/>
    <w:rsid w:val="00035B4F"/>
    <w:rsid w:val="00036721"/>
    <w:rsid w:val="00041960"/>
    <w:rsid w:val="0004380E"/>
    <w:rsid w:val="00052897"/>
    <w:rsid w:val="00056AF9"/>
    <w:rsid w:val="000616BF"/>
    <w:rsid w:val="00062BD2"/>
    <w:rsid w:val="000634DD"/>
    <w:rsid w:val="00070E96"/>
    <w:rsid w:val="0007526E"/>
    <w:rsid w:val="0008745B"/>
    <w:rsid w:val="00091484"/>
    <w:rsid w:val="00092A8B"/>
    <w:rsid w:val="000A2B4C"/>
    <w:rsid w:val="000A3150"/>
    <w:rsid w:val="000A398C"/>
    <w:rsid w:val="000A6E5E"/>
    <w:rsid w:val="000B170A"/>
    <w:rsid w:val="000B2D52"/>
    <w:rsid w:val="000C55B4"/>
    <w:rsid w:val="000D4E90"/>
    <w:rsid w:val="000D6427"/>
    <w:rsid w:val="000E0A45"/>
    <w:rsid w:val="000E1895"/>
    <w:rsid w:val="000E2BAF"/>
    <w:rsid w:val="000F7036"/>
    <w:rsid w:val="001008AA"/>
    <w:rsid w:val="0010574D"/>
    <w:rsid w:val="00117E76"/>
    <w:rsid w:val="0012017C"/>
    <w:rsid w:val="00122362"/>
    <w:rsid w:val="001224B9"/>
    <w:rsid w:val="001257BA"/>
    <w:rsid w:val="001341F6"/>
    <w:rsid w:val="0013542B"/>
    <w:rsid w:val="0014126C"/>
    <w:rsid w:val="00143899"/>
    <w:rsid w:val="001628A7"/>
    <w:rsid w:val="001651AC"/>
    <w:rsid w:val="00167823"/>
    <w:rsid w:val="00167D97"/>
    <w:rsid w:val="0017375F"/>
    <w:rsid w:val="00174AD8"/>
    <w:rsid w:val="001814CF"/>
    <w:rsid w:val="001A331C"/>
    <w:rsid w:val="001A387F"/>
    <w:rsid w:val="001A5670"/>
    <w:rsid w:val="001B3F09"/>
    <w:rsid w:val="001C2CDD"/>
    <w:rsid w:val="001D52A5"/>
    <w:rsid w:val="001D6A9C"/>
    <w:rsid w:val="001E4597"/>
    <w:rsid w:val="001E7602"/>
    <w:rsid w:val="001F1ADF"/>
    <w:rsid w:val="001F2BE5"/>
    <w:rsid w:val="001F3F4C"/>
    <w:rsid w:val="001F54E0"/>
    <w:rsid w:val="001F7F9C"/>
    <w:rsid w:val="002050EE"/>
    <w:rsid w:val="002153C3"/>
    <w:rsid w:val="00221AE6"/>
    <w:rsid w:val="00225A41"/>
    <w:rsid w:val="0023433E"/>
    <w:rsid w:val="002602F3"/>
    <w:rsid w:val="00267203"/>
    <w:rsid w:val="00275ADB"/>
    <w:rsid w:val="002A0FF9"/>
    <w:rsid w:val="002A3B69"/>
    <w:rsid w:val="002A505A"/>
    <w:rsid w:val="002A7F09"/>
    <w:rsid w:val="002B23B7"/>
    <w:rsid w:val="002B4DCB"/>
    <w:rsid w:val="002C2651"/>
    <w:rsid w:val="002C32CD"/>
    <w:rsid w:val="002C3886"/>
    <w:rsid w:val="002D2073"/>
    <w:rsid w:val="002E0BC5"/>
    <w:rsid w:val="002E73C0"/>
    <w:rsid w:val="002F26E6"/>
    <w:rsid w:val="00302BD9"/>
    <w:rsid w:val="003030B7"/>
    <w:rsid w:val="0030518B"/>
    <w:rsid w:val="0031277D"/>
    <w:rsid w:val="0032665D"/>
    <w:rsid w:val="00343105"/>
    <w:rsid w:val="00344CDF"/>
    <w:rsid w:val="00350435"/>
    <w:rsid w:val="00352287"/>
    <w:rsid w:val="0035657B"/>
    <w:rsid w:val="003624FD"/>
    <w:rsid w:val="00375C93"/>
    <w:rsid w:val="00382618"/>
    <w:rsid w:val="00384CE4"/>
    <w:rsid w:val="00390017"/>
    <w:rsid w:val="003A3295"/>
    <w:rsid w:val="003C04DF"/>
    <w:rsid w:val="003C5CF3"/>
    <w:rsid w:val="003D20B3"/>
    <w:rsid w:val="003D393C"/>
    <w:rsid w:val="003E3F7D"/>
    <w:rsid w:val="003F2020"/>
    <w:rsid w:val="003F3C7C"/>
    <w:rsid w:val="00403340"/>
    <w:rsid w:val="004033D4"/>
    <w:rsid w:val="0040365E"/>
    <w:rsid w:val="00405158"/>
    <w:rsid w:val="00416BCC"/>
    <w:rsid w:val="00416DB1"/>
    <w:rsid w:val="00422460"/>
    <w:rsid w:val="00422666"/>
    <w:rsid w:val="00422D70"/>
    <w:rsid w:val="004366F9"/>
    <w:rsid w:val="0045023D"/>
    <w:rsid w:val="00463959"/>
    <w:rsid w:val="00477605"/>
    <w:rsid w:val="00480A62"/>
    <w:rsid w:val="004D6851"/>
    <w:rsid w:val="004E119F"/>
    <w:rsid w:val="004E5826"/>
    <w:rsid w:val="004F1812"/>
    <w:rsid w:val="005028A6"/>
    <w:rsid w:val="005029EE"/>
    <w:rsid w:val="00520634"/>
    <w:rsid w:val="00532465"/>
    <w:rsid w:val="00533343"/>
    <w:rsid w:val="00535D78"/>
    <w:rsid w:val="00544D41"/>
    <w:rsid w:val="0055261A"/>
    <w:rsid w:val="005771F5"/>
    <w:rsid w:val="00577B30"/>
    <w:rsid w:val="00583219"/>
    <w:rsid w:val="005902D5"/>
    <w:rsid w:val="005A48F5"/>
    <w:rsid w:val="005B2447"/>
    <w:rsid w:val="005B24F1"/>
    <w:rsid w:val="005B74EF"/>
    <w:rsid w:val="005D087E"/>
    <w:rsid w:val="005D55C6"/>
    <w:rsid w:val="005E58BC"/>
    <w:rsid w:val="005F555F"/>
    <w:rsid w:val="00614262"/>
    <w:rsid w:val="00622951"/>
    <w:rsid w:val="006361D0"/>
    <w:rsid w:val="00636B07"/>
    <w:rsid w:val="00646D17"/>
    <w:rsid w:val="00654095"/>
    <w:rsid w:val="00654600"/>
    <w:rsid w:val="006802FD"/>
    <w:rsid w:val="00683D1B"/>
    <w:rsid w:val="00692BDB"/>
    <w:rsid w:val="006B211E"/>
    <w:rsid w:val="006D6DE4"/>
    <w:rsid w:val="006E0750"/>
    <w:rsid w:val="006E4EF3"/>
    <w:rsid w:val="006E5E21"/>
    <w:rsid w:val="006F198A"/>
    <w:rsid w:val="00701308"/>
    <w:rsid w:val="0070538F"/>
    <w:rsid w:val="0073084D"/>
    <w:rsid w:val="007455C1"/>
    <w:rsid w:val="007473EE"/>
    <w:rsid w:val="00754233"/>
    <w:rsid w:val="0076671B"/>
    <w:rsid w:val="00766A1D"/>
    <w:rsid w:val="0077363B"/>
    <w:rsid w:val="00781F7F"/>
    <w:rsid w:val="007A09AE"/>
    <w:rsid w:val="007A16E6"/>
    <w:rsid w:val="007B14AE"/>
    <w:rsid w:val="007B6C40"/>
    <w:rsid w:val="007D4CB3"/>
    <w:rsid w:val="007E1379"/>
    <w:rsid w:val="007F034C"/>
    <w:rsid w:val="007F77A4"/>
    <w:rsid w:val="007F7EFC"/>
    <w:rsid w:val="0080629B"/>
    <w:rsid w:val="00806D7A"/>
    <w:rsid w:val="00832A9A"/>
    <w:rsid w:val="008456D5"/>
    <w:rsid w:val="00847A0C"/>
    <w:rsid w:val="00855E88"/>
    <w:rsid w:val="0086002A"/>
    <w:rsid w:val="00864DF0"/>
    <w:rsid w:val="0086623B"/>
    <w:rsid w:val="008707B6"/>
    <w:rsid w:val="008957FB"/>
    <w:rsid w:val="008973DA"/>
    <w:rsid w:val="008A0AC3"/>
    <w:rsid w:val="008B040E"/>
    <w:rsid w:val="008D7BEC"/>
    <w:rsid w:val="008E7C0B"/>
    <w:rsid w:val="00900529"/>
    <w:rsid w:val="00903C8D"/>
    <w:rsid w:val="00907EA3"/>
    <w:rsid w:val="00922526"/>
    <w:rsid w:val="009225A7"/>
    <w:rsid w:val="00922B6C"/>
    <w:rsid w:val="00937917"/>
    <w:rsid w:val="00940D72"/>
    <w:rsid w:val="00943C01"/>
    <w:rsid w:val="00945DEA"/>
    <w:rsid w:val="00947673"/>
    <w:rsid w:val="009502A5"/>
    <w:rsid w:val="00952F4B"/>
    <w:rsid w:val="00965859"/>
    <w:rsid w:val="00973396"/>
    <w:rsid w:val="009740BF"/>
    <w:rsid w:val="00985602"/>
    <w:rsid w:val="00992D97"/>
    <w:rsid w:val="009944E9"/>
    <w:rsid w:val="0099540D"/>
    <w:rsid w:val="009A13CC"/>
    <w:rsid w:val="009C4C6C"/>
    <w:rsid w:val="009D0149"/>
    <w:rsid w:val="009D2AC2"/>
    <w:rsid w:val="009D4584"/>
    <w:rsid w:val="009E40C7"/>
    <w:rsid w:val="009F087C"/>
    <w:rsid w:val="009F2795"/>
    <w:rsid w:val="009F4ACE"/>
    <w:rsid w:val="00A0573B"/>
    <w:rsid w:val="00A13A17"/>
    <w:rsid w:val="00A16260"/>
    <w:rsid w:val="00A37211"/>
    <w:rsid w:val="00A46246"/>
    <w:rsid w:val="00A47BBA"/>
    <w:rsid w:val="00A52C10"/>
    <w:rsid w:val="00A54808"/>
    <w:rsid w:val="00A756DB"/>
    <w:rsid w:val="00A80E52"/>
    <w:rsid w:val="00A95505"/>
    <w:rsid w:val="00AA6020"/>
    <w:rsid w:val="00AC1525"/>
    <w:rsid w:val="00AC5EB4"/>
    <w:rsid w:val="00AD1BA5"/>
    <w:rsid w:val="00AD42DB"/>
    <w:rsid w:val="00AF05FA"/>
    <w:rsid w:val="00AF4474"/>
    <w:rsid w:val="00AF4BB7"/>
    <w:rsid w:val="00B00A67"/>
    <w:rsid w:val="00B07192"/>
    <w:rsid w:val="00B07CF4"/>
    <w:rsid w:val="00B07EF8"/>
    <w:rsid w:val="00B1252B"/>
    <w:rsid w:val="00B1699C"/>
    <w:rsid w:val="00B17B9C"/>
    <w:rsid w:val="00B20A92"/>
    <w:rsid w:val="00B2331F"/>
    <w:rsid w:val="00B33D2D"/>
    <w:rsid w:val="00B43E58"/>
    <w:rsid w:val="00B4723B"/>
    <w:rsid w:val="00B626E2"/>
    <w:rsid w:val="00B6474D"/>
    <w:rsid w:val="00B84E58"/>
    <w:rsid w:val="00B85D4A"/>
    <w:rsid w:val="00B87D87"/>
    <w:rsid w:val="00B90981"/>
    <w:rsid w:val="00B91C8D"/>
    <w:rsid w:val="00B92790"/>
    <w:rsid w:val="00BA0604"/>
    <w:rsid w:val="00BA620C"/>
    <w:rsid w:val="00BB0B9D"/>
    <w:rsid w:val="00BB6D1C"/>
    <w:rsid w:val="00BB757F"/>
    <w:rsid w:val="00BB7E52"/>
    <w:rsid w:val="00BC2C59"/>
    <w:rsid w:val="00BC32DB"/>
    <w:rsid w:val="00BE27FB"/>
    <w:rsid w:val="00BE34C1"/>
    <w:rsid w:val="00BE4316"/>
    <w:rsid w:val="00BF1572"/>
    <w:rsid w:val="00C0336F"/>
    <w:rsid w:val="00C0711F"/>
    <w:rsid w:val="00C23B9B"/>
    <w:rsid w:val="00C35276"/>
    <w:rsid w:val="00C41874"/>
    <w:rsid w:val="00C44D5F"/>
    <w:rsid w:val="00C51982"/>
    <w:rsid w:val="00C519D8"/>
    <w:rsid w:val="00C55A3A"/>
    <w:rsid w:val="00C67791"/>
    <w:rsid w:val="00C71269"/>
    <w:rsid w:val="00C713E5"/>
    <w:rsid w:val="00C8404E"/>
    <w:rsid w:val="00CA67B8"/>
    <w:rsid w:val="00CB1065"/>
    <w:rsid w:val="00CB19AC"/>
    <w:rsid w:val="00CB6031"/>
    <w:rsid w:val="00CC2357"/>
    <w:rsid w:val="00CC5B39"/>
    <w:rsid w:val="00CC62DA"/>
    <w:rsid w:val="00CD1DAD"/>
    <w:rsid w:val="00CD6887"/>
    <w:rsid w:val="00CE3640"/>
    <w:rsid w:val="00CF31DF"/>
    <w:rsid w:val="00CF53FF"/>
    <w:rsid w:val="00CF723D"/>
    <w:rsid w:val="00D03BD4"/>
    <w:rsid w:val="00D046FA"/>
    <w:rsid w:val="00D12525"/>
    <w:rsid w:val="00D14301"/>
    <w:rsid w:val="00D52266"/>
    <w:rsid w:val="00D55B90"/>
    <w:rsid w:val="00D671D8"/>
    <w:rsid w:val="00D67528"/>
    <w:rsid w:val="00D725B8"/>
    <w:rsid w:val="00D73321"/>
    <w:rsid w:val="00D75C37"/>
    <w:rsid w:val="00D81BA4"/>
    <w:rsid w:val="00D837B5"/>
    <w:rsid w:val="00D862C0"/>
    <w:rsid w:val="00D912A9"/>
    <w:rsid w:val="00D94898"/>
    <w:rsid w:val="00DA14BF"/>
    <w:rsid w:val="00DA2D82"/>
    <w:rsid w:val="00DA5742"/>
    <w:rsid w:val="00DA7538"/>
    <w:rsid w:val="00DB476E"/>
    <w:rsid w:val="00DC1D9A"/>
    <w:rsid w:val="00DD1023"/>
    <w:rsid w:val="00DD6E08"/>
    <w:rsid w:val="00DD6E88"/>
    <w:rsid w:val="00DE0979"/>
    <w:rsid w:val="00DE16DC"/>
    <w:rsid w:val="00DF5325"/>
    <w:rsid w:val="00E02322"/>
    <w:rsid w:val="00E12CE1"/>
    <w:rsid w:val="00E151B9"/>
    <w:rsid w:val="00E31ABD"/>
    <w:rsid w:val="00E44779"/>
    <w:rsid w:val="00E50200"/>
    <w:rsid w:val="00E51822"/>
    <w:rsid w:val="00E542C4"/>
    <w:rsid w:val="00E54ED1"/>
    <w:rsid w:val="00E55234"/>
    <w:rsid w:val="00E573B4"/>
    <w:rsid w:val="00E66A1B"/>
    <w:rsid w:val="00E7011A"/>
    <w:rsid w:val="00E70A75"/>
    <w:rsid w:val="00E83698"/>
    <w:rsid w:val="00E84121"/>
    <w:rsid w:val="00E85288"/>
    <w:rsid w:val="00E961BE"/>
    <w:rsid w:val="00EA455E"/>
    <w:rsid w:val="00EA55B3"/>
    <w:rsid w:val="00EA6765"/>
    <w:rsid w:val="00EB0B1B"/>
    <w:rsid w:val="00EB282B"/>
    <w:rsid w:val="00EB6C04"/>
    <w:rsid w:val="00EC60D0"/>
    <w:rsid w:val="00EC7C98"/>
    <w:rsid w:val="00ED06FF"/>
    <w:rsid w:val="00EF62B7"/>
    <w:rsid w:val="00F0057C"/>
    <w:rsid w:val="00F0541B"/>
    <w:rsid w:val="00F05852"/>
    <w:rsid w:val="00F16F64"/>
    <w:rsid w:val="00F224B0"/>
    <w:rsid w:val="00F41CDA"/>
    <w:rsid w:val="00F60D6B"/>
    <w:rsid w:val="00F62126"/>
    <w:rsid w:val="00F7003B"/>
    <w:rsid w:val="00F73867"/>
    <w:rsid w:val="00F73D9C"/>
    <w:rsid w:val="00F90814"/>
    <w:rsid w:val="00FA45D5"/>
    <w:rsid w:val="00FB2501"/>
    <w:rsid w:val="00FB2EC2"/>
    <w:rsid w:val="00FB3846"/>
    <w:rsid w:val="00FC3C7F"/>
    <w:rsid w:val="00FC6322"/>
    <w:rsid w:val="00FD0943"/>
    <w:rsid w:val="00FD234C"/>
    <w:rsid w:val="00FD6375"/>
    <w:rsid w:val="00FE2508"/>
    <w:rsid w:val="00FE5807"/>
    <w:rsid w:val="00FE5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ED14"/>
  <w15:docId w15:val="{BE409635-ED1A-4FE8-81EB-183EC2C3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0814"/>
    <w:pPr>
      <w:spacing w:after="200" w:line="276" w:lineRule="auto"/>
    </w:pPr>
    <w:rPr>
      <w:sz w:val="22"/>
      <w:szCs w:val="22"/>
      <w:lang w:eastAsia="en-US"/>
    </w:rPr>
  </w:style>
  <w:style w:type="paragraph" w:styleId="Antrat1">
    <w:name w:val="heading 1"/>
    <w:basedOn w:val="prastasis"/>
    <w:link w:val="Antrat1Diagrama"/>
    <w:uiPriority w:val="9"/>
    <w:qFormat/>
    <w:rsid w:val="001B3F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908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814"/>
  </w:style>
  <w:style w:type="paragraph" w:styleId="Porat">
    <w:name w:val="footer"/>
    <w:basedOn w:val="prastasis"/>
    <w:link w:val="PoratDiagrama"/>
    <w:uiPriority w:val="99"/>
    <w:unhideWhenUsed/>
    <w:rsid w:val="00F908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814"/>
  </w:style>
  <w:style w:type="paragraph" w:styleId="Pagrindinistekstas">
    <w:name w:val="Body Text"/>
    <w:basedOn w:val="prastasis"/>
    <w:link w:val="PagrindinistekstasDiagrama"/>
    <w:unhideWhenUsed/>
    <w:rsid w:val="00F90814"/>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link w:val="Pagrindinistekstas"/>
    <w:rsid w:val="00F90814"/>
    <w:rPr>
      <w:rFonts w:ascii="Times New Roman" w:eastAsia="Times New Roman" w:hAnsi="Times New Roman" w:cs="Times New Roman"/>
      <w:sz w:val="24"/>
      <w:szCs w:val="24"/>
    </w:rPr>
  </w:style>
  <w:style w:type="table" w:styleId="Lentelstinklelis">
    <w:name w:val="Table Grid"/>
    <w:basedOn w:val="prastojilentel"/>
    <w:uiPriority w:val="39"/>
    <w:rsid w:val="00F90814"/>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F9081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link w:val="Puslapioinaostekstas"/>
    <w:uiPriority w:val="99"/>
    <w:rsid w:val="00F90814"/>
    <w:rPr>
      <w:rFonts w:ascii="Times New Roman" w:eastAsia="Times New Roman" w:hAnsi="Times New Roman" w:cs="Times New Roman"/>
      <w:sz w:val="20"/>
      <w:szCs w:val="20"/>
    </w:rPr>
  </w:style>
  <w:style w:type="character" w:styleId="Puslapioinaosnuoroda">
    <w:name w:val="footnote reference"/>
    <w:uiPriority w:val="99"/>
    <w:rsid w:val="00F90814"/>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Lentele"/>
    <w:basedOn w:val="prastasis"/>
    <w:link w:val="SraopastraipaDiagrama"/>
    <w:uiPriority w:val="34"/>
    <w:qFormat/>
    <w:rsid w:val="00F90814"/>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90814"/>
    <w:rPr>
      <w:lang w:val="en-US"/>
    </w:rPr>
  </w:style>
  <w:style w:type="character" w:customStyle="1" w:styleId="Heading4">
    <w:name w:val="Heading #4_"/>
    <w:link w:val="Heading40"/>
    <w:rsid w:val="00F90814"/>
    <w:rPr>
      <w:rFonts w:ascii="Times New Roman" w:hAnsi="Times New Roman" w:cs="Times New Roman"/>
      <w:b/>
      <w:bCs/>
      <w:sz w:val="23"/>
      <w:szCs w:val="23"/>
      <w:shd w:val="clear" w:color="auto" w:fill="FFFFFF"/>
    </w:rPr>
  </w:style>
  <w:style w:type="character" w:customStyle="1" w:styleId="Bodytext">
    <w:name w:val="Body text_"/>
    <w:link w:val="Bodytext1"/>
    <w:rsid w:val="00F90814"/>
    <w:rPr>
      <w:rFonts w:ascii="Times New Roman" w:hAnsi="Times New Roman" w:cs="Times New Roman"/>
      <w:sz w:val="23"/>
      <w:szCs w:val="23"/>
      <w:shd w:val="clear" w:color="auto" w:fill="FFFFFF"/>
    </w:rPr>
  </w:style>
  <w:style w:type="character" w:customStyle="1" w:styleId="Bodytext2">
    <w:name w:val="Body text (2)_"/>
    <w:link w:val="Bodytext20"/>
    <w:rsid w:val="00F90814"/>
    <w:rPr>
      <w:rFonts w:ascii="Times New Roman" w:hAnsi="Times New Roman" w:cs="Times New Roman"/>
      <w:i/>
      <w:iCs/>
      <w:sz w:val="23"/>
      <w:szCs w:val="23"/>
      <w:shd w:val="clear" w:color="auto" w:fill="FFFFFF"/>
    </w:rPr>
  </w:style>
  <w:style w:type="character" w:customStyle="1" w:styleId="Bodytext2NotItalic">
    <w:name w:val="Body text (2) + Not Italic"/>
    <w:rsid w:val="00F90814"/>
  </w:style>
  <w:style w:type="character" w:customStyle="1" w:styleId="BodytextSpacing3pt">
    <w:name w:val="Body text + Spacing 3 pt"/>
    <w:rsid w:val="00F90814"/>
    <w:rPr>
      <w:rFonts w:ascii="Times New Roman" w:hAnsi="Times New Roman" w:cs="Times New Roman"/>
      <w:spacing w:val="60"/>
      <w:sz w:val="23"/>
      <w:szCs w:val="23"/>
    </w:rPr>
  </w:style>
  <w:style w:type="paragraph" w:customStyle="1" w:styleId="Heading40">
    <w:name w:val="Heading #4"/>
    <w:basedOn w:val="prastasis"/>
    <w:link w:val="Heading4"/>
    <w:rsid w:val="00F90814"/>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F90814"/>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F90814"/>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F90814"/>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F9081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F90814"/>
    <w:rPr>
      <w:rFonts w:ascii="Arial" w:hAnsi="Arial" w:cs="Arial" w:hint="default"/>
      <w:sz w:val="20"/>
    </w:rPr>
  </w:style>
  <w:style w:type="character" w:styleId="Komentaronuoroda">
    <w:name w:val="annotation reference"/>
    <w:uiPriority w:val="99"/>
    <w:semiHidden/>
    <w:unhideWhenUsed/>
    <w:rsid w:val="00F9081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Diagrama"/>
    <w:basedOn w:val="prastasis"/>
    <w:link w:val="KomentarotekstasDiagrama"/>
    <w:unhideWhenUsed/>
    <w:rsid w:val="00F90814"/>
    <w:pPr>
      <w:spacing w:after="160"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link w:val="Komentarotekstas"/>
    <w:rsid w:val="00F90814"/>
    <w:rPr>
      <w:sz w:val="20"/>
      <w:szCs w:val="20"/>
    </w:rPr>
  </w:style>
  <w:style w:type="paragraph" w:styleId="Komentarotema">
    <w:name w:val="annotation subject"/>
    <w:basedOn w:val="Komentarotekstas"/>
    <w:next w:val="Komentarotekstas"/>
    <w:link w:val="KomentarotemaDiagrama"/>
    <w:uiPriority w:val="99"/>
    <w:semiHidden/>
    <w:unhideWhenUsed/>
    <w:rsid w:val="00F90814"/>
    <w:rPr>
      <w:b/>
      <w:bCs/>
    </w:rPr>
  </w:style>
  <w:style w:type="character" w:customStyle="1" w:styleId="KomentarotemaDiagrama">
    <w:name w:val="Komentaro tema Diagrama"/>
    <w:link w:val="Komentarotema"/>
    <w:uiPriority w:val="99"/>
    <w:semiHidden/>
    <w:rsid w:val="00F90814"/>
    <w:rPr>
      <w:b/>
      <w:bCs/>
      <w:sz w:val="20"/>
      <w:szCs w:val="20"/>
    </w:rPr>
  </w:style>
  <w:style w:type="paragraph" w:styleId="Debesliotekstas">
    <w:name w:val="Balloon Text"/>
    <w:basedOn w:val="prastasis"/>
    <w:link w:val="DebesliotekstasDiagrama"/>
    <w:uiPriority w:val="99"/>
    <w:semiHidden/>
    <w:unhideWhenUsed/>
    <w:rsid w:val="00F9081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90814"/>
    <w:rPr>
      <w:rFonts w:ascii="Segoe UI" w:hAnsi="Segoe UI" w:cs="Segoe UI"/>
      <w:sz w:val="18"/>
      <w:szCs w:val="18"/>
    </w:rPr>
  </w:style>
  <w:style w:type="character" w:styleId="Hipersaitas">
    <w:name w:val="Hyperlink"/>
    <w:aliases w:val="Alna"/>
    <w:uiPriority w:val="99"/>
    <w:unhideWhenUsed/>
    <w:rsid w:val="00F90814"/>
    <w:rPr>
      <w:color w:val="0000FF"/>
      <w:u w:val="single"/>
    </w:rPr>
  </w:style>
  <w:style w:type="character" w:customStyle="1" w:styleId="UnresolvedMention1">
    <w:name w:val="Unresolved Mention1"/>
    <w:uiPriority w:val="99"/>
    <w:semiHidden/>
    <w:unhideWhenUsed/>
    <w:rsid w:val="00F90814"/>
    <w:rPr>
      <w:color w:val="808080"/>
      <w:shd w:val="clear" w:color="auto" w:fill="E6E6E6"/>
    </w:rPr>
  </w:style>
  <w:style w:type="paragraph" w:styleId="Paprastasistekstas">
    <w:name w:val="Plain Text"/>
    <w:basedOn w:val="prastasis"/>
    <w:link w:val="PaprastasistekstasDiagrama"/>
    <w:uiPriority w:val="99"/>
    <w:unhideWhenUsed/>
    <w:rsid w:val="00F90814"/>
    <w:pPr>
      <w:spacing w:after="0" w:line="240" w:lineRule="auto"/>
    </w:pPr>
    <w:rPr>
      <w:rFonts w:ascii="Consolas" w:hAnsi="Consolas" w:cs="Times New Roman"/>
      <w:sz w:val="21"/>
      <w:szCs w:val="21"/>
      <w:lang w:val="x-none"/>
    </w:rPr>
  </w:style>
  <w:style w:type="character" w:customStyle="1" w:styleId="PaprastasistekstasDiagrama">
    <w:name w:val="Paprastasis tekstas Diagrama"/>
    <w:link w:val="Paprastasistekstas"/>
    <w:uiPriority w:val="99"/>
    <w:rsid w:val="00F90814"/>
    <w:rPr>
      <w:rFonts w:ascii="Consolas" w:eastAsia="Calibri" w:hAnsi="Consolas" w:cs="Times New Roman"/>
      <w:sz w:val="21"/>
      <w:szCs w:val="21"/>
      <w:lang w:val="x-none"/>
    </w:rPr>
  </w:style>
  <w:style w:type="paragraph" w:customStyle="1" w:styleId="Default">
    <w:name w:val="Default"/>
    <w:rsid w:val="00F90814"/>
    <w:pPr>
      <w:autoSpaceDE w:val="0"/>
      <w:autoSpaceDN w:val="0"/>
      <w:adjustRightInd w:val="0"/>
    </w:pPr>
    <w:rPr>
      <w:rFonts w:ascii="Times New Roman" w:hAnsi="Times New Roman" w:cs="Times New Roman"/>
      <w:color w:val="000000"/>
      <w:sz w:val="24"/>
      <w:szCs w:val="24"/>
      <w:lang w:eastAsia="en-US"/>
    </w:rPr>
  </w:style>
  <w:style w:type="character" w:styleId="Emfaz">
    <w:name w:val="Emphasis"/>
    <w:uiPriority w:val="20"/>
    <w:qFormat/>
    <w:rsid w:val="00F90814"/>
    <w:rPr>
      <w:i/>
      <w:iCs/>
    </w:rPr>
  </w:style>
  <w:style w:type="character" w:customStyle="1" w:styleId="Neapdorotaspaminjimas1">
    <w:name w:val="Neapdorotas paminėjimas1"/>
    <w:uiPriority w:val="99"/>
    <w:semiHidden/>
    <w:unhideWhenUsed/>
    <w:rsid w:val="00F90814"/>
    <w:rPr>
      <w:color w:val="605E5C"/>
      <w:shd w:val="clear" w:color="auto" w:fill="E1DFDD"/>
    </w:rPr>
  </w:style>
  <w:style w:type="paragraph" w:customStyle="1" w:styleId="BodyA">
    <w:name w:val="Body A"/>
    <w:rsid w:val="00F90814"/>
    <w:pPr>
      <w:spacing w:line="312" w:lineRule="auto"/>
    </w:pPr>
    <w:rPr>
      <w:rFonts w:ascii="Helvetica Neue Light" w:eastAsia="Helvetica Neue Light" w:hAnsi="Helvetica Neue Light" w:cs="Helvetica Neue Light"/>
      <w:color w:val="000000"/>
      <w:u w:color="000000"/>
      <w:lang w:val="en-US" w:eastAsia="en-GB"/>
    </w:rPr>
  </w:style>
  <w:style w:type="character" w:styleId="Neapdorotaspaminjimas">
    <w:name w:val="Unresolved Mention"/>
    <w:uiPriority w:val="99"/>
    <w:semiHidden/>
    <w:unhideWhenUsed/>
    <w:rsid w:val="00F90814"/>
    <w:rPr>
      <w:color w:val="605E5C"/>
      <w:shd w:val="clear" w:color="auto" w:fill="E1DFDD"/>
    </w:rPr>
  </w:style>
  <w:style w:type="paragraph" w:styleId="Betarp">
    <w:name w:val="No Spacing"/>
    <w:link w:val="BetarpDiagrama"/>
    <w:uiPriority w:val="1"/>
    <w:qFormat/>
    <w:rsid w:val="00F90814"/>
    <w:rPr>
      <w:rFonts w:eastAsia="Times New Roman"/>
      <w:sz w:val="21"/>
      <w:szCs w:val="21"/>
    </w:rPr>
  </w:style>
  <w:style w:type="character" w:customStyle="1" w:styleId="BetarpDiagrama">
    <w:name w:val="Be tarpų Diagrama"/>
    <w:link w:val="Betarp"/>
    <w:uiPriority w:val="1"/>
    <w:rsid w:val="00F90814"/>
    <w:rPr>
      <w:rFonts w:eastAsia="Times New Roman"/>
      <w:sz w:val="21"/>
      <w:szCs w:val="21"/>
      <w:lang w:eastAsia="lt-LT"/>
    </w:rPr>
  </w:style>
  <w:style w:type="paragraph" w:styleId="Pataisymai">
    <w:name w:val="Revision"/>
    <w:hidden/>
    <w:uiPriority w:val="99"/>
    <w:semiHidden/>
    <w:rsid w:val="00F90814"/>
    <w:rPr>
      <w:sz w:val="22"/>
      <w:szCs w:val="22"/>
      <w:lang w:eastAsia="en-US"/>
    </w:rPr>
  </w:style>
  <w:style w:type="character" w:customStyle="1" w:styleId="fontstyle01">
    <w:name w:val="fontstyle01"/>
    <w:rsid w:val="00EB6C04"/>
    <w:rPr>
      <w:rFonts w:ascii="TimesNewRomanPSMT" w:hAnsi="TimesNewRomanPSMT" w:hint="default"/>
      <w:b w:val="0"/>
      <w:bCs w:val="0"/>
      <w:i w:val="0"/>
      <w:iCs w:val="0"/>
      <w:color w:val="000000"/>
      <w:sz w:val="22"/>
      <w:szCs w:val="22"/>
    </w:rPr>
  </w:style>
  <w:style w:type="paragraph" w:customStyle="1" w:styleId="Point1">
    <w:name w:val="Point 1"/>
    <w:basedOn w:val="prastasis"/>
    <w:rsid w:val="00EA455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Antrat1Diagrama">
    <w:name w:val="Antraštė 1 Diagrama"/>
    <w:link w:val="Antrat1"/>
    <w:uiPriority w:val="9"/>
    <w:rsid w:val="001B3F09"/>
    <w:rPr>
      <w:rFonts w:ascii="Times New Roman" w:eastAsia="Times New Roman" w:hAnsi="Times New Roman" w:cs="Times New Roman"/>
      <w:b/>
      <w:bCs/>
      <w:kern w:val="36"/>
      <w:sz w:val="48"/>
      <w:szCs w:val="48"/>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link w:val="Puslapioinaostekstas1"/>
    <w:uiPriority w:val="99"/>
    <w:locked/>
    <w:rsid w:val="0076671B"/>
    <w:rPr>
      <w:rFonts w:cs="Calibri"/>
    </w:rPr>
  </w:style>
  <w:style w:type="paragraph" w:customStyle="1" w:styleId="Puslapioinaostekstas1">
    <w:name w:val="Puslapio išnašos tekstas1"/>
    <w:aliases w:val="Footnote,Footnote Text Blue,Footnote text,fn,Footnote Text Char Char,Footnote Text Char Char Char Char Char Char,Footnote Text Char Char Char Char Char,Footnote Text Blue Char Char Char Char,Footnote Text Char Char Char Char,ft"/>
    <w:basedOn w:val="prastasis"/>
    <w:link w:val="FootnoteTextChar"/>
    <w:uiPriority w:val="99"/>
    <w:rsid w:val="0076671B"/>
    <w:pPr>
      <w:autoSpaceDN w:val="0"/>
      <w:spacing w:after="0" w:line="240" w:lineRule="auto"/>
    </w:pPr>
    <w:rPr>
      <w:rFonts w:cs="Calibri"/>
      <w:sz w:val="20"/>
      <w:szCs w:val="20"/>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Numatytasispastraiposriftas"/>
    <w:uiPriority w:val="34"/>
    <w:locked/>
    <w:rsid w:val="0076671B"/>
  </w:style>
  <w:style w:type="character" w:customStyle="1" w:styleId="Puslapioinaosnuoroda1">
    <w:name w:val="Puslapio išnašos nuoroda1"/>
    <w:aliases w:val="fr,Footnote symbol,BVI fnr,Voetnootverwijzing,Times 10 Point,Exposant 3 Point,Footnote Reference Number,Footnote anchor,Footnote reference number,Footnote number,Footnotemark,FR,Footnotemark1,Footnotemark2,FR1,Footnotemark3,FR2"/>
    <w:uiPriority w:val="99"/>
    <w:rsid w:val="00766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920584">
      <w:bodyDiv w:val="1"/>
      <w:marLeft w:val="0"/>
      <w:marRight w:val="0"/>
      <w:marTop w:val="0"/>
      <w:marBottom w:val="0"/>
      <w:divBdr>
        <w:top w:val="none" w:sz="0" w:space="0" w:color="auto"/>
        <w:left w:val="none" w:sz="0" w:space="0" w:color="auto"/>
        <w:bottom w:val="none" w:sz="0" w:space="0" w:color="auto"/>
        <w:right w:val="none" w:sz="0" w:space="0" w:color="auto"/>
      </w:divBdr>
    </w:div>
    <w:div w:id="901673275">
      <w:bodyDiv w:val="1"/>
      <w:marLeft w:val="0"/>
      <w:marRight w:val="0"/>
      <w:marTop w:val="0"/>
      <w:marBottom w:val="0"/>
      <w:divBdr>
        <w:top w:val="none" w:sz="0" w:space="0" w:color="auto"/>
        <w:left w:val="none" w:sz="0" w:space="0" w:color="auto"/>
        <w:bottom w:val="none" w:sz="0" w:space="0" w:color="auto"/>
        <w:right w:val="none" w:sz="0" w:space="0" w:color="auto"/>
      </w:divBdr>
    </w:div>
    <w:div w:id="1021400031">
      <w:bodyDiv w:val="1"/>
      <w:marLeft w:val="0"/>
      <w:marRight w:val="0"/>
      <w:marTop w:val="0"/>
      <w:marBottom w:val="0"/>
      <w:divBdr>
        <w:top w:val="none" w:sz="0" w:space="0" w:color="auto"/>
        <w:left w:val="none" w:sz="0" w:space="0" w:color="auto"/>
        <w:bottom w:val="none" w:sz="0" w:space="0" w:color="auto"/>
        <w:right w:val="none" w:sz="0" w:space="0" w:color="auto"/>
      </w:divBdr>
    </w:div>
    <w:div w:id="1071317401">
      <w:bodyDiv w:val="1"/>
      <w:marLeft w:val="0"/>
      <w:marRight w:val="0"/>
      <w:marTop w:val="0"/>
      <w:marBottom w:val="0"/>
      <w:divBdr>
        <w:top w:val="none" w:sz="0" w:space="0" w:color="auto"/>
        <w:left w:val="none" w:sz="0" w:space="0" w:color="auto"/>
        <w:bottom w:val="none" w:sz="0" w:space="0" w:color="auto"/>
        <w:right w:val="none" w:sz="0" w:space="0" w:color="auto"/>
      </w:divBdr>
    </w:div>
    <w:div w:id="1425228500">
      <w:bodyDiv w:val="1"/>
      <w:marLeft w:val="0"/>
      <w:marRight w:val="0"/>
      <w:marTop w:val="0"/>
      <w:marBottom w:val="0"/>
      <w:divBdr>
        <w:top w:val="none" w:sz="0" w:space="0" w:color="auto"/>
        <w:left w:val="none" w:sz="0" w:space="0" w:color="auto"/>
        <w:bottom w:val="none" w:sz="0" w:space="0" w:color="auto"/>
        <w:right w:val="none" w:sz="0" w:space="0" w:color="auto"/>
      </w:divBdr>
    </w:div>
    <w:div w:id="1499229246">
      <w:bodyDiv w:val="1"/>
      <w:marLeft w:val="0"/>
      <w:marRight w:val="0"/>
      <w:marTop w:val="0"/>
      <w:marBottom w:val="0"/>
      <w:divBdr>
        <w:top w:val="none" w:sz="0" w:space="0" w:color="auto"/>
        <w:left w:val="none" w:sz="0" w:space="0" w:color="auto"/>
        <w:bottom w:val="none" w:sz="0" w:space="0" w:color="auto"/>
        <w:right w:val="none" w:sz="0" w:space="0" w:color="auto"/>
      </w:divBdr>
    </w:div>
    <w:div w:id="1581021262">
      <w:bodyDiv w:val="1"/>
      <w:marLeft w:val="0"/>
      <w:marRight w:val="0"/>
      <w:marTop w:val="0"/>
      <w:marBottom w:val="0"/>
      <w:divBdr>
        <w:top w:val="none" w:sz="0" w:space="0" w:color="auto"/>
        <w:left w:val="none" w:sz="0" w:space="0" w:color="auto"/>
        <w:bottom w:val="none" w:sz="0" w:space="0" w:color="auto"/>
        <w:right w:val="none" w:sz="0" w:space="0" w:color="auto"/>
      </w:divBdr>
    </w:div>
    <w:div w:id="1656839517">
      <w:bodyDiv w:val="1"/>
      <w:marLeft w:val="0"/>
      <w:marRight w:val="0"/>
      <w:marTop w:val="0"/>
      <w:marBottom w:val="0"/>
      <w:divBdr>
        <w:top w:val="none" w:sz="0" w:space="0" w:color="auto"/>
        <w:left w:val="none" w:sz="0" w:space="0" w:color="auto"/>
        <w:bottom w:val="none" w:sz="0" w:space="0" w:color="auto"/>
        <w:right w:val="none" w:sz="0" w:space="0" w:color="auto"/>
      </w:divBdr>
    </w:div>
    <w:div w:id="194938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2" ma:contentTypeDescription="Create a new document." ma:contentTypeScope="" ma:versionID="663ff1dc5a86d4184757007541448510">
  <xsd:schema xmlns:xsd="http://www.w3.org/2001/XMLSchema" xmlns:xs="http://www.w3.org/2001/XMLSchema" xmlns:p="http://schemas.microsoft.com/office/2006/metadata/properties" xmlns:ns3="f2570d86-28d0-49af-ba59-af63a0ccdd9a" targetNamespace="http://schemas.microsoft.com/office/2006/metadata/properties" ma:root="true" ma:fieldsID="75e62c203fe0fa39980fdc16233c64ba" ns3:_="">
    <xsd:import namespace="f2570d86-28d0-49af-ba59-af63a0ccdd9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D22AA-F381-4E2E-B2C7-0B8AF36CD0B5}">
  <ds:schemaRefs>
    <ds:schemaRef ds:uri="http://schemas.openxmlformats.org/officeDocument/2006/bibliography"/>
  </ds:schemaRefs>
</ds:datastoreItem>
</file>

<file path=customXml/itemProps2.xml><?xml version="1.0" encoding="utf-8"?>
<ds:datastoreItem xmlns:ds="http://schemas.openxmlformats.org/officeDocument/2006/customXml" ds:itemID="{74D83EC5-64F4-4362-9A35-70C1DCA6125A}">
  <ds:schemaRefs>
    <ds:schemaRef ds:uri="http://schemas.microsoft.com/sharepoint/v3/contenttype/forms"/>
  </ds:schemaRefs>
</ds:datastoreItem>
</file>

<file path=customXml/itemProps3.xml><?xml version="1.0" encoding="utf-8"?>
<ds:datastoreItem xmlns:ds="http://schemas.openxmlformats.org/officeDocument/2006/customXml" ds:itemID="{CBBAE1C0-7E9F-4DA4-9CFB-3705AC49A8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76785-5DAB-4222-AA71-CBDCFAE8F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1725</Words>
  <Characters>984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2704</CharactersWithSpaces>
  <SharedDoc>false</SharedDoc>
  <HLinks>
    <vt:vector size="36" baseType="variant">
      <vt:variant>
        <vt:i4>1048595</vt:i4>
      </vt:variant>
      <vt:variant>
        <vt:i4>15</vt:i4>
      </vt:variant>
      <vt:variant>
        <vt:i4>0</vt:i4>
      </vt:variant>
      <vt:variant>
        <vt:i4>5</vt:i4>
      </vt:variant>
      <vt:variant>
        <vt:lpwstr>https://kt.gov.lt/lt/atviri-duomenys/diskvalifikavimas-is-viesuju-pirkimu</vt:lpwstr>
      </vt:variant>
      <vt:variant>
        <vt:lpwstr/>
      </vt:variant>
      <vt:variant>
        <vt:i4>1310807</vt:i4>
      </vt:variant>
      <vt:variant>
        <vt:i4>12</vt:i4>
      </vt:variant>
      <vt:variant>
        <vt:i4>0</vt:i4>
      </vt:variant>
      <vt:variant>
        <vt:i4>5</vt:i4>
      </vt:variant>
      <vt:variant>
        <vt:lpwstr>https://www.vmi.lt/evmi/mokesciu-moketoju-informacija</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Jolanta Vitkauskienė | VMU</cp:lastModifiedBy>
  <cp:revision>63</cp:revision>
  <dcterms:created xsi:type="dcterms:W3CDTF">2022-09-09T11:34:00Z</dcterms:created>
  <dcterms:modified xsi:type="dcterms:W3CDTF">2024-12-12T21:12:00Z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0x01010047D024E92C58FF4A8FA65C3306B9AB0A</vt:lpwstr>
  </property>
</Properties>
</file>