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B71A5" w14:textId="77777777" w:rsidR="00BC1376" w:rsidRPr="00775718" w:rsidRDefault="002958FE" w:rsidP="00BC1376">
      <w:pPr>
        <w:jc w:val="center"/>
      </w:pPr>
      <w:r w:rsidRPr="00775718">
        <w:rPr>
          <w:noProof/>
        </w:rPr>
        <w:drawing>
          <wp:inline distT="0" distB="0" distL="0" distR="0" wp14:anchorId="489D3398" wp14:editId="51D11AA5">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7F438DF8" w14:textId="77777777" w:rsidR="004F5FEC" w:rsidRPr="00775718" w:rsidRDefault="00C7255C" w:rsidP="00214270">
      <w:pPr>
        <w:tabs>
          <w:tab w:val="right" w:leader="underscore" w:pos="8505"/>
        </w:tabs>
        <w:jc w:val="center"/>
        <w:rPr>
          <w:b/>
          <w:szCs w:val="24"/>
        </w:rPr>
      </w:pPr>
      <w:r w:rsidRPr="00775718">
        <w:rPr>
          <w:b/>
          <w:szCs w:val="24"/>
        </w:rPr>
        <w:t>ROKIŠKIO RAJONO SAVIVALDYBĖS ADMINISTRACIJA</w:t>
      </w:r>
    </w:p>
    <w:p w14:paraId="5DAA6ACA" w14:textId="58D4D1B4" w:rsidR="0092280F" w:rsidRPr="00775718" w:rsidRDefault="00BD7784" w:rsidP="0092280F">
      <w:pPr>
        <w:pStyle w:val="Porat"/>
        <w:jc w:val="center"/>
        <w:rPr>
          <w:sz w:val="18"/>
          <w:szCs w:val="18"/>
        </w:rPr>
      </w:pPr>
      <w:r w:rsidRPr="00775718">
        <w:rPr>
          <w:sz w:val="18"/>
          <w:szCs w:val="18"/>
        </w:rPr>
        <w:t>B</w:t>
      </w:r>
      <w:r w:rsidR="0092280F" w:rsidRPr="00775718">
        <w:rPr>
          <w:sz w:val="18"/>
          <w:szCs w:val="18"/>
        </w:rPr>
        <w:t>iudž</w:t>
      </w:r>
      <w:r w:rsidR="005F115A" w:rsidRPr="00775718">
        <w:rPr>
          <w:sz w:val="18"/>
          <w:szCs w:val="18"/>
        </w:rPr>
        <w:t>etinė įstaiga, Sąjūdžio a. 1</w:t>
      </w:r>
      <w:r w:rsidR="0092280F" w:rsidRPr="00775718">
        <w:rPr>
          <w:sz w:val="18"/>
          <w:szCs w:val="18"/>
        </w:rPr>
        <w:t xml:space="preserve">, LT-42136 Rokiškis, tel. </w:t>
      </w:r>
      <w:r w:rsidR="00E70400" w:rsidRPr="00775718">
        <w:rPr>
          <w:sz w:val="18"/>
          <w:szCs w:val="18"/>
        </w:rPr>
        <w:t>+370</w:t>
      </w:r>
      <w:r w:rsidR="00992A00" w:rsidRPr="00775718">
        <w:rPr>
          <w:sz w:val="18"/>
          <w:szCs w:val="18"/>
        </w:rPr>
        <w:t xml:space="preserve"> </w:t>
      </w:r>
      <w:r w:rsidR="0092280F" w:rsidRPr="00775718">
        <w:rPr>
          <w:sz w:val="18"/>
          <w:szCs w:val="18"/>
        </w:rPr>
        <w:t xml:space="preserve">458 71 233, </w:t>
      </w:r>
      <w:r w:rsidR="00C92C4A">
        <w:rPr>
          <w:sz w:val="18"/>
          <w:szCs w:val="18"/>
        </w:rPr>
        <w:t xml:space="preserve">+370 458 </w:t>
      </w:r>
      <w:r w:rsidR="0092280F" w:rsidRPr="00775718">
        <w:rPr>
          <w:sz w:val="18"/>
          <w:szCs w:val="18"/>
        </w:rPr>
        <w:t xml:space="preserve">71 442, </w:t>
      </w:r>
    </w:p>
    <w:p w14:paraId="6DCF9F6C" w14:textId="77777777" w:rsidR="0092280F" w:rsidRPr="00C32755" w:rsidRDefault="0092280F" w:rsidP="007D242B">
      <w:pPr>
        <w:pStyle w:val="Porat"/>
        <w:jc w:val="center"/>
        <w:rPr>
          <w:sz w:val="18"/>
          <w:szCs w:val="18"/>
        </w:rPr>
      </w:pPr>
      <w:r w:rsidRPr="00C32755">
        <w:rPr>
          <w:sz w:val="18"/>
          <w:szCs w:val="18"/>
        </w:rPr>
        <w:t xml:space="preserve">el. paštas </w:t>
      </w:r>
      <w:hyperlink r:id="rId9" w:history="1">
        <w:r w:rsidR="00FC015D" w:rsidRPr="00C32755">
          <w:rPr>
            <w:rStyle w:val="Hipersaitas"/>
            <w:sz w:val="18"/>
            <w:szCs w:val="18"/>
            <w:u w:val="none"/>
          </w:rPr>
          <w:t xml:space="preserve"> savivaldybe@rokiskis.lt</w:t>
        </w:r>
      </w:hyperlink>
      <w:r w:rsidRPr="00C32755">
        <w:rPr>
          <w:sz w:val="18"/>
          <w:szCs w:val="18"/>
        </w:rPr>
        <w:t>. Duomenys kaupiami ir saugomi Juridinių asmenų registre, kodas 188772248</w:t>
      </w:r>
    </w:p>
    <w:p w14:paraId="5123DC7B" w14:textId="77777777" w:rsidR="0092280F" w:rsidRPr="00775718" w:rsidRDefault="0092280F" w:rsidP="007D242B">
      <w:pPr>
        <w:pStyle w:val="Pagrindinistekstas2"/>
        <w:spacing w:after="0" w:line="240" w:lineRule="auto"/>
        <w:rPr>
          <w:szCs w:val="20"/>
        </w:rPr>
      </w:pPr>
      <w:r w:rsidRPr="00775718">
        <w:t>_____________________________________________________________________________</w:t>
      </w:r>
    </w:p>
    <w:p w14:paraId="67CE4A66" w14:textId="77777777" w:rsidR="00D644EC" w:rsidRPr="00775718" w:rsidRDefault="00D644EC" w:rsidP="00777374">
      <w:pPr>
        <w:pStyle w:val="Pagrindinistekstas2"/>
        <w:spacing w:after="0" w:line="240" w:lineRule="auto"/>
        <w:ind w:left="5040"/>
        <w:rPr>
          <w:b/>
          <w:szCs w:val="24"/>
        </w:rPr>
      </w:pPr>
    </w:p>
    <w:p w14:paraId="7AAF873B" w14:textId="77777777" w:rsidR="00667E65" w:rsidRPr="002B4C6F" w:rsidRDefault="00667E65" w:rsidP="00667E65">
      <w:pPr>
        <w:spacing w:after="0" w:line="240" w:lineRule="auto"/>
        <w:ind w:left="5387" w:right="-999"/>
        <w:rPr>
          <w:color w:val="000000"/>
          <w:sz w:val="22"/>
        </w:rPr>
      </w:pPr>
      <w:r w:rsidRPr="002B4C6F">
        <w:rPr>
          <w:color w:val="000000"/>
          <w:sz w:val="22"/>
        </w:rPr>
        <w:t>PATVIRTINTA</w:t>
      </w:r>
    </w:p>
    <w:p w14:paraId="3AE3E4A9" w14:textId="639CB487" w:rsidR="00667E65" w:rsidRPr="00605618" w:rsidRDefault="00667E65" w:rsidP="00667E65">
      <w:pPr>
        <w:spacing w:after="0" w:line="240" w:lineRule="auto"/>
        <w:ind w:left="5387" w:right="-999"/>
        <w:rPr>
          <w:strike/>
          <w:color w:val="000000" w:themeColor="text1"/>
          <w:sz w:val="22"/>
        </w:rPr>
      </w:pPr>
      <w:bookmarkStart w:id="0" w:name="_Hlk162362194"/>
      <w:r>
        <w:rPr>
          <w:sz w:val="22"/>
        </w:rPr>
        <w:t>V</w:t>
      </w:r>
      <w:r w:rsidRPr="00014388">
        <w:rPr>
          <w:sz w:val="22"/>
        </w:rPr>
        <w:t>ieš</w:t>
      </w:r>
      <w:r>
        <w:rPr>
          <w:sz w:val="22"/>
        </w:rPr>
        <w:t>ų</w:t>
      </w:r>
      <w:r w:rsidRPr="00014388">
        <w:rPr>
          <w:sz w:val="22"/>
        </w:rPr>
        <w:t>j</w:t>
      </w:r>
      <w:r>
        <w:rPr>
          <w:sz w:val="22"/>
        </w:rPr>
        <w:t>ų</w:t>
      </w:r>
      <w:r w:rsidRPr="00014388">
        <w:rPr>
          <w:sz w:val="22"/>
        </w:rPr>
        <w:t xml:space="preserve"> pirkim</w:t>
      </w:r>
      <w:r>
        <w:rPr>
          <w:sz w:val="22"/>
        </w:rPr>
        <w:t>ų</w:t>
      </w:r>
      <w:r w:rsidRPr="00014388">
        <w:rPr>
          <w:sz w:val="22"/>
        </w:rPr>
        <w:t xml:space="preserve"> komisijos </w:t>
      </w:r>
      <w:r w:rsidRPr="00D50FFE">
        <w:rPr>
          <w:color w:val="000000" w:themeColor="text1"/>
          <w:sz w:val="22"/>
        </w:rPr>
        <w:t>2024-</w:t>
      </w:r>
      <w:r>
        <w:rPr>
          <w:color w:val="000000" w:themeColor="text1"/>
          <w:sz w:val="22"/>
        </w:rPr>
        <w:t>1</w:t>
      </w:r>
      <w:r w:rsidR="006F74C0">
        <w:rPr>
          <w:color w:val="000000" w:themeColor="text1"/>
          <w:sz w:val="22"/>
        </w:rPr>
        <w:t>2</w:t>
      </w:r>
      <w:r w:rsidRPr="00605618">
        <w:rPr>
          <w:color w:val="000000" w:themeColor="text1"/>
          <w:sz w:val="22"/>
        </w:rPr>
        <w:t>-</w:t>
      </w:r>
      <w:r w:rsidR="006F74C0">
        <w:rPr>
          <w:color w:val="000000" w:themeColor="text1"/>
          <w:sz w:val="22"/>
        </w:rPr>
        <w:t>1</w:t>
      </w:r>
      <w:r w:rsidR="00C515F7">
        <w:rPr>
          <w:color w:val="000000" w:themeColor="text1"/>
          <w:sz w:val="22"/>
        </w:rPr>
        <w:t>7</w:t>
      </w:r>
    </w:p>
    <w:p w14:paraId="53C7F58B" w14:textId="00EEFB61" w:rsidR="00667E65" w:rsidRPr="00793334" w:rsidRDefault="00667E65" w:rsidP="00667E65">
      <w:pPr>
        <w:spacing w:after="0" w:line="240" w:lineRule="auto"/>
        <w:ind w:left="5387" w:right="-999"/>
        <w:rPr>
          <w:strike/>
          <w:color w:val="000000" w:themeColor="text1"/>
        </w:rPr>
      </w:pPr>
      <w:r w:rsidRPr="00D50FFE">
        <w:rPr>
          <w:color w:val="000000" w:themeColor="text1"/>
          <w:sz w:val="22"/>
        </w:rPr>
        <w:t>posėdžio protokolu Nr. V</w:t>
      </w:r>
      <w:r>
        <w:rPr>
          <w:color w:val="000000" w:themeColor="text1"/>
          <w:sz w:val="22"/>
        </w:rPr>
        <w:t>PK</w:t>
      </w:r>
      <w:bookmarkEnd w:id="0"/>
      <w:r>
        <w:rPr>
          <w:color w:val="000000" w:themeColor="text1"/>
          <w:sz w:val="22"/>
        </w:rPr>
        <w:t>-</w:t>
      </w:r>
      <w:r w:rsidR="00CD1D69">
        <w:rPr>
          <w:color w:val="000000" w:themeColor="text1"/>
          <w:sz w:val="22"/>
        </w:rPr>
        <w:t>127</w:t>
      </w:r>
    </w:p>
    <w:p w14:paraId="452A7C63" w14:textId="77777777" w:rsidR="00667E65" w:rsidRDefault="00667E65" w:rsidP="006C1ADA">
      <w:pPr>
        <w:spacing w:after="0" w:line="240" w:lineRule="auto"/>
        <w:jc w:val="center"/>
        <w:rPr>
          <w:b/>
          <w:szCs w:val="24"/>
        </w:rPr>
      </w:pPr>
    </w:p>
    <w:p w14:paraId="70092496" w14:textId="55D0C536" w:rsidR="006C1ADA" w:rsidRPr="00775718" w:rsidRDefault="006C1ADA" w:rsidP="006C1ADA">
      <w:pPr>
        <w:spacing w:after="0" w:line="240" w:lineRule="auto"/>
        <w:jc w:val="center"/>
        <w:rPr>
          <w:b/>
          <w:szCs w:val="24"/>
        </w:rPr>
      </w:pPr>
      <w:r w:rsidRPr="00775718">
        <w:rPr>
          <w:b/>
          <w:szCs w:val="24"/>
        </w:rPr>
        <w:t>SUPAPRASTINTO PIRKIMO ATVIRO KONKURSO BŪDU SĄLYGOS</w:t>
      </w:r>
    </w:p>
    <w:p w14:paraId="29CD8029" w14:textId="77777777" w:rsidR="006C1ADA" w:rsidRPr="00775718" w:rsidRDefault="006C1ADA" w:rsidP="006C1ADA">
      <w:pPr>
        <w:spacing w:after="0" w:line="240" w:lineRule="auto"/>
        <w:rPr>
          <w:color w:val="FF0000"/>
        </w:rPr>
      </w:pPr>
    </w:p>
    <w:p w14:paraId="4A07A1B7" w14:textId="6E13308D" w:rsidR="00BA11A7" w:rsidRPr="007771AD" w:rsidRDefault="006F74C0" w:rsidP="00717971">
      <w:pPr>
        <w:pStyle w:val="Stilius5"/>
        <w:tabs>
          <w:tab w:val="left" w:pos="567"/>
        </w:tabs>
        <w:spacing w:after="0" w:line="240" w:lineRule="auto"/>
        <w:outlineLvl w:val="0"/>
        <w:rPr>
          <w:rFonts w:eastAsia="Calibri"/>
          <w:bCs/>
          <w:sz w:val="24"/>
          <w:szCs w:val="24"/>
          <w:lang w:val="lt-LT"/>
        </w:rPr>
      </w:pPr>
      <w:r w:rsidRPr="007771AD">
        <w:rPr>
          <w:color w:val="000000"/>
          <w:sz w:val="24"/>
          <w:szCs w:val="24"/>
          <w:lang w:val="lt-LT"/>
        </w:rPr>
        <w:t xml:space="preserve">PROJEKTO „ROKIŠKIO </w:t>
      </w:r>
      <w:r w:rsidR="007771AD" w:rsidRPr="007771AD">
        <w:rPr>
          <w:color w:val="000000"/>
          <w:sz w:val="24"/>
          <w:szCs w:val="24"/>
          <w:lang w:val="lt-LT"/>
        </w:rPr>
        <w:t xml:space="preserve">LOPŠELIO-DARŽELIO „VARPELIS“ PASTATO (JAUNYSTĖS G. 15, ROKIŠKIS) ENERGINIO </w:t>
      </w:r>
      <w:r w:rsidRPr="007771AD">
        <w:rPr>
          <w:color w:val="000000"/>
          <w:sz w:val="24"/>
          <w:szCs w:val="24"/>
          <w:lang w:val="lt-LT"/>
        </w:rPr>
        <w:t>EFEKTYVUMO DIDINIMAS“ RANGOS DARBAI</w:t>
      </w:r>
    </w:p>
    <w:p w14:paraId="42103630" w14:textId="77777777" w:rsidR="00EF4A59" w:rsidRDefault="00EF4A59" w:rsidP="00993AAB">
      <w:pPr>
        <w:spacing w:after="0" w:line="240" w:lineRule="auto"/>
        <w:jc w:val="center"/>
      </w:pPr>
    </w:p>
    <w:p w14:paraId="21D3B7A2" w14:textId="5B616298" w:rsidR="00993AAB" w:rsidRPr="00775718" w:rsidRDefault="00993AAB" w:rsidP="00993AAB">
      <w:pPr>
        <w:spacing w:after="0" w:line="240" w:lineRule="auto"/>
        <w:jc w:val="center"/>
      </w:pPr>
      <w:r w:rsidRPr="007771AD">
        <w:t>TURINYS</w:t>
      </w:r>
    </w:p>
    <w:p w14:paraId="523886A3" w14:textId="77777777" w:rsidR="00072419" w:rsidRPr="00775718" w:rsidRDefault="00072419" w:rsidP="006914C9">
      <w:pPr>
        <w:spacing w:after="0" w:line="240" w:lineRule="auto"/>
      </w:pPr>
    </w:p>
    <w:tbl>
      <w:tblPr>
        <w:tblW w:w="0" w:type="auto"/>
        <w:tblLook w:val="01E0" w:firstRow="1" w:lastRow="1" w:firstColumn="1" w:lastColumn="1" w:noHBand="0" w:noVBand="0"/>
      </w:tblPr>
      <w:tblGrid>
        <w:gridCol w:w="863"/>
        <w:gridCol w:w="8743"/>
      </w:tblGrid>
      <w:tr w:rsidR="00341B0E" w:rsidRPr="00775718" w14:paraId="425F76B5" w14:textId="77777777" w:rsidTr="001B65DE">
        <w:tc>
          <w:tcPr>
            <w:tcW w:w="863" w:type="dxa"/>
          </w:tcPr>
          <w:p w14:paraId="5D91EB50" w14:textId="77777777" w:rsidR="00341B0E" w:rsidRPr="00775718" w:rsidRDefault="00341B0E" w:rsidP="000F4042">
            <w:pPr>
              <w:spacing w:after="0" w:line="240" w:lineRule="auto"/>
              <w:jc w:val="both"/>
            </w:pPr>
          </w:p>
        </w:tc>
        <w:tc>
          <w:tcPr>
            <w:tcW w:w="8743" w:type="dxa"/>
            <w:vMerge w:val="restart"/>
          </w:tcPr>
          <w:p w14:paraId="41FD3C92" w14:textId="77777777" w:rsidR="00341B0E" w:rsidRPr="00775718" w:rsidRDefault="001B65DE" w:rsidP="00155BB7">
            <w:pPr>
              <w:spacing w:after="0" w:line="240" w:lineRule="auto"/>
              <w:jc w:val="both"/>
            </w:pPr>
            <w:r w:rsidRPr="00775718">
              <w:t>I</w:t>
            </w:r>
            <w:r w:rsidR="00252EE0" w:rsidRPr="00775718">
              <w:t>.</w:t>
            </w:r>
            <w:r w:rsidRPr="00775718">
              <w:t xml:space="preserve"> </w:t>
            </w:r>
            <w:r w:rsidR="00341B0E" w:rsidRPr="00775718">
              <w:t>BENDROSIOS NUOSTATOS</w:t>
            </w:r>
          </w:p>
          <w:p w14:paraId="2B098515" w14:textId="77777777" w:rsidR="00341B0E" w:rsidRPr="00775718" w:rsidRDefault="001B65DE" w:rsidP="00155BB7">
            <w:pPr>
              <w:spacing w:after="0" w:line="240" w:lineRule="auto"/>
              <w:jc w:val="both"/>
            </w:pPr>
            <w:r w:rsidRPr="00775718">
              <w:t>II</w:t>
            </w:r>
            <w:r w:rsidR="00252EE0" w:rsidRPr="00775718">
              <w:t>.</w:t>
            </w:r>
            <w:r w:rsidRPr="00775718">
              <w:t xml:space="preserve"> </w:t>
            </w:r>
            <w:r w:rsidR="00341B0E" w:rsidRPr="00775718">
              <w:t>PIRKIMO OBJEKTAS</w:t>
            </w:r>
          </w:p>
          <w:p w14:paraId="27433A84" w14:textId="77777777" w:rsidR="00341B0E" w:rsidRPr="00775718" w:rsidRDefault="004342FE" w:rsidP="00155BB7">
            <w:pPr>
              <w:spacing w:after="0" w:line="240" w:lineRule="auto"/>
            </w:pPr>
            <w:r w:rsidRPr="00775718">
              <w:t>III. TIEKĖJŲ PAŠALINIMO PAGRINDŲ VERTINIMAS</w:t>
            </w:r>
            <w:r w:rsidRPr="00775718">
              <w:rPr>
                <w:b/>
              </w:rPr>
              <w:t xml:space="preserve">                                                 </w:t>
            </w:r>
            <w:r w:rsidR="001B65DE" w:rsidRPr="00775718">
              <w:t>I</w:t>
            </w:r>
            <w:r w:rsidRPr="00775718">
              <w:t>V</w:t>
            </w:r>
            <w:r w:rsidR="00252EE0" w:rsidRPr="00775718">
              <w:t>.</w:t>
            </w:r>
            <w:r w:rsidR="001B65DE" w:rsidRPr="00775718">
              <w:t xml:space="preserve"> </w:t>
            </w:r>
            <w:r w:rsidR="00341B0E" w:rsidRPr="00775718">
              <w:t>REIKALAVIMAI</w:t>
            </w:r>
            <w:r w:rsidR="00DF38DC" w:rsidRPr="00775718">
              <w:t xml:space="preserve"> TIEKĖJAMS</w:t>
            </w:r>
          </w:p>
          <w:p w14:paraId="5928A328" w14:textId="77777777" w:rsidR="006613CC" w:rsidRPr="00775718" w:rsidRDefault="00DE2496" w:rsidP="00155BB7">
            <w:pPr>
              <w:spacing w:after="0" w:line="240" w:lineRule="auto"/>
            </w:pPr>
            <w:r w:rsidRPr="00775718">
              <w:t>V</w:t>
            </w:r>
            <w:r w:rsidR="00252EE0" w:rsidRPr="00775718">
              <w:t>.</w:t>
            </w:r>
            <w:r w:rsidRPr="00775718">
              <w:t xml:space="preserve"> </w:t>
            </w:r>
            <w:r w:rsidR="00341B0E" w:rsidRPr="00775718">
              <w:rPr>
                <w:szCs w:val="24"/>
              </w:rPr>
              <w:t>ŪKIO SUBJEKTŲ GRUPĖS DALYVAVIMAS PIRKIMO PROCEDŪROSE</w:t>
            </w:r>
            <w:r w:rsidR="001B65DE" w:rsidRPr="00775718">
              <w:t xml:space="preserve">      </w:t>
            </w:r>
            <w:r w:rsidRPr="00775718">
              <w:t xml:space="preserve">   </w:t>
            </w:r>
            <w:r w:rsidR="001B65DE" w:rsidRPr="00775718">
              <w:t>VI</w:t>
            </w:r>
            <w:r w:rsidR="00252EE0" w:rsidRPr="00775718">
              <w:t>.</w:t>
            </w:r>
            <w:r w:rsidR="001B65DE" w:rsidRPr="00775718">
              <w:t xml:space="preserve"> </w:t>
            </w:r>
            <w:r w:rsidR="00341B0E" w:rsidRPr="00775718">
              <w:t>PASIŪLYMŲ</w:t>
            </w:r>
            <w:r w:rsidR="001B65DE" w:rsidRPr="00775718">
              <w:t xml:space="preserve"> RENGIMAS, PATEIKIMAS, KEITIMAS</w:t>
            </w:r>
            <w:r w:rsidR="001B65DE" w:rsidRPr="00775718">
              <w:rPr>
                <w:b/>
              </w:rPr>
              <w:t xml:space="preserve">                                       </w:t>
            </w:r>
            <w:r w:rsidR="001B65DE" w:rsidRPr="00775718">
              <w:t>VII</w:t>
            </w:r>
            <w:r w:rsidR="00252EE0" w:rsidRPr="00775718">
              <w:t>.</w:t>
            </w:r>
            <w:r w:rsidR="001B65DE" w:rsidRPr="00775718">
              <w:t xml:space="preserve"> </w:t>
            </w:r>
            <w:r w:rsidR="00341B0E" w:rsidRPr="00775718">
              <w:t>P</w:t>
            </w:r>
            <w:r w:rsidR="001B65DE" w:rsidRPr="00775718">
              <w:t>ASIŪLYMŲ GALIOJIMO UŽTIKRINIMAS                                                      VIII</w:t>
            </w:r>
            <w:r w:rsidR="00252EE0" w:rsidRPr="00775718">
              <w:t>.</w:t>
            </w:r>
            <w:r w:rsidR="001B65DE" w:rsidRPr="00775718">
              <w:t xml:space="preserve"> </w:t>
            </w:r>
            <w:r w:rsidR="00341B0E" w:rsidRPr="00775718">
              <w:t>KONKURSO SĄLYG</w:t>
            </w:r>
            <w:r w:rsidR="001B65DE" w:rsidRPr="00775718">
              <w:t>Ų PAAIŠKINIMAS IR PATIKSLINIMAS                              IX</w:t>
            </w:r>
            <w:r w:rsidR="00252EE0" w:rsidRPr="00775718">
              <w:t>.</w:t>
            </w:r>
            <w:r w:rsidR="001B65DE" w:rsidRPr="00775718">
              <w:t xml:space="preserve"> </w:t>
            </w:r>
            <w:r w:rsidR="006613CC" w:rsidRPr="00775718">
              <w:t>PASIŪLYMŲ ŠIFRAVIMAS</w:t>
            </w:r>
          </w:p>
          <w:p w14:paraId="07082122" w14:textId="77777777" w:rsidR="00236D5D" w:rsidRPr="00775718" w:rsidRDefault="006613CC" w:rsidP="00155BB7">
            <w:pPr>
              <w:spacing w:after="0" w:line="240" w:lineRule="auto"/>
            </w:pPr>
            <w:r w:rsidRPr="00775718">
              <w:rPr>
                <w:rFonts w:eastAsia="Times New Roman"/>
                <w:color w:val="000000"/>
                <w:szCs w:val="24"/>
                <w:lang w:eastAsia="lt-LT"/>
              </w:rPr>
              <w:t>X.</w:t>
            </w:r>
            <w:r w:rsidR="00341B0E" w:rsidRPr="00775718">
              <w:rPr>
                <w:rFonts w:eastAsia="Times New Roman"/>
                <w:color w:val="000000"/>
                <w:szCs w:val="24"/>
                <w:lang w:eastAsia="lt-LT"/>
              </w:rPr>
              <w:t>SUSIPAŽINIMO SU CVP IS PRIEMONĖMIS GAUTAIS PASIŪLYMAIS PROCEDŪRA</w:t>
            </w:r>
            <w:r w:rsidR="001B65DE" w:rsidRPr="00775718">
              <w:t xml:space="preserve">                                      </w:t>
            </w:r>
          </w:p>
          <w:p w14:paraId="5DEBC288" w14:textId="77777777" w:rsidR="00DE2496" w:rsidRPr="00775718" w:rsidRDefault="001B65DE" w:rsidP="00155BB7">
            <w:pPr>
              <w:spacing w:after="0" w:line="240" w:lineRule="auto"/>
              <w:rPr>
                <w:rFonts w:eastAsia="Times New Roman"/>
                <w:color w:val="000000"/>
                <w:szCs w:val="24"/>
                <w:lang w:eastAsia="lt-LT"/>
              </w:rPr>
            </w:pPr>
            <w:r w:rsidRPr="00775718">
              <w:t>X</w:t>
            </w:r>
            <w:r w:rsidR="006613CC" w:rsidRPr="00775718">
              <w:t>I</w:t>
            </w:r>
            <w:r w:rsidR="00252EE0" w:rsidRPr="00775718">
              <w:t>.</w:t>
            </w:r>
            <w:r w:rsidRPr="00775718">
              <w:t xml:space="preserve"> </w:t>
            </w:r>
            <w:r w:rsidR="00341B0E" w:rsidRPr="00775718">
              <w:rPr>
                <w:rFonts w:eastAsia="Times New Roman"/>
                <w:color w:val="000000"/>
                <w:spacing w:val="-8"/>
                <w:szCs w:val="24"/>
                <w:lang w:eastAsia="lt-LT"/>
              </w:rPr>
              <w:t xml:space="preserve">PASIŪLYMŲ </w:t>
            </w:r>
            <w:r w:rsidR="00341B0E" w:rsidRPr="00775718">
              <w:rPr>
                <w:rFonts w:eastAsia="Times New Roman"/>
                <w:color w:val="000000"/>
                <w:szCs w:val="24"/>
                <w:lang w:eastAsia="lt-LT"/>
              </w:rPr>
              <w:t>NAGRINĖJIMAS IR PASIŪLYMŲ ATMETIMO PRIEŽASTYS</w:t>
            </w:r>
            <w:r w:rsidRPr="00775718">
              <w:t xml:space="preserve">            XI</w:t>
            </w:r>
            <w:r w:rsidR="006613CC" w:rsidRPr="00775718">
              <w:t>I</w:t>
            </w:r>
            <w:r w:rsidR="00252EE0" w:rsidRPr="00775718">
              <w:t>.</w:t>
            </w:r>
            <w:r w:rsidRPr="00775718">
              <w:t xml:space="preserve"> PASIŪLYMŲ VERTINIMAS                                                                                        XII</w:t>
            </w:r>
            <w:r w:rsidR="006613CC" w:rsidRPr="00775718">
              <w:t>I</w:t>
            </w:r>
            <w:r w:rsidR="00252EE0" w:rsidRPr="00775718">
              <w:t>.</w:t>
            </w:r>
            <w:r w:rsidRPr="00775718">
              <w:t xml:space="preserve"> </w:t>
            </w:r>
            <w:r w:rsidR="00341B0E" w:rsidRPr="00775718">
              <w:t>PASIŪLYMŲ EILĖ</w:t>
            </w:r>
            <w:r w:rsidR="00341B0E" w:rsidRPr="00775718">
              <w:rPr>
                <w:szCs w:val="24"/>
              </w:rPr>
              <w:t xml:space="preserve"> IR SPRENDIMAS DĖL PIRKIMO SUTARTIES SUDARYMO</w:t>
            </w:r>
            <w:r w:rsidRPr="00775718">
              <w:t xml:space="preserve">                 </w:t>
            </w:r>
          </w:p>
          <w:p w14:paraId="3892C98D" w14:textId="77777777" w:rsidR="00341B0E" w:rsidRPr="00775718" w:rsidRDefault="006613CC" w:rsidP="00155BB7">
            <w:pPr>
              <w:spacing w:after="0" w:line="240" w:lineRule="auto"/>
            </w:pPr>
            <w:r w:rsidRPr="00775718">
              <w:t>XIV</w:t>
            </w:r>
            <w:r w:rsidR="00252EE0" w:rsidRPr="00775718">
              <w:t>.</w:t>
            </w:r>
            <w:r w:rsidR="00DE2496" w:rsidRPr="00775718">
              <w:t xml:space="preserve"> </w:t>
            </w:r>
            <w:r w:rsidR="00341B0E" w:rsidRPr="00775718">
              <w:rPr>
                <w:szCs w:val="24"/>
              </w:rPr>
              <w:t>GINČŲ NAGRINĖJIMO TVARKA</w:t>
            </w:r>
            <w:r w:rsidR="001B65DE" w:rsidRPr="00775718">
              <w:t xml:space="preserve">                                                                        </w:t>
            </w:r>
            <w:r w:rsidRPr="00775718">
              <w:t>X</w:t>
            </w:r>
            <w:r w:rsidR="00DE2496" w:rsidRPr="00775718">
              <w:t>V</w:t>
            </w:r>
            <w:r w:rsidR="00252EE0" w:rsidRPr="00775718">
              <w:t>.</w:t>
            </w:r>
            <w:r w:rsidR="00DE2496" w:rsidRPr="00775718">
              <w:t xml:space="preserve"> </w:t>
            </w:r>
            <w:r w:rsidR="00341B0E" w:rsidRPr="00775718">
              <w:t>PIRKIMO SUTARTIES SĄLYGOS</w:t>
            </w:r>
          </w:p>
          <w:p w14:paraId="724B0082" w14:textId="77777777" w:rsidR="00443D0A" w:rsidRPr="00775718" w:rsidRDefault="00443D0A" w:rsidP="00155BB7">
            <w:pPr>
              <w:spacing w:after="0" w:line="240" w:lineRule="auto"/>
            </w:pPr>
            <w:r w:rsidRPr="00775718">
              <w:t>XVI. BAIGIAMOSIOS NUOSTATOS</w:t>
            </w:r>
          </w:p>
        </w:tc>
      </w:tr>
      <w:tr w:rsidR="00341B0E" w:rsidRPr="00775718" w14:paraId="4E5AD7F9" w14:textId="77777777" w:rsidTr="001B65DE">
        <w:tc>
          <w:tcPr>
            <w:tcW w:w="863" w:type="dxa"/>
          </w:tcPr>
          <w:p w14:paraId="6359E4C7" w14:textId="77777777" w:rsidR="00341B0E" w:rsidRPr="00775718" w:rsidRDefault="00341B0E" w:rsidP="000F4042">
            <w:pPr>
              <w:spacing w:after="0" w:line="240" w:lineRule="auto"/>
              <w:jc w:val="both"/>
            </w:pPr>
          </w:p>
        </w:tc>
        <w:tc>
          <w:tcPr>
            <w:tcW w:w="8743" w:type="dxa"/>
            <w:vMerge/>
          </w:tcPr>
          <w:p w14:paraId="0AAA9D22" w14:textId="77777777" w:rsidR="00341B0E" w:rsidRPr="00775718" w:rsidRDefault="00341B0E" w:rsidP="000F4042">
            <w:pPr>
              <w:spacing w:after="0" w:line="240" w:lineRule="auto"/>
              <w:jc w:val="both"/>
            </w:pPr>
          </w:p>
        </w:tc>
      </w:tr>
      <w:tr w:rsidR="00341B0E" w:rsidRPr="00775718" w14:paraId="397A2C42" w14:textId="77777777" w:rsidTr="001B65DE">
        <w:tc>
          <w:tcPr>
            <w:tcW w:w="863" w:type="dxa"/>
          </w:tcPr>
          <w:p w14:paraId="0E1C5542" w14:textId="77777777" w:rsidR="00341B0E" w:rsidRPr="00775718" w:rsidRDefault="00341B0E" w:rsidP="000F4042">
            <w:pPr>
              <w:spacing w:after="0" w:line="240" w:lineRule="auto"/>
              <w:jc w:val="both"/>
            </w:pPr>
          </w:p>
        </w:tc>
        <w:tc>
          <w:tcPr>
            <w:tcW w:w="8743" w:type="dxa"/>
            <w:vMerge/>
          </w:tcPr>
          <w:p w14:paraId="6FFF8ABB" w14:textId="77777777" w:rsidR="00341B0E" w:rsidRPr="00775718" w:rsidRDefault="00341B0E" w:rsidP="000F4042">
            <w:pPr>
              <w:spacing w:after="0" w:line="240" w:lineRule="auto"/>
              <w:jc w:val="both"/>
            </w:pPr>
          </w:p>
        </w:tc>
      </w:tr>
      <w:tr w:rsidR="00341B0E" w:rsidRPr="00775718" w14:paraId="2FB66B38" w14:textId="77777777" w:rsidTr="001B65DE">
        <w:tc>
          <w:tcPr>
            <w:tcW w:w="863" w:type="dxa"/>
          </w:tcPr>
          <w:p w14:paraId="1F00B16D" w14:textId="77777777" w:rsidR="00341B0E" w:rsidRPr="00775718" w:rsidRDefault="00341B0E" w:rsidP="000F4042">
            <w:pPr>
              <w:spacing w:after="0" w:line="240" w:lineRule="auto"/>
              <w:jc w:val="both"/>
            </w:pPr>
          </w:p>
        </w:tc>
        <w:tc>
          <w:tcPr>
            <w:tcW w:w="8743" w:type="dxa"/>
            <w:vMerge/>
          </w:tcPr>
          <w:p w14:paraId="78A36714" w14:textId="77777777" w:rsidR="00341B0E" w:rsidRPr="00775718" w:rsidRDefault="00341B0E" w:rsidP="000F4042">
            <w:pPr>
              <w:spacing w:after="0" w:line="240" w:lineRule="auto"/>
              <w:jc w:val="both"/>
            </w:pPr>
          </w:p>
        </w:tc>
      </w:tr>
      <w:tr w:rsidR="00341B0E" w:rsidRPr="00775718" w14:paraId="38149BDD" w14:textId="77777777" w:rsidTr="001B65DE">
        <w:tc>
          <w:tcPr>
            <w:tcW w:w="863" w:type="dxa"/>
          </w:tcPr>
          <w:p w14:paraId="043C0E0D" w14:textId="77777777" w:rsidR="00341B0E" w:rsidRPr="00775718" w:rsidRDefault="00341B0E" w:rsidP="000F4042">
            <w:pPr>
              <w:spacing w:after="0" w:line="240" w:lineRule="auto"/>
              <w:jc w:val="both"/>
            </w:pPr>
          </w:p>
        </w:tc>
        <w:tc>
          <w:tcPr>
            <w:tcW w:w="8743" w:type="dxa"/>
            <w:vMerge/>
          </w:tcPr>
          <w:p w14:paraId="0EF3BFE0" w14:textId="77777777" w:rsidR="00341B0E" w:rsidRPr="00775718" w:rsidRDefault="00341B0E" w:rsidP="000F4042">
            <w:pPr>
              <w:spacing w:after="0" w:line="240" w:lineRule="auto"/>
              <w:jc w:val="both"/>
            </w:pPr>
          </w:p>
        </w:tc>
      </w:tr>
      <w:tr w:rsidR="00341B0E" w:rsidRPr="00775718" w14:paraId="12B2B26B" w14:textId="77777777" w:rsidTr="001B65DE">
        <w:tc>
          <w:tcPr>
            <w:tcW w:w="863" w:type="dxa"/>
          </w:tcPr>
          <w:p w14:paraId="09AC3C90" w14:textId="77777777" w:rsidR="00341B0E" w:rsidRPr="00775718" w:rsidRDefault="00341B0E" w:rsidP="000F4042">
            <w:pPr>
              <w:spacing w:after="0" w:line="240" w:lineRule="auto"/>
              <w:jc w:val="both"/>
            </w:pPr>
          </w:p>
        </w:tc>
        <w:tc>
          <w:tcPr>
            <w:tcW w:w="8743" w:type="dxa"/>
            <w:vMerge/>
          </w:tcPr>
          <w:p w14:paraId="2F9C1A88" w14:textId="77777777" w:rsidR="00341B0E" w:rsidRPr="00775718" w:rsidRDefault="00341B0E" w:rsidP="000F4042">
            <w:pPr>
              <w:spacing w:after="0" w:line="240" w:lineRule="auto"/>
              <w:jc w:val="both"/>
            </w:pPr>
          </w:p>
        </w:tc>
      </w:tr>
      <w:tr w:rsidR="00341B0E" w:rsidRPr="00775718" w14:paraId="6D8273F8" w14:textId="77777777" w:rsidTr="001B65DE">
        <w:tc>
          <w:tcPr>
            <w:tcW w:w="863" w:type="dxa"/>
          </w:tcPr>
          <w:p w14:paraId="6C7372A2" w14:textId="77777777" w:rsidR="00341B0E" w:rsidRPr="00775718" w:rsidRDefault="00341B0E" w:rsidP="000F4042">
            <w:pPr>
              <w:spacing w:after="0" w:line="240" w:lineRule="auto"/>
              <w:jc w:val="both"/>
            </w:pPr>
          </w:p>
        </w:tc>
        <w:tc>
          <w:tcPr>
            <w:tcW w:w="8743" w:type="dxa"/>
            <w:vMerge/>
          </w:tcPr>
          <w:p w14:paraId="2401A0CC" w14:textId="77777777" w:rsidR="00341B0E" w:rsidRPr="00775718" w:rsidRDefault="00341B0E" w:rsidP="000F4042">
            <w:pPr>
              <w:spacing w:after="0" w:line="240" w:lineRule="auto"/>
              <w:jc w:val="both"/>
            </w:pPr>
          </w:p>
        </w:tc>
      </w:tr>
      <w:tr w:rsidR="00341B0E" w:rsidRPr="00775718" w14:paraId="14FA4E35" w14:textId="77777777" w:rsidTr="001B65DE">
        <w:tc>
          <w:tcPr>
            <w:tcW w:w="863" w:type="dxa"/>
          </w:tcPr>
          <w:p w14:paraId="40A7E455" w14:textId="77777777" w:rsidR="00341B0E" w:rsidRPr="00775718" w:rsidRDefault="00341B0E" w:rsidP="000F4042">
            <w:pPr>
              <w:spacing w:after="0" w:line="240" w:lineRule="auto"/>
              <w:jc w:val="both"/>
            </w:pPr>
          </w:p>
        </w:tc>
        <w:tc>
          <w:tcPr>
            <w:tcW w:w="8743" w:type="dxa"/>
            <w:vMerge/>
          </w:tcPr>
          <w:p w14:paraId="03EF78CF" w14:textId="77777777" w:rsidR="00341B0E" w:rsidRPr="00775718" w:rsidRDefault="00341B0E" w:rsidP="000F4042">
            <w:pPr>
              <w:spacing w:after="0" w:line="240" w:lineRule="auto"/>
              <w:jc w:val="both"/>
              <w:rPr>
                <w:rFonts w:eastAsia="Times New Roman"/>
                <w:color w:val="000000"/>
                <w:szCs w:val="24"/>
                <w:lang w:eastAsia="lt-LT"/>
              </w:rPr>
            </w:pPr>
          </w:p>
        </w:tc>
      </w:tr>
      <w:tr w:rsidR="00341B0E" w:rsidRPr="00775718" w14:paraId="7BD8A049" w14:textId="77777777" w:rsidTr="001B65DE">
        <w:tc>
          <w:tcPr>
            <w:tcW w:w="863" w:type="dxa"/>
          </w:tcPr>
          <w:p w14:paraId="6196F2C9" w14:textId="77777777" w:rsidR="00341B0E" w:rsidRPr="00775718" w:rsidRDefault="00341B0E" w:rsidP="000F4042">
            <w:pPr>
              <w:spacing w:after="0" w:line="240" w:lineRule="auto"/>
              <w:jc w:val="both"/>
            </w:pPr>
          </w:p>
        </w:tc>
        <w:tc>
          <w:tcPr>
            <w:tcW w:w="8743" w:type="dxa"/>
            <w:vMerge/>
          </w:tcPr>
          <w:p w14:paraId="76ECF750" w14:textId="77777777" w:rsidR="00341B0E" w:rsidRPr="00775718" w:rsidRDefault="00341B0E" w:rsidP="000F4042">
            <w:pPr>
              <w:spacing w:after="0" w:line="240" w:lineRule="auto"/>
              <w:jc w:val="both"/>
              <w:rPr>
                <w:rFonts w:eastAsia="Times New Roman"/>
                <w:color w:val="000000"/>
                <w:szCs w:val="24"/>
                <w:lang w:eastAsia="lt-LT"/>
              </w:rPr>
            </w:pPr>
          </w:p>
        </w:tc>
      </w:tr>
      <w:tr w:rsidR="00341B0E" w:rsidRPr="00775718" w14:paraId="704EFDCD" w14:textId="77777777" w:rsidTr="001B65DE">
        <w:tc>
          <w:tcPr>
            <w:tcW w:w="863" w:type="dxa"/>
          </w:tcPr>
          <w:p w14:paraId="408A03D6" w14:textId="77777777" w:rsidR="00341B0E" w:rsidRPr="00775718" w:rsidRDefault="00341B0E" w:rsidP="000F4042">
            <w:pPr>
              <w:spacing w:after="0" w:line="240" w:lineRule="auto"/>
              <w:jc w:val="both"/>
            </w:pPr>
          </w:p>
        </w:tc>
        <w:tc>
          <w:tcPr>
            <w:tcW w:w="8743" w:type="dxa"/>
            <w:vMerge/>
          </w:tcPr>
          <w:p w14:paraId="09C1F134" w14:textId="77777777" w:rsidR="00341B0E" w:rsidRPr="00775718" w:rsidRDefault="00341B0E" w:rsidP="000F4042">
            <w:pPr>
              <w:spacing w:after="0" w:line="240" w:lineRule="auto"/>
              <w:jc w:val="both"/>
            </w:pPr>
          </w:p>
        </w:tc>
      </w:tr>
      <w:tr w:rsidR="00341B0E" w:rsidRPr="00775718" w14:paraId="3A220F9B" w14:textId="77777777" w:rsidTr="001B65DE">
        <w:tc>
          <w:tcPr>
            <w:tcW w:w="863" w:type="dxa"/>
          </w:tcPr>
          <w:p w14:paraId="216B9E3B" w14:textId="77777777" w:rsidR="00341B0E" w:rsidRPr="00775718" w:rsidRDefault="00341B0E" w:rsidP="000F4042">
            <w:pPr>
              <w:spacing w:after="0" w:line="240" w:lineRule="auto"/>
              <w:jc w:val="both"/>
            </w:pPr>
          </w:p>
        </w:tc>
        <w:tc>
          <w:tcPr>
            <w:tcW w:w="8743" w:type="dxa"/>
            <w:vMerge/>
          </w:tcPr>
          <w:p w14:paraId="38A2018B" w14:textId="77777777" w:rsidR="00341B0E" w:rsidRPr="00775718" w:rsidRDefault="00341B0E" w:rsidP="000F4042">
            <w:pPr>
              <w:spacing w:after="0" w:line="240" w:lineRule="auto"/>
              <w:jc w:val="both"/>
            </w:pPr>
          </w:p>
        </w:tc>
      </w:tr>
      <w:tr w:rsidR="00341B0E" w:rsidRPr="00775718" w14:paraId="2D927FD7" w14:textId="77777777" w:rsidTr="001B65DE">
        <w:tc>
          <w:tcPr>
            <w:tcW w:w="863" w:type="dxa"/>
          </w:tcPr>
          <w:p w14:paraId="47BD8C8B" w14:textId="77777777" w:rsidR="00341B0E" w:rsidRPr="00775718" w:rsidRDefault="00341B0E" w:rsidP="000F4042">
            <w:pPr>
              <w:spacing w:after="0" w:line="240" w:lineRule="auto"/>
              <w:jc w:val="both"/>
            </w:pPr>
          </w:p>
        </w:tc>
        <w:tc>
          <w:tcPr>
            <w:tcW w:w="8743" w:type="dxa"/>
            <w:vMerge/>
          </w:tcPr>
          <w:p w14:paraId="4DC5852A" w14:textId="77777777" w:rsidR="00341B0E" w:rsidRPr="00775718" w:rsidRDefault="00341B0E" w:rsidP="000F4042">
            <w:pPr>
              <w:spacing w:after="0" w:line="240" w:lineRule="auto"/>
              <w:jc w:val="both"/>
            </w:pPr>
          </w:p>
        </w:tc>
      </w:tr>
      <w:tr w:rsidR="00341B0E" w:rsidRPr="00775718" w14:paraId="55A8CC72" w14:textId="77777777" w:rsidTr="001B65DE">
        <w:tc>
          <w:tcPr>
            <w:tcW w:w="863" w:type="dxa"/>
          </w:tcPr>
          <w:p w14:paraId="683F1DF0" w14:textId="77777777" w:rsidR="00341B0E" w:rsidRPr="00775718" w:rsidRDefault="00341B0E" w:rsidP="00341B0E"/>
        </w:tc>
        <w:tc>
          <w:tcPr>
            <w:tcW w:w="8743" w:type="dxa"/>
            <w:vMerge/>
          </w:tcPr>
          <w:p w14:paraId="586C814A" w14:textId="77777777" w:rsidR="00341B0E" w:rsidRPr="00775718" w:rsidRDefault="00341B0E" w:rsidP="000F4042">
            <w:pPr>
              <w:spacing w:after="0" w:line="240" w:lineRule="auto"/>
              <w:jc w:val="both"/>
            </w:pPr>
          </w:p>
        </w:tc>
      </w:tr>
      <w:tr w:rsidR="00993AAB" w:rsidRPr="00775718" w14:paraId="669B74C4" w14:textId="77777777" w:rsidTr="001B65DE">
        <w:tc>
          <w:tcPr>
            <w:tcW w:w="863" w:type="dxa"/>
          </w:tcPr>
          <w:p w14:paraId="47B82614" w14:textId="77777777" w:rsidR="00993AAB" w:rsidRPr="00775718" w:rsidRDefault="00993AAB" w:rsidP="000F4042">
            <w:pPr>
              <w:spacing w:after="0" w:line="240" w:lineRule="auto"/>
              <w:jc w:val="both"/>
            </w:pPr>
          </w:p>
        </w:tc>
        <w:tc>
          <w:tcPr>
            <w:tcW w:w="8743" w:type="dxa"/>
          </w:tcPr>
          <w:p w14:paraId="7E999FFC" w14:textId="77777777" w:rsidR="00C723CA" w:rsidRPr="00775718" w:rsidRDefault="00993AAB" w:rsidP="000F4042">
            <w:pPr>
              <w:spacing w:after="0" w:line="240" w:lineRule="auto"/>
              <w:jc w:val="both"/>
            </w:pPr>
            <w:r w:rsidRPr="00775718">
              <w:t>PRIEDAI:</w:t>
            </w:r>
          </w:p>
        </w:tc>
      </w:tr>
    </w:tbl>
    <w:p w14:paraId="74DB6488" w14:textId="77777777" w:rsidR="00FD4294" w:rsidRPr="00775718" w:rsidRDefault="00A96EA3" w:rsidP="006F74C0">
      <w:pPr>
        <w:spacing w:after="0" w:line="240" w:lineRule="auto"/>
        <w:ind w:firstLine="900"/>
        <w:jc w:val="both"/>
        <w:rPr>
          <w:szCs w:val="24"/>
        </w:rPr>
      </w:pPr>
      <w:bookmarkStart w:id="1" w:name="_Toc60525482"/>
      <w:bookmarkStart w:id="2" w:name="_Toc47844928"/>
      <w:r w:rsidRPr="00775718">
        <w:rPr>
          <w:szCs w:val="24"/>
        </w:rPr>
        <w:t>1</w:t>
      </w:r>
      <w:r w:rsidR="00117B3F" w:rsidRPr="00775718">
        <w:rPr>
          <w:szCs w:val="24"/>
        </w:rPr>
        <w:t>. </w:t>
      </w:r>
      <w:r w:rsidR="00FD4294" w:rsidRPr="00775718">
        <w:rPr>
          <w:szCs w:val="24"/>
        </w:rPr>
        <w:t>Pasiūlymo forma.</w:t>
      </w:r>
    </w:p>
    <w:p w14:paraId="1FACB3BD" w14:textId="77777777" w:rsidR="004D6B9D" w:rsidRPr="00775718" w:rsidRDefault="003067F7" w:rsidP="006914C9">
      <w:pPr>
        <w:spacing w:after="0" w:line="240" w:lineRule="auto"/>
        <w:ind w:left="900"/>
        <w:jc w:val="both"/>
        <w:rPr>
          <w:szCs w:val="24"/>
        </w:rPr>
      </w:pPr>
      <w:r w:rsidRPr="00775718">
        <w:rPr>
          <w:szCs w:val="24"/>
        </w:rPr>
        <w:t>2</w:t>
      </w:r>
      <w:r w:rsidR="004D6B9D" w:rsidRPr="00775718">
        <w:rPr>
          <w:szCs w:val="24"/>
        </w:rPr>
        <w:t>. Sutarties projektas.</w:t>
      </w:r>
    </w:p>
    <w:p w14:paraId="3F7816BA" w14:textId="5BE5DF81" w:rsidR="005E57D2" w:rsidRPr="00775718" w:rsidRDefault="00CD0671" w:rsidP="005E57D2">
      <w:pPr>
        <w:spacing w:after="0" w:line="240" w:lineRule="auto"/>
        <w:ind w:left="900"/>
        <w:jc w:val="both"/>
      </w:pPr>
      <w:r>
        <w:rPr>
          <w:szCs w:val="24"/>
        </w:rPr>
        <w:t>3</w:t>
      </w:r>
      <w:r w:rsidR="003D102E">
        <w:rPr>
          <w:szCs w:val="24"/>
        </w:rPr>
        <w:t xml:space="preserve">. </w:t>
      </w:r>
      <w:r w:rsidR="00AB5660" w:rsidRPr="00775718">
        <w:t>Tiekėjo pašalinimo pagrindai.</w:t>
      </w:r>
    </w:p>
    <w:p w14:paraId="7D0CB8D4" w14:textId="7B24B40D" w:rsidR="00C9582E" w:rsidRDefault="00CD0671" w:rsidP="00C9582E">
      <w:pPr>
        <w:spacing w:after="0" w:line="240" w:lineRule="auto"/>
        <w:ind w:left="900"/>
        <w:jc w:val="both"/>
        <w:rPr>
          <w:szCs w:val="24"/>
        </w:rPr>
      </w:pPr>
      <w:r>
        <w:rPr>
          <w:szCs w:val="24"/>
        </w:rPr>
        <w:t>4</w:t>
      </w:r>
      <w:r w:rsidR="00C9582E" w:rsidRPr="00775718">
        <w:rPr>
          <w:szCs w:val="24"/>
        </w:rPr>
        <w:t xml:space="preserve">. </w:t>
      </w:r>
      <w:r w:rsidR="00C9582E" w:rsidRPr="00775718">
        <w:t>Europos bendrasis viešųjų pirkimų dokumentas</w:t>
      </w:r>
      <w:r w:rsidR="00236D5D" w:rsidRPr="00775718">
        <w:rPr>
          <w:szCs w:val="24"/>
        </w:rPr>
        <w:t>.</w:t>
      </w:r>
    </w:p>
    <w:p w14:paraId="6ACD5EF1" w14:textId="791A038E" w:rsidR="006F74C0" w:rsidRDefault="006F74C0" w:rsidP="006F74C0">
      <w:pPr>
        <w:spacing w:after="0" w:line="240" w:lineRule="auto"/>
        <w:ind w:firstLine="900"/>
        <w:rPr>
          <w:szCs w:val="24"/>
        </w:rPr>
      </w:pPr>
      <w:r>
        <w:rPr>
          <w:szCs w:val="24"/>
        </w:rPr>
        <w:t>5</w:t>
      </w:r>
      <w:r w:rsidRPr="009E36C5">
        <w:rPr>
          <w:szCs w:val="24"/>
        </w:rPr>
        <w:t xml:space="preserve">. </w:t>
      </w:r>
      <w:r>
        <w:rPr>
          <w:szCs w:val="24"/>
        </w:rPr>
        <w:t xml:space="preserve">Techninė specifikacija. </w:t>
      </w:r>
    </w:p>
    <w:p w14:paraId="63C032BE" w14:textId="2AD2955D" w:rsidR="006F74C0" w:rsidRPr="009E36C5" w:rsidRDefault="006F74C0" w:rsidP="006F74C0">
      <w:pPr>
        <w:spacing w:after="0" w:line="240" w:lineRule="auto"/>
        <w:ind w:firstLine="851"/>
        <w:rPr>
          <w:szCs w:val="24"/>
        </w:rPr>
      </w:pPr>
      <w:r>
        <w:rPr>
          <w:szCs w:val="24"/>
        </w:rPr>
        <w:t xml:space="preserve"> 6. </w:t>
      </w:r>
      <w:r>
        <w:rPr>
          <w:rFonts w:eastAsia="Times New Roman"/>
        </w:rPr>
        <w:t>Techninis darbo projektas (pridedama atskiru dokumentu)</w:t>
      </w:r>
      <w:r w:rsidRPr="00520AAB">
        <w:rPr>
          <w:szCs w:val="24"/>
        </w:rPr>
        <w:t>.</w:t>
      </w:r>
      <w:r w:rsidRPr="009E36C5">
        <w:rPr>
          <w:szCs w:val="24"/>
        </w:rPr>
        <w:t xml:space="preserve"> </w:t>
      </w:r>
    </w:p>
    <w:p w14:paraId="235E573B" w14:textId="54824DE2" w:rsidR="006F74C0" w:rsidRDefault="006F74C0" w:rsidP="006F74C0">
      <w:pPr>
        <w:keepNext/>
        <w:suppressAutoHyphens/>
        <w:spacing w:after="0" w:line="240" w:lineRule="auto"/>
        <w:ind w:firstLine="851"/>
        <w:outlineLvl w:val="0"/>
        <w:rPr>
          <w:szCs w:val="24"/>
        </w:rPr>
      </w:pPr>
      <w:r>
        <w:rPr>
          <w:szCs w:val="24"/>
        </w:rPr>
        <w:t xml:space="preserve"> 7. Siūlomų specialistų sąrašo forma.</w:t>
      </w:r>
    </w:p>
    <w:p w14:paraId="75453857" w14:textId="5C91B4A9" w:rsidR="006F74C0" w:rsidRDefault="006F74C0" w:rsidP="006F74C0">
      <w:pPr>
        <w:keepNext/>
        <w:suppressAutoHyphens/>
        <w:spacing w:after="0" w:line="240" w:lineRule="auto"/>
        <w:ind w:firstLine="851"/>
        <w:outlineLvl w:val="0"/>
        <w:rPr>
          <w:szCs w:val="24"/>
        </w:rPr>
      </w:pPr>
      <w:r>
        <w:rPr>
          <w:szCs w:val="24"/>
        </w:rPr>
        <w:t xml:space="preserve"> 8. </w:t>
      </w:r>
      <w:r>
        <w:rPr>
          <w:bCs/>
        </w:rPr>
        <w:t>Įkainot</w:t>
      </w:r>
      <w:r w:rsidR="000F24D8">
        <w:rPr>
          <w:bCs/>
        </w:rPr>
        <w:t>ų</w:t>
      </w:r>
      <w:r w:rsidRPr="00155DC9">
        <w:rPr>
          <w:bCs/>
        </w:rPr>
        <w:t xml:space="preserve"> veiklų sąrašas</w:t>
      </w:r>
      <w:r>
        <w:rPr>
          <w:bCs/>
        </w:rPr>
        <w:t>.</w:t>
      </w:r>
    </w:p>
    <w:p w14:paraId="0E8DA3B0" w14:textId="77777777" w:rsidR="006F74C0" w:rsidRPr="00775718" w:rsidRDefault="006F74C0" w:rsidP="00C9582E">
      <w:pPr>
        <w:spacing w:after="0" w:line="240" w:lineRule="auto"/>
        <w:ind w:left="900"/>
        <w:jc w:val="both"/>
        <w:rPr>
          <w:szCs w:val="24"/>
        </w:rPr>
      </w:pPr>
    </w:p>
    <w:p w14:paraId="3EB22455" w14:textId="77777777" w:rsidR="00ED6000" w:rsidRDefault="00ED6000" w:rsidP="00A96BE5">
      <w:pPr>
        <w:spacing w:after="0" w:line="240" w:lineRule="auto"/>
        <w:jc w:val="center"/>
        <w:rPr>
          <w:b/>
          <w:szCs w:val="24"/>
        </w:rPr>
      </w:pPr>
    </w:p>
    <w:p w14:paraId="0B7D1BC3" w14:textId="77777777" w:rsidR="00EF4A59" w:rsidRDefault="00EF4A59" w:rsidP="00A96BE5">
      <w:pPr>
        <w:spacing w:after="0" w:line="240" w:lineRule="auto"/>
        <w:jc w:val="center"/>
        <w:rPr>
          <w:b/>
          <w:szCs w:val="24"/>
        </w:rPr>
      </w:pPr>
    </w:p>
    <w:p w14:paraId="59FF0874" w14:textId="77777777" w:rsidR="00ED6000" w:rsidRPr="00775718" w:rsidRDefault="00ED6000" w:rsidP="00A96BE5">
      <w:pPr>
        <w:spacing w:after="0" w:line="240" w:lineRule="auto"/>
        <w:jc w:val="center"/>
        <w:rPr>
          <w:b/>
          <w:szCs w:val="24"/>
        </w:rPr>
      </w:pPr>
    </w:p>
    <w:p w14:paraId="0CEEAC74" w14:textId="77777777" w:rsidR="00993AAB" w:rsidRPr="00775718" w:rsidRDefault="00993AAB" w:rsidP="00A96BE5">
      <w:pPr>
        <w:spacing w:after="0" w:line="240" w:lineRule="auto"/>
        <w:jc w:val="center"/>
        <w:rPr>
          <w:b/>
          <w:szCs w:val="24"/>
        </w:rPr>
      </w:pPr>
      <w:r w:rsidRPr="00775718">
        <w:rPr>
          <w:b/>
          <w:szCs w:val="24"/>
        </w:rPr>
        <w:lastRenderedPageBreak/>
        <w:t>I. BENDROSIOS NUOSTATOS</w:t>
      </w:r>
      <w:bookmarkEnd w:id="1"/>
      <w:bookmarkEnd w:id="2"/>
    </w:p>
    <w:p w14:paraId="3B5A9045" w14:textId="77777777" w:rsidR="00993AAB" w:rsidRPr="00775718" w:rsidRDefault="00993AAB" w:rsidP="00993AAB">
      <w:pPr>
        <w:spacing w:after="0" w:line="240" w:lineRule="auto"/>
        <w:ind w:firstLine="902"/>
        <w:jc w:val="center"/>
        <w:rPr>
          <w:b/>
          <w:szCs w:val="24"/>
        </w:rPr>
      </w:pPr>
    </w:p>
    <w:p w14:paraId="1C5D6E67" w14:textId="6FD2E42A" w:rsidR="00FA37D5" w:rsidRPr="00775718" w:rsidRDefault="00993AAB" w:rsidP="00A622DA">
      <w:pPr>
        <w:spacing w:after="0" w:line="240" w:lineRule="auto"/>
        <w:ind w:firstLine="709"/>
        <w:jc w:val="both"/>
        <w:rPr>
          <w:szCs w:val="24"/>
        </w:rPr>
      </w:pPr>
      <w:r w:rsidRPr="00775718">
        <w:rPr>
          <w:szCs w:val="24"/>
        </w:rPr>
        <w:t>1. </w:t>
      </w:r>
      <w:r w:rsidR="004F5FEC" w:rsidRPr="007771AD">
        <w:rPr>
          <w:szCs w:val="24"/>
        </w:rPr>
        <w:t>Rokiškio</w:t>
      </w:r>
      <w:r w:rsidR="007E20B8" w:rsidRPr="007771AD">
        <w:rPr>
          <w:szCs w:val="24"/>
        </w:rPr>
        <w:t xml:space="preserve"> rajono savivaldybės administracija, kodas 1887</w:t>
      </w:r>
      <w:r w:rsidR="004F5FEC" w:rsidRPr="007771AD">
        <w:rPr>
          <w:szCs w:val="24"/>
        </w:rPr>
        <w:t>72248</w:t>
      </w:r>
      <w:r w:rsidR="007E20B8" w:rsidRPr="007771AD">
        <w:rPr>
          <w:szCs w:val="24"/>
        </w:rPr>
        <w:t xml:space="preserve"> (toliau</w:t>
      </w:r>
      <w:r w:rsidR="00EC3E99" w:rsidRPr="007771AD">
        <w:rPr>
          <w:szCs w:val="24"/>
        </w:rPr>
        <w:t xml:space="preserve"> </w:t>
      </w:r>
      <w:r w:rsidR="007E20B8" w:rsidRPr="007771AD">
        <w:rPr>
          <w:szCs w:val="24"/>
        </w:rPr>
        <w:t>–</w:t>
      </w:r>
      <w:r w:rsidR="006F74C0" w:rsidRPr="007771AD">
        <w:rPr>
          <w:szCs w:val="24"/>
        </w:rPr>
        <w:t xml:space="preserve"> </w:t>
      </w:r>
      <w:r w:rsidR="00E704B2" w:rsidRPr="007771AD">
        <w:rPr>
          <w:szCs w:val="24"/>
        </w:rPr>
        <w:t>p</w:t>
      </w:r>
      <w:r w:rsidR="007E20B8" w:rsidRPr="007771AD">
        <w:rPr>
          <w:szCs w:val="24"/>
        </w:rPr>
        <w:t>erkančioji organizacija</w:t>
      </w:r>
      <w:r w:rsidR="00AC587C" w:rsidRPr="007771AD">
        <w:rPr>
          <w:szCs w:val="24"/>
        </w:rPr>
        <w:t>)</w:t>
      </w:r>
      <w:r w:rsidR="003860C9" w:rsidRPr="007771AD">
        <w:rPr>
          <w:szCs w:val="24"/>
        </w:rPr>
        <w:t xml:space="preserve">, </w:t>
      </w:r>
      <w:r w:rsidR="00E0640B" w:rsidRPr="007771AD">
        <w:rPr>
          <w:szCs w:val="24"/>
        </w:rPr>
        <w:t xml:space="preserve">vykdo </w:t>
      </w:r>
      <w:r w:rsidR="006F74C0" w:rsidRPr="007771AD">
        <w:t xml:space="preserve">Projekto „Rokiškio </w:t>
      </w:r>
      <w:r w:rsidR="007771AD" w:rsidRPr="007771AD">
        <w:t>lopšelio-darželio „Varpelis“ pastato (Jaunystės g. 15, Rokiškis) energinio</w:t>
      </w:r>
      <w:r w:rsidR="006F74C0" w:rsidRPr="007771AD">
        <w:t xml:space="preserve"> efektyvumo didinimas“ rangos darbų </w:t>
      </w:r>
      <w:r w:rsidR="003615E0" w:rsidRPr="007771AD">
        <w:rPr>
          <w:bCs/>
        </w:rPr>
        <w:t>pirkimą</w:t>
      </w:r>
      <w:r w:rsidR="00385DE5" w:rsidRPr="007771AD">
        <w:rPr>
          <w:szCs w:val="24"/>
        </w:rPr>
        <w:t>.</w:t>
      </w:r>
    </w:p>
    <w:p w14:paraId="476115E5" w14:textId="77777777" w:rsidR="00495FF5" w:rsidRPr="00775718" w:rsidRDefault="00495FF5" w:rsidP="009D09EB">
      <w:pPr>
        <w:spacing w:after="0" w:line="240" w:lineRule="auto"/>
        <w:ind w:firstLine="720"/>
        <w:jc w:val="both"/>
      </w:pPr>
      <w:r w:rsidRPr="00775718">
        <w:rPr>
          <w:szCs w:val="24"/>
        </w:rPr>
        <w:t>2. </w:t>
      </w:r>
      <w:r w:rsidR="00AC587C" w:rsidRPr="00775718">
        <w:rPr>
          <w:szCs w:val="24"/>
        </w:rPr>
        <w:t xml:space="preserve">Pirkimas vykdomas vadovaujantis Lietuvos Respublikos viešųjų pirkimų įstatymu </w:t>
      </w:r>
      <w:r w:rsidR="008A7DD1" w:rsidRPr="00775718">
        <w:rPr>
          <w:szCs w:val="24"/>
        </w:rPr>
        <w:t xml:space="preserve">                </w:t>
      </w:r>
      <w:r w:rsidR="00AC587C" w:rsidRPr="00775718">
        <w:rPr>
          <w:szCs w:val="24"/>
        </w:rPr>
        <w:t>(toliau –</w:t>
      </w:r>
      <w:r w:rsidR="00B46A1D" w:rsidRPr="00775718">
        <w:rPr>
          <w:szCs w:val="24"/>
        </w:rPr>
        <w:t xml:space="preserve"> </w:t>
      </w:r>
      <w:r w:rsidR="00AC587C" w:rsidRPr="00775718">
        <w:rPr>
          <w:szCs w:val="24"/>
        </w:rPr>
        <w:t xml:space="preserve">Viešųjų pirkimų įstatymas), Lietuvos Respublikos civiliniu kodeksu, kitais viešuosius pirkimus reglamentuojančiais teisės aktais bei </w:t>
      </w:r>
      <w:r w:rsidR="00B46A1D" w:rsidRPr="00775718">
        <w:rPr>
          <w:szCs w:val="24"/>
        </w:rPr>
        <w:t xml:space="preserve">šiomis </w:t>
      </w:r>
      <w:r w:rsidR="00AC587C" w:rsidRPr="00775718">
        <w:rPr>
          <w:szCs w:val="24"/>
        </w:rPr>
        <w:t>konkurso sąlygomis</w:t>
      </w:r>
      <w:r w:rsidRPr="00775718">
        <w:rPr>
          <w:szCs w:val="24"/>
        </w:rPr>
        <w:t>.</w:t>
      </w:r>
    </w:p>
    <w:p w14:paraId="7291E009" w14:textId="77777777" w:rsidR="0048657D" w:rsidRPr="00775718" w:rsidRDefault="00495FF5" w:rsidP="00A95867">
      <w:pPr>
        <w:spacing w:after="0" w:line="240" w:lineRule="auto"/>
        <w:ind w:firstLine="720"/>
        <w:jc w:val="both"/>
        <w:rPr>
          <w:szCs w:val="24"/>
        </w:rPr>
      </w:pPr>
      <w:r w:rsidRPr="00775718">
        <w:rPr>
          <w:szCs w:val="24"/>
        </w:rPr>
        <w:t>3</w:t>
      </w:r>
      <w:r w:rsidR="00993AAB" w:rsidRPr="00775718">
        <w:rPr>
          <w:szCs w:val="24"/>
        </w:rPr>
        <w:t>. Vartojamos pagrindinės sąvokos, apibrėžtos</w:t>
      </w:r>
      <w:r w:rsidR="0048657D" w:rsidRPr="00775718">
        <w:rPr>
          <w:szCs w:val="24"/>
        </w:rPr>
        <w:t xml:space="preserve"> Viešųjų pirkimų įstatyme.</w:t>
      </w:r>
    </w:p>
    <w:p w14:paraId="614C9E0C" w14:textId="2A33DAF4" w:rsidR="006B4750" w:rsidRPr="00775718" w:rsidRDefault="005839F7" w:rsidP="00A95867">
      <w:pPr>
        <w:spacing w:after="0" w:line="240" w:lineRule="auto"/>
        <w:ind w:firstLine="720"/>
        <w:jc w:val="both"/>
        <w:rPr>
          <w:i/>
        </w:rPr>
      </w:pPr>
      <w:r w:rsidRPr="00775718">
        <w:t xml:space="preserve">4. </w:t>
      </w:r>
      <w:r w:rsidR="008D7FB3" w:rsidRPr="00775718">
        <w:rPr>
          <w:szCs w:val="24"/>
        </w:rPr>
        <w:t>Skelbimas apie pirkimą paskelbtas C</w:t>
      </w:r>
      <w:r w:rsidRPr="00775718">
        <w:t xml:space="preserve">entrinėje viešųjų pirkimų informacinėje sistemoje </w:t>
      </w:r>
      <w:hyperlink r:id="rId10" w:history="1">
        <w:r w:rsidR="006F74C0" w:rsidRPr="00F50E2B">
          <w:rPr>
            <w:rStyle w:val="Hipersaitas"/>
            <w:i/>
          </w:rPr>
          <w:t>https://viesiejipirkimai.lt</w:t>
        </w:r>
      </w:hyperlink>
      <w:r w:rsidRPr="00775718">
        <w:rPr>
          <w:i/>
        </w:rPr>
        <w:t xml:space="preserve">. </w:t>
      </w:r>
    </w:p>
    <w:p w14:paraId="0F8E49EA" w14:textId="270DA315" w:rsidR="009D576B" w:rsidRDefault="006F74C0" w:rsidP="009D576B">
      <w:pPr>
        <w:tabs>
          <w:tab w:val="left" w:pos="1560"/>
        </w:tabs>
        <w:spacing w:after="0" w:line="240" w:lineRule="auto"/>
        <w:ind w:firstLine="709"/>
        <w:jc w:val="both"/>
        <w:rPr>
          <w:rFonts w:eastAsia="Arial Unicode MS"/>
          <w:szCs w:val="24"/>
        </w:rPr>
      </w:pPr>
      <w:r w:rsidRPr="006F74C0">
        <w:rPr>
          <w:szCs w:val="24"/>
        </w:rPr>
        <w:t xml:space="preserve">Perkančioji organizacija </w:t>
      </w:r>
      <w:r w:rsidR="009D576B" w:rsidRPr="0034312B">
        <w:rPr>
          <w:rFonts w:eastAsia="Arial Unicode MS"/>
          <w:szCs w:val="24"/>
        </w:rPr>
        <w:t>neatlie</w:t>
      </w:r>
      <w:r w:rsidR="009D576B">
        <w:rPr>
          <w:rFonts w:eastAsia="Arial Unicode MS"/>
          <w:szCs w:val="24"/>
        </w:rPr>
        <w:t>ka pirkimo naudojantis VšĮ CPO LT katalogo paslaugomis, nes pirkimo objekte nurodyt</w:t>
      </w:r>
      <w:r w:rsidR="0034312B">
        <w:rPr>
          <w:rFonts w:eastAsia="Arial Unicode MS"/>
          <w:szCs w:val="24"/>
        </w:rPr>
        <w:t>ų</w:t>
      </w:r>
      <w:r w:rsidR="009D576B">
        <w:rPr>
          <w:rFonts w:eastAsia="Arial Unicode MS"/>
          <w:szCs w:val="24"/>
        </w:rPr>
        <w:t xml:space="preserve"> </w:t>
      </w:r>
      <w:r>
        <w:rPr>
          <w:rFonts w:eastAsia="Arial Unicode MS"/>
          <w:szCs w:val="24"/>
        </w:rPr>
        <w:t>darbų</w:t>
      </w:r>
      <w:r w:rsidR="009D576B">
        <w:rPr>
          <w:rFonts w:eastAsia="Arial Unicode MS"/>
          <w:szCs w:val="24"/>
        </w:rPr>
        <w:t xml:space="preserve"> kataloge nėra. </w:t>
      </w:r>
      <w:r>
        <w:rPr>
          <w:rFonts w:eastAsia="Arial Unicode MS"/>
          <w:szCs w:val="24"/>
        </w:rPr>
        <w:t xml:space="preserve"> </w:t>
      </w:r>
    </w:p>
    <w:p w14:paraId="759EFDC3" w14:textId="77777777" w:rsidR="00BC015A" w:rsidRPr="00775718" w:rsidRDefault="00BC015A" w:rsidP="00BC015A">
      <w:pPr>
        <w:tabs>
          <w:tab w:val="left" w:pos="1560"/>
        </w:tabs>
        <w:spacing w:after="0" w:line="240" w:lineRule="auto"/>
        <w:ind w:firstLine="709"/>
        <w:jc w:val="both"/>
      </w:pPr>
      <w:r w:rsidRPr="00775718">
        <w:t xml:space="preserve">5. Išankstinis skelbimas apie pirkimą Viešųjų pirkimų įstatymo nustatyta tvarka nebuvo skelbtas. </w:t>
      </w:r>
    </w:p>
    <w:p w14:paraId="6F7A22A4" w14:textId="77777777" w:rsidR="00993AAB" w:rsidRPr="00775718" w:rsidRDefault="00BC015A" w:rsidP="00A95867">
      <w:pPr>
        <w:spacing w:after="0" w:line="240" w:lineRule="auto"/>
        <w:ind w:firstLine="720"/>
        <w:jc w:val="both"/>
        <w:rPr>
          <w:szCs w:val="24"/>
        </w:rPr>
      </w:pPr>
      <w:r w:rsidRPr="00775718">
        <w:rPr>
          <w:szCs w:val="24"/>
        </w:rPr>
        <w:t>6</w:t>
      </w:r>
      <w:r w:rsidR="00993AAB" w:rsidRPr="00775718">
        <w:rPr>
          <w:szCs w:val="24"/>
        </w:rPr>
        <w:t>. Pirkimas atliekamas laikantis lygiateisiškumo, nediskriminavimo, skaidrumo, abipusio pripažinimo, proporcingumo principų ir konfidencialumo bei nešališkumo reikalavimų.</w:t>
      </w:r>
      <w:r w:rsidR="00CD4BF2" w:rsidRPr="00775718">
        <w:rPr>
          <w:szCs w:val="24"/>
        </w:rPr>
        <w:t xml:space="preserve"> Priimant </w:t>
      </w:r>
      <w:r w:rsidR="00933224" w:rsidRPr="00775718">
        <w:rPr>
          <w:szCs w:val="24"/>
        </w:rPr>
        <w:t>sprendimus dėl konkurso sąlygų, vadovaujamasi racionalumo principu.</w:t>
      </w:r>
    </w:p>
    <w:p w14:paraId="46222CBE" w14:textId="34E7FAC4" w:rsidR="00FF0AD6" w:rsidRPr="00075F8D" w:rsidRDefault="00FF0AD6" w:rsidP="003F498C">
      <w:pPr>
        <w:spacing w:after="0" w:line="240" w:lineRule="auto"/>
        <w:ind w:firstLine="720"/>
        <w:jc w:val="both"/>
        <w:rPr>
          <w:color w:val="000000"/>
          <w:szCs w:val="24"/>
        </w:rPr>
      </w:pPr>
      <w:bookmarkStart w:id="3" w:name="_Toc60525483"/>
      <w:bookmarkStart w:id="4" w:name="_Toc47844929"/>
      <w:r w:rsidRPr="00075F8D">
        <w:rPr>
          <w:szCs w:val="24"/>
        </w:rPr>
        <w:t xml:space="preserve">7. </w:t>
      </w:r>
      <w:r w:rsidR="003F498C" w:rsidRPr="00075F8D">
        <w:rPr>
          <w:b/>
          <w:bCs/>
          <w:szCs w:val="24"/>
        </w:rPr>
        <w:t>Atliekamas žaliasis pirkimas.</w:t>
      </w:r>
      <w:r w:rsidR="003F498C" w:rsidRPr="00075F8D">
        <w:rPr>
          <w:szCs w:val="24"/>
        </w:rPr>
        <w:t xml:space="preserve"> </w:t>
      </w:r>
      <w:r w:rsidR="00075F8D" w:rsidRPr="00075F8D">
        <w:rPr>
          <w:color w:val="000000"/>
          <w:szCs w:val="24"/>
        </w:rPr>
        <w:t>Pirkimas vykdomas vadovaujantis Lietuvos Respublikos aplinkos ministro 2022 m. gruodžio 13</w:t>
      </w:r>
      <w:r w:rsidR="00075F8D" w:rsidRPr="00311D1F">
        <w:rPr>
          <w:color w:val="000000"/>
          <w:szCs w:val="24"/>
        </w:rPr>
        <w:t xml:space="preserve">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w:t>
      </w:r>
      <w:r w:rsidR="00075F8D">
        <w:rPr>
          <w:color w:val="000000"/>
          <w:szCs w:val="24"/>
        </w:rPr>
        <w:t xml:space="preserve">apunkčiu. </w:t>
      </w:r>
      <w:r w:rsidR="00075F8D" w:rsidRPr="003A3C8D">
        <w:rPr>
          <w:color w:val="000000"/>
          <w:szCs w:val="24"/>
        </w:rPr>
        <w:t xml:space="preserve">Aplinkos apaugos kriterijai nustatyti </w:t>
      </w:r>
      <w:r w:rsidR="00075F8D">
        <w:rPr>
          <w:color w:val="000000"/>
          <w:szCs w:val="24"/>
        </w:rPr>
        <w:t>r</w:t>
      </w:r>
      <w:r w:rsidR="00075F8D" w:rsidRPr="003A3C8D">
        <w:rPr>
          <w:color w:val="000000"/>
          <w:szCs w:val="24"/>
        </w:rPr>
        <w:t>eikalavim</w:t>
      </w:r>
      <w:r w:rsidR="00075F8D">
        <w:rPr>
          <w:color w:val="000000"/>
          <w:szCs w:val="24"/>
        </w:rPr>
        <w:t>uose</w:t>
      </w:r>
      <w:r w:rsidR="00075F8D" w:rsidRPr="003A3C8D">
        <w:rPr>
          <w:color w:val="000000"/>
          <w:szCs w:val="24"/>
        </w:rPr>
        <w:t xml:space="preserve"> laikytis kokybės vadybos sistemos ir aplinkos apsaugos vadybos sistemos standart</w:t>
      </w:r>
      <w:r w:rsidR="00075F8D">
        <w:rPr>
          <w:color w:val="000000"/>
          <w:szCs w:val="24"/>
        </w:rPr>
        <w:t>ų ir pirkimo sutarties projekte (konkurso sąlygų 2 priede).</w:t>
      </w:r>
    </w:p>
    <w:p w14:paraId="09E54934" w14:textId="22D473F9" w:rsidR="001D2861" w:rsidRDefault="00A62DBC" w:rsidP="009100CB">
      <w:pPr>
        <w:spacing w:after="0" w:line="240" w:lineRule="auto"/>
        <w:ind w:firstLine="720"/>
        <w:jc w:val="both"/>
        <w:rPr>
          <w:rFonts w:eastAsia="Times New Roman"/>
          <w:szCs w:val="24"/>
          <w:lang w:bidi="en-US"/>
        </w:rPr>
      </w:pPr>
      <w:r w:rsidRPr="00775718">
        <w:rPr>
          <w:szCs w:val="24"/>
        </w:rPr>
        <w:t>8</w:t>
      </w:r>
      <w:r w:rsidR="006A3186" w:rsidRPr="00775718">
        <w:rPr>
          <w:szCs w:val="24"/>
        </w:rPr>
        <w:t xml:space="preserve">. </w:t>
      </w:r>
      <w:r w:rsidR="00C01CB6" w:rsidRPr="00775718">
        <w:rPr>
          <w:szCs w:val="24"/>
          <w:lang w:eastAsia="lt-LT"/>
        </w:rPr>
        <w:t xml:space="preserve">Bet kokia informacija, konkurso sąlygų </w:t>
      </w:r>
      <w:r w:rsidR="00C01CB6" w:rsidRPr="00775718">
        <w:rPr>
          <w:szCs w:val="24"/>
        </w:rPr>
        <w:t>paaiškinimai, pranešimai ar kitas</w:t>
      </w:r>
      <w:r w:rsidR="00787C0E" w:rsidRPr="00775718">
        <w:rPr>
          <w:szCs w:val="24"/>
        </w:rPr>
        <w:t xml:space="preserve"> </w:t>
      </w:r>
      <w:r w:rsidR="00C01CB6" w:rsidRPr="00775718">
        <w:rPr>
          <w:szCs w:val="24"/>
        </w:rPr>
        <w:t>perkančiosios organizacijos ir tiekėjo susirašinėjimas yra vykdomas tik CVP IS susirašinėjimo priemonėmis (pranešimus gaus tie tiekėjo naudotojai, kurie priėmė kvietimą arba yra priskirti prie pirkimo).</w:t>
      </w:r>
      <w:r w:rsidR="00C01CB6" w:rsidRPr="00775718">
        <w:rPr>
          <w:i/>
          <w:szCs w:val="24"/>
        </w:rPr>
        <w:t xml:space="preserve"> </w:t>
      </w:r>
      <w:r w:rsidR="00C01CB6" w:rsidRPr="00775718">
        <w:rPr>
          <w:szCs w:val="24"/>
        </w:rPr>
        <w:t xml:space="preserve">Tiesioginį ryšį su tiekėjais įgalioti palaikyti: </w:t>
      </w:r>
      <w:r w:rsidR="00C01CB6" w:rsidRPr="007771AD">
        <w:rPr>
          <w:b/>
        </w:rPr>
        <w:t>dėl pirkimo procedūrų</w:t>
      </w:r>
      <w:r w:rsidR="00C01CB6" w:rsidRPr="007771AD">
        <w:t xml:space="preserve"> – </w:t>
      </w:r>
      <w:r w:rsidR="00E81309" w:rsidRPr="007771AD">
        <w:rPr>
          <w:szCs w:val="24"/>
        </w:rPr>
        <w:t>Dalia Bulovienė</w:t>
      </w:r>
      <w:r w:rsidR="002341E5" w:rsidRPr="007771AD">
        <w:t xml:space="preserve">, </w:t>
      </w:r>
      <w:r w:rsidR="00DF38DC" w:rsidRPr="007771AD">
        <w:rPr>
          <w:szCs w:val="24"/>
        </w:rPr>
        <w:t>V</w:t>
      </w:r>
      <w:r w:rsidR="002341E5" w:rsidRPr="007771AD">
        <w:t>iešųjų pirkimų skyriaus vyriausioji specialistė</w:t>
      </w:r>
      <w:r w:rsidR="00E81309" w:rsidRPr="007771AD">
        <w:t xml:space="preserve"> viešiesiems pirkimams</w:t>
      </w:r>
      <w:r w:rsidR="002341E5" w:rsidRPr="007771AD">
        <w:t>,</w:t>
      </w:r>
      <w:r w:rsidR="002341E5" w:rsidRPr="007771AD">
        <w:rPr>
          <w:b/>
        </w:rPr>
        <w:t xml:space="preserve"> </w:t>
      </w:r>
      <w:r w:rsidR="00C01CB6" w:rsidRPr="007771AD">
        <w:rPr>
          <w:b/>
        </w:rPr>
        <w:t>dėl techninės informacijos</w:t>
      </w:r>
      <w:r w:rsidR="00C01CB6" w:rsidRPr="007771AD">
        <w:t xml:space="preserve"> –</w:t>
      </w:r>
      <w:r w:rsidR="007B7635" w:rsidRPr="007771AD">
        <w:t xml:space="preserve"> </w:t>
      </w:r>
      <w:r w:rsidR="00E81309" w:rsidRPr="007771AD">
        <w:rPr>
          <w:rFonts w:eastAsia="Times New Roman"/>
          <w:szCs w:val="24"/>
          <w:lang w:bidi="en-US"/>
        </w:rPr>
        <w:t>Kristina Gačionienė, Statybos ir infrastruktūros plėtros skyriaus vyriausioji specialistė.</w:t>
      </w:r>
    </w:p>
    <w:p w14:paraId="6CAD4901" w14:textId="77777777" w:rsidR="00E81309" w:rsidRPr="00EE4C9A" w:rsidRDefault="00E81309" w:rsidP="009100CB">
      <w:pPr>
        <w:spacing w:after="0" w:line="240" w:lineRule="auto"/>
        <w:ind w:firstLine="720"/>
        <w:jc w:val="both"/>
        <w:rPr>
          <w:szCs w:val="24"/>
        </w:rPr>
      </w:pPr>
    </w:p>
    <w:p w14:paraId="3C35FBB9" w14:textId="77777777" w:rsidR="00993AAB" w:rsidRPr="00775718" w:rsidRDefault="00993AAB" w:rsidP="006914C9">
      <w:pPr>
        <w:spacing w:after="0" w:line="240" w:lineRule="auto"/>
        <w:jc w:val="center"/>
        <w:rPr>
          <w:b/>
        </w:rPr>
      </w:pPr>
      <w:r w:rsidRPr="00775718">
        <w:rPr>
          <w:b/>
        </w:rPr>
        <w:t>II. PIRKIMO OBJEKTAS</w:t>
      </w:r>
      <w:bookmarkEnd w:id="3"/>
      <w:bookmarkEnd w:id="4"/>
    </w:p>
    <w:p w14:paraId="7E06CC02" w14:textId="77777777" w:rsidR="00993AAB" w:rsidRPr="00CE0131" w:rsidRDefault="00993AAB" w:rsidP="00993AAB">
      <w:pPr>
        <w:spacing w:after="0" w:line="240" w:lineRule="auto"/>
        <w:ind w:firstLine="851"/>
        <w:jc w:val="both"/>
        <w:rPr>
          <w:szCs w:val="24"/>
          <w:lang w:eastAsia="lt-LT"/>
        </w:rPr>
      </w:pPr>
    </w:p>
    <w:p w14:paraId="65CD66D4" w14:textId="48366FBF" w:rsidR="008371E7" w:rsidRPr="00775718" w:rsidRDefault="00A62DBC" w:rsidP="003A3D6C">
      <w:pPr>
        <w:spacing w:after="0" w:line="240" w:lineRule="auto"/>
        <w:ind w:firstLine="709"/>
        <w:jc w:val="both"/>
      </w:pPr>
      <w:r w:rsidRPr="00D07B85">
        <w:t>9</w:t>
      </w:r>
      <w:r w:rsidR="002C26C5" w:rsidRPr="00D07B85">
        <w:t>.</w:t>
      </w:r>
      <w:r w:rsidR="00EE2B3B" w:rsidRPr="00D07B85">
        <w:t xml:space="preserve"> </w:t>
      </w:r>
      <w:r w:rsidR="00CD420A" w:rsidRPr="00D07B85">
        <w:t xml:space="preserve">Pirkimo </w:t>
      </w:r>
      <w:r w:rsidR="00CD420A" w:rsidRPr="007771AD">
        <w:t xml:space="preserve">objektas </w:t>
      </w:r>
      <w:r w:rsidR="00B40F29" w:rsidRPr="007771AD">
        <w:t>–</w:t>
      </w:r>
      <w:r w:rsidR="00CD420A" w:rsidRPr="007771AD">
        <w:t xml:space="preserve"> </w:t>
      </w:r>
      <w:r w:rsidR="00E81309" w:rsidRPr="007771AD">
        <w:t xml:space="preserve">projekto „Rokiškio </w:t>
      </w:r>
      <w:r w:rsidR="007771AD" w:rsidRPr="007771AD">
        <w:t>lopšelio-darželio „Varpelis“ pastato (Jaunystės g. 15, Rokiškis) energinio</w:t>
      </w:r>
      <w:r w:rsidR="00E81309" w:rsidRPr="007771AD">
        <w:t xml:space="preserve"> efektyvumo didinimas“ rangos darbai (toliau – darbai). Perkami darbai aprašyti techninėje specifikacijoje (konkurso sąlygų </w:t>
      </w:r>
      <w:r w:rsidR="007771AD" w:rsidRPr="007771AD">
        <w:t>5</w:t>
      </w:r>
      <w:r w:rsidR="00E81309" w:rsidRPr="007771AD">
        <w:t xml:space="preserve"> priedas) ir techniniame darbo projekte (konkurso sąlygų </w:t>
      </w:r>
      <w:r w:rsidR="007771AD" w:rsidRPr="007771AD">
        <w:t>6</w:t>
      </w:r>
      <w:r w:rsidR="00E81309" w:rsidRPr="007771AD">
        <w:t xml:space="preserve"> priedas).</w:t>
      </w:r>
    </w:p>
    <w:p w14:paraId="2C3A5604" w14:textId="5EF46E7C" w:rsidR="00E81309" w:rsidRDefault="009100CB" w:rsidP="000C744D">
      <w:pPr>
        <w:spacing w:after="0" w:line="240" w:lineRule="auto"/>
        <w:ind w:firstLine="709"/>
        <w:jc w:val="both"/>
      </w:pPr>
      <w:r w:rsidRPr="00775718">
        <w:t xml:space="preserve">10. </w:t>
      </w:r>
      <w:r w:rsidR="000C744D" w:rsidRPr="00775718">
        <w:t>Šis pirkimas</w:t>
      </w:r>
      <w:r w:rsidR="00E81309">
        <w:t xml:space="preserve"> į</w:t>
      </w:r>
      <w:r w:rsidR="000C744D" w:rsidRPr="00775718">
        <w:t xml:space="preserve"> </w:t>
      </w:r>
      <w:r w:rsidR="00E81309" w:rsidRPr="00E81309">
        <w:t xml:space="preserve">dalis neskaidomas, todėl pasiūlymai turi būti teikiami visam nurodytam darbų kiekiui. </w:t>
      </w:r>
    </w:p>
    <w:p w14:paraId="6E44A949" w14:textId="73DD27E8" w:rsidR="00075F8D" w:rsidRPr="00FE3376" w:rsidRDefault="00075F8D" w:rsidP="00075F8D">
      <w:pPr>
        <w:pStyle w:val="Betarp"/>
        <w:ind w:firstLine="720"/>
        <w:contextualSpacing/>
        <w:jc w:val="both"/>
        <w:rPr>
          <w:rFonts w:ascii="Times New Roman" w:hAnsi="Times New Roman" w:cs="Times New Roman"/>
          <w:sz w:val="24"/>
          <w:szCs w:val="24"/>
        </w:rPr>
      </w:pPr>
      <w:r w:rsidRPr="00FE3376">
        <w:rPr>
          <w:rFonts w:ascii="Times New Roman" w:hAnsi="Times New Roman" w:cs="Times New Roman"/>
          <w:sz w:val="24"/>
          <w:szCs w:val="24"/>
        </w:rPr>
        <w:t>1</w:t>
      </w:r>
      <w:r w:rsidR="000D1DF4">
        <w:rPr>
          <w:rFonts w:ascii="Times New Roman" w:hAnsi="Times New Roman" w:cs="Times New Roman"/>
          <w:sz w:val="24"/>
          <w:szCs w:val="24"/>
        </w:rPr>
        <w:t>1</w:t>
      </w:r>
      <w:r w:rsidRPr="00FE3376">
        <w:rPr>
          <w:rFonts w:ascii="Times New Roman" w:hAnsi="Times New Roman" w:cs="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C3AFE90" w14:textId="3D1FA938" w:rsidR="00075F8D" w:rsidRPr="00075F8D" w:rsidRDefault="00075F8D" w:rsidP="000C744D">
      <w:pPr>
        <w:spacing w:after="0" w:line="240" w:lineRule="auto"/>
        <w:ind w:firstLine="709"/>
        <w:jc w:val="both"/>
        <w:rPr>
          <w:szCs w:val="24"/>
        </w:rPr>
      </w:pPr>
      <w:r w:rsidRPr="00FE3376">
        <w:rPr>
          <w:szCs w:val="24"/>
        </w:rPr>
        <w:t>1</w:t>
      </w:r>
      <w:r w:rsidR="000D1DF4">
        <w:rPr>
          <w:szCs w:val="24"/>
        </w:rPr>
        <w:t>2</w:t>
      </w:r>
      <w:r w:rsidRPr="00FE3376">
        <w:rPr>
          <w:szCs w:val="24"/>
        </w:rPr>
        <w:t xml:space="preserve">. Jeigu apibūdinant pirkimo objektą techninėje specifikacijoje, kituose pirkimo dokumentuose nurodytas standartas, </w:t>
      </w:r>
      <w:r w:rsidRPr="00FE3376">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FE3376">
        <w:rPr>
          <w:color w:val="000000"/>
          <w:szCs w:val="24"/>
        </w:rPr>
        <w:lastRenderedPageBreak/>
        <w:t xml:space="preserve">susijusios su darbų projektavimu, sąmatų apskaičiavimu ir vykdymu bei prekių naudojimu), </w:t>
      </w:r>
      <w:r w:rsidRPr="00FE3376">
        <w:rPr>
          <w:szCs w:val="24"/>
        </w:rPr>
        <w:t xml:space="preserve">turi būti laikoma, kad kiekviena tokia nuoroda yra pateikta su žodžiais „arba lygiavertis“. </w:t>
      </w:r>
    </w:p>
    <w:p w14:paraId="51E93CBC" w14:textId="669BFF28" w:rsidR="00E81309" w:rsidRPr="00A95F26" w:rsidRDefault="00E81309" w:rsidP="00E81309">
      <w:pPr>
        <w:tabs>
          <w:tab w:val="left" w:pos="1200"/>
        </w:tabs>
        <w:spacing w:after="0" w:line="240" w:lineRule="auto"/>
        <w:ind w:firstLine="709"/>
        <w:jc w:val="both"/>
        <w:rPr>
          <w:szCs w:val="24"/>
        </w:rPr>
      </w:pPr>
      <w:r w:rsidRPr="00075F8D">
        <w:rPr>
          <w:szCs w:val="24"/>
        </w:rPr>
        <w:t>1</w:t>
      </w:r>
      <w:r w:rsidR="000D1DF4">
        <w:rPr>
          <w:szCs w:val="24"/>
        </w:rPr>
        <w:t>3</w:t>
      </w:r>
      <w:r w:rsidRPr="00075F8D">
        <w:rPr>
          <w:szCs w:val="24"/>
        </w:rPr>
        <w:t xml:space="preserve">. </w:t>
      </w:r>
      <w:r w:rsidRPr="00075F8D">
        <w:rPr>
          <w:b/>
          <w:szCs w:val="24"/>
        </w:rPr>
        <w:t>Bus sudaroma preliminarioji sutartis.</w:t>
      </w:r>
      <w:r w:rsidRPr="00075F8D">
        <w:rPr>
          <w:szCs w:val="24"/>
        </w:rPr>
        <w:t xml:space="preserve"> Perkančiajai organizacijai gavus finansavimą pagal Savivaldybių pastatų fondo finansinę priemonę ir Klimato kaitos programos kompensacinių išmokų mokėjimo savivaldybių viešųjų pastatų atnaujinimui tvarkos aprašą, preliminariosios sutarties pagrindu bus sudaryta pagrindinė pirkimo sutartis. Preliminarioji sutartis </w:t>
      </w:r>
      <w:r w:rsidRPr="00A95F26">
        <w:rPr>
          <w:szCs w:val="24"/>
        </w:rPr>
        <w:t xml:space="preserve">bus sudaroma </w:t>
      </w:r>
      <w:r w:rsidRPr="00A95F26">
        <w:rPr>
          <w:szCs w:val="24"/>
          <w:shd w:val="clear" w:color="auto" w:fill="FFFFFF"/>
        </w:rPr>
        <w:t>su trimis (arba mažiau nei su trimis, jeigu pirkimą laimėjusiais tiekėjais pripažįstami mažiau nei trys tiekėjai) tiekėjais</w:t>
      </w:r>
      <w:r w:rsidRPr="00A95F26">
        <w:rPr>
          <w:szCs w:val="24"/>
        </w:rPr>
        <w:t>.</w:t>
      </w:r>
    </w:p>
    <w:p w14:paraId="7BCBCD60" w14:textId="4361A167" w:rsidR="00E81309" w:rsidRPr="00A95F26" w:rsidRDefault="00E81309" w:rsidP="00E81309">
      <w:pPr>
        <w:tabs>
          <w:tab w:val="left" w:pos="1200"/>
        </w:tabs>
        <w:spacing w:after="0" w:line="240" w:lineRule="auto"/>
        <w:ind w:firstLine="709"/>
        <w:jc w:val="both"/>
        <w:rPr>
          <w:szCs w:val="24"/>
        </w:rPr>
      </w:pPr>
      <w:r w:rsidRPr="00A95F26">
        <w:rPr>
          <w:szCs w:val="24"/>
        </w:rPr>
        <w:t>1</w:t>
      </w:r>
      <w:r w:rsidR="000D1DF4" w:rsidRPr="00A95F26">
        <w:rPr>
          <w:szCs w:val="24"/>
        </w:rPr>
        <w:t>4</w:t>
      </w:r>
      <w:r w:rsidRPr="00A95F26">
        <w:rPr>
          <w:szCs w:val="24"/>
        </w:rPr>
        <w:t xml:space="preserve">. Preliminarioji pirkimo sutartis įsigalioja nuo jos pasirašymo dienos ir galioja </w:t>
      </w:r>
      <w:r w:rsidR="002C5D1E" w:rsidRPr="002C5D1E">
        <w:rPr>
          <w:szCs w:val="24"/>
        </w:rPr>
        <w:t>12 mėnesių su galimybe pratęsti 1 kartą 12 mėnesių</w:t>
      </w:r>
      <w:r w:rsidRPr="00A95F26">
        <w:rPr>
          <w:szCs w:val="24"/>
        </w:rPr>
        <w:t>.</w:t>
      </w:r>
    </w:p>
    <w:p w14:paraId="5492D28F" w14:textId="44ECFC6C" w:rsidR="00E81309" w:rsidRPr="00B42758" w:rsidRDefault="00E81309" w:rsidP="00E81309">
      <w:pPr>
        <w:spacing w:after="0" w:line="240" w:lineRule="auto"/>
        <w:ind w:firstLine="709"/>
        <w:jc w:val="both"/>
      </w:pPr>
      <w:r w:rsidRPr="00B42758">
        <w:rPr>
          <w:szCs w:val="24"/>
        </w:rPr>
        <w:t>1</w:t>
      </w:r>
      <w:r w:rsidR="000D1DF4">
        <w:rPr>
          <w:szCs w:val="24"/>
        </w:rPr>
        <w:t>5</w:t>
      </w:r>
      <w:r w:rsidRPr="00B42758">
        <w:rPr>
          <w:szCs w:val="24"/>
        </w:rPr>
        <w:t xml:space="preserve">. </w:t>
      </w:r>
      <w:r w:rsidR="00075F8D" w:rsidRPr="00B42758">
        <w:rPr>
          <w:b/>
          <w:bCs/>
          <w:szCs w:val="24"/>
        </w:rPr>
        <w:t xml:space="preserve">Darbų atlikimo terminas – </w:t>
      </w:r>
      <w:r w:rsidR="00B42758" w:rsidRPr="00B42758">
        <w:rPr>
          <w:b/>
          <w:bCs/>
          <w:szCs w:val="24"/>
        </w:rPr>
        <w:t xml:space="preserve">ne ilgesnis kaip 15 mėnesių </w:t>
      </w:r>
      <w:r w:rsidR="00075F8D" w:rsidRPr="00B42758">
        <w:rPr>
          <w:szCs w:val="24"/>
        </w:rPr>
        <w:t>nuo pagrindinės sutarties įsigaliojimo datos.</w:t>
      </w:r>
      <w:r w:rsidR="00075F8D" w:rsidRPr="00B42758">
        <w:t xml:space="preserve"> </w:t>
      </w:r>
      <w:r w:rsidRPr="00B42758">
        <w:t xml:space="preserve">Darbų atlikimo terminas gali būti pratęstas </w:t>
      </w:r>
      <w:r w:rsidR="00B42758">
        <w:t>1</w:t>
      </w:r>
      <w:r w:rsidRPr="00B42758">
        <w:t xml:space="preserve"> mėn. tik dėl aplinkybių, kurios nepriklauso nuo </w:t>
      </w:r>
      <w:r w:rsidR="00B42758">
        <w:t>Rangovo</w:t>
      </w:r>
      <w:r w:rsidRPr="00B42758">
        <w:t xml:space="preserve">, taip pat pratęsus finansinės priemonės finansavimo laikotarpį. </w:t>
      </w:r>
    </w:p>
    <w:p w14:paraId="1FA4AD5D" w14:textId="7E05DBDD" w:rsidR="00E81309" w:rsidRPr="00B42758" w:rsidRDefault="00E81309" w:rsidP="00E81309">
      <w:pPr>
        <w:tabs>
          <w:tab w:val="left" w:pos="1200"/>
        </w:tabs>
        <w:spacing w:after="0" w:line="240" w:lineRule="auto"/>
        <w:ind w:firstLine="709"/>
        <w:jc w:val="both"/>
      </w:pPr>
      <w:r w:rsidRPr="00B42758">
        <w:t>1</w:t>
      </w:r>
      <w:r w:rsidR="000D1DF4">
        <w:t>6</w:t>
      </w:r>
      <w:r w:rsidRPr="00B42758">
        <w:t>. 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0B9B9477" w14:textId="7F2ED40C" w:rsidR="00E81309" w:rsidRPr="00B42758" w:rsidRDefault="00E81309" w:rsidP="00E81309">
      <w:pPr>
        <w:spacing w:after="0" w:line="240" w:lineRule="auto"/>
        <w:ind w:right="11" w:firstLine="720"/>
        <w:jc w:val="both"/>
      </w:pPr>
      <w:r w:rsidRPr="00B42758">
        <w:t>1</w:t>
      </w:r>
      <w:r w:rsidR="000D1DF4">
        <w:t>7</w:t>
      </w:r>
      <w:r w:rsidRPr="00B42758">
        <w:t>. Panaudotos medžiagos turi būti kokybiškos, tiekėjas perkančiajai organizacijai turi pateikti medžiagų deklaracijas, sertifikatus ir kitą dokumentaciją, įrodančią jų atitikimą techninio darbo projekto reikalavimams.</w:t>
      </w:r>
    </w:p>
    <w:p w14:paraId="6A9B5E3D" w14:textId="3CD38D78" w:rsidR="00E81309" w:rsidRPr="00B42758" w:rsidRDefault="00E81309" w:rsidP="00E81309">
      <w:pPr>
        <w:spacing w:after="0" w:line="240" w:lineRule="auto"/>
        <w:ind w:right="11" w:firstLine="720"/>
        <w:jc w:val="both"/>
      </w:pPr>
      <w:r w:rsidRPr="00B42758">
        <w:t>1</w:t>
      </w:r>
      <w:r w:rsidR="000D1DF4">
        <w:t>8</w:t>
      </w:r>
      <w:r w:rsidRPr="00B42758">
        <w:t xml:space="preserve">. </w:t>
      </w:r>
      <w:r w:rsidRPr="00B42758">
        <w:rPr>
          <w:lang w:val="pt-BR"/>
        </w:rPr>
        <w:t xml:space="preserve">Siekiant tinkamai pasiūlyme įvertinti numatomų atlikti darbų apimtis, tiekėjui </w:t>
      </w:r>
      <w:r w:rsidRPr="00B42758">
        <w:rPr>
          <w:b/>
          <w:lang w:val="pt-BR"/>
        </w:rPr>
        <w:t>rekomenduojama savo iniciatyva apžiūrėti objektą</w:t>
      </w:r>
      <w:r w:rsidRPr="00B42758">
        <w:rPr>
          <w:lang w:val="pt-BR"/>
        </w:rPr>
        <w:t>. Darbai, kurie turi būti atlikti pagal statybos darbų technologiją, normatyvinius statybos dokumentus ir visi kiti darbai, kuriuos būtina atlikti, kad darbai galėtų būti užbaigti, bet yra neįvertinti pirkėjo dokumentuose, turi būti įvertinti tiekėjų. Tiekėjas savo iniciatyva apžiūrėjęs objektą, kuriame bus atliekami sutartyje numatyti darbai ir įvertinęs juos su pateiktais pirkimo dokumentais, visus prašymus (paklausimus)</w:t>
      </w:r>
      <w:r w:rsidRPr="00B42758">
        <w:t xml:space="preserve"> paaiškinti neatitikimus turi pateikti perkančiajai organizacijai CVP IS susirašinėjimo priemonėmis.</w:t>
      </w:r>
    </w:p>
    <w:p w14:paraId="657B2F29" w14:textId="2E049FC8" w:rsidR="00E81309" w:rsidRDefault="00E81309" w:rsidP="00E81309">
      <w:pPr>
        <w:spacing w:after="0" w:line="240" w:lineRule="auto"/>
        <w:ind w:firstLine="709"/>
        <w:jc w:val="both"/>
        <w:rPr>
          <w:rFonts w:eastAsia="Times New Roman"/>
        </w:rPr>
      </w:pPr>
      <w:r w:rsidRPr="00B42758">
        <w:t>1</w:t>
      </w:r>
      <w:r w:rsidR="000D1DF4">
        <w:t>9</w:t>
      </w:r>
      <w:r w:rsidRPr="00B42758">
        <w:t xml:space="preserve">. Darbų atlikimo vieta – </w:t>
      </w:r>
      <w:r w:rsidR="00B42758" w:rsidRPr="00B42758">
        <w:t>Jaunystės g. 15</w:t>
      </w:r>
      <w:r w:rsidRPr="00B42758">
        <w:t>, Rokiškis</w:t>
      </w:r>
      <w:r w:rsidRPr="00B42758">
        <w:rPr>
          <w:rFonts w:eastAsia="Times New Roman"/>
        </w:rPr>
        <w:t>.</w:t>
      </w:r>
    </w:p>
    <w:p w14:paraId="7FEAFD12" w14:textId="11BE8A66" w:rsidR="003E27FB" w:rsidRPr="00775718" w:rsidRDefault="00B42758" w:rsidP="005E57D2">
      <w:pPr>
        <w:spacing w:after="0" w:line="240" w:lineRule="auto"/>
        <w:ind w:firstLine="709"/>
        <w:jc w:val="both"/>
        <w:rPr>
          <w:szCs w:val="24"/>
        </w:rPr>
      </w:pPr>
      <w:r>
        <w:rPr>
          <w:szCs w:val="24"/>
        </w:rPr>
        <w:t xml:space="preserve"> </w:t>
      </w:r>
    </w:p>
    <w:p w14:paraId="74FB8988" w14:textId="77777777" w:rsidR="009912B2" w:rsidRPr="00775718" w:rsidRDefault="009912B2" w:rsidP="009912B2">
      <w:pPr>
        <w:keepNext/>
        <w:spacing w:after="0" w:line="240" w:lineRule="auto"/>
        <w:jc w:val="center"/>
        <w:outlineLvl w:val="0"/>
        <w:rPr>
          <w:b/>
          <w:lang w:eastAsia="lt-LT"/>
        </w:rPr>
      </w:pPr>
      <w:bookmarkStart w:id="5" w:name="_Toc60525484"/>
      <w:bookmarkStart w:id="6" w:name="_Toc47844930"/>
      <w:r w:rsidRPr="00775718">
        <w:rPr>
          <w:b/>
          <w:lang w:eastAsia="lt-LT"/>
        </w:rPr>
        <w:t xml:space="preserve">III. TIEKĖJŲ PAŠALINIMO PAGRINDŲ VERTINIMAS </w:t>
      </w:r>
    </w:p>
    <w:p w14:paraId="70D8191E" w14:textId="77777777" w:rsidR="009912B2" w:rsidRPr="00775718" w:rsidRDefault="009912B2" w:rsidP="009912B2">
      <w:pPr>
        <w:keepNext/>
        <w:spacing w:after="0" w:line="240" w:lineRule="auto"/>
        <w:ind w:firstLine="709"/>
        <w:jc w:val="center"/>
        <w:outlineLvl w:val="0"/>
        <w:rPr>
          <w:b/>
          <w:lang w:eastAsia="lt-LT"/>
        </w:rPr>
      </w:pPr>
    </w:p>
    <w:p w14:paraId="281AB124" w14:textId="49DE9274" w:rsidR="009259D5" w:rsidRPr="001D2064" w:rsidRDefault="000D1DF4" w:rsidP="009259D5">
      <w:pPr>
        <w:tabs>
          <w:tab w:val="left" w:pos="1701"/>
        </w:tabs>
        <w:spacing w:after="0" w:line="240" w:lineRule="auto"/>
        <w:ind w:firstLine="709"/>
        <w:jc w:val="both"/>
        <w:rPr>
          <w:lang w:eastAsia="lt-LT"/>
        </w:rPr>
      </w:pPr>
      <w:r>
        <w:rPr>
          <w:lang w:eastAsia="lt-LT"/>
        </w:rPr>
        <w:t>20</w:t>
      </w:r>
      <w:r w:rsidR="009259D5" w:rsidRPr="001D2064">
        <w:rPr>
          <w:lang w:eastAsia="lt-LT"/>
        </w:rPr>
        <w:t xml:space="preserve">. Dalyvis, dalyvaujantis pirkime, turi įrodyti, kad nėra pagrindo dalyvį pašalinti iš pirkimo. Dalyvis informaciją pateikia vadovaudamasis LR viešųjų pirkimų 46 straipsnio nuostatomis. </w:t>
      </w:r>
      <w:r w:rsidR="009259D5" w:rsidRPr="001D2064">
        <w:t>Tiekėjo pašalinimo pagrindai nurodyti konkurso sąlygų 3 priede.</w:t>
      </w:r>
    </w:p>
    <w:p w14:paraId="230A89D2" w14:textId="34E15FF4" w:rsidR="009259D5" w:rsidRPr="001D2064" w:rsidRDefault="000D1DF4" w:rsidP="009259D5">
      <w:pPr>
        <w:pStyle w:val="Body2"/>
        <w:ind w:firstLine="709"/>
        <w:rPr>
          <w:color w:val="auto"/>
          <w:sz w:val="24"/>
          <w:szCs w:val="24"/>
          <w:lang w:val="lt-LT"/>
        </w:rPr>
      </w:pPr>
      <w:r>
        <w:rPr>
          <w:color w:val="auto"/>
          <w:sz w:val="24"/>
          <w:szCs w:val="24"/>
          <w:lang w:val="lt-LT"/>
        </w:rPr>
        <w:t>21</w:t>
      </w:r>
      <w:r w:rsidR="009259D5" w:rsidRPr="001D2064">
        <w:rPr>
          <w:color w:val="auto"/>
          <w:sz w:val="24"/>
          <w:szCs w:val="24"/>
          <w:lang w:val="lt-LT"/>
        </w:rPr>
        <w:t xml:space="preserve">. Dalyvis su pirkimo dokumentais privalo pateikti Europos bendrąjį viešųjų pirkimų dokumentą (toliau – EBVPD), kuriame patvirtina, kad nėra pagrindo jo pašalinti iš pirkimo. EBVPD pildomas jį įkėlus į Europos Komisijos interneto svetainę </w:t>
      </w:r>
      <w:hyperlink r:id="rId11" w:history="1">
        <w:r w:rsidR="009259D5" w:rsidRPr="001D2064">
          <w:rPr>
            <w:rStyle w:val="Hipersaitas"/>
            <w:rFonts w:cs="Times New Roman"/>
            <w:sz w:val="24"/>
            <w:szCs w:val="24"/>
            <w:lang w:val="lt-LT"/>
          </w:rPr>
          <w:t>http://ebvpd.eviesiejipirkimai.lt/espd-web/</w:t>
        </w:r>
      </w:hyperlink>
      <w:r w:rsidR="009259D5" w:rsidRPr="001D2064">
        <w:rPr>
          <w:color w:val="auto"/>
          <w:sz w:val="24"/>
          <w:szCs w:val="24"/>
          <w:lang w:val="lt-LT"/>
        </w:rPr>
        <w:t xml:space="preserve"> ir užpildžius bei atsisiuntus pateikiamas su pasiūlymu.</w:t>
      </w:r>
    </w:p>
    <w:p w14:paraId="66560BA9" w14:textId="558FE870" w:rsidR="009259D5" w:rsidRDefault="000D1DF4" w:rsidP="009259D5">
      <w:pPr>
        <w:tabs>
          <w:tab w:val="left" w:pos="1701"/>
        </w:tabs>
        <w:spacing w:after="0" w:line="240" w:lineRule="auto"/>
        <w:ind w:firstLine="709"/>
        <w:jc w:val="both"/>
        <w:rPr>
          <w:lang w:eastAsia="lt-LT"/>
        </w:rPr>
      </w:pPr>
      <w:r>
        <w:t>22</w:t>
      </w:r>
      <w:r w:rsidR="009259D5" w:rsidRPr="001D2064">
        <w:t xml:space="preserve">. </w:t>
      </w:r>
      <w:r w:rsidR="00E81309">
        <w:t>P</w:t>
      </w:r>
      <w:r w:rsidR="009259D5" w:rsidRPr="0093037D">
        <w:rPr>
          <w:lang w:eastAsia="lt-LT"/>
        </w:rPr>
        <w:t>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3664042" w14:textId="77777777" w:rsidR="00A85E21" w:rsidRPr="001B2BC4" w:rsidRDefault="00A85E21" w:rsidP="009D66F4">
      <w:pPr>
        <w:tabs>
          <w:tab w:val="left" w:pos="1701"/>
        </w:tabs>
        <w:spacing w:after="0" w:line="240" w:lineRule="auto"/>
        <w:jc w:val="both"/>
        <w:rPr>
          <w:lang w:eastAsia="lt-LT"/>
        </w:rPr>
      </w:pPr>
    </w:p>
    <w:p w14:paraId="0DE05FD8" w14:textId="77777777" w:rsidR="00BB6194" w:rsidRPr="00775718" w:rsidRDefault="00993AAB" w:rsidP="008E4F8E">
      <w:pPr>
        <w:pStyle w:val="Antrat1"/>
        <w:numPr>
          <w:ilvl w:val="0"/>
          <w:numId w:val="0"/>
        </w:numPr>
        <w:spacing w:before="0" w:after="0"/>
        <w:rPr>
          <w:b/>
          <w:sz w:val="24"/>
          <w:szCs w:val="24"/>
        </w:rPr>
      </w:pPr>
      <w:r w:rsidRPr="00775718">
        <w:rPr>
          <w:b/>
          <w:sz w:val="24"/>
          <w:szCs w:val="24"/>
        </w:rPr>
        <w:t>I</w:t>
      </w:r>
      <w:r w:rsidR="009912B2" w:rsidRPr="00775718">
        <w:rPr>
          <w:b/>
          <w:sz w:val="24"/>
          <w:szCs w:val="24"/>
        </w:rPr>
        <w:t>V</w:t>
      </w:r>
      <w:r w:rsidR="004D62E4" w:rsidRPr="00775718">
        <w:rPr>
          <w:b/>
          <w:sz w:val="24"/>
          <w:szCs w:val="24"/>
        </w:rPr>
        <w:t>.</w:t>
      </w:r>
      <w:r w:rsidRPr="00775718">
        <w:rPr>
          <w:b/>
          <w:sz w:val="24"/>
          <w:szCs w:val="24"/>
        </w:rPr>
        <w:t xml:space="preserve"> REIKALAVIMAI</w:t>
      </w:r>
      <w:bookmarkEnd w:id="5"/>
      <w:bookmarkEnd w:id="6"/>
      <w:r w:rsidR="004D62E4" w:rsidRPr="00775718">
        <w:rPr>
          <w:b/>
          <w:sz w:val="24"/>
          <w:szCs w:val="24"/>
        </w:rPr>
        <w:t xml:space="preserve"> TIEKĖJAMS</w:t>
      </w:r>
    </w:p>
    <w:p w14:paraId="72BFC1BD" w14:textId="77777777" w:rsidR="00CF0E1C" w:rsidRPr="00775718" w:rsidRDefault="00CF0E1C" w:rsidP="00CF0E1C">
      <w:pPr>
        <w:spacing w:after="0" w:line="240" w:lineRule="auto"/>
        <w:ind w:firstLine="709"/>
        <w:jc w:val="both"/>
      </w:pPr>
    </w:p>
    <w:p w14:paraId="6CF90894" w14:textId="741B5549" w:rsidR="00E81309" w:rsidRPr="00A85E21" w:rsidRDefault="000D1DF4" w:rsidP="00E81309">
      <w:pPr>
        <w:pStyle w:val="Antrat2"/>
        <w:numPr>
          <w:ilvl w:val="0"/>
          <w:numId w:val="0"/>
        </w:numPr>
        <w:ind w:firstLine="709"/>
        <w:rPr>
          <w:szCs w:val="24"/>
        </w:rPr>
      </w:pPr>
      <w:r>
        <w:t>23</w:t>
      </w:r>
      <w:r w:rsidR="00386875" w:rsidRPr="00A85E21">
        <w:t xml:space="preserve">. </w:t>
      </w:r>
      <w:r w:rsidR="00E81309" w:rsidRPr="00A85E21">
        <w:rPr>
          <w:szCs w:val="24"/>
        </w:rPr>
        <w:t>Tiekėjas, dalyvaujantis pirkime, turi atitikti šiuos minimalius kvalifikacijos reikalavimus:</w:t>
      </w:r>
    </w:p>
    <w:p w14:paraId="28CB05A3" w14:textId="77777777" w:rsidR="00E81309" w:rsidRPr="00A85E21" w:rsidRDefault="00E81309" w:rsidP="00E81309">
      <w:pPr>
        <w:spacing w:after="0" w:line="240" w:lineRule="auto"/>
        <w:ind w:right="-149" w:firstLine="709"/>
        <w:rPr>
          <w:b/>
          <w:strike/>
          <w:color w:val="FF0000"/>
          <w:szCs w:val="24"/>
        </w:rPr>
      </w:pPr>
      <w:r w:rsidRPr="00A85E21">
        <w:rPr>
          <w:b/>
        </w:rPr>
        <w:t>Techninio ir profesinio pajėgumo reikalavimai</w:t>
      </w:r>
      <w:r w:rsidRPr="00A85E21">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4303"/>
        <w:gridCol w:w="4589"/>
      </w:tblGrid>
      <w:tr w:rsidR="00E81309" w:rsidRPr="00A85E21" w14:paraId="085ED831" w14:textId="77777777" w:rsidTr="006063E2">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0FA40493" w14:textId="77777777" w:rsidR="00E81309" w:rsidRPr="00A85E21" w:rsidRDefault="00E81309" w:rsidP="005F0B04">
            <w:pPr>
              <w:spacing w:after="0" w:line="240" w:lineRule="auto"/>
              <w:ind w:left="-779" w:right="-149" w:firstLine="851"/>
              <w:jc w:val="both"/>
              <w:rPr>
                <w:b/>
                <w:szCs w:val="24"/>
              </w:rPr>
            </w:pPr>
            <w:r w:rsidRPr="00A85E21">
              <w:rPr>
                <w:b/>
                <w:szCs w:val="24"/>
              </w:rPr>
              <w:t xml:space="preserve">Eil. </w:t>
            </w:r>
          </w:p>
          <w:p w14:paraId="22504462" w14:textId="77777777" w:rsidR="00E81309" w:rsidRPr="00A85E21" w:rsidRDefault="00E81309" w:rsidP="005F0B04">
            <w:pPr>
              <w:spacing w:after="0" w:line="240" w:lineRule="auto"/>
              <w:ind w:left="-779" w:right="-149" w:firstLine="851"/>
              <w:jc w:val="both"/>
              <w:rPr>
                <w:b/>
                <w:szCs w:val="24"/>
              </w:rPr>
            </w:pPr>
            <w:r w:rsidRPr="00A85E21">
              <w:rPr>
                <w:b/>
                <w:szCs w:val="24"/>
              </w:rPr>
              <w:t>Nr.</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14:paraId="7C5C3A4A" w14:textId="77777777" w:rsidR="00E81309" w:rsidRPr="00A85E21" w:rsidRDefault="00E81309" w:rsidP="005F0B04">
            <w:pPr>
              <w:spacing w:after="0" w:line="240" w:lineRule="auto"/>
              <w:ind w:right="-149"/>
              <w:jc w:val="center"/>
              <w:rPr>
                <w:b/>
                <w:szCs w:val="24"/>
              </w:rPr>
            </w:pPr>
            <w:r w:rsidRPr="00A85E21">
              <w:rPr>
                <w:b/>
                <w:szCs w:val="24"/>
              </w:rPr>
              <w:t>Kvalifikacijos reikalavimai tiekėjui</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79352F27" w14:textId="77777777" w:rsidR="00E81309" w:rsidRPr="00A85E21" w:rsidRDefault="00E81309" w:rsidP="005F0B04">
            <w:pPr>
              <w:spacing w:after="0" w:line="240" w:lineRule="auto"/>
              <w:jc w:val="center"/>
              <w:rPr>
                <w:b/>
                <w:strike/>
                <w:szCs w:val="24"/>
              </w:rPr>
            </w:pPr>
            <w:r w:rsidRPr="00A85E21">
              <w:rPr>
                <w:b/>
                <w:szCs w:val="24"/>
              </w:rPr>
              <w:t>Dokumentai ir informacija, kuriuos turi pateikti tiekėjas, siekiantis įrodyti, kad jo kvalifikacija atitinka keliamus reikalavimus</w:t>
            </w:r>
          </w:p>
        </w:tc>
      </w:tr>
      <w:tr w:rsidR="00E81309" w:rsidRPr="00E81309" w14:paraId="1DA4FCDE" w14:textId="77777777" w:rsidTr="006063E2">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39988E5E" w14:textId="41418882" w:rsidR="00E81309" w:rsidRPr="00A85E21" w:rsidRDefault="00E81309" w:rsidP="005F0B04">
            <w:pPr>
              <w:overflowPunct w:val="0"/>
              <w:autoSpaceDE w:val="0"/>
              <w:snapToGrid w:val="0"/>
              <w:spacing w:after="0" w:line="240" w:lineRule="auto"/>
              <w:jc w:val="both"/>
              <w:textAlignment w:val="baseline"/>
            </w:pPr>
            <w:r w:rsidRPr="00A85E21">
              <w:t>2</w:t>
            </w:r>
            <w:r w:rsidR="000D1DF4">
              <w:t>3</w:t>
            </w:r>
            <w:r w:rsidRPr="00A85E21">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14:paraId="159B8FD2" w14:textId="77777777" w:rsidR="00C43E18" w:rsidRPr="00A85E21" w:rsidRDefault="00C43E18" w:rsidP="00C43E18">
            <w:pPr>
              <w:autoSpaceDE w:val="0"/>
              <w:autoSpaceDN w:val="0"/>
              <w:adjustRightInd w:val="0"/>
              <w:spacing w:after="0" w:line="240" w:lineRule="auto"/>
              <w:rPr>
                <w:rFonts w:ascii="TimesNewRomanPSMT" w:hAnsi="TimesNewRomanPSMT" w:cs="TimesNewRomanPSMT"/>
                <w:szCs w:val="24"/>
                <w:lang w:eastAsia="lt-LT"/>
              </w:rPr>
            </w:pPr>
            <w:r w:rsidRPr="00A85E21">
              <w:rPr>
                <w:rFonts w:ascii="TimesNewRomanPSMT" w:hAnsi="TimesNewRomanPSMT" w:cs="TimesNewRomanPSMT"/>
                <w:szCs w:val="24"/>
                <w:lang w:eastAsia="lt-LT"/>
              </w:rPr>
              <w:t>Tiekėjas turi turėti:</w:t>
            </w:r>
          </w:p>
          <w:p w14:paraId="5D2C0F8B" w14:textId="77777777" w:rsidR="00B0249F" w:rsidRDefault="00A85E21" w:rsidP="00A85E21">
            <w:pPr>
              <w:autoSpaceDE w:val="0"/>
              <w:autoSpaceDN w:val="0"/>
              <w:adjustRightInd w:val="0"/>
              <w:spacing w:after="0" w:line="240" w:lineRule="auto"/>
              <w:rPr>
                <w:szCs w:val="24"/>
                <w:lang w:eastAsia="lt-LT"/>
              </w:rPr>
            </w:pPr>
            <w:r>
              <w:rPr>
                <w:szCs w:val="24"/>
              </w:rPr>
              <w:lastRenderedPageBreak/>
              <w:t>1</w:t>
            </w:r>
            <w:r w:rsidRPr="00964A7C">
              <w:rPr>
                <w:szCs w:val="24"/>
              </w:rPr>
              <w:t xml:space="preserve">) bent </w:t>
            </w:r>
            <w:r w:rsidR="00B0249F" w:rsidRPr="00A90572">
              <w:rPr>
                <w:szCs w:val="24"/>
                <w:lang w:eastAsia="lt-LT"/>
              </w:rPr>
              <w:t xml:space="preserve">1 (vieną) </w:t>
            </w:r>
            <w:r w:rsidR="00B0249F" w:rsidRPr="00A90572">
              <w:rPr>
                <w:i/>
                <w:iCs/>
                <w:szCs w:val="24"/>
                <w:lang w:eastAsia="lt-LT"/>
              </w:rPr>
              <w:t>statinio statybos darbų vadovą</w:t>
            </w:r>
            <w:r w:rsidR="00B0249F" w:rsidRPr="00A90572">
              <w:rPr>
                <w:szCs w:val="24"/>
                <w:lang w:eastAsia="lt-LT"/>
              </w:rPr>
              <w:t xml:space="preserve">, turintį teisę eiti </w:t>
            </w:r>
            <w:r w:rsidR="00B0249F" w:rsidRPr="00A90572">
              <w:rPr>
                <w:i/>
                <w:iCs/>
                <w:szCs w:val="24"/>
                <w:lang w:eastAsia="lt-LT"/>
              </w:rPr>
              <w:t>ypatingo statinio statybos vadovo pareigas</w:t>
            </w:r>
            <w:r w:rsidR="00B0249F" w:rsidRPr="00A90572">
              <w:rPr>
                <w:szCs w:val="24"/>
                <w:lang w:eastAsia="lt-LT"/>
              </w:rPr>
              <w:t>.</w:t>
            </w:r>
          </w:p>
          <w:p w14:paraId="04367E2E" w14:textId="17EB26F8" w:rsidR="00B0249F" w:rsidRDefault="007C01D5" w:rsidP="00A85E21">
            <w:pPr>
              <w:autoSpaceDE w:val="0"/>
              <w:autoSpaceDN w:val="0"/>
              <w:adjustRightInd w:val="0"/>
              <w:spacing w:after="0" w:line="240" w:lineRule="auto"/>
              <w:rPr>
                <w:i/>
                <w:iCs/>
                <w:szCs w:val="24"/>
                <w:lang w:eastAsia="lt-LT"/>
              </w:rPr>
            </w:pPr>
            <w:r w:rsidRPr="007C01D5">
              <w:rPr>
                <w:i/>
                <w:iCs/>
                <w:szCs w:val="24"/>
                <w:lang w:eastAsia="lt-LT"/>
              </w:rPr>
              <w:t>Statiniai: negyvenamieji pastatai. Statinių pogrupis – mokslo paskirties pastatai.</w:t>
            </w:r>
          </w:p>
          <w:p w14:paraId="385FCDF8" w14:textId="77777777" w:rsidR="007C01D5" w:rsidRDefault="007C01D5" w:rsidP="00A85E21">
            <w:pPr>
              <w:autoSpaceDE w:val="0"/>
              <w:autoSpaceDN w:val="0"/>
              <w:adjustRightInd w:val="0"/>
              <w:spacing w:after="0" w:line="240" w:lineRule="auto"/>
              <w:rPr>
                <w:rFonts w:ascii="TimesNewRomanPSMT" w:hAnsi="TimesNewRomanPSMT" w:cs="TimesNewRomanPSMT"/>
                <w:szCs w:val="24"/>
                <w:lang w:eastAsia="lt-LT"/>
              </w:rPr>
            </w:pPr>
          </w:p>
          <w:p w14:paraId="08733036" w14:textId="4A96C2DC" w:rsidR="00B0249F" w:rsidRPr="00A85E21" w:rsidRDefault="00B0249F" w:rsidP="00B0249F">
            <w:pPr>
              <w:autoSpaceDE w:val="0"/>
              <w:autoSpaceDN w:val="0"/>
              <w:adjustRightInd w:val="0"/>
              <w:spacing w:after="0" w:line="240" w:lineRule="auto"/>
              <w:rPr>
                <w:szCs w:val="24"/>
                <w:lang w:eastAsia="lt-LT"/>
              </w:rPr>
            </w:pPr>
            <w:r w:rsidRPr="00A85E21">
              <w:rPr>
                <w:szCs w:val="24"/>
              </w:rPr>
              <w:t xml:space="preserve">2) </w:t>
            </w:r>
            <w:r w:rsidRPr="00A85E21">
              <w:rPr>
                <w:szCs w:val="24"/>
                <w:lang w:eastAsia="lt-LT"/>
              </w:rPr>
              <w:t xml:space="preserve">bent 1 (vieną)  </w:t>
            </w:r>
            <w:r w:rsidR="007C01D5" w:rsidRPr="007C01D5">
              <w:rPr>
                <w:i/>
                <w:iCs/>
                <w:szCs w:val="24"/>
                <w:lang w:eastAsia="lt-LT"/>
              </w:rPr>
              <w:t xml:space="preserve">ypatingojo statinio statybos darbų vadovą, </w:t>
            </w:r>
            <w:r w:rsidR="007C01D5" w:rsidRPr="007C01D5">
              <w:rPr>
                <w:szCs w:val="24"/>
                <w:lang w:eastAsia="lt-LT"/>
              </w:rPr>
              <w:t xml:space="preserve">turintį teisę eiti </w:t>
            </w:r>
            <w:r w:rsidR="007C01D5" w:rsidRPr="007C01D5">
              <w:rPr>
                <w:i/>
                <w:iCs/>
                <w:szCs w:val="24"/>
                <w:lang w:eastAsia="lt-LT"/>
              </w:rPr>
              <w:t xml:space="preserve">ypatingojo statinio specialiųjų statybos darbų vadovo pareigas </w:t>
            </w:r>
            <w:r w:rsidR="007C01D5" w:rsidRPr="007C01D5">
              <w:rPr>
                <w:szCs w:val="24"/>
                <w:lang w:eastAsia="lt-LT"/>
              </w:rPr>
              <w:t>pagrindiniams specialiesiems statybos darbams.</w:t>
            </w:r>
          </w:p>
          <w:p w14:paraId="7BE54282" w14:textId="59E15280" w:rsidR="00A85E21" w:rsidRPr="00B0249F" w:rsidRDefault="007C01D5" w:rsidP="00C43E18">
            <w:pPr>
              <w:autoSpaceDE w:val="0"/>
              <w:autoSpaceDN w:val="0"/>
              <w:adjustRightInd w:val="0"/>
              <w:spacing w:after="0" w:line="240" w:lineRule="auto"/>
              <w:rPr>
                <w:rFonts w:ascii="TimesNewRomanPSMT" w:hAnsi="TimesNewRomanPSMT" w:cs="TimesNewRomanPSMT"/>
                <w:i/>
                <w:iCs/>
                <w:szCs w:val="24"/>
                <w:lang w:eastAsia="lt-LT"/>
              </w:rPr>
            </w:pPr>
            <w:r w:rsidRPr="007C01D5">
              <w:rPr>
                <w:i/>
                <w:iCs/>
                <w:szCs w:val="24"/>
                <w:lang w:eastAsia="lt-LT"/>
              </w:rPr>
              <w:t>Statiniai: negyvenamieji pastatai. Statinių pogrupis – mokslo paskirties pastatai.</w:t>
            </w:r>
          </w:p>
          <w:p w14:paraId="4E676BAA" w14:textId="77777777" w:rsidR="00B0249F" w:rsidRDefault="00B0249F" w:rsidP="00C43E18">
            <w:pPr>
              <w:autoSpaceDE w:val="0"/>
              <w:autoSpaceDN w:val="0"/>
              <w:adjustRightInd w:val="0"/>
              <w:spacing w:after="0" w:line="240" w:lineRule="auto"/>
              <w:rPr>
                <w:rFonts w:ascii="TimesNewRomanPSMT" w:hAnsi="TimesNewRomanPSMT" w:cs="TimesNewRomanPSMT"/>
                <w:szCs w:val="24"/>
                <w:lang w:eastAsia="lt-LT"/>
              </w:rPr>
            </w:pPr>
          </w:p>
          <w:p w14:paraId="08CCBCB3" w14:textId="29EB67D8" w:rsidR="00C43E18" w:rsidRPr="00A85E21" w:rsidRDefault="00C43E18" w:rsidP="00C43E18">
            <w:pPr>
              <w:autoSpaceDE w:val="0"/>
              <w:autoSpaceDN w:val="0"/>
              <w:adjustRightInd w:val="0"/>
              <w:spacing w:after="0" w:line="240" w:lineRule="auto"/>
              <w:rPr>
                <w:szCs w:val="24"/>
                <w:lang w:eastAsia="lt-LT"/>
              </w:rPr>
            </w:pPr>
          </w:p>
          <w:p w14:paraId="69FC772B" w14:textId="77777777" w:rsidR="00A95F26" w:rsidRDefault="00A95F26" w:rsidP="00C43E18">
            <w:pPr>
              <w:autoSpaceDE w:val="0"/>
              <w:autoSpaceDN w:val="0"/>
              <w:adjustRightInd w:val="0"/>
              <w:spacing w:after="0" w:line="240" w:lineRule="auto"/>
              <w:rPr>
                <w:rFonts w:ascii="TimesNewRomanPSMT" w:hAnsi="TimesNewRomanPSMT" w:cs="TimesNewRomanPSMT"/>
                <w:b/>
                <w:bCs/>
                <w:i/>
                <w:iCs/>
                <w:szCs w:val="24"/>
                <w:u w:val="single"/>
                <w:lang w:eastAsia="lt-LT"/>
              </w:rPr>
            </w:pPr>
          </w:p>
          <w:p w14:paraId="113B9DB9" w14:textId="77777777" w:rsidR="00A95F26" w:rsidRPr="00A90572" w:rsidRDefault="00A95F26" w:rsidP="00A95F26">
            <w:pPr>
              <w:tabs>
                <w:tab w:val="left" w:pos="720"/>
              </w:tabs>
              <w:spacing w:after="0" w:line="240" w:lineRule="auto"/>
              <w:rPr>
                <w:i/>
                <w:iCs/>
              </w:rPr>
            </w:pPr>
            <w:r w:rsidRPr="00A90572">
              <w:rPr>
                <w:b/>
                <w:bCs/>
                <w:i/>
                <w:iCs/>
              </w:rPr>
              <w:t>Pastaba.</w:t>
            </w:r>
            <w:r w:rsidRPr="00A90572">
              <w:rPr>
                <w:i/>
                <w:iCs/>
              </w:rPr>
              <w:t xml:space="preserve"> Jei atestate yra nurodyta visa negyvenamųjų pastatų grupė (neišskirti / nenurodyti pogrupiai) arba nurodytas mokslo paskirties pastatų pogrupis, atitinkantis nurodytą kvalifikacijos reikalavime – tokie atestatai yra tinkami. </w:t>
            </w:r>
          </w:p>
          <w:p w14:paraId="33290519" w14:textId="77777777" w:rsidR="00A95F26" w:rsidRPr="00925C46" w:rsidRDefault="00A95F26" w:rsidP="00C43E18">
            <w:pPr>
              <w:autoSpaceDE w:val="0"/>
              <w:autoSpaceDN w:val="0"/>
              <w:adjustRightInd w:val="0"/>
              <w:spacing w:after="0" w:line="240" w:lineRule="auto"/>
              <w:rPr>
                <w:rFonts w:ascii="TimesNewRomanPSMT" w:hAnsi="TimesNewRomanPSMT" w:cs="TimesNewRomanPSMT"/>
                <w:b/>
                <w:bCs/>
                <w:i/>
                <w:iCs/>
                <w:szCs w:val="24"/>
                <w:u w:val="single"/>
                <w:lang w:eastAsia="lt-LT"/>
              </w:rPr>
            </w:pPr>
          </w:p>
          <w:p w14:paraId="0C5AA200" w14:textId="1D415F6C" w:rsidR="00E81309" w:rsidRPr="00A85E21" w:rsidRDefault="00A95F26" w:rsidP="00C43E18">
            <w:pPr>
              <w:overflowPunct w:val="0"/>
              <w:autoSpaceDE w:val="0"/>
              <w:autoSpaceDN w:val="0"/>
              <w:adjustRightInd w:val="0"/>
              <w:spacing w:line="240" w:lineRule="auto"/>
              <w:textAlignment w:val="baseline"/>
              <w:rPr>
                <w:rFonts w:eastAsia="Times New Roman"/>
                <w:i/>
              </w:rPr>
            </w:pPr>
            <w:r w:rsidRPr="00A95F26">
              <w:rPr>
                <w:rFonts w:eastAsia="Times New Roman"/>
                <w:b/>
                <w:bCs/>
                <w:i/>
              </w:rPr>
              <w:t>Pastaba.</w:t>
            </w:r>
            <w:r>
              <w:rPr>
                <w:rFonts w:eastAsia="Times New Roman"/>
                <w:i/>
              </w:rPr>
              <w:t xml:space="preserve"> </w:t>
            </w:r>
            <w:r w:rsidR="00C43E18" w:rsidRPr="00A85E21">
              <w:rPr>
                <w:rFonts w:eastAsia="Times New Roman"/>
                <w:i/>
              </w:rPr>
              <w:t>Tiekėjas gali siūlyti tą patį specialistą vienai ar kelioms funkcijoms vykdyti.</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172E0063" w14:textId="57D22C26" w:rsidR="00C43E18" w:rsidRPr="00A85E21" w:rsidRDefault="00C43E18" w:rsidP="00C43E18">
            <w:pPr>
              <w:spacing w:after="0" w:line="240" w:lineRule="auto"/>
              <w:rPr>
                <w:rFonts w:eastAsia="Times New Roman"/>
                <w:szCs w:val="24"/>
              </w:rPr>
            </w:pPr>
            <w:r w:rsidRPr="00A85E21">
              <w:rPr>
                <w:rFonts w:eastAsia="Times New Roman"/>
                <w:szCs w:val="24"/>
              </w:rPr>
              <w:lastRenderedPageBreak/>
              <w:t xml:space="preserve">1) Siūlomų specialistų sąrašas pagal 7 priede nurodytą formą (įrašomas bent 1 siūlomas </w:t>
            </w:r>
            <w:r w:rsidRPr="00A85E21">
              <w:rPr>
                <w:rFonts w:eastAsia="Times New Roman"/>
                <w:szCs w:val="24"/>
              </w:rPr>
              <w:lastRenderedPageBreak/>
              <w:t>specialistas, jei atitinka 2</w:t>
            </w:r>
            <w:r w:rsidR="000D1DF4">
              <w:rPr>
                <w:rFonts w:eastAsia="Times New Roman"/>
                <w:szCs w:val="24"/>
              </w:rPr>
              <w:t>3</w:t>
            </w:r>
            <w:r w:rsidRPr="00A85E21">
              <w:rPr>
                <w:rFonts w:eastAsia="Times New Roman"/>
                <w:szCs w:val="24"/>
              </w:rPr>
              <w:t>.1 punkto 1)-2) papunkčiuose keliamus reikalavimus).</w:t>
            </w:r>
          </w:p>
          <w:p w14:paraId="5AD1A145" w14:textId="043F9326" w:rsidR="00C43E18" w:rsidRPr="00A85E21" w:rsidRDefault="00C43E18" w:rsidP="00C43E18">
            <w:pPr>
              <w:spacing w:after="0" w:line="240" w:lineRule="auto"/>
              <w:rPr>
                <w:rFonts w:eastAsia="Times New Roman"/>
                <w:i/>
                <w:szCs w:val="24"/>
              </w:rPr>
            </w:pPr>
            <w:r w:rsidRPr="00A85E21">
              <w:rPr>
                <w:rFonts w:eastAsia="Times New Roman"/>
                <w:i/>
                <w:szCs w:val="24"/>
              </w:rPr>
              <w:t>Pastaba. Jei pasitelkiami specialistai nėra tiekėjo ar tiekėjo pasitelkiamo subtiekėjo darbuotojai pasiūlymo pateikimo metu, turi būti pateikti dvišaliai dokumentai, įrodantys, kad laimėjimo atveju jie bus įdarbinti.</w:t>
            </w:r>
          </w:p>
          <w:p w14:paraId="3724B39A" w14:textId="28985520" w:rsidR="00C43E18" w:rsidRPr="00A85E21" w:rsidRDefault="00C43E18" w:rsidP="00C43E18">
            <w:pPr>
              <w:overflowPunct w:val="0"/>
              <w:autoSpaceDE w:val="0"/>
              <w:autoSpaceDN w:val="0"/>
              <w:adjustRightInd w:val="0"/>
              <w:spacing w:after="0" w:line="240" w:lineRule="auto"/>
              <w:textAlignment w:val="baseline"/>
              <w:rPr>
                <w:rFonts w:eastAsia="Times New Roman"/>
              </w:rPr>
            </w:pPr>
            <w:r w:rsidRPr="00A85E21">
              <w:rPr>
                <w:rFonts w:eastAsia="Times New Roman"/>
              </w:rPr>
              <w:t xml:space="preserve">2) </w:t>
            </w:r>
            <w:r w:rsidR="00B0249F" w:rsidRPr="00B0249F">
              <w:rPr>
                <w:rFonts w:eastAsia="Times New Roman"/>
              </w:rPr>
              <w:t>Kvalifikacijos atestatas ar kiti reikiamą kvalifikaciją įrodantys dokumentai</w:t>
            </w:r>
            <w:r w:rsidRPr="00A85E21">
              <w:rPr>
                <w:rFonts w:eastAsia="Times New Roman"/>
              </w:rPr>
              <w:t>.</w:t>
            </w:r>
          </w:p>
          <w:p w14:paraId="7AB14842" w14:textId="77777777" w:rsidR="00C43E18" w:rsidRPr="00A85E21" w:rsidRDefault="00C43E18" w:rsidP="00C43E18">
            <w:pPr>
              <w:overflowPunct w:val="0"/>
              <w:autoSpaceDE w:val="0"/>
              <w:autoSpaceDN w:val="0"/>
              <w:adjustRightInd w:val="0"/>
              <w:spacing w:after="0" w:line="240" w:lineRule="auto"/>
              <w:textAlignment w:val="baseline"/>
              <w:rPr>
                <w:rFonts w:eastAsia="Times New Roman"/>
              </w:rPr>
            </w:pPr>
          </w:p>
          <w:p w14:paraId="68B05741" w14:textId="77777777" w:rsidR="00C43E18" w:rsidRPr="00A85E21" w:rsidRDefault="00C43E18" w:rsidP="00C43E18">
            <w:pPr>
              <w:spacing w:after="0" w:line="240" w:lineRule="auto"/>
              <w:rPr>
                <w:rFonts w:eastAsia="Times New Roman"/>
                <w:i/>
                <w:iCs/>
                <w:szCs w:val="24"/>
              </w:rPr>
            </w:pPr>
            <w:r w:rsidRPr="00A85E21">
              <w:rPr>
                <w:rFonts w:eastAsia="Times New Roman"/>
                <w:i/>
                <w:iCs/>
                <w:szCs w:val="24"/>
              </w:rPr>
              <w:t>- jeigu pasiūlymą teikia ūkio subjektų grupė – reikalavimą turi atitikti ūkio subjektų grupės nario (-</w:t>
            </w:r>
            <w:proofErr w:type="spellStart"/>
            <w:r w:rsidRPr="00A85E21">
              <w:rPr>
                <w:rFonts w:eastAsia="Times New Roman"/>
                <w:i/>
                <w:iCs/>
                <w:szCs w:val="24"/>
              </w:rPr>
              <w:t>ių</w:t>
            </w:r>
            <w:proofErr w:type="spellEnd"/>
            <w:r w:rsidRPr="00A85E21">
              <w:rPr>
                <w:rFonts w:eastAsia="Times New Roman"/>
                <w:i/>
                <w:iCs/>
                <w:szCs w:val="24"/>
              </w:rPr>
              <w:t>) specialistai, atsižvelgiant į jų prisiimamus įsipareigojimus pirkimo sutarčiai vykdyti;</w:t>
            </w:r>
          </w:p>
          <w:p w14:paraId="50104A81" w14:textId="77777777" w:rsidR="00C43E18" w:rsidRPr="00A85E21" w:rsidRDefault="00C43E18" w:rsidP="00C43E18">
            <w:pPr>
              <w:spacing w:after="0" w:line="240" w:lineRule="auto"/>
              <w:rPr>
                <w:rFonts w:eastAsia="Times New Roman"/>
                <w:i/>
                <w:iCs/>
                <w:szCs w:val="24"/>
              </w:rPr>
            </w:pPr>
            <w:r w:rsidRPr="00A85E21">
              <w:rPr>
                <w:rFonts w:eastAsia="Times New Roman"/>
                <w:i/>
                <w:iCs/>
                <w:szCs w:val="24"/>
              </w:rPr>
              <w:t>- tiekėjas gali remtis kitų ūkio subjektų pajėgumais tik tuo atveju, jeigu tie subjektai (jų darbuotojai) patys vykdys tą pirkimo sutarties dalį, kuriai reikia jų turimų pajėgumų;</w:t>
            </w:r>
          </w:p>
          <w:p w14:paraId="1C07144D" w14:textId="77777777" w:rsidR="00C43E18" w:rsidRPr="00A85E21" w:rsidRDefault="00C43E18" w:rsidP="00C43E18">
            <w:pPr>
              <w:spacing w:after="0" w:line="240" w:lineRule="auto"/>
              <w:rPr>
                <w:rFonts w:eastAsia="Times New Roman"/>
                <w:i/>
                <w:iCs/>
                <w:szCs w:val="24"/>
              </w:rPr>
            </w:pPr>
            <w:r w:rsidRPr="00A85E21">
              <w:rPr>
                <w:rFonts w:eastAsia="Times New Roman"/>
                <w:i/>
                <w:iCs/>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EE7CCB3" w14:textId="3B04CFB9" w:rsidR="00E81309" w:rsidRPr="00A85E21" w:rsidRDefault="00C43E18" w:rsidP="00C43E18">
            <w:pPr>
              <w:spacing w:after="0" w:line="240" w:lineRule="auto"/>
              <w:rPr>
                <w:szCs w:val="24"/>
              </w:rPr>
            </w:pPr>
            <w:r w:rsidRPr="00A85E21">
              <w:rPr>
                <w:rFonts w:eastAsia="Times New Roman"/>
                <w:b/>
                <w:i/>
                <w:szCs w:val="24"/>
              </w:rPr>
              <w:t>CVP IS priemonėmis pateikiamos skaitmeninės dokumentų kopijos.</w:t>
            </w:r>
          </w:p>
        </w:tc>
      </w:tr>
      <w:tr w:rsidR="00E81309" w:rsidRPr="00E81309" w14:paraId="3FEC9EDC" w14:textId="77777777" w:rsidTr="006063E2">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5D85A4A4" w14:textId="26465C9F" w:rsidR="00E81309" w:rsidRPr="00E81309" w:rsidRDefault="00E81309" w:rsidP="005F0B04">
            <w:pPr>
              <w:overflowPunct w:val="0"/>
              <w:autoSpaceDE w:val="0"/>
              <w:snapToGrid w:val="0"/>
              <w:spacing w:after="0" w:line="240" w:lineRule="auto"/>
              <w:textAlignment w:val="baseline"/>
              <w:rPr>
                <w:highlight w:val="green"/>
              </w:rPr>
            </w:pPr>
            <w:r w:rsidRPr="00A85E21">
              <w:lastRenderedPageBreak/>
              <w:t>2</w:t>
            </w:r>
            <w:r w:rsidR="000D1DF4">
              <w:t>3</w:t>
            </w:r>
            <w:r w:rsidRPr="00A85E21">
              <w:t>.</w:t>
            </w:r>
            <w:r w:rsidRPr="00925C46">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14:paraId="1F6D5662" w14:textId="77777777" w:rsidR="00C43E18" w:rsidRPr="009D6718" w:rsidRDefault="00C43E18" w:rsidP="00C43E18">
            <w:pPr>
              <w:autoSpaceDE w:val="0"/>
              <w:autoSpaceDN w:val="0"/>
              <w:adjustRightInd w:val="0"/>
              <w:spacing w:after="0" w:line="240" w:lineRule="auto"/>
              <w:rPr>
                <w:rFonts w:ascii="TimesNewRomanPSMT" w:hAnsi="TimesNewRomanPSMT" w:cs="TimesNewRomanPSMT"/>
                <w:szCs w:val="24"/>
                <w:lang w:eastAsia="lt-LT"/>
              </w:rPr>
            </w:pPr>
            <w:r w:rsidRPr="009D6718">
              <w:rPr>
                <w:rFonts w:ascii="TimesNewRomanPSMT" w:hAnsi="TimesNewRomanPSMT" w:cs="TimesNewRomanPSMT"/>
                <w:szCs w:val="24"/>
                <w:lang w:eastAsia="lt-LT"/>
              </w:rPr>
              <w:t>Tiekėjas per pastaruosius 5 metus iki</w:t>
            </w:r>
          </w:p>
          <w:p w14:paraId="250D5ADD" w14:textId="27138049" w:rsidR="00A85E21" w:rsidRDefault="00C43E18" w:rsidP="00C43E18">
            <w:pPr>
              <w:autoSpaceDE w:val="0"/>
              <w:autoSpaceDN w:val="0"/>
              <w:adjustRightInd w:val="0"/>
              <w:spacing w:after="0" w:line="240" w:lineRule="auto"/>
              <w:rPr>
                <w:rFonts w:ascii="TimesNewRomanPSMT" w:hAnsi="TimesNewRomanPSMT" w:cs="TimesNewRomanPSMT"/>
                <w:szCs w:val="24"/>
                <w:lang w:eastAsia="lt-LT"/>
              </w:rPr>
            </w:pPr>
            <w:r w:rsidRPr="009D6718">
              <w:rPr>
                <w:rFonts w:ascii="TimesNewRomanPSMT" w:hAnsi="TimesNewRomanPSMT" w:cs="TimesNewRomanPSMT"/>
                <w:szCs w:val="24"/>
                <w:lang w:eastAsia="lt-LT"/>
              </w:rPr>
              <w:t xml:space="preserve">pasiūlymo pateikimo termino pabaigos </w:t>
            </w:r>
            <w:r w:rsidR="000964AE" w:rsidRPr="000964AE">
              <w:rPr>
                <w:rFonts w:ascii="TimesNewRomanPSMT" w:hAnsi="TimesNewRomanPSMT" w:cs="TimesNewRomanPSMT"/>
                <w:szCs w:val="24"/>
                <w:lang w:eastAsia="lt-LT"/>
              </w:rPr>
              <w:t xml:space="preserve">arba per laiką nuo tiekėjo įregistravimo dienos (jeigu tiekėjas veiklą vykdė mažiau kaip 5 metus iki pasiūlymų pateikimo termino pabaigos) pagal 1 (vieną) ar daugiau sutarčių </w:t>
            </w:r>
            <w:r w:rsidRPr="009D6718">
              <w:rPr>
                <w:rFonts w:ascii="TimesNewRomanPSMT" w:hAnsi="TimesNewRomanPSMT" w:cs="TimesNewRomanPSMT"/>
                <w:szCs w:val="24"/>
                <w:lang w:eastAsia="lt-LT"/>
              </w:rPr>
              <w:t xml:space="preserve">yra </w:t>
            </w:r>
            <w:r w:rsidRPr="007C01D5">
              <w:rPr>
                <w:rFonts w:ascii="TimesNewRomanPSMT" w:hAnsi="TimesNewRomanPSMT" w:cs="TimesNewRomanPSMT"/>
                <w:szCs w:val="24"/>
                <w:lang w:eastAsia="lt-LT"/>
              </w:rPr>
              <w:t xml:space="preserve">atlikęs </w:t>
            </w:r>
            <w:r w:rsidR="00A85E21" w:rsidRPr="007C01D5">
              <w:rPr>
                <w:rFonts w:ascii="TimesNewRomanPSMT" w:hAnsi="TimesNewRomanPSMT" w:cs="TimesNewRomanPSMT"/>
                <w:szCs w:val="24"/>
                <w:lang w:eastAsia="lt-LT"/>
              </w:rPr>
              <w:t>ypatingųjų statinių kategorijai priskiriamų pastatų (gyvenamųjų ir/ar negyvenamųjų pastatų</w:t>
            </w:r>
            <w:r w:rsidR="00A85E21" w:rsidRPr="00A85E21">
              <w:rPr>
                <w:rFonts w:ascii="TimesNewRomanPSMT" w:hAnsi="TimesNewRomanPSMT" w:cs="TimesNewRomanPSMT"/>
                <w:szCs w:val="24"/>
                <w:lang w:eastAsia="lt-LT"/>
              </w:rPr>
              <w:t xml:space="preserve"> grupėse) naujos statybos ir/ar rekonstrukcijos ir/ar kapitalinio remonto darbų, kurių bendra vertė ne mažesnė nei   400 000,00 Eur be PVM.</w:t>
            </w:r>
          </w:p>
          <w:p w14:paraId="65EA0626" w14:textId="77777777" w:rsidR="00A85E21" w:rsidRDefault="00A85E21" w:rsidP="00C43E18">
            <w:pPr>
              <w:autoSpaceDE w:val="0"/>
              <w:autoSpaceDN w:val="0"/>
              <w:adjustRightInd w:val="0"/>
              <w:spacing w:after="0" w:line="240" w:lineRule="auto"/>
              <w:rPr>
                <w:rFonts w:ascii="TimesNewRomanPSMT" w:hAnsi="TimesNewRomanPSMT" w:cs="TimesNewRomanPSMT"/>
                <w:szCs w:val="24"/>
                <w:lang w:eastAsia="lt-LT"/>
              </w:rPr>
            </w:pPr>
          </w:p>
          <w:p w14:paraId="7A9BF37A" w14:textId="77777777" w:rsidR="00A85E21" w:rsidRDefault="00A85E21" w:rsidP="00C43E18">
            <w:pPr>
              <w:autoSpaceDE w:val="0"/>
              <w:autoSpaceDN w:val="0"/>
              <w:adjustRightInd w:val="0"/>
              <w:spacing w:after="0" w:line="240" w:lineRule="auto"/>
              <w:rPr>
                <w:rFonts w:ascii="TimesNewRomanPSMT" w:hAnsi="TimesNewRomanPSMT" w:cs="TimesNewRomanPSMT"/>
                <w:szCs w:val="24"/>
                <w:lang w:eastAsia="lt-LT"/>
              </w:rPr>
            </w:pPr>
          </w:p>
          <w:p w14:paraId="4B241ABD" w14:textId="77777777" w:rsidR="00A85E21" w:rsidRDefault="00A85E21" w:rsidP="00C43E18">
            <w:pPr>
              <w:autoSpaceDE w:val="0"/>
              <w:autoSpaceDN w:val="0"/>
              <w:adjustRightInd w:val="0"/>
              <w:spacing w:after="0" w:line="240" w:lineRule="auto"/>
              <w:rPr>
                <w:rFonts w:ascii="TimesNewRomanPSMT" w:hAnsi="TimesNewRomanPSMT" w:cs="TimesNewRomanPSMT"/>
                <w:szCs w:val="24"/>
                <w:lang w:eastAsia="lt-LT"/>
              </w:rPr>
            </w:pPr>
          </w:p>
          <w:p w14:paraId="76C1C84C" w14:textId="20CECFA3" w:rsidR="00E81309" w:rsidRPr="00E81309" w:rsidRDefault="00E81309" w:rsidP="005F0B04">
            <w:pPr>
              <w:spacing w:after="0" w:line="240" w:lineRule="auto"/>
              <w:rPr>
                <w:szCs w:val="24"/>
                <w:highlight w:val="green"/>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04060CF6" w14:textId="77777777" w:rsidR="00A85E21" w:rsidRPr="00600744" w:rsidRDefault="00A85E21" w:rsidP="00A85E21">
            <w:pPr>
              <w:spacing w:after="0" w:line="240" w:lineRule="auto"/>
              <w:rPr>
                <w:rFonts w:eastAsia="Times New Roman"/>
                <w:szCs w:val="24"/>
              </w:rPr>
            </w:pPr>
            <w:r w:rsidRPr="001D2064">
              <w:rPr>
                <w:rFonts w:eastAsia="Times New Roman"/>
                <w:szCs w:val="24"/>
              </w:rPr>
              <w:t xml:space="preserve">1) Per paskutinius 5 metus iki pasiūlymų pateikimo termino pabaigos arba per laiką nuo įregistravimo dienos (jeigu veikla vykdyta mažiau nei 5 metus iki pasiūlymų pateikimo termino pabaigos) tinkamai atliktų darbų sąrašas, </w:t>
            </w:r>
            <w:r w:rsidRPr="001D2064">
              <w:rPr>
                <w:szCs w:val="24"/>
              </w:rPr>
              <w:t>aiškiai išskiriant sutartyje (-</w:t>
            </w:r>
            <w:proofErr w:type="spellStart"/>
            <w:r w:rsidRPr="001D2064">
              <w:rPr>
                <w:szCs w:val="24"/>
              </w:rPr>
              <w:t>se</w:t>
            </w:r>
            <w:proofErr w:type="spellEnd"/>
            <w:r w:rsidRPr="001D2064">
              <w:rPr>
                <w:szCs w:val="24"/>
              </w:rPr>
              <w:t>) atliktų reikalaujamų darbų vertes</w:t>
            </w:r>
            <w:r w:rsidRPr="001D2064">
              <w:rPr>
                <w:rFonts w:eastAsia="Times New Roman"/>
                <w:szCs w:val="24"/>
              </w:rPr>
              <w:t xml:space="preserve"> </w:t>
            </w:r>
            <w:r w:rsidRPr="00600744">
              <w:rPr>
                <w:rFonts w:eastAsia="Times New Roman"/>
                <w:szCs w:val="24"/>
              </w:rPr>
              <w:t>(</w:t>
            </w:r>
            <w:r w:rsidRPr="00600744">
              <w:rPr>
                <w:i/>
                <w:iCs/>
                <w:szCs w:val="24"/>
              </w:rPr>
              <w:t>ypatingųjų statinių kategorijai priskiriami pastatai (gyvenamųjų ir/ar negyvenamųjų pastatų grupės) nauja statyba ir/ar rekonstrukcija ir/ar kapitalinis remontas</w:t>
            </w:r>
            <w:r>
              <w:rPr>
                <w:i/>
                <w:iCs/>
                <w:szCs w:val="24"/>
              </w:rPr>
              <w:t>)</w:t>
            </w:r>
            <w:r w:rsidRPr="00600744">
              <w:rPr>
                <w:i/>
                <w:iCs/>
                <w:szCs w:val="24"/>
              </w:rPr>
              <w:t>).</w:t>
            </w:r>
          </w:p>
          <w:p w14:paraId="772BF023" w14:textId="77777777" w:rsidR="00A85E21" w:rsidRPr="001D2064" w:rsidRDefault="00A85E21" w:rsidP="00A85E21">
            <w:pPr>
              <w:spacing w:after="0" w:line="240" w:lineRule="auto"/>
              <w:rPr>
                <w:rFonts w:eastAsia="Times New Roman"/>
                <w:szCs w:val="24"/>
              </w:rPr>
            </w:pPr>
            <w:r w:rsidRPr="001D2064">
              <w:rPr>
                <w:rFonts w:eastAsia="Times New Roman"/>
                <w:szCs w:val="24"/>
              </w:rPr>
              <w:t>2) Laisvos formos užsakovų patvirtinimai (pažymos) apie sąraše nurodytų darbų tinkamą atlikimą, nurodant darbų pavadinimą, atliktų darbų vertę, darbų vykdymo pradžios ir pabaigos datas ir patvirtinant, kad svarbiausi darbai atlikti laiku ir tinkamai.</w:t>
            </w:r>
          </w:p>
          <w:p w14:paraId="6BA86673" w14:textId="77777777" w:rsidR="00A85E21" w:rsidRPr="001D2064" w:rsidRDefault="00A85E21" w:rsidP="00A85E21">
            <w:pPr>
              <w:spacing w:after="0" w:line="240" w:lineRule="auto"/>
              <w:rPr>
                <w:i/>
                <w:iCs/>
                <w:szCs w:val="24"/>
              </w:rPr>
            </w:pPr>
            <w:r w:rsidRPr="001D2064">
              <w:rPr>
                <w:szCs w:val="24"/>
              </w:rPr>
              <w:t xml:space="preserve">- </w:t>
            </w:r>
            <w:r w:rsidRPr="001D2064">
              <w:rPr>
                <w:i/>
                <w:iCs/>
                <w:szCs w:val="24"/>
              </w:rPr>
              <w:t xml:space="preserve">jeigu pasiūlymą teikia ūkio subjektų grupė – reikalavimą turi atitikti visi ūkio subjektų grupės nariai kartu (ūkio subjektų grupės </w:t>
            </w:r>
            <w:r w:rsidRPr="001D2064">
              <w:rPr>
                <w:i/>
                <w:iCs/>
                <w:szCs w:val="24"/>
              </w:rPr>
              <w:lastRenderedPageBreak/>
              <w:t>narių turima patirtis sumuojama), atsižvelgiant į jų prisiimamus įsipareigojimus;</w:t>
            </w:r>
          </w:p>
          <w:p w14:paraId="366F2DCF" w14:textId="77777777" w:rsidR="00A85E21" w:rsidRPr="001D2064" w:rsidRDefault="00A85E21" w:rsidP="00A85E21">
            <w:pPr>
              <w:spacing w:after="0" w:line="240" w:lineRule="auto"/>
              <w:rPr>
                <w:i/>
                <w:iCs/>
                <w:szCs w:val="24"/>
              </w:rPr>
            </w:pPr>
            <w:r w:rsidRPr="001D2064">
              <w:rPr>
                <w:i/>
                <w:iCs/>
                <w:szCs w:val="24"/>
              </w:rPr>
              <w:t>- tiekėjas gali remtis kitų ūkio subjektų pajėgumais tik tuo atveju, jeigu tie subjektai patys vykdys tą pirkimo sutarties dalį, kuriai reikia jų turimų pajėgumų;</w:t>
            </w:r>
          </w:p>
          <w:p w14:paraId="623D248E" w14:textId="77777777" w:rsidR="00A85E21" w:rsidRPr="001D2064" w:rsidRDefault="00A85E21" w:rsidP="00A85E21">
            <w:pPr>
              <w:spacing w:after="0" w:line="240" w:lineRule="auto"/>
              <w:rPr>
                <w:i/>
                <w:iCs/>
                <w:szCs w:val="24"/>
              </w:rPr>
            </w:pPr>
            <w:r w:rsidRPr="001D2064">
              <w:rPr>
                <w:i/>
                <w:iCs/>
                <w:szCs w:val="24"/>
              </w:rPr>
              <w:t>-  subtiekėjams šis reikalavimas nenustatomas.</w:t>
            </w:r>
          </w:p>
          <w:p w14:paraId="5750557E" w14:textId="5EB04AEE" w:rsidR="00E81309" w:rsidRPr="00E81309" w:rsidRDefault="00A85E21" w:rsidP="00A85E21">
            <w:pPr>
              <w:spacing w:after="0" w:line="240" w:lineRule="auto"/>
              <w:rPr>
                <w:i/>
                <w:szCs w:val="24"/>
                <w:highlight w:val="green"/>
              </w:rPr>
            </w:pPr>
            <w:r w:rsidRPr="001D2064">
              <w:rPr>
                <w:rFonts w:eastAsia="Times New Roman"/>
                <w:b/>
                <w:i/>
                <w:szCs w:val="24"/>
              </w:rPr>
              <w:t>CVP IS priemonėmis pateikiama skaitmeninė dokumento kopija.</w:t>
            </w:r>
          </w:p>
        </w:tc>
      </w:tr>
    </w:tbl>
    <w:p w14:paraId="12FEAC5E" w14:textId="6ED1F493" w:rsidR="000964AE" w:rsidRDefault="000964AE" w:rsidP="006063E2">
      <w:pPr>
        <w:pStyle w:val="Porat"/>
        <w:ind w:firstLine="720"/>
        <w:jc w:val="both"/>
        <w:rPr>
          <w:sz w:val="24"/>
          <w:szCs w:val="24"/>
        </w:rPr>
      </w:pPr>
      <w:r>
        <w:rPr>
          <w:b/>
          <w:bCs/>
          <w:i/>
          <w:iCs/>
          <w:sz w:val="22"/>
          <w:szCs w:val="22"/>
        </w:rPr>
        <w:lastRenderedPageBreak/>
        <w:t xml:space="preserve">Pastaba. </w:t>
      </w:r>
      <w:r w:rsidRPr="00DB57DB">
        <w:rPr>
          <w:i/>
          <w:iCs/>
          <w:sz w:val="22"/>
          <w:szCs w:val="22"/>
        </w:rPr>
        <w:t>Jeigu tiekėjo kvalifikacija dėl teisės verstis atitinkama veikla nebuvo tikrinama arba tikrinama ne visa apimtimi, tiekėjas įsipareigoja, kad pirkimo sutartį vykdys tik tokią teisę turintys asmenys.</w:t>
      </w:r>
    </w:p>
    <w:p w14:paraId="312836FA" w14:textId="77777777" w:rsidR="000964AE" w:rsidRDefault="000964AE" w:rsidP="006063E2">
      <w:pPr>
        <w:pStyle w:val="Porat"/>
        <w:ind w:firstLine="720"/>
        <w:jc w:val="both"/>
        <w:rPr>
          <w:sz w:val="24"/>
          <w:szCs w:val="24"/>
        </w:rPr>
      </w:pPr>
    </w:p>
    <w:p w14:paraId="0D360896" w14:textId="20290128" w:rsidR="006063E2" w:rsidRPr="000964AE" w:rsidRDefault="006063E2" w:rsidP="006063E2">
      <w:pPr>
        <w:pStyle w:val="Porat"/>
        <w:ind w:firstLine="720"/>
        <w:jc w:val="both"/>
        <w:rPr>
          <w:sz w:val="24"/>
          <w:szCs w:val="24"/>
        </w:rPr>
      </w:pPr>
      <w:r w:rsidRPr="000964AE">
        <w:rPr>
          <w:sz w:val="24"/>
          <w:szCs w:val="24"/>
        </w:rPr>
        <w:t>2</w:t>
      </w:r>
      <w:r w:rsidR="00175498">
        <w:rPr>
          <w:sz w:val="24"/>
          <w:szCs w:val="24"/>
        </w:rPr>
        <w:t>4</w:t>
      </w:r>
      <w:r w:rsidRPr="000964AE">
        <w:rPr>
          <w:sz w:val="24"/>
          <w:szCs w:val="24"/>
        </w:rPr>
        <w:t>. Reikalavimai kokybės vadybos sistemos ir aplinkos apsaugos vadybos sistemos standartams: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332"/>
        <w:gridCol w:w="4493"/>
      </w:tblGrid>
      <w:tr w:rsidR="006063E2" w:rsidRPr="006063E2" w14:paraId="35FE4CED" w14:textId="77777777" w:rsidTr="00B067E3">
        <w:trPr>
          <w:cantSplit/>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42A45" w14:textId="77777777" w:rsidR="006063E2" w:rsidRPr="000964AE" w:rsidRDefault="006063E2" w:rsidP="00B067E3">
            <w:pPr>
              <w:spacing w:after="0" w:line="240" w:lineRule="auto"/>
              <w:jc w:val="center"/>
              <w:rPr>
                <w:rFonts w:eastAsia="Times New Roman"/>
                <w:b/>
                <w:szCs w:val="24"/>
                <w:lang w:eastAsia="lt-LT"/>
              </w:rPr>
            </w:pPr>
            <w:r w:rsidRPr="000964AE">
              <w:rPr>
                <w:rFonts w:eastAsia="Times New Roman"/>
                <w:b/>
                <w:szCs w:val="24"/>
                <w:lang w:eastAsia="lt-LT"/>
              </w:rPr>
              <w:t xml:space="preserve">Eil. </w:t>
            </w:r>
          </w:p>
          <w:p w14:paraId="6E0699B7" w14:textId="77777777" w:rsidR="006063E2" w:rsidRPr="000964AE" w:rsidRDefault="006063E2" w:rsidP="00B067E3">
            <w:pPr>
              <w:spacing w:after="0" w:line="240" w:lineRule="auto"/>
              <w:jc w:val="center"/>
              <w:rPr>
                <w:rFonts w:eastAsia="Times New Roman"/>
                <w:b/>
                <w:szCs w:val="24"/>
                <w:lang w:eastAsia="lt-LT"/>
              </w:rPr>
            </w:pPr>
            <w:r w:rsidRPr="000964AE">
              <w:rPr>
                <w:rFonts w:eastAsia="Times New Roman"/>
                <w:b/>
                <w:szCs w:val="24"/>
                <w:lang w:eastAsia="lt-LT"/>
              </w:rPr>
              <w:t>Nr.</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3FD0A" w14:textId="77777777" w:rsidR="006063E2" w:rsidRPr="000964AE" w:rsidRDefault="006063E2" w:rsidP="00B067E3">
            <w:pPr>
              <w:spacing w:after="0" w:line="240" w:lineRule="auto"/>
              <w:jc w:val="center"/>
              <w:rPr>
                <w:rFonts w:eastAsia="Times New Roman"/>
                <w:b/>
                <w:szCs w:val="24"/>
                <w:lang w:eastAsia="lt-LT"/>
              </w:rPr>
            </w:pPr>
            <w:r w:rsidRPr="000964AE">
              <w:rPr>
                <w:rFonts w:eastAsia="Times New Roman"/>
                <w:b/>
                <w:szCs w:val="24"/>
                <w:lang w:eastAsia="lt-LT"/>
              </w:rPr>
              <w:t>Reikalavimas</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F3056" w14:textId="77777777" w:rsidR="006063E2" w:rsidRPr="000964AE" w:rsidRDefault="006063E2" w:rsidP="00B067E3">
            <w:pPr>
              <w:spacing w:after="0" w:line="240" w:lineRule="auto"/>
              <w:jc w:val="center"/>
              <w:rPr>
                <w:rFonts w:eastAsia="Times New Roman"/>
                <w:b/>
                <w:szCs w:val="24"/>
                <w:lang w:eastAsia="lt-LT"/>
              </w:rPr>
            </w:pPr>
            <w:r w:rsidRPr="000964AE">
              <w:rPr>
                <w:rFonts w:eastAsia="Times New Roman"/>
                <w:b/>
                <w:szCs w:val="24"/>
                <w:lang w:eastAsia="lt-LT"/>
              </w:rPr>
              <w:t>Patvirtinančių dokumentų sąrašas</w:t>
            </w:r>
          </w:p>
        </w:tc>
      </w:tr>
      <w:tr w:rsidR="006063E2" w:rsidRPr="001D2064" w14:paraId="3F8D1D9E" w14:textId="77777777" w:rsidTr="00B067E3">
        <w:tc>
          <w:tcPr>
            <w:tcW w:w="696" w:type="dxa"/>
            <w:tcBorders>
              <w:top w:val="single" w:sz="4" w:space="0" w:color="auto"/>
              <w:left w:val="single" w:sz="4" w:space="0" w:color="auto"/>
              <w:bottom w:val="single" w:sz="4" w:space="0" w:color="auto"/>
              <w:right w:val="single" w:sz="4" w:space="0" w:color="auto"/>
            </w:tcBorders>
            <w:shd w:val="clear" w:color="auto" w:fill="auto"/>
          </w:tcPr>
          <w:p w14:paraId="77D9F956" w14:textId="7D3545C1" w:rsidR="006063E2" w:rsidRPr="000964AE" w:rsidRDefault="006063E2" w:rsidP="00B067E3">
            <w:pPr>
              <w:spacing w:after="0" w:line="240" w:lineRule="auto"/>
              <w:rPr>
                <w:rFonts w:eastAsia="Times New Roman"/>
                <w:szCs w:val="24"/>
                <w:lang w:eastAsia="lt-LT"/>
              </w:rPr>
            </w:pPr>
            <w:r w:rsidRPr="000964AE">
              <w:rPr>
                <w:rFonts w:eastAsia="Times New Roman"/>
                <w:szCs w:val="24"/>
                <w:lang w:eastAsia="lt-LT"/>
              </w:rPr>
              <w:t>2</w:t>
            </w:r>
            <w:r w:rsidR="00175498">
              <w:rPr>
                <w:rFonts w:eastAsia="Times New Roman"/>
                <w:szCs w:val="24"/>
                <w:lang w:eastAsia="lt-LT"/>
              </w:rPr>
              <w:t>4</w:t>
            </w:r>
            <w:r w:rsidRPr="000964AE">
              <w:rPr>
                <w:rFonts w:eastAsia="Times New Roman"/>
                <w:szCs w:val="24"/>
                <w:lang w:eastAsia="lt-LT"/>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5859449" w14:textId="77777777" w:rsidR="00C43E18" w:rsidRPr="000964AE" w:rsidRDefault="00C43E18" w:rsidP="00C43E18">
            <w:pPr>
              <w:spacing w:after="0" w:line="240" w:lineRule="auto"/>
              <w:rPr>
                <w:szCs w:val="24"/>
                <w:lang w:eastAsia="lt-LT"/>
              </w:rPr>
            </w:pPr>
            <w:r w:rsidRPr="000964AE">
              <w:rPr>
                <w:szCs w:val="24"/>
                <w:lang w:eastAsia="lt-LT"/>
              </w:rPr>
              <w:t xml:space="preserve">Tiekėjas turi turėti įdiegtą ir perkamiems darbams taikyti aplinkos apsaugos vadybos sistemos reikalavimus pagal standartą LST EN ISO 14001 </w:t>
            </w:r>
            <w:r w:rsidRPr="000964AE">
              <w:rPr>
                <w:lang w:eastAsia="lt-LT"/>
              </w:rPr>
              <w:t xml:space="preserve">„Aplinkos vadybos sistemos. Reikalavimai ir naudojimo gairės“ (toliau – LST EN ISO 14001) </w:t>
            </w:r>
            <w:r w:rsidRPr="000964AE">
              <w:rPr>
                <w:szCs w:val="24"/>
                <w:lang w:eastAsia="lt-LT"/>
              </w:rPr>
              <w:t>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0965FE7" w14:textId="77777777" w:rsidR="00C43E18" w:rsidRPr="000964AE" w:rsidRDefault="00C43E18" w:rsidP="00C43E18">
            <w:pPr>
              <w:spacing w:after="0" w:line="240" w:lineRule="auto"/>
              <w:rPr>
                <w:szCs w:val="24"/>
                <w:lang w:eastAsia="lt-LT"/>
              </w:rPr>
            </w:pPr>
          </w:p>
          <w:p w14:paraId="63EA0146" w14:textId="64255AAA" w:rsidR="00C43E18" w:rsidRPr="000964AE" w:rsidRDefault="00C43E18" w:rsidP="00C43E18">
            <w:pPr>
              <w:autoSpaceDE w:val="0"/>
              <w:autoSpaceDN w:val="0"/>
              <w:adjustRightInd w:val="0"/>
              <w:spacing w:after="0" w:line="240" w:lineRule="auto"/>
              <w:rPr>
                <w:b/>
                <w:bCs/>
                <w:color w:val="000000"/>
                <w:sz w:val="22"/>
                <w:lang w:eastAsia="lt-LT"/>
              </w:rPr>
            </w:pPr>
            <w:r w:rsidRPr="000964AE">
              <w:rPr>
                <w:b/>
                <w:bCs/>
                <w:i/>
                <w:iCs/>
                <w:szCs w:val="24"/>
                <w:u w:val="single"/>
                <w:lang w:eastAsia="lt-LT"/>
              </w:rPr>
              <w:t>Taikymo sritis:</w:t>
            </w:r>
            <w:r w:rsidRPr="000964AE">
              <w:rPr>
                <w:szCs w:val="24"/>
                <w:lang w:eastAsia="lt-LT"/>
              </w:rPr>
              <w:t xml:space="preserve"> </w:t>
            </w:r>
            <w:r w:rsidR="005D12D5">
              <w:rPr>
                <w:i/>
                <w:iCs/>
                <w:lang w:eastAsia="lt-LT"/>
              </w:rPr>
              <w:t>pastatų</w:t>
            </w:r>
            <w:r w:rsidR="00A95F26" w:rsidRPr="00A95F26">
              <w:rPr>
                <w:i/>
                <w:iCs/>
                <w:lang w:eastAsia="lt-LT"/>
              </w:rPr>
              <w:t xml:space="preserve"> statybos darbai ir/arb</w:t>
            </w:r>
            <w:r w:rsidR="00A95F26" w:rsidRPr="00683FBB">
              <w:rPr>
                <w:i/>
                <w:iCs/>
                <w:lang w:eastAsia="lt-LT"/>
              </w:rPr>
              <w:t>a remonto</w:t>
            </w:r>
            <w:r w:rsidR="00A95F26" w:rsidRPr="00A95F26">
              <w:rPr>
                <w:i/>
                <w:iCs/>
                <w:lang w:eastAsia="lt-LT"/>
              </w:rPr>
              <w:t xml:space="preserve"> darbai</w:t>
            </w:r>
            <w:r w:rsidRPr="000964AE">
              <w:rPr>
                <w:i/>
                <w:iCs/>
                <w:szCs w:val="24"/>
                <w:lang w:eastAsia="lt-LT"/>
              </w:rPr>
              <w:t>.</w:t>
            </w:r>
          </w:p>
          <w:p w14:paraId="7C625090" w14:textId="6ECEFB24" w:rsidR="006063E2" w:rsidRPr="000964AE" w:rsidRDefault="006063E2" w:rsidP="00B067E3">
            <w:pPr>
              <w:spacing w:after="0" w:line="240" w:lineRule="auto"/>
              <w:rPr>
                <w:rFonts w:eastAsia="Times New Roman"/>
                <w:szCs w:val="24"/>
                <w:lang w:eastAsia="lt-LT"/>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14:paraId="298C53C5" w14:textId="7DBD4DD6" w:rsidR="000964AE" w:rsidRPr="000964AE" w:rsidRDefault="000964AE" w:rsidP="000964AE">
            <w:pPr>
              <w:spacing w:after="0" w:line="240" w:lineRule="auto"/>
            </w:pPr>
            <w:r w:rsidRPr="000964AE">
              <w:rPr>
                <w:szCs w:val="24"/>
                <w:lang w:eastAsia="lt-LT"/>
              </w:rPr>
              <w:t xml:space="preserve">EMAS arba LST EN ISO 14001 sertifikatas, arba kitas lygiavertis sertifikatas, išduotas kitose valstybėse narėse įsteigtų nepriklausomų įstaigų. Kaip lygiaverčių aplinkos apsaugos vadybos užtikrinimo priemonių įrodymą tiekėjas </w:t>
            </w:r>
            <w:r w:rsidRPr="000964AE">
              <w:rPr>
                <w:szCs w:val="24"/>
              </w:rPr>
              <w:t xml:space="preserve">gali pateikti lygiaverčių aplinkos apsaugos vadybos užtikrinimo priemonių įrodymus, kurie patvirtintų, kad jo siūlomos aplinkos apsaugos vadybos užtikrinimo priemonės atitinka reikalaujamus aplinkos apsaugos vadybos sistemos standartus. Lygiaverčiai aplinkos apsaugos vadybos užtikrinimo priemonių įrodymai gali būti tiekėjo taikomų aplinkos apsaugos vadybos priemonių aprašymas, atitinkantis visus Lietuvos Respublikos aplinkos ministro 2011 m. birželio 28 d. įsakymu Nr. D1-508 patvirtinto „Aplinkos apsaugos kriterijų taikymo, vykdant žaliuosius pirkimus tvarkos aprašo“ 10 punkto 10.1-10.6 papunkčiuose nustatytus reikalavimus.“ </w:t>
            </w:r>
            <w:r w:rsidR="00F9373F">
              <w:rPr>
                <w:szCs w:val="24"/>
              </w:rPr>
              <w:t>P</w:t>
            </w:r>
            <w:r w:rsidRPr="000964AE">
              <w:t>erkančioji organizacija taip pat priima kitus tiekėjo įrodymus apie lygiavertes aplinkos apsaugos vadybos priemones.</w:t>
            </w:r>
          </w:p>
          <w:p w14:paraId="077680B7" w14:textId="77777777" w:rsidR="000964AE" w:rsidRPr="000964AE" w:rsidRDefault="000964AE" w:rsidP="000964AE">
            <w:pPr>
              <w:spacing w:after="0" w:line="240" w:lineRule="auto"/>
            </w:pPr>
          </w:p>
          <w:p w14:paraId="68349F48" w14:textId="77777777" w:rsidR="000964AE" w:rsidRPr="000964AE" w:rsidRDefault="000964AE" w:rsidP="000964AE">
            <w:pPr>
              <w:spacing w:after="0" w:line="240" w:lineRule="auto"/>
              <w:rPr>
                <w:i/>
                <w:iCs/>
                <w:szCs w:val="24"/>
              </w:rPr>
            </w:pPr>
            <w:r w:rsidRPr="000964AE">
              <w:rPr>
                <w:i/>
                <w:iCs/>
                <w:szCs w:val="24"/>
              </w:rPr>
              <w:t>- jeigu pasiūlymą teikia ūkio subjektų grupė – reikalavimą turi atitikti ūkio subjektų grupės narys (-</w:t>
            </w:r>
            <w:proofErr w:type="spellStart"/>
            <w:r w:rsidRPr="000964AE">
              <w:rPr>
                <w:i/>
                <w:iCs/>
                <w:szCs w:val="24"/>
              </w:rPr>
              <w:t>iai</w:t>
            </w:r>
            <w:proofErr w:type="spellEnd"/>
            <w:r w:rsidRPr="000964AE">
              <w:rPr>
                <w:i/>
                <w:iCs/>
                <w:szCs w:val="24"/>
              </w:rPr>
              <w:t>), atsižvelgiant į jų prisiimamus įsipareigojimus pirkimo sutarčiai vykdyti;</w:t>
            </w:r>
          </w:p>
          <w:p w14:paraId="45CF6CD7" w14:textId="77777777" w:rsidR="000964AE" w:rsidRPr="000964AE" w:rsidRDefault="000964AE" w:rsidP="000964AE">
            <w:pPr>
              <w:spacing w:after="0" w:line="240" w:lineRule="auto"/>
              <w:rPr>
                <w:i/>
                <w:iCs/>
                <w:szCs w:val="24"/>
              </w:rPr>
            </w:pPr>
            <w:r w:rsidRPr="000964AE">
              <w:rPr>
                <w:i/>
                <w:iCs/>
                <w:szCs w:val="24"/>
              </w:rPr>
              <w:t>- tiekėjas gali remtis kitų ūkio subjektų pajėgumais atsižvelgiant į jų prisiimamus įsipareigojimus pirkimo sutarčiai vykdyti;</w:t>
            </w:r>
          </w:p>
          <w:p w14:paraId="418F4C39" w14:textId="77777777" w:rsidR="000964AE" w:rsidRPr="000964AE" w:rsidRDefault="000964AE" w:rsidP="000964AE">
            <w:pPr>
              <w:spacing w:after="0" w:line="240" w:lineRule="auto"/>
              <w:rPr>
                <w:i/>
                <w:iCs/>
                <w:szCs w:val="24"/>
              </w:rPr>
            </w:pPr>
            <w:r w:rsidRPr="000964AE">
              <w:rPr>
                <w:i/>
                <w:iCs/>
                <w:szCs w:val="24"/>
              </w:rPr>
              <w:lastRenderedPageBreak/>
              <w:t>- subtiekėjai turi laikytis reikalaujamų aplinkos apsaugos vadybos priemonių, atsižvelgiant į jų prisiimamus įsipareigojimus pirkimo sutarčiai vykdyti.</w:t>
            </w:r>
          </w:p>
          <w:p w14:paraId="2157C77F" w14:textId="316BF190" w:rsidR="006063E2" w:rsidRPr="001D2064" w:rsidRDefault="000964AE" w:rsidP="000964AE">
            <w:pPr>
              <w:tabs>
                <w:tab w:val="left" w:pos="384"/>
              </w:tabs>
              <w:spacing w:after="0" w:line="240" w:lineRule="auto"/>
              <w:contextualSpacing/>
              <w:rPr>
                <w:rFonts w:eastAsia="Times New Roman"/>
                <w:szCs w:val="24"/>
                <w:lang w:eastAsia="lt-LT"/>
              </w:rPr>
            </w:pPr>
            <w:r w:rsidRPr="000964AE">
              <w:rPr>
                <w:b/>
                <w:i/>
                <w:szCs w:val="24"/>
              </w:rPr>
              <w:t>CVP IS priemonėmis pateikiamos skaitmeninės dokumentų kopijos</w:t>
            </w:r>
          </w:p>
        </w:tc>
      </w:tr>
    </w:tbl>
    <w:p w14:paraId="35F9BBC1" w14:textId="6429BB4D" w:rsidR="00E81309" w:rsidRPr="008A724D" w:rsidRDefault="00E81309" w:rsidP="00E81309">
      <w:pPr>
        <w:pStyle w:val="Porat"/>
        <w:ind w:firstLine="720"/>
        <w:jc w:val="both"/>
        <w:rPr>
          <w:b/>
        </w:rPr>
      </w:pPr>
      <w:r w:rsidRPr="008A724D">
        <w:lastRenderedPageBreak/>
        <w:t>*</w:t>
      </w:r>
      <w:r w:rsidRPr="008A724D">
        <w:rPr>
          <w:b/>
        </w:rPr>
        <w:t>Pastabos:</w:t>
      </w:r>
    </w:p>
    <w:p w14:paraId="48A4A957" w14:textId="77777777" w:rsidR="00E81309" w:rsidRPr="008A724D" w:rsidRDefault="00E81309" w:rsidP="00E81309">
      <w:pPr>
        <w:spacing w:after="0" w:line="240" w:lineRule="auto"/>
        <w:ind w:firstLine="720"/>
        <w:jc w:val="both"/>
        <w:rPr>
          <w:iCs/>
          <w:sz w:val="20"/>
          <w:szCs w:val="20"/>
        </w:rPr>
      </w:pPr>
      <w:r w:rsidRPr="008A724D">
        <w:rPr>
          <w:sz w:val="20"/>
          <w:szCs w:val="20"/>
        </w:rPr>
        <w:t>1) p</w:t>
      </w:r>
      <w:r w:rsidRPr="008A724D">
        <w:rPr>
          <w:sz w:val="20"/>
        </w:rPr>
        <w:t>ateikiant atitinkamų dokumentų skaitmenines kopijas (skenuotus dokumentus) elektroninėmis priemonėmis ir pasiūlymą pasirašant yra deklaruojama, kad kopijos yra tikros</w:t>
      </w:r>
      <w:r w:rsidRPr="008A724D">
        <w:rPr>
          <w:iCs/>
          <w:sz w:val="20"/>
          <w:szCs w:val="20"/>
        </w:rPr>
        <w:t>. Perkančioji organizacija pasilieka sau teisę prašyti dokumentų originalų;</w:t>
      </w:r>
    </w:p>
    <w:p w14:paraId="70013A5B" w14:textId="77777777" w:rsidR="00E81309" w:rsidRPr="008A724D" w:rsidRDefault="00E81309" w:rsidP="00E81309">
      <w:pPr>
        <w:pStyle w:val="Porat"/>
        <w:ind w:firstLine="720"/>
        <w:jc w:val="both"/>
      </w:pPr>
      <w:r w:rsidRPr="008A724D">
        <w:t xml:space="preserve">2) užsienio valstybių tiekėjų kvalifikacijos reikalavimus įrodantys dokumentai legalizuojami vadovaujantis Lietuvos Respublikos Vyriausybės 2006 m. spalio 30 d. nutarimu Nr. 1079 „Dėl dokumentų legalizavimo ir tvirtinimo pažyma </w:t>
      </w:r>
      <w:r w:rsidRPr="008A724D">
        <w:rPr>
          <w:i/>
        </w:rPr>
        <w:t>(</w:t>
      </w:r>
      <w:proofErr w:type="spellStart"/>
      <w:r w:rsidRPr="008A724D">
        <w:rPr>
          <w:i/>
        </w:rPr>
        <w:t>Apostille</w:t>
      </w:r>
      <w:proofErr w:type="spellEnd"/>
      <w:r w:rsidRPr="008A724D">
        <w:rPr>
          <w:i/>
        </w:rPr>
        <w:t>)</w:t>
      </w:r>
      <w:r w:rsidRPr="008A724D">
        <w:t xml:space="preserve"> tvarkos aprašo patvirtinimo“ ir 1961 m. spalio 5 d. Hagos konvencija dėl užsienio valstybėse išduotų dokumentų legalizavimo panaikinimo.</w:t>
      </w:r>
    </w:p>
    <w:p w14:paraId="7A28A765" w14:textId="77777777" w:rsidR="00E81309" w:rsidRPr="00E81309" w:rsidRDefault="00E81309" w:rsidP="00E81309">
      <w:pPr>
        <w:spacing w:after="0" w:line="240" w:lineRule="auto"/>
        <w:ind w:firstLine="851"/>
        <w:jc w:val="both"/>
        <w:rPr>
          <w:highlight w:val="green"/>
        </w:rPr>
      </w:pPr>
    </w:p>
    <w:p w14:paraId="6296B9AD" w14:textId="1BBBF308" w:rsidR="008A724D" w:rsidRPr="001D2064" w:rsidRDefault="008A724D" w:rsidP="008A724D">
      <w:pPr>
        <w:spacing w:after="0" w:line="240" w:lineRule="auto"/>
        <w:ind w:firstLine="709"/>
        <w:jc w:val="both"/>
      </w:pPr>
      <w:r w:rsidRPr="001D2064">
        <w:t>2</w:t>
      </w:r>
      <w:r w:rsidR="00175498">
        <w:t>5</w:t>
      </w:r>
      <w:r w:rsidRPr="001D2064">
        <w:t>. Perkančioji organizacija dokumentų, patvirtinančių tiekėjų atitiktį konkurso sąlygose nustatytiems reikalavimams dėl kvalifikacijos, prašys tik galimo laimėtojo.</w:t>
      </w:r>
    </w:p>
    <w:p w14:paraId="4B5E1097" w14:textId="55AF357D" w:rsidR="008A724D" w:rsidRPr="001D2064" w:rsidRDefault="008A724D" w:rsidP="008A724D">
      <w:pPr>
        <w:spacing w:after="0" w:line="240" w:lineRule="auto"/>
        <w:ind w:firstLine="720"/>
        <w:jc w:val="both"/>
      </w:pPr>
      <w:r w:rsidRPr="001D2064">
        <w:t>2</w:t>
      </w:r>
      <w:r w:rsidR="00175498">
        <w:t>6</w:t>
      </w:r>
      <w:r w:rsidRPr="001D2064">
        <w:t xml:space="preserve">. Pasiūlymo pateikimo metu visi numatomi subtiekėjai bei numatomi pasitelkti ūkio subjektai turi būti žinomi. </w:t>
      </w:r>
      <w:r w:rsidRPr="001D2064">
        <w:rPr>
          <w:szCs w:val="24"/>
        </w:rPr>
        <w:t xml:space="preserve">Savo pasiūlyme tiekėjas turi nurodyti numatomų perduoti subtiekėjui darbų vertę procentine išraiška nuo bendros pasiūlymo kainos. </w:t>
      </w:r>
    </w:p>
    <w:p w14:paraId="72AF5C86" w14:textId="77777777" w:rsidR="008A724D" w:rsidRPr="001D2064" w:rsidRDefault="008A724D" w:rsidP="008A724D">
      <w:pPr>
        <w:spacing w:after="0" w:line="240" w:lineRule="auto"/>
        <w:ind w:firstLine="720"/>
        <w:jc w:val="both"/>
      </w:pPr>
      <w:r w:rsidRPr="001D2064">
        <w:t xml:space="preserve">Subtiekėjų kvalifikaciją patvirtinančius dokumentus privalės pateikti tiekėjas, kurio pasiūlymas gali būti pripažintas laimėjusiu. </w:t>
      </w:r>
    </w:p>
    <w:p w14:paraId="4C7D818E" w14:textId="51734604" w:rsidR="008A724D" w:rsidRPr="001D2064" w:rsidRDefault="008A724D" w:rsidP="008A724D">
      <w:pPr>
        <w:spacing w:after="0" w:line="240" w:lineRule="auto"/>
        <w:ind w:firstLine="720"/>
        <w:jc w:val="both"/>
        <w:rPr>
          <w:szCs w:val="24"/>
        </w:rPr>
      </w:pPr>
      <w:r w:rsidRPr="001D2064">
        <w:rPr>
          <w:szCs w:val="24"/>
        </w:rPr>
        <w:t>2</w:t>
      </w:r>
      <w:r w:rsidR="00175498">
        <w:rPr>
          <w:szCs w:val="24"/>
        </w:rPr>
        <w:t>7</w:t>
      </w:r>
      <w:r w:rsidRPr="001D2064">
        <w:rPr>
          <w:szCs w:val="24"/>
        </w:rPr>
        <w:t>. Pirkimo sutarties vykdymo metu subtiekėjų keitimas derinamas su perkančiąja  organizacija, kuri patikrina, ar jų kvalifikacija atitinka keliamus reikalavimus.</w:t>
      </w:r>
    </w:p>
    <w:p w14:paraId="05E00E9D" w14:textId="37989C45" w:rsidR="008A724D" w:rsidRPr="001D2064" w:rsidRDefault="008A724D" w:rsidP="008A724D">
      <w:pPr>
        <w:spacing w:after="0" w:line="240" w:lineRule="auto"/>
        <w:ind w:firstLine="720"/>
        <w:jc w:val="both"/>
      </w:pPr>
      <w:r w:rsidRPr="001D2064">
        <w:t>2</w:t>
      </w:r>
      <w:r w:rsidR="00175498">
        <w:t>8</w:t>
      </w:r>
      <w:r w:rsidRPr="001D2064">
        <w:t>. Tiekėjo pasiūlymas atmetamas, jeigu apie nustatytų reikalavimų atitikimą jis pateikė melagingą informaciją, kurią perkančioji organizacija gali įrodyti bet kokiomis teisėtomis priemonėmis.</w:t>
      </w:r>
    </w:p>
    <w:p w14:paraId="649744D9" w14:textId="77777777" w:rsidR="009259D5" w:rsidRPr="00FF0177" w:rsidRDefault="009259D5" w:rsidP="00FF0177">
      <w:pPr>
        <w:spacing w:after="0" w:line="240" w:lineRule="auto"/>
        <w:ind w:firstLine="709"/>
        <w:jc w:val="both"/>
      </w:pPr>
    </w:p>
    <w:p w14:paraId="40A1D495" w14:textId="77777777" w:rsidR="00993AAB" w:rsidRPr="00775718" w:rsidRDefault="00993AAB" w:rsidP="00B46A1D">
      <w:pPr>
        <w:spacing w:after="0" w:line="240" w:lineRule="auto"/>
        <w:jc w:val="center"/>
        <w:rPr>
          <w:b/>
          <w:szCs w:val="24"/>
        </w:rPr>
      </w:pPr>
      <w:r w:rsidRPr="00775718">
        <w:rPr>
          <w:b/>
          <w:szCs w:val="24"/>
        </w:rPr>
        <w:t>V. ŪKIO SUBJEKTŲ GRUPĖS DALYVAVIMAS PIRKIMO PROCEDŪROSE</w:t>
      </w:r>
    </w:p>
    <w:p w14:paraId="1B653DCF" w14:textId="77777777" w:rsidR="00993AAB" w:rsidRPr="00775718" w:rsidRDefault="00993AAB" w:rsidP="00993AAB">
      <w:pPr>
        <w:spacing w:after="0" w:line="240" w:lineRule="auto"/>
        <w:ind w:firstLine="851"/>
        <w:jc w:val="both"/>
        <w:rPr>
          <w:szCs w:val="24"/>
        </w:rPr>
      </w:pPr>
    </w:p>
    <w:p w14:paraId="1600F456" w14:textId="64EF1AFC" w:rsidR="00302014" w:rsidRPr="00775718" w:rsidRDefault="00175498" w:rsidP="00302014">
      <w:pPr>
        <w:spacing w:after="0" w:line="240" w:lineRule="auto"/>
        <w:ind w:firstLine="720"/>
        <w:jc w:val="both"/>
        <w:rPr>
          <w:szCs w:val="24"/>
        </w:rPr>
      </w:pPr>
      <w:r>
        <w:rPr>
          <w:szCs w:val="24"/>
        </w:rPr>
        <w:t>29</w:t>
      </w:r>
      <w:r w:rsidR="00993AAB" w:rsidRPr="00775718">
        <w:rPr>
          <w:szCs w:val="24"/>
        </w:rPr>
        <w:t>. </w:t>
      </w:r>
      <w:r w:rsidR="00302014" w:rsidRPr="00775718">
        <w:rPr>
          <w:szCs w:val="24"/>
        </w:rPr>
        <w:t>Jei pirkimo procedūrose dalyvauja ūkio subjektų grupė, ji pateikia jungtinės veiklos sutartį (pateikiama dokumento skaitmeninė kopija).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DAA3B51" w14:textId="1EA0C6BB" w:rsidR="00DE1C8A" w:rsidRPr="00775718" w:rsidRDefault="00175498" w:rsidP="00302014">
      <w:pPr>
        <w:spacing w:after="0" w:line="240" w:lineRule="auto"/>
        <w:ind w:firstLine="720"/>
        <w:jc w:val="both"/>
      </w:pPr>
      <w:r>
        <w:rPr>
          <w:szCs w:val="24"/>
        </w:rPr>
        <w:t>30</w:t>
      </w:r>
      <w:r w:rsidR="000B2B61" w:rsidRPr="00775718">
        <w:rPr>
          <w:szCs w:val="24"/>
        </w:rPr>
        <w:t>.</w:t>
      </w:r>
      <w:r w:rsidR="00993AAB" w:rsidRPr="00775718">
        <w:rPr>
          <w:szCs w:val="24"/>
        </w:rPr>
        <w:t> </w:t>
      </w:r>
      <w:r w:rsidR="00DE1C8A" w:rsidRPr="00775718">
        <w:t xml:space="preserve">Jei bendrą pasiūlymą pateikia ūkio subjektų grupė, kiekvienas grupės narys turi įrodyti, kad nėra pagrindo juos pašalinti iš </w:t>
      </w:r>
      <w:r w:rsidR="00DE1C8A" w:rsidRPr="008A724D">
        <w:t xml:space="preserve">pirkimo. </w:t>
      </w:r>
      <w:r w:rsidR="00E81309" w:rsidRPr="008A724D">
        <w:t>Kvalifikacinius reikalavimus turi atitikti visi grupės nariai bendrai.</w:t>
      </w:r>
    </w:p>
    <w:p w14:paraId="46B2757B" w14:textId="49546ED8" w:rsidR="00EF48E5" w:rsidRPr="00775718" w:rsidRDefault="00175498" w:rsidP="001E58B8">
      <w:pPr>
        <w:spacing w:after="0" w:line="240" w:lineRule="auto"/>
        <w:ind w:firstLine="720"/>
        <w:jc w:val="both"/>
        <w:rPr>
          <w:szCs w:val="24"/>
        </w:rPr>
      </w:pPr>
      <w:r>
        <w:rPr>
          <w:szCs w:val="24"/>
        </w:rPr>
        <w:t>31</w:t>
      </w:r>
      <w:r w:rsidR="00DE1C8A" w:rsidRPr="00775718">
        <w:rPr>
          <w:szCs w:val="24"/>
        </w:rPr>
        <w:t xml:space="preserve">. </w:t>
      </w:r>
      <w:r w:rsidR="00E81309">
        <w:rPr>
          <w:szCs w:val="24"/>
        </w:rPr>
        <w:t>P</w:t>
      </w:r>
      <w:r w:rsidR="00993AAB" w:rsidRPr="00775718">
        <w:rPr>
          <w:szCs w:val="24"/>
        </w:rPr>
        <w:t>erkančioji organizacija nereikalauja, kad ūkio subjektų grupės pateiktą pas</w:t>
      </w:r>
      <w:r w:rsidR="00553E05" w:rsidRPr="00775718">
        <w:rPr>
          <w:szCs w:val="24"/>
        </w:rPr>
        <w:t>iūlymą pripažinus geriausiu ir p</w:t>
      </w:r>
      <w:r w:rsidR="00993AAB" w:rsidRPr="00775718">
        <w:rPr>
          <w:szCs w:val="24"/>
        </w:rPr>
        <w:t>erkančiajai organizacijai pasiūlius sudaryti pirkimo sutartį, ši ūkio subjektų grupė įgautų tam tikrą teisinę formą.</w:t>
      </w:r>
      <w:bookmarkStart w:id="7" w:name="_Toc60525485"/>
      <w:bookmarkStart w:id="8" w:name="_Toc47844931"/>
    </w:p>
    <w:p w14:paraId="4751CE78" w14:textId="77777777" w:rsidR="00E251C5" w:rsidRPr="00775718" w:rsidRDefault="00E251C5" w:rsidP="00F22C83">
      <w:pPr>
        <w:spacing w:after="0" w:line="240" w:lineRule="auto"/>
        <w:rPr>
          <w:b/>
          <w:szCs w:val="24"/>
        </w:rPr>
      </w:pPr>
    </w:p>
    <w:p w14:paraId="1DF501DF" w14:textId="27F43AFC" w:rsidR="00993AAB" w:rsidRDefault="00993AAB" w:rsidP="00ED6000">
      <w:pPr>
        <w:spacing w:after="0" w:line="240" w:lineRule="auto"/>
        <w:jc w:val="center"/>
        <w:rPr>
          <w:b/>
          <w:szCs w:val="24"/>
        </w:rPr>
      </w:pPr>
      <w:r w:rsidRPr="00775718">
        <w:rPr>
          <w:b/>
          <w:szCs w:val="24"/>
        </w:rPr>
        <w:t>V</w:t>
      </w:r>
      <w:r w:rsidR="00B0649F" w:rsidRPr="00775718">
        <w:rPr>
          <w:b/>
          <w:szCs w:val="24"/>
        </w:rPr>
        <w:t>I</w:t>
      </w:r>
      <w:r w:rsidRPr="00775718">
        <w:rPr>
          <w:b/>
          <w:szCs w:val="24"/>
        </w:rPr>
        <w:t>.</w:t>
      </w:r>
      <w:r w:rsidRPr="00775718">
        <w:rPr>
          <w:szCs w:val="24"/>
        </w:rPr>
        <w:t> </w:t>
      </w:r>
      <w:r w:rsidRPr="00775718">
        <w:rPr>
          <w:b/>
          <w:szCs w:val="24"/>
        </w:rPr>
        <w:t>PASIŪLYMŲ RENGIMAS, PATEIKIMAS, KEITIMAS</w:t>
      </w:r>
      <w:bookmarkEnd w:id="7"/>
      <w:bookmarkEnd w:id="8"/>
    </w:p>
    <w:p w14:paraId="3E876638" w14:textId="77777777" w:rsidR="00C674DD" w:rsidRPr="00ED6000" w:rsidRDefault="00C674DD" w:rsidP="00ED6000">
      <w:pPr>
        <w:spacing w:after="0" w:line="240" w:lineRule="auto"/>
        <w:jc w:val="center"/>
        <w:rPr>
          <w:b/>
          <w:szCs w:val="24"/>
        </w:rPr>
      </w:pPr>
    </w:p>
    <w:p w14:paraId="5B558899" w14:textId="44BF53EF" w:rsidR="00EC1683" w:rsidRPr="00775718" w:rsidRDefault="00175498" w:rsidP="0001085B">
      <w:pPr>
        <w:spacing w:after="0" w:line="240" w:lineRule="auto"/>
        <w:ind w:firstLine="709"/>
        <w:jc w:val="both"/>
        <w:rPr>
          <w:rFonts w:eastAsia="Times New Roman"/>
          <w:color w:val="000000"/>
          <w:szCs w:val="24"/>
          <w:lang w:eastAsia="lt-LT"/>
        </w:rPr>
      </w:pPr>
      <w:bookmarkStart w:id="9" w:name="_Toc60525486"/>
      <w:bookmarkStart w:id="10" w:name="_Toc47844932"/>
      <w:r>
        <w:rPr>
          <w:rFonts w:eastAsia="Times New Roman"/>
          <w:szCs w:val="24"/>
          <w:lang w:eastAsia="lt-LT"/>
        </w:rPr>
        <w:t>32</w:t>
      </w:r>
      <w:r w:rsidR="00EC1683" w:rsidRPr="004E4E6C">
        <w:rPr>
          <w:rFonts w:eastAsia="Times New Roman"/>
          <w:szCs w:val="24"/>
          <w:lang w:eastAsia="lt-LT"/>
        </w:rPr>
        <w:t xml:space="preserve">. </w:t>
      </w:r>
      <w:r w:rsidR="00EC1683" w:rsidRPr="004E4E6C">
        <w:rPr>
          <w:rFonts w:eastAsia="Times New Roman"/>
          <w:b/>
          <w:szCs w:val="24"/>
          <w:lang w:eastAsia="lt-LT"/>
        </w:rPr>
        <w:t>Pasiūlymas turi būti patei</w:t>
      </w:r>
      <w:r w:rsidR="00FB3984" w:rsidRPr="004E4E6C">
        <w:rPr>
          <w:rFonts w:eastAsia="Times New Roman"/>
          <w:b/>
          <w:szCs w:val="24"/>
          <w:lang w:eastAsia="lt-LT"/>
        </w:rPr>
        <w:t xml:space="preserve">ktas CVP IS priemonėmis </w:t>
      </w:r>
      <w:r w:rsidR="00FB3984" w:rsidRPr="00B834F3">
        <w:rPr>
          <w:rFonts w:eastAsia="Times New Roman"/>
          <w:b/>
          <w:szCs w:val="24"/>
          <w:lang w:eastAsia="lt-LT"/>
        </w:rPr>
        <w:t>iki 202</w:t>
      </w:r>
      <w:r w:rsidR="00C92C18">
        <w:rPr>
          <w:rFonts w:eastAsia="Times New Roman"/>
          <w:b/>
          <w:szCs w:val="24"/>
          <w:lang w:eastAsia="lt-LT"/>
        </w:rPr>
        <w:t>5</w:t>
      </w:r>
      <w:r w:rsidR="00EC1683" w:rsidRPr="00B834F3">
        <w:rPr>
          <w:rFonts w:eastAsia="Times New Roman"/>
          <w:b/>
          <w:szCs w:val="24"/>
          <w:lang w:eastAsia="lt-LT"/>
        </w:rPr>
        <w:t xml:space="preserve"> </w:t>
      </w:r>
      <w:r w:rsidR="00FB3984" w:rsidRPr="00B834F3">
        <w:rPr>
          <w:rFonts w:eastAsia="Times New Roman"/>
          <w:b/>
          <w:szCs w:val="24"/>
          <w:lang w:eastAsia="lt-LT"/>
        </w:rPr>
        <w:t xml:space="preserve">m. </w:t>
      </w:r>
      <w:r w:rsidR="00C92C18">
        <w:rPr>
          <w:rFonts w:eastAsia="Times New Roman"/>
          <w:b/>
          <w:szCs w:val="24"/>
          <w:lang w:eastAsia="lt-LT"/>
        </w:rPr>
        <w:t>sausio 7</w:t>
      </w:r>
      <w:r w:rsidR="00F711CB" w:rsidRPr="00B834F3">
        <w:rPr>
          <w:rFonts w:eastAsia="Times New Roman"/>
          <w:b/>
          <w:szCs w:val="24"/>
          <w:lang w:eastAsia="lt-LT"/>
        </w:rPr>
        <w:t xml:space="preserve"> </w:t>
      </w:r>
      <w:r w:rsidR="00EC1683" w:rsidRPr="00B834F3">
        <w:rPr>
          <w:rFonts w:eastAsia="Times New Roman"/>
          <w:b/>
          <w:szCs w:val="24"/>
          <w:lang w:eastAsia="lt-LT"/>
        </w:rPr>
        <w:t xml:space="preserve">d. </w:t>
      </w:r>
      <w:r w:rsidR="00C92C18">
        <w:rPr>
          <w:rFonts w:eastAsia="Times New Roman"/>
          <w:b/>
          <w:szCs w:val="24"/>
          <w:lang w:eastAsia="lt-LT"/>
        </w:rPr>
        <w:t>10</w:t>
      </w:r>
      <w:r w:rsidR="00EC1683" w:rsidRPr="00B834F3">
        <w:rPr>
          <w:rFonts w:eastAsia="Times New Roman"/>
          <w:b/>
          <w:szCs w:val="24"/>
          <w:lang w:eastAsia="lt-LT"/>
        </w:rPr>
        <w:t xml:space="preserve"> val.</w:t>
      </w:r>
      <w:r w:rsidR="00E251C5" w:rsidRPr="00B834F3">
        <w:rPr>
          <w:rFonts w:eastAsia="Times New Roman"/>
          <w:b/>
          <w:color w:val="000000"/>
          <w:szCs w:val="24"/>
          <w:lang w:eastAsia="lt-LT"/>
        </w:rPr>
        <w:t xml:space="preserve"> </w:t>
      </w:r>
      <w:r w:rsidR="00455009" w:rsidRPr="00B834F3">
        <w:rPr>
          <w:rFonts w:eastAsia="Times New Roman"/>
          <w:b/>
          <w:color w:val="000000"/>
          <w:szCs w:val="24"/>
          <w:lang w:eastAsia="lt-LT"/>
        </w:rPr>
        <w:t xml:space="preserve"> </w:t>
      </w:r>
      <w:r w:rsidR="00683FBB">
        <w:rPr>
          <w:rFonts w:eastAsia="Times New Roman"/>
          <w:b/>
          <w:color w:val="000000"/>
          <w:szCs w:val="24"/>
          <w:lang w:eastAsia="lt-LT"/>
        </w:rPr>
        <w:t>15</w:t>
      </w:r>
      <w:r w:rsidR="00EC1683" w:rsidRPr="00B834F3">
        <w:rPr>
          <w:rFonts w:eastAsia="Times New Roman"/>
          <w:b/>
          <w:color w:val="000000"/>
          <w:szCs w:val="24"/>
          <w:lang w:eastAsia="lt-LT"/>
        </w:rPr>
        <w:t xml:space="preserve"> min. Lietuvos Respublikos laiku</w:t>
      </w:r>
      <w:r w:rsidR="00495D32" w:rsidRPr="00B834F3">
        <w:rPr>
          <w:rFonts w:eastAsia="Times New Roman"/>
          <w:b/>
          <w:color w:val="000000"/>
          <w:szCs w:val="24"/>
          <w:lang w:eastAsia="lt-LT"/>
        </w:rPr>
        <w:t>.</w:t>
      </w:r>
    </w:p>
    <w:p w14:paraId="7B664572" w14:textId="4BF28AE5" w:rsidR="00EC1683" w:rsidRPr="00775718" w:rsidRDefault="00175498" w:rsidP="00B67D92">
      <w:pPr>
        <w:spacing w:after="0" w:line="240" w:lineRule="auto"/>
        <w:ind w:firstLine="709"/>
        <w:jc w:val="both"/>
        <w:rPr>
          <w:rFonts w:eastAsia="Times New Roman"/>
          <w:color w:val="000000"/>
          <w:szCs w:val="24"/>
          <w:lang w:eastAsia="lt-LT"/>
        </w:rPr>
      </w:pPr>
      <w:r>
        <w:rPr>
          <w:rFonts w:eastAsia="Times New Roman"/>
          <w:color w:val="000000"/>
          <w:szCs w:val="24"/>
          <w:lang w:eastAsia="lt-LT"/>
        </w:rPr>
        <w:t>33</w:t>
      </w:r>
      <w:r w:rsidR="00EC1683" w:rsidRPr="00775718">
        <w:rPr>
          <w:rFonts w:eastAsia="Times New Roman"/>
          <w:color w:val="000000"/>
          <w:szCs w:val="24"/>
          <w:lang w:eastAsia="lt-LT"/>
        </w:rPr>
        <w:t xml:space="preserve">. Pateikdamas pasiūlymą, tiekėjas sutinka su šiomis </w:t>
      </w:r>
      <w:r w:rsidR="00FD0A1D" w:rsidRPr="00775718">
        <w:rPr>
          <w:rFonts w:eastAsia="Times New Roman"/>
          <w:color w:val="000000"/>
          <w:szCs w:val="24"/>
          <w:lang w:eastAsia="lt-LT"/>
        </w:rPr>
        <w:t>konkurso</w:t>
      </w:r>
      <w:r w:rsidR="00EC1683" w:rsidRPr="00775718">
        <w:rPr>
          <w:rFonts w:eastAsia="Times New Roman"/>
          <w:color w:val="000000"/>
          <w:szCs w:val="24"/>
          <w:lang w:eastAsia="lt-LT"/>
        </w:rPr>
        <w:t xml:space="preserve"> sąlygomis ir patvirtina, kad jo pasiūlyme pateikta informacija yra teisinga ir apima viską, ko reikia tinkamam pirkimo sutarties įvykdymui.</w:t>
      </w:r>
    </w:p>
    <w:p w14:paraId="1D832DE3" w14:textId="3D03CA82" w:rsidR="00EC1683" w:rsidRPr="00775718" w:rsidRDefault="00175498" w:rsidP="00B67D92">
      <w:pPr>
        <w:spacing w:after="0" w:line="240" w:lineRule="auto"/>
        <w:ind w:firstLine="709"/>
        <w:jc w:val="both"/>
        <w:rPr>
          <w:rFonts w:eastAsia="Times New Roman"/>
          <w:color w:val="000000"/>
          <w:szCs w:val="24"/>
          <w:lang w:eastAsia="lt-LT"/>
        </w:rPr>
      </w:pPr>
      <w:r>
        <w:rPr>
          <w:rFonts w:eastAsia="Times New Roman"/>
          <w:color w:val="000000"/>
          <w:szCs w:val="24"/>
          <w:lang w:eastAsia="lt-LT"/>
        </w:rPr>
        <w:lastRenderedPageBreak/>
        <w:t>34</w:t>
      </w:r>
      <w:r w:rsidR="00EC1683" w:rsidRPr="00775718">
        <w:rPr>
          <w:rFonts w:eastAsia="Times New Roman"/>
          <w:color w:val="000000"/>
          <w:szCs w:val="24"/>
          <w:lang w:eastAsia="lt-LT"/>
        </w:rPr>
        <w:t xml:space="preserve">. Pasiūlymas turi būti pateikiamas tik elektroninėmis priemonėmis, naudojant CVP IS, pasiekiamoje adresu </w:t>
      </w:r>
      <w:hyperlink r:id="rId12" w:history="1">
        <w:r w:rsidR="00E81309" w:rsidRPr="00F50E2B">
          <w:rPr>
            <w:rStyle w:val="Hipersaitas"/>
            <w:rFonts w:eastAsia="Times New Roman"/>
            <w:iCs/>
            <w:szCs w:val="24"/>
            <w:lang w:eastAsia="lt-LT"/>
          </w:rPr>
          <w:t>https://viesiejipirkimai.lt</w:t>
        </w:r>
      </w:hyperlink>
      <w:r w:rsidR="00EC1683" w:rsidRPr="00775718">
        <w:rPr>
          <w:rFonts w:eastAsia="Times New Roman"/>
          <w:color w:val="000000"/>
          <w:szCs w:val="24"/>
          <w:lang w:eastAsia="lt-LT"/>
        </w:rPr>
        <w:t>. Pasiūlymai, pateikti popierinėje formoje arba ne</w:t>
      </w:r>
      <w:r w:rsidR="00E81309">
        <w:rPr>
          <w:rFonts w:eastAsia="Times New Roman"/>
          <w:color w:val="000000"/>
          <w:szCs w:val="24"/>
          <w:lang w:eastAsia="lt-LT"/>
        </w:rPr>
        <w:t xml:space="preserve"> </w:t>
      </w:r>
      <w:r w:rsidR="00EC1683" w:rsidRPr="00775718">
        <w:rPr>
          <w:rFonts w:eastAsia="Times New Roman"/>
          <w:color w:val="000000"/>
          <w:szCs w:val="24"/>
          <w:lang w:eastAsia="lt-LT"/>
        </w:rPr>
        <w:t xml:space="preserve">perkančiosios organizacijos nurodytomis elektroninėmis priemonėmis, bus atmesti kaip neatitinkantys </w:t>
      </w:r>
      <w:r w:rsidR="00FD0A1D" w:rsidRPr="00775718">
        <w:rPr>
          <w:rFonts w:eastAsia="Times New Roman"/>
          <w:color w:val="000000"/>
          <w:szCs w:val="24"/>
          <w:lang w:eastAsia="lt-LT"/>
        </w:rPr>
        <w:t>konkurso sąlygų</w:t>
      </w:r>
      <w:r w:rsidR="00EC1683" w:rsidRPr="00775718">
        <w:rPr>
          <w:rFonts w:eastAsia="Times New Roman"/>
          <w:color w:val="000000"/>
          <w:szCs w:val="24"/>
          <w:lang w:eastAsia="lt-LT"/>
        </w:rPr>
        <w:t xml:space="preserve"> reikalavimų. </w:t>
      </w:r>
    </w:p>
    <w:p w14:paraId="4C842086" w14:textId="6D8C2BFB" w:rsidR="00EC1683" w:rsidRPr="00775718" w:rsidRDefault="00175498" w:rsidP="00B67D92">
      <w:pPr>
        <w:spacing w:after="0" w:line="240" w:lineRule="auto"/>
        <w:ind w:firstLine="709"/>
        <w:jc w:val="both"/>
        <w:rPr>
          <w:rFonts w:eastAsia="Times New Roman"/>
          <w:i/>
          <w:color w:val="000000"/>
          <w:szCs w:val="24"/>
          <w:lang w:eastAsia="lt-LT"/>
        </w:rPr>
      </w:pPr>
      <w:r>
        <w:rPr>
          <w:rFonts w:eastAsia="Times New Roman"/>
          <w:color w:val="000000"/>
          <w:szCs w:val="24"/>
          <w:lang w:eastAsia="lt-LT"/>
        </w:rPr>
        <w:t>35</w:t>
      </w:r>
      <w:r w:rsidR="00EC1683" w:rsidRPr="00775718">
        <w:rPr>
          <w:rFonts w:eastAsia="Times New Roman"/>
          <w:color w:val="000000"/>
          <w:szCs w:val="24"/>
          <w:lang w:eastAsia="lt-LT"/>
        </w:rPr>
        <w:t>. Tiekėjo pasiūlymas bei kita korespondencija pateikiama lietuvių</w:t>
      </w:r>
      <w:r w:rsidR="00EC1683" w:rsidRPr="00775718">
        <w:rPr>
          <w:rFonts w:eastAsia="Times New Roman"/>
          <w:i/>
          <w:color w:val="000000"/>
          <w:szCs w:val="24"/>
          <w:lang w:eastAsia="lt-LT"/>
        </w:rPr>
        <w:t xml:space="preserve"> </w:t>
      </w:r>
      <w:r w:rsidR="00EC1683" w:rsidRPr="00775718">
        <w:rPr>
          <w:rFonts w:eastAsia="Times New Roman"/>
          <w:color w:val="000000"/>
          <w:szCs w:val="24"/>
          <w:lang w:eastAsia="lt-LT"/>
        </w:rPr>
        <w:t>kalba. Jei atitinkami dokumentai yra išduoti kita kalba, turi būti pateiktas tinkamai patvirtintas vertimas į lietuvių kalbą. Vertimas turi</w:t>
      </w:r>
      <w:r w:rsidR="00271A5B" w:rsidRPr="00775718">
        <w:rPr>
          <w:rFonts w:eastAsia="Times New Roman"/>
          <w:color w:val="000000"/>
          <w:szCs w:val="24"/>
          <w:lang w:eastAsia="lt-LT"/>
        </w:rPr>
        <w:t xml:space="preserve"> </w:t>
      </w:r>
      <w:r w:rsidR="00EC1683" w:rsidRPr="00775718">
        <w:rPr>
          <w:rFonts w:eastAsia="Times New Roman"/>
          <w:color w:val="000000"/>
          <w:szCs w:val="24"/>
          <w:lang w:eastAsia="lt-LT"/>
        </w:rPr>
        <w:t xml:space="preserve">būti patvirtintas vertėjo parašu ir vertimo biuro </w:t>
      </w:r>
      <w:r w:rsidR="00EC1683" w:rsidRPr="00775718">
        <w:rPr>
          <w:rFonts w:eastAsia="Times New Roman"/>
          <w:szCs w:val="24"/>
          <w:lang w:eastAsia="lt-LT"/>
        </w:rPr>
        <w:t>antspaudu</w:t>
      </w:r>
      <w:r w:rsidR="00271A5B" w:rsidRPr="00775718">
        <w:rPr>
          <w:rFonts w:eastAsia="Times New Roman"/>
          <w:szCs w:val="24"/>
          <w:lang w:eastAsia="lt-LT"/>
        </w:rPr>
        <w:t xml:space="preserve"> arba tiekėjo vadovo ar jo įgalioto asmens parašu ir antspaudu (jei turi). </w:t>
      </w:r>
      <w:r w:rsidR="00EC1683" w:rsidRPr="00775718">
        <w:rPr>
          <w:rFonts w:eastAsia="Times New Roman"/>
          <w:szCs w:val="24"/>
          <w:lang w:eastAsia="lt-LT"/>
        </w:rPr>
        <w:t xml:space="preserve">Pateikiamas skenuotas dokumentas </w:t>
      </w:r>
      <w:r w:rsidR="00EC1683" w:rsidRPr="00775718">
        <w:rPr>
          <w:rFonts w:eastAsia="Times New Roman"/>
          <w:color w:val="000000"/>
          <w:szCs w:val="24"/>
          <w:lang w:eastAsia="lt-LT"/>
        </w:rPr>
        <w:t xml:space="preserve">elektroninėje formoje. </w:t>
      </w:r>
    </w:p>
    <w:p w14:paraId="03E0A454" w14:textId="342160D8" w:rsidR="00EC1683" w:rsidRPr="00775718" w:rsidRDefault="00175498" w:rsidP="00B67D92">
      <w:pPr>
        <w:spacing w:after="0" w:line="240" w:lineRule="auto"/>
        <w:ind w:firstLine="709"/>
        <w:jc w:val="both"/>
        <w:rPr>
          <w:rFonts w:eastAsia="Times New Roman"/>
          <w:bCs/>
          <w:color w:val="000000"/>
          <w:szCs w:val="24"/>
          <w:lang w:eastAsia="lt-LT"/>
        </w:rPr>
      </w:pPr>
      <w:r>
        <w:rPr>
          <w:rFonts w:eastAsia="Times New Roman"/>
          <w:bCs/>
          <w:color w:val="000000"/>
          <w:szCs w:val="24"/>
          <w:lang w:eastAsia="lt-LT"/>
        </w:rPr>
        <w:t>36</w:t>
      </w:r>
      <w:r w:rsidR="00EC1683" w:rsidRPr="00775718">
        <w:rPr>
          <w:rFonts w:eastAsia="Times New Roman"/>
          <w:bCs/>
          <w:color w:val="000000"/>
          <w:szCs w:val="24"/>
          <w:lang w:eastAsia="lt-LT"/>
        </w:rPr>
        <w:t xml:space="preserve">. Tiekėjas savo pasiūlymą privalo parengti ir pateikti tik CVP IS priemonėmis, pateikdamas reikalaujamus dokumentus ir užpildytą pasiūlymo formą pagal </w:t>
      </w:r>
      <w:r w:rsidR="00FD0A1D" w:rsidRPr="00775718">
        <w:rPr>
          <w:rFonts w:eastAsia="Times New Roman"/>
          <w:color w:val="000000"/>
          <w:szCs w:val="24"/>
          <w:lang w:eastAsia="lt-LT"/>
        </w:rPr>
        <w:t>konkurso sąlygų</w:t>
      </w:r>
      <w:r w:rsidR="00EC1683" w:rsidRPr="00775718">
        <w:rPr>
          <w:rFonts w:eastAsia="Times New Roman"/>
          <w:bCs/>
          <w:color w:val="000000"/>
          <w:szCs w:val="24"/>
          <w:lang w:eastAsia="lt-LT"/>
        </w:rPr>
        <w:t xml:space="preserve"> 1 priedą.</w:t>
      </w:r>
    </w:p>
    <w:p w14:paraId="5C0CD05A" w14:textId="44D374B3" w:rsidR="00EC1683" w:rsidRPr="00775718" w:rsidRDefault="00175498" w:rsidP="00B67D92">
      <w:pPr>
        <w:spacing w:after="0" w:line="240" w:lineRule="auto"/>
        <w:ind w:firstLine="709"/>
        <w:jc w:val="both"/>
        <w:rPr>
          <w:rFonts w:eastAsia="Times New Roman"/>
          <w:color w:val="000000"/>
          <w:szCs w:val="24"/>
          <w:lang w:eastAsia="lt-LT"/>
        </w:rPr>
      </w:pPr>
      <w:r>
        <w:rPr>
          <w:rFonts w:eastAsia="Times New Roman"/>
          <w:color w:val="000000"/>
          <w:szCs w:val="24"/>
          <w:lang w:eastAsia="lt-LT"/>
        </w:rPr>
        <w:t>37</w:t>
      </w:r>
      <w:r w:rsidR="00EC1683" w:rsidRPr="00775718">
        <w:rPr>
          <w:rFonts w:eastAsia="Times New Roman"/>
          <w:color w:val="000000"/>
          <w:szCs w:val="24"/>
          <w:lang w:eastAsia="lt-LT"/>
        </w:rPr>
        <w:t xml:space="preserve">. Jeigu </w:t>
      </w:r>
      <w:r w:rsidR="00FD0A1D" w:rsidRPr="00775718">
        <w:rPr>
          <w:rFonts w:eastAsia="Times New Roman"/>
          <w:color w:val="000000"/>
          <w:szCs w:val="24"/>
          <w:lang w:eastAsia="lt-LT"/>
        </w:rPr>
        <w:t>konkurso sąlygų</w:t>
      </w:r>
      <w:r w:rsidR="00EC1683" w:rsidRPr="00775718">
        <w:rPr>
          <w:rFonts w:eastAsia="Times New Roman"/>
          <w:color w:val="000000"/>
          <w:szCs w:val="24"/>
          <w:lang w:eastAsia="lt-LT"/>
        </w:rPr>
        <w:t xml:space="preserve"> 1 priede esančią pasiūlymo formą pasirašo ir pasiūlymą patvirtina tiekėjo įmonės vadovo įgaliotas asmuo, turi būti pateikta</w:t>
      </w:r>
      <w:r w:rsidR="00DA1766" w:rsidRPr="00775718">
        <w:rPr>
          <w:rFonts w:eastAsia="Times New Roman"/>
          <w:color w:val="000000"/>
          <w:szCs w:val="24"/>
          <w:lang w:eastAsia="lt-LT"/>
        </w:rPr>
        <w:t>s</w:t>
      </w:r>
      <w:r w:rsidR="00EC1683" w:rsidRPr="00775718">
        <w:rPr>
          <w:rFonts w:eastAsia="Times New Roman"/>
          <w:color w:val="000000"/>
          <w:szCs w:val="24"/>
          <w:lang w:eastAsia="lt-LT"/>
        </w:rPr>
        <w:t xml:space="preserve"> įstatymų nustatyta tvarka patvirtintas įgaliojimas. </w:t>
      </w:r>
      <w:r w:rsidR="00EC1683" w:rsidRPr="00775718">
        <w:rPr>
          <w:rFonts w:eastAsia="Times New Roman"/>
          <w:iCs/>
          <w:color w:val="000000"/>
          <w:szCs w:val="24"/>
          <w:u w:val="single"/>
          <w:lang w:eastAsia="lt-LT"/>
        </w:rPr>
        <w:t>Pateikiamas skenuotas dokumentas elektroninėje formoje.</w:t>
      </w:r>
    </w:p>
    <w:p w14:paraId="72A2027B" w14:textId="6C6CDDAF" w:rsidR="00EC1683" w:rsidRPr="00E719BA" w:rsidRDefault="00175498" w:rsidP="0080301C">
      <w:pPr>
        <w:spacing w:after="0" w:line="240" w:lineRule="auto"/>
        <w:ind w:firstLine="709"/>
        <w:jc w:val="both"/>
        <w:rPr>
          <w:rFonts w:eastAsia="Times New Roman"/>
          <w:bCs/>
          <w:color w:val="000000"/>
          <w:szCs w:val="24"/>
          <w:highlight w:val="lightGray"/>
          <w:lang w:eastAsia="lt-LT"/>
        </w:rPr>
      </w:pPr>
      <w:r>
        <w:rPr>
          <w:rFonts w:eastAsia="Times New Roman"/>
          <w:bCs/>
          <w:color w:val="000000"/>
          <w:szCs w:val="24"/>
          <w:highlight w:val="lightGray"/>
          <w:lang w:eastAsia="lt-LT"/>
        </w:rPr>
        <w:t>38</w:t>
      </w:r>
      <w:r w:rsidR="00EC1683" w:rsidRPr="00E719BA">
        <w:rPr>
          <w:rFonts w:eastAsia="Times New Roman"/>
          <w:bCs/>
          <w:color w:val="000000"/>
          <w:szCs w:val="24"/>
          <w:highlight w:val="lightGray"/>
          <w:lang w:eastAsia="lt-LT"/>
        </w:rPr>
        <w:t xml:space="preserve">. </w:t>
      </w:r>
      <w:r w:rsidR="00EC1683" w:rsidRPr="00E719BA">
        <w:rPr>
          <w:rFonts w:eastAsia="Times New Roman"/>
          <w:b/>
          <w:bCs/>
          <w:color w:val="000000"/>
          <w:szCs w:val="24"/>
          <w:highlight w:val="lightGray"/>
          <w:u w:val="single"/>
          <w:lang w:eastAsia="lt-LT"/>
        </w:rPr>
        <w:t>Pasiūlymą sudaro tiekėjo pateiktų duomenų, dokumentų elektroninėje formoje ir atsakymų CVP IS priemonėmis, visuma</w:t>
      </w:r>
      <w:r w:rsidR="00EC1683" w:rsidRPr="00E719BA">
        <w:rPr>
          <w:rFonts w:eastAsia="Times New Roman"/>
          <w:bCs/>
          <w:color w:val="000000"/>
          <w:szCs w:val="24"/>
          <w:highlight w:val="lightGray"/>
          <w:lang w:eastAsia="lt-LT"/>
        </w:rPr>
        <w:t xml:space="preserve"> (perkančioji organizacija pasilieka sau teisę pareikalauti dokumentų originalų), </w:t>
      </w:r>
      <w:r w:rsidR="00EC1683" w:rsidRPr="00E719BA">
        <w:rPr>
          <w:rFonts w:eastAsia="Times New Roman"/>
          <w:b/>
          <w:bCs/>
          <w:color w:val="000000"/>
          <w:szCs w:val="24"/>
          <w:highlight w:val="lightGray"/>
          <w:u w:val="single"/>
          <w:lang w:eastAsia="lt-LT"/>
        </w:rPr>
        <w:t>susidedanti iš</w:t>
      </w:r>
      <w:r w:rsidR="00EC1683" w:rsidRPr="00E719BA">
        <w:rPr>
          <w:rFonts w:eastAsia="Times New Roman"/>
          <w:bCs/>
          <w:color w:val="000000"/>
          <w:szCs w:val="24"/>
          <w:highlight w:val="lightGray"/>
          <w:lang w:eastAsia="lt-LT"/>
        </w:rPr>
        <w:t>:</w:t>
      </w:r>
    </w:p>
    <w:p w14:paraId="4C461734" w14:textId="2AD488A7" w:rsidR="000C4D6A" w:rsidRPr="00925C46" w:rsidRDefault="00175498" w:rsidP="000C4D6A">
      <w:pPr>
        <w:spacing w:after="0" w:line="240" w:lineRule="auto"/>
        <w:ind w:firstLine="709"/>
        <w:jc w:val="both"/>
        <w:rPr>
          <w:rFonts w:eastAsia="Times New Roman"/>
          <w:szCs w:val="24"/>
          <w:highlight w:val="lightGray"/>
          <w:lang w:eastAsia="lt-LT"/>
        </w:rPr>
      </w:pPr>
      <w:r>
        <w:rPr>
          <w:rFonts w:eastAsia="Times New Roman"/>
          <w:bCs/>
          <w:szCs w:val="24"/>
          <w:highlight w:val="lightGray"/>
          <w:lang w:eastAsia="lt-LT"/>
        </w:rPr>
        <w:t>38</w:t>
      </w:r>
      <w:r w:rsidR="00EC1683" w:rsidRPr="00E719BA">
        <w:rPr>
          <w:rFonts w:eastAsia="Times New Roman"/>
          <w:bCs/>
          <w:szCs w:val="24"/>
          <w:highlight w:val="lightGray"/>
          <w:lang w:eastAsia="lt-LT"/>
        </w:rPr>
        <w:t xml:space="preserve">.1. </w:t>
      </w:r>
      <w:r w:rsidR="000C4D6A" w:rsidRPr="00E719BA">
        <w:rPr>
          <w:rFonts w:eastAsia="Times New Roman"/>
          <w:bCs/>
          <w:szCs w:val="24"/>
          <w:highlight w:val="lightGray"/>
          <w:lang w:eastAsia="lt-LT"/>
        </w:rPr>
        <w:t>užpildyto</w:t>
      </w:r>
      <w:r w:rsidR="00BE368D" w:rsidRPr="00E719BA">
        <w:rPr>
          <w:rFonts w:eastAsia="Times New Roman"/>
          <w:bCs/>
          <w:szCs w:val="24"/>
          <w:highlight w:val="lightGray"/>
          <w:lang w:eastAsia="lt-LT"/>
        </w:rPr>
        <w:t>s</w:t>
      </w:r>
      <w:r w:rsidR="000C4D6A" w:rsidRPr="00E719BA">
        <w:rPr>
          <w:rFonts w:eastAsia="Times New Roman"/>
          <w:bCs/>
          <w:szCs w:val="24"/>
          <w:highlight w:val="lightGray"/>
          <w:lang w:eastAsia="lt-LT"/>
        </w:rPr>
        <w:t xml:space="preserve"> ir pasirašyto</w:t>
      </w:r>
      <w:r w:rsidR="00BE368D" w:rsidRPr="00E719BA">
        <w:rPr>
          <w:rFonts w:eastAsia="Times New Roman"/>
          <w:bCs/>
          <w:szCs w:val="24"/>
          <w:highlight w:val="lightGray"/>
          <w:lang w:eastAsia="lt-LT"/>
        </w:rPr>
        <w:t>s</w:t>
      </w:r>
      <w:r w:rsidR="000C4D6A" w:rsidRPr="00E719BA">
        <w:rPr>
          <w:rFonts w:eastAsia="Times New Roman"/>
          <w:bCs/>
          <w:szCs w:val="24"/>
          <w:highlight w:val="lightGray"/>
          <w:lang w:eastAsia="lt-LT"/>
        </w:rPr>
        <w:t xml:space="preserve"> pasiūlymo</w:t>
      </w:r>
      <w:r w:rsidR="00BE368D" w:rsidRPr="00E719BA">
        <w:rPr>
          <w:rFonts w:eastAsia="Times New Roman"/>
          <w:bCs/>
          <w:szCs w:val="24"/>
          <w:highlight w:val="lightGray"/>
          <w:lang w:eastAsia="lt-LT"/>
        </w:rPr>
        <w:t xml:space="preserve"> formos</w:t>
      </w:r>
      <w:r w:rsidR="000C4D6A" w:rsidRPr="00E719BA">
        <w:rPr>
          <w:rFonts w:eastAsia="Times New Roman"/>
          <w:bCs/>
          <w:szCs w:val="24"/>
          <w:highlight w:val="lightGray"/>
          <w:lang w:eastAsia="lt-LT"/>
        </w:rPr>
        <w:t>, parengto</w:t>
      </w:r>
      <w:r w:rsidR="00BE368D" w:rsidRPr="00E719BA">
        <w:rPr>
          <w:rFonts w:eastAsia="Times New Roman"/>
          <w:bCs/>
          <w:szCs w:val="24"/>
          <w:highlight w:val="lightGray"/>
          <w:lang w:eastAsia="lt-LT"/>
        </w:rPr>
        <w:t>s</w:t>
      </w:r>
      <w:r w:rsidR="000C4D6A" w:rsidRPr="00E719BA">
        <w:rPr>
          <w:rFonts w:eastAsia="Times New Roman"/>
          <w:bCs/>
          <w:szCs w:val="24"/>
          <w:highlight w:val="lightGray"/>
          <w:lang w:eastAsia="lt-LT"/>
        </w:rPr>
        <w:t xml:space="preserve"> pagal </w:t>
      </w:r>
      <w:r w:rsidR="00FD0A1D" w:rsidRPr="00E719BA">
        <w:rPr>
          <w:rFonts w:eastAsia="Times New Roman"/>
          <w:color w:val="000000"/>
          <w:szCs w:val="24"/>
          <w:highlight w:val="lightGray"/>
          <w:lang w:eastAsia="lt-LT"/>
        </w:rPr>
        <w:t>konkurso sąlygų</w:t>
      </w:r>
      <w:r w:rsidR="000C4D6A" w:rsidRPr="00E719BA">
        <w:rPr>
          <w:rFonts w:eastAsia="Times New Roman"/>
          <w:szCs w:val="24"/>
          <w:highlight w:val="lightGray"/>
          <w:lang w:eastAsia="lt-LT"/>
        </w:rPr>
        <w:t xml:space="preserve"> 1 priedą, </w:t>
      </w:r>
      <w:r w:rsidR="000C4D6A" w:rsidRPr="00925C46">
        <w:rPr>
          <w:rFonts w:eastAsia="Times New Roman"/>
          <w:szCs w:val="24"/>
          <w:highlight w:val="lightGray"/>
          <w:lang w:eastAsia="lt-LT"/>
        </w:rPr>
        <w:t>skaitmeninė kopija;</w:t>
      </w:r>
      <w:r w:rsidR="009B2986" w:rsidRPr="00925C46">
        <w:rPr>
          <w:rFonts w:eastAsia="Times New Roman"/>
          <w:szCs w:val="24"/>
          <w:highlight w:val="lightGray"/>
          <w:lang w:eastAsia="lt-LT"/>
        </w:rPr>
        <w:t xml:space="preserve"> </w:t>
      </w:r>
    </w:p>
    <w:p w14:paraId="13D1F085" w14:textId="153BF980" w:rsidR="00756E4E" w:rsidRPr="00756E4E" w:rsidRDefault="00756E4E" w:rsidP="000C4D6A">
      <w:pPr>
        <w:spacing w:after="0" w:line="240" w:lineRule="auto"/>
        <w:ind w:firstLine="709"/>
        <w:jc w:val="both"/>
        <w:rPr>
          <w:rFonts w:eastAsia="Times New Roman"/>
          <w:bCs/>
          <w:szCs w:val="24"/>
          <w:lang w:eastAsia="lt-LT"/>
        </w:rPr>
      </w:pPr>
      <w:r w:rsidRPr="00925C46">
        <w:rPr>
          <w:rFonts w:eastAsia="Times New Roman"/>
          <w:szCs w:val="24"/>
          <w:highlight w:val="lightGray"/>
          <w:lang w:eastAsia="lt-LT"/>
        </w:rPr>
        <w:t>3</w:t>
      </w:r>
      <w:r w:rsidR="00175498">
        <w:rPr>
          <w:rFonts w:eastAsia="Times New Roman"/>
          <w:szCs w:val="24"/>
          <w:highlight w:val="lightGray"/>
          <w:lang w:eastAsia="lt-LT"/>
        </w:rPr>
        <w:t>8</w:t>
      </w:r>
      <w:r w:rsidRPr="00925C46">
        <w:rPr>
          <w:rFonts w:eastAsia="Times New Roman"/>
          <w:szCs w:val="24"/>
          <w:highlight w:val="lightGray"/>
          <w:lang w:eastAsia="lt-LT"/>
        </w:rPr>
        <w:t>.2. užpildyto Įkainotų veiklų sąrašo skaitmeninė kopija (</w:t>
      </w:r>
      <w:r w:rsidRPr="00925C46">
        <w:rPr>
          <w:highlight w:val="lightGray"/>
        </w:rPr>
        <w:t xml:space="preserve">konkurso </w:t>
      </w:r>
      <w:r w:rsidRPr="00925C46">
        <w:rPr>
          <w:rFonts w:eastAsia="Times New Roman"/>
          <w:szCs w:val="24"/>
          <w:highlight w:val="lightGray"/>
          <w:lang w:eastAsia="lt-LT"/>
        </w:rPr>
        <w:t>sąlygų 8 priedas);</w:t>
      </w:r>
    </w:p>
    <w:p w14:paraId="4C907FC7" w14:textId="676914D4" w:rsidR="000C4D6A" w:rsidRPr="00E719BA" w:rsidRDefault="00175498" w:rsidP="000C4D6A">
      <w:pPr>
        <w:spacing w:after="0" w:line="240" w:lineRule="auto"/>
        <w:ind w:firstLine="709"/>
        <w:jc w:val="both"/>
        <w:rPr>
          <w:rFonts w:eastAsia="Times New Roman"/>
          <w:szCs w:val="24"/>
          <w:highlight w:val="lightGray"/>
          <w:lang w:eastAsia="lt-LT"/>
        </w:rPr>
      </w:pPr>
      <w:r>
        <w:rPr>
          <w:rFonts w:eastAsia="Times New Roman"/>
          <w:szCs w:val="24"/>
          <w:highlight w:val="lightGray"/>
          <w:lang w:eastAsia="lt-LT"/>
        </w:rPr>
        <w:t>38</w:t>
      </w:r>
      <w:r w:rsidR="00EC1683" w:rsidRPr="00E719BA">
        <w:rPr>
          <w:rFonts w:eastAsia="Times New Roman"/>
          <w:szCs w:val="24"/>
          <w:highlight w:val="lightGray"/>
          <w:lang w:eastAsia="lt-LT"/>
        </w:rPr>
        <w:t>.</w:t>
      </w:r>
      <w:r>
        <w:rPr>
          <w:rFonts w:eastAsia="Times New Roman"/>
          <w:szCs w:val="24"/>
          <w:highlight w:val="lightGray"/>
          <w:lang w:eastAsia="lt-LT"/>
        </w:rPr>
        <w:t>3</w:t>
      </w:r>
      <w:r w:rsidR="00EC1683" w:rsidRPr="00E719BA">
        <w:rPr>
          <w:rFonts w:eastAsia="Times New Roman"/>
          <w:szCs w:val="24"/>
          <w:highlight w:val="lightGray"/>
          <w:lang w:eastAsia="lt-LT"/>
        </w:rPr>
        <w:t xml:space="preserve">. </w:t>
      </w:r>
      <w:r w:rsidR="000C4D6A" w:rsidRPr="00E719BA">
        <w:rPr>
          <w:rFonts w:eastAsia="Times New Roman"/>
          <w:szCs w:val="24"/>
          <w:highlight w:val="lightGray"/>
          <w:lang w:eastAsia="lt-LT"/>
        </w:rPr>
        <w:t>t</w:t>
      </w:r>
      <w:r w:rsidR="007918B7" w:rsidRPr="00E719BA">
        <w:rPr>
          <w:highlight w:val="lightGray"/>
        </w:rPr>
        <w:t>iekėjo, subtiekėjų, ūkio subjektų grupės narių EBVPD</w:t>
      </w:r>
      <w:r w:rsidR="000C4D6A" w:rsidRPr="00E719BA">
        <w:rPr>
          <w:highlight w:val="lightGray"/>
        </w:rPr>
        <w:t xml:space="preserve">, parengtas pagal </w:t>
      </w:r>
      <w:r w:rsidR="00FD0A1D" w:rsidRPr="00E719BA">
        <w:rPr>
          <w:rFonts w:eastAsia="Times New Roman"/>
          <w:color w:val="000000"/>
          <w:szCs w:val="24"/>
          <w:highlight w:val="lightGray"/>
          <w:lang w:eastAsia="lt-LT"/>
        </w:rPr>
        <w:t xml:space="preserve">konkurso sąlygų </w:t>
      </w:r>
      <w:r w:rsidR="00302BEF" w:rsidRPr="00E719BA">
        <w:rPr>
          <w:highlight w:val="lightGray"/>
        </w:rPr>
        <w:t>4</w:t>
      </w:r>
      <w:r w:rsidR="000C4D6A" w:rsidRPr="00E719BA">
        <w:rPr>
          <w:highlight w:val="lightGray"/>
        </w:rPr>
        <w:t xml:space="preserve"> priedą</w:t>
      </w:r>
      <w:r w:rsidR="000C4D6A" w:rsidRPr="00E719BA">
        <w:rPr>
          <w:rFonts w:eastAsia="Times New Roman"/>
          <w:szCs w:val="24"/>
          <w:highlight w:val="lightGray"/>
          <w:lang w:eastAsia="lt-LT"/>
        </w:rPr>
        <w:t>;</w:t>
      </w:r>
    </w:p>
    <w:p w14:paraId="5E82DA12" w14:textId="1BD7499F" w:rsidR="0080301C" w:rsidRPr="00E719BA" w:rsidRDefault="00175498" w:rsidP="0080301C">
      <w:pPr>
        <w:spacing w:after="0" w:line="240" w:lineRule="auto"/>
        <w:ind w:firstLine="720"/>
        <w:jc w:val="both"/>
        <w:rPr>
          <w:szCs w:val="24"/>
          <w:highlight w:val="lightGray"/>
          <w:lang w:eastAsia="lt-LT"/>
        </w:rPr>
      </w:pPr>
      <w:r>
        <w:rPr>
          <w:szCs w:val="24"/>
          <w:highlight w:val="lightGray"/>
          <w:lang w:eastAsia="lt-LT"/>
        </w:rPr>
        <w:t>38</w:t>
      </w:r>
      <w:r w:rsidR="0080301C" w:rsidRPr="00E719BA">
        <w:rPr>
          <w:szCs w:val="24"/>
          <w:highlight w:val="lightGray"/>
          <w:lang w:eastAsia="lt-LT"/>
        </w:rPr>
        <w:t>.</w:t>
      </w:r>
      <w:r w:rsidR="001F17C8">
        <w:rPr>
          <w:szCs w:val="24"/>
          <w:highlight w:val="lightGray"/>
          <w:lang w:eastAsia="lt-LT"/>
        </w:rPr>
        <w:t>4</w:t>
      </w:r>
      <w:r w:rsidR="0080301C" w:rsidRPr="00E719BA">
        <w:rPr>
          <w:szCs w:val="24"/>
          <w:highlight w:val="lightGray"/>
          <w:lang w:eastAsia="lt-LT"/>
        </w:rPr>
        <w:t xml:space="preserve">. jungtinės veiklos sutarties skaitmeninė kopija (jeigu dalyvauja ūkio subjektų grupė); </w:t>
      </w:r>
    </w:p>
    <w:p w14:paraId="5CF4CA24" w14:textId="05385536" w:rsidR="0080301C" w:rsidRPr="00775718" w:rsidRDefault="00175498" w:rsidP="0080301C">
      <w:pPr>
        <w:spacing w:after="0" w:line="240" w:lineRule="auto"/>
        <w:ind w:firstLine="720"/>
        <w:jc w:val="both"/>
        <w:rPr>
          <w:szCs w:val="24"/>
          <w:lang w:eastAsia="lt-LT"/>
        </w:rPr>
      </w:pPr>
      <w:r>
        <w:rPr>
          <w:szCs w:val="24"/>
          <w:highlight w:val="lightGray"/>
          <w:lang w:eastAsia="lt-LT"/>
        </w:rPr>
        <w:t>38</w:t>
      </w:r>
      <w:r w:rsidR="0080301C" w:rsidRPr="00E719BA">
        <w:rPr>
          <w:szCs w:val="24"/>
          <w:highlight w:val="lightGray"/>
          <w:lang w:eastAsia="lt-LT"/>
        </w:rPr>
        <w:t>.</w:t>
      </w:r>
      <w:r w:rsidR="001F17C8">
        <w:rPr>
          <w:szCs w:val="24"/>
          <w:highlight w:val="lightGray"/>
          <w:lang w:eastAsia="lt-LT"/>
        </w:rPr>
        <w:t>5</w:t>
      </w:r>
      <w:r w:rsidR="0080301C" w:rsidRPr="00E719BA">
        <w:rPr>
          <w:szCs w:val="24"/>
          <w:highlight w:val="lightGray"/>
          <w:lang w:eastAsia="lt-LT"/>
        </w:rPr>
        <w:t>. įgaliojimo ar kito dokumento (pvz., pareigybės aprašymo), suteikiančio teisę pasirašyti tiekėjo pasiūlymą, skaitmeninė kopija (taikoma, kai pasiūlymą parašu patvirtina ne įmonės vadovas, o įgaliotas asmuo)</w:t>
      </w:r>
      <w:r w:rsidR="00BE368D" w:rsidRPr="00E719BA">
        <w:rPr>
          <w:szCs w:val="24"/>
          <w:highlight w:val="lightGray"/>
          <w:lang w:eastAsia="lt-LT"/>
        </w:rPr>
        <w:t>.</w:t>
      </w:r>
    </w:p>
    <w:p w14:paraId="36EEF289" w14:textId="76C73C87" w:rsidR="00632BB3" w:rsidRPr="005D537E" w:rsidRDefault="00175498" w:rsidP="00632BB3">
      <w:pPr>
        <w:spacing w:after="0" w:line="240" w:lineRule="auto"/>
        <w:ind w:firstLine="709"/>
        <w:jc w:val="both"/>
        <w:rPr>
          <w:rFonts w:eastAsia="Times New Roman"/>
          <w:szCs w:val="24"/>
          <w:lang w:eastAsia="lt-LT"/>
        </w:rPr>
      </w:pPr>
      <w:r>
        <w:rPr>
          <w:rFonts w:eastAsia="Times New Roman"/>
          <w:szCs w:val="24"/>
          <w:lang w:eastAsia="lt-LT"/>
        </w:rPr>
        <w:t>39</w:t>
      </w:r>
      <w:r w:rsidR="00632BB3" w:rsidRPr="001F17C8">
        <w:rPr>
          <w:rFonts w:eastAsia="Times New Roman"/>
          <w:szCs w:val="24"/>
          <w:lang w:eastAsia="lt-LT"/>
        </w:rPr>
        <w:t>. Tiekėjas gali pateikti tik vieną pasiūlymą – individualiai arba kaip ūkio subjektų grupės narys. Jei tiekėjas pateikia daugiau kaip vieną pasiūlymą, visi tokie pasiūlymai bus atmesti. Laikoma, kad tiekėjas pateikė daugiau kaip vieną pasiūlymą, jeigu tą patį pasiūlymą pateikė ir raštu (popierine</w:t>
      </w:r>
      <w:r w:rsidR="00632BB3" w:rsidRPr="001F17C8">
        <w:rPr>
          <w:rFonts w:eastAsia="Times New Roman"/>
          <w:i/>
          <w:szCs w:val="24"/>
          <w:lang w:eastAsia="lt-LT"/>
        </w:rPr>
        <w:t xml:space="preserve"> </w:t>
      </w:r>
      <w:r w:rsidR="00632BB3" w:rsidRPr="001F17C8">
        <w:rPr>
          <w:rFonts w:eastAsia="Times New Roman"/>
          <w:szCs w:val="24"/>
          <w:lang w:eastAsia="lt-LT"/>
        </w:rPr>
        <w:t>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31994DF" w14:textId="2015F994" w:rsidR="00EC1683" w:rsidRPr="00775718" w:rsidRDefault="00175498" w:rsidP="00416686">
      <w:pPr>
        <w:spacing w:after="0" w:line="240" w:lineRule="auto"/>
        <w:ind w:firstLine="709"/>
        <w:jc w:val="both"/>
        <w:rPr>
          <w:rFonts w:eastAsia="Times New Roman"/>
          <w:color w:val="000000"/>
          <w:szCs w:val="24"/>
          <w:lang w:eastAsia="lt-LT"/>
        </w:rPr>
      </w:pPr>
      <w:r>
        <w:rPr>
          <w:rFonts w:eastAsia="Times New Roman"/>
          <w:color w:val="000000"/>
          <w:szCs w:val="24"/>
          <w:lang w:eastAsia="lt-LT"/>
        </w:rPr>
        <w:t>40</w:t>
      </w:r>
      <w:r w:rsidR="00EC1683" w:rsidRPr="00775718">
        <w:rPr>
          <w:rFonts w:eastAsia="Times New Roman"/>
          <w:color w:val="000000"/>
          <w:szCs w:val="24"/>
          <w:lang w:eastAsia="lt-LT"/>
        </w:rPr>
        <w:t xml:space="preserve">. </w:t>
      </w:r>
      <w:r w:rsidR="00756E4E">
        <w:rPr>
          <w:rFonts w:eastAsia="Times New Roman"/>
          <w:color w:val="000000"/>
          <w:szCs w:val="24"/>
          <w:lang w:eastAsia="lt-LT"/>
        </w:rPr>
        <w:t>P</w:t>
      </w:r>
      <w:r w:rsidR="00EC1683" w:rsidRPr="00775718">
        <w:rPr>
          <w:rFonts w:eastAsia="Times New Roman"/>
          <w:color w:val="000000"/>
          <w:szCs w:val="24"/>
          <w:lang w:eastAsia="lt-LT"/>
        </w:rPr>
        <w:t xml:space="preserve">erkančioji organizacija neatsako už </w:t>
      </w:r>
      <w:r w:rsidR="00EC1683" w:rsidRPr="00775718">
        <w:rPr>
          <w:rFonts w:eastAsia="Times New Roman"/>
          <w:color w:val="000000"/>
          <w:spacing w:val="-4"/>
          <w:szCs w:val="24"/>
          <w:lang w:eastAsia="lt-LT"/>
        </w:rPr>
        <w:t xml:space="preserve">CVP IS, kurią administruoja </w:t>
      </w:r>
      <w:r w:rsidR="00EC1683" w:rsidRPr="00775718">
        <w:rPr>
          <w:rFonts w:eastAsia="Times New Roman"/>
          <w:color w:val="000000"/>
          <w:szCs w:val="24"/>
          <w:lang w:eastAsia="lt-LT"/>
        </w:rPr>
        <w:t xml:space="preserve">Viešųjų pirkimų tarnyba, sutrikimus ar kitus nenumatytus atvejus, dėl kurių pasiūlymai nebuvo gauti ar teikti pavėluotai. Atsižvelgiant į tai, tiekėjams siūloma rengti pasiūlymus taip, kad liktų pakankamai laiko jiems laiku ir tinkamai pateikti. </w:t>
      </w:r>
    </w:p>
    <w:p w14:paraId="5770EB54" w14:textId="1AF026FB" w:rsidR="00EC1683" w:rsidRPr="00775718" w:rsidRDefault="00175498" w:rsidP="00416686">
      <w:pPr>
        <w:spacing w:after="0" w:line="240" w:lineRule="auto"/>
        <w:ind w:firstLine="709"/>
        <w:jc w:val="both"/>
        <w:rPr>
          <w:rFonts w:eastAsia="Times New Roman"/>
          <w:color w:val="000000"/>
          <w:szCs w:val="24"/>
          <w:lang w:eastAsia="lt-LT"/>
        </w:rPr>
      </w:pPr>
      <w:r>
        <w:rPr>
          <w:rFonts w:eastAsia="Times New Roman"/>
          <w:color w:val="000000"/>
          <w:szCs w:val="24"/>
          <w:lang w:eastAsia="lt-LT"/>
        </w:rPr>
        <w:t>41</w:t>
      </w:r>
      <w:r w:rsidR="00EC1683" w:rsidRPr="00775718">
        <w:rPr>
          <w:rFonts w:eastAsia="Times New Roman"/>
          <w:color w:val="000000"/>
          <w:szCs w:val="24"/>
          <w:lang w:eastAsia="lt-LT"/>
        </w:rPr>
        <w:t>. Tiekėjas, pateikdamas pasiūlymą,</w:t>
      </w:r>
      <w:r w:rsidR="00B40F29" w:rsidRPr="00775718">
        <w:rPr>
          <w:rFonts w:eastAsia="Times New Roman"/>
          <w:color w:val="000000"/>
          <w:szCs w:val="24"/>
          <w:lang w:eastAsia="lt-LT"/>
        </w:rPr>
        <w:t xml:space="preserve"> turi siūlyti visą nurodytą </w:t>
      </w:r>
      <w:r w:rsidR="00B42758">
        <w:rPr>
          <w:rFonts w:eastAsia="Times New Roman"/>
          <w:color w:val="000000"/>
          <w:szCs w:val="24"/>
          <w:lang w:eastAsia="lt-LT"/>
        </w:rPr>
        <w:t>darbų</w:t>
      </w:r>
      <w:r w:rsidR="00EC1683" w:rsidRPr="00775718">
        <w:rPr>
          <w:rFonts w:eastAsia="Times New Roman"/>
          <w:color w:val="000000"/>
          <w:szCs w:val="24"/>
          <w:lang w:eastAsia="lt-LT"/>
        </w:rPr>
        <w:t xml:space="preserve"> apimtį.</w:t>
      </w:r>
    </w:p>
    <w:p w14:paraId="2200D7D3" w14:textId="44E4E9E1" w:rsidR="00EC1683" w:rsidRPr="00775718" w:rsidRDefault="00175498" w:rsidP="00416686">
      <w:pPr>
        <w:spacing w:after="0" w:line="240" w:lineRule="auto"/>
        <w:ind w:firstLine="709"/>
        <w:jc w:val="both"/>
        <w:rPr>
          <w:rFonts w:eastAsia="Times New Roman"/>
          <w:color w:val="000000"/>
          <w:szCs w:val="24"/>
          <w:lang w:eastAsia="lt-LT"/>
        </w:rPr>
      </w:pPr>
      <w:r>
        <w:rPr>
          <w:rFonts w:eastAsia="Times New Roman"/>
          <w:color w:val="000000"/>
          <w:szCs w:val="24"/>
          <w:lang w:eastAsia="lt-LT"/>
        </w:rPr>
        <w:t>42</w:t>
      </w:r>
      <w:r w:rsidR="00EC1683" w:rsidRPr="00775718">
        <w:rPr>
          <w:rFonts w:eastAsia="Times New Roman"/>
          <w:color w:val="000000"/>
          <w:szCs w:val="24"/>
          <w:lang w:eastAsia="lt-LT"/>
        </w:rPr>
        <w:t>. Tiekėjams nėra leidžiama pateikti alternatyvių pasiūlymų. Tiekėjui pateikus alternatyvų pasiūlymą, jo pasiūlymas ir alternatyvus pasiūlymas (alternatyvūs pasiūlymai) bus atmesti.</w:t>
      </w:r>
    </w:p>
    <w:p w14:paraId="1564791F" w14:textId="0C78135A" w:rsidR="00EC1683" w:rsidRPr="00775718" w:rsidRDefault="00175498" w:rsidP="00416686">
      <w:pPr>
        <w:spacing w:after="0" w:line="240" w:lineRule="auto"/>
        <w:ind w:firstLine="709"/>
        <w:jc w:val="both"/>
        <w:rPr>
          <w:rFonts w:eastAsia="Times New Roman"/>
          <w:color w:val="000000"/>
          <w:szCs w:val="24"/>
          <w:lang w:eastAsia="lt-LT"/>
        </w:rPr>
      </w:pPr>
      <w:r>
        <w:rPr>
          <w:rFonts w:eastAsia="Times New Roman"/>
          <w:color w:val="000000"/>
          <w:szCs w:val="24"/>
          <w:lang w:eastAsia="lt-LT"/>
        </w:rPr>
        <w:t>43</w:t>
      </w:r>
      <w:r w:rsidR="00EC1683" w:rsidRPr="00775718">
        <w:rPr>
          <w:rFonts w:eastAsia="Times New Roman"/>
          <w:color w:val="000000"/>
          <w:szCs w:val="24"/>
          <w:lang w:eastAsia="lt-LT"/>
        </w:rPr>
        <w:t>. Pasiūlymas turi būti pateiktas tik elektroninėmis priemonėmis, naudojant CVP IS. Tiekėjui CVP IS susirašinėjimo priemonėmis paprašius,</w:t>
      </w:r>
      <w:r w:rsidR="00756E4E">
        <w:rPr>
          <w:rFonts w:eastAsia="Times New Roman"/>
          <w:color w:val="000000"/>
          <w:szCs w:val="24"/>
          <w:lang w:eastAsia="lt-LT"/>
        </w:rPr>
        <w:t xml:space="preserve"> </w:t>
      </w:r>
      <w:r w:rsidR="00EC1683" w:rsidRPr="00775718">
        <w:rPr>
          <w:rFonts w:eastAsia="Times New Roman"/>
          <w:color w:val="000000"/>
          <w:szCs w:val="24"/>
          <w:lang w:eastAsia="lt-LT"/>
        </w:rPr>
        <w:t>perkančioji organizacija CVP IS susirašinėjimo priemonėmis patvirtina, kad tiekėjo pasiūlymas yra gautas ir nurodo gavimo dieną, valandą ir minutę.</w:t>
      </w:r>
    </w:p>
    <w:p w14:paraId="4A8747F8" w14:textId="0FAB50E7" w:rsidR="008C3E7C" w:rsidRPr="00775718" w:rsidRDefault="00175498" w:rsidP="00632BB3">
      <w:pPr>
        <w:spacing w:after="0" w:line="240" w:lineRule="auto"/>
        <w:ind w:firstLine="709"/>
        <w:jc w:val="both"/>
        <w:rPr>
          <w:rFonts w:eastAsia="Times New Roman"/>
          <w:color w:val="000000"/>
          <w:szCs w:val="24"/>
          <w:lang w:eastAsia="lt-LT"/>
        </w:rPr>
      </w:pPr>
      <w:r>
        <w:rPr>
          <w:rFonts w:eastAsia="Times New Roman"/>
          <w:color w:val="000000"/>
          <w:szCs w:val="24"/>
          <w:lang w:eastAsia="lt-LT"/>
        </w:rPr>
        <w:t>44</w:t>
      </w:r>
      <w:r w:rsidR="00EC1683" w:rsidRPr="00594A69">
        <w:rPr>
          <w:rFonts w:eastAsia="Times New Roman"/>
          <w:color w:val="000000"/>
          <w:szCs w:val="24"/>
          <w:lang w:eastAsia="lt-LT"/>
        </w:rPr>
        <w:t xml:space="preserve">. </w:t>
      </w:r>
      <w:r w:rsidR="008C3E7C" w:rsidRPr="00594A69">
        <w:rPr>
          <w:rFonts w:eastAsia="Times New Roman"/>
          <w:color w:val="000000"/>
          <w:szCs w:val="24"/>
          <w:lang w:eastAsia="lt-LT"/>
        </w:rPr>
        <w:t xml:space="preserve">Tiekėjai pasiūlyme turi nurodyti, kokia pasiūlyme pateikta informacija yra konfidenciali (tokią informaciją sudaro, visų pirma, komercinė (gamybinė) paslaptis ir konfidencialieji pasiūlymų aspektai). Konfidencialia negalima laikyti informacijos nurodytos Viešųjų pirkimų įstatymo 20 str. </w:t>
      </w:r>
      <w:r w:rsidR="00CA0CF4" w:rsidRPr="00594A69">
        <w:rPr>
          <w:rFonts w:eastAsia="Times New Roman"/>
          <w:color w:val="000000"/>
          <w:szCs w:val="24"/>
          <w:lang w:eastAsia="lt-LT"/>
        </w:rPr>
        <w:t xml:space="preserve"> </w:t>
      </w:r>
      <w:r w:rsidR="008C3E7C" w:rsidRPr="00594A69">
        <w:rPr>
          <w:rFonts w:eastAsia="Times New Roman"/>
          <w:color w:val="000000"/>
          <w:szCs w:val="24"/>
          <w:lang w:eastAsia="lt-LT"/>
        </w:rPr>
        <w:t xml:space="preserve">2 d. Tiekėjas neturi teisės nurodyti, kad visa pasiūlyme pateikta informacija yra konfidenciali. Tiekėjas turi aiškiai nurodyti, kokie su pasiūlymu pateikti dokumentai laikytini konfidencialiais. </w:t>
      </w:r>
      <w:r w:rsidR="00B42758">
        <w:rPr>
          <w:rFonts w:eastAsia="Times New Roman"/>
          <w:color w:val="000000"/>
          <w:szCs w:val="24"/>
          <w:lang w:eastAsia="lt-LT"/>
        </w:rPr>
        <w:t>P</w:t>
      </w:r>
      <w:r w:rsidR="008C3E7C" w:rsidRPr="00594A69">
        <w:rPr>
          <w:rFonts w:eastAsia="Times New Roman"/>
          <w:color w:val="000000"/>
          <w:szCs w:val="24"/>
          <w:lang w:eastAsia="lt-LT"/>
        </w:rPr>
        <w:t xml:space="preserve">erkančioji organizacija, Komisija, jos nariai ar ekspertai ir kiti asmenys negali atskleisti tiekėjo pateiktos informacijos, kurią tiekėjas nurodė kaip konfidencialią. Jei tiekėjas nenurodo </w:t>
      </w:r>
      <w:r w:rsidR="008C3E7C" w:rsidRPr="00594A69">
        <w:rPr>
          <w:rFonts w:eastAsia="Times New Roman"/>
          <w:color w:val="000000"/>
          <w:szCs w:val="24"/>
          <w:lang w:eastAsia="lt-LT"/>
        </w:rPr>
        <w:lastRenderedPageBreak/>
        <w:t>konfidencialios informacijos, laikoma, kad tokios tiekėjo pasiūlyme nėra.</w:t>
      </w:r>
      <w:r w:rsidR="00632BB3" w:rsidRPr="00594A69">
        <w:rPr>
          <w:rFonts w:eastAsia="Times New Roman"/>
          <w:color w:val="000000"/>
          <w:szCs w:val="24"/>
          <w:lang w:eastAsia="lt-LT"/>
        </w:rPr>
        <w:t xml:space="preserve"> Jeigu</w:t>
      </w:r>
      <w:r w:rsidR="00B42758">
        <w:rPr>
          <w:rFonts w:eastAsia="Times New Roman"/>
          <w:color w:val="000000"/>
          <w:szCs w:val="24"/>
          <w:lang w:eastAsia="lt-LT"/>
        </w:rPr>
        <w:t xml:space="preserve"> </w:t>
      </w:r>
      <w:r w:rsidR="00632BB3" w:rsidRPr="00594A69">
        <w:rPr>
          <w:rFonts w:eastAsia="Times New Roman"/>
          <w:color w:val="000000"/>
          <w:szCs w:val="24"/>
          <w:lang w:eastAsia="lt-LT"/>
        </w:rPr>
        <w:t>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7F44CE55" w14:textId="7C6A6C94" w:rsidR="00B42758" w:rsidRPr="00FA6ADF" w:rsidRDefault="00175498" w:rsidP="00B42758">
      <w:pPr>
        <w:spacing w:after="0" w:line="240" w:lineRule="auto"/>
        <w:ind w:firstLine="709"/>
        <w:jc w:val="both"/>
        <w:rPr>
          <w:szCs w:val="24"/>
        </w:rPr>
      </w:pPr>
      <w:r>
        <w:rPr>
          <w:rFonts w:eastAsia="Times New Roman"/>
          <w:color w:val="000000"/>
          <w:szCs w:val="24"/>
          <w:lang w:eastAsia="lt-LT"/>
        </w:rPr>
        <w:t>45</w:t>
      </w:r>
      <w:r w:rsidR="00EC1683" w:rsidRPr="00775718">
        <w:rPr>
          <w:rFonts w:eastAsia="Times New Roman"/>
          <w:color w:val="000000"/>
          <w:szCs w:val="24"/>
          <w:lang w:eastAsia="lt-LT"/>
        </w:rPr>
        <w:t xml:space="preserve">. </w:t>
      </w:r>
      <w:r w:rsidR="00A327A8" w:rsidRPr="00775718">
        <w:rPr>
          <w:rFonts w:eastAsia="Times New Roman"/>
          <w:iCs/>
          <w:szCs w:val="24"/>
          <w:lang w:eastAsia="lt-LT"/>
        </w:rPr>
        <w:t xml:space="preserve">Pasiūlyme nurodoma </w:t>
      </w:r>
      <w:r w:rsidR="00B42758">
        <w:rPr>
          <w:rFonts w:eastAsia="Times New Roman"/>
          <w:iCs/>
          <w:szCs w:val="24"/>
          <w:lang w:eastAsia="lt-LT"/>
        </w:rPr>
        <w:t>darbų</w:t>
      </w:r>
      <w:r w:rsidR="00A327A8" w:rsidRPr="00775718">
        <w:rPr>
          <w:rFonts w:eastAsia="Times New Roman"/>
          <w:iCs/>
          <w:szCs w:val="24"/>
          <w:lang w:eastAsia="lt-LT"/>
        </w:rPr>
        <w:t xml:space="preserve"> kaina pateikiama eurais. Kaina turi būti apskaičiuojama pagal 1 priede nustatytą pasiūlymo formą bei atsižvelgiant ir įvertinant </w:t>
      </w:r>
      <w:r w:rsidR="00A327A8" w:rsidRPr="00FA6ADF">
        <w:rPr>
          <w:rFonts w:eastAsia="Times New Roman"/>
          <w:iCs/>
          <w:szCs w:val="24"/>
          <w:lang w:eastAsia="lt-LT"/>
        </w:rPr>
        <w:t xml:space="preserve">pirkimo objekto aprašymą. </w:t>
      </w:r>
      <w:r w:rsidR="00B42758" w:rsidRPr="00FA6ADF">
        <w:rPr>
          <w:iCs/>
          <w:szCs w:val="24"/>
        </w:rPr>
        <w:t xml:space="preserve">Į kainą turi būti įskaityti visi mokesčiai, taip pat PVM, kuris </w:t>
      </w:r>
      <w:r w:rsidR="00B42758" w:rsidRPr="00FA6ADF">
        <w:rPr>
          <w:szCs w:val="24"/>
        </w:rPr>
        <w:t>skaičiuojamas ir apmokamas vadovaujantis Lietuvos Respublikoje galiojančiais teisės aktais</w:t>
      </w:r>
      <w:r w:rsidR="00B42758" w:rsidRPr="00FA6ADF">
        <w:rPr>
          <w:iCs/>
          <w:szCs w:val="24"/>
        </w:rPr>
        <w:t xml:space="preserve"> ir visos tiekėjo išlaidos, tame tarpe ir mokėjimo dokumentų pateikimo per Sąskaitų administravimo bendrąją informacinę sistemą (SABIS) kaštai.</w:t>
      </w:r>
      <w:r w:rsidR="00B42758" w:rsidRPr="00FA6ADF">
        <w:rPr>
          <w:b/>
          <w:bCs/>
        </w:rPr>
        <w:t xml:space="preserve"> </w:t>
      </w:r>
      <w:r w:rsidR="00B42758" w:rsidRPr="00FA6ADF">
        <w:rPr>
          <w:b/>
          <w:szCs w:val="24"/>
        </w:rPr>
        <w:t>Visi pasiūlyme nurodyti skaičiai, susiję su pasiūlymo kaina, pateikiami dviejų skaičių po kablelio tikslumu.</w:t>
      </w:r>
      <w:r w:rsidR="00B42758" w:rsidRPr="00FA6ADF">
        <w:rPr>
          <w:szCs w:val="24"/>
        </w:rPr>
        <w:t xml:space="preserve"> </w:t>
      </w:r>
    </w:p>
    <w:p w14:paraId="444A45B0" w14:textId="66008DC7" w:rsidR="00EC1683" w:rsidRPr="00775718" w:rsidRDefault="00175498" w:rsidP="00DE019B">
      <w:pPr>
        <w:spacing w:after="0" w:line="240" w:lineRule="auto"/>
        <w:ind w:firstLine="709"/>
        <w:jc w:val="both"/>
        <w:rPr>
          <w:rFonts w:eastAsia="Times New Roman"/>
          <w:color w:val="000000"/>
          <w:szCs w:val="24"/>
          <w:lang w:eastAsia="lt-LT"/>
        </w:rPr>
      </w:pPr>
      <w:r>
        <w:rPr>
          <w:rFonts w:eastAsia="Times New Roman"/>
          <w:color w:val="000000"/>
          <w:szCs w:val="24"/>
          <w:lang w:eastAsia="lt-LT"/>
        </w:rPr>
        <w:t>46</w:t>
      </w:r>
      <w:r w:rsidR="00992701" w:rsidRPr="00FA6ADF">
        <w:rPr>
          <w:rFonts w:eastAsia="Times New Roman"/>
          <w:color w:val="000000"/>
          <w:szCs w:val="24"/>
          <w:lang w:eastAsia="lt-LT"/>
        </w:rPr>
        <w:t>.</w:t>
      </w:r>
      <w:r w:rsidR="00EC1683" w:rsidRPr="00FA6ADF">
        <w:rPr>
          <w:rFonts w:eastAsia="Times New Roman"/>
          <w:color w:val="000000"/>
          <w:szCs w:val="24"/>
          <w:lang w:eastAsia="lt-LT"/>
        </w:rPr>
        <w:t xml:space="preserve"> Pasiūlymas turi galioti ne trumpiau nei 90</w:t>
      </w:r>
      <w:r w:rsidR="00EC1683" w:rsidRPr="00FA6ADF">
        <w:rPr>
          <w:rFonts w:eastAsia="Times New Roman"/>
          <w:iCs/>
          <w:color w:val="000000"/>
          <w:szCs w:val="24"/>
          <w:lang w:eastAsia="lt-LT"/>
        </w:rPr>
        <w:t xml:space="preserve"> dienų nuo </w:t>
      </w:r>
      <w:r w:rsidR="00AB7B9D" w:rsidRPr="00FA6ADF">
        <w:rPr>
          <w:rFonts w:eastAsia="Times New Roman"/>
          <w:iCs/>
          <w:color w:val="000000"/>
          <w:szCs w:val="24"/>
          <w:lang w:eastAsia="lt-LT"/>
        </w:rPr>
        <w:t>konkurso</w:t>
      </w:r>
      <w:r w:rsidR="00EC1683" w:rsidRPr="00775718">
        <w:rPr>
          <w:rFonts w:eastAsia="Times New Roman"/>
          <w:iCs/>
          <w:color w:val="000000"/>
          <w:szCs w:val="24"/>
          <w:lang w:eastAsia="lt-LT"/>
        </w:rPr>
        <w:t xml:space="preserve"> pasiūlym</w:t>
      </w:r>
      <w:r w:rsidR="00AB7B9D">
        <w:rPr>
          <w:rFonts w:eastAsia="Times New Roman"/>
          <w:iCs/>
          <w:color w:val="000000"/>
          <w:szCs w:val="24"/>
          <w:lang w:eastAsia="lt-LT"/>
        </w:rPr>
        <w:t>ų</w:t>
      </w:r>
      <w:r w:rsidR="00EC1683" w:rsidRPr="00775718">
        <w:rPr>
          <w:rFonts w:eastAsia="Times New Roman"/>
          <w:iCs/>
          <w:color w:val="000000"/>
          <w:szCs w:val="24"/>
          <w:lang w:eastAsia="lt-LT"/>
        </w:rPr>
        <w:t xml:space="preserve"> </w:t>
      </w:r>
      <w:r w:rsidR="00AB7B9D">
        <w:rPr>
          <w:rFonts w:eastAsia="Times New Roman"/>
          <w:iCs/>
          <w:color w:val="000000"/>
          <w:szCs w:val="24"/>
          <w:lang w:eastAsia="lt-LT"/>
        </w:rPr>
        <w:t>pateikimo termino pabaigos</w:t>
      </w:r>
      <w:r w:rsidR="00EC1683" w:rsidRPr="00775718">
        <w:rPr>
          <w:rFonts w:eastAsia="Times New Roman"/>
          <w:iCs/>
          <w:color w:val="000000"/>
          <w:szCs w:val="24"/>
          <w:lang w:eastAsia="lt-LT"/>
        </w:rPr>
        <w:t>.</w:t>
      </w:r>
      <w:r w:rsidR="00EC1683" w:rsidRPr="00775718">
        <w:rPr>
          <w:rFonts w:eastAsia="Times New Roman"/>
          <w:color w:val="000000"/>
          <w:szCs w:val="24"/>
          <w:lang w:eastAsia="lt-LT"/>
        </w:rPr>
        <w:t xml:space="preserve"> </w:t>
      </w:r>
    </w:p>
    <w:p w14:paraId="706048AD" w14:textId="332F6B5F" w:rsidR="00992701" w:rsidRPr="00775718" w:rsidRDefault="00175498" w:rsidP="00DE019B">
      <w:pPr>
        <w:spacing w:after="0" w:line="240" w:lineRule="auto"/>
        <w:ind w:firstLine="709"/>
        <w:jc w:val="both"/>
        <w:rPr>
          <w:rFonts w:eastAsia="Times New Roman"/>
          <w:color w:val="000000"/>
          <w:szCs w:val="24"/>
          <w:lang w:eastAsia="lt-LT"/>
        </w:rPr>
      </w:pPr>
      <w:r>
        <w:rPr>
          <w:rFonts w:eastAsia="Times New Roman"/>
          <w:color w:val="000000"/>
          <w:szCs w:val="24"/>
          <w:lang w:eastAsia="lt-LT"/>
        </w:rPr>
        <w:t>47</w:t>
      </w:r>
      <w:r w:rsidR="00EC1683" w:rsidRPr="00775718">
        <w:rPr>
          <w:rFonts w:eastAsia="Times New Roman"/>
          <w:color w:val="000000"/>
          <w:szCs w:val="24"/>
          <w:lang w:eastAsia="lt-LT"/>
        </w:rPr>
        <w:t xml:space="preserve">. </w:t>
      </w:r>
      <w:r w:rsidR="00992701" w:rsidRPr="00775718">
        <w:rPr>
          <w:rFonts w:eastAsia="Times New Roman"/>
          <w:color w:val="000000"/>
          <w:szCs w:val="24"/>
          <w:lang w:eastAsia="lt-LT"/>
        </w:rPr>
        <w:t>Kol nesibaigė pasiūlymų galiojimo laikas,</w:t>
      </w:r>
      <w:r w:rsidR="00302014" w:rsidRPr="00775718">
        <w:rPr>
          <w:rFonts w:eastAsia="Times New Roman"/>
          <w:color w:val="000000"/>
          <w:szCs w:val="24"/>
          <w:lang w:eastAsia="lt-LT"/>
        </w:rPr>
        <w:t xml:space="preserve"> </w:t>
      </w:r>
      <w:r w:rsidR="00992701" w:rsidRPr="00775718">
        <w:rPr>
          <w:rFonts w:eastAsia="Times New Roman"/>
          <w:color w:val="000000"/>
          <w:szCs w:val="24"/>
          <w:lang w:eastAsia="lt-LT"/>
        </w:rPr>
        <w:t xml:space="preserve">perkančioji organizacija turi teisę prašyti CVP IS priemonėmis, kad tiekėjai pratęstų jų galiojimą iki konkrečiai nurodyto laiko. Tiekėjas CVP IS priemonėmis tokį prašymą gali atmesti. </w:t>
      </w:r>
    </w:p>
    <w:p w14:paraId="38D10996" w14:textId="4F104623" w:rsidR="00EC1683" w:rsidRPr="00775718" w:rsidRDefault="00175498" w:rsidP="00DE019B">
      <w:pPr>
        <w:spacing w:after="0" w:line="240" w:lineRule="auto"/>
        <w:ind w:firstLine="709"/>
        <w:jc w:val="both"/>
        <w:rPr>
          <w:rFonts w:eastAsia="Times New Roman"/>
          <w:b/>
          <w:color w:val="000000"/>
          <w:szCs w:val="24"/>
          <w:lang w:eastAsia="lt-LT"/>
        </w:rPr>
      </w:pPr>
      <w:r>
        <w:rPr>
          <w:rFonts w:eastAsia="Times New Roman"/>
          <w:color w:val="000000"/>
          <w:szCs w:val="24"/>
          <w:lang w:eastAsia="lt-LT"/>
        </w:rPr>
        <w:t>48</w:t>
      </w:r>
      <w:r w:rsidR="00EC1683" w:rsidRPr="00775718">
        <w:rPr>
          <w:rFonts w:eastAsia="Times New Roman"/>
          <w:color w:val="000000"/>
          <w:szCs w:val="24"/>
          <w:lang w:eastAsia="lt-LT"/>
        </w:rPr>
        <w:t xml:space="preserve">. </w:t>
      </w:r>
      <w:r w:rsidR="00756E4E">
        <w:rPr>
          <w:rFonts w:eastAsia="Times New Roman"/>
          <w:color w:val="000000"/>
          <w:szCs w:val="24"/>
          <w:lang w:eastAsia="lt-LT"/>
        </w:rPr>
        <w:t>P</w:t>
      </w:r>
      <w:r w:rsidR="00EC1683" w:rsidRPr="00775718">
        <w:rPr>
          <w:rFonts w:eastAsia="Times New Roman"/>
          <w:color w:val="000000"/>
          <w:szCs w:val="24"/>
          <w:lang w:eastAsia="lt-LT"/>
        </w:rPr>
        <w:t>erkančioji organizacija turi teisę pratęsti pasiūlym</w:t>
      </w:r>
      <w:r w:rsidR="00AB7B9D">
        <w:rPr>
          <w:rFonts w:eastAsia="Times New Roman"/>
          <w:color w:val="000000"/>
          <w:szCs w:val="24"/>
          <w:lang w:eastAsia="lt-LT"/>
        </w:rPr>
        <w:t>ų</w:t>
      </w:r>
      <w:r w:rsidR="00EC1683" w:rsidRPr="00775718">
        <w:rPr>
          <w:rFonts w:eastAsia="Times New Roman"/>
          <w:color w:val="000000"/>
          <w:szCs w:val="24"/>
          <w:lang w:eastAsia="lt-LT"/>
        </w:rPr>
        <w:t xml:space="preserve"> pateikimo terminą. Apie naują pasiūlymų pateikimo terminą perkančioji organizacija paskelbia CVP IS bei praneša prie pirkimo prisijungusiems tiekėjams. </w:t>
      </w:r>
    </w:p>
    <w:p w14:paraId="06E6DAF7" w14:textId="568A6DC2" w:rsidR="001D7370" w:rsidRDefault="00175498" w:rsidP="0005064F">
      <w:pPr>
        <w:spacing w:after="0" w:line="240" w:lineRule="auto"/>
        <w:ind w:firstLine="709"/>
        <w:jc w:val="both"/>
        <w:rPr>
          <w:rFonts w:eastAsia="Times New Roman"/>
          <w:color w:val="000000"/>
          <w:szCs w:val="24"/>
          <w:lang w:eastAsia="lt-LT"/>
        </w:rPr>
      </w:pPr>
      <w:r>
        <w:rPr>
          <w:rFonts w:eastAsia="Times New Roman"/>
          <w:color w:val="000000"/>
          <w:szCs w:val="24"/>
          <w:lang w:eastAsia="lt-LT"/>
        </w:rPr>
        <w:t>49</w:t>
      </w:r>
      <w:r w:rsidR="00EC1683" w:rsidRPr="00775718">
        <w:rPr>
          <w:rFonts w:eastAsia="Times New Roman"/>
          <w:color w:val="000000"/>
          <w:szCs w:val="24"/>
          <w:lang w:eastAsia="lt-LT"/>
        </w:rPr>
        <w:t xml:space="preserve">. </w:t>
      </w:r>
      <w:r w:rsidR="00992701" w:rsidRPr="00775718">
        <w:rPr>
          <w:rFonts w:eastAsia="Times New Roman"/>
          <w:color w:val="000000"/>
          <w:szCs w:val="24"/>
          <w:lang w:eastAsia="lt-LT"/>
        </w:rPr>
        <w:t>Tiekėjas iki galutinio pasiūlymų pateikimo termino turi teisę pakeisti arba atšaukti savo pasiūlymą CVP IS priemonėmis. Norėdamas vėl pateikti atsiimtą ir pakeistą pasiūlymą, tiekėjas turi jį pateikti iš naujo. Toks pakeitimas arba pranešimas, kad pasiūlymas atšaukiamas, pripažįstamas galiojančiu, jeigu</w:t>
      </w:r>
      <w:r w:rsidR="00302014" w:rsidRPr="00775718">
        <w:rPr>
          <w:rFonts w:eastAsia="Times New Roman"/>
          <w:color w:val="000000"/>
          <w:szCs w:val="24"/>
          <w:lang w:eastAsia="lt-LT"/>
        </w:rPr>
        <w:t xml:space="preserve"> </w:t>
      </w:r>
      <w:r w:rsidR="00992701" w:rsidRPr="00775718">
        <w:rPr>
          <w:rFonts w:eastAsia="Times New Roman"/>
          <w:color w:val="000000"/>
          <w:szCs w:val="24"/>
          <w:lang w:eastAsia="lt-LT"/>
        </w:rPr>
        <w:t xml:space="preserve">perkančioji organizacija jį gauna pateiktą CVP IS priemonėmis iki pasiūlymų pateikimo termino pabaigos. </w:t>
      </w:r>
    </w:p>
    <w:p w14:paraId="1729278B" w14:textId="77777777" w:rsidR="00E860A9" w:rsidRPr="00775718" w:rsidRDefault="00E860A9" w:rsidP="0005064F">
      <w:pPr>
        <w:spacing w:after="0" w:line="240" w:lineRule="auto"/>
        <w:ind w:firstLine="709"/>
        <w:jc w:val="both"/>
        <w:rPr>
          <w:rFonts w:eastAsia="Times New Roman"/>
          <w:color w:val="000000"/>
          <w:szCs w:val="24"/>
          <w:lang w:eastAsia="lt-LT"/>
        </w:rPr>
      </w:pPr>
    </w:p>
    <w:p w14:paraId="245CB19D" w14:textId="77777777" w:rsidR="00993AAB" w:rsidRPr="00775718" w:rsidRDefault="00993AAB" w:rsidP="00B46A1D">
      <w:pPr>
        <w:spacing w:after="0" w:line="240" w:lineRule="auto"/>
        <w:jc w:val="center"/>
        <w:rPr>
          <w:i/>
          <w:szCs w:val="24"/>
        </w:rPr>
      </w:pPr>
      <w:r w:rsidRPr="00775718">
        <w:rPr>
          <w:b/>
          <w:szCs w:val="24"/>
        </w:rPr>
        <w:t>VI</w:t>
      </w:r>
      <w:r w:rsidR="00B0649F" w:rsidRPr="00775718">
        <w:rPr>
          <w:b/>
          <w:szCs w:val="24"/>
        </w:rPr>
        <w:t>I</w:t>
      </w:r>
      <w:r w:rsidRPr="00775718">
        <w:rPr>
          <w:b/>
          <w:szCs w:val="24"/>
        </w:rPr>
        <w:t>. PASIŪLYMŲ GALIOJIMO UŽTIKRINIMAS</w:t>
      </w:r>
      <w:bookmarkEnd w:id="9"/>
      <w:bookmarkEnd w:id="10"/>
      <w:r w:rsidRPr="00775718">
        <w:rPr>
          <w:b/>
          <w:szCs w:val="24"/>
        </w:rPr>
        <w:t xml:space="preserve"> </w:t>
      </w:r>
    </w:p>
    <w:p w14:paraId="1316A243" w14:textId="77777777" w:rsidR="00993AAB" w:rsidRPr="00775718" w:rsidRDefault="00993AAB" w:rsidP="00993AAB">
      <w:pPr>
        <w:spacing w:after="0" w:line="240" w:lineRule="auto"/>
        <w:ind w:firstLine="851"/>
        <w:jc w:val="both"/>
        <w:rPr>
          <w:szCs w:val="24"/>
          <w:lang w:eastAsia="lt-LT"/>
        </w:rPr>
      </w:pPr>
    </w:p>
    <w:p w14:paraId="667F54B2" w14:textId="70C22241" w:rsidR="009D0BC7" w:rsidRDefault="00175498" w:rsidP="00B643EC">
      <w:pPr>
        <w:pStyle w:val="Sraopastraipa"/>
        <w:ind w:left="0" w:firstLine="720"/>
        <w:jc w:val="both"/>
        <w:rPr>
          <w:szCs w:val="24"/>
          <w:lang w:val="lt-LT"/>
        </w:rPr>
      </w:pPr>
      <w:bookmarkStart w:id="11" w:name="_Ref60481947"/>
      <w:bookmarkStart w:id="12" w:name="_Ref58463908"/>
      <w:r>
        <w:rPr>
          <w:szCs w:val="24"/>
          <w:lang w:val="lt-LT"/>
        </w:rPr>
        <w:t>50</w:t>
      </w:r>
      <w:r w:rsidR="00553B3E" w:rsidRPr="00775718">
        <w:rPr>
          <w:szCs w:val="24"/>
          <w:lang w:val="lt-LT"/>
        </w:rPr>
        <w:t>.</w:t>
      </w:r>
      <w:r w:rsidR="00EB2FEA" w:rsidRPr="00775718">
        <w:rPr>
          <w:lang w:val="lt-LT"/>
        </w:rPr>
        <w:t xml:space="preserve"> </w:t>
      </w:r>
      <w:bookmarkEnd w:id="11"/>
      <w:bookmarkEnd w:id="12"/>
      <w:r w:rsidR="00B42758">
        <w:rPr>
          <w:szCs w:val="24"/>
          <w:lang w:val="lt-LT"/>
        </w:rPr>
        <w:t>P</w:t>
      </w:r>
      <w:r w:rsidR="009D0BC7" w:rsidRPr="00775718">
        <w:rPr>
          <w:szCs w:val="24"/>
          <w:lang w:val="lt-LT"/>
        </w:rPr>
        <w:t xml:space="preserve">erkančioji organizacija </w:t>
      </w:r>
      <w:r w:rsidR="009D0BC7" w:rsidRPr="00775718">
        <w:rPr>
          <w:szCs w:val="24"/>
          <w:u w:val="single"/>
          <w:lang w:val="lt-LT"/>
        </w:rPr>
        <w:t>nereikalauja</w:t>
      </w:r>
      <w:r w:rsidR="009D0BC7" w:rsidRPr="00775718">
        <w:rPr>
          <w:szCs w:val="24"/>
          <w:lang w:val="lt-LT"/>
        </w:rPr>
        <w:t xml:space="preserve"> pasiūlymų galiojimo užtikrinimo.</w:t>
      </w:r>
    </w:p>
    <w:p w14:paraId="77BA3C9B" w14:textId="77777777" w:rsidR="00FF0177" w:rsidRPr="00B643EC" w:rsidRDefault="00FF0177" w:rsidP="00B643EC">
      <w:pPr>
        <w:pStyle w:val="Sraopastraipa"/>
        <w:ind w:left="0" w:firstLine="720"/>
        <w:jc w:val="both"/>
        <w:rPr>
          <w:szCs w:val="24"/>
          <w:lang w:val="lt-LT"/>
        </w:rPr>
      </w:pPr>
    </w:p>
    <w:p w14:paraId="3DE1118C" w14:textId="77777777" w:rsidR="00993AAB" w:rsidRPr="00775718" w:rsidRDefault="00993AAB" w:rsidP="00B46A1D">
      <w:pPr>
        <w:spacing w:after="0" w:line="240" w:lineRule="auto"/>
        <w:jc w:val="center"/>
        <w:rPr>
          <w:szCs w:val="24"/>
        </w:rPr>
      </w:pPr>
      <w:r w:rsidRPr="00775718">
        <w:rPr>
          <w:b/>
          <w:szCs w:val="24"/>
        </w:rPr>
        <w:t>VI</w:t>
      </w:r>
      <w:r w:rsidR="00B0649F" w:rsidRPr="00775718">
        <w:rPr>
          <w:b/>
          <w:szCs w:val="24"/>
        </w:rPr>
        <w:t>I</w:t>
      </w:r>
      <w:r w:rsidRPr="00775718">
        <w:rPr>
          <w:b/>
          <w:szCs w:val="24"/>
        </w:rPr>
        <w:t>I.</w:t>
      </w:r>
      <w:r w:rsidRPr="00775718">
        <w:rPr>
          <w:szCs w:val="24"/>
        </w:rPr>
        <w:t> </w:t>
      </w:r>
      <w:r w:rsidRPr="00775718">
        <w:rPr>
          <w:b/>
          <w:szCs w:val="24"/>
        </w:rPr>
        <w:t>KONKURSO SĄLYGŲ PAAIŠKINIMAS IR PATIKSLINIMAS</w:t>
      </w:r>
    </w:p>
    <w:p w14:paraId="7E6AFC60" w14:textId="77777777" w:rsidR="00993AAB" w:rsidRPr="00775718" w:rsidRDefault="00993AAB" w:rsidP="00993AAB">
      <w:pPr>
        <w:spacing w:after="0" w:line="240" w:lineRule="auto"/>
        <w:ind w:firstLine="851"/>
        <w:jc w:val="both"/>
        <w:rPr>
          <w:szCs w:val="24"/>
          <w:lang w:eastAsia="lt-LT"/>
        </w:rPr>
      </w:pPr>
    </w:p>
    <w:p w14:paraId="6960EAE1" w14:textId="4AA14708" w:rsidR="00A644A7" w:rsidRPr="00775718" w:rsidRDefault="00175498" w:rsidP="00DE2496">
      <w:pPr>
        <w:spacing w:after="0" w:line="240" w:lineRule="auto"/>
        <w:ind w:firstLine="709"/>
        <w:jc w:val="both"/>
        <w:rPr>
          <w:rFonts w:eastAsia="Times New Roman"/>
          <w:color w:val="000000"/>
          <w:szCs w:val="24"/>
          <w:lang w:eastAsia="lt-LT"/>
        </w:rPr>
      </w:pPr>
      <w:bookmarkStart w:id="13" w:name="_Toc60525487"/>
      <w:bookmarkStart w:id="14" w:name="_Toc47844933"/>
      <w:r>
        <w:rPr>
          <w:rFonts w:eastAsia="Times New Roman"/>
          <w:color w:val="000000"/>
          <w:szCs w:val="24"/>
          <w:lang w:eastAsia="lt-LT"/>
        </w:rPr>
        <w:t>51</w:t>
      </w:r>
      <w:r w:rsidR="00DE2496" w:rsidRPr="00775718">
        <w:rPr>
          <w:rFonts w:eastAsia="Times New Roman"/>
          <w:color w:val="000000"/>
          <w:szCs w:val="24"/>
          <w:lang w:eastAsia="lt-LT"/>
        </w:rPr>
        <w:t xml:space="preserve">. </w:t>
      </w:r>
      <w:r w:rsidR="00FD0A1D" w:rsidRPr="00775718">
        <w:rPr>
          <w:rFonts w:eastAsia="Times New Roman"/>
          <w:color w:val="000000"/>
          <w:szCs w:val="24"/>
          <w:lang w:eastAsia="lt-LT"/>
        </w:rPr>
        <w:t>Konkurso sąlygos</w:t>
      </w:r>
      <w:r w:rsidR="00A644A7" w:rsidRPr="00775718">
        <w:rPr>
          <w:rFonts w:eastAsia="Times New Roman"/>
          <w:color w:val="000000"/>
          <w:szCs w:val="24"/>
          <w:lang w:eastAsia="lt-LT"/>
        </w:rPr>
        <w:t xml:space="preserve"> gali būti paaiškinamos, patikslinamos tiekėjų iniciatyva, jiems CVP IS susirašinėjimo priemonėmis kreipiantis į perkančiąją organizaciją. Prašymai paaiškinti </w:t>
      </w:r>
      <w:r w:rsidR="00FD0A1D" w:rsidRPr="00775718">
        <w:rPr>
          <w:rFonts w:eastAsia="Times New Roman"/>
          <w:color w:val="000000"/>
          <w:szCs w:val="24"/>
          <w:lang w:eastAsia="lt-LT"/>
        </w:rPr>
        <w:t>konkurso sąlygas</w:t>
      </w:r>
      <w:r w:rsidR="00A644A7" w:rsidRPr="00775718">
        <w:rPr>
          <w:rFonts w:eastAsia="Times New Roman"/>
          <w:color w:val="000000"/>
          <w:szCs w:val="24"/>
          <w:lang w:eastAsia="lt-LT"/>
        </w:rPr>
        <w:t xml:space="preserve"> gali būti pateikiami perkančiajai organizacijai CVP IS susirašinėjimo priemonėmis</w:t>
      </w:r>
      <w:r w:rsidR="00A4116D" w:rsidRPr="00775718">
        <w:rPr>
          <w:rFonts w:eastAsia="Times New Roman"/>
          <w:color w:val="000000"/>
          <w:szCs w:val="24"/>
          <w:lang w:eastAsia="lt-LT"/>
        </w:rPr>
        <w:t xml:space="preserve"> </w:t>
      </w:r>
      <w:r w:rsidR="00A4116D" w:rsidRPr="00775718">
        <w:rPr>
          <w:rFonts w:eastAsia="Times New Roman"/>
          <w:szCs w:val="24"/>
          <w:lang w:eastAsia="lt-LT"/>
        </w:rPr>
        <w:t xml:space="preserve">ne vėliau kaip </w:t>
      </w:r>
      <w:r w:rsidR="00A4116D" w:rsidRPr="008B5361">
        <w:rPr>
          <w:rFonts w:eastAsia="Times New Roman"/>
          <w:szCs w:val="24"/>
          <w:lang w:eastAsia="lt-LT"/>
        </w:rPr>
        <w:t xml:space="preserve">likus </w:t>
      </w:r>
      <w:r w:rsidR="00422A6D" w:rsidRPr="008B5361">
        <w:rPr>
          <w:szCs w:val="24"/>
        </w:rPr>
        <w:t xml:space="preserve">6 dienoms </w:t>
      </w:r>
      <w:r w:rsidR="00A4116D" w:rsidRPr="008B5361">
        <w:rPr>
          <w:szCs w:val="24"/>
        </w:rPr>
        <w:t>iki</w:t>
      </w:r>
      <w:r w:rsidR="00A4116D" w:rsidRPr="00775718">
        <w:rPr>
          <w:szCs w:val="24"/>
        </w:rPr>
        <w:t xml:space="preserve"> pasiūlymų pateikimo termino pabaigos</w:t>
      </w:r>
      <w:r w:rsidR="00A4116D" w:rsidRPr="00775718">
        <w:rPr>
          <w:rFonts w:eastAsia="Times New Roman"/>
          <w:szCs w:val="24"/>
          <w:lang w:eastAsia="lt-LT"/>
        </w:rPr>
        <w:t>.</w:t>
      </w:r>
      <w:r w:rsidR="00A644A7" w:rsidRPr="00775718">
        <w:rPr>
          <w:rFonts w:eastAsia="Times New Roman"/>
          <w:szCs w:val="24"/>
          <w:lang w:eastAsia="lt-LT"/>
        </w:rPr>
        <w:t xml:space="preserve"> Tiekėjai turėtų būti</w:t>
      </w:r>
      <w:r w:rsidR="00A644A7" w:rsidRPr="00775718">
        <w:rPr>
          <w:rFonts w:eastAsia="Times New Roman"/>
          <w:color w:val="000000"/>
          <w:szCs w:val="24"/>
          <w:lang w:eastAsia="lt-LT"/>
        </w:rPr>
        <w:t xml:space="preserve"> aktyvūs ir pateikti klausimus ar paprašyti paaiškinti </w:t>
      </w:r>
      <w:r w:rsidR="00FD0A1D" w:rsidRPr="00775718">
        <w:rPr>
          <w:rFonts w:eastAsia="Times New Roman"/>
          <w:color w:val="000000"/>
          <w:szCs w:val="24"/>
          <w:lang w:eastAsia="lt-LT"/>
        </w:rPr>
        <w:t>konkurso sąlygas</w:t>
      </w:r>
      <w:r w:rsidR="00A644A7" w:rsidRPr="00775718">
        <w:rPr>
          <w:rFonts w:eastAsia="Times New Roman"/>
          <w:color w:val="000000"/>
          <w:szCs w:val="24"/>
          <w:lang w:eastAsia="lt-LT"/>
        </w:rPr>
        <w:t xml:space="preserve"> iš karto jas išanalizavę, atsižvelgdami į tai, kad, pasibaigus pasiūlymų pateikimo terminui, pasiūlymo turinio keisti nebus galima. </w:t>
      </w:r>
    </w:p>
    <w:p w14:paraId="461FAB41" w14:textId="3A3ABE8D" w:rsidR="00DE2496" w:rsidRPr="00775718" w:rsidRDefault="00175498" w:rsidP="00DE2496">
      <w:pPr>
        <w:spacing w:after="0" w:line="240" w:lineRule="auto"/>
        <w:ind w:firstLine="709"/>
        <w:jc w:val="both"/>
        <w:rPr>
          <w:rFonts w:eastAsia="Times New Roman"/>
          <w:color w:val="000000"/>
          <w:szCs w:val="24"/>
          <w:lang w:eastAsia="lt-LT"/>
        </w:rPr>
      </w:pPr>
      <w:r>
        <w:rPr>
          <w:rFonts w:eastAsia="Times New Roman"/>
          <w:color w:val="000000"/>
          <w:szCs w:val="24"/>
          <w:lang w:eastAsia="lt-LT"/>
        </w:rPr>
        <w:t>52</w:t>
      </w:r>
      <w:r w:rsidR="00DE2496" w:rsidRPr="00775718">
        <w:rPr>
          <w:rFonts w:eastAsia="Times New Roman"/>
          <w:color w:val="000000"/>
          <w:szCs w:val="24"/>
          <w:lang w:eastAsia="lt-LT"/>
        </w:rPr>
        <w:t xml:space="preserve">. </w:t>
      </w:r>
      <w:r w:rsidR="00A644A7" w:rsidRPr="00775718">
        <w:rPr>
          <w:rFonts w:eastAsia="Times New Roman"/>
          <w:color w:val="000000"/>
          <w:szCs w:val="24"/>
          <w:lang w:eastAsia="lt-LT"/>
        </w:rPr>
        <w:t>Nesibaigus pasiūlymų pateikimo terminui,</w:t>
      </w:r>
      <w:r w:rsidR="00302014" w:rsidRPr="00775718">
        <w:rPr>
          <w:rFonts w:eastAsia="Times New Roman"/>
          <w:color w:val="000000"/>
          <w:szCs w:val="24"/>
          <w:lang w:eastAsia="lt-LT"/>
        </w:rPr>
        <w:t xml:space="preserve"> </w:t>
      </w:r>
      <w:r w:rsidR="00A644A7" w:rsidRPr="00775718">
        <w:rPr>
          <w:rFonts w:eastAsia="Times New Roman"/>
          <w:color w:val="000000"/>
          <w:szCs w:val="24"/>
          <w:lang w:eastAsia="lt-LT"/>
        </w:rPr>
        <w:t xml:space="preserve">perkančioji organizacija turi teisę savo iniciatyva paaiškinti, patikslinti </w:t>
      </w:r>
      <w:r w:rsidR="00FD0A1D" w:rsidRPr="00775718">
        <w:rPr>
          <w:rFonts w:eastAsia="Times New Roman"/>
          <w:color w:val="000000"/>
          <w:szCs w:val="24"/>
          <w:lang w:eastAsia="lt-LT"/>
        </w:rPr>
        <w:t>konkurso sąlygas</w:t>
      </w:r>
      <w:r w:rsidR="00A644A7" w:rsidRPr="00775718">
        <w:rPr>
          <w:rFonts w:eastAsia="Times New Roman"/>
          <w:color w:val="000000"/>
          <w:szCs w:val="24"/>
          <w:lang w:eastAsia="lt-LT"/>
        </w:rPr>
        <w:t xml:space="preserve">. </w:t>
      </w:r>
    </w:p>
    <w:p w14:paraId="47F9BD92" w14:textId="657B267A" w:rsidR="00A644A7" w:rsidRPr="00775718" w:rsidRDefault="00175498" w:rsidP="00DE2496">
      <w:pPr>
        <w:spacing w:after="0" w:line="240" w:lineRule="auto"/>
        <w:ind w:firstLine="709"/>
        <w:jc w:val="both"/>
        <w:rPr>
          <w:rFonts w:eastAsia="Times New Roman"/>
          <w:szCs w:val="24"/>
          <w:lang w:eastAsia="lt-LT"/>
        </w:rPr>
      </w:pPr>
      <w:r>
        <w:rPr>
          <w:rFonts w:eastAsia="Times New Roman"/>
          <w:szCs w:val="24"/>
          <w:lang w:eastAsia="lt-LT"/>
        </w:rPr>
        <w:t>53</w:t>
      </w:r>
      <w:r w:rsidR="00DE2496" w:rsidRPr="007818C2">
        <w:rPr>
          <w:rFonts w:eastAsia="Times New Roman"/>
          <w:szCs w:val="24"/>
          <w:lang w:eastAsia="lt-LT"/>
        </w:rPr>
        <w:t xml:space="preserve">. </w:t>
      </w:r>
      <w:r w:rsidR="00C1324A" w:rsidRPr="007818C2">
        <w:rPr>
          <w:rFonts w:eastAsia="Times New Roman"/>
          <w:szCs w:val="24"/>
          <w:lang w:eastAsia="lt-LT"/>
        </w:rPr>
        <w:t xml:space="preserve">Atsakydama į kiekvieną tiekėjo CVP IS susirašinėjimo priemonėmis pateiktą prašymą </w:t>
      </w:r>
      <w:r w:rsidR="00C1324A" w:rsidRPr="00775718">
        <w:rPr>
          <w:rFonts w:eastAsia="Times New Roman"/>
          <w:szCs w:val="24"/>
          <w:lang w:eastAsia="lt-LT"/>
        </w:rPr>
        <w:t xml:space="preserve">paaiškinti </w:t>
      </w:r>
      <w:r w:rsidR="00FD0A1D" w:rsidRPr="00775718">
        <w:rPr>
          <w:rFonts w:eastAsia="Times New Roman"/>
          <w:color w:val="000000"/>
          <w:szCs w:val="24"/>
          <w:lang w:eastAsia="lt-LT"/>
        </w:rPr>
        <w:t>konkurso sąlygas</w:t>
      </w:r>
      <w:r w:rsidR="00C1324A" w:rsidRPr="00775718">
        <w:rPr>
          <w:rFonts w:eastAsia="Times New Roman"/>
          <w:szCs w:val="24"/>
          <w:lang w:eastAsia="lt-LT"/>
        </w:rPr>
        <w:t xml:space="preserve">, jeigu jis buvo pateiktas laiku, arba aiškindama, tikslindama </w:t>
      </w:r>
      <w:r w:rsidR="00FD0A1D" w:rsidRPr="00775718">
        <w:rPr>
          <w:rFonts w:eastAsia="Times New Roman"/>
          <w:color w:val="000000"/>
          <w:szCs w:val="24"/>
          <w:lang w:eastAsia="lt-LT"/>
        </w:rPr>
        <w:t>konkurso sąlygas</w:t>
      </w:r>
      <w:r w:rsidR="00C1324A" w:rsidRPr="00775718">
        <w:rPr>
          <w:rFonts w:eastAsia="Times New Roman"/>
          <w:szCs w:val="24"/>
          <w:lang w:eastAsia="lt-LT"/>
        </w:rPr>
        <w:t xml:space="preserve"> savo iniciatyva, perkančioji organizacija turi paaiškinimus, patikslinimus paskelbti CVP IS ir išsiųsti visiems tiekėjams, kurie prisijungė prie pirkimo, ne vėliau kaip likus </w:t>
      </w:r>
      <w:r w:rsidR="00454AA7" w:rsidRPr="00775718">
        <w:rPr>
          <w:szCs w:val="24"/>
        </w:rPr>
        <w:t xml:space="preserve">4 dienoms </w:t>
      </w:r>
      <w:r w:rsidR="00C1324A" w:rsidRPr="00775718">
        <w:rPr>
          <w:rFonts w:eastAsia="Times New Roman"/>
          <w:szCs w:val="24"/>
          <w:lang w:eastAsia="lt-LT"/>
        </w:rPr>
        <w:t xml:space="preserve">iki pasiūlymų pateikimo termino pabaigos. </w:t>
      </w:r>
      <w:r w:rsidR="00756E4E">
        <w:rPr>
          <w:rFonts w:eastAsia="Times New Roman"/>
          <w:szCs w:val="24"/>
          <w:lang w:eastAsia="lt-LT"/>
        </w:rPr>
        <w:t>P</w:t>
      </w:r>
      <w:r w:rsidR="00C1324A" w:rsidRPr="00775718">
        <w:rPr>
          <w:rFonts w:eastAsia="Times New Roman"/>
          <w:szCs w:val="24"/>
          <w:lang w:eastAsia="lt-LT"/>
        </w:rPr>
        <w:t xml:space="preserve">erkančioji organizacija, atsakydama tiekėjui, kartu siunčia paaiškinimus ir visiems kitiems tiekėjams, kurie prisijungė prie pirkimo, bet nenurodo, kuris tiekėjas pateikė prašymą paaiškinti </w:t>
      </w:r>
      <w:r w:rsidR="00FD0A1D" w:rsidRPr="00775718">
        <w:rPr>
          <w:rFonts w:eastAsia="Times New Roman"/>
          <w:color w:val="000000"/>
          <w:szCs w:val="24"/>
          <w:lang w:eastAsia="lt-LT"/>
        </w:rPr>
        <w:t>konkurso sąlygas</w:t>
      </w:r>
      <w:r w:rsidR="00C1324A" w:rsidRPr="00775718">
        <w:rPr>
          <w:rFonts w:eastAsia="Times New Roman"/>
          <w:szCs w:val="24"/>
          <w:lang w:eastAsia="lt-LT"/>
        </w:rPr>
        <w:t xml:space="preserve">. Atsakymai į tiekėjų klausimus ar </w:t>
      </w:r>
      <w:r w:rsidR="00FD0A1D" w:rsidRPr="00775718">
        <w:rPr>
          <w:rFonts w:eastAsia="Times New Roman"/>
          <w:color w:val="000000"/>
          <w:szCs w:val="24"/>
          <w:lang w:eastAsia="lt-LT"/>
        </w:rPr>
        <w:t>konkurso sąlygų</w:t>
      </w:r>
      <w:r w:rsidR="00C1324A" w:rsidRPr="00775718">
        <w:rPr>
          <w:rFonts w:eastAsia="Times New Roman"/>
          <w:szCs w:val="24"/>
          <w:lang w:eastAsia="lt-LT"/>
        </w:rPr>
        <w:t xml:space="preserve"> paaiškinimai, patikslinimai perkančiosios organizacijos iniciatyva paskelbiami CVP IS bei teikiami tik CVP IS priemonėmis prie pirkimo prisijungusiems tiekėjams.</w:t>
      </w:r>
    </w:p>
    <w:p w14:paraId="52EA6587" w14:textId="0D68BD66" w:rsidR="00A644A7" w:rsidRPr="00775718" w:rsidRDefault="00175498" w:rsidP="00DE2496">
      <w:pPr>
        <w:spacing w:after="0" w:line="240" w:lineRule="auto"/>
        <w:ind w:firstLine="709"/>
        <w:jc w:val="both"/>
        <w:rPr>
          <w:rFonts w:eastAsia="Times New Roman"/>
          <w:color w:val="000000"/>
          <w:szCs w:val="24"/>
          <w:lang w:eastAsia="lt-LT"/>
        </w:rPr>
      </w:pPr>
      <w:r>
        <w:rPr>
          <w:rFonts w:eastAsia="Times New Roman"/>
          <w:color w:val="000000"/>
          <w:szCs w:val="24"/>
          <w:lang w:eastAsia="lt-LT"/>
        </w:rPr>
        <w:t>54</w:t>
      </w:r>
      <w:r w:rsidR="00DE2496" w:rsidRPr="00775718">
        <w:rPr>
          <w:rFonts w:eastAsia="Times New Roman"/>
          <w:color w:val="000000"/>
          <w:szCs w:val="24"/>
          <w:lang w:eastAsia="lt-LT"/>
        </w:rPr>
        <w:t>.</w:t>
      </w:r>
      <w:r w:rsidR="003D4861" w:rsidRPr="00775718">
        <w:rPr>
          <w:rFonts w:eastAsia="Times New Roman"/>
          <w:color w:val="000000"/>
          <w:szCs w:val="24"/>
          <w:lang w:eastAsia="lt-LT"/>
        </w:rPr>
        <w:t xml:space="preserve"> </w:t>
      </w:r>
      <w:r w:rsidR="00756E4E">
        <w:rPr>
          <w:rFonts w:eastAsia="Times New Roman"/>
          <w:color w:val="000000"/>
          <w:szCs w:val="24"/>
          <w:lang w:eastAsia="lt-LT"/>
        </w:rPr>
        <w:t>P</w:t>
      </w:r>
      <w:r w:rsidR="00A644A7" w:rsidRPr="00775718">
        <w:rPr>
          <w:rFonts w:eastAsia="Times New Roman"/>
          <w:color w:val="000000"/>
          <w:szCs w:val="24"/>
          <w:lang w:eastAsia="lt-LT"/>
        </w:rPr>
        <w:t xml:space="preserve">erkančioji organizacija, paaiškindama ar patikslindama </w:t>
      </w:r>
      <w:r w:rsidR="00BE6C4A" w:rsidRPr="00775718">
        <w:rPr>
          <w:rFonts w:eastAsia="Times New Roman"/>
          <w:color w:val="000000"/>
          <w:szCs w:val="24"/>
          <w:lang w:eastAsia="lt-LT"/>
        </w:rPr>
        <w:t>konkurso sąlygas</w:t>
      </w:r>
      <w:r w:rsidR="00A644A7" w:rsidRPr="00775718">
        <w:rPr>
          <w:rFonts w:eastAsia="Times New Roman"/>
          <w:color w:val="000000"/>
          <w:szCs w:val="24"/>
          <w:lang w:eastAsia="lt-LT"/>
        </w:rPr>
        <w:t xml:space="preserve">, privalo užtikrinti tiekėjų anonimiškumą, t. y. privalo užtikrinti, kad tiekėjas nesužinotų kitų tiekėjų, dalyvaujančių pirkimo procedūrose, pavadinimų ir kitų rekvizitų. </w:t>
      </w:r>
    </w:p>
    <w:p w14:paraId="0545BD92" w14:textId="5316B429" w:rsidR="00A644A7" w:rsidRPr="00775718" w:rsidRDefault="0036109E" w:rsidP="00DE2496">
      <w:pPr>
        <w:tabs>
          <w:tab w:val="left" w:pos="709"/>
        </w:tabs>
        <w:spacing w:after="0" w:line="240" w:lineRule="auto"/>
        <w:jc w:val="both"/>
        <w:rPr>
          <w:rFonts w:eastAsia="Times New Roman"/>
          <w:szCs w:val="24"/>
          <w:lang w:eastAsia="lt-LT"/>
        </w:rPr>
      </w:pPr>
      <w:r w:rsidRPr="00775718">
        <w:rPr>
          <w:rFonts w:eastAsia="Times New Roman"/>
          <w:color w:val="000000"/>
          <w:szCs w:val="24"/>
          <w:lang w:eastAsia="lt-LT"/>
        </w:rPr>
        <w:lastRenderedPageBreak/>
        <w:tab/>
      </w:r>
      <w:r w:rsidR="00175498">
        <w:rPr>
          <w:rFonts w:eastAsia="Times New Roman"/>
          <w:color w:val="000000"/>
          <w:szCs w:val="24"/>
          <w:lang w:eastAsia="lt-LT"/>
        </w:rPr>
        <w:t>55</w:t>
      </w:r>
      <w:r w:rsidR="00DE2496" w:rsidRPr="00775718">
        <w:rPr>
          <w:rFonts w:eastAsia="Times New Roman"/>
          <w:color w:val="000000"/>
          <w:szCs w:val="24"/>
          <w:lang w:eastAsia="lt-LT"/>
        </w:rPr>
        <w:t xml:space="preserve">. </w:t>
      </w:r>
      <w:r w:rsidR="00A644A7" w:rsidRPr="00775718">
        <w:rPr>
          <w:rFonts w:eastAsia="Times New Roman"/>
          <w:color w:val="000000"/>
          <w:szCs w:val="24"/>
          <w:lang w:eastAsia="lt-LT"/>
        </w:rPr>
        <w:t xml:space="preserve">Bet kokia informacija, </w:t>
      </w:r>
      <w:r w:rsidR="00FD0A1D" w:rsidRPr="00775718">
        <w:rPr>
          <w:rFonts w:eastAsia="Times New Roman"/>
          <w:color w:val="000000"/>
          <w:szCs w:val="24"/>
          <w:lang w:eastAsia="lt-LT"/>
        </w:rPr>
        <w:t>konkurso sąlygų</w:t>
      </w:r>
      <w:r w:rsidR="00A644A7" w:rsidRPr="00775718">
        <w:rPr>
          <w:rFonts w:eastAsia="Times New Roman"/>
          <w:color w:val="000000"/>
          <w:szCs w:val="24"/>
          <w:lang w:eastAsia="lt-LT"/>
        </w:rPr>
        <w:t xml:space="preserve"> paaiškinimai, pranešimai ar kitas</w:t>
      </w:r>
      <w:r w:rsidR="003D4861" w:rsidRPr="00775718">
        <w:rPr>
          <w:rFonts w:eastAsia="Times New Roman"/>
          <w:color w:val="000000"/>
          <w:szCs w:val="24"/>
          <w:lang w:eastAsia="lt-LT"/>
        </w:rPr>
        <w:t xml:space="preserve"> </w:t>
      </w:r>
      <w:r w:rsidR="00A644A7" w:rsidRPr="00775718">
        <w:rPr>
          <w:rFonts w:eastAsia="Times New Roman"/>
          <w:color w:val="000000"/>
          <w:szCs w:val="24"/>
          <w:lang w:eastAsia="lt-LT"/>
        </w:rPr>
        <w:t xml:space="preserve">perkančiosios organizacijos ir tiekėjo susirašinėjimas yra vykdomas tik CVP IS susirašinėjimo priemonėmis (pranešimus gaus prie pirkimo prisijungę tiekėjai). </w:t>
      </w:r>
    </w:p>
    <w:p w14:paraId="5F862F21" w14:textId="45CC8611" w:rsidR="00A644A7" w:rsidRPr="00775718" w:rsidRDefault="00175498" w:rsidP="00DE2496">
      <w:pPr>
        <w:spacing w:after="0" w:line="240" w:lineRule="auto"/>
        <w:ind w:firstLine="709"/>
        <w:jc w:val="both"/>
        <w:rPr>
          <w:rFonts w:eastAsia="Times New Roman"/>
          <w:szCs w:val="24"/>
          <w:lang w:eastAsia="lt-LT"/>
        </w:rPr>
      </w:pPr>
      <w:r>
        <w:rPr>
          <w:rFonts w:eastAsia="Times New Roman"/>
          <w:szCs w:val="24"/>
          <w:lang w:eastAsia="lt-LT"/>
        </w:rPr>
        <w:t>56</w:t>
      </w:r>
      <w:r w:rsidR="00DE2496" w:rsidRPr="00775718">
        <w:rPr>
          <w:rFonts w:eastAsia="Times New Roman"/>
          <w:szCs w:val="24"/>
          <w:lang w:eastAsia="lt-LT"/>
        </w:rPr>
        <w:t xml:space="preserve">. </w:t>
      </w:r>
      <w:r w:rsidR="00C1324A" w:rsidRPr="00775718">
        <w:rPr>
          <w:rFonts w:eastAsia="Times New Roman"/>
          <w:szCs w:val="24"/>
          <w:lang w:eastAsia="lt-LT"/>
        </w:rPr>
        <w:t>Tuo atveju, kai tikslinama paskelbta informacija ar</w:t>
      </w:r>
      <w:r w:rsidR="003D4861" w:rsidRPr="00775718">
        <w:rPr>
          <w:rFonts w:eastAsia="Times New Roman"/>
          <w:szCs w:val="24"/>
          <w:lang w:eastAsia="lt-LT"/>
        </w:rPr>
        <w:t xml:space="preserve"> </w:t>
      </w:r>
      <w:r w:rsidR="009A39C2" w:rsidRPr="00775718">
        <w:rPr>
          <w:rFonts w:eastAsia="Times New Roman"/>
          <w:szCs w:val="24"/>
          <w:lang w:eastAsia="lt-LT"/>
        </w:rPr>
        <w:t>p</w:t>
      </w:r>
      <w:r w:rsidR="00C1324A" w:rsidRPr="00775718">
        <w:rPr>
          <w:rFonts w:eastAsia="Times New Roman"/>
          <w:szCs w:val="24"/>
          <w:lang w:eastAsia="lt-LT"/>
        </w:rPr>
        <w:t xml:space="preserve">erkančioji organizacija negali </w:t>
      </w:r>
      <w:r w:rsidR="00BE6C4A" w:rsidRPr="00775718">
        <w:rPr>
          <w:rFonts w:eastAsia="Times New Roman"/>
          <w:szCs w:val="24"/>
          <w:lang w:eastAsia="lt-LT"/>
        </w:rPr>
        <w:t>konkurso sąlygų</w:t>
      </w:r>
      <w:r w:rsidR="00C1324A" w:rsidRPr="00775718">
        <w:rPr>
          <w:rFonts w:eastAsia="Times New Roman"/>
          <w:szCs w:val="24"/>
          <w:lang w:eastAsia="lt-LT"/>
        </w:rPr>
        <w:t xml:space="preserve"> paaiškinimų (patikslinimų) pateikti taip, kad visi dalyviai j</w:t>
      </w:r>
      <w:r w:rsidR="00F071B3" w:rsidRPr="00775718">
        <w:rPr>
          <w:rFonts w:eastAsia="Times New Roman"/>
          <w:szCs w:val="24"/>
          <w:lang w:eastAsia="lt-LT"/>
        </w:rPr>
        <w:t xml:space="preserve">uos gautų ne vėliau kaip likus </w:t>
      </w:r>
      <w:r w:rsidR="009D0BC7" w:rsidRPr="00775718">
        <w:rPr>
          <w:rFonts w:eastAsia="Times New Roman"/>
          <w:szCs w:val="24"/>
          <w:lang w:eastAsia="lt-LT"/>
        </w:rPr>
        <w:t>4</w:t>
      </w:r>
      <w:r w:rsidR="00C1324A" w:rsidRPr="00775718">
        <w:rPr>
          <w:rFonts w:eastAsia="Times New Roman"/>
          <w:szCs w:val="24"/>
          <w:lang w:eastAsia="lt-LT"/>
        </w:rPr>
        <w:t xml:space="preserve"> dienoms iki pasiūlymų pateikimo termino pabaigos, ji perkelia pasiūlymų pateikimo terminą laikui, per kurį dalyviai, rengdami pa</w:t>
      </w:r>
      <w:r w:rsidR="00F071B3" w:rsidRPr="00775718">
        <w:rPr>
          <w:rFonts w:eastAsia="Times New Roman"/>
          <w:szCs w:val="24"/>
          <w:lang w:eastAsia="lt-LT"/>
        </w:rPr>
        <w:t xml:space="preserve">siūlymus, galėtų atsižvelgti į </w:t>
      </w:r>
      <w:r w:rsidR="00C1324A" w:rsidRPr="00775718">
        <w:rPr>
          <w:rFonts w:eastAsia="Times New Roman"/>
          <w:szCs w:val="24"/>
          <w:lang w:eastAsia="lt-LT"/>
        </w:rPr>
        <w:t>šiuos paaiškinimus (patikslinimus). Apie pasiūlymų pateikimo termino pratęsimą pranešama patikslinant skelbimą. Pranešimai apie pasiūlymų pateikimo termino nukėlimą taip pat paskelbiami CVP IS ir išsiunčiami tiekėjams, kurie prisijungę prie pirkimo.</w:t>
      </w:r>
    </w:p>
    <w:p w14:paraId="39CADB75" w14:textId="77777777" w:rsidR="00CE1224" w:rsidRPr="00775718" w:rsidRDefault="00CE1224" w:rsidP="007918B7">
      <w:pPr>
        <w:spacing w:after="0" w:line="240" w:lineRule="auto"/>
        <w:rPr>
          <w:b/>
        </w:rPr>
      </w:pPr>
    </w:p>
    <w:p w14:paraId="3651E282" w14:textId="77777777" w:rsidR="0080301C" w:rsidRPr="00775718" w:rsidRDefault="0080301C" w:rsidP="0080301C">
      <w:pPr>
        <w:spacing w:after="0" w:line="240" w:lineRule="auto"/>
        <w:jc w:val="center"/>
        <w:rPr>
          <w:b/>
        </w:rPr>
      </w:pPr>
      <w:r w:rsidRPr="00775718">
        <w:rPr>
          <w:b/>
        </w:rPr>
        <w:t>I</w:t>
      </w:r>
      <w:r w:rsidR="00DE019B" w:rsidRPr="00775718">
        <w:rPr>
          <w:b/>
        </w:rPr>
        <w:t>X</w:t>
      </w:r>
      <w:r w:rsidRPr="00775718">
        <w:rPr>
          <w:b/>
        </w:rPr>
        <w:t>. PASIŪLYMŲ ŠIFRAVIMAS</w:t>
      </w:r>
    </w:p>
    <w:p w14:paraId="7E6B683E" w14:textId="77777777" w:rsidR="0080301C" w:rsidRPr="00775718" w:rsidRDefault="0080301C" w:rsidP="0080301C">
      <w:pPr>
        <w:tabs>
          <w:tab w:val="left" w:pos="840"/>
        </w:tabs>
        <w:spacing w:after="0" w:line="240" w:lineRule="auto"/>
        <w:jc w:val="both"/>
        <w:rPr>
          <w:szCs w:val="24"/>
        </w:rPr>
      </w:pPr>
      <w:r w:rsidRPr="00775718">
        <w:tab/>
      </w:r>
    </w:p>
    <w:p w14:paraId="798B1C9D" w14:textId="08F435FD" w:rsidR="0080301C" w:rsidRPr="00775718" w:rsidRDefault="00175498" w:rsidP="0080301C">
      <w:pPr>
        <w:pStyle w:val="Sraopastraipa"/>
        <w:ind w:left="0" w:firstLine="709"/>
        <w:jc w:val="both"/>
        <w:rPr>
          <w:szCs w:val="24"/>
          <w:lang w:val="lt-LT"/>
        </w:rPr>
      </w:pPr>
      <w:r>
        <w:rPr>
          <w:szCs w:val="24"/>
          <w:lang w:val="lt-LT"/>
        </w:rPr>
        <w:t>57</w:t>
      </w:r>
      <w:r w:rsidR="0080301C" w:rsidRPr="00775718">
        <w:rPr>
          <w:szCs w:val="24"/>
          <w:lang w:val="lt-LT"/>
        </w:rPr>
        <w:t>. Tiekėjo teikiamas pasiūlymas gali būti užšifruojamas. Tiekėjas, nusprendęs pateikti užšifruotą pasiūlymą, turi:</w:t>
      </w:r>
    </w:p>
    <w:p w14:paraId="68D5AA3E" w14:textId="28AF0F26" w:rsidR="0080301C" w:rsidRPr="00775718" w:rsidRDefault="00175498" w:rsidP="0080301C">
      <w:pPr>
        <w:pStyle w:val="Sraopastraipa"/>
        <w:ind w:left="0" w:firstLine="709"/>
        <w:jc w:val="both"/>
        <w:rPr>
          <w:szCs w:val="24"/>
          <w:lang w:val="lt-LT"/>
        </w:rPr>
      </w:pPr>
      <w:r>
        <w:rPr>
          <w:szCs w:val="24"/>
          <w:lang w:val="lt-LT"/>
        </w:rPr>
        <w:t>57</w:t>
      </w:r>
      <w:r w:rsidR="0080301C" w:rsidRPr="00775718">
        <w:rPr>
          <w:szCs w:val="24"/>
          <w:lang w:val="lt-LT"/>
        </w:rPr>
        <w:t>.1.</w:t>
      </w:r>
      <w:r w:rsidR="0080301C" w:rsidRPr="00775718">
        <w:rPr>
          <w:szCs w:val="24"/>
          <w:u w:val="single"/>
          <w:lang w:val="lt-LT"/>
        </w:rPr>
        <w:t xml:space="preserve"> iki </w:t>
      </w:r>
      <w:r w:rsidR="0080301C" w:rsidRPr="00775718">
        <w:rPr>
          <w:b/>
          <w:szCs w:val="24"/>
          <w:u w:val="single"/>
          <w:lang w:val="lt-LT"/>
        </w:rPr>
        <w:t>pasiūlymų pateikimo termino pabaigos</w:t>
      </w:r>
      <w:r w:rsidR="0080301C" w:rsidRPr="00775718">
        <w:rPr>
          <w:b/>
          <w:szCs w:val="24"/>
          <w:lang w:val="lt-LT"/>
        </w:rPr>
        <w:t xml:space="preserve"> </w:t>
      </w:r>
      <w:r w:rsidR="0080301C" w:rsidRPr="00775718">
        <w:rPr>
          <w:szCs w:val="24"/>
          <w:lang w:val="lt-LT"/>
        </w:rPr>
        <w:t xml:space="preserve">naudodamasis CVP IS priemonėmis </w:t>
      </w:r>
      <w:r w:rsidR="0080301C" w:rsidRPr="00775718">
        <w:rPr>
          <w:iCs/>
          <w:szCs w:val="24"/>
          <w:lang w:val="lt-LT"/>
        </w:rPr>
        <w:t xml:space="preserve">pateikti užšifruotą pasiūlymą (užšifruojamas </w:t>
      </w:r>
      <w:r w:rsidR="0080301C" w:rsidRPr="00775718">
        <w:rPr>
          <w:szCs w:val="24"/>
          <w:lang w:val="lt-LT"/>
        </w:rPr>
        <w:t>visas pasiūlymas arba pasiūlymo dokumentas, kuriame nurodyta pasiūlymo kaina)</w:t>
      </w:r>
      <w:r w:rsidR="0080301C" w:rsidRPr="00775718">
        <w:rPr>
          <w:iCs/>
          <w:szCs w:val="24"/>
          <w:lang w:val="lt-LT"/>
        </w:rPr>
        <w:t xml:space="preserve">. </w:t>
      </w:r>
      <w:r w:rsidR="0080301C" w:rsidRPr="00775718">
        <w:rPr>
          <w:szCs w:val="24"/>
          <w:lang w:val="lt-LT"/>
        </w:rPr>
        <w:t xml:space="preserve">Instrukcija, kaip tiekėjui užšifruoti pasiūlymą galima rasti </w:t>
      </w:r>
      <w:hyperlink r:id="rId13" w:history="1">
        <w:r w:rsidR="0080301C" w:rsidRPr="00775718">
          <w:rPr>
            <w:rStyle w:val="Hipersaitas"/>
            <w:color w:val="auto"/>
            <w:szCs w:val="24"/>
            <w:lang w:val="lt-LT"/>
          </w:rPr>
          <w:t>interneto svetainėje</w:t>
        </w:r>
      </w:hyperlink>
      <w:r w:rsidR="0080301C" w:rsidRPr="00775718">
        <w:rPr>
          <w:szCs w:val="24"/>
          <w:lang w:val="lt-LT"/>
        </w:rPr>
        <w:t>.</w:t>
      </w:r>
    </w:p>
    <w:p w14:paraId="67F10C6D" w14:textId="2C45E90E" w:rsidR="0080301C" w:rsidRPr="00775718" w:rsidRDefault="00175498" w:rsidP="0080301C">
      <w:pPr>
        <w:spacing w:after="0" w:line="240" w:lineRule="auto"/>
        <w:ind w:firstLine="720"/>
        <w:jc w:val="both"/>
      </w:pPr>
      <w:r>
        <w:t>57</w:t>
      </w:r>
      <w:r w:rsidR="0080301C" w:rsidRPr="00775718">
        <w:t xml:space="preserve">.2. </w:t>
      </w:r>
      <w:r w:rsidR="0080301C" w:rsidRPr="00775718">
        <w:rPr>
          <w:b/>
          <w:u w:val="single"/>
        </w:rPr>
        <w:t xml:space="preserve">iki </w:t>
      </w:r>
      <w:r w:rsidR="00F071B3" w:rsidRPr="00B834F3">
        <w:rPr>
          <w:b/>
          <w:u w:val="single"/>
        </w:rPr>
        <w:t>202</w:t>
      </w:r>
      <w:r w:rsidR="00C92C18">
        <w:rPr>
          <w:b/>
          <w:u w:val="single"/>
        </w:rPr>
        <w:t>5</w:t>
      </w:r>
      <w:r w:rsidR="0023784A" w:rsidRPr="00B834F3">
        <w:rPr>
          <w:b/>
          <w:u w:val="single"/>
        </w:rPr>
        <w:t xml:space="preserve"> m. </w:t>
      </w:r>
      <w:r w:rsidR="00C92C18">
        <w:rPr>
          <w:b/>
          <w:u w:val="single"/>
        </w:rPr>
        <w:t>sausio 7</w:t>
      </w:r>
      <w:r w:rsidR="005E1541" w:rsidRPr="00B834F3">
        <w:rPr>
          <w:rFonts w:eastAsia="Times New Roman"/>
          <w:b/>
          <w:szCs w:val="24"/>
          <w:u w:val="single"/>
          <w:lang w:eastAsia="lt-LT"/>
        </w:rPr>
        <w:t xml:space="preserve"> </w:t>
      </w:r>
      <w:r w:rsidR="00CF1CC5" w:rsidRPr="00B834F3">
        <w:rPr>
          <w:rFonts w:eastAsia="Times New Roman"/>
          <w:b/>
          <w:szCs w:val="24"/>
          <w:u w:val="single"/>
          <w:lang w:eastAsia="lt-LT"/>
        </w:rPr>
        <w:t xml:space="preserve">d. </w:t>
      </w:r>
      <w:r w:rsidR="00381282" w:rsidRPr="00B834F3">
        <w:rPr>
          <w:rFonts w:eastAsia="Times New Roman"/>
          <w:b/>
          <w:szCs w:val="24"/>
          <w:u w:val="single"/>
          <w:lang w:eastAsia="lt-LT"/>
        </w:rPr>
        <w:t>1</w:t>
      </w:r>
      <w:r w:rsidR="0039009F" w:rsidRPr="00B834F3">
        <w:rPr>
          <w:rFonts w:eastAsia="Times New Roman"/>
          <w:b/>
          <w:szCs w:val="24"/>
          <w:u w:val="single"/>
          <w:lang w:eastAsia="lt-LT"/>
        </w:rPr>
        <w:t>0</w:t>
      </w:r>
      <w:r w:rsidR="00E9373F" w:rsidRPr="00B834F3">
        <w:rPr>
          <w:rFonts w:eastAsia="Times New Roman"/>
          <w:b/>
          <w:szCs w:val="24"/>
          <w:u w:val="single"/>
          <w:lang w:eastAsia="lt-LT"/>
        </w:rPr>
        <w:t xml:space="preserve"> val. </w:t>
      </w:r>
      <w:r w:rsidR="00683FBB">
        <w:rPr>
          <w:rFonts w:eastAsia="Times New Roman"/>
          <w:b/>
          <w:szCs w:val="24"/>
          <w:u w:val="single"/>
          <w:lang w:eastAsia="lt-LT"/>
        </w:rPr>
        <w:t>45</w:t>
      </w:r>
      <w:r w:rsidR="009A39C2" w:rsidRPr="00B834F3">
        <w:rPr>
          <w:rFonts w:eastAsia="Times New Roman"/>
          <w:b/>
          <w:szCs w:val="24"/>
          <w:u w:val="single"/>
          <w:lang w:eastAsia="lt-LT"/>
        </w:rPr>
        <w:t xml:space="preserve"> </w:t>
      </w:r>
      <w:r w:rsidR="0080301C" w:rsidRPr="00B834F3">
        <w:rPr>
          <w:b/>
          <w:u w:val="single"/>
        </w:rPr>
        <w:t>min.</w:t>
      </w:r>
      <w:r w:rsidR="0080301C" w:rsidRPr="00B834F3">
        <w:rPr>
          <w:i/>
        </w:rPr>
        <w:t xml:space="preserve"> </w:t>
      </w:r>
      <w:r w:rsidR="0080301C" w:rsidRPr="00B834F3">
        <w:rPr>
          <w:b/>
        </w:rPr>
        <w:t>CVP IS susirašinėjimo priemonėmis</w:t>
      </w:r>
      <w:r w:rsidR="0080301C" w:rsidRPr="00B834F3">
        <w:t xml:space="preserve"> pateikti slaptažodį, su kuriuo</w:t>
      </w:r>
      <w:r w:rsidR="003D4861" w:rsidRPr="00B834F3">
        <w:t xml:space="preserve"> </w:t>
      </w:r>
      <w:r w:rsidR="0080301C" w:rsidRPr="00B834F3">
        <w:t>perkančioji organizacija galės iššifruoti</w:t>
      </w:r>
      <w:r w:rsidR="0080301C" w:rsidRPr="00775718">
        <w:t xml:space="preserve"> pateiktą pasiūlymą. </w:t>
      </w:r>
      <w:r w:rsidR="0080301C" w:rsidRPr="00775718">
        <w:rPr>
          <w:lang w:eastAsia="lt-LT"/>
        </w:rPr>
        <w:t>Iškilus CVP IS techninėms problemoms, kai tiekėjas neturi galimybės pateikti slaptažodžio per CVP IS susirašinėjimo priemonę, tiekėjas turi teisę slaptažodį pateikti kitomis priemonėmis pasirinktinai:</w:t>
      </w:r>
      <w:r w:rsidR="003D4861" w:rsidRPr="00775718">
        <w:rPr>
          <w:lang w:eastAsia="lt-LT"/>
        </w:rPr>
        <w:t xml:space="preserve"> </w:t>
      </w:r>
      <w:r w:rsidR="0080301C" w:rsidRPr="00775718">
        <w:rPr>
          <w:lang w:eastAsia="lt-LT"/>
        </w:rPr>
        <w:t>perkančiosios organizacijos oficialiu elektroniniu paštu</w:t>
      </w:r>
      <w:r w:rsidR="00397A1C" w:rsidRPr="00775718">
        <w:rPr>
          <w:lang w:eastAsia="lt-LT"/>
        </w:rPr>
        <w:t xml:space="preserve"> arba</w:t>
      </w:r>
      <w:r w:rsidR="0080301C" w:rsidRPr="00775718">
        <w:rPr>
          <w:lang w:eastAsia="lt-LT"/>
        </w:rPr>
        <w:t xml:space="preserve"> raštu. Tokiu atveju tiekėjas turėtų būti aktyvus ir įsitikinti, kad pateiktas slaptažodis laiku pasiekė adresatą (pavyzdžiui, susisiekęs su perkančiąja organizacija oficialiu jos telefonu ir (arba) kitais būdais). </w:t>
      </w:r>
    </w:p>
    <w:p w14:paraId="2B6153BD" w14:textId="24A3A83E" w:rsidR="007235C1" w:rsidRDefault="00175498" w:rsidP="009259D5">
      <w:pPr>
        <w:pStyle w:val="Sraopastraipa"/>
        <w:ind w:left="0" w:firstLine="709"/>
        <w:jc w:val="both"/>
        <w:rPr>
          <w:szCs w:val="24"/>
          <w:lang w:val="lt-LT"/>
        </w:rPr>
      </w:pPr>
      <w:r>
        <w:rPr>
          <w:szCs w:val="24"/>
          <w:lang w:val="lt-LT" w:eastAsia="lt-LT"/>
        </w:rPr>
        <w:t>58</w:t>
      </w:r>
      <w:r w:rsidR="0080301C" w:rsidRPr="00775718">
        <w:rPr>
          <w:szCs w:val="24"/>
          <w:lang w:val="lt-LT" w:eastAsia="lt-LT"/>
        </w:rPr>
        <w:t>. Tiekėjui užšifravus visą pasiūlymą ir i</w:t>
      </w:r>
      <w:r w:rsidR="0080301C" w:rsidRPr="00775718">
        <w:rPr>
          <w:szCs w:val="24"/>
          <w:lang w:val="lt-LT"/>
        </w:rPr>
        <w:t>ki vokų atplėšimo</w:t>
      </w:r>
      <w:r w:rsidR="0080301C" w:rsidRPr="00775718">
        <w:rPr>
          <w:szCs w:val="24"/>
          <w:lang w:val="lt-LT" w:eastAsia="lt-LT"/>
        </w:rPr>
        <w:t xml:space="preserve"> procedūros (posėdžio) pradžios nepateikus (dėl jo paties kaltės) slaptažodžio arba pateikus neteisingą slaptažodį, kuriuo naudodamasi</w:t>
      </w:r>
      <w:r w:rsidR="003D4861" w:rsidRPr="00775718">
        <w:rPr>
          <w:szCs w:val="24"/>
          <w:lang w:val="lt-LT" w:eastAsia="lt-LT"/>
        </w:rPr>
        <w:t xml:space="preserve"> </w:t>
      </w:r>
      <w:r w:rsidR="0080301C" w:rsidRPr="00775718">
        <w:rPr>
          <w:szCs w:val="24"/>
          <w:lang w:val="lt-LT" w:eastAsia="lt-LT"/>
        </w:rPr>
        <w:t xml:space="preserve">perkančioji organizacija negalėjo iššifruoti pasiūlymo, pasiūlymas laikomas nepateiktu ir nėra vertinamas. Jeigu nurodytu atveju tiekėjas užšifravo tik pasiūlymo </w:t>
      </w:r>
      <w:r w:rsidR="001E62A9">
        <w:rPr>
          <w:szCs w:val="24"/>
          <w:lang w:val="lt-LT" w:eastAsia="lt-LT"/>
        </w:rPr>
        <w:t>formą</w:t>
      </w:r>
      <w:r w:rsidR="0080301C" w:rsidRPr="00775718">
        <w:rPr>
          <w:szCs w:val="24"/>
          <w:lang w:val="lt-LT" w:eastAsia="lt-LT"/>
        </w:rPr>
        <w:t>, o kitus pasiūlymo dokumentus pateikė neužšifruotus –</w:t>
      </w:r>
      <w:r w:rsidR="00AA278C">
        <w:rPr>
          <w:szCs w:val="24"/>
          <w:lang w:val="lt-LT" w:eastAsia="lt-LT"/>
        </w:rPr>
        <w:t xml:space="preserve"> </w:t>
      </w:r>
      <w:r w:rsidR="0080301C" w:rsidRPr="00775718">
        <w:rPr>
          <w:szCs w:val="24"/>
          <w:lang w:val="lt-LT" w:eastAsia="lt-LT"/>
        </w:rPr>
        <w:t xml:space="preserve">perkančioji organizacija tiekėjo pasiūlymą atmeta kaip </w:t>
      </w:r>
      <w:r w:rsidR="0080301C" w:rsidRPr="00775718">
        <w:rPr>
          <w:szCs w:val="24"/>
          <w:lang w:val="lt-LT"/>
        </w:rPr>
        <w:t xml:space="preserve">neatitinkantį </w:t>
      </w:r>
      <w:r w:rsidR="00ED777D" w:rsidRPr="00775718">
        <w:rPr>
          <w:rFonts w:eastAsia="Times New Roman"/>
          <w:color w:val="000000"/>
          <w:szCs w:val="24"/>
          <w:lang w:val="lt-LT" w:eastAsia="lt-LT"/>
        </w:rPr>
        <w:t>konkurso sąlygose</w:t>
      </w:r>
      <w:r w:rsidR="0080301C" w:rsidRPr="00775718">
        <w:rPr>
          <w:szCs w:val="24"/>
          <w:lang w:val="lt-LT"/>
        </w:rPr>
        <w:t xml:space="preserve"> nustatytų reikalavimų (tiekėjas nepateikė pasiūlymo </w:t>
      </w:r>
      <w:r w:rsidR="001E62A9">
        <w:rPr>
          <w:szCs w:val="24"/>
          <w:lang w:val="lt-LT"/>
        </w:rPr>
        <w:t>formos</w:t>
      </w:r>
      <w:r w:rsidR="0080301C" w:rsidRPr="00775718">
        <w:rPr>
          <w:szCs w:val="24"/>
          <w:lang w:val="lt-LT"/>
        </w:rPr>
        <w:t>).</w:t>
      </w:r>
    </w:p>
    <w:p w14:paraId="20EFB12E" w14:textId="77777777" w:rsidR="009259D5" w:rsidRPr="009259D5" w:rsidRDefault="009259D5" w:rsidP="009259D5">
      <w:pPr>
        <w:pStyle w:val="Sraopastraipa"/>
        <w:ind w:left="0" w:firstLine="709"/>
        <w:jc w:val="both"/>
        <w:rPr>
          <w:szCs w:val="24"/>
          <w:lang w:val="lt-LT"/>
        </w:rPr>
      </w:pPr>
    </w:p>
    <w:p w14:paraId="57F08A6C" w14:textId="77777777" w:rsidR="00C92D46" w:rsidRPr="00775718" w:rsidRDefault="00E47570" w:rsidP="006613CC">
      <w:pPr>
        <w:spacing w:after="0" w:line="240" w:lineRule="auto"/>
        <w:jc w:val="center"/>
        <w:rPr>
          <w:rFonts w:eastAsia="Times New Roman"/>
          <w:b/>
          <w:color w:val="000000"/>
          <w:szCs w:val="24"/>
          <w:lang w:eastAsia="lt-LT"/>
        </w:rPr>
      </w:pPr>
      <w:r w:rsidRPr="00775718">
        <w:rPr>
          <w:b/>
        </w:rPr>
        <w:t>X</w:t>
      </w:r>
      <w:r w:rsidR="0035531B" w:rsidRPr="00775718">
        <w:rPr>
          <w:b/>
        </w:rPr>
        <w:t>. </w:t>
      </w:r>
      <w:r w:rsidR="00C92D46" w:rsidRPr="00775718">
        <w:rPr>
          <w:rFonts w:eastAsia="Times New Roman"/>
          <w:b/>
          <w:color w:val="000000"/>
          <w:szCs w:val="24"/>
          <w:lang w:eastAsia="lt-LT"/>
        </w:rPr>
        <w:t>SUSIPAŽINIMO SU CVP IS PRIEMONĖMIS GAUTAIS PASIŪLYMAIS PROCEDŪRA</w:t>
      </w:r>
    </w:p>
    <w:p w14:paraId="41FB2B13" w14:textId="77777777" w:rsidR="0035531B" w:rsidRPr="00775718" w:rsidRDefault="0035531B" w:rsidP="006613CC">
      <w:pPr>
        <w:tabs>
          <w:tab w:val="left" w:pos="840"/>
        </w:tabs>
        <w:spacing w:after="0" w:line="240" w:lineRule="auto"/>
        <w:jc w:val="both"/>
        <w:rPr>
          <w:sz w:val="16"/>
          <w:szCs w:val="16"/>
        </w:rPr>
      </w:pPr>
      <w:r w:rsidRPr="00775718">
        <w:tab/>
      </w:r>
    </w:p>
    <w:p w14:paraId="5BB04993" w14:textId="6F8A8908" w:rsidR="00C92D46" w:rsidRPr="00B834F3" w:rsidRDefault="00175498" w:rsidP="00F9724E">
      <w:pPr>
        <w:spacing w:after="0" w:line="240" w:lineRule="auto"/>
        <w:ind w:firstLine="709"/>
        <w:jc w:val="both"/>
        <w:rPr>
          <w:rFonts w:eastAsia="Times New Roman"/>
          <w:szCs w:val="24"/>
          <w:lang w:eastAsia="lt-LT"/>
        </w:rPr>
      </w:pPr>
      <w:r>
        <w:rPr>
          <w:rFonts w:eastAsia="Times New Roman"/>
          <w:color w:val="000000"/>
          <w:szCs w:val="24"/>
          <w:lang w:eastAsia="lt-LT"/>
        </w:rPr>
        <w:t>59</w:t>
      </w:r>
      <w:r w:rsidR="00C92D46" w:rsidRPr="00775718">
        <w:rPr>
          <w:rFonts w:eastAsia="Times New Roman"/>
          <w:color w:val="000000"/>
          <w:szCs w:val="24"/>
          <w:lang w:eastAsia="lt-LT"/>
        </w:rPr>
        <w:t xml:space="preserve">. Pradinis susipažinimas su tiekėjų pasiūlymais, </w:t>
      </w:r>
      <w:r w:rsidR="00C92D46" w:rsidRPr="00B834F3">
        <w:rPr>
          <w:rFonts w:eastAsia="Times New Roman"/>
          <w:color w:val="000000"/>
          <w:szCs w:val="24"/>
          <w:lang w:eastAsia="lt-LT"/>
        </w:rPr>
        <w:t>gautais CVP IS priemonėmis</w:t>
      </w:r>
      <w:r w:rsidR="00804C76" w:rsidRPr="00B834F3">
        <w:rPr>
          <w:rFonts w:eastAsia="Times New Roman"/>
          <w:color w:val="000000"/>
          <w:szCs w:val="24"/>
          <w:lang w:eastAsia="lt-LT"/>
        </w:rPr>
        <w:t>,</w:t>
      </w:r>
      <w:r w:rsidR="00C92D46" w:rsidRPr="00B834F3">
        <w:rPr>
          <w:rFonts w:eastAsia="Times New Roman"/>
          <w:color w:val="000000"/>
          <w:szCs w:val="24"/>
          <w:lang w:eastAsia="lt-LT"/>
        </w:rPr>
        <w:t xml:space="preserve"> prilyginamas vokų atplėšim</w:t>
      </w:r>
      <w:r w:rsidR="00C92D46" w:rsidRPr="00B834F3">
        <w:rPr>
          <w:rFonts w:eastAsia="Times New Roman"/>
          <w:szCs w:val="24"/>
          <w:lang w:eastAsia="lt-LT"/>
        </w:rPr>
        <w:t xml:space="preserve">ui. Vokai su pasiūlymais bus atplėšiami Komisijos posėdyje, kuris vyks adresu: Rokiškio rajono savivaldybės administracija, </w:t>
      </w:r>
      <w:r w:rsidR="00397A1C" w:rsidRPr="00B834F3">
        <w:rPr>
          <w:rFonts w:eastAsia="Times New Roman"/>
          <w:szCs w:val="24"/>
          <w:lang w:eastAsia="lt-LT"/>
        </w:rPr>
        <w:t>Sąjūdžio a. 1,</w:t>
      </w:r>
      <w:r w:rsidR="00C92D46" w:rsidRPr="00B834F3">
        <w:rPr>
          <w:rFonts w:eastAsia="Times New Roman"/>
          <w:szCs w:val="24"/>
          <w:lang w:eastAsia="lt-LT"/>
        </w:rPr>
        <w:t xml:space="preserve"> Rokiškis</w:t>
      </w:r>
      <w:r w:rsidR="00C92D46" w:rsidRPr="00B834F3">
        <w:rPr>
          <w:rFonts w:eastAsia="Times New Roman"/>
          <w:spacing w:val="-2"/>
          <w:szCs w:val="24"/>
          <w:lang w:eastAsia="lt-LT"/>
        </w:rPr>
        <w:t xml:space="preserve">, </w:t>
      </w:r>
      <w:r w:rsidR="00F071B3" w:rsidRPr="00B834F3">
        <w:rPr>
          <w:rFonts w:eastAsia="Times New Roman"/>
          <w:b/>
          <w:szCs w:val="24"/>
          <w:lang w:eastAsia="lt-LT"/>
        </w:rPr>
        <w:t>202</w:t>
      </w:r>
      <w:r w:rsidR="00C92C18">
        <w:rPr>
          <w:rFonts w:eastAsia="Times New Roman"/>
          <w:b/>
          <w:szCs w:val="24"/>
          <w:lang w:eastAsia="lt-LT"/>
        </w:rPr>
        <w:t>5</w:t>
      </w:r>
      <w:r w:rsidR="00C92D46" w:rsidRPr="00B834F3">
        <w:rPr>
          <w:rFonts w:eastAsia="Times New Roman"/>
          <w:b/>
          <w:szCs w:val="24"/>
          <w:lang w:eastAsia="lt-LT"/>
        </w:rPr>
        <w:t xml:space="preserve"> m. </w:t>
      </w:r>
      <w:r w:rsidR="00C92C18">
        <w:rPr>
          <w:rFonts w:eastAsia="Times New Roman"/>
          <w:b/>
          <w:szCs w:val="24"/>
          <w:lang w:eastAsia="lt-LT"/>
        </w:rPr>
        <w:t>sausio 7</w:t>
      </w:r>
      <w:r w:rsidR="00765ABC" w:rsidRPr="00B834F3">
        <w:rPr>
          <w:rFonts w:eastAsia="Times New Roman"/>
          <w:b/>
          <w:szCs w:val="24"/>
          <w:lang w:eastAsia="lt-LT"/>
        </w:rPr>
        <w:t xml:space="preserve"> </w:t>
      </w:r>
      <w:r w:rsidR="00EB2FEA" w:rsidRPr="00B834F3">
        <w:rPr>
          <w:rFonts w:eastAsia="Times New Roman"/>
          <w:b/>
          <w:szCs w:val="24"/>
          <w:lang w:eastAsia="lt-LT"/>
        </w:rPr>
        <w:t>d.</w:t>
      </w:r>
      <w:r w:rsidR="00455009" w:rsidRPr="00B834F3">
        <w:rPr>
          <w:rFonts w:eastAsia="Times New Roman"/>
          <w:b/>
          <w:szCs w:val="24"/>
          <w:lang w:eastAsia="lt-LT"/>
        </w:rPr>
        <w:t xml:space="preserve"> </w:t>
      </w:r>
      <w:r w:rsidR="00EB2FEA" w:rsidRPr="00B834F3">
        <w:rPr>
          <w:rFonts w:eastAsia="Times New Roman"/>
          <w:b/>
          <w:szCs w:val="24"/>
          <w:lang w:eastAsia="lt-LT"/>
        </w:rPr>
        <w:t>1</w:t>
      </w:r>
      <w:r w:rsidR="00C66CE0" w:rsidRPr="00B834F3">
        <w:rPr>
          <w:rFonts w:eastAsia="Times New Roman"/>
          <w:b/>
          <w:szCs w:val="24"/>
          <w:lang w:eastAsia="lt-LT"/>
        </w:rPr>
        <w:t>0</w:t>
      </w:r>
      <w:r w:rsidR="00EB2FEA" w:rsidRPr="00B834F3">
        <w:rPr>
          <w:rFonts w:eastAsia="Times New Roman"/>
          <w:b/>
          <w:szCs w:val="24"/>
          <w:lang w:eastAsia="lt-LT"/>
        </w:rPr>
        <w:t xml:space="preserve"> val.</w:t>
      </w:r>
      <w:r w:rsidR="00683FBB">
        <w:rPr>
          <w:rFonts w:eastAsia="Times New Roman"/>
          <w:b/>
          <w:szCs w:val="24"/>
          <w:lang w:eastAsia="lt-LT"/>
        </w:rPr>
        <w:t xml:space="preserve">    45 </w:t>
      </w:r>
      <w:r w:rsidR="00EB2FEA" w:rsidRPr="00B834F3">
        <w:rPr>
          <w:b/>
        </w:rPr>
        <w:t>min.</w:t>
      </w:r>
      <w:r w:rsidR="00EB2FEA" w:rsidRPr="00B834F3">
        <w:rPr>
          <w:rFonts w:eastAsia="Times New Roman"/>
          <w:szCs w:val="24"/>
          <w:lang w:eastAsia="lt-LT"/>
        </w:rPr>
        <w:t xml:space="preserve"> </w:t>
      </w:r>
      <w:r w:rsidR="00C92D46" w:rsidRPr="00B834F3">
        <w:rPr>
          <w:rFonts w:eastAsia="Times New Roman"/>
          <w:szCs w:val="24"/>
          <w:lang w:eastAsia="lt-LT"/>
        </w:rPr>
        <w:t>(Lietuvos Respublikos laiku).</w:t>
      </w:r>
      <w:r w:rsidR="00683FBB">
        <w:rPr>
          <w:rFonts w:eastAsia="Times New Roman"/>
          <w:szCs w:val="24"/>
          <w:lang w:eastAsia="lt-LT"/>
        </w:rPr>
        <w:t xml:space="preserve">  </w:t>
      </w:r>
    </w:p>
    <w:p w14:paraId="3E64EAF9" w14:textId="2E81B2D9" w:rsidR="00BB703E" w:rsidRDefault="00175498" w:rsidP="00804C76">
      <w:pPr>
        <w:spacing w:after="0" w:line="240" w:lineRule="auto"/>
        <w:ind w:firstLine="709"/>
        <w:jc w:val="both"/>
      </w:pPr>
      <w:r w:rsidRPr="00B834F3">
        <w:rPr>
          <w:rFonts w:eastAsia="Times New Roman"/>
          <w:szCs w:val="24"/>
          <w:lang w:eastAsia="lt-LT"/>
        </w:rPr>
        <w:t>60</w:t>
      </w:r>
      <w:r w:rsidR="00C92D46" w:rsidRPr="00B834F3">
        <w:rPr>
          <w:rFonts w:eastAsia="Times New Roman"/>
          <w:szCs w:val="24"/>
          <w:lang w:eastAsia="lt-LT"/>
        </w:rPr>
        <w:t xml:space="preserve">. </w:t>
      </w:r>
      <w:r w:rsidR="00E054AF" w:rsidRPr="00B834F3">
        <w:t>Tiekėjai negali dalyvauti pirminio susipažinimo su CVP</w:t>
      </w:r>
      <w:r w:rsidR="00E054AF" w:rsidRPr="00775718">
        <w:t xml:space="preserve"> IS priemonėmis pateiktais pasiūlymais procedūroje, komisijos posėdžiuose, kuriuose atliekamos pasiūlymų nagrinėjimo, vertinimo ir palyginimo procedūros. Komisijos posėdžiuose stebėtojai nedalyvauja</w:t>
      </w:r>
      <w:r w:rsidR="008F2CEE" w:rsidRPr="00775718">
        <w:t>.</w:t>
      </w:r>
      <w:r w:rsidR="0009706B" w:rsidRPr="00775718">
        <w:t xml:space="preserve"> </w:t>
      </w:r>
    </w:p>
    <w:p w14:paraId="46A3108C" w14:textId="77777777" w:rsidR="0039009F" w:rsidRPr="009259D5" w:rsidRDefault="0039009F" w:rsidP="009259D5">
      <w:pPr>
        <w:spacing w:after="0" w:line="240" w:lineRule="auto"/>
        <w:ind w:firstLine="851"/>
        <w:jc w:val="both"/>
        <w:rPr>
          <w:rFonts w:eastAsia="Times New Roman"/>
          <w:szCs w:val="24"/>
          <w:lang w:eastAsia="lt-LT"/>
        </w:rPr>
      </w:pPr>
    </w:p>
    <w:bookmarkEnd w:id="13"/>
    <w:bookmarkEnd w:id="14"/>
    <w:p w14:paraId="40971E36" w14:textId="533A5E27" w:rsidR="00FD4A11" w:rsidRPr="00775718" w:rsidRDefault="00B0649F" w:rsidP="00E251C5">
      <w:pPr>
        <w:jc w:val="center"/>
        <w:rPr>
          <w:rFonts w:eastAsia="Times New Roman"/>
          <w:b/>
          <w:color w:val="000000"/>
          <w:szCs w:val="24"/>
          <w:lang w:eastAsia="lt-LT"/>
        </w:rPr>
      </w:pPr>
      <w:r w:rsidRPr="00775718">
        <w:rPr>
          <w:b/>
          <w:spacing w:val="-8"/>
          <w:szCs w:val="24"/>
        </w:rPr>
        <w:t>X</w:t>
      </w:r>
      <w:r w:rsidR="00F071B3" w:rsidRPr="00775718">
        <w:rPr>
          <w:b/>
          <w:spacing w:val="-8"/>
          <w:szCs w:val="24"/>
        </w:rPr>
        <w:t>I</w:t>
      </w:r>
      <w:r w:rsidR="00993AAB" w:rsidRPr="00775718">
        <w:rPr>
          <w:b/>
          <w:spacing w:val="-8"/>
          <w:szCs w:val="24"/>
        </w:rPr>
        <w:t>. </w:t>
      </w:r>
      <w:r w:rsidR="00FD4A11" w:rsidRPr="00775718">
        <w:rPr>
          <w:rFonts w:eastAsia="Times New Roman"/>
          <w:b/>
          <w:color w:val="000000"/>
          <w:spacing w:val="-8"/>
          <w:szCs w:val="24"/>
          <w:lang w:eastAsia="lt-LT"/>
        </w:rPr>
        <w:t xml:space="preserve">PASIŪLYMŲ </w:t>
      </w:r>
      <w:r w:rsidR="00FD4A11" w:rsidRPr="00775718">
        <w:rPr>
          <w:rFonts w:eastAsia="Times New Roman"/>
          <w:b/>
          <w:color w:val="000000"/>
          <w:szCs w:val="24"/>
          <w:lang w:eastAsia="lt-LT"/>
        </w:rPr>
        <w:t>NAGRINĖJIMAS IR PASIŪLYMŲ ATMETIMO PRIEŽASTYS</w:t>
      </w:r>
    </w:p>
    <w:p w14:paraId="006EC999" w14:textId="5302BFA4" w:rsidR="00E054AF" w:rsidRPr="00775718" w:rsidRDefault="00175498" w:rsidP="00D733E1">
      <w:pPr>
        <w:pStyle w:val="Body2"/>
        <w:spacing w:after="0"/>
        <w:ind w:firstLine="709"/>
        <w:rPr>
          <w:color w:val="auto"/>
          <w:sz w:val="24"/>
          <w:szCs w:val="24"/>
          <w:lang w:val="lt-LT"/>
        </w:rPr>
      </w:pPr>
      <w:bookmarkStart w:id="15" w:name="_Toc60525490"/>
      <w:bookmarkStart w:id="16" w:name="_Toc47844936"/>
      <w:r>
        <w:rPr>
          <w:color w:val="auto"/>
          <w:sz w:val="24"/>
          <w:szCs w:val="24"/>
          <w:lang w:val="lt-LT"/>
        </w:rPr>
        <w:t>61</w:t>
      </w:r>
      <w:r w:rsidR="00E054AF" w:rsidRPr="00775718">
        <w:rPr>
          <w:color w:val="auto"/>
          <w:sz w:val="24"/>
          <w:szCs w:val="24"/>
          <w:lang w:val="lt-LT"/>
        </w:rPr>
        <w:t>. Pateiktus pasiūlymus nagrinėja, vertina ir palygina Komisija šia tvarka:</w:t>
      </w:r>
    </w:p>
    <w:p w14:paraId="5BF7CBEC" w14:textId="4E96495C" w:rsidR="00F86325" w:rsidRPr="001D2064" w:rsidRDefault="00175498" w:rsidP="00F86325">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Pr>
          <w:rFonts w:eastAsia="Arial Unicode MS"/>
          <w:szCs w:val="24"/>
          <w:bdr w:val="nil"/>
          <w:lang w:eastAsia="lt-LT"/>
        </w:rPr>
        <w:t>61</w:t>
      </w:r>
      <w:r w:rsidR="00F86325" w:rsidRPr="001D2064">
        <w:rPr>
          <w:rFonts w:eastAsia="Arial Unicode MS"/>
          <w:szCs w:val="24"/>
          <w:bdr w:val="nil"/>
          <w:lang w:eastAsia="lt-LT"/>
        </w:rPr>
        <w:t>.</w:t>
      </w:r>
      <w:r w:rsidR="00F86325">
        <w:rPr>
          <w:rFonts w:eastAsia="Arial Unicode MS"/>
          <w:szCs w:val="24"/>
          <w:bdr w:val="nil"/>
          <w:lang w:eastAsia="lt-LT"/>
        </w:rPr>
        <w:t>1</w:t>
      </w:r>
      <w:r w:rsidR="00F86325" w:rsidRPr="001D2064">
        <w:rPr>
          <w:rFonts w:eastAsia="Arial Unicode MS"/>
          <w:szCs w:val="24"/>
          <w:bdr w:val="nil"/>
          <w:lang w:eastAsia="lt-LT"/>
        </w:rPr>
        <w:t>. tikrina, ar nebuvo pasiūlytos per didelės, perkančiajai organizacijai nepriimtinos kainos. Laikoma, kad pasiūlyta kaina yra per didelė ir nepriimtina, jeigu ji viršija perkančiosios organizacijos pirkimui skirtas lėšas, nustatytas ir užfiksuotas</w:t>
      </w:r>
      <w:r w:rsidR="00AA278C">
        <w:rPr>
          <w:rFonts w:eastAsia="Arial Unicode MS"/>
          <w:szCs w:val="24"/>
          <w:bdr w:val="nil"/>
          <w:lang w:eastAsia="lt-LT"/>
        </w:rPr>
        <w:t xml:space="preserve"> </w:t>
      </w:r>
      <w:r w:rsidR="00F86325" w:rsidRPr="001D2064">
        <w:rPr>
          <w:rFonts w:eastAsia="Arial Unicode MS"/>
          <w:szCs w:val="24"/>
          <w:bdr w:val="nil"/>
          <w:lang w:eastAsia="lt-LT"/>
        </w:rPr>
        <w:t>perkančiosios organizacijos rengiamuose dokumentuose prieš pradedant pirkimo procedūrą;</w:t>
      </w:r>
    </w:p>
    <w:p w14:paraId="4C56F5AD" w14:textId="5A6520ED" w:rsidR="00F86325" w:rsidRPr="00FA6ADF" w:rsidRDefault="00175498" w:rsidP="00F86325">
      <w:pPr>
        <w:pStyle w:val="Body2"/>
        <w:spacing w:after="0"/>
        <w:ind w:firstLine="709"/>
        <w:rPr>
          <w:color w:val="auto"/>
          <w:sz w:val="24"/>
          <w:szCs w:val="24"/>
          <w:lang w:val="lt-LT"/>
        </w:rPr>
      </w:pPr>
      <w:r>
        <w:rPr>
          <w:color w:val="auto"/>
          <w:sz w:val="24"/>
          <w:szCs w:val="24"/>
          <w:lang w:val="lt-LT"/>
        </w:rPr>
        <w:t>61</w:t>
      </w:r>
      <w:r w:rsidR="00F86325" w:rsidRPr="00FA6ADF">
        <w:rPr>
          <w:color w:val="auto"/>
          <w:sz w:val="24"/>
          <w:szCs w:val="24"/>
          <w:lang w:val="lt-LT"/>
        </w:rPr>
        <w:t>.2. įvertina Europos bendrajame viešųjų pirkimų dokumente pateiktą informaciją ir ne vėliau kaip per 3 darbo dienas raštu praneša apie šio patikrinimo rezultatus;</w:t>
      </w:r>
    </w:p>
    <w:p w14:paraId="38FFF1F9" w14:textId="4CA9F083" w:rsidR="00AA278C" w:rsidRPr="00FA6ADF" w:rsidRDefault="00175498" w:rsidP="00AA278C">
      <w:pPr>
        <w:pStyle w:val="Body2"/>
        <w:spacing w:after="0"/>
        <w:ind w:firstLine="709"/>
        <w:rPr>
          <w:color w:val="auto"/>
          <w:sz w:val="24"/>
          <w:szCs w:val="24"/>
          <w:lang w:val="lt-LT"/>
        </w:rPr>
      </w:pPr>
      <w:r>
        <w:rPr>
          <w:color w:val="auto"/>
          <w:sz w:val="24"/>
          <w:szCs w:val="24"/>
          <w:lang w:val="lt-LT"/>
        </w:rPr>
        <w:t>61</w:t>
      </w:r>
      <w:r w:rsidR="00F86325" w:rsidRPr="00FA6ADF">
        <w:rPr>
          <w:color w:val="auto"/>
          <w:sz w:val="24"/>
          <w:szCs w:val="24"/>
          <w:lang w:val="lt-LT"/>
        </w:rPr>
        <w:t>.3. tikrina, ar tiekėjo pasiūlymas atitinka konkurso sąlygose nustatytus reikalavimus;</w:t>
      </w:r>
    </w:p>
    <w:p w14:paraId="49B247C4" w14:textId="0B644D94" w:rsidR="00FA6ADF" w:rsidRPr="00FA6ADF" w:rsidRDefault="00175498" w:rsidP="00FA6ADF">
      <w:pPr>
        <w:pStyle w:val="Body2"/>
        <w:spacing w:after="0"/>
        <w:ind w:firstLine="709"/>
        <w:rPr>
          <w:rFonts w:eastAsia="Times New Roman"/>
          <w:sz w:val="24"/>
          <w:szCs w:val="24"/>
          <w:lang w:bidi="en-US"/>
        </w:rPr>
      </w:pPr>
      <w:r w:rsidRPr="00175498">
        <w:rPr>
          <w:rFonts w:eastAsia="Times New Roman"/>
          <w:sz w:val="24"/>
          <w:szCs w:val="24"/>
          <w:lang w:bidi="en-US"/>
        </w:rPr>
        <w:lastRenderedPageBreak/>
        <w:t>61</w:t>
      </w:r>
      <w:r w:rsidR="00AA278C" w:rsidRPr="00175498">
        <w:rPr>
          <w:rFonts w:eastAsia="Times New Roman"/>
          <w:sz w:val="24"/>
          <w:szCs w:val="24"/>
          <w:lang w:bidi="en-US"/>
        </w:rPr>
        <w:t>.</w:t>
      </w:r>
      <w:r w:rsidRPr="00175498">
        <w:rPr>
          <w:rFonts w:eastAsia="Times New Roman"/>
          <w:sz w:val="24"/>
          <w:szCs w:val="24"/>
          <w:lang w:bidi="en-US"/>
        </w:rPr>
        <w:t>4</w:t>
      </w:r>
      <w:r w:rsidR="00AA278C" w:rsidRPr="00175498">
        <w:rPr>
          <w:rFonts w:eastAsia="Times New Roman"/>
          <w:sz w:val="24"/>
          <w:szCs w:val="24"/>
          <w:lang w:bidi="en-US"/>
        </w:rPr>
        <w:t xml:space="preserve">. </w:t>
      </w:r>
      <w:proofErr w:type="spellStart"/>
      <w:r w:rsidR="00FA6ADF" w:rsidRPr="00175498">
        <w:rPr>
          <w:rFonts w:eastAsia="Times New Roman"/>
          <w:sz w:val="24"/>
          <w:szCs w:val="24"/>
          <w:lang w:bidi="en-US"/>
        </w:rPr>
        <w:t>tikrina</w:t>
      </w:r>
      <w:proofErr w:type="spellEnd"/>
      <w:r w:rsidR="00FA6ADF" w:rsidRPr="00175498">
        <w:rPr>
          <w:rFonts w:eastAsia="Times New Roman"/>
          <w:sz w:val="24"/>
          <w:szCs w:val="24"/>
          <w:lang w:bidi="en-US"/>
        </w:rPr>
        <w:t xml:space="preserve">, </w:t>
      </w:r>
      <w:proofErr w:type="spellStart"/>
      <w:r w:rsidR="00FA6ADF" w:rsidRPr="00175498">
        <w:rPr>
          <w:rFonts w:eastAsia="Times New Roman"/>
          <w:sz w:val="24"/>
          <w:szCs w:val="24"/>
          <w:lang w:bidi="en-US"/>
        </w:rPr>
        <w:t>ar</w:t>
      </w:r>
      <w:proofErr w:type="spellEnd"/>
      <w:r w:rsidR="00FA6ADF" w:rsidRPr="00175498">
        <w:rPr>
          <w:rFonts w:eastAsia="Times New Roman"/>
          <w:sz w:val="24"/>
          <w:szCs w:val="24"/>
          <w:lang w:bidi="en-US"/>
        </w:rPr>
        <w:t xml:space="preserve"> </w:t>
      </w:r>
      <w:proofErr w:type="spellStart"/>
      <w:r w:rsidR="00FA6ADF" w:rsidRPr="00175498">
        <w:rPr>
          <w:rFonts w:eastAsia="Times New Roman"/>
          <w:sz w:val="24"/>
          <w:szCs w:val="24"/>
          <w:lang w:bidi="en-US"/>
        </w:rPr>
        <w:t>galimas</w:t>
      </w:r>
      <w:proofErr w:type="spellEnd"/>
      <w:r w:rsidR="00FA6ADF" w:rsidRPr="00175498">
        <w:rPr>
          <w:rFonts w:eastAsia="Times New Roman"/>
          <w:sz w:val="24"/>
          <w:szCs w:val="24"/>
          <w:lang w:bidi="en-US"/>
        </w:rPr>
        <w:t xml:space="preserve"> </w:t>
      </w:r>
      <w:proofErr w:type="spellStart"/>
      <w:r w:rsidR="00FA6ADF" w:rsidRPr="00175498">
        <w:rPr>
          <w:rFonts w:eastAsia="Times New Roman"/>
          <w:sz w:val="24"/>
          <w:szCs w:val="24"/>
          <w:lang w:bidi="en-US"/>
        </w:rPr>
        <w:t>laimėtojas</w:t>
      </w:r>
      <w:proofErr w:type="spellEnd"/>
      <w:r w:rsidR="00FA6ADF" w:rsidRPr="00175498">
        <w:rPr>
          <w:rFonts w:eastAsia="Times New Roman"/>
          <w:sz w:val="24"/>
          <w:szCs w:val="24"/>
          <w:lang w:bidi="en-US"/>
        </w:rPr>
        <w:t xml:space="preserve"> </w:t>
      </w:r>
      <w:proofErr w:type="spellStart"/>
      <w:r w:rsidR="00FA6ADF" w:rsidRPr="00175498">
        <w:rPr>
          <w:sz w:val="24"/>
          <w:szCs w:val="24"/>
          <w:lang w:bidi="en-US"/>
        </w:rPr>
        <w:t>atitinka</w:t>
      </w:r>
      <w:proofErr w:type="spellEnd"/>
      <w:r w:rsidR="00FA6ADF" w:rsidRPr="00175498">
        <w:rPr>
          <w:sz w:val="24"/>
          <w:szCs w:val="24"/>
          <w:lang w:bidi="en-US"/>
        </w:rPr>
        <w:t xml:space="preserve"> </w:t>
      </w:r>
      <w:proofErr w:type="spellStart"/>
      <w:r w:rsidR="00FA6ADF" w:rsidRPr="00175498">
        <w:rPr>
          <w:sz w:val="24"/>
          <w:szCs w:val="24"/>
          <w:lang w:bidi="en-US"/>
        </w:rPr>
        <w:t>keliamus</w:t>
      </w:r>
      <w:proofErr w:type="spellEnd"/>
      <w:r w:rsidR="00FA6ADF" w:rsidRPr="00175498">
        <w:rPr>
          <w:sz w:val="24"/>
          <w:szCs w:val="24"/>
          <w:lang w:bidi="en-US"/>
        </w:rPr>
        <w:t xml:space="preserve"> </w:t>
      </w:r>
      <w:proofErr w:type="spellStart"/>
      <w:r w:rsidR="00FA6ADF" w:rsidRPr="00175498">
        <w:rPr>
          <w:sz w:val="24"/>
          <w:szCs w:val="24"/>
          <w:lang w:bidi="en-US"/>
        </w:rPr>
        <w:t>reikalavimus</w:t>
      </w:r>
      <w:proofErr w:type="spellEnd"/>
      <w:r w:rsidR="00FA6ADF" w:rsidRPr="00175498">
        <w:rPr>
          <w:sz w:val="24"/>
          <w:szCs w:val="24"/>
          <w:lang w:bidi="en-US"/>
        </w:rPr>
        <w:t xml:space="preserve">, </w:t>
      </w:r>
      <w:proofErr w:type="spellStart"/>
      <w:r w:rsidR="00FA6ADF" w:rsidRPr="00175498">
        <w:rPr>
          <w:sz w:val="24"/>
          <w:szCs w:val="24"/>
          <w:lang w:bidi="en-US"/>
        </w:rPr>
        <w:t>nustatytus</w:t>
      </w:r>
      <w:proofErr w:type="spellEnd"/>
      <w:r w:rsidR="00FA6ADF" w:rsidRPr="00175498">
        <w:rPr>
          <w:sz w:val="24"/>
          <w:szCs w:val="24"/>
          <w:lang w:bidi="en-US"/>
        </w:rPr>
        <w:t xml:space="preserve"> </w:t>
      </w:r>
      <w:proofErr w:type="spellStart"/>
      <w:r w:rsidR="00FA6ADF" w:rsidRPr="00175498">
        <w:rPr>
          <w:sz w:val="24"/>
          <w:szCs w:val="24"/>
          <w:lang w:bidi="en-US"/>
        </w:rPr>
        <w:t>šių</w:t>
      </w:r>
      <w:proofErr w:type="spellEnd"/>
      <w:r w:rsidR="00FA6ADF" w:rsidRPr="00175498">
        <w:rPr>
          <w:sz w:val="24"/>
          <w:szCs w:val="24"/>
          <w:lang w:bidi="en-US"/>
        </w:rPr>
        <w:t xml:space="preserve"> </w:t>
      </w:r>
      <w:proofErr w:type="spellStart"/>
      <w:r w:rsidR="00FA6ADF" w:rsidRPr="00175498">
        <w:rPr>
          <w:sz w:val="24"/>
          <w:szCs w:val="24"/>
          <w:lang w:bidi="en-US"/>
        </w:rPr>
        <w:t>konkurso</w:t>
      </w:r>
      <w:proofErr w:type="spellEnd"/>
      <w:r w:rsidR="00FA6ADF" w:rsidRPr="00175498">
        <w:rPr>
          <w:sz w:val="24"/>
          <w:szCs w:val="24"/>
          <w:lang w:bidi="en-US"/>
        </w:rPr>
        <w:t xml:space="preserve"> </w:t>
      </w:r>
      <w:proofErr w:type="spellStart"/>
      <w:r w:rsidR="00FA6ADF" w:rsidRPr="00175498">
        <w:rPr>
          <w:sz w:val="24"/>
          <w:szCs w:val="24"/>
          <w:lang w:bidi="en-US"/>
        </w:rPr>
        <w:t>sąlygų</w:t>
      </w:r>
      <w:proofErr w:type="spellEnd"/>
      <w:r w:rsidR="00FA6ADF" w:rsidRPr="00175498">
        <w:rPr>
          <w:sz w:val="24"/>
          <w:szCs w:val="24"/>
          <w:lang w:bidi="en-US"/>
        </w:rPr>
        <w:t xml:space="preserve"> 2</w:t>
      </w:r>
      <w:r w:rsidRPr="00175498">
        <w:rPr>
          <w:sz w:val="24"/>
          <w:szCs w:val="24"/>
          <w:lang w:bidi="en-US"/>
        </w:rPr>
        <w:t>3</w:t>
      </w:r>
      <w:r w:rsidR="00FA6ADF" w:rsidRPr="00175498">
        <w:rPr>
          <w:sz w:val="24"/>
          <w:szCs w:val="24"/>
          <w:lang w:bidi="en-US"/>
        </w:rPr>
        <w:t>.1, 2</w:t>
      </w:r>
      <w:r w:rsidRPr="00175498">
        <w:rPr>
          <w:sz w:val="24"/>
          <w:szCs w:val="24"/>
          <w:lang w:bidi="en-US"/>
        </w:rPr>
        <w:t>3</w:t>
      </w:r>
      <w:r w:rsidR="00FA6ADF" w:rsidRPr="00175498">
        <w:rPr>
          <w:sz w:val="24"/>
          <w:szCs w:val="24"/>
          <w:lang w:bidi="en-US"/>
        </w:rPr>
        <w:t xml:space="preserve">.2 </w:t>
      </w:r>
      <w:proofErr w:type="spellStart"/>
      <w:r w:rsidR="00FA6ADF" w:rsidRPr="00175498">
        <w:rPr>
          <w:sz w:val="24"/>
          <w:szCs w:val="24"/>
          <w:lang w:bidi="en-US"/>
        </w:rPr>
        <w:t>ir</w:t>
      </w:r>
      <w:proofErr w:type="spellEnd"/>
      <w:r w:rsidR="00FA6ADF" w:rsidRPr="00175498">
        <w:rPr>
          <w:sz w:val="24"/>
          <w:szCs w:val="24"/>
          <w:lang w:bidi="en-US"/>
        </w:rPr>
        <w:t xml:space="preserve"> 2</w:t>
      </w:r>
      <w:r w:rsidRPr="00175498">
        <w:rPr>
          <w:sz w:val="24"/>
          <w:szCs w:val="24"/>
          <w:lang w:bidi="en-US"/>
        </w:rPr>
        <w:t>4</w:t>
      </w:r>
      <w:r w:rsidR="00FA6ADF" w:rsidRPr="00175498">
        <w:rPr>
          <w:sz w:val="24"/>
          <w:szCs w:val="24"/>
          <w:lang w:bidi="en-US"/>
        </w:rPr>
        <w:t>.1</w:t>
      </w:r>
      <w:r w:rsidR="00FA6ADF" w:rsidRPr="00175498">
        <w:rPr>
          <w:color w:val="FF0000"/>
          <w:sz w:val="24"/>
          <w:szCs w:val="24"/>
          <w:lang w:bidi="en-US"/>
        </w:rPr>
        <w:t xml:space="preserve"> </w:t>
      </w:r>
      <w:proofErr w:type="spellStart"/>
      <w:r w:rsidR="00FA6ADF" w:rsidRPr="00175498">
        <w:rPr>
          <w:sz w:val="24"/>
          <w:szCs w:val="24"/>
          <w:lang w:bidi="en-US"/>
        </w:rPr>
        <w:t>punktuose</w:t>
      </w:r>
      <w:proofErr w:type="spellEnd"/>
      <w:r w:rsidR="00FA6ADF" w:rsidRPr="00FA6ADF">
        <w:rPr>
          <w:rFonts w:eastAsia="Times New Roman"/>
          <w:sz w:val="24"/>
          <w:szCs w:val="24"/>
          <w:lang w:bidi="en-US"/>
        </w:rPr>
        <w:t>;</w:t>
      </w:r>
    </w:p>
    <w:p w14:paraId="2586B69B" w14:textId="31213B6C" w:rsidR="00F86325" w:rsidRPr="00FA6ADF" w:rsidRDefault="00175498" w:rsidP="00FA6ADF">
      <w:pPr>
        <w:pStyle w:val="Body2"/>
        <w:spacing w:after="0"/>
        <w:ind w:firstLine="709"/>
        <w:rPr>
          <w:sz w:val="24"/>
          <w:szCs w:val="24"/>
        </w:rPr>
      </w:pPr>
      <w:r>
        <w:rPr>
          <w:sz w:val="24"/>
          <w:szCs w:val="24"/>
        </w:rPr>
        <w:t>61</w:t>
      </w:r>
      <w:r w:rsidR="00F86325" w:rsidRPr="00FA6ADF">
        <w:rPr>
          <w:sz w:val="24"/>
          <w:szCs w:val="24"/>
        </w:rPr>
        <w:t>.</w:t>
      </w:r>
      <w:r>
        <w:rPr>
          <w:sz w:val="24"/>
          <w:szCs w:val="24"/>
        </w:rPr>
        <w:t>5</w:t>
      </w:r>
      <w:r w:rsidR="00F86325" w:rsidRPr="00FA6ADF">
        <w:rPr>
          <w:sz w:val="24"/>
          <w:szCs w:val="24"/>
        </w:rPr>
        <w:t xml:space="preserve">. </w:t>
      </w:r>
      <w:proofErr w:type="spellStart"/>
      <w:r w:rsidR="00F86325" w:rsidRPr="00FA6ADF">
        <w:rPr>
          <w:sz w:val="24"/>
          <w:szCs w:val="24"/>
        </w:rPr>
        <w:t>tikrina</w:t>
      </w:r>
      <w:proofErr w:type="spellEnd"/>
      <w:r w:rsidR="00F86325" w:rsidRPr="00FA6ADF">
        <w:rPr>
          <w:sz w:val="24"/>
          <w:szCs w:val="24"/>
        </w:rPr>
        <w:t xml:space="preserve">, </w:t>
      </w:r>
      <w:proofErr w:type="spellStart"/>
      <w:r w:rsidR="00F86325" w:rsidRPr="00FA6ADF">
        <w:rPr>
          <w:sz w:val="24"/>
          <w:szCs w:val="24"/>
        </w:rPr>
        <w:t>ar</w:t>
      </w:r>
      <w:proofErr w:type="spellEnd"/>
      <w:r w:rsidR="00F86325" w:rsidRPr="00FA6ADF">
        <w:rPr>
          <w:sz w:val="24"/>
          <w:szCs w:val="24"/>
        </w:rPr>
        <w:t xml:space="preserve"> </w:t>
      </w:r>
      <w:proofErr w:type="spellStart"/>
      <w:r w:rsidR="00F86325" w:rsidRPr="00FA6ADF">
        <w:rPr>
          <w:sz w:val="24"/>
          <w:szCs w:val="24"/>
        </w:rPr>
        <w:t>nebuvo</w:t>
      </w:r>
      <w:proofErr w:type="spellEnd"/>
      <w:r w:rsidR="00F86325" w:rsidRPr="00FA6ADF">
        <w:rPr>
          <w:sz w:val="24"/>
          <w:szCs w:val="24"/>
        </w:rPr>
        <w:t xml:space="preserve"> </w:t>
      </w:r>
      <w:proofErr w:type="spellStart"/>
      <w:r w:rsidR="00F86325" w:rsidRPr="00FA6ADF">
        <w:rPr>
          <w:sz w:val="24"/>
          <w:szCs w:val="24"/>
        </w:rPr>
        <w:t>pasiūlyta</w:t>
      </w:r>
      <w:proofErr w:type="spellEnd"/>
      <w:r w:rsidR="00F86325" w:rsidRPr="00FA6ADF">
        <w:rPr>
          <w:sz w:val="24"/>
          <w:szCs w:val="24"/>
        </w:rPr>
        <w:t xml:space="preserve"> </w:t>
      </w:r>
      <w:proofErr w:type="spellStart"/>
      <w:r w:rsidR="00F86325" w:rsidRPr="00FA6ADF">
        <w:rPr>
          <w:sz w:val="24"/>
          <w:szCs w:val="24"/>
        </w:rPr>
        <w:t>neįprastai</w:t>
      </w:r>
      <w:proofErr w:type="spellEnd"/>
      <w:r w:rsidR="00F86325" w:rsidRPr="00FA6ADF">
        <w:rPr>
          <w:sz w:val="24"/>
          <w:szCs w:val="24"/>
        </w:rPr>
        <w:t xml:space="preserve"> </w:t>
      </w:r>
      <w:proofErr w:type="spellStart"/>
      <w:r w:rsidR="00F86325" w:rsidRPr="00FA6ADF">
        <w:rPr>
          <w:sz w:val="24"/>
          <w:szCs w:val="24"/>
        </w:rPr>
        <w:t>maža</w:t>
      </w:r>
      <w:proofErr w:type="spellEnd"/>
      <w:r w:rsidR="00F86325" w:rsidRPr="00FA6ADF">
        <w:rPr>
          <w:sz w:val="24"/>
          <w:szCs w:val="24"/>
        </w:rPr>
        <w:t xml:space="preserve"> </w:t>
      </w:r>
      <w:proofErr w:type="spellStart"/>
      <w:r w:rsidR="00F86325" w:rsidRPr="00FA6ADF">
        <w:rPr>
          <w:sz w:val="24"/>
          <w:szCs w:val="24"/>
        </w:rPr>
        <w:t>kaina</w:t>
      </w:r>
      <w:proofErr w:type="spellEnd"/>
      <w:r w:rsidR="00F86325" w:rsidRPr="00FA6ADF">
        <w:rPr>
          <w:sz w:val="24"/>
          <w:szCs w:val="24"/>
        </w:rPr>
        <w:t xml:space="preserve"> </w:t>
      </w:r>
      <w:proofErr w:type="spellStart"/>
      <w:r w:rsidR="00F86325" w:rsidRPr="00FA6ADF">
        <w:rPr>
          <w:sz w:val="24"/>
          <w:szCs w:val="24"/>
        </w:rPr>
        <w:t>ir</w:t>
      </w:r>
      <w:proofErr w:type="spellEnd"/>
      <w:r w:rsidR="00F86325" w:rsidRPr="00FA6ADF">
        <w:rPr>
          <w:sz w:val="24"/>
          <w:szCs w:val="24"/>
        </w:rPr>
        <w:t xml:space="preserve"> </w:t>
      </w:r>
      <w:proofErr w:type="spellStart"/>
      <w:r w:rsidR="00F86325" w:rsidRPr="00FA6ADF">
        <w:rPr>
          <w:sz w:val="24"/>
          <w:szCs w:val="24"/>
        </w:rPr>
        <w:t>ar</w:t>
      </w:r>
      <w:proofErr w:type="spellEnd"/>
      <w:r w:rsidR="00F86325" w:rsidRPr="00FA6ADF">
        <w:rPr>
          <w:sz w:val="24"/>
          <w:szCs w:val="24"/>
        </w:rPr>
        <w:t xml:space="preserve"> </w:t>
      </w:r>
      <w:proofErr w:type="spellStart"/>
      <w:r w:rsidR="00F86325" w:rsidRPr="00FA6ADF">
        <w:rPr>
          <w:sz w:val="24"/>
          <w:szCs w:val="24"/>
        </w:rPr>
        <w:t>tiekėjas</w:t>
      </w:r>
      <w:proofErr w:type="spellEnd"/>
      <w:r w:rsidR="00F86325" w:rsidRPr="00FA6ADF">
        <w:rPr>
          <w:sz w:val="24"/>
          <w:szCs w:val="24"/>
        </w:rPr>
        <w:t xml:space="preserve"> </w:t>
      </w:r>
      <w:proofErr w:type="spellStart"/>
      <w:r w:rsidR="00F86325" w:rsidRPr="00FA6ADF">
        <w:rPr>
          <w:sz w:val="24"/>
          <w:szCs w:val="24"/>
        </w:rPr>
        <w:t>pirkimo</w:t>
      </w:r>
      <w:proofErr w:type="spellEnd"/>
      <w:r w:rsidR="00F86325" w:rsidRPr="00FA6ADF">
        <w:rPr>
          <w:sz w:val="24"/>
          <w:szCs w:val="24"/>
        </w:rPr>
        <w:t xml:space="preserve"> </w:t>
      </w:r>
      <w:proofErr w:type="spellStart"/>
      <w:r w:rsidR="00F86325" w:rsidRPr="00FA6ADF">
        <w:rPr>
          <w:sz w:val="24"/>
          <w:szCs w:val="24"/>
        </w:rPr>
        <w:t>komisijos</w:t>
      </w:r>
      <w:proofErr w:type="spellEnd"/>
      <w:r w:rsidR="00F86325" w:rsidRPr="00FA6ADF">
        <w:rPr>
          <w:sz w:val="24"/>
          <w:szCs w:val="24"/>
        </w:rPr>
        <w:t xml:space="preserve"> </w:t>
      </w:r>
      <w:proofErr w:type="spellStart"/>
      <w:r w:rsidR="00F86325" w:rsidRPr="00FA6ADF">
        <w:rPr>
          <w:sz w:val="24"/>
          <w:szCs w:val="24"/>
        </w:rPr>
        <w:t>prašymu</w:t>
      </w:r>
      <w:proofErr w:type="spellEnd"/>
      <w:r w:rsidR="00F86325" w:rsidRPr="00FA6ADF">
        <w:rPr>
          <w:sz w:val="24"/>
          <w:szCs w:val="24"/>
        </w:rPr>
        <w:t xml:space="preserve"> </w:t>
      </w:r>
      <w:proofErr w:type="spellStart"/>
      <w:r w:rsidR="00F86325" w:rsidRPr="00FA6ADF">
        <w:rPr>
          <w:sz w:val="24"/>
          <w:szCs w:val="24"/>
        </w:rPr>
        <w:t>pateikė</w:t>
      </w:r>
      <w:proofErr w:type="spellEnd"/>
      <w:r w:rsidR="00F86325" w:rsidRPr="00FA6ADF">
        <w:rPr>
          <w:sz w:val="24"/>
          <w:szCs w:val="24"/>
        </w:rPr>
        <w:t xml:space="preserve"> </w:t>
      </w:r>
      <w:proofErr w:type="spellStart"/>
      <w:r w:rsidR="00F86325" w:rsidRPr="00FA6ADF">
        <w:rPr>
          <w:sz w:val="24"/>
          <w:szCs w:val="24"/>
        </w:rPr>
        <w:t>raštišką</w:t>
      </w:r>
      <w:proofErr w:type="spellEnd"/>
      <w:r w:rsidR="00F86325" w:rsidRPr="00FA6ADF">
        <w:rPr>
          <w:sz w:val="24"/>
          <w:szCs w:val="24"/>
        </w:rPr>
        <w:t xml:space="preserve"> </w:t>
      </w:r>
      <w:proofErr w:type="spellStart"/>
      <w:r w:rsidR="00F86325" w:rsidRPr="00FA6ADF">
        <w:rPr>
          <w:sz w:val="24"/>
          <w:szCs w:val="24"/>
        </w:rPr>
        <w:t>tinkamą</w:t>
      </w:r>
      <w:proofErr w:type="spellEnd"/>
      <w:r w:rsidR="00F86325" w:rsidRPr="00FA6ADF">
        <w:rPr>
          <w:sz w:val="24"/>
          <w:szCs w:val="24"/>
        </w:rPr>
        <w:t xml:space="preserve"> </w:t>
      </w:r>
      <w:proofErr w:type="spellStart"/>
      <w:r w:rsidR="00F86325" w:rsidRPr="00FA6ADF">
        <w:rPr>
          <w:sz w:val="24"/>
          <w:szCs w:val="24"/>
        </w:rPr>
        <w:t>kainos</w:t>
      </w:r>
      <w:proofErr w:type="spellEnd"/>
      <w:r w:rsidR="00F86325" w:rsidRPr="00FA6ADF">
        <w:rPr>
          <w:sz w:val="24"/>
          <w:szCs w:val="24"/>
        </w:rPr>
        <w:t xml:space="preserve"> </w:t>
      </w:r>
      <w:proofErr w:type="spellStart"/>
      <w:r w:rsidR="00F86325" w:rsidRPr="00FA6ADF">
        <w:rPr>
          <w:sz w:val="24"/>
          <w:szCs w:val="24"/>
        </w:rPr>
        <w:t>pagrįstumo</w:t>
      </w:r>
      <w:proofErr w:type="spellEnd"/>
      <w:r w:rsidR="00F86325" w:rsidRPr="00FA6ADF">
        <w:rPr>
          <w:sz w:val="24"/>
          <w:szCs w:val="24"/>
        </w:rPr>
        <w:t xml:space="preserve"> </w:t>
      </w:r>
      <w:proofErr w:type="spellStart"/>
      <w:r w:rsidR="00F86325" w:rsidRPr="00FA6ADF">
        <w:rPr>
          <w:sz w:val="24"/>
          <w:szCs w:val="24"/>
        </w:rPr>
        <w:t>įrodymą</w:t>
      </w:r>
      <w:proofErr w:type="spellEnd"/>
      <w:r w:rsidR="00F86325" w:rsidRPr="00FA6ADF">
        <w:rPr>
          <w:sz w:val="24"/>
          <w:szCs w:val="24"/>
        </w:rPr>
        <w:t>;</w:t>
      </w:r>
    </w:p>
    <w:p w14:paraId="04DEA949" w14:textId="69617B39" w:rsidR="00F86325" w:rsidRPr="009F3C17" w:rsidRDefault="00175498" w:rsidP="00F86325">
      <w:pPr>
        <w:pStyle w:val="Body2"/>
        <w:spacing w:after="0"/>
        <w:ind w:firstLine="709"/>
        <w:rPr>
          <w:color w:val="auto"/>
          <w:sz w:val="24"/>
          <w:szCs w:val="24"/>
          <w:lang w:val="lt-LT"/>
        </w:rPr>
      </w:pPr>
      <w:r>
        <w:rPr>
          <w:color w:val="auto"/>
          <w:sz w:val="24"/>
          <w:szCs w:val="24"/>
          <w:lang w:val="lt-LT"/>
        </w:rPr>
        <w:t>61</w:t>
      </w:r>
      <w:r w:rsidR="00F86325" w:rsidRPr="00FA6ADF">
        <w:rPr>
          <w:color w:val="auto"/>
          <w:sz w:val="24"/>
          <w:szCs w:val="24"/>
          <w:lang w:val="lt-LT"/>
        </w:rPr>
        <w:t>.</w:t>
      </w:r>
      <w:r>
        <w:rPr>
          <w:color w:val="auto"/>
          <w:sz w:val="24"/>
          <w:szCs w:val="24"/>
          <w:lang w:val="lt-LT"/>
        </w:rPr>
        <w:t>6</w:t>
      </w:r>
      <w:r w:rsidR="00F86325" w:rsidRPr="00FA6ADF">
        <w:rPr>
          <w:color w:val="auto"/>
          <w:sz w:val="24"/>
          <w:szCs w:val="24"/>
          <w:lang w:val="lt-LT"/>
        </w:rPr>
        <w:t xml:space="preserve">. tikrina galimo laimėtojo pateiktus aktualius dokumentus (jei prašoma) ar </w:t>
      </w:r>
      <w:r w:rsidR="00F86325" w:rsidRPr="00FA6ADF">
        <w:rPr>
          <w:sz w:val="24"/>
          <w:szCs w:val="24"/>
          <w:lang w:val="lt-LT"/>
        </w:rPr>
        <w:t>viešai prieinamą informaciją, patvirtinančią pašalinimo</w:t>
      </w:r>
      <w:r w:rsidR="00F86325" w:rsidRPr="009F3C17">
        <w:rPr>
          <w:sz w:val="24"/>
          <w:szCs w:val="24"/>
          <w:lang w:val="lt-LT"/>
        </w:rPr>
        <w:t xml:space="preserve"> pagrindų nebuvimą</w:t>
      </w:r>
      <w:r w:rsidR="00F86325" w:rsidRPr="009F3C17">
        <w:rPr>
          <w:color w:val="auto"/>
          <w:sz w:val="24"/>
          <w:szCs w:val="24"/>
          <w:lang w:val="lt-LT"/>
        </w:rPr>
        <w:t>.</w:t>
      </w:r>
    </w:p>
    <w:p w14:paraId="154DF88D" w14:textId="5A4AFF11" w:rsidR="00C23EE1" w:rsidRDefault="00175498" w:rsidP="00D733E1">
      <w:pPr>
        <w:pStyle w:val="Body2"/>
        <w:spacing w:after="0"/>
        <w:ind w:firstLine="709"/>
        <w:rPr>
          <w:color w:val="auto"/>
          <w:sz w:val="24"/>
          <w:szCs w:val="24"/>
          <w:lang w:val="lt-LT"/>
        </w:rPr>
      </w:pPr>
      <w:r>
        <w:rPr>
          <w:color w:val="auto"/>
          <w:sz w:val="24"/>
          <w:szCs w:val="24"/>
          <w:lang w:val="lt-LT"/>
        </w:rPr>
        <w:t>62</w:t>
      </w:r>
      <w:r w:rsidR="00E054AF" w:rsidRPr="00775718">
        <w:rPr>
          <w:color w:val="auto"/>
          <w:sz w:val="24"/>
          <w:szCs w:val="24"/>
          <w:lang w:val="lt-LT"/>
        </w:rPr>
        <w:t xml:space="preserve">. Jeigu </w:t>
      </w:r>
      <w:r w:rsidR="00BE2EB9" w:rsidRPr="00775718">
        <w:rPr>
          <w:color w:val="auto"/>
          <w:sz w:val="24"/>
          <w:szCs w:val="24"/>
          <w:lang w:val="lt-LT"/>
        </w:rPr>
        <w:t xml:space="preserve">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w:t>
      </w:r>
      <w:r w:rsidR="00C23EE1" w:rsidRPr="00B2279D">
        <w:rPr>
          <w:color w:val="auto"/>
          <w:sz w:val="24"/>
          <w:szCs w:val="24"/>
          <w:lang w:val="lt-LT"/>
        </w:rPr>
        <w:t xml:space="preserve">Pasiūlymai tikslinami, papildomi arba paaiškinami vadovaujantis </w:t>
      </w:r>
      <w:r w:rsidR="00C23EE1" w:rsidRPr="00B2279D">
        <w:rPr>
          <w:sz w:val="24"/>
          <w:szCs w:val="24"/>
          <w:lang w:val="lt-LT"/>
        </w:rPr>
        <w:t>Pasiūlymų patikslinimo, papildymo ar paaiškinimo taisyklėmis, patvirtintomis Viešųjų pirkimų tarnybos direktoriaus 2022-12-30 įsakymu Nr. 1S-240</w:t>
      </w:r>
      <w:r w:rsidR="00C23EE1" w:rsidRPr="00B2279D">
        <w:rPr>
          <w:color w:val="auto"/>
          <w:sz w:val="24"/>
          <w:szCs w:val="24"/>
          <w:lang w:val="lt-LT"/>
        </w:rPr>
        <w:t>.</w:t>
      </w:r>
    </w:p>
    <w:p w14:paraId="030BCDD6" w14:textId="7B5290D3" w:rsidR="00EB5BB8" w:rsidRPr="00775718" w:rsidRDefault="00175498" w:rsidP="000E6537">
      <w:pPr>
        <w:tabs>
          <w:tab w:val="left" w:pos="9000"/>
        </w:tabs>
        <w:spacing w:after="0" w:line="240" w:lineRule="auto"/>
        <w:ind w:firstLine="709"/>
        <w:jc w:val="both"/>
        <w:rPr>
          <w:szCs w:val="24"/>
        </w:rPr>
      </w:pPr>
      <w:r>
        <w:rPr>
          <w:rFonts w:eastAsia="Times New Roman"/>
          <w:szCs w:val="24"/>
          <w:lang w:eastAsia="lt-LT"/>
        </w:rPr>
        <w:t>63</w:t>
      </w:r>
      <w:r w:rsidR="00FD4A11" w:rsidRPr="00775718">
        <w:rPr>
          <w:rFonts w:eastAsia="Times New Roman"/>
          <w:szCs w:val="24"/>
          <w:lang w:eastAsia="lt-LT"/>
        </w:rPr>
        <w:t xml:space="preserve">. </w:t>
      </w:r>
      <w:r w:rsidR="00AA278C">
        <w:rPr>
          <w:rFonts w:eastAsia="Times New Roman"/>
          <w:szCs w:val="24"/>
          <w:lang w:eastAsia="lt-LT"/>
        </w:rPr>
        <w:t>P</w:t>
      </w:r>
      <w:r w:rsidR="00EB5BB8" w:rsidRPr="00775718">
        <w:rPr>
          <w:szCs w:val="24"/>
        </w:rPr>
        <w:t xml:space="preserve">erkančioji organizacija </w:t>
      </w:r>
      <w:r w:rsidR="009D0BC7" w:rsidRPr="00775718">
        <w:rPr>
          <w:szCs w:val="24"/>
        </w:rPr>
        <w:t>privalo prašyti</w:t>
      </w:r>
      <w:r w:rsidR="00EB5BB8" w:rsidRPr="00775718">
        <w:rPr>
          <w:szCs w:val="24"/>
        </w:rPr>
        <w:t>, kad galimas laimėtojas pagrįstų pasiūlyme nurodytą</w:t>
      </w:r>
      <w:r w:rsidR="00397A1C" w:rsidRPr="00775718">
        <w:rPr>
          <w:szCs w:val="24"/>
        </w:rPr>
        <w:t xml:space="preserve"> </w:t>
      </w:r>
      <w:r w:rsidR="00AA278C">
        <w:rPr>
          <w:szCs w:val="24"/>
        </w:rPr>
        <w:t>darbų</w:t>
      </w:r>
      <w:r w:rsidR="00EB5BB8" w:rsidRPr="00775718">
        <w:rPr>
          <w:szCs w:val="24"/>
        </w:rPr>
        <w:t xml:space="preserve"> ar jų sudedamųjų dalių kainą, jeigu j</w:t>
      </w:r>
      <w:r w:rsidR="00C66CE0">
        <w:rPr>
          <w:szCs w:val="24"/>
        </w:rPr>
        <w:t>i</w:t>
      </w:r>
      <w:r w:rsidR="00EB5BB8" w:rsidRPr="00775718">
        <w:rPr>
          <w:szCs w:val="24"/>
        </w:rPr>
        <w:t xml:space="preserve"> atrodo neįprastai maž</w:t>
      </w:r>
      <w:r w:rsidR="00C66CE0">
        <w:rPr>
          <w:szCs w:val="24"/>
        </w:rPr>
        <w:t>a</w:t>
      </w:r>
      <w:r w:rsidR="00EB5BB8" w:rsidRPr="00775718">
        <w:rPr>
          <w:szCs w:val="24"/>
        </w:rPr>
        <w:t xml:space="preserve">. Pasiūlyme nurodyta </w:t>
      </w:r>
      <w:r w:rsidR="00AA278C">
        <w:rPr>
          <w:szCs w:val="24"/>
        </w:rPr>
        <w:t>darbų</w:t>
      </w:r>
      <w:r w:rsidR="00EB5BB8" w:rsidRPr="00775718">
        <w:rPr>
          <w:szCs w:val="24"/>
        </w:rPr>
        <w:t xml:space="preserve"> kaina visais atvejais turi būti laikom</w:t>
      </w:r>
      <w:r w:rsidR="00E3280D" w:rsidRPr="00775718">
        <w:rPr>
          <w:szCs w:val="24"/>
        </w:rPr>
        <w:t>a</w:t>
      </w:r>
      <w:r w:rsidR="00EB5BB8" w:rsidRPr="00775718">
        <w:rPr>
          <w:szCs w:val="24"/>
        </w:rPr>
        <w:t xml:space="preserve"> neįprastai maž</w:t>
      </w:r>
      <w:r w:rsidR="00E3280D" w:rsidRPr="00775718">
        <w:rPr>
          <w:szCs w:val="24"/>
        </w:rPr>
        <w:t>a</w:t>
      </w:r>
      <w:r w:rsidR="00EB5BB8" w:rsidRPr="00775718">
        <w:rPr>
          <w:szCs w:val="24"/>
        </w:rPr>
        <w:t>, jeigu j</w:t>
      </w:r>
      <w:r w:rsidR="00E3280D" w:rsidRPr="00775718">
        <w:rPr>
          <w:szCs w:val="24"/>
        </w:rPr>
        <w:t>i</w:t>
      </w:r>
      <w:r w:rsidR="00EB5BB8" w:rsidRPr="00775718">
        <w:rPr>
          <w:szCs w:val="24"/>
        </w:rPr>
        <w:t xml:space="preserve">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6E435E6" w14:textId="32FFEFCE" w:rsidR="00FD4A11" w:rsidRPr="00775718" w:rsidRDefault="00175498" w:rsidP="000E6537">
      <w:pPr>
        <w:spacing w:after="0" w:line="240" w:lineRule="auto"/>
        <w:ind w:firstLine="709"/>
        <w:jc w:val="both"/>
        <w:rPr>
          <w:rFonts w:eastAsia="Times New Roman"/>
          <w:szCs w:val="24"/>
          <w:lang w:eastAsia="lt-LT"/>
        </w:rPr>
      </w:pPr>
      <w:r>
        <w:rPr>
          <w:rFonts w:eastAsia="Times New Roman"/>
          <w:color w:val="000000"/>
          <w:szCs w:val="24"/>
          <w:lang w:eastAsia="lt-LT"/>
        </w:rPr>
        <w:t>64</w:t>
      </w:r>
      <w:r w:rsidR="00DE2496" w:rsidRPr="00775718">
        <w:rPr>
          <w:rFonts w:eastAsia="Times New Roman"/>
          <w:color w:val="000000"/>
          <w:szCs w:val="24"/>
          <w:lang w:eastAsia="lt-LT"/>
        </w:rPr>
        <w:t>.</w:t>
      </w:r>
      <w:r w:rsidR="000D5E32" w:rsidRPr="00775718">
        <w:rPr>
          <w:rFonts w:eastAsia="Times New Roman"/>
          <w:color w:val="000000"/>
          <w:szCs w:val="24"/>
          <w:lang w:eastAsia="lt-LT"/>
        </w:rPr>
        <w:t xml:space="preserve"> </w:t>
      </w:r>
      <w:r w:rsidR="00AA278C" w:rsidRPr="00AA278C">
        <w:rPr>
          <w:rFonts w:eastAsia="Times New Roman"/>
          <w:color w:val="000000"/>
          <w:szCs w:val="24"/>
          <w:lang w:eastAsia="lt-LT"/>
        </w:rPr>
        <w:t>Kvalifikacijos duomenų patikslinimai</w:t>
      </w:r>
      <w:r w:rsidR="00AA278C">
        <w:rPr>
          <w:rFonts w:eastAsia="Times New Roman"/>
          <w:color w:val="000000"/>
          <w:szCs w:val="24"/>
          <w:lang w:eastAsia="lt-LT"/>
        </w:rPr>
        <w:t>,</w:t>
      </w:r>
      <w:r w:rsidR="00AA278C" w:rsidRPr="00AA278C">
        <w:rPr>
          <w:rFonts w:eastAsia="Times New Roman"/>
          <w:color w:val="000000"/>
          <w:szCs w:val="24"/>
          <w:lang w:eastAsia="lt-LT"/>
        </w:rPr>
        <w:t xml:space="preserve"> </w:t>
      </w:r>
      <w:r w:rsidR="00AA278C">
        <w:rPr>
          <w:rFonts w:eastAsia="Times New Roman"/>
          <w:color w:val="000000"/>
          <w:szCs w:val="24"/>
          <w:lang w:eastAsia="lt-LT"/>
        </w:rPr>
        <w:t>p</w:t>
      </w:r>
      <w:r w:rsidR="00FD4A11" w:rsidRPr="00775718">
        <w:rPr>
          <w:rFonts w:eastAsia="Times New Roman"/>
          <w:color w:val="000000"/>
          <w:szCs w:val="24"/>
          <w:lang w:eastAsia="lt-LT"/>
        </w:rPr>
        <w:t xml:space="preserve">asiūlymo turinio paaiškinimai, pasiūlyme nurodytų aritmetinių klaidų pataisymai, neįprastai mažos kainos pagrindimo dokumentai yra </w:t>
      </w:r>
      <w:r w:rsidR="00FD4A11" w:rsidRPr="00775718">
        <w:rPr>
          <w:rFonts w:eastAsia="Times New Roman"/>
          <w:szCs w:val="24"/>
          <w:lang w:eastAsia="lt-LT"/>
        </w:rPr>
        <w:t>pateikiami tik CVP IS susirašinėjimo priemonėmis.</w:t>
      </w:r>
    </w:p>
    <w:p w14:paraId="2BF4AA60" w14:textId="30B9ABC0" w:rsidR="007D433D" w:rsidRPr="00775718" w:rsidRDefault="00175498" w:rsidP="000E6537">
      <w:pPr>
        <w:pStyle w:val="Body2"/>
        <w:spacing w:after="0"/>
        <w:ind w:firstLine="709"/>
        <w:rPr>
          <w:color w:val="auto"/>
          <w:sz w:val="24"/>
          <w:szCs w:val="24"/>
          <w:lang w:val="lt-LT"/>
        </w:rPr>
      </w:pPr>
      <w:r>
        <w:rPr>
          <w:rFonts w:eastAsia="Times New Roman"/>
          <w:color w:val="auto"/>
          <w:sz w:val="24"/>
          <w:szCs w:val="24"/>
          <w:lang w:val="lt-LT"/>
        </w:rPr>
        <w:t>65</w:t>
      </w:r>
      <w:r w:rsidR="007D433D" w:rsidRPr="00775718">
        <w:rPr>
          <w:rFonts w:eastAsia="Times New Roman"/>
          <w:color w:val="auto"/>
          <w:sz w:val="24"/>
          <w:szCs w:val="24"/>
          <w:lang w:val="lt-LT"/>
        </w:rPr>
        <w:t xml:space="preserve">. </w:t>
      </w:r>
      <w:r w:rsidR="00AA278C">
        <w:rPr>
          <w:rFonts w:eastAsia="Times New Roman"/>
          <w:color w:val="auto"/>
          <w:sz w:val="24"/>
          <w:szCs w:val="24"/>
          <w:lang w:val="lt-LT"/>
        </w:rPr>
        <w:t>P</w:t>
      </w:r>
      <w:r w:rsidR="007D433D" w:rsidRPr="00775718">
        <w:rPr>
          <w:color w:val="auto"/>
          <w:sz w:val="24"/>
          <w:szCs w:val="24"/>
          <w:lang w:val="lt-LT"/>
        </w:rPr>
        <w:t>erkančioji organizacija gali nevertinti viso tiekėjo pasiūlymo, jeigu patikrinusi jo dalį nustato, kad, vadovaujantis VPĮ reikalavimais, pasiūlymas turi būti atmestas.</w:t>
      </w:r>
    </w:p>
    <w:p w14:paraId="6438EBFB" w14:textId="7FF49771" w:rsidR="00FD4A11" w:rsidRPr="00775718" w:rsidRDefault="00175498" w:rsidP="000E6537">
      <w:pPr>
        <w:spacing w:after="0" w:line="240" w:lineRule="auto"/>
        <w:ind w:firstLine="709"/>
        <w:jc w:val="both"/>
        <w:rPr>
          <w:rFonts w:eastAsia="Times New Roman"/>
          <w:color w:val="000000"/>
          <w:szCs w:val="24"/>
          <w:lang w:eastAsia="lt-LT"/>
        </w:rPr>
      </w:pPr>
      <w:r>
        <w:rPr>
          <w:rFonts w:eastAsia="Times New Roman"/>
          <w:color w:val="000000"/>
          <w:szCs w:val="24"/>
          <w:lang w:eastAsia="lt-LT"/>
        </w:rPr>
        <w:t>66</w:t>
      </w:r>
      <w:r w:rsidR="00DE2496" w:rsidRPr="00775718">
        <w:rPr>
          <w:rFonts w:eastAsia="Times New Roman"/>
          <w:color w:val="000000"/>
          <w:szCs w:val="24"/>
          <w:lang w:eastAsia="lt-LT"/>
        </w:rPr>
        <w:t xml:space="preserve">. </w:t>
      </w:r>
      <w:r w:rsidR="00FD4A11" w:rsidRPr="00775718">
        <w:rPr>
          <w:rFonts w:eastAsia="Times New Roman"/>
          <w:color w:val="000000"/>
          <w:szCs w:val="24"/>
          <w:lang w:eastAsia="lt-LT"/>
        </w:rPr>
        <w:t>Komisija atmeta pasiūlymą, jeigu:</w:t>
      </w:r>
    </w:p>
    <w:p w14:paraId="76C1E47B" w14:textId="7EF1CBDC" w:rsidR="00154907" w:rsidRPr="00775718" w:rsidRDefault="00175498" w:rsidP="000E6537">
      <w:pPr>
        <w:pStyle w:val="Body2"/>
        <w:spacing w:after="0"/>
        <w:ind w:firstLine="709"/>
        <w:rPr>
          <w:color w:val="auto"/>
          <w:sz w:val="24"/>
          <w:szCs w:val="24"/>
          <w:lang w:val="lt-LT"/>
        </w:rPr>
      </w:pPr>
      <w:r>
        <w:rPr>
          <w:color w:val="auto"/>
          <w:sz w:val="24"/>
          <w:szCs w:val="24"/>
          <w:lang w:val="lt-LT"/>
        </w:rPr>
        <w:t>66</w:t>
      </w:r>
      <w:r w:rsidR="00154907" w:rsidRPr="00775718">
        <w:rPr>
          <w:color w:val="auto"/>
          <w:sz w:val="24"/>
          <w:szCs w:val="24"/>
          <w:lang w:val="lt-LT"/>
        </w:rPr>
        <w:t>.1. tiekėjas pasiūlymą ar jo dalį pateikė ne CVP IS priemonėmis;</w:t>
      </w:r>
    </w:p>
    <w:p w14:paraId="30D3B56B" w14:textId="5E234343" w:rsidR="00BE2EB9" w:rsidRDefault="00175498" w:rsidP="000E6537">
      <w:pPr>
        <w:pStyle w:val="Body2"/>
        <w:spacing w:after="0"/>
        <w:ind w:firstLine="709"/>
        <w:rPr>
          <w:color w:val="auto"/>
          <w:sz w:val="24"/>
          <w:szCs w:val="24"/>
          <w:lang w:val="lt-LT"/>
        </w:rPr>
      </w:pPr>
      <w:r>
        <w:rPr>
          <w:color w:val="auto"/>
          <w:sz w:val="24"/>
          <w:szCs w:val="24"/>
          <w:lang w:val="lt-LT"/>
        </w:rPr>
        <w:t>66</w:t>
      </w:r>
      <w:r w:rsidR="004B59DC" w:rsidRPr="00775718">
        <w:rPr>
          <w:color w:val="auto"/>
          <w:sz w:val="24"/>
          <w:szCs w:val="24"/>
          <w:lang w:val="lt-LT"/>
        </w:rPr>
        <w:t>.2</w:t>
      </w:r>
      <w:r w:rsidR="00154907" w:rsidRPr="00775718">
        <w:rPr>
          <w:color w:val="auto"/>
          <w:sz w:val="24"/>
          <w:szCs w:val="24"/>
          <w:lang w:val="lt-LT"/>
        </w:rPr>
        <w:t xml:space="preserve">. </w:t>
      </w:r>
      <w:r w:rsidR="00BE2EB9" w:rsidRPr="00775718">
        <w:rPr>
          <w:color w:val="auto"/>
          <w:sz w:val="24"/>
          <w:szCs w:val="24"/>
          <w:lang w:val="lt-LT"/>
        </w:rPr>
        <w:t xml:space="preserve">pasiūlymą pateikęs tiekėjas turi būti pašalinamas iš pirkimo procedūros pagal </w:t>
      </w:r>
      <w:r w:rsidR="00BE2EB9" w:rsidRPr="00775718">
        <w:rPr>
          <w:rFonts w:eastAsia="Times New Roman"/>
          <w:sz w:val="24"/>
          <w:szCs w:val="24"/>
          <w:lang w:val="lt-LT"/>
        </w:rPr>
        <w:t xml:space="preserve">konkurso </w:t>
      </w:r>
      <w:r w:rsidR="00BE2EB9" w:rsidRPr="00B2279D">
        <w:rPr>
          <w:rFonts w:eastAsia="Times New Roman"/>
          <w:sz w:val="24"/>
          <w:szCs w:val="24"/>
          <w:lang w:val="lt-LT"/>
        </w:rPr>
        <w:t>sąlygų</w:t>
      </w:r>
      <w:r w:rsidR="00BE2EB9" w:rsidRPr="00B2279D">
        <w:rPr>
          <w:color w:val="auto"/>
          <w:sz w:val="24"/>
          <w:szCs w:val="24"/>
          <w:lang w:val="lt-LT"/>
        </w:rPr>
        <w:t xml:space="preserve"> III skyrių arba perkančiosios organizacijos prašymu nepateikė ar nepatikslino pateiktų netikslių ar neišsamių duomenų apie pašalinimo pagrindų nebuvimą CVP IS priemonėmis;</w:t>
      </w:r>
    </w:p>
    <w:p w14:paraId="2AE5F41E" w14:textId="7E429FC1" w:rsidR="00375599" w:rsidRPr="00B2279D" w:rsidRDefault="00175498" w:rsidP="000E6537">
      <w:pPr>
        <w:pStyle w:val="Body2"/>
        <w:spacing w:after="0"/>
        <w:ind w:firstLine="709"/>
        <w:rPr>
          <w:color w:val="auto"/>
          <w:sz w:val="24"/>
          <w:szCs w:val="24"/>
          <w:lang w:val="lt-LT"/>
        </w:rPr>
      </w:pPr>
      <w:r>
        <w:rPr>
          <w:rFonts w:eastAsia="Times New Roman"/>
          <w:sz w:val="24"/>
          <w:szCs w:val="24"/>
          <w:lang w:val="lt-LT"/>
        </w:rPr>
        <w:t>66</w:t>
      </w:r>
      <w:r w:rsidR="00375599" w:rsidRPr="00A472FC">
        <w:rPr>
          <w:color w:val="auto"/>
          <w:sz w:val="24"/>
          <w:szCs w:val="24"/>
          <w:lang w:val="lt-LT"/>
        </w:rPr>
        <w:t>.</w:t>
      </w:r>
      <w:r>
        <w:rPr>
          <w:color w:val="auto"/>
          <w:sz w:val="24"/>
          <w:szCs w:val="24"/>
          <w:lang w:val="lt-LT"/>
        </w:rPr>
        <w:t>3</w:t>
      </w:r>
      <w:r w:rsidR="00375599" w:rsidRPr="00A472FC">
        <w:rPr>
          <w:color w:val="auto"/>
          <w:sz w:val="24"/>
          <w:szCs w:val="24"/>
          <w:lang w:val="lt-LT"/>
        </w:rPr>
        <w:t xml:space="preserve">. </w:t>
      </w:r>
      <w:r w:rsidR="00375599" w:rsidRPr="00A472FC">
        <w:rPr>
          <w:rFonts w:cs="Times New Roman"/>
          <w:color w:val="auto"/>
          <w:sz w:val="24"/>
          <w:szCs w:val="24"/>
          <w:lang w:val="lt-LT"/>
        </w:rPr>
        <w:t xml:space="preserve">tiekėjas neatitinka </w:t>
      </w:r>
      <w:r w:rsidR="00375599">
        <w:rPr>
          <w:rFonts w:cs="Times New Roman"/>
          <w:color w:val="auto"/>
          <w:sz w:val="24"/>
          <w:szCs w:val="24"/>
          <w:lang w:val="lt-LT"/>
        </w:rPr>
        <w:t>konkurso</w:t>
      </w:r>
      <w:r w:rsidR="00375599" w:rsidRPr="00A472FC">
        <w:rPr>
          <w:rFonts w:cs="Times New Roman"/>
          <w:color w:val="auto"/>
          <w:sz w:val="24"/>
          <w:szCs w:val="24"/>
          <w:lang w:val="lt-LT"/>
        </w:rPr>
        <w:t xml:space="preserve"> sąlygose nustatytų kvalifikacijos reikalavimų ir (ar) ūkio subjektas, kurio pajėgumais remiasi tiekėjas, netenkina jam keliamų kvalifikacijos reikalavimų ir perkančiosios organizacijos nurodymu nebuvo pakeistas į reikalavimus atitinkantį ūkio subjektą</w:t>
      </w:r>
      <w:r w:rsidR="00375599" w:rsidRPr="00A472FC">
        <w:rPr>
          <w:color w:val="auto"/>
          <w:sz w:val="24"/>
          <w:szCs w:val="24"/>
          <w:lang w:val="lt-LT"/>
        </w:rPr>
        <w:t>;</w:t>
      </w:r>
    </w:p>
    <w:p w14:paraId="44E384B1" w14:textId="5DE55383" w:rsidR="00BE2EB9" w:rsidRPr="00B2279D" w:rsidRDefault="00175498" w:rsidP="00B2279D">
      <w:pPr>
        <w:pStyle w:val="Body2"/>
        <w:spacing w:after="0"/>
        <w:ind w:firstLine="709"/>
        <w:rPr>
          <w:color w:val="auto"/>
          <w:sz w:val="24"/>
          <w:szCs w:val="24"/>
          <w:lang w:val="lt-LT"/>
        </w:rPr>
      </w:pPr>
      <w:r>
        <w:rPr>
          <w:rFonts w:eastAsia="Times New Roman"/>
          <w:sz w:val="24"/>
          <w:szCs w:val="24"/>
        </w:rPr>
        <w:t>66</w:t>
      </w:r>
      <w:r w:rsidR="00BE2EB9" w:rsidRPr="00B2279D">
        <w:rPr>
          <w:rFonts w:eastAsia="Times New Roman"/>
          <w:sz w:val="24"/>
          <w:szCs w:val="24"/>
        </w:rPr>
        <w:t>.</w:t>
      </w:r>
      <w:r>
        <w:rPr>
          <w:rFonts w:eastAsia="Times New Roman"/>
          <w:sz w:val="24"/>
          <w:szCs w:val="24"/>
        </w:rPr>
        <w:t>4</w:t>
      </w:r>
      <w:r w:rsidR="00BE2EB9" w:rsidRPr="00B2279D">
        <w:rPr>
          <w:rFonts w:eastAsia="Times New Roman"/>
          <w:sz w:val="24"/>
          <w:szCs w:val="24"/>
        </w:rPr>
        <w:t>. </w:t>
      </w:r>
      <w:proofErr w:type="spellStart"/>
      <w:r w:rsidR="00BE2EB9" w:rsidRPr="00B2279D">
        <w:rPr>
          <w:sz w:val="24"/>
          <w:szCs w:val="24"/>
        </w:rPr>
        <w:t>pasiūlymas</w:t>
      </w:r>
      <w:proofErr w:type="spellEnd"/>
      <w:r w:rsidR="00BE2EB9" w:rsidRPr="00B2279D">
        <w:rPr>
          <w:sz w:val="24"/>
          <w:szCs w:val="24"/>
        </w:rPr>
        <w:t xml:space="preserve"> </w:t>
      </w:r>
      <w:proofErr w:type="spellStart"/>
      <w:r w:rsidR="00BE2EB9" w:rsidRPr="00B2279D">
        <w:rPr>
          <w:sz w:val="24"/>
          <w:szCs w:val="24"/>
        </w:rPr>
        <w:t>neatitinka</w:t>
      </w:r>
      <w:proofErr w:type="spellEnd"/>
      <w:r w:rsidR="00BE2EB9" w:rsidRPr="00B2279D">
        <w:rPr>
          <w:sz w:val="24"/>
          <w:szCs w:val="24"/>
        </w:rPr>
        <w:t xml:space="preserve"> </w:t>
      </w:r>
      <w:proofErr w:type="spellStart"/>
      <w:r w:rsidR="00BE2EB9" w:rsidRPr="00B2279D">
        <w:rPr>
          <w:sz w:val="24"/>
          <w:szCs w:val="24"/>
        </w:rPr>
        <w:t>konkurso</w:t>
      </w:r>
      <w:proofErr w:type="spellEnd"/>
      <w:r w:rsidR="00BE2EB9" w:rsidRPr="00B2279D">
        <w:rPr>
          <w:sz w:val="24"/>
          <w:szCs w:val="24"/>
        </w:rPr>
        <w:t xml:space="preserve"> </w:t>
      </w:r>
      <w:proofErr w:type="spellStart"/>
      <w:r w:rsidR="00BE2EB9" w:rsidRPr="00B2279D">
        <w:rPr>
          <w:sz w:val="24"/>
          <w:szCs w:val="24"/>
        </w:rPr>
        <w:t>sąlygose</w:t>
      </w:r>
      <w:proofErr w:type="spellEnd"/>
      <w:r w:rsidR="00BE2EB9" w:rsidRPr="00B2279D">
        <w:rPr>
          <w:sz w:val="24"/>
          <w:szCs w:val="24"/>
        </w:rPr>
        <w:t xml:space="preserve"> </w:t>
      </w:r>
      <w:proofErr w:type="spellStart"/>
      <w:r w:rsidR="00BE2EB9" w:rsidRPr="00B2279D">
        <w:rPr>
          <w:sz w:val="24"/>
          <w:szCs w:val="24"/>
        </w:rPr>
        <w:t>nustatytų</w:t>
      </w:r>
      <w:proofErr w:type="spellEnd"/>
      <w:r w:rsidR="00BE2EB9" w:rsidRPr="00B2279D">
        <w:rPr>
          <w:sz w:val="24"/>
          <w:szCs w:val="24"/>
        </w:rPr>
        <w:t xml:space="preserve"> </w:t>
      </w:r>
      <w:proofErr w:type="spellStart"/>
      <w:r w:rsidR="00BE2EB9" w:rsidRPr="00B2279D">
        <w:rPr>
          <w:sz w:val="24"/>
          <w:szCs w:val="24"/>
        </w:rPr>
        <w:t>reikalavimų</w:t>
      </w:r>
      <w:proofErr w:type="spellEnd"/>
      <w:r w:rsidR="00BE2EB9" w:rsidRPr="00B2279D">
        <w:rPr>
          <w:sz w:val="24"/>
          <w:szCs w:val="24"/>
        </w:rPr>
        <w:t xml:space="preserve"> </w:t>
      </w:r>
      <w:proofErr w:type="spellStart"/>
      <w:r w:rsidR="00BE2EB9" w:rsidRPr="00B2279D">
        <w:rPr>
          <w:sz w:val="24"/>
          <w:szCs w:val="24"/>
        </w:rPr>
        <w:t>ir</w:t>
      </w:r>
      <w:proofErr w:type="spellEnd"/>
      <w:r w:rsidR="00BE2EB9" w:rsidRPr="00B2279D">
        <w:rPr>
          <w:sz w:val="24"/>
          <w:szCs w:val="24"/>
        </w:rPr>
        <w:t xml:space="preserve"> jo </w:t>
      </w:r>
      <w:proofErr w:type="spellStart"/>
      <w:r w:rsidR="00BE2EB9" w:rsidRPr="00B2279D">
        <w:rPr>
          <w:sz w:val="24"/>
          <w:szCs w:val="24"/>
        </w:rPr>
        <w:t>trūkumai</w:t>
      </w:r>
      <w:proofErr w:type="spellEnd"/>
      <w:r w:rsidR="00BE2EB9" w:rsidRPr="00B2279D">
        <w:rPr>
          <w:sz w:val="24"/>
          <w:szCs w:val="24"/>
        </w:rPr>
        <w:t xml:space="preserve"> </w:t>
      </w:r>
      <w:proofErr w:type="spellStart"/>
      <w:r w:rsidR="00BE2EB9" w:rsidRPr="00B2279D">
        <w:rPr>
          <w:sz w:val="24"/>
          <w:szCs w:val="24"/>
        </w:rPr>
        <w:t>negali</w:t>
      </w:r>
      <w:proofErr w:type="spellEnd"/>
      <w:r w:rsidR="00BE2EB9" w:rsidRPr="00B2279D">
        <w:rPr>
          <w:sz w:val="24"/>
          <w:szCs w:val="24"/>
        </w:rPr>
        <w:t xml:space="preserve"> </w:t>
      </w:r>
      <w:proofErr w:type="spellStart"/>
      <w:r w:rsidR="00BE2EB9" w:rsidRPr="00B2279D">
        <w:rPr>
          <w:sz w:val="24"/>
          <w:szCs w:val="24"/>
        </w:rPr>
        <w:t>būti</w:t>
      </w:r>
      <w:proofErr w:type="spellEnd"/>
      <w:r w:rsidR="00BE2EB9" w:rsidRPr="00B2279D">
        <w:rPr>
          <w:sz w:val="24"/>
          <w:szCs w:val="24"/>
        </w:rPr>
        <w:t xml:space="preserve"> </w:t>
      </w:r>
      <w:proofErr w:type="spellStart"/>
      <w:r w:rsidR="00BE2EB9" w:rsidRPr="00B2279D">
        <w:rPr>
          <w:sz w:val="24"/>
          <w:szCs w:val="24"/>
        </w:rPr>
        <w:t>ištaisyti</w:t>
      </w:r>
      <w:proofErr w:type="spellEnd"/>
      <w:r w:rsidR="00BE2EB9" w:rsidRPr="00B2279D">
        <w:rPr>
          <w:sz w:val="24"/>
          <w:szCs w:val="24"/>
        </w:rPr>
        <w:t xml:space="preserve"> </w:t>
      </w:r>
      <w:proofErr w:type="spellStart"/>
      <w:r w:rsidR="00BE2EB9" w:rsidRPr="00B2279D">
        <w:rPr>
          <w:sz w:val="24"/>
          <w:szCs w:val="24"/>
        </w:rPr>
        <w:t>vadovaujantis</w:t>
      </w:r>
      <w:proofErr w:type="spellEnd"/>
      <w:r w:rsidR="00BE2EB9" w:rsidRPr="00B2279D">
        <w:rPr>
          <w:sz w:val="24"/>
          <w:szCs w:val="24"/>
        </w:rPr>
        <w:t xml:space="preserve"> </w:t>
      </w:r>
      <w:r w:rsidR="00B2279D" w:rsidRPr="00B2279D">
        <w:rPr>
          <w:sz w:val="24"/>
          <w:szCs w:val="24"/>
          <w:lang w:val="lt-LT"/>
        </w:rPr>
        <w:t>Pasiūlymų patikslinimo, papildymo ar paaiškinimo taisyklėmis, patvirtintomis Viešųjų pirkimų tarnybos direktoriaus 2022-12-30 įsakymu Nr. 1S-240</w:t>
      </w:r>
      <w:r w:rsidR="00BE2EB9" w:rsidRPr="00B2279D">
        <w:rPr>
          <w:sz w:val="24"/>
          <w:szCs w:val="24"/>
        </w:rPr>
        <w:t>;</w:t>
      </w:r>
    </w:p>
    <w:p w14:paraId="67664454" w14:textId="1B969F7E" w:rsidR="00BE2EB9" w:rsidRPr="00B2279D" w:rsidRDefault="00175498" w:rsidP="000E6537">
      <w:pPr>
        <w:spacing w:after="0" w:line="240" w:lineRule="auto"/>
        <w:ind w:firstLine="709"/>
        <w:jc w:val="both"/>
        <w:rPr>
          <w:rFonts w:eastAsia="Times New Roman"/>
          <w:szCs w:val="24"/>
          <w:lang w:eastAsia="lt-LT"/>
        </w:rPr>
      </w:pPr>
      <w:r>
        <w:rPr>
          <w:rFonts w:eastAsia="Times New Roman"/>
          <w:szCs w:val="24"/>
          <w:lang w:eastAsia="lt-LT"/>
        </w:rPr>
        <w:t>66</w:t>
      </w:r>
      <w:r w:rsidR="00BE2EB9" w:rsidRPr="00B2279D">
        <w:rPr>
          <w:rFonts w:eastAsia="Times New Roman"/>
          <w:szCs w:val="24"/>
          <w:lang w:eastAsia="lt-LT"/>
        </w:rPr>
        <w:t>.</w:t>
      </w:r>
      <w:r>
        <w:rPr>
          <w:rFonts w:eastAsia="Times New Roman"/>
          <w:szCs w:val="24"/>
          <w:lang w:eastAsia="lt-LT"/>
        </w:rPr>
        <w:t>5</w:t>
      </w:r>
      <w:r w:rsidR="00BE2EB9" w:rsidRPr="00B2279D">
        <w:rPr>
          <w:rFonts w:eastAsia="Times New Roman"/>
          <w:szCs w:val="24"/>
          <w:lang w:eastAsia="lt-LT"/>
        </w:rPr>
        <w:t>. tiekėjas per perkančiosios organizacijos nurodytą terminą neištaisė aritmetinių klaidų ir (ar) nepaaiškino pasiūlymo;</w:t>
      </w:r>
    </w:p>
    <w:p w14:paraId="1CAC8ADD" w14:textId="3D7763F0" w:rsidR="00C219BE" w:rsidRPr="00775718" w:rsidRDefault="00175498" w:rsidP="003C264B">
      <w:pPr>
        <w:spacing w:after="0" w:line="240" w:lineRule="auto"/>
        <w:ind w:firstLine="709"/>
        <w:jc w:val="both"/>
        <w:rPr>
          <w:rFonts w:eastAsia="Times New Roman"/>
          <w:szCs w:val="24"/>
          <w:lang w:eastAsia="lt-LT"/>
        </w:rPr>
      </w:pPr>
      <w:r>
        <w:rPr>
          <w:rFonts w:eastAsia="Times New Roman"/>
          <w:szCs w:val="24"/>
          <w:lang w:eastAsia="lt-LT"/>
        </w:rPr>
        <w:t>66</w:t>
      </w:r>
      <w:r w:rsidR="00C219BE" w:rsidRPr="00B2279D">
        <w:rPr>
          <w:rFonts w:eastAsia="Times New Roman"/>
          <w:szCs w:val="24"/>
          <w:lang w:eastAsia="lt-LT"/>
        </w:rPr>
        <w:t>.</w:t>
      </w:r>
      <w:r>
        <w:rPr>
          <w:rFonts w:eastAsia="Times New Roman"/>
          <w:szCs w:val="24"/>
          <w:lang w:eastAsia="lt-LT"/>
        </w:rPr>
        <w:t>6</w:t>
      </w:r>
      <w:r w:rsidR="00C219BE" w:rsidRPr="00B2279D">
        <w:rPr>
          <w:rFonts w:eastAsia="Times New Roman"/>
          <w:szCs w:val="24"/>
          <w:lang w:eastAsia="lt-LT"/>
        </w:rPr>
        <w:t>. tiekėjas pateikė netikslius, neišsamius konkurso sąlygose nuodytus kartu su pasiūlymu</w:t>
      </w:r>
      <w:r w:rsidR="00C219BE" w:rsidRPr="00775718">
        <w:rPr>
          <w:rFonts w:eastAsia="Times New Roman"/>
          <w:szCs w:val="24"/>
          <w:lang w:eastAsia="lt-LT"/>
        </w:rPr>
        <w:t xml:space="preserve"> teikiamus dokumentus: tiekėjo įgaliojimą asmeniui pasirašyti pasiūlymą, jungtinės veiklos sutartį ar jų nepateikė ir per perkančiosios organizacijos nustatytą terminą, nepatikslino, nepapildė ar nepateikė konkurso sąlygose nurodytų kartu su pasiūlymu teikiamų dokumentų;</w:t>
      </w:r>
    </w:p>
    <w:p w14:paraId="59583609" w14:textId="36648E80" w:rsidR="00BE2EB9" w:rsidRPr="00775718" w:rsidRDefault="00175498" w:rsidP="003C264B">
      <w:pPr>
        <w:spacing w:after="0" w:line="240" w:lineRule="auto"/>
        <w:ind w:firstLine="709"/>
        <w:jc w:val="both"/>
        <w:rPr>
          <w:rFonts w:eastAsia="Times New Roman"/>
          <w:szCs w:val="24"/>
          <w:lang w:eastAsia="lt-LT"/>
        </w:rPr>
      </w:pPr>
      <w:r>
        <w:rPr>
          <w:rFonts w:eastAsia="Times New Roman"/>
          <w:szCs w:val="24"/>
          <w:lang w:eastAsia="lt-LT"/>
        </w:rPr>
        <w:t>66</w:t>
      </w:r>
      <w:r w:rsidR="00BE2EB9" w:rsidRPr="00775718">
        <w:rPr>
          <w:rFonts w:eastAsia="Times New Roman"/>
          <w:szCs w:val="24"/>
          <w:lang w:eastAsia="lt-LT"/>
        </w:rPr>
        <w:t>.</w:t>
      </w:r>
      <w:r>
        <w:rPr>
          <w:rFonts w:eastAsia="Times New Roman"/>
          <w:szCs w:val="24"/>
          <w:lang w:eastAsia="lt-LT"/>
        </w:rPr>
        <w:t>7</w:t>
      </w:r>
      <w:r w:rsidR="00C219BE" w:rsidRPr="00775718">
        <w:rPr>
          <w:rFonts w:eastAsia="Times New Roman"/>
          <w:szCs w:val="24"/>
          <w:lang w:eastAsia="lt-LT"/>
        </w:rPr>
        <w:t>.</w:t>
      </w:r>
      <w:r w:rsidR="00BE2EB9" w:rsidRPr="00775718">
        <w:rPr>
          <w:szCs w:val="24"/>
        </w:rPr>
        <w:t xml:space="preserve"> tiekėjas per perkančiosios organizacijos nustatytą terminą nepatikslino, nepapildė, nepaaiškino savo pasiūlymo</w:t>
      </w:r>
      <w:r w:rsidR="00BE2EB9" w:rsidRPr="00775718">
        <w:rPr>
          <w:rFonts w:eastAsia="Times New Roman"/>
          <w:szCs w:val="24"/>
          <w:lang w:eastAsia="lt-LT"/>
        </w:rPr>
        <w:t>;</w:t>
      </w:r>
    </w:p>
    <w:p w14:paraId="281DEA36" w14:textId="332CE75B" w:rsidR="00BE2EB9" w:rsidRPr="00775718" w:rsidRDefault="00175498" w:rsidP="003C264B">
      <w:pPr>
        <w:spacing w:after="0" w:line="240" w:lineRule="auto"/>
        <w:ind w:firstLine="709"/>
        <w:jc w:val="both"/>
        <w:rPr>
          <w:rFonts w:eastAsia="Times New Roman"/>
          <w:szCs w:val="24"/>
          <w:lang w:eastAsia="lt-LT"/>
        </w:rPr>
      </w:pPr>
      <w:r>
        <w:rPr>
          <w:rFonts w:eastAsia="Times New Roman"/>
          <w:szCs w:val="24"/>
          <w:lang w:eastAsia="lt-LT"/>
        </w:rPr>
        <w:t>66</w:t>
      </w:r>
      <w:r w:rsidR="003E272E">
        <w:rPr>
          <w:rFonts w:eastAsia="Times New Roman"/>
          <w:szCs w:val="24"/>
          <w:lang w:eastAsia="lt-LT"/>
        </w:rPr>
        <w:t>.</w:t>
      </w:r>
      <w:r>
        <w:rPr>
          <w:rFonts w:eastAsia="Times New Roman"/>
          <w:szCs w:val="24"/>
          <w:lang w:eastAsia="lt-LT"/>
        </w:rPr>
        <w:t>8</w:t>
      </w:r>
      <w:r w:rsidR="00BE2EB9" w:rsidRPr="00775718">
        <w:rPr>
          <w:rFonts w:eastAsia="Times New Roman"/>
          <w:szCs w:val="24"/>
          <w:lang w:eastAsia="lt-LT"/>
        </w:rPr>
        <w:t>. </w:t>
      </w:r>
      <w:r w:rsidR="00BE2EB9" w:rsidRPr="00775718">
        <w:rPr>
          <w:szCs w:val="24"/>
        </w:rPr>
        <w:t>tiekėjas per perkančiosios organizacijos nustatytą terminą patikslino, papildė, paaiškino pasiūlymą ir tai lėmė esminį jo pasiūlymo pakeitimą;</w:t>
      </w:r>
    </w:p>
    <w:p w14:paraId="0D098404" w14:textId="57FAA227" w:rsidR="00FD4A11" w:rsidRPr="00775718" w:rsidRDefault="00175498" w:rsidP="003C264B">
      <w:pPr>
        <w:pStyle w:val="Body2"/>
        <w:spacing w:after="0"/>
        <w:ind w:firstLine="709"/>
        <w:rPr>
          <w:rFonts w:eastAsia="Times New Roman"/>
          <w:sz w:val="24"/>
          <w:szCs w:val="24"/>
          <w:lang w:val="lt-LT"/>
        </w:rPr>
      </w:pPr>
      <w:r>
        <w:rPr>
          <w:rFonts w:eastAsia="Times New Roman"/>
          <w:sz w:val="24"/>
          <w:szCs w:val="24"/>
          <w:lang w:val="lt-LT"/>
        </w:rPr>
        <w:t>66</w:t>
      </w:r>
      <w:r w:rsidR="007A0C55" w:rsidRPr="00775718">
        <w:rPr>
          <w:rFonts w:eastAsia="Times New Roman"/>
          <w:sz w:val="24"/>
          <w:szCs w:val="24"/>
          <w:lang w:val="lt-LT"/>
        </w:rPr>
        <w:t>.</w:t>
      </w:r>
      <w:r>
        <w:rPr>
          <w:rFonts w:eastAsia="Times New Roman"/>
          <w:sz w:val="24"/>
          <w:szCs w:val="24"/>
          <w:lang w:val="lt-LT"/>
        </w:rPr>
        <w:t>9</w:t>
      </w:r>
      <w:r w:rsidR="00FD4A11" w:rsidRPr="00775718">
        <w:rPr>
          <w:rFonts w:eastAsia="Times New Roman"/>
          <w:sz w:val="24"/>
          <w:szCs w:val="24"/>
          <w:lang w:val="lt-LT"/>
        </w:rPr>
        <w:t xml:space="preserve">. tiekėjų buvo pasiūlytos per didelės, perkančiajai organizacijai nepriimtinos </w:t>
      </w:r>
      <w:r w:rsidR="00775718" w:rsidRPr="00775718">
        <w:rPr>
          <w:rFonts w:eastAsia="Times New Roman"/>
          <w:sz w:val="24"/>
          <w:szCs w:val="24"/>
          <w:lang w:val="lt-LT"/>
        </w:rPr>
        <w:t>kainos;</w:t>
      </w:r>
    </w:p>
    <w:p w14:paraId="411A36F7" w14:textId="15FF74C7" w:rsidR="00CB7D83" w:rsidRPr="00775718" w:rsidRDefault="00175498" w:rsidP="003C264B">
      <w:pPr>
        <w:spacing w:after="0" w:line="240" w:lineRule="auto"/>
        <w:ind w:firstLine="709"/>
        <w:jc w:val="both"/>
        <w:rPr>
          <w:rFonts w:eastAsia="Times New Roman"/>
          <w:szCs w:val="24"/>
          <w:lang w:eastAsia="lt-LT"/>
        </w:rPr>
      </w:pPr>
      <w:r>
        <w:rPr>
          <w:rFonts w:eastAsia="Times New Roman"/>
          <w:szCs w:val="24"/>
          <w:lang w:eastAsia="lt-LT"/>
        </w:rPr>
        <w:t>66</w:t>
      </w:r>
      <w:r w:rsidR="00FD4A11" w:rsidRPr="00775718">
        <w:rPr>
          <w:rFonts w:eastAsia="Times New Roman"/>
          <w:szCs w:val="24"/>
          <w:lang w:eastAsia="lt-LT"/>
        </w:rPr>
        <w:t>.</w:t>
      </w:r>
      <w:r>
        <w:rPr>
          <w:rFonts w:eastAsia="Times New Roman"/>
          <w:szCs w:val="24"/>
          <w:lang w:eastAsia="lt-LT"/>
        </w:rPr>
        <w:t>10</w:t>
      </w:r>
      <w:r w:rsidR="00FD4A11" w:rsidRPr="00775718">
        <w:rPr>
          <w:rFonts w:eastAsia="Times New Roman"/>
          <w:szCs w:val="24"/>
          <w:lang w:eastAsia="lt-LT"/>
        </w:rPr>
        <w:t>.</w:t>
      </w:r>
      <w:r w:rsidR="007A0C55" w:rsidRPr="00775718">
        <w:rPr>
          <w:szCs w:val="24"/>
        </w:rPr>
        <w:t xml:space="preserve"> pateiktame pasiūlyme nurodyta kaina yra neįprastai maža ir dalyvis,</w:t>
      </w:r>
      <w:r w:rsidR="003D4861" w:rsidRPr="00775718">
        <w:rPr>
          <w:szCs w:val="24"/>
        </w:rPr>
        <w:t xml:space="preserve"> </w:t>
      </w:r>
      <w:r w:rsidR="007A0C55" w:rsidRPr="00775718">
        <w:rPr>
          <w:szCs w:val="24"/>
        </w:rPr>
        <w:t>perkančiosios organizacijos prašymu, nepateikia tinkamų kainos pagrįstumo įrodymų</w:t>
      </w:r>
      <w:r w:rsidR="007A0C55" w:rsidRPr="00775718">
        <w:t>;</w:t>
      </w:r>
      <w:r w:rsidR="00FD4A11" w:rsidRPr="00775718">
        <w:rPr>
          <w:rFonts w:eastAsia="Times New Roman"/>
          <w:szCs w:val="24"/>
          <w:lang w:eastAsia="lt-LT"/>
        </w:rPr>
        <w:t> </w:t>
      </w:r>
    </w:p>
    <w:p w14:paraId="25BB6D56" w14:textId="4E5023ED" w:rsidR="007A0C55" w:rsidRPr="00775718" w:rsidRDefault="00175498" w:rsidP="003C264B">
      <w:pPr>
        <w:spacing w:after="0" w:line="240" w:lineRule="auto"/>
        <w:ind w:firstLine="709"/>
        <w:jc w:val="both"/>
      </w:pPr>
      <w:r>
        <w:t>66</w:t>
      </w:r>
      <w:r w:rsidR="007A0C55" w:rsidRPr="00775718">
        <w:t>.</w:t>
      </w:r>
      <w:r w:rsidR="00660D21">
        <w:t>1</w:t>
      </w:r>
      <w:r>
        <w:t>1</w:t>
      </w:r>
      <w:r w:rsidR="007A0C55" w:rsidRPr="00775718">
        <w:t>. tiekėjas, apie nustatytų reikalavimų atitikimą, yra pateikęs melagingą informaciją, kurią perkančioji organizacija gali įrodyti bet kokiomis teisėtomis priemonėmis;</w:t>
      </w:r>
    </w:p>
    <w:p w14:paraId="225E3A49" w14:textId="138E5996" w:rsidR="007A0C55" w:rsidRPr="00775718" w:rsidRDefault="00175498" w:rsidP="003C264B">
      <w:pPr>
        <w:spacing w:after="0" w:line="240" w:lineRule="auto"/>
        <w:ind w:firstLine="709"/>
        <w:jc w:val="both"/>
        <w:rPr>
          <w:rFonts w:eastAsia="Times New Roman"/>
          <w:szCs w:val="24"/>
          <w:lang w:eastAsia="lt-LT"/>
        </w:rPr>
      </w:pPr>
      <w:r>
        <w:t>66</w:t>
      </w:r>
      <w:r w:rsidR="007A0C55" w:rsidRPr="00775718">
        <w:t>.</w:t>
      </w:r>
      <w:r w:rsidR="00492EA3" w:rsidRPr="00775718">
        <w:t>1</w:t>
      </w:r>
      <w:r>
        <w:t>2</w:t>
      </w:r>
      <w:r w:rsidR="007A0C55" w:rsidRPr="00775718">
        <w:t xml:space="preserve">. jei tiekėjas pateikia daugiau kaip vieną pasiūlymą arba ūkio subjektų grupės narys dalyvauja teikiant kelis pasiūlymus. Laikoma, kad tiekėjas pateikė daugiau kaip vieną pasiūlymą, </w:t>
      </w:r>
      <w:r w:rsidR="007A0C55" w:rsidRPr="00775718">
        <w:lastRenderedPageBreak/>
        <w:t>jeigu tą patį pasiūlymą pateikė ir raštu (popierine forma, vokuose), ir naudodamasis CVP IS priemonėmis.</w:t>
      </w:r>
    </w:p>
    <w:p w14:paraId="13EEC549" w14:textId="042F1763" w:rsidR="0098111E" w:rsidRPr="00775718" w:rsidRDefault="00175498" w:rsidP="003C264B">
      <w:pPr>
        <w:pStyle w:val="Body2"/>
        <w:spacing w:after="0"/>
        <w:ind w:firstLine="709"/>
        <w:rPr>
          <w:color w:val="auto"/>
          <w:sz w:val="24"/>
          <w:szCs w:val="24"/>
          <w:lang w:val="lt-LT"/>
        </w:rPr>
      </w:pPr>
      <w:r>
        <w:rPr>
          <w:color w:val="auto"/>
          <w:sz w:val="24"/>
          <w:szCs w:val="24"/>
          <w:lang w:val="lt-LT"/>
        </w:rPr>
        <w:t>67</w:t>
      </w:r>
      <w:r w:rsidR="0098111E" w:rsidRPr="00775718">
        <w:rPr>
          <w:color w:val="auto"/>
          <w:sz w:val="24"/>
          <w:szCs w:val="24"/>
          <w:lang w:val="lt-LT"/>
        </w:rPr>
        <w:t xml:space="preserve">. Apie pasiūlymo atmetimą ir tokio atmetimo priežastis tiekėjas informuojamas raštu </w:t>
      </w:r>
      <w:r w:rsidR="00DC5F08">
        <w:rPr>
          <w:color w:val="auto"/>
          <w:sz w:val="24"/>
          <w:szCs w:val="24"/>
          <w:lang w:val="lt-LT"/>
        </w:rPr>
        <w:t xml:space="preserve">     </w:t>
      </w:r>
      <w:r w:rsidR="0098111E" w:rsidRPr="00775718">
        <w:rPr>
          <w:color w:val="auto"/>
          <w:sz w:val="24"/>
          <w:szCs w:val="24"/>
          <w:lang w:val="lt-LT"/>
        </w:rPr>
        <w:t>CVP IS priemonėmis.</w:t>
      </w:r>
    </w:p>
    <w:p w14:paraId="4A132EED" w14:textId="77777777" w:rsidR="00514C12" w:rsidRPr="00775718" w:rsidRDefault="00514C12" w:rsidP="007D79A5">
      <w:pPr>
        <w:pStyle w:val="Body2"/>
        <w:spacing w:after="0"/>
        <w:ind w:firstLine="851"/>
        <w:rPr>
          <w:color w:val="auto"/>
          <w:sz w:val="24"/>
          <w:szCs w:val="24"/>
          <w:lang w:val="lt-LT"/>
        </w:rPr>
      </w:pPr>
    </w:p>
    <w:p w14:paraId="5CFC16C8" w14:textId="77777777" w:rsidR="00993AAB" w:rsidRPr="00775718" w:rsidRDefault="00993AAB" w:rsidP="007D79A5">
      <w:pPr>
        <w:spacing w:after="0" w:line="240" w:lineRule="auto"/>
        <w:jc w:val="center"/>
        <w:rPr>
          <w:b/>
          <w:szCs w:val="24"/>
        </w:rPr>
      </w:pPr>
      <w:r w:rsidRPr="00775718">
        <w:rPr>
          <w:b/>
          <w:szCs w:val="24"/>
        </w:rPr>
        <w:t>X</w:t>
      </w:r>
      <w:r w:rsidR="00B0649F" w:rsidRPr="00775718">
        <w:rPr>
          <w:b/>
          <w:szCs w:val="24"/>
        </w:rPr>
        <w:t>I</w:t>
      </w:r>
      <w:r w:rsidR="006937FE" w:rsidRPr="00775718">
        <w:rPr>
          <w:b/>
          <w:szCs w:val="24"/>
        </w:rPr>
        <w:t>I</w:t>
      </w:r>
      <w:r w:rsidRPr="00775718">
        <w:rPr>
          <w:b/>
          <w:szCs w:val="24"/>
        </w:rPr>
        <w:t>. PASIŪLYMŲ VERTINIMAS</w:t>
      </w:r>
      <w:bookmarkEnd w:id="15"/>
      <w:bookmarkEnd w:id="16"/>
    </w:p>
    <w:p w14:paraId="4E02EAF2" w14:textId="77777777" w:rsidR="00993AAB" w:rsidRPr="00775718" w:rsidRDefault="00993AAB" w:rsidP="003C264B">
      <w:pPr>
        <w:spacing w:after="0" w:line="240" w:lineRule="auto"/>
        <w:ind w:firstLine="709"/>
        <w:jc w:val="both"/>
        <w:rPr>
          <w:rFonts w:eastAsia="MS Mincho"/>
          <w:iCs/>
          <w:szCs w:val="24"/>
        </w:rPr>
      </w:pPr>
    </w:p>
    <w:p w14:paraId="60FC1C28" w14:textId="6BDEF4FA" w:rsidR="00993AAB" w:rsidRPr="00775718" w:rsidRDefault="00175498" w:rsidP="003C264B">
      <w:pPr>
        <w:spacing w:after="0" w:line="240" w:lineRule="auto"/>
        <w:ind w:firstLine="709"/>
        <w:jc w:val="both"/>
        <w:rPr>
          <w:i/>
          <w:szCs w:val="24"/>
        </w:rPr>
      </w:pPr>
      <w:r>
        <w:rPr>
          <w:szCs w:val="24"/>
        </w:rPr>
        <w:t>68</w:t>
      </w:r>
      <w:r w:rsidR="00993AAB" w:rsidRPr="00775718">
        <w:rPr>
          <w:szCs w:val="24"/>
        </w:rPr>
        <w:t xml:space="preserve">. Pasiūlymuose nurodytos kainos bus vertinamos </w:t>
      </w:r>
      <w:r w:rsidR="00AB489F" w:rsidRPr="00775718">
        <w:rPr>
          <w:szCs w:val="24"/>
        </w:rPr>
        <w:t>eurais</w:t>
      </w:r>
      <w:r w:rsidR="00993AAB" w:rsidRPr="00775718">
        <w:rPr>
          <w:szCs w:val="24"/>
        </w:rPr>
        <w:t>.</w:t>
      </w:r>
    </w:p>
    <w:p w14:paraId="26D826ED" w14:textId="789CB742" w:rsidR="00AC501F" w:rsidRPr="00775718" w:rsidRDefault="00175498" w:rsidP="003C264B">
      <w:pPr>
        <w:spacing w:line="240" w:lineRule="auto"/>
        <w:ind w:firstLine="709"/>
        <w:jc w:val="both"/>
        <w:rPr>
          <w:szCs w:val="24"/>
        </w:rPr>
      </w:pPr>
      <w:r>
        <w:rPr>
          <w:szCs w:val="24"/>
        </w:rPr>
        <w:t>69</w:t>
      </w:r>
      <w:r w:rsidR="009E5FCF" w:rsidRPr="00775718">
        <w:rPr>
          <w:szCs w:val="24"/>
        </w:rPr>
        <w:t>.</w:t>
      </w:r>
      <w:r w:rsidR="00993AAB" w:rsidRPr="00775718">
        <w:rPr>
          <w:szCs w:val="24"/>
        </w:rPr>
        <w:t> </w:t>
      </w:r>
      <w:r w:rsidR="003132BB">
        <w:rPr>
          <w:szCs w:val="24"/>
        </w:rPr>
        <w:t>P</w:t>
      </w:r>
      <w:r w:rsidR="001E061A" w:rsidRPr="00775718">
        <w:rPr>
          <w:szCs w:val="24"/>
        </w:rPr>
        <w:t>erkančioji organizacija ekonomiškai naudingiausią pasiūlymą išrenka pagal kainą.</w:t>
      </w:r>
      <w:bookmarkStart w:id="17" w:name="_Toc60525491"/>
      <w:bookmarkStart w:id="18" w:name="_Toc47844937"/>
      <w:r w:rsidR="00224A28">
        <w:rPr>
          <w:szCs w:val="24"/>
        </w:rPr>
        <w:t xml:space="preserve"> Ekonomiškai naudingiausiu pasiūlymu laikomas mažiausios kainos pasiūlymas. </w:t>
      </w:r>
    </w:p>
    <w:p w14:paraId="68061DA8" w14:textId="77777777" w:rsidR="00CB4949" w:rsidRPr="00775718" w:rsidRDefault="009A5248" w:rsidP="001E061A">
      <w:pPr>
        <w:spacing w:after="0" w:line="240" w:lineRule="auto"/>
        <w:jc w:val="center"/>
        <w:rPr>
          <w:rFonts w:eastAsia="Times New Roman"/>
          <w:b/>
          <w:color w:val="000000"/>
          <w:szCs w:val="24"/>
          <w:lang w:eastAsia="lt-LT"/>
        </w:rPr>
      </w:pPr>
      <w:r w:rsidRPr="00775718">
        <w:rPr>
          <w:b/>
          <w:szCs w:val="24"/>
        </w:rPr>
        <w:t>XI</w:t>
      </w:r>
      <w:r w:rsidR="00E47570" w:rsidRPr="00775718">
        <w:rPr>
          <w:b/>
          <w:szCs w:val="24"/>
        </w:rPr>
        <w:t>I</w:t>
      </w:r>
      <w:r w:rsidR="006937FE" w:rsidRPr="00775718">
        <w:rPr>
          <w:b/>
          <w:szCs w:val="24"/>
        </w:rPr>
        <w:t>I</w:t>
      </w:r>
      <w:r w:rsidRPr="00775718">
        <w:rPr>
          <w:b/>
          <w:szCs w:val="24"/>
        </w:rPr>
        <w:t>. </w:t>
      </w:r>
      <w:bookmarkEnd w:id="17"/>
      <w:bookmarkEnd w:id="18"/>
      <w:r w:rsidR="00CB4949" w:rsidRPr="00775718">
        <w:rPr>
          <w:rFonts w:eastAsia="Times New Roman"/>
          <w:b/>
          <w:color w:val="000000"/>
          <w:szCs w:val="24"/>
          <w:lang w:eastAsia="lt-LT"/>
        </w:rPr>
        <w:t>PASIŪLYMŲ EILĖ IR SPRENDIMAS DĖL PIRKIMO SUTARTIES SUDARYMO</w:t>
      </w:r>
    </w:p>
    <w:p w14:paraId="4DAC98A3" w14:textId="77777777" w:rsidR="00CB4949" w:rsidRPr="00775718" w:rsidRDefault="00CB4949" w:rsidP="0098111E">
      <w:pPr>
        <w:spacing w:after="0" w:line="240" w:lineRule="auto"/>
        <w:ind w:firstLine="851"/>
        <w:jc w:val="both"/>
        <w:rPr>
          <w:rFonts w:eastAsia="Times New Roman"/>
          <w:color w:val="000000"/>
          <w:szCs w:val="24"/>
          <w:lang w:eastAsia="lt-LT"/>
        </w:rPr>
      </w:pPr>
    </w:p>
    <w:p w14:paraId="7168808D" w14:textId="0F9CB573" w:rsidR="00CB7D83" w:rsidRPr="00775718" w:rsidRDefault="00175498" w:rsidP="003C264B">
      <w:pPr>
        <w:spacing w:after="0" w:line="240" w:lineRule="auto"/>
        <w:ind w:firstLine="709"/>
        <w:jc w:val="both"/>
        <w:rPr>
          <w:rFonts w:eastAsia="Times New Roman"/>
          <w:color w:val="000000"/>
          <w:szCs w:val="24"/>
          <w:lang w:eastAsia="lt-LT"/>
        </w:rPr>
      </w:pPr>
      <w:r>
        <w:rPr>
          <w:rFonts w:eastAsia="Times New Roman"/>
          <w:color w:val="000000"/>
          <w:szCs w:val="24"/>
          <w:lang w:eastAsia="lt-LT"/>
        </w:rPr>
        <w:t>70</w:t>
      </w:r>
      <w:r w:rsidR="00CB4949" w:rsidRPr="00775718">
        <w:rPr>
          <w:rFonts w:eastAsia="Times New Roman"/>
          <w:color w:val="000000"/>
          <w:szCs w:val="24"/>
          <w:lang w:eastAsia="lt-LT"/>
        </w:rPr>
        <w:t xml:space="preserve">. Išnagrinėjusi, įvertinusi ir palyginusi pateiktus pasiūlymus, Komisija nustato pasiūlymų eilę. Pasiūlymai šioje eilėje surašomi kainos didėjimo  tvarka. Jeigu kelių pateiktų pasiūlymų yra vienodos kainos, nustatant pasiūlymų eilę pirmesnis įrašomas tas pasiūlymas, kuris CVP IS priemonėmis pateiktas anksčiausiai. </w:t>
      </w:r>
    </w:p>
    <w:p w14:paraId="51188B2C" w14:textId="248070CC" w:rsidR="00CB4949" w:rsidRPr="00775718" w:rsidRDefault="00175498" w:rsidP="003C264B">
      <w:pPr>
        <w:spacing w:after="0" w:line="240" w:lineRule="auto"/>
        <w:ind w:firstLine="709"/>
        <w:jc w:val="both"/>
        <w:rPr>
          <w:rFonts w:eastAsia="Times New Roman"/>
          <w:szCs w:val="24"/>
          <w:lang w:eastAsia="lt-LT"/>
        </w:rPr>
      </w:pPr>
      <w:r>
        <w:rPr>
          <w:rFonts w:eastAsia="Times New Roman"/>
          <w:color w:val="000000"/>
          <w:szCs w:val="24"/>
          <w:lang w:eastAsia="lt-LT"/>
        </w:rPr>
        <w:t>71</w:t>
      </w:r>
      <w:r w:rsidR="00DB69CC" w:rsidRPr="00775718">
        <w:rPr>
          <w:rFonts w:eastAsia="Times New Roman"/>
          <w:color w:val="000000"/>
          <w:szCs w:val="24"/>
          <w:lang w:eastAsia="lt-LT"/>
        </w:rPr>
        <w:t>.</w:t>
      </w:r>
      <w:r w:rsidR="00CB4949" w:rsidRPr="00775718">
        <w:rPr>
          <w:rFonts w:eastAsia="Times New Roman"/>
          <w:color w:val="000000"/>
          <w:szCs w:val="24"/>
          <w:lang w:eastAsia="lt-LT"/>
        </w:rPr>
        <w:t xml:space="preserve"> Laimėjusiu pasiūlymas pripažįstamas įrašytas pirmuoju pasiūlymų eilėje. </w:t>
      </w:r>
      <w:r w:rsidR="003132BB">
        <w:rPr>
          <w:rFonts w:eastAsia="Times New Roman"/>
          <w:color w:val="000000"/>
          <w:szCs w:val="24"/>
          <w:lang w:eastAsia="lt-LT"/>
        </w:rPr>
        <w:t>P</w:t>
      </w:r>
      <w:r w:rsidR="00CB4949" w:rsidRPr="00775718">
        <w:rPr>
          <w:rFonts w:eastAsia="Times New Roman"/>
          <w:color w:val="000000"/>
          <w:szCs w:val="24"/>
          <w:lang w:eastAsia="lt-LT"/>
        </w:rPr>
        <w:t xml:space="preserve">erkančioji organizacija, priėmusi sprendimą dėl laimėjusio pasiūlymo, apie šį sprendimą nedelsdama, bet ne </w:t>
      </w:r>
      <w:r w:rsidR="00CB4949" w:rsidRPr="00775718">
        <w:rPr>
          <w:rFonts w:eastAsia="Times New Roman"/>
          <w:szCs w:val="24"/>
          <w:lang w:eastAsia="lt-LT"/>
        </w:rPr>
        <w:t xml:space="preserve">vėliau kaip per </w:t>
      </w:r>
      <w:r w:rsidR="008545BD" w:rsidRPr="00775718">
        <w:rPr>
          <w:rFonts w:eastAsia="Times New Roman"/>
          <w:szCs w:val="24"/>
          <w:lang w:eastAsia="lt-LT"/>
        </w:rPr>
        <w:t>3</w:t>
      </w:r>
      <w:r w:rsidR="00DB69CC" w:rsidRPr="00775718">
        <w:rPr>
          <w:rFonts w:eastAsia="Times New Roman"/>
          <w:szCs w:val="24"/>
          <w:lang w:eastAsia="lt-LT"/>
        </w:rPr>
        <w:t xml:space="preserve"> </w:t>
      </w:r>
      <w:r w:rsidR="00CB4949" w:rsidRPr="00775718">
        <w:rPr>
          <w:rFonts w:eastAsia="Times New Roman"/>
          <w:szCs w:val="24"/>
          <w:lang w:eastAsia="lt-LT"/>
        </w:rPr>
        <w:t xml:space="preserve">darbo dienas, praneša kiekvienam pasiūlymą pateikusiam tiekėjui CVP IS susirašinėjimo priemonėmis. Tais atvejais, kai pasiūlymą pateikė tik vienas tiekėjas, pasiūlymų eilė nenustatoma ir jo pasiūlymas laikomas laimėjusiu, jeigu nebuvo atmestas pagal šių </w:t>
      </w:r>
      <w:r w:rsidR="00ED777D" w:rsidRPr="00775718">
        <w:rPr>
          <w:rFonts w:eastAsia="Times New Roman"/>
          <w:color w:val="000000"/>
          <w:szCs w:val="24"/>
          <w:lang w:eastAsia="lt-LT"/>
        </w:rPr>
        <w:t xml:space="preserve">konkurso sąlygų </w:t>
      </w:r>
      <w:r w:rsidR="00CB4949" w:rsidRPr="00775718">
        <w:rPr>
          <w:rFonts w:eastAsia="Times New Roman"/>
          <w:szCs w:val="24"/>
          <w:lang w:eastAsia="lt-LT"/>
        </w:rPr>
        <w:t xml:space="preserve">nuostatas. Tiekėjams, kurių pasiūlymai neįrašyti į šią eilę, kartu su pranešimu apie pasiūlymų eilę pranešama ir apie jų pasiūlymų atmetimo priežastis. Jei bus nuspręsta nesudaryti </w:t>
      </w:r>
      <w:r w:rsidR="003132BB">
        <w:rPr>
          <w:rFonts w:eastAsia="Times New Roman"/>
          <w:szCs w:val="24"/>
          <w:lang w:eastAsia="lt-LT"/>
        </w:rPr>
        <w:t xml:space="preserve">preliminariosios </w:t>
      </w:r>
      <w:r w:rsidR="00CB4949" w:rsidRPr="00775718">
        <w:rPr>
          <w:rFonts w:eastAsia="Times New Roman"/>
          <w:szCs w:val="24"/>
          <w:lang w:eastAsia="lt-LT"/>
        </w:rPr>
        <w:t>pirkimo sutarties, minėtame pranešime nurodomos tokio sprendimo priežastys.</w:t>
      </w:r>
    </w:p>
    <w:p w14:paraId="412B9C5E" w14:textId="1D61B5D0" w:rsidR="001E2304" w:rsidRPr="00775718" w:rsidRDefault="00175498" w:rsidP="003C264B">
      <w:pPr>
        <w:pStyle w:val="Body2"/>
        <w:ind w:firstLine="709"/>
        <w:rPr>
          <w:color w:val="auto"/>
          <w:sz w:val="24"/>
          <w:szCs w:val="24"/>
          <w:lang w:val="lt-LT"/>
        </w:rPr>
      </w:pPr>
      <w:r>
        <w:rPr>
          <w:color w:val="auto"/>
          <w:sz w:val="24"/>
          <w:szCs w:val="24"/>
          <w:lang w:val="lt-LT"/>
        </w:rPr>
        <w:t>72</w:t>
      </w:r>
      <w:r w:rsidR="00DB69CC" w:rsidRPr="00B6639B">
        <w:rPr>
          <w:color w:val="auto"/>
          <w:sz w:val="24"/>
          <w:szCs w:val="24"/>
          <w:lang w:val="lt-LT"/>
        </w:rPr>
        <w:t xml:space="preserve">. </w:t>
      </w:r>
      <w:r w:rsidR="003132BB">
        <w:rPr>
          <w:color w:val="auto"/>
          <w:sz w:val="24"/>
          <w:szCs w:val="24"/>
          <w:lang w:val="lt-LT"/>
        </w:rPr>
        <w:t>Preliminarioji p</w:t>
      </w:r>
      <w:r w:rsidR="00DB69CC" w:rsidRPr="00B6639B">
        <w:rPr>
          <w:color w:val="auto"/>
          <w:sz w:val="24"/>
          <w:szCs w:val="24"/>
          <w:lang w:val="lt-LT"/>
        </w:rPr>
        <w:t xml:space="preserve">irkimo sutartis negali būti sudaryta, kol nepasibaigė </w:t>
      </w:r>
      <w:r w:rsidR="00F9373F">
        <w:rPr>
          <w:color w:val="auto"/>
          <w:sz w:val="24"/>
          <w:szCs w:val="24"/>
          <w:lang w:val="lt-LT"/>
        </w:rPr>
        <w:t xml:space="preserve">preliminariosios </w:t>
      </w:r>
      <w:r w:rsidR="00DB69CC" w:rsidRPr="00B6639B">
        <w:rPr>
          <w:color w:val="auto"/>
          <w:sz w:val="24"/>
          <w:szCs w:val="24"/>
          <w:lang w:val="lt-LT"/>
        </w:rPr>
        <w:t>pirkimo sutarties sudarymo</w:t>
      </w:r>
      <w:r w:rsidR="00DB69CC" w:rsidRPr="00775718">
        <w:rPr>
          <w:color w:val="auto"/>
          <w:sz w:val="24"/>
          <w:szCs w:val="24"/>
          <w:lang w:val="lt-LT"/>
        </w:rPr>
        <w:t xml:space="preserve"> atidėjimo terminas, t. y. ne anksčiau kaip po 5 darbo dienų nuo pranešimo apie sprendimą sudaryti</w:t>
      </w:r>
      <w:r w:rsidR="003132BB">
        <w:rPr>
          <w:color w:val="auto"/>
          <w:sz w:val="24"/>
          <w:szCs w:val="24"/>
          <w:lang w:val="lt-LT"/>
        </w:rPr>
        <w:t xml:space="preserve"> preliminariąją</w:t>
      </w:r>
      <w:r w:rsidR="00DB69CC" w:rsidRPr="00775718">
        <w:rPr>
          <w:color w:val="auto"/>
          <w:sz w:val="24"/>
          <w:szCs w:val="24"/>
          <w:lang w:val="lt-LT"/>
        </w:rPr>
        <w:t xml:space="preserve"> pirkimo sutartį išsiuntimo iš perkančiosios organizacijos </w:t>
      </w:r>
      <w:r w:rsidR="00B6639B">
        <w:rPr>
          <w:color w:val="auto"/>
          <w:sz w:val="24"/>
          <w:szCs w:val="24"/>
          <w:lang w:val="lt-LT"/>
        </w:rPr>
        <w:t>tiekėjams</w:t>
      </w:r>
      <w:r w:rsidR="00DB69CC" w:rsidRPr="00775718">
        <w:rPr>
          <w:color w:val="auto"/>
          <w:sz w:val="24"/>
          <w:szCs w:val="24"/>
          <w:lang w:val="lt-LT"/>
        </w:rPr>
        <w:t xml:space="preserve"> dienos, išskyrus atvejus, kai vienintelis suinteresuotas dalyvis yra tas, su kuriuo sudaroma</w:t>
      </w:r>
      <w:r w:rsidR="003132BB">
        <w:rPr>
          <w:color w:val="auto"/>
          <w:sz w:val="24"/>
          <w:szCs w:val="24"/>
          <w:lang w:val="lt-LT"/>
        </w:rPr>
        <w:t xml:space="preserve"> preliminari</w:t>
      </w:r>
      <w:r w:rsidR="00DB69CC" w:rsidRPr="00775718">
        <w:rPr>
          <w:color w:val="auto"/>
          <w:sz w:val="24"/>
          <w:szCs w:val="24"/>
          <w:lang w:val="lt-LT"/>
        </w:rPr>
        <w:t xml:space="preserve"> pirkimo sutartis.</w:t>
      </w:r>
    </w:p>
    <w:p w14:paraId="5300AAAB" w14:textId="6282ED39" w:rsidR="00CB4949" w:rsidRPr="00775718" w:rsidRDefault="00175498" w:rsidP="003C264B">
      <w:pPr>
        <w:pStyle w:val="Body2"/>
        <w:ind w:firstLine="709"/>
        <w:rPr>
          <w:color w:val="auto"/>
          <w:sz w:val="24"/>
          <w:szCs w:val="24"/>
          <w:lang w:val="lt-LT"/>
        </w:rPr>
      </w:pPr>
      <w:r>
        <w:rPr>
          <w:rFonts w:eastAsia="Times New Roman"/>
          <w:sz w:val="24"/>
          <w:szCs w:val="24"/>
          <w:lang w:val="lt-LT"/>
        </w:rPr>
        <w:t>73</w:t>
      </w:r>
      <w:r w:rsidR="00CB4949" w:rsidRPr="00775718">
        <w:rPr>
          <w:rFonts w:eastAsia="Times New Roman"/>
          <w:sz w:val="24"/>
          <w:szCs w:val="24"/>
          <w:lang w:val="lt-LT"/>
        </w:rPr>
        <w:t>. Konkursą laimėjęs tiekėjas privalo pasirašyti</w:t>
      </w:r>
      <w:r w:rsidR="003132BB">
        <w:rPr>
          <w:rFonts w:eastAsia="Times New Roman"/>
          <w:sz w:val="24"/>
          <w:szCs w:val="24"/>
          <w:lang w:val="lt-LT"/>
        </w:rPr>
        <w:t xml:space="preserve"> preliminarią</w:t>
      </w:r>
      <w:r w:rsidR="00683FBB">
        <w:rPr>
          <w:rFonts w:eastAsia="Times New Roman"/>
          <w:sz w:val="24"/>
          <w:szCs w:val="24"/>
          <w:lang w:val="lt-LT"/>
        </w:rPr>
        <w:t>ją</w:t>
      </w:r>
      <w:r w:rsidR="00CB4949" w:rsidRPr="00775718">
        <w:rPr>
          <w:rFonts w:eastAsia="Times New Roman"/>
          <w:sz w:val="24"/>
          <w:szCs w:val="24"/>
          <w:lang w:val="lt-LT"/>
        </w:rPr>
        <w:t xml:space="preserve"> pirkimo </w:t>
      </w:r>
      <w:r w:rsidR="00CB4949" w:rsidRPr="00D80D9B">
        <w:rPr>
          <w:rFonts w:eastAsia="Times New Roman"/>
          <w:sz w:val="24"/>
          <w:szCs w:val="24"/>
          <w:lang w:val="lt-LT"/>
        </w:rPr>
        <w:t>sutartį per</w:t>
      </w:r>
      <w:r w:rsidR="00DB69CC" w:rsidRPr="00D80D9B">
        <w:rPr>
          <w:rFonts w:eastAsia="Times New Roman"/>
          <w:sz w:val="24"/>
          <w:szCs w:val="24"/>
          <w:lang w:val="lt-LT"/>
        </w:rPr>
        <w:t xml:space="preserve"> 5 darbo dienas pasibaigus</w:t>
      </w:r>
      <w:r w:rsidR="00DB69CC" w:rsidRPr="00775718">
        <w:rPr>
          <w:rFonts w:eastAsia="Times New Roman"/>
          <w:sz w:val="24"/>
          <w:szCs w:val="24"/>
          <w:lang w:val="lt-LT"/>
        </w:rPr>
        <w:t xml:space="preserve"> </w:t>
      </w:r>
      <w:r w:rsidR="003132BB">
        <w:rPr>
          <w:rFonts w:eastAsia="Times New Roman"/>
          <w:sz w:val="24"/>
          <w:szCs w:val="24"/>
          <w:lang w:val="lt-LT"/>
        </w:rPr>
        <w:t xml:space="preserve">preliminariosios </w:t>
      </w:r>
      <w:r w:rsidR="00B6639B">
        <w:rPr>
          <w:rFonts w:eastAsia="Times New Roman"/>
          <w:sz w:val="24"/>
          <w:szCs w:val="24"/>
          <w:lang w:val="lt-LT"/>
        </w:rPr>
        <w:t xml:space="preserve">pirkimo sutarties sudarymo </w:t>
      </w:r>
      <w:r w:rsidR="00DB69CC" w:rsidRPr="00775718">
        <w:rPr>
          <w:rFonts w:eastAsia="Times New Roman"/>
          <w:sz w:val="24"/>
          <w:szCs w:val="24"/>
          <w:lang w:val="lt-LT"/>
        </w:rPr>
        <w:t>atidėjimo terminui</w:t>
      </w:r>
      <w:r w:rsidR="00CB4949" w:rsidRPr="00775718">
        <w:rPr>
          <w:rFonts w:eastAsia="Times New Roman"/>
          <w:sz w:val="24"/>
          <w:szCs w:val="24"/>
          <w:lang w:val="lt-LT"/>
        </w:rPr>
        <w:t xml:space="preserve">. </w:t>
      </w:r>
      <w:proofErr w:type="spellStart"/>
      <w:r w:rsidR="003132BB">
        <w:rPr>
          <w:rFonts w:eastAsia="Times New Roman"/>
          <w:sz w:val="24"/>
          <w:szCs w:val="24"/>
          <w:lang w:val="lt-LT"/>
        </w:rPr>
        <w:t>Preliminariąjai</w:t>
      </w:r>
      <w:proofErr w:type="spellEnd"/>
      <w:r w:rsidR="003132BB">
        <w:rPr>
          <w:rFonts w:eastAsia="Times New Roman"/>
          <w:sz w:val="24"/>
          <w:szCs w:val="24"/>
          <w:lang w:val="lt-LT"/>
        </w:rPr>
        <w:t xml:space="preserve"> p</w:t>
      </w:r>
      <w:r w:rsidR="00CB4949" w:rsidRPr="00775718">
        <w:rPr>
          <w:rFonts w:eastAsia="Times New Roman"/>
          <w:sz w:val="24"/>
          <w:szCs w:val="24"/>
          <w:lang w:val="lt-LT"/>
        </w:rPr>
        <w:t>irkimo sutarčiai pasirašyti laikas gali būti nustatomas atskiru pranešimu CVP IS susirašinėjimo priemonėmis arba nurodomas pranešime apie laimėjusį pasiūlymą.</w:t>
      </w:r>
    </w:p>
    <w:p w14:paraId="01CA2541" w14:textId="7489955D" w:rsidR="00E33E58" w:rsidRPr="00EB0A9E" w:rsidRDefault="00175498" w:rsidP="00E33E58">
      <w:pPr>
        <w:spacing w:after="0" w:line="240" w:lineRule="auto"/>
        <w:ind w:firstLine="709"/>
        <w:jc w:val="both"/>
        <w:rPr>
          <w:bCs/>
          <w:szCs w:val="24"/>
        </w:rPr>
      </w:pPr>
      <w:r>
        <w:rPr>
          <w:rFonts w:eastAsia="Times New Roman"/>
          <w:color w:val="000000"/>
          <w:szCs w:val="24"/>
          <w:lang w:eastAsia="lt-LT"/>
        </w:rPr>
        <w:t>74</w:t>
      </w:r>
      <w:r w:rsidR="00CB4949" w:rsidRPr="00775718">
        <w:rPr>
          <w:rFonts w:eastAsia="Times New Roman"/>
          <w:color w:val="000000"/>
          <w:szCs w:val="24"/>
          <w:lang w:eastAsia="lt-LT"/>
        </w:rPr>
        <w:t>. </w:t>
      </w:r>
      <w:r w:rsidR="00E33E58" w:rsidRPr="00CB4949">
        <w:rPr>
          <w:rFonts w:eastAsia="Times New Roman"/>
          <w:szCs w:val="24"/>
          <w:lang w:eastAsia="lt-LT"/>
        </w:rPr>
        <w:t xml:space="preserve">Jeigu tiekėjas, </w:t>
      </w:r>
      <w:r w:rsidR="00E33E58">
        <w:rPr>
          <w:rFonts w:eastAsia="Times New Roman"/>
          <w:szCs w:val="24"/>
          <w:lang w:eastAsia="lt-LT"/>
        </w:rPr>
        <w:t xml:space="preserve">kuriam buvo pasiūlyta sudaryti </w:t>
      </w:r>
      <w:r w:rsidR="003132BB">
        <w:rPr>
          <w:rFonts w:eastAsia="Times New Roman"/>
          <w:szCs w:val="24"/>
          <w:lang w:eastAsia="lt-LT"/>
        </w:rPr>
        <w:t xml:space="preserve">preliminariąją </w:t>
      </w:r>
      <w:r w:rsidR="00E33E58">
        <w:rPr>
          <w:rFonts w:eastAsia="Times New Roman"/>
          <w:szCs w:val="24"/>
          <w:lang w:eastAsia="lt-LT"/>
        </w:rPr>
        <w:t>pirkimo sutartį</w:t>
      </w:r>
      <w:r w:rsidR="00E33E58" w:rsidRPr="00CB4949">
        <w:rPr>
          <w:rFonts w:eastAsia="Times New Roman"/>
          <w:szCs w:val="24"/>
          <w:lang w:eastAsia="lt-LT"/>
        </w:rPr>
        <w:t xml:space="preserve">, raštu atsisako </w:t>
      </w:r>
      <w:r w:rsidR="00E33E58">
        <w:rPr>
          <w:rFonts w:eastAsia="Times New Roman"/>
          <w:szCs w:val="24"/>
          <w:lang w:eastAsia="lt-LT"/>
        </w:rPr>
        <w:t>ją sudaryti,</w:t>
      </w:r>
      <w:r w:rsidR="00E33E58" w:rsidRPr="00CB4949">
        <w:rPr>
          <w:rFonts w:eastAsia="Times New Roman"/>
          <w:szCs w:val="24"/>
          <w:lang w:eastAsia="lt-LT"/>
        </w:rPr>
        <w:t xml:space="preserve"> </w:t>
      </w:r>
      <w:r w:rsidR="00E33E58">
        <w:rPr>
          <w:rFonts w:eastAsia="Times New Roman"/>
          <w:szCs w:val="24"/>
          <w:lang w:eastAsia="lt-LT"/>
        </w:rPr>
        <w:t xml:space="preserve">arba </w:t>
      </w:r>
      <w:r w:rsidR="00E33E58" w:rsidRPr="00CB4949">
        <w:rPr>
          <w:rFonts w:eastAsia="Times New Roman"/>
          <w:szCs w:val="24"/>
          <w:lang w:eastAsia="lt-LT"/>
        </w:rPr>
        <w:t xml:space="preserve">iki </w:t>
      </w:r>
      <w:r w:rsidR="00E33E58">
        <w:rPr>
          <w:rFonts w:eastAsia="Times New Roman"/>
          <w:szCs w:val="24"/>
          <w:lang w:eastAsia="lt-LT"/>
        </w:rPr>
        <w:t xml:space="preserve">perkančiosios organizacijos </w:t>
      </w:r>
      <w:r w:rsidR="00E33E58" w:rsidRPr="00CB4949">
        <w:rPr>
          <w:rFonts w:eastAsia="Times New Roman"/>
          <w:szCs w:val="24"/>
          <w:lang w:eastAsia="lt-LT"/>
        </w:rPr>
        <w:t>nurodyto laik</w:t>
      </w:r>
      <w:r w:rsidR="00E33E58">
        <w:rPr>
          <w:rFonts w:eastAsia="Times New Roman"/>
          <w:szCs w:val="24"/>
          <w:lang w:eastAsia="lt-LT"/>
        </w:rPr>
        <w:t>o nepasirašo</w:t>
      </w:r>
      <w:r w:rsidR="003132BB">
        <w:rPr>
          <w:rFonts w:eastAsia="Times New Roman"/>
          <w:szCs w:val="24"/>
          <w:lang w:eastAsia="lt-LT"/>
        </w:rPr>
        <w:t xml:space="preserve"> preliminariosios</w:t>
      </w:r>
      <w:r w:rsidR="00E33E58">
        <w:rPr>
          <w:rFonts w:eastAsia="Times New Roman"/>
          <w:szCs w:val="24"/>
          <w:lang w:eastAsia="lt-LT"/>
        </w:rPr>
        <w:t xml:space="preserve"> pirkimo sutarties, arba </w:t>
      </w:r>
      <w:r w:rsidR="00E33E58" w:rsidRPr="00CA1B20">
        <w:rPr>
          <w:rFonts w:eastAsia="Times New Roman"/>
          <w:szCs w:val="24"/>
          <w:lang w:eastAsia="lt-LT"/>
        </w:rPr>
        <w:t>atsisako sudaryti</w:t>
      </w:r>
      <w:r w:rsidR="003132BB">
        <w:rPr>
          <w:rFonts w:eastAsia="Times New Roman"/>
          <w:szCs w:val="24"/>
          <w:lang w:eastAsia="lt-LT"/>
        </w:rPr>
        <w:t xml:space="preserve"> preliminariąją</w:t>
      </w:r>
      <w:r w:rsidR="00E33E58" w:rsidRPr="00CA1B20">
        <w:rPr>
          <w:rFonts w:eastAsia="Times New Roman"/>
          <w:szCs w:val="24"/>
          <w:lang w:eastAsia="lt-LT"/>
        </w:rPr>
        <w:t xml:space="preserve"> pirkimo sutartį </w:t>
      </w:r>
      <w:r w:rsidR="00E33E58" w:rsidRPr="00CA1B20">
        <w:rPr>
          <w:bCs/>
          <w:szCs w:val="24"/>
        </w:rPr>
        <w:t>Viešųjų pirkimų įstatyme ir pirkimo dokumentuose nustatytomis sąlygomis</w:t>
      </w:r>
      <w:r w:rsidR="00E33E58" w:rsidRPr="00CA1B20">
        <w:rPr>
          <w:rFonts w:eastAsia="Times New Roman"/>
          <w:szCs w:val="24"/>
          <w:lang w:eastAsia="lt-LT"/>
        </w:rPr>
        <w:t>, laikoma, kad jis atsisakė sudaryti</w:t>
      </w:r>
      <w:r w:rsidR="003132BB">
        <w:rPr>
          <w:rFonts w:eastAsia="Times New Roman"/>
          <w:szCs w:val="24"/>
          <w:lang w:eastAsia="lt-LT"/>
        </w:rPr>
        <w:t xml:space="preserve"> preliminariąją</w:t>
      </w:r>
      <w:r w:rsidR="00E33E58" w:rsidRPr="00CA1B20">
        <w:rPr>
          <w:rFonts w:eastAsia="Times New Roman"/>
          <w:szCs w:val="24"/>
          <w:lang w:eastAsia="lt-LT"/>
        </w:rPr>
        <w:t xml:space="preserve"> pirkimo sutartį. T</w:t>
      </w:r>
      <w:r w:rsidR="00E33E58">
        <w:rPr>
          <w:rFonts w:eastAsia="Times New Roman"/>
          <w:szCs w:val="24"/>
          <w:lang w:eastAsia="lt-LT"/>
        </w:rPr>
        <w:t>okiu</w:t>
      </w:r>
      <w:r w:rsidR="00E33E58" w:rsidRPr="00CA1B20">
        <w:rPr>
          <w:rFonts w:eastAsia="Times New Roman"/>
          <w:szCs w:val="24"/>
          <w:lang w:eastAsia="lt-LT"/>
        </w:rPr>
        <w:t xml:space="preserve"> atveju, perkančioji </w:t>
      </w:r>
      <w:r w:rsidR="00E33E58" w:rsidRPr="00CB4949">
        <w:rPr>
          <w:rFonts w:eastAsia="Times New Roman"/>
          <w:szCs w:val="24"/>
          <w:lang w:eastAsia="lt-LT"/>
        </w:rPr>
        <w:t>organizacija siūlo sudaryti</w:t>
      </w:r>
      <w:r w:rsidR="003132BB">
        <w:rPr>
          <w:rFonts w:eastAsia="Times New Roman"/>
          <w:szCs w:val="24"/>
          <w:lang w:eastAsia="lt-LT"/>
        </w:rPr>
        <w:t xml:space="preserve"> preliminariąją</w:t>
      </w:r>
      <w:r w:rsidR="00E33E58" w:rsidRPr="00CB4949">
        <w:rPr>
          <w:rFonts w:eastAsia="Times New Roman"/>
          <w:szCs w:val="24"/>
          <w:lang w:eastAsia="lt-LT"/>
        </w:rPr>
        <w:t xml:space="preserve"> pirkimo sutartį tiekėjui, kurio pasiūlymas pagal </w:t>
      </w:r>
      <w:r w:rsidR="00E33E58">
        <w:rPr>
          <w:rFonts w:eastAsia="Times New Roman"/>
          <w:szCs w:val="24"/>
          <w:lang w:eastAsia="lt-LT"/>
        </w:rPr>
        <w:t>nustatytą</w:t>
      </w:r>
      <w:r w:rsidR="00E33E58" w:rsidRPr="00CB4949">
        <w:rPr>
          <w:rFonts w:eastAsia="Times New Roman"/>
          <w:szCs w:val="24"/>
          <w:lang w:eastAsia="lt-LT"/>
        </w:rPr>
        <w:t xml:space="preserve"> pasiūlymų eilę yra pirmas po </w:t>
      </w:r>
      <w:r w:rsidR="00E33E58" w:rsidRPr="00EB0A9E">
        <w:rPr>
          <w:rFonts w:eastAsia="Times New Roman"/>
          <w:szCs w:val="24"/>
          <w:lang w:eastAsia="lt-LT"/>
        </w:rPr>
        <w:t>tiekėjo, atsisakiusio sudaryti</w:t>
      </w:r>
      <w:r w:rsidR="003132BB">
        <w:rPr>
          <w:rFonts w:eastAsia="Times New Roman"/>
          <w:szCs w:val="24"/>
          <w:lang w:eastAsia="lt-LT"/>
        </w:rPr>
        <w:t xml:space="preserve"> preliminariąją</w:t>
      </w:r>
      <w:r w:rsidR="00E33E58" w:rsidRPr="00EB0A9E">
        <w:rPr>
          <w:rFonts w:eastAsia="Times New Roman"/>
          <w:szCs w:val="24"/>
          <w:lang w:eastAsia="lt-LT"/>
        </w:rPr>
        <w:t xml:space="preserve"> pirkimo sutartį</w:t>
      </w:r>
      <w:r w:rsidR="00E33E58" w:rsidRPr="00EB0A9E">
        <w:rPr>
          <w:bCs/>
          <w:szCs w:val="24"/>
        </w:rPr>
        <w:t xml:space="preserve"> </w:t>
      </w:r>
      <w:r w:rsidR="00E33E58" w:rsidRPr="00FF5F98">
        <w:rPr>
          <w:bCs/>
          <w:szCs w:val="24"/>
        </w:rPr>
        <w:t xml:space="preserve">ir tuo atveju, jeigu tiekėjas neįvykdo </w:t>
      </w:r>
      <w:r w:rsidR="00F9373F">
        <w:rPr>
          <w:bCs/>
          <w:szCs w:val="24"/>
        </w:rPr>
        <w:t xml:space="preserve">preliminariojoje </w:t>
      </w:r>
      <w:r w:rsidR="00E33E58" w:rsidRPr="00FF5F98">
        <w:rPr>
          <w:bCs/>
          <w:szCs w:val="24"/>
        </w:rPr>
        <w:t>pirkimo sutartyje nustatytų jos įsigaliojimo sąlygų</w:t>
      </w:r>
      <w:r w:rsidR="00E33E58" w:rsidRPr="00EB0A9E">
        <w:rPr>
          <w:rFonts w:eastAsia="Times New Roman"/>
          <w:szCs w:val="24"/>
          <w:lang w:eastAsia="lt-LT"/>
        </w:rPr>
        <w:t>.</w:t>
      </w:r>
    </w:p>
    <w:p w14:paraId="3081B780" w14:textId="4303DE58" w:rsidR="007376A7" w:rsidRPr="00775718" w:rsidRDefault="00AD0039" w:rsidP="00E33E58">
      <w:pPr>
        <w:spacing w:after="0" w:line="240" w:lineRule="auto"/>
        <w:ind w:firstLine="709"/>
        <w:jc w:val="both"/>
        <w:rPr>
          <w:b/>
          <w:szCs w:val="24"/>
        </w:rPr>
      </w:pPr>
      <w:r>
        <w:rPr>
          <w:b/>
          <w:szCs w:val="24"/>
        </w:rPr>
        <w:t xml:space="preserve"> </w:t>
      </w:r>
    </w:p>
    <w:p w14:paraId="7B698270" w14:textId="77777777" w:rsidR="00542BE2" w:rsidRPr="00775718" w:rsidRDefault="00542BE2" w:rsidP="0095464F">
      <w:pPr>
        <w:spacing w:after="0" w:line="240" w:lineRule="auto"/>
        <w:jc w:val="center"/>
        <w:rPr>
          <w:b/>
          <w:szCs w:val="24"/>
        </w:rPr>
      </w:pPr>
      <w:r w:rsidRPr="00775718">
        <w:rPr>
          <w:b/>
          <w:szCs w:val="24"/>
        </w:rPr>
        <w:t>X</w:t>
      </w:r>
      <w:r w:rsidR="00F759D0" w:rsidRPr="00775718">
        <w:rPr>
          <w:b/>
          <w:szCs w:val="24"/>
        </w:rPr>
        <w:t>I</w:t>
      </w:r>
      <w:r w:rsidR="006937FE" w:rsidRPr="00775718">
        <w:rPr>
          <w:b/>
          <w:szCs w:val="24"/>
        </w:rPr>
        <w:t>V</w:t>
      </w:r>
      <w:r w:rsidRPr="00775718">
        <w:rPr>
          <w:b/>
          <w:szCs w:val="24"/>
        </w:rPr>
        <w:t>. </w:t>
      </w:r>
      <w:r w:rsidR="00CE6113" w:rsidRPr="00775718">
        <w:rPr>
          <w:b/>
          <w:szCs w:val="24"/>
        </w:rPr>
        <w:t>GINČŲ</w:t>
      </w:r>
      <w:r w:rsidR="00CE6113" w:rsidRPr="00775718">
        <w:rPr>
          <w:b/>
          <w:color w:val="FF0000"/>
          <w:szCs w:val="24"/>
        </w:rPr>
        <w:t xml:space="preserve"> </w:t>
      </w:r>
      <w:r w:rsidRPr="00775718">
        <w:rPr>
          <w:b/>
          <w:szCs w:val="24"/>
        </w:rPr>
        <w:t>NAGRINĖJIMO TVARKA</w:t>
      </w:r>
    </w:p>
    <w:p w14:paraId="19BDF3D5" w14:textId="77777777" w:rsidR="00030314" w:rsidRPr="00775718" w:rsidRDefault="00030314" w:rsidP="00542BE2">
      <w:pPr>
        <w:spacing w:after="0" w:line="240" w:lineRule="auto"/>
        <w:ind w:firstLine="851"/>
        <w:jc w:val="center"/>
        <w:rPr>
          <w:b/>
          <w:szCs w:val="24"/>
        </w:rPr>
      </w:pPr>
    </w:p>
    <w:p w14:paraId="2E7D2D86" w14:textId="69BEEC38" w:rsidR="009259D5" w:rsidRDefault="00175498" w:rsidP="00925C46">
      <w:pPr>
        <w:spacing w:after="0" w:line="240" w:lineRule="auto"/>
        <w:ind w:firstLine="709"/>
        <w:jc w:val="both"/>
        <w:rPr>
          <w:szCs w:val="24"/>
        </w:rPr>
      </w:pPr>
      <w:r>
        <w:t>75</w:t>
      </w:r>
      <w:r w:rsidR="00DB18D5" w:rsidRPr="00775718">
        <w:t xml:space="preserve">. </w:t>
      </w:r>
      <w:r w:rsidR="00517A46" w:rsidRPr="00775718">
        <w:rPr>
          <w:szCs w:val="24"/>
        </w:rPr>
        <w:t>Ginčai nagrinėjami Viešųjų pirkimų įstatymo nustatyta tvarka.</w:t>
      </w:r>
    </w:p>
    <w:p w14:paraId="32C9FCA8" w14:textId="77777777" w:rsidR="00F9373F" w:rsidRPr="00925C46" w:rsidRDefault="00F9373F" w:rsidP="00925C46">
      <w:pPr>
        <w:spacing w:after="0" w:line="240" w:lineRule="auto"/>
        <w:ind w:firstLine="709"/>
        <w:jc w:val="both"/>
        <w:rPr>
          <w:szCs w:val="24"/>
        </w:rPr>
      </w:pPr>
    </w:p>
    <w:p w14:paraId="186DEE14" w14:textId="09EE87B6" w:rsidR="007D6238" w:rsidRPr="00775718" w:rsidRDefault="006937FE" w:rsidP="007D6238">
      <w:pPr>
        <w:spacing w:after="0" w:line="240" w:lineRule="auto"/>
        <w:jc w:val="center"/>
        <w:rPr>
          <w:b/>
          <w:szCs w:val="24"/>
        </w:rPr>
      </w:pPr>
      <w:r w:rsidRPr="00775718">
        <w:rPr>
          <w:b/>
          <w:szCs w:val="24"/>
        </w:rPr>
        <w:t>X</w:t>
      </w:r>
      <w:r w:rsidR="00E47570" w:rsidRPr="00775718">
        <w:rPr>
          <w:b/>
          <w:szCs w:val="24"/>
        </w:rPr>
        <w:t>V</w:t>
      </w:r>
      <w:r w:rsidR="00542BE2" w:rsidRPr="00775718">
        <w:rPr>
          <w:b/>
          <w:szCs w:val="24"/>
        </w:rPr>
        <w:t>. PIRKIMO SUTARTIES SĄLYGOS</w:t>
      </w:r>
    </w:p>
    <w:p w14:paraId="3F53FBC6" w14:textId="77777777" w:rsidR="007D2ED2" w:rsidRDefault="007D2ED2" w:rsidP="003C264B">
      <w:pPr>
        <w:spacing w:after="0" w:line="240" w:lineRule="auto"/>
        <w:ind w:firstLine="709"/>
        <w:jc w:val="both"/>
        <w:rPr>
          <w:rFonts w:eastAsia="Times New Roman"/>
          <w:lang w:eastAsia="lt-LT"/>
        </w:rPr>
      </w:pPr>
    </w:p>
    <w:p w14:paraId="4C5338A0" w14:textId="7496269B" w:rsidR="007D6238" w:rsidRPr="00375599" w:rsidRDefault="00175498" w:rsidP="003C264B">
      <w:pPr>
        <w:spacing w:after="0" w:line="240" w:lineRule="auto"/>
        <w:ind w:firstLine="709"/>
        <w:jc w:val="both"/>
        <w:rPr>
          <w:rFonts w:eastAsia="Times New Roman"/>
          <w:lang w:eastAsia="lt-LT"/>
        </w:rPr>
      </w:pPr>
      <w:r>
        <w:rPr>
          <w:rFonts w:eastAsia="Times New Roman"/>
          <w:lang w:eastAsia="lt-LT"/>
        </w:rPr>
        <w:t>76</w:t>
      </w:r>
      <w:r w:rsidR="00CB4949" w:rsidRPr="00375599">
        <w:rPr>
          <w:rFonts w:eastAsia="Times New Roman"/>
          <w:lang w:eastAsia="lt-LT"/>
        </w:rPr>
        <w:t xml:space="preserve">. </w:t>
      </w:r>
      <w:r w:rsidR="003132BB" w:rsidRPr="00375599">
        <w:rPr>
          <w:rFonts w:eastAsia="Times New Roman"/>
          <w:lang w:eastAsia="lt-LT"/>
        </w:rPr>
        <w:t>P</w:t>
      </w:r>
      <w:r w:rsidR="00957BE0" w:rsidRPr="00375599">
        <w:t xml:space="preserve">erkančioji organizacija sudaryti </w:t>
      </w:r>
      <w:r w:rsidR="0091510A" w:rsidRPr="00375599">
        <w:t>preliminariąsias pirkimo sutartis raštu kviečia tris tiekėjus, nustatytus pagal pasiūlymų eilę, kartu jiems nurodomas laikas, iki kada reikia sudaryti preliminariąsias pirkimo sutartis.</w:t>
      </w:r>
    </w:p>
    <w:p w14:paraId="2FB03748" w14:textId="0FF61AD5" w:rsidR="003D4861" w:rsidRPr="00775718" w:rsidRDefault="00175498" w:rsidP="003C264B">
      <w:pPr>
        <w:spacing w:after="0" w:line="240" w:lineRule="auto"/>
        <w:ind w:firstLine="709"/>
        <w:jc w:val="both"/>
        <w:rPr>
          <w:rFonts w:eastAsia="Times New Roman"/>
          <w:lang w:eastAsia="lt-LT"/>
        </w:rPr>
      </w:pPr>
      <w:r>
        <w:rPr>
          <w:rFonts w:eastAsia="Times New Roman"/>
          <w:lang w:eastAsia="lt-LT"/>
        </w:rPr>
        <w:lastRenderedPageBreak/>
        <w:t>77</w:t>
      </w:r>
      <w:r w:rsidR="009D66F4" w:rsidRPr="00375599">
        <w:rPr>
          <w:rFonts w:eastAsia="Times New Roman"/>
          <w:lang w:eastAsia="lt-LT"/>
        </w:rPr>
        <w:t xml:space="preserve">. </w:t>
      </w:r>
      <w:r w:rsidR="003D4861" w:rsidRPr="00375599">
        <w:rPr>
          <w:rFonts w:eastAsia="Times New Roman"/>
          <w:lang w:eastAsia="lt-LT"/>
        </w:rPr>
        <w:t xml:space="preserve">Sudaroma </w:t>
      </w:r>
      <w:r w:rsidR="0091510A" w:rsidRPr="00375599">
        <w:rPr>
          <w:rFonts w:eastAsia="Times New Roman"/>
          <w:lang w:eastAsia="lt-LT"/>
        </w:rPr>
        <w:t>preliminarioji pirkimo</w:t>
      </w:r>
      <w:r w:rsidR="0091510A" w:rsidRPr="0091510A">
        <w:rPr>
          <w:rFonts w:eastAsia="Times New Roman"/>
          <w:lang w:eastAsia="lt-LT"/>
        </w:rPr>
        <w:t xml:space="preserve"> sutartis atitinka tiekėjų pasiūlymus ir šias konkurso sąlygas. </w:t>
      </w:r>
      <w:r w:rsidR="003D4861" w:rsidRPr="00775718">
        <w:rPr>
          <w:rFonts w:eastAsia="Times New Roman"/>
          <w:lang w:eastAsia="lt-LT"/>
        </w:rPr>
        <w:t xml:space="preserve"> </w:t>
      </w:r>
    </w:p>
    <w:p w14:paraId="1EDBB4B8" w14:textId="24051697" w:rsidR="00375599" w:rsidRDefault="00175498" w:rsidP="00375599">
      <w:pPr>
        <w:spacing w:after="0" w:line="240" w:lineRule="auto"/>
        <w:ind w:firstLine="709"/>
        <w:jc w:val="both"/>
        <w:rPr>
          <w:szCs w:val="24"/>
        </w:rPr>
      </w:pPr>
      <w:r>
        <w:rPr>
          <w:rFonts w:eastAsia="Times New Roman"/>
          <w:lang w:eastAsia="lt-LT"/>
        </w:rPr>
        <w:t>78</w:t>
      </w:r>
      <w:r w:rsidR="00957BE0" w:rsidRPr="00775718">
        <w:rPr>
          <w:rFonts w:eastAsia="Times New Roman"/>
          <w:lang w:eastAsia="lt-LT"/>
        </w:rPr>
        <w:t xml:space="preserve">. </w:t>
      </w:r>
      <w:r w:rsidR="00C30778" w:rsidRPr="00775718">
        <w:rPr>
          <w:rFonts w:eastAsia="Times New Roman"/>
          <w:lang w:eastAsia="lt-LT"/>
        </w:rPr>
        <w:t>S</w:t>
      </w:r>
      <w:r w:rsidR="00957BE0" w:rsidRPr="00775718">
        <w:t>utarties projektas pateiktas</w:t>
      </w:r>
      <w:r w:rsidR="00957BE0" w:rsidRPr="00775718">
        <w:rPr>
          <w:szCs w:val="24"/>
        </w:rPr>
        <w:t xml:space="preserve"> konkurso sąlygų </w:t>
      </w:r>
      <w:r w:rsidR="00892B59" w:rsidRPr="00775718">
        <w:rPr>
          <w:szCs w:val="24"/>
        </w:rPr>
        <w:t>2</w:t>
      </w:r>
      <w:r w:rsidR="00957BE0" w:rsidRPr="00775718">
        <w:rPr>
          <w:szCs w:val="24"/>
        </w:rPr>
        <w:t xml:space="preserve"> priede.</w:t>
      </w:r>
      <w:r w:rsidR="0083404F" w:rsidRPr="00775718">
        <w:rPr>
          <w:szCs w:val="24"/>
        </w:rPr>
        <w:t xml:space="preserve"> </w:t>
      </w:r>
    </w:p>
    <w:p w14:paraId="0FB53D19" w14:textId="7AAF090B" w:rsidR="0091510A" w:rsidRPr="00375599" w:rsidRDefault="00175498" w:rsidP="00375599">
      <w:pPr>
        <w:spacing w:after="0" w:line="240" w:lineRule="auto"/>
        <w:ind w:firstLine="709"/>
        <w:jc w:val="both"/>
        <w:rPr>
          <w:szCs w:val="24"/>
        </w:rPr>
      </w:pPr>
      <w:r>
        <w:rPr>
          <w:szCs w:val="24"/>
          <w:shd w:val="clear" w:color="auto" w:fill="FFFFFF"/>
        </w:rPr>
        <w:t>79</w:t>
      </w:r>
      <w:r w:rsidR="0091510A" w:rsidRPr="00375599">
        <w:rPr>
          <w:szCs w:val="24"/>
          <w:shd w:val="clear" w:color="auto" w:fill="FFFFFF"/>
        </w:rPr>
        <w:t>. Tarp preliminariąją sutartį pasirašiusių tiekėjų varžymasis nebus atnaujinamas, o pagrindinę sutartį pasirašyti bus kviečiami tiekėjai eiliškumo principu, t.</w:t>
      </w:r>
      <w:r w:rsidR="007C01D5">
        <w:rPr>
          <w:szCs w:val="24"/>
          <w:shd w:val="clear" w:color="auto" w:fill="FFFFFF"/>
        </w:rPr>
        <w:t xml:space="preserve"> </w:t>
      </w:r>
      <w:r w:rsidR="0091510A" w:rsidRPr="00375599">
        <w:rPr>
          <w:szCs w:val="24"/>
          <w:shd w:val="clear" w:color="auto" w:fill="FFFFFF"/>
        </w:rPr>
        <w:t>y. pagrindinę</w:t>
      </w:r>
      <w:r w:rsidR="00F9373F">
        <w:rPr>
          <w:szCs w:val="24"/>
          <w:shd w:val="clear" w:color="auto" w:fill="FFFFFF"/>
        </w:rPr>
        <w:t xml:space="preserve"> sutartį</w:t>
      </w:r>
      <w:r w:rsidR="0091510A" w:rsidRPr="00375599">
        <w:rPr>
          <w:szCs w:val="24"/>
          <w:shd w:val="clear" w:color="auto" w:fill="FFFFFF"/>
        </w:rPr>
        <w:t xml:space="preserve">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264DBF6B" w14:textId="3429BE4E" w:rsidR="0091510A" w:rsidRPr="00375599" w:rsidRDefault="00175498" w:rsidP="00375599">
      <w:pPr>
        <w:keepNext/>
        <w:tabs>
          <w:tab w:val="left" w:pos="0"/>
        </w:tabs>
        <w:suppressAutoHyphens/>
        <w:spacing w:after="0" w:line="240" w:lineRule="auto"/>
        <w:ind w:firstLine="709"/>
        <w:jc w:val="both"/>
        <w:rPr>
          <w:szCs w:val="24"/>
        </w:rPr>
      </w:pPr>
      <w:r>
        <w:rPr>
          <w:rFonts w:eastAsia="Times New Roman"/>
          <w:szCs w:val="24"/>
          <w:lang w:eastAsia="lt-LT"/>
        </w:rPr>
        <w:t>80</w:t>
      </w:r>
      <w:r w:rsidR="0091510A" w:rsidRPr="00375599">
        <w:rPr>
          <w:rFonts w:eastAsia="Times New Roman"/>
          <w:szCs w:val="24"/>
          <w:lang w:eastAsia="lt-LT"/>
        </w:rPr>
        <w:t xml:space="preserve">. </w:t>
      </w:r>
      <w:r w:rsidR="00375599" w:rsidRPr="00375599">
        <w:rPr>
          <w:rFonts w:eastAsia="Times New Roman"/>
          <w:szCs w:val="24"/>
          <w:lang w:eastAsia="lt-LT"/>
        </w:rPr>
        <w:t>Pirkimo sutarties įvykdymo</w:t>
      </w:r>
      <w:r w:rsidR="00375599" w:rsidRPr="00207F37">
        <w:rPr>
          <w:rFonts w:eastAsia="Times New Roman"/>
          <w:szCs w:val="24"/>
          <w:lang w:eastAsia="lt-LT"/>
        </w:rPr>
        <w:t xml:space="preserve"> užtikrinimui per 5 darbo dienas nuo </w:t>
      </w:r>
      <w:r w:rsidR="00375599">
        <w:rPr>
          <w:rFonts w:eastAsia="Times New Roman"/>
          <w:szCs w:val="24"/>
          <w:lang w:eastAsia="lt-LT"/>
        </w:rPr>
        <w:t xml:space="preserve">pagrindinės </w:t>
      </w:r>
      <w:r w:rsidR="00375599" w:rsidRPr="00207F37">
        <w:rPr>
          <w:rFonts w:eastAsia="Times New Roman"/>
          <w:szCs w:val="24"/>
          <w:lang w:eastAsia="lt-LT"/>
        </w:rPr>
        <w:t xml:space="preserve">sutarties pasirašymo </w:t>
      </w:r>
      <w:r w:rsidR="00375599" w:rsidRPr="000C0D65">
        <w:rPr>
          <w:rFonts w:eastAsia="Times New Roman"/>
          <w:szCs w:val="24"/>
          <w:lang w:eastAsia="lt-LT"/>
        </w:rPr>
        <w:t xml:space="preserve">dienos tiekėjas privalo </w:t>
      </w:r>
      <w:r w:rsidR="00375599" w:rsidRPr="008871C5">
        <w:rPr>
          <w:rFonts w:eastAsia="Times New Roman"/>
          <w:szCs w:val="24"/>
          <w:lang w:eastAsia="lt-LT"/>
        </w:rPr>
        <w:t xml:space="preserve">pateikti </w:t>
      </w:r>
      <w:r w:rsidR="00375599">
        <w:rPr>
          <w:rFonts w:eastAsia="Times New Roman"/>
          <w:b/>
          <w:szCs w:val="24"/>
          <w:u w:val="single"/>
          <w:lang w:eastAsia="lt-LT"/>
        </w:rPr>
        <w:t>50</w:t>
      </w:r>
      <w:r w:rsidR="00375599" w:rsidRPr="007256F9">
        <w:rPr>
          <w:rFonts w:eastAsia="Times New Roman"/>
          <w:b/>
          <w:szCs w:val="24"/>
          <w:u w:val="single"/>
          <w:lang w:eastAsia="lt-LT"/>
        </w:rPr>
        <w:t> 000,00 Eur</w:t>
      </w:r>
      <w:r w:rsidR="00375599" w:rsidRPr="008871C5">
        <w:rPr>
          <w:rFonts w:eastAsia="Times New Roman"/>
          <w:szCs w:val="24"/>
          <w:lang w:eastAsia="lt-LT"/>
        </w:rPr>
        <w:t xml:space="preserve"> banko</w:t>
      </w:r>
      <w:r w:rsidR="00375599" w:rsidRPr="00CF35B3">
        <w:rPr>
          <w:rFonts w:eastAsia="Times New Roman"/>
          <w:szCs w:val="24"/>
          <w:lang w:eastAsia="lt-LT"/>
        </w:rPr>
        <w:t>, kredito unijos garantiją</w:t>
      </w:r>
      <w:r w:rsidR="00375599">
        <w:rPr>
          <w:rFonts w:eastAsia="Times New Roman"/>
          <w:szCs w:val="24"/>
          <w:lang w:eastAsia="lt-LT"/>
        </w:rPr>
        <w:t>,</w:t>
      </w:r>
      <w:r w:rsidR="00375599" w:rsidRPr="00CF35B3">
        <w:rPr>
          <w:rFonts w:eastAsia="Times New Roman"/>
          <w:szCs w:val="24"/>
          <w:lang w:eastAsia="lt-LT"/>
        </w:rPr>
        <w:t xml:space="preserve"> draudimo bendrovės laidavimo raštą</w:t>
      </w:r>
      <w:r w:rsidR="00375599">
        <w:rPr>
          <w:rFonts w:eastAsia="Times New Roman"/>
          <w:szCs w:val="24"/>
          <w:lang w:eastAsia="lt-LT"/>
        </w:rPr>
        <w:t xml:space="preserve"> arba atlikti pavedimą į perkančiosios </w:t>
      </w:r>
      <w:r w:rsidR="00375599" w:rsidRPr="00E2792F">
        <w:rPr>
          <w:rFonts w:eastAsia="Times New Roman"/>
          <w:szCs w:val="24"/>
          <w:lang w:eastAsia="lt-LT"/>
        </w:rPr>
        <w:t xml:space="preserve">organizacijos sąskaitą </w:t>
      </w:r>
      <w:r w:rsidR="00375599">
        <w:rPr>
          <w:rFonts w:eastAsia="Times New Roman"/>
          <w:szCs w:val="24"/>
          <w:lang w:eastAsia="lt-LT"/>
        </w:rPr>
        <w:t xml:space="preserve">                     </w:t>
      </w:r>
      <w:r w:rsidR="00375599" w:rsidRPr="00E2792F">
        <w:rPr>
          <w:rFonts w:eastAsia="Times New Roman"/>
          <w:szCs w:val="24"/>
          <w:lang w:eastAsia="lt-LT"/>
        </w:rPr>
        <w:t>LT21 4010 0415 0023 6633, esančią Luminor Bank AS banke</w:t>
      </w:r>
      <w:r w:rsidR="00375599" w:rsidRPr="00CF35B3">
        <w:rPr>
          <w:rFonts w:eastAsia="Times New Roman"/>
          <w:szCs w:val="24"/>
          <w:lang w:eastAsia="lt-LT"/>
        </w:rPr>
        <w:t>.</w:t>
      </w:r>
    </w:p>
    <w:p w14:paraId="036DE24D" w14:textId="51F72F93" w:rsidR="00552CE9" w:rsidRPr="00775718" w:rsidRDefault="00175498" w:rsidP="003C264B">
      <w:pPr>
        <w:keepNext/>
        <w:tabs>
          <w:tab w:val="left" w:pos="0"/>
        </w:tabs>
        <w:suppressAutoHyphens/>
        <w:spacing w:after="0" w:line="240" w:lineRule="auto"/>
        <w:ind w:firstLine="709"/>
        <w:jc w:val="both"/>
      </w:pPr>
      <w:r>
        <w:t>81</w:t>
      </w:r>
      <w:r w:rsidR="001E2304" w:rsidRPr="00775718">
        <w:t>.</w:t>
      </w:r>
      <w:r w:rsidR="00552CE9" w:rsidRPr="00775718">
        <w:t xml:space="preserve"> Sutartis gali būti keičiama vadovaujantis Viešųjų pirkimų įstatymo 89 straipsnio nuostatomis. </w:t>
      </w:r>
    </w:p>
    <w:p w14:paraId="298F5E0B" w14:textId="77777777" w:rsidR="00BB703E" w:rsidRPr="00775718" w:rsidRDefault="00BB703E" w:rsidP="00AF4BEC">
      <w:pPr>
        <w:keepNext/>
        <w:tabs>
          <w:tab w:val="left" w:pos="0"/>
        </w:tabs>
        <w:suppressAutoHyphens/>
        <w:spacing w:after="0" w:line="240" w:lineRule="auto"/>
        <w:ind w:firstLine="709"/>
        <w:jc w:val="both"/>
      </w:pPr>
    </w:p>
    <w:p w14:paraId="7C179D11" w14:textId="77777777" w:rsidR="003D4861" w:rsidRPr="00775718" w:rsidRDefault="003D4861" w:rsidP="003D4861">
      <w:pPr>
        <w:spacing w:after="0" w:line="240" w:lineRule="auto"/>
        <w:jc w:val="center"/>
        <w:rPr>
          <w:b/>
          <w:bCs/>
          <w:szCs w:val="24"/>
        </w:rPr>
      </w:pPr>
      <w:r w:rsidRPr="00775718">
        <w:rPr>
          <w:b/>
          <w:bCs/>
          <w:szCs w:val="24"/>
        </w:rPr>
        <w:t>XVI. BAIGIAMOSIOS NUOSTATOS</w:t>
      </w:r>
    </w:p>
    <w:p w14:paraId="30F1838C" w14:textId="77777777" w:rsidR="003D4861" w:rsidRPr="00775718" w:rsidRDefault="003D4861" w:rsidP="003D4861">
      <w:pPr>
        <w:spacing w:after="0" w:line="240" w:lineRule="auto"/>
        <w:ind w:right="-1"/>
        <w:rPr>
          <w:b/>
          <w:bCs/>
          <w:szCs w:val="24"/>
        </w:rPr>
      </w:pPr>
    </w:p>
    <w:p w14:paraId="2C8CE477" w14:textId="2882F418" w:rsidR="00492EA3" w:rsidRPr="00775718" w:rsidRDefault="00175498" w:rsidP="003C264B">
      <w:pPr>
        <w:spacing w:after="0" w:line="240" w:lineRule="auto"/>
        <w:ind w:right="-1" w:firstLine="709"/>
        <w:jc w:val="both"/>
        <w:rPr>
          <w:szCs w:val="24"/>
        </w:rPr>
      </w:pPr>
      <w:r>
        <w:rPr>
          <w:szCs w:val="24"/>
        </w:rPr>
        <w:t>82</w:t>
      </w:r>
      <w:r w:rsidR="003D4861" w:rsidRPr="00775718">
        <w:rPr>
          <w:szCs w:val="24"/>
        </w:rPr>
        <w:t xml:space="preserve">. </w:t>
      </w:r>
      <w:r w:rsidR="00492EA3" w:rsidRPr="00775718">
        <w:rPr>
          <w:szCs w:val="24"/>
        </w:rPr>
        <w:t xml:space="preserve">Bet kuriuo metu iki pirkimo sutarties sudarymo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C505AC4" w14:textId="5C12E11C" w:rsidR="003D4861" w:rsidRPr="00775718" w:rsidRDefault="00175498" w:rsidP="003C264B">
      <w:pPr>
        <w:spacing w:after="0" w:line="240" w:lineRule="auto"/>
        <w:ind w:right="-1" w:firstLine="709"/>
        <w:jc w:val="both"/>
        <w:rPr>
          <w:szCs w:val="24"/>
        </w:rPr>
      </w:pPr>
      <w:r>
        <w:rPr>
          <w:szCs w:val="24"/>
        </w:rPr>
        <w:t>83</w:t>
      </w:r>
      <w:r w:rsidR="00492EA3" w:rsidRPr="00775718">
        <w:rPr>
          <w:szCs w:val="24"/>
        </w:rPr>
        <w:t xml:space="preserve">. </w:t>
      </w:r>
      <w:r w:rsidR="0091510A">
        <w:rPr>
          <w:szCs w:val="24"/>
        </w:rPr>
        <w:t>P</w:t>
      </w:r>
      <w:r w:rsidR="00492EA3" w:rsidRPr="00775718">
        <w:rPr>
          <w:szCs w:val="24"/>
        </w:rPr>
        <w:t xml:space="preserve">erkančioji organizacija privalo nutraukti pradėtas pirkimo procedūras, jeigu buvo pažeisti Viešųjų pirkimų įstatymo 17 straipsnio 1 dalyje nustatyti principai ir atitinkamos padėties negalima ištaisyti. </w:t>
      </w:r>
    </w:p>
    <w:p w14:paraId="7735FF4F" w14:textId="1BB79F85" w:rsidR="00F22C83" w:rsidRDefault="00175498" w:rsidP="00925C46">
      <w:pPr>
        <w:spacing w:after="0" w:line="240" w:lineRule="auto"/>
        <w:ind w:left="-59" w:right="-1" w:firstLine="768"/>
        <w:jc w:val="both"/>
        <w:rPr>
          <w:szCs w:val="24"/>
        </w:rPr>
      </w:pPr>
      <w:r>
        <w:rPr>
          <w:szCs w:val="24"/>
        </w:rPr>
        <w:t>84</w:t>
      </w:r>
      <w:r w:rsidR="003D4861" w:rsidRPr="00775718">
        <w:rPr>
          <w:szCs w:val="24"/>
        </w:rPr>
        <w:t>. Pirkimo procedūros, kurios neapibrėžtos šiose pirkimo sąlygose, vykdomos vadovaujantis Viešųjų pirkimų įstatymo ir kitų teisės aktų nuostatomis.</w:t>
      </w:r>
    </w:p>
    <w:p w14:paraId="60CB657D" w14:textId="77777777" w:rsidR="00925C46" w:rsidRPr="00925C46" w:rsidRDefault="00925C46" w:rsidP="00925C46">
      <w:pPr>
        <w:spacing w:after="0" w:line="240" w:lineRule="auto"/>
        <w:ind w:left="-59" w:right="-1" w:firstLine="768"/>
        <w:jc w:val="both"/>
        <w:rPr>
          <w:szCs w:val="24"/>
        </w:rPr>
      </w:pPr>
    </w:p>
    <w:p w14:paraId="7B9D0134" w14:textId="78B40F87" w:rsidR="00492EA3" w:rsidRPr="00236D5D" w:rsidRDefault="00D75332" w:rsidP="00D75332">
      <w:pPr>
        <w:spacing w:after="0" w:line="360" w:lineRule="auto"/>
        <w:jc w:val="center"/>
        <w:rPr>
          <w:szCs w:val="24"/>
        </w:rPr>
      </w:pPr>
      <w:r>
        <w:rPr>
          <w:szCs w:val="24"/>
        </w:rPr>
        <w:t>________</w:t>
      </w:r>
      <w:r w:rsidR="00EF460A">
        <w:rPr>
          <w:szCs w:val="24"/>
        </w:rPr>
        <w:t>__</w:t>
      </w:r>
      <w:r>
        <w:rPr>
          <w:szCs w:val="24"/>
        </w:rPr>
        <w:t>_________</w:t>
      </w:r>
    </w:p>
    <w:sectPr w:rsidR="00492EA3" w:rsidRPr="00236D5D" w:rsidSect="007818C2">
      <w:headerReference w:type="default" r:id="rId14"/>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1EF4C" w14:textId="77777777" w:rsidR="00D7274C" w:rsidRPr="00775718" w:rsidRDefault="00D7274C">
      <w:pPr>
        <w:spacing w:after="0" w:line="240" w:lineRule="auto"/>
      </w:pPr>
      <w:r w:rsidRPr="00775718">
        <w:separator/>
      </w:r>
    </w:p>
  </w:endnote>
  <w:endnote w:type="continuationSeparator" w:id="0">
    <w:p w14:paraId="2070B31C" w14:textId="77777777" w:rsidR="00D7274C" w:rsidRPr="00775718" w:rsidRDefault="00D7274C">
      <w:pPr>
        <w:spacing w:after="0" w:line="240" w:lineRule="auto"/>
      </w:pPr>
      <w:r w:rsidRPr="00775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76BAC" w14:textId="77777777" w:rsidR="00D7274C" w:rsidRPr="00775718" w:rsidRDefault="00D7274C">
      <w:pPr>
        <w:spacing w:after="0" w:line="240" w:lineRule="auto"/>
      </w:pPr>
      <w:r w:rsidRPr="00775718">
        <w:separator/>
      </w:r>
    </w:p>
  </w:footnote>
  <w:footnote w:type="continuationSeparator" w:id="0">
    <w:p w14:paraId="04CAFB21" w14:textId="77777777" w:rsidR="00D7274C" w:rsidRPr="00775718" w:rsidRDefault="00D7274C">
      <w:pPr>
        <w:spacing w:after="0" w:line="240" w:lineRule="auto"/>
      </w:pPr>
      <w:r w:rsidRPr="00775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BD7D" w14:textId="77777777" w:rsidR="004B5710" w:rsidRPr="00775718" w:rsidRDefault="004B5710">
    <w:pPr>
      <w:pStyle w:val="Antrats"/>
      <w:jc w:val="center"/>
    </w:pPr>
    <w:r w:rsidRPr="00775718">
      <w:fldChar w:fldCharType="begin"/>
    </w:r>
    <w:r w:rsidRPr="00775718">
      <w:instrText xml:space="preserve"> PAGE   \* MERGEFORMAT </w:instrText>
    </w:r>
    <w:r w:rsidRPr="00775718">
      <w:fldChar w:fldCharType="separate"/>
    </w:r>
    <w:r w:rsidR="00E3280D" w:rsidRPr="00775718">
      <w:t>8</w:t>
    </w:r>
    <w:r w:rsidRPr="00775718">
      <w:fldChar w:fldCharType="end"/>
    </w:r>
  </w:p>
  <w:p w14:paraId="7598363B" w14:textId="77777777" w:rsidR="004B5710" w:rsidRPr="00775718" w:rsidRDefault="004B5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5"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61A409E4"/>
    <w:multiLevelType w:val="hybridMultilevel"/>
    <w:tmpl w:val="772C6C6A"/>
    <w:lvl w:ilvl="0" w:tplc="9702949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7"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641690023">
    <w:abstractNumId w:val="44"/>
  </w:num>
  <w:num w:numId="2" w16cid:durableId="1881505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545219">
    <w:abstractNumId w:val="9"/>
  </w:num>
  <w:num w:numId="4" w16cid:durableId="1643927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939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5589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1098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85384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08923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962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3217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703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117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1378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757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99510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93318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35600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942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0719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733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30946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9089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0002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5461478">
    <w:abstractNumId w:val="47"/>
  </w:num>
  <w:num w:numId="26" w16cid:durableId="12171595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954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435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85684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89568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80964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5925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4036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648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2027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79518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86897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87333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5914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86473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7316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0082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73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2508121">
    <w:abstractNumId w:val="14"/>
  </w:num>
  <w:num w:numId="45" w16cid:durableId="992832417">
    <w:abstractNumId w:val="34"/>
  </w:num>
  <w:num w:numId="46" w16cid:durableId="1795366360">
    <w:abstractNumId w:val="5"/>
  </w:num>
  <w:num w:numId="47" w16cid:durableId="2026589194">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073D"/>
    <w:rsid w:val="0000172C"/>
    <w:rsid w:val="000017EB"/>
    <w:rsid w:val="000019F4"/>
    <w:rsid w:val="00001CB5"/>
    <w:rsid w:val="00001E65"/>
    <w:rsid w:val="00002026"/>
    <w:rsid w:val="0000221D"/>
    <w:rsid w:val="0000278B"/>
    <w:rsid w:val="000027F8"/>
    <w:rsid w:val="000039E0"/>
    <w:rsid w:val="00003A9A"/>
    <w:rsid w:val="00003B1C"/>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39"/>
    <w:rsid w:val="00015CF2"/>
    <w:rsid w:val="00015E14"/>
    <w:rsid w:val="000160F6"/>
    <w:rsid w:val="000165D5"/>
    <w:rsid w:val="00016F89"/>
    <w:rsid w:val="00017822"/>
    <w:rsid w:val="0002002E"/>
    <w:rsid w:val="00020432"/>
    <w:rsid w:val="00020D27"/>
    <w:rsid w:val="000211C3"/>
    <w:rsid w:val="0002156D"/>
    <w:rsid w:val="00021B20"/>
    <w:rsid w:val="00021CD1"/>
    <w:rsid w:val="00021FF9"/>
    <w:rsid w:val="00022948"/>
    <w:rsid w:val="00023776"/>
    <w:rsid w:val="000240A3"/>
    <w:rsid w:val="00024269"/>
    <w:rsid w:val="000244C6"/>
    <w:rsid w:val="00024698"/>
    <w:rsid w:val="00025C5A"/>
    <w:rsid w:val="000261EF"/>
    <w:rsid w:val="00026AA2"/>
    <w:rsid w:val="0002731E"/>
    <w:rsid w:val="00030030"/>
    <w:rsid w:val="000300A0"/>
    <w:rsid w:val="00030112"/>
    <w:rsid w:val="0003017B"/>
    <w:rsid w:val="00030314"/>
    <w:rsid w:val="0003080A"/>
    <w:rsid w:val="00030B17"/>
    <w:rsid w:val="00030DFD"/>
    <w:rsid w:val="000316B4"/>
    <w:rsid w:val="000322A2"/>
    <w:rsid w:val="0003244A"/>
    <w:rsid w:val="000326CA"/>
    <w:rsid w:val="00032A4C"/>
    <w:rsid w:val="00033331"/>
    <w:rsid w:val="000333F6"/>
    <w:rsid w:val="000339AC"/>
    <w:rsid w:val="00033B65"/>
    <w:rsid w:val="00033E81"/>
    <w:rsid w:val="00033F96"/>
    <w:rsid w:val="000345B0"/>
    <w:rsid w:val="00034741"/>
    <w:rsid w:val="00034A72"/>
    <w:rsid w:val="000353FC"/>
    <w:rsid w:val="00035604"/>
    <w:rsid w:val="000358D8"/>
    <w:rsid w:val="00035EB8"/>
    <w:rsid w:val="000360A1"/>
    <w:rsid w:val="000361F6"/>
    <w:rsid w:val="00036A9F"/>
    <w:rsid w:val="00036BA1"/>
    <w:rsid w:val="00036FCC"/>
    <w:rsid w:val="000375F5"/>
    <w:rsid w:val="0003763B"/>
    <w:rsid w:val="000379A0"/>
    <w:rsid w:val="00037FE2"/>
    <w:rsid w:val="00040130"/>
    <w:rsid w:val="00040565"/>
    <w:rsid w:val="00040578"/>
    <w:rsid w:val="00040944"/>
    <w:rsid w:val="00040B36"/>
    <w:rsid w:val="00040D18"/>
    <w:rsid w:val="00040D2A"/>
    <w:rsid w:val="000410D3"/>
    <w:rsid w:val="0004118F"/>
    <w:rsid w:val="00041572"/>
    <w:rsid w:val="000418BA"/>
    <w:rsid w:val="0004214A"/>
    <w:rsid w:val="00042763"/>
    <w:rsid w:val="00042F99"/>
    <w:rsid w:val="00043299"/>
    <w:rsid w:val="000435B6"/>
    <w:rsid w:val="000436D9"/>
    <w:rsid w:val="00043DDA"/>
    <w:rsid w:val="000442B3"/>
    <w:rsid w:val="0004436A"/>
    <w:rsid w:val="000444CB"/>
    <w:rsid w:val="0004518C"/>
    <w:rsid w:val="00045380"/>
    <w:rsid w:val="0004587B"/>
    <w:rsid w:val="00045C1C"/>
    <w:rsid w:val="00045C50"/>
    <w:rsid w:val="00045F34"/>
    <w:rsid w:val="00046F7A"/>
    <w:rsid w:val="0004790F"/>
    <w:rsid w:val="00047A2B"/>
    <w:rsid w:val="0005064F"/>
    <w:rsid w:val="000512EC"/>
    <w:rsid w:val="00051552"/>
    <w:rsid w:val="00051565"/>
    <w:rsid w:val="00051937"/>
    <w:rsid w:val="00051CBE"/>
    <w:rsid w:val="000520BE"/>
    <w:rsid w:val="00052B69"/>
    <w:rsid w:val="00052D39"/>
    <w:rsid w:val="00052DE0"/>
    <w:rsid w:val="000538DD"/>
    <w:rsid w:val="00053C29"/>
    <w:rsid w:val="0005422B"/>
    <w:rsid w:val="00054564"/>
    <w:rsid w:val="00054E35"/>
    <w:rsid w:val="00054E41"/>
    <w:rsid w:val="0005508F"/>
    <w:rsid w:val="0005525D"/>
    <w:rsid w:val="0005532D"/>
    <w:rsid w:val="00055697"/>
    <w:rsid w:val="0005590F"/>
    <w:rsid w:val="00055C94"/>
    <w:rsid w:val="000560A7"/>
    <w:rsid w:val="00056106"/>
    <w:rsid w:val="00056608"/>
    <w:rsid w:val="000568F0"/>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5DC"/>
    <w:rsid w:val="00062EB2"/>
    <w:rsid w:val="00062EB5"/>
    <w:rsid w:val="00062EBA"/>
    <w:rsid w:val="0006329F"/>
    <w:rsid w:val="00063D58"/>
    <w:rsid w:val="00063E9E"/>
    <w:rsid w:val="0006475B"/>
    <w:rsid w:val="0006587E"/>
    <w:rsid w:val="000659B9"/>
    <w:rsid w:val="00065D0C"/>
    <w:rsid w:val="00065EB8"/>
    <w:rsid w:val="00066D4A"/>
    <w:rsid w:val="00067017"/>
    <w:rsid w:val="00067389"/>
    <w:rsid w:val="000673A8"/>
    <w:rsid w:val="00067692"/>
    <w:rsid w:val="00067899"/>
    <w:rsid w:val="00067FAD"/>
    <w:rsid w:val="0007113D"/>
    <w:rsid w:val="0007121E"/>
    <w:rsid w:val="000713F8"/>
    <w:rsid w:val="00071F1C"/>
    <w:rsid w:val="00072400"/>
    <w:rsid w:val="00072419"/>
    <w:rsid w:val="00072A82"/>
    <w:rsid w:val="000732C0"/>
    <w:rsid w:val="00073385"/>
    <w:rsid w:val="0007350F"/>
    <w:rsid w:val="00073E16"/>
    <w:rsid w:val="00074213"/>
    <w:rsid w:val="00074C32"/>
    <w:rsid w:val="0007537A"/>
    <w:rsid w:val="00075DF2"/>
    <w:rsid w:val="00075E41"/>
    <w:rsid w:val="00075F8D"/>
    <w:rsid w:val="00076146"/>
    <w:rsid w:val="000762E2"/>
    <w:rsid w:val="0007646D"/>
    <w:rsid w:val="00076693"/>
    <w:rsid w:val="00076954"/>
    <w:rsid w:val="00076CF1"/>
    <w:rsid w:val="00076DB8"/>
    <w:rsid w:val="00077367"/>
    <w:rsid w:val="000777D0"/>
    <w:rsid w:val="00077BCA"/>
    <w:rsid w:val="00077EBE"/>
    <w:rsid w:val="00077F23"/>
    <w:rsid w:val="0008052A"/>
    <w:rsid w:val="00081F4A"/>
    <w:rsid w:val="000823F7"/>
    <w:rsid w:val="000828A7"/>
    <w:rsid w:val="00082B5E"/>
    <w:rsid w:val="00082CCF"/>
    <w:rsid w:val="00082CF7"/>
    <w:rsid w:val="00082DAB"/>
    <w:rsid w:val="00082DBF"/>
    <w:rsid w:val="00082DFF"/>
    <w:rsid w:val="00083517"/>
    <w:rsid w:val="00083A85"/>
    <w:rsid w:val="00084242"/>
    <w:rsid w:val="00084655"/>
    <w:rsid w:val="00084934"/>
    <w:rsid w:val="000849DC"/>
    <w:rsid w:val="00084A3F"/>
    <w:rsid w:val="00084E3B"/>
    <w:rsid w:val="000853CB"/>
    <w:rsid w:val="00085432"/>
    <w:rsid w:val="00086E53"/>
    <w:rsid w:val="000871A1"/>
    <w:rsid w:val="000900B3"/>
    <w:rsid w:val="0009047A"/>
    <w:rsid w:val="00090510"/>
    <w:rsid w:val="00090545"/>
    <w:rsid w:val="00091044"/>
    <w:rsid w:val="000914FE"/>
    <w:rsid w:val="00091EFA"/>
    <w:rsid w:val="00092128"/>
    <w:rsid w:val="000921ED"/>
    <w:rsid w:val="00092340"/>
    <w:rsid w:val="000923F2"/>
    <w:rsid w:val="0009376C"/>
    <w:rsid w:val="000939CE"/>
    <w:rsid w:val="00093B7D"/>
    <w:rsid w:val="00093E79"/>
    <w:rsid w:val="0009449C"/>
    <w:rsid w:val="000946EE"/>
    <w:rsid w:val="0009478D"/>
    <w:rsid w:val="000949FC"/>
    <w:rsid w:val="00095350"/>
    <w:rsid w:val="00095E9B"/>
    <w:rsid w:val="000963CA"/>
    <w:rsid w:val="000964AE"/>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7AB"/>
    <w:rsid w:val="000A3E81"/>
    <w:rsid w:val="000A44B8"/>
    <w:rsid w:val="000A46D2"/>
    <w:rsid w:val="000A4F5E"/>
    <w:rsid w:val="000A4FA0"/>
    <w:rsid w:val="000A4FC3"/>
    <w:rsid w:val="000A584F"/>
    <w:rsid w:val="000A6236"/>
    <w:rsid w:val="000A6415"/>
    <w:rsid w:val="000A65B0"/>
    <w:rsid w:val="000A6B71"/>
    <w:rsid w:val="000A6C08"/>
    <w:rsid w:val="000A6E05"/>
    <w:rsid w:val="000A6FB4"/>
    <w:rsid w:val="000A7251"/>
    <w:rsid w:val="000A7653"/>
    <w:rsid w:val="000A7AC4"/>
    <w:rsid w:val="000B0287"/>
    <w:rsid w:val="000B106E"/>
    <w:rsid w:val="000B1A6A"/>
    <w:rsid w:val="000B1B97"/>
    <w:rsid w:val="000B27F7"/>
    <w:rsid w:val="000B2B61"/>
    <w:rsid w:val="000B33E7"/>
    <w:rsid w:val="000B3AD2"/>
    <w:rsid w:val="000B3ADE"/>
    <w:rsid w:val="000B3B4F"/>
    <w:rsid w:val="000B48DF"/>
    <w:rsid w:val="000B4901"/>
    <w:rsid w:val="000B4D0A"/>
    <w:rsid w:val="000B5C9C"/>
    <w:rsid w:val="000B6119"/>
    <w:rsid w:val="000B62D2"/>
    <w:rsid w:val="000B6693"/>
    <w:rsid w:val="000B6BC0"/>
    <w:rsid w:val="000B75FF"/>
    <w:rsid w:val="000C010E"/>
    <w:rsid w:val="000C01D0"/>
    <w:rsid w:val="000C063D"/>
    <w:rsid w:val="000C0D65"/>
    <w:rsid w:val="000C10B3"/>
    <w:rsid w:val="000C19D4"/>
    <w:rsid w:val="000C1E1C"/>
    <w:rsid w:val="000C1FE6"/>
    <w:rsid w:val="000C2029"/>
    <w:rsid w:val="000C2468"/>
    <w:rsid w:val="000C27E4"/>
    <w:rsid w:val="000C2E35"/>
    <w:rsid w:val="000C35C7"/>
    <w:rsid w:val="000C3881"/>
    <w:rsid w:val="000C38D4"/>
    <w:rsid w:val="000C4486"/>
    <w:rsid w:val="000C4B32"/>
    <w:rsid w:val="000C4D6A"/>
    <w:rsid w:val="000C4E52"/>
    <w:rsid w:val="000C4FDE"/>
    <w:rsid w:val="000C5016"/>
    <w:rsid w:val="000C5263"/>
    <w:rsid w:val="000C59AC"/>
    <w:rsid w:val="000C5C4B"/>
    <w:rsid w:val="000C6127"/>
    <w:rsid w:val="000C6132"/>
    <w:rsid w:val="000C6FA2"/>
    <w:rsid w:val="000C7136"/>
    <w:rsid w:val="000C735E"/>
    <w:rsid w:val="000C744D"/>
    <w:rsid w:val="000C7595"/>
    <w:rsid w:val="000C7BD9"/>
    <w:rsid w:val="000D0562"/>
    <w:rsid w:val="000D05B0"/>
    <w:rsid w:val="000D0821"/>
    <w:rsid w:val="000D0885"/>
    <w:rsid w:val="000D0A7E"/>
    <w:rsid w:val="000D0D26"/>
    <w:rsid w:val="000D1C72"/>
    <w:rsid w:val="000D1DF4"/>
    <w:rsid w:val="000D1E12"/>
    <w:rsid w:val="000D1E97"/>
    <w:rsid w:val="000D2808"/>
    <w:rsid w:val="000D2AD4"/>
    <w:rsid w:val="000D2D51"/>
    <w:rsid w:val="000D3268"/>
    <w:rsid w:val="000D333F"/>
    <w:rsid w:val="000D3A63"/>
    <w:rsid w:val="000D3C28"/>
    <w:rsid w:val="000D406F"/>
    <w:rsid w:val="000D421B"/>
    <w:rsid w:val="000D48BD"/>
    <w:rsid w:val="000D4E2D"/>
    <w:rsid w:val="000D4EF3"/>
    <w:rsid w:val="000D5136"/>
    <w:rsid w:val="000D51BB"/>
    <w:rsid w:val="000D5615"/>
    <w:rsid w:val="000D5E12"/>
    <w:rsid w:val="000D5E32"/>
    <w:rsid w:val="000D6A55"/>
    <w:rsid w:val="000D6C24"/>
    <w:rsid w:val="000D6C31"/>
    <w:rsid w:val="000D6C96"/>
    <w:rsid w:val="000D6EE9"/>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A68"/>
    <w:rsid w:val="000E4B29"/>
    <w:rsid w:val="000E4B4B"/>
    <w:rsid w:val="000E4CC1"/>
    <w:rsid w:val="000E4CE6"/>
    <w:rsid w:val="000E4E9F"/>
    <w:rsid w:val="000E4FF3"/>
    <w:rsid w:val="000E5CD0"/>
    <w:rsid w:val="000E60F9"/>
    <w:rsid w:val="000E6537"/>
    <w:rsid w:val="000E70EE"/>
    <w:rsid w:val="000E7332"/>
    <w:rsid w:val="000E75EC"/>
    <w:rsid w:val="000E75F7"/>
    <w:rsid w:val="000E784F"/>
    <w:rsid w:val="000F0668"/>
    <w:rsid w:val="000F0A9B"/>
    <w:rsid w:val="000F13CE"/>
    <w:rsid w:val="000F2024"/>
    <w:rsid w:val="000F24D8"/>
    <w:rsid w:val="000F251E"/>
    <w:rsid w:val="000F3881"/>
    <w:rsid w:val="000F3A8B"/>
    <w:rsid w:val="000F4042"/>
    <w:rsid w:val="000F4411"/>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3D0C"/>
    <w:rsid w:val="00104548"/>
    <w:rsid w:val="00104977"/>
    <w:rsid w:val="001049B5"/>
    <w:rsid w:val="001049D6"/>
    <w:rsid w:val="00104EAC"/>
    <w:rsid w:val="00104ECD"/>
    <w:rsid w:val="00105046"/>
    <w:rsid w:val="0010513A"/>
    <w:rsid w:val="00105154"/>
    <w:rsid w:val="0010542B"/>
    <w:rsid w:val="00105D25"/>
    <w:rsid w:val="00105E21"/>
    <w:rsid w:val="001066BF"/>
    <w:rsid w:val="001067C9"/>
    <w:rsid w:val="00106BDF"/>
    <w:rsid w:val="00106D77"/>
    <w:rsid w:val="00106D9D"/>
    <w:rsid w:val="00106EBF"/>
    <w:rsid w:val="00107619"/>
    <w:rsid w:val="0010783D"/>
    <w:rsid w:val="001078B8"/>
    <w:rsid w:val="00107C0A"/>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86F"/>
    <w:rsid w:val="00113E1C"/>
    <w:rsid w:val="00114720"/>
    <w:rsid w:val="0011518A"/>
    <w:rsid w:val="001155E4"/>
    <w:rsid w:val="0011585D"/>
    <w:rsid w:val="00116250"/>
    <w:rsid w:val="00116867"/>
    <w:rsid w:val="001169AC"/>
    <w:rsid w:val="00117A33"/>
    <w:rsid w:val="00117AC7"/>
    <w:rsid w:val="00117B3F"/>
    <w:rsid w:val="00117B63"/>
    <w:rsid w:val="001201D1"/>
    <w:rsid w:val="00120733"/>
    <w:rsid w:val="00120BEC"/>
    <w:rsid w:val="00120C48"/>
    <w:rsid w:val="00120C60"/>
    <w:rsid w:val="00120C88"/>
    <w:rsid w:val="00120D7E"/>
    <w:rsid w:val="0012142C"/>
    <w:rsid w:val="00121790"/>
    <w:rsid w:val="0012247D"/>
    <w:rsid w:val="00122606"/>
    <w:rsid w:val="001228BC"/>
    <w:rsid w:val="00123044"/>
    <w:rsid w:val="00123926"/>
    <w:rsid w:val="00123F0A"/>
    <w:rsid w:val="00124096"/>
    <w:rsid w:val="001241A0"/>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641"/>
    <w:rsid w:val="0013330E"/>
    <w:rsid w:val="001333C7"/>
    <w:rsid w:val="001336CE"/>
    <w:rsid w:val="00133719"/>
    <w:rsid w:val="0013397D"/>
    <w:rsid w:val="00134006"/>
    <w:rsid w:val="001342A0"/>
    <w:rsid w:val="001345B5"/>
    <w:rsid w:val="00134805"/>
    <w:rsid w:val="001348B7"/>
    <w:rsid w:val="00134D96"/>
    <w:rsid w:val="001351C2"/>
    <w:rsid w:val="00135778"/>
    <w:rsid w:val="001359B3"/>
    <w:rsid w:val="00135AD6"/>
    <w:rsid w:val="00135B54"/>
    <w:rsid w:val="00136073"/>
    <w:rsid w:val="001362F3"/>
    <w:rsid w:val="0013687A"/>
    <w:rsid w:val="00136E1C"/>
    <w:rsid w:val="001374B0"/>
    <w:rsid w:val="001378DF"/>
    <w:rsid w:val="001401FC"/>
    <w:rsid w:val="00140384"/>
    <w:rsid w:val="001403B6"/>
    <w:rsid w:val="001404CF"/>
    <w:rsid w:val="00140D13"/>
    <w:rsid w:val="001418A5"/>
    <w:rsid w:val="00141B70"/>
    <w:rsid w:val="00141E01"/>
    <w:rsid w:val="00142582"/>
    <w:rsid w:val="001426BD"/>
    <w:rsid w:val="00142955"/>
    <w:rsid w:val="00142B10"/>
    <w:rsid w:val="00142EEB"/>
    <w:rsid w:val="00143730"/>
    <w:rsid w:val="00143C97"/>
    <w:rsid w:val="001442A4"/>
    <w:rsid w:val="0014458D"/>
    <w:rsid w:val="00144C46"/>
    <w:rsid w:val="00144E30"/>
    <w:rsid w:val="00145834"/>
    <w:rsid w:val="00145842"/>
    <w:rsid w:val="001459F1"/>
    <w:rsid w:val="00145C26"/>
    <w:rsid w:val="00145CC8"/>
    <w:rsid w:val="00146524"/>
    <w:rsid w:val="00146616"/>
    <w:rsid w:val="00146FEA"/>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813"/>
    <w:rsid w:val="00155BB7"/>
    <w:rsid w:val="00156AE5"/>
    <w:rsid w:val="001572FD"/>
    <w:rsid w:val="00157CCE"/>
    <w:rsid w:val="0016025C"/>
    <w:rsid w:val="00160307"/>
    <w:rsid w:val="001604E9"/>
    <w:rsid w:val="001608EA"/>
    <w:rsid w:val="00160BDA"/>
    <w:rsid w:val="00160DE6"/>
    <w:rsid w:val="00160FF4"/>
    <w:rsid w:val="001616B5"/>
    <w:rsid w:val="00161BA0"/>
    <w:rsid w:val="00161ED2"/>
    <w:rsid w:val="00162306"/>
    <w:rsid w:val="001627DE"/>
    <w:rsid w:val="0016294A"/>
    <w:rsid w:val="00162F4A"/>
    <w:rsid w:val="001633CB"/>
    <w:rsid w:val="00163827"/>
    <w:rsid w:val="00163AF7"/>
    <w:rsid w:val="0016405C"/>
    <w:rsid w:val="001644D5"/>
    <w:rsid w:val="001647C5"/>
    <w:rsid w:val="00164B1E"/>
    <w:rsid w:val="00164B66"/>
    <w:rsid w:val="00164F91"/>
    <w:rsid w:val="00165253"/>
    <w:rsid w:val="00165A0A"/>
    <w:rsid w:val="00165AAA"/>
    <w:rsid w:val="00165DF3"/>
    <w:rsid w:val="00166428"/>
    <w:rsid w:val="001668EE"/>
    <w:rsid w:val="00167660"/>
    <w:rsid w:val="00167CBA"/>
    <w:rsid w:val="00170FC7"/>
    <w:rsid w:val="00171094"/>
    <w:rsid w:val="001710F8"/>
    <w:rsid w:val="00171411"/>
    <w:rsid w:val="00171A07"/>
    <w:rsid w:val="00171BF4"/>
    <w:rsid w:val="00171F2C"/>
    <w:rsid w:val="00171F6F"/>
    <w:rsid w:val="00172C8A"/>
    <w:rsid w:val="001732B2"/>
    <w:rsid w:val="001733C9"/>
    <w:rsid w:val="00173E08"/>
    <w:rsid w:val="00173EE6"/>
    <w:rsid w:val="001744FB"/>
    <w:rsid w:val="00174843"/>
    <w:rsid w:val="0017520E"/>
    <w:rsid w:val="00175498"/>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34C"/>
    <w:rsid w:val="00182493"/>
    <w:rsid w:val="0018264B"/>
    <w:rsid w:val="00182661"/>
    <w:rsid w:val="00183079"/>
    <w:rsid w:val="00183F65"/>
    <w:rsid w:val="00184A3F"/>
    <w:rsid w:val="001858D1"/>
    <w:rsid w:val="00185C67"/>
    <w:rsid w:val="00185F32"/>
    <w:rsid w:val="00186369"/>
    <w:rsid w:val="00186806"/>
    <w:rsid w:val="00186D57"/>
    <w:rsid w:val="00187049"/>
    <w:rsid w:val="00187826"/>
    <w:rsid w:val="00187D42"/>
    <w:rsid w:val="001902F3"/>
    <w:rsid w:val="0019093A"/>
    <w:rsid w:val="00191140"/>
    <w:rsid w:val="00192309"/>
    <w:rsid w:val="001924B1"/>
    <w:rsid w:val="00192AE1"/>
    <w:rsid w:val="00192B3A"/>
    <w:rsid w:val="00192F01"/>
    <w:rsid w:val="00193A57"/>
    <w:rsid w:val="00193ECD"/>
    <w:rsid w:val="001944BB"/>
    <w:rsid w:val="00194E91"/>
    <w:rsid w:val="00195255"/>
    <w:rsid w:val="001957E0"/>
    <w:rsid w:val="00195E38"/>
    <w:rsid w:val="001963E7"/>
    <w:rsid w:val="00196792"/>
    <w:rsid w:val="00196A7E"/>
    <w:rsid w:val="0019716B"/>
    <w:rsid w:val="0019758E"/>
    <w:rsid w:val="00197681"/>
    <w:rsid w:val="001A0360"/>
    <w:rsid w:val="001A06F0"/>
    <w:rsid w:val="001A0841"/>
    <w:rsid w:val="001A0987"/>
    <w:rsid w:val="001A0FCC"/>
    <w:rsid w:val="001A11F2"/>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0A5"/>
    <w:rsid w:val="001A715F"/>
    <w:rsid w:val="001A7852"/>
    <w:rsid w:val="001A7900"/>
    <w:rsid w:val="001A7DC2"/>
    <w:rsid w:val="001B02F9"/>
    <w:rsid w:val="001B0828"/>
    <w:rsid w:val="001B0979"/>
    <w:rsid w:val="001B0EDB"/>
    <w:rsid w:val="001B1188"/>
    <w:rsid w:val="001B16CB"/>
    <w:rsid w:val="001B1E5F"/>
    <w:rsid w:val="001B2BC4"/>
    <w:rsid w:val="001B2C4B"/>
    <w:rsid w:val="001B3459"/>
    <w:rsid w:val="001B3644"/>
    <w:rsid w:val="001B38AB"/>
    <w:rsid w:val="001B4065"/>
    <w:rsid w:val="001B40BF"/>
    <w:rsid w:val="001B4355"/>
    <w:rsid w:val="001B45F7"/>
    <w:rsid w:val="001B4EC4"/>
    <w:rsid w:val="001B50D8"/>
    <w:rsid w:val="001B53CE"/>
    <w:rsid w:val="001B5A30"/>
    <w:rsid w:val="001B5B04"/>
    <w:rsid w:val="001B5B84"/>
    <w:rsid w:val="001B6350"/>
    <w:rsid w:val="001B65DE"/>
    <w:rsid w:val="001B67B2"/>
    <w:rsid w:val="001B7065"/>
    <w:rsid w:val="001B738A"/>
    <w:rsid w:val="001B76E2"/>
    <w:rsid w:val="001B7F03"/>
    <w:rsid w:val="001C0251"/>
    <w:rsid w:val="001C0311"/>
    <w:rsid w:val="001C04E8"/>
    <w:rsid w:val="001C0DAD"/>
    <w:rsid w:val="001C0FDD"/>
    <w:rsid w:val="001C0FEE"/>
    <w:rsid w:val="001C1216"/>
    <w:rsid w:val="001C129E"/>
    <w:rsid w:val="001C19FF"/>
    <w:rsid w:val="001C2909"/>
    <w:rsid w:val="001C2FB5"/>
    <w:rsid w:val="001C348E"/>
    <w:rsid w:val="001C4021"/>
    <w:rsid w:val="001C41A0"/>
    <w:rsid w:val="001C430D"/>
    <w:rsid w:val="001C43B6"/>
    <w:rsid w:val="001C46FB"/>
    <w:rsid w:val="001C5521"/>
    <w:rsid w:val="001C5A3D"/>
    <w:rsid w:val="001C63F4"/>
    <w:rsid w:val="001C6606"/>
    <w:rsid w:val="001C66AF"/>
    <w:rsid w:val="001C66D6"/>
    <w:rsid w:val="001C66FE"/>
    <w:rsid w:val="001C67EE"/>
    <w:rsid w:val="001C69E0"/>
    <w:rsid w:val="001C6CFD"/>
    <w:rsid w:val="001C6D37"/>
    <w:rsid w:val="001C6F2A"/>
    <w:rsid w:val="001C732C"/>
    <w:rsid w:val="001C74F8"/>
    <w:rsid w:val="001C7AC7"/>
    <w:rsid w:val="001D046F"/>
    <w:rsid w:val="001D0AC2"/>
    <w:rsid w:val="001D0D7A"/>
    <w:rsid w:val="001D0FC8"/>
    <w:rsid w:val="001D124C"/>
    <w:rsid w:val="001D1CAD"/>
    <w:rsid w:val="001D2670"/>
    <w:rsid w:val="001D2861"/>
    <w:rsid w:val="001D2ED9"/>
    <w:rsid w:val="001D3532"/>
    <w:rsid w:val="001D3642"/>
    <w:rsid w:val="001D378F"/>
    <w:rsid w:val="001D39E7"/>
    <w:rsid w:val="001D42C7"/>
    <w:rsid w:val="001D4546"/>
    <w:rsid w:val="001D4709"/>
    <w:rsid w:val="001D488D"/>
    <w:rsid w:val="001D4E2C"/>
    <w:rsid w:val="001D5100"/>
    <w:rsid w:val="001D5536"/>
    <w:rsid w:val="001D5827"/>
    <w:rsid w:val="001D5853"/>
    <w:rsid w:val="001D58D2"/>
    <w:rsid w:val="001D58D6"/>
    <w:rsid w:val="001D607D"/>
    <w:rsid w:val="001D6404"/>
    <w:rsid w:val="001D6549"/>
    <w:rsid w:val="001D6641"/>
    <w:rsid w:val="001D6C39"/>
    <w:rsid w:val="001D6D6F"/>
    <w:rsid w:val="001D6E30"/>
    <w:rsid w:val="001D6EEE"/>
    <w:rsid w:val="001D7370"/>
    <w:rsid w:val="001D77A1"/>
    <w:rsid w:val="001D7970"/>
    <w:rsid w:val="001D7B47"/>
    <w:rsid w:val="001E001B"/>
    <w:rsid w:val="001E004E"/>
    <w:rsid w:val="001E061A"/>
    <w:rsid w:val="001E065F"/>
    <w:rsid w:val="001E1542"/>
    <w:rsid w:val="001E1641"/>
    <w:rsid w:val="001E1B09"/>
    <w:rsid w:val="001E2304"/>
    <w:rsid w:val="001E2499"/>
    <w:rsid w:val="001E24E7"/>
    <w:rsid w:val="001E2661"/>
    <w:rsid w:val="001E299D"/>
    <w:rsid w:val="001E3182"/>
    <w:rsid w:val="001E385E"/>
    <w:rsid w:val="001E38DE"/>
    <w:rsid w:val="001E3A51"/>
    <w:rsid w:val="001E3BFC"/>
    <w:rsid w:val="001E3EE8"/>
    <w:rsid w:val="001E488E"/>
    <w:rsid w:val="001E4EB6"/>
    <w:rsid w:val="001E57C9"/>
    <w:rsid w:val="001E58B8"/>
    <w:rsid w:val="001E60C1"/>
    <w:rsid w:val="001E62A9"/>
    <w:rsid w:val="001E6BB8"/>
    <w:rsid w:val="001E6C38"/>
    <w:rsid w:val="001E6C93"/>
    <w:rsid w:val="001E6ECD"/>
    <w:rsid w:val="001E7053"/>
    <w:rsid w:val="001E760C"/>
    <w:rsid w:val="001E7C1D"/>
    <w:rsid w:val="001E7DD4"/>
    <w:rsid w:val="001F00C4"/>
    <w:rsid w:val="001F0499"/>
    <w:rsid w:val="001F053E"/>
    <w:rsid w:val="001F0A2F"/>
    <w:rsid w:val="001F1602"/>
    <w:rsid w:val="001F163D"/>
    <w:rsid w:val="001F17C8"/>
    <w:rsid w:val="001F182D"/>
    <w:rsid w:val="001F1E4C"/>
    <w:rsid w:val="001F23BC"/>
    <w:rsid w:val="001F2571"/>
    <w:rsid w:val="001F2699"/>
    <w:rsid w:val="001F28B5"/>
    <w:rsid w:val="001F28EC"/>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7DB"/>
    <w:rsid w:val="001F7D7C"/>
    <w:rsid w:val="00200083"/>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35E3"/>
    <w:rsid w:val="002042E1"/>
    <w:rsid w:val="002043A9"/>
    <w:rsid w:val="00204519"/>
    <w:rsid w:val="002047D3"/>
    <w:rsid w:val="0020518D"/>
    <w:rsid w:val="002055E1"/>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671"/>
    <w:rsid w:val="0021093B"/>
    <w:rsid w:val="00210AEA"/>
    <w:rsid w:val="00210B10"/>
    <w:rsid w:val="00210BE5"/>
    <w:rsid w:val="00210CC0"/>
    <w:rsid w:val="00210D65"/>
    <w:rsid w:val="0021128B"/>
    <w:rsid w:val="0021169F"/>
    <w:rsid w:val="00211A4F"/>
    <w:rsid w:val="00211F2C"/>
    <w:rsid w:val="00212302"/>
    <w:rsid w:val="00212441"/>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922"/>
    <w:rsid w:val="00217991"/>
    <w:rsid w:val="00217A14"/>
    <w:rsid w:val="00217E2E"/>
    <w:rsid w:val="00220398"/>
    <w:rsid w:val="0022055D"/>
    <w:rsid w:val="002207CD"/>
    <w:rsid w:val="0022088F"/>
    <w:rsid w:val="00220E66"/>
    <w:rsid w:val="002215F2"/>
    <w:rsid w:val="00221688"/>
    <w:rsid w:val="00222013"/>
    <w:rsid w:val="002224EB"/>
    <w:rsid w:val="00222931"/>
    <w:rsid w:val="00222E29"/>
    <w:rsid w:val="00224584"/>
    <w:rsid w:val="00224668"/>
    <w:rsid w:val="002248C1"/>
    <w:rsid w:val="00224A28"/>
    <w:rsid w:val="00224C88"/>
    <w:rsid w:val="00224CA0"/>
    <w:rsid w:val="0022501E"/>
    <w:rsid w:val="0022512C"/>
    <w:rsid w:val="0022531E"/>
    <w:rsid w:val="00225609"/>
    <w:rsid w:val="00225793"/>
    <w:rsid w:val="0022579A"/>
    <w:rsid w:val="00225C2A"/>
    <w:rsid w:val="00226A48"/>
    <w:rsid w:val="00226D82"/>
    <w:rsid w:val="00226EEC"/>
    <w:rsid w:val="00227204"/>
    <w:rsid w:val="0022748B"/>
    <w:rsid w:val="00227C64"/>
    <w:rsid w:val="002301DC"/>
    <w:rsid w:val="00230306"/>
    <w:rsid w:val="00231517"/>
    <w:rsid w:val="00231889"/>
    <w:rsid w:val="00231C9F"/>
    <w:rsid w:val="00231E43"/>
    <w:rsid w:val="00231F82"/>
    <w:rsid w:val="0023213D"/>
    <w:rsid w:val="00232612"/>
    <w:rsid w:val="00232C15"/>
    <w:rsid w:val="002331EE"/>
    <w:rsid w:val="0023326D"/>
    <w:rsid w:val="002334A6"/>
    <w:rsid w:val="0023350A"/>
    <w:rsid w:val="00233851"/>
    <w:rsid w:val="00233B39"/>
    <w:rsid w:val="002341E5"/>
    <w:rsid w:val="002346C3"/>
    <w:rsid w:val="002347B2"/>
    <w:rsid w:val="002351A4"/>
    <w:rsid w:val="00235463"/>
    <w:rsid w:val="00235686"/>
    <w:rsid w:val="00235794"/>
    <w:rsid w:val="002357A7"/>
    <w:rsid w:val="0023583A"/>
    <w:rsid w:val="002358AF"/>
    <w:rsid w:val="00235948"/>
    <w:rsid w:val="002362B9"/>
    <w:rsid w:val="00236627"/>
    <w:rsid w:val="002369E1"/>
    <w:rsid w:val="00236CDC"/>
    <w:rsid w:val="00236D5D"/>
    <w:rsid w:val="00236EE6"/>
    <w:rsid w:val="00237002"/>
    <w:rsid w:val="00237208"/>
    <w:rsid w:val="002373C3"/>
    <w:rsid w:val="002374C4"/>
    <w:rsid w:val="0023784A"/>
    <w:rsid w:val="00237C09"/>
    <w:rsid w:val="00237CC2"/>
    <w:rsid w:val="0024063A"/>
    <w:rsid w:val="00240742"/>
    <w:rsid w:val="002407B6"/>
    <w:rsid w:val="002410D2"/>
    <w:rsid w:val="00242032"/>
    <w:rsid w:val="002425D1"/>
    <w:rsid w:val="002425DB"/>
    <w:rsid w:val="0024282A"/>
    <w:rsid w:val="0024288C"/>
    <w:rsid w:val="00242A99"/>
    <w:rsid w:val="0024308E"/>
    <w:rsid w:val="00243484"/>
    <w:rsid w:val="0024382F"/>
    <w:rsid w:val="0024384D"/>
    <w:rsid w:val="00243FC7"/>
    <w:rsid w:val="00244075"/>
    <w:rsid w:val="00244256"/>
    <w:rsid w:val="0024454D"/>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C62"/>
    <w:rsid w:val="00252EE0"/>
    <w:rsid w:val="00253A9E"/>
    <w:rsid w:val="00253DCC"/>
    <w:rsid w:val="002542E9"/>
    <w:rsid w:val="00254306"/>
    <w:rsid w:val="00254537"/>
    <w:rsid w:val="00254970"/>
    <w:rsid w:val="00254A27"/>
    <w:rsid w:val="00254EE9"/>
    <w:rsid w:val="0025542C"/>
    <w:rsid w:val="00255BA8"/>
    <w:rsid w:val="00255D78"/>
    <w:rsid w:val="00255F18"/>
    <w:rsid w:val="002561DE"/>
    <w:rsid w:val="00256B7D"/>
    <w:rsid w:val="00256D07"/>
    <w:rsid w:val="002579A0"/>
    <w:rsid w:val="002579ED"/>
    <w:rsid w:val="00257AFB"/>
    <w:rsid w:val="00260019"/>
    <w:rsid w:val="00260299"/>
    <w:rsid w:val="00260773"/>
    <w:rsid w:val="00260D31"/>
    <w:rsid w:val="00261364"/>
    <w:rsid w:val="0026229C"/>
    <w:rsid w:val="002623C1"/>
    <w:rsid w:val="002623E7"/>
    <w:rsid w:val="00262E34"/>
    <w:rsid w:val="00263B1D"/>
    <w:rsid w:val="00263B45"/>
    <w:rsid w:val="00264337"/>
    <w:rsid w:val="00264632"/>
    <w:rsid w:val="00264F22"/>
    <w:rsid w:val="00265550"/>
    <w:rsid w:val="00265D23"/>
    <w:rsid w:val="00265EF3"/>
    <w:rsid w:val="00265F38"/>
    <w:rsid w:val="00265FEE"/>
    <w:rsid w:val="00266092"/>
    <w:rsid w:val="002661E4"/>
    <w:rsid w:val="002665D2"/>
    <w:rsid w:val="002668DA"/>
    <w:rsid w:val="002669D9"/>
    <w:rsid w:val="00266B1A"/>
    <w:rsid w:val="00267864"/>
    <w:rsid w:val="00267BCE"/>
    <w:rsid w:val="00267DBA"/>
    <w:rsid w:val="0027054C"/>
    <w:rsid w:val="00270660"/>
    <w:rsid w:val="00270EFA"/>
    <w:rsid w:val="00271043"/>
    <w:rsid w:val="002717E2"/>
    <w:rsid w:val="00271A15"/>
    <w:rsid w:val="00271A5B"/>
    <w:rsid w:val="00271E1B"/>
    <w:rsid w:val="00272600"/>
    <w:rsid w:val="002728E4"/>
    <w:rsid w:val="00272EC5"/>
    <w:rsid w:val="002734CA"/>
    <w:rsid w:val="00273B99"/>
    <w:rsid w:val="0027426F"/>
    <w:rsid w:val="00274BCE"/>
    <w:rsid w:val="00274E84"/>
    <w:rsid w:val="002750C3"/>
    <w:rsid w:val="002751D7"/>
    <w:rsid w:val="002751EF"/>
    <w:rsid w:val="0027549B"/>
    <w:rsid w:val="002755B7"/>
    <w:rsid w:val="00275AFD"/>
    <w:rsid w:val="00275D5B"/>
    <w:rsid w:val="0027657C"/>
    <w:rsid w:val="0027689D"/>
    <w:rsid w:val="00276A92"/>
    <w:rsid w:val="00276CF0"/>
    <w:rsid w:val="00276FB4"/>
    <w:rsid w:val="00277270"/>
    <w:rsid w:val="002774CE"/>
    <w:rsid w:val="00277578"/>
    <w:rsid w:val="002776A5"/>
    <w:rsid w:val="00277AFE"/>
    <w:rsid w:val="00280237"/>
    <w:rsid w:val="002806EB"/>
    <w:rsid w:val="0028094F"/>
    <w:rsid w:val="00280B66"/>
    <w:rsid w:val="00280EEC"/>
    <w:rsid w:val="00281464"/>
    <w:rsid w:val="00281908"/>
    <w:rsid w:val="00281B74"/>
    <w:rsid w:val="00281CE9"/>
    <w:rsid w:val="00281FBF"/>
    <w:rsid w:val="00282195"/>
    <w:rsid w:val="00282813"/>
    <w:rsid w:val="0028325D"/>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8AF"/>
    <w:rsid w:val="0028590C"/>
    <w:rsid w:val="00285A5C"/>
    <w:rsid w:val="002860B1"/>
    <w:rsid w:val="00286588"/>
    <w:rsid w:val="0028659C"/>
    <w:rsid w:val="00286785"/>
    <w:rsid w:val="002868FE"/>
    <w:rsid w:val="00286DFB"/>
    <w:rsid w:val="00287332"/>
    <w:rsid w:val="002878A0"/>
    <w:rsid w:val="00287955"/>
    <w:rsid w:val="0029005B"/>
    <w:rsid w:val="00290216"/>
    <w:rsid w:val="002902BF"/>
    <w:rsid w:val="00290302"/>
    <w:rsid w:val="002904CA"/>
    <w:rsid w:val="002907D3"/>
    <w:rsid w:val="00290A97"/>
    <w:rsid w:val="00291649"/>
    <w:rsid w:val="00291BF2"/>
    <w:rsid w:val="00291E01"/>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8FE"/>
    <w:rsid w:val="00295946"/>
    <w:rsid w:val="002959D4"/>
    <w:rsid w:val="00295A9C"/>
    <w:rsid w:val="00295DB9"/>
    <w:rsid w:val="00295F2F"/>
    <w:rsid w:val="002960FB"/>
    <w:rsid w:val="002967AB"/>
    <w:rsid w:val="00297C21"/>
    <w:rsid w:val="002A1078"/>
    <w:rsid w:val="002A109C"/>
    <w:rsid w:val="002A11D1"/>
    <w:rsid w:val="002A14F4"/>
    <w:rsid w:val="002A167A"/>
    <w:rsid w:val="002A1B82"/>
    <w:rsid w:val="002A1DA0"/>
    <w:rsid w:val="002A1DB9"/>
    <w:rsid w:val="002A2653"/>
    <w:rsid w:val="002A2E22"/>
    <w:rsid w:val="002A334D"/>
    <w:rsid w:val="002A34A6"/>
    <w:rsid w:val="002A37AF"/>
    <w:rsid w:val="002A4347"/>
    <w:rsid w:val="002A4532"/>
    <w:rsid w:val="002A4BEB"/>
    <w:rsid w:val="002A5159"/>
    <w:rsid w:val="002A517D"/>
    <w:rsid w:val="002A52D8"/>
    <w:rsid w:val="002A53D2"/>
    <w:rsid w:val="002A558D"/>
    <w:rsid w:val="002A5CE1"/>
    <w:rsid w:val="002A5ECB"/>
    <w:rsid w:val="002A62AA"/>
    <w:rsid w:val="002A63DE"/>
    <w:rsid w:val="002A6695"/>
    <w:rsid w:val="002A7821"/>
    <w:rsid w:val="002A7822"/>
    <w:rsid w:val="002A7929"/>
    <w:rsid w:val="002B06EC"/>
    <w:rsid w:val="002B0CB5"/>
    <w:rsid w:val="002B18B9"/>
    <w:rsid w:val="002B1B83"/>
    <w:rsid w:val="002B1C0B"/>
    <w:rsid w:val="002B1F4D"/>
    <w:rsid w:val="002B2269"/>
    <w:rsid w:val="002B30EA"/>
    <w:rsid w:val="002B35A8"/>
    <w:rsid w:val="002B3D10"/>
    <w:rsid w:val="002B3E5A"/>
    <w:rsid w:val="002B4044"/>
    <w:rsid w:val="002B407E"/>
    <w:rsid w:val="002B46CB"/>
    <w:rsid w:val="002B4700"/>
    <w:rsid w:val="002B4B07"/>
    <w:rsid w:val="002B4C5F"/>
    <w:rsid w:val="002B4F25"/>
    <w:rsid w:val="002B504F"/>
    <w:rsid w:val="002B5AAF"/>
    <w:rsid w:val="002B6107"/>
    <w:rsid w:val="002B61B4"/>
    <w:rsid w:val="002B636C"/>
    <w:rsid w:val="002B64D3"/>
    <w:rsid w:val="002B6A0C"/>
    <w:rsid w:val="002B7B6F"/>
    <w:rsid w:val="002B7CAE"/>
    <w:rsid w:val="002B7E9A"/>
    <w:rsid w:val="002B7E9B"/>
    <w:rsid w:val="002C006F"/>
    <w:rsid w:val="002C0D7F"/>
    <w:rsid w:val="002C102E"/>
    <w:rsid w:val="002C121D"/>
    <w:rsid w:val="002C1338"/>
    <w:rsid w:val="002C15C5"/>
    <w:rsid w:val="002C172F"/>
    <w:rsid w:val="002C1A88"/>
    <w:rsid w:val="002C1B17"/>
    <w:rsid w:val="002C1B61"/>
    <w:rsid w:val="002C2159"/>
    <w:rsid w:val="002C24B5"/>
    <w:rsid w:val="002C26C5"/>
    <w:rsid w:val="002C389E"/>
    <w:rsid w:val="002C4361"/>
    <w:rsid w:val="002C4456"/>
    <w:rsid w:val="002C44F0"/>
    <w:rsid w:val="002C4AC9"/>
    <w:rsid w:val="002C4CD0"/>
    <w:rsid w:val="002C5187"/>
    <w:rsid w:val="002C5382"/>
    <w:rsid w:val="002C5D1E"/>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6199"/>
    <w:rsid w:val="002D6FE7"/>
    <w:rsid w:val="002D74B4"/>
    <w:rsid w:val="002D76F4"/>
    <w:rsid w:val="002D7ADA"/>
    <w:rsid w:val="002E0422"/>
    <w:rsid w:val="002E087E"/>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A84"/>
    <w:rsid w:val="002E5DAC"/>
    <w:rsid w:val="002E5FE5"/>
    <w:rsid w:val="002E64AF"/>
    <w:rsid w:val="002E64C6"/>
    <w:rsid w:val="002E6A35"/>
    <w:rsid w:val="002E75D6"/>
    <w:rsid w:val="002E7B1A"/>
    <w:rsid w:val="002E7B78"/>
    <w:rsid w:val="002F0C2E"/>
    <w:rsid w:val="002F0FC7"/>
    <w:rsid w:val="002F1479"/>
    <w:rsid w:val="002F1BDE"/>
    <w:rsid w:val="002F2360"/>
    <w:rsid w:val="002F23EE"/>
    <w:rsid w:val="002F254B"/>
    <w:rsid w:val="002F27F5"/>
    <w:rsid w:val="002F2B92"/>
    <w:rsid w:val="002F391A"/>
    <w:rsid w:val="002F3E2A"/>
    <w:rsid w:val="002F414E"/>
    <w:rsid w:val="002F42E9"/>
    <w:rsid w:val="002F4448"/>
    <w:rsid w:val="002F4676"/>
    <w:rsid w:val="002F49D6"/>
    <w:rsid w:val="002F5313"/>
    <w:rsid w:val="002F5BAC"/>
    <w:rsid w:val="002F5F1A"/>
    <w:rsid w:val="002F62B0"/>
    <w:rsid w:val="002F676C"/>
    <w:rsid w:val="002F6976"/>
    <w:rsid w:val="002F6994"/>
    <w:rsid w:val="002F6D1F"/>
    <w:rsid w:val="002F6FF0"/>
    <w:rsid w:val="002F7092"/>
    <w:rsid w:val="002F7740"/>
    <w:rsid w:val="002F7C31"/>
    <w:rsid w:val="003006F4"/>
    <w:rsid w:val="00300B5E"/>
    <w:rsid w:val="00300F06"/>
    <w:rsid w:val="00301126"/>
    <w:rsid w:val="0030137B"/>
    <w:rsid w:val="003016AB"/>
    <w:rsid w:val="00301F2C"/>
    <w:rsid w:val="00301FA3"/>
    <w:rsid w:val="00302014"/>
    <w:rsid w:val="003029FA"/>
    <w:rsid w:val="00302BEF"/>
    <w:rsid w:val="00302E7F"/>
    <w:rsid w:val="0030331D"/>
    <w:rsid w:val="003039C9"/>
    <w:rsid w:val="00303FC1"/>
    <w:rsid w:val="003042ED"/>
    <w:rsid w:val="003049E1"/>
    <w:rsid w:val="0030509E"/>
    <w:rsid w:val="003057A7"/>
    <w:rsid w:val="0030596D"/>
    <w:rsid w:val="00305CFC"/>
    <w:rsid w:val="00305E25"/>
    <w:rsid w:val="00305F89"/>
    <w:rsid w:val="0030613F"/>
    <w:rsid w:val="003067F7"/>
    <w:rsid w:val="00306BC8"/>
    <w:rsid w:val="00306C4A"/>
    <w:rsid w:val="0030704B"/>
    <w:rsid w:val="00307103"/>
    <w:rsid w:val="0030784B"/>
    <w:rsid w:val="00307959"/>
    <w:rsid w:val="00307D35"/>
    <w:rsid w:val="00307D3C"/>
    <w:rsid w:val="0031060A"/>
    <w:rsid w:val="00310BAE"/>
    <w:rsid w:val="00310C1D"/>
    <w:rsid w:val="00310D8D"/>
    <w:rsid w:val="00311284"/>
    <w:rsid w:val="003115B1"/>
    <w:rsid w:val="00311776"/>
    <w:rsid w:val="00311A78"/>
    <w:rsid w:val="00312030"/>
    <w:rsid w:val="00312A94"/>
    <w:rsid w:val="003132BB"/>
    <w:rsid w:val="003139DC"/>
    <w:rsid w:val="00313D7E"/>
    <w:rsid w:val="0031433E"/>
    <w:rsid w:val="00314991"/>
    <w:rsid w:val="00315581"/>
    <w:rsid w:val="00315D47"/>
    <w:rsid w:val="003164F3"/>
    <w:rsid w:val="00316515"/>
    <w:rsid w:val="00316857"/>
    <w:rsid w:val="003168B4"/>
    <w:rsid w:val="003172E7"/>
    <w:rsid w:val="0031799F"/>
    <w:rsid w:val="00317DCB"/>
    <w:rsid w:val="003205A7"/>
    <w:rsid w:val="003206DF"/>
    <w:rsid w:val="00320C66"/>
    <w:rsid w:val="00321584"/>
    <w:rsid w:val="00321DF5"/>
    <w:rsid w:val="003220BF"/>
    <w:rsid w:val="0032239E"/>
    <w:rsid w:val="003225EB"/>
    <w:rsid w:val="0032283B"/>
    <w:rsid w:val="00322CCB"/>
    <w:rsid w:val="00322F32"/>
    <w:rsid w:val="003230A2"/>
    <w:rsid w:val="00323DDF"/>
    <w:rsid w:val="00323DF1"/>
    <w:rsid w:val="0032485C"/>
    <w:rsid w:val="00324D27"/>
    <w:rsid w:val="00324E9E"/>
    <w:rsid w:val="00325750"/>
    <w:rsid w:val="0032632E"/>
    <w:rsid w:val="00326417"/>
    <w:rsid w:val="0032660D"/>
    <w:rsid w:val="00326AAA"/>
    <w:rsid w:val="00326ABF"/>
    <w:rsid w:val="00327635"/>
    <w:rsid w:val="00330828"/>
    <w:rsid w:val="003310B7"/>
    <w:rsid w:val="00331161"/>
    <w:rsid w:val="0033143C"/>
    <w:rsid w:val="00331AF2"/>
    <w:rsid w:val="00331AFE"/>
    <w:rsid w:val="00332A8B"/>
    <w:rsid w:val="00332C56"/>
    <w:rsid w:val="00332DBD"/>
    <w:rsid w:val="00333B8B"/>
    <w:rsid w:val="00333F8C"/>
    <w:rsid w:val="003341C5"/>
    <w:rsid w:val="003341C9"/>
    <w:rsid w:val="003342F1"/>
    <w:rsid w:val="003349A5"/>
    <w:rsid w:val="00334AB3"/>
    <w:rsid w:val="00334F4B"/>
    <w:rsid w:val="003354F5"/>
    <w:rsid w:val="00335A6C"/>
    <w:rsid w:val="00335DCD"/>
    <w:rsid w:val="00335F21"/>
    <w:rsid w:val="0033650C"/>
    <w:rsid w:val="00336605"/>
    <w:rsid w:val="00336B70"/>
    <w:rsid w:val="00337A05"/>
    <w:rsid w:val="00337ABB"/>
    <w:rsid w:val="003403E3"/>
    <w:rsid w:val="0034047D"/>
    <w:rsid w:val="00341265"/>
    <w:rsid w:val="00341B0E"/>
    <w:rsid w:val="00342588"/>
    <w:rsid w:val="0034312B"/>
    <w:rsid w:val="00343343"/>
    <w:rsid w:val="003434D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625"/>
    <w:rsid w:val="00347D86"/>
    <w:rsid w:val="00347E63"/>
    <w:rsid w:val="00350251"/>
    <w:rsid w:val="00350625"/>
    <w:rsid w:val="003507B1"/>
    <w:rsid w:val="0035082D"/>
    <w:rsid w:val="003509ED"/>
    <w:rsid w:val="003512B5"/>
    <w:rsid w:val="00351860"/>
    <w:rsid w:val="00351AA1"/>
    <w:rsid w:val="00352047"/>
    <w:rsid w:val="0035244B"/>
    <w:rsid w:val="00352981"/>
    <w:rsid w:val="00352AD2"/>
    <w:rsid w:val="00352F80"/>
    <w:rsid w:val="00353368"/>
    <w:rsid w:val="00353521"/>
    <w:rsid w:val="00353C6F"/>
    <w:rsid w:val="00354052"/>
    <w:rsid w:val="00354130"/>
    <w:rsid w:val="00354AF9"/>
    <w:rsid w:val="0035531B"/>
    <w:rsid w:val="00355877"/>
    <w:rsid w:val="003559C8"/>
    <w:rsid w:val="00355A96"/>
    <w:rsid w:val="00355B2C"/>
    <w:rsid w:val="0035632E"/>
    <w:rsid w:val="00356705"/>
    <w:rsid w:val="00356AA5"/>
    <w:rsid w:val="00356BC4"/>
    <w:rsid w:val="00356F65"/>
    <w:rsid w:val="0035785A"/>
    <w:rsid w:val="00357B1B"/>
    <w:rsid w:val="00357DE5"/>
    <w:rsid w:val="0036044D"/>
    <w:rsid w:val="0036097F"/>
    <w:rsid w:val="00360E3B"/>
    <w:rsid w:val="0036109E"/>
    <w:rsid w:val="003610C7"/>
    <w:rsid w:val="003612CF"/>
    <w:rsid w:val="00361367"/>
    <w:rsid w:val="003615E0"/>
    <w:rsid w:val="0036179D"/>
    <w:rsid w:val="0036218D"/>
    <w:rsid w:val="00362622"/>
    <w:rsid w:val="00363006"/>
    <w:rsid w:val="0036311D"/>
    <w:rsid w:val="00363DA0"/>
    <w:rsid w:val="00363E00"/>
    <w:rsid w:val="00364D94"/>
    <w:rsid w:val="00365297"/>
    <w:rsid w:val="0036551C"/>
    <w:rsid w:val="00365E34"/>
    <w:rsid w:val="00365F3A"/>
    <w:rsid w:val="003665DF"/>
    <w:rsid w:val="00367814"/>
    <w:rsid w:val="003679E7"/>
    <w:rsid w:val="003705EB"/>
    <w:rsid w:val="00370668"/>
    <w:rsid w:val="00370A45"/>
    <w:rsid w:val="00371352"/>
    <w:rsid w:val="003713B3"/>
    <w:rsid w:val="003717CD"/>
    <w:rsid w:val="00371A21"/>
    <w:rsid w:val="00371CD4"/>
    <w:rsid w:val="00372984"/>
    <w:rsid w:val="00372A87"/>
    <w:rsid w:val="00373539"/>
    <w:rsid w:val="00373D85"/>
    <w:rsid w:val="00374EA6"/>
    <w:rsid w:val="00375081"/>
    <w:rsid w:val="0037513A"/>
    <w:rsid w:val="00375599"/>
    <w:rsid w:val="003755E7"/>
    <w:rsid w:val="003757C2"/>
    <w:rsid w:val="00375F22"/>
    <w:rsid w:val="0037608C"/>
    <w:rsid w:val="00376757"/>
    <w:rsid w:val="0037689A"/>
    <w:rsid w:val="00376BBE"/>
    <w:rsid w:val="0037782A"/>
    <w:rsid w:val="003778E6"/>
    <w:rsid w:val="00377D71"/>
    <w:rsid w:val="003800F0"/>
    <w:rsid w:val="003805C5"/>
    <w:rsid w:val="00380853"/>
    <w:rsid w:val="00380F64"/>
    <w:rsid w:val="003810EA"/>
    <w:rsid w:val="00381282"/>
    <w:rsid w:val="003812E5"/>
    <w:rsid w:val="00381CFC"/>
    <w:rsid w:val="00382488"/>
    <w:rsid w:val="00382960"/>
    <w:rsid w:val="00383929"/>
    <w:rsid w:val="00383969"/>
    <w:rsid w:val="00383E71"/>
    <w:rsid w:val="003840A1"/>
    <w:rsid w:val="003851E9"/>
    <w:rsid w:val="003854B0"/>
    <w:rsid w:val="00385908"/>
    <w:rsid w:val="00385DE5"/>
    <w:rsid w:val="00385EBC"/>
    <w:rsid w:val="003860C9"/>
    <w:rsid w:val="0038675F"/>
    <w:rsid w:val="003867DA"/>
    <w:rsid w:val="00386875"/>
    <w:rsid w:val="00386C71"/>
    <w:rsid w:val="00386D4E"/>
    <w:rsid w:val="00386E07"/>
    <w:rsid w:val="00386FF0"/>
    <w:rsid w:val="00387084"/>
    <w:rsid w:val="00387237"/>
    <w:rsid w:val="00387EFC"/>
    <w:rsid w:val="0039009F"/>
    <w:rsid w:val="00390463"/>
    <w:rsid w:val="0039084C"/>
    <w:rsid w:val="003909CE"/>
    <w:rsid w:val="00390E78"/>
    <w:rsid w:val="00391098"/>
    <w:rsid w:val="003910FE"/>
    <w:rsid w:val="003924FF"/>
    <w:rsid w:val="003929EF"/>
    <w:rsid w:val="00392CD1"/>
    <w:rsid w:val="00392DC2"/>
    <w:rsid w:val="00392DEF"/>
    <w:rsid w:val="00393135"/>
    <w:rsid w:val="0039316E"/>
    <w:rsid w:val="0039350E"/>
    <w:rsid w:val="00393635"/>
    <w:rsid w:val="0039403E"/>
    <w:rsid w:val="003946C8"/>
    <w:rsid w:val="00394F83"/>
    <w:rsid w:val="00395AD1"/>
    <w:rsid w:val="00395E26"/>
    <w:rsid w:val="00396574"/>
    <w:rsid w:val="00396B66"/>
    <w:rsid w:val="00397A1C"/>
    <w:rsid w:val="00397D34"/>
    <w:rsid w:val="00397FFA"/>
    <w:rsid w:val="003A0132"/>
    <w:rsid w:val="003A0B3E"/>
    <w:rsid w:val="003A0BD3"/>
    <w:rsid w:val="003A10F0"/>
    <w:rsid w:val="003A1D86"/>
    <w:rsid w:val="003A230D"/>
    <w:rsid w:val="003A24FA"/>
    <w:rsid w:val="003A2CD1"/>
    <w:rsid w:val="003A34E4"/>
    <w:rsid w:val="003A3A5F"/>
    <w:rsid w:val="003A3D6C"/>
    <w:rsid w:val="003A4046"/>
    <w:rsid w:val="003A4AA5"/>
    <w:rsid w:val="003A50B2"/>
    <w:rsid w:val="003A55EA"/>
    <w:rsid w:val="003A5CDB"/>
    <w:rsid w:val="003A5FC5"/>
    <w:rsid w:val="003A6487"/>
    <w:rsid w:val="003A73D2"/>
    <w:rsid w:val="003A7675"/>
    <w:rsid w:val="003A776D"/>
    <w:rsid w:val="003A7EC2"/>
    <w:rsid w:val="003B0354"/>
    <w:rsid w:val="003B058C"/>
    <w:rsid w:val="003B06B2"/>
    <w:rsid w:val="003B0A84"/>
    <w:rsid w:val="003B0BF1"/>
    <w:rsid w:val="003B148B"/>
    <w:rsid w:val="003B1681"/>
    <w:rsid w:val="003B1A1A"/>
    <w:rsid w:val="003B1F55"/>
    <w:rsid w:val="003B1FFC"/>
    <w:rsid w:val="003B2740"/>
    <w:rsid w:val="003B33A3"/>
    <w:rsid w:val="003B3452"/>
    <w:rsid w:val="003B3BC8"/>
    <w:rsid w:val="003B3C66"/>
    <w:rsid w:val="003B4731"/>
    <w:rsid w:val="003B4BE6"/>
    <w:rsid w:val="003B4E46"/>
    <w:rsid w:val="003B584A"/>
    <w:rsid w:val="003B58ED"/>
    <w:rsid w:val="003B5C69"/>
    <w:rsid w:val="003B5CF9"/>
    <w:rsid w:val="003B5EFA"/>
    <w:rsid w:val="003B60FF"/>
    <w:rsid w:val="003B62BA"/>
    <w:rsid w:val="003B64AB"/>
    <w:rsid w:val="003B67E1"/>
    <w:rsid w:val="003B6F8F"/>
    <w:rsid w:val="003B7128"/>
    <w:rsid w:val="003B7337"/>
    <w:rsid w:val="003B74DE"/>
    <w:rsid w:val="003B7AC4"/>
    <w:rsid w:val="003B7BDE"/>
    <w:rsid w:val="003B7D2E"/>
    <w:rsid w:val="003B7D35"/>
    <w:rsid w:val="003B7E8D"/>
    <w:rsid w:val="003C091B"/>
    <w:rsid w:val="003C0B5D"/>
    <w:rsid w:val="003C1EC3"/>
    <w:rsid w:val="003C2470"/>
    <w:rsid w:val="003C264B"/>
    <w:rsid w:val="003C266F"/>
    <w:rsid w:val="003C2EB2"/>
    <w:rsid w:val="003C2F63"/>
    <w:rsid w:val="003C34D9"/>
    <w:rsid w:val="003C3C1C"/>
    <w:rsid w:val="003C42D0"/>
    <w:rsid w:val="003C4391"/>
    <w:rsid w:val="003C46D7"/>
    <w:rsid w:val="003C4783"/>
    <w:rsid w:val="003C4D09"/>
    <w:rsid w:val="003C4F45"/>
    <w:rsid w:val="003C561A"/>
    <w:rsid w:val="003C56EC"/>
    <w:rsid w:val="003C5810"/>
    <w:rsid w:val="003C5B22"/>
    <w:rsid w:val="003C6E5F"/>
    <w:rsid w:val="003C70E2"/>
    <w:rsid w:val="003C71B8"/>
    <w:rsid w:val="003C7278"/>
    <w:rsid w:val="003C73C0"/>
    <w:rsid w:val="003D01A5"/>
    <w:rsid w:val="003D0244"/>
    <w:rsid w:val="003D0C41"/>
    <w:rsid w:val="003D0DA9"/>
    <w:rsid w:val="003D0E4B"/>
    <w:rsid w:val="003D0F4E"/>
    <w:rsid w:val="003D102E"/>
    <w:rsid w:val="003D151C"/>
    <w:rsid w:val="003D2057"/>
    <w:rsid w:val="003D223C"/>
    <w:rsid w:val="003D24CC"/>
    <w:rsid w:val="003D2870"/>
    <w:rsid w:val="003D291E"/>
    <w:rsid w:val="003D2A76"/>
    <w:rsid w:val="003D3521"/>
    <w:rsid w:val="003D37D3"/>
    <w:rsid w:val="003D3A13"/>
    <w:rsid w:val="003D4861"/>
    <w:rsid w:val="003D48B3"/>
    <w:rsid w:val="003D4BD7"/>
    <w:rsid w:val="003D577A"/>
    <w:rsid w:val="003D59C3"/>
    <w:rsid w:val="003D5E12"/>
    <w:rsid w:val="003D60AB"/>
    <w:rsid w:val="003D628A"/>
    <w:rsid w:val="003D6679"/>
    <w:rsid w:val="003D6836"/>
    <w:rsid w:val="003D6971"/>
    <w:rsid w:val="003D7009"/>
    <w:rsid w:val="003D7349"/>
    <w:rsid w:val="003D7468"/>
    <w:rsid w:val="003D7E8F"/>
    <w:rsid w:val="003E002F"/>
    <w:rsid w:val="003E030A"/>
    <w:rsid w:val="003E059A"/>
    <w:rsid w:val="003E0889"/>
    <w:rsid w:val="003E098C"/>
    <w:rsid w:val="003E10F1"/>
    <w:rsid w:val="003E11A3"/>
    <w:rsid w:val="003E13FE"/>
    <w:rsid w:val="003E1605"/>
    <w:rsid w:val="003E1C27"/>
    <w:rsid w:val="003E1E1A"/>
    <w:rsid w:val="003E1ECA"/>
    <w:rsid w:val="003E232C"/>
    <w:rsid w:val="003E238C"/>
    <w:rsid w:val="003E272E"/>
    <w:rsid w:val="003E27FB"/>
    <w:rsid w:val="003E2A38"/>
    <w:rsid w:val="003E2FA5"/>
    <w:rsid w:val="003E351F"/>
    <w:rsid w:val="003E3914"/>
    <w:rsid w:val="003E3D0F"/>
    <w:rsid w:val="003E3EDD"/>
    <w:rsid w:val="003E48BA"/>
    <w:rsid w:val="003E4AD7"/>
    <w:rsid w:val="003E4B55"/>
    <w:rsid w:val="003E4E53"/>
    <w:rsid w:val="003E53EE"/>
    <w:rsid w:val="003E5CBE"/>
    <w:rsid w:val="003E64FA"/>
    <w:rsid w:val="003E693A"/>
    <w:rsid w:val="003E780D"/>
    <w:rsid w:val="003F0420"/>
    <w:rsid w:val="003F059B"/>
    <w:rsid w:val="003F05FA"/>
    <w:rsid w:val="003F0EF9"/>
    <w:rsid w:val="003F1036"/>
    <w:rsid w:val="003F1454"/>
    <w:rsid w:val="003F1550"/>
    <w:rsid w:val="003F1597"/>
    <w:rsid w:val="003F1791"/>
    <w:rsid w:val="003F1BC2"/>
    <w:rsid w:val="003F20CE"/>
    <w:rsid w:val="003F2D89"/>
    <w:rsid w:val="003F34A9"/>
    <w:rsid w:val="003F371C"/>
    <w:rsid w:val="003F3B66"/>
    <w:rsid w:val="003F3E56"/>
    <w:rsid w:val="003F41CB"/>
    <w:rsid w:val="003F498C"/>
    <w:rsid w:val="003F4C48"/>
    <w:rsid w:val="003F4DB3"/>
    <w:rsid w:val="003F4F6B"/>
    <w:rsid w:val="003F505F"/>
    <w:rsid w:val="003F542A"/>
    <w:rsid w:val="003F6484"/>
    <w:rsid w:val="003F6DF6"/>
    <w:rsid w:val="003F6E71"/>
    <w:rsid w:val="003F744A"/>
    <w:rsid w:val="003F7767"/>
    <w:rsid w:val="003F7D13"/>
    <w:rsid w:val="00400050"/>
    <w:rsid w:val="00400201"/>
    <w:rsid w:val="00400319"/>
    <w:rsid w:val="0040035F"/>
    <w:rsid w:val="00400453"/>
    <w:rsid w:val="00400619"/>
    <w:rsid w:val="004008A4"/>
    <w:rsid w:val="00401324"/>
    <w:rsid w:val="0040174A"/>
    <w:rsid w:val="00401C00"/>
    <w:rsid w:val="00401C8C"/>
    <w:rsid w:val="00402405"/>
    <w:rsid w:val="004024D0"/>
    <w:rsid w:val="00402578"/>
    <w:rsid w:val="0040262A"/>
    <w:rsid w:val="0040279A"/>
    <w:rsid w:val="004029C4"/>
    <w:rsid w:val="00403315"/>
    <w:rsid w:val="004034A4"/>
    <w:rsid w:val="00403ADA"/>
    <w:rsid w:val="00403F39"/>
    <w:rsid w:val="0040407E"/>
    <w:rsid w:val="0040452E"/>
    <w:rsid w:val="00404690"/>
    <w:rsid w:val="004046C0"/>
    <w:rsid w:val="00404EC5"/>
    <w:rsid w:val="00405102"/>
    <w:rsid w:val="00405465"/>
    <w:rsid w:val="0040548B"/>
    <w:rsid w:val="0040548D"/>
    <w:rsid w:val="00405649"/>
    <w:rsid w:val="00405686"/>
    <w:rsid w:val="0040572B"/>
    <w:rsid w:val="00405795"/>
    <w:rsid w:val="00405D14"/>
    <w:rsid w:val="00406357"/>
    <w:rsid w:val="0040654C"/>
    <w:rsid w:val="00406809"/>
    <w:rsid w:val="00406CF0"/>
    <w:rsid w:val="00407223"/>
    <w:rsid w:val="00407417"/>
    <w:rsid w:val="00407791"/>
    <w:rsid w:val="00407B37"/>
    <w:rsid w:val="00407DC5"/>
    <w:rsid w:val="004100C3"/>
    <w:rsid w:val="00410CF6"/>
    <w:rsid w:val="00410D31"/>
    <w:rsid w:val="00410D77"/>
    <w:rsid w:val="00410EAC"/>
    <w:rsid w:val="00410EB4"/>
    <w:rsid w:val="00410FDB"/>
    <w:rsid w:val="004113A5"/>
    <w:rsid w:val="00411C45"/>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297"/>
    <w:rsid w:val="0042146A"/>
    <w:rsid w:val="00422798"/>
    <w:rsid w:val="00422A6D"/>
    <w:rsid w:val="00422C4C"/>
    <w:rsid w:val="00422F6B"/>
    <w:rsid w:val="00423448"/>
    <w:rsid w:val="0042365C"/>
    <w:rsid w:val="00423D11"/>
    <w:rsid w:val="00424954"/>
    <w:rsid w:val="0042519D"/>
    <w:rsid w:val="004269ED"/>
    <w:rsid w:val="00426A68"/>
    <w:rsid w:val="00426A9C"/>
    <w:rsid w:val="00426DF2"/>
    <w:rsid w:val="00427102"/>
    <w:rsid w:val="004273C1"/>
    <w:rsid w:val="00427576"/>
    <w:rsid w:val="00427653"/>
    <w:rsid w:val="00427949"/>
    <w:rsid w:val="00427B81"/>
    <w:rsid w:val="004302F2"/>
    <w:rsid w:val="004304D9"/>
    <w:rsid w:val="00430595"/>
    <w:rsid w:val="00430924"/>
    <w:rsid w:val="00430FBC"/>
    <w:rsid w:val="00430FD9"/>
    <w:rsid w:val="00431409"/>
    <w:rsid w:val="004321C8"/>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AA"/>
    <w:rsid w:val="00434EE1"/>
    <w:rsid w:val="004352DB"/>
    <w:rsid w:val="00436568"/>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206"/>
    <w:rsid w:val="00443842"/>
    <w:rsid w:val="00443CD9"/>
    <w:rsid w:val="00443D0A"/>
    <w:rsid w:val="00443EB1"/>
    <w:rsid w:val="004443EE"/>
    <w:rsid w:val="004446A8"/>
    <w:rsid w:val="00444823"/>
    <w:rsid w:val="004448B9"/>
    <w:rsid w:val="004457C1"/>
    <w:rsid w:val="00445D57"/>
    <w:rsid w:val="00445E63"/>
    <w:rsid w:val="00445F9D"/>
    <w:rsid w:val="004465B1"/>
    <w:rsid w:val="00447171"/>
    <w:rsid w:val="0044762E"/>
    <w:rsid w:val="00447E4C"/>
    <w:rsid w:val="00447FD6"/>
    <w:rsid w:val="00450B8F"/>
    <w:rsid w:val="00450EDD"/>
    <w:rsid w:val="004517A5"/>
    <w:rsid w:val="00451C71"/>
    <w:rsid w:val="004521FC"/>
    <w:rsid w:val="004529B0"/>
    <w:rsid w:val="0045303C"/>
    <w:rsid w:val="004531BC"/>
    <w:rsid w:val="00454514"/>
    <w:rsid w:val="00454AA7"/>
    <w:rsid w:val="00454CBD"/>
    <w:rsid w:val="00454E55"/>
    <w:rsid w:val="00455009"/>
    <w:rsid w:val="004551D3"/>
    <w:rsid w:val="004559C3"/>
    <w:rsid w:val="00456207"/>
    <w:rsid w:val="004562E5"/>
    <w:rsid w:val="004569C0"/>
    <w:rsid w:val="00456EE0"/>
    <w:rsid w:val="00456F0B"/>
    <w:rsid w:val="00457D33"/>
    <w:rsid w:val="00460396"/>
    <w:rsid w:val="00460925"/>
    <w:rsid w:val="004617B4"/>
    <w:rsid w:val="004617B8"/>
    <w:rsid w:val="0046288D"/>
    <w:rsid w:val="00462974"/>
    <w:rsid w:val="00463324"/>
    <w:rsid w:val="004635F5"/>
    <w:rsid w:val="00463BFE"/>
    <w:rsid w:val="00464DAC"/>
    <w:rsid w:val="0046563A"/>
    <w:rsid w:val="00465F2A"/>
    <w:rsid w:val="004663AB"/>
    <w:rsid w:val="00466A8A"/>
    <w:rsid w:val="00466B33"/>
    <w:rsid w:val="0046713C"/>
    <w:rsid w:val="004702B9"/>
    <w:rsid w:val="004718B9"/>
    <w:rsid w:val="00472323"/>
    <w:rsid w:val="00472CE0"/>
    <w:rsid w:val="00472F57"/>
    <w:rsid w:val="00473706"/>
    <w:rsid w:val="004737F8"/>
    <w:rsid w:val="00473D2D"/>
    <w:rsid w:val="00473FF1"/>
    <w:rsid w:val="004740C7"/>
    <w:rsid w:val="00474188"/>
    <w:rsid w:val="0047590F"/>
    <w:rsid w:val="00475B78"/>
    <w:rsid w:val="00476359"/>
    <w:rsid w:val="00477062"/>
    <w:rsid w:val="004771E0"/>
    <w:rsid w:val="004808D9"/>
    <w:rsid w:val="00481B20"/>
    <w:rsid w:val="00481DC0"/>
    <w:rsid w:val="00481E6F"/>
    <w:rsid w:val="00482039"/>
    <w:rsid w:val="004821FD"/>
    <w:rsid w:val="0048305C"/>
    <w:rsid w:val="00483793"/>
    <w:rsid w:val="00483984"/>
    <w:rsid w:val="00483AA2"/>
    <w:rsid w:val="00483C96"/>
    <w:rsid w:val="00483C9E"/>
    <w:rsid w:val="00483EDC"/>
    <w:rsid w:val="0048456A"/>
    <w:rsid w:val="00484A5F"/>
    <w:rsid w:val="00484B73"/>
    <w:rsid w:val="00485327"/>
    <w:rsid w:val="0048534C"/>
    <w:rsid w:val="004857EA"/>
    <w:rsid w:val="00485E2E"/>
    <w:rsid w:val="00486305"/>
    <w:rsid w:val="0048657D"/>
    <w:rsid w:val="00486A05"/>
    <w:rsid w:val="00486A35"/>
    <w:rsid w:val="00486AEF"/>
    <w:rsid w:val="00486B57"/>
    <w:rsid w:val="00486D4B"/>
    <w:rsid w:val="00487999"/>
    <w:rsid w:val="00487E27"/>
    <w:rsid w:val="00490087"/>
    <w:rsid w:val="004905DD"/>
    <w:rsid w:val="00490694"/>
    <w:rsid w:val="004906CD"/>
    <w:rsid w:val="00490950"/>
    <w:rsid w:val="00490BBF"/>
    <w:rsid w:val="00491014"/>
    <w:rsid w:val="004912D8"/>
    <w:rsid w:val="00491959"/>
    <w:rsid w:val="00491B6A"/>
    <w:rsid w:val="00491D4E"/>
    <w:rsid w:val="00491FA0"/>
    <w:rsid w:val="00492502"/>
    <w:rsid w:val="00492788"/>
    <w:rsid w:val="004929E6"/>
    <w:rsid w:val="00492B2F"/>
    <w:rsid w:val="00492EA3"/>
    <w:rsid w:val="00493D6D"/>
    <w:rsid w:val="00494939"/>
    <w:rsid w:val="00494B07"/>
    <w:rsid w:val="00494C30"/>
    <w:rsid w:val="0049506A"/>
    <w:rsid w:val="00495BDC"/>
    <w:rsid w:val="00495D32"/>
    <w:rsid w:val="00495E81"/>
    <w:rsid w:val="00495FF5"/>
    <w:rsid w:val="0049664B"/>
    <w:rsid w:val="00496823"/>
    <w:rsid w:val="00496BE1"/>
    <w:rsid w:val="00496E04"/>
    <w:rsid w:val="00496EB1"/>
    <w:rsid w:val="00496EC1"/>
    <w:rsid w:val="004972AE"/>
    <w:rsid w:val="0049738B"/>
    <w:rsid w:val="00497818"/>
    <w:rsid w:val="00497DCE"/>
    <w:rsid w:val="004A0F23"/>
    <w:rsid w:val="004A1E7E"/>
    <w:rsid w:val="004A35AB"/>
    <w:rsid w:val="004A3678"/>
    <w:rsid w:val="004A39E7"/>
    <w:rsid w:val="004A3C94"/>
    <w:rsid w:val="004A3E42"/>
    <w:rsid w:val="004A4E19"/>
    <w:rsid w:val="004A4F00"/>
    <w:rsid w:val="004A5946"/>
    <w:rsid w:val="004A5A1F"/>
    <w:rsid w:val="004A5DA2"/>
    <w:rsid w:val="004A6C84"/>
    <w:rsid w:val="004A6FA3"/>
    <w:rsid w:val="004A716C"/>
    <w:rsid w:val="004A71EB"/>
    <w:rsid w:val="004A7290"/>
    <w:rsid w:val="004A75E7"/>
    <w:rsid w:val="004A765D"/>
    <w:rsid w:val="004A7676"/>
    <w:rsid w:val="004A76A1"/>
    <w:rsid w:val="004A7E69"/>
    <w:rsid w:val="004B01CA"/>
    <w:rsid w:val="004B0BEE"/>
    <w:rsid w:val="004B0BFE"/>
    <w:rsid w:val="004B0CC8"/>
    <w:rsid w:val="004B124E"/>
    <w:rsid w:val="004B152A"/>
    <w:rsid w:val="004B166C"/>
    <w:rsid w:val="004B184B"/>
    <w:rsid w:val="004B1B26"/>
    <w:rsid w:val="004B1D4E"/>
    <w:rsid w:val="004B260D"/>
    <w:rsid w:val="004B27BD"/>
    <w:rsid w:val="004B2EC1"/>
    <w:rsid w:val="004B30A6"/>
    <w:rsid w:val="004B4866"/>
    <w:rsid w:val="004B5710"/>
    <w:rsid w:val="004B59DC"/>
    <w:rsid w:val="004B5EDF"/>
    <w:rsid w:val="004B6633"/>
    <w:rsid w:val="004B69C5"/>
    <w:rsid w:val="004B6C9E"/>
    <w:rsid w:val="004B7384"/>
    <w:rsid w:val="004B7A92"/>
    <w:rsid w:val="004C022A"/>
    <w:rsid w:val="004C042A"/>
    <w:rsid w:val="004C0A17"/>
    <w:rsid w:val="004C0E15"/>
    <w:rsid w:val="004C12DA"/>
    <w:rsid w:val="004C225E"/>
    <w:rsid w:val="004C25DE"/>
    <w:rsid w:val="004C2780"/>
    <w:rsid w:val="004C3366"/>
    <w:rsid w:val="004C4122"/>
    <w:rsid w:val="004C482A"/>
    <w:rsid w:val="004C4AFC"/>
    <w:rsid w:val="004C4DAD"/>
    <w:rsid w:val="004C5034"/>
    <w:rsid w:val="004C6EFF"/>
    <w:rsid w:val="004C718E"/>
    <w:rsid w:val="004C7219"/>
    <w:rsid w:val="004C7815"/>
    <w:rsid w:val="004D0A65"/>
    <w:rsid w:val="004D0C95"/>
    <w:rsid w:val="004D0E82"/>
    <w:rsid w:val="004D1106"/>
    <w:rsid w:val="004D20A6"/>
    <w:rsid w:val="004D2208"/>
    <w:rsid w:val="004D2768"/>
    <w:rsid w:val="004D278A"/>
    <w:rsid w:val="004D2958"/>
    <w:rsid w:val="004D2BF7"/>
    <w:rsid w:val="004D2DC9"/>
    <w:rsid w:val="004D2F4B"/>
    <w:rsid w:val="004D3174"/>
    <w:rsid w:val="004D3C83"/>
    <w:rsid w:val="004D3DAB"/>
    <w:rsid w:val="004D400D"/>
    <w:rsid w:val="004D4125"/>
    <w:rsid w:val="004D45BD"/>
    <w:rsid w:val="004D4F6B"/>
    <w:rsid w:val="004D591E"/>
    <w:rsid w:val="004D62E4"/>
    <w:rsid w:val="004D6411"/>
    <w:rsid w:val="004D6955"/>
    <w:rsid w:val="004D6B4B"/>
    <w:rsid w:val="004D6B9D"/>
    <w:rsid w:val="004D6D0D"/>
    <w:rsid w:val="004D6F7B"/>
    <w:rsid w:val="004D79AB"/>
    <w:rsid w:val="004D7C9D"/>
    <w:rsid w:val="004D7CB3"/>
    <w:rsid w:val="004E0464"/>
    <w:rsid w:val="004E0541"/>
    <w:rsid w:val="004E0A69"/>
    <w:rsid w:val="004E0CBF"/>
    <w:rsid w:val="004E11DF"/>
    <w:rsid w:val="004E134D"/>
    <w:rsid w:val="004E1497"/>
    <w:rsid w:val="004E1510"/>
    <w:rsid w:val="004E1840"/>
    <w:rsid w:val="004E25D4"/>
    <w:rsid w:val="004E2665"/>
    <w:rsid w:val="004E2C5B"/>
    <w:rsid w:val="004E2D2F"/>
    <w:rsid w:val="004E30BE"/>
    <w:rsid w:val="004E3212"/>
    <w:rsid w:val="004E332C"/>
    <w:rsid w:val="004E3539"/>
    <w:rsid w:val="004E42ED"/>
    <w:rsid w:val="004E443C"/>
    <w:rsid w:val="004E4C00"/>
    <w:rsid w:val="004E4E6C"/>
    <w:rsid w:val="004E5025"/>
    <w:rsid w:val="004E5369"/>
    <w:rsid w:val="004E53AB"/>
    <w:rsid w:val="004E54C1"/>
    <w:rsid w:val="004E5BCB"/>
    <w:rsid w:val="004E5C81"/>
    <w:rsid w:val="004E5F83"/>
    <w:rsid w:val="004E5FC7"/>
    <w:rsid w:val="004E6095"/>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EE1"/>
    <w:rsid w:val="004F2F73"/>
    <w:rsid w:val="004F351E"/>
    <w:rsid w:val="004F35B9"/>
    <w:rsid w:val="004F38FC"/>
    <w:rsid w:val="004F3BE4"/>
    <w:rsid w:val="004F3D5B"/>
    <w:rsid w:val="004F4024"/>
    <w:rsid w:val="004F435C"/>
    <w:rsid w:val="004F4E7E"/>
    <w:rsid w:val="004F4F83"/>
    <w:rsid w:val="004F5026"/>
    <w:rsid w:val="004F50AC"/>
    <w:rsid w:val="004F5574"/>
    <w:rsid w:val="004F567B"/>
    <w:rsid w:val="004F5839"/>
    <w:rsid w:val="004F5977"/>
    <w:rsid w:val="004F5AB5"/>
    <w:rsid w:val="004F5FEC"/>
    <w:rsid w:val="004F60C6"/>
    <w:rsid w:val="004F6225"/>
    <w:rsid w:val="004F6EAF"/>
    <w:rsid w:val="004F74F1"/>
    <w:rsid w:val="004F75EE"/>
    <w:rsid w:val="004F7944"/>
    <w:rsid w:val="004F7B9F"/>
    <w:rsid w:val="004F7FBB"/>
    <w:rsid w:val="0050039D"/>
    <w:rsid w:val="00500445"/>
    <w:rsid w:val="0050074B"/>
    <w:rsid w:val="0050092E"/>
    <w:rsid w:val="00500E1E"/>
    <w:rsid w:val="0050152E"/>
    <w:rsid w:val="00501838"/>
    <w:rsid w:val="00501C47"/>
    <w:rsid w:val="00503120"/>
    <w:rsid w:val="00503401"/>
    <w:rsid w:val="00503A79"/>
    <w:rsid w:val="00504444"/>
    <w:rsid w:val="00504539"/>
    <w:rsid w:val="00504939"/>
    <w:rsid w:val="00504A04"/>
    <w:rsid w:val="00504FFE"/>
    <w:rsid w:val="00505B0F"/>
    <w:rsid w:val="00505BB9"/>
    <w:rsid w:val="00505F93"/>
    <w:rsid w:val="00505FE9"/>
    <w:rsid w:val="005061F2"/>
    <w:rsid w:val="00506736"/>
    <w:rsid w:val="00506C12"/>
    <w:rsid w:val="00506C8A"/>
    <w:rsid w:val="00507505"/>
    <w:rsid w:val="005075A3"/>
    <w:rsid w:val="005076C5"/>
    <w:rsid w:val="00507EB3"/>
    <w:rsid w:val="0051067E"/>
    <w:rsid w:val="00510BA5"/>
    <w:rsid w:val="00510D3C"/>
    <w:rsid w:val="0051104F"/>
    <w:rsid w:val="005112EC"/>
    <w:rsid w:val="00511C4A"/>
    <w:rsid w:val="00511F0E"/>
    <w:rsid w:val="0051205E"/>
    <w:rsid w:val="0051254A"/>
    <w:rsid w:val="00512861"/>
    <w:rsid w:val="00513644"/>
    <w:rsid w:val="00513A43"/>
    <w:rsid w:val="00513BAB"/>
    <w:rsid w:val="00513F7C"/>
    <w:rsid w:val="0051434C"/>
    <w:rsid w:val="00514951"/>
    <w:rsid w:val="00514C12"/>
    <w:rsid w:val="00515AB6"/>
    <w:rsid w:val="0051605C"/>
    <w:rsid w:val="0051607F"/>
    <w:rsid w:val="0051658C"/>
    <w:rsid w:val="005173B5"/>
    <w:rsid w:val="005175B7"/>
    <w:rsid w:val="00517649"/>
    <w:rsid w:val="005177A0"/>
    <w:rsid w:val="005177BC"/>
    <w:rsid w:val="00517843"/>
    <w:rsid w:val="00517A46"/>
    <w:rsid w:val="00517BFC"/>
    <w:rsid w:val="00517E09"/>
    <w:rsid w:val="00517EDD"/>
    <w:rsid w:val="00517EE8"/>
    <w:rsid w:val="0052006C"/>
    <w:rsid w:val="005208A2"/>
    <w:rsid w:val="00520CE2"/>
    <w:rsid w:val="005210EC"/>
    <w:rsid w:val="005211C7"/>
    <w:rsid w:val="0052137B"/>
    <w:rsid w:val="005215C2"/>
    <w:rsid w:val="00521DD9"/>
    <w:rsid w:val="0052288B"/>
    <w:rsid w:val="00522D07"/>
    <w:rsid w:val="00522DF4"/>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3048"/>
    <w:rsid w:val="00533495"/>
    <w:rsid w:val="00533633"/>
    <w:rsid w:val="005339C9"/>
    <w:rsid w:val="00533F36"/>
    <w:rsid w:val="00534262"/>
    <w:rsid w:val="00534A55"/>
    <w:rsid w:val="00534A84"/>
    <w:rsid w:val="00535374"/>
    <w:rsid w:val="00535523"/>
    <w:rsid w:val="00535EF9"/>
    <w:rsid w:val="005360BF"/>
    <w:rsid w:val="00536120"/>
    <w:rsid w:val="00536376"/>
    <w:rsid w:val="005363AA"/>
    <w:rsid w:val="00536F70"/>
    <w:rsid w:val="00536FAB"/>
    <w:rsid w:val="0053706E"/>
    <w:rsid w:val="0053737F"/>
    <w:rsid w:val="00537490"/>
    <w:rsid w:val="005376EE"/>
    <w:rsid w:val="00537852"/>
    <w:rsid w:val="00537AD5"/>
    <w:rsid w:val="00537B46"/>
    <w:rsid w:val="005404A8"/>
    <w:rsid w:val="0054074A"/>
    <w:rsid w:val="00541FDA"/>
    <w:rsid w:val="00542BE2"/>
    <w:rsid w:val="005432AC"/>
    <w:rsid w:val="0054393E"/>
    <w:rsid w:val="00543E6E"/>
    <w:rsid w:val="00543EC8"/>
    <w:rsid w:val="005445EF"/>
    <w:rsid w:val="00544770"/>
    <w:rsid w:val="0054493E"/>
    <w:rsid w:val="00545D58"/>
    <w:rsid w:val="005461EF"/>
    <w:rsid w:val="005462E2"/>
    <w:rsid w:val="00546B33"/>
    <w:rsid w:val="00546BE5"/>
    <w:rsid w:val="00546ED6"/>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45D"/>
    <w:rsid w:val="0055350D"/>
    <w:rsid w:val="00553B3E"/>
    <w:rsid w:val="00553E05"/>
    <w:rsid w:val="00554320"/>
    <w:rsid w:val="00554C36"/>
    <w:rsid w:val="00554D52"/>
    <w:rsid w:val="005553B2"/>
    <w:rsid w:val="00555842"/>
    <w:rsid w:val="00555A65"/>
    <w:rsid w:val="00555DCC"/>
    <w:rsid w:val="005565CF"/>
    <w:rsid w:val="00556782"/>
    <w:rsid w:val="00556A60"/>
    <w:rsid w:val="00556BDF"/>
    <w:rsid w:val="00556E7F"/>
    <w:rsid w:val="0055781C"/>
    <w:rsid w:val="00557BF2"/>
    <w:rsid w:val="005604AC"/>
    <w:rsid w:val="0056052B"/>
    <w:rsid w:val="005608B4"/>
    <w:rsid w:val="00560A04"/>
    <w:rsid w:val="00560C21"/>
    <w:rsid w:val="00560C9B"/>
    <w:rsid w:val="00560D73"/>
    <w:rsid w:val="00560DBD"/>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02"/>
    <w:rsid w:val="00565EB9"/>
    <w:rsid w:val="00566175"/>
    <w:rsid w:val="005665DE"/>
    <w:rsid w:val="00566AF1"/>
    <w:rsid w:val="00566B21"/>
    <w:rsid w:val="00567655"/>
    <w:rsid w:val="005678BF"/>
    <w:rsid w:val="00567B1F"/>
    <w:rsid w:val="005701EB"/>
    <w:rsid w:val="00570301"/>
    <w:rsid w:val="005707AD"/>
    <w:rsid w:val="00570CCE"/>
    <w:rsid w:val="0057118C"/>
    <w:rsid w:val="00571776"/>
    <w:rsid w:val="005717C1"/>
    <w:rsid w:val="00571968"/>
    <w:rsid w:val="00571C9C"/>
    <w:rsid w:val="00572019"/>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1EF0"/>
    <w:rsid w:val="005925F1"/>
    <w:rsid w:val="00592CE1"/>
    <w:rsid w:val="00593715"/>
    <w:rsid w:val="00593740"/>
    <w:rsid w:val="00593B06"/>
    <w:rsid w:val="00593B1C"/>
    <w:rsid w:val="00593D39"/>
    <w:rsid w:val="005941E6"/>
    <w:rsid w:val="005948F2"/>
    <w:rsid w:val="00594A69"/>
    <w:rsid w:val="00594C1B"/>
    <w:rsid w:val="00594F2E"/>
    <w:rsid w:val="0059549B"/>
    <w:rsid w:val="00595733"/>
    <w:rsid w:val="0059655D"/>
    <w:rsid w:val="005973AF"/>
    <w:rsid w:val="00597A9C"/>
    <w:rsid w:val="005A001D"/>
    <w:rsid w:val="005A0076"/>
    <w:rsid w:val="005A0C26"/>
    <w:rsid w:val="005A1777"/>
    <w:rsid w:val="005A17E3"/>
    <w:rsid w:val="005A21C6"/>
    <w:rsid w:val="005A271E"/>
    <w:rsid w:val="005A27EB"/>
    <w:rsid w:val="005A2AF3"/>
    <w:rsid w:val="005A2F0F"/>
    <w:rsid w:val="005A2F52"/>
    <w:rsid w:val="005A334C"/>
    <w:rsid w:val="005A34A7"/>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187"/>
    <w:rsid w:val="005A72AF"/>
    <w:rsid w:val="005A73AD"/>
    <w:rsid w:val="005A7B4A"/>
    <w:rsid w:val="005A7D3F"/>
    <w:rsid w:val="005A7D79"/>
    <w:rsid w:val="005A7EFC"/>
    <w:rsid w:val="005B00DE"/>
    <w:rsid w:val="005B0B90"/>
    <w:rsid w:val="005B125E"/>
    <w:rsid w:val="005B1390"/>
    <w:rsid w:val="005B1835"/>
    <w:rsid w:val="005B1C2D"/>
    <w:rsid w:val="005B21CD"/>
    <w:rsid w:val="005B2A76"/>
    <w:rsid w:val="005B2EFF"/>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3E8"/>
    <w:rsid w:val="005C0711"/>
    <w:rsid w:val="005C0863"/>
    <w:rsid w:val="005C088A"/>
    <w:rsid w:val="005C0B2B"/>
    <w:rsid w:val="005C0BD9"/>
    <w:rsid w:val="005C0CDF"/>
    <w:rsid w:val="005C1A9F"/>
    <w:rsid w:val="005C1B12"/>
    <w:rsid w:val="005C20EC"/>
    <w:rsid w:val="005C28B1"/>
    <w:rsid w:val="005C2A84"/>
    <w:rsid w:val="005C2E8C"/>
    <w:rsid w:val="005C2ECD"/>
    <w:rsid w:val="005C32BB"/>
    <w:rsid w:val="005C35A6"/>
    <w:rsid w:val="005C4157"/>
    <w:rsid w:val="005C44F0"/>
    <w:rsid w:val="005C460C"/>
    <w:rsid w:val="005C4630"/>
    <w:rsid w:val="005C4736"/>
    <w:rsid w:val="005C476F"/>
    <w:rsid w:val="005C48AA"/>
    <w:rsid w:val="005C49D1"/>
    <w:rsid w:val="005C526A"/>
    <w:rsid w:val="005C529D"/>
    <w:rsid w:val="005C54A7"/>
    <w:rsid w:val="005C5C6D"/>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061F"/>
    <w:rsid w:val="005D12D5"/>
    <w:rsid w:val="005D1ED3"/>
    <w:rsid w:val="005D1FD2"/>
    <w:rsid w:val="005D2319"/>
    <w:rsid w:val="005D24F7"/>
    <w:rsid w:val="005D2850"/>
    <w:rsid w:val="005D2975"/>
    <w:rsid w:val="005D34E0"/>
    <w:rsid w:val="005D35E3"/>
    <w:rsid w:val="005D39D2"/>
    <w:rsid w:val="005D41E7"/>
    <w:rsid w:val="005D4791"/>
    <w:rsid w:val="005D4A2F"/>
    <w:rsid w:val="005D4C6B"/>
    <w:rsid w:val="005D5978"/>
    <w:rsid w:val="005D5EB9"/>
    <w:rsid w:val="005D696D"/>
    <w:rsid w:val="005D6AEE"/>
    <w:rsid w:val="005D6CAF"/>
    <w:rsid w:val="005D75EA"/>
    <w:rsid w:val="005D77AE"/>
    <w:rsid w:val="005D79AE"/>
    <w:rsid w:val="005D7E88"/>
    <w:rsid w:val="005E005F"/>
    <w:rsid w:val="005E01C2"/>
    <w:rsid w:val="005E101F"/>
    <w:rsid w:val="005E1445"/>
    <w:rsid w:val="005E1541"/>
    <w:rsid w:val="005E1684"/>
    <w:rsid w:val="005E1A3E"/>
    <w:rsid w:val="005E1E39"/>
    <w:rsid w:val="005E2064"/>
    <w:rsid w:val="005E22B0"/>
    <w:rsid w:val="005E31B8"/>
    <w:rsid w:val="005E3414"/>
    <w:rsid w:val="005E3733"/>
    <w:rsid w:val="005E3762"/>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D2"/>
    <w:rsid w:val="005E57E5"/>
    <w:rsid w:val="005E59F9"/>
    <w:rsid w:val="005E5EFC"/>
    <w:rsid w:val="005E64F1"/>
    <w:rsid w:val="005E6746"/>
    <w:rsid w:val="005E6DA1"/>
    <w:rsid w:val="005E72B9"/>
    <w:rsid w:val="005E7A02"/>
    <w:rsid w:val="005F0DAF"/>
    <w:rsid w:val="005F0F67"/>
    <w:rsid w:val="005F0FB5"/>
    <w:rsid w:val="005F115A"/>
    <w:rsid w:val="005F13E4"/>
    <w:rsid w:val="005F1618"/>
    <w:rsid w:val="005F1621"/>
    <w:rsid w:val="005F1DF6"/>
    <w:rsid w:val="005F2425"/>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4AE"/>
    <w:rsid w:val="005F751B"/>
    <w:rsid w:val="005F7AAD"/>
    <w:rsid w:val="005F7C1C"/>
    <w:rsid w:val="005F7FC8"/>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210"/>
    <w:rsid w:val="006063E2"/>
    <w:rsid w:val="00606492"/>
    <w:rsid w:val="00606515"/>
    <w:rsid w:val="0060668D"/>
    <w:rsid w:val="00606EF4"/>
    <w:rsid w:val="006072C6"/>
    <w:rsid w:val="006072F6"/>
    <w:rsid w:val="00607D28"/>
    <w:rsid w:val="00610694"/>
    <w:rsid w:val="006115AA"/>
    <w:rsid w:val="006115B6"/>
    <w:rsid w:val="00611719"/>
    <w:rsid w:val="00612371"/>
    <w:rsid w:val="006125DC"/>
    <w:rsid w:val="006135EE"/>
    <w:rsid w:val="006135FA"/>
    <w:rsid w:val="006138FF"/>
    <w:rsid w:val="00613C5A"/>
    <w:rsid w:val="0061456A"/>
    <w:rsid w:val="00614AA6"/>
    <w:rsid w:val="006150CA"/>
    <w:rsid w:val="0061525B"/>
    <w:rsid w:val="0061569E"/>
    <w:rsid w:val="00615DE0"/>
    <w:rsid w:val="00616033"/>
    <w:rsid w:val="00617019"/>
    <w:rsid w:val="00617108"/>
    <w:rsid w:val="0061730A"/>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AFC"/>
    <w:rsid w:val="00626CC0"/>
    <w:rsid w:val="00627473"/>
    <w:rsid w:val="00627AAE"/>
    <w:rsid w:val="00627BBD"/>
    <w:rsid w:val="00627BEF"/>
    <w:rsid w:val="00627C07"/>
    <w:rsid w:val="00627C37"/>
    <w:rsid w:val="00627C38"/>
    <w:rsid w:val="00627CE6"/>
    <w:rsid w:val="00627F9E"/>
    <w:rsid w:val="00630D8A"/>
    <w:rsid w:val="00630DEC"/>
    <w:rsid w:val="00630FF0"/>
    <w:rsid w:val="00631600"/>
    <w:rsid w:val="00631D61"/>
    <w:rsid w:val="00632022"/>
    <w:rsid w:val="006320B3"/>
    <w:rsid w:val="00632B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6C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7B6"/>
    <w:rsid w:val="00643869"/>
    <w:rsid w:val="00643E55"/>
    <w:rsid w:val="006445A8"/>
    <w:rsid w:val="00644754"/>
    <w:rsid w:val="006448DD"/>
    <w:rsid w:val="00644CAA"/>
    <w:rsid w:val="00644DF0"/>
    <w:rsid w:val="00644FC4"/>
    <w:rsid w:val="0064528B"/>
    <w:rsid w:val="0064539D"/>
    <w:rsid w:val="0064560E"/>
    <w:rsid w:val="0064637C"/>
    <w:rsid w:val="006467FF"/>
    <w:rsid w:val="00646B98"/>
    <w:rsid w:val="0064777E"/>
    <w:rsid w:val="00647832"/>
    <w:rsid w:val="0064788C"/>
    <w:rsid w:val="00647C08"/>
    <w:rsid w:val="00647FF4"/>
    <w:rsid w:val="00650555"/>
    <w:rsid w:val="00651081"/>
    <w:rsid w:val="006516C3"/>
    <w:rsid w:val="00651A84"/>
    <w:rsid w:val="0065216D"/>
    <w:rsid w:val="006524F9"/>
    <w:rsid w:val="00652804"/>
    <w:rsid w:val="00652F3E"/>
    <w:rsid w:val="0065329F"/>
    <w:rsid w:val="006535C7"/>
    <w:rsid w:val="00653BE3"/>
    <w:rsid w:val="00654026"/>
    <w:rsid w:val="0065431F"/>
    <w:rsid w:val="006543D9"/>
    <w:rsid w:val="006547AF"/>
    <w:rsid w:val="00654CDD"/>
    <w:rsid w:val="0065549A"/>
    <w:rsid w:val="00655848"/>
    <w:rsid w:val="006559D8"/>
    <w:rsid w:val="00655A6E"/>
    <w:rsid w:val="00656003"/>
    <w:rsid w:val="00656171"/>
    <w:rsid w:val="006564E7"/>
    <w:rsid w:val="00656506"/>
    <w:rsid w:val="00656834"/>
    <w:rsid w:val="00656FE7"/>
    <w:rsid w:val="00656FFB"/>
    <w:rsid w:val="0065775B"/>
    <w:rsid w:val="0065783F"/>
    <w:rsid w:val="0065793E"/>
    <w:rsid w:val="00657E18"/>
    <w:rsid w:val="00657E9C"/>
    <w:rsid w:val="00660044"/>
    <w:rsid w:val="006605AD"/>
    <w:rsid w:val="006605C9"/>
    <w:rsid w:val="00660D21"/>
    <w:rsid w:val="006610C8"/>
    <w:rsid w:val="0066118A"/>
    <w:rsid w:val="0066126D"/>
    <w:rsid w:val="006613CC"/>
    <w:rsid w:val="006618DB"/>
    <w:rsid w:val="00661C4B"/>
    <w:rsid w:val="006622D0"/>
    <w:rsid w:val="0066264A"/>
    <w:rsid w:val="00662660"/>
    <w:rsid w:val="00662D2A"/>
    <w:rsid w:val="00663385"/>
    <w:rsid w:val="006635B1"/>
    <w:rsid w:val="00664286"/>
    <w:rsid w:val="00664322"/>
    <w:rsid w:val="00664912"/>
    <w:rsid w:val="00665013"/>
    <w:rsid w:val="0066501A"/>
    <w:rsid w:val="006657E2"/>
    <w:rsid w:val="00665D76"/>
    <w:rsid w:val="00666257"/>
    <w:rsid w:val="006665BC"/>
    <w:rsid w:val="00666858"/>
    <w:rsid w:val="00666B7B"/>
    <w:rsid w:val="00666C78"/>
    <w:rsid w:val="00666FE1"/>
    <w:rsid w:val="00667658"/>
    <w:rsid w:val="006678E6"/>
    <w:rsid w:val="00667970"/>
    <w:rsid w:val="00667A3D"/>
    <w:rsid w:val="00667D32"/>
    <w:rsid w:val="00667E65"/>
    <w:rsid w:val="00670607"/>
    <w:rsid w:val="006706AE"/>
    <w:rsid w:val="00670D02"/>
    <w:rsid w:val="00671245"/>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D73"/>
    <w:rsid w:val="0067534B"/>
    <w:rsid w:val="00675356"/>
    <w:rsid w:val="006754D9"/>
    <w:rsid w:val="0067584B"/>
    <w:rsid w:val="00675C7B"/>
    <w:rsid w:val="00676260"/>
    <w:rsid w:val="0067653A"/>
    <w:rsid w:val="00676FEE"/>
    <w:rsid w:val="00677065"/>
    <w:rsid w:val="0067759B"/>
    <w:rsid w:val="006775B5"/>
    <w:rsid w:val="006804E9"/>
    <w:rsid w:val="00680AAF"/>
    <w:rsid w:val="00680D29"/>
    <w:rsid w:val="00682641"/>
    <w:rsid w:val="0068287C"/>
    <w:rsid w:val="006829EC"/>
    <w:rsid w:val="00682D2C"/>
    <w:rsid w:val="00682EA2"/>
    <w:rsid w:val="0068311E"/>
    <w:rsid w:val="00683380"/>
    <w:rsid w:val="00683CCD"/>
    <w:rsid w:val="00683D79"/>
    <w:rsid w:val="00683FBB"/>
    <w:rsid w:val="00684045"/>
    <w:rsid w:val="00684343"/>
    <w:rsid w:val="00684574"/>
    <w:rsid w:val="00684EE2"/>
    <w:rsid w:val="006853F9"/>
    <w:rsid w:val="00685903"/>
    <w:rsid w:val="00685967"/>
    <w:rsid w:val="00686407"/>
    <w:rsid w:val="0068648E"/>
    <w:rsid w:val="00686BE1"/>
    <w:rsid w:val="00686FDD"/>
    <w:rsid w:val="006872FD"/>
    <w:rsid w:val="00687A60"/>
    <w:rsid w:val="00687C29"/>
    <w:rsid w:val="00687C6E"/>
    <w:rsid w:val="00687E76"/>
    <w:rsid w:val="00690E86"/>
    <w:rsid w:val="006914C9"/>
    <w:rsid w:val="006914DD"/>
    <w:rsid w:val="006918E3"/>
    <w:rsid w:val="00691981"/>
    <w:rsid w:val="00692034"/>
    <w:rsid w:val="00692045"/>
    <w:rsid w:val="00692DAC"/>
    <w:rsid w:val="006937BC"/>
    <w:rsid w:val="006937FE"/>
    <w:rsid w:val="006944AE"/>
    <w:rsid w:val="00694770"/>
    <w:rsid w:val="00694B60"/>
    <w:rsid w:val="00694D9D"/>
    <w:rsid w:val="00695CD3"/>
    <w:rsid w:val="006963DC"/>
    <w:rsid w:val="006964F0"/>
    <w:rsid w:val="00696757"/>
    <w:rsid w:val="00696DBF"/>
    <w:rsid w:val="00696ECA"/>
    <w:rsid w:val="0069734A"/>
    <w:rsid w:val="0069775D"/>
    <w:rsid w:val="006A05E9"/>
    <w:rsid w:val="006A0A40"/>
    <w:rsid w:val="006A0C0B"/>
    <w:rsid w:val="006A0C8C"/>
    <w:rsid w:val="006A140D"/>
    <w:rsid w:val="006A1607"/>
    <w:rsid w:val="006A16F7"/>
    <w:rsid w:val="006A1BD3"/>
    <w:rsid w:val="006A1C55"/>
    <w:rsid w:val="006A2261"/>
    <w:rsid w:val="006A2996"/>
    <w:rsid w:val="006A2F46"/>
    <w:rsid w:val="006A3186"/>
    <w:rsid w:val="006A33B8"/>
    <w:rsid w:val="006A357A"/>
    <w:rsid w:val="006A3B18"/>
    <w:rsid w:val="006A4016"/>
    <w:rsid w:val="006A424B"/>
    <w:rsid w:val="006A437A"/>
    <w:rsid w:val="006A4437"/>
    <w:rsid w:val="006A473F"/>
    <w:rsid w:val="006A4A0E"/>
    <w:rsid w:val="006A4B7D"/>
    <w:rsid w:val="006A5439"/>
    <w:rsid w:val="006A5CB7"/>
    <w:rsid w:val="006A5D66"/>
    <w:rsid w:val="006A698F"/>
    <w:rsid w:val="006A6A28"/>
    <w:rsid w:val="006A6A3E"/>
    <w:rsid w:val="006A6B52"/>
    <w:rsid w:val="006A6FE0"/>
    <w:rsid w:val="006B0236"/>
    <w:rsid w:val="006B035A"/>
    <w:rsid w:val="006B0374"/>
    <w:rsid w:val="006B0A13"/>
    <w:rsid w:val="006B0F2F"/>
    <w:rsid w:val="006B11E2"/>
    <w:rsid w:val="006B24B4"/>
    <w:rsid w:val="006B271D"/>
    <w:rsid w:val="006B273D"/>
    <w:rsid w:val="006B2776"/>
    <w:rsid w:val="006B2C71"/>
    <w:rsid w:val="006B3026"/>
    <w:rsid w:val="006B329F"/>
    <w:rsid w:val="006B39A1"/>
    <w:rsid w:val="006B3F4E"/>
    <w:rsid w:val="006B41BC"/>
    <w:rsid w:val="006B4750"/>
    <w:rsid w:val="006B4CC1"/>
    <w:rsid w:val="006B4E33"/>
    <w:rsid w:val="006B5398"/>
    <w:rsid w:val="006B541E"/>
    <w:rsid w:val="006B5513"/>
    <w:rsid w:val="006B562A"/>
    <w:rsid w:val="006B57A6"/>
    <w:rsid w:val="006B5B83"/>
    <w:rsid w:val="006B5E57"/>
    <w:rsid w:val="006B6213"/>
    <w:rsid w:val="006B65A7"/>
    <w:rsid w:val="006B69BA"/>
    <w:rsid w:val="006B6AAF"/>
    <w:rsid w:val="006B6D6E"/>
    <w:rsid w:val="006B71C2"/>
    <w:rsid w:val="006B77DE"/>
    <w:rsid w:val="006B7AB3"/>
    <w:rsid w:val="006B7AC6"/>
    <w:rsid w:val="006B7B8F"/>
    <w:rsid w:val="006B7EE1"/>
    <w:rsid w:val="006C02F5"/>
    <w:rsid w:val="006C0546"/>
    <w:rsid w:val="006C0CE7"/>
    <w:rsid w:val="006C1460"/>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EBF"/>
    <w:rsid w:val="006C6FBB"/>
    <w:rsid w:val="006C70F9"/>
    <w:rsid w:val="006C7145"/>
    <w:rsid w:val="006C7232"/>
    <w:rsid w:val="006C742B"/>
    <w:rsid w:val="006C75D0"/>
    <w:rsid w:val="006C78E0"/>
    <w:rsid w:val="006D04B1"/>
    <w:rsid w:val="006D0C4F"/>
    <w:rsid w:val="006D13E6"/>
    <w:rsid w:val="006D2844"/>
    <w:rsid w:val="006D2938"/>
    <w:rsid w:val="006D2B5A"/>
    <w:rsid w:val="006D346F"/>
    <w:rsid w:val="006D3BDA"/>
    <w:rsid w:val="006D3D7C"/>
    <w:rsid w:val="006D3EAB"/>
    <w:rsid w:val="006D4565"/>
    <w:rsid w:val="006D461C"/>
    <w:rsid w:val="006D49E3"/>
    <w:rsid w:val="006D4AF3"/>
    <w:rsid w:val="006D4AFA"/>
    <w:rsid w:val="006D549B"/>
    <w:rsid w:val="006D62FA"/>
    <w:rsid w:val="006D6A3E"/>
    <w:rsid w:val="006D6BC9"/>
    <w:rsid w:val="006D71CD"/>
    <w:rsid w:val="006D71FA"/>
    <w:rsid w:val="006D73F2"/>
    <w:rsid w:val="006D7934"/>
    <w:rsid w:val="006D7A21"/>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B5A"/>
    <w:rsid w:val="006E6BA4"/>
    <w:rsid w:val="006E6C2C"/>
    <w:rsid w:val="006E6D65"/>
    <w:rsid w:val="006E70D2"/>
    <w:rsid w:val="006E7286"/>
    <w:rsid w:val="006E76F8"/>
    <w:rsid w:val="006E7BC0"/>
    <w:rsid w:val="006F02E4"/>
    <w:rsid w:val="006F03AD"/>
    <w:rsid w:val="006F050E"/>
    <w:rsid w:val="006F0579"/>
    <w:rsid w:val="006F1915"/>
    <w:rsid w:val="006F20F1"/>
    <w:rsid w:val="006F26EF"/>
    <w:rsid w:val="006F28AB"/>
    <w:rsid w:val="006F2B41"/>
    <w:rsid w:val="006F2C59"/>
    <w:rsid w:val="006F2E33"/>
    <w:rsid w:val="006F323C"/>
    <w:rsid w:val="006F3380"/>
    <w:rsid w:val="006F33B8"/>
    <w:rsid w:val="006F3448"/>
    <w:rsid w:val="006F353D"/>
    <w:rsid w:val="006F35AF"/>
    <w:rsid w:val="006F3768"/>
    <w:rsid w:val="006F38AB"/>
    <w:rsid w:val="006F41CA"/>
    <w:rsid w:val="006F4680"/>
    <w:rsid w:val="006F474C"/>
    <w:rsid w:val="006F4A6E"/>
    <w:rsid w:val="006F5204"/>
    <w:rsid w:val="006F53B8"/>
    <w:rsid w:val="006F568A"/>
    <w:rsid w:val="006F5943"/>
    <w:rsid w:val="006F5A7E"/>
    <w:rsid w:val="006F5B3D"/>
    <w:rsid w:val="006F60B8"/>
    <w:rsid w:val="006F6414"/>
    <w:rsid w:val="006F6880"/>
    <w:rsid w:val="006F69D5"/>
    <w:rsid w:val="006F6CDC"/>
    <w:rsid w:val="006F74C0"/>
    <w:rsid w:val="006F76D9"/>
    <w:rsid w:val="006F7935"/>
    <w:rsid w:val="006F7C27"/>
    <w:rsid w:val="006F7E84"/>
    <w:rsid w:val="0070001C"/>
    <w:rsid w:val="00701811"/>
    <w:rsid w:val="00702967"/>
    <w:rsid w:val="00702AB4"/>
    <w:rsid w:val="00702E0B"/>
    <w:rsid w:val="00703D20"/>
    <w:rsid w:val="00703E62"/>
    <w:rsid w:val="00703E7C"/>
    <w:rsid w:val="0070506D"/>
    <w:rsid w:val="00705489"/>
    <w:rsid w:val="007055FA"/>
    <w:rsid w:val="00705CDF"/>
    <w:rsid w:val="00706BA4"/>
    <w:rsid w:val="00707267"/>
    <w:rsid w:val="007072C7"/>
    <w:rsid w:val="00707313"/>
    <w:rsid w:val="00707C07"/>
    <w:rsid w:val="00707F32"/>
    <w:rsid w:val="00710043"/>
    <w:rsid w:val="0071021C"/>
    <w:rsid w:val="007103B5"/>
    <w:rsid w:val="0071045C"/>
    <w:rsid w:val="007105E8"/>
    <w:rsid w:val="00710817"/>
    <w:rsid w:val="007110B8"/>
    <w:rsid w:val="00711293"/>
    <w:rsid w:val="0071176E"/>
    <w:rsid w:val="00711D2B"/>
    <w:rsid w:val="0071228A"/>
    <w:rsid w:val="00713A6E"/>
    <w:rsid w:val="00713DE6"/>
    <w:rsid w:val="007144FC"/>
    <w:rsid w:val="007149FA"/>
    <w:rsid w:val="00714AB8"/>
    <w:rsid w:val="00714C0D"/>
    <w:rsid w:val="00714EB0"/>
    <w:rsid w:val="00714FCE"/>
    <w:rsid w:val="007150D4"/>
    <w:rsid w:val="00715BCE"/>
    <w:rsid w:val="00715D9A"/>
    <w:rsid w:val="00715F83"/>
    <w:rsid w:val="00716C54"/>
    <w:rsid w:val="00716F2E"/>
    <w:rsid w:val="007172E6"/>
    <w:rsid w:val="007174AF"/>
    <w:rsid w:val="00717971"/>
    <w:rsid w:val="00717D29"/>
    <w:rsid w:val="007207CE"/>
    <w:rsid w:val="007207EA"/>
    <w:rsid w:val="00720CA9"/>
    <w:rsid w:val="00720DDE"/>
    <w:rsid w:val="00721FB8"/>
    <w:rsid w:val="0072227D"/>
    <w:rsid w:val="00722805"/>
    <w:rsid w:val="00722CB7"/>
    <w:rsid w:val="00722D67"/>
    <w:rsid w:val="00723018"/>
    <w:rsid w:val="007233F9"/>
    <w:rsid w:val="00723516"/>
    <w:rsid w:val="007235C1"/>
    <w:rsid w:val="00724019"/>
    <w:rsid w:val="00724778"/>
    <w:rsid w:val="00724915"/>
    <w:rsid w:val="00724B23"/>
    <w:rsid w:val="007251A6"/>
    <w:rsid w:val="00725C09"/>
    <w:rsid w:val="00725C6F"/>
    <w:rsid w:val="0072645D"/>
    <w:rsid w:val="00726F50"/>
    <w:rsid w:val="0072727C"/>
    <w:rsid w:val="0072758F"/>
    <w:rsid w:val="00727C31"/>
    <w:rsid w:val="00727CC9"/>
    <w:rsid w:val="00727E52"/>
    <w:rsid w:val="00727FD8"/>
    <w:rsid w:val="00730020"/>
    <w:rsid w:val="00730218"/>
    <w:rsid w:val="00730270"/>
    <w:rsid w:val="007305D4"/>
    <w:rsid w:val="007307BF"/>
    <w:rsid w:val="00730B09"/>
    <w:rsid w:val="00731401"/>
    <w:rsid w:val="0073152C"/>
    <w:rsid w:val="007317E9"/>
    <w:rsid w:val="00731BE4"/>
    <w:rsid w:val="00731F26"/>
    <w:rsid w:val="0073208D"/>
    <w:rsid w:val="00732527"/>
    <w:rsid w:val="0073263C"/>
    <w:rsid w:val="00732E4E"/>
    <w:rsid w:val="00733133"/>
    <w:rsid w:val="0073343D"/>
    <w:rsid w:val="007338C0"/>
    <w:rsid w:val="00733986"/>
    <w:rsid w:val="0073401A"/>
    <w:rsid w:val="007341BA"/>
    <w:rsid w:val="00734725"/>
    <w:rsid w:val="00734C61"/>
    <w:rsid w:val="00734EB4"/>
    <w:rsid w:val="00734F96"/>
    <w:rsid w:val="0073640D"/>
    <w:rsid w:val="007365CF"/>
    <w:rsid w:val="00736F6F"/>
    <w:rsid w:val="00737185"/>
    <w:rsid w:val="007371C5"/>
    <w:rsid w:val="007372C3"/>
    <w:rsid w:val="007373C1"/>
    <w:rsid w:val="007376A7"/>
    <w:rsid w:val="0073785F"/>
    <w:rsid w:val="00737C83"/>
    <w:rsid w:val="00740B19"/>
    <w:rsid w:val="00740B7F"/>
    <w:rsid w:val="00740F5D"/>
    <w:rsid w:val="00740F97"/>
    <w:rsid w:val="0074181B"/>
    <w:rsid w:val="00741A4C"/>
    <w:rsid w:val="007426E9"/>
    <w:rsid w:val="00743938"/>
    <w:rsid w:val="00743C05"/>
    <w:rsid w:val="00743EAF"/>
    <w:rsid w:val="0074406B"/>
    <w:rsid w:val="0074407B"/>
    <w:rsid w:val="0074497D"/>
    <w:rsid w:val="00744AEF"/>
    <w:rsid w:val="00744D3F"/>
    <w:rsid w:val="007452EF"/>
    <w:rsid w:val="00745420"/>
    <w:rsid w:val="00745473"/>
    <w:rsid w:val="00745A04"/>
    <w:rsid w:val="00745B70"/>
    <w:rsid w:val="00745FFF"/>
    <w:rsid w:val="00746397"/>
    <w:rsid w:val="007463F2"/>
    <w:rsid w:val="007463FC"/>
    <w:rsid w:val="0074655B"/>
    <w:rsid w:val="00746C31"/>
    <w:rsid w:val="00747401"/>
    <w:rsid w:val="007474BC"/>
    <w:rsid w:val="0074758D"/>
    <w:rsid w:val="00747688"/>
    <w:rsid w:val="0074769C"/>
    <w:rsid w:val="007501D9"/>
    <w:rsid w:val="0075023A"/>
    <w:rsid w:val="00750246"/>
    <w:rsid w:val="00750464"/>
    <w:rsid w:val="007508D3"/>
    <w:rsid w:val="00750928"/>
    <w:rsid w:val="00750D1C"/>
    <w:rsid w:val="00751122"/>
    <w:rsid w:val="0075159E"/>
    <w:rsid w:val="007522D5"/>
    <w:rsid w:val="007523A0"/>
    <w:rsid w:val="00752568"/>
    <w:rsid w:val="007531E5"/>
    <w:rsid w:val="00753C6E"/>
    <w:rsid w:val="007541D2"/>
    <w:rsid w:val="007542F9"/>
    <w:rsid w:val="00754623"/>
    <w:rsid w:val="00754633"/>
    <w:rsid w:val="0075482C"/>
    <w:rsid w:val="00755C0C"/>
    <w:rsid w:val="00755C2A"/>
    <w:rsid w:val="00755C49"/>
    <w:rsid w:val="00756AC8"/>
    <w:rsid w:val="00756BCB"/>
    <w:rsid w:val="00756E4E"/>
    <w:rsid w:val="007573B8"/>
    <w:rsid w:val="007576A4"/>
    <w:rsid w:val="007577B2"/>
    <w:rsid w:val="00757873"/>
    <w:rsid w:val="007602A0"/>
    <w:rsid w:val="00760345"/>
    <w:rsid w:val="0076038B"/>
    <w:rsid w:val="0076084D"/>
    <w:rsid w:val="007609BF"/>
    <w:rsid w:val="00760C70"/>
    <w:rsid w:val="00761BEA"/>
    <w:rsid w:val="00761C6F"/>
    <w:rsid w:val="00761D6E"/>
    <w:rsid w:val="00762211"/>
    <w:rsid w:val="007626E7"/>
    <w:rsid w:val="0076272B"/>
    <w:rsid w:val="0076304A"/>
    <w:rsid w:val="007633A6"/>
    <w:rsid w:val="007634B9"/>
    <w:rsid w:val="00763C7B"/>
    <w:rsid w:val="007640B1"/>
    <w:rsid w:val="007648D0"/>
    <w:rsid w:val="007649C6"/>
    <w:rsid w:val="00765ABC"/>
    <w:rsid w:val="00765EAB"/>
    <w:rsid w:val="007662D8"/>
    <w:rsid w:val="00766B8D"/>
    <w:rsid w:val="00766EDE"/>
    <w:rsid w:val="00766F80"/>
    <w:rsid w:val="0076708D"/>
    <w:rsid w:val="007677E4"/>
    <w:rsid w:val="007678F2"/>
    <w:rsid w:val="00767D09"/>
    <w:rsid w:val="00767D68"/>
    <w:rsid w:val="00767E88"/>
    <w:rsid w:val="00767E9F"/>
    <w:rsid w:val="00767EB3"/>
    <w:rsid w:val="0077048E"/>
    <w:rsid w:val="007704A7"/>
    <w:rsid w:val="00770573"/>
    <w:rsid w:val="007707C4"/>
    <w:rsid w:val="00770A52"/>
    <w:rsid w:val="00771D93"/>
    <w:rsid w:val="007722C9"/>
    <w:rsid w:val="00772307"/>
    <w:rsid w:val="0077239A"/>
    <w:rsid w:val="00772469"/>
    <w:rsid w:val="00772974"/>
    <w:rsid w:val="00772B2B"/>
    <w:rsid w:val="00772BCD"/>
    <w:rsid w:val="007730B4"/>
    <w:rsid w:val="007737D6"/>
    <w:rsid w:val="00773907"/>
    <w:rsid w:val="00773DFE"/>
    <w:rsid w:val="007743F7"/>
    <w:rsid w:val="007749CE"/>
    <w:rsid w:val="00774AE8"/>
    <w:rsid w:val="00774BC9"/>
    <w:rsid w:val="00774C6B"/>
    <w:rsid w:val="00774D11"/>
    <w:rsid w:val="0077517D"/>
    <w:rsid w:val="007752AF"/>
    <w:rsid w:val="00775718"/>
    <w:rsid w:val="00775990"/>
    <w:rsid w:val="00775A99"/>
    <w:rsid w:val="00775BB4"/>
    <w:rsid w:val="00776702"/>
    <w:rsid w:val="00776964"/>
    <w:rsid w:val="00776D3B"/>
    <w:rsid w:val="00776FB0"/>
    <w:rsid w:val="007771AD"/>
    <w:rsid w:val="00777374"/>
    <w:rsid w:val="0077767C"/>
    <w:rsid w:val="007776E2"/>
    <w:rsid w:val="00777C36"/>
    <w:rsid w:val="00777E39"/>
    <w:rsid w:val="0078061F"/>
    <w:rsid w:val="00780683"/>
    <w:rsid w:val="00780702"/>
    <w:rsid w:val="00780B1F"/>
    <w:rsid w:val="00780C8F"/>
    <w:rsid w:val="00780D7B"/>
    <w:rsid w:val="007814EB"/>
    <w:rsid w:val="007818C2"/>
    <w:rsid w:val="00781ACF"/>
    <w:rsid w:val="007827EA"/>
    <w:rsid w:val="0078409B"/>
    <w:rsid w:val="00784595"/>
    <w:rsid w:val="00784A19"/>
    <w:rsid w:val="00784D55"/>
    <w:rsid w:val="00784D91"/>
    <w:rsid w:val="00785094"/>
    <w:rsid w:val="007850B3"/>
    <w:rsid w:val="007858B3"/>
    <w:rsid w:val="00785A76"/>
    <w:rsid w:val="00785CA5"/>
    <w:rsid w:val="00786344"/>
    <w:rsid w:val="0078634F"/>
    <w:rsid w:val="00786721"/>
    <w:rsid w:val="00786844"/>
    <w:rsid w:val="007869DC"/>
    <w:rsid w:val="00786AF6"/>
    <w:rsid w:val="00786B22"/>
    <w:rsid w:val="00786C54"/>
    <w:rsid w:val="00786DE5"/>
    <w:rsid w:val="00787165"/>
    <w:rsid w:val="00787C0E"/>
    <w:rsid w:val="00787CCD"/>
    <w:rsid w:val="00790268"/>
    <w:rsid w:val="007907DC"/>
    <w:rsid w:val="00790807"/>
    <w:rsid w:val="007909C0"/>
    <w:rsid w:val="00790E65"/>
    <w:rsid w:val="00790FB8"/>
    <w:rsid w:val="00791024"/>
    <w:rsid w:val="00791451"/>
    <w:rsid w:val="007918B7"/>
    <w:rsid w:val="007924EF"/>
    <w:rsid w:val="00792D68"/>
    <w:rsid w:val="00792DA9"/>
    <w:rsid w:val="007931A4"/>
    <w:rsid w:val="00793989"/>
    <w:rsid w:val="00793E83"/>
    <w:rsid w:val="00794822"/>
    <w:rsid w:val="007948CF"/>
    <w:rsid w:val="00794E07"/>
    <w:rsid w:val="0079578C"/>
    <w:rsid w:val="00795A49"/>
    <w:rsid w:val="00795A95"/>
    <w:rsid w:val="00795AC5"/>
    <w:rsid w:val="00795C32"/>
    <w:rsid w:val="007970A6"/>
    <w:rsid w:val="007A02F3"/>
    <w:rsid w:val="007A076B"/>
    <w:rsid w:val="007A0B03"/>
    <w:rsid w:val="007A0C04"/>
    <w:rsid w:val="007A0C55"/>
    <w:rsid w:val="007A1469"/>
    <w:rsid w:val="007A1524"/>
    <w:rsid w:val="007A17E5"/>
    <w:rsid w:val="007A1B07"/>
    <w:rsid w:val="007A2C64"/>
    <w:rsid w:val="007A2CC1"/>
    <w:rsid w:val="007A354A"/>
    <w:rsid w:val="007A3AC2"/>
    <w:rsid w:val="007A3BCD"/>
    <w:rsid w:val="007A3D9E"/>
    <w:rsid w:val="007A4124"/>
    <w:rsid w:val="007A4E66"/>
    <w:rsid w:val="007A5161"/>
    <w:rsid w:val="007A52B1"/>
    <w:rsid w:val="007A52D0"/>
    <w:rsid w:val="007A53B8"/>
    <w:rsid w:val="007A63CE"/>
    <w:rsid w:val="007A656C"/>
    <w:rsid w:val="007A74CB"/>
    <w:rsid w:val="007A7A9B"/>
    <w:rsid w:val="007B0A68"/>
    <w:rsid w:val="007B0AAC"/>
    <w:rsid w:val="007B0F5A"/>
    <w:rsid w:val="007B15BF"/>
    <w:rsid w:val="007B1836"/>
    <w:rsid w:val="007B1A81"/>
    <w:rsid w:val="007B1C6B"/>
    <w:rsid w:val="007B1D91"/>
    <w:rsid w:val="007B2305"/>
    <w:rsid w:val="007B23A0"/>
    <w:rsid w:val="007B23A4"/>
    <w:rsid w:val="007B2BE2"/>
    <w:rsid w:val="007B2D5C"/>
    <w:rsid w:val="007B3552"/>
    <w:rsid w:val="007B38C2"/>
    <w:rsid w:val="007B44B7"/>
    <w:rsid w:val="007B4B66"/>
    <w:rsid w:val="007B4C9C"/>
    <w:rsid w:val="007B4CA2"/>
    <w:rsid w:val="007B4E85"/>
    <w:rsid w:val="007B58DB"/>
    <w:rsid w:val="007B5D40"/>
    <w:rsid w:val="007B61A3"/>
    <w:rsid w:val="007B61BC"/>
    <w:rsid w:val="007B64D1"/>
    <w:rsid w:val="007B6A19"/>
    <w:rsid w:val="007B6CA7"/>
    <w:rsid w:val="007B7635"/>
    <w:rsid w:val="007B7648"/>
    <w:rsid w:val="007B7B95"/>
    <w:rsid w:val="007C01D5"/>
    <w:rsid w:val="007C0362"/>
    <w:rsid w:val="007C04C6"/>
    <w:rsid w:val="007C0928"/>
    <w:rsid w:val="007C0FA8"/>
    <w:rsid w:val="007C0FA9"/>
    <w:rsid w:val="007C13EC"/>
    <w:rsid w:val="007C167B"/>
    <w:rsid w:val="007C1CF5"/>
    <w:rsid w:val="007C1D14"/>
    <w:rsid w:val="007C2459"/>
    <w:rsid w:val="007C281C"/>
    <w:rsid w:val="007C297B"/>
    <w:rsid w:val="007C2994"/>
    <w:rsid w:val="007C2E1D"/>
    <w:rsid w:val="007C3188"/>
    <w:rsid w:val="007C39E3"/>
    <w:rsid w:val="007C40E0"/>
    <w:rsid w:val="007C427B"/>
    <w:rsid w:val="007C44CB"/>
    <w:rsid w:val="007C458E"/>
    <w:rsid w:val="007C46C2"/>
    <w:rsid w:val="007C52C9"/>
    <w:rsid w:val="007C544C"/>
    <w:rsid w:val="007C5BE2"/>
    <w:rsid w:val="007C5EE7"/>
    <w:rsid w:val="007C6783"/>
    <w:rsid w:val="007C6ACA"/>
    <w:rsid w:val="007C6B81"/>
    <w:rsid w:val="007C70C6"/>
    <w:rsid w:val="007C70E9"/>
    <w:rsid w:val="007C71D3"/>
    <w:rsid w:val="007C7BDC"/>
    <w:rsid w:val="007C7D1A"/>
    <w:rsid w:val="007C7E3B"/>
    <w:rsid w:val="007D0061"/>
    <w:rsid w:val="007D03F8"/>
    <w:rsid w:val="007D0784"/>
    <w:rsid w:val="007D0DDC"/>
    <w:rsid w:val="007D1DCF"/>
    <w:rsid w:val="007D1E2A"/>
    <w:rsid w:val="007D242B"/>
    <w:rsid w:val="007D251F"/>
    <w:rsid w:val="007D2547"/>
    <w:rsid w:val="007D2726"/>
    <w:rsid w:val="007D27AF"/>
    <w:rsid w:val="007D2ED2"/>
    <w:rsid w:val="007D3A64"/>
    <w:rsid w:val="007D3A84"/>
    <w:rsid w:val="007D3B7C"/>
    <w:rsid w:val="007D3BFF"/>
    <w:rsid w:val="007D3C64"/>
    <w:rsid w:val="007D3D66"/>
    <w:rsid w:val="007D3E56"/>
    <w:rsid w:val="007D433D"/>
    <w:rsid w:val="007D4498"/>
    <w:rsid w:val="007D4AF1"/>
    <w:rsid w:val="007D526E"/>
    <w:rsid w:val="007D56A1"/>
    <w:rsid w:val="007D6238"/>
    <w:rsid w:val="007D68E5"/>
    <w:rsid w:val="007D73BE"/>
    <w:rsid w:val="007D78C9"/>
    <w:rsid w:val="007D79A5"/>
    <w:rsid w:val="007D7EFF"/>
    <w:rsid w:val="007E071F"/>
    <w:rsid w:val="007E0BA7"/>
    <w:rsid w:val="007E0E56"/>
    <w:rsid w:val="007E0E66"/>
    <w:rsid w:val="007E11F1"/>
    <w:rsid w:val="007E12F3"/>
    <w:rsid w:val="007E18DC"/>
    <w:rsid w:val="007E1A20"/>
    <w:rsid w:val="007E1A82"/>
    <w:rsid w:val="007E1D74"/>
    <w:rsid w:val="007E20B8"/>
    <w:rsid w:val="007E2992"/>
    <w:rsid w:val="007E2C34"/>
    <w:rsid w:val="007E2FB2"/>
    <w:rsid w:val="007E314B"/>
    <w:rsid w:val="007E3226"/>
    <w:rsid w:val="007E3292"/>
    <w:rsid w:val="007E33F3"/>
    <w:rsid w:val="007E3537"/>
    <w:rsid w:val="007E36DD"/>
    <w:rsid w:val="007E3738"/>
    <w:rsid w:val="007E3BF8"/>
    <w:rsid w:val="007E4361"/>
    <w:rsid w:val="007E461F"/>
    <w:rsid w:val="007E476A"/>
    <w:rsid w:val="007E4BF8"/>
    <w:rsid w:val="007E5B13"/>
    <w:rsid w:val="007E5FE1"/>
    <w:rsid w:val="007E6108"/>
    <w:rsid w:val="007E67B3"/>
    <w:rsid w:val="007E693E"/>
    <w:rsid w:val="007E7434"/>
    <w:rsid w:val="007E7A9F"/>
    <w:rsid w:val="007F0019"/>
    <w:rsid w:val="007F06BE"/>
    <w:rsid w:val="007F0732"/>
    <w:rsid w:val="007F0C58"/>
    <w:rsid w:val="007F217F"/>
    <w:rsid w:val="007F226D"/>
    <w:rsid w:val="007F34BD"/>
    <w:rsid w:val="007F354F"/>
    <w:rsid w:val="007F3554"/>
    <w:rsid w:val="007F3573"/>
    <w:rsid w:val="007F36E0"/>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3C69"/>
    <w:rsid w:val="00804C76"/>
    <w:rsid w:val="008063D9"/>
    <w:rsid w:val="00806602"/>
    <w:rsid w:val="00806AF7"/>
    <w:rsid w:val="00806CD3"/>
    <w:rsid w:val="00806FB8"/>
    <w:rsid w:val="00807C8B"/>
    <w:rsid w:val="00810583"/>
    <w:rsid w:val="0081074C"/>
    <w:rsid w:val="00810788"/>
    <w:rsid w:val="0081102A"/>
    <w:rsid w:val="008118ED"/>
    <w:rsid w:val="0081217A"/>
    <w:rsid w:val="0081247E"/>
    <w:rsid w:val="008126E3"/>
    <w:rsid w:val="00812ACC"/>
    <w:rsid w:val="00812EF7"/>
    <w:rsid w:val="0081306B"/>
    <w:rsid w:val="0081349A"/>
    <w:rsid w:val="0081372F"/>
    <w:rsid w:val="0081392F"/>
    <w:rsid w:val="00813F8B"/>
    <w:rsid w:val="008140FC"/>
    <w:rsid w:val="008144C7"/>
    <w:rsid w:val="00814703"/>
    <w:rsid w:val="008148F0"/>
    <w:rsid w:val="00814C37"/>
    <w:rsid w:val="0081504F"/>
    <w:rsid w:val="008156A2"/>
    <w:rsid w:val="00815937"/>
    <w:rsid w:val="0081606D"/>
    <w:rsid w:val="0081624E"/>
    <w:rsid w:val="00817290"/>
    <w:rsid w:val="00817AB0"/>
    <w:rsid w:val="00817B3E"/>
    <w:rsid w:val="00817E52"/>
    <w:rsid w:val="00817ED9"/>
    <w:rsid w:val="008200B9"/>
    <w:rsid w:val="0082018F"/>
    <w:rsid w:val="00820DDC"/>
    <w:rsid w:val="00821ADB"/>
    <w:rsid w:val="00821E77"/>
    <w:rsid w:val="00821FD7"/>
    <w:rsid w:val="0082250C"/>
    <w:rsid w:val="00822ACD"/>
    <w:rsid w:val="00822E23"/>
    <w:rsid w:val="008230A4"/>
    <w:rsid w:val="008230AB"/>
    <w:rsid w:val="00823E7A"/>
    <w:rsid w:val="00824374"/>
    <w:rsid w:val="008243F5"/>
    <w:rsid w:val="00824428"/>
    <w:rsid w:val="00824908"/>
    <w:rsid w:val="00824941"/>
    <w:rsid w:val="00824E34"/>
    <w:rsid w:val="008252F9"/>
    <w:rsid w:val="00825600"/>
    <w:rsid w:val="00825650"/>
    <w:rsid w:val="00825AFD"/>
    <w:rsid w:val="00825CE0"/>
    <w:rsid w:val="0082626B"/>
    <w:rsid w:val="0082651F"/>
    <w:rsid w:val="008268F4"/>
    <w:rsid w:val="008269A5"/>
    <w:rsid w:val="00826B82"/>
    <w:rsid w:val="00826CA8"/>
    <w:rsid w:val="00827D52"/>
    <w:rsid w:val="00827DEC"/>
    <w:rsid w:val="00827FD1"/>
    <w:rsid w:val="00830621"/>
    <w:rsid w:val="00831675"/>
    <w:rsid w:val="00831685"/>
    <w:rsid w:val="008316E1"/>
    <w:rsid w:val="00831AD9"/>
    <w:rsid w:val="00831BA7"/>
    <w:rsid w:val="00831BCE"/>
    <w:rsid w:val="00831F8A"/>
    <w:rsid w:val="008321F2"/>
    <w:rsid w:val="00832439"/>
    <w:rsid w:val="008328C7"/>
    <w:rsid w:val="0083312F"/>
    <w:rsid w:val="008331A6"/>
    <w:rsid w:val="008333B7"/>
    <w:rsid w:val="00833620"/>
    <w:rsid w:val="0083377A"/>
    <w:rsid w:val="00833A78"/>
    <w:rsid w:val="0083404F"/>
    <w:rsid w:val="00834959"/>
    <w:rsid w:val="00834ABE"/>
    <w:rsid w:val="00834DE2"/>
    <w:rsid w:val="00835561"/>
    <w:rsid w:val="0083581A"/>
    <w:rsid w:val="00835AA2"/>
    <w:rsid w:val="00835AC5"/>
    <w:rsid w:val="00836361"/>
    <w:rsid w:val="00836370"/>
    <w:rsid w:val="008364B4"/>
    <w:rsid w:val="008365E3"/>
    <w:rsid w:val="00836C37"/>
    <w:rsid w:val="00836CBA"/>
    <w:rsid w:val="008371E7"/>
    <w:rsid w:val="00837ACA"/>
    <w:rsid w:val="00840160"/>
    <w:rsid w:val="00840857"/>
    <w:rsid w:val="00840933"/>
    <w:rsid w:val="00840C11"/>
    <w:rsid w:val="0084101F"/>
    <w:rsid w:val="008416A1"/>
    <w:rsid w:val="00841815"/>
    <w:rsid w:val="00841FED"/>
    <w:rsid w:val="0084271D"/>
    <w:rsid w:val="00842C05"/>
    <w:rsid w:val="0084324D"/>
    <w:rsid w:val="008433BB"/>
    <w:rsid w:val="00844B2A"/>
    <w:rsid w:val="00844E81"/>
    <w:rsid w:val="0084568D"/>
    <w:rsid w:val="00845C2D"/>
    <w:rsid w:val="00845C63"/>
    <w:rsid w:val="00846548"/>
    <w:rsid w:val="00846C37"/>
    <w:rsid w:val="00846C83"/>
    <w:rsid w:val="00847034"/>
    <w:rsid w:val="00847785"/>
    <w:rsid w:val="00847CCB"/>
    <w:rsid w:val="00850070"/>
    <w:rsid w:val="008504E2"/>
    <w:rsid w:val="0085063E"/>
    <w:rsid w:val="00850BF1"/>
    <w:rsid w:val="00850C91"/>
    <w:rsid w:val="00850EBB"/>
    <w:rsid w:val="008516E9"/>
    <w:rsid w:val="008519C3"/>
    <w:rsid w:val="00851DD8"/>
    <w:rsid w:val="008529C4"/>
    <w:rsid w:val="00852ACD"/>
    <w:rsid w:val="00852FC4"/>
    <w:rsid w:val="00853528"/>
    <w:rsid w:val="008536AD"/>
    <w:rsid w:val="00853B85"/>
    <w:rsid w:val="008545B7"/>
    <w:rsid w:val="008545BD"/>
    <w:rsid w:val="008548A9"/>
    <w:rsid w:val="00854D85"/>
    <w:rsid w:val="00854EE3"/>
    <w:rsid w:val="00856158"/>
    <w:rsid w:val="0085622B"/>
    <w:rsid w:val="00856917"/>
    <w:rsid w:val="00856A98"/>
    <w:rsid w:val="00856BFB"/>
    <w:rsid w:val="0085712C"/>
    <w:rsid w:val="008573F4"/>
    <w:rsid w:val="008574A8"/>
    <w:rsid w:val="00857652"/>
    <w:rsid w:val="00857672"/>
    <w:rsid w:val="00857AD5"/>
    <w:rsid w:val="00860A29"/>
    <w:rsid w:val="00860A6C"/>
    <w:rsid w:val="00860B0F"/>
    <w:rsid w:val="00861868"/>
    <w:rsid w:val="008619D2"/>
    <w:rsid w:val="00861A98"/>
    <w:rsid w:val="00861E49"/>
    <w:rsid w:val="00862AB3"/>
    <w:rsid w:val="00862B21"/>
    <w:rsid w:val="00863DE7"/>
    <w:rsid w:val="00864097"/>
    <w:rsid w:val="008641E1"/>
    <w:rsid w:val="0086430D"/>
    <w:rsid w:val="00864A30"/>
    <w:rsid w:val="00864C07"/>
    <w:rsid w:val="00864DAD"/>
    <w:rsid w:val="008652BB"/>
    <w:rsid w:val="0086542F"/>
    <w:rsid w:val="00865870"/>
    <w:rsid w:val="008663EB"/>
    <w:rsid w:val="00866461"/>
    <w:rsid w:val="008666D6"/>
    <w:rsid w:val="008667AA"/>
    <w:rsid w:val="008669BD"/>
    <w:rsid w:val="0086728A"/>
    <w:rsid w:val="00867607"/>
    <w:rsid w:val="00870327"/>
    <w:rsid w:val="00870C3D"/>
    <w:rsid w:val="00871154"/>
    <w:rsid w:val="00871768"/>
    <w:rsid w:val="008722B5"/>
    <w:rsid w:val="008727D9"/>
    <w:rsid w:val="00872EFD"/>
    <w:rsid w:val="00872F6A"/>
    <w:rsid w:val="00872FD2"/>
    <w:rsid w:val="00873149"/>
    <w:rsid w:val="00873616"/>
    <w:rsid w:val="00873A20"/>
    <w:rsid w:val="00873AD4"/>
    <w:rsid w:val="00873AFD"/>
    <w:rsid w:val="00873B1A"/>
    <w:rsid w:val="00873BDE"/>
    <w:rsid w:val="00874648"/>
    <w:rsid w:val="0087503A"/>
    <w:rsid w:val="00875426"/>
    <w:rsid w:val="0087578E"/>
    <w:rsid w:val="00876298"/>
    <w:rsid w:val="008767D4"/>
    <w:rsid w:val="008768FD"/>
    <w:rsid w:val="0087771D"/>
    <w:rsid w:val="00877A52"/>
    <w:rsid w:val="008801E2"/>
    <w:rsid w:val="00880469"/>
    <w:rsid w:val="008807E4"/>
    <w:rsid w:val="00880855"/>
    <w:rsid w:val="00880CB3"/>
    <w:rsid w:val="008816E9"/>
    <w:rsid w:val="008817FE"/>
    <w:rsid w:val="008818F3"/>
    <w:rsid w:val="00881CD2"/>
    <w:rsid w:val="0088222C"/>
    <w:rsid w:val="0088228B"/>
    <w:rsid w:val="00882503"/>
    <w:rsid w:val="008826B1"/>
    <w:rsid w:val="0088457E"/>
    <w:rsid w:val="008845D5"/>
    <w:rsid w:val="00884B6E"/>
    <w:rsid w:val="00884D8A"/>
    <w:rsid w:val="00884EBE"/>
    <w:rsid w:val="008851A5"/>
    <w:rsid w:val="0088554A"/>
    <w:rsid w:val="0088619B"/>
    <w:rsid w:val="008861E3"/>
    <w:rsid w:val="00886A33"/>
    <w:rsid w:val="00886C86"/>
    <w:rsid w:val="00887C4C"/>
    <w:rsid w:val="00890C5D"/>
    <w:rsid w:val="00890FED"/>
    <w:rsid w:val="008922D4"/>
    <w:rsid w:val="0089294E"/>
    <w:rsid w:val="00892B59"/>
    <w:rsid w:val="00893BEE"/>
    <w:rsid w:val="0089402D"/>
    <w:rsid w:val="00894A57"/>
    <w:rsid w:val="008950B1"/>
    <w:rsid w:val="0089537F"/>
    <w:rsid w:val="00895B01"/>
    <w:rsid w:val="008964D4"/>
    <w:rsid w:val="0089654A"/>
    <w:rsid w:val="00897108"/>
    <w:rsid w:val="00897B3A"/>
    <w:rsid w:val="00897D4B"/>
    <w:rsid w:val="008A058B"/>
    <w:rsid w:val="008A0BD7"/>
    <w:rsid w:val="008A114B"/>
    <w:rsid w:val="008A1EF4"/>
    <w:rsid w:val="008A1FC5"/>
    <w:rsid w:val="008A21F7"/>
    <w:rsid w:val="008A21FC"/>
    <w:rsid w:val="008A2432"/>
    <w:rsid w:val="008A24C9"/>
    <w:rsid w:val="008A28C1"/>
    <w:rsid w:val="008A2EF1"/>
    <w:rsid w:val="008A366F"/>
    <w:rsid w:val="008A39DC"/>
    <w:rsid w:val="008A3BF3"/>
    <w:rsid w:val="008A4237"/>
    <w:rsid w:val="008A4961"/>
    <w:rsid w:val="008A4A24"/>
    <w:rsid w:val="008A4D01"/>
    <w:rsid w:val="008A4DAC"/>
    <w:rsid w:val="008A4FC5"/>
    <w:rsid w:val="008A508A"/>
    <w:rsid w:val="008A515A"/>
    <w:rsid w:val="008A5279"/>
    <w:rsid w:val="008A54B1"/>
    <w:rsid w:val="008A5A5A"/>
    <w:rsid w:val="008A5AEF"/>
    <w:rsid w:val="008A5B45"/>
    <w:rsid w:val="008A5C62"/>
    <w:rsid w:val="008A695A"/>
    <w:rsid w:val="008A6D5E"/>
    <w:rsid w:val="008A70CB"/>
    <w:rsid w:val="008A724D"/>
    <w:rsid w:val="008A7347"/>
    <w:rsid w:val="008A73D8"/>
    <w:rsid w:val="008A7812"/>
    <w:rsid w:val="008A7C61"/>
    <w:rsid w:val="008A7DD1"/>
    <w:rsid w:val="008A7EE7"/>
    <w:rsid w:val="008A7F06"/>
    <w:rsid w:val="008B0716"/>
    <w:rsid w:val="008B1063"/>
    <w:rsid w:val="008B14E4"/>
    <w:rsid w:val="008B1549"/>
    <w:rsid w:val="008B1D07"/>
    <w:rsid w:val="008B1DA9"/>
    <w:rsid w:val="008B2166"/>
    <w:rsid w:val="008B2993"/>
    <w:rsid w:val="008B3260"/>
    <w:rsid w:val="008B3AC9"/>
    <w:rsid w:val="008B3B40"/>
    <w:rsid w:val="008B4285"/>
    <w:rsid w:val="008B4684"/>
    <w:rsid w:val="008B4920"/>
    <w:rsid w:val="008B506C"/>
    <w:rsid w:val="008B52C0"/>
    <w:rsid w:val="008B5361"/>
    <w:rsid w:val="008B5455"/>
    <w:rsid w:val="008B55A1"/>
    <w:rsid w:val="008B57DB"/>
    <w:rsid w:val="008B5987"/>
    <w:rsid w:val="008B5A39"/>
    <w:rsid w:val="008B5E73"/>
    <w:rsid w:val="008B6455"/>
    <w:rsid w:val="008B675F"/>
    <w:rsid w:val="008B67F3"/>
    <w:rsid w:val="008B70A6"/>
    <w:rsid w:val="008B735E"/>
    <w:rsid w:val="008B7A37"/>
    <w:rsid w:val="008B7FC3"/>
    <w:rsid w:val="008C025D"/>
    <w:rsid w:val="008C0656"/>
    <w:rsid w:val="008C095C"/>
    <w:rsid w:val="008C0997"/>
    <w:rsid w:val="008C0E90"/>
    <w:rsid w:val="008C0FE8"/>
    <w:rsid w:val="008C105A"/>
    <w:rsid w:val="008C10F5"/>
    <w:rsid w:val="008C14A9"/>
    <w:rsid w:val="008C17E3"/>
    <w:rsid w:val="008C195A"/>
    <w:rsid w:val="008C1A83"/>
    <w:rsid w:val="008C2A4D"/>
    <w:rsid w:val="008C2B83"/>
    <w:rsid w:val="008C2E70"/>
    <w:rsid w:val="008C3528"/>
    <w:rsid w:val="008C3707"/>
    <w:rsid w:val="008C3DB3"/>
    <w:rsid w:val="008C3E7C"/>
    <w:rsid w:val="008C57C3"/>
    <w:rsid w:val="008C5B64"/>
    <w:rsid w:val="008C623F"/>
    <w:rsid w:val="008C66BE"/>
    <w:rsid w:val="008C66EC"/>
    <w:rsid w:val="008C6944"/>
    <w:rsid w:val="008C6DF6"/>
    <w:rsid w:val="008C768D"/>
    <w:rsid w:val="008C77A4"/>
    <w:rsid w:val="008C77AC"/>
    <w:rsid w:val="008C7B04"/>
    <w:rsid w:val="008C7E8D"/>
    <w:rsid w:val="008D0287"/>
    <w:rsid w:val="008D0867"/>
    <w:rsid w:val="008D09AE"/>
    <w:rsid w:val="008D0E21"/>
    <w:rsid w:val="008D0EB2"/>
    <w:rsid w:val="008D0EC9"/>
    <w:rsid w:val="008D1379"/>
    <w:rsid w:val="008D1650"/>
    <w:rsid w:val="008D1F23"/>
    <w:rsid w:val="008D233C"/>
    <w:rsid w:val="008D23D6"/>
    <w:rsid w:val="008D27D8"/>
    <w:rsid w:val="008D296C"/>
    <w:rsid w:val="008D2F1B"/>
    <w:rsid w:val="008D407A"/>
    <w:rsid w:val="008D43AE"/>
    <w:rsid w:val="008D474B"/>
    <w:rsid w:val="008D475A"/>
    <w:rsid w:val="008D47A5"/>
    <w:rsid w:val="008D48F3"/>
    <w:rsid w:val="008D49B0"/>
    <w:rsid w:val="008D4D30"/>
    <w:rsid w:val="008D5AA2"/>
    <w:rsid w:val="008D5F84"/>
    <w:rsid w:val="008D6B29"/>
    <w:rsid w:val="008D6DE0"/>
    <w:rsid w:val="008D6F48"/>
    <w:rsid w:val="008D765B"/>
    <w:rsid w:val="008D7A3D"/>
    <w:rsid w:val="008D7C69"/>
    <w:rsid w:val="008D7FB3"/>
    <w:rsid w:val="008E027D"/>
    <w:rsid w:val="008E03EE"/>
    <w:rsid w:val="008E0913"/>
    <w:rsid w:val="008E0F83"/>
    <w:rsid w:val="008E1349"/>
    <w:rsid w:val="008E16FE"/>
    <w:rsid w:val="008E185C"/>
    <w:rsid w:val="008E1C07"/>
    <w:rsid w:val="008E21C4"/>
    <w:rsid w:val="008E2C70"/>
    <w:rsid w:val="008E322F"/>
    <w:rsid w:val="008E3B46"/>
    <w:rsid w:val="008E3EA0"/>
    <w:rsid w:val="008E3EBF"/>
    <w:rsid w:val="008E44A3"/>
    <w:rsid w:val="008E4F8E"/>
    <w:rsid w:val="008E52C1"/>
    <w:rsid w:val="008E56D3"/>
    <w:rsid w:val="008E5AC7"/>
    <w:rsid w:val="008E5D20"/>
    <w:rsid w:val="008E5F33"/>
    <w:rsid w:val="008E63C6"/>
    <w:rsid w:val="008E6614"/>
    <w:rsid w:val="008E687F"/>
    <w:rsid w:val="008E6C62"/>
    <w:rsid w:val="008E723F"/>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0E3"/>
    <w:rsid w:val="008F264F"/>
    <w:rsid w:val="008F2855"/>
    <w:rsid w:val="008F29FF"/>
    <w:rsid w:val="008F2A12"/>
    <w:rsid w:val="008F2CAE"/>
    <w:rsid w:val="008F2CEE"/>
    <w:rsid w:val="008F37CF"/>
    <w:rsid w:val="008F42A2"/>
    <w:rsid w:val="008F4627"/>
    <w:rsid w:val="008F470B"/>
    <w:rsid w:val="008F4878"/>
    <w:rsid w:val="008F49C8"/>
    <w:rsid w:val="008F4CE9"/>
    <w:rsid w:val="008F5215"/>
    <w:rsid w:val="008F5523"/>
    <w:rsid w:val="008F5A24"/>
    <w:rsid w:val="008F68EE"/>
    <w:rsid w:val="008F69A3"/>
    <w:rsid w:val="008F70AA"/>
    <w:rsid w:val="008F7AB9"/>
    <w:rsid w:val="008F7ECA"/>
    <w:rsid w:val="008F7F7F"/>
    <w:rsid w:val="00900685"/>
    <w:rsid w:val="00900BC5"/>
    <w:rsid w:val="00900C40"/>
    <w:rsid w:val="00900F49"/>
    <w:rsid w:val="00901930"/>
    <w:rsid w:val="009019A4"/>
    <w:rsid w:val="009023D4"/>
    <w:rsid w:val="00902F51"/>
    <w:rsid w:val="00902F88"/>
    <w:rsid w:val="0090364E"/>
    <w:rsid w:val="00903B98"/>
    <w:rsid w:val="00903E23"/>
    <w:rsid w:val="009040ED"/>
    <w:rsid w:val="00904331"/>
    <w:rsid w:val="0090442F"/>
    <w:rsid w:val="00904598"/>
    <w:rsid w:val="00904989"/>
    <w:rsid w:val="00904B65"/>
    <w:rsid w:val="00904C1B"/>
    <w:rsid w:val="009051A4"/>
    <w:rsid w:val="00905421"/>
    <w:rsid w:val="009055F5"/>
    <w:rsid w:val="00905EE1"/>
    <w:rsid w:val="00906277"/>
    <w:rsid w:val="009062E5"/>
    <w:rsid w:val="00906401"/>
    <w:rsid w:val="00906671"/>
    <w:rsid w:val="0090684F"/>
    <w:rsid w:val="0090728F"/>
    <w:rsid w:val="009079B5"/>
    <w:rsid w:val="00907BD8"/>
    <w:rsid w:val="009100CB"/>
    <w:rsid w:val="009112E1"/>
    <w:rsid w:val="009116FE"/>
    <w:rsid w:val="0091172C"/>
    <w:rsid w:val="009122D6"/>
    <w:rsid w:val="00912705"/>
    <w:rsid w:val="009127EB"/>
    <w:rsid w:val="0091319A"/>
    <w:rsid w:val="00913B04"/>
    <w:rsid w:val="00913BC6"/>
    <w:rsid w:val="00913C26"/>
    <w:rsid w:val="0091463D"/>
    <w:rsid w:val="00914BBC"/>
    <w:rsid w:val="00914D10"/>
    <w:rsid w:val="00914FEE"/>
    <w:rsid w:val="0091510A"/>
    <w:rsid w:val="00915464"/>
    <w:rsid w:val="00915659"/>
    <w:rsid w:val="0091572C"/>
    <w:rsid w:val="009157AF"/>
    <w:rsid w:val="0091583C"/>
    <w:rsid w:val="00916193"/>
    <w:rsid w:val="00916DA6"/>
    <w:rsid w:val="00917411"/>
    <w:rsid w:val="00920F17"/>
    <w:rsid w:val="0092176E"/>
    <w:rsid w:val="00921C09"/>
    <w:rsid w:val="00921EB9"/>
    <w:rsid w:val="0092280F"/>
    <w:rsid w:val="00923328"/>
    <w:rsid w:val="00923E30"/>
    <w:rsid w:val="009248D0"/>
    <w:rsid w:val="00924CF3"/>
    <w:rsid w:val="00924D5A"/>
    <w:rsid w:val="00924EC5"/>
    <w:rsid w:val="00924EEF"/>
    <w:rsid w:val="009251DB"/>
    <w:rsid w:val="00925289"/>
    <w:rsid w:val="00925504"/>
    <w:rsid w:val="009259D5"/>
    <w:rsid w:val="00925C46"/>
    <w:rsid w:val="00925CD5"/>
    <w:rsid w:val="00925D93"/>
    <w:rsid w:val="00926524"/>
    <w:rsid w:val="00926BE3"/>
    <w:rsid w:val="009273A9"/>
    <w:rsid w:val="0092753C"/>
    <w:rsid w:val="009275CF"/>
    <w:rsid w:val="009275E5"/>
    <w:rsid w:val="009276A1"/>
    <w:rsid w:val="009303D2"/>
    <w:rsid w:val="00930442"/>
    <w:rsid w:val="009306D6"/>
    <w:rsid w:val="009307BA"/>
    <w:rsid w:val="00930BAE"/>
    <w:rsid w:val="009319BC"/>
    <w:rsid w:val="00933074"/>
    <w:rsid w:val="009330E8"/>
    <w:rsid w:val="00933224"/>
    <w:rsid w:val="00933374"/>
    <w:rsid w:val="00933960"/>
    <w:rsid w:val="009342DB"/>
    <w:rsid w:val="00934935"/>
    <w:rsid w:val="00934DE8"/>
    <w:rsid w:val="00935337"/>
    <w:rsid w:val="00935505"/>
    <w:rsid w:val="0093572A"/>
    <w:rsid w:val="009359E0"/>
    <w:rsid w:val="00935A2B"/>
    <w:rsid w:val="00935FE4"/>
    <w:rsid w:val="0093604D"/>
    <w:rsid w:val="009362BA"/>
    <w:rsid w:val="00936B97"/>
    <w:rsid w:val="009377F5"/>
    <w:rsid w:val="00937FB8"/>
    <w:rsid w:val="009402F6"/>
    <w:rsid w:val="00940654"/>
    <w:rsid w:val="00940748"/>
    <w:rsid w:val="00940D94"/>
    <w:rsid w:val="00940DA7"/>
    <w:rsid w:val="00941504"/>
    <w:rsid w:val="0094169E"/>
    <w:rsid w:val="00941771"/>
    <w:rsid w:val="00942298"/>
    <w:rsid w:val="00942603"/>
    <w:rsid w:val="009428A1"/>
    <w:rsid w:val="0094334F"/>
    <w:rsid w:val="00943FD8"/>
    <w:rsid w:val="009441C9"/>
    <w:rsid w:val="0094452B"/>
    <w:rsid w:val="009448F1"/>
    <w:rsid w:val="00945260"/>
    <w:rsid w:val="00945BAE"/>
    <w:rsid w:val="0094604F"/>
    <w:rsid w:val="0094651C"/>
    <w:rsid w:val="0094671C"/>
    <w:rsid w:val="00946C59"/>
    <w:rsid w:val="0094778E"/>
    <w:rsid w:val="0094789D"/>
    <w:rsid w:val="00947931"/>
    <w:rsid w:val="00947E03"/>
    <w:rsid w:val="00947F0B"/>
    <w:rsid w:val="00950B4A"/>
    <w:rsid w:val="00950E92"/>
    <w:rsid w:val="009525D5"/>
    <w:rsid w:val="00952AD1"/>
    <w:rsid w:val="00952D7B"/>
    <w:rsid w:val="00952E12"/>
    <w:rsid w:val="00953698"/>
    <w:rsid w:val="00953755"/>
    <w:rsid w:val="009538B0"/>
    <w:rsid w:val="00953CC5"/>
    <w:rsid w:val="0095440B"/>
    <w:rsid w:val="0095464F"/>
    <w:rsid w:val="009546F5"/>
    <w:rsid w:val="0095473C"/>
    <w:rsid w:val="00954EDC"/>
    <w:rsid w:val="00955070"/>
    <w:rsid w:val="009556B7"/>
    <w:rsid w:val="00955702"/>
    <w:rsid w:val="0095572C"/>
    <w:rsid w:val="0095579C"/>
    <w:rsid w:val="00955CCF"/>
    <w:rsid w:val="00955D84"/>
    <w:rsid w:val="009565C0"/>
    <w:rsid w:val="009569F8"/>
    <w:rsid w:val="00956AAB"/>
    <w:rsid w:val="0095792E"/>
    <w:rsid w:val="009579A1"/>
    <w:rsid w:val="00957BE0"/>
    <w:rsid w:val="00957D79"/>
    <w:rsid w:val="00957E6E"/>
    <w:rsid w:val="0096054A"/>
    <w:rsid w:val="0096063A"/>
    <w:rsid w:val="00960A32"/>
    <w:rsid w:val="00960A4A"/>
    <w:rsid w:val="00961407"/>
    <w:rsid w:val="00961452"/>
    <w:rsid w:val="00962971"/>
    <w:rsid w:val="00962978"/>
    <w:rsid w:val="00962CD6"/>
    <w:rsid w:val="0096329F"/>
    <w:rsid w:val="009638C2"/>
    <w:rsid w:val="009639A9"/>
    <w:rsid w:val="009639B1"/>
    <w:rsid w:val="00964021"/>
    <w:rsid w:val="00964197"/>
    <w:rsid w:val="009641C8"/>
    <w:rsid w:val="009642A3"/>
    <w:rsid w:val="0096494F"/>
    <w:rsid w:val="00964B93"/>
    <w:rsid w:val="00964D83"/>
    <w:rsid w:val="00966067"/>
    <w:rsid w:val="009667CC"/>
    <w:rsid w:val="00966CFE"/>
    <w:rsid w:val="00967038"/>
    <w:rsid w:val="00967531"/>
    <w:rsid w:val="0096772F"/>
    <w:rsid w:val="00967775"/>
    <w:rsid w:val="00967BFB"/>
    <w:rsid w:val="00967E4A"/>
    <w:rsid w:val="00967FB0"/>
    <w:rsid w:val="009701FE"/>
    <w:rsid w:val="009702FA"/>
    <w:rsid w:val="0097072B"/>
    <w:rsid w:val="00970910"/>
    <w:rsid w:val="009711A3"/>
    <w:rsid w:val="00971383"/>
    <w:rsid w:val="00971D82"/>
    <w:rsid w:val="00971DA5"/>
    <w:rsid w:val="00971F27"/>
    <w:rsid w:val="0097212C"/>
    <w:rsid w:val="009723BF"/>
    <w:rsid w:val="00972826"/>
    <w:rsid w:val="0097283F"/>
    <w:rsid w:val="009728DD"/>
    <w:rsid w:val="00972925"/>
    <w:rsid w:val="00972E3D"/>
    <w:rsid w:val="00973269"/>
    <w:rsid w:val="009734EC"/>
    <w:rsid w:val="009735D7"/>
    <w:rsid w:val="00973676"/>
    <w:rsid w:val="009736E9"/>
    <w:rsid w:val="00973817"/>
    <w:rsid w:val="00973CFF"/>
    <w:rsid w:val="009741EF"/>
    <w:rsid w:val="0097445C"/>
    <w:rsid w:val="009745E7"/>
    <w:rsid w:val="00974C2D"/>
    <w:rsid w:val="00974C6A"/>
    <w:rsid w:val="00974D80"/>
    <w:rsid w:val="0097530F"/>
    <w:rsid w:val="009753CC"/>
    <w:rsid w:val="009756B6"/>
    <w:rsid w:val="009758FE"/>
    <w:rsid w:val="0097593D"/>
    <w:rsid w:val="00975CFD"/>
    <w:rsid w:val="00975EC6"/>
    <w:rsid w:val="00975FE8"/>
    <w:rsid w:val="009764D1"/>
    <w:rsid w:val="00976A52"/>
    <w:rsid w:val="00976D25"/>
    <w:rsid w:val="00977396"/>
    <w:rsid w:val="00977D4F"/>
    <w:rsid w:val="00980289"/>
    <w:rsid w:val="00980400"/>
    <w:rsid w:val="0098061F"/>
    <w:rsid w:val="00980B00"/>
    <w:rsid w:val="00980F8A"/>
    <w:rsid w:val="0098111E"/>
    <w:rsid w:val="00981502"/>
    <w:rsid w:val="00981614"/>
    <w:rsid w:val="00981A00"/>
    <w:rsid w:val="00981FB1"/>
    <w:rsid w:val="009821ED"/>
    <w:rsid w:val="009822DA"/>
    <w:rsid w:val="009822DE"/>
    <w:rsid w:val="00982705"/>
    <w:rsid w:val="009827B9"/>
    <w:rsid w:val="00982BA7"/>
    <w:rsid w:val="00982CED"/>
    <w:rsid w:val="00982F61"/>
    <w:rsid w:val="009848AC"/>
    <w:rsid w:val="009848B6"/>
    <w:rsid w:val="00984A0D"/>
    <w:rsid w:val="00985B42"/>
    <w:rsid w:val="00985D68"/>
    <w:rsid w:val="00985DF9"/>
    <w:rsid w:val="0098630D"/>
    <w:rsid w:val="00986C1E"/>
    <w:rsid w:val="00986FFF"/>
    <w:rsid w:val="00987DBF"/>
    <w:rsid w:val="00990153"/>
    <w:rsid w:val="009901EA"/>
    <w:rsid w:val="009907B4"/>
    <w:rsid w:val="009912B2"/>
    <w:rsid w:val="009912C7"/>
    <w:rsid w:val="009919AD"/>
    <w:rsid w:val="00992701"/>
    <w:rsid w:val="00992830"/>
    <w:rsid w:val="00992A00"/>
    <w:rsid w:val="00992BA4"/>
    <w:rsid w:val="00992BFD"/>
    <w:rsid w:val="00992DB1"/>
    <w:rsid w:val="00992F6D"/>
    <w:rsid w:val="009933CF"/>
    <w:rsid w:val="00993AAB"/>
    <w:rsid w:val="00993E9B"/>
    <w:rsid w:val="00993F5D"/>
    <w:rsid w:val="00993FA2"/>
    <w:rsid w:val="009942DA"/>
    <w:rsid w:val="00994A5F"/>
    <w:rsid w:val="00994BEF"/>
    <w:rsid w:val="00995531"/>
    <w:rsid w:val="009956C0"/>
    <w:rsid w:val="009959A3"/>
    <w:rsid w:val="009959E2"/>
    <w:rsid w:val="00995EF3"/>
    <w:rsid w:val="0099604D"/>
    <w:rsid w:val="009961C5"/>
    <w:rsid w:val="009967CA"/>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D79"/>
    <w:rsid w:val="009A3211"/>
    <w:rsid w:val="009A3268"/>
    <w:rsid w:val="009A36E4"/>
    <w:rsid w:val="009A39C2"/>
    <w:rsid w:val="009A3F03"/>
    <w:rsid w:val="009A47CF"/>
    <w:rsid w:val="009A4CF6"/>
    <w:rsid w:val="009A4E0D"/>
    <w:rsid w:val="009A4F3F"/>
    <w:rsid w:val="009A5248"/>
    <w:rsid w:val="009A525A"/>
    <w:rsid w:val="009A5720"/>
    <w:rsid w:val="009A5D83"/>
    <w:rsid w:val="009A61EA"/>
    <w:rsid w:val="009A6344"/>
    <w:rsid w:val="009A66BC"/>
    <w:rsid w:val="009A6A3C"/>
    <w:rsid w:val="009A6B1C"/>
    <w:rsid w:val="009A6D9F"/>
    <w:rsid w:val="009A6F64"/>
    <w:rsid w:val="009A6FD9"/>
    <w:rsid w:val="009A71CE"/>
    <w:rsid w:val="009A7876"/>
    <w:rsid w:val="009A7910"/>
    <w:rsid w:val="009A7A6C"/>
    <w:rsid w:val="009B0BFB"/>
    <w:rsid w:val="009B12BC"/>
    <w:rsid w:val="009B13B4"/>
    <w:rsid w:val="009B14A5"/>
    <w:rsid w:val="009B2094"/>
    <w:rsid w:val="009B2819"/>
    <w:rsid w:val="009B2986"/>
    <w:rsid w:val="009B2B3D"/>
    <w:rsid w:val="009B307F"/>
    <w:rsid w:val="009B351C"/>
    <w:rsid w:val="009B4259"/>
    <w:rsid w:val="009B45E6"/>
    <w:rsid w:val="009B4964"/>
    <w:rsid w:val="009B54EA"/>
    <w:rsid w:val="009B569D"/>
    <w:rsid w:val="009B5B5F"/>
    <w:rsid w:val="009B6500"/>
    <w:rsid w:val="009B67F6"/>
    <w:rsid w:val="009B73FF"/>
    <w:rsid w:val="009B776C"/>
    <w:rsid w:val="009B7866"/>
    <w:rsid w:val="009B7A57"/>
    <w:rsid w:val="009B7C25"/>
    <w:rsid w:val="009B7EE4"/>
    <w:rsid w:val="009C145F"/>
    <w:rsid w:val="009C1AA2"/>
    <w:rsid w:val="009C1D91"/>
    <w:rsid w:val="009C2941"/>
    <w:rsid w:val="009C2C2F"/>
    <w:rsid w:val="009C2DDD"/>
    <w:rsid w:val="009C311D"/>
    <w:rsid w:val="009C324F"/>
    <w:rsid w:val="009C37C0"/>
    <w:rsid w:val="009C38D4"/>
    <w:rsid w:val="009C3AEB"/>
    <w:rsid w:val="009C3BEF"/>
    <w:rsid w:val="009C405F"/>
    <w:rsid w:val="009C49AB"/>
    <w:rsid w:val="009C4D80"/>
    <w:rsid w:val="009C4DF3"/>
    <w:rsid w:val="009C55E8"/>
    <w:rsid w:val="009C5F38"/>
    <w:rsid w:val="009C62AB"/>
    <w:rsid w:val="009C63CC"/>
    <w:rsid w:val="009C6E63"/>
    <w:rsid w:val="009C6EEA"/>
    <w:rsid w:val="009C75E4"/>
    <w:rsid w:val="009C77B1"/>
    <w:rsid w:val="009C7DC4"/>
    <w:rsid w:val="009C7E96"/>
    <w:rsid w:val="009C7F7A"/>
    <w:rsid w:val="009D02F3"/>
    <w:rsid w:val="009D082B"/>
    <w:rsid w:val="009D09EB"/>
    <w:rsid w:val="009D0BC7"/>
    <w:rsid w:val="009D1239"/>
    <w:rsid w:val="009D183A"/>
    <w:rsid w:val="009D2205"/>
    <w:rsid w:val="009D292F"/>
    <w:rsid w:val="009D2E73"/>
    <w:rsid w:val="009D40EF"/>
    <w:rsid w:val="009D43F4"/>
    <w:rsid w:val="009D4A76"/>
    <w:rsid w:val="009D4E96"/>
    <w:rsid w:val="009D576B"/>
    <w:rsid w:val="009D5C50"/>
    <w:rsid w:val="009D5F7D"/>
    <w:rsid w:val="009D6475"/>
    <w:rsid w:val="009D65BF"/>
    <w:rsid w:val="009D66F4"/>
    <w:rsid w:val="009D6890"/>
    <w:rsid w:val="009D69CD"/>
    <w:rsid w:val="009D69DD"/>
    <w:rsid w:val="009D75E6"/>
    <w:rsid w:val="009D7A68"/>
    <w:rsid w:val="009D7FC7"/>
    <w:rsid w:val="009E0317"/>
    <w:rsid w:val="009E1091"/>
    <w:rsid w:val="009E2574"/>
    <w:rsid w:val="009E2AEF"/>
    <w:rsid w:val="009E2BE4"/>
    <w:rsid w:val="009E3021"/>
    <w:rsid w:val="009E305B"/>
    <w:rsid w:val="009E31E1"/>
    <w:rsid w:val="009E3290"/>
    <w:rsid w:val="009E3D09"/>
    <w:rsid w:val="009E442A"/>
    <w:rsid w:val="009E48A9"/>
    <w:rsid w:val="009E4ABC"/>
    <w:rsid w:val="009E50E5"/>
    <w:rsid w:val="009E525B"/>
    <w:rsid w:val="009E55C2"/>
    <w:rsid w:val="009E5D13"/>
    <w:rsid w:val="009E5FCF"/>
    <w:rsid w:val="009E608C"/>
    <w:rsid w:val="009E6F09"/>
    <w:rsid w:val="009E7039"/>
    <w:rsid w:val="009E70A3"/>
    <w:rsid w:val="009E70D5"/>
    <w:rsid w:val="009E7335"/>
    <w:rsid w:val="009E7CF7"/>
    <w:rsid w:val="009E7D1E"/>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3EC"/>
    <w:rsid w:val="009F360D"/>
    <w:rsid w:val="009F3781"/>
    <w:rsid w:val="009F3A3C"/>
    <w:rsid w:val="009F3B6D"/>
    <w:rsid w:val="009F3F1E"/>
    <w:rsid w:val="009F46CD"/>
    <w:rsid w:val="009F49C6"/>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918"/>
    <w:rsid w:val="00A01BA4"/>
    <w:rsid w:val="00A0238F"/>
    <w:rsid w:val="00A02E7F"/>
    <w:rsid w:val="00A02F95"/>
    <w:rsid w:val="00A03208"/>
    <w:rsid w:val="00A03222"/>
    <w:rsid w:val="00A032E0"/>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06C14"/>
    <w:rsid w:val="00A1038C"/>
    <w:rsid w:val="00A10396"/>
    <w:rsid w:val="00A10799"/>
    <w:rsid w:val="00A11239"/>
    <w:rsid w:val="00A1168B"/>
    <w:rsid w:val="00A11B0B"/>
    <w:rsid w:val="00A11BF7"/>
    <w:rsid w:val="00A120E9"/>
    <w:rsid w:val="00A123CD"/>
    <w:rsid w:val="00A1255D"/>
    <w:rsid w:val="00A12DD6"/>
    <w:rsid w:val="00A13389"/>
    <w:rsid w:val="00A13C33"/>
    <w:rsid w:val="00A13EB7"/>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B44"/>
    <w:rsid w:val="00A243D9"/>
    <w:rsid w:val="00A2471A"/>
    <w:rsid w:val="00A247E0"/>
    <w:rsid w:val="00A24D54"/>
    <w:rsid w:val="00A250B0"/>
    <w:rsid w:val="00A25581"/>
    <w:rsid w:val="00A25658"/>
    <w:rsid w:val="00A2595F"/>
    <w:rsid w:val="00A25F94"/>
    <w:rsid w:val="00A26829"/>
    <w:rsid w:val="00A268F3"/>
    <w:rsid w:val="00A26B69"/>
    <w:rsid w:val="00A2730B"/>
    <w:rsid w:val="00A276CB"/>
    <w:rsid w:val="00A305A5"/>
    <w:rsid w:val="00A3073D"/>
    <w:rsid w:val="00A30F2C"/>
    <w:rsid w:val="00A30FA0"/>
    <w:rsid w:val="00A31203"/>
    <w:rsid w:val="00A316A1"/>
    <w:rsid w:val="00A31804"/>
    <w:rsid w:val="00A31ABF"/>
    <w:rsid w:val="00A321CA"/>
    <w:rsid w:val="00A32698"/>
    <w:rsid w:val="00A327A8"/>
    <w:rsid w:val="00A32A5D"/>
    <w:rsid w:val="00A32EBC"/>
    <w:rsid w:val="00A3309A"/>
    <w:rsid w:val="00A33403"/>
    <w:rsid w:val="00A339AE"/>
    <w:rsid w:val="00A33B77"/>
    <w:rsid w:val="00A3420E"/>
    <w:rsid w:val="00A34A4A"/>
    <w:rsid w:val="00A35539"/>
    <w:rsid w:val="00A35786"/>
    <w:rsid w:val="00A3654D"/>
    <w:rsid w:val="00A36DC3"/>
    <w:rsid w:val="00A375BF"/>
    <w:rsid w:val="00A37986"/>
    <w:rsid w:val="00A400BD"/>
    <w:rsid w:val="00A403D2"/>
    <w:rsid w:val="00A409B3"/>
    <w:rsid w:val="00A40B83"/>
    <w:rsid w:val="00A40F69"/>
    <w:rsid w:val="00A4116D"/>
    <w:rsid w:val="00A41593"/>
    <w:rsid w:val="00A415BB"/>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AFA"/>
    <w:rsid w:val="00A45B03"/>
    <w:rsid w:val="00A4604D"/>
    <w:rsid w:val="00A461B1"/>
    <w:rsid w:val="00A4668B"/>
    <w:rsid w:val="00A4697C"/>
    <w:rsid w:val="00A47335"/>
    <w:rsid w:val="00A474FC"/>
    <w:rsid w:val="00A476A4"/>
    <w:rsid w:val="00A4782E"/>
    <w:rsid w:val="00A47DDF"/>
    <w:rsid w:val="00A47F4A"/>
    <w:rsid w:val="00A50391"/>
    <w:rsid w:val="00A504CC"/>
    <w:rsid w:val="00A5050D"/>
    <w:rsid w:val="00A506F8"/>
    <w:rsid w:val="00A50720"/>
    <w:rsid w:val="00A50825"/>
    <w:rsid w:val="00A51038"/>
    <w:rsid w:val="00A5105F"/>
    <w:rsid w:val="00A516E0"/>
    <w:rsid w:val="00A51F2C"/>
    <w:rsid w:val="00A52379"/>
    <w:rsid w:val="00A523DE"/>
    <w:rsid w:val="00A52B26"/>
    <w:rsid w:val="00A52B2A"/>
    <w:rsid w:val="00A52FF3"/>
    <w:rsid w:val="00A53D78"/>
    <w:rsid w:val="00A5403C"/>
    <w:rsid w:val="00A54FFF"/>
    <w:rsid w:val="00A55B52"/>
    <w:rsid w:val="00A55F50"/>
    <w:rsid w:val="00A56869"/>
    <w:rsid w:val="00A56CA2"/>
    <w:rsid w:val="00A57118"/>
    <w:rsid w:val="00A574DA"/>
    <w:rsid w:val="00A576B4"/>
    <w:rsid w:val="00A57938"/>
    <w:rsid w:val="00A57C34"/>
    <w:rsid w:val="00A57C55"/>
    <w:rsid w:val="00A57E9E"/>
    <w:rsid w:val="00A57FC9"/>
    <w:rsid w:val="00A603F3"/>
    <w:rsid w:val="00A604AD"/>
    <w:rsid w:val="00A61005"/>
    <w:rsid w:val="00A61044"/>
    <w:rsid w:val="00A614A7"/>
    <w:rsid w:val="00A61532"/>
    <w:rsid w:val="00A61F91"/>
    <w:rsid w:val="00A62044"/>
    <w:rsid w:val="00A62258"/>
    <w:rsid w:val="00A622DA"/>
    <w:rsid w:val="00A623CB"/>
    <w:rsid w:val="00A629C3"/>
    <w:rsid w:val="00A62DBC"/>
    <w:rsid w:val="00A62FC0"/>
    <w:rsid w:val="00A633E3"/>
    <w:rsid w:val="00A639DB"/>
    <w:rsid w:val="00A6433F"/>
    <w:rsid w:val="00A644A7"/>
    <w:rsid w:val="00A644FD"/>
    <w:rsid w:val="00A6479B"/>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2F8"/>
    <w:rsid w:val="00A72466"/>
    <w:rsid w:val="00A72606"/>
    <w:rsid w:val="00A728C1"/>
    <w:rsid w:val="00A72966"/>
    <w:rsid w:val="00A7323A"/>
    <w:rsid w:val="00A7326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3D9"/>
    <w:rsid w:val="00A764D9"/>
    <w:rsid w:val="00A766AA"/>
    <w:rsid w:val="00A7672A"/>
    <w:rsid w:val="00A76C13"/>
    <w:rsid w:val="00A76D8C"/>
    <w:rsid w:val="00A773CF"/>
    <w:rsid w:val="00A77675"/>
    <w:rsid w:val="00A77984"/>
    <w:rsid w:val="00A77CA6"/>
    <w:rsid w:val="00A77F4E"/>
    <w:rsid w:val="00A80E9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4ACC"/>
    <w:rsid w:val="00A850BA"/>
    <w:rsid w:val="00A85E21"/>
    <w:rsid w:val="00A861B5"/>
    <w:rsid w:val="00A8656F"/>
    <w:rsid w:val="00A865BC"/>
    <w:rsid w:val="00A86624"/>
    <w:rsid w:val="00A86969"/>
    <w:rsid w:val="00A86A06"/>
    <w:rsid w:val="00A8776D"/>
    <w:rsid w:val="00A87899"/>
    <w:rsid w:val="00A878A3"/>
    <w:rsid w:val="00A87F57"/>
    <w:rsid w:val="00A90354"/>
    <w:rsid w:val="00A90399"/>
    <w:rsid w:val="00A91216"/>
    <w:rsid w:val="00A918EA"/>
    <w:rsid w:val="00A91E22"/>
    <w:rsid w:val="00A91F1D"/>
    <w:rsid w:val="00A926DD"/>
    <w:rsid w:val="00A931B5"/>
    <w:rsid w:val="00A9324A"/>
    <w:rsid w:val="00A9408E"/>
    <w:rsid w:val="00A94D97"/>
    <w:rsid w:val="00A94D9B"/>
    <w:rsid w:val="00A94FE0"/>
    <w:rsid w:val="00A95329"/>
    <w:rsid w:val="00A95867"/>
    <w:rsid w:val="00A958BB"/>
    <w:rsid w:val="00A95D4B"/>
    <w:rsid w:val="00A95F26"/>
    <w:rsid w:val="00A96128"/>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D37"/>
    <w:rsid w:val="00AA1E42"/>
    <w:rsid w:val="00AA1F55"/>
    <w:rsid w:val="00AA2146"/>
    <w:rsid w:val="00AA21FA"/>
    <w:rsid w:val="00AA272E"/>
    <w:rsid w:val="00AA278C"/>
    <w:rsid w:val="00AA2E9B"/>
    <w:rsid w:val="00AA302C"/>
    <w:rsid w:val="00AA309F"/>
    <w:rsid w:val="00AA32D6"/>
    <w:rsid w:val="00AA3CDA"/>
    <w:rsid w:val="00AA5231"/>
    <w:rsid w:val="00AA567D"/>
    <w:rsid w:val="00AA572F"/>
    <w:rsid w:val="00AA59C4"/>
    <w:rsid w:val="00AA5BE3"/>
    <w:rsid w:val="00AA63A0"/>
    <w:rsid w:val="00AA6537"/>
    <w:rsid w:val="00AA6C5C"/>
    <w:rsid w:val="00AA772D"/>
    <w:rsid w:val="00AA788C"/>
    <w:rsid w:val="00AA7AD8"/>
    <w:rsid w:val="00AA7DF4"/>
    <w:rsid w:val="00AB0774"/>
    <w:rsid w:val="00AB1810"/>
    <w:rsid w:val="00AB1F2B"/>
    <w:rsid w:val="00AB2432"/>
    <w:rsid w:val="00AB2CA7"/>
    <w:rsid w:val="00AB3282"/>
    <w:rsid w:val="00AB3DB1"/>
    <w:rsid w:val="00AB4551"/>
    <w:rsid w:val="00AB489F"/>
    <w:rsid w:val="00AB4B06"/>
    <w:rsid w:val="00AB4E7F"/>
    <w:rsid w:val="00AB5078"/>
    <w:rsid w:val="00AB5660"/>
    <w:rsid w:val="00AB5A90"/>
    <w:rsid w:val="00AB5C1B"/>
    <w:rsid w:val="00AB63E4"/>
    <w:rsid w:val="00AB64A1"/>
    <w:rsid w:val="00AB6B76"/>
    <w:rsid w:val="00AB6F1B"/>
    <w:rsid w:val="00AB7376"/>
    <w:rsid w:val="00AB7B9D"/>
    <w:rsid w:val="00AB7BFE"/>
    <w:rsid w:val="00AB7DA9"/>
    <w:rsid w:val="00AC012C"/>
    <w:rsid w:val="00AC025B"/>
    <w:rsid w:val="00AC0977"/>
    <w:rsid w:val="00AC0B64"/>
    <w:rsid w:val="00AC0EAA"/>
    <w:rsid w:val="00AC0FC3"/>
    <w:rsid w:val="00AC136B"/>
    <w:rsid w:val="00AC20F0"/>
    <w:rsid w:val="00AC2B83"/>
    <w:rsid w:val="00AC2E10"/>
    <w:rsid w:val="00AC33F9"/>
    <w:rsid w:val="00AC3508"/>
    <w:rsid w:val="00AC3F38"/>
    <w:rsid w:val="00AC4E7D"/>
    <w:rsid w:val="00AC501F"/>
    <w:rsid w:val="00AC587C"/>
    <w:rsid w:val="00AC5D30"/>
    <w:rsid w:val="00AC5E77"/>
    <w:rsid w:val="00AC6056"/>
    <w:rsid w:val="00AC60A8"/>
    <w:rsid w:val="00AC7B27"/>
    <w:rsid w:val="00AC7B86"/>
    <w:rsid w:val="00AC7CC0"/>
    <w:rsid w:val="00AD0039"/>
    <w:rsid w:val="00AD046A"/>
    <w:rsid w:val="00AD06CB"/>
    <w:rsid w:val="00AD0E95"/>
    <w:rsid w:val="00AD187F"/>
    <w:rsid w:val="00AD1B33"/>
    <w:rsid w:val="00AD3582"/>
    <w:rsid w:val="00AD386B"/>
    <w:rsid w:val="00AD439F"/>
    <w:rsid w:val="00AD45B2"/>
    <w:rsid w:val="00AD4C17"/>
    <w:rsid w:val="00AD50C1"/>
    <w:rsid w:val="00AD53E0"/>
    <w:rsid w:val="00AD5426"/>
    <w:rsid w:val="00AD58E4"/>
    <w:rsid w:val="00AD6EC0"/>
    <w:rsid w:val="00AD7244"/>
    <w:rsid w:val="00AD7324"/>
    <w:rsid w:val="00AD76BA"/>
    <w:rsid w:val="00AD76FF"/>
    <w:rsid w:val="00AD7741"/>
    <w:rsid w:val="00AD779F"/>
    <w:rsid w:val="00AE0FDD"/>
    <w:rsid w:val="00AE1229"/>
    <w:rsid w:val="00AE151A"/>
    <w:rsid w:val="00AE154F"/>
    <w:rsid w:val="00AE1570"/>
    <w:rsid w:val="00AE1B41"/>
    <w:rsid w:val="00AE1CE3"/>
    <w:rsid w:val="00AE20A7"/>
    <w:rsid w:val="00AE237D"/>
    <w:rsid w:val="00AE2BDC"/>
    <w:rsid w:val="00AE2DDE"/>
    <w:rsid w:val="00AE3122"/>
    <w:rsid w:val="00AE3C02"/>
    <w:rsid w:val="00AE3DC4"/>
    <w:rsid w:val="00AE466A"/>
    <w:rsid w:val="00AE4F08"/>
    <w:rsid w:val="00AE5DAC"/>
    <w:rsid w:val="00AE5EB7"/>
    <w:rsid w:val="00AE637C"/>
    <w:rsid w:val="00AE6403"/>
    <w:rsid w:val="00AE6A82"/>
    <w:rsid w:val="00AE6E54"/>
    <w:rsid w:val="00AE75BC"/>
    <w:rsid w:val="00AE79EC"/>
    <w:rsid w:val="00AE7D9F"/>
    <w:rsid w:val="00AE7EB6"/>
    <w:rsid w:val="00AE7FE0"/>
    <w:rsid w:val="00AF0325"/>
    <w:rsid w:val="00AF0659"/>
    <w:rsid w:val="00AF0787"/>
    <w:rsid w:val="00AF07C8"/>
    <w:rsid w:val="00AF0D66"/>
    <w:rsid w:val="00AF0FA7"/>
    <w:rsid w:val="00AF1109"/>
    <w:rsid w:val="00AF196A"/>
    <w:rsid w:val="00AF1F41"/>
    <w:rsid w:val="00AF3226"/>
    <w:rsid w:val="00AF3F50"/>
    <w:rsid w:val="00AF3FE9"/>
    <w:rsid w:val="00AF4266"/>
    <w:rsid w:val="00AF4B77"/>
    <w:rsid w:val="00AF4BEC"/>
    <w:rsid w:val="00AF5004"/>
    <w:rsid w:val="00AF527E"/>
    <w:rsid w:val="00AF5856"/>
    <w:rsid w:val="00AF5911"/>
    <w:rsid w:val="00AF5A94"/>
    <w:rsid w:val="00AF63BE"/>
    <w:rsid w:val="00AF68EC"/>
    <w:rsid w:val="00AF6916"/>
    <w:rsid w:val="00AF6D55"/>
    <w:rsid w:val="00AF7191"/>
    <w:rsid w:val="00AF762E"/>
    <w:rsid w:val="00AF7DA6"/>
    <w:rsid w:val="00AF7E73"/>
    <w:rsid w:val="00B00274"/>
    <w:rsid w:val="00B004E9"/>
    <w:rsid w:val="00B0072F"/>
    <w:rsid w:val="00B00AFA"/>
    <w:rsid w:val="00B00F8B"/>
    <w:rsid w:val="00B01429"/>
    <w:rsid w:val="00B01A83"/>
    <w:rsid w:val="00B01B46"/>
    <w:rsid w:val="00B0211A"/>
    <w:rsid w:val="00B0226E"/>
    <w:rsid w:val="00B0249F"/>
    <w:rsid w:val="00B027F5"/>
    <w:rsid w:val="00B02801"/>
    <w:rsid w:val="00B030ED"/>
    <w:rsid w:val="00B030EF"/>
    <w:rsid w:val="00B03805"/>
    <w:rsid w:val="00B03A78"/>
    <w:rsid w:val="00B03EE3"/>
    <w:rsid w:val="00B0412D"/>
    <w:rsid w:val="00B04AA3"/>
    <w:rsid w:val="00B04B52"/>
    <w:rsid w:val="00B04CFD"/>
    <w:rsid w:val="00B05078"/>
    <w:rsid w:val="00B050DF"/>
    <w:rsid w:val="00B051DC"/>
    <w:rsid w:val="00B05824"/>
    <w:rsid w:val="00B05E04"/>
    <w:rsid w:val="00B05E7E"/>
    <w:rsid w:val="00B05F7C"/>
    <w:rsid w:val="00B06031"/>
    <w:rsid w:val="00B06371"/>
    <w:rsid w:val="00B0649F"/>
    <w:rsid w:val="00B064E1"/>
    <w:rsid w:val="00B06AD1"/>
    <w:rsid w:val="00B06B01"/>
    <w:rsid w:val="00B073BD"/>
    <w:rsid w:val="00B07591"/>
    <w:rsid w:val="00B07EC4"/>
    <w:rsid w:val="00B102E6"/>
    <w:rsid w:val="00B103C5"/>
    <w:rsid w:val="00B103FB"/>
    <w:rsid w:val="00B104F6"/>
    <w:rsid w:val="00B10CBD"/>
    <w:rsid w:val="00B10FEA"/>
    <w:rsid w:val="00B114B8"/>
    <w:rsid w:val="00B11533"/>
    <w:rsid w:val="00B11945"/>
    <w:rsid w:val="00B11C4A"/>
    <w:rsid w:val="00B11FE4"/>
    <w:rsid w:val="00B1204E"/>
    <w:rsid w:val="00B12435"/>
    <w:rsid w:val="00B12746"/>
    <w:rsid w:val="00B13046"/>
    <w:rsid w:val="00B14292"/>
    <w:rsid w:val="00B14687"/>
    <w:rsid w:val="00B15504"/>
    <w:rsid w:val="00B15598"/>
    <w:rsid w:val="00B15B23"/>
    <w:rsid w:val="00B16159"/>
    <w:rsid w:val="00B161A7"/>
    <w:rsid w:val="00B162DF"/>
    <w:rsid w:val="00B16372"/>
    <w:rsid w:val="00B172E9"/>
    <w:rsid w:val="00B17350"/>
    <w:rsid w:val="00B17507"/>
    <w:rsid w:val="00B17B27"/>
    <w:rsid w:val="00B17EE9"/>
    <w:rsid w:val="00B20054"/>
    <w:rsid w:val="00B20A41"/>
    <w:rsid w:val="00B211E8"/>
    <w:rsid w:val="00B2126D"/>
    <w:rsid w:val="00B2192E"/>
    <w:rsid w:val="00B21A32"/>
    <w:rsid w:val="00B22524"/>
    <w:rsid w:val="00B22626"/>
    <w:rsid w:val="00B2279D"/>
    <w:rsid w:val="00B229A6"/>
    <w:rsid w:val="00B238C7"/>
    <w:rsid w:val="00B238E9"/>
    <w:rsid w:val="00B23ABE"/>
    <w:rsid w:val="00B24079"/>
    <w:rsid w:val="00B248E9"/>
    <w:rsid w:val="00B24F5E"/>
    <w:rsid w:val="00B25449"/>
    <w:rsid w:val="00B25928"/>
    <w:rsid w:val="00B262D9"/>
    <w:rsid w:val="00B26B00"/>
    <w:rsid w:val="00B26F9E"/>
    <w:rsid w:val="00B26FB6"/>
    <w:rsid w:val="00B27024"/>
    <w:rsid w:val="00B27457"/>
    <w:rsid w:val="00B275B1"/>
    <w:rsid w:val="00B307C8"/>
    <w:rsid w:val="00B30970"/>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E88"/>
    <w:rsid w:val="00B360F2"/>
    <w:rsid w:val="00B367F1"/>
    <w:rsid w:val="00B37263"/>
    <w:rsid w:val="00B37730"/>
    <w:rsid w:val="00B377B9"/>
    <w:rsid w:val="00B377FB"/>
    <w:rsid w:val="00B37A33"/>
    <w:rsid w:val="00B37BE2"/>
    <w:rsid w:val="00B40148"/>
    <w:rsid w:val="00B401AF"/>
    <w:rsid w:val="00B40274"/>
    <w:rsid w:val="00B40F29"/>
    <w:rsid w:val="00B419A6"/>
    <w:rsid w:val="00B41B2A"/>
    <w:rsid w:val="00B41C2C"/>
    <w:rsid w:val="00B41C5B"/>
    <w:rsid w:val="00B42758"/>
    <w:rsid w:val="00B42829"/>
    <w:rsid w:val="00B42A8E"/>
    <w:rsid w:val="00B42C98"/>
    <w:rsid w:val="00B42EE0"/>
    <w:rsid w:val="00B434E7"/>
    <w:rsid w:val="00B436F8"/>
    <w:rsid w:val="00B43731"/>
    <w:rsid w:val="00B43920"/>
    <w:rsid w:val="00B43A83"/>
    <w:rsid w:val="00B4418A"/>
    <w:rsid w:val="00B442BA"/>
    <w:rsid w:val="00B44580"/>
    <w:rsid w:val="00B448A8"/>
    <w:rsid w:val="00B44AB5"/>
    <w:rsid w:val="00B44EFC"/>
    <w:rsid w:val="00B458D6"/>
    <w:rsid w:val="00B45D6A"/>
    <w:rsid w:val="00B45DD3"/>
    <w:rsid w:val="00B45E13"/>
    <w:rsid w:val="00B460BA"/>
    <w:rsid w:val="00B46147"/>
    <w:rsid w:val="00B46531"/>
    <w:rsid w:val="00B46A1D"/>
    <w:rsid w:val="00B46AB4"/>
    <w:rsid w:val="00B46C95"/>
    <w:rsid w:val="00B46ED1"/>
    <w:rsid w:val="00B50346"/>
    <w:rsid w:val="00B505D5"/>
    <w:rsid w:val="00B50FDC"/>
    <w:rsid w:val="00B51976"/>
    <w:rsid w:val="00B51B24"/>
    <w:rsid w:val="00B51B78"/>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57FE4"/>
    <w:rsid w:val="00B60078"/>
    <w:rsid w:val="00B60298"/>
    <w:rsid w:val="00B6039D"/>
    <w:rsid w:val="00B603BA"/>
    <w:rsid w:val="00B6051E"/>
    <w:rsid w:val="00B606E1"/>
    <w:rsid w:val="00B6089D"/>
    <w:rsid w:val="00B60C7B"/>
    <w:rsid w:val="00B60DB0"/>
    <w:rsid w:val="00B60FC7"/>
    <w:rsid w:val="00B61365"/>
    <w:rsid w:val="00B61758"/>
    <w:rsid w:val="00B61762"/>
    <w:rsid w:val="00B61926"/>
    <w:rsid w:val="00B62261"/>
    <w:rsid w:val="00B63334"/>
    <w:rsid w:val="00B63489"/>
    <w:rsid w:val="00B634DC"/>
    <w:rsid w:val="00B636CC"/>
    <w:rsid w:val="00B63937"/>
    <w:rsid w:val="00B63FB3"/>
    <w:rsid w:val="00B6406C"/>
    <w:rsid w:val="00B6415F"/>
    <w:rsid w:val="00B643EC"/>
    <w:rsid w:val="00B64599"/>
    <w:rsid w:val="00B6478A"/>
    <w:rsid w:val="00B647C6"/>
    <w:rsid w:val="00B64C5F"/>
    <w:rsid w:val="00B64F64"/>
    <w:rsid w:val="00B652A6"/>
    <w:rsid w:val="00B65684"/>
    <w:rsid w:val="00B656CB"/>
    <w:rsid w:val="00B65EC3"/>
    <w:rsid w:val="00B6639B"/>
    <w:rsid w:val="00B6681F"/>
    <w:rsid w:val="00B6694F"/>
    <w:rsid w:val="00B67400"/>
    <w:rsid w:val="00B67BE4"/>
    <w:rsid w:val="00B67D92"/>
    <w:rsid w:val="00B7019E"/>
    <w:rsid w:val="00B708E5"/>
    <w:rsid w:val="00B709EA"/>
    <w:rsid w:val="00B71087"/>
    <w:rsid w:val="00B710B9"/>
    <w:rsid w:val="00B71349"/>
    <w:rsid w:val="00B7199B"/>
    <w:rsid w:val="00B71F94"/>
    <w:rsid w:val="00B7200F"/>
    <w:rsid w:val="00B72485"/>
    <w:rsid w:val="00B724C6"/>
    <w:rsid w:val="00B7298A"/>
    <w:rsid w:val="00B72B3F"/>
    <w:rsid w:val="00B72CEB"/>
    <w:rsid w:val="00B730F0"/>
    <w:rsid w:val="00B739E1"/>
    <w:rsid w:val="00B73B47"/>
    <w:rsid w:val="00B73D30"/>
    <w:rsid w:val="00B73D72"/>
    <w:rsid w:val="00B7434F"/>
    <w:rsid w:val="00B748AC"/>
    <w:rsid w:val="00B74B02"/>
    <w:rsid w:val="00B74B0D"/>
    <w:rsid w:val="00B757D3"/>
    <w:rsid w:val="00B75AD0"/>
    <w:rsid w:val="00B75BD6"/>
    <w:rsid w:val="00B75C4E"/>
    <w:rsid w:val="00B75D4D"/>
    <w:rsid w:val="00B75EF6"/>
    <w:rsid w:val="00B75FC7"/>
    <w:rsid w:val="00B76019"/>
    <w:rsid w:val="00B76391"/>
    <w:rsid w:val="00B76415"/>
    <w:rsid w:val="00B76BDF"/>
    <w:rsid w:val="00B7725D"/>
    <w:rsid w:val="00B77480"/>
    <w:rsid w:val="00B77C30"/>
    <w:rsid w:val="00B77E7E"/>
    <w:rsid w:val="00B80545"/>
    <w:rsid w:val="00B8095A"/>
    <w:rsid w:val="00B80B0D"/>
    <w:rsid w:val="00B80E00"/>
    <w:rsid w:val="00B80E0A"/>
    <w:rsid w:val="00B8171A"/>
    <w:rsid w:val="00B821A9"/>
    <w:rsid w:val="00B82AF3"/>
    <w:rsid w:val="00B82DD8"/>
    <w:rsid w:val="00B82F27"/>
    <w:rsid w:val="00B834F3"/>
    <w:rsid w:val="00B83B8F"/>
    <w:rsid w:val="00B83BCD"/>
    <w:rsid w:val="00B83D44"/>
    <w:rsid w:val="00B83D5D"/>
    <w:rsid w:val="00B83E93"/>
    <w:rsid w:val="00B8451E"/>
    <w:rsid w:val="00B84B68"/>
    <w:rsid w:val="00B84C8E"/>
    <w:rsid w:val="00B84D9A"/>
    <w:rsid w:val="00B85748"/>
    <w:rsid w:val="00B85825"/>
    <w:rsid w:val="00B859E1"/>
    <w:rsid w:val="00B861CD"/>
    <w:rsid w:val="00B86667"/>
    <w:rsid w:val="00B86B2B"/>
    <w:rsid w:val="00B86C2D"/>
    <w:rsid w:val="00B86C99"/>
    <w:rsid w:val="00B86D65"/>
    <w:rsid w:val="00B875E9"/>
    <w:rsid w:val="00B87842"/>
    <w:rsid w:val="00B87A5F"/>
    <w:rsid w:val="00B87C6E"/>
    <w:rsid w:val="00B87D20"/>
    <w:rsid w:val="00B87F74"/>
    <w:rsid w:val="00B90182"/>
    <w:rsid w:val="00B906FF"/>
    <w:rsid w:val="00B908D0"/>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EB"/>
    <w:rsid w:val="00B9508F"/>
    <w:rsid w:val="00B95101"/>
    <w:rsid w:val="00B95592"/>
    <w:rsid w:val="00B9577C"/>
    <w:rsid w:val="00B95EFC"/>
    <w:rsid w:val="00B96BF5"/>
    <w:rsid w:val="00BA0A48"/>
    <w:rsid w:val="00BA0AB8"/>
    <w:rsid w:val="00BA11A7"/>
    <w:rsid w:val="00BA1408"/>
    <w:rsid w:val="00BA15F7"/>
    <w:rsid w:val="00BA1635"/>
    <w:rsid w:val="00BA1E5F"/>
    <w:rsid w:val="00BA2185"/>
    <w:rsid w:val="00BA235E"/>
    <w:rsid w:val="00BA270F"/>
    <w:rsid w:val="00BA32D5"/>
    <w:rsid w:val="00BA371F"/>
    <w:rsid w:val="00BA3BD3"/>
    <w:rsid w:val="00BA3C48"/>
    <w:rsid w:val="00BA3EF2"/>
    <w:rsid w:val="00BA490E"/>
    <w:rsid w:val="00BA4C86"/>
    <w:rsid w:val="00BA566D"/>
    <w:rsid w:val="00BA62D9"/>
    <w:rsid w:val="00BA6465"/>
    <w:rsid w:val="00BA6508"/>
    <w:rsid w:val="00BA67B7"/>
    <w:rsid w:val="00BA6FC3"/>
    <w:rsid w:val="00BA7249"/>
    <w:rsid w:val="00BA7375"/>
    <w:rsid w:val="00BA75DD"/>
    <w:rsid w:val="00BA7652"/>
    <w:rsid w:val="00BA7B54"/>
    <w:rsid w:val="00BA7D3F"/>
    <w:rsid w:val="00BA7DA5"/>
    <w:rsid w:val="00BB01D0"/>
    <w:rsid w:val="00BB026B"/>
    <w:rsid w:val="00BB03F6"/>
    <w:rsid w:val="00BB07BE"/>
    <w:rsid w:val="00BB0848"/>
    <w:rsid w:val="00BB0D6E"/>
    <w:rsid w:val="00BB0ECC"/>
    <w:rsid w:val="00BB1204"/>
    <w:rsid w:val="00BB1339"/>
    <w:rsid w:val="00BB1496"/>
    <w:rsid w:val="00BB1619"/>
    <w:rsid w:val="00BB1A14"/>
    <w:rsid w:val="00BB2DA7"/>
    <w:rsid w:val="00BB3158"/>
    <w:rsid w:val="00BB35ED"/>
    <w:rsid w:val="00BB3624"/>
    <w:rsid w:val="00BB3858"/>
    <w:rsid w:val="00BB38B5"/>
    <w:rsid w:val="00BB3AC7"/>
    <w:rsid w:val="00BB3DD1"/>
    <w:rsid w:val="00BB4142"/>
    <w:rsid w:val="00BB466D"/>
    <w:rsid w:val="00BB4A36"/>
    <w:rsid w:val="00BB4F15"/>
    <w:rsid w:val="00BB5D8A"/>
    <w:rsid w:val="00BB6194"/>
    <w:rsid w:val="00BB6BE7"/>
    <w:rsid w:val="00BB6C2D"/>
    <w:rsid w:val="00BB6DA5"/>
    <w:rsid w:val="00BB6ED7"/>
    <w:rsid w:val="00BB703E"/>
    <w:rsid w:val="00BB7921"/>
    <w:rsid w:val="00BB7E0A"/>
    <w:rsid w:val="00BC011B"/>
    <w:rsid w:val="00BC015A"/>
    <w:rsid w:val="00BC03CE"/>
    <w:rsid w:val="00BC0696"/>
    <w:rsid w:val="00BC0937"/>
    <w:rsid w:val="00BC1376"/>
    <w:rsid w:val="00BC1D19"/>
    <w:rsid w:val="00BC1E2E"/>
    <w:rsid w:val="00BC2370"/>
    <w:rsid w:val="00BC2416"/>
    <w:rsid w:val="00BC26EB"/>
    <w:rsid w:val="00BC29AE"/>
    <w:rsid w:val="00BC33B2"/>
    <w:rsid w:val="00BC34AB"/>
    <w:rsid w:val="00BC351C"/>
    <w:rsid w:val="00BC35B4"/>
    <w:rsid w:val="00BC4135"/>
    <w:rsid w:val="00BC496F"/>
    <w:rsid w:val="00BC4E48"/>
    <w:rsid w:val="00BC51DF"/>
    <w:rsid w:val="00BC5322"/>
    <w:rsid w:val="00BC5750"/>
    <w:rsid w:val="00BC58A0"/>
    <w:rsid w:val="00BC5AA3"/>
    <w:rsid w:val="00BC5BC6"/>
    <w:rsid w:val="00BC5CB0"/>
    <w:rsid w:val="00BC684C"/>
    <w:rsid w:val="00BC6A6E"/>
    <w:rsid w:val="00BC7123"/>
    <w:rsid w:val="00BC7C46"/>
    <w:rsid w:val="00BD01F3"/>
    <w:rsid w:val="00BD0530"/>
    <w:rsid w:val="00BD06D8"/>
    <w:rsid w:val="00BD0A74"/>
    <w:rsid w:val="00BD0D22"/>
    <w:rsid w:val="00BD19B8"/>
    <w:rsid w:val="00BD1A18"/>
    <w:rsid w:val="00BD2223"/>
    <w:rsid w:val="00BD2236"/>
    <w:rsid w:val="00BD2643"/>
    <w:rsid w:val="00BD2ABD"/>
    <w:rsid w:val="00BD2BF8"/>
    <w:rsid w:val="00BD321C"/>
    <w:rsid w:val="00BD3220"/>
    <w:rsid w:val="00BD426B"/>
    <w:rsid w:val="00BD4364"/>
    <w:rsid w:val="00BD496D"/>
    <w:rsid w:val="00BD4BA5"/>
    <w:rsid w:val="00BD503D"/>
    <w:rsid w:val="00BD5333"/>
    <w:rsid w:val="00BD55D5"/>
    <w:rsid w:val="00BD5DD2"/>
    <w:rsid w:val="00BD61AB"/>
    <w:rsid w:val="00BD65F9"/>
    <w:rsid w:val="00BD69C6"/>
    <w:rsid w:val="00BD6ABB"/>
    <w:rsid w:val="00BD6B92"/>
    <w:rsid w:val="00BD71A9"/>
    <w:rsid w:val="00BD7208"/>
    <w:rsid w:val="00BD764F"/>
    <w:rsid w:val="00BD76B3"/>
    <w:rsid w:val="00BD7737"/>
    <w:rsid w:val="00BD7784"/>
    <w:rsid w:val="00BD7B28"/>
    <w:rsid w:val="00BD7D18"/>
    <w:rsid w:val="00BE0040"/>
    <w:rsid w:val="00BE06CB"/>
    <w:rsid w:val="00BE0B13"/>
    <w:rsid w:val="00BE0CDC"/>
    <w:rsid w:val="00BE0CEF"/>
    <w:rsid w:val="00BE1410"/>
    <w:rsid w:val="00BE15C2"/>
    <w:rsid w:val="00BE19AC"/>
    <w:rsid w:val="00BE1B9A"/>
    <w:rsid w:val="00BE23DD"/>
    <w:rsid w:val="00BE26A5"/>
    <w:rsid w:val="00BE26AE"/>
    <w:rsid w:val="00BE2EB9"/>
    <w:rsid w:val="00BE307E"/>
    <w:rsid w:val="00BE3185"/>
    <w:rsid w:val="00BE368D"/>
    <w:rsid w:val="00BE3842"/>
    <w:rsid w:val="00BE43D7"/>
    <w:rsid w:val="00BE451D"/>
    <w:rsid w:val="00BE4C24"/>
    <w:rsid w:val="00BE4D06"/>
    <w:rsid w:val="00BE4EC3"/>
    <w:rsid w:val="00BE553D"/>
    <w:rsid w:val="00BE5889"/>
    <w:rsid w:val="00BE5AE4"/>
    <w:rsid w:val="00BE5C5A"/>
    <w:rsid w:val="00BE5D0E"/>
    <w:rsid w:val="00BE5D91"/>
    <w:rsid w:val="00BE698E"/>
    <w:rsid w:val="00BE6C4A"/>
    <w:rsid w:val="00BE6C61"/>
    <w:rsid w:val="00BE7529"/>
    <w:rsid w:val="00BE7810"/>
    <w:rsid w:val="00BE7E8C"/>
    <w:rsid w:val="00BE7EA3"/>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026"/>
    <w:rsid w:val="00BF33A7"/>
    <w:rsid w:val="00BF3FDD"/>
    <w:rsid w:val="00BF4276"/>
    <w:rsid w:val="00BF4585"/>
    <w:rsid w:val="00BF4A05"/>
    <w:rsid w:val="00BF4D2F"/>
    <w:rsid w:val="00BF51A5"/>
    <w:rsid w:val="00BF5434"/>
    <w:rsid w:val="00BF5528"/>
    <w:rsid w:val="00BF692D"/>
    <w:rsid w:val="00BF6F04"/>
    <w:rsid w:val="00BF7042"/>
    <w:rsid w:val="00BF7A60"/>
    <w:rsid w:val="00C003A7"/>
    <w:rsid w:val="00C00408"/>
    <w:rsid w:val="00C00676"/>
    <w:rsid w:val="00C008CD"/>
    <w:rsid w:val="00C00D0C"/>
    <w:rsid w:val="00C01703"/>
    <w:rsid w:val="00C01CB6"/>
    <w:rsid w:val="00C01E3D"/>
    <w:rsid w:val="00C02023"/>
    <w:rsid w:val="00C02075"/>
    <w:rsid w:val="00C024A9"/>
    <w:rsid w:val="00C02CE4"/>
    <w:rsid w:val="00C03409"/>
    <w:rsid w:val="00C03825"/>
    <w:rsid w:val="00C04D1C"/>
    <w:rsid w:val="00C04F7B"/>
    <w:rsid w:val="00C0572E"/>
    <w:rsid w:val="00C05FD8"/>
    <w:rsid w:val="00C06139"/>
    <w:rsid w:val="00C062BF"/>
    <w:rsid w:val="00C06411"/>
    <w:rsid w:val="00C064C9"/>
    <w:rsid w:val="00C06C10"/>
    <w:rsid w:val="00C06D45"/>
    <w:rsid w:val="00C07586"/>
    <w:rsid w:val="00C07985"/>
    <w:rsid w:val="00C07C96"/>
    <w:rsid w:val="00C07FC7"/>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85C"/>
    <w:rsid w:val="00C16A4D"/>
    <w:rsid w:val="00C16C52"/>
    <w:rsid w:val="00C17088"/>
    <w:rsid w:val="00C1732B"/>
    <w:rsid w:val="00C17525"/>
    <w:rsid w:val="00C17B73"/>
    <w:rsid w:val="00C203B1"/>
    <w:rsid w:val="00C206CA"/>
    <w:rsid w:val="00C20EE8"/>
    <w:rsid w:val="00C2149D"/>
    <w:rsid w:val="00C219BE"/>
    <w:rsid w:val="00C22061"/>
    <w:rsid w:val="00C222CF"/>
    <w:rsid w:val="00C223B8"/>
    <w:rsid w:val="00C22451"/>
    <w:rsid w:val="00C225C0"/>
    <w:rsid w:val="00C22902"/>
    <w:rsid w:val="00C22EE8"/>
    <w:rsid w:val="00C233E3"/>
    <w:rsid w:val="00C2346E"/>
    <w:rsid w:val="00C2349C"/>
    <w:rsid w:val="00C23677"/>
    <w:rsid w:val="00C23BC6"/>
    <w:rsid w:val="00C23BE8"/>
    <w:rsid w:val="00C23EE1"/>
    <w:rsid w:val="00C24192"/>
    <w:rsid w:val="00C24487"/>
    <w:rsid w:val="00C244E1"/>
    <w:rsid w:val="00C24720"/>
    <w:rsid w:val="00C24AB3"/>
    <w:rsid w:val="00C2532A"/>
    <w:rsid w:val="00C256DF"/>
    <w:rsid w:val="00C2596D"/>
    <w:rsid w:val="00C26196"/>
    <w:rsid w:val="00C26827"/>
    <w:rsid w:val="00C2694A"/>
    <w:rsid w:val="00C26E00"/>
    <w:rsid w:val="00C2711C"/>
    <w:rsid w:val="00C27489"/>
    <w:rsid w:val="00C277D8"/>
    <w:rsid w:val="00C2788F"/>
    <w:rsid w:val="00C278D7"/>
    <w:rsid w:val="00C278F2"/>
    <w:rsid w:val="00C27CC1"/>
    <w:rsid w:val="00C27DAF"/>
    <w:rsid w:val="00C27FEC"/>
    <w:rsid w:val="00C301EC"/>
    <w:rsid w:val="00C3045C"/>
    <w:rsid w:val="00C30778"/>
    <w:rsid w:val="00C30D65"/>
    <w:rsid w:val="00C31000"/>
    <w:rsid w:val="00C3113F"/>
    <w:rsid w:val="00C313B1"/>
    <w:rsid w:val="00C313F1"/>
    <w:rsid w:val="00C31B6D"/>
    <w:rsid w:val="00C31E05"/>
    <w:rsid w:val="00C31FC5"/>
    <w:rsid w:val="00C322CF"/>
    <w:rsid w:val="00C32755"/>
    <w:rsid w:val="00C335E4"/>
    <w:rsid w:val="00C337EF"/>
    <w:rsid w:val="00C342CC"/>
    <w:rsid w:val="00C34D3F"/>
    <w:rsid w:val="00C3532F"/>
    <w:rsid w:val="00C353D3"/>
    <w:rsid w:val="00C35B44"/>
    <w:rsid w:val="00C35D7E"/>
    <w:rsid w:val="00C35D9C"/>
    <w:rsid w:val="00C36243"/>
    <w:rsid w:val="00C36579"/>
    <w:rsid w:val="00C367D4"/>
    <w:rsid w:val="00C36C40"/>
    <w:rsid w:val="00C373CB"/>
    <w:rsid w:val="00C37570"/>
    <w:rsid w:val="00C4073F"/>
    <w:rsid w:val="00C40F40"/>
    <w:rsid w:val="00C40F74"/>
    <w:rsid w:val="00C40FE4"/>
    <w:rsid w:val="00C4131E"/>
    <w:rsid w:val="00C413FE"/>
    <w:rsid w:val="00C41568"/>
    <w:rsid w:val="00C41CBB"/>
    <w:rsid w:val="00C41CED"/>
    <w:rsid w:val="00C41CF1"/>
    <w:rsid w:val="00C41E92"/>
    <w:rsid w:val="00C423ED"/>
    <w:rsid w:val="00C426A9"/>
    <w:rsid w:val="00C42A04"/>
    <w:rsid w:val="00C42E71"/>
    <w:rsid w:val="00C4388D"/>
    <w:rsid w:val="00C43B0D"/>
    <w:rsid w:val="00C43DE0"/>
    <w:rsid w:val="00C43E18"/>
    <w:rsid w:val="00C44044"/>
    <w:rsid w:val="00C44098"/>
    <w:rsid w:val="00C44724"/>
    <w:rsid w:val="00C44D30"/>
    <w:rsid w:val="00C450B8"/>
    <w:rsid w:val="00C456AE"/>
    <w:rsid w:val="00C45C2C"/>
    <w:rsid w:val="00C4601E"/>
    <w:rsid w:val="00C466C9"/>
    <w:rsid w:val="00C470B6"/>
    <w:rsid w:val="00C4733B"/>
    <w:rsid w:val="00C4755B"/>
    <w:rsid w:val="00C4783C"/>
    <w:rsid w:val="00C507B7"/>
    <w:rsid w:val="00C50821"/>
    <w:rsid w:val="00C5083B"/>
    <w:rsid w:val="00C5088A"/>
    <w:rsid w:val="00C50940"/>
    <w:rsid w:val="00C509E3"/>
    <w:rsid w:val="00C51331"/>
    <w:rsid w:val="00C515C3"/>
    <w:rsid w:val="00C515F7"/>
    <w:rsid w:val="00C51E33"/>
    <w:rsid w:val="00C520CB"/>
    <w:rsid w:val="00C5248F"/>
    <w:rsid w:val="00C52564"/>
    <w:rsid w:val="00C5258F"/>
    <w:rsid w:val="00C5278F"/>
    <w:rsid w:val="00C52D41"/>
    <w:rsid w:val="00C52FA1"/>
    <w:rsid w:val="00C53303"/>
    <w:rsid w:val="00C53775"/>
    <w:rsid w:val="00C538EE"/>
    <w:rsid w:val="00C53A63"/>
    <w:rsid w:val="00C53C04"/>
    <w:rsid w:val="00C53C34"/>
    <w:rsid w:val="00C53DA6"/>
    <w:rsid w:val="00C53DA8"/>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18F"/>
    <w:rsid w:val="00C64B3B"/>
    <w:rsid w:val="00C64CFE"/>
    <w:rsid w:val="00C64E6C"/>
    <w:rsid w:val="00C65135"/>
    <w:rsid w:val="00C65AAD"/>
    <w:rsid w:val="00C66140"/>
    <w:rsid w:val="00C66681"/>
    <w:rsid w:val="00C66832"/>
    <w:rsid w:val="00C66CE0"/>
    <w:rsid w:val="00C66F3C"/>
    <w:rsid w:val="00C66F6F"/>
    <w:rsid w:val="00C67056"/>
    <w:rsid w:val="00C67250"/>
    <w:rsid w:val="00C67276"/>
    <w:rsid w:val="00C67310"/>
    <w:rsid w:val="00C674DD"/>
    <w:rsid w:val="00C67A7D"/>
    <w:rsid w:val="00C67DA7"/>
    <w:rsid w:val="00C70516"/>
    <w:rsid w:val="00C70672"/>
    <w:rsid w:val="00C70C60"/>
    <w:rsid w:val="00C711CD"/>
    <w:rsid w:val="00C712BB"/>
    <w:rsid w:val="00C712F5"/>
    <w:rsid w:val="00C71B97"/>
    <w:rsid w:val="00C723CA"/>
    <w:rsid w:val="00C7255C"/>
    <w:rsid w:val="00C72A04"/>
    <w:rsid w:val="00C72FA9"/>
    <w:rsid w:val="00C73A18"/>
    <w:rsid w:val="00C7401D"/>
    <w:rsid w:val="00C747CC"/>
    <w:rsid w:val="00C749E1"/>
    <w:rsid w:val="00C74FDE"/>
    <w:rsid w:val="00C7543F"/>
    <w:rsid w:val="00C75BE0"/>
    <w:rsid w:val="00C76397"/>
    <w:rsid w:val="00C76B28"/>
    <w:rsid w:val="00C76B47"/>
    <w:rsid w:val="00C776F6"/>
    <w:rsid w:val="00C77836"/>
    <w:rsid w:val="00C779EE"/>
    <w:rsid w:val="00C80390"/>
    <w:rsid w:val="00C8088F"/>
    <w:rsid w:val="00C80C6F"/>
    <w:rsid w:val="00C80D56"/>
    <w:rsid w:val="00C816F5"/>
    <w:rsid w:val="00C81999"/>
    <w:rsid w:val="00C822F2"/>
    <w:rsid w:val="00C830C2"/>
    <w:rsid w:val="00C83831"/>
    <w:rsid w:val="00C841C6"/>
    <w:rsid w:val="00C8430D"/>
    <w:rsid w:val="00C84B26"/>
    <w:rsid w:val="00C84D1C"/>
    <w:rsid w:val="00C85791"/>
    <w:rsid w:val="00C857C4"/>
    <w:rsid w:val="00C85C23"/>
    <w:rsid w:val="00C863AE"/>
    <w:rsid w:val="00C8666A"/>
    <w:rsid w:val="00C86C93"/>
    <w:rsid w:val="00C87328"/>
    <w:rsid w:val="00C874B9"/>
    <w:rsid w:val="00C87643"/>
    <w:rsid w:val="00C877AA"/>
    <w:rsid w:val="00C87C95"/>
    <w:rsid w:val="00C905E6"/>
    <w:rsid w:val="00C90DCA"/>
    <w:rsid w:val="00C912A7"/>
    <w:rsid w:val="00C91510"/>
    <w:rsid w:val="00C91886"/>
    <w:rsid w:val="00C91F4C"/>
    <w:rsid w:val="00C922F4"/>
    <w:rsid w:val="00C923A9"/>
    <w:rsid w:val="00C925D8"/>
    <w:rsid w:val="00C92A62"/>
    <w:rsid w:val="00C92C18"/>
    <w:rsid w:val="00C92C4A"/>
    <w:rsid w:val="00C92CEA"/>
    <w:rsid w:val="00C92D46"/>
    <w:rsid w:val="00C930F2"/>
    <w:rsid w:val="00C9389B"/>
    <w:rsid w:val="00C93A4C"/>
    <w:rsid w:val="00C93BF4"/>
    <w:rsid w:val="00C93BFA"/>
    <w:rsid w:val="00C94038"/>
    <w:rsid w:val="00C94355"/>
    <w:rsid w:val="00C94751"/>
    <w:rsid w:val="00C948EF"/>
    <w:rsid w:val="00C9495F"/>
    <w:rsid w:val="00C94B3C"/>
    <w:rsid w:val="00C94BDB"/>
    <w:rsid w:val="00C94C51"/>
    <w:rsid w:val="00C9582E"/>
    <w:rsid w:val="00C95A11"/>
    <w:rsid w:val="00C95F05"/>
    <w:rsid w:val="00C961D7"/>
    <w:rsid w:val="00C96A42"/>
    <w:rsid w:val="00C96C62"/>
    <w:rsid w:val="00C9738F"/>
    <w:rsid w:val="00C974CD"/>
    <w:rsid w:val="00C978FB"/>
    <w:rsid w:val="00C97DD2"/>
    <w:rsid w:val="00CA073F"/>
    <w:rsid w:val="00CA0C34"/>
    <w:rsid w:val="00CA0CF4"/>
    <w:rsid w:val="00CA1256"/>
    <w:rsid w:val="00CA1327"/>
    <w:rsid w:val="00CA16D1"/>
    <w:rsid w:val="00CA1839"/>
    <w:rsid w:val="00CA193A"/>
    <w:rsid w:val="00CA1A85"/>
    <w:rsid w:val="00CA1A94"/>
    <w:rsid w:val="00CA216B"/>
    <w:rsid w:val="00CA2333"/>
    <w:rsid w:val="00CA2431"/>
    <w:rsid w:val="00CA2776"/>
    <w:rsid w:val="00CA28EF"/>
    <w:rsid w:val="00CA2C43"/>
    <w:rsid w:val="00CA2CC2"/>
    <w:rsid w:val="00CA2CD8"/>
    <w:rsid w:val="00CA2F3A"/>
    <w:rsid w:val="00CA36C1"/>
    <w:rsid w:val="00CA3839"/>
    <w:rsid w:val="00CA4005"/>
    <w:rsid w:val="00CA447D"/>
    <w:rsid w:val="00CA4A56"/>
    <w:rsid w:val="00CA4AA2"/>
    <w:rsid w:val="00CA4D85"/>
    <w:rsid w:val="00CA5ABE"/>
    <w:rsid w:val="00CA5E65"/>
    <w:rsid w:val="00CA61DE"/>
    <w:rsid w:val="00CA68DA"/>
    <w:rsid w:val="00CA6A93"/>
    <w:rsid w:val="00CA72C2"/>
    <w:rsid w:val="00CA7662"/>
    <w:rsid w:val="00CA7A24"/>
    <w:rsid w:val="00CB04B3"/>
    <w:rsid w:val="00CB0C25"/>
    <w:rsid w:val="00CB0CE7"/>
    <w:rsid w:val="00CB0D4E"/>
    <w:rsid w:val="00CB1362"/>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BEB"/>
    <w:rsid w:val="00CB4F44"/>
    <w:rsid w:val="00CB4FD7"/>
    <w:rsid w:val="00CB528A"/>
    <w:rsid w:val="00CB567B"/>
    <w:rsid w:val="00CB5B61"/>
    <w:rsid w:val="00CB5B95"/>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0D68"/>
    <w:rsid w:val="00CC10A5"/>
    <w:rsid w:val="00CC12E0"/>
    <w:rsid w:val="00CC1601"/>
    <w:rsid w:val="00CC1AA2"/>
    <w:rsid w:val="00CC1C19"/>
    <w:rsid w:val="00CC2352"/>
    <w:rsid w:val="00CC358E"/>
    <w:rsid w:val="00CC406B"/>
    <w:rsid w:val="00CC419F"/>
    <w:rsid w:val="00CC4243"/>
    <w:rsid w:val="00CC42EB"/>
    <w:rsid w:val="00CC496A"/>
    <w:rsid w:val="00CC4AD3"/>
    <w:rsid w:val="00CC59A1"/>
    <w:rsid w:val="00CC5C99"/>
    <w:rsid w:val="00CC61E7"/>
    <w:rsid w:val="00CC6467"/>
    <w:rsid w:val="00CC66FF"/>
    <w:rsid w:val="00CC68F9"/>
    <w:rsid w:val="00CC7305"/>
    <w:rsid w:val="00CC75A4"/>
    <w:rsid w:val="00CC7EFA"/>
    <w:rsid w:val="00CD030A"/>
    <w:rsid w:val="00CD0539"/>
    <w:rsid w:val="00CD057F"/>
    <w:rsid w:val="00CD0671"/>
    <w:rsid w:val="00CD1297"/>
    <w:rsid w:val="00CD1930"/>
    <w:rsid w:val="00CD1D69"/>
    <w:rsid w:val="00CD200C"/>
    <w:rsid w:val="00CD255B"/>
    <w:rsid w:val="00CD2A33"/>
    <w:rsid w:val="00CD2B44"/>
    <w:rsid w:val="00CD2F33"/>
    <w:rsid w:val="00CD3526"/>
    <w:rsid w:val="00CD3809"/>
    <w:rsid w:val="00CD3BBD"/>
    <w:rsid w:val="00CD3C30"/>
    <w:rsid w:val="00CD420A"/>
    <w:rsid w:val="00CD42F1"/>
    <w:rsid w:val="00CD457A"/>
    <w:rsid w:val="00CD4BF2"/>
    <w:rsid w:val="00CD5145"/>
    <w:rsid w:val="00CD586A"/>
    <w:rsid w:val="00CD5A3C"/>
    <w:rsid w:val="00CD62B1"/>
    <w:rsid w:val="00CD6684"/>
    <w:rsid w:val="00CD704B"/>
    <w:rsid w:val="00CD73D1"/>
    <w:rsid w:val="00CD750C"/>
    <w:rsid w:val="00CD75E8"/>
    <w:rsid w:val="00CD76E1"/>
    <w:rsid w:val="00CD78CE"/>
    <w:rsid w:val="00CD7C3A"/>
    <w:rsid w:val="00CD7CB7"/>
    <w:rsid w:val="00CE00E8"/>
    <w:rsid w:val="00CE0131"/>
    <w:rsid w:val="00CE0453"/>
    <w:rsid w:val="00CE0AE8"/>
    <w:rsid w:val="00CE1224"/>
    <w:rsid w:val="00CE15C0"/>
    <w:rsid w:val="00CE17F6"/>
    <w:rsid w:val="00CE2302"/>
    <w:rsid w:val="00CE24A9"/>
    <w:rsid w:val="00CE26E8"/>
    <w:rsid w:val="00CE26F3"/>
    <w:rsid w:val="00CE3878"/>
    <w:rsid w:val="00CE3F74"/>
    <w:rsid w:val="00CE40F0"/>
    <w:rsid w:val="00CE41BD"/>
    <w:rsid w:val="00CE4503"/>
    <w:rsid w:val="00CE4982"/>
    <w:rsid w:val="00CE53F0"/>
    <w:rsid w:val="00CE5D02"/>
    <w:rsid w:val="00CE6113"/>
    <w:rsid w:val="00CE638D"/>
    <w:rsid w:val="00CE6789"/>
    <w:rsid w:val="00CE6AF4"/>
    <w:rsid w:val="00CE6DCC"/>
    <w:rsid w:val="00CE70DA"/>
    <w:rsid w:val="00CE7193"/>
    <w:rsid w:val="00CE7EF3"/>
    <w:rsid w:val="00CF0006"/>
    <w:rsid w:val="00CF0E1C"/>
    <w:rsid w:val="00CF10C9"/>
    <w:rsid w:val="00CF1268"/>
    <w:rsid w:val="00CF1CC5"/>
    <w:rsid w:val="00CF220F"/>
    <w:rsid w:val="00CF2D71"/>
    <w:rsid w:val="00CF2E19"/>
    <w:rsid w:val="00CF303F"/>
    <w:rsid w:val="00CF37B8"/>
    <w:rsid w:val="00CF3A85"/>
    <w:rsid w:val="00CF3E4B"/>
    <w:rsid w:val="00CF3E75"/>
    <w:rsid w:val="00CF3EBE"/>
    <w:rsid w:val="00CF43B4"/>
    <w:rsid w:val="00CF47ED"/>
    <w:rsid w:val="00CF5044"/>
    <w:rsid w:val="00CF53C2"/>
    <w:rsid w:val="00CF584E"/>
    <w:rsid w:val="00CF585C"/>
    <w:rsid w:val="00CF5AB0"/>
    <w:rsid w:val="00CF5B23"/>
    <w:rsid w:val="00CF5DB1"/>
    <w:rsid w:val="00CF5E1C"/>
    <w:rsid w:val="00CF6941"/>
    <w:rsid w:val="00CF6C84"/>
    <w:rsid w:val="00CF7087"/>
    <w:rsid w:val="00CF711D"/>
    <w:rsid w:val="00CF716E"/>
    <w:rsid w:val="00CF7EF8"/>
    <w:rsid w:val="00D0048C"/>
    <w:rsid w:val="00D00963"/>
    <w:rsid w:val="00D00CF8"/>
    <w:rsid w:val="00D00D04"/>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54C"/>
    <w:rsid w:val="00D079BC"/>
    <w:rsid w:val="00D07B85"/>
    <w:rsid w:val="00D10B14"/>
    <w:rsid w:val="00D10CFC"/>
    <w:rsid w:val="00D11397"/>
    <w:rsid w:val="00D1152D"/>
    <w:rsid w:val="00D119A1"/>
    <w:rsid w:val="00D1267D"/>
    <w:rsid w:val="00D12E9A"/>
    <w:rsid w:val="00D13E53"/>
    <w:rsid w:val="00D1411E"/>
    <w:rsid w:val="00D14494"/>
    <w:rsid w:val="00D1465E"/>
    <w:rsid w:val="00D14DEE"/>
    <w:rsid w:val="00D1519D"/>
    <w:rsid w:val="00D151E9"/>
    <w:rsid w:val="00D15C34"/>
    <w:rsid w:val="00D15E4A"/>
    <w:rsid w:val="00D15EA0"/>
    <w:rsid w:val="00D162A3"/>
    <w:rsid w:val="00D1641D"/>
    <w:rsid w:val="00D16622"/>
    <w:rsid w:val="00D166A7"/>
    <w:rsid w:val="00D1684D"/>
    <w:rsid w:val="00D1696A"/>
    <w:rsid w:val="00D16B9B"/>
    <w:rsid w:val="00D170BE"/>
    <w:rsid w:val="00D172CC"/>
    <w:rsid w:val="00D1796D"/>
    <w:rsid w:val="00D17E55"/>
    <w:rsid w:val="00D17EB0"/>
    <w:rsid w:val="00D20451"/>
    <w:rsid w:val="00D205CF"/>
    <w:rsid w:val="00D20A01"/>
    <w:rsid w:val="00D213DE"/>
    <w:rsid w:val="00D21412"/>
    <w:rsid w:val="00D218BF"/>
    <w:rsid w:val="00D21E09"/>
    <w:rsid w:val="00D22327"/>
    <w:rsid w:val="00D22393"/>
    <w:rsid w:val="00D2283C"/>
    <w:rsid w:val="00D22E79"/>
    <w:rsid w:val="00D233C8"/>
    <w:rsid w:val="00D2343E"/>
    <w:rsid w:val="00D238B0"/>
    <w:rsid w:val="00D23E53"/>
    <w:rsid w:val="00D2425D"/>
    <w:rsid w:val="00D24AD9"/>
    <w:rsid w:val="00D2534B"/>
    <w:rsid w:val="00D25C59"/>
    <w:rsid w:val="00D25CC1"/>
    <w:rsid w:val="00D25F40"/>
    <w:rsid w:val="00D265BA"/>
    <w:rsid w:val="00D26A24"/>
    <w:rsid w:val="00D277D6"/>
    <w:rsid w:val="00D3073F"/>
    <w:rsid w:val="00D318DB"/>
    <w:rsid w:val="00D31C2F"/>
    <w:rsid w:val="00D31D0A"/>
    <w:rsid w:val="00D32F4A"/>
    <w:rsid w:val="00D33379"/>
    <w:rsid w:val="00D346DC"/>
    <w:rsid w:val="00D34AE2"/>
    <w:rsid w:val="00D35378"/>
    <w:rsid w:val="00D35435"/>
    <w:rsid w:val="00D36123"/>
    <w:rsid w:val="00D36287"/>
    <w:rsid w:val="00D3652B"/>
    <w:rsid w:val="00D3668D"/>
    <w:rsid w:val="00D36779"/>
    <w:rsid w:val="00D36937"/>
    <w:rsid w:val="00D36B72"/>
    <w:rsid w:val="00D36F67"/>
    <w:rsid w:val="00D3768D"/>
    <w:rsid w:val="00D37A7B"/>
    <w:rsid w:val="00D37E28"/>
    <w:rsid w:val="00D37EB6"/>
    <w:rsid w:val="00D40073"/>
    <w:rsid w:val="00D4059E"/>
    <w:rsid w:val="00D40A58"/>
    <w:rsid w:val="00D40DF0"/>
    <w:rsid w:val="00D41088"/>
    <w:rsid w:val="00D41280"/>
    <w:rsid w:val="00D4135C"/>
    <w:rsid w:val="00D41A72"/>
    <w:rsid w:val="00D41DDC"/>
    <w:rsid w:val="00D41EA7"/>
    <w:rsid w:val="00D42EE9"/>
    <w:rsid w:val="00D43837"/>
    <w:rsid w:val="00D444C3"/>
    <w:rsid w:val="00D4497E"/>
    <w:rsid w:val="00D450DA"/>
    <w:rsid w:val="00D45338"/>
    <w:rsid w:val="00D4602D"/>
    <w:rsid w:val="00D47760"/>
    <w:rsid w:val="00D4780B"/>
    <w:rsid w:val="00D47C58"/>
    <w:rsid w:val="00D47CED"/>
    <w:rsid w:val="00D5088B"/>
    <w:rsid w:val="00D5098F"/>
    <w:rsid w:val="00D50A5C"/>
    <w:rsid w:val="00D51442"/>
    <w:rsid w:val="00D51482"/>
    <w:rsid w:val="00D5159F"/>
    <w:rsid w:val="00D51888"/>
    <w:rsid w:val="00D51C9B"/>
    <w:rsid w:val="00D51CD7"/>
    <w:rsid w:val="00D5200C"/>
    <w:rsid w:val="00D525EC"/>
    <w:rsid w:val="00D527FB"/>
    <w:rsid w:val="00D529CD"/>
    <w:rsid w:val="00D52ECE"/>
    <w:rsid w:val="00D52F1C"/>
    <w:rsid w:val="00D53186"/>
    <w:rsid w:val="00D53971"/>
    <w:rsid w:val="00D54093"/>
    <w:rsid w:val="00D541E7"/>
    <w:rsid w:val="00D54313"/>
    <w:rsid w:val="00D54B4E"/>
    <w:rsid w:val="00D5593E"/>
    <w:rsid w:val="00D55EE8"/>
    <w:rsid w:val="00D55F0A"/>
    <w:rsid w:val="00D5606A"/>
    <w:rsid w:val="00D560F0"/>
    <w:rsid w:val="00D56454"/>
    <w:rsid w:val="00D5669D"/>
    <w:rsid w:val="00D56F3F"/>
    <w:rsid w:val="00D57875"/>
    <w:rsid w:val="00D5795B"/>
    <w:rsid w:val="00D57C8D"/>
    <w:rsid w:val="00D60240"/>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6DA"/>
    <w:rsid w:val="00D6571A"/>
    <w:rsid w:val="00D657EA"/>
    <w:rsid w:val="00D657F7"/>
    <w:rsid w:val="00D65A32"/>
    <w:rsid w:val="00D65D0A"/>
    <w:rsid w:val="00D6634A"/>
    <w:rsid w:val="00D66488"/>
    <w:rsid w:val="00D66FCC"/>
    <w:rsid w:val="00D67154"/>
    <w:rsid w:val="00D6741C"/>
    <w:rsid w:val="00D6791A"/>
    <w:rsid w:val="00D67AF0"/>
    <w:rsid w:val="00D704FF"/>
    <w:rsid w:val="00D70F00"/>
    <w:rsid w:val="00D71257"/>
    <w:rsid w:val="00D71C67"/>
    <w:rsid w:val="00D71C79"/>
    <w:rsid w:val="00D72065"/>
    <w:rsid w:val="00D7217E"/>
    <w:rsid w:val="00D721A1"/>
    <w:rsid w:val="00D725B7"/>
    <w:rsid w:val="00D7274C"/>
    <w:rsid w:val="00D72907"/>
    <w:rsid w:val="00D733E1"/>
    <w:rsid w:val="00D73400"/>
    <w:rsid w:val="00D73991"/>
    <w:rsid w:val="00D73E6F"/>
    <w:rsid w:val="00D73FC2"/>
    <w:rsid w:val="00D7426B"/>
    <w:rsid w:val="00D74403"/>
    <w:rsid w:val="00D75332"/>
    <w:rsid w:val="00D757F7"/>
    <w:rsid w:val="00D7609C"/>
    <w:rsid w:val="00D76828"/>
    <w:rsid w:val="00D76B90"/>
    <w:rsid w:val="00D76D10"/>
    <w:rsid w:val="00D770EF"/>
    <w:rsid w:val="00D771E6"/>
    <w:rsid w:val="00D772C3"/>
    <w:rsid w:val="00D77AC9"/>
    <w:rsid w:val="00D77BE9"/>
    <w:rsid w:val="00D77E09"/>
    <w:rsid w:val="00D8036E"/>
    <w:rsid w:val="00D80620"/>
    <w:rsid w:val="00D806EC"/>
    <w:rsid w:val="00D80C0C"/>
    <w:rsid w:val="00D80D9B"/>
    <w:rsid w:val="00D81D08"/>
    <w:rsid w:val="00D823FC"/>
    <w:rsid w:val="00D82525"/>
    <w:rsid w:val="00D82D7A"/>
    <w:rsid w:val="00D83103"/>
    <w:rsid w:val="00D836FB"/>
    <w:rsid w:val="00D83A1C"/>
    <w:rsid w:val="00D83CD7"/>
    <w:rsid w:val="00D83FA3"/>
    <w:rsid w:val="00D841DF"/>
    <w:rsid w:val="00D848A7"/>
    <w:rsid w:val="00D848C2"/>
    <w:rsid w:val="00D84FDB"/>
    <w:rsid w:val="00D851E4"/>
    <w:rsid w:val="00D852CE"/>
    <w:rsid w:val="00D85393"/>
    <w:rsid w:val="00D85459"/>
    <w:rsid w:val="00D86832"/>
    <w:rsid w:val="00D8699A"/>
    <w:rsid w:val="00D8795C"/>
    <w:rsid w:val="00D87C66"/>
    <w:rsid w:val="00D87E01"/>
    <w:rsid w:val="00D900CF"/>
    <w:rsid w:val="00D9029E"/>
    <w:rsid w:val="00D9082B"/>
    <w:rsid w:val="00D90D0A"/>
    <w:rsid w:val="00D91486"/>
    <w:rsid w:val="00D924A9"/>
    <w:rsid w:val="00D92CE5"/>
    <w:rsid w:val="00D92E96"/>
    <w:rsid w:val="00D92E98"/>
    <w:rsid w:val="00D937F6"/>
    <w:rsid w:val="00D939D7"/>
    <w:rsid w:val="00D93B12"/>
    <w:rsid w:val="00D9437F"/>
    <w:rsid w:val="00D94BAA"/>
    <w:rsid w:val="00D95B78"/>
    <w:rsid w:val="00D95C72"/>
    <w:rsid w:val="00D96279"/>
    <w:rsid w:val="00D96463"/>
    <w:rsid w:val="00D96686"/>
    <w:rsid w:val="00D96C43"/>
    <w:rsid w:val="00D96C87"/>
    <w:rsid w:val="00D96E72"/>
    <w:rsid w:val="00D9782B"/>
    <w:rsid w:val="00D9799B"/>
    <w:rsid w:val="00D97C82"/>
    <w:rsid w:val="00DA0203"/>
    <w:rsid w:val="00DA1304"/>
    <w:rsid w:val="00DA1766"/>
    <w:rsid w:val="00DA1D06"/>
    <w:rsid w:val="00DA2406"/>
    <w:rsid w:val="00DA2D06"/>
    <w:rsid w:val="00DA3151"/>
    <w:rsid w:val="00DA31E7"/>
    <w:rsid w:val="00DA3BA4"/>
    <w:rsid w:val="00DA4072"/>
    <w:rsid w:val="00DA4163"/>
    <w:rsid w:val="00DA421C"/>
    <w:rsid w:val="00DA4998"/>
    <w:rsid w:val="00DA577B"/>
    <w:rsid w:val="00DA6127"/>
    <w:rsid w:val="00DA6199"/>
    <w:rsid w:val="00DA6936"/>
    <w:rsid w:val="00DA698C"/>
    <w:rsid w:val="00DA6A04"/>
    <w:rsid w:val="00DA6E53"/>
    <w:rsid w:val="00DA71BE"/>
    <w:rsid w:val="00DA738C"/>
    <w:rsid w:val="00DA7B12"/>
    <w:rsid w:val="00DB089D"/>
    <w:rsid w:val="00DB0F49"/>
    <w:rsid w:val="00DB18D5"/>
    <w:rsid w:val="00DB1AA4"/>
    <w:rsid w:val="00DB1B1F"/>
    <w:rsid w:val="00DB1B65"/>
    <w:rsid w:val="00DB1F5A"/>
    <w:rsid w:val="00DB1F5E"/>
    <w:rsid w:val="00DB240C"/>
    <w:rsid w:val="00DB28E7"/>
    <w:rsid w:val="00DB305A"/>
    <w:rsid w:val="00DB322E"/>
    <w:rsid w:val="00DB34D9"/>
    <w:rsid w:val="00DB3636"/>
    <w:rsid w:val="00DB3904"/>
    <w:rsid w:val="00DB3F37"/>
    <w:rsid w:val="00DB3FE2"/>
    <w:rsid w:val="00DB42A4"/>
    <w:rsid w:val="00DB440E"/>
    <w:rsid w:val="00DB4526"/>
    <w:rsid w:val="00DB45E8"/>
    <w:rsid w:val="00DB4BC3"/>
    <w:rsid w:val="00DB4EEC"/>
    <w:rsid w:val="00DB4FBD"/>
    <w:rsid w:val="00DB5006"/>
    <w:rsid w:val="00DB51FE"/>
    <w:rsid w:val="00DB533B"/>
    <w:rsid w:val="00DB54DD"/>
    <w:rsid w:val="00DB5C20"/>
    <w:rsid w:val="00DB6522"/>
    <w:rsid w:val="00DB6534"/>
    <w:rsid w:val="00DB69CC"/>
    <w:rsid w:val="00DB6BB4"/>
    <w:rsid w:val="00DB72BB"/>
    <w:rsid w:val="00DC03F5"/>
    <w:rsid w:val="00DC03FF"/>
    <w:rsid w:val="00DC0E8F"/>
    <w:rsid w:val="00DC10F4"/>
    <w:rsid w:val="00DC1584"/>
    <w:rsid w:val="00DC1EB3"/>
    <w:rsid w:val="00DC1ED5"/>
    <w:rsid w:val="00DC1FDD"/>
    <w:rsid w:val="00DC2120"/>
    <w:rsid w:val="00DC2304"/>
    <w:rsid w:val="00DC2933"/>
    <w:rsid w:val="00DC2B9D"/>
    <w:rsid w:val="00DC327E"/>
    <w:rsid w:val="00DC39B9"/>
    <w:rsid w:val="00DC3C01"/>
    <w:rsid w:val="00DC490F"/>
    <w:rsid w:val="00DC4957"/>
    <w:rsid w:val="00DC50BC"/>
    <w:rsid w:val="00DC56CF"/>
    <w:rsid w:val="00DC5789"/>
    <w:rsid w:val="00DC5C7F"/>
    <w:rsid w:val="00DC5F08"/>
    <w:rsid w:val="00DC5F4E"/>
    <w:rsid w:val="00DC6073"/>
    <w:rsid w:val="00DC61CE"/>
    <w:rsid w:val="00DC6465"/>
    <w:rsid w:val="00DC64DB"/>
    <w:rsid w:val="00DC6729"/>
    <w:rsid w:val="00DC6CE8"/>
    <w:rsid w:val="00DC6F7F"/>
    <w:rsid w:val="00DC7024"/>
    <w:rsid w:val="00DC73F8"/>
    <w:rsid w:val="00DC778A"/>
    <w:rsid w:val="00DC7CFF"/>
    <w:rsid w:val="00DD0126"/>
    <w:rsid w:val="00DD070D"/>
    <w:rsid w:val="00DD08B0"/>
    <w:rsid w:val="00DD0DB6"/>
    <w:rsid w:val="00DD10A5"/>
    <w:rsid w:val="00DD1BED"/>
    <w:rsid w:val="00DD2174"/>
    <w:rsid w:val="00DD24CB"/>
    <w:rsid w:val="00DD286B"/>
    <w:rsid w:val="00DD33ED"/>
    <w:rsid w:val="00DD3750"/>
    <w:rsid w:val="00DD38FA"/>
    <w:rsid w:val="00DD3F24"/>
    <w:rsid w:val="00DD4500"/>
    <w:rsid w:val="00DD4683"/>
    <w:rsid w:val="00DD513B"/>
    <w:rsid w:val="00DD528A"/>
    <w:rsid w:val="00DD5841"/>
    <w:rsid w:val="00DD5F96"/>
    <w:rsid w:val="00DD691F"/>
    <w:rsid w:val="00DD765F"/>
    <w:rsid w:val="00DD7A14"/>
    <w:rsid w:val="00DD7CF9"/>
    <w:rsid w:val="00DD7FB0"/>
    <w:rsid w:val="00DE019B"/>
    <w:rsid w:val="00DE0971"/>
    <w:rsid w:val="00DE0E53"/>
    <w:rsid w:val="00DE10C9"/>
    <w:rsid w:val="00DE19F3"/>
    <w:rsid w:val="00DE1C8A"/>
    <w:rsid w:val="00DE1CDD"/>
    <w:rsid w:val="00DE1D5A"/>
    <w:rsid w:val="00DE20A7"/>
    <w:rsid w:val="00DE2496"/>
    <w:rsid w:val="00DE278A"/>
    <w:rsid w:val="00DE2AA3"/>
    <w:rsid w:val="00DE2FA0"/>
    <w:rsid w:val="00DE358B"/>
    <w:rsid w:val="00DE3660"/>
    <w:rsid w:val="00DE3CDB"/>
    <w:rsid w:val="00DE4233"/>
    <w:rsid w:val="00DE43CE"/>
    <w:rsid w:val="00DE4813"/>
    <w:rsid w:val="00DE489A"/>
    <w:rsid w:val="00DE49F0"/>
    <w:rsid w:val="00DE4F11"/>
    <w:rsid w:val="00DE559C"/>
    <w:rsid w:val="00DE583A"/>
    <w:rsid w:val="00DE5B70"/>
    <w:rsid w:val="00DE61C5"/>
    <w:rsid w:val="00DE66F3"/>
    <w:rsid w:val="00DE6753"/>
    <w:rsid w:val="00DE75BF"/>
    <w:rsid w:val="00DF0C45"/>
    <w:rsid w:val="00DF0D7B"/>
    <w:rsid w:val="00DF0EE4"/>
    <w:rsid w:val="00DF0FAC"/>
    <w:rsid w:val="00DF1C0C"/>
    <w:rsid w:val="00DF1DF4"/>
    <w:rsid w:val="00DF1E2D"/>
    <w:rsid w:val="00DF212A"/>
    <w:rsid w:val="00DF2156"/>
    <w:rsid w:val="00DF24D6"/>
    <w:rsid w:val="00DF2FA3"/>
    <w:rsid w:val="00DF38DC"/>
    <w:rsid w:val="00DF39F5"/>
    <w:rsid w:val="00DF3B58"/>
    <w:rsid w:val="00DF40FF"/>
    <w:rsid w:val="00DF41B6"/>
    <w:rsid w:val="00DF4226"/>
    <w:rsid w:val="00DF45C3"/>
    <w:rsid w:val="00DF48C1"/>
    <w:rsid w:val="00DF4F03"/>
    <w:rsid w:val="00DF5181"/>
    <w:rsid w:val="00DF52B2"/>
    <w:rsid w:val="00DF570B"/>
    <w:rsid w:val="00DF580C"/>
    <w:rsid w:val="00DF5A37"/>
    <w:rsid w:val="00DF5B0C"/>
    <w:rsid w:val="00DF63DB"/>
    <w:rsid w:val="00DF64A4"/>
    <w:rsid w:val="00DF6703"/>
    <w:rsid w:val="00DF6788"/>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4AF"/>
    <w:rsid w:val="00E0552D"/>
    <w:rsid w:val="00E05ABC"/>
    <w:rsid w:val="00E05DAD"/>
    <w:rsid w:val="00E05F9A"/>
    <w:rsid w:val="00E0640B"/>
    <w:rsid w:val="00E07251"/>
    <w:rsid w:val="00E07BD5"/>
    <w:rsid w:val="00E07C0C"/>
    <w:rsid w:val="00E12180"/>
    <w:rsid w:val="00E12832"/>
    <w:rsid w:val="00E12A54"/>
    <w:rsid w:val="00E12BA4"/>
    <w:rsid w:val="00E13428"/>
    <w:rsid w:val="00E13452"/>
    <w:rsid w:val="00E1346F"/>
    <w:rsid w:val="00E1352A"/>
    <w:rsid w:val="00E13870"/>
    <w:rsid w:val="00E139AF"/>
    <w:rsid w:val="00E13A5D"/>
    <w:rsid w:val="00E13C48"/>
    <w:rsid w:val="00E13C4C"/>
    <w:rsid w:val="00E13FFF"/>
    <w:rsid w:val="00E144FD"/>
    <w:rsid w:val="00E149B7"/>
    <w:rsid w:val="00E14ED6"/>
    <w:rsid w:val="00E15479"/>
    <w:rsid w:val="00E15550"/>
    <w:rsid w:val="00E15B26"/>
    <w:rsid w:val="00E15B34"/>
    <w:rsid w:val="00E15F1C"/>
    <w:rsid w:val="00E15FDF"/>
    <w:rsid w:val="00E16208"/>
    <w:rsid w:val="00E16625"/>
    <w:rsid w:val="00E16883"/>
    <w:rsid w:val="00E175E3"/>
    <w:rsid w:val="00E17EBC"/>
    <w:rsid w:val="00E200A1"/>
    <w:rsid w:val="00E2010D"/>
    <w:rsid w:val="00E219F0"/>
    <w:rsid w:val="00E21B1C"/>
    <w:rsid w:val="00E21CFA"/>
    <w:rsid w:val="00E22371"/>
    <w:rsid w:val="00E22A42"/>
    <w:rsid w:val="00E22B4F"/>
    <w:rsid w:val="00E22E87"/>
    <w:rsid w:val="00E22FAA"/>
    <w:rsid w:val="00E232BC"/>
    <w:rsid w:val="00E23A48"/>
    <w:rsid w:val="00E24653"/>
    <w:rsid w:val="00E2499D"/>
    <w:rsid w:val="00E24C40"/>
    <w:rsid w:val="00E251C5"/>
    <w:rsid w:val="00E25CEF"/>
    <w:rsid w:val="00E25D43"/>
    <w:rsid w:val="00E26609"/>
    <w:rsid w:val="00E26EC1"/>
    <w:rsid w:val="00E279EA"/>
    <w:rsid w:val="00E27CEF"/>
    <w:rsid w:val="00E27FD8"/>
    <w:rsid w:val="00E3028E"/>
    <w:rsid w:val="00E31304"/>
    <w:rsid w:val="00E3189B"/>
    <w:rsid w:val="00E31939"/>
    <w:rsid w:val="00E320A2"/>
    <w:rsid w:val="00E3211B"/>
    <w:rsid w:val="00E3222A"/>
    <w:rsid w:val="00E325BF"/>
    <w:rsid w:val="00E32760"/>
    <w:rsid w:val="00E3280D"/>
    <w:rsid w:val="00E33207"/>
    <w:rsid w:val="00E339D1"/>
    <w:rsid w:val="00E33C5A"/>
    <w:rsid w:val="00E33D46"/>
    <w:rsid w:val="00E33E58"/>
    <w:rsid w:val="00E34060"/>
    <w:rsid w:val="00E340F0"/>
    <w:rsid w:val="00E343B5"/>
    <w:rsid w:val="00E34525"/>
    <w:rsid w:val="00E346B9"/>
    <w:rsid w:val="00E34794"/>
    <w:rsid w:val="00E3490C"/>
    <w:rsid w:val="00E34BCB"/>
    <w:rsid w:val="00E34CE4"/>
    <w:rsid w:val="00E36823"/>
    <w:rsid w:val="00E36B0B"/>
    <w:rsid w:val="00E374D8"/>
    <w:rsid w:val="00E3770E"/>
    <w:rsid w:val="00E37809"/>
    <w:rsid w:val="00E4107F"/>
    <w:rsid w:val="00E410E5"/>
    <w:rsid w:val="00E4115C"/>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D28"/>
    <w:rsid w:val="00E46E16"/>
    <w:rsid w:val="00E47570"/>
    <w:rsid w:val="00E47678"/>
    <w:rsid w:val="00E47F3A"/>
    <w:rsid w:val="00E47F9B"/>
    <w:rsid w:val="00E5011F"/>
    <w:rsid w:val="00E505EE"/>
    <w:rsid w:val="00E50742"/>
    <w:rsid w:val="00E5213A"/>
    <w:rsid w:val="00E534F7"/>
    <w:rsid w:val="00E53998"/>
    <w:rsid w:val="00E53B0D"/>
    <w:rsid w:val="00E53FB6"/>
    <w:rsid w:val="00E5426E"/>
    <w:rsid w:val="00E543D4"/>
    <w:rsid w:val="00E5442E"/>
    <w:rsid w:val="00E54DE7"/>
    <w:rsid w:val="00E55577"/>
    <w:rsid w:val="00E555E9"/>
    <w:rsid w:val="00E55971"/>
    <w:rsid w:val="00E55D36"/>
    <w:rsid w:val="00E56C34"/>
    <w:rsid w:val="00E56EA8"/>
    <w:rsid w:val="00E56F2E"/>
    <w:rsid w:val="00E57027"/>
    <w:rsid w:val="00E5738C"/>
    <w:rsid w:val="00E577F1"/>
    <w:rsid w:val="00E57B43"/>
    <w:rsid w:val="00E57C0C"/>
    <w:rsid w:val="00E601CD"/>
    <w:rsid w:val="00E603A0"/>
    <w:rsid w:val="00E61847"/>
    <w:rsid w:val="00E618A2"/>
    <w:rsid w:val="00E622D0"/>
    <w:rsid w:val="00E6237F"/>
    <w:rsid w:val="00E62778"/>
    <w:rsid w:val="00E62793"/>
    <w:rsid w:val="00E62816"/>
    <w:rsid w:val="00E62913"/>
    <w:rsid w:val="00E62BC5"/>
    <w:rsid w:val="00E638DF"/>
    <w:rsid w:val="00E63B31"/>
    <w:rsid w:val="00E6487B"/>
    <w:rsid w:val="00E648DE"/>
    <w:rsid w:val="00E64A24"/>
    <w:rsid w:val="00E64BB9"/>
    <w:rsid w:val="00E64F42"/>
    <w:rsid w:val="00E6518D"/>
    <w:rsid w:val="00E652BB"/>
    <w:rsid w:val="00E65A58"/>
    <w:rsid w:val="00E65BD1"/>
    <w:rsid w:val="00E666A5"/>
    <w:rsid w:val="00E66FB1"/>
    <w:rsid w:val="00E66FDC"/>
    <w:rsid w:val="00E6729E"/>
    <w:rsid w:val="00E676D4"/>
    <w:rsid w:val="00E6797A"/>
    <w:rsid w:val="00E67B83"/>
    <w:rsid w:val="00E67D4A"/>
    <w:rsid w:val="00E70400"/>
    <w:rsid w:val="00E704B2"/>
    <w:rsid w:val="00E70573"/>
    <w:rsid w:val="00E7085B"/>
    <w:rsid w:val="00E70C00"/>
    <w:rsid w:val="00E719BA"/>
    <w:rsid w:val="00E719FC"/>
    <w:rsid w:val="00E7295C"/>
    <w:rsid w:val="00E729B5"/>
    <w:rsid w:val="00E72A7B"/>
    <w:rsid w:val="00E72D21"/>
    <w:rsid w:val="00E72E44"/>
    <w:rsid w:val="00E730D4"/>
    <w:rsid w:val="00E732BE"/>
    <w:rsid w:val="00E7373D"/>
    <w:rsid w:val="00E73899"/>
    <w:rsid w:val="00E73984"/>
    <w:rsid w:val="00E744C3"/>
    <w:rsid w:val="00E75066"/>
    <w:rsid w:val="00E75696"/>
    <w:rsid w:val="00E75A6D"/>
    <w:rsid w:val="00E76674"/>
    <w:rsid w:val="00E76AD3"/>
    <w:rsid w:val="00E76CA9"/>
    <w:rsid w:val="00E76FEB"/>
    <w:rsid w:val="00E7759F"/>
    <w:rsid w:val="00E77E2D"/>
    <w:rsid w:val="00E80017"/>
    <w:rsid w:val="00E810E7"/>
    <w:rsid w:val="00E81309"/>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F84"/>
    <w:rsid w:val="00E860A9"/>
    <w:rsid w:val="00E863CB"/>
    <w:rsid w:val="00E8643A"/>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4A1F"/>
    <w:rsid w:val="00E95418"/>
    <w:rsid w:val="00E9575F"/>
    <w:rsid w:val="00E95BD5"/>
    <w:rsid w:val="00E9617A"/>
    <w:rsid w:val="00E96667"/>
    <w:rsid w:val="00E966C2"/>
    <w:rsid w:val="00E967B1"/>
    <w:rsid w:val="00E96F23"/>
    <w:rsid w:val="00E971DB"/>
    <w:rsid w:val="00E97795"/>
    <w:rsid w:val="00EA01F0"/>
    <w:rsid w:val="00EA0293"/>
    <w:rsid w:val="00EA083E"/>
    <w:rsid w:val="00EA0856"/>
    <w:rsid w:val="00EA1140"/>
    <w:rsid w:val="00EA15CB"/>
    <w:rsid w:val="00EA19D6"/>
    <w:rsid w:val="00EA1A27"/>
    <w:rsid w:val="00EA1D19"/>
    <w:rsid w:val="00EA2144"/>
    <w:rsid w:val="00EA22F4"/>
    <w:rsid w:val="00EA2A6E"/>
    <w:rsid w:val="00EA2E4C"/>
    <w:rsid w:val="00EA2F60"/>
    <w:rsid w:val="00EA3135"/>
    <w:rsid w:val="00EA3185"/>
    <w:rsid w:val="00EA325A"/>
    <w:rsid w:val="00EA326F"/>
    <w:rsid w:val="00EA362F"/>
    <w:rsid w:val="00EA46C2"/>
    <w:rsid w:val="00EA4A7B"/>
    <w:rsid w:val="00EA4AA4"/>
    <w:rsid w:val="00EA4CD3"/>
    <w:rsid w:val="00EA4D9C"/>
    <w:rsid w:val="00EA50B5"/>
    <w:rsid w:val="00EA52E9"/>
    <w:rsid w:val="00EA5330"/>
    <w:rsid w:val="00EA5A37"/>
    <w:rsid w:val="00EA5DFC"/>
    <w:rsid w:val="00EA5F09"/>
    <w:rsid w:val="00EA5FB3"/>
    <w:rsid w:val="00EA6497"/>
    <w:rsid w:val="00EA698F"/>
    <w:rsid w:val="00EA6C34"/>
    <w:rsid w:val="00EA6F1F"/>
    <w:rsid w:val="00EA7261"/>
    <w:rsid w:val="00EA78FF"/>
    <w:rsid w:val="00EB016C"/>
    <w:rsid w:val="00EB0399"/>
    <w:rsid w:val="00EB042B"/>
    <w:rsid w:val="00EB0B07"/>
    <w:rsid w:val="00EB129E"/>
    <w:rsid w:val="00EB135C"/>
    <w:rsid w:val="00EB1B0A"/>
    <w:rsid w:val="00EB22E8"/>
    <w:rsid w:val="00EB23AB"/>
    <w:rsid w:val="00EB2436"/>
    <w:rsid w:val="00EB2B78"/>
    <w:rsid w:val="00EB2BCF"/>
    <w:rsid w:val="00EB2EF9"/>
    <w:rsid w:val="00EB2FEA"/>
    <w:rsid w:val="00EB3076"/>
    <w:rsid w:val="00EB310C"/>
    <w:rsid w:val="00EB31D8"/>
    <w:rsid w:val="00EB36CF"/>
    <w:rsid w:val="00EB3B60"/>
    <w:rsid w:val="00EB3CD1"/>
    <w:rsid w:val="00EB4544"/>
    <w:rsid w:val="00EB49FA"/>
    <w:rsid w:val="00EB4C27"/>
    <w:rsid w:val="00EB4E27"/>
    <w:rsid w:val="00EB551B"/>
    <w:rsid w:val="00EB5995"/>
    <w:rsid w:val="00EB5BB8"/>
    <w:rsid w:val="00EB62E5"/>
    <w:rsid w:val="00EB6776"/>
    <w:rsid w:val="00EB6F7B"/>
    <w:rsid w:val="00EB76D7"/>
    <w:rsid w:val="00EB797A"/>
    <w:rsid w:val="00EB7A4D"/>
    <w:rsid w:val="00EC0027"/>
    <w:rsid w:val="00EC062A"/>
    <w:rsid w:val="00EC0741"/>
    <w:rsid w:val="00EC0CBB"/>
    <w:rsid w:val="00EC0DB9"/>
    <w:rsid w:val="00EC0DE7"/>
    <w:rsid w:val="00EC0E76"/>
    <w:rsid w:val="00EC0E7B"/>
    <w:rsid w:val="00EC10D0"/>
    <w:rsid w:val="00EC1210"/>
    <w:rsid w:val="00EC1301"/>
    <w:rsid w:val="00EC1683"/>
    <w:rsid w:val="00EC177A"/>
    <w:rsid w:val="00EC1EB3"/>
    <w:rsid w:val="00EC22DE"/>
    <w:rsid w:val="00EC23A5"/>
    <w:rsid w:val="00EC29E6"/>
    <w:rsid w:val="00EC2B54"/>
    <w:rsid w:val="00EC2F7C"/>
    <w:rsid w:val="00EC3003"/>
    <w:rsid w:val="00EC329E"/>
    <w:rsid w:val="00EC344C"/>
    <w:rsid w:val="00EC3E99"/>
    <w:rsid w:val="00EC44D0"/>
    <w:rsid w:val="00EC4726"/>
    <w:rsid w:val="00EC47D4"/>
    <w:rsid w:val="00EC49EC"/>
    <w:rsid w:val="00EC4C27"/>
    <w:rsid w:val="00EC52E9"/>
    <w:rsid w:val="00EC5C2B"/>
    <w:rsid w:val="00EC5D0D"/>
    <w:rsid w:val="00EC5ED5"/>
    <w:rsid w:val="00EC6224"/>
    <w:rsid w:val="00EC6A0B"/>
    <w:rsid w:val="00EC7011"/>
    <w:rsid w:val="00EC7BC5"/>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962"/>
    <w:rsid w:val="00ED4BE0"/>
    <w:rsid w:val="00ED4C16"/>
    <w:rsid w:val="00ED4CA8"/>
    <w:rsid w:val="00ED4DA6"/>
    <w:rsid w:val="00ED5049"/>
    <w:rsid w:val="00ED5B1B"/>
    <w:rsid w:val="00ED5BAC"/>
    <w:rsid w:val="00ED5BCD"/>
    <w:rsid w:val="00ED5DA1"/>
    <w:rsid w:val="00ED6000"/>
    <w:rsid w:val="00ED6A5B"/>
    <w:rsid w:val="00ED6E20"/>
    <w:rsid w:val="00ED777D"/>
    <w:rsid w:val="00ED7C2C"/>
    <w:rsid w:val="00EE068B"/>
    <w:rsid w:val="00EE0F0B"/>
    <w:rsid w:val="00EE1429"/>
    <w:rsid w:val="00EE14D9"/>
    <w:rsid w:val="00EE1561"/>
    <w:rsid w:val="00EE1B17"/>
    <w:rsid w:val="00EE1D9E"/>
    <w:rsid w:val="00EE2347"/>
    <w:rsid w:val="00EE252F"/>
    <w:rsid w:val="00EE28DE"/>
    <w:rsid w:val="00EE28FA"/>
    <w:rsid w:val="00EE290E"/>
    <w:rsid w:val="00EE29EC"/>
    <w:rsid w:val="00EE2B3B"/>
    <w:rsid w:val="00EE3317"/>
    <w:rsid w:val="00EE4C9A"/>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60A"/>
    <w:rsid w:val="00EF48E5"/>
    <w:rsid w:val="00EF48F7"/>
    <w:rsid w:val="00EF4A59"/>
    <w:rsid w:val="00EF4BEE"/>
    <w:rsid w:val="00EF4C12"/>
    <w:rsid w:val="00EF5548"/>
    <w:rsid w:val="00EF575A"/>
    <w:rsid w:val="00EF69C1"/>
    <w:rsid w:val="00EF6FEC"/>
    <w:rsid w:val="00EF773A"/>
    <w:rsid w:val="00EF7F2D"/>
    <w:rsid w:val="00F00AB8"/>
    <w:rsid w:val="00F00B0A"/>
    <w:rsid w:val="00F00FF2"/>
    <w:rsid w:val="00F0109F"/>
    <w:rsid w:val="00F011F6"/>
    <w:rsid w:val="00F0171B"/>
    <w:rsid w:val="00F0186F"/>
    <w:rsid w:val="00F01918"/>
    <w:rsid w:val="00F022CE"/>
    <w:rsid w:val="00F02725"/>
    <w:rsid w:val="00F0288B"/>
    <w:rsid w:val="00F02959"/>
    <w:rsid w:val="00F02EDD"/>
    <w:rsid w:val="00F02F69"/>
    <w:rsid w:val="00F03105"/>
    <w:rsid w:val="00F03CC9"/>
    <w:rsid w:val="00F03E70"/>
    <w:rsid w:val="00F0474B"/>
    <w:rsid w:val="00F0499F"/>
    <w:rsid w:val="00F05132"/>
    <w:rsid w:val="00F0527E"/>
    <w:rsid w:val="00F0537C"/>
    <w:rsid w:val="00F05B02"/>
    <w:rsid w:val="00F05ED0"/>
    <w:rsid w:val="00F06207"/>
    <w:rsid w:val="00F0642D"/>
    <w:rsid w:val="00F06A43"/>
    <w:rsid w:val="00F07089"/>
    <w:rsid w:val="00F071B3"/>
    <w:rsid w:val="00F0730D"/>
    <w:rsid w:val="00F07530"/>
    <w:rsid w:val="00F07713"/>
    <w:rsid w:val="00F0795F"/>
    <w:rsid w:val="00F07AA7"/>
    <w:rsid w:val="00F07C3D"/>
    <w:rsid w:val="00F10343"/>
    <w:rsid w:val="00F103D5"/>
    <w:rsid w:val="00F1045C"/>
    <w:rsid w:val="00F10A17"/>
    <w:rsid w:val="00F10B8C"/>
    <w:rsid w:val="00F114A4"/>
    <w:rsid w:val="00F11EC8"/>
    <w:rsid w:val="00F128D4"/>
    <w:rsid w:val="00F12D9C"/>
    <w:rsid w:val="00F13019"/>
    <w:rsid w:val="00F13282"/>
    <w:rsid w:val="00F132CE"/>
    <w:rsid w:val="00F133CB"/>
    <w:rsid w:val="00F1342F"/>
    <w:rsid w:val="00F13524"/>
    <w:rsid w:val="00F13569"/>
    <w:rsid w:val="00F1373F"/>
    <w:rsid w:val="00F13B29"/>
    <w:rsid w:val="00F143E4"/>
    <w:rsid w:val="00F15308"/>
    <w:rsid w:val="00F15BB9"/>
    <w:rsid w:val="00F1679D"/>
    <w:rsid w:val="00F1743A"/>
    <w:rsid w:val="00F17809"/>
    <w:rsid w:val="00F17ABF"/>
    <w:rsid w:val="00F17B12"/>
    <w:rsid w:val="00F17D40"/>
    <w:rsid w:val="00F200C3"/>
    <w:rsid w:val="00F204B5"/>
    <w:rsid w:val="00F208D8"/>
    <w:rsid w:val="00F20F06"/>
    <w:rsid w:val="00F2124E"/>
    <w:rsid w:val="00F21555"/>
    <w:rsid w:val="00F215B9"/>
    <w:rsid w:val="00F217B6"/>
    <w:rsid w:val="00F21AC6"/>
    <w:rsid w:val="00F2201A"/>
    <w:rsid w:val="00F2237D"/>
    <w:rsid w:val="00F22A67"/>
    <w:rsid w:val="00F22C83"/>
    <w:rsid w:val="00F22CBF"/>
    <w:rsid w:val="00F230FC"/>
    <w:rsid w:val="00F23358"/>
    <w:rsid w:val="00F233E2"/>
    <w:rsid w:val="00F235BA"/>
    <w:rsid w:val="00F236C8"/>
    <w:rsid w:val="00F23AFA"/>
    <w:rsid w:val="00F23CD7"/>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FBB"/>
    <w:rsid w:val="00F346DE"/>
    <w:rsid w:val="00F34911"/>
    <w:rsid w:val="00F34EC1"/>
    <w:rsid w:val="00F34FD8"/>
    <w:rsid w:val="00F35650"/>
    <w:rsid w:val="00F35732"/>
    <w:rsid w:val="00F3592A"/>
    <w:rsid w:val="00F36056"/>
    <w:rsid w:val="00F36964"/>
    <w:rsid w:val="00F37048"/>
    <w:rsid w:val="00F37326"/>
    <w:rsid w:val="00F3777B"/>
    <w:rsid w:val="00F37F14"/>
    <w:rsid w:val="00F40519"/>
    <w:rsid w:val="00F40843"/>
    <w:rsid w:val="00F40A9F"/>
    <w:rsid w:val="00F41074"/>
    <w:rsid w:val="00F41341"/>
    <w:rsid w:val="00F413CF"/>
    <w:rsid w:val="00F417EA"/>
    <w:rsid w:val="00F41910"/>
    <w:rsid w:val="00F4208B"/>
    <w:rsid w:val="00F42371"/>
    <w:rsid w:val="00F42896"/>
    <w:rsid w:val="00F42CC4"/>
    <w:rsid w:val="00F431D8"/>
    <w:rsid w:val="00F43350"/>
    <w:rsid w:val="00F43BA1"/>
    <w:rsid w:val="00F43DD1"/>
    <w:rsid w:val="00F442A2"/>
    <w:rsid w:val="00F449D5"/>
    <w:rsid w:val="00F44F1E"/>
    <w:rsid w:val="00F453E7"/>
    <w:rsid w:val="00F45652"/>
    <w:rsid w:val="00F45905"/>
    <w:rsid w:val="00F45D2F"/>
    <w:rsid w:val="00F45D7E"/>
    <w:rsid w:val="00F46158"/>
    <w:rsid w:val="00F461DB"/>
    <w:rsid w:val="00F4668D"/>
    <w:rsid w:val="00F466DA"/>
    <w:rsid w:val="00F473CB"/>
    <w:rsid w:val="00F501CC"/>
    <w:rsid w:val="00F50864"/>
    <w:rsid w:val="00F513E4"/>
    <w:rsid w:val="00F5153A"/>
    <w:rsid w:val="00F51D19"/>
    <w:rsid w:val="00F51FEF"/>
    <w:rsid w:val="00F528C0"/>
    <w:rsid w:val="00F53183"/>
    <w:rsid w:val="00F533C0"/>
    <w:rsid w:val="00F5351F"/>
    <w:rsid w:val="00F54298"/>
    <w:rsid w:val="00F55BA7"/>
    <w:rsid w:val="00F55C71"/>
    <w:rsid w:val="00F55C9A"/>
    <w:rsid w:val="00F5685F"/>
    <w:rsid w:val="00F57395"/>
    <w:rsid w:val="00F578A1"/>
    <w:rsid w:val="00F57B10"/>
    <w:rsid w:val="00F6012F"/>
    <w:rsid w:val="00F605BD"/>
    <w:rsid w:val="00F606A6"/>
    <w:rsid w:val="00F607F5"/>
    <w:rsid w:val="00F616F9"/>
    <w:rsid w:val="00F61760"/>
    <w:rsid w:val="00F61A28"/>
    <w:rsid w:val="00F61AF6"/>
    <w:rsid w:val="00F61CD0"/>
    <w:rsid w:val="00F6239F"/>
    <w:rsid w:val="00F6338D"/>
    <w:rsid w:val="00F636B0"/>
    <w:rsid w:val="00F637A1"/>
    <w:rsid w:val="00F637E1"/>
    <w:rsid w:val="00F63B8B"/>
    <w:rsid w:val="00F6498F"/>
    <w:rsid w:val="00F66492"/>
    <w:rsid w:val="00F667FB"/>
    <w:rsid w:val="00F67965"/>
    <w:rsid w:val="00F67B02"/>
    <w:rsid w:val="00F67C0A"/>
    <w:rsid w:val="00F67D6F"/>
    <w:rsid w:val="00F67E60"/>
    <w:rsid w:val="00F70044"/>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BDE"/>
    <w:rsid w:val="00F73C55"/>
    <w:rsid w:val="00F7403A"/>
    <w:rsid w:val="00F74326"/>
    <w:rsid w:val="00F74475"/>
    <w:rsid w:val="00F74868"/>
    <w:rsid w:val="00F74A2B"/>
    <w:rsid w:val="00F7547B"/>
    <w:rsid w:val="00F759D0"/>
    <w:rsid w:val="00F75C16"/>
    <w:rsid w:val="00F76007"/>
    <w:rsid w:val="00F7604A"/>
    <w:rsid w:val="00F76445"/>
    <w:rsid w:val="00F76571"/>
    <w:rsid w:val="00F76A71"/>
    <w:rsid w:val="00F76B5B"/>
    <w:rsid w:val="00F76E70"/>
    <w:rsid w:val="00F76FE1"/>
    <w:rsid w:val="00F77017"/>
    <w:rsid w:val="00F77CA6"/>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325"/>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A78"/>
    <w:rsid w:val="00F91C77"/>
    <w:rsid w:val="00F9204C"/>
    <w:rsid w:val="00F92093"/>
    <w:rsid w:val="00F927D3"/>
    <w:rsid w:val="00F92B1E"/>
    <w:rsid w:val="00F93023"/>
    <w:rsid w:val="00F9373F"/>
    <w:rsid w:val="00F93A52"/>
    <w:rsid w:val="00F93FA9"/>
    <w:rsid w:val="00F946CC"/>
    <w:rsid w:val="00F947B5"/>
    <w:rsid w:val="00F9491C"/>
    <w:rsid w:val="00F94B27"/>
    <w:rsid w:val="00F953F3"/>
    <w:rsid w:val="00F95692"/>
    <w:rsid w:val="00F95A3A"/>
    <w:rsid w:val="00F95F07"/>
    <w:rsid w:val="00F96068"/>
    <w:rsid w:val="00F96119"/>
    <w:rsid w:val="00F9615D"/>
    <w:rsid w:val="00F96486"/>
    <w:rsid w:val="00F964F7"/>
    <w:rsid w:val="00F9653E"/>
    <w:rsid w:val="00F9724E"/>
    <w:rsid w:val="00F97332"/>
    <w:rsid w:val="00F977F1"/>
    <w:rsid w:val="00F97B81"/>
    <w:rsid w:val="00F97F1C"/>
    <w:rsid w:val="00FA0403"/>
    <w:rsid w:val="00FA0539"/>
    <w:rsid w:val="00FA0833"/>
    <w:rsid w:val="00FA0AC0"/>
    <w:rsid w:val="00FA0DE2"/>
    <w:rsid w:val="00FA12A6"/>
    <w:rsid w:val="00FA174D"/>
    <w:rsid w:val="00FA1ABC"/>
    <w:rsid w:val="00FA236C"/>
    <w:rsid w:val="00FA23CB"/>
    <w:rsid w:val="00FA24FD"/>
    <w:rsid w:val="00FA2693"/>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ADF"/>
    <w:rsid w:val="00FA6F2F"/>
    <w:rsid w:val="00FA72AD"/>
    <w:rsid w:val="00FA768A"/>
    <w:rsid w:val="00FA7AE0"/>
    <w:rsid w:val="00FA7F21"/>
    <w:rsid w:val="00FA7FBF"/>
    <w:rsid w:val="00FB02A6"/>
    <w:rsid w:val="00FB0D73"/>
    <w:rsid w:val="00FB1049"/>
    <w:rsid w:val="00FB1E95"/>
    <w:rsid w:val="00FB205F"/>
    <w:rsid w:val="00FB2080"/>
    <w:rsid w:val="00FB22EB"/>
    <w:rsid w:val="00FB280E"/>
    <w:rsid w:val="00FB2858"/>
    <w:rsid w:val="00FB36D3"/>
    <w:rsid w:val="00FB3984"/>
    <w:rsid w:val="00FB3FCC"/>
    <w:rsid w:val="00FB4072"/>
    <w:rsid w:val="00FB4576"/>
    <w:rsid w:val="00FB4740"/>
    <w:rsid w:val="00FB4FD1"/>
    <w:rsid w:val="00FB559A"/>
    <w:rsid w:val="00FB5C70"/>
    <w:rsid w:val="00FB5E9E"/>
    <w:rsid w:val="00FB6350"/>
    <w:rsid w:val="00FB65E0"/>
    <w:rsid w:val="00FB666B"/>
    <w:rsid w:val="00FB667F"/>
    <w:rsid w:val="00FB6BCC"/>
    <w:rsid w:val="00FB6EC8"/>
    <w:rsid w:val="00FB7119"/>
    <w:rsid w:val="00FB71D6"/>
    <w:rsid w:val="00FB74D4"/>
    <w:rsid w:val="00FB75FF"/>
    <w:rsid w:val="00FB76C3"/>
    <w:rsid w:val="00FB78AE"/>
    <w:rsid w:val="00FB79D5"/>
    <w:rsid w:val="00FB7F00"/>
    <w:rsid w:val="00FC015D"/>
    <w:rsid w:val="00FC047B"/>
    <w:rsid w:val="00FC0B5E"/>
    <w:rsid w:val="00FC0CE4"/>
    <w:rsid w:val="00FC0E8F"/>
    <w:rsid w:val="00FC1204"/>
    <w:rsid w:val="00FC1F0E"/>
    <w:rsid w:val="00FC2519"/>
    <w:rsid w:val="00FC2816"/>
    <w:rsid w:val="00FC2B16"/>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64A"/>
    <w:rsid w:val="00FD092D"/>
    <w:rsid w:val="00FD098E"/>
    <w:rsid w:val="00FD09C9"/>
    <w:rsid w:val="00FD0A1D"/>
    <w:rsid w:val="00FD0CCB"/>
    <w:rsid w:val="00FD0E0B"/>
    <w:rsid w:val="00FD0F38"/>
    <w:rsid w:val="00FD115C"/>
    <w:rsid w:val="00FD1955"/>
    <w:rsid w:val="00FD1A19"/>
    <w:rsid w:val="00FD1E97"/>
    <w:rsid w:val="00FD30CA"/>
    <w:rsid w:val="00FD310B"/>
    <w:rsid w:val="00FD3582"/>
    <w:rsid w:val="00FD365E"/>
    <w:rsid w:val="00FD39C1"/>
    <w:rsid w:val="00FD3A72"/>
    <w:rsid w:val="00FD4294"/>
    <w:rsid w:val="00FD432A"/>
    <w:rsid w:val="00FD45F1"/>
    <w:rsid w:val="00FD4A11"/>
    <w:rsid w:val="00FD4D85"/>
    <w:rsid w:val="00FD538D"/>
    <w:rsid w:val="00FD538E"/>
    <w:rsid w:val="00FD5D83"/>
    <w:rsid w:val="00FD639C"/>
    <w:rsid w:val="00FD6E27"/>
    <w:rsid w:val="00FD6F41"/>
    <w:rsid w:val="00FD7066"/>
    <w:rsid w:val="00FD7371"/>
    <w:rsid w:val="00FD74F7"/>
    <w:rsid w:val="00FD75E8"/>
    <w:rsid w:val="00FD7760"/>
    <w:rsid w:val="00FE0640"/>
    <w:rsid w:val="00FE0771"/>
    <w:rsid w:val="00FE089A"/>
    <w:rsid w:val="00FE0A0C"/>
    <w:rsid w:val="00FE0CFF"/>
    <w:rsid w:val="00FE0F0E"/>
    <w:rsid w:val="00FE1BE4"/>
    <w:rsid w:val="00FE208F"/>
    <w:rsid w:val="00FE270E"/>
    <w:rsid w:val="00FE2B65"/>
    <w:rsid w:val="00FE2BE7"/>
    <w:rsid w:val="00FE2D90"/>
    <w:rsid w:val="00FE2F1E"/>
    <w:rsid w:val="00FE3063"/>
    <w:rsid w:val="00FE395B"/>
    <w:rsid w:val="00FE3A53"/>
    <w:rsid w:val="00FE3C68"/>
    <w:rsid w:val="00FE3C83"/>
    <w:rsid w:val="00FE4070"/>
    <w:rsid w:val="00FE40A0"/>
    <w:rsid w:val="00FE4243"/>
    <w:rsid w:val="00FE493D"/>
    <w:rsid w:val="00FE49EA"/>
    <w:rsid w:val="00FE4E27"/>
    <w:rsid w:val="00FE4FD8"/>
    <w:rsid w:val="00FE5733"/>
    <w:rsid w:val="00FE60AE"/>
    <w:rsid w:val="00FE64E6"/>
    <w:rsid w:val="00FE6814"/>
    <w:rsid w:val="00FE6A66"/>
    <w:rsid w:val="00FE739E"/>
    <w:rsid w:val="00FE74F3"/>
    <w:rsid w:val="00FE78C6"/>
    <w:rsid w:val="00FF00EC"/>
    <w:rsid w:val="00FF0177"/>
    <w:rsid w:val="00FF0197"/>
    <w:rsid w:val="00FF020B"/>
    <w:rsid w:val="00FF036A"/>
    <w:rsid w:val="00FF04B2"/>
    <w:rsid w:val="00FF0629"/>
    <w:rsid w:val="00FF07DC"/>
    <w:rsid w:val="00FF0AD6"/>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6689"/>
    <w:rsid w:val="00FF6A13"/>
    <w:rsid w:val="00FF6B2C"/>
    <w:rsid w:val="00FF72AC"/>
    <w:rsid w:val="00FF75B5"/>
    <w:rsid w:val="00FF75FD"/>
    <w:rsid w:val="00FF7997"/>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2639"/>
  <w15:docId w15:val="{0CE1AEFD-DADA-48AA-BBCD-42F1C486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rPr>
  </w:style>
  <w:style w:type="character" w:customStyle="1" w:styleId="Antrat2Diagrama">
    <w:name w:val="Antraštė 2 Diagrama"/>
    <w:aliases w:val="Title Header2 Diagrama"/>
    <w:link w:val="Antrat2"/>
    <w:rsid w:val="00993AAB"/>
    <w:rPr>
      <w:rFonts w:eastAsia="Times New Roman"/>
      <w:sz w:val="24"/>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rPr>
  </w:style>
  <w:style w:type="character" w:customStyle="1" w:styleId="Antrat5Diagrama">
    <w:name w:val="Antraštė 5 Diagrama"/>
    <w:aliases w:val=" Diagrama Diagrama,Diagrama Diagrama1"/>
    <w:link w:val="Antrat5"/>
    <w:rsid w:val="00993AAB"/>
    <w:rPr>
      <w:rFonts w:eastAsia="Times New Roman"/>
      <w:b/>
      <w:sz w:val="40"/>
    </w:rPr>
  </w:style>
  <w:style w:type="character" w:customStyle="1" w:styleId="Antrat6Diagrama">
    <w:name w:val="Antraštė 6 Diagrama"/>
    <w:link w:val="Antrat6"/>
    <w:rsid w:val="00993AAB"/>
    <w:rPr>
      <w:rFonts w:eastAsia="Times New Roman"/>
      <w:b/>
      <w:sz w:val="36"/>
    </w:rPr>
  </w:style>
  <w:style w:type="character" w:customStyle="1" w:styleId="Antrat7Diagrama">
    <w:name w:val="Antraštė 7 Diagrama"/>
    <w:link w:val="Antrat7"/>
    <w:rsid w:val="00993AAB"/>
    <w:rPr>
      <w:rFonts w:eastAsia="Times New Roman"/>
      <w:sz w:val="48"/>
    </w:rPr>
  </w:style>
  <w:style w:type="character" w:customStyle="1" w:styleId="Antrat8Diagrama">
    <w:name w:val="Antraštė 8 Diagrama"/>
    <w:link w:val="Antrat8"/>
    <w:rsid w:val="00993AAB"/>
    <w:rPr>
      <w:rFonts w:eastAsia="Times New Roman"/>
      <w:b/>
      <w:sz w:val="18"/>
    </w:rPr>
  </w:style>
  <w:style w:type="character" w:customStyle="1" w:styleId="Antrat9Diagrama">
    <w:name w:val="Antraštė 9 Diagrama"/>
    <w:link w:val="Antrat9"/>
    <w:rsid w:val="00993AAB"/>
    <w:rPr>
      <w:rFonts w:eastAsia="Times New Roman"/>
      <w:sz w:val="40"/>
    </w:rPr>
  </w:style>
  <w:style w:type="character" w:styleId="Hipersaitas">
    <w:name w:val="Hyperlink"/>
    <w:aliases w:val="Alna"/>
    <w:rsid w:val="00993AAB"/>
    <w:rPr>
      <w:color w:val="0000FF"/>
      <w:u w:val="single"/>
    </w:rPr>
  </w:style>
  <w:style w:type="paragraph" w:styleId="Komentarotekstas">
    <w:name w:val="annotation text"/>
    <w:aliases w:val=" Char3, Char1, Char,footer,Char3,Char1"/>
    <w:basedOn w:val="prastasis"/>
    <w:link w:val="KomentarotekstasDiagrama"/>
    <w:rsid w:val="00993AAB"/>
    <w:rPr>
      <w:sz w:val="20"/>
      <w:szCs w:val="20"/>
    </w:rPr>
  </w:style>
  <w:style w:type="character" w:customStyle="1" w:styleId="KomentarotekstasDiagrama">
    <w:name w:val="Komentaro tekstas Diagrama"/>
    <w:aliases w:val=" Char3 Diagrama, Char1 Diagrama, Char Diagrama,footer Diagrama,Char3 Diagrama,Char1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List Paragraph"/>
    <w:basedOn w:val="prastasis"/>
    <w:link w:val="SraopastraipaDiagrama"/>
    <w:uiPriority w:val="34"/>
    <w:qFormat/>
    <w:rsid w:val="00C233E3"/>
    <w:pPr>
      <w:spacing w:after="0" w:line="240" w:lineRule="auto"/>
      <w:ind w:left="720"/>
      <w:contextualSpacing/>
    </w:pPr>
    <w:rPr>
      <w:szCs w:val="20"/>
      <w:lang w:val="en-GB"/>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link w:val="BetarpDiagrama"/>
    <w:uiPriority w:val="1"/>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character" w:customStyle="1" w:styleId="Pagrindinistekstas2Diagrama">
    <w:name w:val="Pagrindinis tekstas 2 Diagrama"/>
    <w:link w:val="Pagrindinistekstas2"/>
    <w:rsid w:val="00777374"/>
    <w:rPr>
      <w:sz w:val="24"/>
      <w:szCs w:val="22"/>
      <w:lang w:val="lt-LT" w:eastAsia="en-US"/>
    </w:rPr>
  </w:style>
  <w:style w:type="character" w:customStyle="1" w:styleId="FontStyle14">
    <w:name w:val="Font Style14"/>
    <w:uiPriority w:val="99"/>
    <w:rsid w:val="00DC7CFF"/>
    <w:rPr>
      <w:rFonts w:ascii="Times New Roman" w:hAnsi="Times New Roman" w:cs="Times New Roman" w:hint="default"/>
    </w:rPr>
  </w:style>
  <w:style w:type="paragraph" w:customStyle="1" w:styleId="Style8">
    <w:name w:val="Style8"/>
    <w:basedOn w:val="prastasis"/>
    <w:uiPriority w:val="99"/>
    <w:rsid w:val="002958FE"/>
    <w:pPr>
      <w:widowControl w:val="0"/>
      <w:autoSpaceDE w:val="0"/>
      <w:autoSpaceDN w:val="0"/>
      <w:adjustRightInd w:val="0"/>
      <w:spacing w:after="0" w:line="226" w:lineRule="exact"/>
      <w:jc w:val="both"/>
    </w:pPr>
    <w:rPr>
      <w:rFonts w:eastAsia="Times New Roman"/>
      <w:szCs w:val="24"/>
      <w:lang w:eastAsia="lt-LT"/>
    </w:rPr>
  </w:style>
  <w:style w:type="table" w:customStyle="1" w:styleId="Lentelstinklelis41">
    <w:name w:val="Lentelės tinklelis41"/>
    <w:basedOn w:val="prastojilentel"/>
    <w:next w:val="Lentelstinklelis"/>
    <w:rsid w:val="004F567B"/>
    <w:rPr>
      <w:rFonts w:eastAsia="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734C61"/>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locked/>
    <w:rsid w:val="00334AB3"/>
    <w:rPr>
      <w:rFonts w:ascii="Calibri" w:hAnsi="Calibri" w:cs="Calibri"/>
      <w:sz w:val="22"/>
      <w:szCs w:val="22"/>
      <w:lang w:val="lt-LT"/>
    </w:rPr>
  </w:style>
  <w:style w:type="character" w:styleId="Neapdorotaspaminjimas">
    <w:name w:val="Unresolved Mention"/>
    <w:basedOn w:val="Numatytasispastraiposriftas"/>
    <w:uiPriority w:val="99"/>
    <w:semiHidden/>
    <w:unhideWhenUsed/>
    <w:rsid w:val="006F7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24277021">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3054">
      <w:bodyDiv w:val="1"/>
      <w:marLeft w:val="0"/>
      <w:marRight w:val="0"/>
      <w:marTop w:val="0"/>
      <w:marBottom w:val="0"/>
      <w:divBdr>
        <w:top w:val="none" w:sz="0" w:space="0" w:color="auto"/>
        <w:left w:val="none" w:sz="0" w:space="0" w:color="auto"/>
        <w:bottom w:val="none" w:sz="0" w:space="0" w:color="auto"/>
        <w:right w:val="none" w:sz="0" w:space="0" w:color="auto"/>
      </w:divBdr>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595211137">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37361288">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05458916">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41020808">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496218951">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54232129">
      <w:bodyDiv w:val="1"/>
      <w:marLeft w:val="0"/>
      <w:marRight w:val="0"/>
      <w:marTop w:val="0"/>
      <w:marBottom w:val="0"/>
      <w:divBdr>
        <w:top w:val="none" w:sz="0" w:space="0" w:color="auto"/>
        <w:left w:val="none" w:sz="0" w:space="0" w:color="auto"/>
        <w:bottom w:val="none" w:sz="0" w:space="0" w:color="auto"/>
        <w:right w:val="none" w:sz="0" w:space="0" w:color="auto"/>
      </w:divBdr>
    </w:div>
    <w:div w:id="1757481382">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20savivaldybe@rokiskis.lt"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C11AA-2F62-4360-B2FC-ACFFA744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26442</Words>
  <Characters>15073</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41433</CharactersWithSpaces>
  <SharedDoc>false</SharedDoc>
  <HLinks>
    <vt:vector size="30"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4</cp:revision>
  <cp:lastPrinted>2024-02-27T07:04:00Z</cp:lastPrinted>
  <dcterms:created xsi:type="dcterms:W3CDTF">2024-12-16T12:45:00Z</dcterms:created>
  <dcterms:modified xsi:type="dcterms:W3CDTF">2024-12-17T06:27:00Z</dcterms:modified>
</cp:coreProperties>
</file>