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3F1AD5"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6DC89CEC" w14:textId="30A9F907" w:rsidR="00D87BCC"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 xml:space="preserve">AKIŲ PRIEŽIŪROS GAMINIAI </w:t>
      </w:r>
    </w:p>
    <w:p w14:paraId="5895CCA9" w14:textId="77777777" w:rsidR="00D87BCC" w:rsidRPr="001527E1" w:rsidRDefault="00D87BCC"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pPr>
        <w:pStyle w:val="Body"/>
        <w:numPr>
          <w:ilvl w:val="0"/>
          <w:numId w:val="6"/>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6E136AEE"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w:t>
      </w:r>
      <w:r w:rsidR="00DC013A" w:rsidRPr="009F50B3">
        <w:rPr>
          <w:lang w:val="lt-LT"/>
        </w:rPr>
        <w:t xml:space="preserve">+370 </w:t>
      </w:r>
      <w:r w:rsidR="00AC76FF" w:rsidRPr="001527E1">
        <w:rPr>
          <w:lang w:val="lt-LT"/>
        </w:rPr>
        <w:t>41) 524 291, faks. (</w:t>
      </w:r>
      <w:r w:rsidR="00DC013A" w:rsidRPr="001527E1">
        <w:rPr>
          <w:lang w:val="lt-LT"/>
        </w:rPr>
        <w:t>(</w:t>
      </w:r>
      <w:r w:rsidR="00DC013A" w:rsidRPr="009F50B3">
        <w:rPr>
          <w:lang w:val="lt-LT"/>
        </w:rPr>
        <w:t xml:space="preserve">+370 </w:t>
      </w:r>
      <w:r w:rsidR="00AC76FF" w:rsidRPr="001527E1">
        <w:rPr>
          <w:lang w:val="lt-LT"/>
        </w:rPr>
        <w:t>41) 524 295, el. p.</w:t>
      </w:r>
      <w:r w:rsidR="00D40F6C" w:rsidRPr="001527E1">
        <w:rPr>
          <w:lang w:val="lt-LT"/>
        </w:rPr>
        <w:t>:</w:t>
      </w:r>
      <w:r w:rsidR="00AC76FF" w:rsidRPr="001527E1">
        <w:rPr>
          <w:lang w:val="lt-LT"/>
        </w:rPr>
        <w:t xml:space="preserve"> </w:t>
      </w:r>
      <w:hyperlink r:id="rId11" w:history="1">
        <w:r w:rsidR="00AC76FF" w:rsidRPr="001527E1">
          <w:rPr>
            <w:rStyle w:val="Hipersaitas"/>
            <w:lang w:val="lt-LT"/>
          </w:rPr>
          <w:t>info@siauliuligonine.lt</w:t>
        </w:r>
      </w:hyperlink>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E33751">
        <w:rPr>
          <w:sz w:val="22"/>
          <w:szCs w:val="22"/>
          <w:bdr w:val="none" w:sz="0" w:space="0" w:color="auto"/>
          <w:lang w:val="lt-LT" w:eastAsia="lt-LT"/>
        </w:rPr>
        <w:t>akių priežiūros gaminius (</w:t>
      </w:r>
      <w:r w:rsidR="00F10E79" w:rsidRPr="001527E1">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3DB7FB2" w14:textId="13D58B46" w:rsidR="001413FA" w:rsidRPr="001413FA" w:rsidRDefault="00A6663D" w:rsidP="001413FA">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1413FA" w:rsidRPr="001413FA">
        <w:rPr>
          <w:color w:val="000000"/>
          <w:lang w:val="lt-LT" w:eastAsia="lt-LT"/>
        </w:rPr>
        <w:t xml:space="preserve">Vaistinės vyriausioji vaistininkė </w:t>
      </w:r>
      <w:r w:rsidR="001E313A">
        <w:rPr>
          <w:color w:val="000000"/>
          <w:lang w:val="lt-LT" w:eastAsia="lt-LT"/>
        </w:rPr>
        <w:t>Asta Musneckienė</w:t>
      </w:r>
      <w:r w:rsidR="001413FA" w:rsidRPr="001413FA">
        <w:rPr>
          <w:color w:val="000000"/>
          <w:lang w:val="lt-LT" w:eastAsia="lt-LT"/>
        </w:rPr>
        <w:t xml:space="preserve">, tel. </w:t>
      </w:r>
      <w:r w:rsidR="00BC12C5" w:rsidRPr="00BC12C5">
        <w:rPr>
          <w:color w:val="000000"/>
          <w:lang w:eastAsia="lt-LT"/>
        </w:rPr>
        <w:t>+37041</w:t>
      </w:r>
      <w:r w:rsidR="0049752C" w:rsidRPr="0049752C">
        <w:rPr>
          <w:color w:val="000000"/>
          <w:lang w:val="lt-LT" w:eastAsia="lt-LT"/>
        </w:rPr>
        <w:t>524281</w:t>
      </w:r>
      <w:r w:rsidR="001413FA" w:rsidRPr="001413FA">
        <w:rPr>
          <w:color w:val="000000"/>
          <w:lang w:val="lt-LT" w:eastAsia="lt-LT"/>
        </w:rPr>
        <w:t xml:space="preserve">, el. paštas: </w:t>
      </w:r>
      <w:hyperlink r:id="rId12" w:history="1">
        <w:r w:rsidR="00E33751" w:rsidRPr="00EB129C">
          <w:rPr>
            <w:rStyle w:val="Hipersaitas"/>
            <w:lang w:val="lt-LT" w:eastAsia="lt-LT"/>
          </w:rPr>
          <w:t>asta.musneckienė@siauliuligonine.lt</w:t>
        </w:r>
      </w:hyperlink>
      <w:r w:rsidR="001413FA" w:rsidRPr="001413FA">
        <w:rPr>
          <w:color w:val="000000"/>
          <w:lang w:val="lt-LT" w:eastAsia="lt-LT"/>
        </w:rPr>
        <w:t>.</w:t>
      </w:r>
    </w:p>
    <w:p w14:paraId="0A094CFD" w14:textId="16BE901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7777777"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6802AB" w:rsidRPr="00594CE3">
        <w:rPr>
          <w:rFonts w:cs="Times New Roman"/>
          <w:lang w:val="lt-LT"/>
        </w:rPr>
        <w:t>nėra</w:t>
      </w:r>
      <w:r w:rsidRPr="00594CE3">
        <w:rPr>
          <w:rFonts w:cs="Times New Roman"/>
          <w:lang w:val="lt-LT"/>
        </w:rPr>
        <w:t xml:space="preserve"> skaidomas į pirkimo dalis. </w:t>
      </w:r>
    </w:p>
    <w:p w14:paraId="534E986B" w14:textId="1B6055A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ED262C" w:rsidRPr="00594CE3">
        <w:rPr>
          <w:rFonts w:cs="Times New Roman"/>
          <w:lang w:val="lt-LT"/>
        </w:rPr>
        <w:t xml:space="preserve">objekto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Pr="001527E1"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2978C45F"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1527E1">
        <w:rPr>
          <w:rFonts w:cs="Times New Roman"/>
          <w:lang w:val="lt-LT"/>
        </w:rPr>
        <w:lastRenderedPageBreak/>
        <w:t>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lastRenderedPageBreak/>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77777777"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(1 priedas)</w:t>
      </w:r>
    </w:p>
    <w:p w14:paraId="04D926A3" w14:textId="4FCC2B1D"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FD4620">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9770F7"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576AF4BD" w14:textId="77777777" w:rsidR="0067769E" w:rsidRPr="009770F7" w:rsidRDefault="0067769E" w:rsidP="0067769E">
      <w:pPr>
        <w:numPr>
          <w:ilvl w:val="0"/>
          <w:numId w:val="1"/>
        </w:numPr>
        <w:jc w:val="right"/>
        <w:rPr>
          <w:sz w:val="22"/>
          <w:szCs w:val="22"/>
          <w:lang w:val="lt-LT"/>
        </w:rPr>
      </w:pPr>
    </w:p>
    <w:p w14:paraId="3D3BCC14"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3A10F7CE"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(Tiekėjo pavadinimas)</w:t>
      </w:r>
    </w:p>
    <w:p w14:paraId="37FF59D3" w14:textId="77777777" w:rsidR="0067769E" w:rsidRPr="009770F7" w:rsidRDefault="0067769E" w:rsidP="0067769E">
      <w:pPr>
        <w:numPr>
          <w:ilvl w:val="0"/>
          <w:numId w:val="1"/>
        </w:numPr>
        <w:jc w:val="center"/>
        <w:rPr>
          <w:rFonts w:eastAsia="Calibri"/>
          <w:sz w:val="22"/>
          <w:szCs w:val="22"/>
          <w:lang w:val="lt-LT"/>
        </w:rPr>
      </w:pPr>
      <w:r w:rsidRPr="009770F7">
        <w:rPr>
          <w:rFonts w:eastAsia="Calibri"/>
          <w:sz w:val="22"/>
          <w:szCs w:val="22"/>
          <w:lang w:val="lt-LT"/>
        </w:rPr>
        <w:t xml:space="preserve">(Juridinio asmens teisinė forma, buveinė, kontaktinė informacija, registro, kuriame kaupiami ir saugomi duomenys apie </w:t>
      </w:r>
      <w:r w:rsidR="0033578A" w:rsidRPr="009770F7">
        <w:rPr>
          <w:rFonts w:eastAsia="Calibri"/>
          <w:sz w:val="22"/>
          <w:szCs w:val="22"/>
          <w:lang w:val="lt-LT"/>
        </w:rPr>
        <w:t>tiekėją</w:t>
      </w:r>
      <w:r w:rsidRPr="009770F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9770F7" w:rsidRDefault="0067769E" w:rsidP="0067769E">
      <w:pPr>
        <w:numPr>
          <w:ilvl w:val="0"/>
          <w:numId w:val="1"/>
        </w:numPr>
        <w:jc w:val="both"/>
        <w:rPr>
          <w:rFonts w:eastAsia="Calibri"/>
          <w:b/>
          <w:bCs/>
          <w:sz w:val="22"/>
          <w:szCs w:val="22"/>
          <w:lang w:val="lt-LT"/>
        </w:rPr>
      </w:pPr>
    </w:p>
    <w:p w14:paraId="3DCB27B8" w14:textId="757813CD" w:rsidR="00913636" w:rsidRPr="00913636" w:rsidRDefault="00913636" w:rsidP="00913636">
      <w:pPr>
        <w:numPr>
          <w:ilvl w:val="0"/>
          <w:numId w:val="1"/>
        </w:numPr>
        <w:rPr>
          <w:rFonts w:eastAsia="Calibri"/>
          <w:b/>
          <w:sz w:val="22"/>
          <w:szCs w:val="22"/>
          <w:lang w:val="lt-LT"/>
        </w:rPr>
      </w:pPr>
      <w:r>
        <w:rPr>
          <w:rFonts w:eastAsia="Calibri"/>
          <w:b/>
          <w:sz w:val="22"/>
          <w:szCs w:val="22"/>
          <w:lang w:val="lt-LT"/>
        </w:rPr>
        <w:t>Viešajai įstaigai Respublikinei Šiaulių ligoninei</w:t>
      </w:r>
    </w:p>
    <w:p w14:paraId="106D5A4B" w14:textId="77777777" w:rsidR="00913636" w:rsidRPr="00913636" w:rsidRDefault="00913636" w:rsidP="0067769E">
      <w:pPr>
        <w:numPr>
          <w:ilvl w:val="0"/>
          <w:numId w:val="1"/>
        </w:numPr>
        <w:jc w:val="center"/>
        <w:rPr>
          <w:rFonts w:eastAsia="Calibri"/>
          <w:b/>
          <w:sz w:val="22"/>
          <w:szCs w:val="22"/>
          <w:lang w:val="lt-LT"/>
        </w:rPr>
      </w:pPr>
    </w:p>
    <w:p w14:paraId="34CA1BB5" w14:textId="35BF8C12" w:rsidR="0067769E" w:rsidRPr="009770F7" w:rsidRDefault="0067769E" w:rsidP="0067769E">
      <w:pPr>
        <w:numPr>
          <w:ilvl w:val="0"/>
          <w:numId w:val="1"/>
        </w:numPr>
        <w:jc w:val="center"/>
        <w:rPr>
          <w:rFonts w:eastAsia="Calibri"/>
          <w:b/>
          <w:sz w:val="22"/>
          <w:szCs w:val="22"/>
          <w:lang w:val="lt-LT"/>
        </w:rPr>
      </w:pPr>
      <w:r w:rsidRPr="009770F7">
        <w:rPr>
          <w:rFonts w:eastAsia="Calibri"/>
          <w:b/>
          <w:sz w:val="22"/>
          <w:szCs w:val="22"/>
          <w:lang w:val="lt-LT"/>
        </w:rPr>
        <w:t>PASIŪLYMAS</w:t>
      </w:r>
    </w:p>
    <w:p w14:paraId="4895CD51" w14:textId="77777777" w:rsidR="000E6B62" w:rsidRPr="009770F7" w:rsidRDefault="000E6B62" w:rsidP="0067769E">
      <w:pPr>
        <w:numPr>
          <w:ilvl w:val="0"/>
          <w:numId w:val="1"/>
        </w:numPr>
        <w:jc w:val="center"/>
        <w:rPr>
          <w:rFonts w:eastAsia="Calibri"/>
          <w:b/>
          <w:sz w:val="22"/>
          <w:szCs w:val="22"/>
          <w:lang w:val="lt-LT"/>
        </w:rPr>
      </w:pPr>
    </w:p>
    <w:p w14:paraId="6E0E4D64" w14:textId="148B4CDC" w:rsidR="00B471BF"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00972DE1">
        <w:rPr>
          <w:rFonts w:eastAsia="Times New Roman"/>
          <w:b/>
          <w:bCs/>
          <w:color w:val="000000"/>
          <w:sz w:val="22"/>
          <w:szCs w:val="22"/>
          <w:lang w:val="lt-LT" w:eastAsia="lt-LT"/>
        </w:rPr>
        <w:t>AKIŲ PRIEŽIŪROS GAMINIŲ</w:t>
      </w:r>
    </w:p>
    <w:p w14:paraId="30B5CBA1" w14:textId="0603FA51" w:rsidR="000E6B62" w:rsidRPr="009770F7" w:rsidRDefault="000E6B62" w:rsidP="00B471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PIRKIMO</w:t>
      </w:r>
    </w:p>
    <w:p w14:paraId="49519FC7" w14:textId="77777777" w:rsidR="0067769E" w:rsidRPr="009770F7" w:rsidRDefault="0067769E" w:rsidP="0067769E">
      <w:pPr>
        <w:numPr>
          <w:ilvl w:val="0"/>
          <w:numId w:val="1"/>
        </w:numPr>
        <w:jc w:val="center"/>
        <w:rPr>
          <w:b/>
          <w:sz w:val="22"/>
          <w:szCs w:val="22"/>
          <w:lang w:val="lt-LT"/>
        </w:rPr>
      </w:pPr>
    </w:p>
    <w:p w14:paraId="5B6B6949"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2B3071C" w14:textId="77777777" w:rsidR="0067769E" w:rsidRPr="009770F7" w:rsidRDefault="0067769E" w:rsidP="0067769E">
      <w:pPr>
        <w:numPr>
          <w:ilvl w:val="0"/>
          <w:numId w:val="1"/>
        </w:numPr>
        <w:jc w:val="center"/>
        <w:rPr>
          <w:rFonts w:eastAsia="Calibri"/>
          <w:sz w:val="22"/>
          <w:szCs w:val="22"/>
          <w:u w:val="single"/>
          <w:lang w:val="lt-LT"/>
        </w:rPr>
      </w:pPr>
    </w:p>
    <w:p w14:paraId="6924A518" w14:textId="77777777" w:rsidR="0067769E" w:rsidRPr="009770F7" w:rsidRDefault="0067769E" w:rsidP="0067769E">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3DDE8773" w14:textId="77777777" w:rsidR="0067769E" w:rsidRPr="009770F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3F1AD5"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9770F7" w:rsidRDefault="000E6B62" w:rsidP="002E63C0">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9770F7" w:rsidRDefault="000E6B62" w:rsidP="002E63C0">
            <w:pPr>
              <w:rPr>
                <w:sz w:val="22"/>
                <w:szCs w:val="22"/>
                <w:lang w:val="lt-LT"/>
              </w:rPr>
            </w:pPr>
          </w:p>
        </w:tc>
      </w:tr>
      <w:tr w:rsidR="000E6B62" w:rsidRPr="003F1AD5"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9770F7" w:rsidRDefault="000E6B62" w:rsidP="002E63C0">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9770F7" w:rsidRDefault="000E6B62" w:rsidP="002E63C0">
            <w:pPr>
              <w:rPr>
                <w:sz w:val="22"/>
                <w:szCs w:val="22"/>
                <w:lang w:val="lt-LT"/>
              </w:rPr>
            </w:pPr>
          </w:p>
        </w:tc>
      </w:tr>
      <w:tr w:rsidR="000E6B62" w:rsidRPr="003F1AD5"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9770F7" w:rsidRDefault="000E6B62" w:rsidP="002E63C0">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9770F7" w:rsidRDefault="000E6B62" w:rsidP="002E63C0">
            <w:pPr>
              <w:rPr>
                <w:sz w:val="22"/>
                <w:szCs w:val="22"/>
                <w:lang w:val="lt-LT"/>
              </w:rPr>
            </w:pPr>
          </w:p>
        </w:tc>
      </w:tr>
      <w:tr w:rsidR="000E6B62" w:rsidRPr="009770F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9770F7" w:rsidRDefault="000E6B62" w:rsidP="002E63C0">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9770F7" w:rsidRDefault="000E6B62" w:rsidP="002E63C0">
            <w:pPr>
              <w:rPr>
                <w:sz w:val="22"/>
                <w:szCs w:val="22"/>
                <w:lang w:val="lt-LT"/>
              </w:rPr>
            </w:pPr>
          </w:p>
        </w:tc>
      </w:tr>
      <w:tr w:rsidR="000E6B62" w:rsidRPr="003F1AD5"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9770F7" w:rsidRDefault="000E6B62" w:rsidP="002E63C0">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9770F7" w:rsidRDefault="000E6B62" w:rsidP="002E63C0">
            <w:pPr>
              <w:rPr>
                <w:sz w:val="22"/>
                <w:szCs w:val="22"/>
                <w:lang w:val="lt-LT"/>
              </w:rPr>
            </w:pPr>
          </w:p>
        </w:tc>
      </w:tr>
      <w:tr w:rsidR="000E6B62" w:rsidRPr="003F1AD5"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9770F7" w:rsidRDefault="000E6B62" w:rsidP="002E63C0">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9770F7" w:rsidRDefault="000E6B62" w:rsidP="002E63C0">
            <w:pPr>
              <w:rPr>
                <w:sz w:val="22"/>
                <w:szCs w:val="22"/>
                <w:lang w:val="lt-LT"/>
              </w:rPr>
            </w:pPr>
          </w:p>
        </w:tc>
      </w:tr>
      <w:tr w:rsidR="000E6B62" w:rsidRPr="003F1AD5"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9770F7" w:rsidRDefault="000E6B62" w:rsidP="002E63C0">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9770F7" w:rsidRDefault="000E6B62" w:rsidP="002E63C0">
            <w:pPr>
              <w:rPr>
                <w:sz w:val="22"/>
                <w:szCs w:val="22"/>
                <w:lang w:val="lt-LT"/>
              </w:rPr>
            </w:pPr>
          </w:p>
        </w:tc>
      </w:tr>
      <w:tr w:rsidR="000E6B62" w:rsidRPr="009770F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9770F7" w:rsidRDefault="000E6B62" w:rsidP="002E63C0">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9770F7" w:rsidRDefault="000E6B62" w:rsidP="002E63C0">
            <w:pPr>
              <w:rPr>
                <w:sz w:val="22"/>
                <w:szCs w:val="22"/>
                <w:lang w:val="lt-LT"/>
              </w:rPr>
            </w:pPr>
          </w:p>
        </w:tc>
      </w:tr>
      <w:tr w:rsidR="000E6B62" w:rsidRPr="009770F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9770F7" w:rsidRDefault="000E6B62" w:rsidP="002E63C0">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9770F7" w:rsidRDefault="000E6B62" w:rsidP="002E63C0">
            <w:pPr>
              <w:rPr>
                <w:sz w:val="22"/>
                <w:szCs w:val="22"/>
                <w:lang w:val="lt-LT"/>
              </w:rPr>
            </w:pPr>
          </w:p>
        </w:tc>
      </w:tr>
      <w:tr w:rsidR="000E6B62" w:rsidRPr="009770F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9770F7" w:rsidRDefault="000E6B62" w:rsidP="002E63C0">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9770F7" w:rsidRDefault="000E6B62" w:rsidP="002E63C0">
            <w:pPr>
              <w:rPr>
                <w:sz w:val="22"/>
                <w:szCs w:val="22"/>
                <w:lang w:val="lt-LT"/>
              </w:rPr>
            </w:pPr>
          </w:p>
        </w:tc>
      </w:tr>
    </w:tbl>
    <w:p w14:paraId="5EF246D7" w14:textId="77777777" w:rsidR="000E6B62" w:rsidRPr="009770F7" w:rsidRDefault="000E6B62" w:rsidP="0067769E">
      <w:pPr>
        <w:numPr>
          <w:ilvl w:val="0"/>
          <w:numId w:val="1"/>
        </w:numPr>
        <w:jc w:val="both"/>
        <w:rPr>
          <w:rFonts w:eastAsia="Calibri"/>
          <w:sz w:val="22"/>
          <w:szCs w:val="22"/>
          <w:lang w:val="lt-LT"/>
        </w:rPr>
      </w:pPr>
    </w:p>
    <w:p w14:paraId="0F948904" w14:textId="77777777" w:rsidR="0067769E" w:rsidRPr="009770F7" w:rsidRDefault="003A11C0"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Šiuo pasiūlymu pažymime, kad sutinkame su visais mažos vertės pirkim</w:t>
      </w:r>
      <w:r w:rsidR="00696850" w:rsidRPr="009770F7">
        <w:rPr>
          <w:rFonts w:eastAsia="Calibri"/>
          <w:sz w:val="22"/>
          <w:szCs w:val="22"/>
          <w:lang w:val="lt-LT"/>
        </w:rPr>
        <w:t xml:space="preserve">o skelbiamos </w:t>
      </w:r>
      <w:r w:rsidR="006029F4" w:rsidRPr="009770F7">
        <w:rPr>
          <w:rFonts w:eastAsia="Calibri"/>
          <w:sz w:val="22"/>
          <w:szCs w:val="22"/>
          <w:lang w:val="lt-LT"/>
        </w:rPr>
        <w:t>apklausos reikalavimais</w:t>
      </w:r>
      <w:r w:rsidR="0067769E" w:rsidRPr="009770F7">
        <w:rPr>
          <w:rFonts w:eastAsia="Calibri"/>
          <w:sz w:val="22"/>
          <w:szCs w:val="22"/>
          <w:lang w:val="lt-LT"/>
        </w:rPr>
        <w:t>.</w:t>
      </w:r>
    </w:p>
    <w:p w14:paraId="505908F0" w14:textId="77777777" w:rsidR="0067769E" w:rsidRPr="009770F7" w:rsidRDefault="0067769E" w:rsidP="00BD216E">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176FA401" w14:textId="3FB3DD8B" w:rsidR="00A7329B" w:rsidRPr="00402779" w:rsidRDefault="0067769E" w:rsidP="000E6B62">
      <w:pPr>
        <w:numPr>
          <w:ilvl w:val="0"/>
          <w:numId w:val="1"/>
        </w:numPr>
        <w:ind w:left="0" w:firstLine="0"/>
        <w:jc w:val="both"/>
        <w:rPr>
          <w:rFonts w:eastAsia="Calibri"/>
          <w:sz w:val="22"/>
          <w:szCs w:val="22"/>
          <w:lang w:val="lt-LT"/>
        </w:rPr>
      </w:pPr>
      <w:r w:rsidRPr="009770F7">
        <w:rPr>
          <w:rFonts w:eastAsia="Calibri"/>
          <w:sz w:val="22"/>
          <w:szCs w:val="22"/>
          <w:lang w:val="lt-LT"/>
        </w:rPr>
        <w:t xml:space="preserve"> </w:t>
      </w:r>
      <w:r w:rsidR="00BD216E" w:rsidRPr="009770F7">
        <w:rPr>
          <w:rFonts w:eastAsia="Calibri"/>
          <w:sz w:val="22"/>
          <w:szCs w:val="22"/>
          <w:lang w:val="lt-LT"/>
        </w:rPr>
        <w:t xml:space="preserve">      </w:t>
      </w:r>
      <w:r w:rsidRPr="009770F7">
        <w:rPr>
          <w:rFonts w:eastAsia="Calibri"/>
          <w:sz w:val="22"/>
          <w:szCs w:val="22"/>
          <w:lang w:val="lt-LT"/>
        </w:rPr>
        <w:t>Suprantame, kad išaiškėjus aukščiau nurodytoms aplinkybėms būsime pašalinti iš šio pirkimo ir mūsų pateiktas pasiūlymas bus atmestas.</w:t>
      </w:r>
    </w:p>
    <w:p w14:paraId="6150ECEB" w14:textId="5D94CBED" w:rsidR="002C7AD6" w:rsidRPr="00913636" w:rsidRDefault="007E3372" w:rsidP="002C7AD6">
      <w:pPr>
        <w:numPr>
          <w:ilvl w:val="0"/>
          <w:numId w:val="1"/>
        </w:numPr>
        <w:jc w:val="both"/>
        <w:rPr>
          <w:b/>
          <w:sz w:val="22"/>
          <w:szCs w:val="22"/>
          <w:lang w:val="lt-LT"/>
        </w:rPr>
      </w:pPr>
      <w:r w:rsidRPr="009770F7">
        <w:rPr>
          <w:sz w:val="22"/>
          <w:szCs w:val="22"/>
          <w:lang w:val="lt-LT"/>
        </w:rPr>
        <w:t>Mes siūlome  prekes</w:t>
      </w:r>
      <w:r w:rsidR="00E33751">
        <w:rPr>
          <w:sz w:val="22"/>
          <w:szCs w:val="22"/>
          <w:lang w:val="lt-LT"/>
        </w:rPr>
        <w:t>:</w:t>
      </w:r>
    </w:p>
    <w:p w14:paraId="6934BB66" w14:textId="77777777" w:rsidR="00913636" w:rsidRDefault="00913636" w:rsidP="00913636">
      <w:pPr>
        <w:jc w:val="both"/>
        <w:rPr>
          <w:b/>
          <w:sz w:val="22"/>
          <w:szCs w:val="22"/>
          <w:lang w:val="lt-LT"/>
        </w:rPr>
      </w:pPr>
    </w:p>
    <w:tbl>
      <w:tblPr>
        <w:tblW w:w="9707" w:type="dxa"/>
        <w:tblInd w:w="-68" w:type="dxa"/>
        <w:tblLayout w:type="fixed"/>
        <w:tblCellMar>
          <w:top w:w="55" w:type="dxa"/>
          <w:left w:w="55" w:type="dxa"/>
          <w:bottom w:w="55" w:type="dxa"/>
          <w:right w:w="55" w:type="dxa"/>
        </w:tblCellMar>
        <w:tblLook w:val="04A0" w:firstRow="1" w:lastRow="0" w:firstColumn="1" w:lastColumn="0" w:noHBand="0" w:noVBand="1"/>
      </w:tblPr>
      <w:tblGrid>
        <w:gridCol w:w="847"/>
        <w:gridCol w:w="1758"/>
        <w:gridCol w:w="684"/>
        <w:gridCol w:w="793"/>
        <w:gridCol w:w="1469"/>
        <w:gridCol w:w="1253"/>
        <w:gridCol w:w="1072"/>
        <w:gridCol w:w="964"/>
        <w:gridCol w:w="867"/>
      </w:tblGrid>
      <w:tr w:rsidR="00913636" w14:paraId="46479BD4" w14:textId="77777777" w:rsidTr="00D035AE">
        <w:tc>
          <w:tcPr>
            <w:tcW w:w="847" w:type="dxa"/>
            <w:tcBorders>
              <w:top w:val="single" w:sz="4" w:space="0" w:color="000000"/>
              <w:left w:val="single" w:sz="4" w:space="0" w:color="000000"/>
              <w:bottom w:val="single" w:sz="4" w:space="0" w:color="000000"/>
            </w:tcBorders>
          </w:tcPr>
          <w:p w14:paraId="15A48B3E" w14:textId="77777777" w:rsidR="00913636" w:rsidRDefault="00913636" w:rsidP="00604AE8">
            <w:pPr>
              <w:pStyle w:val="Lentelsturinys"/>
              <w:rPr>
                <w:color w:val="000000"/>
                <w:sz w:val="21"/>
                <w:szCs w:val="21"/>
              </w:rPr>
            </w:pPr>
            <w:proofErr w:type="spellStart"/>
            <w:r>
              <w:rPr>
                <w:color w:val="000000"/>
                <w:sz w:val="21"/>
                <w:szCs w:val="21"/>
              </w:rPr>
              <w:t>Pirkimo</w:t>
            </w:r>
            <w:proofErr w:type="spellEnd"/>
            <w:r>
              <w:rPr>
                <w:color w:val="000000"/>
                <w:sz w:val="21"/>
                <w:szCs w:val="21"/>
              </w:rPr>
              <w:t xml:space="preserve"> </w:t>
            </w:r>
            <w:proofErr w:type="spellStart"/>
            <w:r>
              <w:rPr>
                <w:color w:val="000000"/>
                <w:sz w:val="21"/>
                <w:szCs w:val="21"/>
              </w:rPr>
              <w:t>dalies</w:t>
            </w:r>
            <w:proofErr w:type="spellEnd"/>
            <w:r>
              <w:rPr>
                <w:color w:val="000000"/>
                <w:sz w:val="21"/>
                <w:szCs w:val="21"/>
              </w:rPr>
              <w:t xml:space="preserve"> </w:t>
            </w:r>
          </w:p>
          <w:p w14:paraId="647E8191" w14:textId="77777777" w:rsidR="00913636" w:rsidRDefault="00913636" w:rsidP="00604AE8">
            <w:pPr>
              <w:pStyle w:val="Lentelsturinys"/>
              <w:rPr>
                <w:color w:val="000000"/>
                <w:sz w:val="21"/>
                <w:szCs w:val="21"/>
              </w:rPr>
            </w:pPr>
            <w:r>
              <w:rPr>
                <w:color w:val="000000"/>
                <w:sz w:val="21"/>
                <w:szCs w:val="21"/>
              </w:rPr>
              <w:t>Nr.</w:t>
            </w:r>
          </w:p>
        </w:tc>
        <w:tc>
          <w:tcPr>
            <w:tcW w:w="1758" w:type="dxa"/>
            <w:tcBorders>
              <w:top w:val="single" w:sz="4" w:space="0" w:color="000000"/>
              <w:left w:val="single" w:sz="4" w:space="0" w:color="000000"/>
              <w:bottom w:val="single" w:sz="4" w:space="0" w:color="000000"/>
            </w:tcBorders>
          </w:tcPr>
          <w:p w14:paraId="643D92C8" w14:textId="77777777" w:rsidR="00913636" w:rsidRDefault="00913636" w:rsidP="00604AE8">
            <w:pPr>
              <w:pStyle w:val="Lentelsturinys"/>
              <w:rPr>
                <w:color w:val="000000"/>
                <w:sz w:val="21"/>
                <w:szCs w:val="21"/>
              </w:rPr>
            </w:pPr>
            <w:proofErr w:type="spellStart"/>
            <w:r>
              <w:rPr>
                <w:color w:val="000000"/>
                <w:sz w:val="21"/>
                <w:szCs w:val="21"/>
              </w:rPr>
              <w:t>Prekės</w:t>
            </w:r>
            <w:proofErr w:type="spellEnd"/>
            <w:r>
              <w:rPr>
                <w:color w:val="000000"/>
                <w:sz w:val="21"/>
                <w:szCs w:val="21"/>
              </w:rPr>
              <w:t xml:space="preserve"> </w:t>
            </w:r>
            <w:proofErr w:type="spellStart"/>
            <w:r>
              <w:rPr>
                <w:color w:val="000000"/>
                <w:sz w:val="21"/>
                <w:szCs w:val="21"/>
              </w:rPr>
              <w:t>pavadinimas</w:t>
            </w:r>
            <w:proofErr w:type="spellEnd"/>
          </w:p>
        </w:tc>
        <w:tc>
          <w:tcPr>
            <w:tcW w:w="684" w:type="dxa"/>
            <w:tcBorders>
              <w:top w:val="single" w:sz="4" w:space="0" w:color="000000"/>
              <w:left w:val="single" w:sz="4" w:space="0" w:color="000000"/>
              <w:bottom w:val="single" w:sz="4" w:space="0" w:color="000000"/>
            </w:tcBorders>
          </w:tcPr>
          <w:p w14:paraId="2934ED35" w14:textId="77777777" w:rsidR="00913636" w:rsidRDefault="00913636" w:rsidP="00604AE8">
            <w:pPr>
              <w:pStyle w:val="Lentelsturinys"/>
              <w:rPr>
                <w:color w:val="000000"/>
                <w:sz w:val="21"/>
                <w:szCs w:val="21"/>
              </w:rPr>
            </w:pPr>
            <w:r>
              <w:rPr>
                <w:color w:val="000000"/>
                <w:sz w:val="21"/>
                <w:szCs w:val="21"/>
              </w:rPr>
              <w:t xml:space="preserve">Mato </w:t>
            </w:r>
            <w:proofErr w:type="spellStart"/>
            <w:r>
              <w:rPr>
                <w:color w:val="000000"/>
                <w:sz w:val="21"/>
                <w:szCs w:val="21"/>
              </w:rPr>
              <w:t>vnt</w:t>
            </w:r>
            <w:proofErr w:type="spellEnd"/>
            <w:r>
              <w:rPr>
                <w:color w:val="000000"/>
                <w:sz w:val="21"/>
                <w:szCs w:val="21"/>
              </w:rPr>
              <w:t>.</w:t>
            </w:r>
          </w:p>
        </w:tc>
        <w:tc>
          <w:tcPr>
            <w:tcW w:w="793" w:type="dxa"/>
            <w:tcBorders>
              <w:top w:val="single" w:sz="4" w:space="0" w:color="000000"/>
              <w:left w:val="single" w:sz="4" w:space="0" w:color="000000"/>
              <w:bottom w:val="single" w:sz="4" w:space="0" w:color="000000"/>
            </w:tcBorders>
          </w:tcPr>
          <w:p w14:paraId="59156606" w14:textId="7D1F98C4" w:rsidR="00913636" w:rsidRDefault="00C920D8" w:rsidP="00604AE8">
            <w:pPr>
              <w:pStyle w:val="Lentelsturinys"/>
              <w:rPr>
                <w:color w:val="000000"/>
                <w:sz w:val="21"/>
                <w:szCs w:val="21"/>
              </w:rPr>
            </w:pPr>
            <w:proofErr w:type="spellStart"/>
            <w:r>
              <w:rPr>
                <w:color w:val="000000"/>
                <w:sz w:val="21"/>
                <w:szCs w:val="21"/>
              </w:rPr>
              <w:t>Maksimalus</w:t>
            </w:r>
            <w:proofErr w:type="spellEnd"/>
            <w:r>
              <w:rPr>
                <w:color w:val="000000"/>
                <w:sz w:val="21"/>
                <w:szCs w:val="21"/>
              </w:rPr>
              <w:t xml:space="preserve"> </w:t>
            </w:r>
            <w:proofErr w:type="spellStart"/>
            <w:r>
              <w:rPr>
                <w:color w:val="000000"/>
                <w:sz w:val="21"/>
                <w:szCs w:val="21"/>
              </w:rPr>
              <w:t>k</w:t>
            </w:r>
            <w:r w:rsidR="00913636">
              <w:rPr>
                <w:color w:val="000000"/>
                <w:sz w:val="21"/>
                <w:szCs w:val="21"/>
              </w:rPr>
              <w:t>iekis</w:t>
            </w:r>
            <w:proofErr w:type="spellEnd"/>
          </w:p>
          <w:p w14:paraId="3A8D7A87" w14:textId="6508C5D1" w:rsidR="00C920D8" w:rsidRDefault="00C920D8" w:rsidP="00604AE8">
            <w:pPr>
              <w:pStyle w:val="Lentelsturinys"/>
              <w:rPr>
                <w:color w:val="000000"/>
                <w:sz w:val="21"/>
                <w:szCs w:val="21"/>
              </w:rPr>
            </w:pPr>
            <w:r>
              <w:rPr>
                <w:color w:val="000000"/>
                <w:sz w:val="21"/>
                <w:szCs w:val="21"/>
              </w:rPr>
              <w:t xml:space="preserve">24 </w:t>
            </w:r>
            <w:proofErr w:type="spellStart"/>
            <w:r>
              <w:rPr>
                <w:color w:val="000000"/>
                <w:sz w:val="21"/>
                <w:szCs w:val="21"/>
              </w:rPr>
              <w:t>mėn</w:t>
            </w:r>
            <w:proofErr w:type="spellEnd"/>
            <w:r>
              <w:rPr>
                <w:color w:val="000000"/>
                <w:sz w:val="21"/>
                <w:szCs w:val="21"/>
              </w:rPr>
              <w:t>.</w:t>
            </w:r>
          </w:p>
          <w:p w14:paraId="6E7CC8F7" w14:textId="77777777" w:rsidR="00BD632B" w:rsidRDefault="00BD632B" w:rsidP="00604AE8">
            <w:pPr>
              <w:pStyle w:val="Lentelsturinys"/>
              <w:rPr>
                <w:color w:val="000000"/>
                <w:sz w:val="21"/>
                <w:szCs w:val="21"/>
              </w:rPr>
            </w:pPr>
          </w:p>
        </w:tc>
        <w:tc>
          <w:tcPr>
            <w:tcW w:w="1469" w:type="dxa"/>
            <w:tcBorders>
              <w:top w:val="single" w:sz="4" w:space="0" w:color="000000"/>
              <w:left w:val="single" w:sz="4" w:space="0" w:color="000000"/>
              <w:bottom w:val="single" w:sz="4" w:space="0" w:color="000000"/>
            </w:tcBorders>
          </w:tcPr>
          <w:p w14:paraId="4436AD35" w14:textId="77777777" w:rsidR="00913636" w:rsidRDefault="00913636" w:rsidP="00604AE8">
            <w:pPr>
              <w:pStyle w:val="Lentelsturinys"/>
              <w:rPr>
                <w:color w:val="000000"/>
                <w:sz w:val="21"/>
                <w:szCs w:val="21"/>
              </w:rPr>
            </w:pPr>
            <w:proofErr w:type="spellStart"/>
            <w:r>
              <w:rPr>
                <w:color w:val="000000"/>
                <w:sz w:val="21"/>
                <w:szCs w:val="21"/>
              </w:rPr>
              <w:t>Prekės</w:t>
            </w:r>
            <w:proofErr w:type="spellEnd"/>
            <w:r>
              <w:rPr>
                <w:color w:val="000000"/>
                <w:sz w:val="21"/>
                <w:szCs w:val="21"/>
              </w:rPr>
              <w:t xml:space="preserve"> </w:t>
            </w:r>
            <w:proofErr w:type="spellStart"/>
            <w:r>
              <w:rPr>
                <w:color w:val="000000"/>
                <w:sz w:val="21"/>
                <w:szCs w:val="21"/>
              </w:rPr>
              <w:t>pavadinimas</w:t>
            </w:r>
            <w:proofErr w:type="spellEnd"/>
          </w:p>
          <w:p w14:paraId="009F9F4D" w14:textId="77777777" w:rsidR="00913636" w:rsidRDefault="00913636" w:rsidP="00604AE8">
            <w:pPr>
              <w:pStyle w:val="Lentelsturinys"/>
              <w:rPr>
                <w:color w:val="000000"/>
                <w:sz w:val="21"/>
                <w:szCs w:val="21"/>
              </w:rPr>
            </w:pPr>
            <w:r>
              <w:rPr>
                <w:color w:val="000000"/>
                <w:sz w:val="21"/>
                <w:szCs w:val="21"/>
              </w:rPr>
              <w:t xml:space="preserve">REF </w:t>
            </w:r>
            <w:proofErr w:type="spellStart"/>
            <w:r>
              <w:rPr>
                <w:color w:val="000000"/>
                <w:sz w:val="21"/>
                <w:szCs w:val="21"/>
              </w:rPr>
              <w:t>kodas</w:t>
            </w:r>
            <w:proofErr w:type="spellEnd"/>
          </w:p>
          <w:p w14:paraId="06AF06AC" w14:textId="77777777" w:rsidR="00913636" w:rsidRDefault="00913636" w:rsidP="00604AE8">
            <w:pPr>
              <w:pStyle w:val="Lentelsturinys"/>
              <w:rPr>
                <w:color w:val="000000"/>
                <w:sz w:val="21"/>
                <w:szCs w:val="21"/>
              </w:rPr>
            </w:pPr>
            <w:proofErr w:type="spellStart"/>
            <w:r>
              <w:rPr>
                <w:color w:val="000000"/>
                <w:sz w:val="21"/>
                <w:szCs w:val="21"/>
              </w:rPr>
              <w:t>gamintojas</w:t>
            </w:r>
            <w:proofErr w:type="spellEnd"/>
          </w:p>
        </w:tc>
        <w:tc>
          <w:tcPr>
            <w:tcW w:w="1253" w:type="dxa"/>
            <w:tcBorders>
              <w:top w:val="single" w:sz="4" w:space="0" w:color="000000"/>
              <w:left w:val="single" w:sz="4" w:space="0" w:color="000000"/>
              <w:bottom w:val="single" w:sz="4" w:space="0" w:color="000000"/>
            </w:tcBorders>
          </w:tcPr>
          <w:p w14:paraId="039FA2B8" w14:textId="77777777" w:rsidR="00913636" w:rsidRDefault="00913636" w:rsidP="00604AE8">
            <w:pPr>
              <w:pStyle w:val="Lentelsturinys"/>
              <w:rPr>
                <w:color w:val="000000"/>
                <w:sz w:val="21"/>
                <w:szCs w:val="21"/>
              </w:rPr>
            </w:pPr>
            <w:r>
              <w:rPr>
                <w:color w:val="000000"/>
                <w:sz w:val="21"/>
                <w:szCs w:val="21"/>
              </w:rPr>
              <w:t xml:space="preserve">1 </w:t>
            </w:r>
            <w:proofErr w:type="spellStart"/>
            <w:r>
              <w:rPr>
                <w:color w:val="000000"/>
                <w:sz w:val="21"/>
                <w:szCs w:val="21"/>
              </w:rPr>
              <w:t>vnt.kaina</w:t>
            </w:r>
            <w:proofErr w:type="spellEnd"/>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1072" w:type="dxa"/>
            <w:tcBorders>
              <w:top w:val="single" w:sz="4" w:space="0" w:color="000000"/>
              <w:left w:val="single" w:sz="4" w:space="0" w:color="000000"/>
              <w:bottom w:val="single" w:sz="4" w:space="0" w:color="000000"/>
            </w:tcBorders>
          </w:tcPr>
          <w:p w14:paraId="1E322E99" w14:textId="77777777" w:rsidR="00913636" w:rsidRDefault="00913636" w:rsidP="00604AE8">
            <w:pPr>
              <w:pStyle w:val="Lentelsturinys"/>
              <w:rPr>
                <w:color w:val="000000"/>
                <w:sz w:val="21"/>
                <w:szCs w:val="21"/>
              </w:rPr>
            </w:pPr>
            <w:proofErr w:type="spellStart"/>
            <w:r>
              <w:rPr>
                <w:color w:val="000000"/>
                <w:sz w:val="21"/>
                <w:szCs w:val="21"/>
              </w:rPr>
              <w:t>Pakuotės</w:t>
            </w:r>
            <w:proofErr w:type="spellEnd"/>
            <w:r>
              <w:rPr>
                <w:color w:val="000000"/>
                <w:sz w:val="21"/>
                <w:szCs w:val="21"/>
              </w:rPr>
              <w:t xml:space="preserve"> </w:t>
            </w:r>
            <w:proofErr w:type="spellStart"/>
            <w:r>
              <w:rPr>
                <w:color w:val="000000"/>
                <w:sz w:val="21"/>
                <w:szCs w:val="21"/>
              </w:rPr>
              <w:t>kaina</w:t>
            </w:r>
            <w:proofErr w:type="spellEnd"/>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964" w:type="dxa"/>
            <w:tcBorders>
              <w:top w:val="single" w:sz="4" w:space="0" w:color="000000"/>
              <w:left w:val="single" w:sz="4" w:space="0" w:color="000000"/>
              <w:bottom w:val="single" w:sz="4" w:space="0" w:color="000000"/>
            </w:tcBorders>
          </w:tcPr>
          <w:p w14:paraId="063252D4" w14:textId="77777777" w:rsidR="00913636" w:rsidRDefault="00913636" w:rsidP="00604AE8">
            <w:pPr>
              <w:pStyle w:val="Lentelsturinys"/>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Pr>
                <w:color w:val="000000"/>
                <w:sz w:val="21"/>
                <w:szCs w:val="21"/>
              </w:rPr>
              <w:t xml:space="preserve"> </w:t>
            </w:r>
            <w:proofErr w:type="spellStart"/>
            <w:r>
              <w:rPr>
                <w:color w:val="000000"/>
                <w:sz w:val="21"/>
                <w:szCs w:val="21"/>
              </w:rPr>
              <w:t>Eur</w:t>
            </w:r>
            <w:proofErr w:type="spellEnd"/>
            <w:r>
              <w:rPr>
                <w:color w:val="000000"/>
                <w:sz w:val="21"/>
                <w:szCs w:val="21"/>
              </w:rPr>
              <w:t xml:space="preserve"> be PVM</w:t>
            </w:r>
          </w:p>
        </w:tc>
        <w:tc>
          <w:tcPr>
            <w:tcW w:w="867" w:type="dxa"/>
            <w:tcBorders>
              <w:top w:val="single" w:sz="4" w:space="0" w:color="000000"/>
              <w:left w:val="single" w:sz="4" w:space="0" w:color="000000"/>
              <w:bottom w:val="single" w:sz="4" w:space="0" w:color="000000"/>
              <w:right w:val="single" w:sz="4" w:space="0" w:color="000000"/>
            </w:tcBorders>
          </w:tcPr>
          <w:p w14:paraId="53A0436D" w14:textId="77777777" w:rsidR="00913636" w:rsidRDefault="00913636" w:rsidP="00604AE8">
            <w:pPr>
              <w:pStyle w:val="Lentelsturinys"/>
              <w:rPr>
                <w:color w:val="000000"/>
                <w:sz w:val="21"/>
                <w:szCs w:val="21"/>
              </w:rPr>
            </w:pPr>
            <w:proofErr w:type="spellStart"/>
            <w:r>
              <w:rPr>
                <w:color w:val="000000"/>
                <w:sz w:val="21"/>
                <w:szCs w:val="21"/>
              </w:rPr>
              <w:t>Bendra</w:t>
            </w:r>
            <w:proofErr w:type="spellEnd"/>
            <w:r>
              <w:rPr>
                <w:color w:val="000000"/>
                <w:sz w:val="21"/>
                <w:szCs w:val="21"/>
              </w:rPr>
              <w:t xml:space="preserve"> </w:t>
            </w:r>
            <w:proofErr w:type="spellStart"/>
            <w:r>
              <w:rPr>
                <w:color w:val="000000"/>
                <w:sz w:val="21"/>
                <w:szCs w:val="21"/>
              </w:rPr>
              <w:t>kaina</w:t>
            </w:r>
            <w:proofErr w:type="spellEnd"/>
            <w:r>
              <w:rPr>
                <w:color w:val="000000"/>
                <w:sz w:val="21"/>
                <w:szCs w:val="21"/>
              </w:rPr>
              <w:t xml:space="preserve"> </w:t>
            </w:r>
            <w:proofErr w:type="spellStart"/>
            <w:r>
              <w:rPr>
                <w:color w:val="000000"/>
                <w:sz w:val="21"/>
                <w:szCs w:val="21"/>
              </w:rPr>
              <w:t>Eur</w:t>
            </w:r>
            <w:proofErr w:type="spellEnd"/>
            <w:r>
              <w:rPr>
                <w:color w:val="000000"/>
                <w:sz w:val="21"/>
                <w:szCs w:val="21"/>
              </w:rPr>
              <w:t xml:space="preserve"> </w:t>
            </w:r>
            <w:proofErr w:type="spellStart"/>
            <w:r>
              <w:rPr>
                <w:color w:val="000000"/>
                <w:sz w:val="21"/>
                <w:szCs w:val="21"/>
              </w:rPr>
              <w:t>su</w:t>
            </w:r>
            <w:proofErr w:type="spellEnd"/>
            <w:r>
              <w:rPr>
                <w:color w:val="000000"/>
                <w:sz w:val="21"/>
                <w:szCs w:val="21"/>
              </w:rPr>
              <w:t xml:space="preserve"> PVM</w:t>
            </w:r>
          </w:p>
        </w:tc>
      </w:tr>
      <w:tr w:rsidR="00913636" w14:paraId="0E091702" w14:textId="77777777" w:rsidTr="00D035AE">
        <w:tc>
          <w:tcPr>
            <w:tcW w:w="847" w:type="dxa"/>
            <w:tcBorders>
              <w:left w:val="single" w:sz="4" w:space="0" w:color="000000"/>
              <w:bottom w:val="single" w:sz="4" w:space="0" w:color="000000"/>
            </w:tcBorders>
          </w:tcPr>
          <w:p w14:paraId="4431F379" w14:textId="77777777" w:rsidR="00913636" w:rsidRDefault="00913636" w:rsidP="00604AE8">
            <w:pPr>
              <w:pStyle w:val="Lentelsturinys"/>
              <w:rPr>
                <w:color w:val="000000"/>
                <w:sz w:val="21"/>
                <w:szCs w:val="21"/>
              </w:rPr>
            </w:pPr>
            <w:r>
              <w:rPr>
                <w:color w:val="000000"/>
                <w:sz w:val="21"/>
                <w:szCs w:val="21"/>
              </w:rPr>
              <w:t>1.</w:t>
            </w:r>
          </w:p>
        </w:tc>
        <w:tc>
          <w:tcPr>
            <w:tcW w:w="1758" w:type="dxa"/>
            <w:tcBorders>
              <w:left w:val="single" w:sz="4" w:space="0" w:color="000000"/>
              <w:bottom w:val="single" w:sz="4" w:space="0" w:color="000000"/>
            </w:tcBorders>
          </w:tcPr>
          <w:p w14:paraId="4B565288" w14:textId="77777777" w:rsidR="00913636" w:rsidRDefault="00913636" w:rsidP="00604AE8">
            <w:pPr>
              <w:pStyle w:val="Lentelsturinys"/>
              <w:rPr>
                <w:color w:val="000000"/>
                <w:sz w:val="21"/>
                <w:szCs w:val="21"/>
              </w:rPr>
            </w:pPr>
            <w:proofErr w:type="spellStart"/>
            <w:r>
              <w:rPr>
                <w:color w:val="000000"/>
                <w:sz w:val="21"/>
                <w:szCs w:val="21"/>
              </w:rPr>
              <w:t>Vienkartinės</w:t>
            </w:r>
            <w:proofErr w:type="spellEnd"/>
            <w:r>
              <w:rPr>
                <w:color w:val="000000"/>
                <w:sz w:val="21"/>
                <w:szCs w:val="21"/>
              </w:rPr>
              <w:t xml:space="preserve"> </w:t>
            </w:r>
            <w:proofErr w:type="spellStart"/>
            <w:r>
              <w:rPr>
                <w:color w:val="000000"/>
                <w:sz w:val="21"/>
                <w:szCs w:val="21"/>
              </w:rPr>
              <w:t>priemonės</w:t>
            </w:r>
            <w:proofErr w:type="spellEnd"/>
            <w:r>
              <w:rPr>
                <w:color w:val="000000"/>
                <w:sz w:val="21"/>
                <w:szCs w:val="21"/>
              </w:rPr>
              <w:t xml:space="preserve"> Alcon Centurion Vision </w:t>
            </w:r>
            <w:proofErr w:type="spellStart"/>
            <w:r>
              <w:rPr>
                <w:color w:val="000000"/>
                <w:sz w:val="21"/>
                <w:szCs w:val="21"/>
              </w:rPr>
              <w:t>sistemai</w:t>
            </w:r>
            <w:proofErr w:type="spellEnd"/>
            <w:r>
              <w:rPr>
                <w:color w:val="000000"/>
                <w:sz w:val="21"/>
                <w:szCs w:val="21"/>
              </w:rPr>
              <w:t xml:space="preserve">, </w:t>
            </w:r>
            <w:proofErr w:type="spellStart"/>
            <w:r>
              <w:rPr>
                <w:color w:val="000000"/>
                <w:sz w:val="21"/>
                <w:szCs w:val="21"/>
              </w:rPr>
              <w:t>modelis</w:t>
            </w:r>
            <w:proofErr w:type="spellEnd"/>
            <w:r>
              <w:rPr>
                <w:color w:val="000000"/>
                <w:sz w:val="21"/>
                <w:szCs w:val="21"/>
              </w:rPr>
              <w:t xml:space="preserve"> 8065753057</w:t>
            </w:r>
          </w:p>
        </w:tc>
        <w:tc>
          <w:tcPr>
            <w:tcW w:w="684" w:type="dxa"/>
            <w:tcBorders>
              <w:left w:val="single" w:sz="4" w:space="0" w:color="000000"/>
              <w:bottom w:val="single" w:sz="4" w:space="0" w:color="000000"/>
            </w:tcBorders>
          </w:tcPr>
          <w:p w14:paraId="49A9029F" w14:textId="77777777" w:rsidR="00913636" w:rsidRDefault="00913636" w:rsidP="00604AE8">
            <w:pPr>
              <w:pStyle w:val="Lentelsturinys"/>
              <w:rPr>
                <w:color w:val="000000"/>
                <w:sz w:val="21"/>
                <w:szCs w:val="21"/>
              </w:rPr>
            </w:pPr>
          </w:p>
        </w:tc>
        <w:tc>
          <w:tcPr>
            <w:tcW w:w="793" w:type="dxa"/>
            <w:tcBorders>
              <w:left w:val="single" w:sz="4" w:space="0" w:color="000000"/>
              <w:bottom w:val="single" w:sz="4" w:space="0" w:color="000000"/>
            </w:tcBorders>
          </w:tcPr>
          <w:p w14:paraId="73D67815" w14:textId="77777777" w:rsidR="00913636" w:rsidRDefault="00913636" w:rsidP="00604AE8">
            <w:pPr>
              <w:pStyle w:val="Lentelsturinys"/>
              <w:rPr>
                <w:color w:val="000000"/>
                <w:sz w:val="21"/>
                <w:szCs w:val="21"/>
              </w:rPr>
            </w:pPr>
          </w:p>
        </w:tc>
        <w:tc>
          <w:tcPr>
            <w:tcW w:w="1469" w:type="dxa"/>
            <w:tcBorders>
              <w:left w:val="single" w:sz="4" w:space="0" w:color="000000"/>
              <w:bottom w:val="single" w:sz="4" w:space="0" w:color="000000"/>
            </w:tcBorders>
          </w:tcPr>
          <w:p w14:paraId="05C9B42B" w14:textId="77777777" w:rsidR="00913636" w:rsidRDefault="00913636" w:rsidP="00604AE8">
            <w:pPr>
              <w:pStyle w:val="Lentelsturinys"/>
              <w:rPr>
                <w:color w:val="000000"/>
                <w:sz w:val="21"/>
                <w:szCs w:val="21"/>
              </w:rPr>
            </w:pPr>
          </w:p>
        </w:tc>
        <w:tc>
          <w:tcPr>
            <w:tcW w:w="1253" w:type="dxa"/>
            <w:tcBorders>
              <w:left w:val="single" w:sz="4" w:space="0" w:color="000000"/>
              <w:bottom w:val="single" w:sz="4" w:space="0" w:color="000000"/>
            </w:tcBorders>
          </w:tcPr>
          <w:p w14:paraId="261196E3" w14:textId="77777777" w:rsidR="00913636" w:rsidRDefault="00913636" w:rsidP="00604AE8">
            <w:pPr>
              <w:pStyle w:val="Lentelsturinys"/>
              <w:rPr>
                <w:color w:val="000000"/>
                <w:sz w:val="21"/>
                <w:szCs w:val="21"/>
              </w:rPr>
            </w:pPr>
          </w:p>
        </w:tc>
        <w:tc>
          <w:tcPr>
            <w:tcW w:w="1072" w:type="dxa"/>
            <w:tcBorders>
              <w:left w:val="single" w:sz="4" w:space="0" w:color="000000"/>
              <w:bottom w:val="single" w:sz="4" w:space="0" w:color="000000"/>
            </w:tcBorders>
          </w:tcPr>
          <w:p w14:paraId="0BD63DF6" w14:textId="77777777" w:rsidR="00913636" w:rsidRDefault="00913636" w:rsidP="00604AE8">
            <w:pPr>
              <w:pStyle w:val="Lentelsturinys"/>
              <w:rPr>
                <w:color w:val="000000"/>
                <w:sz w:val="21"/>
                <w:szCs w:val="21"/>
              </w:rPr>
            </w:pPr>
          </w:p>
        </w:tc>
        <w:tc>
          <w:tcPr>
            <w:tcW w:w="964" w:type="dxa"/>
            <w:tcBorders>
              <w:left w:val="single" w:sz="4" w:space="0" w:color="000000"/>
              <w:bottom w:val="single" w:sz="4" w:space="0" w:color="000000"/>
            </w:tcBorders>
          </w:tcPr>
          <w:p w14:paraId="3513C263" w14:textId="77777777" w:rsidR="00913636" w:rsidRDefault="00913636" w:rsidP="00604AE8">
            <w:pPr>
              <w:pStyle w:val="Lentelsturinys"/>
              <w:rPr>
                <w:color w:val="000000"/>
                <w:sz w:val="21"/>
                <w:szCs w:val="21"/>
              </w:rPr>
            </w:pPr>
          </w:p>
        </w:tc>
        <w:tc>
          <w:tcPr>
            <w:tcW w:w="867" w:type="dxa"/>
            <w:tcBorders>
              <w:left w:val="single" w:sz="4" w:space="0" w:color="000000"/>
              <w:bottom w:val="single" w:sz="4" w:space="0" w:color="000000"/>
              <w:right w:val="single" w:sz="4" w:space="0" w:color="000000"/>
            </w:tcBorders>
          </w:tcPr>
          <w:p w14:paraId="52151666" w14:textId="77777777" w:rsidR="00913636" w:rsidRDefault="00913636" w:rsidP="00604AE8">
            <w:pPr>
              <w:pStyle w:val="Lentelsturinys"/>
              <w:rPr>
                <w:color w:val="000000"/>
                <w:sz w:val="21"/>
                <w:szCs w:val="21"/>
              </w:rPr>
            </w:pPr>
          </w:p>
        </w:tc>
      </w:tr>
      <w:tr w:rsidR="00913636" w14:paraId="4D1942F3" w14:textId="77777777" w:rsidTr="00D035AE">
        <w:tc>
          <w:tcPr>
            <w:tcW w:w="847" w:type="dxa"/>
            <w:tcBorders>
              <w:left w:val="single" w:sz="4" w:space="0" w:color="000000"/>
              <w:bottom w:val="single" w:sz="4" w:space="0" w:color="000000"/>
            </w:tcBorders>
          </w:tcPr>
          <w:p w14:paraId="0DC453F0" w14:textId="77777777" w:rsidR="00913636" w:rsidRDefault="00913636" w:rsidP="00604AE8">
            <w:pPr>
              <w:pStyle w:val="Lentelsturinys"/>
              <w:rPr>
                <w:color w:val="000000"/>
                <w:sz w:val="21"/>
                <w:szCs w:val="21"/>
              </w:rPr>
            </w:pPr>
            <w:r>
              <w:rPr>
                <w:color w:val="000000"/>
                <w:sz w:val="21"/>
                <w:szCs w:val="21"/>
              </w:rPr>
              <w:lastRenderedPageBreak/>
              <w:t>1.1</w:t>
            </w:r>
          </w:p>
        </w:tc>
        <w:tc>
          <w:tcPr>
            <w:tcW w:w="1758" w:type="dxa"/>
            <w:tcBorders>
              <w:left w:val="single" w:sz="4" w:space="0" w:color="000000"/>
              <w:bottom w:val="single" w:sz="4" w:space="0" w:color="000000"/>
            </w:tcBorders>
          </w:tcPr>
          <w:p w14:paraId="3FD4D81B" w14:textId="77777777" w:rsidR="00913636" w:rsidRDefault="00913636" w:rsidP="00604AE8">
            <w:pPr>
              <w:pStyle w:val="Lentelsturinys"/>
              <w:rPr>
                <w:color w:val="000000"/>
                <w:sz w:val="21"/>
                <w:szCs w:val="21"/>
              </w:rPr>
            </w:pPr>
            <w:proofErr w:type="spellStart"/>
            <w:r>
              <w:rPr>
                <w:color w:val="000000"/>
                <w:sz w:val="21"/>
                <w:szCs w:val="21"/>
              </w:rPr>
              <w:t>Vitrektomo</w:t>
            </w:r>
            <w:proofErr w:type="spellEnd"/>
            <w:r>
              <w:rPr>
                <w:color w:val="000000"/>
                <w:sz w:val="21"/>
                <w:szCs w:val="21"/>
              </w:rPr>
              <w:t xml:space="preserve"> </w:t>
            </w:r>
            <w:proofErr w:type="spellStart"/>
            <w:r>
              <w:rPr>
                <w:color w:val="000000"/>
                <w:sz w:val="21"/>
                <w:szCs w:val="21"/>
              </w:rPr>
              <w:t>antgalis</w:t>
            </w:r>
            <w:proofErr w:type="spellEnd"/>
            <w:r>
              <w:rPr>
                <w:color w:val="000000"/>
                <w:sz w:val="21"/>
                <w:szCs w:val="21"/>
              </w:rPr>
              <w:t xml:space="preserve"> 23G</w:t>
            </w:r>
          </w:p>
        </w:tc>
        <w:tc>
          <w:tcPr>
            <w:tcW w:w="684" w:type="dxa"/>
            <w:tcBorders>
              <w:left w:val="single" w:sz="4" w:space="0" w:color="000000"/>
              <w:bottom w:val="single" w:sz="4" w:space="0" w:color="000000"/>
            </w:tcBorders>
          </w:tcPr>
          <w:p w14:paraId="63736D4E" w14:textId="77777777" w:rsidR="00913636" w:rsidRDefault="00913636" w:rsidP="00604AE8">
            <w:pPr>
              <w:pStyle w:val="Lentelsturinys"/>
              <w:rPr>
                <w:color w:val="000000"/>
                <w:sz w:val="21"/>
                <w:szCs w:val="21"/>
              </w:rPr>
            </w:pPr>
            <w:proofErr w:type="spellStart"/>
            <w:r>
              <w:rPr>
                <w:color w:val="000000"/>
                <w:sz w:val="21"/>
                <w:szCs w:val="21"/>
              </w:rPr>
              <w:t>Vnt</w:t>
            </w:r>
            <w:proofErr w:type="spellEnd"/>
            <w:r>
              <w:rPr>
                <w:color w:val="000000"/>
                <w:sz w:val="21"/>
                <w:szCs w:val="21"/>
              </w:rPr>
              <w:t>.</w:t>
            </w:r>
          </w:p>
        </w:tc>
        <w:tc>
          <w:tcPr>
            <w:tcW w:w="793" w:type="dxa"/>
            <w:tcBorders>
              <w:left w:val="single" w:sz="4" w:space="0" w:color="000000"/>
              <w:bottom w:val="single" w:sz="4" w:space="0" w:color="000000"/>
            </w:tcBorders>
          </w:tcPr>
          <w:p w14:paraId="5E353FF2" w14:textId="77777777" w:rsidR="00913636" w:rsidRDefault="00913636" w:rsidP="00604AE8">
            <w:pPr>
              <w:pStyle w:val="Lentelsturinys"/>
              <w:rPr>
                <w:color w:val="000000"/>
                <w:sz w:val="21"/>
                <w:szCs w:val="21"/>
              </w:rPr>
            </w:pPr>
            <w:r>
              <w:rPr>
                <w:color w:val="000000"/>
                <w:sz w:val="21"/>
                <w:szCs w:val="21"/>
              </w:rPr>
              <w:t>6</w:t>
            </w:r>
          </w:p>
        </w:tc>
        <w:tc>
          <w:tcPr>
            <w:tcW w:w="1469" w:type="dxa"/>
            <w:tcBorders>
              <w:left w:val="single" w:sz="4" w:space="0" w:color="000000"/>
              <w:bottom w:val="single" w:sz="4" w:space="0" w:color="000000"/>
            </w:tcBorders>
          </w:tcPr>
          <w:p w14:paraId="3BE3155C" w14:textId="77777777" w:rsidR="00913636" w:rsidRDefault="00913636" w:rsidP="00604AE8">
            <w:pPr>
              <w:pStyle w:val="Lentelsturinys"/>
              <w:rPr>
                <w:color w:val="000000"/>
                <w:sz w:val="21"/>
                <w:szCs w:val="21"/>
              </w:rPr>
            </w:pPr>
          </w:p>
        </w:tc>
        <w:tc>
          <w:tcPr>
            <w:tcW w:w="1253" w:type="dxa"/>
            <w:tcBorders>
              <w:left w:val="single" w:sz="4" w:space="0" w:color="000000"/>
              <w:bottom w:val="single" w:sz="4" w:space="0" w:color="000000"/>
            </w:tcBorders>
          </w:tcPr>
          <w:p w14:paraId="11B73A39" w14:textId="77777777" w:rsidR="00913636" w:rsidRDefault="00913636" w:rsidP="00604AE8">
            <w:pPr>
              <w:pStyle w:val="Lentelsturinys"/>
              <w:rPr>
                <w:color w:val="000000"/>
                <w:sz w:val="21"/>
                <w:szCs w:val="21"/>
              </w:rPr>
            </w:pPr>
          </w:p>
        </w:tc>
        <w:tc>
          <w:tcPr>
            <w:tcW w:w="1072" w:type="dxa"/>
            <w:tcBorders>
              <w:left w:val="single" w:sz="4" w:space="0" w:color="000000"/>
              <w:bottom w:val="single" w:sz="4" w:space="0" w:color="000000"/>
            </w:tcBorders>
          </w:tcPr>
          <w:p w14:paraId="3D416158" w14:textId="77777777" w:rsidR="00913636" w:rsidRDefault="00913636" w:rsidP="00604AE8">
            <w:pPr>
              <w:pStyle w:val="Lentelsturinys"/>
              <w:rPr>
                <w:color w:val="000000"/>
                <w:sz w:val="21"/>
                <w:szCs w:val="21"/>
              </w:rPr>
            </w:pPr>
          </w:p>
        </w:tc>
        <w:tc>
          <w:tcPr>
            <w:tcW w:w="964" w:type="dxa"/>
            <w:tcBorders>
              <w:left w:val="single" w:sz="4" w:space="0" w:color="000000"/>
              <w:bottom w:val="single" w:sz="4" w:space="0" w:color="000000"/>
            </w:tcBorders>
          </w:tcPr>
          <w:p w14:paraId="10402F22" w14:textId="77777777" w:rsidR="00913636" w:rsidRDefault="00913636" w:rsidP="00604AE8">
            <w:pPr>
              <w:pStyle w:val="Lentelsturinys"/>
              <w:rPr>
                <w:color w:val="000000"/>
                <w:sz w:val="21"/>
                <w:szCs w:val="21"/>
              </w:rPr>
            </w:pPr>
          </w:p>
        </w:tc>
        <w:tc>
          <w:tcPr>
            <w:tcW w:w="867" w:type="dxa"/>
            <w:tcBorders>
              <w:left w:val="single" w:sz="4" w:space="0" w:color="000000"/>
              <w:bottom w:val="single" w:sz="4" w:space="0" w:color="000000"/>
              <w:right w:val="single" w:sz="4" w:space="0" w:color="000000"/>
            </w:tcBorders>
          </w:tcPr>
          <w:p w14:paraId="095CEDBE" w14:textId="77777777" w:rsidR="00913636" w:rsidRDefault="00913636" w:rsidP="00604AE8">
            <w:pPr>
              <w:pStyle w:val="Lentelsturinys"/>
              <w:rPr>
                <w:color w:val="000000"/>
                <w:sz w:val="21"/>
                <w:szCs w:val="21"/>
              </w:rPr>
            </w:pPr>
          </w:p>
        </w:tc>
      </w:tr>
      <w:tr w:rsidR="00913636" w14:paraId="3ED426ED" w14:textId="77777777" w:rsidTr="00D035AE">
        <w:tc>
          <w:tcPr>
            <w:tcW w:w="847" w:type="dxa"/>
            <w:tcBorders>
              <w:left w:val="single" w:sz="4" w:space="0" w:color="000000"/>
              <w:bottom w:val="single" w:sz="4" w:space="0" w:color="000000"/>
            </w:tcBorders>
          </w:tcPr>
          <w:p w14:paraId="5D2A5591" w14:textId="77777777" w:rsidR="00913636" w:rsidRDefault="00913636" w:rsidP="00604AE8">
            <w:pPr>
              <w:pStyle w:val="Lentelsturinys"/>
              <w:rPr>
                <w:color w:val="000000"/>
                <w:sz w:val="21"/>
                <w:szCs w:val="21"/>
              </w:rPr>
            </w:pPr>
            <w:r>
              <w:rPr>
                <w:color w:val="000000"/>
                <w:sz w:val="21"/>
                <w:szCs w:val="21"/>
              </w:rPr>
              <w:t>1.2</w:t>
            </w:r>
          </w:p>
        </w:tc>
        <w:tc>
          <w:tcPr>
            <w:tcW w:w="1758" w:type="dxa"/>
            <w:tcBorders>
              <w:left w:val="single" w:sz="4" w:space="0" w:color="000000"/>
              <w:bottom w:val="single" w:sz="4" w:space="0" w:color="000000"/>
            </w:tcBorders>
          </w:tcPr>
          <w:p w14:paraId="3C218E18" w14:textId="77777777" w:rsidR="00913636" w:rsidRDefault="00913636" w:rsidP="00604AE8">
            <w:pPr>
              <w:pStyle w:val="Lentelsturinys"/>
              <w:rPr>
                <w:color w:val="000000"/>
                <w:sz w:val="21"/>
                <w:szCs w:val="21"/>
              </w:rPr>
            </w:pPr>
            <w:proofErr w:type="spellStart"/>
            <w:r>
              <w:rPr>
                <w:color w:val="000000"/>
                <w:sz w:val="21"/>
                <w:szCs w:val="21"/>
              </w:rPr>
              <w:t>Subalansuotas</w:t>
            </w:r>
            <w:proofErr w:type="spellEnd"/>
            <w:r>
              <w:rPr>
                <w:color w:val="000000"/>
                <w:sz w:val="21"/>
                <w:szCs w:val="21"/>
              </w:rPr>
              <w:t xml:space="preserve"> </w:t>
            </w:r>
            <w:proofErr w:type="spellStart"/>
            <w:r>
              <w:rPr>
                <w:color w:val="000000"/>
                <w:sz w:val="21"/>
                <w:szCs w:val="21"/>
              </w:rPr>
              <w:t>druskų</w:t>
            </w:r>
            <w:proofErr w:type="spellEnd"/>
            <w:r>
              <w:rPr>
                <w:color w:val="000000"/>
                <w:sz w:val="21"/>
                <w:szCs w:val="21"/>
              </w:rPr>
              <w:t xml:space="preserve"> </w:t>
            </w:r>
            <w:proofErr w:type="spellStart"/>
            <w:r>
              <w:rPr>
                <w:color w:val="000000"/>
                <w:sz w:val="21"/>
                <w:szCs w:val="21"/>
              </w:rPr>
              <w:t>tirpalas</w:t>
            </w:r>
            <w:proofErr w:type="spellEnd"/>
            <w:r>
              <w:rPr>
                <w:color w:val="000000"/>
                <w:sz w:val="21"/>
                <w:szCs w:val="21"/>
              </w:rPr>
              <w:t xml:space="preserve"> </w:t>
            </w:r>
            <w:proofErr w:type="spellStart"/>
            <w:r>
              <w:rPr>
                <w:color w:val="000000"/>
                <w:sz w:val="21"/>
                <w:szCs w:val="21"/>
              </w:rPr>
              <w:t>intraokulinėms</w:t>
            </w:r>
            <w:proofErr w:type="spellEnd"/>
            <w:r>
              <w:rPr>
                <w:color w:val="000000"/>
                <w:sz w:val="21"/>
                <w:szCs w:val="21"/>
              </w:rPr>
              <w:t xml:space="preserve"> </w:t>
            </w:r>
            <w:proofErr w:type="spellStart"/>
            <w:r>
              <w:rPr>
                <w:color w:val="000000"/>
                <w:sz w:val="21"/>
                <w:szCs w:val="21"/>
              </w:rPr>
              <w:t>operacijoms</w:t>
            </w:r>
            <w:proofErr w:type="spellEnd"/>
            <w:r>
              <w:rPr>
                <w:color w:val="000000"/>
                <w:sz w:val="21"/>
                <w:szCs w:val="21"/>
              </w:rPr>
              <w:t xml:space="preserve">, </w:t>
            </w:r>
            <w:proofErr w:type="spellStart"/>
            <w:r>
              <w:rPr>
                <w:color w:val="000000"/>
                <w:sz w:val="21"/>
                <w:szCs w:val="21"/>
              </w:rPr>
              <w:t>skysčio</w:t>
            </w:r>
            <w:proofErr w:type="spellEnd"/>
            <w:r>
              <w:rPr>
                <w:color w:val="000000"/>
                <w:sz w:val="21"/>
                <w:szCs w:val="21"/>
              </w:rPr>
              <w:t xml:space="preserve"> </w:t>
            </w:r>
            <w:proofErr w:type="spellStart"/>
            <w:r>
              <w:rPr>
                <w:color w:val="000000"/>
                <w:sz w:val="21"/>
                <w:szCs w:val="21"/>
              </w:rPr>
              <w:t>maišas</w:t>
            </w:r>
            <w:proofErr w:type="spellEnd"/>
            <w:r>
              <w:rPr>
                <w:color w:val="000000"/>
                <w:sz w:val="21"/>
                <w:szCs w:val="21"/>
              </w:rPr>
              <w:t xml:space="preserve">, </w:t>
            </w:r>
            <w:proofErr w:type="spellStart"/>
            <w:r>
              <w:rPr>
                <w:color w:val="000000"/>
                <w:sz w:val="21"/>
                <w:szCs w:val="21"/>
              </w:rPr>
              <w:t>turi</w:t>
            </w:r>
            <w:proofErr w:type="spellEnd"/>
            <w:r>
              <w:rPr>
                <w:color w:val="000000"/>
                <w:sz w:val="21"/>
                <w:szCs w:val="21"/>
              </w:rPr>
              <w:t xml:space="preserve"> </w:t>
            </w:r>
            <w:proofErr w:type="spellStart"/>
            <w:r>
              <w:rPr>
                <w:color w:val="000000"/>
                <w:sz w:val="21"/>
                <w:szCs w:val="21"/>
              </w:rPr>
              <w:t>tikti</w:t>
            </w:r>
            <w:proofErr w:type="spellEnd"/>
            <w:r>
              <w:rPr>
                <w:color w:val="000000"/>
                <w:sz w:val="21"/>
                <w:szCs w:val="21"/>
              </w:rPr>
              <w:t xml:space="preserve"> Alcon Centurion Vision </w:t>
            </w:r>
            <w:proofErr w:type="spellStart"/>
            <w:r>
              <w:rPr>
                <w:color w:val="000000"/>
                <w:sz w:val="21"/>
                <w:szCs w:val="21"/>
              </w:rPr>
              <w:t>sistemai</w:t>
            </w:r>
            <w:proofErr w:type="spellEnd"/>
            <w:r>
              <w:rPr>
                <w:color w:val="000000"/>
                <w:sz w:val="21"/>
                <w:szCs w:val="21"/>
              </w:rPr>
              <w:t xml:space="preserve">, </w:t>
            </w:r>
            <w:proofErr w:type="spellStart"/>
            <w:r>
              <w:rPr>
                <w:color w:val="000000"/>
                <w:sz w:val="21"/>
                <w:szCs w:val="21"/>
              </w:rPr>
              <w:t>modelis</w:t>
            </w:r>
            <w:proofErr w:type="spellEnd"/>
            <w:r>
              <w:rPr>
                <w:color w:val="000000"/>
                <w:sz w:val="21"/>
                <w:szCs w:val="21"/>
              </w:rPr>
              <w:t xml:space="preserve"> 8065753057</w:t>
            </w:r>
          </w:p>
        </w:tc>
        <w:tc>
          <w:tcPr>
            <w:tcW w:w="684" w:type="dxa"/>
            <w:tcBorders>
              <w:left w:val="single" w:sz="4" w:space="0" w:color="000000"/>
              <w:bottom w:val="single" w:sz="4" w:space="0" w:color="000000"/>
            </w:tcBorders>
          </w:tcPr>
          <w:p w14:paraId="6E54F034" w14:textId="77777777" w:rsidR="00913636" w:rsidRDefault="00913636" w:rsidP="00604AE8">
            <w:pPr>
              <w:pStyle w:val="Lentelsturinys"/>
              <w:rPr>
                <w:color w:val="000000"/>
                <w:sz w:val="21"/>
                <w:szCs w:val="21"/>
              </w:rPr>
            </w:pPr>
            <w:r>
              <w:rPr>
                <w:color w:val="000000"/>
                <w:sz w:val="21"/>
                <w:szCs w:val="21"/>
              </w:rPr>
              <w:t>Flak.</w:t>
            </w:r>
          </w:p>
        </w:tc>
        <w:tc>
          <w:tcPr>
            <w:tcW w:w="793" w:type="dxa"/>
            <w:tcBorders>
              <w:left w:val="single" w:sz="4" w:space="0" w:color="000000"/>
              <w:bottom w:val="single" w:sz="4" w:space="0" w:color="000000"/>
            </w:tcBorders>
          </w:tcPr>
          <w:p w14:paraId="4B8FF1A7" w14:textId="77777777" w:rsidR="00913636" w:rsidRDefault="00913636" w:rsidP="00604AE8">
            <w:pPr>
              <w:pStyle w:val="Lentelsturinys"/>
              <w:rPr>
                <w:color w:val="000000"/>
                <w:sz w:val="21"/>
                <w:szCs w:val="21"/>
              </w:rPr>
            </w:pPr>
            <w:r>
              <w:rPr>
                <w:color w:val="000000"/>
                <w:sz w:val="21"/>
                <w:szCs w:val="21"/>
              </w:rPr>
              <w:t>685</w:t>
            </w:r>
          </w:p>
        </w:tc>
        <w:tc>
          <w:tcPr>
            <w:tcW w:w="1469" w:type="dxa"/>
            <w:tcBorders>
              <w:left w:val="single" w:sz="4" w:space="0" w:color="000000"/>
              <w:bottom w:val="single" w:sz="4" w:space="0" w:color="000000"/>
            </w:tcBorders>
          </w:tcPr>
          <w:p w14:paraId="6C3669C2" w14:textId="77777777" w:rsidR="00913636" w:rsidRDefault="00913636" w:rsidP="00604AE8">
            <w:pPr>
              <w:pStyle w:val="Lentelsturinys"/>
              <w:rPr>
                <w:color w:val="000000"/>
                <w:sz w:val="21"/>
                <w:szCs w:val="21"/>
              </w:rPr>
            </w:pPr>
          </w:p>
        </w:tc>
        <w:tc>
          <w:tcPr>
            <w:tcW w:w="1253" w:type="dxa"/>
            <w:tcBorders>
              <w:left w:val="single" w:sz="4" w:space="0" w:color="000000"/>
              <w:bottom w:val="single" w:sz="4" w:space="0" w:color="000000"/>
            </w:tcBorders>
          </w:tcPr>
          <w:p w14:paraId="7E842C5C" w14:textId="77777777" w:rsidR="00913636" w:rsidRDefault="00913636" w:rsidP="00604AE8">
            <w:pPr>
              <w:pStyle w:val="Lentelsturinys"/>
              <w:rPr>
                <w:color w:val="000000"/>
                <w:sz w:val="21"/>
                <w:szCs w:val="21"/>
              </w:rPr>
            </w:pPr>
          </w:p>
        </w:tc>
        <w:tc>
          <w:tcPr>
            <w:tcW w:w="1072" w:type="dxa"/>
            <w:tcBorders>
              <w:left w:val="single" w:sz="4" w:space="0" w:color="000000"/>
              <w:bottom w:val="single" w:sz="4" w:space="0" w:color="000000"/>
            </w:tcBorders>
          </w:tcPr>
          <w:p w14:paraId="2FA6D36A" w14:textId="77777777" w:rsidR="00913636" w:rsidRDefault="00913636" w:rsidP="00604AE8">
            <w:pPr>
              <w:pStyle w:val="Lentelsturinys"/>
              <w:rPr>
                <w:color w:val="000000"/>
                <w:sz w:val="21"/>
                <w:szCs w:val="21"/>
              </w:rPr>
            </w:pPr>
          </w:p>
        </w:tc>
        <w:tc>
          <w:tcPr>
            <w:tcW w:w="964" w:type="dxa"/>
            <w:tcBorders>
              <w:left w:val="single" w:sz="4" w:space="0" w:color="000000"/>
              <w:bottom w:val="single" w:sz="4" w:space="0" w:color="000000"/>
            </w:tcBorders>
          </w:tcPr>
          <w:p w14:paraId="2E094514" w14:textId="77777777" w:rsidR="00913636" w:rsidRDefault="00913636" w:rsidP="00604AE8">
            <w:pPr>
              <w:pStyle w:val="Lentelsturinys"/>
              <w:rPr>
                <w:color w:val="000000"/>
                <w:sz w:val="21"/>
                <w:szCs w:val="21"/>
              </w:rPr>
            </w:pPr>
          </w:p>
        </w:tc>
        <w:tc>
          <w:tcPr>
            <w:tcW w:w="867" w:type="dxa"/>
            <w:tcBorders>
              <w:left w:val="single" w:sz="4" w:space="0" w:color="000000"/>
              <w:bottom w:val="single" w:sz="4" w:space="0" w:color="000000"/>
              <w:right w:val="single" w:sz="4" w:space="0" w:color="000000"/>
            </w:tcBorders>
          </w:tcPr>
          <w:p w14:paraId="34ABD341" w14:textId="77777777" w:rsidR="00913636" w:rsidRDefault="00913636" w:rsidP="00604AE8">
            <w:pPr>
              <w:pStyle w:val="Lentelsturinys"/>
              <w:rPr>
                <w:color w:val="000000"/>
                <w:sz w:val="21"/>
                <w:szCs w:val="21"/>
              </w:rPr>
            </w:pPr>
          </w:p>
        </w:tc>
      </w:tr>
      <w:tr w:rsidR="00913636" w14:paraId="4E4E95C4" w14:textId="77777777" w:rsidTr="00D035AE">
        <w:tc>
          <w:tcPr>
            <w:tcW w:w="847" w:type="dxa"/>
            <w:tcBorders>
              <w:left w:val="single" w:sz="4" w:space="0" w:color="000000"/>
              <w:bottom w:val="single" w:sz="4" w:space="0" w:color="000000"/>
            </w:tcBorders>
          </w:tcPr>
          <w:p w14:paraId="6BE6226B" w14:textId="77777777" w:rsidR="00913636" w:rsidRDefault="00913636" w:rsidP="00604AE8">
            <w:pPr>
              <w:pStyle w:val="Lentelsturinys"/>
              <w:rPr>
                <w:color w:val="000000"/>
                <w:sz w:val="21"/>
                <w:szCs w:val="21"/>
              </w:rPr>
            </w:pPr>
          </w:p>
        </w:tc>
        <w:tc>
          <w:tcPr>
            <w:tcW w:w="1758" w:type="dxa"/>
            <w:tcBorders>
              <w:left w:val="single" w:sz="4" w:space="0" w:color="000000"/>
              <w:bottom w:val="single" w:sz="4" w:space="0" w:color="000000"/>
            </w:tcBorders>
          </w:tcPr>
          <w:p w14:paraId="76C35848" w14:textId="77777777" w:rsidR="00913636" w:rsidRDefault="00913636" w:rsidP="00604AE8">
            <w:pPr>
              <w:pStyle w:val="Lentelsturinys"/>
              <w:rPr>
                <w:color w:val="000000"/>
                <w:sz w:val="21"/>
                <w:szCs w:val="21"/>
              </w:rPr>
            </w:pPr>
            <w:r>
              <w:rPr>
                <w:color w:val="000000"/>
                <w:sz w:val="21"/>
                <w:szCs w:val="21"/>
              </w:rPr>
              <w:t>Viso:</w:t>
            </w:r>
          </w:p>
        </w:tc>
        <w:tc>
          <w:tcPr>
            <w:tcW w:w="684" w:type="dxa"/>
            <w:tcBorders>
              <w:left w:val="single" w:sz="4" w:space="0" w:color="000000"/>
              <w:bottom w:val="single" w:sz="4" w:space="0" w:color="000000"/>
            </w:tcBorders>
          </w:tcPr>
          <w:p w14:paraId="3F1EB446" w14:textId="77777777" w:rsidR="00913636" w:rsidRDefault="00913636" w:rsidP="00604AE8">
            <w:pPr>
              <w:pStyle w:val="Lentelsturinys"/>
              <w:rPr>
                <w:color w:val="000000"/>
                <w:sz w:val="21"/>
                <w:szCs w:val="21"/>
              </w:rPr>
            </w:pPr>
          </w:p>
        </w:tc>
        <w:tc>
          <w:tcPr>
            <w:tcW w:w="793" w:type="dxa"/>
            <w:tcBorders>
              <w:left w:val="single" w:sz="4" w:space="0" w:color="000000"/>
              <w:bottom w:val="single" w:sz="4" w:space="0" w:color="000000"/>
            </w:tcBorders>
          </w:tcPr>
          <w:p w14:paraId="17F6AD7C" w14:textId="77777777" w:rsidR="00913636" w:rsidRDefault="00913636" w:rsidP="00604AE8">
            <w:pPr>
              <w:pStyle w:val="Lentelsturinys"/>
              <w:rPr>
                <w:color w:val="000000"/>
                <w:sz w:val="21"/>
                <w:szCs w:val="21"/>
              </w:rPr>
            </w:pPr>
          </w:p>
        </w:tc>
        <w:tc>
          <w:tcPr>
            <w:tcW w:w="1469" w:type="dxa"/>
            <w:tcBorders>
              <w:left w:val="single" w:sz="4" w:space="0" w:color="000000"/>
              <w:bottom w:val="single" w:sz="4" w:space="0" w:color="000000"/>
            </w:tcBorders>
          </w:tcPr>
          <w:p w14:paraId="6D6A2F88" w14:textId="77777777" w:rsidR="00913636" w:rsidRDefault="00913636" w:rsidP="00604AE8">
            <w:pPr>
              <w:pStyle w:val="Lentelsturinys"/>
              <w:rPr>
                <w:color w:val="000000"/>
                <w:sz w:val="21"/>
                <w:szCs w:val="21"/>
              </w:rPr>
            </w:pPr>
          </w:p>
        </w:tc>
        <w:tc>
          <w:tcPr>
            <w:tcW w:w="1253" w:type="dxa"/>
            <w:tcBorders>
              <w:left w:val="single" w:sz="4" w:space="0" w:color="000000"/>
              <w:bottom w:val="single" w:sz="4" w:space="0" w:color="000000"/>
            </w:tcBorders>
          </w:tcPr>
          <w:p w14:paraId="1DAE6B2C" w14:textId="77777777" w:rsidR="00913636" w:rsidRDefault="00913636" w:rsidP="00604AE8">
            <w:pPr>
              <w:pStyle w:val="Lentelsturinys"/>
              <w:rPr>
                <w:color w:val="000000"/>
                <w:sz w:val="21"/>
                <w:szCs w:val="21"/>
              </w:rPr>
            </w:pPr>
          </w:p>
        </w:tc>
        <w:tc>
          <w:tcPr>
            <w:tcW w:w="1072" w:type="dxa"/>
            <w:tcBorders>
              <w:left w:val="single" w:sz="4" w:space="0" w:color="000000"/>
              <w:bottom w:val="single" w:sz="4" w:space="0" w:color="000000"/>
            </w:tcBorders>
          </w:tcPr>
          <w:p w14:paraId="475226B7" w14:textId="77777777" w:rsidR="00913636" w:rsidRDefault="00913636" w:rsidP="00604AE8">
            <w:pPr>
              <w:pStyle w:val="Lentelsturinys"/>
              <w:rPr>
                <w:color w:val="000000"/>
                <w:sz w:val="21"/>
                <w:szCs w:val="21"/>
              </w:rPr>
            </w:pPr>
          </w:p>
        </w:tc>
        <w:tc>
          <w:tcPr>
            <w:tcW w:w="964" w:type="dxa"/>
            <w:tcBorders>
              <w:left w:val="single" w:sz="4" w:space="0" w:color="000000"/>
              <w:bottom w:val="single" w:sz="4" w:space="0" w:color="000000"/>
            </w:tcBorders>
          </w:tcPr>
          <w:p w14:paraId="35A40902" w14:textId="77777777" w:rsidR="00913636" w:rsidRDefault="00913636" w:rsidP="00604AE8">
            <w:pPr>
              <w:pStyle w:val="Lentelsturinys"/>
              <w:rPr>
                <w:color w:val="000000"/>
                <w:sz w:val="21"/>
                <w:szCs w:val="21"/>
              </w:rPr>
            </w:pPr>
          </w:p>
        </w:tc>
        <w:tc>
          <w:tcPr>
            <w:tcW w:w="867" w:type="dxa"/>
            <w:tcBorders>
              <w:left w:val="single" w:sz="4" w:space="0" w:color="000000"/>
              <w:bottom w:val="single" w:sz="4" w:space="0" w:color="000000"/>
              <w:right w:val="single" w:sz="4" w:space="0" w:color="000000"/>
            </w:tcBorders>
          </w:tcPr>
          <w:p w14:paraId="70FA52FD" w14:textId="77777777" w:rsidR="00913636" w:rsidRDefault="00913636" w:rsidP="00604AE8">
            <w:pPr>
              <w:pStyle w:val="Lentelsturinys"/>
              <w:rPr>
                <w:color w:val="000000"/>
                <w:sz w:val="21"/>
                <w:szCs w:val="21"/>
              </w:rPr>
            </w:pPr>
          </w:p>
        </w:tc>
      </w:tr>
    </w:tbl>
    <w:p w14:paraId="45C7830C" w14:textId="77777777" w:rsidR="00D035AE" w:rsidRPr="0060688C" w:rsidRDefault="00D035AE" w:rsidP="00D035AE">
      <w:pPr>
        <w:rPr>
          <w:sz w:val="22"/>
          <w:szCs w:val="22"/>
        </w:rPr>
      </w:pPr>
      <w:proofErr w:type="spellStart"/>
      <w:r w:rsidRPr="0060688C">
        <w:rPr>
          <w:sz w:val="22"/>
          <w:szCs w:val="22"/>
        </w:rPr>
        <w:t>Bendra</w:t>
      </w:r>
      <w:proofErr w:type="spellEnd"/>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kaina</w:t>
      </w:r>
      <w:proofErr w:type="spellEnd"/>
      <w:r w:rsidRPr="0060688C">
        <w:rPr>
          <w:sz w:val="22"/>
          <w:szCs w:val="22"/>
        </w:rPr>
        <w:t xml:space="preserve"> </w:t>
      </w:r>
      <w:proofErr w:type="spellStart"/>
      <w:r w:rsidRPr="0060688C">
        <w:rPr>
          <w:sz w:val="22"/>
          <w:szCs w:val="22"/>
        </w:rPr>
        <w:t>su</w:t>
      </w:r>
      <w:proofErr w:type="spellEnd"/>
      <w:r w:rsidRPr="0060688C">
        <w:rPr>
          <w:sz w:val="22"/>
          <w:szCs w:val="22"/>
        </w:rPr>
        <w:t xml:space="preserve"> PVM EUR: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11FB46B8" w14:textId="153C2A79" w:rsidR="00D035AE" w:rsidRPr="0060688C" w:rsidRDefault="00D035AE" w:rsidP="00D035AE">
      <w:pPr>
        <w:rPr>
          <w:sz w:val="22"/>
          <w:szCs w:val="22"/>
        </w:rPr>
      </w:pPr>
      <w:r w:rsidRPr="0060688C">
        <w:rPr>
          <w:sz w:val="22"/>
          <w:szCs w:val="22"/>
        </w:rPr>
        <w:t>PVM (</w:t>
      </w:r>
      <w:r>
        <w:rPr>
          <w:sz w:val="22"/>
          <w:szCs w:val="22"/>
        </w:rPr>
        <w:t>……</w:t>
      </w:r>
      <w:r w:rsidRPr="0060688C">
        <w:rPr>
          <w:sz w:val="22"/>
          <w:szCs w:val="22"/>
        </w:rPr>
        <w:t xml:space="preserve">% </w:t>
      </w:r>
      <w:proofErr w:type="spellStart"/>
      <w:r w:rsidRPr="0060688C">
        <w:rPr>
          <w:sz w:val="22"/>
          <w:szCs w:val="22"/>
        </w:rPr>
        <w:t>pasiūlymo</w:t>
      </w:r>
      <w:proofErr w:type="spellEnd"/>
      <w:r w:rsidRPr="0060688C">
        <w:rPr>
          <w:sz w:val="22"/>
          <w:szCs w:val="22"/>
        </w:rPr>
        <w:t xml:space="preserve"> </w:t>
      </w:r>
      <w:proofErr w:type="spellStart"/>
      <w:r w:rsidRPr="0060688C">
        <w:rPr>
          <w:sz w:val="22"/>
          <w:szCs w:val="22"/>
        </w:rPr>
        <w:t>kainos</w:t>
      </w:r>
      <w:proofErr w:type="spellEnd"/>
      <w:r w:rsidRPr="0060688C">
        <w:rPr>
          <w:sz w:val="22"/>
          <w:szCs w:val="22"/>
        </w:rPr>
        <w:t xml:space="preserve">) </w:t>
      </w:r>
      <w:proofErr w:type="spellStart"/>
      <w:r w:rsidRPr="0060688C">
        <w:rPr>
          <w:sz w:val="22"/>
          <w:szCs w:val="22"/>
        </w:rPr>
        <w:t>sudaro</w:t>
      </w:r>
      <w:proofErr w:type="spellEnd"/>
      <w:r w:rsidRPr="0060688C">
        <w:rPr>
          <w:sz w:val="22"/>
          <w:szCs w:val="22"/>
        </w:rPr>
        <w:t>: ................................ (</w:t>
      </w:r>
      <w:proofErr w:type="spellStart"/>
      <w:r w:rsidRPr="0060688C">
        <w:rPr>
          <w:sz w:val="22"/>
          <w:szCs w:val="22"/>
        </w:rPr>
        <w:t>suma</w:t>
      </w:r>
      <w:proofErr w:type="spellEnd"/>
      <w:r w:rsidRPr="0060688C">
        <w:rPr>
          <w:sz w:val="22"/>
          <w:szCs w:val="22"/>
        </w:rPr>
        <w:t xml:space="preserve"> </w:t>
      </w:r>
      <w:proofErr w:type="spellStart"/>
      <w:r w:rsidRPr="0060688C">
        <w:rPr>
          <w:sz w:val="22"/>
          <w:szCs w:val="22"/>
        </w:rPr>
        <w:t>skaičiais</w:t>
      </w:r>
      <w:proofErr w:type="spellEnd"/>
      <w:r w:rsidRPr="0060688C">
        <w:rPr>
          <w:sz w:val="22"/>
          <w:szCs w:val="22"/>
        </w:rPr>
        <w:t xml:space="preserve"> </w:t>
      </w:r>
      <w:proofErr w:type="spellStart"/>
      <w:r w:rsidRPr="0060688C">
        <w:rPr>
          <w:sz w:val="22"/>
          <w:szCs w:val="22"/>
        </w:rPr>
        <w:t>ir</w:t>
      </w:r>
      <w:proofErr w:type="spellEnd"/>
      <w:r w:rsidRPr="0060688C">
        <w:rPr>
          <w:sz w:val="22"/>
          <w:szCs w:val="22"/>
        </w:rPr>
        <w:t xml:space="preserve"> </w:t>
      </w:r>
      <w:proofErr w:type="spellStart"/>
      <w:r w:rsidRPr="0060688C">
        <w:rPr>
          <w:sz w:val="22"/>
          <w:szCs w:val="22"/>
        </w:rPr>
        <w:t>žodžiais</w:t>
      </w:r>
      <w:proofErr w:type="spellEnd"/>
      <w:r w:rsidRPr="0060688C">
        <w:rPr>
          <w:sz w:val="22"/>
          <w:szCs w:val="22"/>
        </w:rPr>
        <w:t>)</w:t>
      </w:r>
    </w:p>
    <w:p w14:paraId="5C210046" w14:textId="77777777" w:rsidR="00913636" w:rsidRDefault="00913636" w:rsidP="00913636">
      <w:pPr>
        <w:jc w:val="both"/>
        <w:rPr>
          <w:b/>
          <w:sz w:val="22"/>
          <w:szCs w:val="22"/>
          <w:lang w:val="lt-LT"/>
        </w:rPr>
      </w:pPr>
    </w:p>
    <w:p w14:paraId="6E1B8621" w14:textId="77777777" w:rsidR="00402779" w:rsidRPr="00E33751" w:rsidRDefault="00402779" w:rsidP="002C7AD6">
      <w:pPr>
        <w:numPr>
          <w:ilvl w:val="0"/>
          <w:numId w:val="1"/>
        </w:numPr>
        <w:jc w:val="both"/>
        <w:rPr>
          <w:b/>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063622" w:rsidRPr="002F6BA7" w14:paraId="40FDB602" w14:textId="77777777" w:rsidTr="00D03C68">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04A7F"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B6C6D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F65A93" w14:textId="77777777" w:rsidR="00063622" w:rsidRPr="002F6BA7" w:rsidRDefault="00063622" w:rsidP="00D03C68">
            <w:pPr>
              <w:jc w:val="both"/>
              <w:rPr>
                <w:rFonts w:eastAsia="Calibri"/>
                <w:b/>
                <w:bCs/>
                <w:sz w:val="22"/>
                <w:szCs w:val="22"/>
                <w:lang w:val="lt-LT"/>
              </w:rPr>
            </w:pPr>
            <w:r w:rsidRPr="002F6BA7">
              <w:rPr>
                <w:rFonts w:eastAsia="Calibri"/>
                <w:b/>
                <w:bCs/>
                <w:sz w:val="22"/>
                <w:szCs w:val="22"/>
                <w:lang w:val="lt-LT"/>
              </w:rPr>
              <w:t>Atsakymas TAIP/NE</w:t>
            </w:r>
          </w:p>
        </w:tc>
      </w:tr>
      <w:tr w:rsidR="00063622" w:rsidRPr="002F6BA7" w14:paraId="03AB8FF8" w14:textId="77777777" w:rsidTr="00D03C68">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C4743"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0386BBB2"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62DB53C9" w14:textId="77777777" w:rsidR="00063622" w:rsidRPr="002F6BA7" w:rsidRDefault="00063622" w:rsidP="00D03C68">
            <w:pPr>
              <w:jc w:val="both"/>
              <w:rPr>
                <w:rFonts w:eastAsia="Calibri"/>
                <w:b/>
                <w:sz w:val="22"/>
                <w:szCs w:val="22"/>
                <w:lang w:val="lt-LT"/>
              </w:rPr>
            </w:pPr>
            <w:r w:rsidRPr="002F6BA7">
              <w:rPr>
                <w:rFonts w:eastAsia="Calibri"/>
                <w:b/>
                <w:sz w:val="22"/>
                <w:szCs w:val="22"/>
                <w:lang w:val="lt-LT"/>
              </w:rPr>
              <w:t>VPĮ 46 straipsnio 2¹ dalis</w:t>
            </w:r>
          </w:p>
          <w:p w14:paraId="132A21BC" w14:textId="77777777" w:rsidR="00063622" w:rsidRPr="002F6BA7" w:rsidRDefault="00063622" w:rsidP="00D03C68">
            <w:pPr>
              <w:jc w:val="both"/>
              <w:rPr>
                <w:rFonts w:eastAsia="Calibri"/>
                <w:b/>
                <w:sz w:val="22"/>
                <w:szCs w:val="22"/>
                <w:lang w:val="lt-LT"/>
              </w:rPr>
            </w:pPr>
          </w:p>
          <w:p w14:paraId="525CE95C" w14:textId="77777777" w:rsidR="00063622" w:rsidRPr="002F6BA7" w:rsidRDefault="00063622" w:rsidP="00D03C68">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517153E0" w14:textId="77777777" w:rsidR="00063622" w:rsidRPr="002F6BA7" w:rsidRDefault="00063622" w:rsidP="00D03C68">
            <w:pPr>
              <w:jc w:val="both"/>
              <w:rPr>
                <w:rFonts w:eastAsia="Calibri"/>
                <w:b/>
                <w:sz w:val="22"/>
                <w:szCs w:val="22"/>
                <w:lang w:val="lt-LT"/>
              </w:rPr>
            </w:pPr>
          </w:p>
        </w:tc>
      </w:tr>
    </w:tbl>
    <w:p w14:paraId="618B2F1F" w14:textId="77777777" w:rsidR="00502D4E" w:rsidRPr="009770F7" w:rsidRDefault="00502D4E" w:rsidP="000254F8">
      <w:pPr>
        <w:rPr>
          <w:b/>
          <w:bCs/>
          <w:sz w:val="22"/>
          <w:szCs w:val="22"/>
          <w:lang w:val="lt-LT"/>
        </w:rPr>
      </w:pPr>
    </w:p>
    <w:p w14:paraId="2B51A74F" w14:textId="77777777" w:rsidR="0067769E" w:rsidRPr="009770F7" w:rsidRDefault="0067769E" w:rsidP="00BD216E">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9770F7" w:rsidRDefault="003A11C0" w:rsidP="0067769E">
      <w:pPr>
        <w:numPr>
          <w:ilvl w:val="0"/>
          <w:numId w:val="1"/>
        </w:numPr>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9770F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9770F7" w:rsidRDefault="0067769E" w:rsidP="00EA756D">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9770F7" w:rsidRDefault="0067769E" w:rsidP="00EA756D">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67769E" w:rsidRPr="009770F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9770F7" w:rsidRDefault="00667AFA" w:rsidP="00EA756D">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9770F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9770F7" w:rsidRDefault="0067769E" w:rsidP="00EA756D">
            <w:pPr>
              <w:rPr>
                <w:rFonts w:eastAsia="Calibri"/>
                <w:sz w:val="22"/>
                <w:szCs w:val="22"/>
                <w:lang w:val="lt-LT"/>
              </w:rPr>
            </w:pPr>
          </w:p>
        </w:tc>
      </w:tr>
      <w:tr w:rsidR="003A11C0" w:rsidRPr="009770F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9770F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9770F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9770F7" w:rsidRDefault="003A11C0" w:rsidP="00EA756D">
            <w:pPr>
              <w:rPr>
                <w:rFonts w:eastAsia="Calibri"/>
                <w:sz w:val="22"/>
                <w:szCs w:val="22"/>
                <w:lang w:val="lt-LT"/>
              </w:rPr>
            </w:pPr>
          </w:p>
        </w:tc>
      </w:tr>
    </w:tbl>
    <w:p w14:paraId="361DDE18" w14:textId="77777777" w:rsidR="0067769E" w:rsidRPr="009770F7" w:rsidRDefault="003A11C0" w:rsidP="00BD216E">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w:t>
      </w:r>
      <w:r w:rsidR="0067769E" w:rsidRPr="009770F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9770F7" w:rsidRDefault="003A11C0" w:rsidP="0067769E">
      <w:pPr>
        <w:numPr>
          <w:ilvl w:val="0"/>
          <w:numId w:val="1"/>
        </w:numPr>
        <w:jc w:val="both"/>
        <w:rPr>
          <w:rFonts w:eastAsia="Calibri"/>
          <w:bCs/>
          <w:sz w:val="22"/>
          <w:szCs w:val="22"/>
          <w:lang w:val="lt-LT"/>
        </w:rPr>
      </w:pPr>
    </w:p>
    <w:p w14:paraId="0A16BD84" w14:textId="77777777" w:rsidR="0067769E" w:rsidRPr="009770F7" w:rsidRDefault="003A11C0" w:rsidP="0067769E">
      <w:pPr>
        <w:widowControl w:val="0"/>
        <w:numPr>
          <w:ilvl w:val="0"/>
          <w:numId w:val="1"/>
        </w:numPr>
        <w:jc w:val="both"/>
        <w:rPr>
          <w:rFonts w:eastAsia="Calibri"/>
          <w:sz w:val="22"/>
          <w:szCs w:val="22"/>
          <w:lang w:val="lt-LT"/>
        </w:rPr>
      </w:pPr>
      <w:r w:rsidRPr="009770F7">
        <w:rPr>
          <w:rFonts w:eastAsia="Calibri"/>
          <w:sz w:val="22"/>
          <w:szCs w:val="22"/>
          <w:lang w:val="lt-LT"/>
        </w:rPr>
        <w:t xml:space="preserve">       </w:t>
      </w:r>
      <w:r w:rsidR="0067769E" w:rsidRPr="009770F7">
        <w:rPr>
          <w:rFonts w:eastAsia="Calibri"/>
          <w:sz w:val="22"/>
          <w:szCs w:val="22"/>
          <w:lang w:val="lt-LT"/>
        </w:rPr>
        <w:t xml:space="preserve"> Kartu su pasi</w:t>
      </w:r>
      <w:r w:rsidRPr="009770F7">
        <w:rPr>
          <w:rFonts w:eastAsia="Calibri"/>
          <w:sz w:val="22"/>
          <w:szCs w:val="22"/>
          <w:lang w:val="lt-LT"/>
        </w:rPr>
        <w:t>ūlymu pateikiami šie dokumentai</w:t>
      </w:r>
      <w:r w:rsidR="0067769E" w:rsidRPr="009770F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67769E" w:rsidRPr="009770F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9770F7" w:rsidRDefault="0067769E" w:rsidP="00EA756D">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0338A2FD"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2ED16554"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9770F7" w:rsidRDefault="0067769E" w:rsidP="00EA756D">
            <w:pPr>
              <w:widowControl w:val="0"/>
              <w:jc w:val="center"/>
              <w:rPr>
                <w:rFonts w:eastAsia="Calibri"/>
                <w:sz w:val="22"/>
                <w:szCs w:val="22"/>
                <w:lang w:val="lt-LT"/>
              </w:rPr>
            </w:pPr>
            <w:r w:rsidRPr="009770F7">
              <w:rPr>
                <w:rFonts w:eastAsia="Calibri"/>
                <w:sz w:val="22"/>
                <w:szCs w:val="22"/>
                <w:lang w:val="lt-LT"/>
              </w:rPr>
              <w:t>Puslapio Nr.</w:t>
            </w:r>
          </w:p>
        </w:tc>
      </w:tr>
      <w:tr w:rsidR="0067769E" w:rsidRPr="009770F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9770F7" w:rsidRDefault="0067769E" w:rsidP="00EA756D">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0745D82E" w14:textId="77777777" w:rsidR="0067769E" w:rsidRPr="009770F7" w:rsidRDefault="0067769E" w:rsidP="00EA756D">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1D832133" w14:textId="77777777" w:rsidR="0067769E" w:rsidRPr="009770F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9770F7" w:rsidRDefault="0067769E" w:rsidP="00EA756D">
            <w:pPr>
              <w:widowControl w:val="0"/>
              <w:jc w:val="both"/>
              <w:rPr>
                <w:rFonts w:eastAsia="Calibri"/>
                <w:sz w:val="22"/>
                <w:szCs w:val="22"/>
                <w:lang w:val="lt-LT"/>
              </w:rPr>
            </w:pPr>
          </w:p>
        </w:tc>
      </w:tr>
      <w:tr w:rsidR="0067769E" w:rsidRPr="003F1AD5" w14:paraId="3D67368B" w14:textId="77777777" w:rsidTr="00751D1B">
        <w:trPr>
          <w:gridAfter w:val="1"/>
          <w:wAfter w:w="13" w:type="dxa"/>
        </w:trPr>
        <w:tc>
          <w:tcPr>
            <w:tcW w:w="9747" w:type="dxa"/>
            <w:gridSpan w:val="9"/>
            <w:tcBorders>
              <w:top w:val="single" w:sz="4" w:space="0" w:color="000000"/>
              <w:left w:val="nil"/>
              <w:bottom w:val="nil"/>
              <w:right w:val="nil"/>
            </w:tcBorders>
          </w:tcPr>
          <w:p w14:paraId="0C76A09D" w14:textId="77777777" w:rsidR="003F14F4" w:rsidRPr="009770F7" w:rsidRDefault="0067769E" w:rsidP="00EA756D">
            <w:pPr>
              <w:jc w:val="both"/>
              <w:rPr>
                <w:rFonts w:eastAsia="Calibri"/>
                <w:sz w:val="22"/>
                <w:szCs w:val="22"/>
                <w:lang w:val="lt-LT"/>
              </w:rPr>
            </w:pPr>
            <w:r w:rsidRPr="009770F7">
              <w:rPr>
                <w:rFonts w:eastAsia="Calibri"/>
                <w:sz w:val="22"/>
                <w:szCs w:val="22"/>
                <w:lang w:val="lt-LT"/>
              </w:rPr>
              <w:t xml:space="preserve">         </w:t>
            </w:r>
          </w:p>
          <w:p w14:paraId="3DFC5C3C"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w:t>
            </w:r>
            <w:r w:rsidR="0033578A" w:rsidRPr="009770F7">
              <w:rPr>
                <w:rFonts w:eastAsia="Calibri"/>
                <w:sz w:val="22"/>
                <w:szCs w:val="22"/>
                <w:lang w:val="lt-LT"/>
              </w:rPr>
              <w:t>b</w:t>
            </w:r>
            <w:r w:rsidRPr="009770F7">
              <w:rPr>
                <w:rFonts w:eastAsia="Calibri"/>
                <w:sz w:val="22"/>
                <w:szCs w:val="22"/>
                <w:lang w:val="lt-LT"/>
              </w:rPr>
              <w:t>tiekėj</w:t>
            </w:r>
            <w:r w:rsidR="0033578A" w:rsidRPr="009770F7">
              <w:rPr>
                <w:rFonts w:eastAsia="Calibri"/>
                <w:sz w:val="22"/>
                <w:szCs w:val="22"/>
                <w:lang w:val="lt-LT"/>
              </w:rPr>
              <w:t>ams</w:t>
            </w:r>
            <w:r w:rsidRPr="009770F7">
              <w:rPr>
                <w:rFonts w:eastAsia="Calibri"/>
                <w:sz w:val="22"/>
                <w:szCs w:val="22"/>
                <w:lang w:val="lt-LT"/>
              </w:rPr>
              <w:t xml:space="preserve">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67769E" w:rsidRPr="003F1AD5" w14:paraId="36184223" w14:textId="77777777" w:rsidTr="00900A49">
              <w:tc>
                <w:tcPr>
                  <w:tcW w:w="648" w:type="dxa"/>
                </w:tcPr>
                <w:p w14:paraId="156B424A"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Eil. Nr.</w:t>
                  </w:r>
                </w:p>
              </w:tc>
              <w:tc>
                <w:tcPr>
                  <w:tcW w:w="3780" w:type="dxa"/>
                </w:tcPr>
                <w:p w14:paraId="4EDAD837"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3CA58CD3" w14:textId="77777777" w:rsidR="0067769E" w:rsidRPr="009770F7" w:rsidRDefault="0067769E" w:rsidP="00EA756D">
                  <w:pPr>
                    <w:jc w:val="center"/>
                    <w:rPr>
                      <w:rFonts w:eastAsia="Calibri"/>
                      <w:sz w:val="22"/>
                      <w:szCs w:val="22"/>
                      <w:lang w:val="lt-LT"/>
                    </w:rPr>
                  </w:pPr>
                  <w:r w:rsidRPr="009770F7">
                    <w:rPr>
                      <w:rFonts w:eastAsia="Calibri"/>
                      <w:sz w:val="22"/>
                      <w:szCs w:val="22"/>
                      <w:lang w:val="lt-LT"/>
                    </w:rPr>
                    <w:t>Subtiekėjo pavadinimas ir adresas</w:t>
                  </w:r>
                </w:p>
              </w:tc>
            </w:tr>
            <w:tr w:rsidR="0067769E" w:rsidRPr="003F1AD5" w14:paraId="5B01DE29" w14:textId="77777777" w:rsidTr="00900A49">
              <w:tc>
                <w:tcPr>
                  <w:tcW w:w="648" w:type="dxa"/>
                </w:tcPr>
                <w:p w14:paraId="5BADF721" w14:textId="77777777" w:rsidR="0067769E" w:rsidRPr="009770F7" w:rsidRDefault="0067769E" w:rsidP="00EA756D">
                  <w:pPr>
                    <w:rPr>
                      <w:rFonts w:eastAsia="Calibri"/>
                      <w:sz w:val="22"/>
                      <w:szCs w:val="22"/>
                      <w:lang w:val="lt-LT"/>
                    </w:rPr>
                  </w:pPr>
                  <w:r w:rsidRPr="009770F7">
                    <w:rPr>
                      <w:rFonts w:eastAsia="Calibri"/>
                      <w:sz w:val="22"/>
                      <w:szCs w:val="22"/>
                      <w:lang w:val="lt-LT"/>
                    </w:rPr>
                    <w:t>1.</w:t>
                  </w:r>
                </w:p>
              </w:tc>
              <w:tc>
                <w:tcPr>
                  <w:tcW w:w="3780" w:type="dxa"/>
                </w:tcPr>
                <w:p w14:paraId="3BEE9297" w14:textId="77777777" w:rsidR="0067769E" w:rsidRPr="009770F7" w:rsidRDefault="0067769E" w:rsidP="00EA756D">
                  <w:pPr>
                    <w:rPr>
                      <w:rFonts w:eastAsia="Calibri"/>
                      <w:sz w:val="22"/>
                      <w:szCs w:val="22"/>
                      <w:lang w:val="lt-LT"/>
                    </w:rPr>
                  </w:pPr>
                </w:p>
              </w:tc>
              <w:tc>
                <w:tcPr>
                  <w:tcW w:w="5206" w:type="dxa"/>
                </w:tcPr>
                <w:p w14:paraId="4A7A9062" w14:textId="77777777" w:rsidR="0067769E" w:rsidRPr="009770F7" w:rsidRDefault="0067769E" w:rsidP="00EA756D">
                  <w:pPr>
                    <w:rPr>
                      <w:rFonts w:eastAsia="Calibri"/>
                      <w:sz w:val="22"/>
                      <w:szCs w:val="22"/>
                      <w:lang w:val="lt-LT"/>
                    </w:rPr>
                  </w:pPr>
                </w:p>
              </w:tc>
            </w:tr>
          </w:tbl>
          <w:p w14:paraId="1FD2EACE" w14:textId="77777777" w:rsidR="0067769E" w:rsidRPr="009770F7" w:rsidRDefault="0067769E" w:rsidP="00EA756D">
            <w:pPr>
              <w:rPr>
                <w:rFonts w:eastAsia="Calibri"/>
                <w:sz w:val="22"/>
                <w:szCs w:val="22"/>
                <w:lang w:val="lt-LT"/>
              </w:rPr>
            </w:pPr>
            <w:r w:rsidRPr="009770F7">
              <w:rPr>
                <w:rFonts w:eastAsia="Calibri"/>
                <w:sz w:val="22"/>
                <w:szCs w:val="22"/>
                <w:lang w:val="lt-LT"/>
              </w:rPr>
              <w:t>* Pildoma, jei ketinama pasitelkti subtiekėjus</w:t>
            </w:r>
          </w:p>
          <w:p w14:paraId="7986A4A5" w14:textId="77777777" w:rsidR="0067769E" w:rsidRPr="009770F7" w:rsidRDefault="0067769E" w:rsidP="00EA756D">
            <w:pPr>
              <w:jc w:val="both"/>
              <w:rPr>
                <w:rFonts w:eastAsia="Calibri"/>
                <w:sz w:val="22"/>
                <w:szCs w:val="22"/>
                <w:lang w:val="lt-LT"/>
              </w:rPr>
            </w:pPr>
          </w:p>
        </w:tc>
      </w:tr>
      <w:tr w:rsidR="0067769E" w:rsidRPr="003F1AD5" w14:paraId="2698ED5E" w14:textId="77777777" w:rsidTr="00751D1B">
        <w:trPr>
          <w:gridAfter w:val="1"/>
          <w:wAfter w:w="13" w:type="dxa"/>
        </w:trPr>
        <w:tc>
          <w:tcPr>
            <w:tcW w:w="9747" w:type="dxa"/>
            <w:gridSpan w:val="9"/>
            <w:tcBorders>
              <w:top w:val="nil"/>
              <w:left w:val="nil"/>
              <w:bottom w:val="nil"/>
              <w:right w:val="nil"/>
            </w:tcBorders>
          </w:tcPr>
          <w:p w14:paraId="3BA43BDA" w14:textId="77777777" w:rsidR="0067769E" w:rsidRPr="009770F7" w:rsidRDefault="0067769E" w:rsidP="00EA756D">
            <w:pPr>
              <w:jc w:val="center"/>
              <w:rPr>
                <w:rFonts w:eastAsia="Calibri"/>
                <w:i/>
                <w:iCs/>
                <w:sz w:val="22"/>
                <w:szCs w:val="22"/>
                <w:lang w:val="lt-LT"/>
              </w:rPr>
            </w:pPr>
          </w:p>
        </w:tc>
      </w:tr>
      <w:tr w:rsidR="0067769E" w:rsidRPr="009770F7" w14:paraId="7952FCAB" w14:textId="77777777" w:rsidTr="00751D1B">
        <w:trPr>
          <w:gridAfter w:val="1"/>
          <w:wAfter w:w="13" w:type="dxa"/>
          <w:trHeight w:val="324"/>
        </w:trPr>
        <w:tc>
          <w:tcPr>
            <w:tcW w:w="9747" w:type="dxa"/>
            <w:gridSpan w:val="9"/>
            <w:tcBorders>
              <w:top w:val="nil"/>
              <w:left w:val="nil"/>
              <w:bottom w:val="nil"/>
              <w:right w:val="nil"/>
            </w:tcBorders>
            <w:hideMark/>
          </w:tcPr>
          <w:p w14:paraId="53D6FA73" w14:textId="77777777" w:rsidR="0067769E" w:rsidRPr="009770F7" w:rsidRDefault="0067769E" w:rsidP="00EA756D">
            <w:pPr>
              <w:jc w:val="both"/>
              <w:rPr>
                <w:rFonts w:eastAsia="Calibri"/>
                <w:sz w:val="22"/>
                <w:szCs w:val="22"/>
                <w:lang w:val="lt-LT"/>
              </w:rPr>
            </w:pPr>
            <w:r w:rsidRPr="009770F7">
              <w:rPr>
                <w:rFonts w:eastAsia="Calibri"/>
                <w:sz w:val="22"/>
                <w:szCs w:val="22"/>
                <w:lang w:val="lt-LT"/>
              </w:rPr>
              <w:t>Pasiūlymas galioja iki _____________</w:t>
            </w:r>
          </w:p>
        </w:tc>
      </w:tr>
      <w:tr w:rsidR="0067769E" w:rsidRPr="009770F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9770F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9770F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9770F7" w:rsidRDefault="0067769E" w:rsidP="00EA756D">
            <w:pPr>
              <w:jc w:val="center"/>
              <w:rPr>
                <w:rFonts w:eastAsia="Calibri"/>
                <w:sz w:val="22"/>
                <w:szCs w:val="22"/>
                <w:lang w:val="lt-LT"/>
              </w:rPr>
            </w:pPr>
          </w:p>
        </w:tc>
        <w:tc>
          <w:tcPr>
            <w:tcW w:w="701" w:type="dxa"/>
            <w:gridSpan w:val="2"/>
            <w:tcBorders>
              <w:top w:val="nil"/>
              <w:left w:val="nil"/>
              <w:bottom w:val="nil"/>
              <w:right w:val="nil"/>
            </w:tcBorders>
          </w:tcPr>
          <w:p w14:paraId="4FC9A923" w14:textId="77777777" w:rsidR="0067769E" w:rsidRPr="009770F7" w:rsidRDefault="0067769E" w:rsidP="00EA756D">
            <w:pPr>
              <w:jc w:val="center"/>
              <w:rPr>
                <w:rFonts w:eastAsia="Calibri"/>
                <w:sz w:val="22"/>
                <w:szCs w:val="22"/>
                <w:lang w:val="lt-LT"/>
              </w:rPr>
            </w:pPr>
          </w:p>
        </w:tc>
        <w:tc>
          <w:tcPr>
            <w:tcW w:w="2611" w:type="dxa"/>
            <w:gridSpan w:val="2"/>
            <w:tcBorders>
              <w:top w:val="nil"/>
              <w:left w:val="nil"/>
              <w:bottom w:val="single" w:sz="4" w:space="0" w:color="auto"/>
              <w:right w:val="nil"/>
            </w:tcBorders>
          </w:tcPr>
          <w:p w14:paraId="066A9516" w14:textId="77777777" w:rsidR="0067769E" w:rsidRPr="009770F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9770F7" w:rsidRDefault="0067769E" w:rsidP="00EA756D">
            <w:pPr>
              <w:jc w:val="right"/>
              <w:rPr>
                <w:rFonts w:eastAsia="Calibri"/>
                <w:sz w:val="22"/>
                <w:szCs w:val="22"/>
                <w:lang w:val="lt-LT"/>
              </w:rPr>
            </w:pPr>
          </w:p>
        </w:tc>
      </w:tr>
      <w:tr w:rsidR="0067769E" w:rsidRPr="009770F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9770F7" w:rsidRDefault="0033578A" w:rsidP="00EA756D">
            <w:pPr>
              <w:snapToGrid w:val="0"/>
              <w:jc w:val="both"/>
              <w:rPr>
                <w:i/>
                <w:iCs/>
                <w:position w:val="6"/>
                <w:sz w:val="22"/>
                <w:szCs w:val="22"/>
                <w:lang w:val="lt-LT"/>
              </w:rPr>
            </w:pPr>
            <w:r w:rsidRPr="009770F7">
              <w:rPr>
                <w:i/>
                <w:iCs/>
                <w:position w:val="6"/>
                <w:sz w:val="22"/>
                <w:szCs w:val="22"/>
                <w:lang w:val="lt-LT"/>
              </w:rPr>
              <w:t>Tiekėjo</w:t>
            </w:r>
            <w:r w:rsidR="0067769E" w:rsidRPr="009770F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9770F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2"/>
            <w:tcBorders>
              <w:top w:val="nil"/>
              <w:left w:val="nil"/>
              <w:bottom w:val="nil"/>
              <w:right w:val="nil"/>
            </w:tcBorders>
          </w:tcPr>
          <w:p w14:paraId="2C765B9D" w14:textId="77777777" w:rsidR="0067769E" w:rsidRPr="009770F7" w:rsidRDefault="0067769E" w:rsidP="00EA756D">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53A565E8" w14:textId="77777777" w:rsidR="0067769E" w:rsidRPr="009770F7" w:rsidRDefault="0067769E" w:rsidP="00EA756D">
            <w:pPr>
              <w:jc w:val="center"/>
              <w:rPr>
                <w:rFonts w:eastAsia="Calibri"/>
                <w:i/>
                <w:iCs/>
                <w:sz w:val="22"/>
                <w:szCs w:val="22"/>
                <w:lang w:val="lt-LT"/>
              </w:rPr>
            </w:pPr>
            <w:r w:rsidRPr="009770F7">
              <w:rPr>
                <w:rFonts w:eastAsia="Calibri"/>
                <w:i/>
                <w:iCs/>
                <w:position w:val="6"/>
                <w:sz w:val="22"/>
                <w:szCs w:val="22"/>
                <w:lang w:val="lt-LT"/>
              </w:rPr>
              <w:t>(Vardas ir pavardė)</w:t>
            </w:r>
            <w:r w:rsidRPr="009770F7">
              <w:rPr>
                <w:rFonts w:eastAsia="Calibri"/>
                <w:i/>
                <w:iCs/>
                <w:sz w:val="22"/>
                <w:szCs w:val="22"/>
                <w:lang w:val="lt-LT"/>
              </w:rPr>
              <w:t xml:space="preserve"> </w:t>
            </w:r>
          </w:p>
          <w:p w14:paraId="0B436740" w14:textId="77777777" w:rsidR="006962FF" w:rsidRPr="009770F7" w:rsidRDefault="006962FF" w:rsidP="00EA756D">
            <w:pPr>
              <w:jc w:val="center"/>
              <w:rPr>
                <w:rFonts w:eastAsia="Calibri"/>
                <w:i/>
                <w:iCs/>
                <w:sz w:val="22"/>
                <w:szCs w:val="22"/>
                <w:lang w:val="lt-LT"/>
              </w:rPr>
            </w:pPr>
          </w:p>
          <w:p w14:paraId="33DCC04B" w14:textId="77777777" w:rsidR="006962FF" w:rsidRPr="009770F7" w:rsidRDefault="006962FF" w:rsidP="00EA756D">
            <w:pPr>
              <w:jc w:val="center"/>
              <w:rPr>
                <w:rFonts w:eastAsia="Calibri"/>
                <w:i/>
                <w:iCs/>
                <w:sz w:val="22"/>
                <w:szCs w:val="22"/>
                <w:lang w:val="lt-LT"/>
              </w:rPr>
            </w:pPr>
          </w:p>
          <w:p w14:paraId="36C9C002" w14:textId="77777777" w:rsidR="006962FF" w:rsidRPr="009770F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9770F7" w:rsidRDefault="0067769E" w:rsidP="00EA756D">
            <w:pPr>
              <w:jc w:val="center"/>
              <w:rPr>
                <w:rFonts w:eastAsia="Calibri"/>
                <w:sz w:val="22"/>
                <w:szCs w:val="22"/>
                <w:lang w:val="lt-LT"/>
              </w:rPr>
            </w:pPr>
          </w:p>
        </w:tc>
      </w:tr>
    </w:tbl>
    <w:p w14:paraId="77423B9B" w14:textId="562AF7C8" w:rsidR="0060588A" w:rsidRPr="001527E1" w:rsidRDefault="0060588A" w:rsidP="00900A49">
      <w:pPr>
        <w:jc w:val="right"/>
        <w:rPr>
          <w:lang w:val="lt-LT"/>
        </w:rPr>
      </w:pPr>
      <w:r w:rsidRPr="001527E1">
        <w:rPr>
          <w:lang w:val="lt-LT"/>
        </w:rPr>
        <w:lastRenderedPageBreak/>
        <w:t>Pirkimo sąlygų 2 priedas</w:t>
      </w:r>
    </w:p>
    <w:p w14:paraId="7F3E9505" w14:textId="77777777" w:rsidR="00550E84" w:rsidRPr="001527E1" w:rsidRDefault="00550E84" w:rsidP="00550E84">
      <w:pPr>
        <w:rPr>
          <w:rFonts w:eastAsia="Times New Roman"/>
          <w:lang w:eastAsia="lt-LT"/>
        </w:rPr>
      </w:pPr>
    </w:p>
    <w:p w14:paraId="5FD2D6F4" w14:textId="77777777" w:rsidR="00362599" w:rsidRPr="001527E1" w:rsidRDefault="00362599" w:rsidP="00550E84">
      <w:pPr>
        <w:rPr>
          <w:rFonts w:eastAsia="Times New Roman"/>
          <w:lang w:eastAsia="lt-LT"/>
        </w:rPr>
      </w:pPr>
    </w:p>
    <w:p w14:paraId="0BA8733A" w14:textId="77777777" w:rsidR="003463C3" w:rsidRDefault="003463C3" w:rsidP="00E32C2D">
      <w:pPr>
        <w:tabs>
          <w:tab w:val="left" w:pos="3192"/>
          <w:tab w:val="right" w:leader="underscore" w:pos="8640"/>
        </w:tabs>
        <w:jc w:val="both"/>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0D015457" w:rsidR="003463C3" w:rsidRPr="003463C3" w:rsidRDefault="003463C3" w:rsidP="003463C3">
      <w:pPr>
        <w:tabs>
          <w:tab w:val="left" w:pos="3192"/>
          <w:tab w:val="right" w:leader="underscore" w:pos="8640"/>
        </w:tabs>
        <w:jc w:val="both"/>
        <w:rPr>
          <w:lang w:val="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204220">
        <w:rPr>
          <w:b/>
          <w:bCs/>
          <w:lang w:val="lt-LT"/>
        </w:rPr>
        <w:t>Akių priežiūros gaminiai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63A4A193" w:rsidR="003463C3" w:rsidRPr="003463C3" w:rsidRDefault="003463C3" w:rsidP="003463C3">
      <w:pPr>
        <w:tabs>
          <w:tab w:val="left" w:pos="3192"/>
          <w:tab w:val="right" w:leader="underscore" w:pos="8640"/>
        </w:tabs>
        <w:jc w:val="both"/>
        <w:rPr>
          <w:lang w:val="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204220">
        <w:rPr>
          <w:b/>
          <w:bCs/>
          <w:lang w:val="lt-LT"/>
        </w:rPr>
        <w:t>akių priežiūros gaminiam</w:t>
      </w:r>
      <w:r w:rsidRPr="003463C3">
        <w:rPr>
          <w:b/>
          <w:bCs/>
          <w:lang w:val="lt-LT"/>
        </w:rPr>
        <w:t xml:space="preserve">s </w:t>
      </w:r>
      <w:r w:rsidRPr="003463C3">
        <w:rPr>
          <w:bCs/>
          <w:lang w:val="lt-LT"/>
        </w:rPr>
        <w:t>pirkti (toliau – Prekės)</w:t>
      </w:r>
      <w:r w:rsidRPr="003463C3">
        <w:rPr>
          <w:lang w:val="lt-LT"/>
        </w:rPr>
        <w:t xml:space="preserve"> (PR</w:t>
      </w:r>
      <w:r w:rsidR="007A4CCA" w:rsidRPr="007A4CCA">
        <w:rPr>
          <w:lang w:val="lt-LT"/>
        </w:rPr>
        <w:t>337</w:t>
      </w:r>
      <w:r w:rsidRPr="003463C3">
        <w:rPr>
          <w:lang w:val="lt-LT"/>
        </w:rPr>
        <w:t xml:space="preserve">) (pirkimo Nr. </w:t>
      </w:r>
      <w:r w:rsidR="00FF10DA" w:rsidRPr="00FF10DA">
        <w:t>5065644</w:t>
      </w:r>
      <w:r w:rsidRPr="003463C3">
        <w:rPr>
          <w:lang w:val="lt-LT"/>
        </w:rPr>
        <w:t>), įsipareigoja parduoti, o Pirkėjas įsipareigoja priimti prekes, nurodytas Sutarties priede Nr. 1 ir 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5298CB4B" w:rsidR="003463C3" w:rsidRPr="003463C3" w:rsidRDefault="003463C3" w:rsidP="003463C3">
      <w:pPr>
        <w:tabs>
          <w:tab w:val="left" w:pos="3192"/>
          <w:tab w:val="right" w:leader="underscore" w:pos="8640"/>
        </w:tabs>
        <w:jc w:val="both"/>
        <w:rPr>
          <w:lang w:val="lt-LT"/>
        </w:rPr>
      </w:pPr>
      <w:r w:rsidRPr="003463C3">
        <w:rPr>
          <w:lang w:val="lt-LT"/>
        </w:rPr>
        <w:t xml:space="preserve">1.4. Perkamų Prekių kiekiai nurodyti Sutarties priede Nr. 1 yra </w:t>
      </w:r>
      <w:r w:rsidR="00D32C81">
        <w:rPr>
          <w:lang w:val="lt-LT"/>
        </w:rPr>
        <w:t>maksimal</w:t>
      </w:r>
      <w:r w:rsidRPr="003463C3">
        <w:rPr>
          <w:lang w:val="lt-LT"/>
        </w:rPr>
        <w:t>ūs. Pirkėjas turi teisę nupirkti mažesnį Prekių kiekį nei nurodyta Sutarties priede Nr. 1.</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52FA936E" w14:textId="77777777" w:rsidR="00FF10DA" w:rsidRPr="00FF10DA" w:rsidRDefault="003463C3" w:rsidP="00FF10DA">
      <w:pPr>
        <w:tabs>
          <w:tab w:val="left" w:pos="0"/>
          <w:tab w:val="left" w:pos="851"/>
          <w:tab w:val="left" w:pos="1070"/>
        </w:tabs>
        <w:jc w:val="both"/>
        <w:rPr>
          <w:sz w:val="22"/>
          <w:szCs w:val="22"/>
        </w:rPr>
      </w:pPr>
      <w:r w:rsidRPr="003463C3">
        <w:t xml:space="preserve">2.3. Perkamų Prekių sąrašas ir kainos pateikiamos sutarties 1 priede. Į kainą turi  būti  įskaičiuotos visos išlaidos ir mokesčiai, įskaitant pristatymo, pakrovimo kt. išlaidas. Pirkėjas įsipareigoja apmokėti už prekes pavedimu į  Tiekėjo atsiskaitomąją sąskaitą Nr. …………………………(nurodomas bankas ir  atsiskaitomosios sąskaitos numeris). </w:t>
      </w:r>
      <w:r w:rsidR="00FF10DA" w:rsidRPr="00FF10DA">
        <w:rPr>
          <w:sz w:val="22"/>
          <w:szCs w:val="22"/>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71F6C424"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137D7192" w14:textId="7101BE43" w:rsidR="009E4F90" w:rsidRPr="001C58EC" w:rsidRDefault="009E4F90" w:rsidP="009E4F90">
      <w:pPr>
        <w:jc w:val="both"/>
        <w:rPr>
          <w:rFonts w:eastAsia="Calibri"/>
          <w:sz w:val="22"/>
          <w:szCs w:val="22"/>
        </w:rPr>
      </w:pPr>
      <w:r>
        <w:rPr>
          <w:rFonts w:eastAsia="Calibri"/>
          <w:sz w:val="22"/>
          <w:szCs w:val="22"/>
        </w:rPr>
        <w:t>2.5.</w:t>
      </w:r>
      <w:r w:rsidRPr="001C58EC">
        <w:rPr>
          <w:rFonts w:eastAsia="Calibri"/>
          <w:sz w:val="22"/>
          <w:szCs w:val="22"/>
        </w:rPr>
        <w:t xml:space="preserve">3.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įkainis</w:t>
      </w:r>
      <w:proofErr w:type="spellEnd"/>
      <w:r w:rsidRPr="001C58EC">
        <w:rPr>
          <w:rFonts w:eastAsia="Calibri"/>
          <w:sz w:val="22"/>
          <w:szCs w:val="22"/>
        </w:rPr>
        <w:t xml:space="preserve"> </w:t>
      </w:r>
      <w:proofErr w:type="spellStart"/>
      <w:r w:rsidRPr="001C58EC">
        <w:rPr>
          <w:rFonts w:eastAsia="Calibri"/>
          <w:sz w:val="22"/>
          <w:szCs w:val="22"/>
        </w:rPr>
        <w:t>gali</w:t>
      </w:r>
      <w:proofErr w:type="spellEnd"/>
      <w:r w:rsidRPr="001C58EC">
        <w:rPr>
          <w:rFonts w:eastAsia="Calibri"/>
          <w:sz w:val="22"/>
          <w:szCs w:val="22"/>
        </w:rPr>
        <w:t xml:space="preserve"> </w:t>
      </w:r>
      <w:proofErr w:type="spellStart"/>
      <w:r w:rsidRPr="001C58EC">
        <w:rPr>
          <w:rFonts w:eastAsia="Calibri"/>
          <w:sz w:val="22"/>
          <w:szCs w:val="22"/>
        </w:rPr>
        <w:t>būti</w:t>
      </w:r>
      <w:proofErr w:type="spellEnd"/>
      <w:r w:rsidRPr="001C58EC">
        <w:rPr>
          <w:rFonts w:eastAsia="Calibri"/>
          <w:sz w:val="22"/>
          <w:szCs w:val="22"/>
        </w:rPr>
        <w:t xml:space="preserve"> </w:t>
      </w:r>
      <w:proofErr w:type="spellStart"/>
      <w:r w:rsidRPr="001C58EC">
        <w:rPr>
          <w:rFonts w:eastAsia="Calibri"/>
          <w:sz w:val="22"/>
          <w:szCs w:val="22"/>
        </w:rPr>
        <w:t>perskaičiuojamas</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Lietuvos </w:t>
      </w:r>
      <w:proofErr w:type="spellStart"/>
      <w:r w:rsidRPr="001C58EC">
        <w:rPr>
          <w:rFonts w:eastAsia="Calibri"/>
          <w:sz w:val="22"/>
          <w:szCs w:val="22"/>
        </w:rPr>
        <w:t>statistikos</w:t>
      </w:r>
      <w:proofErr w:type="spellEnd"/>
      <w:r w:rsidRPr="001C58EC">
        <w:rPr>
          <w:rFonts w:eastAsia="Calibri"/>
          <w:sz w:val="22"/>
          <w:szCs w:val="22"/>
        </w:rPr>
        <w:t xml:space="preserve"> </w:t>
      </w:r>
      <w:proofErr w:type="spellStart"/>
      <w:r w:rsidRPr="001C58EC">
        <w:rPr>
          <w:rFonts w:eastAsia="Calibri"/>
          <w:sz w:val="22"/>
          <w:szCs w:val="22"/>
        </w:rPr>
        <w:t>departamento</w:t>
      </w:r>
      <w:proofErr w:type="spellEnd"/>
      <w:r w:rsidRPr="001C58EC">
        <w:rPr>
          <w:rFonts w:eastAsia="Calibri"/>
          <w:sz w:val="22"/>
          <w:szCs w:val="22"/>
        </w:rPr>
        <w:t xml:space="preserve"> </w:t>
      </w:r>
      <w:proofErr w:type="spellStart"/>
      <w:r w:rsidRPr="001C58EC">
        <w:rPr>
          <w:rFonts w:eastAsia="Calibri"/>
          <w:sz w:val="22"/>
          <w:szCs w:val="22"/>
        </w:rPr>
        <w:t>skelbiamo</w:t>
      </w:r>
      <w:proofErr w:type="spellEnd"/>
      <w:r w:rsidRPr="001C58EC">
        <w:rPr>
          <w:rFonts w:eastAsia="Calibri"/>
          <w:sz w:val="22"/>
          <w:szCs w:val="22"/>
        </w:rPr>
        <w:t xml:space="preserve"> </w:t>
      </w:r>
      <w:proofErr w:type="spellStart"/>
      <w:r w:rsidRPr="001C58EC">
        <w:rPr>
          <w:rFonts w:eastAsia="Calibri"/>
          <w:sz w:val="22"/>
          <w:szCs w:val="22"/>
        </w:rPr>
        <w:t>panašių</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kainų</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toliau</w:t>
      </w:r>
      <w:proofErr w:type="spellEnd"/>
      <w:r w:rsidRPr="001C58EC">
        <w:rPr>
          <w:rFonts w:eastAsia="Calibri"/>
          <w:sz w:val="22"/>
          <w:szCs w:val="22"/>
        </w:rPr>
        <w:t xml:space="preserve"> –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padidėjimo</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sumažėjimo</w:t>
      </w:r>
      <w:proofErr w:type="spellEnd"/>
      <w:r w:rsidRPr="001C58EC">
        <w:rPr>
          <w:rFonts w:eastAsia="Calibri"/>
          <w:sz w:val="22"/>
          <w:szCs w:val="22"/>
        </w:rPr>
        <w:t xml:space="preserve">.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ne </w:t>
      </w:r>
      <w:proofErr w:type="spellStart"/>
      <w:r w:rsidRPr="001C58EC">
        <w:rPr>
          <w:rFonts w:eastAsia="Calibri"/>
          <w:sz w:val="22"/>
          <w:szCs w:val="22"/>
        </w:rPr>
        <w:t>anksčiau</w:t>
      </w:r>
      <w:proofErr w:type="spellEnd"/>
      <w:r w:rsidRPr="001C58EC">
        <w:rPr>
          <w:rFonts w:eastAsia="Calibri"/>
          <w:sz w:val="22"/>
          <w:szCs w:val="22"/>
        </w:rPr>
        <w:t xml:space="preserve"> </w:t>
      </w:r>
      <w:proofErr w:type="spellStart"/>
      <w:r w:rsidRPr="001C58EC">
        <w:rPr>
          <w:rFonts w:eastAsia="Calibri"/>
          <w:sz w:val="22"/>
          <w:szCs w:val="22"/>
        </w:rPr>
        <w:t>kaip</w:t>
      </w:r>
      <w:proofErr w:type="spellEnd"/>
      <w:r w:rsidRPr="001C58EC">
        <w:rPr>
          <w:rFonts w:eastAsia="Calibri"/>
          <w:sz w:val="22"/>
          <w:szCs w:val="22"/>
        </w:rPr>
        <w:t xml:space="preserve"> po 6 </w:t>
      </w:r>
      <w:proofErr w:type="spellStart"/>
      <w:r w:rsidRPr="001C58EC">
        <w:rPr>
          <w:rFonts w:eastAsia="Calibri"/>
          <w:sz w:val="22"/>
          <w:szCs w:val="22"/>
        </w:rPr>
        <w:t>mėn</w:t>
      </w:r>
      <w:proofErr w:type="spellEnd"/>
      <w:r w:rsidRPr="001C58EC">
        <w:rPr>
          <w:rFonts w:eastAsia="Calibri"/>
          <w:sz w:val="22"/>
          <w:szCs w:val="22"/>
        </w:rPr>
        <w:t xml:space="preserve">. </w:t>
      </w:r>
      <w:proofErr w:type="spellStart"/>
      <w:r w:rsidRPr="001C58EC">
        <w:rPr>
          <w:rFonts w:eastAsia="Calibri"/>
          <w:sz w:val="22"/>
          <w:szCs w:val="22"/>
        </w:rPr>
        <w:t>nuo</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sudarymo</w:t>
      </w:r>
      <w:proofErr w:type="spellEnd"/>
      <w:r w:rsidRPr="001C58EC">
        <w:rPr>
          <w:rFonts w:eastAsia="Calibri"/>
          <w:sz w:val="22"/>
          <w:szCs w:val="22"/>
        </w:rPr>
        <w:t xml:space="preserve"> </w:t>
      </w:r>
      <w:proofErr w:type="spellStart"/>
      <w:r w:rsidRPr="001C58EC">
        <w:rPr>
          <w:rFonts w:eastAsia="Calibri"/>
          <w:sz w:val="22"/>
          <w:szCs w:val="22"/>
        </w:rPr>
        <w:t>momento</w:t>
      </w:r>
      <w:proofErr w:type="spellEnd"/>
      <w:r w:rsidRPr="001C58EC">
        <w:rPr>
          <w:rFonts w:eastAsia="Calibri"/>
          <w:sz w:val="22"/>
          <w:szCs w:val="22"/>
        </w:rPr>
        <w:t xml:space="preserve">, </w:t>
      </w:r>
      <w:proofErr w:type="spellStart"/>
      <w:r w:rsidRPr="001C58EC">
        <w:rPr>
          <w:rFonts w:eastAsia="Calibri"/>
          <w:sz w:val="22"/>
          <w:szCs w:val="22"/>
        </w:rPr>
        <w:t>jeigu</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pokytis</w:t>
      </w:r>
      <w:proofErr w:type="spellEnd"/>
      <w:r w:rsidRPr="001C58EC">
        <w:rPr>
          <w:rFonts w:eastAsia="Calibri"/>
          <w:sz w:val="22"/>
          <w:szCs w:val="22"/>
        </w:rPr>
        <w:t xml:space="preserve"> </w:t>
      </w:r>
      <w:proofErr w:type="spellStart"/>
      <w:r w:rsidRPr="001C58EC">
        <w:rPr>
          <w:rFonts w:eastAsia="Calibri"/>
          <w:sz w:val="22"/>
          <w:szCs w:val="22"/>
        </w:rPr>
        <w:t>yra</w:t>
      </w:r>
      <w:proofErr w:type="spellEnd"/>
      <w:r w:rsidRPr="001C58EC">
        <w:rPr>
          <w:rFonts w:eastAsia="Calibri"/>
          <w:sz w:val="22"/>
          <w:szCs w:val="22"/>
        </w:rPr>
        <w:t xml:space="preserve">  </w:t>
      </w:r>
      <w:proofErr w:type="spellStart"/>
      <w:r w:rsidRPr="001C58EC">
        <w:rPr>
          <w:rFonts w:eastAsia="Calibri"/>
          <w:sz w:val="22"/>
          <w:szCs w:val="22"/>
        </w:rPr>
        <w:t>didesnis</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mažesnis</w:t>
      </w:r>
      <w:proofErr w:type="spellEnd"/>
      <w:r w:rsidRPr="001C58EC">
        <w:rPr>
          <w:rFonts w:eastAsia="Calibri"/>
          <w:sz w:val="22"/>
          <w:szCs w:val="22"/>
        </w:rPr>
        <w:t xml:space="preserve">) </w:t>
      </w:r>
      <w:proofErr w:type="spellStart"/>
      <w:r w:rsidRPr="001C58EC">
        <w:rPr>
          <w:rFonts w:eastAsia="Calibri"/>
          <w:sz w:val="22"/>
          <w:szCs w:val="22"/>
        </w:rPr>
        <w:t>negu</w:t>
      </w:r>
      <w:proofErr w:type="spellEnd"/>
      <w:r w:rsidRPr="001C58EC">
        <w:rPr>
          <w:rFonts w:eastAsia="Calibri"/>
          <w:sz w:val="22"/>
          <w:szCs w:val="22"/>
        </w:rPr>
        <w:t xml:space="preserve"> 10 (</w:t>
      </w:r>
      <w:proofErr w:type="spellStart"/>
      <w:r w:rsidRPr="001C58EC">
        <w:rPr>
          <w:rFonts w:eastAsia="Calibri"/>
          <w:sz w:val="22"/>
          <w:szCs w:val="22"/>
        </w:rPr>
        <w:t>dešimt</w:t>
      </w:r>
      <w:proofErr w:type="spellEnd"/>
      <w:r w:rsidRPr="001C58EC">
        <w:rPr>
          <w:rFonts w:eastAsia="Calibri"/>
          <w:sz w:val="22"/>
          <w:szCs w:val="22"/>
        </w:rPr>
        <w:t xml:space="preserve">) </w:t>
      </w:r>
      <w:proofErr w:type="spellStart"/>
      <w:r w:rsidRPr="001C58EC">
        <w:rPr>
          <w:rFonts w:eastAsia="Calibri"/>
          <w:sz w:val="22"/>
          <w:szCs w:val="22"/>
        </w:rPr>
        <w:t>procentų</w:t>
      </w:r>
      <w:proofErr w:type="spellEnd"/>
      <w:r w:rsidRPr="001C58EC">
        <w:rPr>
          <w:rFonts w:eastAsia="Calibri"/>
          <w:sz w:val="22"/>
          <w:szCs w:val="22"/>
        </w:rPr>
        <w:t xml:space="preserve"> </w:t>
      </w:r>
      <w:proofErr w:type="spellStart"/>
      <w:r w:rsidRPr="001C58EC">
        <w:rPr>
          <w:rFonts w:eastAsia="Calibri"/>
          <w:sz w:val="22"/>
          <w:szCs w:val="22"/>
        </w:rPr>
        <w:t>lyginant</w:t>
      </w:r>
      <w:proofErr w:type="spellEnd"/>
      <w:r w:rsidRPr="001C58EC">
        <w:rPr>
          <w:rFonts w:eastAsia="Calibri"/>
          <w:sz w:val="22"/>
          <w:szCs w:val="22"/>
        </w:rPr>
        <w:t xml:space="preserve"> </w:t>
      </w:r>
      <w:proofErr w:type="spellStart"/>
      <w:r w:rsidRPr="001C58EC">
        <w:rPr>
          <w:rFonts w:eastAsia="Calibri"/>
          <w:sz w:val="22"/>
          <w:szCs w:val="22"/>
        </w:rPr>
        <w:t>perskaičiavimo</w:t>
      </w:r>
      <w:proofErr w:type="spellEnd"/>
      <w:r w:rsidRPr="001C58EC">
        <w:rPr>
          <w:rFonts w:eastAsia="Calibri"/>
          <w:sz w:val="22"/>
          <w:szCs w:val="22"/>
        </w:rPr>
        <w:t xml:space="preserve"> </w:t>
      </w:r>
      <w:proofErr w:type="spellStart"/>
      <w:r w:rsidRPr="001C58EC">
        <w:rPr>
          <w:rFonts w:eastAsia="Calibri"/>
          <w:sz w:val="22"/>
          <w:szCs w:val="22"/>
        </w:rPr>
        <w:t>momentu</w:t>
      </w:r>
      <w:proofErr w:type="spellEnd"/>
      <w:r w:rsidRPr="001C58EC">
        <w:rPr>
          <w:rFonts w:eastAsia="Calibri"/>
          <w:sz w:val="22"/>
          <w:szCs w:val="22"/>
        </w:rPr>
        <w:t xml:space="preserve"> </w:t>
      </w:r>
      <w:proofErr w:type="spellStart"/>
      <w:r w:rsidRPr="001C58EC">
        <w:rPr>
          <w:rFonts w:eastAsia="Calibri"/>
          <w:sz w:val="22"/>
          <w:szCs w:val="22"/>
        </w:rPr>
        <w:t>skelbiamą</w:t>
      </w:r>
      <w:proofErr w:type="spellEnd"/>
      <w:r w:rsidRPr="001C58EC">
        <w:rPr>
          <w:rFonts w:eastAsia="Calibri"/>
          <w:sz w:val="22"/>
          <w:szCs w:val="22"/>
        </w:rPr>
        <w:t xml:space="preserve"> </w:t>
      </w:r>
      <w:proofErr w:type="spellStart"/>
      <w:r w:rsidRPr="001C58EC">
        <w:rPr>
          <w:rFonts w:eastAsia="Calibri"/>
          <w:sz w:val="22"/>
          <w:szCs w:val="22"/>
        </w:rPr>
        <w:t>naujausią</w:t>
      </w:r>
      <w:proofErr w:type="spellEnd"/>
      <w:r w:rsidRPr="001C58EC">
        <w:rPr>
          <w:rFonts w:eastAsia="Calibri"/>
          <w:sz w:val="22"/>
          <w:szCs w:val="22"/>
        </w:rPr>
        <w:t xml:space="preserve"> </w:t>
      </w:r>
      <w:proofErr w:type="spellStart"/>
      <w:r w:rsidRPr="001C58EC">
        <w:rPr>
          <w:rFonts w:eastAsia="Calibri"/>
          <w:sz w:val="22"/>
          <w:szCs w:val="22"/>
        </w:rPr>
        <w:t>Indeksą</w:t>
      </w:r>
      <w:proofErr w:type="spellEnd"/>
      <w:r w:rsidRPr="001C58EC">
        <w:rPr>
          <w:rFonts w:eastAsia="Calibri"/>
          <w:sz w:val="22"/>
          <w:szCs w:val="22"/>
        </w:rPr>
        <w:t xml:space="preserve"> </w:t>
      </w:r>
      <w:proofErr w:type="spellStart"/>
      <w:r w:rsidRPr="001C58EC">
        <w:rPr>
          <w:rFonts w:eastAsia="Calibri"/>
          <w:sz w:val="22"/>
          <w:szCs w:val="22"/>
        </w:rPr>
        <w:t>su</w:t>
      </w:r>
      <w:proofErr w:type="spellEnd"/>
      <w:r w:rsidRPr="001C58EC">
        <w:rPr>
          <w:rFonts w:eastAsia="Calibri"/>
          <w:sz w:val="22"/>
          <w:szCs w:val="22"/>
        </w:rPr>
        <w:t xml:space="preserve"> </w:t>
      </w:r>
      <w:proofErr w:type="spellStart"/>
      <w:r w:rsidRPr="001C58EC">
        <w:rPr>
          <w:rFonts w:eastAsia="Calibri"/>
          <w:sz w:val="22"/>
          <w:szCs w:val="22"/>
        </w:rPr>
        <w:t>paskutinio</w:t>
      </w:r>
      <w:proofErr w:type="spellEnd"/>
      <w:r w:rsidRPr="001C58EC">
        <w:rPr>
          <w:rFonts w:eastAsia="Calibri"/>
          <w:sz w:val="22"/>
          <w:szCs w:val="22"/>
        </w:rPr>
        <w:t xml:space="preserve"> </w:t>
      </w:r>
      <w:proofErr w:type="spellStart"/>
      <w:r w:rsidRPr="001C58EC">
        <w:rPr>
          <w:rFonts w:eastAsia="Calibri"/>
          <w:sz w:val="22"/>
          <w:szCs w:val="22"/>
        </w:rPr>
        <w:t>perskaičiavimo</w:t>
      </w:r>
      <w:proofErr w:type="spellEnd"/>
      <w:r w:rsidRPr="001C58EC">
        <w:rPr>
          <w:rFonts w:eastAsia="Calibri"/>
          <w:sz w:val="22"/>
          <w:szCs w:val="22"/>
        </w:rPr>
        <w:t xml:space="preserve"> </w:t>
      </w:r>
      <w:proofErr w:type="spellStart"/>
      <w:r w:rsidRPr="001C58EC">
        <w:rPr>
          <w:rFonts w:eastAsia="Calibri"/>
          <w:sz w:val="22"/>
          <w:szCs w:val="22"/>
        </w:rPr>
        <w:t>metu</w:t>
      </w:r>
      <w:proofErr w:type="spellEnd"/>
      <w:r w:rsidRPr="001C58EC">
        <w:rPr>
          <w:rFonts w:eastAsia="Calibri"/>
          <w:sz w:val="22"/>
          <w:szCs w:val="22"/>
        </w:rPr>
        <w:t xml:space="preserve"> </w:t>
      </w:r>
      <w:proofErr w:type="spellStart"/>
      <w:r w:rsidRPr="001C58EC">
        <w:rPr>
          <w:rFonts w:eastAsia="Calibri"/>
          <w:sz w:val="22"/>
          <w:szCs w:val="22"/>
        </w:rPr>
        <w:t>taikytu</w:t>
      </w:r>
      <w:proofErr w:type="spellEnd"/>
      <w:r w:rsidRPr="001C58EC">
        <w:rPr>
          <w:rFonts w:eastAsia="Calibri"/>
          <w:sz w:val="22"/>
          <w:szCs w:val="22"/>
        </w:rPr>
        <w:t xml:space="preserve"> </w:t>
      </w:r>
      <w:proofErr w:type="spellStart"/>
      <w:r w:rsidRPr="001C58EC">
        <w:rPr>
          <w:rFonts w:eastAsia="Calibri"/>
          <w:sz w:val="22"/>
          <w:szCs w:val="22"/>
        </w:rPr>
        <w:t>Indeksu</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pasiūlymo</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mėnesio</w:t>
      </w:r>
      <w:proofErr w:type="spellEnd"/>
      <w:r w:rsidRPr="001C58EC">
        <w:rPr>
          <w:rFonts w:eastAsia="Calibri"/>
          <w:sz w:val="22"/>
          <w:szCs w:val="22"/>
        </w:rPr>
        <w:t xml:space="preserve"> </w:t>
      </w:r>
      <w:proofErr w:type="spellStart"/>
      <w:r w:rsidRPr="001C58EC">
        <w:rPr>
          <w:rFonts w:eastAsia="Calibri"/>
          <w:sz w:val="22"/>
          <w:szCs w:val="22"/>
        </w:rPr>
        <w:t>Indeksu</w:t>
      </w:r>
      <w:proofErr w:type="spellEnd"/>
      <w:r w:rsidRPr="001C58EC">
        <w:rPr>
          <w:rFonts w:eastAsia="Calibri"/>
          <w:sz w:val="22"/>
          <w:szCs w:val="22"/>
        </w:rPr>
        <w:t xml:space="preserve">, kai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w:t>
      </w:r>
      <w:proofErr w:type="spellStart"/>
      <w:r w:rsidRPr="001C58EC">
        <w:rPr>
          <w:rFonts w:eastAsia="Calibri"/>
          <w:sz w:val="22"/>
          <w:szCs w:val="22"/>
        </w:rPr>
        <w:t>pirmą</w:t>
      </w:r>
      <w:proofErr w:type="spellEnd"/>
      <w:r w:rsidRPr="001C58EC">
        <w:rPr>
          <w:rFonts w:eastAsia="Calibri"/>
          <w:sz w:val="22"/>
          <w:szCs w:val="22"/>
        </w:rPr>
        <w:t xml:space="preserve"> </w:t>
      </w:r>
      <w:proofErr w:type="spellStart"/>
      <w:r w:rsidRPr="001C58EC">
        <w:rPr>
          <w:rFonts w:eastAsia="Calibri"/>
          <w:sz w:val="22"/>
          <w:szCs w:val="22"/>
        </w:rPr>
        <w:t>kartą</w:t>
      </w:r>
      <w:proofErr w:type="spellEnd"/>
      <w:r w:rsidRPr="001C58EC">
        <w:rPr>
          <w:rFonts w:eastAsia="Calibri"/>
          <w:sz w:val="22"/>
          <w:szCs w:val="22"/>
        </w:rPr>
        <w:t xml:space="preserve">.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per 10 </w:t>
      </w:r>
      <w:proofErr w:type="spellStart"/>
      <w:r w:rsidRPr="001C58EC">
        <w:rPr>
          <w:rFonts w:eastAsia="Calibri"/>
          <w:sz w:val="22"/>
          <w:szCs w:val="22"/>
        </w:rPr>
        <w:t>darbo</w:t>
      </w:r>
      <w:proofErr w:type="spellEnd"/>
      <w:r w:rsidRPr="001C58EC">
        <w:rPr>
          <w:rFonts w:eastAsia="Calibri"/>
          <w:sz w:val="22"/>
          <w:szCs w:val="22"/>
        </w:rPr>
        <w:t xml:space="preserve"> </w:t>
      </w:r>
      <w:proofErr w:type="spellStart"/>
      <w:r w:rsidRPr="001C58EC">
        <w:rPr>
          <w:rFonts w:eastAsia="Calibri"/>
          <w:sz w:val="22"/>
          <w:szCs w:val="22"/>
        </w:rPr>
        <w:t>dienų</w:t>
      </w:r>
      <w:proofErr w:type="spellEnd"/>
      <w:r w:rsidRPr="001C58EC">
        <w:rPr>
          <w:rFonts w:eastAsia="Calibri"/>
          <w:sz w:val="22"/>
          <w:szCs w:val="22"/>
        </w:rPr>
        <w:t xml:space="preserve"> </w:t>
      </w:r>
      <w:proofErr w:type="spellStart"/>
      <w:r w:rsidRPr="001C58EC">
        <w:rPr>
          <w:rFonts w:eastAsia="Calibri"/>
          <w:sz w:val="22"/>
          <w:szCs w:val="22"/>
        </w:rPr>
        <w:t>nuo</w:t>
      </w:r>
      <w:proofErr w:type="spellEnd"/>
      <w:r w:rsidRPr="001C58EC">
        <w:rPr>
          <w:rFonts w:eastAsia="Calibri"/>
          <w:sz w:val="22"/>
          <w:szCs w:val="22"/>
        </w:rPr>
        <w:t xml:space="preserve"> </w:t>
      </w:r>
      <w:proofErr w:type="spellStart"/>
      <w:r w:rsidRPr="001C58EC">
        <w:rPr>
          <w:rFonts w:eastAsia="Calibri"/>
          <w:sz w:val="22"/>
          <w:szCs w:val="22"/>
        </w:rPr>
        <w:t>perskaičiavimą</w:t>
      </w:r>
      <w:proofErr w:type="spellEnd"/>
      <w:r w:rsidRPr="001C58EC">
        <w:rPr>
          <w:rFonts w:eastAsia="Calibri"/>
          <w:sz w:val="22"/>
          <w:szCs w:val="22"/>
        </w:rPr>
        <w:t xml:space="preserve"> </w:t>
      </w:r>
      <w:proofErr w:type="spellStart"/>
      <w:r w:rsidRPr="001C58EC">
        <w:rPr>
          <w:rFonts w:eastAsia="Calibri"/>
          <w:sz w:val="22"/>
          <w:szCs w:val="22"/>
        </w:rPr>
        <w:t>inicijuojančios</w:t>
      </w:r>
      <w:proofErr w:type="spellEnd"/>
      <w:r w:rsidRPr="001C58EC">
        <w:rPr>
          <w:rFonts w:eastAsia="Calibri"/>
          <w:sz w:val="22"/>
          <w:szCs w:val="22"/>
        </w:rPr>
        <w:t xml:space="preserve"> </w:t>
      </w:r>
      <w:proofErr w:type="spellStart"/>
      <w:r w:rsidRPr="001C58EC">
        <w:rPr>
          <w:rFonts w:eastAsia="Calibri"/>
          <w:sz w:val="22"/>
          <w:szCs w:val="22"/>
        </w:rPr>
        <w:t>Šalies</w:t>
      </w:r>
      <w:proofErr w:type="spellEnd"/>
      <w:r w:rsidRPr="001C58EC">
        <w:rPr>
          <w:rFonts w:eastAsia="Calibri"/>
          <w:sz w:val="22"/>
          <w:szCs w:val="22"/>
        </w:rPr>
        <w:t xml:space="preserve"> </w:t>
      </w:r>
      <w:proofErr w:type="spellStart"/>
      <w:r w:rsidRPr="001C58EC">
        <w:rPr>
          <w:rFonts w:eastAsia="Calibri"/>
          <w:sz w:val="22"/>
          <w:szCs w:val="22"/>
        </w:rPr>
        <w:t>prašymo</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dienos</w:t>
      </w:r>
      <w:proofErr w:type="spellEnd"/>
      <w:r w:rsidRPr="001C58EC">
        <w:rPr>
          <w:rFonts w:eastAsia="Calibri"/>
          <w:sz w:val="22"/>
          <w:szCs w:val="22"/>
        </w:rPr>
        <w:t xml:space="preserve">, </w:t>
      </w:r>
      <w:proofErr w:type="spellStart"/>
      <w:r w:rsidRPr="001C58EC">
        <w:rPr>
          <w:rFonts w:eastAsia="Calibri"/>
          <w:sz w:val="22"/>
          <w:szCs w:val="22"/>
        </w:rPr>
        <w:t>sudarant</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Šalių</w:t>
      </w:r>
      <w:proofErr w:type="spellEnd"/>
      <w:r w:rsidRPr="001C58EC">
        <w:rPr>
          <w:rFonts w:eastAsia="Calibri"/>
          <w:sz w:val="22"/>
          <w:szCs w:val="22"/>
        </w:rPr>
        <w:t xml:space="preserve"> </w:t>
      </w:r>
      <w:proofErr w:type="spellStart"/>
      <w:r w:rsidRPr="001C58EC">
        <w:rPr>
          <w:rFonts w:eastAsia="Calibri"/>
          <w:sz w:val="22"/>
          <w:szCs w:val="22"/>
        </w:rPr>
        <w:t>pasirašytą</w:t>
      </w:r>
      <w:proofErr w:type="spellEnd"/>
      <w:r w:rsidRPr="001C58EC">
        <w:rPr>
          <w:rFonts w:eastAsia="Calibri"/>
          <w:sz w:val="22"/>
          <w:szCs w:val="22"/>
        </w:rPr>
        <w:t xml:space="preserve"> </w:t>
      </w:r>
      <w:proofErr w:type="spellStart"/>
      <w:r w:rsidRPr="001C58EC">
        <w:rPr>
          <w:rFonts w:eastAsia="Calibri"/>
          <w:sz w:val="22"/>
          <w:szCs w:val="22"/>
        </w:rPr>
        <w:t>papildomą</w:t>
      </w:r>
      <w:proofErr w:type="spellEnd"/>
      <w:r w:rsidRPr="001C58EC">
        <w:rPr>
          <w:rFonts w:eastAsia="Calibri"/>
          <w:sz w:val="22"/>
          <w:szCs w:val="22"/>
        </w:rPr>
        <w:t xml:space="preserve"> </w:t>
      </w:r>
      <w:proofErr w:type="spellStart"/>
      <w:r w:rsidRPr="001C58EC">
        <w:rPr>
          <w:rFonts w:eastAsia="Calibri"/>
          <w:sz w:val="22"/>
          <w:szCs w:val="22"/>
        </w:rPr>
        <w:t>susitarimą</w:t>
      </w:r>
      <w:proofErr w:type="spellEnd"/>
      <w:r w:rsidRPr="001C58EC">
        <w:rPr>
          <w:rFonts w:eastAsia="Calibri"/>
          <w:sz w:val="22"/>
          <w:szCs w:val="22"/>
        </w:rPr>
        <w:t xml:space="preserve"> </w:t>
      </w:r>
      <w:proofErr w:type="spellStart"/>
      <w:r w:rsidRPr="001C58EC">
        <w:rPr>
          <w:rFonts w:eastAsia="Calibri"/>
          <w:sz w:val="22"/>
          <w:szCs w:val="22"/>
        </w:rPr>
        <w:t>prie</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kuris</w:t>
      </w:r>
      <w:proofErr w:type="spellEnd"/>
      <w:r w:rsidRPr="001C58EC">
        <w:rPr>
          <w:rFonts w:eastAsia="Calibri"/>
          <w:sz w:val="22"/>
          <w:szCs w:val="22"/>
        </w:rPr>
        <w:t xml:space="preserve"> </w:t>
      </w:r>
      <w:proofErr w:type="spellStart"/>
      <w:r w:rsidRPr="001C58EC">
        <w:rPr>
          <w:rFonts w:eastAsia="Calibri"/>
          <w:sz w:val="22"/>
          <w:szCs w:val="22"/>
        </w:rPr>
        <w:t>tampa</w:t>
      </w:r>
      <w:proofErr w:type="spellEnd"/>
      <w:r w:rsidRPr="001C58EC">
        <w:rPr>
          <w:rFonts w:eastAsia="Calibri"/>
          <w:sz w:val="22"/>
          <w:szCs w:val="22"/>
        </w:rPr>
        <w:t xml:space="preserve"> </w:t>
      </w:r>
      <w:proofErr w:type="spellStart"/>
      <w:r w:rsidRPr="001C58EC">
        <w:rPr>
          <w:rFonts w:eastAsia="Calibri"/>
          <w:sz w:val="22"/>
          <w:szCs w:val="22"/>
        </w:rPr>
        <w:t>neatsiejama</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dalimi</w:t>
      </w:r>
      <w:proofErr w:type="spellEnd"/>
      <w:r w:rsidRPr="001C58EC">
        <w:rPr>
          <w:rFonts w:eastAsia="Calibri"/>
          <w:sz w:val="22"/>
          <w:szCs w:val="22"/>
        </w:rPr>
        <w:t xml:space="preserve">. Kaina </w:t>
      </w:r>
      <w:proofErr w:type="spellStart"/>
      <w:r w:rsidRPr="001C58EC">
        <w:rPr>
          <w:rFonts w:eastAsia="Calibri"/>
          <w:sz w:val="22"/>
          <w:szCs w:val="22"/>
        </w:rPr>
        <w:t>perskaičiuojama</w:t>
      </w:r>
      <w:proofErr w:type="spellEnd"/>
      <w:r w:rsidRPr="001C58EC">
        <w:rPr>
          <w:rFonts w:eastAsia="Calibri"/>
          <w:sz w:val="22"/>
          <w:szCs w:val="22"/>
        </w:rPr>
        <w:t xml:space="preserve"> (</w:t>
      </w:r>
      <w:proofErr w:type="spellStart"/>
      <w:r w:rsidRPr="001C58EC">
        <w:rPr>
          <w:rFonts w:eastAsia="Calibri"/>
          <w:sz w:val="22"/>
          <w:szCs w:val="22"/>
        </w:rPr>
        <w:t>indeksuojama</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sumažinama</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pokyčio</w:t>
      </w:r>
      <w:proofErr w:type="spellEnd"/>
      <w:r w:rsidRPr="001C58EC">
        <w:rPr>
          <w:rFonts w:eastAsia="Calibri"/>
          <w:sz w:val="22"/>
          <w:szCs w:val="22"/>
        </w:rPr>
        <w:t xml:space="preserve"> </w:t>
      </w:r>
      <w:proofErr w:type="spellStart"/>
      <w:r w:rsidRPr="001C58EC">
        <w:rPr>
          <w:rFonts w:eastAsia="Calibri"/>
          <w:sz w:val="22"/>
          <w:szCs w:val="22"/>
        </w:rPr>
        <w:t>koeficientą</w:t>
      </w:r>
      <w:proofErr w:type="spellEnd"/>
      <w:r w:rsidRPr="001C58EC">
        <w:rPr>
          <w:rFonts w:eastAsia="Calibri"/>
          <w:sz w:val="22"/>
          <w:szCs w:val="22"/>
        </w:rPr>
        <w:t xml:space="preserve">, </w:t>
      </w:r>
      <w:proofErr w:type="spellStart"/>
      <w:r w:rsidRPr="001C58EC">
        <w:rPr>
          <w:rFonts w:eastAsia="Calibri"/>
          <w:sz w:val="22"/>
          <w:szCs w:val="22"/>
        </w:rPr>
        <w:t>kuris</w:t>
      </w:r>
      <w:proofErr w:type="spellEnd"/>
      <w:r w:rsidRPr="001C58EC">
        <w:rPr>
          <w:rFonts w:eastAsia="Calibri"/>
          <w:sz w:val="22"/>
          <w:szCs w:val="22"/>
        </w:rPr>
        <w:t xml:space="preserve"> </w:t>
      </w:r>
      <w:proofErr w:type="spellStart"/>
      <w:r w:rsidRPr="001C58EC">
        <w:rPr>
          <w:rFonts w:eastAsia="Calibri"/>
          <w:sz w:val="22"/>
          <w:szCs w:val="22"/>
        </w:rPr>
        <w:t>apskaičiuojamas</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formulę</w:t>
      </w:r>
      <w:proofErr w:type="spellEnd"/>
      <w:r w:rsidRPr="001C58EC">
        <w:rPr>
          <w:rFonts w:eastAsia="Calibri"/>
          <w:sz w:val="22"/>
          <w:szCs w:val="22"/>
        </w:rPr>
        <w:t>:</w:t>
      </w:r>
    </w:p>
    <w:p w14:paraId="4E7A971A"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IPr</w:t>
      </w:r>
      <w:proofErr w:type="spellEnd"/>
      <w:r w:rsidRPr="001C58EC">
        <w:rPr>
          <w:rFonts w:eastAsia="Calibri"/>
          <w:sz w:val="22"/>
          <w:szCs w:val="22"/>
        </w:rPr>
        <w:t>)</w:t>
      </w:r>
    </w:p>
    <w:p w14:paraId="500396F8"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Pateiktoje</w:t>
      </w:r>
      <w:proofErr w:type="spellEnd"/>
      <w:r w:rsidRPr="001C58EC">
        <w:rPr>
          <w:rFonts w:eastAsia="Calibri"/>
          <w:sz w:val="22"/>
          <w:szCs w:val="22"/>
        </w:rPr>
        <w:t xml:space="preserve"> </w:t>
      </w:r>
      <w:proofErr w:type="spellStart"/>
      <w:r w:rsidRPr="001C58EC">
        <w:rPr>
          <w:rFonts w:eastAsia="Calibri"/>
          <w:sz w:val="22"/>
          <w:szCs w:val="22"/>
        </w:rPr>
        <w:t>formulėje</w:t>
      </w:r>
      <w:proofErr w:type="spellEnd"/>
      <w:r w:rsidRPr="001C58EC">
        <w:rPr>
          <w:rFonts w:eastAsia="Calibri"/>
          <w:sz w:val="22"/>
          <w:szCs w:val="22"/>
        </w:rPr>
        <w:t>:</w:t>
      </w:r>
    </w:p>
    <w:p w14:paraId="34C381EF"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pokyčio</w:t>
      </w:r>
      <w:proofErr w:type="spellEnd"/>
      <w:r w:rsidRPr="001C58EC">
        <w:rPr>
          <w:rFonts w:eastAsia="Calibri"/>
          <w:sz w:val="22"/>
          <w:szCs w:val="22"/>
        </w:rPr>
        <w:t xml:space="preserve"> </w:t>
      </w:r>
      <w:proofErr w:type="spellStart"/>
      <w:r w:rsidRPr="001C58EC">
        <w:rPr>
          <w:rFonts w:eastAsia="Calibri"/>
          <w:sz w:val="22"/>
          <w:szCs w:val="22"/>
        </w:rPr>
        <w:t>koeficientas</w:t>
      </w:r>
      <w:proofErr w:type="spellEnd"/>
    </w:p>
    <w:p w14:paraId="4B5C7F7F"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Indeksavimo</w:t>
      </w:r>
      <w:proofErr w:type="spellEnd"/>
      <w:r w:rsidRPr="001C58EC">
        <w:rPr>
          <w:rFonts w:eastAsia="Calibri"/>
          <w:sz w:val="22"/>
          <w:szCs w:val="22"/>
        </w:rPr>
        <w:t xml:space="preserve"> </w:t>
      </w:r>
      <w:proofErr w:type="spellStart"/>
      <w:r w:rsidRPr="001C58EC">
        <w:rPr>
          <w:rFonts w:eastAsia="Calibri"/>
          <w:sz w:val="22"/>
          <w:szCs w:val="22"/>
        </w:rPr>
        <w:t>laikotarpio</w:t>
      </w:r>
      <w:proofErr w:type="spellEnd"/>
      <w:r w:rsidRPr="001C58EC">
        <w:rPr>
          <w:rFonts w:eastAsia="Calibri"/>
          <w:sz w:val="22"/>
          <w:szCs w:val="22"/>
        </w:rPr>
        <w:t xml:space="preserve"> </w:t>
      </w:r>
      <w:proofErr w:type="spellStart"/>
      <w:r w:rsidRPr="001C58EC">
        <w:rPr>
          <w:rFonts w:eastAsia="Calibri"/>
          <w:sz w:val="22"/>
          <w:szCs w:val="22"/>
        </w:rPr>
        <w:t>pabaigos</w:t>
      </w:r>
      <w:proofErr w:type="spellEnd"/>
      <w:r w:rsidRPr="001C58EC">
        <w:rPr>
          <w:rFonts w:eastAsia="Calibri"/>
          <w:sz w:val="22"/>
          <w:szCs w:val="22"/>
        </w:rPr>
        <w:t xml:space="preserve"> </w:t>
      </w:r>
      <w:proofErr w:type="spellStart"/>
      <w:r w:rsidRPr="001C58EC">
        <w:rPr>
          <w:rFonts w:eastAsia="Calibri"/>
          <w:sz w:val="22"/>
          <w:szCs w:val="22"/>
        </w:rPr>
        <w:t>indeksas</w:t>
      </w:r>
      <w:proofErr w:type="spellEnd"/>
    </w:p>
    <w:p w14:paraId="36940487" w14:textId="77777777" w:rsidR="009E4F90" w:rsidRPr="001C58EC" w:rsidRDefault="009E4F90" w:rsidP="009E4F90">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IPr</w:t>
      </w:r>
      <w:proofErr w:type="spellEnd"/>
      <w:r w:rsidRPr="001C58EC">
        <w:rPr>
          <w:rFonts w:eastAsia="Calibri"/>
          <w:sz w:val="22"/>
          <w:szCs w:val="22"/>
        </w:rPr>
        <w:t xml:space="preserve"> – </w:t>
      </w:r>
      <w:proofErr w:type="spellStart"/>
      <w:r w:rsidRPr="001C58EC">
        <w:rPr>
          <w:rFonts w:eastAsia="Calibri"/>
          <w:sz w:val="22"/>
          <w:szCs w:val="22"/>
        </w:rPr>
        <w:t>Indeksavimo</w:t>
      </w:r>
      <w:proofErr w:type="spellEnd"/>
      <w:r w:rsidRPr="001C58EC">
        <w:rPr>
          <w:rFonts w:eastAsia="Calibri"/>
          <w:sz w:val="22"/>
          <w:szCs w:val="22"/>
        </w:rPr>
        <w:t xml:space="preserve"> </w:t>
      </w:r>
      <w:proofErr w:type="spellStart"/>
      <w:r w:rsidRPr="001C58EC">
        <w:rPr>
          <w:rFonts w:eastAsia="Calibri"/>
          <w:sz w:val="22"/>
          <w:szCs w:val="22"/>
        </w:rPr>
        <w:t>laikotarpio</w:t>
      </w:r>
      <w:proofErr w:type="spellEnd"/>
      <w:r w:rsidRPr="001C58EC">
        <w:rPr>
          <w:rFonts w:eastAsia="Calibri"/>
          <w:sz w:val="22"/>
          <w:szCs w:val="22"/>
        </w:rPr>
        <w:t xml:space="preserve"> </w:t>
      </w:r>
      <w:proofErr w:type="spellStart"/>
      <w:r w:rsidRPr="001C58EC">
        <w:rPr>
          <w:rFonts w:eastAsia="Calibri"/>
          <w:sz w:val="22"/>
          <w:szCs w:val="22"/>
        </w:rPr>
        <w:t>pradžios</w:t>
      </w:r>
      <w:proofErr w:type="spellEnd"/>
      <w:r w:rsidRPr="001C58EC">
        <w:rPr>
          <w:rFonts w:eastAsia="Calibri"/>
          <w:sz w:val="22"/>
          <w:szCs w:val="22"/>
        </w:rPr>
        <w:t xml:space="preserve"> </w:t>
      </w:r>
      <w:proofErr w:type="spellStart"/>
      <w:r w:rsidRPr="001C58EC">
        <w:rPr>
          <w:rFonts w:eastAsia="Calibri"/>
          <w:sz w:val="22"/>
          <w:szCs w:val="22"/>
        </w:rPr>
        <w:t>indeksas</w:t>
      </w:r>
      <w:proofErr w:type="spellEnd"/>
    </w:p>
    <w:p w14:paraId="677E7D44" w14:textId="19A3A1B4" w:rsidR="009E4F90" w:rsidRPr="001C58EC" w:rsidRDefault="009E4F90" w:rsidP="009E4F90">
      <w:pPr>
        <w:jc w:val="both"/>
        <w:rPr>
          <w:rFonts w:eastAsia="Calibri"/>
          <w:sz w:val="22"/>
          <w:szCs w:val="22"/>
        </w:rPr>
      </w:pPr>
      <w:r>
        <w:rPr>
          <w:rFonts w:eastAsia="Calibri"/>
          <w:sz w:val="22"/>
          <w:szCs w:val="22"/>
        </w:rPr>
        <w:t xml:space="preserve">2.6. </w:t>
      </w:r>
      <w:proofErr w:type="spellStart"/>
      <w:r w:rsidRPr="001C58EC">
        <w:rPr>
          <w:rFonts w:eastAsia="Calibri"/>
          <w:sz w:val="22"/>
          <w:szCs w:val="22"/>
        </w:rPr>
        <w:t>Tiekėjas</w:t>
      </w:r>
      <w:proofErr w:type="spellEnd"/>
      <w:r w:rsidRPr="001C58EC">
        <w:rPr>
          <w:rFonts w:eastAsia="Calibri"/>
          <w:sz w:val="22"/>
          <w:szCs w:val="22"/>
        </w:rPr>
        <w:t xml:space="preserve">, </w:t>
      </w:r>
      <w:proofErr w:type="spellStart"/>
      <w:r w:rsidRPr="001C58EC">
        <w:rPr>
          <w:rFonts w:eastAsia="Calibri"/>
          <w:sz w:val="22"/>
          <w:szCs w:val="22"/>
        </w:rPr>
        <w:t>inicijuodamas</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r>
        <w:rPr>
          <w:rFonts w:eastAsia="Calibri"/>
          <w:sz w:val="22"/>
          <w:szCs w:val="22"/>
        </w:rPr>
        <w:t>2.5</w:t>
      </w:r>
      <w:r w:rsidRPr="001C58EC">
        <w:rPr>
          <w:rFonts w:eastAsia="Calibri"/>
          <w:sz w:val="22"/>
          <w:szCs w:val="22"/>
        </w:rPr>
        <w:t xml:space="preserve">.1., </w:t>
      </w:r>
      <w:r>
        <w:rPr>
          <w:rFonts w:eastAsia="Calibri"/>
          <w:sz w:val="22"/>
          <w:szCs w:val="22"/>
        </w:rPr>
        <w:t>2.5</w:t>
      </w:r>
      <w:r w:rsidRPr="001C58EC">
        <w:rPr>
          <w:rFonts w:eastAsia="Calibri"/>
          <w:sz w:val="22"/>
          <w:szCs w:val="22"/>
        </w:rPr>
        <w:t xml:space="preserve">.2 </w:t>
      </w:r>
      <w:proofErr w:type="spellStart"/>
      <w:r w:rsidRPr="001C58EC">
        <w:rPr>
          <w:rFonts w:eastAsia="Calibri"/>
          <w:sz w:val="22"/>
          <w:szCs w:val="22"/>
        </w:rPr>
        <w:t>papunkčiuose</w:t>
      </w:r>
      <w:proofErr w:type="spellEnd"/>
      <w:r w:rsidRPr="001C58EC">
        <w:rPr>
          <w:rFonts w:eastAsia="Calibri"/>
          <w:sz w:val="22"/>
          <w:szCs w:val="22"/>
        </w:rPr>
        <w:t xml:space="preserve"> </w:t>
      </w:r>
      <w:proofErr w:type="spellStart"/>
      <w:r w:rsidRPr="001C58EC">
        <w:rPr>
          <w:rFonts w:eastAsia="Calibri"/>
          <w:sz w:val="22"/>
          <w:szCs w:val="22"/>
        </w:rPr>
        <w:t>nustatytais</w:t>
      </w:r>
      <w:proofErr w:type="spellEnd"/>
      <w:r w:rsidRPr="001C58EC">
        <w:rPr>
          <w:rFonts w:eastAsia="Calibri"/>
          <w:sz w:val="22"/>
          <w:szCs w:val="22"/>
        </w:rPr>
        <w:t xml:space="preserve"> </w:t>
      </w:r>
      <w:proofErr w:type="spellStart"/>
      <w:r w:rsidRPr="001C58EC">
        <w:rPr>
          <w:rFonts w:eastAsia="Calibri"/>
          <w:sz w:val="22"/>
          <w:szCs w:val="22"/>
        </w:rPr>
        <w:t>atvejais</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raštu</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w:t>
      </w:r>
      <w:proofErr w:type="spellStart"/>
      <w:r w:rsidRPr="001C58EC">
        <w:rPr>
          <w:rFonts w:eastAsia="Calibri"/>
          <w:sz w:val="22"/>
          <w:szCs w:val="22"/>
        </w:rPr>
        <w:t>pasiūlymą</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peržiūros</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w:t>
      </w:r>
      <w:proofErr w:type="spellStart"/>
      <w:r w:rsidRPr="001C58EC">
        <w:rPr>
          <w:rFonts w:eastAsia="Calibri"/>
          <w:sz w:val="22"/>
          <w:szCs w:val="22"/>
        </w:rPr>
        <w:t>įrodančius</w:t>
      </w:r>
      <w:proofErr w:type="spellEnd"/>
      <w:r w:rsidRPr="001C58EC">
        <w:rPr>
          <w:rFonts w:eastAsia="Calibri"/>
          <w:sz w:val="22"/>
          <w:szCs w:val="22"/>
        </w:rPr>
        <w:t xml:space="preserve"> </w:t>
      </w:r>
      <w:proofErr w:type="spellStart"/>
      <w:r w:rsidRPr="001C58EC">
        <w:rPr>
          <w:rFonts w:eastAsia="Calibri"/>
          <w:sz w:val="22"/>
          <w:szCs w:val="22"/>
        </w:rPr>
        <w:t>dokumentus</w:t>
      </w:r>
      <w:proofErr w:type="spellEnd"/>
      <w:r w:rsidRPr="001C58EC">
        <w:rPr>
          <w:rFonts w:eastAsia="Calibri"/>
          <w:sz w:val="22"/>
          <w:szCs w:val="22"/>
        </w:rPr>
        <w:t xml:space="preserve"> </w:t>
      </w:r>
      <w:proofErr w:type="spellStart"/>
      <w:r w:rsidRPr="001C58EC">
        <w:rPr>
          <w:rFonts w:eastAsia="Calibri"/>
          <w:sz w:val="22"/>
          <w:szCs w:val="22"/>
        </w:rPr>
        <w:t>ar</w:t>
      </w:r>
      <w:proofErr w:type="spellEnd"/>
      <w:r w:rsidRPr="001C58EC">
        <w:rPr>
          <w:rFonts w:eastAsia="Calibri"/>
          <w:sz w:val="22"/>
          <w:szCs w:val="22"/>
        </w:rPr>
        <w:t xml:space="preserve"> </w:t>
      </w:r>
      <w:proofErr w:type="spellStart"/>
      <w:r w:rsidRPr="001C58EC">
        <w:rPr>
          <w:rFonts w:eastAsia="Calibri"/>
          <w:sz w:val="22"/>
          <w:szCs w:val="22"/>
        </w:rPr>
        <w:t>nuorodas</w:t>
      </w:r>
      <w:proofErr w:type="spellEnd"/>
      <w:r w:rsidRPr="001C58EC">
        <w:rPr>
          <w:rFonts w:eastAsia="Calibri"/>
          <w:sz w:val="22"/>
          <w:szCs w:val="22"/>
        </w:rPr>
        <w:t xml:space="preserve"> į </w:t>
      </w:r>
      <w:proofErr w:type="spellStart"/>
      <w:r w:rsidRPr="001C58EC">
        <w:rPr>
          <w:rFonts w:eastAsia="Calibri"/>
          <w:sz w:val="22"/>
          <w:szCs w:val="22"/>
        </w:rPr>
        <w:t>oficialius</w:t>
      </w:r>
      <w:proofErr w:type="spellEnd"/>
      <w:r w:rsidRPr="001C58EC">
        <w:rPr>
          <w:rFonts w:eastAsia="Calibri"/>
          <w:sz w:val="22"/>
          <w:szCs w:val="22"/>
        </w:rPr>
        <w:t xml:space="preserve"> </w:t>
      </w:r>
      <w:proofErr w:type="spellStart"/>
      <w:r w:rsidRPr="001C58EC">
        <w:rPr>
          <w:rFonts w:eastAsia="Calibri"/>
          <w:sz w:val="22"/>
          <w:szCs w:val="22"/>
        </w:rPr>
        <w:t>šaltinius</w:t>
      </w:r>
      <w:proofErr w:type="spellEnd"/>
      <w:r w:rsidRPr="001C58EC">
        <w:rPr>
          <w:rFonts w:eastAsia="Calibri"/>
          <w:sz w:val="22"/>
          <w:szCs w:val="22"/>
        </w:rPr>
        <w:t xml:space="preserve">, </w:t>
      </w:r>
      <w:proofErr w:type="spellStart"/>
      <w:r w:rsidRPr="001C58EC">
        <w:rPr>
          <w:rFonts w:eastAsia="Calibri"/>
          <w:sz w:val="22"/>
          <w:szCs w:val="22"/>
        </w:rPr>
        <w:t>pagrindžiančius</w:t>
      </w:r>
      <w:proofErr w:type="spellEnd"/>
      <w:r w:rsidRPr="001C58EC">
        <w:rPr>
          <w:rFonts w:eastAsia="Calibri"/>
          <w:sz w:val="22"/>
          <w:szCs w:val="22"/>
        </w:rPr>
        <w:t xml:space="preserve">, jog </w:t>
      </w:r>
      <w:proofErr w:type="spellStart"/>
      <w:r w:rsidRPr="001C58EC">
        <w:rPr>
          <w:rFonts w:eastAsia="Calibri"/>
          <w:sz w:val="22"/>
          <w:szCs w:val="22"/>
        </w:rPr>
        <w:t>atsirado</w:t>
      </w:r>
      <w:proofErr w:type="spellEnd"/>
      <w:r w:rsidRPr="001C58EC">
        <w:rPr>
          <w:rFonts w:eastAsia="Calibri"/>
          <w:sz w:val="22"/>
          <w:szCs w:val="22"/>
        </w:rPr>
        <w:t xml:space="preserve"> </w:t>
      </w:r>
      <w:proofErr w:type="spellStart"/>
      <w:r w:rsidRPr="001C58EC">
        <w:rPr>
          <w:rFonts w:eastAsia="Calibri"/>
          <w:sz w:val="22"/>
          <w:szCs w:val="22"/>
        </w:rPr>
        <w:t>Sutartyje</w:t>
      </w:r>
      <w:proofErr w:type="spellEnd"/>
      <w:r w:rsidRPr="001C58EC">
        <w:rPr>
          <w:rFonts w:eastAsia="Calibri"/>
          <w:sz w:val="22"/>
          <w:szCs w:val="22"/>
        </w:rPr>
        <w:t xml:space="preserve"> </w:t>
      </w:r>
      <w:proofErr w:type="spellStart"/>
      <w:r w:rsidRPr="001C58EC">
        <w:rPr>
          <w:rFonts w:eastAsia="Calibri"/>
          <w:sz w:val="22"/>
          <w:szCs w:val="22"/>
        </w:rPr>
        <w:t>nustatytos</w:t>
      </w:r>
      <w:proofErr w:type="spellEnd"/>
      <w:r w:rsidRPr="001C58EC">
        <w:rPr>
          <w:rFonts w:eastAsia="Calibri"/>
          <w:sz w:val="22"/>
          <w:szCs w:val="22"/>
        </w:rPr>
        <w:t xml:space="preserve"> </w:t>
      </w:r>
      <w:proofErr w:type="spellStart"/>
      <w:r w:rsidRPr="001C58EC">
        <w:rPr>
          <w:rFonts w:eastAsia="Calibri"/>
          <w:sz w:val="22"/>
          <w:szCs w:val="22"/>
        </w:rPr>
        <w:t>sąlygos</w:t>
      </w:r>
      <w:proofErr w:type="spellEnd"/>
      <w:r w:rsidRPr="001C58EC">
        <w:rPr>
          <w:rFonts w:eastAsia="Calibri"/>
          <w:sz w:val="22"/>
          <w:szCs w:val="22"/>
        </w:rPr>
        <w:t xml:space="preserve">, </w:t>
      </w:r>
      <w:proofErr w:type="spellStart"/>
      <w:r w:rsidRPr="001C58EC">
        <w:rPr>
          <w:rFonts w:eastAsia="Calibri"/>
          <w:sz w:val="22"/>
          <w:szCs w:val="22"/>
        </w:rPr>
        <w:t>leidžiančios</w:t>
      </w:r>
      <w:proofErr w:type="spellEnd"/>
      <w:r w:rsidRPr="001C58EC">
        <w:rPr>
          <w:rFonts w:eastAsia="Calibri"/>
          <w:sz w:val="22"/>
          <w:szCs w:val="22"/>
        </w:rPr>
        <w:t xml:space="preserve">  </w:t>
      </w:r>
      <w:proofErr w:type="spellStart"/>
      <w:r w:rsidRPr="001C58EC">
        <w:rPr>
          <w:rFonts w:eastAsia="Calibri"/>
          <w:sz w:val="22"/>
          <w:szCs w:val="22"/>
        </w:rPr>
        <w:t>perskaičiuoti</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įkainius</w:t>
      </w:r>
      <w:proofErr w:type="spellEnd"/>
      <w:r w:rsidRPr="001C58EC">
        <w:rPr>
          <w:rFonts w:eastAsia="Calibri"/>
          <w:sz w:val="22"/>
          <w:szCs w:val="22"/>
        </w:rPr>
        <w:t xml:space="preserve">. </w:t>
      </w:r>
      <w:proofErr w:type="spellStart"/>
      <w:r w:rsidRPr="001C58EC">
        <w:rPr>
          <w:rFonts w:eastAsia="Calibri"/>
          <w:sz w:val="22"/>
          <w:szCs w:val="22"/>
        </w:rPr>
        <w:t>Pirkėjas</w:t>
      </w:r>
      <w:proofErr w:type="spellEnd"/>
      <w:r w:rsidRPr="001C58EC">
        <w:rPr>
          <w:rFonts w:eastAsia="Calibri"/>
          <w:sz w:val="22"/>
          <w:szCs w:val="22"/>
        </w:rPr>
        <w:t xml:space="preserve"> </w:t>
      </w:r>
      <w:proofErr w:type="spellStart"/>
      <w:r w:rsidRPr="001C58EC">
        <w:rPr>
          <w:rFonts w:eastAsia="Calibri"/>
          <w:sz w:val="22"/>
          <w:szCs w:val="22"/>
        </w:rPr>
        <w:t>pasilieka</w:t>
      </w:r>
      <w:proofErr w:type="spellEnd"/>
      <w:r w:rsidRPr="001C58EC">
        <w:rPr>
          <w:rFonts w:eastAsia="Calibri"/>
          <w:sz w:val="22"/>
          <w:szCs w:val="22"/>
        </w:rPr>
        <w:t xml:space="preserve"> </w:t>
      </w:r>
      <w:proofErr w:type="spellStart"/>
      <w:r w:rsidRPr="001C58EC">
        <w:rPr>
          <w:rFonts w:eastAsia="Calibri"/>
          <w:sz w:val="22"/>
          <w:szCs w:val="22"/>
        </w:rPr>
        <w:t>teisę</w:t>
      </w:r>
      <w:proofErr w:type="spellEnd"/>
      <w:r w:rsidRPr="001C58EC">
        <w:rPr>
          <w:rFonts w:eastAsia="Calibri"/>
          <w:sz w:val="22"/>
          <w:szCs w:val="22"/>
        </w:rPr>
        <w:t xml:space="preserve"> pats </w:t>
      </w:r>
      <w:proofErr w:type="spellStart"/>
      <w:r w:rsidRPr="001C58EC">
        <w:rPr>
          <w:rFonts w:eastAsia="Calibri"/>
          <w:sz w:val="22"/>
          <w:szCs w:val="22"/>
        </w:rPr>
        <w:t>inicijuoti</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tokia</w:t>
      </w:r>
      <w:proofErr w:type="spellEnd"/>
      <w:r w:rsidRPr="001C58EC">
        <w:rPr>
          <w:rFonts w:eastAsia="Calibri"/>
          <w:sz w:val="22"/>
          <w:szCs w:val="22"/>
        </w:rPr>
        <w:t xml:space="preserve"> </w:t>
      </w:r>
      <w:proofErr w:type="spellStart"/>
      <w:r w:rsidRPr="001C58EC">
        <w:rPr>
          <w:rFonts w:eastAsia="Calibri"/>
          <w:sz w:val="22"/>
          <w:szCs w:val="22"/>
        </w:rPr>
        <w:t>pačia</w:t>
      </w:r>
      <w:proofErr w:type="spellEnd"/>
      <w:r w:rsidRPr="001C58EC">
        <w:rPr>
          <w:rFonts w:eastAsia="Calibri"/>
          <w:sz w:val="22"/>
          <w:szCs w:val="22"/>
        </w:rPr>
        <w:t xml:space="preserve"> </w:t>
      </w:r>
      <w:proofErr w:type="spellStart"/>
      <w:r w:rsidRPr="001C58EC">
        <w:rPr>
          <w:rFonts w:eastAsia="Calibri"/>
          <w:sz w:val="22"/>
          <w:szCs w:val="22"/>
        </w:rPr>
        <w:t>tvarka</w:t>
      </w:r>
      <w:proofErr w:type="spellEnd"/>
      <w:r w:rsidRPr="001C58EC">
        <w:rPr>
          <w:rFonts w:eastAsia="Calibri"/>
          <w:sz w:val="22"/>
          <w:szCs w:val="22"/>
        </w:rPr>
        <w:t xml:space="preserve">, </w:t>
      </w:r>
      <w:proofErr w:type="spellStart"/>
      <w:r w:rsidRPr="001C58EC">
        <w:rPr>
          <w:rFonts w:eastAsia="Calibri"/>
          <w:sz w:val="22"/>
          <w:szCs w:val="22"/>
        </w:rPr>
        <w:t>kokia</w:t>
      </w:r>
      <w:proofErr w:type="spellEnd"/>
      <w:r w:rsidRPr="001C58EC">
        <w:rPr>
          <w:rFonts w:eastAsia="Calibri"/>
          <w:sz w:val="22"/>
          <w:szCs w:val="22"/>
        </w:rPr>
        <w:t xml:space="preserve"> </w:t>
      </w:r>
      <w:proofErr w:type="spellStart"/>
      <w:r w:rsidRPr="001C58EC">
        <w:rPr>
          <w:rFonts w:eastAsia="Calibri"/>
          <w:sz w:val="22"/>
          <w:szCs w:val="22"/>
        </w:rPr>
        <w:t>numatyta</w:t>
      </w:r>
      <w:proofErr w:type="spellEnd"/>
      <w:r w:rsidRPr="001C58EC">
        <w:rPr>
          <w:rFonts w:eastAsia="Calibri"/>
          <w:sz w:val="22"/>
          <w:szCs w:val="22"/>
        </w:rPr>
        <w:t xml:space="preserve">  </w:t>
      </w:r>
      <w:proofErr w:type="spellStart"/>
      <w:r w:rsidRPr="001C58EC">
        <w:rPr>
          <w:rFonts w:eastAsia="Calibri"/>
          <w:sz w:val="22"/>
          <w:szCs w:val="22"/>
        </w:rPr>
        <w:t>Tiekėjui</w:t>
      </w:r>
      <w:proofErr w:type="spellEnd"/>
      <w:r w:rsidRPr="001C58EC">
        <w:rPr>
          <w:rFonts w:eastAsia="Calibri"/>
          <w:sz w:val="22"/>
          <w:szCs w:val="22"/>
        </w:rPr>
        <w:t xml:space="preserve">. </w:t>
      </w:r>
      <w:proofErr w:type="spellStart"/>
      <w:r w:rsidRPr="001C58EC">
        <w:rPr>
          <w:rFonts w:eastAsia="Calibri"/>
          <w:sz w:val="22"/>
          <w:szCs w:val="22"/>
        </w:rPr>
        <w:t>Aplinkybės</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w:t>
      </w:r>
      <w:proofErr w:type="spellStart"/>
      <w:r w:rsidRPr="001C58EC">
        <w:rPr>
          <w:rFonts w:eastAsia="Calibri"/>
          <w:sz w:val="22"/>
          <w:szCs w:val="22"/>
        </w:rPr>
        <w:t>kurių</w:t>
      </w:r>
      <w:proofErr w:type="spellEnd"/>
      <w:r w:rsidRPr="001C58EC">
        <w:rPr>
          <w:rFonts w:eastAsia="Calibri"/>
          <w:sz w:val="22"/>
          <w:szCs w:val="22"/>
        </w:rPr>
        <w:t xml:space="preserve"> </w:t>
      </w:r>
      <w:proofErr w:type="spellStart"/>
      <w:r w:rsidRPr="001C58EC">
        <w:rPr>
          <w:rFonts w:eastAsia="Calibri"/>
          <w:sz w:val="22"/>
          <w:szCs w:val="22"/>
        </w:rPr>
        <w:t>inicijuojama</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peržiūra</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būti</w:t>
      </w:r>
      <w:proofErr w:type="spellEnd"/>
      <w:r w:rsidRPr="001C58EC">
        <w:rPr>
          <w:rFonts w:eastAsia="Calibri"/>
          <w:sz w:val="22"/>
          <w:szCs w:val="22"/>
        </w:rPr>
        <w:t xml:space="preserve"> </w:t>
      </w:r>
      <w:proofErr w:type="spellStart"/>
      <w:r w:rsidRPr="001C58EC">
        <w:rPr>
          <w:rFonts w:eastAsia="Calibri"/>
          <w:sz w:val="22"/>
          <w:szCs w:val="22"/>
        </w:rPr>
        <w:t>tokios</w:t>
      </w:r>
      <w:proofErr w:type="spellEnd"/>
      <w:r w:rsidRPr="001C58EC">
        <w:rPr>
          <w:rFonts w:eastAsia="Calibri"/>
          <w:sz w:val="22"/>
          <w:szCs w:val="22"/>
        </w:rPr>
        <w:t xml:space="preserve">, </w:t>
      </w:r>
      <w:proofErr w:type="spellStart"/>
      <w:r w:rsidRPr="001C58EC">
        <w:rPr>
          <w:rFonts w:eastAsia="Calibri"/>
          <w:sz w:val="22"/>
          <w:szCs w:val="22"/>
        </w:rPr>
        <w:t>kurios</w:t>
      </w:r>
      <w:proofErr w:type="spellEnd"/>
      <w:r w:rsidRPr="001C58EC">
        <w:rPr>
          <w:rFonts w:eastAsia="Calibri"/>
          <w:sz w:val="22"/>
          <w:szCs w:val="22"/>
        </w:rPr>
        <w:t xml:space="preserve"> </w:t>
      </w:r>
      <w:proofErr w:type="spellStart"/>
      <w:r w:rsidRPr="001C58EC">
        <w:rPr>
          <w:rFonts w:eastAsia="Calibri"/>
          <w:sz w:val="22"/>
          <w:szCs w:val="22"/>
        </w:rPr>
        <w:t>paaiškėjo</w:t>
      </w:r>
      <w:proofErr w:type="spellEnd"/>
      <w:r w:rsidRPr="001C58EC">
        <w:rPr>
          <w:rFonts w:eastAsia="Calibri"/>
          <w:sz w:val="22"/>
          <w:szCs w:val="22"/>
        </w:rPr>
        <w:t xml:space="preserve"> tik po </w:t>
      </w:r>
      <w:proofErr w:type="spellStart"/>
      <w:r w:rsidRPr="001C58EC">
        <w:rPr>
          <w:rFonts w:eastAsia="Calibri"/>
          <w:sz w:val="22"/>
          <w:szCs w:val="22"/>
        </w:rPr>
        <w:t>pasiūlymų</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termino</w:t>
      </w:r>
      <w:proofErr w:type="spellEnd"/>
      <w:r w:rsidRPr="001C58EC">
        <w:rPr>
          <w:rFonts w:eastAsia="Calibri"/>
          <w:sz w:val="22"/>
          <w:szCs w:val="22"/>
        </w:rPr>
        <w:t xml:space="preserve"> </w:t>
      </w:r>
      <w:proofErr w:type="spellStart"/>
      <w:r w:rsidRPr="001C58EC">
        <w:rPr>
          <w:rFonts w:eastAsia="Calibri"/>
          <w:sz w:val="22"/>
          <w:szCs w:val="22"/>
        </w:rPr>
        <w:t>pirkime</w:t>
      </w:r>
      <w:proofErr w:type="spellEnd"/>
      <w:r w:rsidRPr="001C58EC">
        <w:rPr>
          <w:rFonts w:eastAsia="Calibri"/>
          <w:sz w:val="22"/>
          <w:szCs w:val="22"/>
        </w:rPr>
        <w:t xml:space="preserve"> </w:t>
      </w:r>
      <w:proofErr w:type="spellStart"/>
      <w:r w:rsidRPr="001C58EC">
        <w:rPr>
          <w:rFonts w:eastAsia="Calibri"/>
          <w:sz w:val="22"/>
          <w:szCs w:val="22"/>
        </w:rPr>
        <w:t>pabaigos</w:t>
      </w:r>
      <w:proofErr w:type="spellEnd"/>
      <w:r w:rsidRPr="001C58EC">
        <w:rPr>
          <w:rFonts w:eastAsia="Calibri"/>
          <w:sz w:val="22"/>
          <w:szCs w:val="22"/>
        </w:rPr>
        <w:t>.</w:t>
      </w:r>
    </w:p>
    <w:p w14:paraId="7A988BD1" w14:textId="444CF68B" w:rsidR="009E4F90" w:rsidRPr="001C58EC" w:rsidRDefault="009E4F90" w:rsidP="009E4F90">
      <w:pPr>
        <w:jc w:val="both"/>
        <w:rPr>
          <w:rFonts w:eastAsia="Calibri"/>
          <w:sz w:val="22"/>
          <w:szCs w:val="22"/>
        </w:rPr>
      </w:pPr>
      <w:r>
        <w:rPr>
          <w:rFonts w:eastAsia="Calibri"/>
          <w:sz w:val="22"/>
          <w:szCs w:val="22"/>
        </w:rPr>
        <w:t xml:space="preserve">2.7.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šalis</w:t>
      </w:r>
      <w:proofErr w:type="spellEnd"/>
      <w:r w:rsidRPr="001C58EC">
        <w:rPr>
          <w:rFonts w:eastAsia="Calibri"/>
          <w:sz w:val="22"/>
          <w:szCs w:val="22"/>
        </w:rPr>
        <w:t xml:space="preserve">, </w:t>
      </w:r>
      <w:proofErr w:type="spellStart"/>
      <w:r w:rsidRPr="001C58EC">
        <w:rPr>
          <w:rFonts w:eastAsia="Calibri"/>
          <w:sz w:val="22"/>
          <w:szCs w:val="22"/>
        </w:rPr>
        <w:t>inicijuojanti</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fiksuotų</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r>
        <w:rPr>
          <w:rFonts w:eastAsia="Calibri"/>
          <w:sz w:val="22"/>
          <w:szCs w:val="22"/>
        </w:rPr>
        <w:t>2.5</w:t>
      </w:r>
      <w:r w:rsidRPr="001C58EC">
        <w:rPr>
          <w:rFonts w:eastAsia="Calibri"/>
          <w:sz w:val="22"/>
          <w:szCs w:val="22"/>
        </w:rPr>
        <w:t xml:space="preserve">.3 </w:t>
      </w:r>
      <w:proofErr w:type="spellStart"/>
      <w:r w:rsidRPr="001C58EC">
        <w:rPr>
          <w:rFonts w:eastAsia="Calibri"/>
          <w:sz w:val="22"/>
          <w:szCs w:val="22"/>
        </w:rPr>
        <w:t>papunktyje</w:t>
      </w:r>
      <w:proofErr w:type="spellEnd"/>
      <w:r w:rsidRPr="001C58EC">
        <w:rPr>
          <w:rFonts w:eastAsia="Calibri"/>
          <w:sz w:val="22"/>
          <w:szCs w:val="22"/>
        </w:rPr>
        <w:t xml:space="preserve"> </w:t>
      </w:r>
      <w:proofErr w:type="spellStart"/>
      <w:r w:rsidRPr="001C58EC">
        <w:rPr>
          <w:rFonts w:eastAsia="Calibri"/>
          <w:sz w:val="22"/>
          <w:szCs w:val="22"/>
        </w:rPr>
        <w:t>nustatytu</w:t>
      </w:r>
      <w:proofErr w:type="spellEnd"/>
      <w:r w:rsidRPr="001C58EC">
        <w:rPr>
          <w:rFonts w:eastAsia="Calibri"/>
          <w:sz w:val="22"/>
          <w:szCs w:val="22"/>
        </w:rPr>
        <w:t xml:space="preserve"> </w:t>
      </w:r>
      <w:proofErr w:type="spellStart"/>
      <w:r w:rsidRPr="001C58EC">
        <w:rPr>
          <w:rFonts w:eastAsia="Calibri"/>
          <w:sz w:val="22"/>
          <w:szCs w:val="22"/>
        </w:rPr>
        <w:t>atveju</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Lietuvos </w:t>
      </w:r>
      <w:proofErr w:type="spellStart"/>
      <w:r w:rsidRPr="001C58EC">
        <w:rPr>
          <w:rFonts w:eastAsia="Calibri"/>
          <w:sz w:val="22"/>
          <w:szCs w:val="22"/>
        </w:rPr>
        <w:t>statistikos</w:t>
      </w:r>
      <w:proofErr w:type="spellEnd"/>
      <w:r w:rsidRPr="001C58EC">
        <w:rPr>
          <w:rFonts w:eastAsia="Calibri"/>
          <w:sz w:val="22"/>
          <w:szCs w:val="22"/>
        </w:rPr>
        <w:t xml:space="preserve"> </w:t>
      </w:r>
      <w:proofErr w:type="spellStart"/>
      <w:r w:rsidRPr="001C58EC">
        <w:rPr>
          <w:rFonts w:eastAsia="Calibri"/>
          <w:sz w:val="22"/>
          <w:szCs w:val="22"/>
        </w:rPr>
        <w:t>departamento</w:t>
      </w:r>
      <w:proofErr w:type="spellEnd"/>
      <w:r w:rsidRPr="001C58EC">
        <w:rPr>
          <w:rFonts w:eastAsia="Calibri"/>
          <w:sz w:val="22"/>
          <w:szCs w:val="22"/>
        </w:rPr>
        <w:t xml:space="preserve"> </w:t>
      </w:r>
      <w:proofErr w:type="spellStart"/>
      <w:r w:rsidRPr="001C58EC">
        <w:rPr>
          <w:rFonts w:eastAsia="Calibri"/>
          <w:sz w:val="22"/>
          <w:szCs w:val="22"/>
        </w:rPr>
        <w:t>skelbiamą</w:t>
      </w:r>
      <w:proofErr w:type="spellEnd"/>
      <w:r w:rsidRPr="001C58EC">
        <w:rPr>
          <w:rFonts w:eastAsia="Calibri"/>
          <w:sz w:val="22"/>
          <w:szCs w:val="22"/>
        </w:rPr>
        <w:t xml:space="preserve"> </w:t>
      </w:r>
      <w:proofErr w:type="spellStart"/>
      <w:r w:rsidRPr="001C58EC">
        <w:rPr>
          <w:rFonts w:eastAsia="Calibri"/>
          <w:sz w:val="22"/>
          <w:szCs w:val="22"/>
        </w:rPr>
        <w:t>kainų</w:t>
      </w:r>
      <w:proofErr w:type="spellEnd"/>
      <w:r w:rsidRPr="001C58EC">
        <w:rPr>
          <w:rFonts w:eastAsia="Calibri"/>
          <w:sz w:val="22"/>
          <w:szCs w:val="22"/>
        </w:rPr>
        <w:t xml:space="preserve"> </w:t>
      </w:r>
      <w:proofErr w:type="spellStart"/>
      <w:r w:rsidRPr="001C58EC">
        <w:rPr>
          <w:rFonts w:eastAsia="Calibri"/>
          <w:sz w:val="22"/>
          <w:szCs w:val="22"/>
        </w:rPr>
        <w:t>indeksą</w:t>
      </w:r>
      <w:proofErr w:type="spellEnd"/>
      <w:r w:rsidRPr="001C58EC">
        <w:rPr>
          <w:rFonts w:eastAsia="Calibri"/>
          <w:sz w:val="22"/>
          <w:szCs w:val="22"/>
        </w:rPr>
        <w:t xml:space="preserve"> </w:t>
      </w:r>
      <w:proofErr w:type="spellStart"/>
      <w:r w:rsidRPr="001C58EC">
        <w:rPr>
          <w:rFonts w:eastAsia="Calibri"/>
          <w:sz w:val="22"/>
          <w:szCs w:val="22"/>
        </w:rPr>
        <w:t>įrodantį</w:t>
      </w:r>
      <w:proofErr w:type="spellEnd"/>
      <w:r w:rsidRPr="001C58EC">
        <w:rPr>
          <w:rFonts w:eastAsia="Calibri"/>
          <w:sz w:val="22"/>
          <w:szCs w:val="22"/>
        </w:rPr>
        <w:t xml:space="preserve"> </w:t>
      </w:r>
      <w:proofErr w:type="spellStart"/>
      <w:r w:rsidRPr="001C58EC">
        <w:rPr>
          <w:rFonts w:eastAsia="Calibri"/>
          <w:sz w:val="22"/>
          <w:szCs w:val="22"/>
        </w:rPr>
        <w:t>dokumentą</w:t>
      </w:r>
      <w:proofErr w:type="spellEnd"/>
      <w:r w:rsidRPr="001C58EC">
        <w:rPr>
          <w:rFonts w:eastAsia="Calibri"/>
          <w:sz w:val="22"/>
          <w:szCs w:val="22"/>
        </w:rPr>
        <w:t xml:space="preserve">, </w:t>
      </w:r>
      <w:proofErr w:type="spellStart"/>
      <w:r w:rsidRPr="001C58EC">
        <w:rPr>
          <w:rFonts w:eastAsia="Calibri"/>
          <w:sz w:val="22"/>
          <w:szCs w:val="22"/>
        </w:rPr>
        <w:t>patvirtinantį</w:t>
      </w:r>
      <w:proofErr w:type="spellEnd"/>
      <w:r w:rsidRPr="001C58EC">
        <w:rPr>
          <w:rFonts w:eastAsia="Calibri"/>
          <w:sz w:val="22"/>
          <w:szCs w:val="22"/>
        </w:rPr>
        <w:t xml:space="preserve"> </w:t>
      </w:r>
      <w:proofErr w:type="spellStart"/>
      <w:r w:rsidRPr="001C58EC">
        <w:rPr>
          <w:rFonts w:eastAsia="Calibri"/>
          <w:sz w:val="22"/>
          <w:szCs w:val="22"/>
        </w:rPr>
        <w:t>panašių</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įkainio</w:t>
      </w:r>
      <w:proofErr w:type="spellEnd"/>
      <w:r w:rsidRPr="001C58EC">
        <w:rPr>
          <w:rFonts w:eastAsia="Calibri"/>
          <w:sz w:val="22"/>
          <w:szCs w:val="22"/>
        </w:rPr>
        <w:t xml:space="preserve"> </w:t>
      </w:r>
      <w:proofErr w:type="spellStart"/>
      <w:r w:rsidRPr="001C58EC">
        <w:rPr>
          <w:rFonts w:eastAsia="Calibri"/>
          <w:sz w:val="22"/>
          <w:szCs w:val="22"/>
        </w:rPr>
        <w:t>lygio</w:t>
      </w:r>
      <w:proofErr w:type="spellEnd"/>
      <w:r w:rsidRPr="001C58EC">
        <w:rPr>
          <w:rFonts w:eastAsia="Calibri"/>
          <w:sz w:val="22"/>
          <w:szCs w:val="22"/>
        </w:rPr>
        <w:t xml:space="preserve"> </w:t>
      </w:r>
      <w:proofErr w:type="spellStart"/>
      <w:r w:rsidRPr="001C58EC">
        <w:rPr>
          <w:rFonts w:eastAsia="Calibri"/>
          <w:sz w:val="22"/>
          <w:szCs w:val="22"/>
        </w:rPr>
        <w:t>pokytį</w:t>
      </w:r>
      <w:proofErr w:type="spellEnd"/>
      <w:r w:rsidRPr="001C58EC">
        <w:rPr>
          <w:rFonts w:eastAsia="Calibri"/>
          <w:sz w:val="22"/>
          <w:szCs w:val="22"/>
        </w:rPr>
        <w:t>.</w:t>
      </w:r>
    </w:p>
    <w:p w14:paraId="2C281D23" w14:textId="68C5CE23" w:rsidR="003463C3" w:rsidRPr="003463C3" w:rsidRDefault="003463C3" w:rsidP="003463C3">
      <w:pPr>
        <w:tabs>
          <w:tab w:val="left" w:pos="3192"/>
          <w:tab w:val="right" w:leader="underscore" w:pos="8640"/>
        </w:tabs>
        <w:jc w:val="both"/>
        <w:rPr>
          <w:lang w:val="lt-LT"/>
        </w:rPr>
      </w:pPr>
      <w:r w:rsidRPr="003463C3">
        <w:rPr>
          <w:lang w:val="lt-LT"/>
        </w:rPr>
        <w:t>2.</w:t>
      </w:r>
      <w:r w:rsidR="009E4F90">
        <w:rPr>
          <w:lang w:val="lt-LT"/>
        </w:rPr>
        <w:t>8</w:t>
      </w:r>
      <w:r w:rsidRPr="003463C3">
        <w:rPr>
          <w:lang w:val="lt-LT"/>
        </w:rPr>
        <w:t>. Perskaičiuotas prekių įkainis taikomas toms Prekėms, kurios bus tiekiamos po Šalių pasirašyto susitarimo įsigaliojimo dienos.</w:t>
      </w:r>
    </w:p>
    <w:p w14:paraId="19F2914C" w14:textId="208C7989" w:rsidR="003463C3" w:rsidRPr="003463C3" w:rsidRDefault="003463C3" w:rsidP="003463C3">
      <w:pPr>
        <w:tabs>
          <w:tab w:val="left" w:pos="3192"/>
          <w:tab w:val="right" w:leader="underscore" w:pos="8640"/>
        </w:tabs>
        <w:jc w:val="both"/>
        <w:rPr>
          <w:lang w:val="lt-LT"/>
        </w:rPr>
      </w:pPr>
      <w:r w:rsidRPr="003463C3">
        <w:rPr>
          <w:lang w:val="lt-LT"/>
        </w:rPr>
        <w:lastRenderedPageBreak/>
        <w:t>2.</w:t>
      </w:r>
      <w:r w:rsidR="009E4F90">
        <w:rPr>
          <w:lang w:val="lt-LT"/>
        </w:rPr>
        <w:t>9</w:t>
      </w:r>
      <w:r w:rsidRPr="003463C3">
        <w:rPr>
          <w:lang w:val="lt-LT"/>
        </w:rPr>
        <w:t xml:space="preserve">.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2CF7725C" w14:textId="4072C638" w:rsidR="00470931" w:rsidRPr="005B1D0D" w:rsidRDefault="00470931" w:rsidP="00470931">
      <w:pPr>
        <w:jc w:val="both"/>
        <w:rPr>
          <w:color w:val="000000"/>
          <w:sz w:val="22"/>
          <w:szCs w:val="22"/>
        </w:rPr>
      </w:pPr>
      <w:r>
        <w:rPr>
          <w:color w:val="000000"/>
          <w:sz w:val="22"/>
          <w:szCs w:val="22"/>
        </w:rPr>
        <w:t xml:space="preserve">3.2.5. </w:t>
      </w:r>
      <w:proofErr w:type="spellStart"/>
      <w:r w:rsidRPr="005B1D0D">
        <w:rPr>
          <w:color w:val="000000"/>
          <w:sz w:val="22"/>
          <w:szCs w:val="22"/>
        </w:rPr>
        <w:t>griežtai</w:t>
      </w:r>
      <w:proofErr w:type="spellEnd"/>
      <w:r w:rsidRPr="005B1D0D">
        <w:rPr>
          <w:color w:val="000000"/>
          <w:sz w:val="22"/>
          <w:szCs w:val="22"/>
        </w:rPr>
        <w:t xml:space="preserve"> </w:t>
      </w:r>
      <w:proofErr w:type="spellStart"/>
      <w:r w:rsidRPr="005B1D0D">
        <w:rPr>
          <w:color w:val="000000"/>
          <w:sz w:val="22"/>
          <w:szCs w:val="22"/>
        </w:rPr>
        <w:t>laikytis</w:t>
      </w:r>
      <w:proofErr w:type="spellEnd"/>
      <w:r w:rsidRPr="005B1D0D">
        <w:rPr>
          <w:color w:val="000000"/>
          <w:sz w:val="22"/>
          <w:szCs w:val="22"/>
        </w:rPr>
        <w:t xml:space="preserve"> </w:t>
      </w:r>
      <w:proofErr w:type="spellStart"/>
      <w:r w:rsidRPr="005B1D0D">
        <w:rPr>
          <w:color w:val="000000"/>
          <w:sz w:val="22"/>
          <w:szCs w:val="22"/>
        </w:rPr>
        <w:t>asmens</w:t>
      </w:r>
      <w:proofErr w:type="spellEnd"/>
      <w:r w:rsidRPr="005B1D0D">
        <w:rPr>
          <w:color w:val="000000"/>
          <w:sz w:val="22"/>
          <w:szCs w:val="22"/>
        </w:rPr>
        <w:t xml:space="preserve"> </w:t>
      </w:r>
      <w:proofErr w:type="spellStart"/>
      <w:r w:rsidRPr="005B1D0D">
        <w:rPr>
          <w:color w:val="000000"/>
          <w:sz w:val="22"/>
          <w:szCs w:val="22"/>
        </w:rPr>
        <w:t>duomenų</w:t>
      </w:r>
      <w:proofErr w:type="spellEnd"/>
      <w:r w:rsidRPr="005B1D0D">
        <w:rPr>
          <w:color w:val="000000"/>
          <w:sz w:val="22"/>
          <w:szCs w:val="22"/>
        </w:rPr>
        <w:t xml:space="preserve"> </w:t>
      </w:r>
      <w:proofErr w:type="spellStart"/>
      <w:r w:rsidRPr="005B1D0D">
        <w:rPr>
          <w:color w:val="000000"/>
          <w:sz w:val="22"/>
          <w:szCs w:val="22"/>
        </w:rPr>
        <w:t>apsaugą</w:t>
      </w:r>
      <w:proofErr w:type="spellEnd"/>
      <w:r w:rsidRPr="005B1D0D">
        <w:rPr>
          <w:color w:val="000000"/>
          <w:sz w:val="22"/>
          <w:szCs w:val="22"/>
        </w:rPr>
        <w:t xml:space="preserve"> </w:t>
      </w:r>
      <w:proofErr w:type="spellStart"/>
      <w:r w:rsidRPr="005B1D0D">
        <w:rPr>
          <w:color w:val="000000"/>
          <w:sz w:val="22"/>
          <w:szCs w:val="22"/>
        </w:rPr>
        <w:t>reglamentuojančių</w:t>
      </w:r>
      <w:proofErr w:type="spellEnd"/>
      <w:r w:rsidRPr="005B1D0D">
        <w:rPr>
          <w:color w:val="000000"/>
          <w:sz w:val="22"/>
          <w:szCs w:val="22"/>
        </w:rPr>
        <w:t xml:space="preserve"> </w:t>
      </w:r>
      <w:proofErr w:type="spellStart"/>
      <w:r w:rsidRPr="005B1D0D">
        <w:rPr>
          <w:color w:val="000000"/>
          <w:sz w:val="22"/>
          <w:szCs w:val="22"/>
        </w:rPr>
        <w:t>teisės</w:t>
      </w:r>
      <w:proofErr w:type="spellEnd"/>
      <w:r w:rsidRPr="005B1D0D">
        <w:rPr>
          <w:color w:val="000000"/>
          <w:sz w:val="22"/>
          <w:szCs w:val="22"/>
        </w:rPr>
        <w:t xml:space="preserve"> </w:t>
      </w:r>
      <w:proofErr w:type="spellStart"/>
      <w:r w:rsidRPr="005B1D0D">
        <w:rPr>
          <w:color w:val="000000"/>
          <w:sz w:val="22"/>
          <w:szCs w:val="22"/>
        </w:rPr>
        <w:t>aktų</w:t>
      </w:r>
      <w:proofErr w:type="spellEnd"/>
      <w:r w:rsidRPr="005B1D0D">
        <w:rPr>
          <w:color w:val="000000"/>
          <w:sz w:val="22"/>
          <w:szCs w:val="22"/>
        </w:rPr>
        <w:t xml:space="preserve"> – Europos </w:t>
      </w:r>
      <w:proofErr w:type="spellStart"/>
      <w:r w:rsidRPr="005B1D0D">
        <w:rPr>
          <w:color w:val="000000"/>
          <w:sz w:val="22"/>
          <w:szCs w:val="22"/>
        </w:rPr>
        <w:t>Parlamento</w:t>
      </w:r>
      <w:proofErr w:type="spellEnd"/>
      <w:r w:rsidRPr="005B1D0D">
        <w:rPr>
          <w:color w:val="000000"/>
          <w:sz w:val="22"/>
          <w:szCs w:val="22"/>
        </w:rPr>
        <w:t xml:space="preserve"> </w:t>
      </w:r>
      <w:proofErr w:type="spellStart"/>
      <w:r w:rsidRPr="005B1D0D">
        <w:rPr>
          <w:color w:val="000000"/>
          <w:sz w:val="22"/>
          <w:szCs w:val="22"/>
        </w:rPr>
        <w:t>ir</w:t>
      </w:r>
      <w:proofErr w:type="spellEnd"/>
      <w:r w:rsidRPr="005B1D0D">
        <w:rPr>
          <w:color w:val="000000"/>
          <w:sz w:val="22"/>
          <w:szCs w:val="22"/>
        </w:rPr>
        <w:t xml:space="preserve"> </w:t>
      </w:r>
      <w:proofErr w:type="spellStart"/>
      <w:r w:rsidRPr="005B1D0D">
        <w:rPr>
          <w:color w:val="000000"/>
          <w:sz w:val="22"/>
          <w:szCs w:val="22"/>
        </w:rPr>
        <w:t>Tarybos</w:t>
      </w:r>
      <w:proofErr w:type="spellEnd"/>
      <w:r w:rsidRPr="005B1D0D">
        <w:rPr>
          <w:color w:val="000000"/>
          <w:sz w:val="22"/>
          <w:szCs w:val="22"/>
        </w:rPr>
        <w:t xml:space="preserve"> </w:t>
      </w:r>
      <w:proofErr w:type="spellStart"/>
      <w:r w:rsidRPr="005B1D0D">
        <w:rPr>
          <w:color w:val="000000"/>
          <w:sz w:val="22"/>
          <w:szCs w:val="22"/>
        </w:rPr>
        <w:t>reglamento</w:t>
      </w:r>
      <w:proofErr w:type="spellEnd"/>
      <w:r w:rsidRPr="005B1D0D">
        <w:rPr>
          <w:color w:val="000000"/>
          <w:sz w:val="22"/>
          <w:szCs w:val="22"/>
        </w:rPr>
        <w:t xml:space="preserve"> (ES) 2016/679 2016 m. </w:t>
      </w:r>
      <w:proofErr w:type="spellStart"/>
      <w:r w:rsidRPr="005B1D0D">
        <w:rPr>
          <w:color w:val="000000"/>
          <w:sz w:val="22"/>
          <w:szCs w:val="22"/>
        </w:rPr>
        <w:t>balandžio</w:t>
      </w:r>
      <w:proofErr w:type="spellEnd"/>
      <w:r w:rsidRPr="005B1D0D">
        <w:rPr>
          <w:color w:val="000000"/>
          <w:sz w:val="22"/>
          <w:szCs w:val="22"/>
        </w:rPr>
        <w:t xml:space="preserve"> 27 d. </w:t>
      </w:r>
      <w:proofErr w:type="spellStart"/>
      <w:r w:rsidRPr="005B1D0D">
        <w:rPr>
          <w:color w:val="000000"/>
          <w:sz w:val="22"/>
          <w:szCs w:val="22"/>
        </w:rPr>
        <w:t>Dėl</w:t>
      </w:r>
      <w:proofErr w:type="spellEnd"/>
      <w:r w:rsidRPr="005B1D0D">
        <w:rPr>
          <w:color w:val="000000"/>
          <w:sz w:val="22"/>
          <w:szCs w:val="22"/>
        </w:rPr>
        <w:t xml:space="preserve"> </w:t>
      </w:r>
      <w:proofErr w:type="spellStart"/>
      <w:r w:rsidRPr="005B1D0D">
        <w:rPr>
          <w:color w:val="000000"/>
          <w:sz w:val="22"/>
          <w:szCs w:val="22"/>
        </w:rPr>
        <w:t>fizinių</w:t>
      </w:r>
      <w:proofErr w:type="spellEnd"/>
      <w:r w:rsidRPr="005B1D0D">
        <w:rPr>
          <w:color w:val="000000"/>
          <w:sz w:val="22"/>
          <w:szCs w:val="22"/>
        </w:rPr>
        <w:t xml:space="preserve"> </w:t>
      </w:r>
      <w:proofErr w:type="spellStart"/>
      <w:r w:rsidRPr="005B1D0D">
        <w:rPr>
          <w:color w:val="000000"/>
          <w:sz w:val="22"/>
          <w:szCs w:val="22"/>
        </w:rPr>
        <w:t>asmenų</w:t>
      </w:r>
      <w:proofErr w:type="spellEnd"/>
      <w:r w:rsidRPr="005B1D0D">
        <w:rPr>
          <w:color w:val="000000"/>
          <w:sz w:val="22"/>
          <w:szCs w:val="22"/>
        </w:rPr>
        <w:t xml:space="preserve"> </w:t>
      </w:r>
      <w:proofErr w:type="spellStart"/>
      <w:r w:rsidRPr="005B1D0D">
        <w:rPr>
          <w:color w:val="000000"/>
          <w:sz w:val="22"/>
          <w:szCs w:val="22"/>
        </w:rPr>
        <w:t>apsaugos</w:t>
      </w:r>
      <w:proofErr w:type="spellEnd"/>
      <w:r w:rsidRPr="005B1D0D">
        <w:rPr>
          <w:color w:val="000000"/>
          <w:sz w:val="22"/>
          <w:szCs w:val="22"/>
        </w:rPr>
        <w:t xml:space="preserve"> </w:t>
      </w:r>
      <w:proofErr w:type="spellStart"/>
      <w:r w:rsidRPr="005B1D0D">
        <w:rPr>
          <w:color w:val="000000"/>
          <w:sz w:val="22"/>
          <w:szCs w:val="22"/>
        </w:rPr>
        <w:t>tvarkant</w:t>
      </w:r>
      <w:proofErr w:type="spellEnd"/>
      <w:r w:rsidRPr="005B1D0D">
        <w:rPr>
          <w:color w:val="000000"/>
          <w:sz w:val="22"/>
          <w:szCs w:val="22"/>
        </w:rPr>
        <w:t xml:space="preserve"> </w:t>
      </w:r>
      <w:proofErr w:type="spellStart"/>
      <w:r w:rsidRPr="005B1D0D">
        <w:rPr>
          <w:color w:val="000000"/>
          <w:sz w:val="22"/>
          <w:szCs w:val="22"/>
        </w:rPr>
        <w:t>asmens</w:t>
      </w:r>
      <w:proofErr w:type="spellEnd"/>
      <w:r w:rsidRPr="005B1D0D">
        <w:rPr>
          <w:color w:val="000000"/>
          <w:sz w:val="22"/>
          <w:szCs w:val="22"/>
        </w:rPr>
        <w:t xml:space="preserve"> </w:t>
      </w:r>
      <w:proofErr w:type="spellStart"/>
      <w:r w:rsidRPr="005B1D0D">
        <w:rPr>
          <w:color w:val="000000"/>
          <w:sz w:val="22"/>
          <w:szCs w:val="22"/>
        </w:rPr>
        <w:t>duomenis</w:t>
      </w:r>
      <w:proofErr w:type="spellEnd"/>
      <w:r w:rsidRPr="005B1D0D">
        <w:rPr>
          <w:color w:val="000000"/>
          <w:sz w:val="22"/>
          <w:szCs w:val="22"/>
        </w:rPr>
        <w:t xml:space="preserve"> </w:t>
      </w:r>
      <w:proofErr w:type="spellStart"/>
      <w:r w:rsidRPr="005B1D0D">
        <w:rPr>
          <w:color w:val="000000"/>
          <w:sz w:val="22"/>
          <w:szCs w:val="22"/>
        </w:rPr>
        <w:t>ir</w:t>
      </w:r>
      <w:proofErr w:type="spellEnd"/>
      <w:r w:rsidRPr="005B1D0D">
        <w:rPr>
          <w:color w:val="000000"/>
          <w:sz w:val="22"/>
          <w:szCs w:val="22"/>
        </w:rPr>
        <w:t xml:space="preserve"> </w:t>
      </w:r>
      <w:proofErr w:type="spellStart"/>
      <w:r w:rsidRPr="005B1D0D">
        <w:rPr>
          <w:color w:val="000000"/>
          <w:sz w:val="22"/>
          <w:szCs w:val="22"/>
        </w:rPr>
        <w:t>dėl</w:t>
      </w:r>
      <w:proofErr w:type="spellEnd"/>
      <w:r w:rsidRPr="005B1D0D">
        <w:rPr>
          <w:color w:val="000000"/>
          <w:sz w:val="22"/>
          <w:szCs w:val="22"/>
        </w:rPr>
        <w:t xml:space="preserve"> </w:t>
      </w:r>
      <w:proofErr w:type="spellStart"/>
      <w:r w:rsidRPr="005B1D0D">
        <w:rPr>
          <w:color w:val="000000"/>
          <w:sz w:val="22"/>
          <w:szCs w:val="22"/>
        </w:rPr>
        <w:t>laisvo</w:t>
      </w:r>
      <w:proofErr w:type="spellEnd"/>
      <w:r w:rsidRPr="005B1D0D">
        <w:rPr>
          <w:color w:val="000000"/>
          <w:sz w:val="22"/>
          <w:szCs w:val="22"/>
        </w:rPr>
        <w:t xml:space="preserve"> </w:t>
      </w:r>
      <w:proofErr w:type="spellStart"/>
      <w:r w:rsidRPr="005B1D0D">
        <w:rPr>
          <w:color w:val="000000"/>
          <w:sz w:val="22"/>
          <w:szCs w:val="22"/>
        </w:rPr>
        <w:t>tokių</w:t>
      </w:r>
      <w:proofErr w:type="spellEnd"/>
      <w:r w:rsidRPr="005B1D0D">
        <w:rPr>
          <w:color w:val="000000"/>
          <w:sz w:val="22"/>
          <w:szCs w:val="22"/>
        </w:rPr>
        <w:t xml:space="preserve"> </w:t>
      </w:r>
      <w:proofErr w:type="spellStart"/>
      <w:r w:rsidRPr="005B1D0D">
        <w:rPr>
          <w:color w:val="000000"/>
          <w:sz w:val="22"/>
          <w:szCs w:val="22"/>
        </w:rPr>
        <w:t>duomenų</w:t>
      </w:r>
      <w:proofErr w:type="spellEnd"/>
      <w:r w:rsidRPr="005B1D0D">
        <w:rPr>
          <w:color w:val="000000"/>
          <w:sz w:val="22"/>
          <w:szCs w:val="22"/>
        </w:rPr>
        <w:t xml:space="preserve"> </w:t>
      </w:r>
      <w:proofErr w:type="spellStart"/>
      <w:r w:rsidRPr="005B1D0D">
        <w:rPr>
          <w:color w:val="000000"/>
          <w:sz w:val="22"/>
          <w:szCs w:val="22"/>
        </w:rPr>
        <w:t>judėjimo</w:t>
      </w:r>
      <w:proofErr w:type="spellEnd"/>
      <w:r w:rsidRPr="005B1D0D">
        <w:rPr>
          <w:color w:val="000000"/>
          <w:sz w:val="22"/>
          <w:szCs w:val="22"/>
        </w:rPr>
        <w:t xml:space="preserve"> </w:t>
      </w:r>
      <w:proofErr w:type="spellStart"/>
      <w:r w:rsidRPr="005B1D0D">
        <w:rPr>
          <w:color w:val="000000"/>
          <w:sz w:val="22"/>
          <w:szCs w:val="22"/>
        </w:rPr>
        <w:t>ir</w:t>
      </w:r>
      <w:proofErr w:type="spellEnd"/>
      <w:r w:rsidRPr="005B1D0D">
        <w:rPr>
          <w:color w:val="000000"/>
          <w:sz w:val="22"/>
          <w:szCs w:val="22"/>
        </w:rPr>
        <w:t xml:space="preserve"> </w:t>
      </w:r>
      <w:proofErr w:type="spellStart"/>
      <w:r w:rsidRPr="005B1D0D">
        <w:rPr>
          <w:color w:val="000000"/>
          <w:sz w:val="22"/>
          <w:szCs w:val="22"/>
        </w:rPr>
        <w:t>kuriuo</w:t>
      </w:r>
      <w:proofErr w:type="spellEnd"/>
      <w:r w:rsidRPr="005B1D0D">
        <w:rPr>
          <w:color w:val="000000"/>
          <w:sz w:val="22"/>
          <w:szCs w:val="22"/>
        </w:rPr>
        <w:t xml:space="preserve"> </w:t>
      </w:r>
      <w:proofErr w:type="spellStart"/>
      <w:r w:rsidRPr="005B1D0D">
        <w:rPr>
          <w:color w:val="000000"/>
          <w:sz w:val="22"/>
          <w:szCs w:val="22"/>
        </w:rPr>
        <w:t>panaikinama</w:t>
      </w:r>
      <w:proofErr w:type="spellEnd"/>
      <w:r w:rsidRPr="005B1D0D">
        <w:rPr>
          <w:color w:val="000000"/>
          <w:sz w:val="22"/>
          <w:szCs w:val="22"/>
        </w:rPr>
        <w:t xml:space="preserve"> </w:t>
      </w:r>
      <w:proofErr w:type="spellStart"/>
      <w:r w:rsidRPr="005B1D0D">
        <w:rPr>
          <w:color w:val="000000"/>
          <w:sz w:val="22"/>
          <w:szCs w:val="22"/>
        </w:rPr>
        <w:t>Direktyva</w:t>
      </w:r>
      <w:proofErr w:type="spellEnd"/>
      <w:r w:rsidRPr="005B1D0D">
        <w:rPr>
          <w:color w:val="000000"/>
          <w:sz w:val="22"/>
          <w:szCs w:val="22"/>
        </w:rPr>
        <w:t xml:space="preserve"> 95/46/EB (</w:t>
      </w:r>
      <w:proofErr w:type="spellStart"/>
      <w:r w:rsidRPr="005B1D0D">
        <w:rPr>
          <w:color w:val="000000"/>
          <w:sz w:val="22"/>
          <w:szCs w:val="22"/>
        </w:rPr>
        <w:t>Bendrasis</w:t>
      </w:r>
      <w:proofErr w:type="spellEnd"/>
      <w:r w:rsidRPr="005B1D0D">
        <w:rPr>
          <w:color w:val="000000"/>
          <w:sz w:val="22"/>
          <w:szCs w:val="22"/>
        </w:rPr>
        <w:t xml:space="preserve"> </w:t>
      </w:r>
      <w:proofErr w:type="spellStart"/>
      <w:r w:rsidRPr="005B1D0D">
        <w:rPr>
          <w:color w:val="000000"/>
          <w:sz w:val="22"/>
          <w:szCs w:val="22"/>
        </w:rPr>
        <w:t>duomenų</w:t>
      </w:r>
      <w:proofErr w:type="spellEnd"/>
      <w:r w:rsidRPr="005B1D0D">
        <w:rPr>
          <w:color w:val="000000"/>
          <w:sz w:val="22"/>
          <w:szCs w:val="22"/>
        </w:rPr>
        <w:t xml:space="preserve"> </w:t>
      </w:r>
      <w:proofErr w:type="spellStart"/>
      <w:r w:rsidRPr="005B1D0D">
        <w:rPr>
          <w:color w:val="000000"/>
          <w:sz w:val="22"/>
          <w:szCs w:val="22"/>
        </w:rPr>
        <w:t>apsaugos</w:t>
      </w:r>
      <w:proofErr w:type="spellEnd"/>
      <w:r w:rsidRPr="005B1D0D">
        <w:rPr>
          <w:color w:val="000000"/>
          <w:sz w:val="22"/>
          <w:szCs w:val="22"/>
        </w:rPr>
        <w:t xml:space="preserve"> </w:t>
      </w:r>
      <w:proofErr w:type="spellStart"/>
      <w:r w:rsidRPr="005B1D0D">
        <w:rPr>
          <w:color w:val="000000"/>
          <w:sz w:val="22"/>
          <w:szCs w:val="22"/>
        </w:rPr>
        <w:t>reglamentas</w:t>
      </w:r>
      <w:proofErr w:type="spellEnd"/>
      <w:r w:rsidRPr="005B1D0D">
        <w:rPr>
          <w:color w:val="000000"/>
          <w:sz w:val="22"/>
          <w:szCs w:val="22"/>
        </w:rPr>
        <w:t xml:space="preserve">) </w:t>
      </w:r>
      <w:proofErr w:type="spellStart"/>
      <w:r w:rsidRPr="005B1D0D">
        <w:rPr>
          <w:color w:val="000000"/>
          <w:sz w:val="22"/>
          <w:szCs w:val="22"/>
        </w:rPr>
        <w:t>bei</w:t>
      </w:r>
      <w:proofErr w:type="spellEnd"/>
      <w:r w:rsidRPr="005B1D0D">
        <w:rPr>
          <w:color w:val="000000"/>
          <w:sz w:val="22"/>
          <w:szCs w:val="22"/>
        </w:rPr>
        <w:t xml:space="preserve"> 1996 m. </w:t>
      </w:r>
      <w:proofErr w:type="spellStart"/>
      <w:r w:rsidRPr="005B1D0D">
        <w:rPr>
          <w:color w:val="000000"/>
          <w:sz w:val="22"/>
          <w:szCs w:val="22"/>
        </w:rPr>
        <w:t>birželio</w:t>
      </w:r>
      <w:proofErr w:type="spellEnd"/>
      <w:r w:rsidRPr="005B1D0D">
        <w:rPr>
          <w:color w:val="000000"/>
          <w:sz w:val="22"/>
          <w:szCs w:val="22"/>
        </w:rPr>
        <w:t xml:space="preserve"> 11 d. Lietuvos </w:t>
      </w:r>
      <w:proofErr w:type="spellStart"/>
      <w:r w:rsidRPr="005B1D0D">
        <w:rPr>
          <w:color w:val="000000"/>
          <w:sz w:val="22"/>
          <w:szCs w:val="22"/>
        </w:rPr>
        <w:t>Respublikos</w:t>
      </w:r>
      <w:proofErr w:type="spellEnd"/>
      <w:r w:rsidRPr="005B1D0D">
        <w:rPr>
          <w:color w:val="000000"/>
          <w:sz w:val="22"/>
          <w:szCs w:val="22"/>
        </w:rPr>
        <w:t xml:space="preserve"> </w:t>
      </w:r>
      <w:proofErr w:type="spellStart"/>
      <w:r w:rsidRPr="005B1D0D">
        <w:rPr>
          <w:color w:val="000000"/>
          <w:sz w:val="22"/>
          <w:szCs w:val="22"/>
        </w:rPr>
        <w:t>asmens</w:t>
      </w:r>
      <w:proofErr w:type="spellEnd"/>
      <w:r w:rsidRPr="005B1D0D">
        <w:rPr>
          <w:color w:val="000000"/>
          <w:sz w:val="22"/>
          <w:szCs w:val="22"/>
        </w:rPr>
        <w:t xml:space="preserve"> </w:t>
      </w:r>
      <w:proofErr w:type="spellStart"/>
      <w:r w:rsidRPr="005B1D0D">
        <w:rPr>
          <w:color w:val="000000"/>
          <w:sz w:val="22"/>
          <w:szCs w:val="22"/>
        </w:rPr>
        <w:t>duomenų</w:t>
      </w:r>
      <w:proofErr w:type="spellEnd"/>
      <w:r w:rsidRPr="005B1D0D">
        <w:rPr>
          <w:color w:val="000000"/>
          <w:sz w:val="22"/>
          <w:szCs w:val="22"/>
        </w:rPr>
        <w:t xml:space="preserve"> </w:t>
      </w:r>
      <w:proofErr w:type="spellStart"/>
      <w:r w:rsidRPr="005B1D0D">
        <w:rPr>
          <w:color w:val="000000"/>
          <w:sz w:val="22"/>
          <w:szCs w:val="22"/>
        </w:rPr>
        <w:t>teisinės</w:t>
      </w:r>
      <w:proofErr w:type="spellEnd"/>
      <w:r w:rsidRPr="005B1D0D">
        <w:rPr>
          <w:color w:val="000000"/>
          <w:sz w:val="22"/>
          <w:szCs w:val="22"/>
        </w:rPr>
        <w:t xml:space="preserve"> </w:t>
      </w:r>
      <w:proofErr w:type="spellStart"/>
      <w:r w:rsidRPr="005B1D0D">
        <w:rPr>
          <w:color w:val="000000"/>
          <w:sz w:val="22"/>
          <w:szCs w:val="22"/>
        </w:rPr>
        <w:t>apsaugos</w:t>
      </w:r>
      <w:proofErr w:type="spellEnd"/>
      <w:r w:rsidRPr="005B1D0D">
        <w:rPr>
          <w:color w:val="000000"/>
          <w:sz w:val="22"/>
          <w:szCs w:val="22"/>
        </w:rPr>
        <w:t xml:space="preserve"> </w:t>
      </w:r>
      <w:proofErr w:type="spellStart"/>
      <w:r w:rsidRPr="005B1D0D">
        <w:rPr>
          <w:color w:val="000000"/>
          <w:sz w:val="22"/>
          <w:szCs w:val="22"/>
        </w:rPr>
        <w:t>įstatymo</w:t>
      </w:r>
      <w:proofErr w:type="spellEnd"/>
      <w:r w:rsidRPr="005B1D0D">
        <w:rPr>
          <w:color w:val="000000"/>
          <w:sz w:val="22"/>
          <w:szCs w:val="22"/>
        </w:rPr>
        <w:t xml:space="preserve"> Nr. I-1374 (</w:t>
      </w:r>
      <w:proofErr w:type="spellStart"/>
      <w:r w:rsidRPr="005B1D0D">
        <w:rPr>
          <w:color w:val="000000"/>
          <w:sz w:val="22"/>
          <w:szCs w:val="22"/>
        </w:rPr>
        <w:t>su</w:t>
      </w:r>
      <w:proofErr w:type="spellEnd"/>
      <w:r w:rsidRPr="005B1D0D">
        <w:rPr>
          <w:color w:val="000000"/>
          <w:sz w:val="22"/>
          <w:szCs w:val="22"/>
        </w:rPr>
        <w:t xml:space="preserve"> </w:t>
      </w:r>
      <w:proofErr w:type="spellStart"/>
      <w:r w:rsidRPr="005B1D0D">
        <w:rPr>
          <w:color w:val="000000"/>
          <w:sz w:val="22"/>
          <w:szCs w:val="22"/>
        </w:rPr>
        <w:t>vėlesniais</w:t>
      </w:r>
      <w:proofErr w:type="spellEnd"/>
      <w:r w:rsidRPr="005B1D0D">
        <w:rPr>
          <w:color w:val="000000"/>
          <w:sz w:val="22"/>
          <w:szCs w:val="22"/>
        </w:rPr>
        <w:t xml:space="preserve"> </w:t>
      </w:r>
      <w:proofErr w:type="spellStart"/>
      <w:r w:rsidRPr="005B1D0D">
        <w:rPr>
          <w:color w:val="000000"/>
          <w:sz w:val="22"/>
          <w:szCs w:val="22"/>
        </w:rPr>
        <w:t>pakeitimais</w:t>
      </w:r>
      <w:proofErr w:type="spellEnd"/>
      <w:r w:rsidRPr="005B1D0D">
        <w:rPr>
          <w:color w:val="000000"/>
          <w:sz w:val="22"/>
          <w:szCs w:val="22"/>
        </w:rPr>
        <w:t xml:space="preserve">) </w:t>
      </w:r>
      <w:proofErr w:type="spellStart"/>
      <w:r w:rsidRPr="005B1D0D">
        <w:rPr>
          <w:color w:val="000000"/>
          <w:sz w:val="22"/>
          <w:szCs w:val="22"/>
        </w:rPr>
        <w:t>reikalavimų</w:t>
      </w:r>
      <w:proofErr w:type="spellEnd"/>
      <w:r w:rsidRPr="005B1D0D">
        <w:rPr>
          <w:color w:val="000000"/>
          <w:sz w:val="22"/>
          <w:szCs w:val="22"/>
        </w:rPr>
        <w:t xml:space="preserve"> </w:t>
      </w:r>
      <w:proofErr w:type="spellStart"/>
      <w:r w:rsidRPr="005B1D0D">
        <w:rPr>
          <w:color w:val="000000"/>
          <w:sz w:val="22"/>
          <w:szCs w:val="22"/>
        </w:rPr>
        <w:t>ir</w:t>
      </w:r>
      <w:proofErr w:type="spellEnd"/>
      <w:r w:rsidRPr="005B1D0D">
        <w:rPr>
          <w:color w:val="000000"/>
          <w:sz w:val="22"/>
          <w:szCs w:val="22"/>
        </w:rPr>
        <w:t xml:space="preserve"> </w:t>
      </w:r>
      <w:proofErr w:type="spellStart"/>
      <w:r w:rsidRPr="005B1D0D">
        <w:rPr>
          <w:color w:val="000000"/>
          <w:sz w:val="22"/>
          <w:szCs w:val="22"/>
        </w:rPr>
        <w:t>saugoti</w:t>
      </w:r>
      <w:proofErr w:type="spellEnd"/>
      <w:r w:rsidRPr="005B1D0D">
        <w:rPr>
          <w:color w:val="000000"/>
          <w:sz w:val="22"/>
          <w:szCs w:val="22"/>
        </w:rPr>
        <w:t xml:space="preserve"> </w:t>
      </w:r>
      <w:proofErr w:type="spellStart"/>
      <w:r w:rsidRPr="005B1D0D">
        <w:rPr>
          <w:color w:val="000000"/>
          <w:sz w:val="22"/>
          <w:szCs w:val="22"/>
        </w:rPr>
        <w:t>bei</w:t>
      </w:r>
      <w:proofErr w:type="spellEnd"/>
      <w:r w:rsidRPr="005B1D0D">
        <w:rPr>
          <w:color w:val="000000"/>
          <w:sz w:val="22"/>
          <w:szCs w:val="22"/>
        </w:rPr>
        <w:t xml:space="preserve"> </w:t>
      </w:r>
      <w:proofErr w:type="spellStart"/>
      <w:r w:rsidRPr="005B1D0D">
        <w:rPr>
          <w:color w:val="000000"/>
          <w:sz w:val="22"/>
          <w:szCs w:val="22"/>
        </w:rPr>
        <w:t>neatskleisti</w:t>
      </w:r>
      <w:proofErr w:type="spellEnd"/>
      <w:r w:rsidRPr="005B1D0D">
        <w:rPr>
          <w:color w:val="000000"/>
          <w:sz w:val="22"/>
          <w:szCs w:val="22"/>
        </w:rPr>
        <w:t xml:space="preserve"> </w:t>
      </w:r>
      <w:proofErr w:type="spellStart"/>
      <w:r w:rsidRPr="005B1D0D">
        <w:rPr>
          <w:color w:val="000000"/>
          <w:sz w:val="22"/>
          <w:szCs w:val="22"/>
        </w:rPr>
        <w:t>tretiesiems</w:t>
      </w:r>
      <w:proofErr w:type="spellEnd"/>
      <w:r w:rsidRPr="005B1D0D">
        <w:rPr>
          <w:color w:val="000000"/>
          <w:sz w:val="22"/>
          <w:szCs w:val="22"/>
        </w:rPr>
        <w:t xml:space="preserve"> </w:t>
      </w:r>
      <w:proofErr w:type="spellStart"/>
      <w:r w:rsidRPr="005B1D0D">
        <w:rPr>
          <w:color w:val="000000"/>
          <w:sz w:val="22"/>
          <w:szCs w:val="22"/>
        </w:rPr>
        <w:t>asmenims</w:t>
      </w:r>
      <w:proofErr w:type="spellEnd"/>
      <w:r w:rsidRPr="005B1D0D">
        <w:rPr>
          <w:color w:val="000000"/>
          <w:sz w:val="22"/>
          <w:szCs w:val="22"/>
        </w:rPr>
        <w:t xml:space="preserve"> </w:t>
      </w:r>
      <w:proofErr w:type="spellStart"/>
      <w:r w:rsidRPr="005B1D0D">
        <w:rPr>
          <w:color w:val="000000"/>
          <w:sz w:val="22"/>
          <w:szCs w:val="22"/>
        </w:rPr>
        <w:t>informacijos</w:t>
      </w:r>
      <w:proofErr w:type="spellEnd"/>
      <w:r w:rsidRPr="005B1D0D">
        <w:rPr>
          <w:color w:val="000000"/>
          <w:sz w:val="22"/>
          <w:szCs w:val="22"/>
        </w:rPr>
        <w:t xml:space="preserve">, </w:t>
      </w:r>
      <w:proofErr w:type="spellStart"/>
      <w:r w:rsidRPr="005B1D0D">
        <w:rPr>
          <w:color w:val="000000"/>
          <w:sz w:val="22"/>
          <w:szCs w:val="22"/>
        </w:rPr>
        <w:t>sužinotos</w:t>
      </w:r>
      <w:proofErr w:type="spellEnd"/>
      <w:r w:rsidRPr="005B1D0D">
        <w:rPr>
          <w:color w:val="000000"/>
          <w:sz w:val="22"/>
          <w:szCs w:val="22"/>
        </w:rPr>
        <w:t xml:space="preserve"> (</w:t>
      </w:r>
      <w:proofErr w:type="spellStart"/>
      <w:r w:rsidRPr="005B1D0D">
        <w:rPr>
          <w:color w:val="000000"/>
          <w:sz w:val="22"/>
          <w:szCs w:val="22"/>
        </w:rPr>
        <w:t>gautos</w:t>
      </w:r>
      <w:proofErr w:type="spellEnd"/>
      <w:r w:rsidRPr="005B1D0D">
        <w:rPr>
          <w:color w:val="000000"/>
          <w:sz w:val="22"/>
          <w:szCs w:val="22"/>
        </w:rPr>
        <w:t xml:space="preserve">) </w:t>
      </w:r>
      <w:proofErr w:type="spellStart"/>
      <w:r w:rsidRPr="005B1D0D">
        <w:rPr>
          <w:color w:val="000000"/>
          <w:sz w:val="22"/>
          <w:szCs w:val="22"/>
        </w:rPr>
        <w:t>vykdant</w:t>
      </w:r>
      <w:proofErr w:type="spellEnd"/>
      <w:r w:rsidRPr="005B1D0D">
        <w:rPr>
          <w:color w:val="000000"/>
          <w:sz w:val="22"/>
          <w:szCs w:val="22"/>
        </w:rPr>
        <w:t xml:space="preserve"> </w:t>
      </w:r>
      <w:proofErr w:type="spellStart"/>
      <w:r w:rsidRPr="005B1D0D">
        <w:rPr>
          <w:color w:val="000000"/>
          <w:sz w:val="22"/>
          <w:szCs w:val="22"/>
        </w:rPr>
        <w:t>sutartyje</w:t>
      </w:r>
      <w:proofErr w:type="spellEnd"/>
      <w:r w:rsidRPr="005B1D0D">
        <w:rPr>
          <w:color w:val="000000"/>
          <w:sz w:val="22"/>
          <w:szCs w:val="22"/>
        </w:rPr>
        <w:t xml:space="preserve"> </w:t>
      </w:r>
      <w:proofErr w:type="spellStart"/>
      <w:r w:rsidRPr="005B1D0D">
        <w:rPr>
          <w:color w:val="000000"/>
          <w:sz w:val="22"/>
          <w:szCs w:val="22"/>
        </w:rPr>
        <w:t>nurodytas</w:t>
      </w:r>
      <w:proofErr w:type="spellEnd"/>
      <w:r w:rsidRPr="005B1D0D">
        <w:rPr>
          <w:color w:val="000000"/>
          <w:sz w:val="22"/>
          <w:szCs w:val="22"/>
        </w:rPr>
        <w:t xml:space="preserve"> </w:t>
      </w:r>
      <w:proofErr w:type="spellStart"/>
      <w:r w:rsidRPr="005B1D0D">
        <w:rPr>
          <w:color w:val="000000"/>
          <w:sz w:val="22"/>
          <w:szCs w:val="22"/>
        </w:rPr>
        <w:t>sąlygas</w:t>
      </w:r>
      <w:proofErr w:type="spellEnd"/>
      <w:r w:rsidRPr="005B1D0D">
        <w:rPr>
          <w:color w:val="000000"/>
          <w:sz w:val="22"/>
          <w:szCs w:val="22"/>
        </w:rPr>
        <w:t>.</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2E066C05"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BD632B">
        <w:rPr>
          <w:lang w:val="lt-LT"/>
        </w:rPr>
        <w:t>24</w:t>
      </w:r>
      <w:r w:rsidRPr="003463C3">
        <w:rPr>
          <w:lang w:val="lt-LT"/>
        </w:rPr>
        <w:t> (dv</w:t>
      </w:r>
      <w:r w:rsidR="00BD632B">
        <w:rPr>
          <w:lang w:val="lt-LT"/>
        </w:rPr>
        <w:t>idešimt keturių</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lastRenderedPageBreak/>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34AF5684" w14:textId="478766C1" w:rsidR="001E313A" w:rsidRPr="001E313A" w:rsidRDefault="003463C3" w:rsidP="001E313A">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Vaistinės vyriausioji vaistininkė </w:t>
      </w:r>
      <w:r w:rsidR="001E313A">
        <w:rPr>
          <w:color w:val="000000"/>
          <w:lang w:val="lt-LT" w:eastAsia="lt-LT"/>
        </w:rPr>
        <w:t>Asta Musneckienė</w:t>
      </w:r>
      <w:r w:rsidR="001E313A" w:rsidRPr="001413FA">
        <w:rPr>
          <w:color w:val="000000"/>
          <w:lang w:val="lt-LT" w:eastAsia="lt-LT"/>
        </w:rPr>
        <w:t xml:space="preserve">, tel. </w:t>
      </w:r>
      <w:r w:rsidR="001E313A" w:rsidRPr="00DC013A">
        <w:rPr>
          <w:color w:val="000000"/>
          <w:lang w:val="lt-LT" w:eastAsia="lt-LT"/>
        </w:rPr>
        <w:t>+37041</w:t>
      </w:r>
      <w:r w:rsidR="001E313A" w:rsidRPr="0049752C">
        <w:rPr>
          <w:color w:val="000000"/>
          <w:lang w:val="lt-LT" w:eastAsia="lt-LT"/>
        </w:rPr>
        <w:t>524281</w:t>
      </w:r>
      <w:r w:rsidR="001E313A" w:rsidRPr="001413FA">
        <w:rPr>
          <w:color w:val="000000"/>
          <w:lang w:val="lt-LT" w:eastAsia="lt-LT"/>
        </w:rPr>
        <w:t xml:space="preserve">, el. paštas: </w:t>
      </w:r>
      <w:hyperlink r:id="rId14" w:history="1">
        <w:r w:rsidR="001E313A" w:rsidRPr="00EB129C">
          <w:rPr>
            <w:rStyle w:val="Hipersaitas"/>
            <w:lang w:val="lt-LT" w:eastAsia="lt-LT"/>
          </w:rPr>
          <w:t>asta.musneckienė@siauliuligonine.lt</w:t>
        </w:r>
      </w:hyperlink>
      <w:r w:rsidR="001E313A" w:rsidRPr="001413FA">
        <w:rPr>
          <w:color w:val="000000"/>
          <w:lang w:val="lt-LT" w:eastAsia="lt-LT"/>
        </w:rPr>
        <w:t>.</w:t>
      </w:r>
    </w:p>
    <w:p w14:paraId="7F6F894E" w14:textId="4596DC1F" w:rsidR="003463C3" w:rsidRPr="005C53F7" w:rsidRDefault="003463C3" w:rsidP="003463C3">
      <w:pPr>
        <w:tabs>
          <w:tab w:val="left" w:pos="3192"/>
          <w:tab w:val="right" w:leader="underscore" w:pos="8640"/>
        </w:tabs>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 xml:space="preserve">7.2.    Šalis, kuri dėl nenugalimos jėgos (force majeure) aplinkybių negali vykdyti pagal šią sutartį prisiimtų įsipareigojimų, privalo nedelsdama pranešti apie tai kitai šaliai. Išnykus nenugalimos jėgos </w:t>
      </w:r>
      <w:r w:rsidRPr="003463C3">
        <w:rPr>
          <w:lang w:val="lt-LT"/>
        </w:rPr>
        <w:lastRenderedPageBreak/>
        <w:t>(force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74C8531E"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kol Tiekėjas parduoda Pirkėjui prekių už [pradinė sutarties vertė] EUR sumą su PVM, tačiau ne ilgiau kaip </w:t>
      </w:r>
      <w:r w:rsidR="00BD632B">
        <w:rPr>
          <w:lang w:val="lt-LT"/>
        </w:rPr>
        <w:t>24</w:t>
      </w:r>
      <w:r w:rsidRPr="003463C3">
        <w:rPr>
          <w:lang w:val="lt-LT"/>
        </w:rPr>
        <w:t xml:space="preserve"> mėnesi</w:t>
      </w:r>
      <w:r w:rsidR="00BD632B">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73D38B32" w14:textId="44D4F32C" w:rsidR="003463C3" w:rsidRPr="003463C3" w:rsidRDefault="003463C3" w:rsidP="003463C3">
      <w:pPr>
        <w:tabs>
          <w:tab w:val="left" w:pos="3192"/>
          <w:tab w:val="right" w:leader="underscore" w:pos="8640"/>
        </w:tabs>
        <w:jc w:val="both"/>
        <w:rPr>
          <w:lang w:val="lt-LT"/>
        </w:rPr>
      </w:pPr>
      <w:r w:rsidRPr="003463C3">
        <w:rPr>
          <w:lang w:val="lt-LT"/>
        </w:rPr>
        <w:t xml:space="preserve"> Parduodamų prekių sąrašas, kiekis ir kainos, Priedas Nr.1;</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03E9DE1E" w:rsidR="003463C3" w:rsidRPr="003463C3" w:rsidRDefault="003463C3" w:rsidP="003463C3">
            <w:pPr>
              <w:tabs>
                <w:tab w:val="left" w:pos="3192"/>
                <w:tab w:val="right" w:leader="underscore" w:pos="8640"/>
              </w:tabs>
              <w:jc w:val="both"/>
              <w:rPr>
                <w:lang w:val="lt-LT"/>
              </w:rPr>
            </w:pPr>
            <w:r w:rsidRPr="003463C3">
              <w:rPr>
                <w:lang w:val="lt-LT"/>
              </w:rPr>
              <w:t>Tel. (</w:t>
            </w:r>
            <w:r w:rsidR="00BD632B">
              <w:rPr>
                <w:lang w:val="lt-LT"/>
              </w:rPr>
              <w:t>+370</w:t>
            </w:r>
            <w:r w:rsidRPr="003463C3">
              <w:rPr>
                <w:lang w:val="lt-LT"/>
              </w:rPr>
              <w:t>)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782133FB"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BD632B">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p w14:paraId="04A88129" w14:textId="77777777" w:rsidR="003463C3" w:rsidRPr="003463C3" w:rsidRDefault="003463C3" w:rsidP="003463C3">
      <w:pPr>
        <w:tabs>
          <w:tab w:val="left" w:pos="3192"/>
          <w:tab w:val="right" w:leader="underscore" w:pos="8640"/>
        </w:tabs>
        <w:jc w:val="both"/>
        <w:rPr>
          <w:b/>
          <w:lang w:val="lt-LT"/>
        </w:rPr>
      </w:pPr>
    </w:p>
    <w:p w14:paraId="4F6FC7A7" w14:textId="77777777" w:rsidR="003463C3" w:rsidRPr="003463C3" w:rsidRDefault="003463C3" w:rsidP="003463C3">
      <w:pPr>
        <w:tabs>
          <w:tab w:val="left" w:pos="3192"/>
          <w:tab w:val="right" w:leader="underscore" w:pos="8640"/>
        </w:tabs>
        <w:jc w:val="center"/>
        <w:rPr>
          <w:b/>
          <w:lang w:val="lt-LT"/>
        </w:rPr>
      </w:pPr>
      <w:r w:rsidRPr="003463C3">
        <w:rPr>
          <w:b/>
          <w:lang w:val="lt-LT"/>
        </w:rPr>
        <w:t>Priedas  Nr.1</w:t>
      </w:r>
    </w:p>
    <w:p w14:paraId="0E4B2FA2" w14:textId="77777777" w:rsidR="003463C3" w:rsidRPr="003463C3" w:rsidRDefault="003463C3" w:rsidP="003463C3">
      <w:pPr>
        <w:tabs>
          <w:tab w:val="left" w:pos="3192"/>
          <w:tab w:val="right" w:leader="underscore" w:pos="8640"/>
        </w:tabs>
        <w:jc w:val="center"/>
        <w:rPr>
          <w:b/>
          <w:lang w:val="lt-LT"/>
        </w:rPr>
      </w:pPr>
      <w:r w:rsidRPr="003463C3">
        <w:rPr>
          <w:b/>
          <w:lang w:val="lt-LT"/>
        </w:rPr>
        <w:t>prie 202-      -         Viešojo prekių pirkimo – pardavimo sutarties Nr.</w:t>
      </w:r>
    </w:p>
    <w:p w14:paraId="756F04C8" w14:textId="77777777" w:rsidR="003463C3" w:rsidRPr="003463C3" w:rsidRDefault="003463C3" w:rsidP="003463C3">
      <w:pPr>
        <w:tabs>
          <w:tab w:val="left" w:pos="3192"/>
          <w:tab w:val="right" w:leader="underscore" w:pos="8640"/>
        </w:tabs>
        <w:jc w:val="both"/>
        <w:rPr>
          <w:b/>
          <w:lang w:val="lt-LT"/>
        </w:rPr>
      </w:pPr>
    </w:p>
    <w:p w14:paraId="3F176FEE" w14:textId="77777777" w:rsidR="003463C3" w:rsidRPr="003463C3" w:rsidRDefault="003463C3" w:rsidP="003463C3">
      <w:pPr>
        <w:tabs>
          <w:tab w:val="left" w:pos="3192"/>
          <w:tab w:val="right" w:leader="underscore" w:pos="8640"/>
        </w:tabs>
        <w:jc w:val="center"/>
        <w:rPr>
          <w:b/>
          <w:lang w:val="lt-LT"/>
        </w:rPr>
      </w:pPr>
      <w:r w:rsidRPr="003463C3">
        <w:rPr>
          <w:b/>
          <w:lang w:val="lt-LT"/>
        </w:rPr>
        <w:t>Parduodamų prekių sąrašas, kiekiai ir kainos</w:t>
      </w:r>
    </w:p>
    <w:p w14:paraId="012DE04C" w14:textId="77777777" w:rsidR="003463C3" w:rsidRPr="003463C3" w:rsidRDefault="003463C3" w:rsidP="003463C3">
      <w:pPr>
        <w:tabs>
          <w:tab w:val="left" w:pos="3192"/>
          <w:tab w:val="right" w:leader="underscore" w:pos="8640"/>
        </w:tabs>
        <w:jc w:val="both"/>
        <w:rPr>
          <w:b/>
          <w:lang w:val="lt-LT"/>
        </w:rPr>
      </w:pPr>
    </w:p>
    <w:p w14:paraId="58026720" w14:textId="77777777" w:rsidR="003463C3" w:rsidRPr="003463C3" w:rsidRDefault="003463C3" w:rsidP="003463C3">
      <w:pPr>
        <w:tabs>
          <w:tab w:val="left" w:pos="3192"/>
          <w:tab w:val="right" w:leader="underscore" w:pos="8640"/>
        </w:tabs>
        <w:jc w:val="both"/>
        <w:rPr>
          <w:b/>
          <w:lang w:val="lt-LT"/>
        </w:rPr>
      </w:pPr>
    </w:p>
    <w:tbl>
      <w:tblPr>
        <w:tblW w:w="10421" w:type="dxa"/>
        <w:tblLook w:val="01E0" w:firstRow="1" w:lastRow="1" w:firstColumn="1" w:lastColumn="1" w:noHBand="0" w:noVBand="0"/>
      </w:tblPr>
      <w:tblGrid>
        <w:gridCol w:w="5366"/>
        <w:gridCol w:w="5055"/>
      </w:tblGrid>
      <w:tr w:rsidR="003463C3" w:rsidRPr="003463C3" w14:paraId="450D2CF0" w14:textId="77777777" w:rsidTr="003463C3">
        <w:tc>
          <w:tcPr>
            <w:tcW w:w="4799" w:type="dxa"/>
          </w:tcPr>
          <w:p w14:paraId="4BE4D409" w14:textId="77777777" w:rsidR="003463C3" w:rsidRPr="003463C3" w:rsidRDefault="003463C3" w:rsidP="003463C3">
            <w:pPr>
              <w:tabs>
                <w:tab w:val="left" w:pos="3192"/>
                <w:tab w:val="right" w:leader="underscore" w:pos="8640"/>
              </w:tabs>
              <w:jc w:val="both"/>
              <w:rPr>
                <w:b/>
                <w:lang w:val="lt-LT"/>
              </w:rPr>
            </w:pPr>
            <w:r w:rsidRPr="003463C3">
              <w:rPr>
                <w:b/>
                <w:lang w:val="lt-LT"/>
              </w:rPr>
              <w:t>PIRKĖJAS</w:t>
            </w:r>
          </w:p>
          <w:p w14:paraId="24A74C64" w14:textId="77777777" w:rsidR="003463C3" w:rsidRPr="003463C3" w:rsidRDefault="003463C3" w:rsidP="003463C3">
            <w:pPr>
              <w:tabs>
                <w:tab w:val="left" w:pos="3192"/>
                <w:tab w:val="right" w:leader="underscore" w:pos="8640"/>
              </w:tabs>
              <w:jc w:val="both"/>
              <w:rPr>
                <w:b/>
                <w:lang w:val="lt-LT"/>
              </w:rPr>
            </w:pPr>
          </w:p>
          <w:p w14:paraId="412A5A1E" w14:textId="77777777" w:rsidR="003463C3" w:rsidRPr="003463C3" w:rsidRDefault="003463C3" w:rsidP="003463C3">
            <w:pPr>
              <w:tabs>
                <w:tab w:val="left" w:pos="3192"/>
                <w:tab w:val="right" w:leader="underscore" w:pos="8640"/>
              </w:tabs>
              <w:jc w:val="both"/>
              <w:rPr>
                <w:b/>
                <w:lang w:val="lt-LT"/>
              </w:rPr>
            </w:pPr>
          </w:p>
          <w:p w14:paraId="10CFF6CF" w14:textId="77777777" w:rsidR="003463C3" w:rsidRPr="003463C3" w:rsidRDefault="003463C3" w:rsidP="003463C3">
            <w:pPr>
              <w:tabs>
                <w:tab w:val="left" w:pos="3192"/>
                <w:tab w:val="right" w:leader="underscore" w:pos="8640"/>
              </w:tabs>
              <w:jc w:val="both"/>
              <w:rPr>
                <w:b/>
                <w:lang w:val="lt-LT"/>
              </w:rPr>
            </w:pPr>
          </w:p>
        </w:tc>
        <w:tc>
          <w:tcPr>
            <w:tcW w:w="4521" w:type="dxa"/>
          </w:tcPr>
          <w:p w14:paraId="153C28BC" w14:textId="77777777" w:rsidR="003463C3" w:rsidRPr="003463C3" w:rsidRDefault="003463C3" w:rsidP="003463C3">
            <w:pPr>
              <w:tabs>
                <w:tab w:val="left" w:pos="3192"/>
                <w:tab w:val="right" w:leader="underscore" w:pos="8640"/>
              </w:tabs>
              <w:jc w:val="both"/>
              <w:rPr>
                <w:b/>
                <w:lang w:val="lt-LT"/>
              </w:rPr>
            </w:pPr>
            <w:r w:rsidRPr="003463C3">
              <w:rPr>
                <w:b/>
                <w:lang w:val="lt-LT"/>
              </w:rPr>
              <w:t>TIEKĖJAS</w:t>
            </w:r>
          </w:p>
          <w:p w14:paraId="3FF37D5A" w14:textId="77777777" w:rsidR="003463C3" w:rsidRPr="003463C3" w:rsidRDefault="003463C3" w:rsidP="003463C3">
            <w:pPr>
              <w:tabs>
                <w:tab w:val="left" w:pos="3192"/>
                <w:tab w:val="right" w:leader="underscore" w:pos="8640"/>
              </w:tabs>
              <w:jc w:val="both"/>
              <w:rPr>
                <w:b/>
                <w:lang w:val="lt-LT"/>
              </w:rPr>
            </w:pPr>
          </w:p>
          <w:p w14:paraId="7B1CC35A" w14:textId="77777777" w:rsidR="003463C3" w:rsidRPr="003463C3" w:rsidRDefault="003463C3" w:rsidP="003463C3">
            <w:pPr>
              <w:tabs>
                <w:tab w:val="left" w:pos="3192"/>
                <w:tab w:val="right" w:leader="underscore" w:pos="8640"/>
              </w:tabs>
              <w:jc w:val="both"/>
              <w:rPr>
                <w:b/>
                <w:lang w:val="lt-LT"/>
              </w:rPr>
            </w:pPr>
          </w:p>
          <w:p w14:paraId="197F55D9" w14:textId="77777777" w:rsidR="003463C3" w:rsidRPr="003463C3" w:rsidRDefault="003463C3" w:rsidP="003463C3">
            <w:pPr>
              <w:tabs>
                <w:tab w:val="left" w:pos="3192"/>
                <w:tab w:val="right" w:leader="underscore" w:pos="8640"/>
              </w:tabs>
              <w:jc w:val="both"/>
              <w:rPr>
                <w:b/>
                <w:lang w:val="lt-LT"/>
              </w:rPr>
            </w:pPr>
          </w:p>
        </w:tc>
      </w:tr>
    </w:tbl>
    <w:p w14:paraId="2581DB7D" w14:textId="77777777" w:rsidR="003463C3" w:rsidRPr="003463C3" w:rsidRDefault="003463C3" w:rsidP="003463C3">
      <w:pPr>
        <w:tabs>
          <w:tab w:val="left" w:pos="3192"/>
          <w:tab w:val="right" w:leader="underscore" w:pos="8640"/>
        </w:tabs>
        <w:jc w:val="both"/>
        <w:rPr>
          <w:lang w:val="lt-LT"/>
        </w:rPr>
      </w:pPr>
    </w:p>
    <w:tbl>
      <w:tblPr>
        <w:tblW w:w="10421" w:type="dxa"/>
        <w:tblLook w:val="04A0" w:firstRow="1" w:lastRow="0" w:firstColumn="1" w:lastColumn="0" w:noHBand="0" w:noVBand="1"/>
      </w:tblPr>
      <w:tblGrid>
        <w:gridCol w:w="5247"/>
        <w:gridCol w:w="5174"/>
      </w:tblGrid>
      <w:tr w:rsidR="003463C3" w:rsidRPr="003463C3" w14:paraId="593E9176" w14:textId="77777777" w:rsidTr="003463C3">
        <w:tc>
          <w:tcPr>
            <w:tcW w:w="4928" w:type="dxa"/>
            <w:hideMark/>
          </w:tcPr>
          <w:p w14:paraId="01CE1E42" w14:textId="77777777" w:rsidR="003463C3" w:rsidRPr="003463C3" w:rsidRDefault="003463C3" w:rsidP="003463C3">
            <w:pPr>
              <w:tabs>
                <w:tab w:val="left" w:pos="3192"/>
                <w:tab w:val="right" w:leader="underscore" w:pos="8640"/>
              </w:tabs>
              <w:jc w:val="both"/>
              <w:rPr>
                <w:lang w:val="lt-LT"/>
              </w:rPr>
            </w:pPr>
            <w:r w:rsidRPr="003463C3">
              <w:rPr>
                <w:lang w:val="lt-LT"/>
              </w:rPr>
              <w:t>Direktorius</w:t>
            </w:r>
          </w:p>
          <w:p w14:paraId="5B6B8744"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47312BDF" w14:textId="77777777" w:rsidR="003463C3" w:rsidRPr="003463C3" w:rsidRDefault="003463C3" w:rsidP="003463C3">
            <w:pPr>
              <w:tabs>
                <w:tab w:val="left" w:pos="3192"/>
                <w:tab w:val="right" w:leader="underscore" w:pos="8640"/>
              </w:tabs>
              <w:jc w:val="both"/>
              <w:rPr>
                <w:lang w:val="lt-LT"/>
              </w:rPr>
            </w:pPr>
            <w:r w:rsidRPr="003463C3">
              <w:rPr>
                <w:lang w:val="lt-LT"/>
              </w:rPr>
              <w:t>_____</w:t>
            </w:r>
          </w:p>
          <w:p w14:paraId="446CF7A2" w14:textId="77777777" w:rsidR="003463C3" w:rsidRPr="003463C3" w:rsidRDefault="003463C3" w:rsidP="003463C3">
            <w:pPr>
              <w:tabs>
                <w:tab w:val="left" w:pos="3192"/>
                <w:tab w:val="right" w:leader="underscore" w:pos="8640"/>
              </w:tabs>
              <w:jc w:val="both"/>
              <w:rPr>
                <w:lang w:val="lt-LT"/>
              </w:rPr>
            </w:pPr>
            <w:r w:rsidRPr="003463C3">
              <w:rPr>
                <w:lang w:val="lt-LT"/>
              </w:rPr>
              <w:t>___________</w:t>
            </w:r>
            <w:r w:rsidRPr="003463C3">
              <w:rPr>
                <w:u w:val="single"/>
                <w:lang w:val="lt-LT"/>
              </w:rPr>
              <w:t xml:space="preserve"> ___</w:t>
            </w:r>
          </w:p>
          <w:p w14:paraId="2364D1BA"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6DCE982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29B0B464" w14:textId="77777777" w:rsidR="003463C3" w:rsidRPr="003463C3" w:rsidRDefault="003463C3" w:rsidP="003463C3">
            <w:pPr>
              <w:tabs>
                <w:tab w:val="left" w:pos="3192"/>
                <w:tab w:val="right" w:leader="underscore" w:pos="8640"/>
              </w:tabs>
              <w:jc w:val="both"/>
              <w:rPr>
                <w:lang w:val="lt-LT"/>
              </w:rPr>
            </w:pPr>
          </w:p>
          <w:p w14:paraId="7B052316"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0F1FFD21"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6E58DD81" w14:textId="77777777" w:rsidR="003463C3" w:rsidRDefault="003463C3" w:rsidP="00E32C2D">
      <w:pPr>
        <w:tabs>
          <w:tab w:val="left" w:pos="3192"/>
          <w:tab w:val="right" w:leader="underscore" w:pos="8640"/>
        </w:tabs>
        <w:jc w:val="both"/>
      </w:pPr>
    </w:p>
    <w:sectPr w:rsid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326C" w14:textId="77777777" w:rsidR="0036011E" w:rsidRDefault="0036011E">
      <w:r>
        <w:separator/>
      </w:r>
    </w:p>
  </w:endnote>
  <w:endnote w:type="continuationSeparator" w:id="0">
    <w:p w14:paraId="169DD334" w14:textId="77777777" w:rsidR="0036011E" w:rsidRDefault="0036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E356" w14:textId="77777777" w:rsidR="0036011E" w:rsidRDefault="0036011E">
      <w:r>
        <w:separator/>
      </w:r>
    </w:p>
  </w:footnote>
  <w:footnote w:type="continuationSeparator" w:id="0">
    <w:p w14:paraId="77E3BC36" w14:textId="77777777" w:rsidR="0036011E" w:rsidRDefault="00360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3"/>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D70"/>
    <w:rsid w:val="00032B4C"/>
    <w:rsid w:val="00036913"/>
    <w:rsid w:val="00037E09"/>
    <w:rsid w:val="0004086A"/>
    <w:rsid w:val="0005442F"/>
    <w:rsid w:val="000603BF"/>
    <w:rsid w:val="00063622"/>
    <w:rsid w:val="00067F77"/>
    <w:rsid w:val="0007265A"/>
    <w:rsid w:val="00073EA4"/>
    <w:rsid w:val="00077056"/>
    <w:rsid w:val="000814AB"/>
    <w:rsid w:val="00086A18"/>
    <w:rsid w:val="00087869"/>
    <w:rsid w:val="00090EBC"/>
    <w:rsid w:val="00092AC2"/>
    <w:rsid w:val="00093D4A"/>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529A"/>
    <w:rsid w:val="001760C9"/>
    <w:rsid w:val="001812DA"/>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41731"/>
    <w:rsid w:val="00244A92"/>
    <w:rsid w:val="00246642"/>
    <w:rsid w:val="002513B3"/>
    <w:rsid w:val="00251AE6"/>
    <w:rsid w:val="002528DB"/>
    <w:rsid w:val="00272F3B"/>
    <w:rsid w:val="002734E5"/>
    <w:rsid w:val="00276443"/>
    <w:rsid w:val="002768C0"/>
    <w:rsid w:val="002845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1F3B"/>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164E"/>
    <w:rsid w:val="0033578A"/>
    <w:rsid w:val="00335FCD"/>
    <w:rsid w:val="00340197"/>
    <w:rsid w:val="00343042"/>
    <w:rsid w:val="003445FB"/>
    <w:rsid w:val="003463C3"/>
    <w:rsid w:val="00346739"/>
    <w:rsid w:val="0035124E"/>
    <w:rsid w:val="00353760"/>
    <w:rsid w:val="00360022"/>
    <w:rsid w:val="0036011E"/>
    <w:rsid w:val="0036155D"/>
    <w:rsid w:val="00362599"/>
    <w:rsid w:val="00370153"/>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0931"/>
    <w:rsid w:val="00474002"/>
    <w:rsid w:val="00475451"/>
    <w:rsid w:val="004865B2"/>
    <w:rsid w:val="00490BB7"/>
    <w:rsid w:val="00493F9B"/>
    <w:rsid w:val="00494A45"/>
    <w:rsid w:val="0049547C"/>
    <w:rsid w:val="0049752C"/>
    <w:rsid w:val="004B2087"/>
    <w:rsid w:val="004C152B"/>
    <w:rsid w:val="004C3258"/>
    <w:rsid w:val="004C38E0"/>
    <w:rsid w:val="004C5414"/>
    <w:rsid w:val="004C7FB1"/>
    <w:rsid w:val="004D3FB2"/>
    <w:rsid w:val="004D4320"/>
    <w:rsid w:val="004D7DBF"/>
    <w:rsid w:val="004E3062"/>
    <w:rsid w:val="004E4D88"/>
    <w:rsid w:val="004E546E"/>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10798"/>
    <w:rsid w:val="00816453"/>
    <w:rsid w:val="0082118E"/>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0A49"/>
    <w:rsid w:val="00902367"/>
    <w:rsid w:val="00904247"/>
    <w:rsid w:val="0090514C"/>
    <w:rsid w:val="00907F19"/>
    <w:rsid w:val="00912AB6"/>
    <w:rsid w:val="00912B9D"/>
    <w:rsid w:val="00913636"/>
    <w:rsid w:val="00916D5A"/>
    <w:rsid w:val="0092242D"/>
    <w:rsid w:val="00927DD6"/>
    <w:rsid w:val="0093225C"/>
    <w:rsid w:val="0093441B"/>
    <w:rsid w:val="00934BA4"/>
    <w:rsid w:val="00935099"/>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2DE1"/>
    <w:rsid w:val="00974A48"/>
    <w:rsid w:val="009770F7"/>
    <w:rsid w:val="00977507"/>
    <w:rsid w:val="009847B1"/>
    <w:rsid w:val="009850A1"/>
    <w:rsid w:val="00985CF9"/>
    <w:rsid w:val="009914B9"/>
    <w:rsid w:val="00993B10"/>
    <w:rsid w:val="00995373"/>
    <w:rsid w:val="009A04F5"/>
    <w:rsid w:val="009A6E9D"/>
    <w:rsid w:val="009B0FF4"/>
    <w:rsid w:val="009B1ECB"/>
    <w:rsid w:val="009B382A"/>
    <w:rsid w:val="009B4D61"/>
    <w:rsid w:val="009B7EB8"/>
    <w:rsid w:val="009C1E83"/>
    <w:rsid w:val="009C2023"/>
    <w:rsid w:val="009C62FE"/>
    <w:rsid w:val="009C6C74"/>
    <w:rsid w:val="009C75EF"/>
    <w:rsid w:val="009D139E"/>
    <w:rsid w:val="009D44AB"/>
    <w:rsid w:val="009D7624"/>
    <w:rsid w:val="009E084E"/>
    <w:rsid w:val="009E4F90"/>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793"/>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42A9D"/>
    <w:rsid w:val="00B43552"/>
    <w:rsid w:val="00B45491"/>
    <w:rsid w:val="00B471BF"/>
    <w:rsid w:val="00B62C92"/>
    <w:rsid w:val="00B6559B"/>
    <w:rsid w:val="00B734DD"/>
    <w:rsid w:val="00B7422E"/>
    <w:rsid w:val="00B77BC1"/>
    <w:rsid w:val="00B8068E"/>
    <w:rsid w:val="00B84BC8"/>
    <w:rsid w:val="00B84DD5"/>
    <w:rsid w:val="00B8538E"/>
    <w:rsid w:val="00B9230D"/>
    <w:rsid w:val="00B9650C"/>
    <w:rsid w:val="00BA193A"/>
    <w:rsid w:val="00BA312E"/>
    <w:rsid w:val="00BA555A"/>
    <w:rsid w:val="00BA6384"/>
    <w:rsid w:val="00BA6C69"/>
    <w:rsid w:val="00BB18C3"/>
    <w:rsid w:val="00BB236D"/>
    <w:rsid w:val="00BB25D9"/>
    <w:rsid w:val="00BB38DA"/>
    <w:rsid w:val="00BB532A"/>
    <w:rsid w:val="00BC12C5"/>
    <w:rsid w:val="00BC1884"/>
    <w:rsid w:val="00BC4632"/>
    <w:rsid w:val="00BC52E0"/>
    <w:rsid w:val="00BD1768"/>
    <w:rsid w:val="00BD216E"/>
    <w:rsid w:val="00BD2603"/>
    <w:rsid w:val="00BD2CD2"/>
    <w:rsid w:val="00BD497C"/>
    <w:rsid w:val="00BD632B"/>
    <w:rsid w:val="00BE4380"/>
    <w:rsid w:val="00BE7878"/>
    <w:rsid w:val="00BF1DFA"/>
    <w:rsid w:val="00BF7AFC"/>
    <w:rsid w:val="00BF7F3A"/>
    <w:rsid w:val="00C045AE"/>
    <w:rsid w:val="00C05A4C"/>
    <w:rsid w:val="00C06B0C"/>
    <w:rsid w:val="00C1452F"/>
    <w:rsid w:val="00C15B80"/>
    <w:rsid w:val="00C2141A"/>
    <w:rsid w:val="00C25D75"/>
    <w:rsid w:val="00C25F86"/>
    <w:rsid w:val="00C27ADC"/>
    <w:rsid w:val="00C34C99"/>
    <w:rsid w:val="00C356BD"/>
    <w:rsid w:val="00C35D52"/>
    <w:rsid w:val="00C404F9"/>
    <w:rsid w:val="00C44DB7"/>
    <w:rsid w:val="00C46C32"/>
    <w:rsid w:val="00C47F24"/>
    <w:rsid w:val="00C5454C"/>
    <w:rsid w:val="00C5635B"/>
    <w:rsid w:val="00C56666"/>
    <w:rsid w:val="00C56BB3"/>
    <w:rsid w:val="00C6211C"/>
    <w:rsid w:val="00C67829"/>
    <w:rsid w:val="00C67BA6"/>
    <w:rsid w:val="00C67E4E"/>
    <w:rsid w:val="00C71FB9"/>
    <w:rsid w:val="00C72B51"/>
    <w:rsid w:val="00C75E76"/>
    <w:rsid w:val="00C81460"/>
    <w:rsid w:val="00C90591"/>
    <w:rsid w:val="00C920D8"/>
    <w:rsid w:val="00CA02AB"/>
    <w:rsid w:val="00CA08BB"/>
    <w:rsid w:val="00CA162C"/>
    <w:rsid w:val="00CA7D36"/>
    <w:rsid w:val="00CB1DD3"/>
    <w:rsid w:val="00CB7696"/>
    <w:rsid w:val="00CC0BAC"/>
    <w:rsid w:val="00CC0E1D"/>
    <w:rsid w:val="00CC1441"/>
    <w:rsid w:val="00CC1873"/>
    <w:rsid w:val="00CC6146"/>
    <w:rsid w:val="00CE4941"/>
    <w:rsid w:val="00CE59AD"/>
    <w:rsid w:val="00CF2428"/>
    <w:rsid w:val="00CF2558"/>
    <w:rsid w:val="00CF4192"/>
    <w:rsid w:val="00CF4530"/>
    <w:rsid w:val="00D016E5"/>
    <w:rsid w:val="00D035AE"/>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D065D"/>
    <w:rsid w:val="00DD06A6"/>
    <w:rsid w:val="00DD06F3"/>
    <w:rsid w:val="00DD1881"/>
    <w:rsid w:val="00DD3CD3"/>
    <w:rsid w:val="00DD3E71"/>
    <w:rsid w:val="00DD5E78"/>
    <w:rsid w:val="00DD794F"/>
    <w:rsid w:val="00DE08C7"/>
    <w:rsid w:val="00DE20E0"/>
    <w:rsid w:val="00DE7C61"/>
    <w:rsid w:val="00DF51C1"/>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31533"/>
    <w:rsid w:val="00F317C4"/>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578F"/>
    <w:rsid w:val="00FC61FA"/>
    <w:rsid w:val="00FC79EE"/>
    <w:rsid w:val="00FD0689"/>
    <w:rsid w:val="00FD4620"/>
    <w:rsid w:val="00FD6C68"/>
    <w:rsid w:val="00FE1342"/>
    <w:rsid w:val="00FE1883"/>
    <w:rsid w:val="00FE18F5"/>
    <w:rsid w:val="00FE2DA1"/>
    <w:rsid w:val="00FF10DA"/>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qFormat/>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a.musneckien&#279;@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asta.musneckien&#279;@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16</Pages>
  <Words>33758</Words>
  <Characters>19243</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52896</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277</cp:revision>
  <cp:lastPrinted>2019-07-31T11:37:00Z</cp:lastPrinted>
  <dcterms:created xsi:type="dcterms:W3CDTF">2023-07-04T12:19:00Z</dcterms:created>
  <dcterms:modified xsi:type="dcterms:W3CDTF">2025-10-22T06:37:00Z</dcterms:modified>
</cp:coreProperties>
</file>