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549F9" w14:textId="36380F96" w:rsidR="002644DE" w:rsidRDefault="00DB0576" w:rsidP="00DB0576">
      <w:pPr>
        <w:suppressAutoHyphens/>
        <w:spacing w:after="0" w:line="240" w:lineRule="auto"/>
        <w:ind w:right="-178" w:firstLine="709"/>
        <w:jc w:val="right"/>
        <w:rPr>
          <w:rFonts w:ascii="Times New Roman" w:eastAsia="Calibri" w:hAnsi="Times New Roman" w:cs="Times New Roman"/>
          <w:kern w:val="0"/>
          <w:lang w:eastAsia="lt-LT"/>
          <w14:ligatures w14:val="none"/>
        </w:rPr>
      </w:pPr>
      <w:bookmarkStart w:id="0" w:name="_Hlk201840926"/>
      <w:bookmarkStart w:id="1" w:name="_Hlk169103020"/>
      <w:r w:rsidRPr="00B17F0E">
        <w:rPr>
          <w:rFonts w:ascii="Times New Roman" w:hAnsi="Times New Roman" w:cs="Times New Roman"/>
        </w:rPr>
        <w:t>Pirkimo sąlygų</w:t>
      </w:r>
      <w:r>
        <w:rPr>
          <w:rFonts w:ascii="Times New Roman" w:hAnsi="Times New Roman" w:cs="Times New Roman"/>
        </w:rPr>
        <w:t xml:space="preserve"> 5 priedas</w:t>
      </w:r>
    </w:p>
    <w:p w14:paraId="018F064F" w14:textId="77777777" w:rsidR="002644DE" w:rsidRDefault="002644DE" w:rsidP="00EE676B">
      <w:pPr>
        <w:suppressAutoHyphens/>
        <w:spacing w:after="0" w:line="240" w:lineRule="auto"/>
        <w:ind w:right="-178" w:firstLine="709"/>
        <w:jc w:val="center"/>
        <w:rPr>
          <w:rFonts w:ascii="Times New Roman" w:eastAsia="Calibri" w:hAnsi="Times New Roman" w:cs="Times New Roman"/>
          <w:kern w:val="0"/>
          <w:lang w:eastAsia="lt-LT"/>
          <w14:ligatures w14:val="none"/>
        </w:rPr>
      </w:pPr>
    </w:p>
    <w:p w14:paraId="0C9AFE5D" w14:textId="77777777" w:rsidR="002644DE" w:rsidRDefault="002644DE" w:rsidP="00317352">
      <w:pPr>
        <w:suppressAutoHyphens/>
        <w:spacing w:after="0" w:line="240" w:lineRule="auto"/>
        <w:ind w:right="-178"/>
        <w:rPr>
          <w:rFonts w:ascii="Times New Roman" w:eastAsia="Calibri" w:hAnsi="Times New Roman" w:cs="Times New Roman"/>
          <w:kern w:val="0"/>
          <w:lang w:eastAsia="lt-LT"/>
          <w14:ligatures w14:val="none"/>
        </w:rPr>
      </w:pPr>
    </w:p>
    <w:p w14:paraId="771BA2FF" w14:textId="298C7616" w:rsidR="00EE676B" w:rsidRPr="00EE676B" w:rsidRDefault="00EE676B" w:rsidP="00EE676B">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EE676B">
        <w:rPr>
          <w:rFonts w:ascii="Times New Roman" w:eastAsia="Times New Roman" w:hAnsi="Times New Roman" w:cs="Times New Roman"/>
          <w:kern w:val="0"/>
          <w:sz w:val="22"/>
          <w:szCs w:val="22"/>
          <w:lang w:eastAsia="zh-CN"/>
          <w14:ligatures w14:val="none"/>
        </w:rPr>
        <w:t>Herbas arba prekių ženklas</w:t>
      </w:r>
    </w:p>
    <w:p w14:paraId="7A4909CB" w14:textId="77777777" w:rsidR="00EE676B" w:rsidRPr="00EE676B" w:rsidRDefault="00EE676B" w:rsidP="00EE676B">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EE676B">
        <w:rPr>
          <w:rFonts w:ascii="Times New Roman" w:eastAsia="Times New Roman" w:hAnsi="Times New Roman" w:cs="Times New Roman"/>
          <w:kern w:val="0"/>
          <w:sz w:val="22"/>
          <w:szCs w:val="22"/>
          <w:lang w:eastAsia="zh-CN"/>
          <w14:ligatures w14:val="none"/>
        </w:rPr>
        <w:t>(Tiekėjo pavadinimas)</w:t>
      </w:r>
    </w:p>
    <w:p w14:paraId="5F09A602" w14:textId="77777777" w:rsidR="00EE676B" w:rsidRPr="00EE676B" w:rsidRDefault="00EE676B" w:rsidP="00EE676B">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EE676B">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327EE9" w14:textId="77777777" w:rsidR="00EE676B" w:rsidRPr="00EE676B" w:rsidRDefault="00EE676B" w:rsidP="00EE676B">
      <w:pPr>
        <w:spacing w:after="0" w:line="240" w:lineRule="auto"/>
        <w:ind w:firstLine="709"/>
        <w:rPr>
          <w:rFonts w:ascii="Times New Roman" w:eastAsia="Times New Roman" w:hAnsi="Times New Roman" w:cs="Times New Roman"/>
          <w:kern w:val="0"/>
          <w14:ligatures w14:val="none"/>
        </w:rPr>
      </w:pPr>
    </w:p>
    <w:p w14:paraId="2BC2C8DF" w14:textId="733A68B9" w:rsidR="00EE676B" w:rsidRPr="00317352" w:rsidRDefault="00EE676B" w:rsidP="00317352">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2" w:name="_Hlk131688303"/>
      <w:r w:rsidRPr="00EE676B">
        <w:rPr>
          <w:rFonts w:ascii="Times New Roman" w:eastAsia="Times New Roman" w:hAnsi="Times New Roman" w:cs="Times New Roman"/>
          <w:kern w:val="0"/>
          <w:lang w:eastAsia="lt-LT"/>
          <w14:ligatures w14:val="none"/>
        </w:rPr>
        <w:tab/>
      </w:r>
      <w:bookmarkEnd w:id="2"/>
    </w:p>
    <w:p w14:paraId="6AA0D638" w14:textId="77777777" w:rsidR="00EE676B" w:rsidRPr="00EE676B" w:rsidRDefault="00EE676B" w:rsidP="00EE676B">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EE676B">
        <w:rPr>
          <w:rFonts w:ascii="Times New Roman" w:eastAsia="Calibri" w:hAnsi="Times New Roman" w:cs="Times New Roman"/>
          <w:b/>
          <w:caps/>
          <w:kern w:val="0"/>
          <w14:ligatures w14:val="none"/>
        </w:rPr>
        <w:t>Pasiūlymas</w:t>
      </w:r>
    </w:p>
    <w:p w14:paraId="37471FED" w14:textId="7531D743" w:rsidR="00EE676B" w:rsidRPr="00EE676B" w:rsidRDefault="00145CF3" w:rsidP="00EE676B">
      <w:pPr>
        <w:spacing w:after="0" w:line="240" w:lineRule="auto"/>
        <w:ind w:firstLine="709"/>
        <w:jc w:val="center"/>
        <w:rPr>
          <w:rFonts w:ascii="Times New Roman" w:eastAsia="Times New Roman" w:hAnsi="Times New Roman" w:cs="Times New Roman"/>
          <w:b/>
          <w:kern w:val="0"/>
          <w14:ligatures w14:val="none"/>
        </w:rPr>
      </w:pPr>
      <w:r>
        <w:rPr>
          <w:rFonts w:ascii="Times New Roman" w:eastAsia="Times New Roman" w:hAnsi="Times New Roman" w:cs="Times New Roman"/>
          <w:b/>
          <w:bCs/>
          <w:iCs/>
          <w:caps/>
          <w:kern w:val="0"/>
          <w14:ligatures w14:val="none"/>
        </w:rPr>
        <w:t xml:space="preserve">DĖL KUPOLO </w:t>
      </w:r>
      <w:r w:rsidR="00317352">
        <w:rPr>
          <w:rFonts w:ascii="Times New Roman" w:eastAsia="Times New Roman" w:hAnsi="Times New Roman" w:cs="Times New Roman"/>
          <w:b/>
          <w:bCs/>
          <w:iCs/>
          <w:caps/>
          <w:kern w:val="0"/>
          <w14:ligatures w14:val="none"/>
        </w:rPr>
        <w:t xml:space="preserve"> </w:t>
      </w:r>
      <w:r w:rsidR="00317352">
        <w:rPr>
          <w:rFonts w:ascii="Times New Roman" w:eastAsia="Times New Roman" w:hAnsi="Times New Roman" w:cs="Times New Roman"/>
          <w:b/>
          <w:caps/>
          <w:kern w:val="0"/>
          <w14:ligatures w14:val="none"/>
        </w:rPr>
        <w:t>PIRKIMO</w:t>
      </w:r>
    </w:p>
    <w:p w14:paraId="3EA08B0F" w14:textId="77777777" w:rsidR="00EE676B" w:rsidRPr="00EE676B" w:rsidRDefault="00EE676B" w:rsidP="00EE676B">
      <w:pPr>
        <w:spacing w:after="0" w:line="240" w:lineRule="auto"/>
        <w:ind w:firstLine="709"/>
        <w:jc w:val="center"/>
        <w:rPr>
          <w:rFonts w:ascii="Times New Roman" w:eastAsia="Times New Roman" w:hAnsi="Times New Roman" w:cs="Times New Roman"/>
          <w:kern w:val="0"/>
          <w14:ligatures w14:val="none"/>
        </w:rPr>
      </w:pPr>
      <w:r w:rsidRPr="00EE676B">
        <w:rPr>
          <w:rFonts w:ascii="Times New Roman" w:eastAsia="Times New Roman" w:hAnsi="Times New Roman" w:cs="Times New Roman"/>
          <w:kern w:val="0"/>
          <w14:ligatures w14:val="none"/>
        </w:rPr>
        <w:t>____________________</w:t>
      </w:r>
    </w:p>
    <w:p w14:paraId="30038EA0" w14:textId="77777777" w:rsidR="00EE676B" w:rsidRPr="00EE676B" w:rsidRDefault="00EE676B" w:rsidP="00EE676B">
      <w:pPr>
        <w:spacing w:after="0" w:line="240" w:lineRule="auto"/>
        <w:ind w:firstLine="709"/>
        <w:jc w:val="center"/>
        <w:rPr>
          <w:rFonts w:ascii="Times New Roman" w:eastAsia="Times New Roman" w:hAnsi="Times New Roman" w:cs="Times New Roman"/>
          <w:kern w:val="0"/>
          <w:vertAlign w:val="superscript"/>
          <w14:ligatures w14:val="none"/>
        </w:rPr>
      </w:pPr>
      <w:r w:rsidRPr="00EE676B">
        <w:rPr>
          <w:rFonts w:ascii="Times New Roman" w:eastAsia="Times New Roman" w:hAnsi="Times New Roman" w:cs="Times New Roman"/>
          <w:kern w:val="0"/>
          <w:vertAlign w:val="superscript"/>
          <w14:ligatures w14:val="none"/>
        </w:rPr>
        <w:t>(Data)</w:t>
      </w:r>
    </w:p>
    <w:p w14:paraId="1383513E" w14:textId="77777777" w:rsidR="00EE676B" w:rsidRPr="00EE676B" w:rsidRDefault="00EE676B" w:rsidP="00EE676B">
      <w:pPr>
        <w:spacing w:after="0" w:line="240" w:lineRule="auto"/>
        <w:ind w:firstLine="709"/>
        <w:jc w:val="center"/>
        <w:rPr>
          <w:rFonts w:ascii="Times New Roman" w:eastAsia="Times New Roman" w:hAnsi="Times New Roman" w:cs="Times New Roman"/>
          <w:kern w:val="0"/>
          <w14:ligatures w14:val="none"/>
        </w:rPr>
      </w:pPr>
      <w:r w:rsidRPr="00EE676B">
        <w:rPr>
          <w:rFonts w:ascii="Times New Roman" w:eastAsia="Times New Roman" w:hAnsi="Times New Roman" w:cs="Times New Roman"/>
          <w:kern w:val="0"/>
          <w14:ligatures w14:val="none"/>
        </w:rPr>
        <w:t>____________________</w:t>
      </w:r>
    </w:p>
    <w:p w14:paraId="2FD06515" w14:textId="77777777" w:rsidR="00EE676B" w:rsidRDefault="00EE676B" w:rsidP="00EE676B">
      <w:pPr>
        <w:spacing w:after="0" w:line="240" w:lineRule="auto"/>
        <w:ind w:firstLine="709"/>
        <w:jc w:val="center"/>
        <w:rPr>
          <w:rFonts w:ascii="Times New Roman" w:eastAsia="Times New Roman" w:hAnsi="Times New Roman" w:cs="Times New Roman"/>
          <w:kern w:val="0"/>
          <w:vertAlign w:val="superscript"/>
          <w14:ligatures w14:val="none"/>
        </w:rPr>
      </w:pPr>
      <w:r w:rsidRPr="00EE676B">
        <w:rPr>
          <w:rFonts w:ascii="Times New Roman" w:eastAsia="Times New Roman" w:hAnsi="Times New Roman" w:cs="Times New Roman"/>
          <w:kern w:val="0"/>
          <w:vertAlign w:val="superscript"/>
          <w14:ligatures w14:val="none"/>
        </w:rPr>
        <w:t>(Vieta)</w:t>
      </w:r>
    </w:p>
    <w:p w14:paraId="48A8F489" w14:textId="77777777" w:rsidR="00C43571" w:rsidRDefault="00C43571" w:rsidP="00EE676B">
      <w:pPr>
        <w:spacing w:after="0" w:line="240" w:lineRule="auto"/>
        <w:ind w:firstLine="709"/>
        <w:jc w:val="center"/>
        <w:rPr>
          <w:rFonts w:ascii="Times New Roman" w:eastAsia="Times New Roman" w:hAnsi="Times New Roman" w:cs="Times New Roman"/>
          <w:kern w:val="0"/>
          <w:vertAlign w:val="superscript"/>
          <w14:ligatures w14:val="none"/>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5557"/>
      </w:tblGrid>
      <w:tr w:rsidR="00C43571" w:rsidRPr="00C43571" w14:paraId="2470D8BD" w14:textId="77777777" w:rsidTr="00C43571">
        <w:tc>
          <w:tcPr>
            <w:tcW w:w="4928" w:type="dxa"/>
            <w:tcBorders>
              <w:top w:val="single" w:sz="4" w:space="0" w:color="auto"/>
              <w:left w:val="single" w:sz="4" w:space="0" w:color="auto"/>
              <w:bottom w:val="single" w:sz="4" w:space="0" w:color="auto"/>
              <w:right w:val="single" w:sz="4" w:space="0" w:color="auto"/>
            </w:tcBorders>
            <w:hideMark/>
          </w:tcPr>
          <w:p w14:paraId="6C1A5701" w14:textId="77777777" w:rsidR="00C43571" w:rsidRPr="00C43571" w:rsidRDefault="00C43571" w:rsidP="00C43571">
            <w:pPr>
              <w:spacing w:after="0" w:line="240" w:lineRule="auto"/>
              <w:rPr>
                <w:rFonts w:ascii="Times New Roman" w:hAnsi="Times New Roman" w:cs="Times New Roman"/>
                <w:i/>
              </w:rPr>
            </w:pPr>
            <w:r w:rsidRPr="00C43571">
              <w:rPr>
                <w:rFonts w:ascii="Times New Roman" w:hAnsi="Times New Roman" w:cs="Times New Roman"/>
              </w:rPr>
              <w:t xml:space="preserve">Tiekėjo pavadinimas </w:t>
            </w:r>
            <w:r w:rsidRPr="00C43571">
              <w:rPr>
                <w:rFonts w:ascii="Times New Roman" w:hAnsi="Times New Roman" w:cs="Times New Roman"/>
                <w:i/>
              </w:rPr>
              <w:t>/Jeigu dalyvauja ūkio subjektų grupė, surašomi visi dalyvių pavadinimai/</w:t>
            </w:r>
          </w:p>
        </w:tc>
        <w:tc>
          <w:tcPr>
            <w:tcW w:w="5557" w:type="dxa"/>
            <w:tcBorders>
              <w:top w:val="single" w:sz="4" w:space="0" w:color="auto"/>
              <w:left w:val="single" w:sz="4" w:space="0" w:color="auto"/>
              <w:bottom w:val="single" w:sz="4" w:space="0" w:color="auto"/>
              <w:right w:val="single" w:sz="4" w:space="0" w:color="auto"/>
            </w:tcBorders>
          </w:tcPr>
          <w:p w14:paraId="4988AB89" w14:textId="77777777" w:rsidR="00C43571" w:rsidRPr="00C43571" w:rsidRDefault="00C43571" w:rsidP="00C43571">
            <w:pPr>
              <w:spacing w:after="0" w:line="240" w:lineRule="auto"/>
              <w:rPr>
                <w:rFonts w:ascii="Times New Roman" w:hAnsi="Times New Roman" w:cs="Times New Roman"/>
              </w:rPr>
            </w:pPr>
          </w:p>
          <w:p w14:paraId="1B298F72" w14:textId="77777777" w:rsidR="00C43571" w:rsidRPr="00C43571" w:rsidRDefault="00C43571" w:rsidP="00C43571">
            <w:pPr>
              <w:spacing w:after="0" w:line="240" w:lineRule="auto"/>
              <w:rPr>
                <w:rFonts w:ascii="Times New Roman" w:hAnsi="Times New Roman" w:cs="Times New Roman"/>
              </w:rPr>
            </w:pPr>
          </w:p>
        </w:tc>
      </w:tr>
      <w:tr w:rsidR="00C43571" w:rsidRPr="00C43571" w14:paraId="21DBA51F" w14:textId="77777777" w:rsidTr="00C43571">
        <w:tc>
          <w:tcPr>
            <w:tcW w:w="4928" w:type="dxa"/>
            <w:tcBorders>
              <w:top w:val="single" w:sz="4" w:space="0" w:color="auto"/>
              <w:left w:val="single" w:sz="4" w:space="0" w:color="auto"/>
              <w:bottom w:val="single" w:sz="4" w:space="0" w:color="auto"/>
              <w:right w:val="single" w:sz="4" w:space="0" w:color="auto"/>
            </w:tcBorders>
          </w:tcPr>
          <w:p w14:paraId="183799B6" w14:textId="77777777" w:rsidR="00C43571" w:rsidRPr="00C43571" w:rsidRDefault="00C43571" w:rsidP="00C43571">
            <w:pPr>
              <w:spacing w:after="0" w:line="240" w:lineRule="auto"/>
              <w:rPr>
                <w:rFonts w:ascii="Times New Roman" w:hAnsi="Times New Roman" w:cs="Times New Roman"/>
              </w:rPr>
            </w:pPr>
            <w:r w:rsidRPr="00C43571">
              <w:rPr>
                <w:rFonts w:ascii="Times New Roman" w:hAnsi="Times New Roman" w:cs="Times New Roman"/>
              </w:rPr>
              <w:t xml:space="preserve">Tiekėjo kodas </w:t>
            </w:r>
            <w:r w:rsidRPr="00C43571">
              <w:rPr>
                <w:rFonts w:ascii="Times New Roman" w:hAnsi="Times New Roman" w:cs="Times New Roman"/>
                <w:i/>
              </w:rPr>
              <w:t>/ Jeigu dalyvauja ūkio subjektų grupė, surašomi visi dalyvių pavadinimai/</w:t>
            </w:r>
          </w:p>
        </w:tc>
        <w:tc>
          <w:tcPr>
            <w:tcW w:w="5557" w:type="dxa"/>
            <w:tcBorders>
              <w:top w:val="single" w:sz="4" w:space="0" w:color="auto"/>
              <w:left w:val="single" w:sz="4" w:space="0" w:color="auto"/>
              <w:bottom w:val="single" w:sz="4" w:space="0" w:color="auto"/>
              <w:right w:val="single" w:sz="4" w:space="0" w:color="auto"/>
            </w:tcBorders>
            <w:vAlign w:val="center"/>
          </w:tcPr>
          <w:p w14:paraId="2810A6CC" w14:textId="77777777" w:rsidR="00C43571" w:rsidRPr="00C43571" w:rsidRDefault="00C43571" w:rsidP="00C43571">
            <w:pPr>
              <w:spacing w:after="0" w:line="240" w:lineRule="auto"/>
              <w:rPr>
                <w:rFonts w:ascii="Times New Roman" w:hAnsi="Times New Roman" w:cs="Times New Roman"/>
              </w:rPr>
            </w:pPr>
          </w:p>
        </w:tc>
      </w:tr>
      <w:tr w:rsidR="00C43571" w:rsidRPr="00C43571" w14:paraId="79BE1981" w14:textId="77777777" w:rsidTr="00C43571">
        <w:tc>
          <w:tcPr>
            <w:tcW w:w="4928" w:type="dxa"/>
            <w:tcBorders>
              <w:top w:val="single" w:sz="4" w:space="0" w:color="auto"/>
              <w:left w:val="single" w:sz="4" w:space="0" w:color="auto"/>
              <w:bottom w:val="single" w:sz="4" w:space="0" w:color="auto"/>
              <w:right w:val="single" w:sz="4" w:space="0" w:color="auto"/>
            </w:tcBorders>
            <w:hideMark/>
          </w:tcPr>
          <w:p w14:paraId="025A54E8" w14:textId="77777777" w:rsidR="00C43571" w:rsidRPr="00C43571" w:rsidRDefault="00C43571" w:rsidP="00C43571">
            <w:pPr>
              <w:spacing w:after="0" w:line="240" w:lineRule="auto"/>
              <w:rPr>
                <w:rFonts w:ascii="Times New Roman" w:hAnsi="Times New Roman" w:cs="Times New Roman"/>
              </w:rPr>
            </w:pPr>
            <w:r w:rsidRPr="00C43571">
              <w:rPr>
                <w:rFonts w:ascii="Times New Roman" w:hAnsi="Times New Roman" w:cs="Times New Roman"/>
              </w:rPr>
              <w:t>Tiekėjo adresas</w:t>
            </w:r>
            <w:r w:rsidRPr="00C43571">
              <w:rPr>
                <w:rFonts w:ascii="Times New Roman" w:hAnsi="Times New Roman" w:cs="Times New Roman"/>
                <w:i/>
              </w:rPr>
              <w:t xml:space="preserve"> /Jeigu dalyvauja ūkio subjektų grupė, surašomi visi dalyvių adresai/</w:t>
            </w:r>
          </w:p>
        </w:tc>
        <w:tc>
          <w:tcPr>
            <w:tcW w:w="5557" w:type="dxa"/>
            <w:tcBorders>
              <w:top w:val="single" w:sz="4" w:space="0" w:color="auto"/>
              <w:left w:val="single" w:sz="4" w:space="0" w:color="auto"/>
              <w:bottom w:val="single" w:sz="4" w:space="0" w:color="auto"/>
              <w:right w:val="single" w:sz="4" w:space="0" w:color="auto"/>
            </w:tcBorders>
          </w:tcPr>
          <w:p w14:paraId="5E77F610" w14:textId="77777777" w:rsidR="00C43571" w:rsidRPr="00C43571" w:rsidRDefault="00C43571" w:rsidP="00C43571">
            <w:pPr>
              <w:spacing w:after="0" w:line="240" w:lineRule="auto"/>
              <w:rPr>
                <w:rFonts w:ascii="Times New Roman" w:hAnsi="Times New Roman" w:cs="Times New Roman"/>
              </w:rPr>
            </w:pPr>
          </w:p>
          <w:p w14:paraId="3B279CFB" w14:textId="77777777" w:rsidR="00C43571" w:rsidRPr="00C43571" w:rsidRDefault="00C43571" w:rsidP="00C43571">
            <w:pPr>
              <w:spacing w:after="0" w:line="240" w:lineRule="auto"/>
              <w:rPr>
                <w:rFonts w:ascii="Times New Roman" w:hAnsi="Times New Roman" w:cs="Times New Roman"/>
              </w:rPr>
            </w:pPr>
          </w:p>
        </w:tc>
      </w:tr>
      <w:tr w:rsidR="00C43571" w:rsidRPr="00C43571" w14:paraId="4559B0D6" w14:textId="77777777" w:rsidTr="00C43571">
        <w:tc>
          <w:tcPr>
            <w:tcW w:w="4928" w:type="dxa"/>
            <w:tcBorders>
              <w:top w:val="single" w:sz="4" w:space="0" w:color="auto"/>
              <w:left w:val="single" w:sz="4" w:space="0" w:color="auto"/>
              <w:bottom w:val="single" w:sz="4" w:space="0" w:color="auto"/>
              <w:right w:val="single" w:sz="4" w:space="0" w:color="auto"/>
            </w:tcBorders>
            <w:hideMark/>
          </w:tcPr>
          <w:p w14:paraId="0CE55F48" w14:textId="77777777" w:rsidR="00C43571" w:rsidRPr="00C43571" w:rsidRDefault="00C43571" w:rsidP="00C43571">
            <w:pPr>
              <w:spacing w:after="0" w:line="240" w:lineRule="auto"/>
              <w:rPr>
                <w:rFonts w:ascii="Times New Roman" w:hAnsi="Times New Roman" w:cs="Times New Roman"/>
              </w:rPr>
            </w:pPr>
            <w:r w:rsidRPr="00C43571">
              <w:rPr>
                <w:rFonts w:ascii="Times New Roman" w:hAnsi="Times New Roman" w:cs="Times New Roman"/>
              </w:rPr>
              <w:t>Už pasiūlymą atsakingo asmens vardas, pavardė</w:t>
            </w:r>
          </w:p>
        </w:tc>
        <w:tc>
          <w:tcPr>
            <w:tcW w:w="5557" w:type="dxa"/>
            <w:tcBorders>
              <w:top w:val="single" w:sz="4" w:space="0" w:color="auto"/>
              <w:left w:val="single" w:sz="4" w:space="0" w:color="auto"/>
              <w:bottom w:val="single" w:sz="4" w:space="0" w:color="auto"/>
              <w:right w:val="single" w:sz="4" w:space="0" w:color="auto"/>
            </w:tcBorders>
          </w:tcPr>
          <w:p w14:paraId="5684F28B" w14:textId="77777777" w:rsidR="00C43571" w:rsidRPr="00C43571" w:rsidRDefault="00C43571" w:rsidP="00C43571">
            <w:pPr>
              <w:spacing w:after="0" w:line="240" w:lineRule="auto"/>
              <w:rPr>
                <w:rFonts w:ascii="Times New Roman" w:hAnsi="Times New Roman" w:cs="Times New Roman"/>
              </w:rPr>
            </w:pPr>
          </w:p>
        </w:tc>
      </w:tr>
      <w:tr w:rsidR="00C43571" w:rsidRPr="00C43571" w14:paraId="7D4CD795" w14:textId="77777777" w:rsidTr="00C43571">
        <w:tc>
          <w:tcPr>
            <w:tcW w:w="4928" w:type="dxa"/>
            <w:tcBorders>
              <w:top w:val="single" w:sz="4" w:space="0" w:color="auto"/>
              <w:left w:val="single" w:sz="4" w:space="0" w:color="auto"/>
              <w:bottom w:val="single" w:sz="4" w:space="0" w:color="auto"/>
              <w:right w:val="single" w:sz="4" w:space="0" w:color="auto"/>
            </w:tcBorders>
            <w:hideMark/>
          </w:tcPr>
          <w:p w14:paraId="1CE1E2A0" w14:textId="77777777" w:rsidR="00C43571" w:rsidRPr="00C43571" w:rsidRDefault="00C43571" w:rsidP="00C43571">
            <w:pPr>
              <w:spacing w:after="0" w:line="240" w:lineRule="auto"/>
              <w:rPr>
                <w:rFonts w:ascii="Times New Roman" w:hAnsi="Times New Roman" w:cs="Times New Roman"/>
              </w:rPr>
            </w:pPr>
            <w:r w:rsidRPr="00C43571">
              <w:rPr>
                <w:rFonts w:ascii="Times New Roman" w:hAnsi="Times New Roman" w:cs="Times New Roman"/>
              </w:rPr>
              <w:t>Telefono numeris</w:t>
            </w:r>
          </w:p>
        </w:tc>
        <w:tc>
          <w:tcPr>
            <w:tcW w:w="5557" w:type="dxa"/>
            <w:tcBorders>
              <w:top w:val="single" w:sz="4" w:space="0" w:color="auto"/>
              <w:left w:val="single" w:sz="4" w:space="0" w:color="auto"/>
              <w:bottom w:val="single" w:sz="4" w:space="0" w:color="auto"/>
              <w:right w:val="single" w:sz="4" w:space="0" w:color="auto"/>
            </w:tcBorders>
          </w:tcPr>
          <w:p w14:paraId="20BFE8A5" w14:textId="77777777" w:rsidR="00C43571" w:rsidRPr="00C43571" w:rsidRDefault="00C43571" w:rsidP="00C43571">
            <w:pPr>
              <w:spacing w:after="0" w:line="240" w:lineRule="auto"/>
              <w:rPr>
                <w:rFonts w:ascii="Times New Roman" w:hAnsi="Times New Roman" w:cs="Times New Roman"/>
              </w:rPr>
            </w:pPr>
          </w:p>
        </w:tc>
      </w:tr>
      <w:tr w:rsidR="00C43571" w:rsidRPr="00C43571" w14:paraId="218DFAE5" w14:textId="77777777" w:rsidTr="00C43571">
        <w:tc>
          <w:tcPr>
            <w:tcW w:w="4928" w:type="dxa"/>
            <w:tcBorders>
              <w:top w:val="single" w:sz="4" w:space="0" w:color="auto"/>
              <w:left w:val="single" w:sz="4" w:space="0" w:color="auto"/>
              <w:bottom w:val="single" w:sz="4" w:space="0" w:color="auto"/>
              <w:right w:val="single" w:sz="4" w:space="0" w:color="auto"/>
            </w:tcBorders>
            <w:hideMark/>
          </w:tcPr>
          <w:p w14:paraId="07F76093" w14:textId="77777777" w:rsidR="00C43571" w:rsidRPr="00C43571" w:rsidRDefault="00C43571" w:rsidP="00C43571">
            <w:pPr>
              <w:spacing w:after="0" w:line="240" w:lineRule="auto"/>
              <w:rPr>
                <w:rFonts w:ascii="Times New Roman" w:hAnsi="Times New Roman" w:cs="Times New Roman"/>
              </w:rPr>
            </w:pPr>
            <w:r w:rsidRPr="00C43571">
              <w:rPr>
                <w:rFonts w:ascii="Times New Roman" w:hAnsi="Times New Roman" w:cs="Times New Roman"/>
              </w:rPr>
              <w:t>Tiekėjo PVM mokėtojo kodas</w:t>
            </w:r>
          </w:p>
        </w:tc>
        <w:tc>
          <w:tcPr>
            <w:tcW w:w="5557" w:type="dxa"/>
            <w:tcBorders>
              <w:top w:val="single" w:sz="4" w:space="0" w:color="auto"/>
              <w:left w:val="single" w:sz="4" w:space="0" w:color="auto"/>
              <w:bottom w:val="single" w:sz="4" w:space="0" w:color="auto"/>
              <w:right w:val="single" w:sz="4" w:space="0" w:color="auto"/>
            </w:tcBorders>
          </w:tcPr>
          <w:p w14:paraId="38409B2E" w14:textId="77777777" w:rsidR="00C43571" w:rsidRPr="00C43571" w:rsidRDefault="00C43571" w:rsidP="00C43571">
            <w:pPr>
              <w:spacing w:after="0" w:line="240" w:lineRule="auto"/>
              <w:rPr>
                <w:rFonts w:ascii="Times New Roman" w:hAnsi="Times New Roman" w:cs="Times New Roman"/>
              </w:rPr>
            </w:pPr>
          </w:p>
        </w:tc>
      </w:tr>
      <w:tr w:rsidR="00C43571" w:rsidRPr="00C43571" w14:paraId="0A86A4DE" w14:textId="77777777" w:rsidTr="00C43571">
        <w:tc>
          <w:tcPr>
            <w:tcW w:w="4928" w:type="dxa"/>
            <w:tcBorders>
              <w:top w:val="single" w:sz="4" w:space="0" w:color="auto"/>
              <w:left w:val="single" w:sz="4" w:space="0" w:color="auto"/>
              <w:bottom w:val="single" w:sz="4" w:space="0" w:color="auto"/>
              <w:right w:val="single" w:sz="4" w:space="0" w:color="auto"/>
            </w:tcBorders>
            <w:hideMark/>
          </w:tcPr>
          <w:p w14:paraId="5EDEEC18" w14:textId="77777777" w:rsidR="00C43571" w:rsidRPr="00C43571" w:rsidRDefault="00C43571" w:rsidP="00C43571">
            <w:pPr>
              <w:spacing w:after="0" w:line="240" w:lineRule="auto"/>
              <w:rPr>
                <w:rFonts w:ascii="Times New Roman" w:hAnsi="Times New Roman" w:cs="Times New Roman"/>
              </w:rPr>
            </w:pPr>
            <w:r w:rsidRPr="00C43571">
              <w:rPr>
                <w:rFonts w:ascii="Times New Roman" w:hAnsi="Times New Roman" w:cs="Times New Roman"/>
              </w:rPr>
              <w:t>Tiekėjo banko rekvizitai ir sąskaitos numeris</w:t>
            </w:r>
          </w:p>
        </w:tc>
        <w:tc>
          <w:tcPr>
            <w:tcW w:w="5557" w:type="dxa"/>
            <w:tcBorders>
              <w:top w:val="single" w:sz="4" w:space="0" w:color="auto"/>
              <w:left w:val="single" w:sz="4" w:space="0" w:color="auto"/>
              <w:bottom w:val="single" w:sz="4" w:space="0" w:color="auto"/>
              <w:right w:val="single" w:sz="4" w:space="0" w:color="auto"/>
            </w:tcBorders>
          </w:tcPr>
          <w:p w14:paraId="29144ACF" w14:textId="77777777" w:rsidR="00C43571" w:rsidRPr="00C43571" w:rsidRDefault="00C43571" w:rsidP="00C43571">
            <w:pPr>
              <w:spacing w:after="0" w:line="240" w:lineRule="auto"/>
              <w:rPr>
                <w:rFonts w:ascii="Times New Roman" w:hAnsi="Times New Roman" w:cs="Times New Roman"/>
              </w:rPr>
            </w:pPr>
          </w:p>
        </w:tc>
      </w:tr>
      <w:tr w:rsidR="00C43571" w:rsidRPr="00C43571" w14:paraId="0CC7048F" w14:textId="77777777" w:rsidTr="00C43571">
        <w:tc>
          <w:tcPr>
            <w:tcW w:w="4928" w:type="dxa"/>
            <w:tcBorders>
              <w:top w:val="single" w:sz="4" w:space="0" w:color="auto"/>
              <w:left w:val="single" w:sz="4" w:space="0" w:color="auto"/>
              <w:bottom w:val="single" w:sz="4" w:space="0" w:color="auto"/>
              <w:right w:val="single" w:sz="4" w:space="0" w:color="auto"/>
            </w:tcBorders>
          </w:tcPr>
          <w:p w14:paraId="6A6F9EEE" w14:textId="77777777" w:rsidR="00C43571" w:rsidRPr="00C43571" w:rsidRDefault="00C43571" w:rsidP="00C43571">
            <w:pPr>
              <w:spacing w:after="0" w:line="240" w:lineRule="auto"/>
              <w:rPr>
                <w:rFonts w:ascii="Times New Roman" w:hAnsi="Times New Roman" w:cs="Times New Roman"/>
              </w:rPr>
            </w:pPr>
            <w:r w:rsidRPr="00C43571">
              <w:rPr>
                <w:rFonts w:ascii="Times New Roman" w:hAnsi="Times New Roman" w:cs="Times New Roman"/>
              </w:rPr>
              <w:t>El. pašto adresas</w:t>
            </w:r>
          </w:p>
        </w:tc>
        <w:tc>
          <w:tcPr>
            <w:tcW w:w="5557" w:type="dxa"/>
            <w:tcBorders>
              <w:top w:val="single" w:sz="4" w:space="0" w:color="auto"/>
              <w:left w:val="single" w:sz="4" w:space="0" w:color="auto"/>
              <w:bottom w:val="single" w:sz="4" w:space="0" w:color="auto"/>
              <w:right w:val="single" w:sz="4" w:space="0" w:color="auto"/>
            </w:tcBorders>
          </w:tcPr>
          <w:p w14:paraId="5730F8D6" w14:textId="77777777" w:rsidR="00C43571" w:rsidRPr="00C43571" w:rsidRDefault="00C43571" w:rsidP="00C43571">
            <w:pPr>
              <w:spacing w:after="0" w:line="240" w:lineRule="auto"/>
              <w:rPr>
                <w:rFonts w:ascii="Times New Roman" w:hAnsi="Times New Roman" w:cs="Times New Roman"/>
              </w:rPr>
            </w:pPr>
          </w:p>
        </w:tc>
      </w:tr>
      <w:tr w:rsidR="00C43571" w:rsidRPr="00C43571" w14:paraId="2B8BC826" w14:textId="77777777" w:rsidTr="00C43571">
        <w:tc>
          <w:tcPr>
            <w:tcW w:w="4928" w:type="dxa"/>
            <w:tcBorders>
              <w:top w:val="single" w:sz="4" w:space="0" w:color="auto"/>
              <w:left w:val="single" w:sz="4" w:space="0" w:color="auto"/>
              <w:bottom w:val="single" w:sz="4" w:space="0" w:color="auto"/>
              <w:right w:val="single" w:sz="4" w:space="0" w:color="auto"/>
            </w:tcBorders>
          </w:tcPr>
          <w:p w14:paraId="4A069B1F" w14:textId="77777777" w:rsidR="00C43571" w:rsidRPr="00C43571" w:rsidRDefault="00C43571" w:rsidP="00C43571">
            <w:pPr>
              <w:spacing w:after="0" w:line="240" w:lineRule="auto"/>
              <w:rPr>
                <w:rFonts w:ascii="Times New Roman" w:hAnsi="Times New Roman" w:cs="Times New Roman"/>
              </w:rPr>
            </w:pPr>
            <w:r w:rsidRPr="00C43571">
              <w:rPr>
                <w:rFonts w:ascii="Times New Roman" w:hAnsi="Times New Roman" w:cs="Times New Roman"/>
              </w:rPr>
              <w:t>Tiekėjo, laimėjimo atveju, pasirašančio sutartį asmens vardas, pavardė, pareigos</w:t>
            </w:r>
          </w:p>
        </w:tc>
        <w:tc>
          <w:tcPr>
            <w:tcW w:w="5557" w:type="dxa"/>
            <w:tcBorders>
              <w:top w:val="single" w:sz="4" w:space="0" w:color="auto"/>
              <w:left w:val="single" w:sz="4" w:space="0" w:color="auto"/>
              <w:bottom w:val="single" w:sz="4" w:space="0" w:color="auto"/>
              <w:right w:val="single" w:sz="4" w:space="0" w:color="auto"/>
            </w:tcBorders>
          </w:tcPr>
          <w:p w14:paraId="7A79BE70" w14:textId="77777777" w:rsidR="00C43571" w:rsidRPr="00C43571" w:rsidRDefault="00C43571" w:rsidP="00C43571">
            <w:pPr>
              <w:spacing w:after="0" w:line="240" w:lineRule="auto"/>
              <w:rPr>
                <w:rFonts w:ascii="Times New Roman" w:hAnsi="Times New Roman" w:cs="Times New Roman"/>
              </w:rPr>
            </w:pPr>
          </w:p>
        </w:tc>
      </w:tr>
    </w:tbl>
    <w:p w14:paraId="4172CC74" w14:textId="77777777" w:rsidR="00C43571" w:rsidRPr="00EE676B" w:rsidRDefault="00C43571" w:rsidP="00EE676B">
      <w:pPr>
        <w:spacing w:after="0" w:line="240" w:lineRule="auto"/>
        <w:ind w:firstLine="709"/>
        <w:jc w:val="center"/>
        <w:rPr>
          <w:rFonts w:ascii="Times New Roman" w:eastAsia="Times New Roman" w:hAnsi="Times New Roman" w:cs="Times New Roman"/>
          <w:kern w:val="0"/>
          <w:vertAlign w:val="superscript"/>
          <w14:ligatures w14:val="none"/>
        </w:rPr>
      </w:pPr>
    </w:p>
    <w:p w14:paraId="238D5D77" w14:textId="77777777" w:rsidR="00EE676B" w:rsidRPr="00EE676B" w:rsidRDefault="00EE676B" w:rsidP="00EE676B">
      <w:pPr>
        <w:spacing w:after="0" w:line="240" w:lineRule="auto"/>
        <w:ind w:right="130" w:firstLine="709"/>
        <w:jc w:val="both"/>
        <w:rPr>
          <w:rFonts w:ascii="Times New Roman" w:eastAsia="Calibri" w:hAnsi="Times New Roman" w:cs="Times New Roman"/>
          <w:color w:val="000000"/>
          <w:spacing w:val="-4"/>
          <w:kern w:val="0"/>
          <w14:ligatures w14:val="none"/>
        </w:rPr>
      </w:pPr>
      <w:r w:rsidRPr="00EE676B">
        <w:rPr>
          <w:rFonts w:ascii="Times New Roman" w:eastAsia="Calibri" w:hAnsi="Times New Roman" w:cs="Times New Roman"/>
          <w:color w:val="000000"/>
          <w:spacing w:val="-4"/>
          <w:kern w:val="0"/>
          <w14:ligatures w14:val="none"/>
        </w:rPr>
        <w:t>1. Šiuo pasiūlymu pažymime, kad sutinkame su visomis pirkimo dokumentų sąlygomis.</w:t>
      </w:r>
    </w:p>
    <w:p w14:paraId="014760C5" w14:textId="77777777" w:rsidR="00EE676B" w:rsidRPr="00EE676B" w:rsidRDefault="00EE676B" w:rsidP="00EE676B">
      <w:pPr>
        <w:spacing w:after="0" w:line="240" w:lineRule="auto"/>
        <w:ind w:right="130" w:firstLine="709"/>
        <w:jc w:val="both"/>
        <w:rPr>
          <w:rFonts w:ascii="Times New Roman" w:eastAsia="Calibri" w:hAnsi="Times New Roman" w:cs="Times New Roman"/>
          <w:color w:val="000000"/>
          <w:spacing w:val="-4"/>
          <w:kern w:val="0"/>
          <w14:ligatures w14:val="none"/>
        </w:rPr>
      </w:pPr>
      <w:r w:rsidRPr="00EE676B">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2A58246F" w14:textId="700657A2" w:rsidR="00EE676B" w:rsidRDefault="00EE676B" w:rsidP="00EE676B">
      <w:pPr>
        <w:spacing w:after="0" w:line="240" w:lineRule="auto"/>
        <w:ind w:right="130" w:firstLine="709"/>
        <w:jc w:val="both"/>
        <w:rPr>
          <w:rFonts w:ascii="Times New Roman" w:eastAsia="Calibri" w:hAnsi="Times New Roman" w:cs="Times New Roman"/>
          <w:kern w:val="0"/>
          <w14:ligatures w14:val="none"/>
        </w:rPr>
      </w:pPr>
      <w:r w:rsidRPr="00EE676B">
        <w:rPr>
          <w:rFonts w:ascii="Times New Roman" w:eastAsia="Calibri" w:hAnsi="Times New Roman" w:cs="Times New Roman"/>
          <w:color w:val="000000"/>
          <w:spacing w:val="-4"/>
          <w:kern w:val="0"/>
          <w14:ligatures w14:val="none"/>
        </w:rPr>
        <w:t xml:space="preserve">3. </w:t>
      </w:r>
      <w:r w:rsidRPr="00EE676B">
        <w:rPr>
          <w:rFonts w:ascii="Times New Roman" w:eastAsia="Calibri" w:hAnsi="Times New Roman" w:cs="Times New Roman"/>
          <w:kern w:val="0"/>
          <w14:ligatures w14:val="none"/>
        </w:rPr>
        <w:t>Įsipareigojame, kad pirkimo sutartį vykdys tik tokią teisę turintys asmenys.</w:t>
      </w:r>
    </w:p>
    <w:p w14:paraId="3E5CC223" w14:textId="77777777" w:rsidR="00DF5DBA" w:rsidRPr="00EE676B" w:rsidRDefault="00DF5DBA" w:rsidP="00EE676B">
      <w:pPr>
        <w:spacing w:after="0" w:line="240" w:lineRule="auto"/>
        <w:ind w:right="130" w:firstLine="709"/>
        <w:jc w:val="both"/>
        <w:rPr>
          <w:rFonts w:ascii="Times New Roman" w:eastAsia="Calibri" w:hAnsi="Times New Roman" w:cs="Times New Roman"/>
          <w:color w:val="000000"/>
          <w:spacing w:val="-4"/>
          <w:kern w:val="0"/>
          <w14:ligatures w14:val="none"/>
        </w:rPr>
      </w:pPr>
    </w:p>
    <w:p w14:paraId="626E1B8B" w14:textId="7C0A3E0F" w:rsidR="00EE676B" w:rsidRPr="00EE676B" w:rsidRDefault="00EE676B" w:rsidP="00DF5DBA">
      <w:pPr>
        <w:spacing w:after="0" w:line="300" w:lineRule="auto"/>
        <w:ind w:firstLine="709"/>
        <w:jc w:val="both"/>
        <w:rPr>
          <w:rFonts w:ascii="Times New Roman" w:eastAsia="Calibri" w:hAnsi="Times New Roman" w:cs="Times New Roman"/>
          <w:bCs/>
          <w:kern w:val="0"/>
          <w14:ligatures w14:val="none"/>
        </w:rPr>
      </w:pPr>
      <w:r w:rsidRPr="00EE676B">
        <w:rPr>
          <w:rFonts w:ascii="Times New Roman" w:eastAsia="Calibri" w:hAnsi="Times New Roman" w:cs="Times New Roman"/>
          <w:bCs/>
          <w:kern w:val="0"/>
          <w14:ligatures w14:val="none"/>
        </w:rPr>
        <w:t xml:space="preserve"> </w:t>
      </w:r>
      <w:r w:rsidRPr="00DF5DBA">
        <w:rPr>
          <w:rFonts w:ascii="Times New Roman" w:eastAsia="Calibri" w:hAnsi="Times New Roman" w:cs="Times New Roman"/>
          <w:b/>
          <w:i/>
          <w:iCs/>
          <w:kern w:val="0"/>
          <w14:ligatures w14:val="none"/>
        </w:rPr>
        <w:t>Siūlome šią pirkimo objekto kainą:</w:t>
      </w:r>
      <w:r w:rsidRPr="00EE676B">
        <w:rPr>
          <w:rFonts w:ascii="Times New Roman" w:eastAsia="Calibri" w:hAnsi="Times New Roman" w:cs="Times New Roman"/>
          <w:bCs/>
          <w:kern w:val="0"/>
          <w14:ligatures w14:val="none"/>
        </w:rPr>
        <w:t xml:space="preserve"> </w:t>
      </w:r>
    </w:p>
    <w:tbl>
      <w:tblPr>
        <w:tblW w:w="978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7371"/>
        <w:gridCol w:w="1985"/>
      </w:tblGrid>
      <w:tr w:rsidR="00EE676B" w:rsidRPr="00EE676B" w14:paraId="6E63D9E2" w14:textId="77777777" w:rsidTr="00E40F7A">
        <w:tc>
          <w:tcPr>
            <w:tcW w:w="425" w:type="dxa"/>
            <w:tcBorders>
              <w:top w:val="single" w:sz="4" w:space="0" w:color="auto"/>
              <w:left w:val="single" w:sz="4" w:space="0" w:color="auto"/>
              <w:bottom w:val="single" w:sz="4" w:space="0" w:color="auto"/>
              <w:right w:val="single" w:sz="4" w:space="0" w:color="auto"/>
            </w:tcBorders>
            <w:vAlign w:val="center"/>
          </w:tcPr>
          <w:p w14:paraId="1C902BC9" w14:textId="77777777" w:rsidR="00EE676B" w:rsidRPr="00EE676B" w:rsidRDefault="00EE676B" w:rsidP="00EE676B">
            <w:pPr>
              <w:spacing w:before="60" w:after="60" w:line="240" w:lineRule="auto"/>
              <w:ind w:left="-23"/>
              <w:jc w:val="center"/>
              <w:rPr>
                <w:rFonts w:ascii="Times New Roman" w:eastAsia="Times New Roman" w:hAnsi="Times New Roman" w:cs="Times New Roman"/>
                <w:kern w:val="0"/>
                <w14:ligatures w14:val="none"/>
              </w:rPr>
            </w:pPr>
            <w:bookmarkStart w:id="3" w:name="_Pirkimo_sąlygų_3"/>
            <w:bookmarkEnd w:id="3"/>
            <w:r w:rsidRPr="00EE676B">
              <w:rPr>
                <w:rFonts w:ascii="Times New Roman" w:eastAsia="Calibri" w:hAnsi="Times New Roman" w:cs="Times New Roman"/>
                <w:kern w:val="0"/>
                <w14:ligatures w14:val="none"/>
              </w:rPr>
              <w:t>1.</w:t>
            </w:r>
          </w:p>
        </w:tc>
        <w:tc>
          <w:tcPr>
            <w:tcW w:w="7371" w:type="dxa"/>
            <w:tcBorders>
              <w:top w:val="single" w:sz="4" w:space="0" w:color="auto"/>
              <w:left w:val="single" w:sz="4" w:space="0" w:color="auto"/>
              <w:bottom w:val="single" w:sz="4" w:space="0" w:color="auto"/>
              <w:right w:val="single" w:sz="4" w:space="0" w:color="auto"/>
            </w:tcBorders>
          </w:tcPr>
          <w:p w14:paraId="61EC8C05" w14:textId="2DBD41C5" w:rsidR="00EE676B" w:rsidRPr="00EE676B" w:rsidRDefault="004D7443" w:rsidP="00EE676B">
            <w:pPr>
              <w:spacing w:before="60" w:after="60" w:line="240" w:lineRule="auto"/>
              <w:jc w:val="both"/>
              <w:rPr>
                <w:rFonts w:ascii="Times New Roman" w:eastAsia="Times New Roman" w:hAnsi="Times New Roman" w:cs="Times New Roman"/>
                <w:kern w:val="0"/>
                <w14:ligatures w14:val="none"/>
              </w:rPr>
            </w:pPr>
            <w:r>
              <w:rPr>
                <w:rFonts w:ascii="Times New Roman" w:eastAsia="Calibri" w:hAnsi="Times New Roman" w:cs="Times New Roman"/>
                <w:kern w:val="0"/>
                <w14:ligatures w14:val="none"/>
              </w:rPr>
              <w:t>Kupolo (lauko klasės įrengimo</w:t>
            </w:r>
            <w:r w:rsidR="00F370CD">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 xml:space="preserve"> </w:t>
            </w:r>
            <w:r w:rsidR="00EE676B" w:rsidRPr="00EE676B">
              <w:rPr>
                <w:rFonts w:ascii="Times New Roman" w:eastAsia="Calibri" w:hAnsi="Times New Roman" w:cs="Times New Roman"/>
                <w:kern w:val="0"/>
                <w14:ligatures w14:val="none"/>
              </w:rPr>
              <w:t>kaina, EUR be PVM:</w:t>
            </w:r>
          </w:p>
        </w:tc>
        <w:tc>
          <w:tcPr>
            <w:tcW w:w="1985" w:type="dxa"/>
            <w:tcBorders>
              <w:top w:val="single" w:sz="4" w:space="0" w:color="auto"/>
              <w:left w:val="single" w:sz="4" w:space="0" w:color="auto"/>
              <w:bottom w:val="single" w:sz="4" w:space="0" w:color="auto"/>
              <w:right w:val="single" w:sz="4" w:space="0" w:color="auto"/>
            </w:tcBorders>
          </w:tcPr>
          <w:p w14:paraId="4AC47907" w14:textId="77777777" w:rsidR="00EE676B" w:rsidRPr="00EE676B" w:rsidRDefault="00EE676B" w:rsidP="00EE676B">
            <w:pPr>
              <w:spacing w:before="60" w:after="60" w:line="240" w:lineRule="auto"/>
              <w:jc w:val="both"/>
              <w:rPr>
                <w:rFonts w:ascii="Times New Roman" w:eastAsia="Times New Roman" w:hAnsi="Times New Roman" w:cs="Times New Roman"/>
                <w:kern w:val="0"/>
                <w14:ligatures w14:val="none"/>
              </w:rPr>
            </w:pPr>
            <w:r w:rsidRPr="00EE676B">
              <w:rPr>
                <w:rFonts w:ascii="Times New Roman" w:eastAsia="Calibri" w:hAnsi="Times New Roman" w:cs="Times New Roman"/>
                <w:kern w:val="0"/>
                <w14:ligatures w14:val="none"/>
              </w:rPr>
              <w:t xml:space="preserve">................... </w:t>
            </w:r>
          </w:p>
        </w:tc>
      </w:tr>
      <w:tr w:rsidR="00EE676B" w:rsidRPr="00EE676B" w14:paraId="125AD81C" w14:textId="77777777" w:rsidTr="00E40F7A">
        <w:tc>
          <w:tcPr>
            <w:tcW w:w="425" w:type="dxa"/>
            <w:tcBorders>
              <w:top w:val="single" w:sz="4" w:space="0" w:color="auto"/>
              <w:left w:val="single" w:sz="4" w:space="0" w:color="auto"/>
              <w:bottom w:val="single" w:sz="4" w:space="0" w:color="auto"/>
              <w:right w:val="single" w:sz="4" w:space="0" w:color="auto"/>
            </w:tcBorders>
            <w:vAlign w:val="center"/>
          </w:tcPr>
          <w:p w14:paraId="07AA92DD" w14:textId="77777777" w:rsidR="00EE676B" w:rsidRPr="00EE676B" w:rsidRDefault="00EE676B" w:rsidP="00EE676B">
            <w:pPr>
              <w:spacing w:before="60" w:after="60" w:line="240" w:lineRule="auto"/>
              <w:ind w:left="-23"/>
              <w:jc w:val="center"/>
              <w:rPr>
                <w:rFonts w:ascii="Times New Roman" w:eastAsia="Times New Roman" w:hAnsi="Times New Roman" w:cs="Times New Roman"/>
                <w:kern w:val="0"/>
                <w14:ligatures w14:val="none"/>
              </w:rPr>
            </w:pPr>
            <w:r w:rsidRPr="00EE676B">
              <w:rPr>
                <w:rFonts w:ascii="Times New Roman" w:eastAsia="Calibri" w:hAnsi="Times New Roman" w:cs="Times New Roman"/>
                <w:kern w:val="0"/>
                <w14:ligatures w14:val="none"/>
              </w:rPr>
              <w:t>2.</w:t>
            </w:r>
          </w:p>
        </w:tc>
        <w:tc>
          <w:tcPr>
            <w:tcW w:w="7371" w:type="dxa"/>
            <w:tcBorders>
              <w:top w:val="single" w:sz="4" w:space="0" w:color="auto"/>
              <w:left w:val="single" w:sz="4" w:space="0" w:color="auto"/>
              <w:bottom w:val="single" w:sz="4" w:space="0" w:color="auto"/>
              <w:right w:val="single" w:sz="4" w:space="0" w:color="auto"/>
            </w:tcBorders>
          </w:tcPr>
          <w:p w14:paraId="35D0E128" w14:textId="77777777" w:rsidR="00EE676B" w:rsidRPr="00EE676B" w:rsidRDefault="00EE676B" w:rsidP="00EE676B">
            <w:pPr>
              <w:spacing w:before="60" w:after="60" w:line="240" w:lineRule="auto"/>
              <w:rPr>
                <w:rFonts w:ascii="Times New Roman" w:eastAsia="Times New Roman" w:hAnsi="Times New Roman" w:cs="Times New Roman"/>
                <w:kern w:val="0"/>
                <w14:ligatures w14:val="none"/>
              </w:rPr>
            </w:pPr>
            <w:r w:rsidRPr="00EE676B">
              <w:rPr>
                <w:rFonts w:ascii="Times New Roman" w:eastAsia="Calibri" w:hAnsi="Times New Roman" w:cs="Times New Roman"/>
                <w:kern w:val="0"/>
                <w14:ligatures w14:val="none"/>
              </w:rPr>
              <w:t>PVM* suma</w:t>
            </w:r>
          </w:p>
        </w:tc>
        <w:tc>
          <w:tcPr>
            <w:tcW w:w="1985" w:type="dxa"/>
            <w:tcBorders>
              <w:top w:val="single" w:sz="4" w:space="0" w:color="auto"/>
              <w:left w:val="single" w:sz="4" w:space="0" w:color="auto"/>
              <w:bottom w:val="single" w:sz="4" w:space="0" w:color="auto"/>
              <w:right w:val="single" w:sz="4" w:space="0" w:color="auto"/>
            </w:tcBorders>
          </w:tcPr>
          <w:p w14:paraId="295A9034" w14:textId="77777777" w:rsidR="00EE676B" w:rsidRPr="00EE676B" w:rsidRDefault="00EE676B" w:rsidP="00EE676B">
            <w:pPr>
              <w:spacing w:before="60" w:after="60" w:line="240" w:lineRule="auto"/>
              <w:jc w:val="both"/>
              <w:rPr>
                <w:rFonts w:ascii="Times New Roman" w:eastAsia="Times New Roman" w:hAnsi="Times New Roman" w:cs="Times New Roman"/>
                <w:kern w:val="0"/>
                <w14:ligatures w14:val="none"/>
              </w:rPr>
            </w:pPr>
            <w:r w:rsidRPr="00EE676B">
              <w:rPr>
                <w:rFonts w:ascii="Times New Roman" w:eastAsia="Calibri" w:hAnsi="Times New Roman" w:cs="Times New Roman"/>
                <w:kern w:val="0"/>
                <w14:ligatures w14:val="none"/>
              </w:rPr>
              <w:t xml:space="preserve">.................... </w:t>
            </w:r>
          </w:p>
        </w:tc>
      </w:tr>
      <w:tr w:rsidR="00EE676B" w:rsidRPr="00EE676B" w14:paraId="4DEBF969" w14:textId="77777777" w:rsidTr="00E40F7A">
        <w:tc>
          <w:tcPr>
            <w:tcW w:w="425" w:type="dxa"/>
            <w:tcBorders>
              <w:top w:val="single" w:sz="4" w:space="0" w:color="auto"/>
              <w:left w:val="single" w:sz="4" w:space="0" w:color="auto"/>
              <w:bottom w:val="single" w:sz="4" w:space="0" w:color="auto"/>
              <w:right w:val="single" w:sz="4" w:space="0" w:color="auto"/>
            </w:tcBorders>
            <w:vAlign w:val="center"/>
          </w:tcPr>
          <w:p w14:paraId="42216D02" w14:textId="77777777" w:rsidR="00EE676B" w:rsidRPr="004F0AE9" w:rsidRDefault="00EE676B" w:rsidP="00EE676B">
            <w:pPr>
              <w:spacing w:before="60" w:after="60" w:line="240" w:lineRule="auto"/>
              <w:ind w:left="-23"/>
              <w:jc w:val="center"/>
              <w:rPr>
                <w:rFonts w:ascii="Times New Roman" w:eastAsia="Times New Roman" w:hAnsi="Times New Roman" w:cs="Times New Roman"/>
                <w:bCs/>
                <w:kern w:val="0"/>
                <w14:ligatures w14:val="none"/>
              </w:rPr>
            </w:pPr>
            <w:r w:rsidRPr="004F0AE9">
              <w:rPr>
                <w:rFonts w:ascii="Times New Roman" w:eastAsia="Calibri" w:hAnsi="Times New Roman" w:cs="Times New Roman"/>
                <w:bCs/>
                <w:kern w:val="0"/>
                <w14:ligatures w14:val="none"/>
              </w:rPr>
              <w:t>3.</w:t>
            </w:r>
          </w:p>
        </w:tc>
        <w:tc>
          <w:tcPr>
            <w:tcW w:w="7371" w:type="dxa"/>
            <w:tcBorders>
              <w:top w:val="single" w:sz="4" w:space="0" w:color="auto"/>
              <w:left w:val="single" w:sz="4" w:space="0" w:color="auto"/>
              <w:bottom w:val="single" w:sz="4" w:space="0" w:color="auto"/>
              <w:right w:val="single" w:sz="4" w:space="0" w:color="auto"/>
            </w:tcBorders>
          </w:tcPr>
          <w:p w14:paraId="175FC078" w14:textId="77777777" w:rsidR="00EE676B" w:rsidRPr="00EE676B" w:rsidRDefault="00EE676B" w:rsidP="00EE676B">
            <w:pPr>
              <w:spacing w:before="60" w:after="60" w:line="240" w:lineRule="auto"/>
              <w:rPr>
                <w:rFonts w:ascii="Times New Roman" w:eastAsia="Times New Roman" w:hAnsi="Times New Roman" w:cs="Times New Roman"/>
                <w:kern w:val="0"/>
                <w14:ligatures w14:val="none"/>
              </w:rPr>
            </w:pPr>
            <w:r w:rsidRPr="00EE676B">
              <w:rPr>
                <w:rFonts w:ascii="Times New Roman" w:eastAsia="Calibri" w:hAnsi="Times New Roman" w:cs="Times New Roman"/>
                <w:b/>
                <w:kern w:val="0"/>
                <w14:ligatures w14:val="none"/>
              </w:rPr>
              <w:t>Bendra pasiūlymo kaina, Eur su PVM (1+2)</w:t>
            </w:r>
          </w:p>
        </w:tc>
        <w:tc>
          <w:tcPr>
            <w:tcW w:w="1985" w:type="dxa"/>
            <w:tcBorders>
              <w:top w:val="single" w:sz="4" w:space="0" w:color="auto"/>
              <w:left w:val="single" w:sz="4" w:space="0" w:color="auto"/>
              <w:bottom w:val="single" w:sz="4" w:space="0" w:color="auto"/>
              <w:right w:val="single" w:sz="4" w:space="0" w:color="auto"/>
            </w:tcBorders>
          </w:tcPr>
          <w:p w14:paraId="4F676DCC" w14:textId="77777777" w:rsidR="00EE676B" w:rsidRPr="00EE676B" w:rsidRDefault="00EE676B" w:rsidP="00EE676B">
            <w:pPr>
              <w:spacing w:before="60" w:after="60" w:line="240" w:lineRule="auto"/>
              <w:jc w:val="both"/>
              <w:rPr>
                <w:rFonts w:ascii="Times New Roman" w:eastAsia="Times New Roman" w:hAnsi="Times New Roman" w:cs="Times New Roman"/>
                <w:kern w:val="0"/>
                <w14:ligatures w14:val="none"/>
              </w:rPr>
            </w:pPr>
            <w:r w:rsidRPr="00EE676B">
              <w:rPr>
                <w:rFonts w:ascii="Times New Roman" w:eastAsia="Calibri" w:hAnsi="Times New Roman" w:cs="Times New Roman"/>
                <w:b/>
                <w:kern w:val="0"/>
                <w14:ligatures w14:val="none"/>
              </w:rPr>
              <w:t xml:space="preserve">.................... </w:t>
            </w:r>
          </w:p>
        </w:tc>
      </w:tr>
    </w:tbl>
    <w:p w14:paraId="305D9D74" w14:textId="77777777" w:rsidR="00EE676B" w:rsidRDefault="00EE676B" w:rsidP="00DF5DBA">
      <w:pPr>
        <w:spacing w:after="0" w:line="300" w:lineRule="auto"/>
        <w:ind w:right="130"/>
        <w:jc w:val="both"/>
        <w:rPr>
          <w:rFonts w:ascii="Times New Roman" w:eastAsia="Calibri" w:hAnsi="Times New Roman" w:cs="Times New Roman"/>
          <w:kern w:val="0"/>
          <w:lang w:eastAsia="lt-LT"/>
          <w14:ligatures w14:val="none"/>
        </w:rPr>
      </w:pPr>
    </w:p>
    <w:p w14:paraId="70CC03DD" w14:textId="35239025" w:rsidR="00EE676B" w:rsidRPr="00EE676B" w:rsidRDefault="00EE676B" w:rsidP="00EE676B">
      <w:pPr>
        <w:spacing w:after="0" w:line="300" w:lineRule="auto"/>
        <w:ind w:right="130" w:firstLine="697"/>
        <w:jc w:val="both"/>
        <w:rPr>
          <w:rFonts w:ascii="Times New Roman" w:eastAsia="Calibri" w:hAnsi="Times New Roman" w:cs="Times New Roman"/>
          <w:kern w:val="0"/>
          <w:lang w:eastAsia="lt-LT"/>
          <w14:ligatures w14:val="none"/>
        </w:rPr>
      </w:pPr>
      <w:r w:rsidRPr="00EE676B">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49112FE" w14:textId="77777777" w:rsidR="00EE676B" w:rsidRDefault="00EE676B" w:rsidP="00EE676B">
      <w:pPr>
        <w:tabs>
          <w:tab w:val="left" w:pos="1134"/>
        </w:tabs>
        <w:spacing w:after="0" w:line="240" w:lineRule="auto"/>
        <w:ind w:firstLine="709"/>
        <w:jc w:val="both"/>
        <w:rPr>
          <w:rFonts w:ascii="Times New Roman" w:eastAsia="Times New Roman" w:hAnsi="Times New Roman" w:cs="Times New Roman"/>
          <w:kern w:val="0"/>
          <w14:ligatures w14:val="none"/>
        </w:rPr>
      </w:pPr>
    </w:p>
    <w:p w14:paraId="3C07ED32" w14:textId="685ECEE6" w:rsidR="00EE676B" w:rsidRPr="00DF5DBA" w:rsidRDefault="00317352" w:rsidP="00EE676B">
      <w:pPr>
        <w:tabs>
          <w:tab w:val="left" w:pos="1134"/>
        </w:tabs>
        <w:spacing w:after="0" w:line="240" w:lineRule="auto"/>
        <w:ind w:firstLine="709"/>
        <w:jc w:val="both"/>
        <w:rPr>
          <w:rFonts w:ascii="Times New Roman" w:eastAsia="Times New Roman" w:hAnsi="Times New Roman" w:cs="Times New Roman"/>
          <w:b/>
          <w:bCs/>
          <w:i/>
          <w:iCs/>
          <w:kern w:val="0"/>
          <w14:ligatures w14:val="none"/>
        </w:rPr>
      </w:pPr>
      <w:r>
        <w:rPr>
          <w:rFonts w:ascii="Times New Roman" w:eastAsia="Times New Roman" w:hAnsi="Times New Roman" w:cs="Times New Roman"/>
          <w:b/>
          <w:bCs/>
          <w:i/>
          <w:iCs/>
          <w:kern w:val="0"/>
          <w14:ligatures w14:val="none"/>
        </w:rPr>
        <w:t xml:space="preserve"> </w:t>
      </w:r>
      <w:r w:rsidR="00EE676B" w:rsidRPr="00DF5DBA">
        <w:rPr>
          <w:rFonts w:ascii="Times New Roman" w:eastAsia="Times New Roman" w:hAnsi="Times New Roman" w:cs="Times New Roman"/>
          <w:b/>
          <w:bCs/>
          <w:i/>
          <w:iCs/>
          <w:kern w:val="0"/>
          <w14:ligatures w14:val="none"/>
        </w:rPr>
        <w:t>Pasitelksime šiuos ūkio subjektus,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EE676B" w:rsidRPr="00EE676B" w14:paraId="59A5EF4A" w14:textId="77777777" w:rsidTr="00E40F7A">
        <w:tc>
          <w:tcPr>
            <w:tcW w:w="562" w:type="dxa"/>
            <w:tcBorders>
              <w:top w:val="single" w:sz="4" w:space="0" w:color="auto"/>
              <w:left w:val="single" w:sz="4" w:space="0" w:color="auto"/>
              <w:bottom w:val="single" w:sz="4" w:space="0" w:color="auto"/>
              <w:right w:val="single" w:sz="4" w:space="0" w:color="auto"/>
            </w:tcBorders>
          </w:tcPr>
          <w:p w14:paraId="17236F22" w14:textId="77777777" w:rsidR="00EE676B" w:rsidRPr="00EE676B" w:rsidRDefault="00EE676B" w:rsidP="000D0C17">
            <w:pPr>
              <w:spacing w:after="0" w:line="240" w:lineRule="auto"/>
              <w:contextualSpacing/>
              <w:rPr>
                <w:rFonts w:ascii="Times New Roman" w:eastAsia="Calibri" w:hAnsi="Times New Roman" w:cs="Times New Roman"/>
                <w:kern w:val="0"/>
                <w14:ligatures w14:val="none"/>
              </w:rPr>
            </w:pPr>
            <w:proofErr w:type="spellStart"/>
            <w:r w:rsidRPr="00EE676B">
              <w:rPr>
                <w:rFonts w:ascii="Times New Roman" w:eastAsia="Calibri" w:hAnsi="Times New Roman" w:cs="Times New Roman"/>
                <w:kern w:val="0"/>
                <w14:ligatures w14:val="none"/>
              </w:rPr>
              <w:t>Eil.Nr</w:t>
            </w:r>
            <w:proofErr w:type="spellEnd"/>
            <w:r w:rsidRPr="00EE676B">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56B2845" w14:textId="77777777" w:rsidR="00EE676B" w:rsidRPr="00EE676B" w:rsidRDefault="00EE676B" w:rsidP="000D0C17">
            <w:pPr>
              <w:spacing w:after="0" w:line="240" w:lineRule="auto"/>
              <w:contextualSpacing/>
              <w:jc w:val="center"/>
              <w:rPr>
                <w:rFonts w:ascii="Times New Roman" w:eastAsia="Calibri" w:hAnsi="Times New Roman" w:cs="Times New Roman"/>
                <w:kern w:val="0"/>
                <w14:ligatures w14:val="none"/>
              </w:rPr>
            </w:pPr>
            <w:r w:rsidRPr="00EE676B">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3AF4AC65" w14:textId="77777777" w:rsidR="00EE676B" w:rsidRPr="00EE676B" w:rsidRDefault="00EE676B" w:rsidP="000D0C17">
            <w:pPr>
              <w:spacing w:after="0" w:line="240" w:lineRule="auto"/>
              <w:contextualSpacing/>
              <w:jc w:val="center"/>
              <w:rPr>
                <w:rFonts w:ascii="Times New Roman" w:eastAsia="Calibri" w:hAnsi="Times New Roman" w:cs="Times New Roman"/>
                <w:kern w:val="0"/>
                <w14:ligatures w14:val="none"/>
              </w:rPr>
            </w:pPr>
            <w:r w:rsidRPr="00EE676B">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5786638D" w14:textId="77777777" w:rsidR="00EE676B" w:rsidRPr="00EE676B" w:rsidRDefault="00EE676B" w:rsidP="000D0C17">
            <w:pPr>
              <w:spacing w:after="0" w:line="240" w:lineRule="auto"/>
              <w:jc w:val="center"/>
              <w:rPr>
                <w:rFonts w:ascii="Times New Roman" w:eastAsia="Calibri" w:hAnsi="Times New Roman" w:cs="Times New Roman"/>
                <w:spacing w:val="-4"/>
                <w:kern w:val="0"/>
                <w14:ligatures w14:val="none"/>
              </w:rPr>
            </w:pPr>
            <w:r w:rsidRPr="00EE676B">
              <w:rPr>
                <w:rFonts w:ascii="Times New Roman" w:eastAsia="Calibri" w:hAnsi="Times New Roman" w:cs="Times New Roman"/>
                <w:spacing w:val="-4"/>
                <w:kern w:val="0"/>
                <w14:ligatures w14:val="none"/>
              </w:rPr>
              <w:t>Perduodamų įsipareigojimų dalis %</w:t>
            </w:r>
          </w:p>
        </w:tc>
      </w:tr>
      <w:tr w:rsidR="00EE676B" w:rsidRPr="00EE676B" w14:paraId="59D92247" w14:textId="77777777" w:rsidTr="00E40F7A">
        <w:tc>
          <w:tcPr>
            <w:tcW w:w="562" w:type="dxa"/>
            <w:tcBorders>
              <w:top w:val="single" w:sz="4" w:space="0" w:color="auto"/>
              <w:left w:val="single" w:sz="4" w:space="0" w:color="auto"/>
              <w:bottom w:val="single" w:sz="4" w:space="0" w:color="auto"/>
              <w:right w:val="single" w:sz="4" w:space="0" w:color="auto"/>
            </w:tcBorders>
          </w:tcPr>
          <w:p w14:paraId="4DD9C645" w14:textId="77777777" w:rsidR="00EE676B" w:rsidRPr="00EE676B" w:rsidRDefault="00EE676B" w:rsidP="000D0C17">
            <w:pPr>
              <w:numPr>
                <w:ilvl w:val="0"/>
                <w:numId w:val="4"/>
              </w:numPr>
              <w:spacing w:after="0" w:line="240"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36981D7C" w14:textId="77777777" w:rsidR="00EE676B" w:rsidRPr="00EE676B" w:rsidRDefault="00EE676B" w:rsidP="000D0C17">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4AFDE6A" w14:textId="77777777" w:rsidR="00EE676B" w:rsidRPr="00EE676B" w:rsidRDefault="00EE676B" w:rsidP="000D0C17">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69F43D1B" w14:textId="77777777" w:rsidR="00EE676B" w:rsidRPr="00EE676B" w:rsidRDefault="00EE676B" w:rsidP="000D0C17">
            <w:pPr>
              <w:spacing w:after="0" w:line="240" w:lineRule="auto"/>
              <w:contextualSpacing/>
              <w:jc w:val="both"/>
              <w:rPr>
                <w:rFonts w:ascii="Times New Roman" w:eastAsia="Calibri" w:hAnsi="Times New Roman" w:cs="Times New Roman"/>
                <w:kern w:val="0"/>
                <w14:ligatures w14:val="none"/>
              </w:rPr>
            </w:pPr>
          </w:p>
        </w:tc>
      </w:tr>
    </w:tbl>
    <w:p w14:paraId="7A04E617" w14:textId="77777777" w:rsidR="00EE676B" w:rsidRPr="00EE676B" w:rsidRDefault="00EE676B" w:rsidP="00EE676B">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EE676B">
        <w:rPr>
          <w:rFonts w:ascii="Times New Roman" w:eastAsia="Times New Roman" w:hAnsi="Times New Roman" w:cs="Times New Roman"/>
          <w:i/>
          <w:iCs/>
          <w:color w:val="000000"/>
          <w:kern w:val="0"/>
          <w:sz w:val="22"/>
          <w:szCs w:val="22"/>
          <w:lang w:eastAsia="lt-LT"/>
          <w14:ligatures w14:val="none"/>
        </w:rPr>
        <w:lastRenderedPageBreak/>
        <w:t>/Pastaba. Pildoma, jei tiekėjas ketina remtis kitų ūkio subjektų pajėgumais.</w:t>
      </w:r>
      <w:r w:rsidRPr="00EE676B">
        <w:rPr>
          <w:rFonts w:ascii="Times New Roman" w:eastAsia="Calibri" w:hAnsi="Times New Roman" w:cs="Times New Roman"/>
          <w:kern w:val="0"/>
          <w:sz w:val="22"/>
          <w:szCs w:val="22"/>
          <w14:ligatures w14:val="none"/>
        </w:rPr>
        <w:t xml:space="preserve"> </w:t>
      </w:r>
      <w:r w:rsidRPr="00EE676B">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28FBFA91" w14:textId="4BB4FCCC" w:rsidR="00EE676B" w:rsidRDefault="00EE676B" w:rsidP="00EE676B">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74CD6A0B" w14:textId="6D930A1F" w:rsidR="000D0C17" w:rsidRPr="000D0C17" w:rsidRDefault="000073CB" w:rsidP="000D0C17">
      <w:pPr>
        <w:pBdr>
          <w:top w:val="nil"/>
          <w:left w:val="nil"/>
          <w:bottom w:val="nil"/>
          <w:right w:val="nil"/>
          <w:between w:val="nil"/>
          <w:bar w:val="nil"/>
        </w:pBdr>
        <w:spacing w:after="0" w:line="240" w:lineRule="auto"/>
        <w:ind w:firstLine="720"/>
        <w:rPr>
          <w:rFonts w:ascii="Times New Roman" w:hAnsi="Times New Roman" w:cs="Times New Roman"/>
        </w:rPr>
      </w:pPr>
      <w:r>
        <w:rPr>
          <w:rFonts w:ascii="Times New Roman" w:hAnsi="Times New Roman" w:cs="Times New Roman"/>
        </w:rPr>
        <w:t xml:space="preserve">4. </w:t>
      </w:r>
      <w:r w:rsidR="000D0C17" w:rsidRPr="000D0C17">
        <w:rPr>
          <w:rFonts w:ascii="Times New Roman" w:hAnsi="Times New Roman" w:cs="Times New Roman"/>
        </w:rPr>
        <w:t>Patvirtiname, kad tiekėjui nėra paskirtos baudžiamojo poveikio priemonės – uždraudimo juridiniam asmeniui dalyvauti viešuosiuose pirkimuose.</w:t>
      </w:r>
    </w:p>
    <w:p w14:paraId="7A7BA748" w14:textId="77777777" w:rsidR="000D0C17" w:rsidRDefault="000D0C17" w:rsidP="00EE676B">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08D73735" w14:textId="22CF3980" w:rsidR="00DF5DBA" w:rsidRPr="00DF5DBA" w:rsidRDefault="000D0C17" w:rsidP="00145CF3">
      <w:pPr>
        <w:autoSpaceDE w:val="0"/>
        <w:autoSpaceDN w:val="0"/>
        <w:adjustRightInd w:val="0"/>
        <w:spacing w:after="0" w:line="240" w:lineRule="auto"/>
        <w:ind w:firstLine="851"/>
        <w:rPr>
          <w:rStyle w:val="None"/>
          <w:rFonts w:ascii="Times New Roman" w:eastAsia="Times New Roman" w:hAnsi="Times New Roman" w:cs="Times New Roman"/>
          <w:b/>
          <w:bCs/>
          <w:i/>
          <w:iCs/>
          <w:color w:val="000000"/>
          <w:kern w:val="0"/>
          <w:lang w:eastAsia="lt-LT"/>
          <w14:ligatures w14:val="none"/>
        </w:rPr>
      </w:pPr>
      <w:r>
        <w:rPr>
          <w:rFonts w:ascii="Times New Roman" w:eastAsia="Times New Roman" w:hAnsi="Times New Roman" w:cs="Times New Roman"/>
          <w:b/>
          <w:bCs/>
          <w:i/>
          <w:iCs/>
          <w:color w:val="000000"/>
          <w:kern w:val="0"/>
          <w:lang w:eastAsia="lt-LT"/>
          <w14:ligatures w14:val="none"/>
        </w:rPr>
        <w:t>5</w:t>
      </w:r>
      <w:r w:rsidR="00DF5DBA" w:rsidRPr="00DF5DBA">
        <w:rPr>
          <w:rFonts w:ascii="Times New Roman" w:eastAsia="Times New Roman" w:hAnsi="Times New Roman" w:cs="Times New Roman"/>
          <w:b/>
          <w:bCs/>
          <w:i/>
          <w:iCs/>
          <w:color w:val="000000"/>
          <w:kern w:val="0"/>
          <w:lang w:eastAsia="lt-LT"/>
          <w14:ligatures w14:val="none"/>
        </w:rPr>
        <w:t xml:space="preserve">. </w:t>
      </w:r>
      <w:r w:rsidR="00DF5DBA" w:rsidRPr="00DF5DBA">
        <w:rPr>
          <w:rFonts w:ascii="Times New Roman" w:hAnsi="Times New Roman" w:cs="Times New Roman"/>
          <w:b/>
          <w:bCs/>
          <w:i/>
          <w:iCs/>
          <w:lang w:eastAsia="ar-SA"/>
        </w:rPr>
        <w:t>Siūlomų prekių atitiktis techninės specifikacijos reikalavimams</w:t>
      </w:r>
      <w:r w:rsidR="00C43571">
        <w:rPr>
          <w:rFonts w:ascii="Times New Roman" w:hAnsi="Times New Roman" w:cs="Times New Roman"/>
          <w:b/>
          <w:bCs/>
          <w:i/>
          <w:iCs/>
          <w:lang w:eastAsia="ar-SA"/>
        </w:rPr>
        <w:t>.</w:t>
      </w:r>
    </w:p>
    <w:p w14:paraId="15FF713F" w14:textId="0AA51E9B" w:rsidR="00DF5DBA" w:rsidRPr="007D0694" w:rsidRDefault="000D0C17" w:rsidP="00DF5DBA">
      <w:pPr>
        <w:pStyle w:val="Body"/>
        <w:widowControl w:val="0"/>
        <w:tabs>
          <w:tab w:val="left" w:pos="1296"/>
          <w:tab w:val="left" w:pos="2592"/>
          <w:tab w:val="left" w:pos="3888"/>
          <w:tab w:val="left" w:pos="5184"/>
          <w:tab w:val="left" w:pos="6480"/>
          <w:tab w:val="left" w:pos="7776"/>
          <w:tab w:val="left" w:pos="9072"/>
        </w:tabs>
        <w:ind w:firstLine="851"/>
        <w:jc w:val="both"/>
        <w:rPr>
          <w:rFonts w:cs="Times New Roman"/>
          <w:lang w:val="lt-LT"/>
          <w14:textOutline w14:w="12700" w14:cap="flat" w14:cmpd="sng" w14:algn="ctr">
            <w14:noFill/>
            <w14:prstDash w14:val="solid"/>
            <w14:miter w14:lim="400000"/>
          </w14:textOutline>
        </w:rPr>
      </w:pPr>
      <w:r>
        <w:rPr>
          <w:rFonts w:cs="Times New Roman"/>
          <w:lang w:val="lt-LT"/>
          <w14:textOutline w14:w="12700" w14:cap="flat" w14:cmpd="sng" w14:algn="ctr">
            <w14:noFill/>
            <w14:prstDash w14:val="solid"/>
            <w14:miter w14:lim="400000"/>
          </w14:textOutline>
        </w:rPr>
        <w:t>5</w:t>
      </w:r>
      <w:r w:rsidR="00DF5DBA">
        <w:rPr>
          <w:rFonts w:cs="Times New Roman"/>
          <w:lang w:val="lt-LT"/>
          <w14:textOutline w14:w="12700" w14:cap="flat" w14:cmpd="sng" w14:algn="ctr">
            <w14:noFill/>
            <w14:prstDash w14:val="solid"/>
            <w14:miter w14:lim="400000"/>
          </w14:textOutline>
        </w:rPr>
        <w:t>.</w:t>
      </w:r>
      <w:r w:rsidR="00DF5DBA" w:rsidRPr="00C30DEF">
        <w:rPr>
          <w:rFonts w:cs="Times New Roman"/>
          <w:lang w:val="lt-LT"/>
          <w14:textOutline w14:w="12700" w14:cap="flat" w14:cmpd="sng" w14:algn="ctr">
            <w14:noFill/>
            <w14:prstDash w14:val="solid"/>
            <w14:miter w14:lim="400000"/>
          </w14:textOutline>
        </w:rPr>
        <w:t xml:space="preserve">1. </w:t>
      </w:r>
      <w:r w:rsidR="00DF5DBA" w:rsidRPr="007D0694">
        <w:rPr>
          <w:rFonts w:cs="Times New Roman"/>
          <w:lang w:val="lt-LT"/>
          <w14:textOutline w14:w="12700" w14:cap="flat" w14:cmpd="sng" w14:algn="ctr">
            <w14:noFill/>
            <w14:prstDash w14:val="solid"/>
            <w14:miter w14:lim="400000"/>
          </w14:textOutline>
        </w:rPr>
        <w:t xml:space="preserve">Pardavėjas, pildydamas techninę specifikaciją, privalo nurodyti </w:t>
      </w:r>
      <w:r w:rsidR="00DF5DBA" w:rsidRPr="007D0694">
        <w:rPr>
          <w:rFonts w:cs="Times New Roman"/>
          <w:b/>
          <w:bCs/>
          <w:lang w:val="lt-LT"/>
          <w14:textOutline w14:w="12700" w14:cap="flat" w14:cmpd="sng" w14:algn="ctr">
            <w14:noFill/>
            <w14:prstDash w14:val="solid"/>
            <w14:miter w14:lim="400000"/>
          </w14:textOutline>
        </w:rPr>
        <w:t>tikslius</w:t>
      </w:r>
      <w:r w:rsidR="00DF5DBA" w:rsidRPr="007D0694">
        <w:rPr>
          <w:rFonts w:cs="Times New Roman"/>
          <w:lang w:val="lt-LT"/>
          <w14:textOutline w14:w="12700" w14:cap="flat" w14:cmpd="sng" w14:algn="ctr">
            <w14:noFill/>
            <w14:prstDash w14:val="solid"/>
            <w14:miter w14:lim="400000"/>
          </w14:textOutline>
        </w:rPr>
        <w:t xml:space="preserve"> </w:t>
      </w:r>
      <w:r w:rsidR="00DF5DBA" w:rsidRPr="007D0694">
        <w:rPr>
          <w:rFonts w:cs="Times New Roman"/>
          <w:b/>
          <w:bCs/>
          <w:lang w:val="lt-LT"/>
          <w14:textOutline w14:w="12700" w14:cap="flat" w14:cmpd="sng" w14:algn="ctr">
            <w14:noFill/>
            <w14:prstDash w14:val="solid"/>
            <w14:miter w14:lim="400000"/>
          </w14:textOutline>
        </w:rPr>
        <w:t>siūlomų prekių parametrus</w:t>
      </w:r>
      <w:r w:rsidR="00DF5DBA" w:rsidRPr="007D0694">
        <w:rPr>
          <w:rFonts w:cs="Times New Roman"/>
          <w:lang w:val="lt-LT"/>
          <w14:textOutline w14:w="12700" w14:cap="flat" w14:cmpd="sng" w14:algn="ctr">
            <w14:noFill/>
            <w14:prstDash w14:val="solid"/>
            <w14:miter w14:lim="400000"/>
          </w14:textOutline>
        </w:rPr>
        <w:t xml:space="preserve"> (</w:t>
      </w:r>
      <w:r w:rsidR="00DF5DBA" w:rsidRPr="007D0694">
        <w:rPr>
          <w:rFonts w:cs="Times New Roman"/>
          <w:i/>
          <w:iCs/>
          <w:kern w:val="3"/>
          <w:lang w:val="lt-LT"/>
          <w14:textOutline w14:w="12700" w14:cap="flat" w14:cmpd="sng" w14:algn="ctr">
            <w14:noFill/>
            <w14:prstDash w14:val="solid"/>
            <w14:miter w14:lim="400000"/>
          </w14:textOutline>
        </w:rPr>
        <w:t>nepaliekant tokių reikšmių, kaip „+/-</w:t>
      </w:r>
      <w:r w:rsidR="00DF5DBA" w:rsidRPr="007D0694">
        <w:rPr>
          <w:rFonts w:cs="Times New Roman"/>
          <w:kern w:val="3"/>
          <w:rtl/>
          <w:lang w:val="lt-LT"/>
          <w14:textOutline w14:w="12700" w14:cap="flat" w14:cmpd="sng" w14:algn="ctr">
            <w14:noFill/>
            <w14:prstDash w14:val="solid"/>
            <w14:miter w14:lim="400000"/>
          </w14:textOutline>
        </w:rPr>
        <w:t>“</w:t>
      </w:r>
      <w:r w:rsidR="00DF5DBA" w:rsidRPr="007D0694">
        <w:rPr>
          <w:rFonts w:cs="Times New Roman"/>
          <w:i/>
          <w:iCs/>
          <w:kern w:val="3"/>
          <w:lang w:val="lt-LT"/>
          <w14:textOutline w14:w="12700" w14:cap="flat" w14:cmpd="sng" w14:algn="ctr">
            <w14:noFill/>
            <w14:prstDash w14:val="solid"/>
            <w14:miter w14:lim="400000"/>
          </w14:textOutline>
        </w:rPr>
        <w:t>, „ne mažiau</w:t>
      </w:r>
      <w:r w:rsidR="00DF5DBA" w:rsidRPr="007D0694">
        <w:rPr>
          <w:rFonts w:cs="Times New Roman"/>
          <w:i/>
          <w:iCs/>
          <w:kern w:val="3"/>
          <w:rtl/>
          <w:lang w:val="lt-LT"/>
          <w14:textOutline w14:w="12700" w14:cap="flat" w14:cmpd="sng" w14:algn="ctr">
            <w14:noFill/>
            <w14:prstDash w14:val="solid"/>
            <w14:miter w14:lim="400000"/>
          </w14:textOutline>
        </w:rPr>
        <w:t>“</w:t>
      </w:r>
      <w:r w:rsidR="00DF5DBA" w:rsidRPr="007D0694">
        <w:rPr>
          <w:rFonts w:cs="Times New Roman"/>
          <w:i/>
          <w:iCs/>
          <w:kern w:val="3"/>
          <w:lang w:val="lt-LT"/>
          <w14:textOutline w14:w="12700" w14:cap="flat" w14:cmpd="sng" w14:algn="ctr">
            <w14:noFill/>
            <w14:prstDash w14:val="solid"/>
            <w14:miter w14:lim="400000"/>
          </w14:textOutline>
        </w:rPr>
        <w:t>, „taip“, „arba</w:t>
      </w:r>
      <w:r w:rsidR="00DF5DBA" w:rsidRPr="007D0694">
        <w:rPr>
          <w:rFonts w:cs="Times New Roman"/>
          <w:i/>
          <w:iCs/>
          <w:kern w:val="3"/>
          <w:rtl/>
          <w:lang w:val="lt-LT"/>
          <w14:textOutline w14:w="12700" w14:cap="flat" w14:cmpd="sng" w14:algn="ctr">
            <w14:noFill/>
            <w14:prstDash w14:val="solid"/>
            <w14:miter w14:lim="400000"/>
          </w14:textOutline>
        </w:rPr>
        <w:t>“</w:t>
      </w:r>
      <w:r w:rsidR="00DF5DBA" w:rsidRPr="007D0694">
        <w:rPr>
          <w:rFonts w:cs="Times New Roman"/>
          <w:i/>
          <w:iCs/>
          <w:kern w:val="3"/>
          <w:lang w:val="lt-LT"/>
          <w14:textOutline w14:w="12700" w14:cap="flat" w14:cmpd="sng" w14:algn="ctr">
            <w14:noFill/>
            <w14:prstDash w14:val="solid"/>
            <w14:miter w14:lim="400000"/>
          </w14:textOutline>
        </w:rPr>
        <w:t xml:space="preserve">, „atitinka“ „nuo...iki“ ir pan.), </w:t>
      </w:r>
      <w:r w:rsidR="00DF5DBA" w:rsidRPr="007D0694">
        <w:rPr>
          <w:rFonts w:cs="Times New Roman"/>
          <w:lang w:val="lt-LT"/>
          <w14:textOutline w14:w="12700" w14:cap="flat" w14:cmpd="sng" w14:algn="ctr">
            <w14:noFill/>
            <w14:prstDash w14:val="solid"/>
            <w14:miter w14:lim="400000"/>
          </w14:textOutline>
        </w:rPr>
        <w:t xml:space="preserve">kad Pirkėjas galėtų įsitikinti, jog Pardavėjo siūlomos Prekės atitinka visus Prekėms keliamus reikalavimus. </w:t>
      </w:r>
    </w:p>
    <w:p w14:paraId="66C54B18" w14:textId="73B1B1D8" w:rsidR="00DF5DBA" w:rsidRDefault="000D0C17" w:rsidP="00145CF3">
      <w:pPr>
        <w:pStyle w:val="Body"/>
        <w:widowControl w:val="0"/>
        <w:tabs>
          <w:tab w:val="left" w:pos="1296"/>
          <w:tab w:val="left" w:pos="2592"/>
          <w:tab w:val="left" w:pos="3888"/>
          <w:tab w:val="left" w:pos="5184"/>
          <w:tab w:val="left" w:pos="6480"/>
          <w:tab w:val="left" w:pos="7776"/>
          <w:tab w:val="left" w:pos="9072"/>
        </w:tabs>
        <w:ind w:firstLine="851"/>
        <w:jc w:val="both"/>
        <w:rPr>
          <w:rFonts w:cs="Times New Roman"/>
          <w:u w:val="single"/>
          <w:lang w:val="lt-LT"/>
          <w14:textOutline w14:w="12700" w14:cap="flat" w14:cmpd="sng" w14:algn="ctr">
            <w14:noFill/>
            <w14:prstDash w14:val="solid"/>
            <w14:miter w14:lim="400000"/>
          </w14:textOutline>
        </w:rPr>
      </w:pPr>
      <w:bookmarkStart w:id="4" w:name="_Hlk145600966"/>
      <w:r>
        <w:rPr>
          <w:rFonts w:cs="Times New Roman"/>
          <w:u w:val="single"/>
          <w:lang w:val="lt-LT"/>
          <w14:textOutline w14:w="12700" w14:cap="flat" w14:cmpd="sng" w14:algn="ctr">
            <w14:noFill/>
            <w14:prstDash w14:val="solid"/>
            <w14:miter w14:lim="400000"/>
          </w14:textOutline>
        </w:rPr>
        <w:t>5</w:t>
      </w:r>
      <w:r w:rsidR="00DF5DBA">
        <w:rPr>
          <w:rFonts w:cs="Times New Roman"/>
          <w:u w:val="single"/>
          <w:lang w:val="lt-LT"/>
          <w14:textOutline w14:w="12700" w14:cap="flat" w14:cmpd="sng" w14:algn="ctr">
            <w14:noFill/>
            <w14:prstDash w14:val="solid"/>
            <w14:miter w14:lim="400000"/>
          </w14:textOutline>
        </w:rPr>
        <w:t>.2</w:t>
      </w:r>
      <w:r w:rsidR="00DF5DBA" w:rsidRPr="007D0694">
        <w:rPr>
          <w:rFonts w:cs="Times New Roman"/>
          <w:u w:val="single"/>
          <w:lang w:val="lt-LT"/>
          <w14:textOutline w14:w="12700" w14:cap="flat" w14:cmpd="sng" w14:algn="ctr">
            <w14:noFill/>
            <w14:prstDash w14:val="solid"/>
            <w14:miter w14:lim="400000"/>
          </w14:textOutline>
        </w:rPr>
        <w:t>.</w:t>
      </w:r>
      <w:r w:rsidR="00DF5DBA">
        <w:rPr>
          <w:rFonts w:cs="Times New Roman"/>
          <w:u w:val="single"/>
          <w:lang w:val="lt-LT"/>
          <w14:textOutline w14:w="12700" w14:cap="flat" w14:cmpd="sng" w14:algn="ctr">
            <w14:noFill/>
            <w14:prstDash w14:val="solid"/>
            <w14:miter w14:lim="400000"/>
          </w14:textOutline>
        </w:rPr>
        <w:t xml:space="preserve"> </w:t>
      </w:r>
      <w:r w:rsidR="00DF5DBA" w:rsidRPr="007D0694">
        <w:rPr>
          <w:rFonts w:cs="Times New Roman"/>
          <w:u w:val="single"/>
          <w:lang w:val="lt-LT"/>
          <w14:textOutline w14:w="12700" w14:cap="flat" w14:cmpd="sng" w14:algn="ctr">
            <w14:noFill/>
            <w14:prstDash w14:val="solid"/>
            <w14:miter w14:lim="400000"/>
          </w14:textOutline>
        </w:rPr>
        <w:t>Nepateikus užpildytos techninės specifikacijos, pasiūlymas bus atmetamas</w:t>
      </w:r>
      <w:bookmarkEnd w:id="4"/>
      <w:r w:rsidR="00DF5DBA">
        <w:rPr>
          <w:rFonts w:cs="Times New Roman"/>
          <w:u w:val="single"/>
          <w:lang w:val="lt-LT"/>
          <w14:textOutline w14:w="12700" w14:cap="flat" w14:cmpd="sng" w14:algn="ctr">
            <w14:noFill/>
            <w14:prstDash w14:val="solid"/>
            <w14:miter w14:lim="400000"/>
          </w14:textOutline>
        </w:rPr>
        <w:t>.</w:t>
      </w:r>
      <w:bookmarkEnd w:id="0"/>
    </w:p>
    <w:p w14:paraId="044D3322" w14:textId="77777777" w:rsidR="00C243EC" w:rsidRPr="00145CF3" w:rsidRDefault="00C243EC" w:rsidP="00145CF3">
      <w:pPr>
        <w:pStyle w:val="Body"/>
        <w:widowControl w:val="0"/>
        <w:tabs>
          <w:tab w:val="left" w:pos="1296"/>
          <w:tab w:val="left" w:pos="2592"/>
          <w:tab w:val="left" w:pos="3888"/>
          <w:tab w:val="left" w:pos="5184"/>
          <w:tab w:val="left" w:pos="6480"/>
          <w:tab w:val="left" w:pos="7776"/>
          <w:tab w:val="left" w:pos="9072"/>
        </w:tabs>
        <w:ind w:firstLine="851"/>
        <w:jc w:val="both"/>
        <w:rPr>
          <w:rStyle w:val="None"/>
          <w:rFonts w:cs="Times New Roman"/>
          <w:u w:val="single"/>
          <w:lang w:val="lt-LT"/>
          <w14:textOutline w14:w="12700" w14:cap="flat" w14:cmpd="sng" w14:algn="ctr">
            <w14:noFill/>
            <w14:prstDash w14:val="solid"/>
            <w14:miter w14:lim="400000"/>
          </w14:textOutline>
        </w:rPr>
      </w:pPr>
    </w:p>
    <w:tbl>
      <w:tblPr>
        <w:tblStyle w:val="TableNormal1"/>
        <w:tblW w:w="10064"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708"/>
        <w:gridCol w:w="1985"/>
        <w:gridCol w:w="4394"/>
        <w:gridCol w:w="2977"/>
      </w:tblGrid>
      <w:tr w:rsidR="00DF5DBA" w:rsidRPr="00CA2773" w14:paraId="55216F72" w14:textId="77777777" w:rsidTr="00EB5DC8">
        <w:trPr>
          <w:trHeight w:val="1273"/>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B4536A" w14:textId="77777777" w:rsidR="003B1ADE" w:rsidRPr="00CA2773" w:rsidRDefault="003B1ADE" w:rsidP="007F47CC">
            <w:pPr>
              <w:pStyle w:val="BodyA"/>
              <w:jc w:val="center"/>
              <w:rPr>
                <w:rFonts w:ascii="Times New Roman" w:hAnsi="Times New Roman" w:cs="Times New Roman"/>
                <w:b/>
                <w:bCs/>
                <w:sz w:val="24"/>
                <w:szCs w:val="24"/>
                <w:lang w:val="lt-LT"/>
              </w:rPr>
            </w:pPr>
          </w:p>
          <w:p w14:paraId="306DFFB1" w14:textId="1A9DB84E" w:rsidR="00DF5DBA" w:rsidRPr="00CA2773" w:rsidRDefault="00DF5DBA" w:rsidP="007F47CC">
            <w:pPr>
              <w:pStyle w:val="BodyA"/>
              <w:jc w:val="center"/>
              <w:rPr>
                <w:rFonts w:ascii="Times New Roman" w:eastAsia="Times New Roman" w:hAnsi="Times New Roman" w:cs="Times New Roman"/>
                <w:b/>
                <w:bCs/>
                <w:sz w:val="24"/>
                <w:szCs w:val="24"/>
                <w:lang w:val="lt-LT"/>
              </w:rPr>
            </w:pPr>
            <w:r w:rsidRPr="00CA2773">
              <w:rPr>
                <w:rFonts w:ascii="Times New Roman" w:hAnsi="Times New Roman" w:cs="Times New Roman"/>
                <w:b/>
                <w:bCs/>
                <w:sz w:val="24"/>
                <w:szCs w:val="24"/>
                <w:lang w:val="lt-LT"/>
              </w:rPr>
              <w:t>Eil.</w:t>
            </w:r>
          </w:p>
          <w:p w14:paraId="06F6E639" w14:textId="77777777" w:rsidR="00DF5DBA" w:rsidRPr="00CA2773" w:rsidRDefault="00DF5DBA" w:rsidP="007F47CC">
            <w:pPr>
              <w:pStyle w:val="BodyA"/>
              <w:jc w:val="center"/>
              <w:rPr>
                <w:rFonts w:ascii="Times New Roman" w:hAnsi="Times New Roman" w:cs="Times New Roman"/>
                <w:sz w:val="24"/>
                <w:szCs w:val="24"/>
                <w:lang w:val="lt-LT"/>
              </w:rPr>
            </w:pPr>
            <w:r w:rsidRPr="00CA2773">
              <w:rPr>
                <w:rFonts w:ascii="Times New Roman" w:hAnsi="Times New Roman" w:cs="Times New Roman"/>
                <w:b/>
                <w:bCs/>
                <w:sz w:val="24"/>
                <w:szCs w:val="24"/>
                <w:lang w:val="lt-LT"/>
              </w:rPr>
              <w:t>Nr.</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DDD0BD" w14:textId="77777777" w:rsidR="003B1ADE" w:rsidRPr="00CA2773" w:rsidRDefault="003B1ADE" w:rsidP="007F47CC">
            <w:pPr>
              <w:pStyle w:val="BodyA"/>
              <w:tabs>
                <w:tab w:val="left" w:pos="1296"/>
              </w:tabs>
              <w:jc w:val="center"/>
              <w:rPr>
                <w:rFonts w:ascii="Times New Roman" w:hAnsi="Times New Roman" w:cs="Times New Roman"/>
                <w:b/>
                <w:bCs/>
                <w:sz w:val="24"/>
                <w:szCs w:val="24"/>
                <w:lang w:val="lt-LT"/>
              </w:rPr>
            </w:pPr>
          </w:p>
          <w:p w14:paraId="48EABFAB" w14:textId="61F5B997" w:rsidR="00DF5DBA" w:rsidRPr="00CA2773" w:rsidRDefault="00DF5DBA" w:rsidP="007F47CC">
            <w:pPr>
              <w:pStyle w:val="BodyA"/>
              <w:tabs>
                <w:tab w:val="left" w:pos="1296"/>
              </w:tabs>
              <w:jc w:val="center"/>
              <w:rPr>
                <w:rFonts w:ascii="Times New Roman" w:hAnsi="Times New Roman" w:cs="Times New Roman"/>
                <w:sz w:val="24"/>
                <w:szCs w:val="24"/>
                <w:lang w:val="lt-LT"/>
              </w:rPr>
            </w:pPr>
            <w:r w:rsidRPr="00CA2773">
              <w:rPr>
                <w:rFonts w:ascii="Times New Roman" w:hAnsi="Times New Roman" w:cs="Times New Roman"/>
                <w:b/>
                <w:bCs/>
                <w:sz w:val="24"/>
                <w:szCs w:val="24"/>
                <w:lang w:val="lt-LT"/>
              </w:rPr>
              <w:t>Pavadinimas</w:t>
            </w:r>
          </w:p>
        </w:tc>
        <w:tc>
          <w:tcPr>
            <w:tcW w:w="43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E2842E" w14:textId="77777777" w:rsidR="003B1ADE" w:rsidRPr="00CA2773" w:rsidRDefault="003B1ADE" w:rsidP="007F47CC">
            <w:pPr>
              <w:pStyle w:val="BodyA"/>
              <w:tabs>
                <w:tab w:val="left" w:pos="1296"/>
                <w:tab w:val="left" w:pos="2592"/>
              </w:tabs>
              <w:jc w:val="center"/>
              <w:rPr>
                <w:rFonts w:ascii="Times New Roman" w:hAnsi="Times New Roman" w:cs="Times New Roman"/>
                <w:b/>
                <w:bCs/>
                <w:color w:val="auto"/>
                <w:sz w:val="24"/>
                <w:szCs w:val="24"/>
                <w:lang w:val="lt-LT"/>
              </w:rPr>
            </w:pPr>
          </w:p>
          <w:p w14:paraId="70C7EE57" w14:textId="64422DC3" w:rsidR="00DF5DBA" w:rsidRPr="00CA2773" w:rsidRDefault="00DF5DBA" w:rsidP="007F47CC">
            <w:pPr>
              <w:pStyle w:val="BodyA"/>
              <w:tabs>
                <w:tab w:val="left" w:pos="1296"/>
                <w:tab w:val="left" w:pos="2592"/>
              </w:tabs>
              <w:jc w:val="center"/>
              <w:rPr>
                <w:rFonts w:ascii="Times New Roman" w:hAnsi="Times New Roman" w:cs="Times New Roman"/>
                <w:color w:val="auto"/>
                <w:sz w:val="24"/>
                <w:szCs w:val="24"/>
                <w:lang w:val="lt-LT"/>
              </w:rPr>
            </w:pPr>
            <w:r w:rsidRPr="00CA2773">
              <w:rPr>
                <w:rFonts w:ascii="Times New Roman" w:hAnsi="Times New Roman" w:cs="Times New Roman"/>
                <w:b/>
                <w:bCs/>
                <w:color w:val="auto"/>
                <w:sz w:val="24"/>
                <w:szCs w:val="24"/>
                <w:lang w:val="lt-LT"/>
              </w:rPr>
              <w:t>Būtinų savybių ir reikalavimų pavadinimas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0F7D09" w14:textId="77777777" w:rsidR="00DF5DBA" w:rsidRPr="00CA2773" w:rsidRDefault="00DF5DBA" w:rsidP="007F47CC">
            <w:pPr>
              <w:pStyle w:val="Default"/>
              <w:tabs>
                <w:tab w:val="left" w:pos="1296"/>
              </w:tabs>
              <w:spacing w:before="0" w:line="240" w:lineRule="auto"/>
              <w:jc w:val="center"/>
              <w:rPr>
                <w:rFonts w:ascii="Times New Roman" w:hAnsi="Times New Roman" w:cs="Times New Roman"/>
                <w:b/>
                <w:bCs/>
                <w:color w:val="000000" w:themeColor="text1"/>
                <w:sz w:val="24"/>
                <w:szCs w:val="24"/>
              </w:rPr>
            </w:pPr>
            <w:r w:rsidRPr="00CA2773">
              <w:rPr>
                <w:rFonts w:ascii="Times New Roman" w:hAnsi="Times New Roman" w:cs="Times New Roman"/>
                <w:b/>
                <w:bCs/>
                <w:color w:val="000000" w:themeColor="text1"/>
                <w:sz w:val="24"/>
                <w:szCs w:val="24"/>
              </w:rPr>
              <w:t xml:space="preserve">Tikslūs tiekėjo siūlomos </w:t>
            </w:r>
          </w:p>
          <w:p w14:paraId="0A3C9ECF" w14:textId="77777777" w:rsidR="00DF5DBA" w:rsidRPr="00CA2773" w:rsidRDefault="00DF5DBA" w:rsidP="007F47CC">
            <w:pPr>
              <w:pStyle w:val="Default"/>
              <w:tabs>
                <w:tab w:val="left" w:pos="1296"/>
              </w:tabs>
              <w:spacing w:before="0" w:line="240" w:lineRule="auto"/>
              <w:jc w:val="center"/>
              <w:rPr>
                <w:rFonts w:ascii="Times New Roman" w:hAnsi="Times New Roman" w:cs="Times New Roman"/>
                <w:b/>
                <w:bCs/>
                <w:color w:val="000000" w:themeColor="text1"/>
                <w:sz w:val="24"/>
                <w:szCs w:val="24"/>
              </w:rPr>
            </w:pPr>
            <w:r w:rsidRPr="00CA2773">
              <w:rPr>
                <w:rFonts w:ascii="Times New Roman" w:hAnsi="Times New Roman" w:cs="Times New Roman"/>
                <w:b/>
                <w:bCs/>
                <w:color w:val="000000" w:themeColor="text1"/>
                <w:sz w:val="24"/>
                <w:szCs w:val="24"/>
              </w:rPr>
              <w:t xml:space="preserve">įrangos techniniai </w:t>
            </w:r>
          </w:p>
          <w:p w14:paraId="79D3AE60" w14:textId="435663DF" w:rsidR="00D97D20" w:rsidRPr="00CA2773" w:rsidRDefault="00DF5DBA" w:rsidP="003B1ADE">
            <w:pPr>
              <w:pStyle w:val="Default"/>
              <w:tabs>
                <w:tab w:val="left" w:pos="1296"/>
              </w:tabs>
              <w:spacing w:before="0" w:line="240" w:lineRule="auto"/>
              <w:jc w:val="center"/>
              <w:rPr>
                <w:rFonts w:ascii="Times New Roman" w:hAnsi="Times New Roman" w:cs="Times New Roman"/>
                <w:b/>
                <w:bCs/>
                <w:color w:val="000000" w:themeColor="text1"/>
                <w:sz w:val="24"/>
                <w:szCs w:val="24"/>
              </w:rPr>
            </w:pPr>
            <w:r w:rsidRPr="00CA2773">
              <w:rPr>
                <w:rFonts w:ascii="Times New Roman" w:hAnsi="Times New Roman" w:cs="Times New Roman"/>
                <w:b/>
                <w:bCs/>
                <w:color w:val="000000" w:themeColor="text1"/>
                <w:sz w:val="24"/>
                <w:szCs w:val="24"/>
              </w:rPr>
              <w:t>duomenys</w:t>
            </w:r>
          </w:p>
          <w:p w14:paraId="2576AEED" w14:textId="77777777" w:rsidR="00DF5DBA" w:rsidRPr="00CA2773" w:rsidRDefault="00DF5DBA" w:rsidP="007F47CC">
            <w:pPr>
              <w:pStyle w:val="Default"/>
              <w:tabs>
                <w:tab w:val="left" w:pos="1296"/>
              </w:tabs>
              <w:spacing w:before="0" w:line="240" w:lineRule="auto"/>
              <w:jc w:val="center"/>
              <w:rPr>
                <w:rFonts w:ascii="Times New Roman" w:hAnsi="Times New Roman" w:cs="Times New Roman"/>
                <w:i/>
                <w:iCs/>
                <w:color w:val="auto"/>
                <w:sz w:val="24"/>
                <w:szCs w:val="24"/>
              </w:rPr>
            </w:pPr>
            <w:r w:rsidRPr="00CA2773">
              <w:rPr>
                <w:rFonts w:ascii="Times New Roman" w:hAnsi="Times New Roman" w:cs="Times New Roman"/>
                <w:i/>
                <w:iCs/>
                <w:color w:val="000000" w:themeColor="text1"/>
                <w:sz w:val="24"/>
                <w:szCs w:val="24"/>
              </w:rPr>
              <w:t>(</w:t>
            </w:r>
            <w:r w:rsidRPr="00CA2773">
              <w:rPr>
                <w:rFonts w:ascii="Times New Roman" w:hAnsi="Times New Roman" w:cs="Times New Roman"/>
                <w:b/>
                <w:bCs/>
                <w:i/>
                <w:iCs/>
                <w:color w:val="000000" w:themeColor="text1"/>
                <w:sz w:val="24"/>
                <w:szCs w:val="24"/>
              </w:rPr>
              <w:t>nurodyti markę, modelį, ir konkrečius parametrus)</w:t>
            </w:r>
          </w:p>
        </w:tc>
      </w:tr>
      <w:tr w:rsidR="001814EB" w:rsidRPr="00CA2773" w14:paraId="421C8FF1"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EBD4ED6" w14:textId="77777777" w:rsidR="00551131" w:rsidRPr="00CA2773" w:rsidRDefault="00551131" w:rsidP="00551131">
            <w:pPr>
              <w:pStyle w:val="Default"/>
              <w:jc w:val="center"/>
              <w:rPr>
                <w:rFonts w:ascii="Times New Roman" w:hAnsi="Times New Roman" w:cs="Times New Roman"/>
                <w:bCs/>
                <w:color w:val="auto"/>
                <w:sz w:val="24"/>
                <w:szCs w:val="24"/>
              </w:rPr>
            </w:pPr>
          </w:p>
          <w:p w14:paraId="3F86738F" w14:textId="77777777" w:rsidR="00551131" w:rsidRPr="00CA2773" w:rsidRDefault="00551131" w:rsidP="00551131">
            <w:pPr>
              <w:pStyle w:val="BodyA"/>
              <w:jc w:val="center"/>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40C0CB1"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Kupolo matmenys </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927CE12" w14:textId="77777777" w:rsidR="003E6C4D" w:rsidRPr="00CA2773" w:rsidRDefault="000C2B60" w:rsidP="003E6C4D">
            <w:pPr>
              <w:pStyle w:val="BodyA"/>
              <w:tabs>
                <w:tab w:val="left" w:pos="1296"/>
                <w:tab w:val="left" w:pos="2592"/>
              </w:tabs>
              <w:rPr>
                <w:rFonts w:ascii="Times New Roman" w:hAnsi="Times New Roman" w:cs="Times New Roman"/>
                <w:color w:val="auto"/>
                <w:sz w:val="24"/>
                <w:szCs w:val="24"/>
                <w:lang w:val="lt-LT"/>
              </w:rPr>
            </w:pPr>
            <w:r w:rsidRPr="00CA2773">
              <w:rPr>
                <w:rFonts w:ascii="Times New Roman" w:eastAsia="Times New Roman" w:hAnsi="Times New Roman" w:cs="Times New Roman"/>
                <w:color w:val="auto"/>
                <w:sz w:val="24"/>
                <w:szCs w:val="24"/>
                <w:lang w:val="lt-LT"/>
              </w:rPr>
              <w:t xml:space="preserve">1.1. </w:t>
            </w:r>
            <w:r w:rsidR="00F75461" w:rsidRPr="00CA2773">
              <w:rPr>
                <w:rFonts w:ascii="Times New Roman" w:eastAsia="Times New Roman" w:hAnsi="Times New Roman" w:cs="Times New Roman"/>
                <w:color w:val="auto"/>
                <w:sz w:val="24"/>
                <w:szCs w:val="24"/>
                <w:lang w:val="lt-LT"/>
              </w:rPr>
              <w:t xml:space="preserve"> </w:t>
            </w:r>
            <w:r w:rsidR="003E6C4D" w:rsidRPr="00CA2773">
              <w:rPr>
                <w:rFonts w:ascii="Times New Roman" w:hAnsi="Times New Roman" w:cs="Times New Roman"/>
                <w:color w:val="auto"/>
                <w:sz w:val="24"/>
                <w:szCs w:val="24"/>
                <w:lang w:val="lt-LT"/>
              </w:rPr>
              <w:t xml:space="preserve">Skersmuo – 8 m, grindų plotas – </w:t>
            </w:r>
          </w:p>
          <w:p w14:paraId="7D4FB0AC" w14:textId="64FF1725" w:rsidR="00551131" w:rsidRPr="00CA2773" w:rsidRDefault="003E6C4D" w:rsidP="003E6C4D">
            <w:pPr>
              <w:pStyle w:val="BodyA"/>
              <w:tabs>
                <w:tab w:val="left" w:pos="1296"/>
                <w:tab w:val="left" w:pos="2592"/>
              </w:tabs>
              <w:rPr>
                <w:rFonts w:ascii="Times New Roman" w:eastAsia="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50 m², aukštis – 4 m (leidžiamas matmenų nuokrypis iki ±1 %)</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0518E5" w14:textId="77777777" w:rsidR="00551131" w:rsidRPr="00CA2773" w:rsidRDefault="00551131" w:rsidP="00551131">
            <w:pPr>
              <w:jc w:val="center"/>
              <w:rPr>
                <w:sz w:val="24"/>
                <w:szCs w:val="24"/>
              </w:rPr>
            </w:pPr>
          </w:p>
          <w:p w14:paraId="7539B689" w14:textId="0346CA28" w:rsidR="00551131" w:rsidRPr="00CA2773" w:rsidRDefault="00D97D20" w:rsidP="00551131">
            <w:pPr>
              <w:jc w:val="center"/>
              <w:rPr>
                <w:sz w:val="24"/>
                <w:szCs w:val="24"/>
              </w:rPr>
            </w:pPr>
            <w:r w:rsidRPr="00CA2773">
              <w:rPr>
                <w:sz w:val="24"/>
                <w:szCs w:val="24"/>
              </w:rPr>
              <w:t>/Nurodyti/</w:t>
            </w:r>
          </w:p>
        </w:tc>
      </w:tr>
      <w:tr w:rsidR="001814EB" w:rsidRPr="00CA2773" w14:paraId="6A0D43D1"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0F85816" w14:textId="77777777" w:rsidR="00321BBC" w:rsidRPr="00CA2773" w:rsidRDefault="00321BBC" w:rsidP="00551131">
            <w:pPr>
              <w:pStyle w:val="Default"/>
              <w:jc w:val="center"/>
              <w:rPr>
                <w:rFonts w:ascii="Times New Roman" w:hAnsi="Times New Roman" w:cs="Times New Roman"/>
                <w:bCs/>
                <w:color w:val="auto"/>
                <w:sz w:val="24"/>
                <w:szCs w:val="24"/>
              </w:rPr>
            </w:pPr>
          </w:p>
          <w:p w14:paraId="7B54B0D7" w14:textId="77777777" w:rsidR="00321BBC" w:rsidRPr="00CA2773" w:rsidRDefault="00321BBC" w:rsidP="00551131">
            <w:pPr>
              <w:pStyle w:val="Default"/>
              <w:jc w:val="center"/>
              <w:rPr>
                <w:rFonts w:ascii="Times New Roman" w:hAnsi="Times New Roman" w:cs="Times New Roman"/>
                <w:bCs/>
                <w:color w:val="auto"/>
                <w:sz w:val="24"/>
                <w:szCs w:val="24"/>
              </w:rPr>
            </w:pPr>
          </w:p>
          <w:p w14:paraId="58A69A16" w14:textId="77777777" w:rsidR="00321BBC" w:rsidRPr="00CA2773" w:rsidRDefault="00321BBC" w:rsidP="00551131">
            <w:pPr>
              <w:pStyle w:val="Default"/>
              <w:jc w:val="center"/>
              <w:rPr>
                <w:rFonts w:ascii="Times New Roman" w:hAnsi="Times New Roman" w:cs="Times New Roman"/>
                <w:bCs/>
                <w:color w:val="auto"/>
                <w:sz w:val="24"/>
                <w:szCs w:val="24"/>
              </w:rPr>
            </w:pPr>
          </w:p>
          <w:p w14:paraId="5A6A259D" w14:textId="05389081" w:rsidR="00321BBC" w:rsidRPr="00CA2773" w:rsidRDefault="00321BBC" w:rsidP="00551131">
            <w:pPr>
              <w:pStyle w:val="Default"/>
              <w:jc w:val="center"/>
              <w:rPr>
                <w:rFonts w:ascii="Times New Roman" w:hAnsi="Times New Roman" w:cs="Times New Roman"/>
                <w:bCs/>
                <w:color w:val="auto"/>
                <w:sz w:val="24"/>
                <w:szCs w:val="24"/>
              </w:rPr>
            </w:pPr>
          </w:p>
          <w:p w14:paraId="660C5EB5" w14:textId="79BAF116" w:rsidR="00321BBC"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2.</w:t>
            </w:r>
          </w:p>
          <w:p w14:paraId="4BB6A5BD" w14:textId="0A72350F" w:rsidR="00321BBC" w:rsidRPr="00CA2773" w:rsidRDefault="00321BBC"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1FA6D0F" w14:textId="77777777" w:rsidR="00321BBC" w:rsidRPr="00CA2773" w:rsidRDefault="00321BBC" w:rsidP="00551131">
            <w:pPr>
              <w:pStyle w:val="BodyA"/>
              <w:tabs>
                <w:tab w:val="left" w:pos="1296"/>
              </w:tabs>
              <w:rPr>
                <w:rFonts w:ascii="Times New Roman" w:hAnsi="Times New Roman" w:cs="Times New Roman"/>
                <w:bCs/>
                <w:color w:val="auto"/>
                <w:sz w:val="24"/>
                <w:szCs w:val="24"/>
                <w:lang w:val="lt-LT"/>
              </w:rPr>
            </w:pPr>
          </w:p>
          <w:p w14:paraId="0E6E6910" w14:textId="77777777" w:rsidR="00321BBC" w:rsidRPr="00CA2773" w:rsidRDefault="00321BBC" w:rsidP="00551131">
            <w:pPr>
              <w:pStyle w:val="BodyA"/>
              <w:tabs>
                <w:tab w:val="left" w:pos="1296"/>
              </w:tabs>
              <w:rPr>
                <w:rFonts w:ascii="Times New Roman" w:hAnsi="Times New Roman" w:cs="Times New Roman"/>
                <w:bCs/>
                <w:color w:val="auto"/>
                <w:sz w:val="24"/>
                <w:szCs w:val="24"/>
                <w:lang w:val="lt-LT"/>
              </w:rPr>
            </w:pPr>
          </w:p>
          <w:p w14:paraId="5AA803C3" w14:textId="77777777" w:rsidR="00321BBC" w:rsidRPr="00CA2773" w:rsidRDefault="00321BBC" w:rsidP="00551131">
            <w:pPr>
              <w:pStyle w:val="BodyA"/>
              <w:tabs>
                <w:tab w:val="left" w:pos="1296"/>
              </w:tabs>
              <w:rPr>
                <w:rFonts w:ascii="Times New Roman" w:hAnsi="Times New Roman" w:cs="Times New Roman"/>
                <w:bCs/>
                <w:color w:val="auto"/>
                <w:sz w:val="24"/>
                <w:szCs w:val="24"/>
                <w:lang w:val="lt-LT"/>
              </w:rPr>
            </w:pPr>
          </w:p>
          <w:p w14:paraId="30B7E1CB" w14:textId="77777777" w:rsidR="00321BBC" w:rsidRPr="00CA2773" w:rsidRDefault="00321BBC" w:rsidP="00551131">
            <w:pPr>
              <w:pStyle w:val="BodyA"/>
              <w:tabs>
                <w:tab w:val="left" w:pos="1296"/>
              </w:tabs>
              <w:rPr>
                <w:rFonts w:ascii="Times New Roman" w:hAnsi="Times New Roman" w:cs="Times New Roman"/>
                <w:bCs/>
                <w:color w:val="auto"/>
                <w:sz w:val="24"/>
                <w:szCs w:val="24"/>
                <w:lang w:val="lt-LT"/>
              </w:rPr>
            </w:pPr>
          </w:p>
          <w:p w14:paraId="44CA1ADB" w14:textId="77777777" w:rsidR="00321BBC" w:rsidRPr="00CA2773" w:rsidRDefault="00321BBC" w:rsidP="00551131">
            <w:pPr>
              <w:pStyle w:val="BodyA"/>
              <w:tabs>
                <w:tab w:val="left" w:pos="1296"/>
              </w:tabs>
              <w:rPr>
                <w:rFonts w:ascii="Times New Roman" w:hAnsi="Times New Roman" w:cs="Times New Roman"/>
                <w:bCs/>
                <w:color w:val="auto"/>
                <w:sz w:val="24"/>
                <w:szCs w:val="24"/>
                <w:lang w:val="lt-LT"/>
              </w:rPr>
            </w:pPr>
          </w:p>
          <w:p w14:paraId="53D749D7" w14:textId="77777777" w:rsidR="00321BBC" w:rsidRPr="00CA2773" w:rsidRDefault="00321BBC" w:rsidP="00551131">
            <w:pPr>
              <w:pStyle w:val="BodyA"/>
              <w:tabs>
                <w:tab w:val="left" w:pos="1296"/>
              </w:tabs>
              <w:rPr>
                <w:rFonts w:ascii="Times New Roman" w:hAnsi="Times New Roman" w:cs="Times New Roman"/>
                <w:bCs/>
                <w:color w:val="auto"/>
                <w:sz w:val="24"/>
                <w:szCs w:val="24"/>
                <w:lang w:val="lt-LT"/>
              </w:rPr>
            </w:pPr>
          </w:p>
          <w:p w14:paraId="3901194E" w14:textId="14401CCC" w:rsidR="00321BBC" w:rsidRPr="00CA2773" w:rsidRDefault="00321BBC"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Kupolo pagrindas</w:t>
            </w:r>
            <w:r w:rsidR="00EC3CD4" w:rsidRPr="00CA2773">
              <w:rPr>
                <w:rFonts w:ascii="Times New Roman" w:hAnsi="Times New Roman" w:cs="Times New Roman"/>
                <w:bCs/>
                <w:color w:val="auto"/>
                <w:sz w:val="24"/>
                <w:szCs w:val="24"/>
                <w:lang w:val="lt-LT"/>
              </w:rPr>
              <w:t>, grindys</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57CD943" w14:textId="77777777" w:rsidR="00321BBC" w:rsidRPr="00CA2773" w:rsidRDefault="00321BBC" w:rsidP="00EB5DC8">
            <w:pPr>
              <w:pStyle w:val="BodyA"/>
              <w:tabs>
                <w:tab w:val="left" w:pos="1296"/>
                <w:tab w:val="left" w:pos="2592"/>
              </w:tabs>
              <w:jc w:val="both"/>
              <w:rPr>
                <w:rFonts w:ascii="Times New Roman" w:hAnsi="Times New Roman" w:cs="Times New Roman"/>
                <w:bCs/>
                <w:color w:val="auto"/>
                <w:sz w:val="24"/>
                <w:szCs w:val="24"/>
                <w:lang w:val="lt-LT"/>
              </w:rPr>
            </w:pPr>
          </w:p>
          <w:p w14:paraId="5CBBF920" w14:textId="7EEB7C72" w:rsidR="00F7546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2.1. </w:t>
            </w:r>
            <w:r w:rsidR="00F75461" w:rsidRPr="00CA2773">
              <w:rPr>
                <w:rFonts w:ascii="Times New Roman" w:hAnsi="Times New Roman" w:cs="Times New Roman"/>
                <w:bCs/>
                <w:color w:val="auto"/>
                <w:sz w:val="24"/>
                <w:szCs w:val="24"/>
                <w:lang w:val="lt-LT"/>
              </w:rPr>
              <w:t>Kupolas turi būti pritaikytas montavimui užsakovo nurodytoje vietoje, atsižvelgiant į esamos vietos reljefo ypatumus.</w:t>
            </w:r>
          </w:p>
          <w:p w14:paraId="32512734" w14:textId="1D58BCA8" w:rsidR="00F7546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2.2. </w:t>
            </w:r>
            <w:r w:rsidR="00F75461" w:rsidRPr="00CA2773">
              <w:rPr>
                <w:rFonts w:ascii="Times New Roman" w:hAnsi="Times New Roman" w:cs="Times New Roman"/>
                <w:bCs/>
                <w:color w:val="auto"/>
                <w:sz w:val="24"/>
                <w:szCs w:val="24"/>
                <w:lang w:val="lt-LT"/>
              </w:rPr>
              <w:t xml:space="preserve"> Pamatai iš U tipo sraigtinių polių, pagamintų iš cinkuotų vamzdžių, ne trumpesnių nei 900 mm.</w:t>
            </w:r>
          </w:p>
          <w:p w14:paraId="6E59C2EA" w14:textId="124E7F23" w:rsidR="00F7546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2.3. </w:t>
            </w:r>
            <w:r w:rsidR="00F75461" w:rsidRPr="00CA2773">
              <w:rPr>
                <w:rFonts w:ascii="Times New Roman" w:hAnsi="Times New Roman" w:cs="Times New Roman"/>
                <w:bCs/>
                <w:color w:val="auto"/>
                <w:sz w:val="24"/>
                <w:szCs w:val="24"/>
                <w:lang w:val="lt-LT"/>
              </w:rPr>
              <w:t>Grindų karkasas – dvigubas (dviejų lygių konstrukcija), iš džiovintos impregnuotos medienos, ne mažiau kaip 50×100 mm profilio.</w:t>
            </w:r>
          </w:p>
          <w:p w14:paraId="049780B9" w14:textId="039BA2D8" w:rsidR="00F7546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2.4. </w:t>
            </w:r>
            <w:r w:rsidR="00F75461" w:rsidRPr="00CA2773">
              <w:rPr>
                <w:rFonts w:ascii="Times New Roman" w:hAnsi="Times New Roman" w:cs="Times New Roman"/>
                <w:bCs/>
                <w:color w:val="auto"/>
                <w:sz w:val="24"/>
                <w:szCs w:val="24"/>
                <w:lang w:val="lt-LT"/>
              </w:rPr>
              <w:t xml:space="preserve"> Grindų apšiltinimas – </w:t>
            </w:r>
            <w:proofErr w:type="spellStart"/>
            <w:r w:rsidR="00F75461" w:rsidRPr="00CA2773">
              <w:rPr>
                <w:rFonts w:ascii="Times New Roman" w:hAnsi="Times New Roman" w:cs="Times New Roman"/>
                <w:bCs/>
                <w:color w:val="auto"/>
                <w:sz w:val="24"/>
                <w:szCs w:val="24"/>
                <w:lang w:val="lt-LT"/>
              </w:rPr>
              <w:t>Thermic</w:t>
            </w:r>
            <w:proofErr w:type="spellEnd"/>
            <w:r w:rsidR="00F75461" w:rsidRPr="00CA2773">
              <w:rPr>
                <w:rFonts w:ascii="Times New Roman" w:hAnsi="Times New Roman" w:cs="Times New Roman"/>
                <w:bCs/>
                <w:color w:val="auto"/>
                <w:sz w:val="24"/>
                <w:szCs w:val="24"/>
                <w:lang w:val="lt-LT"/>
              </w:rPr>
              <w:t xml:space="preserve"> membrana, kurios šiluminis laidumas ≤ 0,029 W/(</w:t>
            </w:r>
            <w:proofErr w:type="spellStart"/>
            <w:r w:rsidR="00F75461" w:rsidRPr="00CA2773">
              <w:rPr>
                <w:rFonts w:ascii="Times New Roman" w:hAnsi="Times New Roman" w:cs="Times New Roman"/>
                <w:bCs/>
                <w:color w:val="auto"/>
                <w:sz w:val="24"/>
                <w:szCs w:val="24"/>
                <w:lang w:val="lt-LT"/>
              </w:rPr>
              <w:t>mK</w:t>
            </w:r>
            <w:proofErr w:type="spellEnd"/>
            <w:r w:rsidR="00F75461" w:rsidRPr="00CA2773">
              <w:rPr>
                <w:rFonts w:ascii="Times New Roman" w:hAnsi="Times New Roman" w:cs="Times New Roman"/>
                <w:bCs/>
                <w:color w:val="auto"/>
                <w:sz w:val="24"/>
                <w:szCs w:val="24"/>
                <w:lang w:val="lt-LT"/>
              </w:rPr>
              <w:t>), kombinuota su mineraline vata arba putplasčiu (arba lygiaverčiu apšiltinimu).</w:t>
            </w:r>
          </w:p>
          <w:p w14:paraId="4331FA78" w14:textId="69ABC25A" w:rsidR="00F7546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2.5. </w:t>
            </w:r>
            <w:r w:rsidR="00F75461" w:rsidRPr="00CA2773">
              <w:rPr>
                <w:rFonts w:ascii="Times New Roman" w:hAnsi="Times New Roman" w:cs="Times New Roman"/>
                <w:bCs/>
                <w:color w:val="auto"/>
                <w:sz w:val="24"/>
                <w:szCs w:val="24"/>
                <w:lang w:val="lt-LT"/>
              </w:rPr>
              <w:t xml:space="preserve"> </w:t>
            </w:r>
            <w:proofErr w:type="spellStart"/>
            <w:r w:rsidR="00F75461" w:rsidRPr="00CA2773">
              <w:rPr>
                <w:rFonts w:ascii="Times New Roman" w:hAnsi="Times New Roman" w:cs="Times New Roman"/>
                <w:bCs/>
                <w:color w:val="auto"/>
                <w:sz w:val="24"/>
                <w:szCs w:val="24"/>
                <w:lang w:val="lt-LT"/>
              </w:rPr>
              <w:t>Juodgrindės</w:t>
            </w:r>
            <w:proofErr w:type="spellEnd"/>
            <w:r w:rsidR="00F75461" w:rsidRPr="00CA2773">
              <w:rPr>
                <w:rFonts w:ascii="Times New Roman" w:hAnsi="Times New Roman" w:cs="Times New Roman"/>
                <w:bCs/>
                <w:color w:val="auto"/>
                <w:sz w:val="24"/>
                <w:szCs w:val="24"/>
                <w:lang w:val="lt-LT"/>
              </w:rPr>
              <w:t xml:space="preserve"> – OSB plokštės, ne plonesnės kaip 22 mm.</w:t>
            </w:r>
          </w:p>
          <w:p w14:paraId="7A349069" w14:textId="59DD0FD6" w:rsidR="00321BBC"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2.6. </w:t>
            </w:r>
            <w:r w:rsidR="00F75461" w:rsidRPr="00CA2773">
              <w:rPr>
                <w:rFonts w:ascii="Times New Roman" w:hAnsi="Times New Roman" w:cs="Times New Roman"/>
                <w:bCs/>
                <w:color w:val="auto"/>
                <w:sz w:val="24"/>
                <w:szCs w:val="24"/>
                <w:lang w:val="lt-LT"/>
              </w:rPr>
              <w:t xml:space="preserve"> Grindys turi būti atsparios aplinkos poveikiui, ilgaamžės, lygios, užtikrinančios kupolo sandarumą ir šilumos išsaugojimą.</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C21FCD" w14:textId="77777777" w:rsidR="00321BBC" w:rsidRPr="00CA2773" w:rsidRDefault="00321BBC" w:rsidP="00551131">
            <w:pPr>
              <w:jc w:val="center"/>
              <w:rPr>
                <w:sz w:val="24"/>
                <w:szCs w:val="24"/>
              </w:rPr>
            </w:pPr>
          </w:p>
          <w:p w14:paraId="517F0B69" w14:textId="77777777" w:rsidR="00321BBC" w:rsidRPr="00CA2773" w:rsidRDefault="00321BBC" w:rsidP="00551131">
            <w:pPr>
              <w:jc w:val="center"/>
              <w:rPr>
                <w:sz w:val="24"/>
                <w:szCs w:val="24"/>
              </w:rPr>
            </w:pPr>
          </w:p>
          <w:p w14:paraId="2F6EDAC6" w14:textId="77777777" w:rsidR="00321BBC" w:rsidRPr="00CA2773" w:rsidRDefault="00321BBC" w:rsidP="00551131">
            <w:pPr>
              <w:jc w:val="center"/>
              <w:rPr>
                <w:sz w:val="24"/>
                <w:szCs w:val="24"/>
              </w:rPr>
            </w:pPr>
          </w:p>
          <w:p w14:paraId="4D950C7F" w14:textId="4ACB9C0B" w:rsidR="00321BBC" w:rsidRPr="00CA2773" w:rsidRDefault="00321BBC" w:rsidP="00551131">
            <w:pPr>
              <w:jc w:val="center"/>
              <w:rPr>
                <w:sz w:val="24"/>
                <w:szCs w:val="24"/>
              </w:rPr>
            </w:pPr>
            <w:r w:rsidRPr="00CA2773">
              <w:rPr>
                <w:sz w:val="24"/>
                <w:szCs w:val="24"/>
              </w:rPr>
              <w:t>/Nurodyti/</w:t>
            </w:r>
          </w:p>
        </w:tc>
      </w:tr>
      <w:tr w:rsidR="001814EB" w:rsidRPr="00CA2773" w14:paraId="45621ACC"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CCAF939" w14:textId="77777777" w:rsidR="00551131" w:rsidRPr="00CA2773" w:rsidRDefault="00551131" w:rsidP="00551131">
            <w:pPr>
              <w:pStyle w:val="Default"/>
              <w:jc w:val="center"/>
              <w:rPr>
                <w:rFonts w:ascii="Times New Roman" w:hAnsi="Times New Roman" w:cs="Times New Roman"/>
                <w:bCs/>
                <w:color w:val="auto"/>
                <w:sz w:val="24"/>
                <w:szCs w:val="24"/>
              </w:rPr>
            </w:pPr>
          </w:p>
          <w:p w14:paraId="71C7F664" w14:textId="6FD90D2B" w:rsidR="00551131"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3</w:t>
            </w:r>
            <w:r w:rsidR="00551131"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F444FBE" w14:textId="77777777" w:rsidR="00551131" w:rsidRPr="00CA2773" w:rsidRDefault="00551131" w:rsidP="00551131">
            <w:pPr>
              <w:pStyle w:val="Default"/>
              <w:rPr>
                <w:rFonts w:ascii="Times New Roman" w:hAnsi="Times New Roman" w:cs="Times New Roman"/>
                <w:bCs/>
                <w:color w:val="auto"/>
                <w:sz w:val="24"/>
                <w:szCs w:val="24"/>
              </w:rPr>
            </w:pPr>
          </w:p>
          <w:p w14:paraId="1AB3F7C7"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Konstrukcija, rėmas</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1314503" w14:textId="10E59950" w:rsidR="00F75461" w:rsidRPr="00CA2773" w:rsidRDefault="000C2B60" w:rsidP="00EB5DC8">
            <w:pPr>
              <w:pStyle w:val="Antrat2"/>
              <w:spacing w:after="0"/>
              <w:jc w:val="both"/>
              <w:rPr>
                <w:rFonts w:ascii="Times New Roman" w:hAnsi="Times New Roman" w:cs="Times New Roman"/>
                <w:color w:val="auto"/>
                <w:sz w:val="24"/>
                <w:szCs w:val="24"/>
              </w:rPr>
            </w:pPr>
            <w:r w:rsidRPr="00CA2773">
              <w:rPr>
                <w:rFonts w:ascii="Times New Roman" w:hAnsi="Times New Roman" w:cs="Times New Roman"/>
                <w:color w:val="auto"/>
                <w:sz w:val="24"/>
                <w:szCs w:val="24"/>
              </w:rPr>
              <w:t xml:space="preserve">3.1. </w:t>
            </w:r>
            <w:r w:rsidR="00F75461" w:rsidRPr="00CA2773">
              <w:rPr>
                <w:rFonts w:ascii="Times New Roman" w:hAnsi="Times New Roman" w:cs="Times New Roman"/>
                <w:color w:val="auto"/>
                <w:sz w:val="24"/>
                <w:szCs w:val="24"/>
              </w:rPr>
              <w:t xml:space="preserve"> Kupolo karkasas iš cinkuoto plieno vamzdžių, ne mažiau kaip 25 mm skersmens, sienelių storis – ≥ 2 mm.</w:t>
            </w:r>
          </w:p>
          <w:p w14:paraId="05355946" w14:textId="09BC2136" w:rsidR="0055113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color w:val="auto"/>
                <w:sz w:val="24"/>
                <w:szCs w:val="24"/>
                <w:lang w:val="lt-LT"/>
              </w:rPr>
              <w:t xml:space="preserve">3.2. </w:t>
            </w:r>
            <w:r w:rsidR="00F75461" w:rsidRPr="00CA2773">
              <w:rPr>
                <w:rFonts w:ascii="Times New Roman" w:hAnsi="Times New Roman" w:cs="Times New Roman"/>
                <w:color w:val="auto"/>
                <w:sz w:val="24"/>
                <w:szCs w:val="24"/>
                <w:lang w:val="lt-LT"/>
              </w:rPr>
              <w:t>Jungtys – vieno varžto, daugiasluoksnei sienai – ne mažiau kaip M10×180 mm.</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488415" w14:textId="77777777" w:rsidR="00551131" w:rsidRPr="00CA2773" w:rsidRDefault="00551131" w:rsidP="00551131">
            <w:pPr>
              <w:jc w:val="center"/>
              <w:rPr>
                <w:sz w:val="24"/>
                <w:szCs w:val="24"/>
              </w:rPr>
            </w:pPr>
          </w:p>
          <w:p w14:paraId="6AAE8CF2" w14:textId="2AFFEE39" w:rsidR="002E6950" w:rsidRPr="00CA2773" w:rsidRDefault="002E6950" w:rsidP="00551131">
            <w:pPr>
              <w:jc w:val="center"/>
              <w:rPr>
                <w:sz w:val="24"/>
                <w:szCs w:val="24"/>
              </w:rPr>
            </w:pPr>
            <w:r w:rsidRPr="00CA2773">
              <w:rPr>
                <w:sz w:val="24"/>
                <w:szCs w:val="24"/>
              </w:rPr>
              <w:t>/Nurodyti/</w:t>
            </w:r>
          </w:p>
        </w:tc>
      </w:tr>
      <w:tr w:rsidR="001814EB" w:rsidRPr="00CA2773" w14:paraId="21554036"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FAAD9C0" w14:textId="77777777" w:rsidR="00551131" w:rsidRPr="00CA2773" w:rsidRDefault="00551131" w:rsidP="00551131">
            <w:pPr>
              <w:pStyle w:val="Default"/>
              <w:jc w:val="center"/>
              <w:rPr>
                <w:rFonts w:ascii="Times New Roman" w:hAnsi="Times New Roman" w:cs="Times New Roman"/>
                <w:bCs/>
                <w:color w:val="auto"/>
                <w:sz w:val="24"/>
                <w:szCs w:val="24"/>
              </w:rPr>
            </w:pPr>
          </w:p>
          <w:p w14:paraId="38708C31" w14:textId="178DCC66" w:rsidR="00551131"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4</w:t>
            </w:r>
            <w:r w:rsidR="00551131"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0BF0DCA"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Kupolo išorinės sienos danga</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E3B35F9" w14:textId="1355E6B3" w:rsidR="00F7546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4.1. </w:t>
            </w:r>
            <w:r w:rsidR="00F75461" w:rsidRPr="00CA2773">
              <w:rPr>
                <w:rFonts w:ascii="Times New Roman" w:hAnsi="Times New Roman" w:cs="Times New Roman"/>
                <w:bCs/>
                <w:color w:val="auto"/>
                <w:sz w:val="24"/>
                <w:szCs w:val="24"/>
                <w:lang w:val="lt-LT"/>
              </w:rPr>
              <w:t xml:space="preserve"> Danga – PVC tekstilė (ne mažiau kaip 50 %), svoris ≥ 900 g/m², UV apsauga, atspari šalčiui ir drėgmei.</w:t>
            </w:r>
          </w:p>
          <w:p w14:paraId="4C80DDFE" w14:textId="30D8351C" w:rsidR="0055113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4.2. </w:t>
            </w:r>
            <w:r w:rsidR="00F75461" w:rsidRPr="00CA2773">
              <w:rPr>
                <w:rFonts w:ascii="Times New Roman" w:hAnsi="Times New Roman" w:cs="Times New Roman"/>
                <w:bCs/>
                <w:color w:val="auto"/>
                <w:sz w:val="24"/>
                <w:szCs w:val="24"/>
                <w:lang w:val="lt-LT"/>
              </w:rPr>
              <w:t>Spalvą pasirenka Perkančioji organizacija iš ne mažiau kaip 3 variantų.</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159BE" w14:textId="77777777" w:rsidR="00551131" w:rsidRPr="00CA2773" w:rsidRDefault="00551131" w:rsidP="00551131">
            <w:pPr>
              <w:jc w:val="center"/>
              <w:rPr>
                <w:sz w:val="24"/>
                <w:szCs w:val="24"/>
              </w:rPr>
            </w:pPr>
          </w:p>
          <w:p w14:paraId="06D12A6D" w14:textId="086CCEC1" w:rsidR="002E6950" w:rsidRPr="00CA2773" w:rsidRDefault="002E6950" w:rsidP="00551131">
            <w:pPr>
              <w:jc w:val="center"/>
              <w:rPr>
                <w:sz w:val="24"/>
                <w:szCs w:val="24"/>
              </w:rPr>
            </w:pPr>
            <w:r w:rsidRPr="00CA2773">
              <w:rPr>
                <w:sz w:val="24"/>
                <w:szCs w:val="24"/>
              </w:rPr>
              <w:t>/Nurodyti/</w:t>
            </w:r>
          </w:p>
        </w:tc>
      </w:tr>
      <w:tr w:rsidR="001814EB" w:rsidRPr="00CA2773" w14:paraId="78B9411C"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E8D1C53" w14:textId="77777777" w:rsidR="00551131" w:rsidRPr="00CA2773" w:rsidRDefault="00551131" w:rsidP="00551131">
            <w:pPr>
              <w:pStyle w:val="Default"/>
              <w:jc w:val="center"/>
              <w:rPr>
                <w:rFonts w:ascii="Times New Roman" w:hAnsi="Times New Roman" w:cs="Times New Roman"/>
                <w:bCs/>
                <w:color w:val="auto"/>
                <w:sz w:val="24"/>
                <w:szCs w:val="24"/>
              </w:rPr>
            </w:pPr>
          </w:p>
          <w:p w14:paraId="66848BA5" w14:textId="0973D5F7" w:rsidR="00551131"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5</w:t>
            </w:r>
            <w:r w:rsidR="00551131"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5EE1D93" w14:textId="77777777" w:rsidR="00551131" w:rsidRPr="00CA2773" w:rsidRDefault="00551131" w:rsidP="00551131">
            <w:pPr>
              <w:pStyle w:val="Default"/>
              <w:rPr>
                <w:rFonts w:ascii="Times New Roman" w:hAnsi="Times New Roman" w:cs="Times New Roman"/>
                <w:bCs/>
                <w:color w:val="auto"/>
                <w:sz w:val="24"/>
                <w:szCs w:val="24"/>
              </w:rPr>
            </w:pPr>
          </w:p>
          <w:p w14:paraId="1AF141B5"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Vidaus apdaila</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09328DB" w14:textId="6A5FCC8C" w:rsidR="00F7546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5.1. </w:t>
            </w:r>
            <w:r w:rsidR="00F75461" w:rsidRPr="00CA2773">
              <w:rPr>
                <w:rFonts w:ascii="Times New Roman" w:hAnsi="Times New Roman" w:cs="Times New Roman"/>
                <w:bCs/>
                <w:color w:val="auto"/>
                <w:sz w:val="24"/>
                <w:szCs w:val="24"/>
                <w:lang w:val="lt-LT"/>
              </w:rPr>
              <w:t xml:space="preserve"> Daugiasluoksnė siena su impregnuota tekstile.</w:t>
            </w:r>
          </w:p>
          <w:p w14:paraId="34728429" w14:textId="035B65F4" w:rsidR="0055113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5.2. </w:t>
            </w:r>
            <w:r w:rsidR="00F75461" w:rsidRPr="00CA2773">
              <w:rPr>
                <w:rFonts w:ascii="Times New Roman" w:hAnsi="Times New Roman" w:cs="Times New Roman"/>
                <w:bCs/>
                <w:color w:val="auto"/>
                <w:sz w:val="24"/>
                <w:szCs w:val="24"/>
                <w:lang w:val="lt-LT"/>
              </w:rPr>
              <w:t xml:space="preserve"> Lango vidinė dalis turi būti komplektuojama taip, kad tarp išorinio ir vidinio lango būtų tarpas ne mažesnis kaip 150 mm.</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B62FA6" w14:textId="77777777" w:rsidR="00551131" w:rsidRPr="00CA2773" w:rsidRDefault="00551131" w:rsidP="00551131">
            <w:pPr>
              <w:jc w:val="center"/>
              <w:rPr>
                <w:sz w:val="24"/>
                <w:szCs w:val="24"/>
              </w:rPr>
            </w:pPr>
          </w:p>
          <w:p w14:paraId="2844F6B5" w14:textId="4A4EC427" w:rsidR="002E6950" w:rsidRPr="00CA2773" w:rsidRDefault="002E6950" w:rsidP="00551131">
            <w:pPr>
              <w:jc w:val="center"/>
              <w:rPr>
                <w:sz w:val="24"/>
                <w:szCs w:val="24"/>
              </w:rPr>
            </w:pPr>
            <w:r w:rsidRPr="00CA2773">
              <w:rPr>
                <w:sz w:val="24"/>
                <w:szCs w:val="24"/>
              </w:rPr>
              <w:t>/Nurodyti/</w:t>
            </w:r>
          </w:p>
        </w:tc>
      </w:tr>
      <w:tr w:rsidR="001814EB" w:rsidRPr="00CA2773" w14:paraId="50ABF309"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603DAAF" w14:textId="77777777" w:rsidR="00551131" w:rsidRPr="00CA2773" w:rsidRDefault="00551131" w:rsidP="00551131">
            <w:pPr>
              <w:pStyle w:val="Default"/>
              <w:jc w:val="center"/>
              <w:rPr>
                <w:rFonts w:ascii="Times New Roman" w:hAnsi="Times New Roman" w:cs="Times New Roman"/>
                <w:bCs/>
                <w:color w:val="auto"/>
                <w:sz w:val="24"/>
                <w:szCs w:val="24"/>
              </w:rPr>
            </w:pPr>
          </w:p>
          <w:p w14:paraId="0CE9742C" w14:textId="69F1B023" w:rsidR="00551131"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6</w:t>
            </w:r>
            <w:r w:rsidR="00551131"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31A748D" w14:textId="77777777" w:rsidR="00551131" w:rsidRPr="00CA2773" w:rsidRDefault="00551131" w:rsidP="00551131">
            <w:pPr>
              <w:pStyle w:val="Default"/>
              <w:rPr>
                <w:rFonts w:ascii="Times New Roman" w:hAnsi="Times New Roman" w:cs="Times New Roman"/>
                <w:bCs/>
                <w:color w:val="auto"/>
                <w:sz w:val="24"/>
                <w:szCs w:val="24"/>
              </w:rPr>
            </w:pPr>
          </w:p>
          <w:p w14:paraId="58F64ABE"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Kupolo apšiltinimas </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B944722" w14:textId="5D11B490" w:rsidR="00F7546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6.1. </w:t>
            </w:r>
            <w:r w:rsidR="00F75461" w:rsidRPr="00CA2773">
              <w:rPr>
                <w:rFonts w:ascii="Times New Roman" w:hAnsi="Times New Roman" w:cs="Times New Roman"/>
                <w:bCs/>
                <w:color w:val="auto"/>
                <w:sz w:val="24"/>
                <w:szCs w:val="24"/>
                <w:lang w:val="lt-LT"/>
              </w:rPr>
              <w:t xml:space="preserve"> Konstrukcija – dviejų PVC sluoksnių, vieno apšiltinimo sluoksnio ir oro tarpo.</w:t>
            </w:r>
          </w:p>
          <w:p w14:paraId="0352A670" w14:textId="58E661C4" w:rsidR="0055113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6.2. </w:t>
            </w:r>
            <w:r w:rsidR="00F75461" w:rsidRPr="00CA2773">
              <w:rPr>
                <w:rFonts w:ascii="Times New Roman" w:hAnsi="Times New Roman" w:cs="Times New Roman"/>
                <w:bCs/>
                <w:color w:val="auto"/>
                <w:sz w:val="24"/>
                <w:szCs w:val="24"/>
                <w:lang w:val="lt-LT"/>
              </w:rPr>
              <w:t xml:space="preserve"> Naudojama </w:t>
            </w:r>
            <w:proofErr w:type="spellStart"/>
            <w:r w:rsidR="00F75461" w:rsidRPr="00CA2773">
              <w:rPr>
                <w:rFonts w:ascii="Times New Roman" w:hAnsi="Times New Roman" w:cs="Times New Roman"/>
                <w:bCs/>
                <w:color w:val="auto"/>
                <w:sz w:val="24"/>
                <w:szCs w:val="24"/>
                <w:lang w:val="lt-LT"/>
              </w:rPr>
              <w:t>termofleksinė</w:t>
            </w:r>
            <w:proofErr w:type="spellEnd"/>
            <w:r w:rsidR="00F75461" w:rsidRPr="00CA2773">
              <w:rPr>
                <w:rFonts w:ascii="Times New Roman" w:hAnsi="Times New Roman" w:cs="Times New Roman"/>
                <w:bCs/>
                <w:color w:val="auto"/>
                <w:sz w:val="24"/>
                <w:szCs w:val="24"/>
                <w:lang w:val="lt-LT"/>
              </w:rPr>
              <w:t xml:space="preserve"> izoliacija, kurios šiluminis laidumas ≤ 0,029 W/(</w:t>
            </w:r>
            <w:proofErr w:type="spellStart"/>
            <w:r w:rsidR="00F75461" w:rsidRPr="00CA2773">
              <w:rPr>
                <w:rFonts w:ascii="Times New Roman" w:hAnsi="Times New Roman" w:cs="Times New Roman"/>
                <w:bCs/>
                <w:color w:val="auto"/>
                <w:sz w:val="24"/>
                <w:szCs w:val="24"/>
                <w:lang w:val="lt-LT"/>
              </w:rPr>
              <w:t>mK</w:t>
            </w:r>
            <w:proofErr w:type="spellEnd"/>
            <w:r w:rsidR="00F75461" w:rsidRPr="00CA2773">
              <w:rPr>
                <w:rFonts w:ascii="Times New Roman" w:hAnsi="Times New Roman" w:cs="Times New Roman"/>
                <w:bCs/>
                <w:color w:val="auto"/>
                <w:sz w:val="24"/>
                <w:szCs w:val="24"/>
                <w:lang w:val="lt-LT"/>
              </w:rPr>
              <w:t>).</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14D0B" w14:textId="77777777" w:rsidR="00551131" w:rsidRPr="00CA2773" w:rsidRDefault="00551131" w:rsidP="00551131">
            <w:pPr>
              <w:jc w:val="center"/>
              <w:rPr>
                <w:sz w:val="24"/>
                <w:szCs w:val="24"/>
              </w:rPr>
            </w:pPr>
          </w:p>
          <w:p w14:paraId="14C7D10F" w14:textId="1FB58CFE" w:rsidR="002E6950" w:rsidRPr="00CA2773" w:rsidRDefault="002E6950" w:rsidP="00551131">
            <w:pPr>
              <w:jc w:val="center"/>
              <w:rPr>
                <w:sz w:val="24"/>
                <w:szCs w:val="24"/>
              </w:rPr>
            </w:pPr>
            <w:r w:rsidRPr="00CA2773">
              <w:rPr>
                <w:sz w:val="24"/>
                <w:szCs w:val="24"/>
              </w:rPr>
              <w:t>/Nurodyti/</w:t>
            </w:r>
          </w:p>
        </w:tc>
      </w:tr>
      <w:tr w:rsidR="001814EB" w:rsidRPr="00CA2773" w14:paraId="54476A41"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F976ECB" w14:textId="77777777" w:rsidR="00551131" w:rsidRPr="00CA2773" w:rsidRDefault="00551131" w:rsidP="00551131">
            <w:pPr>
              <w:pStyle w:val="Default"/>
              <w:jc w:val="center"/>
              <w:rPr>
                <w:rFonts w:ascii="Times New Roman" w:hAnsi="Times New Roman" w:cs="Times New Roman"/>
                <w:bCs/>
                <w:color w:val="auto"/>
                <w:sz w:val="24"/>
                <w:szCs w:val="24"/>
              </w:rPr>
            </w:pPr>
          </w:p>
          <w:p w14:paraId="1F824960" w14:textId="382C1739" w:rsidR="00551131"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7</w:t>
            </w:r>
            <w:r w:rsidR="00551131"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445A371"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Gravitacinė sienos ventiliacija oro tarpui</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E9C0F66" w14:textId="2141FFDA" w:rsidR="0055113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7.1. </w:t>
            </w:r>
            <w:r w:rsidR="00F75461" w:rsidRPr="00CA2773">
              <w:rPr>
                <w:rFonts w:ascii="Times New Roman" w:hAnsi="Times New Roman" w:cs="Times New Roman"/>
                <w:bCs/>
                <w:color w:val="auto"/>
                <w:sz w:val="24"/>
                <w:szCs w:val="24"/>
                <w:lang w:val="lt-LT"/>
              </w:rPr>
              <w:t xml:space="preserve"> Ne mažiau kaip 5 ventiliacijos kanalai, su išleidimo angų vožtuvais.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07A4BB" w14:textId="12EEB8A1" w:rsidR="00551131" w:rsidRPr="00CA2773" w:rsidRDefault="002E6950" w:rsidP="00551131">
            <w:pPr>
              <w:jc w:val="center"/>
              <w:rPr>
                <w:sz w:val="24"/>
                <w:szCs w:val="24"/>
              </w:rPr>
            </w:pPr>
            <w:r w:rsidRPr="00CA2773">
              <w:rPr>
                <w:sz w:val="24"/>
                <w:szCs w:val="24"/>
              </w:rPr>
              <w:t>/Nurodyti/</w:t>
            </w:r>
          </w:p>
        </w:tc>
      </w:tr>
      <w:tr w:rsidR="001814EB" w:rsidRPr="00CA2773" w14:paraId="68605A30"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2C43506" w14:textId="6A6B20AB" w:rsidR="00551131"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8</w:t>
            </w:r>
            <w:r w:rsidR="00551131"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48DF700" w14:textId="77777777" w:rsidR="005E4050" w:rsidRPr="00CA2773" w:rsidRDefault="005E4050" w:rsidP="00551131">
            <w:pPr>
              <w:pStyle w:val="BodyA"/>
              <w:tabs>
                <w:tab w:val="left" w:pos="1296"/>
              </w:tabs>
              <w:rPr>
                <w:rFonts w:ascii="Times New Roman" w:hAnsi="Times New Roman" w:cs="Times New Roman"/>
                <w:bCs/>
                <w:color w:val="auto"/>
                <w:sz w:val="24"/>
                <w:szCs w:val="24"/>
                <w:lang w:val="lt-LT"/>
              </w:rPr>
            </w:pPr>
          </w:p>
          <w:p w14:paraId="4C331938" w14:textId="2DC11D4E"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Langai</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F5B64B7" w14:textId="06ACE5A0" w:rsidR="00551131" w:rsidRPr="00CA2773" w:rsidRDefault="000C2B60" w:rsidP="00EB5DC8">
            <w:pPr>
              <w:pStyle w:val="BodyA"/>
              <w:tabs>
                <w:tab w:val="left" w:pos="1296"/>
                <w:tab w:val="left" w:pos="2592"/>
              </w:tabs>
              <w:jc w:val="both"/>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8.1. </w:t>
            </w:r>
            <w:r w:rsidR="00F75461" w:rsidRPr="00CA2773">
              <w:rPr>
                <w:rFonts w:ascii="Times New Roman" w:hAnsi="Times New Roman" w:cs="Times New Roman"/>
                <w:bCs/>
                <w:color w:val="auto"/>
                <w:sz w:val="24"/>
                <w:szCs w:val="24"/>
                <w:lang w:val="lt-LT"/>
              </w:rPr>
              <w:t>Lango išorinė danga – PVC tamsinta, svoris ≥ 625 g/m², atspari UV spinduliams ir šalčiui.</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B20E53" w14:textId="5DCD2B8C" w:rsidR="00551131" w:rsidRPr="00CA2773" w:rsidRDefault="00551131" w:rsidP="00551131">
            <w:pPr>
              <w:jc w:val="center"/>
              <w:rPr>
                <w:sz w:val="24"/>
                <w:szCs w:val="24"/>
              </w:rPr>
            </w:pPr>
          </w:p>
          <w:p w14:paraId="230C853C" w14:textId="77777777" w:rsidR="002E6950" w:rsidRPr="00CA2773" w:rsidRDefault="002E6950" w:rsidP="00551131">
            <w:pPr>
              <w:jc w:val="center"/>
              <w:rPr>
                <w:sz w:val="24"/>
                <w:szCs w:val="24"/>
              </w:rPr>
            </w:pPr>
          </w:p>
          <w:p w14:paraId="5033A57C" w14:textId="32600D70" w:rsidR="002E6950" w:rsidRPr="00CA2773" w:rsidRDefault="002E6950" w:rsidP="00551131">
            <w:pPr>
              <w:jc w:val="center"/>
              <w:rPr>
                <w:sz w:val="24"/>
                <w:szCs w:val="24"/>
              </w:rPr>
            </w:pPr>
            <w:r w:rsidRPr="00CA2773">
              <w:rPr>
                <w:sz w:val="24"/>
                <w:szCs w:val="24"/>
              </w:rPr>
              <w:t>/Nurodyti/</w:t>
            </w:r>
          </w:p>
        </w:tc>
      </w:tr>
      <w:tr w:rsidR="001814EB" w:rsidRPr="00CA2773" w14:paraId="15ED9145"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9ECBEB1" w14:textId="77777777" w:rsidR="005E4050" w:rsidRPr="00CA2773" w:rsidRDefault="005E4050" w:rsidP="00551131">
            <w:pPr>
              <w:pStyle w:val="Default"/>
              <w:jc w:val="center"/>
              <w:rPr>
                <w:rFonts w:ascii="Times New Roman" w:hAnsi="Times New Roman" w:cs="Times New Roman"/>
                <w:bCs/>
                <w:color w:val="auto"/>
                <w:sz w:val="24"/>
                <w:szCs w:val="24"/>
              </w:rPr>
            </w:pPr>
          </w:p>
          <w:p w14:paraId="5370E2F7" w14:textId="260386A4" w:rsidR="00551131"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9</w:t>
            </w:r>
            <w:r w:rsidR="00551131"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5B14D51" w14:textId="77777777" w:rsidR="005E4050" w:rsidRPr="00CA2773" w:rsidRDefault="005E4050" w:rsidP="00551131">
            <w:pPr>
              <w:pStyle w:val="BodyA"/>
              <w:tabs>
                <w:tab w:val="left" w:pos="1296"/>
              </w:tabs>
              <w:rPr>
                <w:rFonts w:ascii="Times New Roman" w:hAnsi="Times New Roman" w:cs="Times New Roman"/>
                <w:bCs/>
                <w:color w:val="auto"/>
                <w:sz w:val="24"/>
                <w:szCs w:val="24"/>
                <w:lang w:val="lt-LT"/>
              </w:rPr>
            </w:pPr>
          </w:p>
          <w:p w14:paraId="2CBFFD6A" w14:textId="3549A7A6"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Kupolo grindų danga</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3AEE2F2" w14:textId="07D6030E" w:rsidR="00F7546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9.1. </w:t>
            </w:r>
            <w:r w:rsidR="00F75461" w:rsidRPr="00CA2773">
              <w:rPr>
                <w:rFonts w:ascii="Times New Roman" w:hAnsi="Times New Roman" w:cs="Times New Roman"/>
                <w:color w:val="auto"/>
                <w:sz w:val="24"/>
                <w:szCs w:val="24"/>
                <w:lang w:val="lt-LT"/>
              </w:rPr>
              <w:t xml:space="preserve"> Heterogeninė PVC grindų danga.</w:t>
            </w:r>
          </w:p>
          <w:p w14:paraId="27453AD4" w14:textId="71E7ECB3" w:rsidR="00F7546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9.2. </w:t>
            </w:r>
            <w:r w:rsidR="00F75461" w:rsidRPr="00CA2773">
              <w:rPr>
                <w:rFonts w:ascii="Times New Roman" w:hAnsi="Times New Roman" w:cs="Times New Roman"/>
                <w:color w:val="auto"/>
                <w:sz w:val="24"/>
                <w:szCs w:val="24"/>
                <w:lang w:val="lt-LT"/>
              </w:rPr>
              <w:t xml:space="preserve"> Atsparumo trinčiai klasė – ne mažesnė kaip 33.</w:t>
            </w:r>
          </w:p>
          <w:p w14:paraId="5C69A39F" w14:textId="0777F228" w:rsidR="0055113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9.3. </w:t>
            </w:r>
            <w:r w:rsidR="00F75461" w:rsidRPr="00CA2773">
              <w:rPr>
                <w:rFonts w:ascii="Times New Roman" w:hAnsi="Times New Roman" w:cs="Times New Roman"/>
                <w:color w:val="auto"/>
                <w:sz w:val="24"/>
                <w:szCs w:val="24"/>
                <w:lang w:val="lt-LT"/>
              </w:rPr>
              <w:t xml:space="preserve"> Atsparumas slydimui – ne mažesnis kaip R10</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19A58C" w14:textId="77777777" w:rsidR="00551131" w:rsidRPr="00CA2773" w:rsidRDefault="00551131" w:rsidP="00551131">
            <w:pPr>
              <w:jc w:val="center"/>
              <w:rPr>
                <w:sz w:val="24"/>
                <w:szCs w:val="24"/>
              </w:rPr>
            </w:pPr>
          </w:p>
          <w:p w14:paraId="5BB6FBFA" w14:textId="66F0A52D" w:rsidR="002E6950" w:rsidRPr="00CA2773" w:rsidRDefault="002E6950" w:rsidP="00551131">
            <w:pPr>
              <w:jc w:val="center"/>
              <w:rPr>
                <w:sz w:val="24"/>
                <w:szCs w:val="24"/>
              </w:rPr>
            </w:pPr>
            <w:r w:rsidRPr="00CA2773">
              <w:rPr>
                <w:sz w:val="24"/>
                <w:szCs w:val="24"/>
              </w:rPr>
              <w:t>/Nurodyti/</w:t>
            </w:r>
          </w:p>
        </w:tc>
      </w:tr>
      <w:tr w:rsidR="001814EB" w:rsidRPr="00CA2773" w14:paraId="3AEB64A8"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5EAC9AC" w14:textId="77777777" w:rsidR="00551131" w:rsidRPr="00CA2773" w:rsidRDefault="00551131" w:rsidP="00551131">
            <w:pPr>
              <w:pStyle w:val="Default"/>
              <w:jc w:val="center"/>
              <w:rPr>
                <w:rFonts w:ascii="Times New Roman" w:hAnsi="Times New Roman" w:cs="Times New Roman"/>
                <w:bCs/>
                <w:color w:val="auto"/>
                <w:sz w:val="24"/>
                <w:szCs w:val="24"/>
              </w:rPr>
            </w:pPr>
          </w:p>
          <w:p w14:paraId="2B47C1DF" w14:textId="6C98D2F8" w:rsidR="00551131" w:rsidRPr="00CA2773" w:rsidRDefault="00321BBC"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10</w:t>
            </w:r>
            <w:r w:rsidR="00551131"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AE5618C" w14:textId="77777777" w:rsidR="00551131" w:rsidRPr="00CA2773" w:rsidRDefault="00551131" w:rsidP="00551131">
            <w:pPr>
              <w:pStyle w:val="Default"/>
              <w:rPr>
                <w:rFonts w:ascii="Times New Roman" w:hAnsi="Times New Roman" w:cs="Times New Roman"/>
                <w:bCs/>
                <w:color w:val="auto"/>
                <w:sz w:val="24"/>
                <w:szCs w:val="24"/>
              </w:rPr>
            </w:pPr>
          </w:p>
          <w:p w14:paraId="4CDC3A62"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Įėjimas ir durys</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52C8B85" w14:textId="31F1EB7D" w:rsidR="00F7546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10.1. </w:t>
            </w:r>
            <w:r w:rsidR="00F75461" w:rsidRPr="00CA2773">
              <w:rPr>
                <w:rFonts w:ascii="Times New Roman" w:hAnsi="Times New Roman" w:cs="Times New Roman"/>
                <w:color w:val="auto"/>
                <w:sz w:val="24"/>
                <w:szCs w:val="24"/>
                <w:lang w:val="lt-LT"/>
              </w:rPr>
              <w:t>Viengubos durys iš PVC profilio (≥ 75 mm) su stakta, ≥ 5 kamerų, su daliniu stiklo užpildu, rankena ir spyna.</w:t>
            </w:r>
          </w:p>
          <w:p w14:paraId="38F138EC" w14:textId="7F29392E" w:rsidR="00F7546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10.2. </w:t>
            </w:r>
            <w:r w:rsidR="00F75461" w:rsidRPr="00CA2773">
              <w:rPr>
                <w:rFonts w:ascii="Times New Roman" w:hAnsi="Times New Roman" w:cs="Times New Roman"/>
                <w:color w:val="auto"/>
                <w:sz w:val="24"/>
                <w:szCs w:val="24"/>
                <w:lang w:val="lt-LT"/>
              </w:rPr>
              <w:t xml:space="preserve"> Staktos matmenys – ne mažesni kaip 1000×2000 mm.</w:t>
            </w:r>
          </w:p>
          <w:p w14:paraId="1921822A" w14:textId="09C7990F" w:rsidR="00F7546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10.3. </w:t>
            </w:r>
            <w:r w:rsidR="00F75461" w:rsidRPr="00CA2773">
              <w:rPr>
                <w:rFonts w:ascii="Times New Roman" w:hAnsi="Times New Roman" w:cs="Times New Roman"/>
                <w:color w:val="auto"/>
                <w:sz w:val="24"/>
                <w:szCs w:val="24"/>
                <w:lang w:val="lt-LT"/>
              </w:rPr>
              <w:t xml:space="preserve"> Durų apačioje turi būti mechaninis atvirų durų fiksatorius.</w:t>
            </w:r>
          </w:p>
          <w:p w14:paraId="1A415DFB" w14:textId="41184F45" w:rsidR="0055113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10.4. </w:t>
            </w:r>
            <w:r w:rsidR="00DC3422" w:rsidRPr="00DC3422">
              <w:rPr>
                <w:rFonts w:ascii="Times New Roman" w:hAnsi="Times New Roman" w:cs="Times New Roman"/>
                <w:color w:val="auto"/>
                <w:sz w:val="24"/>
                <w:szCs w:val="24"/>
                <w:lang w:val="fi-FI"/>
              </w:rPr>
              <w:t>Durų išorėje turi būti stogelis nuo lietaus, ne siauresnis kaip 200 mm.</w:t>
            </w:r>
            <w:r w:rsidR="00DC3422" w:rsidRPr="00DC3422">
              <w:rPr>
                <w:rFonts w:ascii="Times New Roman" w:hAnsi="Times New Roman" w:cs="Times New Roman"/>
                <w:color w:val="auto"/>
                <w:sz w:val="24"/>
                <w:szCs w:val="24"/>
                <w:lang w:val="lt-LT"/>
              </w:rPr>
              <w:t xml:space="preserve"> ir ne trumpesnis kaip durų plotis (ne mažiau kaip 1000 mm), pagamintas iš </w:t>
            </w:r>
            <w:proofErr w:type="spellStart"/>
            <w:r w:rsidR="00DC3422" w:rsidRPr="00DC3422">
              <w:rPr>
                <w:rFonts w:ascii="Times New Roman" w:hAnsi="Times New Roman" w:cs="Times New Roman"/>
                <w:color w:val="auto"/>
                <w:sz w:val="24"/>
                <w:szCs w:val="24"/>
                <w:lang w:val="lt-LT"/>
              </w:rPr>
              <w:t>polikarbonato</w:t>
            </w:r>
            <w:proofErr w:type="spellEnd"/>
            <w:r w:rsidR="00DC3422" w:rsidRPr="00DC3422">
              <w:rPr>
                <w:rFonts w:ascii="Times New Roman" w:hAnsi="Times New Roman" w:cs="Times New Roman"/>
                <w:color w:val="auto"/>
                <w:sz w:val="24"/>
                <w:szCs w:val="24"/>
                <w:lang w:val="lt-LT"/>
              </w:rPr>
              <w:t xml:space="preserve"> su cinkuoto plieno laikikliais, atsparus drėgmei, UV spinduliams ir šalčiui.</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0268DE" w14:textId="77777777" w:rsidR="00551131" w:rsidRPr="00CA2773" w:rsidRDefault="00551131" w:rsidP="00551131">
            <w:pPr>
              <w:jc w:val="center"/>
              <w:rPr>
                <w:sz w:val="24"/>
                <w:szCs w:val="24"/>
              </w:rPr>
            </w:pPr>
          </w:p>
          <w:p w14:paraId="25A39CD8" w14:textId="77777777" w:rsidR="002E6950" w:rsidRPr="00CA2773" w:rsidRDefault="002E6950" w:rsidP="00551131">
            <w:pPr>
              <w:jc w:val="center"/>
              <w:rPr>
                <w:sz w:val="24"/>
                <w:szCs w:val="24"/>
              </w:rPr>
            </w:pPr>
          </w:p>
          <w:p w14:paraId="58BF389B" w14:textId="10C4C212" w:rsidR="002E6950" w:rsidRPr="00CA2773" w:rsidRDefault="002E6950" w:rsidP="00551131">
            <w:pPr>
              <w:jc w:val="center"/>
              <w:rPr>
                <w:sz w:val="24"/>
                <w:szCs w:val="24"/>
              </w:rPr>
            </w:pPr>
            <w:r w:rsidRPr="00CA2773">
              <w:rPr>
                <w:sz w:val="24"/>
                <w:szCs w:val="24"/>
              </w:rPr>
              <w:t>/Nurodyti/</w:t>
            </w:r>
          </w:p>
        </w:tc>
      </w:tr>
      <w:tr w:rsidR="001814EB" w:rsidRPr="00CA2773" w14:paraId="5A6BA0BB"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3814C68" w14:textId="77777777" w:rsidR="00551131" w:rsidRPr="00CA2773" w:rsidRDefault="00551131" w:rsidP="00551131">
            <w:pPr>
              <w:pStyle w:val="Default"/>
              <w:jc w:val="center"/>
              <w:rPr>
                <w:rFonts w:ascii="Times New Roman" w:hAnsi="Times New Roman" w:cs="Times New Roman"/>
                <w:bCs/>
                <w:color w:val="auto"/>
                <w:sz w:val="24"/>
                <w:szCs w:val="24"/>
              </w:rPr>
            </w:pPr>
          </w:p>
          <w:p w14:paraId="425D27A5" w14:textId="54FEFED3" w:rsidR="00551131" w:rsidRPr="00CA2773" w:rsidRDefault="00551131"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1</w:t>
            </w:r>
            <w:r w:rsidR="00321BBC" w:rsidRPr="00CA2773">
              <w:rPr>
                <w:rFonts w:ascii="Times New Roman" w:hAnsi="Times New Roman" w:cs="Times New Roman"/>
                <w:bCs/>
                <w:color w:val="auto"/>
                <w:sz w:val="24"/>
                <w:szCs w:val="24"/>
              </w:rPr>
              <w:t>1</w:t>
            </w:r>
            <w:r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AC6B425" w14:textId="77777777" w:rsidR="00551131" w:rsidRPr="00CA2773" w:rsidRDefault="00551131" w:rsidP="00551131">
            <w:pPr>
              <w:pStyle w:val="Default"/>
              <w:rPr>
                <w:rFonts w:ascii="Times New Roman" w:hAnsi="Times New Roman" w:cs="Times New Roman"/>
                <w:bCs/>
                <w:color w:val="auto"/>
                <w:sz w:val="24"/>
                <w:szCs w:val="24"/>
              </w:rPr>
            </w:pPr>
          </w:p>
          <w:p w14:paraId="1F4AF33E" w14:textId="77777777" w:rsidR="005E4050" w:rsidRPr="00CA2773" w:rsidRDefault="005E4050" w:rsidP="00551131">
            <w:pPr>
              <w:pStyle w:val="BodyA"/>
              <w:tabs>
                <w:tab w:val="left" w:pos="1296"/>
              </w:tabs>
              <w:rPr>
                <w:rFonts w:ascii="Times New Roman" w:hAnsi="Times New Roman" w:cs="Times New Roman"/>
                <w:bCs/>
                <w:color w:val="auto"/>
                <w:sz w:val="24"/>
                <w:szCs w:val="24"/>
                <w:lang w:val="lt-LT"/>
              </w:rPr>
            </w:pPr>
          </w:p>
          <w:p w14:paraId="354DAD7D" w14:textId="1145012E" w:rsidR="005E4050"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Elektrifikacija</w:t>
            </w:r>
          </w:p>
          <w:p w14:paraId="6C68F327" w14:textId="77777777" w:rsidR="005E4050" w:rsidRPr="00CA2773" w:rsidRDefault="005E4050" w:rsidP="00551131">
            <w:pPr>
              <w:pStyle w:val="BodyA"/>
              <w:tabs>
                <w:tab w:val="left" w:pos="1296"/>
              </w:tabs>
              <w:rPr>
                <w:rFonts w:ascii="Times New Roman" w:hAnsi="Times New Roman" w:cs="Times New Roman"/>
                <w:bCs/>
                <w:color w:val="auto"/>
                <w:sz w:val="24"/>
                <w:szCs w:val="24"/>
                <w:lang w:val="lt-LT"/>
              </w:rPr>
            </w:pPr>
          </w:p>
          <w:p w14:paraId="03F9A2B2" w14:textId="666B1691"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 </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B46EB65" w14:textId="4FDF31A9" w:rsidR="00F7546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11.1. </w:t>
            </w:r>
            <w:r w:rsidR="00F75461" w:rsidRPr="00CA2773">
              <w:rPr>
                <w:rFonts w:ascii="Times New Roman" w:hAnsi="Times New Roman" w:cs="Times New Roman"/>
                <w:color w:val="auto"/>
                <w:sz w:val="24"/>
                <w:szCs w:val="24"/>
                <w:lang w:val="lt-LT"/>
              </w:rPr>
              <w:t xml:space="preserve"> Kupolas turi būti komplektuojamas su LED apšvietimu, atitinkančiu higienos normas, ir ne mažiau kaip 3 rozečių blokais.</w:t>
            </w:r>
          </w:p>
          <w:p w14:paraId="3AC144D4" w14:textId="17F1A2CB" w:rsidR="00F7546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11.2. </w:t>
            </w:r>
            <w:r w:rsidR="00F75461" w:rsidRPr="00CA2773">
              <w:rPr>
                <w:rFonts w:ascii="Times New Roman" w:hAnsi="Times New Roman" w:cs="Times New Roman"/>
                <w:color w:val="auto"/>
                <w:sz w:val="24"/>
                <w:szCs w:val="24"/>
                <w:lang w:val="lt-LT"/>
              </w:rPr>
              <w:t>Daugiasluoksnės sienos turi būti komplektuojamos su dviem oro turbinomis (įpūtimui ir išpūtimui).</w:t>
            </w:r>
          </w:p>
          <w:p w14:paraId="237A4944" w14:textId="6FE7B034" w:rsidR="00F7546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11.3. </w:t>
            </w:r>
            <w:r w:rsidR="00F75461" w:rsidRPr="00CA2773">
              <w:rPr>
                <w:rFonts w:ascii="Times New Roman" w:hAnsi="Times New Roman" w:cs="Times New Roman"/>
                <w:color w:val="auto"/>
                <w:sz w:val="24"/>
                <w:szCs w:val="24"/>
                <w:lang w:val="lt-LT"/>
              </w:rPr>
              <w:t xml:space="preserve"> Iki kupolo įvadą (220 V su įžeminimu) atveda Perkančioji organizacija.</w:t>
            </w:r>
          </w:p>
          <w:p w14:paraId="16AC5773" w14:textId="0D57E79C" w:rsidR="00551131" w:rsidRPr="00CA2773" w:rsidRDefault="000C2B60"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lastRenderedPageBreak/>
              <w:t xml:space="preserve">11.4. </w:t>
            </w:r>
            <w:r w:rsidR="00F75461" w:rsidRPr="00CA2773">
              <w:rPr>
                <w:rFonts w:ascii="Times New Roman" w:hAnsi="Times New Roman" w:cs="Times New Roman"/>
                <w:color w:val="auto"/>
                <w:sz w:val="24"/>
                <w:szCs w:val="24"/>
                <w:lang w:val="lt-LT"/>
              </w:rPr>
              <w:t>Elektros instaliacija turi atitikti „Elektros įrenginių montavimo taisyklių“ reikalavimus.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3819DE" w14:textId="77777777" w:rsidR="00551131" w:rsidRPr="00CA2773" w:rsidRDefault="00551131" w:rsidP="00551131">
            <w:pPr>
              <w:jc w:val="center"/>
              <w:rPr>
                <w:sz w:val="24"/>
                <w:szCs w:val="24"/>
              </w:rPr>
            </w:pPr>
          </w:p>
          <w:p w14:paraId="4D2E0490" w14:textId="77777777" w:rsidR="002E6950" w:rsidRPr="00CA2773" w:rsidRDefault="002E6950" w:rsidP="00551131">
            <w:pPr>
              <w:jc w:val="center"/>
              <w:rPr>
                <w:sz w:val="24"/>
                <w:szCs w:val="24"/>
              </w:rPr>
            </w:pPr>
          </w:p>
          <w:p w14:paraId="6CA393D7" w14:textId="7971E60B" w:rsidR="002E6950" w:rsidRPr="00CA2773" w:rsidRDefault="002E6950" w:rsidP="00551131">
            <w:pPr>
              <w:jc w:val="center"/>
              <w:rPr>
                <w:sz w:val="24"/>
                <w:szCs w:val="24"/>
              </w:rPr>
            </w:pPr>
            <w:r w:rsidRPr="00CA2773">
              <w:rPr>
                <w:sz w:val="24"/>
                <w:szCs w:val="24"/>
              </w:rPr>
              <w:t>/Nurodyti/</w:t>
            </w:r>
          </w:p>
        </w:tc>
      </w:tr>
      <w:tr w:rsidR="001814EB" w:rsidRPr="00CA2773" w14:paraId="036C8AEE"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E020910" w14:textId="77777777" w:rsidR="00551131" w:rsidRPr="00CA2773" w:rsidRDefault="00551131" w:rsidP="00551131">
            <w:pPr>
              <w:pStyle w:val="Default"/>
              <w:jc w:val="center"/>
              <w:rPr>
                <w:rFonts w:ascii="Times New Roman" w:hAnsi="Times New Roman" w:cs="Times New Roman"/>
                <w:bCs/>
                <w:color w:val="auto"/>
                <w:sz w:val="24"/>
                <w:szCs w:val="24"/>
              </w:rPr>
            </w:pPr>
          </w:p>
          <w:p w14:paraId="5F229090" w14:textId="295E3D35" w:rsidR="00551131" w:rsidRPr="00CA2773" w:rsidRDefault="00551131"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1</w:t>
            </w:r>
            <w:r w:rsidR="00321BBC" w:rsidRPr="00CA2773">
              <w:rPr>
                <w:rFonts w:ascii="Times New Roman" w:hAnsi="Times New Roman" w:cs="Times New Roman"/>
                <w:bCs/>
                <w:color w:val="auto"/>
                <w:sz w:val="24"/>
                <w:szCs w:val="24"/>
              </w:rPr>
              <w:t>2</w:t>
            </w:r>
            <w:r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C10D7ED" w14:textId="77777777" w:rsidR="00551131" w:rsidRPr="00CA2773" w:rsidRDefault="00551131" w:rsidP="00551131">
            <w:pPr>
              <w:pStyle w:val="Default"/>
              <w:rPr>
                <w:rFonts w:ascii="Times New Roman" w:hAnsi="Times New Roman" w:cs="Times New Roman"/>
                <w:bCs/>
                <w:color w:val="auto"/>
                <w:sz w:val="24"/>
                <w:szCs w:val="24"/>
              </w:rPr>
            </w:pPr>
          </w:p>
          <w:p w14:paraId="3D38835A" w14:textId="5332E226"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Šildymas/ vėdinimas</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DE0D597" w14:textId="3D44C78E" w:rsidR="00F75461" w:rsidRPr="00CA2773" w:rsidRDefault="004868A3"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12.1 </w:t>
            </w:r>
            <w:r w:rsidR="00F75461" w:rsidRPr="00CA2773">
              <w:rPr>
                <w:rFonts w:ascii="Times New Roman" w:hAnsi="Times New Roman" w:cs="Times New Roman"/>
                <w:color w:val="auto"/>
                <w:sz w:val="24"/>
                <w:szCs w:val="24"/>
                <w:lang w:val="lt-LT"/>
              </w:rPr>
              <w:t xml:space="preserve"> Kupolas turi būti komplektuojamas oro kondicionieriumi – šilumos siurbliu oras–oras, kurio galia ≥ 5 kW, energijos klasė – ne žemesnė kaip A++, užtikrinančiu šildymą iki –15 °C.</w:t>
            </w:r>
          </w:p>
          <w:p w14:paraId="63C0301D" w14:textId="000CF0BE" w:rsidR="00551131" w:rsidRPr="00CA2773" w:rsidRDefault="004868A3" w:rsidP="00EB5DC8">
            <w:pPr>
              <w:pStyle w:val="BodyA"/>
              <w:tabs>
                <w:tab w:val="left" w:pos="1296"/>
                <w:tab w:val="left" w:pos="2592"/>
              </w:tabs>
              <w:jc w:val="both"/>
              <w:rPr>
                <w:rFonts w:ascii="Times New Roman" w:hAnsi="Times New Roman" w:cs="Times New Roman"/>
                <w:color w:val="auto"/>
                <w:sz w:val="24"/>
                <w:szCs w:val="24"/>
                <w:lang w:val="lt-LT"/>
              </w:rPr>
            </w:pPr>
            <w:r w:rsidRPr="00CA2773">
              <w:rPr>
                <w:rFonts w:ascii="Times New Roman" w:hAnsi="Times New Roman" w:cs="Times New Roman"/>
                <w:color w:val="auto"/>
                <w:sz w:val="24"/>
                <w:szCs w:val="24"/>
                <w:lang w:val="lt-LT"/>
              </w:rPr>
              <w:t xml:space="preserve">12.2 </w:t>
            </w:r>
            <w:r w:rsidR="00F75461" w:rsidRPr="00CA2773">
              <w:rPr>
                <w:rFonts w:ascii="Times New Roman" w:hAnsi="Times New Roman" w:cs="Times New Roman"/>
                <w:color w:val="auto"/>
                <w:sz w:val="24"/>
                <w:szCs w:val="24"/>
                <w:lang w:val="lt-LT"/>
              </w:rPr>
              <w:t xml:space="preserve"> Tiekėjas privalo pateikti Naudotojo vadovą.</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9C6AF6" w14:textId="77777777" w:rsidR="00551131" w:rsidRPr="00CA2773" w:rsidRDefault="00551131" w:rsidP="00551131">
            <w:pPr>
              <w:jc w:val="center"/>
              <w:rPr>
                <w:sz w:val="24"/>
                <w:szCs w:val="24"/>
              </w:rPr>
            </w:pPr>
          </w:p>
          <w:p w14:paraId="4DE43482" w14:textId="77777777" w:rsidR="002E6950" w:rsidRPr="00CA2773" w:rsidRDefault="002E6950" w:rsidP="00551131">
            <w:pPr>
              <w:jc w:val="center"/>
              <w:rPr>
                <w:sz w:val="24"/>
                <w:szCs w:val="24"/>
              </w:rPr>
            </w:pPr>
          </w:p>
          <w:p w14:paraId="5F02A478" w14:textId="46BF2EA7" w:rsidR="002E6950" w:rsidRPr="00CA2773" w:rsidRDefault="002E6950" w:rsidP="00551131">
            <w:pPr>
              <w:jc w:val="center"/>
              <w:rPr>
                <w:sz w:val="24"/>
                <w:szCs w:val="24"/>
              </w:rPr>
            </w:pPr>
            <w:r w:rsidRPr="00CA2773">
              <w:rPr>
                <w:sz w:val="24"/>
                <w:szCs w:val="24"/>
              </w:rPr>
              <w:t>/Nurodyti/</w:t>
            </w:r>
          </w:p>
        </w:tc>
      </w:tr>
      <w:tr w:rsidR="001814EB" w:rsidRPr="00CA2773" w14:paraId="63A1BEE2"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9BB5653" w14:textId="77777777" w:rsidR="00551131" w:rsidRPr="00CA2773" w:rsidRDefault="00551131" w:rsidP="00551131">
            <w:pPr>
              <w:pStyle w:val="Default"/>
              <w:jc w:val="center"/>
              <w:rPr>
                <w:rFonts w:ascii="Times New Roman" w:hAnsi="Times New Roman" w:cs="Times New Roman"/>
                <w:bCs/>
                <w:color w:val="auto"/>
                <w:sz w:val="24"/>
                <w:szCs w:val="24"/>
              </w:rPr>
            </w:pPr>
          </w:p>
          <w:p w14:paraId="71B905B3" w14:textId="33D9DD37" w:rsidR="00551131" w:rsidRPr="00CA2773" w:rsidRDefault="00551131"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1</w:t>
            </w:r>
            <w:r w:rsidR="00321BBC" w:rsidRPr="00CA2773">
              <w:rPr>
                <w:rFonts w:ascii="Times New Roman" w:hAnsi="Times New Roman" w:cs="Times New Roman"/>
                <w:bCs/>
                <w:color w:val="auto"/>
                <w:sz w:val="24"/>
                <w:szCs w:val="24"/>
              </w:rPr>
              <w:t>3</w:t>
            </w:r>
            <w:r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21C910C" w14:textId="46DA4763" w:rsidR="00551131" w:rsidRPr="00CA2773" w:rsidRDefault="00551131" w:rsidP="00551131">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 xml:space="preserve">Naudojamų medžiagų atitikimas galiojantiems standartams </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CF55E49" w14:textId="4383AA46" w:rsidR="00551131" w:rsidRPr="00CA2773" w:rsidRDefault="004868A3" w:rsidP="00EB5DC8">
            <w:pPr>
              <w:tabs>
                <w:tab w:val="left" w:pos="851"/>
              </w:tabs>
              <w:contextualSpacing/>
              <w:jc w:val="both"/>
              <w:rPr>
                <w:sz w:val="24"/>
                <w:szCs w:val="24"/>
                <w:lang w:eastAsia="ja-JP"/>
              </w:rPr>
            </w:pPr>
            <w:r w:rsidRPr="00CA2773">
              <w:rPr>
                <w:sz w:val="24"/>
                <w:szCs w:val="24"/>
                <w:lang w:eastAsia="ja-JP"/>
              </w:rPr>
              <w:t xml:space="preserve">13.1. </w:t>
            </w:r>
            <w:r w:rsidR="00A80592" w:rsidRPr="00CA2773">
              <w:rPr>
                <w:sz w:val="24"/>
                <w:szCs w:val="24"/>
                <w:lang w:eastAsia="ja-JP"/>
              </w:rPr>
              <w:t>Visos medžiagos turi būti naujos, atitikti ES saugos, sveikatos, aplinkosaugos reikalavimus bei nacionalinius standartus.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685405" w14:textId="77777777" w:rsidR="00331BE7" w:rsidRPr="00CA2773" w:rsidRDefault="00331BE7" w:rsidP="00551131">
            <w:pPr>
              <w:jc w:val="center"/>
              <w:rPr>
                <w:i/>
                <w:iCs/>
                <w:sz w:val="24"/>
                <w:szCs w:val="24"/>
              </w:rPr>
            </w:pPr>
          </w:p>
          <w:p w14:paraId="6C2F0A0E" w14:textId="46E265CD" w:rsidR="00551131" w:rsidRPr="00CA2773" w:rsidRDefault="00331BE7" w:rsidP="00551131">
            <w:pPr>
              <w:jc w:val="center"/>
              <w:rPr>
                <w:sz w:val="24"/>
                <w:szCs w:val="24"/>
              </w:rPr>
            </w:pPr>
            <w:r w:rsidRPr="00CA2773">
              <w:rPr>
                <w:i/>
                <w:iCs/>
                <w:sz w:val="24"/>
                <w:szCs w:val="24"/>
              </w:rPr>
              <w:t>Nepildoma*</w:t>
            </w:r>
          </w:p>
        </w:tc>
      </w:tr>
      <w:tr w:rsidR="001814EB" w:rsidRPr="00CA2773" w14:paraId="2A8ED460"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FBA1365"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086BCCA" w14:textId="77777777" w:rsidR="00551131" w:rsidRPr="00CA2773" w:rsidRDefault="00551131" w:rsidP="004868A3">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E571B79" w14:textId="030CAA24" w:rsidR="00D05800" w:rsidRPr="00CA2773" w:rsidRDefault="004868A3" w:rsidP="00EB5DC8">
            <w:pPr>
              <w:tabs>
                <w:tab w:val="left" w:pos="851"/>
              </w:tabs>
              <w:jc w:val="both"/>
              <w:rPr>
                <w:sz w:val="24"/>
                <w:szCs w:val="24"/>
                <w:lang w:eastAsia="ja-JP"/>
              </w:rPr>
            </w:pPr>
            <w:r w:rsidRPr="00CA2773">
              <w:rPr>
                <w:sz w:val="24"/>
                <w:szCs w:val="24"/>
                <w:lang w:eastAsia="ja-JP"/>
              </w:rPr>
              <w:t xml:space="preserve">13.2. </w:t>
            </w:r>
            <w:r w:rsidR="00D05800" w:rsidRPr="00CA2773">
              <w:rPr>
                <w:sz w:val="24"/>
                <w:szCs w:val="24"/>
                <w:lang w:eastAsia="ja-JP"/>
              </w:rPr>
              <w:t xml:space="preserve">Tiekėjo siūlomi sprendiniai (charakteristikos ir pan.) turi atitikti tokios paskirties pastatams keliamus reikalavimus. </w:t>
            </w:r>
          </w:p>
          <w:p w14:paraId="7C058CF0" w14:textId="78758637" w:rsidR="00551131" w:rsidRPr="00CA2773" w:rsidRDefault="00551131" w:rsidP="00EB5DC8">
            <w:pPr>
              <w:tabs>
                <w:tab w:val="left" w:pos="851"/>
              </w:tabs>
              <w:contextualSpacing/>
              <w:jc w:val="both"/>
              <w:rPr>
                <w:sz w:val="24"/>
                <w:szCs w:val="24"/>
                <w:lang w:eastAsia="ja-JP"/>
              </w:rPr>
            </w:pP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CCC65B" w14:textId="77777777" w:rsidR="00331BE7" w:rsidRPr="00CA2773" w:rsidRDefault="00331BE7" w:rsidP="00551131">
            <w:pPr>
              <w:jc w:val="center"/>
              <w:rPr>
                <w:i/>
                <w:iCs/>
                <w:sz w:val="24"/>
                <w:szCs w:val="24"/>
              </w:rPr>
            </w:pPr>
          </w:p>
          <w:p w14:paraId="7BFCC141" w14:textId="7996E499" w:rsidR="00551131" w:rsidRPr="00CA2773" w:rsidRDefault="00331BE7" w:rsidP="00551131">
            <w:pPr>
              <w:jc w:val="center"/>
              <w:rPr>
                <w:sz w:val="24"/>
                <w:szCs w:val="24"/>
              </w:rPr>
            </w:pPr>
            <w:r w:rsidRPr="00CA2773">
              <w:rPr>
                <w:i/>
                <w:iCs/>
                <w:sz w:val="24"/>
                <w:szCs w:val="24"/>
              </w:rPr>
              <w:t>Nepildoma*</w:t>
            </w:r>
          </w:p>
        </w:tc>
      </w:tr>
      <w:tr w:rsidR="001814EB" w:rsidRPr="00CA2773" w14:paraId="53EEBFEB"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BA278EA"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3056494"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0F044C0" w14:textId="7092C3CB" w:rsidR="00551131" w:rsidRPr="00CA2773" w:rsidRDefault="004868A3" w:rsidP="00EB5DC8">
            <w:pPr>
              <w:tabs>
                <w:tab w:val="left" w:pos="993"/>
              </w:tabs>
              <w:jc w:val="both"/>
              <w:rPr>
                <w:sz w:val="24"/>
                <w:szCs w:val="24"/>
                <w:lang w:eastAsia="ja-JP"/>
              </w:rPr>
            </w:pPr>
            <w:r w:rsidRPr="00CA2773">
              <w:rPr>
                <w:sz w:val="24"/>
                <w:szCs w:val="24"/>
                <w:lang w:eastAsia="ja-JP"/>
              </w:rPr>
              <w:t xml:space="preserve">13.3. </w:t>
            </w:r>
            <w:r w:rsidR="00D05800" w:rsidRPr="00CA2773">
              <w:rPr>
                <w:sz w:val="24"/>
                <w:szCs w:val="24"/>
                <w:lang w:eastAsia="ja-JP"/>
              </w:rPr>
              <w:t>Naudojamos medžiagos, įrenginiai ir gamybos bei montavimo technologijos turi atitikti Lietuvos Respublikos teisės aktus, Lietuvos standartus (LST), Europos standartus (EN), priimtus Lietuvos standartais, higienos normas (HN), statybos įstatymą bei reglamentus (STR). Jei Lietuvos standartai dar neparengti, taikomi EN standartai arba lygiaverčiai.</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69B462" w14:textId="77777777" w:rsidR="00551131" w:rsidRPr="00CA2773" w:rsidRDefault="00551131" w:rsidP="00551131">
            <w:pPr>
              <w:jc w:val="center"/>
              <w:rPr>
                <w:sz w:val="24"/>
                <w:szCs w:val="24"/>
              </w:rPr>
            </w:pPr>
          </w:p>
          <w:p w14:paraId="2C8A626D" w14:textId="3539C940" w:rsidR="00331BE7" w:rsidRPr="00CA2773" w:rsidRDefault="00331BE7" w:rsidP="00551131">
            <w:pPr>
              <w:jc w:val="center"/>
              <w:rPr>
                <w:sz w:val="24"/>
                <w:szCs w:val="24"/>
              </w:rPr>
            </w:pPr>
            <w:r w:rsidRPr="00CA2773">
              <w:rPr>
                <w:i/>
                <w:iCs/>
                <w:sz w:val="24"/>
                <w:szCs w:val="24"/>
              </w:rPr>
              <w:t>Nepildoma*</w:t>
            </w:r>
          </w:p>
        </w:tc>
      </w:tr>
      <w:tr w:rsidR="001814EB" w:rsidRPr="00CA2773" w14:paraId="5E81548B"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FD2284F"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C614F8B"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C35501A" w14:textId="1659E745" w:rsidR="00551131" w:rsidRPr="00CA2773" w:rsidRDefault="008C6262" w:rsidP="00EB5DC8">
            <w:pPr>
              <w:tabs>
                <w:tab w:val="left" w:pos="993"/>
              </w:tabs>
              <w:jc w:val="both"/>
              <w:rPr>
                <w:sz w:val="24"/>
                <w:szCs w:val="24"/>
                <w:lang w:eastAsia="ja-JP"/>
              </w:rPr>
            </w:pPr>
            <w:r w:rsidRPr="00CA2773">
              <w:rPr>
                <w:sz w:val="24"/>
                <w:szCs w:val="24"/>
                <w:lang w:eastAsia="ja-JP"/>
              </w:rPr>
              <w:t>13.</w:t>
            </w:r>
            <w:r w:rsidR="000273F8" w:rsidRPr="00CA2773">
              <w:rPr>
                <w:sz w:val="24"/>
                <w:szCs w:val="24"/>
                <w:lang w:eastAsia="ja-JP"/>
              </w:rPr>
              <w:t>4</w:t>
            </w:r>
            <w:r w:rsidR="004868A3" w:rsidRPr="00CA2773">
              <w:rPr>
                <w:sz w:val="24"/>
                <w:szCs w:val="24"/>
                <w:lang w:eastAsia="ja-JP"/>
              </w:rPr>
              <w:t xml:space="preserve">. </w:t>
            </w:r>
            <w:r w:rsidR="00D05800" w:rsidRPr="00CA2773">
              <w:rPr>
                <w:sz w:val="24"/>
                <w:szCs w:val="24"/>
                <w:lang w:eastAsia="ja-JP"/>
              </w:rPr>
              <w:t>Kupolo konstrukcija turi būti pagaminta taip, kad būtų užtikrinti esminiai statinio reikalavimai (mechaninis atsparumas ir pastovumas; gaisrinė sauga; higiena, sveikata, aplinkos apsauga; naudojimo sauga; apsauga nuo triukšmo; energijos taupymas ir šilumos išsaugojimas).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F57DAE" w14:textId="77777777" w:rsidR="00331BE7" w:rsidRPr="00CA2773" w:rsidRDefault="00331BE7" w:rsidP="00551131">
            <w:pPr>
              <w:jc w:val="center"/>
              <w:rPr>
                <w:i/>
                <w:iCs/>
                <w:sz w:val="24"/>
                <w:szCs w:val="24"/>
              </w:rPr>
            </w:pPr>
          </w:p>
          <w:p w14:paraId="044ECFAA" w14:textId="293986CF" w:rsidR="00551131" w:rsidRPr="00CA2773" w:rsidRDefault="00331BE7" w:rsidP="00551131">
            <w:pPr>
              <w:jc w:val="center"/>
              <w:rPr>
                <w:sz w:val="24"/>
                <w:szCs w:val="24"/>
              </w:rPr>
            </w:pPr>
            <w:r w:rsidRPr="00CA2773">
              <w:rPr>
                <w:i/>
                <w:iCs/>
                <w:sz w:val="24"/>
                <w:szCs w:val="24"/>
              </w:rPr>
              <w:t>Nepildoma*</w:t>
            </w:r>
          </w:p>
        </w:tc>
      </w:tr>
      <w:tr w:rsidR="001814EB" w:rsidRPr="00CA2773" w14:paraId="761157CE"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4455725"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32D1602"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3B23654" w14:textId="2728789D" w:rsidR="00551131" w:rsidRPr="00CA2773" w:rsidRDefault="008C6262" w:rsidP="00EB5DC8">
            <w:pPr>
              <w:tabs>
                <w:tab w:val="left" w:pos="709"/>
                <w:tab w:val="left" w:pos="851"/>
                <w:tab w:val="left" w:pos="993"/>
              </w:tabs>
              <w:contextualSpacing/>
              <w:jc w:val="both"/>
              <w:rPr>
                <w:sz w:val="24"/>
                <w:szCs w:val="24"/>
                <w:lang w:eastAsia="ja-JP"/>
              </w:rPr>
            </w:pPr>
            <w:r w:rsidRPr="00CA2773">
              <w:rPr>
                <w:sz w:val="24"/>
                <w:szCs w:val="24"/>
                <w:lang w:eastAsia="ja-JP"/>
              </w:rPr>
              <w:t>13.</w:t>
            </w:r>
            <w:r w:rsidR="000273F8" w:rsidRPr="00CA2773">
              <w:rPr>
                <w:sz w:val="24"/>
                <w:szCs w:val="24"/>
                <w:lang w:eastAsia="ja-JP"/>
              </w:rPr>
              <w:t>5</w:t>
            </w:r>
            <w:r w:rsidR="004868A3" w:rsidRPr="00CA2773">
              <w:rPr>
                <w:sz w:val="24"/>
                <w:szCs w:val="24"/>
                <w:lang w:eastAsia="ja-JP"/>
              </w:rPr>
              <w:t xml:space="preserve">. </w:t>
            </w:r>
            <w:r w:rsidR="00D05800" w:rsidRPr="00CA2773">
              <w:rPr>
                <w:sz w:val="24"/>
                <w:szCs w:val="24"/>
                <w:lang w:eastAsia="ja-JP"/>
              </w:rPr>
              <w:t>Kupolas turi būti pritaikytas naudoti žmonėms su negalia pagal STR 2.03.01:2019 „Statinių prieinamumas”.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D3E025" w14:textId="77777777" w:rsidR="00551131" w:rsidRPr="00CA2773" w:rsidRDefault="00551131" w:rsidP="00551131">
            <w:pPr>
              <w:jc w:val="center"/>
              <w:rPr>
                <w:sz w:val="24"/>
                <w:szCs w:val="24"/>
              </w:rPr>
            </w:pPr>
          </w:p>
          <w:p w14:paraId="79FF0337" w14:textId="77777777" w:rsidR="00331BE7" w:rsidRPr="00CA2773" w:rsidRDefault="00331BE7" w:rsidP="00551131">
            <w:pPr>
              <w:jc w:val="center"/>
              <w:rPr>
                <w:sz w:val="24"/>
                <w:szCs w:val="24"/>
              </w:rPr>
            </w:pPr>
          </w:p>
          <w:p w14:paraId="66DAE1B2" w14:textId="2E103BDD" w:rsidR="00331BE7" w:rsidRPr="00CA2773" w:rsidRDefault="00331BE7" w:rsidP="00551131">
            <w:pPr>
              <w:jc w:val="center"/>
              <w:rPr>
                <w:sz w:val="24"/>
                <w:szCs w:val="24"/>
              </w:rPr>
            </w:pPr>
            <w:r w:rsidRPr="00CA2773">
              <w:rPr>
                <w:i/>
                <w:iCs/>
                <w:sz w:val="24"/>
                <w:szCs w:val="24"/>
              </w:rPr>
              <w:t>Nepildoma*</w:t>
            </w:r>
          </w:p>
        </w:tc>
      </w:tr>
      <w:tr w:rsidR="001814EB" w:rsidRPr="00CA2773" w14:paraId="15A9046D"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3255348"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9F8B111"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4ADD70F" w14:textId="01156851" w:rsidR="00551131" w:rsidRPr="00CA2773" w:rsidRDefault="00D05800" w:rsidP="00EB5DC8">
            <w:pPr>
              <w:tabs>
                <w:tab w:val="left" w:pos="993"/>
              </w:tabs>
              <w:jc w:val="both"/>
              <w:rPr>
                <w:sz w:val="24"/>
                <w:szCs w:val="24"/>
                <w:lang w:eastAsia="ja-JP"/>
              </w:rPr>
            </w:pPr>
            <w:r w:rsidRPr="00CA2773">
              <w:rPr>
                <w:sz w:val="24"/>
                <w:szCs w:val="24"/>
                <w:lang w:eastAsia="ja-JP"/>
              </w:rPr>
              <w:t xml:space="preserve">  </w:t>
            </w:r>
            <w:r w:rsidR="008C6262" w:rsidRPr="00CA2773">
              <w:rPr>
                <w:sz w:val="24"/>
                <w:szCs w:val="24"/>
                <w:lang w:eastAsia="ja-JP"/>
              </w:rPr>
              <w:t>13.</w:t>
            </w:r>
            <w:r w:rsidR="000273F8" w:rsidRPr="00CA2773">
              <w:rPr>
                <w:sz w:val="24"/>
                <w:szCs w:val="24"/>
                <w:lang w:eastAsia="ja-JP"/>
              </w:rPr>
              <w:t>6</w:t>
            </w:r>
            <w:r w:rsidR="004868A3" w:rsidRPr="00CA2773">
              <w:rPr>
                <w:sz w:val="24"/>
                <w:szCs w:val="24"/>
                <w:lang w:eastAsia="ja-JP"/>
              </w:rPr>
              <w:t xml:space="preserve">. </w:t>
            </w:r>
            <w:r w:rsidRPr="00CA2773">
              <w:rPr>
                <w:sz w:val="24"/>
                <w:szCs w:val="24"/>
                <w:lang w:eastAsia="ja-JP"/>
              </w:rPr>
              <w:t>Numatomas Kupolo vietinis elektros įvadas ir skydinė. Prisijungimą prie esamų tinklų (įvadinį kabelį iki Kupolo skydinės) įsirengia Perkančioji organizacija.</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F9B54D" w14:textId="77777777" w:rsidR="00551131" w:rsidRPr="00CA2773" w:rsidRDefault="00551131" w:rsidP="00551131">
            <w:pPr>
              <w:jc w:val="center"/>
              <w:rPr>
                <w:sz w:val="24"/>
                <w:szCs w:val="24"/>
              </w:rPr>
            </w:pPr>
          </w:p>
          <w:p w14:paraId="518C38BD" w14:textId="77777777" w:rsidR="00331BE7" w:rsidRPr="00CA2773" w:rsidRDefault="00331BE7" w:rsidP="00551131">
            <w:pPr>
              <w:jc w:val="center"/>
              <w:rPr>
                <w:sz w:val="24"/>
                <w:szCs w:val="24"/>
              </w:rPr>
            </w:pPr>
          </w:p>
          <w:p w14:paraId="68AB6414" w14:textId="77777777" w:rsidR="00331BE7" w:rsidRPr="00CA2773" w:rsidRDefault="00331BE7" w:rsidP="00551131">
            <w:pPr>
              <w:jc w:val="center"/>
              <w:rPr>
                <w:sz w:val="24"/>
                <w:szCs w:val="24"/>
              </w:rPr>
            </w:pPr>
          </w:p>
          <w:p w14:paraId="1E96492A" w14:textId="77777777" w:rsidR="00331BE7" w:rsidRPr="00CA2773" w:rsidRDefault="00331BE7" w:rsidP="00551131">
            <w:pPr>
              <w:jc w:val="center"/>
              <w:rPr>
                <w:sz w:val="24"/>
                <w:szCs w:val="24"/>
              </w:rPr>
            </w:pPr>
          </w:p>
          <w:p w14:paraId="1C2013EC" w14:textId="068180D1" w:rsidR="00331BE7" w:rsidRPr="00CA2773" w:rsidRDefault="00331BE7" w:rsidP="00551131">
            <w:pPr>
              <w:jc w:val="center"/>
              <w:rPr>
                <w:sz w:val="24"/>
                <w:szCs w:val="24"/>
              </w:rPr>
            </w:pPr>
            <w:r w:rsidRPr="00CA2773">
              <w:rPr>
                <w:i/>
                <w:iCs/>
                <w:sz w:val="24"/>
                <w:szCs w:val="24"/>
              </w:rPr>
              <w:t>Nepildoma*</w:t>
            </w:r>
          </w:p>
        </w:tc>
      </w:tr>
      <w:tr w:rsidR="001814EB" w:rsidRPr="00CA2773" w14:paraId="50095725"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4E200E7"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D493E6F"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DED2216" w14:textId="602E7102" w:rsidR="00551131" w:rsidRPr="00CA2773" w:rsidRDefault="008C6262" w:rsidP="00EB5DC8">
            <w:pPr>
              <w:tabs>
                <w:tab w:val="left" w:pos="993"/>
              </w:tabs>
              <w:contextualSpacing/>
              <w:jc w:val="both"/>
              <w:rPr>
                <w:sz w:val="24"/>
                <w:szCs w:val="24"/>
                <w:lang w:eastAsia="ja-JP"/>
              </w:rPr>
            </w:pPr>
            <w:r w:rsidRPr="00CA2773">
              <w:rPr>
                <w:sz w:val="24"/>
                <w:szCs w:val="24"/>
                <w:lang w:eastAsia="ja-JP"/>
              </w:rPr>
              <w:t>13.</w:t>
            </w:r>
            <w:r w:rsidR="000273F8" w:rsidRPr="00CA2773">
              <w:rPr>
                <w:sz w:val="24"/>
                <w:szCs w:val="24"/>
                <w:lang w:eastAsia="ja-JP"/>
              </w:rPr>
              <w:t>7</w:t>
            </w:r>
            <w:r w:rsidR="004868A3" w:rsidRPr="00CA2773">
              <w:rPr>
                <w:sz w:val="24"/>
                <w:szCs w:val="24"/>
                <w:lang w:eastAsia="ja-JP"/>
              </w:rPr>
              <w:t xml:space="preserve">. </w:t>
            </w:r>
            <w:r w:rsidR="00D05800" w:rsidRPr="00CA2773">
              <w:rPr>
                <w:sz w:val="24"/>
                <w:szCs w:val="24"/>
                <w:lang w:eastAsia="ja-JP"/>
              </w:rPr>
              <w:t xml:space="preserve">Kupolo šildymo ir vėdinimo sistemos turi būti komplektuojamos taip, kad užtikrintų norminį mikroklimatą, oro apykaitą bei atitiktų HN ir STR reikalavimus. Vėdinimo įrenginiai turi turėti </w:t>
            </w:r>
            <w:r w:rsidR="00D05800" w:rsidRPr="00CA2773">
              <w:rPr>
                <w:sz w:val="24"/>
                <w:szCs w:val="24"/>
                <w:lang w:eastAsia="ja-JP"/>
              </w:rPr>
              <w:lastRenderedPageBreak/>
              <w:t>„</w:t>
            </w:r>
            <w:proofErr w:type="spellStart"/>
            <w:r w:rsidR="00D05800" w:rsidRPr="00CA2773">
              <w:rPr>
                <w:sz w:val="24"/>
                <w:szCs w:val="24"/>
                <w:lang w:eastAsia="ja-JP"/>
              </w:rPr>
              <w:t>Eurovent</w:t>
            </w:r>
            <w:proofErr w:type="spellEnd"/>
            <w:r w:rsidR="00D05800" w:rsidRPr="00CA2773">
              <w:rPr>
                <w:sz w:val="24"/>
                <w:szCs w:val="24"/>
                <w:lang w:eastAsia="ja-JP"/>
              </w:rPr>
              <w:t>“ sertifikatą arba lygiavertį ir atitikti Direktyvos 2009/125/EC (Reglamento Nr. 1253/2014) reikalavimus.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50A5C0" w14:textId="77777777" w:rsidR="00551131" w:rsidRPr="00CA2773" w:rsidRDefault="00551131" w:rsidP="00551131">
            <w:pPr>
              <w:jc w:val="center"/>
              <w:rPr>
                <w:sz w:val="24"/>
                <w:szCs w:val="24"/>
              </w:rPr>
            </w:pPr>
          </w:p>
          <w:p w14:paraId="7F10AFCA" w14:textId="77777777" w:rsidR="00331BE7" w:rsidRPr="00CA2773" w:rsidRDefault="00331BE7" w:rsidP="00551131">
            <w:pPr>
              <w:jc w:val="center"/>
              <w:rPr>
                <w:sz w:val="24"/>
                <w:szCs w:val="24"/>
              </w:rPr>
            </w:pPr>
          </w:p>
          <w:p w14:paraId="0A045FA9" w14:textId="77777777" w:rsidR="00331BE7" w:rsidRPr="00CA2773" w:rsidRDefault="00331BE7" w:rsidP="00551131">
            <w:pPr>
              <w:jc w:val="center"/>
              <w:rPr>
                <w:sz w:val="24"/>
                <w:szCs w:val="24"/>
              </w:rPr>
            </w:pPr>
          </w:p>
          <w:p w14:paraId="1520A570" w14:textId="77777777" w:rsidR="00331BE7" w:rsidRPr="00CA2773" w:rsidRDefault="00331BE7" w:rsidP="00551131">
            <w:pPr>
              <w:jc w:val="center"/>
              <w:rPr>
                <w:sz w:val="24"/>
                <w:szCs w:val="24"/>
              </w:rPr>
            </w:pPr>
          </w:p>
          <w:p w14:paraId="213C0F14" w14:textId="77777777" w:rsidR="00331BE7" w:rsidRPr="00CA2773" w:rsidRDefault="00331BE7" w:rsidP="00551131">
            <w:pPr>
              <w:jc w:val="center"/>
              <w:rPr>
                <w:sz w:val="24"/>
                <w:szCs w:val="24"/>
              </w:rPr>
            </w:pPr>
          </w:p>
          <w:p w14:paraId="7D415FE9" w14:textId="181B310F" w:rsidR="00331BE7" w:rsidRPr="00CA2773" w:rsidRDefault="00331BE7" w:rsidP="00551131">
            <w:pPr>
              <w:jc w:val="center"/>
              <w:rPr>
                <w:sz w:val="24"/>
                <w:szCs w:val="24"/>
              </w:rPr>
            </w:pPr>
            <w:r w:rsidRPr="00CA2773">
              <w:rPr>
                <w:i/>
                <w:iCs/>
                <w:sz w:val="24"/>
                <w:szCs w:val="24"/>
              </w:rPr>
              <w:lastRenderedPageBreak/>
              <w:t>Nepildoma*</w:t>
            </w:r>
          </w:p>
        </w:tc>
      </w:tr>
      <w:tr w:rsidR="001814EB" w:rsidRPr="00CA2773" w14:paraId="336D7F3D"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436D23F"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62CA3A2" w14:textId="77777777" w:rsidR="00551131" w:rsidRPr="00CA2773" w:rsidRDefault="00551131" w:rsidP="00551131">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98E7BA8" w14:textId="7FCB9F4F" w:rsidR="00551131" w:rsidRPr="00CA2773" w:rsidRDefault="008C6262" w:rsidP="00EB5DC8">
            <w:pPr>
              <w:tabs>
                <w:tab w:val="left" w:pos="993"/>
              </w:tabs>
              <w:contextualSpacing/>
              <w:jc w:val="both"/>
              <w:rPr>
                <w:sz w:val="24"/>
                <w:szCs w:val="24"/>
                <w:lang w:eastAsia="ja-JP"/>
              </w:rPr>
            </w:pPr>
            <w:r w:rsidRPr="00CA2773">
              <w:rPr>
                <w:sz w:val="24"/>
                <w:szCs w:val="24"/>
                <w:lang w:eastAsia="ja-JP"/>
              </w:rPr>
              <w:t>13.</w:t>
            </w:r>
            <w:r w:rsidR="000273F8" w:rsidRPr="00CA2773">
              <w:rPr>
                <w:sz w:val="24"/>
                <w:szCs w:val="24"/>
                <w:lang w:eastAsia="ja-JP"/>
              </w:rPr>
              <w:t>8</w:t>
            </w:r>
            <w:r w:rsidR="004868A3" w:rsidRPr="00CA2773">
              <w:rPr>
                <w:sz w:val="24"/>
                <w:szCs w:val="24"/>
                <w:lang w:eastAsia="ja-JP"/>
              </w:rPr>
              <w:t xml:space="preserve">. </w:t>
            </w:r>
            <w:r w:rsidR="00D05800" w:rsidRPr="00CA2773">
              <w:rPr>
                <w:sz w:val="24"/>
                <w:szCs w:val="24"/>
                <w:lang w:eastAsia="ja-JP"/>
              </w:rPr>
              <w:t>Visi naudojami elektrotechnikos įrenginiai, gaminiai ir medžiagos turi atitikti normatyvinius dokumentus ir gamintojų technines sąlygas. Elektros įrenginiai ir aparatūra turi būti komplektuojami taip, kad atitiktų IP/IK apsaugos reikalavimus bei aplinkos sąlygas.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4CEA8B" w14:textId="77777777" w:rsidR="00551131" w:rsidRPr="00CA2773" w:rsidRDefault="00551131" w:rsidP="00551131">
            <w:pPr>
              <w:jc w:val="center"/>
              <w:rPr>
                <w:sz w:val="24"/>
                <w:szCs w:val="24"/>
              </w:rPr>
            </w:pPr>
          </w:p>
          <w:p w14:paraId="0A4C9989" w14:textId="77777777" w:rsidR="00331BE7" w:rsidRPr="00CA2773" w:rsidRDefault="00331BE7" w:rsidP="00551131">
            <w:pPr>
              <w:jc w:val="center"/>
              <w:rPr>
                <w:sz w:val="24"/>
                <w:szCs w:val="24"/>
              </w:rPr>
            </w:pPr>
          </w:p>
          <w:p w14:paraId="321D2EDE" w14:textId="77777777" w:rsidR="00331BE7" w:rsidRPr="00CA2773" w:rsidRDefault="00331BE7" w:rsidP="00551131">
            <w:pPr>
              <w:jc w:val="center"/>
              <w:rPr>
                <w:sz w:val="24"/>
                <w:szCs w:val="24"/>
              </w:rPr>
            </w:pPr>
          </w:p>
          <w:p w14:paraId="0567FCCC" w14:textId="77777777" w:rsidR="00331BE7" w:rsidRPr="00CA2773" w:rsidRDefault="00331BE7" w:rsidP="00551131">
            <w:pPr>
              <w:jc w:val="center"/>
              <w:rPr>
                <w:sz w:val="24"/>
                <w:szCs w:val="24"/>
              </w:rPr>
            </w:pPr>
          </w:p>
          <w:p w14:paraId="5A2AB4F8" w14:textId="0159DCFA" w:rsidR="00331BE7" w:rsidRPr="00CA2773" w:rsidRDefault="00331BE7" w:rsidP="00551131">
            <w:pPr>
              <w:jc w:val="center"/>
              <w:rPr>
                <w:sz w:val="24"/>
                <w:szCs w:val="24"/>
              </w:rPr>
            </w:pPr>
            <w:r w:rsidRPr="00CA2773">
              <w:rPr>
                <w:i/>
                <w:iCs/>
                <w:sz w:val="24"/>
                <w:szCs w:val="24"/>
              </w:rPr>
              <w:t>Nepildoma*</w:t>
            </w:r>
          </w:p>
        </w:tc>
      </w:tr>
      <w:tr w:rsidR="001814EB" w:rsidRPr="00CA2773" w14:paraId="71CA643A"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9A5F92C"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F54CEA0" w14:textId="77777777" w:rsidR="00551131" w:rsidRPr="00CA2773" w:rsidRDefault="00551131" w:rsidP="006D1045">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3878819" w14:textId="39A3472C" w:rsidR="00551131" w:rsidRPr="00CA2773" w:rsidRDefault="00D05800" w:rsidP="00EB5DC8">
            <w:pPr>
              <w:tabs>
                <w:tab w:val="left" w:pos="993"/>
              </w:tabs>
              <w:jc w:val="both"/>
              <w:rPr>
                <w:sz w:val="24"/>
                <w:szCs w:val="24"/>
                <w:lang w:eastAsia="ja-JP"/>
              </w:rPr>
            </w:pPr>
            <w:r w:rsidRPr="00CA2773">
              <w:rPr>
                <w:sz w:val="24"/>
                <w:szCs w:val="24"/>
                <w:lang w:eastAsia="ja-JP"/>
              </w:rPr>
              <w:t xml:space="preserve"> </w:t>
            </w:r>
            <w:r w:rsidR="008C6262" w:rsidRPr="00CA2773">
              <w:rPr>
                <w:sz w:val="24"/>
                <w:szCs w:val="24"/>
                <w:lang w:eastAsia="ja-JP"/>
              </w:rPr>
              <w:t>13.</w:t>
            </w:r>
            <w:r w:rsidR="000273F8" w:rsidRPr="00CA2773">
              <w:rPr>
                <w:sz w:val="24"/>
                <w:szCs w:val="24"/>
                <w:lang w:eastAsia="ja-JP"/>
              </w:rPr>
              <w:t>9</w:t>
            </w:r>
            <w:r w:rsidR="004868A3" w:rsidRPr="00CA2773">
              <w:rPr>
                <w:sz w:val="24"/>
                <w:szCs w:val="24"/>
                <w:lang w:eastAsia="ja-JP"/>
              </w:rPr>
              <w:t xml:space="preserve">. </w:t>
            </w:r>
            <w:r w:rsidRPr="00CA2773">
              <w:rPr>
                <w:sz w:val="24"/>
                <w:szCs w:val="24"/>
                <w:lang w:eastAsia="ja-JP"/>
              </w:rPr>
              <w:t>Visi apšvietimo prietaisai turi atitikti standartų IEC598/EN60598 reikalavimus, patalpų paskirtį ir aplinkos sąlygas. Jų šviesos techninės charakteristikos turi užtikrinti norminius apšvietimo rodiklius pagal higienos normas. Apšvietimo prietaisų apsaugos indeksai (IP) turi būti ne žemesni kaip IP20 sausoms patalpoms</w:t>
            </w:r>
            <w:r w:rsidR="000273F8" w:rsidRPr="00CA2773">
              <w:rPr>
                <w:sz w:val="24"/>
                <w:szCs w:val="24"/>
                <w:lang w:eastAsia="ja-JP"/>
              </w:rPr>
              <w:t>.</w:t>
            </w:r>
            <w:r w:rsidRPr="00CA2773">
              <w:rPr>
                <w:sz w:val="24"/>
                <w:szCs w:val="24"/>
                <w:lang w:eastAsia="ja-JP"/>
              </w:rPr>
              <w:t xml:space="preserve"> Numatyti LED šviestuvai su paslėpta instaliacija konstruktyve. Elektros skydeliai turi būti komplektuojami techninėse patalpose.</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CEB907" w14:textId="77777777" w:rsidR="00551131" w:rsidRPr="00CA2773" w:rsidRDefault="00551131" w:rsidP="00551131">
            <w:pPr>
              <w:jc w:val="center"/>
              <w:rPr>
                <w:sz w:val="24"/>
                <w:szCs w:val="24"/>
              </w:rPr>
            </w:pPr>
          </w:p>
          <w:p w14:paraId="5CF93046" w14:textId="77777777" w:rsidR="00331BE7" w:rsidRPr="00CA2773" w:rsidRDefault="00331BE7" w:rsidP="00551131">
            <w:pPr>
              <w:jc w:val="center"/>
              <w:rPr>
                <w:sz w:val="24"/>
                <w:szCs w:val="24"/>
              </w:rPr>
            </w:pPr>
          </w:p>
          <w:p w14:paraId="349D70B1" w14:textId="77777777" w:rsidR="00331BE7" w:rsidRPr="00CA2773" w:rsidRDefault="00331BE7" w:rsidP="00551131">
            <w:pPr>
              <w:jc w:val="center"/>
              <w:rPr>
                <w:sz w:val="24"/>
                <w:szCs w:val="24"/>
              </w:rPr>
            </w:pPr>
          </w:p>
          <w:p w14:paraId="417CF4DC" w14:textId="16F90B6C" w:rsidR="00331BE7" w:rsidRPr="00CA2773" w:rsidRDefault="00331BE7" w:rsidP="00551131">
            <w:pPr>
              <w:jc w:val="center"/>
              <w:rPr>
                <w:sz w:val="24"/>
                <w:szCs w:val="24"/>
              </w:rPr>
            </w:pPr>
            <w:r w:rsidRPr="00CA2773">
              <w:rPr>
                <w:i/>
                <w:iCs/>
                <w:sz w:val="24"/>
                <w:szCs w:val="24"/>
              </w:rPr>
              <w:t>Nepildoma*</w:t>
            </w:r>
          </w:p>
        </w:tc>
      </w:tr>
      <w:tr w:rsidR="001814EB" w:rsidRPr="00CA2773" w14:paraId="2CE7867B"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F519E66" w14:textId="18111AA2" w:rsidR="00551131" w:rsidRPr="00CA2773" w:rsidRDefault="00551131" w:rsidP="00551131">
            <w:pPr>
              <w:pStyle w:val="Default"/>
              <w:jc w:val="center"/>
              <w:rPr>
                <w:rFonts w:ascii="Times New Roman" w:hAnsi="Times New Roman" w:cs="Times New Roman"/>
                <w:bCs/>
                <w:color w:val="auto"/>
                <w:sz w:val="24"/>
                <w:szCs w:val="24"/>
              </w:rPr>
            </w:pPr>
            <w:r w:rsidRPr="00CA2773">
              <w:rPr>
                <w:rFonts w:ascii="Times New Roman" w:hAnsi="Times New Roman" w:cs="Times New Roman"/>
                <w:bCs/>
                <w:color w:val="auto"/>
                <w:sz w:val="24"/>
                <w:szCs w:val="24"/>
              </w:rPr>
              <w:t>1</w:t>
            </w:r>
            <w:r w:rsidR="00F75965" w:rsidRPr="00CA2773">
              <w:rPr>
                <w:rFonts w:ascii="Times New Roman" w:hAnsi="Times New Roman" w:cs="Times New Roman"/>
                <w:bCs/>
                <w:color w:val="auto"/>
                <w:sz w:val="24"/>
                <w:szCs w:val="24"/>
              </w:rPr>
              <w:t>4</w:t>
            </w:r>
            <w:r w:rsidRPr="00CA2773">
              <w:rPr>
                <w:rFonts w:ascii="Times New Roman" w:hAnsi="Times New Roman" w:cs="Times New Roman"/>
                <w:bCs/>
                <w:color w:val="auto"/>
                <w:sz w:val="24"/>
                <w:szCs w:val="24"/>
              </w:rPr>
              <w:t>.</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E7A7E7D" w14:textId="77777777" w:rsidR="00EB5DC8" w:rsidRPr="00CA2773" w:rsidRDefault="00EB5DC8" w:rsidP="006D1045">
            <w:pPr>
              <w:pStyle w:val="BodyA"/>
              <w:tabs>
                <w:tab w:val="left" w:pos="1296"/>
              </w:tabs>
              <w:rPr>
                <w:rFonts w:ascii="Times New Roman" w:hAnsi="Times New Roman" w:cs="Times New Roman"/>
                <w:bCs/>
                <w:color w:val="auto"/>
                <w:sz w:val="24"/>
                <w:szCs w:val="24"/>
                <w:lang w:val="lt-LT"/>
              </w:rPr>
            </w:pPr>
          </w:p>
          <w:p w14:paraId="7936A537" w14:textId="7CD7663F" w:rsidR="00551131" w:rsidRPr="00CA2773" w:rsidRDefault="00551131" w:rsidP="006D1045">
            <w:pPr>
              <w:pStyle w:val="BodyA"/>
              <w:tabs>
                <w:tab w:val="left" w:pos="1296"/>
              </w:tabs>
              <w:rPr>
                <w:rFonts w:ascii="Times New Roman" w:hAnsi="Times New Roman" w:cs="Times New Roman"/>
                <w:bCs/>
                <w:color w:val="auto"/>
                <w:sz w:val="24"/>
                <w:szCs w:val="24"/>
                <w:lang w:val="lt-LT"/>
              </w:rPr>
            </w:pPr>
            <w:r w:rsidRPr="00CA2773">
              <w:rPr>
                <w:rFonts w:ascii="Times New Roman" w:hAnsi="Times New Roman" w:cs="Times New Roman"/>
                <w:bCs/>
                <w:color w:val="auto"/>
                <w:sz w:val="24"/>
                <w:szCs w:val="24"/>
                <w:lang w:val="lt-LT"/>
              </w:rPr>
              <w:t>Kiti reikalavimai</w:t>
            </w: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06D1A0E" w14:textId="5B3A2DDC" w:rsidR="00551131" w:rsidRPr="00CA2773" w:rsidRDefault="004868A3" w:rsidP="00EB5DC8">
            <w:pPr>
              <w:tabs>
                <w:tab w:val="left" w:pos="993"/>
              </w:tabs>
              <w:contextualSpacing/>
              <w:jc w:val="both"/>
              <w:rPr>
                <w:sz w:val="24"/>
                <w:szCs w:val="24"/>
                <w:lang w:eastAsia="ja-JP"/>
              </w:rPr>
            </w:pPr>
            <w:r w:rsidRPr="00CA2773">
              <w:rPr>
                <w:sz w:val="24"/>
                <w:szCs w:val="24"/>
                <w:lang w:eastAsia="ja-JP"/>
              </w:rPr>
              <w:t xml:space="preserve">14.1. </w:t>
            </w:r>
            <w:r w:rsidR="00846523" w:rsidRPr="00CA2773">
              <w:rPr>
                <w:sz w:val="24"/>
                <w:szCs w:val="24"/>
                <w:lang w:eastAsia="ja-JP"/>
              </w:rPr>
              <w:t>Kupole sumontuojama autonominė vietinė priešgaisrinė signalizacija (dūmų detektoriai su baterijomis), atitinkanti V-101 reikalavimus.</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8D544B" w14:textId="15703F58" w:rsidR="00551131" w:rsidRPr="00CA2773" w:rsidRDefault="00331BE7" w:rsidP="00551131">
            <w:pPr>
              <w:jc w:val="center"/>
              <w:rPr>
                <w:sz w:val="24"/>
                <w:szCs w:val="24"/>
              </w:rPr>
            </w:pPr>
            <w:r w:rsidRPr="00CA2773">
              <w:rPr>
                <w:i/>
                <w:iCs/>
                <w:sz w:val="24"/>
                <w:szCs w:val="24"/>
              </w:rPr>
              <w:t>Nepildoma*</w:t>
            </w:r>
          </w:p>
        </w:tc>
      </w:tr>
      <w:tr w:rsidR="001814EB" w:rsidRPr="00CA2773" w14:paraId="34953735"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2FD0D53"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0F4DE46" w14:textId="77777777" w:rsidR="00551131" w:rsidRPr="00CA2773" w:rsidRDefault="00551131" w:rsidP="004868A3">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D001B51" w14:textId="1C8E781B" w:rsidR="00551131" w:rsidRPr="00CA2773" w:rsidRDefault="004868A3" w:rsidP="00EB5DC8">
            <w:pPr>
              <w:tabs>
                <w:tab w:val="left" w:pos="993"/>
              </w:tabs>
              <w:jc w:val="both"/>
              <w:rPr>
                <w:sz w:val="24"/>
                <w:szCs w:val="24"/>
                <w:lang w:eastAsia="ja-JP"/>
              </w:rPr>
            </w:pPr>
            <w:r w:rsidRPr="00CA2773">
              <w:rPr>
                <w:sz w:val="24"/>
                <w:szCs w:val="24"/>
                <w:lang w:eastAsia="ja-JP"/>
              </w:rPr>
              <w:t xml:space="preserve">14.2. </w:t>
            </w:r>
            <w:r w:rsidR="00D05800" w:rsidRPr="00CA2773">
              <w:rPr>
                <w:sz w:val="24"/>
                <w:szCs w:val="24"/>
                <w:lang w:eastAsia="ja-JP"/>
              </w:rPr>
              <w:t>Tiekėjas turi užtikrinti patikimą ir kokybišką galutinį produktą laikydamasis teisinių ir techninių reikalavimų visą garantijos laikotarpį.</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24BDE0" w14:textId="0E3AC3C0" w:rsidR="00551131" w:rsidRPr="00CA2773" w:rsidRDefault="00331BE7" w:rsidP="00551131">
            <w:pPr>
              <w:jc w:val="center"/>
              <w:rPr>
                <w:sz w:val="24"/>
                <w:szCs w:val="24"/>
              </w:rPr>
            </w:pPr>
            <w:r w:rsidRPr="00CA2773">
              <w:rPr>
                <w:i/>
                <w:iCs/>
                <w:sz w:val="24"/>
                <w:szCs w:val="24"/>
              </w:rPr>
              <w:t>Nepildoma*</w:t>
            </w:r>
          </w:p>
        </w:tc>
      </w:tr>
      <w:tr w:rsidR="001814EB" w:rsidRPr="00CA2773" w14:paraId="4044882C"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A67D782" w14:textId="77777777" w:rsidR="00551131" w:rsidRPr="00CA2773" w:rsidRDefault="00551131"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CC36BB8" w14:textId="77777777" w:rsidR="00551131" w:rsidRPr="00CA2773" w:rsidRDefault="00551131" w:rsidP="006D1045">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0085559" w14:textId="322638B2" w:rsidR="00551131" w:rsidRPr="00CA2773" w:rsidRDefault="004868A3" w:rsidP="00EB5DC8">
            <w:pPr>
              <w:tabs>
                <w:tab w:val="left" w:pos="993"/>
              </w:tabs>
              <w:contextualSpacing/>
              <w:jc w:val="both"/>
              <w:rPr>
                <w:sz w:val="24"/>
                <w:szCs w:val="24"/>
                <w:lang w:eastAsia="ja-JP"/>
              </w:rPr>
            </w:pPr>
            <w:r w:rsidRPr="00CA2773">
              <w:rPr>
                <w:sz w:val="24"/>
                <w:szCs w:val="24"/>
                <w:lang w:eastAsia="ja-JP"/>
              </w:rPr>
              <w:t xml:space="preserve">14.3. </w:t>
            </w:r>
            <w:r w:rsidR="00D05800" w:rsidRPr="00CA2773">
              <w:rPr>
                <w:sz w:val="24"/>
                <w:szCs w:val="24"/>
                <w:lang w:eastAsia="ja-JP"/>
              </w:rPr>
              <w:t>Pirkėjas turi teisę tikrinti pristatyto gaminio ir jo sumontavimo kokybę sutarties įgyvendinimo metu.</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604828" w14:textId="77777777" w:rsidR="00551131" w:rsidRPr="00CA2773" w:rsidRDefault="00551131" w:rsidP="00551131">
            <w:pPr>
              <w:jc w:val="center"/>
              <w:rPr>
                <w:sz w:val="24"/>
                <w:szCs w:val="24"/>
              </w:rPr>
            </w:pPr>
          </w:p>
          <w:p w14:paraId="6ABF1990" w14:textId="4740ED5C" w:rsidR="00551131" w:rsidRPr="00CA2773" w:rsidRDefault="00D97D20" w:rsidP="00551131">
            <w:pPr>
              <w:jc w:val="center"/>
              <w:rPr>
                <w:i/>
                <w:iCs/>
                <w:sz w:val="24"/>
                <w:szCs w:val="24"/>
              </w:rPr>
            </w:pPr>
            <w:r w:rsidRPr="00CA2773">
              <w:rPr>
                <w:i/>
                <w:iCs/>
                <w:sz w:val="24"/>
                <w:szCs w:val="24"/>
              </w:rPr>
              <w:t>Nepildoma*</w:t>
            </w:r>
          </w:p>
        </w:tc>
      </w:tr>
      <w:tr w:rsidR="00D05800" w:rsidRPr="00CA2773" w14:paraId="748A2875" w14:textId="77777777" w:rsidTr="00EB5DC8">
        <w:trPr>
          <w:trHeight w:val="523"/>
        </w:trPr>
        <w:tc>
          <w:tcPr>
            <w:tcW w:w="7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6BD2EFE" w14:textId="77777777" w:rsidR="00D05800" w:rsidRPr="00CA2773" w:rsidRDefault="00D05800" w:rsidP="00551131">
            <w:pPr>
              <w:pStyle w:val="Default"/>
              <w:jc w:val="center"/>
              <w:rPr>
                <w:rFonts w:ascii="Times New Roman" w:hAnsi="Times New Roman" w:cs="Times New Roman"/>
                <w:bCs/>
                <w:color w:val="auto"/>
                <w:sz w:val="24"/>
                <w:szCs w:val="24"/>
              </w:rPr>
            </w:pP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2C06C7D" w14:textId="77777777" w:rsidR="00D05800" w:rsidRPr="00CA2773" w:rsidRDefault="00D05800" w:rsidP="006D1045">
            <w:pPr>
              <w:pStyle w:val="BodyA"/>
              <w:tabs>
                <w:tab w:val="left" w:pos="1296"/>
              </w:tabs>
              <w:rPr>
                <w:rFonts w:ascii="Times New Roman" w:hAnsi="Times New Roman" w:cs="Times New Roman"/>
                <w:bCs/>
                <w:color w:val="auto"/>
                <w:sz w:val="24"/>
                <w:szCs w:val="24"/>
                <w:lang w:val="lt-LT"/>
              </w:rPr>
            </w:pPr>
          </w:p>
        </w:tc>
        <w:tc>
          <w:tcPr>
            <w:tcW w:w="439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B0EC350" w14:textId="1E3F14B6" w:rsidR="00D05800" w:rsidRPr="00CA2773" w:rsidRDefault="004868A3" w:rsidP="00EB5DC8">
            <w:pPr>
              <w:tabs>
                <w:tab w:val="left" w:pos="993"/>
              </w:tabs>
              <w:contextualSpacing/>
              <w:jc w:val="both"/>
              <w:rPr>
                <w:sz w:val="24"/>
                <w:szCs w:val="24"/>
                <w:lang w:eastAsia="ja-JP"/>
              </w:rPr>
            </w:pPr>
            <w:r w:rsidRPr="00CA2773">
              <w:rPr>
                <w:sz w:val="24"/>
                <w:szCs w:val="24"/>
                <w:lang w:eastAsia="ja-JP"/>
              </w:rPr>
              <w:t xml:space="preserve">14.4. </w:t>
            </w:r>
            <w:r w:rsidR="00D05800" w:rsidRPr="00CA2773">
              <w:rPr>
                <w:sz w:val="24"/>
                <w:szCs w:val="24"/>
                <w:lang w:eastAsia="ja-JP"/>
              </w:rPr>
              <w:t>Tiekėjas atsako, kad jo darbuotojai vykdydami pristatymo ir montavimo veiksmus laikytųsi darbo saugos, priešgaisrinės saugos, aplinkosaugos ir higienos norminių aktų reikalavimų.</w:t>
            </w:r>
          </w:p>
        </w:tc>
        <w:tc>
          <w:tcPr>
            <w:tcW w:w="29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C65E02" w14:textId="77777777" w:rsidR="000C2B60" w:rsidRPr="00CA2773" w:rsidRDefault="000C2B60" w:rsidP="00551131">
            <w:pPr>
              <w:jc w:val="center"/>
              <w:rPr>
                <w:i/>
                <w:iCs/>
                <w:sz w:val="24"/>
                <w:szCs w:val="24"/>
              </w:rPr>
            </w:pPr>
          </w:p>
          <w:p w14:paraId="1067ADFB" w14:textId="378FAC00" w:rsidR="00D05800" w:rsidRPr="00CA2773" w:rsidRDefault="004868A3" w:rsidP="00551131">
            <w:pPr>
              <w:jc w:val="center"/>
              <w:rPr>
                <w:sz w:val="24"/>
                <w:szCs w:val="24"/>
              </w:rPr>
            </w:pPr>
            <w:r w:rsidRPr="00CA2773">
              <w:rPr>
                <w:i/>
                <w:iCs/>
                <w:sz w:val="24"/>
                <w:szCs w:val="24"/>
              </w:rPr>
              <w:t>Nepildoma*</w:t>
            </w:r>
          </w:p>
        </w:tc>
      </w:tr>
    </w:tbl>
    <w:p w14:paraId="34D31A7E" w14:textId="77777777" w:rsidR="00DF5DBA" w:rsidRPr="001814EB" w:rsidRDefault="00DF5DBA" w:rsidP="00DF5DBA">
      <w:pPr>
        <w:pStyle w:val="BodyA"/>
        <w:widowControl w:val="0"/>
        <w:tabs>
          <w:tab w:val="left" w:pos="426"/>
          <w:tab w:val="left" w:pos="1296"/>
          <w:tab w:val="left" w:pos="2592"/>
          <w:tab w:val="left" w:pos="3888"/>
          <w:tab w:val="left" w:pos="5184"/>
          <w:tab w:val="left" w:pos="6480"/>
          <w:tab w:val="left" w:pos="7776"/>
          <w:tab w:val="left" w:pos="9072"/>
        </w:tabs>
        <w:suppressAutoHyphens/>
        <w:rPr>
          <w:rFonts w:ascii="Times New Roman" w:hAnsi="Times New Roman" w:cs="Times New Roman"/>
          <w:color w:val="auto"/>
          <w:sz w:val="24"/>
          <w:szCs w:val="24"/>
          <w:lang w:val="lt-LT"/>
        </w:rPr>
      </w:pPr>
    </w:p>
    <w:p w14:paraId="7C9102F8" w14:textId="223018D0" w:rsidR="00DF5DBA" w:rsidRDefault="00D97D20" w:rsidP="00AB5EC4">
      <w:pPr>
        <w:autoSpaceDE w:val="0"/>
        <w:autoSpaceDN w:val="0"/>
        <w:adjustRightInd w:val="0"/>
        <w:spacing w:after="0" w:line="240" w:lineRule="auto"/>
        <w:ind w:firstLine="1296"/>
        <w:jc w:val="both"/>
        <w:rPr>
          <w:rFonts w:ascii="Times New Roman" w:eastAsia="Times New Roman" w:hAnsi="Times New Roman" w:cs="Times New Roman"/>
          <w:i/>
          <w:iCs/>
          <w:color w:val="000000" w:themeColor="text1"/>
          <w:kern w:val="0"/>
          <w:lang w:eastAsia="lt-LT"/>
          <w14:ligatures w14:val="none"/>
        </w:rPr>
      </w:pPr>
      <w:r w:rsidRPr="003B1ADE">
        <w:rPr>
          <w:rFonts w:ascii="Times New Roman" w:eastAsia="Times New Roman" w:hAnsi="Times New Roman" w:cs="Times New Roman"/>
          <w:i/>
          <w:iCs/>
          <w:color w:val="000000" w:themeColor="text1"/>
          <w:kern w:val="0"/>
          <w:lang w:eastAsia="lt-LT"/>
          <w14:ligatures w14:val="none"/>
        </w:rPr>
        <w:t>*</w:t>
      </w:r>
      <w:r w:rsidR="00331BE7" w:rsidRPr="003B1ADE">
        <w:rPr>
          <w:rFonts w:ascii="Times New Roman" w:eastAsia="Times New Roman" w:hAnsi="Times New Roman" w:cs="Times New Roman"/>
          <w:i/>
          <w:iCs/>
          <w:color w:val="000000" w:themeColor="text1"/>
          <w:kern w:val="0"/>
          <w:lang w:eastAsia="lt-LT"/>
          <w14:ligatures w14:val="none"/>
        </w:rPr>
        <w:t>Tiekėjas pasirašydamas šį dokumentą įsipareigoja įvykdyti nurodytus reikalavimus.</w:t>
      </w:r>
    </w:p>
    <w:p w14:paraId="2A34B503" w14:textId="77777777" w:rsidR="004D7443" w:rsidRPr="003B1ADE" w:rsidRDefault="004D7443" w:rsidP="00AB5EC4">
      <w:pPr>
        <w:autoSpaceDE w:val="0"/>
        <w:autoSpaceDN w:val="0"/>
        <w:adjustRightInd w:val="0"/>
        <w:spacing w:after="0" w:line="240" w:lineRule="auto"/>
        <w:ind w:firstLine="1296"/>
        <w:jc w:val="both"/>
        <w:rPr>
          <w:rFonts w:ascii="Times New Roman" w:eastAsia="Times New Roman" w:hAnsi="Times New Roman" w:cs="Times New Roman"/>
          <w:i/>
          <w:iCs/>
          <w:color w:val="000000" w:themeColor="text1"/>
          <w:kern w:val="0"/>
          <w:lang w:eastAsia="lt-LT"/>
          <w14:ligatures w14:val="none"/>
        </w:rPr>
      </w:pPr>
    </w:p>
    <w:p w14:paraId="02E3D7D5" w14:textId="77777777" w:rsidR="00AB5EC4" w:rsidRPr="003B1ADE" w:rsidRDefault="00AB5EC4" w:rsidP="00AB5EC4">
      <w:pPr>
        <w:autoSpaceDE w:val="0"/>
        <w:autoSpaceDN w:val="0"/>
        <w:adjustRightInd w:val="0"/>
        <w:spacing w:after="0" w:line="240" w:lineRule="auto"/>
        <w:jc w:val="both"/>
        <w:rPr>
          <w:rFonts w:ascii="Times New Roman" w:eastAsia="Times New Roman" w:hAnsi="Times New Roman" w:cs="Times New Roman"/>
          <w:i/>
          <w:iCs/>
          <w:color w:val="000000" w:themeColor="text1"/>
          <w:kern w:val="0"/>
          <w:lang w:eastAsia="lt-LT"/>
          <w14:ligatures w14:val="none"/>
        </w:rPr>
      </w:pPr>
    </w:p>
    <w:p w14:paraId="7676B6F9" w14:textId="6F992775" w:rsidR="003B1ADE" w:rsidRDefault="00187D26" w:rsidP="00AB5EC4">
      <w:pPr>
        <w:widowControl w:val="0"/>
        <w:suppressAutoHyphens/>
        <w:ind w:firstLine="1296"/>
        <w:jc w:val="both"/>
        <w:rPr>
          <w:rFonts w:ascii="Times New Roman" w:eastAsia="Lucida Sans Unicode" w:hAnsi="Times New Roman" w:cs="Times New Roman"/>
          <w:i/>
          <w:color w:val="000000" w:themeColor="text1"/>
          <w14:ligatures w14:val="none"/>
        </w:rPr>
      </w:pPr>
      <w:r w:rsidRPr="00AB5EC4">
        <w:rPr>
          <w:rFonts w:ascii="Times New Roman" w:hAnsi="Times New Roman" w:cs="Times New Roman"/>
          <w:b/>
          <w:bCs/>
          <w:i/>
          <w:color w:val="000000" w:themeColor="text1"/>
          <w14:ligatures w14:val="none"/>
        </w:rPr>
        <w:t>Pastaba.</w:t>
      </w:r>
      <w:r w:rsidRPr="003B1ADE">
        <w:rPr>
          <w:rFonts w:ascii="Times New Roman" w:hAnsi="Times New Roman" w:cs="Times New Roman"/>
          <w:b/>
          <w:bCs/>
          <w:iCs/>
          <w:color w:val="000000" w:themeColor="text1"/>
          <w14:ligatures w14:val="none"/>
        </w:rPr>
        <w:t xml:space="preserve"> </w:t>
      </w:r>
      <w:r w:rsidRPr="003B1ADE">
        <w:rPr>
          <w:rFonts w:ascii="Times New Roman" w:eastAsia="Lucida Sans Unicode" w:hAnsi="Times New Roman" w:cs="Times New Roman"/>
          <w:i/>
          <w:iCs/>
          <w:color w:val="000000" w:themeColor="text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B1ADE">
        <w:rPr>
          <w:rFonts w:ascii="Times New Roman" w:eastAsia="Lucida Sans Unicode" w:hAnsi="Times New Roman" w:cs="Times New Roman"/>
          <w:i/>
          <w:color w:val="000000" w:themeColor="text1"/>
          <w14:ligatures w14:val="none"/>
        </w:rPr>
        <w:t>Pasiūlymai, kuriuose bus nurodyti reikalavimai neatitinkantys techninių specifikacijų, bus atmetami. Tiekėjas gali siūlyti lygiavertes charakteristikas.</w:t>
      </w:r>
    </w:p>
    <w:p w14:paraId="464C2628" w14:textId="77777777" w:rsidR="004D7443" w:rsidRDefault="004D7443" w:rsidP="004D7443">
      <w:pPr>
        <w:autoSpaceDE w:val="0"/>
        <w:autoSpaceDN w:val="0"/>
        <w:adjustRightInd w:val="0"/>
        <w:spacing w:after="0" w:line="240" w:lineRule="auto"/>
        <w:jc w:val="both"/>
        <w:rPr>
          <w:rFonts w:ascii="Times New Roman" w:eastAsia="Times New Roman" w:hAnsi="Times New Roman" w:cs="Times New Roman"/>
          <w:i/>
          <w:iCs/>
          <w:color w:val="000000" w:themeColor="text1"/>
          <w:kern w:val="0"/>
          <w:lang w:eastAsia="lt-LT"/>
          <w14:ligatures w14:val="none"/>
        </w:rPr>
      </w:pPr>
      <w:r w:rsidRPr="003B1ADE">
        <w:rPr>
          <w:rFonts w:ascii="Times New Roman" w:eastAsia="Times New Roman" w:hAnsi="Times New Roman" w:cs="Times New Roman"/>
          <w:i/>
          <w:iCs/>
          <w:color w:val="000000" w:themeColor="text1"/>
          <w:kern w:val="0"/>
          <w:lang w:eastAsia="lt-LT"/>
          <w14:ligatures w14:val="none"/>
        </w:rPr>
        <w:t>Tiekėjas pildydamas pasiūlymo techninės charakteristikos lentelėje nurodytus parametrus negali siūlyti perkopijuojant techninėje specifikacijoje nurodyto reikalavimo teksto, o nurodyti siūlomos prekės parametrus.</w:t>
      </w:r>
    </w:p>
    <w:p w14:paraId="24915375" w14:textId="3F29951F" w:rsidR="002644DE" w:rsidRDefault="002644DE" w:rsidP="00EE676B">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46225493" w14:textId="17EF2963" w:rsidR="00EE676B" w:rsidRPr="00D37F0D" w:rsidRDefault="00EE676B" w:rsidP="00D37F0D">
      <w:pPr>
        <w:tabs>
          <w:tab w:val="left" w:pos="1134"/>
        </w:tabs>
        <w:spacing w:after="0" w:line="240" w:lineRule="auto"/>
        <w:jc w:val="both"/>
        <w:rPr>
          <w:rFonts w:ascii="Times New Roman" w:eastAsia="Calibri" w:hAnsi="Times New Roman" w:cs="Times New Roman"/>
          <w:b/>
          <w:bCs/>
          <w:i/>
          <w:iCs/>
          <w:kern w:val="0"/>
          <w14:ligatures w14:val="none"/>
        </w:rPr>
      </w:pPr>
      <w:r w:rsidRPr="00EE676B">
        <w:rPr>
          <w:rFonts w:ascii="Times New Roman" w:eastAsia="Calibri" w:hAnsi="Times New Roman" w:cs="Times New Roman"/>
          <w:kern w:val="0"/>
          <w14:ligatures w14:val="none"/>
        </w:rPr>
        <w:lastRenderedPageBreak/>
        <w:t xml:space="preserve"> </w:t>
      </w:r>
      <w:r w:rsidRPr="00EE676B">
        <w:rPr>
          <w:rFonts w:ascii="Times New Roman" w:eastAsia="Calibri" w:hAnsi="Times New Roman" w:cs="Times New Roman"/>
          <w:kern w:val="0"/>
          <w14:ligatures w14:val="none"/>
        </w:rPr>
        <w:tab/>
      </w:r>
      <w:r w:rsidRPr="00D37F0D">
        <w:rPr>
          <w:rFonts w:ascii="Times New Roman" w:eastAsia="Calibri" w:hAnsi="Times New Roman" w:cs="Times New Roman"/>
          <w:b/>
          <w:bCs/>
          <w:i/>
          <w:iCs/>
          <w:kern w:val="0"/>
          <w14:ligatures w14:val="none"/>
        </w:rPr>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EE676B" w:rsidRPr="00EE676B" w14:paraId="65F4A026" w14:textId="77777777" w:rsidTr="00E40F7A">
        <w:trPr>
          <w:trHeight w:val="689"/>
        </w:trPr>
        <w:tc>
          <w:tcPr>
            <w:tcW w:w="567" w:type="dxa"/>
            <w:tcBorders>
              <w:top w:val="single" w:sz="4" w:space="0" w:color="000000"/>
              <w:left w:val="single" w:sz="4" w:space="0" w:color="000000"/>
              <w:bottom w:val="single" w:sz="4" w:space="0" w:color="000000"/>
            </w:tcBorders>
            <w:vAlign w:val="center"/>
          </w:tcPr>
          <w:p w14:paraId="2E136910" w14:textId="77777777" w:rsidR="00EE676B" w:rsidRPr="00EE676B" w:rsidRDefault="00EE676B" w:rsidP="00EE676B">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EE676B">
              <w:rPr>
                <w:rFonts w:ascii="Times New Roman" w:eastAsia="Times New Roman" w:hAnsi="Times New Roman" w:cs="Times New Roman"/>
                <w:spacing w:val="-1"/>
                <w:kern w:val="0"/>
                <w14:ligatures w14:val="none"/>
              </w:rPr>
              <w:t>Eil.Nr</w:t>
            </w:r>
            <w:proofErr w:type="spellEnd"/>
            <w:r w:rsidRPr="00EE676B">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39B2669A" w14:textId="77777777" w:rsidR="00EE676B" w:rsidRPr="00EE676B" w:rsidRDefault="00EE676B" w:rsidP="00EE676B">
            <w:pPr>
              <w:snapToGrid w:val="0"/>
              <w:spacing w:after="0" w:line="240" w:lineRule="auto"/>
              <w:jc w:val="center"/>
              <w:rPr>
                <w:rFonts w:ascii="Times New Roman" w:eastAsia="Times New Roman" w:hAnsi="Times New Roman" w:cs="Times New Roman"/>
                <w:spacing w:val="-1"/>
                <w:kern w:val="0"/>
                <w14:ligatures w14:val="none"/>
              </w:rPr>
            </w:pPr>
            <w:r w:rsidRPr="00EE676B">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0C16E8FB" w14:textId="77777777" w:rsidR="00EE676B" w:rsidRPr="00EE676B" w:rsidRDefault="00EE676B" w:rsidP="00EE676B">
            <w:pPr>
              <w:snapToGrid w:val="0"/>
              <w:spacing w:after="0" w:line="240" w:lineRule="auto"/>
              <w:jc w:val="center"/>
              <w:rPr>
                <w:rFonts w:ascii="Times New Roman" w:eastAsia="Times New Roman" w:hAnsi="Times New Roman" w:cs="Times New Roman"/>
                <w:spacing w:val="-1"/>
                <w:kern w:val="0"/>
                <w14:ligatures w14:val="none"/>
              </w:rPr>
            </w:pPr>
            <w:r w:rsidRPr="00EE676B">
              <w:rPr>
                <w:rFonts w:ascii="Times New Roman" w:eastAsia="Times New Roman" w:hAnsi="Times New Roman" w:cs="Times New Roman"/>
                <w:spacing w:val="-1"/>
                <w:kern w:val="0"/>
                <w14:ligatures w14:val="none"/>
              </w:rPr>
              <w:t>Dokumento puslapių skaičius</w:t>
            </w:r>
          </w:p>
        </w:tc>
      </w:tr>
      <w:tr w:rsidR="00EE676B" w:rsidRPr="00EE676B" w14:paraId="1EE7F071" w14:textId="77777777" w:rsidTr="00E40F7A">
        <w:tc>
          <w:tcPr>
            <w:tcW w:w="567" w:type="dxa"/>
            <w:tcBorders>
              <w:top w:val="single" w:sz="4" w:space="0" w:color="000000"/>
              <w:left w:val="single" w:sz="4" w:space="0" w:color="000000"/>
              <w:bottom w:val="single" w:sz="4" w:space="0" w:color="000000"/>
            </w:tcBorders>
          </w:tcPr>
          <w:p w14:paraId="74B0D022" w14:textId="693B1E3D" w:rsidR="00EE676B" w:rsidRPr="00EE676B" w:rsidRDefault="003B1ADE" w:rsidP="003B1ADE">
            <w:pPr>
              <w:snapToGrid w:val="0"/>
              <w:spacing w:after="200" w:line="276" w:lineRule="auto"/>
              <w:contextualSpacing/>
              <w:rPr>
                <w:rFonts w:ascii="Times New Roman" w:eastAsia="Times New Roman" w:hAnsi="Times New Roman" w:cs="Times New Roman"/>
                <w:spacing w:val="-1"/>
                <w:kern w:val="0"/>
                <w:lang w:eastAsia="lt-LT"/>
                <w14:ligatures w14:val="none"/>
              </w:rPr>
            </w:pPr>
            <w:r>
              <w:rPr>
                <w:rFonts w:ascii="Times New Roman" w:eastAsia="Times New Roman" w:hAnsi="Times New Roman" w:cs="Times New Roman"/>
                <w:spacing w:val="-1"/>
                <w:kern w:val="0"/>
                <w:lang w:eastAsia="lt-LT"/>
                <w14:ligatures w14:val="none"/>
              </w:rPr>
              <w:t xml:space="preserve"> 1.</w:t>
            </w:r>
          </w:p>
        </w:tc>
        <w:tc>
          <w:tcPr>
            <w:tcW w:w="6237" w:type="dxa"/>
            <w:tcBorders>
              <w:top w:val="single" w:sz="4" w:space="0" w:color="000000"/>
              <w:left w:val="single" w:sz="4" w:space="0" w:color="000000"/>
              <w:bottom w:val="single" w:sz="4" w:space="0" w:color="000000"/>
            </w:tcBorders>
          </w:tcPr>
          <w:p w14:paraId="3E2D8BA2" w14:textId="77777777" w:rsidR="00EE676B" w:rsidRPr="00EE676B" w:rsidRDefault="00EE676B" w:rsidP="00EE676B">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74529340" w14:textId="77777777" w:rsidR="00EE676B" w:rsidRPr="00EE676B" w:rsidRDefault="00EE676B" w:rsidP="00EE676B">
            <w:pPr>
              <w:snapToGrid w:val="0"/>
              <w:spacing w:after="0" w:line="240" w:lineRule="auto"/>
              <w:jc w:val="both"/>
              <w:rPr>
                <w:rFonts w:ascii="Times New Roman" w:eastAsia="Times New Roman" w:hAnsi="Times New Roman" w:cs="Times New Roman"/>
                <w:spacing w:val="-1"/>
                <w:kern w:val="0"/>
                <w14:ligatures w14:val="none"/>
              </w:rPr>
            </w:pPr>
          </w:p>
        </w:tc>
      </w:tr>
    </w:tbl>
    <w:p w14:paraId="579E0E73" w14:textId="4BE8AF6D" w:rsidR="00EE676B" w:rsidRPr="00D37F0D" w:rsidRDefault="00EE676B" w:rsidP="00EE676B">
      <w:pPr>
        <w:spacing w:after="0" w:line="240" w:lineRule="auto"/>
        <w:ind w:firstLine="709"/>
        <w:jc w:val="both"/>
        <w:rPr>
          <w:rFonts w:ascii="Times New Roman" w:eastAsia="Times New Roman" w:hAnsi="Times New Roman" w:cs="Times New Roman"/>
          <w:b/>
          <w:bCs/>
          <w:i/>
          <w:iCs/>
          <w:kern w:val="0"/>
          <w14:ligatures w14:val="none"/>
        </w:rPr>
      </w:pPr>
      <w:r w:rsidRPr="00D37F0D">
        <w:rPr>
          <w:rFonts w:ascii="Times New Roman" w:eastAsia="Times New Roman" w:hAnsi="Times New Roman" w:cs="Times New Roman"/>
          <w:b/>
          <w:bCs/>
          <w:i/>
          <w:iCs/>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EE676B" w:rsidRPr="00EE676B" w14:paraId="18B8D1D7" w14:textId="77777777" w:rsidTr="00E40F7A">
        <w:tc>
          <w:tcPr>
            <w:tcW w:w="512" w:type="dxa"/>
            <w:tcBorders>
              <w:top w:val="single" w:sz="4" w:space="0" w:color="auto"/>
              <w:left w:val="single" w:sz="4" w:space="0" w:color="auto"/>
              <w:bottom w:val="single" w:sz="4" w:space="0" w:color="auto"/>
              <w:right w:val="single" w:sz="4" w:space="0" w:color="auto"/>
            </w:tcBorders>
            <w:vAlign w:val="center"/>
          </w:tcPr>
          <w:p w14:paraId="659D4265" w14:textId="77777777" w:rsidR="00EE676B" w:rsidRPr="00EE676B" w:rsidRDefault="00EE676B" w:rsidP="00EE676B">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EE676B">
              <w:rPr>
                <w:rFonts w:ascii="Times New Roman" w:eastAsia="Times New Roman" w:hAnsi="Times New Roman" w:cs="Times New Roman"/>
                <w:bCs/>
                <w:kern w:val="0"/>
                <w14:ligatures w14:val="none"/>
              </w:rPr>
              <w:t>Eil.</w:t>
            </w:r>
          </w:p>
          <w:p w14:paraId="5D08F6C1" w14:textId="77777777" w:rsidR="00EE676B" w:rsidRPr="00EE676B" w:rsidRDefault="00EE676B" w:rsidP="00EE676B">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EE676B">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3BEF30B1" w14:textId="77777777" w:rsidR="00EE676B" w:rsidRPr="00EE676B" w:rsidRDefault="00EE676B" w:rsidP="00EE676B">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EE676B">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22BC353" w14:textId="77777777" w:rsidR="00EE676B" w:rsidRPr="00EE676B" w:rsidRDefault="00EE676B" w:rsidP="00EE676B">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EE676B">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43F13CDD" w14:textId="77777777" w:rsidR="00EE676B" w:rsidRPr="00EE676B" w:rsidRDefault="00EE676B" w:rsidP="00EE676B">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EE676B">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EE676B" w:rsidRPr="00EE676B" w14:paraId="1F4DBA62" w14:textId="77777777" w:rsidTr="00E40F7A">
        <w:tc>
          <w:tcPr>
            <w:tcW w:w="512" w:type="dxa"/>
            <w:tcBorders>
              <w:top w:val="single" w:sz="4" w:space="0" w:color="auto"/>
              <w:left w:val="single" w:sz="4" w:space="0" w:color="auto"/>
              <w:bottom w:val="single" w:sz="4" w:space="0" w:color="auto"/>
              <w:right w:val="single" w:sz="4" w:space="0" w:color="auto"/>
            </w:tcBorders>
          </w:tcPr>
          <w:p w14:paraId="0556D9A2" w14:textId="77777777" w:rsidR="00EE676B" w:rsidRPr="00EE676B" w:rsidRDefault="00EE676B" w:rsidP="00EE676B">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6FE7DBFD" w14:textId="77777777" w:rsidR="00EE676B" w:rsidRPr="00EE676B" w:rsidRDefault="00EE676B" w:rsidP="00EE676B">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CEF6555" w14:textId="77777777" w:rsidR="00EE676B" w:rsidRPr="00EE676B" w:rsidRDefault="00EE676B" w:rsidP="00EE676B">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770F416C" w14:textId="77777777" w:rsidR="00EE676B" w:rsidRPr="00EE676B" w:rsidRDefault="00EE676B" w:rsidP="00EE676B">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03F3F5AE" w14:textId="77777777" w:rsidR="00EE676B" w:rsidRPr="00EE676B" w:rsidRDefault="00EE676B" w:rsidP="00EE676B">
      <w:pPr>
        <w:spacing w:after="0" w:line="240" w:lineRule="auto"/>
        <w:ind w:right="130" w:firstLine="426"/>
        <w:jc w:val="both"/>
        <w:rPr>
          <w:rFonts w:ascii="Times New Roman" w:eastAsia="Times New Roman" w:hAnsi="Times New Roman" w:cs="Times New Roman"/>
          <w:i/>
          <w:kern w:val="0"/>
          <w:sz w:val="22"/>
          <w:szCs w:val="22"/>
          <w14:ligatures w14:val="none"/>
        </w:rPr>
      </w:pPr>
      <w:r w:rsidRPr="00EE676B">
        <w:rPr>
          <w:rFonts w:ascii="Times New Roman" w:eastAsia="Times New Roman" w:hAnsi="Times New Roman" w:cs="Times New Roman"/>
          <w:i/>
          <w:kern w:val="0"/>
          <w:sz w:val="22"/>
          <w:szCs w:val="22"/>
          <w14:ligatures w14:val="none"/>
        </w:rPr>
        <w:t xml:space="preserve">/Pastaba. </w:t>
      </w:r>
      <w:r w:rsidRPr="00EE676B">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124D0E7" w14:textId="1B2F475C" w:rsidR="00EE676B" w:rsidRDefault="00EE676B" w:rsidP="00EE676B">
      <w:pPr>
        <w:spacing w:after="0" w:line="240" w:lineRule="auto"/>
        <w:ind w:firstLine="1298"/>
        <w:jc w:val="both"/>
        <w:rPr>
          <w:rFonts w:ascii="Times New Roman" w:eastAsia="Times New Roman" w:hAnsi="Times New Roman" w:cs="Times New Roman"/>
          <w:bCs/>
          <w:kern w:val="0"/>
          <w14:ligatures w14:val="none"/>
        </w:rPr>
      </w:pPr>
    </w:p>
    <w:p w14:paraId="7FD14BB7" w14:textId="77777777" w:rsidR="002644DE" w:rsidRPr="00EE676B" w:rsidRDefault="002644DE" w:rsidP="00EE676B">
      <w:pPr>
        <w:spacing w:after="0" w:line="240" w:lineRule="auto"/>
        <w:ind w:firstLine="1298"/>
        <w:jc w:val="both"/>
        <w:rPr>
          <w:rFonts w:ascii="Times New Roman" w:eastAsia="Times New Roman" w:hAnsi="Times New Roman" w:cs="Times New Roman"/>
          <w:bCs/>
          <w:kern w:val="0"/>
          <w14:ligatures w14:val="none"/>
        </w:rPr>
      </w:pPr>
    </w:p>
    <w:p w14:paraId="48571ECE" w14:textId="77777777" w:rsidR="000D0C17" w:rsidRPr="000D0C17" w:rsidRDefault="000D0C17" w:rsidP="000D0C17">
      <w:pPr>
        <w:pBdr>
          <w:top w:val="nil"/>
          <w:left w:val="nil"/>
          <w:bottom w:val="nil"/>
          <w:right w:val="nil"/>
          <w:between w:val="nil"/>
          <w:bar w:val="nil"/>
        </w:pBdr>
        <w:spacing w:after="0" w:line="240" w:lineRule="auto"/>
        <w:ind w:firstLine="709"/>
        <w:rPr>
          <w:rFonts w:ascii="Times New Roman" w:hAnsi="Times New Roman" w:cs="Times New Roman"/>
        </w:rPr>
      </w:pPr>
      <w:r w:rsidRPr="000D0C17">
        <w:rPr>
          <w:rFonts w:ascii="Times New Roman" w:hAnsi="Times New Roman" w:cs="Times New Roman"/>
        </w:rPr>
        <w:t>Pasiūlymas galioja iki termino, nustatyto pirkimo dokumentuose.</w:t>
      </w:r>
    </w:p>
    <w:p w14:paraId="46937157" w14:textId="216FFFA8" w:rsidR="00953469" w:rsidRDefault="00953469" w:rsidP="00EE676B">
      <w:pPr>
        <w:spacing w:after="0" w:line="240" w:lineRule="auto"/>
        <w:ind w:firstLine="720"/>
        <w:jc w:val="both"/>
        <w:rPr>
          <w:rFonts w:ascii="Times New Roman" w:eastAsia="Times New Roman" w:hAnsi="Times New Roman" w:cs="Times New Roman"/>
          <w:kern w:val="0"/>
          <w14:ligatures w14:val="none"/>
        </w:rPr>
      </w:pPr>
    </w:p>
    <w:p w14:paraId="60AF9CD5" w14:textId="77777777" w:rsidR="00953469" w:rsidRPr="00EE676B" w:rsidRDefault="00953469" w:rsidP="00EE676B">
      <w:pPr>
        <w:spacing w:after="0" w:line="240" w:lineRule="auto"/>
        <w:ind w:firstLine="720"/>
        <w:jc w:val="both"/>
        <w:rPr>
          <w:rFonts w:ascii="Times New Roman" w:eastAsia="Times New Roman" w:hAnsi="Times New Roman" w:cs="Times New Roman"/>
          <w:kern w:val="0"/>
          <w14:ligatures w14:val="none"/>
        </w:rPr>
      </w:pPr>
    </w:p>
    <w:p w14:paraId="43A12AFA" w14:textId="77777777" w:rsidR="00EE676B" w:rsidRPr="00EE676B" w:rsidRDefault="00EE676B" w:rsidP="00EE676B">
      <w:pPr>
        <w:spacing w:after="0" w:line="276" w:lineRule="auto"/>
        <w:ind w:right="130" w:firstLine="709"/>
        <w:jc w:val="both"/>
        <w:rPr>
          <w:rFonts w:ascii="Times New Roman" w:eastAsia="Calibri" w:hAnsi="Times New Roman" w:cs="Times New Roman"/>
          <w:color w:val="000000"/>
          <w:spacing w:val="-4"/>
          <w:kern w:val="0"/>
          <w14:ligatures w14:val="none"/>
        </w:rPr>
      </w:pPr>
      <w:r w:rsidRPr="00EE676B">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61D0386F" w14:textId="77777777" w:rsidR="00EE676B" w:rsidRPr="00EE676B" w:rsidRDefault="00EE676B" w:rsidP="00EE676B">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EE676B" w:rsidRPr="00EE676B" w14:paraId="2AA1AF55" w14:textId="77777777" w:rsidTr="00E40F7A">
        <w:trPr>
          <w:trHeight w:val="285"/>
        </w:trPr>
        <w:tc>
          <w:tcPr>
            <w:tcW w:w="3284" w:type="dxa"/>
            <w:tcBorders>
              <w:top w:val="nil"/>
              <w:left w:val="nil"/>
              <w:bottom w:val="single" w:sz="4" w:space="0" w:color="auto"/>
              <w:right w:val="nil"/>
            </w:tcBorders>
          </w:tcPr>
          <w:p w14:paraId="0C11DB6F" w14:textId="77777777" w:rsidR="00EE676B" w:rsidRPr="00EE676B" w:rsidRDefault="00EE676B" w:rsidP="00EE676B">
            <w:pPr>
              <w:spacing w:after="0" w:line="240" w:lineRule="auto"/>
              <w:ind w:right="-1"/>
              <w:rPr>
                <w:rFonts w:ascii="Times New Roman" w:eastAsia="Times New Roman" w:hAnsi="Times New Roman" w:cs="Times New Roman"/>
                <w:kern w:val="0"/>
                <w14:ligatures w14:val="none"/>
              </w:rPr>
            </w:pPr>
          </w:p>
        </w:tc>
        <w:tc>
          <w:tcPr>
            <w:tcW w:w="604" w:type="dxa"/>
          </w:tcPr>
          <w:p w14:paraId="241BF463" w14:textId="77777777" w:rsidR="00EE676B" w:rsidRPr="00EE676B" w:rsidRDefault="00EE676B" w:rsidP="00EE676B">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14AF96FE" w14:textId="77777777" w:rsidR="00EE676B" w:rsidRDefault="00EE676B" w:rsidP="00EE676B">
            <w:pPr>
              <w:spacing w:after="0" w:line="240" w:lineRule="auto"/>
              <w:ind w:right="-1"/>
              <w:jc w:val="center"/>
              <w:rPr>
                <w:rFonts w:ascii="Times New Roman" w:eastAsia="Times New Roman" w:hAnsi="Times New Roman" w:cs="Times New Roman"/>
                <w:kern w:val="0"/>
                <w14:ligatures w14:val="none"/>
              </w:rPr>
            </w:pPr>
          </w:p>
          <w:p w14:paraId="4F24548D" w14:textId="77777777" w:rsidR="00953469" w:rsidRDefault="00953469" w:rsidP="00EE676B">
            <w:pPr>
              <w:spacing w:after="0" w:line="240" w:lineRule="auto"/>
              <w:ind w:right="-1"/>
              <w:jc w:val="center"/>
              <w:rPr>
                <w:rFonts w:ascii="Times New Roman" w:eastAsia="Times New Roman" w:hAnsi="Times New Roman" w:cs="Times New Roman"/>
                <w:kern w:val="0"/>
                <w14:ligatures w14:val="none"/>
              </w:rPr>
            </w:pPr>
          </w:p>
          <w:p w14:paraId="23C03426" w14:textId="77777777" w:rsidR="00953469" w:rsidRDefault="00953469" w:rsidP="00EE676B">
            <w:pPr>
              <w:spacing w:after="0" w:line="240" w:lineRule="auto"/>
              <w:ind w:right="-1"/>
              <w:jc w:val="center"/>
              <w:rPr>
                <w:rFonts w:ascii="Times New Roman" w:eastAsia="Times New Roman" w:hAnsi="Times New Roman" w:cs="Times New Roman"/>
                <w:kern w:val="0"/>
                <w14:ligatures w14:val="none"/>
              </w:rPr>
            </w:pPr>
          </w:p>
          <w:p w14:paraId="743B90D8" w14:textId="77777777" w:rsidR="00953469" w:rsidRDefault="00953469" w:rsidP="00EE676B">
            <w:pPr>
              <w:spacing w:after="0" w:line="240" w:lineRule="auto"/>
              <w:ind w:right="-1"/>
              <w:jc w:val="center"/>
              <w:rPr>
                <w:rFonts w:ascii="Times New Roman" w:eastAsia="Times New Roman" w:hAnsi="Times New Roman" w:cs="Times New Roman"/>
                <w:kern w:val="0"/>
                <w14:ligatures w14:val="none"/>
              </w:rPr>
            </w:pPr>
          </w:p>
          <w:p w14:paraId="6370253B" w14:textId="77777777" w:rsidR="00953469" w:rsidRDefault="00953469" w:rsidP="00EE676B">
            <w:pPr>
              <w:spacing w:after="0" w:line="240" w:lineRule="auto"/>
              <w:ind w:right="-1"/>
              <w:jc w:val="center"/>
              <w:rPr>
                <w:rFonts w:ascii="Times New Roman" w:eastAsia="Times New Roman" w:hAnsi="Times New Roman" w:cs="Times New Roman"/>
                <w:kern w:val="0"/>
                <w14:ligatures w14:val="none"/>
              </w:rPr>
            </w:pPr>
          </w:p>
          <w:p w14:paraId="26ECA2F4" w14:textId="77777777" w:rsidR="00953469" w:rsidRDefault="00953469" w:rsidP="00EE676B">
            <w:pPr>
              <w:spacing w:after="0" w:line="240" w:lineRule="auto"/>
              <w:ind w:right="-1"/>
              <w:jc w:val="center"/>
              <w:rPr>
                <w:rFonts w:ascii="Times New Roman" w:eastAsia="Times New Roman" w:hAnsi="Times New Roman" w:cs="Times New Roman"/>
                <w:kern w:val="0"/>
                <w14:ligatures w14:val="none"/>
              </w:rPr>
            </w:pPr>
          </w:p>
          <w:p w14:paraId="6F2C02C8" w14:textId="77777777" w:rsidR="00953469" w:rsidRDefault="00953469" w:rsidP="00EE676B">
            <w:pPr>
              <w:spacing w:after="0" w:line="240" w:lineRule="auto"/>
              <w:ind w:right="-1"/>
              <w:jc w:val="center"/>
              <w:rPr>
                <w:rFonts w:ascii="Times New Roman" w:eastAsia="Times New Roman" w:hAnsi="Times New Roman" w:cs="Times New Roman"/>
                <w:kern w:val="0"/>
                <w14:ligatures w14:val="none"/>
              </w:rPr>
            </w:pPr>
          </w:p>
          <w:p w14:paraId="5F7B433E" w14:textId="5F342994" w:rsidR="00953469" w:rsidRPr="00EE676B" w:rsidRDefault="00953469" w:rsidP="00EE676B">
            <w:pPr>
              <w:spacing w:after="0" w:line="240" w:lineRule="auto"/>
              <w:ind w:right="-1"/>
              <w:jc w:val="center"/>
              <w:rPr>
                <w:rFonts w:ascii="Times New Roman" w:eastAsia="Times New Roman" w:hAnsi="Times New Roman" w:cs="Times New Roman"/>
                <w:kern w:val="0"/>
                <w14:ligatures w14:val="none"/>
              </w:rPr>
            </w:pPr>
          </w:p>
        </w:tc>
        <w:tc>
          <w:tcPr>
            <w:tcW w:w="701" w:type="dxa"/>
          </w:tcPr>
          <w:p w14:paraId="16CF9417" w14:textId="77777777" w:rsidR="00EE676B" w:rsidRPr="00EE676B" w:rsidRDefault="00EE676B" w:rsidP="00EE676B">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347105C8" w14:textId="77777777" w:rsidR="00EE676B" w:rsidRPr="00EE676B" w:rsidRDefault="00EE676B" w:rsidP="00EE676B">
            <w:pPr>
              <w:spacing w:after="0" w:line="240" w:lineRule="auto"/>
              <w:ind w:right="-1"/>
              <w:jc w:val="right"/>
              <w:rPr>
                <w:rFonts w:ascii="Times New Roman" w:eastAsia="Times New Roman" w:hAnsi="Times New Roman" w:cs="Times New Roman"/>
                <w:kern w:val="0"/>
                <w14:ligatures w14:val="none"/>
              </w:rPr>
            </w:pPr>
          </w:p>
        </w:tc>
        <w:tc>
          <w:tcPr>
            <w:tcW w:w="468" w:type="dxa"/>
          </w:tcPr>
          <w:p w14:paraId="6EF791CF" w14:textId="77777777" w:rsidR="00EE676B" w:rsidRPr="00EE676B" w:rsidRDefault="00EE676B" w:rsidP="00EE676B">
            <w:pPr>
              <w:spacing w:after="0" w:line="240" w:lineRule="auto"/>
              <w:ind w:right="-1"/>
              <w:jc w:val="right"/>
              <w:rPr>
                <w:rFonts w:ascii="Times New Roman" w:eastAsia="Times New Roman" w:hAnsi="Times New Roman" w:cs="Times New Roman"/>
                <w:kern w:val="0"/>
                <w14:ligatures w14:val="none"/>
              </w:rPr>
            </w:pPr>
          </w:p>
        </w:tc>
      </w:tr>
      <w:tr w:rsidR="00EE676B" w:rsidRPr="00EE676B" w14:paraId="62686777" w14:textId="77777777" w:rsidTr="00E40F7A">
        <w:trPr>
          <w:trHeight w:val="186"/>
        </w:trPr>
        <w:tc>
          <w:tcPr>
            <w:tcW w:w="3284" w:type="dxa"/>
            <w:tcBorders>
              <w:top w:val="single" w:sz="4" w:space="0" w:color="auto"/>
              <w:left w:val="nil"/>
              <w:bottom w:val="nil"/>
              <w:right w:val="nil"/>
            </w:tcBorders>
          </w:tcPr>
          <w:p w14:paraId="17D0108B" w14:textId="77777777" w:rsidR="00EE676B" w:rsidRPr="00EE676B" w:rsidRDefault="00EE676B" w:rsidP="00EE676B">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EE676B">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241774F9" w14:textId="77777777" w:rsidR="00EE676B" w:rsidRPr="00EE676B" w:rsidRDefault="00EE676B" w:rsidP="00EE676B">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32EF2B15" w14:textId="77777777" w:rsidR="00EE676B" w:rsidRPr="00EE676B" w:rsidRDefault="00EE676B" w:rsidP="00EE676B">
            <w:pPr>
              <w:spacing w:after="0" w:line="240" w:lineRule="auto"/>
              <w:ind w:right="-1"/>
              <w:jc w:val="center"/>
              <w:rPr>
                <w:rFonts w:ascii="Times New Roman" w:eastAsia="Times New Roman" w:hAnsi="Times New Roman" w:cs="Times New Roman"/>
                <w:kern w:val="0"/>
                <w:vertAlign w:val="superscript"/>
                <w14:ligatures w14:val="none"/>
              </w:rPr>
            </w:pPr>
            <w:r w:rsidRPr="00EE676B">
              <w:rPr>
                <w:rFonts w:ascii="Times New Roman" w:eastAsia="Times New Roman" w:hAnsi="Times New Roman" w:cs="Times New Roman"/>
                <w:kern w:val="0"/>
                <w:position w:val="6"/>
                <w:vertAlign w:val="superscript"/>
                <w14:ligatures w14:val="none"/>
              </w:rPr>
              <w:t>(Parašas)</w:t>
            </w:r>
            <w:r w:rsidRPr="00EE676B">
              <w:rPr>
                <w:rFonts w:ascii="Times New Roman" w:eastAsia="Times New Roman" w:hAnsi="Times New Roman" w:cs="Times New Roman"/>
                <w:i/>
                <w:kern w:val="0"/>
                <w:vertAlign w:val="superscript"/>
                <w14:ligatures w14:val="none"/>
              </w:rPr>
              <w:t xml:space="preserve"> </w:t>
            </w:r>
          </w:p>
        </w:tc>
        <w:tc>
          <w:tcPr>
            <w:tcW w:w="701" w:type="dxa"/>
          </w:tcPr>
          <w:p w14:paraId="1C548811" w14:textId="77777777" w:rsidR="00EE676B" w:rsidRPr="00EE676B" w:rsidRDefault="00EE676B" w:rsidP="00EE676B">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1F4B9EE" w14:textId="77777777" w:rsidR="00EE676B" w:rsidRPr="00EE676B" w:rsidRDefault="00EE676B" w:rsidP="00EE676B">
            <w:pPr>
              <w:spacing w:after="0" w:line="240" w:lineRule="auto"/>
              <w:ind w:right="-1"/>
              <w:jc w:val="center"/>
              <w:rPr>
                <w:rFonts w:ascii="Times New Roman" w:eastAsia="Times New Roman" w:hAnsi="Times New Roman" w:cs="Times New Roman"/>
                <w:kern w:val="0"/>
                <w:vertAlign w:val="superscript"/>
                <w14:ligatures w14:val="none"/>
              </w:rPr>
            </w:pPr>
            <w:r w:rsidRPr="00EE676B">
              <w:rPr>
                <w:rFonts w:ascii="Times New Roman" w:eastAsia="Times New Roman" w:hAnsi="Times New Roman" w:cs="Times New Roman"/>
                <w:kern w:val="0"/>
                <w:position w:val="6"/>
                <w:vertAlign w:val="superscript"/>
                <w14:ligatures w14:val="none"/>
              </w:rPr>
              <w:t>(Vardas ir pavardė)</w:t>
            </w:r>
            <w:r w:rsidRPr="00EE676B">
              <w:rPr>
                <w:rFonts w:ascii="Times New Roman" w:eastAsia="Times New Roman" w:hAnsi="Times New Roman" w:cs="Times New Roman"/>
                <w:i/>
                <w:kern w:val="0"/>
                <w:vertAlign w:val="superscript"/>
                <w14:ligatures w14:val="none"/>
              </w:rPr>
              <w:t xml:space="preserve"> </w:t>
            </w:r>
          </w:p>
        </w:tc>
        <w:tc>
          <w:tcPr>
            <w:tcW w:w="468" w:type="dxa"/>
          </w:tcPr>
          <w:p w14:paraId="548DE3C9" w14:textId="77777777" w:rsidR="00EE676B" w:rsidRPr="00EE676B" w:rsidRDefault="00EE676B" w:rsidP="00EE676B">
            <w:pPr>
              <w:spacing w:after="0" w:line="240" w:lineRule="auto"/>
              <w:ind w:right="-1"/>
              <w:jc w:val="center"/>
              <w:rPr>
                <w:rFonts w:ascii="Times New Roman" w:eastAsia="Times New Roman" w:hAnsi="Times New Roman" w:cs="Times New Roman"/>
                <w:kern w:val="0"/>
                <w:vertAlign w:val="superscript"/>
                <w14:ligatures w14:val="none"/>
              </w:rPr>
            </w:pPr>
          </w:p>
        </w:tc>
      </w:tr>
      <w:bookmarkEnd w:id="1"/>
    </w:tbl>
    <w:p w14:paraId="3D521CF1" w14:textId="77777777" w:rsidR="00DE66B8" w:rsidRDefault="00DE66B8"/>
    <w:sectPr w:rsidR="00DE66B8" w:rsidSect="009A55E8">
      <w:pgSz w:w="11906" w:h="16838"/>
      <w:pgMar w:top="1134" w:right="567"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F4240E"/>
    <w:multiLevelType w:val="hybridMultilevel"/>
    <w:tmpl w:val="A7061E6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11754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7704933">
    <w:abstractNumId w:val="0"/>
  </w:num>
  <w:num w:numId="2" w16cid:durableId="1023021929">
    <w:abstractNumId w:val="5"/>
  </w:num>
  <w:num w:numId="3" w16cid:durableId="1904371573">
    <w:abstractNumId w:val="4"/>
  </w:num>
  <w:num w:numId="4" w16cid:durableId="2114519239">
    <w:abstractNumId w:val="1"/>
  </w:num>
  <w:num w:numId="5" w16cid:durableId="1038504682">
    <w:abstractNumId w:val="3"/>
  </w:num>
  <w:num w:numId="6" w16cid:durableId="1364477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A73"/>
    <w:rsid w:val="000073CB"/>
    <w:rsid w:val="000273F8"/>
    <w:rsid w:val="00044B80"/>
    <w:rsid w:val="00054476"/>
    <w:rsid w:val="00096B1B"/>
    <w:rsid w:val="000A3BE8"/>
    <w:rsid w:val="000B225B"/>
    <w:rsid w:val="000C2B60"/>
    <w:rsid w:val="000D0C17"/>
    <w:rsid w:val="000F7516"/>
    <w:rsid w:val="00145CF3"/>
    <w:rsid w:val="001814EB"/>
    <w:rsid w:val="00187D26"/>
    <w:rsid w:val="001C2CBC"/>
    <w:rsid w:val="002644DE"/>
    <w:rsid w:val="002D6A73"/>
    <w:rsid w:val="002E6950"/>
    <w:rsid w:val="00317352"/>
    <w:rsid w:val="00321BBC"/>
    <w:rsid w:val="00331BE7"/>
    <w:rsid w:val="003504DD"/>
    <w:rsid w:val="0037252F"/>
    <w:rsid w:val="003B1ADE"/>
    <w:rsid w:val="003E6C4D"/>
    <w:rsid w:val="0047772F"/>
    <w:rsid w:val="004868A3"/>
    <w:rsid w:val="00487420"/>
    <w:rsid w:val="004D7443"/>
    <w:rsid w:val="004E2D76"/>
    <w:rsid w:val="004E47A2"/>
    <w:rsid w:val="004F0AE9"/>
    <w:rsid w:val="00504FDC"/>
    <w:rsid w:val="0053127B"/>
    <w:rsid w:val="00551131"/>
    <w:rsid w:val="005D616D"/>
    <w:rsid w:val="005E4050"/>
    <w:rsid w:val="00626930"/>
    <w:rsid w:val="0063611B"/>
    <w:rsid w:val="006424D8"/>
    <w:rsid w:val="0065012E"/>
    <w:rsid w:val="006A0F67"/>
    <w:rsid w:val="006D1045"/>
    <w:rsid w:val="006F6312"/>
    <w:rsid w:val="00736580"/>
    <w:rsid w:val="00795C49"/>
    <w:rsid w:val="007E02A2"/>
    <w:rsid w:val="00804061"/>
    <w:rsid w:val="00846523"/>
    <w:rsid w:val="008A00A3"/>
    <w:rsid w:val="008B4B59"/>
    <w:rsid w:val="008C6262"/>
    <w:rsid w:val="00953469"/>
    <w:rsid w:val="009A55E8"/>
    <w:rsid w:val="009C2063"/>
    <w:rsid w:val="009D0E47"/>
    <w:rsid w:val="00A80592"/>
    <w:rsid w:val="00AA3990"/>
    <w:rsid w:val="00AB5EC4"/>
    <w:rsid w:val="00AF7DBE"/>
    <w:rsid w:val="00B30926"/>
    <w:rsid w:val="00B86E13"/>
    <w:rsid w:val="00BD1A58"/>
    <w:rsid w:val="00C03928"/>
    <w:rsid w:val="00C243EC"/>
    <w:rsid w:val="00C43571"/>
    <w:rsid w:val="00C44B1E"/>
    <w:rsid w:val="00C82B50"/>
    <w:rsid w:val="00CA2773"/>
    <w:rsid w:val="00D05800"/>
    <w:rsid w:val="00D37F0D"/>
    <w:rsid w:val="00D50533"/>
    <w:rsid w:val="00D93860"/>
    <w:rsid w:val="00D97D20"/>
    <w:rsid w:val="00DB0576"/>
    <w:rsid w:val="00DC3422"/>
    <w:rsid w:val="00DE66B8"/>
    <w:rsid w:val="00DF5DBA"/>
    <w:rsid w:val="00E32E8E"/>
    <w:rsid w:val="00E7077B"/>
    <w:rsid w:val="00E8187A"/>
    <w:rsid w:val="00E94D18"/>
    <w:rsid w:val="00EB5DC8"/>
    <w:rsid w:val="00EC3CD4"/>
    <w:rsid w:val="00EE676B"/>
    <w:rsid w:val="00F370CD"/>
    <w:rsid w:val="00F530DA"/>
    <w:rsid w:val="00F75461"/>
    <w:rsid w:val="00F75965"/>
    <w:rsid w:val="00F94F7D"/>
    <w:rsid w:val="00FC05E3"/>
    <w:rsid w:val="00FC5292"/>
    <w:rsid w:val="00FE4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FAEC4"/>
  <w15:chartTrackingRefBased/>
  <w15:docId w15:val="{2CEA840F-764F-47CA-B051-6DB073E3E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D6A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2D6A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D6A7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D6A7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D6A7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D6A7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6A7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6A7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6A7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6A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2D6A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D6A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6A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6A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6A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6A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6A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6A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6A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6A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6A7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6A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6A7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6A73"/>
    <w:rPr>
      <w:i/>
      <w:iCs/>
      <w:color w:val="404040" w:themeColor="text1" w:themeTint="BF"/>
    </w:rPr>
  </w:style>
  <w:style w:type="paragraph" w:styleId="Sraopastraipa">
    <w:name w:val="List Paragraph"/>
    <w:aliases w:val="Numbering,ERP-List Paragraph,List Paragraph11,Bullet EY,List Paragraph Red,Buletai,List Paragraph21,lp1,Bullet 1,Use Case List Paragraph,List Paragraph111,Sąrašo pastraipa.Bullet,Bullet,Paragraph,Lentele,punktai,List Paragraph12,Lente"/>
    <w:basedOn w:val="prastasis"/>
    <w:link w:val="SraopastraipaDiagrama"/>
    <w:uiPriority w:val="1"/>
    <w:qFormat/>
    <w:rsid w:val="002D6A73"/>
    <w:pPr>
      <w:ind w:left="720"/>
      <w:contextualSpacing/>
    </w:pPr>
  </w:style>
  <w:style w:type="character" w:styleId="Rykuspabraukimas">
    <w:name w:val="Intense Emphasis"/>
    <w:basedOn w:val="Numatytasispastraiposriftas"/>
    <w:uiPriority w:val="21"/>
    <w:qFormat/>
    <w:rsid w:val="002D6A73"/>
    <w:rPr>
      <w:i/>
      <w:iCs/>
      <w:color w:val="0F4761" w:themeColor="accent1" w:themeShade="BF"/>
    </w:rPr>
  </w:style>
  <w:style w:type="paragraph" w:styleId="Iskirtacitata">
    <w:name w:val="Intense Quote"/>
    <w:basedOn w:val="prastasis"/>
    <w:next w:val="prastasis"/>
    <w:link w:val="IskirtacitataDiagrama"/>
    <w:uiPriority w:val="30"/>
    <w:qFormat/>
    <w:rsid w:val="002D6A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D6A73"/>
    <w:rPr>
      <w:i/>
      <w:iCs/>
      <w:color w:val="0F4761" w:themeColor="accent1" w:themeShade="BF"/>
    </w:rPr>
  </w:style>
  <w:style w:type="character" w:styleId="Rykinuoroda">
    <w:name w:val="Intense Reference"/>
    <w:basedOn w:val="Numatytasispastraiposriftas"/>
    <w:uiPriority w:val="32"/>
    <w:qFormat/>
    <w:rsid w:val="002D6A73"/>
    <w:rPr>
      <w:b/>
      <w:bCs/>
      <w:smallCaps/>
      <w:color w:val="0F4761" w:themeColor="accent1" w:themeShade="BF"/>
      <w:spacing w:val="5"/>
    </w:rPr>
  </w:style>
  <w:style w:type="table" w:customStyle="1" w:styleId="TableNormal1">
    <w:name w:val="Table Normal1"/>
    <w:rsid w:val="00DF5DB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BodyA">
    <w:name w:val="Body A"/>
    <w:rsid w:val="00DF5DBA"/>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sz w:val="22"/>
      <w:szCs w:val="22"/>
      <w:u w:color="000000"/>
      <w:bdr w:val="nil"/>
      <w:lang w:val="en-US" w:eastAsia="lt-LT"/>
      <w14:textOutline w14:w="12700" w14:cap="flat" w14:cmpd="sng" w14:algn="ctr">
        <w14:noFill/>
        <w14:prstDash w14:val="solid"/>
        <w14:miter w14:lim="400000"/>
      </w14:textOutline>
      <w14:ligatures w14:val="none"/>
    </w:rPr>
  </w:style>
  <w:style w:type="paragraph" w:customStyle="1" w:styleId="Body">
    <w:name w:val="Body"/>
    <w:rsid w:val="00DF5DBA"/>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u w:color="000000"/>
      <w:bdr w:val="nil"/>
      <w:lang w:val="en-US" w:eastAsia="lt-LT"/>
      <w14:textOutline w14:w="0" w14:cap="flat" w14:cmpd="sng" w14:algn="ctr">
        <w14:noFill/>
        <w14:prstDash w14:val="solid"/>
        <w14:bevel/>
      </w14:textOutline>
      <w14:ligatures w14:val="none"/>
    </w:rPr>
  </w:style>
  <w:style w:type="paragraph" w:customStyle="1" w:styleId="Default">
    <w:name w:val="Default"/>
    <w:rsid w:val="00DF5DBA"/>
    <w:pPr>
      <w:pBdr>
        <w:top w:val="nil"/>
        <w:left w:val="nil"/>
        <w:bottom w:val="nil"/>
        <w:right w:val="nil"/>
        <w:between w:val="nil"/>
        <w:bar w:val="nil"/>
      </w:pBdr>
      <w:spacing w:before="160" w:after="0" w:line="288" w:lineRule="auto"/>
    </w:pPr>
    <w:rPr>
      <w:rFonts w:ascii="Helvetica Neue" w:eastAsia="Helvetica Neue" w:hAnsi="Helvetica Neue" w:cs="Helvetica Neue"/>
      <w:color w:val="000000"/>
      <w:kern w:val="0"/>
      <w:u w:color="000000"/>
      <w:bdr w:val="nil"/>
      <w:lang w:eastAsia="lt-LT"/>
      <w14:textOutline w14:w="12700" w14:cap="flat" w14:cmpd="sng" w14:algn="ctr">
        <w14:noFill/>
        <w14:prstDash w14:val="solid"/>
        <w14:miter w14:lim="400000"/>
      </w14:textOutline>
      <w14:ligatures w14:val="none"/>
    </w:rPr>
  </w:style>
  <w:style w:type="character" w:customStyle="1" w:styleId="None">
    <w:name w:val="None"/>
    <w:rsid w:val="00DF5DBA"/>
  </w:style>
  <w:style w:type="character" w:customStyle="1" w:styleId="SraopastraipaDiagrama">
    <w:name w:val="Sąrašo pastraipa Diagrama"/>
    <w:aliases w:val="Numbering Diagrama,ERP-List Paragraph Diagrama,List Paragraph11 Diagrama,Bullet EY Diagrama,List Paragraph Red Diagrama,Buletai Diagrama,List Paragraph21 Diagrama,lp1 Diagrama,Bullet 1 Diagrama,Use Case List Paragraph Diagrama"/>
    <w:link w:val="Sraopastraipa"/>
    <w:uiPriority w:val="1"/>
    <w:qFormat/>
    <w:locked/>
    <w:rsid w:val="006D1045"/>
  </w:style>
  <w:style w:type="character" w:styleId="Komentaronuoroda">
    <w:name w:val="annotation reference"/>
    <w:basedOn w:val="Numatytasispastraiposriftas"/>
    <w:uiPriority w:val="99"/>
    <w:semiHidden/>
    <w:unhideWhenUsed/>
    <w:rsid w:val="00F7546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7287</Words>
  <Characters>4155</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Raimondas Daunoravčius</cp:lastModifiedBy>
  <cp:revision>12</cp:revision>
  <dcterms:created xsi:type="dcterms:W3CDTF">2025-10-21T07:08:00Z</dcterms:created>
  <dcterms:modified xsi:type="dcterms:W3CDTF">2025-10-22T06:43:00Z</dcterms:modified>
</cp:coreProperties>
</file>