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CAA676" w:rsidR="00597DC2" w:rsidRPr="00597DC2" w:rsidRDefault="00635711" w:rsidP="00635711">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69D01536" w:rsidR="00597DC2" w:rsidRPr="00597DC2" w:rsidRDefault="00635711" w:rsidP="00635711">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0C31B3EC" w:rsidR="00597DC2" w:rsidRDefault="00635711" w:rsidP="00635711">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1CBFBB55" w:rsidR="00597DC2" w:rsidRPr="00597DC2" w:rsidRDefault="00635711"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B2E3C">
            <w:rPr>
              <w:rFonts w:ascii="Times New Roman" w:eastAsia="Times New Roman" w:hAnsi="Times New Roman" w:cs="Times New Roman"/>
              <w:bCs/>
              <w:sz w:val="24"/>
              <w:szCs w:val="24"/>
            </w:rPr>
            <w:t>spalio</w:t>
          </w:r>
          <w:r w:rsidR="00597DC2" w:rsidRPr="00597DC2">
            <w:rPr>
              <w:rFonts w:ascii="Times New Roman" w:eastAsia="Times New Roman" w:hAnsi="Times New Roman" w:cs="Times New Roman"/>
              <w:bCs/>
              <w:sz w:val="24"/>
              <w:szCs w:val="24"/>
            </w:rPr>
            <w:t xml:space="preserve"> </w:t>
          </w:r>
          <w:r w:rsidR="00DC23E1">
            <w:rPr>
              <w:rFonts w:ascii="Times New Roman" w:eastAsia="Times New Roman" w:hAnsi="Times New Roman" w:cs="Times New Roman"/>
              <w:bCs/>
              <w:sz w:val="24"/>
              <w:szCs w:val="24"/>
            </w:rPr>
            <w:t xml:space="preserve">23 </w:t>
          </w:r>
          <w:r w:rsidR="00597DC2" w:rsidRPr="00597DC2">
            <w:rPr>
              <w:rFonts w:ascii="Times New Roman" w:eastAsia="Times New Roman" w:hAnsi="Times New Roman" w:cs="Times New Roman"/>
              <w:bCs/>
              <w:sz w:val="24"/>
              <w:szCs w:val="24"/>
            </w:rPr>
            <w:t>d. įsakymu Nr. V42E-</w:t>
          </w:r>
          <w:r w:rsidR="00DC23E1">
            <w:rPr>
              <w:rFonts w:ascii="Times New Roman" w:eastAsia="Times New Roman" w:hAnsi="Times New Roman" w:cs="Times New Roman"/>
              <w:bCs/>
              <w:sz w:val="24"/>
              <w:szCs w:val="24"/>
            </w:rPr>
            <w:t>118</w:t>
          </w:r>
          <w:bookmarkStart w:id="0" w:name="_GoBack"/>
          <w:bookmarkEnd w:id="0"/>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051F53C"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B85AEF" w:rsidRPr="00B85AEF">
            <w:rPr>
              <w:rFonts w:ascii="Times New Roman" w:eastAsia="Calibri" w:hAnsi="Times New Roman" w:cs="Times New Roman"/>
              <w:b/>
              <w:bCs/>
              <w:sz w:val="24"/>
              <w:szCs w:val="24"/>
            </w:rPr>
            <w:t>MOKSLO PASKIRTIES PASTATO - KAIŠIADORIŲ SPECIALIOSIOS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MOKYKLOS, PRITAIKYMO ŽMONIŲ SU NEGALIA REIKMĖMS,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 xml:space="preserve">GEDIMINO G. 118, KAIŠIADORYSE, DALIES PATALPŲ </w:t>
          </w:r>
          <w:r w:rsidR="00B85AEF" w:rsidRPr="00B85AEF">
            <w:rPr>
              <w:rFonts w:ascii="Times New Roman" w:eastAsia="Calibri" w:hAnsi="Times New Roman" w:cs="Times New Roman"/>
              <w:b/>
              <w:bCs/>
              <w:sz w:val="24"/>
              <w:szCs w:val="24"/>
              <w:lang w:eastAsia="en-US"/>
            </w:rPr>
            <w:t>PAPRASTOJO REMONTO</w:t>
          </w:r>
          <w:r w:rsidR="00B85AEF">
            <w:rPr>
              <w:rFonts w:ascii="Times New Roman" w:eastAsia="Calibri" w:hAnsi="Times New Roman" w:cs="Times New Roman"/>
              <w:b/>
              <w:bCs/>
              <w:sz w:val="24"/>
              <w:szCs w:val="24"/>
            </w:rPr>
            <w:t xml:space="preserve"> </w:t>
          </w:r>
          <w:r w:rsidR="00B85AEF" w:rsidRPr="00B85AEF">
            <w:rPr>
              <w:rFonts w:ascii="Times New Roman" w:eastAsia="Times New Roman" w:hAnsi="Times New Roman" w:cs="Times New Roman"/>
              <w:b/>
              <w:kern w:val="24"/>
              <w:sz w:val="24"/>
              <w:szCs w:val="24"/>
              <w:lang w:eastAsia="ar-SA"/>
            </w:rPr>
            <w:t>STATYBOS RANGOS DA</w:t>
          </w:r>
          <w:r w:rsidR="00B85AEF" w:rsidRPr="00B85AEF">
            <w:rPr>
              <w:rFonts w:ascii="Times New Roman" w:eastAsia="Times New Roman" w:hAnsi="Times New Roman" w:cs="Times New Roman"/>
              <w:b/>
              <w:sz w:val="24"/>
              <w:szCs w:val="24"/>
              <w:lang w:eastAsia="ar-SA"/>
            </w:rPr>
            <w:t>RBAI</w:t>
          </w:r>
          <w:r w:rsidRPr="00B85AEF">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66F4611"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85AEF" w:rsidRPr="00B85AEF">
            <w:rPr>
              <w:rFonts w:ascii="Times New Roman" w:hAnsi="Times New Roman" w:cs="Times New Roman"/>
              <w:b/>
              <w:bCs/>
              <w:sz w:val="24"/>
              <w:szCs w:val="24"/>
            </w:rPr>
            <w:t>MOKSLO PASKIRTIES PASTATO - KAIŠIADORIŲ SPECIALIOSIOS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MOKYKLOS, PRITAIKYMO ŽMONIŲ SU NEGALIA REIKMĖMS,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GEDIMINO G. 118, KAIŠIADORYSE, DALIES PATALPŲ PAPRASTOJO REMONTO</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5E6A1E61"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1790081" w14:textId="77777777" w:rsidR="00B85AEF" w:rsidRDefault="00B85AEF" w:rsidP="00B85AEF">
          <w:pPr>
            <w:spacing w:after="0" w:line="240" w:lineRule="auto"/>
            <w:ind w:firstLine="851"/>
            <w:jc w:val="both"/>
            <w:rPr>
              <w:rFonts w:ascii="Times New Roman" w:hAnsi="Times New Roman" w:cs="Times New Roman"/>
              <w:sz w:val="24"/>
              <w:szCs w:val="24"/>
            </w:rPr>
          </w:pPr>
        </w:p>
        <w:p w14:paraId="1997FF3D" w14:textId="4D1D8C54" w:rsidR="00C506E4" w:rsidRPr="00B85AEF" w:rsidRDefault="00C506E4" w:rsidP="00C506E4">
          <w:pPr>
            <w:spacing w:after="0" w:line="240" w:lineRule="auto"/>
            <w:jc w:val="both"/>
          </w:pPr>
          <w:r>
            <w:t>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ED5530"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97E6A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3F6" w:rsidRPr="003F53F6">
            <w:rPr>
              <w:rFonts w:ascii="Times New Roman" w:eastAsia="Calibri" w:hAnsi="Times New Roman" w:cs="Times New Roman"/>
              <w:b/>
              <w:bCs/>
              <w:sz w:val="24"/>
              <w:szCs w:val="24"/>
              <w:lang w:eastAsia="en-US"/>
            </w:rPr>
            <w:t>MOKSLO PASKIRTIES PASTATO - KAIŠIADORIŲ SPECIALIOSIOS MOKYKLOS, PRITAIKYMO ŽMONIŲ SU NEGALIA REIKMĖMS, GEDIMINO G. 118, KAIŠIADORYSE, DALIES PATALPŲ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ED5530"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0709860"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bookmarkStart w:id="11" w:name="_Hlk200527413"/>
      <w:r w:rsidR="003F53F6" w:rsidRPr="003F53F6">
        <w:rPr>
          <w:rFonts w:ascii="Times New Roman" w:eastAsia="Times New Roman" w:hAnsi="Times New Roman" w:cs="Times New Roman"/>
          <w:sz w:val="24"/>
          <w:szCs w:val="24"/>
          <w:lang w:eastAsia="ar-SA"/>
        </w:rPr>
        <w:t>Mokslo paskirties pastato - Kaišiadorių specialioji mokykla, pritaikymo žmonių su negalia reikmėms, Gedimino g. 118, Kaišiado</w:t>
      </w:r>
      <w:r w:rsidR="00D201D1">
        <w:rPr>
          <w:rFonts w:ascii="Times New Roman" w:eastAsia="Times New Roman" w:hAnsi="Times New Roman" w:cs="Times New Roman"/>
          <w:sz w:val="24"/>
          <w:szCs w:val="24"/>
          <w:lang w:eastAsia="ar-SA"/>
        </w:rPr>
        <w:t>ryse, dalies patalpų paprastojo</w:t>
      </w:r>
      <w:r w:rsidR="003F53F6" w:rsidRPr="003F53F6">
        <w:rPr>
          <w:rFonts w:ascii="Times New Roman" w:eastAsia="Times New Roman" w:hAnsi="Times New Roman" w:cs="Times New Roman"/>
          <w:sz w:val="24"/>
          <w:szCs w:val="24"/>
          <w:lang w:eastAsia="ar-SA"/>
        </w:rPr>
        <w:t xml:space="preserve"> remont</w:t>
      </w:r>
      <w:bookmarkEnd w:id="11"/>
      <w:r w:rsidR="003F53F6">
        <w:rPr>
          <w:rFonts w:ascii="Times New Roman" w:eastAsia="Times New Roman" w:hAnsi="Times New Roman" w:cs="Times New Roman"/>
          <w:sz w:val="24"/>
          <w:szCs w:val="24"/>
          <w:lang w:eastAsia="ar-SA"/>
        </w:rPr>
        <w: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2" w:name="_Toc138342347"/>
      <w:r w:rsidRPr="005F0327">
        <w:rPr>
          <w:b w:val="0"/>
          <w:bCs/>
        </w:rPr>
        <w:t>2. Pirkimo objektas</w:t>
      </w:r>
      <w:bookmarkEnd w:id="12"/>
    </w:p>
    <w:p w14:paraId="0A4EBD40" w14:textId="6B32307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3F6">
        <w:rPr>
          <w:rFonts w:ascii="Times New Roman" w:eastAsia="Times New Roman" w:hAnsi="Times New Roman" w:cs="Times New Roman"/>
          <w:bCs/>
          <w:i/>
          <w:sz w:val="24"/>
          <w:szCs w:val="24"/>
        </w:rPr>
        <w:t xml:space="preserve"> </w:t>
      </w:r>
      <w:r w:rsidR="003F53F6" w:rsidRPr="003F53F6">
        <w:rPr>
          <w:rFonts w:ascii="Times New Roman" w:eastAsia="Times New Roman" w:hAnsi="Times New Roman" w:cs="Times New Roman"/>
          <w:bCs/>
          <w:i/>
          <w:sz w:val="24"/>
          <w:szCs w:val="24"/>
        </w:rPr>
        <w:t>Mokslo paskirties pastato - Kaišiadorių specialioji mokykla, pritaikymo žmonių su negalia reikmėms, Gedimino g. 118, Kaišiado</w:t>
      </w:r>
      <w:r w:rsidR="00D201D1">
        <w:rPr>
          <w:rFonts w:ascii="Times New Roman" w:eastAsia="Times New Roman" w:hAnsi="Times New Roman" w:cs="Times New Roman"/>
          <w:bCs/>
          <w:i/>
          <w:sz w:val="24"/>
          <w:szCs w:val="24"/>
        </w:rPr>
        <w:t>ryse, dalies patalpų paprastojo</w:t>
      </w:r>
      <w:r w:rsidR="003F53F6" w:rsidRPr="003F53F6">
        <w:rPr>
          <w:rFonts w:ascii="Times New Roman" w:eastAsia="Times New Roman" w:hAnsi="Times New Roman" w:cs="Times New Roman"/>
          <w:bCs/>
          <w:i/>
          <w:sz w:val="24"/>
          <w:szCs w:val="24"/>
        </w:rPr>
        <w:t xml:space="preserve"> remont</w:t>
      </w:r>
      <w:r w:rsidR="003F53F6">
        <w:rPr>
          <w:rFonts w:ascii="Times New Roman" w:eastAsia="Times New Roman" w:hAnsi="Times New Roman" w:cs="Times New Roman"/>
          <w:bCs/>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3" w:name="_Toc138342348"/>
      <w:r w:rsidRPr="005F0327">
        <w:rPr>
          <w:b w:val="0"/>
          <w:bCs/>
        </w:rPr>
        <w:t>3. Tiekėjų pašalinimo pagrindai, kvalifikacijos reikalavimai ir reikalaujami kokybės vadybos sistemos ir (arba) aplinkos apsaugos vadybos sistemos standartai</w:t>
      </w:r>
      <w:bookmarkEnd w:id="13"/>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4" w:name="_Toc138342350"/>
      <w:r w:rsidRPr="005F0327">
        <w:rPr>
          <w:b w:val="0"/>
          <w:bCs/>
        </w:rPr>
        <w:t>4. Specialieji reikalavimai pasiūlymų rengimui ir pateikimui</w:t>
      </w:r>
      <w:bookmarkEnd w:id="8"/>
      <w:bookmarkEnd w:id="9"/>
      <w:bookmarkEnd w:id="10"/>
      <w:bookmarkEnd w:id="14"/>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36B4563" w14:textId="2340871C"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AC52B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B85AEF">
        <w:rPr>
          <w:rFonts w:ascii="Times New Roman" w:hAnsi="Times New Roman" w:cs="Times New Roman"/>
          <w:b/>
          <w:bCs/>
          <w:sz w:val="24"/>
          <w:szCs w:val="24"/>
        </w:rPr>
        <w:t>paprastojo remonto parašas 56-59 psl.</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5" w:name="_Toc138342351"/>
      <w:r w:rsidRPr="005F0327">
        <w:rPr>
          <w:b w:val="0"/>
          <w:bCs/>
        </w:rPr>
        <w:t>5. Pasiūlymo galiojimo užtikrinimas</w:t>
      </w:r>
      <w:bookmarkEnd w:id="15"/>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6" w:name="_Toc15392775"/>
      <w:bookmarkStart w:id="17" w:name="_Toc138342352"/>
      <w:r w:rsidRPr="005F0327">
        <w:rPr>
          <w:b w:val="0"/>
          <w:bCs/>
        </w:rPr>
        <w:t>6. P</w:t>
      </w:r>
      <w:bookmarkEnd w:id="16"/>
      <w:r w:rsidRPr="005F0327">
        <w:rPr>
          <w:b w:val="0"/>
          <w:bCs/>
        </w:rPr>
        <w:t>asiūlymų vertinimas</w:t>
      </w:r>
      <w:bookmarkEnd w:id="17"/>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8" w:name="_Ref39425999"/>
      <w:bookmarkStart w:id="19" w:name="_Ref39426005"/>
      <w:bookmarkStart w:id="20" w:name="_Toc126333937"/>
      <w:bookmarkStart w:id="21" w:name="_Toc138342353"/>
      <w:r w:rsidRPr="005F0327">
        <w:rPr>
          <w:b w:val="0"/>
          <w:bCs/>
        </w:rPr>
        <w:t>7. Sutarties sudarymas</w:t>
      </w:r>
      <w:bookmarkEnd w:id="18"/>
      <w:bookmarkEnd w:id="19"/>
      <w:bookmarkEnd w:id="20"/>
      <w:bookmarkEnd w:id="21"/>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2AFCF6AC" w14:textId="0127BBC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85AEF">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3F53F6">
      <w:pPr>
        <w:pStyle w:val="Betarp"/>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ED553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169A5670"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9"/>
        <w:gridCol w:w="4620"/>
        <w:gridCol w:w="3843"/>
      </w:tblGrid>
      <w:tr w:rsidR="002614AB" w:rsidRPr="008C40D2" w14:paraId="3EDAD5E5" w14:textId="77777777" w:rsidTr="002614AB">
        <w:trPr>
          <w:trHeight w:val="555"/>
          <w:jc w:val="center"/>
        </w:trPr>
        <w:tc>
          <w:tcPr>
            <w:tcW w:w="759" w:type="dxa"/>
            <w:shd w:val="clear" w:color="auto" w:fill="auto"/>
            <w:tcMar>
              <w:top w:w="0" w:type="dxa"/>
              <w:left w:w="108" w:type="dxa"/>
              <w:bottom w:w="0" w:type="dxa"/>
              <w:right w:w="108" w:type="dxa"/>
            </w:tcMar>
            <w:hideMark/>
          </w:tcPr>
          <w:p w14:paraId="433259E6" w14:textId="77777777"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shd w:val="clear" w:color="auto" w:fill="auto"/>
            <w:tcMar>
              <w:top w:w="0" w:type="dxa"/>
              <w:left w:w="108" w:type="dxa"/>
              <w:bottom w:w="0" w:type="dxa"/>
              <w:right w:w="108" w:type="dxa"/>
            </w:tcMar>
            <w:hideMark/>
          </w:tcPr>
          <w:p w14:paraId="7DAFB51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58C2A904"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14:paraId="6875B2D5" w14:textId="77777777" w:rsidTr="002614AB">
        <w:trPr>
          <w:trHeight w:val="555"/>
          <w:jc w:val="center"/>
        </w:trPr>
        <w:tc>
          <w:tcPr>
            <w:tcW w:w="759" w:type="dxa"/>
            <w:shd w:val="clear" w:color="auto" w:fill="auto"/>
            <w:tcMar>
              <w:top w:w="0" w:type="dxa"/>
              <w:left w:w="108" w:type="dxa"/>
              <w:bottom w:w="0" w:type="dxa"/>
              <w:right w:w="108" w:type="dxa"/>
            </w:tcMar>
          </w:tcPr>
          <w:p w14:paraId="6C4C8B0E" w14:textId="77777777"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shd w:val="clear" w:color="auto" w:fill="auto"/>
            <w:tcMar>
              <w:top w:w="0" w:type="dxa"/>
              <w:left w:w="108" w:type="dxa"/>
              <w:bottom w:w="0" w:type="dxa"/>
              <w:right w:w="108" w:type="dxa"/>
            </w:tcMar>
          </w:tcPr>
          <w:p w14:paraId="4F7F8242" w14:textId="39F1331B" w:rsidR="002614AB" w:rsidRPr="00E05BB3" w:rsidRDefault="002614AB" w:rsidP="009D6222">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 xml:space="preserve">Tiekėjas per paskutinius 5 metus iki pasiūlymo pateikimo termino pabaigos yra atlikęs naujos statybos ar kapitalinio remonto ar rekonstravimo ar paprastojo remonto </w:t>
            </w:r>
            <w:r>
              <w:rPr>
                <w:rFonts w:ascii="Times New Roman" w:eastAsia="Times New Roman" w:hAnsi="Times New Roman" w:cs="Times New Roman"/>
                <w:sz w:val="22"/>
                <w:szCs w:val="22"/>
                <w:lang w:eastAsia="en-US"/>
              </w:rPr>
              <w:t xml:space="preserve">vidaus apdailos </w:t>
            </w:r>
            <w:r w:rsidRPr="00E05BB3">
              <w:rPr>
                <w:rFonts w:ascii="Times New Roman" w:eastAsia="Times New Roman" w:hAnsi="Times New Roman" w:cs="Times New Roman"/>
                <w:sz w:val="22"/>
                <w:szCs w:val="22"/>
                <w:lang w:eastAsia="en-US"/>
              </w:rPr>
              <w:t>darbus (</w:t>
            </w:r>
            <w:r w:rsidR="00706DB1">
              <w:rPr>
                <w:rFonts w:ascii="Times New Roman" w:eastAsia="Times New Roman" w:hAnsi="Times New Roman" w:cs="Times New Roman"/>
                <w:sz w:val="22"/>
                <w:szCs w:val="22"/>
                <w:lang w:eastAsia="en-US"/>
              </w:rPr>
              <w:t>visuomeninės paskirties pastatuose</w:t>
            </w:r>
            <w:r w:rsidRPr="00E05BB3">
              <w:rPr>
                <w:rFonts w:ascii="Times New Roman" w:eastAsia="Times New Roman" w:hAnsi="Times New Roman" w:cs="Times New Roman"/>
                <w:sz w:val="22"/>
                <w:szCs w:val="22"/>
                <w:lang w:eastAsia="en-US"/>
              </w:rPr>
              <w:t>)  ir šių darbų atlikimas ir galutiniai rezultatai buvo tinkami.</w:t>
            </w:r>
          </w:p>
          <w:p w14:paraId="69B506A6" w14:textId="77777777"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14:paraId="60CD04FD" w14:textId="77777777"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34455353" w14:textId="77777777"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629A62D4"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14:paraId="57CE4A63"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14:paraId="20089CF8" w14:textId="77777777"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057AAA3E" w14:textId="77777777"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14:paraId="4DE1BF53" w14:textId="77777777"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14:paraId="39F2B72B" w14:textId="77777777"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052D5B2"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4DCEED9"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1AC3C4F0"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02AA6E3" w14:textId="77777777"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F50F86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Pr>
                <w:rFonts w:ascii="Times New Roman" w:eastAsia="Calibri" w:hAnsi="Times New Roman" w:cs="Times New Roman"/>
                <w:sz w:val="22"/>
                <w:szCs w:val="22"/>
                <w:lang w:eastAsia="en-US"/>
              </w:rPr>
              <w:t xml:space="preserve">apdailos darbai)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05577A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9DB545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7E3FB3A5"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6CDBAE8F"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42C49A43"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07866e12dd234d2aa97822837ced85e0"/>
            <w:bookmarkEnd w:id="22"/>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c78f6a3ea1e04ef199e6b63ff9ee268f"/>
            <w:bookmarkEnd w:id="23"/>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4" w:name="part_bcc1a1d44b1c4eb29fb839c45fadd736"/>
            <w:bookmarkEnd w:id="24"/>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5" w:name="part_9083a4ebbfea42cbabf2ff19ee144384"/>
            <w:bookmarkEnd w:id="25"/>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6" w:name="part_92b72df4a1d24343bd0137222280f42d"/>
            <w:bookmarkEnd w:id="26"/>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7" w:name="part_4ce418fc010444c3832336eae228f5a1"/>
            <w:bookmarkEnd w:id="27"/>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8" w:name="part_13f27bfa4ede40a6a653eae513b6a287"/>
            <w:bookmarkEnd w:id="28"/>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9" w:name="_heading=h.3rdcrjn" w:colFirst="0" w:colLast="0"/>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9"/>
      <w:bookmarkEnd w:id="30"/>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1"/>
    <w:bookmarkEnd w:id="32"/>
    <w:bookmarkEnd w:id="33"/>
    <w:bookmarkEnd w:id="34"/>
    <w:bookmarkEnd w:id="35"/>
    <w:bookmarkEnd w:id="36"/>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441C31B"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7" w:name="_Pirkimo_sąlygų_3"/>
      <w:bookmarkEnd w:id="37"/>
      <w:r w:rsidRPr="00B8621A">
        <w:rPr>
          <w:rFonts w:ascii="Times New Roman" w:eastAsia="Times New Roman" w:hAnsi="Times New Roman" w:cs="Times New Roman"/>
          <w:b/>
          <w:iCs/>
          <w:color w:val="000000"/>
          <w:sz w:val="24"/>
          <w:szCs w:val="24"/>
          <w:lang w:eastAsia="en-US"/>
        </w:rPr>
        <w:t xml:space="preserve">DĖL </w:t>
      </w:r>
      <w:r w:rsidR="00FF34E2" w:rsidRPr="00FF34E2">
        <w:rPr>
          <w:rFonts w:ascii="Times New Roman" w:eastAsia="Times New Roman" w:hAnsi="Times New Roman" w:cs="Times New Roman"/>
          <w:b/>
          <w:bCs/>
          <w:iCs/>
          <w:color w:val="000000"/>
          <w:sz w:val="24"/>
          <w:szCs w:val="24"/>
          <w:lang w:eastAsia="en-US"/>
        </w:rPr>
        <w:t>MOKSLO PASKIRTIES PASTATO - KAIŠIADORIŲ SPECIALIOSIOS MOKYKLOS, PRITAIKYMO ŽMONIŲ SU NEGALIA REIKMĖMS, GEDIMINO G. 118, KAIŠIADORYSE, DALIES PATALPŲ PAPRASTOJ</w:t>
      </w:r>
      <w:r w:rsidR="00FF34E2">
        <w:rPr>
          <w:rFonts w:ascii="Times New Roman" w:eastAsia="Times New Roman" w:hAnsi="Times New Roman" w:cs="Times New Roman"/>
          <w:b/>
          <w:bCs/>
          <w:iCs/>
          <w:color w:val="000000"/>
          <w:sz w:val="24"/>
          <w:szCs w:val="24"/>
          <w:lang w:eastAsia="en-US"/>
        </w:rPr>
        <w:t>O REMONTO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9D6222">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8"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9D6222">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9D6222">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9D6222">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9D6222">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9D6222">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8"/>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9D6222">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9D6222">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9D6222">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9D6222">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9D6222">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9D6222">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25F53FA7" w14:textId="0607D66C" w:rsidR="00B8621A" w:rsidRPr="00B8621A" w:rsidRDefault="003F53F6" w:rsidP="00B8621A">
            <w:pPr>
              <w:spacing w:after="0" w:line="240" w:lineRule="auto"/>
              <w:jc w:val="both"/>
              <w:rPr>
                <w:rFonts w:ascii="Times New Roman" w:eastAsia="Calibri" w:hAnsi="Times New Roman" w:cs="Times New Roman"/>
                <w:sz w:val="22"/>
                <w:szCs w:val="22"/>
              </w:rPr>
            </w:pPr>
            <w:r w:rsidRPr="003F53F6">
              <w:rPr>
                <w:rFonts w:ascii="Times New Roman" w:eastAsia="Calibri" w:hAnsi="Times New Roman" w:cs="Times New Roman"/>
                <w:bCs/>
                <w:sz w:val="22"/>
                <w:szCs w:val="22"/>
              </w:rPr>
              <w:t xml:space="preserve">Mokslo paskirties pastato - Kaišiadorių specialioji mokykla, pritaikymo žmonių su negalia reikmėms, Gedimino g. 118, </w:t>
            </w:r>
            <w:r w:rsidRPr="003F53F6">
              <w:rPr>
                <w:rFonts w:ascii="Times New Roman" w:eastAsia="Calibri" w:hAnsi="Times New Roman" w:cs="Times New Roman"/>
                <w:bCs/>
                <w:sz w:val="22"/>
                <w:szCs w:val="22"/>
              </w:rPr>
              <w:lastRenderedPageBreak/>
              <w:t>Kaišiado</w:t>
            </w:r>
            <w:r w:rsidR="00D201D1">
              <w:rPr>
                <w:rFonts w:ascii="Times New Roman" w:eastAsia="Calibri" w:hAnsi="Times New Roman" w:cs="Times New Roman"/>
                <w:bCs/>
                <w:sz w:val="22"/>
                <w:szCs w:val="22"/>
              </w:rPr>
              <w:t>ryse, dalies patalpų paprastojo</w:t>
            </w:r>
            <w:r w:rsidRPr="003F53F6">
              <w:rPr>
                <w:rFonts w:ascii="Times New Roman" w:eastAsia="Calibri" w:hAnsi="Times New Roman" w:cs="Times New Roman"/>
                <w:bCs/>
                <w:sz w:val="22"/>
                <w:szCs w:val="22"/>
              </w:rPr>
              <w:t xml:space="preserve"> remonto statybos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9D6222">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9D6222">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9D6222">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9D6222">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9D6222">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9D6222">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9D6222">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9D6222">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9D6222">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3E060822" w14:textId="77777777" w:rsidR="002A452E" w:rsidRDefault="002A452E" w:rsidP="00B8621A">
      <w:pPr>
        <w:spacing w:after="0" w:line="300" w:lineRule="auto"/>
        <w:contextualSpacing/>
        <w:jc w:val="both"/>
        <w:rPr>
          <w:rFonts w:ascii="Arial" w:eastAsiaTheme="minorHAnsi" w:hAnsi="Arial" w:cs="Arial"/>
          <w:bCs/>
          <w:iCs/>
        </w:rPr>
      </w:pPr>
    </w:p>
    <w:p w14:paraId="0872CA4F" w14:textId="77777777" w:rsidR="002A452E" w:rsidRDefault="002A452E" w:rsidP="00B8621A">
      <w:pPr>
        <w:spacing w:after="0" w:line="300" w:lineRule="auto"/>
        <w:contextualSpacing/>
        <w:jc w:val="both"/>
        <w:rPr>
          <w:rFonts w:ascii="Arial" w:eastAsiaTheme="minorHAnsi" w:hAnsi="Arial" w:cs="Arial"/>
          <w:bCs/>
          <w:iCs/>
        </w:rPr>
      </w:pPr>
    </w:p>
    <w:p w14:paraId="36C7F6E4" w14:textId="77777777" w:rsidR="002A452E" w:rsidRDefault="002A452E" w:rsidP="00B8621A">
      <w:pPr>
        <w:spacing w:after="0" w:line="300" w:lineRule="auto"/>
        <w:contextualSpacing/>
        <w:jc w:val="both"/>
        <w:rPr>
          <w:rFonts w:ascii="Arial" w:eastAsiaTheme="minorHAnsi" w:hAnsi="Arial" w:cs="Arial"/>
          <w:bCs/>
          <w:iCs/>
        </w:rPr>
      </w:pPr>
    </w:p>
    <w:p w14:paraId="30575987" w14:textId="77777777" w:rsidR="002A452E" w:rsidRDefault="002A452E"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9D6222">
        <w:trPr>
          <w:trHeight w:val="20"/>
        </w:trPr>
        <w:tc>
          <w:tcPr>
            <w:tcW w:w="600" w:type="dxa"/>
          </w:tcPr>
          <w:p w14:paraId="3B96CE68" w14:textId="77777777" w:rsidR="002E2E5C" w:rsidRPr="002D3CD4" w:rsidRDefault="002E2E5C" w:rsidP="009D6222">
            <w:pPr>
              <w:rPr>
                <w:sz w:val="22"/>
                <w:szCs w:val="22"/>
              </w:rPr>
            </w:pPr>
            <w:r w:rsidRPr="002D3CD4">
              <w:rPr>
                <w:sz w:val="22"/>
                <w:szCs w:val="22"/>
              </w:rPr>
              <w:t>Eil.</w:t>
            </w:r>
          </w:p>
          <w:p w14:paraId="23794506" w14:textId="77777777" w:rsidR="002E2E5C" w:rsidRPr="002D3CD4" w:rsidRDefault="002E2E5C" w:rsidP="009D6222">
            <w:pPr>
              <w:rPr>
                <w:sz w:val="22"/>
                <w:szCs w:val="22"/>
              </w:rPr>
            </w:pPr>
            <w:r w:rsidRPr="002D3CD4">
              <w:rPr>
                <w:sz w:val="22"/>
                <w:szCs w:val="22"/>
              </w:rPr>
              <w:t>Nr.</w:t>
            </w:r>
          </w:p>
        </w:tc>
        <w:tc>
          <w:tcPr>
            <w:tcW w:w="2660" w:type="dxa"/>
          </w:tcPr>
          <w:p w14:paraId="7E59B777" w14:textId="77777777" w:rsidR="002E2E5C" w:rsidRPr="002D3CD4" w:rsidRDefault="002E2E5C" w:rsidP="009D6222">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9D6222">
            <w:pPr>
              <w:ind w:firstLine="34"/>
              <w:rPr>
                <w:b/>
                <w:sz w:val="22"/>
                <w:szCs w:val="22"/>
              </w:rPr>
            </w:pPr>
            <w:r w:rsidRPr="002D3CD4">
              <w:rPr>
                <w:b/>
                <w:sz w:val="22"/>
                <w:szCs w:val="22"/>
              </w:rPr>
              <w:t>DATA/DIENŲ SKAIČIUS/ LAIKAS</w:t>
            </w:r>
          </w:p>
          <w:p w14:paraId="019A4E2A" w14:textId="77777777" w:rsidR="002E2E5C" w:rsidRPr="002D3CD4" w:rsidRDefault="002E2E5C" w:rsidP="009D6222">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9D6222">
            <w:pPr>
              <w:ind w:firstLine="34"/>
              <w:rPr>
                <w:b/>
                <w:sz w:val="22"/>
                <w:szCs w:val="22"/>
              </w:rPr>
            </w:pPr>
            <w:r w:rsidRPr="002D3CD4">
              <w:rPr>
                <w:b/>
                <w:sz w:val="22"/>
                <w:szCs w:val="22"/>
              </w:rPr>
              <w:t>PASTABOS</w:t>
            </w:r>
          </w:p>
        </w:tc>
      </w:tr>
      <w:tr w:rsidR="002E2E5C" w:rsidRPr="002D3CD4" w14:paraId="2AC861D5" w14:textId="77777777" w:rsidTr="009D6222">
        <w:trPr>
          <w:trHeight w:val="20"/>
        </w:trPr>
        <w:tc>
          <w:tcPr>
            <w:tcW w:w="600" w:type="dxa"/>
          </w:tcPr>
          <w:p w14:paraId="357D5F3E" w14:textId="77777777" w:rsidR="002E2E5C" w:rsidRPr="002D3CD4" w:rsidRDefault="002E2E5C" w:rsidP="009D6222">
            <w:pPr>
              <w:rPr>
                <w:bCs/>
                <w:sz w:val="22"/>
                <w:szCs w:val="22"/>
              </w:rPr>
            </w:pPr>
            <w:r w:rsidRPr="002D3CD4">
              <w:rPr>
                <w:bCs/>
                <w:sz w:val="22"/>
                <w:szCs w:val="22"/>
              </w:rPr>
              <w:t>1</w:t>
            </w:r>
          </w:p>
        </w:tc>
        <w:tc>
          <w:tcPr>
            <w:tcW w:w="2660" w:type="dxa"/>
          </w:tcPr>
          <w:p w14:paraId="25BBA095" w14:textId="77777777" w:rsidR="002E2E5C" w:rsidRPr="002D3CD4" w:rsidRDefault="002E2E5C" w:rsidP="009D6222">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9D6222">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9D6222">
            <w:pPr>
              <w:ind w:firstLine="34"/>
              <w:rPr>
                <w:color w:val="7030A0"/>
                <w:sz w:val="22"/>
                <w:szCs w:val="22"/>
              </w:rPr>
            </w:pPr>
          </w:p>
        </w:tc>
      </w:tr>
      <w:tr w:rsidR="002E2E5C" w:rsidRPr="002D3CD4" w14:paraId="4FF74AC4" w14:textId="77777777" w:rsidTr="009D6222">
        <w:trPr>
          <w:trHeight w:val="20"/>
        </w:trPr>
        <w:tc>
          <w:tcPr>
            <w:tcW w:w="600" w:type="dxa"/>
          </w:tcPr>
          <w:p w14:paraId="645DF6C1" w14:textId="77777777" w:rsidR="002E2E5C" w:rsidRPr="002D3CD4" w:rsidRDefault="002E2E5C" w:rsidP="009D6222">
            <w:pPr>
              <w:rPr>
                <w:bCs/>
                <w:sz w:val="22"/>
                <w:szCs w:val="22"/>
              </w:rPr>
            </w:pPr>
            <w:r w:rsidRPr="002D3CD4">
              <w:rPr>
                <w:bCs/>
                <w:sz w:val="22"/>
                <w:szCs w:val="22"/>
              </w:rPr>
              <w:t>2</w:t>
            </w:r>
          </w:p>
        </w:tc>
        <w:tc>
          <w:tcPr>
            <w:tcW w:w="2660" w:type="dxa"/>
          </w:tcPr>
          <w:p w14:paraId="03D023CE" w14:textId="77777777"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9D6222">
            <w:pPr>
              <w:ind w:firstLine="34"/>
              <w:rPr>
                <w:sz w:val="22"/>
                <w:szCs w:val="22"/>
              </w:rPr>
            </w:pPr>
          </w:p>
          <w:p w14:paraId="394B17AC" w14:textId="77777777"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9D6222">
            <w:pPr>
              <w:ind w:firstLine="34"/>
              <w:rPr>
                <w:color w:val="7030A0"/>
                <w:sz w:val="22"/>
                <w:szCs w:val="22"/>
              </w:rPr>
            </w:pPr>
          </w:p>
          <w:p w14:paraId="46F7262A" w14:textId="77777777" w:rsidR="002E2E5C" w:rsidRPr="002D3CD4" w:rsidRDefault="002E2E5C" w:rsidP="009D6222">
            <w:pPr>
              <w:ind w:firstLine="34"/>
              <w:rPr>
                <w:color w:val="7030A0"/>
                <w:sz w:val="22"/>
                <w:szCs w:val="22"/>
              </w:rPr>
            </w:pPr>
          </w:p>
          <w:p w14:paraId="127FE816" w14:textId="77777777" w:rsidR="002E2E5C" w:rsidRPr="002D3CD4" w:rsidRDefault="002E2E5C" w:rsidP="009D6222">
            <w:pPr>
              <w:ind w:firstLine="34"/>
              <w:rPr>
                <w:color w:val="7030A0"/>
                <w:sz w:val="22"/>
                <w:szCs w:val="22"/>
              </w:rPr>
            </w:pPr>
          </w:p>
        </w:tc>
      </w:tr>
      <w:tr w:rsidR="002E2E5C" w:rsidRPr="002D3CD4" w14:paraId="12FE8AAF" w14:textId="77777777" w:rsidTr="009D6222">
        <w:trPr>
          <w:trHeight w:val="20"/>
        </w:trPr>
        <w:tc>
          <w:tcPr>
            <w:tcW w:w="600" w:type="dxa"/>
          </w:tcPr>
          <w:p w14:paraId="5CFC1293" w14:textId="77777777" w:rsidR="002E2E5C" w:rsidRPr="002D3CD4" w:rsidRDefault="002E2E5C" w:rsidP="009D6222">
            <w:pPr>
              <w:rPr>
                <w:bCs/>
                <w:sz w:val="22"/>
                <w:szCs w:val="22"/>
              </w:rPr>
            </w:pPr>
            <w:r w:rsidRPr="002D3CD4">
              <w:rPr>
                <w:bCs/>
                <w:sz w:val="22"/>
                <w:szCs w:val="22"/>
              </w:rPr>
              <w:t>3</w:t>
            </w:r>
          </w:p>
        </w:tc>
        <w:tc>
          <w:tcPr>
            <w:tcW w:w="2660" w:type="dxa"/>
          </w:tcPr>
          <w:p w14:paraId="4D617548" w14:textId="77777777"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9D6222">
            <w:pPr>
              <w:ind w:firstLine="34"/>
              <w:rPr>
                <w:sz w:val="22"/>
                <w:szCs w:val="22"/>
              </w:rPr>
            </w:pPr>
          </w:p>
          <w:p w14:paraId="759BF3E6" w14:textId="77777777"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9D6222">
            <w:pPr>
              <w:ind w:firstLine="34"/>
              <w:rPr>
                <w:color w:val="7030A0"/>
                <w:sz w:val="22"/>
                <w:szCs w:val="22"/>
              </w:rPr>
            </w:pPr>
          </w:p>
        </w:tc>
      </w:tr>
      <w:tr w:rsidR="002E2E5C" w:rsidRPr="002D3CD4" w14:paraId="54A47B4E" w14:textId="77777777" w:rsidTr="009D6222">
        <w:trPr>
          <w:trHeight w:val="1055"/>
        </w:trPr>
        <w:tc>
          <w:tcPr>
            <w:tcW w:w="600" w:type="dxa"/>
          </w:tcPr>
          <w:p w14:paraId="4A1B29A6" w14:textId="77777777" w:rsidR="002E2E5C" w:rsidRPr="002D3CD4" w:rsidRDefault="002E2E5C" w:rsidP="009D6222">
            <w:pPr>
              <w:rPr>
                <w:bCs/>
                <w:sz w:val="22"/>
                <w:szCs w:val="22"/>
              </w:rPr>
            </w:pPr>
            <w:r w:rsidRPr="002D3CD4">
              <w:rPr>
                <w:bCs/>
                <w:sz w:val="22"/>
                <w:szCs w:val="22"/>
              </w:rPr>
              <w:t>4</w:t>
            </w:r>
          </w:p>
        </w:tc>
        <w:tc>
          <w:tcPr>
            <w:tcW w:w="2660" w:type="dxa"/>
            <w:hideMark/>
          </w:tcPr>
          <w:p w14:paraId="0F19A97D" w14:textId="77777777"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14:paraId="6687CE44" w14:textId="77777777" w:rsidR="002E2E5C" w:rsidRPr="002D3CD4" w:rsidRDefault="002E2E5C" w:rsidP="009D6222">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9D6222">
            <w:pPr>
              <w:ind w:firstLine="34"/>
              <w:rPr>
                <w:iCs/>
                <w:sz w:val="22"/>
                <w:szCs w:val="22"/>
              </w:rPr>
            </w:pPr>
          </w:p>
        </w:tc>
      </w:tr>
      <w:tr w:rsidR="002E2E5C" w:rsidRPr="002D3CD4" w14:paraId="70E4211E" w14:textId="77777777" w:rsidTr="009D6222">
        <w:trPr>
          <w:trHeight w:val="20"/>
        </w:trPr>
        <w:tc>
          <w:tcPr>
            <w:tcW w:w="600" w:type="dxa"/>
          </w:tcPr>
          <w:p w14:paraId="451B37D4" w14:textId="77777777" w:rsidR="002E2E5C" w:rsidRPr="002D3CD4" w:rsidRDefault="002E2E5C" w:rsidP="009D6222">
            <w:pPr>
              <w:rPr>
                <w:bCs/>
                <w:sz w:val="22"/>
                <w:szCs w:val="22"/>
              </w:rPr>
            </w:pPr>
            <w:r w:rsidRPr="002D3CD4">
              <w:rPr>
                <w:bCs/>
                <w:sz w:val="22"/>
                <w:szCs w:val="22"/>
              </w:rPr>
              <w:t>5</w:t>
            </w:r>
          </w:p>
        </w:tc>
        <w:tc>
          <w:tcPr>
            <w:tcW w:w="2660" w:type="dxa"/>
          </w:tcPr>
          <w:p w14:paraId="40399E5A" w14:textId="77777777"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9D6222">
            <w:pPr>
              <w:ind w:firstLine="34"/>
              <w:rPr>
                <w:sz w:val="22"/>
                <w:szCs w:val="22"/>
              </w:rPr>
            </w:pPr>
          </w:p>
        </w:tc>
      </w:tr>
      <w:tr w:rsidR="002E2E5C" w:rsidRPr="002D3CD4" w14:paraId="5AAAD7D2" w14:textId="77777777" w:rsidTr="009D6222">
        <w:trPr>
          <w:trHeight w:val="20"/>
        </w:trPr>
        <w:tc>
          <w:tcPr>
            <w:tcW w:w="600" w:type="dxa"/>
          </w:tcPr>
          <w:p w14:paraId="7AD7617F" w14:textId="77777777" w:rsidR="002E2E5C" w:rsidRPr="002D3CD4" w:rsidRDefault="002E2E5C" w:rsidP="009D6222">
            <w:pPr>
              <w:rPr>
                <w:bCs/>
                <w:sz w:val="22"/>
                <w:szCs w:val="22"/>
              </w:rPr>
            </w:pPr>
            <w:r w:rsidRPr="002D3CD4">
              <w:rPr>
                <w:bCs/>
                <w:sz w:val="22"/>
                <w:szCs w:val="22"/>
              </w:rPr>
              <w:t>6</w:t>
            </w:r>
          </w:p>
        </w:tc>
        <w:tc>
          <w:tcPr>
            <w:tcW w:w="2660" w:type="dxa"/>
          </w:tcPr>
          <w:p w14:paraId="33C45107"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9D6222">
            <w:pPr>
              <w:ind w:firstLine="34"/>
              <w:rPr>
                <w:sz w:val="22"/>
                <w:szCs w:val="22"/>
              </w:rPr>
            </w:pPr>
          </w:p>
        </w:tc>
      </w:tr>
      <w:tr w:rsidR="002E2E5C" w:rsidRPr="002D3CD4" w14:paraId="5EE67D86" w14:textId="77777777" w:rsidTr="009D6222">
        <w:trPr>
          <w:trHeight w:val="20"/>
        </w:trPr>
        <w:tc>
          <w:tcPr>
            <w:tcW w:w="600" w:type="dxa"/>
          </w:tcPr>
          <w:p w14:paraId="6726797D" w14:textId="77777777" w:rsidR="002E2E5C" w:rsidRPr="002D3CD4" w:rsidRDefault="002E2E5C" w:rsidP="009D6222">
            <w:pPr>
              <w:rPr>
                <w:bCs/>
                <w:sz w:val="22"/>
                <w:szCs w:val="22"/>
              </w:rPr>
            </w:pPr>
            <w:r w:rsidRPr="002D3CD4">
              <w:rPr>
                <w:bCs/>
                <w:sz w:val="22"/>
                <w:szCs w:val="22"/>
              </w:rPr>
              <w:t>7</w:t>
            </w:r>
          </w:p>
        </w:tc>
        <w:tc>
          <w:tcPr>
            <w:tcW w:w="2660" w:type="dxa"/>
            <w:hideMark/>
          </w:tcPr>
          <w:p w14:paraId="4A0FA752" w14:textId="77777777"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9D6222">
            <w:pPr>
              <w:ind w:firstLine="34"/>
              <w:rPr>
                <w:sz w:val="22"/>
                <w:szCs w:val="22"/>
              </w:rPr>
            </w:pPr>
          </w:p>
        </w:tc>
      </w:tr>
      <w:tr w:rsidR="002E2E5C" w:rsidRPr="002D3CD4" w14:paraId="47576C6C" w14:textId="77777777" w:rsidTr="009D6222">
        <w:trPr>
          <w:trHeight w:val="20"/>
        </w:trPr>
        <w:tc>
          <w:tcPr>
            <w:tcW w:w="600" w:type="dxa"/>
          </w:tcPr>
          <w:p w14:paraId="4B6A581E" w14:textId="77777777" w:rsidR="002E2E5C" w:rsidRPr="002D3CD4" w:rsidRDefault="002E2E5C" w:rsidP="009D6222">
            <w:pPr>
              <w:rPr>
                <w:bCs/>
                <w:sz w:val="22"/>
                <w:szCs w:val="22"/>
              </w:rPr>
            </w:pPr>
            <w:r w:rsidRPr="002D3CD4">
              <w:rPr>
                <w:bCs/>
                <w:sz w:val="22"/>
                <w:szCs w:val="22"/>
              </w:rPr>
              <w:t>8</w:t>
            </w:r>
          </w:p>
        </w:tc>
        <w:tc>
          <w:tcPr>
            <w:tcW w:w="2660" w:type="dxa"/>
            <w:hideMark/>
          </w:tcPr>
          <w:p w14:paraId="49C359F4" w14:textId="77777777"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9D6222">
            <w:pPr>
              <w:ind w:firstLine="34"/>
              <w:rPr>
                <w:sz w:val="22"/>
                <w:szCs w:val="22"/>
              </w:rPr>
            </w:pPr>
            <w:r w:rsidRPr="002D3CD4">
              <w:rPr>
                <w:sz w:val="22"/>
                <w:szCs w:val="22"/>
              </w:rPr>
              <w:t>5 (penkias) darbo dienas</w:t>
            </w:r>
          </w:p>
          <w:p w14:paraId="5CA25AD2" w14:textId="77777777" w:rsidR="002E2E5C" w:rsidRPr="002D3CD4" w:rsidRDefault="002E2E5C" w:rsidP="009D6222">
            <w:pPr>
              <w:ind w:firstLine="34"/>
              <w:rPr>
                <w:sz w:val="22"/>
                <w:szCs w:val="22"/>
              </w:rPr>
            </w:pPr>
          </w:p>
          <w:p w14:paraId="5B83003B" w14:textId="77777777"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9D6222">
            <w:pPr>
              <w:ind w:firstLine="34"/>
              <w:rPr>
                <w:sz w:val="22"/>
                <w:szCs w:val="22"/>
              </w:rPr>
            </w:pPr>
          </w:p>
          <w:p w14:paraId="3D10A578" w14:textId="77777777"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9D6222">
            <w:pPr>
              <w:ind w:firstLine="34"/>
              <w:rPr>
                <w:sz w:val="22"/>
                <w:szCs w:val="22"/>
              </w:rPr>
            </w:pPr>
          </w:p>
        </w:tc>
        <w:tc>
          <w:tcPr>
            <w:tcW w:w="3424" w:type="dxa"/>
            <w:hideMark/>
          </w:tcPr>
          <w:p w14:paraId="60E83573" w14:textId="77777777" w:rsidR="002E2E5C" w:rsidRPr="002D3CD4" w:rsidRDefault="002E2E5C" w:rsidP="009D6222">
            <w:pPr>
              <w:ind w:firstLine="34"/>
              <w:rPr>
                <w:bCs/>
                <w:color w:val="7030A0"/>
                <w:sz w:val="22"/>
                <w:szCs w:val="22"/>
              </w:rPr>
            </w:pPr>
          </w:p>
        </w:tc>
      </w:tr>
      <w:tr w:rsidR="002E2E5C" w:rsidRPr="002D3CD4" w14:paraId="56753B0E" w14:textId="77777777" w:rsidTr="009D6222">
        <w:trPr>
          <w:trHeight w:val="20"/>
        </w:trPr>
        <w:tc>
          <w:tcPr>
            <w:tcW w:w="600" w:type="dxa"/>
          </w:tcPr>
          <w:p w14:paraId="7FE7376F" w14:textId="77777777" w:rsidR="002E2E5C" w:rsidRPr="002D3CD4" w:rsidRDefault="002E2E5C" w:rsidP="009D6222">
            <w:pPr>
              <w:rPr>
                <w:sz w:val="22"/>
                <w:szCs w:val="22"/>
              </w:rPr>
            </w:pPr>
            <w:r w:rsidRPr="002D3CD4">
              <w:rPr>
                <w:sz w:val="22"/>
                <w:szCs w:val="22"/>
              </w:rPr>
              <w:t>11</w:t>
            </w:r>
          </w:p>
        </w:tc>
        <w:tc>
          <w:tcPr>
            <w:tcW w:w="2660" w:type="dxa"/>
            <w:hideMark/>
          </w:tcPr>
          <w:p w14:paraId="6446931C" w14:textId="77777777"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9D6222">
            <w:pPr>
              <w:ind w:firstLine="34"/>
              <w:rPr>
                <w:sz w:val="22"/>
                <w:szCs w:val="22"/>
              </w:rPr>
            </w:pPr>
          </w:p>
        </w:tc>
      </w:tr>
      <w:tr w:rsidR="002E2E5C" w:rsidRPr="002D3CD4" w14:paraId="68BE3EB5" w14:textId="77777777" w:rsidTr="009D6222">
        <w:trPr>
          <w:trHeight w:val="20"/>
        </w:trPr>
        <w:tc>
          <w:tcPr>
            <w:tcW w:w="600" w:type="dxa"/>
          </w:tcPr>
          <w:p w14:paraId="6A67619F" w14:textId="77777777" w:rsidR="002E2E5C" w:rsidRPr="002D3CD4" w:rsidRDefault="002E2E5C" w:rsidP="009D6222">
            <w:pPr>
              <w:rPr>
                <w:bCs/>
                <w:sz w:val="22"/>
                <w:szCs w:val="22"/>
              </w:rPr>
            </w:pPr>
            <w:r w:rsidRPr="002D3CD4">
              <w:rPr>
                <w:bCs/>
                <w:sz w:val="22"/>
                <w:szCs w:val="22"/>
              </w:rPr>
              <w:t>12</w:t>
            </w:r>
          </w:p>
        </w:tc>
        <w:tc>
          <w:tcPr>
            <w:tcW w:w="2660" w:type="dxa"/>
            <w:hideMark/>
          </w:tcPr>
          <w:p w14:paraId="1B19134A" w14:textId="77777777"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9D6222">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9D6222">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9D6222">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9D6222">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9D6222">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9D6222">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9D6222">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9D6222">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9D6222">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9D6222">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9D6222">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013D1F9D"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tiekėjų kvalifikaciją nustatytą specialiųjų sąlygų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9D6222">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9D6222">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959BF" w14:textId="77777777" w:rsidR="00ED5530" w:rsidRDefault="00ED5530" w:rsidP="00D05666">
      <w:r>
        <w:separator/>
      </w:r>
    </w:p>
  </w:endnote>
  <w:endnote w:type="continuationSeparator" w:id="0">
    <w:p w14:paraId="16D671A2" w14:textId="77777777" w:rsidR="00ED5530" w:rsidRDefault="00ED5530" w:rsidP="00D05666">
      <w:r>
        <w:continuationSeparator/>
      </w:r>
    </w:p>
  </w:endnote>
  <w:endnote w:type="continuationNotice" w:id="1">
    <w:p w14:paraId="03E5D964" w14:textId="77777777" w:rsidR="00ED5530" w:rsidRDefault="00ED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9D6222" w:rsidRDefault="009D6222" w:rsidP="009D62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9D6222" w:rsidRDefault="009D6222" w:rsidP="009D62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AEA1F" w14:textId="77777777" w:rsidR="00ED5530" w:rsidRDefault="00ED5530" w:rsidP="00D05666">
      <w:r>
        <w:separator/>
      </w:r>
    </w:p>
  </w:footnote>
  <w:footnote w:type="continuationSeparator" w:id="0">
    <w:p w14:paraId="6253775A" w14:textId="77777777" w:rsidR="00ED5530" w:rsidRDefault="00ED5530" w:rsidP="00D05666">
      <w:r>
        <w:continuationSeparator/>
      </w:r>
    </w:p>
  </w:footnote>
  <w:footnote w:type="continuationNotice" w:id="1">
    <w:p w14:paraId="7C327464" w14:textId="77777777" w:rsidR="00ED5530" w:rsidRDefault="00ED5530">
      <w:pPr>
        <w:spacing w:after="0" w:line="240" w:lineRule="auto"/>
      </w:pPr>
    </w:p>
  </w:footnote>
  <w:footnote w:id="2">
    <w:p w14:paraId="24C8940A" w14:textId="77777777"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9D6222" w:rsidRDefault="009D6222">
        <w:pPr>
          <w:pStyle w:val="Antrats"/>
          <w:jc w:val="center"/>
        </w:pPr>
        <w:r>
          <w:fldChar w:fldCharType="begin"/>
        </w:r>
        <w:r>
          <w:instrText>PAGE   \* MERGEFORMAT</w:instrText>
        </w:r>
        <w:r>
          <w:fldChar w:fldCharType="separate"/>
        </w:r>
        <w:r w:rsidR="00DC23E1">
          <w:rPr>
            <w:noProof/>
          </w:rPr>
          <w:t>4</w:t>
        </w:r>
        <w:r>
          <w:fldChar w:fldCharType="end"/>
        </w:r>
      </w:p>
    </w:sdtContent>
  </w:sdt>
  <w:p w14:paraId="56137D1E" w14:textId="77777777" w:rsidR="009D6222" w:rsidRDefault="009D62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9D6222" w:rsidRDefault="00ED5530" w:rsidP="009D6222">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9D6222" w:rsidRDefault="009D622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19F"/>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3E3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711"/>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92"/>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E3C"/>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3E1"/>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53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09"/>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3941DC6-8D06-4D72-9CA7-7AB03B70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45910</Words>
  <Characters>26170</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31</cp:revision>
  <cp:lastPrinted>2025-01-30T12:47:00Z</cp:lastPrinted>
  <dcterms:created xsi:type="dcterms:W3CDTF">2025-03-27T09:36:00Z</dcterms:created>
  <dcterms:modified xsi:type="dcterms:W3CDTF">2025-10-23T07:10:00Z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