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D90D" w14:textId="723A9D02" w:rsidR="00295720" w:rsidRDefault="00AE30A2" w:rsidP="00F4299D">
      <w:pPr>
        <w:tabs>
          <w:tab w:val="left" w:pos="720"/>
        </w:tabs>
        <w:jc w:val="right"/>
        <w:rPr>
          <w:rFonts w:eastAsia="Times New Roman" w:cs="Times New Roman"/>
          <w:szCs w:val="24"/>
        </w:rPr>
      </w:pPr>
      <w:r>
        <w:rPr>
          <w:rFonts w:eastAsia="Times New Roman" w:cs="Times New Roman"/>
          <w:szCs w:val="24"/>
        </w:rPr>
        <w:t>Pirkimo</w:t>
      </w:r>
      <w:r w:rsidR="00F4299D">
        <w:rPr>
          <w:rFonts w:eastAsia="Times New Roman" w:cs="Times New Roman"/>
          <w:szCs w:val="24"/>
        </w:rPr>
        <w:t xml:space="preserve"> sąlygų </w:t>
      </w:r>
      <w:r w:rsidR="00E14BF9">
        <w:rPr>
          <w:rFonts w:eastAsia="Times New Roman" w:cs="Times New Roman"/>
          <w:szCs w:val="24"/>
        </w:rPr>
        <w:t>6</w:t>
      </w:r>
      <w:r w:rsidR="00F4299D">
        <w:rPr>
          <w:rFonts w:eastAsia="Times New Roman" w:cs="Times New Roman"/>
          <w:szCs w:val="24"/>
        </w:rPr>
        <w:t xml:space="preserve"> priedas</w:t>
      </w:r>
    </w:p>
    <w:p w14:paraId="5EDCA90E" w14:textId="09D7E227" w:rsidR="00295720" w:rsidRDefault="00F4299D" w:rsidP="00F4299D">
      <w:pPr>
        <w:tabs>
          <w:tab w:val="left" w:pos="720"/>
        </w:tabs>
        <w:jc w:val="both"/>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sidR="00295720">
        <w:rPr>
          <w:rFonts w:eastAsia="Times New Roman" w:cs="Times New Roman"/>
          <w:szCs w:val="24"/>
        </w:rPr>
        <w:tab/>
      </w:r>
      <w:r w:rsidR="00295720">
        <w:rPr>
          <w:rFonts w:eastAsia="Times New Roman" w:cs="Times New Roman"/>
          <w:szCs w:val="24"/>
        </w:rPr>
        <w:tab/>
      </w:r>
      <w:r w:rsidR="00295720">
        <w:rPr>
          <w:rFonts w:eastAsia="Times New Roman" w:cs="Times New Roman"/>
          <w:szCs w:val="24"/>
        </w:rPr>
        <w:tab/>
      </w:r>
    </w:p>
    <w:p w14:paraId="524E560D" w14:textId="77777777" w:rsidR="00295720" w:rsidRDefault="00295720" w:rsidP="00295720">
      <w:pPr>
        <w:autoSpaceDN w:val="0"/>
        <w:ind w:right="-178"/>
        <w:jc w:val="center"/>
        <w:textAlignment w:val="baseline"/>
        <w:rPr>
          <w:rFonts w:cs="Times New Roman"/>
          <w:lang w:eastAsia="en-US"/>
        </w:rPr>
      </w:pPr>
      <w:r>
        <w:rPr>
          <w:rFonts w:cs="Times New Roman"/>
          <w:lang w:eastAsia="en-US"/>
        </w:rPr>
        <w:t>Herbas arba prekių ženklas</w:t>
      </w:r>
    </w:p>
    <w:p w14:paraId="22481401" w14:textId="77777777" w:rsidR="00295720" w:rsidRDefault="00295720" w:rsidP="00295720">
      <w:pPr>
        <w:autoSpaceDN w:val="0"/>
        <w:ind w:right="-178"/>
        <w:jc w:val="center"/>
        <w:textAlignment w:val="baseline"/>
        <w:rPr>
          <w:rFonts w:cs="Times New Roman"/>
          <w:lang w:eastAsia="en-US"/>
        </w:rPr>
      </w:pPr>
    </w:p>
    <w:p w14:paraId="423437B1" w14:textId="77777777" w:rsidR="00295720" w:rsidRDefault="00295720" w:rsidP="00295720">
      <w:pPr>
        <w:autoSpaceDN w:val="0"/>
        <w:ind w:right="-178"/>
        <w:jc w:val="center"/>
        <w:textAlignment w:val="baseline"/>
        <w:rPr>
          <w:rFonts w:cs="Times New Roman"/>
          <w:sz w:val="20"/>
          <w:lang w:eastAsia="en-US"/>
        </w:rPr>
      </w:pPr>
      <w:r>
        <w:rPr>
          <w:rFonts w:cs="Times New Roman"/>
          <w:sz w:val="20"/>
          <w:lang w:eastAsia="en-US"/>
        </w:rPr>
        <w:t>(Teikėjo pavadinimas)</w:t>
      </w:r>
    </w:p>
    <w:p w14:paraId="68494628" w14:textId="77777777" w:rsidR="00295720" w:rsidRDefault="00295720" w:rsidP="00295720">
      <w:pPr>
        <w:autoSpaceDN w:val="0"/>
        <w:ind w:right="-178"/>
        <w:jc w:val="center"/>
        <w:textAlignment w:val="baseline"/>
        <w:rPr>
          <w:rFonts w:cs="Times New Roman"/>
          <w:sz w:val="20"/>
          <w:lang w:eastAsia="en-US"/>
        </w:rPr>
      </w:pPr>
      <w:r>
        <w:rPr>
          <w:rFonts w:cs="Times New Roman"/>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E1569F6" w14:textId="77777777" w:rsidR="00295720" w:rsidRDefault="00295720" w:rsidP="00295720">
      <w:pPr>
        <w:autoSpaceDN w:val="0"/>
        <w:jc w:val="center"/>
        <w:textAlignment w:val="baseline"/>
        <w:rPr>
          <w:rFonts w:cs="Times New Roman"/>
          <w:b/>
          <w:bCs/>
          <w:sz w:val="20"/>
          <w:lang w:eastAsia="en-US"/>
        </w:rPr>
      </w:pPr>
    </w:p>
    <w:p w14:paraId="768EDEC0" w14:textId="77777777" w:rsidR="00295720" w:rsidRDefault="00295720" w:rsidP="00295720">
      <w:pPr>
        <w:autoSpaceDN w:val="0"/>
        <w:jc w:val="both"/>
        <w:textAlignment w:val="baseline"/>
        <w:rPr>
          <w:rFonts w:cs="Times New Roman"/>
          <w:sz w:val="20"/>
          <w:lang w:eastAsia="en-US"/>
        </w:rPr>
      </w:pPr>
      <w:r>
        <w:rPr>
          <w:rFonts w:cs="Times New Roman"/>
          <w:sz w:val="20"/>
          <w:lang w:eastAsia="en-US"/>
        </w:rPr>
        <w:t>__________________________</w:t>
      </w:r>
    </w:p>
    <w:p w14:paraId="62046A87" w14:textId="77777777" w:rsidR="00295720" w:rsidRDefault="00295720" w:rsidP="00295720">
      <w:pPr>
        <w:tabs>
          <w:tab w:val="center" w:pos="2520"/>
        </w:tabs>
        <w:autoSpaceDN w:val="0"/>
        <w:jc w:val="both"/>
        <w:textAlignment w:val="baseline"/>
        <w:rPr>
          <w:rFonts w:cs="Times New Roman"/>
          <w:sz w:val="20"/>
          <w:lang w:eastAsia="en-US"/>
        </w:rPr>
      </w:pPr>
      <w:r>
        <w:rPr>
          <w:rFonts w:cs="Times New Roman"/>
          <w:sz w:val="20"/>
          <w:lang w:eastAsia="en-US"/>
        </w:rPr>
        <w:t>(Adresatas (perkančioji organizacija))</w:t>
      </w:r>
    </w:p>
    <w:p w14:paraId="5E77A3C5" w14:textId="77777777" w:rsidR="00295720" w:rsidRDefault="00295720" w:rsidP="00295720">
      <w:pPr>
        <w:jc w:val="center"/>
        <w:rPr>
          <w:rFonts w:eastAsia="Lucida Sans Unicode" w:cs="Times New Roman"/>
          <w:b/>
          <w:szCs w:val="24"/>
        </w:rPr>
      </w:pPr>
    </w:p>
    <w:p w14:paraId="2ED29788" w14:textId="77777777" w:rsidR="00295720" w:rsidRDefault="00295720" w:rsidP="00295720">
      <w:pPr>
        <w:jc w:val="center"/>
        <w:rPr>
          <w:rFonts w:eastAsia="Lucida Sans Unicode" w:cs="Times New Roman"/>
          <w:b/>
          <w:szCs w:val="24"/>
        </w:rPr>
      </w:pPr>
      <w:r>
        <w:rPr>
          <w:rFonts w:eastAsia="Lucida Sans Unicode" w:cs="Times New Roman"/>
          <w:b/>
          <w:szCs w:val="24"/>
        </w:rPr>
        <w:t>PASIŪLYMAS</w:t>
      </w:r>
    </w:p>
    <w:p w14:paraId="58DC9D66" w14:textId="4A7FCC8C" w:rsidR="00FC0AA3" w:rsidRDefault="00CD6F19" w:rsidP="00DB3BF3">
      <w:pPr>
        <w:jc w:val="center"/>
        <w:rPr>
          <w:b/>
          <w:bCs/>
          <w:color w:val="000000"/>
          <w:szCs w:val="24"/>
        </w:rPr>
      </w:pPr>
      <w:r>
        <w:rPr>
          <w:b/>
          <w:bCs/>
          <w:color w:val="000000"/>
          <w:szCs w:val="24"/>
        </w:rPr>
        <w:t xml:space="preserve">DĖL </w:t>
      </w:r>
      <w:r w:rsidR="00DB3BF3">
        <w:rPr>
          <w:b/>
          <w:bCs/>
          <w:color w:val="000000"/>
          <w:szCs w:val="24"/>
        </w:rPr>
        <w:t>SUNKIŲ KVĖPAVIMO TAKŲ RINKINIO</w:t>
      </w:r>
    </w:p>
    <w:p w14:paraId="319FBA18" w14:textId="77777777" w:rsidR="00CD6F19" w:rsidRDefault="00CD6F19" w:rsidP="00904548">
      <w:pPr>
        <w:jc w:val="center"/>
        <w:rPr>
          <w:rFonts w:cs="Times New Roman"/>
          <w:bCs/>
          <w:sz w:val="20"/>
          <w:lang w:eastAsia="en-US"/>
        </w:rPr>
      </w:pPr>
    </w:p>
    <w:p w14:paraId="39319024" w14:textId="0B0DF5EA" w:rsidR="00295720" w:rsidRDefault="00295720" w:rsidP="00904548">
      <w:pPr>
        <w:jc w:val="center"/>
        <w:rPr>
          <w:rFonts w:cs="Times New Roman"/>
          <w:bCs/>
          <w:sz w:val="20"/>
          <w:lang w:eastAsia="en-US"/>
        </w:rPr>
      </w:pPr>
      <w:r>
        <w:rPr>
          <w:rFonts w:cs="Times New Roman"/>
          <w:bCs/>
          <w:sz w:val="20"/>
          <w:lang w:eastAsia="en-US"/>
        </w:rPr>
        <w:t>_______________</w:t>
      </w:r>
    </w:p>
    <w:p w14:paraId="3D737EE2"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(Data)</w:t>
      </w:r>
    </w:p>
    <w:p w14:paraId="12D77AB9"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_____________</w:t>
      </w:r>
    </w:p>
    <w:p w14:paraId="6F8BBDC8"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(Sudarymo vieta)</w:t>
      </w:r>
    </w:p>
    <w:p w14:paraId="5EFC92CC" w14:textId="77777777" w:rsidR="00295720" w:rsidRDefault="00295720" w:rsidP="00295720">
      <w:pPr>
        <w:shd w:val="clear" w:color="auto" w:fill="FFFFFF"/>
        <w:rPr>
          <w:rFonts w:cs="Times New Roman"/>
          <w:b/>
          <w:bCs/>
          <w:i/>
          <w:color w:val="000000" w:themeColor="text1"/>
          <w:sz w:val="22"/>
        </w:rPr>
      </w:pPr>
      <w:r>
        <w:rPr>
          <w:rFonts w:cs="Times New Roman"/>
          <w:b/>
          <w:bCs/>
          <w:i/>
          <w:color w:val="000000" w:themeColor="text1"/>
          <w:sz w:val="22"/>
        </w:rPr>
        <w:t>1 lentelė</w:t>
      </w:r>
    </w:p>
    <w:tbl>
      <w:tblPr>
        <w:tblW w:w="9870" w:type="dxa"/>
        <w:tblInd w:w="-114" w:type="dxa"/>
        <w:tblLayout w:type="fixed"/>
        <w:tblLook w:val="04A0" w:firstRow="1" w:lastRow="0" w:firstColumn="1" w:lastColumn="0" w:noHBand="0" w:noVBand="1"/>
      </w:tblPr>
      <w:tblGrid>
        <w:gridCol w:w="4898"/>
        <w:gridCol w:w="4972"/>
      </w:tblGrid>
      <w:tr w:rsidR="00295720" w14:paraId="6D837E8B"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1A9880BE" w14:textId="77777777" w:rsidR="00295720" w:rsidRDefault="00295720" w:rsidP="00295720">
            <w:pPr>
              <w:snapToGrid w:val="0"/>
              <w:jc w:val="both"/>
              <w:rPr>
                <w:rFonts w:cs="Times New Roman"/>
                <w:i/>
                <w:color w:val="000000" w:themeColor="text1"/>
              </w:rPr>
            </w:pPr>
            <w:r>
              <w:rPr>
                <w:rFonts w:cs="Times New Roman"/>
                <w:color w:val="000000" w:themeColor="text1"/>
                <w:sz w:val="22"/>
              </w:rPr>
              <w:t xml:space="preserve">Tiekėjo pavadinimas </w:t>
            </w:r>
            <w:r>
              <w:rPr>
                <w:rFonts w:cs="Times New Roman"/>
                <w:i/>
                <w:color w:val="000000" w:themeColor="text1"/>
                <w:szCs w:val="24"/>
              </w:rPr>
              <w:t xml:space="preserve">/Jeigu dalyvauja tiekėjų grupė, </w:t>
            </w:r>
            <w:r>
              <w:rPr>
                <w:rFonts w:cs="Times New Roman"/>
                <w:i/>
                <w:iCs/>
                <w:szCs w:val="24"/>
              </w:rPr>
              <w:t>veikianti pagal jungtinės veiklos (partnerystės) sutartį,</w:t>
            </w:r>
            <w:r>
              <w:rPr>
                <w:rFonts w:cs="Times New Roman"/>
                <w:i/>
                <w:color w:val="000000" w:themeColor="text1"/>
                <w:szCs w:val="24"/>
              </w:rPr>
              <w:t xml:space="preserve"> surašomi visi dalyvių pavadinimai/</w:t>
            </w:r>
          </w:p>
        </w:tc>
        <w:tc>
          <w:tcPr>
            <w:tcW w:w="4972" w:type="dxa"/>
            <w:tcBorders>
              <w:top w:val="single" w:sz="4" w:space="0" w:color="auto"/>
              <w:left w:val="single" w:sz="4" w:space="0" w:color="auto"/>
              <w:bottom w:val="single" w:sz="4" w:space="0" w:color="auto"/>
              <w:right w:val="single" w:sz="4" w:space="0" w:color="auto"/>
            </w:tcBorders>
          </w:tcPr>
          <w:p w14:paraId="678FAA53" w14:textId="77777777" w:rsidR="00295720" w:rsidRDefault="00295720" w:rsidP="00295720">
            <w:pPr>
              <w:snapToGrid w:val="0"/>
              <w:jc w:val="both"/>
              <w:rPr>
                <w:rFonts w:cs="Times New Roman"/>
                <w:color w:val="000000" w:themeColor="text1"/>
              </w:rPr>
            </w:pPr>
          </w:p>
          <w:p w14:paraId="0D861FED" w14:textId="77777777" w:rsidR="00295720" w:rsidRDefault="00295720" w:rsidP="00295720">
            <w:pPr>
              <w:jc w:val="both"/>
              <w:rPr>
                <w:rFonts w:cs="Times New Roman"/>
                <w:color w:val="000000" w:themeColor="text1"/>
              </w:rPr>
            </w:pPr>
          </w:p>
        </w:tc>
      </w:tr>
      <w:tr w:rsidR="00295720" w14:paraId="4B79F317"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689A8438" w14:textId="77777777" w:rsidR="00295720" w:rsidRDefault="00295720" w:rsidP="00295720">
            <w:pPr>
              <w:snapToGrid w:val="0"/>
              <w:rPr>
                <w:rFonts w:cs="Times New Roman"/>
                <w:color w:val="000000" w:themeColor="text1"/>
                <w:szCs w:val="24"/>
              </w:rPr>
            </w:pPr>
            <w:r>
              <w:rPr>
                <w:rFonts w:cs="Times New Roman"/>
                <w:iCs/>
                <w:color w:val="000000" w:themeColor="text1"/>
                <w:szCs w:val="24"/>
              </w:rPr>
              <w:t>Kiekvieno tiekėjų grupės nario</w:t>
            </w:r>
            <w:r>
              <w:rPr>
                <w:rFonts w:cs="Times New Roman"/>
                <w:i/>
                <w:color w:val="000000" w:themeColor="text1"/>
                <w:szCs w:val="24"/>
              </w:rPr>
              <w:t xml:space="preserve"> (</w:t>
            </w:r>
            <w:r>
              <w:rPr>
                <w:rFonts w:cs="Times New Roman"/>
                <w:i/>
                <w:iCs/>
                <w:szCs w:val="24"/>
              </w:rPr>
              <w:t>veikiančio pagal jungtinės veiklos (partnerystės) sutartį)</w:t>
            </w:r>
            <w:r>
              <w:rPr>
                <w:rFonts w:cs="Times New Roman"/>
                <w:color w:val="000000" w:themeColor="text1"/>
                <w:szCs w:val="24"/>
              </w:rPr>
              <w:t xml:space="preserve"> įsipareigojimai:</w:t>
            </w:r>
          </w:p>
        </w:tc>
        <w:tc>
          <w:tcPr>
            <w:tcW w:w="4972" w:type="dxa"/>
            <w:tcBorders>
              <w:top w:val="single" w:sz="4" w:space="0" w:color="auto"/>
              <w:left w:val="single" w:sz="4" w:space="0" w:color="auto"/>
              <w:bottom w:val="single" w:sz="4" w:space="0" w:color="auto"/>
              <w:right w:val="single" w:sz="4" w:space="0" w:color="auto"/>
            </w:tcBorders>
          </w:tcPr>
          <w:p w14:paraId="0ACF3D93" w14:textId="77777777" w:rsidR="00295720" w:rsidRDefault="00295720" w:rsidP="00295720">
            <w:pPr>
              <w:snapToGrid w:val="0"/>
              <w:jc w:val="both"/>
              <w:rPr>
                <w:rFonts w:cs="Times New Roman"/>
                <w:color w:val="000000" w:themeColor="text1"/>
              </w:rPr>
            </w:pPr>
          </w:p>
        </w:tc>
      </w:tr>
      <w:tr w:rsidR="00295720" w14:paraId="058D1029"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206F8629" w14:textId="77777777" w:rsidR="00295720" w:rsidRDefault="00295720" w:rsidP="00295720">
            <w:pPr>
              <w:snapToGrid w:val="0"/>
              <w:rPr>
                <w:rFonts w:cs="Times New Roman"/>
                <w:color w:val="000000" w:themeColor="text1"/>
                <w:szCs w:val="24"/>
              </w:rPr>
            </w:pPr>
            <w:r>
              <w:rPr>
                <w:rFonts w:cs="Times New Roman"/>
                <w:color w:val="000000" w:themeColor="text1"/>
                <w:szCs w:val="24"/>
              </w:rPr>
              <w:t>1) įsipareigojimų pavadinimas</w:t>
            </w:r>
          </w:p>
        </w:tc>
        <w:tc>
          <w:tcPr>
            <w:tcW w:w="4972" w:type="dxa"/>
            <w:tcBorders>
              <w:top w:val="single" w:sz="4" w:space="0" w:color="auto"/>
              <w:left w:val="single" w:sz="4" w:space="0" w:color="auto"/>
              <w:bottom w:val="single" w:sz="4" w:space="0" w:color="auto"/>
              <w:right w:val="single" w:sz="4" w:space="0" w:color="auto"/>
            </w:tcBorders>
          </w:tcPr>
          <w:p w14:paraId="717A8D56" w14:textId="77777777" w:rsidR="00295720" w:rsidRDefault="00295720" w:rsidP="00295720">
            <w:pPr>
              <w:snapToGrid w:val="0"/>
              <w:jc w:val="both"/>
              <w:rPr>
                <w:rFonts w:cs="Times New Roman"/>
                <w:color w:val="000000" w:themeColor="text1"/>
              </w:rPr>
            </w:pPr>
          </w:p>
        </w:tc>
      </w:tr>
      <w:tr w:rsidR="00295720" w14:paraId="4B80E277"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0FB1A860" w14:textId="77777777" w:rsidR="00295720" w:rsidRDefault="00295720" w:rsidP="00295720">
            <w:pPr>
              <w:snapToGrid w:val="0"/>
              <w:rPr>
                <w:rFonts w:cs="Times New Roman"/>
                <w:iCs/>
                <w:color w:val="000000" w:themeColor="text1"/>
                <w:szCs w:val="24"/>
              </w:rPr>
            </w:pPr>
            <w:r>
              <w:rPr>
                <w:rFonts w:cs="Times New Roman"/>
                <w:color w:val="000000" w:themeColor="text1"/>
                <w:szCs w:val="24"/>
              </w:rPr>
              <w:t>2) įsipareigojimų vertė Eur arba procentais</w:t>
            </w:r>
          </w:p>
        </w:tc>
        <w:tc>
          <w:tcPr>
            <w:tcW w:w="4972" w:type="dxa"/>
            <w:tcBorders>
              <w:top w:val="single" w:sz="4" w:space="0" w:color="auto"/>
              <w:left w:val="single" w:sz="4" w:space="0" w:color="auto"/>
              <w:bottom w:val="single" w:sz="4" w:space="0" w:color="auto"/>
              <w:right w:val="single" w:sz="4" w:space="0" w:color="auto"/>
            </w:tcBorders>
          </w:tcPr>
          <w:p w14:paraId="2D95162F" w14:textId="77777777" w:rsidR="00295720" w:rsidRDefault="00295720" w:rsidP="00295720">
            <w:pPr>
              <w:snapToGrid w:val="0"/>
              <w:jc w:val="both"/>
              <w:rPr>
                <w:rFonts w:cs="Times New Roman"/>
                <w:color w:val="000000" w:themeColor="text1"/>
              </w:rPr>
            </w:pPr>
          </w:p>
        </w:tc>
      </w:tr>
      <w:tr w:rsidR="00295720" w14:paraId="3A54A986" w14:textId="77777777" w:rsidTr="00295720">
        <w:tc>
          <w:tcPr>
            <w:tcW w:w="4898" w:type="dxa"/>
            <w:tcBorders>
              <w:top w:val="single" w:sz="4" w:space="0" w:color="auto"/>
              <w:left w:val="single" w:sz="4" w:space="0" w:color="auto"/>
              <w:bottom w:val="single" w:sz="4" w:space="0" w:color="auto"/>
              <w:right w:val="single" w:sz="4" w:space="0" w:color="auto"/>
            </w:tcBorders>
            <w:hideMark/>
          </w:tcPr>
          <w:p w14:paraId="2A7CBD75" w14:textId="77777777" w:rsidR="00295720" w:rsidRDefault="00295720" w:rsidP="00295720">
            <w:pPr>
              <w:snapToGrid w:val="0"/>
              <w:jc w:val="both"/>
              <w:rPr>
                <w:rFonts w:cs="Times New Roman"/>
                <w:i/>
                <w:color w:val="000000" w:themeColor="text1"/>
              </w:rPr>
            </w:pPr>
            <w:r>
              <w:rPr>
                <w:rFonts w:cs="Times New Roman"/>
                <w:color w:val="000000" w:themeColor="text1"/>
                <w:sz w:val="22"/>
              </w:rPr>
              <w:t xml:space="preserve">Tiekėjo adresas </w:t>
            </w:r>
            <w:r>
              <w:rPr>
                <w:rFonts w:cs="Times New Roman"/>
                <w:i/>
                <w:color w:val="000000" w:themeColor="text1"/>
                <w:sz w:val="22"/>
              </w:rPr>
              <w:t>/Jeigu dalyvauja tiekėjų grupė, surašomi visi dalyvių adresai/</w:t>
            </w:r>
          </w:p>
        </w:tc>
        <w:tc>
          <w:tcPr>
            <w:tcW w:w="4972" w:type="dxa"/>
            <w:tcBorders>
              <w:top w:val="single" w:sz="4" w:space="0" w:color="auto"/>
              <w:left w:val="single" w:sz="4" w:space="0" w:color="auto"/>
              <w:bottom w:val="single" w:sz="4" w:space="0" w:color="auto"/>
              <w:right w:val="single" w:sz="4" w:space="0" w:color="auto"/>
            </w:tcBorders>
          </w:tcPr>
          <w:p w14:paraId="0E7CFD42" w14:textId="77777777" w:rsidR="00295720" w:rsidRDefault="00295720" w:rsidP="00295720">
            <w:pPr>
              <w:snapToGrid w:val="0"/>
              <w:jc w:val="both"/>
              <w:rPr>
                <w:rFonts w:cs="Times New Roman"/>
                <w:color w:val="000000" w:themeColor="text1"/>
              </w:rPr>
            </w:pPr>
          </w:p>
          <w:p w14:paraId="6C0C98F4" w14:textId="77777777" w:rsidR="00295720" w:rsidRDefault="00295720" w:rsidP="00295720">
            <w:pPr>
              <w:jc w:val="both"/>
              <w:rPr>
                <w:rFonts w:cs="Times New Roman"/>
                <w:color w:val="000000" w:themeColor="text1"/>
              </w:rPr>
            </w:pPr>
          </w:p>
        </w:tc>
      </w:tr>
      <w:tr w:rsidR="00295720" w14:paraId="74C75BF5" w14:textId="77777777" w:rsidTr="00295720">
        <w:trPr>
          <w:trHeight w:hRule="exact" w:val="333"/>
        </w:trPr>
        <w:tc>
          <w:tcPr>
            <w:tcW w:w="4898" w:type="dxa"/>
            <w:tcBorders>
              <w:top w:val="single" w:sz="4" w:space="0" w:color="auto"/>
              <w:left w:val="single" w:sz="4" w:space="0" w:color="auto"/>
              <w:bottom w:val="single" w:sz="4" w:space="0" w:color="auto"/>
              <w:right w:val="single" w:sz="4" w:space="0" w:color="auto"/>
            </w:tcBorders>
            <w:hideMark/>
          </w:tcPr>
          <w:p w14:paraId="5CF84E46" w14:textId="77777777" w:rsidR="00295720" w:rsidRDefault="00295720" w:rsidP="00295720">
            <w:pPr>
              <w:snapToGrid w:val="0"/>
              <w:jc w:val="both"/>
              <w:rPr>
                <w:rFonts w:cs="Times New Roman"/>
                <w:color w:val="000000" w:themeColor="text1"/>
              </w:rPr>
            </w:pPr>
            <w:r>
              <w:rPr>
                <w:rFonts w:cs="Times New Roman"/>
                <w:color w:val="000000" w:themeColor="text1"/>
                <w:sz w:val="22"/>
              </w:rPr>
              <w:t>Už pasiūlymą atsakingo asmens vardas, pavardė</w:t>
            </w:r>
          </w:p>
        </w:tc>
        <w:tc>
          <w:tcPr>
            <w:tcW w:w="4972" w:type="dxa"/>
            <w:tcBorders>
              <w:top w:val="single" w:sz="4" w:space="0" w:color="auto"/>
              <w:left w:val="single" w:sz="4" w:space="0" w:color="auto"/>
              <w:bottom w:val="single" w:sz="4" w:space="0" w:color="auto"/>
              <w:right w:val="single" w:sz="4" w:space="0" w:color="auto"/>
            </w:tcBorders>
          </w:tcPr>
          <w:p w14:paraId="3CDFB00B" w14:textId="77777777" w:rsidR="00295720" w:rsidRDefault="00295720" w:rsidP="00295720">
            <w:pPr>
              <w:snapToGrid w:val="0"/>
              <w:jc w:val="both"/>
              <w:rPr>
                <w:rFonts w:cs="Times New Roman"/>
                <w:color w:val="000000" w:themeColor="text1"/>
              </w:rPr>
            </w:pPr>
          </w:p>
          <w:p w14:paraId="6C715CF3" w14:textId="77777777" w:rsidR="00295720" w:rsidRDefault="00295720" w:rsidP="00295720">
            <w:pPr>
              <w:snapToGrid w:val="0"/>
              <w:jc w:val="both"/>
              <w:rPr>
                <w:rFonts w:cs="Times New Roman"/>
                <w:color w:val="000000" w:themeColor="text1"/>
              </w:rPr>
            </w:pPr>
          </w:p>
          <w:p w14:paraId="5407D701" w14:textId="77777777" w:rsidR="00295720" w:rsidRDefault="00295720" w:rsidP="00295720">
            <w:pPr>
              <w:snapToGrid w:val="0"/>
              <w:jc w:val="both"/>
              <w:rPr>
                <w:rFonts w:cs="Times New Roman"/>
                <w:color w:val="000000" w:themeColor="text1"/>
              </w:rPr>
            </w:pPr>
          </w:p>
          <w:p w14:paraId="4BD01D9A" w14:textId="77777777" w:rsidR="00295720" w:rsidRDefault="00295720" w:rsidP="00295720">
            <w:pPr>
              <w:snapToGrid w:val="0"/>
              <w:jc w:val="both"/>
              <w:rPr>
                <w:rFonts w:cs="Times New Roman"/>
                <w:color w:val="000000" w:themeColor="text1"/>
              </w:rPr>
            </w:pPr>
          </w:p>
          <w:p w14:paraId="0A0C676D" w14:textId="77777777" w:rsidR="00295720" w:rsidRDefault="00295720" w:rsidP="00295720">
            <w:pPr>
              <w:snapToGrid w:val="0"/>
              <w:jc w:val="both"/>
              <w:rPr>
                <w:rFonts w:cs="Times New Roman"/>
                <w:color w:val="000000" w:themeColor="text1"/>
              </w:rPr>
            </w:pPr>
          </w:p>
          <w:p w14:paraId="18E88935" w14:textId="77777777" w:rsidR="00295720" w:rsidRDefault="00295720" w:rsidP="00295720">
            <w:pPr>
              <w:snapToGrid w:val="0"/>
              <w:jc w:val="both"/>
              <w:rPr>
                <w:rFonts w:cs="Times New Roman"/>
                <w:color w:val="000000" w:themeColor="text1"/>
              </w:rPr>
            </w:pPr>
          </w:p>
          <w:p w14:paraId="2BE46A1B" w14:textId="77777777" w:rsidR="00295720" w:rsidRDefault="00295720" w:rsidP="00295720">
            <w:pPr>
              <w:snapToGrid w:val="0"/>
              <w:jc w:val="both"/>
              <w:rPr>
                <w:rFonts w:cs="Times New Roman"/>
                <w:color w:val="000000" w:themeColor="text1"/>
              </w:rPr>
            </w:pPr>
          </w:p>
        </w:tc>
      </w:tr>
      <w:tr w:rsidR="00295720" w14:paraId="1A62D1F4" w14:textId="77777777" w:rsidTr="00295720">
        <w:trPr>
          <w:trHeight w:val="403"/>
        </w:trPr>
        <w:tc>
          <w:tcPr>
            <w:tcW w:w="4898" w:type="dxa"/>
            <w:tcBorders>
              <w:top w:val="single" w:sz="4" w:space="0" w:color="auto"/>
              <w:left w:val="single" w:sz="4" w:space="0" w:color="auto"/>
              <w:bottom w:val="single" w:sz="4" w:space="0" w:color="auto"/>
              <w:right w:val="single" w:sz="4" w:space="0" w:color="auto"/>
            </w:tcBorders>
            <w:hideMark/>
          </w:tcPr>
          <w:p w14:paraId="1F1FB127" w14:textId="77777777" w:rsidR="00295720" w:rsidRDefault="00295720" w:rsidP="00295720">
            <w:pPr>
              <w:snapToGrid w:val="0"/>
              <w:jc w:val="both"/>
              <w:rPr>
                <w:rFonts w:cs="Times New Roman"/>
                <w:color w:val="000000" w:themeColor="text1"/>
              </w:rPr>
            </w:pPr>
            <w:r>
              <w:rPr>
                <w:rFonts w:cs="Times New Roman"/>
                <w:color w:val="000000" w:themeColor="text1"/>
                <w:sz w:val="22"/>
              </w:rPr>
              <w:t>Telefono numeris</w:t>
            </w:r>
          </w:p>
        </w:tc>
        <w:tc>
          <w:tcPr>
            <w:tcW w:w="4972" w:type="dxa"/>
            <w:tcBorders>
              <w:top w:val="single" w:sz="4" w:space="0" w:color="auto"/>
              <w:left w:val="single" w:sz="4" w:space="0" w:color="auto"/>
              <w:bottom w:val="single" w:sz="4" w:space="0" w:color="auto"/>
              <w:right w:val="single" w:sz="4" w:space="0" w:color="auto"/>
            </w:tcBorders>
          </w:tcPr>
          <w:p w14:paraId="1DDBF56B" w14:textId="77777777" w:rsidR="00295720" w:rsidRDefault="00295720" w:rsidP="00295720">
            <w:pPr>
              <w:jc w:val="both"/>
              <w:rPr>
                <w:rFonts w:cs="Times New Roman"/>
                <w:color w:val="000000" w:themeColor="text1"/>
              </w:rPr>
            </w:pPr>
          </w:p>
        </w:tc>
      </w:tr>
      <w:tr w:rsidR="00295720" w14:paraId="455D9E19" w14:textId="77777777" w:rsidTr="00295720">
        <w:trPr>
          <w:trHeight w:val="293"/>
        </w:trPr>
        <w:tc>
          <w:tcPr>
            <w:tcW w:w="4898" w:type="dxa"/>
            <w:tcBorders>
              <w:top w:val="single" w:sz="4" w:space="0" w:color="auto"/>
              <w:left w:val="single" w:sz="4" w:space="0" w:color="auto"/>
              <w:bottom w:val="single" w:sz="4" w:space="0" w:color="auto"/>
              <w:right w:val="single" w:sz="4" w:space="0" w:color="auto"/>
            </w:tcBorders>
            <w:hideMark/>
          </w:tcPr>
          <w:p w14:paraId="5C1D4D70" w14:textId="77777777" w:rsidR="00295720" w:rsidRDefault="00295720" w:rsidP="00295720">
            <w:pPr>
              <w:snapToGrid w:val="0"/>
              <w:jc w:val="both"/>
              <w:rPr>
                <w:rFonts w:cs="Times New Roman"/>
                <w:color w:val="000000" w:themeColor="text1"/>
              </w:rPr>
            </w:pPr>
            <w:r>
              <w:rPr>
                <w:rFonts w:cs="Times New Roman"/>
                <w:color w:val="000000" w:themeColor="text1"/>
                <w:sz w:val="22"/>
              </w:rPr>
              <w:t>El. pašto adresas</w:t>
            </w:r>
          </w:p>
        </w:tc>
        <w:tc>
          <w:tcPr>
            <w:tcW w:w="4972" w:type="dxa"/>
            <w:tcBorders>
              <w:top w:val="single" w:sz="4" w:space="0" w:color="auto"/>
              <w:left w:val="single" w:sz="4" w:space="0" w:color="auto"/>
              <w:bottom w:val="single" w:sz="4" w:space="0" w:color="auto"/>
              <w:right w:val="single" w:sz="4" w:space="0" w:color="auto"/>
            </w:tcBorders>
          </w:tcPr>
          <w:p w14:paraId="6B30ACAF" w14:textId="77777777" w:rsidR="00295720" w:rsidRDefault="00295720" w:rsidP="00295720">
            <w:pPr>
              <w:jc w:val="both"/>
              <w:rPr>
                <w:rFonts w:cs="Times New Roman"/>
                <w:color w:val="000000" w:themeColor="text1"/>
              </w:rPr>
            </w:pPr>
          </w:p>
        </w:tc>
      </w:tr>
    </w:tbl>
    <w:p w14:paraId="33870DE8"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5F2D5B8A" w14:textId="77777777" w:rsidR="00295720" w:rsidRDefault="00295720" w:rsidP="00295720">
      <w:pPr>
        <w:jc w:val="both"/>
        <w:rPr>
          <w:rFonts w:cs="Times New Roman"/>
          <w:i/>
          <w:color w:val="000000"/>
          <w:spacing w:val="-4"/>
          <w:szCs w:val="24"/>
        </w:rPr>
      </w:pPr>
      <w:r>
        <w:rPr>
          <w:rFonts w:cs="Times New Roman"/>
          <w:b/>
          <w:i/>
          <w:color w:val="000000"/>
          <w:szCs w:val="24"/>
        </w:rPr>
        <w:t xml:space="preserve">2 lentelė. </w:t>
      </w:r>
      <w:r>
        <w:rPr>
          <w:rFonts w:cs="Times New Roman"/>
          <w:i/>
          <w:color w:val="000000"/>
          <w:spacing w:val="-4"/>
          <w:szCs w:val="24"/>
        </w:rPr>
        <w:t>/Pastaba. Pildoma, jei tiekėjas ketina pasitelkti ūkio subjektą (-</w:t>
      </w:r>
      <w:proofErr w:type="spellStart"/>
      <w:r>
        <w:rPr>
          <w:rFonts w:cs="Times New Roman"/>
          <w:i/>
          <w:color w:val="000000"/>
          <w:spacing w:val="-4"/>
          <w:szCs w:val="24"/>
        </w:rPr>
        <w:t>us</w:t>
      </w:r>
      <w:proofErr w:type="spellEnd"/>
      <w:r>
        <w:rPr>
          <w:rFonts w:cs="Times New Roman"/>
          <w:i/>
          <w:color w:val="000000"/>
          <w:spacing w:val="-4"/>
          <w:szCs w:val="24"/>
        </w:rPr>
        <w:t xml:space="preserve">); ar </w:t>
      </w:r>
      <w:proofErr w:type="spellStart"/>
      <w:r>
        <w:rPr>
          <w:rFonts w:cs="Times New Roman"/>
          <w:i/>
          <w:color w:val="000000"/>
          <w:spacing w:val="-4"/>
          <w:szCs w:val="24"/>
        </w:rPr>
        <w:t>kvazisubtiekėją</w:t>
      </w:r>
      <w:proofErr w:type="spellEnd"/>
      <w:r>
        <w:rPr>
          <w:rFonts w:cs="Times New Roman"/>
          <w:i/>
          <w:color w:val="000000"/>
          <w:spacing w:val="-4"/>
          <w:szCs w:val="24"/>
        </w:rPr>
        <w:t xml:space="preserve"> (-</w:t>
      </w:r>
      <w:proofErr w:type="spellStart"/>
      <w:r>
        <w:rPr>
          <w:rFonts w:cs="Times New Roman"/>
          <w:i/>
          <w:color w:val="000000"/>
          <w:spacing w:val="-4"/>
          <w:szCs w:val="24"/>
        </w:rPr>
        <w:t>us</w:t>
      </w:r>
      <w:proofErr w:type="spellEnd"/>
      <w:r>
        <w:rPr>
          <w:rFonts w:cs="Times New Roman"/>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A1DAA4D"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0"/>
          <w:lang w:eastAsia="hi-IN" w:bidi="hi-IN"/>
        </w:rPr>
      </w:pPr>
      <w:r>
        <w:rPr>
          <w:rFonts w:eastAsia="Lucida Sans Unicode" w:cs="Times New Roman"/>
          <w:kern w:val="2"/>
          <w:sz w:val="20"/>
          <w:lang w:eastAsia="hi-IN" w:bidi="hi-IN"/>
        </w:rPr>
        <w:tab/>
      </w:r>
    </w:p>
    <w:tbl>
      <w:tblPr>
        <w:tblW w:w="9930" w:type="dxa"/>
        <w:tblInd w:w="-35" w:type="dxa"/>
        <w:tblLayout w:type="fixed"/>
        <w:tblLook w:val="04A0" w:firstRow="1" w:lastRow="0" w:firstColumn="1" w:lastColumn="0" w:noHBand="0" w:noVBand="1"/>
      </w:tblPr>
      <w:tblGrid>
        <w:gridCol w:w="5061"/>
        <w:gridCol w:w="4869"/>
      </w:tblGrid>
      <w:tr w:rsidR="00295720" w14:paraId="22ED0377" w14:textId="77777777" w:rsidTr="00295720">
        <w:tc>
          <w:tcPr>
            <w:tcW w:w="5058" w:type="dxa"/>
            <w:tcBorders>
              <w:top w:val="single" w:sz="4" w:space="0" w:color="000000"/>
              <w:left w:val="single" w:sz="4" w:space="0" w:color="000000"/>
              <w:bottom w:val="single" w:sz="4" w:space="0" w:color="000000"/>
              <w:right w:val="nil"/>
            </w:tcBorders>
            <w:hideMark/>
          </w:tcPr>
          <w:p w14:paraId="0F1B3EC4"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pavadinimas (-ai)</w:t>
            </w:r>
          </w:p>
          <w:p w14:paraId="2343A32C" w14:textId="77777777" w:rsidR="00295720" w:rsidRDefault="00295720" w:rsidP="00295720">
            <w:pPr>
              <w:snapToGrid w:val="0"/>
              <w:rPr>
                <w:rFonts w:eastAsia="Lucida Sans Unicode" w:cs="Times New Roman"/>
                <w:i/>
                <w:iCs/>
                <w:szCs w:val="24"/>
              </w:rPr>
            </w:pPr>
            <w:r>
              <w:rPr>
                <w:rFonts w:cs="Times New Roman"/>
                <w:color w:val="000000" w:themeColor="text1"/>
                <w:szCs w:val="24"/>
              </w:rPr>
              <w:t>(</w:t>
            </w:r>
            <w:r>
              <w:rPr>
                <w:rFonts w:eastAsia="Lucida Sans Unicode" w:cs="Times New Roman"/>
                <w:i/>
                <w:iCs/>
                <w:szCs w:val="24"/>
              </w:rPr>
              <w:t xml:space="preserve">sutarties vykdymui pasitelkiamas trečiasis asmuo, </w:t>
            </w:r>
            <w:r>
              <w:rPr>
                <w:rFonts w:eastAsia="Lucida Sans Unicode" w:cs="Times New Roman"/>
                <w:i/>
                <w:iCs/>
                <w:szCs w:val="24"/>
                <w:u w:val="single"/>
              </w:rPr>
              <w:t>kurio kvalifikacija tiekėjas remiasi</w:t>
            </w:r>
            <w:r>
              <w:rPr>
                <w:rFonts w:eastAsia="Lucida Sans Unicode" w:cs="Times New Roman"/>
                <w:i/>
                <w:iCs/>
                <w:szCs w:val="24"/>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74D78AC6" w14:textId="77777777" w:rsidR="00295720" w:rsidRDefault="00295720" w:rsidP="00295720">
            <w:pPr>
              <w:snapToGrid w:val="0"/>
              <w:jc w:val="both"/>
              <w:rPr>
                <w:rFonts w:cs="Times New Roman"/>
                <w:color w:val="000000" w:themeColor="text1"/>
                <w:szCs w:val="24"/>
                <w:lang w:eastAsia="zh-CN"/>
              </w:rPr>
            </w:pPr>
          </w:p>
          <w:p w14:paraId="0BF3CC30" w14:textId="77777777" w:rsidR="00295720" w:rsidRDefault="00295720" w:rsidP="00295720">
            <w:pPr>
              <w:snapToGrid w:val="0"/>
              <w:jc w:val="both"/>
              <w:rPr>
                <w:rFonts w:cs="Times New Roman"/>
                <w:color w:val="000000" w:themeColor="text1"/>
                <w:szCs w:val="24"/>
                <w:lang w:eastAsia="zh-CN"/>
              </w:rPr>
            </w:pPr>
          </w:p>
        </w:tc>
      </w:tr>
      <w:tr w:rsidR="00295720" w14:paraId="62CFAE27" w14:textId="77777777" w:rsidTr="00295720">
        <w:tc>
          <w:tcPr>
            <w:tcW w:w="5058" w:type="dxa"/>
            <w:tcBorders>
              <w:top w:val="single" w:sz="4" w:space="0" w:color="000000"/>
              <w:left w:val="single" w:sz="4" w:space="0" w:color="000000"/>
              <w:bottom w:val="single" w:sz="4" w:space="0" w:color="000000"/>
              <w:right w:val="nil"/>
            </w:tcBorders>
            <w:hideMark/>
          </w:tcPr>
          <w:p w14:paraId="79AA9E48"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pavadinimas (-ai)</w:t>
            </w:r>
          </w:p>
          <w:p w14:paraId="218716E3" w14:textId="77777777" w:rsidR="00295720" w:rsidRDefault="00295720" w:rsidP="00295720">
            <w:pPr>
              <w:snapToGrid w:val="0"/>
              <w:rPr>
                <w:rFonts w:cs="Times New Roman"/>
                <w:color w:val="000000" w:themeColor="text1"/>
                <w:spacing w:val="-4"/>
                <w:szCs w:val="24"/>
              </w:rPr>
            </w:pPr>
            <w:r>
              <w:rPr>
                <w:rFonts w:cs="Times New Roman"/>
                <w:i/>
                <w:iCs/>
                <w:szCs w:val="24"/>
              </w:rPr>
              <w:t xml:space="preserve">(tiekėjo pirkimo sutarties vykdymui pasitelkiamas trečiasis asmuo, </w:t>
            </w:r>
            <w:r>
              <w:rPr>
                <w:rFonts w:cs="Times New Roman"/>
                <w:i/>
                <w:iCs/>
                <w:szCs w:val="24"/>
                <w:u w:val="single"/>
              </w:rPr>
              <w:t>kurio kvalifikacija tiekėjas nesiremia</w:t>
            </w:r>
            <w:r>
              <w:rPr>
                <w:rFonts w:cs="Times New Roman"/>
                <w:i/>
                <w:iCs/>
                <w:szCs w:val="24"/>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5685B723" w14:textId="77777777" w:rsidR="00295720" w:rsidRDefault="00295720" w:rsidP="00295720">
            <w:pPr>
              <w:snapToGrid w:val="0"/>
              <w:jc w:val="both"/>
              <w:rPr>
                <w:rFonts w:cs="Times New Roman"/>
                <w:color w:val="000000" w:themeColor="text1"/>
                <w:szCs w:val="24"/>
                <w:lang w:eastAsia="zh-CN"/>
              </w:rPr>
            </w:pPr>
          </w:p>
        </w:tc>
      </w:tr>
      <w:tr w:rsidR="00295720" w14:paraId="485F455B" w14:textId="77777777" w:rsidTr="00295720">
        <w:tc>
          <w:tcPr>
            <w:tcW w:w="5058" w:type="dxa"/>
            <w:tcBorders>
              <w:top w:val="single" w:sz="4" w:space="0" w:color="000000"/>
              <w:left w:val="single" w:sz="4" w:space="0" w:color="000000"/>
              <w:bottom w:val="single" w:sz="4" w:space="0" w:color="000000"/>
              <w:right w:val="nil"/>
            </w:tcBorders>
            <w:hideMark/>
          </w:tcPr>
          <w:p w14:paraId="5458F259"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lastRenderedPageBreak/>
              <w:t xml:space="preserve">Ūkio subjekto </w:t>
            </w:r>
            <w:r>
              <w:rPr>
                <w:rFonts w:cs="Times New Roman"/>
                <w:color w:val="000000" w:themeColor="text1"/>
                <w:szCs w:val="24"/>
              </w:rPr>
              <w:t>adresas (-ai)</w:t>
            </w:r>
          </w:p>
        </w:tc>
        <w:tc>
          <w:tcPr>
            <w:tcW w:w="4867" w:type="dxa"/>
            <w:tcBorders>
              <w:top w:val="single" w:sz="4" w:space="0" w:color="000000"/>
              <w:left w:val="single" w:sz="4" w:space="0" w:color="000000"/>
              <w:bottom w:val="single" w:sz="4" w:space="0" w:color="000000"/>
              <w:right w:val="single" w:sz="4" w:space="0" w:color="000000"/>
            </w:tcBorders>
          </w:tcPr>
          <w:p w14:paraId="7356148C" w14:textId="77777777" w:rsidR="00295720" w:rsidRDefault="00295720" w:rsidP="00295720">
            <w:pPr>
              <w:snapToGrid w:val="0"/>
              <w:jc w:val="both"/>
              <w:rPr>
                <w:rFonts w:cs="Times New Roman"/>
                <w:color w:val="000000" w:themeColor="text1"/>
                <w:szCs w:val="24"/>
                <w:lang w:eastAsia="zh-CN"/>
              </w:rPr>
            </w:pPr>
          </w:p>
        </w:tc>
      </w:tr>
      <w:tr w:rsidR="00295720" w14:paraId="66CEB1D5" w14:textId="77777777" w:rsidTr="00295720">
        <w:tc>
          <w:tcPr>
            <w:tcW w:w="5058" w:type="dxa"/>
            <w:tcBorders>
              <w:top w:val="single" w:sz="4" w:space="0" w:color="000000"/>
              <w:left w:val="single" w:sz="4" w:space="0" w:color="000000"/>
              <w:bottom w:val="single" w:sz="4" w:space="0" w:color="000000"/>
              <w:right w:val="nil"/>
            </w:tcBorders>
            <w:hideMark/>
          </w:tcPr>
          <w:p w14:paraId="09F48FB3" w14:textId="77777777" w:rsidR="00295720" w:rsidRDefault="00295720" w:rsidP="00295720">
            <w:pPr>
              <w:snapToGrid w:val="0"/>
              <w:rPr>
                <w:rFonts w:cs="Times New Roman"/>
                <w:color w:val="000000" w:themeColor="text1"/>
                <w:szCs w:val="24"/>
                <w:lang w:eastAsia="zh-CN"/>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adresas (-ai) </w:t>
            </w:r>
          </w:p>
        </w:tc>
        <w:tc>
          <w:tcPr>
            <w:tcW w:w="4867" w:type="dxa"/>
            <w:tcBorders>
              <w:top w:val="single" w:sz="4" w:space="0" w:color="000000"/>
              <w:left w:val="single" w:sz="4" w:space="0" w:color="000000"/>
              <w:bottom w:val="single" w:sz="4" w:space="0" w:color="000000"/>
              <w:right w:val="single" w:sz="4" w:space="0" w:color="000000"/>
            </w:tcBorders>
          </w:tcPr>
          <w:p w14:paraId="06397F20" w14:textId="77777777" w:rsidR="00295720" w:rsidRDefault="00295720" w:rsidP="00295720">
            <w:pPr>
              <w:snapToGrid w:val="0"/>
              <w:jc w:val="both"/>
              <w:rPr>
                <w:rFonts w:cs="Times New Roman"/>
                <w:color w:val="000000" w:themeColor="text1"/>
                <w:szCs w:val="24"/>
                <w:lang w:eastAsia="zh-CN"/>
              </w:rPr>
            </w:pPr>
          </w:p>
        </w:tc>
      </w:tr>
      <w:tr w:rsidR="00295720" w14:paraId="4EE280B0" w14:textId="77777777" w:rsidTr="00295720">
        <w:tc>
          <w:tcPr>
            <w:tcW w:w="5058" w:type="dxa"/>
            <w:tcBorders>
              <w:top w:val="single" w:sz="4" w:space="0" w:color="000000"/>
              <w:left w:val="single" w:sz="4" w:space="0" w:color="000000"/>
              <w:bottom w:val="single" w:sz="4" w:space="0" w:color="000000"/>
              <w:right w:val="nil"/>
            </w:tcBorders>
            <w:hideMark/>
          </w:tcPr>
          <w:p w14:paraId="228935F6" w14:textId="77777777" w:rsidR="00295720" w:rsidRDefault="00295720" w:rsidP="00295720">
            <w:pPr>
              <w:snapToGrid w:val="0"/>
              <w:rPr>
                <w:rFonts w:cs="Times New Roman"/>
                <w:color w:val="000000" w:themeColor="text1"/>
                <w:szCs w:val="24"/>
                <w:lang w:eastAsia="zh-CN"/>
              </w:rPr>
            </w:pPr>
            <w:r>
              <w:rPr>
                <w:rFonts w:cs="Times New Roman"/>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rFonts w:cs="Times New Roman"/>
                <w:color w:val="000000" w:themeColor="text1"/>
                <w:szCs w:val="24"/>
              </w:rPr>
              <w:t>us</w:t>
            </w:r>
            <w:proofErr w:type="spellEnd"/>
            <w:r>
              <w:rPr>
                <w:rFonts w:cs="Times New Roman"/>
                <w:color w:val="000000" w:themeColor="text1"/>
                <w:szCs w:val="24"/>
              </w:rPr>
              <w:t>), subtiekėją (-</w:t>
            </w:r>
            <w:proofErr w:type="spellStart"/>
            <w:r>
              <w:rPr>
                <w:rFonts w:cs="Times New Roman"/>
                <w:color w:val="000000" w:themeColor="text1"/>
                <w:szCs w:val="24"/>
              </w:rPr>
              <w:t>us</w:t>
            </w:r>
            <w:proofErr w:type="spellEnd"/>
            <w:r>
              <w:rPr>
                <w:rFonts w:cs="Times New Roman"/>
                <w:color w:val="000000" w:themeColor="text1"/>
                <w:szCs w:val="24"/>
              </w:rPr>
              <w:t>), subteikėją (-</w:t>
            </w:r>
            <w:proofErr w:type="spellStart"/>
            <w:r>
              <w:rPr>
                <w:rFonts w:cs="Times New Roman"/>
                <w:color w:val="000000" w:themeColor="text1"/>
                <w:szCs w:val="24"/>
              </w:rPr>
              <w:t>us</w:t>
            </w:r>
            <w:proofErr w:type="spellEnd"/>
            <w:r>
              <w:rPr>
                <w:rFonts w:cs="Times New Roman"/>
                <w:color w:val="000000" w:themeColor="text1"/>
                <w:szCs w:val="24"/>
              </w:rPr>
              <w:t xml:space="preserve">) </w:t>
            </w:r>
          </w:p>
        </w:tc>
        <w:tc>
          <w:tcPr>
            <w:tcW w:w="4867" w:type="dxa"/>
            <w:tcBorders>
              <w:top w:val="single" w:sz="4" w:space="0" w:color="000000"/>
              <w:left w:val="single" w:sz="4" w:space="0" w:color="000000"/>
              <w:bottom w:val="single" w:sz="4" w:space="0" w:color="000000"/>
              <w:right w:val="single" w:sz="4" w:space="0" w:color="000000"/>
            </w:tcBorders>
          </w:tcPr>
          <w:p w14:paraId="04E7E255" w14:textId="77777777" w:rsidR="00295720" w:rsidRDefault="00295720" w:rsidP="00295720">
            <w:pPr>
              <w:snapToGrid w:val="0"/>
              <w:jc w:val="both"/>
              <w:rPr>
                <w:rFonts w:cs="Times New Roman"/>
                <w:color w:val="000000" w:themeColor="text1"/>
                <w:szCs w:val="24"/>
                <w:lang w:eastAsia="zh-CN"/>
              </w:rPr>
            </w:pPr>
          </w:p>
        </w:tc>
      </w:tr>
      <w:tr w:rsidR="00295720" w14:paraId="003D9D3A" w14:textId="77777777" w:rsidTr="00295720">
        <w:tc>
          <w:tcPr>
            <w:tcW w:w="5058" w:type="dxa"/>
            <w:tcBorders>
              <w:top w:val="single" w:sz="4" w:space="0" w:color="000000"/>
              <w:left w:val="single" w:sz="4" w:space="0" w:color="000000"/>
              <w:bottom w:val="single" w:sz="4" w:space="0" w:color="000000"/>
              <w:right w:val="nil"/>
            </w:tcBorders>
            <w:hideMark/>
          </w:tcPr>
          <w:p w14:paraId="626FC769" w14:textId="77777777" w:rsidR="00295720" w:rsidRDefault="00295720" w:rsidP="00295720">
            <w:pPr>
              <w:snapToGrid w:val="0"/>
              <w:rPr>
                <w:rFonts w:cs="Times New Roman"/>
                <w:color w:val="000000" w:themeColor="text1"/>
                <w:spacing w:val="-4"/>
                <w:szCs w:val="24"/>
                <w:lang w:eastAsia="zh-CN"/>
              </w:rPr>
            </w:pPr>
            <w:proofErr w:type="spellStart"/>
            <w:r>
              <w:rPr>
                <w:rFonts w:cs="Times New Roman"/>
                <w:color w:val="000000" w:themeColor="text1"/>
                <w:spacing w:val="-4"/>
                <w:szCs w:val="24"/>
              </w:rPr>
              <w:t>Kvazisubtiekėjai</w:t>
            </w:r>
            <w:proofErr w:type="spellEnd"/>
            <w:r>
              <w:rPr>
                <w:rFonts w:cs="Times New Roman"/>
                <w:color w:val="000000" w:themeColor="text1"/>
                <w:spacing w:val="-4"/>
                <w:szCs w:val="24"/>
              </w:rPr>
              <w:t xml:space="preserve">, kuriais bus remiamasi įrodinėjant tiekėjo kvalifikaciją ir vykdant sutartį, tačiau jie nėra tiekėjo ar tiekėjo pasitelkiamo (-ų) ūkio subjekto </w:t>
            </w:r>
            <w:r>
              <w:rPr>
                <w:rFonts w:cs="Times New Roman"/>
                <w:color w:val="000000" w:themeColor="text1"/>
                <w:szCs w:val="24"/>
              </w:rPr>
              <w:t>darbuotojai pasiūlymo pateikimo metu, bet laimėjimo atveju būtų įdarbinti ir jų atliekamo darbo (ų), paslaugos (-ų) pavadinimas (ai)</w:t>
            </w:r>
          </w:p>
        </w:tc>
        <w:tc>
          <w:tcPr>
            <w:tcW w:w="4867" w:type="dxa"/>
            <w:tcBorders>
              <w:top w:val="single" w:sz="4" w:space="0" w:color="000000"/>
              <w:left w:val="single" w:sz="4" w:space="0" w:color="000000"/>
              <w:bottom w:val="single" w:sz="4" w:space="0" w:color="000000"/>
              <w:right w:val="single" w:sz="4" w:space="0" w:color="000000"/>
            </w:tcBorders>
          </w:tcPr>
          <w:p w14:paraId="7542016D" w14:textId="77777777" w:rsidR="00295720" w:rsidRDefault="00295720" w:rsidP="00295720">
            <w:pPr>
              <w:snapToGrid w:val="0"/>
              <w:jc w:val="both"/>
              <w:rPr>
                <w:rFonts w:cs="Times New Roman"/>
                <w:color w:val="000000" w:themeColor="text1"/>
                <w:szCs w:val="24"/>
                <w:lang w:eastAsia="zh-CN"/>
              </w:rPr>
            </w:pPr>
          </w:p>
        </w:tc>
      </w:tr>
    </w:tbl>
    <w:p w14:paraId="56C55977"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08934506" w14:textId="77777777" w:rsidR="006C6AB2" w:rsidRDefault="006C6AB2" w:rsidP="006C6AB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ab/>
        <w:t>Šiuo pasiūlymu pažymime, kad sutinkame su visomis pirkimo sąlygomis, nustatytomis:</w:t>
      </w:r>
    </w:p>
    <w:p w14:paraId="14CBB633" w14:textId="77777777" w:rsidR="006C6AB2" w:rsidRDefault="006C6AB2" w:rsidP="006C6AB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ab/>
        <w:t xml:space="preserve">1) </w:t>
      </w:r>
      <w:r w:rsidRPr="006A58C3">
        <w:rPr>
          <w:rFonts w:cs="Times New Roman"/>
          <w:kern w:val="2"/>
          <w:szCs w:val="24"/>
          <w:lang w:eastAsia="hi-IN" w:bidi="hi-IN"/>
        </w:rPr>
        <w:t xml:space="preserve">paskelbus Europos Sąjungos oficialiojo leidinio priede </w:t>
      </w:r>
      <w:hyperlink r:id="rId5" w:history="1">
        <w:r w:rsidRPr="00DE5C51">
          <w:rPr>
            <w:rStyle w:val="Hyperlink"/>
            <w:kern w:val="2"/>
            <w:szCs w:val="24"/>
            <w:lang w:eastAsia="hi-IN" w:bidi="hi-IN"/>
          </w:rPr>
          <w:t>http://ted.europa.eu</w:t>
        </w:r>
      </w:hyperlink>
      <w:r>
        <w:rPr>
          <w:rFonts w:cs="Times New Roman"/>
          <w:kern w:val="2"/>
          <w:szCs w:val="24"/>
          <w:lang w:eastAsia="hi-IN" w:bidi="hi-IN"/>
        </w:rPr>
        <w:t xml:space="preserve">, Centrinėje viešųjų pirkimų informacinėje sistemoje (CVP IS) adresu </w:t>
      </w:r>
      <w:r w:rsidRPr="00E26BE1">
        <w:rPr>
          <w:rFonts w:cs="Times New Roman"/>
          <w:kern w:val="2"/>
          <w:szCs w:val="24"/>
          <w:lang w:eastAsia="hi-IN" w:bidi="hi-IN"/>
        </w:rPr>
        <w:t>https://viesiejipirkimai.lt</w:t>
      </w:r>
      <w:r>
        <w:rPr>
          <w:rFonts w:cs="Times New Roman"/>
          <w:kern w:val="2"/>
          <w:szCs w:val="24"/>
          <w:lang w:eastAsia="hi-IN" w:bidi="hi-IN"/>
        </w:rPr>
        <w:t>;</w:t>
      </w:r>
    </w:p>
    <w:p w14:paraId="2B3E27CA" w14:textId="5048E98A" w:rsidR="006C6AB2" w:rsidRDefault="006C6AB2" w:rsidP="004B34C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 xml:space="preserve"> </w:t>
      </w:r>
      <w:r>
        <w:rPr>
          <w:rFonts w:cs="Times New Roman"/>
          <w:kern w:val="2"/>
          <w:szCs w:val="24"/>
          <w:lang w:eastAsia="hi-IN" w:bidi="hi-IN"/>
        </w:rPr>
        <w:tab/>
        <w:t>2) kituose pirkimo dokumentuose (jų paaiškinimuose, papildymuose).</w:t>
      </w:r>
    </w:p>
    <w:p w14:paraId="4C31B582" w14:textId="6F1880DC" w:rsidR="00295720" w:rsidRDefault="00295720" w:rsidP="00295720">
      <w:pPr>
        <w:jc w:val="both"/>
        <w:rPr>
          <w:rFonts w:cs="Tahoma"/>
          <w:b/>
          <w:szCs w:val="24"/>
        </w:rPr>
      </w:pPr>
      <w:r>
        <w:rPr>
          <w:rFonts w:cs="Tahoma"/>
          <w:b/>
          <w:szCs w:val="24"/>
        </w:rPr>
        <w:t>Mes siūlome:</w:t>
      </w:r>
    </w:p>
    <w:p w14:paraId="6BEE581D" w14:textId="595D12C1" w:rsidR="00316DC9" w:rsidRDefault="00D10289" w:rsidP="00845706">
      <w:pPr>
        <w:jc w:val="both"/>
        <w:rPr>
          <w:rFonts w:cs="Tahoma"/>
          <w:b/>
          <w:szCs w:val="24"/>
        </w:rPr>
      </w:pPr>
      <w:r>
        <w:rPr>
          <w:rFonts w:cs="Tahoma"/>
          <w:b/>
          <w:szCs w:val="24"/>
        </w:rPr>
        <w:t>3 lentelė</w:t>
      </w:r>
    </w:p>
    <w:tbl>
      <w:tblPr>
        <w:tblStyle w:val="TableGrid"/>
        <w:tblW w:w="12686" w:type="dxa"/>
        <w:tblLook w:val="04A0" w:firstRow="1" w:lastRow="0" w:firstColumn="1" w:lastColumn="0" w:noHBand="0" w:noVBand="1"/>
      </w:tblPr>
      <w:tblGrid>
        <w:gridCol w:w="913"/>
        <w:gridCol w:w="1585"/>
        <w:gridCol w:w="1376"/>
        <w:gridCol w:w="1443"/>
        <w:gridCol w:w="1572"/>
        <w:gridCol w:w="1545"/>
        <w:gridCol w:w="1546"/>
        <w:gridCol w:w="828"/>
        <w:gridCol w:w="1878"/>
      </w:tblGrid>
      <w:tr w:rsidR="00DB3BF3" w14:paraId="43DCAFD7" w14:textId="77777777" w:rsidTr="00811EF4">
        <w:trPr>
          <w:gridAfter w:val="2"/>
          <w:wAfter w:w="2768" w:type="dxa"/>
        </w:trPr>
        <w:tc>
          <w:tcPr>
            <w:tcW w:w="917" w:type="dxa"/>
          </w:tcPr>
          <w:p w14:paraId="4925EEF8" w14:textId="5C2F3A6A" w:rsidR="00845706" w:rsidRPr="00D10289" w:rsidRDefault="00845706" w:rsidP="00572E37">
            <w:pPr>
              <w:jc w:val="center"/>
              <w:rPr>
                <w:rFonts w:cs="Tahoma"/>
                <w:bCs/>
                <w:szCs w:val="24"/>
              </w:rPr>
            </w:pPr>
            <w:r w:rsidRPr="00D10289">
              <w:rPr>
                <w:rFonts w:cs="Tahoma"/>
                <w:bCs/>
                <w:szCs w:val="24"/>
              </w:rPr>
              <w:t>Eil</w:t>
            </w:r>
            <w:r>
              <w:rPr>
                <w:rFonts w:cs="Tahoma"/>
                <w:bCs/>
                <w:szCs w:val="24"/>
              </w:rPr>
              <w:t>.</w:t>
            </w:r>
            <w:r w:rsidRPr="00D10289">
              <w:rPr>
                <w:rFonts w:cs="Tahoma"/>
                <w:bCs/>
                <w:szCs w:val="24"/>
              </w:rPr>
              <w:t xml:space="preserve"> Nr.</w:t>
            </w:r>
          </w:p>
        </w:tc>
        <w:tc>
          <w:tcPr>
            <w:tcW w:w="1585" w:type="dxa"/>
          </w:tcPr>
          <w:p w14:paraId="4F4D847F" w14:textId="3494180F" w:rsidR="00845706" w:rsidRPr="00572E37" w:rsidRDefault="00845706" w:rsidP="00572E37">
            <w:pPr>
              <w:jc w:val="center"/>
              <w:rPr>
                <w:rFonts w:cs="Tahoma"/>
                <w:bCs/>
                <w:szCs w:val="24"/>
              </w:rPr>
            </w:pPr>
            <w:r w:rsidRPr="00572E37">
              <w:rPr>
                <w:rFonts w:cs="Tahoma"/>
                <w:bCs/>
                <w:szCs w:val="24"/>
              </w:rPr>
              <w:t>Prekės pavadinimas</w:t>
            </w:r>
          </w:p>
        </w:tc>
        <w:tc>
          <w:tcPr>
            <w:tcW w:w="1264" w:type="dxa"/>
          </w:tcPr>
          <w:p w14:paraId="6BE0E542" w14:textId="0DA07343" w:rsidR="00845706" w:rsidRPr="00572E37" w:rsidRDefault="00845706" w:rsidP="00572E37">
            <w:pPr>
              <w:jc w:val="center"/>
              <w:rPr>
                <w:rFonts w:cs="Tahoma"/>
                <w:bCs/>
                <w:szCs w:val="24"/>
              </w:rPr>
            </w:pPr>
            <w:r>
              <w:rPr>
                <w:rFonts w:cs="Tahoma"/>
                <w:bCs/>
                <w:szCs w:val="24"/>
              </w:rPr>
              <w:t>Mato vnt.</w:t>
            </w:r>
          </w:p>
        </w:tc>
        <w:tc>
          <w:tcPr>
            <w:tcW w:w="1443" w:type="dxa"/>
          </w:tcPr>
          <w:p w14:paraId="2DC80F1C" w14:textId="0C15E718" w:rsidR="00845706" w:rsidRPr="00572E37" w:rsidRDefault="00845706" w:rsidP="00572E37">
            <w:pPr>
              <w:jc w:val="center"/>
              <w:rPr>
                <w:rFonts w:cs="Tahoma"/>
                <w:bCs/>
                <w:szCs w:val="24"/>
              </w:rPr>
            </w:pPr>
            <w:r>
              <w:rPr>
                <w:rFonts w:cs="Tahoma"/>
                <w:bCs/>
                <w:szCs w:val="24"/>
              </w:rPr>
              <w:t>Planuojamas kiekis</w:t>
            </w:r>
          </w:p>
        </w:tc>
        <w:tc>
          <w:tcPr>
            <w:tcW w:w="1590" w:type="dxa"/>
          </w:tcPr>
          <w:p w14:paraId="38676E39" w14:textId="68374C18" w:rsidR="00845706" w:rsidRDefault="00845706" w:rsidP="00572E37">
            <w:pPr>
              <w:jc w:val="center"/>
              <w:rPr>
                <w:rFonts w:cs="Tahoma"/>
                <w:bCs/>
                <w:szCs w:val="24"/>
              </w:rPr>
            </w:pPr>
            <w:r>
              <w:rPr>
                <w:rFonts w:cs="Tahoma"/>
                <w:bCs/>
                <w:szCs w:val="24"/>
              </w:rPr>
              <w:t>Mato vnt. kaina be PVM</w:t>
            </w:r>
          </w:p>
          <w:p w14:paraId="6EF88201" w14:textId="7876AD30" w:rsidR="00845706" w:rsidRPr="00572E37" w:rsidRDefault="00845706" w:rsidP="00572E37">
            <w:pPr>
              <w:jc w:val="center"/>
              <w:rPr>
                <w:rFonts w:cs="Tahoma"/>
                <w:bCs/>
                <w:szCs w:val="24"/>
              </w:rPr>
            </w:pPr>
            <w:r>
              <w:rPr>
                <w:rFonts w:cs="Tahoma"/>
                <w:bCs/>
                <w:szCs w:val="24"/>
              </w:rPr>
              <w:t>Eur</w:t>
            </w:r>
          </w:p>
        </w:tc>
        <w:tc>
          <w:tcPr>
            <w:tcW w:w="1560" w:type="dxa"/>
          </w:tcPr>
          <w:p w14:paraId="7D9592D5" w14:textId="7A6C9CA5" w:rsidR="00845706" w:rsidRDefault="00845706" w:rsidP="00572E37">
            <w:pPr>
              <w:jc w:val="center"/>
              <w:rPr>
                <w:rFonts w:cs="Tahoma"/>
                <w:bCs/>
                <w:szCs w:val="24"/>
              </w:rPr>
            </w:pPr>
            <w:r>
              <w:rPr>
                <w:rFonts w:cs="Tahoma"/>
                <w:bCs/>
                <w:szCs w:val="24"/>
              </w:rPr>
              <w:t>Mato vnt. kainos PVM</w:t>
            </w:r>
          </w:p>
          <w:p w14:paraId="4EA06297" w14:textId="1189C478" w:rsidR="00845706" w:rsidRPr="00572E37" w:rsidRDefault="00845706" w:rsidP="00572E37">
            <w:pPr>
              <w:jc w:val="center"/>
              <w:rPr>
                <w:rFonts w:cs="Tahoma"/>
                <w:bCs/>
                <w:szCs w:val="24"/>
              </w:rPr>
            </w:pPr>
            <w:r>
              <w:rPr>
                <w:rFonts w:cs="Tahoma"/>
                <w:bCs/>
                <w:szCs w:val="24"/>
              </w:rPr>
              <w:t>Eur</w:t>
            </w:r>
          </w:p>
        </w:tc>
        <w:tc>
          <w:tcPr>
            <w:tcW w:w="1559" w:type="dxa"/>
          </w:tcPr>
          <w:p w14:paraId="1F80ECD2" w14:textId="43FF9E9B" w:rsidR="00845706" w:rsidRDefault="00845706" w:rsidP="00572E37">
            <w:pPr>
              <w:jc w:val="center"/>
              <w:rPr>
                <w:rFonts w:cs="Tahoma"/>
                <w:bCs/>
                <w:szCs w:val="24"/>
              </w:rPr>
            </w:pPr>
            <w:r>
              <w:rPr>
                <w:rFonts w:cs="Tahoma"/>
                <w:bCs/>
                <w:szCs w:val="24"/>
              </w:rPr>
              <w:t xml:space="preserve">Bendra </w:t>
            </w:r>
            <w:r w:rsidR="004504FD">
              <w:rPr>
                <w:rFonts w:cs="Tahoma"/>
                <w:bCs/>
                <w:szCs w:val="24"/>
              </w:rPr>
              <w:t xml:space="preserve">kaina </w:t>
            </w:r>
            <w:r>
              <w:rPr>
                <w:rFonts w:cs="Tahoma"/>
                <w:bCs/>
                <w:szCs w:val="24"/>
              </w:rPr>
              <w:t xml:space="preserve"> su PVM</w:t>
            </w:r>
          </w:p>
          <w:p w14:paraId="79F30901" w14:textId="3009F075" w:rsidR="00845706" w:rsidRPr="00572E37" w:rsidRDefault="00845706" w:rsidP="00572E37">
            <w:pPr>
              <w:jc w:val="center"/>
              <w:rPr>
                <w:rFonts w:cs="Tahoma"/>
                <w:bCs/>
                <w:szCs w:val="24"/>
              </w:rPr>
            </w:pPr>
            <w:r>
              <w:rPr>
                <w:rFonts w:cs="Tahoma"/>
                <w:bCs/>
                <w:szCs w:val="24"/>
              </w:rPr>
              <w:t>Eur</w:t>
            </w:r>
          </w:p>
        </w:tc>
      </w:tr>
      <w:tr w:rsidR="00DB3BF3" w14:paraId="5A151B3D" w14:textId="77777777" w:rsidTr="00811EF4">
        <w:trPr>
          <w:gridAfter w:val="2"/>
          <w:wAfter w:w="2768" w:type="dxa"/>
        </w:trPr>
        <w:tc>
          <w:tcPr>
            <w:tcW w:w="917" w:type="dxa"/>
          </w:tcPr>
          <w:p w14:paraId="04529344" w14:textId="083E0955" w:rsidR="00845706" w:rsidRPr="00572E37" w:rsidRDefault="00845706" w:rsidP="00572E37">
            <w:pPr>
              <w:jc w:val="center"/>
              <w:rPr>
                <w:rFonts w:cs="Tahoma"/>
                <w:bCs/>
                <w:i/>
                <w:iCs/>
                <w:szCs w:val="24"/>
              </w:rPr>
            </w:pPr>
            <w:r w:rsidRPr="00572E37">
              <w:rPr>
                <w:rFonts w:cs="Tahoma"/>
                <w:bCs/>
                <w:i/>
                <w:iCs/>
                <w:szCs w:val="24"/>
              </w:rPr>
              <w:t>1</w:t>
            </w:r>
          </w:p>
        </w:tc>
        <w:tc>
          <w:tcPr>
            <w:tcW w:w="1585" w:type="dxa"/>
          </w:tcPr>
          <w:p w14:paraId="6EE8481B" w14:textId="4EF8BB93" w:rsidR="00845706" w:rsidRPr="00572E37" w:rsidRDefault="00845706" w:rsidP="00572E37">
            <w:pPr>
              <w:jc w:val="center"/>
              <w:rPr>
                <w:rFonts w:cs="Tahoma"/>
                <w:bCs/>
                <w:i/>
                <w:iCs/>
                <w:szCs w:val="24"/>
              </w:rPr>
            </w:pPr>
            <w:r w:rsidRPr="00572E37">
              <w:rPr>
                <w:rFonts w:cs="Tahoma"/>
                <w:bCs/>
                <w:i/>
                <w:iCs/>
                <w:szCs w:val="24"/>
              </w:rPr>
              <w:t>2</w:t>
            </w:r>
          </w:p>
        </w:tc>
        <w:tc>
          <w:tcPr>
            <w:tcW w:w="1264" w:type="dxa"/>
          </w:tcPr>
          <w:p w14:paraId="60231AAF" w14:textId="3740CAFF" w:rsidR="00845706" w:rsidRPr="00572E37" w:rsidRDefault="00845706" w:rsidP="00572E37">
            <w:pPr>
              <w:jc w:val="center"/>
              <w:rPr>
                <w:rFonts w:cs="Tahoma"/>
                <w:bCs/>
                <w:i/>
                <w:iCs/>
                <w:szCs w:val="24"/>
              </w:rPr>
            </w:pPr>
            <w:r w:rsidRPr="00572E37">
              <w:rPr>
                <w:rFonts w:cs="Tahoma"/>
                <w:bCs/>
                <w:i/>
                <w:iCs/>
                <w:szCs w:val="24"/>
              </w:rPr>
              <w:t>3</w:t>
            </w:r>
          </w:p>
        </w:tc>
        <w:tc>
          <w:tcPr>
            <w:tcW w:w="1443" w:type="dxa"/>
          </w:tcPr>
          <w:p w14:paraId="3DC3948D" w14:textId="4BB8753F" w:rsidR="00845706" w:rsidRPr="00572E37" w:rsidRDefault="00845706" w:rsidP="00572E37">
            <w:pPr>
              <w:jc w:val="center"/>
              <w:rPr>
                <w:rFonts w:cs="Tahoma"/>
                <w:bCs/>
                <w:i/>
                <w:iCs/>
                <w:szCs w:val="24"/>
              </w:rPr>
            </w:pPr>
            <w:r w:rsidRPr="00572E37">
              <w:rPr>
                <w:rFonts w:cs="Tahoma"/>
                <w:bCs/>
                <w:i/>
                <w:iCs/>
                <w:szCs w:val="24"/>
              </w:rPr>
              <w:t>4</w:t>
            </w:r>
          </w:p>
        </w:tc>
        <w:tc>
          <w:tcPr>
            <w:tcW w:w="1590" w:type="dxa"/>
          </w:tcPr>
          <w:p w14:paraId="1326AB0F" w14:textId="7E76DF34" w:rsidR="00845706" w:rsidRPr="00572E37" w:rsidRDefault="00845706" w:rsidP="00572E37">
            <w:pPr>
              <w:jc w:val="center"/>
              <w:rPr>
                <w:rFonts w:cs="Tahoma"/>
                <w:bCs/>
                <w:i/>
                <w:iCs/>
                <w:szCs w:val="24"/>
              </w:rPr>
            </w:pPr>
            <w:r w:rsidRPr="00572E37">
              <w:rPr>
                <w:rFonts w:cs="Tahoma"/>
                <w:bCs/>
                <w:i/>
                <w:iCs/>
                <w:szCs w:val="24"/>
              </w:rPr>
              <w:t>5</w:t>
            </w:r>
          </w:p>
        </w:tc>
        <w:tc>
          <w:tcPr>
            <w:tcW w:w="1560" w:type="dxa"/>
          </w:tcPr>
          <w:p w14:paraId="4D7D1D04" w14:textId="315DCE9E" w:rsidR="00845706" w:rsidRPr="00572E37" w:rsidRDefault="00845706" w:rsidP="00572E37">
            <w:pPr>
              <w:jc w:val="center"/>
              <w:rPr>
                <w:rFonts w:cs="Tahoma"/>
                <w:bCs/>
                <w:i/>
                <w:iCs/>
                <w:szCs w:val="24"/>
              </w:rPr>
            </w:pPr>
            <w:r w:rsidRPr="00572E37">
              <w:rPr>
                <w:rFonts w:cs="Tahoma"/>
                <w:bCs/>
                <w:i/>
                <w:iCs/>
                <w:szCs w:val="24"/>
              </w:rPr>
              <w:t>6</w:t>
            </w:r>
          </w:p>
        </w:tc>
        <w:tc>
          <w:tcPr>
            <w:tcW w:w="1559" w:type="dxa"/>
          </w:tcPr>
          <w:p w14:paraId="53CEEFA1" w14:textId="76CC5FA2" w:rsidR="00845706" w:rsidRPr="00572E37" w:rsidRDefault="00845706" w:rsidP="00572E37">
            <w:pPr>
              <w:jc w:val="center"/>
              <w:rPr>
                <w:rFonts w:cs="Tahoma"/>
                <w:bCs/>
                <w:i/>
                <w:iCs/>
                <w:szCs w:val="24"/>
              </w:rPr>
            </w:pPr>
            <w:r w:rsidRPr="00572E37">
              <w:rPr>
                <w:rFonts w:cs="Tahoma"/>
                <w:bCs/>
                <w:i/>
                <w:iCs/>
                <w:szCs w:val="24"/>
              </w:rPr>
              <w:t>7</w:t>
            </w:r>
          </w:p>
        </w:tc>
      </w:tr>
      <w:tr w:rsidR="00DB3BF3" w14:paraId="1779AA41" w14:textId="77777777" w:rsidTr="00811EF4">
        <w:trPr>
          <w:gridAfter w:val="2"/>
          <w:wAfter w:w="2768" w:type="dxa"/>
        </w:trPr>
        <w:tc>
          <w:tcPr>
            <w:tcW w:w="917" w:type="dxa"/>
            <w:tcBorders>
              <w:top w:val="nil"/>
              <w:left w:val="single" w:sz="4" w:space="0" w:color="auto"/>
              <w:bottom w:val="nil"/>
              <w:right w:val="single" w:sz="4" w:space="0" w:color="auto"/>
            </w:tcBorders>
          </w:tcPr>
          <w:p w14:paraId="56AEF2EE" w14:textId="4D943415" w:rsidR="00845706" w:rsidRPr="00572E37" w:rsidRDefault="00845706" w:rsidP="00904548">
            <w:pPr>
              <w:jc w:val="both"/>
              <w:rPr>
                <w:rFonts w:cs="Tahoma"/>
                <w:bCs/>
                <w:szCs w:val="24"/>
              </w:rPr>
            </w:pPr>
            <w:r>
              <w:rPr>
                <w:bCs/>
                <w:szCs w:val="24"/>
              </w:rPr>
              <w:t>1.</w:t>
            </w:r>
          </w:p>
        </w:tc>
        <w:tc>
          <w:tcPr>
            <w:tcW w:w="1585" w:type="dxa"/>
            <w:tcBorders>
              <w:top w:val="nil"/>
              <w:left w:val="single" w:sz="4" w:space="0" w:color="auto"/>
              <w:bottom w:val="single" w:sz="4" w:space="0" w:color="auto"/>
              <w:right w:val="single" w:sz="4" w:space="0" w:color="auto"/>
            </w:tcBorders>
          </w:tcPr>
          <w:p w14:paraId="10AA8395" w14:textId="45968046" w:rsidR="00845706" w:rsidRPr="00904548" w:rsidRDefault="00DB3BF3" w:rsidP="00904548">
            <w:pPr>
              <w:jc w:val="both"/>
              <w:rPr>
                <w:rFonts w:cs="Tahoma"/>
                <w:szCs w:val="24"/>
              </w:rPr>
            </w:pPr>
            <w:r>
              <w:rPr>
                <w:rFonts w:cs="Tahoma"/>
                <w:szCs w:val="24"/>
              </w:rPr>
              <w:t>Sunkių kvėpavimo takų rinkinys</w:t>
            </w:r>
          </w:p>
        </w:tc>
        <w:tc>
          <w:tcPr>
            <w:tcW w:w="1264" w:type="dxa"/>
            <w:tcBorders>
              <w:top w:val="nil"/>
              <w:left w:val="single" w:sz="4" w:space="0" w:color="auto"/>
              <w:bottom w:val="single" w:sz="4" w:space="0" w:color="auto"/>
              <w:right w:val="single" w:sz="4" w:space="0" w:color="auto"/>
            </w:tcBorders>
          </w:tcPr>
          <w:p w14:paraId="7886ACEA" w14:textId="22349845" w:rsidR="00845706" w:rsidRPr="00904548" w:rsidRDefault="00813587" w:rsidP="00904548">
            <w:pPr>
              <w:jc w:val="both"/>
              <w:rPr>
                <w:rFonts w:cs="Tahoma"/>
                <w:szCs w:val="24"/>
              </w:rPr>
            </w:pPr>
            <w:r w:rsidRPr="003A06EB">
              <w:rPr>
                <w:rFonts w:cs="Tahoma"/>
                <w:szCs w:val="24"/>
              </w:rPr>
              <w:t>Kompl</w:t>
            </w:r>
            <w:r w:rsidR="003A06EB" w:rsidRPr="003A06EB">
              <w:rPr>
                <w:rFonts w:cs="Tahoma"/>
                <w:szCs w:val="24"/>
              </w:rPr>
              <w:t>ektas</w:t>
            </w:r>
          </w:p>
        </w:tc>
        <w:tc>
          <w:tcPr>
            <w:tcW w:w="1443" w:type="dxa"/>
            <w:tcBorders>
              <w:top w:val="single" w:sz="4" w:space="0" w:color="auto"/>
              <w:left w:val="single" w:sz="4" w:space="0" w:color="auto"/>
              <w:bottom w:val="single" w:sz="4" w:space="0" w:color="auto"/>
              <w:right w:val="single" w:sz="4" w:space="0" w:color="auto"/>
            </w:tcBorders>
          </w:tcPr>
          <w:p w14:paraId="61A47947" w14:textId="09F4F862" w:rsidR="00845706" w:rsidRPr="00572E37" w:rsidRDefault="00845706" w:rsidP="00904548">
            <w:pPr>
              <w:jc w:val="both"/>
              <w:rPr>
                <w:rFonts w:cs="Tahoma"/>
                <w:bCs/>
                <w:szCs w:val="24"/>
              </w:rPr>
            </w:pPr>
            <w:r>
              <w:rPr>
                <w:bCs/>
                <w:szCs w:val="24"/>
              </w:rPr>
              <w:t>1</w:t>
            </w:r>
          </w:p>
        </w:tc>
        <w:tc>
          <w:tcPr>
            <w:tcW w:w="1590" w:type="dxa"/>
          </w:tcPr>
          <w:p w14:paraId="7DCD84C3" w14:textId="77777777" w:rsidR="00845706" w:rsidRPr="00572E37" w:rsidRDefault="00845706" w:rsidP="00904548">
            <w:pPr>
              <w:jc w:val="both"/>
              <w:rPr>
                <w:rFonts w:cs="Tahoma"/>
                <w:bCs/>
                <w:szCs w:val="24"/>
              </w:rPr>
            </w:pPr>
          </w:p>
        </w:tc>
        <w:tc>
          <w:tcPr>
            <w:tcW w:w="1560" w:type="dxa"/>
          </w:tcPr>
          <w:p w14:paraId="506B233A" w14:textId="77777777" w:rsidR="00845706" w:rsidRPr="00572E37" w:rsidRDefault="00845706" w:rsidP="00904548">
            <w:pPr>
              <w:jc w:val="both"/>
              <w:rPr>
                <w:rFonts w:cs="Tahoma"/>
                <w:bCs/>
                <w:szCs w:val="24"/>
              </w:rPr>
            </w:pPr>
          </w:p>
        </w:tc>
        <w:tc>
          <w:tcPr>
            <w:tcW w:w="1559" w:type="dxa"/>
          </w:tcPr>
          <w:p w14:paraId="3933419C" w14:textId="77777777" w:rsidR="00845706" w:rsidRPr="00572E37" w:rsidRDefault="00845706" w:rsidP="00904548">
            <w:pPr>
              <w:jc w:val="both"/>
              <w:rPr>
                <w:rFonts w:cs="Tahoma"/>
                <w:bCs/>
                <w:szCs w:val="24"/>
              </w:rPr>
            </w:pPr>
          </w:p>
        </w:tc>
      </w:tr>
      <w:tr w:rsidR="00DB3BF3" w14:paraId="55937D9E" w14:textId="149398EF" w:rsidTr="00811EF4">
        <w:tc>
          <w:tcPr>
            <w:tcW w:w="9918" w:type="dxa"/>
            <w:gridSpan w:val="7"/>
          </w:tcPr>
          <w:p w14:paraId="6F2E5022" w14:textId="77777777" w:rsidR="00845706" w:rsidRDefault="00845706" w:rsidP="00904548">
            <w:pPr>
              <w:jc w:val="both"/>
              <w:rPr>
                <w:rFonts w:cs="Tahoma"/>
                <w:bCs/>
                <w:szCs w:val="24"/>
              </w:rPr>
            </w:pPr>
          </w:p>
          <w:p w14:paraId="4936896C" w14:textId="31144C10" w:rsidR="00845706" w:rsidRDefault="00845706" w:rsidP="00904548">
            <w:pPr>
              <w:jc w:val="both"/>
              <w:rPr>
                <w:rFonts w:cs="Tahoma"/>
                <w:bCs/>
                <w:szCs w:val="24"/>
              </w:rPr>
            </w:pPr>
            <w:r>
              <w:rPr>
                <w:rFonts w:cs="Tahoma"/>
                <w:bCs/>
                <w:szCs w:val="24"/>
              </w:rPr>
              <w:t>__________________________________________________________________</w:t>
            </w:r>
          </w:p>
          <w:p w14:paraId="0BBF671E" w14:textId="7A3784B5" w:rsidR="00845706" w:rsidRPr="00572E37" w:rsidRDefault="00845706" w:rsidP="00486F07">
            <w:pPr>
              <w:rPr>
                <w:rFonts w:cs="Tahoma"/>
                <w:bCs/>
                <w:i/>
                <w:iCs/>
                <w:szCs w:val="24"/>
              </w:rPr>
            </w:pPr>
            <w:r w:rsidRPr="00572E37">
              <w:rPr>
                <w:rFonts w:cs="Tahoma"/>
                <w:bCs/>
                <w:i/>
                <w:iCs/>
                <w:szCs w:val="24"/>
              </w:rPr>
              <w:t>(Bendrą pasiūlymo kainą su PVM Eur nurodyti skaičiais ir žodžiais)</w:t>
            </w:r>
          </w:p>
          <w:p w14:paraId="04325E81" w14:textId="48E3A9D0" w:rsidR="00845706" w:rsidRPr="00572E37" w:rsidRDefault="00845706" w:rsidP="00904548">
            <w:pPr>
              <w:jc w:val="both"/>
              <w:rPr>
                <w:rFonts w:cs="Tahoma"/>
                <w:bCs/>
                <w:szCs w:val="24"/>
              </w:rPr>
            </w:pPr>
          </w:p>
        </w:tc>
        <w:tc>
          <w:tcPr>
            <w:tcW w:w="845" w:type="dxa"/>
            <w:tcBorders>
              <w:top w:val="nil"/>
              <w:left w:val="single" w:sz="4" w:space="0" w:color="auto"/>
              <w:bottom w:val="nil"/>
              <w:right w:val="nil"/>
            </w:tcBorders>
            <w:vAlign w:val="center"/>
          </w:tcPr>
          <w:p w14:paraId="7D5EB3C1" w14:textId="77777777" w:rsidR="00845706" w:rsidRDefault="00845706" w:rsidP="00904548">
            <w:pPr>
              <w:widowControl/>
              <w:suppressAutoHyphens w:val="0"/>
              <w:spacing w:after="160" w:line="259" w:lineRule="auto"/>
            </w:pPr>
          </w:p>
        </w:tc>
        <w:tc>
          <w:tcPr>
            <w:tcW w:w="1923" w:type="dxa"/>
            <w:tcBorders>
              <w:top w:val="nil"/>
              <w:left w:val="nil"/>
              <w:bottom w:val="single" w:sz="4" w:space="0" w:color="auto"/>
              <w:right w:val="single" w:sz="4" w:space="0" w:color="auto"/>
            </w:tcBorders>
            <w:vAlign w:val="center"/>
          </w:tcPr>
          <w:p w14:paraId="3522F663" w14:textId="77777777" w:rsidR="00845706" w:rsidRDefault="00845706" w:rsidP="00904548">
            <w:pPr>
              <w:widowControl/>
              <w:suppressAutoHyphens w:val="0"/>
              <w:spacing w:after="160" w:line="259" w:lineRule="auto"/>
            </w:pPr>
          </w:p>
        </w:tc>
      </w:tr>
    </w:tbl>
    <w:p w14:paraId="35049837" w14:textId="77777777" w:rsidR="00295720" w:rsidRDefault="00295720" w:rsidP="00295720">
      <w:pPr>
        <w:tabs>
          <w:tab w:val="left" w:pos="-1407"/>
        </w:tabs>
        <w:jc w:val="both"/>
        <w:rPr>
          <w:rFonts w:eastAsia="Lucida Sans Unicode" w:cs="Times New Roman"/>
          <w:kern w:val="2"/>
          <w:szCs w:val="24"/>
          <w:lang w:eastAsia="hi-IN" w:bidi="hi-IN"/>
        </w:rPr>
      </w:pPr>
    </w:p>
    <w:p w14:paraId="0C505405" w14:textId="77777777" w:rsidR="00295720" w:rsidRDefault="00295720" w:rsidP="00295720">
      <w:pPr>
        <w:tabs>
          <w:tab w:val="left" w:pos="-1407"/>
        </w:tabs>
        <w:jc w:val="both"/>
        <w:rPr>
          <w:rFonts w:eastAsia="Lucida Sans Unicode" w:cs="Times New Roman"/>
          <w:kern w:val="2"/>
          <w:szCs w:val="24"/>
          <w:lang w:eastAsia="hi-IN" w:bidi="hi-IN"/>
        </w:rPr>
      </w:pPr>
      <w:r>
        <w:rPr>
          <w:rFonts w:eastAsia="Lucida Sans Unicode" w:cs="Times New Roman"/>
          <w:kern w:val="2"/>
          <w:szCs w:val="24"/>
          <w:lang w:eastAsia="hi-IN" w:bidi="hi-IN"/>
        </w:rPr>
        <w:t xml:space="preserve">Į bendrą pasiūlymo kainą įeina visos išlaidos ir visi mokesčiai, taip pat ir PVM, kuris </w:t>
      </w:r>
      <w:proofErr w:type="spellStart"/>
      <w:r>
        <w:rPr>
          <w:rFonts w:eastAsia="Lucida Sans Unicode" w:cs="Times New Roman"/>
          <w:kern w:val="2"/>
          <w:szCs w:val="24"/>
          <w:lang w:eastAsia="hi-IN" w:bidi="hi-IN"/>
        </w:rPr>
        <w:t>sudaro_____________________Eur</w:t>
      </w:r>
      <w:proofErr w:type="spellEnd"/>
      <w:r>
        <w:rPr>
          <w:rFonts w:eastAsia="Lucida Sans Unicode" w:cs="Times New Roman"/>
          <w:kern w:val="2"/>
          <w:szCs w:val="24"/>
          <w:lang w:eastAsia="hi-IN" w:bidi="hi-IN"/>
        </w:rPr>
        <w:t>.</w:t>
      </w:r>
    </w:p>
    <w:p w14:paraId="00B3F5B9" w14:textId="77777777" w:rsidR="00295720" w:rsidRDefault="00295720" w:rsidP="00295720">
      <w:pPr>
        <w:tabs>
          <w:tab w:val="left" w:pos="-1407"/>
        </w:tabs>
        <w:jc w:val="both"/>
        <w:rPr>
          <w:rFonts w:eastAsia="Lucida Sans Unicode" w:cs="Times New Roman"/>
          <w:kern w:val="2"/>
          <w:szCs w:val="24"/>
          <w:lang w:eastAsia="hi-IN" w:bidi="hi-IN"/>
        </w:rPr>
      </w:pPr>
    </w:p>
    <w:p w14:paraId="12E66CA3"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Bendra pasiūlymo kaina be PVM  _____________________Eur.</w:t>
      </w:r>
    </w:p>
    <w:p w14:paraId="2CE2660F"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p>
    <w:p w14:paraId="04721F50"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PASTABOS:</w:t>
      </w:r>
    </w:p>
    <w:p w14:paraId="2927F154"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 xml:space="preserve">1. Tais atvejais, kai pagal galiojančius teisės aktus tiekėjui nereikia mokėti PVM, jis nurodo priežastis, dėl kurių PVM nemoka:________________________________________________. </w:t>
      </w:r>
    </w:p>
    <w:p w14:paraId="7C61FA9E" w14:textId="71D26C2B"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Tokiu atveju bendra pasiūlymo kaina yra bendra pasiūlymo kaina be PVM.</w:t>
      </w:r>
    </w:p>
    <w:p w14:paraId="497CE129" w14:textId="77777777" w:rsidR="00E9368C" w:rsidRDefault="00E9368C" w:rsidP="00295720">
      <w:pPr>
        <w:jc w:val="both"/>
        <w:rPr>
          <w:rFonts w:cs="Tahoma"/>
          <w:szCs w:val="24"/>
        </w:rPr>
      </w:pPr>
    </w:p>
    <w:p w14:paraId="55D87273" w14:textId="1BDC76FA" w:rsidR="00295720" w:rsidRDefault="00295720" w:rsidP="00295720">
      <w:pPr>
        <w:jc w:val="both"/>
        <w:rPr>
          <w:rFonts w:cs="Tahoma"/>
          <w:szCs w:val="24"/>
        </w:rPr>
      </w:pPr>
      <w:r>
        <w:rPr>
          <w:rFonts w:cs="Tahoma"/>
          <w:szCs w:val="24"/>
        </w:rPr>
        <w:t>Siūlom</w:t>
      </w:r>
      <w:r w:rsidR="00E9368C">
        <w:rPr>
          <w:rFonts w:cs="Tahoma"/>
          <w:szCs w:val="24"/>
        </w:rPr>
        <w:t>os</w:t>
      </w:r>
      <w:r>
        <w:rPr>
          <w:rFonts w:cs="Tahoma"/>
          <w:szCs w:val="24"/>
        </w:rPr>
        <w:t xml:space="preserve"> prekė</w:t>
      </w:r>
      <w:r w:rsidR="00E9368C">
        <w:rPr>
          <w:rFonts w:cs="Tahoma"/>
          <w:szCs w:val="24"/>
        </w:rPr>
        <w:t>s</w:t>
      </w:r>
      <w:r>
        <w:rPr>
          <w:rFonts w:cs="Tahoma"/>
          <w:szCs w:val="24"/>
        </w:rPr>
        <w:t xml:space="preserve"> visiškai atitinka pirkimo dokumentuose</w:t>
      </w:r>
      <w:r w:rsidR="00141A98">
        <w:rPr>
          <w:rFonts w:cs="Tahoma"/>
          <w:szCs w:val="24"/>
        </w:rPr>
        <w:t xml:space="preserve"> (Techninėje specifikacijoje)</w:t>
      </w:r>
      <w:r>
        <w:rPr>
          <w:rFonts w:cs="Tahoma"/>
          <w:szCs w:val="24"/>
        </w:rPr>
        <w:t xml:space="preserve"> nurodytus reikalavimus</w:t>
      </w:r>
      <w:r w:rsidR="002B1D2A">
        <w:rPr>
          <w:rFonts w:cs="Tahoma"/>
          <w:szCs w:val="24"/>
        </w:rPr>
        <w:t>:</w:t>
      </w:r>
    </w:p>
    <w:p w14:paraId="0AB828E3" w14:textId="77777777" w:rsidR="00DC110C" w:rsidRDefault="00DC110C" w:rsidP="00A662CF">
      <w:pPr>
        <w:jc w:val="both"/>
        <w:rPr>
          <w:rFonts w:cs="Tahoma"/>
          <w:b/>
          <w:bCs/>
          <w:i/>
          <w:iCs/>
          <w:szCs w:val="24"/>
        </w:rPr>
      </w:pPr>
    </w:p>
    <w:p w14:paraId="41E6BCB1" w14:textId="4B941360" w:rsidR="00A662CF" w:rsidRDefault="002B1D2A" w:rsidP="00A662CF">
      <w:pPr>
        <w:jc w:val="both"/>
        <w:rPr>
          <w:rFonts w:cs="Tahoma"/>
          <w:b/>
          <w:bCs/>
          <w:i/>
          <w:iCs/>
          <w:szCs w:val="24"/>
        </w:rPr>
      </w:pPr>
      <w:r w:rsidRPr="002B1D2A">
        <w:rPr>
          <w:rFonts w:cs="Tahoma"/>
          <w:b/>
          <w:bCs/>
          <w:i/>
          <w:iCs/>
          <w:szCs w:val="24"/>
        </w:rPr>
        <w:t>4 lentelė</w:t>
      </w:r>
    </w:p>
    <w:p w14:paraId="6B818026" w14:textId="77777777" w:rsidR="00A54B1A" w:rsidRDefault="00A54B1A" w:rsidP="00A662CF">
      <w:pPr>
        <w:jc w:val="both"/>
        <w:rPr>
          <w:rFonts w:cs="Tahoma"/>
          <w:b/>
          <w:bCs/>
          <w:i/>
          <w:iCs/>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1E0" w:firstRow="1" w:lastRow="1" w:firstColumn="1" w:lastColumn="1" w:noHBand="0" w:noVBand="0"/>
      </w:tblPr>
      <w:tblGrid>
        <w:gridCol w:w="709"/>
        <w:gridCol w:w="4111"/>
        <w:gridCol w:w="2835"/>
        <w:gridCol w:w="2126"/>
      </w:tblGrid>
      <w:tr w:rsidR="00A54B1A" w:rsidRPr="0064621F" w14:paraId="3622C58E" w14:textId="5B36D322" w:rsidTr="009C2F51">
        <w:trPr>
          <w:trHeight w:val="3109"/>
        </w:trPr>
        <w:tc>
          <w:tcPr>
            <w:tcW w:w="709" w:type="dxa"/>
            <w:tcBorders>
              <w:top w:val="single" w:sz="4" w:space="0" w:color="auto"/>
              <w:left w:val="single" w:sz="4" w:space="0" w:color="auto"/>
              <w:bottom w:val="single" w:sz="4" w:space="0" w:color="auto"/>
              <w:right w:val="single" w:sz="4" w:space="0" w:color="auto"/>
            </w:tcBorders>
            <w:vAlign w:val="center"/>
            <w:hideMark/>
          </w:tcPr>
          <w:p w14:paraId="2BE6D44A" w14:textId="77777777" w:rsidR="00A54B1A" w:rsidRDefault="00A54B1A" w:rsidP="00A54B1A">
            <w:pPr>
              <w:spacing w:line="276" w:lineRule="auto"/>
              <w:jc w:val="center"/>
              <w:rPr>
                <w:b/>
                <w:bCs/>
              </w:rPr>
            </w:pPr>
            <w:bookmarkStart w:id="0" w:name="_Hlk66793721"/>
            <w:r w:rsidRPr="0064621F">
              <w:rPr>
                <w:b/>
                <w:bCs/>
              </w:rPr>
              <w:lastRenderedPageBreak/>
              <w:t>Eil. Nr.</w:t>
            </w:r>
          </w:p>
          <w:p w14:paraId="0F3E0EC1" w14:textId="77777777" w:rsidR="00A54B1A" w:rsidRDefault="00A54B1A" w:rsidP="00A54B1A">
            <w:pPr>
              <w:spacing w:line="276" w:lineRule="auto"/>
              <w:jc w:val="center"/>
              <w:rPr>
                <w:b/>
                <w:bCs/>
              </w:rPr>
            </w:pPr>
          </w:p>
          <w:p w14:paraId="603BDB6A" w14:textId="77777777" w:rsidR="00A54B1A" w:rsidRDefault="00A54B1A" w:rsidP="00A54B1A">
            <w:pPr>
              <w:spacing w:line="276" w:lineRule="auto"/>
              <w:jc w:val="center"/>
              <w:rPr>
                <w:b/>
                <w:bCs/>
              </w:rPr>
            </w:pPr>
          </w:p>
          <w:p w14:paraId="603CA32E" w14:textId="77777777" w:rsidR="00A54B1A" w:rsidRDefault="00A54B1A" w:rsidP="00A54B1A">
            <w:pPr>
              <w:spacing w:line="276" w:lineRule="auto"/>
              <w:jc w:val="center"/>
              <w:rPr>
                <w:b/>
                <w:bCs/>
              </w:rPr>
            </w:pPr>
          </w:p>
          <w:p w14:paraId="51CDE460" w14:textId="77777777" w:rsidR="00A54B1A" w:rsidRDefault="00A54B1A" w:rsidP="00A54B1A">
            <w:pPr>
              <w:spacing w:line="276" w:lineRule="auto"/>
              <w:jc w:val="center"/>
              <w:rPr>
                <w:b/>
                <w:bCs/>
              </w:rPr>
            </w:pPr>
          </w:p>
          <w:p w14:paraId="5780C7AF" w14:textId="77777777" w:rsidR="00A54B1A" w:rsidRDefault="00A54B1A" w:rsidP="00A54B1A">
            <w:pPr>
              <w:spacing w:line="276" w:lineRule="auto"/>
              <w:jc w:val="center"/>
              <w:rPr>
                <w:b/>
                <w:bCs/>
              </w:rPr>
            </w:pPr>
          </w:p>
          <w:p w14:paraId="08B43151" w14:textId="77777777" w:rsidR="00A54B1A" w:rsidRDefault="00A54B1A" w:rsidP="00A54B1A">
            <w:pPr>
              <w:spacing w:line="276" w:lineRule="auto"/>
              <w:jc w:val="center"/>
              <w:rPr>
                <w:b/>
                <w:bCs/>
              </w:rPr>
            </w:pPr>
          </w:p>
          <w:p w14:paraId="0FDFFABE" w14:textId="77777777" w:rsidR="00A54B1A" w:rsidRDefault="00A54B1A" w:rsidP="00A54B1A">
            <w:pPr>
              <w:spacing w:line="276" w:lineRule="auto"/>
              <w:jc w:val="center"/>
              <w:rPr>
                <w:b/>
                <w:bCs/>
              </w:rPr>
            </w:pPr>
          </w:p>
          <w:p w14:paraId="6DFCFAC7" w14:textId="77777777" w:rsidR="00A54B1A" w:rsidRDefault="00A54B1A" w:rsidP="00A54B1A">
            <w:pPr>
              <w:spacing w:line="276" w:lineRule="auto"/>
              <w:jc w:val="center"/>
              <w:rPr>
                <w:b/>
                <w:bCs/>
              </w:rPr>
            </w:pPr>
          </w:p>
          <w:p w14:paraId="78380E78" w14:textId="77777777" w:rsidR="00A54B1A" w:rsidRDefault="00A54B1A" w:rsidP="00A54B1A">
            <w:pPr>
              <w:spacing w:line="276" w:lineRule="auto"/>
              <w:jc w:val="center"/>
              <w:rPr>
                <w:b/>
                <w:bCs/>
              </w:rPr>
            </w:pPr>
          </w:p>
          <w:p w14:paraId="08D55EB8" w14:textId="77777777" w:rsidR="00A54B1A" w:rsidRPr="0064621F" w:rsidRDefault="00A54B1A" w:rsidP="00A54B1A">
            <w:pPr>
              <w:spacing w:line="276" w:lineRule="auto"/>
              <w:jc w:val="center"/>
              <w:rPr>
                <w:b/>
                <w:bCs/>
              </w:rPr>
            </w:pPr>
          </w:p>
        </w:tc>
        <w:tc>
          <w:tcPr>
            <w:tcW w:w="4111" w:type="dxa"/>
          </w:tcPr>
          <w:p w14:paraId="7C9F6AF8" w14:textId="77777777" w:rsidR="00A54B1A" w:rsidRDefault="00A54B1A" w:rsidP="00A54B1A">
            <w:pPr>
              <w:spacing w:line="276" w:lineRule="auto"/>
              <w:jc w:val="center"/>
              <w:rPr>
                <w:b/>
                <w:bCs/>
              </w:rPr>
            </w:pPr>
          </w:p>
          <w:p w14:paraId="48692106" w14:textId="77777777" w:rsidR="00A54B1A" w:rsidRDefault="00A54B1A" w:rsidP="00A54B1A">
            <w:pPr>
              <w:spacing w:line="276" w:lineRule="auto"/>
              <w:jc w:val="center"/>
              <w:rPr>
                <w:b/>
                <w:bCs/>
              </w:rPr>
            </w:pPr>
            <w:r>
              <w:rPr>
                <w:b/>
                <w:bCs/>
              </w:rPr>
              <w:t>Parametrai</w:t>
            </w:r>
          </w:p>
          <w:p w14:paraId="1140514F" w14:textId="77777777" w:rsidR="00A54B1A" w:rsidRDefault="00A54B1A" w:rsidP="00A54B1A">
            <w:pPr>
              <w:spacing w:line="276" w:lineRule="auto"/>
              <w:jc w:val="center"/>
              <w:rPr>
                <w:b/>
                <w:bCs/>
              </w:rPr>
            </w:pPr>
          </w:p>
          <w:p w14:paraId="0FDA1319" w14:textId="77777777" w:rsidR="00A54B1A" w:rsidRDefault="00A54B1A" w:rsidP="00A54B1A">
            <w:pPr>
              <w:spacing w:line="276" w:lineRule="auto"/>
              <w:jc w:val="center"/>
              <w:rPr>
                <w:b/>
                <w:bCs/>
              </w:rPr>
            </w:pPr>
          </w:p>
          <w:p w14:paraId="0AD799CB" w14:textId="77777777" w:rsidR="00A54B1A" w:rsidRDefault="00A54B1A" w:rsidP="00A54B1A">
            <w:pPr>
              <w:spacing w:line="276" w:lineRule="auto"/>
              <w:jc w:val="center"/>
              <w:rPr>
                <w:b/>
                <w:bCs/>
              </w:rPr>
            </w:pPr>
          </w:p>
        </w:tc>
        <w:tc>
          <w:tcPr>
            <w:tcW w:w="2835" w:type="dxa"/>
            <w:vAlign w:val="center"/>
          </w:tcPr>
          <w:p w14:paraId="62C2C407" w14:textId="77777777" w:rsidR="00A54B1A" w:rsidRDefault="00A54B1A" w:rsidP="00A54B1A">
            <w:pPr>
              <w:spacing w:line="276" w:lineRule="auto"/>
              <w:jc w:val="center"/>
              <w:rPr>
                <w:b/>
                <w:bCs/>
              </w:rPr>
            </w:pPr>
            <w:r w:rsidRPr="0064621F">
              <w:rPr>
                <w:b/>
                <w:bCs/>
              </w:rPr>
              <w:t>Reikalaujamo parametro reikšmė</w:t>
            </w:r>
          </w:p>
          <w:p w14:paraId="13DFF144" w14:textId="77777777" w:rsidR="00A54B1A" w:rsidRDefault="00A54B1A" w:rsidP="00A54B1A">
            <w:pPr>
              <w:spacing w:line="276" w:lineRule="auto"/>
              <w:jc w:val="center"/>
              <w:rPr>
                <w:b/>
                <w:bCs/>
              </w:rPr>
            </w:pPr>
          </w:p>
          <w:p w14:paraId="1579B4D8" w14:textId="77777777" w:rsidR="00A54B1A" w:rsidRDefault="00A54B1A" w:rsidP="00A54B1A">
            <w:pPr>
              <w:spacing w:line="276" w:lineRule="auto"/>
              <w:jc w:val="center"/>
              <w:rPr>
                <w:b/>
                <w:bCs/>
              </w:rPr>
            </w:pPr>
          </w:p>
          <w:p w14:paraId="305A1620" w14:textId="77777777" w:rsidR="00A54B1A" w:rsidRDefault="00A54B1A" w:rsidP="00A54B1A">
            <w:pPr>
              <w:spacing w:line="276" w:lineRule="auto"/>
              <w:jc w:val="center"/>
              <w:rPr>
                <w:b/>
                <w:bCs/>
              </w:rPr>
            </w:pPr>
          </w:p>
          <w:p w14:paraId="72271C17" w14:textId="77777777" w:rsidR="00A54B1A" w:rsidRDefault="00A54B1A" w:rsidP="00A54B1A">
            <w:pPr>
              <w:spacing w:line="276" w:lineRule="auto"/>
              <w:jc w:val="center"/>
              <w:rPr>
                <w:b/>
                <w:bCs/>
              </w:rPr>
            </w:pPr>
          </w:p>
          <w:p w14:paraId="4271C7D7" w14:textId="77777777" w:rsidR="00A54B1A" w:rsidRDefault="00A54B1A" w:rsidP="00A54B1A">
            <w:pPr>
              <w:spacing w:line="276" w:lineRule="auto"/>
              <w:jc w:val="center"/>
              <w:rPr>
                <w:b/>
                <w:bCs/>
              </w:rPr>
            </w:pPr>
          </w:p>
          <w:p w14:paraId="4CA1C0C1" w14:textId="77777777" w:rsidR="00A54B1A" w:rsidRDefault="00A54B1A" w:rsidP="00A54B1A">
            <w:pPr>
              <w:spacing w:line="276" w:lineRule="auto"/>
              <w:jc w:val="center"/>
              <w:rPr>
                <w:b/>
                <w:bCs/>
              </w:rPr>
            </w:pPr>
          </w:p>
          <w:p w14:paraId="01A69B77" w14:textId="77777777" w:rsidR="00A54B1A" w:rsidRDefault="00A54B1A" w:rsidP="00A54B1A">
            <w:pPr>
              <w:spacing w:line="276" w:lineRule="auto"/>
              <w:jc w:val="center"/>
              <w:rPr>
                <w:b/>
                <w:bCs/>
              </w:rPr>
            </w:pPr>
          </w:p>
          <w:p w14:paraId="6D499C76" w14:textId="77777777" w:rsidR="00A54B1A" w:rsidRDefault="00A54B1A" w:rsidP="00A54B1A">
            <w:pPr>
              <w:spacing w:line="276" w:lineRule="auto"/>
              <w:jc w:val="center"/>
              <w:rPr>
                <w:b/>
                <w:bCs/>
              </w:rPr>
            </w:pPr>
          </w:p>
          <w:p w14:paraId="0BE7AD28" w14:textId="77777777" w:rsidR="00A54B1A" w:rsidRDefault="00A54B1A" w:rsidP="00A54B1A">
            <w:pPr>
              <w:spacing w:line="276" w:lineRule="auto"/>
              <w:jc w:val="center"/>
              <w:rPr>
                <w:b/>
                <w:bCs/>
              </w:rPr>
            </w:pPr>
          </w:p>
          <w:p w14:paraId="0C33B13A" w14:textId="77777777" w:rsidR="00A54B1A" w:rsidRPr="0064621F" w:rsidRDefault="00A54B1A" w:rsidP="00A54B1A">
            <w:pPr>
              <w:spacing w:line="276" w:lineRule="auto"/>
              <w:jc w:val="center"/>
              <w:rPr>
                <w:b/>
                <w:bCs/>
                <w:lang w:eastAsia="en-GB"/>
              </w:rPr>
            </w:pPr>
          </w:p>
        </w:tc>
        <w:tc>
          <w:tcPr>
            <w:tcW w:w="2126" w:type="dxa"/>
          </w:tcPr>
          <w:p w14:paraId="614EB549" w14:textId="3C1B5E0E" w:rsidR="00A54B1A" w:rsidRPr="0064621F" w:rsidRDefault="00A54B1A" w:rsidP="00A54B1A">
            <w:pPr>
              <w:rPr>
                <w:b/>
                <w:bCs/>
              </w:rPr>
            </w:pPr>
            <w:r>
              <w:rPr>
                <w:rFonts w:cs="Times New Roman"/>
                <w:b/>
                <w:bCs/>
              </w:rPr>
              <w:t xml:space="preserve">Siūlomų parametrų reikšmės </w:t>
            </w:r>
            <w:r w:rsidRPr="0061147F">
              <w:rPr>
                <w:rStyle w:val="fontstyle01"/>
                <w:color w:val="auto"/>
              </w:rPr>
              <w:t>(</w:t>
            </w:r>
            <w:r>
              <w:rPr>
                <w:rStyle w:val="fontstyle01"/>
                <w:color w:val="auto"/>
              </w:rPr>
              <w:t>P</w:t>
            </w:r>
            <w:r>
              <w:rPr>
                <w:rStyle w:val="fontstyle01"/>
              </w:rPr>
              <w:t>rekės modelis,  n</w:t>
            </w:r>
            <w:r w:rsidRPr="0061147F">
              <w:rPr>
                <w:rStyle w:val="fontstyle01"/>
                <w:color w:val="auto"/>
              </w:rPr>
              <w:t>uoroda į parametro reikšmės atitikimą tiekėjo pateiktoje gamintojo techninėje dokumentacijoje (psl., Nr.) (Dokumentacijoje būtina atžymėti pozicijos numerį prie parametro))</w:t>
            </w:r>
          </w:p>
        </w:tc>
      </w:tr>
      <w:bookmarkEnd w:id="0"/>
      <w:tr w:rsidR="00A54B1A" w:rsidRPr="0064621F" w14:paraId="49573584" w14:textId="238DADFA"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6F019700" w14:textId="77777777" w:rsidR="00A54B1A" w:rsidRPr="0064621F" w:rsidRDefault="00A54B1A" w:rsidP="00A54B1A">
            <w:pPr>
              <w:jc w:val="center"/>
              <w:rPr>
                <w:rFonts w:eastAsia="Times New Roman"/>
                <w:b/>
                <w:bCs/>
                <w:noProof/>
              </w:rPr>
            </w:pPr>
            <w:r w:rsidRPr="0064621F">
              <w:rPr>
                <w:rFonts w:eastAsia="Times New Roman"/>
                <w:b/>
                <w:bCs/>
                <w:noProof/>
              </w:rPr>
              <w:t>1.</w:t>
            </w:r>
          </w:p>
        </w:tc>
        <w:tc>
          <w:tcPr>
            <w:tcW w:w="4111" w:type="dxa"/>
          </w:tcPr>
          <w:p w14:paraId="2B0AC09B" w14:textId="77777777" w:rsidR="00A54B1A" w:rsidRPr="0064621F" w:rsidRDefault="00A54B1A" w:rsidP="00A54B1A">
            <w:pPr>
              <w:jc w:val="both"/>
              <w:rPr>
                <w:b/>
                <w:bCs/>
                <w:color w:val="000000" w:themeColor="text1"/>
              </w:rPr>
            </w:pPr>
            <w:r w:rsidRPr="0064621F">
              <w:rPr>
                <w:b/>
                <w:bCs/>
                <w:color w:val="000000" w:themeColor="text1"/>
              </w:rPr>
              <w:t>Vaizdo sistema – 1 vnt.:</w:t>
            </w:r>
          </w:p>
        </w:tc>
        <w:tc>
          <w:tcPr>
            <w:tcW w:w="2835" w:type="dxa"/>
            <w:tcBorders>
              <w:top w:val="single" w:sz="4" w:space="0" w:color="auto"/>
              <w:left w:val="nil"/>
              <w:bottom w:val="single" w:sz="4" w:space="0" w:color="auto"/>
              <w:right w:val="single" w:sz="4" w:space="0" w:color="auto"/>
            </w:tcBorders>
          </w:tcPr>
          <w:p w14:paraId="568BB979" w14:textId="77777777" w:rsidR="00A54B1A" w:rsidRPr="0064621F" w:rsidRDefault="00A54B1A" w:rsidP="00A54B1A">
            <w:pPr>
              <w:jc w:val="both"/>
              <w:rPr>
                <w:b/>
                <w:bCs/>
              </w:rPr>
            </w:pPr>
          </w:p>
        </w:tc>
        <w:tc>
          <w:tcPr>
            <w:tcW w:w="2126" w:type="dxa"/>
          </w:tcPr>
          <w:p w14:paraId="0D581E59" w14:textId="77777777" w:rsidR="00A54B1A" w:rsidRPr="0064621F" w:rsidRDefault="00A54B1A" w:rsidP="00A54B1A">
            <w:pPr>
              <w:jc w:val="both"/>
              <w:rPr>
                <w:b/>
                <w:bCs/>
              </w:rPr>
            </w:pPr>
          </w:p>
        </w:tc>
      </w:tr>
      <w:tr w:rsidR="00A54B1A" w:rsidRPr="0064621F" w14:paraId="563A397E" w14:textId="0890FD99"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31ACEBA3" w14:textId="77777777" w:rsidR="00A54B1A" w:rsidRPr="0064621F" w:rsidRDefault="00A54B1A" w:rsidP="00A54B1A">
            <w:pPr>
              <w:jc w:val="center"/>
              <w:rPr>
                <w:rFonts w:eastAsia="Times New Roman"/>
                <w:noProof/>
              </w:rPr>
            </w:pPr>
            <w:r w:rsidRPr="0064621F">
              <w:rPr>
                <w:rFonts w:eastAsia="Times New Roman"/>
                <w:noProof/>
              </w:rPr>
              <w:t>1.1.</w:t>
            </w:r>
          </w:p>
        </w:tc>
        <w:tc>
          <w:tcPr>
            <w:tcW w:w="4111" w:type="dxa"/>
          </w:tcPr>
          <w:p w14:paraId="51D88828" w14:textId="77777777" w:rsidR="00A54B1A" w:rsidRPr="0064621F" w:rsidRDefault="00A54B1A" w:rsidP="00A54B1A">
            <w:pPr>
              <w:jc w:val="both"/>
            </w:pPr>
            <w:r w:rsidRPr="0064621F">
              <w:t>Ekrano skersmuo</w:t>
            </w:r>
          </w:p>
        </w:tc>
        <w:tc>
          <w:tcPr>
            <w:tcW w:w="2835" w:type="dxa"/>
            <w:tcBorders>
              <w:top w:val="single" w:sz="4" w:space="0" w:color="auto"/>
              <w:left w:val="nil"/>
              <w:bottom w:val="single" w:sz="4" w:space="0" w:color="auto"/>
              <w:right w:val="single" w:sz="4" w:space="0" w:color="auto"/>
            </w:tcBorders>
          </w:tcPr>
          <w:p w14:paraId="7AEC4C5B" w14:textId="77777777" w:rsidR="00A54B1A" w:rsidRPr="0064621F" w:rsidRDefault="00A54B1A" w:rsidP="00A54B1A">
            <w:pPr>
              <w:jc w:val="both"/>
            </w:pPr>
            <w:r w:rsidRPr="0064621F">
              <w:t xml:space="preserve"> ≥ 8“</w:t>
            </w:r>
          </w:p>
        </w:tc>
        <w:tc>
          <w:tcPr>
            <w:tcW w:w="2126" w:type="dxa"/>
          </w:tcPr>
          <w:p w14:paraId="3D5D9213" w14:textId="77777777" w:rsidR="00A54B1A" w:rsidRPr="0064621F" w:rsidRDefault="00A54B1A" w:rsidP="00A54B1A">
            <w:pPr>
              <w:jc w:val="both"/>
            </w:pPr>
          </w:p>
        </w:tc>
      </w:tr>
      <w:tr w:rsidR="00A54B1A" w:rsidRPr="0064621F" w14:paraId="4F6DC264" w14:textId="49B9C548"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12BC691F" w14:textId="77777777" w:rsidR="00A54B1A" w:rsidRPr="0064621F" w:rsidRDefault="00A54B1A" w:rsidP="00A54B1A">
            <w:pPr>
              <w:jc w:val="center"/>
              <w:rPr>
                <w:rFonts w:eastAsia="Times New Roman"/>
                <w:noProof/>
              </w:rPr>
            </w:pPr>
            <w:r w:rsidRPr="0064621F">
              <w:rPr>
                <w:rFonts w:eastAsia="Times New Roman"/>
                <w:noProof/>
              </w:rPr>
              <w:t>1.2.</w:t>
            </w:r>
          </w:p>
        </w:tc>
        <w:tc>
          <w:tcPr>
            <w:tcW w:w="4111" w:type="dxa"/>
          </w:tcPr>
          <w:p w14:paraId="611995A3" w14:textId="77777777" w:rsidR="00A54B1A" w:rsidRPr="0064621F" w:rsidRDefault="00A54B1A" w:rsidP="00A54B1A">
            <w:pPr>
              <w:jc w:val="both"/>
            </w:pPr>
            <w:r w:rsidRPr="0064621F">
              <w:t>Raiška</w:t>
            </w:r>
          </w:p>
        </w:tc>
        <w:tc>
          <w:tcPr>
            <w:tcW w:w="2835" w:type="dxa"/>
            <w:tcBorders>
              <w:top w:val="single" w:sz="4" w:space="0" w:color="auto"/>
              <w:left w:val="nil"/>
              <w:bottom w:val="single" w:sz="4" w:space="0" w:color="auto"/>
              <w:right w:val="single" w:sz="4" w:space="0" w:color="auto"/>
            </w:tcBorders>
          </w:tcPr>
          <w:p w14:paraId="2D8E8414" w14:textId="77777777" w:rsidR="00A54B1A" w:rsidRPr="0064621F" w:rsidRDefault="00A54B1A" w:rsidP="00A54B1A">
            <w:pPr>
              <w:jc w:val="both"/>
            </w:pPr>
            <w:r w:rsidRPr="0064621F">
              <w:t xml:space="preserve"> ≥ (1920 x 1200) taškų</w:t>
            </w:r>
          </w:p>
        </w:tc>
        <w:tc>
          <w:tcPr>
            <w:tcW w:w="2126" w:type="dxa"/>
          </w:tcPr>
          <w:p w14:paraId="76D247F3" w14:textId="77777777" w:rsidR="00A54B1A" w:rsidRPr="0064621F" w:rsidRDefault="00A54B1A" w:rsidP="00A54B1A">
            <w:pPr>
              <w:jc w:val="both"/>
            </w:pPr>
          </w:p>
        </w:tc>
      </w:tr>
      <w:tr w:rsidR="00A54B1A" w:rsidRPr="0064621F" w14:paraId="2B8650FA" w14:textId="7C1F2B96"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40C748F9" w14:textId="77777777" w:rsidR="00A54B1A" w:rsidRPr="0064621F" w:rsidRDefault="00A54B1A" w:rsidP="00A54B1A">
            <w:pPr>
              <w:jc w:val="center"/>
              <w:rPr>
                <w:rFonts w:eastAsia="Times New Roman"/>
                <w:noProof/>
              </w:rPr>
            </w:pPr>
            <w:r w:rsidRPr="0064621F">
              <w:rPr>
                <w:rFonts w:eastAsia="Times New Roman"/>
                <w:noProof/>
              </w:rPr>
              <w:t>1.3.</w:t>
            </w:r>
          </w:p>
        </w:tc>
        <w:tc>
          <w:tcPr>
            <w:tcW w:w="4111" w:type="dxa"/>
          </w:tcPr>
          <w:p w14:paraId="38475FB6" w14:textId="77777777" w:rsidR="00A54B1A" w:rsidRPr="0064621F" w:rsidRDefault="00A54B1A" w:rsidP="00A54B1A">
            <w:pPr>
              <w:jc w:val="both"/>
            </w:pPr>
            <w:r>
              <w:t>J</w:t>
            </w:r>
            <w:r w:rsidRPr="0064621F">
              <w:t>ungtys instrumentams</w:t>
            </w:r>
          </w:p>
        </w:tc>
        <w:tc>
          <w:tcPr>
            <w:tcW w:w="2835" w:type="dxa"/>
            <w:tcBorders>
              <w:top w:val="single" w:sz="4" w:space="0" w:color="auto"/>
              <w:left w:val="nil"/>
              <w:bottom w:val="single" w:sz="4" w:space="0" w:color="auto"/>
              <w:right w:val="single" w:sz="4" w:space="0" w:color="auto"/>
            </w:tcBorders>
          </w:tcPr>
          <w:p w14:paraId="252F8822" w14:textId="77777777" w:rsidR="00A54B1A" w:rsidRPr="0064621F" w:rsidRDefault="00A54B1A" w:rsidP="00A54B1A">
            <w:pPr>
              <w:jc w:val="both"/>
            </w:pPr>
            <w:r>
              <w:t xml:space="preserve"> </w:t>
            </w:r>
            <w:r w:rsidRPr="0064621F">
              <w:t xml:space="preserve">≥ 2 </w:t>
            </w:r>
          </w:p>
        </w:tc>
        <w:tc>
          <w:tcPr>
            <w:tcW w:w="2126" w:type="dxa"/>
          </w:tcPr>
          <w:p w14:paraId="52D81280" w14:textId="77777777" w:rsidR="00A54B1A" w:rsidRDefault="00A54B1A" w:rsidP="00A54B1A">
            <w:pPr>
              <w:jc w:val="both"/>
            </w:pPr>
          </w:p>
        </w:tc>
      </w:tr>
      <w:tr w:rsidR="00A54B1A" w:rsidRPr="0064621F" w14:paraId="7EA62D63" w14:textId="464A9FD3"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5ADD4B61" w14:textId="77777777" w:rsidR="00A54B1A" w:rsidRPr="0064621F" w:rsidRDefault="00A54B1A" w:rsidP="00A54B1A">
            <w:pPr>
              <w:jc w:val="center"/>
              <w:rPr>
                <w:rFonts w:eastAsia="Times New Roman"/>
                <w:noProof/>
              </w:rPr>
            </w:pPr>
            <w:r w:rsidRPr="0064621F">
              <w:rPr>
                <w:rFonts w:eastAsia="Times New Roman"/>
                <w:noProof/>
              </w:rPr>
              <w:t>1.4.</w:t>
            </w:r>
          </w:p>
        </w:tc>
        <w:tc>
          <w:tcPr>
            <w:tcW w:w="4111" w:type="dxa"/>
          </w:tcPr>
          <w:p w14:paraId="76A1A9CB" w14:textId="77777777" w:rsidR="00A54B1A" w:rsidRPr="0064621F" w:rsidRDefault="00A54B1A" w:rsidP="00A54B1A">
            <w:pPr>
              <w:jc w:val="both"/>
            </w:pPr>
            <w:r w:rsidRPr="0064621F">
              <w:t>Vienu metu matomi dviejų instrumentų rodomi vaizdai monitoriuje (vaizdas vaizde ir vaizdas šalia vaizdo režimai)</w:t>
            </w:r>
          </w:p>
        </w:tc>
        <w:tc>
          <w:tcPr>
            <w:tcW w:w="2835" w:type="dxa"/>
            <w:tcBorders>
              <w:top w:val="single" w:sz="4" w:space="0" w:color="auto"/>
              <w:left w:val="nil"/>
              <w:bottom w:val="single" w:sz="4" w:space="0" w:color="auto"/>
              <w:right w:val="single" w:sz="4" w:space="0" w:color="auto"/>
            </w:tcBorders>
          </w:tcPr>
          <w:p w14:paraId="32FBBD9E" w14:textId="77777777" w:rsidR="00A54B1A" w:rsidRPr="0064621F" w:rsidRDefault="00A54B1A" w:rsidP="00A54B1A">
            <w:pPr>
              <w:jc w:val="both"/>
            </w:pPr>
            <w:r>
              <w:t>Būtina</w:t>
            </w:r>
          </w:p>
        </w:tc>
        <w:tc>
          <w:tcPr>
            <w:tcW w:w="2126" w:type="dxa"/>
          </w:tcPr>
          <w:p w14:paraId="37E24E00" w14:textId="77777777" w:rsidR="00A54B1A" w:rsidRDefault="00A54B1A" w:rsidP="00A54B1A">
            <w:pPr>
              <w:jc w:val="both"/>
            </w:pPr>
          </w:p>
        </w:tc>
      </w:tr>
      <w:tr w:rsidR="00A54B1A" w:rsidRPr="0064621F" w14:paraId="45AA437A" w14:textId="7FD72280"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48282ABF" w14:textId="77777777" w:rsidR="00A54B1A" w:rsidRPr="0064621F" w:rsidRDefault="00A54B1A" w:rsidP="00A54B1A">
            <w:pPr>
              <w:jc w:val="center"/>
              <w:rPr>
                <w:rFonts w:eastAsia="Times New Roman"/>
                <w:noProof/>
              </w:rPr>
            </w:pPr>
            <w:r w:rsidRPr="0064621F">
              <w:rPr>
                <w:rFonts w:eastAsia="Times New Roman"/>
                <w:noProof/>
              </w:rPr>
              <w:t>1.5.</w:t>
            </w:r>
          </w:p>
        </w:tc>
        <w:tc>
          <w:tcPr>
            <w:tcW w:w="4111" w:type="dxa"/>
          </w:tcPr>
          <w:p w14:paraId="47FCBDEC" w14:textId="77777777" w:rsidR="00A54B1A" w:rsidRPr="0064621F" w:rsidRDefault="00A54B1A" w:rsidP="00A54B1A">
            <w:pPr>
              <w:jc w:val="both"/>
            </w:pPr>
            <w:proofErr w:type="spellStart"/>
            <w:r w:rsidRPr="0064621F">
              <w:t>Video</w:t>
            </w:r>
            <w:proofErr w:type="spellEnd"/>
            <w:r w:rsidRPr="0064621F">
              <w:t xml:space="preserve"> vaizdų ir nuotraukų išsaugojimas į SD tipo ar lygiavertes laikmenas</w:t>
            </w:r>
          </w:p>
        </w:tc>
        <w:tc>
          <w:tcPr>
            <w:tcW w:w="2835" w:type="dxa"/>
            <w:tcBorders>
              <w:top w:val="single" w:sz="4" w:space="0" w:color="auto"/>
              <w:left w:val="nil"/>
              <w:bottom w:val="single" w:sz="4" w:space="0" w:color="auto"/>
              <w:right w:val="single" w:sz="4" w:space="0" w:color="auto"/>
            </w:tcBorders>
          </w:tcPr>
          <w:p w14:paraId="460EED16" w14:textId="77777777" w:rsidR="00A54B1A" w:rsidRPr="0064621F" w:rsidRDefault="00A54B1A" w:rsidP="00A54B1A">
            <w:pPr>
              <w:jc w:val="both"/>
            </w:pPr>
            <w:r>
              <w:t>Būtina</w:t>
            </w:r>
          </w:p>
        </w:tc>
        <w:tc>
          <w:tcPr>
            <w:tcW w:w="2126" w:type="dxa"/>
          </w:tcPr>
          <w:p w14:paraId="7B5373CB" w14:textId="77777777" w:rsidR="00A54B1A" w:rsidRDefault="00A54B1A" w:rsidP="00A54B1A">
            <w:pPr>
              <w:jc w:val="both"/>
            </w:pPr>
          </w:p>
        </w:tc>
      </w:tr>
      <w:tr w:rsidR="00A54B1A" w:rsidRPr="0064621F" w14:paraId="57AD769E" w14:textId="4B8E3725"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2FEB7B09" w14:textId="77777777" w:rsidR="00A54B1A" w:rsidRPr="0064621F" w:rsidRDefault="00A54B1A" w:rsidP="00A54B1A">
            <w:pPr>
              <w:jc w:val="center"/>
              <w:rPr>
                <w:rFonts w:eastAsia="Times New Roman"/>
                <w:noProof/>
              </w:rPr>
            </w:pPr>
            <w:r w:rsidRPr="0064621F">
              <w:rPr>
                <w:rFonts w:eastAsia="Times New Roman"/>
                <w:noProof/>
              </w:rPr>
              <w:t>1.</w:t>
            </w:r>
            <w:r>
              <w:rPr>
                <w:rFonts w:eastAsia="Times New Roman"/>
                <w:noProof/>
              </w:rPr>
              <w:t>6</w:t>
            </w:r>
            <w:r w:rsidRPr="0064621F">
              <w:rPr>
                <w:rFonts w:eastAsia="Times New Roman"/>
                <w:noProof/>
              </w:rPr>
              <w:t>.</w:t>
            </w:r>
          </w:p>
        </w:tc>
        <w:tc>
          <w:tcPr>
            <w:tcW w:w="4111" w:type="dxa"/>
          </w:tcPr>
          <w:p w14:paraId="77DBC855" w14:textId="77777777" w:rsidR="00A54B1A" w:rsidRPr="0064621F" w:rsidRDefault="00A54B1A" w:rsidP="00A54B1A">
            <w:pPr>
              <w:jc w:val="both"/>
            </w:pPr>
            <w:proofErr w:type="spellStart"/>
            <w:r w:rsidRPr="0064621F">
              <w:t>Video</w:t>
            </w:r>
            <w:proofErr w:type="spellEnd"/>
            <w:r w:rsidRPr="0064621F">
              <w:t xml:space="preserve"> vaizdų ir nuotraukų iškėlimas į USB tipo ar lygiavertes laikmenas</w:t>
            </w:r>
          </w:p>
        </w:tc>
        <w:tc>
          <w:tcPr>
            <w:tcW w:w="2835" w:type="dxa"/>
            <w:tcBorders>
              <w:top w:val="single" w:sz="4" w:space="0" w:color="auto"/>
              <w:left w:val="nil"/>
              <w:bottom w:val="single" w:sz="4" w:space="0" w:color="auto"/>
              <w:right w:val="single" w:sz="4" w:space="0" w:color="auto"/>
            </w:tcBorders>
          </w:tcPr>
          <w:p w14:paraId="45A14A55" w14:textId="77777777" w:rsidR="00A54B1A" w:rsidRPr="0064621F" w:rsidRDefault="00A54B1A" w:rsidP="00A54B1A">
            <w:pPr>
              <w:jc w:val="both"/>
            </w:pPr>
            <w:r>
              <w:t>Būtina</w:t>
            </w:r>
          </w:p>
        </w:tc>
        <w:tc>
          <w:tcPr>
            <w:tcW w:w="2126" w:type="dxa"/>
          </w:tcPr>
          <w:p w14:paraId="29E65EC9" w14:textId="77777777" w:rsidR="00A54B1A" w:rsidRDefault="00A54B1A" w:rsidP="00A54B1A">
            <w:pPr>
              <w:jc w:val="both"/>
            </w:pPr>
          </w:p>
        </w:tc>
      </w:tr>
      <w:tr w:rsidR="00A54B1A" w:rsidRPr="0064621F" w14:paraId="79EE5695" w14:textId="05CEFE6B"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34AC8023" w14:textId="77777777" w:rsidR="00A54B1A" w:rsidRPr="0064621F" w:rsidRDefault="00A54B1A" w:rsidP="00A54B1A">
            <w:pPr>
              <w:jc w:val="center"/>
              <w:rPr>
                <w:rFonts w:eastAsia="Times New Roman"/>
                <w:noProof/>
              </w:rPr>
            </w:pPr>
            <w:r w:rsidRPr="0064621F">
              <w:rPr>
                <w:rFonts w:eastAsia="Times New Roman"/>
                <w:noProof/>
              </w:rPr>
              <w:t>1.</w:t>
            </w:r>
            <w:r>
              <w:rPr>
                <w:rFonts w:eastAsia="Times New Roman"/>
                <w:noProof/>
              </w:rPr>
              <w:t>7.</w:t>
            </w:r>
          </w:p>
        </w:tc>
        <w:tc>
          <w:tcPr>
            <w:tcW w:w="4111" w:type="dxa"/>
          </w:tcPr>
          <w:p w14:paraId="58BC9867" w14:textId="77777777" w:rsidR="00A54B1A" w:rsidRPr="0064621F" w:rsidRDefault="00A54B1A" w:rsidP="00A54B1A">
            <w:pPr>
              <w:jc w:val="both"/>
            </w:pPr>
            <w:r w:rsidRPr="0064621F">
              <w:t>Su laikikliu pritvirtinimui prie stovo</w:t>
            </w:r>
          </w:p>
        </w:tc>
        <w:tc>
          <w:tcPr>
            <w:tcW w:w="2835" w:type="dxa"/>
            <w:tcBorders>
              <w:top w:val="single" w:sz="4" w:space="0" w:color="auto"/>
              <w:left w:val="nil"/>
              <w:bottom w:val="single" w:sz="4" w:space="0" w:color="auto"/>
              <w:right w:val="single" w:sz="4" w:space="0" w:color="auto"/>
            </w:tcBorders>
          </w:tcPr>
          <w:p w14:paraId="562F9184" w14:textId="77777777" w:rsidR="00A54B1A" w:rsidRPr="0064621F" w:rsidRDefault="00A54B1A" w:rsidP="00A54B1A">
            <w:pPr>
              <w:jc w:val="both"/>
            </w:pPr>
            <w:r>
              <w:t>Būtina</w:t>
            </w:r>
          </w:p>
        </w:tc>
        <w:tc>
          <w:tcPr>
            <w:tcW w:w="2126" w:type="dxa"/>
          </w:tcPr>
          <w:p w14:paraId="71030797" w14:textId="77777777" w:rsidR="00A54B1A" w:rsidRDefault="00A54B1A" w:rsidP="00A54B1A">
            <w:pPr>
              <w:jc w:val="both"/>
            </w:pPr>
          </w:p>
        </w:tc>
      </w:tr>
      <w:tr w:rsidR="00A54B1A" w:rsidRPr="0064621F" w14:paraId="625AA195" w14:textId="1C4718F4"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477C85F8" w14:textId="77777777" w:rsidR="00A54B1A" w:rsidRPr="0064621F" w:rsidRDefault="00A54B1A" w:rsidP="00A54B1A">
            <w:pPr>
              <w:jc w:val="center"/>
              <w:rPr>
                <w:rFonts w:eastAsia="Times New Roman"/>
                <w:noProof/>
              </w:rPr>
            </w:pPr>
            <w:r w:rsidRPr="0064621F">
              <w:rPr>
                <w:rFonts w:eastAsia="Times New Roman"/>
                <w:noProof/>
              </w:rPr>
              <w:t>1.</w:t>
            </w:r>
            <w:r>
              <w:rPr>
                <w:rFonts w:eastAsia="Times New Roman"/>
                <w:noProof/>
              </w:rPr>
              <w:t>8</w:t>
            </w:r>
            <w:r w:rsidRPr="0064621F">
              <w:rPr>
                <w:rFonts w:eastAsia="Times New Roman"/>
                <w:noProof/>
              </w:rPr>
              <w:t>.</w:t>
            </w:r>
          </w:p>
        </w:tc>
        <w:tc>
          <w:tcPr>
            <w:tcW w:w="4111" w:type="dxa"/>
          </w:tcPr>
          <w:p w14:paraId="0F2C4E0B" w14:textId="77777777" w:rsidR="00A54B1A" w:rsidRPr="0064621F" w:rsidRDefault="00A54B1A" w:rsidP="00A54B1A">
            <w:pPr>
              <w:jc w:val="both"/>
            </w:pPr>
            <w:r w:rsidRPr="0064621F">
              <w:t>Korpusas pagamintas iš smūgiams atsparaus plastiko</w:t>
            </w:r>
          </w:p>
        </w:tc>
        <w:tc>
          <w:tcPr>
            <w:tcW w:w="2835" w:type="dxa"/>
            <w:tcBorders>
              <w:top w:val="single" w:sz="4" w:space="0" w:color="auto"/>
              <w:left w:val="nil"/>
              <w:bottom w:val="single" w:sz="4" w:space="0" w:color="auto"/>
              <w:right w:val="single" w:sz="4" w:space="0" w:color="auto"/>
            </w:tcBorders>
          </w:tcPr>
          <w:p w14:paraId="31BAB265" w14:textId="77777777" w:rsidR="00A54B1A" w:rsidRPr="0064621F" w:rsidRDefault="00A54B1A" w:rsidP="00A54B1A">
            <w:pPr>
              <w:jc w:val="both"/>
            </w:pPr>
            <w:r>
              <w:t>Būtina</w:t>
            </w:r>
          </w:p>
        </w:tc>
        <w:tc>
          <w:tcPr>
            <w:tcW w:w="2126" w:type="dxa"/>
          </w:tcPr>
          <w:p w14:paraId="6E950E19" w14:textId="77777777" w:rsidR="00A54B1A" w:rsidRDefault="00A54B1A" w:rsidP="00A54B1A">
            <w:pPr>
              <w:jc w:val="both"/>
            </w:pPr>
          </w:p>
        </w:tc>
      </w:tr>
      <w:tr w:rsidR="00A54B1A" w:rsidRPr="0064621F" w14:paraId="04DF7587" w14:textId="674ABD88"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49F5C99D" w14:textId="77777777" w:rsidR="00A54B1A" w:rsidRPr="0064621F" w:rsidRDefault="00A54B1A" w:rsidP="00A54B1A">
            <w:pPr>
              <w:jc w:val="center"/>
              <w:rPr>
                <w:rFonts w:eastAsia="Times New Roman"/>
                <w:noProof/>
              </w:rPr>
            </w:pPr>
            <w:r w:rsidRPr="0064621F">
              <w:rPr>
                <w:rFonts w:eastAsia="Times New Roman"/>
                <w:noProof/>
              </w:rPr>
              <w:t>1.</w:t>
            </w:r>
            <w:r>
              <w:rPr>
                <w:rFonts w:eastAsia="Times New Roman"/>
                <w:noProof/>
              </w:rPr>
              <w:t>9</w:t>
            </w:r>
            <w:r w:rsidRPr="0064621F">
              <w:rPr>
                <w:rFonts w:eastAsia="Times New Roman"/>
                <w:noProof/>
              </w:rPr>
              <w:t>.</w:t>
            </w:r>
          </w:p>
        </w:tc>
        <w:tc>
          <w:tcPr>
            <w:tcW w:w="4111" w:type="dxa"/>
          </w:tcPr>
          <w:p w14:paraId="754468DE" w14:textId="77777777" w:rsidR="00A54B1A" w:rsidRPr="0064621F" w:rsidRDefault="00A54B1A" w:rsidP="00A54B1A">
            <w:pPr>
              <w:jc w:val="both"/>
            </w:pPr>
            <w:r w:rsidRPr="0064621F">
              <w:t>Su HDMI arba lygiaverte jungtimi papildomam išoriniam monitoriui</w:t>
            </w:r>
          </w:p>
        </w:tc>
        <w:tc>
          <w:tcPr>
            <w:tcW w:w="2835" w:type="dxa"/>
            <w:tcBorders>
              <w:top w:val="single" w:sz="4" w:space="0" w:color="auto"/>
              <w:left w:val="nil"/>
              <w:bottom w:val="single" w:sz="4" w:space="0" w:color="auto"/>
              <w:right w:val="single" w:sz="4" w:space="0" w:color="auto"/>
            </w:tcBorders>
          </w:tcPr>
          <w:p w14:paraId="5C780EDF" w14:textId="77777777" w:rsidR="00A54B1A" w:rsidRPr="0064621F" w:rsidRDefault="00A54B1A" w:rsidP="00A54B1A">
            <w:pPr>
              <w:jc w:val="both"/>
            </w:pPr>
            <w:r>
              <w:t>Būtina</w:t>
            </w:r>
          </w:p>
        </w:tc>
        <w:tc>
          <w:tcPr>
            <w:tcW w:w="2126" w:type="dxa"/>
          </w:tcPr>
          <w:p w14:paraId="3955EC57" w14:textId="77777777" w:rsidR="00A54B1A" w:rsidRDefault="00A54B1A" w:rsidP="00A54B1A">
            <w:pPr>
              <w:jc w:val="both"/>
            </w:pPr>
          </w:p>
        </w:tc>
      </w:tr>
      <w:tr w:rsidR="00A54B1A" w:rsidRPr="0064621F" w14:paraId="6826B009" w14:textId="30588898"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0BAC80D5" w14:textId="77777777" w:rsidR="00A54B1A" w:rsidRPr="0064621F" w:rsidRDefault="00A54B1A" w:rsidP="00A54B1A">
            <w:pPr>
              <w:jc w:val="center"/>
              <w:rPr>
                <w:rFonts w:eastAsia="Times New Roman"/>
                <w:noProof/>
              </w:rPr>
            </w:pPr>
            <w:r w:rsidRPr="0064621F">
              <w:rPr>
                <w:rFonts w:eastAsia="Times New Roman"/>
                <w:noProof/>
              </w:rPr>
              <w:t>1.</w:t>
            </w:r>
            <w:r>
              <w:rPr>
                <w:rFonts w:eastAsia="Times New Roman"/>
                <w:noProof/>
              </w:rPr>
              <w:t>10</w:t>
            </w:r>
            <w:r w:rsidRPr="0064621F">
              <w:rPr>
                <w:rFonts w:eastAsia="Times New Roman"/>
                <w:noProof/>
              </w:rPr>
              <w:t>.</w:t>
            </w:r>
          </w:p>
        </w:tc>
        <w:tc>
          <w:tcPr>
            <w:tcW w:w="4111" w:type="dxa"/>
          </w:tcPr>
          <w:p w14:paraId="73D7151C" w14:textId="77777777" w:rsidR="00A54B1A" w:rsidRPr="0064621F" w:rsidRDefault="00A54B1A" w:rsidP="00A54B1A">
            <w:pPr>
              <w:jc w:val="both"/>
            </w:pPr>
            <w:r w:rsidRPr="0064621F">
              <w:t>Su pakraunama ličio jonų arba lygiaverte baterija</w:t>
            </w:r>
          </w:p>
        </w:tc>
        <w:tc>
          <w:tcPr>
            <w:tcW w:w="2835" w:type="dxa"/>
            <w:tcBorders>
              <w:top w:val="single" w:sz="4" w:space="0" w:color="auto"/>
              <w:left w:val="nil"/>
              <w:bottom w:val="single" w:sz="4" w:space="0" w:color="auto"/>
              <w:right w:val="single" w:sz="4" w:space="0" w:color="auto"/>
            </w:tcBorders>
          </w:tcPr>
          <w:p w14:paraId="1D51DA0C" w14:textId="77777777" w:rsidR="00A54B1A" w:rsidRPr="0064621F" w:rsidRDefault="00A54B1A" w:rsidP="00A54B1A">
            <w:pPr>
              <w:jc w:val="both"/>
            </w:pPr>
            <w:r>
              <w:t>Būtina</w:t>
            </w:r>
          </w:p>
        </w:tc>
        <w:tc>
          <w:tcPr>
            <w:tcW w:w="2126" w:type="dxa"/>
          </w:tcPr>
          <w:p w14:paraId="4F7CF188" w14:textId="77777777" w:rsidR="00A54B1A" w:rsidRDefault="00A54B1A" w:rsidP="00A54B1A">
            <w:pPr>
              <w:jc w:val="both"/>
            </w:pPr>
          </w:p>
        </w:tc>
      </w:tr>
      <w:tr w:rsidR="00A54B1A" w:rsidRPr="0064621F" w14:paraId="2A544270" w14:textId="074ABEBC"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2F3C3385" w14:textId="77777777" w:rsidR="00A54B1A" w:rsidRPr="0064621F" w:rsidRDefault="00A54B1A" w:rsidP="00A54B1A">
            <w:pPr>
              <w:jc w:val="center"/>
              <w:rPr>
                <w:rFonts w:eastAsia="Times New Roman"/>
                <w:noProof/>
              </w:rPr>
            </w:pPr>
            <w:r w:rsidRPr="0064621F">
              <w:rPr>
                <w:rFonts w:eastAsia="Times New Roman"/>
                <w:noProof/>
              </w:rPr>
              <w:t>1.1</w:t>
            </w:r>
            <w:r>
              <w:rPr>
                <w:rFonts w:eastAsia="Times New Roman"/>
                <w:noProof/>
              </w:rPr>
              <w:t>1</w:t>
            </w:r>
            <w:r w:rsidRPr="0064621F">
              <w:rPr>
                <w:rFonts w:eastAsia="Times New Roman"/>
                <w:noProof/>
              </w:rPr>
              <w:t>.</w:t>
            </w:r>
          </w:p>
        </w:tc>
        <w:tc>
          <w:tcPr>
            <w:tcW w:w="4111" w:type="dxa"/>
          </w:tcPr>
          <w:p w14:paraId="33913E86" w14:textId="77777777" w:rsidR="00A54B1A" w:rsidRPr="0064621F" w:rsidRDefault="00A54B1A" w:rsidP="00A54B1A">
            <w:pPr>
              <w:jc w:val="both"/>
            </w:pPr>
            <w:r w:rsidRPr="0064621F">
              <w:t>Suderinamumas:</w:t>
            </w:r>
          </w:p>
          <w:p w14:paraId="66185FE9" w14:textId="77777777" w:rsidR="00A54B1A" w:rsidRPr="0064621F" w:rsidRDefault="00A54B1A" w:rsidP="00A54B1A">
            <w:pPr>
              <w:jc w:val="both"/>
            </w:pPr>
          </w:p>
        </w:tc>
        <w:tc>
          <w:tcPr>
            <w:tcW w:w="2835" w:type="dxa"/>
            <w:tcBorders>
              <w:top w:val="single" w:sz="4" w:space="0" w:color="auto"/>
              <w:left w:val="nil"/>
              <w:bottom w:val="single" w:sz="4" w:space="0" w:color="auto"/>
              <w:right w:val="single" w:sz="4" w:space="0" w:color="auto"/>
            </w:tcBorders>
          </w:tcPr>
          <w:p w14:paraId="5024678D" w14:textId="08F51B61" w:rsidR="00A54B1A" w:rsidRPr="0091591D" w:rsidRDefault="00A54B1A" w:rsidP="00A54B1A">
            <w:pPr>
              <w:jc w:val="both"/>
            </w:pPr>
            <w:r>
              <w:t>1.11.</w:t>
            </w:r>
            <w:r w:rsidRPr="0064621F">
              <w:t xml:space="preserve">1. </w:t>
            </w:r>
            <w:proofErr w:type="spellStart"/>
            <w:r w:rsidRPr="0064621F">
              <w:t>Video</w:t>
            </w:r>
            <w:proofErr w:type="spellEnd"/>
            <w:r w:rsidRPr="0064621F">
              <w:t xml:space="preserve"> </w:t>
            </w:r>
            <w:proofErr w:type="spellStart"/>
            <w:r w:rsidRPr="0064621F">
              <w:t>laringoskopo</w:t>
            </w:r>
            <w:proofErr w:type="spellEnd"/>
            <w:r w:rsidRPr="0064621F">
              <w:t xml:space="preserve"> </w:t>
            </w:r>
            <w:r w:rsidRPr="0091591D">
              <w:t>pleištas (TS</w:t>
            </w:r>
            <w:r w:rsidR="00230253">
              <w:t xml:space="preserve"> lentelės</w:t>
            </w:r>
            <w:r w:rsidRPr="0091591D">
              <w:t xml:space="preserve"> 4-7 punktai);</w:t>
            </w:r>
          </w:p>
          <w:p w14:paraId="1FA57A5F" w14:textId="6FA0C003" w:rsidR="00A54B1A" w:rsidRPr="0064621F" w:rsidRDefault="00A54B1A" w:rsidP="00A54B1A">
            <w:pPr>
              <w:jc w:val="both"/>
            </w:pPr>
            <w:r w:rsidRPr="0091591D">
              <w:t xml:space="preserve">1.11.2. Lankstus daugkartinis </w:t>
            </w:r>
            <w:proofErr w:type="spellStart"/>
            <w:r w:rsidRPr="0091591D">
              <w:t>video</w:t>
            </w:r>
            <w:proofErr w:type="spellEnd"/>
            <w:r w:rsidRPr="0091591D">
              <w:t xml:space="preserve"> endoskopas </w:t>
            </w:r>
            <w:proofErr w:type="spellStart"/>
            <w:r w:rsidRPr="0091591D">
              <w:t>intubacijai</w:t>
            </w:r>
            <w:proofErr w:type="spellEnd"/>
            <w:r w:rsidRPr="0091591D">
              <w:t xml:space="preserve"> (TS </w:t>
            </w:r>
            <w:r w:rsidR="00230253">
              <w:t xml:space="preserve">lentelės </w:t>
            </w:r>
            <w:r w:rsidRPr="0091591D">
              <w:t>3 punkt</w:t>
            </w:r>
            <w:r w:rsidR="003A06EB">
              <w:t>as</w:t>
            </w:r>
            <w:r w:rsidRPr="0091591D">
              <w:t>)</w:t>
            </w:r>
          </w:p>
        </w:tc>
        <w:tc>
          <w:tcPr>
            <w:tcW w:w="2126" w:type="dxa"/>
          </w:tcPr>
          <w:p w14:paraId="5983DAFB" w14:textId="77777777" w:rsidR="00A54B1A" w:rsidRDefault="00A54B1A" w:rsidP="00A54B1A">
            <w:pPr>
              <w:jc w:val="both"/>
            </w:pPr>
          </w:p>
        </w:tc>
      </w:tr>
      <w:tr w:rsidR="00A54B1A" w:rsidRPr="0064621F" w14:paraId="3392E556" w14:textId="3274C13A"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7D8597CD" w14:textId="77777777" w:rsidR="00A54B1A" w:rsidRPr="0064621F" w:rsidRDefault="00A54B1A" w:rsidP="00A54B1A">
            <w:pPr>
              <w:jc w:val="center"/>
              <w:rPr>
                <w:rFonts w:eastAsia="Times New Roman"/>
                <w:noProof/>
              </w:rPr>
            </w:pPr>
            <w:r w:rsidRPr="0064621F">
              <w:rPr>
                <w:rFonts w:eastAsia="Times New Roman"/>
                <w:noProof/>
              </w:rPr>
              <w:t>1.1</w:t>
            </w:r>
            <w:r>
              <w:rPr>
                <w:rFonts w:eastAsia="Times New Roman"/>
                <w:noProof/>
              </w:rPr>
              <w:t>2</w:t>
            </w:r>
            <w:r w:rsidRPr="0064621F">
              <w:rPr>
                <w:rFonts w:eastAsia="Times New Roman"/>
                <w:noProof/>
              </w:rPr>
              <w:t>.</w:t>
            </w:r>
          </w:p>
        </w:tc>
        <w:tc>
          <w:tcPr>
            <w:tcW w:w="4111" w:type="dxa"/>
          </w:tcPr>
          <w:p w14:paraId="091DA0DE" w14:textId="77777777" w:rsidR="00A54B1A" w:rsidRPr="0064621F" w:rsidRDefault="00A54B1A" w:rsidP="00A54B1A">
            <w:pPr>
              <w:jc w:val="both"/>
            </w:pPr>
            <w:r w:rsidRPr="0064621F">
              <w:t xml:space="preserve">Komplekte: laidas </w:t>
            </w:r>
            <w:proofErr w:type="spellStart"/>
            <w:r w:rsidRPr="0064621F">
              <w:t>video</w:t>
            </w:r>
            <w:proofErr w:type="spellEnd"/>
            <w:r w:rsidRPr="0064621F">
              <w:t xml:space="preserve"> </w:t>
            </w:r>
            <w:proofErr w:type="spellStart"/>
            <w:r w:rsidRPr="0064621F">
              <w:t>laringoskopų</w:t>
            </w:r>
            <w:proofErr w:type="spellEnd"/>
            <w:r w:rsidRPr="0064621F">
              <w:t xml:space="preserve"> prijungimui </w:t>
            </w:r>
          </w:p>
        </w:tc>
        <w:tc>
          <w:tcPr>
            <w:tcW w:w="2835" w:type="dxa"/>
            <w:tcBorders>
              <w:top w:val="single" w:sz="4" w:space="0" w:color="auto"/>
              <w:left w:val="nil"/>
              <w:bottom w:val="single" w:sz="4" w:space="0" w:color="auto"/>
              <w:right w:val="single" w:sz="4" w:space="0" w:color="auto"/>
            </w:tcBorders>
          </w:tcPr>
          <w:p w14:paraId="50B10ED5" w14:textId="77777777" w:rsidR="00A54B1A" w:rsidRPr="0064621F" w:rsidRDefault="00A54B1A" w:rsidP="00A54B1A">
            <w:pPr>
              <w:jc w:val="both"/>
            </w:pPr>
            <w:r w:rsidRPr="0064621F">
              <w:t xml:space="preserve"> 1 vnt.</w:t>
            </w:r>
          </w:p>
        </w:tc>
        <w:tc>
          <w:tcPr>
            <w:tcW w:w="2126" w:type="dxa"/>
          </w:tcPr>
          <w:p w14:paraId="44259314" w14:textId="77777777" w:rsidR="00A54B1A" w:rsidRPr="0064621F" w:rsidRDefault="00A54B1A" w:rsidP="00A54B1A">
            <w:pPr>
              <w:jc w:val="both"/>
            </w:pPr>
          </w:p>
        </w:tc>
      </w:tr>
      <w:tr w:rsidR="00A54B1A" w:rsidRPr="0064621F" w14:paraId="133E623C" w14:textId="70884B44"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2574D38F" w14:textId="77777777" w:rsidR="00A54B1A" w:rsidRPr="0064621F" w:rsidRDefault="00A54B1A" w:rsidP="00A54B1A">
            <w:pPr>
              <w:jc w:val="center"/>
              <w:rPr>
                <w:rFonts w:eastAsia="Times New Roman"/>
                <w:noProof/>
              </w:rPr>
            </w:pPr>
            <w:r w:rsidRPr="0064621F">
              <w:rPr>
                <w:rFonts w:eastAsia="Times New Roman"/>
                <w:noProof/>
              </w:rPr>
              <w:t>1.1</w:t>
            </w:r>
            <w:r>
              <w:rPr>
                <w:rFonts w:eastAsia="Times New Roman"/>
                <w:noProof/>
              </w:rPr>
              <w:t>3</w:t>
            </w:r>
            <w:r w:rsidRPr="0064621F">
              <w:rPr>
                <w:rFonts w:eastAsia="Times New Roman"/>
                <w:noProof/>
              </w:rPr>
              <w:t>.</w:t>
            </w:r>
          </w:p>
        </w:tc>
        <w:tc>
          <w:tcPr>
            <w:tcW w:w="4111" w:type="dxa"/>
          </w:tcPr>
          <w:p w14:paraId="0DE4DB16" w14:textId="77777777" w:rsidR="00A54B1A" w:rsidRPr="0064621F" w:rsidRDefault="00A54B1A" w:rsidP="00A54B1A">
            <w:pPr>
              <w:jc w:val="both"/>
            </w:pPr>
            <w:r w:rsidRPr="0064621F">
              <w:t>Vaizdo sistemai suteikiama garantija</w:t>
            </w:r>
          </w:p>
        </w:tc>
        <w:tc>
          <w:tcPr>
            <w:tcW w:w="2835" w:type="dxa"/>
            <w:tcBorders>
              <w:top w:val="single" w:sz="4" w:space="0" w:color="auto"/>
              <w:left w:val="nil"/>
              <w:bottom w:val="single" w:sz="4" w:space="0" w:color="auto"/>
              <w:right w:val="single" w:sz="4" w:space="0" w:color="auto"/>
            </w:tcBorders>
          </w:tcPr>
          <w:p w14:paraId="1FB58F12" w14:textId="77777777" w:rsidR="00A54B1A" w:rsidRPr="0064621F" w:rsidRDefault="00A54B1A" w:rsidP="00A54B1A">
            <w:pPr>
              <w:jc w:val="both"/>
            </w:pPr>
            <w:r w:rsidRPr="0064621F">
              <w:t xml:space="preserve"> ne </w:t>
            </w:r>
            <w:r w:rsidRPr="0064621F">
              <w:rPr>
                <w:color w:val="000000" w:themeColor="text1"/>
              </w:rPr>
              <w:t>trumpesnė nei 12 mėn.</w:t>
            </w:r>
          </w:p>
        </w:tc>
        <w:tc>
          <w:tcPr>
            <w:tcW w:w="2126" w:type="dxa"/>
          </w:tcPr>
          <w:p w14:paraId="37BC6A36" w14:textId="77777777" w:rsidR="00A54B1A" w:rsidRPr="0064621F" w:rsidRDefault="00A54B1A" w:rsidP="00A54B1A">
            <w:pPr>
              <w:jc w:val="both"/>
            </w:pPr>
          </w:p>
        </w:tc>
      </w:tr>
      <w:tr w:rsidR="00A54B1A" w:rsidRPr="0064621F" w14:paraId="1DD3116D" w14:textId="524372DB"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5B4B5037" w14:textId="77777777" w:rsidR="00A54B1A" w:rsidRPr="0064621F" w:rsidRDefault="00A54B1A" w:rsidP="00A54B1A">
            <w:pPr>
              <w:jc w:val="center"/>
              <w:rPr>
                <w:rFonts w:eastAsia="Times New Roman"/>
                <w:b/>
                <w:bCs/>
                <w:noProof/>
              </w:rPr>
            </w:pPr>
            <w:r w:rsidRPr="0064621F">
              <w:rPr>
                <w:rFonts w:eastAsia="Times New Roman"/>
                <w:b/>
                <w:bCs/>
                <w:noProof/>
              </w:rPr>
              <w:t>2.</w:t>
            </w:r>
          </w:p>
        </w:tc>
        <w:tc>
          <w:tcPr>
            <w:tcW w:w="4111" w:type="dxa"/>
          </w:tcPr>
          <w:p w14:paraId="73514590" w14:textId="77777777" w:rsidR="00A54B1A" w:rsidRPr="0064621F" w:rsidRDefault="00A54B1A" w:rsidP="00A54B1A">
            <w:pPr>
              <w:jc w:val="both"/>
              <w:rPr>
                <w:b/>
                <w:bCs/>
                <w:color w:val="000000" w:themeColor="text1"/>
              </w:rPr>
            </w:pPr>
            <w:proofErr w:type="spellStart"/>
            <w:r w:rsidRPr="0064621F">
              <w:rPr>
                <w:b/>
                <w:bCs/>
                <w:color w:val="000000" w:themeColor="text1"/>
              </w:rPr>
              <w:t>Video</w:t>
            </w:r>
            <w:proofErr w:type="spellEnd"/>
            <w:r w:rsidRPr="0064621F">
              <w:rPr>
                <w:b/>
                <w:bCs/>
                <w:color w:val="000000" w:themeColor="text1"/>
              </w:rPr>
              <w:t xml:space="preserve"> monitorius – 1 vnt.:</w:t>
            </w:r>
          </w:p>
        </w:tc>
        <w:tc>
          <w:tcPr>
            <w:tcW w:w="2835" w:type="dxa"/>
            <w:tcBorders>
              <w:top w:val="single" w:sz="4" w:space="0" w:color="auto"/>
              <w:left w:val="nil"/>
              <w:bottom w:val="single" w:sz="4" w:space="0" w:color="auto"/>
              <w:right w:val="single" w:sz="4" w:space="0" w:color="auto"/>
            </w:tcBorders>
          </w:tcPr>
          <w:p w14:paraId="0FE6A19F" w14:textId="77777777" w:rsidR="00A54B1A" w:rsidRPr="0064621F" w:rsidRDefault="00A54B1A" w:rsidP="00A54B1A">
            <w:pPr>
              <w:jc w:val="both"/>
              <w:rPr>
                <w:b/>
                <w:bCs/>
              </w:rPr>
            </w:pPr>
          </w:p>
        </w:tc>
        <w:tc>
          <w:tcPr>
            <w:tcW w:w="2126" w:type="dxa"/>
          </w:tcPr>
          <w:p w14:paraId="009A2237" w14:textId="77777777" w:rsidR="00A54B1A" w:rsidRPr="0064621F" w:rsidRDefault="00A54B1A" w:rsidP="00A54B1A">
            <w:pPr>
              <w:jc w:val="both"/>
              <w:rPr>
                <w:b/>
                <w:bCs/>
              </w:rPr>
            </w:pPr>
          </w:p>
        </w:tc>
      </w:tr>
      <w:tr w:rsidR="00A54B1A" w:rsidRPr="0064621F" w14:paraId="4D036071" w14:textId="341F459D"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45505312" w14:textId="77777777" w:rsidR="00A54B1A" w:rsidRPr="0064621F" w:rsidRDefault="00A54B1A" w:rsidP="00A54B1A">
            <w:pPr>
              <w:jc w:val="center"/>
              <w:rPr>
                <w:rFonts w:eastAsia="Times New Roman"/>
                <w:noProof/>
              </w:rPr>
            </w:pPr>
            <w:r w:rsidRPr="0064621F">
              <w:rPr>
                <w:rFonts w:eastAsia="Times New Roman"/>
                <w:noProof/>
              </w:rPr>
              <w:t>2.1.</w:t>
            </w:r>
          </w:p>
        </w:tc>
        <w:tc>
          <w:tcPr>
            <w:tcW w:w="4111" w:type="dxa"/>
          </w:tcPr>
          <w:p w14:paraId="358FB687" w14:textId="77777777" w:rsidR="00A54B1A" w:rsidRPr="0064621F" w:rsidRDefault="00A54B1A" w:rsidP="00A54B1A">
            <w:pPr>
              <w:jc w:val="both"/>
            </w:pPr>
            <w:r w:rsidRPr="0064621F">
              <w:t>Monitoriaus dydis</w:t>
            </w:r>
          </w:p>
        </w:tc>
        <w:tc>
          <w:tcPr>
            <w:tcW w:w="2835" w:type="dxa"/>
            <w:tcBorders>
              <w:top w:val="single" w:sz="4" w:space="0" w:color="auto"/>
              <w:left w:val="nil"/>
              <w:bottom w:val="single" w:sz="4" w:space="0" w:color="auto"/>
              <w:right w:val="single" w:sz="4" w:space="0" w:color="auto"/>
            </w:tcBorders>
          </w:tcPr>
          <w:p w14:paraId="655A1C7A" w14:textId="77777777" w:rsidR="00A54B1A" w:rsidRPr="0064621F" w:rsidRDefault="00A54B1A" w:rsidP="00A54B1A">
            <w:pPr>
              <w:jc w:val="both"/>
            </w:pPr>
            <w:r w:rsidRPr="0064621F">
              <w:t xml:space="preserve"> ≥ 3,5”</w:t>
            </w:r>
          </w:p>
        </w:tc>
        <w:tc>
          <w:tcPr>
            <w:tcW w:w="2126" w:type="dxa"/>
          </w:tcPr>
          <w:p w14:paraId="2EBE6344" w14:textId="77777777" w:rsidR="00A54B1A" w:rsidRPr="0064621F" w:rsidRDefault="00A54B1A" w:rsidP="00A54B1A">
            <w:pPr>
              <w:jc w:val="both"/>
            </w:pPr>
          </w:p>
        </w:tc>
      </w:tr>
      <w:tr w:rsidR="00A54B1A" w:rsidRPr="0064621F" w14:paraId="5766E334" w14:textId="58F2F4C4"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1597AD04" w14:textId="77777777" w:rsidR="00A54B1A" w:rsidRPr="0064621F" w:rsidRDefault="00A54B1A" w:rsidP="00A54B1A">
            <w:pPr>
              <w:jc w:val="center"/>
              <w:rPr>
                <w:rFonts w:eastAsia="Times New Roman"/>
                <w:noProof/>
              </w:rPr>
            </w:pPr>
            <w:r w:rsidRPr="0064621F">
              <w:rPr>
                <w:rFonts w:eastAsia="Times New Roman"/>
                <w:noProof/>
              </w:rPr>
              <w:t>2.2.</w:t>
            </w:r>
          </w:p>
        </w:tc>
        <w:tc>
          <w:tcPr>
            <w:tcW w:w="4111" w:type="dxa"/>
          </w:tcPr>
          <w:p w14:paraId="76D51D62" w14:textId="2FF6F4C5" w:rsidR="00A54B1A" w:rsidRPr="0064621F" w:rsidRDefault="00A54B1A" w:rsidP="00A54B1A">
            <w:pPr>
              <w:jc w:val="both"/>
            </w:pPr>
            <w:r w:rsidRPr="0064621F">
              <w:t xml:space="preserve">Prijungiamas tiesiai prie </w:t>
            </w:r>
            <w:proofErr w:type="spellStart"/>
            <w:r w:rsidRPr="0064621F">
              <w:t>laringoskopo</w:t>
            </w:r>
            <w:proofErr w:type="spellEnd"/>
            <w:r w:rsidRPr="0064621F">
              <w:t xml:space="preserve"> pleišto (</w:t>
            </w:r>
            <w:r w:rsidR="00230253">
              <w:t>TS lentelės 4-7</w:t>
            </w:r>
            <w:r w:rsidRPr="0064621F">
              <w:t xml:space="preserve"> </w:t>
            </w:r>
            <w:r w:rsidR="003A06EB">
              <w:t>punktai</w:t>
            </w:r>
            <w:r w:rsidRPr="0064621F">
              <w:t>)</w:t>
            </w:r>
          </w:p>
        </w:tc>
        <w:tc>
          <w:tcPr>
            <w:tcW w:w="2835" w:type="dxa"/>
            <w:tcBorders>
              <w:top w:val="single" w:sz="4" w:space="0" w:color="auto"/>
              <w:left w:val="nil"/>
              <w:bottom w:val="single" w:sz="4" w:space="0" w:color="auto"/>
              <w:right w:val="single" w:sz="4" w:space="0" w:color="auto"/>
            </w:tcBorders>
          </w:tcPr>
          <w:p w14:paraId="68D53BE0" w14:textId="77777777" w:rsidR="00A54B1A" w:rsidRPr="0064621F" w:rsidRDefault="00A54B1A" w:rsidP="00A54B1A">
            <w:pPr>
              <w:jc w:val="both"/>
            </w:pPr>
            <w:r>
              <w:t>Būtina</w:t>
            </w:r>
          </w:p>
        </w:tc>
        <w:tc>
          <w:tcPr>
            <w:tcW w:w="2126" w:type="dxa"/>
          </w:tcPr>
          <w:p w14:paraId="7BA4E937" w14:textId="77777777" w:rsidR="00A54B1A" w:rsidRDefault="00A54B1A" w:rsidP="00A54B1A">
            <w:pPr>
              <w:jc w:val="both"/>
            </w:pPr>
          </w:p>
        </w:tc>
      </w:tr>
      <w:tr w:rsidR="00A54B1A" w:rsidRPr="0064621F" w14:paraId="02DD8AE2" w14:textId="0093DB9F"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21273223" w14:textId="77777777" w:rsidR="00A54B1A" w:rsidRPr="0064621F" w:rsidRDefault="00A54B1A" w:rsidP="00A54B1A">
            <w:pPr>
              <w:jc w:val="center"/>
              <w:rPr>
                <w:rFonts w:eastAsia="Times New Roman"/>
                <w:noProof/>
              </w:rPr>
            </w:pPr>
            <w:r w:rsidRPr="0064621F">
              <w:rPr>
                <w:rFonts w:eastAsia="Times New Roman"/>
                <w:noProof/>
              </w:rPr>
              <w:t>2.3.</w:t>
            </w:r>
          </w:p>
        </w:tc>
        <w:tc>
          <w:tcPr>
            <w:tcW w:w="4111" w:type="dxa"/>
          </w:tcPr>
          <w:p w14:paraId="77BB1FEF" w14:textId="77777777" w:rsidR="00A54B1A" w:rsidRPr="0064621F" w:rsidRDefault="00A54B1A" w:rsidP="00A54B1A">
            <w:pPr>
              <w:jc w:val="both"/>
            </w:pPr>
            <w:r w:rsidRPr="0064621F">
              <w:t>Automatinis fokusavimas</w:t>
            </w:r>
          </w:p>
        </w:tc>
        <w:tc>
          <w:tcPr>
            <w:tcW w:w="2835" w:type="dxa"/>
            <w:tcBorders>
              <w:top w:val="single" w:sz="4" w:space="0" w:color="auto"/>
              <w:left w:val="nil"/>
              <w:bottom w:val="single" w:sz="4" w:space="0" w:color="auto"/>
              <w:right w:val="single" w:sz="4" w:space="0" w:color="auto"/>
            </w:tcBorders>
          </w:tcPr>
          <w:p w14:paraId="60C50F01" w14:textId="77777777" w:rsidR="00A54B1A" w:rsidRPr="0064621F" w:rsidRDefault="00A54B1A" w:rsidP="00A54B1A">
            <w:pPr>
              <w:jc w:val="both"/>
            </w:pPr>
            <w:r>
              <w:t>Būtina</w:t>
            </w:r>
          </w:p>
        </w:tc>
        <w:tc>
          <w:tcPr>
            <w:tcW w:w="2126" w:type="dxa"/>
          </w:tcPr>
          <w:p w14:paraId="435D00F5" w14:textId="77777777" w:rsidR="00A54B1A" w:rsidRDefault="00A54B1A" w:rsidP="00A54B1A">
            <w:pPr>
              <w:jc w:val="both"/>
            </w:pPr>
          </w:p>
        </w:tc>
      </w:tr>
      <w:tr w:rsidR="00A54B1A" w:rsidRPr="0064621F" w14:paraId="22F53D14" w14:textId="61FA988F"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0825BAB3" w14:textId="77777777" w:rsidR="00A54B1A" w:rsidRPr="0064621F" w:rsidRDefault="00A54B1A" w:rsidP="00A54B1A">
            <w:pPr>
              <w:jc w:val="center"/>
              <w:rPr>
                <w:rFonts w:eastAsia="Times New Roman"/>
                <w:noProof/>
              </w:rPr>
            </w:pPr>
            <w:r w:rsidRPr="0064621F">
              <w:rPr>
                <w:rFonts w:eastAsia="Times New Roman"/>
                <w:noProof/>
              </w:rPr>
              <w:t>2.4.</w:t>
            </w:r>
          </w:p>
        </w:tc>
        <w:tc>
          <w:tcPr>
            <w:tcW w:w="4111" w:type="dxa"/>
          </w:tcPr>
          <w:p w14:paraId="2A781A28" w14:textId="77777777" w:rsidR="00A54B1A" w:rsidRPr="0064621F" w:rsidRDefault="00A54B1A" w:rsidP="00A54B1A">
            <w:pPr>
              <w:jc w:val="both"/>
            </w:pPr>
            <w:r w:rsidRPr="0064621F">
              <w:t xml:space="preserve">Su vidine atmintimi nuotraukų ir </w:t>
            </w:r>
            <w:proofErr w:type="spellStart"/>
            <w:r w:rsidRPr="0064621F">
              <w:t>video</w:t>
            </w:r>
            <w:proofErr w:type="spellEnd"/>
            <w:r w:rsidRPr="0064621F">
              <w:t xml:space="preserve"> vaizdų išsaugojimui</w:t>
            </w:r>
          </w:p>
        </w:tc>
        <w:tc>
          <w:tcPr>
            <w:tcW w:w="2835" w:type="dxa"/>
            <w:tcBorders>
              <w:top w:val="single" w:sz="4" w:space="0" w:color="auto"/>
              <w:left w:val="nil"/>
              <w:bottom w:val="single" w:sz="4" w:space="0" w:color="auto"/>
              <w:right w:val="single" w:sz="4" w:space="0" w:color="auto"/>
            </w:tcBorders>
          </w:tcPr>
          <w:p w14:paraId="5C9032AF" w14:textId="77777777" w:rsidR="00A54B1A" w:rsidRPr="0064621F" w:rsidRDefault="00A54B1A" w:rsidP="00A54B1A">
            <w:pPr>
              <w:jc w:val="both"/>
            </w:pPr>
            <w:r>
              <w:t>Būtina</w:t>
            </w:r>
          </w:p>
        </w:tc>
        <w:tc>
          <w:tcPr>
            <w:tcW w:w="2126" w:type="dxa"/>
          </w:tcPr>
          <w:p w14:paraId="65BB9E48" w14:textId="77777777" w:rsidR="00A54B1A" w:rsidRDefault="00A54B1A" w:rsidP="00A54B1A">
            <w:pPr>
              <w:jc w:val="both"/>
            </w:pPr>
          </w:p>
        </w:tc>
      </w:tr>
      <w:tr w:rsidR="00A54B1A" w:rsidRPr="0064621F" w14:paraId="4C53772D" w14:textId="69B4256B"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3534EDCD" w14:textId="77777777" w:rsidR="00A54B1A" w:rsidRPr="0064621F" w:rsidRDefault="00A54B1A" w:rsidP="00A54B1A">
            <w:pPr>
              <w:jc w:val="center"/>
              <w:rPr>
                <w:rFonts w:eastAsia="Times New Roman"/>
                <w:noProof/>
              </w:rPr>
            </w:pPr>
            <w:r w:rsidRPr="0064621F">
              <w:rPr>
                <w:rFonts w:eastAsia="Times New Roman"/>
                <w:noProof/>
              </w:rPr>
              <w:t>2.5.</w:t>
            </w:r>
          </w:p>
        </w:tc>
        <w:tc>
          <w:tcPr>
            <w:tcW w:w="4111" w:type="dxa"/>
          </w:tcPr>
          <w:p w14:paraId="4A939A87" w14:textId="5E81A90D" w:rsidR="00A54B1A" w:rsidRPr="0064621F" w:rsidRDefault="00A54B1A" w:rsidP="00A54B1A">
            <w:pPr>
              <w:jc w:val="both"/>
            </w:pPr>
            <w:r w:rsidRPr="0064621F">
              <w:t xml:space="preserve">Tinkamas </w:t>
            </w:r>
            <w:r w:rsidR="00230253">
              <w:t xml:space="preserve">dezinfekuoti iki </w:t>
            </w:r>
            <w:r w:rsidRPr="0064621F">
              <w:t xml:space="preserve">65° </w:t>
            </w:r>
            <w:r w:rsidRPr="0064621F">
              <w:lastRenderedPageBreak/>
              <w:t>temperatūro</w:t>
            </w:r>
            <w:r w:rsidR="00230253">
              <w:t>s</w:t>
            </w:r>
          </w:p>
        </w:tc>
        <w:tc>
          <w:tcPr>
            <w:tcW w:w="2835" w:type="dxa"/>
            <w:tcBorders>
              <w:top w:val="single" w:sz="4" w:space="0" w:color="auto"/>
              <w:left w:val="nil"/>
              <w:bottom w:val="single" w:sz="4" w:space="0" w:color="auto"/>
              <w:right w:val="single" w:sz="4" w:space="0" w:color="auto"/>
            </w:tcBorders>
          </w:tcPr>
          <w:p w14:paraId="1B9C0AB5" w14:textId="77777777" w:rsidR="00A54B1A" w:rsidRPr="0064621F" w:rsidRDefault="00A54B1A" w:rsidP="00A54B1A">
            <w:pPr>
              <w:jc w:val="both"/>
            </w:pPr>
            <w:r>
              <w:lastRenderedPageBreak/>
              <w:t>Būtina</w:t>
            </w:r>
          </w:p>
        </w:tc>
        <w:tc>
          <w:tcPr>
            <w:tcW w:w="2126" w:type="dxa"/>
          </w:tcPr>
          <w:p w14:paraId="3F0C5DFA" w14:textId="77777777" w:rsidR="00A54B1A" w:rsidRDefault="00A54B1A" w:rsidP="00A54B1A">
            <w:pPr>
              <w:jc w:val="both"/>
            </w:pPr>
          </w:p>
        </w:tc>
      </w:tr>
      <w:tr w:rsidR="00A54B1A" w:rsidRPr="0064621F" w14:paraId="7DD7A075" w14:textId="587E0D12"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390FE6BE" w14:textId="77777777" w:rsidR="00A54B1A" w:rsidRPr="0064621F" w:rsidRDefault="00A54B1A" w:rsidP="00A54B1A">
            <w:pPr>
              <w:jc w:val="center"/>
              <w:rPr>
                <w:rFonts w:eastAsia="Times New Roman"/>
                <w:noProof/>
              </w:rPr>
            </w:pPr>
            <w:r w:rsidRPr="0064621F">
              <w:rPr>
                <w:rFonts w:eastAsia="Times New Roman"/>
                <w:noProof/>
              </w:rPr>
              <w:t>2.6.</w:t>
            </w:r>
          </w:p>
        </w:tc>
        <w:tc>
          <w:tcPr>
            <w:tcW w:w="4111" w:type="dxa"/>
          </w:tcPr>
          <w:p w14:paraId="3213E85B" w14:textId="77777777" w:rsidR="00A54B1A" w:rsidRPr="0064621F" w:rsidRDefault="00A54B1A" w:rsidP="00A54B1A">
            <w:pPr>
              <w:jc w:val="both"/>
            </w:pPr>
            <w:r w:rsidRPr="0064621F">
              <w:t>Su atskira, keičiama pakraunama baterija, kurios talpos pakanka ≥ 1 val. darbo</w:t>
            </w:r>
          </w:p>
        </w:tc>
        <w:tc>
          <w:tcPr>
            <w:tcW w:w="2835" w:type="dxa"/>
            <w:tcBorders>
              <w:top w:val="single" w:sz="4" w:space="0" w:color="auto"/>
              <w:left w:val="nil"/>
              <w:bottom w:val="single" w:sz="4" w:space="0" w:color="auto"/>
              <w:right w:val="single" w:sz="4" w:space="0" w:color="auto"/>
            </w:tcBorders>
          </w:tcPr>
          <w:p w14:paraId="40C5C306" w14:textId="77777777" w:rsidR="00A54B1A" w:rsidRPr="0064621F" w:rsidRDefault="00A54B1A" w:rsidP="00A54B1A">
            <w:pPr>
              <w:jc w:val="both"/>
            </w:pPr>
            <w:r>
              <w:t>Būtina</w:t>
            </w:r>
          </w:p>
        </w:tc>
        <w:tc>
          <w:tcPr>
            <w:tcW w:w="2126" w:type="dxa"/>
          </w:tcPr>
          <w:p w14:paraId="76C84FCA" w14:textId="77777777" w:rsidR="00A54B1A" w:rsidRDefault="00A54B1A" w:rsidP="00A54B1A">
            <w:pPr>
              <w:jc w:val="both"/>
            </w:pPr>
          </w:p>
        </w:tc>
      </w:tr>
      <w:tr w:rsidR="00A54B1A" w:rsidRPr="0064621F" w14:paraId="39639D46" w14:textId="7DA9F9EE"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54339C31" w14:textId="77777777" w:rsidR="00A54B1A" w:rsidRPr="0064621F" w:rsidRDefault="00A54B1A" w:rsidP="00A54B1A">
            <w:pPr>
              <w:jc w:val="center"/>
              <w:rPr>
                <w:rFonts w:eastAsia="Times New Roman"/>
                <w:noProof/>
              </w:rPr>
            </w:pPr>
            <w:r w:rsidRPr="0064621F">
              <w:rPr>
                <w:rFonts w:eastAsia="Times New Roman"/>
                <w:noProof/>
              </w:rPr>
              <w:t>2.7.</w:t>
            </w:r>
          </w:p>
        </w:tc>
        <w:tc>
          <w:tcPr>
            <w:tcW w:w="4111" w:type="dxa"/>
          </w:tcPr>
          <w:p w14:paraId="5AFBEF06" w14:textId="77777777" w:rsidR="00A54B1A" w:rsidRPr="0064621F" w:rsidRDefault="00A54B1A" w:rsidP="00A54B1A">
            <w:pPr>
              <w:jc w:val="both"/>
            </w:pPr>
            <w:r w:rsidRPr="0064621F">
              <w:t>Apsaugos nuo skysčių klasė</w:t>
            </w:r>
          </w:p>
        </w:tc>
        <w:tc>
          <w:tcPr>
            <w:tcW w:w="2835" w:type="dxa"/>
            <w:tcBorders>
              <w:top w:val="single" w:sz="4" w:space="0" w:color="auto"/>
              <w:left w:val="nil"/>
              <w:bottom w:val="single" w:sz="4" w:space="0" w:color="auto"/>
              <w:right w:val="single" w:sz="4" w:space="0" w:color="auto"/>
            </w:tcBorders>
          </w:tcPr>
          <w:p w14:paraId="0E0D9040" w14:textId="77777777" w:rsidR="00A54B1A" w:rsidRPr="0064621F" w:rsidRDefault="00A54B1A" w:rsidP="00A54B1A">
            <w:pPr>
              <w:jc w:val="both"/>
            </w:pPr>
            <w:r w:rsidRPr="0064621F">
              <w:t>ne žemesnė kaip IPX8</w:t>
            </w:r>
          </w:p>
        </w:tc>
        <w:tc>
          <w:tcPr>
            <w:tcW w:w="2126" w:type="dxa"/>
          </w:tcPr>
          <w:p w14:paraId="7CE621E8" w14:textId="77777777" w:rsidR="00A54B1A" w:rsidRPr="0064621F" w:rsidRDefault="00A54B1A" w:rsidP="00A54B1A">
            <w:pPr>
              <w:jc w:val="both"/>
            </w:pPr>
          </w:p>
        </w:tc>
      </w:tr>
      <w:tr w:rsidR="00A54B1A" w:rsidRPr="0064621F" w14:paraId="13831119" w14:textId="23AFCAA0"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3D955ED8" w14:textId="77777777" w:rsidR="00A54B1A" w:rsidRPr="0064621F" w:rsidRDefault="00A54B1A" w:rsidP="00A54B1A">
            <w:pPr>
              <w:jc w:val="center"/>
              <w:rPr>
                <w:rFonts w:eastAsia="Times New Roman"/>
                <w:noProof/>
              </w:rPr>
            </w:pPr>
            <w:r w:rsidRPr="0064621F">
              <w:rPr>
                <w:rFonts w:eastAsia="Times New Roman"/>
                <w:noProof/>
              </w:rPr>
              <w:t>2.8.</w:t>
            </w:r>
          </w:p>
        </w:tc>
        <w:tc>
          <w:tcPr>
            <w:tcW w:w="4111" w:type="dxa"/>
          </w:tcPr>
          <w:p w14:paraId="26646B33" w14:textId="77777777" w:rsidR="00A54B1A" w:rsidRPr="0064621F" w:rsidRDefault="00A54B1A" w:rsidP="00A54B1A">
            <w:pPr>
              <w:jc w:val="both"/>
            </w:pPr>
            <w:r w:rsidRPr="0064621F">
              <w:t>Artikuliuojamas</w:t>
            </w:r>
            <w:r>
              <w:t xml:space="preserve"> </w:t>
            </w:r>
          </w:p>
        </w:tc>
        <w:tc>
          <w:tcPr>
            <w:tcW w:w="2835" w:type="dxa"/>
            <w:tcBorders>
              <w:top w:val="single" w:sz="4" w:space="0" w:color="auto"/>
              <w:left w:val="nil"/>
              <w:bottom w:val="single" w:sz="4" w:space="0" w:color="auto"/>
              <w:right w:val="single" w:sz="4" w:space="0" w:color="auto"/>
            </w:tcBorders>
          </w:tcPr>
          <w:p w14:paraId="75713820" w14:textId="77777777" w:rsidR="00A54B1A" w:rsidRPr="0064621F" w:rsidRDefault="00A54B1A" w:rsidP="00A54B1A">
            <w:pPr>
              <w:jc w:val="both"/>
            </w:pPr>
            <w:r w:rsidRPr="0064621F">
              <w:t xml:space="preserve"> ≥ 2 ašimis</w:t>
            </w:r>
          </w:p>
        </w:tc>
        <w:tc>
          <w:tcPr>
            <w:tcW w:w="2126" w:type="dxa"/>
          </w:tcPr>
          <w:p w14:paraId="29FD3404" w14:textId="77777777" w:rsidR="00A54B1A" w:rsidRPr="0064621F" w:rsidRDefault="00A54B1A" w:rsidP="00A54B1A">
            <w:pPr>
              <w:jc w:val="both"/>
            </w:pPr>
          </w:p>
        </w:tc>
      </w:tr>
      <w:tr w:rsidR="00A54B1A" w:rsidRPr="0064621F" w14:paraId="6004B9DD" w14:textId="71C159C3"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2633AE19" w14:textId="77777777" w:rsidR="00A54B1A" w:rsidRDefault="00A54B1A" w:rsidP="00A54B1A">
            <w:pPr>
              <w:jc w:val="center"/>
              <w:rPr>
                <w:rFonts w:eastAsia="Times New Roman"/>
                <w:noProof/>
              </w:rPr>
            </w:pPr>
          </w:p>
          <w:p w14:paraId="27AAA989" w14:textId="77777777" w:rsidR="00A54B1A" w:rsidRDefault="00A54B1A" w:rsidP="00A54B1A">
            <w:pPr>
              <w:jc w:val="center"/>
              <w:rPr>
                <w:rFonts w:eastAsia="Times New Roman"/>
                <w:noProof/>
              </w:rPr>
            </w:pPr>
            <w:r w:rsidRPr="0064621F">
              <w:rPr>
                <w:rFonts w:eastAsia="Times New Roman"/>
                <w:noProof/>
              </w:rPr>
              <w:t>2.9.</w:t>
            </w:r>
          </w:p>
          <w:p w14:paraId="5936A5F0" w14:textId="77777777" w:rsidR="00A54B1A" w:rsidRDefault="00A54B1A" w:rsidP="00A54B1A">
            <w:pPr>
              <w:jc w:val="center"/>
              <w:rPr>
                <w:rFonts w:eastAsia="Times New Roman"/>
                <w:noProof/>
              </w:rPr>
            </w:pPr>
          </w:p>
          <w:p w14:paraId="2088D8BB" w14:textId="77777777" w:rsidR="00A54B1A" w:rsidRDefault="00A54B1A" w:rsidP="00A54B1A">
            <w:pPr>
              <w:jc w:val="center"/>
              <w:rPr>
                <w:rFonts w:eastAsia="Times New Roman"/>
                <w:noProof/>
              </w:rPr>
            </w:pPr>
          </w:p>
          <w:p w14:paraId="3CEF5108" w14:textId="77777777" w:rsidR="00A54B1A" w:rsidRDefault="00A54B1A" w:rsidP="00A54B1A">
            <w:pPr>
              <w:jc w:val="center"/>
              <w:rPr>
                <w:rFonts w:eastAsia="Times New Roman"/>
                <w:noProof/>
              </w:rPr>
            </w:pPr>
          </w:p>
          <w:p w14:paraId="4404643E" w14:textId="77777777" w:rsidR="00A54B1A" w:rsidRPr="0064621F" w:rsidRDefault="00A54B1A" w:rsidP="00A54B1A">
            <w:pPr>
              <w:jc w:val="center"/>
              <w:rPr>
                <w:rFonts w:eastAsia="Times New Roman"/>
                <w:noProof/>
              </w:rPr>
            </w:pPr>
          </w:p>
        </w:tc>
        <w:tc>
          <w:tcPr>
            <w:tcW w:w="4111" w:type="dxa"/>
          </w:tcPr>
          <w:p w14:paraId="77866B2C" w14:textId="77777777" w:rsidR="00A54B1A" w:rsidRPr="0064621F" w:rsidRDefault="00A54B1A" w:rsidP="00A54B1A">
            <w:pPr>
              <w:jc w:val="both"/>
            </w:pPr>
            <w:r w:rsidRPr="0064621F">
              <w:t>Komplekte</w:t>
            </w:r>
            <w:r>
              <w:t>:</w:t>
            </w:r>
          </w:p>
        </w:tc>
        <w:tc>
          <w:tcPr>
            <w:tcW w:w="2835" w:type="dxa"/>
            <w:tcBorders>
              <w:top w:val="single" w:sz="4" w:space="0" w:color="auto"/>
              <w:left w:val="nil"/>
              <w:bottom w:val="single" w:sz="4" w:space="0" w:color="auto"/>
              <w:right w:val="single" w:sz="4" w:space="0" w:color="auto"/>
            </w:tcBorders>
          </w:tcPr>
          <w:p w14:paraId="7ACA7037" w14:textId="2E811D1A" w:rsidR="00A54B1A" w:rsidRDefault="00A54B1A" w:rsidP="00A54B1A">
            <w:pPr>
              <w:jc w:val="both"/>
            </w:pPr>
            <w:r>
              <w:t>2.9.1. A</w:t>
            </w:r>
            <w:r w:rsidRPr="0064621F">
              <w:t xml:space="preserve">psauginis kamštelis kontaktų apsaugai </w:t>
            </w:r>
            <w:r w:rsidR="00AB0E01">
              <w:t>dezinfekcijos</w:t>
            </w:r>
            <w:r w:rsidRPr="0064621F">
              <w:t xml:space="preserve"> metu – 5 vnt., </w:t>
            </w:r>
          </w:p>
          <w:p w14:paraId="433FEA49" w14:textId="77777777" w:rsidR="00A54B1A" w:rsidRDefault="00A54B1A" w:rsidP="00A54B1A">
            <w:pPr>
              <w:jc w:val="both"/>
            </w:pPr>
            <w:r>
              <w:t>2.9.2. B</w:t>
            </w:r>
            <w:r w:rsidRPr="0064621F">
              <w:t>aterijos pakrovimo stotelė – 1 vnt.,</w:t>
            </w:r>
          </w:p>
          <w:p w14:paraId="060BD98D" w14:textId="77777777" w:rsidR="00A54B1A" w:rsidRDefault="00A54B1A" w:rsidP="00A54B1A">
            <w:pPr>
              <w:jc w:val="both"/>
            </w:pPr>
            <w:r>
              <w:t>2.9.3.</w:t>
            </w:r>
            <w:r w:rsidRPr="0064621F">
              <w:t xml:space="preserve"> </w:t>
            </w:r>
            <w:r>
              <w:t>B</w:t>
            </w:r>
            <w:r w:rsidRPr="0064621F">
              <w:t>aterija – 2 vnt.,</w:t>
            </w:r>
          </w:p>
          <w:p w14:paraId="0FA5A056" w14:textId="77777777" w:rsidR="00A54B1A" w:rsidRPr="0064621F" w:rsidRDefault="00A54B1A" w:rsidP="00A54B1A">
            <w:pPr>
              <w:jc w:val="both"/>
            </w:pPr>
            <w:r>
              <w:t>2.9.4. A</w:t>
            </w:r>
            <w:r w:rsidRPr="0064621F">
              <w:t>psauginis įdėklas monitoriui – 1 vnt.</w:t>
            </w:r>
          </w:p>
        </w:tc>
        <w:tc>
          <w:tcPr>
            <w:tcW w:w="2126" w:type="dxa"/>
          </w:tcPr>
          <w:p w14:paraId="219D85A7" w14:textId="77777777" w:rsidR="00A54B1A" w:rsidRDefault="00A54B1A" w:rsidP="00A54B1A">
            <w:pPr>
              <w:jc w:val="both"/>
            </w:pPr>
          </w:p>
        </w:tc>
      </w:tr>
      <w:tr w:rsidR="00A54B1A" w:rsidRPr="0064621F" w14:paraId="7314D869" w14:textId="331D1C3A"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305B3D16" w14:textId="77777777" w:rsidR="00A54B1A" w:rsidRPr="0064621F" w:rsidRDefault="00A54B1A" w:rsidP="00A54B1A">
            <w:pPr>
              <w:jc w:val="center"/>
              <w:rPr>
                <w:rFonts w:eastAsia="Times New Roman"/>
                <w:noProof/>
              </w:rPr>
            </w:pPr>
            <w:r w:rsidRPr="0064621F">
              <w:rPr>
                <w:rFonts w:eastAsia="Times New Roman"/>
                <w:noProof/>
              </w:rPr>
              <w:t>2.10.</w:t>
            </w:r>
          </w:p>
        </w:tc>
        <w:tc>
          <w:tcPr>
            <w:tcW w:w="4111" w:type="dxa"/>
          </w:tcPr>
          <w:p w14:paraId="37433AC0" w14:textId="77777777" w:rsidR="00A54B1A" w:rsidRPr="0064621F" w:rsidRDefault="00A54B1A" w:rsidP="00A54B1A">
            <w:pPr>
              <w:jc w:val="both"/>
            </w:pPr>
            <w:r w:rsidRPr="0064621F">
              <w:t>Monitoriui suteikiama garantija</w:t>
            </w:r>
          </w:p>
        </w:tc>
        <w:tc>
          <w:tcPr>
            <w:tcW w:w="2835" w:type="dxa"/>
            <w:tcBorders>
              <w:top w:val="single" w:sz="4" w:space="0" w:color="auto"/>
              <w:left w:val="nil"/>
              <w:bottom w:val="single" w:sz="4" w:space="0" w:color="auto"/>
              <w:right w:val="single" w:sz="4" w:space="0" w:color="auto"/>
            </w:tcBorders>
          </w:tcPr>
          <w:p w14:paraId="2931B5B6" w14:textId="77777777" w:rsidR="00A54B1A" w:rsidRPr="0064621F" w:rsidRDefault="00A54B1A" w:rsidP="00A54B1A">
            <w:pPr>
              <w:jc w:val="both"/>
            </w:pPr>
            <w:r w:rsidRPr="0064621F">
              <w:t xml:space="preserve"> ne </w:t>
            </w:r>
            <w:r w:rsidRPr="0064621F">
              <w:rPr>
                <w:color w:val="000000" w:themeColor="text1"/>
              </w:rPr>
              <w:t>trumpesnė nei 12 mėn.</w:t>
            </w:r>
          </w:p>
        </w:tc>
        <w:tc>
          <w:tcPr>
            <w:tcW w:w="2126" w:type="dxa"/>
          </w:tcPr>
          <w:p w14:paraId="7ED0BEA0" w14:textId="77777777" w:rsidR="00A54B1A" w:rsidRPr="0064621F" w:rsidRDefault="00A54B1A" w:rsidP="00A54B1A">
            <w:pPr>
              <w:jc w:val="both"/>
            </w:pPr>
          </w:p>
        </w:tc>
      </w:tr>
      <w:tr w:rsidR="00A54B1A" w:rsidRPr="0064621F" w14:paraId="1862B8A8" w14:textId="292DECFF"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01BF376C" w14:textId="77777777" w:rsidR="00A54B1A" w:rsidRPr="0064621F" w:rsidRDefault="00A54B1A" w:rsidP="00A54B1A">
            <w:pPr>
              <w:jc w:val="center"/>
              <w:rPr>
                <w:rFonts w:eastAsia="Times New Roman"/>
                <w:b/>
                <w:bCs/>
                <w:noProof/>
              </w:rPr>
            </w:pPr>
            <w:r w:rsidRPr="0064621F">
              <w:rPr>
                <w:rFonts w:eastAsia="Times New Roman"/>
                <w:b/>
                <w:bCs/>
                <w:noProof/>
              </w:rPr>
              <w:t xml:space="preserve">3. </w:t>
            </w:r>
          </w:p>
        </w:tc>
        <w:tc>
          <w:tcPr>
            <w:tcW w:w="4111" w:type="dxa"/>
          </w:tcPr>
          <w:p w14:paraId="1FBDE6B4" w14:textId="77777777" w:rsidR="00A54B1A" w:rsidRPr="0064621F" w:rsidRDefault="00A54B1A" w:rsidP="00A54B1A">
            <w:pPr>
              <w:jc w:val="both"/>
              <w:rPr>
                <w:b/>
                <w:bCs/>
                <w:color w:val="000000" w:themeColor="text1"/>
              </w:rPr>
            </w:pPr>
            <w:proofErr w:type="spellStart"/>
            <w:r w:rsidRPr="0064621F">
              <w:rPr>
                <w:b/>
                <w:bCs/>
                <w:color w:val="000000" w:themeColor="text1"/>
              </w:rPr>
              <w:t>Video</w:t>
            </w:r>
            <w:proofErr w:type="spellEnd"/>
            <w:r w:rsidRPr="0064621F">
              <w:rPr>
                <w:b/>
                <w:bCs/>
                <w:color w:val="000000" w:themeColor="text1"/>
              </w:rPr>
              <w:t xml:space="preserve"> endoskopas – 1 vnt.:</w:t>
            </w:r>
          </w:p>
        </w:tc>
        <w:tc>
          <w:tcPr>
            <w:tcW w:w="2835" w:type="dxa"/>
            <w:tcBorders>
              <w:top w:val="single" w:sz="4" w:space="0" w:color="auto"/>
              <w:left w:val="nil"/>
              <w:bottom w:val="single" w:sz="4" w:space="0" w:color="auto"/>
              <w:right w:val="single" w:sz="4" w:space="0" w:color="auto"/>
            </w:tcBorders>
          </w:tcPr>
          <w:p w14:paraId="53485145" w14:textId="77777777" w:rsidR="00A54B1A" w:rsidRPr="0064621F" w:rsidRDefault="00A54B1A" w:rsidP="00A54B1A">
            <w:pPr>
              <w:jc w:val="both"/>
              <w:rPr>
                <w:b/>
                <w:bCs/>
              </w:rPr>
            </w:pPr>
          </w:p>
        </w:tc>
        <w:tc>
          <w:tcPr>
            <w:tcW w:w="2126" w:type="dxa"/>
          </w:tcPr>
          <w:p w14:paraId="61E9C9A0" w14:textId="77777777" w:rsidR="00A54B1A" w:rsidRPr="0064621F" w:rsidRDefault="00A54B1A" w:rsidP="00A54B1A">
            <w:pPr>
              <w:jc w:val="both"/>
              <w:rPr>
                <w:b/>
                <w:bCs/>
              </w:rPr>
            </w:pPr>
          </w:p>
        </w:tc>
      </w:tr>
      <w:tr w:rsidR="00A54B1A" w:rsidRPr="0064621F" w14:paraId="65ABE7D5" w14:textId="60E8FAE8"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1E52D0C9" w14:textId="77777777" w:rsidR="00A54B1A" w:rsidRPr="0064621F" w:rsidRDefault="00A54B1A" w:rsidP="00A54B1A">
            <w:pPr>
              <w:jc w:val="center"/>
              <w:rPr>
                <w:rFonts w:eastAsia="Times New Roman"/>
                <w:noProof/>
              </w:rPr>
            </w:pPr>
            <w:r w:rsidRPr="0064621F">
              <w:rPr>
                <w:rFonts w:eastAsia="Times New Roman"/>
                <w:noProof/>
              </w:rPr>
              <w:t>3.1.</w:t>
            </w:r>
          </w:p>
        </w:tc>
        <w:tc>
          <w:tcPr>
            <w:tcW w:w="4111" w:type="dxa"/>
          </w:tcPr>
          <w:p w14:paraId="6A207AFF" w14:textId="77777777" w:rsidR="00A54B1A" w:rsidRPr="0064621F" w:rsidRDefault="00A54B1A" w:rsidP="00A54B1A">
            <w:pPr>
              <w:jc w:val="both"/>
              <w:rPr>
                <w:color w:val="000000" w:themeColor="text1"/>
              </w:rPr>
            </w:pPr>
            <w:r w:rsidRPr="0064621F">
              <w:rPr>
                <w:color w:val="000000" w:themeColor="text1"/>
              </w:rPr>
              <w:t xml:space="preserve">Lankstus </w:t>
            </w:r>
            <w:proofErr w:type="spellStart"/>
            <w:r w:rsidRPr="0064621F">
              <w:rPr>
                <w:color w:val="000000" w:themeColor="text1"/>
              </w:rPr>
              <w:t>video</w:t>
            </w:r>
            <w:proofErr w:type="spellEnd"/>
            <w:r w:rsidRPr="0064621F">
              <w:rPr>
                <w:color w:val="000000" w:themeColor="text1"/>
              </w:rPr>
              <w:t xml:space="preserve"> endoskopas</w:t>
            </w:r>
          </w:p>
        </w:tc>
        <w:tc>
          <w:tcPr>
            <w:tcW w:w="2835" w:type="dxa"/>
            <w:tcBorders>
              <w:top w:val="single" w:sz="4" w:space="0" w:color="auto"/>
              <w:left w:val="nil"/>
              <w:bottom w:val="single" w:sz="4" w:space="0" w:color="auto"/>
              <w:right w:val="single" w:sz="4" w:space="0" w:color="auto"/>
            </w:tcBorders>
          </w:tcPr>
          <w:p w14:paraId="7B1B6984" w14:textId="77777777" w:rsidR="00A54B1A" w:rsidRPr="0064621F" w:rsidRDefault="00A54B1A" w:rsidP="00A54B1A">
            <w:pPr>
              <w:jc w:val="both"/>
            </w:pPr>
            <w:r>
              <w:t>Būtina</w:t>
            </w:r>
          </w:p>
        </w:tc>
        <w:tc>
          <w:tcPr>
            <w:tcW w:w="2126" w:type="dxa"/>
          </w:tcPr>
          <w:p w14:paraId="64EE72D1" w14:textId="77777777" w:rsidR="00A54B1A" w:rsidRDefault="00A54B1A" w:rsidP="00A54B1A">
            <w:pPr>
              <w:jc w:val="both"/>
            </w:pPr>
          </w:p>
        </w:tc>
      </w:tr>
      <w:tr w:rsidR="00A54B1A" w:rsidRPr="0064621F" w14:paraId="70804927" w14:textId="2AB7A248"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0EE9D263" w14:textId="77777777" w:rsidR="00A54B1A" w:rsidRPr="0064621F" w:rsidRDefault="00A54B1A" w:rsidP="00A54B1A">
            <w:pPr>
              <w:jc w:val="center"/>
              <w:rPr>
                <w:rFonts w:eastAsia="Times New Roman"/>
                <w:noProof/>
              </w:rPr>
            </w:pPr>
            <w:r w:rsidRPr="0064621F">
              <w:rPr>
                <w:rFonts w:eastAsia="Times New Roman"/>
                <w:noProof/>
              </w:rPr>
              <w:t>3.2.</w:t>
            </w:r>
          </w:p>
        </w:tc>
        <w:tc>
          <w:tcPr>
            <w:tcW w:w="4111" w:type="dxa"/>
          </w:tcPr>
          <w:p w14:paraId="3B38EB0B" w14:textId="77777777" w:rsidR="00A54B1A" w:rsidRPr="0064621F" w:rsidRDefault="00A54B1A" w:rsidP="00A54B1A">
            <w:pPr>
              <w:jc w:val="both"/>
              <w:rPr>
                <w:color w:val="000000" w:themeColor="text1"/>
              </w:rPr>
            </w:pPr>
            <w:r w:rsidRPr="0064621F">
              <w:rPr>
                <w:color w:val="000000" w:themeColor="text1"/>
              </w:rPr>
              <w:t>Matymo kryptis</w:t>
            </w:r>
          </w:p>
        </w:tc>
        <w:tc>
          <w:tcPr>
            <w:tcW w:w="2835" w:type="dxa"/>
            <w:tcBorders>
              <w:top w:val="single" w:sz="4" w:space="0" w:color="auto"/>
              <w:left w:val="nil"/>
              <w:bottom w:val="single" w:sz="4" w:space="0" w:color="auto"/>
              <w:right w:val="single" w:sz="4" w:space="0" w:color="auto"/>
            </w:tcBorders>
          </w:tcPr>
          <w:p w14:paraId="119DDEFD" w14:textId="77777777" w:rsidR="00A54B1A" w:rsidRPr="0064621F" w:rsidRDefault="00A54B1A" w:rsidP="00A54B1A">
            <w:pPr>
              <w:jc w:val="both"/>
            </w:pPr>
            <w:r w:rsidRPr="0064621F">
              <w:rPr>
                <w:color w:val="000000" w:themeColor="text1"/>
              </w:rPr>
              <w:t xml:space="preserve"> 0</w:t>
            </w:r>
            <w:r w:rsidRPr="0064621F">
              <w:rPr>
                <w:color w:val="000000" w:themeColor="text1"/>
              </w:rPr>
              <w:sym w:font="Symbol" w:char="F0B0"/>
            </w:r>
          </w:p>
        </w:tc>
        <w:tc>
          <w:tcPr>
            <w:tcW w:w="2126" w:type="dxa"/>
          </w:tcPr>
          <w:p w14:paraId="61D95C47" w14:textId="77777777" w:rsidR="00A54B1A" w:rsidRPr="0064621F" w:rsidRDefault="00A54B1A" w:rsidP="00A54B1A">
            <w:pPr>
              <w:jc w:val="both"/>
              <w:rPr>
                <w:color w:val="000000" w:themeColor="text1"/>
              </w:rPr>
            </w:pPr>
          </w:p>
        </w:tc>
      </w:tr>
      <w:tr w:rsidR="00A54B1A" w:rsidRPr="0064621F" w14:paraId="66AF58D3" w14:textId="6AB5EB81"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048354AF" w14:textId="77777777" w:rsidR="00A54B1A" w:rsidRPr="0064621F" w:rsidRDefault="00A54B1A" w:rsidP="00A54B1A">
            <w:pPr>
              <w:jc w:val="center"/>
              <w:rPr>
                <w:rFonts w:eastAsia="Times New Roman"/>
                <w:noProof/>
              </w:rPr>
            </w:pPr>
            <w:r w:rsidRPr="0064621F">
              <w:rPr>
                <w:rFonts w:eastAsia="Times New Roman"/>
                <w:noProof/>
              </w:rPr>
              <w:t>3.3.</w:t>
            </w:r>
          </w:p>
        </w:tc>
        <w:tc>
          <w:tcPr>
            <w:tcW w:w="4111" w:type="dxa"/>
          </w:tcPr>
          <w:p w14:paraId="3D546643" w14:textId="77777777" w:rsidR="00A54B1A" w:rsidRPr="0064621F" w:rsidRDefault="00A54B1A" w:rsidP="00A54B1A">
            <w:pPr>
              <w:jc w:val="both"/>
              <w:rPr>
                <w:color w:val="000000" w:themeColor="text1"/>
              </w:rPr>
            </w:pPr>
            <w:r w:rsidRPr="0064621F">
              <w:rPr>
                <w:color w:val="000000" w:themeColor="text1"/>
              </w:rPr>
              <w:t>Matymo kampas</w:t>
            </w:r>
          </w:p>
        </w:tc>
        <w:tc>
          <w:tcPr>
            <w:tcW w:w="2835" w:type="dxa"/>
            <w:tcBorders>
              <w:top w:val="single" w:sz="4" w:space="0" w:color="auto"/>
              <w:left w:val="nil"/>
              <w:bottom w:val="single" w:sz="4" w:space="0" w:color="auto"/>
              <w:right w:val="single" w:sz="4" w:space="0" w:color="auto"/>
            </w:tcBorders>
          </w:tcPr>
          <w:p w14:paraId="69E3E404" w14:textId="77777777" w:rsidR="00A54B1A" w:rsidRPr="0064621F" w:rsidRDefault="00A54B1A" w:rsidP="00A54B1A">
            <w:pPr>
              <w:jc w:val="both"/>
            </w:pPr>
            <w:r w:rsidRPr="0064621F">
              <w:rPr>
                <w:color w:val="000000" w:themeColor="text1"/>
              </w:rPr>
              <w:t xml:space="preserve"> ≥ 100</w:t>
            </w:r>
            <w:r w:rsidRPr="0064621F">
              <w:rPr>
                <w:color w:val="000000" w:themeColor="text1"/>
              </w:rPr>
              <w:sym w:font="Symbol" w:char="F0B0"/>
            </w:r>
          </w:p>
        </w:tc>
        <w:tc>
          <w:tcPr>
            <w:tcW w:w="2126" w:type="dxa"/>
          </w:tcPr>
          <w:p w14:paraId="60189A4A" w14:textId="77777777" w:rsidR="00A54B1A" w:rsidRPr="0064621F" w:rsidRDefault="00A54B1A" w:rsidP="00A54B1A">
            <w:pPr>
              <w:jc w:val="both"/>
              <w:rPr>
                <w:color w:val="000000" w:themeColor="text1"/>
              </w:rPr>
            </w:pPr>
          </w:p>
        </w:tc>
      </w:tr>
      <w:tr w:rsidR="00A54B1A" w:rsidRPr="0064621F" w14:paraId="21046C25" w14:textId="2AE3EE56"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6FEF7BA7" w14:textId="77777777" w:rsidR="00A54B1A" w:rsidRPr="0064621F" w:rsidRDefault="00A54B1A" w:rsidP="00A54B1A">
            <w:pPr>
              <w:jc w:val="center"/>
              <w:rPr>
                <w:rFonts w:eastAsia="Times New Roman"/>
                <w:noProof/>
              </w:rPr>
            </w:pPr>
            <w:r w:rsidRPr="0064621F">
              <w:rPr>
                <w:rFonts w:eastAsia="Times New Roman"/>
                <w:noProof/>
              </w:rPr>
              <w:t>3.4.</w:t>
            </w:r>
          </w:p>
        </w:tc>
        <w:tc>
          <w:tcPr>
            <w:tcW w:w="4111" w:type="dxa"/>
          </w:tcPr>
          <w:p w14:paraId="5167B02D" w14:textId="77777777" w:rsidR="00A54B1A" w:rsidRPr="0064621F" w:rsidRDefault="00A54B1A" w:rsidP="00A54B1A">
            <w:pPr>
              <w:jc w:val="both"/>
              <w:rPr>
                <w:color w:val="000000" w:themeColor="text1"/>
              </w:rPr>
            </w:pPr>
            <w:r w:rsidRPr="0064621F">
              <w:rPr>
                <w:color w:val="000000" w:themeColor="text1"/>
              </w:rPr>
              <w:t>Darbinis ilgis</w:t>
            </w:r>
          </w:p>
        </w:tc>
        <w:tc>
          <w:tcPr>
            <w:tcW w:w="2835" w:type="dxa"/>
            <w:tcBorders>
              <w:top w:val="single" w:sz="4" w:space="0" w:color="auto"/>
              <w:left w:val="nil"/>
              <w:bottom w:val="single" w:sz="4" w:space="0" w:color="auto"/>
              <w:right w:val="single" w:sz="4" w:space="0" w:color="auto"/>
            </w:tcBorders>
          </w:tcPr>
          <w:p w14:paraId="11DE8797" w14:textId="77777777" w:rsidR="00A54B1A" w:rsidRPr="0064621F" w:rsidRDefault="00A54B1A" w:rsidP="00A54B1A">
            <w:pPr>
              <w:jc w:val="both"/>
            </w:pPr>
            <w:r w:rsidRPr="0064621F">
              <w:rPr>
                <w:color w:val="000000" w:themeColor="text1"/>
              </w:rPr>
              <w:t xml:space="preserve"> 65 </w:t>
            </w:r>
            <w:r w:rsidRPr="0064621F">
              <w:rPr>
                <w:color w:val="000000" w:themeColor="text1"/>
              </w:rPr>
              <w:sym w:font="Symbol" w:char="F0B1"/>
            </w:r>
            <w:r w:rsidRPr="0064621F">
              <w:rPr>
                <w:color w:val="000000" w:themeColor="text1"/>
              </w:rPr>
              <w:t xml:space="preserve"> 2 cm</w:t>
            </w:r>
          </w:p>
        </w:tc>
        <w:tc>
          <w:tcPr>
            <w:tcW w:w="2126" w:type="dxa"/>
          </w:tcPr>
          <w:p w14:paraId="053B30D6" w14:textId="77777777" w:rsidR="00A54B1A" w:rsidRPr="0064621F" w:rsidRDefault="00A54B1A" w:rsidP="00A54B1A">
            <w:pPr>
              <w:jc w:val="both"/>
              <w:rPr>
                <w:color w:val="000000" w:themeColor="text1"/>
              </w:rPr>
            </w:pPr>
          </w:p>
        </w:tc>
      </w:tr>
      <w:tr w:rsidR="00A54B1A" w:rsidRPr="0064621F" w14:paraId="51D13244" w14:textId="4ACD422E"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41B59B70" w14:textId="77777777" w:rsidR="00A54B1A" w:rsidRPr="0064621F" w:rsidRDefault="00A54B1A" w:rsidP="00A54B1A">
            <w:pPr>
              <w:jc w:val="center"/>
              <w:rPr>
                <w:rFonts w:eastAsia="Times New Roman"/>
                <w:noProof/>
              </w:rPr>
            </w:pPr>
            <w:r w:rsidRPr="0064621F">
              <w:rPr>
                <w:rFonts w:eastAsia="Times New Roman"/>
                <w:noProof/>
              </w:rPr>
              <w:t>3.5.</w:t>
            </w:r>
          </w:p>
        </w:tc>
        <w:tc>
          <w:tcPr>
            <w:tcW w:w="4111" w:type="dxa"/>
          </w:tcPr>
          <w:p w14:paraId="6F18E2EA" w14:textId="77777777" w:rsidR="00A54B1A" w:rsidRPr="0064621F" w:rsidRDefault="00A54B1A" w:rsidP="00A54B1A">
            <w:pPr>
              <w:jc w:val="both"/>
              <w:rPr>
                <w:color w:val="000000" w:themeColor="text1"/>
              </w:rPr>
            </w:pPr>
            <w:r w:rsidRPr="0064621F">
              <w:rPr>
                <w:color w:val="000000" w:themeColor="text1"/>
              </w:rPr>
              <w:t>Bendras ilgis</w:t>
            </w:r>
          </w:p>
        </w:tc>
        <w:tc>
          <w:tcPr>
            <w:tcW w:w="2835" w:type="dxa"/>
            <w:tcBorders>
              <w:top w:val="single" w:sz="4" w:space="0" w:color="auto"/>
              <w:left w:val="nil"/>
              <w:bottom w:val="single" w:sz="4" w:space="0" w:color="auto"/>
              <w:right w:val="single" w:sz="4" w:space="0" w:color="auto"/>
            </w:tcBorders>
          </w:tcPr>
          <w:p w14:paraId="28C612EF" w14:textId="77777777" w:rsidR="00A54B1A" w:rsidRPr="0064621F" w:rsidRDefault="00A54B1A" w:rsidP="00A54B1A">
            <w:pPr>
              <w:jc w:val="both"/>
            </w:pPr>
            <w:r w:rsidRPr="0064621F">
              <w:rPr>
                <w:color w:val="000000" w:themeColor="text1"/>
              </w:rPr>
              <w:t xml:space="preserve"> </w:t>
            </w:r>
            <w:r w:rsidRPr="0064621F">
              <w:rPr>
                <w:color w:val="000000" w:themeColor="text1"/>
              </w:rPr>
              <w:sym w:font="Symbol" w:char="F0A3"/>
            </w:r>
            <w:r w:rsidRPr="0064621F">
              <w:rPr>
                <w:color w:val="000000" w:themeColor="text1"/>
              </w:rPr>
              <w:t xml:space="preserve"> 100 cm</w:t>
            </w:r>
          </w:p>
        </w:tc>
        <w:tc>
          <w:tcPr>
            <w:tcW w:w="2126" w:type="dxa"/>
          </w:tcPr>
          <w:p w14:paraId="3F70C0A4" w14:textId="77777777" w:rsidR="00A54B1A" w:rsidRPr="0064621F" w:rsidRDefault="00A54B1A" w:rsidP="00A54B1A">
            <w:pPr>
              <w:jc w:val="both"/>
              <w:rPr>
                <w:color w:val="000000" w:themeColor="text1"/>
              </w:rPr>
            </w:pPr>
          </w:p>
        </w:tc>
      </w:tr>
      <w:tr w:rsidR="00A54B1A" w:rsidRPr="0064621F" w14:paraId="1E75C7AE" w14:textId="639B3CED"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61823391" w14:textId="77777777" w:rsidR="00A54B1A" w:rsidRPr="0064621F" w:rsidRDefault="00A54B1A" w:rsidP="00A54B1A">
            <w:pPr>
              <w:jc w:val="center"/>
              <w:rPr>
                <w:rFonts w:eastAsia="Times New Roman"/>
                <w:noProof/>
              </w:rPr>
            </w:pPr>
            <w:r w:rsidRPr="0064621F">
              <w:rPr>
                <w:rFonts w:eastAsia="Times New Roman"/>
                <w:noProof/>
              </w:rPr>
              <w:t>3.6.</w:t>
            </w:r>
          </w:p>
        </w:tc>
        <w:tc>
          <w:tcPr>
            <w:tcW w:w="4111" w:type="dxa"/>
          </w:tcPr>
          <w:p w14:paraId="5B012BD9" w14:textId="77777777" w:rsidR="00A54B1A" w:rsidRPr="0064621F" w:rsidRDefault="00A54B1A" w:rsidP="00A54B1A">
            <w:pPr>
              <w:jc w:val="both"/>
              <w:rPr>
                <w:color w:val="000000" w:themeColor="text1"/>
              </w:rPr>
            </w:pPr>
            <w:r w:rsidRPr="0064621F">
              <w:rPr>
                <w:color w:val="000000" w:themeColor="text1"/>
              </w:rPr>
              <w:t>Darbinio kanalo vidinis skersmuo</w:t>
            </w:r>
          </w:p>
        </w:tc>
        <w:tc>
          <w:tcPr>
            <w:tcW w:w="2835" w:type="dxa"/>
            <w:tcBorders>
              <w:top w:val="single" w:sz="4" w:space="0" w:color="auto"/>
              <w:left w:val="nil"/>
              <w:bottom w:val="single" w:sz="4" w:space="0" w:color="auto"/>
              <w:right w:val="single" w:sz="4" w:space="0" w:color="auto"/>
            </w:tcBorders>
          </w:tcPr>
          <w:p w14:paraId="56FC0C6E" w14:textId="77777777" w:rsidR="00A54B1A" w:rsidRPr="0064621F" w:rsidRDefault="00A54B1A" w:rsidP="00A54B1A">
            <w:pPr>
              <w:jc w:val="both"/>
            </w:pPr>
            <w:r w:rsidRPr="0064621F">
              <w:rPr>
                <w:color w:val="000000" w:themeColor="text1"/>
              </w:rPr>
              <w:t xml:space="preserve"> 2,0 – 2,5 mm</w:t>
            </w:r>
          </w:p>
        </w:tc>
        <w:tc>
          <w:tcPr>
            <w:tcW w:w="2126" w:type="dxa"/>
          </w:tcPr>
          <w:p w14:paraId="557D38C6" w14:textId="77777777" w:rsidR="00A54B1A" w:rsidRPr="0064621F" w:rsidRDefault="00A54B1A" w:rsidP="00A54B1A">
            <w:pPr>
              <w:jc w:val="both"/>
              <w:rPr>
                <w:color w:val="000000" w:themeColor="text1"/>
              </w:rPr>
            </w:pPr>
          </w:p>
        </w:tc>
      </w:tr>
      <w:tr w:rsidR="00A54B1A" w:rsidRPr="0064621F" w14:paraId="408999CF" w14:textId="3FF7D441"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277A3162" w14:textId="77777777" w:rsidR="00A54B1A" w:rsidRPr="0064621F" w:rsidRDefault="00A54B1A" w:rsidP="00A54B1A">
            <w:pPr>
              <w:jc w:val="center"/>
              <w:rPr>
                <w:rFonts w:eastAsia="Times New Roman"/>
                <w:noProof/>
              </w:rPr>
            </w:pPr>
            <w:r w:rsidRPr="0064621F">
              <w:rPr>
                <w:rFonts w:eastAsia="Times New Roman"/>
                <w:noProof/>
              </w:rPr>
              <w:t>3.7.</w:t>
            </w:r>
          </w:p>
        </w:tc>
        <w:tc>
          <w:tcPr>
            <w:tcW w:w="4111" w:type="dxa"/>
          </w:tcPr>
          <w:p w14:paraId="15C547E8" w14:textId="77777777" w:rsidR="00A54B1A" w:rsidRPr="0064621F" w:rsidRDefault="00A54B1A" w:rsidP="00A54B1A">
            <w:pPr>
              <w:jc w:val="both"/>
              <w:rPr>
                <w:color w:val="000000" w:themeColor="text1"/>
              </w:rPr>
            </w:pPr>
            <w:r w:rsidRPr="0064621F">
              <w:rPr>
                <w:color w:val="000000" w:themeColor="text1"/>
              </w:rPr>
              <w:t xml:space="preserve">Distalinio galiuko skersmuo </w:t>
            </w:r>
          </w:p>
        </w:tc>
        <w:tc>
          <w:tcPr>
            <w:tcW w:w="2835" w:type="dxa"/>
            <w:tcBorders>
              <w:top w:val="single" w:sz="4" w:space="0" w:color="auto"/>
              <w:left w:val="nil"/>
              <w:bottom w:val="single" w:sz="4" w:space="0" w:color="auto"/>
              <w:right w:val="single" w:sz="4" w:space="0" w:color="auto"/>
            </w:tcBorders>
          </w:tcPr>
          <w:p w14:paraId="4C6457D0" w14:textId="77777777" w:rsidR="00A54B1A" w:rsidRPr="0064621F" w:rsidRDefault="00A54B1A" w:rsidP="00A54B1A">
            <w:pPr>
              <w:jc w:val="both"/>
            </w:pPr>
            <w:r w:rsidRPr="0064621F">
              <w:rPr>
                <w:color w:val="000000" w:themeColor="text1"/>
              </w:rPr>
              <w:t>5,0 – 6,0 mm</w:t>
            </w:r>
          </w:p>
        </w:tc>
        <w:tc>
          <w:tcPr>
            <w:tcW w:w="2126" w:type="dxa"/>
          </w:tcPr>
          <w:p w14:paraId="219690AA" w14:textId="77777777" w:rsidR="00A54B1A" w:rsidRPr="0064621F" w:rsidRDefault="00A54B1A" w:rsidP="00A54B1A">
            <w:pPr>
              <w:jc w:val="both"/>
              <w:rPr>
                <w:color w:val="000000" w:themeColor="text1"/>
              </w:rPr>
            </w:pPr>
          </w:p>
        </w:tc>
      </w:tr>
      <w:tr w:rsidR="00A54B1A" w:rsidRPr="0064621F" w14:paraId="51528B30" w14:textId="28389570"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79DE6C78" w14:textId="77777777" w:rsidR="00A54B1A" w:rsidRPr="0064621F" w:rsidRDefault="00A54B1A" w:rsidP="00A54B1A">
            <w:pPr>
              <w:jc w:val="center"/>
              <w:rPr>
                <w:rFonts w:eastAsia="Times New Roman"/>
                <w:noProof/>
              </w:rPr>
            </w:pPr>
            <w:r w:rsidRPr="0064621F">
              <w:rPr>
                <w:rFonts w:eastAsia="Times New Roman"/>
                <w:noProof/>
              </w:rPr>
              <w:t>3.8.</w:t>
            </w:r>
          </w:p>
        </w:tc>
        <w:tc>
          <w:tcPr>
            <w:tcW w:w="4111" w:type="dxa"/>
          </w:tcPr>
          <w:p w14:paraId="64F4225D" w14:textId="77777777" w:rsidR="00A54B1A" w:rsidRPr="0064621F" w:rsidRDefault="00A54B1A" w:rsidP="00A54B1A">
            <w:pPr>
              <w:jc w:val="both"/>
              <w:rPr>
                <w:color w:val="000000" w:themeColor="text1"/>
              </w:rPr>
            </w:pPr>
            <w:r w:rsidRPr="0064621F">
              <w:rPr>
                <w:color w:val="000000" w:themeColor="text1"/>
              </w:rPr>
              <w:t>Lenkimas aukštyn/žemyn</w:t>
            </w:r>
          </w:p>
        </w:tc>
        <w:tc>
          <w:tcPr>
            <w:tcW w:w="2835" w:type="dxa"/>
            <w:tcBorders>
              <w:top w:val="single" w:sz="4" w:space="0" w:color="auto"/>
              <w:left w:val="nil"/>
              <w:bottom w:val="single" w:sz="4" w:space="0" w:color="auto"/>
              <w:right w:val="single" w:sz="4" w:space="0" w:color="auto"/>
            </w:tcBorders>
          </w:tcPr>
          <w:p w14:paraId="04D743D9" w14:textId="77777777" w:rsidR="00A54B1A" w:rsidRPr="0064621F" w:rsidRDefault="00A54B1A" w:rsidP="00A54B1A">
            <w:pPr>
              <w:jc w:val="both"/>
            </w:pPr>
            <w:r w:rsidRPr="0064621F">
              <w:rPr>
                <w:color w:val="000000" w:themeColor="text1"/>
              </w:rPr>
              <w:t xml:space="preserve"> ≥ 140</w:t>
            </w:r>
            <w:r w:rsidRPr="0064621F">
              <w:rPr>
                <w:color w:val="000000" w:themeColor="text1"/>
              </w:rPr>
              <w:sym w:font="Symbol" w:char="F0B0"/>
            </w:r>
            <w:r w:rsidRPr="0064621F">
              <w:rPr>
                <w:color w:val="000000" w:themeColor="text1"/>
              </w:rPr>
              <w:t>/140</w:t>
            </w:r>
            <w:r w:rsidRPr="0064621F">
              <w:rPr>
                <w:color w:val="000000" w:themeColor="text1"/>
              </w:rPr>
              <w:sym w:font="Symbol" w:char="F0B0"/>
            </w:r>
          </w:p>
        </w:tc>
        <w:tc>
          <w:tcPr>
            <w:tcW w:w="2126" w:type="dxa"/>
          </w:tcPr>
          <w:p w14:paraId="1DC9AEB3" w14:textId="77777777" w:rsidR="00A54B1A" w:rsidRPr="0064621F" w:rsidRDefault="00A54B1A" w:rsidP="00A54B1A">
            <w:pPr>
              <w:jc w:val="both"/>
              <w:rPr>
                <w:color w:val="000000" w:themeColor="text1"/>
              </w:rPr>
            </w:pPr>
          </w:p>
        </w:tc>
      </w:tr>
      <w:tr w:rsidR="00A54B1A" w:rsidRPr="0085770B" w14:paraId="27E8EE78" w14:textId="5D3FC7AA"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66B2827B" w14:textId="77777777" w:rsidR="00A54B1A" w:rsidRPr="0064621F" w:rsidRDefault="00A54B1A" w:rsidP="00A54B1A">
            <w:pPr>
              <w:jc w:val="center"/>
              <w:rPr>
                <w:rFonts w:eastAsia="Times New Roman"/>
                <w:noProof/>
              </w:rPr>
            </w:pPr>
            <w:r w:rsidRPr="0064621F">
              <w:rPr>
                <w:rFonts w:eastAsia="Times New Roman"/>
                <w:noProof/>
              </w:rPr>
              <w:t>3.9.</w:t>
            </w:r>
          </w:p>
        </w:tc>
        <w:tc>
          <w:tcPr>
            <w:tcW w:w="4111" w:type="dxa"/>
          </w:tcPr>
          <w:p w14:paraId="6944A4EA" w14:textId="77777777" w:rsidR="00A54B1A" w:rsidRPr="0064621F" w:rsidRDefault="00A54B1A" w:rsidP="00A54B1A">
            <w:pPr>
              <w:tabs>
                <w:tab w:val="left" w:pos="36"/>
              </w:tabs>
              <w:rPr>
                <w:color w:val="000000" w:themeColor="text1"/>
              </w:rPr>
            </w:pPr>
            <w:proofErr w:type="spellStart"/>
            <w:r w:rsidRPr="0064621F">
              <w:rPr>
                <w:color w:val="000000" w:themeColor="text1"/>
              </w:rPr>
              <w:t>Video</w:t>
            </w:r>
            <w:proofErr w:type="spellEnd"/>
            <w:r w:rsidRPr="0064621F">
              <w:rPr>
                <w:color w:val="000000" w:themeColor="text1"/>
              </w:rPr>
              <w:t xml:space="preserve"> endoskopo mygtukais valdomos funkcijos</w:t>
            </w:r>
            <w:r>
              <w:rPr>
                <w:color w:val="000000" w:themeColor="text1"/>
              </w:rPr>
              <w:t>:</w:t>
            </w:r>
          </w:p>
          <w:p w14:paraId="097784FF" w14:textId="77777777" w:rsidR="00A54B1A" w:rsidRPr="0064621F" w:rsidRDefault="00A54B1A" w:rsidP="00A54B1A">
            <w:pPr>
              <w:tabs>
                <w:tab w:val="left" w:pos="36"/>
              </w:tabs>
              <w:rPr>
                <w:color w:val="000000" w:themeColor="text1"/>
              </w:rPr>
            </w:pPr>
          </w:p>
        </w:tc>
        <w:tc>
          <w:tcPr>
            <w:tcW w:w="2835" w:type="dxa"/>
            <w:tcBorders>
              <w:top w:val="single" w:sz="4" w:space="0" w:color="auto"/>
              <w:left w:val="nil"/>
              <w:bottom w:val="single" w:sz="4" w:space="0" w:color="auto"/>
              <w:right w:val="single" w:sz="4" w:space="0" w:color="auto"/>
            </w:tcBorders>
          </w:tcPr>
          <w:p w14:paraId="4935D1E6" w14:textId="77777777" w:rsidR="00A54B1A" w:rsidRPr="0064621F" w:rsidRDefault="00A54B1A" w:rsidP="00A54B1A">
            <w:pPr>
              <w:jc w:val="both"/>
              <w:rPr>
                <w:color w:val="000000" w:themeColor="text1"/>
              </w:rPr>
            </w:pPr>
            <w:r>
              <w:t>3.9.</w:t>
            </w:r>
            <w:r w:rsidRPr="0064621F">
              <w:t xml:space="preserve">1. </w:t>
            </w:r>
            <w:proofErr w:type="spellStart"/>
            <w:r w:rsidRPr="0064621F">
              <w:rPr>
                <w:color w:val="000000" w:themeColor="text1"/>
              </w:rPr>
              <w:t>Video</w:t>
            </w:r>
            <w:proofErr w:type="spellEnd"/>
            <w:r w:rsidRPr="0064621F">
              <w:rPr>
                <w:color w:val="000000" w:themeColor="text1"/>
              </w:rPr>
              <w:t xml:space="preserve"> vaizdų įrašymas;</w:t>
            </w:r>
          </w:p>
          <w:p w14:paraId="30C2454A" w14:textId="77777777" w:rsidR="00A54B1A" w:rsidRPr="0064621F" w:rsidRDefault="00A54B1A" w:rsidP="00A54B1A">
            <w:pPr>
              <w:jc w:val="both"/>
            </w:pPr>
            <w:r>
              <w:rPr>
                <w:color w:val="000000" w:themeColor="text1"/>
              </w:rPr>
              <w:t>3.9.</w:t>
            </w:r>
            <w:r w:rsidRPr="0064621F">
              <w:rPr>
                <w:color w:val="000000" w:themeColor="text1"/>
              </w:rPr>
              <w:t>2. Nuotraukų įrašymas.</w:t>
            </w:r>
          </w:p>
        </w:tc>
        <w:tc>
          <w:tcPr>
            <w:tcW w:w="2126" w:type="dxa"/>
          </w:tcPr>
          <w:p w14:paraId="72DBBF43" w14:textId="77777777" w:rsidR="00A54B1A" w:rsidRDefault="00A54B1A" w:rsidP="00A54B1A">
            <w:pPr>
              <w:jc w:val="both"/>
            </w:pPr>
          </w:p>
        </w:tc>
      </w:tr>
      <w:tr w:rsidR="00A54B1A" w:rsidRPr="0064621F" w14:paraId="6EEC0782" w14:textId="73456CDD"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2E11291E" w14:textId="77777777" w:rsidR="00A54B1A" w:rsidRDefault="00A54B1A" w:rsidP="00A54B1A">
            <w:pPr>
              <w:jc w:val="center"/>
              <w:rPr>
                <w:rFonts w:eastAsia="Times New Roman"/>
                <w:noProof/>
              </w:rPr>
            </w:pPr>
            <w:r w:rsidRPr="0064621F">
              <w:rPr>
                <w:rFonts w:eastAsia="Times New Roman"/>
                <w:noProof/>
              </w:rPr>
              <w:t>3.10.</w:t>
            </w:r>
          </w:p>
          <w:p w14:paraId="1FC84C55" w14:textId="77777777" w:rsidR="009C2F51" w:rsidRDefault="009C2F51" w:rsidP="00A54B1A">
            <w:pPr>
              <w:jc w:val="center"/>
              <w:rPr>
                <w:rFonts w:eastAsia="Times New Roman"/>
                <w:noProof/>
              </w:rPr>
            </w:pPr>
          </w:p>
          <w:p w14:paraId="2A333E13" w14:textId="77777777" w:rsidR="009C2F51" w:rsidRDefault="009C2F51" w:rsidP="00A54B1A">
            <w:pPr>
              <w:jc w:val="center"/>
              <w:rPr>
                <w:rFonts w:eastAsia="Times New Roman"/>
                <w:noProof/>
              </w:rPr>
            </w:pPr>
          </w:p>
          <w:p w14:paraId="7AA44137" w14:textId="77777777" w:rsidR="009C2F51" w:rsidRDefault="009C2F51" w:rsidP="00A54B1A">
            <w:pPr>
              <w:jc w:val="center"/>
              <w:rPr>
                <w:rFonts w:eastAsia="Times New Roman"/>
                <w:noProof/>
              </w:rPr>
            </w:pPr>
          </w:p>
          <w:p w14:paraId="2327D789" w14:textId="77777777" w:rsidR="009C2F51" w:rsidRDefault="009C2F51" w:rsidP="00A54B1A">
            <w:pPr>
              <w:jc w:val="center"/>
              <w:rPr>
                <w:rFonts w:eastAsia="Times New Roman"/>
                <w:noProof/>
              </w:rPr>
            </w:pPr>
          </w:p>
          <w:p w14:paraId="54ADC0DF" w14:textId="77777777" w:rsidR="009C2F51" w:rsidRDefault="009C2F51" w:rsidP="00A54B1A">
            <w:pPr>
              <w:jc w:val="center"/>
              <w:rPr>
                <w:rFonts w:eastAsia="Times New Roman"/>
                <w:noProof/>
              </w:rPr>
            </w:pPr>
          </w:p>
          <w:p w14:paraId="6019E482" w14:textId="77777777" w:rsidR="009C2F51" w:rsidRDefault="009C2F51" w:rsidP="00A54B1A">
            <w:pPr>
              <w:jc w:val="center"/>
              <w:rPr>
                <w:rFonts w:eastAsia="Times New Roman"/>
                <w:noProof/>
              </w:rPr>
            </w:pPr>
          </w:p>
          <w:p w14:paraId="70E61967" w14:textId="77777777" w:rsidR="009C2F51" w:rsidRDefault="009C2F51" w:rsidP="00A54B1A">
            <w:pPr>
              <w:jc w:val="center"/>
              <w:rPr>
                <w:rFonts w:eastAsia="Times New Roman"/>
                <w:noProof/>
              </w:rPr>
            </w:pPr>
          </w:p>
          <w:p w14:paraId="59E92FE2" w14:textId="77777777" w:rsidR="009C2F51" w:rsidRDefault="009C2F51" w:rsidP="00A54B1A">
            <w:pPr>
              <w:jc w:val="center"/>
              <w:rPr>
                <w:rFonts w:eastAsia="Times New Roman"/>
                <w:noProof/>
              </w:rPr>
            </w:pPr>
          </w:p>
          <w:p w14:paraId="63632E3A" w14:textId="77777777" w:rsidR="00A54B1A" w:rsidRDefault="00A54B1A" w:rsidP="00A54B1A">
            <w:pPr>
              <w:jc w:val="center"/>
              <w:rPr>
                <w:rFonts w:eastAsia="Times New Roman"/>
                <w:noProof/>
              </w:rPr>
            </w:pPr>
          </w:p>
          <w:p w14:paraId="6EF1481A" w14:textId="77777777" w:rsidR="00A54B1A" w:rsidRDefault="00A54B1A" w:rsidP="00A54B1A">
            <w:pPr>
              <w:jc w:val="center"/>
              <w:rPr>
                <w:rFonts w:eastAsia="Times New Roman"/>
                <w:noProof/>
              </w:rPr>
            </w:pPr>
          </w:p>
          <w:p w14:paraId="3967EFE7" w14:textId="77777777" w:rsidR="00A54B1A" w:rsidRDefault="00A54B1A" w:rsidP="00A54B1A">
            <w:pPr>
              <w:jc w:val="center"/>
              <w:rPr>
                <w:rFonts w:eastAsia="Times New Roman"/>
                <w:noProof/>
              </w:rPr>
            </w:pPr>
          </w:p>
          <w:p w14:paraId="636B3E78" w14:textId="77777777" w:rsidR="00A54B1A" w:rsidRDefault="00A54B1A" w:rsidP="00A54B1A">
            <w:pPr>
              <w:jc w:val="center"/>
              <w:rPr>
                <w:rFonts w:eastAsia="Times New Roman"/>
                <w:noProof/>
              </w:rPr>
            </w:pPr>
          </w:p>
          <w:p w14:paraId="24485B5C" w14:textId="77777777" w:rsidR="00A54B1A" w:rsidRPr="0064621F" w:rsidRDefault="00A54B1A" w:rsidP="00A54B1A">
            <w:pPr>
              <w:jc w:val="center"/>
              <w:rPr>
                <w:rFonts w:eastAsia="Times New Roman"/>
                <w:noProof/>
              </w:rPr>
            </w:pPr>
          </w:p>
        </w:tc>
        <w:tc>
          <w:tcPr>
            <w:tcW w:w="4111" w:type="dxa"/>
          </w:tcPr>
          <w:p w14:paraId="06E5A321" w14:textId="77777777" w:rsidR="00A54B1A" w:rsidRPr="0064621F" w:rsidRDefault="00A54B1A" w:rsidP="00A54B1A">
            <w:pPr>
              <w:jc w:val="both"/>
              <w:rPr>
                <w:color w:val="000000" w:themeColor="text1"/>
              </w:rPr>
            </w:pPr>
            <w:r w:rsidRPr="0064621F">
              <w:rPr>
                <w:color w:val="000000" w:themeColor="text1"/>
              </w:rPr>
              <w:t>Komplekte:</w:t>
            </w:r>
          </w:p>
          <w:p w14:paraId="32AFE023" w14:textId="77777777" w:rsidR="00A54B1A" w:rsidRPr="0064621F" w:rsidRDefault="00A54B1A" w:rsidP="00A54B1A">
            <w:pPr>
              <w:jc w:val="both"/>
              <w:rPr>
                <w:color w:val="000000" w:themeColor="text1"/>
              </w:rPr>
            </w:pPr>
          </w:p>
        </w:tc>
        <w:tc>
          <w:tcPr>
            <w:tcW w:w="2835" w:type="dxa"/>
            <w:tcBorders>
              <w:top w:val="single" w:sz="4" w:space="0" w:color="auto"/>
              <w:left w:val="nil"/>
              <w:bottom w:val="single" w:sz="4" w:space="0" w:color="auto"/>
              <w:right w:val="single" w:sz="4" w:space="0" w:color="auto"/>
            </w:tcBorders>
          </w:tcPr>
          <w:p w14:paraId="20366C91" w14:textId="77777777" w:rsidR="00A54B1A" w:rsidRPr="0064621F" w:rsidRDefault="00A54B1A" w:rsidP="00A54B1A">
            <w:pPr>
              <w:jc w:val="both"/>
              <w:rPr>
                <w:color w:val="000000" w:themeColor="text1"/>
              </w:rPr>
            </w:pPr>
            <w:r>
              <w:rPr>
                <w:color w:val="000000" w:themeColor="text1"/>
              </w:rPr>
              <w:t>3.10.</w:t>
            </w:r>
            <w:r w:rsidRPr="0064621F">
              <w:rPr>
                <w:color w:val="000000" w:themeColor="text1"/>
              </w:rPr>
              <w:t xml:space="preserve">1. </w:t>
            </w:r>
            <w:r w:rsidRPr="0064621F">
              <w:rPr>
                <w:noProof/>
              </w:rPr>
              <w:t>Video endoskopo lagaminas ar lygiavertė pakuotė video endoskopui laikyti</w:t>
            </w:r>
            <w:r w:rsidRPr="0064621F">
              <w:rPr>
                <w:color w:val="000000" w:themeColor="text1"/>
              </w:rPr>
              <w:t>;</w:t>
            </w:r>
          </w:p>
          <w:p w14:paraId="62EFC5F3" w14:textId="77777777" w:rsidR="00A54B1A" w:rsidRPr="0064621F" w:rsidRDefault="00A54B1A" w:rsidP="00A54B1A">
            <w:pPr>
              <w:jc w:val="both"/>
              <w:rPr>
                <w:color w:val="000000" w:themeColor="text1"/>
              </w:rPr>
            </w:pPr>
            <w:r>
              <w:rPr>
                <w:color w:val="000000" w:themeColor="text1"/>
              </w:rPr>
              <w:t>3.10.</w:t>
            </w:r>
            <w:r w:rsidRPr="0064621F">
              <w:rPr>
                <w:color w:val="000000" w:themeColor="text1"/>
              </w:rPr>
              <w:t>2. Slėgio suvienodinimo vožtuvas</w:t>
            </w:r>
            <w:r>
              <w:rPr>
                <w:color w:val="000000" w:themeColor="text1"/>
              </w:rPr>
              <w:t>;</w:t>
            </w:r>
          </w:p>
          <w:p w14:paraId="2389DBDD" w14:textId="77777777" w:rsidR="00A54B1A" w:rsidRPr="0064621F" w:rsidRDefault="00A54B1A" w:rsidP="00A54B1A">
            <w:pPr>
              <w:jc w:val="both"/>
              <w:rPr>
                <w:color w:val="000000" w:themeColor="text1"/>
              </w:rPr>
            </w:pPr>
            <w:r>
              <w:rPr>
                <w:color w:val="000000" w:themeColor="text1"/>
              </w:rPr>
              <w:t>3.10.</w:t>
            </w:r>
            <w:r w:rsidRPr="0064621F">
              <w:rPr>
                <w:color w:val="000000" w:themeColor="text1"/>
              </w:rPr>
              <w:t>3. Sandarumo matuoklis</w:t>
            </w:r>
            <w:r>
              <w:rPr>
                <w:color w:val="000000" w:themeColor="text1"/>
              </w:rPr>
              <w:t>;</w:t>
            </w:r>
          </w:p>
          <w:p w14:paraId="7AC465ED" w14:textId="77777777" w:rsidR="00A54B1A" w:rsidRPr="0064621F" w:rsidRDefault="00A54B1A" w:rsidP="00A54B1A">
            <w:pPr>
              <w:jc w:val="both"/>
              <w:rPr>
                <w:color w:val="000000" w:themeColor="text1"/>
              </w:rPr>
            </w:pPr>
            <w:r>
              <w:rPr>
                <w:color w:val="000000" w:themeColor="text1"/>
              </w:rPr>
              <w:t>3.10.4</w:t>
            </w:r>
            <w:r w:rsidRPr="0064621F">
              <w:rPr>
                <w:color w:val="000000" w:themeColor="text1"/>
              </w:rPr>
              <w:t>. Šepetėlis endoskopo valymui - 50 vnt.</w:t>
            </w:r>
            <w:r>
              <w:rPr>
                <w:color w:val="000000" w:themeColor="text1"/>
              </w:rPr>
              <w:t>;</w:t>
            </w:r>
          </w:p>
          <w:p w14:paraId="5B874196" w14:textId="77777777" w:rsidR="00A54B1A" w:rsidRPr="0064621F" w:rsidRDefault="00A54B1A" w:rsidP="00A54B1A">
            <w:pPr>
              <w:jc w:val="both"/>
            </w:pPr>
            <w:r>
              <w:rPr>
                <w:color w:val="000000" w:themeColor="text1"/>
              </w:rPr>
              <w:t>3.10.</w:t>
            </w:r>
            <w:r w:rsidRPr="0064621F">
              <w:rPr>
                <w:color w:val="000000" w:themeColor="text1"/>
              </w:rPr>
              <w:t>5. Vienkartinis siurbimo vožtuvas</w:t>
            </w:r>
            <w:r>
              <w:rPr>
                <w:color w:val="000000" w:themeColor="text1"/>
              </w:rPr>
              <w:t xml:space="preserve"> -</w:t>
            </w:r>
            <w:r w:rsidRPr="0064621F">
              <w:rPr>
                <w:color w:val="000000" w:themeColor="text1"/>
              </w:rPr>
              <w:t xml:space="preserve"> 60 vnt.</w:t>
            </w:r>
          </w:p>
        </w:tc>
        <w:tc>
          <w:tcPr>
            <w:tcW w:w="2126" w:type="dxa"/>
          </w:tcPr>
          <w:p w14:paraId="496E607B" w14:textId="77777777" w:rsidR="00A54B1A" w:rsidRDefault="00A54B1A" w:rsidP="00A54B1A">
            <w:pPr>
              <w:jc w:val="both"/>
              <w:rPr>
                <w:color w:val="000000" w:themeColor="text1"/>
              </w:rPr>
            </w:pPr>
          </w:p>
        </w:tc>
      </w:tr>
      <w:tr w:rsidR="00A54B1A" w:rsidRPr="0064621F" w14:paraId="70B640F7" w14:textId="2A7834D0"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6FE8F545" w14:textId="77777777" w:rsidR="00A54B1A" w:rsidRPr="0064621F" w:rsidRDefault="00A54B1A" w:rsidP="00A54B1A">
            <w:pPr>
              <w:jc w:val="center"/>
              <w:rPr>
                <w:rFonts w:eastAsia="Times New Roman"/>
                <w:noProof/>
              </w:rPr>
            </w:pPr>
            <w:r w:rsidRPr="0064621F">
              <w:rPr>
                <w:rFonts w:eastAsia="Times New Roman"/>
                <w:noProof/>
              </w:rPr>
              <w:t>3.11.</w:t>
            </w:r>
          </w:p>
        </w:tc>
        <w:tc>
          <w:tcPr>
            <w:tcW w:w="4111" w:type="dxa"/>
          </w:tcPr>
          <w:p w14:paraId="57163966" w14:textId="77777777" w:rsidR="00A54B1A" w:rsidRPr="0064621F" w:rsidRDefault="00A54B1A" w:rsidP="00A54B1A">
            <w:pPr>
              <w:jc w:val="both"/>
              <w:rPr>
                <w:color w:val="000000" w:themeColor="text1"/>
              </w:rPr>
            </w:pPr>
            <w:proofErr w:type="spellStart"/>
            <w:r w:rsidRPr="0064621F">
              <w:rPr>
                <w:color w:val="000000" w:themeColor="text1"/>
              </w:rPr>
              <w:t>Video</w:t>
            </w:r>
            <w:proofErr w:type="spellEnd"/>
            <w:r w:rsidRPr="0064621F">
              <w:rPr>
                <w:color w:val="000000" w:themeColor="text1"/>
              </w:rPr>
              <w:t xml:space="preserve"> endoskopui suteikiama garantija</w:t>
            </w:r>
          </w:p>
        </w:tc>
        <w:tc>
          <w:tcPr>
            <w:tcW w:w="2835" w:type="dxa"/>
            <w:tcBorders>
              <w:top w:val="single" w:sz="4" w:space="0" w:color="auto"/>
              <w:left w:val="nil"/>
              <w:bottom w:val="single" w:sz="4" w:space="0" w:color="auto"/>
              <w:right w:val="single" w:sz="4" w:space="0" w:color="auto"/>
            </w:tcBorders>
          </w:tcPr>
          <w:p w14:paraId="0AA4D619" w14:textId="77777777" w:rsidR="00A54B1A" w:rsidRPr="0064621F" w:rsidRDefault="00A54B1A" w:rsidP="00A54B1A">
            <w:pPr>
              <w:jc w:val="both"/>
            </w:pPr>
            <w:r w:rsidRPr="0064621F">
              <w:rPr>
                <w:color w:val="000000" w:themeColor="text1"/>
              </w:rPr>
              <w:t xml:space="preserve"> ne trumpesnė nei 12 mėn.</w:t>
            </w:r>
          </w:p>
        </w:tc>
        <w:tc>
          <w:tcPr>
            <w:tcW w:w="2126" w:type="dxa"/>
          </w:tcPr>
          <w:p w14:paraId="608ED924" w14:textId="77777777" w:rsidR="00A54B1A" w:rsidRPr="0064621F" w:rsidRDefault="00A54B1A" w:rsidP="00A54B1A">
            <w:pPr>
              <w:jc w:val="both"/>
              <w:rPr>
                <w:color w:val="000000" w:themeColor="text1"/>
              </w:rPr>
            </w:pPr>
          </w:p>
        </w:tc>
      </w:tr>
      <w:tr w:rsidR="00A54B1A" w:rsidRPr="0064621F" w14:paraId="4DDA2425" w14:textId="632D2227"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1AE7334D" w14:textId="77777777" w:rsidR="00A54B1A" w:rsidRPr="0064621F" w:rsidRDefault="00A54B1A" w:rsidP="00A54B1A">
            <w:pPr>
              <w:jc w:val="center"/>
              <w:rPr>
                <w:rFonts w:eastAsia="Times New Roman"/>
                <w:b/>
                <w:bCs/>
                <w:noProof/>
              </w:rPr>
            </w:pPr>
            <w:r w:rsidRPr="0064621F">
              <w:rPr>
                <w:rFonts w:eastAsia="Times New Roman"/>
                <w:b/>
                <w:bCs/>
                <w:noProof/>
              </w:rPr>
              <w:t>4.</w:t>
            </w:r>
          </w:p>
        </w:tc>
        <w:tc>
          <w:tcPr>
            <w:tcW w:w="4111" w:type="dxa"/>
          </w:tcPr>
          <w:p w14:paraId="32A7D648" w14:textId="77777777" w:rsidR="00A54B1A" w:rsidRPr="0064621F" w:rsidRDefault="00A54B1A" w:rsidP="00A54B1A">
            <w:pPr>
              <w:jc w:val="both"/>
              <w:rPr>
                <w:b/>
                <w:bCs/>
                <w:color w:val="000000"/>
              </w:rPr>
            </w:pPr>
            <w:proofErr w:type="spellStart"/>
            <w:r w:rsidRPr="0064621F">
              <w:rPr>
                <w:b/>
                <w:bCs/>
                <w:color w:val="000000"/>
              </w:rPr>
              <w:t>Video</w:t>
            </w:r>
            <w:proofErr w:type="spellEnd"/>
            <w:r w:rsidRPr="0064621F">
              <w:rPr>
                <w:b/>
                <w:bCs/>
                <w:color w:val="000000"/>
              </w:rPr>
              <w:t xml:space="preserve"> </w:t>
            </w:r>
            <w:proofErr w:type="spellStart"/>
            <w:r w:rsidRPr="0064621F">
              <w:rPr>
                <w:b/>
                <w:bCs/>
                <w:color w:val="000000"/>
              </w:rPr>
              <w:t>laringoskopo</w:t>
            </w:r>
            <w:proofErr w:type="spellEnd"/>
            <w:r w:rsidRPr="0064621F">
              <w:rPr>
                <w:b/>
                <w:bCs/>
                <w:color w:val="000000"/>
              </w:rPr>
              <w:t xml:space="preserve"> pleištas - 1 vnt.:</w:t>
            </w:r>
          </w:p>
        </w:tc>
        <w:tc>
          <w:tcPr>
            <w:tcW w:w="2835" w:type="dxa"/>
            <w:tcBorders>
              <w:top w:val="single" w:sz="4" w:space="0" w:color="auto"/>
              <w:left w:val="nil"/>
              <w:bottom w:val="single" w:sz="4" w:space="0" w:color="auto"/>
              <w:right w:val="single" w:sz="4" w:space="0" w:color="auto"/>
            </w:tcBorders>
          </w:tcPr>
          <w:p w14:paraId="6BD462AB" w14:textId="77777777" w:rsidR="00A54B1A" w:rsidRPr="0064621F" w:rsidRDefault="00A54B1A" w:rsidP="00A54B1A">
            <w:pPr>
              <w:jc w:val="both"/>
              <w:rPr>
                <w:b/>
                <w:bCs/>
              </w:rPr>
            </w:pPr>
          </w:p>
        </w:tc>
        <w:tc>
          <w:tcPr>
            <w:tcW w:w="2126" w:type="dxa"/>
          </w:tcPr>
          <w:p w14:paraId="55841778" w14:textId="77777777" w:rsidR="00A54B1A" w:rsidRPr="0064621F" w:rsidRDefault="00A54B1A" w:rsidP="00A54B1A">
            <w:pPr>
              <w:jc w:val="both"/>
              <w:rPr>
                <w:b/>
                <w:bCs/>
              </w:rPr>
            </w:pPr>
          </w:p>
        </w:tc>
      </w:tr>
      <w:tr w:rsidR="00A54B1A" w:rsidRPr="0064621F" w14:paraId="12289C71" w14:textId="4785469D"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44A97A2E" w14:textId="77777777" w:rsidR="00A54B1A" w:rsidRPr="0064621F" w:rsidRDefault="00A54B1A" w:rsidP="00A54B1A">
            <w:pPr>
              <w:jc w:val="center"/>
              <w:rPr>
                <w:rFonts w:eastAsia="Times New Roman"/>
                <w:noProof/>
              </w:rPr>
            </w:pPr>
            <w:r w:rsidRPr="0064621F">
              <w:rPr>
                <w:rFonts w:eastAsia="Times New Roman"/>
                <w:noProof/>
              </w:rPr>
              <w:t>4.1.</w:t>
            </w:r>
          </w:p>
        </w:tc>
        <w:tc>
          <w:tcPr>
            <w:tcW w:w="4111" w:type="dxa"/>
          </w:tcPr>
          <w:p w14:paraId="34C10F47" w14:textId="77777777" w:rsidR="00A54B1A" w:rsidRPr="0064621F" w:rsidRDefault="00A54B1A" w:rsidP="00A54B1A">
            <w:r w:rsidRPr="0064621F">
              <w:t>Pleištas, pritaikytas naudoti</w:t>
            </w:r>
            <w:r>
              <w:t>,</w:t>
            </w:r>
            <w:r w:rsidRPr="0064621F">
              <w:t xml:space="preserve"> esant sunkioms </w:t>
            </w:r>
            <w:proofErr w:type="spellStart"/>
            <w:r w:rsidRPr="0064621F">
              <w:t>intubacijos</w:t>
            </w:r>
            <w:proofErr w:type="spellEnd"/>
            <w:r w:rsidRPr="0064621F">
              <w:t xml:space="preserve"> sąlygoms (D-pleišto tipo arba lygiavertis)</w:t>
            </w:r>
          </w:p>
        </w:tc>
        <w:tc>
          <w:tcPr>
            <w:tcW w:w="2835" w:type="dxa"/>
            <w:tcBorders>
              <w:top w:val="single" w:sz="4" w:space="0" w:color="auto"/>
              <w:left w:val="nil"/>
              <w:bottom w:val="single" w:sz="4" w:space="0" w:color="auto"/>
              <w:right w:val="single" w:sz="4" w:space="0" w:color="auto"/>
            </w:tcBorders>
          </w:tcPr>
          <w:p w14:paraId="6D73E517" w14:textId="77777777" w:rsidR="00A54B1A" w:rsidRPr="0064621F" w:rsidRDefault="00A54B1A" w:rsidP="00A54B1A">
            <w:r>
              <w:t>Būtina</w:t>
            </w:r>
          </w:p>
        </w:tc>
        <w:tc>
          <w:tcPr>
            <w:tcW w:w="2126" w:type="dxa"/>
          </w:tcPr>
          <w:p w14:paraId="5EF2BDB7" w14:textId="77777777" w:rsidR="00A54B1A" w:rsidRDefault="00A54B1A" w:rsidP="00A54B1A"/>
        </w:tc>
      </w:tr>
      <w:tr w:rsidR="00A54B1A" w:rsidRPr="0064621F" w14:paraId="79007376" w14:textId="2164F6AA"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3B0662E8" w14:textId="77777777" w:rsidR="00A54B1A" w:rsidRPr="0064621F" w:rsidRDefault="00A54B1A" w:rsidP="00A54B1A">
            <w:pPr>
              <w:jc w:val="center"/>
              <w:rPr>
                <w:rFonts w:eastAsia="Times New Roman"/>
                <w:noProof/>
              </w:rPr>
            </w:pPr>
            <w:r w:rsidRPr="0064621F">
              <w:rPr>
                <w:rFonts w:eastAsia="Times New Roman"/>
                <w:noProof/>
              </w:rPr>
              <w:t>4.2.</w:t>
            </w:r>
          </w:p>
        </w:tc>
        <w:tc>
          <w:tcPr>
            <w:tcW w:w="4111" w:type="dxa"/>
          </w:tcPr>
          <w:p w14:paraId="7F0D3F89" w14:textId="77777777" w:rsidR="00A54B1A" w:rsidRPr="0064621F" w:rsidRDefault="00A54B1A" w:rsidP="00A54B1A">
            <w:pPr>
              <w:jc w:val="both"/>
            </w:pPr>
            <w:r w:rsidRPr="0064621F">
              <w:t>Rankena iš titano arba lygiavertės medžiagos</w:t>
            </w:r>
          </w:p>
        </w:tc>
        <w:tc>
          <w:tcPr>
            <w:tcW w:w="2835" w:type="dxa"/>
            <w:tcBorders>
              <w:top w:val="single" w:sz="4" w:space="0" w:color="auto"/>
              <w:left w:val="nil"/>
              <w:bottom w:val="single" w:sz="4" w:space="0" w:color="auto"/>
              <w:right w:val="single" w:sz="4" w:space="0" w:color="auto"/>
            </w:tcBorders>
          </w:tcPr>
          <w:p w14:paraId="3A4B6222" w14:textId="77777777" w:rsidR="00A54B1A" w:rsidRPr="0064621F" w:rsidRDefault="00A54B1A" w:rsidP="00A54B1A">
            <w:pPr>
              <w:jc w:val="both"/>
            </w:pPr>
            <w:r>
              <w:t>Būtina</w:t>
            </w:r>
          </w:p>
        </w:tc>
        <w:tc>
          <w:tcPr>
            <w:tcW w:w="2126" w:type="dxa"/>
          </w:tcPr>
          <w:p w14:paraId="3957A1CA" w14:textId="77777777" w:rsidR="00A54B1A" w:rsidRDefault="00A54B1A" w:rsidP="00A54B1A">
            <w:pPr>
              <w:jc w:val="both"/>
            </w:pPr>
          </w:p>
        </w:tc>
      </w:tr>
      <w:tr w:rsidR="00A54B1A" w:rsidRPr="0064621F" w14:paraId="4D78D9EF" w14:textId="71E6878A"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215A7027" w14:textId="77777777" w:rsidR="00A54B1A" w:rsidRPr="0064621F" w:rsidRDefault="00A54B1A" w:rsidP="00A54B1A">
            <w:pPr>
              <w:jc w:val="center"/>
              <w:rPr>
                <w:rFonts w:eastAsia="Times New Roman"/>
                <w:noProof/>
              </w:rPr>
            </w:pPr>
            <w:r w:rsidRPr="0064621F">
              <w:rPr>
                <w:rFonts w:eastAsia="Times New Roman"/>
                <w:noProof/>
              </w:rPr>
              <w:t>4.3.</w:t>
            </w:r>
          </w:p>
        </w:tc>
        <w:tc>
          <w:tcPr>
            <w:tcW w:w="4111" w:type="dxa"/>
          </w:tcPr>
          <w:p w14:paraId="258D4C6E" w14:textId="77777777" w:rsidR="00A54B1A" w:rsidRPr="0064621F" w:rsidRDefault="00A54B1A" w:rsidP="00A54B1A">
            <w:pPr>
              <w:jc w:val="both"/>
            </w:pPr>
            <w:r w:rsidRPr="0064621F">
              <w:t>Suaugusiems</w:t>
            </w:r>
          </w:p>
        </w:tc>
        <w:tc>
          <w:tcPr>
            <w:tcW w:w="2835" w:type="dxa"/>
            <w:tcBorders>
              <w:top w:val="single" w:sz="4" w:space="0" w:color="auto"/>
              <w:left w:val="nil"/>
              <w:bottom w:val="single" w:sz="4" w:space="0" w:color="auto"/>
              <w:right w:val="single" w:sz="4" w:space="0" w:color="auto"/>
            </w:tcBorders>
          </w:tcPr>
          <w:p w14:paraId="38B9DDA5" w14:textId="77777777" w:rsidR="00A54B1A" w:rsidRPr="0064621F" w:rsidRDefault="00A54B1A" w:rsidP="00A54B1A">
            <w:pPr>
              <w:jc w:val="both"/>
            </w:pPr>
            <w:r>
              <w:t>Būtina</w:t>
            </w:r>
          </w:p>
        </w:tc>
        <w:tc>
          <w:tcPr>
            <w:tcW w:w="2126" w:type="dxa"/>
          </w:tcPr>
          <w:p w14:paraId="33EAAC13" w14:textId="77777777" w:rsidR="00A54B1A" w:rsidRDefault="00A54B1A" w:rsidP="00A54B1A">
            <w:pPr>
              <w:jc w:val="both"/>
            </w:pPr>
          </w:p>
        </w:tc>
      </w:tr>
      <w:tr w:rsidR="00A54B1A" w:rsidRPr="0064621F" w14:paraId="41F50DF5" w14:textId="4CD820F4"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304D7B3E" w14:textId="77777777" w:rsidR="00A54B1A" w:rsidRPr="0064621F" w:rsidRDefault="00A54B1A" w:rsidP="00A54B1A">
            <w:pPr>
              <w:jc w:val="center"/>
              <w:rPr>
                <w:rFonts w:eastAsia="Times New Roman"/>
                <w:noProof/>
              </w:rPr>
            </w:pPr>
            <w:r w:rsidRPr="0064621F">
              <w:rPr>
                <w:rFonts w:eastAsia="Times New Roman"/>
                <w:noProof/>
              </w:rPr>
              <w:t>4.4.</w:t>
            </w:r>
          </w:p>
        </w:tc>
        <w:tc>
          <w:tcPr>
            <w:tcW w:w="4111" w:type="dxa"/>
          </w:tcPr>
          <w:p w14:paraId="277DD610" w14:textId="77777777" w:rsidR="00A54B1A" w:rsidRPr="0064621F" w:rsidRDefault="00A54B1A" w:rsidP="00A54B1A">
            <w:pPr>
              <w:jc w:val="both"/>
            </w:pPr>
            <w:r w:rsidRPr="0064621F">
              <w:t xml:space="preserve">Daugkartinio naudojimo, plaunamas ir dezinfekuojamas, galimas pilnai įmerkti </w:t>
            </w:r>
            <w:r w:rsidRPr="0064621F">
              <w:lastRenderedPageBreak/>
              <w:t>(su ar be papildomų priedų)</w:t>
            </w:r>
          </w:p>
        </w:tc>
        <w:tc>
          <w:tcPr>
            <w:tcW w:w="2835" w:type="dxa"/>
            <w:tcBorders>
              <w:top w:val="single" w:sz="4" w:space="0" w:color="auto"/>
              <w:left w:val="nil"/>
              <w:bottom w:val="single" w:sz="4" w:space="0" w:color="auto"/>
              <w:right w:val="single" w:sz="4" w:space="0" w:color="auto"/>
            </w:tcBorders>
          </w:tcPr>
          <w:p w14:paraId="2189E3CE" w14:textId="77777777" w:rsidR="00A54B1A" w:rsidRPr="0064621F" w:rsidRDefault="00A54B1A" w:rsidP="00A54B1A">
            <w:pPr>
              <w:jc w:val="both"/>
            </w:pPr>
            <w:r>
              <w:lastRenderedPageBreak/>
              <w:t>Būtina</w:t>
            </w:r>
          </w:p>
        </w:tc>
        <w:tc>
          <w:tcPr>
            <w:tcW w:w="2126" w:type="dxa"/>
          </w:tcPr>
          <w:p w14:paraId="1A75187E" w14:textId="77777777" w:rsidR="00A54B1A" w:rsidRDefault="00A54B1A" w:rsidP="00A54B1A">
            <w:pPr>
              <w:jc w:val="both"/>
            </w:pPr>
          </w:p>
        </w:tc>
      </w:tr>
      <w:tr w:rsidR="00A54B1A" w:rsidRPr="0064621F" w14:paraId="7D1721C1" w14:textId="19396A2D"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71254BB7" w14:textId="77777777" w:rsidR="00A54B1A" w:rsidRPr="0064621F" w:rsidRDefault="00A54B1A" w:rsidP="00A54B1A">
            <w:pPr>
              <w:jc w:val="center"/>
              <w:rPr>
                <w:rFonts w:eastAsia="Times New Roman"/>
                <w:noProof/>
              </w:rPr>
            </w:pPr>
            <w:r w:rsidRPr="0064621F">
              <w:rPr>
                <w:rFonts w:eastAsia="Times New Roman"/>
                <w:noProof/>
              </w:rPr>
              <w:t>4.5.</w:t>
            </w:r>
          </w:p>
        </w:tc>
        <w:tc>
          <w:tcPr>
            <w:tcW w:w="4111" w:type="dxa"/>
          </w:tcPr>
          <w:p w14:paraId="3ED691E8" w14:textId="77777777" w:rsidR="00A54B1A" w:rsidRPr="0064621F" w:rsidRDefault="00A54B1A" w:rsidP="00A54B1A">
            <w:pPr>
              <w:jc w:val="both"/>
            </w:pPr>
            <w:r w:rsidRPr="0064621F">
              <w:t>Su šviesos diodų (LED) apšvietimu</w:t>
            </w:r>
          </w:p>
        </w:tc>
        <w:tc>
          <w:tcPr>
            <w:tcW w:w="2835" w:type="dxa"/>
            <w:tcBorders>
              <w:top w:val="single" w:sz="4" w:space="0" w:color="auto"/>
              <w:left w:val="nil"/>
              <w:bottom w:val="single" w:sz="4" w:space="0" w:color="auto"/>
              <w:right w:val="single" w:sz="4" w:space="0" w:color="auto"/>
            </w:tcBorders>
          </w:tcPr>
          <w:p w14:paraId="48A856CF" w14:textId="77777777" w:rsidR="00A54B1A" w:rsidRPr="0064621F" w:rsidRDefault="00A54B1A" w:rsidP="00A54B1A">
            <w:pPr>
              <w:jc w:val="both"/>
            </w:pPr>
            <w:r>
              <w:t>Būtina</w:t>
            </w:r>
          </w:p>
        </w:tc>
        <w:tc>
          <w:tcPr>
            <w:tcW w:w="2126" w:type="dxa"/>
          </w:tcPr>
          <w:p w14:paraId="4AAAF000" w14:textId="77777777" w:rsidR="00A54B1A" w:rsidRDefault="00A54B1A" w:rsidP="00A54B1A">
            <w:pPr>
              <w:jc w:val="both"/>
            </w:pPr>
          </w:p>
        </w:tc>
      </w:tr>
      <w:tr w:rsidR="00A54B1A" w:rsidRPr="0064621F" w14:paraId="330053DF" w14:textId="1AC61DEC"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7B76F227" w14:textId="77777777" w:rsidR="00A54B1A" w:rsidRPr="0064621F" w:rsidRDefault="00A54B1A" w:rsidP="00A54B1A">
            <w:pPr>
              <w:jc w:val="center"/>
              <w:rPr>
                <w:rFonts w:eastAsia="Times New Roman"/>
                <w:noProof/>
              </w:rPr>
            </w:pPr>
            <w:r w:rsidRPr="0064621F">
              <w:rPr>
                <w:rFonts w:eastAsia="Times New Roman"/>
                <w:noProof/>
              </w:rPr>
              <w:t>4.6.</w:t>
            </w:r>
          </w:p>
        </w:tc>
        <w:tc>
          <w:tcPr>
            <w:tcW w:w="4111" w:type="dxa"/>
          </w:tcPr>
          <w:p w14:paraId="1D34CAEA" w14:textId="77777777" w:rsidR="00A54B1A" w:rsidRPr="0064621F" w:rsidRDefault="00A54B1A" w:rsidP="00A54B1A">
            <w:pPr>
              <w:jc w:val="both"/>
            </w:pPr>
            <w:r w:rsidRPr="0064621F">
              <w:t>Kameros raiška</w:t>
            </w:r>
          </w:p>
        </w:tc>
        <w:tc>
          <w:tcPr>
            <w:tcW w:w="2835" w:type="dxa"/>
            <w:tcBorders>
              <w:top w:val="single" w:sz="4" w:space="0" w:color="auto"/>
              <w:left w:val="nil"/>
              <w:bottom w:val="single" w:sz="4" w:space="0" w:color="auto"/>
              <w:right w:val="single" w:sz="4" w:space="0" w:color="auto"/>
            </w:tcBorders>
          </w:tcPr>
          <w:p w14:paraId="0D593985" w14:textId="77777777" w:rsidR="00A54B1A" w:rsidRPr="0064621F" w:rsidRDefault="00A54B1A" w:rsidP="00A54B1A">
            <w:pPr>
              <w:jc w:val="both"/>
            </w:pPr>
            <w:r w:rsidRPr="0064621F">
              <w:t xml:space="preserve"> </w:t>
            </w:r>
            <w:r w:rsidRPr="0064621F">
              <w:sym w:font="Symbol" w:char="F0B3"/>
            </w:r>
            <w:r w:rsidRPr="0064621F">
              <w:t xml:space="preserve"> (1280 x 800) taškų</w:t>
            </w:r>
          </w:p>
        </w:tc>
        <w:tc>
          <w:tcPr>
            <w:tcW w:w="2126" w:type="dxa"/>
          </w:tcPr>
          <w:p w14:paraId="3D76AC1E" w14:textId="77777777" w:rsidR="00A54B1A" w:rsidRPr="0064621F" w:rsidRDefault="00A54B1A" w:rsidP="00A54B1A">
            <w:pPr>
              <w:jc w:val="both"/>
            </w:pPr>
          </w:p>
        </w:tc>
      </w:tr>
      <w:tr w:rsidR="00A54B1A" w:rsidRPr="0064621F" w14:paraId="2AE6080A" w14:textId="0CB5DC62"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2E9E6077" w14:textId="77777777" w:rsidR="00A54B1A" w:rsidRPr="0064621F" w:rsidRDefault="00A54B1A" w:rsidP="00A54B1A">
            <w:pPr>
              <w:jc w:val="center"/>
              <w:rPr>
                <w:rFonts w:eastAsia="Times New Roman"/>
                <w:noProof/>
              </w:rPr>
            </w:pPr>
            <w:r w:rsidRPr="0064621F">
              <w:rPr>
                <w:rFonts w:eastAsia="Times New Roman"/>
                <w:noProof/>
              </w:rPr>
              <w:t>4.7.</w:t>
            </w:r>
          </w:p>
        </w:tc>
        <w:tc>
          <w:tcPr>
            <w:tcW w:w="4111" w:type="dxa"/>
          </w:tcPr>
          <w:p w14:paraId="0CE76F87" w14:textId="77777777" w:rsidR="00A54B1A" w:rsidRPr="0064621F" w:rsidRDefault="00A54B1A" w:rsidP="00A54B1A">
            <w:pPr>
              <w:jc w:val="both"/>
            </w:pPr>
            <w:r w:rsidRPr="0064621F">
              <w:t xml:space="preserve">Su </w:t>
            </w:r>
            <w:r w:rsidRPr="0064621F">
              <w:sym w:font="Symbol" w:char="F0B3"/>
            </w:r>
            <w:r w:rsidRPr="0064621F">
              <w:t xml:space="preserve"> 1 mygtuku </w:t>
            </w:r>
            <w:proofErr w:type="spellStart"/>
            <w:r w:rsidRPr="0064621F">
              <w:t>video</w:t>
            </w:r>
            <w:proofErr w:type="spellEnd"/>
            <w:r w:rsidRPr="0064621F">
              <w:t xml:space="preserve"> vaizdų ir nuotraukų įrašymui</w:t>
            </w:r>
          </w:p>
        </w:tc>
        <w:tc>
          <w:tcPr>
            <w:tcW w:w="2835" w:type="dxa"/>
            <w:tcBorders>
              <w:top w:val="single" w:sz="4" w:space="0" w:color="auto"/>
              <w:left w:val="nil"/>
              <w:bottom w:val="single" w:sz="4" w:space="0" w:color="auto"/>
              <w:right w:val="single" w:sz="4" w:space="0" w:color="auto"/>
            </w:tcBorders>
          </w:tcPr>
          <w:p w14:paraId="25AE4DA9" w14:textId="77777777" w:rsidR="00A54B1A" w:rsidRPr="0064621F" w:rsidRDefault="00A54B1A" w:rsidP="00A54B1A">
            <w:pPr>
              <w:jc w:val="both"/>
            </w:pPr>
            <w:r>
              <w:t>Būtina</w:t>
            </w:r>
          </w:p>
        </w:tc>
        <w:tc>
          <w:tcPr>
            <w:tcW w:w="2126" w:type="dxa"/>
          </w:tcPr>
          <w:p w14:paraId="37D45B24" w14:textId="77777777" w:rsidR="00A54B1A" w:rsidRDefault="00A54B1A" w:rsidP="00A54B1A">
            <w:pPr>
              <w:jc w:val="both"/>
            </w:pPr>
          </w:p>
        </w:tc>
      </w:tr>
      <w:tr w:rsidR="00A54B1A" w:rsidRPr="0064621F" w14:paraId="55E89FFA" w14:textId="68B94F1D"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55CF3196" w14:textId="77777777" w:rsidR="00A54B1A" w:rsidRPr="0064621F" w:rsidRDefault="00A54B1A" w:rsidP="00A54B1A">
            <w:pPr>
              <w:jc w:val="center"/>
              <w:rPr>
                <w:rFonts w:eastAsia="Times New Roman"/>
                <w:noProof/>
              </w:rPr>
            </w:pPr>
            <w:r w:rsidRPr="0064621F">
              <w:rPr>
                <w:rFonts w:eastAsia="Times New Roman"/>
                <w:noProof/>
              </w:rPr>
              <w:t>4.8.</w:t>
            </w:r>
          </w:p>
        </w:tc>
        <w:tc>
          <w:tcPr>
            <w:tcW w:w="4111" w:type="dxa"/>
          </w:tcPr>
          <w:p w14:paraId="08AE2C0D" w14:textId="49F13E7E" w:rsidR="00A54B1A" w:rsidRPr="0064621F" w:rsidRDefault="00A54B1A" w:rsidP="00A54B1A">
            <w:pPr>
              <w:jc w:val="both"/>
            </w:pPr>
            <w:r w:rsidRPr="0064621F">
              <w:t>Komplekte: praved</w:t>
            </w:r>
            <w:r w:rsidR="00DC4002">
              <w:t>imo instrumentas</w:t>
            </w:r>
          </w:p>
        </w:tc>
        <w:tc>
          <w:tcPr>
            <w:tcW w:w="2835" w:type="dxa"/>
            <w:tcBorders>
              <w:top w:val="single" w:sz="4" w:space="0" w:color="auto"/>
              <w:left w:val="nil"/>
              <w:bottom w:val="single" w:sz="4" w:space="0" w:color="auto"/>
              <w:right w:val="single" w:sz="4" w:space="0" w:color="auto"/>
            </w:tcBorders>
          </w:tcPr>
          <w:p w14:paraId="1CDC990F" w14:textId="77777777" w:rsidR="00A54B1A" w:rsidRPr="0064621F" w:rsidRDefault="00A54B1A" w:rsidP="00A54B1A">
            <w:pPr>
              <w:jc w:val="both"/>
            </w:pPr>
            <w:r w:rsidRPr="0064621F">
              <w:t>10 vnt.</w:t>
            </w:r>
          </w:p>
        </w:tc>
        <w:tc>
          <w:tcPr>
            <w:tcW w:w="2126" w:type="dxa"/>
          </w:tcPr>
          <w:p w14:paraId="281CFFFA" w14:textId="77777777" w:rsidR="00A54B1A" w:rsidRPr="0064621F" w:rsidRDefault="00A54B1A" w:rsidP="00A54B1A">
            <w:pPr>
              <w:jc w:val="both"/>
            </w:pPr>
          </w:p>
        </w:tc>
      </w:tr>
      <w:tr w:rsidR="00A54B1A" w:rsidRPr="0064621F" w14:paraId="4DA9AFA2" w14:textId="7B94D7A2"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584E1741" w14:textId="77777777" w:rsidR="00A54B1A" w:rsidRPr="0064621F" w:rsidRDefault="00A54B1A" w:rsidP="00A54B1A">
            <w:pPr>
              <w:jc w:val="center"/>
              <w:rPr>
                <w:rFonts w:eastAsia="Times New Roman"/>
                <w:noProof/>
              </w:rPr>
            </w:pPr>
            <w:r w:rsidRPr="0064621F">
              <w:rPr>
                <w:rFonts w:eastAsia="Times New Roman"/>
                <w:noProof/>
              </w:rPr>
              <w:t>4.9.</w:t>
            </w:r>
          </w:p>
        </w:tc>
        <w:tc>
          <w:tcPr>
            <w:tcW w:w="4111" w:type="dxa"/>
          </w:tcPr>
          <w:p w14:paraId="46DF05DC" w14:textId="20F848FB" w:rsidR="00A54B1A" w:rsidRPr="0064621F" w:rsidRDefault="00A54B1A" w:rsidP="00A54B1A">
            <w:r w:rsidRPr="0064621F">
              <w:t>Suderinamas su vaizdo sistema (</w:t>
            </w:r>
            <w:r>
              <w:t xml:space="preserve">su TS </w:t>
            </w:r>
            <w:r w:rsidR="00AB0E01">
              <w:t xml:space="preserve">lentelės </w:t>
            </w:r>
            <w:r>
              <w:t>1 punktu)</w:t>
            </w:r>
            <w:r w:rsidRPr="0064621F">
              <w:t xml:space="preserve"> </w:t>
            </w:r>
          </w:p>
        </w:tc>
        <w:tc>
          <w:tcPr>
            <w:tcW w:w="2835" w:type="dxa"/>
            <w:tcBorders>
              <w:top w:val="single" w:sz="4" w:space="0" w:color="auto"/>
              <w:left w:val="nil"/>
              <w:bottom w:val="single" w:sz="4" w:space="0" w:color="auto"/>
              <w:right w:val="single" w:sz="4" w:space="0" w:color="auto"/>
            </w:tcBorders>
          </w:tcPr>
          <w:p w14:paraId="74F09C50" w14:textId="77777777" w:rsidR="00A54B1A" w:rsidRPr="0064621F" w:rsidRDefault="00A54B1A" w:rsidP="00A54B1A">
            <w:pPr>
              <w:rPr>
                <w:color w:val="000000" w:themeColor="text1"/>
                <w:lang w:eastAsia="en-GB"/>
              </w:rPr>
            </w:pPr>
            <w:r>
              <w:t>Būtina</w:t>
            </w:r>
            <w:r w:rsidRPr="0064621F">
              <w:t xml:space="preserve"> </w:t>
            </w:r>
          </w:p>
        </w:tc>
        <w:tc>
          <w:tcPr>
            <w:tcW w:w="2126" w:type="dxa"/>
          </w:tcPr>
          <w:p w14:paraId="18215C70" w14:textId="77777777" w:rsidR="00A54B1A" w:rsidRDefault="00A54B1A" w:rsidP="00A54B1A"/>
        </w:tc>
      </w:tr>
      <w:tr w:rsidR="00A54B1A" w:rsidRPr="0064621F" w14:paraId="28D97495" w14:textId="52E3EE75"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01C3BC63" w14:textId="77777777" w:rsidR="00A54B1A" w:rsidRPr="0064621F" w:rsidRDefault="00A54B1A" w:rsidP="00A54B1A">
            <w:pPr>
              <w:jc w:val="center"/>
              <w:rPr>
                <w:rFonts w:eastAsia="Times New Roman"/>
                <w:noProof/>
              </w:rPr>
            </w:pPr>
            <w:r w:rsidRPr="0064621F">
              <w:rPr>
                <w:rFonts w:eastAsia="Times New Roman"/>
                <w:noProof/>
              </w:rPr>
              <w:t>4.10.</w:t>
            </w:r>
          </w:p>
        </w:tc>
        <w:tc>
          <w:tcPr>
            <w:tcW w:w="4111" w:type="dxa"/>
          </w:tcPr>
          <w:p w14:paraId="4D1ECFF8" w14:textId="77777777" w:rsidR="00A54B1A" w:rsidRPr="0064621F" w:rsidRDefault="00A54B1A" w:rsidP="00A54B1A">
            <w:pPr>
              <w:jc w:val="both"/>
            </w:pPr>
            <w:proofErr w:type="spellStart"/>
            <w:r w:rsidRPr="0064621F">
              <w:t>Video</w:t>
            </w:r>
            <w:proofErr w:type="spellEnd"/>
            <w:r w:rsidRPr="0064621F">
              <w:t xml:space="preserve"> </w:t>
            </w:r>
            <w:proofErr w:type="spellStart"/>
            <w:r w:rsidRPr="0064621F">
              <w:t>laringoskopo</w:t>
            </w:r>
            <w:proofErr w:type="spellEnd"/>
            <w:r w:rsidRPr="0064621F">
              <w:t xml:space="preserve"> pleištui suteikiama garantija</w:t>
            </w:r>
          </w:p>
        </w:tc>
        <w:tc>
          <w:tcPr>
            <w:tcW w:w="2835" w:type="dxa"/>
            <w:tcBorders>
              <w:top w:val="single" w:sz="4" w:space="0" w:color="auto"/>
              <w:left w:val="nil"/>
              <w:bottom w:val="single" w:sz="4" w:space="0" w:color="auto"/>
              <w:right w:val="single" w:sz="4" w:space="0" w:color="auto"/>
            </w:tcBorders>
          </w:tcPr>
          <w:p w14:paraId="321D4B2B" w14:textId="77777777" w:rsidR="00A54B1A" w:rsidRPr="0064621F" w:rsidRDefault="00A54B1A" w:rsidP="00A54B1A">
            <w:pPr>
              <w:jc w:val="both"/>
            </w:pPr>
            <w:r w:rsidRPr="0064621F">
              <w:t>ne trumpesnė nei 12 mėn.</w:t>
            </w:r>
          </w:p>
        </w:tc>
        <w:tc>
          <w:tcPr>
            <w:tcW w:w="2126" w:type="dxa"/>
          </w:tcPr>
          <w:p w14:paraId="0D3FDA12" w14:textId="77777777" w:rsidR="00A54B1A" w:rsidRPr="0064621F" w:rsidRDefault="00A54B1A" w:rsidP="00A54B1A">
            <w:pPr>
              <w:jc w:val="both"/>
            </w:pPr>
          </w:p>
        </w:tc>
      </w:tr>
      <w:tr w:rsidR="00A54B1A" w:rsidRPr="0064621F" w14:paraId="0AEE2B4A" w14:textId="659D96AA"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395A484E" w14:textId="77777777" w:rsidR="00A54B1A" w:rsidRPr="0064621F" w:rsidRDefault="00A54B1A" w:rsidP="00A54B1A">
            <w:pPr>
              <w:jc w:val="center"/>
              <w:rPr>
                <w:rFonts w:eastAsia="Times New Roman"/>
                <w:b/>
                <w:bCs/>
                <w:noProof/>
              </w:rPr>
            </w:pPr>
            <w:r w:rsidRPr="0064621F">
              <w:rPr>
                <w:rFonts w:eastAsia="Times New Roman"/>
                <w:b/>
                <w:bCs/>
                <w:noProof/>
              </w:rPr>
              <w:t>5.</w:t>
            </w:r>
          </w:p>
        </w:tc>
        <w:tc>
          <w:tcPr>
            <w:tcW w:w="4111" w:type="dxa"/>
          </w:tcPr>
          <w:p w14:paraId="57949973" w14:textId="77777777" w:rsidR="00A54B1A" w:rsidRPr="0064621F" w:rsidRDefault="00A54B1A" w:rsidP="00A54B1A">
            <w:pPr>
              <w:jc w:val="both"/>
              <w:rPr>
                <w:b/>
                <w:bCs/>
                <w:color w:val="000000"/>
              </w:rPr>
            </w:pPr>
            <w:proofErr w:type="spellStart"/>
            <w:r w:rsidRPr="0064621F">
              <w:rPr>
                <w:b/>
                <w:bCs/>
                <w:color w:val="000000"/>
              </w:rPr>
              <w:t>Video</w:t>
            </w:r>
            <w:proofErr w:type="spellEnd"/>
            <w:r w:rsidRPr="0064621F">
              <w:rPr>
                <w:b/>
                <w:bCs/>
                <w:color w:val="000000"/>
              </w:rPr>
              <w:t xml:space="preserve"> </w:t>
            </w:r>
            <w:proofErr w:type="spellStart"/>
            <w:r w:rsidRPr="0064621F">
              <w:rPr>
                <w:b/>
                <w:bCs/>
                <w:color w:val="000000"/>
              </w:rPr>
              <w:t>laringoskopo</w:t>
            </w:r>
            <w:proofErr w:type="spellEnd"/>
            <w:r w:rsidRPr="0064621F">
              <w:rPr>
                <w:b/>
                <w:bCs/>
                <w:color w:val="000000"/>
              </w:rPr>
              <w:t xml:space="preserve"> pleištas - 1 vnt.:</w:t>
            </w:r>
          </w:p>
        </w:tc>
        <w:tc>
          <w:tcPr>
            <w:tcW w:w="2835" w:type="dxa"/>
            <w:tcBorders>
              <w:top w:val="single" w:sz="4" w:space="0" w:color="auto"/>
              <w:left w:val="nil"/>
              <w:bottom w:val="single" w:sz="4" w:space="0" w:color="auto"/>
              <w:right w:val="single" w:sz="4" w:space="0" w:color="auto"/>
            </w:tcBorders>
          </w:tcPr>
          <w:p w14:paraId="7ACFA4B2" w14:textId="77777777" w:rsidR="00A54B1A" w:rsidRPr="0064621F" w:rsidRDefault="00A54B1A" w:rsidP="00A54B1A">
            <w:pPr>
              <w:jc w:val="both"/>
            </w:pPr>
          </w:p>
        </w:tc>
        <w:tc>
          <w:tcPr>
            <w:tcW w:w="2126" w:type="dxa"/>
          </w:tcPr>
          <w:p w14:paraId="69A9E573" w14:textId="77777777" w:rsidR="00A54B1A" w:rsidRPr="0064621F" w:rsidRDefault="00A54B1A" w:rsidP="00A54B1A">
            <w:pPr>
              <w:jc w:val="both"/>
            </w:pPr>
          </w:p>
        </w:tc>
      </w:tr>
      <w:tr w:rsidR="00A54B1A" w:rsidRPr="0064621F" w14:paraId="52105BB0" w14:textId="35D469FC"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6DFF7BA3" w14:textId="77777777" w:rsidR="00A54B1A" w:rsidRPr="0064621F" w:rsidRDefault="00A54B1A" w:rsidP="00A54B1A">
            <w:pPr>
              <w:jc w:val="center"/>
              <w:rPr>
                <w:rFonts w:eastAsia="Times New Roman"/>
                <w:noProof/>
              </w:rPr>
            </w:pPr>
            <w:r w:rsidRPr="0064621F">
              <w:rPr>
                <w:rFonts w:eastAsia="Times New Roman"/>
                <w:noProof/>
              </w:rPr>
              <w:t>5.1.</w:t>
            </w:r>
          </w:p>
        </w:tc>
        <w:tc>
          <w:tcPr>
            <w:tcW w:w="4111" w:type="dxa"/>
          </w:tcPr>
          <w:p w14:paraId="7D372089" w14:textId="77777777" w:rsidR="00A54B1A" w:rsidRPr="0064621F" w:rsidRDefault="00A54B1A" w:rsidP="00A54B1A">
            <w:pPr>
              <w:jc w:val="both"/>
            </w:pPr>
            <w:r w:rsidRPr="0064621F">
              <w:t>Macintosh arba lygiaverčio tipo 2 dydžio pleištas;</w:t>
            </w:r>
          </w:p>
        </w:tc>
        <w:tc>
          <w:tcPr>
            <w:tcW w:w="2835" w:type="dxa"/>
            <w:tcBorders>
              <w:top w:val="single" w:sz="4" w:space="0" w:color="auto"/>
              <w:left w:val="nil"/>
              <w:bottom w:val="single" w:sz="4" w:space="0" w:color="auto"/>
              <w:right w:val="single" w:sz="4" w:space="0" w:color="auto"/>
            </w:tcBorders>
          </w:tcPr>
          <w:p w14:paraId="46E81F94" w14:textId="77777777" w:rsidR="00A54B1A" w:rsidRPr="0064621F" w:rsidRDefault="00A54B1A" w:rsidP="00A54B1A">
            <w:pPr>
              <w:jc w:val="both"/>
            </w:pPr>
            <w:r>
              <w:t>Būtina</w:t>
            </w:r>
          </w:p>
        </w:tc>
        <w:tc>
          <w:tcPr>
            <w:tcW w:w="2126" w:type="dxa"/>
          </w:tcPr>
          <w:p w14:paraId="30F2B008" w14:textId="77777777" w:rsidR="00A54B1A" w:rsidRDefault="00A54B1A" w:rsidP="00A54B1A">
            <w:pPr>
              <w:jc w:val="both"/>
            </w:pPr>
          </w:p>
        </w:tc>
      </w:tr>
      <w:tr w:rsidR="00A54B1A" w:rsidRPr="0064621F" w14:paraId="3DC5645F" w14:textId="6957E152"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589A507E" w14:textId="77777777" w:rsidR="00A54B1A" w:rsidRPr="0064621F" w:rsidRDefault="00A54B1A" w:rsidP="00A54B1A">
            <w:pPr>
              <w:jc w:val="center"/>
              <w:rPr>
                <w:rFonts w:eastAsia="Times New Roman"/>
                <w:noProof/>
              </w:rPr>
            </w:pPr>
            <w:r w:rsidRPr="0064621F">
              <w:rPr>
                <w:rFonts w:eastAsia="Times New Roman"/>
                <w:noProof/>
              </w:rPr>
              <w:t>5.2.</w:t>
            </w:r>
          </w:p>
        </w:tc>
        <w:tc>
          <w:tcPr>
            <w:tcW w:w="4111" w:type="dxa"/>
          </w:tcPr>
          <w:p w14:paraId="330EDEA5" w14:textId="77777777" w:rsidR="00A54B1A" w:rsidRPr="0064621F" w:rsidRDefault="00A54B1A" w:rsidP="00A54B1A">
            <w:pPr>
              <w:jc w:val="both"/>
            </w:pPr>
            <w:r w:rsidRPr="0064621F">
              <w:t xml:space="preserve">Rankena iš titano arba lygiavertės medžiagos; </w:t>
            </w:r>
          </w:p>
        </w:tc>
        <w:tc>
          <w:tcPr>
            <w:tcW w:w="2835" w:type="dxa"/>
            <w:tcBorders>
              <w:top w:val="single" w:sz="4" w:space="0" w:color="auto"/>
              <w:left w:val="nil"/>
              <w:bottom w:val="single" w:sz="4" w:space="0" w:color="auto"/>
              <w:right w:val="single" w:sz="4" w:space="0" w:color="auto"/>
            </w:tcBorders>
          </w:tcPr>
          <w:p w14:paraId="5C8036DB" w14:textId="77777777" w:rsidR="00A54B1A" w:rsidRPr="0064621F" w:rsidRDefault="00A54B1A" w:rsidP="00A54B1A">
            <w:pPr>
              <w:jc w:val="both"/>
            </w:pPr>
            <w:r>
              <w:t>Būtina</w:t>
            </w:r>
            <w:r w:rsidRPr="0064621F">
              <w:t xml:space="preserve"> </w:t>
            </w:r>
          </w:p>
        </w:tc>
        <w:tc>
          <w:tcPr>
            <w:tcW w:w="2126" w:type="dxa"/>
          </w:tcPr>
          <w:p w14:paraId="6B6BEC64" w14:textId="77777777" w:rsidR="00A54B1A" w:rsidRDefault="00A54B1A" w:rsidP="00A54B1A">
            <w:pPr>
              <w:jc w:val="both"/>
            </w:pPr>
          </w:p>
        </w:tc>
      </w:tr>
      <w:tr w:rsidR="00A54B1A" w:rsidRPr="0064621F" w14:paraId="30DC21D0" w14:textId="26589DDC"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58A8712B" w14:textId="77777777" w:rsidR="00A54B1A" w:rsidRPr="0064621F" w:rsidRDefault="00A54B1A" w:rsidP="00A54B1A">
            <w:pPr>
              <w:jc w:val="center"/>
              <w:rPr>
                <w:rFonts w:eastAsia="Times New Roman"/>
                <w:noProof/>
              </w:rPr>
            </w:pPr>
            <w:r w:rsidRPr="0064621F">
              <w:rPr>
                <w:rFonts w:eastAsia="Times New Roman"/>
                <w:noProof/>
              </w:rPr>
              <w:t>5.3.</w:t>
            </w:r>
          </w:p>
        </w:tc>
        <w:tc>
          <w:tcPr>
            <w:tcW w:w="4111" w:type="dxa"/>
          </w:tcPr>
          <w:p w14:paraId="510A6499" w14:textId="77777777" w:rsidR="00A54B1A" w:rsidRPr="0064621F" w:rsidRDefault="00A54B1A" w:rsidP="00A54B1A">
            <w:pPr>
              <w:jc w:val="both"/>
            </w:pPr>
            <w:r w:rsidRPr="0064621F">
              <w:t xml:space="preserve">Daugkartinio naudojimo, plaunamas ir dezinfekuojamas, galimas pilnai įmerkti (su ar be papildomų priedų); </w:t>
            </w:r>
          </w:p>
        </w:tc>
        <w:tc>
          <w:tcPr>
            <w:tcW w:w="2835" w:type="dxa"/>
            <w:tcBorders>
              <w:top w:val="single" w:sz="4" w:space="0" w:color="auto"/>
              <w:left w:val="nil"/>
              <w:bottom w:val="single" w:sz="4" w:space="0" w:color="auto"/>
              <w:right w:val="single" w:sz="4" w:space="0" w:color="auto"/>
            </w:tcBorders>
          </w:tcPr>
          <w:p w14:paraId="16C22397" w14:textId="77777777" w:rsidR="00A54B1A" w:rsidRPr="0064621F" w:rsidRDefault="00A54B1A" w:rsidP="00A54B1A">
            <w:pPr>
              <w:jc w:val="both"/>
            </w:pPr>
            <w:r>
              <w:t>Būtina</w:t>
            </w:r>
            <w:r w:rsidRPr="0064621F">
              <w:t xml:space="preserve"> </w:t>
            </w:r>
          </w:p>
        </w:tc>
        <w:tc>
          <w:tcPr>
            <w:tcW w:w="2126" w:type="dxa"/>
          </w:tcPr>
          <w:p w14:paraId="30ACB932" w14:textId="77777777" w:rsidR="00A54B1A" w:rsidRDefault="00A54B1A" w:rsidP="00A54B1A">
            <w:pPr>
              <w:jc w:val="both"/>
            </w:pPr>
          </w:p>
        </w:tc>
      </w:tr>
      <w:tr w:rsidR="00A54B1A" w:rsidRPr="0064621F" w14:paraId="5E2524CA" w14:textId="6D497672"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0809E6C2" w14:textId="77777777" w:rsidR="00A54B1A" w:rsidRPr="0064621F" w:rsidRDefault="00A54B1A" w:rsidP="00A54B1A">
            <w:pPr>
              <w:jc w:val="center"/>
              <w:rPr>
                <w:rFonts w:eastAsia="Times New Roman"/>
                <w:noProof/>
              </w:rPr>
            </w:pPr>
            <w:r w:rsidRPr="0064621F">
              <w:rPr>
                <w:rFonts w:eastAsia="Times New Roman"/>
                <w:noProof/>
              </w:rPr>
              <w:t>5.4.</w:t>
            </w:r>
          </w:p>
        </w:tc>
        <w:tc>
          <w:tcPr>
            <w:tcW w:w="4111" w:type="dxa"/>
          </w:tcPr>
          <w:p w14:paraId="7EE64ACF" w14:textId="77777777" w:rsidR="00A54B1A" w:rsidRPr="0064621F" w:rsidRDefault="00A54B1A" w:rsidP="00A54B1A">
            <w:pPr>
              <w:jc w:val="both"/>
            </w:pPr>
            <w:r w:rsidRPr="0064621F">
              <w:t>Su šviesos diodų (LED) apšvietimu;</w:t>
            </w:r>
          </w:p>
        </w:tc>
        <w:tc>
          <w:tcPr>
            <w:tcW w:w="2835" w:type="dxa"/>
            <w:tcBorders>
              <w:top w:val="single" w:sz="4" w:space="0" w:color="auto"/>
              <w:left w:val="nil"/>
              <w:bottom w:val="single" w:sz="4" w:space="0" w:color="auto"/>
              <w:right w:val="single" w:sz="4" w:space="0" w:color="auto"/>
            </w:tcBorders>
          </w:tcPr>
          <w:p w14:paraId="63D0D917" w14:textId="77777777" w:rsidR="00A54B1A" w:rsidRPr="0064621F" w:rsidRDefault="00A54B1A" w:rsidP="00A54B1A">
            <w:pPr>
              <w:jc w:val="both"/>
            </w:pPr>
            <w:r>
              <w:t>Būtina</w:t>
            </w:r>
          </w:p>
        </w:tc>
        <w:tc>
          <w:tcPr>
            <w:tcW w:w="2126" w:type="dxa"/>
          </w:tcPr>
          <w:p w14:paraId="3651F7F7" w14:textId="77777777" w:rsidR="00A54B1A" w:rsidRDefault="00A54B1A" w:rsidP="00A54B1A">
            <w:pPr>
              <w:jc w:val="both"/>
            </w:pPr>
          </w:p>
        </w:tc>
      </w:tr>
      <w:tr w:rsidR="00A54B1A" w:rsidRPr="0064621F" w14:paraId="1A67E83C" w14:textId="01A27EA6"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520146A1" w14:textId="77777777" w:rsidR="00A54B1A" w:rsidRPr="0064621F" w:rsidRDefault="00A54B1A" w:rsidP="00A54B1A">
            <w:pPr>
              <w:jc w:val="center"/>
              <w:rPr>
                <w:rFonts w:eastAsia="Times New Roman"/>
                <w:noProof/>
              </w:rPr>
            </w:pPr>
            <w:r w:rsidRPr="0064621F">
              <w:rPr>
                <w:rFonts w:eastAsia="Times New Roman"/>
                <w:noProof/>
              </w:rPr>
              <w:t>5.5.</w:t>
            </w:r>
          </w:p>
        </w:tc>
        <w:tc>
          <w:tcPr>
            <w:tcW w:w="4111" w:type="dxa"/>
          </w:tcPr>
          <w:p w14:paraId="15FF61E3" w14:textId="77777777" w:rsidR="00A54B1A" w:rsidRPr="0064621F" w:rsidRDefault="00A54B1A" w:rsidP="00A54B1A">
            <w:pPr>
              <w:jc w:val="both"/>
            </w:pPr>
            <w:r w:rsidRPr="0064621F">
              <w:t xml:space="preserve">Kameros raiška  </w:t>
            </w:r>
          </w:p>
        </w:tc>
        <w:tc>
          <w:tcPr>
            <w:tcW w:w="2835" w:type="dxa"/>
            <w:tcBorders>
              <w:top w:val="single" w:sz="4" w:space="0" w:color="auto"/>
              <w:left w:val="nil"/>
              <w:bottom w:val="single" w:sz="4" w:space="0" w:color="auto"/>
              <w:right w:val="single" w:sz="4" w:space="0" w:color="auto"/>
            </w:tcBorders>
          </w:tcPr>
          <w:p w14:paraId="015AFB50" w14:textId="77777777" w:rsidR="00A54B1A" w:rsidRPr="0064621F" w:rsidRDefault="00A54B1A" w:rsidP="00A54B1A">
            <w:pPr>
              <w:jc w:val="both"/>
            </w:pPr>
            <w:r w:rsidRPr="0064621F">
              <w:t xml:space="preserve"> </w:t>
            </w:r>
            <w:r w:rsidRPr="0064621F">
              <w:sym w:font="Symbol" w:char="F0B3"/>
            </w:r>
            <w:r w:rsidRPr="0064621F">
              <w:t xml:space="preserve"> (1280 x 800) taškų</w:t>
            </w:r>
          </w:p>
        </w:tc>
        <w:tc>
          <w:tcPr>
            <w:tcW w:w="2126" w:type="dxa"/>
          </w:tcPr>
          <w:p w14:paraId="51E15775" w14:textId="77777777" w:rsidR="00A54B1A" w:rsidRPr="0064621F" w:rsidRDefault="00A54B1A" w:rsidP="00A54B1A">
            <w:pPr>
              <w:jc w:val="both"/>
            </w:pPr>
          </w:p>
        </w:tc>
      </w:tr>
      <w:tr w:rsidR="00A54B1A" w:rsidRPr="0064621F" w14:paraId="406C6962" w14:textId="4CE50357"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1F44F3CE" w14:textId="77777777" w:rsidR="00A54B1A" w:rsidRPr="0064621F" w:rsidRDefault="00A54B1A" w:rsidP="00A54B1A">
            <w:pPr>
              <w:jc w:val="center"/>
              <w:rPr>
                <w:rFonts w:eastAsia="Times New Roman"/>
                <w:noProof/>
              </w:rPr>
            </w:pPr>
            <w:r w:rsidRPr="0064621F">
              <w:rPr>
                <w:rFonts w:eastAsia="Times New Roman"/>
                <w:noProof/>
              </w:rPr>
              <w:t>5.6.</w:t>
            </w:r>
          </w:p>
        </w:tc>
        <w:tc>
          <w:tcPr>
            <w:tcW w:w="4111" w:type="dxa"/>
          </w:tcPr>
          <w:p w14:paraId="3349F90B" w14:textId="77777777" w:rsidR="00A54B1A" w:rsidRPr="0064621F" w:rsidRDefault="00A54B1A" w:rsidP="00A54B1A">
            <w:pPr>
              <w:jc w:val="both"/>
            </w:pPr>
            <w:r w:rsidRPr="0064621F">
              <w:t xml:space="preserve">Su </w:t>
            </w:r>
            <w:r w:rsidRPr="0064621F">
              <w:sym w:font="Symbol" w:char="F0B3"/>
            </w:r>
            <w:r w:rsidRPr="0064621F">
              <w:t xml:space="preserve"> 1 mygtuku </w:t>
            </w:r>
            <w:proofErr w:type="spellStart"/>
            <w:r w:rsidRPr="0064621F">
              <w:t>video</w:t>
            </w:r>
            <w:proofErr w:type="spellEnd"/>
            <w:r w:rsidRPr="0064621F">
              <w:t xml:space="preserve"> vaizdų ir nuotraukų įrašymui</w:t>
            </w:r>
          </w:p>
        </w:tc>
        <w:tc>
          <w:tcPr>
            <w:tcW w:w="2835" w:type="dxa"/>
            <w:tcBorders>
              <w:top w:val="single" w:sz="4" w:space="0" w:color="auto"/>
              <w:left w:val="nil"/>
              <w:bottom w:val="single" w:sz="4" w:space="0" w:color="auto"/>
              <w:right w:val="single" w:sz="4" w:space="0" w:color="auto"/>
            </w:tcBorders>
          </w:tcPr>
          <w:p w14:paraId="37E3FCF7" w14:textId="77777777" w:rsidR="00A54B1A" w:rsidRPr="0064621F" w:rsidRDefault="00A54B1A" w:rsidP="00A54B1A">
            <w:pPr>
              <w:jc w:val="both"/>
            </w:pPr>
            <w:r>
              <w:t>Būtina</w:t>
            </w:r>
          </w:p>
        </w:tc>
        <w:tc>
          <w:tcPr>
            <w:tcW w:w="2126" w:type="dxa"/>
          </w:tcPr>
          <w:p w14:paraId="08BDEBC3" w14:textId="77777777" w:rsidR="00A54B1A" w:rsidRDefault="00A54B1A" w:rsidP="00A54B1A">
            <w:pPr>
              <w:jc w:val="both"/>
            </w:pPr>
          </w:p>
        </w:tc>
      </w:tr>
      <w:tr w:rsidR="00A54B1A" w:rsidRPr="0064621F" w14:paraId="33A44A93" w14:textId="790A526E"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1A13A813" w14:textId="77777777" w:rsidR="00A54B1A" w:rsidRPr="0064621F" w:rsidRDefault="00A54B1A" w:rsidP="00A54B1A">
            <w:pPr>
              <w:jc w:val="center"/>
              <w:rPr>
                <w:rFonts w:eastAsia="Times New Roman"/>
                <w:noProof/>
              </w:rPr>
            </w:pPr>
            <w:r w:rsidRPr="0064621F">
              <w:rPr>
                <w:rFonts w:eastAsia="Times New Roman"/>
                <w:noProof/>
              </w:rPr>
              <w:t>5.7.</w:t>
            </w:r>
          </w:p>
        </w:tc>
        <w:tc>
          <w:tcPr>
            <w:tcW w:w="4111" w:type="dxa"/>
          </w:tcPr>
          <w:p w14:paraId="7F23A1B6" w14:textId="16880D8F" w:rsidR="00A54B1A" w:rsidRPr="0064621F" w:rsidRDefault="00A54B1A" w:rsidP="00A54B1A">
            <w:pPr>
              <w:jc w:val="both"/>
            </w:pPr>
            <w:r w:rsidRPr="0064621F">
              <w:t xml:space="preserve">Suderinamas su vaizdo sistema </w:t>
            </w:r>
            <w:r w:rsidR="003A06EB">
              <w:t>(</w:t>
            </w:r>
            <w:r>
              <w:t xml:space="preserve">TS </w:t>
            </w:r>
            <w:r w:rsidR="00AB0E01">
              <w:t xml:space="preserve">lentelės </w:t>
            </w:r>
            <w:r>
              <w:t>1 punkt</w:t>
            </w:r>
            <w:r w:rsidR="003A06EB">
              <w:t>as</w:t>
            </w:r>
            <w:r w:rsidRPr="0064621F">
              <w:t>)</w:t>
            </w:r>
          </w:p>
        </w:tc>
        <w:tc>
          <w:tcPr>
            <w:tcW w:w="2835" w:type="dxa"/>
            <w:tcBorders>
              <w:top w:val="single" w:sz="4" w:space="0" w:color="auto"/>
              <w:left w:val="nil"/>
              <w:bottom w:val="single" w:sz="4" w:space="0" w:color="auto"/>
              <w:right w:val="single" w:sz="4" w:space="0" w:color="auto"/>
            </w:tcBorders>
          </w:tcPr>
          <w:p w14:paraId="14FFC7E5" w14:textId="77777777" w:rsidR="00A54B1A" w:rsidRPr="0064621F" w:rsidRDefault="00A54B1A" w:rsidP="00A54B1A">
            <w:pPr>
              <w:jc w:val="both"/>
            </w:pPr>
            <w:r>
              <w:t>Būtina</w:t>
            </w:r>
          </w:p>
        </w:tc>
        <w:tc>
          <w:tcPr>
            <w:tcW w:w="2126" w:type="dxa"/>
          </w:tcPr>
          <w:p w14:paraId="1C0947D0" w14:textId="77777777" w:rsidR="00A54B1A" w:rsidRDefault="00A54B1A" w:rsidP="00A54B1A">
            <w:pPr>
              <w:jc w:val="both"/>
            </w:pPr>
          </w:p>
        </w:tc>
      </w:tr>
      <w:tr w:rsidR="00AB0E01" w:rsidRPr="0064621F" w14:paraId="73A9EFFC" w14:textId="77777777"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3320E4C8" w14:textId="11DF2A90" w:rsidR="00AB0E01" w:rsidRPr="0064621F" w:rsidRDefault="00AB0E01" w:rsidP="00AB0E01">
            <w:pPr>
              <w:jc w:val="center"/>
              <w:rPr>
                <w:rFonts w:eastAsia="Times New Roman"/>
                <w:noProof/>
              </w:rPr>
            </w:pPr>
            <w:r>
              <w:rPr>
                <w:rFonts w:eastAsia="Times New Roman"/>
                <w:noProof/>
              </w:rPr>
              <w:t xml:space="preserve">5.8. </w:t>
            </w:r>
          </w:p>
        </w:tc>
        <w:tc>
          <w:tcPr>
            <w:tcW w:w="4111" w:type="dxa"/>
          </w:tcPr>
          <w:p w14:paraId="0FF59929" w14:textId="334C9E88" w:rsidR="00AB0E01" w:rsidRPr="0064621F" w:rsidRDefault="00AB0E01" w:rsidP="00AB0E01">
            <w:pPr>
              <w:jc w:val="both"/>
            </w:pPr>
            <w:proofErr w:type="spellStart"/>
            <w:r w:rsidRPr="0064621F">
              <w:t>Video</w:t>
            </w:r>
            <w:proofErr w:type="spellEnd"/>
            <w:r w:rsidRPr="0064621F">
              <w:t xml:space="preserve"> </w:t>
            </w:r>
            <w:proofErr w:type="spellStart"/>
            <w:r w:rsidRPr="0064621F">
              <w:t>laringoskopo</w:t>
            </w:r>
            <w:proofErr w:type="spellEnd"/>
            <w:r w:rsidRPr="0064621F">
              <w:t xml:space="preserve"> pleištui suteikiama garantija</w:t>
            </w:r>
          </w:p>
        </w:tc>
        <w:tc>
          <w:tcPr>
            <w:tcW w:w="2835" w:type="dxa"/>
            <w:tcBorders>
              <w:top w:val="single" w:sz="4" w:space="0" w:color="auto"/>
              <w:left w:val="nil"/>
              <w:bottom w:val="single" w:sz="4" w:space="0" w:color="auto"/>
              <w:right w:val="single" w:sz="4" w:space="0" w:color="auto"/>
            </w:tcBorders>
          </w:tcPr>
          <w:p w14:paraId="5C017ED4" w14:textId="1B09E9FB" w:rsidR="00AB0E01" w:rsidRDefault="00AB0E01" w:rsidP="00AB0E01">
            <w:pPr>
              <w:jc w:val="both"/>
            </w:pPr>
            <w:r w:rsidRPr="0064621F">
              <w:t>ne trumpesnė nei 12 mėn.</w:t>
            </w:r>
          </w:p>
        </w:tc>
        <w:tc>
          <w:tcPr>
            <w:tcW w:w="2126" w:type="dxa"/>
          </w:tcPr>
          <w:p w14:paraId="406B690D" w14:textId="77777777" w:rsidR="00AB0E01" w:rsidRDefault="00AB0E01" w:rsidP="00AB0E01">
            <w:pPr>
              <w:jc w:val="both"/>
            </w:pPr>
          </w:p>
        </w:tc>
      </w:tr>
      <w:tr w:rsidR="00AB0E01" w:rsidRPr="0064621F" w14:paraId="75ADF135" w14:textId="2B14C829"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40CDAD96" w14:textId="77777777" w:rsidR="00AB0E01" w:rsidRPr="0064621F" w:rsidRDefault="00AB0E01" w:rsidP="00AB0E01">
            <w:pPr>
              <w:jc w:val="center"/>
              <w:rPr>
                <w:rFonts w:eastAsia="Times New Roman"/>
                <w:b/>
                <w:bCs/>
                <w:noProof/>
              </w:rPr>
            </w:pPr>
            <w:r w:rsidRPr="0064621F">
              <w:rPr>
                <w:rFonts w:eastAsia="Times New Roman"/>
                <w:b/>
                <w:bCs/>
                <w:noProof/>
              </w:rPr>
              <w:t>6.</w:t>
            </w:r>
          </w:p>
        </w:tc>
        <w:tc>
          <w:tcPr>
            <w:tcW w:w="4111" w:type="dxa"/>
          </w:tcPr>
          <w:p w14:paraId="2D893892" w14:textId="77777777" w:rsidR="00AB0E01" w:rsidRPr="0064621F" w:rsidRDefault="00AB0E01" w:rsidP="00AB0E01">
            <w:pPr>
              <w:jc w:val="both"/>
              <w:rPr>
                <w:b/>
                <w:bCs/>
                <w:color w:val="000000"/>
              </w:rPr>
            </w:pPr>
            <w:proofErr w:type="spellStart"/>
            <w:r w:rsidRPr="0064621F">
              <w:rPr>
                <w:b/>
                <w:bCs/>
                <w:color w:val="000000"/>
              </w:rPr>
              <w:t>Video</w:t>
            </w:r>
            <w:proofErr w:type="spellEnd"/>
            <w:r w:rsidRPr="0064621F">
              <w:rPr>
                <w:b/>
                <w:bCs/>
                <w:color w:val="000000"/>
              </w:rPr>
              <w:t xml:space="preserve"> </w:t>
            </w:r>
            <w:proofErr w:type="spellStart"/>
            <w:r w:rsidRPr="0064621F">
              <w:rPr>
                <w:b/>
                <w:bCs/>
                <w:color w:val="000000"/>
              </w:rPr>
              <w:t>laringoskopo</w:t>
            </w:r>
            <w:proofErr w:type="spellEnd"/>
            <w:r w:rsidRPr="0064621F">
              <w:rPr>
                <w:b/>
                <w:bCs/>
                <w:color w:val="000000"/>
              </w:rPr>
              <w:t xml:space="preserve"> pleištas - 1 vnt.:</w:t>
            </w:r>
          </w:p>
        </w:tc>
        <w:tc>
          <w:tcPr>
            <w:tcW w:w="2835" w:type="dxa"/>
            <w:tcBorders>
              <w:top w:val="single" w:sz="4" w:space="0" w:color="auto"/>
              <w:left w:val="nil"/>
              <w:bottom w:val="single" w:sz="4" w:space="0" w:color="auto"/>
              <w:right w:val="single" w:sz="4" w:space="0" w:color="auto"/>
            </w:tcBorders>
          </w:tcPr>
          <w:p w14:paraId="044C1428" w14:textId="77777777" w:rsidR="00AB0E01" w:rsidRPr="0064621F" w:rsidRDefault="00AB0E01" w:rsidP="00AB0E01">
            <w:pPr>
              <w:jc w:val="both"/>
            </w:pPr>
          </w:p>
        </w:tc>
        <w:tc>
          <w:tcPr>
            <w:tcW w:w="2126" w:type="dxa"/>
          </w:tcPr>
          <w:p w14:paraId="574F9F51" w14:textId="77777777" w:rsidR="00AB0E01" w:rsidRPr="0064621F" w:rsidRDefault="00AB0E01" w:rsidP="00AB0E01">
            <w:pPr>
              <w:jc w:val="both"/>
            </w:pPr>
          </w:p>
        </w:tc>
      </w:tr>
      <w:tr w:rsidR="00AB0E01" w:rsidRPr="0064621F" w14:paraId="56EBF07F" w14:textId="249FB8C6"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2D0B84AD" w14:textId="77777777" w:rsidR="00AB0E01" w:rsidRPr="0064621F" w:rsidRDefault="00AB0E01" w:rsidP="00AB0E01">
            <w:pPr>
              <w:jc w:val="center"/>
              <w:rPr>
                <w:rFonts w:eastAsia="Times New Roman"/>
                <w:noProof/>
              </w:rPr>
            </w:pPr>
            <w:r w:rsidRPr="0064621F">
              <w:rPr>
                <w:rFonts w:eastAsia="Times New Roman"/>
                <w:noProof/>
              </w:rPr>
              <w:t>6.1.</w:t>
            </w:r>
          </w:p>
        </w:tc>
        <w:tc>
          <w:tcPr>
            <w:tcW w:w="4111" w:type="dxa"/>
          </w:tcPr>
          <w:p w14:paraId="2DEDB598" w14:textId="77777777" w:rsidR="00AB0E01" w:rsidRPr="0064621F" w:rsidRDefault="00AB0E01" w:rsidP="00AB0E01">
            <w:pPr>
              <w:jc w:val="both"/>
            </w:pPr>
            <w:r w:rsidRPr="0064621F">
              <w:t>Macintosh arba lygiaverčio tipo 3 dydžio pleištas</w:t>
            </w:r>
          </w:p>
        </w:tc>
        <w:tc>
          <w:tcPr>
            <w:tcW w:w="2835" w:type="dxa"/>
            <w:tcBorders>
              <w:top w:val="single" w:sz="4" w:space="0" w:color="auto"/>
              <w:left w:val="nil"/>
              <w:bottom w:val="single" w:sz="4" w:space="0" w:color="auto"/>
              <w:right w:val="single" w:sz="4" w:space="0" w:color="auto"/>
            </w:tcBorders>
          </w:tcPr>
          <w:p w14:paraId="135C4C68" w14:textId="77777777" w:rsidR="00AB0E01" w:rsidRPr="0064621F" w:rsidRDefault="00AB0E01" w:rsidP="00AB0E01">
            <w:pPr>
              <w:jc w:val="both"/>
            </w:pPr>
            <w:r>
              <w:t>Būtina</w:t>
            </w:r>
          </w:p>
        </w:tc>
        <w:tc>
          <w:tcPr>
            <w:tcW w:w="2126" w:type="dxa"/>
          </w:tcPr>
          <w:p w14:paraId="1E804F4F" w14:textId="77777777" w:rsidR="00AB0E01" w:rsidRDefault="00AB0E01" w:rsidP="00AB0E01">
            <w:pPr>
              <w:jc w:val="both"/>
            </w:pPr>
          </w:p>
        </w:tc>
      </w:tr>
      <w:tr w:rsidR="00AB0E01" w:rsidRPr="0064621F" w14:paraId="5BA638EE" w14:textId="3B6F5933"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34761340" w14:textId="77777777" w:rsidR="00AB0E01" w:rsidRPr="0064621F" w:rsidRDefault="00AB0E01" w:rsidP="00AB0E01">
            <w:pPr>
              <w:jc w:val="center"/>
              <w:rPr>
                <w:rFonts w:eastAsia="Times New Roman"/>
                <w:noProof/>
              </w:rPr>
            </w:pPr>
            <w:r w:rsidRPr="0064621F">
              <w:rPr>
                <w:rFonts w:eastAsia="Times New Roman"/>
                <w:noProof/>
              </w:rPr>
              <w:t>6.2.</w:t>
            </w:r>
          </w:p>
        </w:tc>
        <w:tc>
          <w:tcPr>
            <w:tcW w:w="4111" w:type="dxa"/>
          </w:tcPr>
          <w:p w14:paraId="30CD534B" w14:textId="77777777" w:rsidR="00AB0E01" w:rsidRPr="0064621F" w:rsidRDefault="00AB0E01" w:rsidP="00AB0E01">
            <w:pPr>
              <w:jc w:val="both"/>
            </w:pPr>
            <w:r w:rsidRPr="0064621F">
              <w:t>Rankena iš titano arba lygiavertės medžiagos</w:t>
            </w:r>
          </w:p>
        </w:tc>
        <w:tc>
          <w:tcPr>
            <w:tcW w:w="2835" w:type="dxa"/>
            <w:tcBorders>
              <w:top w:val="single" w:sz="4" w:space="0" w:color="auto"/>
              <w:left w:val="nil"/>
              <w:bottom w:val="single" w:sz="4" w:space="0" w:color="auto"/>
              <w:right w:val="single" w:sz="4" w:space="0" w:color="auto"/>
            </w:tcBorders>
          </w:tcPr>
          <w:p w14:paraId="5001444E" w14:textId="77777777" w:rsidR="00AB0E01" w:rsidRPr="0064621F" w:rsidRDefault="00AB0E01" w:rsidP="00AB0E01">
            <w:pPr>
              <w:jc w:val="both"/>
            </w:pPr>
            <w:r>
              <w:t>Būtina</w:t>
            </w:r>
            <w:r w:rsidRPr="0064621F">
              <w:t xml:space="preserve"> </w:t>
            </w:r>
          </w:p>
        </w:tc>
        <w:tc>
          <w:tcPr>
            <w:tcW w:w="2126" w:type="dxa"/>
          </w:tcPr>
          <w:p w14:paraId="39BDC8A7" w14:textId="77777777" w:rsidR="00AB0E01" w:rsidRDefault="00AB0E01" w:rsidP="00AB0E01">
            <w:pPr>
              <w:jc w:val="both"/>
            </w:pPr>
          </w:p>
        </w:tc>
      </w:tr>
      <w:tr w:rsidR="00AB0E01" w:rsidRPr="0064621F" w14:paraId="1A36489C" w14:textId="40C78150"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12E2DF13" w14:textId="77777777" w:rsidR="00AB0E01" w:rsidRPr="0064621F" w:rsidRDefault="00AB0E01" w:rsidP="00AB0E01">
            <w:pPr>
              <w:jc w:val="center"/>
              <w:rPr>
                <w:rFonts w:eastAsia="Times New Roman"/>
                <w:noProof/>
              </w:rPr>
            </w:pPr>
            <w:r w:rsidRPr="0064621F">
              <w:rPr>
                <w:rFonts w:eastAsia="Times New Roman"/>
                <w:noProof/>
              </w:rPr>
              <w:t>6.3.</w:t>
            </w:r>
          </w:p>
        </w:tc>
        <w:tc>
          <w:tcPr>
            <w:tcW w:w="4111" w:type="dxa"/>
          </w:tcPr>
          <w:p w14:paraId="2494A2DD" w14:textId="77777777" w:rsidR="00AB0E01" w:rsidRPr="0064621F" w:rsidRDefault="00AB0E01" w:rsidP="00AB0E01">
            <w:pPr>
              <w:jc w:val="both"/>
            </w:pPr>
            <w:r w:rsidRPr="0064621F">
              <w:t>Daugkartinio naudojimo, plaunamas ir dezinfekuojamas, galimas pilnai įmerkti (su ar be papildomų priedų)</w:t>
            </w:r>
          </w:p>
        </w:tc>
        <w:tc>
          <w:tcPr>
            <w:tcW w:w="2835" w:type="dxa"/>
            <w:tcBorders>
              <w:top w:val="single" w:sz="4" w:space="0" w:color="auto"/>
              <w:left w:val="nil"/>
              <w:bottom w:val="single" w:sz="4" w:space="0" w:color="auto"/>
              <w:right w:val="single" w:sz="4" w:space="0" w:color="auto"/>
            </w:tcBorders>
          </w:tcPr>
          <w:p w14:paraId="7538AC48" w14:textId="77777777" w:rsidR="00AB0E01" w:rsidRPr="0064621F" w:rsidRDefault="00AB0E01" w:rsidP="00AB0E01">
            <w:pPr>
              <w:jc w:val="both"/>
            </w:pPr>
            <w:r>
              <w:t>Būtina</w:t>
            </w:r>
          </w:p>
        </w:tc>
        <w:tc>
          <w:tcPr>
            <w:tcW w:w="2126" w:type="dxa"/>
          </w:tcPr>
          <w:p w14:paraId="40B8C150" w14:textId="77777777" w:rsidR="00AB0E01" w:rsidRDefault="00AB0E01" w:rsidP="00AB0E01">
            <w:pPr>
              <w:jc w:val="both"/>
            </w:pPr>
          </w:p>
        </w:tc>
      </w:tr>
      <w:tr w:rsidR="00AB0E01" w:rsidRPr="0064621F" w14:paraId="40985115" w14:textId="0ADCFF72"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2F8C454A" w14:textId="77777777" w:rsidR="00AB0E01" w:rsidRPr="0064621F" w:rsidRDefault="00AB0E01" w:rsidP="00AB0E01">
            <w:pPr>
              <w:jc w:val="center"/>
              <w:rPr>
                <w:rFonts w:eastAsia="Times New Roman"/>
                <w:noProof/>
              </w:rPr>
            </w:pPr>
            <w:r w:rsidRPr="0064621F">
              <w:rPr>
                <w:rFonts w:eastAsia="Times New Roman"/>
                <w:noProof/>
              </w:rPr>
              <w:t>6.4.</w:t>
            </w:r>
          </w:p>
        </w:tc>
        <w:tc>
          <w:tcPr>
            <w:tcW w:w="4111" w:type="dxa"/>
          </w:tcPr>
          <w:p w14:paraId="334AFFB3" w14:textId="77777777" w:rsidR="00AB0E01" w:rsidRPr="0064621F" w:rsidRDefault="00AB0E01" w:rsidP="00AB0E01">
            <w:pPr>
              <w:jc w:val="both"/>
            </w:pPr>
            <w:r w:rsidRPr="0064621F">
              <w:t>Su šviesos diodų (LED) apšvietimu</w:t>
            </w:r>
          </w:p>
        </w:tc>
        <w:tc>
          <w:tcPr>
            <w:tcW w:w="2835" w:type="dxa"/>
            <w:tcBorders>
              <w:top w:val="single" w:sz="4" w:space="0" w:color="auto"/>
              <w:left w:val="nil"/>
              <w:bottom w:val="single" w:sz="4" w:space="0" w:color="auto"/>
              <w:right w:val="single" w:sz="4" w:space="0" w:color="auto"/>
            </w:tcBorders>
          </w:tcPr>
          <w:p w14:paraId="5F404B5E" w14:textId="77777777" w:rsidR="00AB0E01" w:rsidRPr="0064621F" w:rsidRDefault="00AB0E01" w:rsidP="00AB0E01">
            <w:pPr>
              <w:jc w:val="both"/>
            </w:pPr>
            <w:r>
              <w:t>Būtina</w:t>
            </w:r>
          </w:p>
        </w:tc>
        <w:tc>
          <w:tcPr>
            <w:tcW w:w="2126" w:type="dxa"/>
          </w:tcPr>
          <w:p w14:paraId="5B4062AC" w14:textId="77777777" w:rsidR="00AB0E01" w:rsidRDefault="00AB0E01" w:rsidP="00AB0E01">
            <w:pPr>
              <w:jc w:val="both"/>
            </w:pPr>
          </w:p>
        </w:tc>
      </w:tr>
      <w:tr w:rsidR="00AB0E01" w:rsidRPr="0064621F" w14:paraId="75793F24" w14:textId="50164B68"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2E6B56BD" w14:textId="77777777" w:rsidR="00AB0E01" w:rsidRPr="0064621F" w:rsidRDefault="00AB0E01" w:rsidP="00AB0E01">
            <w:pPr>
              <w:jc w:val="center"/>
              <w:rPr>
                <w:rFonts w:eastAsia="Times New Roman"/>
                <w:noProof/>
              </w:rPr>
            </w:pPr>
            <w:r w:rsidRPr="0064621F">
              <w:rPr>
                <w:rFonts w:eastAsia="Times New Roman"/>
                <w:noProof/>
              </w:rPr>
              <w:t>6.5.</w:t>
            </w:r>
          </w:p>
        </w:tc>
        <w:tc>
          <w:tcPr>
            <w:tcW w:w="4111" w:type="dxa"/>
          </w:tcPr>
          <w:p w14:paraId="66EB6EC5" w14:textId="77777777" w:rsidR="00AB0E01" w:rsidRPr="0064621F" w:rsidRDefault="00AB0E01" w:rsidP="00AB0E01">
            <w:pPr>
              <w:jc w:val="both"/>
            </w:pPr>
            <w:r w:rsidRPr="0064621F">
              <w:t>Kameros raiška</w:t>
            </w:r>
          </w:p>
        </w:tc>
        <w:tc>
          <w:tcPr>
            <w:tcW w:w="2835" w:type="dxa"/>
            <w:tcBorders>
              <w:top w:val="single" w:sz="4" w:space="0" w:color="auto"/>
              <w:left w:val="nil"/>
              <w:bottom w:val="single" w:sz="4" w:space="0" w:color="auto"/>
              <w:right w:val="single" w:sz="4" w:space="0" w:color="auto"/>
            </w:tcBorders>
          </w:tcPr>
          <w:p w14:paraId="71055ACC" w14:textId="77777777" w:rsidR="00AB0E01" w:rsidRPr="0064621F" w:rsidRDefault="00AB0E01" w:rsidP="00AB0E01">
            <w:pPr>
              <w:jc w:val="both"/>
            </w:pPr>
            <w:r w:rsidRPr="0064621F">
              <w:t xml:space="preserve"> </w:t>
            </w:r>
            <w:r w:rsidRPr="0064621F">
              <w:sym w:font="Symbol" w:char="F0B3"/>
            </w:r>
            <w:r w:rsidRPr="0064621F">
              <w:t xml:space="preserve"> (1280 x 800) taškų</w:t>
            </w:r>
          </w:p>
        </w:tc>
        <w:tc>
          <w:tcPr>
            <w:tcW w:w="2126" w:type="dxa"/>
          </w:tcPr>
          <w:p w14:paraId="0257B658" w14:textId="77777777" w:rsidR="00AB0E01" w:rsidRPr="0064621F" w:rsidRDefault="00AB0E01" w:rsidP="00AB0E01">
            <w:pPr>
              <w:jc w:val="both"/>
            </w:pPr>
          </w:p>
        </w:tc>
      </w:tr>
      <w:tr w:rsidR="00AB0E01" w:rsidRPr="0064621F" w14:paraId="305641D9" w14:textId="79FAEE1C"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47782BCF" w14:textId="77777777" w:rsidR="00AB0E01" w:rsidRPr="0064621F" w:rsidRDefault="00AB0E01" w:rsidP="00AB0E01">
            <w:pPr>
              <w:jc w:val="center"/>
              <w:rPr>
                <w:rFonts w:eastAsia="Times New Roman"/>
                <w:noProof/>
              </w:rPr>
            </w:pPr>
            <w:r w:rsidRPr="0064621F">
              <w:rPr>
                <w:rFonts w:eastAsia="Times New Roman"/>
                <w:noProof/>
              </w:rPr>
              <w:t>6.6.</w:t>
            </w:r>
          </w:p>
        </w:tc>
        <w:tc>
          <w:tcPr>
            <w:tcW w:w="4111" w:type="dxa"/>
          </w:tcPr>
          <w:p w14:paraId="6835750B" w14:textId="77777777" w:rsidR="00AB0E01" w:rsidRPr="0064621F" w:rsidRDefault="00AB0E01" w:rsidP="00AB0E01">
            <w:pPr>
              <w:jc w:val="both"/>
            </w:pPr>
            <w:r w:rsidRPr="0064621F">
              <w:t xml:space="preserve">Su </w:t>
            </w:r>
            <w:r w:rsidRPr="0064621F">
              <w:sym w:font="Symbol" w:char="F0B3"/>
            </w:r>
            <w:r w:rsidRPr="0064621F">
              <w:t xml:space="preserve"> 1 mygtuku </w:t>
            </w:r>
            <w:proofErr w:type="spellStart"/>
            <w:r w:rsidRPr="0064621F">
              <w:t>video</w:t>
            </w:r>
            <w:proofErr w:type="spellEnd"/>
            <w:r w:rsidRPr="0064621F">
              <w:t xml:space="preserve"> vaizdų ir nuotraukų įrašymui</w:t>
            </w:r>
          </w:p>
        </w:tc>
        <w:tc>
          <w:tcPr>
            <w:tcW w:w="2835" w:type="dxa"/>
            <w:tcBorders>
              <w:top w:val="single" w:sz="4" w:space="0" w:color="auto"/>
              <w:left w:val="nil"/>
              <w:bottom w:val="single" w:sz="4" w:space="0" w:color="auto"/>
              <w:right w:val="single" w:sz="4" w:space="0" w:color="auto"/>
            </w:tcBorders>
          </w:tcPr>
          <w:p w14:paraId="65D826D2" w14:textId="77777777" w:rsidR="00AB0E01" w:rsidRPr="0064621F" w:rsidRDefault="00AB0E01" w:rsidP="00AB0E01">
            <w:pPr>
              <w:jc w:val="both"/>
            </w:pPr>
            <w:r>
              <w:t>Būtina</w:t>
            </w:r>
          </w:p>
        </w:tc>
        <w:tc>
          <w:tcPr>
            <w:tcW w:w="2126" w:type="dxa"/>
          </w:tcPr>
          <w:p w14:paraId="2A8DA575" w14:textId="77777777" w:rsidR="00AB0E01" w:rsidRDefault="00AB0E01" w:rsidP="00AB0E01">
            <w:pPr>
              <w:jc w:val="both"/>
            </w:pPr>
          </w:p>
        </w:tc>
      </w:tr>
      <w:tr w:rsidR="00AB0E01" w:rsidRPr="0064621F" w14:paraId="10EF4490" w14:textId="171138AC"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7828E976" w14:textId="77777777" w:rsidR="00AB0E01" w:rsidRPr="0064621F" w:rsidRDefault="00AB0E01" w:rsidP="00AB0E01">
            <w:pPr>
              <w:jc w:val="center"/>
              <w:rPr>
                <w:rFonts w:eastAsia="Times New Roman"/>
                <w:noProof/>
              </w:rPr>
            </w:pPr>
            <w:r w:rsidRPr="0064621F">
              <w:rPr>
                <w:rFonts w:eastAsia="Times New Roman"/>
                <w:noProof/>
              </w:rPr>
              <w:t>6.7.</w:t>
            </w:r>
          </w:p>
        </w:tc>
        <w:tc>
          <w:tcPr>
            <w:tcW w:w="4111" w:type="dxa"/>
          </w:tcPr>
          <w:p w14:paraId="54914695" w14:textId="6C9047F3" w:rsidR="00AB0E01" w:rsidRPr="0064621F" w:rsidRDefault="00AB0E01" w:rsidP="00AB0E01">
            <w:pPr>
              <w:jc w:val="both"/>
            </w:pPr>
            <w:r w:rsidRPr="0064621F">
              <w:t xml:space="preserve">Suderinamas su vaizdo sistema </w:t>
            </w:r>
            <w:r w:rsidR="003A06EB">
              <w:t>(</w:t>
            </w:r>
            <w:r>
              <w:t>TS lentelės 1 punkt</w:t>
            </w:r>
            <w:r w:rsidR="003A06EB">
              <w:t>as</w:t>
            </w:r>
            <w:r w:rsidRPr="0064621F">
              <w:t>)</w:t>
            </w:r>
          </w:p>
        </w:tc>
        <w:tc>
          <w:tcPr>
            <w:tcW w:w="2835" w:type="dxa"/>
            <w:tcBorders>
              <w:top w:val="single" w:sz="4" w:space="0" w:color="auto"/>
              <w:left w:val="nil"/>
              <w:bottom w:val="single" w:sz="4" w:space="0" w:color="auto"/>
              <w:right w:val="single" w:sz="4" w:space="0" w:color="auto"/>
            </w:tcBorders>
          </w:tcPr>
          <w:p w14:paraId="644D9F90" w14:textId="77777777" w:rsidR="00AB0E01" w:rsidRPr="0064621F" w:rsidRDefault="00AB0E01" w:rsidP="00AB0E01">
            <w:pPr>
              <w:jc w:val="both"/>
            </w:pPr>
            <w:r>
              <w:t>Būtina</w:t>
            </w:r>
          </w:p>
        </w:tc>
        <w:tc>
          <w:tcPr>
            <w:tcW w:w="2126" w:type="dxa"/>
          </w:tcPr>
          <w:p w14:paraId="0AB7D6AF" w14:textId="77777777" w:rsidR="00AB0E01" w:rsidRDefault="00AB0E01" w:rsidP="00AB0E01">
            <w:pPr>
              <w:jc w:val="both"/>
            </w:pPr>
          </w:p>
        </w:tc>
      </w:tr>
      <w:tr w:rsidR="0019375D" w:rsidRPr="0064621F" w14:paraId="024F3AB0" w14:textId="77777777"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7B5C8F77" w14:textId="354EDCE3" w:rsidR="0019375D" w:rsidRPr="0064621F" w:rsidRDefault="0019375D" w:rsidP="0019375D">
            <w:pPr>
              <w:jc w:val="center"/>
              <w:rPr>
                <w:rFonts w:eastAsia="Times New Roman"/>
                <w:noProof/>
              </w:rPr>
            </w:pPr>
            <w:r>
              <w:rPr>
                <w:rFonts w:eastAsia="Times New Roman"/>
                <w:noProof/>
              </w:rPr>
              <w:t>6.8.</w:t>
            </w:r>
          </w:p>
        </w:tc>
        <w:tc>
          <w:tcPr>
            <w:tcW w:w="4111" w:type="dxa"/>
          </w:tcPr>
          <w:p w14:paraId="28F8C3A4" w14:textId="668C48D6" w:rsidR="0019375D" w:rsidRPr="0064621F" w:rsidRDefault="0019375D" w:rsidP="0019375D">
            <w:pPr>
              <w:jc w:val="both"/>
            </w:pPr>
            <w:proofErr w:type="spellStart"/>
            <w:r w:rsidRPr="0064621F">
              <w:t>Video</w:t>
            </w:r>
            <w:proofErr w:type="spellEnd"/>
            <w:r w:rsidRPr="0064621F">
              <w:t xml:space="preserve"> </w:t>
            </w:r>
            <w:proofErr w:type="spellStart"/>
            <w:r w:rsidRPr="0064621F">
              <w:t>laringoskopo</w:t>
            </w:r>
            <w:proofErr w:type="spellEnd"/>
            <w:r w:rsidRPr="0064621F">
              <w:t xml:space="preserve"> pleištui suteikiama garantija</w:t>
            </w:r>
          </w:p>
        </w:tc>
        <w:tc>
          <w:tcPr>
            <w:tcW w:w="2835" w:type="dxa"/>
            <w:tcBorders>
              <w:top w:val="single" w:sz="4" w:space="0" w:color="auto"/>
              <w:left w:val="nil"/>
              <w:bottom w:val="single" w:sz="4" w:space="0" w:color="auto"/>
              <w:right w:val="single" w:sz="4" w:space="0" w:color="auto"/>
            </w:tcBorders>
          </w:tcPr>
          <w:p w14:paraId="6A762458" w14:textId="23CB378A" w:rsidR="0019375D" w:rsidRDefault="0019375D" w:rsidP="0019375D">
            <w:pPr>
              <w:jc w:val="both"/>
            </w:pPr>
            <w:r w:rsidRPr="0064621F">
              <w:t>ne trumpesnė nei 12 mėn.</w:t>
            </w:r>
          </w:p>
        </w:tc>
        <w:tc>
          <w:tcPr>
            <w:tcW w:w="2126" w:type="dxa"/>
          </w:tcPr>
          <w:p w14:paraId="515D45E5" w14:textId="77777777" w:rsidR="0019375D" w:rsidRDefault="0019375D" w:rsidP="0019375D">
            <w:pPr>
              <w:jc w:val="both"/>
            </w:pPr>
          </w:p>
        </w:tc>
      </w:tr>
      <w:tr w:rsidR="0019375D" w:rsidRPr="0064621F" w14:paraId="457C051C" w14:textId="49B3B3E4"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4625F558" w14:textId="77777777" w:rsidR="0019375D" w:rsidRPr="0064621F" w:rsidRDefault="0019375D" w:rsidP="0019375D">
            <w:pPr>
              <w:jc w:val="center"/>
              <w:rPr>
                <w:rFonts w:eastAsia="Times New Roman"/>
                <w:b/>
                <w:bCs/>
                <w:noProof/>
              </w:rPr>
            </w:pPr>
            <w:r w:rsidRPr="0064621F">
              <w:rPr>
                <w:rFonts w:eastAsia="Times New Roman"/>
                <w:b/>
                <w:bCs/>
                <w:noProof/>
              </w:rPr>
              <w:t>7.</w:t>
            </w:r>
          </w:p>
        </w:tc>
        <w:tc>
          <w:tcPr>
            <w:tcW w:w="4111" w:type="dxa"/>
          </w:tcPr>
          <w:p w14:paraId="3942112D" w14:textId="77777777" w:rsidR="0019375D" w:rsidRPr="0064621F" w:rsidRDefault="0019375D" w:rsidP="0019375D">
            <w:pPr>
              <w:jc w:val="both"/>
              <w:rPr>
                <w:b/>
                <w:bCs/>
                <w:color w:val="000000"/>
              </w:rPr>
            </w:pPr>
            <w:proofErr w:type="spellStart"/>
            <w:r w:rsidRPr="0064621F">
              <w:rPr>
                <w:b/>
                <w:bCs/>
                <w:color w:val="000000"/>
              </w:rPr>
              <w:t>Video</w:t>
            </w:r>
            <w:proofErr w:type="spellEnd"/>
            <w:r w:rsidRPr="0064621F">
              <w:rPr>
                <w:b/>
                <w:bCs/>
                <w:color w:val="000000"/>
              </w:rPr>
              <w:t xml:space="preserve"> </w:t>
            </w:r>
            <w:proofErr w:type="spellStart"/>
            <w:r w:rsidRPr="0064621F">
              <w:rPr>
                <w:b/>
                <w:bCs/>
                <w:color w:val="000000"/>
              </w:rPr>
              <w:t>laringoskopo</w:t>
            </w:r>
            <w:proofErr w:type="spellEnd"/>
            <w:r w:rsidRPr="0064621F">
              <w:rPr>
                <w:b/>
                <w:bCs/>
                <w:color w:val="000000"/>
              </w:rPr>
              <w:t xml:space="preserve"> pleištas - 1 vnt.:</w:t>
            </w:r>
          </w:p>
        </w:tc>
        <w:tc>
          <w:tcPr>
            <w:tcW w:w="2835" w:type="dxa"/>
            <w:tcBorders>
              <w:top w:val="single" w:sz="4" w:space="0" w:color="auto"/>
              <w:left w:val="nil"/>
              <w:bottom w:val="single" w:sz="4" w:space="0" w:color="auto"/>
              <w:right w:val="single" w:sz="4" w:space="0" w:color="auto"/>
            </w:tcBorders>
          </w:tcPr>
          <w:p w14:paraId="3699CDE1" w14:textId="77777777" w:rsidR="0019375D" w:rsidRPr="0064621F" w:rsidRDefault="0019375D" w:rsidP="0019375D">
            <w:pPr>
              <w:jc w:val="both"/>
            </w:pPr>
          </w:p>
        </w:tc>
        <w:tc>
          <w:tcPr>
            <w:tcW w:w="2126" w:type="dxa"/>
          </w:tcPr>
          <w:p w14:paraId="0E091423" w14:textId="77777777" w:rsidR="0019375D" w:rsidRPr="0064621F" w:rsidRDefault="0019375D" w:rsidP="0019375D">
            <w:pPr>
              <w:jc w:val="both"/>
            </w:pPr>
          </w:p>
        </w:tc>
      </w:tr>
      <w:tr w:rsidR="0019375D" w:rsidRPr="0064621F" w14:paraId="5B7D1397" w14:textId="0D56422F"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41DCCAE1" w14:textId="77777777" w:rsidR="0019375D" w:rsidRPr="0064621F" w:rsidRDefault="0019375D" w:rsidP="0019375D">
            <w:pPr>
              <w:jc w:val="center"/>
              <w:rPr>
                <w:rFonts w:eastAsia="Times New Roman"/>
                <w:noProof/>
              </w:rPr>
            </w:pPr>
            <w:r w:rsidRPr="0064621F">
              <w:rPr>
                <w:rFonts w:eastAsia="Times New Roman"/>
                <w:noProof/>
              </w:rPr>
              <w:t>7.1.</w:t>
            </w:r>
          </w:p>
        </w:tc>
        <w:tc>
          <w:tcPr>
            <w:tcW w:w="4111" w:type="dxa"/>
          </w:tcPr>
          <w:p w14:paraId="4E5FED0F" w14:textId="77777777" w:rsidR="0019375D" w:rsidRPr="0064621F" w:rsidRDefault="0019375D" w:rsidP="0019375D">
            <w:pPr>
              <w:jc w:val="both"/>
            </w:pPr>
            <w:r w:rsidRPr="0064621F">
              <w:t>Macintosh arba lygiaverčio tipo 4 dydžio pleištas</w:t>
            </w:r>
          </w:p>
        </w:tc>
        <w:tc>
          <w:tcPr>
            <w:tcW w:w="2835" w:type="dxa"/>
            <w:tcBorders>
              <w:top w:val="single" w:sz="4" w:space="0" w:color="auto"/>
              <w:left w:val="nil"/>
              <w:bottom w:val="single" w:sz="4" w:space="0" w:color="auto"/>
              <w:right w:val="single" w:sz="4" w:space="0" w:color="auto"/>
            </w:tcBorders>
          </w:tcPr>
          <w:p w14:paraId="511631B0" w14:textId="77777777" w:rsidR="0019375D" w:rsidRPr="0064621F" w:rsidRDefault="0019375D" w:rsidP="0019375D">
            <w:pPr>
              <w:jc w:val="both"/>
            </w:pPr>
            <w:r>
              <w:t>Būtina</w:t>
            </w:r>
          </w:p>
        </w:tc>
        <w:tc>
          <w:tcPr>
            <w:tcW w:w="2126" w:type="dxa"/>
          </w:tcPr>
          <w:p w14:paraId="4135B2C8" w14:textId="77777777" w:rsidR="0019375D" w:rsidRDefault="0019375D" w:rsidP="0019375D">
            <w:pPr>
              <w:jc w:val="both"/>
            </w:pPr>
          </w:p>
        </w:tc>
      </w:tr>
      <w:tr w:rsidR="0019375D" w:rsidRPr="0064621F" w14:paraId="70F0C442" w14:textId="441874DA"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68655BD9" w14:textId="77777777" w:rsidR="0019375D" w:rsidRPr="0064621F" w:rsidRDefault="0019375D" w:rsidP="0019375D">
            <w:pPr>
              <w:jc w:val="center"/>
              <w:rPr>
                <w:rFonts w:eastAsia="Times New Roman"/>
                <w:noProof/>
              </w:rPr>
            </w:pPr>
            <w:r w:rsidRPr="0064621F">
              <w:rPr>
                <w:rFonts w:eastAsia="Times New Roman"/>
                <w:noProof/>
              </w:rPr>
              <w:t>7.2.</w:t>
            </w:r>
          </w:p>
        </w:tc>
        <w:tc>
          <w:tcPr>
            <w:tcW w:w="4111" w:type="dxa"/>
          </w:tcPr>
          <w:p w14:paraId="1381856D" w14:textId="77777777" w:rsidR="0019375D" w:rsidRPr="0064621F" w:rsidRDefault="0019375D" w:rsidP="0019375D">
            <w:pPr>
              <w:jc w:val="both"/>
            </w:pPr>
            <w:r w:rsidRPr="0064621F">
              <w:t>Rankena iš titano arba lygiavertės medžiagos</w:t>
            </w:r>
          </w:p>
        </w:tc>
        <w:tc>
          <w:tcPr>
            <w:tcW w:w="2835" w:type="dxa"/>
            <w:tcBorders>
              <w:top w:val="single" w:sz="4" w:space="0" w:color="auto"/>
              <w:left w:val="nil"/>
              <w:bottom w:val="single" w:sz="4" w:space="0" w:color="auto"/>
              <w:right w:val="single" w:sz="4" w:space="0" w:color="auto"/>
            </w:tcBorders>
          </w:tcPr>
          <w:p w14:paraId="6AE86828" w14:textId="77777777" w:rsidR="0019375D" w:rsidRPr="0064621F" w:rsidRDefault="0019375D" w:rsidP="0019375D">
            <w:pPr>
              <w:jc w:val="both"/>
            </w:pPr>
            <w:r>
              <w:t>Būtina</w:t>
            </w:r>
          </w:p>
        </w:tc>
        <w:tc>
          <w:tcPr>
            <w:tcW w:w="2126" w:type="dxa"/>
          </w:tcPr>
          <w:p w14:paraId="7947B2FF" w14:textId="77777777" w:rsidR="0019375D" w:rsidRDefault="0019375D" w:rsidP="0019375D">
            <w:pPr>
              <w:jc w:val="both"/>
            </w:pPr>
          </w:p>
        </w:tc>
      </w:tr>
      <w:tr w:rsidR="0019375D" w:rsidRPr="0064621F" w14:paraId="247F794E" w14:textId="4EAADEBE"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5FA61062" w14:textId="77777777" w:rsidR="0019375D" w:rsidRPr="0064621F" w:rsidRDefault="0019375D" w:rsidP="0019375D">
            <w:pPr>
              <w:jc w:val="center"/>
              <w:rPr>
                <w:rFonts w:eastAsia="Times New Roman"/>
                <w:noProof/>
              </w:rPr>
            </w:pPr>
            <w:r w:rsidRPr="0064621F">
              <w:rPr>
                <w:rFonts w:eastAsia="Times New Roman"/>
                <w:noProof/>
              </w:rPr>
              <w:t>7.3.</w:t>
            </w:r>
          </w:p>
        </w:tc>
        <w:tc>
          <w:tcPr>
            <w:tcW w:w="4111" w:type="dxa"/>
          </w:tcPr>
          <w:p w14:paraId="00CF7BE9" w14:textId="77777777" w:rsidR="0019375D" w:rsidRPr="0064621F" w:rsidRDefault="0019375D" w:rsidP="0019375D">
            <w:pPr>
              <w:jc w:val="both"/>
            </w:pPr>
            <w:r w:rsidRPr="0064621F">
              <w:t>Daugkartinio naudojimo, plaunamas ir dezinfekuojamas, galimas pilnai įmerkti (su ar be papildomų priedų)</w:t>
            </w:r>
          </w:p>
        </w:tc>
        <w:tc>
          <w:tcPr>
            <w:tcW w:w="2835" w:type="dxa"/>
            <w:tcBorders>
              <w:top w:val="single" w:sz="4" w:space="0" w:color="auto"/>
              <w:left w:val="nil"/>
              <w:bottom w:val="single" w:sz="4" w:space="0" w:color="auto"/>
              <w:right w:val="single" w:sz="4" w:space="0" w:color="auto"/>
            </w:tcBorders>
          </w:tcPr>
          <w:p w14:paraId="32D15A3C" w14:textId="77777777" w:rsidR="0019375D" w:rsidRPr="0064621F" w:rsidRDefault="0019375D" w:rsidP="0019375D">
            <w:pPr>
              <w:jc w:val="both"/>
            </w:pPr>
            <w:r>
              <w:t>Būtina</w:t>
            </w:r>
          </w:p>
        </w:tc>
        <w:tc>
          <w:tcPr>
            <w:tcW w:w="2126" w:type="dxa"/>
          </w:tcPr>
          <w:p w14:paraId="0C2FED7A" w14:textId="77777777" w:rsidR="0019375D" w:rsidRDefault="0019375D" w:rsidP="0019375D">
            <w:pPr>
              <w:jc w:val="both"/>
            </w:pPr>
          </w:p>
        </w:tc>
      </w:tr>
      <w:tr w:rsidR="0019375D" w:rsidRPr="0064621F" w14:paraId="20006265" w14:textId="25B61B9E"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495D6B95" w14:textId="77777777" w:rsidR="0019375D" w:rsidRPr="0064621F" w:rsidRDefault="0019375D" w:rsidP="0019375D">
            <w:pPr>
              <w:jc w:val="center"/>
              <w:rPr>
                <w:rFonts w:eastAsia="Times New Roman"/>
                <w:noProof/>
              </w:rPr>
            </w:pPr>
            <w:r w:rsidRPr="0064621F">
              <w:rPr>
                <w:rFonts w:eastAsia="Times New Roman"/>
                <w:noProof/>
              </w:rPr>
              <w:t>7.4.</w:t>
            </w:r>
          </w:p>
        </w:tc>
        <w:tc>
          <w:tcPr>
            <w:tcW w:w="4111" w:type="dxa"/>
          </w:tcPr>
          <w:p w14:paraId="1FF504D7" w14:textId="77777777" w:rsidR="0019375D" w:rsidRPr="0064621F" w:rsidRDefault="0019375D" w:rsidP="0019375D">
            <w:pPr>
              <w:jc w:val="both"/>
            </w:pPr>
            <w:r w:rsidRPr="0064621F">
              <w:t>Su šviesos diodų (LED) apšvietimu</w:t>
            </w:r>
          </w:p>
        </w:tc>
        <w:tc>
          <w:tcPr>
            <w:tcW w:w="2835" w:type="dxa"/>
            <w:tcBorders>
              <w:top w:val="single" w:sz="4" w:space="0" w:color="auto"/>
              <w:left w:val="nil"/>
              <w:bottom w:val="single" w:sz="4" w:space="0" w:color="auto"/>
              <w:right w:val="single" w:sz="4" w:space="0" w:color="auto"/>
            </w:tcBorders>
          </w:tcPr>
          <w:p w14:paraId="15C775D6" w14:textId="77777777" w:rsidR="0019375D" w:rsidRPr="0064621F" w:rsidRDefault="0019375D" w:rsidP="0019375D">
            <w:pPr>
              <w:jc w:val="both"/>
            </w:pPr>
            <w:r>
              <w:t>Būtina</w:t>
            </w:r>
          </w:p>
        </w:tc>
        <w:tc>
          <w:tcPr>
            <w:tcW w:w="2126" w:type="dxa"/>
          </w:tcPr>
          <w:p w14:paraId="564E3C03" w14:textId="77777777" w:rsidR="0019375D" w:rsidRDefault="0019375D" w:rsidP="0019375D">
            <w:pPr>
              <w:jc w:val="both"/>
            </w:pPr>
          </w:p>
        </w:tc>
      </w:tr>
      <w:tr w:rsidR="0019375D" w:rsidRPr="0064621F" w14:paraId="3C0A7D29" w14:textId="12612119"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49CB7364" w14:textId="77777777" w:rsidR="0019375D" w:rsidRPr="0064621F" w:rsidRDefault="0019375D" w:rsidP="0019375D">
            <w:pPr>
              <w:jc w:val="center"/>
              <w:rPr>
                <w:rFonts w:eastAsia="Times New Roman"/>
                <w:noProof/>
              </w:rPr>
            </w:pPr>
            <w:r w:rsidRPr="0064621F">
              <w:rPr>
                <w:rFonts w:eastAsia="Times New Roman"/>
                <w:noProof/>
              </w:rPr>
              <w:lastRenderedPageBreak/>
              <w:t>7.5.</w:t>
            </w:r>
          </w:p>
        </w:tc>
        <w:tc>
          <w:tcPr>
            <w:tcW w:w="4111" w:type="dxa"/>
          </w:tcPr>
          <w:p w14:paraId="1D168DBC" w14:textId="77777777" w:rsidR="0019375D" w:rsidRPr="0064621F" w:rsidRDefault="0019375D" w:rsidP="0019375D">
            <w:pPr>
              <w:jc w:val="both"/>
            </w:pPr>
            <w:r w:rsidRPr="0064621F">
              <w:t>Kameros raiška</w:t>
            </w:r>
          </w:p>
        </w:tc>
        <w:tc>
          <w:tcPr>
            <w:tcW w:w="2835" w:type="dxa"/>
            <w:tcBorders>
              <w:top w:val="single" w:sz="4" w:space="0" w:color="auto"/>
              <w:left w:val="nil"/>
              <w:bottom w:val="single" w:sz="4" w:space="0" w:color="auto"/>
              <w:right w:val="single" w:sz="4" w:space="0" w:color="auto"/>
            </w:tcBorders>
          </w:tcPr>
          <w:p w14:paraId="054826F0" w14:textId="77777777" w:rsidR="0019375D" w:rsidRPr="0064621F" w:rsidRDefault="0019375D" w:rsidP="0019375D">
            <w:pPr>
              <w:jc w:val="both"/>
            </w:pPr>
            <w:r w:rsidRPr="0064621F">
              <w:t xml:space="preserve"> </w:t>
            </w:r>
            <w:r w:rsidRPr="0064621F">
              <w:sym w:font="Symbol" w:char="F0B3"/>
            </w:r>
            <w:r w:rsidRPr="0064621F">
              <w:t xml:space="preserve"> (1280 x 800) taškų</w:t>
            </w:r>
          </w:p>
        </w:tc>
        <w:tc>
          <w:tcPr>
            <w:tcW w:w="2126" w:type="dxa"/>
          </w:tcPr>
          <w:p w14:paraId="333F860A" w14:textId="77777777" w:rsidR="0019375D" w:rsidRPr="0064621F" w:rsidRDefault="0019375D" w:rsidP="0019375D">
            <w:pPr>
              <w:jc w:val="both"/>
            </w:pPr>
          </w:p>
        </w:tc>
      </w:tr>
      <w:tr w:rsidR="0019375D" w:rsidRPr="0064621F" w14:paraId="4362917F" w14:textId="2705EBD3"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79705BAB" w14:textId="77777777" w:rsidR="0019375D" w:rsidRPr="0064621F" w:rsidRDefault="0019375D" w:rsidP="0019375D">
            <w:pPr>
              <w:jc w:val="center"/>
              <w:rPr>
                <w:rFonts w:eastAsia="Times New Roman"/>
                <w:noProof/>
              </w:rPr>
            </w:pPr>
            <w:r w:rsidRPr="0064621F">
              <w:rPr>
                <w:rFonts w:eastAsia="Times New Roman"/>
                <w:noProof/>
              </w:rPr>
              <w:t>7.6.</w:t>
            </w:r>
          </w:p>
        </w:tc>
        <w:tc>
          <w:tcPr>
            <w:tcW w:w="4111" w:type="dxa"/>
          </w:tcPr>
          <w:p w14:paraId="66799DCA" w14:textId="77777777" w:rsidR="0019375D" w:rsidRPr="0064621F" w:rsidRDefault="0019375D" w:rsidP="0019375D">
            <w:pPr>
              <w:jc w:val="both"/>
            </w:pPr>
            <w:r w:rsidRPr="0064621F">
              <w:t xml:space="preserve">Su </w:t>
            </w:r>
            <w:r w:rsidRPr="0064621F">
              <w:sym w:font="Symbol" w:char="F0B3"/>
            </w:r>
            <w:r w:rsidRPr="0064621F">
              <w:t xml:space="preserve"> 1 mygtuku </w:t>
            </w:r>
            <w:proofErr w:type="spellStart"/>
            <w:r w:rsidRPr="0064621F">
              <w:t>video</w:t>
            </w:r>
            <w:proofErr w:type="spellEnd"/>
            <w:r w:rsidRPr="0064621F">
              <w:t xml:space="preserve"> vaizdų ir nuotraukų įrašymui</w:t>
            </w:r>
          </w:p>
        </w:tc>
        <w:tc>
          <w:tcPr>
            <w:tcW w:w="2835" w:type="dxa"/>
            <w:tcBorders>
              <w:top w:val="single" w:sz="4" w:space="0" w:color="auto"/>
              <w:left w:val="nil"/>
              <w:bottom w:val="single" w:sz="4" w:space="0" w:color="auto"/>
              <w:right w:val="single" w:sz="4" w:space="0" w:color="auto"/>
            </w:tcBorders>
          </w:tcPr>
          <w:p w14:paraId="62A73329" w14:textId="77777777" w:rsidR="0019375D" w:rsidRPr="0064621F" w:rsidRDefault="0019375D" w:rsidP="0019375D">
            <w:pPr>
              <w:jc w:val="both"/>
            </w:pPr>
            <w:r>
              <w:t>Būtina</w:t>
            </w:r>
          </w:p>
        </w:tc>
        <w:tc>
          <w:tcPr>
            <w:tcW w:w="2126" w:type="dxa"/>
          </w:tcPr>
          <w:p w14:paraId="2934CE5A" w14:textId="77777777" w:rsidR="0019375D" w:rsidRDefault="0019375D" w:rsidP="0019375D">
            <w:pPr>
              <w:jc w:val="both"/>
            </w:pPr>
          </w:p>
        </w:tc>
      </w:tr>
      <w:tr w:rsidR="0019375D" w:rsidRPr="0064621F" w14:paraId="0DB6361E" w14:textId="69DD1E39"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37749AAA" w14:textId="77777777" w:rsidR="0019375D" w:rsidRPr="0064621F" w:rsidRDefault="0019375D" w:rsidP="0019375D">
            <w:pPr>
              <w:jc w:val="center"/>
              <w:rPr>
                <w:rFonts w:eastAsia="Times New Roman"/>
                <w:noProof/>
              </w:rPr>
            </w:pPr>
            <w:r w:rsidRPr="0064621F">
              <w:rPr>
                <w:rFonts w:eastAsia="Times New Roman"/>
                <w:noProof/>
              </w:rPr>
              <w:t>7.7.</w:t>
            </w:r>
          </w:p>
        </w:tc>
        <w:tc>
          <w:tcPr>
            <w:tcW w:w="4111" w:type="dxa"/>
          </w:tcPr>
          <w:p w14:paraId="0F5E4A52" w14:textId="0D5EB712" w:rsidR="0019375D" w:rsidRPr="0064621F" w:rsidRDefault="0019375D" w:rsidP="0019375D">
            <w:pPr>
              <w:jc w:val="both"/>
            </w:pPr>
            <w:r w:rsidRPr="0064621F">
              <w:t>Suderinamas su vaizdo sistema (</w:t>
            </w:r>
            <w:r>
              <w:t xml:space="preserve">TS lentelės </w:t>
            </w:r>
            <w:r w:rsidRPr="0064621F">
              <w:t>1</w:t>
            </w:r>
            <w:r>
              <w:t xml:space="preserve"> punkt</w:t>
            </w:r>
            <w:r w:rsidR="003A06EB">
              <w:t>as</w:t>
            </w:r>
            <w:r w:rsidRPr="0064621F">
              <w:t>)</w:t>
            </w:r>
          </w:p>
        </w:tc>
        <w:tc>
          <w:tcPr>
            <w:tcW w:w="2835" w:type="dxa"/>
            <w:tcBorders>
              <w:top w:val="single" w:sz="4" w:space="0" w:color="auto"/>
              <w:left w:val="nil"/>
              <w:bottom w:val="single" w:sz="4" w:space="0" w:color="auto"/>
              <w:right w:val="single" w:sz="4" w:space="0" w:color="auto"/>
            </w:tcBorders>
          </w:tcPr>
          <w:p w14:paraId="2F55E81C" w14:textId="77777777" w:rsidR="0019375D" w:rsidRPr="0064621F" w:rsidRDefault="0019375D" w:rsidP="0019375D">
            <w:pPr>
              <w:jc w:val="both"/>
            </w:pPr>
            <w:r>
              <w:t>Būtina</w:t>
            </w:r>
          </w:p>
        </w:tc>
        <w:tc>
          <w:tcPr>
            <w:tcW w:w="2126" w:type="dxa"/>
          </w:tcPr>
          <w:p w14:paraId="62DD4E24" w14:textId="77777777" w:rsidR="0019375D" w:rsidRDefault="0019375D" w:rsidP="0019375D">
            <w:pPr>
              <w:jc w:val="both"/>
            </w:pPr>
          </w:p>
        </w:tc>
      </w:tr>
      <w:tr w:rsidR="0019375D" w:rsidRPr="0064621F" w14:paraId="370BAF69" w14:textId="77777777"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42C01D4E" w14:textId="60C27A17" w:rsidR="0019375D" w:rsidRPr="0064621F" w:rsidRDefault="0019375D" w:rsidP="0019375D">
            <w:pPr>
              <w:jc w:val="center"/>
              <w:rPr>
                <w:rFonts w:eastAsia="Times New Roman"/>
                <w:noProof/>
              </w:rPr>
            </w:pPr>
            <w:r>
              <w:rPr>
                <w:rFonts w:eastAsia="Times New Roman"/>
                <w:noProof/>
              </w:rPr>
              <w:t xml:space="preserve">7.8. </w:t>
            </w:r>
          </w:p>
        </w:tc>
        <w:tc>
          <w:tcPr>
            <w:tcW w:w="4111" w:type="dxa"/>
          </w:tcPr>
          <w:p w14:paraId="5F311D70" w14:textId="46C6F12C" w:rsidR="0019375D" w:rsidRPr="0064621F" w:rsidRDefault="0019375D" w:rsidP="0019375D">
            <w:pPr>
              <w:jc w:val="both"/>
            </w:pPr>
            <w:proofErr w:type="spellStart"/>
            <w:r w:rsidRPr="0064621F">
              <w:t>Video</w:t>
            </w:r>
            <w:proofErr w:type="spellEnd"/>
            <w:r w:rsidRPr="0064621F">
              <w:t xml:space="preserve"> </w:t>
            </w:r>
            <w:proofErr w:type="spellStart"/>
            <w:r w:rsidRPr="0064621F">
              <w:t>laringoskopo</w:t>
            </w:r>
            <w:proofErr w:type="spellEnd"/>
            <w:r w:rsidRPr="0064621F">
              <w:t xml:space="preserve"> pleištui suteikiama garantija</w:t>
            </w:r>
          </w:p>
        </w:tc>
        <w:tc>
          <w:tcPr>
            <w:tcW w:w="2835" w:type="dxa"/>
            <w:tcBorders>
              <w:top w:val="single" w:sz="4" w:space="0" w:color="auto"/>
              <w:left w:val="nil"/>
              <w:bottom w:val="single" w:sz="4" w:space="0" w:color="auto"/>
              <w:right w:val="single" w:sz="4" w:space="0" w:color="auto"/>
            </w:tcBorders>
          </w:tcPr>
          <w:p w14:paraId="7A43454C" w14:textId="1FD29D5F" w:rsidR="0019375D" w:rsidRDefault="0019375D" w:rsidP="0019375D">
            <w:pPr>
              <w:jc w:val="both"/>
            </w:pPr>
            <w:r w:rsidRPr="0064621F">
              <w:t>ne trumpesnė nei 12 mėn.</w:t>
            </w:r>
          </w:p>
        </w:tc>
        <w:tc>
          <w:tcPr>
            <w:tcW w:w="2126" w:type="dxa"/>
          </w:tcPr>
          <w:p w14:paraId="01C67F3B" w14:textId="77777777" w:rsidR="0019375D" w:rsidRDefault="0019375D" w:rsidP="0019375D">
            <w:pPr>
              <w:jc w:val="both"/>
            </w:pPr>
          </w:p>
        </w:tc>
      </w:tr>
      <w:tr w:rsidR="0019375D" w:rsidRPr="0064621F" w14:paraId="232C6DEB" w14:textId="5F0BA852"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2246DC5D" w14:textId="77777777" w:rsidR="0019375D" w:rsidRPr="0064621F" w:rsidRDefault="0019375D" w:rsidP="0019375D">
            <w:pPr>
              <w:jc w:val="center"/>
              <w:rPr>
                <w:rFonts w:eastAsia="Times New Roman"/>
                <w:b/>
                <w:bCs/>
                <w:noProof/>
              </w:rPr>
            </w:pPr>
            <w:r w:rsidRPr="0064621F">
              <w:rPr>
                <w:rFonts w:eastAsia="Times New Roman"/>
                <w:b/>
                <w:bCs/>
                <w:noProof/>
              </w:rPr>
              <w:t>8.</w:t>
            </w:r>
          </w:p>
        </w:tc>
        <w:tc>
          <w:tcPr>
            <w:tcW w:w="4111" w:type="dxa"/>
          </w:tcPr>
          <w:p w14:paraId="1380AFDC" w14:textId="77777777" w:rsidR="0019375D" w:rsidRPr="0064621F" w:rsidRDefault="0019375D" w:rsidP="0019375D">
            <w:pPr>
              <w:jc w:val="both"/>
              <w:rPr>
                <w:b/>
                <w:bCs/>
                <w:color w:val="000000" w:themeColor="text1"/>
              </w:rPr>
            </w:pPr>
            <w:r w:rsidRPr="0064621F">
              <w:rPr>
                <w:b/>
                <w:bCs/>
                <w:color w:val="000000" w:themeColor="text1"/>
              </w:rPr>
              <w:t>Vežimėlis įrangai – 1 vnt.:</w:t>
            </w:r>
          </w:p>
        </w:tc>
        <w:tc>
          <w:tcPr>
            <w:tcW w:w="2835" w:type="dxa"/>
            <w:tcBorders>
              <w:top w:val="single" w:sz="4" w:space="0" w:color="auto"/>
              <w:left w:val="nil"/>
              <w:bottom w:val="single" w:sz="4" w:space="0" w:color="auto"/>
              <w:right w:val="single" w:sz="4" w:space="0" w:color="auto"/>
            </w:tcBorders>
          </w:tcPr>
          <w:p w14:paraId="4AE736C1" w14:textId="77777777" w:rsidR="0019375D" w:rsidRPr="0064621F" w:rsidRDefault="0019375D" w:rsidP="0019375D">
            <w:pPr>
              <w:jc w:val="both"/>
              <w:rPr>
                <w:b/>
                <w:bCs/>
              </w:rPr>
            </w:pPr>
          </w:p>
        </w:tc>
        <w:tc>
          <w:tcPr>
            <w:tcW w:w="2126" w:type="dxa"/>
          </w:tcPr>
          <w:p w14:paraId="5D454B8C" w14:textId="77777777" w:rsidR="0019375D" w:rsidRPr="0064621F" w:rsidRDefault="0019375D" w:rsidP="0019375D">
            <w:pPr>
              <w:jc w:val="both"/>
              <w:rPr>
                <w:b/>
                <w:bCs/>
              </w:rPr>
            </w:pPr>
          </w:p>
        </w:tc>
      </w:tr>
      <w:tr w:rsidR="0019375D" w:rsidRPr="0064621F" w14:paraId="7DDEB8B7" w14:textId="46701A11"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7A81A81C" w14:textId="77777777" w:rsidR="0019375D" w:rsidRPr="0064621F" w:rsidRDefault="0019375D" w:rsidP="0019375D">
            <w:pPr>
              <w:jc w:val="center"/>
              <w:rPr>
                <w:rFonts w:eastAsia="Times New Roman"/>
                <w:noProof/>
              </w:rPr>
            </w:pPr>
            <w:r w:rsidRPr="0064621F">
              <w:rPr>
                <w:rFonts w:eastAsia="Times New Roman"/>
                <w:noProof/>
              </w:rPr>
              <w:t>8.1.</w:t>
            </w:r>
          </w:p>
        </w:tc>
        <w:tc>
          <w:tcPr>
            <w:tcW w:w="4111" w:type="dxa"/>
          </w:tcPr>
          <w:p w14:paraId="5B1B2EE9" w14:textId="051276A8" w:rsidR="0019375D" w:rsidRPr="0064621F" w:rsidRDefault="0019375D" w:rsidP="0019375D">
            <w:pPr>
              <w:jc w:val="both"/>
              <w:rPr>
                <w:color w:val="000000" w:themeColor="text1"/>
                <w:lang w:eastAsia="en-GB"/>
              </w:rPr>
            </w:pPr>
            <w:r w:rsidRPr="0064621F">
              <w:rPr>
                <w:color w:val="000000" w:themeColor="text1"/>
                <w:lang w:eastAsia="en-GB"/>
              </w:rPr>
              <w:t xml:space="preserve">Skirtas </w:t>
            </w:r>
            <w:r>
              <w:rPr>
                <w:color w:val="000000" w:themeColor="text1"/>
                <w:lang w:eastAsia="en-GB"/>
              </w:rPr>
              <w:t xml:space="preserve">sunkių </w:t>
            </w:r>
            <w:r w:rsidRPr="0064621F">
              <w:rPr>
                <w:color w:val="000000" w:themeColor="text1"/>
              </w:rPr>
              <w:t>kvėpavimo takų įrangai pritvirtinti ir laikyti</w:t>
            </w:r>
          </w:p>
        </w:tc>
        <w:tc>
          <w:tcPr>
            <w:tcW w:w="2835" w:type="dxa"/>
            <w:tcBorders>
              <w:top w:val="single" w:sz="4" w:space="0" w:color="auto"/>
              <w:left w:val="nil"/>
              <w:bottom w:val="single" w:sz="4" w:space="0" w:color="auto"/>
              <w:right w:val="single" w:sz="4" w:space="0" w:color="auto"/>
            </w:tcBorders>
          </w:tcPr>
          <w:p w14:paraId="3CE37A7C" w14:textId="77777777" w:rsidR="0019375D" w:rsidRPr="0064621F" w:rsidRDefault="0019375D" w:rsidP="0019375D">
            <w:pPr>
              <w:jc w:val="both"/>
            </w:pPr>
            <w:r>
              <w:t>Būtina</w:t>
            </w:r>
          </w:p>
        </w:tc>
        <w:tc>
          <w:tcPr>
            <w:tcW w:w="2126" w:type="dxa"/>
          </w:tcPr>
          <w:p w14:paraId="55A4E0B5" w14:textId="77777777" w:rsidR="0019375D" w:rsidRDefault="0019375D" w:rsidP="0019375D">
            <w:pPr>
              <w:jc w:val="both"/>
            </w:pPr>
          </w:p>
        </w:tc>
      </w:tr>
      <w:tr w:rsidR="0019375D" w:rsidRPr="0064621F" w14:paraId="7475D3B1" w14:textId="314D5420"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6461443B" w14:textId="77777777" w:rsidR="0019375D" w:rsidRPr="0064621F" w:rsidRDefault="0019375D" w:rsidP="0019375D">
            <w:pPr>
              <w:jc w:val="center"/>
              <w:rPr>
                <w:rFonts w:eastAsia="Times New Roman"/>
                <w:noProof/>
              </w:rPr>
            </w:pPr>
            <w:r w:rsidRPr="0064621F">
              <w:rPr>
                <w:rFonts w:eastAsia="Times New Roman"/>
                <w:noProof/>
              </w:rPr>
              <w:t>8.2.</w:t>
            </w:r>
          </w:p>
        </w:tc>
        <w:tc>
          <w:tcPr>
            <w:tcW w:w="4111" w:type="dxa"/>
          </w:tcPr>
          <w:p w14:paraId="0283801A" w14:textId="77777777" w:rsidR="0019375D" w:rsidRPr="0064621F" w:rsidRDefault="0019375D" w:rsidP="0019375D">
            <w:pPr>
              <w:jc w:val="both"/>
              <w:rPr>
                <w:color w:val="000000" w:themeColor="text1"/>
                <w:lang w:eastAsia="en-GB"/>
              </w:rPr>
            </w:pPr>
            <w:r w:rsidRPr="0064621F">
              <w:rPr>
                <w:color w:val="000000" w:themeColor="text1"/>
                <w:lang w:eastAsia="en-GB"/>
              </w:rPr>
              <w:t>Su kanalu įrangos laidams paslėpti</w:t>
            </w:r>
          </w:p>
        </w:tc>
        <w:tc>
          <w:tcPr>
            <w:tcW w:w="2835" w:type="dxa"/>
            <w:tcBorders>
              <w:top w:val="single" w:sz="4" w:space="0" w:color="auto"/>
              <w:left w:val="nil"/>
              <w:bottom w:val="single" w:sz="4" w:space="0" w:color="auto"/>
              <w:right w:val="single" w:sz="4" w:space="0" w:color="auto"/>
            </w:tcBorders>
          </w:tcPr>
          <w:p w14:paraId="09D611CE" w14:textId="77777777" w:rsidR="0019375D" w:rsidRPr="0064621F" w:rsidRDefault="0019375D" w:rsidP="0019375D">
            <w:pPr>
              <w:jc w:val="both"/>
            </w:pPr>
            <w:r>
              <w:t>Būtina</w:t>
            </w:r>
          </w:p>
        </w:tc>
        <w:tc>
          <w:tcPr>
            <w:tcW w:w="2126" w:type="dxa"/>
          </w:tcPr>
          <w:p w14:paraId="7EA11754" w14:textId="77777777" w:rsidR="0019375D" w:rsidRDefault="0019375D" w:rsidP="0019375D">
            <w:pPr>
              <w:jc w:val="both"/>
            </w:pPr>
          </w:p>
        </w:tc>
      </w:tr>
      <w:tr w:rsidR="0019375D" w:rsidRPr="0064621F" w14:paraId="1A5A29C9" w14:textId="0508EB34"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6747258D" w14:textId="77777777" w:rsidR="0019375D" w:rsidRPr="0064621F" w:rsidRDefault="0019375D" w:rsidP="0019375D">
            <w:pPr>
              <w:jc w:val="center"/>
              <w:rPr>
                <w:rFonts w:eastAsia="Times New Roman"/>
                <w:noProof/>
              </w:rPr>
            </w:pPr>
            <w:r w:rsidRPr="0064621F">
              <w:rPr>
                <w:rFonts w:eastAsia="Times New Roman"/>
                <w:noProof/>
              </w:rPr>
              <w:t>8.3.</w:t>
            </w:r>
          </w:p>
        </w:tc>
        <w:tc>
          <w:tcPr>
            <w:tcW w:w="4111" w:type="dxa"/>
          </w:tcPr>
          <w:p w14:paraId="2F78714F" w14:textId="77777777" w:rsidR="0019375D" w:rsidRPr="0064621F" w:rsidRDefault="0019375D" w:rsidP="0019375D">
            <w:pPr>
              <w:jc w:val="both"/>
              <w:rPr>
                <w:color w:val="000000" w:themeColor="text1"/>
                <w:lang w:eastAsia="en-GB"/>
              </w:rPr>
            </w:pPr>
            <w:r w:rsidRPr="0064621F">
              <w:rPr>
                <w:color w:val="000000" w:themeColor="text1"/>
                <w:lang w:eastAsia="en-GB"/>
              </w:rPr>
              <w:t xml:space="preserve">Su </w:t>
            </w:r>
            <w:r w:rsidRPr="0064621F">
              <w:t>stalčiais</w:t>
            </w:r>
          </w:p>
        </w:tc>
        <w:tc>
          <w:tcPr>
            <w:tcW w:w="2835" w:type="dxa"/>
            <w:tcBorders>
              <w:top w:val="single" w:sz="4" w:space="0" w:color="auto"/>
              <w:left w:val="nil"/>
              <w:bottom w:val="single" w:sz="4" w:space="0" w:color="auto"/>
              <w:right w:val="single" w:sz="4" w:space="0" w:color="auto"/>
            </w:tcBorders>
          </w:tcPr>
          <w:p w14:paraId="3A9FAA6F" w14:textId="77777777" w:rsidR="0019375D" w:rsidRPr="0064621F" w:rsidRDefault="0019375D" w:rsidP="0019375D">
            <w:pPr>
              <w:jc w:val="both"/>
            </w:pPr>
            <w:r w:rsidRPr="0064621F">
              <w:rPr>
                <w:color w:val="000000" w:themeColor="text1"/>
                <w:lang w:eastAsia="en-GB"/>
              </w:rPr>
              <w:t xml:space="preserve"> </w:t>
            </w:r>
            <w:r w:rsidRPr="0064621F">
              <w:sym w:font="Symbol" w:char="F0B3"/>
            </w:r>
            <w:r w:rsidRPr="0064621F">
              <w:t xml:space="preserve"> </w:t>
            </w:r>
            <w:r>
              <w:t>2 vnt.</w:t>
            </w:r>
          </w:p>
        </w:tc>
        <w:tc>
          <w:tcPr>
            <w:tcW w:w="2126" w:type="dxa"/>
          </w:tcPr>
          <w:p w14:paraId="4233DCC4" w14:textId="77777777" w:rsidR="0019375D" w:rsidRPr="0064621F" w:rsidRDefault="0019375D" w:rsidP="0019375D">
            <w:pPr>
              <w:jc w:val="both"/>
              <w:rPr>
                <w:color w:val="000000" w:themeColor="text1"/>
                <w:lang w:eastAsia="en-GB"/>
              </w:rPr>
            </w:pPr>
          </w:p>
        </w:tc>
      </w:tr>
      <w:tr w:rsidR="0019375D" w:rsidRPr="0064621F" w14:paraId="6ADE81C4" w14:textId="5AA931DB"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1001C61C" w14:textId="77777777" w:rsidR="0019375D" w:rsidRPr="0064621F" w:rsidRDefault="0019375D" w:rsidP="0019375D">
            <w:pPr>
              <w:jc w:val="center"/>
              <w:rPr>
                <w:rFonts w:eastAsia="Times New Roman"/>
                <w:noProof/>
              </w:rPr>
            </w:pPr>
            <w:r w:rsidRPr="0064621F">
              <w:rPr>
                <w:rFonts w:eastAsia="Times New Roman"/>
                <w:noProof/>
              </w:rPr>
              <w:t>8.4.</w:t>
            </w:r>
          </w:p>
        </w:tc>
        <w:tc>
          <w:tcPr>
            <w:tcW w:w="4111" w:type="dxa"/>
          </w:tcPr>
          <w:p w14:paraId="2F19DB97" w14:textId="77777777" w:rsidR="0019375D" w:rsidRPr="0064621F" w:rsidRDefault="0019375D" w:rsidP="0019375D">
            <w:pPr>
              <w:jc w:val="both"/>
              <w:rPr>
                <w:color w:val="000000" w:themeColor="text1"/>
                <w:lang w:eastAsia="en-GB"/>
              </w:rPr>
            </w:pPr>
            <w:r w:rsidRPr="0064621F">
              <w:rPr>
                <w:color w:val="000000" w:themeColor="text1"/>
                <w:lang w:eastAsia="en-GB"/>
              </w:rPr>
              <w:t>Komplekte</w:t>
            </w:r>
            <w:r>
              <w:rPr>
                <w:color w:val="000000" w:themeColor="text1"/>
                <w:lang w:eastAsia="en-GB"/>
              </w:rPr>
              <w:t>:</w:t>
            </w:r>
          </w:p>
          <w:p w14:paraId="0E0A0B45" w14:textId="77777777" w:rsidR="0019375D" w:rsidRPr="0064621F" w:rsidRDefault="0019375D" w:rsidP="0019375D">
            <w:pPr>
              <w:jc w:val="both"/>
              <w:rPr>
                <w:color w:val="000000" w:themeColor="text1"/>
                <w:lang w:eastAsia="en-GB"/>
              </w:rPr>
            </w:pPr>
          </w:p>
        </w:tc>
        <w:tc>
          <w:tcPr>
            <w:tcW w:w="2835" w:type="dxa"/>
            <w:tcBorders>
              <w:top w:val="single" w:sz="4" w:space="0" w:color="auto"/>
              <w:left w:val="nil"/>
              <w:bottom w:val="single" w:sz="4" w:space="0" w:color="auto"/>
              <w:right w:val="single" w:sz="4" w:space="0" w:color="auto"/>
            </w:tcBorders>
          </w:tcPr>
          <w:p w14:paraId="325F209F" w14:textId="768B9F78" w:rsidR="0019375D" w:rsidRPr="0064621F" w:rsidRDefault="0019375D" w:rsidP="0019375D">
            <w:pPr>
              <w:jc w:val="both"/>
              <w:rPr>
                <w:color w:val="000000" w:themeColor="text1"/>
                <w:lang w:eastAsia="en-GB"/>
              </w:rPr>
            </w:pPr>
            <w:r>
              <w:rPr>
                <w:color w:val="000000" w:themeColor="text1"/>
                <w:lang w:eastAsia="en-GB"/>
              </w:rPr>
              <w:t>8.4.</w:t>
            </w:r>
            <w:r w:rsidRPr="0064621F">
              <w:rPr>
                <w:color w:val="000000" w:themeColor="text1"/>
                <w:lang w:eastAsia="en-GB"/>
              </w:rPr>
              <w:t xml:space="preserve">1. </w:t>
            </w:r>
            <w:r>
              <w:rPr>
                <w:color w:val="000000" w:themeColor="text1"/>
                <w:lang w:eastAsia="en-GB"/>
              </w:rPr>
              <w:t>L</w:t>
            </w:r>
            <w:r w:rsidRPr="0064621F">
              <w:rPr>
                <w:color w:val="000000" w:themeColor="text1"/>
                <w:lang w:eastAsia="en-GB"/>
              </w:rPr>
              <w:t>aikikli</w:t>
            </w:r>
            <w:r>
              <w:rPr>
                <w:color w:val="000000" w:themeColor="text1"/>
                <w:lang w:eastAsia="en-GB"/>
              </w:rPr>
              <w:t>s</w:t>
            </w:r>
            <w:r w:rsidRPr="0064621F">
              <w:rPr>
                <w:color w:val="000000" w:themeColor="text1"/>
                <w:lang w:eastAsia="en-GB"/>
              </w:rPr>
              <w:t xml:space="preserve"> vaizdo sistemai</w:t>
            </w:r>
            <w:r>
              <w:rPr>
                <w:color w:val="000000" w:themeColor="text1"/>
                <w:lang w:eastAsia="en-GB"/>
              </w:rPr>
              <w:t xml:space="preserve"> </w:t>
            </w:r>
            <w:r w:rsidRPr="0064621F">
              <w:rPr>
                <w:color w:val="000000" w:themeColor="text1"/>
                <w:lang w:eastAsia="en-GB"/>
              </w:rPr>
              <w:t>pritvirtinti;</w:t>
            </w:r>
          </w:p>
          <w:p w14:paraId="06734357" w14:textId="77777777" w:rsidR="0019375D" w:rsidRPr="0064621F" w:rsidRDefault="0019375D" w:rsidP="0019375D">
            <w:pPr>
              <w:jc w:val="both"/>
              <w:rPr>
                <w:color w:val="000000" w:themeColor="text1"/>
                <w:lang w:eastAsia="en-GB"/>
              </w:rPr>
            </w:pPr>
            <w:r>
              <w:rPr>
                <w:color w:val="000000" w:themeColor="text1"/>
                <w:lang w:eastAsia="en-GB"/>
              </w:rPr>
              <w:t>8.4.</w:t>
            </w:r>
            <w:r w:rsidRPr="0064621F">
              <w:rPr>
                <w:color w:val="000000" w:themeColor="text1"/>
                <w:lang w:eastAsia="en-GB"/>
              </w:rPr>
              <w:t xml:space="preserve">2. </w:t>
            </w:r>
            <w:r>
              <w:rPr>
                <w:color w:val="000000" w:themeColor="text1"/>
                <w:lang w:eastAsia="en-GB"/>
              </w:rPr>
              <w:t>L</w:t>
            </w:r>
            <w:r w:rsidRPr="0064621F">
              <w:rPr>
                <w:color w:val="000000" w:themeColor="text1"/>
                <w:lang w:eastAsia="en-GB"/>
              </w:rPr>
              <w:t>aikikl</w:t>
            </w:r>
            <w:r>
              <w:rPr>
                <w:color w:val="000000" w:themeColor="text1"/>
                <w:lang w:eastAsia="en-GB"/>
              </w:rPr>
              <w:t>is</w:t>
            </w:r>
            <w:r w:rsidRPr="0064621F">
              <w:rPr>
                <w:color w:val="000000" w:themeColor="text1"/>
                <w:lang w:eastAsia="en-GB"/>
              </w:rPr>
              <w:t xml:space="preserve"> </w:t>
            </w:r>
            <w:proofErr w:type="spellStart"/>
            <w:r w:rsidRPr="0064621F">
              <w:rPr>
                <w:color w:val="000000" w:themeColor="text1"/>
                <w:lang w:eastAsia="en-GB"/>
              </w:rPr>
              <w:t>video</w:t>
            </w:r>
            <w:proofErr w:type="spellEnd"/>
            <w:r w:rsidRPr="0064621F">
              <w:rPr>
                <w:color w:val="000000" w:themeColor="text1"/>
                <w:lang w:eastAsia="en-GB"/>
              </w:rPr>
              <w:t xml:space="preserve"> </w:t>
            </w:r>
            <w:proofErr w:type="spellStart"/>
            <w:r w:rsidRPr="0064621F">
              <w:rPr>
                <w:color w:val="000000" w:themeColor="text1"/>
                <w:lang w:eastAsia="en-GB"/>
              </w:rPr>
              <w:t>laringoskopams</w:t>
            </w:r>
            <w:proofErr w:type="spellEnd"/>
            <w:r w:rsidRPr="0064621F">
              <w:rPr>
                <w:color w:val="000000" w:themeColor="text1"/>
                <w:lang w:eastAsia="en-GB"/>
              </w:rPr>
              <w:t xml:space="preserve"> susidėti;</w:t>
            </w:r>
          </w:p>
          <w:p w14:paraId="0EEB1057" w14:textId="77777777" w:rsidR="0019375D" w:rsidRPr="0064621F" w:rsidRDefault="0019375D" w:rsidP="0019375D">
            <w:pPr>
              <w:jc w:val="both"/>
            </w:pPr>
            <w:r>
              <w:rPr>
                <w:color w:val="000000" w:themeColor="text1"/>
                <w:lang w:eastAsia="en-GB"/>
              </w:rPr>
              <w:t>8.4.</w:t>
            </w:r>
            <w:r w:rsidRPr="0064621F">
              <w:rPr>
                <w:color w:val="000000" w:themeColor="text1"/>
                <w:lang w:eastAsia="en-GB"/>
              </w:rPr>
              <w:t xml:space="preserve">3. </w:t>
            </w:r>
            <w:r>
              <w:rPr>
                <w:color w:val="000000" w:themeColor="text1"/>
                <w:lang w:eastAsia="en-GB"/>
              </w:rPr>
              <w:t>L</w:t>
            </w:r>
            <w:r w:rsidRPr="0064621F">
              <w:rPr>
                <w:color w:val="000000" w:themeColor="text1"/>
                <w:lang w:eastAsia="en-GB"/>
              </w:rPr>
              <w:t>aikikli</w:t>
            </w:r>
            <w:r>
              <w:rPr>
                <w:color w:val="000000" w:themeColor="text1"/>
                <w:lang w:eastAsia="en-GB"/>
              </w:rPr>
              <w:t>s</w:t>
            </w:r>
            <w:r w:rsidRPr="0064621F">
              <w:rPr>
                <w:color w:val="000000" w:themeColor="text1"/>
                <w:lang w:eastAsia="en-GB"/>
              </w:rPr>
              <w:t xml:space="preserve"> lanksčiam </w:t>
            </w:r>
            <w:proofErr w:type="spellStart"/>
            <w:r w:rsidRPr="0064621F">
              <w:rPr>
                <w:color w:val="000000" w:themeColor="text1"/>
                <w:lang w:eastAsia="en-GB"/>
              </w:rPr>
              <w:t>video</w:t>
            </w:r>
            <w:proofErr w:type="spellEnd"/>
            <w:r w:rsidRPr="0064621F">
              <w:rPr>
                <w:color w:val="000000" w:themeColor="text1"/>
                <w:lang w:eastAsia="en-GB"/>
              </w:rPr>
              <w:t xml:space="preserve"> endoskopui pakabinti</w:t>
            </w:r>
            <w:r>
              <w:rPr>
                <w:color w:val="000000" w:themeColor="text1"/>
                <w:lang w:eastAsia="en-GB"/>
              </w:rPr>
              <w:t>.</w:t>
            </w:r>
          </w:p>
        </w:tc>
        <w:tc>
          <w:tcPr>
            <w:tcW w:w="2126" w:type="dxa"/>
          </w:tcPr>
          <w:p w14:paraId="27EA728E" w14:textId="77777777" w:rsidR="0019375D" w:rsidRDefault="0019375D" w:rsidP="0019375D">
            <w:pPr>
              <w:jc w:val="both"/>
              <w:rPr>
                <w:color w:val="000000" w:themeColor="text1"/>
                <w:lang w:eastAsia="en-GB"/>
              </w:rPr>
            </w:pPr>
          </w:p>
        </w:tc>
      </w:tr>
      <w:tr w:rsidR="0019375D" w:rsidRPr="0064621F" w14:paraId="155330E3" w14:textId="68397CD0" w:rsidTr="009C2F51">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752523D3" w14:textId="77777777" w:rsidR="0019375D" w:rsidRPr="0064621F" w:rsidRDefault="0019375D" w:rsidP="0019375D">
            <w:pPr>
              <w:jc w:val="center"/>
              <w:rPr>
                <w:rFonts w:eastAsia="Times New Roman"/>
                <w:noProof/>
              </w:rPr>
            </w:pPr>
            <w:r>
              <w:rPr>
                <w:rFonts w:eastAsia="Times New Roman"/>
                <w:noProof/>
              </w:rPr>
              <w:t>8.5.</w:t>
            </w:r>
          </w:p>
        </w:tc>
        <w:tc>
          <w:tcPr>
            <w:tcW w:w="4111" w:type="dxa"/>
          </w:tcPr>
          <w:p w14:paraId="2CDC5DF3" w14:textId="77777777" w:rsidR="0019375D" w:rsidRPr="0064621F" w:rsidRDefault="0019375D" w:rsidP="0019375D">
            <w:pPr>
              <w:jc w:val="both"/>
              <w:rPr>
                <w:color w:val="000000" w:themeColor="text1"/>
                <w:lang w:eastAsia="en-GB"/>
              </w:rPr>
            </w:pPr>
            <w:r>
              <w:rPr>
                <w:color w:val="000000" w:themeColor="text1"/>
                <w:lang w:eastAsia="en-GB"/>
              </w:rPr>
              <w:t>Vežimėliui suteikiama garantija</w:t>
            </w:r>
          </w:p>
        </w:tc>
        <w:tc>
          <w:tcPr>
            <w:tcW w:w="2835" w:type="dxa"/>
            <w:tcBorders>
              <w:top w:val="single" w:sz="4" w:space="0" w:color="auto"/>
              <w:left w:val="nil"/>
              <w:bottom w:val="single" w:sz="4" w:space="0" w:color="auto"/>
              <w:right w:val="single" w:sz="4" w:space="0" w:color="auto"/>
            </w:tcBorders>
          </w:tcPr>
          <w:p w14:paraId="1D0CF657" w14:textId="77777777" w:rsidR="0019375D" w:rsidRDefault="0019375D" w:rsidP="0019375D">
            <w:pPr>
              <w:jc w:val="both"/>
              <w:rPr>
                <w:color w:val="000000" w:themeColor="text1"/>
                <w:lang w:eastAsia="en-GB"/>
              </w:rPr>
            </w:pPr>
            <w:r w:rsidRPr="0064621F">
              <w:rPr>
                <w:color w:val="000000" w:themeColor="text1"/>
                <w:lang w:eastAsia="en-GB"/>
              </w:rPr>
              <w:t>ne trumpesnė nei 12 mėn.</w:t>
            </w:r>
          </w:p>
        </w:tc>
        <w:tc>
          <w:tcPr>
            <w:tcW w:w="2126" w:type="dxa"/>
          </w:tcPr>
          <w:p w14:paraId="00761F7E" w14:textId="77777777" w:rsidR="0019375D" w:rsidRPr="0064621F" w:rsidRDefault="0019375D" w:rsidP="0019375D">
            <w:pPr>
              <w:jc w:val="both"/>
              <w:rPr>
                <w:color w:val="000000" w:themeColor="text1"/>
                <w:lang w:eastAsia="en-GB"/>
              </w:rPr>
            </w:pPr>
          </w:p>
        </w:tc>
      </w:tr>
    </w:tbl>
    <w:p w14:paraId="278CC768" w14:textId="77777777" w:rsidR="00CD0F62" w:rsidRDefault="00CD0F62" w:rsidP="00A662CF">
      <w:pPr>
        <w:jc w:val="both"/>
        <w:rPr>
          <w:rFonts w:cs="Tahoma"/>
          <w:b/>
          <w:bCs/>
          <w:i/>
          <w:iCs/>
          <w:szCs w:val="24"/>
        </w:rPr>
      </w:pPr>
    </w:p>
    <w:p w14:paraId="2551B74D" w14:textId="77777777" w:rsidR="00CD0F62" w:rsidRDefault="00CD0F62" w:rsidP="00CD0F62">
      <w:pPr>
        <w:rPr>
          <w:rFonts w:cs="Times New Roman"/>
          <w:b/>
          <w:bCs/>
        </w:rPr>
      </w:pPr>
    </w:p>
    <w:p w14:paraId="23C6AF6B" w14:textId="74E40BEC" w:rsidR="00295720" w:rsidRDefault="00295720" w:rsidP="00295720">
      <w:pPr>
        <w:jc w:val="both"/>
        <w:rPr>
          <w:rFonts w:cs="Times New Roman"/>
          <w:szCs w:val="24"/>
        </w:rPr>
      </w:pPr>
      <w:r>
        <w:rPr>
          <w:rFonts w:cs="Times New Roman"/>
          <w:szCs w:val="24"/>
        </w:rPr>
        <w:t>Kartu su pasiūlymu pateikiami šie dokumentai:</w:t>
      </w:r>
    </w:p>
    <w:p w14:paraId="18445D83" w14:textId="6144A884" w:rsidR="00295720" w:rsidRDefault="00F329A9" w:rsidP="00295720">
      <w:pPr>
        <w:jc w:val="both"/>
        <w:rPr>
          <w:rFonts w:cs="Times New Roman"/>
          <w:b/>
          <w:i/>
          <w:szCs w:val="24"/>
        </w:rPr>
      </w:pPr>
      <w:r>
        <w:rPr>
          <w:rFonts w:cs="Times New Roman"/>
          <w:b/>
          <w:i/>
          <w:szCs w:val="24"/>
        </w:rPr>
        <w:t>5</w:t>
      </w:r>
      <w:r w:rsidR="00295720">
        <w:rPr>
          <w:rFonts w:cs="Times New Roman"/>
          <w:b/>
          <w:i/>
          <w:szCs w:val="24"/>
        </w:rPr>
        <w:t xml:space="preserve"> lentelė</w:t>
      </w:r>
    </w:p>
    <w:tbl>
      <w:tblPr>
        <w:tblW w:w="9528" w:type="dxa"/>
        <w:tblInd w:w="108" w:type="dxa"/>
        <w:tblLayout w:type="fixed"/>
        <w:tblLook w:val="04A0" w:firstRow="1" w:lastRow="0" w:firstColumn="1" w:lastColumn="0" w:noHBand="0" w:noVBand="1"/>
      </w:tblPr>
      <w:tblGrid>
        <w:gridCol w:w="567"/>
        <w:gridCol w:w="5644"/>
        <w:gridCol w:w="3317"/>
      </w:tblGrid>
      <w:tr w:rsidR="00295720" w14:paraId="4064E619" w14:textId="77777777" w:rsidTr="00966F33">
        <w:tc>
          <w:tcPr>
            <w:tcW w:w="567" w:type="dxa"/>
            <w:tcBorders>
              <w:top w:val="single" w:sz="2" w:space="0" w:color="000000"/>
              <w:left w:val="single" w:sz="2" w:space="0" w:color="000000"/>
              <w:bottom w:val="single" w:sz="2" w:space="0" w:color="000000"/>
              <w:right w:val="nil"/>
            </w:tcBorders>
            <w:hideMark/>
          </w:tcPr>
          <w:p w14:paraId="11C42290" w14:textId="77777777" w:rsidR="00295720" w:rsidRDefault="00295720" w:rsidP="00295720">
            <w:pPr>
              <w:snapToGrid w:val="0"/>
              <w:jc w:val="center"/>
              <w:rPr>
                <w:rFonts w:cs="Times New Roman"/>
                <w:szCs w:val="24"/>
              </w:rPr>
            </w:pPr>
            <w:r>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2C6EBC17" w14:textId="77777777" w:rsidR="00295720" w:rsidRDefault="00295720" w:rsidP="00295720">
            <w:pPr>
              <w:snapToGrid w:val="0"/>
              <w:jc w:val="center"/>
              <w:rPr>
                <w:rFonts w:cs="Times New Roman"/>
                <w:szCs w:val="24"/>
              </w:rPr>
            </w:pPr>
            <w:r>
              <w:rPr>
                <w:rFonts w:cs="Times New Roman"/>
                <w:szCs w:val="24"/>
              </w:rPr>
              <w:t>Pavadinimas</w:t>
            </w:r>
          </w:p>
        </w:tc>
        <w:tc>
          <w:tcPr>
            <w:tcW w:w="3317" w:type="dxa"/>
            <w:tcBorders>
              <w:top w:val="single" w:sz="2" w:space="0" w:color="000000"/>
              <w:left w:val="single" w:sz="2" w:space="0" w:color="000000"/>
              <w:bottom w:val="single" w:sz="2" w:space="0" w:color="000000"/>
              <w:right w:val="single" w:sz="2" w:space="0" w:color="000000"/>
            </w:tcBorders>
            <w:hideMark/>
          </w:tcPr>
          <w:p w14:paraId="2F3286AA" w14:textId="77777777" w:rsidR="00295720" w:rsidRDefault="00295720" w:rsidP="00295720">
            <w:pPr>
              <w:snapToGrid w:val="0"/>
              <w:jc w:val="center"/>
              <w:rPr>
                <w:rFonts w:cs="Times New Roman"/>
                <w:szCs w:val="24"/>
              </w:rPr>
            </w:pPr>
            <w:r>
              <w:rPr>
                <w:rFonts w:cs="Times New Roman"/>
                <w:szCs w:val="24"/>
              </w:rPr>
              <w:t>Dokumento lapų skaičius</w:t>
            </w:r>
          </w:p>
        </w:tc>
      </w:tr>
      <w:tr w:rsidR="00295720" w14:paraId="2D802AEE" w14:textId="77777777" w:rsidTr="00966F33">
        <w:tc>
          <w:tcPr>
            <w:tcW w:w="567" w:type="dxa"/>
            <w:tcBorders>
              <w:top w:val="single" w:sz="2" w:space="0" w:color="000000"/>
              <w:left w:val="single" w:sz="2" w:space="0" w:color="000000"/>
              <w:bottom w:val="single" w:sz="2" w:space="0" w:color="000000"/>
              <w:right w:val="nil"/>
            </w:tcBorders>
          </w:tcPr>
          <w:p w14:paraId="79DC2BB7" w14:textId="77777777" w:rsidR="00295720" w:rsidRDefault="00295720"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0E85F522" w14:textId="77777777" w:rsidR="00295720" w:rsidRDefault="00295720" w:rsidP="00295720">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4419D153" w14:textId="77777777" w:rsidR="00295720" w:rsidRDefault="00295720" w:rsidP="00295720">
            <w:pPr>
              <w:snapToGrid w:val="0"/>
              <w:jc w:val="center"/>
              <w:rPr>
                <w:rFonts w:cs="Times New Roman"/>
                <w:szCs w:val="24"/>
              </w:rPr>
            </w:pPr>
          </w:p>
        </w:tc>
      </w:tr>
      <w:tr w:rsidR="00141A98" w14:paraId="2CF18733" w14:textId="77777777" w:rsidTr="00966F33">
        <w:tc>
          <w:tcPr>
            <w:tcW w:w="567" w:type="dxa"/>
            <w:tcBorders>
              <w:top w:val="single" w:sz="2" w:space="0" w:color="000000"/>
              <w:left w:val="single" w:sz="2" w:space="0" w:color="000000"/>
              <w:bottom w:val="single" w:sz="2" w:space="0" w:color="000000"/>
              <w:right w:val="nil"/>
            </w:tcBorders>
          </w:tcPr>
          <w:p w14:paraId="76C622A4" w14:textId="77777777" w:rsidR="00141A98" w:rsidRDefault="00141A98"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2A2BF700" w14:textId="77777777" w:rsidR="00141A98" w:rsidRDefault="00141A98" w:rsidP="00295720">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73AF7391" w14:textId="77777777" w:rsidR="00141A98" w:rsidRDefault="00141A98" w:rsidP="00295720">
            <w:pPr>
              <w:snapToGrid w:val="0"/>
              <w:jc w:val="center"/>
              <w:rPr>
                <w:rFonts w:cs="Times New Roman"/>
                <w:szCs w:val="24"/>
              </w:rPr>
            </w:pPr>
          </w:p>
        </w:tc>
      </w:tr>
      <w:tr w:rsidR="00141A98" w14:paraId="51D6B9B6" w14:textId="77777777" w:rsidTr="00966F33">
        <w:tc>
          <w:tcPr>
            <w:tcW w:w="567" w:type="dxa"/>
            <w:tcBorders>
              <w:top w:val="single" w:sz="2" w:space="0" w:color="000000"/>
              <w:left w:val="single" w:sz="2" w:space="0" w:color="000000"/>
              <w:bottom w:val="single" w:sz="2" w:space="0" w:color="000000"/>
              <w:right w:val="nil"/>
            </w:tcBorders>
          </w:tcPr>
          <w:p w14:paraId="1E9539FF" w14:textId="77777777" w:rsidR="00141A98" w:rsidRDefault="00141A98"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5DDEAB66" w14:textId="77777777" w:rsidR="00141A98" w:rsidRDefault="00141A98" w:rsidP="00295720">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426257FF" w14:textId="77777777" w:rsidR="00141A98" w:rsidRDefault="00141A98" w:rsidP="00295720">
            <w:pPr>
              <w:snapToGrid w:val="0"/>
              <w:jc w:val="center"/>
              <w:rPr>
                <w:rFonts w:cs="Times New Roman"/>
                <w:szCs w:val="24"/>
              </w:rPr>
            </w:pPr>
          </w:p>
        </w:tc>
      </w:tr>
    </w:tbl>
    <w:p w14:paraId="28FBB4C5" w14:textId="77777777" w:rsidR="00295720" w:rsidRDefault="00295720" w:rsidP="00295720">
      <w:pPr>
        <w:jc w:val="both"/>
        <w:rPr>
          <w:rFonts w:cs="Times New Roman"/>
          <w:szCs w:val="24"/>
        </w:rPr>
      </w:pPr>
    </w:p>
    <w:p w14:paraId="5B52A7E8" w14:textId="77777777" w:rsidR="00295720" w:rsidRDefault="00295720" w:rsidP="00295720">
      <w:pPr>
        <w:snapToGrid w:val="0"/>
        <w:ind w:right="-108"/>
        <w:jc w:val="both"/>
        <w:rPr>
          <w:rFonts w:cs="Times New Roman"/>
          <w:szCs w:val="24"/>
        </w:rPr>
      </w:pPr>
      <w:r>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95720" w14:paraId="4A531623" w14:textId="77777777" w:rsidTr="00295720">
        <w:trPr>
          <w:trHeight w:val="324"/>
        </w:trPr>
        <w:tc>
          <w:tcPr>
            <w:tcW w:w="15975" w:type="dxa"/>
            <w:hideMark/>
          </w:tcPr>
          <w:p w14:paraId="0D004DEB" w14:textId="77777777" w:rsidR="00295720" w:rsidRDefault="00295720" w:rsidP="00295720">
            <w:pPr>
              <w:snapToGrid w:val="0"/>
              <w:ind w:right="-108"/>
              <w:jc w:val="both"/>
              <w:rPr>
                <w:rFonts w:cs="Times New Roman"/>
                <w:szCs w:val="24"/>
              </w:rPr>
            </w:pPr>
            <w:r>
              <w:rPr>
                <w:rFonts w:cs="Times New Roman"/>
                <w:szCs w:val="24"/>
              </w:rPr>
              <w:t>Ši pasiūlyme nurodyta informacija yra konfidenciali:</w:t>
            </w:r>
          </w:p>
          <w:p w14:paraId="14D8D609" w14:textId="77777777" w:rsidR="00642D18" w:rsidRDefault="00642D18" w:rsidP="00295720">
            <w:pPr>
              <w:snapToGrid w:val="0"/>
              <w:ind w:right="-108"/>
              <w:jc w:val="both"/>
              <w:rPr>
                <w:rFonts w:cs="Times New Roman"/>
                <w:b/>
                <w:i/>
                <w:szCs w:val="24"/>
              </w:rPr>
            </w:pPr>
          </w:p>
          <w:p w14:paraId="5FB9F3A8" w14:textId="352EFEAB" w:rsidR="00295720" w:rsidRDefault="00F329A9" w:rsidP="00295720">
            <w:pPr>
              <w:snapToGrid w:val="0"/>
              <w:ind w:right="-108"/>
              <w:jc w:val="both"/>
              <w:rPr>
                <w:rFonts w:cs="Times New Roman"/>
                <w:b/>
                <w:i/>
                <w:szCs w:val="24"/>
              </w:rPr>
            </w:pPr>
            <w:r>
              <w:rPr>
                <w:rFonts w:cs="Times New Roman"/>
                <w:b/>
                <w:i/>
                <w:szCs w:val="24"/>
              </w:rPr>
              <w:t>6</w:t>
            </w:r>
            <w:r w:rsidR="00295720">
              <w:rPr>
                <w:rFonts w:cs="Times New Roman"/>
                <w:b/>
                <w:i/>
                <w:szCs w:val="24"/>
              </w:rPr>
              <w:t xml:space="preserve"> lentelė</w:t>
            </w:r>
          </w:p>
          <w:tbl>
            <w:tblPr>
              <w:tblW w:w="0" w:type="auto"/>
              <w:tblLayout w:type="fixed"/>
              <w:tblLook w:val="04A0" w:firstRow="1" w:lastRow="0" w:firstColumn="1" w:lastColumn="0" w:noHBand="0" w:noVBand="1"/>
            </w:tblPr>
            <w:tblGrid>
              <w:gridCol w:w="610"/>
              <w:gridCol w:w="2795"/>
              <w:gridCol w:w="6248"/>
            </w:tblGrid>
            <w:tr w:rsidR="00295720" w14:paraId="47F524B7" w14:textId="77777777" w:rsidTr="00966F33">
              <w:trPr>
                <w:trHeight w:val="1304"/>
              </w:trPr>
              <w:tc>
                <w:tcPr>
                  <w:tcW w:w="610" w:type="dxa"/>
                  <w:tcBorders>
                    <w:top w:val="single" w:sz="4" w:space="0" w:color="000000"/>
                    <w:left w:val="single" w:sz="4" w:space="0" w:color="000000"/>
                    <w:bottom w:val="single" w:sz="4" w:space="0" w:color="000000"/>
                    <w:right w:val="nil"/>
                  </w:tcBorders>
                  <w:hideMark/>
                </w:tcPr>
                <w:p w14:paraId="7BC55236" w14:textId="77777777" w:rsidR="00295720" w:rsidRDefault="00295720" w:rsidP="00295720">
                  <w:pPr>
                    <w:snapToGrid w:val="0"/>
                    <w:ind w:right="-108"/>
                    <w:jc w:val="both"/>
                    <w:rPr>
                      <w:rFonts w:eastAsia="Times New Roman" w:cs="Times New Roman"/>
                      <w:szCs w:val="24"/>
                    </w:rPr>
                  </w:pPr>
                  <w:proofErr w:type="spellStart"/>
                  <w:r>
                    <w:rPr>
                      <w:rFonts w:eastAsia="Times New Roman" w:cs="Times New Roman"/>
                      <w:szCs w:val="24"/>
                    </w:rPr>
                    <w:t>Eil.Nr</w:t>
                  </w:r>
                  <w:proofErr w:type="spellEnd"/>
                  <w:r>
                    <w:rPr>
                      <w:rFonts w:eastAsia="Times New Roman" w:cs="Times New Roman"/>
                      <w:szCs w:val="24"/>
                    </w:rPr>
                    <w:t>.</w:t>
                  </w:r>
                </w:p>
              </w:tc>
              <w:tc>
                <w:tcPr>
                  <w:tcW w:w="2795" w:type="dxa"/>
                  <w:tcBorders>
                    <w:top w:val="single" w:sz="4" w:space="0" w:color="000000"/>
                    <w:left w:val="single" w:sz="4" w:space="0" w:color="000000"/>
                    <w:bottom w:val="single" w:sz="4" w:space="0" w:color="000000"/>
                    <w:right w:val="nil"/>
                  </w:tcBorders>
                  <w:hideMark/>
                </w:tcPr>
                <w:p w14:paraId="5BEFEE2E" w14:textId="77777777" w:rsidR="00295720" w:rsidRDefault="00295720" w:rsidP="00295720">
                  <w:pPr>
                    <w:snapToGrid w:val="0"/>
                    <w:ind w:right="-108"/>
                    <w:rPr>
                      <w:rFonts w:eastAsia="Times New Roman" w:cs="Times New Roman"/>
                      <w:szCs w:val="24"/>
                    </w:rPr>
                  </w:pPr>
                  <w:r>
                    <w:rPr>
                      <w:rFonts w:eastAsia="Times New Roman" w:cs="Times New Roman"/>
                      <w:szCs w:val="24"/>
                    </w:rPr>
                    <w:t>Pateikto dokumento pavadinimas (rekomenduojama pavadinime vartoti žodį „Konfidencialu“)</w:t>
                  </w:r>
                </w:p>
              </w:tc>
              <w:tc>
                <w:tcPr>
                  <w:tcW w:w="6248" w:type="dxa"/>
                  <w:tcBorders>
                    <w:top w:val="single" w:sz="4" w:space="0" w:color="000000"/>
                    <w:left w:val="single" w:sz="4" w:space="0" w:color="000000"/>
                    <w:bottom w:val="single" w:sz="4" w:space="0" w:color="000000"/>
                    <w:right w:val="single" w:sz="4" w:space="0" w:color="000000"/>
                  </w:tcBorders>
                  <w:hideMark/>
                </w:tcPr>
                <w:p w14:paraId="1E9151A0" w14:textId="77777777" w:rsidR="00295720" w:rsidRDefault="00295720" w:rsidP="00295720">
                  <w:pPr>
                    <w:snapToGrid w:val="0"/>
                    <w:ind w:right="-108"/>
                    <w:jc w:val="center"/>
                    <w:rPr>
                      <w:rFonts w:eastAsia="Times New Roman" w:cs="Times New Roman"/>
                      <w:szCs w:val="24"/>
                    </w:rPr>
                  </w:pPr>
                  <w:r>
                    <w:rPr>
                      <w:rFonts w:eastAsia="Times New Roman" w:cs="Times New Roman"/>
                      <w:kern w:val="2"/>
                      <w:szCs w:val="24"/>
                      <w:lang w:eastAsia="hi-IN" w:bidi="hi-IN"/>
                    </w:rPr>
                    <w:t>Dokumentas yra įkeltas šioje CVP IS pasiūlymo lango eilutėje („Prisegti dokumentai“)</w:t>
                  </w:r>
                </w:p>
              </w:tc>
            </w:tr>
            <w:tr w:rsidR="00295720" w14:paraId="0C348F3E" w14:textId="77777777" w:rsidTr="00966F33">
              <w:trPr>
                <w:trHeight w:val="167"/>
              </w:trPr>
              <w:tc>
                <w:tcPr>
                  <w:tcW w:w="610" w:type="dxa"/>
                  <w:tcBorders>
                    <w:top w:val="single" w:sz="4" w:space="0" w:color="000000"/>
                    <w:left w:val="single" w:sz="4" w:space="0" w:color="000000"/>
                    <w:bottom w:val="single" w:sz="4" w:space="0" w:color="000000"/>
                    <w:right w:val="nil"/>
                  </w:tcBorders>
                </w:tcPr>
                <w:p w14:paraId="228E6629" w14:textId="77777777" w:rsidR="00295720" w:rsidRDefault="00295720"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BF1F907" w14:textId="77777777" w:rsidR="00295720" w:rsidRDefault="00295720" w:rsidP="00295720">
                  <w:pPr>
                    <w:snapToGrid w:val="0"/>
                    <w:ind w:right="-108"/>
                    <w:jc w:val="both"/>
                    <w:rPr>
                      <w:rFonts w:eastAsia="Times New Roman" w:cs="Times New Roman"/>
                      <w:szCs w:val="24"/>
                    </w:rPr>
                  </w:pPr>
                </w:p>
              </w:tc>
              <w:tc>
                <w:tcPr>
                  <w:tcW w:w="6248" w:type="dxa"/>
                  <w:tcBorders>
                    <w:top w:val="single" w:sz="4" w:space="0" w:color="000000"/>
                    <w:left w:val="single" w:sz="4" w:space="0" w:color="000000"/>
                    <w:bottom w:val="single" w:sz="4" w:space="0" w:color="000000"/>
                    <w:right w:val="single" w:sz="4" w:space="0" w:color="000000"/>
                  </w:tcBorders>
                </w:tcPr>
                <w:p w14:paraId="1CEB5BFC" w14:textId="77777777" w:rsidR="00295720" w:rsidRDefault="00295720" w:rsidP="00295720">
                  <w:pPr>
                    <w:snapToGrid w:val="0"/>
                    <w:ind w:right="-108"/>
                    <w:jc w:val="both"/>
                    <w:rPr>
                      <w:rFonts w:eastAsia="Times New Roman" w:cs="Times New Roman"/>
                      <w:szCs w:val="24"/>
                    </w:rPr>
                  </w:pPr>
                </w:p>
              </w:tc>
            </w:tr>
            <w:tr w:rsidR="00141A98" w14:paraId="4C193BCE" w14:textId="77777777" w:rsidTr="00966F33">
              <w:trPr>
                <w:trHeight w:val="167"/>
              </w:trPr>
              <w:tc>
                <w:tcPr>
                  <w:tcW w:w="610" w:type="dxa"/>
                  <w:tcBorders>
                    <w:top w:val="single" w:sz="4" w:space="0" w:color="000000"/>
                    <w:left w:val="single" w:sz="4" w:space="0" w:color="000000"/>
                    <w:bottom w:val="single" w:sz="4" w:space="0" w:color="000000"/>
                    <w:right w:val="nil"/>
                  </w:tcBorders>
                </w:tcPr>
                <w:p w14:paraId="57343B68" w14:textId="77777777" w:rsidR="00141A98" w:rsidRDefault="00141A98"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09D7F52D" w14:textId="77777777" w:rsidR="00141A98" w:rsidRDefault="00141A98" w:rsidP="00295720">
                  <w:pPr>
                    <w:snapToGrid w:val="0"/>
                    <w:ind w:right="-108"/>
                    <w:jc w:val="both"/>
                    <w:rPr>
                      <w:rFonts w:eastAsia="Times New Roman" w:cs="Times New Roman"/>
                      <w:szCs w:val="24"/>
                    </w:rPr>
                  </w:pPr>
                </w:p>
              </w:tc>
              <w:tc>
                <w:tcPr>
                  <w:tcW w:w="6248" w:type="dxa"/>
                  <w:tcBorders>
                    <w:top w:val="single" w:sz="4" w:space="0" w:color="000000"/>
                    <w:left w:val="single" w:sz="4" w:space="0" w:color="000000"/>
                    <w:bottom w:val="single" w:sz="4" w:space="0" w:color="000000"/>
                    <w:right w:val="single" w:sz="4" w:space="0" w:color="000000"/>
                  </w:tcBorders>
                </w:tcPr>
                <w:p w14:paraId="3CE58482" w14:textId="77777777" w:rsidR="00141A98" w:rsidRDefault="00141A98" w:rsidP="00295720">
                  <w:pPr>
                    <w:snapToGrid w:val="0"/>
                    <w:ind w:right="-108"/>
                    <w:jc w:val="both"/>
                    <w:rPr>
                      <w:rFonts w:eastAsia="Times New Roman" w:cs="Times New Roman"/>
                      <w:szCs w:val="24"/>
                    </w:rPr>
                  </w:pPr>
                </w:p>
              </w:tc>
            </w:tr>
            <w:tr w:rsidR="00141A98" w14:paraId="4138DB69" w14:textId="77777777" w:rsidTr="00966F33">
              <w:trPr>
                <w:trHeight w:val="167"/>
              </w:trPr>
              <w:tc>
                <w:tcPr>
                  <w:tcW w:w="610" w:type="dxa"/>
                  <w:tcBorders>
                    <w:top w:val="single" w:sz="4" w:space="0" w:color="000000"/>
                    <w:left w:val="single" w:sz="4" w:space="0" w:color="000000"/>
                    <w:bottom w:val="single" w:sz="4" w:space="0" w:color="000000"/>
                    <w:right w:val="nil"/>
                  </w:tcBorders>
                </w:tcPr>
                <w:p w14:paraId="1AC9E444" w14:textId="77777777" w:rsidR="00141A98" w:rsidRDefault="00141A98"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E46D34D" w14:textId="77777777" w:rsidR="00141A98" w:rsidRDefault="00141A98" w:rsidP="00295720">
                  <w:pPr>
                    <w:snapToGrid w:val="0"/>
                    <w:ind w:right="-108"/>
                    <w:jc w:val="both"/>
                    <w:rPr>
                      <w:rFonts w:eastAsia="Times New Roman" w:cs="Times New Roman"/>
                      <w:szCs w:val="24"/>
                    </w:rPr>
                  </w:pPr>
                </w:p>
              </w:tc>
              <w:tc>
                <w:tcPr>
                  <w:tcW w:w="6248" w:type="dxa"/>
                  <w:tcBorders>
                    <w:top w:val="single" w:sz="4" w:space="0" w:color="000000"/>
                    <w:left w:val="single" w:sz="4" w:space="0" w:color="000000"/>
                    <w:bottom w:val="single" w:sz="4" w:space="0" w:color="000000"/>
                    <w:right w:val="single" w:sz="4" w:space="0" w:color="000000"/>
                  </w:tcBorders>
                </w:tcPr>
                <w:p w14:paraId="0E251F92" w14:textId="77777777" w:rsidR="00141A98" w:rsidRDefault="00141A98" w:rsidP="00295720">
                  <w:pPr>
                    <w:snapToGrid w:val="0"/>
                    <w:ind w:right="-108"/>
                    <w:jc w:val="both"/>
                    <w:rPr>
                      <w:rFonts w:eastAsia="Times New Roman" w:cs="Times New Roman"/>
                      <w:szCs w:val="24"/>
                    </w:rPr>
                  </w:pPr>
                </w:p>
              </w:tc>
            </w:tr>
          </w:tbl>
          <w:p w14:paraId="5767F5F1" w14:textId="77777777" w:rsidR="00295720" w:rsidRDefault="00295720" w:rsidP="00295720">
            <w:pPr>
              <w:widowControl/>
              <w:suppressAutoHyphens w:val="0"/>
              <w:rPr>
                <w:rFonts w:asciiTheme="minorHAnsi" w:eastAsiaTheme="minorHAnsi" w:hAnsiTheme="minorHAnsi" w:cstheme="minorBidi"/>
                <w:sz w:val="22"/>
                <w:szCs w:val="22"/>
                <w:lang w:eastAsia="en-US"/>
              </w:rPr>
            </w:pPr>
          </w:p>
        </w:tc>
      </w:tr>
    </w:tbl>
    <w:p w14:paraId="708512A8" w14:textId="77777777" w:rsidR="00295720" w:rsidRDefault="00295720" w:rsidP="00295720">
      <w:pPr>
        <w:ind w:firstLine="851"/>
        <w:jc w:val="both"/>
        <w:rPr>
          <w:rFonts w:cs="Times New Roman"/>
          <w:sz w:val="20"/>
        </w:rPr>
      </w:pPr>
      <w:r>
        <w:rPr>
          <w:rFonts w:cs="Times New Roman"/>
          <w:sz w:val="20"/>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295720" w14:paraId="0971766D" w14:textId="77777777" w:rsidTr="00295720">
        <w:trPr>
          <w:trHeight w:val="285"/>
        </w:trPr>
        <w:tc>
          <w:tcPr>
            <w:tcW w:w="3284" w:type="dxa"/>
            <w:tcBorders>
              <w:top w:val="nil"/>
              <w:left w:val="nil"/>
              <w:bottom w:val="single" w:sz="4" w:space="0" w:color="000000"/>
              <w:right w:val="nil"/>
            </w:tcBorders>
          </w:tcPr>
          <w:p w14:paraId="4A18E752" w14:textId="77777777" w:rsidR="00642D18" w:rsidRDefault="00642D18" w:rsidP="00295720">
            <w:pPr>
              <w:snapToGrid w:val="0"/>
              <w:ind w:right="-1"/>
              <w:rPr>
                <w:rFonts w:cs="Times New Roman"/>
                <w:szCs w:val="24"/>
              </w:rPr>
            </w:pPr>
          </w:p>
          <w:p w14:paraId="239E9634" w14:textId="3C1343B2" w:rsidR="00642D18" w:rsidRDefault="00642D18" w:rsidP="00295720">
            <w:pPr>
              <w:snapToGrid w:val="0"/>
              <w:ind w:right="-1"/>
              <w:rPr>
                <w:rFonts w:cs="Times New Roman"/>
                <w:szCs w:val="24"/>
              </w:rPr>
            </w:pPr>
          </w:p>
        </w:tc>
        <w:tc>
          <w:tcPr>
            <w:tcW w:w="604" w:type="dxa"/>
          </w:tcPr>
          <w:p w14:paraId="15F51193" w14:textId="77777777" w:rsidR="00295720" w:rsidRDefault="00295720" w:rsidP="00295720">
            <w:pPr>
              <w:snapToGrid w:val="0"/>
              <w:ind w:right="-1"/>
              <w:jc w:val="center"/>
              <w:rPr>
                <w:rFonts w:cs="Times New Roman"/>
                <w:szCs w:val="24"/>
              </w:rPr>
            </w:pPr>
          </w:p>
        </w:tc>
        <w:tc>
          <w:tcPr>
            <w:tcW w:w="1980" w:type="dxa"/>
            <w:tcBorders>
              <w:top w:val="nil"/>
              <w:left w:val="nil"/>
              <w:bottom w:val="single" w:sz="4" w:space="0" w:color="000000"/>
              <w:right w:val="nil"/>
            </w:tcBorders>
          </w:tcPr>
          <w:p w14:paraId="75AFEF38" w14:textId="77777777" w:rsidR="00295720" w:rsidRDefault="00295720" w:rsidP="00295720">
            <w:pPr>
              <w:snapToGrid w:val="0"/>
              <w:ind w:right="-1"/>
              <w:jc w:val="center"/>
              <w:rPr>
                <w:rFonts w:cs="Times New Roman"/>
                <w:szCs w:val="24"/>
              </w:rPr>
            </w:pPr>
          </w:p>
        </w:tc>
        <w:tc>
          <w:tcPr>
            <w:tcW w:w="701" w:type="dxa"/>
          </w:tcPr>
          <w:p w14:paraId="797927BC" w14:textId="77777777" w:rsidR="00295720" w:rsidRDefault="00295720" w:rsidP="00295720">
            <w:pPr>
              <w:snapToGrid w:val="0"/>
              <w:ind w:right="-1"/>
              <w:jc w:val="center"/>
              <w:rPr>
                <w:rFonts w:cs="Times New Roman"/>
                <w:szCs w:val="24"/>
              </w:rPr>
            </w:pPr>
          </w:p>
        </w:tc>
        <w:tc>
          <w:tcPr>
            <w:tcW w:w="2611" w:type="dxa"/>
            <w:tcBorders>
              <w:top w:val="nil"/>
              <w:left w:val="nil"/>
              <w:bottom w:val="single" w:sz="4" w:space="0" w:color="000000"/>
              <w:right w:val="nil"/>
            </w:tcBorders>
          </w:tcPr>
          <w:p w14:paraId="37F642D2" w14:textId="77777777" w:rsidR="00295720" w:rsidRDefault="00295720" w:rsidP="00295720">
            <w:pPr>
              <w:snapToGrid w:val="0"/>
              <w:ind w:right="-1"/>
              <w:jc w:val="right"/>
              <w:rPr>
                <w:rFonts w:cs="Times New Roman"/>
                <w:szCs w:val="24"/>
              </w:rPr>
            </w:pPr>
          </w:p>
        </w:tc>
        <w:tc>
          <w:tcPr>
            <w:tcW w:w="648" w:type="dxa"/>
          </w:tcPr>
          <w:p w14:paraId="7D6E3EF0" w14:textId="77777777" w:rsidR="00295720" w:rsidRDefault="00295720" w:rsidP="00295720">
            <w:pPr>
              <w:snapToGrid w:val="0"/>
              <w:ind w:right="-1"/>
              <w:jc w:val="right"/>
              <w:rPr>
                <w:rFonts w:cs="Times New Roman"/>
                <w:szCs w:val="24"/>
              </w:rPr>
            </w:pPr>
          </w:p>
        </w:tc>
      </w:tr>
      <w:tr w:rsidR="00295720" w14:paraId="10B55146" w14:textId="77777777" w:rsidTr="00295720">
        <w:trPr>
          <w:trHeight w:val="186"/>
        </w:trPr>
        <w:tc>
          <w:tcPr>
            <w:tcW w:w="3284" w:type="dxa"/>
            <w:tcBorders>
              <w:top w:val="single" w:sz="4" w:space="0" w:color="000000"/>
              <w:left w:val="nil"/>
              <w:bottom w:val="nil"/>
              <w:right w:val="nil"/>
            </w:tcBorders>
            <w:hideMark/>
          </w:tcPr>
          <w:p w14:paraId="60D8E32D" w14:textId="77777777" w:rsidR="00295720" w:rsidRDefault="00295720" w:rsidP="00295720">
            <w:pPr>
              <w:pStyle w:val="BodyText1"/>
              <w:snapToGrid w:val="0"/>
              <w:spacing w:line="240" w:lineRule="auto"/>
              <w:ind w:firstLine="0"/>
              <w:jc w:val="left"/>
              <w:rPr>
                <w:rFonts w:cs="Times New Roman"/>
                <w:color w:val="auto"/>
                <w:position w:val="6"/>
                <w:sz w:val="24"/>
                <w:szCs w:val="24"/>
              </w:rPr>
            </w:pPr>
            <w:r>
              <w:rPr>
                <w:rFonts w:cs="Times New Roman"/>
                <w:color w:val="auto"/>
                <w:position w:val="6"/>
                <w:sz w:val="24"/>
                <w:szCs w:val="24"/>
              </w:rPr>
              <w:t>(Tiekėjo arba jo įgalioto asmens pareigų pavadinimas)</w:t>
            </w:r>
          </w:p>
        </w:tc>
        <w:tc>
          <w:tcPr>
            <w:tcW w:w="604" w:type="dxa"/>
          </w:tcPr>
          <w:p w14:paraId="7B901C4C" w14:textId="77777777" w:rsidR="00295720" w:rsidRDefault="00295720" w:rsidP="00295720">
            <w:pPr>
              <w:snapToGrid w:val="0"/>
              <w:ind w:right="-1"/>
              <w:jc w:val="center"/>
              <w:rPr>
                <w:rFonts w:cs="Times New Roman"/>
                <w:szCs w:val="24"/>
              </w:rPr>
            </w:pPr>
          </w:p>
        </w:tc>
        <w:tc>
          <w:tcPr>
            <w:tcW w:w="1980" w:type="dxa"/>
            <w:tcBorders>
              <w:top w:val="single" w:sz="4" w:space="0" w:color="000000"/>
              <w:left w:val="nil"/>
              <w:bottom w:val="nil"/>
              <w:right w:val="nil"/>
            </w:tcBorders>
            <w:hideMark/>
          </w:tcPr>
          <w:p w14:paraId="629A7F7A" w14:textId="77777777" w:rsidR="00295720" w:rsidRDefault="00295720" w:rsidP="00295720">
            <w:pPr>
              <w:snapToGrid w:val="0"/>
              <w:ind w:right="-1"/>
              <w:jc w:val="center"/>
              <w:rPr>
                <w:rFonts w:cs="Times New Roman"/>
                <w:i/>
                <w:szCs w:val="24"/>
              </w:rPr>
            </w:pPr>
            <w:r>
              <w:rPr>
                <w:rFonts w:cs="Times New Roman"/>
                <w:position w:val="6"/>
                <w:szCs w:val="24"/>
              </w:rPr>
              <w:t>(Parašas)</w:t>
            </w:r>
            <w:r>
              <w:rPr>
                <w:rFonts w:cs="Times New Roman"/>
                <w:i/>
                <w:szCs w:val="24"/>
              </w:rPr>
              <w:t xml:space="preserve"> </w:t>
            </w:r>
          </w:p>
        </w:tc>
        <w:tc>
          <w:tcPr>
            <w:tcW w:w="701" w:type="dxa"/>
          </w:tcPr>
          <w:p w14:paraId="5C194C80" w14:textId="77777777" w:rsidR="00295720" w:rsidRDefault="00295720" w:rsidP="00295720">
            <w:pPr>
              <w:snapToGrid w:val="0"/>
              <w:ind w:right="-1"/>
              <w:jc w:val="center"/>
              <w:rPr>
                <w:rFonts w:cs="Times New Roman"/>
                <w:szCs w:val="24"/>
              </w:rPr>
            </w:pPr>
          </w:p>
        </w:tc>
        <w:tc>
          <w:tcPr>
            <w:tcW w:w="2611" w:type="dxa"/>
            <w:tcBorders>
              <w:top w:val="single" w:sz="4" w:space="0" w:color="000000"/>
              <w:left w:val="nil"/>
              <w:bottom w:val="nil"/>
              <w:right w:val="nil"/>
            </w:tcBorders>
            <w:hideMark/>
          </w:tcPr>
          <w:p w14:paraId="5198BAE4" w14:textId="77777777" w:rsidR="00295720" w:rsidRDefault="00295720" w:rsidP="00295720">
            <w:pPr>
              <w:snapToGrid w:val="0"/>
              <w:ind w:right="-1"/>
              <w:jc w:val="center"/>
              <w:rPr>
                <w:rFonts w:cs="Times New Roman"/>
                <w:i/>
                <w:szCs w:val="24"/>
              </w:rPr>
            </w:pPr>
            <w:r>
              <w:rPr>
                <w:rFonts w:cs="Times New Roman"/>
                <w:position w:val="6"/>
                <w:szCs w:val="24"/>
              </w:rPr>
              <w:t>(Vardas ir pavardė)</w:t>
            </w:r>
            <w:r>
              <w:rPr>
                <w:rFonts w:cs="Times New Roman"/>
                <w:i/>
                <w:szCs w:val="24"/>
              </w:rPr>
              <w:t xml:space="preserve"> </w:t>
            </w:r>
          </w:p>
        </w:tc>
        <w:tc>
          <w:tcPr>
            <w:tcW w:w="648" w:type="dxa"/>
          </w:tcPr>
          <w:p w14:paraId="6B46A859" w14:textId="77777777" w:rsidR="00295720" w:rsidRDefault="00295720" w:rsidP="00295720">
            <w:pPr>
              <w:snapToGrid w:val="0"/>
              <w:ind w:right="-1"/>
              <w:jc w:val="center"/>
              <w:rPr>
                <w:rFonts w:cs="Times New Roman"/>
                <w:szCs w:val="24"/>
              </w:rPr>
            </w:pPr>
          </w:p>
        </w:tc>
      </w:tr>
    </w:tbl>
    <w:p w14:paraId="3C7BA3FE" w14:textId="77777777" w:rsidR="00295720" w:rsidRDefault="00295720" w:rsidP="00295720"/>
    <w:sectPr w:rsidR="00295720" w:rsidSect="005B65F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IDFont+F2">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18C"/>
    <w:multiLevelType w:val="multilevel"/>
    <w:tmpl w:val="5D1EC70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3374A8F"/>
    <w:multiLevelType w:val="multilevel"/>
    <w:tmpl w:val="45E4AE6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177775F8"/>
    <w:multiLevelType w:val="multilevel"/>
    <w:tmpl w:val="0EFC48E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1DB30114"/>
    <w:multiLevelType w:val="hybridMultilevel"/>
    <w:tmpl w:val="2828F7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1A2AF5"/>
    <w:multiLevelType w:val="multilevel"/>
    <w:tmpl w:val="4ACCECB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2DF4157A"/>
    <w:multiLevelType w:val="multilevel"/>
    <w:tmpl w:val="1E006B5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36D722B8"/>
    <w:multiLevelType w:val="multilevel"/>
    <w:tmpl w:val="39802C7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3C024823"/>
    <w:multiLevelType w:val="multilevel"/>
    <w:tmpl w:val="3F2A94F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3F9463C7"/>
    <w:multiLevelType w:val="multilevel"/>
    <w:tmpl w:val="2C5AC2E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41657404"/>
    <w:multiLevelType w:val="multilevel"/>
    <w:tmpl w:val="42EA7BD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36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56082DF2"/>
    <w:multiLevelType w:val="multilevel"/>
    <w:tmpl w:val="A3B279B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5FFF0F4A"/>
    <w:multiLevelType w:val="multilevel"/>
    <w:tmpl w:val="69AA22C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61752307"/>
    <w:multiLevelType w:val="multilevel"/>
    <w:tmpl w:val="FF3C492E"/>
    <w:lvl w:ilvl="0">
      <w:start w:val="1"/>
      <w:numFmt w:val="decimal"/>
      <w:lvlText w:val="%1."/>
      <w:lvlJc w:val="left"/>
      <w:pPr>
        <w:tabs>
          <w:tab w:val="num" w:pos="0"/>
        </w:tabs>
        <w:ind w:left="432" w:hanging="360"/>
      </w:pPr>
    </w:lvl>
    <w:lvl w:ilvl="1">
      <w:numFmt w:val="bullet"/>
      <w:lvlText w:val="o"/>
      <w:lvlJc w:val="left"/>
      <w:pPr>
        <w:tabs>
          <w:tab w:val="num" w:pos="0"/>
        </w:tabs>
        <w:ind w:left="720" w:hanging="360"/>
      </w:pPr>
      <w:rPr>
        <w:rFonts w:ascii="Courier New" w:hAnsi="Courier New" w:cs="Courier New" w:hint="default"/>
      </w:rPr>
    </w:lvl>
    <w:lvl w:ilvl="2">
      <w:numFmt w:val="bullet"/>
      <w:lvlText w:val=""/>
      <w:lvlJc w:val="left"/>
      <w:pPr>
        <w:tabs>
          <w:tab w:val="num" w:pos="0"/>
        </w:tabs>
        <w:ind w:left="1440" w:hanging="360"/>
      </w:pPr>
      <w:rPr>
        <w:rFonts w:ascii="Wingdings" w:hAnsi="Wingdings" w:cs="Wingdings" w:hint="default"/>
      </w:rPr>
    </w:lvl>
    <w:lvl w:ilvl="3">
      <w:numFmt w:val="bullet"/>
      <w:lvlText w:val=""/>
      <w:lvlJc w:val="left"/>
      <w:pPr>
        <w:tabs>
          <w:tab w:val="num" w:pos="0"/>
        </w:tabs>
        <w:ind w:left="2160" w:hanging="360"/>
      </w:pPr>
      <w:rPr>
        <w:rFonts w:ascii="Symbol" w:hAnsi="Symbol" w:cs="Symbol" w:hint="default"/>
      </w:rPr>
    </w:lvl>
    <w:lvl w:ilvl="4">
      <w:numFmt w:val="bullet"/>
      <w:lvlText w:val="o"/>
      <w:lvlJc w:val="left"/>
      <w:pPr>
        <w:tabs>
          <w:tab w:val="num" w:pos="0"/>
        </w:tabs>
        <w:ind w:left="2880" w:hanging="360"/>
      </w:pPr>
      <w:rPr>
        <w:rFonts w:ascii="Courier New" w:hAnsi="Courier New" w:cs="Courier New" w:hint="default"/>
      </w:rPr>
    </w:lvl>
    <w:lvl w:ilvl="5">
      <w:numFmt w:val="bullet"/>
      <w:lvlText w:val=""/>
      <w:lvlJc w:val="left"/>
      <w:pPr>
        <w:tabs>
          <w:tab w:val="num" w:pos="0"/>
        </w:tabs>
        <w:ind w:left="3600" w:hanging="360"/>
      </w:pPr>
      <w:rPr>
        <w:rFonts w:ascii="Wingdings" w:hAnsi="Wingdings" w:cs="Wingdings" w:hint="default"/>
      </w:rPr>
    </w:lvl>
    <w:lvl w:ilvl="6">
      <w:numFmt w:val="bullet"/>
      <w:lvlText w:val=""/>
      <w:lvlJc w:val="left"/>
      <w:pPr>
        <w:tabs>
          <w:tab w:val="num" w:pos="0"/>
        </w:tabs>
        <w:ind w:left="4320" w:hanging="360"/>
      </w:pPr>
      <w:rPr>
        <w:rFonts w:ascii="Symbol" w:hAnsi="Symbol" w:cs="Symbol" w:hint="default"/>
      </w:rPr>
    </w:lvl>
    <w:lvl w:ilvl="7">
      <w:numFmt w:val="bullet"/>
      <w:lvlText w:val="o"/>
      <w:lvlJc w:val="left"/>
      <w:pPr>
        <w:tabs>
          <w:tab w:val="num" w:pos="0"/>
        </w:tabs>
        <w:ind w:left="5040" w:hanging="360"/>
      </w:pPr>
      <w:rPr>
        <w:rFonts w:ascii="Courier New" w:hAnsi="Courier New" w:cs="Courier New" w:hint="default"/>
      </w:rPr>
    </w:lvl>
    <w:lvl w:ilvl="8">
      <w:numFmt w:val="bullet"/>
      <w:lvlText w:val=""/>
      <w:lvlJc w:val="left"/>
      <w:pPr>
        <w:tabs>
          <w:tab w:val="num" w:pos="0"/>
        </w:tabs>
        <w:ind w:left="5760" w:hanging="360"/>
      </w:pPr>
      <w:rPr>
        <w:rFonts w:ascii="Wingdings" w:hAnsi="Wingdings" w:cs="Wingdings" w:hint="default"/>
      </w:rPr>
    </w:lvl>
  </w:abstractNum>
  <w:abstractNum w:abstractNumId="13" w15:restartNumberingAfterBreak="0">
    <w:nsid w:val="757F58E9"/>
    <w:multiLevelType w:val="multilevel"/>
    <w:tmpl w:val="5EF42F1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77041595"/>
    <w:multiLevelType w:val="multilevel"/>
    <w:tmpl w:val="4CEC4B52"/>
    <w:lvl w:ilvl="0">
      <w:start w:val="1"/>
      <w:numFmt w:val="decimal"/>
      <w:lvlText w:val="%1."/>
      <w:lvlJc w:val="left"/>
      <w:pPr>
        <w:tabs>
          <w:tab w:val="num" w:pos="376"/>
        </w:tabs>
        <w:ind w:left="376"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num w:numId="1" w16cid:durableId="108361681">
    <w:abstractNumId w:val="8"/>
  </w:num>
  <w:num w:numId="2" w16cid:durableId="77293609">
    <w:abstractNumId w:val="14"/>
  </w:num>
  <w:num w:numId="3" w16cid:durableId="2039431379">
    <w:abstractNumId w:val="7"/>
  </w:num>
  <w:num w:numId="4" w16cid:durableId="1903561703">
    <w:abstractNumId w:val="11"/>
  </w:num>
  <w:num w:numId="5" w16cid:durableId="871302649">
    <w:abstractNumId w:val="0"/>
  </w:num>
  <w:num w:numId="6" w16cid:durableId="350183298">
    <w:abstractNumId w:val="10"/>
  </w:num>
  <w:num w:numId="7" w16cid:durableId="842428333">
    <w:abstractNumId w:val="6"/>
  </w:num>
  <w:num w:numId="8" w16cid:durableId="520975332">
    <w:abstractNumId w:val="4"/>
  </w:num>
  <w:num w:numId="9" w16cid:durableId="1064063663">
    <w:abstractNumId w:val="12"/>
  </w:num>
  <w:num w:numId="10" w16cid:durableId="284430761">
    <w:abstractNumId w:val="9"/>
  </w:num>
  <w:num w:numId="11" w16cid:durableId="1931156591">
    <w:abstractNumId w:val="1"/>
  </w:num>
  <w:num w:numId="12" w16cid:durableId="1202935266">
    <w:abstractNumId w:val="5"/>
  </w:num>
  <w:num w:numId="13" w16cid:durableId="1958099806">
    <w:abstractNumId w:val="2"/>
  </w:num>
  <w:num w:numId="14" w16cid:durableId="165755427">
    <w:abstractNumId w:val="13"/>
  </w:num>
  <w:num w:numId="15" w16cid:durableId="994605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20"/>
    <w:rsid w:val="00040171"/>
    <w:rsid w:val="0006026D"/>
    <w:rsid w:val="000B0C03"/>
    <w:rsid w:val="000B1FD8"/>
    <w:rsid w:val="000E6FBD"/>
    <w:rsid w:val="000F483C"/>
    <w:rsid w:val="000F79D8"/>
    <w:rsid w:val="00141A98"/>
    <w:rsid w:val="00160CAE"/>
    <w:rsid w:val="001648B0"/>
    <w:rsid w:val="00183D48"/>
    <w:rsid w:val="0019375D"/>
    <w:rsid w:val="001B62E5"/>
    <w:rsid w:val="001D4C3A"/>
    <w:rsid w:val="002222CF"/>
    <w:rsid w:val="00230253"/>
    <w:rsid w:val="00243F41"/>
    <w:rsid w:val="002545BB"/>
    <w:rsid w:val="002634F2"/>
    <w:rsid w:val="002739BB"/>
    <w:rsid w:val="00295720"/>
    <w:rsid w:val="00297E16"/>
    <w:rsid w:val="002B1D2A"/>
    <w:rsid w:val="002B72DE"/>
    <w:rsid w:val="002F4AA8"/>
    <w:rsid w:val="00316DC9"/>
    <w:rsid w:val="00333F53"/>
    <w:rsid w:val="00366689"/>
    <w:rsid w:val="003A02B9"/>
    <w:rsid w:val="003A06EB"/>
    <w:rsid w:val="003B031A"/>
    <w:rsid w:val="003B3EEB"/>
    <w:rsid w:val="003E3638"/>
    <w:rsid w:val="00421092"/>
    <w:rsid w:val="004234D7"/>
    <w:rsid w:val="004504FD"/>
    <w:rsid w:val="00486F07"/>
    <w:rsid w:val="004970DF"/>
    <w:rsid w:val="004B34C9"/>
    <w:rsid w:val="004F19DF"/>
    <w:rsid w:val="00504037"/>
    <w:rsid w:val="005053E0"/>
    <w:rsid w:val="00550612"/>
    <w:rsid w:val="00563497"/>
    <w:rsid w:val="00572E37"/>
    <w:rsid w:val="005928A8"/>
    <w:rsid w:val="005A2D78"/>
    <w:rsid w:val="005A31CF"/>
    <w:rsid w:val="005B65FC"/>
    <w:rsid w:val="005C3AE2"/>
    <w:rsid w:val="005F5BCC"/>
    <w:rsid w:val="00626C1D"/>
    <w:rsid w:val="00642578"/>
    <w:rsid w:val="00642D18"/>
    <w:rsid w:val="006A4D50"/>
    <w:rsid w:val="006A58C3"/>
    <w:rsid w:val="006C6AB2"/>
    <w:rsid w:val="00736C4B"/>
    <w:rsid w:val="007E007E"/>
    <w:rsid w:val="0080223A"/>
    <w:rsid w:val="00811EF4"/>
    <w:rsid w:val="00813587"/>
    <w:rsid w:val="00845706"/>
    <w:rsid w:val="0084586E"/>
    <w:rsid w:val="00851AEB"/>
    <w:rsid w:val="0087568C"/>
    <w:rsid w:val="00884EFE"/>
    <w:rsid w:val="00895538"/>
    <w:rsid w:val="00904548"/>
    <w:rsid w:val="00962CD4"/>
    <w:rsid w:val="00966F33"/>
    <w:rsid w:val="00975D17"/>
    <w:rsid w:val="009816E7"/>
    <w:rsid w:val="009C2F51"/>
    <w:rsid w:val="009C60ED"/>
    <w:rsid w:val="00A11051"/>
    <w:rsid w:val="00A23A74"/>
    <w:rsid w:val="00A54B1A"/>
    <w:rsid w:val="00A662CF"/>
    <w:rsid w:val="00AA6B48"/>
    <w:rsid w:val="00AB0E01"/>
    <w:rsid w:val="00AD73B4"/>
    <w:rsid w:val="00AE30A2"/>
    <w:rsid w:val="00B10358"/>
    <w:rsid w:val="00B34B4B"/>
    <w:rsid w:val="00B5194E"/>
    <w:rsid w:val="00B565DE"/>
    <w:rsid w:val="00B926BD"/>
    <w:rsid w:val="00C13333"/>
    <w:rsid w:val="00C17EF7"/>
    <w:rsid w:val="00C30A6F"/>
    <w:rsid w:val="00C53C45"/>
    <w:rsid w:val="00C857EE"/>
    <w:rsid w:val="00C92FED"/>
    <w:rsid w:val="00CB7987"/>
    <w:rsid w:val="00CD0F62"/>
    <w:rsid w:val="00CD6F19"/>
    <w:rsid w:val="00CF4D66"/>
    <w:rsid w:val="00D10289"/>
    <w:rsid w:val="00D45D3B"/>
    <w:rsid w:val="00DA620A"/>
    <w:rsid w:val="00DB3BF3"/>
    <w:rsid w:val="00DC110C"/>
    <w:rsid w:val="00DC3E77"/>
    <w:rsid w:val="00DC4002"/>
    <w:rsid w:val="00E14BF9"/>
    <w:rsid w:val="00E26BE1"/>
    <w:rsid w:val="00E574CF"/>
    <w:rsid w:val="00E9120B"/>
    <w:rsid w:val="00E9368C"/>
    <w:rsid w:val="00EB354E"/>
    <w:rsid w:val="00EC6B62"/>
    <w:rsid w:val="00EF0B68"/>
    <w:rsid w:val="00EF783F"/>
    <w:rsid w:val="00F329A9"/>
    <w:rsid w:val="00F34F97"/>
    <w:rsid w:val="00F4299D"/>
    <w:rsid w:val="00F86EE1"/>
    <w:rsid w:val="00FA3CD9"/>
    <w:rsid w:val="00FB1ABE"/>
    <w:rsid w:val="00FC0AA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1ACA"/>
  <w15:chartTrackingRefBased/>
  <w15:docId w15:val="{605F543A-85DE-4537-8BAE-7D72079C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720"/>
    <w:pPr>
      <w:widowControl w:val="0"/>
      <w:suppressAutoHyphens/>
      <w:spacing w:after="0" w:line="240" w:lineRule="auto"/>
    </w:pPr>
    <w:rPr>
      <w:rFonts w:ascii="Times New Roman" w:eastAsia="Calibri" w:hAnsi="Times New Roman" w:cs="Times New Roman Bold"/>
      <w:kern w:val="0"/>
      <w:sz w:val="24"/>
      <w:szCs w:val="2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95720"/>
    <w:rPr>
      <w:rFonts w:ascii="Times New Roman" w:hAnsi="Times New Roman" w:cs="Times New Roman" w:hint="default"/>
      <w:color w:val="0000FF"/>
      <w:u w:val="single"/>
    </w:rPr>
  </w:style>
  <w:style w:type="paragraph" w:customStyle="1" w:styleId="BodyText1">
    <w:name w:val="Body Text1"/>
    <w:basedOn w:val="Normal"/>
    <w:rsid w:val="00295720"/>
    <w:pPr>
      <w:autoSpaceDE w:val="0"/>
      <w:spacing w:line="288" w:lineRule="auto"/>
      <w:ind w:firstLine="312"/>
      <w:jc w:val="both"/>
    </w:pPr>
    <w:rPr>
      <w:rFonts w:eastAsia="Times New Roman"/>
      <w:color w:val="000000"/>
      <w:sz w:val="20"/>
    </w:rPr>
  </w:style>
  <w:style w:type="table" w:styleId="TableGrid">
    <w:name w:val="Table Grid"/>
    <w:basedOn w:val="TableNormal"/>
    <w:uiPriority w:val="39"/>
    <w:rsid w:val="00D1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A58C3"/>
    <w:rPr>
      <w:color w:val="605E5C"/>
      <w:shd w:val="clear" w:color="auto" w:fill="E1DFDD"/>
    </w:rPr>
  </w:style>
  <w:style w:type="character" w:customStyle="1" w:styleId="ListParagraphChar">
    <w:name w:val="List Paragraph Char"/>
    <w:link w:val="ListParagraph"/>
    <w:qFormat/>
    <w:locked/>
    <w:rsid w:val="00A662CF"/>
    <w:rPr>
      <w:rFonts w:ascii="Calibri" w:eastAsia="Calibri" w:hAnsi="Calibri" w:cs="Times New Roman"/>
    </w:rPr>
  </w:style>
  <w:style w:type="paragraph" w:styleId="ListParagraph">
    <w:name w:val="List Paragraph"/>
    <w:basedOn w:val="Normal"/>
    <w:link w:val="ListParagraphChar"/>
    <w:uiPriority w:val="34"/>
    <w:qFormat/>
    <w:rsid w:val="00A662CF"/>
    <w:pPr>
      <w:widowControl/>
      <w:spacing w:after="160" w:line="259" w:lineRule="auto"/>
      <w:ind w:left="720"/>
      <w:contextualSpacing/>
    </w:pPr>
    <w:rPr>
      <w:rFonts w:ascii="Calibri" w:hAnsi="Calibri" w:cs="Times New Roman"/>
      <w:kern w:val="2"/>
      <w:sz w:val="22"/>
      <w:szCs w:val="22"/>
      <w:lang w:eastAsia="en-US"/>
      <w14:ligatures w14:val="standardContextual"/>
    </w:rPr>
  </w:style>
  <w:style w:type="character" w:customStyle="1" w:styleId="fontstyle01">
    <w:name w:val="fontstyle01"/>
    <w:basedOn w:val="DefaultParagraphFont"/>
    <w:rsid w:val="00CD0F62"/>
    <w:rPr>
      <w:rFonts w:ascii="CIDFont+F2" w:hAnsi="CIDFont+F2"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4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ed.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6</Pages>
  <Words>1532</Words>
  <Characters>8736</Characters>
  <Application>Microsoft Office Word</Application>
  <DocSecurity>0</DocSecurity>
  <Lines>72</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donatas.stelmokas83@gmail.com</cp:lastModifiedBy>
  <cp:revision>49</cp:revision>
  <cp:lastPrinted>2024-03-21T15:05:00Z</cp:lastPrinted>
  <dcterms:created xsi:type="dcterms:W3CDTF">2024-05-15T08:16:00Z</dcterms:created>
  <dcterms:modified xsi:type="dcterms:W3CDTF">2025-10-22T12:18:00Z</dcterms:modified>
</cp:coreProperties>
</file>