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ipTable"/>
        <w:tblW w:w="4780" w:type="pct"/>
        <w:tblCellMar>
          <w:top w:w="0" w:type="dxa"/>
        </w:tblCellMar>
        <w:tblLook w:val="04A0" w:firstRow="1" w:lastRow="0" w:firstColumn="1" w:lastColumn="0" w:noHBand="0" w:noVBand="1"/>
        <w:tblDescription w:val="Layout table"/>
      </w:tblPr>
      <w:tblGrid>
        <w:gridCol w:w="593"/>
        <w:gridCol w:w="8621"/>
      </w:tblGrid>
      <w:tr w:rsidR="00FD0A30" w:rsidRPr="00FD0A30" w14:paraId="4A351CB3" w14:textId="77777777" w:rsidTr="246DA8C4">
        <w:tc>
          <w:tcPr>
            <w:cnfStyle w:val="001000000000" w:firstRow="0" w:lastRow="0" w:firstColumn="1" w:lastColumn="0" w:oddVBand="0" w:evenVBand="0" w:oddHBand="0" w:evenHBand="0" w:firstRowFirstColumn="0" w:firstRowLastColumn="0" w:lastRowFirstColumn="0" w:lastRowLastColumn="0"/>
            <w:tcW w:w="322" w:type="pct"/>
            <w:shd w:val="clear" w:color="auto" w:fill="auto"/>
            <w:tcMar>
              <w:left w:w="85" w:type="dxa"/>
              <w:right w:w="85" w:type="dxa"/>
            </w:tcMar>
          </w:tcPr>
          <w:p w14:paraId="4B6D9C21" w14:textId="5CD8AD42" w:rsidR="001932A3" w:rsidRPr="00FD0A30" w:rsidRDefault="001932A3" w:rsidP="246DA8C4">
            <w:pPr>
              <w:spacing w:line="259" w:lineRule="auto"/>
              <w:jc w:val="left"/>
              <w:rPr>
                <w:rFonts w:ascii="Times New Roman" w:hAnsi="Times New Roman" w:cs="Times New Roman"/>
                <w:color w:val="auto"/>
                <w:sz w:val="22"/>
                <w:szCs w:val="22"/>
                <w:lang w:val="lt-LT" w:eastAsia="en-US"/>
              </w:rPr>
            </w:pPr>
          </w:p>
        </w:tc>
        <w:tc>
          <w:tcPr>
            <w:tcW w:w="4678" w:type="pct"/>
            <w:shd w:val="clear" w:color="auto" w:fill="auto"/>
            <w:tcMar>
              <w:left w:w="85" w:type="dxa"/>
              <w:right w:w="85" w:type="dxa"/>
            </w:tcMar>
          </w:tcPr>
          <w:p w14:paraId="6F667F78" w14:textId="018E9050" w:rsidR="00CC6FD5" w:rsidRPr="00FD0A30" w:rsidRDefault="00CC6FD5" w:rsidP="246DA8C4">
            <w:pPr>
              <w:pStyle w:val="ListParagraph"/>
              <w:spacing w:after="0" w:line="240" w:lineRule="auto"/>
              <w:ind w:left="75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p>
        </w:tc>
      </w:tr>
    </w:tbl>
    <w:p w14:paraId="4EF2F500" w14:textId="632B57B2" w:rsidR="00CA000D" w:rsidRPr="00FD0A30" w:rsidRDefault="00CA000D" w:rsidP="246DA8C4">
      <w:pPr>
        <w:spacing w:after="0"/>
        <w:jc w:val="center"/>
        <w:rPr>
          <w:rFonts w:ascii="Times New Roman" w:hAnsi="Times New Roman" w:cs="Times New Roman"/>
          <w:b/>
          <w:bCs/>
          <w:lang w:eastAsia="ja-JP"/>
        </w:rPr>
      </w:pPr>
      <w:r w:rsidRPr="00FD0A30">
        <w:rPr>
          <w:rFonts w:ascii="Times New Roman" w:hAnsi="Times New Roman" w:cs="Times New Roman"/>
          <w:b/>
          <w:bCs/>
          <w:lang w:eastAsia="ja-JP"/>
        </w:rPr>
        <w:t>TECHNINĖ SPECIFIKACIJA</w:t>
      </w:r>
    </w:p>
    <w:p w14:paraId="44111C9F" w14:textId="77777777" w:rsidR="0044258E" w:rsidRPr="00FD0A30" w:rsidRDefault="0044258E" w:rsidP="246DA8C4">
      <w:pPr>
        <w:spacing w:after="0"/>
        <w:rPr>
          <w:rFonts w:ascii="Times New Roman" w:hAnsi="Times New Roman" w:cs="Times New Roman"/>
          <w:lang w:eastAsia="ja-JP"/>
        </w:rPr>
      </w:pPr>
    </w:p>
    <w:p w14:paraId="1144E0BE" w14:textId="6EE9C3AA" w:rsidR="00F60193" w:rsidRPr="00FD0A30" w:rsidRDefault="008255AB" w:rsidP="246DA8C4">
      <w:pPr>
        <w:pBdr>
          <w:top w:val="single" w:sz="8" w:space="1" w:color="auto"/>
        </w:pBdr>
        <w:shd w:val="clear" w:color="auto" w:fill="D5DCE4" w:themeFill="text2" w:themeFillTint="33"/>
        <w:spacing w:after="0" w:line="240" w:lineRule="auto"/>
        <w:rPr>
          <w:rFonts w:ascii="Times New Roman" w:hAnsi="Times New Roman" w:cs="Times New Roman"/>
        </w:rPr>
      </w:pPr>
      <w:r w:rsidRPr="00FD0A30">
        <w:rPr>
          <w:rFonts w:ascii="Times New Roman" w:hAnsi="Times New Roman" w:cs="Times New Roman"/>
          <w:lang w:eastAsia="ja-JP"/>
        </w:rPr>
        <w:t xml:space="preserve">1. </w:t>
      </w:r>
      <w:r w:rsidR="009868B6" w:rsidRPr="00FD0A30">
        <w:rPr>
          <w:rFonts w:ascii="Times New Roman" w:hAnsi="Times New Roman" w:cs="Times New Roman"/>
          <w:lang w:eastAsia="ja-JP"/>
        </w:rPr>
        <w:t>PIRKIMO OBJEKTO APRAŠYMAS</w:t>
      </w:r>
    </w:p>
    <w:p w14:paraId="5E584879" w14:textId="695E5FB1" w:rsidR="003F2E98" w:rsidRPr="00FD0A30" w:rsidRDefault="1649452C" w:rsidP="246DA8C4">
      <w:pPr>
        <w:pStyle w:val="Heading2"/>
        <w:numPr>
          <w:ilvl w:val="1"/>
          <w:numId w:val="6"/>
        </w:numPr>
        <w:pBdr>
          <w:top w:val="single" w:sz="8" w:space="1" w:color="auto"/>
          <w:bottom w:val="single" w:sz="8" w:space="1" w:color="auto"/>
        </w:pBdr>
        <w:shd w:val="clear" w:color="auto" w:fill="D5DCE4" w:themeFill="text2" w:themeFillTint="33"/>
        <w:tabs>
          <w:tab w:val="left" w:pos="284"/>
        </w:tabs>
        <w:spacing w:before="0" w:after="0" w:line="259" w:lineRule="auto"/>
        <w:jc w:val="both"/>
        <w:rPr>
          <w:rFonts w:ascii="Times New Roman" w:hAnsi="Times New Roman" w:cs="Times New Roman"/>
          <w:b w:val="0"/>
          <w:bCs w:val="0"/>
          <w:color w:val="auto"/>
          <w:sz w:val="22"/>
          <w:szCs w:val="22"/>
          <w:lang w:val="lt-LT"/>
        </w:rPr>
      </w:pPr>
      <w:r w:rsidRPr="00FD0A30">
        <w:rPr>
          <w:rFonts w:ascii="Times New Roman" w:hAnsi="Times New Roman" w:cs="Times New Roman"/>
          <w:b w:val="0"/>
          <w:bCs w:val="0"/>
          <w:color w:val="auto"/>
          <w:sz w:val="22"/>
          <w:szCs w:val="22"/>
          <w:lang w:val="lt-LT"/>
        </w:rPr>
        <w:t xml:space="preserve">SĄVOKOS  </w:t>
      </w:r>
    </w:p>
    <w:p w14:paraId="31DA11EE" w14:textId="014613E4" w:rsidR="001F4A5F" w:rsidRPr="00FD0A30" w:rsidRDefault="645D8117" w:rsidP="6382D00F">
      <w:pPr>
        <w:pStyle w:val="ListParagraph"/>
        <w:numPr>
          <w:ilvl w:val="1"/>
          <w:numId w:val="6"/>
        </w:numPr>
        <w:tabs>
          <w:tab w:val="left" w:pos="567"/>
        </w:tabs>
        <w:suppressAutoHyphens/>
        <w:spacing w:before="60" w:after="60" w:line="240" w:lineRule="auto"/>
        <w:jc w:val="both"/>
        <w:rPr>
          <w:rFonts w:ascii="Times New Roman" w:eastAsia="Times New Roman" w:hAnsi="Times New Roman" w:cs="Times New Roman"/>
          <w:color w:val="auto"/>
          <w:sz w:val="22"/>
          <w:szCs w:val="22"/>
          <w:lang w:val="lt-LT"/>
        </w:rPr>
      </w:pPr>
      <w:r w:rsidRPr="00FD0A30">
        <w:rPr>
          <w:rFonts w:ascii="Times New Roman" w:eastAsia="Times New Roman" w:hAnsi="Times New Roman" w:cs="Times New Roman"/>
          <w:b/>
          <w:bCs/>
          <w:color w:val="auto"/>
          <w:sz w:val="22"/>
          <w:szCs w:val="22"/>
          <w:lang w:val="lt-LT"/>
        </w:rPr>
        <w:t>Užsakovas</w:t>
      </w:r>
      <w:r w:rsidR="373A9ABF" w:rsidRPr="00FD0A30">
        <w:rPr>
          <w:rFonts w:ascii="Times New Roman" w:eastAsia="Times New Roman" w:hAnsi="Times New Roman" w:cs="Times New Roman"/>
          <w:color w:val="auto"/>
          <w:sz w:val="22"/>
          <w:szCs w:val="22"/>
          <w:lang w:val="lt-LT"/>
        </w:rPr>
        <w:t xml:space="preserve"> – </w:t>
      </w:r>
      <w:r w:rsidR="163E0F06" w:rsidRPr="00FD0A30">
        <w:rPr>
          <w:rFonts w:ascii="Times New Roman" w:eastAsia="Times New Roman" w:hAnsi="Times New Roman" w:cs="Times New Roman"/>
          <w:color w:val="auto"/>
          <w:sz w:val="22"/>
          <w:szCs w:val="22"/>
          <w:lang w:val="lt-LT"/>
        </w:rPr>
        <w:t>AB</w:t>
      </w:r>
      <w:r w:rsidR="373A9ABF" w:rsidRPr="00FD0A30">
        <w:rPr>
          <w:rFonts w:ascii="Times New Roman" w:eastAsia="Times New Roman" w:hAnsi="Times New Roman" w:cs="Times New Roman"/>
          <w:color w:val="auto"/>
          <w:sz w:val="22"/>
          <w:szCs w:val="22"/>
          <w:lang w:val="lt-LT"/>
        </w:rPr>
        <w:t xml:space="preserve"> Lietuvos oro uostai.</w:t>
      </w:r>
    </w:p>
    <w:p w14:paraId="15EEAF21" w14:textId="4DEBFBD4" w:rsidR="001F4A5F" w:rsidRPr="00FD0A30" w:rsidRDefault="00CE6EC5" w:rsidP="6382D00F">
      <w:pPr>
        <w:pStyle w:val="ListParagraph"/>
        <w:numPr>
          <w:ilvl w:val="1"/>
          <w:numId w:val="6"/>
        </w:numPr>
        <w:tabs>
          <w:tab w:val="left" w:pos="567"/>
        </w:tabs>
        <w:suppressAutoHyphens/>
        <w:spacing w:before="60" w:after="60" w:line="240" w:lineRule="auto"/>
        <w:jc w:val="both"/>
        <w:rPr>
          <w:rFonts w:ascii="Times New Roman" w:eastAsia="Times New Roman" w:hAnsi="Times New Roman" w:cs="Times New Roman"/>
          <w:color w:val="auto"/>
          <w:sz w:val="22"/>
          <w:szCs w:val="22"/>
          <w:lang w:val="lt-LT"/>
        </w:rPr>
      </w:pPr>
      <w:r w:rsidRPr="00FD0A30">
        <w:rPr>
          <w:rFonts w:ascii="Times New Roman" w:eastAsia="Times New Roman" w:hAnsi="Times New Roman" w:cs="Times New Roman"/>
          <w:b/>
          <w:bCs/>
          <w:color w:val="auto"/>
          <w:sz w:val="22"/>
          <w:szCs w:val="22"/>
          <w:lang w:val="lt-LT"/>
        </w:rPr>
        <w:t>Paslaugų teikėjas</w:t>
      </w:r>
      <w:r w:rsidR="373A9ABF" w:rsidRPr="00FD0A30">
        <w:rPr>
          <w:rFonts w:ascii="Times New Roman" w:eastAsia="Times New Roman" w:hAnsi="Times New Roman" w:cs="Times New Roman"/>
          <w:color w:val="auto"/>
          <w:sz w:val="22"/>
          <w:szCs w:val="22"/>
          <w:lang w:val="lt-LT"/>
        </w:rPr>
        <w:t xml:space="preserve"> – ūkio subjektas – fizinis asmuo, privatusis juridinis asmuo, viešasis juridinis asmuo, kitos organizacijos ir jų padaliniai ar tokių asmenų grupė, su kuriuo Pirkėjas sudaro Sutartį.</w:t>
      </w:r>
    </w:p>
    <w:p w14:paraId="00C14C66" w14:textId="75D0205F" w:rsidR="001F4A5F" w:rsidRPr="00FD0A30" w:rsidRDefault="373A9ABF" w:rsidP="6382D00F">
      <w:pPr>
        <w:pStyle w:val="ListParagraph"/>
        <w:numPr>
          <w:ilvl w:val="1"/>
          <w:numId w:val="6"/>
        </w:numPr>
        <w:tabs>
          <w:tab w:val="left" w:pos="567"/>
        </w:tabs>
        <w:suppressAutoHyphens/>
        <w:spacing w:before="60" w:after="60" w:line="240" w:lineRule="auto"/>
        <w:jc w:val="both"/>
        <w:rPr>
          <w:rFonts w:ascii="Times New Roman" w:eastAsia="Times New Roman" w:hAnsi="Times New Roman" w:cs="Times New Roman"/>
          <w:color w:val="auto"/>
          <w:sz w:val="22"/>
          <w:szCs w:val="22"/>
          <w:lang w:val="lt-LT"/>
        </w:rPr>
      </w:pPr>
      <w:r w:rsidRPr="00FD0A30">
        <w:rPr>
          <w:rFonts w:ascii="Times New Roman" w:eastAsia="Times New Roman" w:hAnsi="Times New Roman" w:cs="Times New Roman"/>
          <w:b/>
          <w:bCs/>
          <w:color w:val="auto"/>
          <w:sz w:val="22"/>
          <w:szCs w:val="22"/>
          <w:lang w:val="lt-LT"/>
        </w:rPr>
        <w:t>Sutartis</w:t>
      </w:r>
      <w:r w:rsidRPr="00FD0A30">
        <w:rPr>
          <w:rFonts w:ascii="Times New Roman" w:eastAsia="Times New Roman" w:hAnsi="Times New Roman" w:cs="Times New Roman"/>
          <w:color w:val="auto"/>
          <w:sz w:val="22"/>
          <w:szCs w:val="22"/>
          <w:lang w:val="lt-LT"/>
        </w:rPr>
        <w:t xml:space="preserve"> – Sutartis, sudaroma tarp </w:t>
      </w:r>
      <w:r w:rsidR="00CE6EC5" w:rsidRPr="00FD0A30">
        <w:rPr>
          <w:rFonts w:ascii="Times New Roman" w:eastAsia="Times New Roman" w:hAnsi="Times New Roman" w:cs="Times New Roman"/>
          <w:color w:val="auto"/>
          <w:sz w:val="22"/>
          <w:szCs w:val="22"/>
          <w:lang w:val="lt-LT"/>
        </w:rPr>
        <w:t xml:space="preserve">Užsakovo </w:t>
      </w:r>
      <w:r w:rsidRPr="00FD0A30">
        <w:rPr>
          <w:rFonts w:ascii="Times New Roman" w:eastAsia="Times New Roman" w:hAnsi="Times New Roman" w:cs="Times New Roman"/>
          <w:color w:val="auto"/>
          <w:sz w:val="22"/>
          <w:szCs w:val="22"/>
          <w:lang w:val="lt-LT"/>
        </w:rPr>
        <w:t xml:space="preserve">ir </w:t>
      </w:r>
      <w:r w:rsidR="00CE6EC5" w:rsidRPr="00FD0A30">
        <w:rPr>
          <w:rFonts w:ascii="Times New Roman" w:eastAsia="Times New Roman" w:hAnsi="Times New Roman" w:cs="Times New Roman"/>
          <w:color w:val="auto"/>
          <w:sz w:val="22"/>
          <w:szCs w:val="22"/>
          <w:lang w:val="lt-LT"/>
        </w:rPr>
        <w:t xml:space="preserve">Paslaugų teikėjo </w:t>
      </w:r>
      <w:r w:rsidRPr="00FD0A30">
        <w:rPr>
          <w:rFonts w:ascii="Times New Roman" w:eastAsia="Times New Roman" w:hAnsi="Times New Roman" w:cs="Times New Roman"/>
          <w:color w:val="auto"/>
          <w:sz w:val="22"/>
          <w:szCs w:val="22"/>
          <w:lang w:val="lt-LT"/>
        </w:rPr>
        <w:t>dėl Pirkimo objekto.</w:t>
      </w:r>
    </w:p>
    <w:p w14:paraId="299E9B6B" w14:textId="1A91BF00" w:rsidR="008B7829" w:rsidRPr="00FD0A30" w:rsidRDefault="008B7829" w:rsidP="008B7829">
      <w:pPr>
        <w:pStyle w:val="ListParagraph"/>
        <w:numPr>
          <w:ilvl w:val="1"/>
          <w:numId w:val="6"/>
        </w:numPr>
        <w:tabs>
          <w:tab w:val="left" w:pos="567"/>
        </w:tabs>
        <w:suppressAutoHyphens/>
        <w:spacing w:before="60" w:after="60" w:line="240" w:lineRule="auto"/>
        <w:jc w:val="both"/>
        <w:rPr>
          <w:rFonts w:ascii="Times New Roman" w:eastAsia="Times New Roman" w:hAnsi="Times New Roman" w:cs="Times New Roman"/>
          <w:color w:val="auto"/>
          <w:sz w:val="22"/>
          <w:szCs w:val="22"/>
          <w:lang w:val="lt-LT"/>
        </w:rPr>
      </w:pPr>
      <w:r w:rsidRPr="00FD0A30">
        <w:rPr>
          <w:rFonts w:ascii="Times New Roman" w:eastAsia="Times New Roman" w:hAnsi="Times New Roman" w:cs="Times New Roman"/>
          <w:b/>
          <w:bCs/>
          <w:color w:val="auto"/>
          <w:sz w:val="22"/>
          <w:szCs w:val="22"/>
          <w:lang w:val="lt-LT"/>
        </w:rPr>
        <w:t>Sistema / Sistemos –</w:t>
      </w:r>
      <w:r w:rsidRPr="00FD0A30">
        <w:rPr>
          <w:rFonts w:ascii="Times New Roman" w:eastAsia="Times New Roman" w:hAnsi="Times New Roman" w:cs="Times New Roman"/>
          <w:color w:val="auto"/>
          <w:sz w:val="22"/>
          <w:szCs w:val="22"/>
          <w:lang w:val="lt-LT"/>
        </w:rPr>
        <w:t xml:space="preserve"> </w:t>
      </w:r>
      <w:r w:rsidR="00BC4623" w:rsidRPr="00FD0A30">
        <w:rPr>
          <w:rFonts w:ascii="Times New Roman" w:eastAsia="Times New Roman" w:hAnsi="Times New Roman" w:cs="Times New Roman"/>
          <w:color w:val="auto"/>
          <w:sz w:val="22"/>
          <w:szCs w:val="22"/>
          <w:lang w:val="lt-LT"/>
        </w:rPr>
        <w:t>keleivių aptarnavim</w:t>
      </w:r>
      <w:r w:rsidR="000E531A" w:rsidRPr="00FD0A30">
        <w:rPr>
          <w:rFonts w:ascii="Times New Roman" w:eastAsia="Times New Roman" w:hAnsi="Times New Roman" w:cs="Times New Roman"/>
          <w:color w:val="auto"/>
          <w:sz w:val="22"/>
          <w:szCs w:val="22"/>
          <w:lang w:val="lt-LT"/>
        </w:rPr>
        <w:t xml:space="preserve">o </w:t>
      </w:r>
      <w:r w:rsidRPr="00FD0A30">
        <w:rPr>
          <w:rFonts w:ascii="Times New Roman" w:eastAsia="Times New Roman" w:hAnsi="Times New Roman" w:cs="Times New Roman"/>
          <w:color w:val="auto"/>
          <w:sz w:val="22"/>
          <w:szCs w:val="22"/>
          <w:lang w:val="lt-LT"/>
        </w:rPr>
        <w:t>sistemų sąrašas nurodytas Techninės specifikacijos 1 lentelėje.</w:t>
      </w:r>
    </w:p>
    <w:p w14:paraId="1BC94C24" w14:textId="4F151DC4" w:rsidR="00AF4DDF" w:rsidRPr="00FD0A30" w:rsidRDefault="769D31AB" w:rsidP="6382D00F">
      <w:pPr>
        <w:pStyle w:val="ListParagraph"/>
        <w:numPr>
          <w:ilvl w:val="1"/>
          <w:numId w:val="6"/>
        </w:numPr>
        <w:tabs>
          <w:tab w:val="left" w:pos="567"/>
        </w:tabs>
        <w:suppressAutoHyphens/>
        <w:spacing w:before="60" w:after="60" w:line="240" w:lineRule="auto"/>
        <w:jc w:val="both"/>
        <w:rPr>
          <w:rFonts w:ascii="Times New Roman" w:eastAsia="Times New Roman" w:hAnsi="Times New Roman" w:cs="Times New Roman"/>
          <w:color w:val="auto"/>
          <w:sz w:val="22"/>
          <w:szCs w:val="22"/>
          <w:lang w:val="lt-LT"/>
        </w:rPr>
      </w:pPr>
      <w:r w:rsidRPr="00FD0A30">
        <w:rPr>
          <w:rFonts w:ascii="Times New Roman" w:eastAsia="Times New Roman" w:hAnsi="Times New Roman" w:cs="Times New Roman"/>
          <w:b/>
          <w:bCs/>
          <w:color w:val="auto"/>
          <w:sz w:val="22"/>
          <w:szCs w:val="22"/>
          <w:lang w:val="lt-LT"/>
        </w:rPr>
        <w:t>Paslaug</w:t>
      </w:r>
      <w:r w:rsidR="26EDDEE1" w:rsidRPr="00FD0A30">
        <w:rPr>
          <w:rFonts w:ascii="Times New Roman" w:eastAsia="Times New Roman" w:hAnsi="Times New Roman" w:cs="Times New Roman"/>
          <w:b/>
          <w:bCs/>
          <w:color w:val="auto"/>
          <w:sz w:val="22"/>
          <w:szCs w:val="22"/>
          <w:lang w:val="lt-LT"/>
        </w:rPr>
        <w:t>os</w:t>
      </w:r>
      <w:r w:rsidR="002A0949" w:rsidRPr="00FD0A30">
        <w:rPr>
          <w:rFonts w:ascii="Times New Roman" w:eastAsia="Times New Roman" w:hAnsi="Times New Roman" w:cs="Times New Roman"/>
          <w:b/>
          <w:bCs/>
          <w:color w:val="auto"/>
          <w:sz w:val="22"/>
          <w:szCs w:val="22"/>
          <w:lang w:val="lt-LT"/>
        </w:rPr>
        <w:t xml:space="preserve"> / Techninės priežiūros paslaugos </w:t>
      </w:r>
      <w:r w:rsidR="45A110CE" w:rsidRPr="00FD0A30">
        <w:rPr>
          <w:rFonts w:ascii="Times New Roman" w:eastAsia="Times New Roman" w:hAnsi="Times New Roman" w:cs="Times New Roman"/>
          <w:color w:val="auto"/>
          <w:sz w:val="22"/>
          <w:szCs w:val="22"/>
          <w:lang w:val="lt-LT"/>
        </w:rPr>
        <w:t>–</w:t>
      </w:r>
      <w:bookmarkStart w:id="0" w:name="_Hlk515262724"/>
      <w:r w:rsidR="45A110CE" w:rsidRPr="00FD0A30">
        <w:rPr>
          <w:rFonts w:ascii="Times New Roman" w:eastAsia="Times New Roman" w:hAnsi="Times New Roman" w:cs="Times New Roman"/>
          <w:color w:val="auto"/>
          <w:sz w:val="22"/>
          <w:szCs w:val="22"/>
          <w:lang w:val="lt-LT"/>
        </w:rPr>
        <w:t xml:space="preserve"> </w:t>
      </w:r>
      <w:r w:rsidR="7236E40B" w:rsidRPr="00FD0A30">
        <w:rPr>
          <w:rFonts w:ascii="Times New Roman" w:eastAsia="Times New Roman" w:hAnsi="Times New Roman" w:cs="Times New Roman"/>
          <w:color w:val="auto"/>
          <w:sz w:val="22"/>
          <w:szCs w:val="22"/>
          <w:lang w:val="lt-LT"/>
        </w:rPr>
        <w:t>V</w:t>
      </w:r>
      <w:bookmarkEnd w:id="0"/>
      <w:r w:rsidR="7236E40B" w:rsidRPr="00FD0A30">
        <w:rPr>
          <w:rFonts w:ascii="Times New Roman" w:eastAsia="Times New Roman" w:hAnsi="Times New Roman" w:cs="Times New Roman"/>
          <w:color w:val="auto"/>
          <w:sz w:val="22"/>
          <w:szCs w:val="22"/>
          <w:lang w:val="lt-LT"/>
        </w:rPr>
        <w:t xml:space="preserve">ilniaus </w:t>
      </w:r>
      <w:r w:rsidR="04674B1D" w:rsidRPr="00FD0A30">
        <w:rPr>
          <w:rFonts w:ascii="Times New Roman" w:eastAsia="Times New Roman" w:hAnsi="Times New Roman" w:cs="Times New Roman"/>
          <w:color w:val="auto"/>
          <w:sz w:val="22"/>
          <w:szCs w:val="22"/>
          <w:lang w:val="lt-LT"/>
        </w:rPr>
        <w:t xml:space="preserve">ir Kauno </w:t>
      </w:r>
      <w:r w:rsidR="7236E40B" w:rsidRPr="00FD0A30">
        <w:rPr>
          <w:rFonts w:ascii="Times New Roman" w:eastAsia="Times New Roman" w:hAnsi="Times New Roman" w:cs="Times New Roman"/>
          <w:color w:val="auto"/>
          <w:sz w:val="22"/>
          <w:szCs w:val="22"/>
          <w:lang w:val="lt-LT"/>
        </w:rPr>
        <w:t>oro uosto keleivių aptarnavimo</w:t>
      </w:r>
      <w:r w:rsidR="4014B358" w:rsidRPr="00FD0A30">
        <w:rPr>
          <w:rFonts w:ascii="Times New Roman" w:eastAsia="Times New Roman" w:hAnsi="Times New Roman" w:cs="Times New Roman"/>
          <w:color w:val="auto"/>
          <w:sz w:val="22"/>
          <w:szCs w:val="22"/>
          <w:lang w:val="lt-LT"/>
        </w:rPr>
        <w:t xml:space="preserve"> sistemų </w:t>
      </w:r>
      <w:r w:rsidR="008B7829" w:rsidRPr="00FD0A30">
        <w:rPr>
          <w:rFonts w:ascii="Times New Roman" w:eastAsia="Times New Roman" w:hAnsi="Times New Roman" w:cs="Times New Roman"/>
          <w:color w:val="auto"/>
          <w:sz w:val="22"/>
          <w:szCs w:val="22"/>
          <w:lang w:val="lt-LT"/>
        </w:rPr>
        <w:t>priežiūra, aptarnavimas</w:t>
      </w:r>
      <w:r w:rsidR="000B7498" w:rsidRPr="00FD0A30">
        <w:rPr>
          <w:rFonts w:ascii="Times New Roman" w:eastAsia="Times New Roman" w:hAnsi="Times New Roman" w:cs="Times New Roman"/>
          <w:color w:val="auto"/>
          <w:sz w:val="22"/>
          <w:szCs w:val="22"/>
          <w:lang w:val="lt-LT"/>
        </w:rPr>
        <w:t>, remontas</w:t>
      </w:r>
      <w:r w:rsidR="008B7829" w:rsidRPr="00FD0A30">
        <w:rPr>
          <w:rFonts w:ascii="Times New Roman" w:eastAsia="Times New Roman" w:hAnsi="Times New Roman" w:cs="Times New Roman"/>
          <w:color w:val="auto"/>
          <w:sz w:val="22"/>
          <w:szCs w:val="22"/>
          <w:lang w:val="lt-LT"/>
        </w:rPr>
        <w:t xml:space="preserve"> ir eksploatavimas</w:t>
      </w:r>
      <w:r w:rsidR="4BFF3E09" w:rsidRPr="00FD0A30">
        <w:rPr>
          <w:rFonts w:ascii="Times New Roman" w:eastAsia="Times New Roman" w:hAnsi="Times New Roman" w:cs="Times New Roman"/>
          <w:color w:val="auto"/>
          <w:sz w:val="22"/>
          <w:szCs w:val="22"/>
          <w:lang w:val="lt-LT"/>
        </w:rPr>
        <w:t>.</w:t>
      </w:r>
      <w:r w:rsidR="181AC8DF" w:rsidRPr="00FD0A30">
        <w:rPr>
          <w:rFonts w:ascii="Times New Roman" w:eastAsia="Times New Roman" w:hAnsi="Times New Roman" w:cs="Times New Roman"/>
          <w:color w:val="auto"/>
          <w:sz w:val="22"/>
          <w:szCs w:val="22"/>
          <w:lang w:val="lt-LT"/>
        </w:rPr>
        <w:t xml:space="preserve"> Sistemų sąrašas pateikiamas 1 lentelėje.</w:t>
      </w:r>
      <w:r w:rsidR="4BFF3E09" w:rsidRPr="00FD0A30">
        <w:rPr>
          <w:rFonts w:ascii="Times New Roman" w:eastAsia="Times New Roman" w:hAnsi="Times New Roman" w:cs="Times New Roman"/>
          <w:color w:val="auto"/>
          <w:sz w:val="22"/>
          <w:szCs w:val="22"/>
          <w:lang w:val="lt-LT"/>
        </w:rPr>
        <w:t xml:space="preserve"> </w:t>
      </w:r>
    </w:p>
    <w:p w14:paraId="503B3947" w14:textId="738D6BCA" w:rsidR="004C7CEA" w:rsidRPr="00FD0A30" w:rsidRDefault="008B7829" w:rsidP="0050053B">
      <w:pPr>
        <w:pStyle w:val="ListParagraph"/>
        <w:numPr>
          <w:ilvl w:val="1"/>
          <w:numId w:val="6"/>
        </w:numPr>
        <w:tabs>
          <w:tab w:val="left" w:pos="567"/>
        </w:tabs>
        <w:suppressAutoHyphens/>
        <w:spacing w:before="60" w:after="60" w:line="240" w:lineRule="auto"/>
        <w:jc w:val="both"/>
        <w:rPr>
          <w:rFonts w:ascii="Times New Roman" w:eastAsia="Times New Roman" w:hAnsi="Times New Roman" w:cs="Times New Roman"/>
          <w:color w:val="auto"/>
          <w:sz w:val="22"/>
          <w:szCs w:val="22"/>
          <w:lang w:val="lt-LT"/>
        </w:rPr>
      </w:pPr>
      <w:r w:rsidRPr="00FD0A30">
        <w:rPr>
          <w:rFonts w:ascii="Times New Roman" w:eastAsia="Times New Roman" w:hAnsi="Times New Roman" w:cs="Times New Roman"/>
          <w:b/>
          <w:bCs/>
          <w:color w:val="auto"/>
          <w:sz w:val="22"/>
          <w:szCs w:val="22"/>
          <w:lang w:val="lt-LT"/>
        </w:rPr>
        <w:t>Sistemų p</w:t>
      </w:r>
      <w:r w:rsidR="004C7CEA" w:rsidRPr="00FD0A30">
        <w:rPr>
          <w:rFonts w:ascii="Times New Roman" w:eastAsia="Times New Roman" w:hAnsi="Times New Roman" w:cs="Times New Roman"/>
          <w:b/>
          <w:bCs/>
          <w:color w:val="auto"/>
          <w:sz w:val="22"/>
          <w:szCs w:val="22"/>
          <w:lang w:val="lt-LT"/>
        </w:rPr>
        <w:t>riežiūra, aptarnavimas</w:t>
      </w:r>
      <w:r w:rsidR="00F612BF" w:rsidRPr="00FD0A30">
        <w:rPr>
          <w:rFonts w:ascii="Times New Roman" w:eastAsia="Times New Roman" w:hAnsi="Times New Roman" w:cs="Times New Roman"/>
          <w:b/>
          <w:bCs/>
          <w:color w:val="auto"/>
          <w:sz w:val="22"/>
          <w:szCs w:val="22"/>
          <w:lang w:val="lt-LT"/>
        </w:rPr>
        <w:t>, remontas</w:t>
      </w:r>
      <w:r w:rsidR="004C7CEA" w:rsidRPr="00FD0A30">
        <w:rPr>
          <w:rFonts w:ascii="Times New Roman" w:eastAsia="Times New Roman" w:hAnsi="Times New Roman" w:cs="Times New Roman"/>
          <w:b/>
          <w:bCs/>
          <w:color w:val="auto"/>
          <w:sz w:val="22"/>
          <w:szCs w:val="22"/>
          <w:lang w:val="lt-LT"/>
        </w:rPr>
        <w:t xml:space="preserve"> ir eksploatavimas</w:t>
      </w:r>
      <w:r w:rsidR="004C7CEA" w:rsidRPr="00FD0A30">
        <w:rPr>
          <w:rFonts w:ascii="Times New Roman" w:eastAsia="Times New Roman" w:hAnsi="Times New Roman" w:cs="Times New Roman"/>
          <w:color w:val="auto"/>
          <w:sz w:val="22"/>
          <w:szCs w:val="22"/>
          <w:lang w:val="lt-LT"/>
        </w:rPr>
        <w:t xml:space="preserve"> – tai įrenginių ir sistemų priežiūros, tikrinimo, diagnostikos, reguliavimo, remonto ir bandymų darbų visuma, atliekama pagal gamintojo rekomendacijas, techninę dokumentaciją bei teisės aktų reikalavimus. Šių darbų tikslas – palaikyti arba atkurti sistemų techninius parametrus, užtikrinti patikimą, saugų ir ekonomišką jų veikimą. Veikla apima kasdieninius sistemų apžiūros, vertinimo, reguliavimo, taisymo ir profilaktinės priežiūros darbus, taip pat komponentų keitimą, kapitalinį remontą ar modernizavimą pagal nustatytus intervalus, atsižvelgiant į įrenginių tarnavimo laiką. Paslaugų teikėjas privalo tikrinti ir kontroliuoti darbų, įrenginių, medžiagų bei montavimo kokybę, užtikrinti brėžinių ir schemų atnaujinimą pagal faktinę situaciją, bei laikytis Lietuvos Respublikos, Transporto kompetencijos agentūros (TKA), ICAO ir EASA nustatytų techninių reikalavimų. Techninės priežiūros paslaugos taip pat apima visus darbus, būtinus priešgaisrinės, darbo ir higienos saugos bei kitų norminių reikalavimų laikymuisi ir tinkamam darbų organizavimui.</w:t>
      </w:r>
    </w:p>
    <w:p w14:paraId="7DF00592" w14:textId="77777777" w:rsidR="00AF4DDF" w:rsidRPr="00FD0A30" w:rsidRDefault="4D3990C9" w:rsidP="6382D00F">
      <w:pPr>
        <w:pStyle w:val="ListParagraph"/>
        <w:numPr>
          <w:ilvl w:val="1"/>
          <w:numId w:val="6"/>
        </w:numPr>
        <w:tabs>
          <w:tab w:val="left" w:pos="567"/>
        </w:tabs>
        <w:suppressAutoHyphens/>
        <w:spacing w:before="60" w:after="60" w:line="240" w:lineRule="auto"/>
        <w:jc w:val="both"/>
        <w:rPr>
          <w:rFonts w:ascii="Times New Roman" w:eastAsia="Times New Roman" w:hAnsi="Times New Roman" w:cs="Times New Roman"/>
          <w:color w:val="auto"/>
          <w:sz w:val="22"/>
          <w:szCs w:val="22"/>
          <w:lang w:val="lt-LT"/>
        </w:rPr>
      </w:pPr>
      <w:r w:rsidRPr="00FD0A30">
        <w:rPr>
          <w:rFonts w:ascii="Times New Roman" w:eastAsia="Times New Roman" w:hAnsi="Times New Roman" w:cs="Times New Roman"/>
          <w:b/>
          <w:bCs/>
          <w:color w:val="auto"/>
          <w:sz w:val="22"/>
          <w:szCs w:val="22"/>
          <w:lang w:val="lt-LT"/>
        </w:rPr>
        <w:t>Diagnostika ir remontas objekte</w:t>
      </w:r>
      <w:r w:rsidRPr="00FD0A30">
        <w:rPr>
          <w:rFonts w:ascii="Times New Roman" w:eastAsia="Times New Roman" w:hAnsi="Times New Roman" w:cs="Times New Roman"/>
          <w:color w:val="auto"/>
          <w:sz w:val="22"/>
          <w:szCs w:val="22"/>
          <w:lang w:val="lt-LT"/>
        </w:rPr>
        <w:t xml:space="preserve"> - operatyvi techninė pagalba, skirta nustatyti įrenginių gedimus ir juos pašalinti gedimo vietoje. </w:t>
      </w:r>
    </w:p>
    <w:p w14:paraId="0D2ADDFD" w14:textId="77777777" w:rsidR="00AF4DDF" w:rsidRPr="00FD0A30" w:rsidRDefault="4D3990C9" w:rsidP="6382D00F">
      <w:pPr>
        <w:pStyle w:val="ListParagraph"/>
        <w:numPr>
          <w:ilvl w:val="1"/>
          <w:numId w:val="6"/>
        </w:numPr>
        <w:tabs>
          <w:tab w:val="left" w:pos="567"/>
        </w:tabs>
        <w:suppressAutoHyphens/>
        <w:spacing w:before="60" w:after="60" w:line="240" w:lineRule="auto"/>
        <w:jc w:val="both"/>
        <w:rPr>
          <w:rFonts w:ascii="Times New Roman" w:eastAsia="Times New Roman" w:hAnsi="Times New Roman" w:cs="Times New Roman"/>
          <w:color w:val="auto"/>
          <w:sz w:val="22"/>
          <w:szCs w:val="22"/>
          <w:lang w:val="lt-LT"/>
        </w:rPr>
      </w:pPr>
      <w:r w:rsidRPr="00FD0A30">
        <w:rPr>
          <w:rFonts w:ascii="Times New Roman" w:eastAsia="Times New Roman" w:hAnsi="Times New Roman" w:cs="Times New Roman"/>
          <w:b/>
          <w:bCs/>
          <w:color w:val="auto"/>
          <w:sz w:val="22"/>
          <w:szCs w:val="22"/>
          <w:lang w:val="lt-LT"/>
        </w:rPr>
        <w:t>Avarija</w:t>
      </w:r>
      <w:r w:rsidRPr="00FD0A30">
        <w:rPr>
          <w:rFonts w:ascii="Times New Roman" w:eastAsia="Times New Roman" w:hAnsi="Times New Roman" w:cs="Times New Roman"/>
          <w:color w:val="auto"/>
          <w:sz w:val="22"/>
          <w:szCs w:val="22"/>
          <w:lang w:val="lt-LT"/>
        </w:rPr>
        <w:t xml:space="preserve"> – nenumatytas nelaimingas įvykis dėl darbo priemonių, inžinerinių sistemų, įrenginių, sistemų gedimo, darbo ar technologinio proceso pažeidimo, gedimo ar kitų nenumatytų techninių ar technologinių aplinkybių, sukėlęs pavojų žmonėms, aplinkai ir padaręs ar galėjęs padaryti žalos darbuotojų sveikatai ar kitam materialiam bei nematerialiam turtui. </w:t>
      </w:r>
    </w:p>
    <w:p w14:paraId="393A8AEA" w14:textId="77777777" w:rsidR="00AF4DDF" w:rsidRPr="00FD0A30" w:rsidRDefault="4D3990C9" w:rsidP="6382D00F">
      <w:pPr>
        <w:pStyle w:val="ListParagraph"/>
        <w:numPr>
          <w:ilvl w:val="1"/>
          <w:numId w:val="6"/>
        </w:numPr>
        <w:tabs>
          <w:tab w:val="left" w:pos="567"/>
        </w:tabs>
        <w:suppressAutoHyphens/>
        <w:spacing w:before="60" w:after="60" w:line="240" w:lineRule="auto"/>
        <w:jc w:val="both"/>
        <w:rPr>
          <w:rFonts w:ascii="Times New Roman" w:eastAsia="Times New Roman" w:hAnsi="Times New Roman" w:cs="Times New Roman"/>
          <w:color w:val="auto"/>
          <w:sz w:val="22"/>
          <w:szCs w:val="22"/>
          <w:lang w:val="lt-LT"/>
        </w:rPr>
      </w:pPr>
      <w:r w:rsidRPr="00FD0A30">
        <w:rPr>
          <w:rFonts w:ascii="Times New Roman" w:eastAsia="Times New Roman" w:hAnsi="Times New Roman" w:cs="Times New Roman"/>
          <w:b/>
          <w:bCs/>
          <w:color w:val="auto"/>
          <w:sz w:val="22"/>
          <w:szCs w:val="22"/>
          <w:lang w:val="lt-LT"/>
        </w:rPr>
        <w:t>Avarijos lokalizavimas</w:t>
      </w:r>
      <w:r w:rsidRPr="00FD0A30">
        <w:rPr>
          <w:rFonts w:ascii="Times New Roman" w:eastAsia="Times New Roman" w:hAnsi="Times New Roman" w:cs="Times New Roman"/>
          <w:color w:val="auto"/>
          <w:sz w:val="22"/>
          <w:szCs w:val="22"/>
          <w:lang w:val="lt-LT"/>
        </w:rPr>
        <w:t xml:space="preserve"> – operatyvių veiksmų visuma, būtina užkirsti kelią žalos, kilusios dėl tinklų, įrenginių ar sistemų gedimo, didėjimui. Veiksmų kompleksas, kuriuo siekiama apsaugoti žmones, gyvūnus ir aplinką, sustabdyti avarijos plitimą, maksimaliai apsaugoti įrenginius ar jų sudedamąsias dalis bei materialines vertybes. </w:t>
      </w:r>
    </w:p>
    <w:p w14:paraId="5A56A84A" w14:textId="1DDF8A95" w:rsidR="00AF4DDF" w:rsidRPr="00FD0A30" w:rsidRDefault="4D3990C9" w:rsidP="6382D00F">
      <w:pPr>
        <w:pStyle w:val="ListParagraph"/>
        <w:numPr>
          <w:ilvl w:val="1"/>
          <w:numId w:val="6"/>
        </w:numPr>
        <w:tabs>
          <w:tab w:val="left" w:pos="567"/>
        </w:tabs>
        <w:suppressAutoHyphens/>
        <w:spacing w:before="60" w:after="60" w:line="240" w:lineRule="auto"/>
        <w:jc w:val="both"/>
        <w:rPr>
          <w:rFonts w:ascii="Times New Roman" w:eastAsia="Times New Roman" w:hAnsi="Times New Roman" w:cs="Times New Roman"/>
          <w:color w:val="auto"/>
          <w:sz w:val="22"/>
          <w:szCs w:val="22"/>
          <w:lang w:val="lt-LT"/>
        </w:rPr>
      </w:pPr>
      <w:r w:rsidRPr="00FD0A30">
        <w:rPr>
          <w:rFonts w:ascii="Times New Roman" w:eastAsia="Times New Roman" w:hAnsi="Times New Roman" w:cs="Times New Roman"/>
          <w:b/>
          <w:bCs/>
          <w:color w:val="auto"/>
          <w:sz w:val="22"/>
          <w:szCs w:val="22"/>
          <w:lang w:val="lt-LT"/>
        </w:rPr>
        <w:t>Avarijos šalinimas, likvidavimas (remontas)</w:t>
      </w:r>
      <w:r w:rsidRPr="00FD0A30">
        <w:rPr>
          <w:rFonts w:ascii="Times New Roman" w:eastAsia="Times New Roman" w:hAnsi="Times New Roman" w:cs="Times New Roman"/>
          <w:color w:val="auto"/>
          <w:sz w:val="22"/>
          <w:szCs w:val="22"/>
          <w:lang w:val="lt-LT"/>
        </w:rPr>
        <w:t xml:space="preserve"> – veikla, atliekama lokalizavus avariją, siekiant iš dalies ar visiškai atkurti sistemos įrenginių ar jų sudedamųjų dalių būklę, techninius parametrus, darbo režimus tam, kad juos galima būtų saugiai ir efektyviai naudoti tolimesniu periodu. </w:t>
      </w:r>
    </w:p>
    <w:p w14:paraId="7862EC2F" w14:textId="77777777" w:rsidR="00C96262" w:rsidRPr="00FD0A30" w:rsidRDefault="678B87CC" w:rsidP="6382D00F">
      <w:pPr>
        <w:pStyle w:val="ListParagraph"/>
        <w:numPr>
          <w:ilvl w:val="1"/>
          <w:numId w:val="6"/>
        </w:numPr>
        <w:tabs>
          <w:tab w:val="left" w:pos="567"/>
        </w:tabs>
        <w:suppressAutoHyphens/>
        <w:spacing w:before="60" w:after="60" w:line="240" w:lineRule="auto"/>
        <w:jc w:val="both"/>
        <w:rPr>
          <w:rFonts w:ascii="Times New Roman" w:eastAsia="Times New Roman" w:hAnsi="Times New Roman" w:cs="Times New Roman"/>
          <w:color w:val="auto"/>
          <w:sz w:val="22"/>
          <w:szCs w:val="22"/>
          <w:lang w:val="lt-LT"/>
        </w:rPr>
      </w:pPr>
      <w:r w:rsidRPr="00FD0A30">
        <w:rPr>
          <w:rFonts w:ascii="Times New Roman" w:eastAsia="Times New Roman" w:hAnsi="Times New Roman" w:cs="Times New Roman"/>
          <w:b/>
          <w:bCs/>
          <w:color w:val="auto"/>
          <w:sz w:val="22"/>
          <w:szCs w:val="22"/>
          <w:lang w:val="lt-LT"/>
        </w:rPr>
        <w:t>Apžiūros, patikrinimai</w:t>
      </w:r>
      <w:r w:rsidRPr="00FD0A30">
        <w:rPr>
          <w:rFonts w:ascii="Times New Roman" w:eastAsia="Times New Roman" w:hAnsi="Times New Roman" w:cs="Times New Roman"/>
          <w:color w:val="auto"/>
          <w:sz w:val="22"/>
          <w:szCs w:val="22"/>
          <w:lang w:val="lt-LT"/>
        </w:rPr>
        <w:t xml:space="preserve"> - Paslaugų teikėjas pats nustato apžiūrų, patikrinimų ir kitų veiksmų periodiškumą taip, kad Objektas bet kuriuo paros metu būtų pilnai tvarkingas, veikiantis ir saugus, tačiau ne rečiau, nei tai nustato norminiai techniniai reglamentai ar kiti teisės aktai.</w:t>
      </w:r>
    </w:p>
    <w:p w14:paraId="6F1B4031" w14:textId="70DD646F" w:rsidR="00C96262" w:rsidRPr="00FD0A30" w:rsidRDefault="678B87CC" w:rsidP="6382D00F">
      <w:pPr>
        <w:pStyle w:val="ListParagraph"/>
        <w:numPr>
          <w:ilvl w:val="1"/>
          <w:numId w:val="6"/>
        </w:numPr>
        <w:tabs>
          <w:tab w:val="left" w:pos="567"/>
        </w:tabs>
        <w:suppressAutoHyphens/>
        <w:spacing w:before="60" w:after="60" w:line="240" w:lineRule="auto"/>
        <w:jc w:val="both"/>
        <w:rPr>
          <w:rFonts w:ascii="Times New Roman" w:eastAsia="Times New Roman" w:hAnsi="Times New Roman" w:cs="Times New Roman"/>
          <w:color w:val="auto"/>
          <w:sz w:val="22"/>
          <w:szCs w:val="22"/>
          <w:lang w:val="lt-LT"/>
        </w:rPr>
      </w:pPr>
      <w:r w:rsidRPr="00FD0A30">
        <w:rPr>
          <w:rFonts w:ascii="Times New Roman" w:eastAsia="Times New Roman" w:hAnsi="Times New Roman" w:cs="Times New Roman"/>
          <w:b/>
          <w:bCs/>
          <w:color w:val="auto"/>
          <w:sz w:val="22"/>
          <w:szCs w:val="22"/>
          <w:lang w:val="lt-LT"/>
        </w:rPr>
        <w:t>Remontas ir detalės/medžiagos</w:t>
      </w:r>
      <w:r w:rsidRPr="00FD0A30">
        <w:rPr>
          <w:rFonts w:ascii="Times New Roman" w:eastAsia="Times New Roman" w:hAnsi="Times New Roman" w:cs="Times New Roman"/>
          <w:color w:val="auto"/>
          <w:sz w:val="22"/>
          <w:szCs w:val="22"/>
          <w:lang w:val="lt-LT"/>
        </w:rPr>
        <w:t xml:space="preserve"> – veikla iš dalies arba visiškai atkurianti sistemos ar jos sudėtinės dalies pradinę būklę (savybes), apibrėžiamą normatyviniuose dokumentuose ir/ar sistemos techniniuose dokumentuose, siekiant išlaikyti savybes tolimesniam naudojimui Remonto darbus apima: </w:t>
      </w:r>
    </w:p>
    <w:p w14:paraId="037A8307" w14:textId="77777777" w:rsidR="00C96262" w:rsidRPr="00FD0A30" w:rsidRDefault="678B87CC" w:rsidP="6382D00F">
      <w:pPr>
        <w:pStyle w:val="Default"/>
        <w:rPr>
          <w:rFonts w:ascii="Times New Roman" w:eastAsia="Times New Roman" w:hAnsi="Times New Roman" w:cs="Times New Roman"/>
          <w:color w:val="auto"/>
          <w:sz w:val="22"/>
          <w:szCs w:val="22"/>
        </w:rPr>
      </w:pPr>
      <w:r w:rsidRPr="00FD0A30">
        <w:rPr>
          <w:rFonts w:ascii="Times New Roman" w:eastAsia="Times New Roman" w:hAnsi="Times New Roman" w:cs="Times New Roman"/>
          <w:color w:val="auto"/>
          <w:sz w:val="22"/>
          <w:szCs w:val="22"/>
        </w:rPr>
        <w:t xml:space="preserve">- detalės, reikalingos remonto darbams atlikti; </w:t>
      </w:r>
    </w:p>
    <w:p w14:paraId="0E015453" w14:textId="77777777" w:rsidR="00C96262" w:rsidRPr="00FD0A30" w:rsidRDefault="678B87CC" w:rsidP="6382D00F">
      <w:pPr>
        <w:pStyle w:val="Default"/>
        <w:rPr>
          <w:rFonts w:ascii="Times New Roman" w:eastAsia="Times New Roman" w:hAnsi="Times New Roman" w:cs="Times New Roman"/>
          <w:color w:val="auto"/>
          <w:sz w:val="22"/>
          <w:szCs w:val="22"/>
        </w:rPr>
      </w:pPr>
      <w:r w:rsidRPr="00FD0A30">
        <w:rPr>
          <w:rFonts w:ascii="Times New Roman" w:eastAsia="Times New Roman" w:hAnsi="Times New Roman" w:cs="Times New Roman"/>
          <w:color w:val="auto"/>
          <w:sz w:val="22"/>
          <w:szCs w:val="22"/>
        </w:rPr>
        <w:t xml:space="preserve">- darbai, kurie atliekami po avarijos lokalizavimo; </w:t>
      </w:r>
    </w:p>
    <w:p w14:paraId="640CB124" w14:textId="77777777" w:rsidR="00C96262" w:rsidRPr="00FD0A30" w:rsidRDefault="678B87CC" w:rsidP="6382D00F">
      <w:pPr>
        <w:pStyle w:val="Default"/>
        <w:rPr>
          <w:rFonts w:ascii="Times New Roman" w:eastAsia="Times New Roman" w:hAnsi="Times New Roman" w:cs="Times New Roman"/>
          <w:color w:val="auto"/>
          <w:sz w:val="22"/>
          <w:szCs w:val="22"/>
        </w:rPr>
      </w:pPr>
      <w:r w:rsidRPr="00FD0A30">
        <w:rPr>
          <w:rFonts w:ascii="Times New Roman" w:eastAsia="Times New Roman" w:hAnsi="Times New Roman" w:cs="Times New Roman"/>
          <w:color w:val="auto"/>
          <w:sz w:val="22"/>
          <w:szCs w:val="22"/>
        </w:rPr>
        <w:t xml:space="preserve">- eksploatacijos eigoje fiziškai nusidėvėjusių įrengimų dalinis arba pilnas pakeitimas; </w:t>
      </w:r>
    </w:p>
    <w:p w14:paraId="55F4ACBC" w14:textId="77777777" w:rsidR="00C96262" w:rsidRPr="00FD0A30" w:rsidRDefault="678B87CC" w:rsidP="6382D00F">
      <w:pPr>
        <w:pStyle w:val="Default"/>
        <w:rPr>
          <w:rFonts w:ascii="Times New Roman" w:eastAsia="Times New Roman" w:hAnsi="Times New Roman" w:cs="Times New Roman"/>
          <w:color w:val="auto"/>
          <w:sz w:val="22"/>
          <w:szCs w:val="22"/>
        </w:rPr>
      </w:pPr>
      <w:r w:rsidRPr="00FD0A30">
        <w:rPr>
          <w:rFonts w:ascii="Times New Roman" w:eastAsia="Times New Roman" w:hAnsi="Times New Roman" w:cs="Times New Roman"/>
          <w:color w:val="auto"/>
          <w:sz w:val="22"/>
          <w:szCs w:val="22"/>
        </w:rPr>
        <w:t xml:space="preserve">- mechaniškai pažeistų ar sulaužytų įrengimų pilnas ar dalinis atstatymas arba pakeitimas; </w:t>
      </w:r>
    </w:p>
    <w:p w14:paraId="26938F66" w14:textId="77777777" w:rsidR="00C96262" w:rsidRPr="00FD0A30" w:rsidRDefault="678B87CC" w:rsidP="6382D00F">
      <w:pPr>
        <w:pStyle w:val="Default"/>
        <w:rPr>
          <w:rFonts w:ascii="Times New Roman" w:eastAsia="Times New Roman" w:hAnsi="Times New Roman" w:cs="Times New Roman"/>
          <w:color w:val="auto"/>
          <w:sz w:val="22"/>
          <w:szCs w:val="22"/>
        </w:rPr>
      </w:pPr>
      <w:r w:rsidRPr="00FD0A30">
        <w:rPr>
          <w:rFonts w:ascii="Times New Roman" w:eastAsia="Times New Roman" w:hAnsi="Times New Roman" w:cs="Times New Roman"/>
          <w:color w:val="auto"/>
          <w:sz w:val="22"/>
          <w:szCs w:val="22"/>
        </w:rPr>
        <w:t xml:space="preserve">- sistemų/įrenginio sudedamųjų dalių gedimų bei defektų šalinimas. Darbų poreikis nustatomas techninio aptarnavimo ir apžiūrų metu; </w:t>
      </w:r>
    </w:p>
    <w:p w14:paraId="05F11380" w14:textId="77777777" w:rsidR="00C96262" w:rsidRPr="00FD0A30" w:rsidRDefault="678B87CC" w:rsidP="6382D00F">
      <w:pPr>
        <w:pStyle w:val="Default"/>
        <w:rPr>
          <w:rFonts w:ascii="Times New Roman" w:eastAsia="Times New Roman" w:hAnsi="Times New Roman" w:cs="Times New Roman"/>
          <w:color w:val="auto"/>
          <w:sz w:val="22"/>
          <w:szCs w:val="22"/>
        </w:rPr>
      </w:pPr>
      <w:r w:rsidRPr="00FD0A30">
        <w:rPr>
          <w:rFonts w:ascii="Times New Roman" w:eastAsia="Times New Roman" w:hAnsi="Times New Roman" w:cs="Times New Roman"/>
          <w:color w:val="auto"/>
          <w:sz w:val="22"/>
          <w:szCs w:val="22"/>
        </w:rPr>
        <w:t xml:space="preserve">- darbai, kurie atliekami dėl vartotojų vykdomų įrenginių eksploatavimo taisyklių pažeidimo. </w:t>
      </w:r>
    </w:p>
    <w:p w14:paraId="19644B53" w14:textId="0B5092E8" w:rsidR="00C96262" w:rsidRPr="00FD0A30" w:rsidRDefault="678B87CC" w:rsidP="6382D00F">
      <w:pPr>
        <w:pStyle w:val="ListParagraph"/>
        <w:numPr>
          <w:ilvl w:val="1"/>
          <w:numId w:val="6"/>
        </w:numPr>
        <w:tabs>
          <w:tab w:val="left" w:pos="567"/>
        </w:tabs>
        <w:suppressAutoHyphens/>
        <w:spacing w:before="60" w:after="60" w:line="240" w:lineRule="auto"/>
        <w:jc w:val="both"/>
        <w:rPr>
          <w:rFonts w:ascii="Times New Roman" w:eastAsia="Times New Roman" w:hAnsi="Times New Roman" w:cs="Times New Roman"/>
          <w:color w:val="auto"/>
          <w:sz w:val="22"/>
          <w:szCs w:val="22"/>
          <w:lang w:val="lt-LT"/>
        </w:rPr>
      </w:pPr>
      <w:r w:rsidRPr="00FD0A30">
        <w:rPr>
          <w:rFonts w:ascii="Times New Roman" w:eastAsia="Times New Roman" w:hAnsi="Times New Roman" w:cs="Times New Roman"/>
          <w:b/>
          <w:bCs/>
          <w:color w:val="auto"/>
          <w:sz w:val="22"/>
          <w:szCs w:val="22"/>
          <w:lang w:val="lt-LT"/>
        </w:rPr>
        <w:lastRenderedPageBreak/>
        <w:t>Sistemų, įrenginių ekonomiškas darbo užtikrinimas</w:t>
      </w:r>
      <w:r w:rsidRPr="00FD0A30">
        <w:rPr>
          <w:rFonts w:ascii="Times New Roman" w:eastAsia="Times New Roman" w:hAnsi="Times New Roman" w:cs="Times New Roman"/>
          <w:color w:val="auto"/>
          <w:sz w:val="22"/>
          <w:szCs w:val="22"/>
          <w:lang w:val="lt-LT"/>
        </w:rPr>
        <w:t xml:space="preserve"> - sistemų paruošimas darbui ir išjungimas po darbo valandų (jei to reikalauja valdymo seka).</w:t>
      </w:r>
    </w:p>
    <w:p w14:paraId="2AB4256D" w14:textId="77777777" w:rsidR="00C96262" w:rsidRPr="00FD0A30" w:rsidRDefault="678B87CC" w:rsidP="6382D00F">
      <w:pPr>
        <w:pStyle w:val="ListParagraph"/>
        <w:numPr>
          <w:ilvl w:val="1"/>
          <w:numId w:val="6"/>
        </w:numPr>
        <w:tabs>
          <w:tab w:val="left" w:pos="567"/>
        </w:tabs>
        <w:suppressAutoHyphens/>
        <w:spacing w:before="60" w:after="60" w:line="240" w:lineRule="auto"/>
        <w:jc w:val="both"/>
        <w:rPr>
          <w:rFonts w:ascii="Times New Roman" w:eastAsia="Times New Roman" w:hAnsi="Times New Roman" w:cs="Times New Roman"/>
          <w:color w:val="auto"/>
          <w:sz w:val="22"/>
          <w:szCs w:val="22"/>
          <w:lang w:val="lt-LT"/>
        </w:rPr>
      </w:pPr>
      <w:r w:rsidRPr="00FD0A30">
        <w:rPr>
          <w:rFonts w:ascii="Times New Roman" w:eastAsia="Times New Roman" w:hAnsi="Times New Roman" w:cs="Times New Roman"/>
          <w:b/>
          <w:bCs/>
          <w:color w:val="auto"/>
          <w:sz w:val="22"/>
          <w:szCs w:val="22"/>
          <w:lang w:val="lt-LT"/>
        </w:rPr>
        <w:t>Bandymai</w:t>
      </w:r>
      <w:r w:rsidRPr="00FD0A30">
        <w:rPr>
          <w:rFonts w:ascii="Times New Roman" w:eastAsia="Times New Roman" w:hAnsi="Times New Roman" w:cs="Times New Roman"/>
          <w:color w:val="auto"/>
          <w:sz w:val="22"/>
          <w:szCs w:val="22"/>
          <w:lang w:val="lt-LT"/>
        </w:rPr>
        <w:t xml:space="preserve"> – tai norminių teisės aktų nustatyta tvarka atliekamų įrenginių bandymų ir įvairių parametrų matavimų, patikrinimų, derinimų, reikalingų eksploatavimo charakteristikoms ir medžiagų savybėms nustatyti, visuma. Atliekamų darbų tikslas – pasiekti ir išlaikyti arba pagerinti gamintojo ar projekte nustatytus parametrus ir režimus, užtikrinančius technologinio proceso stabilumą (patikimumą), efektyvumą ir techninę saugą.</w:t>
      </w:r>
    </w:p>
    <w:p w14:paraId="39DEE5A8" w14:textId="03B788AC" w:rsidR="00C96262" w:rsidRPr="00FD0A30" w:rsidRDefault="678B87CC" w:rsidP="6382D00F">
      <w:pPr>
        <w:pStyle w:val="ListParagraph"/>
        <w:numPr>
          <w:ilvl w:val="1"/>
          <w:numId w:val="6"/>
        </w:numPr>
        <w:tabs>
          <w:tab w:val="left" w:pos="567"/>
        </w:tabs>
        <w:spacing w:before="60" w:after="60" w:line="240" w:lineRule="auto"/>
        <w:jc w:val="both"/>
        <w:rPr>
          <w:rFonts w:ascii="Times New Roman" w:eastAsia="Times New Roman" w:hAnsi="Times New Roman" w:cs="Times New Roman"/>
          <w:color w:val="auto"/>
          <w:sz w:val="22"/>
          <w:szCs w:val="22"/>
          <w:lang w:val="lt-LT"/>
        </w:rPr>
      </w:pPr>
      <w:r w:rsidRPr="00FD0A30">
        <w:rPr>
          <w:rFonts w:ascii="Times New Roman" w:eastAsia="Times New Roman" w:hAnsi="Times New Roman" w:cs="Times New Roman"/>
          <w:b/>
          <w:bCs/>
          <w:color w:val="auto"/>
          <w:sz w:val="22"/>
          <w:szCs w:val="22"/>
          <w:lang w:val="lt-LT"/>
        </w:rPr>
        <w:t>Rizika</w:t>
      </w:r>
      <w:r w:rsidRPr="00FD0A30">
        <w:rPr>
          <w:rFonts w:ascii="Times New Roman" w:eastAsia="Times New Roman" w:hAnsi="Times New Roman" w:cs="Times New Roman"/>
          <w:color w:val="auto"/>
          <w:sz w:val="22"/>
          <w:szCs w:val="22"/>
          <w:lang w:val="lt-LT"/>
        </w:rPr>
        <w:t xml:space="preserve"> - tai santykinė rizikos lygio išraiška, kuri parodo, kiek vienas rizikos šaltinis pavojingesnis prieš kitus: </w:t>
      </w:r>
    </w:p>
    <w:p w14:paraId="57D844C3" w14:textId="6FFFA9B9" w:rsidR="00C96262" w:rsidRPr="00FD0A30" w:rsidRDefault="678B87CC" w:rsidP="6382D00F">
      <w:pPr>
        <w:pStyle w:val="ListParagraph"/>
        <w:numPr>
          <w:ilvl w:val="2"/>
          <w:numId w:val="6"/>
        </w:numPr>
        <w:tabs>
          <w:tab w:val="left" w:pos="567"/>
        </w:tabs>
        <w:spacing w:before="60" w:after="60" w:line="240" w:lineRule="auto"/>
        <w:jc w:val="both"/>
        <w:rPr>
          <w:rFonts w:ascii="Times New Roman" w:eastAsia="Times New Roman" w:hAnsi="Times New Roman" w:cs="Times New Roman"/>
          <w:color w:val="auto"/>
          <w:sz w:val="22"/>
          <w:szCs w:val="22"/>
          <w:lang w:val="lt-LT"/>
        </w:rPr>
      </w:pPr>
      <w:r w:rsidRPr="00FD0A30">
        <w:rPr>
          <w:rFonts w:ascii="Times New Roman" w:eastAsia="Times New Roman" w:hAnsi="Times New Roman" w:cs="Times New Roman"/>
          <w:color w:val="auto"/>
          <w:sz w:val="22"/>
          <w:szCs w:val="22"/>
          <w:lang w:val="lt-LT"/>
        </w:rPr>
        <w:t xml:space="preserve">priimtina rizika – rizikos lygis, dėl kurio nebūtina numatyti prevencijos priemonių ir jų valdymo; </w:t>
      </w:r>
    </w:p>
    <w:p w14:paraId="34BE9593" w14:textId="785E3890" w:rsidR="00C96262" w:rsidRPr="00FD0A30" w:rsidRDefault="678B87CC" w:rsidP="6382D00F">
      <w:pPr>
        <w:pStyle w:val="ListParagraph"/>
        <w:numPr>
          <w:ilvl w:val="2"/>
          <w:numId w:val="6"/>
        </w:numPr>
        <w:tabs>
          <w:tab w:val="left" w:pos="567"/>
        </w:tabs>
        <w:spacing w:before="60" w:after="60" w:line="240" w:lineRule="auto"/>
        <w:jc w:val="both"/>
        <w:rPr>
          <w:rFonts w:ascii="Times New Roman" w:eastAsia="Times New Roman" w:hAnsi="Times New Roman" w:cs="Times New Roman"/>
          <w:color w:val="auto"/>
          <w:sz w:val="22"/>
          <w:szCs w:val="22"/>
          <w:lang w:val="lt-LT"/>
        </w:rPr>
      </w:pPr>
      <w:r w:rsidRPr="00FD0A30">
        <w:rPr>
          <w:rFonts w:ascii="Times New Roman" w:eastAsia="Times New Roman" w:hAnsi="Times New Roman" w:cs="Times New Roman"/>
          <w:color w:val="auto"/>
          <w:sz w:val="22"/>
          <w:szCs w:val="22"/>
          <w:lang w:val="lt-LT"/>
        </w:rPr>
        <w:t>labai didelė ar didelė rizika – rizikos lygis, dėl kurio reikėtų atkreipti dėmesį ir sustiprinti pasirengimą ekstremaliosioms situacijoms bei numatyti prevencines priemones joms išvengti.</w:t>
      </w:r>
    </w:p>
    <w:p w14:paraId="73C55063" w14:textId="1FAF3FED" w:rsidR="00C96262" w:rsidRPr="00FD0A30" w:rsidRDefault="678B87CC" w:rsidP="6382D00F">
      <w:pPr>
        <w:pStyle w:val="ListParagraph"/>
        <w:numPr>
          <w:ilvl w:val="1"/>
          <w:numId w:val="6"/>
        </w:numPr>
        <w:tabs>
          <w:tab w:val="left" w:pos="567"/>
        </w:tabs>
        <w:suppressAutoHyphens/>
        <w:spacing w:before="60" w:after="60" w:line="240" w:lineRule="auto"/>
        <w:jc w:val="both"/>
        <w:rPr>
          <w:rFonts w:ascii="Times New Roman" w:eastAsia="Times New Roman" w:hAnsi="Times New Roman" w:cs="Times New Roman"/>
          <w:color w:val="auto"/>
          <w:sz w:val="22"/>
          <w:szCs w:val="22"/>
          <w:lang w:val="lt-LT"/>
        </w:rPr>
      </w:pPr>
      <w:r w:rsidRPr="00FD0A30">
        <w:rPr>
          <w:rFonts w:ascii="Times New Roman" w:eastAsia="Times New Roman" w:hAnsi="Times New Roman" w:cs="Times New Roman"/>
          <w:b/>
          <w:bCs/>
          <w:color w:val="auto"/>
          <w:sz w:val="22"/>
          <w:szCs w:val="22"/>
          <w:lang w:val="lt-LT"/>
        </w:rPr>
        <w:t>Detalus grafikas</w:t>
      </w:r>
      <w:r w:rsidRPr="00FD0A30">
        <w:rPr>
          <w:rFonts w:ascii="Times New Roman" w:eastAsia="Times New Roman" w:hAnsi="Times New Roman" w:cs="Times New Roman"/>
          <w:color w:val="auto"/>
          <w:sz w:val="22"/>
          <w:szCs w:val="22"/>
          <w:lang w:val="lt-LT"/>
        </w:rPr>
        <w:t xml:space="preserve"> - dokumentas, kuriame pateiktas laikotarpis ar terminai, pagal mėnesio dienas, sistemos/įrenginio arba darbų per kuriuos tiekėjas turi atlikti sutartyje numatytus įsipareigojimus.</w:t>
      </w:r>
    </w:p>
    <w:p w14:paraId="4B077C70" w14:textId="034335BC" w:rsidR="6936D642" w:rsidRPr="00FD0A30" w:rsidRDefault="0C6C24EA" w:rsidP="3258FF53">
      <w:pPr>
        <w:pStyle w:val="ListParagraph"/>
        <w:numPr>
          <w:ilvl w:val="1"/>
          <w:numId w:val="6"/>
        </w:numPr>
        <w:tabs>
          <w:tab w:val="left" w:pos="567"/>
        </w:tabs>
        <w:spacing w:before="60" w:after="60" w:line="240" w:lineRule="auto"/>
        <w:jc w:val="both"/>
        <w:rPr>
          <w:rFonts w:ascii="Times New Roman" w:eastAsia="Times New Roman" w:hAnsi="Times New Roman" w:cs="Times New Roman"/>
          <w:color w:val="auto"/>
          <w:sz w:val="22"/>
          <w:szCs w:val="22"/>
          <w:lang w:val="lt-LT"/>
        </w:rPr>
      </w:pPr>
      <w:r w:rsidRPr="00FD0A30">
        <w:rPr>
          <w:rFonts w:ascii="Times New Roman" w:eastAsia="Times New Roman" w:hAnsi="Times New Roman" w:cs="Times New Roman"/>
          <w:b/>
          <w:bCs/>
          <w:color w:val="auto"/>
          <w:sz w:val="22"/>
          <w:szCs w:val="22"/>
          <w:lang w:val="lt-LT"/>
        </w:rPr>
        <w:t>Objektas</w:t>
      </w:r>
      <w:r w:rsidR="73602703" w:rsidRPr="00FD0A30">
        <w:rPr>
          <w:rFonts w:ascii="Times New Roman" w:eastAsia="Times New Roman" w:hAnsi="Times New Roman" w:cs="Times New Roman"/>
          <w:color w:val="auto"/>
          <w:sz w:val="22"/>
          <w:szCs w:val="22"/>
          <w:lang w:val="lt-LT"/>
        </w:rPr>
        <w:t xml:space="preserve"> </w:t>
      </w:r>
      <w:r w:rsidR="77B6FCC0" w:rsidRPr="00FD0A30">
        <w:rPr>
          <w:rFonts w:ascii="Times New Roman" w:eastAsia="Times New Roman" w:hAnsi="Times New Roman" w:cs="Times New Roman"/>
          <w:color w:val="auto"/>
          <w:sz w:val="22"/>
          <w:szCs w:val="22"/>
          <w:lang w:val="lt-LT"/>
        </w:rPr>
        <w:t>–</w:t>
      </w:r>
      <w:r w:rsidRPr="00FD0A30">
        <w:rPr>
          <w:rFonts w:ascii="Times New Roman" w:eastAsia="Times New Roman" w:hAnsi="Times New Roman" w:cs="Times New Roman"/>
          <w:color w:val="auto"/>
          <w:sz w:val="22"/>
          <w:szCs w:val="22"/>
          <w:lang w:val="lt-LT"/>
        </w:rPr>
        <w:t xml:space="preserve"> Vilniaus</w:t>
      </w:r>
      <w:r w:rsidR="4613ADEF" w:rsidRPr="00FD0A30">
        <w:rPr>
          <w:rFonts w:ascii="Times New Roman" w:eastAsia="Times New Roman" w:hAnsi="Times New Roman" w:cs="Times New Roman"/>
          <w:color w:val="auto"/>
          <w:sz w:val="22"/>
          <w:szCs w:val="22"/>
          <w:lang w:val="lt-LT"/>
        </w:rPr>
        <w:t xml:space="preserve"> ir</w:t>
      </w:r>
      <w:r w:rsidRPr="00FD0A30">
        <w:rPr>
          <w:rFonts w:ascii="Times New Roman" w:eastAsia="Times New Roman" w:hAnsi="Times New Roman" w:cs="Times New Roman"/>
          <w:color w:val="auto"/>
          <w:sz w:val="22"/>
          <w:szCs w:val="22"/>
          <w:lang w:val="lt-LT"/>
        </w:rPr>
        <w:t xml:space="preserve"> Kauno oro uostai</w:t>
      </w:r>
    </w:p>
    <w:p w14:paraId="53DB6EBE" w14:textId="090CB191" w:rsidR="0C6C24EA" w:rsidRPr="00FD0A30" w:rsidRDefault="0C6C24EA" w:rsidP="3258FF53">
      <w:pPr>
        <w:pStyle w:val="ListParagraph"/>
        <w:numPr>
          <w:ilvl w:val="1"/>
          <w:numId w:val="6"/>
        </w:numPr>
        <w:tabs>
          <w:tab w:val="left" w:pos="567"/>
        </w:tabs>
        <w:spacing w:before="60" w:after="60" w:line="240" w:lineRule="auto"/>
        <w:jc w:val="both"/>
        <w:rPr>
          <w:rFonts w:ascii="Times New Roman" w:eastAsia="Times New Roman" w:hAnsi="Times New Roman" w:cs="Times New Roman"/>
          <w:color w:val="auto"/>
          <w:sz w:val="22"/>
          <w:szCs w:val="22"/>
          <w:lang w:val="lt-LT"/>
        </w:rPr>
      </w:pPr>
      <w:r w:rsidRPr="00FD0A30">
        <w:rPr>
          <w:rFonts w:ascii="Times New Roman" w:eastAsia="Times New Roman" w:hAnsi="Times New Roman" w:cs="Times New Roman"/>
          <w:color w:val="auto"/>
          <w:sz w:val="22"/>
          <w:szCs w:val="22"/>
          <w:lang w:val="lt-LT"/>
        </w:rPr>
        <w:t>VNO</w:t>
      </w:r>
      <w:r w:rsidR="5531C931" w:rsidRPr="00FD0A30">
        <w:rPr>
          <w:rFonts w:ascii="Times New Roman" w:eastAsia="Times New Roman" w:hAnsi="Times New Roman" w:cs="Times New Roman"/>
          <w:color w:val="auto"/>
          <w:sz w:val="22"/>
          <w:szCs w:val="22"/>
          <w:lang w:val="lt-LT"/>
        </w:rPr>
        <w:t xml:space="preserve"> </w:t>
      </w:r>
      <w:r w:rsidR="1E6569F5" w:rsidRPr="00FD0A30">
        <w:rPr>
          <w:rFonts w:ascii="Times New Roman" w:eastAsia="Times New Roman" w:hAnsi="Times New Roman" w:cs="Times New Roman"/>
          <w:color w:val="auto"/>
          <w:sz w:val="22"/>
          <w:szCs w:val="22"/>
          <w:lang w:val="lt-LT"/>
        </w:rPr>
        <w:t>–</w:t>
      </w:r>
      <w:r w:rsidRPr="00FD0A30">
        <w:rPr>
          <w:rFonts w:ascii="Times New Roman" w:eastAsia="Times New Roman" w:hAnsi="Times New Roman" w:cs="Times New Roman"/>
          <w:color w:val="auto"/>
          <w:sz w:val="22"/>
          <w:szCs w:val="22"/>
          <w:lang w:val="lt-LT"/>
        </w:rPr>
        <w:t xml:space="preserve"> Vilniaus oro uostas</w:t>
      </w:r>
    </w:p>
    <w:p w14:paraId="6737243F" w14:textId="4C53E791" w:rsidR="0C6C24EA" w:rsidRPr="00FD0A30" w:rsidRDefault="0C6C24EA" w:rsidP="3258FF53">
      <w:pPr>
        <w:pStyle w:val="ListParagraph"/>
        <w:numPr>
          <w:ilvl w:val="1"/>
          <w:numId w:val="6"/>
        </w:numPr>
        <w:tabs>
          <w:tab w:val="left" w:pos="567"/>
        </w:tabs>
        <w:spacing w:before="60" w:after="60" w:line="240" w:lineRule="auto"/>
        <w:jc w:val="both"/>
        <w:rPr>
          <w:rFonts w:ascii="Times New Roman" w:eastAsia="Times New Roman" w:hAnsi="Times New Roman" w:cs="Times New Roman"/>
          <w:color w:val="auto"/>
          <w:sz w:val="22"/>
          <w:szCs w:val="22"/>
          <w:lang w:val="lt-LT"/>
        </w:rPr>
      </w:pPr>
      <w:r w:rsidRPr="00FD0A30">
        <w:rPr>
          <w:rFonts w:ascii="Times New Roman" w:eastAsia="Times New Roman" w:hAnsi="Times New Roman" w:cs="Times New Roman"/>
          <w:color w:val="auto"/>
          <w:sz w:val="22"/>
          <w:szCs w:val="22"/>
          <w:lang w:val="lt-LT"/>
        </w:rPr>
        <w:t>KUN</w:t>
      </w:r>
      <w:r w:rsidR="6E5DE217" w:rsidRPr="00FD0A30">
        <w:rPr>
          <w:rFonts w:ascii="Times New Roman" w:eastAsia="Times New Roman" w:hAnsi="Times New Roman" w:cs="Times New Roman"/>
          <w:color w:val="auto"/>
          <w:sz w:val="22"/>
          <w:szCs w:val="22"/>
          <w:lang w:val="lt-LT"/>
        </w:rPr>
        <w:t xml:space="preserve"> – </w:t>
      </w:r>
      <w:r w:rsidRPr="00FD0A30">
        <w:rPr>
          <w:rFonts w:ascii="Times New Roman" w:eastAsia="Times New Roman" w:hAnsi="Times New Roman" w:cs="Times New Roman"/>
          <w:color w:val="auto"/>
          <w:sz w:val="22"/>
          <w:szCs w:val="22"/>
          <w:lang w:val="lt-LT"/>
        </w:rPr>
        <w:t>Kauno oro uostas</w:t>
      </w:r>
    </w:p>
    <w:p w14:paraId="43C482CE" w14:textId="77777777" w:rsidR="00731942" w:rsidRPr="00FD0A30" w:rsidRDefault="55049F93" w:rsidP="6382D00F">
      <w:pPr>
        <w:pStyle w:val="ListParagraph"/>
        <w:numPr>
          <w:ilvl w:val="1"/>
          <w:numId w:val="6"/>
        </w:numPr>
        <w:tabs>
          <w:tab w:val="left" w:pos="567"/>
        </w:tabs>
        <w:suppressAutoHyphens/>
        <w:spacing w:before="60" w:after="60" w:line="240" w:lineRule="auto"/>
        <w:jc w:val="both"/>
        <w:rPr>
          <w:rFonts w:ascii="Times New Roman" w:eastAsia="Times New Roman" w:hAnsi="Times New Roman" w:cs="Times New Roman"/>
          <w:color w:val="auto"/>
          <w:sz w:val="22"/>
          <w:szCs w:val="22"/>
          <w:lang w:val="lt-LT"/>
        </w:rPr>
      </w:pPr>
      <w:r w:rsidRPr="00FD0A30">
        <w:rPr>
          <w:rFonts w:ascii="Times New Roman" w:eastAsia="Times New Roman" w:hAnsi="Times New Roman" w:cs="Times New Roman"/>
          <w:b/>
          <w:bCs/>
          <w:color w:val="auto"/>
          <w:sz w:val="22"/>
          <w:szCs w:val="22"/>
          <w:lang w:val="lt-LT"/>
        </w:rPr>
        <w:t>Gedimas</w:t>
      </w:r>
      <w:r w:rsidRPr="00FD0A30">
        <w:rPr>
          <w:rFonts w:ascii="Times New Roman" w:eastAsia="Times New Roman" w:hAnsi="Times New Roman" w:cs="Times New Roman"/>
          <w:color w:val="auto"/>
          <w:sz w:val="22"/>
          <w:szCs w:val="22"/>
          <w:lang w:val="lt-LT"/>
        </w:rPr>
        <w:t xml:space="preserve"> - gedimo atveju Paslaugų teikėjas pirmiausia privalo bandyti suremontuoti sugedusią sistemą, įrangą, detalę ir tik įrodžius remonto neekonomiškumą ar negalimumą, turima įranga būtų keičiama nauja. Paslaugos apima ne tik profilaktinius ir </w:t>
      </w:r>
      <w:proofErr w:type="spellStart"/>
      <w:r w:rsidRPr="00FD0A30">
        <w:rPr>
          <w:rFonts w:ascii="Times New Roman" w:eastAsia="Times New Roman" w:hAnsi="Times New Roman" w:cs="Times New Roman"/>
          <w:color w:val="auto"/>
          <w:sz w:val="22"/>
          <w:szCs w:val="22"/>
          <w:lang w:val="lt-LT"/>
        </w:rPr>
        <w:t>reglamentinius</w:t>
      </w:r>
      <w:proofErr w:type="spellEnd"/>
      <w:r w:rsidRPr="00FD0A30">
        <w:rPr>
          <w:rFonts w:ascii="Times New Roman" w:eastAsia="Times New Roman" w:hAnsi="Times New Roman" w:cs="Times New Roman"/>
          <w:color w:val="auto"/>
          <w:sz w:val="22"/>
          <w:szCs w:val="22"/>
          <w:lang w:val="lt-LT"/>
        </w:rPr>
        <w:t xml:space="preserve"> gedimo šalinimo darbus, bet ir visiškai neremontuojamos įrangos, detalių, sistemos pakeitimo, konfigūravimo ir derinimo išlaidas bei sąnaudas.</w:t>
      </w:r>
    </w:p>
    <w:p w14:paraId="7E3CDFDF" w14:textId="2CD43DA9" w:rsidR="00AF4DDF" w:rsidRPr="00FD0A30" w:rsidRDefault="55049F93" w:rsidP="00365BE8">
      <w:pPr>
        <w:pStyle w:val="ListParagraph"/>
        <w:numPr>
          <w:ilvl w:val="1"/>
          <w:numId w:val="6"/>
        </w:numPr>
        <w:tabs>
          <w:tab w:val="left" w:pos="567"/>
        </w:tabs>
        <w:suppressAutoHyphens/>
        <w:spacing w:before="60" w:after="60" w:line="240" w:lineRule="auto"/>
        <w:jc w:val="both"/>
        <w:rPr>
          <w:rFonts w:ascii="Times New Roman" w:hAnsi="Times New Roman" w:cs="Times New Roman"/>
          <w:color w:val="auto"/>
          <w:sz w:val="22"/>
          <w:szCs w:val="22"/>
          <w:lang w:val="lt-LT"/>
        </w:rPr>
      </w:pPr>
      <w:r w:rsidRPr="00FD0A30">
        <w:rPr>
          <w:rFonts w:ascii="Times New Roman" w:eastAsia="Times New Roman" w:hAnsi="Times New Roman" w:cs="Times New Roman"/>
          <w:b/>
          <w:bCs/>
          <w:color w:val="auto"/>
          <w:sz w:val="22"/>
          <w:szCs w:val="22"/>
          <w:lang w:val="lt-LT"/>
        </w:rPr>
        <w:t>Garantija</w:t>
      </w:r>
      <w:r w:rsidRPr="00FD0A30">
        <w:rPr>
          <w:rFonts w:ascii="Times New Roman" w:eastAsia="Times New Roman" w:hAnsi="Times New Roman" w:cs="Times New Roman"/>
          <w:color w:val="auto"/>
          <w:sz w:val="22"/>
          <w:szCs w:val="22"/>
          <w:lang w:val="lt-LT"/>
        </w:rPr>
        <w:t xml:space="preserve"> – visiems atliktiems darbams, medžiagoms yra suteikiama garantija pagal gamintojo ar pardavėjo nustatytus terminus ir sąlygas. Terminas yra nurodomas detalių, medžiagų ar darbų aprašymuose arba detalizuojamas detalės, medžiagų, darbų garantiniame talone. Tuo atveju, kai Paslaugų teikėjas tam tikroms detalių, medžiagų ar darbų rūšims, daiktų kokybės garantijos nesuteikia, galioja garantija, numatyta atitinkamuose Lietuvos Respublikos teisės aktuose. Tais atvejais, remiantis Lietuvos Respublikos teisės aktais, konkrečių detalių, medžiagų ar darbų atžvilgiu yra nustatomas tam tikras tinkamumo naudotis terminas. Paslaugų teikėjas įsipareigoja tokias detales, medžiagas Klientui parduoti taip, kad jam būtų suteikta reali galimybė tomis prekėmis pasinaudoti iki jų tinkamumo termino pabaigos. </w:t>
      </w:r>
      <w:r w:rsidRPr="00FD0A30">
        <w:rPr>
          <w:rFonts w:ascii="Times New Roman" w:hAnsi="Times New Roman" w:cs="Times New Roman"/>
          <w:color w:val="auto"/>
          <w:sz w:val="22"/>
          <w:szCs w:val="22"/>
          <w:lang w:val="lt-LT"/>
        </w:rPr>
        <w:br/>
      </w:r>
    </w:p>
    <w:p w14:paraId="07A446BC" w14:textId="1166D72F" w:rsidR="0046330D" w:rsidRPr="00FD0A30" w:rsidRDefault="0046330D" w:rsidP="246DA8C4">
      <w:pPr>
        <w:pStyle w:val="Heading2"/>
        <w:numPr>
          <w:ilvl w:val="1"/>
          <w:numId w:val="9"/>
        </w:numPr>
        <w:pBdr>
          <w:top w:val="single" w:sz="8" w:space="1" w:color="auto"/>
          <w:bottom w:val="single" w:sz="8" w:space="1" w:color="auto"/>
        </w:pBdr>
        <w:shd w:val="clear" w:color="auto" w:fill="D5DCE4" w:themeFill="text2" w:themeFillTint="33"/>
        <w:tabs>
          <w:tab w:val="left" w:pos="284"/>
        </w:tabs>
        <w:spacing w:before="0" w:after="0" w:line="259" w:lineRule="auto"/>
        <w:jc w:val="both"/>
        <w:rPr>
          <w:rFonts w:ascii="Times New Roman" w:hAnsi="Times New Roman" w:cs="Times New Roman"/>
          <w:b w:val="0"/>
          <w:bCs w:val="0"/>
          <w:color w:val="auto"/>
          <w:sz w:val="22"/>
          <w:szCs w:val="22"/>
          <w:lang w:val="lt-LT"/>
        </w:rPr>
      </w:pPr>
      <w:r w:rsidRPr="00FD0A30">
        <w:rPr>
          <w:rFonts w:ascii="Times New Roman" w:hAnsi="Times New Roman" w:cs="Times New Roman"/>
          <w:b w:val="0"/>
          <w:bCs w:val="0"/>
          <w:color w:val="auto"/>
          <w:sz w:val="22"/>
          <w:szCs w:val="22"/>
          <w:lang w:val="lt-LT"/>
        </w:rPr>
        <w:t>PIRKIMO OBJEKTAS</w:t>
      </w:r>
      <w:r w:rsidR="008472FC" w:rsidRPr="00FD0A30">
        <w:rPr>
          <w:rFonts w:ascii="Times New Roman" w:hAnsi="Times New Roman" w:cs="Times New Roman"/>
          <w:b w:val="0"/>
          <w:bCs w:val="0"/>
          <w:color w:val="auto"/>
          <w:sz w:val="22"/>
          <w:szCs w:val="22"/>
          <w:lang w:val="lt-LT"/>
        </w:rPr>
        <w:t xml:space="preserve"> </w:t>
      </w:r>
      <w:r w:rsidR="00341EDF" w:rsidRPr="00FD0A30">
        <w:rPr>
          <w:rFonts w:ascii="Times New Roman" w:hAnsi="Times New Roman" w:cs="Times New Roman"/>
          <w:b w:val="0"/>
          <w:bCs w:val="0"/>
          <w:color w:val="auto"/>
          <w:sz w:val="22"/>
          <w:szCs w:val="22"/>
          <w:lang w:val="lt-LT"/>
        </w:rPr>
        <w:t>IR KIEKIAI</w:t>
      </w:r>
    </w:p>
    <w:p w14:paraId="2D901ABD" w14:textId="23D44268" w:rsidR="00794F8F" w:rsidRPr="00FD0A30" w:rsidRDefault="003963E1" w:rsidP="246DA8C4">
      <w:pPr>
        <w:pStyle w:val="Default"/>
        <w:rPr>
          <w:rFonts w:ascii="Times New Roman" w:hAnsi="Times New Roman" w:cs="Times New Roman"/>
          <w:color w:val="auto"/>
          <w:sz w:val="22"/>
          <w:szCs w:val="22"/>
        </w:rPr>
      </w:pPr>
      <w:r w:rsidRPr="00FD0A30">
        <w:rPr>
          <w:rFonts w:ascii="Times New Roman" w:hAnsi="Times New Roman" w:cs="Times New Roman"/>
          <w:color w:val="auto"/>
          <w:sz w:val="22"/>
          <w:szCs w:val="22"/>
        </w:rPr>
        <w:t xml:space="preserve">Pirkimo objektas </w:t>
      </w:r>
      <w:r w:rsidR="00CF5EB8" w:rsidRPr="00FD0A30">
        <w:rPr>
          <w:rFonts w:ascii="Times New Roman" w:hAnsi="Times New Roman" w:cs="Times New Roman"/>
          <w:color w:val="auto"/>
          <w:sz w:val="22"/>
          <w:szCs w:val="22"/>
        </w:rPr>
        <w:t>–</w:t>
      </w:r>
      <w:r w:rsidRPr="00FD0A30">
        <w:rPr>
          <w:rFonts w:ascii="Times New Roman" w:hAnsi="Times New Roman" w:cs="Times New Roman"/>
          <w:color w:val="auto"/>
          <w:sz w:val="22"/>
          <w:szCs w:val="22"/>
        </w:rPr>
        <w:t xml:space="preserve"> </w:t>
      </w:r>
      <w:r w:rsidR="00AF4DDF" w:rsidRPr="00FD0A30">
        <w:rPr>
          <w:rFonts w:ascii="Times New Roman" w:hAnsi="Times New Roman" w:cs="Times New Roman"/>
          <w:color w:val="auto"/>
          <w:sz w:val="22"/>
          <w:szCs w:val="22"/>
        </w:rPr>
        <w:t xml:space="preserve">  Vilniaus</w:t>
      </w:r>
      <w:r w:rsidR="73F61F4D" w:rsidRPr="00FD0A30">
        <w:rPr>
          <w:rFonts w:ascii="Times New Roman" w:hAnsi="Times New Roman" w:cs="Times New Roman"/>
          <w:color w:val="auto"/>
          <w:sz w:val="22"/>
          <w:szCs w:val="22"/>
        </w:rPr>
        <w:t xml:space="preserve"> ir Kauno</w:t>
      </w:r>
      <w:r w:rsidR="00AF4DDF" w:rsidRPr="00FD0A30">
        <w:rPr>
          <w:rFonts w:ascii="Times New Roman" w:hAnsi="Times New Roman" w:cs="Times New Roman"/>
          <w:color w:val="auto"/>
          <w:sz w:val="22"/>
          <w:szCs w:val="22"/>
        </w:rPr>
        <w:t xml:space="preserve"> oro uosto keleivių aptarnavimo, bagažo įrenginių bei sistemų eksploatacijos, remonto ir techninės priežiūros paslaugos </w:t>
      </w:r>
      <w:r w:rsidR="00156D75" w:rsidRPr="00FD0A30">
        <w:rPr>
          <w:rFonts w:ascii="Times New Roman" w:hAnsi="Times New Roman" w:cs="Times New Roman"/>
          <w:color w:val="auto"/>
          <w:sz w:val="22"/>
          <w:szCs w:val="22"/>
        </w:rPr>
        <w:t>(toliau – Pirkimo objektas).</w:t>
      </w:r>
    </w:p>
    <w:p w14:paraId="1F745190" w14:textId="40D09062" w:rsidR="001F4A5F" w:rsidRPr="00FD0A30" w:rsidRDefault="00C73547" w:rsidP="246DA8C4">
      <w:pPr>
        <w:pStyle w:val="ListParagraph"/>
        <w:numPr>
          <w:ilvl w:val="2"/>
          <w:numId w:val="9"/>
        </w:numPr>
        <w:spacing w:after="0"/>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Užsakovas</w:t>
      </w:r>
      <w:r w:rsidR="3E61E861" w:rsidRPr="00FD0A30">
        <w:rPr>
          <w:rFonts w:ascii="Times New Roman" w:hAnsi="Times New Roman" w:cs="Times New Roman"/>
          <w:color w:val="auto"/>
          <w:sz w:val="22"/>
          <w:szCs w:val="22"/>
          <w:lang w:val="lt-LT"/>
        </w:rPr>
        <w:t xml:space="preserve"> siekia įsigyti Paslaugas, </w:t>
      </w:r>
      <w:r w:rsidR="79D7ED1E" w:rsidRPr="00FD0A30">
        <w:rPr>
          <w:rFonts w:ascii="Times New Roman" w:hAnsi="Times New Roman" w:cs="Times New Roman"/>
          <w:color w:val="auto"/>
          <w:sz w:val="22"/>
          <w:szCs w:val="22"/>
          <w:lang w:val="lt-LT"/>
        </w:rPr>
        <w:t xml:space="preserve">kurių techniniai reikalavimai aprašyti </w:t>
      </w:r>
      <w:r w:rsidR="00A168F3" w:rsidRPr="00FD0A30">
        <w:rPr>
          <w:rFonts w:ascii="Times New Roman" w:hAnsi="Times New Roman" w:cs="Times New Roman"/>
          <w:color w:val="auto"/>
          <w:sz w:val="22"/>
          <w:szCs w:val="22"/>
          <w:lang w:val="lt-LT"/>
        </w:rPr>
        <w:t xml:space="preserve">šioje </w:t>
      </w:r>
      <w:r w:rsidR="3E61E861" w:rsidRPr="00FD0A30">
        <w:rPr>
          <w:rFonts w:ascii="Times New Roman" w:hAnsi="Times New Roman" w:cs="Times New Roman"/>
          <w:color w:val="auto"/>
          <w:sz w:val="22"/>
          <w:szCs w:val="22"/>
          <w:lang w:val="lt-LT"/>
        </w:rPr>
        <w:t>Techninėje specifikacijoje</w:t>
      </w:r>
      <w:r w:rsidR="645AAA0A" w:rsidRPr="00FD0A30">
        <w:rPr>
          <w:rFonts w:ascii="Times New Roman" w:hAnsi="Times New Roman" w:cs="Times New Roman"/>
          <w:i/>
          <w:iCs/>
          <w:color w:val="auto"/>
          <w:sz w:val="22"/>
          <w:szCs w:val="22"/>
          <w:lang w:val="lt-LT"/>
        </w:rPr>
        <w:t>.</w:t>
      </w:r>
    </w:p>
    <w:p w14:paraId="126A3735" w14:textId="7A5AE7B3" w:rsidR="001F4A5F" w:rsidRPr="00FD0A30" w:rsidRDefault="001F4A5F">
      <w:pPr>
        <w:pStyle w:val="ListParagraph"/>
        <w:numPr>
          <w:ilvl w:val="2"/>
          <w:numId w:val="9"/>
        </w:numPr>
        <w:spacing w:after="0"/>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Numatomų pirkti Paslaugų sąrašas:</w:t>
      </w:r>
    </w:p>
    <w:p w14:paraId="32E2F18A" w14:textId="0C77AA27" w:rsidR="001F4A5F" w:rsidRPr="00FD0A30" w:rsidRDefault="00794F8F" w:rsidP="0945A43A">
      <w:pPr>
        <w:tabs>
          <w:tab w:val="left" w:pos="546"/>
        </w:tabs>
        <w:jc w:val="right"/>
        <w:rPr>
          <w:rFonts w:ascii="Times New Roman" w:hAnsi="Times New Roman" w:cs="Times New Roman"/>
        </w:rPr>
      </w:pPr>
      <w:r w:rsidRPr="00FD0A30">
        <w:rPr>
          <w:rFonts w:ascii="Times New Roman" w:hAnsi="Times New Roman" w:cs="Times New Roman"/>
        </w:rPr>
        <w:t>Nr.</w:t>
      </w:r>
      <w:r w:rsidR="001F4A5F" w:rsidRPr="00FD0A30">
        <w:rPr>
          <w:rFonts w:ascii="Times New Roman" w:hAnsi="Times New Roman" w:cs="Times New Roman"/>
        </w:rPr>
        <w:t>1 lentelė</w:t>
      </w:r>
      <w:r w:rsidRPr="00FD0A30">
        <w:rPr>
          <w:rFonts w:ascii="Times New Roman" w:hAnsi="Times New Roman" w:cs="Times New Roman"/>
        </w:rPr>
        <w:t>:</w:t>
      </w:r>
      <w:r w:rsidR="00190B59" w:rsidRPr="00FD0A30">
        <w:rPr>
          <w:rFonts w:ascii="Times New Roman" w:hAnsi="Times New Roman" w:cs="Times New Roman"/>
        </w:rPr>
        <w:t xml:space="preserve"> Numatomų pirkti Paslaugų sąrašas.</w:t>
      </w:r>
    </w:p>
    <w:tbl>
      <w:tblPr>
        <w:tblpPr w:leftFromText="180" w:rightFromText="180" w:vertAnchor="text" w:horzAnchor="margin" w:tblpY="84"/>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809"/>
        <w:gridCol w:w="741"/>
        <w:gridCol w:w="1384"/>
      </w:tblGrid>
      <w:tr w:rsidR="00FD0A30" w:rsidRPr="00FD0A30" w14:paraId="6BC5AA22" w14:textId="77777777" w:rsidTr="00FC755D">
        <w:trPr>
          <w:trHeight w:val="300"/>
        </w:trPr>
        <w:tc>
          <w:tcPr>
            <w:tcW w:w="704" w:type="dxa"/>
            <w:vAlign w:val="center"/>
            <w:hideMark/>
          </w:tcPr>
          <w:p w14:paraId="3759F5A6" w14:textId="77777777" w:rsidR="001F4A5F" w:rsidRPr="00FD0A30" w:rsidRDefault="001F4A5F" w:rsidP="246DA8C4">
            <w:pPr>
              <w:jc w:val="center"/>
              <w:rPr>
                <w:rFonts w:ascii="Times New Roman" w:hAnsi="Times New Roman" w:cs="Times New Roman"/>
              </w:rPr>
            </w:pPr>
            <w:r w:rsidRPr="00FD0A30">
              <w:rPr>
                <w:rFonts w:ascii="Times New Roman" w:hAnsi="Times New Roman" w:cs="Times New Roman"/>
                <w:lang w:bidi="hi-IN"/>
              </w:rPr>
              <w:t>Eil.</w:t>
            </w:r>
          </w:p>
          <w:p w14:paraId="1131C4BD" w14:textId="77777777" w:rsidR="001F4A5F" w:rsidRPr="00FD0A30" w:rsidRDefault="001F4A5F" w:rsidP="246DA8C4">
            <w:pPr>
              <w:jc w:val="center"/>
              <w:rPr>
                <w:rFonts w:ascii="Times New Roman" w:hAnsi="Times New Roman" w:cs="Times New Roman"/>
              </w:rPr>
            </w:pPr>
            <w:r w:rsidRPr="00FD0A30">
              <w:rPr>
                <w:rFonts w:ascii="Times New Roman" w:hAnsi="Times New Roman" w:cs="Times New Roman"/>
                <w:lang w:bidi="hi-IN"/>
              </w:rPr>
              <w:t>Nr.</w:t>
            </w:r>
          </w:p>
        </w:tc>
        <w:tc>
          <w:tcPr>
            <w:tcW w:w="6809" w:type="dxa"/>
            <w:vAlign w:val="center"/>
            <w:hideMark/>
          </w:tcPr>
          <w:p w14:paraId="3D553B8F" w14:textId="4B9D5BC2" w:rsidR="001F4A5F" w:rsidRPr="00FD0A30" w:rsidRDefault="000E531A" w:rsidP="246DA8C4">
            <w:pPr>
              <w:jc w:val="center"/>
              <w:rPr>
                <w:rFonts w:ascii="Times New Roman" w:hAnsi="Times New Roman" w:cs="Times New Roman"/>
              </w:rPr>
            </w:pPr>
            <w:r w:rsidRPr="00FD0A30">
              <w:rPr>
                <w:rFonts w:ascii="Times New Roman" w:hAnsi="Times New Roman" w:cs="Times New Roman"/>
                <w:lang w:bidi="hi-IN"/>
              </w:rPr>
              <w:t>Sistemos p</w:t>
            </w:r>
            <w:r w:rsidR="001F4A5F" w:rsidRPr="00FD0A30">
              <w:rPr>
                <w:rFonts w:ascii="Times New Roman" w:hAnsi="Times New Roman" w:cs="Times New Roman"/>
                <w:lang w:bidi="hi-IN"/>
              </w:rPr>
              <w:t>avadinimas</w:t>
            </w:r>
          </w:p>
        </w:tc>
        <w:tc>
          <w:tcPr>
            <w:tcW w:w="741" w:type="dxa"/>
            <w:vAlign w:val="center"/>
            <w:hideMark/>
          </w:tcPr>
          <w:p w14:paraId="09DABFEF" w14:textId="77777777" w:rsidR="001F4A5F" w:rsidRPr="00FD0A30" w:rsidRDefault="001F4A5F" w:rsidP="246DA8C4">
            <w:pPr>
              <w:jc w:val="center"/>
              <w:rPr>
                <w:rFonts w:ascii="Times New Roman" w:hAnsi="Times New Roman" w:cs="Times New Roman"/>
              </w:rPr>
            </w:pPr>
            <w:r w:rsidRPr="00FD0A30">
              <w:rPr>
                <w:rFonts w:ascii="Times New Roman" w:hAnsi="Times New Roman" w:cs="Times New Roman"/>
                <w:lang w:bidi="hi-IN"/>
              </w:rPr>
              <w:t>Mato vnt.</w:t>
            </w:r>
          </w:p>
        </w:tc>
        <w:tc>
          <w:tcPr>
            <w:tcW w:w="1384" w:type="dxa"/>
            <w:vAlign w:val="center"/>
            <w:hideMark/>
          </w:tcPr>
          <w:p w14:paraId="2801E547" w14:textId="65C751D6" w:rsidR="001F4A5F" w:rsidRPr="00FD0A30" w:rsidRDefault="00DE7FE6" w:rsidP="57DC14F3">
            <w:pPr>
              <w:jc w:val="center"/>
              <w:rPr>
                <w:rFonts w:ascii="Times New Roman" w:hAnsi="Times New Roman" w:cs="Times New Roman"/>
              </w:rPr>
            </w:pPr>
            <w:r w:rsidRPr="00FD0A30">
              <w:rPr>
                <w:rFonts w:ascii="Times New Roman" w:hAnsi="Times New Roman" w:cs="Times New Roman"/>
                <w:lang w:bidi="hi-IN"/>
              </w:rPr>
              <w:t xml:space="preserve">Preliminarus </w:t>
            </w:r>
            <w:r w:rsidR="02181042" w:rsidRPr="00FD0A30">
              <w:rPr>
                <w:rFonts w:ascii="Times New Roman" w:hAnsi="Times New Roman" w:cs="Times New Roman"/>
                <w:lang w:bidi="hi-IN"/>
              </w:rPr>
              <w:t>kiekis</w:t>
            </w:r>
          </w:p>
        </w:tc>
      </w:tr>
      <w:tr w:rsidR="00FD0A30" w:rsidRPr="00FD0A30" w14:paraId="06FEDCCA" w14:textId="77777777" w:rsidTr="00FC755D">
        <w:trPr>
          <w:trHeight w:val="300"/>
        </w:trPr>
        <w:tc>
          <w:tcPr>
            <w:tcW w:w="704" w:type="dxa"/>
            <w:vAlign w:val="center"/>
          </w:tcPr>
          <w:p w14:paraId="5A05D3D5" w14:textId="77777777" w:rsidR="001F4A5F" w:rsidRPr="00FC755D" w:rsidRDefault="001F4A5F" w:rsidP="00FC755D">
            <w:pPr>
              <w:pStyle w:val="ListParagraph"/>
              <w:numPr>
                <w:ilvl w:val="0"/>
                <w:numId w:val="60"/>
              </w:numPr>
              <w:suppressAutoHyphens/>
              <w:spacing w:after="0" w:line="240" w:lineRule="auto"/>
              <w:jc w:val="center"/>
              <w:rPr>
                <w:rFonts w:ascii="Times New Roman" w:hAnsi="Times New Roman" w:cs="Times New Roman"/>
                <w:color w:val="auto"/>
                <w:sz w:val="22"/>
                <w:szCs w:val="22"/>
                <w:lang w:bidi="hi-IN"/>
              </w:rPr>
            </w:pPr>
          </w:p>
        </w:tc>
        <w:tc>
          <w:tcPr>
            <w:tcW w:w="6809" w:type="dxa"/>
            <w:vAlign w:val="center"/>
            <w:hideMark/>
          </w:tcPr>
          <w:p w14:paraId="2C9C798F" w14:textId="53FDBDCC" w:rsidR="001F4A5F" w:rsidRPr="00FD0A30" w:rsidRDefault="5AF012B6" w:rsidP="6382D00F">
            <w:pPr>
              <w:spacing w:before="4" w:after="0" w:line="232" w:lineRule="atLeast"/>
              <w:ind w:right="-200"/>
              <w:rPr>
                <w:rFonts w:ascii="Times New Roman" w:eastAsia="Trebuchet MS" w:hAnsi="Times New Roman" w:cs="Times New Roman"/>
              </w:rPr>
            </w:pPr>
            <w:r w:rsidRPr="00FD0A30">
              <w:rPr>
                <w:rFonts w:ascii="Times New Roman" w:eastAsia="Trebuchet MS" w:hAnsi="Times New Roman" w:cs="Times New Roman"/>
              </w:rPr>
              <w:t>B</w:t>
            </w:r>
            <w:r w:rsidR="6239D9D7" w:rsidRPr="00FD0A30">
              <w:rPr>
                <w:rFonts w:ascii="Times New Roman" w:eastAsia="Trebuchet MS" w:hAnsi="Times New Roman" w:cs="Times New Roman"/>
              </w:rPr>
              <w:t>agažo transportavimo sistem</w:t>
            </w:r>
            <w:r w:rsidR="365647FD" w:rsidRPr="00FD0A30">
              <w:rPr>
                <w:rFonts w:ascii="Times New Roman" w:eastAsia="Trebuchet MS" w:hAnsi="Times New Roman" w:cs="Times New Roman"/>
              </w:rPr>
              <w:t>a</w:t>
            </w:r>
            <w:r w:rsidR="4DA74B30" w:rsidRPr="00FD0A30">
              <w:rPr>
                <w:rFonts w:ascii="Times New Roman" w:eastAsia="Trebuchet MS" w:hAnsi="Times New Roman" w:cs="Times New Roman"/>
              </w:rPr>
              <w:t xml:space="preserve"> </w:t>
            </w:r>
            <w:r w:rsidR="556A9D2C" w:rsidRPr="00FD0A30">
              <w:rPr>
                <w:rFonts w:ascii="Times New Roman" w:eastAsia="Trebuchet MS" w:hAnsi="Times New Roman" w:cs="Times New Roman"/>
              </w:rPr>
              <w:t>[</w:t>
            </w:r>
            <w:r w:rsidR="4DA74B30" w:rsidRPr="00FD0A30">
              <w:rPr>
                <w:rFonts w:ascii="Times New Roman" w:eastAsia="Trebuchet MS" w:hAnsi="Times New Roman" w:cs="Times New Roman"/>
              </w:rPr>
              <w:t>BHS</w:t>
            </w:r>
            <w:r w:rsidR="60A1E612" w:rsidRPr="00FD0A30">
              <w:rPr>
                <w:rFonts w:ascii="Times New Roman" w:eastAsia="Trebuchet MS" w:hAnsi="Times New Roman" w:cs="Times New Roman"/>
              </w:rPr>
              <w:t>]</w:t>
            </w:r>
            <w:r w:rsidR="6EE65145" w:rsidRPr="00FD0A30">
              <w:rPr>
                <w:rFonts w:ascii="Times New Roman" w:eastAsia="Trebuchet MS" w:hAnsi="Times New Roman" w:cs="Times New Roman"/>
              </w:rPr>
              <w:t xml:space="preserve"> VNO</w:t>
            </w:r>
          </w:p>
        </w:tc>
        <w:tc>
          <w:tcPr>
            <w:tcW w:w="741" w:type="dxa"/>
            <w:hideMark/>
          </w:tcPr>
          <w:p w14:paraId="09F01B00" w14:textId="6EF708AB" w:rsidR="001F4A5F" w:rsidRPr="00FD0A30" w:rsidRDefault="13C7CFDE" w:rsidP="246DA8C4">
            <w:pPr>
              <w:pStyle w:val="Standard"/>
              <w:jc w:val="center"/>
              <w:rPr>
                <w:rFonts w:ascii="Times New Roman" w:hAnsi="Times New Roman" w:cs="Times New Roman"/>
                <w:sz w:val="22"/>
                <w:szCs w:val="22"/>
              </w:rPr>
            </w:pPr>
            <w:r w:rsidRPr="00FD0A30">
              <w:rPr>
                <w:rFonts w:ascii="Times New Roman" w:hAnsi="Times New Roman" w:cs="Times New Roman"/>
                <w:sz w:val="22"/>
                <w:szCs w:val="22"/>
              </w:rPr>
              <w:t>Mėn.</w:t>
            </w:r>
          </w:p>
        </w:tc>
        <w:tc>
          <w:tcPr>
            <w:tcW w:w="1384" w:type="dxa"/>
            <w:hideMark/>
          </w:tcPr>
          <w:p w14:paraId="5B487D61" w14:textId="078DC4D8" w:rsidR="001F4A5F" w:rsidRPr="00FD0A30" w:rsidRDefault="17655469" w:rsidP="6EF42871">
            <w:pPr>
              <w:pStyle w:val="Standard"/>
              <w:jc w:val="center"/>
              <w:rPr>
                <w:rFonts w:ascii="Times New Roman" w:hAnsi="Times New Roman" w:cs="Times New Roman"/>
                <w:sz w:val="22"/>
                <w:szCs w:val="22"/>
              </w:rPr>
            </w:pPr>
            <w:r w:rsidRPr="00FD0A30">
              <w:rPr>
                <w:rFonts w:ascii="Times New Roman" w:hAnsi="Times New Roman" w:cs="Times New Roman"/>
                <w:sz w:val="22"/>
                <w:szCs w:val="22"/>
              </w:rPr>
              <w:t>36</w:t>
            </w:r>
          </w:p>
        </w:tc>
      </w:tr>
      <w:tr w:rsidR="00FD0A30" w:rsidRPr="00FD0A30" w14:paraId="2E6ED028" w14:textId="77777777" w:rsidTr="00FC755D">
        <w:trPr>
          <w:trHeight w:val="300"/>
        </w:trPr>
        <w:tc>
          <w:tcPr>
            <w:tcW w:w="704" w:type="dxa"/>
            <w:vAlign w:val="center"/>
          </w:tcPr>
          <w:p w14:paraId="066DB257" w14:textId="72376640" w:rsidR="64FA77A2" w:rsidRPr="00FC755D" w:rsidRDefault="64FA77A2" w:rsidP="00FC755D">
            <w:pPr>
              <w:pStyle w:val="ListParagraph"/>
              <w:numPr>
                <w:ilvl w:val="0"/>
                <w:numId w:val="60"/>
              </w:numPr>
              <w:spacing w:after="0" w:line="240" w:lineRule="auto"/>
              <w:jc w:val="center"/>
              <w:rPr>
                <w:rFonts w:ascii="Times New Roman" w:hAnsi="Times New Roman" w:cs="Times New Roman"/>
                <w:color w:val="auto"/>
                <w:sz w:val="22"/>
                <w:szCs w:val="22"/>
                <w:lang w:bidi="hi-IN"/>
              </w:rPr>
            </w:pPr>
          </w:p>
        </w:tc>
        <w:tc>
          <w:tcPr>
            <w:tcW w:w="6809" w:type="dxa"/>
            <w:vAlign w:val="center"/>
            <w:hideMark/>
          </w:tcPr>
          <w:p w14:paraId="36859C8F" w14:textId="62A5734C" w:rsidR="64FA77A2" w:rsidRPr="00FD0A30" w:rsidRDefault="64FA77A2" w:rsidP="246DA8C4">
            <w:pPr>
              <w:spacing w:line="232" w:lineRule="atLeast"/>
              <w:rPr>
                <w:rFonts w:ascii="Times New Roman" w:eastAsia="Trebuchet MS" w:hAnsi="Times New Roman" w:cs="Times New Roman"/>
              </w:rPr>
            </w:pPr>
            <w:r w:rsidRPr="00FD0A30">
              <w:rPr>
                <w:rFonts w:ascii="Times New Roman" w:eastAsia="Trebuchet MS" w:hAnsi="Times New Roman" w:cs="Times New Roman"/>
              </w:rPr>
              <w:t>B</w:t>
            </w:r>
            <w:r w:rsidR="2B31B617" w:rsidRPr="00FD0A30">
              <w:rPr>
                <w:rFonts w:ascii="Times New Roman" w:eastAsia="Trebuchet MS" w:hAnsi="Times New Roman" w:cs="Times New Roman"/>
              </w:rPr>
              <w:t>agažo transportavimo sistema [BHS]</w:t>
            </w:r>
            <w:r w:rsidRPr="00FD0A30">
              <w:rPr>
                <w:rFonts w:ascii="Times New Roman" w:eastAsia="Trebuchet MS" w:hAnsi="Times New Roman" w:cs="Times New Roman"/>
              </w:rPr>
              <w:t xml:space="preserve"> KUN</w:t>
            </w:r>
          </w:p>
        </w:tc>
        <w:tc>
          <w:tcPr>
            <w:tcW w:w="741" w:type="dxa"/>
            <w:hideMark/>
          </w:tcPr>
          <w:p w14:paraId="62C50E9C" w14:textId="6EF708AB" w:rsidR="399E8C98" w:rsidRPr="00FD0A30" w:rsidRDefault="399E8C98" w:rsidP="246DA8C4">
            <w:pPr>
              <w:pStyle w:val="Standard"/>
              <w:jc w:val="center"/>
              <w:rPr>
                <w:rFonts w:ascii="Times New Roman" w:hAnsi="Times New Roman" w:cs="Times New Roman"/>
                <w:sz w:val="22"/>
                <w:szCs w:val="22"/>
              </w:rPr>
            </w:pPr>
            <w:r w:rsidRPr="00FD0A30">
              <w:rPr>
                <w:rFonts w:ascii="Times New Roman" w:hAnsi="Times New Roman" w:cs="Times New Roman"/>
                <w:sz w:val="22"/>
                <w:szCs w:val="22"/>
              </w:rPr>
              <w:t>Mėn.</w:t>
            </w:r>
          </w:p>
          <w:p w14:paraId="3CD4F0CC" w14:textId="027876AC" w:rsidR="246DA8C4" w:rsidRPr="00FD0A30" w:rsidRDefault="246DA8C4" w:rsidP="246DA8C4">
            <w:pPr>
              <w:pStyle w:val="Standard"/>
              <w:jc w:val="center"/>
              <w:rPr>
                <w:rFonts w:ascii="Times New Roman" w:hAnsi="Times New Roman" w:cs="Times New Roman"/>
                <w:sz w:val="22"/>
                <w:szCs w:val="22"/>
              </w:rPr>
            </w:pPr>
          </w:p>
        </w:tc>
        <w:tc>
          <w:tcPr>
            <w:tcW w:w="1384" w:type="dxa"/>
            <w:hideMark/>
          </w:tcPr>
          <w:p w14:paraId="4D7912D7" w14:textId="266790FE" w:rsidR="7FE52D20" w:rsidRPr="00FD0A30" w:rsidRDefault="65D71FF7" w:rsidP="6EF42871">
            <w:pPr>
              <w:pStyle w:val="Standard"/>
              <w:jc w:val="center"/>
              <w:rPr>
                <w:rFonts w:ascii="Times New Roman" w:hAnsi="Times New Roman" w:cs="Times New Roman"/>
                <w:sz w:val="22"/>
                <w:szCs w:val="22"/>
              </w:rPr>
            </w:pPr>
            <w:r w:rsidRPr="00FD0A30">
              <w:rPr>
                <w:rFonts w:ascii="Times New Roman" w:hAnsi="Times New Roman" w:cs="Times New Roman"/>
                <w:sz w:val="22"/>
                <w:szCs w:val="22"/>
              </w:rPr>
              <w:t>36</w:t>
            </w:r>
          </w:p>
          <w:p w14:paraId="56802B3C" w14:textId="7F2D4710" w:rsidR="246DA8C4" w:rsidRPr="00FD0A30" w:rsidRDefault="246DA8C4" w:rsidP="246DA8C4">
            <w:pPr>
              <w:pStyle w:val="Standard"/>
              <w:jc w:val="center"/>
              <w:rPr>
                <w:rFonts w:ascii="Times New Roman" w:hAnsi="Times New Roman" w:cs="Times New Roman"/>
                <w:sz w:val="22"/>
                <w:szCs w:val="22"/>
              </w:rPr>
            </w:pPr>
          </w:p>
        </w:tc>
      </w:tr>
      <w:tr w:rsidR="00C867F6" w:rsidRPr="00FD0A30" w14:paraId="418727AF" w14:textId="77777777" w:rsidTr="00FC755D">
        <w:trPr>
          <w:trHeight w:val="300"/>
        </w:trPr>
        <w:tc>
          <w:tcPr>
            <w:tcW w:w="704" w:type="dxa"/>
            <w:vAlign w:val="center"/>
          </w:tcPr>
          <w:p w14:paraId="76CFB930" w14:textId="77777777" w:rsidR="00C867F6" w:rsidRPr="00FC755D" w:rsidRDefault="00C867F6" w:rsidP="00C867F6">
            <w:pPr>
              <w:pStyle w:val="ListParagraph"/>
              <w:numPr>
                <w:ilvl w:val="0"/>
                <w:numId w:val="60"/>
              </w:numPr>
              <w:spacing w:after="0" w:line="240" w:lineRule="auto"/>
              <w:jc w:val="center"/>
              <w:rPr>
                <w:rFonts w:ascii="Times New Roman" w:hAnsi="Times New Roman" w:cs="Times New Roman"/>
                <w:color w:val="auto"/>
                <w:sz w:val="22"/>
                <w:szCs w:val="22"/>
                <w:lang w:bidi="hi-IN"/>
              </w:rPr>
            </w:pPr>
          </w:p>
        </w:tc>
        <w:tc>
          <w:tcPr>
            <w:tcW w:w="6809" w:type="dxa"/>
            <w:vAlign w:val="center"/>
          </w:tcPr>
          <w:p w14:paraId="1A006944" w14:textId="01D4396C" w:rsidR="00C867F6" w:rsidRPr="00FD0A30" w:rsidRDefault="00C867F6" w:rsidP="00C867F6">
            <w:pPr>
              <w:spacing w:line="232" w:lineRule="atLeast"/>
              <w:rPr>
                <w:rFonts w:ascii="Times New Roman" w:eastAsia="Trebuchet MS" w:hAnsi="Times New Roman" w:cs="Times New Roman"/>
              </w:rPr>
            </w:pPr>
            <w:r w:rsidRPr="00FD0A30">
              <w:rPr>
                <w:rFonts w:ascii="Times New Roman" w:eastAsia="Times New Roman" w:hAnsi="Times New Roman" w:cs="Times New Roman"/>
                <w:lang w:eastAsia="lt-LT"/>
              </w:rPr>
              <w:t>Asmeninio ir rankinio bagažo automatinė padėklo grąžinimo sistema [ATRS] VNO</w:t>
            </w:r>
          </w:p>
        </w:tc>
        <w:tc>
          <w:tcPr>
            <w:tcW w:w="741" w:type="dxa"/>
          </w:tcPr>
          <w:p w14:paraId="1CD30EE0" w14:textId="71DF734E" w:rsidR="00C867F6" w:rsidRPr="00FD0A30" w:rsidRDefault="00C867F6" w:rsidP="00C867F6">
            <w:pPr>
              <w:pStyle w:val="Standard"/>
              <w:jc w:val="center"/>
              <w:rPr>
                <w:rFonts w:ascii="Times New Roman" w:hAnsi="Times New Roman" w:cs="Times New Roman"/>
                <w:sz w:val="22"/>
                <w:szCs w:val="22"/>
              </w:rPr>
            </w:pPr>
            <w:r w:rsidRPr="00FD0A30">
              <w:rPr>
                <w:rFonts w:ascii="Times New Roman" w:hAnsi="Times New Roman" w:cs="Times New Roman"/>
                <w:sz w:val="22"/>
                <w:szCs w:val="22"/>
              </w:rPr>
              <w:t>Mėn.</w:t>
            </w:r>
          </w:p>
        </w:tc>
        <w:tc>
          <w:tcPr>
            <w:tcW w:w="1384" w:type="dxa"/>
          </w:tcPr>
          <w:p w14:paraId="67EE718D" w14:textId="2457682E" w:rsidR="00C867F6" w:rsidRPr="00FD0A30" w:rsidRDefault="00C867F6" w:rsidP="00C867F6">
            <w:pPr>
              <w:pStyle w:val="Standard"/>
              <w:jc w:val="center"/>
              <w:rPr>
                <w:rFonts w:ascii="Times New Roman" w:hAnsi="Times New Roman" w:cs="Times New Roman"/>
                <w:sz w:val="22"/>
                <w:szCs w:val="22"/>
              </w:rPr>
            </w:pPr>
            <w:r w:rsidRPr="00FD0A30">
              <w:rPr>
                <w:rFonts w:ascii="Times New Roman" w:hAnsi="Times New Roman" w:cs="Times New Roman"/>
                <w:sz w:val="22"/>
                <w:szCs w:val="22"/>
              </w:rPr>
              <w:t>36</w:t>
            </w:r>
          </w:p>
        </w:tc>
      </w:tr>
      <w:tr w:rsidR="00FD0A30" w:rsidRPr="00FD0A30" w14:paraId="5B02DD26" w14:textId="77777777" w:rsidTr="00FC755D">
        <w:trPr>
          <w:trHeight w:val="300"/>
        </w:trPr>
        <w:tc>
          <w:tcPr>
            <w:tcW w:w="704" w:type="dxa"/>
            <w:vAlign w:val="center"/>
          </w:tcPr>
          <w:p w14:paraId="0444F9A1" w14:textId="525A9F3C" w:rsidR="64FA77A2" w:rsidRPr="00FC755D" w:rsidRDefault="64FA77A2" w:rsidP="00FC755D">
            <w:pPr>
              <w:pStyle w:val="ListParagraph"/>
              <w:numPr>
                <w:ilvl w:val="0"/>
                <w:numId w:val="60"/>
              </w:numPr>
              <w:spacing w:after="0" w:line="240" w:lineRule="auto"/>
              <w:jc w:val="center"/>
              <w:rPr>
                <w:rFonts w:ascii="Times New Roman" w:hAnsi="Times New Roman" w:cs="Times New Roman"/>
                <w:color w:val="auto"/>
                <w:sz w:val="22"/>
                <w:szCs w:val="22"/>
                <w:lang w:bidi="hi-IN"/>
              </w:rPr>
            </w:pPr>
          </w:p>
        </w:tc>
        <w:tc>
          <w:tcPr>
            <w:tcW w:w="6809" w:type="dxa"/>
            <w:vAlign w:val="center"/>
            <w:hideMark/>
          </w:tcPr>
          <w:p w14:paraId="64BA95F8" w14:textId="5AC10EBD" w:rsidR="64FA77A2" w:rsidRPr="00FD0A30" w:rsidRDefault="64FA77A2" w:rsidP="246DA8C4">
            <w:pPr>
              <w:shd w:val="clear" w:color="auto" w:fill="FFFFFF" w:themeFill="background1"/>
              <w:spacing w:beforeAutospacing="1" w:afterAutospacing="1" w:line="240" w:lineRule="auto"/>
              <w:rPr>
                <w:rFonts w:ascii="Times New Roman" w:eastAsia="Times New Roman" w:hAnsi="Times New Roman" w:cs="Times New Roman"/>
                <w:lang w:eastAsia="lt-LT"/>
              </w:rPr>
            </w:pPr>
            <w:r w:rsidRPr="00FD0A30">
              <w:rPr>
                <w:rFonts w:ascii="Times New Roman" w:eastAsia="Times New Roman" w:hAnsi="Times New Roman" w:cs="Times New Roman"/>
                <w:lang w:eastAsia="lt-LT"/>
              </w:rPr>
              <w:t>Asmeninio ir rankinio bagažo automatinė padėklo grąžinimo sistema [ATRS] KUN</w:t>
            </w:r>
          </w:p>
        </w:tc>
        <w:tc>
          <w:tcPr>
            <w:tcW w:w="741" w:type="dxa"/>
            <w:hideMark/>
          </w:tcPr>
          <w:p w14:paraId="389E4D3C" w14:textId="6EF708AB" w:rsidR="399E8C98" w:rsidRPr="00FD0A30" w:rsidRDefault="399E8C98" w:rsidP="246DA8C4">
            <w:pPr>
              <w:pStyle w:val="Standard"/>
              <w:jc w:val="center"/>
              <w:rPr>
                <w:rFonts w:ascii="Times New Roman" w:hAnsi="Times New Roman" w:cs="Times New Roman"/>
                <w:sz w:val="22"/>
                <w:szCs w:val="22"/>
              </w:rPr>
            </w:pPr>
            <w:r w:rsidRPr="00FD0A30">
              <w:rPr>
                <w:rFonts w:ascii="Times New Roman" w:hAnsi="Times New Roman" w:cs="Times New Roman"/>
                <w:sz w:val="22"/>
                <w:szCs w:val="22"/>
              </w:rPr>
              <w:t>Mėn.</w:t>
            </w:r>
          </w:p>
          <w:p w14:paraId="46312E34" w14:textId="2592F49A" w:rsidR="246DA8C4" w:rsidRPr="00FD0A30" w:rsidRDefault="246DA8C4" w:rsidP="246DA8C4">
            <w:pPr>
              <w:pStyle w:val="Standard"/>
              <w:jc w:val="center"/>
              <w:rPr>
                <w:rFonts w:ascii="Times New Roman" w:hAnsi="Times New Roman" w:cs="Times New Roman"/>
                <w:sz w:val="22"/>
                <w:szCs w:val="22"/>
              </w:rPr>
            </w:pPr>
          </w:p>
        </w:tc>
        <w:tc>
          <w:tcPr>
            <w:tcW w:w="1384" w:type="dxa"/>
            <w:hideMark/>
          </w:tcPr>
          <w:p w14:paraId="7B4F3222" w14:textId="0511E35E" w:rsidR="246DA8C4" w:rsidRPr="00FD0A30" w:rsidRDefault="15E8638E" w:rsidP="006647E3">
            <w:pPr>
              <w:pStyle w:val="Standard"/>
              <w:jc w:val="center"/>
              <w:rPr>
                <w:rFonts w:ascii="Times New Roman" w:hAnsi="Times New Roman" w:cs="Times New Roman"/>
                <w:sz w:val="22"/>
                <w:szCs w:val="22"/>
              </w:rPr>
            </w:pPr>
            <w:r w:rsidRPr="00FD0A30">
              <w:rPr>
                <w:rFonts w:ascii="Times New Roman" w:hAnsi="Times New Roman" w:cs="Times New Roman"/>
                <w:sz w:val="22"/>
                <w:szCs w:val="22"/>
              </w:rPr>
              <w:t>36</w:t>
            </w:r>
          </w:p>
        </w:tc>
      </w:tr>
      <w:tr w:rsidR="00FD0A30" w:rsidRPr="00FD0A30" w14:paraId="6635B9D2" w14:textId="77777777" w:rsidTr="00FC755D">
        <w:trPr>
          <w:trHeight w:val="300"/>
        </w:trPr>
        <w:tc>
          <w:tcPr>
            <w:tcW w:w="704" w:type="dxa"/>
            <w:vAlign w:val="center"/>
          </w:tcPr>
          <w:p w14:paraId="67DCB976" w14:textId="77777777" w:rsidR="246DA8C4" w:rsidRPr="00FC755D" w:rsidRDefault="246DA8C4" w:rsidP="00FC755D">
            <w:pPr>
              <w:pStyle w:val="ListParagraph"/>
              <w:numPr>
                <w:ilvl w:val="0"/>
                <w:numId w:val="60"/>
              </w:numPr>
              <w:spacing w:after="0" w:line="240" w:lineRule="auto"/>
              <w:jc w:val="center"/>
              <w:rPr>
                <w:rFonts w:ascii="Times New Roman" w:hAnsi="Times New Roman" w:cs="Times New Roman"/>
                <w:color w:val="auto"/>
                <w:sz w:val="22"/>
                <w:szCs w:val="22"/>
                <w:lang w:bidi="hi-IN"/>
              </w:rPr>
            </w:pPr>
          </w:p>
        </w:tc>
        <w:tc>
          <w:tcPr>
            <w:tcW w:w="6809" w:type="dxa"/>
            <w:vAlign w:val="center"/>
          </w:tcPr>
          <w:p w14:paraId="36844955" w14:textId="24F18D10" w:rsidR="00064780" w:rsidRPr="00FD0A30" w:rsidRDefault="3A136573" w:rsidP="00064780">
            <w:pPr>
              <w:spacing w:before="4" w:after="0" w:line="232" w:lineRule="atLeast"/>
              <w:ind w:right="-200"/>
              <w:rPr>
                <w:rFonts w:ascii="Times New Roman" w:eastAsia="Trebuchet MS" w:hAnsi="Times New Roman" w:cs="Times New Roman"/>
              </w:rPr>
            </w:pPr>
            <w:r w:rsidRPr="00FD0A30">
              <w:rPr>
                <w:rFonts w:ascii="Times New Roman" w:eastAsia="Times New Roman" w:hAnsi="Times New Roman" w:cs="Times New Roman"/>
                <w:lang w:eastAsia="lt-LT"/>
              </w:rPr>
              <w:t>Savitarnos registravimo sistema</w:t>
            </w:r>
            <w:r w:rsidR="1263C105" w:rsidRPr="00FD0A30">
              <w:rPr>
                <w:rFonts w:ascii="Times New Roman" w:eastAsia="Times New Roman" w:hAnsi="Times New Roman" w:cs="Times New Roman"/>
                <w:lang w:eastAsia="lt-LT"/>
              </w:rPr>
              <w:t xml:space="preserve"> </w:t>
            </w:r>
            <w:r w:rsidR="0E59D61B" w:rsidRPr="00FD0A30">
              <w:rPr>
                <w:rFonts w:ascii="Times New Roman" w:eastAsia="Times New Roman" w:hAnsi="Times New Roman" w:cs="Times New Roman"/>
                <w:lang w:eastAsia="lt-LT"/>
              </w:rPr>
              <w:t>[</w:t>
            </w:r>
            <w:r w:rsidR="1263C105" w:rsidRPr="00FD0A30">
              <w:rPr>
                <w:rFonts w:ascii="Times New Roman" w:eastAsia="Times New Roman" w:hAnsi="Times New Roman" w:cs="Times New Roman"/>
                <w:lang w:eastAsia="lt-LT"/>
              </w:rPr>
              <w:t>SSBD</w:t>
            </w:r>
            <w:r w:rsidR="5CD48988" w:rsidRPr="00FD0A30">
              <w:rPr>
                <w:rFonts w:ascii="Times New Roman" w:eastAsia="Times New Roman" w:hAnsi="Times New Roman" w:cs="Times New Roman"/>
                <w:lang w:eastAsia="lt-LT"/>
              </w:rPr>
              <w:t>]</w:t>
            </w:r>
          </w:p>
        </w:tc>
        <w:tc>
          <w:tcPr>
            <w:tcW w:w="741" w:type="dxa"/>
          </w:tcPr>
          <w:p w14:paraId="0BFE13DB" w14:textId="726A8E44" w:rsidR="00064780" w:rsidRPr="00FD0A30" w:rsidRDefault="3A136573" w:rsidP="246DA8C4">
            <w:pPr>
              <w:pStyle w:val="Standard"/>
              <w:jc w:val="center"/>
              <w:rPr>
                <w:rFonts w:ascii="Times New Roman" w:hAnsi="Times New Roman" w:cs="Times New Roman"/>
                <w:sz w:val="22"/>
                <w:szCs w:val="22"/>
              </w:rPr>
            </w:pPr>
            <w:r w:rsidRPr="00FD0A30">
              <w:rPr>
                <w:rFonts w:ascii="Times New Roman" w:hAnsi="Times New Roman" w:cs="Times New Roman"/>
                <w:sz w:val="22"/>
                <w:szCs w:val="22"/>
              </w:rPr>
              <w:t>Mėn.</w:t>
            </w:r>
          </w:p>
        </w:tc>
        <w:tc>
          <w:tcPr>
            <w:tcW w:w="1384" w:type="dxa"/>
          </w:tcPr>
          <w:p w14:paraId="2D4C6119" w14:textId="59703A44" w:rsidR="00064780" w:rsidRPr="00FD0A30" w:rsidRDefault="56DBA3B1" w:rsidP="6EF42871">
            <w:pPr>
              <w:pStyle w:val="Standard"/>
              <w:jc w:val="center"/>
              <w:rPr>
                <w:rFonts w:ascii="Times New Roman" w:hAnsi="Times New Roman" w:cs="Times New Roman"/>
                <w:sz w:val="22"/>
                <w:szCs w:val="22"/>
              </w:rPr>
            </w:pPr>
            <w:r w:rsidRPr="00FD0A30">
              <w:rPr>
                <w:rFonts w:ascii="Times New Roman" w:hAnsi="Times New Roman" w:cs="Times New Roman"/>
                <w:sz w:val="22"/>
                <w:szCs w:val="22"/>
              </w:rPr>
              <w:t>36</w:t>
            </w:r>
          </w:p>
        </w:tc>
      </w:tr>
      <w:tr w:rsidR="00FD0A30" w:rsidRPr="00FD0A30" w14:paraId="4FC9DBA8" w14:textId="77777777" w:rsidTr="00FC755D">
        <w:trPr>
          <w:trHeight w:val="300"/>
        </w:trPr>
        <w:tc>
          <w:tcPr>
            <w:tcW w:w="704" w:type="dxa"/>
            <w:vAlign w:val="center"/>
          </w:tcPr>
          <w:p w14:paraId="01DBCC1C" w14:textId="69668C97" w:rsidR="246DA8C4" w:rsidRPr="00FC755D" w:rsidRDefault="246DA8C4" w:rsidP="00FC755D">
            <w:pPr>
              <w:pStyle w:val="ListParagraph"/>
              <w:numPr>
                <w:ilvl w:val="0"/>
                <w:numId w:val="60"/>
              </w:numPr>
              <w:spacing w:after="0" w:line="240" w:lineRule="auto"/>
              <w:jc w:val="center"/>
              <w:rPr>
                <w:rFonts w:ascii="Times New Roman" w:hAnsi="Times New Roman" w:cs="Times New Roman"/>
                <w:color w:val="auto"/>
                <w:sz w:val="22"/>
                <w:szCs w:val="22"/>
                <w:lang w:bidi="hi-IN"/>
              </w:rPr>
            </w:pPr>
          </w:p>
        </w:tc>
        <w:tc>
          <w:tcPr>
            <w:tcW w:w="6809" w:type="dxa"/>
            <w:vAlign w:val="center"/>
            <w:hideMark/>
          </w:tcPr>
          <w:p w14:paraId="26CFCA32" w14:textId="02E133E7" w:rsidR="00064780" w:rsidRPr="00FD0A30" w:rsidRDefault="6488B3FC" w:rsidP="246DA8C4">
            <w:pPr>
              <w:shd w:val="clear" w:color="auto" w:fill="FFFFFF" w:themeFill="background1"/>
              <w:spacing w:beforeAutospacing="1" w:afterAutospacing="1" w:line="240" w:lineRule="auto"/>
              <w:rPr>
                <w:rFonts w:ascii="Times New Roman" w:eastAsia="Times New Roman" w:hAnsi="Times New Roman" w:cs="Times New Roman"/>
                <w:lang w:eastAsia="lt-LT"/>
              </w:rPr>
            </w:pPr>
            <w:r w:rsidRPr="00FD0A30">
              <w:rPr>
                <w:rFonts w:ascii="Times New Roman" w:eastAsia="Times New Roman" w:hAnsi="Times New Roman" w:cs="Times New Roman"/>
                <w:lang w:eastAsia="lt-LT"/>
              </w:rPr>
              <w:t>Teleskopiniai keleivių įlaipinimo į orlaivius trapai</w:t>
            </w:r>
            <w:r w:rsidR="3B8D24D1" w:rsidRPr="00FD0A30">
              <w:rPr>
                <w:rFonts w:ascii="Times New Roman" w:eastAsia="Times New Roman" w:hAnsi="Times New Roman" w:cs="Times New Roman"/>
                <w:lang w:eastAsia="lt-LT"/>
              </w:rPr>
              <w:t>,</w:t>
            </w:r>
            <w:r w:rsidR="4D7563AE" w:rsidRPr="00FD0A30">
              <w:rPr>
                <w:rFonts w:ascii="Times New Roman" w:eastAsia="Times New Roman" w:hAnsi="Times New Roman" w:cs="Times New Roman"/>
                <w:lang w:eastAsia="lt-LT"/>
              </w:rPr>
              <w:t xml:space="preserve"> </w:t>
            </w:r>
            <w:r w:rsidR="00A7779D">
              <w:rPr>
                <w:rFonts w:ascii="Times New Roman" w:eastAsia="Times New Roman" w:hAnsi="Times New Roman" w:cs="Times New Roman"/>
                <w:lang w:eastAsia="lt-LT"/>
              </w:rPr>
              <w:t>o</w:t>
            </w:r>
            <w:r w:rsidR="3B8D24D1" w:rsidRPr="00FD0A30">
              <w:rPr>
                <w:rFonts w:ascii="Times New Roman" w:eastAsia="Times New Roman" w:hAnsi="Times New Roman" w:cs="Times New Roman"/>
                <w:lang w:eastAsia="lt-LT"/>
              </w:rPr>
              <w:t>rlaivių privedimo prie trapų navigacinė ir vaizdo stebėjimo sistema</w:t>
            </w:r>
            <w:r w:rsidR="54B7D032" w:rsidRPr="00FD0A30">
              <w:rPr>
                <w:rFonts w:ascii="Times New Roman" w:eastAsia="Times New Roman" w:hAnsi="Times New Roman" w:cs="Times New Roman"/>
                <w:lang w:eastAsia="lt-LT"/>
              </w:rPr>
              <w:t xml:space="preserve"> </w:t>
            </w:r>
          </w:p>
        </w:tc>
        <w:tc>
          <w:tcPr>
            <w:tcW w:w="741" w:type="dxa"/>
          </w:tcPr>
          <w:p w14:paraId="0C8CB536" w14:textId="5D4FB527" w:rsidR="00064780" w:rsidRPr="00FD0A30" w:rsidRDefault="3A136573" w:rsidP="246DA8C4">
            <w:pPr>
              <w:pStyle w:val="Standard"/>
              <w:rPr>
                <w:rFonts w:ascii="Times New Roman" w:hAnsi="Times New Roman" w:cs="Times New Roman"/>
                <w:sz w:val="22"/>
                <w:szCs w:val="22"/>
                <w:lang w:bidi="hi-IN"/>
              </w:rPr>
            </w:pPr>
            <w:r w:rsidRPr="00FD0A30">
              <w:rPr>
                <w:rFonts w:ascii="Times New Roman" w:hAnsi="Times New Roman" w:cs="Times New Roman"/>
                <w:sz w:val="22"/>
                <w:szCs w:val="22"/>
                <w:lang w:bidi="hi-IN"/>
              </w:rPr>
              <w:t xml:space="preserve"> Mėn.</w:t>
            </w:r>
          </w:p>
        </w:tc>
        <w:tc>
          <w:tcPr>
            <w:tcW w:w="1384" w:type="dxa"/>
          </w:tcPr>
          <w:p w14:paraId="0D109251" w14:textId="10564020" w:rsidR="00064780" w:rsidRPr="00FD0A30" w:rsidRDefault="1EC3449D" w:rsidP="6EF42871">
            <w:pPr>
              <w:pStyle w:val="Standard"/>
              <w:jc w:val="center"/>
              <w:rPr>
                <w:rFonts w:ascii="Times New Roman" w:hAnsi="Times New Roman" w:cs="Times New Roman"/>
                <w:sz w:val="22"/>
                <w:szCs w:val="22"/>
              </w:rPr>
            </w:pPr>
            <w:r w:rsidRPr="00FD0A30">
              <w:rPr>
                <w:rFonts w:ascii="Times New Roman" w:hAnsi="Times New Roman" w:cs="Times New Roman"/>
                <w:sz w:val="22"/>
                <w:szCs w:val="22"/>
              </w:rPr>
              <w:t>36</w:t>
            </w:r>
          </w:p>
        </w:tc>
      </w:tr>
      <w:tr w:rsidR="00FD0A30" w:rsidRPr="00FD0A30" w14:paraId="068D9F1A" w14:textId="77777777" w:rsidTr="00FC755D">
        <w:trPr>
          <w:trHeight w:val="300"/>
        </w:trPr>
        <w:tc>
          <w:tcPr>
            <w:tcW w:w="704" w:type="dxa"/>
            <w:vAlign w:val="center"/>
          </w:tcPr>
          <w:p w14:paraId="7390ACBC" w14:textId="0A2497F7" w:rsidR="246DA8C4" w:rsidRPr="00FC755D" w:rsidRDefault="246DA8C4" w:rsidP="00FC755D">
            <w:pPr>
              <w:pStyle w:val="ListParagraph"/>
              <w:numPr>
                <w:ilvl w:val="0"/>
                <w:numId w:val="60"/>
              </w:numPr>
              <w:spacing w:after="0" w:line="240" w:lineRule="auto"/>
              <w:jc w:val="center"/>
              <w:rPr>
                <w:rFonts w:ascii="Times New Roman" w:hAnsi="Times New Roman" w:cs="Times New Roman"/>
                <w:color w:val="auto"/>
                <w:sz w:val="22"/>
                <w:szCs w:val="22"/>
                <w:lang w:bidi="hi-IN"/>
              </w:rPr>
            </w:pPr>
          </w:p>
        </w:tc>
        <w:tc>
          <w:tcPr>
            <w:tcW w:w="6809" w:type="dxa"/>
            <w:vAlign w:val="center"/>
          </w:tcPr>
          <w:p w14:paraId="6484B72C" w14:textId="064DCBAD" w:rsidR="003E0129" w:rsidRPr="00FD0A30" w:rsidRDefault="002DADD1" w:rsidP="246DA8C4">
            <w:pPr>
              <w:shd w:val="clear" w:color="auto" w:fill="FFFFFF" w:themeFill="background1"/>
              <w:spacing w:before="100" w:beforeAutospacing="1" w:after="100" w:afterAutospacing="1" w:line="240" w:lineRule="auto"/>
              <w:rPr>
                <w:rFonts w:ascii="Times New Roman" w:eastAsia="Times New Roman" w:hAnsi="Times New Roman" w:cs="Times New Roman"/>
                <w:lang w:eastAsia="lt-LT"/>
              </w:rPr>
            </w:pPr>
            <w:r w:rsidRPr="00FD0A30">
              <w:rPr>
                <w:rFonts w:ascii="Times New Roman" w:hAnsi="Times New Roman" w:cs="Times New Roman"/>
              </w:rPr>
              <w:t>Asmeninio ir rankinio bagažo patikros sistema [EDS]</w:t>
            </w:r>
            <w:r w:rsidR="00D83A67" w:rsidRPr="00FD0A30">
              <w:rPr>
                <w:rFonts w:ascii="Times New Roman" w:hAnsi="Times New Roman" w:cs="Times New Roman"/>
              </w:rPr>
              <w:t xml:space="preserve"> VNO</w:t>
            </w:r>
          </w:p>
        </w:tc>
        <w:tc>
          <w:tcPr>
            <w:tcW w:w="741" w:type="dxa"/>
          </w:tcPr>
          <w:p w14:paraId="5273FAD6" w14:textId="624A0567" w:rsidR="003E0129" w:rsidRPr="00FD0A30" w:rsidRDefault="77EB2CCD" w:rsidP="246DA8C4">
            <w:pPr>
              <w:pStyle w:val="Standard"/>
              <w:jc w:val="center"/>
              <w:rPr>
                <w:rFonts w:ascii="Times New Roman" w:hAnsi="Times New Roman" w:cs="Times New Roman"/>
                <w:sz w:val="22"/>
                <w:szCs w:val="22"/>
              </w:rPr>
            </w:pPr>
            <w:r w:rsidRPr="00FD0A30">
              <w:rPr>
                <w:rFonts w:ascii="Times New Roman" w:hAnsi="Times New Roman" w:cs="Times New Roman"/>
                <w:sz w:val="22"/>
                <w:szCs w:val="22"/>
              </w:rPr>
              <w:t>Mėn.</w:t>
            </w:r>
          </w:p>
        </w:tc>
        <w:tc>
          <w:tcPr>
            <w:tcW w:w="1384" w:type="dxa"/>
          </w:tcPr>
          <w:p w14:paraId="466AB424" w14:textId="342627EB" w:rsidR="003E0129" w:rsidRPr="00FD0A30" w:rsidRDefault="464459FE" w:rsidP="6EF42871">
            <w:pPr>
              <w:pStyle w:val="Standard"/>
              <w:jc w:val="center"/>
              <w:rPr>
                <w:rFonts w:ascii="Times New Roman" w:hAnsi="Times New Roman" w:cs="Times New Roman"/>
                <w:sz w:val="22"/>
                <w:szCs w:val="22"/>
              </w:rPr>
            </w:pPr>
            <w:r w:rsidRPr="00FD0A30">
              <w:rPr>
                <w:rFonts w:ascii="Times New Roman" w:hAnsi="Times New Roman" w:cs="Times New Roman"/>
                <w:sz w:val="22"/>
                <w:szCs w:val="22"/>
              </w:rPr>
              <w:t>36</w:t>
            </w:r>
          </w:p>
        </w:tc>
      </w:tr>
      <w:tr w:rsidR="00FD0A30" w:rsidRPr="00FD0A30" w14:paraId="3FF33396" w14:textId="77777777" w:rsidTr="00FC755D">
        <w:trPr>
          <w:trHeight w:val="300"/>
        </w:trPr>
        <w:tc>
          <w:tcPr>
            <w:tcW w:w="704" w:type="dxa"/>
            <w:vAlign w:val="center"/>
          </w:tcPr>
          <w:p w14:paraId="6BB784E3" w14:textId="38E69594" w:rsidR="23651546" w:rsidRPr="00FC755D" w:rsidRDefault="23651546" w:rsidP="00FC755D">
            <w:pPr>
              <w:pStyle w:val="ListParagraph"/>
              <w:numPr>
                <w:ilvl w:val="0"/>
                <w:numId w:val="60"/>
              </w:numPr>
              <w:spacing w:after="0" w:line="240" w:lineRule="auto"/>
              <w:jc w:val="center"/>
              <w:rPr>
                <w:rFonts w:ascii="Times New Roman" w:hAnsi="Times New Roman" w:cs="Times New Roman"/>
                <w:color w:val="auto"/>
                <w:sz w:val="22"/>
                <w:szCs w:val="22"/>
                <w:lang w:bidi="hi-IN"/>
              </w:rPr>
            </w:pPr>
          </w:p>
        </w:tc>
        <w:tc>
          <w:tcPr>
            <w:tcW w:w="6809" w:type="dxa"/>
            <w:vAlign w:val="center"/>
          </w:tcPr>
          <w:p w14:paraId="5B53C0C4" w14:textId="3FA1B984" w:rsidR="3D41DCEE" w:rsidRPr="00FD0A30" w:rsidRDefault="3D41DCEE" w:rsidP="246DA8C4">
            <w:pPr>
              <w:shd w:val="clear" w:color="auto" w:fill="FFFFFF" w:themeFill="background1"/>
              <w:spacing w:beforeAutospacing="1" w:afterAutospacing="1" w:line="240" w:lineRule="auto"/>
              <w:rPr>
                <w:rFonts w:ascii="Times New Roman" w:eastAsia="Times New Roman" w:hAnsi="Times New Roman" w:cs="Times New Roman"/>
                <w:lang w:eastAsia="lt-LT"/>
              </w:rPr>
            </w:pPr>
            <w:r w:rsidRPr="00FD0A30">
              <w:rPr>
                <w:rFonts w:ascii="Times New Roman" w:hAnsi="Times New Roman" w:cs="Times New Roman"/>
              </w:rPr>
              <w:t>Asmeninio ir rankinio bagažo patikros sistema [EDS] KUN</w:t>
            </w:r>
          </w:p>
        </w:tc>
        <w:tc>
          <w:tcPr>
            <w:tcW w:w="741" w:type="dxa"/>
          </w:tcPr>
          <w:p w14:paraId="36159534" w14:textId="6EF708AB" w:rsidR="5872A5FE" w:rsidRPr="00FD0A30" w:rsidRDefault="5872A5FE" w:rsidP="246DA8C4">
            <w:pPr>
              <w:pStyle w:val="Standard"/>
              <w:jc w:val="center"/>
              <w:rPr>
                <w:rFonts w:ascii="Times New Roman" w:hAnsi="Times New Roman" w:cs="Times New Roman"/>
                <w:sz w:val="22"/>
                <w:szCs w:val="22"/>
              </w:rPr>
            </w:pPr>
            <w:r w:rsidRPr="00FD0A30">
              <w:rPr>
                <w:rFonts w:ascii="Times New Roman" w:hAnsi="Times New Roman" w:cs="Times New Roman"/>
                <w:sz w:val="22"/>
                <w:szCs w:val="22"/>
              </w:rPr>
              <w:t>Mėn.</w:t>
            </w:r>
          </w:p>
          <w:p w14:paraId="5BEC2C85" w14:textId="145D2DEF" w:rsidR="246DA8C4" w:rsidRPr="00FD0A30" w:rsidRDefault="246DA8C4" w:rsidP="246DA8C4">
            <w:pPr>
              <w:pStyle w:val="Standard"/>
              <w:jc w:val="center"/>
              <w:rPr>
                <w:rFonts w:ascii="Times New Roman" w:hAnsi="Times New Roman" w:cs="Times New Roman"/>
                <w:sz w:val="22"/>
                <w:szCs w:val="22"/>
              </w:rPr>
            </w:pPr>
          </w:p>
        </w:tc>
        <w:tc>
          <w:tcPr>
            <w:tcW w:w="1384" w:type="dxa"/>
          </w:tcPr>
          <w:p w14:paraId="5C3BE049" w14:textId="780FC000" w:rsidR="246DA8C4" w:rsidRPr="00FD0A30" w:rsidRDefault="4883F1D2" w:rsidP="6EF42871">
            <w:pPr>
              <w:pStyle w:val="Standard"/>
              <w:jc w:val="center"/>
              <w:rPr>
                <w:rFonts w:ascii="Times New Roman" w:hAnsi="Times New Roman" w:cs="Times New Roman"/>
                <w:sz w:val="22"/>
                <w:szCs w:val="22"/>
              </w:rPr>
            </w:pPr>
            <w:r w:rsidRPr="00FD0A30">
              <w:rPr>
                <w:rFonts w:ascii="Times New Roman" w:hAnsi="Times New Roman" w:cs="Times New Roman"/>
                <w:sz w:val="22"/>
                <w:szCs w:val="22"/>
              </w:rPr>
              <w:t>36</w:t>
            </w:r>
          </w:p>
        </w:tc>
      </w:tr>
      <w:tr w:rsidR="00FD0A30" w:rsidRPr="00FD0A30" w14:paraId="29097828" w14:textId="77777777" w:rsidTr="00FC755D">
        <w:trPr>
          <w:trHeight w:val="300"/>
        </w:trPr>
        <w:tc>
          <w:tcPr>
            <w:tcW w:w="704" w:type="dxa"/>
            <w:vAlign w:val="center"/>
          </w:tcPr>
          <w:p w14:paraId="4FB47752" w14:textId="0105271C" w:rsidR="23651546" w:rsidRPr="00FC755D" w:rsidRDefault="23651546" w:rsidP="00FC755D">
            <w:pPr>
              <w:pStyle w:val="ListParagraph"/>
              <w:numPr>
                <w:ilvl w:val="0"/>
                <w:numId w:val="60"/>
              </w:numPr>
              <w:spacing w:after="0" w:line="240" w:lineRule="auto"/>
              <w:jc w:val="center"/>
              <w:rPr>
                <w:rFonts w:ascii="Times New Roman" w:hAnsi="Times New Roman" w:cs="Times New Roman"/>
                <w:color w:val="auto"/>
                <w:sz w:val="22"/>
                <w:szCs w:val="22"/>
              </w:rPr>
            </w:pPr>
          </w:p>
        </w:tc>
        <w:tc>
          <w:tcPr>
            <w:tcW w:w="6809" w:type="dxa"/>
            <w:vAlign w:val="center"/>
            <w:hideMark/>
          </w:tcPr>
          <w:p w14:paraId="1E1DA0BD" w14:textId="1945BD59" w:rsidR="003E0129" w:rsidRPr="00DA6C88" w:rsidRDefault="002DADD1" w:rsidP="246DA8C4">
            <w:pPr>
              <w:pStyle w:val="TableParagraph"/>
              <w:shd w:val="clear" w:color="auto" w:fill="FFFFFF" w:themeFill="background1"/>
              <w:spacing w:line="255" w:lineRule="exact"/>
              <w:jc w:val="both"/>
              <w:rPr>
                <w:rFonts w:ascii="Times New Roman" w:hAnsi="Times New Roman" w:cs="Times New Roman"/>
                <w:sz w:val="22"/>
              </w:rPr>
            </w:pPr>
            <w:r w:rsidRPr="00DA6C88">
              <w:rPr>
                <w:rFonts w:ascii="Times New Roman" w:hAnsi="Times New Roman" w:cs="Times New Roman"/>
                <w:sz w:val="22"/>
              </w:rPr>
              <w:t xml:space="preserve">Narkotinių ir sprogstamųjų medžiagų analizatoriai </w:t>
            </w:r>
            <w:proofErr w:type="spellStart"/>
            <w:r w:rsidRPr="00DA6C88">
              <w:rPr>
                <w:rFonts w:ascii="Times New Roman" w:hAnsi="Times New Roman" w:cs="Times New Roman"/>
                <w:sz w:val="22"/>
              </w:rPr>
              <w:t>Rapiscan</w:t>
            </w:r>
            <w:proofErr w:type="spellEnd"/>
            <w:r w:rsidRPr="00DA6C88">
              <w:rPr>
                <w:rFonts w:ascii="Times New Roman" w:hAnsi="Times New Roman" w:cs="Times New Roman"/>
                <w:sz w:val="22"/>
              </w:rPr>
              <w:t xml:space="preserve"> </w:t>
            </w:r>
            <w:proofErr w:type="spellStart"/>
            <w:r w:rsidRPr="00DA6C88">
              <w:rPr>
                <w:rFonts w:ascii="Times New Roman" w:hAnsi="Times New Roman" w:cs="Times New Roman"/>
                <w:sz w:val="22"/>
              </w:rPr>
              <w:t>Itemiser</w:t>
            </w:r>
            <w:proofErr w:type="spellEnd"/>
            <w:r w:rsidRPr="00DA6C88">
              <w:rPr>
                <w:rFonts w:ascii="Times New Roman" w:hAnsi="Times New Roman" w:cs="Times New Roman"/>
                <w:sz w:val="22"/>
              </w:rPr>
              <w:t xml:space="preserve"> 4DX, 5X</w:t>
            </w:r>
            <w:r w:rsidR="00975357" w:rsidRPr="00DA6C88">
              <w:rPr>
                <w:rFonts w:ascii="Times New Roman" w:hAnsi="Times New Roman" w:cs="Times New Roman"/>
                <w:sz w:val="22"/>
              </w:rPr>
              <w:t xml:space="preserve"> bei metalo detektoriai [ETS] VNO</w:t>
            </w:r>
          </w:p>
        </w:tc>
        <w:tc>
          <w:tcPr>
            <w:tcW w:w="741" w:type="dxa"/>
          </w:tcPr>
          <w:p w14:paraId="71AC47DA" w14:textId="5A550C12" w:rsidR="003E0129" w:rsidRPr="00FD0A30" w:rsidRDefault="77EB2CCD" w:rsidP="246DA8C4">
            <w:pPr>
              <w:pStyle w:val="Standard"/>
              <w:jc w:val="center"/>
              <w:rPr>
                <w:rFonts w:ascii="Times New Roman" w:hAnsi="Times New Roman" w:cs="Times New Roman"/>
                <w:sz w:val="22"/>
                <w:szCs w:val="22"/>
                <w:lang w:bidi="hi-IN"/>
              </w:rPr>
            </w:pPr>
            <w:r w:rsidRPr="00FD0A30">
              <w:rPr>
                <w:rFonts w:ascii="Times New Roman" w:hAnsi="Times New Roman" w:cs="Times New Roman"/>
                <w:sz w:val="22"/>
                <w:szCs w:val="22"/>
              </w:rPr>
              <w:t>Mėn.</w:t>
            </w:r>
          </w:p>
        </w:tc>
        <w:tc>
          <w:tcPr>
            <w:tcW w:w="1384" w:type="dxa"/>
          </w:tcPr>
          <w:p w14:paraId="794D6430" w14:textId="31FC7F36" w:rsidR="003E0129" w:rsidRPr="00FD0A30" w:rsidRDefault="3053BDB5" w:rsidP="6EF42871">
            <w:pPr>
              <w:pStyle w:val="Standard"/>
              <w:jc w:val="center"/>
              <w:rPr>
                <w:rFonts w:ascii="Times New Roman" w:hAnsi="Times New Roman" w:cs="Times New Roman"/>
                <w:sz w:val="22"/>
                <w:szCs w:val="22"/>
              </w:rPr>
            </w:pPr>
            <w:r w:rsidRPr="00FD0A30">
              <w:rPr>
                <w:rFonts w:ascii="Times New Roman" w:hAnsi="Times New Roman" w:cs="Times New Roman"/>
                <w:sz w:val="22"/>
                <w:szCs w:val="22"/>
              </w:rPr>
              <w:t>36</w:t>
            </w:r>
          </w:p>
        </w:tc>
      </w:tr>
      <w:tr w:rsidR="00FD0A30" w:rsidRPr="00FD0A30" w14:paraId="5A424AF3" w14:textId="77777777" w:rsidTr="00FC755D">
        <w:trPr>
          <w:trHeight w:val="300"/>
        </w:trPr>
        <w:tc>
          <w:tcPr>
            <w:tcW w:w="704" w:type="dxa"/>
            <w:vAlign w:val="center"/>
          </w:tcPr>
          <w:p w14:paraId="6F670874" w14:textId="3DBA1691" w:rsidR="00664FB7" w:rsidRPr="00FC755D" w:rsidRDefault="00664FB7" w:rsidP="00FC755D">
            <w:pPr>
              <w:pStyle w:val="ListParagraph"/>
              <w:numPr>
                <w:ilvl w:val="0"/>
                <w:numId w:val="60"/>
              </w:numPr>
              <w:spacing w:after="0" w:line="240" w:lineRule="auto"/>
              <w:jc w:val="center"/>
              <w:rPr>
                <w:rFonts w:ascii="Times New Roman" w:hAnsi="Times New Roman" w:cs="Times New Roman"/>
                <w:color w:val="auto"/>
                <w:sz w:val="22"/>
                <w:szCs w:val="22"/>
                <w:lang w:bidi="hi-IN"/>
              </w:rPr>
            </w:pPr>
          </w:p>
        </w:tc>
        <w:tc>
          <w:tcPr>
            <w:tcW w:w="6809" w:type="dxa"/>
            <w:vAlign w:val="center"/>
          </w:tcPr>
          <w:p w14:paraId="5EBC36EF" w14:textId="237DBEBA" w:rsidR="00664FB7" w:rsidRPr="00DA6C88" w:rsidRDefault="00664FB7" w:rsidP="00664FB7">
            <w:pPr>
              <w:pStyle w:val="TableParagraph"/>
              <w:shd w:val="clear" w:color="auto" w:fill="FFFFFF" w:themeFill="background1"/>
              <w:spacing w:line="255" w:lineRule="exact"/>
              <w:jc w:val="both"/>
              <w:rPr>
                <w:rFonts w:ascii="Times New Roman" w:hAnsi="Times New Roman" w:cs="Times New Roman"/>
                <w:sz w:val="22"/>
              </w:rPr>
            </w:pPr>
            <w:r w:rsidRPr="00DA6C88">
              <w:rPr>
                <w:rFonts w:ascii="Times New Roman" w:eastAsiaTheme="minorEastAsia" w:hAnsi="Times New Roman" w:cs="Times New Roman"/>
                <w:sz w:val="22"/>
              </w:rPr>
              <w:t xml:space="preserve">Narkotinių ir sprogstamųjų medžiagų analizatoriai </w:t>
            </w:r>
            <w:proofErr w:type="spellStart"/>
            <w:r w:rsidRPr="00DA6C88">
              <w:rPr>
                <w:rFonts w:ascii="Times New Roman" w:eastAsiaTheme="minorEastAsia" w:hAnsi="Times New Roman" w:cs="Times New Roman"/>
                <w:sz w:val="22"/>
              </w:rPr>
              <w:t>Rapiscan</w:t>
            </w:r>
            <w:proofErr w:type="spellEnd"/>
            <w:r w:rsidRPr="00DA6C88">
              <w:rPr>
                <w:rFonts w:ascii="Times New Roman" w:eastAsiaTheme="minorEastAsia" w:hAnsi="Times New Roman" w:cs="Times New Roman"/>
                <w:sz w:val="22"/>
              </w:rPr>
              <w:t xml:space="preserve"> </w:t>
            </w:r>
            <w:proofErr w:type="spellStart"/>
            <w:r w:rsidRPr="00DA6C88">
              <w:rPr>
                <w:rFonts w:ascii="Times New Roman" w:eastAsiaTheme="minorEastAsia" w:hAnsi="Times New Roman" w:cs="Times New Roman"/>
                <w:sz w:val="22"/>
              </w:rPr>
              <w:t>Itemiser</w:t>
            </w:r>
            <w:proofErr w:type="spellEnd"/>
            <w:r w:rsidRPr="00DA6C88">
              <w:rPr>
                <w:rFonts w:ascii="Times New Roman" w:eastAsiaTheme="minorEastAsia" w:hAnsi="Times New Roman" w:cs="Times New Roman"/>
                <w:sz w:val="22"/>
              </w:rPr>
              <w:t xml:space="preserve"> 4DX, 5X bei metalo detektoriai [ETS] KUN</w:t>
            </w:r>
          </w:p>
        </w:tc>
        <w:tc>
          <w:tcPr>
            <w:tcW w:w="741" w:type="dxa"/>
          </w:tcPr>
          <w:p w14:paraId="75946522" w14:textId="12E654EB" w:rsidR="00664FB7" w:rsidRPr="00FD0A30" w:rsidRDefault="00664FB7" w:rsidP="00664FB7">
            <w:pPr>
              <w:pStyle w:val="Standard"/>
              <w:jc w:val="center"/>
              <w:rPr>
                <w:rFonts w:ascii="Times New Roman" w:hAnsi="Times New Roman" w:cs="Times New Roman"/>
                <w:sz w:val="22"/>
                <w:szCs w:val="22"/>
              </w:rPr>
            </w:pPr>
            <w:r w:rsidRPr="00FD0A30">
              <w:rPr>
                <w:rFonts w:ascii="Times New Roman" w:hAnsi="Times New Roman" w:cs="Times New Roman"/>
                <w:sz w:val="22"/>
                <w:szCs w:val="22"/>
              </w:rPr>
              <w:t>Mėn.</w:t>
            </w:r>
          </w:p>
        </w:tc>
        <w:tc>
          <w:tcPr>
            <w:tcW w:w="1384" w:type="dxa"/>
          </w:tcPr>
          <w:p w14:paraId="58F8C249" w14:textId="2954724C" w:rsidR="00664FB7" w:rsidRPr="00FD0A30" w:rsidRDefault="00664FB7" w:rsidP="00664FB7">
            <w:pPr>
              <w:pStyle w:val="Standard"/>
              <w:jc w:val="center"/>
              <w:rPr>
                <w:rFonts w:ascii="Times New Roman" w:hAnsi="Times New Roman" w:cs="Times New Roman"/>
                <w:sz w:val="22"/>
                <w:szCs w:val="22"/>
              </w:rPr>
            </w:pPr>
            <w:r w:rsidRPr="00FD0A30">
              <w:rPr>
                <w:rFonts w:ascii="Times New Roman" w:hAnsi="Times New Roman" w:cs="Times New Roman"/>
                <w:sz w:val="22"/>
                <w:szCs w:val="22"/>
              </w:rPr>
              <w:t>36</w:t>
            </w:r>
          </w:p>
        </w:tc>
      </w:tr>
      <w:tr w:rsidR="00FD0A30" w:rsidRPr="00FD0A30" w14:paraId="56EFED34" w14:textId="77777777" w:rsidTr="00FC755D">
        <w:trPr>
          <w:trHeight w:val="525"/>
        </w:trPr>
        <w:tc>
          <w:tcPr>
            <w:tcW w:w="704" w:type="dxa"/>
            <w:vAlign w:val="center"/>
          </w:tcPr>
          <w:p w14:paraId="428C9674" w14:textId="270097C3" w:rsidR="00664FB7" w:rsidRPr="00FC755D" w:rsidRDefault="00664FB7" w:rsidP="00FC755D">
            <w:pPr>
              <w:pStyle w:val="ListParagraph"/>
              <w:numPr>
                <w:ilvl w:val="0"/>
                <w:numId w:val="60"/>
              </w:numPr>
              <w:spacing w:after="0" w:line="240" w:lineRule="auto"/>
              <w:jc w:val="center"/>
              <w:rPr>
                <w:rFonts w:ascii="Times New Roman" w:hAnsi="Times New Roman" w:cs="Times New Roman"/>
                <w:color w:val="auto"/>
                <w:sz w:val="22"/>
                <w:szCs w:val="22"/>
              </w:rPr>
            </w:pPr>
          </w:p>
        </w:tc>
        <w:tc>
          <w:tcPr>
            <w:tcW w:w="6809" w:type="dxa"/>
            <w:vAlign w:val="center"/>
            <w:hideMark/>
          </w:tcPr>
          <w:p w14:paraId="666488C7" w14:textId="66167CE6" w:rsidR="00664FB7" w:rsidRPr="00FD0A30" w:rsidRDefault="00664FB7" w:rsidP="00664FB7">
            <w:pPr>
              <w:pStyle w:val="TableParagraph"/>
              <w:spacing w:line="255" w:lineRule="exact"/>
              <w:jc w:val="both"/>
              <w:rPr>
                <w:rFonts w:ascii="Times New Roman" w:hAnsi="Times New Roman" w:cs="Times New Roman"/>
                <w:sz w:val="22"/>
              </w:rPr>
            </w:pPr>
            <w:proofErr w:type="spellStart"/>
            <w:r w:rsidRPr="00FD0A30">
              <w:rPr>
                <w:rFonts w:ascii="Times New Roman" w:hAnsi="Times New Roman" w:cs="Times New Roman"/>
                <w:sz w:val="22"/>
              </w:rPr>
              <w:t>Daugiaspektrinis</w:t>
            </w:r>
            <w:proofErr w:type="spellEnd"/>
            <w:r w:rsidRPr="00FD0A30">
              <w:rPr>
                <w:rFonts w:ascii="Times New Roman" w:hAnsi="Times New Roman" w:cs="Times New Roman"/>
                <w:sz w:val="22"/>
              </w:rPr>
              <w:t xml:space="preserve"> elektromagnetinis skystųjų sprogmenų analizatorius [EMA] VNO</w:t>
            </w:r>
          </w:p>
        </w:tc>
        <w:tc>
          <w:tcPr>
            <w:tcW w:w="741" w:type="dxa"/>
          </w:tcPr>
          <w:p w14:paraId="15C58EBA" w14:textId="5A550C12" w:rsidR="00664FB7" w:rsidRPr="00FD0A30" w:rsidRDefault="00664FB7" w:rsidP="00664FB7">
            <w:pPr>
              <w:pStyle w:val="Standard"/>
              <w:jc w:val="center"/>
              <w:rPr>
                <w:rFonts w:ascii="Times New Roman" w:hAnsi="Times New Roman" w:cs="Times New Roman"/>
                <w:sz w:val="22"/>
                <w:szCs w:val="22"/>
                <w:lang w:bidi="hi-IN"/>
              </w:rPr>
            </w:pPr>
            <w:r w:rsidRPr="00FD0A30">
              <w:rPr>
                <w:rFonts w:ascii="Times New Roman" w:hAnsi="Times New Roman" w:cs="Times New Roman"/>
                <w:sz w:val="22"/>
                <w:szCs w:val="22"/>
              </w:rPr>
              <w:t>Mėn.</w:t>
            </w:r>
          </w:p>
          <w:p w14:paraId="722F7564" w14:textId="7321B11F" w:rsidR="00664FB7" w:rsidRPr="00FD0A30" w:rsidRDefault="00664FB7" w:rsidP="00664FB7">
            <w:pPr>
              <w:pStyle w:val="Standard"/>
              <w:jc w:val="center"/>
              <w:rPr>
                <w:rFonts w:ascii="Times New Roman" w:hAnsi="Times New Roman" w:cs="Times New Roman"/>
                <w:sz w:val="22"/>
                <w:szCs w:val="22"/>
              </w:rPr>
            </w:pPr>
          </w:p>
        </w:tc>
        <w:tc>
          <w:tcPr>
            <w:tcW w:w="1384" w:type="dxa"/>
          </w:tcPr>
          <w:p w14:paraId="4F4D9785" w14:textId="71AA8689" w:rsidR="00664FB7" w:rsidRPr="00FD0A30" w:rsidRDefault="00664FB7" w:rsidP="00664FB7">
            <w:pPr>
              <w:pStyle w:val="Standard"/>
              <w:jc w:val="center"/>
              <w:rPr>
                <w:rFonts w:ascii="Times New Roman" w:hAnsi="Times New Roman" w:cs="Times New Roman"/>
                <w:sz w:val="22"/>
                <w:szCs w:val="22"/>
              </w:rPr>
            </w:pPr>
            <w:r w:rsidRPr="00FD0A30">
              <w:rPr>
                <w:rFonts w:ascii="Times New Roman" w:hAnsi="Times New Roman" w:cs="Times New Roman"/>
                <w:sz w:val="22"/>
                <w:szCs w:val="22"/>
              </w:rPr>
              <w:t>36</w:t>
            </w:r>
          </w:p>
        </w:tc>
      </w:tr>
      <w:tr w:rsidR="00A00F08" w:rsidRPr="00FD0A30" w14:paraId="5F4086E7" w14:textId="77777777" w:rsidTr="00FC755D">
        <w:trPr>
          <w:trHeight w:val="525"/>
        </w:trPr>
        <w:tc>
          <w:tcPr>
            <w:tcW w:w="704" w:type="dxa"/>
            <w:vAlign w:val="center"/>
          </w:tcPr>
          <w:p w14:paraId="78216767" w14:textId="77777777" w:rsidR="00A00F08" w:rsidRPr="00FC755D" w:rsidRDefault="00A00F08" w:rsidP="00A00F08">
            <w:pPr>
              <w:pStyle w:val="ListParagraph"/>
              <w:numPr>
                <w:ilvl w:val="0"/>
                <w:numId w:val="60"/>
              </w:numPr>
              <w:spacing w:after="0" w:line="240" w:lineRule="auto"/>
              <w:jc w:val="center"/>
              <w:rPr>
                <w:rFonts w:ascii="Times New Roman" w:hAnsi="Times New Roman" w:cs="Times New Roman"/>
                <w:color w:val="auto"/>
                <w:sz w:val="22"/>
                <w:szCs w:val="22"/>
              </w:rPr>
            </w:pPr>
          </w:p>
        </w:tc>
        <w:tc>
          <w:tcPr>
            <w:tcW w:w="6809" w:type="dxa"/>
            <w:vAlign w:val="center"/>
          </w:tcPr>
          <w:p w14:paraId="3488C6C4" w14:textId="09CDBC85" w:rsidR="00A00F08" w:rsidRPr="00FD0A30" w:rsidRDefault="00A00F08" w:rsidP="00A00F08">
            <w:pPr>
              <w:pStyle w:val="TableParagraph"/>
              <w:spacing w:line="255" w:lineRule="exact"/>
              <w:jc w:val="both"/>
              <w:rPr>
                <w:rFonts w:ascii="Times New Roman" w:hAnsi="Times New Roman" w:cs="Times New Roman"/>
                <w:sz w:val="22"/>
              </w:rPr>
            </w:pPr>
            <w:proofErr w:type="spellStart"/>
            <w:r w:rsidRPr="00FD0A30">
              <w:rPr>
                <w:rFonts w:ascii="Times New Roman" w:hAnsi="Times New Roman" w:cs="Times New Roman"/>
                <w:sz w:val="22"/>
              </w:rPr>
              <w:t>Daugiaspektrinis</w:t>
            </w:r>
            <w:proofErr w:type="spellEnd"/>
            <w:r w:rsidRPr="00FD0A30">
              <w:rPr>
                <w:rFonts w:ascii="Times New Roman" w:hAnsi="Times New Roman" w:cs="Times New Roman"/>
                <w:sz w:val="22"/>
              </w:rPr>
              <w:t xml:space="preserve"> elektromagnetinis skystųjų sprogmenų analizatorius [EMA] KUN</w:t>
            </w:r>
          </w:p>
        </w:tc>
        <w:tc>
          <w:tcPr>
            <w:tcW w:w="741" w:type="dxa"/>
          </w:tcPr>
          <w:p w14:paraId="7E3E19DA" w14:textId="34C5E0C1" w:rsidR="00A00F08" w:rsidRPr="00FD0A30" w:rsidRDefault="00A00F08" w:rsidP="00A00F08">
            <w:pPr>
              <w:pStyle w:val="Standard"/>
              <w:jc w:val="center"/>
              <w:rPr>
                <w:rFonts w:ascii="Times New Roman" w:hAnsi="Times New Roman" w:cs="Times New Roman"/>
                <w:sz w:val="22"/>
                <w:szCs w:val="22"/>
              </w:rPr>
            </w:pPr>
            <w:r w:rsidRPr="00FD0A30">
              <w:rPr>
                <w:rFonts w:ascii="Times New Roman" w:hAnsi="Times New Roman" w:cs="Times New Roman"/>
                <w:sz w:val="22"/>
                <w:szCs w:val="22"/>
              </w:rPr>
              <w:t>Mėn.</w:t>
            </w:r>
          </w:p>
        </w:tc>
        <w:tc>
          <w:tcPr>
            <w:tcW w:w="1384" w:type="dxa"/>
          </w:tcPr>
          <w:p w14:paraId="2F72B96E" w14:textId="264C2CEC" w:rsidR="00A00F08" w:rsidRPr="00FD0A30" w:rsidRDefault="00A00F08" w:rsidP="00A00F08">
            <w:pPr>
              <w:pStyle w:val="Standard"/>
              <w:jc w:val="center"/>
              <w:rPr>
                <w:rFonts w:ascii="Times New Roman" w:hAnsi="Times New Roman" w:cs="Times New Roman"/>
                <w:sz w:val="22"/>
                <w:szCs w:val="22"/>
              </w:rPr>
            </w:pPr>
            <w:r w:rsidRPr="00FD0A30">
              <w:rPr>
                <w:rFonts w:ascii="Times New Roman" w:hAnsi="Times New Roman" w:cs="Times New Roman"/>
                <w:sz w:val="22"/>
                <w:szCs w:val="22"/>
              </w:rPr>
              <w:t>36</w:t>
            </w:r>
          </w:p>
        </w:tc>
      </w:tr>
      <w:tr w:rsidR="00A00F08" w:rsidRPr="00FD0A30" w14:paraId="61F90CBF" w14:textId="77777777" w:rsidTr="00FC755D">
        <w:trPr>
          <w:trHeight w:val="300"/>
        </w:trPr>
        <w:tc>
          <w:tcPr>
            <w:tcW w:w="704" w:type="dxa"/>
            <w:vAlign w:val="center"/>
          </w:tcPr>
          <w:p w14:paraId="04C5E135" w14:textId="5CCAE609" w:rsidR="00A00F08" w:rsidRPr="00FC755D" w:rsidRDefault="00A00F08" w:rsidP="00A00F08">
            <w:pPr>
              <w:pStyle w:val="ListParagraph"/>
              <w:numPr>
                <w:ilvl w:val="0"/>
                <w:numId w:val="60"/>
              </w:numPr>
              <w:spacing w:after="0" w:line="240" w:lineRule="auto"/>
              <w:jc w:val="center"/>
              <w:rPr>
                <w:rFonts w:ascii="Times New Roman" w:hAnsi="Times New Roman" w:cs="Times New Roman"/>
                <w:color w:val="auto"/>
                <w:sz w:val="22"/>
                <w:szCs w:val="22"/>
                <w:lang w:bidi="hi-IN"/>
              </w:rPr>
            </w:pPr>
          </w:p>
        </w:tc>
        <w:tc>
          <w:tcPr>
            <w:tcW w:w="6809" w:type="dxa"/>
            <w:vAlign w:val="center"/>
            <w:hideMark/>
          </w:tcPr>
          <w:p w14:paraId="48D1113F" w14:textId="666615FC" w:rsidR="00A00F08" w:rsidRPr="00FD0A30" w:rsidRDefault="00A00F08" w:rsidP="00A00F08">
            <w:pPr>
              <w:pStyle w:val="TableParagraph"/>
              <w:spacing w:line="255" w:lineRule="exact"/>
              <w:jc w:val="both"/>
              <w:rPr>
                <w:rFonts w:ascii="Times New Roman" w:hAnsi="Times New Roman" w:cs="Times New Roman"/>
                <w:sz w:val="22"/>
              </w:rPr>
            </w:pPr>
            <w:r w:rsidRPr="00FD0A30">
              <w:rPr>
                <w:rFonts w:ascii="Times New Roman" w:hAnsi="Times New Roman" w:cs="Times New Roman"/>
                <w:sz w:val="22"/>
              </w:rPr>
              <w:t>Rentgeno spindulių bagažo patikros įrenginiai VNO</w:t>
            </w:r>
          </w:p>
        </w:tc>
        <w:tc>
          <w:tcPr>
            <w:tcW w:w="741" w:type="dxa"/>
          </w:tcPr>
          <w:p w14:paraId="6E64124F" w14:textId="5D63DAA6" w:rsidR="00A00F08" w:rsidRPr="00FD0A30" w:rsidRDefault="00A00F08" w:rsidP="00A00F08">
            <w:pPr>
              <w:pStyle w:val="Standard"/>
              <w:jc w:val="center"/>
              <w:rPr>
                <w:rFonts w:ascii="Times New Roman" w:hAnsi="Times New Roman" w:cs="Times New Roman"/>
                <w:sz w:val="22"/>
                <w:szCs w:val="22"/>
                <w:lang w:bidi="hi-IN"/>
              </w:rPr>
            </w:pPr>
            <w:r w:rsidRPr="00FD0A30">
              <w:rPr>
                <w:rFonts w:ascii="Times New Roman" w:hAnsi="Times New Roman" w:cs="Times New Roman"/>
                <w:sz w:val="22"/>
                <w:szCs w:val="22"/>
              </w:rPr>
              <w:t>Mėn.</w:t>
            </w:r>
          </w:p>
        </w:tc>
        <w:tc>
          <w:tcPr>
            <w:tcW w:w="1384" w:type="dxa"/>
          </w:tcPr>
          <w:p w14:paraId="70B6085D" w14:textId="6B40FC7E" w:rsidR="00A00F08" w:rsidRPr="00FD0A30" w:rsidRDefault="00A00F08" w:rsidP="00A00F08">
            <w:pPr>
              <w:pStyle w:val="Standard"/>
              <w:jc w:val="center"/>
              <w:rPr>
                <w:rFonts w:ascii="Times New Roman" w:hAnsi="Times New Roman" w:cs="Times New Roman"/>
                <w:sz w:val="22"/>
                <w:szCs w:val="22"/>
              </w:rPr>
            </w:pPr>
            <w:r w:rsidRPr="00FD0A30">
              <w:rPr>
                <w:rFonts w:ascii="Times New Roman" w:hAnsi="Times New Roman" w:cs="Times New Roman"/>
                <w:sz w:val="22"/>
                <w:szCs w:val="22"/>
              </w:rPr>
              <w:t>36</w:t>
            </w:r>
          </w:p>
        </w:tc>
      </w:tr>
      <w:tr w:rsidR="00A00F08" w:rsidRPr="00FD0A30" w14:paraId="105AA33E" w14:textId="77777777" w:rsidTr="00FC755D">
        <w:trPr>
          <w:trHeight w:val="300"/>
        </w:trPr>
        <w:tc>
          <w:tcPr>
            <w:tcW w:w="704" w:type="dxa"/>
            <w:vAlign w:val="center"/>
          </w:tcPr>
          <w:p w14:paraId="54E7EBBC" w14:textId="6EE7CB12" w:rsidR="00A00F08" w:rsidRPr="00FC755D" w:rsidRDefault="00A00F08" w:rsidP="00A00F08">
            <w:pPr>
              <w:pStyle w:val="ListParagraph"/>
              <w:numPr>
                <w:ilvl w:val="0"/>
                <w:numId w:val="60"/>
              </w:numPr>
              <w:spacing w:after="0" w:line="240" w:lineRule="auto"/>
              <w:jc w:val="center"/>
              <w:rPr>
                <w:rFonts w:ascii="Times New Roman" w:hAnsi="Times New Roman" w:cs="Times New Roman"/>
                <w:color w:val="auto"/>
                <w:sz w:val="22"/>
                <w:szCs w:val="22"/>
                <w:lang w:bidi="hi-IN"/>
              </w:rPr>
            </w:pPr>
          </w:p>
        </w:tc>
        <w:tc>
          <w:tcPr>
            <w:tcW w:w="6809" w:type="dxa"/>
            <w:vAlign w:val="center"/>
          </w:tcPr>
          <w:p w14:paraId="604B7EFC" w14:textId="47516A11" w:rsidR="00A00F08" w:rsidRPr="00FD0A30" w:rsidRDefault="00A00F08" w:rsidP="00A00F08">
            <w:pPr>
              <w:pStyle w:val="TableParagraph"/>
              <w:spacing w:line="255" w:lineRule="exact"/>
              <w:jc w:val="both"/>
              <w:rPr>
                <w:rFonts w:ascii="Times New Roman" w:hAnsi="Times New Roman" w:cs="Times New Roman"/>
                <w:sz w:val="22"/>
              </w:rPr>
            </w:pPr>
            <w:r w:rsidRPr="00FD0A30">
              <w:rPr>
                <w:rFonts w:ascii="Times New Roman" w:hAnsi="Times New Roman" w:cs="Times New Roman"/>
                <w:sz w:val="22"/>
              </w:rPr>
              <w:t>Rentgeno spindulių bagažo patikros įrenginiai KUN</w:t>
            </w:r>
          </w:p>
        </w:tc>
        <w:tc>
          <w:tcPr>
            <w:tcW w:w="741" w:type="dxa"/>
          </w:tcPr>
          <w:p w14:paraId="4B5374C5" w14:textId="26C0CA52" w:rsidR="00A00F08" w:rsidRPr="00FD0A30" w:rsidRDefault="00A00F08" w:rsidP="00A00F08">
            <w:pPr>
              <w:pStyle w:val="Standard"/>
              <w:jc w:val="center"/>
              <w:rPr>
                <w:rFonts w:ascii="Times New Roman" w:hAnsi="Times New Roman" w:cs="Times New Roman"/>
                <w:sz w:val="22"/>
                <w:szCs w:val="22"/>
              </w:rPr>
            </w:pPr>
            <w:r w:rsidRPr="00FD0A30">
              <w:rPr>
                <w:rFonts w:ascii="Times New Roman" w:hAnsi="Times New Roman" w:cs="Times New Roman"/>
                <w:sz w:val="22"/>
                <w:szCs w:val="22"/>
              </w:rPr>
              <w:t>Mėn.</w:t>
            </w:r>
          </w:p>
        </w:tc>
        <w:tc>
          <w:tcPr>
            <w:tcW w:w="1384" w:type="dxa"/>
          </w:tcPr>
          <w:p w14:paraId="5BB380A2" w14:textId="4D1E6EC6" w:rsidR="00A00F08" w:rsidRPr="00FD0A30" w:rsidRDefault="00A00F08" w:rsidP="00A00F08">
            <w:pPr>
              <w:pStyle w:val="Standard"/>
              <w:jc w:val="center"/>
              <w:rPr>
                <w:rFonts w:ascii="Times New Roman" w:hAnsi="Times New Roman" w:cs="Times New Roman"/>
                <w:sz w:val="22"/>
                <w:szCs w:val="22"/>
              </w:rPr>
            </w:pPr>
            <w:r w:rsidRPr="00FD0A30">
              <w:rPr>
                <w:rFonts w:ascii="Times New Roman" w:hAnsi="Times New Roman" w:cs="Times New Roman"/>
                <w:sz w:val="22"/>
                <w:szCs w:val="22"/>
              </w:rPr>
              <w:t>36</w:t>
            </w:r>
          </w:p>
        </w:tc>
      </w:tr>
    </w:tbl>
    <w:p w14:paraId="4187B6B9" w14:textId="1C680F54" w:rsidR="15DFD2C8" w:rsidRPr="00FD0A30" w:rsidRDefault="15DFD2C8">
      <w:pPr>
        <w:rPr>
          <w:rFonts w:ascii="Times New Roman" w:hAnsi="Times New Roman" w:cs="Times New Roman"/>
        </w:rPr>
      </w:pPr>
    </w:p>
    <w:p w14:paraId="6A2C0A12" w14:textId="203159F5" w:rsidR="00637590" w:rsidRPr="00FD0A30" w:rsidRDefault="3C441ADD" w:rsidP="57DC14F3">
      <w:pPr>
        <w:pStyle w:val="ListParagraph"/>
        <w:numPr>
          <w:ilvl w:val="2"/>
          <w:numId w:val="9"/>
        </w:numPr>
        <w:spacing w:after="0"/>
        <w:ind w:left="851" w:hanging="851"/>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P</w:t>
      </w:r>
      <w:r w:rsidR="04F792C8" w:rsidRPr="00FD0A30">
        <w:rPr>
          <w:rFonts w:ascii="Times New Roman" w:hAnsi="Times New Roman" w:cs="Times New Roman"/>
          <w:color w:val="auto"/>
          <w:sz w:val="22"/>
          <w:szCs w:val="22"/>
          <w:lang w:val="lt-LT"/>
        </w:rPr>
        <w:t>aslaugų</w:t>
      </w:r>
      <w:r w:rsidRPr="00FD0A30">
        <w:rPr>
          <w:rFonts w:ascii="Times New Roman" w:hAnsi="Times New Roman" w:cs="Times New Roman"/>
          <w:color w:val="auto"/>
          <w:sz w:val="22"/>
          <w:szCs w:val="22"/>
          <w:lang w:val="lt-LT"/>
        </w:rPr>
        <w:t xml:space="preserve"> kiekiai, pateikti 1 lentelėje, yra skirti </w:t>
      </w:r>
      <w:r w:rsidR="04F792C8" w:rsidRPr="00FD0A30">
        <w:rPr>
          <w:rFonts w:ascii="Times New Roman" w:hAnsi="Times New Roman" w:cs="Times New Roman"/>
          <w:color w:val="auto"/>
          <w:sz w:val="22"/>
          <w:szCs w:val="22"/>
          <w:lang w:val="lt-LT"/>
        </w:rPr>
        <w:t>Tiekėjo</w:t>
      </w:r>
      <w:r w:rsidRPr="00FD0A30">
        <w:rPr>
          <w:rFonts w:ascii="Times New Roman" w:hAnsi="Times New Roman" w:cs="Times New Roman"/>
          <w:color w:val="auto"/>
          <w:sz w:val="22"/>
          <w:szCs w:val="22"/>
          <w:lang w:val="lt-LT"/>
        </w:rPr>
        <w:t xml:space="preserve"> kainų palyginimui ir laimėjusio pasiūlymo nustatymui, t.y. </w:t>
      </w:r>
      <w:r w:rsidR="04F792C8" w:rsidRPr="00FD0A30">
        <w:rPr>
          <w:rFonts w:ascii="Times New Roman" w:hAnsi="Times New Roman" w:cs="Times New Roman"/>
          <w:color w:val="auto"/>
          <w:sz w:val="22"/>
          <w:szCs w:val="22"/>
          <w:lang w:val="lt-LT"/>
        </w:rPr>
        <w:t>Užsakovas</w:t>
      </w:r>
      <w:r w:rsidRPr="00FD0A30">
        <w:rPr>
          <w:rFonts w:ascii="Times New Roman" w:hAnsi="Times New Roman" w:cs="Times New Roman"/>
          <w:color w:val="auto"/>
          <w:sz w:val="22"/>
          <w:szCs w:val="22"/>
          <w:lang w:val="lt-LT"/>
        </w:rPr>
        <w:t xml:space="preserve"> Paslaugas pirks pagal faktinį jų poreikį, pritaikant </w:t>
      </w:r>
      <w:r w:rsidR="04F792C8" w:rsidRPr="00FD0A30">
        <w:rPr>
          <w:rFonts w:ascii="Times New Roman" w:hAnsi="Times New Roman" w:cs="Times New Roman"/>
          <w:color w:val="auto"/>
          <w:sz w:val="22"/>
          <w:szCs w:val="22"/>
          <w:lang w:val="lt-LT"/>
        </w:rPr>
        <w:t>Tiekėjo</w:t>
      </w:r>
      <w:r w:rsidRPr="00FD0A30">
        <w:rPr>
          <w:rFonts w:ascii="Times New Roman" w:hAnsi="Times New Roman" w:cs="Times New Roman"/>
          <w:color w:val="auto"/>
          <w:sz w:val="22"/>
          <w:szCs w:val="22"/>
          <w:lang w:val="lt-LT"/>
        </w:rPr>
        <w:t xml:space="preserve"> pasiūlytus įkainius neviršijant kainos, nurodytos </w:t>
      </w:r>
      <w:r w:rsidR="7D20A920" w:rsidRPr="00FD0A30">
        <w:rPr>
          <w:rFonts w:ascii="Times New Roman" w:hAnsi="Times New Roman" w:cs="Times New Roman"/>
          <w:color w:val="auto"/>
          <w:sz w:val="22"/>
          <w:szCs w:val="22"/>
          <w:lang w:val="lt-LT"/>
        </w:rPr>
        <w:t>1.</w:t>
      </w:r>
      <w:r w:rsidR="00D46F18" w:rsidRPr="00FD0A30">
        <w:rPr>
          <w:rFonts w:ascii="Times New Roman" w:hAnsi="Times New Roman" w:cs="Times New Roman"/>
          <w:color w:val="auto"/>
          <w:sz w:val="22"/>
          <w:szCs w:val="22"/>
          <w:lang w:val="lt-LT"/>
        </w:rPr>
        <w:t>1</w:t>
      </w:r>
      <w:r w:rsidR="7D20A920" w:rsidRPr="00FD0A30">
        <w:rPr>
          <w:rFonts w:ascii="Times New Roman" w:hAnsi="Times New Roman" w:cs="Times New Roman"/>
          <w:color w:val="auto"/>
          <w:sz w:val="22"/>
          <w:szCs w:val="22"/>
          <w:lang w:val="lt-LT"/>
        </w:rPr>
        <w:t>.</w:t>
      </w:r>
      <w:r w:rsidR="000E531A" w:rsidRPr="00FD0A30">
        <w:rPr>
          <w:rFonts w:ascii="Times New Roman" w:hAnsi="Times New Roman" w:cs="Times New Roman"/>
          <w:color w:val="auto"/>
          <w:sz w:val="22"/>
          <w:szCs w:val="22"/>
          <w:lang w:val="lt-LT"/>
        </w:rPr>
        <w:t>4</w:t>
      </w:r>
      <w:r w:rsidR="7D20A920" w:rsidRPr="00FD0A30">
        <w:rPr>
          <w:rFonts w:ascii="Times New Roman" w:hAnsi="Times New Roman" w:cs="Times New Roman"/>
          <w:color w:val="auto"/>
          <w:sz w:val="22"/>
          <w:szCs w:val="22"/>
          <w:lang w:val="lt-LT"/>
        </w:rPr>
        <w:t>.</w:t>
      </w:r>
      <w:r w:rsidRPr="00FD0A30">
        <w:rPr>
          <w:rFonts w:ascii="Times New Roman" w:hAnsi="Times New Roman" w:cs="Times New Roman"/>
          <w:color w:val="auto"/>
          <w:sz w:val="22"/>
          <w:szCs w:val="22"/>
          <w:lang w:val="lt-LT"/>
        </w:rPr>
        <w:t xml:space="preserve"> punkte.</w:t>
      </w:r>
      <w:bookmarkStart w:id="1" w:name="__RefNumPara__29590_3667611433"/>
      <w:bookmarkEnd w:id="1"/>
    </w:p>
    <w:p w14:paraId="714E5CEF" w14:textId="40A29C04" w:rsidR="00637590" w:rsidRPr="00FD0A30" w:rsidRDefault="344D1C4F" w:rsidP="246DA8C4">
      <w:pPr>
        <w:pStyle w:val="ListParagraph"/>
        <w:numPr>
          <w:ilvl w:val="2"/>
          <w:numId w:val="9"/>
        </w:numPr>
        <w:spacing w:after="0"/>
        <w:ind w:left="851" w:hanging="851"/>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Užsakovas</w:t>
      </w:r>
      <w:r w:rsidR="0D9D8A23" w:rsidRPr="00FD0A30">
        <w:rPr>
          <w:rFonts w:ascii="Times New Roman" w:hAnsi="Times New Roman" w:cs="Times New Roman"/>
          <w:color w:val="auto"/>
          <w:sz w:val="22"/>
          <w:szCs w:val="22"/>
          <w:lang w:val="lt-LT"/>
        </w:rPr>
        <w:t xml:space="preserve"> numato, bet neįsipareigoja per sutarties galiojimo laikotarpį nupirkti P</w:t>
      </w:r>
      <w:r w:rsidR="7AEB801E" w:rsidRPr="00FD0A30">
        <w:rPr>
          <w:rFonts w:ascii="Times New Roman" w:hAnsi="Times New Roman" w:cs="Times New Roman"/>
          <w:color w:val="auto"/>
          <w:sz w:val="22"/>
          <w:szCs w:val="22"/>
          <w:lang w:val="lt-LT"/>
        </w:rPr>
        <w:t xml:space="preserve">aslaugų </w:t>
      </w:r>
      <w:r w:rsidR="0D9D8A23" w:rsidRPr="00FD0A30">
        <w:rPr>
          <w:rFonts w:ascii="Times New Roman" w:hAnsi="Times New Roman" w:cs="Times New Roman"/>
          <w:color w:val="auto"/>
          <w:sz w:val="22"/>
          <w:szCs w:val="22"/>
          <w:lang w:val="lt-LT"/>
        </w:rPr>
        <w:t xml:space="preserve">ne daugiau kaip už </w:t>
      </w:r>
      <w:r w:rsidR="00B830C8" w:rsidRPr="00FD0A30">
        <w:rPr>
          <w:rFonts w:ascii="Times New Roman" w:hAnsi="Times New Roman" w:cs="Times New Roman"/>
          <w:i/>
          <w:iCs/>
          <w:color w:val="auto"/>
          <w:sz w:val="22"/>
          <w:szCs w:val="22"/>
          <w:lang w:val="lt-LT"/>
        </w:rPr>
        <w:t>&lt;</w:t>
      </w:r>
      <w:r w:rsidR="00A03C92" w:rsidRPr="00FD0A30">
        <w:rPr>
          <w:rFonts w:ascii="Times New Roman" w:hAnsi="Times New Roman" w:cs="Times New Roman"/>
          <w:i/>
          <w:iCs/>
          <w:color w:val="auto"/>
          <w:sz w:val="22"/>
          <w:szCs w:val="22"/>
          <w:lang w:val="lt-LT"/>
        </w:rPr>
        <w:t>suma</w:t>
      </w:r>
      <w:r w:rsidR="0D9D8A23" w:rsidRPr="00FD0A30">
        <w:rPr>
          <w:rFonts w:ascii="Times New Roman" w:hAnsi="Times New Roman" w:cs="Times New Roman"/>
          <w:i/>
          <w:iCs/>
          <w:color w:val="auto"/>
          <w:sz w:val="22"/>
          <w:szCs w:val="22"/>
          <w:lang w:val="lt-LT"/>
        </w:rPr>
        <w:t xml:space="preserve"> EUR be PVM</w:t>
      </w:r>
      <w:r w:rsidR="00A03C92" w:rsidRPr="00FD0A30">
        <w:rPr>
          <w:rFonts w:ascii="Times New Roman" w:hAnsi="Times New Roman" w:cs="Times New Roman"/>
          <w:i/>
          <w:iCs/>
          <w:color w:val="auto"/>
          <w:sz w:val="22"/>
          <w:szCs w:val="22"/>
          <w:lang w:val="lt-LT"/>
        </w:rPr>
        <w:t>&gt;</w:t>
      </w:r>
      <w:r w:rsidR="0D9D8A23" w:rsidRPr="00FD0A30">
        <w:rPr>
          <w:rFonts w:ascii="Times New Roman" w:hAnsi="Times New Roman" w:cs="Times New Roman"/>
          <w:i/>
          <w:iCs/>
          <w:color w:val="auto"/>
          <w:sz w:val="22"/>
          <w:szCs w:val="22"/>
          <w:lang w:val="lt-LT"/>
        </w:rPr>
        <w:t>.</w:t>
      </w:r>
      <w:r w:rsidR="0FA25126" w:rsidRPr="00FD0A30">
        <w:rPr>
          <w:rFonts w:ascii="Times New Roman" w:hAnsi="Times New Roman" w:cs="Times New Roman"/>
          <w:i/>
          <w:iCs/>
          <w:color w:val="auto"/>
          <w:sz w:val="22"/>
          <w:szCs w:val="22"/>
          <w:lang w:val="lt-LT"/>
        </w:rPr>
        <w:t xml:space="preserve"> </w:t>
      </w:r>
    </w:p>
    <w:p w14:paraId="2B1CD287" w14:textId="74268365" w:rsidR="00C44EAF" w:rsidRPr="00FD0A30" w:rsidRDefault="00C44EAF" w:rsidP="00C44EAF">
      <w:pPr>
        <w:pStyle w:val="ListParagraph"/>
        <w:numPr>
          <w:ilvl w:val="2"/>
          <w:numId w:val="9"/>
        </w:numPr>
        <w:spacing w:after="0" w:line="240" w:lineRule="auto"/>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Esant poreikiui, Užsakovas turės teisę pirkti ir kitas Lentelėje Nr. 1 nenurodytas, tačiau su Pirkimo objektu susijusias prekes/paslaugas (toliau – Papildomos prekės/paslaugos). Papildomų prekių/paslaugų pirkimui taikomos visos šioje techninėje specifikacijoje ir Sutartyje nustatytos  sąlygos. Papildomų prekių/paslaugų bus galima įsigyti už ne daugiau kaip 10% nuo pradinės Sutarties vertės, t. y. </w:t>
      </w:r>
      <w:r w:rsidR="00B26299" w:rsidRPr="00FD0A30">
        <w:rPr>
          <w:rFonts w:ascii="Times New Roman" w:hAnsi="Times New Roman" w:cs="Times New Roman"/>
          <w:i/>
          <w:iCs/>
          <w:color w:val="auto"/>
          <w:sz w:val="22"/>
          <w:szCs w:val="22"/>
          <w:lang w:val="lt-LT"/>
        </w:rPr>
        <w:t>&lt;suma EUR be PVM&gt;</w:t>
      </w:r>
      <w:r w:rsidRPr="00FD0A30">
        <w:rPr>
          <w:rFonts w:ascii="Times New Roman" w:hAnsi="Times New Roman" w:cs="Times New Roman"/>
          <w:color w:val="auto"/>
          <w:sz w:val="22"/>
          <w:szCs w:val="22"/>
          <w:lang w:val="lt-LT"/>
        </w:rPr>
        <w:t>, neviršijant 1.</w:t>
      </w:r>
      <w:r w:rsidR="00B26299" w:rsidRPr="00FD0A30">
        <w:rPr>
          <w:rFonts w:ascii="Times New Roman" w:hAnsi="Times New Roman" w:cs="Times New Roman"/>
          <w:color w:val="auto"/>
          <w:sz w:val="22"/>
          <w:szCs w:val="22"/>
          <w:lang w:val="lt-LT"/>
        </w:rPr>
        <w:t>1</w:t>
      </w:r>
      <w:r w:rsidRPr="00FD0A30">
        <w:rPr>
          <w:rFonts w:ascii="Times New Roman" w:hAnsi="Times New Roman" w:cs="Times New Roman"/>
          <w:color w:val="auto"/>
          <w:sz w:val="22"/>
          <w:szCs w:val="22"/>
          <w:lang w:val="lt-LT"/>
        </w:rPr>
        <w:t>.</w:t>
      </w:r>
      <w:r w:rsidR="00B26299" w:rsidRPr="00FD0A30">
        <w:rPr>
          <w:rFonts w:ascii="Times New Roman" w:hAnsi="Times New Roman" w:cs="Times New Roman"/>
          <w:color w:val="auto"/>
          <w:sz w:val="22"/>
          <w:szCs w:val="22"/>
          <w:lang w:val="lt-LT"/>
        </w:rPr>
        <w:t>4</w:t>
      </w:r>
      <w:r w:rsidRPr="00FD0A30">
        <w:rPr>
          <w:rFonts w:ascii="Times New Roman" w:hAnsi="Times New Roman" w:cs="Times New Roman"/>
          <w:color w:val="auto"/>
          <w:sz w:val="22"/>
          <w:szCs w:val="22"/>
          <w:lang w:val="lt-LT"/>
        </w:rPr>
        <w:t>. punkte nurodytos vertės.</w:t>
      </w:r>
    </w:p>
    <w:p w14:paraId="0BC5578B" w14:textId="22180D25" w:rsidR="00C44EAF" w:rsidRPr="00FD0A30" w:rsidRDefault="00C44EAF" w:rsidP="00C44EAF">
      <w:pPr>
        <w:pStyle w:val="ListParagraph"/>
        <w:numPr>
          <w:ilvl w:val="2"/>
          <w:numId w:val="9"/>
        </w:numPr>
        <w:spacing w:after="0" w:line="240" w:lineRule="auto"/>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Papildomos prekės/paslaugos bus perkamos tokiais įkainiais, kurie galios Užsakovo užsakymo pateikimo dieną laimėjusio dalyvio kainoraštyje, skelbiamame viešai internete ir / arba prekių/paslaugų pardavimo vietoje, arba, jei tokios kainos neskelbiamos, Paslaugų teikėjo pasiūlytomis, konkurencingomis ir rinką atitinkančiomis kainomis. Siekiant, kad Papildomų prekių/paslaugų kainos neviršytų rinkos kainų, Papildomų prekių/paslaugų įkainius Paslaugų teikėjas turės suderinti su Užsakovu iš anksto. Derinimo metu turi būti pateikta iš informacija: numatoma Papildomų paslaugų atlikimo pradžia ir trukmė, medžiagų, detalių ar įrenginių dalių poreikį (nurodyti preliminarias rinkos kainas, apklausas, pristatymo terminus). </w:t>
      </w:r>
    </w:p>
    <w:p w14:paraId="559AE311" w14:textId="605BFC29" w:rsidR="00341EDF" w:rsidRPr="00FD0A30" w:rsidRDefault="00341EDF" w:rsidP="246DA8C4">
      <w:pPr>
        <w:pStyle w:val="ListParagraph"/>
        <w:spacing w:after="0"/>
        <w:ind w:left="674"/>
        <w:jc w:val="both"/>
        <w:rPr>
          <w:rFonts w:ascii="Times New Roman" w:hAnsi="Times New Roman" w:cs="Times New Roman"/>
          <w:color w:val="auto"/>
          <w:sz w:val="22"/>
          <w:szCs w:val="22"/>
          <w:lang w:val="lt-LT"/>
        </w:rPr>
      </w:pPr>
    </w:p>
    <w:p w14:paraId="5D96BAC1" w14:textId="23EB8C70" w:rsidR="00190B59" w:rsidRPr="00FD0A30" w:rsidRDefault="0C461E5A" w:rsidP="008D2C80">
      <w:pPr>
        <w:pStyle w:val="Heading2"/>
        <w:numPr>
          <w:ilvl w:val="1"/>
          <w:numId w:val="9"/>
        </w:numPr>
        <w:pBdr>
          <w:top w:val="single" w:sz="8" w:space="1" w:color="auto"/>
          <w:bottom w:val="single" w:sz="8" w:space="1" w:color="auto"/>
        </w:pBdr>
        <w:shd w:val="clear" w:color="auto" w:fill="D5DCE4" w:themeFill="text2" w:themeFillTint="33"/>
        <w:tabs>
          <w:tab w:val="left" w:pos="284"/>
        </w:tabs>
        <w:spacing w:before="0" w:after="0" w:line="259" w:lineRule="auto"/>
        <w:jc w:val="both"/>
        <w:rPr>
          <w:rFonts w:ascii="Times New Roman" w:hAnsi="Times New Roman" w:cs="Times New Roman"/>
          <w:b w:val="0"/>
          <w:bCs w:val="0"/>
          <w:color w:val="auto"/>
          <w:sz w:val="22"/>
          <w:szCs w:val="22"/>
          <w:lang w:val="lt-LT"/>
        </w:rPr>
      </w:pPr>
      <w:r w:rsidRPr="00FD0A30">
        <w:rPr>
          <w:rFonts w:ascii="Times New Roman" w:hAnsi="Times New Roman" w:cs="Times New Roman"/>
          <w:b w:val="0"/>
          <w:bCs w:val="0"/>
          <w:color w:val="auto"/>
          <w:sz w:val="22"/>
          <w:szCs w:val="22"/>
          <w:lang w:val="lt-LT"/>
        </w:rPr>
        <w:t>REIKALAVIMAI</w:t>
      </w:r>
      <w:r w:rsidR="10D59CAF" w:rsidRPr="00FD0A30">
        <w:rPr>
          <w:rFonts w:ascii="Times New Roman" w:hAnsi="Times New Roman" w:cs="Times New Roman"/>
          <w:b w:val="0"/>
          <w:bCs w:val="0"/>
          <w:color w:val="auto"/>
          <w:sz w:val="22"/>
          <w:szCs w:val="22"/>
          <w:lang w:val="lt-LT"/>
        </w:rPr>
        <w:t xml:space="preserve"> PIRKIMO OBJEKTUI</w:t>
      </w:r>
    </w:p>
    <w:p w14:paraId="12E80CCA" w14:textId="2C824D9A" w:rsidR="62C8F2A1" w:rsidRPr="00FD0A30" w:rsidRDefault="1C817614" w:rsidP="008D2C80">
      <w:pPr>
        <w:pStyle w:val="ListParagraph"/>
        <w:numPr>
          <w:ilvl w:val="2"/>
          <w:numId w:val="9"/>
        </w:numPr>
        <w:jc w:val="both"/>
        <w:rPr>
          <w:rFonts w:ascii="Times New Roman" w:eastAsiaTheme="minorEastAsia" w:hAnsi="Times New Roman" w:cs="Times New Roman"/>
          <w:color w:val="auto"/>
          <w:sz w:val="22"/>
          <w:szCs w:val="22"/>
          <w:lang w:val="lt-LT"/>
        </w:rPr>
      </w:pPr>
      <w:r w:rsidRPr="00FD0A30">
        <w:rPr>
          <w:rFonts w:ascii="Times New Roman" w:eastAsiaTheme="minorEastAsia" w:hAnsi="Times New Roman" w:cs="Times New Roman"/>
          <w:color w:val="auto"/>
          <w:sz w:val="22"/>
          <w:szCs w:val="22"/>
          <w:lang w:val="lt-LT"/>
        </w:rPr>
        <w:t>Pirkėjas siekia įsigyti jam patikėjimo teise priklausančių ar kitu teisėtu pagrindu valdomų Vilniaus</w:t>
      </w:r>
      <w:r w:rsidR="48C42226" w:rsidRPr="00FD0A30">
        <w:rPr>
          <w:rFonts w:ascii="Times New Roman" w:eastAsiaTheme="minorEastAsia" w:hAnsi="Times New Roman" w:cs="Times New Roman"/>
          <w:color w:val="auto"/>
          <w:sz w:val="22"/>
          <w:szCs w:val="22"/>
          <w:lang w:val="lt-LT"/>
        </w:rPr>
        <w:t xml:space="preserve"> ir Kauno</w:t>
      </w:r>
      <w:r w:rsidRPr="00FD0A30">
        <w:rPr>
          <w:rFonts w:ascii="Times New Roman" w:eastAsiaTheme="minorEastAsia" w:hAnsi="Times New Roman" w:cs="Times New Roman"/>
          <w:color w:val="auto"/>
          <w:sz w:val="22"/>
          <w:szCs w:val="22"/>
          <w:lang w:val="lt-LT"/>
        </w:rPr>
        <w:t xml:space="preserve"> oro uosto keleivių aptarnavimo ir bagažo įrenginių, sistemų eksploatacijos, remonto ir techninės priežiūros paslaugas.</w:t>
      </w:r>
    </w:p>
    <w:p w14:paraId="59E54565" w14:textId="6F1CE36D" w:rsidR="62C8F2A1" w:rsidRPr="00FD0A30" w:rsidRDefault="62C8F2A1" w:rsidP="008D2C80">
      <w:pPr>
        <w:pStyle w:val="ListParagraph"/>
        <w:numPr>
          <w:ilvl w:val="2"/>
          <w:numId w:val="9"/>
        </w:numPr>
        <w:jc w:val="both"/>
        <w:rPr>
          <w:rFonts w:ascii="Times New Roman" w:eastAsiaTheme="minorEastAsia" w:hAnsi="Times New Roman" w:cs="Times New Roman"/>
          <w:color w:val="auto"/>
          <w:sz w:val="22"/>
          <w:szCs w:val="22"/>
          <w:lang w:val="lt-LT"/>
        </w:rPr>
      </w:pPr>
      <w:r w:rsidRPr="00FD0A30">
        <w:rPr>
          <w:rFonts w:ascii="Times New Roman" w:eastAsiaTheme="minorEastAsia" w:hAnsi="Times New Roman" w:cs="Times New Roman"/>
          <w:color w:val="auto"/>
          <w:sz w:val="22"/>
          <w:szCs w:val="22"/>
          <w:lang w:val="lt-LT"/>
        </w:rPr>
        <w:t>Paslaugų teikėjo teikiamų Paslaugų kokybė turi atitikti visuotinai nusistovėjusius ir teisės aktuose nustatytus tokio tipo paslaugoms taikomus standartus ir Sutartyje numatytas sąlygas.</w:t>
      </w:r>
    </w:p>
    <w:p w14:paraId="69B9A8E7" w14:textId="6203E36E" w:rsidR="62C8F2A1" w:rsidRPr="00FD0A30" w:rsidRDefault="62C8F2A1"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Visos Paslaugos turi būti atliktos </w:t>
      </w:r>
      <w:r w:rsidR="00203B92" w:rsidRPr="00FD0A30">
        <w:rPr>
          <w:rFonts w:ascii="Times New Roman" w:hAnsi="Times New Roman" w:cs="Times New Roman"/>
          <w:color w:val="auto"/>
          <w:sz w:val="22"/>
          <w:szCs w:val="22"/>
          <w:lang w:val="lt-LT"/>
        </w:rPr>
        <w:t>laiku</w:t>
      </w:r>
      <w:r w:rsidRPr="00FD0A30">
        <w:rPr>
          <w:rFonts w:ascii="Times New Roman" w:hAnsi="Times New Roman" w:cs="Times New Roman"/>
          <w:color w:val="auto"/>
          <w:sz w:val="22"/>
          <w:szCs w:val="22"/>
          <w:lang w:val="lt-LT"/>
        </w:rPr>
        <w:t xml:space="preserve">, kokybiškai, kompleksiškai ir pagal suderintą su </w:t>
      </w:r>
      <w:r w:rsidR="002F1175" w:rsidRPr="00FD0A30">
        <w:rPr>
          <w:rFonts w:ascii="Times New Roman" w:hAnsi="Times New Roman" w:cs="Times New Roman"/>
          <w:color w:val="auto"/>
          <w:sz w:val="22"/>
          <w:szCs w:val="22"/>
          <w:lang w:val="lt-LT"/>
        </w:rPr>
        <w:t xml:space="preserve">Užsakovu </w:t>
      </w:r>
      <w:r w:rsidRPr="00FD0A30">
        <w:rPr>
          <w:rFonts w:ascii="Times New Roman" w:hAnsi="Times New Roman" w:cs="Times New Roman"/>
          <w:color w:val="auto"/>
          <w:sz w:val="22"/>
          <w:szCs w:val="22"/>
          <w:lang w:val="lt-LT"/>
        </w:rPr>
        <w:t xml:space="preserve">priežiūros grafiką vadovaujantis </w:t>
      </w:r>
      <w:r w:rsidR="00203B92" w:rsidRPr="00FD0A30">
        <w:rPr>
          <w:rFonts w:ascii="Times New Roman" w:hAnsi="Times New Roman" w:cs="Times New Roman"/>
          <w:color w:val="auto"/>
          <w:sz w:val="22"/>
          <w:szCs w:val="22"/>
          <w:lang w:val="lt-LT"/>
        </w:rPr>
        <w:t xml:space="preserve">Techninės specifikacijos prieduose </w:t>
      </w:r>
      <w:r w:rsidRPr="00FD0A30">
        <w:rPr>
          <w:rFonts w:ascii="Times New Roman" w:hAnsi="Times New Roman" w:cs="Times New Roman"/>
          <w:color w:val="auto"/>
          <w:sz w:val="22"/>
          <w:szCs w:val="22"/>
          <w:lang w:val="lt-LT"/>
        </w:rPr>
        <w:t>nurodyta dokumentacija.</w:t>
      </w:r>
    </w:p>
    <w:p w14:paraId="3F942E3A" w14:textId="1538C709" w:rsidR="00235A9A" w:rsidRPr="00FD0A30" w:rsidRDefault="37EDA8AB"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Garantinis aptarnavimas ir </w:t>
      </w:r>
      <w:r w:rsidR="006647E3" w:rsidRPr="00FD0A30">
        <w:rPr>
          <w:rFonts w:ascii="Times New Roman" w:hAnsi="Times New Roman" w:cs="Times New Roman"/>
          <w:color w:val="auto"/>
          <w:sz w:val="22"/>
          <w:szCs w:val="22"/>
          <w:lang w:val="lt-LT"/>
        </w:rPr>
        <w:t>t</w:t>
      </w:r>
      <w:r w:rsidR="05D16519" w:rsidRPr="00FD0A30">
        <w:rPr>
          <w:rFonts w:ascii="Times New Roman" w:hAnsi="Times New Roman" w:cs="Times New Roman"/>
          <w:color w:val="auto"/>
          <w:sz w:val="22"/>
          <w:szCs w:val="22"/>
          <w:lang w:val="lt-LT"/>
        </w:rPr>
        <w:t>echninė priežiūra turi būti atliekama remiantis Sistemos komponentų gamintojų numatytų tvarka.</w:t>
      </w:r>
    </w:p>
    <w:p w14:paraId="3F93EACE" w14:textId="548008A7" w:rsidR="00335DC9" w:rsidRPr="00FD0A30" w:rsidRDefault="1525BC76"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Paslaugų  </w:t>
      </w:r>
      <w:r w:rsidR="4B332E8A" w:rsidRPr="00FD0A30">
        <w:rPr>
          <w:rFonts w:ascii="Times New Roman" w:hAnsi="Times New Roman" w:cs="Times New Roman"/>
          <w:color w:val="auto"/>
          <w:sz w:val="22"/>
          <w:szCs w:val="22"/>
          <w:lang w:val="lt-LT"/>
        </w:rPr>
        <w:t>T</w:t>
      </w:r>
      <w:r w:rsidRPr="00FD0A30">
        <w:rPr>
          <w:rFonts w:ascii="Times New Roman" w:hAnsi="Times New Roman" w:cs="Times New Roman"/>
          <w:color w:val="auto"/>
          <w:sz w:val="22"/>
          <w:szCs w:val="22"/>
          <w:lang w:val="lt-LT"/>
        </w:rPr>
        <w:t xml:space="preserve">eikėjas  </w:t>
      </w:r>
      <w:r w:rsidR="00CB60AB" w:rsidRPr="00FD0A30">
        <w:rPr>
          <w:rFonts w:ascii="Times New Roman" w:hAnsi="Times New Roman" w:cs="Times New Roman"/>
          <w:color w:val="auto"/>
          <w:sz w:val="22"/>
          <w:szCs w:val="22"/>
          <w:lang w:val="lt-LT"/>
        </w:rPr>
        <w:t xml:space="preserve">turės  </w:t>
      </w:r>
      <w:r w:rsidRPr="00FD0A30">
        <w:rPr>
          <w:rFonts w:ascii="Times New Roman" w:hAnsi="Times New Roman" w:cs="Times New Roman"/>
          <w:color w:val="auto"/>
          <w:sz w:val="22"/>
          <w:szCs w:val="22"/>
          <w:lang w:val="lt-LT"/>
        </w:rPr>
        <w:t xml:space="preserve">vykdyti  techninę  priežiūrą  naujai  montuojamoms,  rekonstruojamoms </w:t>
      </w:r>
      <w:r w:rsidR="6367101A" w:rsidRPr="00FD0A30">
        <w:rPr>
          <w:rFonts w:ascii="Times New Roman" w:hAnsi="Times New Roman" w:cs="Times New Roman"/>
          <w:color w:val="auto"/>
          <w:sz w:val="22"/>
          <w:szCs w:val="22"/>
          <w:lang w:val="lt-LT"/>
        </w:rPr>
        <w:t>, remontuojamoms</w:t>
      </w:r>
      <w:r w:rsidRPr="00FD0A30">
        <w:rPr>
          <w:rFonts w:ascii="Times New Roman" w:hAnsi="Times New Roman" w:cs="Times New Roman"/>
          <w:color w:val="auto"/>
          <w:sz w:val="22"/>
          <w:szCs w:val="22"/>
          <w:lang w:val="lt-LT"/>
        </w:rPr>
        <w:t xml:space="preserve"> ar  įrengiamoms </w:t>
      </w:r>
      <w:r w:rsidR="741E9296" w:rsidRPr="00FD0A30">
        <w:rPr>
          <w:rFonts w:ascii="Times New Roman" w:hAnsi="Times New Roman" w:cs="Times New Roman"/>
          <w:color w:val="auto"/>
          <w:sz w:val="22"/>
          <w:szCs w:val="22"/>
          <w:lang w:val="lt-LT"/>
        </w:rPr>
        <w:t xml:space="preserve">sistemoms </w:t>
      </w:r>
    </w:p>
    <w:p w14:paraId="7DA0A833" w14:textId="4ED8C8F5" w:rsidR="00235A9A" w:rsidRPr="00FD0A30" w:rsidRDefault="00CA1213" w:rsidP="008D2C80">
      <w:pPr>
        <w:numPr>
          <w:ilvl w:val="2"/>
          <w:numId w:val="9"/>
        </w:numPr>
        <w:jc w:val="both"/>
        <w:rPr>
          <w:rFonts w:ascii="Times New Roman" w:hAnsi="Times New Roman" w:cs="Times New Roman"/>
        </w:rPr>
      </w:pPr>
      <w:r w:rsidRPr="00FD0A30">
        <w:rPr>
          <w:rFonts w:ascii="Times New Roman" w:hAnsi="Times New Roman" w:cs="Times New Roman"/>
        </w:rPr>
        <w:t xml:space="preserve">Paslaugų </w:t>
      </w:r>
      <w:r w:rsidR="07FB9AC4" w:rsidRPr="00FD0A30">
        <w:rPr>
          <w:rFonts w:ascii="Times New Roman" w:hAnsi="Times New Roman" w:cs="Times New Roman"/>
        </w:rPr>
        <w:t>T</w:t>
      </w:r>
      <w:r w:rsidRPr="00FD0A30">
        <w:rPr>
          <w:rFonts w:ascii="Times New Roman" w:hAnsi="Times New Roman" w:cs="Times New Roman"/>
        </w:rPr>
        <w:t>eikėja</w:t>
      </w:r>
      <w:r w:rsidR="256EB4D1" w:rsidRPr="00FD0A30">
        <w:rPr>
          <w:rFonts w:ascii="Times New Roman" w:hAnsi="Times New Roman" w:cs="Times New Roman"/>
        </w:rPr>
        <w:t>s</w:t>
      </w:r>
      <w:r w:rsidRPr="00FD0A30">
        <w:rPr>
          <w:rFonts w:ascii="Times New Roman" w:hAnsi="Times New Roman" w:cs="Times New Roman"/>
        </w:rPr>
        <w:t xml:space="preserve"> į atliekamų (teikiamų) </w:t>
      </w:r>
      <w:r w:rsidR="00247A63" w:rsidRPr="00FD0A30">
        <w:rPr>
          <w:rFonts w:ascii="Times New Roman" w:hAnsi="Times New Roman" w:cs="Times New Roman"/>
        </w:rPr>
        <w:t xml:space="preserve">Paslaugų </w:t>
      </w:r>
      <w:r w:rsidRPr="00FD0A30">
        <w:rPr>
          <w:rFonts w:ascii="Times New Roman" w:hAnsi="Times New Roman" w:cs="Times New Roman"/>
        </w:rPr>
        <w:t xml:space="preserve">kainą įskaičiuoja: </w:t>
      </w:r>
    </w:p>
    <w:p w14:paraId="4C196F98" w14:textId="49AAB6D0" w:rsidR="00235A9A" w:rsidRPr="00FD0A30" w:rsidRDefault="00CA1213" w:rsidP="008D2C80">
      <w:pPr>
        <w:pStyle w:val="ListParagraph"/>
        <w:numPr>
          <w:ilvl w:val="3"/>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lastRenderedPageBreak/>
        <w:t xml:space="preserve">apsirūpinimą medžiagomis, </w:t>
      </w:r>
      <w:r w:rsidR="69C4D48B" w:rsidRPr="00FD0A30">
        <w:rPr>
          <w:rFonts w:ascii="Times New Roman" w:hAnsi="Times New Roman" w:cs="Times New Roman"/>
          <w:color w:val="auto"/>
          <w:sz w:val="22"/>
          <w:szCs w:val="22"/>
          <w:lang w:val="lt-LT"/>
        </w:rPr>
        <w:t xml:space="preserve"> įrankiais, </w:t>
      </w:r>
      <w:r w:rsidRPr="00FD0A30">
        <w:rPr>
          <w:rFonts w:ascii="Times New Roman" w:hAnsi="Times New Roman" w:cs="Times New Roman"/>
          <w:color w:val="auto"/>
          <w:sz w:val="22"/>
          <w:szCs w:val="22"/>
          <w:lang w:val="lt-LT"/>
        </w:rPr>
        <w:t>detalėmis reikalingomis atliekant techninį sistemų, tinklų, įrengimų aptarnavimą, remont</w:t>
      </w:r>
      <w:r w:rsidR="00B148F0" w:rsidRPr="00FD0A30">
        <w:rPr>
          <w:rFonts w:ascii="Times New Roman" w:hAnsi="Times New Roman" w:cs="Times New Roman"/>
          <w:color w:val="auto"/>
          <w:sz w:val="22"/>
          <w:szCs w:val="22"/>
          <w:lang w:val="lt-LT"/>
        </w:rPr>
        <w:t>ą;</w:t>
      </w:r>
    </w:p>
    <w:p w14:paraId="3043FD43" w14:textId="77777777" w:rsidR="00235A9A" w:rsidRPr="00FD0A30" w:rsidRDefault="00CA1213" w:rsidP="008D2C80">
      <w:pPr>
        <w:pStyle w:val="ListParagraph"/>
        <w:numPr>
          <w:ilvl w:val="4"/>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panaudotų medžiagų utilizavimo kaštus;</w:t>
      </w:r>
    </w:p>
    <w:p w14:paraId="46934F38" w14:textId="77777777" w:rsidR="00235A9A" w:rsidRPr="00FD0A30" w:rsidRDefault="00CA1213" w:rsidP="008D2C80">
      <w:pPr>
        <w:pStyle w:val="ListParagraph"/>
        <w:numPr>
          <w:ilvl w:val="4"/>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reikalingos įrangos įsigijimo arba nuomos kaštus;</w:t>
      </w:r>
    </w:p>
    <w:p w14:paraId="71F9C25A" w14:textId="77777777" w:rsidR="00235A9A" w:rsidRPr="00FD0A30" w:rsidRDefault="00CA1213" w:rsidP="008D2C80">
      <w:pPr>
        <w:pStyle w:val="ListParagraph"/>
        <w:numPr>
          <w:ilvl w:val="4"/>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transporto priemonių eksploatacijos kaštus;</w:t>
      </w:r>
    </w:p>
    <w:p w14:paraId="398A3727" w14:textId="24A1FAF1" w:rsidR="00CA1213" w:rsidRPr="00FD0A30" w:rsidRDefault="00CA1213" w:rsidP="008D2C80">
      <w:pPr>
        <w:pStyle w:val="ListParagraph"/>
        <w:numPr>
          <w:ilvl w:val="4"/>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visus kaštus, susijusius su tinkamu savarankišku paslaugų teikimu, įskaitant visas galimas išlaidas (personalo darbo rūbai, avalynė, inventorius, įrankiai, IT technika ir kita</w:t>
      </w:r>
      <w:r w:rsidR="10D9D818" w:rsidRPr="00FD0A30">
        <w:rPr>
          <w:rFonts w:ascii="Times New Roman" w:hAnsi="Times New Roman" w:cs="Times New Roman"/>
          <w:color w:val="auto"/>
          <w:sz w:val="22"/>
          <w:szCs w:val="22"/>
          <w:lang w:val="lt-LT"/>
        </w:rPr>
        <w:t xml:space="preserve"> įranga</w:t>
      </w:r>
      <w:r w:rsidRPr="00FD0A30">
        <w:rPr>
          <w:rFonts w:ascii="Times New Roman" w:hAnsi="Times New Roman" w:cs="Times New Roman"/>
          <w:color w:val="auto"/>
          <w:sz w:val="22"/>
          <w:szCs w:val="22"/>
          <w:lang w:val="lt-LT"/>
        </w:rPr>
        <w:t xml:space="preserve">). </w:t>
      </w:r>
      <w:r w:rsidRPr="00FD0A30">
        <w:rPr>
          <w:rFonts w:ascii="Times New Roman" w:hAnsi="Times New Roman" w:cs="Times New Roman"/>
          <w:color w:val="auto"/>
          <w:sz w:val="22"/>
          <w:szCs w:val="22"/>
          <w:lang w:val="lt-LT"/>
        </w:rPr>
        <w:br/>
      </w:r>
    </w:p>
    <w:p w14:paraId="503CFB0C" w14:textId="2BFE976F" w:rsidR="008B21F1" w:rsidRPr="00FD0A30" w:rsidRDefault="008B21F1"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Paslaugų </w:t>
      </w:r>
      <w:r w:rsidR="00247A63" w:rsidRPr="00FD0A30">
        <w:rPr>
          <w:rFonts w:ascii="Times New Roman" w:hAnsi="Times New Roman" w:cs="Times New Roman"/>
          <w:color w:val="auto"/>
          <w:sz w:val="22"/>
          <w:szCs w:val="22"/>
          <w:lang w:val="lt-LT"/>
        </w:rPr>
        <w:t xml:space="preserve">teikėjas </w:t>
      </w:r>
      <w:r w:rsidRPr="00FD0A30">
        <w:rPr>
          <w:rFonts w:ascii="Times New Roman" w:hAnsi="Times New Roman" w:cs="Times New Roman"/>
          <w:color w:val="auto"/>
          <w:sz w:val="22"/>
          <w:szCs w:val="22"/>
          <w:lang w:val="lt-LT"/>
        </w:rPr>
        <w:t xml:space="preserve">turi numatyti bei įvertinti išlaidas ir aprūpinti budintį, </w:t>
      </w:r>
      <w:r w:rsidR="00745A8C" w:rsidRPr="00FD0A30">
        <w:rPr>
          <w:rFonts w:ascii="Times New Roman" w:hAnsi="Times New Roman" w:cs="Times New Roman"/>
          <w:color w:val="auto"/>
          <w:sz w:val="22"/>
          <w:szCs w:val="22"/>
          <w:lang w:val="lt-LT"/>
        </w:rPr>
        <w:t>Paslaugas teikiantį</w:t>
      </w:r>
      <w:r w:rsidRPr="00FD0A30">
        <w:rPr>
          <w:rFonts w:ascii="Times New Roman" w:hAnsi="Times New Roman" w:cs="Times New Roman"/>
          <w:color w:val="auto"/>
          <w:sz w:val="22"/>
          <w:szCs w:val="22"/>
          <w:lang w:val="lt-LT"/>
        </w:rPr>
        <w:t xml:space="preserve"> personalą radijo stotimis, bei mobiliaisiais telefonais, kompiuteriais bei kita IT technika reikalinga atlikti darbo funkcijoms. </w:t>
      </w:r>
    </w:p>
    <w:p w14:paraId="78F6E2E7" w14:textId="3551F6CA" w:rsidR="00CA1213" w:rsidRPr="00FD0A30" w:rsidRDefault="3B09504A"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Visos </w:t>
      </w:r>
      <w:r w:rsidR="1968C041" w:rsidRPr="00FD0A30">
        <w:rPr>
          <w:rFonts w:ascii="Times New Roman" w:hAnsi="Times New Roman" w:cs="Times New Roman"/>
          <w:color w:val="auto"/>
          <w:sz w:val="22"/>
          <w:szCs w:val="22"/>
          <w:lang w:val="lt-LT"/>
        </w:rPr>
        <w:t xml:space="preserve">Paslaugos turės būti teikiamos netrukdant normaliam </w:t>
      </w:r>
      <w:r w:rsidR="1F8DB255" w:rsidRPr="00FD0A30">
        <w:rPr>
          <w:rFonts w:ascii="Times New Roman" w:hAnsi="Times New Roman" w:cs="Times New Roman"/>
          <w:color w:val="auto"/>
          <w:sz w:val="22"/>
          <w:szCs w:val="22"/>
          <w:lang w:val="lt-LT"/>
        </w:rPr>
        <w:t xml:space="preserve">Užsakovo </w:t>
      </w:r>
      <w:r w:rsidR="1968C041" w:rsidRPr="00FD0A30">
        <w:rPr>
          <w:rFonts w:ascii="Times New Roman" w:hAnsi="Times New Roman" w:cs="Times New Roman"/>
          <w:color w:val="auto"/>
          <w:sz w:val="22"/>
          <w:szCs w:val="22"/>
          <w:lang w:val="lt-LT"/>
        </w:rPr>
        <w:t>darbui ir laikantis informacijos neskleidimo, konfidencialumo ir saugumo reikalavimų, nustatytų Lietuvos Respublikos teisės aktuose bei įmonėje nustatyta galiojančia tvarka.</w:t>
      </w:r>
      <w:r w:rsidR="74460ABE" w:rsidRPr="00FD0A30">
        <w:rPr>
          <w:rFonts w:ascii="Times New Roman" w:hAnsi="Times New Roman" w:cs="Times New Roman"/>
          <w:color w:val="auto"/>
          <w:sz w:val="22"/>
          <w:szCs w:val="22"/>
          <w:lang w:val="lt-LT"/>
        </w:rPr>
        <w:t>.</w:t>
      </w:r>
    </w:p>
    <w:p w14:paraId="49D4FC56" w14:textId="24757DF9" w:rsidR="00235A9A" w:rsidRPr="00FD0A30" w:rsidRDefault="00235A9A"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Teikiamų Paslaugų kokybę kontroliuoja </w:t>
      </w:r>
      <w:r w:rsidR="00605A9D" w:rsidRPr="00FD0A30">
        <w:rPr>
          <w:rFonts w:ascii="Times New Roman" w:hAnsi="Times New Roman" w:cs="Times New Roman"/>
          <w:color w:val="auto"/>
          <w:sz w:val="22"/>
          <w:szCs w:val="22"/>
          <w:lang w:val="lt-LT"/>
        </w:rPr>
        <w:t xml:space="preserve">Užsakovo </w:t>
      </w:r>
      <w:r w:rsidRPr="00FD0A30">
        <w:rPr>
          <w:rFonts w:ascii="Times New Roman" w:hAnsi="Times New Roman" w:cs="Times New Roman"/>
          <w:color w:val="auto"/>
          <w:sz w:val="22"/>
          <w:szCs w:val="22"/>
          <w:lang w:val="lt-LT"/>
        </w:rPr>
        <w:t>ir Paslaugų teikėjo paskirti</w:t>
      </w:r>
      <w:r w:rsidR="00605A9D" w:rsidRPr="00FD0A30">
        <w:rPr>
          <w:rFonts w:ascii="Times New Roman" w:hAnsi="Times New Roman" w:cs="Times New Roman"/>
          <w:color w:val="auto"/>
          <w:sz w:val="22"/>
          <w:szCs w:val="22"/>
          <w:lang w:val="lt-LT"/>
        </w:rPr>
        <w:t>, už Sutarties vykdymą</w:t>
      </w:r>
      <w:r w:rsidRPr="00FD0A30">
        <w:rPr>
          <w:rFonts w:ascii="Times New Roman" w:hAnsi="Times New Roman" w:cs="Times New Roman"/>
          <w:color w:val="auto"/>
          <w:sz w:val="22"/>
          <w:szCs w:val="22"/>
          <w:lang w:val="lt-LT"/>
        </w:rPr>
        <w:t xml:space="preserve"> atsakingi </w:t>
      </w:r>
      <w:r w:rsidR="00605A9D" w:rsidRPr="00FD0A30">
        <w:rPr>
          <w:rFonts w:ascii="Times New Roman" w:hAnsi="Times New Roman" w:cs="Times New Roman"/>
          <w:color w:val="auto"/>
          <w:sz w:val="22"/>
          <w:szCs w:val="22"/>
          <w:lang w:val="lt-LT"/>
        </w:rPr>
        <w:t>asmenys</w:t>
      </w:r>
      <w:r w:rsidRPr="00FD0A30">
        <w:rPr>
          <w:rFonts w:ascii="Times New Roman" w:hAnsi="Times New Roman" w:cs="Times New Roman"/>
          <w:color w:val="auto"/>
          <w:sz w:val="22"/>
          <w:szCs w:val="22"/>
          <w:lang w:val="lt-LT"/>
        </w:rPr>
        <w:t xml:space="preserve">. </w:t>
      </w:r>
    </w:p>
    <w:p w14:paraId="5C90C475" w14:textId="4A6E8416" w:rsidR="00CA1213" w:rsidRPr="00FD0A30" w:rsidRDefault="000670EA"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Paslaugų teikėj</w:t>
      </w:r>
      <w:r w:rsidR="00D43127" w:rsidRPr="00FD0A30">
        <w:rPr>
          <w:rFonts w:ascii="Times New Roman" w:hAnsi="Times New Roman" w:cs="Times New Roman"/>
          <w:color w:val="auto"/>
          <w:sz w:val="22"/>
          <w:szCs w:val="22"/>
          <w:lang w:val="lt-LT"/>
        </w:rPr>
        <w:t>o už Sutarties vykdymą atsak</w:t>
      </w:r>
      <w:r w:rsidR="0005581B" w:rsidRPr="00FD0A30">
        <w:rPr>
          <w:rFonts w:ascii="Times New Roman" w:hAnsi="Times New Roman" w:cs="Times New Roman"/>
          <w:color w:val="auto"/>
          <w:sz w:val="22"/>
          <w:szCs w:val="22"/>
          <w:lang w:val="lt-LT"/>
        </w:rPr>
        <w:t xml:space="preserve">ingas asmuo </w:t>
      </w:r>
      <w:r w:rsidRPr="00FD0A30">
        <w:rPr>
          <w:rFonts w:ascii="Times New Roman" w:hAnsi="Times New Roman" w:cs="Times New Roman"/>
          <w:color w:val="auto"/>
          <w:sz w:val="22"/>
          <w:szCs w:val="22"/>
          <w:lang w:val="lt-LT"/>
        </w:rPr>
        <w:t>sprendžia einamuosius</w:t>
      </w:r>
      <w:r w:rsidR="7A896939" w:rsidRPr="00FD0A30">
        <w:rPr>
          <w:rFonts w:ascii="Times New Roman" w:hAnsi="Times New Roman" w:cs="Times New Roman"/>
          <w:color w:val="auto"/>
          <w:sz w:val="22"/>
          <w:szCs w:val="22"/>
          <w:lang w:val="lt-LT"/>
        </w:rPr>
        <w:t xml:space="preserve"> klaus</w:t>
      </w:r>
      <w:r w:rsidR="518C51A3" w:rsidRPr="00FD0A30">
        <w:rPr>
          <w:rFonts w:ascii="Times New Roman" w:hAnsi="Times New Roman" w:cs="Times New Roman"/>
          <w:color w:val="auto"/>
          <w:sz w:val="22"/>
          <w:szCs w:val="22"/>
          <w:lang w:val="lt-LT"/>
        </w:rPr>
        <w:t>i</w:t>
      </w:r>
      <w:r w:rsidR="7A896939" w:rsidRPr="00FD0A30">
        <w:rPr>
          <w:rFonts w:ascii="Times New Roman" w:hAnsi="Times New Roman" w:cs="Times New Roman"/>
          <w:color w:val="auto"/>
          <w:sz w:val="22"/>
          <w:szCs w:val="22"/>
          <w:lang w:val="lt-LT"/>
        </w:rPr>
        <w:t>mus dėl</w:t>
      </w:r>
      <w:r w:rsidRPr="00FD0A30">
        <w:rPr>
          <w:rFonts w:ascii="Times New Roman" w:hAnsi="Times New Roman" w:cs="Times New Roman"/>
          <w:color w:val="auto"/>
          <w:sz w:val="22"/>
          <w:szCs w:val="22"/>
          <w:lang w:val="lt-LT"/>
        </w:rPr>
        <w:t xml:space="preserve"> Objekto įrangos, sistemų techninio aptarnavimo, eksploatavimo, priežiūros, remonto bei medžiagų ir detalių aprūpinim</w:t>
      </w:r>
      <w:r w:rsidR="380B6CE2" w:rsidRPr="00FD0A30">
        <w:rPr>
          <w:rFonts w:ascii="Times New Roman" w:hAnsi="Times New Roman" w:cs="Times New Roman"/>
          <w:color w:val="auto"/>
          <w:sz w:val="22"/>
          <w:szCs w:val="22"/>
          <w:lang w:val="lt-LT"/>
        </w:rPr>
        <w:t>u</w:t>
      </w:r>
      <w:r w:rsidR="1444DFF5" w:rsidRPr="00FD0A30">
        <w:rPr>
          <w:rFonts w:ascii="Times New Roman" w:hAnsi="Times New Roman" w:cs="Times New Roman"/>
          <w:color w:val="auto"/>
          <w:sz w:val="22"/>
          <w:szCs w:val="22"/>
          <w:lang w:val="lt-LT"/>
        </w:rPr>
        <w:t>.</w:t>
      </w:r>
    </w:p>
    <w:p w14:paraId="476405E2" w14:textId="0CCE168A" w:rsidR="00EC779B" w:rsidRPr="00FD0A30" w:rsidRDefault="02DADAED"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Objekto įrenginių eksploatacijos ir techninės priežiūros organizavimui ir vykdymui nustatytos atsakomybės ribos prasideda nuo elektros skyduose įvadinių automatų gnybtų</w:t>
      </w:r>
      <w:r w:rsidR="00314B82" w:rsidRPr="00FD0A30">
        <w:rPr>
          <w:rFonts w:ascii="Times New Roman" w:hAnsi="Times New Roman" w:cs="Times New Roman"/>
          <w:color w:val="auto"/>
          <w:sz w:val="22"/>
          <w:szCs w:val="22"/>
          <w:lang w:val="lt-LT"/>
        </w:rPr>
        <w:t>,</w:t>
      </w:r>
      <w:r w:rsidRPr="00FD0A30">
        <w:rPr>
          <w:rFonts w:ascii="Times New Roman" w:hAnsi="Times New Roman" w:cs="Times New Roman"/>
          <w:color w:val="auto"/>
          <w:sz w:val="22"/>
          <w:szCs w:val="22"/>
          <w:lang w:val="lt-LT"/>
        </w:rPr>
        <w:t xml:space="preserve"> nuo kuri</w:t>
      </w:r>
      <w:r w:rsidR="7AC0715B" w:rsidRPr="00FD0A30">
        <w:rPr>
          <w:rFonts w:ascii="Times New Roman" w:hAnsi="Times New Roman" w:cs="Times New Roman"/>
          <w:color w:val="auto"/>
          <w:sz w:val="22"/>
          <w:szCs w:val="22"/>
          <w:lang w:val="lt-LT"/>
        </w:rPr>
        <w:t>ų</w:t>
      </w:r>
      <w:r w:rsidRPr="00FD0A30">
        <w:rPr>
          <w:rFonts w:ascii="Times New Roman" w:hAnsi="Times New Roman" w:cs="Times New Roman"/>
          <w:color w:val="auto"/>
          <w:sz w:val="22"/>
          <w:szCs w:val="22"/>
          <w:lang w:val="lt-LT"/>
        </w:rPr>
        <w:t xml:space="preserve"> pajun</w:t>
      </w:r>
      <w:r w:rsidR="3DD4E805" w:rsidRPr="00FD0A30">
        <w:rPr>
          <w:rFonts w:ascii="Times New Roman" w:hAnsi="Times New Roman" w:cs="Times New Roman"/>
          <w:color w:val="auto"/>
          <w:sz w:val="22"/>
          <w:szCs w:val="22"/>
          <w:lang w:val="lt-LT"/>
        </w:rPr>
        <w:t>gt</w:t>
      </w:r>
      <w:r w:rsidRPr="00FD0A30">
        <w:rPr>
          <w:rFonts w:ascii="Times New Roman" w:hAnsi="Times New Roman" w:cs="Times New Roman"/>
          <w:color w:val="auto"/>
          <w:sz w:val="22"/>
          <w:szCs w:val="22"/>
          <w:lang w:val="lt-LT"/>
        </w:rPr>
        <w:t>i eksploatuojami įrengi</w:t>
      </w:r>
      <w:r w:rsidR="7EC337C4" w:rsidRPr="00FD0A30">
        <w:rPr>
          <w:rFonts w:ascii="Times New Roman" w:hAnsi="Times New Roman" w:cs="Times New Roman"/>
          <w:color w:val="auto"/>
          <w:sz w:val="22"/>
          <w:szCs w:val="22"/>
          <w:lang w:val="lt-LT"/>
        </w:rPr>
        <w:t>ni</w:t>
      </w:r>
      <w:r w:rsidRPr="00FD0A30">
        <w:rPr>
          <w:rFonts w:ascii="Times New Roman" w:hAnsi="Times New Roman" w:cs="Times New Roman"/>
          <w:color w:val="auto"/>
          <w:sz w:val="22"/>
          <w:szCs w:val="22"/>
          <w:lang w:val="lt-LT"/>
        </w:rPr>
        <w:t xml:space="preserve">ai. </w:t>
      </w:r>
    </w:p>
    <w:p w14:paraId="6517A1EF" w14:textId="594357BD" w:rsidR="00EC779B" w:rsidRPr="00FD0A30" w:rsidRDefault="0005581B"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Paslaugų teikėjas </w:t>
      </w:r>
      <w:r w:rsidR="66822DE8" w:rsidRPr="00FD0A30">
        <w:rPr>
          <w:rFonts w:ascii="Times New Roman" w:hAnsi="Times New Roman" w:cs="Times New Roman"/>
          <w:color w:val="auto"/>
          <w:sz w:val="22"/>
          <w:szCs w:val="22"/>
          <w:lang w:val="lt-LT"/>
        </w:rPr>
        <w:t>įsipareigoja užtikrinti o</w:t>
      </w:r>
      <w:r w:rsidR="00EC779B" w:rsidRPr="00FD0A30">
        <w:rPr>
          <w:rFonts w:ascii="Times New Roman" w:hAnsi="Times New Roman" w:cs="Times New Roman"/>
          <w:color w:val="auto"/>
          <w:sz w:val="22"/>
          <w:szCs w:val="22"/>
          <w:lang w:val="lt-LT"/>
        </w:rPr>
        <w:t>bjekto įrenginių eksploatacijos bei techninės priežiūros taisyklių vykdymo kontrol</w:t>
      </w:r>
      <w:r w:rsidR="1EA51A8A" w:rsidRPr="00FD0A30">
        <w:rPr>
          <w:rFonts w:ascii="Times New Roman" w:hAnsi="Times New Roman" w:cs="Times New Roman"/>
          <w:color w:val="auto"/>
          <w:sz w:val="22"/>
          <w:szCs w:val="22"/>
          <w:lang w:val="lt-LT"/>
        </w:rPr>
        <w:t>ę</w:t>
      </w:r>
      <w:r w:rsidR="00EC779B" w:rsidRPr="00FD0A30">
        <w:rPr>
          <w:rFonts w:ascii="Times New Roman" w:hAnsi="Times New Roman" w:cs="Times New Roman"/>
          <w:color w:val="auto"/>
          <w:sz w:val="22"/>
          <w:szCs w:val="22"/>
          <w:lang w:val="lt-LT"/>
        </w:rPr>
        <w:t xml:space="preserve">  24 valandas per parą, septynias dienas per savaitę, 365 dienas per metus</w:t>
      </w:r>
      <w:r w:rsidR="00235A9A" w:rsidRPr="00FD0A30">
        <w:rPr>
          <w:rFonts w:ascii="Times New Roman" w:hAnsi="Times New Roman" w:cs="Times New Roman"/>
          <w:color w:val="auto"/>
          <w:sz w:val="22"/>
          <w:szCs w:val="22"/>
          <w:lang w:val="lt-LT"/>
        </w:rPr>
        <w:t>.</w:t>
      </w:r>
    </w:p>
    <w:p w14:paraId="76CBF29B" w14:textId="0789E2ED" w:rsidR="0DADECF3" w:rsidRPr="00FD0A30" w:rsidRDefault="0005581B"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Paslaugų teikėjas </w:t>
      </w:r>
      <w:r w:rsidR="0DADECF3" w:rsidRPr="00FD0A30">
        <w:rPr>
          <w:rFonts w:ascii="Times New Roman" w:hAnsi="Times New Roman" w:cs="Times New Roman"/>
          <w:color w:val="auto"/>
          <w:sz w:val="22"/>
          <w:szCs w:val="22"/>
          <w:lang w:val="lt-LT"/>
        </w:rPr>
        <w:t>turi pateikti ne mažiau kaip 8 specialistus sutarties vykdymui</w:t>
      </w:r>
      <w:r w:rsidR="0ED6272D" w:rsidRPr="00FD0A30">
        <w:rPr>
          <w:rFonts w:ascii="Times New Roman" w:hAnsi="Times New Roman" w:cs="Times New Roman"/>
          <w:color w:val="auto"/>
          <w:sz w:val="22"/>
          <w:szCs w:val="22"/>
          <w:lang w:val="lt-LT"/>
        </w:rPr>
        <w:t xml:space="preserve"> VNO</w:t>
      </w:r>
      <w:r w:rsidR="5FBA70AB" w:rsidRPr="00FD0A30">
        <w:rPr>
          <w:rFonts w:ascii="Times New Roman" w:hAnsi="Times New Roman" w:cs="Times New Roman"/>
          <w:color w:val="auto"/>
          <w:sz w:val="22"/>
          <w:szCs w:val="22"/>
          <w:lang w:val="lt-LT"/>
        </w:rPr>
        <w:t xml:space="preserve"> ir ne mažiau kaip 4 specialistus sutarties vykdymui KUN.</w:t>
      </w:r>
    </w:p>
    <w:p w14:paraId="7CE3DC5E" w14:textId="77777777" w:rsidR="000E531A" w:rsidRPr="00FD0A30" w:rsidRDefault="3AA98D8D"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Paslaugų </w:t>
      </w:r>
      <w:r w:rsidR="7EA0EDD6" w:rsidRPr="00FD0A30">
        <w:rPr>
          <w:rFonts w:ascii="Times New Roman" w:hAnsi="Times New Roman" w:cs="Times New Roman"/>
          <w:color w:val="auto"/>
          <w:sz w:val="22"/>
          <w:szCs w:val="22"/>
          <w:lang w:val="lt-LT"/>
        </w:rPr>
        <w:t>T</w:t>
      </w:r>
      <w:r w:rsidRPr="00FD0A30">
        <w:rPr>
          <w:rFonts w:ascii="Times New Roman" w:hAnsi="Times New Roman" w:cs="Times New Roman"/>
          <w:color w:val="auto"/>
          <w:sz w:val="22"/>
          <w:szCs w:val="22"/>
          <w:lang w:val="lt-LT"/>
        </w:rPr>
        <w:t xml:space="preserve">eikėjas privalo užtikrinti, kad nuo sutarties pasirašymo dienos iki jos galiojimo pabaigos </w:t>
      </w:r>
      <w:r w:rsidR="00E44324" w:rsidRPr="00FD0A30">
        <w:rPr>
          <w:rFonts w:ascii="Times New Roman" w:hAnsi="Times New Roman" w:cs="Times New Roman"/>
          <w:color w:val="auto"/>
          <w:sz w:val="22"/>
          <w:szCs w:val="22"/>
          <w:lang w:val="lt-LT"/>
        </w:rPr>
        <w:t xml:space="preserve">Objekte </w:t>
      </w:r>
      <w:r w:rsidRPr="00FD0A30">
        <w:rPr>
          <w:rFonts w:ascii="Times New Roman" w:hAnsi="Times New Roman" w:cs="Times New Roman"/>
          <w:color w:val="auto"/>
          <w:sz w:val="22"/>
          <w:szCs w:val="22"/>
          <w:lang w:val="lt-LT"/>
        </w:rPr>
        <w:t xml:space="preserve">kiekvieną darbo dieną </w:t>
      </w:r>
      <w:r w:rsidR="55905B08" w:rsidRPr="00FD0A30">
        <w:rPr>
          <w:rFonts w:ascii="Times New Roman" w:hAnsi="Times New Roman" w:cs="Times New Roman"/>
          <w:color w:val="auto"/>
          <w:sz w:val="22"/>
          <w:szCs w:val="22"/>
          <w:lang w:val="lt-LT"/>
        </w:rPr>
        <w:t>(pirmadienį – ketvirtadienį nuo 7.00 val. iki 16.00 val., penktadienį nuo 7.00 val. iki 14.45 val.) nuolat dirbtų paskirtas darbų vadovas</w:t>
      </w:r>
      <w:r w:rsidR="284BF246" w:rsidRPr="00FD0A30">
        <w:rPr>
          <w:rFonts w:ascii="Times New Roman" w:hAnsi="Times New Roman" w:cs="Times New Roman"/>
          <w:color w:val="auto"/>
          <w:sz w:val="22"/>
          <w:szCs w:val="22"/>
          <w:lang w:val="lt-LT"/>
        </w:rPr>
        <w:t>(-ai)</w:t>
      </w:r>
      <w:r w:rsidR="55905B08" w:rsidRPr="00FD0A30">
        <w:rPr>
          <w:rFonts w:ascii="Times New Roman" w:hAnsi="Times New Roman" w:cs="Times New Roman"/>
          <w:color w:val="auto"/>
          <w:sz w:val="22"/>
          <w:szCs w:val="22"/>
          <w:lang w:val="lt-LT"/>
        </w:rPr>
        <w:t xml:space="preserve">, atsakingas už sutarties </w:t>
      </w:r>
      <w:r w:rsidR="32C81CE6" w:rsidRPr="00FD0A30">
        <w:rPr>
          <w:rFonts w:ascii="Times New Roman" w:hAnsi="Times New Roman" w:cs="Times New Roman"/>
          <w:color w:val="auto"/>
          <w:sz w:val="22"/>
          <w:szCs w:val="22"/>
          <w:lang w:val="lt-LT"/>
        </w:rPr>
        <w:t>techninę priežiūrą, administravimą, bei eksploataciją</w:t>
      </w:r>
      <w:r w:rsidR="09814CB8" w:rsidRPr="00FD0A30">
        <w:rPr>
          <w:rFonts w:ascii="Times New Roman" w:hAnsi="Times New Roman" w:cs="Times New Roman"/>
          <w:color w:val="auto"/>
          <w:sz w:val="22"/>
          <w:szCs w:val="22"/>
          <w:lang w:val="lt-LT"/>
        </w:rPr>
        <w:t xml:space="preserve"> ir įpareigotas užtikrinti, kad šiai sutarčiai vykdyti paskirti specialistai nedirbtų kitų darbų, nesusijusių su šios sutarties vykdymu.</w:t>
      </w:r>
      <w:r w:rsidR="32C81CE6" w:rsidRPr="00FD0A30">
        <w:rPr>
          <w:rFonts w:ascii="Times New Roman" w:hAnsi="Times New Roman" w:cs="Times New Roman"/>
          <w:color w:val="auto"/>
          <w:sz w:val="22"/>
          <w:szCs w:val="22"/>
          <w:lang w:val="lt-LT"/>
        </w:rPr>
        <w:t xml:space="preserve"> </w:t>
      </w:r>
    </w:p>
    <w:p w14:paraId="58E27B63" w14:textId="67748A20" w:rsidR="049904B9" w:rsidRPr="00FD0A30" w:rsidRDefault="50D9B0DA"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Jeigu Paslaugų </w:t>
      </w:r>
      <w:r w:rsidR="60F5AAC4" w:rsidRPr="00FD0A30">
        <w:rPr>
          <w:rFonts w:ascii="Times New Roman" w:hAnsi="Times New Roman" w:cs="Times New Roman"/>
          <w:color w:val="auto"/>
          <w:sz w:val="22"/>
          <w:szCs w:val="22"/>
          <w:lang w:val="lt-LT"/>
        </w:rPr>
        <w:t>T</w:t>
      </w:r>
      <w:r w:rsidRPr="00FD0A30">
        <w:rPr>
          <w:rFonts w:ascii="Times New Roman" w:hAnsi="Times New Roman" w:cs="Times New Roman"/>
          <w:color w:val="auto"/>
          <w:sz w:val="22"/>
          <w:szCs w:val="22"/>
          <w:lang w:val="lt-LT"/>
        </w:rPr>
        <w:t>eikėjas nesilaiko 1.</w:t>
      </w:r>
      <w:r w:rsidR="614D5F31" w:rsidRPr="00FD0A30">
        <w:rPr>
          <w:rFonts w:ascii="Times New Roman" w:hAnsi="Times New Roman" w:cs="Times New Roman"/>
          <w:color w:val="auto"/>
          <w:sz w:val="22"/>
          <w:szCs w:val="22"/>
          <w:lang w:val="lt-LT"/>
        </w:rPr>
        <w:t>2.</w:t>
      </w:r>
      <w:r w:rsidR="00424916" w:rsidRPr="00FD0A30">
        <w:rPr>
          <w:rFonts w:ascii="Times New Roman" w:hAnsi="Times New Roman" w:cs="Times New Roman"/>
          <w:color w:val="auto"/>
          <w:sz w:val="22"/>
          <w:szCs w:val="22"/>
          <w:lang w:val="lt-LT"/>
        </w:rPr>
        <w:t xml:space="preserve">14 </w:t>
      </w:r>
      <w:r w:rsidR="5B39043B" w:rsidRPr="00FD0A30">
        <w:rPr>
          <w:rFonts w:ascii="Times New Roman" w:hAnsi="Times New Roman" w:cs="Times New Roman"/>
          <w:color w:val="auto"/>
          <w:sz w:val="22"/>
          <w:szCs w:val="22"/>
          <w:lang w:val="lt-LT"/>
        </w:rPr>
        <w:t>punkt</w:t>
      </w:r>
      <w:r w:rsidR="1ACF7987" w:rsidRPr="00FD0A30">
        <w:rPr>
          <w:rFonts w:ascii="Times New Roman" w:hAnsi="Times New Roman" w:cs="Times New Roman"/>
          <w:color w:val="auto"/>
          <w:sz w:val="22"/>
          <w:szCs w:val="22"/>
          <w:lang w:val="lt-LT"/>
        </w:rPr>
        <w:t>o</w:t>
      </w:r>
      <w:r w:rsidRPr="00FD0A30">
        <w:rPr>
          <w:rFonts w:ascii="Times New Roman" w:hAnsi="Times New Roman" w:cs="Times New Roman"/>
          <w:color w:val="auto"/>
          <w:sz w:val="22"/>
          <w:szCs w:val="22"/>
          <w:lang w:val="lt-LT"/>
        </w:rPr>
        <w:t xml:space="preserve"> nuostatų</w:t>
      </w:r>
      <w:r w:rsidR="52FBD484" w:rsidRPr="00FD0A30">
        <w:rPr>
          <w:rFonts w:ascii="Times New Roman" w:hAnsi="Times New Roman" w:cs="Times New Roman"/>
          <w:color w:val="auto"/>
          <w:sz w:val="22"/>
          <w:szCs w:val="22"/>
          <w:lang w:val="lt-LT"/>
        </w:rPr>
        <w:t xml:space="preserve"> ir darbuotojai atlikinėja papildomus darbus neaprašytus sutartyje</w:t>
      </w:r>
      <w:r w:rsidRPr="00FD0A30">
        <w:rPr>
          <w:rFonts w:ascii="Times New Roman" w:hAnsi="Times New Roman" w:cs="Times New Roman"/>
          <w:color w:val="auto"/>
          <w:sz w:val="22"/>
          <w:szCs w:val="22"/>
          <w:lang w:val="lt-LT"/>
        </w:rPr>
        <w:t xml:space="preserve">, Užsakovui pateikus tai patvirtinančius įrodymus, Paslaugų </w:t>
      </w:r>
      <w:r w:rsidR="008A23A8" w:rsidRPr="00FD0A30">
        <w:rPr>
          <w:rFonts w:ascii="Times New Roman" w:hAnsi="Times New Roman" w:cs="Times New Roman"/>
          <w:color w:val="auto"/>
          <w:sz w:val="22"/>
          <w:szCs w:val="22"/>
          <w:lang w:val="lt-LT"/>
        </w:rPr>
        <w:t xml:space="preserve">teikėjas </w:t>
      </w:r>
      <w:r w:rsidRPr="00FD0A30">
        <w:rPr>
          <w:rFonts w:ascii="Times New Roman" w:hAnsi="Times New Roman" w:cs="Times New Roman"/>
          <w:color w:val="auto"/>
          <w:sz w:val="22"/>
          <w:szCs w:val="22"/>
          <w:lang w:val="lt-LT"/>
        </w:rPr>
        <w:t xml:space="preserve">įsipareigoja sumokėti 500 (penkių šimtų) eurų baudą už kiekvieną nustatytą pažeidimą bei atlyginti visą dėl to Užsakovo patirtą žalą. Užsakovas šią suma išskaičiuos iš </w:t>
      </w:r>
      <w:r w:rsidR="002E3A52" w:rsidRPr="00FD0A30">
        <w:rPr>
          <w:rFonts w:ascii="Times New Roman" w:hAnsi="Times New Roman" w:cs="Times New Roman"/>
          <w:color w:val="auto"/>
          <w:sz w:val="22"/>
          <w:szCs w:val="22"/>
          <w:lang w:val="lt-LT"/>
        </w:rPr>
        <w:t>mėnesinės</w:t>
      </w:r>
      <w:r w:rsidRPr="00FD0A30">
        <w:rPr>
          <w:rFonts w:ascii="Times New Roman" w:hAnsi="Times New Roman" w:cs="Times New Roman"/>
          <w:color w:val="auto"/>
          <w:sz w:val="22"/>
          <w:szCs w:val="22"/>
          <w:lang w:val="lt-LT"/>
        </w:rPr>
        <w:t xml:space="preserve"> </w:t>
      </w:r>
      <w:r w:rsidR="69A91131" w:rsidRPr="00FD0A30">
        <w:rPr>
          <w:rFonts w:ascii="Times New Roman" w:hAnsi="Times New Roman" w:cs="Times New Roman"/>
          <w:color w:val="auto"/>
          <w:sz w:val="22"/>
          <w:szCs w:val="22"/>
          <w:lang w:val="lt-LT"/>
        </w:rPr>
        <w:t>sąskaitos</w:t>
      </w:r>
      <w:r w:rsidR="45CFC008" w:rsidRPr="00FD0A30">
        <w:rPr>
          <w:rFonts w:ascii="Times New Roman" w:hAnsi="Times New Roman" w:cs="Times New Roman"/>
          <w:color w:val="auto"/>
          <w:sz w:val="22"/>
          <w:szCs w:val="22"/>
          <w:lang w:val="lt-LT"/>
        </w:rPr>
        <w:t>.</w:t>
      </w:r>
    </w:p>
    <w:p w14:paraId="2A484D0A" w14:textId="53BCC4F2" w:rsidR="0A126452" w:rsidRPr="00FD0A30" w:rsidRDefault="0A126452" w:rsidP="008D2C80">
      <w:pPr>
        <w:numPr>
          <w:ilvl w:val="2"/>
          <w:numId w:val="9"/>
        </w:numPr>
        <w:jc w:val="both"/>
        <w:rPr>
          <w:rFonts w:ascii="Times New Roman" w:hAnsi="Times New Roman" w:cs="Times New Roman"/>
        </w:rPr>
      </w:pPr>
      <w:r w:rsidRPr="00FD0A30">
        <w:rPr>
          <w:rFonts w:ascii="Times New Roman" w:hAnsi="Times New Roman" w:cs="Times New Roman"/>
        </w:rPr>
        <w:t>Užsakovui paprašius, Paslaugų teikėjas įsipareigoja pateiktį personalo ateinančio mėnesio darbų grafiką iki einamojo mėnesio 15 dienos.</w:t>
      </w:r>
    </w:p>
    <w:p w14:paraId="1BF59463" w14:textId="45A044D1" w:rsidR="00EC779B" w:rsidRPr="00FD0A30" w:rsidRDefault="3D9E4B78"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Paslaugų </w:t>
      </w:r>
      <w:r w:rsidR="5E4FC0E6" w:rsidRPr="00FD0A30">
        <w:rPr>
          <w:rFonts w:ascii="Times New Roman" w:hAnsi="Times New Roman" w:cs="Times New Roman"/>
          <w:color w:val="auto"/>
          <w:sz w:val="22"/>
          <w:szCs w:val="22"/>
          <w:lang w:val="lt-LT"/>
        </w:rPr>
        <w:t>T</w:t>
      </w:r>
      <w:r w:rsidRPr="00FD0A30">
        <w:rPr>
          <w:rFonts w:ascii="Times New Roman" w:hAnsi="Times New Roman" w:cs="Times New Roman"/>
          <w:color w:val="auto"/>
          <w:sz w:val="22"/>
          <w:szCs w:val="22"/>
          <w:lang w:val="lt-LT"/>
        </w:rPr>
        <w:t>eikėjas t</w:t>
      </w:r>
      <w:r w:rsidR="65C374C3" w:rsidRPr="00FD0A30">
        <w:rPr>
          <w:rFonts w:ascii="Times New Roman" w:hAnsi="Times New Roman" w:cs="Times New Roman"/>
          <w:color w:val="auto"/>
          <w:sz w:val="22"/>
          <w:szCs w:val="22"/>
          <w:lang w:val="lt-LT"/>
        </w:rPr>
        <w:t>uri užtikrint</w:t>
      </w:r>
      <w:r w:rsidR="5EDA675F" w:rsidRPr="00FD0A30">
        <w:rPr>
          <w:rFonts w:ascii="Times New Roman" w:hAnsi="Times New Roman" w:cs="Times New Roman"/>
          <w:color w:val="auto"/>
          <w:sz w:val="22"/>
          <w:szCs w:val="22"/>
          <w:lang w:val="lt-LT"/>
        </w:rPr>
        <w:t>i</w:t>
      </w:r>
      <w:r w:rsidR="4D16ADA4" w:rsidRPr="00FD0A30">
        <w:rPr>
          <w:rFonts w:ascii="Times New Roman" w:hAnsi="Times New Roman" w:cs="Times New Roman"/>
          <w:color w:val="auto"/>
          <w:sz w:val="22"/>
          <w:szCs w:val="22"/>
          <w:lang w:val="lt-LT"/>
        </w:rPr>
        <w:t xml:space="preserve"> </w:t>
      </w:r>
      <w:r w:rsidR="65C374C3" w:rsidRPr="00FD0A30">
        <w:rPr>
          <w:rFonts w:ascii="Times New Roman" w:hAnsi="Times New Roman" w:cs="Times New Roman"/>
          <w:color w:val="auto"/>
          <w:sz w:val="22"/>
          <w:szCs w:val="22"/>
          <w:lang w:val="lt-LT"/>
        </w:rPr>
        <w:t>Objekto keleivių aptarnavimo ir bagažo įrenginių</w:t>
      </w:r>
      <w:r w:rsidR="7B0A6CC0" w:rsidRPr="00FD0A30">
        <w:rPr>
          <w:rFonts w:ascii="Times New Roman" w:hAnsi="Times New Roman" w:cs="Times New Roman"/>
          <w:color w:val="auto"/>
          <w:sz w:val="22"/>
          <w:szCs w:val="22"/>
          <w:lang w:val="lt-LT"/>
        </w:rPr>
        <w:t>, jų</w:t>
      </w:r>
      <w:r w:rsidR="65C374C3" w:rsidRPr="00FD0A30">
        <w:rPr>
          <w:rFonts w:ascii="Times New Roman" w:hAnsi="Times New Roman" w:cs="Times New Roman"/>
          <w:color w:val="auto"/>
          <w:sz w:val="22"/>
          <w:szCs w:val="22"/>
          <w:lang w:val="lt-LT"/>
        </w:rPr>
        <w:t xml:space="preserve"> sistemų administravimo, eksploatacij</w:t>
      </w:r>
      <w:r w:rsidR="1B40A588" w:rsidRPr="00FD0A30">
        <w:rPr>
          <w:rFonts w:ascii="Times New Roman" w:hAnsi="Times New Roman" w:cs="Times New Roman"/>
          <w:color w:val="auto"/>
          <w:sz w:val="22"/>
          <w:szCs w:val="22"/>
          <w:lang w:val="lt-LT"/>
        </w:rPr>
        <w:t>os</w:t>
      </w:r>
      <w:r w:rsidR="65C374C3" w:rsidRPr="00FD0A30">
        <w:rPr>
          <w:rFonts w:ascii="Times New Roman" w:hAnsi="Times New Roman" w:cs="Times New Roman"/>
          <w:color w:val="auto"/>
          <w:sz w:val="22"/>
          <w:szCs w:val="22"/>
          <w:lang w:val="lt-LT"/>
        </w:rPr>
        <w:t xml:space="preserve"> ir techninės priežiūros darbus vykdančio budinčio personalo, susidedančio iš ne mažiau kaip dviejų budinčių specialistų</w:t>
      </w:r>
      <w:r w:rsidR="523AFC09" w:rsidRPr="00FD0A30">
        <w:rPr>
          <w:rFonts w:ascii="Times New Roman" w:hAnsi="Times New Roman" w:cs="Times New Roman"/>
          <w:color w:val="auto"/>
          <w:sz w:val="22"/>
          <w:szCs w:val="22"/>
          <w:lang w:val="lt-LT"/>
        </w:rPr>
        <w:t xml:space="preserve"> VNO, bei </w:t>
      </w:r>
      <w:r w:rsidR="34D57BA4" w:rsidRPr="00FD0A30">
        <w:rPr>
          <w:rFonts w:ascii="Times New Roman" w:hAnsi="Times New Roman" w:cs="Times New Roman"/>
          <w:color w:val="auto"/>
          <w:sz w:val="22"/>
          <w:szCs w:val="22"/>
          <w:lang w:val="lt-LT"/>
        </w:rPr>
        <w:t>ne mažiau kaip vieno budinčio specialisto KUN</w:t>
      </w:r>
      <w:r w:rsidR="65C374C3" w:rsidRPr="00FD0A30">
        <w:rPr>
          <w:rFonts w:ascii="Times New Roman" w:hAnsi="Times New Roman" w:cs="Times New Roman"/>
          <w:color w:val="auto"/>
          <w:sz w:val="22"/>
          <w:szCs w:val="22"/>
          <w:lang w:val="lt-LT"/>
        </w:rPr>
        <w:t xml:space="preserve">. Budėjimas Objekte privalo vykti 24 valandas per parą. Budintis personalas turi </w:t>
      </w:r>
      <w:r w:rsidR="00505564" w:rsidRPr="00FD0A30">
        <w:rPr>
          <w:rFonts w:ascii="Times New Roman" w:hAnsi="Times New Roman" w:cs="Times New Roman"/>
          <w:color w:val="auto"/>
          <w:sz w:val="22"/>
          <w:szCs w:val="22"/>
          <w:lang w:val="lt-LT"/>
        </w:rPr>
        <w:t>a</w:t>
      </w:r>
      <w:r w:rsidR="0B30C945" w:rsidRPr="00FD0A30">
        <w:rPr>
          <w:rFonts w:ascii="Times New Roman" w:hAnsi="Times New Roman" w:cs="Times New Roman"/>
          <w:color w:val="auto"/>
          <w:sz w:val="22"/>
          <w:szCs w:val="22"/>
          <w:lang w:val="lt-LT"/>
        </w:rPr>
        <w:t>titikti 1.2.44.6 punkte nurodytus reikalavimus ir tur</w:t>
      </w:r>
      <w:r w:rsidR="6CF66EE7" w:rsidRPr="00FD0A30">
        <w:rPr>
          <w:rFonts w:ascii="Times New Roman" w:hAnsi="Times New Roman" w:cs="Times New Roman"/>
          <w:color w:val="auto"/>
          <w:sz w:val="22"/>
          <w:szCs w:val="22"/>
          <w:lang w:val="lt-LT"/>
        </w:rPr>
        <w:t xml:space="preserve">i užtikrinti </w:t>
      </w:r>
      <w:r w:rsidR="65C374C3" w:rsidRPr="00FD0A30">
        <w:rPr>
          <w:rFonts w:ascii="Times New Roman" w:hAnsi="Times New Roman" w:cs="Times New Roman"/>
          <w:color w:val="auto"/>
          <w:sz w:val="22"/>
          <w:szCs w:val="22"/>
          <w:lang w:val="lt-LT"/>
        </w:rPr>
        <w:t>keleivių aptarnavimo ir bagažo įrenginių bei sistemų administravimo, eksploatacijos ir techninės priežiūros, avarijų lokalizavimui ir kritiškai svarbios įrangos, sistem</w:t>
      </w:r>
      <w:r w:rsidR="68EC0082" w:rsidRPr="00FD0A30">
        <w:rPr>
          <w:rFonts w:ascii="Times New Roman" w:hAnsi="Times New Roman" w:cs="Times New Roman"/>
          <w:color w:val="auto"/>
          <w:sz w:val="22"/>
          <w:szCs w:val="22"/>
          <w:lang w:val="lt-LT"/>
        </w:rPr>
        <w:t>ų</w:t>
      </w:r>
      <w:r w:rsidR="65C374C3" w:rsidRPr="00FD0A30">
        <w:rPr>
          <w:rFonts w:ascii="Times New Roman" w:hAnsi="Times New Roman" w:cs="Times New Roman"/>
          <w:color w:val="auto"/>
          <w:sz w:val="22"/>
          <w:szCs w:val="22"/>
          <w:lang w:val="lt-LT"/>
        </w:rPr>
        <w:t xml:space="preserve"> gedimų šalinim</w:t>
      </w:r>
      <w:r w:rsidR="5B31F0EE" w:rsidRPr="00FD0A30">
        <w:rPr>
          <w:rFonts w:ascii="Times New Roman" w:hAnsi="Times New Roman" w:cs="Times New Roman"/>
          <w:color w:val="auto"/>
          <w:sz w:val="22"/>
          <w:szCs w:val="22"/>
          <w:lang w:val="lt-LT"/>
        </w:rPr>
        <w:t>ą</w:t>
      </w:r>
      <w:r w:rsidR="65C374C3" w:rsidRPr="00FD0A30">
        <w:rPr>
          <w:rFonts w:ascii="Times New Roman" w:hAnsi="Times New Roman" w:cs="Times New Roman"/>
          <w:color w:val="auto"/>
          <w:sz w:val="22"/>
          <w:szCs w:val="22"/>
          <w:lang w:val="lt-LT"/>
        </w:rPr>
        <w:t xml:space="preserve"> </w:t>
      </w:r>
    </w:p>
    <w:p w14:paraId="6FF53235" w14:textId="109C3FAA" w:rsidR="0009441E" w:rsidRPr="00FD0A30" w:rsidRDefault="2C9052F2"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Ligos, atostogų ir kitais atvejai turi būti užtikrintas </w:t>
      </w:r>
      <w:r w:rsidR="5BD85D1C" w:rsidRPr="00FD0A30">
        <w:rPr>
          <w:rFonts w:ascii="Times New Roman" w:hAnsi="Times New Roman" w:cs="Times New Roman"/>
          <w:color w:val="auto"/>
          <w:sz w:val="22"/>
          <w:szCs w:val="22"/>
          <w:lang w:val="lt-LT"/>
        </w:rPr>
        <w:t>kvalifikuotas</w:t>
      </w:r>
      <w:r w:rsidRPr="00FD0A30">
        <w:rPr>
          <w:rFonts w:ascii="Times New Roman" w:hAnsi="Times New Roman" w:cs="Times New Roman"/>
          <w:color w:val="auto"/>
          <w:sz w:val="22"/>
          <w:szCs w:val="22"/>
          <w:lang w:val="lt-LT"/>
        </w:rPr>
        <w:t xml:space="preserve"> </w:t>
      </w:r>
      <w:r w:rsidR="62487BFB" w:rsidRPr="00FD0A30">
        <w:rPr>
          <w:rFonts w:ascii="Times New Roman" w:hAnsi="Times New Roman" w:cs="Times New Roman"/>
          <w:color w:val="auto"/>
          <w:sz w:val="22"/>
          <w:szCs w:val="22"/>
          <w:lang w:val="lt-LT"/>
        </w:rPr>
        <w:t xml:space="preserve">ir </w:t>
      </w:r>
      <w:r w:rsidR="335BDFED" w:rsidRPr="00FD0A30">
        <w:rPr>
          <w:rFonts w:ascii="Times New Roman" w:hAnsi="Times New Roman" w:cs="Times New Roman"/>
          <w:color w:val="auto"/>
          <w:sz w:val="22"/>
          <w:szCs w:val="22"/>
          <w:lang w:val="lt-LT"/>
        </w:rPr>
        <w:t>atitinkantis 1.</w:t>
      </w:r>
      <w:r w:rsidR="486CE0F0" w:rsidRPr="00FD0A30">
        <w:rPr>
          <w:rFonts w:ascii="Times New Roman" w:hAnsi="Times New Roman" w:cs="Times New Roman"/>
          <w:color w:val="auto"/>
          <w:sz w:val="22"/>
          <w:szCs w:val="22"/>
          <w:lang w:val="lt-LT"/>
        </w:rPr>
        <w:t>2.</w:t>
      </w:r>
      <w:r w:rsidR="00424916" w:rsidRPr="00FD0A30">
        <w:rPr>
          <w:rFonts w:ascii="Times New Roman" w:hAnsi="Times New Roman" w:cs="Times New Roman"/>
          <w:color w:val="auto"/>
          <w:sz w:val="22"/>
          <w:szCs w:val="22"/>
          <w:lang w:val="lt-LT"/>
        </w:rPr>
        <w:t>36</w:t>
      </w:r>
      <w:r w:rsidR="2844DADC" w:rsidRPr="00FD0A30">
        <w:rPr>
          <w:rFonts w:ascii="Times New Roman" w:hAnsi="Times New Roman" w:cs="Times New Roman"/>
          <w:color w:val="auto"/>
          <w:sz w:val="22"/>
          <w:szCs w:val="22"/>
          <w:lang w:val="lt-LT"/>
        </w:rPr>
        <w:t>.6</w:t>
      </w:r>
      <w:r w:rsidR="335BDFED" w:rsidRPr="00FD0A30">
        <w:rPr>
          <w:rFonts w:ascii="Times New Roman" w:hAnsi="Times New Roman" w:cs="Times New Roman"/>
          <w:color w:val="auto"/>
          <w:sz w:val="22"/>
          <w:szCs w:val="22"/>
          <w:lang w:val="lt-LT"/>
        </w:rPr>
        <w:t xml:space="preserve"> punkte personalui keliamus reikalavimus</w:t>
      </w:r>
      <w:r w:rsidR="62487BFB" w:rsidRPr="00FD0A30">
        <w:rPr>
          <w:rFonts w:ascii="Times New Roman" w:hAnsi="Times New Roman" w:cs="Times New Roman"/>
          <w:color w:val="auto"/>
          <w:sz w:val="22"/>
          <w:szCs w:val="22"/>
          <w:lang w:val="lt-LT"/>
        </w:rPr>
        <w:t xml:space="preserve"> </w:t>
      </w:r>
      <w:r w:rsidRPr="00FD0A30">
        <w:rPr>
          <w:rFonts w:ascii="Times New Roman" w:hAnsi="Times New Roman" w:cs="Times New Roman"/>
          <w:color w:val="auto"/>
          <w:sz w:val="22"/>
          <w:szCs w:val="22"/>
          <w:lang w:val="lt-LT"/>
        </w:rPr>
        <w:t xml:space="preserve">pamaininis personalas, turintis teisę dirbti Objekte bei turintis nuolatinį leidimą patekimui į </w:t>
      </w:r>
      <w:r w:rsidR="00505564" w:rsidRPr="00FD0A30">
        <w:rPr>
          <w:rFonts w:ascii="Times New Roman" w:hAnsi="Times New Roman" w:cs="Times New Roman"/>
          <w:color w:val="auto"/>
          <w:sz w:val="22"/>
          <w:szCs w:val="22"/>
          <w:lang w:val="lt-LT"/>
        </w:rPr>
        <w:t>O</w:t>
      </w:r>
      <w:r w:rsidRPr="00FD0A30">
        <w:rPr>
          <w:rFonts w:ascii="Times New Roman" w:hAnsi="Times New Roman" w:cs="Times New Roman"/>
          <w:color w:val="auto"/>
          <w:sz w:val="22"/>
          <w:szCs w:val="22"/>
          <w:lang w:val="lt-LT"/>
        </w:rPr>
        <w:t xml:space="preserve">bjektą. </w:t>
      </w:r>
    </w:p>
    <w:p w14:paraId="7940F5E9" w14:textId="14F06284" w:rsidR="000670EA" w:rsidRPr="00FD0A30" w:rsidRDefault="7B49C3A9"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Paslaugas teikiantis personalas turi būti nepriekaištingos reputacijos</w:t>
      </w:r>
      <w:r w:rsidR="3F62D04D" w:rsidRPr="00FD0A30">
        <w:rPr>
          <w:rFonts w:ascii="Times New Roman" w:hAnsi="Times New Roman" w:cs="Times New Roman"/>
          <w:color w:val="auto"/>
          <w:sz w:val="22"/>
          <w:szCs w:val="22"/>
          <w:lang w:val="lt-LT"/>
        </w:rPr>
        <w:t>,</w:t>
      </w:r>
      <w:r w:rsidRPr="00FD0A30">
        <w:rPr>
          <w:rFonts w:ascii="Times New Roman" w:hAnsi="Times New Roman" w:cs="Times New Roman"/>
          <w:color w:val="auto"/>
          <w:sz w:val="22"/>
          <w:szCs w:val="22"/>
          <w:lang w:val="lt-LT"/>
        </w:rPr>
        <w:t xml:space="preserve"> </w:t>
      </w:r>
      <w:r w:rsidR="4AB2C2E9" w:rsidRPr="00FD0A30">
        <w:rPr>
          <w:rFonts w:ascii="Times New Roman" w:hAnsi="Times New Roman" w:cs="Times New Roman"/>
          <w:color w:val="auto"/>
          <w:sz w:val="22"/>
          <w:szCs w:val="22"/>
          <w:lang w:val="lt-LT"/>
        </w:rPr>
        <w:t>a</w:t>
      </w:r>
      <w:r w:rsidRPr="00FD0A30">
        <w:rPr>
          <w:rFonts w:ascii="Times New Roman" w:hAnsi="Times New Roman" w:cs="Times New Roman"/>
          <w:color w:val="auto"/>
          <w:sz w:val="22"/>
          <w:szCs w:val="22"/>
          <w:lang w:val="lt-LT"/>
        </w:rPr>
        <w:t>ti</w:t>
      </w:r>
      <w:r w:rsidR="14A97166" w:rsidRPr="00FD0A30">
        <w:rPr>
          <w:rFonts w:ascii="Times New Roman" w:hAnsi="Times New Roman" w:cs="Times New Roman"/>
          <w:color w:val="auto"/>
          <w:sz w:val="22"/>
          <w:szCs w:val="22"/>
          <w:lang w:val="lt-LT"/>
        </w:rPr>
        <w:t>tinkantis</w:t>
      </w:r>
      <w:r w:rsidRPr="00FD0A30">
        <w:rPr>
          <w:rFonts w:ascii="Times New Roman" w:hAnsi="Times New Roman" w:cs="Times New Roman"/>
          <w:color w:val="auto"/>
          <w:sz w:val="22"/>
          <w:szCs w:val="22"/>
          <w:lang w:val="lt-LT"/>
        </w:rPr>
        <w:t xml:space="preserve"> nepriekaištingos reputacijos kriteriju</w:t>
      </w:r>
      <w:r w:rsidR="00543622" w:rsidRPr="00FD0A30">
        <w:rPr>
          <w:rFonts w:ascii="Times New Roman" w:hAnsi="Times New Roman" w:cs="Times New Roman"/>
          <w:color w:val="auto"/>
          <w:sz w:val="22"/>
          <w:szCs w:val="22"/>
          <w:lang w:val="lt-LT"/>
        </w:rPr>
        <w:t>s</w:t>
      </w:r>
      <w:r w:rsidR="000E531A" w:rsidRPr="00FD0A30">
        <w:rPr>
          <w:rFonts w:ascii="Times New Roman" w:hAnsi="Times New Roman" w:cs="Times New Roman"/>
          <w:color w:val="auto"/>
          <w:sz w:val="22"/>
          <w:szCs w:val="22"/>
          <w:lang w:val="lt-LT"/>
        </w:rPr>
        <w:t xml:space="preserve"> </w:t>
      </w:r>
      <w:r w:rsidR="00543622" w:rsidRPr="00FD0A30">
        <w:rPr>
          <w:rFonts w:ascii="Times New Roman" w:hAnsi="Times New Roman" w:cs="Times New Roman"/>
          <w:color w:val="auto"/>
          <w:sz w:val="22"/>
          <w:szCs w:val="22"/>
          <w:lang w:val="lt-LT"/>
        </w:rPr>
        <w:t>nustat</w:t>
      </w:r>
      <w:r w:rsidR="000E531A" w:rsidRPr="00FD0A30">
        <w:rPr>
          <w:rFonts w:ascii="Times New Roman" w:hAnsi="Times New Roman" w:cs="Times New Roman"/>
          <w:color w:val="auto"/>
          <w:sz w:val="22"/>
          <w:szCs w:val="22"/>
          <w:lang w:val="lt-LT"/>
        </w:rPr>
        <w:t>yt</w:t>
      </w:r>
      <w:r w:rsidR="00543622" w:rsidRPr="00FD0A30">
        <w:rPr>
          <w:rFonts w:ascii="Times New Roman" w:hAnsi="Times New Roman" w:cs="Times New Roman"/>
          <w:color w:val="auto"/>
          <w:sz w:val="22"/>
          <w:szCs w:val="22"/>
          <w:lang w:val="lt-LT"/>
        </w:rPr>
        <w:t xml:space="preserve">us </w:t>
      </w:r>
      <w:r w:rsidRPr="00FD0A30">
        <w:rPr>
          <w:rFonts w:ascii="Times New Roman" w:hAnsi="Times New Roman" w:cs="Times New Roman"/>
          <w:color w:val="auto"/>
          <w:sz w:val="22"/>
          <w:szCs w:val="22"/>
          <w:lang w:val="lt-LT"/>
        </w:rPr>
        <w:t xml:space="preserve">vadovaujantis Lietuvos Respublikos </w:t>
      </w:r>
      <w:r w:rsidR="00A15A35" w:rsidRPr="00FD0A30">
        <w:rPr>
          <w:rFonts w:ascii="Times New Roman" w:hAnsi="Times New Roman" w:cs="Times New Roman"/>
          <w:color w:val="auto"/>
          <w:sz w:val="22"/>
          <w:szCs w:val="22"/>
          <w:lang w:val="lt-LT"/>
        </w:rPr>
        <w:t xml:space="preserve">aviacijos </w:t>
      </w:r>
      <w:r w:rsidR="00543622" w:rsidRPr="00FD0A30">
        <w:rPr>
          <w:rFonts w:ascii="Times New Roman" w:hAnsi="Times New Roman" w:cs="Times New Roman"/>
          <w:color w:val="auto"/>
          <w:sz w:val="22"/>
          <w:szCs w:val="22"/>
          <w:lang w:val="lt-LT"/>
        </w:rPr>
        <w:t xml:space="preserve">įstatyme </w:t>
      </w:r>
      <w:r w:rsidRPr="00FD0A30">
        <w:rPr>
          <w:rFonts w:ascii="Times New Roman" w:hAnsi="Times New Roman" w:cs="Times New Roman"/>
          <w:color w:val="auto"/>
          <w:sz w:val="22"/>
          <w:szCs w:val="22"/>
          <w:lang w:val="lt-LT"/>
        </w:rPr>
        <w:t xml:space="preserve">ir </w:t>
      </w:r>
      <w:r w:rsidR="00543622" w:rsidRPr="00FD0A30">
        <w:rPr>
          <w:rFonts w:ascii="Times New Roman" w:hAnsi="Times New Roman" w:cs="Times New Roman"/>
          <w:color w:val="auto"/>
          <w:sz w:val="22"/>
          <w:szCs w:val="22"/>
          <w:lang w:val="lt-LT"/>
        </w:rPr>
        <w:t xml:space="preserve">kituose </w:t>
      </w:r>
      <w:r w:rsidRPr="00FD0A30">
        <w:rPr>
          <w:rFonts w:ascii="Times New Roman" w:hAnsi="Times New Roman" w:cs="Times New Roman"/>
          <w:color w:val="auto"/>
          <w:sz w:val="22"/>
          <w:szCs w:val="22"/>
          <w:lang w:val="lt-LT"/>
        </w:rPr>
        <w:t>L</w:t>
      </w:r>
      <w:r w:rsidR="00A15A35" w:rsidRPr="00FD0A30">
        <w:rPr>
          <w:rFonts w:ascii="Times New Roman" w:hAnsi="Times New Roman" w:cs="Times New Roman"/>
          <w:color w:val="auto"/>
          <w:sz w:val="22"/>
          <w:szCs w:val="22"/>
          <w:lang w:val="lt-LT"/>
        </w:rPr>
        <w:t xml:space="preserve">ietuvos </w:t>
      </w:r>
      <w:r w:rsidRPr="00FD0A30">
        <w:rPr>
          <w:rFonts w:ascii="Times New Roman" w:hAnsi="Times New Roman" w:cs="Times New Roman"/>
          <w:color w:val="auto"/>
          <w:sz w:val="22"/>
          <w:szCs w:val="22"/>
          <w:lang w:val="lt-LT"/>
        </w:rPr>
        <w:t>R</w:t>
      </w:r>
      <w:r w:rsidR="00A15A35" w:rsidRPr="00FD0A30">
        <w:rPr>
          <w:rFonts w:ascii="Times New Roman" w:hAnsi="Times New Roman" w:cs="Times New Roman"/>
          <w:color w:val="auto"/>
          <w:sz w:val="22"/>
          <w:szCs w:val="22"/>
          <w:lang w:val="lt-LT"/>
        </w:rPr>
        <w:t>espublikos</w:t>
      </w:r>
      <w:r w:rsidRPr="00FD0A30">
        <w:rPr>
          <w:rFonts w:ascii="Times New Roman" w:hAnsi="Times New Roman" w:cs="Times New Roman"/>
          <w:color w:val="auto"/>
          <w:sz w:val="22"/>
          <w:szCs w:val="22"/>
          <w:lang w:val="lt-LT"/>
        </w:rPr>
        <w:t xml:space="preserve"> </w:t>
      </w:r>
      <w:r w:rsidR="00543622" w:rsidRPr="00FD0A30">
        <w:rPr>
          <w:rFonts w:ascii="Times New Roman" w:hAnsi="Times New Roman" w:cs="Times New Roman"/>
          <w:color w:val="auto"/>
          <w:sz w:val="22"/>
          <w:szCs w:val="22"/>
          <w:lang w:val="lt-LT"/>
        </w:rPr>
        <w:t xml:space="preserve">galiojančiuose </w:t>
      </w:r>
      <w:r w:rsidRPr="00FD0A30">
        <w:rPr>
          <w:rFonts w:ascii="Times New Roman" w:hAnsi="Times New Roman" w:cs="Times New Roman"/>
          <w:color w:val="auto"/>
          <w:sz w:val="22"/>
          <w:szCs w:val="22"/>
          <w:lang w:val="lt-LT"/>
        </w:rPr>
        <w:t xml:space="preserve">teisės </w:t>
      </w:r>
      <w:r w:rsidR="00543622" w:rsidRPr="00FD0A30">
        <w:rPr>
          <w:rFonts w:ascii="Times New Roman" w:hAnsi="Times New Roman" w:cs="Times New Roman"/>
          <w:color w:val="auto"/>
          <w:sz w:val="22"/>
          <w:szCs w:val="22"/>
          <w:lang w:val="lt-LT"/>
        </w:rPr>
        <w:t>aktuose</w:t>
      </w:r>
      <w:r w:rsidRPr="00FD0A30">
        <w:rPr>
          <w:rFonts w:ascii="Times New Roman" w:hAnsi="Times New Roman" w:cs="Times New Roman"/>
          <w:color w:val="auto"/>
          <w:sz w:val="22"/>
          <w:szCs w:val="22"/>
          <w:lang w:val="lt-LT"/>
        </w:rPr>
        <w:t>.</w:t>
      </w:r>
    </w:p>
    <w:p w14:paraId="283BB923" w14:textId="56C015F4" w:rsidR="000670EA" w:rsidRPr="00FD0A30" w:rsidRDefault="7B49C3A9"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 Paslaugų teikėjo darbuotojai privalo būti tvarkingos išvaizdos, dėvėti švarią, tvarkingą darbo uniformą su įmonės logotipu</w:t>
      </w:r>
      <w:r w:rsidR="48824D49" w:rsidRPr="00FD0A30">
        <w:rPr>
          <w:rFonts w:ascii="Times New Roman" w:hAnsi="Times New Roman" w:cs="Times New Roman"/>
          <w:color w:val="auto"/>
          <w:sz w:val="22"/>
          <w:szCs w:val="22"/>
          <w:lang w:val="lt-LT"/>
        </w:rPr>
        <w:t xml:space="preserve"> (arba be)</w:t>
      </w:r>
      <w:r w:rsidRPr="00FD0A30">
        <w:rPr>
          <w:rFonts w:ascii="Times New Roman" w:hAnsi="Times New Roman" w:cs="Times New Roman"/>
          <w:color w:val="auto"/>
          <w:sz w:val="22"/>
          <w:szCs w:val="22"/>
          <w:lang w:val="lt-LT"/>
        </w:rPr>
        <w:t xml:space="preserve">. Laikytis Kliento vidaus darbo tvarkos taisyklių, įsakymų bei kitų reikalavimų pasirašytinai pateiktų </w:t>
      </w:r>
      <w:r w:rsidR="00286F05" w:rsidRPr="00FD0A30">
        <w:rPr>
          <w:rFonts w:ascii="Times New Roman" w:hAnsi="Times New Roman" w:cs="Times New Roman"/>
          <w:color w:val="auto"/>
          <w:sz w:val="22"/>
          <w:szCs w:val="22"/>
          <w:lang w:val="lt-LT"/>
        </w:rPr>
        <w:t xml:space="preserve">Paslaugų </w:t>
      </w:r>
      <w:r w:rsidRPr="00FD0A30">
        <w:rPr>
          <w:rFonts w:ascii="Times New Roman" w:hAnsi="Times New Roman" w:cs="Times New Roman"/>
          <w:color w:val="auto"/>
          <w:sz w:val="22"/>
          <w:szCs w:val="22"/>
          <w:lang w:val="lt-LT"/>
        </w:rPr>
        <w:t xml:space="preserve">teikėjui. </w:t>
      </w:r>
    </w:p>
    <w:p w14:paraId="29534439" w14:textId="6D2830ED" w:rsidR="001F2CB4" w:rsidRPr="00FD0A30" w:rsidRDefault="001F2CB4"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Paslaugų tiekėjas Sutarties pasirašymo dieną privalo būti pilnai susipažinęs su realia situacija objekte ir turėti </w:t>
      </w:r>
      <w:r w:rsidR="00286F05" w:rsidRPr="00FD0A30">
        <w:rPr>
          <w:rFonts w:ascii="Times New Roman" w:hAnsi="Times New Roman" w:cs="Times New Roman"/>
          <w:color w:val="auto"/>
          <w:sz w:val="22"/>
          <w:szCs w:val="22"/>
          <w:lang w:val="lt-LT"/>
        </w:rPr>
        <w:t>Paslaugoms suteikti</w:t>
      </w:r>
      <w:r w:rsidRPr="00FD0A30">
        <w:rPr>
          <w:rFonts w:ascii="Times New Roman" w:hAnsi="Times New Roman" w:cs="Times New Roman"/>
          <w:color w:val="auto"/>
          <w:sz w:val="22"/>
          <w:szCs w:val="22"/>
          <w:lang w:val="lt-LT"/>
        </w:rPr>
        <w:t xml:space="preserve"> pakankamą patirtį, įsivertinęs visas rizikas, taipogi yra pilnai įvertinęs realią situaciją ir visas darbų, medžiagų, detalių, įrangos apimtis, bei sąlygas, reikalingas sudaromos Sutarties vykdymui. </w:t>
      </w:r>
    </w:p>
    <w:p w14:paraId="2EFF1957" w14:textId="5BFE05CB" w:rsidR="003E5D9C" w:rsidRPr="00FD0A30" w:rsidRDefault="00286F05"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Užsakovui </w:t>
      </w:r>
      <w:r w:rsidR="003E5D9C" w:rsidRPr="00FD0A30">
        <w:rPr>
          <w:rFonts w:ascii="Times New Roman" w:hAnsi="Times New Roman" w:cs="Times New Roman"/>
          <w:color w:val="auto"/>
          <w:sz w:val="22"/>
          <w:szCs w:val="22"/>
          <w:lang w:val="lt-LT"/>
        </w:rPr>
        <w:t xml:space="preserve">pareiškus raštiška </w:t>
      </w:r>
      <w:r w:rsidRPr="00FD0A30">
        <w:rPr>
          <w:rFonts w:ascii="Times New Roman" w:hAnsi="Times New Roman" w:cs="Times New Roman"/>
          <w:color w:val="auto"/>
          <w:sz w:val="22"/>
          <w:szCs w:val="22"/>
          <w:lang w:val="lt-LT"/>
        </w:rPr>
        <w:t xml:space="preserve">pretenziją </w:t>
      </w:r>
      <w:r w:rsidR="003E5D9C" w:rsidRPr="00FD0A30">
        <w:rPr>
          <w:rFonts w:ascii="Times New Roman" w:hAnsi="Times New Roman" w:cs="Times New Roman"/>
          <w:color w:val="auto"/>
          <w:sz w:val="22"/>
          <w:szCs w:val="22"/>
          <w:lang w:val="lt-LT"/>
        </w:rPr>
        <w:t>dėl nekokybiškai ar neatsakingai atliekamos paslaugos, per 24 valandas pakeisti objekto inžinerinių tinklų ir įrenginių eksploatacinę ir techninę priežiūrą vykdantį personalą ( vadovą</w:t>
      </w:r>
      <w:r w:rsidR="00467506" w:rsidRPr="00FD0A30">
        <w:rPr>
          <w:rFonts w:ascii="Times New Roman" w:hAnsi="Times New Roman" w:cs="Times New Roman"/>
          <w:color w:val="auto"/>
          <w:sz w:val="22"/>
          <w:szCs w:val="22"/>
          <w:lang w:val="lt-LT"/>
        </w:rPr>
        <w:t xml:space="preserve"> ir/ar specialistus </w:t>
      </w:r>
      <w:r w:rsidR="003E5D9C" w:rsidRPr="00FD0A30">
        <w:rPr>
          <w:rFonts w:ascii="Times New Roman" w:hAnsi="Times New Roman" w:cs="Times New Roman"/>
          <w:color w:val="auto"/>
          <w:sz w:val="22"/>
          <w:szCs w:val="22"/>
          <w:lang w:val="lt-LT"/>
        </w:rPr>
        <w:t xml:space="preserve">). </w:t>
      </w:r>
    </w:p>
    <w:p w14:paraId="528A2457" w14:textId="79B64D4C" w:rsidR="003E5D9C" w:rsidRPr="00FD0A30" w:rsidRDefault="293D7306"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Paslaugų </w:t>
      </w:r>
      <w:r w:rsidR="00467506" w:rsidRPr="00FD0A30">
        <w:rPr>
          <w:rFonts w:ascii="Times New Roman" w:hAnsi="Times New Roman" w:cs="Times New Roman"/>
          <w:color w:val="auto"/>
          <w:sz w:val="22"/>
          <w:szCs w:val="22"/>
          <w:lang w:val="lt-LT"/>
        </w:rPr>
        <w:t xml:space="preserve">teikėjas </w:t>
      </w:r>
      <w:r w:rsidRPr="00FD0A30">
        <w:rPr>
          <w:rFonts w:ascii="Times New Roman" w:hAnsi="Times New Roman" w:cs="Times New Roman"/>
          <w:color w:val="auto"/>
          <w:sz w:val="22"/>
          <w:szCs w:val="22"/>
          <w:lang w:val="lt-LT"/>
        </w:rPr>
        <w:t>privalo savarankiškai rūpintis licencijų ir</w:t>
      </w:r>
      <w:r w:rsidR="001233C2" w:rsidRPr="00FD0A30">
        <w:rPr>
          <w:rFonts w:ascii="Times New Roman" w:hAnsi="Times New Roman" w:cs="Times New Roman"/>
          <w:color w:val="auto"/>
          <w:sz w:val="22"/>
          <w:szCs w:val="22"/>
          <w:lang w:val="lt-LT"/>
        </w:rPr>
        <w:t>/ar</w:t>
      </w:r>
      <w:r w:rsidRPr="00FD0A30">
        <w:rPr>
          <w:rFonts w:ascii="Times New Roman" w:hAnsi="Times New Roman" w:cs="Times New Roman"/>
          <w:color w:val="auto"/>
          <w:sz w:val="22"/>
          <w:szCs w:val="22"/>
          <w:lang w:val="lt-LT"/>
        </w:rPr>
        <w:t xml:space="preserve"> kvalifikacijos atestatų</w:t>
      </w:r>
      <w:r w:rsidR="001233C2" w:rsidRPr="00FD0A30">
        <w:rPr>
          <w:rFonts w:ascii="Times New Roman" w:hAnsi="Times New Roman" w:cs="Times New Roman"/>
          <w:color w:val="auto"/>
          <w:sz w:val="22"/>
          <w:szCs w:val="22"/>
          <w:lang w:val="lt-LT"/>
        </w:rPr>
        <w:t xml:space="preserve"> ir/ar </w:t>
      </w:r>
      <w:r w:rsidRPr="00FD0A30">
        <w:rPr>
          <w:rFonts w:ascii="Times New Roman" w:hAnsi="Times New Roman" w:cs="Times New Roman"/>
          <w:color w:val="auto"/>
          <w:sz w:val="22"/>
          <w:szCs w:val="22"/>
          <w:lang w:val="lt-LT"/>
        </w:rPr>
        <w:t>sertifikatų</w:t>
      </w:r>
      <w:r w:rsidR="001233C2" w:rsidRPr="00FD0A30">
        <w:rPr>
          <w:rFonts w:ascii="Times New Roman" w:hAnsi="Times New Roman" w:cs="Times New Roman"/>
          <w:color w:val="auto"/>
          <w:sz w:val="22"/>
          <w:szCs w:val="22"/>
          <w:lang w:val="lt-LT"/>
        </w:rPr>
        <w:t>, būtinų</w:t>
      </w:r>
      <w:r w:rsidRPr="00FD0A30">
        <w:rPr>
          <w:rFonts w:ascii="Times New Roman" w:hAnsi="Times New Roman" w:cs="Times New Roman"/>
          <w:color w:val="auto"/>
          <w:sz w:val="22"/>
          <w:szCs w:val="22"/>
          <w:lang w:val="lt-LT"/>
        </w:rPr>
        <w:t xml:space="preserve"> Objekto inžinierinių tinklų ir įrenginių eksploatacijos ir techninės priežiūros vykdymui gavimu</w:t>
      </w:r>
      <w:r w:rsidR="00C22CAE" w:rsidRPr="00FD0A30">
        <w:rPr>
          <w:rFonts w:ascii="Times New Roman" w:hAnsi="Times New Roman" w:cs="Times New Roman"/>
          <w:color w:val="auto"/>
          <w:sz w:val="22"/>
          <w:szCs w:val="22"/>
          <w:lang w:val="lt-LT"/>
        </w:rPr>
        <w:t>, taip užtikrinti</w:t>
      </w:r>
      <w:r w:rsidR="001233C2" w:rsidRPr="00FD0A30">
        <w:rPr>
          <w:rFonts w:ascii="Times New Roman" w:hAnsi="Times New Roman" w:cs="Times New Roman"/>
          <w:color w:val="auto"/>
          <w:sz w:val="22"/>
          <w:szCs w:val="22"/>
          <w:lang w:val="lt-LT"/>
        </w:rPr>
        <w:t xml:space="preserve">, kad šios licencijos ir/ar kvalifikacijos atestatai ir/ar sertifikatai </w:t>
      </w:r>
      <w:r w:rsidR="00046BC8" w:rsidRPr="00FD0A30">
        <w:rPr>
          <w:rFonts w:ascii="Times New Roman" w:hAnsi="Times New Roman" w:cs="Times New Roman"/>
          <w:color w:val="auto"/>
          <w:sz w:val="22"/>
          <w:szCs w:val="22"/>
          <w:lang w:val="lt-LT"/>
        </w:rPr>
        <w:t>galiotų per visą Sutarties vykdymo laikotarpį</w:t>
      </w:r>
      <w:r w:rsidR="001233C2" w:rsidRPr="00FD0A30">
        <w:rPr>
          <w:rFonts w:ascii="Times New Roman" w:hAnsi="Times New Roman" w:cs="Times New Roman"/>
          <w:color w:val="auto"/>
          <w:sz w:val="22"/>
          <w:szCs w:val="22"/>
          <w:lang w:val="lt-LT"/>
        </w:rPr>
        <w:t xml:space="preserve"> </w:t>
      </w:r>
      <w:r w:rsidRPr="00FD0A30">
        <w:rPr>
          <w:rFonts w:ascii="Times New Roman" w:hAnsi="Times New Roman" w:cs="Times New Roman"/>
          <w:color w:val="auto"/>
          <w:sz w:val="22"/>
          <w:szCs w:val="22"/>
          <w:lang w:val="lt-LT"/>
        </w:rPr>
        <w:t xml:space="preserve">. </w:t>
      </w:r>
    </w:p>
    <w:p w14:paraId="0E1A3EF8" w14:textId="32AA229E" w:rsidR="0050433C" w:rsidRPr="00FD0A30" w:rsidRDefault="000670EA"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Kiekvienas Paslaugų teikėjo darbuotojas </w:t>
      </w:r>
      <w:r w:rsidR="3CFE020F" w:rsidRPr="00FD0A30">
        <w:rPr>
          <w:rFonts w:ascii="Times New Roman" w:hAnsi="Times New Roman" w:cs="Times New Roman"/>
          <w:color w:val="auto"/>
          <w:sz w:val="22"/>
          <w:szCs w:val="22"/>
          <w:lang w:val="lt-LT"/>
        </w:rPr>
        <w:t>prival</w:t>
      </w:r>
      <w:r w:rsidR="04E34CF3" w:rsidRPr="00FD0A30">
        <w:rPr>
          <w:rFonts w:ascii="Times New Roman" w:hAnsi="Times New Roman" w:cs="Times New Roman"/>
          <w:color w:val="auto"/>
          <w:sz w:val="22"/>
          <w:szCs w:val="22"/>
          <w:lang w:val="lt-LT"/>
        </w:rPr>
        <w:t>o</w:t>
      </w:r>
      <w:r w:rsidRPr="00FD0A30">
        <w:rPr>
          <w:rFonts w:ascii="Times New Roman" w:hAnsi="Times New Roman" w:cs="Times New Roman"/>
          <w:color w:val="auto"/>
          <w:sz w:val="22"/>
          <w:szCs w:val="22"/>
          <w:lang w:val="lt-LT"/>
        </w:rPr>
        <w:t xml:space="preserve"> turėti </w:t>
      </w:r>
      <w:r w:rsidR="0375B694" w:rsidRPr="00FD0A30">
        <w:rPr>
          <w:rFonts w:ascii="Times New Roman" w:hAnsi="Times New Roman" w:cs="Times New Roman"/>
          <w:color w:val="auto"/>
          <w:sz w:val="22"/>
          <w:szCs w:val="22"/>
          <w:lang w:val="lt-LT"/>
        </w:rPr>
        <w:t>Užsakovo</w:t>
      </w:r>
      <w:r w:rsidRPr="00FD0A30">
        <w:rPr>
          <w:rFonts w:ascii="Times New Roman" w:hAnsi="Times New Roman" w:cs="Times New Roman"/>
          <w:color w:val="auto"/>
          <w:sz w:val="22"/>
          <w:szCs w:val="22"/>
          <w:lang w:val="lt-LT"/>
        </w:rPr>
        <w:t xml:space="preserve"> išduotą nuolatinį asmens leidimą patekti į riboto patekimo vietas bei kontroliuojamas teritorijas. </w:t>
      </w:r>
    </w:p>
    <w:p w14:paraId="4BB765FA" w14:textId="072A8A88" w:rsidR="0050433C" w:rsidRPr="00FD0A30" w:rsidRDefault="1F595110"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Užsakovas </w:t>
      </w:r>
      <w:r w:rsidR="1F1C82CF" w:rsidRPr="00FD0A30">
        <w:rPr>
          <w:rFonts w:ascii="Times New Roman" w:hAnsi="Times New Roman" w:cs="Times New Roman"/>
          <w:color w:val="auto"/>
          <w:sz w:val="22"/>
          <w:szCs w:val="22"/>
          <w:lang w:val="lt-LT"/>
        </w:rPr>
        <w:t>neuž</w:t>
      </w:r>
      <w:r w:rsidRPr="00FD0A30">
        <w:rPr>
          <w:rFonts w:ascii="Times New Roman" w:hAnsi="Times New Roman" w:cs="Times New Roman"/>
          <w:color w:val="auto"/>
          <w:sz w:val="22"/>
          <w:szCs w:val="22"/>
          <w:lang w:val="lt-LT"/>
        </w:rPr>
        <w:t>tikrina palyd</w:t>
      </w:r>
      <w:r w:rsidR="6947AF69" w:rsidRPr="00FD0A30">
        <w:rPr>
          <w:rFonts w:ascii="Times New Roman" w:hAnsi="Times New Roman" w:cs="Times New Roman"/>
          <w:color w:val="auto"/>
          <w:sz w:val="22"/>
          <w:szCs w:val="22"/>
          <w:lang w:val="lt-LT"/>
        </w:rPr>
        <w:t>os</w:t>
      </w:r>
      <w:r w:rsidRPr="00FD0A30">
        <w:rPr>
          <w:rFonts w:ascii="Times New Roman" w:hAnsi="Times New Roman" w:cs="Times New Roman"/>
          <w:color w:val="auto"/>
          <w:sz w:val="22"/>
          <w:szCs w:val="22"/>
          <w:lang w:val="lt-LT"/>
        </w:rPr>
        <w:t xml:space="preserve"> </w:t>
      </w:r>
      <w:r w:rsidR="6947AF69" w:rsidRPr="00FD0A30">
        <w:rPr>
          <w:rFonts w:ascii="Times New Roman" w:hAnsi="Times New Roman" w:cs="Times New Roman"/>
          <w:color w:val="auto"/>
          <w:sz w:val="22"/>
          <w:szCs w:val="22"/>
          <w:lang w:val="lt-LT"/>
        </w:rPr>
        <w:t xml:space="preserve">Paslaugų </w:t>
      </w:r>
      <w:r w:rsidR="00046BC8" w:rsidRPr="00FD0A30">
        <w:rPr>
          <w:rFonts w:ascii="Times New Roman" w:hAnsi="Times New Roman" w:cs="Times New Roman"/>
          <w:color w:val="auto"/>
          <w:sz w:val="22"/>
          <w:szCs w:val="22"/>
          <w:lang w:val="lt-LT"/>
        </w:rPr>
        <w:t xml:space="preserve">teikėjui </w:t>
      </w:r>
      <w:r w:rsidRPr="00FD0A30">
        <w:rPr>
          <w:rFonts w:ascii="Times New Roman" w:hAnsi="Times New Roman" w:cs="Times New Roman"/>
          <w:color w:val="auto"/>
          <w:sz w:val="22"/>
          <w:szCs w:val="22"/>
          <w:lang w:val="lt-LT"/>
        </w:rPr>
        <w:t xml:space="preserve">Sutarties įgyvendinimo metu. Informacija apie leidimų dirbti oro uosto teritorijoje išdavimo tvarką ir kainas, taip pat apie leidimų gavimui reikalingų mokesčių kainas pateikiama Užsakovo interneto tinklapyje adresu </w:t>
      </w:r>
      <w:r w:rsidR="0097456B" w:rsidRPr="00FD0A30">
        <w:rPr>
          <w:rFonts w:ascii="Times New Roman" w:hAnsi="Times New Roman" w:cs="Times New Roman"/>
          <w:color w:val="auto"/>
          <w:sz w:val="22"/>
          <w:szCs w:val="22"/>
          <w:lang w:val="lt-LT"/>
        </w:rPr>
        <w:t>https://www.ltou.lt/lt/galimybes-verslui/leidimai</w:t>
      </w:r>
      <w:r w:rsidRPr="00FD0A30">
        <w:rPr>
          <w:rFonts w:ascii="Times New Roman" w:hAnsi="Times New Roman" w:cs="Times New Roman"/>
          <w:color w:val="auto"/>
          <w:sz w:val="22"/>
          <w:szCs w:val="22"/>
          <w:lang w:val="lt-LT"/>
        </w:rPr>
        <w:t xml:space="preserve"> ir </w:t>
      </w:r>
      <w:r w:rsidR="0097456B" w:rsidRPr="00FD0A30">
        <w:rPr>
          <w:rFonts w:ascii="Times New Roman" w:hAnsi="Times New Roman" w:cs="Times New Roman"/>
          <w:color w:val="auto"/>
          <w:sz w:val="22"/>
          <w:szCs w:val="22"/>
          <w:lang w:val="lt-LT"/>
        </w:rPr>
        <w:t>https://www.ltou.lt/lt/apie-lietuvos-oro-uostus/mokymai.</w:t>
      </w:r>
      <w:r w:rsidRPr="00FD0A30">
        <w:rPr>
          <w:rFonts w:ascii="Times New Roman" w:hAnsi="Times New Roman" w:cs="Times New Roman"/>
          <w:color w:val="auto"/>
          <w:sz w:val="22"/>
          <w:szCs w:val="22"/>
          <w:lang w:val="lt-LT"/>
        </w:rPr>
        <w:t xml:space="preserve"> Oro uostų mokesčius už leidimų išdavimą ir mokymus apmoka Paslaugų teikėjas.</w:t>
      </w:r>
    </w:p>
    <w:p w14:paraId="32EE7489" w14:textId="1AFD977C" w:rsidR="0097456B" w:rsidRPr="00FD0A30" w:rsidRDefault="1F595110"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Nuolatinio asmens leidimo išdavimo terminas gali trukti apie 5 (penkias) savaites, jeigu tinkamai pateikiami reikalaujami dokumentai. Paslaugų teikėjas privalo </w:t>
      </w:r>
      <w:r w:rsidR="00226D97" w:rsidRPr="00FD0A30">
        <w:rPr>
          <w:rFonts w:ascii="Times New Roman" w:hAnsi="Times New Roman" w:cs="Times New Roman"/>
          <w:color w:val="auto"/>
          <w:sz w:val="22"/>
          <w:szCs w:val="22"/>
          <w:lang w:val="lt-LT"/>
        </w:rPr>
        <w:t xml:space="preserve">Užsakovui </w:t>
      </w:r>
      <w:r w:rsidRPr="00FD0A30">
        <w:rPr>
          <w:rFonts w:ascii="Times New Roman" w:hAnsi="Times New Roman" w:cs="Times New Roman"/>
          <w:color w:val="auto"/>
          <w:sz w:val="22"/>
          <w:szCs w:val="22"/>
          <w:lang w:val="lt-LT"/>
        </w:rPr>
        <w:t>pateikti tinkamai užpildytus reikalaujamus dokumentus leidimams gauti ne vėliau kaip per 1 (vieną) savaitę nuo Sutarties įsigaliojimo dienos, o Sutarties vykdymo metu pasikeitus darbuotojams – nedelsiant, bet ne vėliau kaip per 2 (dvi) savaites nuo naujų darbuotojų paskyrimo dienos. Siekiant užtikrinti tinkamą Sutarties vykdymą, Paslaugų teikėjas privalo užtikrinti, kad visu Sutarties galiojimo laikotarpiu bus pakankamas darbuotojų, turinčių nuolatinius leidimus, kiekis</w:t>
      </w:r>
      <w:r w:rsidR="0C3168D7" w:rsidRPr="00FD0A30">
        <w:rPr>
          <w:rFonts w:ascii="Times New Roman" w:hAnsi="Times New Roman" w:cs="Times New Roman"/>
          <w:color w:val="auto"/>
          <w:sz w:val="22"/>
          <w:szCs w:val="22"/>
          <w:lang w:val="lt-LT"/>
        </w:rPr>
        <w:t>.</w:t>
      </w:r>
    </w:p>
    <w:p w14:paraId="40C15229" w14:textId="31A4237F" w:rsidR="000670EA" w:rsidRPr="00FD0A30" w:rsidRDefault="000670EA"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Paslaugų </w:t>
      </w:r>
      <w:r w:rsidR="00286F05" w:rsidRPr="00FD0A30">
        <w:rPr>
          <w:rFonts w:ascii="Times New Roman" w:hAnsi="Times New Roman" w:cs="Times New Roman"/>
          <w:color w:val="auto"/>
          <w:sz w:val="22"/>
          <w:szCs w:val="22"/>
          <w:lang w:val="lt-LT"/>
        </w:rPr>
        <w:t xml:space="preserve">teikėjas </w:t>
      </w:r>
      <w:r w:rsidRPr="00FD0A30">
        <w:rPr>
          <w:rFonts w:ascii="Times New Roman" w:hAnsi="Times New Roman" w:cs="Times New Roman"/>
          <w:color w:val="auto"/>
          <w:sz w:val="22"/>
          <w:szCs w:val="22"/>
          <w:lang w:val="lt-LT"/>
        </w:rPr>
        <w:t xml:space="preserve">privalo užtikrinti, kad jo darbuotojai Paslaugų teikimo metu saugiai elgtųsi </w:t>
      </w:r>
      <w:r w:rsidR="00226D97" w:rsidRPr="00FD0A30">
        <w:rPr>
          <w:rFonts w:ascii="Times New Roman" w:hAnsi="Times New Roman" w:cs="Times New Roman"/>
          <w:color w:val="auto"/>
          <w:sz w:val="22"/>
          <w:szCs w:val="22"/>
          <w:lang w:val="lt-LT"/>
        </w:rPr>
        <w:t xml:space="preserve">Užsakovo </w:t>
      </w:r>
      <w:r w:rsidRPr="00FD0A30">
        <w:rPr>
          <w:rFonts w:ascii="Times New Roman" w:hAnsi="Times New Roman" w:cs="Times New Roman"/>
          <w:color w:val="auto"/>
          <w:sz w:val="22"/>
          <w:szCs w:val="22"/>
          <w:lang w:val="lt-LT"/>
        </w:rPr>
        <w:t xml:space="preserve">ir/ar trečiųjų asmenų turtu, esančiu </w:t>
      </w:r>
      <w:r w:rsidR="00226D97" w:rsidRPr="00FD0A30">
        <w:rPr>
          <w:rFonts w:ascii="Times New Roman" w:hAnsi="Times New Roman" w:cs="Times New Roman"/>
          <w:color w:val="auto"/>
          <w:sz w:val="22"/>
          <w:szCs w:val="22"/>
          <w:lang w:val="lt-LT"/>
        </w:rPr>
        <w:t xml:space="preserve">Užsakovo </w:t>
      </w:r>
      <w:r w:rsidRPr="00FD0A30">
        <w:rPr>
          <w:rFonts w:ascii="Times New Roman" w:hAnsi="Times New Roman" w:cs="Times New Roman"/>
          <w:color w:val="auto"/>
          <w:sz w:val="22"/>
          <w:szCs w:val="22"/>
          <w:lang w:val="lt-LT"/>
        </w:rPr>
        <w:t xml:space="preserve">valdomoje teritorijoje, saugotų </w:t>
      </w:r>
      <w:r w:rsidR="00226D97" w:rsidRPr="00FD0A30">
        <w:rPr>
          <w:rFonts w:ascii="Times New Roman" w:hAnsi="Times New Roman" w:cs="Times New Roman"/>
          <w:color w:val="auto"/>
          <w:sz w:val="22"/>
          <w:szCs w:val="22"/>
          <w:lang w:val="lt-LT"/>
        </w:rPr>
        <w:t xml:space="preserve">Užsakovo </w:t>
      </w:r>
      <w:r w:rsidRPr="00FD0A30">
        <w:rPr>
          <w:rFonts w:ascii="Times New Roman" w:hAnsi="Times New Roman" w:cs="Times New Roman"/>
          <w:color w:val="auto"/>
          <w:sz w:val="22"/>
          <w:szCs w:val="22"/>
          <w:lang w:val="lt-LT"/>
        </w:rPr>
        <w:t xml:space="preserve">materialines vertybes. Už Paslaugų teikėjo darbuotojų Paslaugų teikimo metu </w:t>
      </w:r>
      <w:r w:rsidR="00226D97" w:rsidRPr="00FD0A30">
        <w:rPr>
          <w:rFonts w:ascii="Times New Roman" w:hAnsi="Times New Roman" w:cs="Times New Roman"/>
          <w:color w:val="auto"/>
          <w:sz w:val="22"/>
          <w:szCs w:val="22"/>
          <w:lang w:val="lt-LT"/>
        </w:rPr>
        <w:t xml:space="preserve">Užsakovui </w:t>
      </w:r>
      <w:r w:rsidRPr="00FD0A30">
        <w:rPr>
          <w:rFonts w:ascii="Times New Roman" w:hAnsi="Times New Roman" w:cs="Times New Roman"/>
          <w:color w:val="auto"/>
          <w:sz w:val="22"/>
          <w:szCs w:val="22"/>
          <w:lang w:val="lt-LT"/>
        </w:rPr>
        <w:t xml:space="preserve">ir/ar trečiųjų asmenų turtui padarytą žalą atsako Paslaugų </w:t>
      </w:r>
      <w:r w:rsidR="00226D97" w:rsidRPr="00FD0A30">
        <w:rPr>
          <w:rFonts w:ascii="Times New Roman" w:hAnsi="Times New Roman" w:cs="Times New Roman"/>
          <w:color w:val="auto"/>
          <w:sz w:val="22"/>
          <w:szCs w:val="22"/>
          <w:lang w:val="lt-LT"/>
        </w:rPr>
        <w:t>teikėjas</w:t>
      </w:r>
      <w:r w:rsidRPr="00FD0A30">
        <w:rPr>
          <w:rFonts w:ascii="Times New Roman" w:hAnsi="Times New Roman" w:cs="Times New Roman"/>
          <w:color w:val="auto"/>
          <w:sz w:val="22"/>
          <w:szCs w:val="22"/>
          <w:lang w:val="lt-LT"/>
        </w:rPr>
        <w:t>.</w:t>
      </w:r>
    </w:p>
    <w:p w14:paraId="1170DC0E" w14:textId="37D7BF24" w:rsidR="00493269" w:rsidRPr="00FD0A30" w:rsidRDefault="429FA10E"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Suteiktoms Paslaugoms</w:t>
      </w:r>
      <w:r w:rsidR="4D37DA15" w:rsidRPr="00FD0A30">
        <w:rPr>
          <w:rFonts w:ascii="Times New Roman" w:hAnsi="Times New Roman" w:cs="Times New Roman"/>
          <w:color w:val="auto"/>
          <w:sz w:val="22"/>
          <w:szCs w:val="22"/>
          <w:lang w:val="lt-LT"/>
        </w:rPr>
        <w:t xml:space="preserve">, detalėms, medžiagoms yra suteikiama garantija pagal gamintojo ar pardavėjo nustatytus terminus ir sąlygas. Terminas yra nurodomas </w:t>
      </w:r>
      <w:r w:rsidR="3D28F477" w:rsidRPr="00FD0A30">
        <w:rPr>
          <w:rFonts w:ascii="Times New Roman" w:hAnsi="Times New Roman" w:cs="Times New Roman"/>
          <w:color w:val="auto"/>
          <w:sz w:val="22"/>
          <w:szCs w:val="22"/>
          <w:lang w:val="lt-LT"/>
        </w:rPr>
        <w:t>Paslaugų</w:t>
      </w:r>
      <w:r w:rsidR="4D37DA15" w:rsidRPr="00FD0A30">
        <w:rPr>
          <w:rFonts w:ascii="Times New Roman" w:hAnsi="Times New Roman" w:cs="Times New Roman"/>
          <w:color w:val="auto"/>
          <w:sz w:val="22"/>
          <w:szCs w:val="22"/>
          <w:lang w:val="lt-LT"/>
        </w:rPr>
        <w:t xml:space="preserve">, detalių, medžiagų aprašymuose arba detalizuojamas prekės garantiniame talone. Tuo atveju, kai Paslaugų </w:t>
      </w:r>
      <w:r w:rsidR="3D28F477" w:rsidRPr="00FD0A30">
        <w:rPr>
          <w:rFonts w:ascii="Times New Roman" w:hAnsi="Times New Roman" w:cs="Times New Roman"/>
          <w:color w:val="auto"/>
          <w:sz w:val="22"/>
          <w:szCs w:val="22"/>
          <w:lang w:val="lt-LT"/>
        </w:rPr>
        <w:t xml:space="preserve">teikėjas </w:t>
      </w:r>
      <w:r w:rsidR="4D37DA15" w:rsidRPr="00FD0A30">
        <w:rPr>
          <w:rFonts w:ascii="Times New Roman" w:hAnsi="Times New Roman" w:cs="Times New Roman"/>
          <w:color w:val="auto"/>
          <w:sz w:val="22"/>
          <w:szCs w:val="22"/>
          <w:lang w:val="lt-LT"/>
        </w:rPr>
        <w:t>tam tikriems darbams ar tam tikroms detalių, medžiagų rūšims, daiktų kokybės garantijos nesuteikia, galioja garantija, numatyta atitinkamų L</w:t>
      </w:r>
      <w:r w:rsidR="3D28F477" w:rsidRPr="00FD0A30">
        <w:rPr>
          <w:rFonts w:ascii="Times New Roman" w:hAnsi="Times New Roman" w:cs="Times New Roman"/>
          <w:color w:val="auto"/>
          <w:sz w:val="22"/>
          <w:szCs w:val="22"/>
          <w:lang w:val="lt-LT"/>
        </w:rPr>
        <w:t xml:space="preserve">ietuvos </w:t>
      </w:r>
      <w:r w:rsidR="4D37DA15" w:rsidRPr="00FD0A30">
        <w:rPr>
          <w:rFonts w:ascii="Times New Roman" w:hAnsi="Times New Roman" w:cs="Times New Roman"/>
          <w:color w:val="auto"/>
          <w:sz w:val="22"/>
          <w:szCs w:val="22"/>
          <w:lang w:val="lt-LT"/>
        </w:rPr>
        <w:t>R</w:t>
      </w:r>
      <w:r w:rsidR="3D28F477" w:rsidRPr="00FD0A30">
        <w:rPr>
          <w:rFonts w:ascii="Times New Roman" w:hAnsi="Times New Roman" w:cs="Times New Roman"/>
          <w:color w:val="auto"/>
          <w:sz w:val="22"/>
          <w:szCs w:val="22"/>
          <w:lang w:val="lt-LT"/>
        </w:rPr>
        <w:t>espublikos</w:t>
      </w:r>
      <w:r w:rsidR="4D37DA15" w:rsidRPr="00FD0A30">
        <w:rPr>
          <w:rFonts w:ascii="Times New Roman" w:hAnsi="Times New Roman" w:cs="Times New Roman"/>
          <w:color w:val="auto"/>
          <w:sz w:val="22"/>
          <w:szCs w:val="22"/>
          <w:lang w:val="lt-LT"/>
        </w:rPr>
        <w:t xml:space="preserve"> teisės aktų. Tais atvejais remiantis L</w:t>
      </w:r>
      <w:r w:rsidR="55B1FB97" w:rsidRPr="00FD0A30">
        <w:rPr>
          <w:rFonts w:ascii="Times New Roman" w:hAnsi="Times New Roman" w:cs="Times New Roman"/>
          <w:color w:val="auto"/>
          <w:sz w:val="22"/>
          <w:szCs w:val="22"/>
          <w:lang w:val="lt-LT"/>
        </w:rPr>
        <w:t xml:space="preserve">ietuvos </w:t>
      </w:r>
      <w:r w:rsidR="4D37DA15" w:rsidRPr="00FD0A30">
        <w:rPr>
          <w:rFonts w:ascii="Times New Roman" w:hAnsi="Times New Roman" w:cs="Times New Roman"/>
          <w:color w:val="auto"/>
          <w:sz w:val="22"/>
          <w:szCs w:val="22"/>
          <w:lang w:val="lt-LT"/>
        </w:rPr>
        <w:t>R</w:t>
      </w:r>
      <w:r w:rsidR="55B1FB97" w:rsidRPr="00FD0A30">
        <w:rPr>
          <w:rFonts w:ascii="Times New Roman" w:hAnsi="Times New Roman" w:cs="Times New Roman"/>
          <w:color w:val="auto"/>
          <w:sz w:val="22"/>
          <w:szCs w:val="22"/>
          <w:lang w:val="lt-LT"/>
        </w:rPr>
        <w:t>espublikos</w:t>
      </w:r>
      <w:r w:rsidR="4D37DA15" w:rsidRPr="00FD0A30">
        <w:rPr>
          <w:rFonts w:ascii="Times New Roman" w:hAnsi="Times New Roman" w:cs="Times New Roman"/>
          <w:color w:val="auto"/>
          <w:sz w:val="22"/>
          <w:szCs w:val="22"/>
          <w:lang w:val="lt-LT"/>
        </w:rPr>
        <w:t xml:space="preserve"> teisės aktais konkrečių </w:t>
      </w:r>
      <w:r w:rsidR="55B1FB97" w:rsidRPr="00FD0A30">
        <w:rPr>
          <w:rFonts w:ascii="Times New Roman" w:hAnsi="Times New Roman" w:cs="Times New Roman"/>
          <w:color w:val="auto"/>
          <w:sz w:val="22"/>
          <w:szCs w:val="22"/>
          <w:lang w:val="lt-LT"/>
        </w:rPr>
        <w:t>Paslaugų</w:t>
      </w:r>
      <w:r w:rsidR="4D37DA15" w:rsidRPr="00FD0A30">
        <w:rPr>
          <w:rFonts w:ascii="Times New Roman" w:hAnsi="Times New Roman" w:cs="Times New Roman"/>
          <w:color w:val="auto"/>
          <w:sz w:val="22"/>
          <w:szCs w:val="22"/>
          <w:lang w:val="lt-LT"/>
        </w:rPr>
        <w:t>, detalių, medžiagų atžvilgiu yra nustatomas tam tikras tinkamumo naudotis terminas.</w:t>
      </w:r>
    </w:p>
    <w:p w14:paraId="34B3BC51" w14:textId="5116034D" w:rsidR="00B66FE7" w:rsidRPr="00FD0A30" w:rsidRDefault="5153F179"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Paslaugų </w:t>
      </w:r>
      <w:r w:rsidR="55B1FB97" w:rsidRPr="00FD0A30">
        <w:rPr>
          <w:rFonts w:ascii="Times New Roman" w:hAnsi="Times New Roman" w:cs="Times New Roman"/>
          <w:color w:val="auto"/>
          <w:sz w:val="22"/>
          <w:szCs w:val="22"/>
          <w:lang w:val="lt-LT"/>
        </w:rPr>
        <w:t xml:space="preserve">teikėjas </w:t>
      </w:r>
      <w:r w:rsidRPr="00FD0A30">
        <w:rPr>
          <w:rFonts w:ascii="Times New Roman" w:hAnsi="Times New Roman" w:cs="Times New Roman"/>
          <w:color w:val="auto"/>
          <w:sz w:val="22"/>
          <w:szCs w:val="22"/>
          <w:lang w:val="lt-LT"/>
        </w:rPr>
        <w:t xml:space="preserve">privalo užtikrinti </w:t>
      </w:r>
      <w:r w:rsidR="55B1FB97" w:rsidRPr="00FD0A30">
        <w:rPr>
          <w:rFonts w:ascii="Times New Roman" w:hAnsi="Times New Roman" w:cs="Times New Roman"/>
          <w:color w:val="auto"/>
          <w:sz w:val="22"/>
          <w:szCs w:val="22"/>
          <w:lang w:val="lt-LT"/>
        </w:rPr>
        <w:t xml:space="preserve">Objekto įrenginių </w:t>
      </w:r>
      <w:r w:rsidR="09685374" w:rsidRPr="00FD0A30">
        <w:rPr>
          <w:rFonts w:ascii="Times New Roman" w:hAnsi="Times New Roman" w:cs="Times New Roman"/>
          <w:color w:val="auto"/>
          <w:sz w:val="22"/>
          <w:szCs w:val="22"/>
          <w:lang w:val="lt-LT"/>
        </w:rPr>
        <w:t>gedimų</w:t>
      </w:r>
      <w:r w:rsidR="2107B798" w:rsidRPr="00FD0A30">
        <w:rPr>
          <w:rFonts w:ascii="Times New Roman" w:hAnsi="Times New Roman" w:cs="Times New Roman"/>
          <w:color w:val="auto"/>
          <w:sz w:val="22"/>
          <w:szCs w:val="22"/>
          <w:lang w:val="lt-LT"/>
        </w:rPr>
        <w:t xml:space="preserve"> bei </w:t>
      </w:r>
      <w:r w:rsidR="09685374" w:rsidRPr="00FD0A30">
        <w:rPr>
          <w:rFonts w:ascii="Times New Roman" w:hAnsi="Times New Roman" w:cs="Times New Roman"/>
          <w:color w:val="auto"/>
          <w:sz w:val="22"/>
          <w:szCs w:val="22"/>
          <w:lang w:val="lt-LT"/>
        </w:rPr>
        <w:t>sutrikimų šalinimą</w:t>
      </w:r>
      <w:r w:rsidRPr="00FD0A30">
        <w:rPr>
          <w:rFonts w:ascii="Times New Roman" w:hAnsi="Times New Roman" w:cs="Times New Roman"/>
          <w:color w:val="auto"/>
          <w:sz w:val="22"/>
          <w:szCs w:val="22"/>
          <w:lang w:val="lt-LT"/>
        </w:rPr>
        <w:t xml:space="preserve">, </w:t>
      </w:r>
      <w:r w:rsidR="10D410D2" w:rsidRPr="00FD0A30">
        <w:rPr>
          <w:rFonts w:ascii="Times New Roman" w:hAnsi="Times New Roman" w:cs="Times New Roman"/>
          <w:color w:val="auto"/>
          <w:sz w:val="22"/>
          <w:szCs w:val="22"/>
          <w:lang w:val="lt-LT"/>
        </w:rPr>
        <w:t xml:space="preserve">laikydamasis Techninės specifikacijos </w:t>
      </w:r>
      <w:r w:rsidRPr="00FD0A30">
        <w:rPr>
          <w:rFonts w:ascii="Times New Roman" w:hAnsi="Times New Roman" w:cs="Times New Roman"/>
          <w:color w:val="auto"/>
          <w:sz w:val="22"/>
          <w:szCs w:val="22"/>
          <w:lang w:val="lt-LT"/>
        </w:rPr>
        <w:t>pried</w:t>
      </w:r>
      <w:r w:rsidR="7F4FB16F" w:rsidRPr="00FD0A30">
        <w:rPr>
          <w:rFonts w:ascii="Times New Roman" w:hAnsi="Times New Roman" w:cs="Times New Roman"/>
          <w:color w:val="auto"/>
          <w:sz w:val="22"/>
          <w:szCs w:val="22"/>
          <w:lang w:val="lt-LT"/>
        </w:rPr>
        <w:t>uose</w:t>
      </w:r>
      <w:r w:rsidRPr="00FD0A30">
        <w:rPr>
          <w:rFonts w:ascii="Times New Roman" w:hAnsi="Times New Roman" w:cs="Times New Roman"/>
          <w:color w:val="auto"/>
          <w:sz w:val="22"/>
          <w:szCs w:val="22"/>
          <w:lang w:val="lt-LT"/>
        </w:rPr>
        <w:t xml:space="preserve"> nustatytais</w:t>
      </w:r>
      <w:r w:rsidR="10D410D2" w:rsidRPr="00FD0A30">
        <w:rPr>
          <w:rFonts w:ascii="Times New Roman" w:hAnsi="Times New Roman" w:cs="Times New Roman"/>
          <w:color w:val="auto"/>
          <w:sz w:val="22"/>
          <w:szCs w:val="22"/>
          <w:lang w:val="lt-LT"/>
        </w:rPr>
        <w:t xml:space="preserve"> reikalavimais</w:t>
      </w:r>
      <w:r w:rsidR="38740EAA" w:rsidRPr="00FD0A30">
        <w:rPr>
          <w:rFonts w:ascii="Times New Roman" w:hAnsi="Times New Roman" w:cs="Times New Roman"/>
          <w:color w:val="auto"/>
          <w:sz w:val="22"/>
          <w:szCs w:val="22"/>
          <w:lang w:val="lt-LT"/>
        </w:rPr>
        <w:t>.</w:t>
      </w:r>
      <w:r w:rsidR="008D2C80">
        <w:rPr>
          <w:rFonts w:ascii="Times New Roman" w:hAnsi="Times New Roman" w:cs="Times New Roman"/>
          <w:color w:val="auto"/>
          <w:sz w:val="22"/>
          <w:szCs w:val="22"/>
          <w:lang w:val="lt-LT"/>
        </w:rPr>
        <w:t xml:space="preserve"> </w:t>
      </w:r>
      <w:r w:rsidR="116043E1" w:rsidRPr="00FD0A30">
        <w:rPr>
          <w:rFonts w:ascii="Times New Roman" w:hAnsi="Times New Roman" w:cs="Times New Roman"/>
          <w:color w:val="auto"/>
          <w:sz w:val="22"/>
          <w:szCs w:val="22"/>
          <w:lang w:val="lt-LT"/>
        </w:rPr>
        <w:t xml:space="preserve">Pranešimai apie </w:t>
      </w:r>
      <w:r w:rsidR="10D410D2" w:rsidRPr="00FD0A30">
        <w:rPr>
          <w:rFonts w:ascii="Times New Roman" w:hAnsi="Times New Roman" w:cs="Times New Roman"/>
          <w:color w:val="auto"/>
          <w:sz w:val="22"/>
          <w:szCs w:val="22"/>
          <w:lang w:val="lt-LT"/>
        </w:rPr>
        <w:t xml:space="preserve">Objekto įrenginių </w:t>
      </w:r>
      <w:r w:rsidR="116043E1" w:rsidRPr="00FD0A30">
        <w:rPr>
          <w:rFonts w:ascii="Times New Roman" w:hAnsi="Times New Roman" w:cs="Times New Roman"/>
          <w:color w:val="auto"/>
          <w:sz w:val="22"/>
          <w:szCs w:val="22"/>
          <w:lang w:val="lt-LT"/>
        </w:rPr>
        <w:t xml:space="preserve">gedimus bei sutrikimus turi būti priimami Paslaugų teikėjo budinčio personalo arba Paslaugų teikėjo </w:t>
      </w:r>
      <w:r w:rsidR="10D410D2" w:rsidRPr="00FD0A30">
        <w:rPr>
          <w:rFonts w:ascii="Times New Roman" w:hAnsi="Times New Roman" w:cs="Times New Roman"/>
          <w:color w:val="auto"/>
          <w:sz w:val="22"/>
          <w:szCs w:val="22"/>
          <w:lang w:val="lt-LT"/>
        </w:rPr>
        <w:t xml:space="preserve">darbų </w:t>
      </w:r>
      <w:r w:rsidR="116043E1" w:rsidRPr="00FD0A30">
        <w:rPr>
          <w:rFonts w:ascii="Times New Roman" w:hAnsi="Times New Roman" w:cs="Times New Roman"/>
          <w:color w:val="auto"/>
          <w:sz w:val="22"/>
          <w:szCs w:val="22"/>
          <w:lang w:val="lt-LT"/>
        </w:rPr>
        <w:t>vadovo, atsiliepiant į telefono skambutį ne vėliau kaip per 5 (penkias) minutes.</w:t>
      </w:r>
    </w:p>
    <w:p w14:paraId="52E9E805" w14:textId="15F600BA" w:rsidR="00EF5708" w:rsidRPr="00FD0A30" w:rsidRDefault="00EF5708"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Paslaugų Teikėjas privalo (įsipareigoja), pastebėjęs </w:t>
      </w:r>
      <w:r w:rsidR="00F67E7F" w:rsidRPr="00FD0A30">
        <w:rPr>
          <w:rFonts w:ascii="Times New Roman" w:hAnsi="Times New Roman" w:cs="Times New Roman"/>
          <w:color w:val="auto"/>
          <w:sz w:val="22"/>
          <w:szCs w:val="22"/>
          <w:lang w:val="lt-LT"/>
        </w:rPr>
        <w:t>O</w:t>
      </w:r>
      <w:r w:rsidRPr="00FD0A30">
        <w:rPr>
          <w:rFonts w:ascii="Times New Roman" w:hAnsi="Times New Roman" w:cs="Times New Roman"/>
          <w:color w:val="auto"/>
          <w:sz w:val="22"/>
          <w:szCs w:val="22"/>
          <w:lang w:val="lt-LT"/>
        </w:rPr>
        <w:t>bjekto</w:t>
      </w:r>
      <w:r w:rsidR="00F67E7F" w:rsidRPr="00FD0A30">
        <w:rPr>
          <w:rFonts w:ascii="Times New Roman" w:hAnsi="Times New Roman" w:cs="Times New Roman"/>
          <w:color w:val="auto"/>
          <w:sz w:val="22"/>
          <w:szCs w:val="22"/>
          <w:lang w:val="lt-LT"/>
        </w:rPr>
        <w:t xml:space="preserve"> sistemų</w:t>
      </w:r>
      <w:r w:rsidR="00BA3E57" w:rsidRPr="00FD0A30">
        <w:rPr>
          <w:rFonts w:ascii="Times New Roman" w:hAnsi="Times New Roman" w:cs="Times New Roman"/>
          <w:color w:val="auto"/>
          <w:sz w:val="22"/>
          <w:szCs w:val="22"/>
          <w:lang w:val="lt-LT"/>
        </w:rPr>
        <w:t xml:space="preserve"> gedimus</w:t>
      </w:r>
      <w:r w:rsidRPr="00FD0A30">
        <w:rPr>
          <w:rFonts w:ascii="Times New Roman" w:hAnsi="Times New Roman" w:cs="Times New Roman"/>
          <w:color w:val="auto"/>
          <w:sz w:val="22"/>
          <w:szCs w:val="22"/>
          <w:lang w:val="lt-LT"/>
        </w:rPr>
        <w:t xml:space="preserve"> ar gavęs pranešimą apie juos, informuoti Užsakov</w:t>
      </w:r>
      <w:r w:rsidR="00F67E7F" w:rsidRPr="00FD0A30">
        <w:rPr>
          <w:rFonts w:ascii="Times New Roman" w:hAnsi="Times New Roman" w:cs="Times New Roman"/>
          <w:color w:val="auto"/>
          <w:sz w:val="22"/>
          <w:szCs w:val="22"/>
          <w:lang w:val="lt-LT"/>
        </w:rPr>
        <w:t>o už Sutarties vykdymą atsakingą asmenį</w:t>
      </w:r>
      <w:r w:rsidRPr="00FD0A30">
        <w:rPr>
          <w:rFonts w:ascii="Times New Roman" w:hAnsi="Times New Roman" w:cs="Times New Roman"/>
          <w:color w:val="auto"/>
          <w:sz w:val="22"/>
          <w:szCs w:val="22"/>
          <w:lang w:val="lt-LT"/>
        </w:rPr>
        <w:t xml:space="preserve">, </w:t>
      </w:r>
      <w:r w:rsidR="00F67E7F" w:rsidRPr="00FD0A30">
        <w:rPr>
          <w:rFonts w:ascii="Times New Roman" w:hAnsi="Times New Roman" w:cs="Times New Roman"/>
          <w:color w:val="auto"/>
          <w:sz w:val="22"/>
          <w:szCs w:val="22"/>
          <w:lang w:val="lt-LT"/>
        </w:rPr>
        <w:t xml:space="preserve"> o </w:t>
      </w:r>
      <w:r w:rsidRPr="00FD0A30">
        <w:rPr>
          <w:rFonts w:ascii="Times New Roman" w:hAnsi="Times New Roman" w:cs="Times New Roman"/>
          <w:color w:val="auto"/>
          <w:sz w:val="22"/>
          <w:szCs w:val="22"/>
          <w:lang w:val="lt-LT"/>
        </w:rPr>
        <w:t>nedarbo metu</w:t>
      </w:r>
      <w:r w:rsidR="00F67E7F" w:rsidRPr="00FD0A30">
        <w:rPr>
          <w:rFonts w:ascii="Times New Roman" w:hAnsi="Times New Roman" w:cs="Times New Roman"/>
          <w:color w:val="auto"/>
          <w:sz w:val="22"/>
          <w:szCs w:val="22"/>
          <w:lang w:val="lt-LT"/>
        </w:rPr>
        <w:t xml:space="preserve"> -</w:t>
      </w:r>
      <w:r w:rsidRPr="00FD0A30">
        <w:rPr>
          <w:rFonts w:ascii="Times New Roman" w:hAnsi="Times New Roman" w:cs="Times New Roman"/>
          <w:color w:val="auto"/>
          <w:sz w:val="22"/>
          <w:szCs w:val="22"/>
          <w:lang w:val="lt-LT"/>
        </w:rPr>
        <w:t xml:space="preserve">  </w:t>
      </w:r>
      <w:r w:rsidR="00F67E7F" w:rsidRPr="00FD0A30">
        <w:rPr>
          <w:rFonts w:ascii="Times New Roman" w:hAnsi="Times New Roman" w:cs="Times New Roman"/>
          <w:color w:val="auto"/>
          <w:sz w:val="22"/>
          <w:szCs w:val="22"/>
          <w:lang w:val="lt-LT"/>
        </w:rPr>
        <w:t>Užsakovo</w:t>
      </w:r>
      <w:r w:rsidRPr="00FD0A30">
        <w:rPr>
          <w:rFonts w:ascii="Times New Roman" w:hAnsi="Times New Roman" w:cs="Times New Roman"/>
          <w:color w:val="auto"/>
          <w:sz w:val="22"/>
          <w:szCs w:val="22"/>
          <w:lang w:val="lt-LT"/>
        </w:rPr>
        <w:t xml:space="preserve"> Kritinių sistemų administratorių</w:t>
      </w:r>
      <w:r w:rsidR="00F67E7F" w:rsidRPr="00FD0A30">
        <w:rPr>
          <w:rFonts w:ascii="Times New Roman" w:hAnsi="Times New Roman" w:cs="Times New Roman"/>
          <w:color w:val="auto"/>
          <w:sz w:val="22"/>
          <w:szCs w:val="22"/>
          <w:lang w:val="lt-LT"/>
        </w:rPr>
        <w:t>.</w:t>
      </w:r>
    </w:p>
    <w:p w14:paraId="68072216" w14:textId="5D456FF9" w:rsidR="0009441E" w:rsidRPr="00FD0A30" w:rsidRDefault="0F326B2B"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Paslaugų</w:t>
      </w:r>
      <w:r w:rsidR="114426C6" w:rsidRPr="00FD0A30">
        <w:rPr>
          <w:rFonts w:ascii="Times New Roman" w:hAnsi="Times New Roman" w:cs="Times New Roman"/>
          <w:color w:val="auto"/>
          <w:sz w:val="22"/>
          <w:szCs w:val="22"/>
          <w:lang w:val="lt-LT"/>
        </w:rPr>
        <w:t xml:space="preserve"> teikėjui užfiksavus </w:t>
      </w:r>
      <w:r w:rsidR="351C632F" w:rsidRPr="00FD0A30">
        <w:rPr>
          <w:rFonts w:ascii="Times New Roman" w:hAnsi="Times New Roman" w:cs="Times New Roman"/>
          <w:color w:val="auto"/>
          <w:sz w:val="22"/>
          <w:szCs w:val="22"/>
          <w:lang w:val="lt-LT"/>
        </w:rPr>
        <w:t xml:space="preserve">daugiau </w:t>
      </w:r>
      <w:r w:rsidR="114426C6" w:rsidRPr="00FD0A30">
        <w:rPr>
          <w:rFonts w:ascii="Times New Roman" w:hAnsi="Times New Roman" w:cs="Times New Roman"/>
          <w:color w:val="auto"/>
          <w:sz w:val="22"/>
          <w:szCs w:val="22"/>
          <w:lang w:val="lt-LT"/>
        </w:rPr>
        <w:t xml:space="preserve">nei vieną </w:t>
      </w:r>
      <w:r w:rsidR="454319F0" w:rsidRPr="00FD0A30">
        <w:rPr>
          <w:rFonts w:ascii="Times New Roman" w:hAnsi="Times New Roman" w:cs="Times New Roman"/>
          <w:color w:val="auto"/>
          <w:sz w:val="22"/>
          <w:szCs w:val="22"/>
          <w:lang w:val="lt-LT"/>
        </w:rPr>
        <w:t>Objekto įrenginių gedimą</w:t>
      </w:r>
      <w:r w:rsidR="351C632F" w:rsidRPr="00FD0A30">
        <w:rPr>
          <w:rFonts w:ascii="Times New Roman" w:hAnsi="Times New Roman" w:cs="Times New Roman"/>
          <w:color w:val="auto"/>
          <w:sz w:val="22"/>
          <w:szCs w:val="22"/>
          <w:lang w:val="lt-LT"/>
        </w:rPr>
        <w:t xml:space="preserve">, Užsakovas privalo pateikti </w:t>
      </w:r>
      <w:r w:rsidR="00BA3E57" w:rsidRPr="00FD0A30">
        <w:rPr>
          <w:rFonts w:ascii="Times New Roman" w:hAnsi="Times New Roman" w:cs="Times New Roman"/>
          <w:color w:val="auto"/>
          <w:sz w:val="22"/>
          <w:szCs w:val="22"/>
          <w:lang w:val="lt-LT"/>
        </w:rPr>
        <w:t xml:space="preserve">Paslaugų teikėjui </w:t>
      </w:r>
      <w:r w:rsidR="351C632F" w:rsidRPr="00FD0A30">
        <w:rPr>
          <w:rFonts w:ascii="Times New Roman" w:hAnsi="Times New Roman" w:cs="Times New Roman"/>
          <w:color w:val="auto"/>
          <w:sz w:val="22"/>
          <w:szCs w:val="22"/>
          <w:lang w:val="lt-LT"/>
        </w:rPr>
        <w:t>gedimų ats</w:t>
      </w:r>
      <w:r w:rsidR="6BEE7752" w:rsidRPr="00FD0A30">
        <w:rPr>
          <w:rFonts w:ascii="Times New Roman" w:hAnsi="Times New Roman" w:cs="Times New Roman"/>
          <w:color w:val="auto"/>
          <w:sz w:val="22"/>
          <w:szCs w:val="22"/>
          <w:lang w:val="lt-LT"/>
        </w:rPr>
        <w:t>t</w:t>
      </w:r>
      <w:r w:rsidR="351C632F" w:rsidRPr="00FD0A30">
        <w:rPr>
          <w:rFonts w:ascii="Times New Roman" w:hAnsi="Times New Roman" w:cs="Times New Roman"/>
          <w:color w:val="auto"/>
          <w:sz w:val="22"/>
          <w:szCs w:val="22"/>
          <w:lang w:val="lt-LT"/>
        </w:rPr>
        <w:t>a</w:t>
      </w:r>
      <w:r w:rsidR="6ABFB6DA" w:rsidRPr="00FD0A30">
        <w:rPr>
          <w:rFonts w:ascii="Times New Roman" w:hAnsi="Times New Roman" w:cs="Times New Roman"/>
          <w:color w:val="auto"/>
          <w:sz w:val="22"/>
          <w:szCs w:val="22"/>
          <w:lang w:val="lt-LT"/>
        </w:rPr>
        <w:t>t</w:t>
      </w:r>
      <w:r w:rsidR="351C632F" w:rsidRPr="00FD0A30">
        <w:rPr>
          <w:rFonts w:ascii="Times New Roman" w:hAnsi="Times New Roman" w:cs="Times New Roman"/>
          <w:color w:val="auto"/>
          <w:sz w:val="22"/>
          <w:szCs w:val="22"/>
          <w:lang w:val="lt-LT"/>
        </w:rPr>
        <w:t>ymo prioritetus</w:t>
      </w:r>
      <w:r w:rsidR="0036616E" w:rsidRPr="00FD0A30">
        <w:rPr>
          <w:rFonts w:ascii="Times New Roman" w:hAnsi="Times New Roman" w:cs="Times New Roman"/>
          <w:color w:val="auto"/>
          <w:sz w:val="22"/>
          <w:szCs w:val="22"/>
          <w:lang w:val="lt-LT"/>
        </w:rPr>
        <w:t>,</w:t>
      </w:r>
      <w:r w:rsidR="351C632F" w:rsidRPr="00FD0A30">
        <w:rPr>
          <w:rFonts w:ascii="Times New Roman" w:hAnsi="Times New Roman" w:cs="Times New Roman"/>
          <w:color w:val="auto"/>
          <w:sz w:val="22"/>
          <w:szCs w:val="22"/>
          <w:lang w:val="lt-LT"/>
        </w:rPr>
        <w:t xml:space="preserve"> pagal kuriuos bus </w:t>
      </w:r>
      <w:r w:rsidR="0036616E" w:rsidRPr="00FD0A30">
        <w:rPr>
          <w:rFonts w:ascii="Times New Roman" w:hAnsi="Times New Roman" w:cs="Times New Roman"/>
          <w:color w:val="auto"/>
          <w:sz w:val="22"/>
          <w:szCs w:val="22"/>
          <w:lang w:val="lt-LT"/>
        </w:rPr>
        <w:t xml:space="preserve">nustatyta kokia eilės tvarka turi būti </w:t>
      </w:r>
      <w:r w:rsidR="351C632F" w:rsidRPr="00FD0A30">
        <w:rPr>
          <w:rFonts w:ascii="Times New Roman" w:hAnsi="Times New Roman" w:cs="Times New Roman"/>
          <w:color w:val="auto"/>
          <w:sz w:val="22"/>
          <w:szCs w:val="22"/>
          <w:lang w:val="lt-LT"/>
        </w:rPr>
        <w:t>likviduojami gedimai.</w:t>
      </w:r>
    </w:p>
    <w:p w14:paraId="5B69D35F" w14:textId="42683279" w:rsidR="698B9E5B" w:rsidRPr="00FD0A30" w:rsidRDefault="0036616E"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Paslaugų teikėjas </w:t>
      </w:r>
      <w:r w:rsidR="0ED6CB83" w:rsidRPr="00FD0A30">
        <w:rPr>
          <w:rFonts w:ascii="Times New Roman" w:hAnsi="Times New Roman" w:cs="Times New Roman"/>
          <w:color w:val="auto"/>
          <w:sz w:val="22"/>
          <w:szCs w:val="22"/>
          <w:lang w:val="lt-LT"/>
        </w:rPr>
        <w:t>įsipare</w:t>
      </w:r>
      <w:r w:rsidR="469D803A" w:rsidRPr="00FD0A30">
        <w:rPr>
          <w:rFonts w:ascii="Times New Roman" w:hAnsi="Times New Roman" w:cs="Times New Roman"/>
          <w:color w:val="auto"/>
          <w:sz w:val="22"/>
          <w:szCs w:val="22"/>
          <w:lang w:val="lt-LT"/>
        </w:rPr>
        <w:t>i</w:t>
      </w:r>
      <w:r w:rsidR="0ED6CB83" w:rsidRPr="00FD0A30">
        <w:rPr>
          <w:rFonts w:ascii="Times New Roman" w:hAnsi="Times New Roman" w:cs="Times New Roman"/>
          <w:color w:val="auto"/>
          <w:sz w:val="22"/>
          <w:szCs w:val="22"/>
          <w:lang w:val="lt-LT"/>
        </w:rPr>
        <w:t xml:space="preserve">goja </w:t>
      </w:r>
      <w:r w:rsidR="454319F0" w:rsidRPr="00FD0A30">
        <w:rPr>
          <w:rFonts w:ascii="Times New Roman" w:hAnsi="Times New Roman" w:cs="Times New Roman"/>
          <w:color w:val="auto"/>
          <w:sz w:val="22"/>
          <w:szCs w:val="22"/>
          <w:lang w:val="lt-LT"/>
        </w:rPr>
        <w:t xml:space="preserve">užtikrinti </w:t>
      </w:r>
      <w:r w:rsidR="1A30FA4E" w:rsidRPr="00FD0A30">
        <w:rPr>
          <w:rFonts w:ascii="Times New Roman" w:hAnsi="Times New Roman" w:cs="Times New Roman"/>
          <w:color w:val="auto"/>
          <w:sz w:val="22"/>
          <w:szCs w:val="22"/>
          <w:lang w:val="lt-LT"/>
        </w:rPr>
        <w:t>papildomo</w:t>
      </w:r>
      <w:r w:rsidRPr="00FD0A30">
        <w:rPr>
          <w:rFonts w:ascii="Times New Roman" w:hAnsi="Times New Roman" w:cs="Times New Roman"/>
          <w:color w:val="auto"/>
          <w:sz w:val="22"/>
          <w:szCs w:val="22"/>
          <w:lang w:val="lt-LT"/>
        </w:rPr>
        <w:t xml:space="preserve"> Paslaugų teikėjo personalo</w:t>
      </w:r>
      <w:r w:rsidR="1A30FA4E" w:rsidRPr="00FD0A30">
        <w:rPr>
          <w:rFonts w:ascii="Times New Roman" w:hAnsi="Times New Roman" w:cs="Times New Roman"/>
          <w:color w:val="auto"/>
          <w:sz w:val="22"/>
          <w:szCs w:val="22"/>
          <w:lang w:val="lt-LT"/>
        </w:rPr>
        <w:t xml:space="preserve">, </w:t>
      </w:r>
      <w:r w:rsidR="454319F0" w:rsidRPr="00FD0A30">
        <w:rPr>
          <w:rFonts w:ascii="Times New Roman" w:hAnsi="Times New Roman" w:cs="Times New Roman"/>
          <w:color w:val="auto"/>
          <w:sz w:val="22"/>
          <w:szCs w:val="22"/>
          <w:lang w:val="lt-LT"/>
        </w:rPr>
        <w:t xml:space="preserve">atvykimą </w:t>
      </w:r>
      <w:r w:rsidR="1A30FA4E" w:rsidRPr="00FD0A30">
        <w:rPr>
          <w:rFonts w:ascii="Times New Roman" w:hAnsi="Times New Roman" w:cs="Times New Roman"/>
          <w:color w:val="auto"/>
          <w:sz w:val="22"/>
          <w:szCs w:val="22"/>
          <w:lang w:val="lt-LT"/>
        </w:rPr>
        <w:t xml:space="preserve">į avarijos ar kritinio gedimo vietą ne vėliau kaip per 1 (vieną) valandą nuo žodinio pranešimo gavimo, jei konkrečiu atveju nepakanka Objekte budinčio personalo dalyvavimo. </w:t>
      </w:r>
    </w:p>
    <w:p w14:paraId="22530252" w14:textId="528069A0" w:rsidR="336A0783" w:rsidRPr="00FD0A30" w:rsidRDefault="336A0783"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Sutarties vykdymo laikotarpiu, esant poreikiui, Paslaugų teikėjui atlygintinai, pasirašius Patalpų nuomos sutartį, bus gali būti skirtos patalpos Paslaugų teikėjo personalo kambariams įrengti ir eksploatuoti. Paslaugų teikėjas turės mokėti nuomos mokestį. Papildomai prie nuomos mokesčio bus mokami komunaliniai mokesčiai. Numatomas skirti patalpų plotas 19,76 kv. m, numatomas nuomos mokestis 49,40 Eur plius PVM per mėnesį (1 kv. m kaina 2,5 Eur/kv. m. plius PVM).</w:t>
      </w:r>
    </w:p>
    <w:p w14:paraId="24E227C4" w14:textId="209FDB46" w:rsidR="13547544" w:rsidRPr="00FD0A30" w:rsidRDefault="13547544" w:rsidP="008D2C80">
      <w:pPr>
        <w:pStyle w:val="ListParagraph"/>
        <w:numPr>
          <w:ilvl w:val="2"/>
          <w:numId w:val="9"/>
        </w:numPr>
        <w:jc w:val="both"/>
        <w:rPr>
          <w:rFonts w:ascii="Times New Roman" w:eastAsiaTheme="minorEastAsia" w:hAnsi="Times New Roman" w:cs="Times New Roman"/>
          <w:color w:val="auto"/>
          <w:sz w:val="22"/>
          <w:szCs w:val="22"/>
          <w:lang w:val="lt-LT"/>
        </w:rPr>
      </w:pPr>
      <w:r w:rsidRPr="00FD0A30">
        <w:rPr>
          <w:rFonts w:ascii="Times New Roman" w:eastAsiaTheme="minorEastAsia" w:hAnsi="Times New Roman" w:cs="Times New Roman"/>
          <w:color w:val="auto"/>
          <w:sz w:val="22"/>
          <w:szCs w:val="22"/>
          <w:lang w:val="lt-LT"/>
        </w:rPr>
        <w:t>Paslaugų teikėjas savo darbuotojų buitinius klausimus sprendžia bei darbuotojų darbo, persirengimo ir poilsio patalpas įsirengia pats.</w:t>
      </w:r>
    </w:p>
    <w:p w14:paraId="18417AFE" w14:textId="3C334B01" w:rsidR="00E72623" w:rsidRPr="00FD0A30" w:rsidRDefault="52F5D600"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Paslaugų teikėjas pilnai atsako už </w:t>
      </w:r>
      <w:r w:rsidR="0036616E" w:rsidRPr="00FD0A30">
        <w:rPr>
          <w:rFonts w:ascii="Times New Roman" w:hAnsi="Times New Roman" w:cs="Times New Roman"/>
          <w:color w:val="auto"/>
          <w:sz w:val="22"/>
          <w:szCs w:val="22"/>
          <w:lang w:val="lt-LT"/>
        </w:rPr>
        <w:t xml:space="preserve">Techninės specifikacijos </w:t>
      </w:r>
      <w:r w:rsidRPr="00FD0A30">
        <w:rPr>
          <w:rFonts w:ascii="Times New Roman" w:hAnsi="Times New Roman" w:cs="Times New Roman"/>
          <w:color w:val="auto"/>
          <w:sz w:val="22"/>
          <w:szCs w:val="22"/>
          <w:lang w:val="lt-LT"/>
        </w:rPr>
        <w:t xml:space="preserve">prieduose nurodytų </w:t>
      </w:r>
      <w:r w:rsidR="504C5572" w:rsidRPr="00FD0A30">
        <w:rPr>
          <w:rFonts w:ascii="Times New Roman" w:hAnsi="Times New Roman" w:cs="Times New Roman"/>
          <w:color w:val="auto"/>
          <w:sz w:val="22"/>
          <w:szCs w:val="22"/>
          <w:lang w:val="lt-LT"/>
        </w:rPr>
        <w:t xml:space="preserve">Užsakovo </w:t>
      </w:r>
      <w:r w:rsidRPr="00FD0A30">
        <w:rPr>
          <w:rFonts w:ascii="Times New Roman" w:hAnsi="Times New Roman" w:cs="Times New Roman"/>
          <w:color w:val="auto"/>
          <w:sz w:val="22"/>
          <w:szCs w:val="22"/>
          <w:lang w:val="lt-LT"/>
        </w:rPr>
        <w:t xml:space="preserve">inžinierinių tinklų ir įrenginių, keleivių aptarnavimo ir bagažo įrenginių bei sistemų, administravimą, eksploataciją ir techninę priežiūrą. </w:t>
      </w:r>
      <w:r w:rsidR="004D5DED" w:rsidRPr="00FD0A30">
        <w:rPr>
          <w:rFonts w:ascii="Times New Roman" w:hAnsi="Times New Roman" w:cs="Times New Roman"/>
          <w:color w:val="auto"/>
          <w:sz w:val="22"/>
          <w:szCs w:val="22"/>
          <w:lang w:val="lt-LT"/>
        </w:rPr>
        <w:t>Paslaugų teikėjas į</w:t>
      </w:r>
      <w:r w:rsidRPr="00FD0A30">
        <w:rPr>
          <w:rFonts w:ascii="Times New Roman" w:hAnsi="Times New Roman" w:cs="Times New Roman"/>
          <w:color w:val="auto"/>
          <w:sz w:val="22"/>
          <w:szCs w:val="22"/>
          <w:lang w:val="lt-LT"/>
        </w:rPr>
        <w:t xml:space="preserve">sipareigoja teikti Paslaugas šioje </w:t>
      </w:r>
      <w:r w:rsidR="00616A0D" w:rsidRPr="00FD0A30">
        <w:rPr>
          <w:rFonts w:ascii="Times New Roman" w:hAnsi="Times New Roman" w:cs="Times New Roman"/>
          <w:color w:val="auto"/>
          <w:sz w:val="22"/>
          <w:szCs w:val="22"/>
          <w:lang w:val="lt-LT"/>
        </w:rPr>
        <w:t>Techn</w:t>
      </w:r>
      <w:r w:rsidR="004D5DED" w:rsidRPr="00FD0A30">
        <w:rPr>
          <w:rFonts w:ascii="Times New Roman" w:hAnsi="Times New Roman" w:cs="Times New Roman"/>
          <w:color w:val="auto"/>
          <w:sz w:val="22"/>
          <w:szCs w:val="22"/>
          <w:lang w:val="lt-LT"/>
        </w:rPr>
        <w:t>inėje specifikacijoje</w:t>
      </w:r>
      <w:r w:rsidR="00616A0D" w:rsidRPr="00FD0A30">
        <w:rPr>
          <w:rFonts w:ascii="Times New Roman" w:hAnsi="Times New Roman" w:cs="Times New Roman"/>
          <w:color w:val="auto"/>
          <w:sz w:val="22"/>
          <w:szCs w:val="22"/>
          <w:lang w:val="lt-LT"/>
        </w:rPr>
        <w:t xml:space="preserve"> </w:t>
      </w:r>
      <w:r w:rsidRPr="00FD0A30">
        <w:rPr>
          <w:rFonts w:ascii="Times New Roman" w:hAnsi="Times New Roman" w:cs="Times New Roman"/>
          <w:color w:val="auto"/>
          <w:sz w:val="22"/>
          <w:szCs w:val="22"/>
          <w:lang w:val="lt-LT"/>
        </w:rPr>
        <w:t xml:space="preserve">ir jos prieduose nurodyta apimtimi, dažnumu (periodiškumu), sąlygomis ir tvarka, vadovaujantis Lietuvos Respublikos, Transporto </w:t>
      </w:r>
      <w:r w:rsidR="64223428" w:rsidRPr="00FD0A30">
        <w:rPr>
          <w:rFonts w:ascii="Times New Roman" w:hAnsi="Times New Roman" w:cs="Times New Roman"/>
          <w:color w:val="auto"/>
          <w:sz w:val="22"/>
          <w:szCs w:val="22"/>
          <w:lang w:val="lt-LT"/>
        </w:rPr>
        <w:t>kompetencijos</w:t>
      </w:r>
      <w:r w:rsidRPr="00FD0A30">
        <w:rPr>
          <w:rFonts w:ascii="Times New Roman" w:hAnsi="Times New Roman" w:cs="Times New Roman"/>
          <w:color w:val="auto"/>
          <w:sz w:val="22"/>
          <w:szCs w:val="22"/>
          <w:lang w:val="lt-LT"/>
        </w:rPr>
        <w:t xml:space="preserve"> agentūros (TKA), Europos aviacijos saugos agentūros (EASA), International </w:t>
      </w:r>
      <w:proofErr w:type="spellStart"/>
      <w:r w:rsidRPr="00FD0A30">
        <w:rPr>
          <w:rFonts w:ascii="Times New Roman" w:hAnsi="Times New Roman" w:cs="Times New Roman"/>
          <w:color w:val="auto"/>
          <w:sz w:val="22"/>
          <w:szCs w:val="22"/>
          <w:lang w:val="lt-LT"/>
        </w:rPr>
        <w:t>Civil</w:t>
      </w:r>
      <w:proofErr w:type="spellEnd"/>
      <w:r w:rsidRPr="00FD0A30">
        <w:rPr>
          <w:rFonts w:ascii="Times New Roman" w:hAnsi="Times New Roman" w:cs="Times New Roman"/>
          <w:color w:val="auto"/>
          <w:sz w:val="22"/>
          <w:szCs w:val="22"/>
          <w:lang w:val="lt-LT"/>
        </w:rPr>
        <w:t xml:space="preserve"> </w:t>
      </w:r>
      <w:proofErr w:type="spellStart"/>
      <w:r w:rsidRPr="00FD0A30">
        <w:rPr>
          <w:rFonts w:ascii="Times New Roman" w:hAnsi="Times New Roman" w:cs="Times New Roman"/>
          <w:color w:val="auto"/>
          <w:sz w:val="22"/>
          <w:szCs w:val="22"/>
          <w:lang w:val="lt-LT"/>
        </w:rPr>
        <w:t>Aviation</w:t>
      </w:r>
      <w:proofErr w:type="spellEnd"/>
      <w:r w:rsidRPr="00FD0A30">
        <w:rPr>
          <w:rFonts w:ascii="Times New Roman" w:hAnsi="Times New Roman" w:cs="Times New Roman"/>
          <w:color w:val="auto"/>
          <w:sz w:val="22"/>
          <w:szCs w:val="22"/>
          <w:lang w:val="lt-LT"/>
        </w:rPr>
        <w:t xml:space="preserve"> </w:t>
      </w:r>
      <w:proofErr w:type="spellStart"/>
      <w:r w:rsidRPr="00FD0A30">
        <w:rPr>
          <w:rFonts w:ascii="Times New Roman" w:hAnsi="Times New Roman" w:cs="Times New Roman"/>
          <w:color w:val="auto"/>
          <w:sz w:val="22"/>
          <w:szCs w:val="22"/>
          <w:lang w:val="lt-LT"/>
        </w:rPr>
        <w:t>Organization</w:t>
      </w:r>
      <w:proofErr w:type="spellEnd"/>
      <w:r w:rsidRPr="00FD0A30">
        <w:rPr>
          <w:rFonts w:ascii="Times New Roman" w:hAnsi="Times New Roman" w:cs="Times New Roman"/>
          <w:color w:val="auto"/>
          <w:sz w:val="22"/>
          <w:szCs w:val="22"/>
          <w:lang w:val="lt-LT"/>
        </w:rPr>
        <w:t xml:space="preserve"> (ICAO) teisės aktais (aktualia redakcija)</w:t>
      </w:r>
      <w:r w:rsidR="4CEBB47E" w:rsidRPr="00FD0A30">
        <w:rPr>
          <w:rFonts w:ascii="Times New Roman" w:hAnsi="Times New Roman" w:cs="Times New Roman"/>
          <w:color w:val="auto"/>
          <w:sz w:val="22"/>
          <w:szCs w:val="22"/>
          <w:lang w:val="lt-LT"/>
        </w:rPr>
        <w:t xml:space="preserve"> ir rekomendacijomis</w:t>
      </w:r>
      <w:r w:rsidRPr="00FD0A30">
        <w:rPr>
          <w:rFonts w:ascii="Times New Roman" w:hAnsi="Times New Roman" w:cs="Times New Roman"/>
          <w:color w:val="auto"/>
          <w:sz w:val="22"/>
          <w:szCs w:val="22"/>
          <w:lang w:val="lt-LT"/>
        </w:rPr>
        <w:t>. Visais atvejais visos Paslaugos turi būti atliktos laiku, kokybiškai ir kompleksiškai.</w:t>
      </w:r>
    </w:p>
    <w:p w14:paraId="4C787853" w14:textId="10A967B3" w:rsidR="00BB65BE" w:rsidRPr="00FD0A30" w:rsidRDefault="18A82B1B"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Jeigu Paslaugų </w:t>
      </w:r>
      <w:r w:rsidR="006F6C3A" w:rsidRPr="00FD0A30">
        <w:rPr>
          <w:rFonts w:ascii="Times New Roman" w:hAnsi="Times New Roman" w:cs="Times New Roman"/>
          <w:color w:val="auto"/>
          <w:sz w:val="22"/>
          <w:szCs w:val="22"/>
          <w:lang w:val="lt-LT"/>
        </w:rPr>
        <w:t xml:space="preserve">teikėjas </w:t>
      </w:r>
      <w:r w:rsidR="0068035A" w:rsidRPr="00FD0A30">
        <w:rPr>
          <w:rFonts w:ascii="Times New Roman" w:hAnsi="Times New Roman" w:cs="Times New Roman"/>
          <w:color w:val="auto"/>
          <w:sz w:val="22"/>
          <w:szCs w:val="22"/>
          <w:lang w:val="lt-LT"/>
        </w:rPr>
        <w:t>teiks Paslaugas</w:t>
      </w:r>
      <w:r w:rsidRPr="00FD0A30">
        <w:rPr>
          <w:rFonts w:ascii="Times New Roman" w:hAnsi="Times New Roman" w:cs="Times New Roman"/>
          <w:color w:val="auto"/>
          <w:sz w:val="22"/>
          <w:szCs w:val="22"/>
          <w:lang w:val="lt-LT"/>
        </w:rPr>
        <w:t xml:space="preserve"> </w:t>
      </w:r>
      <w:r w:rsidR="46271B62" w:rsidRPr="00FD0A30">
        <w:rPr>
          <w:rFonts w:ascii="Times New Roman" w:hAnsi="Times New Roman" w:cs="Times New Roman"/>
          <w:color w:val="auto"/>
          <w:sz w:val="22"/>
          <w:szCs w:val="22"/>
          <w:lang w:val="lt-LT"/>
        </w:rPr>
        <w:t>nesilaikydamas</w:t>
      </w:r>
      <w:r w:rsidRPr="00FD0A30">
        <w:rPr>
          <w:rFonts w:ascii="Times New Roman" w:hAnsi="Times New Roman" w:cs="Times New Roman"/>
          <w:color w:val="auto"/>
          <w:sz w:val="22"/>
          <w:szCs w:val="22"/>
          <w:lang w:val="lt-LT"/>
        </w:rPr>
        <w:t xml:space="preserve"> </w:t>
      </w:r>
      <w:r w:rsidR="46271B62" w:rsidRPr="00FD0A30">
        <w:rPr>
          <w:rFonts w:ascii="Times New Roman" w:hAnsi="Times New Roman" w:cs="Times New Roman"/>
          <w:color w:val="auto"/>
          <w:sz w:val="22"/>
          <w:szCs w:val="22"/>
          <w:lang w:val="lt-LT"/>
        </w:rPr>
        <w:t>d</w:t>
      </w:r>
      <w:r w:rsidRPr="00FD0A30">
        <w:rPr>
          <w:rFonts w:ascii="Times New Roman" w:hAnsi="Times New Roman" w:cs="Times New Roman"/>
          <w:color w:val="auto"/>
          <w:sz w:val="22"/>
          <w:szCs w:val="22"/>
          <w:lang w:val="lt-LT"/>
        </w:rPr>
        <w:t xml:space="preserve">arbų </w:t>
      </w:r>
      <w:r w:rsidR="28B25EC5" w:rsidRPr="00FD0A30">
        <w:rPr>
          <w:rFonts w:ascii="Times New Roman" w:hAnsi="Times New Roman" w:cs="Times New Roman"/>
          <w:color w:val="auto"/>
          <w:sz w:val="22"/>
          <w:szCs w:val="22"/>
          <w:lang w:val="lt-LT"/>
        </w:rPr>
        <w:t>saugos</w:t>
      </w:r>
      <w:r w:rsidRPr="00FD0A30">
        <w:rPr>
          <w:rFonts w:ascii="Times New Roman" w:hAnsi="Times New Roman" w:cs="Times New Roman"/>
          <w:color w:val="auto"/>
          <w:sz w:val="22"/>
          <w:szCs w:val="22"/>
          <w:lang w:val="lt-LT"/>
        </w:rPr>
        <w:t>,</w:t>
      </w:r>
      <w:r w:rsidR="5AF41F31" w:rsidRPr="00FD0A30">
        <w:rPr>
          <w:rFonts w:ascii="Times New Roman" w:hAnsi="Times New Roman" w:cs="Times New Roman"/>
          <w:color w:val="auto"/>
          <w:sz w:val="22"/>
          <w:szCs w:val="22"/>
          <w:lang w:val="lt-LT"/>
        </w:rPr>
        <w:t xml:space="preserve"> </w:t>
      </w:r>
      <w:r w:rsidR="0068035A" w:rsidRPr="00FD0A30">
        <w:rPr>
          <w:rFonts w:ascii="Times New Roman" w:hAnsi="Times New Roman" w:cs="Times New Roman"/>
          <w:color w:val="auto"/>
          <w:sz w:val="22"/>
          <w:szCs w:val="22"/>
          <w:lang w:val="lt-LT"/>
        </w:rPr>
        <w:t xml:space="preserve">Techninėje </w:t>
      </w:r>
      <w:r w:rsidRPr="00FD0A30">
        <w:rPr>
          <w:rFonts w:ascii="Times New Roman" w:hAnsi="Times New Roman" w:cs="Times New Roman"/>
          <w:color w:val="auto"/>
          <w:sz w:val="22"/>
          <w:szCs w:val="22"/>
          <w:lang w:val="lt-LT"/>
        </w:rPr>
        <w:t>specifikacij</w:t>
      </w:r>
      <w:r w:rsidR="38D1C6D4" w:rsidRPr="00FD0A30">
        <w:rPr>
          <w:rFonts w:ascii="Times New Roman" w:hAnsi="Times New Roman" w:cs="Times New Roman"/>
          <w:color w:val="auto"/>
          <w:sz w:val="22"/>
          <w:szCs w:val="22"/>
          <w:lang w:val="lt-LT"/>
        </w:rPr>
        <w:t>o</w:t>
      </w:r>
      <w:r w:rsidR="23895305" w:rsidRPr="00FD0A30">
        <w:rPr>
          <w:rFonts w:ascii="Times New Roman" w:hAnsi="Times New Roman" w:cs="Times New Roman"/>
          <w:color w:val="auto"/>
          <w:sz w:val="22"/>
          <w:szCs w:val="22"/>
          <w:lang w:val="lt-LT"/>
        </w:rPr>
        <w:t>je</w:t>
      </w:r>
      <w:r w:rsidRPr="00FD0A30">
        <w:rPr>
          <w:rFonts w:ascii="Times New Roman" w:hAnsi="Times New Roman" w:cs="Times New Roman"/>
          <w:color w:val="auto"/>
          <w:sz w:val="22"/>
          <w:szCs w:val="22"/>
          <w:lang w:val="lt-LT"/>
        </w:rPr>
        <w:t xml:space="preserve"> ir jos prieduose numatyt</w:t>
      </w:r>
      <w:r w:rsidR="23895305" w:rsidRPr="00FD0A30">
        <w:rPr>
          <w:rFonts w:ascii="Times New Roman" w:hAnsi="Times New Roman" w:cs="Times New Roman"/>
          <w:color w:val="auto"/>
          <w:sz w:val="22"/>
          <w:szCs w:val="22"/>
          <w:lang w:val="lt-LT"/>
        </w:rPr>
        <w:t>ų</w:t>
      </w:r>
      <w:r w:rsidRPr="00FD0A30">
        <w:rPr>
          <w:rFonts w:ascii="Times New Roman" w:hAnsi="Times New Roman" w:cs="Times New Roman"/>
          <w:color w:val="auto"/>
          <w:sz w:val="22"/>
          <w:szCs w:val="22"/>
          <w:lang w:val="lt-LT"/>
        </w:rPr>
        <w:t xml:space="preserve"> sąlyg</w:t>
      </w:r>
      <w:r w:rsidR="23895305" w:rsidRPr="00FD0A30">
        <w:rPr>
          <w:rFonts w:ascii="Times New Roman" w:hAnsi="Times New Roman" w:cs="Times New Roman"/>
          <w:color w:val="auto"/>
          <w:sz w:val="22"/>
          <w:szCs w:val="22"/>
          <w:lang w:val="lt-LT"/>
        </w:rPr>
        <w:t>ų</w:t>
      </w:r>
      <w:r w:rsidRPr="00FD0A30">
        <w:rPr>
          <w:rFonts w:ascii="Times New Roman" w:hAnsi="Times New Roman" w:cs="Times New Roman"/>
          <w:color w:val="auto"/>
          <w:sz w:val="22"/>
          <w:szCs w:val="22"/>
          <w:lang w:val="lt-LT"/>
        </w:rPr>
        <w:t>, nesilaikys normatyvinių statybos, gaisrinės, aplinkos apsaugos, higienos normų, EĮĮT (elektros įrenginių įrengimo taisyklės) dokumentų ir kitų L</w:t>
      </w:r>
      <w:r w:rsidR="006F6C3A" w:rsidRPr="00FD0A30">
        <w:rPr>
          <w:rFonts w:ascii="Times New Roman" w:hAnsi="Times New Roman" w:cs="Times New Roman"/>
          <w:color w:val="auto"/>
          <w:sz w:val="22"/>
          <w:szCs w:val="22"/>
          <w:lang w:val="lt-LT"/>
        </w:rPr>
        <w:t xml:space="preserve">ietuvos </w:t>
      </w:r>
      <w:r w:rsidRPr="00FD0A30">
        <w:rPr>
          <w:rFonts w:ascii="Times New Roman" w:hAnsi="Times New Roman" w:cs="Times New Roman"/>
          <w:color w:val="auto"/>
          <w:sz w:val="22"/>
          <w:szCs w:val="22"/>
          <w:lang w:val="lt-LT"/>
        </w:rPr>
        <w:t>R</w:t>
      </w:r>
      <w:r w:rsidR="006F6C3A" w:rsidRPr="00FD0A30">
        <w:rPr>
          <w:rFonts w:ascii="Times New Roman" w:hAnsi="Times New Roman" w:cs="Times New Roman"/>
          <w:color w:val="auto"/>
          <w:sz w:val="22"/>
          <w:szCs w:val="22"/>
          <w:lang w:val="lt-LT"/>
        </w:rPr>
        <w:t>espublikos</w:t>
      </w:r>
      <w:r w:rsidRPr="00FD0A30">
        <w:rPr>
          <w:rFonts w:ascii="Times New Roman" w:hAnsi="Times New Roman" w:cs="Times New Roman"/>
          <w:color w:val="auto"/>
          <w:sz w:val="22"/>
          <w:szCs w:val="22"/>
          <w:lang w:val="lt-LT"/>
        </w:rPr>
        <w:t xml:space="preserve"> teisės aktų reikalavimų (aktualia redakcija), </w:t>
      </w:r>
      <w:r w:rsidR="006F6C3A" w:rsidRPr="00FD0A30">
        <w:rPr>
          <w:rFonts w:ascii="Times New Roman" w:hAnsi="Times New Roman" w:cs="Times New Roman"/>
          <w:color w:val="auto"/>
          <w:sz w:val="22"/>
          <w:szCs w:val="22"/>
          <w:lang w:val="lt-LT"/>
        </w:rPr>
        <w:t xml:space="preserve">Užsakovas </w:t>
      </w:r>
      <w:r w:rsidRPr="00FD0A30">
        <w:rPr>
          <w:rFonts w:ascii="Times New Roman" w:hAnsi="Times New Roman" w:cs="Times New Roman"/>
          <w:color w:val="auto"/>
          <w:sz w:val="22"/>
          <w:szCs w:val="22"/>
          <w:lang w:val="lt-LT"/>
        </w:rPr>
        <w:t xml:space="preserve">turės teisę reikalauti, kad Paslaugų teikėjas: </w:t>
      </w:r>
    </w:p>
    <w:p w14:paraId="60F817F4" w14:textId="1D20DE38" w:rsidR="00BB65BE" w:rsidRPr="00FD0A30" w:rsidRDefault="5D331222" w:rsidP="008D2C80">
      <w:pPr>
        <w:pStyle w:val="ListParagraph"/>
        <w:numPr>
          <w:ilvl w:val="3"/>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Nedelsiant sustabdytų ir (ar) nutrauktų </w:t>
      </w:r>
      <w:r w:rsidR="7491B7C0" w:rsidRPr="00FD0A30">
        <w:rPr>
          <w:rFonts w:ascii="Times New Roman" w:hAnsi="Times New Roman" w:cs="Times New Roman"/>
          <w:color w:val="auto"/>
          <w:sz w:val="22"/>
          <w:szCs w:val="22"/>
          <w:lang w:val="lt-LT"/>
        </w:rPr>
        <w:t>Paslaugų teikimą</w:t>
      </w:r>
      <w:r w:rsidRPr="00FD0A30">
        <w:rPr>
          <w:rFonts w:ascii="Times New Roman" w:hAnsi="Times New Roman" w:cs="Times New Roman"/>
          <w:color w:val="auto"/>
          <w:sz w:val="22"/>
          <w:szCs w:val="22"/>
          <w:lang w:val="lt-LT"/>
        </w:rPr>
        <w:t xml:space="preserve">; </w:t>
      </w:r>
    </w:p>
    <w:p w14:paraId="2691B99F" w14:textId="2538A484" w:rsidR="00BB65BE" w:rsidRPr="00FD0A30" w:rsidRDefault="02D4FBAD" w:rsidP="008D2C80">
      <w:pPr>
        <w:pStyle w:val="ListParagraph"/>
        <w:numPr>
          <w:ilvl w:val="3"/>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Neatlygintinai pakeistų nekokybiškas medžiagas, gaminius, dirbinius, įrangą; </w:t>
      </w:r>
    </w:p>
    <w:p w14:paraId="68B3C3DC" w14:textId="6E0D31D5" w:rsidR="00BB65BE" w:rsidRPr="00FD0A30" w:rsidRDefault="5D331222" w:rsidP="008D2C80">
      <w:pPr>
        <w:pStyle w:val="ListParagraph"/>
        <w:numPr>
          <w:ilvl w:val="3"/>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Neatlygintinai pagerintų atliekamų </w:t>
      </w:r>
      <w:r w:rsidR="7491B7C0" w:rsidRPr="00FD0A30">
        <w:rPr>
          <w:rFonts w:ascii="Times New Roman" w:hAnsi="Times New Roman" w:cs="Times New Roman"/>
          <w:color w:val="auto"/>
          <w:sz w:val="22"/>
          <w:szCs w:val="22"/>
          <w:lang w:val="lt-LT"/>
        </w:rPr>
        <w:t xml:space="preserve">Paslaugų </w:t>
      </w:r>
      <w:r w:rsidRPr="00FD0A30">
        <w:rPr>
          <w:rFonts w:ascii="Times New Roman" w:hAnsi="Times New Roman" w:cs="Times New Roman"/>
          <w:color w:val="auto"/>
          <w:sz w:val="22"/>
          <w:szCs w:val="22"/>
          <w:lang w:val="lt-LT"/>
        </w:rPr>
        <w:t xml:space="preserve">kokybę; </w:t>
      </w:r>
    </w:p>
    <w:p w14:paraId="1A5355BE" w14:textId="1FFB49B2" w:rsidR="00BB65BE" w:rsidRPr="00FD0A30" w:rsidRDefault="5D331222" w:rsidP="008D2C80">
      <w:pPr>
        <w:pStyle w:val="ListParagraph"/>
        <w:numPr>
          <w:ilvl w:val="3"/>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Neatlygintinai ištaisytų netinkamai </w:t>
      </w:r>
      <w:r w:rsidR="7491B7C0" w:rsidRPr="00FD0A30">
        <w:rPr>
          <w:rFonts w:ascii="Times New Roman" w:hAnsi="Times New Roman" w:cs="Times New Roman"/>
          <w:color w:val="auto"/>
          <w:sz w:val="22"/>
          <w:szCs w:val="22"/>
          <w:lang w:val="lt-LT"/>
        </w:rPr>
        <w:t>suteiktas Paslaugas</w:t>
      </w:r>
      <w:r w:rsidRPr="00FD0A30">
        <w:rPr>
          <w:rFonts w:ascii="Times New Roman" w:hAnsi="Times New Roman" w:cs="Times New Roman"/>
          <w:color w:val="auto"/>
          <w:sz w:val="22"/>
          <w:szCs w:val="22"/>
          <w:lang w:val="lt-LT"/>
        </w:rPr>
        <w:t xml:space="preserve">; </w:t>
      </w:r>
    </w:p>
    <w:p w14:paraId="0714EAF2" w14:textId="6CCF6495" w:rsidR="00BB65BE" w:rsidRPr="00FD0A30" w:rsidRDefault="5D331222" w:rsidP="008D2C80">
      <w:pPr>
        <w:pStyle w:val="ListParagraph"/>
        <w:numPr>
          <w:ilvl w:val="3"/>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Atlygintų </w:t>
      </w:r>
      <w:r w:rsidR="7491B7C0" w:rsidRPr="00FD0A30">
        <w:rPr>
          <w:rFonts w:ascii="Times New Roman" w:hAnsi="Times New Roman" w:cs="Times New Roman"/>
          <w:color w:val="auto"/>
          <w:sz w:val="22"/>
          <w:szCs w:val="22"/>
          <w:lang w:val="lt-LT"/>
        </w:rPr>
        <w:t xml:space="preserve">Užsakovui </w:t>
      </w:r>
      <w:r w:rsidRPr="00FD0A30">
        <w:rPr>
          <w:rFonts w:ascii="Times New Roman" w:hAnsi="Times New Roman" w:cs="Times New Roman"/>
          <w:color w:val="auto"/>
          <w:sz w:val="22"/>
          <w:szCs w:val="22"/>
          <w:lang w:val="lt-LT"/>
        </w:rPr>
        <w:t xml:space="preserve">dėl </w:t>
      </w:r>
      <w:r w:rsidR="7491B7C0" w:rsidRPr="00FD0A30">
        <w:rPr>
          <w:rFonts w:ascii="Times New Roman" w:hAnsi="Times New Roman" w:cs="Times New Roman"/>
          <w:color w:val="auto"/>
          <w:sz w:val="22"/>
          <w:szCs w:val="22"/>
          <w:lang w:val="lt-LT"/>
        </w:rPr>
        <w:t xml:space="preserve">Paslaugų </w:t>
      </w:r>
      <w:r w:rsidRPr="00FD0A30">
        <w:rPr>
          <w:rFonts w:ascii="Times New Roman" w:hAnsi="Times New Roman" w:cs="Times New Roman"/>
          <w:color w:val="auto"/>
          <w:sz w:val="22"/>
          <w:szCs w:val="22"/>
          <w:lang w:val="lt-LT"/>
        </w:rPr>
        <w:t>trūkumų visus patirtus nuostolius, tame tarpe ir tretiesiems asmenims.</w:t>
      </w:r>
    </w:p>
    <w:p w14:paraId="4B55B077" w14:textId="751793BC" w:rsidR="50C2AAB0" w:rsidRPr="00FD0A30" w:rsidRDefault="50C2AAB0" w:rsidP="008D2C80">
      <w:pPr>
        <w:pStyle w:val="ListParagraph"/>
        <w:numPr>
          <w:ilvl w:val="3"/>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Paslaugų teikėjas įsipareigoja užtikrinti, kad visi jo darbuotojai būtų kvalifikuoti, atestuoti ir turėtų:</w:t>
      </w:r>
    </w:p>
    <w:p w14:paraId="3274AAE7" w14:textId="5BF7FA26" w:rsidR="50C2AAB0" w:rsidRPr="00FD0A30" w:rsidRDefault="50C2AAB0" w:rsidP="008D2C80">
      <w:pPr>
        <w:pStyle w:val="ListParagraph"/>
        <w:numPr>
          <w:ilvl w:val="5"/>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radiacinės saugos pažymėjimus, susijusius su jonizuojančios spinduliuotės šaltinių – bagažo patikros įrenginių  technine priežiūra;</w:t>
      </w:r>
    </w:p>
    <w:p w14:paraId="2998EF43" w14:textId="0F0FB823" w:rsidR="50C2AAB0" w:rsidRPr="00FD0A30" w:rsidRDefault="50C2AAB0" w:rsidP="008D2C80">
      <w:pPr>
        <w:pStyle w:val="ListParagraph"/>
        <w:numPr>
          <w:ilvl w:val="5"/>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teisę vykdyti keleivių įlaipinimo trapų eksploatavimą ir techninę priežiūrą;</w:t>
      </w:r>
    </w:p>
    <w:p w14:paraId="00D57979" w14:textId="2B9BB34D" w:rsidR="50C2AAB0" w:rsidRPr="00FD0A30" w:rsidRDefault="50C2AAB0" w:rsidP="008D2C80">
      <w:pPr>
        <w:pStyle w:val="ListParagraph"/>
        <w:numPr>
          <w:ilvl w:val="5"/>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teisę vykdyti bagažo transportavimo sistemų eksploatavimą ir techninę priežiūrą;</w:t>
      </w:r>
    </w:p>
    <w:p w14:paraId="20947A0A" w14:textId="41488079" w:rsidR="50C2AAB0" w:rsidRPr="00FD0A30" w:rsidRDefault="50C2AAB0" w:rsidP="008D2C80">
      <w:pPr>
        <w:pStyle w:val="ListParagraph"/>
        <w:numPr>
          <w:ilvl w:val="5"/>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teisę vykdyti VK elektros įrenginių eksploatavimą ir techninę priežiūrą.</w:t>
      </w:r>
    </w:p>
    <w:p w14:paraId="4DA6A047" w14:textId="0171DEF7" w:rsidR="00BB65BE" w:rsidRPr="00FD0A30" w:rsidRDefault="6BF030C1"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Paslaugų teikėjas </w:t>
      </w:r>
      <w:r w:rsidR="40FD4DB2" w:rsidRPr="00FD0A30">
        <w:rPr>
          <w:rFonts w:ascii="Times New Roman" w:hAnsi="Times New Roman" w:cs="Times New Roman"/>
          <w:color w:val="auto"/>
          <w:sz w:val="22"/>
          <w:szCs w:val="22"/>
          <w:lang w:val="lt-LT"/>
        </w:rPr>
        <w:t>Užsakovo</w:t>
      </w:r>
      <w:r w:rsidR="30203F5C" w:rsidRPr="00FD0A30">
        <w:rPr>
          <w:rFonts w:ascii="Times New Roman" w:hAnsi="Times New Roman" w:cs="Times New Roman"/>
          <w:color w:val="auto"/>
          <w:sz w:val="22"/>
          <w:szCs w:val="22"/>
          <w:lang w:val="lt-LT"/>
        </w:rPr>
        <w:t xml:space="preserve"> pageidavimu</w:t>
      </w:r>
      <w:r w:rsidR="52F5D600" w:rsidRPr="00FD0A30">
        <w:rPr>
          <w:rFonts w:ascii="Times New Roman" w:hAnsi="Times New Roman" w:cs="Times New Roman"/>
          <w:color w:val="auto"/>
          <w:sz w:val="22"/>
          <w:szCs w:val="22"/>
          <w:lang w:val="lt-LT"/>
        </w:rPr>
        <w:t xml:space="preserve"> </w:t>
      </w:r>
      <w:r w:rsidR="68533F77" w:rsidRPr="00FD0A30">
        <w:rPr>
          <w:rFonts w:ascii="Times New Roman" w:hAnsi="Times New Roman" w:cs="Times New Roman"/>
          <w:color w:val="auto"/>
          <w:sz w:val="22"/>
          <w:szCs w:val="22"/>
          <w:lang w:val="lt-LT"/>
        </w:rPr>
        <w:t>neatlygintinai teikia</w:t>
      </w:r>
      <w:r w:rsidR="52F5D600" w:rsidRPr="00FD0A30">
        <w:rPr>
          <w:rFonts w:ascii="Times New Roman" w:hAnsi="Times New Roman" w:cs="Times New Roman"/>
          <w:color w:val="auto"/>
          <w:sz w:val="22"/>
          <w:szCs w:val="22"/>
          <w:lang w:val="lt-LT"/>
        </w:rPr>
        <w:t xml:space="preserve"> konsultavimo paslaugos, susijusi</w:t>
      </w:r>
      <w:r w:rsidR="68533F77" w:rsidRPr="00FD0A30">
        <w:rPr>
          <w:rFonts w:ascii="Times New Roman" w:hAnsi="Times New Roman" w:cs="Times New Roman"/>
          <w:color w:val="auto"/>
          <w:sz w:val="22"/>
          <w:szCs w:val="22"/>
          <w:lang w:val="lt-LT"/>
        </w:rPr>
        <w:t>a</w:t>
      </w:r>
      <w:r w:rsidR="52F5D600" w:rsidRPr="00FD0A30">
        <w:rPr>
          <w:rFonts w:ascii="Times New Roman" w:hAnsi="Times New Roman" w:cs="Times New Roman"/>
          <w:color w:val="auto"/>
          <w:sz w:val="22"/>
          <w:szCs w:val="22"/>
          <w:lang w:val="lt-LT"/>
        </w:rPr>
        <w:t>s su esamų ir būsimų inžinerinių sistemų, įrenginių demontavimu ar sumontavimu, derinimu, remontu, eksploatacija ar kitoki</w:t>
      </w:r>
      <w:r w:rsidR="305F74C0" w:rsidRPr="00FD0A30">
        <w:rPr>
          <w:rFonts w:ascii="Times New Roman" w:hAnsi="Times New Roman" w:cs="Times New Roman"/>
          <w:color w:val="auto"/>
          <w:sz w:val="22"/>
          <w:szCs w:val="22"/>
          <w:lang w:val="lt-LT"/>
        </w:rPr>
        <w:t>ų</w:t>
      </w:r>
      <w:r w:rsidR="52F5D600" w:rsidRPr="00FD0A30">
        <w:rPr>
          <w:rFonts w:ascii="Times New Roman" w:hAnsi="Times New Roman" w:cs="Times New Roman"/>
          <w:color w:val="auto"/>
          <w:sz w:val="22"/>
          <w:szCs w:val="22"/>
          <w:lang w:val="lt-LT"/>
        </w:rPr>
        <w:t xml:space="preserve"> esmini</w:t>
      </w:r>
      <w:r w:rsidR="115BE174" w:rsidRPr="00FD0A30">
        <w:rPr>
          <w:rFonts w:ascii="Times New Roman" w:hAnsi="Times New Roman" w:cs="Times New Roman"/>
          <w:color w:val="auto"/>
          <w:sz w:val="22"/>
          <w:szCs w:val="22"/>
          <w:lang w:val="lt-LT"/>
        </w:rPr>
        <w:t>ų</w:t>
      </w:r>
      <w:r w:rsidR="52F5D600" w:rsidRPr="00FD0A30">
        <w:rPr>
          <w:rFonts w:ascii="Times New Roman" w:hAnsi="Times New Roman" w:cs="Times New Roman"/>
          <w:color w:val="auto"/>
          <w:sz w:val="22"/>
          <w:szCs w:val="22"/>
          <w:lang w:val="lt-LT"/>
        </w:rPr>
        <w:t xml:space="preserve"> tinklų, įrenginių ar sistemų techninių parametrų keitimu, tiesiogiai nesusijusi</w:t>
      </w:r>
      <w:r w:rsidR="57DF712F" w:rsidRPr="00FD0A30">
        <w:rPr>
          <w:rFonts w:ascii="Times New Roman" w:hAnsi="Times New Roman" w:cs="Times New Roman"/>
          <w:color w:val="auto"/>
          <w:sz w:val="22"/>
          <w:szCs w:val="22"/>
          <w:lang w:val="lt-LT"/>
        </w:rPr>
        <w:t>ų</w:t>
      </w:r>
      <w:r w:rsidR="52F5D600" w:rsidRPr="00FD0A30">
        <w:rPr>
          <w:rFonts w:ascii="Times New Roman" w:hAnsi="Times New Roman" w:cs="Times New Roman"/>
          <w:color w:val="auto"/>
          <w:sz w:val="22"/>
          <w:szCs w:val="22"/>
          <w:lang w:val="lt-LT"/>
        </w:rPr>
        <w:t xml:space="preserve"> su vykdoma jų eksploatacija ir priežiūra. </w:t>
      </w:r>
    </w:p>
    <w:p w14:paraId="3337E9B7" w14:textId="4DFBFE64" w:rsidR="00BB65BE" w:rsidRPr="00FD0A30" w:rsidRDefault="5160EF54"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Konsultacijos teikiamos pagal Užsakovo poreikį, jam el. paštu pateikus užklausą Paslaugų </w:t>
      </w:r>
      <w:r w:rsidR="00B636F8" w:rsidRPr="00FD0A30">
        <w:rPr>
          <w:rFonts w:ascii="Times New Roman" w:hAnsi="Times New Roman" w:cs="Times New Roman"/>
          <w:color w:val="auto"/>
          <w:sz w:val="22"/>
          <w:szCs w:val="22"/>
          <w:lang w:val="lt-LT"/>
        </w:rPr>
        <w:t>t</w:t>
      </w:r>
      <w:r w:rsidRPr="00FD0A30">
        <w:rPr>
          <w:rFonts w:ascii="Times New Roman" w:hAnsi="Times New Roman" w:cs="Times New Roman"/>
          <w:color w:val="auto"/>
          <w:sz w:val="22"/>
          <w:szCs w:val="22"/>
          <w:lang w:val="lt-LT"/>
        </w:rPr>
        <w:t xml:space="preserve">eikėjui. Laikoma, kad užklausa įvykdyta, jeigu buvo atsakyta į Užsakovo pateiktą poreikį, pateiktos atitinkamos detalios išvados, taip pat, jeigu įmanoma, pasiūlyti galimi sprendimo variantai. Paslaugų teikėjas įsipareigoja atsakyti į Užsakovo pateiktą užklausa nevėliau kaip per </w:t>
      </w:r>
      <w:r w:rsidR="205C5D6E" w:rsidRPr="00FD0A30">
        <w:rPr>
          <w:rFonts w:ascii="Times New Roman" w:hAnsi="Times New Roman" w:cs="Times New Roman"/>
          <w:color w:val="auto"/>
          <w:sz w:val="22"/>
          <w:szCs w:val="22"/>
          <w:lang w:val="lt-LT"/>
        </w:rPr>
        <w:t>14</w:t>
      </w:r>
      <w:r w:rsidRPr="00FD0A30">
        <w:rPr>
          <w:rFonts w:ascii="Times New Roman" w:hAnsi="Times New Roman" w:cs="Times New Roman"/>
          <w:color w:val="auto"/>
          <w:sz w:val="22"/>
          <w:szCs w:val="22"/>
          <w:lang w:val="lt-LT"/>
        </w:rPr>
        <w:t xml:space="preserve"> kalendorinių dienų nuo užklausos pateikimo</w:t>
      </w:r>
      <w:r w:rsidR="00B636F8" w:rsidRPr="00FD0A30">
        <w:rPr>
          <w:rFonts w:ascii="Times New Roman" w:hAnsi="Times New Roman" w:cs="Times New Roman"/>
          <w:color w:val="auto"/>
          <w:sz w:val="22"/>
          <w:szCs w:val="22"/>
          <w:lang w:val="lt-LT"/>
        </w:rPr>
        <w:t xml:space="preserve"> el. paštu</w:t>
      </w:r>
      <w:r w:rsidRPr="00FD0A30">
        <w:rPr>
          <w:rFonts w:ascii="Times New Roman" w:hAnsi="Times New Roman" w:cs="Times New Roman"/>
          <w:color w:val="auto"/>
          <w:sz w:val="22"/>
          <w:szCs w:val="22"/>
          <w:lang w:val="lt-LT"/>
        </w:rPr>
        <w:t xml:space="preserve"> dienos. </w:t>
      </w:r>
    </w:p>
    <w:p w14:paraId="78FD67C8" w14:textId="20583957" w:rsidR="00BB65BE" w:rsidRPr="00FD0A30" w:rsidRDefault="23DB6248"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Paslaugų </w:t>
      </w:r>
      <w:r w:rsidR="00B636F8" w:rsidRPr="00FD0A30">
        <w:rPr>
          <w:rFonts w:ascii="Times New Roman" w:hAnsi="Times New Roman" w:cs="Times New Roman"/>
          <w:color w:val="auto"/>
          <w:sz w:val="22"/>
          <w:szCs w:val="22"/>
          <w:lang w:val="lt-LT"/>
        </w:rPr>
        <w:t>t</w:t>
      </w:r>
      <w:r w:rsidRPr="00FD0A30">
        <w:rPr>
          <w:rFonts w:ascii="Times New Roman" w:hAnsi="Times New Roman" w:cs="Times New Roman"/>
          <w:color w:val="auto"/>
          <w:sz w:val="22"/>
          <w:szCs w:val="22"/>
          <w:lang w:val="lt-LT"/>
        </w:rPr>
        <w:t xml:space="preserve">eikėjas lydi </w:t>
      </w:r>
      <w:r w:rsidR="00C43979" w:rsidRPr="00FD0A30">
        <w:rPr>
          <w:rFonts w:ascii="Times New Roman" w:hAnsi="Times New Roman" w:cs="Times New Roman"/>
          <w:color w:val="auto"/>
          <w:sz w:val="22"/>
          <w:szCs w:val="22"/>
          <w:lang w:val="lt-LT"/>
        </w:rPr>
        <w:t>įsipareigoja</w:t>
      </w:r>
      <w:r w:rsidRPr="00FD0A30">
        <w:rPr>
          <w:rFonts w:ascii="Times New Roman" w:hAnsi="Times New Roman" w:cs="Times New Roman"/>
          <w:color w:val="auto"/>
          <w:sz w:val="22"/>
          <w:szCs w:val="22"/>
          <w:lang w:val="lt-LT"/>
        </w:rPr>
        <w:t xml:space="preserve"> </w:t>
      </w:r>
      <w:r w:rsidR="00C43979" w:rsidRPr="00FD0A30">
        <w:rPr>
          <w:rFonts w:ascii="Times New Roman" w:hAnsi="Times New Roman" w:cs="Times New Roman"/>
          <w:color w:val="auto"/>
          <w:sz w:val="22"/>
          <w:szCs w:val="22"/>
          <w:lang w:val="lt-LT"/>
        </w:rPr>
        <w:t>prižiūrėti trečiųjų šalių</w:t>
      </w:r>
      <w:r w:rsidR="00377FF4" w:rsidRPr="00FD0A30">
        <w:rPr>
          <w:rFonts w:ascii="Times New Roman" w:hAnsi="Times New Roman" w:cs="Times New Roman"/>
          <w:color w:val="auto"/>
          <w:sz w:val="22"/>
          <w:szCs w:val="22"/>
          <w:lang w:val="lt-LT"/>
        </w:rPr>
        <w:t xml:space="preserve"> darbuotojus,</w:t>
      </w:r>
      <w:r w:rsidRPr="00FD0A30">
        <w:rPr>
          <w:rFonts w:ascii="Times New Roman" w:hAnsi="Times New Roman" w:cs="Times New Roman"/>
          <w:color w:val="auto"/>
          <w:sz w:val="22"/>
          <w:szCs w:val="22"/>
          <w:lang w:val="lt-LT"/>
        </w:rPr>
        <w:t xml:space="preserve"> vykdančius visus </w:t>
      </w:r>
      <w:r w:rsidR="519650E3" w:rsidRPr="00FD0A30">
        <w:rPr>
          <w:rFonts w:ascii="Times New Roman" w:hAnsi="Times New Roman" w:cs="Times New Roman"/>
          <w:color w:val="auto"/>
          <w:sz w:val="22"/>
          <w:szCs w:val="22"/>
          <w:lang w:val="lt-LT"/>
        </w:rPr>
        <w:t xml:space="preserve">papildomus </w:t>
      </w:r>
      <w:r w:rsidR="53ED724B" w:rsidRPr="00FD0A30">
        <w:rPr>
          <w:rFonts w:ascii="Times New Roman" w:hAnsi="Times New Roman" w:cs="Times New Roman"/>
          <w:color w:val="auto"/>
          <w:sz w:val="22"/>
          <w:szCs w:val="22"/>
          <w:lang w:val="lt-LT"/>
        </w:rPr>
        <w:t xml:space="preserve"> </w:t>
      </w:r>
      <w:r w:rsidRPr="00FD0A30">
        <w:rPr>
          <w:rFonts w:ascii="Times New Roman" w:hAnsi="Times New Roman" w:cs="Times New Roman"/>
          <w:color w:val="auto"/>
          <w:sz w:val="22"/>
          <w:szCs w:val="22"/>
          <w:lang w:val="lt-LT"/>
        </w:rPr>
        <w:t>darbus</w:t>
      </w:r>
      <w:r w:rsidR="00377FF4" w:rsidRPr="00FD0A30">
        <w:rPr>
          <w:rFonts w:ascii="Times New Roman" w:hAnsi="Times New Roman" w:cs="Times New Roman"/>
          <w:color w:val="auto"/>
          <w:sz w:val="22"/>
          <w:szCs w:val="22"/>
          <w:lang w:val="lt-LT"/>
        </w:rPr>
        <w:t>,</w:t>
      </w:r>
      <w:r w:rsidRPr="00FD0A30">
        <w:rPr>
          <w:rFonts w:ascii="Times New Roman" w:hAnsi="Times New Roman" w:cs="Times New Roman"/>
          <w:color w:val="auto"/>
          <w:sz w:val="22"/>
          <w:szCs w:val="22"/>
          <w:lang w:val="lt-LT"/>
        </w:rPr>
        <w:t xml:space="preserve"> </w:t>
      </w:r>
      <w:r w:rsidR="53ED724B" w:rsidRPr="00FD0A30">
        <w:rPr>
          <w:rFonts w:ascii="Times New Roman" w:hAnsi="Times New Roman" w:cs="Times New Roman"/>
          <w:color w:val="auto"/>
          <w:sz w:val="22"/>
          <w:szCs w:val="22"/>
          <w:lang w:val="lt-LT"/>
        </w:rPr>
        <w:t xml:space="preserve">susijusius su </w:t>
      </w:r>
      <w:r w:rsidR="00E834EB" w:rsidRPr="00FD0A30">
        <w:rPr>
          <w:rFonts w:ascii="Times New Roman" w:hAnsi="Times New Roman" w:cs="Times New Roman"/>
          <w:color w:val="auto"/>
          <w:sz w:val="22"/>
          <w:szCs w:val="22"/>
          <w:lang w:val="lt-LT"/>
        </w:rPr>
        <w:t xml:space="preserve">Techninėje specifikacijoje nurodytomis ir Paslaugų teikėjo </w:t>
      </w:r>
      <w:r w:rsidR="53ED724B" w:rsidRPr="00FD0A30">
        <w:rPr>
          <w:rFonts w:ascii="Times New Roman" w:hAnsi="Times New Roman" w:cs="Times New Roman"/>
          <w:color w:val="auto"/>
          <w:sz w:val="22"/>
          <w:szCs w:val="22"/>
          <w:lang w:val="lt-LT"/>
        </w:rPr>
        <w:t>prižiūrimomis sistemo</w:t>
      </w:r>
      <w:r w:rsidR="58599360" w:rsidRPr="00FD0A30">
        <w:rPr>
          <w:rFonts w:ascii="Times New Roman" w:hAnsi="Times New Roman" w:cs="Times New Roman"/>
          <w:color w:val="auto"/>
          <w:sz w:val="22"/>
          <w:szCs w:val="22"/>
          <w:lang w:val="lt-LT"/>
        </w:rPr>
        <w:t>mis</w:t>
      </w:r>
      <w:r w:rsidRPr="00FD0A30">
        <w:rPr>
          <w:rFonts w:ascii="Times New Roman" w:hAnsi="Times New Roman" w:cs="Times New Roman"/>
          <w:color w:val="auto"/>
          <w:sz w:val="22"/>
          <w:szCs w:val="22"/>
          <w:lang w:val="lt-LT"/>
        </w:rPr>
        <w:t xml:space="preserve"> – statant, remontuojant, rekonstruojant, modernizuojant ir kitais atvejais pagal </w:t>
      </w:r>
      <w:r w:rsidR="001B237D" w:rsidRPr="00FD0A30">
        <w:rPr>
          <w:rFonts w:ascii="Times New Roman" w:hAnsi="Times New Roman" w:cs="Times New Roman"/>
          <w:color w:val="auto"/>
          <w:sz w:val="22"/>
          <w:szCs w:val="22"/>
          <w:lang w:val="lt-LT"/>
        </w:rPr>
        <w:t xml:space="preserve">atskirą Užsakovo </w:t>
      </w:r>
      <w:r w:rsidRPr="00FD0A30">
        <w:rPr>
          <w:rFonts w:ascii="Times New Roman" w:hAnsi="Times New Roman" w:cs="Times New Roman"/>
          <w:color w:val="auto"/>
          <w:sz w:val="22"/>
          <w:szCs w:val="22"/>
          <w:lang w:val="lt-LT"/>
        </w:rPr>
        <w:t xml:space="preserve">prašymą. </w:t>
      </w:r>
    </w:p>
    <w:p w14:paraId="23E0AB93" w14:textId="3C546DE1" w:rsidR="00BB65BE" w:rsidRPr="00FD0A30" w:rsidRDefault="4769F6BE" w:rsidP="008D2C80">
      <w:pPr>
        <w:numPr>
          <w:ilvl w:val="2"/>
          <w:numId w:val="9"/>
        </w:numPr>
        <w:jc w:val="both"/>
        <w:rPr>
          <w:rFonts w:ascii="Times New Roman" w:hAnsi="Times New Roman" w:cs="Times New Roman"/>
        </w:rPr>
      </w:pPr>
      <w:r w:rsidRPr="00FD0A30">
        <w:rPr>
          <w:rFonts w:ascii="Times New Roman" w:hAnsi="Times New Roman" w:cs="Times New Roman"/>
        </w:rPr>
        <w:t>Paslaugų Teikėjas įsipareigoja vykd</w:t>
      </w:r>
      <w:r w:rsidR="6833BFD3" w:rsidRPr="00FD0A30">
        <w:rPr>
          <w:rFonts w:ascii="Times New Roman" w:hAnsi="Times New Roman" w:cs="Times New Roman"/>
        </w:rPr>
        <w:t xml:space="preserve">yti </w:t>
      </w:r>
      <w:r w:rsidR="52F5D600" w:rsidRPr="00FD0A30">
        <w:rPr>
          <w:rFonts w:ascii="Times New Roman" w:hAnsi="Times New Roman" w:cs="Times New Roman"/>
        </w:rPr>
        <w:t>Objekto inžinierinių tinklų ir įrenginių, keleivių aptarnavimo ir bagažo įrenginių bei sistemų gedimų bei kitokių defektų fiksavim</w:t>
      </w:r>
      <w:r w:rsidR="12A0FEEA" w:rsidRPr="00FD0A30">
        <w:rPr>
          <w:rFonts w:ascii="Times New Roman" w:hAnsi="Times New Roman" w:cs="Times New Roman"/>
        </w:rPr>
        <w:t xml:space="preserve">ą </w:t>
      </w:r>
      <w:r w:rsidR="6C23C028" w:rsidRPr="00FD0A30">
        <w:rPr>
          <w:rFonts w:ascii="Times New Roman" w:hAnsi="Times New Roman" w:cs="Times New Roman"/>
        </w:rPr>
        <w:t>Užsakovo</w:t>
      </w:r>
      <w:r w:rsidR="52F5D600" w:rsidRPr="00FD0A30">
        <w:rPr>
          <w:rFonts w:ascii="Times New Roman" w:hAnsi="Times New Roman" w:cs="Times New Roman"/>
        </w:rPr>
        <w:t xml:space="preserve"> nustatyta tvarka</w:t>
      </w:r>
      <w:r w:rsidR="02BE8D6D" w:rsidRPr="00FD0A30">
        <w:rPr>
          <w:rFonts w:ascii="Times New Roman" w:hAnsi="Times New Roman" w:cs="Times New Roman"/>
        </w:rPr>
        <w:t>.</w:t>
      </w:r>
      <w:r w:rsidR="52F5D600" w:rsidRPr="00FD0A30">
        <w:rPr>
          <w:rFonts w:ascii="Times New Roman" w:hAnsi="Times New Roman" w:cs="Times New Roman"/>
        </w:rPr>
        <w:t xml:space="preserve"> </w:t>
      </w:r>
      <w:r w:rsidR="1967A5F0" w:rsidRPr="00FD0A30">
        <w:rPr>
          <w:rFonts w:ascii="Times New Roman" w:hAnsi="Times New Roman" w:cs="Times New Roman"/>
        </w:rPr>
        <w:t xml:space="preserve">Paslaugų teikėjas </w:t>
      </w:r>
      <w:r w:rsidR="28FB2C48" w:rsidRPr="00FD0A30">
        <w:rPr>
          <w:rFonts w:ascii="Times New Roman" w:hAnsi="Times New Roman" w:cs="Times New Roman"/>
        </w:rPr>
        <w:t xml:space="preserve">organizuoja </w:t>
      </w:r>
      <w:r w:rsidR="52F5D600" w:rsidRPr="00FD0A30">
        <w:rPr>
          <w:rFonts w:ascii="Times New Roman" w:hAnsi="Times New Roman" w:cs="Times New Roman"/>
        </w:rPr>
        <w:t>šių defektų šalinim</w:t>
      </w:r>
      <w:r w:rsidR="28FB2C48" w:rsidRPr="00FD0A30">
        <w:rPr>
          <w:rFonts w:ascii="Times New Roman" w:hAnsi="Times New Roman" w:cs="Times New Roman"/>
        </w:rPr>
        <w:t>ą</w:t>
      </w:r>
      <w:r w:rsidR="52F5D600" w:rsidRPr="00FD0A30">
        <w:rPr>
          <w:rFonts w:ascii="Times New Roman" w:hAnsi="Times New Roman" w:cs="Times New Roman"/>
        </w:rPr>
        <w:t xml:space="preserve"> </w:t>
      </w:r>
      <w:r w:rsidR="28FB2C48" w:rsidRPr="00FD0A30">
        <w:rPr>
          <w:rFonts w:ascii="Times New Roman" w:hAnsi="Times New Roman" w:cs="Times New Roman"/>
        </w:rPr>
        <w:t>,</w:t>
      </w:r>
      <w:r w:rsidR="52F5D600" w:rsidRPr="00FD0A30">
        <w:rPr>
          <w:rFonts w:ascii="Times New Roman" w:hAnsi="Times New Roman" w:cs="Times New Roman"/>
        </w:rPr>
        <w:t>defektų atsiradimo priežasčių nustatym</w:t>
      </w:r>
      <w:r w:rsidR="2D87BFBC" w:rsidRPr="00FD0A30">
        <w:rPr>
          <w:rFonts w:ascii="Times New Roman" w:hAnsi="Times New Roman" w:cs="Times New Roman"/>
        </w:rPr>
        <w:t>ą</w:t>
      </w:r>
      <w:r w:rsidR="52F5D600" w:rsidRPr="00FD0A30">
        <w:rPr>
          <w:rFonts w:ascii="Times New Roman" w:hAnsi="Times New Roman" w:cs="Times New Roman"/>
        </w:rPr>
        <w:t xml:space="preserve"> ir ekspertizių organizavim</w:t>
      </w:r>
      <w:r w:rsidR="2D87BFBC" w:rsidRPr="00FD0A30">
        <w:rPr>
          <w:rFonts w:ascii="Times New Roman" w:hAnsi="Times New Roman" w:cs="Times New Roman"/>
        </w:rPr>
        <w:t>ą</w:t>
      </w:r>
      <w:r w:rsidR="52F5D600" w:rsidRPr="00FD0A30">
        <w:rPr>
          <w:rFonts w:ascii="Times New Roman" w:hAnsi="Times New Roman" w:cs="Times New Roman"/>
        </w:rPr>
        <w:t xml:space="preserve"> (esant poreikiui). </w:t>
      </w:r>
      <w:r w:rsidR="16C51382" w:rsidRPr="00FD0A30">
        <w:rPr>
          <w:rFonts w:ascii="Times New Roman" w:hAnsi="Times New Roman" w:cs="Times New Roman"/>
        </w:rPr>
        <w:t xml:space="preserve">Paslaugos teikėjas </w:t>
      </w:r>
      <w:r w:rsidR="204768EB" w:rsidRPr="00FD0A30">
        <w:rPr>
          <w:rFonts w:ascii="Times New Roman" w:hAnsi="Times New Roman" w:cs="Times New Roman"/>
        </w:rPr>
        <w:t xml:space="preserve">Užsakovui </w:t>
      </w:r>
      <w:r w:rsidR="3DCE3C40" w:rsidRPr="00FD0A30">
        <w:rPr>
          <w:rFonts w:ascii="Times New Roman" w:hAnsi="Times New Roman" w:cs="Times New Roman"/>
        </w:rPr>
        <w:t>pateikia</w:t>
      </w:r>
      <w:r w:rsidR="16C51382" w:rsidRPr="00FD0A30">
        <w:rPr>
          <w:rFonts w:ascii="Times New Roman" w:hAnsi="Times New Roman" w:cs="Times New Roman"/>
        </w:rPr>
        <w:t xml:space="preserve"> </w:t>
      </w:r>
      <w:r w:rsidR="2B1A5243" w:rsidRPr="00FD0A30">
        <w:rPr>
          <w:rFonts w:ascii="Times New Roman" w:hAnsi="Times New Roman" w:cs="Times New Roman"/>
        </w:rPr>
        <w:t xml:space="preserve">reikalingą </w:t>
      </w:r>
      <w:r w:rsidR="3DCE3C40" w:rsidRPr="00FD0A30">
        <w:rPr>
          <w:rFonts w:ascii="Times New Roman" w:hAnsi="Times New Roman" w:cs="Times New Roman"/>
        </w:rPr>
        <w:t>ataskaitą</w:t>
      </w:r>
      <w:r w:rsidR="031AEC99" w:rsidRPr="00FD0A30">
        <w:rPr>
          <w:rFonts w:ascii="Times New Roman" w:hAnsi="Times New Roman" w:cs="Times New Roman"/>
        </w:rPr>
        <w:t xml:space="preserve"> </w:t>
      </w:r>
      <w:r w:rsidR="04ED5560" w:rsidRPr="00FD0A30">
        <w:rPr>
          <w:rFonts w:ascii="Times New Roman" w:hAnsi="Times New Roman" w:cs="Times New Roman"/>
        </w:rPr>
        <w:t xml:space="preserve">dėl patirtos žalos ir jos </w:t>
      </w:r>
      <w:r w:rsidR="3D8FCF23" w:rsidRPr="00FD0A30">
        <w:rPr>
          <w:rFonts w:ascii="Times New Roman" w:hAnsi="Times New Roman" w:cs="Times New Roman"/>
        </w:rPr>
        <w:t>įvertinimo.</w:t>
      </w:r>
    </w:p>
    <w:p w14:paraId="27A97373" w14:textId="5A801A07" w:rsidR="00BB65BE" w:rsidRPr="00FD0A30" w:rsidRDefault="17468A6C"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Paslaugos teikėjas atsako už </w:t>
      </w:r>
      <w:r w:rsidR="7B49C3A9" w:rsidRPr="00FD0A30">
        <w:rPr>
          <w:rFonts w:ascii="Times New Roman" w:hAnsi="Times New Roman" w:cs="Times New Roman"/>
          <w:color w:val="auto"/>
          <w:sz w:val="22"/>
          <w:szCs w:val="22"/>
          <w:lang w:val="lt-LT"/>
        </w:rPr>
        <w:t>Objekto inžinierinių tinklų ir įrenginių, keleivių aptarnavimo ir bagažo įrenginių bei sistemų eksploatacijai, techninei priežiūrai ir remontui reikalingų procedūrų, instrukcijų, schemų, techninių pasų parengim</w:t>
      </w:r>
      <w:r w:rsidR="6D3223DB" w:rsidRPr="00FD0A30">
        <w:rPr>
          <w:rFonts w:ascii="Times New Roman" w:hAnsi="Times New Roman" w:cs="Times New Roman"/>
          <w:color w:val="auto"/>
          <w:sz w:val="22"/>
          <w:szCs w:val="22"/>
          <w:lang w:val="lt-LT"/>
        </w:rPr>
        <w:t>ą bei</w:t>
      </w:r>
      <w:r w:rsidR="7B49C3A9" w:rsidRPr="00FD0A30">
        <w:rPr>
          <w:rFonts w:ascii="Times New Roman" w:hAnsi="Times New Roman" w:cs="Times New Roman"/>
          <w:color w:val="auto"/>
          <w:sz w:val="22"/>
          <w:szCs w:val="22"/>
          <w:lang w:val="lt-LT"/>
        </w:rPr>
        <w:t xml:space="preserve"> aprašym</w:t>
      </w:r>
      <w:r w:rsidR="45BDA0F8" w:rsidRPr="00FD0A30">
        <w:rPr>
          <w:rFonts w:ascii="Times New Roman" w:hAnsi="Times New Roman" w:cs="Times New Roman"/>
          <w:color w:val="auto"/>
          <w:sz w:val="22"/>
          <w:szCs w:val="22"/>
          <w:lang w:val="lt-LT"/>
        </w:rPr>
        <w:t>ą</w:t>
      </w:r>
      <w:r w:rsidR="25ED5A5D" w:rsidRPr="00FD0A30">
        <w:rPr>
          <w:rFonts w:ascii="Times New Roman" w:hAnsi="Times New Roman" w:cs="Times New Roman"/>
          <w:color w:val="auto"/>
          <w:sz w:val="22"/>
          <w:szCs w:val="22"/>
          <w:lang w:val="lt-LT"/>
        </w:rPr>
        <w:t>, jų</w:t>
      </w:r>
      <w:r w:rsidR="7B49C3A9" w:rsidRPr="00FD0A30">
        <w:rPr>
          <w:rFonts w:ascii="Times New Roman" w:hAnsi="Times New Roman" w:cs="Times New Roman"/>
          <w:color w:val="auto"/>
          <w:sz w:val="22"/>
          <w:szCs w:val="22"/>
          <w:lang w:val="lt-LT"/>
        </w:rPr>
        <w:t xml:space="preserve"> suderinim</w:t>
      </w:r>
      <w:r w:rsidR="25ED5A5D" w:rsidRPr="00FD0A30">
        <w:rPr>
          <w:rFonts w:ascii="Times New Roman" w:hAnsi="Times New Roman" w:cs="Times New Roman"/>
          <w:color w:val="auto"/>
          <w:sz w:val="22"/>
          <w:szCs w:val="22"/>
          <w:lang w:val="lt-LT"/>
        </w:rPr>
        <w:t>ą</w:t>
      </w:r>
      <w:r w:rsidR="7B49C3A9" w:rsidRPr="00FD0A30">
        <w:rPr>
          <w:rFonts w:ascii="Times New Roman" w:hAnsi="Times New Roman" w:cs="Times New Roman"/>
          <w:color w:val="auto"/>
          <w:sz w:val="22"/>
          <w:szCs w:val="22"/>
          <w:lang w:val="lt-LT"/>
        </w:rPr>
        <w:t xml:space="preserve"> su </w:t>
      </w:r>
      <w:r w:rsidR="114A3ACF" w:rsidRPr="00FD0A30">
        <w:rPr>
          <w:rFonts w:ascii="Times New Roman" w:hAnsi="Times New Roman" w:cs="Times New Roman"/>
          <w:color w:val="auto"/>
          <w:sz w:val="22"/>
          <w:szCs w:val="22"/>
          <w:lang w:val="lt-LT"/>
        </w:rPr>
        <w:t>Užsakovu</w:t>
      </w:r>
      <w:r w:rsidR="7B49C3A9" w:rsidRPr="00FD0A30">
        <w:rPr>
          <w:rFonts w:ascii="Times New Roman" w:hAnsi="Times New Roman" w:cs="Times New Roman"/>
          <w:color w:val="auto"/>
          <w:sz w:val="22"/>
          <w:szCs w:val="22"/>
          <w:lang w:val="lt-LT"/>
        </w:rPr>
        <w:t>, atsakingomis institucijomis, Paslaugų teikėjais, Rangovais ir kitomis susijusiomis trečiosiomis šalimis.</w:t>
      </w:r>
    </w:p>
    <w:p w14:paraId="4F7C7E2C" w14:textId="36CDF19F" w:rsidR="00BB65BE" w:rsidRPr="00FD0A30" w:rsidRDefault="65228543"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Paslaugos </w:t>
      </w:r>
      <w:r w:rsidR="46847BC8" w:rsidRPr="00FD0A30">
        <w:rPr>
          <w:rFonts w:ascii="Times New Roman" w:hAnsi="Times New Roman" w:cs="Times New Roman"/>
          <w:color w:val="auto"/>
          <w:sz w:val="22"/>
          <w:szCs w:val="22"/>
          <w:lang w:val="lt-LT"/>
        </w:rPr>
        <w:t xml:space="preserve">tiekėjas </w:t>
      </w:r>
      <w:r w:rsidRPr="00FD0A30">
        <w:rPr>
          <w:rFonts w:ascii="Times New Roman" w:hAnsi="Times New Roman" w:cs="Times New Roman"/>
          <w:color w:val="auto"/>
          <w:sz w:val="22"/>
          <w:szCs w:val="22"/>
          <w:lang w:val="lt-LT"/>
        </w:rPr>
        <w:t xml:space="preserve">įsipareigoja </w:t>
      </w:r>
      <w:r w:rsidR="0043608E" w:rsidRPr="00FD0A30">
        <w:rPr>
          <w:rFonts w:ascii="Times New Roman" w:hAnsi="Times New Roman" w:cs="Times New Roman"/>
          <w:color w:val="auto"/>
          <w:sz w:val="22"/>
          <w:szCs w:val="22"/>
          <w:lang w:val="lt-LT"/>
        </w:rPr>
        <w:t xml:space="preserve">Objekto </w:t>
      </w:r>
      <w:r w:rsidRPr="00FD0A30">
        <w:rPr>
          <w:rFonts w:ascii="Times New Roman" w:hAnsi="Times New Roman" w:cs="Times New Roman"/>
          <w:color w:val="auto"/>
          <w:sz w:val="22"/>
          <w:szCs w:val="22"/>
          <w:lang w:val="lt-LT"/>
        </w:rPr>
        <w:t xml:space="preserve">įrenginių gedimų bei kitokių defektų </w:t>
      </w:r>
      <w:r w:rsidR="5AD5F65F" w:rsidRPr="00FD0A30">
        <w:rPr>
          <w:rFonts w:ascii="Times New Roman" w:hAnsi="Times New Roman" w:cs="Times New Roman"/>
          <w:color w:val="auto"/>
          <w:sz w:val="22"/>
          <w:szCs w:val="22"/>
          <w:lang w:val="lt-LT"/>
        </w:rPr>
        <w:t>fiksavimą</w:t>
      </w:r>
      <w:r w:rsidRPr="00FD0A30">
        <w:rPr>
          <w:rFonts w:ascii="Times New Roman" w:hAnsi="Times New Roman" w:cs="Times New Roman"/>
          <w:color w:val="auto"/>
          <w:sz w:val="22"/>
          <w:szCs w:val="22"/>
          <w:lang w:val="lt-LT"/>
        </w:rPr>
        <w:t xml:space="preserve"> žurnale, registre (</w:t>
      </w:r>
      <w:r w:rsidR="0043608E" w:rsidRPr="00FD0A30">
        <w:rPr>
          <w:rFonts w:ascii="Times New Roman" w:hAnsi="Times New Roman" w:cs="Times New Roman"/>
          <w:color w:val="auto"/>
          <w:sz w:val="22"/>
          <w:szCs w:val="22"/>
          <w:lang w:val="lt-LT"/>
        </w:rPr>
        <w:t>Užsako</w:t>
      </w:r>
      <w:r w:rsidR="00234826" w:rsidRPr="00FD0A30">
        <w:rPr>
          <w:rFonts w:ascii="Times New Roman" w:hAnsi="Times New Roman" w:cs="Times New Roman"/>
          <w:color w:val="auto"/>
          <w:sz w:val="22"/>
          <w:szCs w:val="22"/>
          <w:lang w:val="lt-LT"/>
        </w:rPr>
        <w:t>v</w:t>
      </w:r>
      <w:r w:rsidR="0043608E" w:rsidRPr="00FD0A30">
        <w:rPr>
          <w:rFonts w:ascii="Times New Roman" w:hAnsi="Times New Roman" w:cs="Times New Roman"/>
          <w:color w:val="auto"/>
          <w:sz w:val="22"/>
          <w:szCs w:val="22"/>
          <w:lang w:val="lt-LT"/>
        </w:rPr>
        <w:t xml:space="preserve">o </w:t>
      </w:r>
      <w:r w:rsidRPr="00FD0A30">
        <w:rPr>
          <w:rFonts w:ascii="Times New Roman" w:hAnsi="Times New Roman" w:cs="Times New Roman"/>
          <w:color w:val="auto"/>
          <w:sz w:val="22"/>
          <w:szCs w:val="22"/>
          <w:lang w:val="lt-LT"/>
        </w:rPr>
        <w:t>nustatyta tvarka</w:t>
      </w:r>
      <w:r w:rsidR="241E3441" w:rsidRPr="00FD0A30">
        <w:rPr>
          <w:rFonts w:ascii="Times New Roman" w:hAnsi="Times New Roman" w:cs="Times New Roman"/>
          <w:color w:val="auto"/>
          <w:sz w:val="22"/>
          <w:szCs w:val="22"/>
          <w:lang w:val="lt-LT"/>
        </w:rPr>
        <w:t>, Užsakovo pateiktoje formoje</w:t>
      </w:r>
      <w:r w:rsidRPr="00FD0A30">
        <w:rPr>
          <w:rFonts w:ascii="Times New Roman" w:hAnsi="Times New Roman" w:cs="Times New Roman"/>
          <w:color w:val="auto"/>
          <w:sz w:val="22"/>
          <w:szCs w:val="22"/>
          <w:lang w:val="lt-LT"/>
        </w:rPr>
        <w:t xml:space="preserve">. </w:t>
      </w:r>
      <w:r w:rsidR="4FB2074A" w:rsidRPr="00FD0A30">
        <w:rPr>
          <w:rFonts w:ascii="Times New Roman" w:hAnsi="Times New Roman" w:cs="Times New Roman"/>
          <w:color w:val="auto"/>
          <w:sz w:val="22"/>
          <w:szCs w:val="22"/>
          <w:lang w:val="lt-LT"/>
        </w:rPr>
        <w:t>Profilaktikų</w:t>
      </w:r>
      <w:r w:rsidRPr="00FD0A30">
        <w:rPr>
          <w:rFonts w:ascii="Times New Roman" w:hAnsi="Times New Roman" w:cs="Times New Roman"/>
          <w:color w:val="auto"/>
          <w:sz w:val="22"/>
          <w:szCs w:val="22"/>
          <w:lang w:val="lt-LT"/>
        </w:rPr>
        <w:t xml:space="preserve"> atlikimas tai pat turi būti suderintas su </w:t>
      </w:r>
      <w:r w:rsidR="46847BC8" w:rsidRPr="00FD0A30">
        <w:rPr>
          <w:rFonts w:ascii="Times New Roman" w:hAnsi="Times New Roman" w:cs="Times New Roman"/>
          <w:color w:val="auto"/>
          <w:sz w:val="22"/>
          <w:szCs w:val="22"/>
          <w:lang w:val="lt-LT"/>
        </w:rPr>
        <w:t xml:space="preserve">Užsakovo </w:t>
      </w:r>
      <w:r w:rsidRPr="00FD0A30">
        <w:rPr>
          <w:rFonts w:ascii="Times New Roman" w:hAnsi="Times New Roman" w:cs="Times New Roman"/>
          <w:color w:val="auto"/>
          <w:sz w:val="22"/>
          <w:szCs w:val="22"/>
          <w:lang w:val="lt-LT"/>
        </w:rPr>
        <w:t xml:space="preserve">ir </w:t>
      </w:r>
      <w:r w:rsidR="00234826" w:rsidRPr="00FD0A30">
        <w:rPr>
          <w:rFonts w:ascii="Times New Roman" w:hAnsi="Times New Roman" w:cs="Times New Roman"/>
          <w:color w:val="auto"/>
          <w:sz w:val="22"/>
          <w:szCs w:val="22"/>
          <w:lang w:val="lt-LT"/>
        </w:rPr>
        <w:t xml:space="preserve">fiksuojamas </w:t>
      </w:r>
      <w:r w:rsidR="241E3441" w:rsidRPr="00FD0A30">
        <w:rPr>
          <w:rFonts w:ascii="Times New Roman" w:hAnsi="Times New Roman" w:cs="Times New Roman"/>
          <w:color w:val="auto"/>
          <w:sz w:val="22"/>
          <w:szCs w:val="22"/>
          <w:lang w:val="lt-LT"/>
        </w:rPr>
        <w:t>(įmonėje nustatyta tvarka</w:t>
      </w:r>
      <w:r w:rsidR="00234826" w:rsidRPr="00FD0A30">
        <w:rPr>
          <w:rFonts w:ascii="Times New Roman" w:hAnsi="Times New Roman" w:cs="Times New Roman"/>
          <w:color w:val="auto"/>
          <w:sz w:val="22"/>
          <w:szCs w:val="22"/>
          <w:lang w:val="lt-LT"/>
        </w:rPr>
        <w:t>,</w:t>
      </w:r>
      <w:r w:rsidR="241E3441" w:rsidRPr="00FD0A30">
        <w:rPr>
          <w:rFonts w:ascii="Times New Roman" w:hAnsi="Times New Roman" w:cs="Times New Roman"/>
          <w:color w:val="auto"/>
          <w:sz w:val="22"/>
          <w:szCs w:val="22"/>
          <w:lang w:val="lt-LT"/>
        </w:rPr>
        <w:t xml:space="preserve"> Užsakovo pateiktoje formoje).</w:t>
      </w:r>
    </w:p>
    <w:p w14:paraId="1A92BB06" w14:textId="4BA14DA9" w:rsidR="00BB65BE" w:rsidRPr="00FD0A30" w:rsidRDefault="732E1D52"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Paslaugų teikėjas privalo vesti tvarkingą dokumentaciją, ją sisteminti: įvykių, gedimų registrą, fiksuoti </w:t>
      </w:r>
      <w:r w:rsidR="00F02FC4" w:rsidRPr="00FD0A30">
        <w:rPr>
          <w:rFonts w:ascii="Times New Roman" w:hAnsi="Times New Roman" w:cs="Times New Roman"/>
          <w:color w:val="auto"/>
          <w:sz w:val="22"/>
          <w:szCs w:val="22"/>
          <w:lang w:val="lt-LT"/>
        </w:rPr>
        <w:t>Užsakovo</w:t>
      </w:r>
      <w:r w:rsidRPr="00FD0A30">
        <w:rPr>
          <w:rFonts w:ascii="Times New Roman" w:hAnsi="Times New Roman" w:cs="Times New Roman"/>
          <w:color w:val="auto"/>
          <w:sz w:val="22"/>
          <w:szCs w:val="22"/>
          <w:lang w:val="lt-LT"/>
        </w:rPr>
        <w:t xml:space="preserve">, patalpų nuomininko ar kito teisėto Objekto sudėtinių dalių valdytojo išreikštas pastabas. </w:t>
      </w:r>
    </w:p>
    <w:p w14:paraId="3307BD74" w14:textId="30286D5F" w:rsidR="00BB65BE" w:rsidRPr="00FD0A30" w:rsidRDefault="4070083F"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Paslaugos </w:t>
      </w:r>
      <w:r w:rsidR="00F02FC4" w:rsidRPr="00FD0A30">
        <w:rPr>
          <w:rFonts w:ascii="Times New Roman" w:hAnsi="Times New Roman" w:cs="Times New Roman"/>
          <w:color w:val="auto"/>
          <w:sz w:val="22"/>
          <w:szCs w:val="22"/>
          <w:lang w:val="lt-LT"/>
        </w:rPr>
        <w:t xml:space="preserve">teikėjas </w:t>
      </w:r>
      <w:r w:rsidR="760ED543" w:rsidRPr="00FD0A30">
        <w:rPr>
          <w:rFonts w:ascii="Times New Roman" w:hAnsi="Times New Roman" w:cs="Times New Roman"/>
          <w:color w:val="auto"/>
          <w:sz w:val="22"/>
          <w:szCs w:val="22"/>
          <w:lang w:val="lt-LT"/>
        </w:rPr>
        <w:t>įsipareigoja</w:t>
      </w:r>
      <w:r w:rsidRPr="00FD0A30">
        <w:rPr>
          <w:rFonts w:ascii="Times New Roman" w:hAnsi="Times New Roman" w:cs="Times New Roman"/>
          <w:color w:val="auto"/>
          <w:sz w:val="22"/>
          <w:szCs w:val="22"/>
          <w:lang w:val="lt-LT"/>
        </w:rPr>
        <w:t xml:space="preserve"> kiekvieną </w:t>
      </w:r>
      <w:r w:rsidR="00F02FC4" w:rsidRPr="00FD0A30">
        <w:rPr>
          <w:rFonts w:ascii="Times New Roman" w:hAnsi="Times New Roman" w:cs="Times New Roman"/>
          <w:color w:val="auto"/>
          <w:sz w:val="22"/>
          <w:szCs w:val="22"/>
          <w:lang w:val="lt-LT"/>
        </w:rPr>
        <w:t xml:space="preserve">darbo </w:t>
      </w:r>
      <w:r w:rsidRPr="00FD0A30">
        <w:rPr>
          <w:rFonts w:ascii="Times New Roman" w:hAnsi="Times New Roman" w:cs="Times New Roman"/>
          <w:color w:val="auto"/>
          <w:sz w:val="22"/>
          <w:szCs w:val="22"/>
          <w:lang w:val="lt-LT"/>
        </w:rPr>
        <w:t xml:space="preserve">dieną pateiktį ataskaita apie dienos metu įvykusius </w:t>
      </w:r>
      <w:r w:rsidR="73F0EADC" w:rsidRPr="00FD0A30">
        <w:rPr>
          <w:rFonts w:ascii="Times New Roman" w:hAnsi="Times New Roman" w:cs="Times New Roman"/>
          <w:color w:val="auto"/>
          <w:sz w:val="22"/>
          <w:szCs w:val="22"/>
          <w:lang w:val="lt-LT"/>
        </w:rPr>
        <w:t>įvykius</w:t>
      </w:r>
      <w:r w:rsidRPr="00FD0A30">
        <w:rPr>
          <w:rFonts w:ascii="Times New Roman" w:hAnsi="Times New Roman" w:cs="Times New Roman"/>
          <w:color w:val="auto"/>
          <w:sz w:val="22"/>
          <w:szCs w:val="22"/>
          <w:lang w:val="lt-LT"/>
        </w:rPr>
        <w:t>.</w:t>
      </w:r>
    </w:p>
    <w:p w14:paraId="4B19F26E" w14:textId="23DF69B2" w:rsidR="00BB65BE" w:rsidRPr="00FD0A30" w:rsidRDefault="5869332F"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Informacijos bei ataskaitų teikimas apie Objekto sistemų, įrenginių, sistemų būklę pagal prašymą per 24 valandas. </w:t>
      </w:r>
    </w:p>
    <w:p w14:paraId="0C7E76F9" w14:textId="5703B969" w:rsidR="0005666F" w:rsidRPr="00FD0A30" w:rsidRDefault="7B49C3A9"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Paslaugų teikėjas privalo vykdyti bendrą Objekto inžinerijos tinklų ir keleivių aptarnavimo įrenginių </w:t>
      </w:r>
      <w:r w:rsidR="1387E724" w:rsidRPr="00FD0A30">
        <w:rPr>
          <w:rFonts w:ascii="Times New Roman" w:hAnsi="Times New Roman" w:cs="Times New Roman"/>
          <w:color w:val="auto"/>
          <w:sz w:val="22"/>
          <w:szCs w:val="22"/>
          <w:lang w:val="lt-LT"/>
        </w:rPr>
        <w:t>planinę priežiūrą bei stebėseną</w:t>
      </w:r>
      <w:r w:rsidRPr="00FD0A30">
        <w:rPr>
          <w:rFonts w:ascii="Times New Roman" w:hAnsi="Times New Roman" w:cs="Times New Roman"/>
          <w:color w:val="auto"/>
          <w:sz w:val="22"/>
          <w:szCs w:val="22"/>
          <w:lang w:val="lt-LT"/>
        </w:rPr>
        <w:t xml:space="preserve">, teikti </w:t>
      </w:r>
      <w:r w:rsidR="1C6B06BE" w:rsidRPr="00FD0A30">
        <w:rPr>
          <w:rFonts w:ascii="Times New Roman" w:hAnsi="Times New Roman" w:cs="Times New Roman"/>
          <w:color w:val="auto"/>
          <w:sz w:val="22"/>
          <w:szCs w:val="22"/>
          <w:lang w:val="lt-LT"/>
        </w:rPr>
        <w:t>Užsakovui</w:t>
      </w:r>
      <w:r w:rsidRPr="00FD0A30">
        <w:rPr>
          <w:rFonts w:ascii="Times New Roman" w:hAnsi="Times New Roman" w:cs="Times New Roman"/>
          <w:color w:val="auto"/>
          <w:sz w:val="22"/>
          <w:szCs w:val="22"/>
          <w:lang w:val="lt-LT"/>
        </w:rPr>
        <w:t xml:space="preserve"> pasiūlymus/rekomendacijas dėl efektyvaus ir racionalaus resursų naudojimo bei kitaip rūpintis Objektu</w:t>
      </w:r>
      <w:r w:rsidR="69B9D0ED" w:rsidRPr="00FD0A30">
        <w:rPr>
          <w:rFonts w:ascii="Times New Roman" w:hAnsi="Times New Roman" w:cs="Times New Roman"/>
          <w:color w:val="auto"/>
          <w:sz w:val="22"/>
          <w:szCs w:val="22"/>
          <w:lang w:val="lt-LT"/>
        </w:rPr>
        <w:t>.</w:t>
      </w:r>
    </w:p>
    <w:p w14:paraId="43055F2F" w14:textId="6ACCA9A2" w:rsidR="1C682D47" w:rsidRPr="00FD0A30" w:rsidRDefault="1306B751"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Visoms lentelėje Nr. 1 nurodytoms </w:t>
      </w:r>
      <w:r w:rsidR="00EB16AA" w:rsidRPr="00FD0A30">
        <w:rPr>
          <w:rFonts w:ascii="Times New Roman" w:hAnsi="Times New Roman" w:cs="Times New Roman"/>
          <w:color w:val="auto"/>
          <w:sz w:val="22"/>
          <w:szCs w:val="22"/>
          <w:lang w:val="lt-LT"/>
        </w:rPr>
        <w:t>Paslaugoms</w:t>
      </w:r>
      <w:r w:rsidRPr="00FD0A30">
        <w:rPr>
          <w:rFonts w:ascii="Times New Roman" w:hAnsi="Times New Roman" w:cs="Times New Roman"/>
          <w:color w:val="auto"/>
          <w:sz w:val="22"/>
          <w:szCs w:val="22"/>
          <w:lang w:val="lt-LT"/>
        </w:rPr>
        <w:t>, gedimo atveju, priskiriamas atitinkamas kritiškumo lygis, kuris aprašytas sistemų prieduose.</w:t>
      </w:r>
      <w:r w:rsidR="00EB16AA" w:rsidRPr="00FD0A30">
        <w:rPr>
          <w:rFonts w:ascii="Times New Roman" w:hAnsi="Times New Roman" w:cs="Times New Roman"/>
          <w:color w:val="auto"/>
          <w:sz w:val="22"/>
          <w:szCs w:val="22"/>
          <w:lang w:val="lt-LT"/>
        </w:rPr>
        <w:t xml:space="preserve"> </w:t>
      </w:r>
      <w:r w:rsidRPr="00FD0A30">
        <w:rPr>
          <w:rFonts w:ascii="Times New Roman" w:hAnsi="Times New Roman" w:cs="Times New Roman"/>
          <w:color w:val="auto"/>
          <w:sz w:val="22"/>
          <w:szCs w:val="22"/>
          <w:lang w:val="lt-LT"/>
        </w:rPr>
        <w:t>Priklausomai nuo nustatyto kritiškumo lygio, Paslaugų teikėjas privalo reaguoti ir laikytis nurodytų reagavimo bei gedimų šalinimo terminų</w:t>
      </w:r>
      <w:r w:rsidR="00467D63" w:rsidRPr="00FD0A30">
        <w:rPr>
          <w:rFonts w:ascii="Times New Roman" w:hAnsi="Times New Roman" w:cs="Times New Roman"/>
          <w:color w:val="auto"/>
          <w:sz w:val="22"/>
          <w:szCs w:val="22"/>
          <w:lang w:val="lt-LT"/>
        </w:rPr>
        <w:t>, nurodytų Techninės specifikacijos prieduose</w:t>
      </w:r>
      <w:r w:rsidRPr="00FD0A30">
        <w:rPr>
          <w:rFonts w:ascii="Times New Roman" w:hAnsi="Times New Roman" w:cs="Times New Roman"/>
          <w:color w:val="auto"/>
          <w:sz w:val="22"/>
          <w:szCs w:val="22"/>
          <w:lang w:val="lt-LT"/>
        </w:rPr>
        <w:t>.</w:t>
      </w:r>
      <w:r w:rsidR="008D2C80">
        <w:rPr>
          <w:rFonts w:ascii="Times New Roman" w:hAnsi="Times New Roman" w:cs="Times New Roman"/>
          <w:color w:val="auto"/>
          <w:sz w:val="22"/>
          <w:szCs w:val="22"/>
          <w:lang w:val="lt-LT"/>
        </w:rPr>
        <w:t xml:space="preserve"> </w:t>
      </w:r>
      <w:r w:rsidRPr="00FD0A30">
        <w:rPr>
          <w:rFonts w:ascii="Times New Roman" w:hAnsi="Times New Roman" w:cs="Times New Roman"/>
          <w:color w:val="auto"/>
          <w:sz w:val="22"/>
          <w:szCs w:val="22"/>
          <w:lang w:val="lt-LT"/>
        </w:rPr>
        <w:t>Gedimai klasifikuojami į kritinio, vidutinio ir žemo prioriteto kategorijas</w:t>
      </w:r>
      <w:r w:rsidR="4298B688" w:rsidRPr="00FD0A30">
        <w:rPr>
          <w:rFonts w:ascii="Times New Roman" w:hAnsi="Times New Roman" w:cs="Times New Roman"/>
          <w:color w:val="auto"/>
          <w:sz w:val="22"/>
          <w:szCs w:val="22"/>
          <w:lang w:val="lt-LT"/>
        </w:rPr>
        <w:t>:</w:t>
      </w:r>
    </w:p>
    <w:p w14:paraId="50CFCCA3" w14:textId="77777777" w:rsidR="00FA3C79" w:rsidRPr="00FD0A30" w:rsidRDefault="00FA3C79" w:rsidP="008D2C80">
      <w:pPr>
        <w:pStyle w:val="ListParagraph"/>
        <w:numPr>
          <w:ilvl w:val="3"/>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Kritinės – kai nustatytas trikdis ir (ar) problema, dėl kurios Sistemos naudotojas negali vykdyti numatytų būtinų funkcijų ir nežinomas joks kitas alternatyvus šios funkcijos vykdymas (naudotojai negali prisijungti prie Sistemos, neveikia arba nekorektiškai veikia atvaizdavimo įrenginys, kritinė funkcija yra neprieinama ir pan.);</w:t>
      </w:r>
    </w:p>
    <w:p w14:paraId="4EEA58DD" w14:textId="77D16949" w:rsidR="00FA3C79" w:rsidRPr="00FD0A30" w:rsidRDefault="00FA3C79" w:rsidP="008D2C80">
      <w:pPr>
        <w:pStyle w:val="ListParagraph"/>
        <w:numPr>
          <w:ilvl w:val="3"/>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Vidutinio – kai nustatytas trikdis ir (ar) problema, kuri kliudo Sistemos naudotojui vykdyti būtinas funkcijas, tačiau yra žinomas alternatyvus funkcijos vykdymas, arba kai nustatytas trikdis ir (ar) problema, kuri sukelia sunkumus naudojantis Sistema, bet neturi įtakos Sistemos funkcijų veikimui ir nedaro jokio kito poveikio Sistemai.</w:t>
      </w:r>
    </w:p>
    <w:p w14:paraId="0F5FF359" w14:textId="77777777" w:rsidR="00FA3C79" w:rsidRPr="00FD0A30" w:rsidRDefault="1C682D47" w:rsidP="008D2C80">
      <w:pPr>
        <w:pStyle w:val="ListParagraph"/>
        <w:numPr>
          <w:ilvl w:val="3"/>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 xml:space="preserve">Žemo – kai nustatytas trikdis ir (ar) problema, kuri nereikalauja skubaus gedimo pašalinimo. Trikdis nedaro jokio poveikio sistemai ar sistemos savininkui. </w:t>
      </w:r>
    </w:p>
    <w:p w14:paraId="1129AF54" w14:textId="25A5F9E8" w:rsidR="00FA3C79" w:rsidRPr="00FD0A30" w:rsidRDefault="00FA3C79"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Sprendimą, kokio tipo (Kritinio lygio klaida, vidutinio lygio klaida, žemo lygio klaida) klaida yra nustatyta</w:t>
      </w:r>
      <w:r w:rsidR="0098511D" w:rsidRPr="00FD0A30">
        <w:rPr>
          <w:rFonts w:ascii="Times New Roman" w:hAnsi="Times New Roman" w:cs="Times New Roman"/>
          <w:color w:val="auto"/>
          <w:sz w:val="22"/>
          <w:szCs w:val="22"/>
          <w:lang w:val="lt-LT"/>
        </w:rPr>
        <w:t xml:space="preserve"> ir aprašyta </w:t>
      </w:r>
      <w:r w:rsidR="00444332" w:rsidRPr="00FD0A30">
        <w:rPr>
          <w:rFonts w:ascii="Times New Roman" w:hAnsi="Times New Roman" w:cs="Times New Roman"/>
          <w:color w:val="auto"/>
          <w:sz w:val="22"/>
          <w:szCs w:val="22"/>
          <w:lang w:val="lt-LT"/>
        </w:rPr>
        <w:t>Techninės specifikacijos</w:t>
      </w:r>
      <w:r w:rsidR="00BF104D" w:rsidRPr="00FD0A30">
        <w:rPr>
          <w:rFonts w:ascii="Times New Roman" w:hAnsi="Times New Roman" w:cs="Times New Roman"/>
          <w:color w:val="auto"/>
          <w:sz w:val="22"/>
          <w:szCs w:val="22"/>
          <w:lang w:val="lt-LT"/>
        </w:rPr>
        <w:t xml:space="preserve"> </w:t>
      </w:r>
      <w:r w:rsidR="000036C8" w:rsidRPr="00FD0A30">
        <w:rPr>
          <w:rFonts w:ascii="Times New Roman" w:hAnsi="Times New Roman" w:cs="Times New Roman"/>
          <w:color w:val="auto"/>
          <w:sz w:val="22"/>
          <w:szCs w:val="22"/>
          <w:lang w:val="lt-LT"/>
        </w:rPr>
        <w:t>prieduose</w:t>
      </w:r>
      <w:r w:rsidR="00BF104D" w:rsidRPr="00FD0A30">
        <w:rPr>
          <w:rFonts w:ascii="Times New Roman" w:hAnsi="Times New Roman" w:cs="Times New Roman"/>
          <w:color w:val="auto"/>
          <w:sz w:val="22"/>
          <w:szCs w:val="22"/>
          <w:lang w:val="lt-LT"/>
        </w:rPr>
        <w:t>.</w:t>
      </w:r>
      <w:r w:rsidRPr="00FD0A30">
        <w:rPr>
          <w:rFonts w:ascii="Times New Roman" w:hAnsi="Times New Roman" w:cs="Times New Roman"/>
          <w:color w:val="auto"/>
          <w:sz w:val="22"/>
          <w:szCs w:val="22"/>
          <w:lang w:val="lt-LT"/>
        </w:rPr>
        <w:t xml:space="preserve"> </w:t>
      </w:r>
    </w:p>
    <w:p w14:paraId="4B495828" w14:textId="1F77961F" w:rsidR="00FA3C79" w:rsidRPr="00FD0A30" w:rsidRDefault="00FA3C79" w:rsidP="008D2C80">
      <w:pPr>
        <w:pStyle w:val="ListParagraph"/>
        <w:numPr>
          <w:ilvl w:val="2"/>
          <w:numId w:val="9"/>
        </w:numPr>
        <w:jc w:val="both"/>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Visais atvejais Tiekėjas privalo išanalizuoti  klaidas ir numatyti jos pašalinimo būdą ne vėliau kaip per</w:t>
      </w:r>
      <w:r w:rsidR="00444332" w:rsidRPr="00FD0A30">
        <w:rPr>
          <w:rFonts w:ascii="Times New Roman" w:hAnsi="Times New Roman" w:cs="Times New Roman"/>
          <w:color w:val="auto"/>
          <w:sz w:val="22"/>
          <w:szCs w:val="22"/>
          <w:lang w:val="lt-LT"/>
        </w:rPr>
        <w:t xml:space="preserve"> terminą,</w:t>
      </w:r>
      <w:r w:rsidRPr="00FD0A30">
        <w:rPr>
          <w:rFonts w:ascii="Times New Roman" w:hAnsi="Times New Roman" w:cs="Times New Roman"/>
          <w:color w:val="auto"/>
          <w:sz w:val="22"/>
          <w:szCs w:val="22"/>
          <w:lang w:val="lt-LT"/>
        </w:rPr>
        <w:t xml:space="preserve"> </w:t>
      </w:r>
      <w:r w:rsidR="00444332" w:rsidRPr="00FD0A30">
        <w:rPr>
          <w:rFonts w:ascii="Times New Roman" w:hAnsi="Times New Roman" w:cs="Times New Roman"/>
          <w:color w:val="auto"/>
          <w:sz w:val="22"/>
          <w:szCs w:val="22"/>
          <w:lang w:val="lt-LT"/>
        </w:rPr>
        <w:t xml:space="preserve">nurodytą </w:t>
      </w:r>
      <w:r w:rsidR="0096682D" w:rsidRPr="00FD0A30">
        <w:rPr>
          <w:rFonts w:ascii="Times New Roman" w:hAnsi="Times New Roman" w:cs="Times New Roman"/>
          <w:color w:val="auto"/>
          <w:sz w:val="22"/>
          <w:szCs w:val="22"/>
          <w:lang w:val="lt-LT"/>
        </w:rPr>
        <w:t xml:space="preserve">Techninės specifikacijos prieduose </w:t>
      </w:r>
      <w:r w:rsidR="104C754F" w:rsidRPr="00FD0A30">
        <w:rPr>
          <w:rFonts w:ascii="Times New Roman" w:hAnsi="Times New Roman" w:cs="Times New Roman"/>
          <w:color w:val="auto"/>
          <w:sz w:val="22"/>
          <w:szCs w:val="22"/>
          <w:lang w:val="lt-LT"/>
        </w:rPr>
        <w:t>aprašytuose sistemų sąrašuose</w:t>
      </w:r>
      <w:r w:rsidR="0096682D" w:rsidRPr="00FD0A30">
        <w:rPr>
          <w:rFonts w:ascii="Times New Roman" w:hAnsi="Times New Roman" w:cs="Times New Roman"/>
          <w:color w:val="auto"/>
          <w:sz w:val="22"/>
          <w:szCs w:val="22"/>
          <w:lang w:val="lt-LT"/>
        </w:rPr>
        <w:t>,</w:t>
      </w:r>
      <w:r w:rsidRPr="00FD0A30">
        <w:rPr>
          <w:rFonts w:ascii="Times New Roman" w:hAnsi="Times New Roman" w:cs="Times New Roman"/>
          <w:color w:val="auto"/>
          <w:sz w:val="22"/>
          <w:szCs w:val="22"/>
          <w:lang w:val="lt-LT"/>
        </w:rPr>
        <w:t xml:space="preserve"> nepriklausomai nuo to, kokio tipo klaida užfiksuota.  </w:t>
      </w:r>
    </w:p>
    <w:p w14:paraId="1B2DF334" w14:textId="6BE9A52D" w:rsidR="005842F3" w:rsidRPr="00FD0A30" w:rsidRDefault="29445EE8" w:rsidP="008D2C80">
      <w:pPr>
        <w:pStyle w:val="ListParagraph"/>
        <w:numPr>
          <w:ilvl w:val="2"/>
          <w:numId w:val="9"/>
        </w:numPr>
        <w:jc w:val="both"/>
        <w:rPr>
          <w:rFonts w:ascii="Times New Roman" w:eastAsiaTheme="minorEastAsia" w:hAnsi="Times New Roman" w:cs="Times New Roman"/>
          <w:color w:val="auto"/>
          <w:sz w:val="22"/>
          <w:szCs w:val="22"/>
          <w:lang w:val="lt-LT"/>
        </w:rPr>
      </w:pPr>
      <w:r w:rsidRPr="00FD0A30">
        <w:rPr>
          <w:rFonts w:ascii="Times New Roman" w:hAnsi="Times New Roman" w:cs="Times New Roman"/>
          <w:color w:val="auto"/>
          <w:sz w:val="22"/>
          <w:szCs w:val="22"/>
          <w:lang w:val="lt-LT"/>
        </w:rPr>
        <w:t>Klaidų šalinimo</w:t>
      </w:r>
      <w:r w:rsidR="1079FE51" w:rsidRPr="00FD0A30">
        <w:rPr>
          <w:rFonts w:ascii="Times New Roman" w:hAnsi="Times New Roman" w:cs="Times New Roman"/>
          <w:color w:val="auto"/>
          <w:sz w:val="22"/>
          <w:szCs w:val="22"/>
          <w:lang w:val="lt-LT"/>
        </w:rPr>
        <w:t xml:space="preserve"> terminai, atsakomybių matricos, įrangos kiekiai, profilaktikų atlikimo instrukcijos, techniniai įrangos priežiūros vadovai</w:t>
      </w:r>
      <w:r w:rsidRPr="00FD0A30">
        <w:rPr>
          <w:rFonts w:ascii="Times New Roman" w:hAnsi="Times New Roman" w:cs="Times New Roman"/>
          <w:color w:val="auto"/>
          <w:sz w:val="22"/>
          <w:szCs w:val="22"/>
          <w:lang w:val="lt-LT"/>
        </w:rPr>
        <w:t xml:space="preserve"> yra nurodyti sistemų </w:t>
      </w:r>
      <w:r w:rsidR="5B64C2A6" w:rsidRPr="00FD0A30">
        <w:rPr>
          <w:rFonts w:ascii="Times New Roman" w:hAnsi="Times New Roman" w:cs="Times New Roman"/>
          <w:color w:val="auto"/>
          <w:sz w:val="22"/>
          <w:szCs w:val="22"/>
          <w:lang w:val="lt-LT"/>
        </w:rPr>
        <w:t>sąrašų prieduose</w:t>
      </w:r>
      <w:r w:rsidRPr="00FD0A30">
        <w:rPr>
          <w:rFonts w:ascii="Times New Roman" w:hAnsi="Times New Roman" w:cs="Times New Roman"/>
          <w:color w:val="auto"/>
          <w:sz w:val="22"/>
          <w:szCs w:val="22"/>
          <w:lang w:val="lt-LT"/>
        </w:rPr>
        <w:t>, pateiktuose 2.</w:t>
      </w:r>
      <w:r w:rsidR="1ADA5193" w:rsidRPr="00FD0A30">
        <w:rPr>
          <w:rFonts w:ascii="Times New Roman" w:hAnsi="Times New Roman" w:cs="Times New Roman"/>
          <w:color w:val="auto"/>
          <w:sz w:val="22"/>
          <w:szCs w:val="22"/>
          <w:lang w:val="lt-LT"/>
        </w:rPr>
        <w:t>3</w:t>
      </w:r>
      <w:r w:rsidR="0096682D" w:rsidRPr="00FD0A30">
        <w:rPr>
          <w:rFonts w:ascii="Times New Roman" w:hAnsi="Times New Roman" w:cs="Times New Roman"/>
          <w:color w:val="auto"/>
          <w:sz w:val="22"/>
          <w:szCs w:val="22"/>
          <w:lang w:val="lt-LT"/>
        </w:rPr>
        <w:t>punkte</w:t>
      </w:r>
      <w:r w:rsidR="116C6B52" w:rsidRPr="00FD0A30">
        <w:rPr>
          <w:rFonts w:ascii="Times New Roman" w:hAnsi="Times New Roman" w:cs="Times New Roman"/>
          <w:color w:val="auto"/>
          <w:sz w:val="22"/>
          <w:szCs w:val="22"/>
          <w:lang w:val="lt-LT"/>
        </w:rPr>
        <w:t>.</w:t>
      </w:r>
    </w:p>
    <w:p w14:paraId="6E33B697" w14:textId="1D77E6CB" w:rsidR="00FA3C79" w:rsidRPr="00FD0A30" w:rsidRDefault="00FA3C79" w:rsidP="6382D00F">
      <w:pPr>
        <w:pStyle w:val="ListParagraph"/>
        <w:rPr>
          <w:rFonts w:ascii="Times New Roman" w:hAnsi="Times New Roman" w:cs="Times New Roman"/>
          <w:color w:val="auto"/>
          <w:sz w:val="22"/>
          <w:szCs w:val="22"/>
          <w:lang w:val="lt-LT"/>
        </w:rPr>
      </w:pPr>
    </w:p>
    <w:p w14:paraId="182AE4F5" w14:textId="7EC9098F" w:rsidR="00877680" w:rsidRPr="00FD0A30" w:rsidRDefault="00737726" w:rsidP="246DA8C4">
      <w:pPr>
        <w:pStyle w:val="ListParagraph"/>
        <w:numPr>
          <w:ilvl w:val="0"/>
          <w:numId w:val="7"/>
        </w:numPr>
        <w:pBdr>
          <w:top w:val="single" w:sz="8" w:space="1" w:color="auto"/>
        </w:pBdr>
        <w:shd w:val="clear" w:color="auto" w:fill="D5DCE4" w:themeFill="text2" w:themeFillTint="33"/>
        <w:spacing w:before="120" w:after="0"/>
        <w:rPr>
          <w:rFonts w:ascii="Times New Roman" w:hAnsi="Times New Roman" w:cs="Times New Roman"/>
          <w:color w:val="auto"/>
          <w:sz w:val="22"/>
          <w:szCs w:val="22"/>
          <w:lang w:val="lt-LT"/>
        </w:rPr>
      </w:pPr>
      <w:r w:rsidRPr="00FD0A30">
        <w:rPr>
          <w:rFonts w:ascii="Times New Roman" w:hAnsi="Times New Roman" w:cs="Times New Roman"/>
          <w:color w:val="auto"/>
          <w:sz w:val="22"/>
          <w:szCs w:val="22"/>
          <w:lang w:val="lt-LT"/>
        </w:rPr>
        <w:t>PRIEVOLIŲ VYKDY</w:t>
      </w:r>
      <w:r w:rsidR="00F742AB" w:rsidRPr="00FD0A30">
        <w:rPr>
          <w:rFonts w:ascii="Times New Roman" w:hAnsi="Times New Roman" w:cs="Times New Roman"/>
          <w:color w:val="auto"/>
          <w:sz w:val="22"/>
          <w:szCs w:val="22"/>
          <w:lang w:val="lt-LT"/>
        </w:rPr>
        <w:t>MAS</w:t>
      </w:r>
    </w:p>
    <w:p w14:paraId="152FA214" w14:textId="41EA6AB4" w:rsidR="009868B6" w:rsidRPr="00FD0A30" w:rsidRDefault="004161B1" w:rsidP="246DA8C4">
      <w:pPr>
        <w:pStyle w:val="Heading2"/>
        <w:numPr>
          <w:ilvl w:val="1"/>
          <w:numId w:val="7"/>
        </w:numPr>
        <w:pBdr>
          <w:top w:val="single" w:sz="8" w:space="1" w:color="auto"/>
          <w:bottom w:val="single" w:sz="8" w:space="1" w:color="auto"/>
        </w:pBdr>
        <w:shd w:val="clear" w:color="auto" w:fill="D5DCE4" w:themeFill="text2" w:themeFillTint="33"/>
        <w:spacing w:before="0" w:after="0"/>
        <w:rPr>
          <w:rFonts w:ascii="Times New Roman" w:hAnsi="Times New Roman" w:cs="Times New Roman"/>
          <w:b w:val="0"/>
          <w:bCs w:val="0"/>
          <w:color w:val="auto"/>
          <w:sz w:val="22"/>
          <w:szCs w:val="22"/>
          <w:lang w:val="lt-LT"/>
        </w:rPr>
      </w:pPr>
      <w:r w:rsidRPr="00FD0A30">
        <w:rPr>
          <w:rFonts w:ascii="Times New Roman" w:hAnsi="Times New Roman" w:cs="Times New Roman"/>
          <w:b w:val="0"/>
          <w:bCs w:val="0"/>
          <w:color w:val="auto"/>
          <w:sz w:val="22"/>
          <w:szCs w:val="22"/>
          <w:lang w:val="lt-LT"/>
        </w:rPr>
        <w:t xml:space="preserve">PRIEVOLIŲ VYKDYMO </w:t>
      </w:r>
      <w:r w:rsidR="00313594" w:rsidRPr="00FD0A30">
        <w:rPr>
          <w:rFonts w:ascii="Times New Roman" w:hAnsi="Times New Roman" w:cs="Times New Roman"/>
          <w:b w:val="0"/>
          <w:bCs w:val="0"/>
          <w:color w:val="auto"/>
          <w:sz w:val="22"/>
          <w:szCs w:val="22"/>
          <w:lang w:val="lt-LT"/>
        </w:rPr>
        <w:t>VIETA(-OS)</w:t>
      </w:r>
    </w:p>
    <w:p w14:paraId="213249BF" w14:textId="0D014492" w:rsidR="00F22D82" w:rsidRPr="00FD0A30" w:rsidRDefault="00DA6C88" w:rsidP="0CD5AA53">
      <w:pPr>
        <w:spacing w:after="0" w:line="240" w:lineRule="auto"/>
        <w:rPr>
          <w:rFonts w:ascii="Times New Roman" w:hAnsi="Times New Roman" w:cs="Times New Roman"/>
        </w:rPr>
      </w:pPr>
      <w:sdt>
        <w:sdtPr>
          <w:rPr>
            <w:rFonts w:ascii="Times New Roman" w:hAnsi="Times New Roman" w:cs="Times New Roman"/>
          </w:rPr>
          <w:id w:val="-1736541494"/>
          <w14:checkbox>
            <w14:checked w14:val="1"/>
            <w14:checkedState w14:val="2612" w14:font="MS Gothic"/>
            <w14:uncheckedState w14:val="2610" w14:font="MS Gothic"/>
          </w14:checkbox>
        </w:sdtPr>
        <w:sdtEndPr/>
        <w:sdtContent>
          <w:r w:rsidR="51EDA4B5" w:rsidRPr="00FD0A30">
            <w:rPr>
              <w:rFonts w:ascii="Segoe UI Symbol" w:eastAsia="MS Gothic" w:hAnsi="Segoe UI Symbol" w:cs="Segoe UI Symbol"/>
            </w:rPr>
            <w:t>☒</w:t>
          </w:r>
        </w:sdtContent>
      </w:sdt>
      <w:r w:rsidR="29ADF7C5" w:rsidRPr="00FD0A30">
        <w:rPr>
          <w:rFonts w:ascii="Times New Roman" w:hAnsi="Times New Roman" w:cs="Times New Roman"/>
        </w:rPr>
        <w:t xml:space="preserve"> Vilniaus oro uostas, Rodūnios k. 2, Vilnius</w:t>
      </w:r>
    </w:p>
    <w:p w14:paraId="2143F2B0" w14:textId="7458580C" w:rsidR="00F22D82" w:rsidRPr="00FD0A30" w:rsidRDefault="00DA6C88" w:rsidP="0CD5AA53">
      <w:pPr>
        <w:spacing w:after="0" w:line="240" w:lineRule="auto"/>
        <w:rPr>
          <w:rFonts w:ascii="Times New Roman" w:hAnsi="Times New Roman" w:cs="Times New Roman"/>
        </w:rPr>
      </w:pPr>
      <w:sdt>
        <w:sdtPr>
          <w:rPr>
            <w:rFonts w:ascii="Times New Roman" w:hAnsi="Times New Roman" w:cs="Times New Roman"/>
          </w:rPr>
          <w:id w:val="-2023467214"/>
          <w14:checkbox>
            <w14:checked w14:val="1"/>
            <w14:checkedState w14:val="2612" w14:font="MS Gothic"/>
            <w14:uncheckedState w14:val="2610" w14:font="MS Gothic"/>
          </w14:checkbox>
        </w:sdtPr>
        <w:sdtEndPr/>
        <w:sdtContent>
          <w:r w:rsidR="0664BAAC" w:rsidRPr="00FD0A30">
            <w:rPr>
              <w:rFonts w:ascii="Segoe UI Symbol" w:eastAsia="MS Gothic" w:hAnsi="Segoe UI Symbol" w:cs="Segoe UI Symbol"/>
            </w:rPr>
            <w:t>☒</w:t>
          </w:r>
        </w:sdtContent>
      </w:sdt>
      <w:r w:rsidR="29ADF7C5" w:rsidRPr="00FD0A30">
        <w:rPr>
          <w:rFonts w:ascii="Times New Roman" w:hAnsi="Times New Roman" w:cs="Times New Roman"/>
        </w:rPr>
        <w:t xml:space="preserve"> Kauno oro uostas, Oro uosto g. 4, Karmėlava, Kauno raj.</w:t>
      </w:r>
    </w:p>
    <w:p w14:paraId="5A5AF3B8" w14:textId="6B762C0D" w:rsidR="008A1E19" w:rsidRPr="00FD0A30" w:rsidRDefault="00DA6C88" w:rsidP="246DA8C4">
      <w:pPr>
        <w:spacing w:after="0" w:line="240" w:lineRule="auto"/>
        <w:rPr>
          <w:rFonts w:ascii="Times New Roman" w:hAnsi="Times New Roman" w:cs="Times New Roman"/>
        </w:rPr>
      </w:pPr>
      <w:sdt>
        <w:sdtPr>
          <w:rPr>
            <w:rFonts w:ascii="Times New Roman" w:hAnsi="Times New Roman" w:cs="Times New Roman"/>
          </w:rPr>
          <w:id w:val="-297534813"/>
          <w14:checkbox>
            <w14:checked w14:val="0"/>
            <w14:checkedState w14:val="2612" w14:font="MS Gothic"/>
            <w14:uncheckedState w14:val="2610" w14:font="MS Gothic"/>
          </w14:checkbox>
        </w:sdtPr>
        <w:sdtEndPr/>
        <w:sdtContent>
          <w:r w:rsidR="00E869C3" w:rsidRPr="00FD0A30">
            <w:rPr>
              <w:rFonts w:ascii="Segoe UI Symbol" w:eastAsia="MS Gothic" w:hAnsi="Segoe UI Symbol" w:cs="Segoe UI Symbol"/>
            </w:rPr>
            <w:t>☐</w:t>
          </w:r>
        </w:sdtContent>
      </w:sdt>
      <w:r w:rsidR="008A1E19" w:rsidRPr="00FD0A30">
        <w:rPr>
          <w:rFonts w:ascii="Times New Roman" w:hAnsi="Times New Roman" w:cs="Times New Roman"/>
        </w:rPr>
        <w:t xml:space="preserve"> Kita. </w:t>
      </w:r>
    </w:p>
    <w:p w14:paraId="4DBCA4FB" w14:textId="46E204EA" w:rsidR="00556FBB" w:rsidRPr="00FD0A30" w:rsidRDefault="007935B9" w:rsidP="246DA8C4">
      <w:pPr>
        <w:pStyle w:val="Heading2"/>
        <w:numPr>
          <w:ilvl w:val="1"/>
          <w:numId w:val="7"/>
        </w:numPr>
        <w:pBdr>
          <w:top w:val="single" w:sz="8" w:space="1" w:color="auto"/>
          <w:bottom w:val="single" w:sz="8" w:space="1" w:color="auto"/>
        </w:pBdr>
        <w:shd w:val="clear" w:color="auto" w:fill="D5DCE4" w:themeFill="text2" w:themeFillTint="33"/>
        <w:spacing w:before="120" w:after="0"/>
        <w:rPr>
          <w:rFonts w:ascii="Times New Roman" w:hAnsi="Times New Roman" w:cs="Times New Roman"/>
          <w:b w:val="0"/>
          <w:bCs w:val="0"/>
          <w:color w:val="auto"/>
          <w:sz w:val="22"/>
          <w:szCs w:val="22"/>
          <w:lang w:val="lt-LT"/>
        </w:rPr>
      </w:pPr>
      <w:r w:rsidRPr="00FD0A30">
        <w:rPr>
          <w:rFonts w:ascii="Times New Roman" w:hAnsi="Times New Roman" w:cs="Times New Roman"/>
          <w:b w:val="0"/>
          <w:bCs w:val="0"/>
          <w:caps/>
          <w:color w:val="auto"/>
          <w:sz w:val="22"/>
          <w:szCs w:val="22"/>
          <w:lang w:val="lt-LT"/>
        </w:rPr>
        <w:t>Užsakymų vykdymo tvarka ir terminai</w:t>
      </w:r>
      <w:r w:rsidR="00DA7A37" w:rsidRPr="00FD0A30">
        <w:rPr>
          <w:rFonts w:ascii="Times New Roman" w:hAnsi="Times New Roman" w:cs="Times New Roman"/>
          <w:b w:val="0"/>
          <w:bCs w:val="0"/>
          <w:caps/>
          <w:color w:val="auto"/>
          <w:sz w:val="22"/>
          <w:szCs w:val="22"/>
          <w:lang w:val="lt-LT"/>
        </w:rPr>
        <w:t>:</w:t>
      </w:r>
    </w:p>
    <w:p w14:paraId="40FC62C7" w14:textId="1A7ED416" w:rsidR="00455DBB" w:rsidRPr="00FD0A30" w:rsidRDefault="702BE670" w:rsidP="006647E3">
      <w:pPr>
        <w:pStyle w:val="BodyText1"/>
        <w:numPr>
          <w:ilvl w:val="2"/>
          <w:numId w:val="7"/>
        </w:numPr>
        <w:tabs>
          <w:tab w:val="left" w:pos="567"/>
        </w:tabs>
        <w:rPr>
          <w:rStyle w:val="normaltextrun"/>
          <w:rFonts w:ascii="Times New Roman" w:eastAsiaTheme="minorHAnsi" w:hAnsi="Times New Roman" w:cs="Times New Roman"/>
          <w:b/>
          <w:bCs/>
          <w:color w:val="auto"/>
          <w:sz w:val="22"/>
          <w:szCs w:val="22"/>
          <w:lang w:val="en-US" w:eastAsia="ja-JP"/>
        </w:rPr>
      </w:pPr>
      <w:r w:rsidRPr="00FD0A30">
        <w:rPr>
          <w:rStyle w:val="normaltextrun"/>
          <w:rFonts w:ascii="Times New Roman" w:hAnsi="Times New Roman" w:cs="Times New Roman"/>
          <w:color w:val="auto"/>
          <w:sz w:val="22"/>
          <w:szCs w:val="22"/>
          <w:bdr w:val="none" w:sz="0" w:space="0" w:color="auto" w:frame="1"/>
        </w:rPr>
        <w:t xml:space="preserve">Paslaugos užsakymas vykdomas </w:t>
      </w:r>
      <w:r w:rsidR="000E531A" w:rsidRPr="00FD0A30">
        <w:rPr>
          <w:rStyle w:val="normaltextrun"/>
          <w:rFonts w:ascii="Times New Roman" w:hAnsi="Times New Roman" w:cs="Times New Roman"/>
          <w:color w:val="auto"/>
          <w:sz w:val="22"/>
          <w:szCs w:val="22"/>
          <w:bdr w:val="none" w:sz="0" w:space="0" w:color="auto" w:frame="1"/>
        </w:rPr>
        <w:t>Sutartyje nurodyt</w:t>
      </w:r>
      <w:r w:rsidR="00ED0E3F" w:rsidRPr="00FD0A30">
        <w:rPr>
          <w:rStyle w:val="normaltextrun"/>
          <w:rFonts w:ascii="Times New Roman" w:hAnsi="Times New Roman" w:cs="Times New Roman"/>
          <w:color w:val="auto"/>
          <w:sz w:val="22"/>
          <w:szCs w:val="22"/>
          <w:bdr w:val="none" w:sz="0" w:space="0" w:color="auto" w:frame="1"/>
        </w:rPr>
        <w:t>u elektroniniu paštu</w:t>
      </w:r>
      <w:r w:rsidRPr="00FD0A30">
        <w:rPr>
          <w:rStyle w:val="normaltextrun"/>
          <w:rFonts w:ascii="Times New Roman" w:hAnsi="Times New Roman" w:cs="Times New Roman"/>
          <w:color w:val="auto"/>
          <w:sz w:val="22"/>
          <w:szCs w:val="22"/>
          <w:bdr w:val="none" w:sz="0" w:space="0" w:color="auto" w:frame="1"/>
        </w:rPr>
        <w:t> </w:t>
      </w:r>
    </w:p>
    <w:p w14:paraId="0307843F" w14:textId="771AFBAE" w:rsidR="009E6AB2" w:rsidRPr="00FD0A30" w:rsidRDefault="009E6AB2" w:rsidP="006647E3">
      <w:pPr>
        <w:pStyle w:val="ListParagraph"/>
        <w:numPr>
          <w:ilvl w:val="1"/>
          <w:numId w:val="7"/>
        </w:numPr>
        <w:pBdr>
          <w:top w:val="single" w:sz="6" w:space="1" w:color="auto"/>
          <w:bottom w:val="single" w:sz="6" w:space="1" w:color="auto"/>
        </w:pBdr>
        <w:shd w:val="clear" w:color="auto" w:fill="D5DCE4" w:themeFill="text2" w:themeFillTint="33"/>
        <w:spacing w:before="120" w:after="0"/>
        <w:rPr>
          <w:rFonts w:ascii="Times New Roman" w:hAnsi="Times New Roman" w:cs="Times New Roman"/>
          <w:i/>
          <w:iCs/>
          <w:color w:val="auto"/>
          <w:sz w:val="22"/>
          <w:szCs w:val="22"/>
          <w:lang w:val="lt-LT"/>
        </w:rPr>
      </w:pPr>
      <w:r w:rsidRPr="00FD0A30">
        <w:rPr>
          <w:rFonts w:ascii="Times New Roman" w:hAnsi="Times New Roman" w:cs="Times New Roman"/>
          <w:color w:val="auto"/>
          <w:sz w:val="22"/>
          <w:szCs w:val="22"/>
          <w:lang w:val="lt-LT"/>
        </w:rPr>
        <w:t>Priedas</w:t>
      </w:r>
    </w:p>
    <w:p w14:paraId="6A17D7B7" w14:textId="1F48B13A" w:rsidR="00D023EF" w:rsidRPr="00FD0A30" w:rsidRDefault="00D023EF" w:rsidP="0F243E92">
      <w:pPr>
        <w:spacing w:after="0"/>
        <w:rPr>
          <w:rFonts w:ascii="Times New Roman" w:hAnsi="Times New Roman" w:cs="Times New Roman"/>
          <w:lang w:eastAsia="ja-JP"/>
        </w:rPr>
      </w:pPr>
    </w:p>
    <w:p w14:paraId="6BE00335" w14:textId="3E13D908" w:rsidR="63320B8A" w:rsidRPr="00FD0A30" w:rsidRDefault="63320B8A" w:rsidP="6F0AA165">
      <w:pPr>
        <w:pStyle w:val="Default"/>
        <w:jc w:val="both"/>
        <w:rPr>
          <w:rFonts w:ascii="Times New Roman" w:eastAsiaTheme="minorEastAsia" w:hAnsi="Times New Roman" w:cs="Times New Roman"/>
          <w:color w:val="auto"/>
          <w:sz w:val="22"/>
          <w:szCs w:val="22"/>
          <w:lang w:eastAsia="lt-LT"/>
        </w:rPr>
      </w:pPr>
      <w:r w:rsidRPr="00FD0A30">
        <w:rPr>
          <w:rFonts w:ascii="Times New Roman" w:eastAsiaTheme="minorEastAsia" w:hAnsi="Times New Roman" w:cs="Times New Roman"/>
          <w:color w:val="auto"/>
          <w:sz w:val="22"/>
          <w:szCs w:val="22"/>
          <w:lang w:eastAsia="lt-LT"/>
        </w:rPr>
        <w:t>2.3.1</w:t>
      </w:r>
      <w:r w:rsidR="754BF666" w:rsidRPr="00FD0A30">
        <w:rPr>
          <w:rFonts w:ascii="Times New Roman" w:eastAsiaTheme="minorEastAsia" w:hAnsi="Times New Roman" w:cs="Times New Roman"/>
          <w:color w:val="auto"/>
          <w:sz w:val="22"/>
          <w:szCs w:val="22"/>
          <w:lang w:eastAsia="lt-LT"/>
        </w:rPr>
        <w:t>.</w:t>
      </w:r>
      <w:r w:rsidRPr="00FD0A30">
        <w:rPr>
          <w:rFonts w:ascii="Times New Roman" w:eastAsiaTheme="minorEastAsia" w:hAnsi="Times New Roman" w:cs="Times New Roman"/>
          <w:color w:val="auto"/>
          <w:sz w:val="22"/>
          <w:szCs w:val="22"/>
          <w:lang w:eastAsia="lt-LT"/>
        </w:rPr>
        <w:t xml:space="preserve"> </w:t>
      </w:r>
      <w:r>
        <w:tab/>
      </w:r>
      <w:r w:rsidR="5613A73A" w:rsidRPr="6F0AA165">
        <w:rPr>
          <w:rFonts w:ascii="Times New Roman" w:eastAsiaTheme="minorEastAsia" w:hAnsi="Times New Roman" w:cs="Times New Roman"/>
          <w:color w:val="auto"/>
          <w:sz w:val="22"/>
          <w:szCs w:val="22"/>
          <w:lang w:eastAsia="lt-LT"/>
        </w:rPr>
        <w:t xml:space="preserve">Bagažo transportavimo sistemos priežiūros aprašas [BHS] VNO </w:t>
      </w:r>
    </w:p>
    <w:p w14:paraId="6C1002D9" w14:textId="3386C5E1" w:rsidR="16CC037B" w:rsidRPr="00FD0A30" w:rsidRDefault="29B0A620" w:rsidP="486BBF3B">
      <w:pPr>
        <w:pStyle w:val="Default"/>
        <w:jc w:val="both"/>
        <w:rPr>
          <w:rFonts w:ascii="Times New Roman" w:eastAsiaTheme="minorEastAsia" w:hAnsi="Times New Roman" w:cs="Times New Roman"/>
          <w:color w:val="auto"/>
          <w:sz w:val="22"/>
          <w:szCs w:val="22"/>
          <w:lang w:eastAsia="lt-LT"/>
        </w:rPr>
      </w:pPr>
      <w:r w:rsidRPr="00FD0A30">
        <w:rPr>
          <w:rFonts w:ascii="Times New Roman" w:eastAsiaTheme="minorEastAsia" w:hAnsi="Times New Roman" w:cs="Times New Roman"/>
          <w:color w:val="auto"/>
          <w:sz w:val="22"/>
          <w:szCs w:val="22"/>
          <w:lang w:eastAsia="lt-LT"/>
        </w:rPr>
        <w:t>2.3.2</w:t>
      </w:r>
      <w:r w:rsidR="649E9207" w:rsidRPr="00FD0A30">
        <w:rPr>
          <w:rFonts w:ascii="Times New Roman" w:eastAsiaTheme="minorEastAsia" w:hAnsi="Times New Roman" w:cs="Times New Roman"/>
          <w:color w:val="auto"/>
          <w:sz w:val="22"/>
          <w:szCs w:val="22"/>
          <w:lang w:eastAsia="lt-LT"/>
        </w:rPr>
        <w:t>.</w:t>
      </w:r>
      <w:r>
        <w:tab/>
      </w:r>
      <w:r w:rsidR="0C2BCA1A" w:rsidRPr="5FA49927">
        <w:rPr>
          <w:rFonts w:ascii="Times New Roman" w:eastAsiaTheme="minorEastAsia" w:hAnsi="Times New Roman" w:cs="Times New Roman"/>
          <w:color w:val="auto"/>
          <w:sz w:val="22"/>
          <w:szCs w:val="22"/>
          <w:lang w:eastAsia="lt-LT"/>
        </w:rPr>
        <w:t xml:space="preserve">Bagažo transportavimo sistemos priežiūros aprašas [BHS] KUN </w:t>
      </w:r>
    </w:p>
    <w:p w14:paraId="7591EDB9" w14:textId="2F196829" w:rsidR="16CC037B" w:rsidRPr="00FD0A30" w:rsidRDefault="1F1504FF" w:rsidP="6F946E7C">
      <w:pPr>
        <w:pStyle w:val="Default"/>
        <w:jc w:val="both"/>
        <w:rPr>
          <w:rFonts w:ascii="Times New Roman" w:eastAsiaTheme="minorEastAsia" w:hAnsi="Times New Roman" w:cs="Times New Roman"/>
          <w:color w:val="auto"/>
          <w:sz w:val="22"/>
          <w:szCs w:val="22"/>
          <w:lang w:eastAsia="lt-LT"/>
        </w:rPr>
      </w:pPr>
      <w:r w:rsidRPr="6F946E7C">
        <w:rPr>
          <w:rFonts w:ascii="Times New Roman" w:eastAsiaTheme="minorEastAsia" w:hAnsi="Times New Roman" w:cs="Times New Roman"/>
          <w:color w:val="auto"/>
          <w:sz w:val="22"/>
          <w:szCs w:val="22"/>
          <w:lang w:eastAsia="lt-LT"/>
        </w:rPr>
        <w:t>2.3.3</w:t>
      </w:r>
      <w:r w:rsidR="215703EC" w:rsidRPr="6F946E7C">
        <w:rPr>
          <w:rFonts w:ascii="Times New Roman" w:eastAsiaTheme="minorEastAsia" w:hAnsi="Times New Roman" w:cs="Times New Roman"/>
          <w:color w:val="auto"/>
          <w:sz w:val="22"/>
          <w:szCs w:val="22"/>
          <w:lang w:eastAsia="lt-LT"/>
        </w:rPr>
        <w:t>.</w:t>
      </w:r>
      <w:r w:rsidR="16CC037B">
        <w:tab/>
      </w:r>
      <w:r w:rsidR="283F6767" w:rsidRPr="6F946E7C">
        <w:rPr>
          <w:rFonts w:ascii="Times New Roman" w:eastAsiaTheme="minorEastAsia" w:hAnsi="Times New Roman" w:cs="Times New Roman"/>
          <w:color w:val="auto"/>
          <w:sz w:val="22"/>
          <w:szCs w:val="22"/>
          <w:lang w:eastAsia="lt-LT"/>
        </w:rPr>
        <w:t>Asmeninio ir rankinio bagažo automatinės padėklo grąžinimo sistemos [ATRS] VNO aprašas</w:t>
      </w:r>
    </w:p>
    <w:p w14:paraId="45B50A53" w14:textId="4A9977C1" w:rsidR="16CC037B" w:rsidRPr="00FD0A30" w:rsidRDefault="16CC037B" w:rsidP="008D2C80">
      <w:pPr>
        <w:pStyle w:val="Default"/>
        <w:jc w:val="both"/>
        <w:rPr>
          <w:rFonts w:ascii="Times New Roman" w:eastAsiaTheme="minorEastAsia" w:hAnsi="Times New Roman" w:cs="Times New Roman"/>
          <w:color w:val="auto"/>
          <w:sz w:val="22"/>
          <w:szCs w:val="22"/>
          <w:lang w:eastAsia="lt-LT"/>
        </w:rPr>
      </w:pPr>
      <w:r w:rsidRPr="00FD0A30">
        <w:rPr>
          <w:rFonts w:ascii="Times New Roman" w:eastAsiaTheme="minorEastAsia" w:hAnsi="Times New Roman" w:cs="Times New Roman"/>
          <w:color w:val="auto"/>
          <w:sz w:val="22"/>
          <w:szCs w:val="22"/>
        </w:rPr>
        <w:t>2.3.4</w:t>
      </w:r>
      <w:r w:rsidR="37FD3FE9" w:rsidRPr="00FD0A30">
        <w:rPr>
          <w:rFonts w:ascii="Times New Roman" w:eastAsiaTheme="minorEastAsia" w:hAnsi="Times New Roman" w:cs="Times New Roman"/>
          <w:color w:val="auto"/>
          <w:sz w:val="22"/>
          <w:szCs w:val="22"/>
        </w:rPr>
        <w:t>.</w:t>
      </w:r>
      <w:r>
        <w:tab/>
      </w:r>
      <w:r w:rsidR="363927CE" w:rsidRPr="53B853C5">
        <w:rPr>
          <w:rFonts w:ascii="Times New Roman" w:eastAsiaTheme="minorEastAsia" w:hAnsi="Times New Roman" w:cs="Times New Roman"/>
          <w:color w:val="auto"/>
          <w:sz w:val="22"/>
          <w:szCs w:val="22"/>
          <w:lang w:eastAsia="lt-LT"/>
        </w:rPr>
        <w:t xml:space="preserve">Asmeninio ir rankinio bagažo automatinės padėklo grąžinimo </w:t>
      </w:r>
      <w:r w:rsidR="363927CE" w:rsidRPr="7BA53F7C">
        <w:rPr>
          <w:rFonts w:ascii="Times New Roman" w:eastAsiaTheme="minorEastAsia" w:hAnsi="Times New Roman" w:cs="Times New Roman"/>
          <w:color w:val="auto"/>
          <w:sz w:val="22"/>
          <w:szCs w:val="22"/>
          <w:lang w:eastAsia="lt-LT"/>
        </w:rPr>
        <w:t>sistem</w:t>
      </w:r>
      <w:r w:rsidR="44FD8CA6" w:rsidRPr="7BA53F7C">
        <w:rPr>
          <w:rFonts w:ascii="Times New Roman" w:eastAsiaTheme="minorEastAsia" w:hAnsi="Times New Roman" w:cs="Times New Roman"/>
          <w:color w:val="auto"/>
          <w:sz w:val="22"/>
          <w:szCs w:val="22"/>
          <w:lang w:eastAsia="lt-LT"/>
        </w:rPr>
        <w:t>os</w:t>
      </w:r>
      <w:r w:rsidR="363927CE" w:rsidRPr="53B853C5">
        <w:rPr>
          <w:rFonts w:ascii="Times New Roman" w:eastAsiaTheme="minorEastAsia" w:hAnsi="Times New Roman" w:cs="Times New Roman"/>
          <w:color w:val="auto"/>
          <w:sz w:val="22"/>
          <w:szCs w:val="22"/>
          <w:lang w:eastAsia="lt-LT"/>
        </w:rPr>
        <w:t xml:space="preserve"> [ATRS] KUN </w:t>
      </w:r>
      <w:r w:rsidR="628B9035" w:rsidRPr="6D0A6D76">
        <w:rPr>
          <w:rFonts w:ascii="Times New Roman" w:eastAsiaTheme="minorEastAsia" w:hAnsi="Times New Roman" w:cs="Times New Roman"/>
          <w:color w:val="auto"/>
          <w:sz w:val="22"/>
          <w:szCs w:val="22"/>
          <w:lang w:eastAsia="lt-LT"/>
        </w:rPr>
        <w:t>aprašas</w:t>
      </w:r>
    </w:p>
    <w:p w14:paraId="6366C1BE" w14:textId="652B5D89" w:rsidR="65E92486" w:rsidRPr="00FD0A30" w:rsidRDefault="65E92486" w:rsidP="26B3EEA3">
      <w:pPr>
        <w:pStyle w:val="Default"/>
        <w:jc w:val="both"/>
        <w:rPr>
          <w:rFonts w:ascii="Times New Roman" w:eastAsiaTheme="minorEastAsia" w:hAnsi="Times New Roman" w:cs="Times New Roman"/>
          <w:color w:val="auto"/>
          <w:sz w:val="22"/>
          <w:szCs w:val="22"/>
        </w:rPr>
      </w:pPr>
      <w:r w:rsidRPr="00FD0A30">
        <w:rPr>
          <w:rFonts w:ascii="Times New Roman" w:eastAsiaTheme="minorEastAsia" w:hAnsi="Times New Roman" w:cs="Times New Roman"/>
          <w:color w:val="auto"/>
          <w:sz w:val="22"/>
          <w:szCs w:val="22"/>
        </w:rPr>
        <w:t>2.3.5</w:t>
      </w:r>
      <w:r w:rsidR="151D1D15" w:rsidRPr="00FD0A30">
        <w:rPr>
          <w:rFonts w:ascii="Times New Roman" w:eastAsiaTheme="minorEastAsia" w:hAnsi="Times New Roman" w:cs="Times New Roman"/>
          <w:color w:val="auto"/>
          <w:sz w:val="22"/>
          <w:szCs w:val="22"/>
        </w:rPr>
        <w:t>.</w:t>
      </w:r>
      <w:r>
        <w:tab/>
      </w:r>
      <w:r w:rsidR="7CC98BE6" w:rsidRPr="26B3EEA3">
        <w:rPr>
          <w:rFonts w:ascii="Times New Roman" w:eastAsiaTheme="minorEastAsia" w:hAnsi="Times New Roman" w:cs="Times New Roman"/>
          <w:color w:val="auto"/>
          <w:sz w:val="22"/>
          <w:szCs w:val="22"/>
        </w:rPr>
        <w:t xml:space="preserve">Savitarnos registravimo </w:t>
      </w:r>
      <w:r w:rsidR="7CC98BE6" w:rsidRPr="6AE4E7D9">
        <w:rPr>
          <w:rFonts w:ascii="Times New Roman" w:eastAsiaTheme="minorEastAsia" w:hAnsi="Times New Roman" w:cs="Times New Roman"/>
          <w:color w:val="auto"/>
          <w:sz w:val="22"/>
          <w:szCs w:val="22"/>
        </w:rPr>
        <w:t>sistem</w:t>
      </w:r>
      <w:r w:rsidR="02562E3A" w:rsidRPr="6AE4E7D9">
        <w:rPr>
          <w:rFonts w:ascii="Times New Roman" w:eastAsiaTheme="minorEastAsia" w:hAnsi="Times New Roman" w:cs="Times New Roman"/>
          <w:color w:val="auto"/>
          <w:sz w:val="22"/>
          <w:szCs w:val="22"/>
        </w:rPr>
        <w:t>os</w:t>
      </w:r>
      <w:r w:rsidR="7CC98BE6" w:rsidRPr="26B3EEA3">
        <w:rPr>
          <w:rFonts w:ascii="Times New Roman" w:eastAsiaTheme="minorEastAsia" w:hAnsi="Times New Roman" w:cs="Times New Roman"/>
          <w:color w:val="auto"/>
          <w:sz w:val="22"/>
          <w:szCs w:val="22"/>
        </w:rPr>
        <w:t xml:space="preserve"> [SSBD] </w:t>
      </w:r>
      <w:r w:rsidR="4F9861C9" w:rsidRPr="0A3EE82A">
        <w:rPr>
          <w:rFonts w:ascii="Times New Roman" w:eastAsiaTheme="minorEastAsia" w:hAnsi="Times New Roman" w:cs="Times New Roman"/>
          <w:color w:val="auto"/>
          <w:sz w:val="22"/>
          <w:szCs w:val="22"/>
        </w:rPr>
        <w:t>aprašas</w:t>
      </w:r>
    </w:p>
    <w:p w14:paraId="77C53E30" w14:textId="5E71D33B" w:rsidR="2E234853" w:rsidRDefault="2E234853" w:rsidP="60436AA2">
      <w:pPr>
        <w:pStyle w:val="Default"/>
        <w:jc w:val="both"/>
        <w:rPr>
          <w:rFonts w:ascii="Times New Roman" w:eastAsiaTheme="minorEastAsia" w:hAnsi="Times New Roman" w:cs="Times New Roman"/>
          <w:color w:val="auto"/>
          <w:sz w:val="22"/>
          <w:szCs w:val="22"/>
        </w:rPr>
      </w:pPr>
      <w:r w:rsidRPr="0FFDDC46">
        <w:rPr>
          <w:rFonts w:ascii="Times New Roman" w:eastAsiaTheme="minorEastAsia" w:hAnsi="Times New Roman" w:cs="Times New Roman"/>
          <w:color w:val="auto"/>
          <w:sz w:val="22"/>
          <w:szCs w:val="22"/>
        </w:rPr>
        <w:t>2.3.6</w:t>
      </w:r>
      <w:r w:rsidR="2C34013E" w:rsidRPr="0FFDDC46">
        <w:rPr>
          <w:rFonts w:ascii="Times New Roman" w:eastAsiaTheme="minorEastAsia" w:hAnsi="Times New Roman" w:cs="Times New Roman"/>
          <w:color w:val="auto"/>
          <w:sz w:val="22"/>
          <w:szCs w:val="22"/>
        </w:rPr>
        <w:t>.</w:t>
      </w:r>
      <w:r w:rsidR="4E79794D">
        <w:tab/>
      </w:r>
      <w:r w:rsidR="1521378B" w:rsidRPr="7BF4F37A">
        <w:rPr>
          <w:rFonts w:ascii="Times New Roman" w:eastAsiaTheme="minorEastAsia" w:hAnsi="Times New Roman" w:cs="Times New Roman"/>
          <w:color w:val="auto"/>
          <w:sz w:val="22"/>
          <w:szCs w:val="22"/>
        </w:rPr>
        <w:t>Teleskopini</w:t>
      </w:r>
      <w:r w:rsidR="303447A5" w:rsidRPr="7BF4F37A">
        <w:rPr>
          <w:rFonts w:ascii="Times New Roman" w:eastAsiaTheme="minorEastAsia" w:hAnsi="Times New Roman" w:cs="Times New Roman"/>
          <w:color w:val="auto"/>
          <w:sz w:val="22"/>
          <w:szCs w:val="22"/>
        </w:rPr>
        <w:t>ų</w:t>
      </w:r>
      <w:r w:rsidR="1521378B" w:rsidRPr="0FFDDC46">
        <w:rPr>
          <w:rFonts w:ascii="Times New Roman" w:eastAsiaTheme="minorEastAsia" w:hAnsi="Times New Roman" w:cs="Times New Roman"/>
          <w:color w:val="auto"/>
          <w:sz w:val="22"/>
          <w:szCs w:val="22"/>
        </w:rPr>
        <w:t xml:space="preserve"> keleivių įlaipinimo į orlaivius </w:t>
      </w:r>
      <w:r w:rsidR="1521378B" w:rsidRPr="0C014D8B">
        <w:rPr>
          <w:rFonts w:ascii="Times New Roman" w:eastAsiaTheme="minorEastAsia" w:hAnsi="Times New Roman" w:cs="Times New Roman"/>
          <w:color w:val="auto"/>
          <w:sz w:val="22"/>
          <w:szCs w:val="22"/>
        </w:rPr>
        <w:t>trap</w:t>
      </w:r>
      <w:r w:rsidR="7883F034" w:rsidRPr="0C014D8B">
        <w:rPr>
          <w:rFonts w:ascii="Times New Roman" w:eastAsiaTheme="minorEastAsia" w:hAnsi="Times New Roman" w:cs="Times New Roman"/>
          <w:color w:val="auto"/>
          <w:sz w:val="22"/>
          <w:szCs w:val="22"/>
        </w:rPr>
        <w:t>ų</w:t>
      </w:r>
      <w:r w:rsidR="1521378B" w:rsidRPr="0FFDDC46">
        <w:rPr>
          <w:rFonts w:ascii="Times New Roman" w:eastAsiaTheme="minorEastAsia" w:hAnsi="Times New Roman" w:cs="Times New Roman"/>
          <w:color w:val="auto"/>
          <w:sz w:val="22"/>
          <w:szCs w:val="22"/>
        </w:rPr>
        <w:t xml:space="preserve">, </w:t>
      </w:r>
      <w:r w:rsidR="02266D02" w:rsidRPr="04BBE763">
        <w:rPr>
          <w:rFonts w:ascii="Times New Roman" w:eastAsiaTheme="minorEastAsia" w:hAnsi="Times New Roman" w:cs="Times New Roman"/>
          <w:color w:val="auto"/>
          <w:sz w:val="22"/>
          <w:szCs w:val="22"/>
        </w:rPr>
        <w:t>o</w:t>
      </w:r>
      <w:r w:rsidR="1521378B" w:rsidRPr="04BBE763">
        <w:rPr>
          <w:rFonts w:ascii="Times New Roman" w:eastAsiaTheme="minorEastAsia" w:hAnsi="Times New Roman" w:cs="Times New Roman"/>
          <w:color w:val="auto"/>
          <w:sz w:val="22"/>
          <w:szCs w:val="22"/>
        </w:rPr>
        <w:t>rlaivių</w:t>
      </w:r>
      <w:r w:rsidR="1521378B" w:rsidRPr="0FFDDC46">
        <w:rPr>
          <w:rFonts w:ascii="Times New Roman" w:eastAsiaTheme="minorEastAsia" w:hAnsi="Times New Roman" w:cs="Times New Roman"/>
          <w:color w:val="auto"/>
          <w:sz w:val="22"/>
          <w:szCs w:val="22"/>
        </w:rPr>
        <w:t xml:space="preserve"> privedimo prie trapų </w:t>
      </w:r>
      <w:r w:rsidR="1521378B" w:rsidRPr="0C014D8B">
        <w:rPr>
          <w:rFonts w:ascii="Times New Roman" w:eastAsiaTheme="minorEastAsia" w:hAnsi="Times New Roman" w:cs="Times New Roman"/>
          <w:color w:val="auto"/>
          <w:sz w:val="22"/>
          <w:szCs w:val="22"/>
        </w:rPr>
        <w:t>navigacinė</w:t>
      </w:r>
      <w:r w:rsidR="065672C6" w:rsidRPr="0C014D8B">
        <w:rPr>
          <w:rFonts w:ascii="Times New Roman" w:eastAsiaTheme="minorEastAsia" w:hAnsi="Times New Roman" w:cs="Times New Roman"/>
          <w:color w:val="auto"/>
          <w:sz w:val="22"/>
          <w:szCs w:val="22"/>
        </w:rPr>
        <w:t>s</w:t>
      </w:r>
      <w:r w:rsidR="1521378B" w:rsidRPr="0FFDDC46">
        <w:rPr>
          <w:rFonts w:ascii="Times New Roman" w:eastAsiaTheme="minorEastAsia" w:hAnsi="Times New Roman" w:cs="Times New Roman"/>
          <w:color w:val="auto"/>
          <w:sz w:val="22"/>
          <w:szCs w:val="22"/>
        </w:rPr>
        <w:t xml:space="preserve"> ir vaizdo stebėjimo </w:t>
      </w:r>
      <w:r w:rsidR="1521378B" w:rsidRPr="1A8DAE8E">
        <w:rPr>
          <w:rFonts w:ascii="Times New Roman" w:eastAsiaTheme="minorEastAsia" w:hAnsi="Times New Roman" w:cs="Times New Roman"/>
          <w:color w:val="auto"/>
          <w:sz w:val="22"/>
          <w:szCs w:val="22"/>
        </w:rPr>
        <w:t>sistem</w:t>
      </w:r>
      <w:r w:rsidR="43925D09" w:rsidRPr="1A8DAE8E">
        <w:rPr>
          <w:rFonts w:ascii="Times New Roman" w:eastAsiaTheme="minorEastAsia" w:hAnsi="Times New Roman" w:cs="Times New Roman"/>
          <w:color w:val="auto"/>
          <w:sz w:val="22"/>
          <w:szCs w:val="22"/>
        </w:rPr>
        <w:t xml:space="preserve">os </w:t>
      </w:r>
      <w:r w:rsidR="43925D09" w:rsidRPr="0C6AC86B">
        <w:rPr>
          <w:rFonts w:ascii="Times New Roman" w:eastAsiaTheme="minorEastAsia" w:hAnsi="Times New Roman" w:cs="Times New Roman"/>
          <w:color w:val="auto"/>
          <w:sz w:val="22"/>
          <w:szCs w:val="22"/>
        </w:rPr>
        <w:t>aprašas</w:t>
      </w:r>
      <w:r w:rsidR="1521378B" w:rsidRPr="0C6AC86B">
        <w:rPr>
          <w:rFonts w:ascii="Times New Roman" w:eastAsiaTheme="minorEastAsia" w:hAnsi="Times New Roman" w:cs="Times New Roman"/>
          <w:color w:val="auto"/>
          <w:sz w:val="22"/>
          <w:szCs w:val="22"/>
        </w:rPr>
        <w:t xml:space="preserve"> </w:t>
      </w:r>
    </w:p>
    <w:p w14:paraId="2CC73C99" w14:textId="2F1FAAA9" w:rsidR="1422EB4B" w:rsidRPr="00FD0A30" w:rsidRDefault="7EFE07B1" w:rsidP="2365156B">
      <w:pPr>
        <w:pStyle w:val="Default"/>
        <w:jc w:val="both"/>
        <w:rPr>
          <w:rFonts w:ascii="Times New Roman" w:eastAsiaTheme="minorEastAsia" w:hAnsi="Times New Roman" w:cs="Times New Roman"/>
          <w:color w:val="auto"/>
          <w:sz w:val="22"/>
          <w:szCs w:val="22"/>
        </w:rPr>
      </w:pPr>
      <w:r w:rsidRPr="2365156B">
        <w:rPr>
          <w:rFonts w:ascii="Times New Roman" w:eastAsiaTheme="minorEastAsia" w:hAnsi="Times New Roman" w:cs="Times New Roman"/>
          <w:color w:val="auto"/>
          <w:sz w:val="22"/>
          <w:szCs w:val="22"/>
        </w:rPr>
        <w:t>2.3.7.</w:t>
      </w:r>
      <w:r w:rsidR="1422EB4B">
        <w:tab/>
      </w:r>
      <w:r w:rsidR="0A924C2A" w:rsidRPr="75304C54">
        <w:rPr>
          <w:rFonts w:ascii="Times New Roman" w:eastAsiaTheme="minorEastAsia" w:hAnsi="Times New Roman" w:cs="Times New Roman"/>
          <w:color w:val="auto"/>
          <w:sz w:val="22"/>
          <w:szCs w:val="22"/>
          <w:lang w:eastAsia="lt-LT"/>
        </w:rPr>
        <w:t xml:space="preserve">Asmeninio ir rankinio bagažo patikros sistemos [EDS] VNO </w:t>
      </w:r>
      <w:r w:rsidR="0A924C2A" w:rsidRPr="6895CDBC">
        <w:rPr>
          <w:rFonts w:ascii="Times New Roman" w:eastAsiaTheme="minorEastAsia" w:hAnsi="Times New Roman" w:cs="Times New Roman"/>
          <w:color w:val="auto"/>
          <w:sz w:val="22"/>
          <w:szCs w:val="22"/>
          <w:lang w:eastAsia="lt-LT"/>
        </w:rPr>
        <w:t xml:space="preserve">aprašas </w:t>
      </w:r>
    </w:p>
    <w:p w14:paraId="706879A4" w14:textId="2164BE38" w:rsidR="47DA9F5E" w:rsidRDefault="47DA9F5E" w:rsidP="60436AA2">
      <w:pPr>
        <w:pStyle w:val="Default"/>
        <w:jc w:val="both"/>
        <w:rPr>
          <w:rFonts w:ascii="Times New Roman" w:eastAsiaTheme="minorEastAsia" w:hAnsi="Times New Roman" w:cs="Times New Roman"/>
          <w:color w:val="auto"/>
          <w:sz w:val="22"/>
          <w:szCs w:val="22"/>
          <w:lang w:eastAsia="lt-LT"/>
        </w:rPr>
      </w:pPr>
      <w:r w:rsidRPr="60436AA2">
        <w:rPr>
          <w:rFonts w:ascii="Times New Roman" w:eastAsiaTheme="minorEastAsia" w:hAnsi="Times New Roman" w:cs="Times New Roman"/>
          <w:color w:val="auto"/>
          <w:sz w:val="22"/>
          <w:szCs w:val="22"/>
        </w:rPr>
        <w:t>2.3.8.</w:t>
      </w:r>
      <w:r>
        <w:tab/>
      </w:r>
      <w:r w:rsidR="2D7FD51C" w:rsidRPr="4FB58732">
        <w:rPr>
          <w:rFonts w:ascii="Times New Roman" w:eastAsiaTheme="minorEastAsia" w:hAnsi="Times New Roman" w:cs="Times New Roman"/>
          <w:color w:val="auto"/>
          <w:sz w:val="22"/>
          <w:szCs w:val="22"/>
          <w:lang w:eastAsia="lt-LT"/>
        </w:rPr>
        <w:t xml:space="preserve">Asmeninio ir rankinio bagažo patikros </w:t>
      </w:r>
      <w:r w:rsidR="2D7FD51C" w:rsidRPr="23761CC3">
        <w:rPr>
          <w:rFonts w:ascii="Times New Roman" w:eastAsiaTheme="minorEastAsia" w:hAnsi="Times New Roman" w:cs="Times New Roman"/>
          <w:color w:val="auto"/>
          <w:sz w:val="22"/>
          <w:szCs w:val="22"/>
          <w:lang w:eastAsia="lt-LT"/>
        </w:rPr>
        <w:t>sistem</w:t>
      </w:r>
      <w:r w:rsidR="736FD053" w:rsidRPr="23761CC3">
        <w:rPr>
          <w:rFonts w:ascii="Times New Roman" w:eastAsiaTheme="minorEastAsia" w:hAnsi="Times New Roman" w:cs="Times New Roman"/>
          <w:color w:val="auto"/>
          <w:sz w:val="22"/>
          <w:szCs w:val="22"/>
          <w:lang w:eastAsia="lt-LT"/>
        </w:rPr>
        <w:t>os</w:t>
      </w:r>
      <w:r w:rsidR="2D7FD51C" w:rsidRPr="4FB58732">
        <w:rPr>
          <w:rFonts w:ascii="Times New Roman" w:eastAsiaTheme="minorEastAsia" w:hAnsi="Times New Roman" w:cs="Times New Roman"/>
          <w:color w:val="auto"/>
          <w:sz w:val="22"/>
          <w:szCs w:val="22"/>
          <w:lang w:eastAsia="lt-LT"/>
        </w:rPr>
        <w:t xml:space="preserve"> [EDS] KUN </w:t>
      </w:r>
      <w:r w:rsidR="376455E2" w:rsidRPr="73899182">
        <w:rPr>
          <w:rFonts w:ascii="Times New Roman" w:eastAsiaTheme="minorEastAsia" w:hAnsi="Times New Roman" w:cs="Times New Roman"/>
          <w:color w:val="auto"/>
          <w:sz w:val="22"/>
          <w:szCs w:val="22"/>
          <w:lang w:eastAsia="lt-LT"/>
        </w:rPr>
        <w:t>aprašas</w:t>
      </w:r>
    </w:p>
    <w:p w14:paraId="3E62C105" w14:textId="577A0BBE" w:rsidR="00483882" w:rsidRDefault="2F8F5E5E" w:rsidP="2497E382">
      <w:pPr>
        <w:pStyle w:val="Default"/>
        <w:jc w:val="both"/>
        <w:rPr>
          <w:rFonts w:ascii="Times New Roman" w:eastAsiaTheme="minorEastAsia" w:hAnsi="Times New Roman" w:cs="Times New Roman"/>
          <w:color w:val="auto"/>
          <w:sz w:val="22"/>
          <w:szCs w:val="22"/>
        </w:rPr>
      </w:pPr>
      <w:r w:rsidRPr="28E384DE">
        <w:rPr>
          <w:rFonts w:ascii="Times New Roman" w:eastAsiaTheme="minorEastAsia" w:hAnsi="Times New Roman" w:cs="Times New Roman"/>
          <w:color w:val="auto"/>
          <w:sz w:val="22"/>
          <w:szCs w:val="22"/>
        </w:rPr>
        <w:t>2.3.9</w:t>
      </w:r>
      <w:r w:rsidR="468BD468" w:rsidRPr="28E384DE">
        <w:rPr>
          <w:rFonts w:ascii="Times New Roman" w:eastAsiaTheme="minorEastAsia" w:hAnsi="Times New Roman" w:cs="Times New Roman"/>
          <w:color w:val="auto"/>
          <w:sz w:val="22"/>
          <w:szCs w:val="22"/>
        </w:rPr>
        <w:t>.</w:t>
      </w:r>
      <w:r>
        <w:tab/>
      </w:r>
      <w:r w:rsidR="332F8023" w:rsidRPr="28E384DE">
        <w:rPr>
          <w:rFonts w:ascii="Times New Roman" w:eastAsiaTheme="minorEastAsia" w:hAnsi="Times New Roman" w:cs="Times New Roman"/>
          <w:color w:val="auto"/>
          <w:sz w:val="22"/>
          <w:szCs w:val="22"/>
        </w:rPr>
        <w:t xml:space="preserve">Narkotinių ir sprogstamųjų medžiagų </w:t>
      </w:r>
      <w:r w:rsidR="332F8023" w:rsidRPr="254816C2">
        <w:rPr>
          <w:rFonts w:ascii="Times New Roman" w:eastAsiaTheme="minorEastAsia" w:hAnsi="Times New Roman" w:cs="Times New Roman"/>
          <w:color w:val="auto"/>
          <w:sz w:val="22"/>
          <w:szCs w:val="22"/>
        </w:rPr>
        <w:t>analizatori</w:t>
      </w:r>
      <w:r w:rsidR="5B4A02F7" w:rsidRPr="254816C2">
        <w:rPr>
          <w:rFonts w:ascii="Times New Roman" w:eastAsiaTheme="minorEastAsia" w:hAnsi="Times New Roman" w:cs="Times New Roman"/>
          <w:color w:val="auto"/>
          <w:sz w:val="22"/>
          <w:szCs w:val="22"/>
        </w:rPr>
        <w:t>ų</w:t>
      </w:r>
      <w:r w:rsidR="332F8023" w:rsidRPr="28E384DE">
        <w:rPr>
          <w:rFonts w:ascii="Times New Roman" w:eastAsiaTheme="minorEastAsia" w:hAnsi="Times New Roman" w:cs="Times New Roman"/>
          <w:color w:val="auto"/>
          <w:sz w:val="22"/>
          <w:szCs w:val="22"/>
        </w:rPr>
        <w:t xml:space="preserve"> </w:t>
      </w:r>
      <w:proofErr w:type="spellStart"/>
      <w:r w:rsidR="332F8023" w:rsidRPr="28E384DE">
        <w:rPr>
          <w:rFonts w:ascii="Times New Roman" w:eastAsiaTheme="minorEastAsia" w:hAnsi="Times New Roman" w:cs="Times New Roman"/>
          <w:color w:val="auto"/>
          <w:sz w:val="22"/>
          <w:szCs w:val="22"/>
        </w:rPr>
        <w:t>Rapiscan</w:t>
      </w:r>
      <w:proofErr w:type="spellEnd"/>
      <w:r w:rsidR="332F8023" w:rsidRPr="28E384DE">
        <w:rPr>
          <w:rFonts w:ascii="Times New Roman" w:eastAsiaTheme="minorEastAsia" w:hAnsi="Times New Roman" w:cs="Times New Roman"/>
          <w:color w:val="auto"/>
          <w:sz w:val="22"/>
          <w:szCs w:val="22"/>
        </w:rPr>
        <w:t xml:space="preserve"> </w:t>
      </w:r>
      <w:proofErr w:type="spellStart"/>
      <w:r w:rsidR="332F8023" w:rsidRPr="28E384DE">
        <w:rPr>
          <w:rFonts w:ascii="Times New Roman" w:eastAsiaTheme="minorEastAsia" w:hAnsi="Times New Roman" w:cs="Times New Roman"/>
          <w:color w:val="auto"/>
          <w:sz w:val="22"/>
          <w:szCs w:val="22"/>
        </w:rPr>
        <w:t>Itemiser</w:t>
      </w:r>
      <w:proofErr w:type="spellEnd"/>
      <w:r w:rsidR="332F8023" w:rsidRPr="28E384DE">
        <w:rPr>
          <w:rFonts w:ascii="Times New Roman" w:eastAsiaTheme="minorEastAsia" w:hAnsi="Times New Roman" w:cs="Times New Roman"/>
          <w:color w:val="auto"/>
          <w:sz w:val="22"/>
          <w:szCs w:val="22"/>
        </w:rPr>
        <w:t xml:space="preserve"> 4</w:t>
      </w:r>
      <w:r w:rsidR="00DA6C88">
        <w:rPr>
          <w:rFonts w:ascii="Times New Roman" w:eastAsiaTheme="minorEastAsia" w:hAnsi="Times New Roman" w:cs="Times New Roman"/>
          <w:color w:val="auto"/>
          <w:sz w:val="22"/>
          <w:szCs w:val="22"/>
        </w:rPr>
        <w:t>D</w:t>
      </w:r>
      <w:r w:rsidR="332F8023" w:rsidRPr="28E384DE">
        <w:rPr>
          <w:rFonts w:ascii="Times New Roman" w:eastAsiaTheme="minorEastAsia" w:hAnsi="Times New Roman" w:cs="Times New Roman"/>
          <w:color w:val="auto"/>
          <w:sz w:val="22"/>
          <w:szCs w:val="22"/>
        </w:rPr>
        <w:t xml:space="preserve">X, 5X bei metalo </w:t>
      </w:r>
      <w:r w:rsidR="332F8023" w:rsidRPr="2DF15735">
        <w:rPr>
          <w:rFonts w:ascii="Times New Roman" w:eastAsiaTheme="minorEastAsia" w:hAnsi="Times New Roman" w:cs="Times New Roman"/>
          <w:color w:val="auto"/>
          <w:sz w:val="22"/>
          <w:szCs w:val="22"/>
        </w:rPr>
        <w:t>detektori</w:t>
      </w:r>
      <w:r w:rsidR="51F01825" w:rsidRPr="2DF15735">
        <w:rPr>
          <w:rFonts w:ascii="Times New Roman" w:eastAsiaTheme="minorEastAsia" w:hAnsi="Times New Roman" w:cs="Times New Roman"/>
          <w:color w:val="auto"/>
          <w:sz w:val="22"/>
          <w:szCs w:val="22"/>
        </w:rPr>
        <w:t>ų</w:t>
      </w:r>
      <w:r w:rsidR="332F8023" w:rsidRPr="28E384DE">
        <w:rPr>
          <w:rFonts w:ascii="Times New Roman" w:eastAsiaTheme="minorEastAsia" w:hAnsi="Times New Roman" w:cs="Times New Roman"/>
          <w:color w:val="auto"/>
          <w:sz w:val="22"/>
          <w:szCs w:val="22"/>
        </w:rPr>
        <w:t xml:space="preserve"> [ETS] VNO</w:t>
      </w:r>
      <w:r w:rsidR="20F02F45" w:rsidRPr="6F6BB654">
        <w:rPr>
          <w:rFonts w:ascii="Times New Roman" w:eastAsiaTheme="minorEastAsia" w:hAnsi="Times New Roman" w:cs="Times New Roman"/>
          <w:color w:val="auto"/>
          <w:sz w:val="22"/>
          <w:szCs w:val="22"/>
        </w:rPr>
        <w:t xml:space="preserve"> </w:t>
      </w:r>
      <w:r w:rsidR="20F02F45" w:rsidRPr="56AB4B7A">
        <w:rPr>
          <w:rFonts w:ascii="Times New Roman" w:eastAsiaTheme="minorEastAsia" w:hAnsi="Times New Roman" w:cs="Times New Roman"/>
          <w:color w:val="auto"/>
          <w:sz w:val="22"/>
          <w:szCs w:val="22"/>
        </w:rPr>
        <w:t>aprašas</w:t>
      </w:r>
    </w:p>
    <w:p w14:paraId="2FAE2245" w14:textId="002151A4" w:rsidR="00975357" w:rsidRPr="00FD0A30" w:rsidRDefault="23FC718F" w:rsidP="008D2C80">
      <w:pPr>
        <w:pStyle w:val="Default"/>
        <w:jc w:val="both"/>
        <w:rPr>
          <w:rFonts w:ascii="Times New Roman" w:eastAsiaTheme="minorEastAsia" w:hAnsi="Times New Roman" w:cs="Times New Roman"/>
          <w:color w:val="auto"/>
          <w:sz w:val="22"/>
          <w:szCs w:val="22"/>
          <w:lang w:eastAsia="lt-LT"/>
        </w:rPr>
      </w:pPr>
      <w:r w:rsidRPr="375A9B85">
        <w:rPr>
          <w:rFonts w:ascii="Times New Roman" w:eastAsiaTheme="minorEastAsia" w:hAnsi="Times New Roman" w:cs="Times New Roman"/>
          <w:color w:val="auto"/>
          <w:sz w:val="22"/>
          <w:szCs w:val="22"/>
          <w:lang w:eastAsia="lt-LT"/>
        </w:rPr>
        <w:t>2.3.10</w:t>
      </w:r>
      <w:r w:rsidR="468BD468" w:rsidRPr="375A9B85">
        <w:rPr>
          <w:rFonts w:ascii="Times New Roman" w:eastAsiaTheme="minorEastAsia" w:hAnsi="Times New Roman" w:cs="Times New Roman"/>
          <w:color w:val="auto"/>
          <w:sz w:val="22"/>
          <w:szCs w:val="22"/>
          <w:lang w:eastAsia="lt-LT"/>
        </w:rPr>
        <w:t>.</w:t>
      </w:r>
      <w:r w:rsidR="00975357">
        <w:tab/>
      </w:r>
      <w:r w:rsidR="2965868C" w:rsidRPr="604E114C">
        <w:rPr>
          <w:rFonts w:ascii="Times New Roman" w:eastAsiaTheme="minorEastAsia" w:hAnsi="Times New Roman" w:cs="Times New Roman"/>
          <w:color w:val="auto"/>
          <w:sz w:val="22"/>
          <w:szCs w:val="22"/>
        </w:rPr>
        <w:t xml:space="preserve">Narkotinių ir sprogstamųjų medžiagų </w:t>
      </w:r>
      <w:r w:rsidR="2965868C" w:rsidRPr="0B4D4F57">
        <w:rPr>
          <w:rFonts w:ascii="Times New Roman" w:eastAsiaTheme="minorEastAsia" w:hAnsi="Times New Roman" w:cs="Times New Roman"/>
          <w:color w:val="auto"/>
          <w:sz w:val="22"/>
          <w:szCs w:val="22"/>
        </w:rPr>
        <w:t>analizatori</w:t>
      </w:r>
      <w:r w:rsidR="7500F832" w:rsidRPr="0B4D4F57">
        <w:rPr>
          <w:rFonts w:ascii="Times New Roman" w:eastAsiaTheme="minorEastAsia" w:hAnsi="Times New Roman" w:cs="Times New Roman"/>
          <w:color w:val="auto"/>
          <w:sz w:val="22"/>
          <w:szCs w:val="22"/>
        </w:rPr>
        <w:t>ų</w:t>
      </w:r>
      <w:r w:rsidR="2965868C" w:rsidRPr="604E114C">
        <w:rPr>
          <w:rFonts w:ascii="Times New Roman" w:eastAsiaTheme="minorEastAsia" w:hAnsi="Times New Roman" w:cs="Times New Roman"/>
          <w:color w:val="auto"/>
          <w:sz w:val="22"/>
          <w:szCs w:val="22"/>
        </w:rPr>
        <w:t xml:space="preserve"> </w:t>
      </w:r>
      <w:proofErr w:type="spellStart"/>
      <w:r w:rsidR="2965868C" w:rsidRPr="604E114C">
        <w:rPr>
          <w:rFonts w:ascii="Times New Roman" w:eastAsiaTheme="minorEastAsia" w:hAnsi="Times New Roman" w:cs="Times New Roman"/>
          <w:color w:val="auto"/>
          <w:sz w:val="22"/>
          <w:szCs w:val="22"/>
        </w:rPr>
        <w:t>Rapiscan</w:t>
      </w:r>
      <w:proofErr w:type="spellEnd"/>
      <w:r w:rsidR="2965868C" w:rsidRPr="604E114C">
        <w:rPr>
          <w:rFonts w:ascii="Times New Roman" w:eastAsiaTheme="minorEastAsia" w:hAnsi="Times New Roman" w:cs="Times New Roman"/>
          <w:color w:val="auto"/>
          <w:sz w:val="22"/>
          <w:szCs w:val="22"/>
        </w:rPr>
        <w:t xml:space="preserve"> </w:t>
      </w:r>
      <w:proofErr w:type="spellStart"/>
      <w:r w:rsidR="2965868C" w:rsidRPr="604E114C">
        <w:rPr>
          <w:rFonts w:ascii="Times New Roman" w:eastAsiaTheme="minorEastAsia" w:hAnsi="Times New Roman" w:cs="Times New Roman"/>
          <w:color w:val="auto"/>
          <w:sz w:val="22"/>
          <w:szCs w:val="22"/>
        </w:rPr>
        <w:t>Itemiser</w:t>
      </w:r>
      <w:proofErr w:type="spellEnd"/>
      <w:r w:rsidR="2965868C" w:rsidRPr="604E114C">
        <w:rPr>
          <w:rFonts w:ascii="Times New Roman" w:eastAsiaTheme="minorEastAsia" w:hAnsi="Times New Roman" w:cs="Times New Roman"/>
          <w:color w:val="auto"/>
          <w:sz w:val="22"/>
          <w:szCs w:val="22"/>
        </w:rPr>
        <w:t xml:space="preserve"> 4</w:t>
      </w:r>
      <w:r w:rsidR="00DA6C88">
        <w:rPr>
          <w:rFonts w:ascii="Times New Roman" w:eastAsiaTheme="minorEastAsia" w:hAnsi="Times New Roman" w:cs="Times New Roman"/>
          <w:color w:val="auto"/>
          <w:sz w:val="22"/>
          <w:szCs w:val="22"/>
        </w:rPr>
        <w:t>D</w:t>
      </w:r>
      <w:r w:rsidR="2965868C" w:rsidRPr="604E114C">
        <w:rPr>
          <w:rFonts w:ascii="Times New Roman" w:eastAsiaTheme="minorEastAsia" w:hAnsi="Times New Roman" w:cs="Times New Roman"/>
          <w:color w:val="auto"/>
          <w:sz w:val="22"/>
          <w:szCs w:val="22"/>
        </w:rPr>
        <w:t xml:space="preserve">X, 5X bei metalo </w:t>
      </w:r>
      <w:r w:rsidR="2965868C" w:rsidRPr="1D03CACB">
        <w:rPr>
          <w:rFonts w:ascii="Times New Roman" w:eastAsiaTheme="minorEastAsia" w:hAnsi="Times New Roman" w:cs="Times New Roman"/>
          <w:color w:val="auto"/>
          <w:sz w:val="22"/>
          <w:szCs w:val="22"/>
        </w:rPr>
        <w:t>detektori</w:t>
      </w:r>
      <w:r w:rsidR="33CA0A64" w:rsidRPr="1D03CACB">
        <w:rPr>
          <w:rFonts w:ascii="Times New Roman" w:eastAsiaTheme="minorEastAsia" w:hAnsi="Times New Roman" w:cs="Times New Roman"/>
          <w:color w:val="auto"/>
          <w:sz w:val="22"/>
          <w:szCs w:val="22"/>
        </w:rPr>
        <w:t>ų</w:t>
      </w:r>
      <w:r w:rsidR="2965868C" w:rsidRPr="604E114C">
        <w:rPr>
          <w:rFonts w:ascii="Times New Roman" w:eastAsiaTheme="minorEastAsia" w:hAnsi="Times New Roman" w:cs="Times New Roman"/>
          <w:color w:val="auto"/>
          <w:sz w:val="22"/>
          <w:szCs w:val="22"/>
        </w:rPr>
        <w:t xml:space="preserve"> [ETS] KUN </w:t>
      </w:r>
      <w:r w:rsidR="24FCCE39" w:rsidRPr="0FB39805">
        <w:rPr>
          <w:rFonts w:ascii="Times New Roman" w:eastAsiaTheme="minorEastAsia" w:hAnsi="Times New Roman" w:cs="Times New Roman"/>
          <w:color w:val="auto"/>
          <w:sz w:val="22"/>
          <w:szCs w:val="22"/>
        </w:rPr>
        <w:t>aprašas</w:t>
      </w:r>
    </w:p>
    <w:p w14:paraId="67FA1EE1" w14:textId="21FDFDEE" w:rsidR="00975357" w:rsidRPr="00FD0A30" w:rsidRDefault="23FC718F" w:rsidP="008D2C80">
      <w:pPr>
        <w:pStyle w:val="Default"/>
        <w:jc w:val="both"/>
        <w:rPr>
          <w:rFonts w:ascii="Times New Roman" w:eastAsiaTheme="minorEastAsia" w:hAnsi="Times New Roman" w:cs="Times New Roman"/>
          <w:color w:val="auto"/>
          <w:sz w:val="22"/>
          <w:szCs w:val="22"/>
          <w:lang w:eastAsia="lt-LT"/>
        </w:rPr>
      </w:pPr>
      <w:r w:rsidRPr="32C633A0">
        <w:rPr>
          <w:rFonts w:ascii="Times New Roman" w:eastAsiaTheme="minorEastAsia" w:hAnsi="Times New Roman" w:cs="Times New Roman"/>
          <w:color w:val="auto"/>
          <w:sz w:val="22"/>
          <w:szCs w:val="22"/>
          <w:lang w:eastAsia="lt-LT"/>
        </w:rPr>
        <w:t>2.3.11</w:t>
      </w:r>
      <w:r w:rsidR="468BD468" w:rsidRPr="32C633A0">
        <w:rPr>
          <w:rFonts w:ascii="Times New Roman" w:eastAsiaTheme="minorEastAsia" w:hAnsi="Times New Roman" w:cs="Times New Roman"/>
          <w:color w:val="auto"/>
          <w:sz w:val="22"/>
          <w:szCs w:val="22"/>
          <w:lang w:eastAsia="lt-LT"/>
        </w:rPr>
        <w:t>.</w:t>
      </w:r>
      <w:r>
        <w:tab/>
      </w:r>
      <w:proofErr w:type="spellStart"/>
      <w:r w:rsidR="707AB0C8" w:rsidRPr="2BD111A7">
        <w:rPr>
          <w:rFonts w:ascii="Times New Roman" w:eastAsiaTheme="minorEastAsia" w:hAnsi="Times New Roman" w:cs="Times New Roman"/>
          <w:color w:val="auto"/>
          <w:sz w:val="22"/>
          <w:szCs w:val="22"/>
        </w:rPr>
        <w:t>Daugiaspektrini</w:t>
      </w:r>
      <w:r w:rsidR="2C8EAC9D" w:rsidRPr="2BD111A7">
        <w:rPr>
          <w:rFonts w:ascii="Times New Roman" w:eastAsiaTheme="minorEastAsia" w:hAnsi="Times New Roman" w:cs="Times New Roman"/>
          <w:color w:val="auto"/>
          <w:sz w:val="22"/>
          <w:szCs w:val="22"/>
        </w:rPr>
        <w:t>o</w:t>
      </w:r>
      <w:proofErr w:type="spellEnd"/>
      <w:r w:rsidR="707AB0C8" w:rsidRPr="2BD111A7">
        <w:rPr>
          <w:rFonts w:ascii="Times New Roman" w:eastAsiaTheme="minorEastAsia" w:hAnsi="Times New Roman" w:cs="Times New Roman"/>
          <w:color w:val="auto"/>
          <w:sz w:val="22"/>
          <w:szCs w:val="22"/>
        </w:rPr>
        <w:t xml:space="preserve"> elektromagnetini</w:t>
      </w:r>
      <w:r w:rsidR="06AE64F0" w:rsidRPr="2BD111A7">
        <w:rPr>
          <w:rFonts w:ascii="Times New Roman" w:eastAsiaTheme="minorEastAsia" w:hAnsi="Times New Roman" w:cs="Times New Roman"/>
          <w:color w:val="auto"/>
          <w:sz w:val="22"/>
          <w:szCs w:val="22"/>
        </w:rPr>
        <w:t>o</w:t>
      </w:r>
      <w:r w:rsidR="707AB0C8" w:rsidRPr="32C633A0">
        <w:rPr>
          <w:rFonts w:ascii="Times New Roman" w:eastAsiaTheme="minorEastAsia" w:hAnsi="Times New Roman" w:cs="Times New Roman"/>
          <w:color w:val="auto"/>
          <w:sz w:val="22"/>
          <w:szCs w:val="22"/>
        </w:rPr>
        <w:t xml:space="preserve"> skystųjų sprogmenų </w:t>
      </w:r>
      <w:r w:rsidR="707AB0C8" w:rsidRPr="3B389DEA">
        <w:rPr>
          <w:rFonts w:ascii="Times New Roman" w:eastAsiaTheme="minorEastAsia" w:hAnsi="Times New Roman" w:cs="Times New Roman"/>
          <w:color w:val="auto"/>
          <w:sz w:val="22"/>
          <w:szCs w:val="22"/>
        </w:rPr>
        <w:t>analizatori</w:t>
      </w:r>
      <w:r w:rsidR="1D76F61A" w:rsidRPr="3B389DEA">
        <w:rPr>
          <w:rFonts w:ascii="Times New Roman" w:eastAsiaTheme="minorEastAsia" w:hAnsi="Times New Roman" w:cs="Times New Roman"/>
          <w:color w:val="auto"/>
          <w:sz w:val="22"/>
          <w:szCs w:val="22"/>
        </w:rPr>
        <w:t>a</w:t>
      </w:r>
      <w:r w:rsidR="707AB0C8" w:rsidRPr="3B389DEA">
        <w:rPr>
          <w:rFonts w:ascii="Times New Roman" w:eastAsiaTheme="minorEastAsia" w:hAnsi="Times New Roman" w:cs="Times New Roman"/>
          <w:color w:val="auto"/>
          <w:sz w:val="22"/>
          <w:szCs w:val="22"/>
        </w:rPr>
        <w:t>us [EMA] VNO</w:t>
      </w:r>
      <w:r w:rsidR="71B22531" w:rsidRPr="3B389DEA">
        <w:rPr>
          <w:rFonts w:ascii="Times New Roman" w:eastAsiaTheme="minorEastAsia" w:hAnsi="Times New Roman" w:cs="Times New Roman"/>
          <w:color w:val="auto"/>
          <w:sz w:val="22"/>
          <w:szCs w:val="22"/>
        </w:rPr>
        <w:t xml:space="preserve"> aprašas</w:t>
      </w:r>
    </w:p>
    <w:p w14:paraId="5380433E" w14:textId="03F01A21" w:rsidR="00975357" w:rsidRPr="00FD0A30" w:rsidRDefault="00975357" w:rsidP="008D2C80">
      <w:pPr>
        <w:pStyle w:val="Default"/>
        <w:jc w:val="both"/>
        <w:rPr>
          <w:rFonts w:ascii="Times New Roman" w:eastAsiaTheme="minorEastAsia" w:hAnsi="Times New Roman" w:cs="Times New Roman"/>
          <w:color w:val="auto"/>
          <w:sz w:val="22"/>
          <w:szCs w:val="22"/>
        </w:rPr>
      </w:pPr>
      <w:r w:rsidRPr="2AEC096D">
        <w:rPr>
          <w:rFonts w:ascii="Times New Roman" w:eastAsiaTheme="minorEastAsia" w:hAnsi="Times New Roman" w:cs="Times New Roman"/>
          <w:color w:val="auto"/>
          <w:sz w:val="22"/>
          <w:szCs w:val="22"/>
        </w:rPr>
        <w:t>2.3.12</w:t>
      </w:r>
      <w:r w:rsidR="00A84100" w:rsidRPr="2AEC096D">
        <w:rPr>
          <w:rFonts w:ascii="Times New Roman" w:eastAsiaTheme="minorEastAsia" w:hAnsi="Times New Roman" w:cs="Times New Roman"/>
          <w:color w:val="auto"/>
          <w:sz w:val="22"/>
          <w:szCs w:val="22"/>
        </w:rPr>
        <w:t>.</w:t>
      </w:r>
      <w:r>
        <w:tab/>
      </w:r>
      <w:proofErr w:type="spellStart"/>
      <w:r w:rsidR="10FDA072" w:rsidRPr="4DC46ACE">
        <w:rPr>
          <w:rFonts w:ascii="Times New Roman" w:eastAsiaTheme="minorEastAsia" w:hAnsi="Times New Roman" w:cs="Times New Roman"/>
          <w:color w:val="auto"/>
          <w:sz w:val="22"/>
          <w:szCs w:val="22"/>
        </w:rPr>
        <w:t>Daugiaspektrini</w:t>
      </w:r>
      <w:r w:rsidR="3C90AB59" w:rsidRPr="4DC46ACE">
        <w:rPr>
          <w:rFonts w:ascii="Times New Roman" w:eastAsiaTheme="minorEastAsia" w:hAnsi="Times New Roman" w:cs="Times New Roman"/>
          <w:color w:val="auto"/>
          <w:sz w:val="22"/>
          <w:szCs w:val="22"/>
        </w:rPr>
        <w:t>o</w:t>
      </w:r>
      <w:proofErr w:type="spellEnd"/>
      <w:r w:rsidR="10FDA072" w:rsidRPr="4DC46ACE">
        <w:rPr>
          <w:rFonts w:ascii="Times New Roman" w:eastAsiaTheme="minorEastAsia" w:hAnsi="Times New Roman" w:cs="Times New Roman"/>
          <w:color w:val="auto"/>
          <w:sz w:val="22"/>
          <w:szCs w:val="22"/>
        </w:rPr>
        <w:t xml:space="preserve"> </w:t>
      </w:r>
      <w:r w:rsidR="10FDA072" w:rsidRPr="28C80B05">
        <w:rPr>
          <w:rFonts w:ascii="Times New Roman" w:eastAsiaTheme="minorEastAsia" w:hAnsi="Times New Roman" w:cs="Times New Roman"/>
          <w:color w:val="auto"/>
          <w:sz w:val="22"/>
          <w:szCs w:val="22"/>
        </w:rPr>
        <w:t>elektromagnetini</w:t>
      </w:r>
      <w:r w:rsidR="43BFF18D" w:rsidRPr="28C80B05">
        <w:rPr>
          <w:rFonts w:ascii="Times New Roman" w:eastAsiaTheme="minorEastAsia" w:hAnsi="Times New Roman" w:cs="Times New Roman"/>
          <w:color w:val="auto"/>
          <w:sz w:val="22"/>
          <w:szCs w:val="22"/>
        </w:rPr>
        <w:t>o</w:t>
      </w:r>
      <w:r w:rsidR="10FDA072" w:rsidRPr="2AEC096D">
        <w:rPr>
          <w:rFonts w:ascii="Times New Roman" w:eastAsiaTheme="minorEastAsia" w:hAnsi="Times New Roman" w:cs="Times New Roman"/>
          <w:color w:val="auto"/>
          <w:sz w:val="22"/>
          <w:szCs w:val="22"/>
        </w:rPr>
        <w:t xml:space="preserve"> skystųjų sprogmenų </w:t>
      </w:r>
      <w:r w:rsidR="10FDA072" w:rsidRPr="6F8FDE19">
        <w:rPr>
          <w:rFonts w:ascii="Times New Roman" w:eastAsiaTheme="minorEastAsia" w:hAnsi="Times New Roman" w:cs="Times New Roman"/>
          <w:color w:val="auto"/>
          <w:sz w:val="22"/>
          <w:szCs w:val="22"/>
        </w:rPr>
        <w:t>analizatori</w:t>
      </w:r>
      <w:r w:rsidR="6C8B2125" w:rsidRPr="6F8FDE19">
        <w:rPr>
          <w:rFonts w:ascii="Times New Roman" w:eastAsiaTheme="minorEastAsia" w:hAnsi="Times New Roman" w:cs="Times New Roman"/>
          <w:color w:val="auto"/>
          <w:sz w:val="22"/>
          <w:szCs w:val="22"/>
        </w:rPr>
        <w:t>a</w:t>
      </w:r>
      <w:r w:rsidR="10FDA072" w:rsidRPr="6F8FDE19">
        <w:rPr>
          <w:rFonts w:ascii="Times New Roman" w:eastAsiaTheme="minorEastAsia" w:hAnsi="Times New Roman" w:cs="Times New Roman"/>
          <w:color w:val="auto"/>
          <w:sz w:val="22"/>
          <w:szCs w:val="22"/>
        </w:rPr>
        <w:t>us</w:t>
      </w:r>
      <w:r w:rsidR="10FDA072" w:rsidRPr="2AEC096D">
        <w:rPr>
          <w:rFonts w:ascii="Times New Roman" w:eastAsiaTheme="minorEastAsia" w:hAnsi="Times New Roman" w:cs="Times New Roman"/>
          <w:color w:val="auto"/>
          <w:sz w:val="22"/>
          <w:szCs w:val="22"/>
        </w:rPr>
        <w:t xml:space="preserve"> [EMA] KUN</w:t>
      </w:r>
      <w:r w:rsidR="02BB2CF6" w:rsidRPr="6F8FDE19">
        <w:rPr>
          <w:rFonts w:ascii="Times New Roman" w:eastAsiaTheme="minorEastAsia" w:hAnsi="Times New Roman" w:cs="Times New Roman"/>
          <w:color w:val="auto"/>
          <w:sz w:val="22"/>
          <w:szCs w:val="22"/>
        </w:rPr>
        <w:t xml:space="preserve"> </w:t>
      </w:r>
      <w:r w:rsidR="02BB2CF6" w:rsidRPr="729B7285">
        <w:rPr>
          <w:rFonts w:ascii="Times New Roman" w:eastAsiaTheme="minorEastAsia" w:hAnsi="Times New Roman" w:cs="Times New Roman"/>
          <w:color w:val="auto"/>
          <w:sz w:val="22"/>
          <w:szCs w:val="22"/>
        </w:rPr>
        <w:t>aprašas</w:t>
      </w:r>
    </w:p>
    <w:p w14:paraId="1BA9AC8B" w14:textId="54F6660F" w:rsidR="00975357" w:rsidRPr="00FD0A30" w:rsidRDefault="00975357" w:rsidP="008D2C80">
      <w:pPr>
        <w:pStyle w:val="Default"/>
        <w:jc w:val="both"/>
        <w:rPr>
          <w:rFonts w:ascii="Times New Roman" w:eastAsiaTheme="minorEastAsia" w:hAnsi="Times New Roman" w:cs="Times New Roman"/>
          <w:color w:val="auto"/>
          <w:sz w:val="22"/>
          <w:szCs w:val="22"/>
          <w:lang w:eastAsia="lt-LT"/>
        </w:rPr>
      </w:pPr>
      <w:r w:rsidRPr="27A30066">
        <w:rPr>
          <w:rFonts w:ascii="Times New Roman" w:eastAsiaTheme="minorEastAsia" w:hAnsi="Times New Roman" w:cs="Times New Roman"/>
          <w:color w:val="auto"/>
          <w:sz w:val="22"/>
          <w:szCs w:val="22"/>
        </w:rPr>
        <w:t>2.3.13.</w:t>
      </w:r>
      <w:r>
        <w:tab/>
      </w:r>
      <w:r w:rsidR="123B9BA4" w:rsidRPr="5B8FDBA7">
        <w:rPr>
          <w:rFonts w:ascii="Times New Roman" w:eastAsiaTheme="minorEastAsia" w:hAnsi="Times New Roman" w:cs="Times New Roman"/>
          <w:color w:val="auto"/>
          <w:sz w:val="22"/>
          <w:szCs w:val="22"/>
        </w:rPr>
        <w:t xml:space="preserve">Rentgeno spindulių bagažo patikros </w:t>
      </w:r>
      <w:r w:rsidR="123B9BA4" w:rsidRPr="1174A9C7">
        <w:rPr>
          <w:rFonts w:ascii="Times New Roman" w:eastAsiaTheme="minorEastAsia" w:hAnsi="Times New Roman" w:cs="Times New Roman"/>
          <w:color w:val="auto"/>
          <w:sz w:val="22"/>
          <w:szCs w:val="22"/>
        </w:rPr>
        <w:t>įrengini</w:t>
      </w:r>
      <w:r w:rsidR="6279A580" w:rsidRPr="1174A9C7">
        <w:rPr>
          <w:rFonts w:ascii="Times New Roman" w:eastAsiaTheme="minorEastAsia" w:hAnsi="Times New Roman" w:cs="Times New Roman"/>
          <w:color w:val="auto"/>
          <w:sz w:val="22"/>
          <w:szCs w:val="22"/>
        </w:rPr>
        <w:t>ų</w:t>
      </w:r>
      <w:r w:rsidR="123B9BA4" w:rsidRPr="1174A9C7">
        <w:rPr>
          <w:rFonts w:ascii="Times New Roman" w:eastAsiaTheme="minorEastAsia" w:hAnsi="Times New Roman" w:cs="Times New Roman"/>
          <w:color w:val="auto"/>
          <w:sz w:val="22"/>
          <w:szCs w:val="22"/>
        </w:rPr>
        <w:t xml:space="preserve"> VNO</w:t>
      </w:r>
      <w:r w:rsidR="19FCEC44" w:rsidRPr="1174A9C7">
        <w:rPr>
          <w:rFonts w:ascii="Times New Roman" w:eastAsiaTheme="minorEastAsia" w:hAnsi="Times New Roman" w:cs="Times New Roman"/>
          <w:color w:val="auto"/>
          <w:sz w:val="22"/>
          <w:szCs w:val="22"/>
        </w:rPr>
        <w:t xml:space="preserve"> </w:t>
      </w:r>
      <w:r w:rsidR="19FCEC44" w:rsidRPr="0E234D06">
        <w:rPr>
          <w:rFonts w:ascii="Times New Roman" w:eastAsiaTheme="minorEastAsia" w:hAnsi="Times New Roman" w:cs="Times New Roman"/>
          <w:color w:val="auto"/>
          <w:sz w:val="22"/>
          <w:szCs w:val="22"/>
        </w:rPr>
        <w:t>aprašas</w:t>
      </w:r>
    </w:p>
    <w:p w14:paraId="6D401331" w14:textId="386F1889" w:rsidR="00924590" w:rsidRPr="00FD0A30" w:rsidRDefault="00975357" w:rsidP="008D2C80">
      <w:pPr>
        <w:pStyle w:val="Default"/>
        <w:jc w:val="both"/>
        <w:rPr>
          <w:rFonts w:ascii="Times New Roman" w:eastAsiaTheme="minorEastAsia" w:hAnsi="Times New Roman" w:cs="Times New Roman"/>
          <w:color w:val="auto"/>
          <w:sz w:val="22"/>
          <w:szCs w:val="22"/>
          <w:lang w:eastAsia="ja-JP"/>
        </w:rPr>
      </w:pPr>
      <w:r w:rsidRPr="00FD0A30">
        <w:rPr>
          <w:rFonts w:ascii="Times New Roman" w:eastAsiaTheme="minorEastAsia" w:hAnsi="Times New Roman" w:cs="Times New Roman"/>
          <w:color w:val="auto"/>
          <w:sz w:val="22"/>
          <w:szCs w:val="22"/>
        </w:rPr>
        <w:t>2.3.14</w:t>
      </w:r>
      <w:r w:rsidR="00A84100" w:rsidRPr="00FD0A30">
        <w:rPr>
          <w:rFonts w:ascii="Times New Roman" w:eastAsiaTheme="minorEastAsia" w:hAnsi="Times New Roman" w:cs="Times New Roman"/>
          <w:color w:val="auto"/>
          <w:sz w:val="22"/>
          <w:szCs w:val="22"/>
        </w:rPr>
        <w:t>.</w:t>
      </w:r>
      <w:r>
        <w:tab/>
      </w:r>
      <w:r w:rsidRPr="00FD0A30">
        <w:rPr>
          <w:rFonts w:ascii="Times New Roman" w:eastAsiaTheme="minorEastAsia" w:hAnsi="Times New Roman" w:cs="Times New Roman"/>
          <w:color w:val="auto"/>
          <w:sz w:val="22"/>
          <w:szCs w:val="22"/>
        </w:rPr>
        <w:t xml:space="preserve">Rentgeno spindulių bagažo patikros </w:t>
      </w:r>
      <w:r w:rsidRPr="71F16E6C">
        <w:rPr>
          <w:rFonts w:ascii="Times New Roman" w:eastAsiaTheme="minorEastAsia" w:hAnsi="Times New Roman" w:cs="Times New Roman"/>
          <w:color w:val="auto"/>
          <w:sz w:val="22"/>
          <w:szCs w:val="22"/>
        </w:rPr>
        <w:t>įrengini</w:t>
      </w:r>
      <w:r w:rsidR="434902BB" w:rsidRPr="71F16E6C">
        <w:rPr>
          <w:rFonts w:ascii="Times New Roman" w:eastAsiaTheme="minorEastAsia" w:hAnsi="Times New Roman" w:cs="Times New Roman"/>
          <w:color w:val="auto"/>
          <w:sz w:val="22"/>
          <w:szCs w:val="22"/>
        </w:rPr>
        <w:t>ų</w:t>
      </w:r>
      <w:r w:rsidRPr="71F16E6C">
        <w:rPr>
          <w:rFonts w:ascii="Times New Roman" w:eastAsiaTheme="minorEastAsia" w:hAnsi="Times New Roman" w:cs="Times New Roman"/>
          <w:color w:val="auto"/>
          <w:sz w:val="22"/>
          <w:szCs w:val="22"/>
        </w:rPr>
        <w:t xml:space="preserve"> KUN</w:t>
      </w:r>
      <w:r w:rsidR="3B6D9B2B" w:rsidRPr="71F16E6C">
        <w:rPr>
          <w:rFonts w:ascii="Times New Roman" w:eastAsiaTheme="minorEastAsia" w:hAnsi="Times New Roman" w:cs="Times New Roman"/>
          <w:color w:val="auto"/>
          <w:sz w:val="22"/>
          <w:szCs w:val="22"/>
        </w:rPr>
        <w:t xml:space="preserve"> </w:t>
      </w:r>
      <w:r w:rsidR="3B6D9B2B" w:rsidRPr="6CC1A86A">
        <w:rPr>
          <w:rFonts w:ascii="Times New Roman" w:eastAsiaTheme="minorEastAsia" w:hAnsi="Times New Roman" w:cs="Times New Roman"/>
          <w:color w:val="auto"/>
          <w:sz w:val="22"/>
          <w:szCs w:val="22"/>
        </w:rPr>
        <w:t>aprašas</w:t>
      </w:r>
    </w:p>
    <w:sectPr w:rsidR="00924590" w:rsidRPr="00FD0A30" w:rsidSect="003E77AD">
      <w:headerReference w:type="default" r:id="rId8"/>
      <w:foot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7508C" w14:textId="77777777" w:rsidR="00091555" w:rsidRDefault="00091555" w:rsidP="00F86956">
      <w:pPr>
        <w:spacing w:after="0" w:line="240" w:lineRule="auto"/>
      </w:pPr>
      <w:r>
        <w:separator/>
      </w:r>
    </w:p>
  </w:endnote>
  <w:endnote w:type="continuationSeparator" w:id="0">
    <w:p w14:paraId="142504A8" w14:textId="77777777" w:rsidR="00091555" w:rsidRDefault="00091555" w:rsidP="00F86956">
      <w:pPr>
        <w:spacing w:after="0" w:line="240" w:lineRule="auto"/>
      </w:pPr>
      <w:r>
        <w:continuationSeparator/>
      </w:r>
    </w:p>
  </w:endnote>
  <w:endnote w:type="continuationNotice" w:id="1">
    <w:p w14:paraId="3A181A87" w14:textId="77777777" w:rsidR="00091555" w:rsidRDefault="000915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DejaVu Sans">
    <w:altName w:val="Verdana"/>
    <w:panose1 w:val="00000000000000000000"/>
    <w:charset w:val="00"/>
    <w:family w:val="roman"/>
    <w:notTrueType/>
    <w:pitch w:val="default"/>
  </w:font>
  <w:font w:name="TimesLT;Times New Roman">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ADBD71E" w14:paraId="0A41BB0C" w14:textId="77777777" w:rsidTr="00184EC2">
      <w:tc>
        <w:tcPr>
          <w:tcW w:w="3210" w:type="dxa"/>
        </w:tcPr>
        <w:p w14:paraId="7BDBA9D2" w14:textId="5581EB48" w:rsidR="2ADBD71E" w:rsidRDefault="2ADBD71E" w:rsidP="00184EC2">
          <w:pPr>
            <w:pStyle w:val="Header"/>
            <w:ind w:left="-115"/>
          </w:pPr>
        </w:p>
      </w:tc>
      <w:tc>
        <w:tcPr>
          <w:tcW w:w="3210" w:type="dxa"/>
        </w:tcPr>
        <w:p w14:paraId="7A3D660E" w14:textId="749D954C" w:rsidR="2ADBD71E" w:rsidRDefault="2ADBD71E" w:rsidP="00184EC2">
          <w:pPr>
            <w:pStyle w:val="Header"/>
            <w:jc w:val="center"/>
          </w:pPr>
        </w:p>
      </w:tc>
      <w:tc>
        <w:tcPr>
          <w:tcW w:w="3210" w:type="dxa"/>
        </w:tcPr>
        <w:p w14:paraId="24AD9F0D" w14:textId="2E95A6B9" w:rsidR="2ADBD71E" w:rsidRDefault="2ADBD71E" w:rsidP="00184EC2">
          <w:pPr>
            <w:pStyle w:val="Header"/>
            <w:ind w:right="-115"/>
            <w:jc w:val="right"/>
          </w:pPr>
        </w:p>
      </w:tc>
    </w:tr>
  </w:tbl>
  <w:p w14:paraId="16197226" w14:textId="174CEA63" w:rsidR="2ADBD71E" w:rsidRDefault="2ADBD71E" w:rsidP="00184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91233" w14:textId="77777777" w:rsidR="00091555" w:rsidRDefault="00091555" w:rsidP="00F86956">
      <w:pPr>
        <w:spacing w:after="0" w:line="240" w:lineRule="auto"/>
      </w:pPr>
      <w:r>
        <w:separator/>
      </w:r>
    </w:p>
  </w:footnote>
  <w:footnote w:type="continuationSeparator" w:id="0">
    <w:p w14:paraId="54403773" w14:textId="77777777" w:rsidR="00091555" w:rsidRDefault="00091555" w:rsidP="00F86956">
      <w:pPr>
        <w:spacing w:after="0" w:line="240" w:lineRule="auto"/>
      </w:pPr>
      <w:r>
        <w:continuationSeparator/>
      </w:r>
    </w:p>
  </w:footnote>
  <w:footnote w:type="continuationNotice" w:id="1">
    <w:p w14:paraId="0616597A" w14:textId="77777777" w:rsidR="00091555" w:rsidRDefault="000915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B951" w14:textId="570ED924" w:rsidR="00F86956" w:rsidRPr="008F744B" w:rsidRDefault="00F86956" w:rsidP="00F86956">
    <w:pPr>
      <w:shd w:val="clear" w:color="auto" w:fill="FFFFFF" w:themeFill="background1"/>
      <w:spacing w:before="100" w:beforeAutospacing="1" w:after="0" w:line="240" w:lineRule="auto"/>
      <w:jc w:val="right"/>
      <w:rPr>
        <w:rFonts w:ascii="Arial" w:hAnsi="Arial" w:cs="Arial"/>
        <w:sz w:val="20"/>
        <w:szCs w:val="20"/>
      </w:rPr>
    </w:pPr>
  </w:p>
  <w:p w14:paraId="1C3BEEAF" w14:textId="77777777" w:rsidR="00F86956" w:rsidRDefault="00F86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AEE213"/>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5A072E"/>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046907"/>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CADA74B"/>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0DDB80E"/>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A40E635"/>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6D"/>
    <w:multiLevelType w:val="multilevel"/>
    <w:tmpl w:val="0000006D"/>
    <w:lvl w:ilvl="0">
      <w:start w:val="4"/>
      <w:numFmt w:val="decimal"/>
      <w:lvlText w:val="3.1.%1."/>
      <w:lvlJc w:val="left"/>
      <w:pPr>
        <w:tabs>
          <w:tab w:val="num" w:pos="716"/>
        </w:tabs>
        <w:ind w:left="104" w:firstLine="0"/>
      </w:pPr>
      <w:rPr>
        <w:rFonts w:ascii="Trebuchet MS" w:eastAsia="Trebuchet MS" w:hAnsi="Trebuchet MS" w:cs="Trebuchet MS"/>
        <w:b w:val="0"/>
        <w:bCs w:val="0"/>
        <w:i w:val="0"/>
        <w:iCs w:val="0"/>
        <w:color w:val="000000"/>
        <w:sz w:val="20"/>
      </w:rPr>
    </w:lvl>
    <w:lvl w:ilvl="1">
      <w:start w:val="1"/>
      <w:numFmt w:val="lowerLetter"/>
      <w:lvlText w:val="%2)"/>
      <w:lvlJc w:val="left"/>
      <w:pPr>
        <w:tabs>
          <w:tab w:val="num" w:pos="1628"/>
        </w:tabs>
        <w:ind w:left="1380" w:firstLine="0"/>
      </w:pPr>
      <w:rPr>
        <w:rFonts w:ascii="Trebuchet MS" w:eastAsia="Trebuchet MS" w:hAnsi="Trebuchet MS" w:cs="Trebuchet MS"/>
        <w:b w:val="0"/>
        <w:bCs w:val="0"/>
        <w:i w:val="0"/>
        <w:iCs w:val="0"/>
        <w:color w:val="000000"/>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000006E"/>
    <w:multiLevelType w:val="multilevel"/>
    <w:tmpl w:val="0000006E"/>
    <w:lvl w:ilvl="0">
      <w:start w:val="12"/>
      <w:numFmt w:val="decimal"/>
      <w:lvlText w:val="3.1.%1."/>
      <w:lvlJc w:val="left"/>
      <w:pPr>
        <w:tabs>
          <w:tab w:val="num" w:pos="824"/>
        </w:tabs>
        <w:ind w:left="104" w:firstLine="0"/>
      </w:pPr>
      <w:rPr>
        <w:rFonts w:ascii="Trebuchet MS" w:eastAsia="Trebuchet MS" w:hAnsi="Trebuchet MS" w:cs="Trebuchet MS"/>
        <w:b w:val="0"/>
        <w:bCs w:val="0"/>
        <w:i w:val="0"/>
        <w:iCs w:val="0"/>
        <w:color w:val="000000"/>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0000071"/>
    <w:multiLevelType w:val="multilevel"/>
    <w:tmpl w:val="FF4255CC"/>
    <w:lvl w:ilvl="0">
      <w:start w:val="22"/>
      <w:numFmt w:val="decimal"/>
      <w:lvlText w:val="3.1.%1."/>
      <w:lvlJc w:val="left"/>
      <w:pPr>
        <w:tabs>
          <w:tab w:val="num" w:pos="844"/>
        </w:tabs>
        <w:ind w:left="104" w:firstLine="0"/>
      </w:pPr>
      <w:rPr>
        <w:rFonts w:ascii="Trebuchet MS" w:eastAsia="Trebuchet MS" w:hAnsi="Trebuchet MS" w:cs="Trebuchet MS"/>
        <w:b w:val="0"/>
        <w:bCs w:val="0"/>
        <w:i w:val="0"/>
        <w:iCs w:val="0"/>
        <w:color w:val="000000"/>
        <w:sz w:val="20"/>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02274771"/>
    <w:multiLevelType w:val="multilevel"/>
    <w:tmpl w:val="1DB0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7A2C69"/>
    <w:multiLevelType w:val="multilevel"/>
    <w:tmpl w:val="C7B6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FFD5F7"/>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8DA3B48"/>
    <w:multiLevelType w:val="multilevel"/>
    <w:tmpl w:val="1450AA22"/>
    <w:lvl w:ilvl="0">
      <w:start w:val="2"/>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heme="minorHAnsi" w:hAnsiTheme="minorHAnsi" w:cstheme="minorHAnsi" w:hint="default"/>
        <w:b/>
        <w:bCs/>
        <w:i w:val="0"/>
        <w:iCs w:val="0"/>
        <w:color w:val="auto"/>
        <w:sz w:val="22"/>
        <w:szCs w:val="22"/>
      </w:rPr>
    </w:lvl>
    <w:lvl w:ilvl="2">
      <w:start w:val="1"/>
      <w:numFmt w:val="decimal"/>
      <w:lvlText w:val="%1.%2.%3."/>
      <w:lvlJc w:val="left"/>
      <w:pPr>
        <w:ind w:left="720" w:hanging="720"/>
      </w:pPr>
      <w:rPr>
        <w:rFonts w:asciiTheme="minorHAnsi" w:hAnsiTheme="minorHAnsi" w:cstheme="minorHAnsi" w:hint="default"/>
        <w:b/>
        <w:bCs/>
        <w:i w:val="0"/>
        <w:iCs w:val="0"/>
        <w:color w:val="auto"/>
        <w:sz w:val="22"/>
        <w:szCs w:val="22"/>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D90EE63"/>
    <w:multiLevelType w:val="hybridMultilevel"/>
    <w:tmpl w:val="FFFFFFFF"/>
    <w:lvl w:ilvl="0" w:tplc="2F6A7840">
      <w:start w:val="1"/>
      <w:numFmt w:val="bullet"/>
      <w:lvlText w:val=""/>
      <w:lvlJc w:val="left"/>
      <w:pPr>
        <w:ind w:left="720" w:hanging="360"/>
      </w:pPr>
      <w:rPr>
        <w:rFonts w:ascii="Symbol" w:hAnsi="Symbol" w:hint="default"/>
      </w:rPr>
    </w:lvl>
    <w:lvl w:ilvl="1" w:tplc="99689E76">
      <w:start w:val="1"/>
      <w:numFmt w:val="bullet"/>
      <w:lvlText w:val="o"/>
      <w:lvlJc w:val="left"/>
      <w:pPr>
        <w:ind w:left="1440" w:hanging="360"/>
      </w:pPr>
      <w:rPr>
        <w:rFonts w:ascii="Courier New" w:hAnsi="Courier New" w:hint="default"/>
      </w:rPr>
    </w:lvl>
    <w:lvl w:ilvl="2" w:tplc="B7F6DA7A">
      <w:start w:val="1"/>
      <w:numFmt w:val="bullet"/>
      <w:lvlText w:val=""/>
      <w:lvlJc w:val="left"/>
      <w:pPr>
        <w:ind w:left="2160" w:hanging="360"/>
      </w:pPr>
      <w:rPr>
        <w:rFonts w:ascii="Wingdings" w:hAnsi="Wingdings" w:hint="default"/>
      </w:rPr>
    </w:lvl>
    <w:lvl w:ilvl="3" w:tplc="39EA5720">
      <w:start w:val="1"/>
      <w:numFmt w:val="bullet"/>
      <w:lvlText w:val=""/>
      <w:lvlJc w:val="left"/>
      <w:pPr>
        <w:ind w:left="2880" w:hanging="360"/>
      </w:pPr>
      <w:rPr>
        <w:rFonts w:ascii="Symbol" w:hAnsi="Symbol" w:hint="default"/>
      </w:rPr>
    </w:lvl>
    <w:lvl w:ilvl="4" w:tplc="D81C27BC">
      <w:start w:val="1"/>
      <w:numFmt w:val="bullet"/>
      <w:lvlText w:val="o"/>
      <w:lvlJc w:val="left"/>
      <w:pPr>
        <w:ind w:left="3600" w:hanging="360"/>
      </w:pPr>
      <w:rPr>
        <w:rFonts w:ascii="Courier New" w:hAnsi="Courier New" w:hint="default"/>
      </w:rPr>
    </w:lvl>
    <w:lvl w:ilvl="5" w:tplc="CDD2AC78">
      <w:start w:val="1"/>
      <w:numFmt w:val="bullet"/>
      <w:lvlText w:val=""/>
      <w:lvlJc w:val="left"/>
      <w:pPr>
        <w:ind w:left="4320" w:hanging="360"/>
      </w:pPr>
      <w:rPr>
        <w:rFonts w:ascii="Wingdings" w:hAnsi="Wingdings" w:hint="default"/>
      </w:rPr>
    </w:lvl>
    <w:lvl w:ilvl="6" w:tplc="EBF80A96">
      <w:start w:val="1"/>
      <w:numFmt w:val="bullet"/>
      <w:lvlText w:val=""/>
      <w:lvlJc w:val="left"/>
      <w:pPr>
        <w:ind w:left="5040" w:hanging="360"/>
      </w:pPr>
      <w:rPr>
        <w:rFonts w:ascii="Symbol" w:hAnsi="Symbol" w:hint="default"/>
      </w:rPr>
    </w:lvl>
    <w:lvl w:ilvl="7" w:tplc="7994A616">
      <w:start w:val="1"/>
      <w:numFmt w:val="bullet"/>
      <w:lvlText w:val="o"/>
      <w:lvlJc w:val="left"/>
      <w:pPr>
        <w:ind w:left="5760" w:hanging="360"/>
      </w:pPr>
      <w:rPr>
        <w:rFonts w:ascii="Courier New" w:hAnsi="Courier New" w:hint="default"/>
      </w:rPr>
    </w:lvl>
    <w:lvl w:ilvl="8" w:tplc="2904DAE4">
      <w:start w:val="1"/>
      <w:numFmt w:val="bullet"/>
      <w:lvlText w:val=""/>
      <w:lvlJc w:val="left"/>
      <w:pPr>
        <w:ind w:left="6480" w:hanging="360"/>
      </w:pPr>
      <w:rPr>
        <w:rFonts w:ascii="Wingdings" w:hAnsi="Wingdings" w:hint="default"/>
      </w:rPr>
    </w:lvl>
  </w:abstractNum>
  <w:abstractNum w:abstractNumId="14" w15:restartNumberingAfterBreak="0">
    <w:nsid w:val="0DEE1888"/>
    <w:multiLevelType w:val="multilevel"/>
    <w:tmpl w:val="A49C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52062D"/>
    <w:multiLevelType w:val="multilevel"/>
    <w:tmpl w:val="46FC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6D6B7A"/>
    <w:multiLevelType w:val="multilevel"/>
    <w:tmpl w:val="AE3CBBE2"/>
    <w:lvl w:ilvl="0">
      <w:start w:val="2"/>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imes New Roman" w:hAnsi="Times New Roman" w:cs="Times New Roman" w:hint="default"/>
        <w:b/>
        <w:bCs/>
        <w:i w:val="0"/>
        <w:iCs w:val="0"/>
        <w:color w:val="auto"/>
        <w:sz w:val="22"/>
        <w:szCs w:val="22"/>
      </w:rPr>
    </w:lvl>
    <w:lvl w:ilvl="2">
      <w:start w:val="1"/>
      <w:numFmt w:val="decimal"/>
      <w:lvlText w:val="%1.%2.%3."/>
      <w:lvlJc w:val="left"/>
      <w:pPr>
        <w:ind w:left="720" w:hanging="720"/>
      </w:pPr>
      <w:rPr>
        <w:rFonts w:hint="default"/>
        <w:b/>
        <w:bCs/>
        <w:i w:val="0"/>
        <w:iCs w:val="0"/>
        <w:color w:val="auto"/>
        <w:sz w:val="22"/>
        <w:szCs w:val="22"/>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F8B5423"/>
    <w:multiLevelType w:val="hybridMultilevel"/>
    <w:tmpl w:val="FFFFFFFF"/>
    <w:lvl w:ilvl="0" w:tplc="F354739A">
      <w:start w:val="1"/>
      <w:numFmt w:val="bullet"/>
      <w:lvlText w:val=""/>
      <w:lvlJc w:val="left"/>
      <w:pPr>
        <w:ind w:left="720" w:hanging="360"/>
      </w:pPr>
      <w:rPr>
        <w:rFonts w:ascii="Symbol" w:hAnsi="Symbol" w:hint="default"/>
      </w:rPr>
    </w:lvl>
    <w:lvl w:ilvl="1" w:tplc="39364650">
      <w:start w:val="1"/>
      <w:numFmt w:val="bullet"/>
      <w:lvlText w:val="o"/>
      <w:lvlJc w:val="left"/>
      <w:pPr>
        <w:ind w:left="1440" w:hanging="360"/>
      </w:pPr>
      <w:rPr>
        <w:rFonts w:ascii="Courier New" w:hAnsi="Courier New" w:hint="default"/>
      </w:rPr>
    </w:lvl>
    <w:lvl w:ilvl="2" w:tplc="EDE635E8">
      <w:start w:val="1"/>
      <w:numFmt w:val="bullet"/>
      <w:lvlText w:val=""/>
      <w:lvlJc w:val="left"/>
      <w:pPr>
        <w:ind w:left="2160" w:hanging="360"/>
      </w:pPr>
      <w:rPr>
        <w:rFonts w:ascii="Wingdings" w:hAnsi="Wingdings" w:hint="default"/>
      </w:rPr>
    </w:lvl>
    <w:lvl w:ilvl="3" w:tplc="58DC44DC">
      <w:start w:val="1"/>
      <w:numFmt w:val="bullet"/>
      <w:lvlText w:val=""/>
      <w:lvlJc w:val="left"/>
      <w:pPr>
        <w:ind w:left="2880" w:hanging="360"/>
      </w:pPr>
      <w:rPr>
        <w:rFonts w:ascii="Symbol" w:hAnsi="Symbol" w:hint="default"/>
      </w:rPr>
    </w:lvl>
    <w:lvl w:ilvl="4" w:tplc="410E404E">
      <w:start w:val="1"/>
      <w:numFmt w:val="bullet"/>
      <w:lvlText w:val="o"/>
      <w:lvlJc w:val="left"/>
      <w:pPr>
        <w:ind w:left="3600" w:hanging="360"/>
      </w:pPr>
      <w:rPr>
        <w:rFonts w:ascii="Courier New" w:hAnsi="Courier New" w:hint="default"/>
      </w:rPr>
    </w:lvl>
    <w:lvl w:ilvl="5" w:tplc="705AB214">
      <w:start w:val="1"/>
      <w:numFmt w:val="bullet"/>
      <w:lvlText w:val=""/>
      <w:lvlJc w:val="left"/>
      <w:pPr>
        <w:ind w:left="4320" w:hanging="360"/>
      </w:pPr>
      <w:rPr>
        <w:rFonts w:ascii="Wingdings" w:hAnsi="Wingdings" w:hint="default"/>
      </w:rPr>
    </w:lvl>
    <w:lvl w:ilvl="6" w:tplc="3A7ACCDA">
      <w:start w:val="1"/>
      <w:numFmt w:val="bullet"/>
      <w:lvlText w:val=""/>
      <w:lvlJc w:val="left"/>
      <w:pPr>
        <w:ind w:left="5040" w:hanging="360"/>
      </w:pPr>
      <w:rPr>
        <w:rFonts w:ascii="Symbol" w:hAnsi="Symbol" w:hint="default"/>
      </w:rPr>
    </w:lvl>
    <w:lvl w:ilvl="7" w:tplc="6C3A69A4">
      <w:start w:val="1"/>
      <w:numFmt w:val="bullet"/>
      <w:lvlText w:val="o"/>
      <w:lvlJc w:val="left"/>
      <w:pPr>
        <w:ind w:left="5760" w:hanging="360"/>
      </w:pPr>
      <w:rPr>
        <w:rFonts w:ascii="Courier New" w:hAnsi="Courier New" w:hint="default"/>
      </w:rPr>
    </w:lvl>
    <w:lvl w:ilvl="8" w:tplc="449C63DC">
      <w:start w:val="1"/>
      <w:numFmt w:val="bullet"/>
      <w:lvlText w:val=""/>
      <w:lvlJc w:val="left"/>
      <w:pPr>
        <w:ind w:left="6480" w:hanging="360"/>
      </w:pPr>
      <w:rPr>
        <w:rFonts w:ascii="Wingdings" w:hAnsi="Wingdings" w:hint="default"/>
      </w:rPr>
    </w:lvl>
  </w:abstractNum>
  <w:abstractNum w:abstractNumId="18" w15:restartNumberingAfterBreak="0">
    <w:nsid w:val="106D45E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9435FC4"/>
    <w:multiLevelType w:val="multilevel"/>
    <w:tmpl w:val="7036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F412798"/>
    <w:multiLevelType w:val="multilevel"/>
    <w:tmpl w:val="7890B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26C31CF"/>
    <w:multiLevelType w:val="multilevel"/>
    <w:tmpl w:val="2E26EBA0"/>
    <w:lvl w:ilvl="0">
      <w:start w:val="1"/>
      <w:numFmt w:val="decimal"/>
      <w:lvlText w:val="%1."/>
      <w:lvlJc w:val="left"/>
      <w:pPr>
        <w:ind w:left="705" w:hanging="705"/>
      </w:pPr>
      <w:rPr>
        <w:rFonts w:hint="default"/>
      </w:rPr>
    </w:lvl>
    <w:lvl w:ilvl="1">
      <w:start w:val="3"/>
      <w:numFmt w:val="decimal"/>
      <w:lvlText w:val="%1.%2."/>
      <w:lvlJc w:val="left"/>
      <w:pPr>
        <w:ind w:left="705" w:hanging="705"/>
      </w:pPr>
      <w:rPr>
        <w:rFonts w:hint="default"/>
      </w:rPr>
    </w:lvl>
    <w:lvl w:ilvl="2">
      <w:start w:val="5"/>
      <w:numFmt w:val="decimal"/>
      <w:lvlText w:val="%1.%2.%3."/>
      <w:lvlJc w:val="left"/>
      <w:pPr>
        <w:ind w:left="720" w:hanging="720"/>
      </w:pPr>
      <w:rPr>
        <w:rFonts w:hint="default"/>
        <w:b/>
        <w:bCs w:val="0"/>
        <w:color w:val="auto"/>
        <w:sz w:val="22"/>
        <w:szCs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6392291"/>
    <w:multiLevelType w:val="multilevel"/>
    <w:tmpl w:val="961ACE6C"/>
    <w:lvl w:ilvl="0">
      <w:start w:val="1"/>
      <w:numFmt w:val="decimal"/>
      <w:lvlText w:val="%1."/>
      <w:lvlJc w:val="left"/>
      <w:pPr>
        <w:ind w:left="380" w:hanging="380"/>
      </w:pPr>
    </w:lvl>
    <w:lvl w:ilvl="1">
      <w:start w:val="1"/>
      <w:numFmt w:val="decimal"/>
      <w:lvlText w:val="%1.%2."/>
      <w:lvlJc w:val="left"/>
      <w:pPr>
        <w:ind w:left="720" w:hanging="720"/>
      </w:pPr>
      <w:rPr>
        <w:color w:val="auto"/>
      </w:rPr>
    </w:lvl>
    <w:lvl w:ilvl="2">
      <w:start w:val="1"/>
      <w:numFmt w:val="decimal"/>
      <w:lvlText w:val="%1.%2.%3."/>
      <w:lvlJc w:val="left"/>
      <w:pPr>
        <w:ind w:left="720" w:hanging="720"/>
      </w:pPr>
      <w:rPr>
        <w:rFonts w:ascii="Times New Roman" w:hAnsi="Times New Roman" w:hint="default"/>
        <w:b w:val="0"/>
        <w:bCs w:val="0"/>
        <w:i w:val="0"/>
        <w:iCs w:val="0"/>
        <w:color w:val="auto"/>
        <w:sz w:val="22"/>
        <w:szCs w:val="22"/>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15:restartNumberingAfterBreak="0">
    <w:nsid w:val="28E4C3CF"/>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F50AE75"/>
    <w:multiLevelType w:val="hybridMultilevel"/>
    <w:tmpl w:val="7DB4C076"/>
    <w:lvl w:ilvl="0" w:tplc="1102FBCC">
      <w:start w:val="1"/>
      <w:numFmt w:val="decimal"/>
      <w:lvlText w:val="%1."/>
      <w:lvlJc w:val="left"/>
      <w:pPr>
        <w:ind w:left="720" w:hanging="360"/>
      </w:pPr>
    </w:lvl>
    <w:lvl w:ilvl="1" w:tplc="7CAAF7DE">
      <w:start w:val="1"/>
      <w:numFmt w:val="lowerLetter"/>
      <w:lvlText w:val="%2."/>
      <w:lvlJc w:val="left"/>
      <w:pPr>
        <w:ind w:left="1440" w:hanging="360"/>
      </w:pPr>
    </w:lvl>
    <w:lvl w:ilvl="2" w:tplc="90BA9B14">
      <w:start w:val="1"/>
      <w:numFmt w:val="lowerRoman"/>
      <w:lvlText w:val="%3."/>
      <w:lvlJc w:val="right"/>
      <w:pPr>
        <w:ind w:left="2160" w:hanging="180"/>
      </w:pPr>
    </w:lvl>
    <w:lvl w:ilvl="3" w:tplc="E9BEC1B2">
      <w:start w:val="1"/>
      <w:numFmt w:val="decimal"/>
      <w:lvlText w:val="%4."/>
      <w:lvlJc w:val="left"/>
      <w:pPr>
        <w:ind w:left="2880" w:hanging="360"/>
      </w:pPr>
    </w:lvl>
    <w:lvl w:ilvl="4" w:tplc="60400260">
      <w:start w:val="1"/>
      <w:numFmt w:val="lowerLetter"/>
      <w:lvlText w:val="%5."/>
      <w:lvlJc w:val="left"/>
      <w:pPr>
        <w:ind w:left="3600" w:hanging="360"/>
      </w:pPr>
    </w:lvl>
    <w:lvl w:ilvl="5" w:tplc="98A2FB0E">
      <w:start w:val="1"/>
      <w:numFmt w:val="lowerRoman"/>
      <w:lvlText w:val="%6."/>
      <w:lvlJc w:val="right"/>
      <w:pPr>
        <w:ind w:left="4320" w:hanging="180"/>
      </w:pPr>
    </w:lvl>
    <w:lvl w:ilvl="6" w:tplc="CFA0B732">
      <w:start w:val="1"/>
      <w:numFmt w:val="decimal"/>
      <w:lvlText w:val="%7."/>
      <w:lvlJc w:val="left"/>
      <w:pPr>
        <w:ind w:left="5040" w:hanging="360"/>
      </w:pPr>
    </w:lvl>
    <w:lvl w:ilvl="7" w:tplc="A808DC4A">
      <w:start w:val="1"/>
      <w:numFmt w:val="lowerLetter"/>
      <w:lvlText w:val="%8."/>
      <w:lvlJc w:val="left"/>
      <w:pPr>
        <w:ind w:left="5760" w:hanging="360"/>
      </w:pPr>
    </w:lvl>
    <w:lvl w:ilvl="8" w:tplc="7D2C80D2">
      <w:start w:val="1"/>
      <w:numFmt w:val="lowerRoman"/>
      <w:lvlText w:val="%9."/>
      <w:lvlJc w:val="right"/>
      <w:pPr>
        <w:ind w:left="6480" w:hanging="180"/>
      </w:pPr>
    </w:lvl>
  </w:abstractNum>
  <w:abstractNum w:abstractNumId="25" w15:restartNumberingAfterBreak="0">
    <w:nsid w:val="31E61088"/>
    <w:multiLevelType w:val="multilevel"/>
    <w:tmpl w:val="1E9A6B7A"/>
    <w:lvl w:ilvl="0">
      <w:start w:val="1"/>
      <w:numFmt w:val="decimal"/>
      <w:lvlText w:val="%1."/>
      <w:lvlJc w:val="left"/>
      <w:pPr>
        <w:ind w:left="550" w:hanging="360"/>
      </w:pPr>
    </w:lvl>
    <w:lvl w:ilvl="1">
      <w:start w:val="1"/>
      <w:numFmt w:val="decimal"/>
      <w:lvlText w:val="%2."/>
      <w:lvlJc w:val="left"/>
      <w:pPr>
        <w:ind w:left="910" w:hanging="360"/>
      </w:pPr>
    </w:lvl>
    <w:lvl w:ilvl="2">
      <w:start w:val="1"/>
      <w:numFmt w:val="decimal"/>
      <w:lvlText w:val="%3."/>
      <w:lvlJc w:val="left"/>
      <w:pPr>
        <w:ind w:left="1270" w:hanging="360"/>
      </w:pPr>
    </w:lvl>
    <w:lvl w:ilvl="3">
      <w:start w:val="1"/>
      <w:numFmt w:val="decimal"/>
      <w:lvlText w:val="%4."/>
      <w:lvlJc w:val="left"/>
      <w:pPr>
        <w:ind w:left="1630" w:hanging="360"/>
      </w:pPr>
    </w:lvl>
    <w:lvl w:ilvl="4">
      <w:start w:val="1"/>
      <w:numFmt w:val="decimal"/>
      <w:lvlText w:val="%5."/>
      <w:lvlJc w:val="left"/>
      <w:pPr>
        <w:ind w:left="1990" w:hanging="360"/>
      </w:pPr>
    </w:lvl>
    <w:lvl w:ilvl="5">
      <w:start w:val="1"/>
      <w:numFmt w:val="decimal"/>
      <w:lvlText w:val="%6."/>
      <w:lvlJc w:val="left"/>
      <w:pPr>
        <w:ind w:left="2350" w:hanging="360"/>
      </w:pPr>
    </w:lvl>
    <w:lvl w:ilvl="6">
      <w:start w:val="1"/>
      <w:numFmt w:val="decimal"/>
      <w:lvlText w:val="%7."/>
      <w:lvlJc w:val="left"/>
      <w:pPr>
        <w:ind w:left="2710" w:hanging="360"/>
      </w:pPr>
    </w:lvl>
    <w:lvl w:ilvl="7">
      <w:start w:val="1"/>
      <w:numFmt w:val="decimal"/>
      <w:lvlText w:val="%8."/>
      <w:lvlJc w:val="left"/>
      <w:pPr>
        <w:ind w:left="3070" w:hanging="360"/>
      </w:pPr>
    </w:lvl>
    <w:lvl w:ilvl="8">
      <w:start w:val="1"/>
      <w:numFmt w:val="decimal"/>
      <w:lvlText w:val="%9."/>
      <w:lvlJc w:val="left"/>
      <w:pPr>
        <w:ind w:left="3430" w:hanging="360"/>
      </w:pPr>
    </w:lvl>
  </w:abstractNum>
  <w:abstractNum w:abstractNumId="26" w15:restartNumberingAfterBreak="0">
    <w:nsid w:val="38BE13DF"/>
    <w:multiLevelType w:val="hybridMultilevel"/>
    <w:tmpl w:val="F1304374"/>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7" w15:restartNumberingAfterBreak="0">
    <w:nsid w:val="3923AC25"/>
    <w:multiLevelType w:val="hybridMultilevel"/>
    <w:tmpl w:val="FFFFFFFF"/>
    <w:lvl w:ilvl="0" w:tplc="00AE49A4">
      <w:start w:val="1"/>
      <w:numFmt w:val="decimal"/>
      <w:lvlText w:val="%1."/>
      <w:lvlJc w:val="left"/>
      <w:pPr>
        <w:ind w:left="720" w:hanging="360"/>
      </w:pPr>
    </w:lvl>
    <w:lvl w:ilvl="1" w:tplc="A5D0B54E">
      <w:start w:val="1"/>
      <w:numFmt w:val="lowerLetter"/>
      <w:lvlText w:val="%2."/>
      <w:lvlJc w:val="left"/>
      <w:pPr>
        <w:ind w:left="1440" w:hanging="360"/>
      </w:pPr>
    </w:lvl>
    <w:lvl w:ilvl="2" w:tplc="27E24D20">
      <w:start w:val="1"/>
      <w:numFmt w:val="lowerRoman"/>
      <w:lvlText w:val="%3."/>
      <w:lvlJc w:val="right"/>
      <w:pPr>
        <w:ind w:left="2160" w:hanging="180"/>
      </w:pPr>
    </w:lvl>
    <w:lvl w:ilvl="3" w:tplc="579A05A4">
      <w:start w:val="1"/>
      <w:numFmt w:val="decimal"/>
      <w:lvlText w:val="%4."/>
      <w:lvlJc w:val="left"/>
      <w:pPr>
        <w:ind w:left="2880" w:hanging="360"/>
      </w:pPr>
    </w:lvl>
    <w:lvl w:ilvl="4" w:tplc="E72E7252">
      <w:start w:val="1"/>
      <w:numFmt w:val="lowerLetter"/>
      <w:lvlText w:val="%5."/>
      <w:lvlJc w:val="left"/>
      <w:pPr>
        <w:ind w:left="3600" w:hanging="360"/>
      </w:pPr>
    </w:lvl>
    <w:lvl w:ilvl="5" w:tplc="21922584">
      <w:start w:val="1"/>
      <w:numFmt w:val="lowerRoman"/>
      <w:lvlText w:val="%6."/>
      <w:lvlJc w:val="right"/>
      <w:pPr>
        <w:ind w:left="4320" w:hanging="180"/>
      </w:pPr>
    </w:lvl>
    <w:lvl w:ilvl="6" w:tplc="ACAE111A">
      <w:start w:val="1"/>
      <w:numFmt w:val="decimal"/>
      <w:lvlText w:val="%7."/>
      <w:lvlJc w:val="left"/>
      <w:pPr>
        <w:ind w:left="5040" w:hanging="360"/>
      </w:pPr>
    </w:lvl>
    <w:lvl w:ilvl="7" w:tplc="829CFB0C">
      <w:start w:val="1"/>
      <w:numFmt w:val="lowerLetter"/>
      <w:lvlText w:val="%8."/>
      <w:lvlJc w:val="left"/>
      <w:pPr>
        <w:ind w:left="5760" w:hanging="360"/>
      </w:pPr>
    </w:lvl>
    <w:lvl w:ilvl="8" w:tplc="9650F304">
      <w:start w:val="1"/>
      <w:numFmt w:val="lowerRoman"/>
      <w:lvlText w:val="%9."/>
      <w:lvlJc w:val="right"/>
      <w:pPr>
        <w:ind w:left="6480" w:hanging="180"/>
      </w:pPr>
    </w:lvl>
  </w:abstractNum>
  <w:abstractNum w:abstractNumId="28" w15:restartNumberingAfterBreak="0">
    <w:nsid w:val="3A563A3E"/>
    <w:multiLevelType w:val="multilevel"/>
    <w:tmpl w:val="13F6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2BE883"/>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C02AE05"/>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2724DB9"/>
    <w:multiLevelType w:val="multilevel"/>
    <w:tmpl w:val="1450AA22"/>
    <w:lvl w:ilvl="0">
      <w:start w:val="2"/>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heme="minorHAnsi" w:hAnsiTheme="minorHAnsi" w:cstheme="minorHAnsi" w:hint="default"/>
        <w:b/>
        <w:bCs/>
        <w:i w:val="0"/>
        <w:iCs w:val="0"/>
        <w:color w:val="auto"/>
        <w:sz w:val="22"/>
        <w:szCs w:val="22"/>
      </w:rPr>
    </w:lvl>
    <w:lvl w:ilvl="2">
      <w:start w:val="1"/>
      <w:numFmt w:val="decimal"/>
      <w:lvlText w:val="%1.%2.%3."/>
      <w:lvlJc w:val="left"/>
      <w:pPr>
        <w:ind w:left="720" w:hanging="720"/>
      </w:pPr>
      <w:rPr>
        <w:rFonts w:asciiTheme="minorHAnsi" w:hAnsiTheme="minorHAnsi" w:cstheme="minorHAnsi" w:hint="default"/>
        <w:b/>
        <w:bCs/>
        <w:i w:val="0"/>
        <w:iCs w:val="0"/>
        <w:color w:val="auto"/>
        <w:sz w:val="22"/>
        <w:szCs w:val="22"/>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3F7102A"/>
    <w:multiLevelType w:val="hybridMultilevel"/>
    <w:tmpl w:val="941C773A"/>
    <w:lvl w:ilvl="0" w:tplc="5D469FC2">
      <w:start w:val="1"/>
      <w:numFmt w:val="decimal"/>
      <w:lvlText w:val="%1)"/>
      <w:lvlJc w:val="left"/>
      <w:pPr>
        <w:ind w:left="1020" w:hanging="360"/>
      </w:pPr>
    </w:lvl>
    <w:lvl w:ilvl="1" w:tplc="650290E4">
      <w:start w:val="1"/>
      <w:numFmt w:val="decimal"/>
      <w:lvlText w:val="%2)"/>
      <w:lvlJc w:val="left"/>
      <w:pPr>
        <w:ind w:left="1020" w:hanging="360"/>
      </w:pPr>
    </w:lvl>
    <w:lvl w:ilvl="2" w:tplc="14BCB4B2">
      <w:start w:val="1"/>
      <w:numFmt w:val="decimal"/>
      <w:lvlText w:val="%3)"/>
      <w:lvlJc w:val="left"/>
      <w:pPr>
        <w:ind w:left="1020" w:hanging="360"/>
      </w:pPr>
    </w:lvl>
    <w:lvl w:ilvl="3" w:tplc="C9405726">
      <w:start w:val="1"/>
      <w:numFmt w:val="decimal"/>
      <w:lvlText w:val="%4)"/>
      <w:lvlJc w:val="left"/>
      <w:pPr>
        <w:ind w:left="1020" w:hanging="360"/>
      </w:pPr>
    </w:lvl>
    <w:lvl w:ilvl="4" w:tplc="C068E306">
      <w:start w:val="1"/>
      <w:numFmt w:val="decimal"/>
      <w:lvlText w:val="%5)"/>
      <w:lvlJc w:val="left"/>
      <w:pPr>
        <w:ind w:left="1020" w:hanging="360"/>
      </w:pPr>
    </w:lvl>
    <w:lvl w:ilvl="5" w:tplc="E9002C40">
      <w:start w:val="1"/>
      <w:numFmt w:val="decimal"/>
      <w:lvlText w:val="%6)"/>
      <w:lvlJc w:val="left"/>
      <w:pPr>
        <w:ind w:left="1020" w:hanging="360"/>
      </w:pPr>
    </w:lvl>
    <w:lvl w:ilvl="6" w:tplc="E9564314">
      <w:start w:val="1"/>
      <w:numFmt w:val="decimal"/>
      <w:lvlText w:val="%7)"/>
      <w:lvlJc w:val="left"/>
      <w:pPr>
        <w:ind w:left="1020" w:hanging="360"/>
      </w:pPr>
    </w:lvl>
    <w:lvl w:ilvl="7" w:tplc="BE626E4A">
      <w:start w:val="1"/>
      <w:numFmt w:val="decimal"/>
      <w:lvlText w:val="%8)"/>
      <w:lvlJc w:val="left"/>
      <w:pPr>
        <w:ind w:left="1020" w:hanging="360"/>
      </w:pPr>
    </w:lvl>
    <w:lvl w:ilvl="8" w:tplc="84702C9C">
      <w:start w:val="1"/>
      <w:numFmt w:val="decimal"/>
      <w:lvlText w:val="%9)"/>
      <w:lvlJc w:val="left"/>
      <w:pPr>
        <w:ind w:left="1020" w:hanging="360"/>
      </w:pPr>
    </w:lvl>
  </w:abstractNum>
  <w:abstractNum w:abstractNumId="33" w15:restartNumberingAfterBreak="0">
    <w:nsid w:val="44610CA8"/>
    <w:multiLevelType w:val="multilevel"/>
    <w:tmpl w:val="AE3CBBE2"/>
    <w:lvl w:ilvl="0">
      <w:start w:val="2"/>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imes New Roman" w:hAnsi="Times New Roman" w:cs="Times New Roman" w:hint="default"/>
        <w:b/>
        <w:bCs/>
        <w:i w:val="0"/>
        <w:iCs w:val="0"/>
        <w:color w:val="auto"/>
        <w:sz w:val="22"/>
        <w:szCs w:val="22"/>
      </w:rPr>
    </w:lvl>
    <w:lvl w:ilvl="2">
      <w:start w:val="1"/>
      <w:numFmt w:val="decimal"/>
      <w:lvlText w:val="%1.%2.%3."/>
      <w:lvlJc w:val="left"/>
      <w:pPr>
        <w:ind w:left="720" w:hanging="720"/>
      </w:pPr>
      <w:rPr>
        <w:rFonts w:hint="default"/>
        <w:b/>
        <w:bCs/>
        <w:i w:val="0"/>
        <w:iCs w:val="0"/>
        <w:color w:val="auto"/>
        <w:sz w:val="22"/>
        <w:szCs w:val="22"/>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6FF5DBC"/>
    <w:multiLevelType w:val="multilevel"/>
    <w:tmpl w:val="8A24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2F7302"/>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4DB26D8B"/>
    <w:multiLevelType w:val="multilevel"/>
    <w:tmpl w:val="9E5EE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0E101D0"/>
    <w:multiLevelType w:val="multilevel"/>
    <w:tmpl w:val="4A22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C03314"/>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9" w15:restartNumberingAfterBreak="0">
    <w:nsid w:val="55B301B9"/>
    <w:multiLevelType w:val="multilevel"/>
    <w:tmpl w:val="1450AA22"/>
    <w:lvl w:ilvl="0">
      <w:start w:val="2"/>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heme="minorHAnsi" w:hAnsiTheme="minorHAnsi" w:cstheme="minorHAnsi" w:hint="default"/>
        <w:b/>
        <w:bCs/>
        <w:i w:val="0"/>
        <w:iCs w:val="0"/>
        <w:color w:val="auto"/>
        <w:sz w:val="22"/>
        <w:szCs w:val="22"/>
      </w:rPr>
    </w:lvl>
    <w:lvl w:ilvl="2">
      <w:start w:val="1"/>
      <w:numFmt w:val="decimal"/>
      <w:lvlText w:val="%1.%2.%3."/>
      <w:lvlJc w:val="left"/>
      <w:pPr>
        <w:ind w:left="720" w:hanging="720"/>
      </w:pPr>
      <w:rPr>
        <w:rFonts w:asciiTheme="minorHAnsi" w:hAnsiTheme="minorHAnsi" w:cstheme="minorHAnsi" w:hint="default"/>
        <w:b/>
        <w:bCs/>
        <w:i w:val="0"/>
        <w:iCs w:val="0"/>
        <w:color w:val="auto"/>
        <w:sz w:val="22"/>
        <w:szCs w:val="22"/>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90B48EE"/>
    <w:multiLevelType w:val="multilevel"/>
    <w:tmpl w:val="D52818D4"/>
    <w:lvl w:ilvl="0">
      <w:start w:val="2"/>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heme="minorHAnsi" w:hAnsiTheme="minorHAnsi" w:cstheme="minorHAnsi" w:hint="default"/>
        <w:b/>
        <w:bCs/>
        <w:i w:val="0"/>
        <w:iCs w:val="0"/>
        <w:color w:val="auto"/>
        <w:sz w:val="22"/>
        <w:szCs w:val="22"/>
      </w:rPr>
    </w:lvl>
    <w:lvl w:ilvl="2">
      <w:start w:val="1"/>
      <w:numFmt w:val="decimal"/>
      <w:lvlText w:val="%1.%2.%3."/>
      <w:lvlJc w:val="left"/>
      <w:pPr>
        <w:ind w:left="1004" w:hanging="720"/>
      </w:pPr>
      <w:rPr>
        <w:rFonts w:asciiTheme="minorHAnsi" w:hAnsiTheme="minorHAnsi" w:cstheme="minorHAnsi" w:hint="default"/>
        <w:b w:val="0"/>
        <w:bCs w:val="0"/>
        <w:i w:val="0"/>
        <w:iCs w:val="0"/>
        <w:color w:val="auto"/>
        <w:sz w:val="22"/>
        <w:szCs w:val="22"/>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5D1EC7"/>
    <w:multiLevelType w:val="multilevel"/>
    <w:tmpl w:val="D8E0A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C706DCC"/>
    <w:multiLevelType w:val="multilevel"/>
    <w:tmpl w:val="E6C490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5CA90F49"/>
    <w:multiLevelType w:val="hybridMultilevel"/>
    <w:tmpl w:val="47BC4B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D722951"/>
    <w:multiLevelType w:val="multilevel"/>
    <w:tmpl w:val="9B6AC2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61181FB1"/>
    <w:multiLevelType w:val="multilevel"/>
    <w:tmpl w:val="1E9A6B7A"/>
    <w:lvl w:ilvl="0">
      <w:start w:val="1"/>
      <w:numFmt w:val="decimal"/>
      <w:lvlText w:val="%1."/>
      <w:lvlJc w:val="left"/>
      <w:pPr>
        <w:ind w:left="550" w:hanging="360"/>
      </w:pPr>
    </w:lvl>
    <w:lvl w:ilvl="1">
      <w:start w:val="1"/>
      <w:numFmt w:val="decimal"/>
      <w:lvlText w:val="%2."/>
      <w:lvlJc w:val="left"/>
      <w:pPr>
        <w:ind w:left="910" w:hanging="360"/>
      </w:pPr>
    </w:lvl>
    <w:lvl w:ilvl="2">
      <w:start w:val="1"/>
      <w:numFmt w:val="decimal"/>
      <w:lvlText w:val="%3."/>
      <w:lvlJc w:val="left"/>
      <w:pPr>
        <w:ind w:left="1270" w:hanging="360"/>
      </w:pPr>
    </w:lvl>
    <w:lvl w:ilvl="3">
      <w:start w:val="1"/>
      <w:numFmt w:val="decimal"/>
      <w:lvlText w:val="%4."/>
      <w:lvlJc w:val="left"/>
      <w:pPr>
        <w:ind w:left="1630" w:hanging="360"/>
      </w:pPr>
    </w:lvl>
    <w:lvl w:ilvl="4">
      <w:start w:val="1"/>
      <w:numFmt w:val="decimal"/>
      <w:lvlText w:val="%5."/>
      <w:lvlJc w:val="left"/>
      <w:pPr>
        <w:ind w:left="1990" w:hanging="360"/>
      </w:pPr>
    </w:lvl>
    <w:lvl w:ilvl="5">
      <w:start w:val="1"/>
      <w:numFmt w:val="decimal"/>
      <w:lvlText w:val="%6."/>
      <w:lvlJc w:val="left"/>
      <w:pPr>
        <w:ind w:left="2350" w:hanging="360"/>
      </w:pPr>
    </w:lvl>
    <w:lvl w:ilvl="6">
      <w:start w:val="1"/>
      <w:numFmt w:val="decimal"/>
      <w:lvlText w:val="%7."/>
      <w:lvlJc w:val="left"/>
      <w:pPr>
        <w:ind w:left="2710" w:hanging="360"/>
      </w:pPr>
    </w:lvl>
    <w:lvl w:ilvl="7">
      <w:start w:val="1"/>
      <w:numFmt w:val="decimal"/>
      <w:lvlText w:val="%8."/>
      <w:lvlJc w:val="left"/>
      <w:pPr>
        <w:ind w:left="3070" w:hanging="360"/>
      </w:pPr>
    </w:lvl>
    <w:lvl w:ilvl="8">
      <w:start w:val="1"/>
      <w:numFmt w:val="decimal"/>
      <w:lvlText w:val="%9."/>
      <w:lvlJc w:val="left"/>
      <w:pPr>
        <w:ind w:left="3430" w:hanging="360"/>
      </w:pPr>
    </w:lvl>
  </w:abstractNum>
  <w:abstractNum w:abstractNumId="46" w15:restartNumberingAfterBreak="0">
    <w:nsid w:val="64891DE0"/>
    <w:multiLevelType w:val="multilevel"/>
    <w:tmpl w:val="2B5E12A0"/>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ascii="Times New Roman" w:hAnsi="Times New Roman" w:cs="Times New Roman" w:hint="default"/>
        <w:b w:val="0"/>
        <w:bCs w:val="0"/>
        <w:i w:val="0"/>
        <w:iCs w:val="0"/>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57E5D71"/>
    <w:multiLevelType w:val="hybridMultilevel"/>
    <w:tmpl w:val="4470CA90"/>
    <w:lvl w:ilvl="0" w:tplc="E2DA8656">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abstractNum w:abstractNumId="48" w15:restartNumberingAfterBreak="0">
    <w:nsid w:val="66B264A7"/>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9" w15:restartNumberingAfterBreak="0">
    <w:nsid w:val="686B3018"/>
    <w:multiLevelType w:val="hybridMultilevel"/>
    <w:tmpl w:val="95601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6A1F777A"/>
    <w:multiLevelType w:val="multilevel"/>
    <w:tmpl w:val="A436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B14266E"/>
    <w:multiLevelType w:val="multilevel"/>
    <w:tmpl w:val="E290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BF57493"/>
    <w:multiLevelType w:val="multilevel"/>
    <w:tmpl w:val="1450AA22"/>
    <w:lvl w:ilvl="0">
      <w:start w:val="2"/>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heme="minorHAnsi" w:hAnsiTheme="minorHAnsi" w:cstheme="minorHAnsi" w:hint="default"/>
        <w:b/>
        <w:bCs/>
        <w:i w:val="0"/>
        <w:iCs w:val="0"/>
        <w:color w:val="auto"/>
        <w:sz w:val="22"/>
        <w:szCs w:val="22"/>
      </w:rPr>
    </w:lvl>
    <w:lvl w:ilvl="2">
      <w:start w:val="1"/>
      <w:numFmt w:val="decimal"/>
      <w:lvlText w:val="%1.%2.%3."/>
      <w:lvlJc w:val="left"/>
      <w:pPr>
        <w:ind w:left="720" w:hanging="720"/>
      </w:pPr>
      <w:rPr>
        <w:rFonts w:asciiTheme="minorHAnsi" w:hAnsiTheme="minorHAnsi" w:cstheme="minorHAnsi" w:hint="default"/>
        <w:b/>
        <w:bCs/>
        <w:i w:val="0"/>
        <w:iCs w:val="0"/>
        <w:color w:val="auto"/>
        <w:sz w:val="22"/>
        <w:szCs w:val="22"/>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CCF0FF4"/>
    <w:multiLevelType w:val="hybridMultilevel"/>
    <w:tmpl w:val="B470E3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6CD3802B"/>
    <w:multiLevelType w:val="hybridMultilevel"/>
    <w:tmpl w:val="2B1EA198"/>
    <w:lvl w:ilvl="0" w:tplc="FFFFFFFF">
      <w:start w:val="1"/>
      <w:numFmt w:val="decimal"/>
      <w:lvlText w:val="%1."/>
      <w:lvlJc w:val="left"/>
      <w:pPr>
        <w:ind w:left="720" w:hanging="360"/>
      </w:pPr>
    </w:lvl>
    <w:lvl w:ilvl="1" w:tplc="52D65856">
      <w:start w:val="1"/>
      <w:numFmt w:val="lowerLetter"/>
      <w:lvlText w:val="%2."/>
      <w:lvlJc w:val="left"/>
      <w:pPr>
        <w:ind w:left="1440" w:hanging="360"/>
      </w:pPr>
    </w:lvl>
    <w:lvl w:ilvl="2" w:tplc="694033EA">
      <w:start w:val="1"/>
      <w:numFmt w:val="lowerRoman"/>
      <w:lvlText w:val="%3."/>
      <w:lvlJc w:val="right"/>
      <w:pPr>
        <w:ind w:left="2160" w:hanging="180"/>
      </w:pPr>
    </w:lvl>
    <w:lvl w:ilvl="3" w:tplc="E06ADA4A">
      <w:start w:val="1"/>
      <w:numFmt w:val="decimal"/>
      <w:lvlText w:val="%4."/>
      <w:lvlJc w:val="left"/>
      <w:pPr>
        <w:ind w:left="2880" w:hanging="360"/>
      </w:pPr>
    </w:lvl>
    <w:lvl w:ilvl="4" w:tplc="D7DA3EFC">
      <w:start w:val="1"/>
      <w:numFmt w:val="lowerLetter"/>
      <w:lvlText w:val="%5."/>
      <w:lvlJc w:val="left"/>
      <w:pPr>
        <w:ind w:left="3600" w:hanging="360"/>
      </w:pPr>
    </w:lvl>
    <w:lvl w:ilvl="5" w:tplc="9F946426">
      <w:start w:val="1"/>
      <w:numFmt w:val="lowerRoman"/>
      <w:lvlText w:val="%6."/>
      <w:lvlJc w:val="right"/>
      <w:pPr>
        <w:ind w:left="4320" w:hanging="180"/>
      </w:pPr>
    </w:lvl>
    <w:lvl w:ilvl="6" w:tplc="69462604">
      <w:start w:val="1"/>
      <w:numFmt w:val="decimal"/>
      <w:lvlText w:val="%7."/>
      <w:lvlJc w:val="left"/>
      <w:pPr>
        <w:ind w:left="5040" w:hanging="360"/>
      </w:pPr>
    </w:lvl>
    <w:lvl w:ilvl="7" w:tplc="B1E08FEA">
      <w:start w:val="1"/>
      <w:numFmt w:val="lowerLetter"/>
      <w:lvlText w:val="%8."/>
      <w:lvlJc w:val="left"/>
      <w:pPr>
        <w:ind w:left="5760" w:hanging="360"/>
      </w:pPr>
    </w:lvl>
    <w:lvl w:ilvl="8" w:tplc="AEE28E16">
      <w:start w:val="1"/>
      <w:numFmt w:val="lowerRoman"/>
      <w:lvlText w:val="%9."/>
      <w:lvlJc w:val="right"/>
      <w:pPr>
        <w:ind w:left="6480" w:hanging="180"/>
      </w:pPr>
    </w:lvl>
  </w:abstractNum>
  <w:abstractNum w:abstractNumId="55" w15:restartNumberingAfterBreak="0">
    <w:nsid w:val="706C1BAC"/>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76381D35"/>
    <w:multiLevelType w:val="hybridMultilevel"/>
    <w:tmpl w:val="7AD48C50"/>
    <w:lvl w:ilvl="0" w:tplc="04270001">
      <w:start w:val="1"/>
      <w:numFmt w:val="bullet"/>
      <w:lvlText w:val=""/>
      <w:lvlJc w:val="left"/>
      <w:pPr>
        <w:ind w:left="1892" w:hanging="360"/>
      </w:pPr>
      <w:rPr>
        <w:rFonts w:ascii="Symbol" w:hAnsi="Symbol" w:hint="default"/>
      </w:rPr>
    </w:lvl>
    <w:lvl w:ilvl="1" w:tplc="04270003" w:tentative="1">
      <w:start w:val="1"/>
      <w:numFmt w:val="bullet"/>
      <w:lvlText w:val="o"/>
      <w:lvlJc w:val="left"/>
      <w:pPr>
        <w:ind w:left="2612" w:hanging="360"/>
      </w:pPr>
      <w:rPr>
        <w:rFonts w:ascii="Courier New" w:hAnsi="Courier New" w:cs="Courier New" w:hint="default"/>
      </w:rPr>
    </w:lvl>
    <w:lvl w:ilvl="2" w:tplc="04270005" w:tentative="1">
      <w:start w:val="1"/>
      <w:numFmt w:val="bullet"/>
      <w:lvlText w:val=""/>
      <w:lvlJc w:val="left"/>
      <w:pPr>
        <w:ind w:left="3332" w:hanging="360"/>
      </w:pPr>
      <w:rPr>
        <w:rFonts w:ascii="Wingdings" w:hAnsi="Wingdings" w:hint="default"/>
      </w:rPr>
    </w:lvl>
    <w:lvl w:ilvl="3" w:tplc="04270001" w:tentative="1">
      <w:start w:val="1"/>
      <w:numFmt w:val="bullet"/>
      <w:lvlText w:val=""/>
      <w:lvlJc w:val="left"/>
      <w:pPr>
        <w:ind w:left="4052" w:hanging="360"/>
      </w:pPr>
      <w:rPr>
        <w:rFonts w:ascii="Symbol" w:hAnsi="Symbol" w:hint="default"/>
      </w:rPr>
    </w:lvl>
    <w:lvl w:ilvl="4" w:tplc="04270003" w:tentative="1">
      <w:start w:val="1"/>
      <w:numFmt w:val="bullet"/>
      <w:lvlText w:val="o"/>
      <w:lvlJc w:val="left"/>
      <w:pPr>
        <w:ind w:left="4772" w:hanging="360"/>
      </w:pPr>
      <w:rPr>
        <w:rFonts w:ascii="Courier New" w:hAnsi="Courier New" w:cs="Courier New" w:hint="default"/>
      </w:rPr>
    </w:lvl>
    <w:lvl w:ilvl="5" w:tplc="04270005" w:tentative="1">
      <w:start w:val="1"/>
      <w:numFmt w:val="bullet"/>
      <w:lvlText w:val=""/>
      <w:lvlJc w:val="left"/>
      <w:pPr>
        <w:ind w:left="5492" w:hanging="360"/>
      </w:pPr>
      <w:rPr>
        <w:rFonts w:ascii="Wingdings" w:hAnsi="Wingdings" w:hint="default"/>
      </w:rPr>
    </w:lvl>
    <w:lvl w:ilvl="6" w:tplc="04270001" w:tentative="1">
      <w:start w:val="1"/>
      <w:numFmt w:val="bullet"/>
      <w:lvlText w:val=""/>
      <w:lvlJc w:val="left"/>
      <w:pPr>
        <w:ind w:left="6212" w:hanging="360"/>
      </w:pPr>
      <w:rPr>
        <w:rFonts w:ascii="Symbol" w:hAnsi="Symbol" w:hint="default"/>
      </w:rPr>
    </w:lvl>
    <w:lvl w:ilvl="7" w:tplc="04270003" w:tentative="1">
      <w:start w:val="1"/>
      <w:numFmt w:val="bullet"/>
      <w:lvlText w:val="o"/>
      <w:lvlJc w:val="left"/>
      <w:pPr>
        <w:ind w:left="6932" w:hanging="360"/>
      </w:pPr>
      <w:rPr>
        <w:rFonts w:ascii="Courier New" w:hAnsi="Courier New" w:cs="Courier New" w:hint="default"/>
      </w:rPr>
    </w:lvl>
    <w:lvl w:ilvl="8" w:tplc="04270005" w:tentative="1">
      <w:start w:val="1"/>
      <w:numFmt w:val="bullet"/>
      <w:lvlText w:val=""/>
      <w:lvlJc w:val="left"/>
      <w:pPr>
        <w:ind w:left="7652" w:hanging="360"/>
      </w:pPr>
      <w:rPr>
        <w:rFonts w:ascii="Wingdings" w:hAnsi="Wingdings" w:hint="default"/>
      </w:rPr>
    </w:lvl>
  </w:abstractNum>
  <w:abstractNum w:abstractNumId="57" w15:restartNumberingAfterBreak="0">
    <w:nsid w:val="7AAB4F24"/>
    <w:multiLevelType w:val="multilevel"/>
    <w:tmpl w:val="1450AA22"/>
    <w:lvl w:ilvl="0">
      <w:start w:val="2"/>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heme="minorHAnsi" w:hAnsiTheme="minorHAnsi" w:cstheme="minorHAnsi" w:hint="default"/>
        <w:b/>
        <w:bCs/>
        <w:i w:val="0"/>
        <w:iCs w:val="0"/>
        <w:color w:val="auto"/>
        <w:sz w:val="22"/>
        <w:szCs w:val="22"/>
      </w:rPr>
    </w:lvl>
    <w:lvl w:ilvl="2">
      <w:start w:val="1"/>
      <w:numFmt w:val="decimal"/>
      <w:lvlText w:val="%1.%2.%3."/>
      <w:lvlJc w:val="left"/>
      <w:pPr>
        <w:ind w:left="720" w:hanging="720"/>
      </w:pPr>
      <w:rPr>
        <w:rFonts w:asciiTheme="minorHAnsi" w:hAnsiTheme="minorHAnsi" w:cstheme="minorHAnsi" w:hint="default"/>
        <w:b/>
        <w:bCs/>
        <w:i w:val="0"/>
        <w:iCs w:val="0"/>
        <w:color w:val="auto"/>
        <w:sz w:val="22"/>
        <w:szCs w:val="22"/>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CA067EA"/>
    <w:multiLevelType w:val="hybridMultilevel"/>
    <w:tmpl w:val="B3147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00713616">
    <w:abstractNumId w:val="24"/>
  </w:num>
  <w:num w:numId="2" w16cid:durableId="584268520">
    <w:abstractNumId w:val="17"/>
  </w:num>
  <w:num w:numId="3" w16cid:durableId="333921438">
    <w:abstractNumId w:val="13"/>
  </w:num>
  <w:num w:numId="4" w16cid:durableId="1823888256">
    <w:abstractNumId w:val="54"/>
  </w:num>
  <w:num w:numId="5" w16cid:durableId="1517379808">
    <w:abstractNumId w:val="47"/>
  </w:num>
  <w:num w:numId="6" w16cid:durableId="1590046522">
    <w:abstractNumId w:val="46"/>
  </w:num>
  <w:num w:numId="7" w16cid:durableId="86003685">
    <w:abstractNumId w:val="40"/>
  </w:num>
  <w:num w:numId="8" w16cid:durableId="1902981131">
    <w:abstractNumId w:val="45"/>
  </w:num>
  <w:num w:numId="9" w16cid:durableId="1619293976">
    <w:abstractNumId w:val="22"/>
  </w:num>
  <w:num w:numId="10" w16cid:durableId="419328102">
    <w:abstractNumId w:val="6"/>
  </w:num>
  <w:num w:numId="11" w16cid:durableId="1806120000">
    <w:abstractNumId w:val="7"/>
  </w:num>
  <w:num w:numId="12" w16cid:durableId="798955617">
    <w:abstractNumId w:val="8"/>
  </w:num>
  <w:num w:numId="13" w16cid:durableId="1489396355">
    <w:abstractNumId w:val="56"/>
  </w:num>
  <w:num w:numId="14" w16cid:durableId="1078600583">
    <w:abstractNumId w:val="26"/>
  </w:num>
  <w:num w:numId="15" w16cid:durableId="798762595">
    <w:abstractNumId w:val="53"/>
  </w:num>
  <w:num w:numId="16" w16cid:durableId="1926187148">
    <w:abstractNumId w:val="49"/>
  </w:num>
  <w:num w:numId="17" w16cid:durableId="97600091">
    <w:abstractNumId w:val="43"/>
  </w:num>
  <w:num w:numId="18" w16cid:durableId="1692797314">
    <w:abstractNumId w:val="58"/>
  </w:num>
  <w:num w:numId="19" w16cid:durableId="1728336444">
    <w:abstractNumId w:val="50"/>
  </w:num>
  <w:num w:numId="20" w16cid:durableId="1416633246">
    <w:abstractNumId w:val="20"/>
  </w:num>
  <w:num w:numId="21" w16cid:durableId="1290621767">
    <w:abstractNumId w:val="36"/>
  </w:num>
  <w:num w:numId="22" w16cid:durableId="890846468">
    <w:abstractNumId w:val="21"/>
  </w:num>
  <w:num w:numId="23" w16cid:durableId="1746608801">
    <w:abstractNumId w:val="51"/>
  </w:num>
  <w:num w:numId="24" w16cid:durableId="1779442990">
    <w:abstractNumId w:val="34"/>
  </w:num>
  <w:num w:numId="25" w16cid:durableId="410393647">
    <w:abstractNumId w:val="15"/>
  </w:num>
  <w:num w:numId="26" w16cid:durableId="1166703825">
    <w:abstractNumId w:val="37"/>
  </w:num>
  <w:num w:numId="27" w16cid:durableId="925309473">
    <w:abstractNumId w:val="28"/>
  </w:num>
  <w:num w:numId="28" w16cid:durableId="789515753">
    <w:abstractNumId w:val="9"/>
  </w:num>
  <w:num w:numId="29" w16cid:durableId="2071464144">
    <w:abstractNumId w:val="14"/>
  </w:num>
  <w:num w:numId="30" w16cid:durableId="1230119349">
    <w:abstractNumId w:val="10"/>
  </w:num>
  <w:num w:numId="31" w16cid:durableId="1472358680">
    <w:abstractNumId w:val="18"/>
  </w:num>
  <w:num w:numId="32" w16cid:durableId="197281494">
    <w:abstractNumId w:val="55"/>
  </w:num>
  <w:num w:numId="33" w16cid:durableId="1153523085">
    <w:abstractNumId w:val="11"/>
  </w:num>
  <w:num w:numId="34" w16cid:durableId="602689116">
    <w:abstractNumId w:val="3"/>
  </w:num>
  <w:num w:numId="35" w16cid:durableId="1755127965">
    <w:abstractNumId w:val="30"/>
  </w:num>
  <w:num w:numId="36" w16cid:durableId="1480614349">
    <w:abstractNumId w:val="29"/>
  </w:num>
  <w:num w:numId="37" w16cid:durableId="1206062645">
    <w:abstractNumId w:val="5"/>
  </w:num>
  <w:num w:numId="38" w16cid:durableId="1122771409">
    <w:abstractNumId w:val="2"/>
  </w:num>
  <w:num w:numId="39" w16cid:durableId="2138915526">
    <w:abstractNumId w:val="1"/>
  </w:num>
  <w:num w:numId="40" w16cid:durableId="1819416993">
    <w:abstractNumId w:val="4"/>
  </w:num>
  <w:num w:numId="41" w16cid:durableId="1950309624">
    <w:abstractNumId w:val="0"/>
  </w:num>
  <w:num w:numId="42" w16cid:durableId="1740058665">
    <w:abstractNumId w:val="27"/>
  </w:num>
  <w:num w:numId="43" w16cid:durableId="774591626">
    <w:abstractNumId w:val="33"/>
  </w:num>
  <w:num w:numId="44" w16cid:durableId="956327434">
    <w:abstractNumId w:val="35"/>
  </w:num>
  <w:num w:numId="45" w16cid:durableId="2131167363">
    <w:abstractNumId w:val="16"/>
  </w:num>
  <w:num w:numId="46" w16cid:durableId="849181925">
    <w:abstractNumId w:val="39"/>
  </w:num>
  <w:num w:numId="47" w16cid:durableId="156500759">
    <w:abstractNumId w:val="31"/>
  </w:num>
  <w:num w:numId="48" w16cid:durableId="1950627493">
    <w:abstractNumId w:val="52"/>
  </w:num>
  <w:num w:numId="49" w16cid:durableId="2145928937">
    <w:abstractNumId w:val="41"/>
  </w:num>
  <w:num w:numId="50" w16cid:durableId="1595480170">
    <w:abstractNumId w:val="19"/>
  </w:num>
  <w:num w:numId="51" w16cid:durableId="1421214034">
    <w:abstractNumId w:val="42"/>
  </w:num>
  <w:num w:numId="52" w16cid:durableId="782386194">
    <w:abstractNumId w:val="44"/>
  </w:num>
  <w:num w:numId="53" w16cid:durableId="2016879789">
    <w:abstractNumId w:val="12"/>
  </w:num>
  <w:num w:numId="54" w16cid:durableId="1800604373">
    <w:abstractNumId w:val="57"/>
  </w:num>
  <w:num w:numId="55" w16cid:durableId="2089767844">
    <w:abstractNumId w:val="48"/>
  </w:num>
  <w:num w:numId="56" w16cid:durableId="966084952">
    <w:abstractNumId w:val="38"/>
  </w:num>
  <w:num w:numId="57" w16cid:durableId="505442539">
    <w:abstractNumId w:val="23"/>
  </w:num>
  <w:num w:numId="58" w16cid:durableId="1664511027">
    <w:abstractNumId w:val="32"/>
  </w:num>
  <w:num w:numId="59" w16cid:durableId="18987985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6923356">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56"/>
    <w:rsid w:val="00000090"/>
    <w:rsid w:val="00000AD2"/>
    <w:rsid w:val="00001000"/>
    <w:rsid w:val="0000162E"/>
    <w:rsid w:val="000018DD"/>
    <w:rsid w:val="00001D40"/>
    <w:rsid w:val="00001F2E"/>
    <w:rsid w:val="00002480"/>
    <w:rsid w:val="000026D7"/>
    <w:rsid w:val="000034C7"/>
    <w:rsid w:val="000036C8"/>
    <w:rsid w:val="00003FBA"/>
    <w:rsid w:val="00004010"/>
    <w:rsid w:val="00004468"/>
    <w:rsid w:val="000044D4"/>
    <w:rsid w:val="00004C1D"/>
    <w:rsid w:val="0000532F"/>
    <w:rsid w:val="00005A59"/>
    <w:rsid w:val="0000631C"/>
    <w:rsid w:val="000069B4"/>
    <w:rsid w:val="00007236"/>
    <w:rsid w:val="00007324"/>
    <w:rsid w:val="00010607"/>
    <w:rsid w:val="000107D4"/>
    <w:rsid w:val="00010F18"/>
    <w:rsid w:val="000111BC"/>
    <w:rsid w:val="000112E5"/>
    <w:rsid w:val="000118CB"/>
    <w:rsid w:val="00012788"/>
    <w:rsid w:val="00012CBB"/>
    <w:rsid w:val="00013069"/>
    <w:rsid w:val="00013458"/>
    <w:rsid w:val="00013F6D"/>
    <w:rsid w:val="000147B9"/>
    <w:rsid w:val="00014F6A"/>
    <w:rsid w:val="000150E8"/>
    <w:rsid w:val="000153A1"/>
    <w:rsid w:val="00015AAF"/>
    <w:rsid w:val="000162CF"/>
    <w:rsid w:val="000174C6"/>
    <w:rsid w:val="000204B0"/>
    <w:rsid w:val="00020BD9"/>
    <w:rsid w:val="00020CAC"/>
    <w:rsid w:val="00021C84"/>
    <w:rsid w:val="00022BED"/>
    <w:rsid w:val="0002318D"/>
    <w:rsid w:val="00023B3A"/>
    <w:rsid w:val="00023D94"/>
    <w:rsid w:val="00023EA3"/>
    <w:rsid w:val="00024883"/>
    <w:rsid w:val="00024D6E"/>
    <w:rsid w:val="00025C97"/>
    <w:rsid w:val="0002643C"/>
    <w:rsid w:val="00026B1A"/>
    <w:rsid w:val="0002744C"/>
    <w:rsid w:val="00027B0B"/>
    <w:rsid w:val="00030633"/>
    <w:rsid w:val="000307E8"/>
    <w:rsid w:val="00031676"/>
    <w:rsid w:val="00032086"/>
    <w:rsid w:val="00032110"/>
    <w:rsid w:val="00032475"/>
    <w:rsid w:val="000326F4"/>
    <w:rsid w:val="0003394F"/>
    <w:rsid w:val="00034145"/>
    <w:rsid w:val="00034198"/>
    <w:rsid w:val="000345C1"/>
    <w:rsid w:val="000349EB"/>
    <w:rsid w:val="00035FD2"/>
    <w:rsid w:val="0003643B"/>
    <w:rsid w:val="00037285"/>
    <w:rsid w:val="00037C76"/>
    <w:rsid w:val="00037D32"/>
    <w:rsid w:val="00040407"/>
    <w:rsid w:val="00041058"/>
    <w:rsid w:val="00041AA5"/>
    <w:rsid w:val="0004276A"/>
    <w:rsid w:val="000428EA"/>
    <w:rsid w:val="00042936"/>
    <w:rsid w:val="00042C4B"/>
    <w:rsid w:val="0004365C"/>
    <w:rsid w:val="000440F8"/>
    <w:rsid w:val="00044332"/>
    <w:rsid w:val="000449E7"/>
    <w:rsid w:val="00045202"/>
    <w:rsid w:val="000459DC"/>
    <w:rsid w:val="00046BC8"/>
    <w:rsid w:val="00046D22"/>
    <w:rsid w:val="00047146"/>
    <w:rsid w:val="00047540"/>
    <w:rsid w:val="00047885"/>
    <w:rsid w:val="0005005E"/>
    <w:rsid w:val="00050A59"/>
    <w:rsid w:val="00050C93"/>
    <w:rsid w:val="000518FB"/>
    <w:rsid w:val="000523DA"/>
    <w:rsid w:val="000536F7"/>
    <w:rsid w:val="00053ADC"/>
    <w:rsid w:val="00053CC9"/>
    <w:rsid w:val="00054A6D"/>
    <w:rsid w:val="00054E89"/>
    <w:rsid w:val="0005581B"/>
    <w:rsid w:val="0005666F"/>
    <w:rsid w:val="00057A5E"/>
    <w:rsid w:val="00060592"/>
    <w:rsid w:val="00060DD8"/>
    <w:rsid w:val="000617CA"/>
    <w:rsid w:val="00061939"/>
    <w:rsid w:val="00061C30"/>
    <w:rsid w:val="00062BBF"/>
    <w:rsid w:val="00062E3E"/>
    <w:rsid w:val="00064780"/>
    <w:rsid w:val="00064F06"/>
    <w:rsid w:val="000650FE"/>
    <w:rsid w:val="00065D2E"/>
    <w:rsid w:val="00066076"/>
    <w:rsid w:val="00066282"/>
    <w:rsid w:val="000668D4"/>
    <w:rsid w:val="00066D67"/>
    <w:rsid w:val="0006708B"/>
    <w:rsid w:val="000670EA"/>
    <w:rsid w:val="000673F1"/>
    <w:rsid w:val="000679AC"/>
    <w:rsid w:val="0007042F"/>
    <w:rsid w:val="000710C8"/>
    <w:rsid w:val="000714F6"/>
    <w:rsid w:val="0007170E"/>
    <w:rsid w:val="000718E8"/>
    <w:rsid w:val="00071C8C"/>
    <w:rsid w:val="00071FF1"/>
    <w:rsid w:val="00072054"/>
    <w:rsid w:val="000722D1"/>
    <w:rsid w:val="000737C9"/>
    <w:rsid w:val="00075C8F"/>
    <w:rsid w:val="0008042E"/>
    <w:rsid w:val="000815D6"/>
    <w:rsid w:val="00081B1E"/>
    <w:rsid w:val="00081B69"/>
    <w:rsid w:val="00083304"/>
    <w:rsid w:val="0008366F"/>
    <w:rsid w:val="0008384B"/>
    <w:rsid w:val="000841FD"/>
    <w:rsid w:val="000842BD"/>
    <w:rsid w:val="0008443F"/>
    <w:rsid w:val="0008449C"/>
    <w:rsid w:val="000848BB"/>
    <w:rsid w:val="00084A8F"/>
    <w:rsid w:val="00084F91"/>
    <w:rsid w:val="000851E5"/>
    <w:rsid w:val="00086C65"/>
    <w:rsid w:val="000870E9"/>
    <w:rsid w:val="00087295"/>
    <w:rsid w:val="000877CF"/>
    <w:rsid w:val="00087945"/>
    <w:rsid w:val="00087F77"/>
    <w:rsid w:val="00091555"/>
    <w:rsid w:val="0009176F"/>
    <w:rsid w:val="000917B2"/>
    <w:rsid w:val="00092810"/>
    <w:rsid w:val="0009337E"/>
    <w:rsid w:val="000933CC"/>
    <w:rsid w:val="000936F3"/>
    <w:rsid w:val="00093E0B"/>
    <w:rsid w:val="0009441E"/>
    <w:rsid w:val="00094BC8"/>
    <w:rsid w:val="00094FBD"/>
    <w:rsid w:val="00095061"/>
    <w:rsid w:val="00095A4B"/>
    <w:rsid w:val="00095E41"/>
    <w:rsid w:val="00096EE6"/>
    <w:rsid w:val="000A0020"/>
    <w:rsid w:val="000A032B"/>
    <w:rsid w:val="000A048B"/>
    <w:rsid w:val="000A080D"/>
    <w:rsid w:val="000A2565"/>
    <w:rsid w:val="000A297A"/>
    <w:rsid w:val="000A2C56"/>
    <w:rsid w:val="000A2FB9"/>
    <w:rsid w:val="000A4436"/>
    <w:rsid w:val="000A47E3"/>
    <w:rsid w:val="000A4F3D"/>
    <w:rsid w:val="000A5C42"/>
    <w:rsid w:val="000A5D1A"/>
    <w:rsid w:val="000A64F5"/>
    <w:rsid w:val="000A656D"/>
    <w:rsid w:val="000A6863"/>
    <w:rsid w:val="000A6F02"/>
    <w:rsid w:val="000A7D8E"/>
    <w:rsid w:val="000B05E3"/>
    <w:rsid w:val="000B069F"/>
    <w:rsid w:val="000B07C8"/>
    <w:rsid w:val="000B0B86"/>
    <w:rsid w:val="000B1662"/>
    <w:rsid w:val="000B177A"/>
    <w:rsid w:val="000B1839"/>
    <w:rsid w:val="000B2486"/>
    <w:rsid w:val="000B26FD"/>
    <w:rsid w:val="000B30E4"/>
    <w:rsid w:val="000B3AB5"/>
    <w:rsid w:val="000B3C75"/>
    <w:rsid w:val="000B3D32"/>
    <w:rsid w:val="000B40AB"/>
    <w:rsid w:val="000B44F3"/>
    <w:rsid w:val="000B4A9E"/>
    <w:rsid w:val="000B5268"/>
    <w:rsid w:val="000B640E"/>
    <w:rsid w:val="000B6543"/>
    <w:rsid w:val="000B65AB"/>
    <w:rsid w:val="000B6764"/>
    <w:rsid w:val="000B6C66"/>
    <w:rsid w:val="000B7498"/>
    <w:rsid w:val="000B7AAD"/>
    <w:rsid w:val="000B7CCF"/>
    <w:rsid w:val="000C09FB"/>
    <w:rsid w:val="000C0A1F"/>
    <w:rsid w:val="000C117E"/>
    <w:rsid w:val="000C142B"/>
    <w:rsid w:val="000C1CB5"/>
    <w:rsid w:val="000C1E9B"/>
    <w:rsid w:val="000C3D72"/>
    <w:rsid w:val="000C4127"/>
    <w:rsid w:val="000C4445"/>
    <w:rsid w:val="000C4593"/>
    <w:rsid w:val="000C4650"/>
    <w:rsid w:val="000C585A"/>
    <w:rsid w:val="000C5A45"/>
    <w:rsid w:val="000C60B5"/>
    <w:rsid w:val="000C61E4"/>
    <w:rsid w:val="000C6EFA"/>
    <w:rsid w:val="000C7A2E"/>
    <w:rsid w:val="000C7F7C"/>
    <w:rsid w:val="000C974E"/>
    <w:rsid w:val="000D097C"/>
    <w:rsid w:val="000D0E55"/>
    <w:rsid w:val="000D157E"/>
    <w:rsid w:val="000D17FB"/>
    <w:rsid w:val="000D1A07"/>
    <w:rsid w:val="000D1C1E"/>
    <w:rsid w:val="000D204F"/>
    <w:rsid w:val="000D2486"/>
    <w:rsid w:val="000D24BE"/>
    <w:rsid w:val="000D27BD"/>
    <w:rsid w:val="000D2971"/>
    <w:rsid w:val="000D3179"/>
    <w:rsid w:val="000D36FC"/>
    <w:rsid w:val="000D4279"/>
    <w:rsid w:val="000D67E4"/>
    <w:rsid w:val="000D6BA0"/>
    <w:rsid w:val="000D7744"/>
    <w:rsid w:val="000E045E"/>
    <w:rsid w:val="000E0C48"/>
    <w:rsid w:val="000E164A"/>
    <w:rsid w:val="000E1C5E"/>
    <w:rsid w:val="000E22EC"/>
    <w:rsid w:val="000E2D81"/>
    <w:rsid w:val="000E3332"/>
    <w:rsid w:val="000E3921"/>
    <w:rsid w:val="000E3FE4"/>
    <w:rsid w:val="000E41A2"/>
    <w:rsid w:val="000E41B3"/>
    <w:rsid w:val="000E4863"/>
    <w:rsid w:val="000E4C70"/>
    <w:rsid w:val="000E531A"/>
    <w:rsid w:val="000E62AB"/>
    <w:rsid w:val="000E7804"/>
    <w:rsid w:val="000E7C4E"/>
    <w:rsid w:val="000F04D4"/>
    <w:rsid w:val="000F0A2D"/>
    <w:rsid w:val="000F13EA"/>
    <w:rsid w:val="000F1D96"/>
    <w:rsid w:val="000F2057"/>
    <w:rsid w:val="000F212A"/>
    <w:rsid w:val="000F240F"/>
    <w:rsid w:val="000F24F5"/>
    <w:rsid w:val="000F28CF"/>
    <w:rsid w:val="000F29FC"/>
    <w:rsid w:val="000F2BB3"/>
    <w:rsid w:val="000F2FE6"/>
    <w:rsid w:val="000F323A"/>
    <w:rsid w:val="000F33D0"/>
    <w:rsid w:val="000F3D4F"/>
    <w:rsid w:val="000F4244"/>
    <w:rsid w:val="000F45A9"/>
    <w:rsid w:val="000F45AB"/>
    <w:rsid w:val="000F5420"/>
    <w:rsid w:val="000F5DAC"/>
    <w:rsid w:val="000F5EFA"/>
    <w:rsid w:val="000F6BD1"/>
    <w:rsid w:val="000F79EC"/>
    <w:rsid w:val="000F7A15"/>
    <w:rsid w:val="000F7E8A"/>
    <w:rsid w:val="0010028B"/>
    <w:rsid w:val="001003B7"/>
    <w:rsid w:val="00100729"/>
    <w:rsid w:val="00100829"/>
    <w:rsid w:val="00100C13"/>
    <w:rsid w:val="00100EB9"/>
    <w:rsid w:val="00101217"/>
    <w:rsid w:val="00101307"/>
    <w:rsid w:val="00101770"/>
    <w:rsid w:val="001019A4"/>
    <w:rsid w:val="00102EC3"/>
    <w:rsid w:val="001031B4"/>
    <w:rsid w:val="0010388A"/>
    <w:rsid w:val="001039AB"/>
    <w:rsid w:val="00103DDC"/>
    <w:rsid w:val="0010451D"/>
    <w:rsid w:val="00104608"/>
    <w:rsid w:val="0010467E"/>
    <w:rsid w:val="00104E1A"/>
    <w:rsid w:val="001050FA"/>
    <w:rsid w:val="001059E0"/>
    <w:rsid w:val="001064A3"/>
    <w:rsid w:val="0010782B"/>
    <w:rsid w:val="001103A3"/>
    <w:rsid w:val="001103CD"/>
    <w:rsid w:val="001107A2"/>
    <w:rsid w:val="00110840"/>
    <w:rsid w:val="001108B2"/>
    <w:rsid w:val="001109EB"/>
    <w:rsid w:val="00110D1D"/>
    <w:rsid w:val="00111E56"/>
    <w:rsid w:val="001122AF"/>
    <w:rsid w:val="0011239E"/>
    <w:rsid w:val="0011384E"/>
    <w:rsid w:val="00113E30"/>
    <w:rsid w:val="001141C2"/>
    <w:rsid w:val="00114B80"/>
    <w:rsid w:val="00114FAB"/>
    <w:rsid w:val="00115975"/>
    <w:rsid w:val="00115CE4"/>
    <w:rsid w:val="0012100C"/>
    <w:rsid w:val="001215C8"/>
    <w:rsid w:val="00121F2F"/>
    <w:rsid w:val="001233A9"/>
    <w:rsid w:val="001233C2"/>
    <w:rsid w:val="00123B1A"/>
    <w:rsid w:val="00123CA0"/>
    <w:rsid w:val="001245AD"/>
    <w:rsid w:val="001246B6"/>
    <w:rsid w:val="001248A0"/>
    <w:rsid w:val="00126029"/>
    <w:rsid w:val="00127892"/>
    <w:rsid w:val="00127D56"/>
    <w:rsid w:val="00127D8E"/>
    <w:rsid w:val="001306EF"/>
    <w:rsid w:val="00130AB2"/>
    <w:rsid w:val="00131130"/>
    <w:rsid w:val="001312E8"/>
    <w:rsid w:val="00131F0D"/>
    <w:rsid w:val="00132560"/>
    <w:rsid w:val="00132A36"/>
    <w:rsid w:val="00133DDA"/>
    <w:rsid w:val="00133F43"/>
    <w:rsid w:val="00133FF6"/>
    <w:rsid w:val="00134402"/>
    <w:rsid w:val="001345C0"/>
    <w:rsid w:val="00134B89"/>
    <w:rsid w:val="00134E66"/>
    <w:rsid w:val="00135524"/>
    <w:rsid w:val="00137D17"/>
    <w:rsid w:val="0014044F"/>
    <w:rsid w:val="00140785"/>
    <w:rsid w:val="00140D2E"/>
    <w:rsid w:val="00141318"/>
    <w:rsid w:val="00141A1D"/>
    <w:rsid w:val="00142006"/>
    <w:rsid w:val="001421D5"/>
    <w:rsid w:val="001421FB"/>
    <w:rsid w:val="001429D6"/>
    <w:rsid w:val="001430D6"/>
    <w:rsid w:val="00143944"/>
    <w:rsid w:val="001439DD"/>
    <w:rsid w:val="00143B32"/>
    <w:rsid w:val="00144778"/>
    <w:rsid w:val="001451EB"/>
    <w:rsid w:val="00145B63"/>
    <w:rsid w:val="00146054"/>
    <w:rsid w:val="00146154"/>
    <w:rsid w:val="00146853"/>
    <w:rsid w:val="00147E3E"/>
    <w:rsid w:val="00150039"/>
    <w:rsid w:val="0015153E"/>
    <w:rsid w:val="0015238A"/>
    <w:rsid w:val="00152695"/>
    <w:rsid w:val="00153E98"/>
    <w:rsid w:val="00153F10"/>
    <w:rsid w:val="0015429C"/>
    <w:rsid w:val="00154477"/>
    <w:rsid w:val="0015464F"/>
    <w:rsid w:val="001551D9"/>
    <w:rsid w:val="001554D5"/>
    <w:rsid w:val="00155F67"/>
    <w:rsid w:val="0015600E"/>
    <w:rsid w:val="0015640E"/>
    <w:rsid w:val="00156623"/>
    <w:rsid w:val="00156D75"/>
    <w:rsid w:val="00157398"/>
    <w:rsid w:val="00157461"/>
    <w:rsid w:val="00159941"/>
    <w:rsid w:val="001614A1"/>
    <w:rsid w:val="00161C0E"/>
    <w:rsid w:val="001628AB"/>
    <w:rsid w:val="00162E55"/>
    <w:rsid w:val="00162E84"/>
    <w:rsid w:val="00163E3C"/>
    <w:rsid w:val="0016425A"/>
    <w:rsid w:val="00165C9B"/>
    <w:rsid w:val="00166012"/>
    <w:rsid w:val="00166336"/>
    <w:rsid w:val="0016685C"/>
    <w:rsid w:val="00166A04"/>
    <w:rsid w:val="00166DBB"/>
    <w:rsid w:val="001673BC"/>
    <w:rsid w:val="00167DEE"/>
    <w:rsid w:val="00170E2F"/>
    <w:rsid w:val="00171602"/>
    <w:rsid w:val="00171F38"/>
    <w:rsid w:val="00172548"/>
    <w:rsid w:val="00172653"/>
    <w:rsid w:val="00172A07"/>
    <w:rsid w:val="00172B10"/>
    <w:rsid w:val="0017344B"/>
    <w:rsid w:val="001739D6"/>
    <w:rsid w:val="00173E9E"/>
    <w:rsid w:val="00174134"/>
    <w:rsid w:val="0017478F"/>
    <w:rsid w:val="00174984"/>
    <w:rsid w:val="00174B1A"/>
    <w:rsid w:val="001754CB"/>
    <w:rsid w:val="0017614E"/>
    <w:rsid w:val="001765D0"/>
    <w:rsid w:val="00176E59"/>
    <w:rsid w:val="00177133"/>
    <w:rsid w:val="001774C5"/>
    <w:rsid w:val="001774EE"/>
    <w:rsid w:val="001777B1"/>
    <w:rsid w:val="00177B18"/>
    <w:rsid w:val="001806E1"/>
    <w:rsid w:val="00180BEB"/>
    <w:rsid w:val="00181405"/>
    <w:rsid w:val="00181537"/>
    <w:rsid w:val="001821CE"/>
    <w:rsid w:val="0018253F"/>
    <w:rsid w:val="00182EFC"/>
    <w:rsid w:val="00183170"/>
    <w:rsid w:val="00184701"/>
    <w:rsid w:val="00184EC2"/>
    <w:rsid w:val="001856B6"/>
    <w:rsid w:val="001860DB"/>
    <w:rsid w:val="001865F8"/>
    <w:rsid w:val="0018689D"/>
    <w:rsid w:val="001869D0"/>
    <w:rsid w:val="001873FB"/>
    <w:rsid w:val="00187787"/>
    <w:rsid w:val="001904DC"/>
    <w:rsid w:val="00190647"/>
    <w:rsid w:val="00190693"/>
    <w:rsid w:val="00190B59"/>
    <w:rsid w:val="00191163"/>
    <w:rsid w:val="001919F6"/>
    <w:rsid w:val="00191B44"/>
    <w:rsid w:val="001928C5"/>
    <w:rsid w:val="001929BC"/>
    <w:rsid w:val="001929CA"/>
    <w:rsid w:val="00192A07"/>
    <w:rsid w:val="001932A3"/>
    <w:rsid w:val="001937B3"/>
    <w:rsid w:val="00193DA3"/>
    <w:rsid w:val="0019452E"/>
    <w:rsid w:val="0019460F"/>
    <w:rsid w:val="001949AC"/>
    <w:rsid w:val="001952D0"/>
    <w:rsid w:val="001957FA"/>
    <w:rsid w:val="00195893"/>
    <w:rsid w:val="00195C7F"/>
    <w:rsid w:val="00195DAE"/>
    <w:rsid w:val="00196051"/>
    <w:rsid w:val="001965B2"/>
    <w:rsid w:val="00196888"/>
    <w:rsid w:val="001A04D1"/>
    <w:rsid w:val="001A0FCE"/>
    <w:rsid w:val="001A20B9"/>
    <w:rsid w:val="001A2728"/>
    <w:rsid w:val="001A272B"/>
    <w:rsid w:val="001A2852"/>
    <w:rsid w:val="001A2BBA"/>
    <w:rsid w:val="001A3618"/>
    <w:rsid w:val="001A3DA6"/>
    <w:rsid w:val="001A3F34"/>
    <w:rsid w:val="001A466E"/>
    <w:rsid w:val="001A4AEE"/>
    <w:rsid w:val="001A5771"/>
    <w:rsid w:val="001A5870"/>
    <w:rsid w:val="001A5B37"/>
    <w:rsid w:val="001A5D5D"/>
    <w:rsid w:val="001A6998"/>
    <w:rsid w:val="001A7349"/>
    <w:rsid w:val="001A7F26"/>
    <w:rsid w:val="001B0BFB"/>
    <w:rsid w:val="001B0E3D"/>
    <w:rsid w:val="001B0F90"/>
    <w:rsid w:val="001B1005"/>
    <w:rsid w:val="001B13FC"/>
    <w:rsid w:val="001B237D"/>
    <w:rsid w:val="001B2E12"/>
    <w:rsid w:val="001B2E97"/>
    <w:rsid w:val="001B34F2"/>
    <w:rsid w:val="001B3BEF"/>
    <w:rsid w:val="001B4DF8"/>
    <w:rsid w:val="001B5317"/>
    <w:rsid w:val="001B68A1"/>
    <w:rsid w:val="001B6B12"/>
    <w:rsid w:val="001B7152"/>
    <w:rsid w:val="001C10A1"/>
    <w:rsid w:val="001C14A7"/>
    <w:rsid w:val="001C22BF"/>
    <w:rsid w:val="001C25E0"/>
    <w:rsid w:val="001C2A2E"/>
    <w:rsid w:val="001C5506"/>
    <w:rsid w:val="001C6240"/>
    <w:rsid w:val="001C62C0"/>
    <w:rsid w:val="001C741A"/>
    <w:rsid w:val="001C763E"/>
    <w:rsid w:val="001C7BCA"/>
    <w:rsid w:val="001C7C36"/>
    <w:rsid w:val="001D2101"/>
    <w:rsid w:val="001D3121"/>
    <w:rsid w:val="001D31A8"/>
    <w:rsid w:val="001D3E18"/>
    <w:rsid w:val="001D477C"/>
    <w:rsid w:val="001D498A"/>
    <w:rsid w:val="001D58DE"/>
    <w:rsid w:val="001D5914"/>
    <w:rsid w:val="001D5DE0"/>
    <w:rsid w:val="001D6208"/>
    <w:rsid w:val="001D7334"/>
    <w:rsid w:val="001D76F3"/>
    <w:rsid w:val="001D7EF5"/>
    <w:rsid w:val="001E01AF"/>
    <w:rsid w:val="001E04F1"/>
    <w:rsid w:val="001E079B"/>
    <w:rsid w:val="001E07EF"/>
    <w:rsid w:val="001E1535"/>
    <w:rsid w:val="001E21FC"/>
    <w:rsid w:val="001E2D60"/>
    <w:rsid w:val="001E3314"/>
    <w:rsid w:val="001E3877"/>
    <w:rsid w:val="001E3D98"/>
    <w:rsid w:val="001E40DA"/>
    <w:rsid w:val="001E487E"/>
    <w:rsid w:val="001E48E0"/>
    <w:rsid w:val="001E4D8B"/>
    <w:rsid w:val="001E4DD8"/>
    <w:rsid w:val="001E4F23"/>
    <w:rsid w:val="001E5108"/>
    <w:rsid w:val="001E510C"/>
    <w:rsid w:val="001E518D"/>
    <w:rsid w:val="001E526F"/>
    <w:rsid w:val="001E5526"/>
    <w:rsid w:val="001E57B4"/>
    <w:rsid w:val="001E59B4"/>
    <w:rsid w:val="001E602B"/>
    <w:rsid w:val="001E6177"/>
    <w:rsid w:val="001E6766"/>
    <w:rsid w:val="001E7099"/>
    <w:rsid w:val="001E735F"/>
    <w:rsid w:val="001E7E32"/>
    <w:rsid w:val="001E7FEF"/>
    <w:rsid w:val="001F08B7"/>
    <w:rsid w:val="001F1961"/>
    <w:rsid w:val="001F28CF"/>
    <w:rsid w:val="001F2CB4"/>
    <w:rsid w:val="001F2CB8"/>
    <w:rsid w:val="001F2DD1"/>
    <w:rsid w:val="001F2E37"/>
    <w:rsid w:val="001F33EC"/>
    <w:rsid w:val="001F35B0"/>
    <w:rsid w:val="001F36A4"/>
    <w:rsid w:val="001F406B"/>
    <w:rsid w:val="001F44D2"/>
    <w:rsid w:val="001F47A4"/>
    <w:rsid w:val="001F4A10"/>
    <w:rsid w:val="001F4A2C"/>
    <w:rsid w:val="001F4A5F"/>
    <w:rsid w:val="001F511A"/>
    <w:rsid w:val="001F5DA3"/>
    <w:rsid w:val="001F625E"/>
    <w:rsid w:val="001F62FA"/>
    <w:rsid w:val="001F6375"/>
    <w:rsid w:val="001F63AB"/>
    <w:rsid w:val="001F76CE"/>
    <w:rsid w:val="0020010C"/>
    <w:rsid w:val="00201654"/>
    <w:rsid w:val="002028E1"/>
    <w:rsid w:val="002029D3"/>
    <w:rsid w:val="00202E06"/>
    <w:rsid w:val="00202FC1"/>
    <w:rsid w:val="002037B4"/>
    <w:rsid w:val="00203B92"/>
    <w:rsid w:val="00203BBF"/>
    <w:rsid w:val="0020429A"/>
    <w:rsid w:val="002046FF"/>
    <w:rsid w:val="00204931"/>
    <w:rsid w:val="00204C25"/>
    <w:rsid w:val="00207119"/>
    <w:rsid w:val="002077E4"/>
    <w:rsid w:val="00207996"/>
    <w:rsid w:val="00207A50"/>
    <w:rsid w:val="00210738"/>
    <w:rsid w:val="0021081A"/>
    <w:rsid w:val="00210BB5"/>
    <w:rsid w:val="00211D40"/>
    <w:rsid w:val="00212505"/>
    <w:rsid w:val="002130CD"/>
    <w:rsid w:val="00213CD9"/>
    <w:rsid w:val="00214037"/>
    <w:rsid w:val="002148EF"/>
    <w:rsid w:val="0021515F"/>
    <w:rsid w:val="00215A26"/>
    <w:rsid w:val="00216374"/>
    <w:rsid w:val="00216E45"/>
    <w:rsid w:val="0021748B"/>
    <w:rsid w:val="0021764E"/>
    <w:rsid w:val="0021AC1D"/>
    <w:rsid w:val="002200A2"/>
    <w:rsid w:val="00221232"/>
    <w:rsid w:val="002217C2"/>
    <w:rsid w:val="002217E6"/>
    <w:rsid w:val="002223ED"/>
    <w:rsid w:val="002223FF"/>
    <w:rsid w:val="00223363"/>
    <w:rsid w:val="00223C5D"/>
    <w:rsid w:val="0022446F"/>
    <w:rsid w:val="002245AF"/>
    <w:rsid w:val="00224762"/>
    <w:rsid w:val="00224DBB"/>
    <w:rsid w:val="002264AC"/>
    <w:rsid w:val="00226D97"/>
    <w:rsid w:val="0022776A"/>
    <w:rsid w:val="002279EF"/>
    <w:rsid w:val="00227B34"/>
    <w:rsid w:val="00227DDF"/>
    <w:rsid w:val="00227E14"/>
    <w:rsid w:val="00230B3F"/>
    <w:rsid w:val="00230C50"/>
    <w:rsid w:val="00231939"/>
    <w:rsid w:val="00231B4D"/>
    <w:rsid w:val="00232A80"/>
    <w:rsid w:val="00232E51"/>
    <w:rsid w:val="00234129"/>
    <w:rsid w:val="002345B5"/>
    <w:rsid w:val="00234826"/>
    <w:rsid w:val="002350EF"/>
    <w:rsid w:val="00235167"/>
    <w:rsid w:val="00235526"/>
    <w:rsid w:val="00235816"/>
    <w:rsid w:val="00235A9A"/>
    <w:rsid w:val="00236286"/>
    <w:rsid w:val="00236F76"/>
    <w:rsid w:val="00237293"/>
    <w:rsid w:val="00241579"/>
    <w:rsid w:val="00241747"/>
    <w:rsid w:val="00241759"/>
    <w:rsid w:val="00241B71"/>
    <w:rsid w:val="0024201A"/>
    <w:rsid w:val="00242695"/>
    <w:rsid w:val="0024275E"/>
    <w:rsid w:val="0024336C"/>
    <w:rsid w:val="00244150"/>
    <w:rsid w:val="00244275"/>
    <w:rsid w:val="00245116"/>
    <w:rsid w:val="0024659B"/>
    <w:rsid w:val="00246728"/>
    <w:rsid w:val="00246729"/>
    <w:rsid w:val="0024689D"/>
    <w:rsid w:val="00246D42"/>
    <w:rsid w:val="00247A63"/>
    <w:rsid w:val="002502CE"/>
    <w:rsid w:val="002505F1"/>
    <w:rsid w:val="00250802"/>
    <w:rsid w:val="00251693"/>
    <w:rsid w:val="002518DE"/>
    <w:rsid w:val="00251D70"/>
    <w:rsid w:val="00252D37"/>
    <w:rsid w:val="0025399F"/>
    <w:rsid w:val="0025437A"/>
    <w:rsid w:val="0025468D"/>
    <w:rsid w:val="00254ABC"/>
    <w:rsid w:val="00254BBD"/>
    <w:rsid w:val="00254CFF"/>
    <w:rsid w:val="002561C9"/>
    <w:rsid w:val="002568EC"/>
    <w:rsid w:val="00256F4F"/>
    <w:rsid w:val="00256FD4"/>
    <w:rsid w:val="00257A37"/>
    <w:rsid w:val="00257A54"/>
    <w:rsid w:val="00257D1D"/>
    <w:rsid w:val="00260ACA"/>
    <w:rsid w:val="00260D1F"/>
    <w:rsid w:val="00261622"/>
    <w:rsid w:val="00261650"/>
    <w:rsid w:val="00261EEF"/>
    <w:rsid w:val="00262CC9"/>
    <w:rsid w:val="00263139"/>
    <w:rsid w:val="002631EB"/>
    <w:rsid w:val="00264BA4"/>
    <w:rsid w:val="00264DD0"/>
    <w:rsid w:val="00264F10"/>
    <w:rsid w:val="002653B7"/>
    <w:rsid w:val="0026562F"/>
    <w:rsid w:val="00265855"/>
    <w:rsid w:val="00266258"/>
    <w:rsid w:val="002663EB"/>
    <w:rsid w:val="002670B0"/>
    <w:rsid w:val="00267138"/>
    <w:rsid w:val="002676FB"/>
    <w:rsid w:val="002679D3"/>
    <w:rsid w:val="00267E01"/>
    <w:rsid w:val="00267F69"/>
    <w:rsid w:val="0026AA11"/>
    <w:rsid w:val="00270A01"/>
    <w:rsid w:val="002712CE"/>
    <w:rsid w:val="00271CE5"/>
    <w:rsid w:val="0027259F"/>
    <w:rsid w:val="0027368A"/>
    <w:rsid w:val="00273B2D"/>
    <w:rsid w:val="00274400"/>
    <w:rsid w:val="0027532E"/>
    <w:rsid w:val="00275387"/>
    <w:rsid w:val="00275FE2"/>
    <w:rsid w:val="00276074"/>
    <w:rsid w:val="0027626E"/>
    <w:rsid w:val="00276663"/>
    <w:rsid w:val="0027687D"/>
    <w:rsid w:val="00276AE0"/>
    <w:rsid w:val="00277B55"/>
    <w:rsid w:val="00280050"/>
    <w:rsid w:val="00280763"/>
    <w:rsid w:val="00280F25"/>
    <w:rsid w:val="00281075"/>
    <w:rsid w:val="00281296"/>
    <w:rsid w:val="00283478"/>
    <w:rsid w:val="00284314"/>
    <w:rsid w:val="00284B41"/>
    <w:rsid w:val="00284BD5"/>
    <w:rsid w:val="00284CC1"/>
    <w:rsid w:val="00286200"/>
    <w:rsid w:val="00286430"/>
    <w:rsid w:val="00286959"/>
    <w:rsid w:val="00286F05"/>
    <w:rsid w:val="0028723D"/>
    <w:rsid w:val="002905A9"/>
    <w:rsid w:val="002907C0"/>
    <w:rsid w:val="0029091A"/>
    <w:rsid w:val="002917CB"/>
    <w:rsid w:val="0029232A"/>
    <w:rsid w:val="00293029"/>
    <w:rsid w:val="00293A60"/>
    <w:rsid w:val="00294892"/>
    <w:rsid w:val="002951D3"/>
    <w:rsid w:val="00295973"/>
    <w:rsid w:val="00295A97"/>
    <w:rsid w:val="00295D6D"/>
    <w:rsid w:val="00295D84"/>
    <w:rsid w:val="0029627B"/>
    <w:rsid w:val="002964E9"/>
    <w:rsid w:val="00296638"/>
    <w:rsid w:val="0029726E"/>
    <w:rsid w:val="0029728A"/>
    <w:rsid w:val="00297A47"/>
    <w:rsid w:val="00297EA9"/>
    <w:rsid w:val="002A030B"/>
    <w:rsid w:val="002A079A"/>
    <w:rsid w:val="002A0949"/>
    <w:rsid w:val="002A14E3"/>
    <w:rsid w:val="002A24FB"/>
    <w:rsid w:val="002A26F6"/>
    <w:rsid w:val="002A28B1"/>
    <w:rsid w:val="002A2BB7"/>
    <w:rsid w:val="002A2DCB"/>
    <w:rsid w:val="002A2E4B"/>
    <w:rsid w:val="002A330B"/>
    <w:rsid w:val="002A3AC0"/>
    <w:rsid w:val="002A476A"/>
    <w:rsid w:val="002A4A14"/>
    <w:rsid w:val="002A52F6"/>
    <w:rsid w:val="002A5BF4"/>
    <w:rsid w:val="002A5E17"/>
    <w:rsid w:val="002A64AB"/>
    <w:rsid w:val="002A6C21"/>
    <w:rsid w:val="002B0184"/>
    <w:rsid w:val="002B1494"/>
    <w:rsid w:val="002B1FA6"/>
    <w:rsid w:val="002B24CE"/>
    <w:rsid w:val="002B2F84"/>
    <w:rsid w:val="002B334A"/>
    <w:rsid w:val="002B3866"/>
    <w:rsid w:val="002B469F"/>
    <w:rsid w:val="002B491E"/>
    <w:rsid w:val="002B493C"/>
    <w:rsid w:val="002B4F81"/>
    <w:rsid w:val="002B55BD"/>
    <w:rsid w:val="002B57E0"/>
    <w:rsid w:val="002B59FC"/>
    <w:rsid w:val="002B62DC"/>
    <w:rsid w:val="002B6611"/>
    <w:rsid w:val="002B66FF"/>
    <w:rsid w:val="002B7076"/>
    <w:rsid w:val="002B7DD8"/>
    <w:rsid w:val="002C025D"/>
    <w:rsid w:val="002C05DA"/>
    <w:rsid w:val="002C062F"/>
    <w:rsid w:val="002C0A6A"/>
    <w:rsid w:val="002C0BD9"/>
    <w:rsid w:val="002C108F"/>
    <w:rsid w:val="002C1493"/>
    <w:rsid w:val="002C171A"/>
    <w:rsid w:val="002C1FFA"/>
    <w:rsid w:val="002C2035"/>
    <w:rsid w:val="002C34D8"/>
    <w:rsid w:val="002C3653"/>
    <w:rsid w:val="002C3C9F"/>
    <w:rsid w:val="002C3E39"/>
    <w:rsid w:val="002C4205"/>
    <w:rsid w:val="002C454C"/>
    <w:rsid w:val="002C4E4F"/>
    <w:rsid w:val="002C5417"/>
    <w:rsid w:val="002C5460"/>
    <w:rsid w:val="002C5C12"/>
    <w:rsid w:val="002C636A"/>
    <w:rsid w:val="002C7B7B"/>
    <w:rsid w:val="002C7F91"/>
    <w:rsid w:val="002D045B"/>
    <w:rsid w:val="002D0561"/>
    <w:rsid w:val="002D0F1C"/>
    <w:rsid w:val="002D1069"/>
    <w:rsid w:val="002D1FB6"/>
    <w:rsid w:val="002D2208"/>
    <w:rsid w:val="002D2A59"/>
    <w:rsid w:val="002D2ABA"/>
    <w:rsid w:val="002D2D9B"/>
    <w:rsid w:val="002D2E1F"/>
    <w:rsid w:val="002D3142"/>
    <w:rsid w:val="002D35FA"/>
    <w:rsid w:val="002D36BA"/>
    <w:rsid w:val="002D3FB7"/>
    <w:rsid w:val="002D480E"/>
    <w:rsid w:val="002D4967"/>
    <w:rsid w:val="002D4E86"/>
    <w:rsid w:val="002D5578"/>
    <w:rsid w:val="002D5765"/>
    <w:rsid w:val="002D70B1"/>
    <w:rsid w:val="002D794D"/>
    <w:rsid w:val="002D794F"/>
    <w:rsid w:val="002D7CB6"/>
    <w:rsid w:val="002DADD1"/>
    <w:rsid w:val="002E298A"/>
    <w:rsid w:val="002E3A52"/>
    <w:rsid w:val="002E4845"/>
    <w:rsid w:val="002E4ECE"/>
    <w:rsid w:val="002E51E1"/>
    <w:rsid w:val="002E5615"/>
    <w:rsid w:val="002E5C30"/>
    <w:rsid w:val="002E660A"/>
    <w:rsid w:val="002E6B4C"/>
    <w:rsid w:val="002E7247"/>
    <w:rsid w:val="002F05B4"/>
    <w:rsid w:val="002F0CCA"/>
    <w:rsid w:val="002F0D24"/>
    <w:rsid w:val="002F0DE7"/>
    <w:rsid w:val="002F0E40"/>
    <w:rsid w:val="002F1175"/>
    <w:rsid w:val="002F1D8E"/>
    <w:rsid w:val="002F2280"/>
    <w:rsid w:val="002F276B"/>
    <w:rsid w:val="002F27F7"/>
    <w:rsid w:val="002F393C"/>
    <w:rsid w:val="002F49CA"/>
    <w:rsid w:val="002F51B7"/>
    <w:rsid w:val="002F526B"/>
    <w:rsid w:val="002F52F0"/>
    <w:rsid w:val="002F54DC"/>
    <w:rsid w:val="002F5DA7"/>
    <w:rsid w:val="002F5ECD"/>
    <w:rsid w:val="002F5FD5"/>
    <w:rsid w:val="002F64CF"/>
    <w:rsid w:val="002F710F"/>
    <w:rsid w:val="002F7389"/>
    <w:rsid w:val="002F7E35"/>
    <w:rsid w:val="003000FD"/>
    <w:rsid w:val="00300E35"/>
    <w:rsid w:val="00300ED0"/>
    <w:rsid w:val="00301384"/>
    <w:rsid w:val="003014D9"/>
    <w:rsid w:val="0030186F"/>
    <w:rsid w:val="00301880"/>
    <w:rsid w:val="00301D90"/>
    <w:rsid w:val="0030270C"/>
    <w:rsid w:val="00302BE5"/>
    <w:rsid w:val="00302E2E"/>
    <w:rsid w:val="00303B1B"/>
    <w:rsid w:val="0030471B"/>
    <w:rsid w:val="003048DD"/>
    <w:rsid w:val="003049D0"/>
    <w:rsid w:val="0030522D"/>
    <w:rsid w:val="003058BD"/>
    <w:rsid w:val="00305A60"/>
    <w:rsid w:val="00305AAD"/>
    <w:rsid w:val="00306517"/>
    <w:rsid w:val="00306DF2"/>
    <w:rsid w:val="00307CA8"/>
    <w:rsid w:val="00307FA0"/>
    <w:rsid w:val="00310EE7"/>
    <w:rsid w:val="003123D6"/>
    <w:rsid w:val="00312F6D"/>
    <w:rsid w:val="00313594"/>
    <w:rsid w:val="00313B2E"/>
    <w:rsid w:val="00314935"/>
    <w:rsid w:val="00314B82"/>
    <w:rsid w:val="00315A49"/>
    <w:rsid w:val="00316D07"/>
    <w:rsid w:val="003172AC"/>
    <w:rsid w:val="00317794"/>
    <w:rsid w:val="00320834"/>
    <w:rsid w:val="00320D76"/>
    <w:rsid w:val="00322606"/>
    <w:rsid w:val="00322730"/>
    <w:rsid w:val="0032291C"/>
    <w:rsid w:val="0032342F"/>
    <w:rsid w:val="0032432F"/>
    <w:rsid w:val="003244A1"/>
    <w:rsid w:val="00324AA9"/>
    <w:rsid w:val="00325F57"/>
    <w:rsid w:val="0032604C"/>
    <w:rsid w:val="0032686C"/>
    <w:rsid w:val="003271B3"/>
    <w:rsid w:val="00327A12"/>
    <w:rsid w:val="00331046"/>
    <w:rsid w:val="003318C0"/>
    <w:rsid w:val="00331978"/>
    <w:rsid w:val="00331F2E"/>
    <w:rsid w:val="00332494"/>
    <w:rsid w:val="0033285F"/>
    <w:rsid w:val="00333021"/>
    <w:rsid w:val="003330CC"/>
    <w:rsid w:val="00333B66"/>
    <w:rsid w:val="00333E65"/>
    <w:rsid w:val="00334A83"/>
    <w:rsid w:val="00335BF7"/>
    <w:rsid w:val="00335DC9"/>
    <w:rsid w:val="00336056"/>
    <w:rsid w:val="003362B8"/>
    <w:rsid w:val="00336963"/>
    <w:rsid w:val="00336EAB"/>
    <w:rsid w:val="0033725F"/>
    <w:rsid w:val="0033761C"/>
    <w:rsid w:val="0033787B"/>
    <w:rsid w:val="00340C94"/>
    <w:rsid w:val="0034190D"/>
    <w:rsid w:val="00341CA7"/>
    <w:rsid w:val="00341EDF"/>
    <w:rsid w:val="003428DF"/>
    <w:rsid w:val="00342AEC"/>
    <w:rsid w:val="00342F9A"/>
    <w:rsid w:val="003435EA"/>
    <w:rsid w:val="0034373C"/>
    <w:rsid w:val="0034423B"/>
    <w:rsid w:val="00344A8F"/>
    <w:rsid w:val="00345341"/>
    <w:rsid w:val="00345796"/>
    <w:rsid w:val="00345873"/>
    <w:rsid w:val="00345AD3"/>
    <w:rsid w:val="003469D9"/>
    <w:rsid w:val="00346D4E"/>
    <w:rsid w:val="003472B0"/>
    <w:rsid w:val="00347666"/>
    <w:rsid w:val="003476CA"/>
    <w:rsid w:val="00347FD7"/>
    <w:rsid w:val="003501EB"/>
    <w:rsid w:val="003501FB"/>
    <w:rsid w:val="003501FF"/>
    <w:rsid w:val="003502DB"/>
    <w:rsid w:val="00350B36"/>
    <w:rsid w:val="00350BE6"/>
    <w:rsid w:val="0035128F"/>
    <w:rsid w:val="00351DCD"/>
    <w:rsid w:val="00352477"/>
    <w:rsid w:val="0035278F"/>
    <w:rsid w:val="00352E24"/>
    <w:rsid w:val="0035366A"/>
    <w:rsid w:val="00354093"/>
    <w:rsid w:val="003542CD"/>
    <w:rsid w:val="00354CD2"/>
    <w:rsid w:val="00355297"/>
    <w:rsid w:val="00355417"/>
    <w:rsid w:val="0035543E"/>
    <w:rsid w:val="00355E22"/>
    <w:rsid w:val="003560AB"/>
    <w:rsid w:val="00356B72"/>
    <w:rsid w:val="00357EDE"/>
    <w:rsid w:val="00357EFD"/>
    <w:rsid w:val="0036040C"/>
    <w:rsid w:val="003606FB"/>
    <w:rsid w:val="00360D34"/>
    <w:rsid w:val="0036102B"/>
    <w:rsid w:val="003614D5"/>
    <w:rsid w:val="003616C5"/>
    <w:rsid w:val="00361DDE"/>
    <w:rsid w:val="00362618"/>
    <w:rsid w:val="00362688"/>
    <w:rsid w:val="0036291C"/>
    <w:rsid w:val="00363308"/>
    <w:rsid w:val="0036344F"/>
    <w:rsid w:val="00363FE4"/>
    <w:rsid w:val="003640B9"/>
    <w:rsid w:val="00364155"/>
    <w:rsid w:val="0036514C"/>
    <w:rsid w:val="00365459"/>
    <w:rsid w:val="00365982"/>
    <w:rsid w:val="00365D15"/>
    <w:rsid w:val="0036616E"/>
    <w:rsid w:val="00366B1A"/>
    <w:rsid w:val="00367B64"/>
    <w:rsid w:val="00367BED"/>
    <w:rsid w:val="003705B7"/>
    <w:rsid w:val="00370BF4"/>
    <w:rsid w:val="00370C46"/>
    <w:rsid w:val="0037313F"/>
    <w:rsid w:val="003739DA"/>
    <w:rsid w:val="00373B08"/>
    <w:rsid w:val="00373F25"/>
    <w:rsid w:val="00374343"/>
    <w:rsid w:val="003747E0"/>
    <w:rsid w:val="003747E9"/>
    <w:rsid w:val="00375A94"/>
    <w:rsid w:val="00375BC9"/>
    <w:rsid w:val="003765D9"/>
    <w:rsid w:val="0037681C"/>
    <w:rsid w:val="00376B36"/>
    <w:rsid w:val="00377304"/>
    <w:rsid w:val="00377F0C"/>
    <w:rsid w:val="00377FF4"/>
    <w:rsid w:val="00380D42"/>
    <w:rsid w:val="00381919"/>
    <w:rsid w:val="0038194D"/>
    <w:rsid w:val="00381D40"/>
    <w:rsid w:val="0038211B"/>
    <w:rsid w:val="00382541"/>
    <w:rsid w:val="003833FF"/>
    <w:rsid w:val="003848F8"/>
    <w:rsid w:val="0038490B"/>
    <w:rsid w:val="00385751"/>
    <w:rsid w:val="00385824"/>
    <w:rsid w:val="00385EEB"/>
    <w:rsid w:val="00386629"/>
    <w:rsid w:val="003867DB"/>
    <w:rsid w:val="00390B87"/>
    <w:rsid w:val="0039108C"/>
    <w:rsid w:val="00391203"/>
    <w:rsid w:val="00391338"/>
    <w:rsid w:val="003924C4"/>
    <w:rsid w:val="00392A87"/>
    <w:rsid w:val="00392E4F"/>
    <w:rsid w:val="003931E3"/>
    <w:rsid w:val="00393571"/>
    <w:rsid w:val="00393E65"/>
    <w:rsid w:val="003945A3"/>
    <w:rsid w:val="00394660"/>
    <w:rsid w:val="0039487C"/>
    <w:rsid w:val="00394ACB"/>
    <w:rsid w:val="00396229"/>
    <w:rsid w:val="003963E1"/>
    <w:rsid w:val="003A0702"/>
    <w:rsid w:val="003A07A1"/>
    <w:rsid w:val="003A07D8"/>
    <w:rsid w:val="003A1BBB"/>
    <w:rsid w:val="003A2186"/>
    <w:rsid w:val="003A2730"/>
    <w:rsid w:val="003A2D77"/>
    <w:rsid w:val="003A3505"/>
    <w:rsid w:val="003A35C1"/>
    <w:rsid w:val="003A38F4"/>
    <w:rsid w:val="003A46EB"/>
    <w:rsid w:val="003A4727"/>
    <w:rsid w:val="003A4CF7"/>
    <w:rsid w:val="003A5239"/>
    <w:rsid w:val="003A5528"/>
    <w:rsid w:val="003A6E79"/>
    <w:rsid w:val="003A7307"/>
    <w:rsid w:val="003B0AA1"/>
    <w:rsid w:val="003B0AC2"/>
    <w:rsid w:val="003B14A7"/>
    <w:rsid w:val="003B1614"/>
    <w:rsid w:val="003B232C"/>
    <w:rsid w:val="003B23D5"/>
    <w:rsid w:val="003B2DF4"/>
    <w:rsid w:val="003B310B"/>
    <w:rsid w:val="003B340B"/>
    <w:rsid w:val="003B3E03"/>
    <w:rsid w:val="003B3E5F"/>
    <w:rsid w:val="003B41DD"/>
    <w:rsid w:val="003B4422"/>
    <w:rsid w:val="003B57C7"/>
    <w:rsid w:val="003B5870"/>
    <w:rsid w:val="003B5906"/>
    <w:rsid w:val="003B5E03"/>
    <w:rsid w:val="003B6ABD"/>
    <w:rsid w:val="003B6ACF"/>
    <w:rsid w:val="003B6D3C"/>
    <w:rsid w:val="003B734B"/>
    <w:rsid w:val="003B7EE7"/>
    <w:rsid w:val="003C001A"/>
    <w:rsid w:val="003C00DD"/>
    <w:rsid w:val="003C1283"/>
    <w:rsid w:val="003C1460"/>
    <w:rsid w:val="003C27ED"/>
    <w:rsid w:val="003C3012"/>
    <w:rsid w:val="003C356E"/>
    <w:rsid w:val="003C4FE7"/>
    <w:rsid w:val="003C585C"/>
    <w:rsid w:val="003C612D"/>
    <w:rsid w:val="003C653E"/>
    <w:rsid w:val="003C7129"/>
    <w:rsid w:val="003C79D2"/>
    <w:rsid w:val="003D0814"/>
    <w:rsid w:val="003D11E8"/>
    <w:rsid w:val="003D13BC"/>
    <w:rsid w:val="003D1643"/>
    <w:rsid w:val="003D2031"/>
    <w:rsid w:val="003D354E"/>
    <w:rsid w:val="003D3F35"/>
    <w:rsid w:val="003D46F4"/>
    <w:rsid w:val="003D5C0A"/>
    <w:rsid w:val="003D6401"/>
    <w:rsid w:val="003D68E2"/>
    <w:rsid w:val="003D772D"/>
    <w:rsid w:val="003D7BE2"/>
    <w:rsid w:val="003D7C73"/>
    <w:rsid w:val="003E0129"/>
    <w:rsid w:val="003E0B99"/>
    <w:rsid w:val="003E169F"/>
    <w:rsid w:val="003E23E0"/>
    <w:rsid w:val="003E2BE3"/>
    <w:rsid w:val="003E30AC"/>
    <w:rsid w:val="003E3CBB"/>
    <w:rsid w:val="003E5D9C"/>
    <w:rsid w:val="003E638C"/>
    <w:rsid w:val="003E657C"/>
    <w:rsid w:val="003E6AC0"/>
    <w:rsid w:val="003E74A5"/>
    <w:rsid w:val="003E77AD"/>
    <w:rsid w:val="003E79B4"/>
    <w:rsid w:val="003E7DB5"/>
    <w:rsid w:val="003E7E41"/>
    <w:rsid w:val="003F004C"/>
    <w:rsid w:val="003F0D35"/>
    <w:rsid w:val="003F1020"/>
    <w:rsid w:val="003F1062"/>
    <w:rsid w:val="003F1B44"/>
    <w:rsid w:val="003F23A1"/>
    <w:rsid w:val="003F248A"/>
    <w:rsid w:val="003F25F7"/>
    <w:rsid w:val="003F2AA4"/>
    <w:rsid w:val="003F2E98"/>
    <w:rsid w:val="003F37BF"/>
    <w:rsid w:val="003F3BC1"/>
    <w:rsid w:val="003F42D7"/>
    <w:rsid w:val="003F46FB"/>
    <w:rsid w:val="003F4C64"/>
    <w:rsid w:val="003F4D0E"/>
    <w:rsid w:val="003F6D64"/>
    <w:rsid w:val="003F7F93"/>
    <w:rsid w:val="004002B7"/>
    <w:rsid w:val="004005BC"/>
    <w:rsid w:val="004007AA"/>
    <w:rsid w:val="004017A0"/>
    <w:rsid w:val="00401AB5"/>
    <w:rsid w:val="00402512"/>
    <w:rsid w:val="00402C72"/>
    <w:rsid w:val="00402D30"/>
    <w:rsid w:val="0040414A"/>
    <w:rsid w:val="0040498B"/>
    <w:rsid w:val="004057C6"/>
    <w:rsid w:val="00405A0A"/>
    <w:rsid w:val="004060DB"/>
    <w:rsid w:val="004065B8"/>
    <w:rsid w:val="00406A75"/>
    <w:rsid w:val="0040756F"/>
    <w:rsid w:val="00407880"/>
    <w:rsid w:val="0040788C"/>
    <w:rsid w:val="004102F0"/>
    <w:rsid w:val="0041081B"/>
    <w:rsid w:val="00411ED6"/>
    <w:rsid w:val="00411F47"/>
    <w:rsid w:val="00411F76"/>
    <w:rsid w:val="004123D8"/>
    <w:rsid w:val="00412481"/>
    <w:rsid w:val="00412649"/>
    <w:rsid w:val="00412786"/>
    <w:rsid w:val="00413745"/>
    <w:rsid w:val="004139B8"/>
    <w:rsid w:val="00414206"/>
    <w:rsid w:val="0041447B"/>
    <w:rsid w:val="00414820"/>
    <w:rsid w:val="00414925"/>
    <w:rsid w:val="00414AA9"/>
    <w:rsid w:val="004153F3"/>
    <w:rsid w:val="0041617D"/>
    <w:rsid w:val="004161B1"/>
    <w:rsid w:val="00416549"/>
    <w:rsid w:val="0041721B"/>
    <w:rsid w:val="004177E3"/>
    <w:rsid w:val="00417E29"/>
    <w:rsid w:val="0042036D"/>
    <w:rsid w:val="004203AD"/>
    <w:rsid w:val="0042130C"/>
    <w:rsid w:val="0042149E"/>
    <w:rsid w:val="00421F12"/>
    <w:rsid w:val="004228F3"/>
    <w:rsid w:val="00422A48"/>
    <w:rsid w:val="00422BAC"/>
    <w:rsid w:val="00422EA8"/>
    <w:rsid w:val="00422F37"/>
    <w:rsid w:val="0042316A"/>
    <w:rsid w:val="004239CB"/>
    <w:rsid w:val="0042437B"/>
    <w:rsid w:val="00424916"/>
    <w:rsid w:val="00424D12"/>
    <w:rsid w:val="0042580F"/>
    <w:rsid w:val="00425B97"/>
    <w:rsid w:val="00425D92"/>
    <w:rsid w:val="004268BA"/>
    <w:rsid w:val="00426E45"/>
    <w:rsid w:val="0043011F"/>
    <w:rsid w:val="004306A8"/>
    <w:rsid w:val="00430AFE"/>
    <w:rsid w:val="00430FB2"/>
    <w:rsid w:val="00431C76"/>
    <w:rsid w:val="00431C92"/>
    <w:rsid w:val="00431D9B"/>
    <w:rsid w:val="004327F9"/>
    <w:rsid w:val="00432DC2"/>
    <w:rsid w:val="00433685"/>
    <w:rsid w:val="00433F67"/>
    <w:rsid w:val="00434165"/>
    <w:rsid w:val="004343BA"/>
    <w:rsid w:val="00434507"/>
    <w:rsid w:val="00434771"/>
    <w:rsid w:val="00434F50"/>
    <w:rsid w:val="00435D13"/>
    <w:rsid w:val="0043608E"/>
    <w:rsid w:val="004360C5"/>
    <w:rsid w:val="0043668B"/>
    <w:rsid w:val="00436FBF"/>
    <w:rsid w:val="00440672"/>
    <w:rsid w:val="00440760"/>
    <w:rsid w:val="00440E37"/>
    <w:rsid w:val="00440E87"/>
    <w:rsid w:val="00440EB4"/>
    <w:rsid w:val="00441E20"/>
    <w:rsid w:val="0044258E"/>
    <w:rsid w:val="00442879"/>
    <w:rsid w:val="00442DD6"/>
    <w:rsid w:val="0044383F"/>
    <w:rsid w:val="004438C4"/>
    <w:rsid w:val="00443E45"/>
    <w:rsid w:val="00444102"/>
    <w:rsid w:val="00444332"/>
    <w:rsid w:val="0044468E"/>
    <w:rsid w:val="004450E8"/>
    <w:rsid w:val="0044532C"/>
    <w:rsid w:val="00445B67"/>
    <w:rsid w:val="00445D13"/>
    <w:rsid w:val="00446174"/>
    <w:rsid w:val="00446385"/>
    <w:rsid w:val="00447187"/>
    <w:rsid w:val="00447255"/>
    <w:rsid w:val="00447860"/>
    <w:rsid w:val="00447EB1"/>
    <w:rsid w:val="00450B8B"/>
    <w:rsid w:val="00450D75"/>
    <w:rsid w:val="004517EB"/>
    <w:rsid w:val="00451FA9"/>
    <w:rsid w:val="00452378"/>
    <w:rsid w:val="004536E7"/>
    <w:rsid w:val="004536F5"/>
    <w:rsid w:val="00455191"/>
    <w:rsid w:val="00455806"/>
    <w:rsid w:val="00455DBB"/>
    <w:rsid w:val="00456370"/>
    <w:rsid w:val="00457034"/>
    <w:rsid w:val="0046013E"/>
    <w:rsid w:val="00460EF8"/>
    <w:rsid w:val="004619BC"/>
    <w:rsid w:val="00461A81"/>
    <w:rsid w:val="00462D26"/>
    <w:rsid w:val="00462EEF"/>
    <w:rsid w:val="0046330D"/>
    <w:rsid w:val="00463D7B"/>
    <w:rsid w:val="00464016"/>
    <w:rsid w:val="00464420"/>
    <w:rsid w:val="0046596A"/>
    <w:rsid w:val="00465C66"/>
    <w:rsid w:val="004660BC"/>
    <w:rsid w:val="004661BC"/>
    <w:rsid w:val="0046626A"/>
    <w:rsid w:val="004669E2"/>
    <w:rsid w:val="00466C7D"/>
    <w:rsid w:val="00466E9E"/>
    <w:rsid w:val="00467506"/>
    <w:rsid w:val="00467589"/>
    <w:rsid w:val="00467D63"/>
    <w:rsid w:val="00471D20"/>
    <w:rsid w:val="00471E67"/>
    <w:rsid w:val="004722F2"/>
    <w:rsid w:val="004724AA"/>
    <w:rsid w:val="004725E4"/>
    <w:rsid w:val="00472635"/>
    <w:rsid w:val="00472B61"/>
    <w:rsid w:val="00472EE6"/>
    <w:rsid w:val="00472F20"/>
    <w:rsid w:val="00473086"/>
    <w:rsid w:val="00473117"/>
    <w:rsid w:val="0047322E"/>
    <w:rsid w:val="0047524C"/>
    <w:rsid w:val="00475251"/>
    <w:rsid w:val="00475669"/>
    <w:rsid w:val="004757A2"/>
    <w:rsid w:val="00475FBC"/>
    <w:rsid w:val="0047661D"/>
    <w:rsid w:val="004767D7"/>
    <w:rsid w:val="00476AE5"/>
    <w:rsid w:val="00476FD9"/>
    <w:rsid w:val="00477058"/>
    <w:rsid w:val="00477330"/>
    <w:rsid w:val="00477649"/>
    <w:rsid w:val="00477C50"/>
    <w:rsid w:val="00480906"/>
    <w:rsid w:val="00481737"/>
    <w:rsid w:val="00481B05"/>
    <w:rsid w:val="00481D9F"/>
    <w:rsid w:val="00482CEE"/>
    <w:rsid w:val="00483466"/>
    <w:rsid w:val="00483882"/>
    <w:rsid w:val="00483F42"/>
    <w:rsid w:val="00483FDA"/>
    <w:rsid w:val="00485417"/>
    <w:rsid w:val="00486072"/>
    <w:rsid w:val="0048609F"/>
    <w:rsid w:val="00486CE3"/>
    <w:rsid w:val="00486FE0"/>
    <w:rsid w:val="00487547"/>
    <w:rsid w:val="004900AB"/>
    <w:rsid w:val="004902CE"/>
    <w:rsid w:val="0049089E"/>
    <w:rsid w:val="0049151B"/>
    <w:rsid w:val="004920F3"/>
    <w:rsid w:val="00492124"/>
    <w:rsid w:val="00492807"/>
    <w:rsid w:val="00492CC0"/>
    <w:rsid w:val="00492DFA"/>
    <w:rsid w:val="00493269"/>
    <w:rsid w:val="004947B7"/>
    <w:rsid w:val="00494A95"/>
    <w:rsid w:val="00494C26"/>
    <w:rsid w:val="00495BC2"/>
    <w:rsid w:val="00495D67"/>
    <w:rsid w:val="00495F69"/>
    <w:rsid w:val="0049616D"/>
    <w:rsid w:val="00496D3D"/>
    <w:rsid w:val="004970B3"/>
    <w:rsid w:val="0049790B"/>
    <w:rsid w:val="00497B0E"/>
    <w:rsid w:val="00497B3D"/>
    <w:rsid w:val="00497C29"/>
    <w:rsid w:val="00497E22"/>
    <w:rsid w:val="00497F8A"/>
    <w:rsid w:val="004A037C"/>
    <w:rsid w:val="004A0C61"/>
    <w:rsid w:val="004A0EA1"/>
    <w:rsid w:val="004A179D"/>
    <w:rsid w:val="004A21E6"/>
    <w:rsid w:val="004A3E0A"/>
    <w:rsid w:val="004A4340"/>
    <w:rsid w:val="004A4BA5"/>
    <w:rsid w:val="004A4C4A"/>
    <w:rsid w:val="004A50A2"/>
    <w:rsid w:val="004A63F7"/>
    <w:rsid w:val="004B0008"/>
    <w:rsid w:val="004B082C"/>
    <w:rsid w:val="004B0916"/>
    <w:rsid w:val="004B0AA2"/>
    <w:rsid w:val="004B0FA4"/>
    <w:rsid w:val="004B139E"/>
    <w:rsid w:val="004B41C5"/>
    <w:rsid w:val="004B49E9"/>
    <w:rsid w:val="004B549E"/>
    <w:rsid w:val="004B57AF"/>
    <w:rsid w:val="004B6516"/>
    <w:rsid w:val="004B707A"/>
    <w:rsid w:val="004B757F"/>
    <w:rsid w:val="004C0B52"/>
    <w:rsid w:val="004C1D5C"/>
    <w:rsid w:val="004C1D90"/>
    <w:rsid w:val="004C271B"/>
    <w:rsid w:val="004C3F24"/>
    <w:rsid w:val="004C4E76"/>
    <w:rsid w:val="004C4E83"/>
    <w:rsid w:val="004C575A"/>
    <w:rsid w:val="004C59B8"/>
    <w:rsid w:val="004C62D7"/>
    <w:rsid w:val="004C7CEA"/>
    <w:rsid w:val="004D0ECA"/>
    <w:rsid w:val="004D0ED6"/>
    <w:rsid w:val="004D1166"/>
    <w:rsid w:val="004D203E"/>
    <w:rsid w:val="004D2914"/>
    <w:rsid w:val="004D31AC"/>
    <w:rsid w:val="004D3284"/>
    <w:rsid w:val="004D3569"/>
    <w:rsid w:val="004D3C4C"/>
    <w:rsid w:val="004D44A2"/>
    <w:rsid w:val="004D5239"/>
    <w:rsid w:val="004D5D00"/>
    <w:rsid w:val="004D5DED"/>
    <w:rsid w:val="004D5E30"/>
    <w:rsid w:val="004D60A2"/>
    <w:rsid w:val="004D64DE"/>
    <w:rsid w:val="004D67C1"/>
    <w:rsid w:val="004D6FBB"/>
    <w:rsid w:val="004E018D"/>
    <w:rsid w:val="004E04D7"/>
    <w:rsid w:val="004E073F"/>
    <w:rsid w:val="004E0A85"/>
    <w:rsid w:val="004E0C31"/>
    <w:rsid w:val="004E14CF"/>
    <w:rsid w:val="004E1516"/>
    <w:rsid w:val="004E2020"/>
    <w:rsid w:val="004E29CE"/>
    <w:rsid w:val="004E2A84"/>
    <w:rsid w:val="004E36BC"/>
    <w:rsid w:val="004E4B8E"/>
    <w:rsid w:val="004E5081"/>
    <w:rsid w:val="004E5C5B"/>
    <w:rsid w:val="004E5D2E"/>
    <w:rsid w:val="004E60BF"/>
    <w:rsid w:val="004E6458"/>
    <w:rsid w:val="004E70B0"/>
    <w:rsid w:val="004E79B1"/>
    <w:rsid w:val="004E7B06"/>
    <w:rsid w:val="004F07D8"/>
    <w:rsid w:val="004F24C5"/>
    <w:rsid w:val="004F2802"/>
    <w:rsid w:val="004F2AC7"/>
    <w:rsid w:val="004F3251"/>
    <w:rsid w:val="004F39B4"/>
    <w:rsid w:val="004F3CAB"/>
    <w:rsid w:val="004F522D"/>
    <w:rsid w:val="004F52A4"/>
    <w:rsid w:val="004F539B"/>
    <w:rsid w:val="004F542C"/>
    <w:rsid w:val="004F5765"/>
    <w:rsid w:val="004F5777"/>
    <w:rsid w:val="004F57F6"/>
    <w:rsid w:val="004F5801"/>
    <w:rsid w:val="004F7347"/>
    <w:rsid w:val="0050008C"/>
    <w:rsid w:val="005001A4"/>
    <w:rsid w:val="00500231"/>
    <w:rsid w:val="005002B1"/>
    <w:rsid w:val="00500B48"/>
    <w:rsid w:val="00500EEF"/>
    <w:rsid w:val="00501358"/>
    <w:rsid w:val="00501E3B"/>
    <w:rsid w:val="00502291"/>
    <w:rsid w:val="005022B2"/>
    <w:rsid w:val="005030DD"/>
    <w:rsid w:val="005037D3"/>
    <w:rsid w:val="00503A39"/>
    <w:rsid w:val="00504025"/>
    <w:rsid w:val="00504237"/>
    <w:rsid w:val="0050433C"/>
    <w:rsid w:val="005046AF"/>
    <w:rsid w:val="00504D40"/>
    <w:rsid w:val="00504E28"/>
    <w:rsid w:val="00505564"/>
    <w:rsid w:val="00505CDD"/>
    <w:rsid w:val="00506053"/>
    <w:rsid w:val="00506842"/>
    <w:rsid w:val="00506917"/>
    <w:rsid w:val="00507BBA"/>
    <w:rsid w:val="005104D5"/>
    <w:rsid w:val="005111B6"/>
    <w:rsid w:val="00511517"/>
    <w:rsid w:val="00512220"/>
    <w:rsid w:val="00512F4F"/>
    <w:rsid w:val="005130AD"/>
    <w:rsid w:val="00514835"/>
    <w:rsid w:val="005150AB"/>
    <w:rsid w:val="00515314"/>
    <w:rsid w:val="0051606D"/>
    <w:rsid w:val="00516537"/>
    <w:rsid w:val="00517AD0"/>
    <w:rsid w:val="00517B01"/>
    <w:rsid w:val="00517DAF"/>
    <w:rsid w:val="0052013D"/>
    <w:rsid w:val="0052029F"/>
    <w:rsid w:val="005205CE"/>
    <w:rsid w:val="005208B6"/>
    <w:rsid w:val="0052142E"/>
    <w:rsid w:val="00522A2B"/>
    <w:rsid w:val="00522A66"/>
    <w:rsid w:val="00522B3D"/>
    <w:rsid w:val="005239EF"/>
    <w:rsid w:val="0052419C"/>
    <w:rsid w:val="005243AA"/>
    <w:rsid w:val="00524BFF"/>
    <w:rsid w:val="0052565A"/>
    <w:rsid w:val="00526159"/>
    <w:rsid w:val="00526468"/>
    <w:rsid w:val="0052653C"/>
    <w:rsid w:val="00526DF6"/>
    <w:rsid w:val="00527745"/>
    <w:rsid w:val="00527C98"/>
    <w:rsid w:val="00527E6C"/>
    <w:rsid w:val="00530051"/>
    <w:rsid w:val="00530EC5"/>
    <w:rsid w:val="00531540"/>
    <w:rsid w:val="005315DF"/>
    <w:rsid w:val="00531A83"/>
    <w:rsid w:val="0053255A"/>
    <w:rsid w:val="005327C6"/>
    <w:rsid w:val="00532FF6"/>
    <w:rsid w:val="0053421A"/>
    <w:rsid w:val="00534510"/>
    <w:rsid w:val="00534757"/>
    <w:rsid w:val="00534932"/>
    <w:rsid w:val="00534B0C"/>
    <w:rsid w:val="00534C80"/>
    <w:rsid w:val="005351E4"/>
    <w:rsid w:val="005354B3"/>
    <w:rsid w:val="00535618"/>
    <w:rsid w:val="0053588C"/>
    <w:rsid w:val="00535B6A"/>
    <w:rsid w:val="0053689C"/>
    <w:rsid w:val="00537211"/>
    <w:rsid w:val="005373FC"/>
    <w:rsid w:val="00537436"/>
    <w:rsid w:val="00537E2A"/>
    <w:rsid w:val="00537F66"/>
    <w:rsid w:val="005401F8"/>
    <w:rsid w:val="005406E3"/>
    <w:rsid w:val="005425BC"/>
    <w:rsid w:val="00542BE8"/>
    <w:rsid w:val="00542CF9"/>
    <w:rsid w:val="005430FC"/>
    <w:rsid w:val="005431F3"/>
    <w:rsid w:val="00543622"/>
    <w:rsid w:val="00544316"/>
    <w:rsid w:val="0054508C"/>
    <w:rsid w:val="005458B7"/>
    <w:rsid w:val="00545ED3"/>
    <w:rsid w:val="00545F29"/>
    <w:rsid w:val="00545FF3"/>
    <w:rsid w:val="005467AA"/>
    <w:rsid w:val="00546FB8"/>
    <w:rsid w:val="00547178"/>
    <w:rsid w:val="00547403"/>
    <w:rsid w:val="0054743D"/>
    <w:rsid w:val="005474F5"/>
    <w:rsid w:val="00547789"/>
    <w:rsid w:val="0055014F"/>
    <w:rsid w:val="00550F4E"/>
    <w:rsid w:val="00551217"/>
    <w:rsid w:val="005524B4"/>
    <w:rsid w:val="00552566"/>
    <w:rsid w:val="00552792"/>
    <w:rsid w:val="005528FE"/>
    <w:rsid w:val="00552A9F"/>
    <w:rsid w:val="005531DF"/>
    <w:rsid w:val="00554C53"/>
    <w:rsid w:val="00556FBB"/>
    <w:rsid w:val="005571D0"/>
    <w:rsid w:val="005578A4"/>
    <w:rsid w:val="00560165"/>
    <w:rsid w:val="00560FF5"/>
    <w:rsid w:val="00561FF7"/>
    <w:rsid w:val="0056229A"/>
    <w:rsid w:val="00562759"/>
    <w:rsid w:val="00562929"/>
    <w:rsid w:val="0056332B"/>
    <w:rsid w:val="00563A7E"/>
    <w:rsid w:val="005653C2"/>
    <w:rsid w:val="00565C81"/>
    <w:rsid w:val="00566B6C"/>
    <w:rsid w:val="00566D69"/>
    <w:rsid w:val="00567611"/>
    <w:rsid w:val="00567693"/>
    <w:rsid w:val="00567A47"/>
    <w:rsid w:val="00567BAB"/>
    <w:rsid w:val="00570318"/>
    <w:rsid w:val="0057031A"/>
    <w:rsid w:val="00570F01"/>
    <w:rsid w:val="005711E9"/>
    <w:rsid w:val="0057155E"/>
    <w:rsid w:val="00573BEC"/>
    <w:rsid w:val="0057437D"/>
    <w:rsid w:val="0057481F"/>
    <w:rsid w:val="00574C71"/>
    <w:rsid w:val="00574FF8"/>
    <w:rsid w:val="00575429"/>
    <w:rsid w:val="00575824"/>
    <w:rsid w:val="00575CE2"/>
    <w:rsid w:val="00575F29"/>
    <w:rsid w:val="0057603A"/>
    <w:rsid w:val="00576D21"/>
    <w:rsid w:val="00576EBC"/>
    <w:rsid w:val="00577341"/>
    <w:rsid w:val="0057776A"/>
    <w:rsid w:val="00577D70"/>
    <w:rsid w:val="00577DC7"/>
    <w:rsid w:val="00580103"/>
    <w:rsid w:val="00580422"/>
    <w:rsid w:val="005805CA"/>
    <w:rsid w:val="00580E0C"/>
    <w:rsid w:val="005821D1"/>
    <w:rsid w:val="00582808"/>
    <w:rsid w:val="005842F3"/>
    <w:rsid w:val="00584956"/>
    <w:rsid w:val="00586FD7"/>
    <w:rsid w:val="00587866"/>
    <w:rsid w:val="00591118"/>
    <w:rsid w:val="00591C5D"/>
    <w:rsid w:val="0059220D"/>
    <w:rsid w:val="00592DB7"/>
    <w:rsid w:val="005931B1"/>
    <w:rsid w:val="0059370B"/>
    <w:rsid w:val="0059498D"/>
    <w:rsid w:val="005949D4"/>
    <w:rsid w:val="005954FA"/>
    <w:rsid w:val="005959D8"/>
    <w:rsid w:val="00595E56"/>
    <w:rsid w:val="00596477"/>
    <w:rsid w:val="00596487"/>
    <w:rsid w:val="005964D3"/>
    <w:rsid w:val="00596906"/>
    <w:rsid w:val="00596EA7"/>
    <w:rsid w:val="00597189"/>
    <w:rsid w:val="00597279"/>
    <w:rsid w:val="00597DF3"/>
    <w:rsid w:val="005A0184"/>
    <w:rsid w:val="005A0D94"/>
    <w:rsid w:val="005A1318"/>
    <w:rsid w:val="005A15FD"/>
    <w:rsid w:val="005A1A88"/>
    <w:rsid w:val="005A272F"/>
    <w:rsid w:val="005A3084"/>
    <w:rsid w:val="005A3C0B"/>
    <w:rsid w:val="005A42BE"/>
    <w:rsid w:val="005A449C"/>
    <w:rsid w:val="005A4B17"/>
    <w:rsid w:val="005A638F"/>
    <w:rsid w:val="005A6488"/>
    <w:rsid w:val="005A6A8A"/>
    <w:rsid w:val="005A6FCF"/>
    <w:rsid w:val="005A7312"/>
    <w:rsid w:val="005B06DD"/>
    <w:rsid w:val="005B10AC"/>
    <w:rsid w:val="005B2219"/>
    <w:rsid w:val="005B2AE2"/>
    <w:rsid w:val="005B318E"/>
    <w:rsid w:val="005B36FA"/>
    <w:rsid w:val="005B3A27"/>
    <w:rsid w:val="005B5169"/>
    <w:rsid w:val="005B5444"/>
    <w:rsid w:val="005B577E"/>
    <w:rsid w:val="005B5A0C"/>
    <w:rsid w:val="005B5DD0"/>
    <w:rsid w:val="005B672E"/>
    <w:rsid w:val="005B72F6"/>
    <w:rsid w:val="005B767B"/>
    <w:rsid w:val="005B7C98"/>
    <w:rsid w:val="005C0AA5"/>
    <w:rsid w:val="005C0B3E"/>
    <w:rsid w:val="005C0C06"/>
    <w:rsid w:val="005C108B"/>
    <w:rsid w:val="005C1430"/>
    <w:rsid w:val="005C1521"/>
    <w:rsid w:val="005C1872"/>
    <w:rsid w:val="005C31EA"/>
    <w:rsid w:val="005C3276"/>
    <w:rsid w:val="005C3513"/>
    <w:rsid w:val="005C3693"/>
    <w:rsid w:val="005C3763"/>
    <w:rsid w:val="005C38C2"/>
    <w:rsid w:val="005C3BFC"/>
    <w:rsid w:val="005C40F5"/>
    <w:rsid w:val="005C4147"/>
    <w:rsid w:val="005C4EFE"/>
    <w:rsid w:val="005C4FE4"/>
    <w:rsid w:val="005C59C3"/>
    <w:rsid w:val="005C60E0"/>
    <w:rsid w:val="005C6A5A"/>
    <w:rsid w:val="005C6E65"/>
    <w:rsid w:val="005C79C3"/>
    <w:rsid w:val="005C7AAB"/>
    <w:rsid w:val="005D036E"/>
    <w:rsid w:val="005D1027"/>
    <w:rsid w:val="005D137A"/>
    <w:rsid w:val="005D1CC2"/>
    <w:rsid w:val="005D2029"/>
    <w:rsid w:val="005D23D2"/>
    <w:rsid w:val="005D2937"/>
    <w:rsid w:val="005D379E"/>
    <w:rsid w:val="005D391A"/>
    <w:rsid w:val="005D4178"/>
    <w:rsid w:val="005D4461"/>
    <w:rsid w:val="005D5172"/>
    <w:rsid w:val="005D7982"/>
    <w:rsid w:val="005D7B18"/>
    <w:rsid w:val="005E006E"/>
    <w:rsid w:val="005E0470"/>
    <w:rsid w:val="005E05B6"/>
    <w:rsid w:val="005E06F3"/>
    <w:rsid w:val="005E09A5"/>
    <w:rsid w:val="005E2A26"/>
    <w:rsid w:val="005E35B8"/>
    <w:rsid w:val="005E3798"/>
    <w:rsid w:val="005E37FF"/>
    <w:rsid w:val="005E41B4"/>
    <w:rsid w:val="005E4355"/>
    <w:rsid w:val="005E4647"/>
    <w:rsid w:val="005E4722"/>
    <w:rsid w:val="005E4A09"/>
    <w:rsid w:val="005E4C0D"/>
    <w:rsid w:val="005E4E36"/>
    <w:rsid w:val="005E5134"/>
    <w:rsid w:val="005E5E9E"/>
    <w:rsid w:val="005E61DD"/>
    <w:rsid w:val="005E66A9"/>
    <w:rsid w:val="005E6741"/>
    <w:rsid w:val="005E6AC7"/>
    <w:rsid w:val="005E75E5"/>
    <w:rsid w:val="005E7AE8"/>
    <w:rsid w:val="005E7F2A"/>
    <w:rsid w:val="005F19D7"/>
    <w:rsid w:val="005F27AB"/>
    <w:rsid w:val="005F290C"/>
    <w:rsid w:val="005F297C"/>
    <w:rsid w:val="005F2B80"/>
    <w:rsid w:val="005F380F"/>
    <w:rsid w:val="005F485D"/>
    <w:rsid w:val="005F4A5C"/>
    <w:rsid w:val="005F586E"/>
    <w:rsid w:val="005F5F25"/>
    <w:rsid w:val="005F6B91"/>
    <w:rsid w:val="005F6F70"/>
    <w:rsid w:val="005F718E"/>
    <w:rsid w:val="005F7CFD"/>
    <w:rsid w:val="00600681"/>
    <w:rsid w:val="00600952"/>
    <w:rsid w:val="00600A80"/>
    <w:rsid w:val="00601075"/>
    <w:rsid w:val="00601338"/>
    <w:rsid w:val="00602251"/>
    <w:rsid w:val="006023E9"/>
    <w:rsid w:val="00602D62"/>
    <w:rsid w:val="00603144"/>
    <w:rsid w:val="0060357A"/>
    <w:rsid w:val="006036A7"/>
    <w:rsid w:val="00604D64"/>
    <w:rsid w:val="00605734"/>
    <w:rsid w:val="00605A9D"/>
    <w:rsid w:val="00606169"/>
    <w:rsid w:val="0060640A"/>
    <w:rsid w:val="00606D84"/>
    <w:rsid w:val="00607588"/>
    <w:rsid w:val="00607834"/>
    <w:rsid w:val="00607A85"/>
    <w:rsid w:val="00607B6C"/>
    <w:rsid w:val="006103A9"/>
    <w:rsid w:val="006104C6"/>
    <w:rsid w:val="00610EE8"/>
    <w:rsid w:val="00612436"/>
    <w:rsid w:val="00612898"/>
    <w:rsid w:val="00612F14"/>
    <w:rsid w:val="00613053"/>
    <w:rsid w:val="00615657"/>
    <w:rsid w:val="00616438"/>
    <w:rsid w:val="006167DA"/>
    <w:rsid w:val="0061691D"/>
    <w:rsid w:val="00616A0D"/>
    <w:rsid w:val="0061794F"/>
    <w:rsid w:val="0062013C"/>
    <w:rsid w:val="00621F93"/>
    <w:rsid w:val="006224DB"/>
    <w:rsid w:val="0062410C"/>
    <w:rsid w:val="006244DF"/>
    <w:rsid w:val="00625DA5"/>
    <w:rsid w:val="006260F5"/>
    <w:rsid w:val="00626361"/>
    <w:rsid w:val="00626C74"/>
    <w:rsid w:val="006272F2"/>
    <w:rsid w:val="006279FB"/>
    <w:rsid w:val="00627B16"/>
    <w:rsid w:val="00627E40"/>
    <w:rsid w:val="00630CA7"/>
    <w:rsid w:val="006319CC"/>
    <w:rsid w:val="00632720"/>
    <w:rsid w:val="006335FA"/>
    <w:rsid w:val="0063366F"/>
    <w:rsid w:val="0063376E"/>
    <w:rsid w:val="0063579C"/>
    <w:rsid w:val="00635C4B"/>
    <w:rsid w:val="00636914"/>
    <w:rsid w:val="00636936"/>
    <w:rsid w:val="00636CF5"/>
    <w:rsid w:val="00637590"/>
    <w:rsid w:val="00637E03"/>
    <w:rsid w:val="00637ECF"/>
    <w:rsid w:val="006407F9"/>
    <w:rsid w:val="00641586"/>
    <w:rsid w:val="00641ABD"/>
    <w:rsid w:val="00641DD0"/>
    <w:rsid w:val="00641E8A"/>
    <w:rsid w:val="006421B9"/>
    <w:rsid w:val="006421F7"/>
    <w:rsid w:val="00642C85"/>
    <w:rsid w:val="00643332"/>
    <w:rsid w:val="00643EB0"/>
    <w:rsid w:val="00643F14"/>
    <w:rsid w:val="0064408F"/>
    <w:rsid w:val="006442E3"/>
    <w:rsid w:val="00644576"/>
    <w:rsid w:val="00644A81"/>
    <w:rsid w:val="00644B5C"/>
    <w:rsid w:val="00644C00"/>
    <w:rsid w:val="00644C76"/>
    <w:rsid w:val="00646A90"/>
    <w:rsid w:val="00646B19"/>
    <w:rsid w:val="006479FE"/>
    <w:rsid w:val="00651B21"/>
    <w:rsid w:val="006530B6"/>
    <w:rsid w:val="0065321B"/>
    <w:rsid w:val="00653A40"/>
    <w:rsid w:val="0065447F"/>
    <w:rsid w:val="00655071"/>
    <w:rsid w:val="00656EEE"/>
    <w:rsid w:val="00657102"/>
    <w:rsid w:val="00657684"/>
    <w:rsid w:val="006600DD"/>
    <w:rsid w:val="006601B9"/>
    <w:rsid w:val="00660892"/>
    <w:rsid w:val="0066116A"/>
    <w:rsid w:val="00661263"/>
    <w:rsid w:val="0066175A"/>
    <w:rsid w:val="00661F4B"/>
    <w:rsid w:val="0066267F"/>
    <w:rsid w:val="00662B14"/>
    <w:rsid w:val="00662DC5"/>
    <w:rsid w:val="00662E72"/>
    <w:rsid w:val="00663FEB"/>
    <w:rsid w:val="006641DC"/>
    <w:rsid w:val="00664779"/>
    <w:rsid w:val="006647E3"/>
    <w:rsid w:val="00664913"/>
    <w:rsid w:val="00664B2D"/>
    <w:rsid w:val="00664FB7"/>
    <w:rsid w:val="006671D2"/>
    <w:rsid w:val="00667674"/>
    <w:rsid w:val="006676B3"/>
    <w:rsid w:val="006677F6"/>
    <w:rsid w:val="00667A08"/>
    <w:rsid w:val="00667A78"/>
    <w:rsid w:val="00667E01"/>
    <w:rsid w:val="006700C6"/>
    <w:rsid w:val="00671B51"/>
    <w:rsid w:val="00672701"/>
    <w:rsid w:val="00673202"/>
    <w:rsid w:val="0067348C"/>
    <w:rsid w:val="00673BCB"/>
    <w:rsid w:val="006753F4"/>
    <w:rsid w:val="00675D4E"/>
    <w:rsid w:val="00675F70"/>
    <w:rsid w:val="006761B4"/>
    <w:rsid w:val="006767C9"/>
    <w:rsid w:val="00676CB7"/>
    <w:rsid w:val="00677438"/>
    <w:rsid w:val="006774AF"/>
    <w:rsid w:val="00677780"/>
    <w:rsid w:val="00677C6E"/>
    <w:rsid w:val="0068035A"/>
    <w:rsid w:val="00680E30"/>
    <w:rsid w:val="006810DC"/>
    <w:rsid w:val="00681184"/>
    <w:rsid w:val="00681371"/>
    <w:rsid w:val="00681455"/>
    <w:rsid w:val="0068158F"/>
    <w:rsid w:val="0068214C"/>
    <w:rsid w:val="006821BA"/>
    <w:rsid w:val="006829A8"/>
    <w:rsid w:val="00684D5A"/>
    <w:rsid w:val="0068567E"/>
    <w:rsid w:val="0068577A"/>
    <w:rsid w:val="00690C11"/>
    <w:rsid w:val="0069155E"/>
    <w:rsid w:val="006921FA"/>
    <w:rsid w:val="006933DF"/>
    <w:rsid w:val="00693670"/>
    <w:rsid w:val="0069437B"/>
    <w:rsid w:val="006955C1"/>
    <w:rsid w:val="00695AA5"/>
    <w:rsid w:val="00696343"/>
    <w:rsid w:val="006A094B"/>
    <w:rsid w:val="006A0E65"/>
    <w:rsid w:val="006A13DA"/>
    <w:rsid w:val="006A18E7"/>
    <w:rsid w:val="006A419A"/>
    <w:rsid w:val="006A5A6A"/>
    <w:rsid w:val="006A5AA3"/>
    <w:rsid w:val="006A6AA4"/>
    <w:rsid w:val="006A7579"/>
    <w:rsid w:val="006B0BBD"/>
    <w:rsid w:val="006B1923"/>
    <w:rsid w:val="006B2023"/>
    <w:rsid w:val="006B2186"/>
    <w:rsid w:val="006B21EB"/>
    <w:rsid w:val="006B2A7A"/>
    <w:rsid w:val="006B2C26"/>
    <w:rsid w:val="006B2C4F"/>
    <w:rsid w:val="006B2E6C"/>
    <w:rsid w:val="006B32E9"/>
    <w:rsid w:val="006B393C"/>
    <w:rsid w:val="006B3DBE"/>
    <w:rsid w:val="006B3EB0"/>
    <w:rsid w:val="006B4DA1"/>
    <w:rsid w:val="006B5290"/>
    <w:rsid w:val="006B5BEA"/>
    <w:rsid w:val="006B6752"/>
    <w:rsid w:val="006B7563"/>
    <w:rsid w:val="006B7795"/>
    <w:rsid w:val="006B7B70"/>
    <w:rsid w:val="006B7C34"/>
    <w:rsid w:val="006B7D7E"/>
    <w:rsid w:val="006C09E0"/>
    <w:rsid w:val="006C0B90"/>
    <w:rsid w:val="006C146B"/>
    <w:rsid w:val="006C1B57"/>
    <w:rsid w:val="006C1CF4"/>
    <w:rsid w:val="006C2D8B"/>
    <w:rsid w:val="006C3143"/>
    <w:rsid w:val="006C3369"/>
    <w:rsid w:val="006C39B7"/>
    <w:rsid w:val="006C3D3C"/>
    <w:rsid w:val="006C3E35"/>
    <w:rsid w:val="006C409D"/>
    <w:rsid w:val="006C4BF7"/>
    <w:rsid w:val="006C4CA3"/>
    <w:rsid w:val="006C5669"/>
    <w:rsid w:val="006C58F9"/>
    <w:rsid w:val="006C608E"/>
    <w:rsid w:val="006C66E8"/>
    <w:rsid w:val="006C68E8"/>
    <w:rsid w:val="006C70BE"/>
    <w:rsid w:val="006C7BD5"/>
    <w:rsid w:val="006D01F0"/>
    <w:rsid w:val="006D01F3"/>
    <w:rsid w:val="006D074C"/>
    <w:rsid w:val="006D0944"/>
    <w:rsid w:val="006D1619"/>
    <w:rsid w:val="006D2111"/>
    <w:rsid w:val="006D2179"/>
    <w:rsid w:val="006D268E"/>
    <w:rsid w:val="006D2A5F"/>
    <w:rsid w:val="006D2C67"/>
    <w:rsid w:val="006D33CC"/>
    <w:rsid w:val="006D3498"/>
    <w:rsid w:val="006D3A32"/>
    <w:rsid w:val="006D42E1"/>
    <w:rsid w:val="006D51D0"/>
    <w:rsid w:val="006D5209"/>
    <w:rsid w:val="006D57C3"/>
    <w:rsid w:val="006D5D0C"/>
    <w:rsid w:val="006D627C"/>
    <w:rsid w:val="006D6BC5"/>
    <w:rsid w:val="006D71BC"/>
    <w:rsid w:val="006E1643"/>
    <w:rsid w:val="006E1F7F"/>
    <w:rsid w:val="006E21F2"/>
    <w:rsid w:val="006E2CF2"/>
    <w:rsid w:val="006E2D37"/>
    <w:rsid w:val="006E2E36"/>
    <w:rsid w:val="006E3A74"/>
    <w:rsid w:val="006E3FC4"/>
    <w:rsid w:val="006E4901"/>
    <w:rsid w:val="006E4DFB"/>
    <w:rsid w:val="006E52F2"/>
    <w:rsid w:val="006E5CC3"/>
    <w:rsid w:val="006E6962"/>
    <w:rsid w:val="006E792F"/>
    <w:rsid w:val="006E7CC8"/>
    <w:rsid w:val="006E7F05"/>
    <w:rsid w:val="006F00FF"/>
    <w:rsid w:val="006F05D2"/>
    <w:rsid w:val="006F1595"/>
    <w:rsid w:val="006F1C46"/>
    <w:rsid w:val="006F21FD"/>
    <w:rsid w:val="006F24A4"/>
    <w:rsid w:val="006F29B0"/>
    <w:rsid w:val="006F2AE1"/>
    <w:rsid w:val="006F2C79"/>
    <w:rsid w:val="006F33A8"/>
    <w:rsid w:val="006F3CAE"/>
    <w:rsid w:val="006F59E1"/>
    <w:rsid w:val="006F6460"/>
    <w:rsid w:val="006F6498"/>
    <w:rsid w:val="006F6B12"/>
    <w:rsid w:val="006F6C3A"/>
    <w:rsid w:val="006F6CDE"/>
    <w:rsid w:val="006F6F8A"/>
    <w:rsid w:val="006F7469"/>
    <w:rsid w:val="006F757B"/>
    <w:rsid w:val="006F76B6"/>
    <w:rsid w:val="006F77FC"/>
    <w:rsid w:val="006F7B3D"/>
    <w:rsid w:val="007001D2"/>
    <w:rsid w:val="0070093F"/>
    <w:rsid w:val="00701F34"/>
    <w:rsid w:val="007029F8"/>
    <w:rsid w:val="00702B09"/>
    <w:rsid w:val="00703635"/>
    <w:rsid w:val="00703A1D"/>
    <w:rsid w:val="0070419D"/>
    <w:rsid w:val="00704241"/>
    <w:rsid w:val="00704CCE"/>
    <w:rsid w:val="00704D0A"/>
    <w:rsid w:val="0070505C"/>
    <w:rsid w:val="00705333"/>
    <w:rsid w:val="00705D54"/>
    <w:rsid w:val="0070606E"/>
    <w:rsid w:val="007072FB"/>
    <w:rsid w:val="0070789C"/>
    <w:rsid w:val="00710999"/>
    <w:rsid w:val="00710C3C"/>
    <w:rsid w:val="00711297"/>
    <w:rsid w:val="00712001"/>
    <w:rsid w:val="00713932"/>
    <w:rsid w:val="0071463F"/>
    <w:rsid w:val="00714C2A"/>
    <w:rsid w:val="00716F9B"/>
    <w:rsid w:val="00717B1E"/>
    <w:rsid w:val="00717CEC"/>
    <w:rsid w:val="0072037F"/>
    <w:rsid w:val="00721EFF"/>
    <w:rsid w:val="00722145"/>
    <w:rsid w:val="00723588"/>
    <w:rsid w:val="00723B8E"/>
    <w:rsid w:val="00723C3C"/>
    <w:rsid w:val="00723F28"/>
    <w:rsid w:val="007242A0"/>
    <w:rsid w:val="00724A7D"/>
    <w:rsid w:val="0072527F"/>
    <w:rsid w:val="00725434"/>
    <w:rsid w:val="007266C0"/>
    <w:rsid w:val="007300B4"/>
    <w:rsid w:val="0073094B"/>
    <w:rsid w:val="00730D64"/>
    <w:rsid w:val="007310F8"/>
    <w:rsid w:val="00731410"/>
    <w:rsid w:val="00731942"/>
    <w:rsid w:val="00732361"/>
    <w:rsid w:val="00732808"/>
    <w:rsid w:val="00732A92"/>
    <w:rsid w:val="00732AE7"/>
    <w:rsid w:val="00733727"/>
    <w:rsid w:val="00733777"/>
    <w:rsid w:val="00735302"/>
    <w:rsid w:val="00735C45"/>
    <w:rsid w:val="00736A6D"/>
    <w:rsid w:val="00736BCD"/>
    <w:rsid w:val="00737726"/>
    <w:rsid w:val="0074072F"/>
    <w:rsid w:val="00740EF8"/>
    <w:rsid w:val="007413DF"/>
    <w:rsid w:val="00741C27"/>
    <w:rsid w:val="00741DA5"/>
    <w:rsid w:val="00741E6F"/>
    <w:rsid w:val="00742029"/>
    <w:rsid w:val="00742364"/>
    <w:rsid w:val="007426E9"/>
    <w:rsid w:val="00742833"/>
    <w:rsid w:val="00743206"/>
    <w:rsid w:val="00743CD6"/>
    <w:rsid w:val="00744353"/>
    <w:rsid w:val="00744772"/>
    <w:rsid w:val="007447C5"/>
    <w:rsid w:val="0074493B"/>
    <w:rsid w:val="00745A69"/>
    <w:rsid w:val="00745A8C"/>
    <w:rsid w:val="00745C71"/>
    <w:rsid w:val="00745F0A"/>
    <w:rsid w:val="00746372"/>
    <w:rsid w:val="007464DD"/>
    <w:rsid w:val="00746936"/>
    <w:rsid w:val="00747052"/>
    <w:rsid w:val="007472C3"/>
    <w:rsid w:val="00747830"/>
    <w:rsid w:val="0074797A"/>
    <w:rsid w:val="00750254"/>
    <w:rsid w:val="00750B02"/>
    <w:rsid w:val="00750C13"/>
    <w:rsid w:val="00750EB2"/>
    <w:rsid w:val="00751DEE"/>
    <w:rsid w:val="00752086"/>
    <w:rsid w:val="00752317"/>
    <w:rsid w:val="00753018"/>
    <w:rsid w:val="00753859"/>
    <w:rsid w:val="00753D45"/>
    <w:rsid w:val="007543EC"/>
    <w:rsid w:val="0075682C"/>
    <w:rsid w:val="00756946"/>
    <w:rsid w:val="00757C4A"/>
    <w:rsid w:val="00760A12"/>
    <w:rsid w:val="00760F75"/>
    <w:rsid w:val="00761B7C"/>
    <w:rsid w:val="00761BD8"/>
    <w:rsid w:val="007629B3"/>
    <w:rsid w:val="007630B2"/>
    <w:rsid w:val="00763338"/>
    <w:rsid w:val="00764249"/>
    <w:rsid w:val="007642AE"/>
    <w:rsid w:val="0076514F"/>
    <w:rsid w:val="0076532E"/>
    <w:rsid w:val="00766371"/>
    <w:rsid w:val="0076685F"/>
    <w:rsid w:val="00766D90"/>
    <w:rsid w:val="00766EFA"/>
    <w:rsid w:val="00767F09"/>
    <w:rsid w:val="00767FAD"/>
    <w:rsid w:val="00770862"/>
    <w:rsid w:val="00770AF5"/>
    <w:rsid w:val="00771F97"/>
    <w:rsid w:val="007728AF"/>
    <w:rsid w:val="00772E3C"/>
    <w:rsid w:val="0077356D"/>
    <w:rsid w:val="00773E2C"/>
    <w:rsid w:val="007745D7"/>
    <w:rsid w:val="00775196"/>
    <w:rsid w:val="0077544E"/>
    <w:rsid w:val="007755BC"/>
    <w:rsid w:val="0077574A"/>
    <w:rsid w:val="00775A5F"/>
    <w:rsid w:val="00775B4F"/>
    <w:rsid w:val="0077607F"/>
    <w:rsid w:val="007765AD"/>
    <w:rsid w:val="007766F8"/>
    <w:rsid w:val="0077697F"/>
    <w:rsid w:val="00776B2A"/>
    <w:rsid w:val="00776C25"/>
    <w:rsid w:val="00776FB4"/>
    <w:rsid w:val="0077710E"/>
    <w:rsid w:val="00777B54"/>
    <w:rsid w:val="007806D7"/>
    <w:rsid w:val="0078125C"/>
    <w:rsid w:val="0078213E"/>
    <w:rsid w:val="00782141"/>
    <w:rsid w:val="00783105"/>
    <w:rsid w:val="00783690"/>
    <w:rsid w:val="00783AD4"/>
    <w:rsid w:val="00783F76"/>
    <w:rsid w:val="0078425D"/>
    <w:rsid w:val="00784491"/>
    <w:rsid w:val="00784722"/>
    <w:rsid w:val="00784875"/>
    <w:rsid w:val="007855EF"/>
    <w:rsid w:val="007858E1"/>
    <w:rsid w:val="00785980"/>
    <w:rsid w:val="007861A7"/>
    <w:rsid w:val="007869FC"/>
    <w:rsid w:val="00787530"/>
    <w:rsid w:val="0078788B"/>
    <w:rsid w:val="007878DF"/>
    <w:rsid w:val="00790793"/>
    <w:rsid w:val="007911C3"/>
    <w:rsid w:val="007911CC"/>
    <w:rsid w:val="007918E7"/>
    <w:rsid w:val="00791FAB"/>
    <w:rsid w:val="0079273A"/>
    <w:rsid w:val="007935B9"/>
    <w:rsid w:val="00794EB1"/>
    <w:rsid w:val="00794F8F"/>
    <w:rsid w:val="00795133"/>
    <w:rsid w:val="00795A63"/>
    <w:rsid w:val="00795BF6"/>
    <w:rsid w:val="00795E0C"/>
    <w:rsid w:val="00795E35"/>
    <w:rsid w:val="007966C4"/>
    <w:rsid w:val="00797DB8"/>
    <w:rsid w:val="007A0227"/>
    <w:rsid w:val="007A03D7"/>
    <w:rsid w:val="007A0715"/>
    <w:rsid w:val="007A076A"/>
    <w:rsid w:val="007A24E3"/>
    <w:rsid w:val="007A2647"/>
    <w:rsid w:val="007A2668"/>
    <w:rsid w:val="007A2A87"/>
    <w:rsid w:val="007A38F0"/>
    <w:rsid w:val="007A3A8B"/>
    <w:rsid w:val="007A3C69"/>
    <w:rsid w:val="007A465A"/>
    <w:rsid w:val="007A5335"/>
    <w:rsid w:val="007A556B"/>
    <w:rsid w:val="007A5AB5"/>
    <w:rsid w:val="007A5EA8"/>
    <w:rsid w:val="007A6429"/>
    <w:rsid w:val="007A7759"/>
    <w:rsid w:val="007A7A82"/>
    <w:rsid w:val="007B0145"/>
    <w:rsid w:val="007B02AC"/>
    <w:rsid w:val="007B075A"/>
    <w:rsid w:val="007B0A85"/>
    <w:rsid w:val="007B4DFD"/>
    <w:rsid w:val="007B58C4"/>
    <w:rsid w:val="007B6717"/>
    <w:rsid w:val="007B7C30"/>
    <w:rsid w:val="007C03E2"/>
    <w:rsid w:val="007C087D"/>
    <w:rsid w:val="007C09CC"/>
    <w:rsid w:val="007C0A0C"/>
    <w:rsid w:val="007C0F4B"/>
    <w:rsid w:val="007C1E00"/>
    <w:rsid w:val="007C39D8"/>
    <w:rsid w:val="007C3F28"/>
    <w:rsid w:val="007C4D86"/>
    <w:rsid w:val="007C5FAF"/>
    <w:rsid w:val="007C65C5"/>
    <w:rsid w:val="007C675C"/>
    <w:rsid w:val="007C6D64"/>
    <w:rsid w:val="007C7549"/>
    <w:rsid w:val="007D0FBD"/>
    <w:rsid w:val="007D13F5"/>
    <w:rsid w:val="007D1507"/>
    <w:rsid w:val="007D18A9"/>
    <w:rsid w:val="007D3382"/>
    <w:rsid w:val="007D3669"/>
    <w:rsid w:val="007D3B84"/>
    <w:rsid w:val="007D41C7"/>
    <w:rsid w:val="007D4873"/>
    <w:rsid w:val="007D49F3"/>
    <w:rsid w:val="007D4F3E"/>
    <w:rsid w:val="007D502B"/>
    <w:rsid w:val="007D6E05"/>
    <w:rsid w:val="007D7425"/>
    <w:rsid w:val="007D793E"/>
    <w:rsid w:val="007D7A59"/>
    <w:rsid w:val="007D7AAA"/>
    <w:rsid w:val="007E03D6"/>
    <w:rsid w:val="007E0476"/>
    <w:rsid w:val="007E1D87"/>
    <w:rsid w:val="007E221A"/>
    <w:rsid w:val="007E2ACB"/>
    <w:rsid w:val="007E34FD"/>
    <w:rsid w:val="007E3629"/>
    <w:rsid w:val="007E3713"/>
    <w:rsid w:val="007E3743"/>
    <w:rsid w:val="007E3B9B"/>
    <w:rsid w:val="007E4B25"/>
    <w:rsid w:val="007E4D2A"/>
    <w:rsid w:val="007E4D3D"/>
    <w:rsid w:val="007E4FFF"/>
    <w:rsid w:val="007E5182"/>
    <w:rsid w:val="007E5F0E"/>
    <w:rsid w:val="007E633D"/>
    <w:rsid w:val="007E768E"/>
    <w:rsid w:val="007E77CF"/>
    <w:rsid w:val="007E7F01"/>
    <w:rsid w:val="007F0A8A"/>
    <w:rsid w:val="007F15D2"/>
    <w:rsid w:val="007F194A"/>
    <w:rsid w:val="007F1CBD"/>
    <w:rsid w:val="007F2312"/>
    <w:rsid w:val="007F26EE"/>
    <w:rsid w:val="007F2C2D"/>
    <w:rsid w:val="007F366D"/>
    <w:rsid w:val="007F3B1C"/>
    <w:rsid w:val="007F40C6"/>
    <w:rsid w:val="007F415A"/>
    <w:rsid w:val="007F6331"/>
    <w:rsid w:val="007F6A39"/>
    <w:rsid w:val="007F6E31"/>
    <w:rsid w:val="007F761C"/>
    <w:rsid w:val="007F7A0F"/>
    <w:rsid w:val="007F7A42"/>
    <w:rsid w:val="007F7B69"/>
    <w:rsid w:val="008011BB"/>
    <w:rsid w:val="00801373"/>
    <w:rsid w:val="008023CC"/>
    <w:rsid w:val="008025C0"/>
    <w:rsid w:val="00802A5A"/>
    <w:rsid w:val="00802AE8"/>
    <w:rsid w:val="00803DF6"/>
    <w:rsid w:val="00804B2D"/>
    <w:rsid w:val="00805462"/>
    <w:rsid w:val="0080562D"/>
    <w:rsid w:val="00805904"/>
    <w:rsid w:val="00805DF1"/>
    <w:rsid w:val="00806650"/>
    <w:rsid w:val="00806926"/>
    <w:rsid w:val="00806B1D"/>
    <w:rsid w:val="00806DA0"/>
    <w:rsid w:val="00807156"/>
    <w:rsid w:val="00807578"/>
    <w:rsid w:val="00807DFB"/>
    <w:rsid w:val="00810639"/>
    <w:rsid w:val="00810839"/>
    <w:rsid w:val="00810D75"/>
    <w:rsid w:val="00811538"/>
    <w:rsid w:val="00811599"/>
    <w:rsid w:val="008116AD"/>
    <w:rsid w:val="008118DE"/>
    <w:rsid w:val="00812123"/>
    <w:rsid w:val="00812355"/>
    <w:rsid w:val="00813183"/>
    <w:rsid w:val="00813441"/>
    <w:rsid w:val="0081353C"/>
    <w:rsid w:val="0081398A"/>
    <w:rsid w:val="0081487A"/>
    <w:rsid w:val="00814F72"/>
    <w:rsid w:val="00815FF4"/>
    <w:rsid w:val="008167BD"/>
    <w:rsid w:val="00817091"/>
    <w:rsid w:val="00817276"/>
    <w:rsid w:val="00817523"/>
    <w:rsid w:val="00817CA4"/>
    <w:rsid w:val="00817DF5"/>
    <w:rsid w:val="008201F1"/>
    <w:rsid w:val="00820564"/>
    <w:rsid w:val="00820B92"/>
    <w:rsid w:val="00820DA8"/>
    <w:rsid w:val="00820E73"/>
    <w:rsid w:val="0082292F"/>
    <w:rsid w:val="00822E6B"/>
    <w:rsid w:val="0082305B"/>
    <w:rsid w:val="008236B7"/>
    <w:rsid w:val="00824D32"/>
    <w:rsid w:val="00824E8F"/>
    <w:rsid w:val="008255AB"/>
    <w:rsid w:val="00825F4D"/>
    <w:rsid w:val="00827101"/>
    <w:rsid w:val="008279FD"/>
    <w:rsid w:val="00831031"/>
    <w:rsid w:val="008310AB"/>
    <w:rsid w:val="00832B3C"/>
    <w:rsid w:val="008332BC"/>
    <w:rsid w:val="00834088"/>
    <w:rsid w:val="0083415B"/>
    <w:rsid w:val="008346BA"/>
    <w:rsid w:val="00834CE1"/>
    <w:rsid w:val="00834F7F"/>
    <w:rsid w:val="00837356"/>
    <w:rsid w:val="00837683"/>
    <w:rsid w:val="00837AFD"/>
    <w:rsid w:val="00837DAE"/>
    <w:rsid w:val="00837DEC"/>
    <w:rsid w:val="00837FF2"/>
    <w:rsid w:val="008415D0"/>
    <w:rsid w:val="008415F4"/>
    <w:rsid w:val="00841C18"/>
    <w:rsid w:val="0084202E"/>
    <w:rsid w:val="008423A0"/>
    <w:rsid w:val="008423FD"/>
    <w:rsid w:val="00842764"/>
    <w:rsid w:val="008427D7"/>
    <w:rsid w:val="00842E9F"/>
    <w:rsid w:val="00843612"/>
    <w:rsid w:val="00844DEA"/>
    <w:rsid w:val="008457EA"/>
    <w:rsid w:val="00845A90"/>
    <w:rsid w:val="00845B27"/>
    <w:rsid w:val="00846C0E"/>
    <w:rsid w:val="00847227"/>
    <w:rsid w:val="008472FC"/>
    <w:rsid w:val="00847EFF"/>
    <w:rsid w:val="00847F7A"/>
    <w:rsid w:val="00850663"/>
    <w:rsid w:val="00850F5E"/>
    <w:rsid w:val="00851169"/>
    <w:rsid w:val="00851BBB"/>
    <w:rsid w:val="00853F34"/>
    <w:rsid w:val="0085416D"/>
    <w:rsid w:val="00854892"/>
    <w:rsid w:val="00855076"/>
    <w:rsid w:val="008558DE"/>
    <w:rsid w:val="00855CC8"/>
    <w:rsid w:val="008569D7"/>
    <w:rsid w:val="00856A7C"/>
    <w:rsid w:val="0085753E"/>
    <w:rsid w:val="00857F9D"/>
    <w:rsid w:val="008605EE"/>
    <w:rsid w:val="00860976"/>
    <w:rsid w:val="0086110E"/>
    <w:rsid w:val="00861F14"/>
    <w:rsid w:val="00862762"/>
    <w:rsid w:val="00862AEE"/>
    <w:rsid w:val="00862FB4"/>
    <w:rsid w:val="0086352D"/>
    <w:rsid w:val="008650F6"/>
    <w:rsid w:val="00865118"/>
    <w:rsid w:val="00866F6B"/>
    <w:rsid w:val="00867199"/>
    <w:rsid w:val="008704AE"/>
    <w:rsid w:val="008709E3"/>
    <w:rsid w:val="008715B2"/>
    <w:rsid w:val="00871650"/>
    <w:rsid w:val="0087181E"/>
    <w:rsid w:val="00871A16"/>
    <w:rsid w:val="00871D1A"/>
    <w:rsid w:val="0087221A"/>
    <w:rsid w:val="00872A6B"/>
    <w:rsid w:val="00873E99"/>
    <w:rsid w:val="00874380"/>
    <w:rsid w:val="00874A8A"/>
    <w:rsid w:val="008757A3"/>
    <w:rsid w:val="00875889"/>
    <w:rsid w:val="00877680"/>
    <w:rsid w:val="00877DD1"/>
    <w:rsid w:val="0088017A"/>
    <w:rsid w:val="008801A0"/>
    <w:rsid w:val="0088086B"/>
    <w:rsid w:val="00880FF3"/>
    <w:rsid w:val="0088157F"/>
    <w:rsid w:val="008833C0"/>
    <w:rsid w:val="00883D9E"/>
    <w:rsid w:val="00883DE4"/>
    <w:rsid w:val="00885045"/>
    <w:rsid w:val="0088606D"/>
    <w:rsid w:val="00886A01"/>
    <w:rsid w:val="00886D6F"/>
    <w:rsid w:val="0088734E"/>
    <w:rsid w:val="008877DF"/>
    <w:rsid w:val="00887BF6"/>
    <w:rsid w:val="008902BF"/>
    <w:rsid w:val="00890590"/>
    <w:rsid w:val="0089082B"/>
    <w:rsid w:val="00890D98"/>
    <w:rsid w:val="00890E7B"/>
    <w:rsid w:val="00891359"/>
    <w:rsid w:val="008921F5"/>
    <w:rsid w:val="00892646"/>
    <w:rsid w:val="0089335F"/>
    <w:rsid w:val="008936B1"/>
    <w:rsid w:val="00895655"/>
    <w:rsid w:val="008959B0"/>
    <w:rsid w:val="00895D1E"/>
    <w:rsid w:val="00895F02"/>
    <w:rsid w:val="00896EC6"/>
    <w:rsid w:val="008976E0"/>
    <w:rsid w:val="00897CDF"/>
    <w:rsid w:val="008A0726"/>
    <w:rsid w:val="008A0CE3"/>
    <w:rsid w:val="008A0DBE"/>
    <w:rsid w:val="008A0DF8"/>
    <w:rsid w:val="008A1598"/>
    <w:rsid w:val="008A1E19"/>
    <w:rsid w:val="008A23A8"/>
    <w:rsid w:val="008A2EC5"/>
    <w:rsid w:val="008A3D3D"/>
    <w:rsid w:val="008A49CF"/>
    <w:rsid w:val="008A4D18"/>
    <w:rsid w:val="008A5CCE"/>
    <w:rsid w:val="008A5D23"/>
    <w:rsid w:val="008A5DB9"/>
    <w:rsid w:val="008A5F1C"/>
    <w:rsid w:val="008A6318"/>
    <w:rsid w:val="008A7099"/>
    <w:rsid w:val="008A785F"/>
    <w:rsid w:val="008A7F53"/>
    <w:rsid w:val="008B1794"/>
    <w:rsid w:val="008B1D4E"/>
    <w:rsid w:val="008B1E66"/>
    <w:rsid w:val="008B213A"/>
    <w:rsid w:val="008B21F1"/>
    <w:rsid w:val="008B2390"/>
    <w:rsid w:val="008B308C"/>
    <w:rsid w:val="008B3279"/>
    <w:rsid w:val="008B36EB"/>
    <w:rsid w:val="008B4477"/>
    <w:rsid w:val="008B46C9"/>
    <w:rsid w:val="008B4C08"/>
    <w:rsid w:val="008B6AC4"/>
    <w:rsid w:val="008B6F89"/>
    <w:rsid w:val="008B7829"/>
    <w:rsid w:val="008C09A9"/>
    <w:rsid w:val="008C15B1"/>
    <w:rsid w:val="008C2395"/>
    <w:rsid w:val="008C2879"/>
    <w:rsid w:val="008C33B2"/>
    <w:rsid w:val="008C453B"/>
    <w:rsid w:val="008C51AC"/>
    <w:rsid w:val="008C567A"/>
    <w:rsid w:val="008C5B6E"/>
    <w:rsid w:val="008C6086"/>
    <w:rsid w:val="008C6307"/>
    <w:rsid w:val="008C68D1"/>
    <w:rsid w:val="008C6984"/>
    <w:rsid w:val="008C6C3A"/>
    <w:rsid w:val="008C72DE"/>
    <w:rsid w:val="008C732F"/>
    <w:rsid w:val="008C746A"/>
    <w:rsid w:val="008C7CE5"/>
    <w:rsid w:val="008D091B"/>
    <w:rsid w:val="008D095E"/>
    <w:rsid w:val="008D1E30"/>
    <w:rsid w:val="008D2727"/>
    <w:rsid w:val="008D2C80"/>
    <w:rsid w:val="008D3199"/>
    <w:rsid w:val="008D3623"/>
    <w:rsid w:val="008D3A3B"/>
    <w:rsid w:val="008D3A48"/>
    <w:rsid w:val="008D3E2F"/>
    <w:rsid w:val="008D5088"/>
    <w:rsid w:val="008D60E3"/>
    <w:rsid w:val="008D71E5"/>
    <w:rsid w:val="008D7A94"/>
    <w:rsid w:val="008E132B"/>
    <w:rsid w:val="008E1D75"/>
    <w:rsid w:val="008E26BB"/>
    <w:rsid w:val="008E3341"/>
    <w:rsid w:val="008E38CC"/>
    <w:rsid w:val="008E51E0"/>
    <w:rsid w:val="008E5942"/>
    <w:rsid w:val="008E5F33"/>
    <w:rsid w:val="008E631B"/>
    <w:rsid w:val="008E6669"/>
    <w:rsid w:val="008E6836"/>
    <w:rsid w:val="008E6853"/>
    <w:rsid w:val="008E7CC1"/>
    <w:rsid w:val="008E8EE1"/>
    <w:rsid w:val="008F0072"/>
    <w:rsid w:val="008F030E"/>
    <w:rsid w:val="008F0624"/>
    <w:rsid w:val="008F0805"/>
    <w:rsid w:val="008F0A0F"/>
    <w:rsid w:val="008F0F02"/>
    <w:rsid w:val="008F14CC"/>
    <w:rsid w:val="008F17EF"/>
    <w:rsid w:val="008F1FEF"/>
    <w:rsid w:val="008F22A6"/>
    <w:rsid w:val="008F2756"/>
    <w:rsid w:val="008F2CE5"/>
    <w:rsid w:val="008F331F"/>
    <w:rsid w:val="008F35D5"/>
    <w:rsid w:val="008F3952"/>
    <w:rsid w:val="008F3EFC"/>
    <w:rsid w:val="008F4141"/>
    <w:rsid w:val="008F4885"/>
    <w:rsid w:val="008F4B82"/>
    <w:rsid w:val="008F5948"/>
    <w:rsid w:val="008F5DB1"/>
    <w:rsid w:val="008F5DD6"/>
    <w:rsid w:val="008F6B58"/>
    <w:rsid w:val="008F744B"/>
    <w:rsid w:val="008F7786"/>
    <w:rsid w:val="008F780D"/>
    <w:rsid w:val="008F7D4E"/>
    <w:rsid w:val="00900408"/>
    <w:rsid w:val="009005FC"/>
    <w:rsid w:val="00900EDA"/>
    <w:rsid w:val="00901518"/>
    <w:rsid w:val="00901535"/>
    <w:rsid w:val="00901EE0"/>
    <w:rsid w:val="00902061"/>
    <w:rsid w:val="0090219C"/>
    <w:rsid w:val="0090239F"/>
    <w:rsid w:val="00902633"/>
    <w:rsid w:val="0090309F"/>
    <w:rsid w:val="00903F97"/>
    <w:rsid w:val="0090455D"/>
    <w:rsid w:val="0090466B"/>
    <w:rsid w:val="00904C43"/>
    <w:rsid w:val="00904CB6"/>
    <w:rsid w:val="009052EE"/>
    <w:rsid w:val="00905489"/>
    <w:rsid w:val="00905578"/>
    <w:rsid w:val="00905E9C"/>
    <w:rsid w:val="009066E2"/>
    <w:rsid w:val="0090735F"/>
    <w:rsid w:val="00907482"/>
    <w:rsid w:val="0090772D"/>
    <w:rsid w:val="00910547"/>
    <w:rsid w:val="00911170"/>
    <w:rsid w:val="009115EA"/>
    <w:rsid w:val="00911F7B"/>
    <w:rsid w:val="009120F3"/>
    <w:rsid w:val="009121D0"/>
    <w:rsid w:val="00912BE3"/>
    <w:rsid w:val="00912EED"/>
    <w:rsid w:val="00913391"/>
    <w:rsid w:val="00913591"/>
    <w:rsid w:val="009138DA"/>
    <w:rsid w:val="00913941"/>
    <w:rsid w:val="00913ABB"/>
    <w:rsid w:val="00914235"/>
    <w:rsid w:val="009150F9"/>
    <w:rsid w:val="009156AF"/>
    <w:rsid w:val="009159D2"/>
    <w:rsid w:val="00915E52"/>
    <w:rsid w:val="00916264"/>
    <w:rsid w:val="009163B7"/>
    <w:rsid w:val="00916832"/>
    <w:rsid w:val="00916DBC"/>
    <w:rsid w:val="00916DC7"/>
    <w:rsid w:val="00916DEC"/>
    <w:rsid w:val="00916E6D"/>
    <w:rsid w:val="00917C3E"/>
    <w:rsid w:val="009202CE"/>
    <w:rsid w:val="0092085E"/>
    <w:rsid w:val="00920E26"/>
    <w:rsid w:val="0092121B"/>
    <w:rsid w:val="009215B5"/>
    <w:rsid w:val="0092166F"/>
    <w:rsid w:val="00921863"/>
    <w:rsid w:val="00922EE1"/>
    <w:rsid w:val="0092392F"/>
    <w:rsid w:val="00923FBC"/>
    <w:rsid w:val="00924590"/>
    <w:rsid w:val="009248CF"/>
    <w:rsid w:val="00925202"/>
    <w:rsid w:val="00925537"/>
    <w:rsid w:val="0092575D"/>
    <w:rsid w:val="00925AE5"/>
    <w:rsid w:val="009265D2"/>
    <w:rsid w:val="00926805"/>
    <w:rsid w:val="009268DA"/>
    <w:rsid w:val="009273A9"/>
    <w:rsid w:val="00930A51"/>
    <w:rsid w:val="00930B27"/>
    <w:rsid w:val="00931397"/>
    <w:rsid w:val="0093146C"/>
    <w:rsid w:val="0093161C"/>
    <w:rsid w:val="00931A58"/>
    <w:rsid w:val="009325FE"/>
    <w:rsid w:val="0093299A"/>
    <w:rsid w:val="009333C2"/>
    <w:rsid w:val="0093409E"/>
    <w:rsid w:val="00934758"/>
    <w:rsid w:val="00935078"/>
    <w:rsid w:val="00935607"/>
    <w:rsid w:val="009363A7"/>
    <w:rsid w:val="009365D5"/>
    <w:rsid w:val="009366B4"/>
    <w:rsid w:val="009369D4"/>
    <w:rsid w:val="009373B2"/>
    <w:rsid w:val="00937999"/>
    <w:rsid w:val="00937F96"/>
    <w:rsid w:val="00937FB2"/>
    <w:rsid w:val="00940A7B"/>
    <w:rsid w:val="00940C42"/>
    <w:rsid w:val="009417A0"/>
    <w:rsid w:val="009428F5"/>
    <w:rsid w:val="00942E56"/>
    <w:rsid w:val="00943080"/>
    <w:rsid w:val="009432E3"/>
    <w:rsid w:val="0094411C"/>
    <w:rsid w:val="00944ADF"/>
    <w:rsid w:val="00945475"/>
    <w:rsid w:val="00945905"/>
    <w:rsid w:val="00946506"/>
    <w:rsid w:val="0094690C"/>
    <w:rsid w:val="00947018"/>
    <w:rsid w:val="00950860"/>
    <w:rsid w:val="00951626"/>
    <w:rsid w:val="0095187F"/>
    <w:rsid w:val="009518F6"/>
    <w:rsid w:val="00951C25"/>
    <w:rsid w:val="00951C39"/>
    <w:rsid w:val="00952320"/>
    <w:rsid w:val="00952691"/>
    <w:rsid w:val="00953058"/>
    <w:rsid w:val="0095305B"/>
    <w:rsid w:val="00953528"/>
    <w:rsid w:val="0095395D"/>
    <w:rsid w:val="0095434A"/>
    <w:rsid w:val="009552B9"/>
    <w:rsid w:val="009554EE"/>
    <w:rsid w:val="00955546"/>
    <w:rsid w:val="00956010"/>
    <w:rsid w:val="0095684E"/>
    <w:rsid w:val="00956F98"/>
    <w:rsid w:val="00956FBC"/>
    <w:rsid w:val="0095722D"/>
    <w:rsid w:val="00957828"/>
    <w:rsid w:val="0096034B"/>
    <w:rsid w:val="00960649"/>
    <w:rsid w:val="00963813"/>
    <w:rsid w:val="00963A7F"/>
    <w:rsid w:val="00963F66"/>
    <w:rsid w:val="009641D6"/>
    <w:rsid w:val="009653CD"/>
    <w:rsid w:val="009654D6"/>
    <w:rsid w:val="009655FA"/>
    <w:rsid w:val="00965C7A"/>
    <w:rsid w:val="00965F87"/>
    <w:rsid w:val="00966196"/>
    <w:rsid w:val="0096682D"/>
    <w:rsid w:val="00966CE7"/>
    <w:rsid w:val="0096710E"/>
    <w:rsid w:val="009671A4"/>
    <w:rsid w:val="009674A2"/>
    <w:rsid w:val="009675F1"/>
    <w:rsid w:val="0096779F"/>
    <w:rsid w:val="0096792B"/>
    <w:rsid w:val="0097050B"/>
    <w:rsid w:val="009705AA"/>
    <w:rsid w:val="00970BAA"/>
    <w:rsid w:val="0097140E"/>
    <w:rsid w:val="00971A40"/>
    <w:rsid w:val="00971D13"/>
    <w:rsid w:val="00971FB1"/>
    <w:rsid w:val="0097222C"/>
    <w:rsid w:val="009726AD"/>
    <w:rsid w:val="0097425E"/>
    <w:rsid w:val="0097456B"/>
    <w:rsid w:val="00975357"/>
    <w:rsid w:val="00975E03"/>
    <w:rsid w:val="00975E96"/>
    <w:rsid w:val="00976023"/>
    <w:rsid w:val="0097615E"/>
    <w:rsid w:val="009768DB"/>
    <w:rsid w:val="009775EC"/>
    <w:rsid w:val="00977C25"/>
    <w:rsid w:val="00980D84"/>
    <w:rsid w:val="00982C42"/>
    <w:rsid w:val="00983F9F"/>
    <w:rsid w:val="009844C5"/>
    <w:rsid w:val="00984F27"/>
    <w:rsid w:val="0098511D"/>
    <w:rsid w:val="009856DC"/>
    <w:rsid w:val="00985F38"/>
    <w:rsid w:val="0098604D"/>
    <w:rsid w:val="009865F0"/>
    <w:rsid w:val="009868B6"/>
    <w:rsid w:val="00987407"/>
    <w:rsid w:val="00987884"/>
    <w:rsid w:val="009904EF"/>
    <w:rsid w:val="00990F88"/>
    <w:rsid w:val="0099121C"/>
    <w:rsid w:val="00992923"/>
    <w:rsid w:val="00992E18"/>
    <w:rsid w:val="00993815"/>
    <w:rsid w:val="00993BA4"/>
    <w:rsid w:val="009948F0"/>
    <w:rsid w:val="00995563"/>
    <w:rsid w:val="00995B91"/>
    <w:rsid w:val="00995C2D"/>
    <w:rsid w:val="00995F3B"/>
    <w:rsid w:val="00997106"/>
    <w:rsid w:val="009972B8"/>
    <w:rsid w:val="009A0552"/>
    <w:rsid w:val="009A099A"/>
    <w:rsid w:val="009A0D48"/>
    <w:rsid w:val="009A151F"/>
    <w:rsid w:val="009A259A"/>
    <w:rsid w:val="009A2712"/>
    <w:rsid w:val="009A2B1A"/>
    <w:rsid w:val="009A2D22"/>
    <w:rsid w:val="009A3306"/>
    <w:rsid w:val="009A34BC"/>
    <w:rsid w:val="009A3C5D"/>
    <w:rsid w:val="009A4970"/>
    <w:rsid w:val="009A54EA"/>
    <w:rsid w:val="009A5E4F"/>
    <w:rsid w:val="009A6110"/>
    <w:rsid w:val="009A6413"/>
    <w:rsid w:val="009A6593"/>
    <w:rsid w:val="009A664D"/>
    <w:rsid w:val="009A671A"/>
    <w:rsid w:val="009A6BC0"/>
    <w:rsid w:val="009A718C"/>
    <w:rsid w:val="009A71EC"/>
    <w:rsid w:val="009A75C3"/>
    <w:rsid w:val="009A7B7A"/>
    <w:rsid w:val="009B01B4"/>
    <w:rsid w:val="009B0B89"/>
    <w:rsid w:val="009B0B90"/>
    <w:rsid w:val="009B0FA4"/>
    <w:rsid w:val="009B1222"/>
    <w:rsid w:val="009B38EE"/>
    <w:rsid w:val="009B4213"/>
    <w:rsid w:val="009B43B3"/>
    <w:rsid w:val="009B4817"/>
    <w:rsid w:val="009B4AA4"/>
    <w:rsid w:val="009B4F13"/>
    <w:rsid w:val="009B69E2"/>
    <w:rsid w:val="009B75D0"/>
    <w:rsid w:val="009B7E1B"/>
    <w:rsid w:val="009B7F8D"/>
    <w:rsid w:val="009C0079"/>
    <w:rsid w:val="009C10F1"/>
    <w:rsid w:val="009C111D"/>
    <w:rsid w:val="009C12CA"/>
    <w:rsid w:val="009C156F"/>
    <w:rsid w:val="009C2A68"/>
    <w:rsid w:val="009C4889"/>
    <w:rsid w:val="009C4E2C"/>
    <w:rsid w:val="009C6581"/>
    <w:rsid w:val="009C6A14"/>
    <w:rsid w:val="009D126E"/>
    <w:rsid w:val="009D185F"/>
    <w:rsid w:val="009D280E"/>
    <w:rsid w:val="009D2FE6"/>
    <w:rsid w:val="009D3550"/>
    <w:rsid w:val="009D389A"/>
    <w:rsid w:val="009D42E1"/>
    <w:rsid w:val="009D4B58"/>
    <w:rsid w:val="009D5989"/>
    <w:rsid w:val="009D66FB"/>
    <w:rsid w:val="009D6812"/>
    <w:rsid w:val="009D68D1"/>
    <w:rsid w:val="009D690F"/>
    <w:rsid w:val="009D7217"/>
    <w:rsid w:val="009E1D2B"/>
    <w:rsid w:val="009E3007"/>
    <w:rsid w:val="009E3434"/>
    <w:rsid w:val="009E3D8D"/>
    <w:rsid w:val="009E3F41"/>
    <w:rsid w:val="009E4B5D"/>
    <w:rsid w:val="009E4D1F"/>
    <w:rsid w:val="009E5D88"/>
    <w:rsid w:val="009E61C8"/>
    <w:rsid w:val="009E6AB2"/>
    <w:rsid w:val="009E6EF6"/>
    <w:rsid w:val="009F01B9"/>
    <w:rsid w:val="009F042A"/>
    <w:rsid w:val="009F0568"/>
    <w:rsid w:val="009F05CB"/>
    <w:rsid w:val="009F08CB"/>
    <w:rsid w:val="009F0A00"/>
    <w:rsid w:val="009F0FF6"/>
    <w:rsid w:val="009F1271"/>
    <w:rsid w:val="009F2C43"/>
    <w:rsid w:val="009F3916"/>
    <w:rsid w:val="009F3D14"/>
    <w:rsid w:val="009F54E0"/>
    <w:rsid w:val="009F5912"/>
    <w:rsid w:val="009F5E60"/>
    <w:rsid w:val="009F5E8F"/>
    <w:rsid w:val="009F6B5A"/>
    <w:rsid w:val="009F7633"/>
    <w:rsid w:val="009F7A20"/>
    <w:rsid w:val="009F7EC2"/>
    <w:rsid w:val="00A0042C"/>
    <w:rsid w:val="00A00E20"/>
    <w:rsid w:val="00A00F08"/>
    <w:rsid w:val="00A01353"/>
    <w:rsid w:val="00A0143C"/>
    <w:rsid w:val="00A02194"/>
    <w:rsid w:val="00A03115"/>
    <w:rsid w:val="00A03C92"/>
    <w:rsid w:val="00A04688"/>
    <w:rsid w:val="00A0501A"/>
    <w:rsid w:val="00A05095"/>
    <w:rsid w:val="00A05487"/>
    <w:rsid w:val="00A057E9"/>
    <w:rsid w:val="00A05A6F"/>
    <w:rsid w:val="00A05F71"/>
    <w:rsid w:val="00A0636A"/>
    <w:rsid w:val="00A06A11"/>
    <w:rsid w:val="00A07248"/>
    <w:rsid w:val="00A07D64"/>
    <w:rsid w:val="00A07EE4"/>
    <w:rsid w:val="00A10C81"/>
    <w:rsid w:val="00A119FD"/>
    <w:rsid w:val="00A11AA8"/>
    <w:rsid w:val="00A12347"/>
    <w:rsid w:val="00A1304B"/>
    <w:rsid w:val="00A13BDB"/>
    <w:rsid w:val="00A1403F"/>
    <w:rsid w:val="00A158A8"/>
    <w:rsid w:val="00A15955"/>
    <w:rsid w:val="00A15A35"/>
    <w:rsid w:val="00A15A37"/>
    <w:rsid w:val="00A168F3"/>
    <w:rsid w:val="00A16BA5"/>
    <w:rsid w:val="00A17CFF"/>
    <w:rsid w:val="00A20200"/>
    <w:rsid w:val="00A2270E"/>
    <w:rsid w:val="00A2288E"/>
    <w:rsid w:val="00A228F7"/>
    <w:rsid w:val="00A22B0A"/>
    <w:rsid w:val="00A24A29"/>
    <w:rsid w:val="00A25525"/>
    <w:rsid w:val="00A25886"/>
    <w:rsid w:val="00A26775"/>
    <w:rsid w:val="00A27037"/>
    <w:rsid w:val="00A27383"/>
    <w:rsid w:val="00A30B67"/>
    <w:rsid w:val="00A31886"/>
    <w:rsid w:val="00A31A9C"/>
    <w:rsid w:val="00A321A0"/>
    <w:rsid w:val="00A3246B"/>
    <w:rsid w:val="00A32713"/>
    <w:rsid w:val="00A32976"/>
    <w:rsid w:val="00A32A9F"/>
    <w:rsid w:val="00A32E76"/>
    <w:rsid w:val="00A336E9"/>
    <w:rsid w:val="00A343E8"/>
    <w:rsid w:val="00A3481C"/>
    <w:rsid w:val="00A34863"/>
    <w:rsid w:val="00A35C03"/>
    <w:rsid w:val="00A365AF"/>
    <w:rsid w:val="00A36963"/>
    <w:rsid w:val="00A3762C"/>
    <w:rsid w:val="00A3793F"/>
    <w:rsid w:val="00A40786"/>
    <w:rsid w:val="00A41994"/>
    <w:rsid w:val="00A419E9"/>
    <w:rsid w:val="00A42935"/>
    <w:rsid w:val="00A43250"/>
    <w:rsid w:val="00A433E2"/>
    <w:rsid w:val="00A434DF"/>
    <w:rsid w:val="00A43F68"/>
    <w:rsid w:val="00A43FDE"/>
    <w:rsid w:val="00A445CC"/>
    <w:rsid w:val="00A46180"/>
    <w:rsid w:val="00A46C0D"/>
    <w:rsid w:val="00A47139"/>
    <w:rsid w:val="00A4716F"/>
    <w:rsid w:val="00A473E3"/>
    <w:rsid w:val="00A47550"/>
    <w:rsid w:val="00A50259"/>
    <w:rsid w:val="00A503AF"/>
    <w:rsid w:val="00A508DB"/>
    <w:rsid w:val="00A511D3"/>
    <w:rsid w:val="00A51688"/>
    <w:rsid w:val="00A52EFC"/>
    <w:rsid w:val="00A53C0B"/>
    <w:rsid w:val="00A53E84"/>
    <w:rsid w:val="00A5405D"/>
    <w:rsid w:val="00A5450D"/>
    <w:rsid w:val="00A554D2"/>
    <w:rsid w:val="00A559B8"/>
    <w:rsid w:val="00A560CB"/>
    <w:rsid w:val="00A5627A"/>
    <w:rsid w:val="00A56D34"/>
    <w:rsid w:val="00A575EA"/>
    <w:rsid w:val="00A608F2"/>
    <w:rsid w:val="00A60A53"/>
    <w:rsid w:val="00A6121B"/>
    <w:rsid w:val="00A61238"/>
    <w:rsid w:val="00A612E5"/>
    <w:rsid w:val="00A61C03"/>
    <w:rsid w:val="00A61D11"/>
    <w:rsid w:val="00A62041"/>
    <w:rsid w:val="00A62572"/>
    <w:rsid w:val="00A63332"/>
    <w:rsid w:val="00A63E51"/>
    <w:rsid w:val="00A64B8F"/>
    <w:rsid w:val="00A65D3C"/>
    <w:rsid w:val="00A66387"/>
    <w:rsid w:val="00A666B0"/>
    <w:rsid w:val="00A6701D"/>
    <w:rsid w:val="00A67B1B"/>
    <w:rsid w:val="00A7080B"/>
    <w:rsid w:val="00A70DA3"/>
    <w:rsid w:val="00A713AD"/>
    <w:rsid w:val="00A72E07"/>
    <w:rsid w:val="00A74E99"/>
    <w:rsid w:val="00A7595D"/>
    <w:rsid w:val="00A7615C"/>
    <w:rsid w:val="00A76865"/>
    <w:rsid w:val="00A77159"/>
    <w:rsid w:val="00A7779D"/>
    <w:rsid w:val="00A7789B"/>
    <w:rsid w:val="00A77CD2"/>
    <w:rsid w:val="00A803DD"/>
    <w:rsid w:val="00A8052C"/>
    <w:rsid w:val="00A808E9"/>
    <w:rsid w:val="00A80A2F"/>
    <w:rsid w:val="00A80E0F"/>
    <w:rsid w:val="00A81867"/>
    <w:rsid w:val="00A818ED"/>
    <w:rsid w:val="00A819CB"/>
    <w:rsid w:val="00A82FF9"/>
    <w:rsid w:val="00A8317E"/>
    <w:rsid w:val="00A8351B"/>
    <w:rsid w:val="00A84100"/>
    <w:rsid w:val="00A8496A"/>
    <w:rsid w:val="00A84BEB"/>
    <w:rsid w:val="00A85CD0"/>
    <w:rsid w:val="00A8672E"/>
    <w:rsid w:val="00A90BD5"/>
    <w:rsid w:val="00A90E5F"/>
    <w:rsid w:val="00A9135E"/>
    <w:rsid w:val="00A91C34"/>
    <w:rsid w:val="00A933D1"/>
    <w:rsid w:val="00A94B27"/>
    <w:rsid w:val="00A94C8E"/>
    <w:rsid w:val="00A94F69"/>
    <w:rsid w:val="00A9502B"/>
    <w:rsid w:val="00A953E0"/>
    <w:rsid w:val="00A9616D"/>
    <w:rsid w:val="00A96548"/>
    <w:rsid w:val="00A96CFA"/>
    <w:rsid w:val="00A9758A"/>
    <w:rsid w:val="00AA00D6"/>
    <w:rsid w:val="00AA0116"/>
    <w:rsid w:val="00AA023F"/>
    <w:rsid w:val="00AA198A"/>
    <w:rsid w:val="00AA1A44"/>
    <w:rsid w:val="00AA1FC3"/>
    <w:rsid w:val="00AA200F"/>
    <w:rsid w:val="00AA21D2"/>
    <w:rsid w:val="00AA29DE"/>
    <w:rsid w:val="00AA477E"/>
    <w:rsid w:val="00AA6014"/>
    <w:rsid w:val="00AA663E"/>
    <w:rsid w:val="00AA6F76"/>
    <w:rsid w:val="00AA9B29"/>
    <w:rsid w:val="00AB072E"/>
    <w:rsid w:val="00AB0E03"/>
    <w:rsid w:val="00AB1074"/>
    <w:rsid w:val="00AB10DF"/>
    <w:rsid w:val="00AB1F7F"/>
    <w:rsid w:val="00AB21B6"/>
    <w:rsid w:val="00AB228D"/>
    <w:rsid w:val="00AB2D6E"/>
    <w:rsid w:val="00AB40B3"/>
    <w:rsid w:val="00AB4B93"/>
    <w:rsid w:val="00AB56DE"/>
    <w:rsid w:val="00AB5F2C"/>
    <w:rsid w:val="00AB67F8"/>
    <w:rsid w:val="00AB74CD"/>
    <w:rsid w:val="00AC01F1"/>
    <w:rsid w:val="00AC1333"/>
    <w:rsid w:val="00AC145E"/>
    <w:rsid w:val="00AC15FB"/>
    <w:rsid w:val="00AC2C4D"/>
    <w:rsid w:val="00AC4596"/>
    <w:rsid w:val="00AC4A40"/>
    <w:rsid w:val="00AC4F81"/>
    <w:rsid w:val="00AC5359"/>
    <w:rsid w:val="00AC54A1"/>
    <w:rsid w:val="00AC6226"/>
    <w:rsid w:val="00AC65DE"/>
    <w:rsid w:val="00AC6D69"/>
    <w:rsid w:val="00AC75C8"/>
    <w:rsid w:val="00AC7874"/>
    <w:rsid w:val="00AC7E0C"/>
    <w:rsid w:val="00AD15A2"/>
    <w:rsid w:val="00AD1CE6"/>
    <w:rsid w:val="00AD1FBE"/>
    <w:rsid w:val="00AD2E67"/>
    <w:rsid w:val="00AD3D76"/>
    <w:rsid w:val="00AD4328"/>
    <w:rsid w:val="00AD48A1"/>
    <w:rsid w:val="00AD500B"/>
    <w:rsid w:val="00AD5A96"/>
    <w:rsid w:val="00AD60CA"/>
    <w:rsid w:val="00AD61F2"/>
    <w:rsid w:val="00AD657D"/>
    <w:rsid w:val="00AD6C2C"/>
    <w:rsid w:val="00AD7137"/>
    <w:rsid w:val="00AD757D"/>
    <w:rsid w:val="00AD76AA"/>
    <w:rsid w:val="00AD79CE"/>
    <w:rsid w:val="00AD7A0D"/>
    <w:rsid w:val="00AD7D56"/>
    <w:rsid w:val="00AE083D"/>
    <w:rsid w:val="00AE1105"/>
    <w:rsid w:val="00AE142A"/>
    <w:rsid w:val="00AE1D9B"/>
    <w:rsid w:val="00AE1EB6"/>
    <w:rsid w:val="00AE22A5"/>
    <w:rsid w:val="00AE2AFB"/>
    <w:rsid w:val="00AE2E86"/>
    <w:rsid w:val="00AE3E89"/>
    <w:rsid w:val="00AE4227"/>
    <w:rsid w:val="00AE44E3"/>
    <w:rsid w:val="00AE46CB"/>
    <w:rsid w:val="00AE5273"/>
    <w:rsid w:val="00AE5301"/>
    <w:rsid w:val="00AE5370"/>
    <w:rsid w:val="00AE5CB2"/>
    <w:rsid w:val="00AE61A8"/>
    <w:rsid w:val="00AE6B0E"/>
    <w:rsid w:val="00AE72D9"/>
    <w:rsid w:val="00AE7757"/>
    <w:rsid w:val="00AE797C"/>
    <w:rsid w:val="00AF0E67"/>
    <w:rsid w:val="00AF18E9"/>
    <w:rsid w:val="00AF1A26"/>
    <w:rsid w:val="00AF271C"/>
    <w:rsid w:val="00AF282F"/>
    <w:rsid w:val="00AF2883"/>
    <w:rsid w:val="00AF3251"/>
    <w:rsid w:val="00AF3339"/>
    <w:rsid w:val="00AF425B"/>
    <w:rsid w:val="00AF44F7"/>
    <w:rsid w:val="00AF4BD7"/>
    <w:rsid w:val="00AF4DDF"/>
    <w:rsid w:val="00AF56BD"/>
    <w:rsid w:val="00AF5DD6"/>
    <w:rsid w:val="00AF7C86"/>
    <w:rsid w:val="00B001F5"/>
    <w:rsid w:val="00B00799"/>
    <w:rsid w:val="00B00906"/>
    <w:rsid w:val="00B019E0"/>
    <w:rsid w:val="00B01C3B"/>
    <w:rsid w:val="00B025A3"/>
    <w:rsid w:val="00B02B74"/>
    <w:rsid w:val="00B03946"/>
    <w:rsid w:val="00B03D2B"/>
    <w:rsid w:val="00B03E06"/>
    <w:rsid w:val="00B0491E"/>
    <w:rsid w:val="00B04B66"/>
    <w:rsid w:val="00B04D0C"/>
    <w:rsid w:val="00B04E63"/>
    <w:rsid w:val="00B054EC"/>
    <w:rsid w:val="00B06420"/>
    <w:rsid w:val="00B06653"/>
    <w:rsid w:val="00B10AF2"/>
    <w:rsid w:val="00B10E8F"/>
    <w:rsid w:val="00B10EAB"/>
    <w:rsid w:val="00B10FAA"/>
    <w:rsid w:val="00B117B3"/>
    <w:rsid w:val="00B1262D"/>
    <w:rsid w:val="00B128E5"/>
    <w:rsid w:val="00B12A1B"/>
    <w:rsid w:val="00B12DC6"/>
    <w:rsid w:val="00B13227"/>
    <w:rsid w:val="00B1328F"/>
    <w:rsid w:val="00B13BCD"/>
    <w:rsid w:val="00B144D4"/>
    <w:rsid w:val="00B14845"/>
    <w:rsid w:val="00B148F0"/>
    <w:rsid w:val="00B1494C"/>
    <w:rsid w:val="00B14C27"/>
    <w:rsid w:val="00B15E05"/>
    <w:rsid w:val="00B201E8"/>
    <w:rsid w:val="00B210A0"/>
    <w:rsid w:val="00B21303"/>
    <w:rsid w:val="00B21AEE"/>
    <w:rsid w:val="00B21DC1"/>
    <w:rsid w:val="00B220C4"/>
    <w:rsid w:val="00B227E8"/>
    <w:rsid w:val="00B22951"/>
    <w:rsid w:val="00B2304A"/>
    <w:rsid w:val="00B23D05"/>
    <w:rsid w:val="00B248CC"/>
    <w:rsid w:val="00B24986"/>
    <w:rsid w:val="00B2593F"/>
    <w:rsid w:val="00B26299"/>
    <w:rsid w:val="00B2650C"/>
    <w:rsid w:val="00B2717C"/>
    <w:rsid w:val="00B27673"/>
    <w:rsid w:val="00B27FCA"/>
    <w:rsid w:val="00B309FA"/>
    <w:rsid w:val="00B335B3"/>
    <w:rsid w:val="00B3467B"/>
    <w:rsid w:val="00B34B2F"/>
    <w:rsid w:val="00B3597C"/>
    <w:rsid w:val="00B35F68"/>
    <w:rsid w:val="00B36671"/>
    <w:rsid w:val="00B3669C"/>
    <w:rsid w:val="00B369EF"/>
    <w:rsid w:val="00B36D0E"/>
    <w:rsid w:val="00B37168"/>
    <w:rsid w:val="00B37FB4"/>
    <w:rsid w:val="00B402A0"/>
    <w:rsid w:val="00B40B59"/>
    <w:rsid w:val="00B411FF"/>
    <w:rsid w:val="00B41254"/>
    <w:rsid w:val="00B41E97"/>
    <w:rsid w:val="00B42A7F"/>
    <w:rsid w:val="00B435A2"/>
    <w:rsid w:val="00B43D81"/>
    <w:rsid w:val="00B43E0E"/>
    <w:rsid w:val="00B445C9"/>
    <w:rsid w:val="00B44BBB"/>
    <w:rsid w:val="00B4508D"/>
    <w:rsid w:val="00B45624"/>
    <w:rsid w:val="00B4624A"/>
    <w:rsid w:val="00B46F07"/>
    <w:rsid w:val="00B46F41"/>
    <w:rsid w:val="00B525BC"/>
    <w:rsid w:val="00B53FF7"/>
    <w:rsid w:val="00B5464C"/>
    <w:rsid w:val="00B553B2"/>
    <w:rsid w:val="00B55942"/>
    <w:rsid w:val="00B562A4"/>
    <w:rsid w:val="00B56CD3"/>
    <w:rsid w:val="00B57135"/>
    <w:rsid w:val="00B57558"/>
    <w:rsid w:val="00B6058B"/>
    <w:rsid w:val="00B60B1D"/>
    <w:rsid w:val="00B610A6"/>
    <w:rsid w:val="00B62538"/>
    <w:rsid w:val="00B627BF"/>
    <w:rsid w:val="00B62C0D"/>
    <w:rsid w:val="00B636F8"/>
    <w:rsid w:val="00B64437"/>
    <w:rsid w:val="00B64D90"/>
    <w:rsid w:val="00B655C8"/>
    <w:rsid w:val="00B657E6"/>
    <w:rsid w:val="00B66190"/>
    <w:rsid w:val="00B669D6"/>
    <w:rsid w:val="00B66FE7"/>
    <w:rsid w:val="00B67412"/>
    <w:rsid w:val="00B677DF"/>
    <w:rsid w:val="00B70E4B"/>
    <w:rsid w:val="00B71430"/>
    <w:rsid w:val="00B71E80"/>
    <w:rsid w:val="00B727F7"/>
    <w:rsid w:val="00B729E8"/>
    <w:rsid w:val="00B73E1E"/>
    <w:rsid w:val="00B750F2"/>
    <w:rsid w:val="00B75190"/>
    <w:rsid w:val="00B75F8E"/>
    <w:rsid w:val="00B761EC"/>
    <w:rsid w:val="00B770EE"/>
    <w:rsid w:val="00B7735C"/>
    <w:rsid w:val="00B77ADC"/>
    <w:rsid w:val="00B80ECA"/>
    <w:rsid w:val="00B8146B"/>
    <w:rsid w:val="00B814C9"/>
    <w:rsid w:val="00B814D1"/>
    <w:rsid w:val="00B81D5F"/>
    <w:rsid w:val="00B82432"/>
    <w:rsid w:val="00B82E71"/>
    <w:rsid w:val="00B830C8"/>
    <w:rsid w:val="00B83996"/>
    <w:rsid w:val="00B83B2A"/>
    <w:rsid w:val="00B84C2D"/>
    <w:rsid w:val="00B852CE"/>
    <w:rsid w:val="00B85696"/>
    <w:rsid w:val="00B85F2C"/>
    <w:rsid w:val="00B863B3"/>
    <w:rsid w:val="00B864CD"/>
    <w:rsid w:val="00B876C6"/>
    <w:rsid w:val="00B87D31"/>
    <w:rsid w:val="00B90EF8"/>
    <w:rsid w:val="00B9158B"/>
    <w:rsid w:val="00B9234F"/>
    <w:rsid w:val="00B92884"/>
    <w:rsid w:val="00B93F9D"/>
    <w:rsid w:val="00B94267"/>
    <w:rsid w:val="00B94417"/>
    <w:rsid w:val="00B946EC"/>
    <w:rsid w:val="00B961F6"/>
    <w:rsid w:val="00B962C3"/>
    <w:rsid w:val="00B96309"/>
    <w:rsid w:val="00B9668C"/>
    <w:rsid w:val="00B977F7"/>
    <w:rsid w:val="00B97A85"/>
    <w:rsid w:val="00B97B05"/>
    <w:rsid w:val="00BA1630"/>
    <w:rsid w:val="00BA275F"/>
    <w:rsid w:val="00BA3BE8"/>
    <w:rsid w:val="00BA3E57"/>
    <w:rsid w:val="00BA47C4"/>
    <w:rsid w:val="00BA4DCD"/>
    <w:rsid w:val="00BA5176"/>
    <w:rsid w:val="00BA51D6"/>
    <w:rsid w:val="00BA56C8"/>
    <w:rsid w:val="00BA572B"/>
    <w:rsid w:val="00BA5845"/>
    <w:rsid w:val="00BA5BB6"/>
    <w:rsid w:val="00BA69B3"/>
    <w:rsid w:val="00BA6D9C"/>
    <w:rsid w:val="00BA6EBC"/>
    <w:rsid w:val="00BA7482"/>
    <w:rsid w:val="00BA7C5A"/>
    <w:rsid w:val="00BB057B"/>
    <w:rsid w:val="00BB0845"/>
    <w:rsid w:val="00BB0D08"/>
    <w:rsid w:val="00BB0DE6"/>
    <w:rsid w:val="00BB0EC6"/>
    <w:rsid w:val="00BB181C"/>
    <w:rsid w:val="00BB291E"/>
    <w:rsid w:val="00BB36D8"/>
    <w:rsid w:val="00BB3D8A"/>
    <w:rsid w:val="00BB4828"/>
    <w:rsid w:val="00BB58BB"/>
    <w:rsid w:val="00BB6384"/>
    <w:rsid w:val="00BB65BE"/>
    <w:rsid w:val="00BB69FC"/>
    <w:rsid w:val="00BB6ADD"/>
    <w:rsid w:val="00BC06A2"/>
    <w:rsid w:val="00BC075E"/>
    <w:rsid w:val="00BC0E7A"/>
    <w:rsid w:val="00BC1ED5"/>
    <w:rsid w:val="00BC2013"/>
    <w:rsid w:val="00BC2157"/>
    <w:rsid w:val="00BC30B9"/>
    <w:rsid w:val="00BC4623"/>
    <w:rsid w:val="00BC4EBD"/>
    <w:rsid w:val="00BC52E4"/>
    <w:rsid w:val="00BC5FB3"/>
    <w:rsid w:val="00BC611D"/>
    <w:rsid w:val="00BC6859"/>
    <w:rsid w:val="00BC6911"/>
    <w:rsid w:val="00BC7E47"/>
    <w:rsid w:val="00BC7FB5"/>
    <w:rsid w:val="00BD1576"/>
    <w:rsid w:val="00BD1776"/>
    <w:rsid w:val="00BD1802"/>
    <w:rsid w:val="00BD1B05"/>
    <w:rsid w:val="00BD3303"/>
    <w:rsid w:val="00BD3309"/>
    <w:rsid w:val="00BD3395"/>
    <w:rsid w:val="00BD3F27"/>
    <w:rsid w:val="00BD3FD7"/>
    <w:rsid w:val="00BD4153"/>
    <w:rsid w:val="00BD49BA"/>
    <w:rsid w:val="00BD5913"/>
    <w:rsid w:val="00BD6472"/>
    <w:rsid w:val="00BD7349"/>
    <w:rsid w:val="00BD76DE"/>
    <w:rsid w:val="00BD7C70"/>
    <w:rsid w:val="00BE00C5"/>
    <w:rsid w:val="00BE0D56"/>
    <w:rsid w:val="00BE1186"/>
    <w:rsid w:val="00BE131D"/>
    <w:rsid w:val="00BE2379"/>
    <w:rsid w:val="00BE30A3"/>
    <w:rsid w:val="00BE3175"/>
    <w:rsid w:val="00BE363D"/>
    <w:rsid w:val="00BE3CD7"/>
    <w:rsid w:val="00BE4556"/>
    <w:rsid w:val="00BE4FDB"/>
    <w:rsid w:val="00BE5B21"/>
    <w:rsid w:val="00BE6A4D"/>
    <w:rsid w:val="00BF0E0F"/>
    <w:rsid w:val="00BF104D"/>
    <w:rsid w:val="00BF1177"/>
    <w:rsid w:val="00BF1214"/>
    <w:rsid w:val="00BF19DC"/>
    <w:rsid w:val="00BF1BC1"/>
    <w:rsid w:val="00BF2225"/>
    <w:rsid w:val="00BF3F9C"/>
    <w:rsid w:val="00BF4D02"/>
    <w:rsid w:val="00BF50C6"/>
    <w:rsid w:val="00BF5334"/>
    <w:rsid w:val="00BF5B54"/>
    <w:rsid w:val="00BF692E"/>
    <w:rsid w:val="00BF775E"/>
    <w:rsid w:val="00BF784D"/>
    <w:rsid w:val="00BF7A84"/>
    <w:rsid w:val="00BF7EC1"/>
    <w:rsid w:val="00C0118E"/>
    <w:rsid w:val="00C01C21"/>
    <w:rsid w:val="00C01DC3"/>
    <w:rsid w:val="00C0213E"/>
    <w:rsid w:val="00C0275F"/>
    <w:rsid w:val="00C0384D"/>
    <w:rsid w:val="00C03B8A"/>
    <w:rsid w:val="00C042A9"/>
    <w:rsid w:val="00C042DB"/>
    <w:rsid w:val="00C04FEF"/>
    <w:rsid w:val="00C0735C"/>
    <w:rsid w:val="00C07A00"/>
    <w:rsid w:val="00C07C3A"/>
    <w:rsid w:val="00C10633"/>
    <w:rsid w:val="00C10D9A"/>
    <w:rsid w:val="00C10DCF"/>
    <w:rsid w:val="00C10EA3"/>
    <w:rsid w:val="00C12059"/>
    <w:rsid w:val="00C120A7"/>
    <w:rsid w:val="00C1213C"/>
    <w:rsid w:val="00C12F30"/>
    <w:rsid w:val="00C133E2"/>
    <w:rsid w:val="00C13B6B"/>
    <w:rsid w:val="00C13C37"/>
    <w:rsid w:val="00C1470E"/>
    <w:rsid w:val="00C14A77"/>
    <w:rsid w:val="00C1538B"/>
    <w:rsid w:val="00C1545A"/>
    <w:rsid w:val="00C1561F"/>
    <w:rsid w:val="00C15D1B"/>
    <w:rsid w:val="00C15D51"/>
    <w:rsid w:val="00C17B99"/>
    <w:rsid w:val="00C17F9A"/>
    <w:rsid w:val="00C20CC1"/>
    <w:rsid w:val="00C210A7"/>
    <w:rsid w:val="00C22CAE"/>
    <w:rsid w:val="00C232ED"/>
    <w:rsid w:val="00C244A2"/>
    <w:rsid w:val="00C2484A"/>
    <w:rsid w:val="00C2494B"/>
    <w:rsid w:val="00C24C0C"/>
    <w:rsid w:val="00C2501E"/>
    <w:rsid w:val="00C2547A"/>
    <w:rsid w:val="00C258E8"/>
    <w:rsid w:val="00C25D26"/>
    <w:rsid w:val="00C262CF"/>
    <w:rsid w:val="00C266E3"/>
    <w:rsid w:val="00C26749"/>
    <w:rsid w:val="00C30E0E"/>
    <w:rsid w:val="00C32BD5"/>
    <w:rsid w:val="00C33899"/>
    <w:rsid w:val="00C3478B"/>
    <w:rsid w:val="00C34DDA"/>
    <w:rsid w:val="00C37AC2"/>
    <w:rsid w:val="00C37D6F"/>
    <w:rsid w:val="00C403A1"/>
    <w:rsid w:val="00C41EF8"/>
    <w:rsid w:val="00C42205"/>
    <w:rsid w:val="00C42690"/>
    <w:rsid w:val="00C4272F"/>
    <w:rsid w:val="00C4368E"/>
    <w:rsid w:val="00C436BC"/>
    <w:rsid w:val="00C43979"/>
    <w:rsid w:val="00C43E13"/>
    <w:rsid w:val="00C44182"/>
    <w:rsid w:val="00C44BCC"/>
    <w:rsid w:val="00C44EAF"/>
    <w:rsid w:val="00C450F3"/>
    <w:rsid w:val="00C45493"/>
    <w:rsid w:val="00C46B5F"/>
    <w:rsid w:val="00C46ED6"/>
    <w:rsid w:val="00C47445"/>
    <w:rsid w:val="00C47A82"/>
    <w:rsid w:val="00C4A17F"/>
    <w:rsid w:val="00C50348"/>
    <w:rsid w:val="00C50945"/>
    <w:rsid w:val="00C518B1"/>
    <w:rsid w:val="00C52F70"/>
    <w:rsid w:val="00C545A0"/>
    <w:rsid w:val="00C5525E"/>
    <w:rsid w:val="00C5534C"/>
    <w:rsid w:val="00C553A9"/>
    <w:rsid w:val="00C56340"/>
    <w:rsid w:val="00C57827"/>
    <w:rsid w:val="00C57E6A"/>
    <w:rsid w:val="00C609D2"/>
    <w:rsid w:val="00C60EEE"/>
    <w:rsid w:val="00C613BF"/>
    <w:rsid w:val="00C61BFA"/>
    <w:rsid w:val="00C62194"/>
    <w:rsid w:val="00C6219A"/>
    <w:rsid w:val="00C621E2"/>
    <w:rsid w:val="00C6271E"/>
    <w:rsid w:val="00C64BD3"/>
    <w:rsid w:val="00C64DA7"/>
    <w:rsid w:val="00C65461"/>
    <w:rsid w:val="00C66325"/>
    <w:rsid w:val="00C66493"/>
    <w:rsid w:val="00C66528"/>
    <w:rsid w:val="00C66950"/>
    <w:rsid w:val="00C66A38"/>
    <w:rsid w:val="00C6700E"/>
    <w:rsid w:val="00C67C9E"/>
    <w:rsid w:val="00C67EC3"/>
    <w:rsid w:val="00C67F16"/>
    <w:rsid w:val="00C70DEB"/>
    <w:rsid w:val="00C71D40"/>
    <w:rsid w:val="00C720B4"/>
    <w:rsid w:val="00C7305D"/>
    <w:rsid w:val="00C730E4"/>
    <w:rsid w:val="00C73547"/>
    <w:rsid w:val="00C735AF"/>
    <w:rsid w:val="00C73EF1"/>
    <w:rsid w:val="00C74257"/>
    <w:rsid w:val="00C7492A"/>
    <w:rsid w:val="00C77356"/>
    <w:rsid w:val="00C7753D"/>
    <w:rsid w:val="00C80123"/>
    <w:rsid w:val="00C8019D"/>
    <w:rsid w:val="00C8115A"/>
    <w:rsid w:val="00C81339"/>
    <w:rsid w:val="00C82189"/>
    <w:rsid w:val="00C824D8"/>
    <w:rsid w:val="00C8280C"/>
    <w:rsid w:val="00C8368A"/>
    <w:rsid w:val="00C83CDE"/>
    <w:rsid w:val="00C84674"/>
    <w:rsid w:val="00C85ABE"/>
    <w:rsid w:val="00C85CB1"/>
    <w:rsid w:val="00C86431"/>
    <w:rsid w:val="00C867F6"/>
    <w:rsid w:val="00C86E51"/>
    <w:rsid w:val="00C874A9"/>
    <w:rsid w:val="00C877B0"/>
    <w:rsid w:val="00C87DE2"/>
    <w:rsid w:val="00C9122B"/>
    <w:rsid w:val="00C91344"/>
    <w:rsid w:val="00C91F6F"/>
    <w:rsid w:val="00C9315C"/>
    <w:rsid w:val="00C93BA4"/>
    <w:rsid w:val="00C93D90"/>
    <w:rsid w:val="00C93E3D"/>
    <w:rsid w:val="00C945A8"/>
    <w:rsid w:val="00C9473B"/>
    <w:rsid w:val="00C94922"/>
    <w:rsid w:val="00C94935"/>
    <w:rsid w:val="00C94BC8"/>
    <w:rsid w:val="00C95334"/>
    <w:rsid w:val="00C96262"/>
    <w:rsid w:val="00C96916"/>
    <w:rsid w:val="00C971FA"/>
    <w:rsid w:val="00C97AD3"/>
    <w:rsid w:val="00C97ECD"/>
    <w:rsid w:val="00C97FD8"/>
    <w:rsid w:val="00CA000D"/>
    <w:rsid w:val="00CA027D"/>
    <w:rsid w:val="00CA077A"/>
    <w:rsid w:val="00CA0A5A"/>
    <w:rsid w:val="00CA1213"/>
    <w:rsid w:val="00CA13AC"/>
    <w:rsid w:val="00CA1BE0"/>
    <w:rsid w:val="00CA1C32"/>
    <w:rsid w:val="00CA1D08"/>
    <w:rsid w:val="00CA1E90"/>
    <w:rsid w:val="00CA2645"/>
    <w:rsid w:val="00CA40A5"/>
    <w:rsid w:val="00CA4D7B"/>
    <w:rsid w:val="00CA4E5A"/>
    <w:rsid w:val="00CA584B"/>
    <w:rsid w:val="00CA6066"/>
    <w:rsid w:val="00CA639D"/>
    <w:rsid w:val="00CA6A48"/>
    <w:rsid w:val="00CACB1D"/>
    <w:rsid w:val="00CB0D82"/>
    <w:rsid w:val="00CB1335"/>
    <w:rsid w:val="00CB15A7"/>
    <w:rsid w:val="00CB1863"/>
    <w:rsid w:val="00CB310C"/>
    <w:rsid w:val="00CB36D5"/>
    <w:rsid w:val="00CB36E9"/>
    <w:rsid w:val="00CB375C"/>
    <w:rsid w:val="00CB4A6F"/>
    <w:rsid w:val="00CB4E21"/>
    <w:rsid w:val="00CB4F92"/>
    <w:rsid w:val="00CB5F88"/>
    <w:rsid w:val="00CB60AB"/>
    <w:rsid w:val="00CB7F77"/>
    <w:rsid w:val="00CC0472"/>
    <w:rsid w:val="00CC067B"/>
    <w:rsid w:val="00CC2D5B"/>
    <w:rsid w:val="00CC35F5"/>
    <w:rsid w:val="00CC3E63"/>
    <w:rsid w:val="00CC4436"/>
    <w:rsid w:val="00CC4477"/>
    <w:rsid w:val="00CC4864"/>
    <w:rsid w:val="00CC577C"/>
    <w:rsid w:val="00CC58F9"/>
    <w:rsid w:val="00CC59D7"/>
    <w:rsid w:val="00CC5F8D"/>
    <w:rsid w:val="00CC6600"/>
    <w:rsid w:val="00CC6FD5"/>
    <w:rsid w:val="00CC70F7"/>
    <w:rsid w:val="00CD0097"/>
    <w:rsid w:val="00CD0C96"/>
    <w:rsid w:val="00CD1EF6"/>
    <w:rsid w:val="00CD2119"/>
    <w:rsid w:val="00CD3710"/>
    <w:rsid w:val="00CD4762"/>
    <w:rsid w:val="00CD61A9"/>
    <w:rsid w:val="00CD6B27"/>
    <w:rsid w:val="00CD6E44"/>
    <w:rsid w:val="00CD6E5B"/>
    <w:rsid w:val="00CD7931"/>
    <w:rsid w:val="00CE06BE"/>
    <w:rsid w:val="00CE0B88"/>
    <w:rsid w:val="00CE0E30"/>
    <w:rsid w:val="00CE2DCE"/>
    <w:rsid w:val="00CE2FAC"/>
    <w:rsid w:val="00CE3D5B"/>
    <w:rsid w:val="00CE50DB"/>
    <w:rsid w:val="00CE5611"/>
    <w:rsid w:val="00CE5E17"/>
    <w:rsid w:val="00CE61C9"/>
    <w:rsid w:val="00CE6493"/>
    <w:rsid w:val="00CE6EC5"/>
    <w:rsid w:val="00CE77A5"/>
    <w:rsid w:val="00CF049C"/>
    <w:rsid w:val="00CF0C24"/>
    <w:rsid w:val="00CF0E82"/>
    <w:rsid w:val="00CF0F3C"/>
    <w:rsid w:val="00CF0F64"/>
    <w:rsid w:val="00CF1EE7"/>
    <w:rsid w:val="00CF2161"/>
    <w:rsid w:val="00CF2901"/>
    <w:rsid w:val="00CF3D5A"/>
    <w:rsid w:val="00CF3E34"/>
    <w:rsid w:val="00CF5552"/>
    <w:rsid w:val="00CF5CDE"/>
    <w:rsid w:val="00CF5EB8"/>
    <w:rsid w:val="00CF705D"/>
    <w:rsid w:val="00CF7B19"/>
    <w:rsid w:val="00D0001B"/>
    <w:rsid w:val="00D005E8"/>
    <w:rsid w:val="00D00CCF"/>
    <w:rsid w:val="00D010AD"/>
    <w:rsid w:val="00D018EF"/>
    <w:rsid w:val="00D01956"/>
    <w:rsid w:val="00D01C21"/>
    <w:rsid w:val="00D01E1D"/>
    <w:rsid w:val="00D023EF"/>
    <w:rsid w:val="00D02524"/>
    <w:rsid w:val="00D029CB"/>
    <w:rsid w:val="00D02D78"/>
    <w:rsid w:val="00D034B5"/>
    <w:rsid w:val="00D037FA"/>
    <w:rsid w:val="00D03DB9"/>
    <w:rsid w:val="00D04E60"/>
    <w:rsid w:val="00D04F25"/>
    <w:rsid w:val="00D058D1"/>
    <w:rsid w:val="00D06095"/>
    <w:rsid w:val="00D07534"/>
    <w:rsid w:val="00D07935"/>
    <w:rsid w:val="00D1000B"/>
    <w:rsid w:val="00D10472"/>
    <w:rsid w:val="00D109B0"/>
    <w:rsid w:val="00D10BEF"/>
    <w:rsid w:val="00D10CA7"/>
    <w:rsid w:val="00D11410"/>
    <w:rsid w:val="00D11428"/>
    <w:rsid w:val="00D11AFC"/>
    <w:rsid w:val="00D11D49"/>
    <w:rsid w:val="00D12D60"/>
    <w:rsid w:val="00D13656"/>
    <w:rsid w:val="00D15285"/>
    <w:rsid w:val="00D15547"/>
    <w:rsid w:val="00D1591E"/>
    <w:rsid w:val="00D1633F"/>
    <w:rsid w:val="00D16A84"/>
    <w:rsid w:val="00D1727E"/>
    <w:rsid w:val="00D17577"/>
    <w:rsid w:val="00D1791D"/>
    <w:rsid w:val="00D17CE5"/>
    <w:rsid w:val="00D17E45"/>
    <w:rsid w:val="00D17E47"/>
    <w:rsid w:val="00D204A3"/>
    <w:rsid w:val="00D204F5"/>
    <w:rsid w:val="00D21956"/>
    <w:rsid w:val="00D21AA1"/>
    <w:rsid w:val="00D21AAE"/>
    <w:rsid w:val="00D21DFB"/>
    <w:rsid w:val="00D21E94"/>
    <w:rsid w:val="00D2219B"/>
    <w:rsid w:val="00D226EA"/>
    <w:rsid w:val="00D22797"/>
    <w:rsid w:val="00D24353"/>
    <w:rsid w:val="00D253F3"/>
    <w:rsid w:val="00D26DDE"/>
    <w:rsid w:val="00D26F94"/>
    <w:rsid w:val="00D272B5"/>
    <w:rsid w:val="00D2767B"/>
    <w:rsid w:val="00D304C9"/>
    <w:rsid w:val="00D30892"/>
    <w:rsid w:val="00D30D81"/>
    <w:rsid w:val="00D31035"/>
    <w:rsid w:val="00D312B9"/>
    <w:rsid w:val="00D31BAC"/>
    <w:rsid w:val="00D32141"/>
    <w:rsid w:val="00D3241E"/>
    <w:rsid w:val="00D3254A"/>
    <w:rsid w:val="00D328DC"/>
    <w:rsid w:val="00D32D5F"/>
    <w:rsid w:val="00D335FA"/>
    <w:rsid w:val="00D3366C"/>
    <w:rsid w:val="00D337E8"/>
    <w:rsid w:val="00D35309"/>
    <w:rsid w:val="00D35620"/>
    <w:rsid w:val="00D3588B"/>
    <w:rsid w:val="00D36496"/>
    <w:rsid w:val="00D3795A"/>
    <w:rsid w:val="00D40153"/>
    <w:rsid w:val="00D402F8"/>
    <w:rsid w:val="00D403A2"/>
    <w:rsid w:val="00D41BEE"/>
    <w:rsid w:val="00D41CC1"/>
    <w:rsid w:val="00D42134"/>
    <w:rsid w:val="00D4293F"/>
    <w:rsid w:val="00D43127"/>
    <w:rsid w:val="00D43365"/>
    <w:rsid w:val="00D4356B"/>
    <w:rsid w:val="00D43675"/>
    <w:rsid w:val="00D43C43"/>
    <w:rsid w:val="00D43EE1"/>
    <w:rsid w:val="00D43F2F"/>
    <w:rsid w:val="00D447A1"/>
    <w:rsid w:val="00D449BC"/>
    <w:rsid w:val="00D45374"/>
    <w:rsid w:val="00D45585"/>
    <w:rsid w:val="00D45912"/>
    <w:rsid w:val="00D46F18"/>
    <w:rsid w:val="00D477CC"/>
    <w:rsid w:val="00D50444"/>
    <w:rsid w:val="00D5060F"/>
    <w:rsid w:val="00D50B87"/>
    <w:rsid w:val="00D50D2B"/>
    <w:rsid w:val="00D5113F"/>
    <w:rsid w:val="00D51298"/>
    <w:rsid w:val="00D513E9"/>
    <w:rsid w:val="00D5162F"/>
    <w:rsid w:val="00D52209"/>
    <w:rsid w:val="00D5225B"/>
    <w:rsid w:val="00D523D8"/>
    <w:rsid w:val="00D524B6"/>
    <w:rsid w:val="00D53075"/>
    <w:rsid w:val="00D53A51"/>
    <w:rsid w:val="00D549D2"/>
    <w:rsid w:val="00D560DE"/>
    <w:rsid w:val="00D56861"/>
    <w:rsid w:val="00D56AA5"/>
    <w:rsid w:val="00D56ACC"/>
    <w:rsid w:val="00D56B89"/>
    <w:rsid w:val="00D601F5"/>
    <w:rsid w:val="00D60536"/>
    <w:rsid w:val="00D608D0"/>
    <w:rsid w:val="00D60D41"/>
    <w:rsid w:val="00D60DE5"/>
    <w:rsid w:val="00D60E77"/>
    <w:rsid w:val="00D6171E"/>
    <w:rsid w:val="00D62438"/>
    <w:rsid w:val="00D6286A"/>
    <w:rsid w:val="00D62BBB"/>
    <w:rsid w:val="00D63F06"/>
    <w:rsid w:val="00D642D4"/>
    <w:rsid w:val="00D6435B"/>
    <w:rsid w:val="00D647C1"/>
    <w:rsid w:val="00D64A83"/>
    <w:rsid w:val="00D64E63"/>
    <w:rsid w:val="00D67043"/>
    <w:rsid w:val="00D67068"/>
    <w:rsid w:val="00D70E54"/>
    <w:rsid w:val="00D71A57"/>
    <w:rsid w:val="00D731E4"/>
    <w:rsid w:val="00D73461"/>
    <w:rsid w:val="00D7366B"/>
    <w:rsid w:val="00D73BEF"/>
    <w:rsid w:val="00D74336"/>
    <w:rsid w:val="00D74F04"/>
    <w:rsid w:val="00D75630"/>
    <w:rsid w:val="00D7609C"/>
    <w:rsid w:val="00D7641F"/>
    <w:rsid w:val="00D76603"/>
    <w:rsid w:val="00D768AA"/>
    <w:rsid w:val="00D772ED"/>
    <w:rsid w:val="00D77C81"/>
    <w:rsid w:val="00D8168C"/>
    <w:rsid w:val="00D81ED2"/>
    <w:rsid w:val="00D821A4"/>
    <w:rsid w:val="00D8230A"/>
    <w:rsid w:val="00D82A33"/>
    <w:rsid w:val="00D8366C"/>
    <w:rsid w:val="00D83A67"/>
    <w:rsid w:val="00D84155"/>
    <w:rsid w:val="00D84B90"/>
    <w:rsid w:val="00D84BBB"/>
    <w:rsid w:val="00D85476"/>
    <w:rsid w:val="00D8562B"/>
    <w:rsid w:val="00D857FF"/>
    <w:rsid w:val="00D865DF"/>
    <w:rsid w:val="00D8725B"/>
    <w:rsid w:val="00D878D8"/>
    <w:rsid w:val="00D90AD1"/>
    <w:rsid w:val="00D910DF"/>
    <w:rsid w:val="00D915E7"/>
    <w:rsid w:val="00D9198F"/>
    <w:rsid w:val="00D92B8C"/>
    <w:rsid w:val="00D930DD"/>
    <w:rsid w:val="00D9326A"/>
    <w:rsid w:val="00D938F6"/>
    <w:rsid w:val="00D93D0E"/>
    <w:rsid w:val="00D94F16"/>
    <w:rsid w:val="00D95B16"/>
    <w:rsid w:val="00D96158"/>
    <w:rsid w:val="00D969EE"/>
    <w:rsid w:val="00D97206"/>
    <w:rsid w:val="00D97F25"/>
    <w:rsid w:val="00DA077B"/>
    <w:rsid w:val="00DA0B87"/>
    <w:rsid w:val="00DA15E2"/>
    <w:rsid w:val="00DA2344"/>
    <w:rsid w:val="00DA2B65"/>
    <w:rsid w:val="00DA3C86"/>
    <w:rsid w:val="00DA3DD2"/>
    <w:rsid w:val="00DA4347"/>
    <w:rsid w:val="00DA4EF0"/>
    <w:rsid w:val="00DA58CA"/>
    <w:rsid w:val="00DA6C88"/>
    <w:rsid w:val="00DA6E9E"/>
    <w:rsid w:val="00DA7A37"/>
    <w:rsid w:val="00DA7A44"/>
    <w:rsid w:val="00DA7B57"/>
    <w:rsid w:val="00DB05A0"/>
    <w:rsid w:val="00DB07B5"/>
    <w:rsid w:val="00DB0D22"/>
    <w:rsid w:val="00DB0DD4"/>
    <w:rsid w:val="00DB0FC1"/>
    <w:rsid w:val="00DB1019"/>
    <w:rsid w:val="00DB1141"/>
    <w:rsid w:val="00DB12F5"/>
    <w:rsid w:val="00DB13D3"/>
    <w:rsid w:val="00DB1A0A"/>
    <w:rsid w:val="00DB3852"/>
    <w:rsid w:val="00DB3A4D"/>
    <w:rsid w:val="00DB4319"/>
    <w:rsid w:val="00DB650B"/>
    <w:rsid w:val="00DB6A83"/>
    <w:rsid w:val="00DB718A"/>
    <w:rsid w:val="00DB78F4"/>
    <w:rsid w:val="00DB7A1A"/>
    <w:rsid w:val="00DB7E7A"/>
    <w:rsid w:val="00DC0BCB"/>
    <w:rsid w:val="00DC0E27"/>
    <w:rsid w:val="00DC27FE"/>
    <w:rsid w:val="00DC3B58"/>
    <w:rsid w:val="00DC4541"/>
    <w:rsid w:val="00DC48D6"/>
    <w:rsid w:val="00DC4E50"/>
    <w:rsid w:val="00DC5DF8"/>
    <w:rsid w:val="00DC6EEA"/>
    <w:rsid w:val="00DC73FE"/>
    <w:rsid w:val="00DC77B9"/>
    <w:rsid w:val="00DC7FB8"/>
    <w:rsid w:val="00DD0618"/>
    <w:rsid w:val="00DD08A5"/>
    <w:rsid w:val="00DD0C73"/>
    <w:rsid w:val="00DD11C7"/>
    <w:rsid w:val="00DD187E"/>
    <w:rsid w:val="00DD1A2B"/>
    <w:rsid w:val="00DD20A3"/>
    <w:rsid w:val="00DD2829"/>
    <w:rsid w:val="00DD2D09"/>
    <w:rsid w:val="00DD3125"/>
    <w:rsid w:val="00DD32FF"/>
    <w:rsid w:val="00DD3BE7"/>
    <w:rsid w:val="00DD41FF"/>
    <w:rsid w:val="00DD42A7"/>
    <w:rsid w:val="00DD46B7"/>
    <w:rsid w:val="00DD47B0"/>
    <w:rsid w:val="00DD5269"/>
    <w:rsid w:val="00DD5BE1"/>
    <w:rsid w:val="00DD7D74"/>
    <w:rsid w:val="00DE2179"/>
    <w:rsid w:val="00DE2396"/>
    <w:rsid w:val="00DE3531"/>
    <w:rsid w:val="00DE5FBA"/>
    <w:rsid w:val="00DE788A"/>
    <w:rsid w:val="00DE7BFE"/>
    <w:rsid w:val="00DE7C53"/>
    <w:rsid w:val="00DE7FE6"/>
    <w:rsid w:val="00DF06D2"/>
    <w:rsid w:val="00DF0852"/>
    <w:rsid w:val="00DF0A6E"/>
    <w:rsid w:val="00DF10EC"/>
    <w:rsid w:val="00DF13F6"/>
    <w:rsid w:val="00DF1BF1"/>
    <w:rsid w:val="00DF1C3C"/>
    <w:rsid w:val="00DF209C"/>
    <w:rsid w:val="00DF2997"/>
    <w:rsid w:val="00DF31C1"/>
    <w:rsid w:val="00DF340C"/>
    <w:rsid w:val="00DF3710"/>
    <w:rsid w:val="00DF4661"/>
    <w:rsid w:val="00DF4BB5"/>
    <w:rsid w:val="00DF4BCD"/>
    <w:rsid w:val="00DF6CFE"/>
    <w:rsid w:val="00DF6FF8"/>
    <w:rsid w:val="00DF77D1"/>
    <w:rsid w:val="00E0040E"/>
    <w:rsid w:val="00E0082F"/>
    <w:rsid w:val="00E01AB3"/>
    <w:rsid w:val="00E01F02"/>
    <w:rsid w:val="00E02600"/>
    <w:rsid w:val="00E02C35"/>
    <w:rsid w:val="00E03947"/>
    <w:rsid w:val="00E03A09"/>
    <w:rsid w:val="00E03F24"/>
    <w:rsid w:val="00E0401E"/>
    <w:rsid w:val="00E050D1"/>
    <w:rsid w:val="00E0510C"/>
    <w:rsid w:val="00E0592E"/>
    <w:rsid w:val="00E0597C"/>
    <w:rsid w:val="00E05F83"/>
    <w:rsid w:val="00E0702B"/>
    <w:rsid w:val="00E078EC"/>
    <w:rsid w:val="00E07C6F"/>
    <w:rsid w:val="00E07F06"/>
    <w:rsid w:val="00E11061"/>
    <w:rsid w:val="00E1280C"/>
    <w:rsid w:val="00E12871"/>
    <w:rsid w:val="00E12BA5"/>
    <w:rsid w:val="00E13758"/>
    <w:rsid w:val="00E137A1"/>
    <w:rsid w:val="00E13DD2"/>
    <w:rsid w:val="00E15151"/>
    <w:rsid w:val="00E15471"/>
    <w:rsid w:val="00E1572C"/>
    <w:rsid w:val="00E15A40"/>
    <w:rsid w:val="00E162CE"/>
    <w:rsid w:val="00E164B2"/>
    <w:rsid w:val="00E16AE2"/>
    <w:rsid w:val="00E16BC5"/>
    <w:rsid w:val="00E16E71"/>
    <w:rsid w:val="00E17125"/>
    <w:rsid w:val="00E200CC"/>
    <w:rsid w:val="00E21514"/>
    <w:rsid w:val="00E216DE"/>
    <w:rsid w:val="00E2186D"/>
    <w:rsid w:val="00E21FCF"/>
    <w:rsid w:val="00E22360"/>
    <w:rsid w:val="00E22580"/>
    <w:rsid w:val="00E22BCD"/>
    <w:rsid w:val="00E22C1D"/>
    <w:rsid w:val="00E22C65"/>
    <w:rsid w:val="00E238EA"/>
    <w:rsid w:val="00E23F99"/>
    <w:rsid w:val="00E24307"/>
    <w:rsid w:val="00E258E3"/>
    <w:rsid w:val="00E25E57"/>
    <w:rsid w:val="00E276A3"/>
    <w:rsid w:val="00E27CFE"/>
    <w:rsid w:val="00E3008A"/>
    <w:rsid w:val="00E31DC3"/>
    <w:rsid w:val="00E3214C"/>
    <w:rsid w:val="00E32253"/>
    <w:rsid w:val="00E32294"/>
    <w:rsid w:val="00E32586"/>
    <w:rsid w:val="00E32826"/>
    <w:rsid w:val="00E32D34"/>
    <w:rsid w:val="00E32FFB"/>
    <w:rsid w:val="00E33B43"/>
    <w:rsid w:val="00E33BE3"/>
    <w:rsid w:val="00E33F03"/>
    <w:rsid w:val="00E346AB"/>
    <w:rsid w:val="00E34C28"/>
    <w:rsid w:val="00E34C69"/>
    <w:rsid w:val="00E34D3B"/>
    <w:rsid w:val="00E34F9F"/>
    <w:rsid w:val="00E3515A"/>
    <w:rsid w:val="00E35666"/>
    <w:rsid w:val="00E35C6A"/>
    <w:rsid w:val="00E35D28"/>
    <w:rsid w:val="00E364DE"/>
    <w:rsid w:val="00E36A94"/>
    <w:rsid w:val="00E36CEB"/>
    <w:rsid w:val="00E37C8A"/>
    <w:rsid w:val="00E42273"/>
    <w:rsid w:val="00E423B5"/>
    <w:rsid w:val="00E42BEE"/>
    <w:rsid w:val="00E43607"/>
    <w:rsid w:val="00E43B73"/>
    <w:rsid w:val="00E44324"/>
    <w:rsid w:val="00E44449"/>
    <w:rsid w:val="00E45913"/>
    <w:rsid w:val="00E45DE6"/>
    <w:rsid w:val="00E46970"/>
    <w:rsid w:val="00E479B3"/>
    <w:rsid w:val="00E479FB"/>
    <w:rsid w:val="00E50619"/>
    <w:rsid w:val="00E50827"/>
    <w:rsid w:val="00E50A78"/>
    <w:rsid w:val="00E50EE1"/>
    <w:rsid w:val="00E51465"/>
    <w:rsid w:val="00E51554"/>
    <w:rsid w:val="00E51831"/>
    <w:rsid w:val="00E51872"/>
    <w:rsid w:val="00E52215"/>
    <w:rsid w:val="00E52459"/>
    <w:rsid w:val="00E526B4"/>
    <w:rsid w:val="00E52A3A"/>
    <w:rsid w:val="00E53214"/>
    <w:rsid w:val="00E544ED"/>
    <w:rsid w:val="00E550DF"/>
    <w:rsid w:val="00E559A8"/>
    <w:rsid w:val="00E55B1E"/>
    <w:rsid w:val="00E55E7C"/>
    <w:rsid w:val="00E5601E"/>
    <w:rsid w:val="00E56029"/>
    <w:rsid w:val="00E566B9"/>
    <w:rsid w:val="00E57CC3"/>
    <w:rsid w:val="00E57D07"/>
    <w:rsid w:val="00E6080C"/>
    <w:rsid w:val="00E62128"/>
    <w:rsid w:val="00E62517"/>
    <w:rsid w:val="00E626DC"/>
    <w:rsid w:val="00E627AC"/>
    <w:rsid w:val="00E63086"/>
    <w:rsid w:val="00E639EA"/>
    <w:rsid w:val="00E6478C"/>
    <w:rsid w:val="00E64BC9"/>
    <w:rsid w:val="00E64E98"/>
    <w:rsid w:val="00E6568F"/>
    <w:rsid w:val="00E65752"/>
    <w:rsid w:val="00E6659B"/>
    <w:rsid w:val="00E66F0F"/>
    <w:rsid w:val="00E6789E"/>
    <w:rsid w:val="00E67C9B"/>
    <w:rsid w:val="00E70309"/>
    <w:rsid w:val="00E70CEB"/>
    <w:rsid w:val="00E7255F"/>
    <w:rsid w:val="00E72623"/>
    <w:rsid w:val="00E72B0D"/>
    <w:rsid w:val="00E73195"/>
    <w:rsid w:val="00E73690"/>
    <w:rsid w:val="00E73A68"/>
    <w:rsid w:val="00E73B4B"/>
    <w:rsid w:val="00E74223"/>
    <w:rsid w:val="00E7458A"/>
    <w:rsid w:val="00E74762"/>
    <w:rsid w:val="00E74E7F"/>
    <w:rsid w:val="00E754B7"/>
    <w:rsid w:val="00E75CEB"/>
    <w:rsid w:val="00E7648C"/>
    <w:rsid w:val="00E767F8"/>
    <w:rsid w:val="00E76F34"/>
    <w:rsid w:val="00E77066"/>
    <w:rsid w:val="00E777B6"/>
    <w:rsid w:val="00E80867"/>
    <w:rsid w:val="00E810E7"/>
    <w:rsid w:val="00E81BDE"/>
    <w:rsid w:val="00E820EB"/>
    <w:rsid w:val="00E829EC"/>
    <w:rsid w:val="00E831ED"/>
    <w:rsid w:val="00E8330B"/>
    <w:rsid w:val="00E834EB"/>
    <w:rsid w:val="00E83971"/>
    <w:rsid w:val="00E83A7D"/>
    <w:rsid w:val="00E83F71"/>
    <w:rsid w:val="00E845C2"/>
    <w:rsid w:val="00E8522B"/>
    <w:rsid w:val="00E85664"/>
    <w:rsid w:val="00E869C3"/>
    <w:rsid w:val="00E86CC4"/>
    <w:rsid w:val="00E86D5C"/>
    <w:rsid w:val="00E902B4"/>
    <w:rsid w:val="00E90DED"/>
    <w:rsid w:val="00E922E5"/>
    <w:rsid w:val="00E92816"/>
    <w:rsid w:val="00E92915"/>
    <w:rsid w:val="00E92F93"/>
    <w:rsid w:val="00E93645"/>
    <w:rsid w:val="00E93F1B"/>
    <w:rsid w:val="00E94A9C"/>
    <w:rsid w:val="00E94B5C"/>
    <w:rsid w:val="00E94F21"/>
    <w:rsid w:val="00E95BFC"/>
    <w:rsid w:val="00E95EEE"/>
    <w:rsid w:val="00E962DB"/>
    <w:rsid w:val="00E96CEB"/>
    <w:rsid w:val="00E97030"/>
    <w:rsid w:val="00E973C6"/>
    <w:rsid w:val="00E97447"/>
    <w:rsid w:val="00E9788A"/>
    <w:rsid w:val="00E97BCE"/>
    <w:rsid w:val="00E97EB4"/>
    <w:rsid w:val="00EA0143"/>
    <w:rsid w:val="00EA0B0B"/>
    <w:rsid w:val="00EA1555"/>
    <w:rsid w:val="00EA1FE9"/>
    <w:rsid w:val="00EA2126"/>
    <w:rsid w:val="00EA2389"/>
    <w:rsid w:val="00EA27F4"/>
    <w:rsid w:val="00EA429A"/>
    <w:rsid w:val="00EA46CC"/>
    <w:rsid w:val="00EA487D"/>
    <w:rsid w:val="00EA4F62"/>
    <w:rsid w:val="00EA5205"/>
    <w:rsid w:val="00EA5287"/>
    <w:rsid w:val="00EA5A85"/>
    <w:rsid w:val="00EA5C95"/>
    <w:rsid w:val="00EA5D16"/>
    <w:rsid w:val="00EA617C"/>
    <w:rsid w:val="00EA61BB"/>
    <w:rsid w:val="00EA656E"/>
    <w:rsid w:val="00EA6B8E"/>
    <w:rsid w:val="00EA7447"/>
    <w:rsid w:val="00EA7D3A"/>
    <w:rsid w:val="00EA7ECB"/>
    <w:rsid w:val="00EB02B3"/>
    <w:rsid w:val="00EB09C3"/>
    <w:rsid w:val="00EB0A3C"/>
    <w:rsid w:val="00EB16AA"/>
    <w:rsid w:val="00EB24F2"/>
    <w:rsid w:val="00EB2E5C"/>
    <w:rsid w:val="00EB3426"/>
    <w:rsid w:val="00EB4063"/>
    <w:rsid w:val="00EB4FEA"/>
    <w:rsid w:val="00EB5E46"/>
    <w:rsid w:val="00EB6622"/>
    <w:rsid w:val="00EB69AE"/>
    <w:rsid w:val="00EB6FB5"/>
    <w:rsid w:val="00EB7113"/>
    <w:rsid w:val="00EC0431"/>
    <w:rsid w:val="00EC070E"/>
    <w:rsid w:val="00EC0E77"/>
    <w:rsid w:val="00EC14D4"/>
    <w:rsid w:val="00EC1645"/>
    <w:rsid w:val="00EC197B"/>
    <w:rsid w:val="00EC44A2"/>
    <w:rsid w:val="00EC4C11"/>
    <w:rsid w:val="00EC4E12"/>
    <w:rsid w:val="00EC5B91"/>
    <w:rsid w:val="00EC6952"/>
    <w:rsid w:val="00EC7625"/>
    <w:rsid w:val="00EC779B"/>
    <w:rsid w:val="00ED0212"/>
    <w:rsid w:val="00ED0E3F"/>
    <w:rsid w:val="00ED13A4"/>
    <w:rsid w:val="00ED1861"/>
    <w:rsid w:val="00ED19B1"/>
    <w:rsid w:val="00ED33A2"/>
    <w:rsid w:val="00ED3660"/>
    <w:rsid w:val="00ED3665"/>
    <w:rsid w:val="00ED4CD9"/>
    <w:rsid w:val="00ED4DFF"/>
    <w:rsid w:val="00ED4E9D"/>
    <w:rsid w:val="00ED6090"/>
    <w:rsid w:val="00ED6DC5"/>
    <w:rsid w:val="00ED72F6"/>
    <w:rsid w:val="00ED7AF3"/>
    <w:rsid w:val="00EE09A3"/>
    <w:rsid w:val="00EE163C"/>
    <w:rsid w:val="00EE2FD4"/>
    <w:rsid w:val="00EE37BD"/>
    <w:rsid w:val="00EE429E"/>
    <w:rsid w:val="00EE4300"/>
    <w:rsid w:val="00EE442C"/>
    <w:rsid w:val="00EE4857"/>
    <w:rsid w:val="00EE493B"/>
    <w:rsid w:val="00EE49FA"/>
    <w:rsid w:val="00EE56F8"/>
    <w:rsid w:val="00EE678A"/>
    <w:rsid w:val="00EE6966"/>
    <w:rsid w:val="00EE7B6F"/>
    <w:rsid w:val="00EF0818"/>
    <w:rsid w:val="00EF0C77"/>
    <w:rsid w:val="00EF16DF"/>
    <w:rsid w:val="00EF1918"/>
    <w:rsid w:val="00EF201E"/>
    <w:rsid w:val="00EF2A8B"/>
    <w:rsid w:val="00EF2FAD"/>
    <w:rsid w:val="00EF3574"/>
    <w:rsid w:val="00EF4694"/>
    <w:rsid w:val="00EF4AD1"/>
    <w:rsid w:val="00EF4C23"/>
    <w:rsid w:val="00EF4E6F"/>
    <w:rsid w:val="00EF51AE"/>
    <w:rsid w:val="00EF5708"/>
    <w:rsid w:val="00EF5CAF"/>
    <w:rsid w:val="00EF6D37"/>
    <w:rsid w:val="00EF7B4A"/>
    <w:rsid w:val="00F0080A"/>
    <w:rsid w:val="00F00F50"/>
    <w:rsid w:val="00F01232"/>
    <w:rsid w:val="00F013C3"/>
    <w:rsid w:val="00F01691"/>
    <w:rsid w:val="00F01A85"/>
    <w:rsid w:val="00F01DFC"/>
    <w:rsid w:val="00F01FF1"/>
    <w:rsid w:val="00F02FC4"/>
    <w:rsid w:val="00F034A9"/>
    <w:rsid w:val="00F03AF3"/>
    <w:rsid w:val="00F03DD9"/>
    <w:rsid w:val="00F04910"/>
    <w:rsid w:val="00F05BF1"/>
    <w:rsid w:val="00F0634D"/>
    <w:rsid w:val="00F076F6"/>
    <w:rsid w:val="00F10105"/>
    <w:rsid w:val="00F10E04"/>
    <w:rsid w:val="00F11544"/>
    <w:rsid w:val="00F11701"/>
    <w:rsid w:val="00F1207D"/>
    <w:rsid w:val="00F121B2"/>
    <w:rsid w:val="00F130E6"/>
    <w:rsid w:val="00F131F3"/>
    <w:rsid w:val="00F13267"/>
    <w:rsid w:val="00F133CE"/>
    <w:rsid w:val="00F139FD"/>
    <w:rsid w:val="00F141FC"/>
    <w:rsid w:val="00F14FFE"/>
    <w:rsid w:val="00F15AB3"/>
    <w:rsid w:val="00F15B07"/>
    <w:rsid w:val="00F17DE3"/>
    <w:rsid w:val="00F17EF0"/>
    <w:rsid w:val="00F22D82"/>
    <w:rsid w:val="00F22F70"/>
    <w:rsid w:val="00F23275"/>
    <w:rsid w:val="00F23285"/>
    <w:rsid w:val="00F233EC"/>
    <w:rsid w:val="00F23C29"/>
    <w:rsid w:val="00F24579"/>
    <w:rsid w:val="00F2486B"/>
    <w:rsid w:val="00F25D2B"/>
    <w:rsid w:val="00F25E0C"/>
    <w:rsid w:val="00F2696C"/>
    <w:rsid w:val="00F26CA5"/>
    <w:rsid w:val="00F27351"/>
    <w:rsid w:val="00F274DB"/>
    <w:rsid w:val="00F2768D"/>
    <w:rsid w:val="00F30022"/>
    <w:rsid w:val="00F302FC"/>
    <w:rsid w:val="00F305E2"/>
    <w:rsid w:val="00F30A3A"/>
    <w:rsid w:val="00F31181"/>
    <w:rsid w:val="00F316C4"/>
    <w:rsid w:val="00F31DAC"/>
    <w:rsid w:val="00F32522"/>
    <w:rsid w:val="00F32766"/>
    <w:rsid w:val="00F32AA3"/>
    <w:rsid w:val="00F32B5A"/>
    <w:rsid w:val="00F32EE1"/>
    <w:rsid w:val="00F33595"/>
    <w:rsid w:val="00F33764"/>
    <w:rsid w:val="00F338A2"/>
    <w:rsid w:val="00F33DBA"/>
    <w:rsid w:val="00F33F57"/>
    <w:rsid w:val="00F34F8A"/>
    <w:rsid w:val="00F35057"/>
    <w:rsid w:val="00F355DE"/>
    <w:rsid w:val="00F35BC0"/>
    <w:rsid w:val="00F366AB"/>
    <w:rsid w:val="00F369B0"/>
    <w:rsid w:val="00F36FC1"/>
    <w:rsid w:val="00F374AB"/>
    <w:rsid w:val="00F37EE9"/>
    <w:rsid w:val="00F41DAE"/>
    <w:rsid w:val="00F4291A"/>
    <w:rsid w:val="00F431AF"/>
    <w:rsid w:val="00F43248"/>
    <w:rsid w:val="00F43559"/>
    <w:rsid w:val="00F43A76"/>
    <w:rsid w:val="00F4425D"/>
    <w:rsid w:val="00F44474"/>
    <w:rsid w:val="00F44485"/>
    <w:rsid w:val="00F44934"/>
    <w:rsid w:val="00F44E0D"/>
    <w:rsid w:val="00F451CC"/>
    <w:rsid w:val="00F45364"/>
    <w:rsid w:val="00F45909"/>
    <w:rsid w:val="00F4592F"/>
    <w:rsid w:val="00F467DA"/>
    <w:rsid w:val="00F46AF9"/>
    <w:rsid w:val="00F46E56"/>
    <w:rsid w:val="00F5090E"/>
    <w:rsid w:val="00F50B5F"/>
    <w:rsid w:val="00F51216"/>
    <w:rsid w:val="00F5209A"/>
    <w:rsid w:val="00F520DA"/>
    <w:rsid w:val="00F527BC"/>
    <w:rsid w:val="00F52F76"/>
    <w:rsid w:val="00F53440"/>
    <w:rsid w:val="00F54388"/>
    <w:rsid w:val="00F54DDF"/>
    <w:rsid w:val="00F56090"/>
    <w:rsid w:val="00F5625A"/>
    <w:rsid w:val="00F568A0"/>
    <w:rsid w:val="00F56A46"/>
    <w:rsid w:val="00F56F0A"/>
    <w:rsid w:val="00F57918"/>
    <w:rsid w:val="00F579FC"/>
    <w:rsid w:val="00F60180"/>
    <w:rsid w:val="00F60193"/>
    <w:rsid w:val="00F60324"/>
    <w:rsid w:val="00F60622"/>
    <w:rsid w:val="00F60A9F"/>
    <w:rsid w:val="00F60B73"/>
    <w:rsid w:val="00F60C15"/>
    <w:rsid w:val="00F60D0F"/>
    <w:rsid w:val="00F612BF"/>
    <w:rsid w:val="00F62252"/>
    <w:rsid w:val="00F6258C"/>
    <w:rsid w:val="00F6350D"/>
    <w:rsid w:val="00F63A7F"/>
    <w:rsid w:val="00F645A7"/>
    <w:rsid w:val="00F64C4D"/>
    <w:rsid w:val="00F6528B"/>
    <w:rsid w:val="00F65911"/>
    <w:rsid w:val="00F65ABC"/>
    <w:rsid w:val="00F67E31"/>
    <w:rsid w:val="00F67E7F"/>
    <w:rsid w:val="00F7022A"/>
    <w:rsid w:val="00F70782"/>
    <w:rsid w:val="00F7099D"/>
    <w:rsid w:val="00F72B07"/>
    <w:rsid w:val="00F736FA"/>
    <w:rsid w:val="00F74135"/>
    <w:rsid w:val="00F742A2"/>
    <w:rsid w:val="00F742AB"/>
    <w:rsid w:val="00F7458B"/>
    <w:rsid w:val="00F757C1"/>
    <w:rsid w:val="00F759F7"/>
    <w:rsid w:val="00F767E0"/>
    <w:rsid w:val="00F77068"/>
    <w:rsid w:val="00F7709E"/>
    <w:rsid w:val="00F77AA0"/>
    <w:rsid w:val="00F80539"/>
    <w:rsid w:val="00F80E38"/>
    <w:rsid w:val="00F818EF"/>
    <w:rsid w:val="00F81924"/>
    <w:rsid w:val="00F81C89"/>
    <w:rsid w:val="00F82222"/>
    <w:rsid w:val="00F8252A"/>
    <w:rsid w:val="00F82727"/>
    <w:rsid w:val="00F8278E"/>
    <w:rsid w:val="00F82BD4"/>
    <w:rsid w:val="00F83427"/>
    <w:rsid w:val="00F837E6"/>
    <w:rsid w:val="00F839EB"/>
    <w:rsid w:val="00F83EE2"/>
    <w:rsid w:val="00F83F4C"/>
    <w:rsid w:val="00F847A7"/>
    <w:rsid w:val="00F847BE"/>
    <w:rsid w:val="00F84ACC"/>
    <w:rsid w:val="00F8542D"/>
    <w:rsid w:val="00F86339"/>
    <w:rsid w:val="00F86714"/>
    <w:rsid w:val="00F86956"/>
    <w:rsid w:val="00F917A1"/>
    <w:rsid w:val="00F925E1"/>
    <w:rsid w:val="00F92CBD"/>
    <w:rsid w:val="00F92DBF"/>
    <w:rsid w:val="00F94955"/>
    <w:rsid w:val="00F94B58"/>
    <w:rsid w:val="00F94B81"/>
    <w:rsid w:val="00F953EE"/>
    <w:rsid w:val="00F961A7"/>
    <w:rsid w:val="00F9648F"/>
    <w:rsid w:val="00F96A7F"/>
    <w:rsid w:val="00FA00E2"/>
    <w:rsid w:val="00FA062A"/>
    <w:rsid w:val="00FA0674"/>
    <w:rsid w:val="00FA0C98"/>
    <w:rsid w:val="00FA1B40"/>
    <w:rsid w:val="00FA1E45"/>
    <w:rsid w:val="00FA2719"/>
    <w:rsid w:val="00FA3310"/>
    <w:rsid w:val="00FA380D"/>
    <w:rsid w:val="00FA3C79"/>
    <w:rsid w:val="00FA3DA6"/>
    <w:rsid w:val="00FA421A"/>
    <w:rsid w:val="00FA4490"/>
    <w:rsid w:val="00FA477A"/>
    <w:rsid w:val="00FA4961"/>
    <w:rsid w:val="00FA4A07"/>
    <w:rsid w:val="00FA4A13"/>
    <w:rsid w:val="00FA57E5"/>
    <w:rsid w:val="00FA66E6"/>
    <w:rsid w:val="00FA6F8E"/>
    <w:rsid w:val="00FA7949"/>
    <w:rsid w:val="00FA7C47"/>
    <w:rsid w:val="00FB02A6"/>
    <w:rsid w:val="00FB06A4"/>
    <w:rsid w:val="00FB0D7F"/>
    <w:rsid w:val="00FB11A6"/>
    <w:rsid w:val="00FB200D"/>
    <w:rsid w:val="00FB2817"/>
    <w:rsid w:val="00FB2E62"/>
    <w:rsid w:val="00FB32DE"/>
    <w:rsid w:val="00FB3BCE"/>
    <w:rsid w:val="00FB3E69"/>
    <w:rsid w:val="00FB4756"/>
    <w:rsid w:val="00FB476D"/>
    <w:rsid w:val="00FB4D32"/>
    <w:rsid w:val="00FB56FA"/>
    <w:rsid w:val="00FB5A98"/>
    <w:rsid w:val="00FB5FD0"/>
    <w:rsid w:val="00FB672B"/>
    <w:rsid w:val="00FB6D0F"/>
    <w:rsid w:val="00FB703E"/>
    <w:rsid w:val="00FC0117"/>
    <w:rsid w:val="00FC1D2B"/>
    <w:rsid w:val="00FC2B54"/>
    <w:rsid w:val="00FC2EA5"/>
    <w:rsid w:val="00FC36D8"/>
    <w:rsid w:val="00FC386C"/>
    <w:rsid w:val="00FC38FE"/>
    <w:rsid w:val="00FC4265"/>
    <w:rsid w:val="00FC4423"/>
    <w:rsid w:val="00FC44DC"/>
    <w:rsid w:val="00FC4854"/>
    <w:rsid w:val="00FC517F"/>
    <w:rsid w:val="00FC5A2E"/>
    <w:rsid w:val="00FC61AE"/>
    <w:rsid w:val="00FC7224"/>
    <w:rsid w:val="00FC73C1"/>
    <w:rsid w:val="00FC755D"/>
    <w:rsid w:val="00FC7929"/>
    <w:rsid w:val="00FD030D"/>
    <w:rsid w:val="00FD050B"/>
    <w:rsid w:val="00FD0A30"/>
    <w:rsid w:val="00FD0F15"/>
    <w:rsid w:val="00FD117D"/>
    <w:rsid w:val="00FD2150"/>
    <w:rsid w:val="00FD2646"/>
    <w:rsid w:val="00FD345F"/>
    <w:rsid w:val="00FD3D0B"/>
    <w:rsid w:val="00FD453D"/>
    <w:rsid w:val="00FD464C"/>
    <w:rsid w:val="00FD5465"/>
    <w:rsid w:val="00FD60C6"/>
    <w:rsid w:val="00FD61B5"/>
    <w:rsid w:val="00FD63CF"/>
    <w:rsid w:val="00FD6502"/>
    <w:rsid w:val="00FD7305"/>
    <w:rsid w:val="00FD7B39"/>
    <w:rsid w:val="00FD7D79"/>
    <w:rsid w:val="00FD879B"/>
    <w:rsid w:val="00FE093C"/>
    <w:rsid w:val="00FE1029"/>
    <w:rsid w:val="00FE1109"/>
    <w:rsid w:val="00FE3419"/>
    <w:rsid w:val="00FE497C"/>
    <w:rsid w:val="00FE580C"/>
    <w:rsid w:val="00FE5E2D"/>
    <w:rsid w:val="00FE5EF1"/>
    <w:rsid w:val="00FE60C8"/>
    <w:rsid w:val="00FE6BCD"/>
    <w:rsid w:val="00FE6D8D"/>
    <w:rsid w:val="00FF0010"/>
    <w:rsid w:val="00FF0200"/>
    <w:rsid w:val="00FF044C"/>
    <w:rsid w:val="00FF05DC"/>
    <w:rsid w:val="00FF17A9"/>
    <w:rsid w:val="00FF20BD"/>
    <w:rsid w:val="00FF210E"/>
    <w:rsid w:val="00FF2564"/>
    <w:rsid w:val="00FF2DB9"/>
    <w:rsid w:val="00FF327C"/>
    <w:rsid w:val="00FF33FB"/>
    <w:rsid w:val="00FF3CE8"/>
    <w:rsid w:val="00FF4663"/>
    <w:rsid w:val="00FF4BE7"/>
    <w:rsid w:val="00FF58BC"/>
    <w:rsid w:val="00FF5EC6"/>
    <w:rsid w:val="00FF6A09"/>
    <w:rsid w:val="00FF6A6F"/>
    <w:rsid w:val="00FF6C18"/>
    <w:rsid w:val="00FF7245"/>
    <w:rsid w:val="0102D285"/>
    <w:rsid w:val="010E3C09"/>
    <w:rsid w:val="014CFC95"/>
    <w:rsid w:val="0159A07D"/>
    <w:rsid w:val="01A72A81"/>
    <w:rsid w:val="01AAFBE7"/>
    <w:rsid w:val="01C6009F"/>
    <w:rsid w:val="01C8CA57"/>
    <w:rsid w:val="01E0627F"/>
    <w:rsid w:val="0204C644"/>
    <w:rsid w:val="0209CD40"/>
    <w:rsid w:val="020E37B0"/>
    <w:rsid w:val="0213C1CA"/>
    <w:rsid w:val="02181042"/>
    <w:rsid w:val="02266D02"/>
    <w:rsid w:val="023F7417"/>
    <w:rsid w:val="02495994"/>
    <w:rsid w:val="02562E3A"/>
    <w:rsid w:val="025D4362"/>
    <w:rsid w:val="026955A9"/>
    <w:rsid w:val="02753691"/>
    <w:rsid w:val="027E10FB"/>
    <w:rsid w:val="0290759A"/>
    <w:rsid w:val="02A1D586"/>
    <w:rsid w:val="02A58DEE"/>
    <w:rsid w:val="02B41C37"/>
    <w:rsid w:val="02BB2CF6"/>
    <w:rsid w:val="02BDC1EF"/>
    <w:rsid w:val="02BE8D6D"/>
    <w:rsid w:val="02D4FBAD"/>
    <w:rsid w:val="02DADAED"/>
    <w:rsid w:val="02DCB03F"/>
    <w:rsid w:val="02DD1B5A"/>
    <w:rsid w:val="02E0B5FE"/>
    <w:rsid w:val="02EC1CCC"/>
    <w:rsid w:val="02F96BF5"/>
    <w:rsid w:val="03127842"/>
    <w:rsid w:val="031AEC99"/>
    <w:rsid w:val="031DBB66"/>
    <w:rsid w:val="032B1379"/>
    <w:rsid w:val="033E234B"/>
    <w:rsid w:val="0375B694"/>
    <w:rsid w:val="03807ABF"/>
    <w:rsid w:val="0390895C"/>
    <w:rsid w:val="03A4BEA8"/>
    <w:rsid w:val="03CAD91A"/>
    <w:rsid w:val="03CAE5C9"/>
    <w:rsid w:val="03D004E1"/>
    <w:rsid w:val="03E16BF4"/>
    <w:rsid w:val="040727F8"/>
    <w:rsid w:val="043516C4"/>
    <w:rsid w:val="04590EA6"/>
    <w:rsid w:val="045FE9FD"/>
    <w:rsid w:val="04674B1D"/>
    <w:rsid w:val="046B0590"/>
    <w:rsid w:val="04743BF6"/>
    <w:rsid w:val="047D1CD0"/>
    <w:rsid w:val="0482DF86"/>
    <w:rsid w:val="048F6C78"/>
    <w:rsid w:val="049904B9"/>
    <w:rsid w:val="04AAF885"/>
    <w:rsid w:val="04BBE763"/>
    <w:rsid w:val="04C0EA12"/>
    <w:rsid w:val="04C76DF2"/>
    <w:rsid w:val="04DE4953"/>
    <w:rsid w:val="04E34CF3"/>
    <w:rsid w:val="04E75676"/>
    <w:rsid w:val="04ED5560"/>
    <w:rsid w:val="04F792C8"/>
    <w:rsid w:val="04F7D3A4"/>
    <w:rsid w:val="04FC9124"/>
    <w:rsid w:val="050821E2"/>
    <w:rsid w:val="050BED22"/>
    <w:rsid w:val="05210A8D"/>
    <w:rsid w:val="05303B77"/>
    <w:rsid w:val="05347218"/>
    <w:rsid w:val="059982B7"/>
    <w:rsid w:val="05CDB9C2"/>
    <w:rsid w:val="05D16519"/>
    <w:rsid w:val="05D16671"/>
    <w:rsid w:val="05F68FC4"/>
    <w:rsid w:val="060C6ECD"/>
    <w:rsid w:val="0616595E"/>
    <w:rsid w:val="065672C6"/>
    <w:rsid w:val="0664BAAC"/>
    <w:rsid w:val="0667D906"/>
    <w:rsid w:val="067E3B24"/>
    <w:rsid w:val="0682693D"/>
    <w:rsid w:val="06855195"/>
    <w:rsid w:val="068DD2C8"/>
    <w:rsid w:val="0691E887"/>
    <w:rsid w:val="06A0E88C"/>
    <w:rsid w:val="06A841B4"/>
    <w:rsid w:val="06AE64F0"/>
    <w:rsid w:val="06C2247A"/>
    <w:rsid w:val="06CF00D0"/>
    <w:rsid w:val="06D6BFC9"/>
    <w:rsid w:val="06E1702B"/>
    <w:rsid w:val="06E43F12"/>
    <w:rsid w:val="06F06098"/>
    <w:rsid w:val="071C2695"/>
    <w:rsid w:val="072D26D6"/>
    <w:rsid w:val="072E5D12"/>
    <w:rsid w:val="074B6934"/>
    <w:rsid w:val="07546A05"/>
    <w:rsid w:val="075B7840"/>
    <w:rsid w:val="0765E5E6"/>
    <w:rsid w:val="078BB959"/>
    <w:rsid w:val="0794EB91"/>
    <w:rsid w:val="079C9AF5"/>
    <w:rsid w:val="07A25F75"/>
    <w:rsid w:val="07A9D7C5"/>
    <w:rsid w:val="07E8D790"/>
    <w:rsid w:val="07F34E07"/>
    <w:rsid w:val="07F5D767"/>
    <w:rsid w:val="07FB9AC4"/>
    <w:rsid w:val="08296977"/>
    <w:rsid w:val="0830A3A7"/>
    <w:rsid w:val="083FDDB3"/>
    <w:rsid w:val="0857A3BE"/>
    <w:rsid w:val="08628C44"/>
    <w:rsid w:val="086CE6B0"/>
    <w:rsid w:val="087329E9"/>
    <w:rsid w:val="08754A59"/>
    <w:rsid w:val="0876F9A4"/>
    <w:rsid w:val="0881333D"/>
    <w:rsid w:val="08862DDE"/>
    <w:rsid w:val="08A8E484"/>
    <w:rsid w:val="08C540DD"/>
    <w:rsid w:val="08D2D27E"/>
    <w:rsid w:val="08DD646D"/>
    <w:rsid w:val="08E36315"/>
    <w:rsid w:val="0904DE3A"/>
    <w:rsid w:val="092A8B7F"/>
    <w:rsid w:val="0945A43A"/>
    <w:rsid w:val="094E0F75"/>
    <w:rsid w:val="0953C342"/>
    <w:rsid w:val="095E5F42"/>
    <w:rsid w:val="09685374"/>
    <w:rsid w:val="09814CB8"/>
    <w:rsid w:val="0990173C"/>
    <w:rsid w:val="09DAB5B9"/>
    <w:rsid w:val="09DCE003"/>
    <w:rsid w:val="09DF5594"/>
    <w:rsid w:val="09EA7B0E"/>
    <w:rsid w:val="0A0EFF2F"/>
    <w:rsid w:val="0A126452"/>
    <w:rsid w:val="0A31C214"/>
    <w:rsid w:val="0A374D17"/>
    <w:rsid w:val="0A377837"/>
    <w:rsid w:val="0A3EE82A"/>
    <w:rsid w:val="0A74DED8"/>
    <w:rsid w:val="0A8CE3B7"/>
    <w:rsid w:val="0A924C2A"/>
    <w:rsid w:val="0A927547"/>
    <w:rsid w:val="0A961D21"/>
    <w:rsid w:val="0A97AE05"/>
    <w:rsid w:val="0AA5D7D6"/>
    <w:rsid w:val="0ACBBDD5"/>
    <w:rsid w:val="0AF201DD"/>
    <w:rsid w:val="0B0BFBC9"/>
    <w:rsid w:val="0B174ADF"/>
    <w:rsid w:val="0B1F930F"/>
    <w:rsid w:val="0B2241ED"/>
    <w:rsid w:val="0B30C945"/>
    <w:rsid w:val="0B321565"/>
    <w:rsid w:val="0B4C4A51"/>
    <w:rsid w:val="0B4D4F57"/>
    <w:rsid w:val="0B4FC058"/>
    <w:rsid w:val="0B974ECF"/>
    <w:rsid w:val="0BA268B7"/>
    <w:rsid w:val="0BA2AF7F"/>
    <w:rsid w:val="0BAD16AC"/>
    <w:rsid w:val="0BD04F27"/>
    <w:rsid w:val="0BD4EC51"/>
    <w:rsid w:val="0BDD2ECF"/>
    <w:rsid w:val="0BDD5B9E"/>
    <w:rsid w:val="0C014D8B"/>
    <w:rsid w:val="0C09A696"/>
    <w:rsid w:val="0C0E4C53"/>
    <w:rsid w:val="0C237063"/>
    <w:rsid w:val="0C2BCA1A"/>
    <w:rsid w:val="0C3168D7"/>
    <w:rsid w:val="0C461E5A"/>
    <w:rsid w:val="0C53A661"/>
    <w:rsid w:val="0C5B0482"/>
    <w:rsid w:val="0C6AC86B"/>
    <w:rsid w:val="0C6C24EA"/>
    <w:rsid w:val="0C85B306"/>
    <w:rsid w:val="0C9E31F5"/>
    <w:rsid w:val="0CA11325"/>
    <w:rsid w:val="0CB3179A"/>
    <w:rsid w:val="0CC97921"/>
    <w:rsid w:val="0CD11786"/>
    <w:rsid w:val="0CD5AA53"/>
    <w:rsid w:val="0D031201"/>
    <w:rsid w:val="0D20B7E0"/>
    <w:rsid w:val="0D254F96"/>
    <w:rsid w:val="0D40545B"/>
    <w:rsid w:val="0D44EA8E"/>
    <w:rsid w:val="0D57C46B"/>
    <w:rsid w:val="0D5A1306"/>
    <w:rsid w:val="0D68DC26"/>
    <w:rsid w:val="0D6B248D"/>
    <w:rsid w:val="0D6B31FA"/>
    <w:rsid w:val="0D8E8D99"/>
    <w:rsid w:val="0D95EE6C"/>
    <w:rsid w:val="0D9D8A23"/>
    <w:rsid w:val="0DADECF3"/>
    <w:rsid w:val="0DD3448C"/>
    <w:rsid w:val="0E09F444"/>
    <w:rsid w:val="0E145732"/>
    <w:rsid w:val="0E188CF4"/>
    <w:rsid w:val="0E234D06"/>
    <w:rsid w:val="0E32D364"/>
    <w:rsid w:val="0E43E000"/>
    <w:rsid w:val="0E505D73"/>
    <w:rsid w:val="0E540AF2"/>
    <w:rsid w:val="0E59D61B"/>
    <w:rsid w:val="0E59F481"/>
    <w:rsid w:val="0E632675"/>
    <w:rsid w:val="0EA3A180"/>
    <w:rsid w:val="0EBCA996"/>
    <w:rsid w:val="0ED6272D"/>
    <w:rsid w:val="0ED6CB83"/>
    <w:rsid w:val="0F05C03A"/>
    <w:rsid w:val="0F1C433F"/>
    <w:rsid w:val="0F243E92"/>
    <w:rsid w:val="0F276230"/>
    <w:rsid w:val="0F326B2B"/>
    <w:rsid w:val="0F329230"/>
    <w:rsid w:val="0F5179F1"/>
    <w:rsid w:val="0F78DB3D"/>
    <w:rsid w:val="0F7C6600"/>
    <w:rsid w:val="0F84A93C"/>
    <w:rsid w:val="0F8C041B"/>
    <w:rsid w:val="0F922ABD"/>
    <w:rsid w:val="0FA25126"/>
    <w:rsid w:val="0FB39805"/>
    <w:rsid w:val="0FE9BE5F"/>
    <w:rsid w:val="0FFDDC46"/>
    <w:rsid w:val="10212985"/>
    <w:rsid w:val="104C754F"/>
    <w:rsid w:val="104ED026"/>
    <w:rsid w:val="10684B49"/>
    <w:rsid w:val="10717712"/>
    <w:rsid w:val="1075640E"/>
    <w:rsid w:val="1079FE51"/>
    <w:rsid w:val="108C45C5"/>
    <w:rsid w:val="108D028B"/>
    <w:rsid w:val="108F2CCC"/>
    <w:rsid w:val="10B4DC6F"/>
    <w:rsid w:val="10B9CDB6"/>
    <w:rsid w:val="10C9DBBF"/>
    <w:rsid w:val="10CD8F75"/>
    <w:rsid w:val="10D410D2"/>
    <w:rsid w:val="10D59CAF"/>
    <w:rsid w:val="10D9D818"/>
    <w:rsid w:val="10EC2D8C"/>
    <w:rsid w:val="10FC9F55"/>
    <w:rsid w:val="10FDA072"/>
    <w:rsid w:val="10FE7F86"/>
    <w:rsid w:val="11077981"/>
    <w:rsid w:val="11085595"/>
    <w:rsid w:val="110A74B8"/>
    <w:rsid w:val="1124F479"/>
    <w:rsid w:val="1143FCCB"/>
    <w:rsid w:val="114426C6"/>
    <w:rsid w:val="114A3ACF"/>
    <w:rsid w:val="114BF899"/>
    <w:rsid w:val="1156047B"/>
    <w:rsid w:val="115BE174"/>
    <w:rsid w:val="115E0BA1"/>
    <w:rsid w:val="115F28E0"/>
    <w:rsid w:val="116043E1"/>
    <w:rsid w:val="116C6B52"/>
    <w:rsid w:val="11731381"/>
    <w:rsid w:val="1174A9C7"/>
    <w:rsid w:val="11773DDE"/>
    <w:rsid w:val="1187CC6E"/>
    <w:rsid w:val="119D7F5C"/>
    <w:rsid w:val="11B3EF78"/>
    <w:rsid w:val="11BA56FC"/>
    <w:rsid w:val="11BB48EB"/>
    <w:rsid w:val="11C99A66"/>
    <w:rsid w:val="11E49927"/>
    <w:rsid w:val="11F7A95F"/>
    <w:rsid w:val="12197FC8"/>
    <w:rsid w:val="123B9BA4"/>
    <w:rsid w:val="125E5E57"/>
    <w:rsid w:val="1263C105"/>
    <w:rsid w:val="1275818A"/>
    <w:rsid w:val="1291BDB9"/>
    <w:rsid w:val="129AD35C"/>
    <w:rsid w:val="129E0309"/>
    <w:rsid w:val="12A0FEEA"/>
    <w:rsid w:val="12B567C6"/>
    <w:rsid w:val="12E715D7"/>
    <w:rsid w:val="12EC21C5"/>
    <w:rsid w:val="1304A9CF"/>
    <w:rsid w:val="1306B751"/>
    <w:rsid w:val="130DEF4D"/>
    <w:rsid w:val="1314231E"/>
    <w:rsid w:val="1315E69B"/>
    <w:rsid w:val="131848CF"/>
    <w:rsid w:val="13233601"/>
    <w:rsid w:val="134F5B5D"/>
    <w:rsid w:val="13547544"/>
    <w:rsid w:val="135C5D61"/>
    <w:rsid w:val="1377C265"/>
    <w:rsid w:val="138250DC"/>
    <w:rsid w:val="1387E724"/>
    <w:rsid w:val="13A6D0EF"/>
    <w:rsid w:val="13AF5371"/>
    <w:rsid w:val="13C7CFDE"/>
    <w:rsid w:val="13DDDEF9"/>
    <w:rsid w:val="14069CB4"/>
    <w:rsid w:val="140987A9"/>
    <w:rsid w:val="140C2501"/>
    <w:rsid w:val="141D8EED"/>
    <w:rsid w:val="1422EB4B"/>
    <w:rsid w:val="1426DC65"/>
    <w:rsid w:val="1444DFF5"/>
    <w:rsid w:val="1459249B"/>
    <w:rsid w:val="145B369E"/>
    <w:rsid w:val="146DBC36"/>
    <w:rsid w:val="146E2470"/>
    <w:rsid w:val="1474A0BC"/>
    <w:rsid w:val="1492710F"/>
    <w:rsid w:val="14A97166"/>
    <w:rsid w:val="14AFB57E"/>
    <w:rsid w:val="14B0E781"/>
    <w:rsid w:val="14C757CA"/>
    <w:rsid w:val="14DAA2F9"/>
    <w:rsid w:val="14E8D6D2"/>
    <w:rsid w:val="151C121B"/>
    <w:rsid w:val="151D1D15"/>
    <w:rsid w:val="1521378B"/>
    <w:rsid w:val="1522A859"/>
    <w:rsid w:val="1525BC76"/>
    <w:rsid w:val="15277827"/>
    <w:rsid w:val="154A19C0"/>
    <w:rsid w:val="155DB8A0"/>
    <w:rsid w:val="15641C02"/>
    <w:rsid w:val="1568D229"/>
    <w:rsid w:val="15818DAE"/>
    <w:rsid w:val="15C807AB"/>
    <w:rsid w:val="15C9BB26"/>
    <w:rsid w:val="15D09364"/>
    <w:rsid w:val="15DFD2C8"/>
    <w:rsid w:val="15E8638E"/>
    <w:rsid w:val="15F949F6"/>
    <w:rsid w:val="15FC12FA"/>
    <w:rsid w:val="16064E7A"/>
    <w:rsid w:val="161BDC01"/>
    <w:rsid w:val="161E80BA"/>
    <w:rsid w:val="1625641D"/>
    <w:rsid w:val="163E0F06"/>
    <w:rsid w:val="1642D059"/>
    <w:rsid w:val="1649452C"/>
    <w:rsid w:val="165A96BE"/>
    <w:rsid w:val="1679A25C"/>
    <w:rsid w:val="1684F5CE"/>
    <w:rsid w:val="1685A0B9"/>
    <w:rsid w:val="1692BBDF"/>
    <w:rsid w:val="16A6B7CF"/>
    <w:rsid w:val="16B164C2"/>
    <w:rsid w:val="16C0E90B"/>
    <w:rsid w:val="16C51382"/>
    <w:rsid w:val="16CC037B"/>
    <w:rsid w:val="16D6794A"/>
    <w:rsid w:val="171563A2"/>
    <w:rsid w:val="1715FBC3"/>
    <w:rsid w:val="173030FA"/>
    <w:rsid w:val="1732D9DD"/>
    <w:rsid w:val="17405666"/>
    <w:rsid w:val="1740C7EB"/>
    <w:rsid w:val="17468A6C"/>
    <w:rsid w:val="17475FE3"/>
    <w:rsid w:val="174E5730"/>
    <w:rsid w:val="17602F95"/>
    <w:rsid w:val="1763D57C"/>
    <w:rsid w:val="17655469"/>
    <w:rsid w:val="1773C4A6"/>
    <w:rsid w:val="178BA6ED"/>
    <w:rsid w:val="17A4E038"/>
    <w:rsid w:val="17A9F311"/>
    <w:rsid w:val="17B9C80B"/>
    <w:rsid w:val="17BF8D6D"/>
    <w:rsid w:val="1803C3B7"/>
    <w:rsid w:val="181AC8DF"/>
    <w:rsid w:val="184D3796"/>
    <w:rsid w:val="18514B65"/>
    <w:rsid w:val="185757FA"/>
    <w:rsid w:val="1863609A"/>
    <w:rsid w:val="186D303C"/>
    <w:rsid w:val="1878360D"/>
    <w:rsid w:val="18A03F0A"/>
    <w:rsid w:val="18A82B1B"/>
    <w:rsid w:val="18BB0343"/>
    <w:rsid w:val="18BC5812"/>
    <w:rsid w:val="18D386E4"/>
    <w:rsid w:val="18F6F8A9"/>
    <w:rsid w:val="1908BC99"/>
    <w:rsid w:val="190DB45B"/>
    <w:rsid w:val="190EB273"/>
    <w:rsid w:val="19663E38"/>
    <w:rsid w:val="1967A5F0"/>
    <w:rsid w:val="1968C041"/>
    <w:rsid w:val="196E0FA0"/>
    <w:rsid w:val="198EBE39"/>
    <w:rsid w:val="19B9AF52"/>
    <w:rsid w:val="19C9F965"/>
    <w:rsid w:val="19D3B2F3"/>
    <w:rsid w:val="19DE965B"/>
    <w:rsid w:val="19FCEC44"/>
    <w:rsid w:val="1A30FA4E"/>
    <w:rsid w:val="1A3A4F8E"/>
    <w:rsid w:val="1A409412"/>
    <w:rsid w:val="1A46D03A"/>
    <w:rsid w:val="1A580592"/>
    <w:rsid w:val="1A618615"/>
    <w:rsid w:val="1A67D428"/>
    <w:rsid w:val="1A77588D"/>
    <w:rsid w:val="1A8DAE8E"/>
    <w:rsid w:val="1AB3C710"/>
    <w:rsid w:val="1AC0B538"/>
    <w:rsid w:val="1ACF7987"/>
    <w:rsid w:val="1AD93A4D"/>
    <w:rsid w:val="1ADA34FA"/>
    <w:rsid w:val="1ADA5193"/>
    <w:rsid w:val="1AF10EA7"/>
    <w:rsid w:val="1B2794BC"/>
    <w:rsid w:val="1B3FB361"/>
    <w:rsid w:val="1B40A588"/>
    <w:rsid w:val="1B6073E4"/>
    <w:rsid w:val="1B72A488"/>
    <w:rsid w:val="1B734136"/>
    <w:rsid w:val="1B7D7465"/>
    <w:rsid w:val="1BB8AE06"/>
    <w:rsid w:val="1BC25868"/>
    <w:rsid w:val="1BCDC265"/>
    <w:rsid w:val="1BCE3F86"/>
    <w:rsid w:val="1BD498A4"/>
    <w:rsid w:val="1BD52C2B"/>
    <w:rsid w:val="1C0FFB17"/>
    <w:rsid w:val="1C1061CE"/>
    <w:rsid w:val="1C682D47"/>
    <w:rsid w:val="1C6B06BE"/>
    <w:rsid w:val="1C6B9CD8"/>
    <w:rsid w:val="1C7DFD41"/>
    <w:rsid w:val="1C817614"/>
    <w:rsid w:val="1C89592E"/>
    <w:rsid w:val="1C968A54"/>
    <w:rsid w:val="1CBC0A70"/>
    <w:rsid w:val="1CC075E2"/>
    <w:rsid w:val="1D03CACB"/>
    <w:rsid w:val="1D190CAB"/>
    <w:rsid w:val="1D1BA6C1"/>
    <w:rsid w:val="1D39441E"/>
    <w:rsid w:val="1D51FFE4"/>
    <w:rsid w:val="1D5D3204"/>
    <w:rsid w:val="1D76F61A"/>
    <w:rsid w:val="1D839247"/>
    <w:rsid w:val="1D9029AA"/>
    <w:rsid w:val="1DA26710"/>
    <w:rsid w:val="1DA4BAE7"/>
    <w:rsid w:val="1DEA4F24"/>
    <w:rsid w:val="1DF9B30A"/>
    <w:rsid w:val="1DFAAEA3"/>
    <w:rsid w:val="1DFED2E7"/>
    <w:rsid w:val="1E60C14E"/>
    <w:rsid w:val="1E6569F5"/>
    <w:rsid w:val="1E70015D"/>
    <w:rsid w:val="1E7E08FE"/>
    <w:rsid w:val="1E831737"/>
    <w:rsid w:val="1E8BB6E3"/>
    <w:rsid w:val="1E8D5CB8"/>
    <w:rsid w:val="1E9F9E0E"/>
    <w:rsid w:val="1EA31245"/>
    <w:rsid w:val="1EA51A8A"/>
    <w:rsid w:val="1EA8651E"/>
    <w:rsid w:val="1EC3449D"/>
    <w:rsid w:val="1EDCB7F4"/>
    <w:rsid w:val="1F066B3D"/>
    <w:rsid w:val="1F1504FF"/>
    <w:rsid w:val="1F1C82CF"/>
    <w:rsid w:val="1F2B8536"/>
    <w:rsid w:val="1F2BEE49"/>
    <w:rsid w:val="1F37C17B"/>
    <w:rsid w:val="1F4B5EBD"/>
    <w:rsid w:val="1F4FDC54"/>
    <w:rsid w:val="1F595110"/>
    <w:rsid w:val="1F8DB255"/>
    <w:rsid w:val="1F9312C0"/>
    <w:rsid w:val="1FB3038E"/>
    <w:rsid w:val="1FBC11D3"/>
    <w:rsid w:val="1FD31676"/>
    <w:rsid w:val="2004C7DF"/>
    <w:rsid w:val="2007D328"/>
    <w:rsid w:val="200AB8E3"/>
    <w:rsid w:val="200E4EF8"/>
    <w:rsid w:val="2016D113"/>
    <w:rsid w:val="2027D215"/>
    <w:rsid w:val="202EFACE"/>
    <w:rsid w:val="204768EB"/>
    <w:rsid w:val="20500753"/>
    <w:rsid w:val="205C5D6E"/>
    <w:rsid w:val="2061B270"/>
    <w:rsid w:val="20700432"/>
    <w:rsid w:val="2087B95A"/>
    <w:rsid w:val="20882910"/>
    <w:rsid w:val="20956673"/>
    <w:rsid w:val="209A1787"/>
    <w:rsid w:val="20A1EEA3"/>
    <w:rsid w:val="20BBA83E"/>
    <w:rsid w:val="20C5302B"/>
    <w:rsid w:val="20CDE3C0"/>
    <w:rsid w:val="20E4CA3C"/>
    <w:rsid w:val="20E942E9"/>
    <w:rsid w:val="20F02F45"/>
    <w:rsid w:val="20FD798C"/>
    <w:rsid w:val="2107B798"/>
    <w:rsid w:val="21086B09"/>
    <w:rsid w:val="21148D13"/>
    <w:rsid w:val="213880D7"/>
    <w:rsid w:val="213EC15D"/>
    <w:rsid w:val="215183C1"/>
    <w:rsid w:val="215703EC"/>
    <w:rsid w:val="2160E542"/>
    <w:rsid w:val="216688B1"/>
    <w:rsid w:val="217038CD"/>
    <w:rsid w:val="219CD12E"/>
    <w:rsid w:val="219DFF3C"/>
    <w:rsid w:val="21A58CD4"/>
    <w:rsid w:val="21AA571C"/>
    <w:rsid w:val="220765BD"/>
    <w:rsid w:val="220C4B96"/>
    <w:rsid w:val="2214CC61"/>
    <w:rsid w:val="22184EE2"/>
    <w:rsid w:val="221E7A9B"/>
    <w:rsid w:val="222ACA51"/>
    <w:rsid w:val="222DF3C7"/>
    <w:rsid w:val="2230CE78"/>
    <w:rsid w:val="22463D49"/>
    <w:rsid w:val="2260AC1E"/>
    <w:rsid w:val="2293732F"/>
    <w:rsid w:val="22AB47EA"/>
    <w:rsid w:val="22B0A722"/>
    <w:rsid w:val="22D84B02"/>
    <w:rsid w:val="22E6E701"/>
    <w:rsid w:val="232A55A6"/>
    <w:rsid w:val="23508DC3"/>
    <w:rsid w:val="23651546"/>
    <w:rsid w:val="2365156B"/>
    <w:rsid w:val="2368CCFB"/>
    <w:rsid w:val="23761CC3"/>
    <w:rsid w:val="2380F53D"/>
    <w:rsid w:val="2388815A"/>
    <w:rsid w:val="23895305"/>
    <w:rsid w:val="2394F949"/>
    <w:rsid w:val="239EC24D"/>
    <w:rsid w:val="23B54B0A"/>
    <w:rsid w:val="23BD6AE8"/>
    <w:rsid w:val="23BE45B5"/>
    <w:rsid w:val="23C24EB9"/>
    <w:rsid w:val="23D61823"/>
    <w:rsid w:val="23DB6248"/>
    <w:rsid w:val="23E91C07"/>
    <w:rsid w:val="23F416B2"/>
    <w:rsid w:val="23FC718F"/>
    <w:rsid w:val="241E3441"/>
    <w:rsid w:val="242B5BF0"/>
    <w:rsid w:val="2437CDBB"/>
    <w:rsid w:val="243DFEB9"/>
    <w:rsid w:val="246DA8C4"/>
    <w:rsid w:val="2480AD85"/>
    <w:rsid w:val="2488D034"/>
    <w:rsid w:val="2497E382"/>
    <w:rsid w:val="24A65F7D"/>
    <w:rsid w:val="24A7315E"/>
    <w:rsid w:val="24A809D4"/>
    <w:rsid w:val="24ABFB41"/>
    <w:rsid w:val="24B177DB"/>
    <w:rsid w:val="24FCCE39"/>
    <w:rsid w:val="250A5699"/>
    <w:rsid w:val="2527D344"/>
    <w:rsid w:val="2529399D"/>
    <w:rsid w:val="254816C2"/>
    <w:rsid w:val="2554A44F"/>
    <w:rsid w:val="256EB4D1"/>
    <w:rsid w:val="25A5E948"/>
    <w:rsid w:val="25B57777"/>
    <w:rsid w:val="25BFDD55"/>
    <w:rsid w:val="25ED5A5D"/>
    <w:rsid w:val="2637426A"/>
    <w:rsid w:val="2644D378"/>
    <w:rsid w:val="266BDB89"/>
    <w:rsid w:val="26716410"/>
    <w:rsid w:val="26905E60"/>
    <w:rsid w:val="26B3EEA3"/>
    <w:rsid w:val="26BF364C"/>
    <w:rsid w:val="26EDDEE1"/>
    <w:rsid w:val="26FC07C6"/>
    <w:rsid w:val="2701C3EC"/>
    <w:rsid w:val="27070F13"/>
    <w:rsid w:val="271B3BB4"/>
    <w:rsid w:val="27274C7B"/>
    <w:rsid w:val="2733B5B6"/>
    <w:rsid w:val="27390C86"/>
    <w:rsid w:val="273DCDDF"/>
    <w:rsid w:val="27487AA9"/>
    <w:rsid w:val="2748BBF4"/>
    <w:rsid w:val="2764617B"/>
    <w:rsid w:val="278FA452"/>
    <w:rsid w:val="27A30066"/>
    <w:rsid w:val="27A46EB4"/>
    <w:rsid w:val="27A6ED3A"/>
    <w:rsid w:val="27BDE9F7"/>
    <w:rsid w:val="27C098F5"/>
    <w:rsid w:val="27F3B88C"/>
    <w:rsid w:val="27FA543C"/>
    <w:rsid w:val="28111C87"/>
    <w:rsid w:val="283612F0"/>
    <w:rsid w:val="283F6767"/>
    <w:rsid w:val="2844DADC"/>
    <w:rsid w:val="28464A45"/>
    <w:rsid w:val="284BF246"/>
    <w:rsid w:val="284E4212"/>
    <w:rsid w:val="287C67A3"/>
    <w:rsid w:val="28B029E6"/>
    <w:rsid w:val="28B25EC5"/>
    <w:rsid w:val="28C789E0"/>
    <w:rsid w:val="28C80B05"/>
    <w:rsid w:val="28CD919B"/>
    <w:rsid w:val="28D00F49"/>
    <w:rsid w:val="28E19443"/>
    <w:rsid w:val="28E384DE"/>
    <w:rsid w:val="28EB5510"/>
    <w:rsid w:val="28F384F7"/>
    <w:rsid w:val="28FB2C48"/>
    <w:rsid w:val="29033362"/>
    <w:rsid w:val="2905C709"/>
    <w:rsid w:val="290B2A64"/>
    <w:rsid w:val="290E9E5B"/>
    <w:rsid w:val="292887E3"/>
    <w:rsid w:val="292B55DD"/>
    <w:rsid w:val="293D7306"/>
    <w:rsid w:val="29445EE8"/>
    <w:rsid w:val="2963F246"/>
    <w:rsid w:val="2965868C"/>
    <w:rsid w:val="29ADF7C5"/>
    <w:rsid w:val="29B0A620"/>
    <w:rsid w:val="29DB4D53"/>
    <w:rsid w:val="29E05239"/>
    <w:rsid w:val="29E5FC09"/>
    <w:rsid w:val="29E6CF44"/>
    <w:rsid w:val="29FB695D"/>
    <w:rsid w:val="2A04ED45"/>
    <w:rsid w:val="2A25A30D"/>
    <w:rsid w:val="2A423F63"/>
    <w:rsid w:val="2A48ED59"/>
    <w:rsid w:val="2A547D4D"/>
    <w:rsid w:val="2A63F6D3"/>
    <w:rsid w:val="2A71F5F3"/>
    <w:rsid w:val="2A8ED6DC"/>
    <w:rsid w:val="2A9598B6"/>
    <w:rsid w:val="2AA0841A"/>
    <w:rsid w:val="2ABA06CD"/>
    <w:rsid w:val="2AC10247"/>
    <w:rsid w:val="2ACE400A"/>
    <w:rsid w:val="2AD483EC"/>
    <w:rsid w:val="2ADBD71E"/>
    <w:rsid w:val="2AE0CAB4"/>
    <w:rsid w:val="2AE32A9F"/>
    <w:rsid w:val="2AE6668F"/>
    <w:rsid w:val="2AEC096D"/>
    <w:rsid w:val="2B1A5243"/>
    <w:rsid w:val="2B213999"/>
    <w:rsid w:val="2B2D40C5"/>
    <w:rsid w:val="2B31B617"/>
    <w:rsid w:val="2B4FBE93"/>
    <w:rsid w:val="2B5288D1"/>
    <w:rsid w:val="2B58C2C6"/>
    <w:rsid w:val="2B6FB074"/>
    <w:rsid w:val="2B75A781"/>
    <w:rsid w:val="2B906F6E"/>
    <w:rsid w:val="2BA1DEF7"/>
    <w:rsid w:val="2BAB4E8D"/>
    <w:rsid w:val="2BB596F3"/>
    <w:rsid w:val="2BB5E8F9"/>
    <w:rsid w:val="2BD111A7"/>
    <w:rsid w:val="2C170EF5"/>
    <w:rsid w:val="2C1C1164"/>
    <w:rsid w:val="2C2531FE"/>
    <w:rsid w:val="2C34013E"/>
    <w:rsid w:val="2C3720AA"/>
    <w:rsid w:val="2C39BE0C"/>
    <w:rsid w:val="2C474453"/>
    <w:rsid w:val="2C4B9A48"/>
    <w:rsid w:val="2C5E2127"/>
    <w:rsid w:val="2C7325C8"/>
    <w:rsid w:val="2C8EAC9D"/>
    <w:rsid w:val="2C9052F2"/>
    <w:rsid w:val="2CA96B6D"/>
    <w:rsid w:val="2CAA0D19"/>
    <w:rsid w:val="2CCBE1F3"/>
    <w:rsid w:val="2CCED0C0"/>
    <w:rsid w:val="2CFFBD7B"/>
    <w:rsid w:val="2D30E14F"/>
    <w:rsid w:val="2D3AEAC7"/>
    <w:rsid w:val="2D4EAC6D"/>
    <w:rsid w:val="2D5220A3"/>
    <w:rsid w:val="2D60518F"/>
    <w:rsid w:val="2D684682"/>
    <w:rsid w:val="2D6A4643"/>
    <w:rsid w:val="2D779E0A"/>
    <w:rsid w:val="2D7FD51C"/>
    <w:rsid w:val="2D863735"/>
    <w:rsid w:val="2D87BFBC"/>
    <w:rsid w:val="2DA8646D"/>
    <w:rsid w:val="2DACEDAB"/>
    <w:rsid w:val="2DEA43F6"/>
    <w:rsid w:val="2DED7806"/>
    <w:rsid w:val="2DF15735"/>
    <w:rsid w:val="2E234853"/>
    <w:rsid w:val="2E29BE3E"/>
    <w:rsid w:val="2E6F1879"/>
    <w:rsid w:val="2E992F68"/>
    <w:rsid w:val="2EAD39B2"/>
    <w:rsid w:val="2EAEF3CA"/>
    <w:rsid w:val="2EDC49C0"/>
    <w:rsid w:val="2EE0D937"/>
    <w:rsid w:val="2F22F395"/>
    <w:rsid w:val="2F5308A2"/>
    <w:rsid w:val="2F54BEDB"/>
    <w:rsid w:val="2F5863C3"/>
    <w:rsid w:val="2F5C4B64"/>
    <w:rsid w:val="2F8F5E5E"/>
    <w:rsid w:val="2FC0B9B3"/>
    <w:rsid w:val="2FD0C3E3"/>
    <w:rsid w:val="2FD673F1"/>
    <w:rsid w:val="2FDA0942"/>
    <w:rsid w:val="2FF88A6A"/>
    <w:rsid w:val="3013B20F"/>
    <w:rsid w:val="301B450E"/>
    <w:rsid w:val="30203F5C"/>
    <w:rsid w:val="303447A5"/>
    <w:rsid w:val="303F9B8D"/>
    <w:rsid w:val="3047A2C8"/>
    <w:rsid w:val="3053BDB5"/>
    <w:rsid w:val="30545730"/>
    <w:rsid w:val="30575522"/>
    <w:rsid w:val="305F74C0"/>
    <w:rsid w:val="307ADF2D"/>
    <w:rsid w:val="309FD34A"/>
    <w:rsid w:val="30A83966"/>
    <w:rsid w:val="30C8F1BF"/>
    <w:rsid w:val="30CD9576"/>
    <w:rsid w:val="30D59059"/>
    <w:rsid w:val="30DD2C66"/>
    <w:rsid w:val="30F958B6"/>
    <w:rsid w:val="30FF7D41"/>
    <w:rsid w:val="31038E0F"/>
    <w:rsid w:val="3105CD53"/>
    <w:rsid w:val="31068A18"/>
    <w:rsid w:val="3107FA5A"/>
    <w:rsid w:val="3108C821"/>
    <w:rsid w:val="3116D2EB"/>
    <w:rsid w:val="313189C0"/>
    <w:rsid w:val="3143265C"/>
    <w:rsid w:val="3154B0B4"/>
    <w:rsid w:val="3159A439"/>
    <w:rsid w:val="31603669"/>
    <w:rsid w:val="31634DD5"/>
    <w:rsid w:val="316B54E5"/>
    <w:rsid w:val="3179B1B9"/>
    <w:rsid w:val="3187B70B"/>
    <w:rsid w:val="318CF67E"/>
    <w:rsid w:val="31900A6C"/>
    <w:rsid w:val="31B3A743"/>
    <w:rsid w:val="31FC105A"/>
    <w:rsid w:val="3228AA53"/>
    <w:rsid w:val="322D1F9D"/>
    <w:rsid w:val="323886FE"/>
    <w:rsid w:val="323E02B6"/>
    <w:rsid w:val="3258FF53"/>
    <w:rsid w:val="3288C12B"/>
    <w:rsid w:val="3292844C"/>
    <w:rsid w:val="32C633A0"/>
    <w:rsid w:val="32C81CE6"/>
    <w:rsid w:val="32CE309F"/>
    <w:rsid w:val="32E07511"/>
    <w:rsid w:val="32E4D83C"/>
    <w:rsid w:val="3321E102"/>
    <w:rsid w:val="332F8023"/>
    <w:rsid w:val="33323499"/>
    <w:rsid w:val="333635CF"/>
    <w:rsid w:val="33457C57"/>
    <w:rsid w:val="334CFAC0"/>
    <w:rsid w:val="334DEEA8"/>
    <w:rsid w:val="33591F2B"/>
    <w:rsid w:val="335BA257"/>
    <w:rsid w:val="335BDFED"/>
    <w:rsid w:val="336A0783"/>
    <w:rsid w:val="336E0D41"/>
    <w:rsid w:val="3382CDD2"/>
    <w:rsid w:val="33870474"/>
    <w:rsid w:val="339F24A4"/>
    <w:rsid w:val="33CA0A64"/>
    <w:rsid w:val="33D6F89F"/>
    <w:rsid w:val="33E33037"/>
    <w:rsid w:val="33F702CD"/>
    <w:rsid w:val="33FDAFF3"/>
    <w:rsid w:val="3403655B"/>
    <w:rsid w:val="3406040B"/>
    <w:rsid w:val="34136FB9"/>
    <w:rsid w:val="3415C010"/>
    <w:rsid w:val="341BEF68"/>
    <w:rsid w:val="342EB992"/>
    <w:rsid w:val="344A2DEC"/>
    <w:rsid w:val="344D1C4F"/>
    <w:rsid w:val="3450250B"/>
    <w:rsid w:val="3453C58D"/>
    <w:rsid w:val="3456D160"/>
    <w:rsid w:val="3470D8D9"/>
    <w:rsid w:val="3470E1BC"/>
    <w:rsid w:val="3471C4A4"/>
    <w:rsid w:val="347CCCB6"/>
    <w:rsid w:val="34BB33D5"/>
    <w:rsid w:val="34D4451F"/>
    <w:rsid w:val="34D57BA4"/>
    <w:rsid w:val="34DC4DD5"/>
    <w:rsid w:val="350953FD"/>
    <w:rsid w:val="3517796D"/>
    <w:rsid w:val="351A886C"/>
    <w:rsid w:val="351C632F"/>
    <w:rsid w:val="3539855B"/>
    <w:rsid w:val="353ADA79"/>
    <w:rsid w:val="353F347E"/>
    <w:rsid w:val="357D5AD8"/>
    <w:rsid w:val="35A25A78"/>
    <w:rsid w:val="35A7F83A"/>
    <w:rsid w:val="35B02A80"/>
    <w:rsid w:val="35BE9578"/>
    <w:rsid w:val="35CF7F01"/>
    <w:rsid w:val="35D1A2DC"/>
    <w:rsid w:val="35EE53A3"/>
    <w:rsid w:val="35F9D417"/>
    <w:rsid w:val="3613DCD3"/>
    <w:rsid w:val="3618D47D"/>
    <w:rsid w:val="362DF4D8"/>
    <w:rsid w:val="3638A7D2"/>
    <w:rsid w:val="363927CE"/>
    <w:rsid w:val="363A2466"/>
    <w:rsid w:val="363C7C49"/>
    <w:rsid w:val="365647FD"/>
    <w:rsid w:val="3662F7B4"/>
    <w:rsid w:val="36A9082F"/>
    <w:rsid w:val="36A9E595"/>
    <w:rsid w:val="36B22AAA"/>
    <w:rsid w:val="36B6011F"/>
    <w:rsid w:val="36D7D514"/>
    <w:rsid w:val="36F1B275"/>
    <w:rsid w:val="370E30BA"/>
    <w:rsid w:val="3715DC18"/>
    <w:rsid w:val="3734C724"/>
    <w:rsid w:val="373A9ABF"/>
    <w:rsid w:val="374901D3"/>
    <w:rsid w:val="3749FFA2"/>
    <w:rsid w:val="3753781E"/>
    <w:rsid w:val="375A9B85"/>
    <w:rsid w:val="376455E2"/>
    <w:rsid w:val="3770B7CC"/>
    <w:rsid w:val="377E7356"/>
    <w:rsid w:val="37A1426C"/>
    <w:rsid w:val="37B06520"/>
    <w:rsid w:val="37B16B87"/>
    <w:rsid w:val="37BCFA1A"/>
    <w:rsid w:val="37EDA8AB"/>
    <w:rsid w:val="37EE3E8B"/>
    <w:rsid w:val="37FD3FE9"/>
    <w:rsid w:val="380B6CE2"/>
    <w:rsid w:val="380C00EC"/>
    <w:rsid w:val="380C4DBF"/>
    <w:rsid w:val="38175E76"/>
    <w:rsid w:val="381BF7F0"/>
    <w:rsid w:val="383DB226"/>
    <w:rsid w:val="3872383F"/>
    <w:rsid w:val="38740EAA"/>
    <w:rsid w:val="389F63C8"/>
    <w:rsid w:val="389FA48E"/>
    <w:rsid w:val="38AB6088"/>
    <w:rsid w:val="38AEF1FC"/>
    <w:rsid w:val="38BF7F14"/>
    <w:rsid w:val="38C937E2"/>
    <w:rsid w:val="38D1C6D4"/>
    <w:rsid w:val="38D48FF7"/>
    <w:rsid w:val="38F1015B"/>
    <w:rsid w:val="38FB7742"/>
    <w:rsid w:val="39094428"/>
    <w:rsid w:val="39114E99"/>
    <w:rsid w:val="391F84E1"/>
    <w:rsid w:val="39210048"/>
    <w:rsid w:val="392EF251"/>
    <w:rsid w:val="3945BEA6"/>
    <w:rsid w:val="398ACA35"/>
    <w:rsid w:val="399E8C98"/>
    <w:rsid w:val="39D8FFA9"/>
    <w:rsid w:val="39DD6F2B"/>
    <w:rsid w:val="3A136573"/>
    <w:rsid w:val="3A34EC6D"/>
    <w:rsid w:val="3A3825A4"/>
    <w:rsid w:val="3A3C2FE5"/>
    <w:rsid w:val="3A55E41E"/>
    <w:rsid w:val="3A649CB3"/>
    <w:rsid w:val="3A6AE507"/>
    <w:rsid w:val="3A6ED54F"/>
    <w:rsid w:val="3A746796"/>
    <w:rsid w:val="3A747B40"/>
    <w:rsid w:val="3A88E671"/>
    <w:rsid w:val="3A8B2574"/>
    <w:rsid w:val="3AA98D8D"/>
    <w:rsid w:val="3AAA4C00"/>
    <w:rsid w:val="3AB3623A"/>
    <w:rsid w:val="3ABAADBA"/>
    <w:rsid w:val="3AC1EAA4"/>
    <w:rsid w:val="3AD33284"/>
    <w:rsid w:val="3AFA9672"/>
    <w:rsid w:val="3B05BA44"/>
    <w:rsid w:val="3B085436"/>
    <w:rsid w:val="3B09504A"/>
    <w:rsid w:val="3B16E1DF"/>
    <w:rsid w:val="3B2DAABC"/>
    <w:rsid w:val="3B389DEA"/>
    <w:rsid w:val="3B64AE12"/>
    <w:rsid w:val="3B6A36E2"/>
    <w:rsid w:val="3B6D9B2B"/>
    <w:rsid w:val="3B6DA567"/>
    <w:rsid w:val="3B71F370"/>
    <w:rsid w:val="3B780503"/>
    <w:rsid w:val="3B8D0578"/>
    <w:rsid w:val="3B8D24D1"/>
    <w:rsid w:val="3B911FCA"/>
    <w:rsid w:val="3B98AF29"/>
    <w:rsid w:val="3B9F5946"/>
    <w:rsid w:val="3BA31113"/>
    <w:rsid w:val="3BC8AF6E"/>
    <w:rsid w:val="3BD643C4"/>
    <w:rsid w:val="3BDAA57E"/>
    <w:rsid w:val="3BF41BE6"/>
    <w:rsid w:val="3C021480"/>
    <w:rsid w:val="3C0794BB"/>
    <w:rsid w:val="3C191DFF"/>
    <w:rsid w:val="3C2135D8"/>
    <w:rsid w:val="3C357BDD"/>
    <w:rsid w:val="3C3F2045"/>
    <w:rsid w:val="3C441ADD"/>
    <w:rsid w:val="3C4EB0FC"/>
    <w:rsid w:val="3C588F55"/>
    <w:rsid w:val="3C60CDFE"/>
    <w:rsid w:val="3C7BABA9"/>
    <w:rsid w:val="3C866686"/>
    <w:rsid w:val="3C90AB59"/>
    <w:rsid w:val="3C92B3D8"/>
    <w:rsid w:val="3CB99519"/>
    <w:rsid w:val="3CBBA195"/>
    <w:rsid w:val="3CD4BA99"/>
    <w:rsid w:val="3CE0460B"/>
    <w:rsid w:val="3CFE020F"/>
    <w:rsid w:val="3D049A12"/>
    <w:rsid w:val="3D099798"/>
    <w:rsid w:val="3D1759BA"/>
    <w:rsid w:val="3D1ABF1C"/>
    <w:rsid w:val="3D28F477"/>
    <w:rsid w:val="3D3AA925"/>
    <w:rsid w:val="3D3AE94D"/>
    <w:rsid w:val="3D3E7CF1"/>
    <w:rsid w:val="3D3FC178"/>
    <w:rsid w:val="3D41DCEE"/>
    <w:rsid w:val="3D5A8BEC"/>
    <w:rsid w:val="3D5B5EBD"/>
    <w:rsid w:val="3D63F347"/>
    <w:rsid w:val="3D6434D2"/>
    <w:rsid w:val="3D6997D7"/>
    <w:rsid w:val="3D722672"/>
    <w:rsid w:val="3D8377A3"/>
    <w:rsid w:val="3D8FCF23"/>
    <w:rsid w:val="3D9E4B78"/>
    <w:rsid w:val="3DCE3C40"/>
    <w:rsid w:val="3DD4E805"/>
    <w:rsid w:val="3E060F4F"/>
    <w:rsid w:val="3E1D76F2"/>
    <w:rsid w:val="3E1E6BA5"/>
    <w:rsid w:val="3E36302F"/>
    <w:rsid w:val="3E5FEEF3"/>
    <w:rsid w:val="3E61E861"/>
    <w:rsid w:val="3E83BF6D"/>
    <w:rsid w:val="3EDBC10C"/>
    <w:rsid w:val="3EE04D1A"/>
    <w:rsid w:val="3F0D22BB"/>
    <w:rsid w:val="3F182AF4"/>
    <w:rsid w:val="3F20451B"/>
    <w:rsid w:val="3F2B5AF1"/>
    <w:rsid w:val="3F62D04D"/>
    <w:rsid w:val="3F72A380"/>
    <w:rsid w:val="3F78EE47"/>
    <w:rsid w:val="3F8242FF"/>
    <w:rsid w:val="3F8B8407"/>
    <w:rsid w:val="3FB53173"/>
    <w:rsid w:val="3FD785AF"/>
    <w:rsid w:val="3FF0D522"/>
    <w:rsid w:val="4007FD34"/>
    <w:rsid w:val="40146A52"/>
    <w:rsid w:val="4014B358"/>
    <w:rsid w:val="401D3117"/>
    <w:rsid w:val="4029F2CA"/>
    <w:rsid w:val="402B631F"/>
    <w:rsid w:val="402E73FF"/>
    <w:rsid w:val="4051F3B3"/>
    <w:rsid w:val="4070083F"/>
    <w:rsid w:val="408515BA"/>
    <w:rsid w:val="408C8E9D"/>
    <w:rsid w:val="4091208C"/>
    <w:rsid w:val="409AA7D3"/>
    <w:rsid w:val="40AC91A3"/>
    <w:rsid w:val="40AEE2F1"/>
    <w:rsid w:val="40D68729"/>
    <w:rsid w:val="40FD4DB2"/>
    <w:rsid w:val="410B2D83"/>
    <w:rsid w:val="411B3E14"/>
    <w:rsid w:val="4122EB8A"/>
    <w:rsid w:val="413B3B88"/>
    <w:rsid w:val="414EF9BB"/>
    <w:rsid w:val="41516A95"/>
    <w:rsid w:val="419001B3"/>
    <w:rsid w:val="41966558"/>
    <w:rsid w:val="41B04E84"/>
    <w:rsid w:val="41B46D61"/>
    <w:rsid w:val="41B9B741"/>
    <w:rsid w:val="41C500E0"/>
    <w:rsid w:val="41E15031"/>
    <w:rsid w:val="41E2E467"/>
    <w:rsid w:val="41F84BAA"/>
    <w:rsid w:val="4226C87D"/>
    <w:rsid w:val="42332B62"/>
    <w:rsid w:val="4243FC05"/>
    <w:rsid w:val="42511184"/>
    <w:rsid w:val="425D4A55"/>
    <w:rsid w:val="426CE2E3"/>
    <w:rsid w:val="4287DBD5"/>
    <w:rsid w:val="4298B688"/>
    <w:rsid w:val="429FA10E"/>
    <w:rsid w:val="42FA1CF7"/>
    <w:rsid w:val="4346EFED"/>
    <w:rsid w:val="434902BB"/>
    <w:rsid w:val="4360135E"/>
    <w:rsid w:val="43925D09"/>
    <w:rsid w:val="43A75998"/>
    <w:rsid w:val="43A9C0FE"/>
    <w:rsid w:val="43ACB5D3"/>
    <w:rsid w:val="43ADCF0B"/>
    <w:rsid w:val="43B3A4F5"/>
    <w:rsid w:val="43BFF18D"/>
    <w:rsid w:val="43DC9378"/>
    <w:rsid w:val="43DF2D2C"/>
    <w:rsid w:val="43FD5060"/>
    <w:rsid w:val="440225F0"/>
    <w:rsid w:val="440A763C"/>
    <w:rsid w:val="4413D0B7"/>
    <w:rsid w:val="441DCABD"/>
    <w:rsid w:val="44398317"/>
    <w:rsid w:val="444AD810"/>
    <w:rsid w:val="44696476"/>
    <w:rsid w:val="44752A72"/>
    <w:rsid w:val="447F7FF2"/>
    <w:rsid w:val="44962F1C"/>
    <w:rsid w:val="44A20311"/>
    <w:rsid w:val="44B63015"/>
    <w:rsid w:val="44CDA1FA"/>
    <w:rsid w:val="44E0E7C8"/>
    <w:rsid w:val="44FD8CA6"/>
    <w:rsid w:val="450160C5"/>
    <w:rsid w:val="45111845"/>
    <w:rsid w:val="45292D44"/>
    <w:rsid w:val="452AE274"/>
    <w:rsid w:val="454319F0"/>
    <w:rsid w:val="455B29E5"/>
    <w:rsid w:val="45611880"/>
    <w:rsid w:val="457AFD8D"/>
    <w:rsid w:val="45859988"/>
    <w:rsid w:val="45896408"/>
    <w:rsid w:val="459C899A"/>
    <w:rsid w:val="45A110CE"/>
    <w:rsid w:val="45B08709"/>
    <w:rsid w:val="45BDA0F8"/>
    <w:rsid w:val="45CFC008"/>
    <w:rsid w:val="45E8A51D"/>
    <w:rsid w:val="4600283D"/>
    <w:rsid w:val="4613ADEF"/>
    <w:rsid w:val="461B8734"/>
    <w:rsid w:val="46271B62"/>
    <w:rsid w:val="462971AF"/>
    <w:rsid w:val="464459FE"/>
    <w:rsid w:val="464B9928"/>
    <w:rsid w:val="464D7D00"/>
    <w:rsid w:val="4655853E"/>
    <w:rsid w:val="466153D4"/>
    <w:rsid w:val="46847BC8"/>
    <w:rsid w:val="468BD468"/>
    <w:rsid w:val="468CC53F"/>
    <w:rsid w:val="4694F29E"/>
    <w:rsid w:val="4695CACE"/>
    <w:rsid w:val="469D803A"/>
    <w:rsid w:val="46A79814"/>
    <w:rsid w:val="46A7AAA3"/>
    <w:rsid w:val="46B27EC1"/>
    <w:rsid w:val="46C37A74"/>
    <w:rsid w:val="46CB8BF2"/>
    <w:rsid w:val="46D4B11D"/>
    <w:rsid w:val="46D52C33"/>
    <w:rsid w:val="46DABFFA"/>
    <w:rsid w:val="46DEC99A"/>
    <w:rsid w:val="46EAAF62"/>
    <w:rsid w:val="46F4CF79"/>
    <w:rsid w:val="47047E90"/>
    <w:rsid w:val="4716CDEE"/>
    <w:rsid w:val="473121E4"/>
    <w:rsid w:val="474890D5"/>
    <w:rsid w:val="4751ABAB"/>
    <w:rsid w:val="475832C7"/>
    <w:rsid w:val="4769F6BE"/>
    <w:rsid w:val="4770C650"/>
    <w:rsid w:val="47A2A0AD"/>
    <w:rsid w:val="47C27BEE"/>
    <w:rsid w:val="47C414CB"/>
    <w:rsid w:val="47CB026C"/>
    <w:rsid w:val="47CCA85D"/>
    <w:rsid w:val="47DA9F5E"/>
    <w:rsid w:val="47E0F1F1"/>
    <w:rsid w:val="48417584"/>
    <w:rsid w:val="48476519"/>
    <w:rsid w:val="484C939E"/>
    <w:rsid w:val="486BBF3B"/>
    <w:rsid w:val="486CE0F0"/>
    <w:rsid w:val="48725E73"/>
    <w:rsid w:val="4875C93D"/>
    <w:rsid w:val="48824D49"/>
    <w:rsid w:val="4883F1D2"/>
    <w:rsid w:val="4885B4BB"/>
    <w:rsid w:val="488DDFEB"/>
    <w:rsid w:val="48B277BA"/>
    <w:rsid w:val="48B29E4F"/>
    <w:rsid w:val="48C02834"/>
    <w:rsid w:val="48C42226"/>
    <w:rsid w:val="48CFD385"/>
    <w:rsid w:val="48E90C30"/>
    <w:rsid w:val="48EAC955"/>
    <w:rsid w:val="48FF72F0"/>
    <w:rsid w:val="4908D6FE"/>
    <w:rsid w:val="4919A471"/>
    <w:rsid w:val="492A7A29"/>
    <w:rsid w:val="49539AA8"/>
    <w:rsid w:val="496847DF"/>
    <w:rsid w:val="497C91CD"/>
    <w:rsid w:val="4980F6DF"/>
    <w:rsid w:val="49908451"/>
    <w:rsid w:val="4995311B"/>
    <w:rsid w:val="499EEE7A"/>
    <w:rsid w:val="49A899EC"/>
    <w:rsid w:val="49A96C72"/>
    <w:rsid w:val="49B292B8"/>
    <w:rsid w:val="49DAF572"/>
    <w:rsid w:val="49EF38D9"/>
    <w:rsid w:val="4A0189FE"/>
    <w:rsid w:val="4A07D6E8"/>
    <w:rsid w:val="4A1470A3"/>
    <w:rsid w:val="4A1B9D03"/>
    <w:rsid w:val="4A23E27E"/>
    <w:rsid w:val="4A28785F"/>
    <w:rsid w:val="4A4094D5"/>
    <w:rsid w:val="4A4191E2"/>
    <w:rsid w:val="4A4E6EB0"/>
    <w:rsid w:val="4A51B135"/>
    <w:rsid w:val="4A75F0E6"/>
    <w:rsid w:val="4A9B176E"/>
    <w:rsid w:val="4AA57557"/>
    <w:rsid w:val="4AAB1D77"/>
    <w:rsid w:val="4AAE2A09"/>
    <w:rsid w:val="4AB2C2E9"/>
    <w:rsid w:val="4ABA66E3"/>
    <w:rsid w:val="4AC68CF0"/>
    <w:rsid w:val="4AFDAEDD"/>
    <w:rsid w:val="4B05A243"/>
    <w:rsid w:val="4B06F2F4"/>
    <w:rsid w:val="4B152247"/>
    <w:rsid w:val="4B167F0D"/>
    <w:rsid w:val="4B332E8A"/>
    <w:rsid w:val="4B3C4410"/>
    <w:rsid w:val="4B8BF279"/>
    <w:rsid w:val="4BBEBD98"/>
    <w:rsid w:val="4BD1C14F"/>
    <w:rsid w:val="4BD1CB2D"/>
    <w:rsid w:val="4BD59581"/>
    <w:rsid w:val="4BD83B0E"/>
    <w:rsid w:val="4BD9FB90"/>
    <w:rsid w:val="4BE277FD"/>
    <w:rsid w:val="4BFF3E09"/>
    <w:rsid w:val="4C21083C"/>
    <w:rsid w:val="4C2A11FF"/>
    <w:rsid w:val="4C326143"/>
    <w:rsid w:val="4C34D044"/>
    <w:rsid w:val="4C693689"/>
    <w:rsid w:val="4C6CC829"/>
    <w:rsid w:val="4C7764E9"/>
    <w:rsid w:val="4C89C183"/>
    <w:rsid w:val="4C8AA47E"/>
    <w:rsid w:val="4CA1233D"/>
    <w:rsid w:val="4CAE1774"/>
    <w:rsid w:val="4CB4E3DB"/>
    <w:rsid w:val="4CC2295A"/>
    <w:rsid w:val="4CDB283A"/>
    <w:rsid w:val="4CE3D2A6"/>
    <w:rsid w:val="4CE9DAE7"/>
    <w:rsid w:val="4CEBB47E"/>
    <w:rsid w:val="4CEC5D14"/>
    <w:rsid w:val="4CF02B71"/>
    <w:rsid w:val="4D0D2A95"/>
    <w:rsid w:val="4D16ADA4"/>
    <w:rsid w:val="4D37DA15"/>
    <w:rsid w:val="4D3990C9"/>
    <w:rsid w:val="4D7563AE"/>
    <w:rsid w:val="4DA74B30"/>
    <w:rsid w:val="4DC062AA"/>
    <w:rsid w:val="4DC21308"/>
    <w:rsid w:val="4DC2A0A7"/>
    <w:rsid w:val="4DC46ACE"/>
    <w:rsid w:val="4DD15182"/>
    <w:rsid w:val="4DDECF83"/>
    <w:rsid w:val="4DE57354"/>
    <w:rsid w:val="4DE831E7"/>
    <w:rsid w:val="4DEAF6C8"/>
    <w:rsid w:val="4DF7B0B6"/>
    <w:rsid w:val="4DFC14A9"/>
    <w:rsid w:val="4E0A4419"/>
    <w:rsid w:val="4E528E38"/>
    <w:rsid w:val="4E72CD45"/>
    <w:rsid w:val="4E780779"/>
    <w:rsid w:val="4E784CE7"/>
    <w:rsid w:val="4E79794D"/>
    <w:rsid w:val="4E908F85"/>
    <w:rsid w:val="4E9269F6"/>
    <w:rsid w:val="4ED36810"/>
    <w:rsid w:val="4EE3A76B"/>
    <w:rsid w:val="4EE8B39B"/>
    <w:rsid w:val="4EFB62D0"/>
    <w:rsid w:val="4EFC07E3"/>
    <w:rsid w:val="4F01AA0E"/>
    <w:rsid w:val="4F0A24F0"/>
    <w:rsid w:val="4F1EDFE9"/>
    <w:rsid w:val="4F220F27"/>
    <w:rsid w:val="4F368AAC"/>
    <w:rsid w:val="4F4C22DF"/>
    <w:rsid w:val="4F75E241"/>
    <w:rsid w:val="4F9861C9"/>
    <w:rsid w:val="4FA5B438"/>
    <w:rsid w:val="4FA7DCC0"/>
    <w:rsid w:val="4FAC1B74"/>
    <w:rsid w:val="4FB2074A"/>
    <w:rsid w:val="4FB58732"/>
    <w:rsid w:val="4FC4BA0E"/>
    <w:rsid w:val="500CB9A9"/>
    <w:rsid w:val="50127AB5"/>
    <w:rsid w:val="504C5572"/>
    <w:rsid w:val="50527A6D"/>
    <w:rsid w:val="505422C5"/>
    <w:rsid w:val="50649F63"/>
    <w:rsid w:val="507C539A"/>
    <w:rsid w:val="5085E171"/>
    <w:rsid w:val="5087DB80"/>
    <w:rsid w:val="50881F2F"/>
    <w:rsid w:val="508EB1EE"/>
    <w:rsid w:val="50C23BA7"/>
    <w:rsid w:val="50C2AAB0"/>
    <w:rsid w:val="50C4A1F8"/>
    <w:rsid w:val="50C71DA3"/>
    <w:rsid w:val="50D8382B"/>
    <w:rsid w:val="50D9B0DA"/>
    <w:rsid w:val="50F27DE6"/>
    <w:rsid w:val="510D4B2C"/>
    <w:rsid w:val="51256B50"/>
    <w:rsid w:val="512E644D"/>
    <w:rsid w:val="513A6D8D"/>
    <w:rsid w:val="513C6AE5"/>
    <w:rsid w:val="5151DCA7"/>
    <w:rsid w:val="5153F179"/>
    <w:rsid w:val="5160EF54"/>
    <w:rsid w:val="516A9D11"/>
    <w:rsid w:val="518653CC"/>
    <w:rsid w:val="518C51A3"/>
    <w:rsid w:val="519650E3"/>
    <w:rsid w:val="51B7DF0F"/>
    <w:rsid w:val="51C01A9C"/>
    <w:rsid w:val="51C14A74"/>
    <w:rsid w:val="51CEC48E"/>
    <w:rsid w:val="51EB2C47"/>
    <w:rsid w:val="51EDA4B5"/>
    <w:rsid w:val="51F01825"/>
    <w:rsid w:val="51F10703"/>
    <w:rsid w:val="51F4A850"/>
    <w:rsid w:val="520ADD94"/>
    <w:rsid w:val="52199E3E"/>
    <w:rsid w:val="523AFC09"/>
    <w:rsid w:val="524898F7"/>
    <w:rsid w:val="5256307E"/>
    <w:rsid w:val="526DB2E3"/>
    <w:rsid w:val="528797BD"/>
    <w:rsid w:val="529F1D0C"/>
    <w:rsid w:val="52A2E49C"/>
    <w:rsid w:val="52BEA2C7"/>
    <w:rsid w:val="52C3C473"/>
    <w:rsid w:val="52C75AAB"/>
    <w:rsid w:val="52C9C92A"/>
    <w:rsid w:val="52DDC724"/>
    <w:rsid w:val="52F4F114"/>
    <w:rsid w:val="52F5D600"/>
    <w:rsid w:val="52FA3611"/>
    <w:rsid w:val="52FBD484"/>
    <w:rsid w:val="52FCF11B"/>
    <w:rsid w:val="5332668F"/>
    <w:rsid w:val="53337D6B"/>
    <w:rsid w:val="5336C617"/>
    <w:rsid w:val="533A71C0"/>
    <w:rsid w:val="533E0A7C"/>
    <w:rsid w:val="5359C1DF"/>
    <w:rsid w:val="5360A098"/>
    <w:rsid w:val="5379F6D8"/>
    <w:rsid w:val="538A858F"/>
    <w:rsid w:val="53A5A955"/>
    <w:rsid w:val="53ABA79D"/>
    <w:rsid w:val="53B1E7DB"/>
    <w:rsid w:val="53B853C5"/>
    <w:rsid w:val="53D005BC"/>
    <w:rsid w:val="53E4F1A6"/>
    <w:rsid w:val="53E6ACC0"/>
    <w:rsid w:val="53EA28B1"/>
    <w:rsid w:val="53EA9C72"/>
    <w:rsid w:val="53ED17FF"/>
    <w:rsid w:val="53ED724B"/>
    <w:rsid w:val="53FD3E7C"/>
    <w:rsid w:val="5431DFA3"/>
    <w:rsid w:val="544C04C6"/>
    <w:rsid w:val="5453F2C7"/>
    <w:rsid w:val="5468A44C"/>
    <w:rsid w:val="548B519D"/>
    <w:rsid w:val="54AB1B28"/>
    <w:rsid w:val="54B075DE"/>
    <w:rsid w:val="54B7D032"/>
    <w:rsid w:val="54C3E532"/>
    <w:rsid w:val="54FB646A"/>
    <w:rsid w:val="54FCB815"/>
    <w:rsid w:val="5503834A"/>
    <w:rsid w:val="55049F93"/>
    <w:rsid w:val="550C87F3"/>
    <w:rsid w:val="550D90A4"/>
    <w:rsid w:val="55211291"/>
    <w:rsid w:val="552B97B3"/>
    <w:rsid w:val="5531C931"/>
    <w:rsid w:val="553797DE"/>
    <w:rsid w:val="55681917"/>
    <w:rsid w:val="556A9D2C"/>
    <w:rsid w:val="55772F92"/>
    <w:rsid w:val="557F8F0F"/>
    <w:rsid w:val="55905B08"/>
    <w:rsid w:val="5597256A"/>
    <w:rsid w:val="55990EDD"/>
    <w:rsid w:val="55AE0421"/>
    <w:rsid w:val="55B1FB97"/>
    <w:rsid w:val="55CBA723"/>
    <w:rsid w:val="55CC5768"/>
    <w:rsid w:val="55D7F22D"/>
    <w:rsid w:val="55DD3661"/>
    <w:rsid w:val="560030C7"/>
    <w:rsid w:val="56084A1D"/>
    <w:rsid w:val="5613A73A"/>
    <w:rsid w:val="5664CFEE"/>
    <w:rsid w:val="566532E9"/>
    <w:rsid w:val="566940EF"/>
    <w:rsid w:val="566FA6B2"/>
    <w:rsid w:val="56AB4B7A"/>
    <w:rsid w:val="56D815BF"/>
    <w:rsid w:val="56DBA3B1"/>
    <w:rsid w:val="56E333B7"/>
    <w:rsid w:val="56E667E0"/>
    <w:rsid w:val="57018A85"/>
    <w:rsid w:val="5702777B"/>
    <w:rsid w:val="5705F9FB"/>
    <w:rsid w:val="5708737C"/>
    <w:rsid w:val="5723C87D"/>
    <w:rsid w:val="57253382"/>
    <w:rsid w:val="57274DAD"/>
    <w:rsid w:val="57305D48"/>
    <w:rsid w:val="57326621"/>
    <w:rsid w:val="5734DF3E"/>
    <w:rsid w:val="574B1BC2"/>
    <w:rsid w:val="57627CC4"/>
    <w:rsid w:val="5769BEFF"/>
    <w:rsid w:val="576AA5A1"/>
    <w:rsid w:val="5781824F"/>
    <w:rsid w:val="57924830"/>
    <w:rsid w:val="579BA007"/>
    <w:rsid w:val="57A305B2"/>
    <w:rsid w:val="57A6C5E9"/>
    <w:rsid w:val="57B23743"/>
    <w:rsid w:val="57DC14F3"/>
    <w:rsid w:val="57DD5FCD"/>
    <w:rsid w:val="57DDC741"/>
    <w:rsid w:val="57DF712F"/>
    <w:rsid w:val="582B1B60"/>
    <w:rsid w:val="58385CEE"/>
    <w:rsid w:val="584EE164"/>
    <w:rsid w:val="5857684A"/>
    <w:rsid w:val="58599360"/>
    <w:rsid w:val="5869332F"/>
    <w:rsid w:val="586941BD"/>
    <w:rsid w:val="5872A5FE"/>
    <w:rsid w:val="58A4FE35"/>
    <w:rsid w:val="58C01EC7"/>
    <w:rsid w:val="58D8A90F"/>
    <w:rsid w:val="58F6A65B"/>
    <w:rsid w:val="590BB24F"/>
    <w:rsid w:val="5919080D"/>
    <w:rsid w:val="59236449"/>
    <w:rsid w:val="59324B60"/>
    <w:rsid w:val="5943598C"/>
    <w:rsid w:val="596C9CB6"/>
    <w:rsid w:val="59814B19"/>
    <w:rsid w:val="59919127"/>
    <w:rsid w:val="59A0DC4F"/>
    <w:rsid w:val="59A24EC4"/>
    <w:rsid w:val="59BA9E2A"/>
    <w:rsid w:val="59C213EE"/>
    <w:rsid w:val="59DA61CA"/>
    <w:rsid w:val="59E997A1"/>
    <w:rsid w:val="59F39B5E"/>
    <w:rsid w:val="5A03F10D"/>
    <w:rsid w:val="5A0C5227"/>
    <w:rsid w:val="5A228574"/>
    <w:rsid w:val="5A2819E0"/>
    <w:rsid w:val="5A2C9274"/>
    <w:rsid w:val="5A3055A6"/>
    <w:rsid w:val="5A5DE601"/>
    <w:rsid w:val="5A652805"/>
    <w:rsid w:val="5A7595D3"/>
    <w:rsid w:val="5AA0E2C5"/>
    <w:rsid w:val="5AACFDCC"/>
    <w:rsid w:val="5ACC2666"/>
    <w:rsid w:val="5AD5F65F"/>
    <w:rsid w:val="5AE2BE49"/>
    <w:rsid w:val="5AF012B6"/>
    <w:rsid w:val="5AF41F31"/>
    <w:rsid w:val="5AF674FF"/>
    <w:rsid w:val="5AF7D6FB"/>
    <w:rsid w:val="5AF96CCD"/>
    <w:rsid w:val="5AFF8CD9"/>
    <w:rsid w:val="5B01C3D2"/>
    <w:rsid w:val="5B0294F9"/>
    <w:rsid w:val="5B0A758A"/>
    <w:rsid w:val="5B14F77B"/>
    <w:rsid w:val="5B31F0EE"/>
    <w:rsid w:val="5B321A7C"/>
    <w:rsid w:val="5B346D83"/>
    <w:rsid w:val="5B39043B"/>
    <w:rsid w:val="5B3B6340"/>
    <w:rsid w:val="5B4A02F7"/>
    <w:rsid w:val="5B60EFA1"/>
    <w:rsid w:val="5B64C2A6"/>
    <w:rsid w:val="5B66B83F"/>
    <w:rsid w:val="5B7D671C"/>
    <w:rsid w:val="5B8FDBA7"/>
    <w:rsid w:val="5BD85D1C"/>
    <w:rsid w:val="5BE08BAF"/>
    <w:rsid w:val="5C0A12C8"/>
    <w:rsid w:val="5C2F1B93"/>
    <w:rsid w:val="5C3239E3"/>
    <w:rsid w:val="5C45B55A"/>
    <w:rsid w:val="5C4B99AA"/>
    <w:rsid w:val="5C4E1FAF"/>
    <w:rsid w:val="5C5369D2"/>
    <w:rsid w:val="5C566C16"/>
    <w:rsid w:val="5C648279"/>
    <w:rsid w:val="5C6D0F2E"/>
    <w:rsid w:val="5C6E532F"/>
    <w:rsid w:val="5C98C0F6"/>
    <w:rsid w:val="5C9B3234"/>
    <w:rsid w:val="5CD39DE7"/>
    <w:rsid w:val="5CD48988"/>
    <w:rsid w:val="5CD8BA57"/>
    <w:rsid w:val="5CE7B57C"/>
    <w:rsid w:val="5CE7EF5D"/>
    <w:rsid w:val="5CED6EAD"/>
    <w:rsid w:val="5D04F81C"/>
    <w:rsid w:val="5D0FDBA6"/>
    <w:rsid w:val="5D112583"/>
    <w:rsid w:val="5D331222"/>
    <w:rsid w:val="5D33D576"/>
    <w:rsid w:val="5D4E62AC"/>
    <w:rsid w:val="5DA06133"/>
    <w:rsid w:val="5DABC36C"/>
    <w:rsid w:val="5DC28955"/>
    <w:rsid w:val="5DCC1E59"/>
    <w:rsid w:val="5DEEC293"/>
    <w:rsid w:val="5DF9E9F3"/>
    <w:rsid w:val="5DFAB8C4"/>
    <w:rsid w:val="5E1D818A"/>
    <w:rsid w:val="5E355F21"/>
    <w:rsid w:val="5E472F0D"/>
    <w:rsid w:val="5E4FC0E6"/>
    <w:rsid w:val="5E61FE1F"/>
    <w:rsid w:val="5E66C4C1"/>
    <w:rsid w:val="5E86D5F9"/>
    <w:rsid w:val="5EA03D61"/>
    <w:rsid w:val="5EDA675F"/>
    <w:rsid w:val="5F01DF68"/>
    <w:rsid w:val="5F024C82"/>
    <w:rsid w:val="5F199E1C"/>
    <w:rsid w:val="5F2BF5F4"/>
    <w:rsid w:val="5F326A0D"/>
    <w:rsid w:val="5F3E190B"/>
    <w:rsid w:val="5F4EBA04"/>
    <w:rsid w:val="5F9332E0"/>
    <w:rsid w:val="5FA1ED08"/>
    <w:rsid w:val="5FA49927"/>
    <w:rsid w:val="5FA5A8E1"/>
    <w:rsid w:val="5FAB12CF"/>
    <w:rsid w:val="5FBA70AB"/>
    <w:rsid w:val="5FDDD712"/>
    <w:rsid w:val="600CE167"/>
    <w:rsid w:val="60410799"/>
    <w:rsid w:val="60412BA3"/>
    <w:rsid w:val="60436AA2"/>
    <w:rsid w:val="604E114C"/>
    <w:rsid w:val="6051FBDF"/>
    <w:rsid w:val="60550AAC"/>
    <w:rsid w:val="605A903E"/>
    <w:rsid w:val="606A769F"/>
    <w:rsid w:val="60832787"/>
    <w:rsid w:val="609A2121"/>
    <w:rsid w:val="60A1E612"/>
    <w:rsid w:val="60AAB004"/>
    <w:rsid w:val="60C86069"/>
    <w:rsid w:val="60F38474"/>
    <w:rsid w:val="60F5AAC4"/>
    <w:rsid w:val="6126A2A4"/>
    <w:rsid w:val="6137E549"/>
    <w:rsid w:val="614116F9"/>
    <w:rsid w:val="614D5F31"/>
    <w:rsid w:val="615CCD73"/>
    <w:rsid w:val="616CA14E"/>
    <w:rsid w:val="6173F1DC"/>
    <w:rsid w:val="6184CDE6"/>
    <w:rsid w:val="6190EBD6"/>
    <w:rsid w:val="6196ABE1"/>
    <w:rsid w:val="61AA1783"/>
    <w:rsid w:val="61CA29F4"/>
    <w:rsid w:val="61D59682"/>
    <w:rsid w:val="61DC9B30"/>
    <w:rsid w:val="61F5E065"/>
    <w:rsid w:val="61FCCD64"/>
    <w:rsid w:val="620708BA"/>
    <w:rsid w:val="620B2D06"/>
    <w:rsid w:val="621FBD31"/>
    <w:rsid w:val="6238944F"/>
    <w:rsid w:val="6239D9D7"/>
    <w:rsid w:val="623C69C9"/>
    <w:rsid w:val="623EBDC5"/>
    <w:rsid w:val="62487BFB"/>
    <w:rsid w:val="624EDAD6"/>
    <w:rsid w:val="6263A8EE"/>
    <w:rsid w:val="6266BFD5"/>
    <w:rsid w:val="6277FA9E"/>
    <w:rsid w:val="6279A580"/>
    <w:rsid w:val="628686DE"/>
    <w:rsid w:val="6289D4EF"/>
    <w:rsid w:val="628B9035"/>
    <w:rsid w:val="6296FF15"/>
    <w:rsid w:val="629D756E"/>
    <w:rsid w:val="62AD8F81"/>
    <w:rsid w:val="62B26E54"/>
    <w:rsid w:val="62C27F3E"/>
    <w:rsid w:val="62C8F2A1"/>
    <w:rsid w:val="62D5589D"/>
    <w:rsid w:val="62F95683"/>
    <w:rsid w:val="62FC085D"/>
    <w:rsid w:val="632EBB7C"/>
    <w:rsid w:val="63320B8A"/>
    <w:rsid w:val="635EBD9C"/>
    <w:rsid w:val="6367101A"/>
    <w:rsid w:val="6370721F"/>
    <w:rsid w:val="637CED56"/>
    <w:rsid w:val="6382D00F"/>
    <w:rsid w:val="63A1E0CE"/>
    <w:rsid w:val="63A72FF5"/>
    <w:rsid w:val="63B5F652"/>
    <w:rsid w:val="63E00416"/>
    <w:rsid w:val="63E06CD4"/>
    <w:rsid w:val="63E40412"/>
    <w:rsid w:val="63FE8A2D"/>
    <w:rsid w:val="64223428"/>
    <w:rsid w:val="64284336"/>
    <w:rsid w:val="642D72F7"/>
    <w:rsid w:val="6453DE1E"/>
    <w:rsid w:val="645AAA0A"/>
    <w:rsid w:val="645D8117"/>
    <w:rsid w:val="646E52AE"/>
    <w:rsid w:val="6488B3FC"/>
    <w:rsid w:val="64942E74"/>
    <w:rsid w:val="6494F6B7"/>
    <w:rsid w:val="6499C4AB"/>
    <w:rsid w:val="649E9207"/>
    <w:rsid w:val="64A7F6FD"/>
    <w:rsid w:val="64D0265C"/>
    <w:rsid w:val="64E5D458"/>
    <w:rsid w:val="64FA77A2"/>
    <w:rsid w:val="650F6968"/>
    <w:rsid w:val="65228543"/>
    <w:rsid w:val="65368933"/>
    <w:rsid w:val="653E2907"/>
    <w:rsid w:val="653F8898"/>
    <w:rsid w:val="6545E3B7"/>
    <w:rsid w:val="654D8B36"/>
    <w:rsid w:val="65516181"/>
    <w:rsid w:val="655D28D3"/>
    <w:rsid w:val="656B73BD"/>
    <w:rsid w:val="657F1170"/>
    <w:rsid w:val="65B7B21D"/>
    <w:rsid w:val="65C374C3"/>
    <w:rsid w:val="65CD3752"/>
    <w:rsid w:val="65D4ED6C"/>
    <w:rsid w:val="65D71FF7"/>
    <w:rsid w:val="65E67473"/>
    <w:rsid w:val="65E92486"/>
    <w:rsid w:val="65ECB39F"/>
    <w:rsid w:val="660131F7"/>
    <w:rsid w:val="660679AA"/>
    <w:rsid w:val="660692D4"/>
    <w:rsid w:val="6619A186"/>
    <w:rsid w:val="661A1220"/>
    <w:rsid w:val="663864F0"/>
    <w:rsid w:val="665AC980"/>
    <w:rsid w:val="665FCE15"/>
    <w:rsid w:val="66822DE8"/>
    <w:rsid w:val="6697D0D4"/>
    <w:rsid w:val="6698534C"/>
    <w:rsid w:val="6698B17B"/>
    <w:rsid w:val="66AE6BB2"/>
    <w:rsid w:val="66B13B3A"/>
    <w:rsid w:val="66CA30EA"/>
    <w:rsid w:val="6703FDEC"/>
    <w:rsid w:val="67185227"/>
    <w:rsid w:val="671D5B5C"/>
    <w:rsid w:val="6748E306"/>
    <w:rsid w:val="67500271"/>
    <w:rsid w:val="676B38D4"/>
    <w:rsid w:val="67701269"/>
    <w:rsid w:val="678B7FB2"/>
    <w:rsid w:val="678B87CC"/>
    <w:rsid w:val="679AE8A1"/>
    <w:rsid w:val="67AD8D64"/>
    <w:rsid w:val="67FCFDEF"/>
    <w:rsid w:val="67FD3E98"/>
    <w:rsid w:val="680031A6"/>
    <w:rsid w:val="6803C11E"/>
    <w:rsid w:val="68191205"/>
    <w:rsid w:val="6833BFD3"/>
    <w:rsid w:val="68360EDA"/>
    <w:rsid w:val="68533F77"/>
    <w:rsid w:val="6886BEA1"/>
    <w:rsid w:val="6889FC87"/>
    <w:rsid w:val="6895CDBC"/>
    <w:rsid w:val="68C79CF5"/>
    <w:rsid w:val="68C96758"/>
    <w:rsid w:val="68E0BB0B"/>
    <w:rsid w:val="68E2B84A"/>
    <w:rsid w:val="68EBA1AF"/>
    <w:rsid w:val="68EC0082"/>
    <w:rsid w:val="68F01C72"/>
    <w:rsid w:val="690C1836"/>
    <w:rsid w:val="692C396A"/>
    <w:rsid w:val="6936D642"/>
    <w:rsid w:val="6947AF69"/>
    <w:rsid w:val="695B87DB"/>
    <w:rsid w:val="6979A68B"/>
    <w:rsid w:val="698B9E5B"/>
    <w:rsid w:val="69A91131"/>
    <w:rsid w:val="69B9D0ED"/>
    <w:rsid w:val="69C4D48B"/>
    <w:rsid w:val="6A0B6012"/>
    <w:rsid w:val="6A2B834D"/>
    <w:rsid w:val="6A478E3A"/>
    <w:rsid w:val="6A61F4C6"/>
    <w:rsid w:val="6A8BDCA7"/>
    <w:rsid w:val="6AB9879E"/>
    <w:rsid w:val="6ABFB6DA"/>
    <w:rsid w:val="6ADFFEC0"/>
    <w:rsid w:val="6AE4E7D9"/>
    <w:rsid w:val="6B0FE379"/>
    <w:rsid w:val="6B123A12"/>
    <w:rsid w:val="6B138473"/>
    <w:rsid w:val="6B14E0AF"/>
    <w:rsid w:val="6B2CE981"/>
    <w:rsid w:val="6B575B6F"/>
    <w:rsid w:val="6B6682D9"/>
    <w:rsid w:val="6B692ADD"/>
    <w:rsid w:val="6B6AD522"/>
    <w:rsid w:val="6B7700F2"/>
    <w:rsid w:val="6B77E9E7"/>
    <w:rsid w:val="6B942AA6"/>
    <w:rsid w:val="6B976F82"/>
    <w:rsid w:val="6BAD7FED"/>
    <w:rsid w:val="6BB12C6D"/>
    <w:rsid w:val="6BBD8149"/>
    <w:rsid w:val="6BC2F5FA"/>
    <w:rsid w:val="6BD95F6A"/>
    <w:rsid w:val="6BED1FCA"/>
    <w:rsid w:val="6BEE7752"/>
    <w:rsid w:val="6BF030C1"/>
    <w:rsid w:val="6C23C028"/>
    <w:rsid w:val="6C36619E"/>
    <w:rsid w:val="6C394CC6"/>
    <w:rsid w:val="6C4C2673"/>
    <w:rsid w:val="6C76F935"/>
    <w:rsid w:val="6C7A7796"/>
    <w:rsid w:val="6C7FEC8C"/>
    <w:rsid w:val="6C80B26F"/>
    <w:rsid w:val="6C8B2125"/>
    <w:rsid w:val="6C967500"/>
    <w:rsid w:val="6CA65A47"/>
    <w:rsid w:val="6CBA53CB"/>
    <w:rsid w:val="6CBDB649"/>
    <w:rsid w:val="6CC1A86A"/>
    <w:rsid w:val="6CC37ABF"/>
    <w:rsid w:val="6CDC07A7"/>
    <w:rsid w:val="6CEAB3FB"/>
    <w:rsid w:val="6CF66EE7"/>
    <w:rsid w:val="6CFF0803"/>
    <w:rsid w:val="6D0A6D76"/>
    <w:rsid w:val="6D1DF19A"/>
    <w:rsid w:val="6D25C0CB"/>
    <w:rsid w:val="6D2F0778"/>
    <w:rsid w:val="6D3223DB"/>
    <w:rsid w:val="6D444D29"/>
    <w:rsid w:val="6D456A66"/>
    <w:rsid w:val="6D53BD4A"/>
    <w:rsid w:val="6DA43406"/>
    <w:rsid w:val="6DB37079"/>
    <w:rsid w:val="6DE8E2E4"/>
    <w:rsid w:val="6DF96C03"/>
    <w:rsid w:val="6DFA51EB"/>
    <w:rsid w:val="6E04E6B4"/>
    <w:rsid w:val="6E0D2C82"/>
    <w:rsid w:val="6E192E72"/>
    <w:rsid w:val="6E1DC37B"/>
    <w:rsid w:val="6E297CF8"/>
    <w:rsid w:val="6E2AB23D"/>
    <w:rsid w:val="6E5DE217"/>
    <w:rsid w:val="6E69F5BE"/>
    <w:rsid w:val="6E6AF918"/>
    <w:rsid w:val="6EA77F17"/>
    <w:rsid w:val="6EABB660"/>
    <w:rsid w:val="6EBABBD0"/>
    <w:rsid w:val="6ECF2F4A"/>
    <w:rsid w:val="6EDA1C12"/>
    <w:rsid w:val="6EE65145"/>
    <w:rsid w:val="6EEE9C56"/>
    <w:rsid w:val="6EF42871"/>
    <w:rsid w:val="6F008EA7"/>
    <w:rsid w:val="6F076C66"/>
    <w:rsid w:val="6F0AA165"/>
    <w:rsid w:val="6F15FBF9"/>
    <w:rsid w:val="6F2F4588"/>
    <w:rsid w:val="6F535FD3"/>
    <w:rsid w:val="6F6514BF"/>
    <w:rsid w:val="6F6BB654"/>
    <w:rsid w:val="6F8FDE19"/>
    <w:rsid w:val="6F946E7C"/>
    <w:rsid w:val="6FA14B87"/>
    <w:rsid w:val="6FA7B9A9"/>
    <w:rsid w:val="6FAFABA2"/>
    <w:rsid w:val="6FBC9868"/>
    <w:rsid w:val="6FF239AE"/>
    <w:rsid w:val="6FF5372D"/>
    <w:rsid w:val="70184726"/>
    <w:rsid w:val="702BE670"/>
    <w:rsid w:val="7049F75D"/>
    <w:rsid w:val="70638490"/>
    <w:rsid w:val="7071EAFB"/>
    <w:rsid w:val="707A0933"/>
    <w:rsid w:val="707AB0C8"/>
    <w:rsid w:val="7084185F"/>
    <w:rsid w:val="7086CE16"/>
    <w:rsid w:val="708AEF34"/>
    <w:rsid w:val="7094EBBD"/>
    <w:rsid w:val="709BF803"/>
    <w:rsid w:val="70F0F488"/>
    <w:rsid w:val="710A2A8D"/>
    <w:rsid w:val="71560110"/>
    <w:rsid w:val="71586762"/>
    <w:rsid w:val="71659245"/>
    <w:rsid w:val="716B622E"/>
    <w:rsid w:val="718B6057"/>
    <w:rsid w:val="71A5D8D4"/>
    <w:rsid w:val="71B22531"/>
    <w:rsid w:val="71C7FF0A"/>
    <w:rsid w:val="71C9FAC4"/>
    <w:rsid w:val="71F16E6C"/>
    <w:rsid w:val="71F48BFD"/>
    <w:rsid w:val="71FEBA7C"/>
    <w:rsid w:val="72141601"/>
    <w:rsid w:val="7236E40B"/>
    <w:rsid w:val="723EADE4"/>
    <w:rsid w:val="726EA35E"/>
    <w:rsid w:val="72782E81"/>
    <w:rsid w:val="727DCFC8"/>
    <w:rsid w:val="729B7285"/>
    <w:rsid w:val="72A22D8E"/>
    <w:rsid w:val="72BB57CF"/>
    <w:rsid w:val="72CC189D"/>
    <w:rsid w:val="72EAE146"/>
    <w:rsid w:val="730CF3C5"/>
    <w:rsid w:val="731F24FE"/>
    <w:rsid w:val="7322EA79"/>
    <w:rsid w:val="732E1D52"/>
    <w:rsid w:val="73602703"/>
    <w:rsid w:val="7367BEB8"/>
    <w:rsid w:val="736FD053"/>
    <w:rsid w:val="73899182"/>
    <w:rsid w:val="738FBF83"/>
    <w:rsid w:val="73A9801C"/>
    <w:rsid w:val="73AD03FC"/>
    <w:rsid w:val="73F0EADC"/>
    <w:rsid w:val="73F588DC"/>
    <w:rsid w:val="73F61F4D"/>
    <w:rsid w:val="73F6B6C0"/>
    <w:rsid w:val="740EBBE5"/>
    <w:rsid w:val="7419F882"/>
    <w:rsid w:val="741E9296"/>
    <w:rsid w:val="7420FEC6"/>
    <w:rsid w:val="742DF1BD"/>
    <w:rsid w:val="742FC350"/>
    <w:rsid w:val="74460ABE"/>
    <w:rsid w:val="7458495E"/>
    <w:rsid w:val="745DD2D5"/>
    <w:rsid w:val="745ED214"/>
    <w:rsid w:val="7465BA6E"/>
    <w:rsid w:val="7484D6B3"/>
    <w:rsid w:val="7491B7C0"/>
    <w:rsid w:val="74B33555"/>
    <w:rsid w:val="74C780AC"/>
    <w:rsid w:val="74CCBE1F"/>
    <w:rsid w:val="74DB0CD2"/>
    <w:rsid w:val="74E059C2"/>
    <w:rsid w:val="74E4B984"/>
    <w:rsid w:val="74EBEBC2"/>
    <w:rsid w:val="7500F832"/>
    <w:rsid w:val="75304C54"/>
    <w:rsid w:val="75468226"/>
    <w:rsid w:val="754BF666"/>
    <w:rsid w:val="756D0811"/>
    <w:rsid w:val="757375AA"/>
    <w:rsid w:val="758D8245"/>
    <w:rsid w:val="759304DE"/>
    <w:rsid w:val="75B46552"/>
    <w:rsid w:val="75D87DD6"/>
    <w:rsid w:val="75D927D8"/>
    <w:rsid w:val="75F47274"/>
    <w:rsid w:val="75F88D8D"/>
    <w:rsid w:val="760ED543"/>
    <w:rsid w:val="76255198"/>
    <w:rsid w:val="763384CD"/>
    <w:rsid w:val="7672D411"/>
    <w:rsid w:val="7697C086"/>
    <w:rsid w:val="769D31AB"/>
    <w:rsid w:val="76B72A23"/>
    <w:rsid w:val="76C446B4"/>
    <w:rsid w:val="76D9908E"/>
    <w:rsid w:val="76DC4907"/>
    <w:rsid w:val="76EA607A"/>
    <w:rsid w:val="76ECF851"/>
    <w:rsid w:val="773748CB"/>
    <w:rsid w:val="773D5FDC"/>
    <w:rsid w:val="77589691"/>
    <w:rsid w:val="7764075C"/>
    <w:rsid w:val="77697399"/>
    <w:rsid w:val="776EF7E4"/>
    <w:rsid w:val="778F2C48"/>
    <w:rsid w:val="77A0270E"/>
    <w:rsid w:val="77A11A9C"/>
    <w:rsid w:val="77A65F4E"/>
    <w:rsid w:val="77B6FCC0"/>
    <w:rsid w:val="77B759BD"/>
    <w:rsid w:val="77B7FE47"/>
    <w:rsid w:val="77C0C4E3"/>
    <w:rsid w:val="77C81801"/>
    <w:rsid w:val="77EB2CCD"/>
    <w:rsid w:val="77FF2BA7"/>
    <w:rsid w:val="78181403"/>
    <w:rsid w:val="781E918F"/>
    <w:rsid w:val="783B9239"/>
    <w:rsid w:val="7883F034"/>
    <w:rsid w:val="7898C584"/>
    <w:rsid w:val="78B20BC7"/>
    <w:rsid w:val="78BE3A27"/>
    <w:rsid w:val="78E2540F"/>
    <w:rsid w:val="78F6FA46"/>
    <w:rsid w:val="78FED177"/>
    <w:rsid w:val="79005B47"/>
    <w:rsid w:val="79107C8C"/>
    <w:rsid w:val="795C7088"/>
    <w:rsid w:val="79B34AB4"/>
    <w:rsid w:val="79BA98C7"/>
    <w:rsid w:val="79D13D63"/>
    <w:rsid w:val="79D53CAC"/>
    <w:rsid w:val="79D7ED1E"/>
    <w:rsid w:val="79D87839"/>
    <w:rsid w:val="79F286E8"/>
    <w:rsid w:val="79F35F70"/>
    <w:rsid w:val="79F4740D"/>
    <w:rsid w:val="79F985F6"/>
    <w:rsid w:val="7A0E4568"/>
    <w:rsid w:val="7A474143"/>
    <w:rsid w:val="7A493766"/>
    <w:rsid w:val="7A61A120"/>
    <w:rsid w:val="7A70196A"/>
    <w:rsid w:val="7A818786"/>
    <w:rsid w:val="7A896939"/>
    <w:rsid w:val="7A89F922"/>
    <w:rsid w:val="7AAC1DCE"/>
    <w:rsid w:val="7AC0715B"/>
    <w:rsid w:val="7AD693ED"/>
    <w:rsid w:val="7AD72079"/>
    <w:rsid w:val="7AEB801E"/>
    <w:rsid w:val="7B0144E3"/>
    <w:rsid w:val="7B0A6CC0"/>
    <w:rsid w:val="7B2022CC"/>
    <w:rsid w:val="7B303974"/>
    <w:rsid w:val="7B3A1DD2"/>
    <w:rsid w:val="7B41D04C"/>
    <w:rsid w:val="7B49C3A9"/>
    <w:rsid w:val="7B4BB25F"/>
    <w:rsid w:val="7B7169C1"/>
    <w:rsid w:val="7B73622A"/>
    <w:rsid w:val="7BA53F7C"/>
    <w:rsid w:val="7BF4F37A"/>
    <w:rsid w:val="7C010357"/>
    <w:rsid w:val="7C0E7D08"/>
    <w:rsid w:val="7C120CAE"/>
    <w:rsid w:val="7C1723BE"/>
    <w:rsid w:val="7C54AF3E"/>
    <w:rsid w:val="7C8B46A5"/>
    <w:rsid w:val="7C8CDFEE"/>
    <w:rsid w:val="7CC6A7CB"/>
    <w:rsid w:val="7CC98BE6"/>
    <w:rsid w:val="7CD5F3BE"/>
    <w:rsid w:val="7CD732A9"/>
    <w:rsid w:val="7CE3C49C"/>
    <w:rsid w:val="7CE763E7"/>
    <w:rsid w:val="7CE79A24"/>
    <w:rsid w:val="7CEFC8D4"/>
    <w:rsid w:val="7CFFE444"/>
    <w:rsid w:val="7D0F328B"/>
    <w:rsid w:val="7D1B4851"/>
    <w:rsid w:val="7D20A920"/>
    <w:rsid w:val="7D32166D"/>
    <w:rsid w:val="7D3FC267"/>
    <w:rsid w:val="7D483646"/>
    <w:rsid w:val="7D48D515"/>
    <w:rsid w:val="7D66E13A"/>
    <w:rsid w:val="7D7187E9"/>
    <w:rsid w:val="7D735FEA"/>
    <w:rsid w:val="7D77B1FD"/>
    <w:rsid w:val="7D7A1F95"/>
    <w:rsid w:val="7D865FE8"/>
    <w:rsid w:val="7D9B4FED"/>
    <w:rsid w:val="7D9E0C5B"/>
    <w:rsid w:val="7DA20B7C"/>
    <w:rsid w:val="7DABADAB"/>
    <w:rsid w:val="7DEF5B2F"/>
    <w:rsid w:val="7DF00F0F"/>
    <w:rsid w:val="7DF66965"/>
    <w:rsid w:val="7DF756D7"/>
    <w:rsid w:val="7E02A93B"/>
    <w:rsid w:val="7E136D23"/>
    <w:rsid w:val="7E33EA5F"/>
    <w:rsid w:val="7E386758"/>
    <w:rsid w:val="7E46696F"/>
    <w:rsid w:val="7E6BCF75"/>
    <w:rsid w:val="7E6E40EF"/>
    <w:rsid w:val="7E7D9F35"/>
    <w:rsid w:val="7E8D35DF"/>
    <w:rsid w:val="7E9DC0CE"/>
    <w:rsid w:val="7EA0EDD6"/>
    <w:rsid w:val="7EBB3687"/>
    <w:rsid w:val="7EC337C4"/>
    <w:rsid w:val="7EE8EC5C"/>
    <w:rsid w:val="7EF2D6BE"/>
    <w:rsid w:val="7EF55B85"/>
    <w:rsid w:val="7EFE07B1"/>
    <w:rsid w:val="7F055610"/>
    <w:rsid w:val="7F0E0F5B"/>
    <w:rsid w:val="7F19C936"/>
    <w:rsid w:val="7F4AE751"/>
    <w:rsid w:val="7F4FB16F"/>
    <w:rsid w:val="7F7D325C"/>
    <w:rsid w:val="7F8B4F4C"/>
    <w:rsid w:val="7F91DE9B"/>
    <w:rsid w:val="7F9F83A7"/>
    <w:rsid w:val="7FA2ADC2"/>
    <w:rsid w:val="7FA57684"/>
    <w:rsid w:val="7FAA4850"/>
    <w:rsid w:val="7FB32C99"/>
    <w:rsid w:val="7FB5CBF2"/>
    <w:rsid w:val="7FC1A140"/>
    <w:rsid w:val="7FD1ABEB"/>
    <w:rsid w:val="7FD9956C"/>
    <w:rsid w:val="7FD9A763"/>
    <w:rsid w:val="7FE52D20"/>
    <w:rsid w:val="7FEC3621"/>
    <w:rsid w:val="7FEE640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F0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BCD"/>
  </w:style>
  <w:style w:type="paragraph" w:styleId="Heading1">
    <w:name w:val="heading 1"/>
    <w:basedOn w:val="Normal"/>
    <w:next w:val="Normal"/>
    <w:link w:val="Heading1Char"/>
    <w:uiPriority w:val="9"/>
    <w:qFormat/>
    <w:rsid w:val="003226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paragraph" w:styleId="Heading3">
    <w:name w:val="heading 3"/>
    <w:basedOn w:val="Normal"/>
    <w:next w:val="Normal"/>
    <w:link w:val="Heading3Char"/>
    <w:uiPriority w:val="9"/>
    <w:unhideWhenUsed/>
    <w:qFormat/>
    <w:rsid w:val="00704C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9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6956"/>
  </w:style>
  <w:style w:type="paragraph" w:styleId="Footer">
    <w:name w:val="footer"/>
    <w:basedOn w:val="Normal"/>
    <w:link w:val="FooterChar"/>
    <w:uiPriority w:val="99"/>
    <w:unhideWhenUsed/>
    <w:rsid w:val="00F869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6956"/>
  </w:style>
  <w:style w:type="table" w:customStyle="1" w:styleId="TipTable">
    <w:name w:val="Tip Table"/>
    <w:basedOn w:val="TableNorma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VARNELES"/>
    <w:basedOn w:val="Normal"/>
    <w:link w:val="ListParagraphChar"/>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86956"/>
    <w:rPr>
      <w:color w:val="404040" w:themeColor="text1" w:themeTint="BF"/>
      <w:sz w:val="18"/>
      <w:szCs w:val="18"/>
      <w:lang w:val="en-US" w:eastAsia="ja-JP"/>
    </w:rPr>
  </w:style>
  <w:style w:type="table" w:styleId="TableGrid">
    <w:name w:val="Table Grid"/>
    <w:basedOn w:val="TableNormal"/>
    <w:uiPriority w:val="59"/>
    <w:rsid w:val="006B7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5344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824D3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1"/>
    <w:unhideWhenUsed/>
    <w:qFormat/>
    <w:rsid w:val="002A476A"/>
    <w:pPr>
      <w:numPr>
        <w:numId w:val="5"/>
      </w:numPr>
      <w:spacing w:after="60" w:line="288" w:lineRule="auto"/>
    </w:pPr>
    <w:rPr>
      <w:color w:val="404040" w:themeColor="text1" w:themeTint="BF"/>
      <w:sz w:val="18"/>
      <w:szCs w:val="18"/>
      <w:lang w:val="en-US" w:eastAsia="ja-JP"/>
    </w:rPr>
  </w:style>
  <w:style w:type="character" w:styleId="CommentReference">
    <w:name w:val="annotation reference"/>
    <w:basedOn w:val="DefaultParagraphFont"/>
    <w:uiPriority w:val="99"/>
    <w:unhideWhenUsed/>
    <w:rsid w:val="00F43559"/>
    <w:rPr>
      <w:sz w:val="16"/>
      <w:szCs w:val="16"/>
    </w:rPr>
  </w:style>
  <w:style w:type="paragraph" w:styleId="CommentText">
    <w:name w:val="annotation text"/>
    <w:basedOn w:val="Normal"/>
    <w:link w:val="CommentTextChar"/>
    <w:uiPriority w:val="99"/>
    <w:unhideWhenUsed/>
    <w:rsid w:val="00F43559"/>
    <w:pPr>
      <w:spacing w:line="240" w:lineRule="auto"/>
    </w:pPr>
    <w:rPr>
      <w:sz w:val="20"/>
      <w:szCs w:val="20"/>
    </w:rPr>
  </w:style>
  <w:style w:type="character" w:customStyle="1" w:styleId="CommentTextChar">
    <w:name w:val="Comment Text Char"/>
    <w:basedOn w:val="DefaultParagraphFont"/>
    <w:link w:val="CommentText"/>
    <w:uiPriority w:val="99"/>
    <w:rsid w:val="00F43559"/>
    <w:rPr>
      <w:sz w:val="20"/>
      <w:szCs w:val="20"/>
    </w:rPr>
  </w:style>
  <w:style w:type="paragraph" w:styleId="CommentSubject">
    <w:name w:val="annotation subject"/>
    <w:basedOn w:val="CommentText"/>
    <w:next w:val="CommentText"/>
    <w:link w:val="CommentSubjectChar"/>
    <w:uiPriority w:val="99"/>
    <w:semiHidden/>
    <w:unhideWhenUsed/>
    <w:rsid w:val="00F43559"/>
    <w:rPr>
      <w:b/>
      <w:bCs/>
    </w:rPr>
  </w:style>
  <w:style w:type="character" w:customStyle="1" w:styleId="CommentSubjectChar">
    <w:name w:val="Comment Subject Char"/>
    <w:basedOn w:val="CommentTextChar"/>
    <w:link w:val="CommentSubject"/>
    <w:uiPriority w:val="99"/>
    <w:semiHidden/>
    <w:rsid w:val="00F43559"/>
    <w:rPr>
      <w:b/>
      <w:bCs/>
      <w:sz w:val="20"/>
      <w:szCs w:val="20"/>
    </w:rPr>
  </w:style>
  <w:style w:type="paragraph" w:customStyle="1" w:styleId="wysiwyg-color-black">
    <w:name w:val="wysiwyg-color-black"/>
    <w:basedOn w:val="Normal"/>
    <w:rsid w:val="005E37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DefaultParagraphFont"/>
    <w:rsid w:val="005E3798"/>
  </w:style>
  <w:style w:type="character" w:styleId="UnresolvedMention">
    <w:name w:val="Unresolved Mention"/>
    <w:basedOn w:val="DefaultParagraphFont"/>
    <w:uiPriority w:val="99"/>
    <w:unhideWhenUsed/>
    <w:rsid w:val="00EF1918"/>
    <w:rPr>
      <w:color w:val="605E5C"/>
      <w:shd w:val="clear" w:color="auto" w:fill="E1DFDD"/>
    </w:rPr>
  </w:style>
  <w:style w:type="character" w:styleId="Mention">
    <w:name w:val="Mention"/>
    <w:basedOn w:val="DefaultParagraphFont"/>
    <w:uiPriority w:val="99"/>
    <w:unhideWhenUsed/>
    <w:rsid w:val="00EF1918"/>
    <w:rPr>
      <w:color w:val="2B579A"/>
      <w:shd w:val="clear" w:color="auto" w:fill="E1DFDD"/>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477058"/>
    <w:pPr>
      <w:spacing w:after="0" w:line="240" w:lineRule="auto"/>
    </w:pPr>
  </w:style>
  <w:style w:type="character" w:styleId="PlaceholderText">
    <w:name w:val="Placeholder Text"/>
    <w:basedOn w:val="DefaultParagraphFont"/>
    <w:uiPriority w:val="99"/>
    <w:semiHidden/>
    <w:rsid w:val="00280F25"/>
    <w:rPr>
      <w:color w:val="808080"/>
    </w:rPr>
  </w:style>
  <w:style w:type="paragraph" w:styleId="FootnoteText">
    <w:name w:val="footnote text"/>
    <w:basedOn w:val="Normal"/>
    <w:link w:val="FootnoteTextChar"/>
    <w:uiPriority w:val="99"/>
    <w:unhideWhenUsed/>
    <w:rsid w:val="0044258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4258E"/>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44258E"/>
    <w:rPr>
      <w:vertAlign w:val="superscript"/>
    </w:rPr>
  </w:style>
  <w:style w:type="paragraph" w:styleId="NormalWeb">
    <w:name w:val="Normal (Web)"/>
    <w:basedOn w:val="Normal"/>
    <w:uiPriority w:val="99"/>
    <w:semiHidden/>
    <w:unhideWhenUsed/>
    <w:rsid w:val="00D56AA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2B7DD8"/>
    <w:rPr>
      <w:i/>
      <w:iCs/>
    </w:rPr>
  </w:style>
  <w:style w:type="paragraph" w:customStyle="1" w:styleId="pf0">
    <w:name w:val="pf0"/>
    <w:basedOn w:val="Normal"/>
    <w:rsid w:val="00AE22A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AE22A5"/>
    <w:rPr>
      <w:rFonts w:ascii="Segoe UI" w:hAnsi="Segoe UI" w:cs="Segoe UI" w:hint="default"/>
      <w:sz w:val="18"/>
      <w:szCs w:val="18"/>
    </w:rPr>
  </w:style>
  <w:style w:type="character" w:styleId="FollowedHyperlink">
    <w:name w:val="FollowedHyperlink"/>
    <w:basedOn w:val="DefaultParagraphFont"/>
    <w:uiPriority w:val="99"/>
    <w:semiHidden/>
    <w:unhideWhenUsed/>
    <w:rsid w:val="00F233EC"/>
    <w:rPr>
      <w:color w:val="954F72" w:themeColor="followedHyperlink"/>
      <w:u w:val="single"/>
    </w:rPr>
  </w:style>
  <w:style w:type="character" w:customStyle="1" w:styleId="normaltextrun">
    <w:name w:val="normaltextrun"/>
    <w:basedOn w:val="DefaultParagraphFont"/>
    <w:rsid w:val="001F4A5F"/>
  </w:style>
  <w:style w:type="character" w:customStyle="1" w:styleId="eop">
    <w:name w:val="eop"/>
    <w:basedOn w:val="DefaultParagraphFont"/>
    <w:rsid w:val="001F4A5F"/>
  </w:style>
  <w:style w:type="paragraph" w:customStyle="1" w:styleId="Standard">
    <w:name w:val="Standard"/>
    <w:qFormat/>
    <w:rsid w:val="001F4A5F"/>
    <w:pPr>
      <w:suppressAutoHyphens/>
      <w:spacing w:after="0" w:line="240" w:lineRule="auto"/>
    </w:pPr>
    <w:rPr>
      <w:rFonts w:ascii="Calibri" w:eastAsia="Calibri" w:hAnsi="Calibri" w:cs="DejaVu Sans"/>
      <w:sz w:val="24"/>
      <w:szCs w:val="24"/>
    </w:rPr>
  </w:style>
  <w:style w:type="paragraph" w:customStyle="1" w:styleId="TableParagraph">
    <w:name w:val="Table Paragraph"/>
    <w:basedOn w:val="Normal"/>
    <w:qFormat/>
    <w:rsid w:val="001F4A5F"/>
    <w:pPr>
      <w:suppressAutoHyphens/>
      <w:spacing w:after="0" w:line="240" w:lineRule="auto"/>
    </w:pPr>
    <w:rPr>
      <w:rFonts w:ascii="Trebuchet MS" w:eastAsia="Times New Roman" w:hAnsi="Trebuchet MS" w:cs="Trebuchet MS"/>
      <w:sz w:val="21"/>
    </w:rPr>
  </w:style>
  <w:style w:type="paragraph" w:customStyle="1" w:styleId="BodyText1">
    <w:name w:val="Body Text1"/>
    <w:basedOn w:val="Normal"/>
    <w:qFormat/>
    <w:rsid w:val="002F1D8E"/>
    <w:pPr>
      <w:suppressAutoHyphens/>
      <w:spacing w:after="0" w:line="240" w:lineRule="auto"/>
      <w:ind w:firstLine="312"/>
      <w:jc w:val="both"/>
    </w:pPr>
    <w:rPr>
      <w:rFonts w:ascii="TimesLT;Times New Roman" w:eastAsia="Times New Roman" w:hAnsi="TimesLT;Times New Roman" w:cs="TimesLT;Times New Roman"/>
      <w:color w:val="00000A"/>
      <w:sz w:val="24"/>
      <w:szCs w:val="20"/>
      <w:lang w:eastAsia="zh-CN"/>
    </w:rPr>
  </w:style>
  <w:style w:type="paragraph" w:customStyle="1" w:styleId="paragraph">
    <w:name w:val="paragraph"/>
    <w:basedOn w:val="Normal"/>
    <w:rsid w:val="0029489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AF4DDF"/>
    <w:pPr>
      <w:autoSpaceDE w:val="0"/>
      <w:autoSpaceDN w:val="0"/>
      <w:adjustRightInd w:val="0"/>
      <w:spacing w:after="0" w:line="240" w:lineRule="auto"/>
    </w:pPr>
    <w:rPr>
      <w:rFonts w:ascii="Trebuchet MS" w:hAnsi="Trebuchet MS" w:cs="Trebuchet MS"/>
      <w:color w:val="000000"/>
      <w:sz w:val="24"/>
      <w:szCs w:val="24"/>
    </w:rPr>
  </w:style>
  <w:style w:type="character" w:customStyle="1" w:styleId="Heading1Char">
    <w:name w:val="Heading 1 Char"/>
    <w:basedOn w:val="DefaultParagraphFont"/>
    <w:link w:val="Heading1"/>
    <w:uiPriority w:val="9"/>
    <w:rsid w:val="003226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04CCE"/>
    <w:rPr>
      <w:rFonts w:asciiTheme="majorHAnsi" w:eastAsiaTheme="majorEastAsia" w:hAnsiTheme="majorHAnsi" w:cstheme="majorBidi"/>
      <w:color w:val="1F3763" w:themeColor="accent1" w:themeShade="7F"/>
      <w:sz w:val="24"/>
      <w:szCs w:val="24"/>
    </w:rPr>
  </w:style>
  <w:style w:type="character" w:customStyle="1" w:styleId="scxw233342711">
    <w:name w:val="scxw233342711"/>
    <w:basedOn w:val="DefaultParagraphFont"/>
    <w:rsid w:val="00AC65DE"/>
  </w:style>
  <w:style w:type="character" w:customStyle="1" w:styleId="scxw161141684">
    <w:name w:val="scxw161141684"/>
    <w:basedOn w:val="DefaultParagraphFont"/>
    <w:rsid w:val="00267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4756">
      <w:bodyDiv w:val="1"/>
      <w:marLeft w:val="0"/>
      <w:marRight w:val="0"/>
      <w:marTop w:val="0"/>
      <w:marBottom w:val="0"/>
      <w:divBdr>
        <w:top w:val="none" w:sz="0" w:space="0" w:color="auto"/>
        <w:left w:val="none" w:sz="0" w:space="0" w:color="auto"/>
        <w:bottom w:val="none" w:sz="0" w:space="0" w:color="auto"/>
        <w:right w:val="none" w:sz="0" w:space="0" w:color="auto"/>
      </w:divBdr>
      <w:divsChild>
        <w:div w:id="30964358">
          <w:marLeft w:val="0"/>
          <w:marRight w:val="0"/>
          <w:marTop w:val="0"/>
          <w:marBottom w:val="0"/>
          <w:divBdr>
            <w:top w:val="none" w:sz="0" w:space="0" w:color="auto"/>
            <w:left w:val="none" w:sz="0" w:space="0" w:color="auto"/>
            <w:bottom w:val="none" w:sz="0" w:space="0" w:color="auto"/>
            <w:right w:val="none" w:sz="0" w:space="0" w:color="auto"/>
          </w:divBdr>
          <w:divsChild>
            <w:div w:id="1205944571">
              <w:marLeft w:val="0"/>
              <w:marRight w:val="0"/>
              <w:marTop w:val="0"/>
              <w:marBottom w:val="0"/>
              <w:divBdr>
                <w:top w:val="none" w:sz="0" w:space="0" w:color="auto"/>
                <w:left w:val="none" w:sz="0" w:space="0" w:color="auto"/>
                <w:bottom w:val="none" w:sz="0" w:space="0" w:color="auto"/>
                <w:right w:val="none" w:sz="0" w:space="0" w:color="auto"/>
              </w:divBdr>
            </w:div>
          </w:divsChild>
        </w:div>
        <w:div w:id="362244730">
          <w:marLeft w:val="0"/>
          <w:marRight w:val="0"/>
          <w:marTop w:val="0"/>
          <w:marBottom w:val="0"/>
          <w:divBdr>
            <w:top w:val="none" w:sz="0" w:space="0" w:color="auto"/>
            <w:left w:val="none" w:sz="0" w:space="0" w:color="auto"/>
            <w:bottom w:val="none" w:sz="0" w:space="0" w:color="auto"/>
            <w:right w:val="none" w:sz="0" w:space="0" w:color="auto"/>
          </w:divBdr>
          <w:divsChild>
            <w:div w:id="88278337">
              <w:marLeft w:val="0"/>
              <w:marRight w:val="0"/>
              <w:marTop w:val="0"/>
              <w:marBottom w:val="0"/>
              <w:divBdr>
                <w:top w:val="none" w:sz="0" w:space="0" w:color="auto"/>
                <w:left w:val="none" w:sz="0" w:space="0" w:color="auto"/>
                <w:bottom w:val="none" w:sz="0" w:space="0" w:color="auto"/>
                <w:right w:val="none" w:sz="0" w:space="0" w:color="auto"/>
              </w:divBdr>
            </w:div>
          </w:divsChild>
        </w:div>
        <w:div w:id="509611519">
          <w:marLeft w:val="0"/>
          <w:marRight w:val="0"/>
          <w:marTop w:val="0"/>
          <w:marBottom w:val="0"/>
          <w:divBdr>
            <w:top w:val="none" w:sz="0" w:space="0" w:color="auto"/>
            <w:left w:val="none" w:sz="0" w:space="0" w:color="auto"/>
            <w:bottom w:val="none" w:sz="0" w:space="0" w:color="auto"/>
            <w:right w:val="none" w:sz="0" w:space="0" w:color="auto"/>
          </w:divBdr>
          <w:divsChild>
            <w:div w:id="301616621">
              <w:marLeft w:val="0"/>
              <w:marRight w:val="0"/>
              <w:marTop w:val="0"/>
              <w:marBottom w:val="0"/>
              <w:divBdr>
                <w:top w:val="none" w:sz="0" w:space="0" w:color="auto"/>
                <w:left w:val="none" w:sz="0" w:space="0" w:color="auto"/>
                <w:bottom w:val="none" w:sz="0" w:space="0" w:color="auto"/>
                <w:right w:val="none" w:sz="0" w:space="0" w:color="auto"/>
              </w:divBdr>
            </w:div>
          </w:divsChild>
        </w:div>
        <w:div w:id="1086147611">
          <w:marLeft w:val="0"/>
          <w:marRight w:val="0"/>
          <w:marTop w:val="0"/>
          <w:marBottom w:val="0"/>
          <w:divBdr>
            <w:top w:val="none" w:sz="0" w:space="0" w:color="auto"/>
            <w:left w:val="none" w:sz="0" w:space="0" w:color="auto"/>
            <w:bottom w:val="none" w:sz="0" w:space="0" w:color="auto"/>
            <w:right w:val="none" w:sz="0" w:space="0" w:color="auto"/>
          </w:divBdr>
          <w:divsChild>
            <w:div w:id="1375077384">
              <w:marLeft w:val="0"/>
              <w:marRight w:val="0"/>
              <w:marTop w:val="0"/>
              <w:marBottom w:val="0"/>
              <w:divBdr>
                <w:top w:val="none" w:sz="0" w:space="0" w:color="auto"/>
                <w:left w:val="none" w:sz="0" w:space="0" w:color="auto"/>
                <w:bottom w:val="none" w:sz="0" w:space="0" w:color="auto"/>
                <w:right w:val="none" w:sz="0" w:space="0" w:color="auto"/>
              </w:divBdr>
            </w:div>
          </w:divsChild>
        </w:div>
        <w:div w:id="1125999835">
          <w:marLeft w:val="0"/>
          <w:marRight w:val="0"/>
          <w:marTop w:val="0"/>
          <w:marBottom w:val="0"/>
          <w:divBdr>
            <w:top w:val="none" w:sz="0" w:space="0" w:color="auto"/>
            <w:left w:val="none" w:sz="0" w:space="0" w:color="auto"/>
            <w:bottom w:val="none" w:sz="0" w:space="0" w:color="auto"/>
            <w:right w:val="none" w:sz="0" w:space="0" w:color="auto"/>
          </w:divBdr>
          <w:divsChild>
            <w:div w:id="1352217665">
              <w:marLeft w:val="0"/>
              <w:marRight w:val="0"/>
              <w:marTop w:val="0"/>
              <w:marBottom w:val="0"/>
              <w:divBdr>
                <w:top w:val="none" w:sz="0" w:space="0" w:color="auto"/>
                <w:left w:val="none" w:sz="0" w:space="0" w:color="auto"/>
                <w:bottom w:val="none" w:sz="0" w:space="0" w:color="auto"/>
                <w:right w:val="none" w:sz="0" w:space="0" w:color="auto"/>
              </w:divBdr>
            </w:div>
          </w:divsChild>
        </w:div>
        <w:div w:id="1209143249">
          <w:marLeft w:val="0"/>
          <w:marRight w:val="0"/>
          <w:marTop w:val="0"/>
          <w:marBottom w:val="0"/>
          <w:divBdr>
            <w:top w:val="none" w:sz="0" w:space="0" w:color="auto"/>
            <w:left w:val="none" w:sz="0" w:space="0" w:color="auto"/>
            <w:bottom w:val="none" w:sz="0" w:space="0" w:color="auto"/>
            <w:right w:val="none" w:sz="0" w:space="0" w:color="auto"/>
          </w:divBdr>
          <w:divsChild>
            <w:div w:id="620765255">
              <w:marLeft w:val="0"/>
              <w:marRight w:val="0"/>
              <w:marTop w:val="0"/>
              <w:marBottom w:val="0"/>
              <w:divBdr>
                <w:top w:val="none" w:sz="0" w:space="0" w:color="auto"/>
                <w:left w:val="none" w:sz="0" w:space="0" w:color="auto"/>
                <w:bottom w:val="none" w:sz="0" w:space="0" w:color="auto"/>
                <w:right w:val="none" w:sz="0" w:space="0" w:color="auto"/>
              </w:divBdr>
            </w:div>
          </w:divsChild>
        </w:div>
        <w:div w:id="1399477498">
          <w:marLeft w:val="0"/>
          <w:marRight w:val="0"/>
          <w:marTop w:val="0"/>
          <w:marBottom w:val="0"/>
          <w:divBdr>
            <w:top w:val="none" w:sz="0" w:space="0" w:color="auto"/>
            <w:left w:val="none" w:sz="0" w:space="0" w:color="auto"/>
            <w:bottom w:val="none" w:sz="0" w:space="0" w:color="auto"/>
            <w:right w:val="none" w:sz="0" w:space="0" w:color="auto"/>
          </w:divBdr>
          <w:divsChild>
            <w:div w:id="1680692966">
              <w:marLeft w:val="0"/>
              <w:marRight w:val="0"/>
              <w:marTop w:val="0"/>
              <w:marBottom w:val="0"/>
              <w:divBdr>
                <w:top w:val="none" w:sz="0" w:space="0" w:color="auto"/>
                <w:left w:val="none" w:sz="0" w:space="0" w:color="auto"/>
                <w:bottom w:val="none" w:sz="0" w:space="0" w:color="auto"/>
                <w:right w:val="none" w:sz="0" w:space="0" w:color="auto"/>
              </w:divBdr>
            </w:div>
          </w:divsChild>
        </w:div>
        <w:div w:id="1569926549">
          <w:marLeft w:val="0"/>
          <w:marRight w:val="0"/>
          <w:marTop w:val="0"/>
          <w:marBottom w:val="0"/>
          <w:divBdr>
            <w:top w:val="none" w:sz="0" w:space="0" w:color="auto"/>
            <w:left w:val="none" w:sz="0" w:space="0" w:color="auto"/>
            <w:bottom w:val="none" w:sz="0" w:space="0" w:color="auto"/>
            <w:right w:val="none" w:sz="0" w:space="0" w:color="auto"/>
          </w:divBdr>
          <w:divsChild>
            <w:div w:id="250358312">
              <w:marLeft w:val="0"/>
              <w:marRight w:val="0"/>
              <w:marTop w:val="0"/>
              <w:marBottom w:val="0"/>
              <w:divBdr>
                <w:top w:val="none" w:sz="0" w:space="0" w:color="auto"/>
                <w:left w:val="none" w:sz="0" w:space="0" w:color="auto"/>
                <w:bottom w:val="none" w:sz="0" w:space="0" w:color="auto"/>
                <w:right w:val="none" w:sz="0" w:space="0" w:color="auto"/>
              </w:divBdr>
            </w:div>
          </w:divsChild>
        </w:div>
        <w:div w:id="1641887456">
          <w:marLeft w:val="0"/>
          <w:marRight w:val="0"/>
          <w:marTop w:val="0"/>
          <w:marBottom w:val="0"/>
          <w:divBdr>
            <w:top w:val="none" w:sz="0" w:space="0" w:color="auto"/>
            <w:left w:val="none" w:sz="0" w:space="0" w:color="auto"/>
            <w:bottom w:val="none" w:sz="0" w:space="0" w:color="auto"/>
            <w:right w:val="none" w:sz="0" w:space="0" w:color="auto"/>
          </w:divBdr>
          <w:divsChild>
            <w:div w:id="1959025066">
              <w:marLeft w:val="0"/>
              <w:marRight w:val="0"/>
              <w:marTop w:val="0"/>
              <w:marBottom w:val="0"/>
              <w:divBdr>
                <w:top w:val="none" w:sz="0" w:space="0" w:color="auto"/>
                <w:left w:val="none" w:sz="0" w:space="0" w:color="auto"/>
                <w:bottom w:val="none" w:sz="0" w:space="0" w:color="auto"/>
                <w:right w:val="none" w:sz="0" w:space="0" w:color="auto"/>
              </w:divBdr>
            </w:div>
          </w:divsChild>
        </w:div>
        <w:div w:id="1670868882">
          <w:marLeft w:val="0"/>
          <w:marRight w:val="0"/>
          <w:marTop w:val="0"/>
          <w:marBottom w:val="0"/>
          <w:divBdr>
            <w:top w:val="none" w:sz="0" w:space="0" w:color="auto"/>
            <w:left w:val="none" w:sz="0" w:space="0" w:color="auto"/>
            <w:bottom w:val="none" w:sz="0" w:space="0" w:color="auto"/>
            <w:right w:val="none" w:sz="0" w:space="0" w:color="auto"/>
          </w:divBdr>
          <w:divsChild>
            <w:div w:id="963391220">
              <w:marLeft w:val="0"/>
              <w:marRight w:val="0"/>
              <w:marTop w:val="0"/>
              <w:marBottom w:val="0"/>
              <w:divBdr>
                <w:top w:val="none" w:sz="0" w:space="0" w:color="auto"/>
                <w:left w:val="none" w:sz="0" w:space="0" w:color="auto"/>
                <w:bottom w:val="none" w:sz="0" w:space="0" w:color="auto"/>
                <w:right w:val="none" w:sz="0" w:space="0" w:color="auto"/>
              </w:divBdr>
            </w:div>
          </w:divsChild>
        </w:div>
        <w:div w:id="1698771597">
          <w:marLeft w:val="0"/>
          <w:marRight w:val="0"/>
          <w:marTop w:val="0"/>
          <w:marBottom w:val="0"/>
          <w:divBdr>
            <w:top w:val="none" w:sz="0" w:space="0" w:color="auto"/>
            <w:left w:val="none" w:sz="0" w:space="0" w:color="auto"/>
            <w:bottom w:val="none" w:sz="0" w:space="0" w:color="auto"/>
            <w:right w:val="none" w:sz="0" w:space="0" w:color="auto"/>
          </w:divBdr>
          <w:divsChild>
            <w:div w:id="46994553">
              <w:marLeft w:val="0"/>
              <w:marRight w:val="0"/>
              <w:marTop w:val="0"/>
              <w:marBottom w:val="0"/>
              <w:divBdr>
                <w:top w:val="none" w:sz="0" w:space="0" w:color="auto"/>
                <w:left w:val="none" w:sz="0" w:space="0" w:color="auto"/>
                <w:bottom w:val="none" w:sz="0" w:space="0" w:color="auto"/>
                <w:right w:val="none" w:sz="0" w:space="0" w:color="auto"/>
              </w:divBdr>
            </w:div>
          </w:divsChild>
        </w:div>
        <w:div w:id="1863129740">
          <w:marLeft w:val="0"/>
          <w:marRight w:val="0"/>
          <w:marTop w:val="0"/>
          <w:marBottom w:val="0"/>
          <w:divBdr>
            <w:top w:val="none" w:sz="0" w:space="0" w:color="auto"/>
            <w:left w:val="none" w:sz="0" w:space="0" w:color="auto"/>
            <w:bottom w:val="none" w:sz="0" w:space="0" w:color="auto"/>
            <w:right w:val="none" w:sz="0" w:space="0" w:color="auto"/>
          </w:divBdr>
          <w:divsChild>
            <w:div w:id="152043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77991071">
      <w:bodyDiv w:val="1"/>
      <w:marLeft w:val="0"/>
      <w:marRight w:val="0"/>
      <w:marTop w:val="0"/>
      <w:marBottom w:val="0"/>
      <w:divBdr>
        <w:top w:val="none" w:sz="0" w:space="0" w:color="auto"/>
        <w:left w:val="none" w:sz="0" w:space="0" w:color="auto"/>
        <w:bottom w:val="none" w:sz="0" w:space="0" w:color="auto"/>
        <w:right w:val="none" w:sz="0" w:space="0" w:color="auto"/>
      </w:divBdr>
      <w:divsChild>
        <w:div w:id="138696193">
          <w:marLeft w:val="0"/>
          <w:marRight w:val="0"/>
          <w:marTop w:val="0"/>
          <w:marBottom w:val="0"/>
          <w:divBdr>
            <w:top w:val="none" w:sz="0" w:space="0" w:color="auto"/>
            <w:left w:val="none" w:sz="0" w:space="0" w:color="auto"/>
            <w:bottom w:val="none" w:sz="0" w:space="0" w:color="auto"/>
            <w:right w:val="none" w:sz="0" w:space="0" w:color="auto"/>
          </w:divBdr>
        </w:div>
        <w:div w:id="1581021806">
          <w:marLeft w:val="0"/>
          <w:marRight w:val="0"/>
          <w:marTop w:val="0"/>
          <w:marBottom w:val="0"/>
          <w:divBdr>
            <w:top w:val="none" w:sz="0" w:space="0" w:color="auto"/>
            <w:left w:val="none" w:sz="0" w:space="0" w:color="auto"/>
            <w:bottom w:val="none" w:sz="0" w:space="0" w:color="auto"/>
            <w:right w:val="none" w:sz="0" w:space="0" w:color="auto"/>
          </w:divBdr>
          <w:divsChild>
            <w:div w:id="1326279773">
              <w:marLeft w:val="0"/>
              <w:marRight w:val="0"/>
              <w:marTop w:val="30"/>
              <w:marBottom w:val="30"/>
              <w:divBdr>
                <w:top w:val="none" w:sz="0" w:space="0" w:color="auto"/>
                <w:left w:val="none" w:sz="0" w:space="0" w:color="auto"/>
                <w:bottom w:val="none" w:sz="0" w:space="0" w:color="auto"/>
                <w:right w:val="none" w:sz="0" w:space="0" w:color="auto"/>
              </w:divBdr>
              <w:divsChild>
                <w:div w:id="91704929">
                  <w:marLeft w:val="0"/>
                  <w:marRight w:val="0"/>
                  <w:marTop w:val="0"/>
                  <w:marBottom w:val="0"/>
                  <w:divBdr>
                    <w:top w:val="none" w:sz="0" w:space="0" w:color="auto"/>
                    <w:left w:val="none" w:sz="0" w:space="0" w:color="auto"/>
                    <w:bottom w:val="none" w:sz="0" w:space="0" w:color="auto"/>
                    <w:right w:val="none" w:sz="0" w:space="0" w:color="auto"/>
                  </w:divBdr>
                  <w:divsChild>
                    <w:div w:id="1152255980">
                      <w:marLeft w:val="0"/>
                      <w:marRight w:val="0"/>
                      <w:marTop w:val="0"/>
                      <w:marBottom w:val="0"/>
                      <w:divBdr>
                        <w:top w:val="none" w:sz="0" w:space="0" w:color="auto"/>
                        <w:left w:val="none" w:sz="0" w:space="0" w:color="auto"/>
                        <w:bottom w:val="none" w:sz="0" w:space="0" w:color="auto"/>
                        <w:right w:val="none" w:sz="0" w:space="0" w:color="auto"/>
                      </w:divBdr>
                    </w:div>
                  </w:divsChild>
                </w:div>
                <w:div w:id="292978512">
                  <w:marLeft w:val="0"/>
                  <w:marRight w:val="0"/>
                  <w:marTop w:val="0"/>
                  <w:marBottom w:val="0"/>
                  <w:divBdr>
                    <w:top w:val="none" w:sz="0" w:space="0" w:color="auto"/>
                    <w:left w:val="none" w:sz="0" w:space="0" w:color="auto"/>
                    <w:bottom w:val="none" w:sz="0" w:space="0" w:color="auto"/>
                    <w:right w:val="none" w:sz="0" w:space="0" w:color="auto"/>
                  </w:divBdr>
                  <w:divsChild>
                    <w:div w:id="1444417230">
                      <w:marLeft w:val="0"/>
                      <w:marRight w:val="0"/>
                      <w:marTop w:val="0"/>
                      <w:marBottom w:val="0"/>
                      <w:divBdr>
                        <w:top w:val="none" w:sz="0" w:space="0" w:color="auto"/>
                        <w:left w:val="none" w:sz="0" w:space="0" w:color="auto"/>
                        <w:bottom w:val="none" w:sz="0" w:space="0" w:color="auto"/>
                        <w:right w:val="none" w:sz="0" w:space="0" w:color="auto"/>
                      </w:divBdr>
                    </w:div>
                  </w:divsChild>
                </w:div>
                <w:div w:id="675571621">
                  <w:marLeft w:val="0"/>
                  <w:marRight w:val="0"/>
                  <w:marTop w:val="0"/>
                  <w:marBottom w:val="0"/>
                  <w:divBdr>
                    <w:top w:val="none" w:sz="0" w:space="0" w:color="auto"/>
                    <w:left w:val="none" w:sz="0" w:space="0" w:color="auto"/>
                    <w:bottom w:val="none" w:sz="0" w:space="0" w:color="auto"/>
                    <w:right w:val="none" w:sz="0" w:space="0" w:color="auto"/>
                  </w:divBdr>
                  <w:divsChild>
                    <w:div w:id="73204527">
                      <w:marLeft w:val="0"/>
                      <w:marRight w:val="0"/>
                      <w:marTop w:val="0"/>
                      <w:marBottom w:val="0"/>
                      <w:divBdr>
                        <w:top w:val="none" w:sz="0" w:space="0" w:color="auto"/>
                        <w:left w:val="none" w:sz="0" w:space="0" w:color="auto"/>
                        <w:bottom w:val="none" w:sz="0" w:space="0" w:color="auto"/>
                        <w:right w:val="none" w:sz="0" w:space="0" w:color="auto"/>
                      </w:divBdr>
                    </w:div>
                  </w:divsChild>
                </w:div>
                <w:div w:id="1038243604">
                  <w:marLeft w:val="0"/>
                  <w:marRight w:val="0"/>
                  <w:marTop w:val="0"/>
                  <w:marBottom w:val="0"/>
                  <w:divBdr>
                    <w:top w:val="none" w:sz="0" w:space="0" w:color="auto"/>
                    <w:left w:val="none" w:sz="0" w:space="0" w:color="auto"/>
                    <w:bottom w:val="none" w:sz="0" w:space="0" w:color="auto"/>
                    <w:right w:val="none" w:sz="0" w:space="0" w:color="auto"/>
                  </w:divBdr>
                  <w:divsChild>
                    <w:div w:id="424812821">
                      <w:marLeft w:val="0"/>
                      <w:marRight w:val="0"/>
                      <w:marTop w:val="0"/>
                      <w:marBottom w:val="0"/>
                      <w:divBdr>
                        <w:top w:val="none" w:sz="0" w:space="0" w:color="auto"/>
                        <w:left w:val="none" w:sz="0" w:space="0" w:color="auto"/>
                        <w:bottom w:val="none" w:sz="0" w:space="0" w:color="auto"/>
                        <w:right w:val="none" w:sz="0" w:space="0" w:color="auto"/>
                      </w:divBdr>
                    </w:div>
                  </w:divsChild>
                </w:div>
                <w:div w:id="1129591125">
                  <w:marLeft w:val="0"/>
                  <w:marRight w:val="0"/>
                  <w:marTop w:val="0"/>
                  <w:marBottom w:val="0"/>
                  <w:divBdr>
                    <w:top w:val="none" w:sz="0" w:space="0" w:color="auto"/>
                    <w:left w:val="none" w:sz="0" w:space="0" w:color="auto"/>
                    <w:bottom w:val="none" w:sz="0" w:space="0" w:color="auto"/>
                    <w:right w:val="none" w:sz="0" w:space="0" w:color="auto"/>
                  </w:divBdr>
                  <w:divsChild>
                    <w:div w:id="1175194516">
                      <w:marLeft w:val="0"/>
                      <w:marRight w:val="0"/>
                      <w:marTop w:val="0"/>
                      <w:marBottom w:val="0"/>
                      <w:divBdr>
                        <w:top w:val="none" w:sz="0" w:space="0" w:color="auto"/>
                        <w:left w:val="none" w:sz="0" w:space="0" w:color="auto"/>
                        <w:bottom w:val="none" w:sz="0" w:space="0" w:color="auto"/>
                        <w:right w:val="none" w:sz="0" w:space="0" w:color="auto"/>
                      </w:divBdr>
                    </w:div>
                  </w:divsChild>
                </w:div>
                <w:div w:id="1167162997">
                  <w:marLeft w:val="0"/>
                  <w:marRight w:val="0"/>
                  <w:marTop w:val="0"/>
                  <w:marBottom w:val="0"/>
                  <w:divBdr>
                    <w:top w:val="none" w:sz="0" w:space="0" w:color="auto"/>
                    <w:left w:val="none" w:sz="0" w:space="0" w:color="auto"/>
                    <w:bottom w:val="none" w:sz="0" w:space="0" w:color="auto"/>
                    <w:right w:val="none" w:sz="0" w:space="0" w:color="auto"/>
                  </w:divBdr>
                  <w:divsChild>
                    <w:div w:id="2113158497">
                      <w:marLeft w:val="0"/>
                      <w:marRight w:val="0"/>
                      <w:marTop w:val="0"/>
                      <w:marBottom w:val="0"/>
                      <w:divBdr>
                        <w:top w:val="none" w:sz="0" w:space="0" w:color="auto"/>
                        <w:left w:val="none" w:sz="0" w:space="0" w:color="auto"/>
                        <w:bottom w:val="none" w:sz="0" w:space="0" w:color="auto"/>
                        <w:right w:val="none" w:sz="0" w:space="0" w:color="auto"/>
                      </w:divBdr>
                    </w:div>
                  </w:divsChild>
                </w:div>
                <w:div w:id="1298340325">
                  <w:marLeft w:val="0"/>
                  <w:marRight w:val="0"/>
                  <w:marTop w:val="0"/>
                  <w:marBottom w:val="0"/>
                  <w:divBdr>
                    <w:top w:val="none" w:sz="0" w:space="0" w:color="auto"/>
                    <w:left w:val="none" w:sz="0" w:space="0" w:color="auto"/>
                    <w:bottom w:val="none" w:sz="0" w:space="0" w:color="auto"/>
                    <w:right w:val="none" w:sz="0" w:space="0" w:color="auto"/>
                  </w:divBdr>
                  <w:divsChild>
                    <w:div w:id="1174565111">
                      <w:marLeft w:val="0"/>
                      <w:marRight w:val="0"/>
                      <w:marTop w:val="0"/>
                      <w:marBottom w:val="0"/>
                      <w:divBdr>
                        <w:top w:val="none" w:sz="0" w:space="0" w:color="auto"/>
                        <w:left w:val="none" w:sz="0" w:space="0" w:color="auto"/>
                        <w:bottom w:val="none" w:sz="0" w:space="0" w:color="auto"/>
                        <w:right w:val="none" w:sz="0" w:space="0" w:color="auto"/>
                      </w:divBdr>
                    </w:div>
                  </w:divsChild>
                </w:div>
                <w:div w:id="1483766688">
                  <w:marLeft w:val="0"/>
                  <w:marRight w:val="0"/>
                  <w:marTop w:val="0"/>
                  <w:marBottom w:val="0"/>
                  <w:divBdr>
                    <w:top w:val="none" w:sz="0" w:space="0" w:color="auto"/>
                    <w:left w:val="none" w:sz="0" w:space="0" w:color="auto"/>
                    <w:bottom w:val="none" w:sz="0" w:space="0" w:color="auto"/>
                    <w:right w:val="none" w:sz="0" w:space="0" w:color="auto"/>
                  </w:divBdr>
                  <w:divsChild>
                    <w:div w:id="202640444">
                      <w:marLeft w:val="0"/>
                      <w:marRight w:val="0"/>
                      <w:marTop w:val="0"/>
                      <w:marBottom w:val="0"/>
                      <w:divBdr>
                        <w:top w:val="none" w:sz="0" w:space="0" w:color="auto"/>
                        <w:left w:val="none" w:sz="0" w:space="0" w:color="auto"/>
                        <w:bottom w:val="none" w:sz="0" w:space="0" w:color="auto"/>
                        <w:right w:val="none" w:sz="0" w:space="0" w:color="auto"/>
                      </w:divBdr>
                    </w:div>
                  </w:divsChild>
                </w:div>
                <w:div w:id="1859154319">
                  <w:marLeft w:val="0"/>
                  <w:marRight w:val="0"/>
                  <w:marTop w:val="0"/>
                  <w:marBottom w:val="0"/>
                  <w:divBdr>
                    <w:top w:val="none" w:sz="0" w:space="0" w:color="auto"/>
                    <w:left w:val="none" w:sz="0" w:space="0" w:color="auto"/>
                    <w:bottom w:val="none" w:sz="0" w:space="0" w:color="auto"/>
                    <w:right w:val="none" w:sz="0" w:space="0" w:color="auto"/>
                  </w:divBdr>
                  <w:divsChild>
                    <w:div w:id="2016805888">
                      <w:marLeft w:val="0"/>
                      <w:marRight w:val="0"/>
                      <w:marTop w:val="0"/>
                      <w:marBottom w:val="0"/>
                      <w:divBdr>
                        <w:top w:val="none" w:sz="0" w:space="0" w:color="auto"/>
                        <w:left w:val="none" w:sz="0" w:space="0" w:color="auto"/>
                        <w:bottom w:val="none" w:sz="0" w:space="0" w:color="auto"/>
                        <w:right w:val="none" w:sz="0" w:space="0" w:color="auto"/>
                      </w:divBdr>
                    </w:div>
                  </w:divsChild>
                </w:div>
                <w:div w:id="1864707814">
                  <w:marLeft w:val="0"/>
                  <w:marRight w:val="0"/>
                  <w:marTop w:val="0"/>
                  <w:marBottom w:val="0"/>
                  <w:divBdr>
                    <w:top w:val="none" w:sz="0" w:space="0" w:color="auto"/>
                    <w:left w:val="none" w:sz="0" w:space="0" w:color="auto"/>
                    <w:bottom w:val="none" w:sz="0" w:space="0" w:color="auto"/>
                    <w:right w:val="none" w:sz="0" w:space="0" w:color="auto"/>
                  </w:divBdr>
                  <w:divsChild>
                    <w:div w:id="446395159">
                      <w:marLeft w:val="0"/>
                      <w:marRight w:val="0"/>
                      <w:marTop w:val="0"/>
                      <w:marBottom w:val="0"/>
                      <w:divBdr>
                        <w:top w:val="none" w:sz="0" w:space="0" w:color="auto"/>
                        <w:left w:val="none" w:sz="0" w:space="0" w:color="auto"/>
                        <w:bottom w:val="none" w:sz="0" w:space="0" w:color="auto"/>
                        <w:right w:val="none" w:sz="0" w:space="0" w:color="auto"/>
                      </w:divBdr>
                    </w:div>
                  </w:divsChild>
                </w:div>
                <w:div w:id="2030721476">
                  <w:marLeft w:val="0"/>
                  <w:marRight w:val="0"/>
                  <w:marTop w:val="0"/>
                  <w:marBottom w:val="0"/>
                  <w:divBdr>
                    <w:top w:val="none" w:sz="0" w:space="0" w:color="auto"/>
                    <w:left w:val="none" w:sz="0" w:space="0" w:color="auto"/>
                    <w:bottom w:val="none" w:sz="0" w:space="0" w:color="auto"/>
                    <w:right w:val="none" w:sz="0" w:space="0" w:color="auto"/>
                  </w:divBdr>
                  <w:divsChild>
                    <w:div w:id="720708880">
                      <w:marLeft w:val="0"/>
                      <w:marRight w:val="0"/>
                      <w:marTop w:val="0"/>
                      <w:marBottom w:val="0"/>
                      <w:divBdr>
                        <w:top w:val="none" w:sz="0" w:space="0" w:color="auto"/>
                        <w:left w:val="none" w:sz="0" w:space="0" w:color="auto"/>
                        <w:bottom w:val="none" w:sz="0" w:space="0" w:color="auto"/>
                        <w:right w:val="none" w:sz="0" w:space="0" w:color="auto"/>
                      </w:divBdr>
                    </w:div>
                  </w:divsChild>
                </w:div>
                <w:div w:id="2061202357">
                  <w:marLeft w:val="0"/>
                  <w:marRight w:val="0"/>
                  <w:marTop w:val="0"/>
                  <w:marBottom w:val="0"/>
                  <w:divBdr>
                    <w:top w:val="none" w:sz="0" w:space="0" w:color="auto"/>
                    <w:left w:val="none" w:sz="0" w:space="0" w:color="auto"/>
                    <w:bottom w:val="none" w:sz="0" w:space="0" w:color="auto"/>
                    <w:right w:val="none" w:sz="0" w:space="0" w:color="auto"/>
                  </w:divBdr>
                  <w:divsChild>
                    <w:div w:id="157188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126558154">
      <w:bodyDiv w:val="1"/>
      <w:marLeft w:val="0"/>
      <w:marRight w:val="0"/>
      <w:marTop w:val="0"/>
      <w:marBottom w:val="0"/>
      <w:divBdr>
        <w:top w:val="none" w:sz="0" w:space="0" w:color="auto"/>
        <w:left w:val="none" w:sz="0" w:space="0" w:color="auto"/>
        <w:bottom w:val="none" w:sz="0" w:space="0" w:color="auto"/>
        <w:right w:val="none" w:sz="0" w:space="0" w:color="auto"/>
      </w:divBdr>
      <w:divsChild>
        <w:div w:id="116412333">
          <w:marLeft w:val="1080"/>
          <w:marRight w:val="0"/>
          <w:marTop w:val="0"/>
          <w:marBottom w:val="0"/>
          <w:divBdr>
            <w:top w:val="none" w:sz="0" w:space="0" w:color="auto"/>
            <w:left w:val="none" w:sz="0" w:space="0" w:color="auto"/>
            <w:bottom w:val="none" w:sz="0" w:space="0" w:color="auto"/>
            <w:right w:val="none" w:sz="0" w:space="0" w:color="auto"/>
          </w:divBdr>
        </w:div>
        <w:div w:id="1645693426">
          <w:marLeft w:val="1080"/>
          <w:marRight w:val="0"/>
          <w:marTop w:val="0"/>
          <w:marBottom w:val="0"/>
          <w:divBdr>
            <w:top w:val="none" w:sz="0" w:space="0" w:color="auto"/>
            <w:left w:val="none" w:sz="0" w:space="0" w:color="auto"/>
            <w:bottom w:val="none" w:sz="0" w:space="0" w:color="auto"/>
            <w:right w:val="none" w:sz="0" w:space="0" w:color="auto"/>
          </w:divBdr>
        </w:div>
        <w:div w:id="1699502857">
          <w:marLeft w:val="1080"/>
          <w:marRight w:val="0"/>
          <w:marTop w:val="0"/>
          <w:marBottom w:val="0"/>
          <w:divBdr>
            <w:top w:val="none" w:sz="0" w:space="0" w:color="auto"/>
            <w:left w:val="none" w:sz="0" w:space="0" w:color="auto"/>
            <w:bottom w:val="none" w:sz="0" w:space="0" w:color="auto"/>
            <w:right w:val="none" w:sz="0" w:space="0" w:color="auto"/>
          </w:divBdr>
        </w:div>
      </w:divsChild>
    </w:div>
    <w:div w:id="148786639">
      <w:bodyDiv w:val="1"/>
      <w:marLeft w:val="0"/>
      <w:marRight w:val="0"/>
      <w:marTop w:val="0"/>
      <w:marBottom w:val="0"/>
      <w:divBdr>
        <w:top w:val="none" w:sz="0" w:space="0" w:color="auto"/>
        <w:left w:val="none" w:sz="0" w:space="0" w:color="auto"/>
        <w:bottom w:val="none" w:sz="0" w:space="0" w:color="auto"/>
        <w:right w:val="none" w:sz="0" w:space="0" w:color="auto"/>
      </w:divBdr>
    </w:div>
    <w:div w:id="172191448">
      <w:bodyDiv w:val="1"/>
      <w:marLeft w:val="0"/>
      <w:marRight w:val="0"/>
      <w:marTop w:val="0"/>
      <w:marBottom w:val="0"/>
      <w:divBdr>
        <w:top w:val="none" w:sz="0" w:space="0" w:color="auto"/>
        <w:left w:val="none" w:sz="0" w:space="0" w:color="auto"/>
        <w:bottom w:val="none" w:sz="0" w:space="0" w:color="auto"/>
        <w:right w:val="none" w:sz="0" w:space="0" w:color="auto"/>
      </w:divBdr>
      <w:divsChild>
        <w:div w:id="78253882">
          <w:marLeft w:val="0"/>
          <w:marRight w:val="0"/>
          <w:marTop w:val="0"/>
          <w:marBottom w:val="0"/>
          <w:divBdr>
            <w:top w:val="none" w:sz="0" w:space="0" w:color="auto"/>
            <w:left w:val="none" w:sz="0" w:space="0" w:color="auto"/>
            <w:bottom w:val="none" w:sz="0" w:space="0" w:color="auto"/>
            <w:right w:val="none" w:sz="0" w:space="0" w:color="auto"/>
          </w:divBdr>
          <w:divsChild>
            <w:div w:id="1386873085">
              <w:marLeft w:val="0"/>
              <w:marRight w:val="0"/>
              <w:marTop w:val="0"/>
              <w:marBottom w:val="0"/>
              <w:divBdr>
                <w:top w:val="none" w:sz="0" w:space="0" w:color="auto"/>
                <w:left w:val="none" w:sz="0" w:space="0" w:color="auto"/>
                <w:bottom w:val="none" w:sz="0" w:space="0" w:color="auto"/>
                <w:right w:val="none" w:sz="0" w:space="0" w:color="auto"/>
              </w:divBdr>
            </w:div>
          </w:divsChild>
        </w:div>
        <w:div w:id="431970378">
          <w:marLeft w:val="0"/>
          <w:marRight w:val="0"/>
          <w:marTop w:val="0"/>
          <w:marBottom w:val="0"/>
          <w:divBdr>
            <w:top w:val="none" w:sz="0" w:space="0" w:color="auto"/>
            <w:left w:val="none" w:sz="0" w:space="0" w:color="auto"/>
            <w:bottom w:val="none" w:sz="0" w:space="0" w:color="auto"/>
            <w:right w:val="none" w:sz="0" w:space="0" w:color="auto"/>
          </w:divBdr>
          <w:divsChild>
            <w:div w:id="1005137083">
              <w:marLeft w:val="0"/>
              <w:marRight w:val="0"/>
              <w:marTop w:val="0"/>
              <w:marBottom w:val="0"/>
              <w:divBdr>
                <w:top w:val="none" w:sz="0" w:space="0" w:color="auto"/>
                <w:left w:val="none" w:sz="0" w:space="0" w:color="auto"/>
                <w:bottom w:val="none" w:sz="0" w:space="0" w:color="auto"/>
                <w:right w:val="none" w:sz="0" w:space="0" w:color="auto"/>
              </w:divBdr>
            </w:div>
          </w:divsChild>
        </w:div>
        <w:div w:id="772483138">
          <w:marLeft w:val="0"/>
          <w:marRight w:val="0"/>
          <w:marTop w:val="0"/>
          <w:marBottom w:val="0"/>
          <w:divBdr>
            <w:top w:val="none" w:sz="0" w:space="0" w:color="auto"/>
            <w:left w:val="none" w:sz="0" w:space="0" w:color="auto"/>
            <w:bottom w:val="none" w:sz="0" w:space="0" w:color="auto"/>
            <w:right w:val="none" w:sz="0" w:space="0" w:color="auto"/>
          </w:divBdr>
          <w:divsChild>
            <w:div w:id="2079815443">
              <w:marLeft w:val="0"/>
              <w:marRight w:val="0"/>
              <w:marTop w:val="0"/>
              <w:marBottom w:val="0"/>
              <w:divBdr>
                <w:top w:val="none" w:sz="0" w:space="0" w:color="auto"/>
                <w:left w:val="none" w:sz="0" w:space="0" w:color="auto"/>
                <w:bottom w:val="none" w:sz="0" w:space="0" w:color="auto"/>
                <w:right w:val="none" w:sz="0" w:space="0" w:color="auto"/>
              </w:divBdr>
            </w:div>
          </w:divsChild>
        </w:div>
        <w:div w:id="1635720362">
          <w:marLeft w:val="0"/>
          <w:marRight w:val="0"/>
          <w:marTop w:val="0"/>
          <w:marBottom w:val="0"/>
          <w:divBdr>
            <w:top w:val="none" w:sz="0" w:space="0" w:color="auto"/>
            <w:left w:val="none" w:sz="0" w:space="0" w:color="auto"/>
            <w:bottom w:val="none" w:sz="0" w:space="0" w:color="auto"/>
            <w:right w:val="none" w:sz="0" w:space="0" w:color="auto"/>
          </w:divBdr>
          <w:divsChild>
            <w:div w:id="495733097">
              <w:marLeft w:val="0"/>
              <w:marRight w:val="0"/>
              <w:marTop w:val="0"/>
              <w:marBottom w:val="0"/>
              <w:divBdr>
                <w:top w:val="none" w:sz="0" w:space="0" w:color="auto"/>
                <w:left w:val="none" w:sz="0" w:space="0" w:color="auto"/>
                <w:bottom w:val="none" w:sz="0" w:space="0" w:color="auto"/>
                <w:right w:val="none" w:sz="0" w:space="0" w:color="auto"/>
              </w:divBdr>
            </w:div>
          </w:divsChild>
        </w:div>
        <w:div w:id="1847595544">
          <w:marLeft w:val="0"/>
          <w:marRight w:val="0"/>
          <w:marTop w:val="0"/>
          <w:marBottom w:val="0"/>
          <w:divBdr>
            <w:top w:val="none" w:sz="0" w:space="0" w:color="auto"/>
            <w:left w:val="none" w:sz="0" w:space="0" w:color="auto"/>
            <w:bottom w:val="none" w:sz="0" w:space="0" w:color="auto"/>
            <w:right w:val="none" w:sz="0" w:space="0" w:color="auto"/>
          </w:divBdr>
          <w:divsChild>
            <w:div w:id="623804134">
              <w:marLeft w:val="0"/>
              <w:marRight w:val="0"/>
              <w:marTop w:val="0"/>
              <w:marBottom w:val="0"/>
              <w:divBdr>
                <w:top w:val="none" w:sz="0" w:space="0" w:color="auto"/>
                <w:left w:val="none" w:sz="0" w:space="0" w:color="auto"/>
                <w:bottom w:val="none" w:sz="0" w:space="0" w:color="auto"/>
                <w:right w:val="none" w:sz="0" w:space="0" w:color="auto"/>
              </w:divBdr>
            </w:div>
          </w:divsChild>
        </w:div>
        <w:div w:id="1957517061">
          <w:marLeft w:val="0"/>
          <w:marRight w:val="0"/>
          <w:marTop w:val="0"/>
          <w:marBottom w:val="0"/>
          <w:divBdr>
            <w:top w:val="none" w:sz="0" w:space="0" w:color="auto"/>
            <w:left w:val="none" w:sz="0" w:space="0" w:color="auto"/>
            <w:bottom w:val="none" w:sz="0" w:space="0" w:color="auto"/>
            <w:right w:val="none" w:sz="0" w:space="0" w:color="auto"/>
          </w:divBdr>
          <w:divsChild>
            <w:div w:id="543716561">
              <w:marLeft w:val="0"/>
              <w:marRight w:val="0"/>
              <w:marTop w:val="0"/>
              <w:marBottom w:val="0"/>
              <w:divBdr>
                <w:top w:val="none" w:sz="0" w:space="0" w:color="auto"/>
                <w:left w:val="none" w:sz="0" w:space="0" w:color="auto"/>
                <w:bottom w:val="none" w:sz="0" w:space="0" w:color="auto"/>
                <w:right w:val="none" w:sz="0" w:space="0" w:color="auto"/>
              </w:divBdr>
            </w:div>
            <w:div w:id="549533404">
              <w:marLeft w:val="0"/>
              <w:marRight w:val="0"/>
              <w:marTop w:val="0"/>
              <w:marBottom w:val="0"/>
              <w:divBdr>
                <w:top w:val="none" w:sz="0" w:space="0" w:color="auto"/>
                <w:left w:val="none" w:sz="0" w:space="0" w:color="auto"/>
                <w:bottom w:val="none" w:sz="0" w:space="0" w:color="auto"/>
                <w:right w:val="none" w:sz="0" w:space="0" w:color="auto"/>
              </w:divBdr>
            </w:div>
            <w:div w:id="591398832">
              <w:marLeft w:val="0"/>
              <w:marRight w:val="0"/>
              <w:marTop w:val="0"/>
              <w:marBottom w:val="0"/>
              <w:divBdr>
                <w:top w:val="none" w:sz="0" w:space="0" w:color="auto"/>
                <w:left w:val="none" w:sz="0" w:space="0" w:color="auto"/>
                <w:bottom w:val="none" w:sz="0" w:space="0" w:color="auto"/>
                <w:right w:val="none" w:sz="0" w:space="0" w:color="auto"/>
              </w:divBdr>
            </w:div>
            <w:div w:id="745152696">
              <w:marLeft w:val="0"/>
              <w:marRight w:val="0"/>
              <w:marTop w:val="0"/>
              <w:marBottom w:val="0"/>
              <w:divBdr>
                <w:top w:val="none" w:sz="0" w:space="0" w:color="auto"/>
                <w:left w:val="none" w:sz="0" w:space="0" w:color="auto"/>
                <w:bottom w:val="none" w:sz="0" w:space="0" w:color="auto"/>
                <w:right w:val="none" w:sz="0" w:space="0" w:color="auto"/>
              </w:divBdr>
            </w:div>
            <w:div w:id="751049226">
              <w:marLeft w:val="0"/>
              <w:marRight w:val="0"/>
              <w:marTop w:val="0"/>
              <w:marBottom w:val="0"/>
              <w:divBdr>
                <w:top w:val="none" w:sz="0" w:space="0" w:color="auto"/>
                <w:left w:val="none" w:sz="0" w:space="0" w:color="auto"/>
                <w:bottom w:val="none" w:sz="0" w:space="0" w:color="auto"/>
                <w:right w:val="none" w:sz="0" w:space="0" w:color="auto"/>
              </w:divBdr>
            </w:div>
            <w:div w:id="893590264">
              <w:marLeft w:val="0"/>
              <w:marRight w:val="0"/>
              <w:marTop w:val="0"/>
              <w:marBottom w:val="0"/>
              <w:divBdr>
                <w:top w:val="none" w:sz="0" w:space="0" w:color="auto"/>
                <w:left w:val="none" w:sz="0" w:space="0" w:color="auto"/>
                <w:bottom w:val="none" w:sz="0" w:space="0" w:color="auto"/>
                <w:right w:val="none" w:sz="0" w:space="0" w:color="auto"/>
              </w:divBdr>
            </w:div>
            <w:div w:id="1045561677">
              <w:marLeft w:val="0"/>
              <w:marRight w:val="0"/>
              <w:marTop w:val="0"/>
              <w:marBottom w:val="0"/>
              <w:divBdr>
                <w:top w:val="none" w:sz="0" w:space="0" w:color="auto"/>
                <w:left w:val="none" w:sz="0" w:space="0" w:color="auto"/>
                <w:bottom w:val="none" w:sz="0" w:space="0" w:color="auto"/>
                <w:right w:val="none" w:sz="0" w:space="0" w:color="auto"/>
              </w:divBdr>
            </w:div>
            <w:div w:id="1940289512">
              <w:marLeft w:val="0"/>
              <w:marRight w:val="0"/>
              <w:marTop w:val="0"/>
              <w:marBottom w:val="0"/>
              <w:divBdr>
                <w:top w:val="none" w:sz="0" w:space="0" w:color="auto"/>
                <w:left w:val="none" w:sz="0" w:space="0" w:color="auto"/>
                <w:bottom w:val="none" w:sz="0" w:space="0" w:color="auto"/>
                <w:right w:val="none" w:sz="0" w:space="0" w:color="auto"/>
              </w:divBdr>
            </w:div>
            <w:div w:id="1953324193">
              <w:marLeft w:val="0"/>
              <w:marRight w:val="0"/>
              <w:marTop w:val="0"/>
              <w:marBottom w:val="0"/>
              <w:divBdr>
                <w:top w:val="none" w:sz="0" w:space="0" w:color="auto"/>
                <w:left w:val="none" w:sz="0" w:space="0" w:color="auto"/>
                <w:bottom w:val="none" w:sz="0" w:space="0" w:color="auto"/>
                <w:right w:val="none" w:sz="0" w:space="0" w:color="auto"/>
              </w:divBdr>
            </w:div>
          </w:divsChild>
        </w:div>
        <w:div w:id="1991593204">
          <w:marLeft w:val="0"/>
          <w:marRight w:val="0"/>
          <w:marTop w:val="0"/>
          <w:marBottom w:val="0"/>
          <w:divBdr>
            <w:top w:val="none" w:sz="0" w:space="0" w:color="auto"/>
            <w:left w:val="none" w:sz="0" w:space="0" w:color="auto"/>
            <w:bottom w:val="none" w:sz="0" w:space="0" w:color="auto"/>
            <w:right w:val="none" w:sz="0" w:space="0" w:color="auto"/>
          </w:divBdr>
          <w:divsChild>
            <w:div w:id="1979609342">
              <w:marLeft w:val="0"/>
              <w:marRight w:val="0"/>
              <w:marTop w:val="0"/>
              <w:marBottom w:val="0"/>
              <w:divBdr>
                <w:top w:val="none" w:sz="0" w:space="0" w:color="auto"/>
                <w:left w:val="none" w:sz="0" w:space="0" w:color="auto"/>
                <w:bottom w:val="none" w:sz="0" w:space="0" w:color="auto"/>
                <w:right w:val="none" w:sz="0" w:space="0" w:color="auto"/>
              </w:divBdr>
            </w:div>
          </w:divsChild>
        </w:div>
        <w:div w:id="2053378367">
          <w:marLeft w:val="0"/>
          <w:marRight w:val="0"/>
          <w:marTop w:val="0"/>
          <w:marBottom w:val="0"/>
          <w:divBdr>
            <w:top w:val="none" w:sz="0" w:space="0" w:color="auto"/>
            <w:left w:val="none" w:sz="0" w:space="0" w:color="auto"/>
            <w:bottom w:val="none" w:sz="0" w:space="0" w:color="auto"/>
            <w:right w:val="none" w:sz="0" w:space="0" w:color="auto"/>
          </w:divBdr>
          <w:divsChild>
            <w:div w:id="1065640022">
              <w:marLeft w:val="0"/>
              <w:marRight w:val="0"/>
              <w:marTop w:val="0"/>
              <w:marBottom w:val="0"/>
              <w:divBdr>
                <w:top w:val="none" w:sz="0" w:space="0" w:color="auto"/>
                <w:left w:val="none" w:sz="0" w:space="0" w:color="auto"/>
                <w:bottom w:val="none" w:sz="0" w:space="0" w:color="auto"/>
                <w:right w:val="none" w:sz="0" w:space="0" w:color="auto"/>
              </w:divBdr>
            </w:div>
          </w:divsChild>
        </w:div>
        <w:div w:id="2116048091">
          <w:marLeft w:val="0"/>
          <w:marRight w:val="0"/>
          <w:marTop w:val="0"/>
          <w:marBottom w:val="0"/>
          <w:divBdr>
            <w:top w:val="none" w:sz="0" w:space="0" w:color="auto"/>
            <w:left w:val="none" w:sz="0" w:space="0" w:color="auto"/>
            <w:bottom w:val="none" w:sz="0" w:space="0" w:color="auto"/>
            <w:right w:val="none" w:sz="0" w:space="0" w:color="auto"/>
          </w:divBdr>
          <w:divsChild>
            <w:div w:id="10674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17439">
      <w:bodyDiv w:val="1"/>
      <w:marLeft w:val="0"/>
      <w:marRight w:val="0"/>
      <w:marTop w:val="0"/>
      <w:marBottom w:val="0"/>
      <w:divBdr>
        <w:top w:val="none" w:sz="0" w:space="0" w:color="auto"/>
        <w:left w:val="none" w:sz="0" w:space="0" w:color="auto"/>
        <w:bottom w:val="none" w:sz="0" w:space="0" w:color="auto"/>
        <w:right w:val="none" w:sz="0" w:space="0" w:color="auto"/>
      </w:divBdr>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274676012">
      <w:bodyDiv w:val="1"/>
      <w:marLeft w:val="0"/>
      <w:marRight w:val="0"/>
      <w:marTop w:val="0"/>
      <w:marBottom w:val="0"/>
      <w:divBdr>
        <w:top w:val="none" w:sz="0" w:space="0" w:color="auto"/>
        <w:left w:val="none" w:sz="0" w:space="0" w:color="auto"/>
        <w:bottom w:val="none" w:sz="0" w:space="0" w:color="auto"/>
        <w:right w:val="none" w:sz="0" w:space="0" w:color="auto"/>
      </w:divBdr>
      <w:divsChild>
        <w:div w:id="1365404299">
          <w:marLeft w:val="1080"/>
          <w:marRight w:val="0"/>
          <w:marTop w:val="0"/>
          <w:marBottom w:val="0"/>
          <w:divBdr>
            <w:top w:val="none" w:sz="0" w:space="0" w:color="auto"/>
            <w:left w:val="none" w:sz="0" w:space="0" w:color="auto"/>
            <w:bottom w:val="none" w:sz="0" w:space="0" w:color="auto"/>
            <w:right w:val="none" w:sz="0" w:space="0" w:color="auto"/>
          </w:divBdr>
        </w:div>
      </w:divsChild>
    </w:div>
    <w:div w:id="276371892">
      <w:bodyDiv w:val="1"/>
      <w:marLeft w:val="0"/>
      <w:marRight w:val="0"/>
      <w:marTop w:val="0"/>
      <w:marBottom w:val="0"/>
      <w:divBdr>
        <w:top w:val="none" w:sz="0" w:space="0" w:color="auto"/>
        <w:left w:val="none" w:sz="0" w:space="0" w:color="auto"/>
        <w:bottom w:val="none" w:sz="0" w:space="0" w:color="auto"/>
        <w:right w:val="none" w:sz="0" w:space="0" w:color="auto"/>
      </w:divBdr>
      <w:divsChild>
        <w:div w:id="2130782471">
          <w:marLeft w:val="1080"/>
          <w:marRight w:val="0"/>
          <w:marTop w:val="0"/>
          <w:marBottom w:val="0"/>
          <w:divBdr>
            <w:top w:val="none" w:sz="0" w:space="0" w:color="auto"/>
            <w:left w:val="none" w:sz="0" w:space="0" w:color="auto"/>
            <w:bottom w:val="none" w:sz="0" w:space="0" w:color="auto"/>
            <w:right w:val="none" w:sz="0" w:space="0" w:color="auto"/>
          </w:divBdr>
        </w:div>
      </w:divsChild>
    </w:div>
    <w:div w:id="325209351">
      <w:bodyDiv w:val="1"/>
      <w:marLeft w:val="0"/>
      <w:marRight w:val="0"/>
      <w:marTop w:val="0"/>
      <w:marBottom w:val="0"/>
      <w:divBdr>
        <w:top w:val="none" w:sz="0" w:space="0" w:color="auto"/>
        <w:left w:val="none" w:sz="0" w:space="0" w:color="auto"/>
        <w:bottom w:val="none" w:sz="0" w:space="0" w:color="auto"/>
        <w:right w:val="none" w:sz="0" w:space="0" w:color="auto"/>
      </w:divBdr>
    </w:div>
    <w:div w:id="393237235">
      <w:bodyDiv w:val="1"/>
      <w:marLeft w:val="0"/>
      <w:marRight w:val="0"/>
      <w:marTop w:val="0"/>
      <w:marBottom w:val="0"/>
      <w:divBdr>
        <w:top w:val="none" w:sz="0" w:space="0" w:color="auto"/>
        <w:left w:val="none" w:sz="0" w:space="0" w:color="auto"/>
        <w:bottom w:val="none" w:sz="0" w:space="0" w:color="auto"/>
        <w:right w:val="none" w:sz="0" w:space="0" w:color="auto"/>
      </w:divBdr>
      <w:divsChild>
        <w:div w:id="137649861">
          <w:marLeft w:val="0"/>
          <w:marRight w:val="0"/>
          <w:marTop w:val="0"/>
          <w:marBottom w:val="0"/>
          <w:divBdr>
            <w:top w:val="none" w:sz="0" w:space="0" w:color="auto"/>
            <w:left w:val="none" w:sz="0" w:space="0" w:color="auto"/>
            <w:bottom w:val="none" w:sz="0" w:space="0" w:color="auto"/>
            <w:right w:val="none" w:sz="0" w:space="0" w:color="auto"/>
          </w:divBdr>
          <w:divsChild>
            <w:div w:id="532428693">
              <w:marLeft w:val="0"/>
              <w:marRight w:val="0"/>
              <w:marTop w:val="0"/>
              <w:marBottom w:val="0"/>
              <w:divBdr>
                <w:top w:val="none" w:sz="0" w:space="0" w:color="auto"/>
                <w:left w:val="none" w:sz="0" w:space="0" w:color="auto"/>
                <w:bottom w:val="none" w:sz="0" w:space="0" w:color="auto"/>
                <w:right w:val="none" w:sz="0" w:space="0" w:color="auto"/>
              </w:divBdr>
            </w:div>
            <w:div w:id="663125929">
              <w:marLeft w:val="0"/>
              <w:marRight w:val="0"/>
              <w:marTop w:val="0"/>
              <w:marBottom w:val="0"/>
              <w:divBdr>
                <w:top w:val="none" w:sz="0" w:space="0" w:color="auto"/>
                <w:left w:val="none" w:sz="0" w:space="0" w:color="auto"/>
                <w:bottom w:val="none" w:sz="0" w:space="0" w:color="auto"/>
                <w:right w:val="none" w:sz="0" w:space="0" w:color="auto"/>
              </w:divBdr>
            </w:div>
            <w:div w:id="882521165">
              <w:marLeft w:val="0"/>
              <w:marRight w:val="0"/>
              <w:marTop w:val="0"/>
              <w:marBottom w:val="0"/>
              <w:divBdr>
                <w:top w:val="none" w:sz="0" w:space="0" w:color="auto"/>
                <w:left w:val="none" w:sz="0" w:space="0" w:color="auto"/>
                <w:bottom w:val="none" w:sz="0" w:space="0" w:color="auto"/>
                <w:right w:val="none" w:sz="0" w:space="0" w:color="auto"/>
              </w:divBdr>
            </w:div>
            <w:div w:id="1271619261">
              <w:marLeft w:val="0"/>
              <w:marRight w:val="0"/>
              <w:marTop w:val="0"/>
              <w:marBottom w:val="0"/>
              <w:divBdr>
                <w:top w:val="none" w:sz="0" w:space="0" w:color="auto"/>
                <w:left w:val="none" w:sz="0" w:space="0" w:color="auto"/>
                <w:bottom w:val="none" w:sz="0" w:space="0" w:color="auto"/>
                <w:right w:val="none" w:sz="0" w:space="0" w:color="auto"/>
              </w:divBdr>
            </w:div>
          </w:divsChild>
        </w:div>
        <w:div w:id="227888239">
          <w:marLeft w:val="0"/>
          <w:marRight w:val="0"/>
          <w:marTop w:val="0"/>
          <w:marBottom w:val="0"/>
          <w:divBdr>
            <w:top w:val="none" w:sz="0" w:space="0" w:color="auto"/>
            <w:left w:val="none" w:sz="0" w:space="0" w:color="auto"/>
            <w:bottom w:val="none" w:sz="0" w:space="0" w:color="auto"/>
            <w:right w:val="none" w:sz="0" w:space="0" w:color="auto"/>
          </w:divBdr>
          <w:divsChild>
            <w:div w:id="1921870782">
              <w:marLeft w:val="0"/>
              <w:marRight w:val="0"/>
              <w:marTop w:val="0"/>
              <w:marBottom w:val="0"/>
              <w:divBdr>
                <w:top w:val="none" w:sz="0" w:space="0" w:color="auto"/>
                <w:left w:val="none" w:sz="0" w:space="0" w:color="auto"/>
                <w:bottom w:val="none" w:sz="0" w:space="0" w:color="auto"/>
                <w:right w:val="none" w:sz="0" w:space="0" w:color="auto"/>
              </w:divBdr>
            </w:div>
          </w:divsChild>
        </w:div>
        <w:div w:id="238683467">
          <w:marLeft w:val="0"/>
          <w:marRight w:val="0"/>
          <w:marTop w:val="0"/>
          <w:marBottom w:val="0"/>
          <w:divBdr>
            <w:top w:val="none" w:sz="0" w:space="0" w:color="auto"/>
            <w:left w:val="none" w:sz="0" w:space="0" w:color="auto"/>
            <w:bottom w:val="none" w:sz="0" w:space="0" w:color="auto"/>
            <w:right w:val="none" w:sz="0" w:space="0" w:color="auto"/>
          </w:divBdr>
          <w:divsChild>
            <w:div w:id="300500894">
              <w:marLeft w:val="0"/>
              <w:marRight w:val="0"/>
              <w:marTop w:val="0"/>
              <w:marBottom w:val="0"/>
              <w:divBdr>
                <w:top w:val="none" w:sz="0" w:space="0" w:color="auto"/>
                <w:left w:val="none" w:sz="0" w:space="0" w:color="auto"/>
                <w:bottom w:val="none" w:sz="0" w:space="0" w:color="auto"/>
                <w:right w:val="none" w:sz="0" w:space="0" w:color="auto"/>
              </w:divBdr>
            </w:div>
          </w:divsChild>
        </w:div>
        <w:div w:id="327027581">
          <w:marLeft w:val="0"/>
          <w:marRight w:val="0"/>
          <w:marTop w:val="0"/>
          <w:marBottom w:val="0"/>
          <w:divBdr>
            <w:top w:val="none" w:sz="0" w:space="0" w:color="auto"/>
            <w:left w:val="none" w:sz="0" w:space="0" w:color="auto"/>
            <w:bottom w:val="none" w:sz="0" w:space="0" w:color="auto"/>
            <w:right w:val="none" w:sz="0" w:space="0" w:color="auto"/>
          </w:divBdr>
          <w:divsChild>
            <w:div w:id="1539123927">
              <w:marLeft w:val="0"/>
              <w:marRight w:val="0"/>
              <w:marTop w:val="0"/>
              <w:marBottom w:val="0"/>
              <w:divBdr>
                <w:top w:val="none" w:sz="0" w:space="0" w:color="auto"/>
                <w:left w:val="none" w:sz="0" w:space="0" w:color="auto"/>
                <w:bottom w:val="none" w:sz="0" w:space="0" w:color="auto"/>
                <w:right w:val="none" w:sz="0" w:space="0" w:color="auto"/>
              </w:divBdr>
            </w:div>
          </w:divsChild>
        </w:div>
        <w:div w:id="522745846">
          <w:marLeft w:val="0"/>
          <w:marRight w:val="0"/>
          <w:marTop w:val="0"/>
          <w:marBottom w:val="0"/>
          <w:divBdr>
            <w:top w:val="none" w:sz="0" w:space="0" w:color="auto"/>
            <w:left w:val="none" w:sz="0" w:space="0" w:color="auto"/>
            <w:bottom w:val="none" w:sz="0" w:space="0" w:color="auto"/>
            <w:right w:val="none" w:sz="0" w:space="0" w:color="auto"/>
          </w:divBdr>
          <w:divsChild>
            <w:div w:id="1420828678">
              <w:marLeft w:val="0"/>
              <w:marRight w:val="0"/>
              <w:marTop w:val="0"/>
              <w:marBottom w:val="0"/>
              <w:divBdr>
                <w:top w:val="none" w:sz="0" w:space="0" w:color="auto"/>
                <w:left w:val="none" w:sz="0" w:space="0" w:color="auto"/>
                <w:bottom w:val="none" w:sz="0" w:space="0" w:color="auto"/>
                <w:right w:val="none" w:sz="0" w:space="0" w:color="auto"/>
              </w:divBdr>
            </w:div>
          </w:divsChild>
        </w:div>
        <w:div w:id="773787438">
          <w:marLeft w:val="0"/>
          <w:marRight w:val="0"/>
          <w:marTop w:val="0"/>
          <w:marBottom w:val="0"/>
          <w:divBdr>
            <w:top w:val="none" w:sz="0" w:space="0" w:color="auto"/>
            <w:left w:val="none" w:sz="0" w:space="0" w:color="auto"/>
            <w:bottom w:val="none" w:sz="0" w:space="0" w:color="auto"/>
            <w:right w:val="none" w:sz="0" w:space="0" w:color="auto"/>
          </w:divBdr>
          <w:divsChild>
            <w:div w:id="1226379406">
              <w:marLeft w:val="0"/>
              <w:marRight w:val="0"/>
              <w:marTop w:val="0"/>
              <w:marBottom w:val="0"/>
              <w:divBdr>
                <w:top w:val="none" w:sz="0" w:space="0" w:color="auto"/>
                <w:left w:val="none" w:sz="0" w:space="0" w:color="auto"/>
                <w:bottom w:val="none" w:sz="0" w:space="0" w:color="auto"/>
                <w:right w:val="none" w:sz="0" w:space="0" w:color="auto"/>
              </w:divBdr>
            </w:div>
          </w:divsChild>
        </w:div>
        <w:div w:id="794256496">
          <w:marLeft w:val="0"/>
          <w:marRight w:val="0"/>
          <w:marTop w:val="0"/>
          <w:marBottom w:val="0"/>
          <w:divBdr>
            <w:top w:val="none" w:sz="0" w:space="0" w:color="auto"/>
            <w:left w:val="none" w:sz="0" w:space="0" w:color="auto"/>
            <w:bottom w:val="none" w:sz="0" w:space="0" w:color="auto"/>
            <w:right w:val="none" w:sz="0" w:space="0" w:color="auto"/>
          </w:divBdr>
          <w:divsChild>
            <w:div w:id="1338733264">
              <w:marLeft w:val="0"/>
              <w:marRight w:val="0"/>
              <w:marTop w:val="0"/>
              <w:marBottom w:val="0"/>
              <w:divBdr>
                <w:top w:val="none" w:sz="0" w:space="0" w:color="auto"/>
                <w:left w:val="none" w:sz="0" w:space="0" w:color="auto"/>
                <w:bottom w:val="none" w:sz="0" w:space="0" w:color="auto"/>
                <w:right w:val="none" w:sz="0" w:space="0" w:color="auto"/>
              </w:divBdr>
            </w:div>
          </w:divsChild>
        </w:div>
        <w:div w:id="1297758948">
          <w:marLeft w:val="0"/>
          <w:marRight w:val="0"/>
          <w:marTop w:val="0"/>
          <w:marBottom w:val="0"/>
          <w:divBdr>
            <w:top w:val="none" w:sz="0" w:space="0" w:color="auto"/>
            <w:left w:val="none" w:sz="0" w:space="0" w:color="auto"/>
            <w:bottom w:val="none" w:sz="0" w:space="0" w:color="auto"/>
            <w:right w:val="none" w:sz="0" w:space="0" w:color="auto"/>
          </w:divBdr>
          <w:divsChild>
            <w:div w:id="935673132">
              <w:marLeft w:val="0"/>
              <w:marRight w:val="0"/>
              <w:marTop w:val="0"/>
              <w:marBottom w:val="0"/>
              <w:divBdr>
                <w:top w:val="none" w:sz="0" w:space="0" w:color="auto"/>
                <w:left w:val="none" w:sz="0" w:space="0" w:color="auto"/>
                <w:bottom w:val="none" w:sz="0" w:space="0" w:color="auto"/>
                <w:right w:val="none" w:sz="0" w:space="0" w:color="auto"/>
              </w:divBdr>
            </w:div>
          </w:divsChild>
        </w:div>
        <w:div w:id="1388530375">
          <w:marLeft w:val="0"/>
          <w:marRight w:val="0"/>
          <w:marTop w:val="0"/>
          <w:marBottom w:val="0"/>
          <w:divBdr>
            <w:top w:val="none" w:sz="0" w:space="0" w:color="auto"/>
            <w:left w:val="none" w:sz="0" w:space="0" w:color="auto"/>
            <w:bottom w:val="none" w:sz="0" w:space="0" w:color="auto"/>
            <w:right w:val="none" w:sz="0" w:space="0" w:color="auto"/>
          </w:divBdr>
          <w:divsChild>
            <w:div w:id="1463495268">
              <w:marLeft w:val="0"/>
              <w:marRight w:val="0"/>
              <w:marTop w:val="0"/>
              <w:marBottom w:val="0"/>
              <w:divBdr>
                <w:top w:val="none" w:sz="0" w:space="0" w:color="auto"/>
                <w:left w:val="none" w:sz="0" w:space="0" w:color="auto"/>
                <w:bottom w:val="none" w:sz="0" w:space="0" w:color="auto"/>
                <w:right w:val="none" w:sz="0" w:space="0" w:color="auto"/>
              </w:divBdr>
            </w:div>
          </w:divsChild>
        </w:div>
        <w:div w:id="1618373031">
          <w:marLeft w:val="0"/>
          <w:marRight w:val="0"/>
          <w:marTop w:val="0"/>
          <w:marBottom w:val="0"/>
          <w:divBdr>
            <w:top w:val="none" w:sz="0" w:space="0" w:color="auto"/>
            <w:left w:val="none" w:sz="0" w:space="0" w:color="auto"/>
            <w:bottom w:val="none" w:sz="0" w:space="0" w:color="auto"/>
            <w:right w:val="none" w:sz="0" w:space="0" w:color="auto"/>
          </w:divBdr>
          <w:divsChild>
            <w:div w:id="1446581332">
              <w:marLeft w:val="0"/>
              <w:marRight w:val="0"/>
              <w:marTop w:val="0"/>
              <w:marBottom w:val="0"/>
              <w:divBdr>
                <w:top w:val="none" w:sz="0" w:space="0" w:color="auto"/>
                <w:left w:val="none" w:sz="0" w:space="0" w:color="auto"/>
                <w:bottom w:val="none" w:sz="0" w:space="0" w:color="auto"/>
                <w:right w:val="none" w:sz="0" w:space="0" w:color="auto"/>
              </w:divBdr>
            </w:div>
          </w:divsChild>
        </w:div>
        <w:div w:id="1631207082">
          <w:marLeft w:val="0"/>
          <w:marRight w:val="0"/>
          <w:marTop w:val="0"/>
          <w:marBottom w:val="0"/>
          <w:divBdr>
            <w:top w:val="none" w:sz="0" w:space="0" w:color="auto"/>
            <w:left w:val="none" w:sz="0" w:space="0" w:color="auto"/>
            <w:bottom w:val="none" w:sz="0" w:space="0" w:color="auto"/>
            <w:right w:val="none" w:sz="0" w:space="0" w:color="auto"/>
          </w:divBdr>
          <w:divsChild>
            <w:div w:id="1029647669">
              <w:marLeft w:val="0"/>
              <w:marRight w:val="0"/>
              <w:marTop w:val="0"/>
              <w:marBottom w:val="0"/>
              <w:divBdr>
                <w:top w:val="none" w:sz="0" w:space="0" w:color="auto"/>
                <w:left w:val="none" w:sz="0" w:space="0" w:color="auto"/>
                <w:bottom w:val="none" w:sz="0" w:space="0" w:color="auto"/>
                <w:right w:val="none" w:sz="0" w:space="0" w:color="auto"/>
              </w:divBdr>
            </w:div>
          </w:divsChild>
        </w:div>
        <w:div w:id="1992978584">
          <w:marLeft w:val="0"/>
          <w:marRight w:val="0"/>
          <w:marTop w:val="0"/>
          <w:marBottom w:val="0"/>
          <w:divBdr>
            <w:top w:val="none" w:sz="0" w:space="0" w:color="auto"/>
            <w:left w:val="none" w:sz="0" w:space="0" w:color="auto"/>
            <w:bottom w:val="none" w:sz="0" w:space="0" w:color="auto"/>
            <w:right w:val="none" w:sz="0" w:space="0" w:color="auto"/>
          </w:divBdr>
          <w:divsChild>
            <w:div w:id="5713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48110">
      <w:bodyDiv w:val="1"/>
      <w:marLeft w:val="0"/>
      <w:marRight w:val="0"/>
      <w:marTop w:val="0"/>
      <w:marBottom w:val="0"/>
      <w:divBdr>
        <w:top w:val="none" w:sz="0" w:space="0" w:color="auto"/>
        <w:left w:val="none" w:sz="0" w:space="0" w:color="auto"/>
        <w:bottom w:val="none" w:sz="0" w:space="0" w:color="auto"/>
        <w:right w:val="none" w:sz="0" w:space="0" w:color="auto"/>
      </w:divBdr>
      <w:divsChild>
        <w:div w:id="192773046">
          <w:marLeft w:val="0"/>
          <w:marRight w:val="0"/>
          <w:marTop w:val="0"/>
          <w:marBottom w:val="0"/>
          <w:divBdr>
            <w:top w:val="none" w:sz="0" w:space="0" w:color="auto"/>
            <w:left w:val="none" w:sz="0" w:space="0" w:color="auto"/>
            <w:bottom w:val="none" w:sz="0" w:space="0" w:color="auto"/>
            <w:right w:val="none" w:sz="0" w:space="0" w:color="auto"/>
          </w:divBdr>
          <w:divsChild>
            <w:div w:id="555318805">
              <w:marLeft w:val="0"/>
              <w:marRight w:val="0"/>
              <w:marTop w:val="0"/>
              <w:marBottom w:val="0"/>
              <w:divBdr>
                <w:top w:val="none" w:sz="0" w:space="0" w:color="auto"/>
                <w:left w:val="none" w:sz="0" w:space="0" w:color="auto"/>
                <w:bottom w:val="none" w:sz="0" w:space="0" w:color="auto"/>
                <w:right w:val="none" w:sz="0" w:space="0" w:color="auto"/>
              </w:divBdr>
            </w:div>
          </w:divsChild>
        </w:div>
        <w:div w:id="227884866">
          <w:marLeft w:val="0"/>
          <w:marRight w:val="0"/>
          <w:marTop w:val="0"/>
          <w:marBottom w:val="0"/>
          <w:divBdr>
            <w:top w:val="none" w:sz="0" w:space="0" w:color="auto"/>
            <w:left w:val="none" w:sz="0" w:space="0" w:color="auto"/>
            <w:bottom w:val="none" w:sz="0" w:space="0" w:color="auto"/>
            <w:right w:val="none" w:sz="0" w:space="0" w:color="auto"/>
          </w:divBdr>
          <w:divsChild>
            <w:div w:id="1606620142">
              <w:marLeft w:val="0"/>
              <w:marRight w:val="0"/>
              <w:marTop w:val="0"/>
              <w:marBottom w:val="0"/>
              <w:divBdr>
                <w:top w:val="none" w:sz="0" w:space="0" w:color="auto"/>
                <w:left w:val="none" w:sz="0" w:space="0" w:color="auto"/>
                <w:bottom w:val="none" w:sz="0" w:space="0" w:color="auto"/>
                <w:right w:val="none" w:sz="0" w:space="0" w:color="auto"/>
              </w:divBdr>
            </w:div>
          </w:divsChild>
        </w:div>
        <w:div w:id="569971199">
          <w:marLeft w:val="0"/>
          <w:marRight w:val="0"/>
          <w:marTop w:val="0"/>
          <w:marBottom w:val="0"/>
          <w:divBdr>
            <w:top w:val="none" w:sz="0" w:space="0" w:color="auto"/>
            <w:left w:val="none" w:sz="0" w:space="0" w:color="auto"/>
            <w:bottom w:val="none" w:sz="0" w:space="0" w:color="auto"/>
            <w:right w:val="none" w:sz="0" w:space="0" w:color="auto"/>
          </w:divBdr>
          <w:divsChild>
            <w:div w:id="1569002535">
              <w:marLeft w:val="0"/>
              <w:marRight w:val="0"/>
              <w:marTop w:val="0"/>
              <w:marBottom w:val="0"/>
              <w:divBdr>
                <w:top w:val="none" w:sz="0" w:space="0" w:color="auto"/>
                <w:left w:val="none" w:sz="0" w:space="0" w:color="auto"/>
                <w:bottom w:val="none" w:sz="0" w:space="0" w:color="auto"/>
                <w:right w:val="none" w:sz="0" w:space="0" w:color="auto"/>
              </w:divBdr>
            </w:div>
          </w:divsChild>
        </w:div>
        <w:div w:id="629897135">
          <w:marLeft w:val="0"/>
          <w:marRight w:val="0"/>
          <w:marTop w:val="0"/>
          <w:marBottom w:val="0"/>
          <w:divBdr>
            <w:top w:val="none" w:sz="0" w:space="0" w:color="auto"/>
            <w:left w:val="none" w:sz="0" w:space="0" w:color="auto"/>
            <w:bottom w:val="none" w:sz="0" w:space="0" w:color="auto"/>
            <w:right w:val="none" w:sz="0" w:space="0" w:color="auto"/>
          </w:divBdr>
          <w:divsChild>
            <w:div w:id="208032191">
              <w:marLeft w:val="0"/>
              <w:marRight w:val="0"/>
              <w:marTop w:val="0"/>
              <w:marBottom w:val="0"/>
              <w:divBdr>
                <w:top w:val="none" w:sz="0" w:space="0" w:color="auto"/>
                <w:left w:val="none" w:sz="0" w:space="0" w:color="auto"/>
                <w:bottom w:val="none" w:sz="0" w:space="0" w:color="auto"/>
                <w:right w:val="none" w:sz="0" w:space="0" w:color="auto"/>
              </w:divBdr>
            </w:div>
          </w:divsChild>
        </w:div>
        <w:div w:id="648484268">
          <w:marLeft w:val="0"/>
          <w:marRight w:val="0"/>
          <w:marTop w:val="0"/>
          <w:marBottom w:val="0"/>
          <w:divBdr>
            <w:top w:val="none" w:sz="0" w:space="0" w:color="auto"/>
            <w:left w:val="none" w:sz="0" w:space="0" w:color="auto"/>
            <w:bottom w:val="none" w:sz="0" w:space="0" w:color="auto"/>
            <w:right w:val="none" w:sz="0" w:space="0" w:color="auto"/>
          </w:divBdr>
          <w:divsChild>
            <w:div w:id="475419962">
              <w:marLeft w:val="0"/>
              <w:marRight w:val="0"/>
              <w:marTop w:val="0"/>
              <w:marBottom w:val="0"/>
              <w:divBdr>
                <w:top w:val="none" w:sz="0" w:space="0" w:color="auto"/>
                <w:left w:val="none" w:sz="0" w:space="0" w:color="auto"/>
                <w:bottom w:val="none" w:sz="0" w:space="0" w:color="auto"/>
                <w:right w:val="none" w:sz="0" w:space="0" w:color="auto"/>
              </w:divBdr>
            </w:div>
          </w:divsChild>
        </w:div>
        <w:div w:id="899291140">
          <w:marLeft w:val="0"/>
          <w:marRight w:val="0"/>
          <w:marTop w:val="0"/>
          <w:marBottom w:val="0"/>
          <w:divBdr>
            <w:top w:val="none" w:sz="0" w:space="0" w:color="auto"/>
            <w:left w:val="none" w:sz="0" w:space="0" w:color="auto"/>
            <w:bottom w:val="none" w:sz="0" w:space="0" w:color="auto"/>
            <w:right w:val="none" w:sz="0" w:space="0" w:color="auto"/>
          </w:divBdr>
          <w:divsChild>
            <w:div w:id="1785614339">
              <w:marLeft w:val="0"/>
              <w:marRight w:val="0"/>
              <w:marTop w:val="0"/>
              <w:marBottom w:val="0"/>
              <w:divBdr>
                <w:top w:val="none" w:sz="0" w:space="0" w:color="auto"/>
                <w:left w:val="none" w:sz="0" w:space="0" w:color="auto"/>
                <w:bottom w:val="none" w:sz="0" w:space="0" w:color="auto"/>
                <w:right w:val="none" w:sz="0" w:space="0" w:color="auto"/>
              </w:divBdr>
            </w:div>
          </w:divsChild>
        </w:div>
        <w:div w:id="902568217">
          <w:marLeft w:val="0"/>
          <w:marRight w:val="0"/>
          <w:marTop w:val="0"/>
          <w:marBottom w:val="0"/>
          <w:divBdr>
            <w:top w:val="none" w:sz="0" w:space="0" w:color="auto"/>
            <w:left w:val="none" w:sz="0" w:space="0" w:color="auto"/>
            <w:bottom w:val="none" w:sz="0" w:space="0" w:color="auto"/>
            <w:right w:val="none" w:sz="0" w:space="0" w:color="auto"/>
          </w:divBdr>
          <w:divsChild>
            <w:div w:id="182675842">
              <w:marLeft w:val="0"/>
              <w:marRight w:val="0"/>
              <w:marTop w:val="0"/>
              <w:marBottom w:val="0"/>
              <w:divBdr>
                <w:top w:val="none" w:sz="0" w:space="0" w:color="auto"/>
                <w:left w:val="none" w:sz="0" w:space="0" w:color="auto"/>
                <w:bottom w:val="none" w:sz="0" w:space="0" w:color="auto"/>
                <w:right w:val="none" w:sz="0" w:space="0" w:color="auto"/>
              </w:divBdr>
            </w:div>
          </w:divsChild>
        </w:div>
        <w:div w:id="1006060202">
          <w:marLeft w:val="0"/>
          <w:marRight w:val="0"/>
          <w:marTop w:val="0"/>
          <w:marBottom w:val="0"/>
          <w:divBdr>
            <w:top w:val="none" w:sz="0" w:space="0" w:color="auto"/>
            <w:left w:val="none" w:sz="0" w:space="0" w:color="auto"/>
            <w:bottom w:val="none" w:sz="0" w:space="0" w:color="auto"/>
            <w:right w:val="none" w:sz="0" w:space="0" w:color="auto"/>
          </w:divBdr>
          <w:divsChild>
            <w:div w:id="779951094">
              <w:marLeft w:val="0"/>
              <w:marRight w:val="0"/>
              <w:marTop w:val="0"/>
              <w:marBottom w:val="0"/>
              <w:divBdr>
                <w:top w:val="none" w:sz="0" w:space="0" w:color="auto"/>
                <w:left w:val="none" w:sz="0" w:space="0" w:color="auto"/>
                <w:bottom w:val="none" w:sz="0" w:space="0" w:color="auto"/>
                <w:right w:val="none" w:sz="0" w:space="0" w:color="auto"/>
              </w:divBdr>
            </w:div>
          </w:divsChild>
        </w:div>
        <w:div w:id="1029062598">
          <w:marLeft w:val="0"/>
          <w:marRight w:val="0"/>
          <w:marTop w:val="0"/>
          <w:marBottom w:val="0"/>
          <w:divBdr>
            <w:top w:val="none" w:sz="0" w:space="0" w:color="auto"/>
            <w:left w:val="none" w:sz="0" w:space="0" w:color="auto"/>
            <w:bottom w:val="none" w:sz="0" w:space="0" w:color="auto"/>
            <w:right w:val="none" w:sz="0" w:space="0" w:color="auto"/>
          </w:divBdr>
          <w:divsChild>
            <w:div w:id="1725715527">
              <w:marLeft w:val="0"/>
              <w:marRight w:val="0"/>
              <w:marTop w:val="0"/>
              <w:marBottom w:val="0"/>
              <w:divBdr>
                <w:top w:val="none" w:sz="0" w:space="0" w:color="auto"/>
                <w:left w:val="none" w:sz="0" w:space="0" w:color="auto"/>
                <w:bottom w:val="none" w:sz="0" w:space="0" w:color="auto"/>
                <w:right w:val="none" w:sz="0" w:space="0" w:color="auto"/>
              </w:divBdr>
            </w:div>
          </w:divsChild>
        </w:div>
        <w:div w:id="1041515460">
          <w:marLeft w:val="0"/>
          <w:marRight w:val="0"/>
          <w:marTop w:val="0"/>
          <w:marBottom w:val="0"/>
          <w:divBdr>
            <w:top w:val="none" w:sz="0" w:space="0" w:color="auto"/>
            <w:left w:val="none" w:sz="0" w:space="0" w:color="auto"/>
            <w:bottom w:val="none" w:sz="0" w:space="0" w:color="auto"/>
            <w:right w:val="none" w:sz="0" w:space="0" w:color="auto"/>
          </w:divBdr>
          <w:divsChild>
            <w:div w:id="1342269872">
              <w:marLeft w:val="0"/>
              <w:marRight w:val="0"/>
              <w:marTop w:val="0"/>
              <w:marBottom w:val="0"/>
              <w:divBdr>
                <w:top w:val="none" w:sz="0" w:space="0" w:color="auto"/>
                <w:left w:val="none" w:sz="0" w:space="0" w:color="auto"/>
                <w:bottom w:val="none" w:sz="0" w:space="0" w:color="auto"/>
                <w:right w:val="none" w:sz="0" w:space="0" w:color="auto"/>
              </w:divBdr>
            </w:div>
          </w:divsChild>
        </w:div>
        <w:div w:id="1160848595">
          <w:marLeft w:val="0"/>
          <w:marRight w:val="0"/>
          <w:marTop w:val="0"/>
          <w:marBottom w:val="0"/>
          <w:divBdr>
            <w:top w:val="none" w:sz="0" w:space="0" w:color="auto"/>
            <w:left w:val="none" w:sz="0" w:space="0" w:color="auto"/>
            <w:bottom w:val="none" w:sz="0" w:space="0" w:color="auto"/>
            <w:right w:val="none" w:sz="0" w:space="0" w:color="auto"/>
          </w:divBdr>
          <w:divsChild>
            <w:div w:id="1406799031">
              <w:marLeft w:val="0"/>
              <w:marRight w:val="0"/>
              <w:marTop w:val="0"/>
              <w:marBottom w:val="0"/>
              <w:divBdr>
                <w:top w:val="none" w:sz="0" w:space="0" w:color="auto"/>
                <w:left w:val="none" w:sz="0" w:space="0" w:color="auto"/>
                <w:bottom w:val="none" w:sz="0" w:space="0" w:color="auto"/>
                <w:right w:val="none" w:sz="0" w:space="0" w:color="auto"/>
              </w:divBdr>
            </w:div>
          </w:divsChild>
        </w:div>
        <w:div w:id="1173910819">
          <w:marLeft w:val="0"/>
          <w:marRight w:val="0"/>
          <w:marTop w:val="0"/>
          <w:marBottom w:val="0"/>
          <w:divBdr>
            <w:top w:val="none" w:sz="0" w:space="0" w:color="auto"/>
            <w:left w:val="none" w:sz="0" w:space="0" w:color="auto"/>
            <w:bottom w:val="none" w:sz="0" w:space="0" w:color="auto"/>
            <w:right w:val="none" w:sz="0" w:space="0" w:color="auto"/>
          </w:divBdr>
          <w:divsChild>
            <w:div w:id="1466200284">
              <w:marLeft w:val="0"/>
              <w:marRight w:val="0"/>
              <w:marTop w:val="0"/>
              <w:marBottom w:val="0"/>
              <w:divBdr>
                <w:top w:val="none" w:sz="0" w:space="0" w:color="auto"/>
                <w:left w:val="none" w:sz="0" w:space="0" w:color="auto"/>
                <w:bottom w:val="none" w:sz="0" w:space="0" w:color="auto"/>
                <w:right w:val="none" w:sz="0" w:space="0" w:color="auto"/>
              </w:divBdr>
            </w:div>
          </w:divsChild>
        </w:div>
        <w:div w:id="1566716772">
          <w:marLeft w:val="0"/>
          <w:marRight w:val="0"/>
          <w:marTop w:val="0"/>
          <w:marBottom w:val="0"/>
          <w:divBdr>
            <w:top w:val="none" w:sz="0" w:space="0" w:color="auto"/>
            <w:left w:val="none" w:sz="0" w:space="0" w:color="auto"/>
            <w:bottom w:val="none" w:sz="0" w:space="0" w:color="auto"/>
            <w:right w:val="none" w:sz="0" w:space="0" w:color="auto"/>
          </w:divBdr>
          <w:divsChild>
            <w:div w:id="115680131">
              <w:marLeft w:val="0"/>
              <w:marRight w:val="0"/>
              <w:marTop w:val="0"/>
              <w:marBottom w:val="0"/>
              <w:divBdr>
                <w:top w:val="none" w:sz="0" w:space="0" w:color="auto"/>
                <w:left w:val="none" w:sz="0" w:space="0" w:color="auto"/>
                <w:bottom w:val="none" w:sz="0" w:space="0" w:color="auto"/>
                <w:right w:val="none" w:sz="0" w:space="0" w:color="auto"/>
              </w:divBdr>
            </w:div>
          </w:divsChild>
        </w:div>
        <w:div w:id="1861972760">
          <w:marLeft w:val="0"/>
          <w:marRight w:val="0"/>
          <w:marTop w:val="0"/>
          <w:marBottom w:val="0"/>
          <w:divBdr>
            <w:top w:val="none" w:sz="0" w:space="0" w:color="auto"/>
            <w:left w:val="none" w:sz="0" w:space="0" w:color="auto"/>
            <w:bottom w:val="none" w:sz="0" w:space="0" w:color="auto"/>
            <w:right w:val="none" w:sz="0" w:space="0" w:color="auto"/>
          </w:divBdr>
          <w:divsChild>
            <w:div w:id="569078384">
              <w:marLeft w:val="0"/>
              <w:marRight w:val="0"/>
              <w:marTop w:val="0"/>
              <w:marBottom w:val="0"/>
              <w:divBdr>
                <w:top w:val="none" w:sz="0" w:space="0" w:color="auto"/>
                <w:left w:val="none" w:sz="0" w:space="0" w:color="auto"/>
                <w:bottom w:val="none" w:sz="0" w:space="0" w:color="auto"/>
                <w:right w:val="none" w:sz="0" w:space="0" w:color="auto"/>
              </w:divBdr>
            </w:div>
          </w:divsChild>
        </w:div>
        <w:div w:id="1899895599">
          <w:marLeft w:val="0"/>
          <w:marRight w:val="0"/>
          <w:marTop w:val="0"/>
          <w:marBottom w:val="0"/>
          <w:divBdr>
            <w:top w:val="none" w:sz="0" w:space="0" w:color="auto"/>
            <w:left w:val="none" w:sz="0" w:space="0" w:color="auto"/>
            <w:bottom w:val="none" w:sz="0" w:space="0" w:color="auto"/>
            <w:right w:val="none" w:sz="0" w:space="0" w:color="auto"/>
          </w:divBdr>
          <w:divsChild>
            <w:div w:id="16468483">
              <w:marLeft w:val="0"/>
              <w:marRight w:val="0"/>
              <w:marTop w:val="0"/>
              <w:marBottom w:val="0"/>
              <w:divBdr>
                <w:top w:val="none" w:sz="0" w:space="0" w:color="auto"/>
                <w:left w:val="none" w:sz="0" w:space="0" w:color="auto"/>
                <w:bottom w:val="none" w:sz="0" w:space="0" w:color="auto"/>
                <w:right w:val="none" w:sz="0" w:space="0" w:color="auto"/>
              </w:divBdr>
            </w:div>
          </w:divsChild>
        </w:div>
        <w:div w:id="2097050008">
          <w:marLeft w:val="0"/>
          <w:marRight w:val="0"/>
          <w:marTop w:val="0"/>
          <w:marBottom w:val="0"/>
          <w:divBdr>
            <w:top w:val="none" w:sz="0" w:space="0" w:color="auto"/>
            <w:left w:val="none" w:sz="0" w:space="0" w:color="auto"/>
            <w:bottom w:val="none" w:sz="0" w:space="0" w:color="auto"/>
            <w:right w:val="none" w:sz="0" w:space="0" w:color="auto"/>
          </w:divBdr>
          <w:divsChild>
            <w:div w:id="155689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540679024">
      <w:bodyDiv w:val="1"/>
      <w:marLeft w:val="0"/>
      <w:marRight w:val="0"/>
      <w:marTop w:val="0"/>
      <w:marBottom w:val="0"/>
      <w:divBdr>
        <w:top w:val="none" w:sz="0" w:space="0" w:color="auto"/>
        <w:left w:val="none" w:sz="0" w:space="0" w:color="auto"/>
        <w:bottom w:val="none" w:sz="0" w:space="0" w:color="auto"/>
        <w:right w:val="none" w:sz="0" w:space="0" w:color="auto"/>
      </w:divBdr>
    </w:div>
    <w:div w:id="572930286">
      <w:bodyDiv w:val="1"/>
      <w:marLeft w:val="0"/>
      <w:marRight w:val="0"/>
      <w:marTop w:val="0"/>
      <w:marBottom w:val="0"/>
      <w:divBdr>
        <w:top w:val="none" w:sz="0" w:space="0" w:color="auto"/>
        <w:left w:val="none" w:sz="0" w:space="0" w:color="auto"/>
        <w:bottom w:val="none" w:sz="0" w:space="0" w:color="auto"/>
        <w:right w:val="none" w:sz="0" w:space="0" w:color="auto"/>
      </w:divBdr>
      <w:divsChild>
        <w:div w:id="805700609">
          <w:marLeft w:val="0"/>
          <w:marRight w:val="0"/>
          <w:marTop w:val="0"/>
          <w:marBottom w:val="0"/>
          <w:divBdr>
            <w:top w:val="none" w:sz="0" w:space="0" w:color="auto"/>
            <w:left w:val="none" w:sz="0" w:space="0" w:color="auto"/>
            <w:bottom w:val="none" w:sz="0" w:space="0" w:color="auto"/>
            <w:right w:val="none" w:sz="0" w:space="0" w:color="auto"/>
          </w:divBdr>
        </w:div>
        <w:div w:id="997809843">
          <w:marLeft w:val="0"/>
          <w:marRight w:val="0"/>
          <w:marTop w:val="0"/>
          <w:marBottom w:val="0"/>
          <w:divBdr>
            <w:top w:val="none" w:sz="0" w:space="0" w:color="auto"/>
            <w:left w:val="none" w:sz="0" w:space="0" w:color="auto"/>
            <w:bottom w:val="none" w:sz="0" w:space="0" w:color="auto"/>
            <w:right w:val="none" w:sz="0" w:space="0" w:color="auto"/>
          </w:divBdr>
          <w:divsChild>
            <w:div w:id="1261911856">
              <w:marLeft w:val="-75"/>
              <w:marRight w:val="0"/>
              <w:marTop w:val="30"/>
              <w:marBottom w:val="30"/>
              <w:divBdr>
                <w:top w:val="none" w:sz="0" w:space="0" w:color="auto"/>
                <w:left w:val="none" w:sz="0" w:space="0" w:color="auto"/>
                <w:bottom w:val="none" w:sz="0" w:space="0" w:color="auto"/>
                <w:right w:val="none" w:sz="0" w:space="0" w:color="auto"/>
              </w:divBdr>
              <w:divsChild>
                <w:div w:id="257257232">
                  <w:marLeft w:val="0"/>
                  <w:marRight w:val="0"/>
                  <w:marTop w:val="0"/>
                  <w:marBottom w:val="0"/>
                  <w:divBdr>
                    <w:top w:val="none" w:sz="0" w:space="0" w:color="auto"/>
                    <w:left w:val="none" w:sz="0" w:space="0" w:color="auto"/>
                    <w:bottom w:val="none" w:sz="0" w:space="0" w:color="auto"/>
                    <w:right w:val="none" w:sz="0" w:space="0" w:color="auto"/>
                  </w:divBdr>
                  <w:divsChild>
                    <w:div w:id="641278335">
                      <w:marLeft w:val="0"/>
                      <w:marRight w:val="0"/>
                      <w:marTop w:val="0"/>
                      <w:marBottom w:val="0"/>
                      <w:divBdr>
                        <w:top w:val="none" w:sz="0" w:space="0" w:color="auto"/>
                        <w:left w:val="none" w:sz="0" w:space="0" w:color="auto"/>
                        <w:bottom w:val="none" w:sz="0" w:space="0" w:color="auto"/>
                        <w:right w:val="none" w:sz="0" w:space="0" w:color="auto"/>
                      </w:divBdr>
                    </w:div>
                  </w:divsChild>
                </w:div>
                <w:div w:id="475803025">
                  <w:marLeft w:val="0"/>
                  <w:marRight w:val="0"/>
                  <w:marTop w:val="0"/>
                  <w:marBottom w:val="0"/>
                  <w:divBdr>
                    <w:top w:val="none" w:sz="0" w:space="0" w:color="auto"/>
                    <w:left w:val="none" w:sz="0" w:space="0" w:color="auto"/>
                    <w:bottom w:val="none" w:sz="0" w:space="0" w:color="auto"/>
                    <w:right w:val="none" w:sz="0" w:space="0" w:color="auto"/>
                  </w:divBdr>
                  <w:divsChild>
                    <w:div w:id="530994643">
                      <w:marLeft w:val="0"/>
                      <w:marRight w:val="0"/>
                      <w:marTop w:val="0"/>
                      <w:marBottom w:val="0"/>
                      <w:divBdr>
                        <w:top w:val="none" w:sz="0" w:space="0" w:color="auto"/>
                        <w:left w:val="none" w:sz="0" w:space="0" w:color="auto"/>
                        <w:bottom w:val="none" w:sz="0" w:space="0" w:color="auto"/>
                        <w:right w:val="none" w:sz="0" w:space="0" w:color="auto"/>
                      </w:divBdr>
                    </w:div>
                    <w:div w:id="1495756011">
                      <w:marLeft w:val="0"/>
                      <w:marRight w:val="0"/>
                      <w:marTop w:val="0"/>
                      <w:marBottom w:val="0"/>
                      <w:divBdr>
                        <w:top w:val="none" w:sz="0" w:space="0" w:color="auto"/>
                        <w:left w:val="none" w:sz="0" w:space="0" w:color="auto"/>
                        <w:bottom w:val="none" w:sz="0" w:space="0" w:color="auto"/>
                        <w:right w:val="none" w:sz="0" w:space="0" w:color="auto"/>
                      </w:divBdr>
                    </w:div>
                  </w:divsChild>
                </w:div>
                <w:div w:id="553003757">
                  <w:marLeft w:val="0"/>
                  <w:marRight w:val="0"/>
                  <w:marTop w:val="0"/>
                  <w:marBottom w:val="0"/>
                  <w:divBdr>
                    <w:top w:val="none" w:sz="0" w:space="0" w:color="auto"/>
                    <w:left w:val="none" w:sz="0" w:space="0" w:color="auto"/>
                    <w:bottom w:val="none" w:sz="0" w:space="0" w:color="auto"/>
                    <w:right w:val="none" w:sz="0" w:space="0" w:color="auto"/>
                  </w:divBdr>
                  <w:divsChild>
                    <w:div w:id="662470566">
                      <w:marLeft w:val="0"/>
                      <w:marRight w:val="0"/>
                      <w:marTop w:val="0"/>
                      <w:marBottom w:val="0"/>
                      <w:divBdr>
                        <w:top w:val="none" w:sz="0" w:space="0" w:color="auto"/>
                        <w:left w:val="none" w:sz="0" w:space="0" w:color="auto"/>
                        <w:bottom w:val="none" w:sz="0" w:space="0" w:color="auto"/>
                        <w:right w:val="none" w:sz="0" w:space="0" w:color="auto"/>
                      </w:divBdr>
                    </w:div>
                  </w:divsChild>
                </w:div>
                <w:div w:id="635186771">
                  <w:marLeft w:val="0"/>
                  <w:marRight w:val="0"/>
                  <w:marTop w:val="0"/>
                  <w:marBottom w:val="0"/>
                  <w:divBdr>
                    <w:top w:val="none" w:sz="0" w:space="0" w:color="auto"/>
                    <w:left w:val="none" w:sz="0" w:space="0" w:color="auto"/>
                    <w:bottom w:val="none" w:sz="0" w:space="0" w:color="auto"/>
                    <w:right w:val="none" w:sz="0" w:space="0" w:color="auto"/>
                  </w:divBdr>
                  <w:divsChild>
                    <w:div w:id="852691132">
                      <w:marLeft w:val="0"/>
                      <w:marRight w:val="0"/>
                      <w:marTop w:val="0"/>
                      <w:marBottom w:val="0"/>
                      <w:divBdr>
                        <w:top w:val="none" w:sz="0" w:space="0" w:color="auto"/>
                        <w:left w:val="none" w:sz="0" w:space="0" w:color="auto"/>
                        <w:bottom w:val="none" w:sz="0" w:space="0" w:color="auto"/>
                        <w:right w:val="none" w:sz="0" w:space="0" w:color="auto"/>
                      </w:divBdr>
                    </w:div>
                  </w:divsChild>
                </w:div>
                <w:div w:id="801654710">
                  <w:marLeft w:val="0"/>
                  <w:marRight w:val="0"/>
                  <w:marTop w:val="0"/>
                  <w:marBottom w:val="0"/>
                  <w:divBdr>
                    <w:top w:val="none" w:sz="0" w:space="0" w:color="auto"/>
                    <w:left w:val="none" w:sz="0" w:space="0" w:color="auto"/>
                    <w:bottom w:val="none" w:sz="0" w:space="0" w:color="auto"/>
                    <w:right w:val="none" w:sz="0" w:space="0" w:color="auto"/>
                  </w:divBdr>
                  <w:divsChild>
                    <w:div w:id="1961493022">
                      <w:marLeft w:val="0"/>
                      <w:marRight w:val="0"/>
                      <w:marTop w:val="0"/>
                      <w:marBottom w:val="0"/>
                      <w:divBdr>
                        <w:top w:val="none" w:sz="0" w:space="0" w:color="auto"/>
                        <w:left w:val="none" w:sz="0" w:space="0" w:color="auto"/>
                        <w:bottom w:val="none" w:sz="0" w:space="0" w:color="auto"/>
                        <w:right w:val="none" w:sz="0" w:space="0" w:color="auto"/>
                      </w:divBdr>
                    </w:div>
                  </w:divsChild>
                </w:div>
                <w:div w:id="1558591493">
                  <w:marLeft w:val="0"/>
                  <w:marRight w:val="0"/>
                  <w:marTop w:val="0"/>
                  <w:marBottom w:val="0"/>
                  <w:divBdr>
                    <w:top w:val="none" w:sz="0" w:space="0" w:color="auto"/>
                    <w:left w:val="none" w:sz="0" w:space="0" w:color="auto"/>
                    <w:bottom w:val="none" w:sz="0" w:space="0" w:color="auto"/>
                    <w:right w:val="none" w:sz="0" w:space="0" w:color="auto"/>
                  </w:divBdr>
                  <w:divsChild>
                    <w:div w:id="1284266076">
                      <w:marLeft w:val="0"/>
                      <w:marRight w:val="0"/>
                      <w:marTop w:val="0"/>
                      <w:marBottom w:val="0"/>
                      <w:divBdr>
                        <w:top w:val="none" w:sz="0" w:space="0" w:color="auto"/>
                        <w:left w:val="none" w:sz="0" w:space="0" w:color="auto"/>
                        <w:bottom w:val="none" w:sz="0" w:space="0" w:color="auto"/>
                        <w:right w:val="none" w:sz="0" w:space="0" w:color="auto"/>
                      </w:divBdr>
                    </w:div>
                  </w:divsChild>
                </w:div>
                <w:div w:id="1595632285">
                  <w:marLeft w:val="0"/>
                  <w:marRight w:val="0"/>
                  <w:marTop w:val="0"/>
                  <w:marBottom w:val="0"/>
                  <w:divBdr>
                    <w:top w:val="none" w:sz="0" w:space="0" w:color="auto"/>
                    <w:left w:val="none" w:sz="0" w:space="0" w:color="auto"/>
                    <w:bottom w:val="none" w:sz="0" w:space="0" w:color="auto"/>
                    <w:right w:val="none" w:sz="0" w:space="0" w:color="auto"/>
                  </w:divBdr>
                  <w:divsChild>
                    <w:div w:id="517307803">
                      <w:marLeft w:val="0"/>
                      <w:marRight w:val="0"/>
                      <w:marTop w:val="0"/>
                      <w:marBottom w:val="0"/>
                      <w:divBdr>
                        <w:top w:val="none" w:sz="0" w:space="0" w:color="auto"/>
                        <w:left w:val="none" w:sz="0" w:space="0" w:color="auto"/>
                        <w:bottom w:val="none" w:sz="0" w:space="0" w:color="auto"/>
                        <w:right w:val="none" w:sz="0" w:space="0" w:color="auto"/>
                      </w:divBdr>
                    </w:div>
                    <w:div w:id="1270893517">
                      <w:marLeft w:val="0"/>
                      <w:marRight w:val="0"/>
                      <w:marTop w:val="0"/>
                      <w:marBottom w:val="0"/>
                      <w:divBdr>
                        <w:top w:val="none" w:sz="0" w:space="0" w:color="auto"/>
                        <w:left w:val="none" w:sz="0" w:space="0" w:color="auto"/>
                        <w:bottom w:val="none" w:sz="0" w:space="0" w:color="auto"/>
                        <w:right w:val="none" w:sz="0" w:space="0" w:color="auto"/>
                      </w:divBdr>
                    </w:div>
                  </w:divsChild>
                </w:div>
                <w:div w:id="1958487485">
                  <w:marLeft w:val="0"/>
                  <w:marRight w:val="0"/>
                  <w:marTop w:val="0"/>
                  <w:marBottom w:val="0"/>
                  <w:divBdr>
                    <w:top w:val="none" w:sz="0" w:space="0" w:color="auto"/>
                    <w:left w:val="none" w:sz="0" w:space="0" w:color="auto"/>
                    <w:bottom w:val="none" w:sz="0" w:space="0" w:color="auto"/>
                    <w:right w:val="none" w:sz="0" w:space="0" w:color="auto"/>
                  </w:divBdr>
                  <w:divsChild>
                    <w:div w:id="26565067">
                      <w:marLeft w:val="0"/>
                      <w:marRight w:val="0"/>
                      <w:marTop w:val="0"/>
                      <w:marBottom w:val="0"/>
                      <w:divBdr>
                        <w:top w:val="none" w:sz="0" w:space="0" w:color="auto"/>
                        <w:left w:val="none" w:sz="0" w:space="0" w:color="auto"/>
                        <w:bottom w:val="none" w:sz="0" w:space="0" w:color="auto"/>
                        <w:right w:val="none" w:sz="0" w:space="0" w:color="auto"/>
                      </w:divBdr>
                    </w:div>
                  </w:divsChild>
                </w:div>
                <w:div w:id="1968390249">
                  <w:marLeft w:val="0"/>
                  <w:marRight w:val="0"/>
                  <w:marTop w:val="0"/>
                  <w:marBottom w:val="0"/>
                  <w:divBdr>
                    <w:top w:val="none" w:sz="0" w:space="0" w:color="auto"/>
                    <w:left w:val="none" w:sz="0" w:space="0" w:color="auto"/>
                    <w:bottom w:val="none" w:sz="0" w:space="0" w:color="auto"/>
                    <w:right w:val="none" w:sz="0" w:space="0" w:color="auto"/>
                  </w:divBdr>
                  <w:divsChild>
                    <w:div w:id="786657744">
                      <w:marLeft w:val="0"/>
                      <w:marRight w:val="0"/>
                      <w:marTop w:val="0"/>
                      <w:marBottom w:val="0"/>
                      <w:divBdr>
                        <w:top w:val="none" w:sz="0" w:space="0" w:color="auto"/>
                        <w:left w:val="none" w:sz="0" w:space="0" w:color="auto"/>
                        <w:bottom w:val="none" w:sz="0" w:space="0" w:color="auto"/>
                        <w:right w:val="none" w:sz="0" w:space="0" w:color="auto"/>
                      </w:divBdr>
                    </w:div>
                  </w:divsChild>
                </w:div>
                <w:div w:id="2026245665">
                  <w:marLeft w:val="0"/>
                  <w:marRight w:val="0"/>
                  <w:marTop w:val="0"/>
                  <w:marBottom w:val="0"/>
                  <w:divBdr>
                    <w:top w:val="none" w:sz="0" w:space="0" w:color="auto"/>
                    <w:left w:val="none" w:sz="0" w:space="0" w:color="auto"/>
                    <w:bottom w:val="none" w:sz="0" w:space="0" w:color="auto"/>
                    <w:right w:val="none" w:sz="0" w:space="0" w:color="auto"/>
                  </w:divBdr>
                  <w:divsChild>
                    <w:div w:id="65649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570702">
          <w:marLeft w:val="0"/>
          <w:marRight w:val="0"/>
          <w:marTop w:val="0"/>
          <w:marBottom w:val="0"/>
          <w:divBdr>
            <w:top w:val="none" w:sz="0" w:space="0" w:color="auto"/>
            <w:left w:val="none" w:sz="0" w:space="0" w:color="auto"/>
            <w:bottom w:val="none" w:sz="0" w:space="0" w:color="auto"/>
            <w:right w:val="none" w:sz="0" w:space="0" w:color="auto"/>
          </w:divBdr>
        </w:div>
      </w:divsChild>
    </w:div>
    <w:div w:id="590818883">
      <w:bodyDiv w:val="1"/>
      <w:marLeft w:val="0"/>
      <w:marRight w:val="0"/>
      <w:marTop w:val="0"/>
      <w:marBottom w:val="0"/>
      <w:divBdr>
        <w:top w:val="none" w:sz="0" w:space="0" w:color="auto"/>
        <w:left w:val="none" w:sz="0" w:space="0" w:color="auto"/>
        <w:bottom w:val="none" w:sz="0" w:space="0" w:color="auto"/>
        <w:right w:val="none" w:sz="0" w:space="0" w:color="auto"/>
      </w:divBdr>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691805332">
      <w:bodyDiv w:val="1"/>
      <w:marLeft w:val="0"/>
      <w:marRight w:val="0"/>
      <w:marTop w:val="0"/>
      <w:marBottom w:val="0"/>
      <w:divBdr>
        <w:top w:val="none" w:sz="0" w:space="0" w:color="auto"/>
        <w:left w:val="none" w:sz="0" w:space="0" w:color="auto"/>
        <w:bottom w:val="none" w:sz="0" w:space="0" w:color="auto"/>
        <w:right w:val="none" w:sz="0" w:space="0" w:color="auto"/>
      </w:divBdr>
    </w:div>
    <w:div w:id="727188520">
      <w:bodyDiv w:val="1"/>
      <w:marLeft w:val="0"/>
      <w:marRight w:val="0"/>
      <w:marTop w:val="0"/>
      <w:marBottom w:val="0"/>
      <w:divBdr>
        <w:top w:val="none" w:sz="0" w:space="0" w:color="auto"/>
        <w:left w:val="none" w:sz="0" w:space="0" w:color="auto"/>
        <w:bottom w:val="none" w:sz="0" w:space="0" w:color="auto"/>
        <w:right w:val="none" w:sz="0" w:space="0" w:color="auto"/>
      </w:divBdr>
    </w:div>
    <w:div w:id="748814513">
      <w:bodyDiv w:val="1"/>
      <w:marLeft w:val="0"/>
      <w:marRight w:val="0"/>
      <w:marTop w:val="0"/>
      <w:marBottom w:val="0"/>
      <w:divBdr>
        <w:top w:val="none" w:sz="0" w:space="0" w:color="auto"/>
        <w:left w:val="none" w:sz="0" w:space="0" w:color="auto"/>
        <w:bottom w:val="none" w:sz="0" w:space="0" w:color="auto"/>
        <w:right w:val="none" w:sz="0" w:space="0" w:color="auto"/>
      </w:divBdr>
    </w:div>
    <w:div w:id="843469948">
      <w:bodyDiv w:val="1"/>
      <w:marLeft w:val="0"/>
      <w:marRight w:val="0"/>
      <w:marTop w:val="0"/>
      <w:marBottom w:val="0"/>
      <w:divBdr>
        <w:top w:val="none" w:sz="0" w:space="0" w:color="auto"/>
        <w:left w:val="none" w:sz="0" w:space="0" w:color="auto"/>
        <w:bottom w:val="none" w:sz="0" w:space="0" w:color="auto"/>
        <w:right w:val="none" w:sz="0" w:space="0" w:color="auto"/>
      </w:divBdr>
      <w:divsChild>
        <w:div w:id="23792985">
          <w:marLeft w:val="0"/>
          <w:marRight w:val="0"/>
          <w:marTop w:val="0"/>
          <w:marBottom w:val="0"/>
          <w:divBdr>
            <w:top w:val="none" w:sz="0" w:space="0" w:color="auto"/>
            <w:left w:val="none" w:sz="0" w:space="0" w:color="auto"/>
            <w:bottom w:val="none" w:sz="0" w:space="0" w:color="auto"/>
            <w:right w:val="none" w:sz="0" w:space="0" w:color="auto"/>
          </w:divBdr>
          <w:divsChild>
            <w:div w:id="1565289122">
              <w:marLeft w:val="0"/>
              <w:marRight w:val="0"/>
              <w:marTop w:val="0"/>
              <w:marBottom w:val="0"/>
              <w:divBdr>
                <w:top w:val="none" w:sz="0" w:space="0" w:color="auto"/>
                <w:left w:val="none" w:sz="0" w:space="0" w:color="auto"/>
                <w:bottom w:val="none" w:sz="0" w:space="0" w:color="auto"/>
                <w:right w:val="none" w:sz="0" w:space="0" w:color="auto"/>
              </w:divBdr>
            </w:div>
          </w:divsChild>
        </w:div>
        <w:div w:id="121122210">
          <w:marLeft w:val="0"/>
          <w:marRight w:val="0"/>
          <w:marTop w:val="0"/>
          <w:marBottom w:val="0"/>
          <w:divBdr>
            <w:top w:val="none" w:sz="0" w:space="0" w:color="auto"/>
            <w:left w:val="none" w:sz="0" w:space="0" w:color="auto"/>
            <w:bottom w:val="none" w:sz="0" w:space="0" w:color="auto"/>
            <w:right w:val="none" w:sz="0" w:space="0" w:color="auto"/>
          </w:divBdr>
          <w:divsChild>
            <w:div w:id="1111893709">
              <w:marLeft w:val="0"/>
              <w:marRight w:val="0"/>
              <w:marTop w:val="0"/>
              <w:marBottom w:val="0"/>
              <w:divBdr>
                <w:top w:val="none" w:sz="0" w:space="0" w:color="auto"/>
                <w:left w:val="none" w:sz="0" w:space="0" w:color="auto"/>
                <w:bottom w:val="none" w:sz="0" w:space="0" w:color="auto"/>
                <w:right w:val="none" w:sz="0" w:space="0" w:color="auto"/>
              </w:divBdr>
            </w:div>
          </w:divsChild>
        </w:div>
        <w:div w:id="497356075">
          <w:marLeft w:val="0"/>
          <w:marRight w:val="0"/>
          <w:marTop w:val="0"/>
          <w:marBottom w:val="0"/>
          <w:divBdr>
            <w:top w:val="none" w:sz="0" w:space="0" w:color="auto"/>
            <w:left w:val="none" w:sz="0" w:space="0" w:color="auto"/>
            <w:bottom w:val="none" w:sz="0" w:space="0" w:color="auto"/>
            <w:right w:val="none" w:sz="0" w:space="0" w:color="auto"/>
          </w:divBdr>
          <w:divsChild>
            <w:div w:id="346296902">
              <w:marLeft w:val="0"/>
              <w:marRight w:val="0"/>
              <w:marTop w:val="0"/>
              <w:marBottom w:val="0"/>
              <w:divBdr>
                <w:top w:val="none" w:sz="0" w:space="0" w:color="auto"/>
                <w:left w:val="none" w:sz="0" w:space="0" w:color="auto"/>
                <w:bottom w:val="none" w:sz="0" w:space="0" w:color="auto"/>
                <w:right w:val="none" w:sz="0" w:space="0" w:color="auto"/>
              </w:divBdr>
            </w:div>
          </w:divsChild>
        </w:div>
        <w:div w:id="750927227">
          <w:marLeft w:val="0"/>
          <w:marRight w:val="0"/>
          <w:marTop w:val="0"/>
          <w:marBottom w:val="0"/>
          <w:divBdr>
            <w:top w:val="none" w:sz="0" w:space="0" w:color="auto"/>
            <w:left w:val="none" w:sz="0" w:space="0" w:color="auto"/>
            <w:bottom w:val="none" w:sz="0" w:space="0" w:color="auto"/>
            <w:right w:val="none" w:sz="0" w:space="0" w:color="auto"/>
          </w:divBdr>
          <w:divsChild>
            <w:div w:id="780033565">
              <w:marLeft w:val="0"/>
              <w:marRight w:val="0"/>
              <w:marTop w:val="0"/>
              <w:marBottom w:val="0"/>
              <w:divBdr>
                <w:top w:val="none" w:sz="0" w:space="0" w:color="auto"/>
                <w:left w:val="none" w:sz="0" w:space="0" w:color="auto"/>
                <w:bottom w:val="none" w:sz="0" w:space="0" w:color="auto"/>
                <w:right w:val="none" w:sz="0" w:space="0" w:color="auto"/>
              </w:divBdr>
            </w:div>
          </w:divsChild>
        </w:div>
        <w:div w:id="920218226">
          <w:marLeft w:val="0"/>
          <w:marRight w:val="0"/>
          <w:marTop w:val="0"/>
          <w:marBottom w:val="0"/>
          <w:divBdr>
            <w:top w:val="none" w:sz="0" w:space="0" w:color="auto"/>
            <w:left w:val="none" w:sz="0" w:space="0" w:color="auto"/>
            <w:bottom w:val="none" w:sz="0" w:space="0" w:color="auto"/>
            <w:right w:val="none" w:sz="0" w:space="0" w:color="auto"/>
          </w:divBdr>
          <w:divsChild>
            <w:div w:id="2118401630">
              <w:marLeft w:val="0"/>
              <w:marRight w:val="0"/>
              <w:marTop w:val="0"/>
              <w:marBottom w:val="0"/>
              <w:divBdr>
                <w:top w:val="none" w:sz="0" w:space="0" w:color="auto"/>
                <w:left w:val="none" w:sz="0" w:space="0" w:color="auto"/>
                <w:bottom w:val="none" w:sz="0" w:space="0" w:color="auto"/>
                <w:right w:val="none" w:sz="0" w:space="0" w:color="auto"/>
              </w:divBdr>
            </w:div>
          </w:divsChild>
        </w:div>
        <w:div w:id="987707769">
          <w:marLeft w:val="0"/>
          <w:marRight w:val="0"/>
          <w:marTop w:val="0"/>
          <w:marBottom w:val="0"/>
          <w:divBdr>
            <w:top w:val="none" w:sz="0" w:space="0" w:color="auto"/>
            <w:left w:val="none" w:sz="0" w:space="0" w:color="auto"/>
            <w:bottom w:val="none" w:sz="0" w:space="0" w:color="auto"/>
            <w:right w:val="none" w:sz="0" w:space="0" w:color="auto"/>
          </w:divBdr>
          <w:divsChild>
            <w:div w:id="1406996125">
              <w:marLeft w:val="0"/>
              <w:marRight w:val="0"/>
              <w:marTop w:val="0"/>
              <w:marBottom w:val="0"/>
              <w:divBdr>
                <w:top w:val="none" w:sz="0" w:space="0" w:color="auto"/>
                <w:left w:val="none" w:sz="0" w:space="0" w:color="auto"/>
                <w:bottom w:val="none" w:sz="0" w:space="0" w:color="auto"/>
                <w:right w:val="none" w:sz="0" w:space="0" w:color="auto"/>
              </w:divBdr>
            </w:div>
          </w:divsChild>
        </w:div>
        <w:div w:id="1077941338">
          <w:marLeft w:val="0"/>
          <w:marRight w:val="0"/>
          <w:marTop w:val="0"/>
          <w:marBottom w:val="0"/>
          <w:divBdr>
            <w:top w:val="none" w:sz="0" w:space="0" w:color="auto"/>
            <w:left w:val="none" w:sz="0" w:space="0" w:color="auto"/>
            <w:bottom w:val="none" w:sz="0" w:space="0" w:color="auto"/>
            <w:right w:val="none" w:sz="0" w:space="0" w:color="auto"/>
          </w:divBdr>
          <w:divsChild>
            <w:div w:id="1152218178">
              <w:marLeft w:val="0"/>
              <w:marRight w:val="0"/>
              <w:marTop w:val="0"/>
              <w:marBottom w:val="0"/>
              <w:divBdr>
                <w:top w:val="none" w:sz="0" w:space="0" w:color="auto"/>
                <w:left w:val="none" w:sz="0" w:space="0" w:color="auto"/>
                <w:bottom w:val="none" w:sz="0" w:space="0" w:color="auto"/>
                <w:right w:val="none" w:sz="0" w:space="0" w:color="auto"/>
              </w:divBdr>
            </w:div>
          </w:divsChild>
        </w:div>
        <w:div w:id="1105809589">
          <w:marLeft w:val="0"/>
          <w:marRight w:val="0"/>
          <w:marTop w:val="0"/>
          <w:marBottom w:val="0"/>
          <w:divBdr>
            <w:top w:val="none" w:sz="0" w:space="0" w:color="auto"/>
            <w:left w:val="none" w:sz="0" w:space="0" w:color="auto"/>
            <w:bottom w:val="none" w:sz="0" w:space="0" w:color="auto"/>
            <w:right w:val="none" w:sz="0" w:space="0" w:color="auto"/>
          </w:divBdr>
          <w:divsChild>
            <w:div w:id="1400790197">
              <w:marLeft w:val="0"/>
              <w:marRight w:val="0"/>
              <w:marTop w:val="0"/>
              <w:marBottom w:val="0"/>
              <w:divBdr>
                <w:top w:val="none" w:sz="0" w:space="0" w:color="auto"/>
                <w:left w:val="none" w:sz="0" w:space="0" w:color="auto"/>
                <w:bottom w:val="none" w:sz="0" w:space="0" w:color="auto"/>
                <w:right w:val="none" w:sz="0" w:space="0" w:color="auto"/>
              </w:divBdr>
            </w:div>
          </w:divsChild>
        </w:div>
        <w:div w:id="1477600321">
          <w:marLeft w:val="0"/>
          <w:marRight w:val="0"/>
          <w:marTop w:val="0"/>
          <w:marBottom w:val="0"/>
          <w:divBdr>
            <w:top w:val="none" w:sz="0" w:space="0" w:color="auto"/>
            <w:left w:val="none" w:sz="0" w:space="0" w:color="auto"/>
            <w:bottom w:val="none" w:sz="0" w:space="0" w:color="auto"/>
            <w:right w:val="none" w:sz="0" w:space="0" w:color="auto"/>
          </w:divBdr>
          <w:divsChild>
            <w:div w:id="812872668">
              <w:marLeft w:val="0"/>
              <w:marRight w:val="0"/>
              <w:marTop w:val="0"/>
              <w:marBottom w:val="0"/>
              <w:divBdr>
                <w:top w:val="none" w:sz="0" w:space="0" w:color="auto"/>
                <w:left w:val="none" w:sz="0" w:space="0" w:color="auto"/>
                <w:bottom w:val="none" w:sz="0" w:space="0" w:color="auto"/>
                <w:right w:val="none" w:sz="0" w:space="0" w:color="auto"/>
              </w:divBdr>
            </w:div>
          </w:divsChild>
        </w:div>
        <w:div w:id="1488278587">
          <w:marLeft w:val="0"/>
          <w:marRight w:val="0"/>
          <w:marTop w:val="0"/>
          <w:marBottom w:val="0"/>
          <w:divBdr>
            <w:top w:val="none" w:sz="0" w:space="0" w:color="auto"/>
            <w:left w:val="none" w:sz="0" w:space="0" w:color="auto"/>
            <w:bottom w:val="none" w:sz="0" w:space="0" w:color="auto"/>
            <w:right w:val="none" w:sz="0" w:space="0" w:color="auto"/>
          </w:divBdr>
          <w:divsChild>
            <w:div w:id="1062753275">
              <w:marLeft w:val="0"/>
              <w:marRight w:val="0"/>
              <w:marTop w:val="0"/>
              <w:marBottom w:val="0"/>
              <w:divBdr>
                <w:top w:val="none" w:sz="0" w:space="0" w:color="auto"/>
                <w:left w:val="none" w:sz="0" w:space="0" w:color="auto"/>
                <w:bottom w:val="none" w:sz="0" w:space="0" w:color="auto"/>
                <w:right w:val="none" w:sz="0" w:space="0" w:color="auto"/>
              </w:divBdr>
            </w:div>
          </w:divsChild>
        </w:div>
        <w:div w:id="1975793614">
          <w:marLeft w:val="0"/>
          <w:marRight w:val="0"/>
          <w:marTop w:val="0"/>
          <w:marBottom w:val="0"/>
          <w:divBdr>
            <w:top w:val="none" w:sz="0" w:space="0" w:color="auto"/>
            <w:left w:val="none" w:sz="0" w:space="0" w:color="auto"/>
            <w:bottom w:val="none" w:sz="0" w:space="0" w:color="auto"/>
            <w:right w:val="none" w:sz="0" w:space="0" w:color="auto"/>
          </w:divBdr>
          <w:divsChild>
            <w:div w:id="1905526130">
              <w:marLeft w:val="0"/>
              <w:marRight w:val="0"/>
              <w:marTop w:val="0"/>
              <w:marBottom w:val="0"/>
              <w:divBdr>
                <w:top w:val="none" w:sz="0" w:space="0" w:color="auto"/>
                <w:left w:val="none" w:sz="0" w:space="0" w:color="auto"/>
                <w:bottom w:val="none" w:sz="0" w:space="0" w:color="auto"/>
                <w:right w:val="none" w:sz="0" w:space="0" w:color="auto"/>
              </w:divBdr>
            </w:div>
          </w:divsChild>
        </w:div>
        <w:div w:id="1992055780">
          <w:marLeft w:val="0"/>
          <w:marRight w:val="0"/>
          <w:marTop w:val="0"/>
          <w:marBottom w:val="0"/>
          <w:divBdr>
            <w:top w:val="none" w:sz="0" w:space="0" w:color="auto"/>
            <w:left w:val="none" w:sz="0" w:space="0" w:color="auto"/>
            <w:bottom w:val="none" w:sz="0" w:space="0" w:color="auto"/>
            <w:right w:val="none" w:sz="0" w:space="0" w:color="auto"/>
          </w:divBdr>
          <w:divsChild>
            <w:div w:id="213794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990596267">
      <w:bodyDiv w:val="1"/>
      <w:marLeft w:val="0"/>
      <w:marRight w:val="0"/>
      <w:marTop w:val="0"/>
      <w:marBottom w:val="0"/>
      <w:divBdr>
        <w:top w:val="none" w:sz="0" w:space="0" w:color="auto"/>
        <w:left w:val="none" w:sz="0" w:space="0" w:color="auto"/>
        <w:bottom w:val="none" w:sz="0" w:space="0" w:color="auto"/>
        <w:right w:val="none" w:sz="0" w:space="0" w:color="auto"/>
      </w:divBdr>
    </w:div>
    <w:div w:id="1014111717">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028532511">
      <w:bodyDiv w:val="1"/>
      <w:marLeft w:val="0"/>
      <w:marRight w:val="0"/>
      <w:marTop w:val="0"/>
      <w:marBottom w:val="0"/>
      <w:divBdr>
        <w:top w:val="none" w:sz="0" w:space="0" w:color="auto"/>
        <w:left w:val="none" w:sz="0" w:space="0" w:color="auto"/>
        <w:bottom w:val="none" w:sz="0" w:space="0" w:color="auto"/>
        <w:right w:val="none" w:sz="0" w:space="0" w:color="auto"/>
      </w:divBdr>
      <w:divsChild>
        <w:div w:id="237911591">
          <w:marLeft w:val="0"/>
          <w:marRight w:val="0"/>
          <w:marTop w:val="0"/>
          <w:marBottom w:val="0"/>
          <w:divBdr>
            <w:top w:val="none" w:sz="0" w:space="0" w:color="auto"/>
            <w:left w:val="none" w:sz="0" w:space="0" w:color="auto"/>
            <w:bottom w:val="none" w:sz="0" w:space="0" w:color="auto"/>
            <w:right w:val="none" w:sz="0" w:space="0" w:color="auto"/>
          </w:divBdr>
        </w:div>
        <w:div w:id="346254916">
          <w:marLeft w:val="0"/>
          <w:marRight w:val="0"/>
          <w:marTop w:val="0"/>
          <w:marBottom w:val="0"/>
          <w:divBdr>
            <w:top w:val="none" w:sz="0" w:space="0" w:color="auto"/>
            <w:left w:val="none" w:sz="0" w:space="0" w:color="auto"/>
            <w:bottom w:val="none" w:sz="0" w:space="0" w:color="auto"/>
            <w:right w:val="none" w:sz="0" w:space="0" w:color="auto"/>
          </w:divBdr>
        </w:div>
        <w:div w:id="572812033">
          <w:marLeft w:val="0"/>
          <w:marRight w:val="0"/>
          <w:marTop w:val="0"/>
          <w:marBottom w:val="0"/>
          <w:divBdr>
            <w:top w:val="none" w:sz="0" w:space="0" w:color="auto"/>
            <w:left w:val="none" w:sz="0" w:space="0" w:color="auto"/>
            <w:bottom w:val="none" w:sz="0" w:space="0" w:color="auto"/>
            <w:right w:val="none" w:sz="0" w:space="0" w:color="auto"/>
          </w:divBdr>
        </w:div>
        <w:div w:id="953445385">
          <w:marLeft w:val="0"/>
          <w:marRight w:val="0"/>
          <w:marTop w:val="0"/>
          <w:marBottom w:val="0"/>
          <w:divBdr>
            <w:top w:val="none" w:sz="0" w:space="0" w:color="auto"/>
            <w:left w:val="none" w:sz="0" w:space="0" w:color="auto"/>
            <w:bottom w:val="none" w:sz="0" w:space="0" w:color="auto"/>
            <w:right w:val="none" w:sz="0" w:space="0" w:color="auto"/>
          </w:divBdr>
        </w:div>
        <w:div w:id="1006860212">
          <w:marLeft w:val="0"/>
          <w:marRight w:val="0"/>
          <w:marTop w:val="0"/>
          <w:marBottom w:val="0"/>
          <w:divBdr>
            <w:top w:val="none" w:sz="0" w:space="0" w:color="auto"/>
            <w:left w:val="none" w:sz="0" w:space="0" w:color="auto"/>
            <w:bottom w:val="none" w:sz="0" w:space="0" w:color="auto"/>
            <w:right w:val="none" w:sz="0" w:space="0" w:color="auto"/>
          </w:divBdr>
        </w:div>
        <w:div w:id="1016616305">
          <w:marLeft w:val="0"/>
          <w:marRight w:val="0"/>
          <w:marTop w:val="0"/>
          <w:marBottom w:val="0"/>
          <w:divBdr>
            <w:top w:val="none" w:sz="0" w:space="0" w:color="auto"/>
            <w:left w:val="none" w:sz="0" w:space="0" w:color="auto"/>
            <w:bottom w:val="none" w:sz="0" w:space="0" w:color="auto"/>
            <w:right w:val="none" w:sz="0" w:space="0" w:color="auto"/>
          </w:divBdr>
        </w:div>
        <w:div w:id="1072043380">
          <w:marLeft w:val="0"/>
          <w:marRight w:val="0"/>
          <w:marTop w:val="0"/>
          <w:marBottom w:val="0"/>
          <w:divBdr>
            <w:top w:val="none" w:sz="0" w:space="0" w:color="auto"/>
            <w:left w:val="none" w:sz="0" w:space="0" w:color="auto"/>
            <w:bottom w:val="none" w:sz="0" w:space="0" w:color="auto"/>
            <w:right w:val="none" w:sz="0" w:space="0" w:color="auto"/>
          </w:divBdr>
        </w:div>
        <w:div w:id="1528061748">
          <w:marLeft w:val="0"/>
          <w:marRight w:val="0"/>
          <w:marTop w:val="0"/>
          <w:marBottom w:val="0"/>
          <w:divBdr>
            <w:top w:val="none" w:sz="0" w:space="0" w:color="auto"/>
            <w:left w:val="none" w:sz="0" w:space="0" w:color="auto"/>
            <w:bottom w:val="none" w:sz="0" w:space="0" w:color="auto"/>
            <w:right w:val="none" w:sz="0" w:space="0" w:color="auto"/>
          </w:divBdr>
        </w:div>
        <w:div w:id="1620641215">
          <w:marLeft w:val="0"/>
          <w:marRight w:val="0"/>
          <w:marTop w:val="0"/>
          <w:marBottom w:val="0"/>
          <w:divBdr>
            <w:top w:val="none" w:sz="0" w:space="0" w:color="auto"/>
            <w:left w:val="none" w:sz="0" w:space="0" w:color="auto"/>
            <w:bottom w:val="none" w:sz="0" w:space="0" w:color="auto"/>
            <w:right w:val="none" w:sz="0" w:space="0" w:color="auto"/>
          </w:divBdr>
        </w:div>
        <w:div w:id="1744140358">
          <w:marLeft w:val="0"/>
          <w:marRight w:val="0"/>
          <w:marTop w:val="0"/>
          <w:marBottom w:val="0"/>
          <w:divBdr>
            <w:top w:val="none" w:sz="0" w:space="0" w:color="auto"/>
            <w:left w:val="none" w:sz="0" w:space="0" w:color="auto"/>
            <w:bottom w:val="none" w:sz="0" w:space="0" w:color="auto"/>
            <w:right w:val="none" w:sz="0" w:space="0" w:color="auto"/>
          </w:divBdr>
        </w:div>
        <w:div w:id="1752310629">
          <w:marLeft w:val="0"/>
          <w:marRight w:val="0"/>
          <w:marTop w:val="0"/>
          <w:marBottom w:val="0"/>
          <w:divBdr>
            <w:top w:val="none" w:sz="0" w:space="0" w:color="auto"/>
            <w:left w:val="none" w:sz="0" w:space="0" w:color="auto"/>
            <w:bottom w:val="none" w:sz="0" w:space="0" w:color="auto"/>
            <w:right w:val="none" w:sz="0" w:space="0" w:color="auto"/>
          </w:divBdr>
        </w:div>
      </w:divsChild>
    </w:div>
    <w:div w:id="1054623793">
      <w:bodyDiv w:val="1"/>
      <w:marLeft w:val="0"/>
      <w:marRight w:val="0"/>
      <w:marTop w:val="0"/>
      <w:marBottom w:val="0"/>
      <w:divBdr>
        <w:top w:val="none" w:sz="0" w:space="0" w:color="auto"/>
        <w:left w:val="none" w:sz="0" w:space="0" w:color="auto"/>
        <w:bottom w:val="none" w:sz="0" w:space="0" w:color="auto"/>
        <w:right w:val="none" w:sz="0" w:space="0" w:color="auto"/>
      </w:divBdr>
      <w:divsChild>
        <w:div w:id="686101594">
          <w:marLeft w:val="0"/>
          <w:marRight w:val="0"/>
          <w:marTop w:val="0"/>
          <w:marBottom w:val="0"/>
          <w:divBdr>
            <w:top w:val="none" w:sz="0" w:space="0" w:color="auto"/>
            <w:left w:val="none" w:sz="0" w:space="0" w:color="auto"/>
            <w:bottom w:val="none" w:sz="0" w:space="0" w:color="auto"/>
            <w:right w:val="none" w:sz="0" w:space="0" w:color="auto"/>
          </w:divBdr>
          <w:divsChild>
            <w:div w:id="108164846">
              <w:marLeft w:val="0"/>
              <w:marRight w:val="0"/>
              <w:marTop w:val="30"/>
              <w:marBottom w:val="30"/>
              <w:divBdr>
                <w:top w:val="none" w:sz="0" w:space="0" w:color="auto"/>
                <w:left w:val="none" w:sz="0" w:space="0" w:color="auto"/>
                <w:bottom w:val="none" w:sz="0" w:space="0" w:color="auto"/>
                <w:right w:val="none" w:sz="0" w:space="0" w:color="auto"/>
              </w:divBdr>
              <w:divsChild>
                <w:div w:id="458300395">
                  <w:marLeft w:val="0"/>
                  <w:marRight w:val="0"/>
                  <w:marTop w:val="0"/>
                  <w:marBottom w:val="0"/>
                  <w:divBdr>
                    <w:top w:val="none" w:sz="0" w:space="0" w:color="auto"/>
                    <w:left w:val="none" w:sz="0" w:space="0" w:color="auto"/>
                    <w:bottom w:val="none" w:sz="0" w:space="0" w:color="auto"/>
                    <w:right w:val="none" w:sz="0" w:space="0" w:color="auto"/>
                  </w:divBdr>
                  <w:divsChild>
                    <w:div w:id="1405378370">
                      <w:marLeft w:val="0"/>
                      <w:marRight w:val="0"/>
                      <w:marTop w:val="0"/>
                      <w:marBottom w:val="0"/>
                      <w:divBdr>
                        <w:top w:val="none" w:sz="0" w:space="0" w:color="auto"/>
                        <w:left w:val="none" w:sz="0" w:space="0" w:color="auto"/>
                        <w:bottom w:val="none" w:sz="0" w:space="0" w:color="auto"/>
                        <w:right w:val="none" w:sz="0" w:space="0" w:color="auto"/>
                      </w:divBdr>
                    </w:div>
                  </w:divsChild>
                </w:div>
                <w:div w:id="539436194">
                  <w:marLeft w:val="0"/>
                  <w:marRight w:val="0"/>
                  <w:marTop w:val="0"/>
                  <w:marBottom w:val="0"/>
                  <w:divBdr>
                    <w:top w:val="none" w:sz="0" w:space="0" w:color="auto"/>
                    <w:left w:val="none" w:sz="0" w:space="0" w:color="auto"/>
                    <w:bottom w:val="none" w:sz="0" w:space="0" w:color="auto"/>
                    <w:right w:val="none" w:sz="0" w:space="0" w:color="auto"/>
                  </w:divBdr>
                  <w:divsChild>
                    <w:div w:id="1493717822">
                      <w:marLeft w:val="0"/>
                      <w:marRight w:val="0"/>
                      <w:marTop w:val="0"/>
                      <w:marBottom w:val="0"/>
                      <w:divBdr>
                        <w:top w:val="none" w:sz="0" w:space="0" w:color="auto"/>
                        <w:left w:val="none" w:sz="0" w:space="0" w:color="auto"/>
                        <w:bottom w:val="none" w:sz="0" w:space="0" w:color="auto"/>
                        <w:right w:val="none" w:sz="0" w:space="0" w:color="auto"/>
                      </w:divBdr>
                    </w:div>
                  </w:divsChild>
                </w:div>
                <w:div w:id="542444237">
                  <w:marLeft w:val="0"/>
                  <w:marRight w:val="0"/>
                  <w:marTop w:val="0"/>
                  <w:marBottom w:val="0"/>
                  <w:divBdr>
                    <w:top w:val="none" w:sz="0" w:space="0" w:color="auto"/>
                    <w:left w:val="none" w:sz="0" w:space="0" w:color="auto"/>
                    <w:bottom w:val="none" w:sz="0" w:space="0" w:color="auto"/>
                    <w:right w:val="none" w:sz="0" w:space="0" w:color="auto"/>
                  </w:divBdr>
                  <w:divsChild>
                    <w:div w:id="315841600">
                      <w:marLeft w:val="0"/>
                      <w:marRight w:val="0"/>
                      <w:marTop w:val="0"/>
                      <w:marBottom w:val="0"/>
                      <w:divBdr>
                        <w:top w:val="none" w:sz="0" w:space="0" w:color="auto"/>
                        <w:left w:val="none" w:sz="0" w:space="0" w:color="auto"/>
                        <w:bottom w:val="none" w:sz="0" w:space="0" w:color="auto"/>
                        <w:right w:val="none" w:sz="0" w:space="0" w:color="auto"/>
                      </w:divBdr>
                    </w:div>
                  </w:divsChild>
                </w:div>
                <w:div w:id="1012532422">
                  <w:marLeft w:val="0"/>
                  <w:marRight w:val="0"/>
                  <w:marTop w:val="0"/>
                  <w:marBottom w:val="0"/>
                  <w:divBdr>
                    <w:top w:val="none" w:sz="0" w:space="0" w:color="auto"/>
                    <w:left w:val="none" w:sz="0" w:space="0" w:color="auto"/>
                    <w:bottom w:val="none" w:sz="0" w:space="0" w:color="auto"/>
                    <w:right w:val="none" w:sz="0" w:space="0" w:color="auto"/>
                  </w:divBdr>
                  <w:divsChild>
                    <w:div w:id="1115365713">
                      <w:marLeft w:val="0"/>
                      <w:marRight w:val="0"/>
                      <w:marTop w:val="0"/>
                      <w:marBottom w:val="0"/>
                      <w:divBdr>
                        <w:top w:val="none" w:sz="0" w:space="0" w:color="auto"/>
                        <w:left w:val="none" w:sz="0" w:space="0" w:color="auto"/>
                        <w:bottom w:val="none" w:sz="0" w:space="0" w:color="auto"/>
                        <w:right w:val="none" w:sz="0" w:space="0" w:color="auto"/>
                      </w:divBdr>
                    </w:div>
                  </w:divsChild>
                </w:div>
                <w:div w:id="1222011780">
                  <w:marLeft w:val="0"/>
                  <w:marRight w:val="0"/>
                  <w:marTop w:val="0"/>
                  <w:marBottom w:val="0"/>
                  <w:divBdr>
                    <w:top w:val="none" w:sz="0" w:space="0" w:color="auto"/>
                    <w:left w:val="none" w:sz="0" w:space="0" w:color="auto"/>
                    <w:bottom w:val="none" w:sz="0" w:space="0" w:color="auto"/>
                    <w:right w:val="none" w:sz="0" w:space="0" w:color="auto"/>
                  </w:divBdr>
                  <w:divsChild>
                    <w:div w:id="589891089">
                      <w:marLeft w:val="0"/>
                      <w:marRight w:val="0"/>
                      <w:marTop w:val="0"/>
                      <w:marBottom w:val="0"/>
                      <w:divBdr>
                        <w:top w:val="none" w:sz="0" w:space="0" w:color="auto"/>
                        <w:left w:val="none" w:sz="0" w:space="0" w:color="auto"/>
                        <w:bottom w:val="none" w:sz="0" w:space="0" w:color="auto"/>
                        <w:right w:val="none" w:sz="0" w:space="0" w:color="auto"/>
                      </w:divBdr>
                    </w:div>
                  </w:divsChild>
                </w:div>
                <w:div w:id="1343389470">
                  <w:marLeft w:val="0"/>
                  <w:marRight w:val="0"/>
                  <w:marTop w:val="0"/>
                  <w:marBottom w:val="0"/>
                  <w:divBdr>
                    <w:top w:val="none" w:sz="0" w:space="0" w:color="auto"/>
                    <w:left w:val="none" w:sz="0" w:space="0" w:color="auto"/>
                    <w:bottom w:val="none" w:sz="0" w:space="0" w:color="auto"/>
                    <w:right w:val="none" w:sz="0" w:space="0" w:color="auto"/>
                  </w:divBdr>
                  <w:divsChild>
                    <w:div w:id="1186745795">
                      <w:marLeft w:val="0"/>
                      <w:marRight w:val="0"/>
                      <w:marTop w:val="0"/>
                      <w:marBottom w:val="0"/>
                      <w:divBdr>
                        <w:top w:val="none" w:sz="0" w:space="0" w:color="auto"/>
                        <w:left w:val="none" w:sz="0" w:space="0" w:color="auto"/>
                        <w:bottom w:val="none" w:sz="0" w:space="0" w:color="auto"/>
                        <w:right w:val="none" w:sz="0" w:space="0" w:color="auto"/>
                      </w:divBdr>
                    </w:div>
                  </w:divsChild>
                </w:div>
                <w:div w:id="1385254442">
                  <w:marLeft w:val="0"/>
                  <w:marRight w:val="0"/>
                  <w:marTop w:val="0"/>
                  <w:marBottom w:val="0"/>
                  <w:divBdr>
                    <w:top w:val="none" w:sz="0" w:space="0" w:color="auto"/>
                    <w:left w:val="none" w:sz="0" w:space="0" w:color="auto"/>
                    <w:bottom w:val="none" w:sz="0" w:space="0" w:color="auto"/>
                    <w:right w:val="none" w:sz="0" w:space="0" w:color="auto"/>
                  </w:divBdr>
                  <w:divsChild>
                    <w:div w:id="34669572">
                      <w:marLeft w:val="0"/>
                      <w:marRight w:val="0"/>
                      <w:marTop w:val="0"/>
                      <w:marBottom w:val="0"/>
                      <w:divBdr>
                        <w:top w:val="none" w:sz="0" w:space="0" w:color="auto"/>
                        <w:left w:val="none" w:sz="0" w:space="0" w:color="auto"/>
                        <w:bottom w:val="none" w:sz="0" w:space="0" w:color="auto"/>
                        <w:right w:val="none" w:sz="0" w:space="0" w:color="auto"/>
                      </w:divBdr>
                    </w:div>
                    <w:div w:id="76561095">
                      <w:marLeft w:val="0"/>
                      <w:marRight w:val="0"/>
                      <w:marTop w:val="0"/>
                      <w:marBottom w:val="0"/>
                      <w:divBdr>
                        <w:top w:val="none" w:sz="0" w:space="0" w:color="auto"/>
                        <w:left w:val="none" w:sz="0" w:space="0" w:color="auto"/>
                        <w:bottom w:val="none" w:sz="0" w:space="0" w:color="auto"/>
                        <w:right w:val="none" w:sz="0" w:space="0" w:color="auto"/>
                      </w:divBdr>
                    </w:div>
                    <w:div w:id="92676412">
                      <w:marLeft w:val="0"/>
                      <w:marRight w:val="0"/>
                      <w:marTop w:val="0"/>
                      <w:marBottom w:val="0"/>
                      <w:divBdr>
                        <w:top w:val="none" w:sz="0" w:space="0" w:color="auto"/>
                        <w:left w:val="none" w:sz="0" w:space="0" w:color="auto"/>
                        <w:bottom w:val="none" w:sz="0" w:space="0" w:color="auto"/>
                        <w:right w:val="none" w:sz="0" w:space="0" w:color="auto"/>
                      </w:divBdr>
                    </w:div>
                    <w:div w:id="258215970">
                      <w:marLeft w:val="0"/>
                      <w:marRight w:val="0"/>
                      <w:marTop w:val="0"/>
                      <w:marBottom w:val="0"/>
                      <w:divBdr>
                        <w:top w:val="none" w:sz="0" w:space="0" w:color="auto"/>
                        <w:left w:val="none" w:sz="0" w:space="0" w:color="auto"/>
                        <w:bottom w:val="none" w:sz="0" w:space="0" w:color="auto"/>
                        <w:right w:val="none" w:sz="0" w:space="0" w:color="auto"/>
                      </w:divBdr>
                    </w:div>
                    <w:div w:id="384765497">
                      <w:marLeft w:val="0"/>
                      <w:marRight w:val="0"/>
                      <w:marTop w:val="0"/>
                      <w:marBottom w:val="0"/>
                      <w:divBdr>
                        <w:top w:val="none" w:sz="0" w:space="0" w:color="auto"/>
                        <w:left w:val="none" w:sz="0" w:space="0" w:color="auto"/>
                        <w:bottom w:val="none" w:sz="0" w:space="0" w:color="auto"/>
                        <w:right w:val="none" w:sz="0" w:space="0" w:color="auto"/>
                      </w:divBdr>
                    </w:div>
                    <w:div w:id="1069496119">
                      <w:marLeft w:val="0"/>
                      <w:marRight w:val="0"/>
                      <w:marTop w:val="0"/>
                      <w:marBottom w:val="0"/>
                      <w:divBdr>
                        <w:top w:val="none" w:sz="0" w:space="0" w:color="auto"/>
                        <w:left w:val="none" w:sz="0" w:space="0" w:color="auto"/>
                        <w:bottom w:val="none" w:sz="0" w:space="0" w:color="auto"/>
                        <w:right w:val="none" w:sz="0" w:space="0" w:color="auto"/>
                      </w:divBdr>
                    </w:div>
                    <w:div w:id="1530488202">
                      <w:marLeft w:val="0"/>
                      <w:marRight w:val="0"/>
                      <w:marTop w:val="0"/>
                      <w:marBottom w:val="0"/>
                      <w:divBdr>
                        <w:top w:val="none" w:sz="0" w:space="0" w:color="auto"/>
                        <w:left w:val="none" w:sz="0" w:space="0" w:color="auto"/>
                        <w:bottom w:val="none" w:sz="0" w:space="0" w:color="auto"/>
                        <w:right w:val="none" w:sz="0" w:space="0" w:color="auto"/>
                      </w:divBdr>
                    </w:div>
                    <w:div w:id="1666474143">
                      <w:marLeft w:val="0"/>
                      <w:marRight w:val="0"/>
                      <w:marTop w:val="0"/>
                      <w:marBottom w:val="0"/>
                      <w:divBdr>
                        <w:top w:val="none" w:sz="0" w:space="0" w:color="auto"/>
                        <w:left w:val="none" w:sz="0" w:space="0" w:color="auto"/>
                        <w:bottom w:val="none" w:sz="0" w:space="0" w:color="auto"/>
                        <w:right w:val="none" w:sz="0" w:space="0" w:color="auto"/>
                      </w:divBdr>
                    </w:div>
                    <w:div w:id="1924995487">
                      <w:marLeft w:val="0"/>
                      <w:marRight w:val="0"/>
                      <w:marTop w:val="0"/>
                      <w:marBottom w:val="0"/>
                      <w:divBdr>
                        <w:top w:val="none" w:sz="0" w:space="0" w:color="auto"/>
                        <w:left w:val="none" w:sz="0" w:space="0" w:color="auto"/>
                        <w:bottom w:val="none" w:sz="0" w:space="0" w:color="auto"/>
                        <w:right w:val="none" w:sz="0" w:space="0" w:color="auto"/>
                      </w:divBdr>
                    </w:div>
                  </w:divsChild>
                </w:div>
                <w:div w:id="1686591238">
                  <w:marLeft w:val="0"/>
                  <w:marRight w:val="0"/>
                  <w:marTop w:val="0"/>
                  <w:marBottom w:val="0"/>
                  <w:divBdr>
                    <w:top w:val="none" w:sz="0" w:space="0" w:color="auto"/>
                    <w:left w:val="none" w:sz="0" w:space="0" w:color="auto"/>
                    <w:bottom w:val="none" w:sz="0" w:space="0" w:color="auto"/>
                    <w:right w:val="none" w:sz="0" w:space="0" w:color="auto"/>
                  </w:divBdr>
                  <w:divsChild>
                    <w:div w:id="1647510214">
                      <w:marLeft w:val="0"/>
                      <w:marRight w:val="0"/>
                      <w:marTop w:val="0"/>
                      <w:marBottom w:val="0"/>
                      <w:divBdr>
                        <w:top w:val="none" w:sz="0" w:space="0" w:color="auto"/>
                        <w:left w:val="none" w:sz="0" w:space="0" w:color="auto"/>
                        <w:bottom w:val="none" w:sz="0" w:space="0" w:color="auto"/>
                        <w:right w:val="none" w:sz="0" w:space="0" w:color="auto"/>
                      </w:divBdr>
                    </w:div>
                  </w:divsChild>
                </w:div>
                <w:div w:id="1691839137">
                  <w:marLeft w:val="0"/>
                  <w:marRight w:val="0"/>
                  <w:marTop w:val="0"/>
                  <w:marBottom w:val="0"/>
                  <w:divBdr>
                    <w:top w:val="none" w:sz="0" w:space="0" w:color="auto"/>
                    <w:left w:val="none" w:sz="0" w:space="0" w:color="auto"/>
                    <w:bottom w:val="none" w:sz="0" w:space="0" w:color="auto"/>
                    <w:right w:val="none" w:sz="0" w:space="0" w:color="auto"/>
                  </w:divBdr>
                  <w:divsChild>
                    <w:div w:id="7897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19741">
          <w:marLeft w:val="0"/>
          <w:marRight w:val="0"/>
          <w:marTop w:val="0"/>
          <w:marBottom w:val="0"/>
          <w:divBdr>
            <w:top w:val="none" w:sz="0" w:space="0" w:color="auto"/>
            <w:left w:val="none" w:sz="0" w:space="0" w:color="auto"/>
            <w:bottom w:val="none" w:sz="0" w:space="0" w:color="auto"/>
            <w:right w:val="none" w:sz="0" w:space="0" w:color="auto"/>
          </w:divBdr>
        </w:div>
      </w:divsChild>
    </w:div>
    <w:div w:id="1058020379">
      <w:bodyDiv w:val="1"/>
      <w:marLeft w:val="0"/>
      <w:marRight w:val="0"/>
      <w:marTop w:val="0"/>
      <w:marBottom w:val="0"/>
      <w:divBdr>
        <w:top w:val="none" w:sz="0" w:space="0" w:color="auto"/>
        <w:left w:val="none" w:sz="0" w:space="0" w:color="auto"/>
        <w:bottom w:val="none" w:sz="0" w:space="0" w:color="auto"/>
        <w:right w:val="none" w:sz="0" w:space="0" w:color="auto"/>
      </w:divBdr>
    </w:div>
    <w:div w:id="1059861007">
      <w:bodyDiv w:val="1"/>
      <w:marLeft w:val="0"/>
      <w:marRight w:val="0"/>
      <w:marTop w:val="0"/>
      <w:marBottom w:val="0"/>
      <w:divBdr>
        <w:top w:val="none" w:sz="0" w:space="0" w:color="auto"/>
        <w:left w:val="none" w:sz="0" w:space="0" w:color="auto"/>
        <w:bottom w:val="none" w:sz="0" w:space="0" w:color="auto"/>
        <w:right w:val="none" w:sz="0" w:space="0" w:color="auto"/>
      </w:divBdr>
    </w:div>
    <w:div w:id="1143541962">
      <w:bodyDiv w:val="1"/>
      <w:marLeft w:val="0"/>
      <w:marRight w:val="0"/>
      <w:marTop w:val="0"/>
      <w:marBottom w:val="0"/>
      <w:divBdr>
        <w:top w:val="none" w:sz="0" w:space="0" w:color="auto"/>
        <w:left w:val="none" w:sz="0" w:space="0" w:color="auto"/>
        <w:bottom w:val="none" w:sz="0" w:space="0" w:color="auto"/>
        <w:right w:val="none" w:sz="0" w:space="0" w:color="auto"/>
      </w:divBdr>
    </w:div>
    <w:div w:id="1243566657">
      <w:bodyDiv w:val="1"/>
      <w:marLeft w:val="0"/>
      <w:marRight w:val="0"/>
      <w:marTop w:val="0"/>
      <w:marBottom w:val="0"/>
      <w:divBdr>
        <w:top w:val="none" w:sz="0" w:space="0" w:color="auto"/>
        <w:left w:val="none" w:sz="0" w:space="0" w:color="auto"/>
        <w:bottom w:val="none" w:sz="0" w:space="0" w:color="auto"/>
        <w:right w:val="none" w:sz="0" w:space="0" w:color="auto"/>
      </w:divBdr>
      <w:divsChild>
        <w:div w:id="659846284">
          <w:marLeft w:val="0"/>
          <w:marRight w:val="0"/>
          <w:marTop w:val="0"/>
          <w:marBottom w:val="0"/>
          <w:divBdr>
            <w:top w:val="none" w:sz="0" w:space="0" w:color="auto"/>
            <w:left w:val="none" w:sz="0" w:space="0" w:color="auto"/>
            <w:bottom w:val="none" w:sz="0" w:space="0" w:color="auto"/>
            <w:right w:val="none" w:sz="0" w:space="0" w:color="auto"/>
          </w:divBdr>
          <w:divsChild>
            <w:div w:id="593785475">
              <w:marLeft w:val="0"/>
              <w:marRight w:val="0"/>
              <w:marTop w:val="0"/>
              <w:marBottom w:val="0"/>
              <w:divBdr>
                <w:top w:val="none" w:sz="0" w:space="0" w:color="auto"/>
                <w:left w:val="none" w:sz="0" w:space="0" w:color="auto"/>
                <w:bottom w:val="none" w:sz="0" w:space="0" w:color="auto"/>
                <w:right w:val="none" w:sz="0" w:space="0" w:color="auto"/>
              </w:divBdr>
            </w:div>
          </w:divsChild>
        </w:div>
        <w:div w:id="803810218">
          <w:marLeft w:val="0"/>
          <w:marRight w:val="0"/>
          <w:marTop w:val="0"/>
          <w:marBottom w:val="0"/>
          <w:divBdr>
            <w:top w:val="none" w:sz="0" w:space="0" w:color="auto"/>
            <w:left w:val="none" w:sz="0" w:space="0" w:color="auto"/>
            <w:bottom w:val="none" w:sz="0" w:space="0" w:color="auto"/>
            <w:right w:val="none" w:sz="0" w:space="0" w:color="auto"/>
          </w:divBdr>
          <w:divsChild>
            <w:div w:id="1540627753">
              <w:marLeft w:val="0"/>
              <w:marRight w:val="0"/>
              <w:marTop w:val="0"/>
              <w:marBottom w:val="0"/>
              <w:divBdr>
                <w:top w:val="none" w:sz="0" w:space="0" w:color="auto"/>
                <w:left w:val="none" w:sz="0" w:space="0" w:color="auto"/>
                <w:bottom w:val="none" w:sz="0" w:space="0" w:color="auto"/>
                <w:right w:val="none" w:sz="0" w:space="0" w:color="auto"/>
              </w:divBdr>
            </w:div>
          </w:divsChild>
        </w:div>
        <w:div w:id="990325338">
          <w:marLeft w:val="0"/>
          <w:marRight w:val="0"/>
          <w:marTop w:val="0"/>
          <w:marBottom w:val="0"/>
          <w:divBdr>
            <w:top w:val="none" w:sz="0" w:space="0" w:color="auto"/>
            <w:left w:val="none" w:sz="0" w:space="0" w:color="auto"/>
            <w:bottom w:val="none" w:sz="0" w:space="0" w:color="auto"/>
            <w:right w:val="none" w:sz="0" w:space="0" w:color="auto"/>
          </w:divBdr>
          <w:divsChild>
            <w:div w:id="1928147443">
              <w:marLeft w:val="0"/>
              <w:marRight w:val="0"/>
              <w:marTop w:val="0"/>
              <w:marBottom w:val="0"/>
              <w:divBdr>
                <w:top w:val="none" w:sz="0" w:space="0" w:color="auto"/>
                <w:left w:val="none" w:sz="0" w:space="0" w:color="auto"/>
                <w:bottom w:val="none" w:sz="0" w:space="0" w:color="auto"/>
                <w:right w:val="none" w:sz="0" w:space="0" w:color="auto"/>
              </w:divBdr>
            </w:div>
          </w:divsChild>
        </w:div>
        <w:div w:id="1265964071">
          <w:marLeft w:val="0"/>
          <w:marRight w:val="0"/>
          <w:marTop w:val="0"/>
          <w:marBottom w:val="0"/>
          <w:divBdr>
            <w:top w:val="none" w:sz="0" w:space="0" w:color="auto"/>
            <w:left w:val="none" w:sz="0" w:space="0" w:color="auto"/>
            <w:bottom w:val="none" w:sz="0" w:space="0" w:color="auto"/>
            <w:right w:val="none" w:sz="0" w:space="0" w:color="auto"/>
          </w:divBdr>
          <w:divsChild>
            <w:div w:id="692223590">
              <w:marLeft w:val="0"/>
              <w:marRight w:val="0"/>
              <w:marTop w:val="0"/>
              <w:marBottom w:val="0"/>
              <w:divBdr>
                <w:top w:val="none" w:sz="0" w:space="0" w:color="auto"/>
                <w:left w:val="none" w:sz="0" w:space="0" w:color="auto"/>
                <w:bottom w:val="none" w:sz="0" w:space="0" w:color="auto"/>
                <w:right w:val="none" w:sz="0" w:space="0" w:color="auto"/>
              </w:divBdr>
            </w:div>
          </w:divsChild>
        </w:div>
        <w:div w:id="1455756865">
          <w:marLeft w:val="0"/>
          <w:marRight w:val="0"/>
          <w:marTop w:val="0"/>
          <w:marBottom w:val="0"/>
          <w:divBdr>
            <w:top w:val="none" w:sz="0" w:space="0" w:color="auto"/>
            <w:left w:val="none" w:sz="0" w:space="0" w:color="auto"/>
            <w:bottom w:val="none" w:sz="0" w:space="0" w:color="auto"/>
            <w:right w:val="none" w:sz="0" w:space="0" w:color="auto"/>
          </w:divBdr>
          <w:divsChild>
            <w:div w:id="599261203">
              <w:marLeft w:val="0"/>
              <w:marRight w:val="0"/>
              <w:marTop w:val="0"/>
              <w:marBottom w:val="0"/>
              <w:divBdr>
                <w:top w:val="none" w:sz="0" w:space="0" w:color="auto"/>
                <w:left w:val="none" w:sz="0" w:space="0" w:color="auto"/>
                <w:bottom w:val="none" w:sz="0" w:space="0" w:color="auto"/>
                <w:right w:val="none" w:sz="0" w:space="0" w:color="auto"/>
              </w:divBdr>
            </w:div>
          </w:divsChild>
        </w:div>
        <w:div w:id="1543663528">
          <w:marLeft w:val="0"/>
          <w:marRight w:val="0"/>
          <w:marTop w:val="0"/>
          <w:marBottom w:val="0"/>
          <w:divBdr>
            <w:top w:val="none" w:sz="0" w:space="0" w:color="auto"/>
            <w:left w:val="none" w:sz="0" w:space="0" w:color="auto"/>
            <w:bottom w:val="none" w:sz="0" w:space="0" w:color="auto"/>
            <w:right w:val="none" w:sz="0" w:space="0" w:color="auto"/>
          </w:divBdr>
          <w:divsChild>
            <w:div w:id="1689679065">
              <w:marLeft w:val="0"/>
              <w:marRight w:val="0"/>
              <w:marTop w:val="0"/>
              <w:marBottom w:val="0"/>
              <w:divBdr>
                <w:top w:val="none" w:sz="0" w:space="0" w:color="auto"/>
                <w:left w:val="none" w:sz="0" w:space="0" w:color="auto"/>
                <w:bottom w:val="none" w:sz="0" w:space="0" w:color="auto"/>
                <w:right w:val="none" w:sz="0" w:space="0" w:color="auto"/>
              </w:divBdr>
            </w:div>
          </w:divsChild>
        </w:div>
        <w:div w:id="1624195978">
          <w:marLeft w:val="0"/>
          <w:marRight w:val="0"/>
          <w:marTop w:val="0"/>
          <w:marBottom w:val="0"/>
          <w:divBdr>
            <w:top w:val="none" w:sz="0" w:space="0" w:color="auto"/>
            <w:left w:val="none" w:sz="0" w:space="0" w:color="auto"/>
            <w:bottom w:val="none" w:sz="0" w:space="0" w:color="auto"/>
            <w:right w:val="none" w:sz="0" w:space="0" w:color="auto"/>
          </w:divBdr>
          <w:divsChild>
            <w:div w:id="1266889560">
              <w:marLeft w:val="0"/>
              <w:marRight w:val="0"/>
              <w:marTop w:val="0"/>
              <w:marBottom w:val="0"/>
              <w:divBdr>
                <w:top w:val="none" w:sz="0" w:space="0" w:color="auto"/>
                <w:left w:val="none" w:sz="0" w:space="0" w:color="auto"/>
                <w:bottom w:val="none" w:sz="0" w:space="0" w:color="auto"/>
                <w:right w:val="none" w:sz="0" w:space="0" w:color="auto"/>
              </w:divBdr>
            </w:div>
          </w:divsChild>
        </w:div>
        <w:div w:id="1756902526">
          <w:marLeft w:val="0"/>
          <w:marRight w:val="0"/>
          <w:marTop w:val="0"/>
          <w:marBottom w:val="0"/>
          <w:divBdr>
            <w:top w:val="none" w:sz="0" w:space="0" w:color="auto"/>
            <w:left w:val="none" w:sz="0" w:space="0" w:color="auto"/>
            <w:bottom w:val="none" w:sz="0" w:space="0" w:color="auto"/>
            <w:right w:val="none" w:sz="0" w:space="0" w:color="auto"/>
          </w:divBdr>
          <w:divsChild>
            <w:div w:id="526260795">
              <w:marLeft w:val="0"/>
              <w:marRight w:val="0"/>
              <w:marTop w:val="0"/>
              <w:marBottom w:val="0"/>
              <w:divBdr>
                <w:top w:val="none" w:sz="0" w:space="0" w:color="auto"/>
                <w:left w:val="none" w:sz="0" w:space="0" w:color="auto"/>
                <w:bottom w:val="none" w:sz="0" w:space="0" w:color="auto"/>
                <w:right w:val="none" w:sz="0" w:space="0" w:color="auto"/>
              </w:divBdr>
            </w:div>
          </w:divsChild>
        </w:div>
        <w:div w:id="1837374894">
          <w:marLeft w:val="0"/>
          <w:marRight w:val="0"/>
          <w:marTop w:val="0"/>
          <w:marBottom w:val="0"/>
          <w:divBdr>
            <w:top w:val="none" w:sz="0" w:space="0" w:color="auto"/>
            <w:left w:val="none" w:sz="0" w:space="0" w:color="auto"/>
            <w:bottom w:val="none" w:sz="0" w:space="0" w:color="auto"/>
            <w:right w:val="none" w:sz="0" w:space="0" w:color="auto"/>
          </w:divBdr>
          <w:divsChild>
            <w:div w:id="1699500120">
              <w:marLeft w:val="0"/>
              <w:marRight w:val="0"/>
              <w:marTop w:val="0"/>
              <w:marBottom w:val="0"/>
              <w:divBdr>
                <w:top w:val="none" w:sz="0" w:space="0" w:color="auto"/>
                <w:left w:val="none" w:sz="0" w:space="0" w:color="auto"/>
                <w:bottom w:val="none" w:sz="0" w:space="0" w:color="auto"/>
                <w:right w:val="none" w:sz="0" w:space="0" w:color="auto"/>
              </w:divBdr>
            </w:div>
          </w:divsChild>
        </w:div>
        <w:div w:id="1860464639">
          <w:marLeft w:val="0"/>
          <w:marRight w:val="0"/>
          <w:marTop w:val="0"/>
          <w:marBottom w:val="0"/>
          <w:divBdr>
            <w:top w:val="none" w:sz="0" w:space="0" w:color="auto"/>
            <w:left w:val="none" w:sz="0" w:space="0" w:color="auto"/>
            <w:bottom w:val="none" w:sz="0" w:space="0" w:color="auto"/>
            <w:right w:val="none" w:sz="0" w:space="0" w:color="auto"/>
          </w:divBdr>
          <w:divsChild>
            <w:div w:id="1225986789">
              <w:marLeft w:val="0"/>
              <w:marRight w:val="0"/>
              <w:marTop w:val="0"/>
              <w:marBottom w:val="0"/>
              <w:divBdr>
                <w:top w:val="none" w:sz="0" w:space="0" w:color="auto"/>
                <w:left w:val="none" w:sz="0" w:space="0" w:color="auto"/>
                <w:bottom w:val="none" w:sz="0" w:space="0" w:color="auto"/>
                <w:right w:val="none" w:sz="0" w:space="0" w:color="auto"/>
              </w:divBdr>
            </w:div>
          </w:divsChild>
        </w:div>
        <w:div w:id="1861702948">
          <w:marLeft w:val="0"/>
          <w:marRight w:val="0"/>
          <w:marTop w:val="0"/>
          <w:marBottom w:val="0"/>
          <w:divBdr>
            <w:top w:val="none" w:sz="0" w:space="0" w:color="auto"/>
            <w:left w:val="none" w:sz="0" w:space="0" w:color="auto"/>
            <w:bottom w:val="none" w:sz="0" w:space="0" w:color="auto"/>
            <w:right w:val="none" w:sz="0" w:space="0" w:color="auto"/>
          </w:divBdr>
          <w:divsChild>
            <w:div w:id="733044438">
              <w:marLeft w:val="0"/>
              <w:marRight w:val="0"/>
              <w:marTop w:val="0"/>
              <w:marBottom w:val="0"/>
              <w:divBdr>
                <w:top w:val="none" w:sz="0" w:space="0" w:color="auto"/>
                <w:left w:val="none" w:sz="0" w:space="0" w:color="auto"/>
                <w:bottom w:val="none" w:sz="0" w:space="0" w:color="auto"/>
                <w:right w:val="none" w:sz="0" w:space="0" w:color="auto"/>
              </w:divBdr>
            </w:div>
          </w:divsChild>
        </w:div>
        <w:div w:id="2144496803">
          <w:marLeft w:val="0"/>
          <w:marRight w:val="0"/>
          <w:marTop w:val="0"/>
          <w:marBottom w:val="0"/>
          <w:divBdr>
            <w:top w:val="none" w:sz="0" w:space="0" w:color="auto"/>
            <w:left w:val="none" w:sz="0" w:space="0" w:color="auto"/>
            <w:bottom w:val="none" w:sz="0" w:space="0" w:color="auto"/>
            <w:right w:val="none" w:sz="0" w:space="0" w:color="auto"/>
          </w:divBdr>
          <w:divsChild>
            <w:div w:id="49762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29897">
      <w:bodyDiv w:val="1"/>
      <w:marLeft w:val="0"/>
      <w:marRight w:val="0"/>
      <w:marTop w:val="0"/>
      <w:marBottom w:val="0"/>
      <w:divBdr>
        <w:top w:val="none" w:sz="0" w:space="0" w:color="auto"/>
        <w:left w:val="none" w:sz="0" w:space="0" w:color="auto"/>
        <w:bottom w:val="none" w:sz="0" w:space="0" w:color="auto"/>
        <w:right w:val="none" w:sz="0" w:space="0" w:color="auto"/>
      </w:divBdr>
    </w:div>
    <w:div w:id="1345546460">
      <w:bodyDiv w:val="1"/>
      <w:marLeft w:val="0"/>
      <w:marRight w:val="0"/>
      <w:marTop w:val="0"/>
      <w:marBottom w:val="0"/>
      <w:divBdr>
        <w:top w:val="none" w:sz="0" w:space="0" w:color="auto"/>
        <w:left w:val="none" w:sz="0" w:space="0" w:color="auto"/>
        <w:bottom w:val="none" w:sz="0" w:space="0" w:color="auto"/>
        <w:right w:val="none" w:sz="0" w:space="0" w:color="auto"/>
      </w:divBdr>
    </w:div>
    <w:div w:id="1364479291">
      <w:bodyDiv w:val="1"/>
      <w:marLeft w:val="0"/>
      <w:marRight w:val="0"/>
      <w:marTop w:val="0"/>
      <w:marBottom w:val="0"/>
      <w:divBdr>
        <w:top w:val="none" w:sz="0" w:space="0" w:color="auto"/>
        <w:left w:val="none" w:sz="0" w:space="0" w:color="auto"/>
        <w:bottom w:val="none" w:sz="0" w:space="0" w:color="auto"/>
        <w:right w:val="none" w:sz="0" w:space="0" w:color="auto"/>
      </w:divBdr>
      <w:divsChild>
        <w:div w:id="1094938872">
          <w:marLeft w:val="547"/>
          <w:marRight w:val="0"/>
          <w:marTop w:val="0"/>
          <w:marBottom w:val="0"/>
          <w:divBdr>
            <w:top w:val="none" w:sz="0" w:space="0" w:color="auto"/>
            <w:left w:val="none" w:sz="0" w:space="0" w:color="auto"/>
            <w:bottom w:val="none" w:sz="0" w:space="0" w:color="auto"/>
            <w:right w:val="none" w:sz="0" w:space="0" w:color="auto"/>
          </w:divBdr>
        </w:div>
        <w:div w:id="1328174905">
          <w:marLeft w:val="547"/>
          <w:marRight w:val="0"/>
          <w:marTop w:val="0"/>
          <w:marBottom w:val="0"/>
          <w:divBdr>
            <w:top w:val="none" w:sz="0" w:space="0" w:color="auto"/>
            <w:left w:val="none" w:sz="0" w:space="0" w:color="auto"/>
            <w:bottom w:val="none" w:sz="0" w:space="0" w:color="auto"/>
            <w:right w:val="none" w:sz="0" w:space="0" w:color="auto"/>
          </w:divBdr>
        </w:div>
        <w:div w:id="1347442747">
          <w:marLeft w:val="547"/>
          <w:marRight w:val="0"/>
          <w:marTop w:val="0"/>
          <w:marBottom w:val="0"/>
          <w:divBdr>
            <w:top w:val="none" w:sz="0" w:space="0" w:color="auto"/>
            <w:left w:val="none" w:sz="0" w:space="0" w:color="auto"/>
            <w:bottom w:val="none" w:sz="0" w:space="0" w:color="auto"/>
            <w:right w:val="none" w:sz="0" w:space="0" w:color="auto"/>
          </w:divBdr>
        </w:div>
        <w:div w:id="1582517888">
          <w:marLeft w:val="547"/>
          <w:marRight w:val="0"/>
          <w:marTop w:val="0"/>
          <w:marBottom w:val="0"/>
          <w:divBdr>
            <w:top w:val="none" w:sz="0" w:space="0" w:color="auto"/>
            <w:left w:val="none" w:sz="0" w:space="0" w:color="auto"/>
            <w:bottom w:val="none" w:sz="0" w:space="0" w:color="auto"/>
            <w:right w:val="none" w:sz="0" w:space="0" w:color="auto"/>
          </w:divBdr>
        </w:div>
      </w:divsChild>
    </w:div>
    <w:div w:id="1366712481">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436556364">
      <w:bodyDiv w:val="1"/>
      <w:marLeft w:val="0"/>
      <w:marRight w:val="0"/>
      <w:marTop w:val="0"/>
      <w:marBottom w:val="0"/>
      <w:divBdr>
        <w:top w:val="none" w:sz="0" w:space="0" w:color="auto"/>
        <w:left w:val="none" w:sz="0" w:space="0" w:color="auto"/>
        <w:bottom w:val="none" w:sz="0" w:space="0" w:color="auto"/>
        <w:right w:val="none" w:sz="0" w:space="0" w:color="auto"/>
      </w:divBdr>
    </w:div>
    <w:div w:id="1442144418">
      <w:bodyDiv w:val="1"/>
      <w:marLeft w:val="0"/>
      <w:marRight w:val="0"/>
      <w:marTop w:val="0"/>
      <w:marBottom w:val="0"/>
      <w:divBdr>
        <w:top w:val="none" w:sz="0" w:space="0" w:color="auto"/>
        <w:left w:val="none" w:sz="0" w:space="0" w:color="auto"/>
        <w:bottom w:val="none" w:sz="0" w:space="0" w:color="auto"/>
        <w:right w:val="none" w:sz="0" w:space="0" w:color="auto"/>
      </w:divBdr>
      <w:divsChild>
        <w:div w:id="448664369">
          <w:marLeft w:val="0"/>
          <w:marRight w:val="0"/>
          <w:marTop w:val="0"/>
          <w:marBottom w:val="0"/>
          <w:divBdr>
            <w:top w:val="none" w:sz="0" w:space="0" w:color="auto"/>
            <w:left w:val="none" w:sz="0" w:space="0" w:color="auto"/>
            <w:bottom w:val="none" w:sz="0" w:space="0" w:color="auto"/>
            <w:right w:val="none" w:sz="0" w:space="0" w:color="auto"/>
          </w:divBdr>
        </w:div>
        <w:div w:id="1043141332">
          <w:marLeft w:val="0"/>
          <w:marRight w:val="0"/>
          <w:marTop w:val="0"/>
          <w:marBottom w:val="0"/>
          <w:divBdr>
            <w:top w:val="none" w:sz="0" w:space="0" w:color="auto"/>
            <w:left w:val="none" w:sz="0" w:space="0" w:color="auto"/>
            <w:bottom w:val="none" w:sz="0" w:space="0" w:color="auto"/>
            <w:right w:val="none" w:sz="0" w:space="0" w:color="auto"/>
          </w:divBdr>
        </w:div>
        <w:div w:id="1561481566">
          <w:marLeft w:val="0"/>
          <w:marRight w:val="0"/>
          <w:marTop w:val="0"/>
          <w:marBottom w:val="0"/>
          <w:divBdr>
            <w:top w:val="none" w:sz="0" w:space="0" w:color="auto"/>
            <w:left w:val="none" w:sz="0" w:space="0" w:color="auto"/>
            <w:bottom w:val="none" w:sz="0" w:space="0" w:color="auto"/>
            <w:right w:val="none" w:sz="0" w:space="0" w:color="auto"/>
          </w:divBdr>
        </w:div>
        <w:div w:id="1862469381">
          <w:marLeft w:val="0"/>
          <w:marRight w:val="0"/>
          <w:marTop w:val="0"/>
          <w:marBottom w:val="0"/>
          <w:divBdr>
            <w:top w:val="none" w:sz="0" w:space="0" w:color="auto"/>
            <w:left w:val="none" w:sz="0" w:space="0" w:color="auto"/>
            <w:bottom w:val="none" w:sz="0" w:space="0" w:color="auto"/>
            <w:right w:val="none" w:sz="0" w:space="0" w:color="auto"/>
          </w:divBdr>
        </w:div>
      </w:divsChild>
    </w:div>
    <w:div w:id="1445032375">
      <w:bodyDiv w:val="1"/>
      <w:marLeft w:val="0"/>
      <w:marRight w:val="0"/>
      <w:marTop w:val="0"/>
      <w:marBottom w:val="0"/>
      <w:divBdr>
        <w:top w:val="none" w:sz="0" w:space="0" w:color="auto"/>
        <w:left w:val="none" w:sz="0" w:space="0" w:color="auto"/>
        <w:bottom w:val="none" w:sz="0" w:space="0" w:color="auto"/>
        <w:right w:val="none" w:sz="0" w:space="0" w:color="auto"/>
      </w:divBdr>
    </w:div>
    <w:div w:id="1469470198">
      <w:bodyDiv w:val="1"/>
      <w:marLeft w:val="0"/>
      <w:marRight w:val="0"/>
      <w:marTop w:val="0"/>
      <w:marBottom w:val="0"/>
      <w:divBdr>
        <w:top w:val="none" w:sz="0" w:space="0" w:color="auto"/>
        <w:left w:val="none" w:sz="0" w:space="0" w:color="auto"/>
        <w:bottom w:val="none" w:sz="0" w:space="0" w:color="auto"/>
        <w:right w:val="none" w:sz="0" w:space="0" w:color="auto"/>
      </w:divBdr>
      <w:divsChild>
        <w:div w:id="37632076">
          <w:marLeft w:val="0"/>
          <w:marRight w:val="0"/>
          <w:marTop w:val="0"/>
          <w:marBottom w:val="0"/>
          <w:divBdr>
            <w:top w:val="none" w:sz="0" w:space="0" w:color="auto"/>
            <w:left w:val="none" w:sz="0" w:space="0" w:color="auto"/>
            <w:bottom w:val="none" w:sz="0" w:space="0" w:color="auto"/>
            <w:right w:val="none" w:sz="0" w:space="0" w:color="auto"/>
          </w:divBdr>
          <w:divsChild>
            <w:div w:id="429620706">
              <w:marLeft w:val="0"/>
              <w:marRight w:val="0"/>
              <w:marTop w:val="0"/>
              <w:marBottom w:val="0"/>
              <w:divBdr>
                <w:top w:val="none" w:sz="0" w:space="0" w:color="auto"/>
                <w:left w:val="none" w:sz="0" w:space="0" w:color="auto"/>
                <w:bottom w:val="none" w:sz="0" w:space="0" w:color="auto"/>
                <w:right w:val="none" w:sz="0" w:space="0" w:color="auto"/>
              </w:divBdr>
            </w:div>
          </w:divsChild>
        </w:div>
        <w:div w:id="68311994">
          <w:marLeft w:val="0"/>
          <w:marRight w:val="0"/>
          <w:marTop w:val="0"/>
          <w:marBottom w:val="0"/>
          <w:divBdr>
            <w:top w:val="none" w:sz="0" w:space="0" w:color="auto"/>
            <w:left w:val="none" w:sz="0" w:space="0" w:color="auto"/>
            <w:bottom w:val="none" w:sz="0" w:space="0" w:color="auto"/>
            <w:right w:val="none" w:sz="0" w:space="0" w:color="auto"/>
          </w:divBdr>
          <w:divsChild>
            <w:div w:id="354229060">
              <w:marLeft w:val="0"/>
              <w:marRight w:val="0"/>
              <w:marTop w:val="0"/>
              <w:marBottom w:val="0"/>
              <w:divBdr>
                <w:top w:val="none" w:sz="0" w:space="0" w:color="auto"/>
                <w:left w:val="none" w:sz="0" w:space="0" w:color="auto"/>
                <w:bottom w:val="none" w:sz="0" w:space="0" w:color="auto"/>
                <w:right w:val="none" w:sz="0" w:space="0" w:color="auto"/>
              </w:divBdr>
            </w:div>
          </w:divsChild>
        </w:div>
        <w:div w:id="99766010">
          <w:marLeft w:val="0"/>
          <w:marRight w:val="0"/>
          <w:marTop w:val="0"/>
          <w:marBottom w:val="0"/>
          <w:divBdr>
            <w:top w:val="none" w:sz="0" w:space="0" w:color="auto"/>
            <w:left w:val="none" w:sz="0" w:space="0" w:color="auto"/>
            <w:bottom w:val="none" w:sz="0" w:space="0" w:color="auto"/>
            <w:right w:val="none" w:sz="0" w:space="0" w:color="auto"/>
          </w:divBdr>
          <w:divsChild>
            <w:div w:id="1743289773">
              <w:marLeft w:val="0"/>
              <w:marRight w:val="0"/>
              <w:marTop w:val="0"/>
              <w:marBottom w:val="0"/>
              <w:divBdr>
                <w:top w:val="none" w:sz="0" w:space="0" w:color="auto"/>
                <w:left w:val="none" w:sz="0" w:space="0" w:color="auto"/>
                <w:bottom w:val="none" w:sz="0" w:space="0" w:color="auto"/>
                <w:right w:val="none" w:sz="0" w:space="0" w:color="auto"/>
              </w:divBdr>
            </w:div>
          </w:divsChild>
        </w:div>
        <w:div w:id="236398723">
          <w:marLeft w:val="0"/>
          <w:marRight w:val="0"/>
          <w:marTop w:val="0"/>
          <w:marBottom w:val="0"/>
          <w:divBdr>
            <w:top w:val="none" w:sz="0" w:space="0" w:color="auto"/>
            <w:left w:val="none" w:sz="0" w:space="0" w:color="auto"/>
            <w:bottom w:val="none" w:sz="0" w:space="0" w:color="auto"/>
            <w:right w:val="none" w:sz="0" w:space="0" w:color="auto"/>
          </w:divBdr>
          <w:divsChild>
            <w:div w:id="236988192">
              <w:marLeft w:val="0"/>
              <w:marRight w:val="0"/>
              <w:marTop w:val="0"/>
              <w:marBottom w:val="0"/>
              <w:divBdr>
                <w:top w:val="none" w:sz="0" w:space="0" w:color="auto"/>
                <w:left w:val="none" w:sz="0" w:space="0" w:color="auto"/>
                <w:bottom w:val="none" w:sz="0" w:space="0" w:color="auto"/>
                <w:right w:val="none" w:sz="0" w:space="0" w:color="auto"/>
              </w:divBdr>
            </w:div>
          </w:divsChild>
        </w:div>
        <w:div w:id="554901134">
          <w:marLeft w:val="0"/>
          <w:marRight w:val="0"/>
          <w:marTop w:val="0"/>
          <w:marBottom w:val="0"/>
          <w:divBdr>
            <w:top w:val="none" w:sz="0" w:space="0" w:color="auto"/>
            <w:left w:val="none" w:sz="0" w:space="0" w:color="auto"/>
            <w:bottom w:val="none" w:sz="0" w:space="0" w:color="auto"/>
            <w:right w:val="none" w:sz="0" w:space="0" w:color="auto"/>
          </w:divBdr>
          <w:divsChild>
            <w:div w:id="938951182">
              <w:marLeft w:val="0"/>
              <w:marRight w:val="0"/>
              <w:marTop w:val="0"/>
              <w:marBottom w:val="0"/>
              <w:divBdr>
                <w:top w:val="none" w:sz="0" w:space="0" w:color="auto"/>
                <w:left w:val="none" w:sz="0" w:space="0" w:color="auto"/>
                <w:bottom w:val="none" w:sz="0" w:space="0" w:color="auto"/>
                <w:right w:val="none" w:sz="0" w:space="0" w:color="auto"/>
              </w:divBdr>
            </w:div>
          </w:divsChild>
        </w:div>
        <w:div w:id="559093071">
          <w:marLeft w:val="0"/>
          <w:marRight w:val="0"/>
          <w:marTop w:val="0"/>
          <w:marBottom w:val="0"/>
          <w:divBdr>
            <w:top w:val="none" w:sz="0" w:space="0" w:color="auto"/>
            <w:left w:val="none" w:sz="0" w:space="0" w:color="auto"/>
            <w:bottom w:val="none" w:sz="0" w:space="0" w:color="auto"/>
            <w:right w:val="none" w:sz="0" w:space="0" w:color="auto"/>
          </w:divBdr>
          <w:divsChild>
            <w:div w:id="1776242951">
              <w:marLeft w:val="0"/>
              <w:marRight w:val="0"/>
              <w:marTop w:val="0"/>
              <w:marBottom w:val="0"/>
              <w:divBdr>
                <w:top w:val="none" w:sz="0" w:space="0" w:color="auto"/>
                <w:left w:val="none" w:sz="0" w:space="0" w:color="auto"/>
                <w:bottom w:val="none" w:sz="0" w:space="0" w:color="auto"/>
                <w:right w:val="none" w:sz="0" w:space="0" w:color="auto"/>
              </w:divBdr>
            </w:div>
          </w:divsChild>
        </w:div>
        <w:div w:id="621958608">
          <w:marLeft w:val="0"/>
          <w:marRight w:val="0"/>
          <w:marTop w:val="0"/>
          <w:marBottom w:val="0"/>
          <w:divBdr>
            <w:top w:val="none" w:sz="0" w:space="0" w:color="auto"/>
            <w:left w:val="none" w:sz="0" w:space="0" w:color="auto"/>
            <w:bottom w:val="none" w:sz="0" w:space="0" w:color="auto"/>
            <w:right w:val="none" w:sz="0" w:space="0" w:color="auto"/>
          </w:divBdr>
          <w:divsChild>
            <w:div w:id="1938948801">
              <w:marLeft w:val="0"/>
              <w:marRight w:val="0"/>
              <w:marTop w:val="0"/>
              <w:marBottom w:val="0"/>
              <w:divBdr>
                <w:top w:val="none" w:sz="0" w:space="0" w:color="auto"/>
                <w:left w:val="none" w:sz="0" w:space="0" w:color="auto"/>
                <w:bottom w:val="none" w:sz="0" w:space="0" w:color="auto"/>
                <w:right w:val="none" w:sz="0" w:space="0" w:color="auto"/>
              </w:divBdr>
            </w:div>
          </w:divsChild>
        </w:div>
        <w:div w:id="1053232298">
          <w:marLeft w:val="0"/>
          <w:marRight w:val="0"/>
          <w:marTop w:val="0"/>
          <w:marBottom w:val="0"/>
          <w:divBdr>
            <w:top w:val="none" w:sz="0" w:space="0" w:color="auto"/>
            <w:left w:val="none" w:sz="0" w:space="0" w:color="auto"/>
            <w:bottom w:val="none" w:sz="0" w:space="0" w:color="auto"/>
            <w:right w:val="none" w:sz="0" w:space="0" w:color="auto"/>
          </w:divBdr>
          <w:divsChild>
            <w:div w:id="1554272650">
              <w:marLeft w:val="0"/>
              <w:marRight w:val="0"/>
              <w:marTop w:val="0"/>
              <w:marBottom w:val="0"/>
              <w:divBdr>
                <w:top w:val="none" w:sz="0" w:space="0" w:color="auto"/>
                <w:left w:val="none" w:sz="0" w:space="0" w:color="auto"/>
                <w:bottom w:val="none" w:sz="0" w:space="0" w:color="auto"/>
                <w:right w:val="none" w:sz="0" w:space="0" w:color="auto"/>
              </w:divBdr>
            </w:div>
          </w:divsChild>
        </w:div>
        <w:div w:id="1088967222">
          <w:marLeft w:val="0"/>
          <w:marRight w:val="0"/>
          <w:marTop w:val="0"/>
          <w:marBottom w:val="0"/>
          <w:divBdr>
            <w:top w:val="none" w:sz="0" w:space="0" w:color="auto"/>
            <w:left w:val="none" w:sz="0" w:space="0" w:color="auto"/>
            <w:bottom w:val="none" w:sz="0" w:space="0" w:color="auto"/>
            <w:right w:val="none" w:sz="0" w:space="0" w:color="auto"/>
          </w:divBdr>
          <w:divsChild>
            <w:div w:id="1309627740">
              <w:marLeft w:val="0"/>
              <w:marRight w:val="0"/>
              <w:marTop w:val="0"/>
              <w:marBottom w:val="0"/>
              <w:divBdr>
                <w:top w:val="none" w:sz="0" w:space="0" w:color="auto"/>
                <w:left w:val="none" w:sz="0" w:space="0" w:color="auto"/>
                <w:bottom w:val="none" w:sz="0" w:space="0" w:color="auto"/>
                <w:right w:val="none" w:sz="0" w:space="0" w:color="auto"/>
              </w:divBdr>
            </w:div>
          </w:divsChild>
        </w:div>
        <w:div w:id="1257907859">
          <w:marLeft w:val="0"/>
          <w:marRight w:val="0"/>
          <w:marTop w:val="0"/>
          <w:marBottom w:val="0"/>
          <w:divBdr>
            <w:top w:val="none" w:sz="0" w:space="0" w:color="auto"/>
            <w:left w:val="none" w:sz="0" w:space="0" w:color="auto"/>
            <w:bottom w:val="none" w:sz="0" w:space="0" w:color="auto"/>
            <w:right w:val="none" w:sz="0" w:space="0" w:color="auto"/>
          </w:divBdr>
          <w:divsChild>
            <w:div w:id="328480335">
              <w:marLeft w:val="0"/>
              <w:marRight w:val="0"/>
              <w:marTop w:val="0"/>
              <w:marBottom w:val="0"/>
              <w:divBdr>
                <w:top w:val="none" w:sz="0" w:space="0" w:color="auto"/>
                <w:left w:val="none" w:sz="0" w:space="0" w:color="auto"/>
                <w:bottom w:val="none" w:sz="0" w:space="0" w:color="auto"/>
                <w:right w:val="none" w:sz="0" w:space="0" w:color="auto"/>
              </w:divBdr>
            </w:div>
            <w:div w:id="425885477">
              <w:marLeft w:val="0"/>
              <w:marRight w:val="0"/>
              <w:marTop w:val="0"/>
              <w:marBottom w:val="0"/>
              <w:divBdr>
                <w:top w:val="none" w:sz="0" w:space="0" w:color="auto"/>
                <w:left w:val="none" w:sz="0" w:space="0" w:color="auto"/>
                <w:bottom w:val="none" w:sz="0" w:space="0" w:color="auto"/>
                <w:right w:val="none" w:sz="0" w:space="0" w:color="auto"/>
              </w:divBdr>
            </w:div>
            <w:div w:id="1152061723">
              <w:marLeft w:val="0"/>
              <w:marRight w:val="0"/>
              <w:marTop w:val="0"/>
              <w:marBottom w:val="0"/>
              <w:divBdr>
                <w:top w:val="none" w:sz="0" w:space="0" w:color="auto"/>
                <w:left w:val="none" w:sz="0" w:space="0" w:color="auto"/>
                <w:bottom w:val="none" w:sz="0" w:space="0" w:color="auto"/>
                <w:right w:val="none" w:sz="0" w:space="0" w:color="auto"/>
              </w:divBdr>
            </w:div>
            <w:div w:id="1673138253">
              <w:marLeft w:val="0"/>
              <w:marRight w:val="0"/>
              <w:marTop w:val="0"/>
              <w:marBottom w:val="0"/>
              <w:divBdr>
                <w:top w:val="none" w:sz="0" w:space="0" w:color="auto"/>
                <w:left w:val="none" w:sz="0" w:space="0" w:color="auto"/>
                <w:bottom w:val="none" w:sz="0" w:space="0" w:color="auto"/>
                <w:right w:val="none" w:sz="0" w:space="0" w:color="auto"/>
              </w:divBdr>
            </w:div>
          </w:divsChild>
        </w:div>
        <w:div w:id="1739668370">
          <w:marLeft w:val="0"/>
          <w:marRight w:val="0"/>
          <w:marTop w:val="0"/>
          <w:marBottom w:val="0"/>
          <w:divBdr>
            <w:top w:val="none" w:sz="0" w:space="0" w:color="auto"/>
            <w:left w:val="none" w:sz="0" w:space="0" w:color="auto"/>
            <w:bottom w:val="none" w:sz="0" w:space="0" w:color="auto"/>
            <w:right w:val="none" w:sz="0" w:space="0" w:color="auto"/>
          </w:divBdr>
          <w:divsChild>
            <w:div w:id="1163624119">
              <w:marLeft w:val="0"/>
              <w:marRight w:val="0"/>
              <w:marTop w:val="0"/>
              <w:marBottom w:val="0"/>
              <w:divBdr>
                <w:top w:val="none" w:sz="0" w:space="0" w:color="auto"/>
                <w:left w:val="none" w:sz="0" w:space="0" w:color="auto"/>
                <w:bottom w:val="none" w:sz="0" w:space="0" w:color="auto"/>
                <w:right w:val="none" w:sz="0" w:space="0" w:color="auto"/>
              </w:divBdr>
            </w:div>
          </w:divsChild>
        </w:div>
        <w:div w:id="2123525536">
          <w:marLeft w:val="0"/>
          <w:marRight w:val="0"/>
          <w:marTop w:val="0"/>
          <w:marBottom w:val="0"/>
          <w:divBdr>
            <w:top w:val="none" w:sz="0" w:space="0" w:color="auto"/>
            <w:left w:val="none" w:sz="0" w:space="0" w:color="auto"/>
            <w:bottom w:val="none" w:sz="0" w:space="0" w:color="auto"/>
            <w:right w:val="none" w:sz="0" w:space="0" w:color="auto"/>
          </w:divBdr>
          <w:divsChild>
            <w:div w:id="12943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32072">
      <w:bodyDiv w:val="1"/>
      <w:marLeft w:val="0"/>
      <w:marRight w:val="0"/>
      <w:marTop w:val="0"/>
      <w:marBottom w:val="0"/>
      <w:divBdr>
        <w:top w:val="none" w:sz="0" w:space="0" w:color="auto"/>
        <w:left w:val="none" w:sz="0" w:space="0" w:color="auto"/>
        <w:bottom w:val="none" w:sz="0" w:space="0" w:color="auto"/>
        <w:right w:val="none" w:sz="0" w:space="0" w:color="auto"/>
      </w:divBdr>
    </w:div>
    <w:div w:id="1536111842">
      <w:bodyDiv w:val="1"/>
      <w:marLeft w:val="0"/>
      <w:marRight w:val="0"/>
      <w:marTop w:val="0"/>
      <w:marBottom w:val="0"/>
      <w:divBdr>
        <w:top w:val="none" w:sz="0" w:space="0" w:color="auto"/>
        <w:left w:val="none" w:sz="0" w:space="0" w:color="auto"/>
        <w:bottom w:val="none" w:sz="0" w:space="0" w:color="auto"/>
        <w:right w:val="none" w:sz="0" w:space="0" w:color="auto"/>
      </w:divBdr>
    </w:div>
    <w:div w:id="1564952942">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577741390">
      <w:bodyDiv w:val="1"/>
      <w:marLeft w:val="0"/>
      <w:marRight w:val="0"/>
      <w:marTop w:val="0"/>
      <w:marBottom w:val="0"/>
      <w:divBdr>
        <w:top w:val="none" w:sz="0" w:space="0" w:color="auto"/>
        <w:left w:val="none" w:sz="0" w:space="0" w:color="auto"/>
        <w:bottom w:val="none" w:sz="0" w:space="0" w:color="auto"/>
        <w:right w:val="none" w:sz="0" w:space="0" w:color="auto"/>
      </w:divBdr>
      <w:divsChild>
        <w:div w:id="257175219">
          <w:marLeft w:val="0"/>
          <w:marRight w:val="0"/>
          <w:marTop w:val="0"/>
          <w:marBottom w:val="0"/>
          <w:divBdr>
            <w:top w:val="none" w:sz="0" w:space="0" w:color="auto"/>
            <w:left w:val="none" w:sz="0" w:space="0" w:color="auto"/>
            <w:bottom w:val="none" w:sz="0" w:space="0" w:color="auto"/>
            <w:right w:val="none" w:sz="0" w:space="0" w:color="auto"/>
          </w:divBdr>
          <w:divsChild>
            <w:div w:id="634145774">
              <w:marLeft w:val="-75"/>
              <w:marRight w:val="0"/>
              <w:marTop w:val="30"/>
              <w:marBottom w:val="30"/>
              <w:divBdr>
                <w:top w:val="none" w:sz="0" w:space="0" w:color="auto"/>
                <w:left w:val="none" w:sz="0" w:space="0" w:color="auto"/>
                <w:bottom w:val="none" w:sz="0" w:space="0" w:color="auto"/>
                <w:right w:val="none" w:sz="0" w:space="0" w:color="auto"/>
              </w:divBdr>
              <w:divsChild>
                <w:div w:id="299964572">
                  <w:marLeft w:val="0"/>
                  <w:marRight w:val="0"/>
                  <w:marTop w:val="0"/>
                  <w:marBottom w:val="0"/>
                  <w:divBdr>
                    <w:top w:val="none" w:sz="0" w:space="0" w:color="auto"/>
                    <w:left w:val="none" w:sz="0" w:space="0" w:color="auto"/>
                    <w:bottom w:val="none" w:sz="0" w:space="0" w:color="auto"/>
                    <w:right w:val="none" w:sz="0" w:space="0" w:color="auto"/>
                  </w:divBdr>
                  <w:divsChild>
                    <w:div w:id="832837556">
                      <w:marLeft w:val="0"/>
                      <w:marRight w:val="0"/>
                      <w:marTop w:val="0"/>
                      <w:marBottom w:val="0"/>
                      <w:divBdr>
                        <w:top w:val="none" w:sz="0" w:space="0" w:color="auto"/>
                        <w:left w:val="none" w:sz="0" w:space="0" w:color="auto"/>
                        <w:bottom w:val="none" w:sz="0" w:space="0" w:color="auto"/>
                        <w:right w:val="none" w:sz="0" w:space="0" w:color="auto"/>
                      </w:divBdr>
                    </w:div>
                    <w:div w:id="1871840250">
                      <w:marLeft w:val="0"/>
                      <w:marRight w:val="0"/>
                      <w:marTop w:val="0"/>
                      <w:marBottom w:val="0"/>
                      <w:divBdr>
                        <w:top w:val="none" w:sz="0" w:space="0" w:color="auto"/>
                        <w:left w:val="none" w:sz="0" w:space="0" w:color="auto"/>
                        <w:bottom w:val="none" w:sz="0" w:space="0" w:color="auto"/>
                        <w:right w:val="none" w:sz="0" w:space="0" w:color="auto"/>
                      </w:divBdr>
                    </w:div>
                  </w:divsChild>
                </w:div>
                <w:div w:id="356077751">
                  <w:marLeft w:val="0"/>
                  <w:marRight w:val="0"/>
                  <w:marTop w:val="0"/>
                  <w:marBottom w:val="0"/>
                  <w:divBdr>
                    <w:top w:val="none" w:sz="0" w:space="0" w:color="auto"/>
                    <w:left w:val="none" w:sz="0" w:space="0" w:color="auto"/>
                    <w:bottom w:val="none" w:sz="0" w:space="0" w:color="auto"/>
                    <w:right w:val="none" w:sz="0" w:space="0" w:color="auto"/>
                  </w:divBdr>
                  <w:divsChild>
                    <w:div w:id="516775463">
                      <w:marLeft w:val="0"/>
                      <w:marRight w:val="0"/>
                      <w:marTop w:val="0"/>
                      <w:marBottom w:val="0"/>
                      <w:divBdr>
                        <w:top w:val="none" w:sz="0" w:space="0" w:color="auto"/>
                        <w:left w:val="none" w:sz="0" w:space="0" w:color="auto"/>
                        <w:bottom w:val="none" w:sz="0" w:space="0" w:color="auto"/>
                        <w:right w:val="none" w:sz="0" w:space="0" w:color="auto"/>
                      </w:divBdr>
                    </w:div>
                  </w:divsChild>
                </w:div>
                <w:div w:id="1111824997">
                  <w:marLeft w:val="0"/>
                  <w:marRight w:val="0"/>
                  <w:marTop w:val="0"/>
                  <w:marBottom w:val="0"/>
                  <w:divBdr>
                    <w:top w:val="none" w:sz="0" w:space="0" w:color="auto"/>
                    <w:left w:val="none" w:sz="0" w:space="0" w:color="auto"/>
                    <w:bottom w:val="none" w:sz="0" w:space="0" w:color="auto"/>
                    <w:right w:val="none" w:sz="0" w:space="0" w:color="auto"/>
                  </w:divBdr>
                  <w:divsChild>
                    <w:div w:id="2073116064">
                      <w:marLeft w:val="0"/>
                      <w:marRight w:val="0"/>
                      <w:marTop w:val="0"/>
                      <w:marBottom w:val="0"/>
                      <w:divBdr>
                        <w:top w:val="none" w:sz="0" w:space="0" w:color="auto"/>
                        <w:left w:val="none" w:sz="0" w:space="0" w:color="auto"/>
                        <w:bottom w:val="none" w:sz="0" w:space="0" w:color="auto"/>
                        <w:right w:val="none" w:sz="0" w:space="0" w:color="auto"/>
                      </w:divBdr>
                    </w:div>
                  </w:divsChild>
                </w:div>
                <w:div w:id="1147935860">
                  <w:marLeft w:val="0"/>
                  <w:marRight w:val="0"/>
                  <w:marTop w:val="0"/>
                  <w:marBottom w:val="0"/>
                  <w:divBdr>
                    <w:top w:val="none" w:sz="0" w:space="0" w:color="auto"/>
                    <w:left w:val="none" w:sz="0" w:space="0" w:color="auto"/>
                    <w:bottom w:val="none" w:sz="0" w:space="0" w:color="auto"/>
                    <w:right w:val="none" w:sz="0" w:space="0" w:color="auto"/>
                  </w:divBdr>
                  <w:divsChild>
                    <w:div w:id="904727251">
                      <w:marLeft w:val="0"/>
                      <w:marRight w:val="0"/>
                      <w:marTop w:val="0"/>
                      <w:marBottom w:val="0"/>
                      <w:divBdr>
                        <w:top w:val="none" w:sz="0" w:space="0" w:color="auto"/>
                        <w:left w:val="none" w:sz="0" w:space="0" w:color="auto"/>
                        <w:bottom w:val="none" w:sz="0" w:space="0" w:color="auto"/>
                        <w:right w:val="none" w:sz="0" w:space="0" w:color="auto"/>
                      </w:divBdr>
                    </w:div>
                  </w:divsChild>
                </w:div>
                <w:div w:id="1405370510">
                  <w:marLeft w:val="0"/>
                  <w:marRight w:val="0"/>
                  <w:marTop w:val="0"/>
                  <w:marBottom w:val="0"/>
                  <w:divBdr>
                    <w:top w:val="none" w:sz="0" w:space="0" w:color="auto"/>
                    <w:left w:val="none" w:sz="0" w:space="0" w:color="auto"/>
                    <w:bottom w:val="none" w:sz="0" w:space="0" w:color="auto"/>
                    <w:right w:val="none" w:sz="0" w:space="0" w:color="auto"/>
                  </w:divBdr>
                  <w:divsChild>
                    <w:div w:id="2045669556">
                      <w:marLeft w:val="0"/>
                      <w:marRight w:val="0"/>
                      <w:marTop w:val="0"/>
                      <w:marBottom w:val="0"/>
                      <w:divBdr>
                        <w:top w:val="none" w:sz="0" w:space="0" w:color="auto"/>
                        <w:left w:val="none" w:sz="0" w:space="0" w:color="auto"/>
                        <w:bottom w:val="none" w:sz="0" w:space="0" w:color="auto"/>
                        <w:right w:val="none" w:sz="0" w:space="0" w:color="auto"/>
                      </w:divBdr>
                    </w:div>
                  </w:divsChild>
                </w:div>
                <w:div w:id="1588728054">
                  <w:marLeft w:val="0"/>
                  <w:marRight w:val="0"/>
                  <w:marTop w:val="0"/>
                  <w:marBottom w:val="0"/>
                  <w:divBdr>
                    <w:top w:val="none" w:sz="0" w:space="0" w:color="auto"/>
                    <w:left w:val="none" w:sz="0" w:space="0" w:color="auto"/>
                    <w:bottom w:val="none" w:sz="0" w:space="0" w:color="auto"/>
                    <w:right w:val="none" w:sz="0" w:space="0" w:color="auto"/>
                  </w:divBdr>
                  <w:divsChild>
                    <w:div w:id="1556549395">
                      <w:marLeft w:val="0"/>
                      <w:marRight w:val="0"/>
                      <w:marTop w:val="0"/>
                      <w:marBottom w:val="0"/>
                      <w:divBdr>
                        <w:top w:val="none" w:sz="0" w:space="0" w:color="auto"/>
                        <w:left w:val="none" w:sz="0" w:space="0" w:color="auto"/>
                        <w:bottom w:val="none" w:sz="0" w:space="0" w:color="auto"/>
                        <w:right w:val="none" w:sz="0" w:space="0" w:color="auto"/>
                      </w:divBdr>
                    </w:div>
                  </w:divsChild>
                </w:div>
                <w:div w:id="1675912074">
                  <w:marLeft w:val="0"/>
                  <w:marRight w:val="0"/>
                  <w:marTop w:val="0"/>
                  <w:marBottom w:val="0"/>
                  <w:divBdr>
                    <w:top w:val="none" w:sz="0" w:space="0" w:color="auto"/>
                    <w:left w:val="none" w:sz="0" w:space="0" w:color="auto"/>
                    <w:bottom w:val="none" w:sz="0" w:space="0" w:color="auto"/>
                    <w:right w:val="none" w:sz="0" w:space="0" w:color="auto"/>
                  </w:divBdr>
                  <w:divsChild>
                    <w:div w:id="176044409">
                      <w:marLeft w:val="0"/>
                      <w:marRight w:val="0"/>
                      <w:marTop w:val="0"/>
                      <w:marBottom w:val="0"/>
                      <w:divBdr>
                        <w:top w:val="none" w:sz="0" w:space="0" w:color="auto"/>
                        <w:left w:val="none" w:sz="0" w:space="0" w:color="auto"/>
                        <w:bottom w:val="none" w:sz="0" w:space="0" w:color="auto"/>
                        <w:right w:val="none" w:sz="0" w:space="0" w:color="auto"/>
                      </w:divBdr>
                    </w:div>
                    <w:div w:id="921791386">
                      <w:marLeft w:val="0"/>
                      <w:marRight w:val="0"/>
                      <w:marTop w:val="0"/>
                      <w:marBottom w:val="0"/>
                      <w:divBdr>
                        <w:top w:val="none" w:sz="0" w:space="0" w:color="auto"/>
                        <w:left w:val="none" w:sz="0" w:space="0" w:color="auto"/>
                        <w:bottom w:val="none" w:sz="0" w:space="0" w:color="auto"/>
                        <w:right w:val="none" w:sz="0" w:space="0" w:color="auto"/>
                      </w:divBdr>
                    </w:div>
                  </w:divsChild>
                </w:div>
                <w:div w:id="1926301640">
                  <w:marLeft w:val="0"/>
                  <w:marRight w:val="0"/>
                  <w:marTop w:val="0"/>
                  <w:marBottom w:val="0"/>
                  <w:divBdr>
                    <w:top w:val="none" w:sz="0" w:space="0" w:color="auto"/>
                    <w:left w:val="none" w:sz="0" w:space="0" w:color="auto"/>
                    <w:bottom w:val="none" w:sz="0" w:space="0" w:color="auto"/>
                    <w:right w:val="none" w:sz="0" w:space="0" w:color="auto"/>
                  </w:divBdr>
                  <w:divsChild>
                    <w:div w:id="650914428">
                      <w:marLeft w:val="0"/>
                      <w:marRight w:val="0"/>
                      <w:marTop w:val="0"/>
                      <w:marBottom w:val="0"/>
                      <w:divBdr>
                        <w:top w:val="none" w:sz="0" w:space="0" w:color="auto"/>
                        <w:left w:val="none" w:sz="0" w:space="0" w:color="auto"/>
                        <w:bottom w:val="none" w:sz="0" w:space="0" w:color="auto"/>
                        <w:right w:val="none" w:sz="0" w:space="0" w:color="auto"/>
                      </w:divBdr>
                    </w:div>
                  </w:divsChild>
                </w:div>
                <w:div w:id="2097434753">
                  <w:marLeft w:val="0"/>
                  <w:marRight w:val="0"/>
                  <w:marTop w:val="0"/>
                  <w:marBottom w:val="0"/>
                  <w:divBdr>
                    <w:top w:val="none" w:sz="0" w:space="0" w:color="auto"/>
                    <w:left w:val="none" w:sz="0" w:space="0" w:color="auto"/>
                    <w:bottom w:val="none" w:sz="0" w:space="0" w:color="auto"/>
                    <w:right w:val="none" w:sz="0" w:space="0" w:color="auto"/>
                  </w:divBdr>
                  <w:divsChild>
                    <w:div w:id="2131436416">
                      <w:marLeft w:val="0"/>
                      <w:marRight w:val="0"/>
                      <w:marTop w:val="0"/>
                      <w:marBottom w:val="0"/>
                      <w:divBdr>
                        <w:top w:val="none" w:sz="0" w:space="0" w:color="auto"/>
                        <w:left w:val="none" w:sz="0" w:space="0" w:color="auto"/>
                        <w:bottom w:val="none" w:sz="0" w:space="0" w:color="auto"/>
                        <w:right w:val="none" w:sz="0" w:space="0" w:color="auto"/>
                      </w:divBdr>
                    </w:div>
                  </w:divsChild>
                </w:div>
                <w:div w:id="2098012851">
                  <w:marLeft w:val="0"/>
                  <w:marRight w:val="0"/>
                  <w:marTop w:val="0"/>
                  <w:marBottom w:val="0"/>
                  <w:divBdr>
                    <w:top w:val="none" w:sz="0" w:space="0" w:color="auto"/>
                    <w:left w:val="none" w:sz="0" w:space="0" w:color="auto"/>
                    <w:bottom w:val="none" w:sz="0" w:space="0" w:color="auto"/>
                    <w:right w:val="none" w:sz="0" w:space="0" w:color="auto"/>
                  </w:divBdr>
                  <w:divsChild>
                    <w:div w:id="33993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97603">
          <w:marLeft w:val="0"/>
          <w:marRight w:val="0"/>
          <w:marTop w:val="0"/>
          <w:marBottom w:val="0"/>
          <w:divBdr>
            <w:top w:val="none" w:sz="0" w:space="0" w:color="auto"/>
            <w:left w:val="none" w:sz="0" w:space="0" w:color="auto"/>
            <w:bottom w:val="none" w:sz="0" w:space="0" w:color="auto"/>
            <w:right w:val="none" w:sz="0" w:space="0" w:color="auto"/>
          </w:divBdr>
        </w:div>
        <w:div w:id="1931740063">
          <w:marLeft w:val="0"/>
          <w:marRight w:val="0"/>
          <w:marTop w:val="0"/>
          <w:marBottom w:val="0"/>
          <w:divBdr>
            <w:top w:val="none" w:sz="0" w:space="0" w:color="auto"/>
            <w:left w:val="none" w:sz="0" w:space="0" w:color="auto"/>
            <w:bottom w:val="none" w:sz="0" w:space="0" w:color="auto"/>
            <w:right w:val="none" w:sz="0" w:space="0" w:color="auto"/>
          </w:divBdr>
        </w:div>
      </w:divsChild>
    </w:div>
    <w:div w:id="1588810864">
      <w:bodyDiv w:val="1"/>
      <w:marLeft w:val="0"/>
      <w:marRight w:val="0"/>
      <w:marTop w:val="0"/>
      <w:marBottom w:val="0"/>
      <w:divBdr>
        <w:top w:val="none" w:sz="0" w:space="0" w:color="auto"/>
        <w:left w:val="none" w:sz="0" w:space="0" w:color="auto"/>
        <w:bottom w:val="none" w:sz="0" w:space="0" w:color="auto"/>
        <w:right w:val="none" w:sz="0" w:space="0" w:color="auto"/>
      </w:divBdr>
    </w:div>
    <w:div w:id="1594166502">
      <w:bodyDiv w:val="1"/>
      <w:marLeft w:val="0"/>
      <w:marRight w:val="0"/>
      <w:marTop w:val="0"/>
      <w:marBottom w:val="0"/>
      <w:divBdr>
        <w:top w:val="none" w:sz="0" w:space="0" w:color="auto"/>
        <w:left w:val="none" w:sz="0" w:space="0" w:color="auto"/>
        <w:bottom w:val="none" w:sz="0" w:space="0" w:color="auto"/>
        <w:right w:val="none" w:sz="0" w:space="0" w:color="auto"/>
      </w:divBdr>
      <w:divsChild>
        <w:div w:id="5988440">
          <w:marLeft w:val="0"/>
          <w:marRight w:val="0"/>
          <w:marTop w:val="0"/>
          <w:marBottom w:val="0"/>
          <w:divBdr>
            <w:top w:val="none" w:sz="0" w:space="0" w:color="auto"/>
            <w:left w:val="none" w:sz="0" w:space="0" w:color="auto"/>
            <w:bottom w:val="none" w:sz="0" w:space="0" w:color="auto"/>
            <w:right w:val="none" w:sz="0" w:space="0" w:color="auto"/>
          </w:divBdr>
          <w:divsChild>
            <w:div w:id="399981769">
              <w:marLeft w:val="0"/>
              <w:marRight w:val="0"/>
              <w:marTop w:val="0"/>
              <w:marBottom w:val="0"/>
              <w:divBdr>
                <w:top w:val="none" w:sz="0" w:space="0" w:color="auto"/>
                <w:left w:val="none" w:sz="0" w:space="0" w:color="auto"/>
                <w:bottom w:val="none" w:sz="0" w:space="0" w:color="auto"/>
                <w:right w:val="none" w:sz="0" w:space="0" w:color="auto"/>
              </w:divBdr>
            </w:div>
          </w:divsChild>
        </w:div>
        <w:div w:id="30545135">
          <w:marLeft w:val="0"/>
          <w:marRight w:val="0"/>
          <w:marTop w:val="0"/>
          <w:marBottom w:val="0"/>
          <w:divBdr>
            <w:top w:val="none" w:sz="0" w:space="0" w:color="auto"/>
            <w:left w:val="none" w:sz="0" w:space="0" w:color="auto"/>
            <w:bottom w:val="none" w:sz="0" w:space="0" w:color="auto"/>
            <w:right w:val="none" w:sz="0" w:space="0" w:color="auto"/>
          </w:divBdr>
          <w:divsChild>
            <w:div w:id="504899717">
              <w:marLeft w:val="0"/>
              <w:marRight w:val="0"/>
              <w:marTop w:val="0"/>
              <w:marBottom w:val="0"/>
              <w:divBdr>
                <w:top w:val="none" w:sz="0" w:space="0" w:color="auto"/>
                <w:left w:val="none" w:sz="0" w:space="0" w:color="auto"/>
                <w:bottom w:val="none" w:sz="0" w:space="0" w:color="auto"/>
                <w:right w:val="none" w:sz="0" w:space="0" w:color="auto"/>
              </w:divBdr>
            </w:div>
          </w:divsChild>
        </w:div>
        <w:div w:id="165706567">
          <w:marLeft w:val="0"/>
          <w:marRight w:val="0"/>
          <w:marTop w:val="0"/>
          <w:marBottom w:val="0"/>
          <w:divBdr>
            <w:top w:val="none" w:sz="0" w:space="0" w:color="auto"/>
            <w:left w:val="none" w:sz="0" w:space="0" w:color="auto"/>
            <w:bottom w:val="none" w:sz="0" w:space="0" w:color="auto"/>
            <w:right w:val="none" w:sz="0" w:space="0" w:color="auto"/>
          </w:divBdr>
          <w:divsChild>
            <w:div w:id="1684284312">
              <w:marLeft w:val="0"/>
              <w:marRight w:val="0"/>
              <w:marTop w:val="0"/>
              <w:marBottom w:val="0"/>
              <w:divBdr>
                <w:top w:val="none" w:sz="0" w:space="0" w:color="auto"/>
                <w:left w:val="none" w:sz="0" w:space="0" w:color="auto"/>
                <w:bottom w:val="none" w:sz="0" w:space="0" w:color="auto"/>
                <w:right w:val="none" w:sz="0" w:space="0" w:color="auto"/>
              </w:divBdr>
            </w:div>
          </w:divsChild>
        </w:div>
        <w:div w:id="272783303">
          <w:marLeft w:val="0"/>
          <w:marRight w:val="0"/>
          <w:marTop w:val="0"/>
          <w:marBottom w:val="0"/>
          <w:divBdr>
            <w:top w:val="none" w:sz="0" w:space="0" w:color="auto"/>
            <w:left w:val="none" w:sz="0" w:space="0" w:color="auto"/>
            <w:bottom w:val="none" w:sz="0" w:space="0" w:color="auto"/>
            <w:right w:val="none" w:sz="0" w:space="0" w:color="auto"/>
          </w:divBdr>
          <w:divsChild>
            <w:div w:id="1715689465">
              <w:marLeft w:val="0"/>
              <w:marRight w:val="0"/>
              <w:marTop w:val="0"/>
              <w:marBottom w:val="0"/>
              <w:divBdr>
                <w:top w:val="none" w:sz="0" w:space="0" w:color="auto"/>
                <w:left w:val="none" w:sz="0" w:space="0" w:color="auto"/>
                <w:bottom w:val="none" w:sz="0" w:space="0" w:color="auto"/>
                <w:right w:val="none" w:sz="0" w:space="0" w:color="auto"/>
              </w:divBdr>
            </w:div>
          </w:divsChild>
        </w:div>
        <w:div w:id="488983219">
          <w:marLeft w:val="0"/>
          <w:marRight w:val="0"/>
          <w:marTop w:val="0"/>
          <w:marBottom w:val="0"/>
          <w:divBdr>
            <w:top w:val="none" w:sz="0" w:space="0" w:color="auto"/>
            <w:left w:val="none" w:sz="0" w:space="0" w:color="auto"/>
            <w:bottom w:val="none" w:sz="0" w:space="0" w:color="auto"/>
            <w:right w:val="none" w:sz="0" w:space="0" w:color="auto"/>
          </w:divBdr>
          <w:divsChild>
            <w:div w:id="1991203053">
              <w:marLeft w:val="0"/>
              <w:marRight w:val="0"/>
              <w:marTop w:val="0"/>
              <w:marBottom w:val="0"/>
              <w:divBdr>
                <w:top w:val="none" w:sz="0" w:space="0" w:color="auto"/>
                <w:left w:val="none" w:sz="0" w:space="0" w:color="auto"/>
                <w:bottom w:val="none" w:sz="0" w:space="0" w:color="auto"/>
                <w:right w:val="none" w:sz="0" w:space="0" w:color="auto"/>
              </w:divBdr>
            </w:div>
          </w:divsChild>
        </w:div>
        <w:div w:id="654337521">
          <w:marLeft w:val="0"/>
          <w:marRight w:val="0"/>
          <w:marTop w:val="0"/>
          <w:marBottom w:val="0"/>
          <w:divBdr>
            <w:top w:val="none" w:sz="0" w:space="0" w:color="auto"/>
            <w:left w:val="none" w:sz="0" w:space="0" w:color="auto"/>
            <w:bottom w:val="none" w:sz="0" w:space="0" w:color="auto"/>
            <w:right w:val="none" w:sz="0" w:space="0" w:color="auto"/>
          </w:divBdr>
          <w:divsChild>
            <w:div w:id="1733505856">
              <w:marLeft w:val="0"/>
              <w:marRight w:val="0"/>
              <w:marTop w:val="0"/>
              <w:marBottom w:val="0"/>
              <w:divBdr>
                <w:top w:val="none" w:sz="0" w:space="0" w:color="auto"/>
                <w:left w:val="none" w:sz="0" w:space="0" w:color="auto"/>
                <w:bottom w:val="none" w:sz="0" w:space="0" w:color="auto"/>
                <w:right w:val="none" w:sz="0" w:space="0" w:color="auto"/>
              </w:divBdr>
            </w:div>
          </w:divsChild>
        </w:div>
        <w:div w:id="659847312">
          <w:marLeft w:val="0"/>
          <w:marRight w:val="0"/>
          <w:marTop w:val="0"/>
          <w:marBottom w:val="0"/>
          <w:divBdr>
            <w:top w:val="none" w:sz="0" w:space="0" w:color="auto"/>
            <w:left w:val="none" w:sz="0" w:space="0" w:color="auto"/>
            <w:bottom w:val="none" w:sz="0" w:space="0" w:color="auto"/>
            <w:right w:val="none" w:sz="0" w:space="0" w:color="auto"/>
          </w:divBdr>
          <w:divsChild>
            <w:div w:id="1754664155">
              <w:marLeft w:val="0"/>
              <w:marRight w:val="0"/>
              <w:marTop w:val="0"/>
              <w:marBottom w:val="0"/>
              <w:divBdr>
                <w:top w:val="none" w:sz="0" w:space="0" w:color="auto"/>
                <w:left w:val="none" w:sz="0" w:space="0" w:color="auto"/>
                <w:bottom w:val="none" w:sz="0" w:space="0" w:color="auto"/>
                <w:right w:val="none" w:sz="0" w:space="0" w:color="auto"/>
              </w:divBdr>
            </w:div>
          </w:divsChild>
        </w:div>
        <w:div w:id="795177421">
          <w:marLeft w:val="0"/>
          <w:marRight w:val="0"/>
          <w:marTop w:val="0"/>
          <w:marBottom w:val="0"/>
          <w:divBdr>
            <w:top w:val="none" w:sz="0" w:space="0" w:color="auto"/>
            <w:left w:val="none" w:sz="0" w:space="0" w:color="auto"/>
            <w:bottom w:val="none" w:sz="0" w:space="0" w:color="auto"/>
            <w:right w:val="none" w:sz="0" w:space="0" w:color="auto"/>
          </w:divBdr>
          <w:divsChild>
            <w:div w:id="852844772">
              <w:marLeft w:val="0"/>
              <w:marRight w:val="0"/>
              <w:marTop w:val="0"/>
              <w:marBottom w:val="0"/>
              <w:divBdr>
                <w:top w:val="none" w:sz="0" w:space="0" w:color="auto"/>
                <w:left w:val="none" w:sz="0" w:space="0" w:color="auto"/>
                <w:bottom w:val="none" w:sz="0" w:space="0" w:color="auto"/>
                <w:right w:val="none" w:sz="0" w:space="0" w:color="auto"/>
              </w:divBdr>
            </w:div>
          </w:divsChild>
        </w:div>
        <w:div w:id="1002390762">
          <w:marLeft w:val="0"/>
          <w:marRight w:val="0"/>
          <w:marTop w:val="0"/>
          <w:marBottom w:val="0"/>
          <w:divBdr>
            <w:top w:val="none" w:sz="0" w:space="0" w:color="auto"/>
            <w:left w:val="none" w:sz="0" w:space="0" w:color="auto"/>
            <w:bottom w:val="none" w:sz="0" w:space="0" w:color="auto"/>
            <w:right w:val="none" w:sz="0" w:space="0" w:color="auto"/>
          </w:divBdr>
          <w:divsChild>
            <w:div w:id="837159841">
              <w:marLeft w:val="0"/>
              <w:marRight w:val="0"/>
              <w:marTop w:val="0"/>
              <w:marBottom w:val="0"/>
              <w:divBdr>
                <w:top w:val="none" w:sz="0" w:space="0" w:color="auto"/>
                <w:left w:val="none" w:sz="0" w:space="0" w:color="auto"/>
                <w:bottom w:val="none" w:sz="0" w:space="0" w:color="auto"/>
                <w:right w:val="none" w:sz="0" w:space="0" w:color="auto"/>
              </w:divBdr>
            </w:div>
          </w:divsChild>
        </w:div>
        <w:div w:id="1083918179">
          <w:marLeft w:val="0"/>
          <w:marRight w:val="0"/>
          <w:marTop w:val="0"/>
          <w:marBottom w:val="0"/>
          <w:divBdr>
            <w:top w:val="none" w:sz="0" w:space="0" w:color="auto"/>
            <w:left w:val="none" w:sz="0" w:space="0" w:color="auto"/>
            <w:bottom w:val="none" w:sz="0" w:space="0" w:color="auto"/>
            <w:right w:val="none" w:sz="0" w:space="0" w:color="auto"/>
          </w:divBdr>
          <w:divsChild>
            <w:div w:id="1627083803">
              <w:marLeft w:val="0"/>
              <w:marRight w:val="0"/>
              <w:marTop w:val="0"/>
              <w:marBottom w:val="0"/>
              <w:divBdr>
                <w:top w:val="none" w:sz="0" w:space="0" w:color="auto"/>
                <w:left w:val="none" w:sz="0" w:space="0" w:color="auto"/>
                <w:bottom w:val="none" w:sz="0" w:space="0" w:color="auto"/>
                <w:right w:val="none" w:sz="0" w:space="0" w:color="auto"/>
              </w:divBdr>
            </w:div>
          </w:divsChild>
        </w:div>
        <w:div w:id="1097558571">
          <w:marLeft w:val="0"/>
          <w:marRight w:val="0"/>
          <w:marTop w:val="0"/>
          <w:marBottom w:val="0"/>
          <w:divBdr>
            <w:top w:val="none" w:sz="0" w:space="0" w:color="auto"/>
            <w:left w:val="none" w:sz="0" w:space="0" w:color="auto"/>
            <w:bottom w:val="none" w:sz="0" w:space="0" w:color="auto"/>
            <w:right w:val="none" w:sz="0" w:space="0" w:color="auto"/>
          </w:divBdr>
          <w:divsChild>
            <w:div w:id="1495299612">
              <w:marLeft w:val="0"/>
              <w:marRight w:val="0"/>
              <w:marTop w:val="0"/>
              <w:marBottom w:val="0"/>
              <w:divBdr>
                <w:top w:val="none" w:sz="0" w:space="0" w:color="auto"/>
                <w:left w:val="none" w:sz="0" w:space="0" w:color="auto"/>
                <w:bottom w:val="none" w:sz="0" w:space="0" w:color="auto"/>
                <w:right w:val="none" w:sz="0" w:space="0" w:color="auto"/>
              </w:divBdr>
            </w:div>
          </w:divsChild>
        </w:div>
        <w:div w:id="1513911453">
          <w:marLeft w:val="0"/>
          <w:marRight w:val="0"/>
          <w:marTop w:val="0"/>
          <w:marBottom w:val="0"/>
          <w:divBdr>
            <w:top w:val="none" w:sz="0" w:space="0" w:color="auto"/>
            <w:left w:val="none" w:sz="0" w:space="0" w:color="auto"/>
            <w:bottom w:val="none" w:sz="0" w:space="0" w:color="auto"/>
            <w:right w:val="none" w:sz="0" w:space="0" w:color="auto"/>
          </w:divBdr>
          <w:divsChild>
            <w:div w:id="2132896618">
              <w:marLeft w:val="0"/>
              <w:marRight w:val="0"/>
              <w:marTop w:val="0"/>
              <w:marBottom w:val="0"/>
              <w:divBdr>
                <w:top w:val="none" w:sz="0" w:space="0" w:color="auto"/>
                <w:left w:val="none" w:sz="0" w:space="0" w:color="auto"/>
                <w:bottom w:val="none" w:sz="0" w:space="0" w:color="auto"/>
                <w:right w:val="none" w:sz="0" w:space="0" w:color="auto"/>
              </w:divBdr>
            </w:div>
          </w:divsChild>
        </w:div>
        <w:div w:id="1768573734">
          <w:marLeft w:val="0"/>
          <w:marRight w:val="0"/>
          <w:marTop w:val="0"/>
          <w:marBottom w:val="0"/>
          <w:divBdr>
            <w:top w:val="none" w:sz="0" w:space="0" w:color="auto"/>
            <w:left w:val="none" w:sz="0" w:space="0" w:color="auto"/>
            <w:bottom w:val="none" w:sz="0" w:space="0" w:color="auto"/>
            <w:right w:val="none" w:sz="0" w:space="0" w:color="auto"/>
          </w:divBdr>
          <w:divsChild>
            <w:div w:id="1656952339">
              <w:marLeft w:val="0"/>
              <w:marRight w:val="0"/>
              <w:marTop w:val="0"/>
              <w:marBottom w:val="0"/>
              <w:divBdr>
                <w:top w:val="none" w:sz="0" w:space="0" w:color="auto"/>
                <w:left w:val="none" w:sz="0" w:space="0" w:color="auto"/>
                <w:bottom w:val="none" w:sz="0" w:space="0" w:color="auto"/>
                <w:right w:val="none" w:sz="0" w:space="0" w:color="auto"/>
              </w:divBdr>
            </w:div>
          </w:divsChild>
        </w:div>
        <w:div w:id="1774475043">
          <w:marLeft w:val="0"/>
          <w:marRight w:val="0"/>
          <w:marTop w:val="0"/>
          <w:marBottom w:val="0"/>
          <w:divBdr>
            <w:top w:val="none" w:sz="0" w:space="0" w:color="auto"/>
            <w:left w:val="none" w:sz="0" w:space="0" w:color="auto"/>
            <w:bottom w:val="none" w:sz="0" w:space="0" w:color="auto"/>
            <w:right w:val="none" w:sz="0" w:space="0" w:color="auto"/>
          </w:divBdr>
          <w:divsChild>
            <w:div w:id="1800802378">
              <w:marLeft w:val="0"/>
              <w:marRight w:val="0"/>
              <w:marTop w:val="0"/>
              <w:marBottom w:val="0"/>
              <w:divBdr>
                <w:top w:val="none" w:sz="0" w:space="0" w:color="auto"/>
                <w:left w:val="none" w:sz="0" w:space="0" w:color="auto"/>
                <w:bottom w:val="none" w:sz="0" w:space="0" w:color="auto"/>
                <w:right w:val="none" w:sz="0" w:space="0" w:color="auto"/>
              </w:divBdr>
            </w:div>
          </w:divsChild>
        </w:div>
        <w:div w:id="1838568903">
          <w:marLeft w:val="0"/>
          <w:marRight w:val="0"/>
          <w:marTop w:val="0"/>
          <w:marBottom w:val="0"/>
          <w:divBdr>
            <w:top w:val="none" w:sz="0" w:space="0" w:color="auto"/>
            <w:left w:val="none" w:sz="0" w:space="0" w:color="auto"/>
            <w:bottom w:val="none" w:sz="0" w:space="0" w:color="auto"/>
            <w:right w:val="none" w:sz="0" w:space="0" w:color="auto"/>
          </w:divBdr>
          <w:divsChild>
            <w:div w:id="1245722327">
              <w:marLeft w:val="0"/>
              <w:marRight w:val="0"/>
              <w:marTop w:val="0"/>
              <w:marBottom w:val="0"/>
              <w:divBdr>
                <w:top w:val="none" w:sz="0" w:space="0" w:color="auto"/>
                <w:left w:val="none" w:sz="0" w:space="0" w:color="auto"/>
                <w:bottom w:val="none" w:sz="0" w:space="0" w:color="auto"/>
                <w:right w:val="none" w:sz="0" w:space="0" w:color="auto"/>
              </w:divBdr>
            </w:div>
          </w:divsChild>
        </w:div>
        <w:div w:id="1983388520">
          <w:marLeft w:val="0"/>
          <w:marRight w:val="0"/>
          <w:marTop w:val="0"/>
          <w:marBottom w:val="0"/>
          <w:divBdr>
            <w:top w:val="none" w:sz="0" w:space="0" w:color="auto"/>
            <w:left w:val="none" w:sz="0" w:space="0" w:color="auto"/>
            <w:bottom w:val="none" w:sz="0" w:space="0" w:color="auto"/>
            <w:right w:val="none" w:sz="0" w:space="0" w:color="auto"/>
          </w:divBdr>
          <w:divsChild>
            <w:div w:id="14078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66045">
      <w:bodyDiv w:val="1"/>
      <w:marLeft w:val="0"/>
      <w:marRight w:val="0"/>
      <w:marTop w:val="0"/>
      <w:marBottom w:val="0"/>
      <w:divBdr>
        <w:top w:val="none" w:sz="0" w:space="0" w:color="auto"/>
        <w:left w:val="none" w:sz="0" w:space="0" w:color="auto"/>
        <w:bottom w:val="none" w:sz="0" w:space="0" w:color="auto"/>
        <w:right w:val="none" w:sz="0" w:space="0" w:color="auto"/>
      </w:divBdr>
    </w:div>
    <w:div w:id="1680961824">
      <w:bodyDiv w:val="1"/>
      <w:marLeft w:val="0"/>
      <w:marRight w:val="0"/>
      <w:marTop w:val="0"/>
      <w:marBottom w:val="0"/>
      <w:divBdr>
        <w:top w:val="none" w:sz="0" w:space="0" w:color="auto"/>
        <w:left w:val="none" w:sz="0" w:space="0" w:color="auto"/>
        <w:bottom w:val="none" w:sz="0" w:space="0" w:color="auto"/>
        <w:right w:val="none" w:sz="0" w:space="0" w:color="auto"/>
      </w:divBdr>
      <w:divsChild>
        <w:div w:id="185800084">
          <w:marLeft w:val="0"/>
          <w:marRight w:val="0"/>
          <w:marTop w:val="0"/>
          <w:marBottom w:val="0"/>
          <w:divBdr>
            <w:top w:val="none" w:sz="0" w:space="0" w:color="auto"/>
            <w:left w:val="none" w:sz="0" w:space="0" w:color="auto"/>
            <w:bottom w:val="none" w:sz="0" w:space="0" w:color="auto"/>
            <w:right w:val="none" w:sz="0" w:space="0" w:color="auto"/>
          </w:divBdr>
          <w:divsChild>
            <w:div w:id="64230225">
              <w:marLeft w:val="0"/>
              <w:marRight w:val="0"/>
              <w:marTop w:val="0"/>
              <w:marBottom w:val="0"/>
              <w:divBdr>
                <w:top w:val="none" w:sz="0" w:space="0" w:color="auto"/>
                <w:left w:val="none" w:sz="0" w:space="0" w:color="auto"/>
                <w:bottom w:val="none" w:sz="0" w:space="0" w:color="auto"/>
                <w:right w:val="none" w:sz="0" w:space="0" w:color="auto"/>
              </w:divBdr>
            </w:div>
          </w:divsChild>
        </w:div>
        <w:div w:id="652418372">
          <w:marLeft w:val="0"/>
          <w:marRight w:val="0"/>
          <w:marTop w:val="0"/>
          <w:marBottom w:val="0"/>
          <w:divBdr>
            <w:top w:val="none" w:sz="0" w:space="0" w:color="auto"/>
            <w:left w:val="none" w:sz="0" w:space="0" w:color="auto"/>
            <w:bottom w:val="none" w:sz="0" w:space="0" w:color="auto"/>
            <w:right w:val="none" w:sz="0" w:space="0" w:color="auto"/>
          </w:divBdr>
          <w:divsChild>
            <w:div w:id="1012924467">
              <w:marLeft w:val="0"/>
              <w:marRight w:val="0"/>
              <w:marTop w:val="0"/>
              <w:marBottom w:val="0"/>
              <w:divBdr>
                <w:top w:val="none" w:sz="0" w:space="0" w:color="auto"/>
                <w:left w:val="none" w:sz="0" w:space="0" w:color="auto"/>
                <w:bottom w:val="none" w:sz="0" w:space="0" w:color="auto"/>
                <w:right w:val="none" w:sz="0" w:space="0" w:color="auto"/>
              </w:divBdr>
            </w:div>
          </w:divsChild>
        </w:div>
        <w:div w:id="705645325">
          <w:marLeft w:val="0"/>
          <w:marRight w:val="0"/>
          <w:marTop w:val="0"/>
          <w:marBottom w:val="0"/>
          <w:divBdr>
            <w:top w:val="none" w:sz="0" w:space="0" w:color="auto"/>
            <w:left w:val="none" w:sz="0" w:space="0" w:color="auto"/>
            <w:bottom w:val="none" w:sz="0" w:space="0" w:color="auto"/>
            <w:right w:val="none" w:sz="0" w:space="0" w:color="auto"/>
          </w:divBdr>
          <w:divsChild>
            <w:div w:id="1375501579">
              <w:marLeft w:val="0"/>
              <w:marRight w:val="0"/>
              <w:marTop w:val="0"/>
              <w:marBottom w:val="0"/>
              <w:divBdr>
                <w:top w:val="none" w:sz="0" w:space="0" w:color="auto"/>
                <w:left w:val="none" w:sz="0" w:space="0" w:color="auto"/>
                <w:bottom w:val="none" w:sz="0" w:space="0" w:color="auto"/>
                <w:right w:val="none" w:sz="0" w:space="0" w:color="auto"/>
              </w:divBdr>
            </w:div>
          </w:divsChild>
        </w:div>
        <w:div w:id="730038203">
          <w:marLeft w:val="0"/>
          <w:marRight w:val="0"/>
          <w:marTop w:val="0"/>
          <w:marBottom w:val="0"/>
          <w:divBdr>
            <w:top w:val="none" w:sz="0" w:space="0" w:color="auto"/>
            <w:left w:val="none" w:sz="0" w:space="0" w:color="auto"/>
            <w:bottom w:val="none" w:sz="0" w:space="0" w:color="auto"/>
            <w:right w:val="none" w:sz="0" w:space="0" w:color="auto"/>
          </w:divBdr>
          <w:divsChild>
            <w:div w:id="1168326878">
              <w:marLeft w:val="0"/>
              <w:marRight w:val="0"/>
              <w:marTop w:val="0"/>
              <w:marBottom w:val="0"/>
              <w:divBdr>
                <w:top w:val="none" w:sz="0" w:space="0" w:color="auto"/>
                <w:left w:val="none" w:sz="0" w:space="0" w:color="auto"/>
                <w:bottom w:val="none" w:sz="0" w:space="0" w:color="auto"/>
                <w:right w:val="none" w:sz="0" w:space="0" w:color="auto"/>
              </w:divBdr>
            </w:div>
          </w:divsChild>
        </w:div>
        <w:div w:id="785588104">
          <w:marLeft w:val="0"/>
          <w:marRight w:val="0"/>
          <w:marTop w:val="0"/>
          <w:marBottom w:val="0"/>
          <w:divBdr>
            <w:top w:val="none" w:sz="0" w:space="0" w:color="auto"/>
            <w:left w:val="none" w:sz="0" w:space="0" w:color="auto"/>
            <w:bottom w:val="none" w:sz="0" w:space="0" w:color="auto"/>
            <w:right w:val="none" w:sz="0" w:space="0" w:color="auto"/>
          </w:divBdr>
          <w:divsChild>
            <w:div w:id="1249118086">
              <w:marLeft w:val="0"/>
              <w:marRight w:val="0"/>
              <w:marTop w:val="0"/>
              <w:marBottom w:val="0"/>
              <w:divBdr>
                <w:top w:val="none" w:sz="0" w:space="0" w:color="auto"/>
                <w:left w:val="none" w:sz="0" w:space="0" w:color="auto"/>
                <w:bottom w:val="none" w:sz="0" w:space="0" w:color="auto"/>
                <w:right w:val="none" w:sz="0" w:space="0" w:color="auto"/>
              </w:divBdr>
            </w:div>
          </w:divsChild>
        </w:div>
        <w:div w:id="841700057">
          <w:marLeft w:val="0"/>
          <w:marRight w:val="0"/>
          <w:marTop w:val="0"/>
          <w:marBottom w:val="0"/>
          <w:divBdr>
            <w:top w:val="none" w:sz="0" w:space="0" w:color="auto"/>
            <w:left w:val="none" w:sz="0" w:space="0" w:color="auto"/>
            <w:bottom w:val="none" w:sz="0" w:space="0" w:color="auto"/>
            <w:right w:val="none" w:sz="0" w:space="0" w:color="auto"/>
          </w:divBdr>
          <w:divsChild>
            <w:div w:id="1653217676">
              <w:marLeft w:val="0"/>
              <w:marRight w:val="0"/>
              <w:marTop w:val="0"/>
              <w:marBottom w:val="0"/>
              <w:divBdr>
                <w:top w:val="none" w:sz="0" w:space="0" w:color="auto"/>
                <w:left w:val="none" w:sz="0" w:space="0" w:color="auto"/>
                <w:bottom w:val="none" w:sz="0" w:space="0" w:color="auto"/>
                <w:right w:val="none" w:sz="0" w:space="0" w:color="auto"/>
              </w:divBdr>
            </w:div>
          </w:divsChild>
        </w:div>
        <w:div w:id="931202861">
          <w:marLeft w:val="0"/>
          <w:marRight w:val="0"/>
          <w:marTop w:val="0"/>
          <w:marBottom w:val="0"/>
          <w:divBdr>
            <w:top w:val="none" w:sz="0" w:space="0" w:color="auto"/>
            <w:left w:val="none" w:sz="0" w:space="0" w:color="auto"/>
            <w:bottom w:val="none" w:sz="0" w:space="0" w:color="auto"/>
            <w:right w:val="none" w:sz="0" w:space="0" w:color="auto"/>
          </w:divBdr>
          <w:divsChild>
            <w:div w:id="1580676368">
              <w:marLeft w:val="0"/>
              <w:marRight w:val="0"/>
              <w:marTop w:val="0"/>
              <w:marBottom w:val="0"/>
              <w:divBdr>
                <w:top w:val="none" w:sz="0" w:space="0" w:color="auto"/>
                <w:left w:val="none" w:sz="0" w:space="0" w:color="auto"/>
                <w:bottom w:val="none" w:sz="0" w:space="0" w:color="auto"/>
                <w:right w:val="none" w:sz="0" w:space="0" w:color="auto"/>
              </w:divBdr>
            </w:div>
          </w:divsChild>
        </w:div>
        <w:div w:id="1636325460">
          <w:marLeft w:val="0"/>
          <w:marRight w:val="0"/>
          <w:marTop w:val="0"/>
          <w:marBottom w:val="0"/>
          <w:divBdr>
            <w:top w:val="none" w:sz="0" w:space="0" w:color="auto"/>
            <w:left w:val="none" w:sz="0" w:space="0" w:color="auto"/>
            <w:bottom w:val="none" w:sz="0" w:space="0" w:color="auto"/>
            <w:right w:val="none" w:sz="0" w:space="0" w:color="auto"/>
          </w:divBdr>
          <w:divsChild>
            <w:div w:id="1318150450">
              <w:marLeft w:val="0"/>
              <w:marRight w:val="0"/>
              <w:marTop w:val="0"/>
              <w:marBottom w:val="0"/>
              <w:divBdr>
                <w:top w:val="none" w:sz="0" w:space="0" w:color="auto"/>
                <w:left w:val="none" w:sz="0" w:space="0" w:color="auto"/>
                <w:bottom w:val="none" w:sz="0" w:space="0" w:color="auto"/>
                <w:right w:val="none" w:sz="0" w:space="0" w:color="auto"/>
              </w:divBdr>
            </w:div>
          </w:divsChild>
        </w:div>
        <w:div w:id="1748110492">
          <w:marLeft w:val="0"/>
          <w:marRight w:val="0"/>
          <w:marTop w:val="0"/>
          <w:marBottom w:val="0"/>
          <w:divBdr>
            <w:top w:val="none" w:sz="0" w:space="0" w:color="auto"/>
            <w:left w:val="none" w:sz="0" w:space="0" w:color="auto"/>
            <w:bottom w:val="none" w:sz="0" w:space="0" w:color="auto"/>
            <w:right w:val="none" w:sz="0" w:space="0" w:color="auto"/>
          </w:divBdr>
          <w:divsChild>
            <w:div w:id="327514537">
              <w:marLeft w:val="0"/>
              <w:marRight w:val="0"/>
              <w:marTop w:val="0"/>
              <w:marBottom w:val="0"/>
              <w:divBdr>
                <w:top w:val="none" w:sz="0" w:space="0" w:color="auto"/>
                <w:left w:val="none" w:sz="0" w:space="0" w:color="auto"/>
                <w:bottom w:val="none" w:sz="0" w:space="0" w:color="auto"/>
                <w:right w:val="none" w:sz="0" w:space="0" w:color="auto"/>
              </w:divBdr>
            </w:div>
          </w:divsChild>
        </w:div>
        <w:div w:id="1774787872">
          <w:marLeft w:val="0"/>
          <w:marRight w:val="0"/>
          <w:marTop w:val="0"/>
          <w:marBottom w:val="0"/>
          <w:divBdr>
            <w:top w:val="none" w:sz="0" w:space="0" w:color="auto"/>
            <w:left w:val="none" w:sz="0" w:space="0" w:color="auto"/>
            <w:bottom w:val="none" w:sz="0" w:space="0" w:color="auto"/>
            <w:right w:val="none" w:sz="0" w:space="0" w:color="auto"/>
          </w:divBdr>
          <w:divsChild>
            <w:div w:id="1844274349">
              <w:marLeft w:val="0"/>
              <w:marRight w:val="0"/>
              <w:marTop w:val="0"/>
              <w:marBottom w:val="0"/>
              <w:divBdr>
                <w:top w:val="none" w:sz="0" w:space="0" w:color="auto"/>
                <w:left w:val="none" w:sz="0" w:space="0" w:color="auto"/>
                <w:bottom w:val="none" w:sz="0" w:space="0" w:color="auto"/>
                <w:right w:val="none" w:sz="0" w:space="0" w:color="auto"/>
              </w:divBdr>
            </w:div>
          </w:divsChild>
        </w:div>
        <w:div w:id="1906405214">
          <w:marLeft w:val="0"/>
          <w:marRight w:val="0"/>
          <w:marTop w:val="0"/>
          <w:marBottom w:val="0"/>
          <w:divBdr>
            <w:top w:val="none" w:sz="0" w:space="0" w:color="auto"/>
            <w:left w:val="none" w:sz="0" w:space="0" w:color="auto"/>
            <w:bottom w:val="none" w:sz="0" w:space="0" w:color="auto"/>
            <w:right w:val="none" w:sz="0" w:space="0" w:color="auto"/>
          </w:divBdr>
          <w:divsChild>
            <w:div w:id="1426657527">
              <w:marLeft w:val="0"/>
              <w:marRight w:val="0"/>
              <w:marTop w:val="0"/>
              <w:marBottom w:val="0"/>
              <w:divBdr>
                <w:top w:val="none" w:sz="0" w:space="0" w:color="auto"/>
                <w:left w:val="none" w:sz="0" w:space="0" w:color="auto"/>
                <w:bottom w:val="none" w:sz="0" w:space="0" w:color="auto"/>
                <w:right w:val="none" w:sz="0" w:space="0" w:color="auto"/>
              </w:divBdr>
            </w:div>
          </w:divsChild>
        </w:div>
        <w:div w:id="2056155300">
          <w:marLeft w:val="0"/>
          <w:marRight w:val="0"/>
          <w:marTop w:val="0"/>
          <w:marBottom w:val="0"/>
          <w:divBdr>
            <w:top w:val="none" w:sz="0" w:space="0" w:color="auto"/>
            <w:left w:val="none" w:sz="0" w:space="0" w:color="auto"/>
            <w:bottom w:val="none" w:sz="0" w:space="0" w:color="auto"/>
            <w:right w:val="none" w:sz="0" w:space="0" w:color="auto"/>
          </w:divBdr>
          <w:divsChild>
            <w:div w:id="127201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47361">
      <w:bodyDiv w:val="1"/>
      <w:marLeft w:val="0"/>
      <w:marRight w:val="0"/>
      <w:marTop w:val="0"/>
      <w:marBottom w:val="0"/>
      <w:divBdr>
        <w:top w:val="none" w:sz="0" w:space="0" w:color="auto"/>
        <w:left w:val="none" w:sz="0" w:space="0" w:color="auto"/>
        <w:bottom w:val="none" w:sz="0" w:space="0" w:color="auto"/>
        <w:right w:val="none" w:sz="0" w:space="0" w:color="auto"/>
      </w:divBdr>
      <w:divsChild>
        <w:div w:id="482476181">
          <w:marLeft w:val="0"/>
          <w:marRight w:val="0"/>
          <w:marTop w:val="0"/>
          <w:marBottom w:val="0"/>
          <w:divBdr>
            <w:top w:val="none" w:sz="0" w:space="0" w:color="auto"/>
            <w:left w:val="none" w:sz="0" w:space="0" w:color="auto"/>
            <w:bottom w:val="none" w:sz="0" w:space="0" w:color="auto"/>
            <w:right w:val="none" w:sz="0" w:space="0" w:color="auto"/>
          </w:divBdr>
          <w:divsChild>
            <w:div w:id="137235444">
              <w:marLeft w:val="0"/>
              <w:marRight w:val="0"/>
              <w:marTop w:val="30"/>
              <w:marBottom w:val="30"/>
              <w:divBdr>
                <w:top w:val="none" w:sz="0" w:space="0" w:color="auto"/>
                <w:left w:val="none" w:sz="0" w:space="0" w:color="auto"/>
                <w:bottom w:val="none" w:sz="0" w:space="0" w:color="auto"/>
                <w:right w:val="none" w:sz="0" w:space="0" w:color="auto"/>
              </w:divBdr>
              <w:divsChild>
                <w:div w:id="4554107">
                  <w:marLeft w:val="0"/>
                  <w:marRight w:val="0"/>
                  <w:marTop w:val="0"/>
                  <w:marBottom w:val="0"/>
                  <w:divBdr>
                    <w:top w:val="none" w:sz="0" w:space="0" w:color="auto"/>
                    <w:left w:val="none" w:sz="0" w:space="0" w:color="auto"/>
                    <w:bottom w:val="none" w:sz="0" w:space="0" w:color="auto"/>
                    <w:right w:val="none" w:sz="0" w:space="0" w:color="auto"/>
                  </w:divBdr>
                  <w:divsChild>
                    <w:div w:id="720133501">
                      <w:marLeft w:val="0"/>
                      <w:marRight w:val="0"/>
                      <w:marTop w:val="0"/>
                      <w:marBottom w:val="0"/>
                      <w:divBdr>
                        <w:top w:val="none" w:sz="0" w:space="0" w:color="auto"/>
                        <w:left w:val="none" w:sz="0" w:space="0" w:color="auto"/>
                        <w:bottom w:val="none" w:sz="0" w:space="0" w:color="auto"/>
                        <w:right w:val="none" w:sz="0" w:space="0" w:color="auto"/>
                      </w:divBdr>
                    </w:div>
                    <w:div w:id="987588145">
                      <w:marLeft w:val="0"/>
                      <w:marRight w:val="0"/>
                      <w:marTop w:val="0"/>
                      <w:marBottom w:val="0"/>
                      <w:divBdr>
                        <w:top w:val="none" w:sz="0" w:space="0" w:color="auto"/>
                        <w:left w:val="none" w:sz="0" w:space="0" w:color="auto"/>
                        <w:bottom w:val="none" w:sz="0" w:space="0" w:color="auto"/>
                        <w:right w:val="none" w:sz="0" w:space="0" w:color="auto"/>
                      </w:divBdr>
                    </w:div>
                  </w:divsChild>
                </w:div>
                <w:div w:id="27798085">
                  <w:marLeft w:val="0"/>
                  <w:marRight w:val="0"/>
                  <w:marTop w:val="0"/>
                  <w:marBottom w:val="0"/>
                  <w:divBdr>
                    <w:top w:val="none" w:sz="0" w:space="0" w:color="auto"/>
                    <w:left w:val="none" w:sz="0" w:space="0" w:color="auto"/>
                    <w:bottom w:val="none" w:sz="0" w:space="0" w:color="auto"/>
                    <w:right w:val="none" w:sz="0" w:space="0" w:color="auto"/>
                  </w:divBdr>
                  <w:divsChild>
                    <w:div w:id="301279835">
                      <w:marLeft w:val="0"/>
                      <w:marRight w:val="0"/>
                      <w:marTop w:val="0"/>
                      <w:marBottom w:val="0"/>
                      <w:divBdr>
                        <w:top w:val="none" w:sz="0" w:space="0" w:color="auto"/>
                        <w:left w:val="none" w:sz="0" w:space="0" w:color="auto"/>
                        <w:bottom w:val="none" w:sz="0" w:space="0" w:color="auto"/>
                        <w:right w:val="none" w:sz="0" w:space="0" w:color="auto"/>
                      </w:divBdr>
                    </w:div>
                  </w:divsChild>
                </w:div>
                <w:div w:id="166218154">
                  <w:marLeft w:val="0"/>
                  <w:marRight w:val="0"/>
                  <w:marTop w:val="0"/>
                  <w:marBottom w:val="0"/>
                  <w:divBdr>
                    <w:top w:val="none" w:sz="0" w:space="0" w:color="auto"/>
                    <w:left w:val="none" w:sz="0" w:space="0" w:color="auto"/>
                    <w:bottom w:val="none" w:sz="0" w:space="0" w:color="auto"/>
                    <w:right w:val="none" w:sz="0" w:space="0" w:color="auto"/>
                  </w:divBdr>
                  <w:divsChild>
                    <w:div w:id="173571074">
                      <w:marLeft w:val="0"/>
                      <w:marRight w:val="0"/>
                      <w:marTop w:val="0"/>
                      <w:marBottom w:val="0"/>
                      <w:divBdr>
                        <w:top w:val="none" w:sz="0" w:space="0" w:color="auto"/>
                        <w:left w:val="none" w:sz="0" w:space="0" w:color="auto"/>
                        <w:bottom w:val="none" w:sz="0" w:space="0" w:color="auto"/>
                        <w:right w:val="none" w:sz="0" w:space="0" w:color="auto"/>
                      </w:divBdr>
                    </w:div>
                    <w:div w:id="1534030316">
                      <w:marLeft w:val="0"/>
                      <w:marRight w:val="0"/>
                      <w:marTop w:val="0"/>
                      <w:marBottom w:val="0"/>
                      <w:divBdr>
                        <w:top w:val="none" w:sz="0" w:space="0" w:color="auto"/>
                        <w:left w:val="none" w:sz="0" w:space="0" w:color="auto"/>
                        <w:bottom w:val="none" w:sz="0" w:space="0" w:color="auto"/>
                        <w:right w:val="none" w:sz="0" w:space="0" w:color="auto"/>
                      </w:divBdr>
                    </w:div>
                  </w:divsChild>
                </w:div>
                <w:div w:id="192810560">
                  <w:marLeft w:val="0"/>
                  <w:marRight w:val="0"/>
                  <w:marTop w:val="0"/>
                  <w:marBottom w:val="0"/>
                  <w:divBdr>
                    <w:top w:val="none" w:sz="0" w:space="0" w:color="auto"/>
                    <w:left w:val="none" w:sz="0" w:space="0" w:color="auto"/>
                    <w:bottom w:val="none" w:sz="0" w:space="0" w:color="auto"/>
                    <w:right w:val="none" w:sz="0" w:space="0" w:color="auto"/>
                  </w:divBdr>
                  <w:divsChild>
                    <w:div w:id="1678649957">
                      <w:marLeft w:val="0"/>
                      <w:marRight w:val="0"/>
                      <w:marTop w:val="0"/>
                      <w:marBottom w:val="0"/>
                      <w:divBdr>
                        <w:top w:val="none" w:sz="0" w:space="0" w:color="auto"/>
                        <w:left w:val="none" w:sz="0" w:space="0" w:color="auto"/>
                        <w:bottom w:val="none" w:sz="0" w:space="0" w:color="auto"/>
                        <w:right w:val="none" w:sz="0" w:space="0" w:color="auto"/>
                      </w:divBdr>
                    </w:div>
                  </w:divsChild>
                </w:div>
                <w:div w:id="346444232">
                  <w:marLeft w:val="0"/>
                  <w:marRight w:val="0"/>
                  <w:marTop w:val="0"/>
                  <w:marBottom w:val="0"/>
                  <w:divBdr>
                    <w:top w:val="none" w:sz="0" w:space="0" w:color="auto"/>
                    <w:left w:val="none" w:sz="0" w:space="0" w:color="auto"/>
                    <w:bottom w:val="none" w:sz="0" w:space="0" w:color="auto"/>
                    <w:right w:val="none" w:sz="0" w:space="0" w:color="auto"/>
                  </w:divBdr>
                  <w:divsChild>
                    <w:div w:id="437288212">
                      <w:marLeft w:val="0"/>
                      <w:marRight w:val="0"/>
                      <w:marTop w:val="0"/>
                      <w:marBottom w:val="0"/>
                      <w:divBdr>
                        <w:top w:val="none" w:sz="0" w:space="0" w:color="auto"/>
                        <w:left w:val="none" w:sz="0" w:space="0" w:color="auto"/>
                        <w:bottom w:val="none" w:sz="0" w:space="0" w:color="auto"/>
                        <w:right w:val="none" w:sz="0" w:space="0" w:color="auto"/>
                      </w:divBdr>
                    </w:div>
                  </w:divsChild>
                </w:div>
                <w:div w:id="394861569">
                  <w:marLeft w:val="0"/>
                  <w:marRight w:val="0"/>
                  <w:marTop w:val="0"/>
                  <w:marBottom w:val="0"/>
                  <w:divBdr>
                    <w:top w:val="none" w:sz="0" w:space="0" w:color="auto"/>
                    <w:left w:val="none" w:sz="0" w:space="0" w:color="auto"/>
                    <w:bottom w:val="none" w:sz="0" w:space="0" w:color="auto"/>
                    <w:right w:val="none" w:sz="0" w:space="0" w:color="auto"/>
                  </w:divBdr>
                  <w:divsChild>
                    <w:div w:id="2026052080">
                      <w:marLeft w:val="0"/>
                      <w:marRight w:val="0"/>
                      <w:marTop w:val="0"/>
                      <w:marBottom w:val="0"/>
                      <w:divBdr>
                        <w:top w:val="none" w:sz="0" w:space="0" w:color="auto"/>
                        <w:left w:val="none" w:sz="0" w:space="0" w:color="auto"/>
                        <w:bottom w:val="none" w:sz="0" w:space="0" w:color="auto"/>
                        <w:right w:val="none" w:sz="0" w:space="0" w:color="auto"/>
                      </w:divBdr>
                    </w:div>
                  </w:divsChild>
                </w:div>
                <w:div w:id="811169199">
                  <w:marLeft w:val="0"/>
                  <w:marRight w:val="0"/>
                  <w:marTop w:val="0"/>
                  <w:marBottom w:val="0"/>
                  <w:divBdr>
                    <w:top w:val="none" w:sz="0" w:space="0" w:color="auto"/>
                    <w:left w:val="none" w:sz="0" w:space="0" w:color="auto"/>
                    <w:bottom w:val="none" w:sz="0" w:space="0" w:color="auto"/>
                    <w:right w:val="none" w:sz="0" w:space="0" w:color="auto"/>
                  </w:divBdr>
                  <w:divsChild>
                    <w:div w:id="884757881">
                      <w:marLeft w:val="0"/>
                      <w:marRight w:val="0"/>
                      <w:marTop w:val="0"/>
                      <w:marBottom w:val="0"/>
                      <w:divBdr>
                        <w:top w:val="none" w:sz="0" w:space="0" w:color="auto"/>
                        <w:left w:val="none" w:sz="0" w:space="0" w:color="auto"/>
                        <w:bottom w:val="none" w:sz="0" w:space="0" w:color="auto"/>
                        <w:right w:val="none" w:sz="0" w:space="0" w:color="auto"/>
                      </w:divBdr>
                    </w:div>
                  </w:divsChild>
                </w:div>
                <w:div w:id="1060910298">
                  <w:marLeft w:val="0"/>
                  <w:marRight w:val="0"/>
                  <w:marTop w:val="0"/>
                  <w:marBottom w:val="0"/>
                  <w:divBdr>
                    <w:top w:val="none" w:sz="0" w:space="0" w:color="auto"/>
                    <w:left w:val="none" w:sz="0" w:space="0" w:color="auto"/>
                    <w:bottom w:val="none" w:sz="0" w:space="0" w:color="auto"/>
                    <w:right w:val="none" w:sz="0" w:space="0" w:color="auto"/>
                  </w:divBdr>
                  <w:divsChild>
                    <w:div w:id="1702586567">
                      <w:marLeft w:val="0"/>
                      <w:marRight w:val="0"/>
                      <w:marTop w:val="0"/>
                      <w:marBottom w:val="0"/>
                      <w:divBdr>
                        <w:top w:val="none" w:sz="0" w:space="0" w:color="auto"/>
                        <w:left w:val="none" w:sz="0" w:space="0" w:color="auto"/>
                        <w:bottom w:val="none" w:sz="0" w:space="0" w:color="auto"/>
                        <w:right w:val="none" w:sz="0" w:space="0" w:color="auto"/>
                      </w:divBdr>
                    </w:div>
                  </w:divsChild>
                </w:div>
                <w:div w:id="1634366292">
                  <w:marLeft w:val="0"/>
                  <w:marRight w:val="0"/>
                  <w:marTop w:val="0"/>
                  <w:marBottom w:val="0"/>
                  <w:divBdr>
                    <w:top w:val="none" w:sz="0" w:space="0" w:color="auto"/>
                    <w:left w:val="none" w:sz="0" w:space="0" w:color="auto"/>
                    <w:bottom w:val="none" w:sz="0" w:space="0" w:color="auto"/>
                    <w:right w:val="none" w:sz="0" w:space="0" w:color="auto"/>
                  </w:divBdr>
                  <w:divsChild>
                    <w:div w:id="2101757999">
                      <w:marLeft w:val="0"/>
                      <w:marRight w:val="0"/>
                      <w:marTop w:val="0"/>
                      <w:marBottom w:val="0"/>
                      <w:divBdr>
                        <w:top w:val="none" w:sz="0" w:space="0" w:color="auto"/>
                        <w:left w:val="none" w:sz="0" w:space="0" w:color="auto"/>
                        <w:bottom w:val="none" w:sz="0" w:space="0" w:color="auto"/>
                        <w:right w:val="none" w:sz="0" w:space="0" w:color="auto"/>
                      </w:divBdr>
                    </w:div>
                  </w:divsChild>
                </w:div>
                <w:div w:id="2132936857">
                  <w:marLeft w:val="0"/>
                  <w:marRight w:val="0"/>
                  <w:marTop w:val="0"/>
                  <w:marBottom w:val="0"/>
                  <w:divBdr>
                    <w:top w:val="none" w:sz="0" w:space="0" w:color="auto"/>
                    <w:left w:val="none" w:sz="0" w:space="0" w:color="auto"/>
                    <w:bottom w:val="none" w:sz="0" w:space="0" w:color="auto"/>
                    <w:right w:val="none" w:sz="0" w:space="0" w:color="auto"/>
                  </w:divBdr>
                  <w:divsChild>
                    <w:div w:id="14606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833942">
          <w:marLeft w:val="0"/>
          <w:marRight w:val="0"/>
          <w:marTop w:val="0"/>
          <w:marBottom w:val="0"/>
          <w:divBdr>
            <w:top w:val="none" w:sz="0" w:space="0" w:color="auto"/>
            <w:left w:val="none" w:sz="0" w:space="0" w:color="auto"/>
            <w:bottom w:val="none" w:sz="0" w:space="0" w:color="auto"/>
            <w:right w:val="none" w:sz="0" w:space="0" w:color="auto"/>
          </w:divBdr>
          <w:divsChild>
            <w:div w:id="1040323607">
              <w:marLeft w:val="0"/>
              <w:marRight w:val="0"/>
              <w:marTop w:val="30"/>
              <w:marBottom w:val="30"/>
              <w:divBdr>
                <w:top w:val="none" w:sz="0" w:space="0" w:color="auto"/>
                <w:left w:val="none" w:sz="0" w:space="0" w:color="auto"/>
                <w:bottom w:val="none" w:sz="0" w:space="0" w:color="auto"/>
                <w:right w:val="none" w:sz="0" w:space="0" w:color="auto"/>
              </w:divBdr>
              <w:divsChild>
                <w:div w:id="150411827">
                  <w:marLeft w:val="0"/>
                  <w:marRight w:val="0"/>
                  <w:marTop w:val="0"/>
                  <w:marBottom w:val="0"/>
                  <w:divBdr>
                    <w:top w:val="none" w:sz="0" w:space="0" w:color="auto"/>
                    <w:left w:val="none" w:sz="0" w:space="0" w:color="auto"/>
                    <w:bottom w:val="none" w:sz="0" w:space="0" w:color="auto"/>
                    <w:right w:val="none" w:sz="0" w:space="0" w:color="auto"/>
                  </w:divBdr>
                  <w:divsChild>
                    <w:div w:id="431513020">
                      <w:marLeft w:val="0"/>
                      <w:marRight w:val="0"/>
                      <w:marTop w:val="0"/>
                      <w:marBottom w:val="0"/>
                      <w:divBdr>
                        <w:top w:val="none" w:sz="0" w:space="0" w:color="auto"/>
                        <w:left w:val="none" w:sz="0" w:space="0" w:color="auto"/>
                        <w:bottom w:val="none" w:sz="0" w:space="0" w:color="auto"/>
                        <w:right w:val="none" w:sz="0" w:space="0" w:color="auto"/>
                      </w:divBdr>
                    </w:div>
                  </w:divsChild>
                </w:div>
                <w:div w:id="433403910">
                  <w:marLeft w:val="0"/>
                  <w:marRight w:val="0"/>
                  <w:marTop w:val="0"/>
                  <w:marBottom w:val="0"/>
                  <w:divBdr>
                    <w:top w:val="none" w:sz="0" w:space="0" w:color="auto"/>
                    <w:left w:val="none" w:sz="0" w:space="0" w:color="auto"/>
                    <w:bottom w:val="none" w:sz="0" w:space="0" w:color="auto"/>
                    <w:right w:val="none" w:sz="0" w:space="0" w:color="auto"/>
                  </w:divBdr>
                  <w:divsChild>
                    <w:div w:id="1774279627">
                      <w:marLeft w:val="0"/>
                      <w:marRight w:val="0"/>
                      <w:marTop w:val="0"/>
                      <w:marBottom w:val="0"/>
                      <w:divBdr>
                        <w:top w:val="none" w:sz="0" w:space="0" w:color="auto"/>
                        <w:left w:val="none" w:sz="0" w:space="0" w:color="auto"/>
                        <w:bottom w:val="none" w:sz="0" w:space="0" w:color="auto"/>
                        <w:right w:val="none" w:sz="0" w:space="0" w:color="auto"/>
                      </w:divBdr>
                    </w:div>
                  </w:divsChild>
                </w:div>
                <w:div w:id="578297100">
                  <w:marLeft w:val="0"/>
                  <w:marRight w:val="0"/>
                  <w:marTop w:val="0"/>
                  <w:marBottom w:val="0"/>
                  <w:divBdr>
                    <w:top w:val="none" w:sz="0" w:space="0" w:color="auto"/>
                    <w:left w:val="none" w:sz="0" w:space="0" w:color="auto"/>
                    <w:bottom w:val="none" w:sz="0" w:space="0" w:color="auto"/>
                    <w:right w:val="none" w:sz="0" w:space="0" w:color="auto"/>
                  </w:divBdr>
                  <w:divsChild>
                    <w:div w:id="730426470">
                      <w:marLeft w:val="0"/>
                      <w:marRight w:val="0"/>
                      <w:marTop w:val="0"/>
                      <w:marBottom w:val="0"/>
                      <w:divBdr>
                        <w:top w:val="none" w:sz="0" w:space="0" w:color="auto"/>
                        <w:left w:val="none" w:sz="0" w:space="0" w:color="auto"/>
                        <w:bottom w:val="none" w:sz="0" w:space="0" w:color="auto"/>
                        <w:right w:val="none" w:sz="0" w:space="0" w:color="auto"/>
                      </w:divBdr>
                    </w:div>
                  </w:divsChild>
                </w:div>
                <w:div w:id="1097941985">
                  <w:marLeft w:val="0"/>
                  <w:marRight w:val="0"/>
                  <w:marTop w:val="0"/>
                  <w:marBottom w:val="0"/>
                  <w:divBdr>
                    <w:top w:val="none" w:sz="0" w:space="0" w:color="auto"/>
                    <w:left w:val="none" w:sz="0" w:space="0" w:color="auto"/>
                    <w:bottom w:val="none" w:sz="0" w:space="0" w:color="auto"/>
                    <w:right w:val="none" w:sz="0" w:space="0" w:color="auto"/>
                  </w:divBdr>
                  <w:divsChild>
                    <w:div w:id="1945262034">
                      <w:marLeft w:val="0"/>
                      <w:marRight w:val="0"/>
                      <w:marTop w:val="0"/>
                      <w:marBottom w:val="0"/>
                      <w:divBdr>
                        <w:top w:val="none" w:sz="0" w:space="0" w:color="auto"/>
                        <w:left w:val="none" w:sz="0" w:space="0" w:color="auto"/>
                        <w:bottom w:val="none" w:sz="0" w:space="0" w:color="auto"/>
                        <w:right w:val="none" w:sz="0" w:space="0" w:color="auto"/>
                      </w:divBdr>
                    </w:div>
                  </w:divsChild>
                </w:div>
                <w:div w:id="1301375066">
                  <w:marLeft w:val="0"/>
                  <w:marRight w:val="0"/>
                  <w:marTop w:val="0"/>
                  <w:marBottom w:val="0"/>
                  <w:divBdr>
                    <w:top w:val="none" w:sz="0" w:space="0" w:color="auto"/>
                    <w:left w:val="none" w:sz="0" w:space="0" w:color="auto"/>
                    <w:bottom w:val="none" w:sz="0" w:space="0" w:color="auto"/>
                    <w:right w:val="none" w:sz="0" w:space="0" w:color="auto"/>
                  </w:divBdr>
                  <w:divsChild>
                    <w:div w:id="748381703">
                      <w:marLeft w:val="0"/>
                      <w:marRight w:val="0"/>
                      <w:marTop w:val="0"/>
                      <w:marBottom w:val="0"/>
                      <w:divBdr>
                        <w:top w:val="none" w:sz="0" w:space="0" w:color="auto"/>
                        <w:left w:val="none" w:sz="0" w:space="0" w:color="auto"/>
                        <w:bottom w:val="none" w:sz="0" w:space="0" w:color="auto"/>
                        <w:right w:val="none" w:sz="0" w:space="0" w:color="auto"/>
                      </w:divBdr>
                    </w:div>
                  </w:divsChild>
                </w:div>
                <w:div w:id="1336494051">
                  <w:marLeft w:val="0"/>
                  <w:marRight w:val="0"/>
                  <w:marTop w:val="0"/>
                  <w:marBottom w:val="0"/>
                  <w:divBdr>
                    <w:top w:val="none" w:sz="0" w:space="0" w:color="auto"/>
                    <w:left w:val="none" w:sz="0" w:space="0" w:color="auto"/>
                    <w:bottom w:val="none" w:sz="0" w:space="0" w:color="auto"/>
                    <w:right w:val="none" w:sz="0" w:space="0" w:color="auto"/>
                  </w:divBdr>
                  <w:divsChild>
                    <w:div w:id="1718773135">
                      <w:marLeft w:val="0"/>
                      <w:marRight w:val="0"/>
                      <w:marTop w:val="0"/>
                      <w:marBottom w:val="0"/>
                      <w:divBdr>
                        <w:top w:val="none" w:sz="0" w:space="0" w:color="auto"/>
                        <w:left w:val="none" w:sz="0" w:space="0" w:color="auto"/>
                        <w:bottom w:val="none" w:sz="0" w:space="0" w:color="auto"/>
                        <w:right w:val="none" w:sz="0" w:space="0" w:color="auto"/>
                      </w:divBdr>
                    </w:div>
                  </w:divsChild>
                </w:div>
                <w:div w:id="1471442606">
                  <w:marLeft w:val="0"/>
                  <w:marRight w:val="0"/>
                  <w:marTop w:val="0"/>
                  <w:marBottom w:val="0"/>
                  <w:divBdr>
                    <w:top w:val="none" w:sz="0" w:space="0" w:color="auto"/>
                    <w:left w:val="none" w:sz="0" w:space="0" w:color="auto"/>
                    <w:bottom w:val="none" w:sz="0" w:space="0" w:color="auto"/>
                    <w:right w:val="none" w:sz="0" w:space="0" w:color="auto"/>
                  </w:divBdr>
                  <w:divsChild>
                    <w:div w:id="1415466735">
                      <w:marLeft w:val="0"/>
                      <w:marRight w:val="0"/>
                      <w:marTop w:val="0"/>
                      <w:marBottom w:val="0"/>
                      <w:divBdr>
                        <w:top w:val="none" w:sz="0" w:space="0" w:color="auto"/>
                        <w:left w:val="none" w:sz="0" w:space="0" w:color="auto"/>
                        <w:bottom w:val="none" w:sz="0" w:space="0" w:color="auto"/>
                        <w:right w:val="none" w:sz="0" w:space="0" w:color="auto"/>
                      </w:divBdr>
                    </w:div>
                  </w:divsChild>
                </w:div>
                <w:div w:id="1715811197">
                  <w:marLeft w:val="0"/>
                  <w:marRight w:val="0"/>
                  <w:marTop w:val="0"/>
                  <w:marBottom w:val="0"/>
                  <w:divBdr>
                    <w:top w:val="none" w:sz="0" w:space="0" w:color="auto"/>
                    <w:left w:val="none" w:sz="0" w:space="0" w:color="auto"/>
                    <w:bottom w:val="none" w:sz="0" w:space="0" w:color="auto"/>
                    <w:right w:val="none" w:sz="0" w:space="0" w:color="auto"/>
                  </w:divBdr>
                  <w:divsChild>
                    <w:div w:id="1894584420">
                      <w:marLeft w:val="0"/>
                      <w:marRight w:val="0"/>
                      <w:marTop w:val="0"/>
                      <w:marBottom w:val="0"/>
                      <w:divBdr>
                        <w:top w:val="none" w:sz="0" w:space="0" w:color="auto"/>
                        <w:left w:val="none" w:sz="0" w:space="0" w:color="auto"/>
                        <w:bottom w:val="none" w:sz="0" w:space="0" w:color="auto"/>
                        <w:right w:val="none" w:sz="0" w:space="0" w:color="auto"/>
                      </w:divBdr>
                    </w:div>
                  </w:divsChild>
                </w:div>
                <w:div w:id="1718779032">
                  <w:marLeft w:val="0"/>
                  <w:marRight w:val="0"/>
                  <w:marTop w:val="0"/>
                  <w:marBottom w:val="0"/>
                  <w:divBdr>
                    <w:top w:val="none" w:sz="0" w:space="0" w:color="auto"/>
                    <w:left w:val="none" w:sz="0" w:space="0" w:color="auto"/>
                    <w:bottom w:val="none" w:sz="0" w:space="0" w:color="auto"/>
                    <w:right w:val="none" w:sz="0" w:space="0" w:color="auto"/>
                  </w:divBdr>
                  <w:divsChild>
                    <w:div w:id="2101901647">
                      <w:marLeft w:val="0"/>
                      <w:marRight w:val="0"/>
                      <w:marTop w:val="0"/>
                      <w:marBottom w:val="0"/>
                      <w:divBdr>
                        <w:top w:val="none" w:sz="0" w:space="0" w:color="auto"/>
                        <w:left w:val="none" w:sz="0" w:space="0" w:color="auto"/>
                        <w:bottom w:val="none" w:sz="0" w:space="0" w:color="auto"/>
                        <w:right w:val="none" w:sz="0" w:space="0" w:color="auto"/>
                      </w:divBdr>
                    </w:div>
                  </w:divsChild>
                </w:div>
                <w:div w:id="1781416008">
                  <w:marLeft w:val="0"/>
                  <w:marRight w:val="0"/>
                  <w:marTop w:val="0"/>
                  <w:marBottom w:val="0"/>
                  <w:divBdr>
                    <w:top w:val="none" w:sz="0" w:space="0" w:color="auto"/>
                    <w:left w:val="none" w:sz="0" w:space="0" w:color="auto"/>
                    <w:bottom w:val="none" w:sz="0" w:space="0" w:color="auto"/>
                    <w:right w:val="none" w:sz="0" w:space="0" w:color="auto"/>
                  </w:divBdr>
                  <w:divsChild>
                    <w:div w:id="1640384169">
                      <w:marLeft w:val="0"/>
                      <w:marRight w:val="0"/>
                      <w:marTop w:val="0"/>
                      <w:marBottom w:val="0"/>
                      <w:divBdr>
                        <w:top w:val="none" w:sz="0" w:space="0" w:color="auto"/>
                        <w:left w:val="none" w:sz="0" w:space="0" w:color="auto"/>
                        <w:bottom w:val="none" w:sz="0" w:space="0" w:color="auto"/>
                        <w:right w:val="none" w:sz="0" w:space="0" w:color="auto"/>
                      </w:divBdr>
                    </w:div>
                  </w:divsChild>
                </w:div>
                <w:div w:id="1994482564">
                  <w:marLeft w:val="0"/>
                  <w:marRight w:val="0"/>
                  <w:marTop w:val="0"/>
                  <w:marBottom w:val="0"/>
                  <w:divBdr>
                    <w:top w:val="none" w:sz="0" w:space="0" w:color="auto"/>
                    <w:left w:val="none" w:sz="0" w:space="0" w:color="auto"/>
                    <w:bottom w:val="none" w:sz="0" w:space="0" w:color="auto"/>
                    <w:right w:val="none" w:sz="0" w:space="0" w:color="auto"/>
                  </w:divBdr>
                  <w:divsChild>
                    <w:div w:id="310989866">
                      <w:marLeft w:val="0"/>
                      <w:marRight w:val="0"/>
                      <w:marTop w:val="0"/>
                      <w:marBottom w:val="0"/>
                      <w:divBdr>
                        <w:top w:val="none" w:sz="0" w:space="0" w:color="auto"/>
                        <w:left w:val="none" w:sz="0" w:space="0" w:color="auto"/>
                        <w:bottom w:val="none" w:sz="0" w:space="0" w:color="auto"/>
                        <w:right w:val="none" w:sz="0" w:space="0" w:color="auto"/>
                      </w:divBdr>
                    </w:div>
                  </w:divsChild>
                </w:div>
                <w:div w:id="2074309955">
                  <w:marLeft w:val="0"/>
                  <w:marRight w:val="0"/>
                  <w:marTop w:val="0"/>
                  <w:marBottom w:val="0"/>
                  <w:divBdr>
                    <w:top w:val="none" w:sz="0" w:space="0" w:color="auto"/>
                    <w:left w:val="none" w:sz="0" w:space="0" w:color="auto"/>
                    <w:bottom w:val="none" w:sz="0" w:space="0" w:color="auto"/>
                    <w:right w:val="none" w:sz="0" w:space="0" w:color="auto"/>
                  </w:divBdr>
                  <w:divsChild>
                    <w:div w:id="54783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16691">
          <w:marLeft w:val="0"/>
          <w:marRight w:val="0"/>
          <w:marTop w:val="0"/>
          <w:marBottom w:val="0"/>
          <w:divBdr>
            <w:top w:val="none" w:sz="0" w:space="0" w:color="auto"/>
            <w:left w:val="none" w:sz="0" w:space="0" w:color="auto"/>
            <w:bottom w:val="none" w:sz="0" w:space="0" w:color="auto"/>
            <w:right w:val="none" w:sz="0" w:space="0" w:color="auto"/>
          </w:divBdr>
        </w:div>
        <w:div w:id="1492133893">
          <w:marLeft w:val="0"/>
          <w:marRight w:val="0"/>
          <w:marTop w:val="0"/>
          <w:marBottom w:val="0"/>
          <w:divBdr>
            <w:top w:val="none" w:sz="0" w:space="0" w:color="auto"/>
            <w:left w:val="none" w:sz="0" w:space="0" w:color="auto"/>
            <w:bottom w:val="none" w:sz="0" w:space="0" w:color="auto"/>
            <w:right w:val="none" w:sz="0" w:space="0" w:color="auto"/>
          </w:divBdr>
        </w:div>
        <w:div w:id="1519000760">
          <w:marLeft w:val="0"/>
          <w:marRight w:val="0"/>
          <w:marTop w:val="0"/>
          <w:marBottom w:val="0"/>
          <w:divBdr>
            <w:top w:val="none" w:sz="0" w:space="0" w:color="auto"/>
            <w:left w:val="none" w:sz="0" w:space="0" w:color="auto"/>
            <w:bottom w:val="none" w:sz="0" w:space="0" w:color="auto"/>
            <w:right w:val="none" w:sz="0" w:space="0" w:color="auto"/>
          </w:divBdr>
        </w:div>
        <w:div w:id="1875844904">
          <w:marLeft w:val="0"/>
          <w:marRight w:val="0"/>
          <w:marTop w:val="0"/>
          <w:marBottom w:val="0"/>
          <w:divBdr>
            <w:top w:val="none" w:sz="0" w:space="0" w:color="auto"/>
            <w:left w:val="none" w:sz="0" w:space="0" w:color="auto"/>
            <w:bottom w:val="none" w:sz="0" w:space="0" w:color="auto"/>
            <w:right w:val="none" w:sz="0" w:space="0" w:color="auto"/>
          </w:divBdr>
        </w:div>
        <w:div w:id="2020235072">
          <w:marLeft w:val="0"/>
          <w:marRight w:val="0"/>
          <w:marTop w:val="0"/>
          <w:marBottom w:val="0"/>
          <w:divBdr>
            <w:top w:val="none" w:sz="0" w:space="0" w:color="auto"/>
            <w:left w:val="none" w:sz="0" w:space="0" w:color="auto"/>
            <w:bottom w:val="none" w:sz="0" w:space="0" w:color="auto"/>
            <w:right w:val="none" w:sz="0" w:space="0" w:color="auto"/>
          </w:divBdr>
          <w:divsChild>
            <w:div w:id="458232303">
              <w:marLeft w:val="0"/>
              <w:marRight w:val="0"/>
              <w:marTop w:val="30"/>
              <w:marBottom w:val="30"/>
              <w:divBdr>
                <w:top w:val="none" w:sz="0" w:space="0" w:color="auto"/>
                <w:left w:val="none" w:sz="0" w:space="0" w:color="auto"/>
                <w:bottom w:val="none" w:sz="0" w:space="0" w:color="auto"/>
                <w:right w:val="none" w:sz="0" w:space="0" w:color="auto"/>
              </w:divBdr>
              <w:divsChild>
                <w:div w:id="51662292">
                  <w:marLeft w:val="0"/>
                  <w:marRight w:val="0"/>
                  <w:marTop w:val="0"/>
                  <w:marBottom w:val="0"/>
                  <w:divBdr>
                    <w:top w:val="none" w:sz="0" w:space="0" w:color="auto"/>
                    <w:left w:val="none" w:sz="0" w:space="0" w:color="auto"/>
                    <w:bottom w:val="none" w:sz="0" w:space="0" w:color="auto"/>
                    <w:right w:val="none" w:sz="0" w:space="0" w:color="auto"/>
                  </w:divBdr>
                  <w:divsChild>
                    <w:div w:id="1109356789">
                      <w:marLeft w:val="0"/>
                      <w:marRight w:val="0"/>
                      <w:marTop w:val="0"/>
                      <w:marBottom w:val="0"/>
                      <w:divBdr>
                        <w:top w:val="none" w:sz="0" w:space="0" w:color="auto"/>
                        <w:left w:val="none" w:sz="0" w:space="0" w:color="auto"/>
                        <w:bottom w:val="none" w:sz="0" w:space="0" w:color="auto"/>
                        <w:right w:val="none" w:sz="0" w:space="0" w:color="auto"/>
                      </w:divBdr>
                    </w:div>
                  </w:divsChild>
                </w:div>
                <w:div w:id="296496724">
                  <w:marLeft w:val="0"/>
                  <w:marRight w:val="0"/>
                  <w:marTop w:val="0"/>
                  <w:marBottom w:val="0"/>
                  <w:divBdr>
                    <w:top w:val="none" w:sz="0" w:space="0" w:color="auto"/>
                    <w:left w:val="none" w:sz="0" w:space="0" w:color="auto"/>
                    <w:bottom w:val="none" w:sz="0" w:space="0" w:color="auto"/>
                    <w:right w:val="none" w:sz="0" w:space="0" w:color="auto"/>
                  </w:divBdr>
                  <w:divsChild>
                    <w:div w:id="1427262159">
                      <w:marLeft w:val="0"/>
                      <w:marRight w:val="0"/>
                      <w:marTop w:val="0"/>
                      <w:marBottom w:val="0"/>
                      <w:divBdr>
                        <w:top w:val="none" w:sz="0" w:space="0" w:color="auto"/>
                        <w:left w:val="none" w:sz="0" w:space="0" w:color="auto"/>
                        <w:bottom w:val="none" w:sz="0" w:space="0" w:color="auto"/>
                        <w:right w:val="none" w:sz="0" w:space="0" w:color="auto"/>
                      </w:divBdr>
                    </w:div>
                  </w:divsChild>
                </w:div>
                <w:div w:id="414933507">
                  <w:marLeft w:val="0"/>
                  <w:marRight w:val="0"/>
                  <w:marTop w:val="0"/>
                  <w:marBottom w:val="0"/>
                  <w:divBdr>
                    <w:top w:val="none" w:sz="0" w:space="0" w:color="auto"/>
                    <w:left w:val="none" w:sz="0" w:space="0" w:color="auto"/>
                    <w:bottom w:val="none" w:sz="0" w:space="0" w:color="auto"/>
                    <w:right w:val="none" w:sz="0" w:space="0" w:color="auto"/>
                  </w:divBdr>
                  <w:divsChild>
                    <w:div w:id="564221368">
                      <w:marLeft w:val="0"/>
                      <w:marRight w:val="0"/>
                      <w:marTop w:val="0"/>
                      <w:marBottom w:val="0"/>
                      <w:divBdr>
                        <w:top w:val="none" w:sz="0" w:space="0" w:color="auto"/>
                        <w:left w:val="none" w:sz="0" w:space="0" w:color="auto"/>
                        <w:bottom w:val="none" w:sz="0" w:space="0" w:color="auto"/>
                        <w:right w:val="none" w:sz="0" w:space="0" w:color="auto"/>
                      </w:divBdr>
                    </w:div>
                  </w:divsChild>
                </w:div>
                <w:div w:id="517936412">
                  <w:marLeft w:val="0"/>
                  <w:marRight w:val="0"/>
                  <w:marTop w:val="0"/>
                  <w:marBottom w:val="0"/>
                  <w:divBdr>
                    <w:top w:val="none" w:sz="0" w:space="0" w:color="auto"/>
                    <w:left w:val="none" w:sz="0" w:space="0" w:color="auto"/>
                    <w:bottom w:val="none" w:sz="0" w:space="0" w:color="auto"/>
                    <w:right w:val="none" w:sz="0" w:space="0" w:color="auto"/>
                  </w:divBdr>
                  <w:divsChild>
                    <w:div w:id="1732078300">
                      <w:marLeft w:val="0"/>
                      <w:marRight w:val="0"/>
                      <w:marTop w:val="0"/>
                      <w:marBottom w:val="0"/>
                      <w:divBdr>
                        <w:top w:val="none" w:sz="0" w:space="0" w:color="auto"/>
                        <w:left w:val="none" w:sz="0" w:space="0" w:color="auto"/>
                        <w:bottom w:val="none" w:sz="0" w:space="0" w:color="auto"/>
                        <w:right w:val="none" w:sz="0" w:space="0" w:color="auto"/>
                      </w:divBdr>
                    </w:div>
                  </w:divsChild>
                </w:div>
                <w:div w:id="704604160">
                  <w:marLeft w:val="0"/>
                  <w:marRight w:val="0"/>
                  <w:marTop w:val="0"/>
                  <w:marBottom w:val="0"/>
                  <w:divBdr>
                    <w:top w:val="none" w:sz="0" w:space="0" w:color="auto"/>
                    <w:left w:val="none" w:sz="0" w:space="0" w:color="auto"/>
                    <w:bottom w:val="none" w:sz="0" w:space="0" w:color="auto"/>
                    <w:right w:val="none" w:sz="0" w:space="0" w:color="auto"/>
                  </w:divBdr>
                  <w:divsChild>
                    <w:div w:id="1963683255">
                      <w:marLeft w:val="0"/>
                      <w:marRight w:val="0"/>
                      <w:marTop w:val="0"/>
                      <w:marBottom w:val="0"/>
                      <w:divBdr>
                        <w:top w:val="none" w:sz="0" w:space="0" w:color="auto"/>
                        <w:left w:val="none" w:sz="0" w:space="0" w:color="auto"/>
                        <w:bottom w:val="none" w:sz="0" w:space="0" w:color="auto"/>
                        <w:right w:val="none" w:sz="0" w:space="0" w:color="auto"/>
                      </w:divBdr>
                    </w:div>
                  </w:divsChild>
                </w:div>
                <w:div w:id="1228999372">
                  <w:marLeft w:val="0"/>
                  <w:marRight w:val="0"/>
                  <w:marTop w:val="0"/>
                  <w:marBottom w:val="0"/>
                  <w:divBdr>
                    <w:top w:val="none" w:sz="0" w:space="0" w:color="auto"/>
                    <w:left w:val="none" w:sz="0" w:space="0" w:color="auto"/>
                    <w:bottom w:val="none" w:sz="0" w:space="0" w:color="auto"/>
                    <w:right w:val="none" w:sz="0" w:space="0" w:color="auto"/>
                  </w:divBdr>
                  <w:divsChild>
                    <w:div w:id="1194464423">
                      <w:marLeft w:val="0"/>
                      <w:marRight w:val="0"/>
                      <w:marTop w:val="0"/>
                      <w:marBottom w:val="0"/>
                      <w:divBdr>
                        <w:top w:val="none" w:sz="0" w:space="0" w:color="auto"/>
                        <w:left w:val="none" w:sz="0" w:space="0" w:color="auto"/>
                        <w:bottom w:val="none" w:sz="0" w:space="0" w:color="auto"/>
                        <w:right w:val="none" w:sz="0" w:space="0" w:color="auto"/>
                      </w:divBdr>
                    </w:div>
                  </w:divsChild>
                </w:div>
                <w:div w:id="1307587598">
                  <w:marLeft w:val="0"/>
                  <w:marRight w:val="0"/>
                  <w:marTop w:val="0"/>
                  <w:marBottom w:val="0"/>
                  <w:divBdr>
                    <w:top w:val="none" w:sz="0" w:space="0" w:color="auto"/>
                    <w:left w:val="none" w:sz="0" w:space="0" w:color="auto"/>
                    <w:bottom w:val="none" w:sz="0" w:space="0" w:color="auto"/>
                    <w:right w:val="none" w:sz="0" w:space="0" w:color="auto"/>
                  </w:divBdr>
                  <w:divsChild>
                    <w:div w:id="22831216">
                      <w:marLeft w:val="0"/>
                      <w:marRight w:val="0"/>
                      <w:marTop w:val="0"/>
                      <w:marBottom w:val="0"/>
                      <w:divBdr>
                        <w:top w:val="none" w:sz="0" w:space="0" w:color="auto"/>
                        <w:left w:val="none" w:sz="0" w:space="0" w:color="auto"/>
                        <w:bottom w:val="none" w:sz="0" w:space="0" w:color="auto"/>
                        <w:right w:val="none" w:sz="0" w:space="0" w:color="auto"/>
                      </w:divBdr>
                    </w:div>
                  </w:divsChild>
                </w:div>
                <w:div w:id="1424453513">
                  <w:marLeft w:val="0"/>
                  <w:marRight w:val="0"/>
                  <w:marTop w:val="0"/>
                  <w:marBottom w:val="0"/>
                  <w:divBdr>
                    <w:top w:val="none" w:sz="0" w:space="0" w:color="auto"/>
                    <w:left w:val="none" w:sz="0" w:space="0" w:color="auto"/>
                    <w:bottom w:val="none" w:sz="0" w:space="0" w:color="auto"/>
                    <w:right w:val="none" w:sz="0" w:space="0" w:color="auto"/>
                  </w:divBdr>
                  <w:divsChild>
                    <w:div w:id="689839462">
                      <w:marLeft w:val="0"/>
                      <w:marRight w:val="0"/>
                      <w:marTop w:val="0"/>
                      <w:marBottom w:val="0"/>
                      <w:divBdr>
                        <w:top w:val="none" w:sz="0" w:space="0" w:color="auto"/>
                        <w:left w:val="none" w:sz="0" w:space="0" w:color="auto"/>
                        <w:bottom w:val="none" w:sz="0" w:space="0" w:color="auto"/>
                        <w:right w:val="none" w:sz="0" w:space="0" w:color="auto"/>
                      </w:divBdr>
                    </w:div>
                  </w:divsChild>
                </w:div>
                <w:div w:id="1505051996">
                  <w:marLeft w:val="0"/>
                  <w:marRight w:val="0"/>
                  <w:marTop w:val="0"/>
                  <w:marBottom w:val="0"/>
                  <w:divBdr>
                    <w:top w:val="none" w:sz="0" w:space="0" w:color="auto"/>
                    <w:left w:val="none" w:sz="0" w:space="0" w:color="auto"/>
                    <w:bottom w:val="none" w:sz="0" w:space="0" w:color="auto"/>
                    <w:right w:val="none" w:sz="0" w:space="0" w:color="auto"/>
                  </w:divBdr>
                  <w:divsChild>
                    <w:div w:id="1833981814">
                      <w:marLeft w:val="0"/>
                      <w:marRight w:val="0"/>
                      <w:marTop w:val="0"/>
                      <w:marBottom w:val="0"/>
                      <w:divBdr>
                        <w:top w:val="none" w:sz="0" w:space="0" w:color="auto"/>
                        <w:left w:val="none" w:sz="0" w:space="0" w:color="auto"/>
                        <w:bottom w:val="none" w:sz="0" w:space="0" w:color="auto"/>
                        <w:right w:val="none" w:sz="0" w:space="0" w:color="auto"/>
                      </w:divBdr>
                    </w:div>
                  </w:divsChild>
                </w:div>
                <w:div w:id="1548449871">
                  <w:marLeft w:val="0"/>
                  <w:marRight w:val="0"/>
                  <w:marTop w:val="0"/>
                  <w:marBottom w:val="0"/>
                  <w:divBdr>
                    <w:top w:val="none" w:sz="0" w:space="0" w:color="auto"/>
                    <w:left w:val="none" w:sz="0" w:space="0" w:color="auto"/>
                    <w:bottom w:val="none" w:sz="0" w:space="0" w:color="auto"/>
                    <w:right w:val="none" w:sz="0" w:space="0" w:color="auto"/>
                  </w:divBdr>
                  <w:divsChild>
                    <w:div w:id="34233963">
                      <w:marLeft w:val="0"/>
                      <w:marRight w:val="0"/>
                      <w:marTop w:val="0"/>
                      <w:marBottom w:val="0"/>
                      <w:divBdr>
                        <w:top w:val="none" w:sz="0" w:space="0" w:color="auto"/>
                        <w:left w:val="none" w:sz="0" w:space="0" w:color="auto"/>
                        <w:bottom w:val="none" w:sz="0" w:space="0" w:color="auto"/>
                        <w:right w:val="none" w:sz="0" w:space="0" w:color="auto"/>
                      </w:divBdr>
                    </w:div>
                  </w:divsChild>
                </w:div>
                <w:div w:id="1735854598">
                  <w:marLeft w:val="0"/>
                  <w:marRight w:val="0"/>
                  <w:marTop w:val="0"/>
                  <w:marBottom w:val="0"/>
                  <w:divBdr>
                    <w:top w:val="none" w:sz="0" w:space="0" w:color="auto"/>
                    <w:left w:val="none" w:sz="0" w:space="0" w:color="auto"/>
                    <w:bottom w:val="none" w:sz="0" w:space="0" w:color="auto"/>
                    <w:right w:val="none" w:sz="0" w:space="0" w:color="auto"/>
                  </w:divBdr>
                  <w:divsChild>
                    <w:div w:id="1787692375">
                      <w:marLeft w:val="0"/>
                      <w:marRight w:val="0"/>
                      <w:marTop w:val="0"/>
                      <w:marBottom w:val="0"/>
                      <w:divBdr>
                        <w:top w:val="none" w:sz="0" w:space="0" w:color="auto"/>
                        <w:left w:val="none" w:sz="0" w:space="0" w:color="auto"/>
                        <w:bottom w:val="none" w:sz="0" w:space="0" w:color="auto"/>
                        <w:right w:val="none" w:sz="0" w:space="0" w:color="auto"/>
                      </w:divBdr>
                    </w:div>
                  </w:divsChild>
                </w:div>
                <w:div w:id="2109738498">
                  <w:marLeft w:val="0"/>
                  <w:marRight w:val="0"/>
                  <w:marTop w:val="0"/>
                  <w:marBottom w:val="0"/>
                  <w:divBdr>
                    <w:top w:val="none" w:sz="0" w:space="0" w:color="auto"/>
                    <w:left w:val="none" w:sz="0" w:space="0" w:color="auto"/>
                    <w:bottom w:val="none" w:sz="0" w:space="0" w:color="auto"/>
                    <w:right w:val="none" w:sz="0" w:space="0" w:color="auto"/>
                  </w:divBdr>
                  <w:divsChild>
                    <w:div w:id="3824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530628">
      <w:bodyDiv w:val="1"/>
      <w:marLeft w:val="0"/>
      <w:marRight w:val="0"/>
      <w:marTop w:val="0"/>
      <w:marBottom w:val="0"/>
      <w:divBdr>
        <w:top w:val="none" w:sz="0" w:space="0" w:color="auto"/>
        <w:left w:val="none" w:sz="0" w:space="0" w:color="auto"/>
        <w:bottom w:val="none" w:sz="0" w:space="0" w:color="auto"/>
        <w:right w:val="none" w:sz="0" w:space="0" w:color="auto"/>
      </w:divBdr>
    </w:div>
    <w:div w:id="1705444251">
      <w:bodyDiv w:val="1"/>
      <w:marLeft w:val="0"/>
      <w:marRight w:val="0"/>
      <w:marTop w:val="0"/>
      <w:marBottom w:val="0"/>
      <w:divBdr>
        <w:top w:val="none" w:sz="0" w:space="0" w:color="auto"/>
        <w:left w:val="none" w:sz="0" w:space="0" w:color="auto"/>
        <w:bottom w:val="none" w:sz="0" w:space="0" w:color="auto"/>
        <w:right w:val="none" w:sz="0" w:space="0" w:color="auto"/>
      </w:divBdr>
      <w:divsChild>
        <w:div w:id="48117562">
          <w:marLeft w:val="0"/>
          <w:marRight w:val="0"/>
          <w:marTop w:val="0"/>
          <w:marBottom w:val="0"/>
          <w:divBdr>
            <w:top w:val="none" w:sz="0" w:space="0" w:color="auto"/>
            <w:left w:val="none" w:sz="0" w:space="0" w:color="auto"/>
            <w:bottom w:val="none" w:sz="0" w:space="0" w:color="auto"/>
            <w:right w:val="none" w:sz="0" w:space="0" w:color="auto"/>
          </w:divBdr>
          <w:divsChild>
            <w:div w:id="610162160">
              <w:marLeft w:val="0"/>
              <w:marRight w:val="0"/>
              <w:marTop w:val="0"/>
              <w:marBottom w:val="0"/>
              <w:divBdr>
                <w:top w:val="none" w:sz="0" w:space="0" w:color="auto"/>
                <w:left w:val="none" w:sz="0" w:space="0" w:color="auto"/>
                <w:bottom w:val="none" w:sz="0" w:space="0" w:color="auto"/>
                <w:right w:val="none" w:sz="0" w:space="0" w:color="auto"/>
              </w:divBdr>
            </w:div>
          </w:divsChild>
        </w:div>
        <w:div w:id="214243648">
          <w:marLeft w:val="0"/>
          <w:marRight w:val="0"/>
          <w:marTop w:val="0"/>
          <w:marBottom w:val="0"/>
          <w:divBdr>
            <w:top w:val="none" w:sz="0" w:space="0" w:color="auto"/>
            <w:left w:val="none" w:sz="0" w:space="0" w:color="auto"/>
            <w:bottom w:val="none" w:sz="0" w:space="0" w:color="auto"/>
            <w:right w:val="none" w:sz="0" w:space="0" w:color="auto"/>
          </w:divBdr>
          <w:divsChild>
            <w:div w:id="594898121">
              <w:marLeft w:val="0"/>
              <w:marRight w:val="0"/>
              <w:marTop w:val="0"/>
              <w:marBottom w:val="0"/>
              <w:divBdr>
                <w:top w:val="none" w:sz="0" w:space="0" w:color="auto"/>
                <w:left w:val="none" w:sz="0" w:space="0" w:color="auto"/>
                <w:bottom w:val="none" w:sz="0" w:space="0" w:color="auto"/>
                <w:right w:val="none" w:sz="0" w:space="0" w:color="auto"/>
              </w:divBdr>
            </w:div>
          </w:divsChild>
        </w:div>
        <w:div w:id="619268082">
          <w:marLeft w:val="0"/>
          <w:marRight w:val="0"/>
          <w:marTop w:val="0"/>
          <w:marBottom w:val="0"/>
          <w:divBdr>
            <w:top w:val="none" w:sz="0" w:space="0" w:color="auto"/>
            <w:left w:val="none" w:sz="0" w:space="0" w:color="auto"/>
            <w:bottom w:val="none" w:sz="0" w:space="0" w:color="auto"/>
            <w:right w:val="none" w:sz="0" w:space="0" w:color="auto"/>
          </w:divBdr>
          <w:divsChild>
            <w:div w:id="314918751">
              <w:marLeft w:val="0"/>
              <w:marRight w:val="0"/>
              <w:marTop w:val="0"/>
              <w:marBottom w:val="0"/>
              <w:divBdr>
                <w:top w:val="none" w:sz="0" w:space="0" w:color="auto"/>
                <w:left w:val="none" w:sz="0" w:space="0" w:color="auto"/>
                <w:bottom w:val="none" w:sz="0" w:space="0" w:color="auto"/>
                <w:right w:val="none" w:sz="0" w:space="0" w:color="auto"/>
              </w:divBdr>
            </w:div>
          </w:divsChild>
        </w:div>
        <w:div w:id="866212845">
          <w:marLeft w:val="0"/>
          <w:marRight w:val="0"/>
          <w:marTop w:val="0"/>
          <w:marBottom w:val="0"/>
          <w:divBdr>
            <w:top w:val="none" w:sz="0" w:space="0" w:color="auto"/>
            <w:left w:val="none" w:sz="0" w:space="0" w:color="auto"/>
            <w:bottom w:val="none" w:sz="0" w:space="0" w:color="auto"/>
            <w:right w:val="none" w:sz="0" w:space="0" w:color="auto"/>
          </w:divBdr>
          <w:divsChild>
            <w:div w:id="1162357708">
              <w:marLeft w:val="0"/>
              <w:marRight w:val="0"/>
              <w:marTop w:val="0"/>
              <w:marBottom w:val="0"/>
              <w:divBdr>
                <w:top w:val="none" w:sz="0" w:space="0" w:color="auto"/>
                <w:left w:val="none" w:sz="0" w:space="0" w:color="auto"/>
                <w:bottom w:val="none" w:sz="0" w:space="0" w:color="auto"/>
                <w:right w:val="none" w:sz="0" w:space="0" w:color="auto"/>
              </w:divBdr>
            </w:div>
          </w:divsChild>
        </w:div>
        <w:div w:id="1006328709">
          <w:marLeft w:val="0"/>
          <w:marRight w:val="0"/>
          <w:marTop w:val="0"/>
          <w:marBottom w:val="0"/>
          <w:divBdr>
            <w:top w:val="none" w:sz="0" w:space="0" w:color="auto"/>
            <w:left w:val="none" w:sz="0" w:space="0" w:color="auto"/>
            <w:bottom w:val="none" w:sz="0" w:space="0" w:color="auto"/>
            <w:right w:val="none" w:sz="0" w:space="0" w:color="auto"/>
          </w:divBdr>
          <w:divsChild>
            <w:div w:id="960111430">
              <w:marLeft w:val="0"/>
              <w:marRight w:val="0"/>
              <w:marTop w:val="0"/>
              <w:marBottom w:val="0"/>
              <w:divBdr>
                <w:top w:val="none" w:sz="0" w:space="0" w:color="auto"/>
                <w:left w:val="none" w:sz="0" w:space="0" w:color="auto"/>
                <w:bottom w:val="none" w:sz="0" w:space="0" w:color="auto"/>
                <w:right w:val="none" w:sz="0" w:space="0" w:color="auto"/>
              </w:divBdr>
            </w:div>
          </w:divsChild>
        </w:div>
        <w:div w:id="1561483021">
          <w:marLeft w:val="0"/>
          <w:marRight w:val="0"/>
          <w:marTop w:val="0"/>
          <w:marBottom w:val="0"/>
          <w:divBdr>
            <w:top w:val="none" w:sz="0" w:space="0" w:color="auto"/>
            <w:left w:val="none" w:sz="0" w:space="0" w:color="auto"/>
            <w:bottom w:val="none" w:sz="0" w:space="0" w:color="auto"/>
            <w:right w:val="none" w:sz="0" w:space="0" w:color="auto"/>
          </w:divBdr>
          <w:divsChild>
            <w:div w:id="436221234">
              <w:marLeft w:val="0"/>
              <w:marRight w:val="0"/>
              <w:marTop w:val="0"/>
              <w:marBottom w:val="0"/>
              <w:divBdr>
                <w:top w:val="none" w:sz="0" w:space="0" w:color="auto"/>
                <w:left w:val="none" w:sz="0" w:space="0" w:color="auto"/>
                <w:bottom w:val="none" w:sz="0" w:space="0" w:color="auto"/>
                <w:right w:val="none" w:sz="0" w:space="0" w:color="auto"/>
              </w:divBdr>
            </w:div>
          </w:divsChild>
        </w:div>
        <w:div w:id="1596674431">
          <w:marLeft w:val="0"/>
          <w:marRight w:val="0"/>
          <w:marTop w:val="0"/>
          <w:marBottom w:val="0"/>
          <w:divBdr>
            <w:top w:val="none" w:sz="0" w:space="0" w:color="auto"/>
            <w:left w:val="none" w:sz="0" w:space="0" w:color="auto"/>
            <w:bottom w:val="none" w:sz="0" w:space="0" w:color="auto"/>
            <w:right w:val="none" w:sz="0" w:space="0" w:color="auto"/>
          </w:divBdr>
          <w:divsChild>
            <w:div w:id="614757130">
              <w:marLeft w:val="0"/>
              <w:marRight w:val="0"/>
              <w:marTop w:val="0"/>
              <w:marBottom w:val="0"/>
              <w:divBdr>
                <w:top w:val="none" w:sz="0" w:space="0" w:color="auto"/>
                <w:left w:val="none" w:sz="0" w:space="0" w:color="auto"/>
                <w:bottom w:val="none" w:sz="0" w:space="0" w:color="auto"/>
                <w:right w:val="none" w:sz="0" w:space="0" w:color="auto"/>
              </w:divBdr>
            </w:div>
          </w:divsChild>
        </w:div>
        <w:div w:id="1710179568">
          <w:marLeft w:val="0"/>
          <w:marRight w:val="0"/>
          <w:marTop w:val="0"/>
          <w:marBottom w:val="0"/>
          <w:divBdr>
            <w:top w:val="none" w:sz="0" w:space="0" w:color="auto"/>
            <w:left w:val="none" w:sz="0" w:space="0" w:color="auto"/>
            <w:bottom w:val="none" w:sz="0" w:space="0" w:color="auto"/>
            <w:right w:val="none" w:sz="0" w:space="0" w:color="auto"/>
          </w:divBdr>
          <w:divsChild>
            <w:div w:id="123878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800220814">
      <w:bodyDiv w:val="1"/>
      <w:marLeft w:val="0"/>
      <w:marRight w:val="0"/>
      <w:marTop w:val="0"/>
      <w:marBottom w:val="0"/>
      <w:divBdr>
        <w:top w:val="none" w:sz="0" w:space="0" w:color="auto"/>
        <w:left w:val="none" w:sz="0" w:space="0" w:color="auto"/>
        <w:bottom w:val="none" w:sz="0" w:space="0" w:color="auto"/>
        <w:right w:val="none" w:sz="0" w:space="0" w:color="auto"/>
      </w:divBdr>
    </w:div>
    <w:div w:id="1951163681">
      <w:bodyDiv w:val="1"/>
      <w:marLeft w:val="0"/>
      <w:marRight w:val="0"/>
      <w:marTop w:val="0"/>
      <w:marBottom w:val="0"/>
      <w:divBdr>
        <w:top w:val="none" w:sz="0" w:space="0" w:color="auto"/>
        <w:left w:val="none" w:sz="0" w:space="0" w:color="auto"/>
        <w:bottom w:val="none" w:sz="0" w:space="0" w:color="auto"/>
        <w:right w:val="none" w:sz="0" w:space="0" w:color="auto"/>
      </w:divBdr>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 w:id="2129810688">
      <w:bodyDiv w:val="1"/>
      <w:marLeft w:val="0"/>
      <w:marRight w:val="0"/>
      <w:marTop w:val="0"/>
      <w:marBottom w:val="0"/>
      <w:divBdr>
        <w:top w:val="none" w:sz="0" w:space="0" w:color="auto"/>
        <w:left w:val="none" w:sz="0" w:space="0" w:color="auto"/>
        <w:bottom w:val="none" w:sz="0" w:space="0" w:color="auto"/>
        <w:right w:val="none" w:sz="0" w:space="0" w:color="auto"/>
      </w:divBdr>
      <w:divsChild>
        <w:div w:id="96222094">
          <w:marLeft w:val="547"/>
          <w:marRight w:val="0"/>
          <w:marTop w:val="0"/>
          <w:marBottom w:val="0"/>
          <w:divBdr>
            <w:top w:val="none" w:sz="0" w:space="0" w:color="auto"/>
            <w:left w:val="none" w:sz="0" w:space="0" w:color="auto"/>
            <w:bottom w:val="none" w:sz="0" w:space="0" w:color="auto"/>
            <w:right w:val="none" w:sz="0" w:space="0" w:color="auto"/>
          </w:divBdr>
        </w:div>
        <w:div w:id="99491932">
          <w:marLeft w:val="547"/>
          <w:marRight w:val="0"/>
          <w:marTop w:val="0"/>
          <w:marBottom w:val="0"/>
          <w:divBdr>
            <w:top w:val="none" w:sz="0" w:space="0" w:color="auto"/>
            <w:left w:val="none" w:sz="0" w:space="0" w:color="auto"/>
            <w:bottom w:val="none" w:sz="0" w:space="0" w:color="auto"/>
            <w:right w:val="none" w:sz="0" w:space="0" w:color="auto"/>
          </w:divBdr>
        </w:div>
        <w:div w:id="596989178">
          <w:marLeft w:val="547"/>
          <w:marRight w:val="0"/>
          <w:marTop w:val="0"/>
          <w:marBottom w:val="0"/>
          <w:divBdr>
            <w:top w:val="none" w:sz="0" w:space="0" w:color="auto"/>
            <w:left w:val="none" w:sz="0" w:space="0" w:color="auto"/>
            <w:bottom w:val="none" w:sz="0" w:space="0" w:color="auto"/>
            <w:right w:val="none" w:sz="0" w:space="0" w:color="auto"/>
          </w:divBdr>
        </w:div>
        <w:div w:id="850067534">
          <w:marLeft w:val="547"/>
          <w:marRight w:val="0"/>
          <w:marTop w:val="0"/>
          <w:marBottom w:val="0"/>
          <w:divBdr>
            <w:top w:val="none" w:sz="0" w:space="0" w:color="auto"/>
            <w:left w:val="none" w:sz="0" w:space="0" w:color="auto"/>
            <w:bottom w:val="none" w:sz="0" w:space="0" w:color="auto"/>
            <w:right w:val="none" w:sz="0" w:space="0" w:color="auto"/>
          </w:divBdr>
        </w:div>
        <w:div w:id="1184825537">
          <w:marLeft w:val="547"/>
          <w:marRight w:val="0"/>
          <w:marTop w:val="0"/>
          <w:marBottom w:val="0"/>
          <w:divBdr>
            <w:top w:val="none" w:sz="0" w:space="0" w:color="auto"/>
            <w:left w:val="none" w:sz="0" w:space="0" w:color="auto"/>
            <w:bottom w:val="none" w:sz="0" w:space="0" w:color="auto"/>
            <w:right w:val="none" w:sz="0" w:space="0" w:color="auto"/>
          </w:divBdr>
        </w:div>
        <w:div w:id="1418284955">
          <w:marLeft w:val="547"/>
          <w:marRight w:val="0"/>
          <w:marTop w:val="0"/>
          <w:marBottom w:val="0"/>
          <w:divBdr>
            <w:top w:val="none" w:sz="0" w:space="0" w:color="auto"/>
            <w:left w:val="none" w:sz="0" w:space="0" w:color="auto"/>
            <w:bottom w:val="none" w:sz="0" w:space="0" w:color="auto"/>
            <w:right w:val="none" w:sz="0" w:space="0" w:color="auto"/>
          </w:divBdr>
        </w:div>
        <w:div w:id="209258446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9ECE9-DC14-4723-A13B-90BBF8F22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3535</Words>
  <Characters>24288</Characters>
  <Application>Microsoft Office Word</Application>
  <DocSecurity>0</DocSecurity>
  <Lines>759</Lines>
  <Paragraphs>391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2025-10-23T08:37:00Z</dcterms:created>
  <dcterms:modified xsi:type="dcterms:W3CDTF">2025-10-23T09:24:00Z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2025-10-23T08:37:20Z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dcd9bff7-c471-4ff1-a60c-61a35c5c09da</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ies>
</file>