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2A35" w14:textId="77777777" w:rsidR="00C66DC8" w:rsidRDefault="00C66DC8" w:rsidP="00C66DC8">
      <w:pPr>
        <w:jc w:val="both"/>
        <w:rPr>
          <w:rFonts w:ascii="Times New Roman" w:hAnsi="Times New Roman" w:cs="Times New Roman"/>
        </w:rPr>
      </w:pPr>
    </w:p>
    <w:p w14:paraId="7B9E0019" w14:textId="77777777" w:rsidR="00C66DC8" w:rsidRDefault="00C66DC8" w:rsidP="00C66DC8">
      <w:pPr>
        <w:jc w:val="both"/>
        <w:rPr>
          <w:rFonts w:ascii="Times New Roman" w:hAnsi="Times New Roman" w:cs="Times New Roman"/>
        </w:rPr>
      </w:pPr>
    </w:p>
    <w:p w14:paraId="2F848B4D" w14:textId="5A9B261C" w:rsidR="00C66DC8" w:rsidRPr="00C66DC8" w:rsidRDefault="00C66DC8" w:rsidP="00C66DC8">
      <w:pPr>
        <w:jc w:val="both"/>
        <w:rPr>
          <w:rFonts w:ascii="Times New Roman" w:hAnsi="Times New Roman" w:cs="Times New Roman"/>
          <w:b/>
          <w:bCs/>
        </w:rPr>
      </w:pPr>
      <w:r w:rsidRPr="00C66DC8">
        <w:rPr>
          <w:rFonts w:ascii="Times New Roman" w:hAnsi="Times New Roman" w:cs="Times New Roman"/>
          <w:b/>
          <w:bCs/>
        </w:rPr>
        <w:t>DĖ</w:t>
      </w:r>
      <w:r>
        <w:rPr>
          <w:rFonts w:ascii="Times New Roman" w:hAnsi="Times New Roman" w:cs="Times New Roman"/>
          <w:b/>
          <w:bCs/>
        </w:rPr>
        <w:t>L PASIŪLYMO</w:t>
      </w:r>
      <w:r w:rsidRPr="00C66DC8">
        <w:rPr>
          <w:rFonts w:ascii="Times New Roman" w:hAnsi="Times New Roman" w:cs="Times New Roman"/>
          <w:b/>
          <w:bCs/>
        </w:rPr>
        <w:t xml:space="preserve"> FORMOS TIKSLINIMO</w:t>
      </w:r>
    </w:p>
    <w:p w14:paraId="4DFA6A46" w14:textId="519602AA" w:rsidR="00C66DC8" w:rsidRPr="00C66DC8" w:rsidRDefault="00C66DC8" w:rsidP="00C66DC8">
      <w:pPr>
        <w:jc w:val="both"/>
        <w:rPr>
          <w:rFonts w:ascii="Times New Roman" w:hAnsi="Times New Roman" w:cs="Times New Roman"/>
        </w:rPr>
      </w:pPr>
      <w:proofErr w:type="spellStart"/>
      <w:r w:rsidRPr="00C66DC8">
        <w:rPr>
          <w:rFonts w:ascii="Times New Roman" w:hAnsi="Times New Roman" w:cs="Times New Roman"/>
        </w:rPr>
        <w:t>Informuojame</w:t>
      </w:r>
      <w:proofErr w:type="spellEnd"/>
      <w:r w:rsidRPr="00C66DC8">
        <w:rPr>
          <w:rFonts w:ascii="Times New Roman" w:hAnsi="Times New Roman" w:cs="Times New Roman"/>
        </w:rPr>
        <w:t xml:space="preserve">, </w:t>
      </w:r>
      <w:proofErr w:type="spellStart"/>
      <w:r w:rsidRPr="00C66DC8">
        <w:rPr>
          <w:rFonts w:ascii="Times New Roman" w:hAnsi="Times New Roman" w:cs="Times New Roman"/>
        </w:rPr>
        <w:t>kad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prie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pirkimo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dokumentų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buvo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įkeltas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patikslintas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Specialiųjų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pirkimo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sąlygų</w:t>
      </w:r>
      <w:proofErr w:type="spellEnd"/>
      <w:r w:rsidRPr="00C66DC8">
        <w:rPr>
          <w:rFonts w:ascii="Times New Roman" w:hAnsi="Times New Roman" w:cs="Times New Roman"/>
        </w:rPr>
        <w:t xml:space="preserve"> 3 </w:t>
      </w:r>
      <w:proofErr w:type="spellStart"/>
      <w:r w:rsidRPr="00C66DC8">
        <w:rPr>
          <w:rFonts w:ascii="Times New Roman" w:hAnsi="Times New Roman" w:cs="Times New Roman"/>
        </w:rPr>
        <w:t>priedas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lt-LT"/>
        </w:rPr>
        <w:t>„</w:t>
      </w:r>
      <w:proofErr w:type="spellStart"/>
      <w:r w:rsidRPr="00C66DC8">
        <w:rPr>
          <w:rFonts w:ascii="Times New Roman" w:hAnsi="Times New Roman" w:cs="Times New Roman"/>
        </w:rPr>
        <w:t>Pasiūlymo</w:t>
      </w:r>
      <w:proofErr w:type="spellEnd"/>
      <w:r w:rsidRPr="00C66DC8">
        <w:rPr>
          <w:rFonts w:ascii="Times New Roman" w:hAnsi="Times New Roman" w:cs="Times New Roman"/>
        </w:rPr>
        <w:t xml:space="preserve"> forma</w:t>
      </w:r>
      <w:r>
        <w:rPr>
          <w:rFonts w:ascii="Times New Roman" w:hAnsi="Times New Roman" w:cs="Times New Roman"/>
        </w:rPr>
        <w:t>”</w:t>
      </w:r>
      <w:r w:rsidRPr="00C66DC8">
        <w:rPr>
          <w:rFonts w:ascii="Times New Roman" w:hAnsi="Times New Roman" w:cs="Times New Roman"/>
        </w:rPr>
        <w:t xml:space="preserve">. </w:t>
      </w:r>
      <w:proofErr w:type="spellStart"/>
      <w:r w:rsidRPr="00C66DC8">
        <w:rPr>
          <w:rFonts w:ascii="Times New Roman" w:hAnsi="Times New Roman" w:cs="Times New Roman"/>
        </w:rPr>
        <w:t>Dokumente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ištaisyta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techninė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klaida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ir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patikslintas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perkančiosios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organizacijos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pavadinimas</w:t>
      </w:r>
      <w:proofErr w:type="spellEnd"/>
      <w:r w:rsidRPr="00C66DC8">
        <w:rPr>
          <w:rFonts w:ascii="Times New Roman" w:hAnsi="Times New Roman" w:cs="Times New Roman"/>
        </w:rPr>
        <w:t xml:space="preserve">, </w:t>
      </w:r>
      <w:proofErr w:type="spellStart"/>
      <w:r w:rsidRPr="00C66DC8">
        <w:rPr>
          <w:rFonts w:ascii="Times New Roman" w:hAnsi="Times New Roman" w:cs="Times New Roman"/>
        </w:rPr>
        <w:t>vietoj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lt-LT"/>
        </w:rPr>
        <w:t>„</w:t>
      </w:r>
      <w:proofErr w:type="spellStart"/>
      <w:r>
        <w:rPr>
          <w:rFonts w:ascii="Times New Roman" w:hAnsi="Times New Roman" w:cs="Times New Roman"/>
        </w:rPr>
        <w:t>V</w:t>
      </w:r>
      <w:r w:rsidRPr="00C66DC8">
        <w:rPr>
          <w:rFonts w:ascii="Times New Roman" w:hAnsi="Times New Roman" w:cs="Times New Roman"/>
        </w:rPr>
        <w:t>iešoji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įstaiga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Keliauk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Lietuvoje</w:t>
      </w:r>
      <w:proofErr w:type="spellEnd"/>
      <w:r>
        <w:rPr>
          <w:rFonts w:ascii="Times New Roman" w:hAnsi="Times New Roman" w:cs="Times New Roman"/>
        </w:rPr>
        <w:t>”</w:t>
      </w:r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nurodyta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lt-LT"/>
        </w:rPr>
        <w:t>„</w:t>
      </w:r>
      <w:proofErr w:type="spellStart"/>
      <w:r w:rsidRPr="00C66DC8">
        <w:rPr>
          <w:rFonts w:ascii="Times New Roman" w:hAnsi="Times New Roman" w:cs="Times New Roman"/>
        </w:rPr>
        <w:t>Ekonomikos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ir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inovacijų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ministerija</w:t>
      </w:r>
      <w:proofErr w:type="spellEnd"/>
      <w:r>
        <w:rPr>
          <w:rFonts w:ascii="Times New Roman" w:hAnsi="Times New Roman" w:cs="Times New Roman"/>
        </w:rPr>
        <w:t>”</w:t>
      </w:r>
      <w:r w:rsidRPr="00C66DC8">
        <w:rPr>
          <w:rFonts w:ascii="Times New Roman" w:hAnsi="Times New Roman" w:cs="Times New Roman"/>
        </w:rPr>
        <w:t xml:space="preserve">. </w:t>
      </w:r>
      <w:proofErr w:type="spellStart"/>
      <w:r w:rsidRPr="00C66DC8">
        <w:rPr>
          <w:rFonts w:ascii="Times New Roman" w:hAnsi="Times New Roman" w:cs="Times New Roman"/>
        </w:rPr>
        <w:t>Teikiant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pasiūlymus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prašome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naudoti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patikslintą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pasiūlymo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formą</w:t>
      </w:r>
      <w:proofErr w:type="spellEnd"/>
      <w:r w:rsidRPr="00C66DC8">
        <w:rPr>
          <w:rFonts w:ascii="Times New Roman" w:hAnsi="Times New Roman" w:cs="Times New Roman"/>
        </w:rPr>
        <w:t>.</w:t>
      </w:r>
    </w:p>
    <w:p w14:paraId="1B77656D" w14:textId="38344455" w:rsidR="00C66DC8" w:rsidRPr="00C66DC8" w:rsidRDefault="00C66DC8" w:rsidP="00C66DC8">
      <w:pPr>
        <w:jc w:val="both"/>
        <w:rPr>
          <w:rFonts w:ascii="Times New Roman" w:hAnsi="Times New Roman" w:cs="Times New Roman"/>
        </w:rPr>
      </w:pPr>
      <w:proofErr w:type="spellStart"/>
      <w:r w:rsidRPr="00C66DC8">
        <w:rPr>
          <w:rFonts w:ascii="Times New Roman" w:hAnsi="Times New Roman" w:cs="Times New Roman"/>
        </w:rPr>
        <w:t>Atsiprašome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už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nesklandumus</w:t>
      </w:r>
      <w:proofErr w:type="spellEnd"/>
      <w:r w:rsidRPr="00C66DC8">
        <w:rPr>
          <w:rFonts w:ascii="Times New Roman" w:hAnsi="Times New Roman" w:cs="Times New Roman"/>
        </w:rPr>
        <w:t>.</w:t>
      </w:r>
    </w:p>
    <w:p w14:paraId="1C22BE69" w14:textId="77777777" w:rsidR="00C66DC8" w:rsidRDefault="00C66DC8" w:rsidP="00C66DC8">
      <w:p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C66DC8">
        <w:rPr>
          <w:rFonts w:ascii="Times New Roman" w:hAnsi="Times New Roman" w:cs="Times New Roman"/>
        </w:rPr>
        <w:t>Pagarbiai</w:t>
      </w:r>
      <w:proofErr w:type="spellEnd"/>
      <w:r w:rsidRPr="00C66DC8">
        <w:rPr>
          <w:rFonts w:ascii="Times New Roman" w:hAnsi="Times New Roman" w:cs="Times New Roman"/>
        </w:rPr>
        <w:t>,</w:t>
      </w:r>
    </w:p>
    <w:p w14:paraId="6AE19043" w14:textId="2B0C90FB" w:rsidR="009E62D1" w:rsidRPr="00C66DC8" w:rsidRDefault="00C66DC8" w:rsidP="00C66DC8">
      <w:pPr>
        <w:spacing w:after="0"/>
        <w:contextualSpacing/>
        <w:jc w:val="both"/>
        <w:rPr>
          <w:rFonts w:ascii="Times New Roman" w:hAnsi="Times New Roman" w:cs="Times New Roman"/>
        </w:rPr>
      </w:pPr>
      <w:proofErr w:type="spellStart"/>
      <w:r w:rsidRPr="00C66DC8">
        <w:rPr>
          <w:rFonts w:ascii="Times New Roman" w:hAnsi="Times New Roman" w:cs="Times New Roman"/>
        </w:rPr>
        <w:t>Viešojo</w:t>
      </w:r>
      <w:proofErr w:type="spellEnd"/>
      <w:r w:rsidRPr="00C66DC8">
        <w:rPr>
          <w:rFonts w:ascii="Times New Roman" w:hAnsi="Times New Roman" w:cs="Times New Roman"/>
        </w:rPr>
        <w:t xml:space="preserve"> </w:t>
      </w:r>
      <w:proofErr w:type="spellStart"/>
      <w:r w:rsidRPr="00C66DC8">
        <w:rPr>
          <w:rFonts w:ascii="Times New Roman" w:hAnsi="Times New Roman" w:cs="Times New Roman"/>
        </w:rPr>
        <w:t>pirkimo</w:t>
      </w:r>
      <w:proofErr w:type="spellEnd"/>
      <w:r w:rsidRPr="00C66DC8">
        <w:rPr>
          <w:rFonts w:ascii="Times New Roman" w:hAnsi="Times New Roman" w:cs="Times New Roman"/>
        </w:rPr>
        <w:t xml:space="preserve"> komisija</w:t>
      </w:r>
    </w:p>
    <w:sectPr w:rsidR="009E62D1" w:rsidRPr="00C66DC8" w:rsidSect="00C66DC8">
      <w:headerReference w:type="default" r:id="rId6"/>
      <w:pgSz w:w="11900" w:h="16840" w:code="9"/>
      <w:pgMar w:top="1440" w:right="830" w:bottom="1325" w:left="108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FE77" w14:textId="77777777" w:rsidR="00C66DC8" w:rsidRDefault="00C66DC8" w:rsidP="00C66DC8">
      <w:pPr>
        <w:spacing w:after="0" w:line="240" w:lineRule="auto"/>
      </w:pPr>
      <w:r>
        <w:separator/>
      </w:r>
    </w:p>
  </w:endnote>
  <w:endnote w:type="continuationSeparator" w:id="0">
    <w:p w14:paraId="1D085E99" w14:textId="77777777" w:rsidR="00C66DC8" w:rsidRDefault="00C66DC8" w:rsidP="00C6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C4D8" w14:textId="77777777" w:rsidR="00C66DC8" w:rsidRDefault="00C66DC8" w:rsidP="00C66DC8">
      <w:pPr>
        <w:spacing w:after="0" w:line="240" w:lineRule="auto"/>
      </w:pPr>
      <w:r>
        <w:separator/>
      </w:r>
    </w:p>
  </w:footnote>
  <w:footnote w:type="continuationSeparator" w:id="0">
    <w:p w14:paraId="6F6C2CAE" w14:textId="77777777" w:rsidR="00C66DC8" w:rsidRDefault="00C66DC8" w:rsidP="00C6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5D6B" w14:textId="77777777" w:rsidR="00C66DC8" w:rsidRDefault="00C66DC8">
    <w:pPr>
      <w:pStyle w:val="Header"/>
      <w:rPr>
        <w:lang w:val="lt-LT"/>
      </w:rPr>
    </w:pPr>
  </w:p>
  <w:p w14:paraId="5DFAAEB2" w14:textId="77777777" w:rsidR="00C66DC8" w:rsidRDefault="00C66DC8">
    <w:pPr>
      <w:pStyle w:val="Header"/>
      <w:rPr>
        <w:lang w:val="lt-LT"/>
      </w:rPr>
    </w:pPr>
  </w:p>
  <w:p w14:paraId="0424387D" w14:textId="7C97C42F" w:rsidR="00C66DC8" w:rsidRPr="00C66DC8" w:rsidRDefault="00C66DC8">
    <w:pPr>
      <w:pStyle w:val="Header"/>
      <w:rPr>
        <w:lang w:val="lt-LT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654E48CA" wp14:editId="2625095F">
          <wp:extent cx="1248229" cy="512485"/>
          <wp:effectExtent l="0" t="0" r="0" b="0"/>
          <wp:docPr id="2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circl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C8"/>
    <w:rsid w:val="00226BCA"/>
    <w:rsid w:val="00560ADA"/>
    <w:rsid w:val="00681129"/>
    <w:rsid w:val="00681758"/>
    <w:rsid w:val="009D2AB4"/>
    <w:rsid w:val="009E62D1"/>
    <w:rsid w:val="00B9697F"/>
    <w:rsid w:val="00C66DC8"/>
    <w:rsid w:val="00D604AB"/>
    <w:rsid w:val="00D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A289"/>
  <w15:chartTrackingRefBased/>
  <w15:docId w15:val="{AC990ACE-3DF0-49CF-861D-67505D1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D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DC8"/>
  </w:style>
  <w:style w:type="paragraph" w:styleId="Footer">
    <w:name w:val="footer"/>
    <w:basedOn w:val="Normal"/>
    <w:link w:val="FooterChar"/>
    <w:uiPriority w:val="99"/>
    <w:unhideWhenUsed/>
    <w:rsid w:val="00C6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Rūta Vitkauskienė</cp:lastModifiedBy>
  <cp:revision>1</cp:revision>
  <dcterms:created xsi:type="dcterms:W3CDTF">2025-10-23T10:46:00Z</dcterms:created>
  <dcterms:modified xsi:type="dcterms:W3CDTF">2025-10-23T10:50:00Z</dcterms:modified>
</cp:coreProperties>
</file>