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5F66BD" w:rsidRDefault="00800428" w:rsidP="00800428">
      <w:pPr>
        <w:jc w:val="center"/>
        <w:rPr>
          <w:b/>
          <w:caps/>
        </w:rPr>
      </w:pPr>
      <w:r w:rsidRPr="005F66BD">
        <w:rPr>
          <w:b/>
          <w:caps/>
        </w:rPr>
        <w:t xml:space="preserve">MAŽOS VERTĖS </w:t>
      </w:r>
      <w:r w:rsidR="00314577" w:rsidRPr="005F66BD">
        <w:rPr>
          <w:b/>
        </w:rPr>
        <w:t xml:space="preserve">PIRKIMAS </w:t>
      </w:r>
    </w:p>
    <w:p w14:paraId="6133D63D" w14:textId="7C1EA08B" w:rsidR="00BA359D" w:rsidRPr="005F66BD" w:rsidRDefault="007E56D9" w:rsidP="00800428">
      <w:pPr>
        <w:jc w:val="center"/>
        <w:rPr>
          <w:b/>
        </w:rPr>
      </w:pPr>
      <w:r w:rsidRPr="005F66BD">
        <w:rPr>
          <w:b/>
          <w:bCs/>
        </w:rPr>
        <w:t>„</w:t>
      </w:r>
      <w:r w:rsidR="005F66BD" w:rsidRPr="005F66BD">
        <w:rPr>
          <w:b/>
        </w:rPr>
        <w:t>DARBUOTOJŲ DRAUDIMAS</w:t>
      </w:r>
      <w:r w:rsidRPr="005F66BD">
        <w:rPr>
          <w:b/>
          <w:bCs/>
        </w:rPr>
        <w:t>“</w:t>
      </w:r>
    </w:p>
    <w:p w14:paraId="1CAEC7D7" w14:textId="50008EA7" w:rsidR="005D3F09" w:rsidRPr="005F66BD" w:rsidRDefault="00573911" w:rsidP="00377D49">
      <w:pPr>
        <w:jc w:val="center"/>
        <w:rPr>
          <w:b/>
        </w:rPr>
      </w:pPr>
      <w:r w:rsidRPr="005F66BD">
        <w:rPr>
          <w:b/>
        </w:rPr>
        <w:t>(</w:t>
      </w:r>
      <w:r w:rsidR="005D3F09" w:rsidRPr="005F66BD">
        <w:rPr>
          <w:b/>
        </w:rPr>
        <w:t xml:space="preserve">PIRKIMO NUMERIS CVP IS </w:t>
      </w:r>
      <w:r w:rsidR="00721D2E" w:rsidRPr="005F66BD">
        <w:rPr>
          <w:b/>
        </w:rPr>
        <w:t>4</w:t>
      </w:r>
      <w:r w:rsidR="005F66BD" w:rsidRPr="005F66BD">
        <w:rPr>
          <w:b/>
        </w:rPr>
        <w:t>922993</w:t>
      </w:r>
      <w:r w:rsidR="00A832E8" w:rsidRPr="005F66BD">
        <w:rPr>
          <w:b/>
        </w:rPr>
        <w:t>)</w:t>
      </w:r>
    </w:p>
    <w:p w14:paraId="7835493C" w14:textId="77777777" w:rsidR="00800428" w:rsidRPr="005F66BD" w:rsidRDefault="00800428" w:rsidP="00800428">
      <w:pPr>
        <w:jc w:val="center"/>
        <w:rPr>
          <w:b/>
          <w:bCs/>
          <w:caps/>
        </w:rPr>
      </w:pPr>
      <w:r w:rsidRPr="005F66BD">
        <w:rPr>
          <w:b/>
          <w:bCs/>
        </w:rPr>
        <w:t>ATLIEKAM</w:t>
      </w:r>
      <w:r w:rsidR="00F13CB8" w:rsidRPr="005F66BD">
        <w:rPr>
          <w:b/>
          <w:bCs/>
        </w:rPr>
        <w:t>AS</w:t>
      </w:r>
      <w:r w:rsidRPr="005F66BD">
        <w:rPr>
          <w:b/>
          <w:bCs/>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3A7859B5" w:rsidR="00800428" w:rsidRPr="00D712CD" w:rsidRDefault="0051186E" w:rsidP="001D03D6">
      <w:pPr>
        <w:pStyle w:val="Pagrindinistekstas2"/>
        <w:numPr>
          <w:ilvl w:val="1"/>
          <w:numId w:val="7"/>
        </w:numPr>
        <w:spacing w:after="0" w:line="240" w:lineRule="auto"/>
        <w:ind w:firstLine="567"/>
        <w:jc w:val="both"/>
        <w:rPr>
          <w:sz w:val="20"/>
          <w:szCs w:val="20"/>
        </w:rPr>
      </w:pPr>
      <w:r w:rsidRPr="00D712CD">
        <w:rPr>
          <w:b/>
          <w:sz w:val="20"/>
          <w:szCs w:val="20"/>
          <w:lang w:eastAsia="lt-LT"/>
        </w:rPr>
        <w:t>Kauno miesto socialinių paslaugų centras</w:t>
      </w:r>
      <w:r w:rsidRPr="00D712CD">
        <w:rPr>
          <w:sz w:val="20"/>
          <w:szCs w:val="20"/>
          <w:lang w:eastAsia="lt-LT"/>
        </w:rPr>
        <w:t xml:space="preserve"> </w:t>
      </w:r>
      <w:r w:rsidR="00800428" w:rsidRPr="00D712CD">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D712CD">
        <w:rPr>
          <w:sz w:val="20"/>
          <w:szCs w:val="20"/>
          <w:lang w:eastAsia="lt-LT"/>
        </w:rPr>
        <w:t>supaprastintą viešąjį mažos vertės pirkimą „</w:t>
      </w:r>
      <w:bookmarkEnd w:id="2"/>
      <w:bookmarkEnd w:id="3"/>
      <w:r w:rsidR="005F66BD" w:rsidRPr="00D712CD">
        <w:rPr>
          <w:b/>
          <w:sz w:val="20"/>
          <w:szCs w:val="20"/>
        </w:rPr>
        <w:t>DARBUOTOJŲ DRAUDIMAS</w:t>
      </w:r>
      <w:r w:rsidR="007E56D9" w:rsidRPr="00D712CD">
        <w:rPr>
          <w:b/>
          <w:bCs/>
          <w:sz w:val="20"/>
          <w:szCs w:val="20"/>
        </w:rPr>
        <w:t>“</w:t>
      </w:r>
      <w:r w:rsidR="00800428" w:rsidRPr="00D712CD">
        <w:rPr>
          <w:sz w:val="20"/>
          <w:szCs w:val="20"/>
          <w:lang w:eastAsia="lt-LT"/>
        </w:rPr>
        <w:t xml:space="preserve"> (toliau – Apklausa, pirkimas). </w:t>
      </w:r>
    </w:p>
    <w:p w14:paraId="3999C23B" w14:textId="23200E7D" w:rsidR="00800428" w:rsidRPr="00D712CD" w:rsidRDefault="00800428" w:rsidP="001D03D6">
      <w:pPr>
        <w:pStyle w:val="Pagrindinistekstas2"/>
        <w:numPr>
          <w:ilvl w:val="1"/>
          <w:numId w:val="7"/>
        </w:numPr>
        <w:spacing w:after="0" w:line="240" w:lineRule="auto"/>
        <w:ind w:firstLine="567"/>
        <w:jc w:val="both"/>
        <w:rPr>
          <w:sz w:val="20"/>
          <w:szCs w:val="20"/>
        </w:rPr>
      </w:pPr>
      <w:r w:rsidRPr="00D712CD">
        <w:rPr>
          <w:sz w:val="20"/>
          <w:szCs w:val="20"/>
        </w:rPr>
        <w:t xml:space="preserve">Pirkimui priskirtinas pagrindinis Bendrajame viešųjų pirkimų žodyne (toliau – BVPŽ) nurodytas kodas – </w:t>
      </w:r>
      <w:r w:rsidR="00D712CD" w:rsidRPr="00D712CD">
        <w:rPr>
          <w:b/>
          <w:sz w:val="20"/>
          <w:szCs w:val="20"/>
        </w:rPr>
        <w:t>66510000-8</w:t>
      </w:r>
      <w:r w:rsidRPr="00D712CD">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D712CD">
        <w:rPr>
          <w:sz w:val="20"/>
          <w:szCs w:val="20"/>
        </w:rPr>
        <w:t>Apklausos sąlygose vartojamos pagrindinės sąvokos apibrėžtos Lietuvos Respublikos viešųjų pirkimų įstatyme ir Mažos vertės</w:t>
      </w:r>
      <w:r w:rsidRPr="006A7E66">
        <w:rPr>
          <w:sz w:val="20"/>
          <w:szCs w:val="20"/>
        </w:rPr>
        <w:t xml:space="preserve">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priedas, Techninė specifikacija).</w:t>
      </w:r>
    </w:p>
    <w:p w14:paraId="1084D87F" w14:textId="175E9C5D" w:rsidR="00800428" w:rsidRPr="003C4F54" w:rsidRDefault="00377312" w:rsidP="00050793">
      <w:pPr>
        <w:ind w:firstLine="709"/>
        <w:jc w:val="both"/>
        <w:rPr>
          <w:bCs/>
          <w:iCs/>
          <w:sz w:val="20"/>
          <w:szCs w:val="20"/>
          <w:lang w:eastAsia="lt-LT"/>
        </w:rPr>
      </w:pPr>
      <w:r w:rsidRPr="003C4F54">
        <w:rPr>
          <w:bCs/>
          <w:iCs/>
          <w:sz w:val="20"/>
          <w:szCs w:val="20"/>
          <w:lang w:eastAsia="lt-LT"/>
        </w:rPr>
        <w:t>2.2.</w:t>
      </w:r>
      <w:r w:rsidRPr="003C4F54">
        <w:rPr>
          <w:bCs/>
          <w:iCs/>
          <w:sz w:val="20"/>
          <w:szCs w:val="20"/>
          <w:lang w:eastAsia="lt-LT"/>
        </w:rPr>
        <w:tab/>
      </w:r>
      <w:r w:rsidR="001B6BF4" w:rsidRPr="003C4F54">
        <w:rPr>
          <w:bCs/>
          <w:iCs/>
          <w:sz w:val="20"/>
          <w:szCs w:val="20"/>
          <w:lang w:eastAsia="lt-LT"/>
        </w:rPr>
        <w:t xml:space="preserve">Paslaugų </w:t>
      </w:r>
      <w:r w:rsidR="002B103E">
        <w:rPr>
          <w:bCs/>
          <w:iCs/>
          <w:sz w:val="20"/>
          <w:szCs w:val="20"/>
          <w:lang w:eastAsia="lt-LT"/>
        </w:rPr>
        <w:t>teikimas</w:t>
      </w:r>
      <w:r w:rsidR="000B201C" w:rsidRPr="003C4F54">
        <w:rPr>
          <w:bCs/>
          <w:iCs/>
          <w:sz w:val="20"/>
          <w:szCs w:val="20"/>
          <w:lang w:eastAsia="lt-LT"/>
        </w:rPr>
        <w:t xml:space="preserve"> vykdomas </w:t>
      </w:r>
      <w:r w:rsidR="005F66BD">
        <w:rPr>
          <w:bCs/>
          <w:iCs/>
          <w:sz w:val="20"/>
          <w:szCs w:val="20"/>
          <w:lang w:eastAsia="lt-LT"/>
        </w:rPr>
        <w:t>1</w:t>
      </w:r>
      <w:r w:rsidR="00377D49">
        <w:rPr>
          <w:bCs/>
          <w:iCs/>
          <w:sz w:val="20"/>
          <w:szCs w:val="20"/>
          <w:lang w:eastAsia="lt-LT"/>
        </w:rPr>
        <w:t>2</w:t>
      </w:r>
      <w:r w:rsidR="00721D2E">
        <w:rPr>
          <w:bCs/>
          <w:iCs/>
          <w:sz w:val="20"/>
          <w:szCs w:val="20"/>
          <w:lang w:eastAsia="lt-LT"/>
        </w:rPr>
        <w:t xml:space="preserve"> (</w:t>
      </w:r>
      <w:r w:rsidR="00377D49">
        <w:rPr>
          <w:bCs/>
          <w:iCs/>
          <w:sz w:val="20"/>
          <w:szCs w:val="20"/>
          <w:lang w:eastAsia="lt-LT"/>
        </w:rPr>
        <w:t>dv</w:t>
      </w:r>
      <w:r w:rsidR="005F66BD">
        <w:rPr>
          <w:bCs/>
          <w:iCs/>
          <w:sz w:val="20"/>
          <w:szCs w:val="20"/>
          <w:lang w:eastAsia="lt-LT"/>
        </w:rPr>
        <w:t>ylika</w:t>
      </w:r>
      <w:r w:rsidR="00721D2E">
        <w:rPr>
          <w:bCs/>
          <w:iCs/>
          <w:sz w:val="20"/>
          <w:szCs w:val="20"/>
          <w:lang w:eastAsia="lt-LT"/>
        </w:rPr>
        <w:t xml:space="preserve">) mėnesius nuo </w:t>
      </w:r>
      <w:r w:rsidR="00D712CD">
        <w:rPr>
          <w:bCs/>
          <w:iCs/>
          <w:sz w:val="20"/>
          <w:szCs w:val="20"/>
          <w:lang w:eastAsia="lt-LT"/>
        </w:rPr>
        <w:t>2025-12-31</w:t>
      </w:r>
      <w:r w:rsidR="009F5E98" w:rsidRPr="003C4F54">
        <w:rPr>
          <w:b/>
          <w:iCs/>
          <w:sz w:val="20"/>
          <w:szCs w:val="20"/>
          <w:lang w:eastAsia="lt-LT"/>
        </w:rPr>
        <w:t xml:space="preserve">. </w:t>
      </w:r>
      <w:r w:rsidR="009F5E98" w:rsidRPr="003C4F54">
        <w:rPr>
          <w:bCs/>
          <w:iCs/>
          <w:sz w:val="20"/>
          <w:szCs w:val="20"/>
          <w:lang w:eastAsia="lt-LT"/>
        </w:rPr>
        <w:t xml:space="preserve"> </w:t>
      </w:r>
      <w:r w:rsidR="00050793" w:rsidRPr="003C4F54">
        <w:rPr>
          <w:bCs/>
          <w:iCs/>
          <w:sz w:val="20"/>
          <w:szCs w:val="20"/>
          <w:lang w:eastAsia="lt-LT"/>
        </w:rPr>
        <w:t xml:space="preserve"> </w:t>
      </w:r>
      <w:r w:rsidR="00104E7C" w:rsidRPr="003C4F54">
        <w:rPr>
          <w:bCs/>
          <w:iCs/>
          <w:sz w:val="20"/>
          <w:szCs w:val="20"/>
          <w:lang w:eastAsia="lt-LT"/>
        </w:rPr>
        <w:t xml:space="preserve"> </w:t>
      </w:r>
    </w:p>
    <w:p w14:paraId="5372333D" w14:textId="77777777" w:rsidR="00800428" w:rsidRPr="003C4F54" w:rsidRDefault="00800428" w:rsidP="0054468C">
      <w:pPr>
        <w:tabs>
          <w:tab w:val="left" w:pos="1418"/>
        </w:tabs>
        <w:ind w:firstLine="720"/>
        <w:jc w:val="both"/>
        <w:rPr>
          <w:bCs/>
          <w:iCs/>
          <w:sz w:val="20"/>
          <w:szCs w:val="20"/>
          <w:lang w:eastAsia="lt-LT"/>
        </w:rPr>
      </w:pPr>
      <w:r w:rsidRPr="003C4F54">
        <w:rPr>
          <w:bCs/>
          <w:iCs/>
          <w:sz w:val="20"/>
          <w:szCs w:val="20"/>
          <w:lang w:eastAsia="lt-LT"/>
        </w:rPr>
        <w:t>2.3</w:t>
      </w:r>
      <w:r w:rsidR="00377312" w:rsidRPr="003C4F54">
        <w:rPr>
          <w:bCs/>
          <w:iCs/>
          <w:sz w:val="20"/>
          <w:szCs w:val="20"/>
          <w:lang w:eastAsia="lt-LT"/>
        </w:rPr>
        <w:t>.</w:t>
      </w:r>
      <w:r w:rsidR="00377312" w:rsidRPr="003C4F54">
        <w:rPr>
          <w:bCs/>
          <w:iCs/>
          <w:sz w:val="20"/>
          <w:szCs w:val="20"/>
          <w:lang w:eastAsia="lt-LT"/>
        </w:rPr>
        <w:tab/>
      </w:r>
      <w:bookmarkStart w:id="4" w:name="_Toc103066057"/>
      <w:r w:rsidR="005D7CA6" w:rsidRPr="003C4F54">
        <w:rPr>
          <w:bCs/>
          <w:iCs/>
          <w:sz w:val="20"/>
          <w:szCs w:val="20"/>
          <w:lang w:eastAsia="lt-LT"/>
        </w:rPr>
        <w:t>Pirkimas į pirkimo objekto dalis</w:t>
      </w:r>
      <w:r w:rsidR="00DA6FC1" w:rsidRPr="003C4F54">
        <w:rPr>
          <w:bCs/>
          <w:iCs/>
          <w:sz w:val="20"/>
          <w:szCs w:val="20"/>
          <w:lang w:eastAsia="lt-LT"/>
        </w:rPr>
        <w:t xml:space="preserve"> - neskirstomas</w:t>
      </w:r>
      <w:r w:rsidR="0054468C" w:rsidRPr="003C4F54">
        <w:rPr>
          <w:bCs/>
          <w:iCs/>
          <w:sz w:val="20"/>
          <w:szCs w:val="20"/>
          <w:lang w:eastAsia="lt-LT"/>
        </w:rPr>
        <w:t>.</w:t>
      </w:r>
      <w:r w:rsidR="004D4141" w:rsidRPr="003C4F54">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77777777"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14:paraId="03B3BAD3" w14:textId="77777777" w:rsidR="00377312" w:rsidRDefault="00377312" w:rsidP="00800428">
      <w:pPr>
        <w:pStyle w:val="Sraopastraipa"/>
        <w:ind w:left="142" w:firstLine="568"/>
        <w:jc w:val="both"/>
        <w:rPr>
          <w:sz w:val="20"/>
          <w:szCs w:val="20"/>
          <w:lang w:eastAsia="lt-LT"/>
        </w:rPr>
      </w:pPr>
    </w:p>
    <w:p w14:paraId="4B94F435" w14:textId="53CA3573" w:rsidR="00800428" w:rsidRDefault="00377312" w:rsidP="003A1A5F">
      <w:pPr>
        <w:pStyle w:val="Body2"/>
        <w:ind w:firstLine="567"/>
        <w:rPr>
          <w:sz w:val="20"/>
          <w:szCs w:val="20"/>
        </w:rPr>
      </w:pPr>
      <w:r w:rsidRPr="00C86CAC">
        <w:rPr>
          <w:sz w:val="20"/>
          <w:szCs w:val="20"/>
          <w:lang w:val="lt-LT"/>
        </w:rPr>
        <w:t>3.1.</w:t>
      </w:r>
      <w:r w:rsidRPr="00C86CAC">
        <w:rPr>
          <w:sz w:val="20"/>
          <w:szCs w:val="20"/>
          <w:lang w:val="lt-LT"/>
        </w:rPr>
        <w:tab/>
      </w:r>
      <w:r w:rsidR="003A1A5F" w:rsidRPr="00800428">
        <w:rPr>
          <w:sz w:val="20"/>
          <w:szCs w:val="20"/>
        </w:rPr>
        <w:t>Minimalūs tiekėjų kvalifikacijos reikalavimai ir tiekėjų pašalinimo pagrindai netaikomi</w:t>
      </w:r>
      <w:r w:rsidR="003A1A5F">
        <w:rPr>
          <w:sz w:val="20"/>
          <w:szCs w:val="20"/>
        </w:rPr>
        <w:t>.</w:t>
      </w:r>
    </w:p>
    <w:p w14:paraId="3870A081" w14:textId="77777777" w:rsidR="003A1A5F" w:rsidRPr="00800428" w:rsidRDefault="003A1A5F" w:rsidP="003A1A5F">
      <w:pPr>
        <w:pStyle w:val="Body2"/>
        <w:ind w:left="360" w:firstLine="491"/>
        <w:rPr>
          <w:sz w:val="20"/>
          <w:szCs w:val="20"/>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3641F9B5"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BA7279">
        <w:rPr>
          <w:rFonts w:ascii="Times New Roman" w:hAnsi="Times New Roman" w:cs="Times New Roman"/>
          <w:i w:val="0"/>
          <w:sz w:val="20"/>
          <w:szCs w:val="20"/>
          <w:u w:val="single"/>
        </w:rPr>
        <w:t>20</w:t>
      </w:r>
      <w:r w:rsidR="009F273E" w:rsidRPr="00BA7279">
        <w:rPr>
          <w:rFonts w:ascii="Times New Roman" w:hAnsi="Times New Roman" w:cs="Times New Roman"/>
          <w:i w:val="0"/>
          <w:sz w:val="20"/>
          <w:szCs w:val="20"/>
          <w:u w:val="single"/>
        </w:rPr>
        <w:t>2</w:t>
      </w:r>
      <w:r w:rsidR="00CA2A29" w:rsidRPr="00BA7279">
        <w:rPr>
          <w:rFonts w:ascii="Times New Roman" w:hAnsi="Times New Roman" w:cs="Times New Roman"/>
          <w:i w:val="0"/>
          <w:sz w:val="20"/>
          <w:szCs w:val="20"/>
          <w:u w:val="single"/>
        </w:rPr>
        <w:t>5</w:t>
      </w:r>
      <w:r w:rsidR="0008682F" w:rsidRPr="00BA7279">
        <w:rPr>
          <w:rFonts w:ascii="Times New Roman" w:hAnsi="Times New Roman" w:cs="Times New Roman"/>
          <w:i w:val="0"/>
          <w:sz w:val="20"/>
          <w:szCs w:val="20"/>
          <w:u w:val="single"/>
        </w:rPr>
        <w:t>-</w:t>
      </w:r>
      <w:r w:rsidR="00377D49">
        <w:rPr>
          <w:rFonts w:ascii="Times New Roman" w:hAnsi="Times New Roman" w:cs="Times New Roman"/>
          <w:i w:val="0"/>
          <w:sz w:val="20"/>
          <w:szCs w:val="20"/>
          <w:u w:val="single"/>
        </w:rPr>
        <w:t>10-2</w:t>
      </w:r>
      <w:r w:rsidR="005F66BD">
        <w:rPr>
          <w:rFonts w:ascii="Times New Roman" w:hAnsi="Times New Roman" w:cs="Times New Roman"/>
          <w:i w:val="0"/>
          <w:sz w:val="20"/>
          <w:szCs w:val="20"/>
          <w:u w:val="single"/>
        </w:rPr>
        <w:t>8</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50C16D02"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w:t>
      </w:r>
      <w:r w:rsidR="00377D49">
        <w:rPr>
          <w:b/>
          <w:bCs/>
          <w:sz w:val="20"/>
          <w:szCs w:val="20"/>
        </w:rPr>
        <w:t>10-2</w:t>
      </w:r>
      <w:r w:rsidR="005F66BD">
        <w:rPr>
          <w:b/>
          <w:bCs/>
          <w:sz w:val="20"/>
          <w:szCs w:val="20"/>
        </w:rPr>
        <w:t>8</w:t>
      </w:r>
      <w:r w:rsidR="00386140" w:rsidRPr="00BA7279">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w:t>
      </w:r>
      <w:r w:rsidR="00377D49">
        <w:rPr>
          <w:b/>
          <w:bCs/>
          <w:sz w:val="20"/>
          <w:szCs w:val="20"/>
        </w:rPr>
        <w:t>10-2</w:t>
      </w:r>
      <w:r w:rsidR="005F66BD">
        <w:rPr>
          <w:b/>
          <w:bCs/>
          <w:sz w:val="20"/>
          <w:szCs w:val="20"/>
        </w:rPr>
        <w:t>8</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Jei pasiūlymas teikiamas šifruotas, slaptažodis turi būti pateiktas 20</w:t>
      </w:r>
      <w:r w:rsidR="006A7E66" w:rsidRPr="00BA7279">
        <w:rPr>
          <w:b/>
          <w:iCs/>
          <w:sz w:val="20"/>
          <w:szCs w:val="20"/>
          <w:u w:val="single"/>
        </w:rPr>
        <w:t>2</w:t>
      </w:r>
      <w:r w:rsidR="00CA2A29" w:rsidRPr="00BA7279">
        <w:rPr>
          <w:b/>
          <w:iCs/>
          <w:sz w:val="20"/>
          <w:szCs w:val="20"/>
          <w:u w:val="single"/>
        </w:rPr>
        <w:t>5</w:t>
      </w:r>
      <w:r w:rsidR="0008682F" w:rsidRPr="00BA7279">
        <w:rPr>
          <w:b/>
          <w:iCs/>
          <w:sz w:val="20"/>
          <w:szCs w:val="20"/>
          <w:u w:val="single"/>
        </w:rPr>
        <w:t>-</w:t>
      </w:r>
      <w:r w:rsidR="00377D49">
        <w:rPr>
          <w:b/>
          <w:iCs/>
          <w:sz w:val="20"/>
          <w:szCs w:val="20"/>
          <w:u w:val="single"/>
        </w:rPr>
        <w:t>10-2</w:t>
      </w:r>
      <w:r w:rsidR="005F66BD">
        <w:rPr>
          <w:b/>
          <w:iCs/>
          <w:sz w:val="20"/>
          <w:szCs w:val="20"/>
          <w:u w:val="single"/>
        </w:rPr>
        <w:t>8</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62653839" w:rsidR="00800428" w:rsidRPr="003C04B6" w:rsidRDefault="00377D49" w:rsidP="00800428">
      <w:pPr>
        <w:tabs>
          <w:tab w:val="left" w:pos="1276"/>
        </w:tabs>
        <w:ind w:firstLine="851"/>
        <w:jc w:val="both"/>
        <w:rPr>
          <w:sz w:val="20"/>
          <w:szCs w:val="20"/>
        </w:rPr>
      </w:pPr>
      <w:r>
        <w:rPr>
          <w:sz w:val="20"/>
          <w:szCs w:val="20"/>
        </w:rPr>
        <w:t>9.3</w:t>
      </w:r>
      <w:r w:rsidR="00800428"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00800428"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4C21AE14"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p>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7311098E" w14:textId="77777777" w:rsidR="00F459AE" w:rsidRPr="00F459AE" w:rsidRDefault="00F459AE" w:rsidP="002D2C4B">
      <w:pPr>
        <w:ind w:firstLine="567"/>
        <w:jc w:val="both"/>
        <w:rPr>
          <w:b/>
          <w:color w:val="FF0000"/>
          <w:sz w:val="20"/>
          <w:szCs w:val="20"/>
        </w:rPr>
      </w:pPr>
    </w:p>
    <w:p w14:paraId="6FA87AE1" w14:textId="77777777" w:rsidR="007E65EC" w:rsidRPr="00A13A1C" w:rsidRDefault="007E65EC" w:rsidP="000C4966">
      <w:pPr>
        <w:tabs>
          <w:tab w:val="left" w:pos="3960"/>
        </w:tabs>
        <w:jc w:val="center"/>
        <w:rPr>
          <w:b/>
          <w:sz w:val="20"/>
          <w:szCs w:val="20"/>
        </w:rPr>
      </w:pP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2C68A587" w:rsidR="000C4966" w:rsidRPr="005F66BD" w:rsidRDefault="000C4966" w:rsidP="000C4966">
      <w:pPr>
        <w:jc w:val="center"/>
        <w:rPr>
          <w:b/>
          <w:sz w:val="22"/>
          <w:szCs w:val="22"/>
        </w:rPr>
      </w:pPr>
      <w:r w:rsidRPr="005F66BD">
        <w:rPr>
          <w:b/>
          <w:sz w:val="22"/>
          <w:szCs w:val="22"/>
        </w:rPr>
        <w:t xml:space="preserve">PASIŪLYMAS </w:t>
      </w:r>
      <w:r w:rsidR="00A43E94" w:rsidRPr="005F66BD">
        <w:rPr>
          <w:b/>
          <w:sz w:val="22"/>
          <w:szCs w:val="22"/>
        </w:rPr>
        <w:t>PIRKIMUI „</w:t>
      </w:r>
      <w:r w:rsidR="005F66BD" w:rsidRPr="005F66BD">
        <w:rPr>
          <w:b/>
          <w:sz w:val="22"/>
          <w:szCs w:val="22"/>
        </w:rPr>
        <w:t>DARBUOTOJŲ DRAUDIMAS</w:t>
      </w:r>
      <w:r w:rsidR="005842C7" w:rsidRPr="005F66BD">
        <w:rPr>
          <w:b/>
          <w:sz w:val="22"/>
          <w:szCs w:val="22"/>
        </w:rPr>
        <w:t>“</w:t>
      </w:r>
      <w:r w:rsidR="00A43E94" w:rsidRPr="005F66BD">
        <w:rPr>
          <w:b/>
          <w:sz w:val="22"/>
          <w:szCs w:val="22"/>
        </w:rPr>
        <w:t xml:space="preserve"> </w:t>
      </w:r>
    </w:p>
    <w:p w14:paraId="0FAE848C" w14:textId="6B446922" w:rsidR="009F273E" w:rsidRPr="005F66BD" w:rsidRDefault="002A416A" w:rsidP="000C4966">
      <w:pPr>
        <w:jc w:val="center"/>
        <w:rPr>
          <w:b/>
          <w:sz w:val="22"/>
          <w:szCs w:val="22"/>
        </w:rPr>
      </w:pPr>
      <w:r w:rsidRPr="005F66BD">
        <w:rPr>
          <w:b/>
          <w:sz w:val="22"/>
          <w:szCs w:val="22"/>
        </w:rPr>
        <w:t>(</w:t>
      </w:r>
      <w:r w:rsidR="009F273E" w:rsidRPr="005F66BD">
        <w:rPr>
          <w:b/>
          <w:sz w:val="22"/>
          <w:szCs w:val="22"/>
        </w:rPr>
        <w:t xml:space="preserve">pirkimo numeris </w:t>
      </w:r>
      <w:r w:rsidR="00721D2E" w:rsidRPr="005F66BD">
        <w:rPr>
          <w:b/>
          <w:sz w:val="22"/>
          <w:szCs w:val="22"/>
        </w:rPr>
        <w:t>4</w:t>
      </w:r>
      <w:r w:rsidR="005F66BD" w:rsidRPr="005F66BD">
        <w:rPr>
          <w:b/>
          <w:sz w:val="22"/>
          <w:szCs w:val="22"/>
        </w:rPr>
        <w:t>922993</w:t>
      </w:r>
      <w:r w:rsidRPr="005F66BD">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5EEDE391" w14:textId="25B4DD2E" w:rsidR="00E14725" w:rsidRDefault="00095D19" w:rsidP="00E14725">
      <w:pPr>
        <w:ind w:firstLine="720"/>
        <w:jc w:val="both"/>
        <w:rPr>
          <w:b/>
          <w:sz w:val="22"/>
          <w:szCs w:val="22"/>
        </w:rPr>
      </w:pPr>
      <w:r w:rsidRPr="00721D2E">
        <w:rPr>
          <w:b/>
          <w:sz w:val="22"/>
          <w:szCs w:val="22"/>
        </w:rPr>
        <w:t xml:space="preserve">Siūlome šias paslaugas: </w:t>
      </w:r>
    </w:p>
    <w:p w14:paraId="354108C2" w14:textId="1AF9C7F4" w:rsidR="00377D49" w:rsidRDefault="00377D49" w:rsidP="00377D49">
      <w:pPr>
        <w:ind w:firstLine="720"/>
        <w:jc w:val="center"/>
        <w:rPr>
          <w:b/>
          <w:sz w:val="22"/>
          <w:szCs w:val="22"/>
        </w:rPr>
      </w:pPr>
      <w:r w:rsidRPr="00E14725">
        <w:rPr>
          <w:b/>
          <w:sz w:val="20"/>
          <w:szCs w:val="20"/>
        </w:rPr>
        <w:t>TECHNINĖ SPECIFIKACIJA:</w:t>
      </w:r>
    </w:p>
    <w:tbl>
      <w:tblPr>
        <w:tblStyle w:val="Lentelstinklelis"/>
        <w:tblW w:w="9777" w:type="dxa"/>
        <w:tblLayout w:type="fixed"/>
        <w:tblLook w:val="04A0" w:firstRow="1" w:lastRow="0" w:firstColumn="1" w:lastColumn="0" w:noHBand="0" w:noVBand="1"/>
      </w:tblPr>
      <w:tblGrid>
        <w:gridCol w:w="846"/>
        <w:gridCol w:w="4394"/>
        <w:gridCol w:w="1701"/>
        <w:gridCol w:w="1560"/>
        <w:gridCol w:w="1276"/>
      </w:tblGrid>
      <w:tr w:rsidR="005F66BD" w:rsidRPr="00A445C5" w14:paraId="358E1B07" w14:textId="77777777" w:rsidTr="001378DE">
        <w:tc>
          <w:tcPr>
            <w:tcW w:w="846" w:type="dxa"/>
            <w:shd w:val="clear" w:color="auto" w:fill="D9D9D9" w:themeFill="background1" w:themeFillShade="D9"/>
          </w:tcPr>
          <w:p w14:paraId="2E363FF0" w14:textId="77777777" w:rsidR="005F66BD" w:rsidRPr="00382DF8" w:rsidRDefault="005F66BD" w:rsidP="001378DE">
            <w:pPr>
              <w:spacing w:after="200" w:line="276" w:lineRule="auto"/>
              <w:jc w:val="center"/>
              <w:rPr>
                <w:b/>
                <w:sz w:val="20"/>
                <w:szCs w:val="20"/>
                <w:lang w:eastAsia="lt-LT"/>
              </w:rPr>
            </w:pPr>
            <w:r w:rsidRPr="00382DF8">
              <w:rPr>
                <w:b/>
                <w:sz w:val="20"/>
                <w:szCs w:val="20"/>
                <w:lang w:eastAsia="lt-LT"/>
              </w:rPr>
              <w:t>Eil. Nr.</w:t>
            </w:r>
          </w:p>
        </w:tc>
        <w:tc>
          <w:tcPr>
            <w:tcW w:w="4394" w:type="dxa"/>
            <w:shd w:val="clear" w:color="auto" w:fill="D9D9D9" w:themeFill="background1" w:themeFillShade="D9"/>
          </w:tcPr>
          <w:p w14:paraId="723FAC62" w14:textId="77777777" w:rsidR="005F66BD" w:rsidRPr="00382DF8" w:rsidRDefault="005F66BD" w:rsidP="001378DE">
            <w:pPr>
              <w:jc w:val="center"/>
              <w:rPr>
                <w:b/>
                <w:sz w:val="20"/>
                <w:szCs w:val="20"/>
                <w:lang w:eastAsia="lt-LT"/>
              </w:rPr>
            </w:pPr>
            <w:r w:rsidRPr="00382DF8">
              <w:rPr>
                <w:b/>
                <w:sz w:val="20"/>
                <w:szCs w:val="20"/>
                <w:lang w:eastAsia="lt-LT"/>
              </w:rPr>
              <w:t>Paslaugos pavadinimas</w:t>
            </w:r>
          </w:p>
        </w:tc>
        <w:tc>
          <w:tcPr>
            <w:tcW w:w="1701" w:type="dxa"/>
            <w:shd w:val="clear" w:color="auto" w:fill="D9D9D9" w:themeFill="background1" w:themeFillShade="D9"/>
          </w:tcPr>
          <w:p w14:paraId="0FC50F69" w14:textId="77777777" w:rsidR="005F66BD" w:rsidRPr="00382DF8" w:rsidRDefault="005F66BD" w:rsidP="001378DE">
            <w:pPr>
              <w:jc w:val="center"/>
              <w:rPr>
                <w:b/>
                <w:sz w:val="20"/>
                <w:szCs w:val="20"/>
              </w:rPr>
            </w:pPr>
            <w:r w:rsidRPr="00382DF8">
              <w:rPr>
                <w:b/>
                <w:sz w:val="20"/>
                <w:szCs w:val="20"/>
              </w:rPr>
              <w:t>Darbuotojų skaičius</w:t>
            </w:r>
          </w:p>
        </w:tc>
        <w:tc>
          <w:tcPr>
            <w:tcW w:w="1560" w:type="dxa"/>
            <w:shd w:val="clear" w:color="auto" w:fill="D9D9D9" w:themeFill="background1" w:themeFillShade="D9"/>
            <w:vAlign w:val="center"/>
          </w:tcPr>
          <w:p w14:paraId="15ECE086" w14:textId="77777777" w:rsidR="005F66BD" w:rsidRPr="00382DF8" w:rsidRDefault="005F66BD" w:rsidP="001378DE">
            <w:pPr>
              <w:jc w:val="center"/>
              <w:rPr>
                <w:b/>
                <w:color w:val="FF0000"/>
                <w:sz w:val="20"/>
                <w:szCs w:val="20"/>
              </w:rPr>
            </w:pPr>
            <w:r w:rsidRPr="00382DF8">
              <w:rPr>
                <w:b/>
                <w:sz w:val="20"/>
                <w:szCs w:val="20"/>
              </w:rPr>
              <w:t>1 darbuotojo  draudimo įkainis (kaina), EUR su PVM*</w:t>
            </w:r>
          </w:p>
        </w:tc>
        <w:tc>
          <w:tcPr>
            <w:tcW w:w="1276" w:type="dxa"/>
            <w:shd w:val="clear" w:color="auto" w:fill="D9D9D9" w:themeFill="background1" w:themeFillShade="D9"/>
            <w:vAlign w:val="center"/>
          </w:tcPr>
          <w:p w14:paraId="3B6E430E" w14:textId="77777777" w:rsidR="005F66BD" w:rsidRPr="00382DF8" w:rsidRDefault="005F66BD" w:rsidP="001378DE">
            <w:pPr>
              <w:jc w:val="center"/>
              <w:rPr>
                <w:b/>
                <w:sz w:val="20"/>
                <w:szCs w:val="20"/>
              </w:rPr>
            </w:pPr>
            <w:r w:rsidRPr="00382DF8">
              <w:rPr>
                <w:b/>
                <w:sz w:val="20"/>
                <w:szCs w:val="20"/>
              </w:rPr>
              <w:t>Pasiūlymo kaina, EUR su PVM*</w:t>
            </w:r>
          </w:p>
          <w:p w14:paraId="100F49C7" w14:textId="77777777" w:rsidR="005F66BD" w:rsidRPr="00382DF8" w:rsidRDefault="005F66BD" w:rsidP="001378DE">
            <w:pPr>
              <w:jc w:val="center"/>
              <w:rPr>
                <w:b/>
                <w:i/>
                <w:color w:val="FF0000"/>
                <w:sz w:val="20"/>
                <w:szCs w:val="20"/>
              </w:rPr>
            </w:pPr>
            <w:r w:rsidRPr="00382DF8">
              <w:rPr>
                <w:b/>
                <w:i/>
                <w:color w:val="0070C0"/>
                <w:sz w:val="20"/>
                <w:szCs w:val="20"/>
              </w:rPr>
              <w:t>skaičiais</w:t>
            </w:r>
          </w:p>
        </w:tc>
      </w:tr>
      <w:tr w:rsidR="005F66BD" w:rsidRPr="00382DF8" w14:paraId="38620700" w14:textId="77777777" w:rsidTr="001378DE">
        <w:tc>
          <w:tcPr>
            <w:tcW w:w="846" w:type="dxa"/>
          </w:tcPr>
          <w:p w14:paraId="27AFBD2D" w14:textId="77777777" w:rsidR="005F66BD" w:rsidRPr="00382DF8" w:rsidRDefault="005F66BD" w:rsidP="005F66BD">
            <w:pPr>
              <w:pStyle w:val="Sraopastraipa"/>
              <w:numPr>
                <w:ilvl w:val="0"/>
                <w:numId w:val="32"/>
              </w:numPr>
              <w:spacing w:after="200" w:line="276" w:lineRule="auto"/>
              <w:jc w:val="center"/>
              <w:rPr>
                <w:b/>
                <w:sz w:val="20"/>
                <w:szCs w:val="20"/>
                <w:lang w:eastAsia="lt-LT"/>
              </w:rPr>
            </w:pPr>
          </w:p>
        </w:tc>
        <w:tc>
          <w:tcPr>
            <w:tcW w:w="4394" w:type="dxa"/>
          </w:tcPr>
          <w:p w14:paraId="1BF934D3" w14:textId="77777777" w:rsidR="005F66BD" w:rsidRPr="00382DF8" w:rsidRDefault="005F66BD" w:rsidP="005F66BD">
            <w:pPr>
              <w:pStyle w:val="Sraopastraipa"/>
              <w:numPr>
                <w:ilvl w:val="0"/>
                <w:numId w:val="32"/>
              </w:numPr>
              <w:jc w:val="center"/>
              <w:rPr>
                <w:b/>
                <w:sz w:val="20"/>
                <w:szCs w:val="20"/>
                <w:lang w:eastAsia="lt-LT"/>
              </w:rPr>
            </w:pPr>
          </w:p>
        </w:tc>
        <w:tc>
          <w:tcPr>
            <w:tcW w:w="1701" w:type="dxa"/>
          </w:tcPr>
          <w:p w14:paraId="426C5573" w14:textId="77777777" w:rsidR="005F66BD" w:rsidRPr="00382DF8" w:rsidRDefault="005F66BD" w:rsidP="005F66BD">
            <w:pPr>
              <w:pStyle w:val="Sraopastraipa"/>
              <w:numPr>
                <w:ilvl w:val="0"/>
                <w:numId w:val="32"/>
              </w:numPr>
              <w:jc w:val="center"/>
              <w:rPr>
                <w:b/>
                <w:sz w:val="20"/>
                <w:szCs w:val="20"/>
              </w:rPr>
            </w:pPr>
          </w:p>
        </w:tc>
        <w:tc>
          <w:tcPr>
            <w:tcW w:w="1560" w:type="dxa"/>
            <w:vAlign w:val="center"/>
          </w:tcPr>
          <w:p w14:paraId="5116EB9A" w14:textId="77777777" w:rsidR="005F66BD" w:rsidRPr="00382DF8" w:rsidRDefault="005F66BD" w:rsidP="005F66BD">
            <w:pPr>
              <w:pStyle w:val="Sraopastraipa"/>
              <w:numPr>
                <w:ilvl w:val="0"/>
                <w:numId w:val="32"/>
              </w:numPr>
              <w:jc w:val="center"/>
              <w:rPr>
                <w:b/>
                <w:sz w:val="20"/>
                <w:szCs w:val="20"/>
              </w:rPr>
            </w:pPr>
          </w:p>
        </w:tc>
        <w:tc>
          <w:tcPr>
            <w:tcW w:w="1276" w:type="dxa"/>
            <w:vAlign w:val="center"/>
          </w:tcPr>
          <w:p w14:paraId="77595014" w14:textId="77777777" w:rsidR="005F66BD" w:rsidRPr="00382DF8" w:rsidRDefault="005F66BD" w:rsidP="005F66BD">
            <w:pPr>
              <w:pStyle w:val="Sraopastraipa"/>
              <w:numPr>
                <w:ilvl w:val="0"/>
                <w:numId w:val="32"/>
              </w:numPr>
              <w:jc w:val="center"/>
              <w:rPr>
                <w:b/>
                <w:sz w:val="20"/>
                <w:szCs w:val="20"/>
              </w:rPr>
            </w:pPr>
          </w:p>
        </w:tc>
      </w:tr>
      <w:tr w:rsidR="005F66BD" w:rsidRPr="005F66BD" w14:paraId="53F2B5D0" w14:textId="77777777" w:rsidTr="001378DE">
        <w:tc>
          <w:tcPr>
            <w:tcW w:w="9777" w:type="dxa"/>
            <w:gridSpan w:val="5"/>
          </w:tcPr>
          <w:p w14:paraId="23B36F08" w14:textId="77777777" w:rsidR="005F66BD" w:rsidRPr="005F66BD" w:rsidRDefault="005F66BD" w:rsidP="001378DE">
            <w:pPr>
              <w:ind w:firstLine="29"/>
              <w:jc w:val="both"/>
              <w:rPr>
                <w:sz w:val="22"/>
                <w:szCs w:val="22"/>
              </w:rPr>
            </w:pPr>
            <w:r w:rsidRPr="005F66BD">
              <w:rPr>
                <w:b/>
                <w:bCs/>
                <w:sz w:val="22"/>
                <w:szCs w:val="22"/>
              </w:rPr>
              <w:t xml:space="preserve">Bendri reikalavimai: </w:t>
            </w:r>
            <w:r w:rsidRPr="005F66BD">
              <w:rPr>
                <w:bCs/>
                <w:sz w:val="22"/>
                <w:szCs w:val="22"/>
              </w:rPr>
              <w:t xml:space="preserve"> </w:t>
            </w:r>
            <w:r w:rsidRPr="005F66BD">
              <w:rPr>
                <w:sz w:val="22"/>
                <w:szCs w:val="22"/>
              </w:rPr>
              <w:t xml:space="preserve">Kauno miesto socialinių paslaugų centro darbuotojai draudžiami nuo nelaimingų atsitikimų (kaulų lūžiai ir išnirimai, minkštųjų audinių ir vidaus organų sužalojimai, ilgalaikės ir negrįžtamos traumų pasekmės). Draudimo apsauga galioja darbuotojo darbo metu.   </w:t>
            </w:r>
          </w:p>
          <w:p w14:paraId="35B74C31" w14:textId="77777777" w:rsidR="005F66BD" w:rsidRPr="005F66BD" w:rsidRDefault="005F66BD" w:rsidP="001378DE">
            <w:pPr>
              <w:ind w:firstLine="29"/>
              <w:jc w:val="both"/>
              <w:rPr>
                <w:bCs/>
                <w:sz w:val="22"/>
                <w:szCs w:val="22"/>
              </w:rPr>
            </w:pPr>
            <w:r w:rsidRPr="005F66BD">
              <w:rPr>
                <w:sz w:val="22"/>
                <w:szCs w:val="22"/>
              </w:rPr>
              <w:t>PASTABA: išmokų per 3 metus nebuvo.</w:t>
            </w:r>
          </w:p>
        </w:tc>
      </w:tr>
      <w:tr w:rsidR="005F66BD" w:rsidRPr="005939C7" w14:paraId="480BAC25" w14:textId="77777777" w:rsidTr="001378DE">
        <w:tc>
          <w:tcPr>
            <w:tcW w:w="846" w:type="dxa"/>
            <w:vAlign w:val="center"/>
          </w:tcPr>
          <w:p w14:paraId="2135C761" w14:textId="77777777" w:rsidR="005F66BD" w:rsidRPr="005939C7" w:rsidRDefault="005F66BD" w:rsidP="001378DE">
            <w:pPr>
              <w:jc w:val="center"/>
              <w:rPr>
                <w:sz w:val="22"/>
                <w:szCs w:val="22"/>
                <w:lang w:eastAsia="lt-LT"/>
              </w:rPr>
            </w:pPr>
            <w:r w:rsidRPr="005939C7">
              <w:rPr>
                <w:sz w:val="22"/>
                <w:szCs w:val="22"/>
                <w:lang w:eastAsia="lt-LT"/>
              </w:rPr>
              <w:t>1.</w:t>
            </w:r>
          </w:p>
        </w:tc>
        <w:tc>
          <w:tcPr>
            <w:tcW w:w="4394" w:type="dxa"/>
            <w:vAlign w:val="center"/>
          </w:tcPr>
          <w:p w14:paraId="272E8D69" w14:textId="43E03BA4" w:rsidR="005F66BD" w:rsidRPr="005939C7" w:rsidRDefault="005F66BD" w:rsidP="005F66BD">
            <w:pPr>
              <w:jc w:val="both"/>
              <w:rPr>
                <w:b/>
                <w:sz w:val="22"/>
                <w:szCs w:val="22"/>
              </w:rPr>
            </w:pPr>
            <w:r w:rsidRPr="005939C7">
              <w:rPr>
                <w:b/>
                <w:sz w:val="22"/>
                <w:szCs w:val="22"/>
              </w:rPr>
              <w:t>Darbuotojų draudimas nuo 202</w:t>
            </w:r>
            <w:r>
              <w:rPr>
                <w:b/>
                <w:sz w:val="22"/>
                <w:szCs w:val="22"/>
              </w:rPr>
              <w:t>5</w:t>
            </w:r>
            <w:r w:rsidRPr="005939C7">
              <w:rPr>
                <w:b/>
                <w:sz w:val="22"/>
                <w:szCs w:val="22"/>
              </w:rPr>
              <w:t>-12-31  00:00 val.</w:t>
            </w:r>
          </w:p>
        </w:tc>
        <w:tc>
          <w:tcPr>
            <w:tcW w:w="1701" w:type="dxa"/>
            <w:vAlign w:val="center"/>
          </w:tcPr>
          <w:p w14:paraId="3FF3BF53" w14:textId="70A6C405" w:rsidR="005F66BD" w:rsidRPr="005939C7" w:rsidRDefault="005F66BD" w:rsidP="005F66BD">
            <w:pPr>
              <w:jc w:val="center"/>
              <w:rPr>
                <w:sz w:val="22"/>
                <w:szCs w:val="22"/>
                <w:lang w:eastAsia="lt-LT"/>
              </w:rPr>
            </w:pPr>
            <w:r w:rsidRPr="005939C7">
              <w:rPr>
                <w:sz w:val="22"/>
                <w:szCs w:val="22"/>
                <w:lang w:eastAsia="lt-LT"/>
              </w:rPr>
              <w:t>1</w:t>
            </w:r>
            <w:r>
              <w:rPr>
                <w:sz w:val="22"/>
                <w:szCs w:val="22"/>
                <w:lang w:eastAsia="lt-LT"/>
              </w:rPr>
              <w:t>42</w:t>
            </w:r>
            <w:r w:rsidRPr="005939C7">
              <w:rPr>
                <w:sz w:val="22"/>
                <w:szCs w:val="22"/>
                <w:lang w:eastAsia="lt-LT"/>
              </w:rPr>
              <w:t xml:space="preserve"> darbuotojai</w:t>
            </w:r>
          </w:p>
        </w:tc>
        <w:tc>
          <w:tcPr>
            <w:tcW w:w="1560" w:type="dxa"/>
            <w:vAlign w:val="center"/>
          </w:tcPr>
          <w:p w14:paraId="04FFA640" w14:textId="77777777" w:rsidR="005F66BD" w:rsidRPr="005939C7" w:rsidRDefault="005F66BD" w:rsidP="001378DE">
            <w:pPr>
              <w:jc w:val="center"/>
              <w:rPr>
                <w:sz w:val="22"/>
                <w:szCs w:val="22"/>
                <w:lang w:eastAsia="lt-LT"/>
              </w:rPr>
            </w:pPr>
          </w:p>
        </w:tc>
        <w:tc>
          <w:tcPr>
            <w:tcW w:w="1276" w:type="dxa"/>
            <w:vAlign w:val="center"/>
          </w:tcPr>
          <w:p w14:paraId="5E99A995" w14:textId="77777777" w:rsidR="005F66BD" w:rsidRPr="005939C7" w:rsidRDefault="005F66BD" w:rsidP="001378DE">
            <w:pPr>
              <w:jc w:val="center"/>
              <w:rPr>
                <w:sz w:val="22"/>
                <w:szCs w:val="22"/>
                <w:lang w:eastAsia="lt-LT"/>
              </w:rPr>
            </w:pPr>
          </w:p>
        </w:tc>
      </w:tr>
      <w:tr w:rsidR="005F66BD" w:rsidRPr="00F24296" w14:paraId="5FCA1E93" w14:textId="77777777" w:rsidTr="001378DE">
        <w:tc>
          <w:tcPr>
            <w:tcW w:w="8501" w:type="dxa"/>
            <w:gridSpan w:val="4"/>
            <w:shd w:val="clear" w:color="auto" w:fill="FFFF00"/>
            <w:vAlign w:val="center"/>
          </w:tcPr>
          <w:p w14:paraId="02D7DA51" w14:textId="77777777" w:rsidR="005F66BD" w:rsidRPr="00382DF8" w:rsidRDefault="005F66BD" w:rsidP="001378DE">
            <w:pPr>
              <w:jc w:val="right"/>
              <w:rPr>
                <w:sz w:val="20"/>
                <w:szCs w:val="20"/>
                <w:lang w:eastAsia="lt-LT"/>
              </w:rPr>
            </w:pPr>
            <w:r w:rsidRPr="00382DF8">
              <w:rPr>
                <w:b/>
                <w:sz w:val="20"/>
                <w:szCs w:val="20"/>
                <w:lang w:eastAsia="lt-LT"/>
              </w:rPr>
              <w:t xml:space="preserve">*Pasiūlymo kaina (EUR su PVM) </w:t>
            </w:r>
            <w:r w:rsidRPr="00382DF8">
              <w:rPr>
                <w:b/>
                <w:i/>
                <w:color w:val="0070C0"/>
                <w:sz w:val="20"/>
                <w:szCs w:val="20"/>
                <w:lang w:eastAsia="lt-LT"/>
              </w:rPr>
              <w:t>žodžiais</w:t>
            </w:r>
            <w:r w:rsidRPr="00382DF8">
              <w:rPr>
                <w:b/>
                <w:sz w:val="20"/>
                <w:szCs w:val="20"/>
                <w:lang w:eastAsia="lt-LT"/>
              </w:rPr>
              <w:t>:</w:t>
            </w:r>
          </w:p>
        </w:tc>
        <w:tc>
          <w:tcPr>
            <w:tcW w:w="1276" w:type="dxa"/>
            <w:shd w:val="clear" w:color="auto" w:fill="FFFF00"/>
          </w:tcPr>
          <w:p w14:paraId="2DDF04DB" w14:textId="77777777" w:rsidR="005F66BD" w:rsidRPr="00382DF8" w:rsidRDefault="005F66BD" w:rsidP="001378DE">
            <w:pPr>
              <w:jc w:val="center"/>
              <w:rPr>
                <w:sz w:val="20"/>
                <w:szCs w:val="20"/>
                <w:lang w:eastAsia="lt-LT"/>
              </w:rPr>
            </w:pPr>
          </w:p>
        </w:tc>
      </w:tr>
      <w:tr w:rsidR="005F66BD" w:rsidRPr="00382DF8" w14:paraId="0254E82A" w14:textId="77777777" w:rsidTr="001378DE">
        <w:tc>
          <w:tcPr>
            <w:tcW w:w="9777" w:type="dxa"/>
            <w:gridSpan w:val="5"/>
          </w:tcPr>
          <w:p w14:paraId="6803D626" w14:textId="77777777" w:rsidR="005F66BD" w:rsidRPr="00382DF8" w:rsidRDefault="005F66BD" w:rsidP="001378DE">
            <w:pPr>
              <w:suppressAutoHyphens/>
              <w:snapToGrid w:val="0"/>
              <w:rPr>
                <w:sz w:val="20"/>
                <w:szCs w:val="20"/>
                <w:lang w:eastAsia="lt-LT"/>
              </w:rPr>
            </w:pPr>
            <w:r w:rsidRPr="00382DF8">
              <w:rPr>
                <w:sz w:val="20"/>
                <w:szCs w:val="20"/>
                <w:lang w:eastAsia="lt-LT"/>
              </w:rPr>
              <w:t>*4-5 stulpeliuose pateikiamas įkainis (kaina), nurodomas 2 (du) skaičius po kablelio.</w:t>
            </w:r>
          </w:p>
          <w:p w14:paraId="763B6D75" w14:textId="77777777" w:rsidR="005F66BD" w:rsidRPr="00382DF8" w:rsidRDefault="005F66BD" w:rsidP="001378DE">
            <w:pPr>
              <w:jc w:val="both"/>
              <w:rPr>
                <w:b/>
                <w:sz w:val="20"/>
                <w:szCs w:val="20"/>
                <w:shd w:val="clear" w:color="auto" w:fill="FFFF00"/>
              </w:rPr>
            </w:pPr>
          </w:p>
          <w:p w14:paraId="60E312CB" w14:textId="77777777" w:rsidR="005F66BD" w:rsidRPr="00382DF8" w:rsidRDefault="005F66BD" w:rsidP="001378DE">
            <w:pPr>
              <w:jc w:val="both"/>
              <w:rPr>
                <w:b/>
                <w:sz w:val="20"/>
                <w:szCs w:val="20"/>
                <w:shd w:val="clear" w:color="auto" w:fill="FFFF00"/>
              </w:rPr>
            </w:pPr>
            <w:r w:rsidRPr="00382DF8">
              <w:rPr>
                <w:b/>
                <w:sz w:val="20"/>
                <w:szCs w:val="20"/>
                <w:shd w:val="clear" w:color="auto" w:fill="FFFF00"/>
              </w:rPr>
              <w:t xml:space="preserve">Bendra pasiūlymo kaina (EUR su PVM) </w:t>
            </w:r>
            <w:r w:rsidRPr="0028754C">
              <w:rPr>
                <w:b/>
                <w:i/>
                <w:color w:val="0070C0"/>
                <w:sz w:val="20"/>
                <w:szCs w:val="20"/>
                <w:shd w:val="clear" w:color="auto" w:fill="FFFF00"/>
              </w:rPr>
              <w:t>žodžiais</w:t>
            </w:r>
            <w:r w:rsidRPr="00382DF8">
              <w:rPr>
                <w:b/>
                <w:sz w:val="20"/>
                <w:szCs w:val="20"/>
                <w:shd w:val="clear" w:color="auto" w:fill="FFFF00"/>
              </w:rPr>
              <w:t xml:space="preserve"> pildoma techninės specifikacijos lentelėje.</w:t>
            </w:r>
          </w:p>
        </w:tc>
      </w:tr>
    </w:tbl>
    <w:tbl>
      <w:tblPr>
        <w:tblW w:w="977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4101"/>
        <w:gridCol w:w="2693"/>
        <w:gridCol w:w="2977"/>
      </w:tblGrid>
      <w:tr w:rsidR="005F66BD" w:rsidRPr="005939C7" w14:paraId="60CEF3C9" w14:textId="77777777" w:rsidTr="001378DE">
        <w:tc>
          <w:tcPr>
            <w:tcW w:w="9771" w:type="dxa"/>
            <w:gridSpan w:val="3"/>
          </w:tcPr>
          <w:p w14:paraId="0E5B54C0" w14:textId="77777777" w:rsidR="005F66BD" w:rsidRPr="005939C7" w:rsidRDefault="005F66BD" w:rsidP="001378DE">
            <w:pPr>
              <w:jc w:val="center"/>
              <w:rPr>
                <w:b/>
                <w:sz w:val="22"/>
                <w:szCs w:val="22"/>
              </w:rPr>
            </w:pPr>
            <w:r w:rsidRPr="005939C7">
              <w:rPr>
                <w:b/>
                <w:bCs/>
                <w:sz w:val="22"/>
                <w:szCs w:val="22"/>
              </w:rPr>
              <w:t>TECHNINĖS SPECIFIKACIJOS TĘSINYS:</w:t>
            </w:r>
          </w:p>
        </w:tc>
      </w:tr>
      <w:tr w:rsidR="005F66BD" w:rsidRPr="005939C7" w14:paraId="56D34E9F" w14:textId="77777777" w:rsidTr="001378DE">
        <w:tc>
          <w:tcPr>
            <w:tcW w:w="4101" w:type="dxa"/>
            <w:shd w:val="clear" w:color="auto" w:fill="D9D9D9" w:themeFill="background1" w:themeFillShade="D9"/>
          </w:tcPr>
          <w:p w14:paraId="7E6B5309" w14:textId="77777777" w:rsidR="005F66BD" w:rsidRPr="005939C7" w:rsidRDefault="005F66BD" w:rsidP="001378DE">
            <w:pPr>
              <w:jc w:val="center"/>
              <w:rPr>
                <w:b/>
                <w:bCs/>
                <w:sz w:val="22"/>
                <w:szCs w:val="22"/>
              </w:rPr>
            </w:pPr>
            <w:r w:rsidRPr="005939C7">
              <w:rPr>
                <w:b/>
                <w:bCs/>
                <w:sz w:val="22"/>
                <w:szCs w:val="22"/>
              </w:rPr>
              <w:t>Pareigybės pavadinimas</w:t>
            </w:r>
          </w:p>
        </w:tc>
        <w:tc>
          <w:tcPr>
            <w:tcW w:w="2693" w:type="dxa"/>
            <w:shd w:val="clear" w:color="auto" w:fill="D9D9D9" w:themeFill="background1" w:themeFillShade="D9"/>
          </w:tcPr>
          <w:p w14:paraId="765D8B7C" w14:textId="77777777" w:rsidR="005F66BD" w:rsidRPr="005939C7" w:rsidRDefault="005F66BD" w:rsidP="001378DE">
            <w:pPr>
              <w:jc w:val="center"/>
              <w:rPr>
                <w:b/>
                <w:bCs/>
                <w:sz w:val="22"/>
                <w:szCs w:val="22"/>
              </w:rPr>
            </w:pPr>
            <w:r w:rsidRPr="005939C7">
              <w:rPr>
                <w:b/>
                <w:bCs/>
                <w:sz w:val="22"/>
                <w:szCs w:val="22"/>
              </w:rPr>
              <w:t>Apdraustųjų darbuotojų skaičius</w:t>
            </w:r>
          </w:p>
        </w:tc>
        <w:tc>
          <w:tcPr>
            <w:tcW w:w="2977" w:type="dxa"/>
            <w:shd w:val="clear" w:color="auto" w:fill="D9D9D9" w:themeFill="background1" w:themeFillShade="D9"/>
          </w:tcPr>
          <w:p w14:paraId="7DBD00C4" w14:textId="77777777" w:rsidR="005F66BD" w:rsidRPr="005939C7" w:rsidRDefault="005F66BD" w:rsidP="001378DE">
            <w:pPr>
              <w:jc w:val="center"/>
              <w:rPr>
                <w:b/>
                <w:bCs/>
                <w:sz w:val="22"/>
                <w:szCs w:val="22"/>
              </w:rPr>
            </w:pPr>
            <w:r w:rsidRPr="005939C7">
              <w:rPr>
                <w:b/>
                <w:sz w:val="22"/>
                <w:szCs w:val="22"/>
              </w:rPr>
              <w:t>Draudimo apsauga galiojimas</w:t>
            </w:r>
          </w:p>
        </w:tc>
      </w:tr>
      <w:tr w:rsidR="005F66BD" w:rsidRPr="005939C7" w14:paraId="6B41F9B5" w14:textId="77777777" w:rsidTr="005F66BD">
        <w:tc>
          <w:tcPr>
            <w:tcW w:w="4101" w:type="dxa"/>
          </w:tcPr>
          <w:p w14:paraId="037C0780" w14:textId="785E1798" w:rsidR="005F66BD" w:rsidRPr="005F66BD" w:rsidRDefault="005F66BD" w:rsidP="005F66BD">
            <w:pPr>
              <w:jc w:val="both"/>
              <w:rPr>
                <w:sz w:val="22"/>
                <w:szCs w:val="22"/>
              </w:rPr>
            </w:pPr>
            <w:r w:rsidRPr="005F66BD">
              <w:rPr>
                <w:color w:val="000000"/>
                <w:sz w:val="22"/>
                <w:szCs w:val="22"/>
              </w:rPr>
              <w:t>Skyriaus vedėjas</w:t>
            </w:r>
          </w:p>
        </w:tc>
        <w:tc>
          <w:tcPr>
            <w:tcW w:w="2693" w:type="dxa"/>
            <w:vAlign w:val="center"/>
          </w:tcPr>
          <w:p w14:paraId="483875E4" w14:textId="67DAA27B" w:rsidR="005F66BD" w:rsidRPr="005F66BD" w:rsidRDefault="005F66BD" w:rsidP="005F66BD">
            <w:pPr>
              <w:jc w:val="center"/>
              <w:rPr>
                <w:sz w:val="22"/>
                <w:szCs w:val="22"/>
              </w:rPr>
            </w:pPr>
            <w:r w:rsidRPr="005F66BD">
              <w:rPr>
                <w:color w:val="000000"/>
                <w:sz w:val="22"/>
                <w:szCs w:val="22"/>
              </w:rPr>
              <w:t>2</w:t>
            </w:r>
          </w:p>
        </w:tc>
        <w:tc>
          <w:tcPr>
            <w:tcW w:w="2977" w:type="dxa"/>
            <w:vMerge w:val="restart"/>
            <w:shd w:val="clear" w:color="auto" w:fill="auto"/>
            <w:vAlign w:val="center"/>
          </w:tcPr>
          <w:p w14:paraId="4C01EC72" w14:textId="77777777" w:rsidR="005F66BD" w:rsidRDefault="005F66BD" w:rsidP="005F66BD">
            <w:pPr>
              <w:jc w:val="both"/>
              <w:rPr>
                <w:sz w:val="22"/>
                <w:szCs w:val="22"/>
              </w:rPr>
            </w:pPr>
            <w:r w:rsidRPr="007E5213">
              <w:rPr>
                <w:sz w:val="22"/>
                <w:szCs w:val="22"/>
              </w:rPr>
              <w:t>Draudimo apsauga galioja darbuotojo darbo metu.</w:t>
            </w:r>
          </w:p>
          <w:p w14:paraId="00D89F92" w14:textId="77777777" w:rsidR="003E489D" w:rsidRPr="007E5213" w:rsidRDefault="003E489D" w:rsidP="003E489D">
            <w:pPr>
              <w:rPr>
                <w:sz w:val="22"/>
                <w:szCs w:val="22"/>
              </w:rPr>
            </w:pPr>
            <w:r w:rsidRPr="007E5213">
              <w:rPr>
                <w:color w:val="333333"/>
                <w:sz w:val="22"/>
                <w:szCs w:val="22"/>
                <w:highlight w:val="green"/>
                <w:shd w:val="clear" w:color="auto" w:fill="FFFFFF"/>
              </w:rPr>
              <w:t>Kaulų lūžiams ir išnirimams, minkštųjų audinių ir vidaus organų sužalojimams, ilgalaikėms ir negrįžtamos traumų pasekmėms draudimo suma yra po 6000 eurų kiekvienai rizikai, kiekvienam apdraustajam.</w:t>
            </w:r>
          </w:p>
          <w:p w14:paraId="66F1F49C" w14:textId="27DEF2DF" w:rsidR="003E489D" w:rsidRPr="005939C7" w:rsidRDefault="003E489D" w:rsidP="005F66BD">
            <w:pPr>
              <w:jc w:val="both"/>
              <w:rPr>
                <w:sz w:val="22"/>
                <w:szCs w:val="22"/>
              </w:rPr>
            </w:pPr>
            <w:bookmarkStart w:id="11" w:name="_GoBack"/>
            <w:bookmarkEnd w:id="11"/>
          </w:p>
        </w:tc>
      </w:tr>
      <w:tr w:rsidR="005F66BD" w:rsidRPr="005939C7" w14:paraId="5FD9797B" w14:textId="77777777" w:rsidTr="005F66BD">
        <w:tc>
          <w:tcPr>
            <w:tcW w:w="4101" w:type="dxa"/>
          </w:tcPr>
          <w:p w14:paraId="5D158A51" w14:textId="6EBE85D6" w:rsidR="005F66BD" w:rsidRPr="005F66BD" w:rsidRDefault="005F66BD" w:rsidP="005F66BD">
            <w:pPr>
              <w:jc w:val="both"/>
              <w:rPr>
                <w:sz w:val="22"/>
                <w:szCs w:val="22"/>
              </w:rPr>
            </w:pPr>
            <w:r w:rsidRPr="005F66BD">
              <w:rPr>
                <w:color w:val="000000"/>
                <w:sz w:val="22"/>
                <w:szCs w:val="22"/>
              </w:rPr>
              <w:t>Vedėjo pavaduotojas socialiniam darbui/ socialiniams reikalams</w:t>
            </w:r>
          </w:p>
        </w:tc>
        <w:tc>
          <w:tcPr>
            <w:tcW w:w="2693" w:type="dxa"/>
            <w:vAlign w:val="center"/>
          </w:tcPr>
          <w:p w14:paraId="1E681F1E" w14:textId="01ACD1F0" w:rsidR="005F66BD" w:rsidRPr="005F66BD" w:rsidRDefault="005F66BD" w:rsidP="005F66BD">
            <w:pPr>
              <w:jc w:val="center"/>
              <w:rPr>
                <w:sz w:val="22"/>
                <w:szCs w:val="22"/>
              </w:rPr>
            </w:pPr>
            <w:r w:rsidRPr="005F66BD">
              <w:rPr>
                <w:color w:val="000000"/>
                <w:sz w:val="22"/>
                <w:szCs w:val="22"/>
              </w:rPr>
              <w:t>3</w:t>
            </w:r>
          </w:p>
        </w:tc>
        <w:tc>
          <w:tcPr>
            <w:tcW w:w="2977" w:type="dxa"/>
            <w:vMerge/>
            <w:shd w:val="clear" w:color="auto" w:fill="auto"/>
          </w:tcPr>
          <w:p w14:paraId="1B7E85A3" w14:textId="77777777" w:rsidR="005F66BD" w:rsidRPr="005939C7" w:rsidRDefault="005F66BD" w:rsidP="005F66BD">
            <w:pPr>
              <w:jc w:val="center"/>
              <w:rPr>
                <w:sz w:val="22"/>
                <w:szCs w:val="22"/>
              </w:rPr>
            </w:pPr>
          </w:p>
        </w:tc>
      </w:tr>
      <w:tr w:rsidR="005F66BD" w:rsidRPr="005939C7" w14:paraId="358FD594" w14:textId="77777777" w:rsidTr="005F66BD">
        <w:tc>
          <w:tcPr>
            <w:tcW w:w="4101" w:type="dxa"/>
          </w:tcPr>
          <w:p w14:paraId="35165786" w14:textId="0C12BAAB" w:rsidR="005F66BD" w:rsidRPr="005F66BD" w:rsidRDefault="005F66BD" w:rsidP="005F66BD">
            <w:pPr>
              <w:jc w:val="both"/>
              <w:rPr>
                <w:sz w:val="22"/>
                <w:szCs w:val="22"/>
              </w:rPr>
            </w:pPr>
            <w:r w:rsidRPr="005F66BD">
              <w:rPr>
                <w:color w:val="000000"/>
                <w:sz w:val="22"/>
                <w:szCs w:val="22"/>
              </w:rPr>
              <w:t>Socialinis darbuotojas</w:t>
            </w:r>
          </w:p>
        </w:tc>
        <w:tc>
          <w:tcPr>
            <w:tcW w:w="2693" w:type="dxa"/>
            <w:vAlign w:val="center"/>
          </w:tcPr>
          <w:p w14:paraId="3528827A" w14:textId="3B53FCAB" w:rsidR="005F66BD" w:rsidRPr="005F66BD" w:rsidRDefault="005F66BD" w:rsidP="005F66BD">
            <w:pPr>
              <w:jc w:val="center"/>
              <w:rPr>
                <w:sz w:val="22"/>
                <w:szCs w:val="22"/>
              </w:rPr>
            </w:pPr>
            <w:r w:rsidRPr="005F66BD">
              <w:rPr>
                <w:color w:val="000000"/>
                <w:sz w:val="22"/>
                <w:szCs w:val="22"/>
              </w:rPr>
              <w:t>38</w:t>
            </w:r>
          </w:p>
        </w:tc>
        <w:tc>
          <w:tcPr>
            <w:tcW w:w="2977" w:type="dxa"/>
            <w:vMerge/>
            <w:shd w:val="clear" w:color="auto" w:fill="auto"/>
          </w:tcPr>
          <w:p w14:paraId="6E225124" w14:textId="77777777" w:rsidR="005F66BD" w:rsidRPr="005939C7" w:rsidRDefault="005F66BD" w:rsidP="005F66BD">
            <w:pPr>
              <w:jc w:val="center"/>
              <w:rPr>
                <w:sz w:val="22"/>
                <w:szCs w:val="22"/>
              </w:rPr>
            </w:pPr>
          </w:p>
        </w:tc>
      </w:tr>
      <w:tr w:rsidR="005F66BD" w:rsidRPr="005939C7" w14:paraId="0C4B47EC" w14:textId="77777777" w:rsidTr="005F66BD">
        <w:tc>
          <w:tcPr>
            <w:tcW w:w="4101" w:type="dxa"/>
          </w:tcPr>
          <w:p w14:paraId="6A016036" w14:textId="49D92C1F" w:rsidR="005F66BD" w:rsidRPr="005F66BD" w:rsidRDefault="005F66BD" w:rsidP="005F66BD">
            <w:pPr>
              <w:jc w:val="both"/>
              <w:rPr>
                <w:sz w:val="22"/>
                <w:szCs w:val="22"/>
              </w:rPr>
            </w:pPr>
            <w:r w:rsidRPr="005F66BD">
              <w:rPr>
                <w:color w:val="000000"/>
                <w:sz w:val="22"/>
                <w:szCs w:val="22"/>
              </w:rPr>
              <w:t>Individualios priežiūros darbuotojas</w:t>
            </w:r>
          </w:p>
        </w:tc>
        <w:tc>
          <w:tcPr>
            <w:tcW w:w="2693" w:type="dxa"/>
            <w:vAlign w:val="center"/>
          </w:tcPr>
          <w:p w14:paraId="51D4E277" w14:textId="30D4C8A2" w:rsidR="005F66BD" w:rsidRPr="005F66BD" w:rsidRDefault="005F66BD" w:rsidP="005F66BD">
            <w:pPr>
              <w:jc w:val="center"/>
              <w:rPr>
                <w:sz w:val="22"/>
                <w:szCs w:val="22"/>
              </w:rPr>
            </w:pPr>
            <w:r w:rsidRPr="005F66BD">
              <w:rPr>
                <w:color w:val="000000"/>
                <w:sz w:val="22"/>
                <w:szCs w:val="22"/>
              </w:rPr>
              <w:t>43</w:t>
            </w:r>
          </w:p>
        </w:tc>
        <w:tc>
          <w:tcPr>
            <w:tcW w:w="2977" w:type="dxa"/>
            <w:vMerge/>
            <w:shd w:val="clear" w:color="auto" w:fill="auto"/>
          </w:tcPr>
          <w:p w14:paraId="6F00C9D1" w14:textId="77777777" w:rsidR="005F66BD" w:rsidRPr="005939C7" w:rsidRDefault="005F66BD" w:rsidP="005F66BD">
            <w:pPr>
              <w:jc w:val="center"/>
              <w:rPr>
                <w:sz w:val="22"/>
                <w:szCs w:val="22"/>
              </w:rPr>
            </w:pPr>
          </w:p>
        </w:tc>
      </w:tr>
      <w:tr w:rsidR="005F66BD" w:rsidRPr="005939C7" w14:paraId="44F9EFBC" w14:textId="77777777" w:rsidTr="005F66BD">
        <w:tc>
          <w:tcPr>
            <w:tcW w:w="4101" w:type="dxa"/>
          </w:tcPr>
          <w:p w14:paraId="3F12D8EA" w14:textId="1E376157" w:rsidR="005F66BD" w:rsidRPr="005F66BD" w:rsidRDefault="005F66BD" w:rsidP="005F66BD">
            <w:pPr>
              <w:jc w:val="both"/>
              <w:rPr>
                <w:sz w:val="22"/>
                <w:szCs w:val="22"/>
              </w:rPr>
            </w:pPr>
            <w:r w:rsidRPr="005F66BD">
              <w:rPr>
                <w:color w:val="000000"/>
                <w:sz w:val="22"/>
                <w:szCs w:val="22"/>
              </w:rPr>
              <w:t>Dezinfekuotojas</w:t>
            </w:r>
          </w:p>
        </w:tc>
        <w:tc>
          <w:tcPr>
            <w:tcW w:w="2693" w:type="dxa"/>
            <w:vAlign w:val="center"/>
          </w:tcPr>
          <w:p w14:paraId="51185AFB" w14:textId="449A9ABE" w:rsidR="005F66BD" w:rsidRPr="005F66BD" w:rsidRDefault="005F66BD" w:rsidP="005F66BD">
            <w:pPr>
              <w:jc w:val="center"/>
              <w:rPr>
                <w:sz w:val="22"/>
                <w:szCs w:val="22"/>
              </w:rPr>
            </w:pPr>
            <w:r w:rsidRPr="005F66BD">
              <w:rPr>
                <w:color w:val="000000"/>
                <w:sz w:val="22"/>
                <w:szCs w:val="22"/>
              </w:rPr>
              <w:t>2</w:t>
            </w:r>
          </w:p>
        </w:tc>
        <w:tc>
          <w:tcPr>
            <w:tcW w:w="2977" w:type="dxa"/>
            <w:vMerge/>
            <w:shd w:val="clear" w:color="auto" w:fill="auto"/>
          </w:tcPr>
          <w:p w14:paraId="2E671E16" w14:textId="77777777" w:rsidR="005F66BD" w:rsidRPr="005939C7" w:rsidRDefault="005F66BD" w:rsidP="005F66BD">
            <w:pPr>
              <w:jc w:val="center"/>
              <w:rPr>
                <w:sz w:val="22"/>
                <w:szCs w:val="22"/>
              </w:rPr>
            </w:pPr>
          </w:p>
        </w:tc>
      </w:tr>
      <w:tr w:rsidR="005F66BD" w:rsidRPr="005939C7" w14:paraId="32BF2F38" w14:textId="77777777" w:rsidTr="005F66BD">
        <w:tc>
          <w:tcPr>
            <w:tcW w:w="4101" w:type="dxa"/>
          </w:tcPr>
          <w:p w14:paraId="436ECC8C" w14:textId="04434F03" w:rsidR="005F66BD" w:rsidRPr="005F66BD" w:rsidRDefault="005F66BD" w:rsidP="005F66BD">
            <w:pPr>
              <w:jc w:val="both"/>
              <w:rPr>
                <w:sz w:val="22"/>
                <w:szCs w:val="22"/>
              </w:rPr>
            </w:pPr>
            <w:r w:rsidRPr="005F66BD">
              <w:rPr>
                <w:color w:val="000000"/>
                <w:sz w:val="22"/>
                <w:szCs w:val="22"/>
              </w:rPr>
              <w:t xml:space="preserve">Psichologas </w:t>
            </w:r>
          </w:p>
        </w:tc>
        <w:tc>
          <w:tcPr>
            <w:tcW w:w="2693" w:type="dxa"/>
            <w:vAlign w:val="center"/>
          </w:tcPr>
          <w:p w14:paraId="0CA9FB1E" w14:textId="5B57FCC3" w:rsidR="005F66BD" w:rsidRPr="005F66BD" w:rsidRDefault="005F66BD" w:rsidP="005F66BD">
            <w:pPr>
              <w:jc w:val="center"/>
              <w:rPr>
                <w:sz w:val="22"/>
                <w:szCs w:val="22"/>
              </w:rPr>
            </w:pPr>
            <w:r w:rsidRPr="005F66BD">
              <w:rPr>
                <w:color w:val="000000"/>
                <w:sz w:val="22"/>
                <w:szCs w:val="22"/>
              </w:rPr>
              <w:t>4</w:t>
            </w:r>
          </w:p>
        </w:tc>
        <w:tc>
          <w:tcPr>
            <w:tcW w:w="2977" w:type="dxa"/>
            <w:vMerge/>
            <w:shd w:val="clear" w:color="auto" w:fill="auto"/>
          </w:tcPr>
          <w:p w14:paraId="701362B8" w14:textId="77777777" w:rsidR="005F66BD" w:rsidRPr="005939C7" w:rsidRDefault="005F66BD" w:rsidP="005F66BD">
            <w:pPr>
              <w:jc w:val="center"/>
              <w:rPr>
                <w:sz w:val="22"/>
                <w:szCs w:val="22"/>
              </w:rPr>
            </w:pPr>
          </w:p>
        </w:tc>
      </w:tr>
      <w:tr w:rsidR="005F66BD" w:rsidRPr="005939C7" w14:paraId="01460EF1" w14:textId="77777777" w:rsidTr="005F66BD">
        <w:tc>
          <w:tcPr>
            <w:tcW w:w="4101" w:type="dxa"/>
          </w:tcPr>
          <w:p w14:paraId="6B835347" w14:textId="6D9D5871" w:rsidR="005F66BD" w:rsidRPr="005F66BD" w:rsidRDefault="005F66BD" w:rsidP="005F66BD">
            <w:pPr>
              <w:jc w:val="both"/>
              <w:rPr>
                <w:sz w:val="22"/>
                <w:szCs w:val="22"/>
              </w:rPr>
            </w:pPr>
            <w:r w:rsidRPr="005F66BD">
              <w:rPr>
                <w:color w:val="000000"/>
                <w:sz w:val="22"/>
                <w:szCs w:val="22"/>
              </w:rPr>
              <w:t>Atvejo vadybininkas/ vyr. atvejo vadybininkas</w:t>
            </w:r>
          </w:p>
        </w:tc>
        <w:tc>
          <w:tcPr>
            <w:tcW w:w="2693" w:type="dxa"/>
            <w:vAlign w:val="center"/>
          </w:tcPr>
          <w:p w14:paraId="281EC620" w14:textId="497C7427" w:rsidR="005F66BD" w:rsidRPr="005F66BD" w:rsidRDefault="005F66BD" w:rsidP="005F66BD">
            <w:pPr>
              <w:jc w:val="center"/>
              <w:rPr>
                <w:sz w:val="22"/>
                <w:szCs w:val="22"/>
              </w:rPr>
            </w:pPr>
            <w:r w:rsidRPr="005F66BD">
              <w:rPr>
                <w:color w:val="000000"/>
                <w:sz w:val="22"/>
                <w:szCs w:val="22"/>
              </w:rPr>
              <w:t>23</w:t>
            </w:r>
          </w:p>
        </w:tc>
        <w:tc>
          <w:tcPr>
            <w:tcW w:w="2977" w:type="dxa"/>
            <w:vMerge/>
            <w:shd w:val="clear" w:color="auto" w:fill="auto"/>
          </w:tcPr>
          <w:p w14:paraId="3FA392DD" w14:textId="77777777" w:rsidR="005F66BD" w:rsidRPr="005939C7" w:rsidRDefault="005F66BD" w:rsidP="005F66BD">
            <w:pPr>
              <w:jc w:val="center"/>
              <w:rPr>
                <w:sz w:val="22"/>
                <w:szCs w:val="22"/>
              </w:rPr>
            </w:pPr>
          </w:p>
        </w:tc>
      </w:tr>
      <w:tr w:rsidR="005F66BD" w:rsidRPr="005939C7" w14:paraId="18817302" w14:textId="77777777" w:rsidTr="005F66BD">
        <w:tc>
          <w:tcPr>
            <w:tcW w:w="4101" w:type="dxa"/>
          </w:tcPr>
          <w:p w14:paraId="77B7E12E" w14:textId="57B2FB7E" w:rsidR="005F66BD" w:rsidRPr="005F66BD" w:rsidRDefault="005F66BD" w:rsidP="005F66BD">
            <w:pPr>
              <w:jc w:val="both"/>
              <w:rPr>
                <w:sz w:val="22"/>
                <w:szCs w:val="22"/>
              </w:rPr>
            </w:pPr>
            <w:r w:rsidRPr="005F66BD">
              <w:rPr>
                <w:color w:val="000000"/>
                <w:sz w:val="22"/>
                <w:szCs w:val="22"/>
              </w:rPr>
              <w:t xml:space="preserve">Socialinio darbo organizatorius </w:t>
            </w:r>
          </w:p>
        </w:tc>
        <w:tc>
          <w:tcPr>
            <w:tcW w:w="2693" w:type="dxa"/>
            <w:vAlign w:val="center"/>
          </w:tcPr>
          <w:p w14:paraId="6446934D" w14:textId="709F2B0E" w:rsidR="005F66BD" w:rsidRPr="005F66BD" w:rsidRDefault="005F66BD" w:rsidP="005F66BD">
            <w:pPr>
              <w:jc w:val="center"/>
              <w:rPr>
                <w:sz w:val="22"/>
                <w:szCs w:val="22"/>
              </w:rPr>
            </w:pPr>
            <w:r w:rsidRPr="005F66BD">
              <w:rPr>
                <w:color w:val="000000"/>
                <w:sz w:val="22"/>
                <w:szCs w:val="22"/>
              </w:rPr>
              <w:t>27</w:t>
            </w:r>
          </w:p>
        </w:tc>
        <w:tc>
          <w:tcPr>
            <w:tcW w:w="2977" w:type="dxa"/>
            <w:vMerge/>
            <w:shd w:val="clear" w:color="auto" w:fill="auto"/>
          </w:tcPr>
          <w:p w14:paraId="028DE471" w14:textId="77777777" w:rsidR="005F66BD" w:rsidRPr="005939C7" w:rsidRDefault="005F66BD" w:rsidP="005F66BD">
            <w:pPr>
              <w:jc w:val="center"/>
              <w:rPr>
                <w:sz w:val="22"/>
                <w:szCs w:val="22"/>
              </w:rPr>
            </w:pPr>
          </w:p>
        </w:tc>
      </w:tr>
      <w:tr w:rsidR="005F66BD" w:rsidRPr="005939C7" w14:paraId="7BFFD600" w14:textId="77777777" w:rsidTr="005F66BD">
        <w:tc>
          <w:tcPr>
            <w:tcW w:w="4101" w:type="dxa"/>
            <w:vAlign w:val="center"/>
          </w:tcPr>
          <w:p w14:paraId="3925D0CC" w14:textId="5F195A12" w:rsidR="005F66BD" w:rsidRPr="005F66BD" w:rsidRDefault="005F66BD" w:rsidP="005F66BD">
            <w:pPr>
              <w:jc w:val="right"/>
              <w:rPr>
                <w:sz w:val="22"/>
                <w:szCs w:val="22"/>
              </w:rPr>
            </w:pPr>
            <w:r w:rsidRPr="005F66BD">
              <w:rPr>
                <w:sz w:val="22"/>
                <w:szCs w:val="22"/>
              </w:rPr>
              <w:t>VISO:</w:t>
            </w:r>
          </w:p>
        </w:tc>
        <w:tc>
          <w:tcPr>
            <w:tcW w:w="2693" w:type="dxa"/>
          </w:tcPr>
          <w:p w14:paraId="7AC7EE02" w14:textId="67FAF5AA" w:rsidR="005F66BD" w:rsidRPr="005F66BD" w:rsidRDefault="005F66BD" w:rsidP="005F66BD">
            <w:pPr>
              <w:jc w:val="center"/>
              <w:rPr>
                <w:sz w:val="22"/>
                <w:szCs w:val="22"/>
              </w:rPr>
            </w:pPr>
            <w:r w:rsidRPr="005F66BD">
              <w:rPr>
                <w:sz w:val="22"/>
                <w:szCs w:val="22"/>
              </w:rPr>
              <w:t>142</w:t>
            </w:r>
          </w:p>
        </w:tc>
        <w:tc>
          <w:tcPr>
            <w:tcW w:w="2977" w:type="dxa"/>
            <w:vMerge/>
            <w:shd w:val="clear" w:color="auto" w:fill="auto"/>
          </w:tcPr>
          <w:p w14:paraId="6302C301" w14:textId="77777777" w:rsidR="005F66BD" w:rsidRPr="005939C7" w:rsidRDefault="005F66BD" w:rsidP="005F66BD">
            <w:pPr>
              <w:jc w:val="center"/>
              <w:rPr>
                <w:sz w:val="22"/>
                <w:szCs w:val="22"/>
              </w:rPr>
            </w:pPr>
          </w:p>
        </w:tc>
      </w:tr>
    </w:tbl>
    <w:p w14:paraId="04CCD20D" w14:textId="77777777" w:rsidR="005F66BD" w:rsidRDefault="005F66BD" w:rsidP="005F66BD">
      <w:pPr>
        <w:pStyle w:val="Lentelsturinys"/>
        <w:snapToGrid w:val="0"/>
        <w:ind w:firstLine="567"/>
        <w:rPr>
          <w:color w:val="000000" w:themeColor="text1"/>
          <w:sz w:val="18"/>
          <w:szCs w:val="18"/>
        </w:rPr>
      </w:pPr>
    </w:p>
    <w:p w14:paraId="6A94ECD5" w14:textId="77777777" w:rsidR="000C4966" w:rsidRPr="00721D2E" w:rsidRDefault="000C4966" w:rsidP="000C4966">
      <w:pPr>
        <w:ind w:firstLine="720"/>
        <w:jc w:val="both"/>
        <w:rPr>
          <w:b/>
          <w:sz w:val="22"/>
          <w:szCs w:val="22"/>
        </w:rPr>
      </w:pPr>
      <w:r w:rsidRPr="00721D2E">
        <w:rPr>
          <w:b/>
          <w:sz w:val="22"/>
          <w:szCs w:val="22"/>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5F66BD">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5F66BD">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3DCBD1DB" w14:textId="7CF8D2DE" w:rsidR="000941A1" w:rsidRDefault="000C4966" w:rsidP="005F66BD">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941A1"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6BCC2" w14:textId="77777777" w:rsidR="00CA135F" w:rsidRDefault="00CA135F">
      <w:r>
        <w:separator/>
      </w:r>
    </w:p>
  </w:endnote>
  <w:endnote w:type="continuationSeparator" w:id="0">
    <w:p w14:paraId="34A00379" w14:textId="77777777" w:rsidR="00CA135F" w:rsidRDefault="00CA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CE3C6" w14:textId="77777777" w:rsidR="00CA135F" w:rsidRDefault="00CA135F">
      <w:r>
        <w:separator/>
      </w:r>
    </w:p>
  </w:footnote>
  <w:footnote w:type="continuationSeparator" w:id="0">
    <w:p w14:paraId="51F10781" w14:textId="77777777" w:rsidR="00CA135F" w:rsidRDefault="00CA1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1E79E9"/>
    <w:multiLevelType w:val="hybridMultilevel"/>
    <w:tmpl w:val="8834D326"/>
    <w:lvl w:ilvl="0" w:tplc="DC9A8F78">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7"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365E1C"/>
    <w:multiLevelType w:val="hybridMultilevel"/>
    <w:tmpl w:val="44BAE4AC"/>
    <w:lvl w:ilvl="0" w:tplc="69488B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2"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23"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6"/>
  </w:num>
  <w:num w:numId="3">
    <w:abstractNumId w:val="21"/>
  </w:num>
  <w:num w:numId="4">
    <w:abstractNumId w:val="10"/>
  </w:num>
  <w:num w:numId="5">
    <w:abstractNumId w:val="18"/>
  </w:num>
  <w:num w:numId="6">
    <w:abstractNumId w:val="2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0"/>
  </w:num>
  <w:num w:numId="16">
    <w:abstractNumId w:val="23"/>
  </w:num>
  <w:num w:numId="17">
    <w:abstractNumId w:val="19"/>
  </w:num>
  <w:num w:numId="18">
    <w:abstractNumId w:val="12"/>
  </w:num>
  <w:num w:numId="19">
    <w:abstractNumId w:val="8"/>
  </w:num>
  <w:num w:numId="20">
    <w:abstractNumId w:val="15"/>
  </w:num>
  <w:num w:numId="21">
    <w:abstractNumId w:val="16"/>
  </w:num>
  <w:num w:numId="22">
    <w:abstractNumId w:val="27"/>
  </w:num>
  <w:num w:numId="23">
    <w:abstractNumId w:val="11"/>
  </w:num>
  <w:num w:numId="24">
    <w:abstractNumId w:val="1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8"/>
  </w:num>
  <w:num w:numId="29">
    <w:abstractNumId w:val="1"/>
  </w:num>
  <w:num w:numId="30">
    <w:abstractNumId w:val="22"/>
  </w:num>
  <w:num w:numId="31">
    <w:abstractNumId w:val="14"/>
  </w:num>
  <w:num w:numId="3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D7696"/>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49"/>
    <w:rsid w:val="00377D87"/>
    <w:rsid w:val="003843A3"/>
    <w:rsid w:val="00386140"/>
    <w:rsid w:val="00392512"/>
    <w:rsid w:val="003968BE"/>
    <w:rsid w:val="003A1A5F"/>
    <w:rsid w:val="003A31B7"/>
    <w:rsid w:val="003B1B22"/>
    <w:rsid w:val="003B22F4"/>
    <w:rsid w:val="003C04B6"/>
    <w:rsid w:val="003C4DAE"/>
    <w:rsid w:val="003C4F54"/>
    <w:rsid w:val="003C6CE5"/>
    <w:rsid w:val="003C6F98"/>
    <w:rsid w:val="003D5FE3"/>
    <w:rsid w:val="003D7469"/>
    <w:rsid w:val="003E0F05"/>
    <w:rsid w:val="003E1F43"/>
    <w:rsid w:val="003E489D"/>
    <w:rsid w:val="003F2522"/>
    <w:rsid w:val="003F3237"/>
    <w:rsid w:val="00403138"/>
    <w:rsid w:val="00403C10"/>
    <w:rsid w:val="00411C1A"/>
    <w:rsid w:val="00413BFA"/>
    <w:rsid w:val="00441B02"/>
    <w:rsid w:val="00441C47"/>
    <w:rsid w:val="00450BC9"/>
    <w:rsid w:val="00451BE7"/>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5F66B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087F"/>
    <w:rsid w:val="0065247F"/>
    <w:rsid w:val="006544D3"/>
    <w:rsid w:val="006558FE"/>
    <w:rsid w:val="00657330"/>
    <w:rsid w:val="006604B9"/>
    <w:rsid w:val="0066537F"/>
    <w:rsid w:val="00680B2D"/>
    <w:rsid w:val="00681ECA"/>
    <w:rsid w:val="00683263"/>
    <w:rsid w:val="00684373"/>
    <w:rsid w:val="00685B29"/>
    <w:rsid w:val="00686939"/>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1D2E"/>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16E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A50BC"/>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135F"/>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6667"/>
    <w:rsid w:val="00D70E38"/>
    <w:rsid w:val="00D712CD"/>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4725"/>
    <w:rsid w:val="00E14F35"/>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BFDBD-8935-471A-8E8B-CB681C32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22915</Words>
  <Characters>13063</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35907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2022-02-08T06:05:00Z</cp:lastPrinted>
  <dcterms:created xsi:type="dcterms:W3CDTF">2025-03-14T10:15:00Z</dcterms:created>
  <dcterms:modified xsi:type="dcterms:W3CDTF">2025-10-23T14:44:00Z</dcterms:modified>
</cp:coreProperties>
</file>