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E5C4" w14:textId="32EAB2C1" w:rsidR="002C1F3A" w:rsidRDefault="002C1F3A" w:rsidP="002C1F3A">
      <w:pPr>
        <w:jc w:val="right"/>
        <w:rPr>
          <w:rFonts w:ascii="Arial" w:hAnsi="Arial" w:cs="Arial"/>
          <w:bCs/>
          <w:i/>
          <w:iCs/>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3A9C31B1" w14:textId="77777777" w:rsidR="002C1F3A" w:rsidRPr="002D7C20" w:rsidRDefault="002C1F3A" w:rsidP="002C1F3A">
      <w:pPr>
        <w:jc w:val="right"/>
        <w:rPr>
          <w:rFonts w:ascii="Arial" w:hAnsi="Arial" w:cs="Arial"/>
          <w:bCs/>
          <w:i/>
          <w:iCs/>
          <w:sz w:val="20"/>
        </w:rPr>
      </w:pPr>
    </w:p>
    <w:p w14:paraId="2E88A611" w14:textId="7453D3CD" w:rsidR="0006149F" w:rsidRPr="00245D07" w:rsidRDefault="0006149F" w:rsidP="002C1F3A">
      <w:pPr>
        <w:tabs>
          <w:tab w:val="center" w:pos="4680"/>
          <w:tab w:val="right" w:pos="9360"/>
        </w:tabs>
        <w:jc w:val="right"/>
        <w:rPr>
          <w:rFonts w:ascii="Arial" w:hAnsi="Arial" w:cs="Arial"/>
          <w:sz w:val="20"/>
        </w:rPr>
      </w:pPr>
    </w:p>
    <w:p w14:paraId="4B57A76D" w14:textId="75F07585" w:rsidR="0006149F" w:rsidRPr="00245D07" w:rsidRDefault="009A09E2" w:rsidP="00142FE4">
      <w:pPr>
        <w:ind w:left="4320" w:firstLine="720"/>
        <w:jc w:val="both"/>
        <w:textAlignment w:val="baseline"/>
        <w:rPr>
          <w:rFonts w:ascii="Arial" w:hAnsi="Arial" w:cs="Arial"/>
          <w:sz w:val="20"/>
        </w:rPr>
      </w:pPr>
      <w:r w:rsidRPr="00245D07">
        <w:rPr>
          <w:rFonts w:ascii="Arial" w:eastAsia="Arial" w:hAnsi="Arial" w:cs="Arial"/>
          <w:sz w:val="20"/>
        </w:rPr>
        <w:t>PATVIRTINTA </w:t>
      </w:r>
    </w:p>
    <w:p w14:paraId="7CBEE4D9" w14:textId="7A379CF7" w:rsidR="0006149F" w:rsidRPr="00245D07" w:rsidRDefault="009A09E2" w:rsidP="00142FE4">
      <w:pPr>
        <w:ind w:left="4320" w:firstLine="720"/>
        <w:jc w:val="both"/>
        <w:textAlignment w:val="baseline"/>
        <w:rPr>
          <w:rFonts w:ascii="Arial" w:hAnsi="Arial" w:cs="Arial"/>
          <w:sz w:val="20"/>
        </w:rPr>
      </w:pPr>
      <w:r w:rsidRPr="00245D07">
        <w:rPr>
          <w:rFonts w:ascii="Arial" w:eastAsia="Arial" w:hAnsi="Arial" w:cs="Arial"/>
          <w:sz w:val="20"/>
        </w:rPr>
        <w:t xml:space="preserve">Viešųjų pirkimų tarnybos direktoriaus </w:t>
      </w:r>
    </w:p>
    <w:p w14:paraId="425E5A62" w14:textId="5B6017A9" w:rsidR="0006149F" w:rsidRPr="00245D07" w:rsidRDefault="009A09E2" w:rsidP="00142FE4">
      <w:pPr>
        <w:ind w:left="5040"/>
        <w:jc w:val="both"/>
        <w:textAlignment w:val="baseline"/>
        <w:rPr>
          <w:rFonts w:ascii="Arial" w:hAnsi="Arial" w:cs="Arial"/>
          <w:sz w:val="20"/>
        </w:rPr>
      </w:pPr>
      <w:r w:rsidRPr="00245D07">
        <w:rPr>
          <w:rFonts w:ascii="Arial" w:eastAsia="Arial" w:hAnsi="Arial" w:cs="Arial"/>
          <w:sz w:val="20"/>
        </w:rPr>
        <w:t>2024 m. vasario 8 d. įsakymu Nr. 1S-19 </w:t>
      </w:r>
    </w:p>
    <w:p w14:paraId="38BE3DB0" w14:textId="6ECEE29F" w:rsidR="0006149F" w:rsidRPr="00245D07" w:rsidRDefault="009A09E2" w:rsidP="00142FE4">
      <w:pPr>
        <w:ind w:left="220" w:firstLine="4820"/>
        <w:jc w:val="both"/>
        <w:textAlignment w:val="center"/>
        <w:rPr>
          <w:rFonts w:ascii="Arial" w:hAnsi="Arial" w:cs="Arial"/>
          <w:color w:val="000000"/>
          <w:sz w:val="20"/>
        </w:rPr>
      </w:pPr>
      <w:r w:rsidRPr="00245D07">
        <w:rPr>
          <w:rFonts w:ascii="Arial" w:eastAsia="Arial" w:hAnsi="Arial" w:cs="Arial"/>
          <w:color w:val="000000" w:themeColor="text1"/>
          <w:sz w:val="20"/>
        </w:rPr>
        <w:t>(Viešųjų pirkimų tarnybos direktoriaus</w:t>
      </w:r>
    </w:p>
    <w:p w14:paraId="75516BD7" w14:textId="1B00CD5E" w:rsidR="0006149F" w:rsidRPr="00245D07" w:rsidRDefault="009A09E2" w:rsidP="00142FE4">
      <w:pPr>
        <w:ind w:left="5040"/>
        <w:jc w:val="both"/>
        <w:textAlignment w:val="center"/>
        <w:rPr>
          <w:rFonts w:ascii="Arial" w:hAnsi="Arial" w:cs="Arial"/>
          <w:color w:val="000000"/>
          <w:sz w:val="20"/>
        </w:rPr>
      </w:pPr>
      <w:r w:rsidRPr="00245D07">
        <w:rPr>
          <w:rFonts w:ascii="Arial" w:eastAsia="Arial" w:hAnsi="Arial" w:cs="Arial"/>
          <w:color w:val="000000" w:themeColor="text1"/>
          <w:sz w:val="20"/>
        </w:rPr>
        <w:t xml:space="preserve">2025 m. balandžio 17 d. įsakymo Nr. 1S-51 </w:t>
      </w:r>
    </w:p>
    <w:p w14:paraId="4FA30E51" w14:textId="2899BFBB" w:rsidR="0006149F" w:rsidRPr="00245D07" w:rsidRDefault="009A09E2" w:rsidP="00142FE4">
      <w:pPr>
        <w:ind w:left="5040"/>
        <w:jc w:val="both"/>
        <w:textAlignment w:val="center"/>
        <w:rPr>
          <w:rFonts w:ascii="Arial" w:hAnsi="Arial" w:cs="Arial"/>
          <w:color w:val="000000"/>
          <w:sz w:val="20"/>
        </w:rPr>
      </w:pPr>
      <w:r w:rsidRPr="00245D07">
        <w:rPr>
          <w:rFonts w:ascii="Arial" w:eastAsia="Arial" w:hAnsi="Arial" w:cs="Arial"/>
          <w:color w:val="000000" w:themeColor="text1"/>
          <w:sz w:val="20"/>
        </w:rPr>
        <w:t>redakcija)</w:t>
      </w:r>
    </w:p>
    <w:p w14:paraId="3D6912F7" w14:textId="77777777" w:rsidR="0006149F" w:rsidRPr="00245D07" w:rsidRDefault="0006149F">
      <w:pPr>
        <w:textAlignment w:val="baseline"/>
        <w:rPr>
          <w:rFonts w:ascii="Arial" w:hAnsi="Arial" w:cs="Arial"/>
          <w:sz w:val="20"/>
        </w:rPr>
      </w:pPr>
    </w:p>
    <w:p w14:paraId="030969E5" w14:textId="77777777" w:rsidR="0006149F" w:rsidRPr="00245D07"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245D07"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245D07">
        <w:rPr>
          <w:rFonts w:ascii="Arial" w:eastAsia="Arial" w:hAnsi="Arial" w:cs="Arial"/>
          <w:b/>
          <w:bCs/>
          <w:caps/>
          <w:sz w:val="20"/>
        </w:rPr>
        <w:t>Prekių pirkimo-pardavimo sutarties Specialiosios sąlygos</w:t>
      </w:r>
    </w:p>
    <w:p w14:paraId="24227B1F" w14:textId="16EF931C" w:rsidR="0006149F" w:rsidRPr="00245D07"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245D07" w14:paraId="537AC91F" w14:textId="77777777" w:rsidTr="34A2C303">
        <w:tc>
          <w:tcPr>
            <w:tcW w:w="2448" w:type="dxa"/>
          </w:tcPr>
          <w:p w14:paraId="3573F148" w14:textId="77777777" w:rsidR="0006149F" w:rsidRPr="00245D07" w:rsidRDefault="009A09E2" w:rsidP="34A2C303">
            <w:pPr>
              <w:jc w:val="both"/>
              <w:rPr>
                <w:rFonts w:ascii="Arial" w:hAnsi="Arial" w:cs="Arial"/>
                <w:b/>
                <w:bCs/>
                <w:kern w:val="2"/>
                <w:sz w:val="20"/>
              </w:rPr>
            </w:pPr>
            <w:r w:rsidRPr="00245D07">
              <w:rPr>
                <w:rFonts w:ascii="Arial" w:eastAsia="Arial" w:hAnsi="Arial" w:cs="Arial"/>
                <w:b/>
                <w:bCs/>
                <w:kern w:val="2"/>
                <w:sz w:val="20"/>
              </w:rPr>
              <w:t>Sutarties pavadinimas</w:t>
            </w:r>
          </w:p>
        </w:tc>
        <w:tc>
          <w:tcPr>
            <w:tcW w:w="7110" w:type="dxa"/>
            <w:gridSpan w:val="3"/>
          </w:tcPr>
          <w:p w14:paraId="3BFC2741" w14:textId="109873B1" w:rsidR="0006149F" w:rsidRPr="00245D07" w:rsidRDefault="006F0611" w:rsidP="03352729">
            <w:pPr>
              <w:jc w:val="both"/>
              <w:rPr>
                <w:rFonts w:ascii="Arial" w:hAnsi="Arial" w:cs="Arial"/>
                <w:sz w:val="20"/>
              </w:rPr>
            </w:pPr>
            <w:r w:rsidRPr="006F0611">
              <w:rPr>
                <w:rFonts w:ascii="Arial" w:hAnsi="Arial" w:cs="Arial"/>
                <w:sz w:val="20"/>
              </w:rPr>
              <w:t xml:space="preserve">Trimetilaliuminio pirmtakas (TMA, TMAl) specializuotame konteineryje </w:t>
            </w:r>
            <w:r w:rsidR="009509BE">
              <w:rPr>
                <w:rFonts w:ascii="Arial" w:hAnsi="Arial" w:cs="Arial"/>
                <w:sz w:val="20"/>
              </w:rPr>
              <w:t xml:space="preserve">Nr. </w:t>
            </w:r>
            <w:r w:rsidR="00091CFA" w:rsidRPr="00091CFA">
              <w:rPr>
                <w:rFonts w:ascii="Arial" w:hAnsi="Arial" w:cs="Arial"/>
                <w:iCs/>
                <w:sz w:val="20"/>
              </w:rPr>
              <w:t>8341/2025/FF</w:t>
            </w:r>
          </w:p>
        </w:tc>
      </w:tr>
      <w:tr w:rsidR="0006149F" w:rsidRPr="00245D07" w14:paraId="17346D12" w14:textId="77777777" w:rsidTr="34A2C303">
        <w:tc>
          <w:tcPr>
            <w:tcW w:w="2448" w:type="dxa"/>
          </w:tcPr>
          <w:p w14:paraId="2882824E" w14:textId="77777777" w:rsidR="0006149F" w:rsidRPr="00245D07" w:rsidRDefault="009A09E2" w:rsidP="34A2C303">
            <w:pPr>
              <w:jc w:val="both"/>
              <w:rPr>
                <w:rFonts w:ascii="Arial" w:hAnsi="Arial" w:cs="Arial"/>
                <w:b/>
                <w:bCs/>
                <w:kern w:val="2"/>
                <w:sz w:val="20"/>
              </w:rPr>
            </w:pPr>
            <w:r w:rsidRPr="00245D07">
              <w:rPr>
                <w:rFonts w:ascii="Arial" w:eastAsia="Arial" w:hAnsi="Arial" w:cs="Arial"/>
                <w:b/>
                <w:bCs/>
                <w:kern w:val="2"/>
                <w:sz w:val="20"/>
              </w:rPr>
              <w:t>Sutarties data</w:t>
            </w:r>
          </w:p>
        </w:tc>
        <w:tc>
          <w:tcPr>
            <w:tcW w:w="2177" w:type="dxa"/>
          </w:tcPr>
          <w:p w14:paraId="31CDAE39" w14:textId="171D125E" w:rsidR="0006149F" w:rsidRPr="00925BA1" w:rsidRDefault="00925BA1" w:rsidP="03352729">
            <w:pPr>
              <w:jc w:val="both"/>
              <w:rPr>
                <w:rFonts w:ascii="Arial" w:hAnsi="Arial" w:cs="Arial"/>
                <w:sz w:val="20"/>
              </w:rPr>
            </w:pPr>
            <w:r w:rsidRPr="002878FF">
              <w:rPr>
                <w:rStyle w:val="normaltextrun"/>
                <w:rFonts w:ascii="Arial" w:hAnsi="Arial" w:cs="Arial"/>
                <w:i/>
                <w:iCs/>
                <w:color w:val="000000"/>
                <w:sz w:val="20"/>
                <w:shd w:val="clear" w:color="auto" w:fill="FFFFFF"/>
              </w:rPr>
              <w:t>Nurodyta metaduomenyse</w:t>
            </w:r>
            <w:r w:rsidRPr="002878FF">
              <w:rPr>
                <w:rStyle w:val="eop"/>
                <w:rFonts w:ascii="Arial" w:hAnsi="Arial" w:cs="Arial"/>
                <w:color w:val="000000"/>
                <w:sz w:val="20"/>
                <w:shd w:val="clear" w:color="auto" w:fill="FFFFFF"/>
              </w:rPr>
              <w:t> </w:t>
            </w:r>
          </w:p>
        </w:tc>
        <w:tc>
          <w:tcPr>
            <w:tcW w:w="2362" w:type="dxa"/>
          </w:tcPr>
          <w:p w14:paraId="3AA189EA" w14:textId="77777777" w:rsidR="0006149F" w:rsidRPr="00925BA1" w:rsidRDefault="009A09E2" w:rsidP="34A2C303">
            <w:pPr>
              <w:jc w:val="both"/>
              <w:rPr>
                <w:rFonts w:ascii="Arial" w:hAnsi="Arial" w:cs="Arial"/>
                <w:b/>
                <w:bCs/>
                <w:kern w:val="2"/>
                <w:sz w:val="20"/>
              </w:rPr>
            </w:pPr>
            <w:r w:rsidRPr="00925BA1">
              <w:rPr>
                <w:rFonts w:ascii="Arial" w:eastAsia="Arial" w:hAnsi="Arial" w:cs="Arial"/>
                <w:b/>
                <w:bCs/>
                <w:kern w:val="2"/>
                <w:sz w:val="20"/>
              </w:rPr>
              <w:t>Sutarties numeris</w:t>
            </w:r>
          </w:p>
        </w:tc>
        <w:tc>
          <w:tcPr>
            <w:tcW w:w="2571" w:type="dxa"/>
          </w:tcPr>
          <w:p w14:paraId="62349B3D" w14:textId="33B41CF7" w:rsidR="0006149F" w:rsidRPr="00925BA1" w:rsidRDefault="00925BA1" w:rsidP="03352729">
            <w:pPr>
              <w:jc w:val="both"/>
              <w:rPr>
                <w:rFonts w:ascii="Arial" w:hAnsi="Arial" w:cs="Arial"/>
                <w:sz w:val="20"/>
              </w:rPr>
            </w:pPr>
            <w:r w:rsidRPr="002878FF">
              <w:rPr>
                <w:rStyle w:val="normaltextrun"/>
                <w:rFonts w:ascii="Arial" w:hAnsi="Arial" w:cs="Arial"/>
                <w:i/>
                <w:iCs/>
                <w:color w:val="000000"/>
                <w:sz w:val="20"/>
                <w:shd w:val="clear" w:color="auto" w:fill="FFFFFF"/>
              </w:rPr>
              <w:t>Nurodyta metaduomenyse</w:t>
            </w:r>
            <w:r w:rsidRPr="002878FF">
              <w:rPr>
                <w:rStyle w:val="eop"/>
                <w:rFonts w:ascii="Arial" w:hAnsi="Arial" w:cs="Arial"/>
                <w:color w:val="000000"/>
                <w:sz w:val="20"/>
                <w:shd w:val="clear" w:color="auto" w:fill="FFFFFF"/>
              </w:rPr>
              <w:t> </w:t>
            </w:r>
          </w:p>
        </w:tc>
      </w:tr>
    </w:tbl>
    <w:p w14:paraId="51491352" w14:textId="64E9B427" w:rsidR="0006149F" w:rsidRPr="00245D07"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245D07" w14:paraId="20F0D363" w14:textId="77777777" w:rsidTr="34A2C303">
        <w:tc>
          <w:tcPr>
            <w:tcW w:w="9558" w:type="dxa"/>
            <w:gridSpan w:val="3"/>
          </w:tcPr>
          <w:p w14:paraId="7B770B13"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 SUTARTIES ŠALYS</w:t>
            </w:r>
          </w:p>
        </w:tc>
      </w:tr>
      <w:tr w:rsidR="00451821" w:rsidRPr="00245D07" w14:paraId="435FE824" w14:textId="77777777" w:rsidTr="34A2C303">
        <w:tc>
          <w:tcPr>
            <w:tcW w:w="2808" w:type="dxa"/>
            <w:vMerge w:val="restart"/>
          </w:tcPr>
          <w:p w14:paraId="51EA3DA1" w14:textId="152B2C5E" w:rsidR="00451821" w:rsidRPr="00245D07" w:rsidRDefault="00451821" w:rsidP="00451821">
            <w:pPr>
              <w:jc w:val="center"/>
              <w:rPr>
                <w:rFonts w:ascii="Arial" w:hAnsi="Arial" w:cs="Arial"/>
                <w:b/>
                <w:bCs/>
                <w:kern w:val="2"/>
                <w:sz w:val="20"/>
              </w:rPr>
            </w:pPr>
          </w:p>
          <w:p w14:paraId="224B19F7" w14:textId="22B39556" w:rsidR="00451821" w:rsidRPr="00245D07" w:rsidRDefault="00451821" w:rsidP="00451821">
            <w:pPr>
              <w:jc w:val="center"/>
              <w:rPr>
                <w:rFonts w:ascii="Arial" w:hAnsi="Arial" w:cs="Arial"/>
                <w:b/>
                <w:bCs/>
                <w:kern w:val="2"/>
                <w:sz w:val="20"/>
              </w:rPr>
            </w:pPr>
          </w:p>
          <w:p w14:paraId="362FCF5B" w14:textId="7744980E" w:rsidR="00451821" w:rsidRPr="00245D07" w:rsidRDefault="00451821" w:rsidP="00451821">
            <w:pPr>
              <w:jc w:val="center"/>
              <w:rPr>
                <w:rFonts w:ascii="Arial" w:hAnsi="Arial" w:cs="Arial"/>
                <w:b/>
                <w:bCs/>
                <w:kern w:val="2"/>
                <w:sz w:val="20"/>
              </w:rPr>
            </w:pPr>
          </w:p>
          <w:p w14:paraId="6332997E" w14:textId="06020935" w:rsidR="00451821" w:rsidRPr="00245D07" w:rsidRDefault="00451821" w:rsidP="00451821">
            <w:pPr>
              <w:rPr>
                <w:rFonts w:ascii="Arial" w:hAnsi="Arial" w:cs="Arial"/>
                <w:b/>
                <w:bCs/>
                <w:kern w:val="2"/>
                <w:sz w:val="20"/>
              </w:rPr>
            </w:pPr>
          </w:p>
          <w:p w14:paraId="273762E6" w14:textId="77777777" w:rsidR="00451821" w:rsidRPr="00245D07" w:rsidRDefault="00451821" w:rsidP="00451821">
            <w:pPr>
              <w:rPr>
                <w:rFonts w:ascii="Arial" w:hAnsi="Arial" w:cs="Arial"/>
                <w:b/>
                <w:bCs/>
                <w:kern w:val="2"/>
                <w:sz w:val="20"/>
              </w:rPr>
            </w:pPr>
            <w:r w:rsidRPr="00245D07">
              <w:rPr>
                <w:rFonts w:ascii="Arial" w:eastAsia="Arial" w:hAnsi="Arial" w:cs="Arial"/>
                <w:b/>
                <w:bCs/>
                <w:kern w:val="2"/>
                <w:sz w:val="20"/>
              </w:rPr>
              <w:t>1.1. Pirkėjas</w:t>
            </w:r>
          </w:p>
        </w:tc>
        <w:tc>
          <w:tcPr>
            <w:tcW w:w="3240" w:type="dxa"/>
          </w:tcPr>
          <w:p w14:paraId="12D9C928" w14:textId="77777777" w:rsidR="00451821" w:rsidRPr="00245D07" w:rsidRDefault="00451821" w:rsidP="00451821">
            <w:pPr>
              <w:rPr>
                <w:rFonts w:ascii="Arial" w:hAnsi="Arial" w:cs="Arial"/>
                <w:sz w:val="20"/>
              </w:rPr>
            </w:pPr>
            <w:r w:rsidRPr="00245D07">
              <w:rPr>
                <w:rFonts w:ascii="Arial" w:eastAsia="Arial" w:hAnsi="Arial" w:cs="Arial"/>
                <w:kern w:val="2"/>
                <w:sz w:val="20"/>
              </w:rPr>
              <w:t>1.1.1. Pavadinimas</w:t>
            </w:r>
          </w:p>
        </w:tc>
        <w:tc>
          <w:tcPr>
            <w:tcW w:w="3510" w:type="dxa"/>
          </w:tcPr>
          <w:p w14:paraId="4806AE77" w14:textId="5A4ED3A9" w:rsidR="00451821" w:rsidRPr="00245D07" w:rsidRDefault="00451821" w:rsidP="00DB48FA">
            <w:pPr>
              <w:rPr>
                <w:rFonts w:ascii="Arial" w:hAnsi="Arial" w:cs="Arial"/>
                <w:sz w:val="20"/>
              </w:rPr>
            </w:pPr>
            <w:r>
              <w:rPr>
                <w:rFonts w:ascii="Arial" w:hAnsi="Arial" w:cs="Arial"/>
                <w:sz w:val="20"/>
              </w:rPr>
              <w:t>Vilniaus universitetas</w:t>
            </w:r>
          </w:p>
        </w:tc>
      </w:tr>
      <w:tr w:rsidR="00451821" w:rsidRPr="00245D07" w14:paraId="21CB0E99" w14:textId="77777777" w:rsidTr="34A2C303">
        <w:tc>
          <w:tcPr>
            <w:tcW w:w="2808" w:type="dxa"/>
            <w:vMerge/>
          </w:tcPr>
          <w:p w14:paraId="51598FE8" w14:textId="77777777" w:rsidR="00451821" w:rsidRPr="00245D07" w:rsidRDefault="00451821" w:rsidP="00451821">
            <w:pPr>
              <w:rPr>
                <w:rFonts w:ascii="Arial" w:hAnsi="Arial" w:cs="Arial"/>
                <w:kern w:val="2"/>
                <w:sz w:val="20"/>
              </w:rPr>
            </w:pPr>
          </w:p>
        </w:tc>
        <w:tc>
          <w:tcPr>
            <w:tcW w:w="3240" w:type="dxa"/>
          </w:tcPr>
          <w:p w14:paraId="73F2A785" w14:textId="77777777" w:rsidR="00451821" w:rsidRPr="00245D07" w:rsidRDefault="00451821" w:rsidP="00451821">
            <w:pPr>
              <w:rPr>
                <w:rFonts w:ascii="Arial" w:hAnsi="Arial" w:cs="Arial"/>
                <w:sz w:val="20"/>
              </w:rPr>
            </w:pPr>
            <w:r w:rsidRPr="00245D07">
              <w:rPr>
                <w:rFonts w:ascii="Arial" w:eastAsia="Arial" w:hAnsi="Arial" w:cs="Arial"/>
                <w:kern w:val="2"/>
                <w:sz w:val="20"/>
              </w:rPr>
              <w:t>1.1.2. Juridinio asmens kodas</w:t>
            </w:r>
          </w:p>
        </w:tc>
        <w:tc>
          <w:tcPr>
            <w:tcW w:w="3510" w:type="dxa"/>
          </w:tcPr>
          <w:p w14:paraId="3F119D44" w14:textId="1D1AD8E2" w:rsidR="00451821" w:rsidRPr="00245D07" w:rsidRDefault="00451821" w:rsidP="00DB48FA">
            <w:pPr>
              <w:rPr>
                <w:rFonts w:ascii="Arial" w:hAnsi="Arial" w:cs="Arial"/>
                <w:sz w:val="20"/>
              </w:rPr>
            </w:pPr>
            <w:r>
              <w:rPr>
                <w:rFonts w:ascii="Arial" w:hAnsi="Arial" w:cs="Arial"/>
                <w:sz w:val="20"/>
              </w:rPr>
              <w:t>211950810</w:t>
            </w:r>
          </w:p>
        </w:tc>
      </w:tr>
      <w:tr w:rsidR="00451821" w:rsidRPr="00245D07" w14:paraId="7564A9D2" w14:textId="77777777" w:rsidTr="34A2C303">
        <w:tc>
          <w:tcPr>
            <w:tcW w:w="2808" w:type="dxa"/>
            <w:vMerge/>
          </w:tcPr>
          <w:p w14:paraId="05FBD5B5" w14:textId="77777777" w:rsidR="00451821" w:rsidRPr="00245D07" w:rsidRDefault="00451821" w:rsidP="00451821">
            <w:pPr>
              <w:rPr>
                <w:rFonts w:ascii="Arial" w:hAnsi="Arial" w:cs="Arial"/>
                <w:kern w:val="2"/>
                <w:sz w:val="20"/>
              </w:rPr>
            </w:pPr>
          </w:p>
        </w:tc>
        <w:tc>
          <w:tcPr>
            <w:tcW w:w="3240" w:type="dxa"/>
          </w:tcPr>
          <w:p w14:paraId="2942373A" w14:textId="77777777" w:rsidR="00451821" w:rsidRPr="00245D07" w:rsidRDefault="00451821" w:rsidP="00451821">
            <w:pPr>
              <w:rPr>
                <w:rFonts w:ascii="Arial" w:hAnsi="Arial" w:cs="Arial"/>
                <w:sz w:val="20"/>
              </w:rPr>
            </w:pPr>
            <w:r w:rsidRPr="00245D07">
              <w:rPr>
                <w:rFonts w:ascii="Arial" w:eastAsia="Arial" w:hAnsi="Arial" w:cs="Arial"/>
                <w:kern w:val="2"/>
                <w:sz w:val="20"/>
              </w:rPr>
              <w:t>1.1.3. Adresas</w:t>
            </w:r>
          </w:p>
        </w:tc>
        <w:tc>
          <w:tcPr>
            <w:tcW w:w="3510" w:type="dxa"/>
          </w:tcPr>
          <w:p w14:paraId="6C4D87EE" w14:textId="29FF0B74" w:rsidR="00451821" w:rsidRPr="00245D07" w:rsidRDefault="00451821" w:rsidP="00DB48FA">
            <w:pPr>
              <w:rPr>
                <w:rFonts w:ascii="Arial" w:hAnsi="Arial" w:cs="Arial"/>
                <w:sz w:val="20"/>
              </w:rPr>
            </w:pPr>
            <w:r>
              <w:rPr>
                <w:rFonts w:ascii="Arial" w:hAnsi="Arial" w:cs="Arial"/>
                <w:sz w:val="20"/>
              </w:rPr>
              <w:t>Universiteto g.3, Vilnius, LT-01513</w:t>
            </w:r>
          </w:p>
        </w:tc>
      </w:tr>
      <w:tr w:rsidR="00451821" w:rsidRPr="00245D07" w14:paraId="5131D247" w14:textId="77777777" w:rsidTr="34A2C303">
        <w:tc>
          <w:tcPr>
            <w:tcW w:w="2808" w:type="dxa"/>
            <w:vMerge/>
          </w:tcPr>
          <w:p w14:paraId="31D3E0F0" w14:textId="77777777" w:rsidR="00451821" w:rsidRPr="00245D07" w:rsidRDefault="00451821" w:rsidP="00451821">
            <w:pPr>
              <w:rPr>
                <w:rFonts w:ascii="Arial" w:hAnsi="Arial" w:cs="Arial"/>
                <w:kern w:val="2"/>
                <w:sz w:val="20"/>
              </w:rPr>
            </w:pPr>
          </w:p>
        </w:tc>
        <w:tc>
          <w:tcPr>
            <w:tcW w:w="3240" w:type="dxa"/>
          </w:tcPr>
          <w:p w14:paraId="28693693" w14:textId="77777777" w:rsidR="00451821" w:rsidRPr="00245D07" w:rsidRDefault="00451821" w:rsidP="00451821">
            <w:pPr>
              <w:rPr>
                <w:rFonts w:ascii="Arial" w:hAnsi="Arial" w:cs="Arial"/>
                <w:sz w:val="20"/>
              </w:rPr>
            </w:pPr>
            <w:r w:rsidRPr="00245D07">
              <w:rPr>
                <w:rFonts w:ascii="Arial" w:eastAsia="Arial" w:hAnsi="Arial" w:cs="Arial"/>
                <w:kern w:val="2"/>
                <w:sz w:val="20"/>
              </w:rPr>
              <w:t>1.1.4. PVM mokėtojo kodas</w:t>
            </w:r>
          </w:p>
        </w:tc>
        <w:tc>
          <w:tcPr>
            <w:tcW w:w="3510" w:type="dxa"/>
          </w:tcPr>
          <w:p w14:paraId="675F61A5" w14:textId="38672135" w:rsidR="00451821" w:rsidRPr="00245D07" w:rsidRDefault="00451821" w:rsidP="00DB48FA">
            <w:pPr>
              <w:rPr>
                <w:rFonts w:ascii="Arial" w:hAnsi="Arial" w:cs="Arial"/>
                <w:sz w:val="20"/>
              </w:rPr>
            </w:pPr>
            <w:r>
              <w:rPr>
                <w:rFonts w:ascii="Arial" w:hAnsi="Arial" w:cs="Arial"/>
                <w:sz w:val="20"/>
              </w:rPr>
              <w:t>LT119508113</w:t>
            </w:r>
          </w:p>
        </w:tc>
      </w:tr>
      <w:tr w:rsidR="00451821" w:rsidRPr="00245D07" w14:paraId="3693ED3B" w14:textId="77777777" w:rsidTr="34A2C303">
        <w:tc>
          <w:tcPr>
            <w:tcW w:w="2808" w:type="dxa"/>
            <w:vMerge/>
          </w:tcPr>
          <w:p w14:paraId="7F5CD7BD" w14:textId="77777777" w:rsidR="00451821" w:rsidRPr="00245D07" w:rsidRDefault="00451821" w:rsidP="00451821">
            <w:pPr>
              <w:rPr>
                <w:rFonts w:ascii="Arial" w:hAnsi="Arial" w:cs="Arial"/>
                <w:kern w:val="2"/>
                <w:sz w:val="20"/>
              </w:rPr>
            </w:pPr>
          </w:p>
        </w:tc>
        <w:tc>
          <w:tcPr>
            <w:tcW w:w="3240" w:type="dxa"/>
          </w:tcPr>
          <w:p w14:paraId="27CD67B8" w14:textId="77777777" w:rsidR="00451821" w:rsidRPr="00245D07" w:rsidRDefault="00451821" w:rsidP="00451821">
            <w:pPr>
              <w:rPr>
                <w:rFonts w:ascii="Arial" w:hAnsi="Arial" w:cs="Arial"/>
                <w:sz w:val="20"/>
              </w:rPr>
            </w:pPr>
            <w:r w:rsidRPr="00245D07">
              <w:rPr>
                <w:rFonts w:ascii="Arial" w:eastAsia="Arial" w:hAnsi="Arial" w:cs="Arial"/>
                <w:kern w:val="2"/>
                <w:sz w:val="20"/>
              </w:rPr>
              <w:t>1.1.5. Atsiskaitomoji sąskaita</w:t>
            </w:r>
          </w:p>
        </w:tc>
        <w:tc>
          <w:tcPr>
            <w:tcW w:w="3510" w:type="dxa"/>
          </w:tcPr>
          <w:p w14:paraId="0E10D3A4" w14:textId="6771AD57" w:rsidR="00451821" w:rsidRPr="00245D07" w:rsidRDefault="00451821" w:rsidP="00DB48FA">
            <w:pPr>
              <w:rPr>
                <w:rFonts w:ascii="Arial" w:hAnsi="Arial" w:cs="Arial"/>
                <w:sz w:val="20"/>
              </w:rPr>
            </w:pPr>
            <w:r>
              <w:rPr>
                <w:rFonts w:ascii="Arial" w:hAnsi="Arial" w:cs="Arial"/>
                <w:sz w:val="20"/>
              </w:rPr>
              <w:t>LT537300010002460768</w:t>
            </w:r>
          </w:p>
        </w:tc>
      </w:tr>
      <w:tr w:rsidR="00451821" w:rsidRPr="00245D07" w14:paraId="03B80913" w14:textId="77777777" w:rsidTr="34A2C303">
        <w:tc>
          <w:tcPr>
            <w:tcW w:w="2808" w:type="dxa"/>
            <w:vMerge/>
          </w:tcPr>
          <w:p w14:paraId="6400C22E" w14:textId="77777777" w:rsidR="00451821" w:rsidRPr="00245D07" w:rsidRDefault="00451821" w:rsidP="00451821">
            <w:pPr>
              <w:rPr>
                <w:rFonts w:ascii="Arial" w:hAnsi="Arial" w:cs="Arial"/>
                <w:kern w:val="2"/>
                <w:sz w:val="20"/>
              </w:rPr>
            </w:pPr>
          </w:p>
        </w:tc>
        <w:tc>
          <w:tcPr>
            <w:tcW w:w="3240" w:type="dxa"/>
          </w:tcPr>
          <w:p w14:paraId="0C263F12" w14:textId="77777777" w:rsidR="00451821" w:rsidRPr="00245D07" w:rsidRDefault="00451821" w:rsidP="00451821">
            <w:pPr>
              <w:rPr>
                <w:rFonts w:ascii="Arial" w:hAnsi="Arial" w:cs="Arial"/>
                <w:sz w:val="20"/>
              </w:rPr>
            </w:pPr>
            <w:r w:rsidRPr="00245D07">
              <w:rPr>
                <w:rFonts w:ascii="Arial" w:eastAsia="Arial" w:hAnsi="Arial" w:cs="Arial"/>
                <w:kern w:val="2"/>
                <w:sz w:val="20"/>
              </w:rPr>
              <w:t>1.1.6. Bankas, banko kodas</w:t>
            </w:r>
          </w:p>
        </w:tc>
        <w:tc>
          <w:tcPr>
            <w:tcW w:w="3510" w:type="dxa"/>
          </w:tcPr>
          <w:p w14:paraId="324E5FA5" w14:textId="0F13E090" w:rsidR="00451821" w:rsidRPr="00245D07" w:rsidRDefault="00451821" w:rsidP="00DB48FA">
            <w:pPr>
              <w:rPr>
                <w:rFonts w:ascii="Arial" w:hAnsi="Arial" w:cs="Arial"/>
                <w:sz w:val="20"/>
              </w:rPr>
            </w:pPr>
            <w:r>
              <w:rPr>
                <w:rFonts w:ascii="Arial" w:hAnsi="Arial" w:cs="Arial"/>
                <w:sz w:val="20"/>
              </w:rPr>
              <w:t>AB „Swedbank“, 73000</w:t>
            </w:r>
          </w:p>
        </w:tc>
      </w:tr>
      <w:tr w:rsidR="00451821" w:rsidRPr="00245D07" w14:paraId="7ACF6B73" w14:textId="77777777" w:rsidTr="34A2C303">
        <w:tc>
          <w:tcPr>
            <w:tcW w:w="2808" w:type="dxa"/>
            <w:vMerge/>
          </w:tcPr>
          <w:p w14:paraId="4640BFFF" w14:textId="77777777" w:rsidR="00451821" w:rsidRPr="00245D07" w:rsidRDefault="00451821" w:rsidP="00451821">
            <w:pPr>
              <w:rPr>
                <w:rFonts w:ascii="Arial" w:hAnsi="Arial" w:cs="Arial"/>
                <w:kern w:val="2"/>
                <w:sz w:val="20"/>
              </w:rPr>
            </w:pPr>
          </w:p>
        </w:tc>
        <w:tc>
          <w:tcPr>
            <w:tcW w:w="3240" w:type="dxa"/>
          </w:tcPr>
          <w:p w14:paraId="3D1265EA" w14:textId="77777777" w:rsidR="00451821" w:rsidRPr="00245D07" w:rsidRDefault="00451821" w:rsidP="00451821">
            <w:pPr>
              <w:rPr>
                <w:rFonts w:ascii="Arial" w:hAnsi="Arial" w:cs="Arial"/>
                <w:sz w:val="20"/>
              </w:rPr>
            </w:pPr>
            <w:r w:rsidRPr="00245D07">
              <w:rPr>
                <w:rFonts w:ascii="Arial" w:eastAsia="Arial" w:hAnsi="Arial" w:cs="Arial"/>
                <w:kern w:val="2"/>
                <w:sz w:val="20"/>
              </w:rPr>
              <w:t>1.1.7. Telefonas</w:t>
            </w:r>
          </w:p>
        </w:tc>
        <w:tc>
          <w:tcPr>
            <w:tcW w:w="3510" w:type="dxa"/>
          </w:tcPr>
          <w:p w14:paraId="05DC9867" w14:textId="089AB4C1" w:rsidR="00451821" w:rsidRPr="00245D07" w:rsidRDefault="00451821" w:rsidP="00DB48FA">
            <w:pPr>
              <w:rPr>
                <w:rFonts w:ascii="Arial" w:hAnsi="Arial" w:cs="Arial"/>
                <w:sz w:val="20"/>
              </w:rPr>
            </w:pPr>
            <w:r>
              <w:rPr>
                <w:rFonts w:ascii="Arial" w:hAnsi="Arial" w:cs="Arial"/>
                <w:sz w:val="20"/>
              </w:rPr>
              <w:t>+370 5 268 7000</w:t>
            </w:r>
          </w:p>
        </w:tc>
      </w:tr>
      <w:tr w:rsidR="00451821" w:rsidRPr="00245D07" w14:paraId="3F701419" w14:textId="77777777" w:rsidTr="34A2C303">
        <w:tc>
          <w:tcPr>
            <w:tcW w:w="2808" w:type="dxa"/>
            <w:vMerge/>
          </w:tcPr>
          <w:p w14:paraId="025A1849" w14:textId="77777777" w:rsidR="00451821" w:rsidRPr="00245D07" w:rsidRDefault="00451821" w:rsidP="00451821">
            <w:pPr>
              <w:rPr>
                <w:rFonts w:ascii="Arial" w:hAnsi="Arial" w:cs="Arial"/>
                <w:kern w:val="2"/>
                <w:sz w:val="20"/>
              </w:rPr>
            </w:pPr>
          </w:p>
        </w:tc>
        <w:tc>
          <w:tcPr>
            <w:tcW w:w="3240" w:type="dxa"/>
          </w:tcPr>
          <w:p w14:paraId="55626596" w14:textId="77777777" w:rsidR="00451821" w:rsidRPr="00245D07" w:rsidRDefault="00451821" w:rsidP="00451821">
            <w:pPr>
              <w:rPr>
                <w:rFonts w:ascii="Arial" w:hAnsi="Arial" w:cs="Arial"/>
                <w:sz w:val="20"/>
              </w:rPr>
            </w:pPr>
            <w:r w:rsidRPr="00245D07">
              <w:rPr>
                <w:rFonts w:ascii="Arial" w:eastAsia="Arial" w:hAnsi="Arial" w:cs="Arial"/>
                <w:kern w:val="2"/>
                <w:sz w:val="20"/>
              </w:rPr>
              <w:t>1.1.8. El. paštas</w:t>
            </w:r>
          </w:p>
        </w:tc>
        <w:tc>
          <w:tcPr>
            <w:tcW w:w="3510" w:type="dxa"/>
          </w:tcPr>
          <w:p w14:paraId="3AE006C2" w14:textId="32150BAF" w:rsidR="00451821" w:rsidRPr="00245D07" w:rsidRDefault="00451821" w:rsidP="00DB48FA">
            <w:pPr>
              <w:rPr>
                <w:rFonts w:ascii="Arial" w:hAnsi="Arial" w:cs="Arial"/>
                <w:sz w:val="20"/>
              </w:rPr>
            </w:pPr>
            <w:r>
              <w:rPr>
                <w:rFonts w:ascii="Arial" w:hAnsi="Arial" w:cs="Arial"/>
                <w:sz w:val="20"/>
              </w:rPr>
              <w:t>infor@cr.vu.lt</w:t>
            </w:r>
          </w:p>
        </w:tc>
      </w:tr>
      <w:tr w:rsidR="00451821" w:rsidRPr="00245D07" w14:paraId="69EA8E33" w14:textId="77777777" w:rsidTr="34A2C303">
        <w:tc>
          <w:tcPr>
            <w:tcW w:w="2808" w:type="dxa"/>
            <w:vMerge/>
          </w:tcPr>
          <w:p w14:paraId="49BFD1D5" w14:textId="77777777" w:rsidR="00451821" w:rsidRPr="00245D07" w:rsidRDefault="00451821" w:rsidP="00451821">
            <w:pPr>
              <w:rPr>
                <w:rFonts w:ascii="Arial" w:hAnsi="Arial" w:cs="Arial"/>
                <w:kern w:val="2"/>
                <w:sz w:val="20"/>
              </w:rPr>
            </w:pPr>
          </w:p>
        </w:tc>
        <w:tc>
          <w:tcPr>
            <w:tcW w:w="3240" w:type="dxa"/>
          </w:tcPr>
          <w:p w14:paraId="5EE1AE8B" w14:textId="77777777" w:rsidR="00451821" w:rsidRPr="00245D07" w:rsidRDefault="00451821" w:rsidP="00451821">
            <w:pPr>
              <w:rPr>
                <w:rFonts w:ascii="Arial" w:hAnsi="Arial" w:cs="Arial"/>
                <w:sz w:val="20"/>
              </w:rPr>
            </w:pPr>
            <w:r w:rsidRPr="00245D07">
              <w:rPr>
                <w:rFonts w:ascii="Arial" w:eastAsia="Arial" w:hAnsi="Arial" w:cs="Arial"/>
                <w:kern w:val="2"/>
                <w:sz w:val="20"/>
              </w:rPr>
              <w:t>1.1.9. Šalies atstovas</w:t>
            </w:r>
          </w:p>
        </w:tc>
        <w:tc>
          <w:tcPr>
            <w:tcW w:w="3510" w:type="dxa"/>
          </w:tcPr>
          <w:p w14:paraId="12F2065B" w14:textId="6C6DFB8F" w:rsidR="00451821" w:rsidRPr="00245D07" w:rsidRDefault="00451821" w:rsidP="00DB48FA">
            <w:pPr>
              <w:rPr>
                <w:rFonts w:ascii="Arial" w:hAnsi="Arial" w:cs="Arial"/>
                <w:sz w:val="20"/>
              </w:rPr>
            </w:pPr>
            <w:r>
              <w:rPr>
                <w:rFonts w:ascii="Arial" w:hAnsi="Arial" w:cs="Arial"/>
                <w:sz w:val="20"/>
              </w:rPr>
              <w:t>Kancleris Raimundas Balčiūnaitis</w:t>
            </w:r>
          </w:p>
        </w:tc>
      </w:tr>
      <w:tr w:rsidR="00451821" w:rsidRPr="00245D07" w14:paraId="78CA2825" w14:textId="77777777" w:rsidTr="34A2C303">
        <w:tc>
          <w:tcPr>
            <w:tcW w:w="2808" w:type="dxa"/>
            <w:vMerge/>
          </w:tcPr>
          <w:p w14:paraId="665E1CC2" w14:textId="77777777" w:rsidR="00451821" w:rsidRPr="00245D07" w:rsidRDefault="00451821" w:rsidP="00451821">
            <w:pPr>
              <w:rPr>
                <w:rFonts w:ascii="Arial" w:hAnsi="Arial" w:cs="Arial"/>
                <w:kern w:val="2"/>
                <w:sz w:val="20"/>
              </w:rPr>
            </w:pPr>
          </w:p>
        </w:tc>
        <w:tc>
          <w:tcPr>
            <w:tcW w:w="3240" w:type="dxa"/>
          </w:tcPr>
          <w:p w14:paraId="43821D56" w14:textId="77777777" w:rsidR="00451821" w:rsidRPr="00245D07" w:rsidRDefault="00451821" w:rsidP="00451821">
            <w:pPr>
              <w:rPr>
                <w:rFonts w:ascii="Arial" w:hAnsi="Arial" w:cs="Arial"/>
                <w:sz w:val="20"/>
              </w:rPr>
            </w:pPr>
            <w:r w:rsidRPr="00245D07">
              <w:rPr>
                <w:rFonts w:ascii="Arial" w:eastAsia="Arial" w:hAnsi="Arial" w:cs="Arial"/>
                <w:kern w:val="2"/>
                <w:sz w:val="20"/>
              </w:rPr>
              <w:t>1.1.10. Atstovavimo pagrindas</w:t>
            </w:r>
          </w:p>
        </w:tc>
        <w:tc>
          <w:tcPr>
            <w:tcW w:w="3510" w:type="dxa"/>
          </w:tcPr>
          <w:p w14:paraId="71AC446E" w14:textId="525885A0" w:rsidR="00451821" w:rsidRPr="00245D07" w:rsidRDefault="00451821" w:rsidP="00DB48FA">
            <w:pPr>
              <w:rPr>
                <w:rFonts w:ascii="Arial" w:hAnsi="Arial" w:cs="Arial"/>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06149F" w:rsidRPr="00245D07" w14:paraId="6E419CEC" w14:textId="77777777" w:rsidTr="34A2C303">
        <w:tc>
          <w:tcPr>
            <w:tcW w:w="2808" w:type="dxa"/>
            <w:vMerge w:val="restart"/>
          </w:tcPr>
          <w:p w14:paraId="7E72FAC4" w14:textId="1FA2EAB2" w:rsidR="0006149F" w:rsidRPr="00245D07" w:rsidRDefault="0006149F" w:rsidP="34A2C303">
            <w:pPr>
              <w:rPr>
                <w:rFonts w:ascii="Arial" w:hAnsi="Arial" w:cs="Arial"/>
                <w:b/>
                <w:bCs/>
                <w:kern w:val="2"/>
                <w:sz w:val="20"/>
              </w:rPr>
            </w:pPr>
          </w:p>
          <w:p w14:paraId="1C0B1DA0" w14:textId="50E3F2D0" w:rsidR="0006149F" w:rsidRPr="00245D07" w:rsidRDefault="0006149F" w:rsidP="34A2C303">
            <w:pPr>
              <w:rPr>
                <w:rFonts w:ascii="Arial" w:hAnsi="Arial" w:cs="Arial"/>
                <w:b/>
                <w:bCs/>
                <w:kern w:val="2"/>
                <w:sz w:val="20"/>
              </w:rPr>
            </w:pPr>
          </w:p>
          <w:p w14:paraId="717C56AB" w14:textId="4DA0E88C" w:rsidR="0006149F" w:rsidRPr="00245D07" w:rsidRDefault="0006149F" w:rsidP="34A2C303">
            <w:pPr>
              <w:rPr>
                <w:rFonts w:ascii="Arial" w:hAnsi="Arial" w:cs="Arial"/>
                <w:b/>
                <w:bCs/>
                <w:color w:val="FF0000"/>
                <w:kern w:val="2"/>
                <w:sz w:val="20"/>
              </w:rPr>
            </w:pPr>
          </w:p>
          <w:p w14:paraId="4A15CC4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 Tiekėjas</w:t>
            </w:r>
          </w:p>
          <w:p w14:paraId="414A2724" w14:textId="77777777" w:rsidR="0006149F" w:rsidRPr="00245D07" w:rsidRDefault="009A09E2" w:rsidP="34A2C303">
            <w:pPr>
              <w:rPr>
                <w:rFonts w:ascii="Arial" w:hAnsi="Arial" w:cs="Arial"/>
                <w:color w:val="0070C0"/>
                <w:kern w:val="2"/>
                <w:sz w:val="20"/>
              </w:rPr>
            </w:pPr>
            <w:r w:rsidRPr="00245D07">
              <w:rPr>
                <w:rFonts w:ascii="Arial" w:eastAsia="Arial" w:hAnsi="Arial" w:cs="Arial"/>
                <w:color w:val="0070C0"/>
                <w:kern w:val="2"/>
                <w:sz w:val="20"/>
              </w:rPr>
              <w:t>(jei Tiekėjas yra fizinis asmuo, skiltys atitinkamai pakoreguojamos.</w:t>
            </w:r>
          </w:p>
          <w:p w14:paraId="54CC7322" w14:textId="77777777" w:rsidR="0006149F" w:rsidRPr="00245D07" w:rsidRDefault="009A09E2" w:rsidP="34A2C303">
            <w:pPr>
              <w:rPr>
                <w:rFonts w:ascii="Arial" w:hAnsi="Arial" w:cs="Arial"/>
                <w:color w:val="0070C0"/>
                <w:kern w:val="2"/>
                <w:sz w:val="20"/>
              </w:rPr>
            </w:pPr>
            <w:r w:rsidRPr="00245D07">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245D07" w:rsidRDefault="0006149F" w:rsidP="34A2C303">
            <w:pPr>
              <w:rPr>
                <w:rFonts w:ascii="Arial" w:hAnsi="Arial" w:cs="Arial"/>
                <w:color w:val="0070C0"/>
                <w:kern w:val="2"/>
                <w:sz w:val="20"/>
              </w:rPr>
            </w:pPr>
          </w:p>
          <w:p w14:paraId="6DB015EF" w14:textId="1ACC1267" w:rsidR="0006149F" w:rsidRPr="00245D07" w:rsidRDefault="0006149F" w:rsidP="34A2C303">
            <w:pPr>
              <w:rPr>
                <w:rFonts w:ascii="Arial" w:hAnsi="Arial" w:cs="Arial"/>
                <w:b/>
                <w:bCs/>
                <w:kern w:val="2"/>
                <w:sz w:val="20"/>
              </w:rPr>
            </w:pPr>
          </w:p>
        </w:tc>
        <w:tc>
          <w:tcPr>
            <w:tcW w:w="3240" w:type="dxa"/>
          </w:tcPr>
          <w:p w14:paraId="17466E22" w14:textId="77777777" w:rsidR="0006149F" w:rsidRPr="00245D07" w:rsidRDefault="009A09E2" w:rsidP="03352729">
            <w:pPr>
              <w:rPr>
                <w:rFonts w:ascii="Arial" w:hAnsi="Arial" w:cs="Arial"/>
                <w:sz w:val="20"/>
              </w:rPr>
            </w:pPr>
            <w:r w:rsidRPr="00245D07">
              <w:rPr>
                <w:rFonts w:ascii="Arial" w:eastAsia="Arial" w:hAnsi="Arial" w:cs="Arial"/>
                <w:kern w:val="2"/>
                <w:sz w:val="20"/>
              </w:rPr>
              <w:t>1.2.1. Pavadinimas</w:t>
            </w:r>
          </w:p>
        </w:tc>
        <w:tc>
          <w:tcPr>
            <w:tcW w:w="3510" w:type="dxa"/>
          </w:tcPr>
          <w:p w14:paraId="03FBCF05" w14:textId="75DA0714" w:rsidR="0006149F" w:rsidRPr="00245D07" w:rsidRDefault="0006149F" w:rsidP="03352729">
            <w:pPr>
              <w:jc w:val="center"/>
              <w:rPr>
                <w:rFonts w:ascii="Arial" w:hAnsi="Arial" w:cs="Arial"/>
                <w:sz w:val="20"/>
              </w:rPr>
            </w:pPr>
          </w:p>
        </w:tc>
      </w:tr>
      <w:tr w:rsidR="0006149F" w:rsidRPr="00245D07" w14:paraId="36727FB2" w14:textId="77777777" w:rsidTr="34A2C303">
        <w:tc>
          <w:tcPr>
            <w:tcW w:w="2808" w:type="dxa"/>
            <w:vMerge/>
          </w:tcPr>
          <w:p w14:paraId="662E0D15" w14:textId="77777777" w:rsidR="0006149F" w:rsidRPr="00245D07" w:rsidRDefault="0006149F">
            <w:pPr>
              <w:rPr>
                <w:rFonts w:ascii="Arial" w:hAnsi="Arial" w:cs="Arial"/>
                <w:b/>
                <w:bCs/>
                <w:kern w:val="2"/>
                <w:sz w:val="20"/>
              </w:rPr>
            </w:pPr>
          </w:p>
        </w:tc>
        <w:tc>
          <w:tcPr>
            <w:tcW w:w="3240" w:type="dxa"/>
          </w:tcPr>
          <w:p w14:paraId="0FB8C881" w14:textId="77777777" w:rsidR="0006149F" w:rsidRPr="00245D07" w:rsidRDefault="009A09E2" w:rsidP="03352729">
            <w:pPr>
              <w:rPr>
                <w:rFonts w:ascii="Arial" w:hAnsi="Arial" w:cs="Arial"/>
                <w:sz w:val="20"/>
              </w:rPr>
            </w:pPr>
            <w:r w:rsidRPr="00245D07">
              <w:rPr>
                <w:rFonts w:ascii="Arial" w:eastAsia="Arial" w:hAnsi="Arial" w:cs="Arial"/>
                <w:kern w:val="2"/>
                <w:sz w:val="20"/>
              </w:rPr>
              <w:t>1.2.2. Juridinio asmens kodas</w:t>
            </w:r>
          </w:p>
        </w:tc>
        <w:tc>
          <w:tcPr>
            <w:tcW w:w="3510" w:type="dxa"/>
          </w:tcPr>
          <w:p w14:paraId="3EF0C997" w14:textId="5F75B330" w:rsidR="0006149F" w:rsidRPr="00245D07" w:rsidRDefault="0006149F" w:rsidP="03352729">
            <w:pPr>
              <w:jc w:val="center"/>
              <w:rPr>
                <w:rFonts w:ascii="Arial" w:hAnsi="Arial" w:cs="Arial"/>
                <w:sz w:val="20"/>
              </w:rPr>
            </w:pPr>
          </w:p>
        </w:tc>
      </w:tr>
      <w:tr w:rsidR="0006149F" w:rsidRPr="00245D07" w14:paraId="246F2D05" w14:textId="77777777" w:rsidTr="34A2C303">
        <w:tc>
          <w:tcPr>
            <w:tcW w:w="2808" w:type="dxa"/>
            <w:vMerge/>
          </w:tcPr>
          <w:p w14:paraId="6199A156" w14:textId="77777777" w:rsidR="0006149F" w:rsidRPr="00245D07" w:rsidRDefault="0006149F">
            <w:pPr>
              <w:rPr>
                <w:rFonts w:ascii="Arial" w:hAnsi="Arial" w:cs="Arial"/>
                <w:b/>
                <w:bCs/>
                <w:kern w:val="2"/>
                <w:sz w:val="20"/>
              </w:rPr>
            </w:pPr>
          </w:p>
        </w:tc>
        <w:tc>
          <w:tcPr>
            <w:tcW w:w="3240" w:type="dxa"/>
          </w:tcPr>
          <w:p w14:paraId="5DCF39A1" w14:textId="77777777" w:rsidR="0006149F" w:rsidRPr="00245D07" w:rsidRDefault="009A09E2" w:rsidP="03352729">
            <w:pPr>
              <w:rPr>
                <w:rFonts w:ascii="Arial" w:hAnsi="Arial" w:cs="Arial"/>
                <w:sz w:val="20"/>
              </w:rPr>
            </w:pPr>
            <w:r w:rsidRPr="00245D07">
              <w:rPr>
                <w:rFonts w:ascii="Arial" w:eastAsia="Arial" w:hAnsi="Arial" w:cs="Arial"/>
                <w:kern w:val="2"/>
                <w:sz w:val="20"/>
              </w:rPr>
              <w:t>1.2.3. Adresas</w:t>
            </w:r>
          </w:p>
        </w:tc>
        <w:tc>
          <w:tcPr>
            <w:tcW w:w="3510" w:type="dxa"/>
          </w:tcPr>
          <w:p w14:paraId="71E2CA13" w14:textId="0CAD6A78" w:rsidR="0006149F" w:rsidRPr="00245D07" w:rsidRDefault="0006149F" w:rsidP="03352729">
            <w:pPr>
              <w:jc w:val="center"/>
              <w:rPr>
                <w:rFonts w:ascii="Arial" w:hAnsi="Arial" w:cs="Arial"/>
                <w:sz w:val="20"/>
              </w:rPr>
            </w:pPr>
          </w:p>
        </w:tc>
      </w:tr>
      <w:tr w:rsidR="0006149F" w:rsidRPr="00245D07" w14:paraId="3DF99393" w14:textId="77777777" w:rsidTr="34A2C303">
        <w:tc>
          <w:tcPr>
            <w:tcW w:w="2808" w:type="dxa"/>
            <w:vMerge/>
          </w:tcPr>
          <w:p w14:paraId="581EE4DE" w14:textId="77777777" w:rsidR="0006149F" w:rsidRPr="00245D07" w:rsidRDefault="0006149F">
            <w:pPr>
              <w:rPr>
                <w:rFonts w:ascii="Arial" w:hAnsi="Arial" w:cs="Arial"/>
                <w:b/>
                <w:bCs/>
                <w:kern w:val="2"/>
                <w:sz w:val="20"/>
              </w:rPr>
            </w:pPr>
          </w:p>
        </w:tc>
        <w:tc>
          <w:tcPr>
            <w:tcW w:w="3240" w:type="dxa"/>
          </w:tcPr>
          <w:p w14:paraId="343F0080" w14:textId="77777777" w:rsidR="0006149F" w:rsidRPr="00245D07" w:rsidRDefault="009A09E2" w:rsidP="03352729">
            <w:pPr>
              <w:rPr>
                <w:rFonts w:ascii="Arial" w:hAnsi="Arial" w:cs="Arial"/>
                <w:sz w:val="20"/>
              </w:rPr>
            </w:pPr>
            <w:r w:rsidRPr="00245D07">
              <w:rPr>
                <w:rFonts w:ascii="Arial" w:eastAsia="Arial" w:hAnsi="Arial" w:cs="Arial"/>
                <w:kern w:val="2"/>
                <w:sz w:val="20"/>
              </w:rPr>
              <w:t>1.2.4. PVM mokėtojo kodas</w:t>
            </w:r>
          </w:p>
        </w:tc>
        <w:tc>
          <w:tcPr>
            <w:tcW w:w="3510" w:type="dxa"/>
          </w:tcPr>
          <w:p w14:paraId="7002FEE5" w14:textId="7EC5F700" w:rsidR="0006149F" w:rsidRPr="00245D07" w:rsidRDefault="0006149F" w:rsidP="03352729">
            <w:pPr>
              <w:jc w:val="center"/>
              <w:rPr>
                <w:rFonts w:ascii="Arial" w:hAnsi="Arial" w:cs="Arial"/>
                <w:sz w:val="20"/>
              </w:rPr>
            </w:pPr>
          </w:p>
        </w:tc>
      </w:tr>
      <w:tr w:rsidR="0006149F" w:rsidRPr="00245D07" w14:paraId="6A17A355" w14:textId="77777777" w:rsidTr="34A2C303">
        <w:tc>
          <w:tcPr>
            <w:tcW w:w="2808" w:type="dxa"/>
            <w:vMerge/>
          </w:tcPr>
          <w:p w14:paraId="2A9F35F6" w14:textId="77777777" w:rsidR="0006149F" w:rsidRPr="00245D07" w:rsidRDefault="0006149F">
            <w:pPr>
              <w:rPr>
                <w:rFonts w:ascii="Arial" w:hAnsi="Arial" w:cs="Arial"/>
                <w:b/>
                <w:bCs/>
                <w:kern w:val="2"/>
                <w:sz w:val="20"/>
              </w:rPr>
            </w:pPr>
          </w:p>
        </w:tc>
        <w:tc>
          <w:tcPr>
            <w:tcW w:w="3240" w:type="dxa"/>
          </w:tcPr>
          <w:p w14:paraId="38E5E3C0" w14:textId="77777777" w:rsidR="0006149F" w:rsidRPr="00245D07" w:rsidRDefault="009A09E2" w:rsidP="03352729">
            <w:pPr>
              <w:rPr>
                <w:rFonts w:ascii="Arial" w:hAnsi="Arial" w:cs="Arial"/>
                <w:sz w:val="20"/>
              </w:rPr>
            </w:pPr>
            <w:r w:rsidRPr="00245D07">
              <w:rPr>
                <w:rFonts w:ascii="Arial" w:eastAsia="Arial" w:hAnsi="Arial" w:cs="Arial"/>
                <w:kern w:val="2"/>
                <w:sz w:val="20"/>
              </w:rPr>
              <w:t>1.2.5. Atsiskaitomoji sąskaita</w:t>
            </w:r>
          </w:p>
        </w:tc>
        <w:tc>
          <w:tcPr>
            <w:tcW w:w="3510" w:type="dxa"/>
          </w:tcPr>
          <w:p w14:paraId="665F1E3B" w14:textId="017E2370" w:rsidR="0006149F" w:rsidRPr="00245D07" w:rsidRDefault="0006149F" w:rsidP="03352729">
            <w:pPr>
              <w:jc w:val="center"/>
              <w:rPr>
                <w:rFonts w:ascii="Arial" w:hAnsi="Arial" w:cs="Arial"/>
                <w:sz w:val="20"/>
              </w:rPr>
            </w:pPr>
          </w:p>
        </w:tc>
      </w:tr>
      <w:tr w:rsidR="0006149F" w:rsidRPr="00245D07" w14:paraId="025B6B42" w14:textId="77777777" w:rsidTr="34A2C303">
        <w:tc>
          <w:tcPr>
            <w:tcW w:w="2808" w:type="dxa"/>
            <w:vMerge/>
          </w:tcPr>
          <w:p w14:paraId="27E1F548" w14:textId="77777777" w:rsidR="0006149F" w:rsidRPr="00245D07" w:rsidRDefault="0006149F">
            <w:pPr>
              <w:rPr>
                <w:rFonts w:ascii="Arial" w:hAnsi="Arial" w:cs="Arial"/>
                <w:b/>
                <w:bCs/>
                <w:kern w:val="2"/>
                <w:sz w:val="20"/>
              </w:rPr>
            </w:pPr>
          </w:p>
        </w:tc>
        <w:tc>
          <w:tcPr>
            <w:tcW w:w="3240" w:type="dxa"/>
          </w:tcPr>
          <w:p w14:paraId="228B993C" w14:textId="77777777" w:rsidR="0006149F" w:rsidRPr="00245D07" w:rsidRDefault="009A09E2" w:rsidP="03352729">
            <w:pPr>
              <w:rPr>
                <w:rFonts w:ascii="Arial" w:hAnsi="Arial" w:cs="Arial"/>
                <w:sz w:val="20"/>
              </w:rPr>
            </w:pPr>
            <w:r w:rsidRPr="00245D07">
              <w:rPr>
                <w:rFonts w:ascii="Arial" w:eastAsia="Arial" w:hAnsi="Arial" w:cs="Arial"/>
                <w:kern w:val="2"/>
                <w:sz w:val="20"/>
              </w:rPr>
              <w:t>1.2.6. Bankas, banko kodas</w:t>
            </w:r>
          </w:p>
        </w:tc>
        <w:tc>
          <w:tcPr>
            <w:tcW w:w="3510" w:type="dxa"/>
          </w:tcPr>
          <w:p w14:paraId="6082509C" w14:textId="3C376E1D" w:rsidR="0006149F" w:rsidRPr="00245D07" w:rsidRDefault="0006149F" w:rsidP="03352729">
            <w:pPr>
              <w:jc w:val="center"/>
              <w:rPr>
                <w:rFonts w:ascii="Arial" w:hAnsi="Arial" w:cs="Arial"/>
                <w:sz w:val="20"/>
              </w:rPr>
            </w:pPr>
          </w:p>
        </w:tc>
      </w:tr>
      <w:tr w:rsidR="0006149F" w:rsidRPr="00245D07" w14:paraId="75B89954" w14:textId="77777777" w:rsidTr="34A2C303">
        <w:tc>
          <w:tcPr>
            <w:tcW w:w="2808" w:type="dxa"/>
            <w:vMerge/>
          </w:tcPr>
          <w:p w14:paraId="082E7CC0" w14:textId="77777777" w:rsidR="0006149F" w:rsidRPr="00245D07" w:rsidRDefault="0006149F">
            <w:pPr>
              <w:rPr>
                <w:rFonts w:ascii="Arial" w:hAnsi="Arial" w:cs="Arial"/>
                <w:b/>
                <w:bCs/>
                <w:kern w:val="2"/>
                <w:sz w:val="20"/>
              </w:rPr>
            </w:pPr>
          </w:p>
        </w:tc>
        <w:tc>
          <w:tcPr>
            <w:tcW w:w="3240" w:type="dxa"/>
          </w:tcPr>
          <w:p w14:paraId="7A7486F3" w14:textId="77777777" w:rsidR="0006149F" w:rsidRPr="00245D07" w:rsidRDefault="009A09E2" w:rsidP="03352729">
            <w:pPr>
              <w:rPr>
                <w:rFonts w:ascii="Arial" w:hAnsi="Arial" w:cs="Arial"/>
                <w:sz w:val="20"/>
              </w:rPr>
            </w:pPr>
            <w:r w:rsidRPr="00245D07">
              <w:rPr>
                <w:rFonts w:ascii="Arial" w:eastAsia="Arial" w:hAnsi="Arial" w:cs="Arial"/>
                <w:kern w:val="2"/>
                <w:sz w:val="20"/>
              </w:rPr>
              <w:t>1.2.7. Telefonas</w:t>
            </w:r>
          </w:p>
        </w:tc>
        <w:tc>
          <w:tcPr>
            <w:tcW w:w="3510" w:type="dxa"/>
          </w:tcPr>
          <w:p w14:paraId="636A07C2" w14:textId="4BC0801A" w:rsidR="0006149F" w:rsidRPr="00245D07" w:rsidRDefault="0006149F" w:rsidP="03352729">
            <w:pPr>
              <w:jc w:val="center"/>
              <w:rPr>
                <w:rFonts w:ascii="Arial" w:hAnsi="Arial" w:cs="Arial"/>
                <w:sz w:val="20"/>
              </w:rPr>
            </w:pPr>
          </w:p>
        </w:tc>
      </w:tr>
      <w:tr w:rsidR="0006149F" w:rsidRPr="00245D07" w14:paraId="5FCD4059" w14:textId="77777777" w:rsidTr="34A2C303">
        <w:tc>
          <w:tcPr>
            <w:tcW w:w="2808" w:type="dxa"/>
            <w:vMerge/>
          </w:tcPr>
          <w:p w14:paraId="45DF3562" w14:textId="77777777" w:rsidR="0006149F" w:rsidRPr="00245D07" w:rsidRDefault="0006149F">
            <w:pPr>
              <w:rPr>
                <w:rFonts w:ascii="Arial" w:hAnsi="Arial" w:cs="Arial"/>
                <w:b/>
                <w:bCs/>
                <w:kern w:val="2"/>
                <w:sz w:val="20"/>
              </w:rPr>
            </w:pPr>
          </w:p>
        </w:tc>
        <w:tc>
          <w:tcPr>
            <w:tcW w:w="3240" w:type="dxa"/>
          </w:tcPr>
          <w:p w14:paraId="1F0FD2D6" w14:textId="77777777" w:rsidR="0006149F" w:rsidRPr="00245D07" w:rsidRDefault="009A09E2" w:rsidP="03352729">
            <w:pPr>
              <w:rPr>
                <w:rFonts w:ascii="Arial" w:hAnsi="Arial" w:cs="Arial"/>
                <w:sz w:val="20"/>
              </w:rPr>
            </w:pPr>
            <w:r w:rsidRPr="00245D07">
              <w:rPr>
                <w:rFonts w:ascii="Arial" w:eastAsia="Arial" w:hAnsi="Arial" w:cs="Arial"/>
                <w:kern w:val="2"/>
                <w:sz w:val="20"/>
              </w:rPr>
              <w:t>1.2.8. El. paštas</w:t>
            </w:r>
          </w:p>
        </w:tc>
        <w:tc>
          <w:tcPr>
            <w:tcW w:w="3510" w:type="dxa"/>
          </w:tcPr>
          <w:p w14:paraId="3D18143D" w14:textId="457E5D33" w:rsidR="0006149F" w:rsidRPr="00245D07" w:rsidRDefault="0006149F" w:rsidP="03352729">
            <w:pPr>
              <w:jc w:val="center"/>
              <w:rPr>
                <w:rFonts w:ascii="Arial" w:hAnsi="Arial" w:cs="Arial"/>
                <w:sz w:val="20"/>
              </w:rPr>
            </w:pPr>
          </w:p>
        </w:tc>
      </w:tr>
      <w:tr w:rsidR="0006149F" w:rsidRPr="00245D07" w14:paraId="1AA2AE95" w14:textId="77777777" w:rsidTr="34A2C303">
        <w:tc>
          <w:tcPr>
            <w:tcW w:w="2808" w:type="dxa"/>
            <w:vMerge/>
          </w:tcPr>
          <w:p w14:paraId="602A8E84" w14:textId="77777777" w:rsidR="0006149F" w:rsidRPr="00245D07" w:rsidRDefault="0006149F">
            <w:pPr>
              <w:rPr>
                <w:rFonts w:ascii="Arial" w:hAnsi="Arial" w:cs="Arial"/>
                <w:b/>
                <w:bCs/>
                <w:kern w:val="2"/>
                <w:sz w:val="20"/>
              </w:rPr>
            </w:pPr>
          </w:p>
        </w:tc>
        <w:tc>
          <w:tcPr>
            <w:tcW w:w="3240" w:type="dxa"/>
          </w:tcPr>
          <w:p w14:paraId="5BAA4547" w14:textId="77777777" w:rsidR="0006149F" w:rsidRPr="00245D07" w:rsidRDefault="009A09E2" w:rsidP="03352729">
            <w:pPr>
              <w:rPr>
                <w:rFonts w:ascii="Arial" w:hAnsi="Arial" w:cs="Arial"/>
                <w:sz w:val="20"/>
              </w:rPr>
            </w:pPr>
            <w:r w:rsidRPr="00245D07">
              <w:rPr>
                <w:rFonts w:ascii="Arial" w:eastAsia="Arial" w:hAnsi="Arial" w:cs="Arial"/>
                <w:kern w:val="2"/>
                <w:sz w:val="20"/>
              </w:rPr>
              <w:t>1.2.9. Šalies atstovas</w:t>
            </w:r>
          </w:p>
        </w:tc>
        <w:tc>
          <w:tcPr>
            <w:tcW w:w="3510" w:type="dxa"/>
          </w:tcPr>
          <w:p w14:paraId="2E30A124" w14:textId="4A2E7D8F" w:rsidR="0006149F" w:rsidRPr="00245D07" w:rsidRDefault="0006149F" w:rsidP="03352729">
            <w:pPr>
              <w:jc w:val="center"/>
              <w:rPr>
                <w:rFonts w:ascii="Arial" w:hAnsi="Arial" w:cs="Arial"/>
                <w:sz w:val="20"/>
              </w:rPr>
            </w:pPr>
          </w:p>
        </w:tc>
      </w:tr>
      <w:tr w:rsidR="0006149F" w:rsidRPr="00245D07" w14:paraId="37D866BF" w14:textId="77777777" w:rsidTr="34A2C303">
        <w:tc>
          <w:tcPr>
            <w:tcW w:w="2808" w:type="dxa"/>
            <w:vMerge/>
          </w:tcPr>
          <w:p w14:paraId="6E104F0F" w14:textId="77777777" w:rsidR="0006149F" w:rsidRPr="00245D07" w:rsidRDefault="0006149F">
            <w:pPr>
              <w:rPr>
                <w:rFonts w:ascii="Arial" w:hAnsi="Arial" w:cs="Arial"/>
                <w:b/>
                <w:bCs/>
                <w:kern w:val="2"/>
                <w:sz w:val="20"/>
              </w:rPr>
            </w:pPr>
          </w:p>
        </w:tc>
        <w:tc>
          <w:tcPr>
            <w:tcW w:w="3240" w:type="dxa"/>
          </w:tcPr>
          <w:p w14:paraId="02B5F6DA" w14:textId="77777777" w:rsidR="0006149F" w:rsidRPr="00245D07" w:rsidRDefault="009A09E2" w:rsidP="03352729">
            <w:pPr>
              <w:rPr>
                <w:rFonts w:ascii="Arial" w:hAnsi="Arial" w:cs="Arial"/>
                <w:sz w:val="20"/>
              </w:rPr>
            </w:pPr>
            <w:r w:rsidRPr="00245D07">
              <w:rPr>
                <w:rFonts w:ascii="Arial" w:eastAsia="Arial" w:hAnsi="Arial" w:cs="Arial"/>
                <w:kern w:val="2"/>
                <w:sz w:val="20"/>
              </w:rPr>
              <w:t>1.2.10. Atstovavimo pagrindas</w:t>
            </w:r>
          </w:p>
        </w:tc>
        <w:tc>
          <w:tcPr>
            <w:tcW w:w="3510" w:type="dxa"/>
          </w:tcPr>
          <w:p w14:paraId="19CBBB2D" w14:textId="7D5950D7" w:rsidR="0006149F" w:rsidRPr="00245D07" w:rsidRDefault="0006149F" w:rsidP="03352729">
            <w:pPr>
              <w:jc w:val="center"/>
              <w:rPr>
                <w:rFonts w:ascii="Arial" w:hAnsi="Arial" w:cs="Arial"/>
                <w:sz w:val="20"/>
              </w:rPr>
            </w:pPr>
          </w:p>
        </w:tc>
      </w:tr>
    </w:tbl>
    <w:p w14:paraId="03EA7D1D" w14:textId="2CF61DFA" w:rsidR="0006149F" w:rsidRPr="00245D07"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245D07" w14:paraId="6DF2B42C" w14:textId="77777777" w:rsidTr="34A2C303">
        <w:trPr>
          <w:trHeight w:val="300"/>
        </w:trPr>
        <w:tc>
          <w:tcPr>
            <w:tcW w:w="9535" w:type="dxa"/>
            <w:gridSpan w:val="5"/>
          </w:tcPr>
          <w:p w14:paraId="55CE7F33"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2. ATSAKINGI ASMENYS</w:t>
            </w:r>
          </w:p>
        </w:tc>
      </w:tr>
      <w:tr w:rsidR="0006149F" w:rsidRPr="00245D07"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45D07" w:rsidRDefault="009A09E2" w:rsidP="34A2C303">
            <w:pPr>
              <w:rPr>
                <w:rFonts w:ascii="Arial" w:hAnsi="Arial" w:cs="Arial"/>
                <w:color w:val="4472C4"/>
                <w:kern w:val="2"/>
                <w:sz w:val="20"/>
              </w:rPr>
            </w:pPr>
            <w:r w:rsidRPr="00245D07">
              <w:rPr>
                <w:rFonts w:ascii="Arial" w:eastAsia="Arial" w:hAnsi="Arial" w:cs="Arial"/>
                <w:color w:val="4472C4"/>
                <w:kern w:val="2"/>
                <w:sz w:val="20"/>
              </w:rPr>
              <w:t>(nurodyti padalinį / skyrių, pareigas, vardą, pavardę, tel., el. paštą)</w:t>
            </w:r>
          </w:p>
        </w:tc>
      </w:tr>
      <w:tr w:rsidR="0006149F" w:rsidRPr="00245D07"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45D07" w:rsidRDefault="009A09E2" w:rsidP="34A2C303">
            <w:pPr>
              <w:rPr>
                <w:rFonts w:ascii="Arial" w:hAnsi="Arial" w:cs="Arial"/>
                <w:color w:val="4472C4"/>
                <w:kern w:val="2"/>
                <w:sz w:val="20"/>
              </w:rPr>
            </w:pPr>
            <w:r w:rsidRPr="00245D07">
              <w:rPr>
                <w:rFonts w:ascii="Arial" w:eastAsia="Arial" w:hAnsi="Arial" w:cs="Arial"/>
                <w:color w:val="4472C4"/>
                <w:kern w:val="2"/>
                <w:sz w:val="20"/>
              </w:rPr>
              <w:t>(nurodyti padalinį / skyrių, pareigas, vardą, pavardę, tel., el. paštą)</w:t>
            </w:r>
          </w:p>
        </w:tc>
      </w:tr>
      <w:tr w:rsidR="0006149F" w:rsidRPr="00245D07" w14:paraId="25A19FF4" w14:textId="77777777" w:rsidTr="34A2C303">
        <w:trPr>
          <w:trHeight w:val="300"/>
        </w:trPr>
        <w:tc>
          <w:tcPr>
            <w:tcW w:w="9535" w:type="dxa"/>
            <w:gridSpan w:val="5"/>
          </w:tcPr>
          <w:p w14:paraId="5C683AB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3. SUTARTIES DALYKAS</w:t>
            </w:r>
          </w:p>
        </w:tc>
      </w:tr>
      <w:tr w:rsidR="0006149F" w:rsidRPr="00245D07"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17395D8E" w:rsidR="0006149F" w:rsidRPr="00677478" w:rsidRDefault="009A09E2" w:rsidP="00D0747D">
            <w:pPr>
              <w:jc w:val="both"/>
              <w:rPr>
                <w:rFonts w:ascii="Arial" w:eastAsia="Arial" w:hAnsi="Arial" w:cs="Arial"/>
                <w:b/>
                <w:bCs/>
                <w:i/>
                <w:iCs/>
                <w:kern w:val="2"/>
                <w:sz w:val="20"/>
              </w:rPr>
            </w:pPr>
            <w:r w:rsidRPr="00245D07">
              <w:rPr>
                <w:rFonts w:ascii="Arial" w:eastAsia="Arial" w:hAnsi="Arial" w:cs="Arial"/>
                <w:kern w:val="2"/>
                <w:sz w:val="20"/>
              </w:rPr>
              <w:t xml:space="preserve">Tiekėjas įsipareigoja Sutartyje numatytomis sąlygomis perduoti Pirkėjui </w:t>
            </w:r>
            <w:r w:rsidR="00D24AB0">
              <w:rPr>
                <w:rFonts w:ascii="Arial" w:eastAsia="Arial" w:hAnsi="Arial" w:cs="Arial"/>
                <w:kern w:val="2"/>
                <w:sz w:val="20"/>
              </w:rPr>
              <w:t xml:space="preserve"> </w:t>
            </w:r>
            <w:r w:rsidR="006F0611">
              <w:rPr>
                <w:rFonts w:ascii="Arial" w:eastAsia="Arial" w:hAnsi="Arial" w:cs="Arial"/>
                <w:b/>
                <w:bCs/>
                <w:kern w:val="2"/>
                <w:sz w:val="20"/>
              </w:rPr>
              <w:t>t</w:t>
            </w:r>
            <w:r w:rsidR="006F0611" w:rsidRPr="006F0611">
              <w:rPr>
                <w:rFonts w:ascii="Arial" w:eastAsia="Arial" w:hAnsi="Arial" w:cs="Arial"/>
                <w:b/>
                <w:bCs/>
                <w:kern w:val="2"/>
                <w:sz w:val="20"/>
              </w:rPr>
              <w:t>rimetilaliuminio pirmtakas (TMA, TMAl) specializuotame konteineryje</w:t>
            </w:r>
            <w:r w:rsidR="006F0611" w:rsidRPr="006F0611">
              <w:rPr>
                <w:rFonts w:ascii="Arial" w:eastAsia="Arial" w:hAnsi="Arial" w:cs="Arial"/>
                <w:b/>
                <w:bCs/>
                <w:i/>
                <w:iCs/>
                <w:kern w:val="2"/>
                <w:sz w:val="20"/>
              </w:rPr>
              <w:t xml:space="preserve"> </w:t>
            </w:r>
            <w:r w:rsidRPr="00245D07">
              <w:rPr>
                <w:rFonts w:ascii="Arial" w:eastAsia="Arial" w:hAnsi="Arial" w:cs="Arial"/>
                <w:color w:val="000000"/>
                <w:kern w:val="2"/>
                <w:sz w:val="20"/>
              </w:rPr>
              <w:t>(toliau – Prekės).</w:t>
            </w:r>
          </w:p>
          <w:p w14:paraId="13E5870D" w14:textId="036FFB3D"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 xml:space="preserve">Išsamus Prekių aprašymas ir kiti reikalavimai tiekiamoms Prekėms nustatyti Sutarties priede Nr. </w:t>
            </w:r>
            <w:r w:rsidR="00AA4C2C">
              <w:rPr>
                <w:rFonts w:ascii="Arial" w:eastAsia="Arial" w:hAnsi="Arial" w:cs="Arial"/>
                <w:color w:val="000000"/>
                <w:kern w:val="2"/>
                <w:sz w:val="20"/>
              </w:rPr>
              <w:t>2</w:t>
            </w:r>
            <w:r w:rsidRPr="00245D07">
              <w:rPr>
                <w:rFonts w:ascii="Arial" w:eastAsia="Arial" w:hAnsi="Arial" w:cs="Arial"/>
                <w:color w:val="000000"/>
                <w:kern w:val="2"/>
                <w:sz w:val="20"/>
              </w:rPr>
              <w:t xml:space="preserve"> „Techninė specifikacija“ (toliau – Techninė specifikacija) ir Sutarties priede Nr. </w:t>
            </w:r>
            <w:r w:rsidR="00AA4C2C">
              <w:rPr>
                <w:rFonts w:ascii="Arial" w:eastAsia="Arial" w:hAnsi="Arial" w:cs="Arial"/>
                <w:color w:val="000000"/>
                <w:kern w:val="2"/>
                <w:sz w:val="20"/>
              </w:rPr>
              <w:t>1</w:t>
            </w:r>
            <w:r w:rsidRPr="00245D07">
              <w:rPr>
                <w:rFonts w:ascii="Arial" w:eastAsia="Arial" w:hAnsi="Arial" w:cs="Arial"/>
                <w:color w:val="000000"/>
                <w:kern w:val="2"/>
                <w:sz w:val="20"/>
              </w:rPr>
              <w:t xml:space="preserve"> „Pasiūlymas“.</w:t>
            </w:r>
          </w:p>
        </w:tc>
      </w:tr>
      <w:tr w:rsidR="0006149F" w:rsidRPr="00245D07"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F648D80" w:rsidR="0006149F" w:rsidRPr="00245D07" w:rsidRDefault="00091CFA" w:rsidP="00677478">
            <w:pPr>
              <w:jc w:val="both"/>
              <w:rPr>
                <w:rFonts w:ascii="Arial" w:hAnsi="Arial" w:cs="Arial"/>
                <w:sz w:val="20"/>
              </w:rPr>
            </w:pPr>
            <w:r w:rsidRPr="00091CFA">
              <w:rPr>
                <w:rFonts w:ascii="Arial" w:hAnsi="Arial" w:cs="Arial"/>
                <w:sz w:val="20"/>
              </w:rPr>
              <w:t xml:space="preserve">Trimetilaliuminio pirmtakas (TMA, TMAl) specializuotame konteineryje Nr. </w:t>
            </w:r>
            <w:r w:rsidRPr="00091CFA">
              <w:rPr>
                <w:rFonts w:ascii="Arial" w:hAnsi="Arial" w:cs="Arial"/>
                <w:iCs/>
                <w:sz w:val="20"/>
              </w:rPr>
              <w:t>8341/2025/FF</w:t>
            </w:r>
            <w:r w:rsidR="00EA6AFE">
              <w:rPr>
                <w:rFonts w:ascii="Arial" w:hAnsi="Arial" w:cs="Arial"/>
                <w:iCs/>
                <w:sz w:val="20"/>
              </w:rPr>
              <w:t xml:space="preserve">, CVP IS Nr. </w:t>
            </w:r>
            <w:r w:rsidR="00EA6AFE" w:rsidRPr="00677478">
              <w:rPr>
                <w:rFonts w:ascii="Arial" w:hAnsi="Arial" w:cs="Arial"/>
                <w:iCs/>
                <w:color w:val="4472C4" w:themeColor="accent5"/>
                <w:sz w:val="20"/>
              </w:rPr>
              <w:t>(</w:t>
            </w:r>
            <w:r w:rsidR="00EA6AFE" w:rsidRPr="00677478">
              <w:rPr>
                <w:rFonts w:ascii="Arial" w:eastAsia="Arial" w:hAnsi="Arial" w:cs="Arial"/>
                <w:color w:val="4472C4" w:themeColor="accent5"/>
                <w:kern w:val="2"/>
                <w:sz w:val="20"/>
              </w:rPr>
              <w:t>n</w:t>
            </w:r>
            <w:r w:rsidR="00AA4C2C" w:rsidRPr="00677478">
              <w:rPr>
                <w:rFonts w:ascii="Arial" w:eastAsia="Arial" w:hAnsi="Arial" w:cs="Arial"/>
                <w:color w:val="4472C4" w:themeColor="accent5"/>
                <w:kern w:val="2"/>
                <w:sz w:val="20"/>
              </w:rPr>
              <w:t>urodyti</w:t>
            </w:r>
            <w:r w:rsidR="00EA6AFE" w:rsidRPr="00677478">
              <w:rPr>
                <w:rFonts w:ascii="Arial" w:eastAsia="Arial" w:hAnsi="Arial" w:cs="Arial"/>
                <w:color w:val="4472C4" w:themeColor="accent5"/>
                <w:kern w:val="2"/>
                <w:sz w:val="20"/>
              </w:rPr>
              <w:t>)</w:t>
            </w:r>
          </w:p>
        </w:tc>
      </w:tr>
      <w:tr w:rsidR="0006149F" w:rsidRPr="00245D07"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51DA7A8D" w:rsidR="0006149F" w:rsidRPr="00A2385E" w:rsidRDefault="00A2385E" w:rsidP="00A2385E">
            <w:pPr>
              <w:jc w:val="both"/>
              <w:rPr>
                <w:rFonts w:ascii="Arial" w:hAnsi="Arial" w:cs="Arial"/>
                <w:sz w:val="20"/>
              </w:rPr>
            </w:pPr>
            <w:r w:rsidRPr="00A2385E">
              <w:rPr>
                <w:rFonts w:ascii="Arial" w:eastAsia="Arial" w:hAnsi="Arial" w:cs="Arial"/>
                <w:bCs/>
                <w:kern w:val="2"/>
                <w:sz w:val="20"/>
              </w:rPr>
              <w:t>Nr.</w:t>
            </w:r>
            <w:r w:rsidRPr="00A2385E">
              <w:rPr>
                <w:rFonts w:ascii="Arial" w:eastAsia="Arial" w:hAnsi="Arial" w:cs="Arial"/>
                <w:kern w:val="2"/>
                <w:sz w:val="20"/>
              </w:rPr>
              <w:t> LMT,S-CERN-24-4 „Development of Low-Gain Avalanche Detector Technology Based on GaN Membranes“.</w:t>
            </w:r>
          </w:p>
        </w:tc>
      </w:tr>
      <w:tr w:rsidR="0006149F" w:rsidRPr="00245D07" w14:paraId="6C4517C5" w14:textId="77777777" w:rsidTr="34A2C303">
        <w:trPr>
          <w:trHeight w:val="300"/>
        </w:trPr>
        <w:tc>
          <w:tcPr>
            <w:tcW w:w="9535" w:type="dxa"/>
            <w:gridSpan w:val="5"/>
          </w:tcPr>
          <w:p w14:paraId="2C204007"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4. PREKIŲ PRISTATYMO TERMINAI IR PREKIŲ PERDAVIMO - PRIĖMIMO TVARKA</w:t>
            </w:r>
          </w:p>
        </w:tc>
      </w:tr>
      <w:tr w:rsidR="0006149F" w:rsidRPr="00245D07"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77379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20742A69" w:rsidR="0006149F" w:rsidRPr="00245D07" w:rsidRDefault="009A09E2" w:rsidP="00BF4061">
            <w:pPr>
              <w:jc w:val="both"/>
              <w:rPr>
                <w:rFonts w:ascii="Arial" w:hAnsi="Arial" w:cs="Arial"/>
                <w:sz w:val="20"/>
              </w:rPr>
            </w:pPr>
            <w:r w:rsidRPr="00245D07">
              <w:rPr>
                <w:rFonts w:ascii="Arial" w:eastAsia="Arial" w:hAnsi="Arial" w:cs="Arial"/>
                <w:kern w:val="2"/>
                <w:sz w:val="20"/>
              </w:rPr>
              <w:t xml:space="preserve">Tiekėjas Prekes (visą Prekių kiekį) įsipareigoja pristatyti </w:t>
            </w:r>
            <w:r w:rsidRPr="00245D07">
              <w:rPr>
                <w:rFonts w:ascii="Arial" w:eastAsia="Arial" w:hAnsi="Arial" w:cs="Arial"/>
                <w:b/>
                <w:bCs/>
                <w:kern w:val="2"/>
                <w:sz w:val="20"/>
              </w:rPr>
              <w:t>ne vėliau kaip per</w:t>
            </w:r>
            <w:r w:rsidRPr="00245D07">
              <w:rPr>
                <w:rFonts w:ascii="Arial" w:eastAsia="Arial" w:hAnsi="Arial" w:cs="Arial"/>
                <w:kern w:val="2"/>
                <w:sz w:val="20"/>
              </w:rPr>
              <w:t xml:space="preserve"> </w:t>
            </w:r>
            <w:r w:rsidR="0083651F" w:rsidRPr="000506FC">
              <w:rPr>
                <w:rFonts w:ascii="Arial" w:eastAsia="Arial" w:hAnsi="Arial" w:cs="Arial"/>
                <w:b/>
                <w:bCs/>
                <w:kern w:val="2"/>
                <w:sz w:val="20"/>
              </w:rPr>
              <w:t xml:space="preserve">2 (du) </w:t>
            </w:r>
            <w:r w:rsidRPr="000506FC">
              <w:rPr>
                <w:rFonts w:ascii="Arial" w:eastAsia="Arial" w:hAnsi="Arial" w:cs="Arial"/>
                <w:b/>
                <w:bCs/>
                <w:kern w:val="2"/>
                <w:sz w:val="20"/>
              </w:rPr>
              <w:t>mėnesi</w:t>
            </w:r>
            <w:r w:rsidR="0083651F" w:rsidRPr="000506FC">
              <w:rPr>
                <w:rFonts w:ascii="Arial" w:eastAsia="Arial" w:hAnsi="Arial" w:cs="Arial"/>
                <w:b/>
                <w:bCs/>
                <w:kern w:val="2"/>
                <w:sz w:val="20"/>
              </w:rPr>
              <w:t>us</w:t>
            </w:r>
            <w:r w:rsidR="0083651F">
              <w:rPr>
                <w:rFonts w:ascii="Arial" w:eastAsia="Arial" w:hAnsi="Arial" w:cs="Arial"/>
                <w:color w:val="4472C4"/>
                <w:kern w:val="2"/>
                <w:sz w:val="20"/>
              </w:rPr>
              <w:t xml:space="preserve"> </w:t>
            </w:r>
            <w:r w:rsidRPr="00245D07">
              <w:rPr>
                <w:rFonts w:ascii="Arial" w:eastAsia="Arial" w:hAnsi="Arial" w:cs="Arial"/>
                <w:color w:val="000000"/>
                <w:kern w:val="2"/>
                <w:sz w:val="20"/>
              </w:rPr>
              <w:t xml:space="preserve">nuo Sutarties įsigaliojimo dienos šiuo adresu: </w:t>
            </w:r>
            <w:r w:rsidR="00676795" w:rsidRPr="00676795">
              <w:rPr>
                <w:rFonts w:ascii="Arial" w:eastAsia="Arial" w:hAnsi="Arial" w:cs="Arial"/>
                <w:color w:val="000000"/>
                <w:kern w:val="2"/>
                <w:sz w:val="20"/>
              </w:rPr>
              <w:t>Fotonikos ir Nanotechnologijų Institutas, Saulėtekio al. 3, Vilnius, 10257 Vilniaus m. sav., Lietuva</w:t>
            </w:r>
            <w:r w:rsidR="00BF4061" w:rsidRPr="00BF4061">
              <w:rPr>
                <w:rFonts w:ascii="Arial" w:eastAsia="Arial" w:hAnsi="Arial" w:cs="Arial"/>
                <w:color w:val="000000"/>
                <w:kern w:val="2"/>
                <w:sz w:val="20"/>
              </w:rPr>
              <w:t xml:space="preserve">. </w:t>
            </w:r>
          </w:p>
        </w:tc>
      </w:tr>
      <w:tr w:rsidR="0006149F" w:rsidRPr="00245D07"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15258A96"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3734A" w:rsidRPr="00512287">
              <w:rPr>
                <w:rFonts w:ascii="Arial" w:hAnsi="Arial" w:cs="Arial"/>
                <w:kern w:val="2"/>
                <w:sz w:val="20"/>
              </w:rPr>
              <w:t xml:space="preserve">5 (penkias) darbo dienas, apie tai praneša Pirkėjui, pateikdamas minėtų aplinkybių egzistavimo įrodymus. Nurodytas aplinkybes vertina Pirkėjas. Pirkėjui sutikus, Prekių pristatymo ar su Prekėmis susijusių paslaugų atlikimo terminas gali būti pratęsiamas tik minėtų aplinkybių egzistavimo laikotarpiui, bet ne ilgiau nei </w:t>
            </w:r>
            <w:r w:rsidR="0073734A" w:rsidRPr="002D54F0">
              <w:rPr>
                <w:rFonts w:ascii="Arial" w:hAnsi="Arial" w:cs="Arial"/>
                <w:kern w:val="2"/>
                <w:sz w:val="20"/>
              </w:rPr>
              <w:t xml:space="preserve">1 (vieno) </w:t>
            </w:r>
            <w:r w:rsidR="0073734A" w:rsidRPr="00512287">
              <w:rPr>
                <w:rFonts w:ascii="Arial" w:hAnsi="Arial" w:cs="Arial"/>
                <w:kern w:val="2"/>
                <w:sz w:val="20"/>
              </w:rPr>
              <w:t>mėnesi</w:t>
            </w:r>
            <w:r w:rsidR="0073734A">
              <w:rPr>
                <w:rFonts w:ascii="Arial" w:hAnsi="Arial" w:cs="Arial"/>
                <w:kern w:val="2"/>
                <w:sz w:val="20"/>
              </w:rPr>
              <w:t>o</w:t>
            </w:r>
            <w:r w:rsidR="0073734A" w:rsidRPr="00512287">
              <w:rPr>
                <w:rFonts w:ascii="Arial" w:hAnsi="Arial" w:cs="Arial"/>
                <w:kern w:val="2"/>
                <w:sz w:val="20"/>
              </w:rPr>
              <w:t xml:space="preserve"> laikotarpiui.</w:t>
            </w:r>
          </w:p>
        </w:tc>
      </w:tr>
      <w:tr w:rsidR="0006149F" w:rsidRPr="00245D07"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32C0D61" w14:textId="2A4F9839" w:rsidR="0006149F" w:rsidRPr="00245D07" w:rsidRDefault="0006149F" w:rsidP="00D0747D">
            <w:pPr>
              <w:jc w:val="both"/>
              <w:rPr>
                <w:rFonts w:ascii="Arial" w:hAnsi="Arial" w:cs="Arial"/>
                <w:sz w:val="20"/>
              </w:rPr>
            </w:pPr>
          </w:p>
        </w:tc>
      </w:tr>
      <w:tr w:rsidR="0006149F" w:rsidRPr="00245D07"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3D272FC1" w14:textId="3EABB338" w:rsidR="0006149F" w:rsidRPr="00245D07" w:rsidRDefault="0006149F" w:rsidP="00D0747D">
            <w:pPr>
              <w:jc w:val="both"/>
              <w:rPr>
                <w:rFonts w:ascii="Arial" w:hAnsi="Arial" w:cs="Arial"/>
                <w:sz w:val="20"/>
              </w:rPr>
            </w:pPr>
          </w:p>
        </w:tc>
      </w:tr>
      <w:tr w:rsidR="0006149F" w:rsidRPr="00245D07"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0001B05"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Kartu su Prekėmis pateikiami šie dokumentai: </w:t>
            </w:r>
            <w:r w:rsidR="003A5813">
              <w:rPr>
                <w:rFonts w:ascii="Arial" w:eastAsia="Arial" w:hAnsi="Arial" w:cs="Arial"/>
                <w:kern w:val="2"/>
                <w:sz w:val="20"/>
              </w:rPr>
              <w:t xml:space="preserve">Prekių </w:t>
            </w:r>
            <w:r w:rsidR="003A5813" w:rsidRPr="003A5813">
              <w:rPr>
                <w:rFonts w:ascii="Arial" w:eastAsia="Arial" w:hAnsi="Arial" w:cs="Arial"/>
                <w:kern w:val="2"/>
                <w:sz w:val="20"/>
              </w:rPr>
              <w:t>perdavimo-priėmimo aktas ir Sąskaita</w:t>
            </w:r>
            <w:r w:rsidRPr="003A5813">
              <w:rPr>
                <w:rFonts w:ascii="Arial" w:eastAsia="Arial" w:hAnsi="Arial" w:cs="Arial"/>
                <w:kern w:val="2"/>
                <w:sz w:val="20"/>
              </w:rPr>
              <w:t xml:space="preserve">. </w:t>
            </w:r>
            <w:r w:rsidRPr="00245D07">
              <w:rPr>
                <w:rFonts w:ascii="Arial" w:eastAsia="Arial" w:hAnsi="Arial" w:cs="Arial"/>
                <w:kern w:val="2"/>
                <w:sz w:val="20"/>
              </w:rPr>
              <w:t>Tiekėjui nepateikus nurodytų dokumentų, laikoma, kad Prekės neatitinka Sutartyje nustatytų reikalavimų.</w:t>
            </w:r>
          </w:p>
        </w:tc>
      </w:tr>
      <w:tr w:rsidR="0006149F" w:rsidRPr="00245D07" w14:paraId="1D344050" w14:textId="77777777" w:rsidTr="34A2C303">
        <w:trPr>
          <w:trHeight w:val="300"/>
        </w:trPr>
        <w:tc>
          <w:tcPr>
            <w:tcW w:w="9535" w:type="dxa"/>
            <w:gridSpan w:val="5"/>
          </w:tcPr>
          <w:p w14:paraId="37323BFE"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5. SUTARTIES KAINA IR ATSISKAITYMO TVARKA</w:t>
            </w:r>
          </w:p>
        </w:tc>
      </w:tr>
      <w:tr w:rsidR="0006149F" w:rsidRPr="00245D07"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Fiksuotos kainos kainodara</w:t>
            </w:r>
          </w:p>
          <w:p w14:paraId="35E1DA6C" w14:textId="04BBE6CD" w:rsidR="0006149F" w:rsidRPr="00245D07" w:rsidRDefault="0006149F" w:rsidP="00D0747D">
            <w:pPr>
              <w:jc w:val="both"/>
              <w:rPr>
                <w:rFonts w:ascii="Arial" w:hAnsi="Arial" w:cs="Arial"/>
                <w:color w:val="4472C4"/>
                <w:kern w:val="2"/>
                <w:sz w:val="20"/>
              </w:rPr>
            </w:pPr>
          </w:p>
        </w:tc>
      </w:tr>
      <w:tr w:rsidR="0006149F" w:rsidRPr="00245D07"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5.2. Pradinės Sutarties vertė ir Sutarties kaina, kai taikoma </w:t>
            </w:r>
            <w:r w:rsidRPr="00245D07">
              <w:rPr>
                <w:rFonts w:ascii="Arial" w:eastAsia="Arial" w:hAnsi="Arial" w:cs="Arial"/>
                <w:b/>
                <w:bCs/>
                <w:kern w:val="2"/>
                <w:sz w:val="20"/>
                <w:u w:val="single"/>
              </w:rPr>
              <w:t>fiksuotos kainos</w:t>
            </w:r>
            <w:r w:rsidRPr="00245D07">
              <w:rPr>
                <w:rFonts w:ascii="Arial" w:eastAsia="Arial" w:hAnsi="Arial" w:cs="Arial"/>
                <w:b/>
                <w:bCs/>
                <w:kern w:val="2"/>
                <w:sz w:val="20"/>
              </w:rPr>
              <w:t xml:space="preserve"> kainodara</w:t>
            </w:r>
          </w:p>
          <w:p w14:paraId="43D8CD16" w14:textId="1AF551EC" w:rsidR="0006149F" w:rsidRPr="00245D07" w:rsidRDefault="0006149F" w:rsidP="34A2C303">
            <w:pPr>
              <w:rPr>
                <w:rFonts w:ascii="Arial" w:hAnsi="Arial" w:cs="Arial"/>
                <w:b/>
                <w:bCs/>
                <w:kern w:val="2"/>
                <w:sz w:val="20"/>
              </w:rPr>
            </w:pPr>
          </w:p>
          <w:p w14:paraId="03D62FB8" w14:textId="3A4DBABC" w:rsidR="0006149F" w:rsidRPr="00245D07" w:rsidRDefault="0006149F" w:rsidP="005F3107">
            <w:pPr>
              <w:jc w:val="both"/>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Pradinės Sutarties vertė yra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 xml:space="preserve"> be pridėtinės vertės mokesčio (toliau – PVM). </w:t>
            </w:r>
          </w:p>
          <w:p w14:paraId="260846F7"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PVM sudaro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w:t>
            </w:r>
          </w:p>
          <w:p w14:paraId="26973F48" w14:textId="3215858F"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Sutarties kaina yra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 xml:space="preserve"> Eur su PVM.</w:t>
            </w:r>
          </w:p>
          <w:p w14:paraId="136386EC" w14:textId="77777777" w:rsidR="0006149F" w:rsidRPr="00245D07" w:rsidRDefault="009A09E2" w:rsidP="00D0747D">
            <w:pPr>
              <w:jc w:val="both"/>
              <w:rPr>
                <w:rFonts w:ascii="Arial" w:hAnsi="Arial" w:cs="Arial"/>
                <w:color w:val="FF0000"/>
                <w:kern w:val="2"/>
                <w:sz w:val="20"/>
              </w:rPr>
            </w:pPr>
            <w:r w:rsidRPr="00245D07">
              <w:rPr>
                <w:rFonts w:ascii="Arial" w:eastAsia="Arial" w:hAnsi="Arial" w:cs="Arial"/>
                <w:kern w:val="2"/>
                <w:sz w:val="20"/>
              </w:rPr>
              <w:t>Šioje Sutartyje P</w:t>
            </w:r>
            <w:r w:rsidRPr="00245D07">
              <w:rPr>
                <w:rFonts w:ascii="Arial" w:eastAsia="Arial" w:hAnsi="Arial" w:cs="Arial"/>
                <w:color w:val="000000"/>
                <w:kern w:val="2"/>
                <w:sz w:val="20"/>
              </w:rPr>
              <w:t>radinės Sutarties vertė yra lygi Tiekėjo pasiūlymo kainai be PVM, nurodytai už visą pirkimo dokumentuose ir Sutartyje nurodytą Prekių kiekį ir (ar) apimtį.</w:t>
            </w:r>
          </w:p>
        </w:tc>
      </w:tr>
      <w:tr w:rsidR="0006149F" w:rsidRPr="00245D07"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5.3. Sutarties kainos / įkainių perskaičiavimas taikant </w:t>
            </w:r>
            <w:r w:rsidRPr="00245D07">
              <w:rPr>
                <w:rFonts w:ascii="Arial" w:eastAsia="Arial" w:hAnsi="Arial" w:cs="Arial"/>
                <w:b/>
                <w:bCs/>
                <w:kern w:val="2"/>
                <w:sz w:val="20"/>
                <w:u w:val="single"/>
              </w:rPr>
              <w:t>peržiūros</w:t>
            </w:r>
            <w:r w:rsidRPr="00245D07">
              <w:rPr>
                <w:rFonts w:ascii="Arial" w:eastAsia="Arial" w:hAnsi="Arial" w:cs="Arial"/>
                <w:b/>
                <w:bCs/>
                <w:kern w:val="2"/>
                <w:sz w:val="20"/>
              </w:rPr>
              <w:t xml:space="preserve"> taisykles</w:t>
            </w:r>
          </w:p>
          <w:p w14:paraId="53E0F088" w14:textId="2D3BDA0F" w:rsidR="0006149F" w:rsidRPr="00245D07" w:rsidRDefault="0006149F" w:rsidP="03352729">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5F3107" w:rsidRDefault="009A09E2" w:rsidP="00D0747D">
            <w:pPr>
              <w:jc w:val="both"/>
              <w:rPr>
                <w:rFonts w:ascii="Arial" w:hAnsi="Arial" w:cs="Arial"/>
                <w:sz w:val="20"/>
              </w:rPr>
            </w:pPr>
            <w:r w:rsidRPr="00245D07">
              <w:rPr>
                <w:rFonts w:ascii="Arial" w:eastAsia="Arial" w:hAnsi="Arial" w:cs="Arial"/>
                <w:kern w:val="2"/>
                <w:sz w:val="20"/>
              </w:rPr>
              <w:t xml:space="preserve">Sutarties </w:t>
            </w:r>
            <w:r w:rsidRPr="005F3107">
              <w:rPr>
                <w:rFonts w:ascii="Arial" w:eastAsia="Arial" w:hAnsi="Arial" w:cs="Arial"/>
                <w:kern w:val="2"/>
                <w:sz w:val="20"/>
              </w:rPr>
              <w:t>kaina / įkainiai bus perskaičiuojami:</w:t>
            </w:r>
          </w:p>
          <w:p w14:paraId="242E5CD4" w14:textId="77777777" w:rsidR="0006149F" w:rsidRPr="005F3107" w:rsidRDefault="009A09E2" w:rsidP="00D0747D">
            <w:pPr>
              <w:jc w:val="both"/>
              <w:rPr>
                <w:rFonts w:ascii="Arial" w:hAnsi="Arial" w:cs="Arial"/>
                <w:kern w:val="2"/>
                <w:sz w:val="20"/>
              </w:rPr>
            </w:pPr>
            <w:r w:rsidRPr="005F3107">
              <w:rPr>
                <w:rFonts w:ascii="Arial" w:eastAsia="Arial" w:hAnsi="Arial" w:cs="Arial"/>
                <w:kern w:val="2"/>
                <w:sz w:val="20"/>
              </w:rPr>
              <w:t>5.3.1. dėl PVM tarifo pasikeitimo;</w:t>
            </w:r>
          </w:p>
          <w:p w14:paraId="21ABF4D4" w14:textId="371F1D2E" w:rsidR="0006149F" w:rsidRPr="005F3107" w:rsidRDefault="009A09E2" w:rsidP="00D0747D">
            <w:pPr>
              <w:jc w:val="both"/>
              <w:rPr>
                <w:rFonts w:ascii="Arial" w:hAnsi="Arial" w:cs="Arial"/>
                <w:kern w:val="2"/>
                <w:sz w:val="20"/>
              </w:rPr>
            </w:pPr>
            <w:r w:rsidRPr="005F3107">
              <w:rPr>
                <w:rFonts w:ascii="Arial" w:eastAsia="Arial" w:hAnsi="Arial" w:cs="Arial"/>
                <w:kern w:val="2"/>
                <w:sz w:val="20"/>
              </w:rPr>
              <w:t xml:space="preserve">5.3.2. </w:t>
            </w:r>
            <w:r w:rsidR="005F3107" w:rsidRPr="005F3107">
              <w:rPr>
                <w:rFonts w:ascii="Arial" w:eastAsia="Arial" w:hAnsi="Arial" w:cs="Arial"/>
                <w:kern w:val="2"/>
                <w:sz w:val="20"/>
              </w:rPr>
              <w:t>netaikoma</w:t>
            </w:r>
            <w:r w:rsidR="001661BC">
              <w:rPr>
                <w:rFonts w:ascii="Arial" w:eastAsia="Arial" w:hAnsi="Arial" w:cs="Arial"/>
                <w:kern w:val="2"/>
                <w:sz w:val="20"/>
              </w:rPr>
              <w:t>;</w:t>
            </w:r>
          </w:p>
          <w:p w14:paraId="5CDC2B40" w14:textId="059C67B9" w:rsidR="0006149F" w:rsidRPr="005F3107" w:rsidRDefault="009A09E2" w:rsidP="00D0747D">
            <w:pPr>
              <w:jc w:val="both"/>
              <w:rPr>
                <w:rFonts w:ascii="Arial" w:hAnsi="Arial" w:cs="Arial"/>
                <w:kern w:val="2"/>
                <w:sz w:val="20"/>
              </w:rPr>
            </w:pPr>
            <w:r w:rsidRPr="005F3107">
              <w:rPr>
                <w:rFonts w:ascii="Arial" w:eastAsia="Arial" w:hAnsi="Arial" w:cs="Arial"/>
                <w:kern w:val="2"/>
                <w:sz w:val="20"/>
              </w:rPr>
              <w:t xml:space="preserve">5.3.3. </w:t>
            </w:r>
            <w:r w:rsidR="005F3107" w:rsidRPr="005F3107">
              <w:rPr>
                <w:rFonts w:ascii="Arial" w:eastAsia="Arial" w:hAnsi="Arial" w:cs="Arial"/>
                <w:kern w:val="2"/>
                <w:sz w:val="20"/>
              </w:rPr>
              <w:t>netaikoma</w:t>
            </w:r>
            <w:r w:rsidRPr="005F3107">
              <w:rPr>
                <w:rFonts w:ascii="Arial" w:eastAsia="Arial" w:hAnsi="Arial" w:cs="Arial"/>
                <w:kern w:val="2"/>
                <w:sz w:val="20"/>
              </w:rPr>
              <w:t>;</w:t>
            </w:r>
          </w:p>
          <w:p w14:paraId="057425F9" w14:textId="0699FDEA" w:rsidR="0006149F" w:rsidRPr="00245D07" w:rsidRDefault="009A09E2" w:rsidP="00D0747D">
            <w:pPr>
              <w:jc w:val="both"/>
              <w:rPr>
                <w:rFonts w:ascii="Arial" w:hAnsi="Arial" w:cs="Arial"/>
                <w:color w:val="FF0000"/>
                <w:kern w:val="2"/>
                <w:sz w:val="20"/>
              </w:rPr>
            </w:pPr>
            <w:r w:rsidRPr="005F3107">
              <w:rPr>
                <w:rFonts w:ascii="Arial" w:eastAsia="Arial" w:hAnsi="Arial" w:cs="Arial"/>
                <w:kern w:val="2"/>
                <w:sz w:val="20"/>
              </w:rPr>
              <w:t xml:space="preserve">5.3.4. </w:t>
            </w:r>
            <w:r w:rsidR="005F3107" w:rsidRPr="005F3107">
              <w:rPr>
                <w:rFonts w:ascii="Arial" w:eastAsia="Arial" w:hAnsi="Arial" w:cs="Arial"/>
                <w:kern w:val="2"/>
                <w:sz w:val="20"/>
              </w:rPr>
              <w:t>netaikoma</w:t>
            </w:r>
            <w:r w:rsidRPr="005F3107">
              <w:rPr>
                <w:rFonts w:ascii="Arial" w:eastAsia="Arial" w:hAnsi="Arial" w:cs="Arial"/>
                <w:kern w:val="2"/>
                <w:sz w:val="20"/>
              </w:rPr>
              <w:t>.</w:t>
            </w:r>
          </w:p>
        </w:tc>
      </w:tr>
      <w:tr w:rsidR="0006149F" w:rsidRPr="00245D07"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Jeigu Sutarties vykdymo metu pasikeičia PVM mokėjimą reglamentuojantys teisės aktai, darantys tiesioginę įtaką Tiekėjo tiekiamų Prekių Sutartyje </w:t>
            </w:r>
            <w:r w:rsidRPr="00245D07">
              <w:rPr>
                <w:rFonts w:ascii="Arial" w:eastAsia="Arial" w:hAnsi="Arial" w:cs="Arial"/>
                <w:kern w:val="2"/>
                <w:sz w:val="20"/>
              </w:rPr>
              <w:lastRenderedPageBreak/>
              <w:t xml:space="preserve">nurodytai kainai / įkainiams, Sutarties kaina / įkainiai perskaičiuojami nekeičiant Prekių kainos / įkainio be PVM. </w:t>
            </w:r>
          </w:p>
          <w:p w14:paraId="7491735B" w14:textId="09583C87" w:rsidR="0006149F" w:rsidRPr="00245D07" w:rsidRDefault="0006149F" w:rsidP="00D0747D">
            <w:pPr>
              <w:jc w:val="both"/>
              <w:rPr>
                <w:rFonts w:ascii="Arial" w:hAnsi="Arial" w:cs="Arial"/>
                <w:sz w:val="20"/>
              </w:rPr>
            </w:pPr>
          </w:p>
          <w:p w14:paraId="0B034EF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06149F" w:rsidRPr="00245D07"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45D07" w:rsidRDefault="009A09E2" w:rsidP="03352729">
            <w:pPr>
              <w:rPr>
                <w:rFonts w:ascii="Arial" w:hAnsi="Arial" w:cs="Arial"/>
                <w:sz w:val="20"/>
              </w:rPr>
            </w:pPr>
            <w:r w:rsidRPr="00245D07">
              <w:rPr>
                <w:rFonts w:ascii="Arial" w:eastAsia="Arial" w:hAnsi="Arial" w:cs="Arial"/>
                <w:b/>
                <w:bCs/>
                <w:kern w:val="2"/>
                <w:sz w:val="20"/>
              </w:rPr>
              <w:lastRenderedPageBreak/>
              <w:t>5.3.2.</w:t>
            </w:r>
            <w:r w:rsidRPr="00245D07">
              <w:rPr>
                <w:rFonts w:ascii="Arial" w:eastAsia="Arial" w:hAnsi="Arial" w:cs="Arial"/>
                <w:kern w:val="2"/>
                <w:sz w:val="20"/>
              </w:rPr>
              <w:t> </w:t>
            </w:r>
            <w:r w:rsidRPr="00245D07">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FD82823" w14:textId="0C3D2A4C" w:rsidR="0006149F" w:rsidRPr="00245D07" w:rsidRDefault="0006149F" w:rsidP="00D0747D">
            <w:pPr>
              <w:jc w:val="both"/>
              <w:rPr>
                <w:rFonts w:ascii="Arial" w:hAnsi="Arial" w:cs="Arial"/>
                <w:sz w:val="20"/>
              </w:rPr>
            </w:pPr>
          </w:p>
        </w:tc>
      </w:tr>
      <w:tr w:rsidR="0006149F" w:rsidRPr="00245D07"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2F8ABE"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74FDDF0C" w14:textId="2F8F2373" w:rsidR="0006149F" w:rsidRPr="00245D07" w:rsidRDefault="0006149F" w:rsidP="00D0747D">
            <w:pPr>
              <w:jc w:val="both"/>
              <w:rPr>
                <w:rFonts w:ascii="Arial" w:hAnsi="Arial" w:cs="Arial"/>
                <w:color w:val="4472C4"/>
                <w:kern w:val="2"/>
                <w:sz w:val="20"/>
              </w:rPr>
            </w:pPr>
          </w:p>
        </w:tc>
      </w:tr>
      <w:tr w:rsidR="0006149F" w:rsidRPr="00245D07"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0D1FA48" w14:textId="13D670CF" w:rsidR="0006149F" w:rsidRPr="00245D07" w:rsidRDefault="0006149F" w:rsidP="00D0747D">
            <w:pPr>
              <w:jc w:val="both"/>
              <w:rPr>
                <w:rFonts w:ascii="Arial" w:hAnsi="Arial" w:cs="Arial"/>
                <w:sz w:val="20"/>
              </w:rPr>
            </w:pPr>
          </w:p>
        </w:tc>
      </w:tr>
      <w:tr w:rsidR="0006149F" w:rsidRPr="00245D07"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5.4. Sutarties kainos / įkainių apskaičiavimas taikant </w:t>
            </w:r>
            <w:r w:rsidRPr="00245D07">
              <w:rPr>
                <w:rFonts w:ascii="Arial" w:eastAsia="Arial" w:hAnsi="Arial" w:cs="Arial"/>
                <w:b/>
                <w:bCs/>
                <w:kern w:val="2"/>
                <w:sz w:val="20"/>
                <w:u w:val="single"/>
              </w:rPr>
              <w:t>kiekio (apimties)</w:t>
            </w:r>
            <w:r w:rsidRPr="00245D07">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3D108A94" w14:textId="06D42C0E" w:rsidR="0006149F" w:rsidRPr="00245D07" w:rsidRDefault="0006149F" w:rsidP="00D0747D">
            <w:pPr>
              <w:jc w:val="both"/>
              <w:rPr>
                <w:rFonts w:ascii="Arial" w:hAnsi="Arial" w:cs="Arial"/>
                <w:sz w:val="20"/>
              </w:rPr>
            </w:pPr>
          </w:p>
          <w:p w14:paraId="2843E3CF" w14:textId="235901B8" w:rsidR="0006149F" w:rsidRPr="00245D07" w:rsidRDefault="0006149F" w:rsidP="00D0747D">
            <w:pPr>
              <w:jc w:val="both"/>
              <w:rPr>
                <w:rFonts w:ascii="Arial" w:hAnsi="Arial" w:cs="Arial"/>
                <w:sz w:val="20"/>
              </w:rPr>
            </w:pPr>
          </w:p>
        </w:tc>
      </w:tr>
      <w:tr w:rsidR="0006149F" w:rsidRPr="00245D07"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051D8BB9"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Pirkėjas atsiskaito su Tiekėju ne vėliau kaip per </w:t>
            </w:r>
            <w:r w:rsidR="001F2C43" w:rsidRPr="00567263">
              <w:rPr>
                <w:rFonts w:ascii="Arial" w:hAnsi="Arial" w:cs="Arial"/>
                <w:kern w:val="2"/>
                <w:sz w:val="20"/>
              </w:rPr>
              <w:t xml:space="preserve">30 (trisdešimt) kalendorinių dienų </w:t>
            </w:r>
            <w:r w:rsidRPr="00245D07">
              <w:rPr>
                <w:rFonts w:ascii="Arial" w:eastAsia="Arial" w:hAnsi="Arial" w:cs="Arial"/>
                <w:kern w:val="2"/>
                <w:sz w:val="20"/>
              </w:rPr>
              <w:t>nuo Sąskaitos gavimo dienos.</w:t>
            </w:r>
          </w:p>
          <w:p w14:paraId="58AFD2B0" w14:textId="7A924DC4" w:rsidR="0006149F" w:rsidRPr="00245D07" w:rsidRDefault="0006149F" w:rsidP="00D0747D">
            <w:pPr>
              <w:jc w:val="both"/>
              <w:rPr>
                <w:rFonts w:ascii="Arial" w:hAnsi="Arial" w:cs="Arial"/>
                <w:sz w:val="20"/>
              </w:rPr>
            </w:pPr>
          </w:p>
          <w:p w14:paraId="6C3280B4" w14:textId="3DDA2AD2" w:rsidR="0006149F" w:rsidRPr="00BC53B1" w:rsidRDefault="009A09E2" w:rsidP="00D0747D">
            <w:pPr>
              <w:jc w:val="both"/>
              <w:rPr>
                <w:rFonts w:ascii="Arial" w:hAnsi="Arial" w:cs="Arial"/>
                <w:kern w:val="2"/>
                <w:sz w:val="20"/>
                <w:shd w:val="clear" w:color="auto" w:fill="FFFFFF"/>
              </w:rPr>
            </w:pPr>
            <w:r w:rsidRPr="00BC53B1">
              <w:rPr>
                <w:rFonts w:ascii="Arial" w:eastAsia="Arial" w:hAnsi="Arial" w:cs="Arial"/>
                <w:kern w:val="2"/>
                <w:sz w:val="20"/>
                <w:shd w:val="clear" w:color="auto" w:fill="FFFFFF"/>
              </w:rPr>
              <w:t>Apmokėjimo sąlygos</w:t>
            </w:r>
            <w:r w:rsidR="00BC53B1" w:rsidRPr="00BC53B1">
              <w:rPr>
                <w:rFonts w:ascii="Arial" w:eastAsia="Arial" w:hAnsi="Arial" w:cs="Arial"/>
                <w:kern w:val="2"/>
                <w:sz w:val="20"/>
                <w:shd w:val="clear" w:color="auto" w:fill="FFFFFF"/>
              </w:rPr>
              <w:t>:</w:t>
            </w:r>
            <w:r w:rsidRPr="00BC53B1">
              <w:rPr>
                <w:rFonts w:ascii="Arial" w:eastAsia="Arial" w:hAnsi="Arial" w:cs="Arial"/>
                <w:kern w:val="2"/>
                <w:sz w:val="20"/>
                <w:shd w:val="clear" w:color="auto" w:fill="FFFFFF"/>
              </w:rPr>
              <w:t xml:space="preserve"> </w:t>
            </w:r>
          </w:p>
          <w:p w14:paraId="2284A7B8" w14:textId="28F8EF78" w:rsidR="0006149F" w:rsidRPr="00BC53B1" w:rsidRDefault="009A09E2" w:rsidP="00D0747D">
            <w:pPr>
              <w:jc w:val="both"/>
              <w:rPr>
                <w:rFonts w:ascii="Arial" w:hAnsi="Arial" w:cs="Arial"/>
                <w:kern w:val="2"/>
                <w:sz w:val="20"/>
                <w:shd w:val="clear" w:color="auto" w:fill="FFFFFF"/>
              </w:rPr>
            </w:pPr>
            <w:r w:rsidRPr="00BC53B1">
              <w:rPr>
                <w:rFonts w:ascii="Arial" w:eastAsia="Arial" w:hAnsi="Arial" w:cs="Arial"/>
                <w:kern w:val="2"/>
                <w:sz w:val="20"/>
                <w:shd w:val="clear" w:color="auto" w:fill="FFFFFF"/>
              </w:rPr>
              <w:t>1) įvykdžius visus sutartinius įsipareigojimus, sumokama visa Sutarties kaina</w:t>
            </w:r>
            <w:r w:rsidR="00BC53B1" w:rsidRPr="00BC53B1">
              <w:rPr>
                <w:rFonts w:ascii="Arial" w:eastAsia="Arial" w:hAnsi="Arial" w:cs="Arial"/>
                <w:kern w:val="2"/>
                <w:sz w:val="20"/>
                <w:shd w:val="clear" w:color="auto" w:fill="FFFFFF"/>
              </w:rPr>
              <w:t>.</w:t>
            </w:r>
          </w:p>
        </w:tc>
      </w:tr>
      <w:tr w:rsidR="0006149F" w:rsidRPr="00245D07"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2C36BE2B" w:rsidR="0006149F" w:rsidRPr="001F2C43" w:rsidRDefault="009A09E2" w:rsidP="001F2C43">
            <w:pPr>
              <w:jc w:val="both"/>
              <w:rPr>
                <w:rFonts w:ascii="Arial" w:hAnsi="Arial" w:cs="Arial"/>
                <w:sz w:val="20"/>
              </w:rPr>
            </w:pPr>
            <w:r w:rsidRPr="00245D07">
              <w:rPr>
                <w:rFonts w:ascii="Arial" w:eastAsia="Arial" w:hAnsi="Arial" w:cs="Arial"/>
                <w:kern w:val="2"/>
                <w:sz w:val="20"/>
              </w:rPr>
              <w:t>Netaikoma</w:t>
            </w:r>
          </w:p>
        </w:tc>
      </w:tr>
      <w:tr w:rsidR="0006149F" w:rsidRPr="00245D07"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D0E822C"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tc>
      </w:tr>
      <w:tr w:rsidR="0006149F" w:rsidRPr="00245D07" w14:paraId="151B8016" w14:textId="77777777" w:rsidTr="34A2C303">
        <w:trPr>
          <w:trHeight w:val="300"/>
        </w:trPr>
        <w:tc>
          <w:tcPr>
            <w:tcW w:w="9535" w:type="dxa"/>
            <w:gridSpan w:val="5"/>
          </w:tcPr>
          <w:p w14:paraId="4699CB5D"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6. PREKIŲ KOKYBĖ IR GARANTINIAI ĮSIPAREIGOJIMAI</w:t>
            </w:r>
          </w:p>
        </w:tc>
      </w:tr>
      <w:tr w:rsidR="0006149F" w:rsidRPr="00245D07"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6AC1218E" w:rsidR="0006149F" w:rsidRPr="00245D07" w:rsidRDefault="00A204BA" w:rsidP="00D0747D">
            <w:pPr>
              <w:jc w:val="both"/>
              <w:rPr>
                <w:rFonts w:ascii="Arial" w:hAnsi="Arial" w:cs="Arial"/>
                <w:sz w:val="20"/>
              </w:rPr>
            </w:pPr>
            <w:r>
              <w:rPr>
                <w:rFonts w:ascii="Arial" w:eastAsia="Arial" w:hAnsi="Arial" w:cs="Arial"/>
                <w:kern w:val="2"/>
                <w:sz w:val="20"/>
              </w:rPr>
              <w:t>Netaikoma</w:t>
            </w:r>
          </w:p>
        </w:tc>
      </w:tr>
      <w:tr w:rsidR="0006149F" w:rsidRPr="00245D07"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5A13D183" w:rsidR="0006149F" w:rsidRPr="00245D07" w:rsidRDefault="00A204BA" w:rsidP="00D0747D">
            <w:pPr>
              <w:jc w:val="both"/>
              <w:rPr>
                <w:rFonts w:ascii="Arial" w:hAnsi="Arial" w:cs="Arial"/>
                <w:sz w:val="20"/>
              </w:rPr>
            </w:pPr>
            <w:r w:rsidRPr="00245D07">
              <w:rPr>
                <w:rFonts w:ascii="Arial" w:eastAsia="Arial" w:hAnsi="Arial" w:cs="Arial"/>
                <w:kern w:val="2"/>
                <w:sz w:val="20"/>
              </w:rPr>
              <w:t xml:space="preserve">Netaikoma </w:t>
            </w:r>
          </w:p>
        </w:tc>
      </w:tr>
      <w:tr w:rsidR="0006149F" w:rsidRPr="00245D07"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BEC1DDF" w:rsidR="00B37DC1" w:rsidRPr="00245D07" w:rsidRDefault="009A09E2" w:rsidP="00B37DC1">
            <w:pPr>
              <w:jc w:val="both"/>
              <w:rPr>
                <w:rFonts w:ascii="Arial" w:hAnsi="Arial" w:cs="Arial"/>
                <w:sz w:val="20"/>
              </w:rPr>
            </w:pPr>
            <w:r w:rsidRPr="00245D07">
              <w:rPr>
                <w:rFonts w:ascii="Arial" w:eastAsia="Arial" w:hAnsi="Arial" w:cs="Arial"/>
                <w:kern w:val="2"/>
                <w:sz w:val="20"/>
              </w:rPr>
              <w:t xml:space="preserve">Netaikoma </w:t>
            </w:r>
          </w:p>
          <w:p w14:paraId="26BA1CE2" w14:textId="5E346C9F" w:rsidR="0006149F" w:rsidRPr="00245D07" w:rsidRDefault="0006149F" w:rsidP="00D0747D">
            <w:pPr>
              <w:jc w:val="both"/>
              <w:rPr>
                <w:rFonts w:ascii="Arial" w:hAnsi="Arial" w:cs="Arial"/>
                <w:sz w:val="20"/>
              </w:rPr>
            </w:pPr>
          </w:p>
        </w:tc>
      </w:tr>
      <w:tr w:rsidR="0006149F" w:rsidRPr="00245D07" w14:paraId="4F7C5519" w14:textId="77777777" w:rsidTr="34A2C303">
        <w:trPr>
          <w:trHeight w:val="300"/>
        </w:trPr>
        <w:tc>
          <w:tcPr>
            <w:tcW w:w="9535" w:type="dxa"/>
            <w:gridSpan w:val="5"/>
          </w:tcPr>
          <w:p w14:paraId="18E976B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7. SUTARTIES VYKDYMUI PASITELKIAMI SUBTIEKĖJAI</w:t>
            </w:r>
          </w:p>
        </w:tc>
      </w:tr>
      <w:tr w:rsidR="0006149F" w:rsidRPr="00245D07"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0F58FECB" w:rsidR="0006149F" w:rsidRPr="00245D07" w:rsidRDefault="009A09E2" w:rsidP="00D0747D">
            <w:pPr>
              <w:jc w:val="both"/>
              <w:rPr>
                <w:rFonts w:ascii="Arial" w:hAnsi="Arial" w:cs="Arial"/>
                <w:sz w:val="20"/>
              </w:rPr>
            </w:pPr>
            <w:r w:rsidRPr="00245D07">
              <w:rPr>
                <w:rFonts w:ascii="Arial" w:eastAsia="Arial" w:hAnsi="Arial" w:cs="Arial"/>
                <w:kern w:val="2"/>
                <w:sz w:val="20"/>
              </w:rPr>
              <w:t>Sutarties vykdymui subtiekėjai ir nepasitelkiami.</w:t>
            </w:r>
          </w:p>
          <w:p w14:paraId="0A9FF535" w14:textId="6A484B12" w:rsidR="0006149F" w:rsidRPr="00245D07" w:rsidRDefault="0006149F" w:rsidP="00D0747D">
            <w:pPr>
              <w:jc w:val="both"/>
              <w:rPr>
                <w:rFonts w:ascii="Arial" w:hAnsi="Arial" w:cs="Arial"/>
                <w:sz w:val="20"/>
              </w:rPr>
            </w:pPr>
          </w:p>
          <w:p w14:paraId="358EA0DC" w14:textId="77777777" w:rsidR="0006149F" w:rsidRPr="000506FC" w:rsidRDefault="009A09E2" w:rsidP="00D0747D">
            <w:pPr>
              <w:jc w:val="both"/>
              <w:rPr>
                <w:rFonts w:ascii="Arial" w:hAnsi="Arial" w:cs="Arial"/>
                <w:color w:val="4472C4" w:themeColor="accent5"/>
                <w:kern w:val="2"/>
                <w:sz w:val="20"/>
              </w:rPr>
            </w:pPr>
            <w:r w:rsidRPr="000506FC">
              <w:rPr>
                <w:rFonts w:ascii="Arial" w:eastAsia="Arial" w:hAnsi="Arial" w:cs="Arial"/>
                <w:color w:val="4472C4" w:themeColor="accent5"/>
                <w:kern w:val="2"/>
                <w:sz w:val="20"/>
              </w:rPr>
              <w:t>arba</w:t>
            </w:r>
          </w:p>
          <w:p w14:paraId="3BBDF103" w14:textId="6955D891" w:rsidR="0006149F" w:rsidRPr="00245D07" w:rsidRDefault="0006149F" w:rsidP="00D0747D">
            <w:pPr>
              <w:jc w:val="both"/>
              <w:rPr>
                <w:rFonts w:ascii="Arial" w:hAnsi="Arial" w:cs="Arial"/>
                <w:sz w:val="20"/>
              </w:rPr>
            </w:pPr>
          </w:p>
          <w:p w14:paraId="00D3D8CF" w14:textId="4A23ADBA" w:rsidR="0006149F" w:rsidRPr="00245D07" w:rsidRDefault="009A09E2" w:rsidP="00D0747D">
            <w:pPr>
              <w:jc w:val="both"/>
              <w:rPr>
                <w:rFonts w:ascii="Arial" w:hAnsi="Arial" w:cs="Arial"/>
                <w:b/>
                <w:bCs/>
                <w:kern w:val="2"/>
                <w:sz w:val="20"/>
              </w:rPr>
            </w:pPr>
            <w:r w:rsidRPr="00245D07">
              <w:rPr>
                <w:rFonts w:ascii="Arial" w:eastAsia="Arial" w:hAnsi="Arial" w:cs="Arial"/>
                <w:kern w:val="2"/>
                <w:sz w:val="20"/>
              </w:rPr>
              <w:t xml:space="preserve">Sutarties vykdymui pasitelkiami subtiekėjai ir (ar) specialistai yra nurodyti Sutarties priede Nr. </w:t>
            </w:r>
            <w:r w:rsidR="00B37DC1">
              <w:rPr>
                <w:rFonts w:ascii="Arial" w:eastAsia="Arial" w:hAnsi="Arial" w:cs="Arial"/>
                <w:kern w:val="2"/>
                <w:sz w:val="20"/>
              </w:rPr>
              <w:t>4</w:t>
            </w:r>
            <w:r w:rsidRPr="00245D07">
              <w:rPr>
                <w:rFonts w:ascii="Arial" w:eastAsia="Arial" w:hAnsi="Arial" w:cs="Arial"/>
                <w:kern w:val="2"/>
                <w:sz w:val="20"/>
              </w:rPr>
              <w:t xml:space="preserve"> „Sutarties vykdymui pasitelkiami subtiekėjai“.</w:t>
            </w:r>
          </w:p>
        </w:tc>
      </w:tr>
      <w:tr w:rsidR="0006149F" w:rsidRPr="00245D07" w14:paraId="7243C5AB" w14:textId="77777777" w:rsidTr="34A2C303">
        <w:trPr>
          <w:trHeight w:val="300"/>
        </w:trPr>
        <w:tc>
          <w:tcPr>
            <w:tcW w:w="9535" w:type="dxa"/>
            <w:gridSpan w:val="5"/>
          </w:tcPr>
          <w:p w14:paraId="2C812A62"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8. PRIEVOLIŲ PAGAL SUTARTĮ ĮVYKDYMO UŽTIKRINIMAS</w:t>
            </w:r>
          </w:p>
        </w:tc>
      </w:tr>
      <w:tr w:rsidR="0006149F" w:rsidRPr="00245D07"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55CC946E" w:rsidR="0006149F" w:rsidRPr="00245D07" w:rsidRDefault="009A09E2" w:rsidP="00D0747D">
            <w:pPr>
              <w:jc w:val="both"/>
              <w:rPr>
                <w:rFonts w:ascii="Arial" w:hAnsi="Arial" w:cs="Arial"/>
                <w:sz w:val="20"/>
              </w:rPr>
            </w:pPr>
            <w:r w:rsidRPr="00245D07">
              <w:rPr>
                <w:rFonts w:ascii="Arial" w:eastAsia="Arial" w:hAnsi="Arial" w:cs="Arial"/>
                <w:kern w:val="2"/>
                <w:sz w:val="20"/>
              </w:rPr>
              <w:t>Prievolių pagal Sutartį įvykdymas užtikrinamas:</w:t>
            </w:r>
          </w:p>
          <w:p w14:paraId="04A23D12" w14:textId="07D6CC63" w:rsidR="0006149F" w:rsidRDefault="009A09E2" w:rsidP="00D0747D">
            <w:pPr>
              <w:jc w:val="both"/>
              <w:rPr>
                <w:rFonts w:ascii="Arial" w:eastAsia="Arial" w:hAnsi="Arial" w:cs="Arial"/>
                <w:kern w:val="2"/>
                <w:sz w:val="20"/>
              </w:rPr>
            </w:pPr>
            <w:r w:rsidRPr="00245D07">
              <w:rPr>
                <w:rFonts w:ascii="Arial" w:eastAsia="Arial" w:hAnsi="Arial" w:cs="Arial"/>
                <w:kern w:val="2"/>
                <w:sz w:val="20"/>
              </w:rPr>
              <w:t>Netesybomis (delspinigiais, bauda)</w:t>
            </w:r>
            <w:r w:rsidR="00B37DC1">
              <w:rPr>
                <w:rFonts w:ascii="Arial" w:eastAsia="Arial" w:hAnsi="Arial" w:cs="Arial"/>
                <w:kern w:val="2"/>
                <w:sz w:val="20"/>
              </w:rPr>
              <w:t>.</w:t>
            </w:r>
          </w:p>
          <w:p w14:paraId="28D5C1C2" w14:textId="470C189D" w:rsidR="0006149F" w:rsidRPr="00245D07" w:rsidRDefault="0006149F" w:rsidP="00D0747D">
            <w:pPr>
              <w:jc w:val="both"/>
              <w:rPr>
                <w:rFonts w:ascii="Arial" w:hAnsi="Arial" w:cs="Arial"/>
                <w:sz w:val="20"/>
              </w:rPr>
            </w:pPr>
          </w:p>
        </w:tc>
      </w:tr>
      <w:tr w:rsidR="0006149F" w:rsidRPr="00245D07"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74BA6360" w14:textId="02EC766D" w:rsidR="0006149F" w:rsidRPr="00245D07" w:rsidRDefault="0006149F" w:rsidP="00D0747D">
            <w:pPr>
              <w:jc w:val="both"/>
              <w:rPr>
                <w:rFonts w:ascii="Arial" w:hAnsi="Arial" w:cs="Arial"/>
                <w:sz w:val="20"/>
              </w:rPr>
            </w:pPr>
          </w:p>
        </w:tc>
      </w:tr>
      <w:tr w:rsidR="0006149F" w:rsidRPr="00245D07"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0AE5C6B5" w14:textId="0B86A3A7" w:rsidR="0006149F" w:rsidRPr="00245D07" w:rsidRDefault="0006149F" w:rsidP="00D0747D">
            <w:pPr>
              <w:jc w:val="both"/>
              <w:rPr>
                <w:rFonts w:ascii="Arial" w:hAnsi="Arial" w:cs="Arial"/>
                <w:sz w:val="20"/>
              </w:rPr>
            </w:pPr>
          </w:p>
        </w:tc>
      </w:tr>
      <w:tr w:rsidR="0006149F" w:rsidRPr="00245D07" w14:paraId="518CF864" w14:textId="77777777" w:rsidTr="34A2C303">
        <w:trPr>
          <w:trHeight w:val="300"/>
        </w:trPr>
        <w:tc>
          <w:tcPr>
            <w:tcW w:w="9535" w:type="dxa"/>
            <w:gridSpan w:val="5"/>
          </w:tcPr>
          <w:p w14:paraId="4F642FDC"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9. ŠALIŲ ATSAKOMYBĖ</w:t>
            </w:r>
            <w:r w:rsidRPr="00245D07">
              <w:rPr>
                <w:rFonts w:ascii="Arial" w:hAnsi="Arial" w:cs="Arial"/>
                <w:b/>
                <w:bCs/>
                <w:kern w:val="2"/>
                <w:sz w:val="20"/>
              </w:rPr>
              <w:tab/>
            </w:r>
          </w:p>
        </w:tc>
      </w:tr>
      <w:tr w:rsidR="0006149F" w:rsidRPr="00245D07"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06001BB" w:rsidR="0006149F" w:rsidRPr="00B37DC1" w:rsidRDefault="009A09E2" w:rsidP="00B37DC1">
            <w:pPr>
              <w:jc w:val="both"/>
              <w:rPr>
                <w:rFonts w:ascii="Arial" w:hAnsi="Arial" w:cs="Arial"/>
                <w:color w:val="FF0000"/>
                <w:kern w:val="2"/>
                <w:sz w:val="20"/>
              </w:rPr>
            </w:pPr>
            <w:r w:rsidRPr="00245D07">
              <w:rPr>
                <w:rFonts w:ascii="Arial" w:eastAsia="Arial" w:hAnsi="Arial" w:cs="Arial"/>
                <w:color w:val="000000"/>
                <w:kern w:val="2"/>
                <w:sz w:val="20"/>
              </w:rPr>
              <w:t xml:space="preserve">Jei Pirkėjas, gavęs tinkamai pateiktą ir užpildytą Sąskaitą, uždelsia atsiskaityti už tinkamai Tiekėjo perduotas </w:t>
            </w:r>
            <w:r w:rsidRPr="00B37DC1">
              <w:rPr>
                <w:rFonts w:ascii="Arial" w:eastAsia="Arial" w:hAnsi="Arial" w:cs="Arial"/>
                <w:kern w:val="2"/>
                <w:sz w:val="20"/>
              </w:rPr>
              <w:t>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245D07"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3B4EB77C"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9.2.1. Jeigu Tiekėjas vėluoja tiekti Prekes ar ištaisyti jų trūkumus</w:t>
            </w:r>
            <w:r w:rsidRPr="00245D07">
              <w:rPr>
                <w:rFonts w:ascii="Arial" w:eastAsia="Arial" w:hAnsi="Arial" w:cs="Arial"/>
                <w:color w:val="000000"/>
                <w:sz w:val="20"/>
              </w:rPr>
              <w:t xml:space="preserve"> </w:t>
            </w:r>
            <w:r w:rsidRPr="00245D07">
              <w:rPr>
                <w:rFonts w:ascii="Arial" w:eastAsia="Arial" w:hAnsi="Arial" w:cs="Arial"/>
                <w:color w:val="000000"/>
                <w:kern w:val="2"/>
                <w:sz w:val="20"/>
              </w:rPr>
              <w:t xml:space="preserve">arba nevykdo kitų sutartinių įsipareigojimų, </w:t>
            </w:r>
            <w:r w:rsidRPr="00B37DC1">
              <w:rPr>
                <w:rFonts w:ascii="Arial" w:eastAsia="Arial" w:hAnsi="Arial" w:cs="Arial"/>
                <w:kern w:val="2"/>
                <w:sz w:val="20"/>
              </w:rPr>
              <w:t>Pirkėjas nuo kitos nei nustatytas terminas dienos Tiekėjui skaičiuoja 0,02 (dvi šimtosios) procento  dydžio delspinigius už kiekvieną uždelstą dieną nuo laiku neperduotų Prekių ar Prekių, turinčių trūkumų, kainos be PVM. </w:t>
            </w:r>
          </w:p>
          <w:p w14:paraId="67395F5E" w14:textId="788FE7DD"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themeColor="text1"/>
                <w:sz w:val="20"/>
                <w:lang w:val="lt"/>
              </w:rPr>
              <w:t>9.2.2. Jeigu Tiekėjas vėluoja grąžinti dėl Tiekėjui mokėtinos sumos sumažinimo susidariusią permoką pagal Bendrųjų s</w:t>
            </w:r>
            <w:r w:rsidRPr="00B37DC1">
              <w:rPr>
                <w:rFonts w:ascii="Arial" w:eastAsia="Arial" w:hAnsi="Arial" w:cs="Arial"/>
                <w:sz w:val="20"/>
                <w:lang w:val="lt"/>
              </w:rPr>
              <w:t>ąlygų 7.4.1.2 punktą, Pirkėjas nuo kitos nei nustatytas terminas dienos Tiekėjui skaičiuoja 0,02 (dvi šimtosios) procento dydžio delspinigius už kiekvieną uždelstą dieną nuo laiku negrąžintos permokos, kainos be PVM.</w:t>
            </w:r>
          </w:p>
          <w:p w14:paraId="1F0C90D0" w14:textId="33A228B9" w:rsidR="0006149F" w:rsidRPr="00245D07" w:rsidRDefault="009A09E2" w:rsidP="00D0747D">
            <w:pPr>
              <w:jc w:val="both"/>
              <w:rPr>
                <w:rFonts w:ascii="Arial" w:hAnsi="Arial" w:cs="Arial"/>
                <w:b/>
                <w:bCs/>
                <w:kern w:val="2"/>
                <w:sz w:val="20"/>
              </w:rPr>
            </w:pPr>
            <w:r w:rsidRPr="00245D07">
              <w:rPr>
                <w:rFonts w:ascii="Arial" w:eastAsia="Arial" w:hAnsi="Arial" w:cs="Arial"/>
                <w:color w:val="000000"/>
                <w:kern w:val="2"/>
                <w:sz w:val="20"/>
              </w:rPr>
              <w:t xml:space="preserve">9.2.3. Tiekėjas privalo sumokėti Pirkėjui netesybas per </w:t>
            </w:r>
            <w:r w:rsidR="00B37DC1">
              <w:rPr>
                <w:rFonts w:ascii="Arial" w:eastAsia="Arial" w:hAnsi="Arial" w:cs="Arial"/>
                <w:color w:val="000000"/>
                <w:kern w:val="2"/>
                <w:sz w:val="20"/>
              </w:rPr>
              <w:t xml:space="preserve">15 (penkiolika) kalendorinių dienų </w:t>
            </w:r>
            <w:r w:rsidRPr="00245D07">
              <w:rPr>
                <w:rFonts w:ascii="Arial" w:eastAsia="Arial" w:hAnsi="Arial" w:cs="Arial"/>
                <w:color w:val="000000"/>
                <w:kern w:val="2"/>
                <w:sz w:val="20"/>
              </w:rPr>
              <w:t xml:space="preserve">nuo Pirkėjo pareikalavimo, jeigu netesybų suma nėra </w:t>
            </w:r>
            <w:r w:rsidRPr="00245D07">
              <w:rPr>
                <w:rFonts w:ascii="Arial" w:eastAsia="Arial" w:hAnsi="Arial" w:cs="Arial"/>
                <w:sz w:val="20"/>
              </w:rPr>
              <w:t>išskaitoma iš Tiekėjui mokėtinos sumos.</w:t>
            </w:r>
            <w:r w:rsidRPr="00245D07">
              <w:rPr>
                <w:rFonts w:ascii="Arial" w:eastAsia="Arial" w:hAnsi="Arial" w:cs="Arial"/>
                <w:color w:val="000000"/>
                <w:kern w:val="2"/>
                <w:sz w:val="20"/>
              </w:rPr>
              <w:t xml:space="preserve"> </w:t>
            </w:r>
          </w:p>
        </w:tc>
      </w:tr>
      <w:tr w:rsidR="0006149F" w:rsidRPr="00245D07"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6CD33D" w14:textId="44B0F6D2" w:rsidR="0006149F" w:rsidRPr="00245D07" w:rsidRDefault="009A09E2" w:rsidP="00D0747D">
            <w:pPr>
              <w:jc w:val="both"/>
              <w:rPr>
                <w:rFonts w:ascii="Arial" w:hAnsi="Arial" w:cs="Arial"/>
                <w:sz w:val="20"/>
              </w:rPr>
            </w:pPr>
            <w:r w:rsidRPr="00245D07">
              <w:rPr>
                <w:rFonts w:ascii="Arial" w:eastAsia="Arial" w:hAnsi="Arial" w:cs="Arial"/>
                <w:kern w:val="2"/>
                <w:sz w:val="20"/>
              </w:rPr>
              <w:t>9.3.1. Nutraukus Sutartį dėl esminio Sutarties pažeidimo, nustatyto Sutarties Specialiosiose sąlygose, mokama</w:t>
            </w:r>
            <w:r w:rsidR="00A42E92">
              <w:rPr>
                <w:rFonts w:ascii="Arial" w:eastAsia="Arial" w:hAnsi="Arial" w:cs="Arial"/>
                <w:kern w:val="2"/>
                <w:sz w:val="20"/>
              </w:rPr>
              <w:t xml:space="preserve"> 5 (penkių)</w:t>
            </w:r>
            <w:r w:rsidRPr="00245D07">
              <w:rPr>
                <w:rFonts w:ascii="Arial" w:eastAsia="Arial" w:hAnsi="Arial" w:cs="Arial"/>
                <w:kern w:val="2"/>
                <w:sz w:val="20"/>
              </w:rPr>
              <w:t xml:space="preserve"> procentų dydžio bauda nuo Pradinės Sutarties vertės be PVM, nurodytos Specialiųjų sąlygų 5.2 punkte. </w:t>
            </w:r>
          </w:p>
          <w:p w14:paraId="503248FA" w14:textId="19D4D1BD" w:rsidR="00741614" w:rsidRPr="000506FC" w:rsidRDefault="00741614" w:rsidP="00741614">
            <w:pPr>
              <w:jc w:val="both"/>
              <w:rPr>
                <w:sz w:val="20"/>
              </w:rPr>
            </w:pPr>
            <w:r w:rsidRPr="000D3000">
              <w:rPr>
                <w:rFonts w:ascii="Arial" w:eastAsia="Arial" w:hAnsi="Arial" w:cs="Arial"/>
                <w:kern w:val="2"/>
                <w:sz w:val="20"/>
              </w:rPr>
              <w:t>9.3.2. </w:t>
            </w:r>
            <w:r w:rsidRPr="000D3000">
              <w:rPr>
                <w:rFonts w:ascii="Arial" w:eastAsia="Arial" w:hAnsi="Arial" w:cs="Arial"/>
                <w:sz w:val="20"/>
              </w:rPr>
              <w:t xml:space="preserve">Nepagrįstai nutraukus Sutarties vykdymą ne Sutartyje nustatyta tvarka, mokama </w:t>
            </w:r>
            <w:r w:rsidRPr="00741614">
              <w:rPr>
                <w:rFonts w:ascii="Arial" w:eastAsia="Arial" w:hAnsi="Arial" w:cs="Arial"/>
                <w:kern w:val="2"/>
                <w:sz w:val="20"/>
              </w:rPr>
              <w:t xml:space="preserve">5 (penkių) </w:t>
            </w:r>
            <w:r w:rsidRPr="000506FC">
              <w:rPr>
                <w:rFonts w:ascii="Arial" w:eastAsia="Arial" w:hAnsi="Arial" w:cs="Arial"/>
                <w:kern w:val="2"/>
                <w:sz w:val="20"/>
              </w:rPr>
              <w:t>procentų dydžio bauda nuo Pradinės Sutarties vertės, nurodytos Specialiųjų sąlygų 5.2 punkte.</w:t>
            </w:r>
          </w:p>
          <w:p w14:paraId="37344C92" w14:textId="25681D73" w:rsidR="0006149F" w:rsidRPr="00245D07" w:rsidRDefault="0006149F" w:rsidP="00D0747D">
            <w:pPr>
              <w:jc w:val="both"/>
              <w:rPr>
                <w:rFonts w:ascii="Arial" w:hAnsi="Arial" w:cs="Arial"/>
                <w:sz w:val="20"/>
              </w:rPr>
            </w:pPr>
          </w:p>
        </w:tc>
      </w:tr>
      <w:tr w:rsidR="0006149F" w:rsidRPr="00245D07"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Netaikoma</w:t>
            </w:r>
          </w:p>
          <w:p w14:paraId="6A2A6F05" w14:textId="1E53B27D" w:rsidR="0006149F" w:rsidRPr="00245D07" w:rsidRDefault="0006149F" w:rsidP="00A42E92">
            <w:pPr>
              <w:jc w:val="both"/>
              <w:rPr>
                <w:rFonts w:ascii="Arial" w:hAnsi="Arial" w:cs="Arial"/>
                <w:sz w:val="20"/>
              </w:rPr>
            </w:pPr>
          </w:p>
        </w:tc>
      </w:tr>
      <w:tr w:rsidR="0006149F" w:rsidRPr="00245D07"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DFFA49" w14:textId="3DF2E3CD" w:rsidR="00D13C72" w:rsidRPr="006179C8" w:rsidRDefault="00D13C72" w:rsidP="00D13C72">
            <w:pPr>
              <w:jc w:val="both"/>
              <w:rPr>
                <w:rFonts w:ascii="Arial" w:hAnsi="Arial" w:cs="Arial"/>
                <w:kern w:val="2"/>
                <w:sz w:val="20"/>
              </w:rPr>
            </w:pPr>
            <w:r w:rsidRPr="271926B8">
              <w:rPr>
                <w:rFonts w:ascii="Arial" w:hAnsi="Arial" w:cs="Arial"/>
                <w:color w:val="000000"/>
                <w:kern w:val="2"/>
                <w:sz w:val="20"/>
              </w:rPr>
              <w:t>50</w:t>
            </w:r>
            <w:r w:rsidR="00B93D5F">
              <w:rPr>
                <w:rFonts w:ascii="Arial" w:hAnsi="Arial" w:cs="Arial"/>
                <w:color w:val="000000"/>
                <w:kern w:val="2"/>
                <w:sz w:val="20"/>
              </w:rPr>
              <w:t>,00</w:t>
            </w:r>
            <w:r w:rsidRPr="271926B8">
              <w:rPr>
                <w:rFonts w:ascii="Arial" w:hAnsi="Arial" w:cs="Arial"/>
                <w:color w:val="000000"/>
                <w:kern w:val="2"/>
                <w:sz w:val="20"/>
              </w:rPr>
              <w:t xml:space="preserve"> (penkiasdešimt</w:t>
            </w:r>
            <w:r w:rsidR="00B93D5F">
              <w:rPr>
                <w:rFonts w:ascii="Arial" w:hAnsi="Arial" w:cs="Arial"/>
                <w:color w:val="000000"/>
                <w:kern w:val="2"/>
                <w:sz w:val="20"/>
              </w:rPr>
              <w:t xml:space="preserve"> eurų ir 00 ct</w:t>
            </w:r>
            <w:r w:rsidRPr="271926B8">
              <w:rPr>
                <w:rFonts w:ascii="Arial" w:hAnsi="Arial" w:cs="Arial"/>
                <w:color w:val="000000"/>
                <w:kern w:val="2"/>
                <w:sz w:val="20"/>
              </w:rPr>
              <w:t xml:space="preserve">) Eur dydžio bauda už </w:t>
            </w:r>
            <w:r w:rsidR="00EC59A9">
              <w:rPr>
                <w:rFonts w:ascii="Arial" w:hAnsi="Arial" w:cs="Arial"/>
                <w:color w:val="000000"/>
                <w:kern w:val="2"/>
                <w:sz w:val="20"/>
              </w:rPr>
              <w:t xml:space="preserve">kiekvieną </w:t>
            </w:r>
            <w:r w:rsidRPr="271926B8">
              <w:rPr>
                <w:rFonts w:ascii="Arial" w:hAnsi="Arial" w:cs="Arial"/>
                <w:color w:val="000000"/>
                <w:kern w:val="2"/>
                <w:sz w:val="20"/>
              </w:rPr>
              <w:t xml:space="preserve">Sutarties Specialiųjų sąlygų </w:t>
            </w:r>
            <w:r>
              <w:rPr>
                <w:rFonts w:ascii="Arial" w:hAnsi="Arial" w:cs="Arial"/>
                <w:color w:val="000000"/>
                <w:kern w:val="2"/>
                <w:sz w:val="20"/>
              </w:rPr>
              <w:t>13</w:t>
            </w:r>
            <w:r w:rsidRPr="271926B8">
              <w:rPr>
                <w:rFonts w:ascii="Arial" w:hAnsi="Arial" w:cs="Arial"/>
                <w:color w:val="000000"/>
                <w:kern w:val="2"/>
                <w:sz w:val="20"/>
              </w:rPr>
              <w:t xml:space="preserve"> </w:t>
            </w:r>
            <w:r>
              <w:rPr>
                <w:rFonts w:ascii="Arial" w:hAnsi="Arial" w:cs="Arial"/>
                <w:color w:val="000000"/>
                <w:kern w:val="2"/>
                <w:sz w:val="20"/>
              </w:rPr>
              <w:t xml:space="preserve">skyriuje </w:t>
            </w:r>
            <w:r w:rsidRPr="271926B8">
              <w:rPr>
                <w:rFonts w:ascii="Arial" w:hAnsi="Arial" w:cs="Arial"/>
                <w:color w:val="000000"/>
                <w:kern w:val="2"/>
                <w:sz w:val="20"/>
              </w:rPr>
              <w:t xml:space="preserve">nustatytą </w:t>
            </w:r>
            <w:r w:rsidR="00B93D5F">
              <w:rPr>
                <w:rFonts w:ascii="Arial" w:hAnsi="Arial" w:cs="Arial"/>
                <w:color w:val="000000"/>
                <w:kern w:val="2"/>
                <w:sz w:val="20"/>
              </w:rPr>
              <w:t xml:space="preserve">pažeidimo </w:t>
            </w:r>
            <w:r w:rsidRPr="271926B8">
              <w:rPr>
                <w:rFonts w:ascii="Arial" w:hAnsi="Arial" w:cs="Arial"/>
                <w:color w:val="000000"/>
                <w:kern w:val="2"/>
                <w:sz w:val="20"/>
              </w:rPr>
              <w:t>atvejį.</w:t>
            </w:r>
          </w:p>
          <w:p w14:paraId="4E657D47" w14:textId="12187597" w:rsidR="0006149F" w:rsidRPr="00245D07" w:rsidRDefault="0006149F" w:rsidP="00D0747D">
            <w:pPr>
              <w:jc w:val="both"/>
              <w:rPr>
                <w:rFonts w:ascii="Arial" w:hAnsi="Arial" w:cs="Arial"/>
                <w:sz w:val="20"/>
              </w:rPr>
            </w:pPr>
          </w:p>
          <w:p w14:paraId="402F804D" w14:textId="2C8EF5A3" w:rsidR="0006149F" w:rsidRPr="00245D07" w:rsidRDefault="0006149F" w:rsidP="00D0747D">
            <w:pPr>
              <w:jc w:val="both"/>
              <w:rPr>
                <w:rFonts w:ascii="Arial" w:hAnsi="Arial" w:cs="Arial"/>
                <w:color w:val="4472C4"/>
                <w:kern w:val="2"/>
                <w:sz w:val="20"/>
              </w:rPr>
            </w:pPr>
          </w:p>
        </w:tc>
      </w:tr>
      <w:tr w:rsidR="0006149F" w:rsidRPr="00245D07"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16B30E5E" w14:textId="442B2634" w:rsidR="0006149F" w:rsidRPr="00245D07" w:rsidRDefault="0006149F" w:rsidP="00D0747D">
            <w:pPr>
              <w:jc w:val="both"/>
              <w:rPr>
                <w:rFonts w:ascii="Arial" w:hAnsi="Arial" w:cs="Arial"/>
                <w:color w:val="4472C4"/>
                <w:kern w:val="2"/>
                <w:sz w:val="20"/>
              </w:rPr>
            </w:pPr>
          </w:p>
        </w:tc>
      </w:tr>
      <w:tr w:rsidR="0006149F" w:rsidRPr="00245D07"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332FF6F1" w:rsidR="0006149F" w:rsidRPr="00245D07" w:rsidRDefault="009A09E2" w:rsidP="00D13C72">
            <w:pPr>
              <w:jc w:val="both"/>
              <w:rPr>
                <w:rFonts w:ascii="Arial" w:hAnsi="Arial" w:cs="Arial"/>
                <w:color w:val="4472C4"/>
                <w:kern w:val="2"/>
                <w:sz w:val="20"/>
              </w:rPr>
            </w:pPr>
            <w:r w:rsidRPr="00245D07">
              <w:rPr>
                <w:rFonts w:ascii="Arial" w:eastAsia="Arial" w:hAnsi="Arial" w:cs="Arial"/>
                <w:kern w:val="2"/>
                <w:sz w:val="20"/>
              </w:rPr>
              <w:t>Netaikoma</w:t>
            </w:r>
          </w:p>
        </w:tc>
      </w:tr>
      <w:tr w:rsidR="0006149F" w:rsidRPr="00245D07"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D3A4EA7" w14:textId="59F714B8" w:rsidR="0006149F" w:rsidRPr="00245D07" w:rsidRDefault="0006149F" w:rsidP="00D0747D">
            <w:pPr>
              <w:jc w:val="both"/>
              <w:rPr>
                <w:rFonts w:ascii="Arial" w:hAnsi="Arial" w:cs="Arial"/>
                <w:color w:val="4472C4"/>
                <w:kern w:val="2"/>
                <w:sz w:val="20"/>
              </w:rPr>
            </w:pPr>
          </w:p>
        </w:tc>
      </w:tr>
      <w:tr w:rsidR="0006149F" w:rsidRPr="00245D07"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9.9. Tiekėjui taikoma bauda dėl Pirkėjo simbolių, pavadinimo ir </w:t>
            </w:r>
            <w:r w:rsidRPr="00245D07">
              <w:rPr>
                <w:rFonts w:ascii="Arial" w:eastAsia="Arial" w:hAnsi="Arial" w:cs="Arial"/>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245D07" w:rsidRDefault="009A09E2" w:rsidP="00D0747D">
            <w:pPr>
              <w:spacing w:line="259" w:lineRule="auto"/>
              <w:jc w:val="both"/>
              <w:rPr>
                <w:rFonts w:ascii="Arial" w:hAnsi="Arial" w:cs="Arial"/>
                <w:sz w:val="20"/>
              </w:rPr>
            </w:pPr>
            <w:r w:rsidRPr="00245D07">
              <w:rPr>
                <w:rFonts w:ascii="Arial" w:eastAsia="Arial" w:hAnsi="Arial" w:cs="Arial"/>
                <w:kern w:val="2"/>
                <w:sz w:val="20"/>
              </w:rPr>
              <w:lastRenderedPageBreak/>
              <w:t>Netaikoma</w:t>
            </w:r>
          </w:p>
          <w:p w14:paraId="10AF8375" w14:textId="2288F969" w:rsidR="0006149F" w:rsidRPr="00245D07" w:rsidRDefault="0006149F" w:rsidP="00D0747D">
            <w:pPr>
              <w:jc w:val="both"/>
              <w:rPr>
                <w:rFonts w:ascii="Arial" w:hAnsi="Arial" w:cs="Arial"/>
                <w:sz w:val="20"/>
              </w:rPr>
            </w:pPr>
          </w:p>
          <w:p w14:paraId="3852ECAE" w14:textId="06A3F072" w:rsidR="0006149F" w:rsidRPr="00245D07" w:rsidRDefault="0006149F" w:rsidP="00D0747D">
            <w:pPr>
              <w:spacing w:line="259" w:lineRule="auto"/>
              <w:jc w:val="both"/>
              <w:rPr>
                <w:rFonts w:ascii="Arial" w:hAnsi="Arial" w:cs="Arial"/>
                <w:kern w:val="2"/>
                <w:sz w:val="20"/>
              </w:rPr>
            </w:pPr>
          </w:p>
          <w:p w14:paraId="604EAC7F" w14:textId="7C330F44" w:rsidR="0006149F" w:rsidRPr="00245D07" w:rsidRDefault="0006149F" w:rsidP="00D0747D">
            <w:pPr>
              <w:jc w:val="both"/>
              <w:rPr>
                <w:rFonts w:ascii="Arial" w:hAnsi="Arial" w:cs="Arial"/>
                <w:sz w:val="20"/>
              </w:rPr>
            </w:pPr>
          </w:p>
          <w:p w14:paraId="453C6372" w14:textId="7F71037F" w:rsidR="0006149F" w:rsidRPr="00245D07" w:rsidRDefault="0006149F" w:rsidP="00D0747D">
            <w:pPr>
              <w:jc w:val="both"/>
              <w:rPr>
                <w:rFonts w:ascii="Arial" w:hAnsi="Arial" w:cs="Arial"/>
                <w:color w:val="4472C4"/>
                <w:kern w:val="2"/>
                <w:sz w:val="20"/>
              </w:rPr>
            </w:pPr>
          </w:p>
        </w:tc>
      </w:tr>
      <w:tr w:rsidR="0006149F" w:rsidRPr="00245D07"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1C20C4" w14:textId="6774898E" w:rsidR="00E100DF" w:rsidRPr="00E100DF" w:rsidRDefault="00E100DF" w:rsidP="00E100DF">
            <w:pPr>
              <w:jc w:val="both"/>
              <w:rPr>
                <w:rFonts w:ascii="Arial" w:eastAsia="Arial" w:hAnsi="Arial" w:cs="Arial"/>
                <w:bCs/>
                <w:kern w:val="2"/>
                <w:sz w:val="20"/>
              </w:rPr>
            </w:pPr>
            <w:r w:rsidRPr="00E100DF">
              <w:rPr>
                <w:rFonts w:ascii="Arial" w:eastAsia="Arial" w:hAnsi="Arial" w:cs="Arial"/>
                <w:bCs/>
                <w:kern w:val="2"/>
                <w:sz w:val="20"/>
              </w:rPr>
              <w:t xml:space="preserve">Nutraukus Sutartį dėl didelio arba nuolatinio esminės Sutarties sąlygos vykdymo trūkumo, numatyto  Sutarties Specialiųjų sąlygų 10.2 punkte, mokama </w:t>
            </w:r>
            <w:r w:rsidR="007416B2" w:rsidRPr="007416B2">
              <w:rPr>
                <w:rFonts w:ascii="Arial" w:eastAsia="Arial" w:hAnsi="Arial" w:cs="Arial"/>
                <w:bCs/>
                <w:kern w:val="2"/>
                <w:sz w:val="20"/>
              </w:rPr>
              <w:t xml:space="preserve">5 (penkių) </w:t>
            </w:r>
            <w:r w:rsidRPr="00E100DF">
              <w:rPr>
                <w:rFonts w:ascii="Arial" w:eastAsia="Arial" w:hAnsi="Arial" w:cs="Arial"/>
                <w:bCs/>
                <w:kern w:val="2"/>
                <w:sz w:val="20"/>
              </w:rPr>
              <w:t>procentų dydžio bauda nuo Pradinės Sutarties vertės, nurodytos Specialiųjų sąlygų 5.2 punkte.</w:t>
            </w:r>
          </w:p>
          <w:p w14:paraId="77974048" w14:textId="545B37B7" w:rsidR="0006149F" w:rsidRPr="00245D07" w:rsidRDefault="0006149F" w:rsidP="00D0747D">
            <w:pPr>
              <w:jc w:val="both"/>
              <w:rPr>
                <w:rFonts w:ascii="Arial" w:hAnsi="Arial" w:cs="Arial"/>
                <w:color w:val="4472C4"/>
                <w:kern w:val="2"/>
                <w:sz w:val="20"/>
              </w:rPr>
            </w:pPr>
          </w:p>
        </w:tc>
      </w:tr>
      <w:tr w:rsidR="0006149F" w:rsidRPr="00245D07" w14:paraId="1EE020F0" w14:textId="77777777" w:rsidTr="34A2C303">
        <w:trPr>
          <w:trHeight w:val="300"/>
        </w:trPr>
        <w:tc>
          <w:tcPr>
            <w:tcW w:w="9535" w:type="dxa"/>
            <w:gridSpan w:val="5"/>
          </w:tcPr>
          <w:p w14:paraId="4A57A19F"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10. ESMINĖS SUTARTIES SĄLYGOS</w:t>
            </w:r>
          </w:p>
        </w:tc>
      </w:tr>
      <w:tr w:rsidR="0006149F" w:rsidRPr="00245D07" w14:paraId="42F9E697" w14:textId="77777777" w:rsidTr="34A2C303">
        <w:trPr>
          <w:trHeight w:val="300"/>
        </w:trPr>
        <w:tc>
          <w:tcPr>
            <w:tcW w:w="2707" w:type="dxa"/>
            <w:gridSpan w:val="3"/>
          </w:tcPr>
          <w:p w14:paraId="175C63C4" w14:textId="40A77FF8" w:rsidR="0006149F" w:rsidRPr="00245D07" w:rsidRDefault="009A09E2" w:rsidP="34A2C303">
            <w:pPr>
              <w:rPr>
                <w:rFonts w:ascii="Arial" w:hAnsi="Arial" w:cs="Arial"/>
                <w:b/>
                <w:bCs/>
                <w:kern w:val="2"/>
                <w:sz w:val="20"/>
              </w:rPr>
            </w:pPr>
            <w:r w:rsidRPr="00245D07">
              <w:rPr>
                <w:rFonts w:ascii="Arial" w:eastAsia="Arial" w:hAnsi="Arial" w:cs="Arial"/>
                <w:b/>
                <w:bCs/>
                <w:sz w:val="20"/>
              </w:rPr>
              <w:t>10.1. Esminės Sutarties sąlygos</w:t>
            </w:r>
          </w:p>
        </w:tc>
        <w:tc>
          <w:tcPr>
            <w:tcW w:w="6828" w:type="dxa"/>
            <w:gridSpan w:val="2"/>
          </w:tcPr>
          <w:p w14:paraId="07E23242" w14:textId="4B2CE148" w:rsidR="003A7383" w:rsidRDefault="006D02D8" w:rsidP="00D0747D">
            <w:pPr>
              <w:jc w:val="both"/>
              <w:rPr>
                <w:rFonts w:ascii="Arial" w:eastAsia="Arial" w:hAnsi="Arial" w:cs="Arial"/>
                <w:kern w:val="2"/>
                <w:sz w:val="20"/>
              </w:rPr>
            </w:pPr>
            <w:r>
              <w:rPr>
                <w:rFonts w:ascii="Arial" w:eastAsia="Arial" w:hAnsi="Arial" w:cs="Arial"/>
                <w:kern w:val="2"/>
                <w:sz w:val="20"/>
              </w:rPr>
              <w:t xml:space="preserve">10.1.1. </w:t>
            </w:r>
            <w:r w:rsidR="008E0EBE">
              <w:rPr>
                <w:rFonts w:ascii="Arial" w:eastAsia="Arial" w:hAnsi="Arial" w:cs="Arial"/>
                <w:kern w:val="2"/>
                <w:sz w:val="20"/>
              </w:rPr>
              <w:t>Prekių pristatymo terminas</w:t>
            </w:r>
            <w:r w:rsidR="003A7383">
              <w:rPr>
                <w:rFonts w:ascii="Arial" w:eastAsia="Arial" w:hAnsi="Arial" w:cs="Arial"/>
                <w:kern w:val="2"/>
                <w:sz w:val="20"/>
              </w:rPr>
              <w:t>;</w:t>
            </w:r>
          </w:p>
          <w:p w14:paraId="4E6C221B" w14:textId="1387E83A" w:rsidR="0006149F" w:rsidRPr="00245D07" w:rsidRDefault="005717B7" w:rsidP="00D0747D">
            <w:pPr>
              <w:jc w:val="both"/>
              <w:rPr>
                <w:rFonts w:ascii="Arial" w:hAnsi="Arial" w:cs="Arial"/>
                <w:sz w:val="20"/>
              </w:rPr>
            </w:pPr>
            <w:r>
              <w:rPr>
                <w:rFonts w:ascii="Arial" w:eastAsia="Arial" w:hAnsi="Arial" w:cs="Arial"/>
                <w:kern w:val="2"/>
                <w:sz w:val="20"/>
              </w:rPr>
              <w:t xml:space="preserve">10.1.2. </w:t>
            </w:r>
            <w:r w:rsidR="003A7383">
              <w:rPr>
                <w:rFonts w:ascii="Arial" w:eastAsia="Arial" w:hAnsi="Arial" w:cs="Arial"/>
                <w:kern w:val="2"/>
                <w:sz w:val="20"/>
              </w:rPr>
              <w:t>Prekių kokybė.</w:t>
            </w:r>
          </w:p>
          <w:p w14:paraId="6BFF7A0B" w14:textId="6A5D26EF" w:rsidR="0006149F" w:rsidRPr="00245D07" w:rsidRDefault="0006149F" w:rsidP="00D0747D">
            <w:pPr>
              <w:jc w:val="both"/>
              <w:rPr>
                <w:rFonts w:ascii="Arial" w:hAnsi="Arial" w:cs="Arial"/>
                <w:b/>
                <w:bCs/>
                <w:color w:val="4472C4"/>
                <w:kern w:val="2"/>
                <w:sz w:val="20"/>
              </w:rPr>
            </w:pPr>
          </w:p>
        </w:tc>
      </w:tr>
      <w:tr w:rsidR="0006149F" w:rsidRPr="00245D07" w14:paraId="0E3719DC" w14:textId="77777777" w:rsidTr="34A2C303">
        <w:trPr>
          <w:trHeight w:val="300"/>
        </w:trPr>
        <w:tc>
          <w:tcPr>
            <w:tcW w:w="2700" w:type="dxa"/>
            <w:gridSpan w:val="2"/>
          </w:tcPr>
          <w:p w14:paraId="08100C9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10.2. Dideli arba nuolatiniai esminės Sutarties sąlygos vykdymo trūkumai</w:t>
            </w:r>
          </w:p>
        </w:tc>
        <w:tc>
          <w:tcPr>
            <w:tcW w:w="6835" w:type="dxa"/>
            <w:gridSpan w:val="3"/>
          </w:tcPr>
          <w:p w14:paraId="6ABFDF9C" w14:textId="4A755D44" w:rsidR="00D13C72" w:rsidRDefault="00CD6B18" w:rsidP="00D13C72">
            <w:pPr>
              <w:jc w:val="both"/>
              <w:rPr>
                <w:rFonts w:ascii="Arial" w:eastAsia="Arial" w:hAnsi="Arial" w:cs="Arial"/>
                <w:kern w:val="2"/>
                <w:sz w:val="20"/>
              </w:rPr>
            </w:pPr>
            <w:r>
              <w:rPr>
                <w:rFonts w:ascii="Arial" w:eastAsia="Arial" w:hAnsi="Arial" w:cs="Arial"/>
                <w:kern w:val="2"/>
                <w:sz w:val="20"/>
              </w:rPr>
              <w:t xml:space="preserve">10.2.1. </w:t>
            </w:r>
            <w:r w:rsidRPr="00CD6B18">
              <w:rPr>
                <w:rFonts w:ascii="Arial" w:eastAsia="Arial" w:hAnsi="Arial" w:cs="Arial"/>
                <w:kern w:val="2"/>
                <w:sz w:val="20"/>
              </w:rPr>
              <w:t>Tiekėjas pažeidžia Prekių pristatymo terminus</w:t>
            </w:r>
            <w:r>
              <w:rPr>
                <w:rFonts w:ascii="Arial" w:eastAsia="Arial" w:hAnsi="Arial" w:cs="Arial"/>
                <w:kern w:val="2"/>
                <w:sz w:val="20"/>
              </w:rPr>
              <w:t xml:space="preserve"> (vėluoja pristatyti Prekes 2 (du)</w:t>
            </w:r>
            <w:r w:rsidR="0040629C">
              <w:rPr>
                <w:rFonts w:ascii="Arial" w:eastAsia="Arial" w:hAnsi="Arial" w:cs="Arial"/>
                <w:kern w:val="2"/>
                <w:sz w:val="20"/>
              </w:rPr>
              <w:t xml:space="preserve"> arba daugiau mėnesių)</w:t>
            </w:r>
            <w:r w:rsidRPr="00CD6B18">
              <w:rPr>
                <w:rFonts w:ascii="Arial" w:eastAsia="Arial" w:hAnsi="Arial" w:cs="Arial"/>
                <w:kern w:val="2"/>
                <w:sz w:val="20"/>
              </w:rPr>
              <w:t xml:space="preserve"> ir dėl Prekių pristatymo vėlavimo Prekės tampa nebereikalingos</w:t>
            </w:r>
            <w:r w:rsidR="0040629C">
              <w:rPr>
                <w:rFonts w:ascii="Arial" w:eastAsia="Arial" w:hAnsi="Arial" w:cs="Arial"/>
                <w:kern w:val="2"/>
                <w:sz w:val="20"/>
              </w:rPr>
              <w:t>;</w:t>
            </w:r>
            <w:r w:rsidRPr="00CD6B18">
              <w:rPr>
                <w:rFonts w:ascii="Arial" w:eastAsia="Arial" w:hAnsi="Arial" w:cs="Arial"/>
                <w:kern w:val="2"/>
                <w:sz w:val="20"/>
              </w:rPr>
              <w:t xml:space="preserve"> </w:t>
            </w:r>
          </w:p>
          <w:p w14:paraId="101EF203" w14:textId="50BEB5DF" w:rsidR="0006149F" w:rsidRPr="00245D07" w:rsidRDefault="0040629C" w:rsidP="00D0747D">
            <w:pPr>
              <w:jc w:val="both"/>
              <w:rPr>
                <w:rFonts w:ascii="Arial" w:hAnsi="Arial" w:cs="Arial"/>
                <w:sz w:val="20"/>
              </w:rPr>
            </w:pPr>
            <w:r>
              <w:rPr>
                <w:rFonts w:ascii="Arial" w:hAnsi="Arial" w:cs="Arial"/>
                <w:sz w:val="20"/>
              </w:rPr>
              <w:t xml:space="preserve">10.2.2. </w:t>
            </w:r>
            <w:r w:rsidRPr="0040629C">
              <w:rPr>
                <w:rFonts w:ascii="Arial" w:hAnsi="Arial" w:cs="Arial"/>
                <w:sz w:val="20"/>
              </w:rPr>
              <w:t>Tiekėjas daugiau kaip 2 (du) kartus pristato Prekes, kurios neatitinka Sutartyje ir (ar) Įstatymuose nustatytų reikalavimų Prekėms</w:t>
            </w:r>
            <w:r>
              <w:rPr>
                <w:rFonts w:ascii="Arial" w:hAnsi="Arial" w:cs="Arial"/>
                <w:sz w:val="20"/>
              </w:rPr>
              <w:t>.</w:t>
            </w:r>
          </w:p>
        </w:tc>
      </w:tr>
      <w:tr w:rsidR="0006149F" w:rsidRPr="00245D07" w14:paraId="4195E62A" w14:textId="77777777" w:rsidTr="34A2C303">
        <w:trPr>
          <w:trHeight w:val="300"/>
        </w:trPr>
        <w:tc>
          <w:tcPr>
            <w:tcW w:w="9535" w:type="dxa"/>
            <w:gridSpan w:val="5"/>
          </w:tcPr>
          <w:p w14:paraId="72E7CC4F"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11. SUTARTIES GALIOJIMAS IR KEITIMAS</w:t>
            </w:r>
          </w:p>
        </w:tc>
      </w:tr>
      <w:tr w:rsidR="0006149F" w:rsidRPr="00245D07"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Ši Sutartis laikoma sudaryta ir įsigalioja nuo Sutarties pasirašymo dienos (antrosios Šalies pasirašymo dieną).</w:t>
            </w:r>
          </w:p>
          <w:p w14:paraId="21D321B5" w14:textId="62466DD5" w:rsidR="0006149F" w:rsidRPr="00245D07" w:rsidRDefault="009A09E2" w:rsidP="00D0747D">
            <w:pPr>
              <w:jc w:val="both"/>
              <w:rPr>
                <w:rFonts w:ascii="Arial" w:hAnsi="Arial" w:cs="Arial"/>
                <w:color w:val="4472C4"/>
                <w:kern w:val="2"/>
                <w:sz w:val="20"/>
              </w:rPr>
            </w:pPr>
            <w:r w:rsidRPr="00245D07">
              <w:rPr>
                <w:rFonts w:ascii="Arial" w:eastAsia="Arial" w:hAnsi="Arial" w:cs="Arial"/>
                <w:color w:val="000000"/>
                <w:kern w:val="2"/>
                <w:sz w:val="20"/>
              </w:rPr>
              <w:t xml:space="preserve">Sutartis galioja iki visiško prievolių įvykdymo, bet jos terminas negali būti ilgesnis kaip </w:t>
            </w:r>
            <w:r w:rsidR="00FF2F17">
              <w:rPr>
                <w:rFonts w:ascii="Arial" w:eastAsia="Arial" w:hAnsi="Arial" w:cs="Arial"/>
                <w:color w:val="000000"/>
                <w:kern w:val="2"/>
                <w:sz w:val="20"/>
              </w:rPr>
              <w:t xml:space="preserve">7 (septyni) mėnesiai </w:t>
            </w:r>
            <w:r w:rsidR="00630A61" w:rsidRPr="00BE2213">
              <w:rPr>
                <w:rFonts w:ascii="Arial" w:hAnsi="Arial" w:cs="Arial"/>
                <w:color w:val="000000"/>
                <w:kern w:val="2"/>
                <w:sz w:val="20"/>
              </w:rPr>
              <w:t>(įskaitant apmokėjimo už Prekes ir su Prekėmis susijusias paslaugas terminą ir galimą Prekių ir su Prekėmis susijusių paslaugų pristatymo termino pratęsimą).</w:t>
            </w:r>
            <w:r w:rsidR="00FF2F17">
              <w:rPr>
                <w:rFonts w:ascii="Arial" w:eastAsia="Arial" w:hAnsi="Arial" w:cs="Arial"/>
                <w:color w:val="000000"/>
                <w:kern w:val="2"/>
                <w:sz w:val="20"/>
              </w:rPr>
              <w:t xml:space="preserve"> </w:t>
            </w:r>
          </w:p>
        </w:tc>
      </w:tr>
      <w:tr w:rsidR="0006149F" w:rsidRPr="00245D07"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151470B" w14:textId="1126F4EE" w:rsidR="0006149F" w:rsidRPr="00245D07" w:rsidRDefault="0006149F" w:rsidP="00D0747D">
            <w:pPr>
              <w:jc w:val="both"/>
              <w:rPr>
                <w:rFonts w:ascii="Arial" w:hAnsi="Arial" w:cs="Arial"/>
                <w:sz w:val="20"/>
              </w:rPr>
            </w:pPr>
          </w:p>
        </w:tc>
      </w:tr>
      <w:tr w:rsidR="0006149F" w:rsidRPr="00245D07" w14:paraId="414EAA05" w14:textId="77777777" w:rsidTr="34A2C303">
        <w:trPr>
          <w:trHeight w:val="300"/>
        </w:trPr>
        <w:tc>
          <w:tcPr>
            <w:tcW w:w="9535" w:type="dxa"/>
            <w:gridSpan w:val="5"/>
          </w:tcPr>
          <w:p w14:paraId="682DD4EE"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12. SUTARTIES NUTRAUKIMAS</w:t>
            </w:r>
          </w:p>
        </w:tc>
      </w:tr>
      <w:tr w:rsidR="0006149F" w:rsidRPr="00245D07" w14:paraId="24001845" w14:textId="77777777" w:rsidTr="34A2C303">
        <w:trPr>
          <w:trHeight w:val="300"/>
        </w:trPr>
        <w:tc>
          <w:tcPr>
            <w:tcW w:w="2532" w:type="dxa"/>
          </w:tcPr>
          <w:p w14:paraId="01DD497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12.1. Sutarties nutraukimo pagrindai</w:t>
            </w:r>
          </w:p>
        </w:tc>
        <w:tc>
          <w:tcPr>
            <w:tcW w:w="7003" w:type="dxa"/>
            <w:gridSpan w:val="4"/>
          </w:tcPr>
          <w:p w14:paraId="3F686BE5" w14:textId="6F0226BA" w:rsidR="0006149F" w:rsidRPr="00B169F3" w:rsidRDefault="009A09E2" w:rsidP="00D0747D">
            <w:pPr>
              <w:jc w:val="both"/>
              <w:rPr>
                <w:rFonts w:ascii="Arial" w:hAnsi="Arial" w:cs="Arial"/>
                <w:sz w:val="20"/>
              </w:rPr>
            </w:pPr>
            <w:r w:rsidRPr="00245D07">
              <w:rPr>
                <w:rFonts w:ascii="Arial" w:eastAsia="Arial" w:hAnsi="Arial" w:cs="Arial"/>
                <w:kern w:val="2"/>
                <w:sz w:val="20"/>
              </w:rPr>
              <w:t>Sutartis gali būti nutraukiama rašytiniu Šalių susitarimu arba vienašališkai, Bendrosiose sąlygose nustatyta tvarka.</w:t>
            </w:r>
          </w:p>
        </w:tc>
      </w:tr>
      <w:tr w:rsidR="0006149F" w:rsidRPr="0035471B" w14:paraId="4C5C05CF" w14:textId="77777777" w:rsidTr="34A2C303">
        <w:trPr>
          <w:trHeight w:val="300"/>
        </w:trPr>
        <w:tc>
          <w:tcPr>
            <w:tcW w:w="2532" w:type="dxa"/>
          </w:tcPr>
          <w:p w14:paraId="1D7EEC62" w14:textId="29088A25"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12.2. Esminiai Sutarties pažeidimai</w:t>
            </w:r>
          </w:p>
        </w:tc>
        <w:tc>
          <w:tcPr>
            <w:tcW w:w="7003" w:type="dxa"/>
            <w:gridSpan w:val="4"/>
          </w:tcPr>
          <w:p w14:paraId="47B02A85" w14:textId="3F8DBD87" w:rsidR="0006149F" w:rsidRPr="000506FC" w:rsidRDefault="007F4705" w:rsidP="007F4705">
            <w:pPr>
              <w:jc w:val="both"/>
              <w:rPr>
                <w:kern w:val="2"/>
                <w:sz w:val="20"/>
              </w:rPr>
            </w:pPr>
            <w:r w:rsidRPr="00023E45">
              <w:rPr>
                <w:rFonts w:ascii="Arial" w:eastAsia="Arial" w:hAnsi="Arial" w:cs="Arial"/>
                <w:kern w:val="2"/>
                <w:sz w:val="20"/>
              </w:rPr>
              <w:t>12.2.1. jeigu Tiekėjas nevykdo prisiimtų įsipareigojimų už Sutartyje nustatytą Sutarties kainą / įkainius</w:t>
            </w:r>
            <w:r w:rsidR="00B7491E">
              <w:rPr>
                <w:rFonts w:ascii="Arial" w:eastAsia="Arial" w:hAnsi="Arial" w:cs="Arial"/>
                <w:kern w:val="2"/>
                <w:sz w:val="20"/>
              </w:rPr>
              <w:t>.</w:t>
            </w:r>
          </w:p>
        </w:tc>
      </w:tr>
      <w:tr w:rsidR="0006149F" w:rsidRPr="00245D07" w14:paraId="1D7C10A0" w14:textId="77777777" w:rsidTr="34A2C303">
        <w:trPr>
          <w:trHeight w:val="300"/>
        </w:trPr>
        <w:tc>
          <w:tcPr>
            <w:tcW w:w="9535" w:type="dxa"/>
            <w:gridSpan w:val="5"/>
          </w:tcPr>
          <w:p w14:paraId="0157B9B5" w14:textId="1FB9DEE5" w:rsidR="0006149F" w:rsidRPr="00245D07" w:rsidRDefault="009A09E2" w:rsidP="03352729">
            <w:pPr>
              <w:jc w:val="center"/>
              <w:rPr>
                <w:rFonts w:ascii="Arial" w:hAnsi="Arial" w:cs="Arial"/>
                <w:sz w:val="20"/>
              </w:rPr>
            </w:pPr>
            <w:r w:rsidRPr="00245D07">
              <w:rPr>
                <w:rFonts w:ascii="Arial" w:eastAsia="Arial" w:hAnsi="Arial" w:cs="Arial"/>
                <w:b/>
                <w:bCs/>
                <w:kern w:val="2"/>
                <w:sz w:val="20"/>
              </w:rPr>
              <w:t xml:space="preserve">13. APLINKOSAUGINIAI IR SOCIALINIAI KRITERIJAI </w:t>
            </w:r>
          </w:p>
        </w:tc>
      </w:tr>
      <w:tr w:rsidR="0006149F" w:rsidRPr="00245D07" w14:paraId="003AD066" w14:textId="77777777" w:rsidTr="34A2C303">
        <w:trPr>
          <w:trHeight w:val="300"/>
        </w:trPr>
        <w:tc>
          <w:tcPr>
            <w:tcW w:w="2532" w:type="dxa"/>
          </w:tcPr>
          <w:p w14:paraId="3B96829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13.1. Aplinkosauginių kriterijų nustatymo teisinis pagrindas</w:t>
            </w:r>
          </w:p>
        </w:tc>
        <w:tc>
          <w:tcPr>
            <w:tcW w:w="7003" w:type="dxa"/>
            <w:gridSpan w:val="4"/>
          </w:tcPr>
          <w:p w14:paraId="3272228D" w14:textId="541BDB4A" w:rsidR="0006149F" w:rsidRDefault="009A09E2" w:rsidP="00D0747D">
            <w:pPr>
              <w:jc w:val="both"/>
              <w:rPr>
                <w:rFonts w:ascii="Arial" w:eastAsia="Arial" w:hAnsi="Arial" w:cs="Arial"/>
                <w:color w:val="000000"/>
                <w:kern w:val="2"/>
                <w:sz w:val="20"/>
              </w:rPr>
            </w:pPr>
            <w:r w:rsidRPr="00245D07">
              <w:rPr>
                <w:rFonts w:ascii="Arial" w:eastAsia="Arial" w:hAnsi="Arial" w:cs="Arial"/>
                <w:color w:val="000000"/>
                <w:kern w:val="2"/>
                <w:sz w:val="20"/>
                <w:shd w:val="clear" w:color="auto" w:fill="FFFFFF"/>
              </w:rPr>
              <w:t xml:space="preserve">Aplinkosauginiai kriterijai Prekėms nustatomi vadovaujantis </w:t>
            </w:r>
            <w:r w:rsidRPr="00245D07">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245D07">
              <w:rPr>
                <w:rFonts w:ascii="Arial" w:eastAsia="Arial" w:hAnsi="Arial" w:cs="Arial"/>
                <w:color w:val="000000"/>
                <w:kern w:val="2"/>
                <w:sz w:val="20"/>
                <w:shd w:val="clear" w:color="auto" w:fill="FFFFFF"/>
              </w:rPr>
              <w:t xml:space="preserve"> „Dėl Aplinkos apsaugos kriterijų taikymo, vykdant žaliuosius pirkimus, tvarkos aprašo patvirtinimo“ (toliau – Tvarkos aprašas) </w:t>
            </w:r>
            <w:r w:rsidR="00F76E3A" w:rsidRPr="00F76E3A">
              <w:rPr>
                <w:rFonts w:ascii="Arial" w:eastAsia="Arial" w:hAnsi="Arial" w:cs="Arial"/>
                <w:color w:val="000000"/>
                <w:kern w:val="2"/>
                <w:sz w:val="20"/>
                <w:shd w:val="clear" w:color="auto" w:fill="FFFFFF"/>
              </w:rPr>
              <w:t>II skyriaus 4.4.4.1 papunkčiu</w:t>
            </w:r>
            <w:r w:rsidRPr="00245D07">
              <w:rPr>
                <w:rFonts w:ascii="Arial" w:eastAsia="Arial" w:hAnsi="Arial" w:cs="Arial"/>
                <w:color w:val="000000"/>
                <w:kern w:val="2"/>
                <w:sz w:val="20"/>
                <w:shd w:val="clear" w:color="auto" w:fill="FFFFFF"/>
              </w:rPr>
              <w:t>.</w:t>
            </w:r>
            <w:r w:rsidRPr="00245D07">
              <w:rPr>
                <w:rFonts w:ascii="Arial" w:eastAsia="Arial" w:hAnsi="Arial" w:cs="Arial"/>
                <w:color w:val="000000"/>
                <w:kern w:val="2"/>
                <w:sz w:val="20"/>
              </w:rPr>
              <w:t> </w:t>
            </w:r>
          </w:p>
          <w:p w14:paraId="27A52C04" w14:textId="05F5846F" w:rsidR="00AE2957" w:rsidRPr="00245D07" w:rsidRDefault="00AE2957" w:rsidP="00D0747D">
            <w:pPr>
              <w:jc w:val="both"/>
              <w:rPr>
                <w:rFonts w:ascii="Arial" w:hAnsi="Arial" w:cs="Arial"/>
                <w:color w:val="000000"/>
                <w:kern w:val="2"/>
                <w:sz w:val="20"/>
              </w:rPr>
            </w:pPr>
            <w:r w:rsidRPr="00AE2957">
              <w:rPr>
                <w:rFonts w:ascii="Arial" w:hAnsi="Arial" w:cs="Arial"/>
                <w:color w:val="000000"/>
                <w:kern w:val="2"/>
                <w:sz w:val="20"/>
              </w:rPr>
              <w:t xml:space="preserve">Tiekėjas privalo Prekes atvežti Pirkėjui ne kelių eismo piko valandomis, pirmadieniais − ketvirtadieniais </w:t>
            </w:r>
            <w:r w:rsidR="001D4D98" w:rsidRPr="001D4D98">
              <w:rPr>
                <w:rFonts w:ascii="Arial" w:hAnsi="Arial" w:cs="Arial"/>
                <w:color w:val="000000"/>
                <w:kern w:val="2"/>
                <w:sz w:val="20"/>
              </w:rPr>
              <w:t>nuo 10:00 iki 15:30 val., penktadieniais ir švenčių dienų išvakarėse nuo 10:00 iki 14:30 val</w:t>
            </w:r>
            <w:r w:rsidRPr="00AE2957">
              <w:rPr>
                <w:rFonts w:ascii="Arial" w:hAnsi="Arial" w:cs="Arial"/>
                <w:color w:val="000000"/>
                <w:kern w:val="2"/>
                <w:sz w:val="20"/>
              </w:rPr>
              <w:t>.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262C571F" w:rsidR="0006149F" w:rsidRPr="00AE2957" w:rsidRDefault="009A09E2" w:rsidP="00D0747D">
            <w:pPr>
              <w:jc w:val="both"/>
              <w:rPr>
                <w:rFonts w:ascii="Arial" w:eastAsia="Arial" w:hAnsi="Arial" w:cs="Arial"/>
                <w:color w:val="000000"/>
                <w:kern w:val="2"/>
                <w:sz w:val="20"/>
                <w:shd w:val="clear" w:color="auto" w:fill="FFFFFF"/>
              </w:rPr>
            </w:pPr>
            <w:r w:rsidRPr="00245D07">
              <w:rPr>
                <w:rFonts w:ascii="Arial" w:eastAsia="Arial" w:hAnsi="Arial" w:cs="Arial"/>
                <w:color w:val="000000"/>
                <w:kern w:val="2"/>
                <w:sz w:val="20"/>
                <w:shd w:val="clear" w:color="auto" w:fill="FFFFFF"/>
              </w:rPr>
              <w:t>Nustačius, kad Tiekėjas šiame papunktyje nustatyto kriterijaus (-jų) nesilaiko, Tiekėjui taikoma Specialiųjų sąlygų 9.5 punkte nurodyto dydžio bauda.</w:t>
            </w:r>
          </w:p>
        </w:tc>
      </w:tr>
      <w:tr w:rsidR="0006149F" w:rsidRPr="00245D07" w14:paraId="29D9A38B" w14:textId="77777777" w:rsidTr="34A2C303">
        <w:trPr>
          <w:trHeight w:val="300"/>
        </w:trPr>
        <w:tc>
          <w:tcPr>
            <w:tcW w:w="2532" w:type="dxa"/>
          </w:tcPr>
          <w:p w14:paraId="6B598D5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13.2.  Su perkamomis Prekėmis susiję socialiniai kriterijai</w:t>
            </w:r>
          </w:p>
        </w:tc>
        <w:tc>
          <w:tcPr>
            <w:tcW w:w="7003" w:type="dxa"/>
            <w:gridSpan w:val="4"/>
          </w:tcPr>
          <w:p w14:paraId="6590ADA8" w14:textId="77777777" w:rsidR="0006149F" w:rsidRPr="00245D07" w:rsidRDefault="009A09E2" w:rsidP="00D0747D">
            <w:pPr>
              <w:jc w:val="both"/>
              <w:rPr>
                <w:rFonts w:ascii="Arial" w:hAnsi="Arial" w:cs="Arial"/>
                <w:color w:val="000000"/>
                <w:kern w:val="2"/>
                <w:sz w:val="20"/>
                <w:shd w:val="clear" w:color="auto" w:fill="FFFFFF"/>
              </w:rPr>
            </w:pPr>
            <w:r w:rsidRPr="00245D07">
              <w:rPr>
                <w:rFonts w:ascii="Arial" w:eastAsia="Arial" w:hAnsi="Arial" w:cs="Arial"/>
                <w:color w:val="000000"/>
                <w:kern w:val="2"/>
                <w:sz w:val="20"/>
                <w:shd w:val="clear" w:color="auto" w:fill="FFFFFF"/>
              </w:rPr>
              <w:t>Netaikoma</w:t>
            </w:r>
          </w:p>
          <w:p w14:paraId="256B8BA9" w14:textId="20B36318" w:rsidR="0006149F" w:rsidRPr="00245D07" w:rsidRDefault="0006149F" w:rsidP="00D0747D">
            <w:pPr>
              <w:jc w:val="both"/>
              <w:rPr>
                <w:rFonts w:ascii="Arial" w:hAnsi="Arial" w:cs="Arial"/>
                <w:color w:val="0070C0"/>
                <w:kern w:val="2"/>
                <w:sz w:val="20"/>
              </w:rPr>
            </w:pPr>
          </w:p>
        </w:tc>
      </w:tr>
      <w:tr w:rsidR="0006149F" w:rsidRPr="00245D07" w14:paraId="7CDC213F" w14:textId="77777777" w:rsidTr="34A2C303">
        <w:trPr>
          <w:trHeight w:val="300"/>
        </w:trPr>
        <w:tc>
          <w:tcPr>
            <w:tcW w:w="9535" w:type="dxa"/>
            <w:gridSpan w:val="5"/>
          </w:tcPr>
          <w:p w14:paraId="1D63DA7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lastRenderedPageBreak/>
              <w:t xml:space="preserve">14. BENDRŲJŲ SĄLYGŲ PAKEITIMAI IR PAPILDYMAI </w:t>
            </w:r>
          </w:p>
          <w:p w14:paraId="1AC118AB" w14:textId="77777777" w:rsidR="0006149F" w:rsidRPr="00245D07" w:rsidRDefault="009A09E2" w:rsidP="03352729">
            <w:pPr>
              <w:jc w:val="center"/>
              <w:rPr>
                <w:rFonts w:ascii="Arial" w:hAnsi="Arial" w:cs="Arial"/>
                <w:sz w:val="20"/>
              </w:rPr>
            </w:pPr>
            <w:r w:rsidRPr="00245D07">
              <w:rPr>
                <w:rFonts w:ascii="Arial" w:eastAsia="Arial" w:hAnsi="Arial" w:cs="Arial"/>
                <w:kern w:val="2"/>
                <w:sz w:val="20"/>
              </w:rPr>
              <w:t xml:space="preserve">(jeigu būtina dėl konkretaus Sutarties dalyko specifikos) </w:t>
            </w:r>
          </w:p>
        </w:tc>
      </w:tr>
      <w:tr w:rsidR="0006149F" w:rsidRPr="00245D07" w14:paraId="1A1DE14A" w14:textId="77777777" w:rsidTr="34A2C303">
        <w:trPr>
          <w:trHeight w:val="300"/>
        </w:trPr>
        <w:tc>
          <w:tcPr>
            <w:tcW w:w="2532" w:type="dxa"/>
          </w:tcPr>
          <w:p w14:paraId="23F478E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14.1. </w:t>
            </w:r>
          </w:p>
        </w:tc>
        <w:tc>
          <w:tcPr>
            <w:tcW w:w="7003" w:type="dxa"/>
            <w:gridSpan w:val="4"/>
          </w:tcPr>
          <w:p w14:paraId="23CD6810" w14:textId="48ED0222" w:rsidR="0006149F" w:rsidRPr="00245D07" w:rsidRDefault="00965D6C" w:rsidP="00D0747D">
            <w:pPr>
              <w:jc w:val="both"/>
              <w:rPr>
                <w:rFonts w:ascii="Arial" w:hAnsi="Arial" w:cs="Arial"/>
                <w:sz w:val="20"/>
              </w:rPr>
            </w:pPr>
            <w:r w:rsidRPr="005E7FD1">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245D07" w14:paraId="1C1090BF" w14:textId="77777777" w:rsidTr="34A2C303">
        <w:trPr>
          <w:trHeight w:val="300"/>
        </w:trPr>
        <w:tc>
          <w:tcPr>
            <w:tcW w:w="9535" w:type="dxa"/>
            <w:gridSpan w:val="5"/>
          </w:tcPr>
          <w:p w14:paraId="2E981955"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15. SUTARTIES PRIEDAI</w:t>
            </w:r>
          </w:p>
        </w:tc>
      </w:tr>
      <w:tr w:rsidR="003B2EBF" w:rsidRPr="00245D07" w14:paraId="6DFF8D32" w14:textId="77777777" w:rsidTr="34A2C303">
        <w:trPr>
          <w:trHeight w:val="300"/>
        </w:trPr>
        <w:tc>
          <w:tcPr>
            <w:tcW w:w="2532" w:type="dxa"/>
          </w:tcPr>
          <w:p w14:paraId="428DB21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15.1. Priedas Nr. 1</w:t>
            </w:r>
          </w:p>
        </w:tc>
        <w:tc>
          <w:tcPr>
            <w:tcW w:w="7003" w:type="dxa"/>
            <w:gridSpan w:val="4"/>
          </w:tcPr>
          <w:p w14:paraId="50F54FB4" w14:textId="385F511D" w:rsidR="003B2EBF" w:rsidRPr="00245D07" w:rsidRDefault="003B2EBF" w:rsidP="003B2EBF">
            <w:pPr>
              <w:rPr>
                <w:rFonts w:ascii="Arial" w:hAnsi="Arial" w:cs="Arial"/>
                <w:b/>
                <w:bCs/>
                <w:kern w:val="2"/>
                <w:sz w:val="20"/>
              </w:rPr>
            </w:pPr>
            <w:r>
              <w:rPr>
                <w:rFonts w:ascii="Arial" w:hAnsi="Arial" w:cs="Arial"/>
                <w:bCs/>
                <w:kern w:val="2"/>
                <w:sz w:val="20"/>
              </w:rPr>
              <w:t>Pasiūlymas</w:t>
            </w:r>
          </w:p>
        </w:tc>
      </w:tr>
      <w:tr w:rsidR="003B2EBF" w:rsidRPr="00245D07" w14:paraId="3665F58E" w14:textId="77777777" w:rsidTr="34A2C303">
        <w:trPr>
          <w:trHeight w:val="300"/>
        </w:trPr>
        <w:tc>
          <w:tcPr>
            <w:tcW w:w="2532" w:type="dxa"/>
          </w:tcPr>
          <w:p w14:paraId="7FD8AB1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15.2. Priedas Nr. 2</w:t>
            </w:r>
          </w:p>
        </w:tc>
        <w:tc>
          <w:tcPr>
            <w:tcW w:w="7003" w:type="dxa"/>
            <w:gridSpan w:val="4"/>
          </w:tcPr>
          <w:p w14:paraId="3627F81B" w14:textId="3BB793D6" w:rsidR="003B2EBF" w:rsidRPr="00245D07" w:rsidRDefault="003B2EBF" w:rsidP="003B2EBF">
            <w:pPr>
              <w:rPr>
                <w:rFonts w:ascii="Arial" w:hAnsi="Arial" w:cs="Arial"/>
                <w:b/>
                <w:bCs/>
                <w:kern w:val="2"/>
                <w:sz w:val="20"/>
              </w:rPr>
            </w:pPr>
            <w:r>
              <w:rPr>
                <w:rFonts w:ascii="Arial" w:hAnsi="Arial" w:cs="Arial"/>
                <w:bCs/>
                <w:kern w:val="2"/>
                <w:sz w:val="20"/>
              </w:rPr>
              <w:t>Techninė specifikacija</w:t>
            </w:r>
          </w:p>
        </w:tc>
      </w:tr>
      <w:tr w:rsidR="003B2EBF" w:rsidRPr="00245D07" w14:paraId="07F509F3" w14:textId="77777777" w:rsidTr="34A2C303">
        <w:trPr>
          <w:trHeight w:val="300"/>
        </w:trPr>
        <w:tc>
          <w:tcPr>
            <w:tcW w:w="2532" w:type="dxa"/>
          </w:tcPr>
          <w:p w14:paraId="008A28F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15.3. Priedas Nr. 3</w:t>
            </w:r>
          </w:p>
        </w:tc>
        <w:tc>
          <w:tcPr>
            <w:tcW w:w="7003" w:type="dxa"/>
            <w:gridSpan w:val="4"/>
          </w:tcPr>
          <w:p w14:paraId="4F519604" w14:textId="0CAF4B77" w:rsidR="003B2EBF" w:rsidRPr="00245D07" w:rsidRDefault="003B2EBF" w:rsidP="003B2EBF">
            <w:pPr>
              <w:rPr>
                <w:rFonts w:ascii="Arial" w:hAnsi="Arial" w:cs="Arial"/>
                <w:b/>
                <w:bCs/>
                <w:kern w:val="2"/>
                <w:sz w:val="20"/>
              </w:rPr>
            </w:pPr>
            <w:r w:rsidRPr="00C9012A">
              <w:rPr>
                <w:rFonts w:ascii="Arial" w:hAnsi="Arial" w:cs="Arial"/>
                <w:bCs/>
                <w:kern w:val="2"/>
                <w:sz w:val="20"/>
              </w:rPr>
              <w:t>Prekių perdavimo</w:t>
            </w:r>
            <w:r>
              <w:rPr>
                <w:rFonts w:ascii="Arial" w:hAnsi="Arial" w:cs="Arial"/>
                <w:bCs/>
                <w:kern w:val="2"/>
                <w:sz w:val="20"/>
              </w:rPr>
              <w:t>-priėmimo</w:t>
            </w:r>
            <w:r w:rsidRPr="00C9012A">
              <w:rPr>
                <w:rFonts w:ascii="Arial" w:hAnsi="Arial" w:cs="Arial"/>
                <w:bCs/>
                <w:kern w:val="2"/>
                <w:sz w:val="20"/>
              </w:rPr>
              <w:t xml:space="preserve"> aktas</w:t>
            </w:r>
          </w:p>
        </w:tc>
      </w:tr>
      <w:tr w:rsidR="003B2EBF" w:rsidRPr="00245D07" w14:paraId="6471E60B" w14:textId="77777777" w:rsidTr="34A2C303">
        <w:trPr>
          <w:trHeight w:val="300"/>
        </w:trPr>
        <w:tc>
          <w:tcPr>
            <w:tcW w:w="2532" w:type="dxa"/>
          </w:tcPr>
          <w:p w14:paraId="5E8B5CD5"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15.4. Priedas Nr. 4</w:t>
            </w:r>
          </w:p>
        </w:tc>
        <w:tc>
          <w:tcPr>
            <w:tcW w:w="7003" w:type="dxa"/>
            <w:gridSpan w:val="4"/>
          </w:tcPr>
          <w:p w14:paraId="23754201" w14:textId="3BEEDC16" w:rsidR="003B2EBF" w:rsidRPr="00245D07" w:rsidRDefault="003B2EBF" w:rsidP="003B2EBF">
            <w:pPr>
              <w:rPr>
                <w:rFonts w:ascii="Arial" w:hAnsi="Arial" w:cs="Arial"/>
                <w:b/>
                <w:bCs/>
                <w:kern w:val="2"/>
                <w:sz w:val="20"/>
              </w:rPr>
            </w:pPr>
            <w:r>
              <w:rPr>
                <w:rFonts w:ascii="Arial" w:hAnsi="Arial" w:cs="Arial"/>
                <w:kern w:val="2"/>
                <w:sz w:val="20"/>
              </w:rPr>
              <w:t xml:space="preserve">Sutarties vykdymui pasitelkiami subtiekėjai </w:t>
            </w:r>
          </w:p>
        </w:tc>
      </w:tr>
      <w:tr w:rsidR="0006149F" w:rsidRPr="00245D07" w14:paraId="403BB576" w14:textId="77777777" w:rsidTr="34A2C303">
        <w:tc>
          <w:tcPr>
            <w:tcW w:w="9535" w:type="dxa"/>
            <w:gridSpan w:val="5"/>
          </w:tcPr>
          <w:p w14:paraId="468A3C64"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16. ŠALIŲ ATSTOVŲ PARAŠAI</w:t>
            </w:r>
          </w:p>
        </w:tc>
      </w:tr>
      <w:tr w:rsidR="0006149F" w:rsidRPr="00245D07"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TIEKĖJAS</w:t>
            </w:r>
          </w:p>
        </w:tc>
      </w:tr>
      <w:tr w:rsidR="0006149F" w:rsidRPr="00245D07"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245D07" w:rsidRDefault="009A09E2">
            <w:pPr>
              <w:jc w:val="center"/>
              <w:rPr>
                <w:rFonts w:ascii="Arial" w:hAnsi="Arial" w:cs="Arial"/>
                <w:color w:val="4472C4"/>
                <w:kern w:val="2"/>
                <w:sz w:val="20"/>
              </w:rPr>
            </w:pPr>
            <w:r w:rsidRPr="00245D07">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245D07" w:rsidRDefault="009A09E2">
            <w:pPr>
              <w:jc w:val="center"/>
              <w:rPr>
                <w:rFonts w:ascii="Arial" w:hAnsi="Arial" w:cs="Arial"/>
                <w:b/>
                <w:bCs/>
                <w:kern w:val="2"/>
                <w:sz w:val="20"/>
              </w:rPr>
            </w:pPr>
            <w:r w:rsidRPr="00245D07">
              <w:rPr>
                <w:rFonts w:ascii="Arial" w:hAnsi="Arial" w:cs="Arial"/>
                <w:color w:val="4472C4"/>
                <w:kern w:val="2"/>
                <w:sz w:val="20"/>
              </w:rPr>
              <w:t>(nurodomos atstovo pareigos, vardas, pavardė)</w:t>
            </w:r>
          </w:p>
        </w:tc>
      </w:tr>
      <w:tr w:rsidR="00A86410" w:rsidRPr="00245D07"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2F2D2F5B" w14:textId="77777777" w:rsidR="00A86410" w:rsidRPr="006179C8" w:rsidRDefault="00A86410" w:rsidP="00A86410">
            <w:pPr>
              <w:jc w:val="center"/>
              <w:rPr>
                <w:rFonts w:ascii="Arial" w:hAnsi="Arial" w:cs="Arial"/>
                <w:b/>
                <w:bCs/>
                <w:color w:val="4472C4"/>
                <w:kern w:val="2"/>
                <w:sz w:val="20"/>
              </w:rPr>
            </w:pPr>
          </w:p>
          <w:p w14:paraId="737E8149" w14:textId="77777777" w:rsidR="00A86410" w:rsidRDefault="00A86410" w:rsidP="00A86410">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5732B572" w14:textId="77777777" w:rsidR="00A86410" w:rsidRPr="006179C8" w:rsidRDefault="00A86410" w:rsidP="00A86410">
            <w:pPr>
              <w:jc w:val="center"/>
              <w:rPr>
                <w:rFonts w:ascii="Arial" w:hAnsi="Arial" w:cs="Arial"/>
                <w:b/>
                <w:bCs/>
                <w:color w:val="4472C4"/>
                <w:kern w:val="2"/>
                <w:sz w:val="20"/>
              </w:rPr>
            </w:pPr>
          </w:p>
          <w:p w14:paraId="16A66CAA" w14:textId="77777777" w:rsidR="00A86410" w:rsidRPr="00245D07" w:rsidRDefault="00A86410" w:rsidP="00A86410">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785836C" w14:textId="77777777" w:rsidR="00A86410" w:rsidRPr="006179C8" w:rsidRDefault="00A86410" w:rsidP="00A86410">
            <w:pPr>
              <w:jc w:val="center"/>
              <w:rPr>
                <w:rFonts w:ascii="Arial" w:hAnsi="Arial" w:cs="Arial"/>
                <w:b/>
                <w:bCs/>
                <w:color w:val="4472C4"/>
                <w:kern w:val="2"/>
                <w:sz w:val="20"/>
              </w:rPr>
            </w:pPr>
          </w:p>
          <w:p w14:paraId="380FB069" w14:textId="77777777" w:rsidR="00A86410" w:rsidRDefault="00A86410" w:rsidP="00A86410">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6164424A" w14:textId="4F67ADDB" w:rsidR="00A86410" w:rsidRPr="00245D07" w:rsidRDefault="00A86410" w:rsidP="00A86410">
            <w:pPr>
              <w:jc w:val="center"/>
              <w:rPr>
                <w:rFonts w:ascii="Arial" w:hAnsi="Arial" w:cs="Arial"/>
                <w:b/>
                <w:bCs/>
                <w:color w:val="4472C4"/>
                <w:kern w:val="2"/>
                <w:sz w:val="20"/>
              </w:rPr>
            </w:pPr>
          </w:p>
        </w:tc>
      </w:tr>
    </w:tbl>
    <w:p w14:paraId="3CB2B872" w14:textId="77777777" w:rsidR="0006149F" w:rsidRPr="00245D07"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Default="009A09E2">
      <w:pPr>
        <w:jc w:val="center"/>
        <w:rPr>
          <w:rFonts w:ascii="Arial" w:hAnsi="Arial" w:cs="Arial"/>
          <w:color w:val="000000"/>
          <w:sz w:val="20"/>
        </w:rPr>
      </w:pPr>
      <w:r w:rsidRPr="00245D07">
        <w:rPr>
          <w:rFonts w:ascii="Arial" w:hAnsi="Arial" w:cs="Arial"/>
          <w:color w:val="000000"/>
          <w:sz w:val="20"/>
        </w:rPr>
        <w:t>_______________</w:t>
      </w:r>
    </w:p>
    <w:p w14:paraId="7D41E4BD" w14:textId="77777777" w:rsidR="00273E1E" w:rsidRDefault="00273E1E">
      <w:pPr>
        <w:jc w:val="center"/>
        <w:rPr>
          <w:rFonts w:ascii="Arial" w:hAnsi="Arial" w:cs="Arial"/>
          <w:sz w:val="20"/>
        </w:rPr>
      </w:pPr>
    </w:p>
    <w:p w14:paraId="6B75D62B" w14:textId="77777777" w:rsidR="00273E1E" w:rsidRDefault="00273E1E">
      <w:pPr>
        <w:jc w:val="center"/>
        <w:rPr>
          <w:rFonts w:ascii="Arial" w:hAnsi="Arial" w:cs="Arial"/>
          <w:sz w:val="20"/>
        </w:rPr>
      </w:pPr>
    </w:p>
    <w:p w14:paraId="5C0FA8C6" w14:textId="77777777" w:rsidR="00273E1E" w:rsidRDefault="00273E1E">
      <w:pPr>
        <w:jc w:val="center"/>
        <w:rPr>
          <w:rFonts w:ascii="Arial" w:hAnsi="Arial" w:cs="Arial"/>
          <w:sz w:val="20"/>
        </w:rPr>
      </w:pPr>
    </w:p>
    <w:p w14:paraId="3B4C4F4B" w14:textId="77777777" w:rsidR="00016F71" w:rsidRDefault="00016F71">
      <w:pPr>
        <w:jc w:val="center"/>
        <w:rPr>
          <w:rFonts w:ascii="Arial" w:hAnsi="Arial" w:cs="Arial"/>
          <w:sz w:val="20"/>
        </w:rPr>
      </w:pPr>
    </w:p>
    <w:p w14:paraId="5E436AF8" w14:textId="77777777" w:rsidR="00016F71" w:rsidRDefault="00016F71">
      <w:pPr>
        <w:jc w:val="center"/>
        <w:rPr>
          <w:rFonts w:ascii="Arial" w:hAnsi="Arial" w:cs="Arial"/>
          <w:sz w:val="20"/>
        </w:rPr>
      </w:pPr>
    </w:p>
    <w:p w14:paraId="4B9E3E37" w14:textId="77777777" w:rsidR="00016F71" w:rsidRDefault="00016F71">
      <w:pPr>
        <w:jc w:val="center"/>
        <w:rPr>
          <w:rFonts w:ascii="Arial" w:hAnsi="Arial" w:cs="Arial"/>
          <w:sz w:val="20"/>
        </w:rPr>
      </w:pPr>
    </w:p>
    <w:p w14:paraId="06B7A4D0" w14:textId="77777777" w:rsidR="00016F71" w:rsidRDefault="00016F71">
      <w:pPr>
        <w:jc w:val="center"/>
        <w:rPr>
          <w:rFonts w:ascii="Arial" w:hAnsi="Arial" w:cs="Arial"/>
          <w:sz w:val="20"/>
        </w:rPr>
      </w:pPr>
    </w:p>
    <w:p w14:paraId="324824B9" w14:textId="77777777" w:rsidR="00016F71" w:rsidRDefault="00016F71">
      <w:pPr>
        <w:jc w:val="center"/>
        <w:rPr>
          <w:rFonts w:ascii="Arial" w:hAnsi="Arial" w:cs="Arial"/>
          <w:sz w:val="20"/>
        </w:rPr>
      </w:pPr>
    </w:p>
    <w:p w14:paraId="13D13755" w14:textId="77777777" w:rsidR="00016F71" w:rsidRDefault="00016F71">
      <w:pPr>
        <w:jc w:val="center"/>
        <w:rPr>
          <w:rFonts w:ascii="Arial" w:hAnsi="Arial" w:cs="Arial"/>
          <w:sz w:val="20"/>
        </w:rPr>
      </w:pPr>
    </w:p>
    <w:p w14:paraId="4A66B63E" w14:textId="77777777" w:rsidR="00016F71" w:rsidRDefault="00016F71">
      <w:pPr>
        <w:jc w:val="center"/>
        <w:rPr>
          <w:rFonts w:ascii="Arial" w:hAnsi="Arial" w:cs="Arial"/>
          <w:sz w:val="20"/>
        </w:rPr>
      </w:pPr>
    </w:p>
    <w:p w14:paraId="475ADA9C" w14:textId="77777777" w:rsidR="00016F71" w:rsidRDefault="00016F71">
      <w:pPr>
        <w:jc w:val="center"/>
        <w:rPr>
          <w:rFonts w:ascii="Arial" w:hAnsi="Arial" w:cs="Arial"/>
          <w:sz w:val="20"/>
        </w:rPr>
      </w:pPr>
    </w:p>
    <w:p w14:paraId="1577C2EC" w14:textId="77777777" w:rsidR="00016F71" w:rsidRDefault="00016F71">
      <w:pPr>
        <w:jc w:val="center"/>
        <w:rPr>
          <w:rFonts w:ascii="Arial" w:hAnsi="Arial" w:cs="Arial"/>
          <w:sz w:val="20"/>
        </w:rPr>
      </w:pPr>
    </w:p>
    <w:p w14:paraId="23241357" w14:textId="77777777" w:rsidR="00016F71" w:rsidRDefault="00016F71">
      <w:pPr>
        <w:jc w:val="center"/>
        <w:rPr>
          <w:rFonts w:ascii="Arial" w:hAnsi="Arial" w:cs="Arial"/>
          <w:sz w:val="20"/>
        </w:rPr>
      </w:pPr>
    </w:p>
    <w:p w14:paraId="2F2FE481" w14:textId="77777777" w:rsidR="00016F71" w:rsidRDefault="00016F71">
      <w:pPr>
        <w:jc w:val="center"/>
        <w:rPr>
          <w:rFonts w:ascii="Arial" w:hAnsi="Arial" w:cs="Arial"/>
          <w:sz w:val="20"/>
        </w:rPr>
      </w:pPr>
    </w:p>
    <w:p w14:paraId="3E620B1E" w14:textId="77777777" w:rsidR="00AD3587" w:rsidRDefault="00AD3587">
      <w:pPr>
        <w:jc w:val="center"/>
        <w:rPr>
          <w:rFonts w:ascii="Arial" w:hAnsi="Arial" w:cs="Arial"/>
          <w:sz w:val="20"/>
        </w:rPr>
        <w:sectPr w:rsidR="00AD3587">
          <w:pgSz w:w="12240" w:h="15840"/>
          <w:pgMar w:top="1134" w:right="567" w:bottom="1134" w:left="1701" w:header="720" w:footer="720" w:gutter="0"/>
          <w:pgNumType w:start="1"/>
          <w:cols w:space="720"/>
          <w:titlePg/>
          <w:docGrid w:linePitch="360"/>
        </w:sectPr>
      </w:pPr>
    </w:p>
    <w:p w14:paraId="28CCCED4" w14:textId="77777777" w:rsidR="00016F71" w:rsidRDefault="00016F71" w:rsidP="00016F71">
      <w:pPr>
        <w:ind w:left="3888"/>
        <w:jc w:val="right"/>
        <w:rPr>
          <w:rFonts w:ascii="Arial" w:hAnsi="Arial" w:cs="Arial"/>
          <w:bCs/>
          <w:i/>
          <w:sz w:val="20"/>
        </w:rPr>
      </w:pPr>
      <w:r>
        <w:rPr>
          <w:rFonts w:ascii="Arial" w:hAnsi="Arial" w:cs="Arial"/>
          <w:bCs/>
          <w:i/>
          <w:sz w:val="20"/>
        </w:rPr>
        <w:lastRenderedPageBreak/>
        <w:t xml:space="preserve">Sutarties priedas Nr. 3 </w:t>
      </w:r>
    </w:p>
    <w:p w14:paraId="54275D54" w14:textId="77777777" w:rsidR="00016F71" w:rsidRDefault="00016F71" w:rsidP="00016F71">
      <w:pPr>
        <w:pStyle w:val="BodyTextIndent"/>
        <w:spacing w:after="0"/>
        <w:jc w:val="both"/>
        <w:rPr>
          <w:rFonts w:ascii="Arial" w:hAnsi="Arial" w:cs="Arial"/>
          <w:sz w:val="20"/>
          <w:szCs w:val="20"/>
        </w:rPr>
      </w:pPr>
    </w:p>
    <w:p w14:paraId="05342FD8" w14:textId="77777777" w:rsidR="00016F71" w:rsidRDefault="00016F71" w:rsidP="00016F71">
      <w:pPr>
        <w:pStyle w:val="BodyTextIndent"/>
        <w:spacing w:after="0"/>
        <w:jc w:val="both"/>
        <w:rPr>
          <w:rFonts w:ascii="Arial" w:hAnsi="Arial" w:cs="Arial"/>
          <w:sz w:val="20"/>
          <w:szCs w:val="20"/>
        </w:rPr>
      </w:pPr>
    </w:p>
    <w:p w14:paraId="3E1C1A28" w14:textId="77777777" w:rsidR="00016F71" w:rsidRDefault="00016F71" w:rsidP="00016F71">
      <w:pPr>
        <w:pStyle w:val="Heading"/>
        <w:rPr>
          <w:rFonts w:ascii="Arial" w:hAnsi="Arial" w:cs="Arial"/>
          <w:b/>
          <w:sz w:val="20"/>
          <w:szCs w:val="20"/>
          <w:lang w:val="lt-LT"/>
        </w:rPr>
      </w:pPr>
      <w:r>
        <w:rPr>
          <w:rFonts w:ascii="Arial" w:hAnsi="Arial" w:cs="Arial"/>
          <w:b/>
          <w:sz w:val="20"/>
          <w:szCs w:val="20"/>
          <w:lang w:val="lt-LT"/>
        </w:rPr>
        <w:t>PREKIŲ PERDAVIMO–PRIĖMIMO AKTAS</w:t>
      </w:r>
    </w:p>
    <w:p w14:paraId="57243C35" w14:textId="77777777" w:rsidR="00016F71" w:rsidRDefault="00016F71" w:rsidP="00016F71">
      <w:pPr>
        <w:pStyle w:val="BodyText"/>
        <w:spacing w:before="100" w:after="100"/>
        <w:jc w:val="center"/>
        <w:rPr>
          <w:rFonts w:ascii="Arial" w:hAnsi="Arial" w:cs="Arial"/>
          <w:sz w:val="20"/>
          <w:szCs w:val="20"/>
        </w:rPr>
      </w:pPr>
      <w:r>
        <w:rPr>
          <w:rFonts w:ascii="Arial" w:hAnsi="Arial" w:cs="Arial"/>
          <w:sz w:val="20"/>
          <w:szCs w:val="20"/>
        </w:rPr>
        <w:t>Vilnius, 2025-   -</w:t>
      </w:r>
    </w:p>
    <w:p w14:paraId="2426A8A1" w14:textId="77777777" w:rsidR="00016F71" w:rsidRDefault="00016F71" w:rsidP="00016F71">
      <w:pPr>
        <w:pStyle w:val="BodyText"/>
        <w:rPr>
          <w:rFonts w:ascii="Arial" w:hAnsi="Arial" w:cs="Arial"/>
          <w:sz w:val="20"/>
          <w:szCs w:val="20"/>
        </w:rPr>
      </w:pPr>
    </w:p>
    <w:p w14:paraId="7A1FE720" w14:textId="77777777" w:rsidR="00016F71" w:rsidRDefault="00016F71" w:rsidP="00016F71">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pristatė/nepristatė</w:t>
      </w:r>
      <w:r>
        <w:rPr>
          <w:rFonts w:ascii="Arial" w:hAnsi="Arial" w:cs="Arial"/>
          <w:sz w:val="20"/>
          <w:szCs w:val="20"/>
        </w:rPr>
        <w:t xml:space="preserve">] prekes,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prekes pagal 2025  m. ________ mėn. __ d. Prekių pirkimo-pardavimo sutartį Nr. ___________.</w:t>
      </w:r>
    </w:p>
    <w:p w14:paraId="34F2B122" w14:textId="77777777" w:rsidR="00016F71" w:rsidRDefault="00016F71" w:rsidP="00016F71">
      <w:pPr>
        <w:pStyle w:val="BodyText"/>
        <w:jc w:val="both"/>
        <w:rPr>
          <w:rFonts w:ascii="Arial" w:hAnsi="Arial" w:cs="Arial"/>
          <w:sz w:val="20"/>
          <w:szCs w:val="20"/>
        </w:rPr>
      </w:pPr>
      <w:r>
        <w:rPr>
          <w:rFonts w:ascii="Arial" w:hAnsi="Arial" w:cs="Arial"/>
          <w:sz w:val="20"/>
          <w:szCs w:val="20"/>
        </w:rPr>
        <w:t xml:space="preserve">     [išvardinamos konkrečios prekės]</w:t>
      </w:r>
    </w:p>
    <w:p w14:paraId="5D823E97" w14:textId="77777777" w:rsidR="00016F71" w:rsidRDefault="00016F71" w:rsidP="00016F71">
      <w:pPr>
        <w:pStyle w:val="BodyText"/>
        <w:jc w:val="both"/>
        <w:rPr>
          <w:rFonts w:ascii="Arial" w:hAnsi="Arial" w:cs="Arial"/>
          <w:sz w:val="20"/>
          <w:szCs w:val="20"/>
        </w:rPr>
      </w:pPr>
    </w:p>
    <w:p w14:paraId="68A80D81" w14:textId="77777777" w:rsidR="00016F71" w:rsidRDefault="00016F71" w:rsidP="00016F71">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016F71" w14:paraId="38DA7F20" w14:textId="77777777" w:rsidTr="000F7124">
        <w:tc>
          <w:tcPr>
            <w:tcW w:w="5069" w:type="dxa"/>
          </w:tcPr>
          <w:p w14:paraId="121B0839" w14:textId="2554EA81" w:rsidR="00016F71" w:rsidRDefault="00016F71" w:rsidP="000F7124">
            <w:pPr>
              <w:pStyle w:val="BodyText"/>
              <w:spacing w:after="0"/>
              <w:ind w:firstLine="34"/>
              <w:rPr>
                <w:rFonts w:ascii="Arial" w:hAnsi="Arial" w:cs="Arial"/>
                <w:b/>
                <w:bCs/>
                <w:szCs w:val="20"/>
              </w:rPr>
            </w:pPr>
            <w:r>
              <w:rPr>
                <w:rFonts w:ascii="Arial" w:hAnsi="Arial" w:cs="Arial"/>
                <w:szCs w:val="20"/>
              </w:rPr>
              <w:t>P</w:t>
            </w:r>
            <w:r w:rsidR="00AD3587">
              <w:rPr>
                <w:rFonts w:ascii="Arial" w:hAnsi="Arial" w:cs="Arial"/>
                <w:szCs w:val="20"/>
              </w:rPr>
              <w:t>irkėjas</w:t>
            </w:r>
          </w:p>
          <w:p w14:paraId="32173DF0" w14:textId="77777777" w:rsidR="00016F71" w:rsidRDefault="00016F71" w:rsidP="000F7124">
            <w:pPr>
              <w:pStyle w:val="BodyText"/>
              <w:spacing w:after="0"/>
              <w:ind w:firstLine="34"/>
              <w:rPr>
                <w:rFonts w:ascii="Arial" w:hAnsi="Arial" w:cs="Arial"/>
                <w:szCs w:val="20"/>
              </w:rPr>
            </w:pPr>
            <w:r>
              <w:rPr>
                <w:rFonts w:ascii="Arial" w:hAnsi="Arial" w:cs="Arial"/>
                <w:b/>
                <w:bCs/>
                <w:szCs w:val="20"/>
              </w:rPr>
              <w:t>Vilniaus universitetas</w:t>
            </w:r>
          </w:p>
          <w:p w14:paraId="40AFE1C0" w14:textId="77777777" w:rsidR="00016F71" w:rsidRDefault="00016F71" w:rsidP="000F7124">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36745A1E" w14:textId="77777777" w:rsidR="00016F71" w:rsidRDefault="00016F71" w:rsidP="000F7124">
            <w:pPr>
              <w:pStyle w:val="BodyText"/>
              <w:spacing w:after="0"/>
              <w:ind w:firstLine="34"/>
              <w:rPr>
                <w:rFonts w:ascii="Arial" w:hAnsi="Arial" w:cs="Arial"/>
                <w:szCs w:val="20"/>
              </w:rPr>
            </w:pPr>
            <w:r>
              <w:rPr>
                <w:rFonts w:ascii="Arial" w:hAnsi="Arial" w:cs="Arial"/>
                <w:szCs w:val="20"/>
              </w:rPr>
              <w:t xml:space="preserve">PVM mokėtojo kodas LT119508113, </w:t>
            </w:r>
          </w:p>
          <w:p w14:paraId="28B202CC" w14:textId="77777777" w:rsidR="00016F71" w:rsidRDefault="00016F71" w:rsidP="000F7124">
            <w:pPr>
              <w:pStyle w:val="BodyText"/>
              <w:spacing w:after="0"/>
              <w:ind w:firstLine="34"/>
              <w:rPr>
                <w:rFonts w:ascii="Arial" w:hAnsi="Arial" w:cs="Arial"/>
                <w:szCs w:val="20"/>
              </w:rPr>
            </w:pPr>
            <w:r>
              <w:rPr>
                <w:rFonts w:ascii="Arial" w:hAnsi="Arial" w:cs="Arial"/>
                <w:szCs w:val="20"/>
              </w:rPr>
              <w:t>Adresas:  Universiteto 3, Vilnius, LT-01513</w:t>
            </w:r>
          </w:p>
          <w:p w14:paraId="5022140A" w14:textId="77777777" w:rsidR="00016F71" w:rsidRDefault="00016F71" w:rsidP="000F7124">
            <w:pPr>
              <w:pStyle w:val="BodyText"/>
              <w:spacing w:after="0"/>
              <w:ind w:firstLine="34"/>
              <w:rPr>
                <w:rFonts w:ascii="Arial" w:hAnsi="Arial" w:cs="Arial"/>
                <w:szCs w:val="20"/>
              </w:rPr>
            </w:pPr>
            <w:r>
              <w:rPr>
                <w:rFonts w:ascii="Arial" w:hAnsi="Arial" w:cs="Arial"/>
                <w:szCs w:val="20"/>
              </w:rPr>
              <w:t>A/s LT537300010002460768</w:t>
            </w:r>
          </w:p>
          <w:p w14:paraId="4667ABDC" w14:textId="77777777" w:rsidR="00016F71" w:rsidRDefault="00016F71" w:rsidP="000F7124">
            <w:pPr>
              <w:pStyle w:val="BodyText"/>
              <w:spacing w:after="0"/>
              <w:ind w:firstLine="34"/>
              <w:rPr>
                <w:rFonts w:ascii="Arial" w:hAnsi="Arial" w:cs="Arial"/>
                <w:szCs w:val="20"/>
              </w:rPr>
            </w:pPr>
            <w:r>
              <w:rPr>
                <w:rFonts w:ascii="Arial" w:hAnsi="Arial" w:cs="Arial"/>
                <w:szCs w:val="20"/>
              </w:rPr>
              <w:t>AB Swedbank</w:t>
            </w:r>
          </w:p>
          <w:p w14:paraId="1238E3CD" w14:textId="77777777" w:rsidR="00016F71" w:rsidRDefault="00016F71" w:rsidP="000F7124">
            <w:pPr>
              <w:pStyle w:val="BodyText"/>
              <w:spacing w:after="0"/>
              <w:ind w:firstLine="34"/>
              <w:rPr>
                <w:rFonts w:ascii="Arial" w:hAnsi="Arial" w:cs="Arial"/>
                <w:szCs w:val="20"/>
              </w:rPr>
            </w:pPr>
            <w:r>
              <w:rPr>
                <w:rFonts w:ascii="Arial" w:hAnsi="Arial" w:cs="Arial"/>
                <w:szCs w:val="20"/>
              </w:rPr>
              <w:t>Banko kodas 73000</w:t>
            </w:r>
          </w:p>
          <w:p w14:paraId="2B87F0E3" w14:textId="77777777" w:rsidR="00016F71" w:rsidRDefault="00016F71" w:rsidP="000F7124">
            <w:pPr>
              <w:pStyle w:val="BodyText"/>
              <w:spacing w:after="0"/>
              <w:ind w:firstLine="34"/>
              <w:rPr>
                <w:rFonts w:ascii="Arial" w:hAnsi="Arial" w:cs="Arial"/>
                <w:szCs w:val="20"/>
              </w:rPr>
            </w:pPr>
          </w:p>
          <w:p w14:paraId="1930FDE6" w14:textId="77777777" w:rsidR="00016F71" w:rsidRDefault="00016F71" w:rsidP="000F7124">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07891455" w14:textId="77777777" w:rsidR="00016F71" w:rsidRDefault="00016F71" w:rsidP="000F7124">
            <w:pPr>
              <w:pStyle w:val="BodyText"/>
              <w:spacing w:after="0"/>
              <w:ind w:firstLine="34"/>
              <w:rPr>
                <w:rFonts w:ascii="Arial" w:hAnsi="Arial" w:cs="Arial"/>
                <w:szCs w:val="20"/>
              </w:rPr>
            </w:pPr>
          </w:p>
          <w:p w14:paraId="30DDC810" w14:textId="77777777" w:rsidR="00016F71" w:rsidRDefault="00016F71" w:rsidP="000F7124">
            <w:pPr>
              <w:pStyle w:val="BodyText"/>
              <w:spacing w:after="0"/>
              <w:ind w:firstLine="34"/>
              <w:rPr>
                <w:rFonts w:ascii="Arial" w:hAnsi="Arial" w:cs="Arial"/>
                <w:szCs w:val="20"/>
              </w:rPr>
            </w:pPr>
            <w:r>
              <w:rPr>
                <w:rFonts w:ascii="Arial" w:hAnsi="Arial" w:cs="Arial"/>
                <w:szCs w:val="20"/>
              </w:rPr>
              <w:t>_____________________________</w:t>
            </w:r>
          </w:p>
          <w:p w14:paraId="4750D6B8" w14:textId="77777777" w:rsidR="00016F71" w:rsidRDefault="00016F71" w:rsidP="000F7124">
            <w:pPr>
              <w:pStyle w:val="BodyText"/>
              <w:spacing w:after="0"/>
              <w:ind w:firstLine="34"/>
              <w:rPr>
                <w:rFonts w:ascii="Arial" w:hAnsi="Arial" w:cs="Arial"/>
                <w:szCs w:val="20"/>
              </w:rPr>
            </w:pPr>
            <w:r>
              <w:rPr>
                <w:rFonts w:ascii="Arial" w:hAnsi="Arial" w:cs="Arial"/>
                <w:szCs w:val="20"/>
              </w:rPr>
              <w:t xml:space="preserve">                (parašas)</w:t>
            </w:r>
          </w:p>
          <w:p w14:paraId="034A2092" w14:textId="77777777" w:rsidR="00016F71" w:rsidRDefault="00016F71" w:rsidP="000F7124">
            <w:pPr>
              <w:pStyle w:val="BodyText"/>
              <w:spacing w:after="0"/>
              <w:rPr>
                <w:rFonts w:ascii="Arial" w:hAnsi="Arial" w:cs="Arial"/>
                <w:szCs w:val="20"/>
              </w:rPr>
            </w:pPr>
          </w:p>
        </w:tc>
        <w:tc>
          <w:tcPr>
            <w:tcW w:w="5069" w:type="dxa"/>
          </w:tcPr>
          <w:p w14:paraId="4DD03EB4" w14:textId="1BCF4BAC" w:rsidR="00016F71" w:rsidRDefault="00AD3587" w:rsidP="000F7124">
            <w:pPr>
              <w:pStyle w:val="BodyText"/>
              <w:spacing w:after="0"/>
              <w:rPr>
                <w:rFonts w:ascii="Arial" w:hAnsi="Arial" w:cs="Arial"/>
                <w:b/>
                <w:bCs/>
                <w:szCs w:val="20"/>
              </w:rPr>
            </w:pPr>
            <w:r>
              <w:rPr>
                <w:rFonts w:ascii="Arial" w:hAnsi="Arial" w:cs="Arial"/>
                <w:szCs w:val="20"/>
              </w:rPr>
              <w:t>Tiekėjas</w:t>
            </w:r>
          </w:p>
          <w:p w14:paraId="49026C0A" w14:textId="77777777" w:rsidR="00016F71" w:rsidRDefault="00016F71" w:rsidP="000F7124">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7CF794A5" w14:textId="77777777" w:rsidR="00016F71" w:rsidRDefault="00016F71" w:rsidP="000F7124">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xxxxxxxxx</w:t>
            </w:r>
          </w:p>
          <w:p w14:paraId="410E760D" w14:textId="77777777" w:rsidR="00016F71" w:rsidRDefault="00016F71" w:rsidP="000F7124">
            <w:pPr>
              <w:pStyle w:val="BodyText"/>
              <w:spacing w:after="0"/>
              <w:rPr>
                <w:rFonts w:ascii="Arial" w:hAnsi="Arial" w:cs="Arial"/>
                <w:szCs w:val="20"/>
              </w:rPr>
            </w:pPr>
            <w:r>
              <w:rPr>
                <w:rFonts w:ascii="Arial" w:hAnsi="Arial" w:cs="Arial"/>
                <w:szCs w:val="20"/>
              </w:rPr>
              <w:t>PVM mokėtojo kodas: xxxxx</w:t>
            </w:r>
          </w:p>
          <w:p w14:paraId="62D3B127" w14:textId="77777777" w:rsidR="00016F71" w:rsidRDefault="00016F71" w:rsidP="000F7124">
            <w:pPr>
              <w:pStyle w:val="BodyText"/>
              <w:spacing w:after="0"/>
              <w:rPr>
                <w:rFonts w:ascii="Arial" w:hAnsi="Arial" w:cs="Arial"/>
                <w:szCs w:val="20"/>
              </w:rPr>
            </w:pPr>
            <w:r>
              <w:rPr>
                <w:rFonts w:ascii="Arial" w:hAnsi="Arial" w:cs="Arial"/>
                <w:szCs w:val="20"/>
              </w:rPr>
              <w:t>Adresas: xxxxxxxxx</w:t>
            </w:r>
          </w:p>
          <w:p w14:paraId="6E401C9A" w14:textId="77777777" w:rsidR="00016F71" w:rsidRDefault="00016F71" w:rsidP="000F7124">
            <w:pPr>
              <w:pStyle w:val="BodyText"/>
              <w:spacing w:after="0"/>
              <w:rPr>
                <w:rFonts w:ascii="Arial" w:hAnsi="Arial" w:cs="Arial"/>
                <w:szCs w:val="20"/>
              </w:rPr>
            </w:pPr>
            <w:r>
              <w:rPr>
                <w:rFonts w:ascii="Arial" w:hAnsi="Arial" w:cs="Arial"/>
                <w:szCs w:val="20"/>
              </w:rPr>
              <w:t>A/s: xxxxxxxxx</w:t>
            </w:r>
          </w:p>
          <w:p w14:paraId="2C962E51" w14:textId="77777777" w:rsidR="00016F71" w:rsidRDefault="00016F71" w:rsidP="000F7124">
            <w:pPr>
              <w:pStyle w:val="BodyText"/>
              <w:spacing w:after="0"/>
              <w:rPr>
                <w:rFonts w:ascii="Arial" w:hAnsi="Arial" w:cs="Arial"/>
                <w:szCs w:val="20"/>
              </w:rPr>
            </w:pPr>
            <w:r>
              <w:rPr>
                <w:rFonts w:ascii="Arial" w:hAnsi="Arial" w:cs="Arial"/>
                <w:szCs w:val="20"/>
              </w:rPr>
              <w:t>Bankas: xxxxxxxxxxxxxxx</w:t>
            </w:r>
          </w:p>
          <w:p w14:paraId="187BA255" w14:textId="77777777" w:rsidR="00016F71" w:rsidRDefault="00016F71" w:rsidP="000F7124">
            <w:pPr>
              <w:pStyle w:val="BodyText"/>
              <w:spacing w:after="0"/>
              <w:rPr>
                <w:rFonts w:ascii="Arial" w:hAnsi="Arial" w:cs="Arial"/>
                <w:szCs w:val="20"/>
              </w:rPr>
            </w:pPr>
            <w:r>
              <w:rPr>
                <w:rFonts w:ascii="Arial" w:hAnsi="Arial" w:cs="Arial"/>
                <w:szCs w:val="20"/>
              </w:rPr>
              <w:t>Banko kodas: xxxxxxxxx</w:t>
            </w:r>
          </w:p>
          <w:p w14:paraId="5A0F669A" w14:textId="77777777" w:rsidR="00016F71" w:rsidRDefault="00016F71" w:rsidP="000F7124">
            <w:pPr>
              <w:pStyle w:val="BodyText"/>
              <w:spacing w:after="0"/>
              <w:rPr>
                <w:rFonts w:ascii="Arial" w:hAnsi="Arial" w:cs="Arial"/>
                <w:szCs w:val="20"/>
              </w:rPr>
            </w:pPr>
          </w:p>
          <w:p w14:paraId="1BE005FA" w14:textId="77777777" w:rsidR="00016F71" w:rsidRDefault="00016F71" w:rsidP="000F7124">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7C520E1A" w14:textId="77777777" w:rsidR="00016F71" w:rsidRDefault="00016F71" w:rsidP="000F7124">
            <w:pPr>
              <w:pStyle w:val="BodyText"/>
              <w:spacing w:after="0"/>
              <w:rPr>
                <w:rFonts w:ascii="Arial" w:hAnsi="Arial" w:cs="Arial"/>
                <w:szCs w:val="20"/>
              </w:rPr>
            </w:pPr>
          </w:p>
          <w:p w14:paraId="72F3E3D1" w14:textId="77777777" w:rsidR="00016F71" w:rsidRDefault="00016F71" w:rsidP="000F7124">
            <w:pPr>
              <w:pStyle w:val="BodyText"/>
              <w:spacing w:after="0"/>
              <w:rPr>
                <w:rFonts w:ascii="Arial" w:hAnsi="Arial" w:cs="Arial"/>
                <w:szCs w:val="20"/>
              </w:rPr>
            </w:pPr>
            <w:r>
              <w:rPr>
                <w:rFonts w:ascii="Arial" w:hAnsi="Arial" w:cs="Arial"/>
                <w:szCs w:val="20"/>
              </w:rPr>
              <w:t>_________________________</w:t>
            </w:r>
          </w:p>
          <w:p w14:paraId="1177CA2E" w14:textId="77777777" w:rsidR="00016F71" w:rsidRDefault="00016F71" w:rsidP="000F7124">
            <w:pPr>
              <w:pStyle w:val="BodyTextIndent"/>
              <w:spacing w:after="0"/>
              <w:jc w:val="both"/>
              <w:rPr>
                <w:rFonts w:ascii="Arial" w:hAnsi="Arial" w:cs="Arial"/>
                <w:szCs w:val="20"/>
              </w:rPr>
            </w:pPr>
            <w:r>
              <w:rPr>
                <w:rFonts w:ascii="Arial" w:hAnsi="Arial" w:cs="Arial"/>
                <w:szCs w:val="20"/>
              </w:rPr>
              <w:t xml:space="preserve">               (parašas)</w:t>
            </w:r>
          </w:p>
          <w:p w14:paraId="3B9406ED" w14:textId="77777777" w:rsidR="00016F71" w:rsidRDefault="00016F71" w:rsidP="000F7124">
            <w:pPr>
              <w:pStyle w:val="BodyText"/>
              <w:spacing w:after="0"/>
              <w:rPr>
                <w:rFonts w:ascii="Arial" w:hAnsi="Arial" w:cs="Arial"/>
                <w:szCs w:val="20"/>
              </w:rPr>
            </w:pPr>
          </w:p>
        </w:tc>
      </w:tr>
    </w:tbl>
    <w:p w14:paraId="314BBDFA" w14:textId="77777777" w:rsidR="00016F71" w:rsidRDefault="00016F71" w:rsidP="00016F71">
      <w:pPr>
        <w:rPr>
          <w:rFonts w:ascii="Arial" w:hAnsi="Arial" w:cs="Arial"/>
          <w:sz w:val="20"/>
        </w:rPr>
        <w:sectPr w:rsidR="00016F71">
          <w:pgSz w:w="12240" w:h="15840"/>
          <w:pgMar w:top="1134" w:right="567" w:bottom="1134" w:left="1701" w:header="720" w:footer="720" w:gutter="0"/>
          <w:pgNumType w:start="1"/>
          <w:cols w:space="720"/>
          <w:titlePg/>
          <w:docGrid w:linePitch="360"/>
        </w:sectPr>
      </w:pPr>
    </w:p>
    <w:p w14:paraId="41C3E102" w14:textId="77777777" w:rsidR="00016F71" w:rsidRDefault="00016F71" w:rsidP="00016F71">
      <w:pPr>
        <w:ind w:left="567"/>
        <w:contextualSpacing/>
        <w:jc w:val="right"/>
        <w:rPr>
          <w:rFonts w:ascii="Arial" w:hAnsi="Arial" w:cs="Arial"/>
          <w:sz w:val="20"/>
        </w:rPr>
      </w:pPr>
      <w:r>
        <w:rPr>
          <w:rFonts w:ascii="Arial" w:eastAsia="Calibri" w:hAnsi="Arial" w:cs="Arial"/>
          <w:i/>
          <w:iCs/>
          <w:sz w:val="20"/>
        </w:rPr>
        <w:lastRenderedPageBreak/>
        <w:t xml:space="preserve">Sutarties priedas Nr. 4 </w:t>
      </w:r>
    </w:p>
    <w:p w14:paraId="129BE49E" w14:textId="77777777" w:rsidR="00016F71" w:rsidRDefault="00016F71" w:rsidP="00016F71">
      <w:pPr>
        <w:jc w:val="center"/>
        <w:rPr>
          <w:rFonts w:ascii="Arial" w:hAnsi="Arial" w:cs="Arial"/>
          <w:b/>
          <w:sz w:val="20"/>
        </w:rPr>
      </w:pPr>
    </w:p>
    <w:p w14:paraId="019E418B" w14:textId="77777777" w:rsidR="00016F71" w:rsidRDefault="00016F71" w:rsidP="00016F71">
      <w:pPr>
        <w:jc w:val="center"/>
        <w:rPr>
          <w:rFonts w:ascii="Arial" w:hAnsi="Arial" w:cs="Arial"/>
          <w:b/>
          <w:bCs/>
          <w:kern w:val="2"/>
          <w:sz w:val="20"/>
        </w:rPr>
      </w:pPr>
      <w:r>
        <w:rPr>
          <w:rFonts w:ascii="Arial" w:hAnsi="Arial" w:cs="Arial"/>
          <w:b/>
          <w:bCs/>
          <w:kern w:val="2"/>
          <w:sz w:val="20"/>
        </w:rPr>
        <w:t xml:space="preserve">Sutarties vykdymui pasitelkiami subtiekėjai </w:t>
      </w:r>
    </w:p>
    <w:p w14:paraId="2F451131" w14:textId="77777777" w:rsidR="00016F71" w:rsidRDefault="00016F71" w:rsidP="00016F71">
      <w:pPr>
        <w:jc w:val="center"/>
        <w:rPr>
          <w:rFonts w:ascii="Arial" w:hAnsi="Arial" w:cs="Arial"/>
          <w:b/>
          <w:sz w:val="20"/>
        </w:rPr>
      </w:pPr>
    </w:p>
    <w:p w14:paraId="07B15847" w14:textId="77777777" w:rsidR="00016F71" w:rsidRDefault="00016F71" w:rsidP="00016F71">
      <w:pPr>
        <w:jc w:val="both"/>
        <w:rPr>
          <w:rFonts w:ascii="Arial" w:hAnsi="Arial" w:cs="Arial"/>
          <w:sz w:val="20"/>
        </w:rPr>
      </w:pPr>
    </w:p>
    <w:p w14:paraId="399441BF" w14:textId="77777777" w:rsidR="00016F71" w:rsidRDefault="00016F71" w:rsidP="00016F71">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016F71" w14:paraId="6DE2B9FA" w14:textId="77777777" w:rsidTr="000F7124">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AB0316" w14:textId="77777777" w:rsidR="00016F71" w:rsidRDefault="00016F71" w:rsidP="000F7124">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A211BF" w14:textId="77777777" w:rsidR="00016F71" w:rsidRDefault="00016F71" w:rsidP="000F7124">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36A" w14:textId="77777777" w:rsidR="00016F71" w:rsidRDefault="00016F71" w:rsidP="000F7124">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016F71" w14:paraId="346BDA20" w14:textId="77777777" w:rsidTr="000F7124">
        <w:tc>
          <w:tcPr>
            <w:tcW w:w="1233" w:type="pct"/>
            <w:tcBorders>
              <w:top w:val="single" w:sz="4" w:space="0" w:color="auto"/>
              <w:left w:val="single" w:sz="4" w:space="0" w:color="auto"/>
              <w:bottom w:val="single" w:sz="4" w:space="0" w:color="auto"/>
              <w:right w:val="single" w:sz="4" w:space="0" w:color="auto"/>
            </w:tcBorders>
          </w:tcPr>
          <w:p w14:paraId="2E05AF2C" w14:textId="77777777" w:rsidR="00016F71" w:rsidRDefault="00016F71" w:rsidP="000F7124">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2B1DEE7F" w14:textId="77777777" w:rsidR="00016F71" w:rsidRDefault="00016F71" w:rsidP="000F7124">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6534ADD" w14:textId="77777777" w:rsidR="00016F71" w:rsidRDefault="00016F71" w:rsidP="000F7124">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289BCF4C" w14:textId="77777777" w:rsidR="00016F71" w:rsidRDefault="00016F71" w:rsidP="00016F71">
      <w:pPr>
        <w:jc w:val="center"/>
        <w:rPr>
          <w:rFonts w:ascii="Arial" w:hAnsi="Arial" w:cs="Arial"/>
          <w:sz w:val="20"/>
        </w:rPr>
      </w:pPr>
    </w:p>
    <w:p w14:paraId="7C6C6FFF" w14:textId="77777777" w:rsidR="00016F71" w:rsidRDefault="00016F71" w:rsidP="00016F71">
      <w:pPr>
        <w:jc w:val="center"/>
        <w:rPr>
          <w:rFonts w:ascii="Arial" w:hAnsi="Arial" w:cs="Arial"/>
          <w:sz w:val="20"/>
        </w:rPr>
      </w:pPr>
    </w:p>
    <w:p w14:paraId="67117E39" w14:textId="77777777" w:rsidR="00016F71" w:rsidRDefault="00016F71" w:rsidP="00016F71">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016F71" w14:paraId="55F14031" w14:textId="77777777" w:rsidTr="000F7124">
        <w:trPr>
          <w:trHeight w:val="108"/>
        </w:trPr>
        <w:tc>
          <w:tcPr>
            <w:tcW w:w="2141" w:type="pct"/>
            <w:tcBorders>
              <w:top w:val="single" w:sz="4" w:space="0" w:color="auto"/>
              <w:left w:val="nil"/>
              <w:bottom w:val="nil"/>
              <w:right w:val="nil"/>
            </w:tcBorders>
            <w:hideMark/>
          </w:tcPr>
          <w:p w14:paraId="252442D3" w14:textId="77777777" w:rsidR="00016F71" w:rsidRDefault="00016F71" w:rsidP="000F7124">
            <w:pPr>
              <w:snapToGrid w:val="0"/>
              <w:rPr>
                <w:rFonts w:ascii="Arial" w:hAnsi="Arial" w:cs="Arial"/>
                <w:i/>
                <w:iCs/>
                <w:position w:val="6"/>
                <w:sz w:val="20"/>
              </w:rPr>
            </w:pPr>
            <w:r>
              <w:rPr>
                <w:rFonts w:ascii="Arial" w:hAnsi="Arial" w:cs="Arial"/>
                <w:i/>
                <w:iCs/>
                <w:position w:val="6"/>
                <w:sz w:val="20"/>
              </w:rPr>
              <w:t>(Dalyvio arba jo įgalioto asmens pareigų pavadinimas)</w:t>
            </w:r>
          </w:p>
        </w:tc>
        <w:tc>
          <w:tcPr>
            <w:tcW w:w="369" w:type="pct"/>
          </w:tcPr>
          <w:p w14:paraId="7B2464A0" w14:textId="77777777" w:rsidR="00016F71" w:rsidRDefault="00016F71" w:rsidP="000F7124">
            <w:pPr>
              <w:jc w:val="center"/>
              <w:rPr>
                <w:rFonts w:ascii="Arial" w:hAnsi="Arial" w:cs="Arial"/>
                <w:i/>
                <w:iCs/>
                <w:sz w:val="20"/>
              </w:rPr>
            </w:pPr>
          </w:p>
        </w:tc>
        <w:tc>
          <w:tcPr>
            <w:tcW w:w="793" w:type="pct"/>
            <w:tcBorders>
              <w:top w:val="single" w:sz="4" w:space="0" w:color="auto"/>
              <w:left w:val="nil"/>
              <w:bottom w:val="nil"/>
              <w:right w:val="nil"/>
            </w:tcBorders>
            <w:hideMark/>
          </w:tcPr>
          <w:p w14:paraId="3E35555F" w14:textId="77777777" w:rsidR="00016F71" w:rsidRDefault="00016F71" w:rsidP="000F7124">
            <w:pPr>
              <w:rPr>
                <w:rFonts w:ascii="Arial" w:hAnsi="Arial" w:cs="Arial"/>
                <w:i/>
                <w:iCs/>
                <w:sz w:val="20"/>
              </w:rPr>
            </w:pPr>
            <w:r>
              <w:rPr>
                <w:rFonts w:ascii="Arial" w:hAnsi="Arial" w:cs="Arial"/>
                <w:i/>
                <w:iCs/>
                <w:position w:val="6"/>
                <w:sz w:val="20"/>
              </w:rPr>
              <w:t>(Parašas)</w:t>
            </w:r>
          </w:p>
        </w:tc>
        <w:tc>
          <w:tcPr>
            <w:tcW w:w="123" w:type="pct"/>
          </w:tcPr>
          <w:p w14:paraId="1F18F21C" w14:textId="77777777" w:rsidR="00016F71" w:rsidRDefault="00016F71" w:rsidP="000F7124">
            <w:pPr>
              <w:jc w:val="center"/>
              <w:rPr>
                <w:rFonts w:ascii="Arial" w:hAnsi="Arial" w:cs="Arial"/>
                <w:i/>
                <w:iCs/>
                <w:sz w:val="20"/>
              </w:rPr>
            </w:pPr>
          </w:p>
        </w:tc>
        <w:tc>
          <w:tcPr>
            <w:tcW w:w="1574" w:type="pct"/>
            <w:tcBorders>
              <w:top w:val="single" w:sz="4" w:space="0" w:color="auto"/>
              <w:left w:val="nil"/>
              <w:bottom w:val="nil"/>
              <w:right w:val="nil"/>
            </w:tcBorders>
            <w:hideMark/>
          </w:tcPr>
          <w:p w14:paraId="1B0CD26C" w14:textId="77777777" w:rsidR="00016F71" w:rsidRDefault="00016F71" w:rsidP="000F7124">
            <w:pPr>
              <w:rPr>
                <w:rFonts w:ascii="Arial" w:hAnsi="Arial" w:cs="Arial"/>
                <w:i/>
                <w:iCs/>
                <w:sz w:val="20"/>
              </w:rPr>
            </w:pPr>
            <w:r>
              <w:rPr>
                <w:rFonts w:ascii="Arial" w:hAnsi="Arial" w:cs="Arial"/>
                <w:i/>
                <w:iCs/>
                <w:position w:val="6"/>
                <w:sz w:val="20"/>
              </w:rPr>
              <w:t xml:space="preserve">         (Vardas ir pavardė)</w:t>
            </w:r>
          </w:p>
        </w:tc>
      </w:tr>
    </w:tbl>
    <w:p w14:paraId="2338722B" w14:textId="77777777" w:rsidR="00016F71" w:rsidRPr="006D5D5C" w:rsidRDefault="00016F71" w:rsidP="00016F71">
      <w:pPr>
        <w:rPr>
          <w:rFonts w:ascii="Arial" w:hAnsi="Arial" w:cs="Arial"/>
          <w:sz w:val="20"/>
        </w:rPr>
      </w:pPr>
    </w:p>
    <w:p w14:paraId="0FFAEFC3" w14:textId="77777777" w:rsidR="00016F71" w:rsidRPr="00245D07" w:rsidRDefault="00016F71">
      <w:pPr>
        <w:jc w:val="center"/>
        <w:rPr>
          <w:rFonts w:ascii="Arial" w:hAnsi="Arial" w:cs="Arial"/>
          <w:sz w:val="20"/>
        </w:rPr>
      </w:pPr>
    </w:p>
    <w:p w14:paraId="48B1D940" w14:textId="77777777" w:rsidR="0006149F" w:rsidRPr="00245D07" w:rsidRDefault="0006149F">
      <w:pPr>
        <w:spacing w:line="259" w:lineRule="auto"/>
        <w:rPr>
          <w:rFonts w:ascii="Arial" w:hAnsi="Arial" w:cs="Arial"/>
          <w:sz w:val="20"/>
        </w:rPr>
      </w:pPr>
    </w:p>
    <w:p w14:paraId="69E84B08" w14:textId="77777777" w:rsidR="0006149F" w:rsidRPr="00245D07" w:rsidRDefault="0006149F">
      <w:pPr>
        <w:rPr>
          <w:rFonts w:ascii="Arial" w:hAnsi="Arial" w:cs="Arial"/>
          <w:sz w:val="20"/>
        </w:rPr>
      </w:pPr>
    </w:p>
    <w:sectPr w:rsidR="0006149F" w:rsidRPr="00245D0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7026" w14:textId="77777777" w:rsidR="003324E1" w:rsidRDefault="003324E1">
      <w:r>
        <w:separator/>
      </w:r>
    </w:p>
  </w:endnote>
  <w:endnote w:type="continuationSeparator" w:id="0">
    <w:p w14:paraId="312F9B60" w14:textId="77777777" w:rsidR="003324E1" w:rsidRDefault="0033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Yu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4605" w14:textId="77777777" w:rsidR="003324E1" w:rsidRDefault="003324E1">
      <w:r>
        <w:separator/>
      </w:r>
    </w:p>
  </w:footnote>
  <w:footnote w:type="continuationSeparator" w:id="0">
    <w:p w14:paraId="3214D186" w14:textId="77777777" w:rsidR="003324E1" w:rsidRDefault="0033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F71"/>
    <w:rsid w:val="000506FC"/>
    <w:rsid w:val="0006149F"/>
    <w:rsid w:val="0009082A"/>
    <w:rsid w:val="00091CFA"/>
    <w:rsid w:val="000C1137"/>
    <w:rsid w:val="000D3000"/>
    <w:rsid w:val="000D5BC7"/>
    <w:rsid w:val="000F2906"/>
    <w:rsid w:val="00124422"/>
    <w:rsid w:val="00142FE4"/>
    <w:rsid w:val="00155A01"/>
    <w:rsid w:val="00165CF3"/>
    <w:rsid w:val="001661BC"/>
    <w:rsid w:val="001B0C3B"/>
    <w:rsid w:val="001D4D98"/>
    <w:rsid w:val="001F2C43"/>
    <w:rsid w:val="00213B05"/>
    <w:rsid w:val="00245D07"/>
    <w:rsid w:val="00273E1E"/>
    <w:rsid w:val="002740E8"/>
    <w:rsid w:val="002878FF"/>
    <w:rsid w:val="002C1F3A"/>
    <w:rsid w:val="002D54F0"/>
    <w:rsid w:val="002F0B5F"/>
    <w:rsid w:val="00307D98"/>
    <w:rsid w:val="00312A86"/>
    <w:rsid w:val="003229FF"/>
    <w:rsid w:val="003324E1"/>
    <w:rsid w:val="0035471B"/>
    <w:rsid w:val="003568F2"/>
    <w:rsid w:val="0038778B"/>
    <w:rsid w:val="003A5813"/>
    <w:rsid w:val="003A7383"/>
    <w:rsid w:val="003B2EBF"/>
    <w:rsid w:val="003C48B6"/>
    <w:rsid w:val="003F3963"/>
    <w:rsid w:val="0040629C"/>
    <w:rsid w:val="00432FAD"/>
    <w:rsid w:val="00451821"/>
    <w:rsid w:val="00452F63"/>
    <w:rsid w:val="00480840"/>
    <w:rsid w:val="00480933"/>
    <w:rsid w:val="004A5436"/>
    <w:rsid w:val="005018F1"/>
    <w:rsid w:val="005140B6"/>
    <w:rsid w:val="005274E1"/>
    <w:rsid w:val="00551592"/>
    <w:rsid w:val="005717B7"/>
    <w:rsid w:val="005A0C75"/>
    <w:rsid w:val="005B0F11"/>
    <w:rsid w:val="005B30EA"/>
    <w:rsid w:val="005C5532"/>
    <w:rsid w:val="005D645D"/>
    <w:rsid w:val="005E0CF1"/>
    <w:rsid w:val="005F3107"/>
    <w:rsid w:val="0060019F"/>
    <w:rsid w:val="00630A61"/>
    <w:rsid w:val="00631DBA"/>
    <w:rsid w:val="006356DC"/>
    <w:rsid w:val="00635D21"/>
    <w:rsid w:val="00676795"/>
    <w:rsid w:val="00677478"/>
    <w:rsid w:val="006A39F5"/>
    <w:rsid w:val="006D02D8"/>
    <w:rsid w:val="006F0611"/>
    <w:rsid w:val="007004DC"/>
    <w:rsid w:val="00707795"/>
    <w:rsid w:val="0073734A"/>
    <w:rsid w:val="00741614"/>
    <w:rsid w:val="007416B2"/>
    <w:rsid w:val="007623CB"/>
    <w:rsid w:val="00797635"/>
    <w:rsid w:val="007A58F2"/>
    <w:rsid w:val="007E472B"/>
    <w:rsid w:val="007F4705"/>
    <w:rsid w:val="0081290B"/>
    <w:rsid w:val="0083651F"/>
    <w:rsid w:val="00855FE1"/>
    <w:rsid w:val="00890D7C"/>
    <w:rsid w:val="008E0EBE"/>
    <w:rsid w:val="00903726"/>
    <w:rsid w:val="00903FAC"/>
    <w:rsid w:val="0091131E"/>
    <w:rsid w:val="00925BA1"/>
    <w:rsid w:val="0093135E"/>
    <w:rsid w:val="009509BE"/>
    <w:rsid w:val="00965D6C"/>
    <w:rsid w:val="0098413F"/>
    <w:rsid w:val="00992154"/>
    <w:rsid w:val="00994AF1"/>
    <w:rsid w:val="009A09E2"/>
    <w:rsid w:val="009B1B72"/>
    <w:rsid w:val="009E6527"/>
    <w:rsid w:val="00A17584"/>
    <w:rsid w:val="00A204BA"/>
    <w:rsid w:val="00A2385E"/>
    <w:rsid w:val="00A42E92"/>
    <w:rsid w:val="00A43A47"/>
    <w:rsid w:val="00A4691B"/>
    <w:rsid w:val="00A52F87"/>
    <w:rsid w:val="00A53098"/>
    <w:rsid w:val="00A638A2"/>
    <w:rsid w:val="00A63970"/>
    <w:rsid w:val="00A77561"/>
    <w:rsid w:val="00A81F04"/>
    <w:rsid w:val="00A82A7F"/>
    <w:rsid w:val="00A86410"/>
    <w:rsid w:val="00AA487C"/>
    <w:rsid w:val="00AA4C2C"/>
    <w:rsid w:val="00AB663E"/>
    <w:rsid w:val="00AD3587"/>
    <w:rsid w:val="00AD4B51"/>
    <w:rsid w:val="00AE2957"/>
    <w:rsid w:val="00AF060B"/>
    <w:rsid w:val="00B14792"/>
    <w:rsid w:val="00B169F3"/>
    <w:rsid w:val="00B2042B"/>
    <w:rsid w:val="00B37DC1"/>
    <w:rsid w:val="00B7209B"/>
    <w:rsid w:val="00B7491E"/>
    <w:rsid w:val="00B93D5F"/>
    <w:rsid w:val="00BC53B1"/>
    <w:rsid w:val="00BE1E4A"/>
    <w:rsid w:val="00BF4061"/>
    <w:rsid w:val="00C02608"/>
    <w:rsid w:val="00C27245"/>
    <w:rsid w:val="00C375B8"/>
    <w:rsid w:val="00C74632"/>
    <w:rsid w:val="00C76397"/>
    <w:rsid w:val="00C82907"/>
    <w:rsid w:val="00CD6B18"/>
    <w:rsid w:val="00D0747D"/>
    <w:rsid w:val="00D13C72"/>
    <w:rsid w:val="00D222F7"/>
    <w:rsid w:val="00D24AB0"/>
    <w:rsid w:val="00D32F1E"/>
    <w:rsid w:val="00D65089"/>
    <w:rsid w:val="00D95D50"/>
    <w:rsid w:val="00DA372C"/>
    <w:rsid w:val="00DB2917"/>
    <w:rsid w:val="00DB48FA"/>
    <w:rsid w:val="00DD38F4"/>
    <w:rsid w:val="00DF425E"/>
    <w:rsid w:val="00DF6FF1"/>
    <w:rsid w:val="00E100DF"/>
    <w:rsid w:val="00E1075A"/>
    <w:rsid w:val="00E144C7"/>
    <w:rsid w:val="00E26587"/>
    <w:rsid w:val="00E56EC6"/>
    <w:rsid w:val="00E953AF"/>
    <w:rsid w:val="00EA6AFE"/>
    <w:rsid w:val="00EC252A"/>
    <w:rsid w:val="00EC3224"/>
    <w:rsid w:val="00EC59A9"/>
    <w:rsid w:val="00EC7968"/>
    <w:rsid w:val="00F1474F"/>
    <w:rsid w:val="00F16995"/>
    <w:rsid w:val="00F33BEB"/>
    <w:rsid w:val="00F564D4"/>
    <w:rsid w:val="00F76E3A"/>
    <w:rsid w:val="00FB48FE"/>
    <w:rsid w:val="00FF2F17"/>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3734A"/>
    <w:rPr>
      <w:sz w:val="16"/>
      <w:szCs w:val="16"/>
    </w:rPr>
  </w:style>
  <w:style w:type="paragraph" w:styleId="CommentText">
    <w:name w:val="annotation text"/>
    <w:basedOn w:val="Normal"/>
    <w:link w:val="CommentTextChar"/>
    <w:semiHidden/>
    <w:unhideWhenUsed/>
    <w:rsid w:val="0073734A"/>
    <w:rPr>
      <w:sz w:val="20"/>
    </w:rPr>
  </w:style>
  <w:style w:type="character" w:customStyle="1" w:styleId="CommentTextChar">
    <w:name w:val="Comment Text Char"/>
    <w:basedOn w:val="DefaultParagraphFont"/>
    <w:link w:val="CommentText"/>
    <w:semiHidden/>
    <w:rsid w:val="0073734A"/>
    <w:rPr>
      <w:sz w:val="20"/>
    </w:rPr>
  </w:style>
  <w:style w:type="paragraph" w:styleId="CommentSubject">
    <w:name w:val="annotation subject"/>
    <w:basedOn w:val="CommentText"/>
    <w:next w:val="CommentText"/>
    <w:link w:val="CommentSubjectChar"/>
    <w:semiHidden/>
    <w:unhideWhenUsed/>
    <w:rsid w:val="0073734A"/>
    <w:rPr>
      <w:b/>
      <w:bCs/>
    </w:rPr>
  </w:style>
  <w:style w:type="character" w:customStyle="1" w:styleId="CommentSubjectChar">
    <w:name w:val="Comment Subject Char"/>
    <w:basedOn w:val="CommentTextChar"/>
    <w:link w:val="CommentSubject"/>
    <w:semiHidden/>
    <w:rsid w:val="0073734A"/>
    <w:rPr>
      <w:b/>
      <w:bCs/>
      <w:sz w:val="20"/>
    </w:rPr>
  </w:style>
  <w:style w:type="character" w:customStyle="1" w:styleId="normaltextrun">
    <w:name w:val="normaltextrun"/>
    <w:basedOn w:val="DefaultParagraphFont"/>
    <w:rsid w:val="00A86410"/>
  </w:style>
  <w:style w:type="character" w:customStyle="1" w:styleId="eop">
    <w:name w:val="eop"/>
    <w:basedOn w:val="DefaultParagraphFont"/>
    <w:rsid w:val="00A8641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016F7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016F71"/>
    <w:pPr>
      <w:spacing w:after="120"/>
    </w:pPr>
    <w:rPr>
      <w:szCs w:val="24"/>
      <w:lang w:eastAsia="lt-LT"/>
    </w:rPr>
  </w:style>
  <w:style w:type="character" w:customStyle="1" w:styleId="BodyTextChar1">
    <w:name w:val="Body Text Char1"/>
    <w:basedOn w:val="DefaultParagraphFont"/>
    <w:semiHidden/>
    <w:rsid w:val="00016F71"/>
  </w:style>
  <w:style w:type="paragraph" w:styleId="BodyTextIndent">
    <w:name w:val="Body Text Indent"/>
    <w:basedOn w:val="Normal"/>
    <w:link w:val="BodyTextIndentChar"/>
    <w:uiPriority w:val="99"/>
    <w:semiHidden/>
    <w:unhideWhenUsed/>
    <w:rsid w:val="00016F71"/>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016F71"/>
    <w:rPr>
      <w:szCs w:val="24"/>
      <w:lang w:eastAsia="lt-LT"/>
    </w:rPr>
  </w:style>
  <w:style w:type="paragraph" w:customStyle="1" w:styleId="Heading">
    <w:name w:val="Heading"/>
    <w:basedOn w:val="Normal"/>
    <w:next w:val="BodyText"/>
    <w:rsid w:val="00016F71"/>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016F71"/>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F425E"/>
    <w:rPr>
      <w:rFonts w:ascii="Segoe UI" w:hAnsi="Segoe UI" w:cs="Segoe UI"/>
      <w:sz w:val="18"/>
      <w:szCs w:val="18"/>
    </w:rPr>
  </w:style>
  <w:style w:type="character" w:customStyle="1" w:styleId="BalloonTextChar">
    <w:name w:val="Balloon Text Char"/>
    <w:basedOn w:val="DefaultParagraphFont"/>
    <w:link w:val="BalloonText"/>
    <w:semiHidden/>
    <w:rsid w:val="00DF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E4AECEC-17B0-464A-AEF2-0DC84B05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1860</Words>
  <Characters>13495</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Leščinskaja</cp:lastModifiedBy>
  <cp:revision>6</cp:revision>
  <dcterms:created xsi:type="dcterms:W3CDTF">2025-10-20T05:36:00Z</dcterms:created>
  <dcterms:modified xsi:type="dcterms:W3CDTF">2025-10-23T11:47:00Z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