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C2E42" w14:textId="21AD01A1" w:rsidR="00C37F77" w:rsidRDefault="00E34725" w:rsidP="00E34725">
      <w:pPr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KVIetimas dalyvauti Rinkos konsultaciJOJE </w:t>
      </w:r>
      <w:r w:rsidR="00C37F77" w:rsidRPr="00C37F77">
        <w:rPr>
          <w:rFonts w:ascii="Times New Roman" w:hAnsi="Times New Roman" w:cs="Times New Roman"/>
          <w:b/>
          <w:caps/>
        </w:rPr>
        <w:t xml:space="preserve"> </w:t>
      </w:r>
    </w:p>
    <w:p w14:paraId="6344E321" w14:textId="328E4E2A" w:rsidR="003460F1" w:rsidRDefault="003460F1" w:rsidP="0046598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 spalio 2</w:t>
      </w:r>
      <w:r w:rsidR="00ED3FC5">
        <w:rPr>
          <w:rFonts w:ascii="Times New Roman" w:hAnsi="Times New Roman" w:cs="Times New Roman"/>
        </w:rPr>
        <w:t>4</w:t>
      </w:r>
      <w:r w:rsidR="00C37F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d.</w:t>
      </w:r>
    </w:p>
    <w:p w14:paraId="53395003" w14:textId="3082DF94" w:rsidR="00CE0297" w:rsidRDefault="001D65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Gerbiami rinkos dalyviai</w:t>
      </w:r>
      <w:r w:rsidR="00CE0297">
        <w:rPr>
          <w:rFonts w:ascii="Times New Roman" w:hAnsi="Times New Roman" w:cs="Times New Roman"/>
        </w:rPr>
        <w:t>,</w:t>
      </w:r>
    </w:p>
    <w:p w14:paraId="67F61F1F" w14:textId="287201ED" w:rsidR="001014E3" w:rsidRPr="00007242" w:rsidRDefault="001014E3" w:rsidP="001014E3">
      <w:pPr>
        <w:pStyle w:val="NoSpacing"/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E0297" w:rsidRPr="001014E3">
        <w:rPr>
          <w:rFonts w:ascii="Times New Roman" w:hAnsi="Times New Roman" w:cs="Times New Roman"/>
        </w:rPr>
        <w:t xml:space="preserve">Gynybos resursų agentūra </w:t>
      </w:r>
      <w:r w:rsidR="00C37F77" w:rsidRPr="001014E3">
        <w:rPr>
          <w:rFonts w:ascii="Times New Roman" w:hAnsi="Times New Roman" w:cs="Times New Roman"/>
        </w:rPr>
        <w:t xml:space="preserve">prie Krašto apsaugos ministerijos </w:t>
      </w:r>
      <w:r w:rsidR="00D355E1" w:rsidRPr="001014E3">
        <w:rPr>
          <w:rFonts w:ascii="Times New Roman" w:hAnsi="Times New Roman" w:cs="Times New Roman"/>
        </w:rPr>
        <w:t xml:space="preserve">(toliau - Perkančioji organizacija) </w:t>
      </w:r>
      <w:r w:rsidR="00E34725" w:rsidRPr="001014E3">
        <w:rPr>
          <w:rFonts w:ascii="Times New Roman" w:hAnsi="Times New Roman" w:cs="Times New Roman"/>
        </w:rPr>
        <w:t xml:space="preserve">vadovaudamasi Lietuvos Respublikos viešųjų </w:t>
      </w:r>
      <w:r w:rsidR="001D65B3" w:rsidRPr="001014E3">
        <w:rPr>
          <w:rFonts w:ascii="Times New Roman" w:hAnsi="Times New Roman" w:cs="Times New Roman"/>
        </w:rPr>
        <w:t xml:space="preserve">pirkimų įstatymo 27 straipsniu, </w:t>
      </w:r>
      <w:r w:rsidR="00E34725" w:rsidRPr="001014E3">
        <w:rPr>
          <w:rFonts w:ascii="Times New Roman" w:hAnsi="Times New Roman" w:cs="Times New Roman"/>
        </w:rPr>
        <w:t xml:space="preserve">siekdama pasirengti viešajam pirkimui </w:t>
      </w:r>
      <w:r w:rsidR="00E34725" w:rsidRPr="001014E3">
        <w:rPr>
          <w:rFonts w:ascii="Times New Roman" w:eastAsia="Calibri" w:hAnsi="Times New Roman" w:cs="Times New Roman"/>
        </w:rPr>
        <w:t xml:space="preserve">kviečia </w:t>
      </w:r>
      <w:r w:rsidR="00CE0297" w:rsidRPr="001014E3">
        <w:rPr>
          <w:rFonts w:ascii="Times New Roman" w:hAnsi="Times New Roman" w:cs="Times New Roman"/>
        </w:rPr>
        <w:t>dalyvauti rinkos konsu</w:t>
      </w:r>
      <w:r w:rsidR="00E34725" w:rsidRPr="001014E3">
        <w:rPr>
          <w:rFonts w:ascii="Times New Roman" w:hAnsi="Times New Roman" w:cs="Times New Roman"/>
        </w:rPr>
        <w:t>ltacijoje.</w:t>
      </w:r>
      <w:r w:rsidR="000B1D03" w:rsidRPr="000B1D03">
        <w:rPr>
          <w:rFonts w:ascii="Times New Roman" w:hAnsi="Times New Roman" w:cs="Times New Roman"/>
          <w:bCs/>
        </w:rPr>
        <w:t xml:space="preserve"> </w:t>
      </w:r>
      <w:r w:rsidR="000B1D03" w:rsidRPr="00007242">
        <w:rPr>
          <w:rFonts w:ascii="Times New Roman" w:hAnsi="Times New Roman" w:cs="Times New Roman"/>
          <w:bCs/>
        </w:rPr>
        <w:t>Rinkos konsultacija nėra skelbimas apie pirkim</w:t>
      </w:r>
      <w:r w:rsidR="000B1D03">
        <w:rPr>
          <w:rFonts w:ascii="Times New Roman" w:hAnsi="Times New Roman" w:cs="Times New Roman"/>
          <w:bCs/>
        </w:rPr>
        <w:t xml:space="preserve">ą. </w:t>
      </w:r>
      <w:r w:rsidR="000B1D03" w:rsidRPr="00007242">
        <w:rPr>
          <w:rFonts w:ascii="Times New Roman" w:hAnsi="Times New Roman" w:cs="Times New Roman"/>
          <w:bCs/>
        </w:rPr>
        <w:t>Rinkos konsultacijos metu tiekėjai nėra kviečiami teikti pasiūlymus Pirkimui.</w:t>
      </w:r>
    </w:p>
    <w:p w14:paraId="1D74637A" w14:textId="509D4B3A" w:rsidR="00007242" w:rsidRPr="000B1D03" w:rsidRDefault="001014E3" w:rsidP="001014E3">
      <w:pPr>
        <w:pStyle w:val="NoSpacing"/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ab/>
      </w:r>
      <w:r w:rsidR="00E34725" w:rsidRPr="001014E3">
        <w:rPr>
          <w:rFonts w:ascii="Times New Roman" w:hAnsi="Times New Roman" w:cs="Times New Roman"/>
        </w:rPr>
        <w:t>Rinkos konsultacijos</w:t>
      </w:r>
      <w:r>
        <w:rPr>
          <w:rFonts w:ascii="Times New Roman" w:hAnsi="Times New Roman" w:cs="Times New Roman"/>
        </w:rPr>
        <w:t xml:space="preserve"> objektas - sportiniai bateliai.</w:t>
      </w:r>
    </w:p>
    <w:p w14:paraId="2ECA253A" w14:textId="52942CAD" w:rsidR="00007242" w:rsidRPr="00007242" w:rsidRDefault="00007242" w:rsidP="001014E3">
      <w:pPr>
        <w:pStyle w:val="NoSpacing"/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ab/>
      </w:r>
      <w:r w:rsidR="00D355E1" w:rsidRPr="001014E3">
        <w:rPr>
          <w:rFonts w:ascii="Times New Roman" w:hAnsi="Times New Roman" w:cs="Times New Roman"/>
          <w:color w:val="000000" w:themeColor="text1"/>
        </w:rPr>
        <w:t>Konsultacijos tikslas - gauti rink</w:t>
      </w:r>
      <w:r w:rsidR="001014E3">
        <w:rPr>
          <w:rFonts w:ascii="Times New Roman" w:hAnsi="Times New Roman" w:cs="Times New Roman"/>
          <w:color w:val="000000" w:themeColor="text1"/>
        </w:rPr>
        <w:t xml:space="preserve">os dalyvių pastabas, pasiūlymus, įžvalgas, rekomendacijas (toliau – pastabos/pasiūlymai) </w:t>
      </w:r>
      <w:r w:rsidR="00637709">
        <w:rPr>
          <w:rFonts w:ascii="Times New Roman" w:hAnsi="Times New Roman" w:cs="Times New Roman"/>
          <w:color w:val="000000" w:themeColor="text1"/>
        </w:rPr>
        <w:t xml:space="preserve">dėl </w:t>
      </w:r>
      <w:r w:rsidR="00D355E1" w:rsidRPr="001014E3">
        <w:rPr>
          <w:rFonts w:ascii="Times New Roman" w:hAnsi="Times New Roman" w:cs="Times New Roman"/>
          <w:color w:val="000000" w:themeColor="text1"/>
        </w:rPr>
        <w:t>techninės specifikacijos ir kitų</w:t>
      </w:r>
      <w:r w:rsidR="00637709">
        <w:rPr>
          <w:rFonts w:ascii="Times New Roman" w:hAnsi="Times New Roman" w:cs="Times New Roman"/>
          <w:color w:val="000000" w:themeColor="text1"/>
        </w:rPr>
        <w:t xml:space="preserve"> pirkimo dokumentų sąlygų.</w:t>
      </w:r>
    </w:p>
    <w:p w14:paraId="40D01C0C" w14:textId="3C19DF09" w:rsidR="00007242" w:rsidRPr="00007242" w:rsidRDefault="00007242" w:rsidP="00007242">
      <w:pPr>
        <w:pStyle w:val="NoSpacing"/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007242">
        <w:rPr>
          <w:rFonts w:ascii="Times New Roman" w:hAnsi="Times New Roman" w:cs="Times New Roman"/>
        </w:rPr>
        <w:t xml:space="preserve">Numatomame vykdyti sportinių batelių pirkime, bus prašoma pateikti 5 (penkias) poras sportinių batelių pavyzdžių, kurie bus vertinami pagal nustatytus vertinimo kriterijus. </w:t>
      </w:r>
    </w:p>
    <w:p w14:paraId="47C95677" w14:textId="20B57A50" w:rsidR="00637709" w:rsidRDefault="001014E3" w:rsidP="001014E3">
      <w:pPr>
        <w:pStyle w:val="NoSpacing"/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="000B1D03">
        <w:rPr>
          <w:rFonts w:ascii="Times New Roman" w:hAnsi="Times New Roman" w:cs="Times New Roman"/>
          <w:color w:val="000000" w:themeColor="text1"/>
        </w:rPr>
        <w:t>K</w:t>
      </w:r>
      <w:r w:rsidR="000B1D03" w:rsidRPr="00347B80">
        <w:rPr>
          <w:rFonts w:ascii="Times New Roman" w:hAnsi="Times New Roman" w:cs="Times New Roman"/>
          <w:color w:val="000000" w:themeColor="text1"/>
        </w:rPr>
        <w:t>onsultacija vykdoma tik CVP IS priemonėmis</w:t>
      </w:r>
      <w:r w:rsidR="00637709">
        <w:rPr>
          <w:rFonts w:ascii="Times New Roman" w:hAnsi="Times New Roman" w:cs="Times New Roman"/>
          <w:color w:val="000000" w:themeColor="text1"/>
        </w:rPr>
        <w:t>. Rinkos dalyviai pastabas/</w:t>
      </w:r>
      <w:r w:rsidR="000B1D03" w:rsidRPr="00347B80">
        <w:rPr>
          <w:rFonts w:ascii="Times New Roman" w:hAnsi="Times New Roman" w:cs="Times New Roman"/>
          <w:color w:val="000000" w:themeColor="text1"/>
        </w:rPr>
        <w:t>pasiūlymus kviečiami te</w:t>
      </w:r>
      <w:r w:rsidR="00637709">
        <w:rPr>
          <w:rFonts w:ascii="Times New Roman" w:hAnsi="Times New Roman" w:cs="Times New Roman"/>
          <w:color w:val="000000" w:themeColor="text1"/>
        </w:rPr>
        <w:t>ikti tik CVP IS priemonėmis. K</w:t>
      </w:r>
      <w:r w:rsidR="000B1D03">
        <w:rPr>
          <w:rFonts w:ascii="Times New Roman" w:hAnsi="Times New Roman" w:cs="Times New Roman"/>
          <w:color w:val="000000" w:themeColor="text1"/>
        </w:rPr>
        <w:t xml:space="preserve">onsultacijos trukmė </w:t>
      </w:r>
      <w:r w:rsidR="000B1D03" w:rsidRPr="00347B80">
        <w:rPr>
          <w:rFonts w:ascii="Times New Roman" w:hAnsi="Times New Roman" w:cs="Times New Roman"/>
        </w:rPr>
        <w:t>- 5 darbo dienos.</w:t>
      </w:r>
    </w:p>
    <w:p w14:paraId="5D2EC3B8" w14:textId="299A947A" w:rsidR="00637709" w:rsidRDefault="00637709" w:rsidP="001014E3">
      <w:pPr>
        <w:pStyle w:val="NoSpacing"/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355E1" w:rsidRPr="001014E3">
        <w:rPr>
          <w:rFonts w:ascii="Times New Roman" w:eastAsia="Calibri" w:hAnsi="Times New Roman" w:cs="Times New Roman"/>
        </w:rPr>
        <w:t xml:space="preserve">Rinkos dalyviai kviečiami susipažinti su skelbiamu techninės specifikacijos projektu ir </w:t>
      </w:r>
      <w:r w:rsidR="00465985" w:rsidRPr="001014E3">
        <w:rPr>
          <w:rFonts w:ascii="Times New Roman" w:eastAsia="Calibri" w:hAnsi="Times New Roman" w:cs="Times New Roman"/>
        </w:rPr>
        <w:t xml:space="preserve">kitais pirkimo dokumentais </w:t>
      </w:r>
      <w:r w:rsidR="000B1D03">
        <w:rPr>
          <w:rFonts w:ascii="Times New Roman" w:eastAsia="Calibri" w:hAnsi="Times New Roman" w:cs="Times New Roman"/>
        </w:rPr>
        <w:t xml:space="preserve">ir </w:t>
      </w:r>
      <w:r w:rsidR="00465985" w:rsidRPr="001014E3">
        <w:rPr>
          <w:rFonts w:ascii="Times New Roman" w:eastAsia="Calibri" w:hAnsi="Times New Roman" w:cs="Times New Roman"/>
        </w:rPr>
        <w:t xml:space="preserve">teikti </w:t>
      </w:r>
      <w:r w:rsidR="001014E3">
        <w:rPr>
          <w:rFonts w:ascii="Times New Roman" w:hAnsi="Times New Roman" w:cs="Times New Roman"/>
          <w:color w:val="000000" w:themeColor="text1"/>
        </w:rPr>
        <w:t>pastabas/pasiūlymus</w:t>
      </w:r>
      <w:r w:rsidR="000B1D03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Pastabos/</w:t>
      </w:r>
      <w:r w:rsidRPr="001014E3">
        <w:rPr>
          <w:rFonts w:ascii="Times New Roman" w:hAnsi="Times New Roman" w:cs="Times New Roman"/>
        </w:rPr>
        <w:t>siūlymai, gauti pasibaigus aukščiau nurodytam terminui gali būti nenagrinėjami.</w:t>
      </w:r>
    </w:p>
    <w:p w14:paraId="2F220A6A" w14:textId="587C0A0E" w:rsidR="000B1D03" w:rsidRPr="00637709" w:rsidRDefault="00637709" w:rsidP="001014E3">
      <w:pPr>
        <w:pStyle w:val="NoSpacing"/>
        <w:tabs>
          <w:tab w:val="left" w:pos="993"/>
        </w:tabs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B1D03">
        <w:rPr>
          <w:rFonts w:ascii="Times New Roman" w:eastAsia="Calibri" w:hAnsi="Times New Roman" w:cs="Times New Roman"/>
        </w:rPr>
        <w:t xml:space="preserve">Taip pat prašome </w:t>
      </w:r>
      <w:r w:rsidR="00D355E1" w:rsidRPr="001014E3">
        <w:rPr>
          <w:rFonts w:ascii="Times New Roman" w:eastAsia="Calibri" w:hAnsi="Times New Roman" w:cs="Times New Roman"/>
        </w:rPr>
        <w:t>pateikti atsakymu</w:t>
      </w:r>
      <w:r>
        <w:rPr>
          <w:rFonts w:ascii="Times New Roman" w:eastAsia="Calibri" w:hAnsi="Times New Roman" w:cs="Times New Roman"/>
        </w:rPr>
        <w:t xml:space="preserve">s į žemiau pateiktus klausimus: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3112"/>
      </w:tblGrid>
      <w:tr w:rsidR="00927F4E" w:rsidRPr="001E2615" w14:paraId="52C50342" w14:textId="77777777" w:rsidTr="00637709">
        <w:trPr>
          <w:trHeight w:val="512"/>
          <w:tblHeader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61DB" w14:textId="77777777" w:rsidR="00927F4E" w:rsidRPr="00927F4E" w:rsidRDefault="00927F4E" w:rsidP="0024589E">
            <w:pPr>
              <w:tabs>
                <w:tab w:val="left" w:pos="284"/>
              </w:tabs>
              <w:ind w:right="-183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27F4E">
              <w:rPr>
                <w:rFonts w:ascii="Times New Roman" w:hAnsi="Times New Roman" w:cs="Times New Roman"/>
                <w:bCs/>
              </w:rPr>
              <w:br w:type="page"/>
              <w:t>Klausimas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C301" w14:textId="655A03E1" w:rsidR="00927F4E" w:rsidRPr="00927F4E" w:rsidRDefault="00927F4E" w:rsidP="0024589E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27F4E">
              <w:rPr>
                <w:rFonts w:ascii="Times New Roman" w:eastAsia="Calibri" w:hAnsi="Times New Roman" w:cs="Times New Roman"/>
                <w:bCs/>
              </w:rPr>
              <w:t>Rinkos konsultacijos dalyvio atsakymas ir</w:t>
            </w:r>
            <w:r w:rsidR="00637709">
              <w:rPr>
                <w:rFonts w:ascii="Times New Roman" w:eastAsia="Calibri" w:hAnsi="Times New Roman" w:cs="Times New Roman"/>
                <w:bCs/>
              </w:rPr>
              <w:t>/ar</w:t>
            </w:r>
            <w:r w:rsidRPr="00927F4E">
              <w:rPr>
                <w:rFonts w:ascii="Times New Roman" w:eastAsia="Calibri" w:hAnsi="Times New Roman" w:cs="Times New Roman"/>
                <w:bCs/>
              </w:rPr>
              <w:t xml:space="preserve"> siūlymai </w:t>
            </w:r>
          </w:p>
        </w:tc>
      </w:tr>
      <w:tr w:rsidR="00927F4E" w:rsidRPr="001E2615" w14:paraId="4EF47960" w14:textId="77777777" w:rsidTr="00637709">
        <w:trPr>
          <w:trHeight w:val="625"/>
        </w:trPr>
        <w:tc>
          <w:tcPr>
            <w:tcW w:w="3384" w:type="pct"/>
            <w:shd w:val="clear" w:color="auto" w:fill="auto"/>
          </w:tcPr>
          <w:p w14:paraId="7F4791C8" w14:textId="754A46F3" w:rsidR="00927F4E" w:rsidRPr="00927F4E" w:rsidRDefault="00927F4E" w:rsidP="00927F4E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27F4E">
              <w:rPr>
                <w:rFonts w:ascii="Times New Roman" w:hAnsi="Times New Roman" w:cs="Times New Roman"/>
              </w:rPr>
              <w:t xml:space="preserve"> Ar </w:t>
            </w:r>
            <w:r w:rsidRPr="00927F4E">
              <w:rPr>
                <w:rFonts w:ascii="Times New Roman" w:eastAsia="Calibri" w:hAnsi="Times New Roman" w:cs="Times New Roman"/>
              </w:rPr>
              <w:t>siū</w:t>
            </w:r>
            <w:r w:rsidR="00465985">
              <w:rPr>
                <w:rFonts w:ascii="Times New Roman" w:eastAsia="Calibri" w:hAnsi="Times New Roman" w:cs="Times New Roman"/>
              </w:rPr>
              <w:t xml:space="preserve">lomi reikalavimai ženklinimui, pateikti </w:t>
            </w:r>
            <w:r w:rsidR="00465985" w:rsidRPr="00927F4E">
              <w:rPr>
                <w:rFonts w:ascii="Times New Roman" w:hAnsi="Times New Roman" w:cs="Times New Roman"/>
              </w:rPr>
              <w:t>te</w:t>
            </w:r>
            <w:r w:rsidR="00465985">
              <w:rPr>
                <w:rFonts w:ascii="Times New Roman" w:hAnsi="Times New Roman" w:cs="Times New Roman"/>
              </w:rPr>
              <w:t>chninės specifikacijos</w:t>
            </w:r>
            <w:r w:rsidR="00765EE1">
              <w:rPr>
                <w:rFonts w:ascii="Times New Roman" w:hAnsi="Times New Roman" w:cs="Times New Roman"/>
              </w:rPr>
              <w:t xml:space="preserve"> 23</w:t>
            </w:r>
            <w:r w:rsidR="00465985">
              <w:rPr>
                <w:rFonts w:ascii="Times New Roman" w:hAnsi="Times New Roman" w:cs="Times New Roman"/>
              </w:rPr>
              <w:t xml:space="preserve"> projekte</w:t>
            </w:r>
            <w:r>
              <w:rPr>
                <w:rFonts w:ascii="Times New Roman" w:eastAsia="Calibri" w:hAnsi="Times New Roman" w:cs="Times New Roman"/>
              </w:rPr>
              <w:t xml:space="preserve"> gali riboti</w:t>
            </w:r>
            <w:r w:rsidRPr="00927F4E">
              <w:rPr>
                <w:rFonts w:ascii="Times New Roman" w:eastAsia="Calibri" w:hAnsi="Times New Roman" w:cs="Times New Roman"/>
              </w:rPr>
              <w:t xml:space="preserve"> tiekėjų galimybes dalyvauti pirkime</w:t>
            </w:r>
            <w:r w:rsidR="00465985">
              <w:rPr>
                <w:rFonts w:ascii="Times New Roman" w:eastAsia="Calibri" w:hAnsi="Times New Roman" w:cs="Times New Roman"/>
              </w:rPr>
              <w:t xml:space="preserve"> </w:t>
            </w:r>
            <w:r w:rsidRPr="00927F4E">
              <w:rPr>
                <w:rFonts w:ascii="Times New Roman" w:eastAsia="Calibri" w:hAnsi="Times New Roman" w:cs="Times New Roman"/>
              </w:rPr>
              <w:t>?</w:t>
            </w:r>
            <w:r w:rsidRPr="00927F4E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616" w:type="pct"/>
            <w:shd w:val="clear" w:color="auto" w:fill="auto"/>
          </w:tcPr>
          <w:p w14:paraId="77B0A69B" w14:textId="77777777" w:rsidR="00927F4E" w:rsidRPr="00927F4E" w:rsidRDefault="00927F4E" w:rsidP="0024589E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927F4E" w:rsidRPr="001E2615" w14:paraId="0AB470C0" w14:textId="77777777" w:rsidTr="00637709">
        <w:trPr>
          <w:trHeight w:val="70"/>
        </w:trPr>
        <w:tc>
          <w:tcPr>
            <w:tcW w:w="3384" w:type="pct"/>
            <w:shd w:val="clear" w:color="auto" w:fill="auto"/>
          </w:tcPr>
          <w:p w14:paraId="5B26D650" w14:textId="5D34E353" w:rsidR="00927F4E" w:rsidRPr="00927F4E" w:rsidRDefault="000B1D03" w:rsidP="0092370B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27F4E" w:rsidRPr="00927F4E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927F4E" w:rsidRPr="00927F4E">
              <w:rPr>
                <w:rFonts w:ascii="Times New Roman" w:hAnsi="Times New Roman" w:cs="Times New Roman"/>
              </w:rPr>
              <w:t>Kuriuos aplinkos apsaugos kriterijus, iš nurodytų Lietuvos Respublikos aplinkos ministro 2011-06-28 įsakymu Nr. D1-508 (įskaitant šio įsakymo pakeitimus) patvirtintame „Aplinkos apsaugos kriterijų taikymo, vykdant žaliuosius pirkimus, tvarkos apraše“ (</w:t>
            </w:r>
            <w:r w:rsidR="00927F4E" w:rsidRPr="00927F4E">
              <w:rPr>
                <w:rFonts w:ascii="Times New Roman" w:hAnsi="Times New Roman" w:cs="Times New Roman"/>
                <w:color w:val="156082" w:themeColor="accent1"/>
              </w:rPr>
              <w:t xml:space="preserve">žr. </w:t>
            </w:r>
            <w:hyperlink r:id="rId5" w:history="1">
              <w:r w:rsidR="00927F4E" w:rsidRPr="00927F4E">
                <w:rPr>
                  <w:rFonts w:ascii="Times New Roman" w:hAnsi="Times New Roman" w:cs="Times New Roman"/>
                  <w:color w:val="156082" w:themeColor="accent1"/>
                </w:rPr>
                <w:t>https://e-seimas.lrs.lt/portal/legalAct/lt/TAD/TAIS.403512/asr</w:t>
              </w:r>
            </w:hyperlink>
            <w:r w:rsidR="00927F4E" w:rsidRPr="00927F4E">
              <w:rPr>
                <w:rFonts w:ascii="Times New Roman" w:hAnsi="Times New Roman" w:cs="Times New Roman"/>
              </w:rPr>
              <w:t>​),</w:t>
            </w:r>
            <w:r w:rsidR="0092370B">
              <w:rPr>
                <w:rFonts w:ascii="Times New Roman" w:hAnsi="Times New Roman" w:cs="Times New Roman"/>
              </w:rPr>
              <w:t xml:space="preserve"> atitinka Jūsų įmonė </w:t>
            </w:r>
            <w:r w:rsidR="00927F4E" w:rsidRPr="00927F4E">
              <w:rPr>
                <w:rFonts w:ascii="Times New Roman" w:hAnsi="Times New Roman" w:cs="Times New Roman"/>
              </w:rPr>
              <w:t>ir/arba Jūsų įmonės siūloma prekė, kokius aplinkos apsaugos kriterijų (žaliojo pirkimo reikalavimų) atitiktį patvirtinančius dokumentus galėtumėte pateikti pirkimo metu</w:t>
            </w:r>
            <w:r w:rsidR="0092370B">
              <w:rPr>
                <w:rFonts w:ascii="Times New Roman" w:hAnsi="Times New Roman" w:cs="Times New Roman"/>
              </w:rPr>
              <w:t xml:space="preserve"> </w:t>
            </w:r>
            <w:r w:rsidR="00927F4E" w:rsidRPr="00927F4E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616" w:type="pct"/>
            <w:shd w:val="clear" w:color="auto" w:fill="auto"/>
          </w:tcPr>
          <w:p w14:paraId="7BF8968C" w14:textId="77777777" w:rsidR="00927F4E" w:rsidRPr="00927F4E" w:rsidRDefault="00927F4E" w:rsidP="0024589E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3431BBF6" w14:textId="77777777" w:rsidR="00927F4E" w:rsidRPr="000B1D03" w:rsidRDefault="00927F4E" w:rsidP="000B1D03">
      <w:pPr>
        <w:pStyle w:val="NoSpacing"/>
        <w:rPr>
          <w:rFonts w:ascii="Times New Roman" w:hAnsi="Times New Roman" w:cs="Times New Roman"/>
        </w:rPr>
      </w:pPr>
    </w:p>
    <w:p w14:paraId="25D348EB" w14:textId="2F22A621" w:rsidR="000B1D03" w:rsidRDefault="00637709" w:rsidP="00637709">
      <w:pPr>
        <w:pStyle w:val="NoSpacing"/>
        <w:tabs>
          <w:tab w:val="left" w:pos="851"/>
        </w:tabs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hAnsi="Times New Roman" w:cs="Times New Roman"/>
        </w:rPr>
        <w:tab/>
      </w:r>
      <w:r w:rsidR="000B1D03">
        <w:rPr>
          <w:rFonts w:ascii="Times New Roman" w:eastAsia="Calibri" w:hAnsi="Times New Roman" w:cs="Times New Roman"/>
          <w:bCs/>
        </w:rPr>
        <w:t>Dalyvių prašome t</w:t>
      </w:r>
      <w:r w:rsidR="000B1D03" w:rsidRPr="000B1D03">
        <w:rPr>
          <w:rFonts w:ascii="Times New Roman" w:eastAsia="Calibri" w:hAnsi="Times New Roman" w:cs="Times New Roman"/>
          <w:bCs/>
        </w:rPr>
        <w:t xml:space="preserve">eikiant </w:t>
      </w:r>
      <w:r w:rsidR="000B1D03">
        <w:rPr>
          <w:rFonts w:ascii="Times New Roman" w:hAnsi="Times New Roman" w:cs="Times New Roman"/>
          <w:color w:val="000000" w:themeColor="text1"/>
        </w:rPr>
        <w:t>pastabos/pasiūlymus</w:t>
      </w:r>
      <w:r>
        <w:rPr>
          <w:rFonts w:ascii="Times New Roman" w:eastAsia="Calibri" w:hAnsi="Times New Roman" w:cs="Times New Roman"/>
          <w:bCs/>
        </w:rPr>
        <w:t xml:space="preserve"> nurodyti dokumentą ir</w:t>
      </w:r>
      <w:r w:rsidR="000B1D03" w:rsidRPr="000B1D03">
        <w:rPr>
          <w:rFonts w:ascii="Times New Roman" w:eastAsia="Calibri" w:hAnsi="Times New Roman" w:cs="Times New Roman"/>
          <w:bCs/>
        </w:rPr>
        <w:t xml:space="preserve"> konkretų punktą, pateikti savo pagrindimą, paaiškinimą dėl teikiamos informacijos.</w:t>
      </w:r>
    </w:p>
    <w:p w14:paraId="5039A61E" w14:textId="5F4C0FDC" w:rsidR="00347B80" w:rsidRPr="00637709" w:rsidRDefault="00637709" w:rsidP="00637709">
      <w:pPr>
        <w:pStyle w:val="NoSpacing"/>
        <w:tabs>
          <w:tab w:val="left" w:pos="851"/>
        </w:tabs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ab/>
      </w:r>
      <w:r w:rsidRPr="00007242">
        <w:rPr>
          <w:rFonts w:ascii="Times New Roman" w:eastAsia="Calibri" w:hAnsi="Times New Roman" w:cs="Times New Roman"/>
        </w:rPr>
        <w:t>Perkančioji organizacija, skelbdama pirkimą, neįsipareigoja atsižvel</w:t>
      </w:r>
      <w:r>
        <w:rPr>
          <w:rFonts w:ascii="Times New Roman" w:eastAsia="Calibri" w:hAnsi="Times New Roman" w:cs="Times New Roman"/>
        </w:rPr>
        <w:t>gti į visas pateiktas pastabas/</w:t>
      </w:r>
      <w:r w:rsidRPr="00007242">
        <w:rPr>
          <w:rFonts w:ascii="Times New Roman" w:eastAsia="Calibri" w:hAnsi="Times New Roman" w:cs="Times New Roman"/>
        </w:rPr>
        <w:t>pasiūlymus</w:t>
      </w:r>
      <w:r>
        <w:rPr>
          <w:rFonts w:ascii="Times New Roman" w:eastAsia="Calibri" w:hAnsi="Times New Roman" w:cs="Times New Roman"/>
        </w:rPr>
        <w:t xml:space="preserve">. </w:t>
      </w:r>
    </w:p>
    <w:p w14:paraId="2A3EDA8C" w14:textId="77777777" w:rsidR="00637709" w:rsidRDefault="00637709" w:rsidP="00637709">
      <w:pPr>
        <w:pStyle w:val="NoSpacing"/>
        <w:ind w:firstLine="1296"/>
        <w:jc w:val="both"/>
        <w:rPr>
          <w:rFonts w:ascii="Times New Roman" w:hAnsi="Times New Roman" w:cs="Times New Roman"/>
        </w:rPr>
      </w:pPr>
    </w:p>
    <w:p w14:paraId="6D233221" w14:textId="3AD61ADA" w:rsidR="00347B80" w:rsidRDefault="00637709" w:rsidP="00637709">
      <w:pPr>
        <w:pStyle w:val="NoSpacing"/>
        <w:ind w:firstLine="1296"/>
        <w:jc w:val="both"/>
        <w:rPr>
          <w:rFonts w:ascii="Times New Roman" w:hAnsi="Times New Roman" w:cs="Times New Roman"/>
        </w:rPr>
      </w:pPr>
      <w:r w:rsidRPr="000B1D03">
        <w:rPr>
          <w:rFonts w:ascii="Times New Roman" w:hAnsi="Times New Roman" w:cs="Times New Roman"/>
        </w:rPr>
        <w:t xml:space="preserve">Dėkojame už Jūsų bendradarbiavimą ir tikimės aktyvaus dalyvavimo rinkos konsultacijoje. </w:t>
      </w:r>
    </w:p>
    <w:p w14:paraId="763D54DE" w14:textId="77777777" w:rsidR="00637709" w:rsidRDefault="00637709" w:rsidP="00637709">
      <w:pPr>
        <w:pStyle w:val="NoSpacing"/>
        <w:rPr>
          <w:rFonts w:ascii="Times New Roman" w:hAnsi="Times New Roman" w:cs="Times New Roman"/>
        </w:rPr>
      </w:pPr>
    </w:p>
    <w:p w14:paraId="37B06D28" w14:textId="77777777" w:rsidR="00637709" w:rsidRPr="00637709" w:rsidRDefault="003460F1" w:rsidP="00637709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637709">
        <w:rPr>
          <w:rFonts w:ascii="Times New Roman" w:hAnsi="Times New Roman" w:cs="Times New Roman"/>
          <w:sz w:val="22"/>
          <w:szCs w:val="22"/>
        </w:rPr>
        <w:t>Pagarbiai,</w:t>
      </w:r>
    </w:p>
    <w:p w14:paraId="4A34BBC1" w14:textId="065879FE" w:rsidR="003460F1" w:rsidRPr="00637709" w:rsidRDefault="003460F1" w:rsidP="00637709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637709">
        <w:rPr>
          <w:rFonts w:ascii="Times New Roman" w:hAnsi="Times New Roman" w:cs="Times New Roman"/>
          <w:kern w:val="0"/>
          <w:sz w:val="22"/>
          <w:szCs w:val="22"/>
          <w14:ligatures w14:val="none"/>
        </w:rPr>
        <w:t>Monika Timofejeva</w:t>
      </w:r>
    </w:p>
    <w:p w14:paraId="6413C4D6" w14:textId="77777777" w:rsidR="003460F1" w:rsidRPr="00637709" w:rsidRDefault="003460F1" w:rsidP="00637709">
      <w:pPr>
        <w:pStyle w:val="NoSpacing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637709">
        <w:rPr>
          <w:rFonts w:ascii="Times New Roman" w:hAnsi="Times New Roman" w:cs="Times New Roman"/>
          <w:kern w:val="0"/>
          <w:sz w:val="22"/>
          <w:szCs w:val="22"/>
          <w14:ligatures w14:val="none"/>
        </w:rPr>
        <w:t>Logistikos specialistė</w:t>
      </w:r>
    </w:p>
    <w:p w14:paraId="65732AE5" w14:textId="1AC1CAC8" w:rsidR="003460F1" w:rsidRPr="00637709" w:rsidRDefault="003460F1" w:rsidP="00637709">
      <w:pPr>
        <w:pStyle w:val="NoSpacing"/>
        <w:rPr>
          <w:rFonts w:ascii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637709">
        <w:rPr>
          <w:rFonts w:ascii="Times New Roman" w:hAnsi="Times New Roman" w:cs="Times New Roman"/>
          <w:kern w:val="0"/>
          <w:sz w:val="22"/>
          <w:szCs w:val="22"/>
          <w:lang w:eastAsia="ar-SA"/>
          <w14:ligatures w14:val="none"/>
        </w:rPr>
        <w:t>Aprangos ir kario sistemų sk</w:t>
      </w:r>
      <w:r w:rsidR="00637709">
        <w:rPr>
          <w:rFonts w:ascii="Times New Roman" w:hAnsi="Times New Roman" w:cs="Times New Roman"/>
          <w:kern w:val="0"/>
          <w:sz w:val="22"/>
          <w:szCs w:val="22"/>
          <w:lang w:eastAsia="ar-SA"/>
          <w14:ligatures w14:val="none"/>
        </w:rPr>
        <w:t>yrius</w:t>
      </w:r>
      <w:r w:rsidRPr="00637709">
        <w:rPr>
          <w:rFonts w:ascii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</w:t>
      </w:r>
    </w:p>
    <w:p w14:paraId="0E417547" w14:textId="77777777" w:rsidR="003460F1" w:rsidRPr="00637709" w:rsidRDefault="003460F1" w:rsidP="00637709">
      <w:pPr>
        <w:pStyle w:val="NoSpacing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637709">
        <w:rPr>
          <w:rFonts w:ascii="Times New Roman" w:hAnsi="Times New Roman" w:cs="Times New Roman"/>
          <w:kern w:val="0"/>
          <w:sz w:val="22"/>
          <w:szCs w:val="22"/>
          <w:lang w:eastAsia="ar-SA"/>
          <w14:ligatures w14:val="none"/>
        </w:rPr>
        <w:t>Atsargų valdymo departamentas</w:t>
      </w:r>
    </w:p>
    <w:p w14:paraId="37EB9021" w14:textId="3FC3FF87" w:rsidR="003460F1" w:rsidRPr="00637709" w:rsidRDefault="003460F1" w:rsidP="00637709">
      <w:pPr>
        <w:pStyle w:val="NoSpacing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637709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GRA prie KAM </w:t>
      </w:r>
    </w:p>
    <w:p w14:paraId="6305130F" w14:textId="77777777" w:rsidR="003460F1" w:rsidRPr="00637709" w:rsidRDefault="003460F1" w:rsidP="00637709">
      <w:pPr>
        <w:pStyle w:val="NoSpacing"/>
        <w:rPr>
          <w:rFonts w:ascii="Times New Roman" w:hAnsi="Times New Roman" w:cs="Times New Roman"/>
          <w:i/>
          <w:iCs/>
          <w:kern w:val="0"/>
          <w:sz w:val="22"/>
          <w:szCs w:val="22"/>
          <w:u w:val="single"/>
          <w:lang w:val="en-US"/>
          <w14:ligatures w14:val="none"/>
        </w:rPr>
      </w:pPr>
      <w:r w:rsidRPr="00637709">
        <w:rPr>
          <w:rFonts w:ascii="Times New Roman" w:hAnsi="Times New Roman" w:cs="Times New Roman"/>
          <w:i/>
          <w:iCs/>
          <w:kern w:val="0"/>
          <w:sz w:val="22"/>
          <w:szCs w:val="22"/>
          <w14:ligatures w14:val="none"/>
        </w:rPr>
        <w:t>el. paštas </w:t>
      </w:r>
      <w:proofErr w:type="spellStart"/>
      <w:r w:rsidRPr="00637709">
        <w:rPr>
          <w:rFonts w:ascii="Times New Roman" w:hAnsi="Times New Roman" w:cs="Times New Roman"/>
          <w:i/>
          <w:iCs/>
          <w:kern w:val="0"/>
          <w:sz w:val="22"/>
          <w:szCs w:val="22"/>
          <w:u w:val="single"/>
          <w14:ligatures w14:val="none"/>
        </w:rPr>
        <w:t>Monika.Timofejeva</w:t>
      </w:r>
      <w:proofErr w:type="spellEnd"/>
      <w:r w:rsidRPr="00637709">
        <w:rPr>
          <w:rFonts w:ascii="Times New Roman" w:hAnsi="Times New Roman" w:cs="Times New Roman"/>
          <w:i/>
          <w:iCs/>
          <w:kern w:val="0"/>
          <w:sz w:val="22"/>
          <w:szCs w:val="22"/>
          <w:u w:val="single"/>
          <w:lang w:val="en-US"/>
          <w14:ligatures w14:val="none"/>
        </w:rPr>
        <w:t>@kam.lt</w:t>
      </w:r>
    </w:p>
    <w:p w14:paraId="4D5C657B" w14:textId="77777777" w:rsidR="003460F1" w:rsidRPr="00CE0297" w:rsidRDefault="003460F1" w:rsidP="003460F1">
      <w:pPr>
        <w:jc w:val="both"/>
        <w:rPr>
          <w:rFonts w:ascii="Times New Roman" w:hAnsi="Times New Roman" w:cs="Times New Roman"/>
        </w:rPr>
      </w:pPr>
    </w:p>
    <w:sectPr w:rsidR="003460F1" w:rsidRPr="00CE0297" w:rsidSect="00637709">
      <w:pgSz w:w="11906" w:h="16838"/>
      <w:pgMar w:top="1134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876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297"/>
    <w:rsid w:val="00007242"/>
    <w:rsid w:val="000B1D03"/>
    <w:rsid w:val="001014E3"/>
    <w:rsid w:val="001D65B3"/>
    <w:rsid w:val="003460F1"/>
    <w:rsid w:val="00347B80"/>
    <w:rsid w:val="0040492F"/>
    <w:rsid w:val="00465985"/>
    <w:rsid w:val="004757FA"/>
    <w:rsid w:val="00486C57"/>
    <w:rsid w:val="004B2FA0"/>
    <w:rsid w:val="00637709"/>
    <w:rsid w:val="006D14DB"/>
    <w:rsid w:val="006F4F4A"/>
    <w:rsid w:val="0072223B"/>
    <w:rsid w:val="00765EE1"/>
    <w:rsid w:val="0092370B"/>
    <w:rsid w:val="00927F4E"/>
    <w:rsid w:val="009B0876"/>
    <w:rsid w:val="00C37F77"/>
    <w:rsid w:val="00CE0297"/>
    <w:rsid w:val="00D355E1"/>
    <w:rsid w:val="00E34725"/>
    <w:rsid w:val="00EA0CD8"/>
    <w:rsid w:val="00EB6982"/>
    <w:rsid w:val="00ED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D30F"/>
  <w15:chartTrackingRefBased/>
  <w15:docId w15:val="{A1AFF77C-E37A-4430-B2D0-CDE97E3A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0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297"/>
    <w:rPr>
      <w:i/>
      <w:iCs/>
      <w:color w:val="404040" w:themeColor="text1" w:themeTint="BF"/>
    </w:r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"/>
    <w:basedOn w:val="Normal"/>
    <w:link w:val="ListParagraphChar"/>
    <w:uiPriority w:val="34"/>
    <w:qFormat/>
    <w:rsid w:val="00CE02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297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927F4E"/>
  </w:style>
  <w:style w:type="paragraph" w:styleId="NoSpacing">
    <w:name w:val="No Spacing"/>
    <w:uiPriority w:val="1"/>
    <w:qFormat/>
    <w:rsid w:val="001014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-seimas.lrs.lt/portal/legalAct/lt/TAD/TAIS.403512/as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1701</Words>
  <Characters>970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LK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Timofejeva</dc:creator>
  <cp:keywords/>
  <dc:description/>
  <cp:lastModifiedBy>Monika Timofejeva</cp:lastModifiedBy>
  <cp:revision>3</cp:revision>
  <dcterms:created xsi:type="dcterms:W3CDTF">2025-10-23T12:32:00Z</dcterms:created>
  <dcterms:modified xsi:type="dcterms:W3CDTF">2025-10-24T06:12:00Z</dcterms:modified>
</cp:coreProperties>
</file>