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D48B667" w:rsidR="79A52F8C" w:rsidRPr="0005582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0975B37" w14:textId="71C21603" w:rsidR="00EC0D51" w:rsidRPr="0005582A" w:rsidRDefault="00EC0D51" w:rsidP="00ED62CE">
          <w:pPr>
            <w:tabs>
              <w:tab w:val="center" w:pos="4513"/>
              <w:tab w:val="right" w:pos="9026"/>
            </w:tabs>
            <w:rPr>
              <w:rFonts w:ascii="Times New Roman" w:hAnsi="Times New Roman" w:cs="Times New Roman"/>
              <w:sz w:val="32"/>
              <w:szCs w:val="32"/>
            </w:rPr>
          </w:pPr>
        </w:p>
        <w:p w14:paraId="59932FA9" w14:textId="77777777" w:rsidR="00EC0D51" w:rsidRPr="0005582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656AF06F" w:rsidR="00EC0D51" w:rsidRPr="0005582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05582A">
            <w:rPr>
              <w:rFonts w:ascii="Times New Roman" w:eastAsia="Times New Roman" w:hAnsi="Times New Roman" w:cs="Times New Roman"/>
              <w:color w:val="000000"/>
              <w:sz w:val="24"/>
              <w:szCs w:val="24"/>
            </w:rPr>
            <w:t xml:space="preserve"> </w:t>
          </w:r>
          <w:r w:rsidR="00ED62CE" w:rsidRPr="0005582A">
            <w:rPr>
              <w:rFonts w:ascii="Times New Roman" w:eastAsia="Times New Roman" w:hAnsi="Times New Roman" w:cs="Times New Roman"/>
              <w:color w:val="000000"/>
              <w:sz w:val="24"/>
              <w:szCs w:val="24"/>
            </w:rPr>
            <w:t xml:space="preserve">         </w:t>
          </w:r>
        </w:p>
        <w:p w14:paraId="799FE620" w14:textId="77777777" w:rsidR="00210867" w:rsidRPr="0005582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05582A" w:rsidRDefault="00046949" w:rsidP="00EC0D51">
          <w:pPr>
            <w:spacing w:after="120" w:line="20" w:lineRule="atLeast"/>
            <w:contextualSpacing/>
            <w:jc w:val="center"/>
            <w:rPr>
              <w:rFonts w:ascii="Times New Roman" w:hAnsi="Times New Roman" w:cs="Times New Roman"/>
              <w:b/>
              <w:bCs/>
              <w:sz w:val="24"/>
              <w:szCs w:val="24"/>
            </w:rPr>
          </w:pPr>
        </w:p>
        <w:p w14:paraId="58150F9D" w14:textId="3B04F166" w:rsidR="009E4E96" w:rsidRPr="0005582A" w:rsidRDefault="009E4E96" w:rsidP="000F4745">
          <w:pPr>
            <w:spacing w:after="120" w:line="20" w:lineRule="atLeast"/>
            <w:contextualSpacing/>
            <w:rPr>
              <w:rFonts w:ascii="Times New Roman" w:hAnsi="Times New Roman" w:cs="Times New Roman"/>
              <w:sz w:val="24"/>
              <w:szCs w:val="24"/>
            </w:rPr>
          </w:pPr>
        </w:p>
        <w:p w14:paraId="4C018091" w14:textId="761CC116" w:rsidR="009C0591" w:rsidRPr="009C0591" w:rsidRDefault="00CD4BE9" w:rsidP="009C0591">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9C0591" w:rsidRPr="009C0591">
            <w:rPr>
              <w:rFonts w:ascii="Times New Roman" w:hAnsi="Times New Roman" w:cs="Times New Roman"/>
              <w:sz w:val="24"/>
              <w:szCs w:val="24"/>
            </w:rPr>
            <w:t>PATVIRTINTA</w:t>
          </w:r>
        </w:p>
        <w:p w14:paraId="70AE2A17" w14:textId="503E4343" w:rsidR="009C0591" w:rsidRPr="00262320" w:rsidRDefault="009C0591" w:rsidP="009C0591">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262320">
            <w:rPr>
              <w:rFonts w:ascii="Times New Roman" w:hAnsi="Times New Roman" w:cs="Times New Roman"/>
              <w:sz w:val="24"/>
              <w:szCs w:val="24"/>
            </w:rPr>
            <w:t>UAB Telšių autobusų parko</w:t>
          </w:r>
        </w:p>
        <w:p w14:paraId="6491B861" w14:textId="74465753" w:rsidR="009C0591" w:rsidRPr="00262320" w:rsidRDefault="009C0591" w:rsidP="009C0591">
          <w:pPr>
            <w:spacing w:after="120" w:line="20" w:lineRule="atLeast"/>
            <w:contextualSpacing/>
            <w:jc w:val="center"/>
            <w:rPr>
              <w:rFonts w:ascii="Times New Roman" w:hAnsi="Times New Roman" w:cs="Times New Roman"/>
              <w:sz w:val="24"/>
              <w:szCs w:val="24"/>
            </w:rPr>
          </w:pPr>
          <w:r w:rsidRPr="00262320">
            <w:rPr>
              <w:rFonts w:ascii="Times New Roman" w:hAnsi="Times New Roman" w:cs="Times New Roman"/>
              <w:sz w:val="24"/>
              <w:szCs w:val="24"/>
            </w:rPr>
            <w:t xml:space="preserve">                                                                                                  </w:t>
          </w:r>
          <w:r w:rsidR="00262320">
            <w:rPr>
              <w:rFonts w:ascii="Times New Roman" w:hAnsi="Times New Roman" w:cs="Times New Roman"/>
              <w:sz w:val="24"/>
              <w:szCs w:val="24"/>
            </w:rPr>
            <w:t xml:space="preserve">  </w:t>
          </w:r>
          <w:r w:rsidRPr="00262320">
            <w:rPr>
              <w:rFonts w:ascii="Times New Roman" w:hAnsi="Times New Roman" w:cs="Times New Roman"/>
              <w:sz w:val="24"/>
              <w:szCs w:val="24"/>
            </w:rPr>
            <w:t xml:space="preserve">direktoriaus 2025 m. </w:t>
          </w:r>
          <w:r w:rsidR="009D5D45" w:rsidRPr="00262320">
            <w:rPr>
              <w:rFonts w:ascii="Times New Roman" w:hAnsi="Times New Roman" w:cs="Times New Roman"/>
              <w:sz w:val="24"/>
              <w:szCs w:val="24"/>
            </w:rPr>
            <w:t>spalio</w:t>
          </w:r>
          <w:r w:rsidR="00262320" w:rsidRPr="00262320">
            <w:rPr>
              <w:rFonts w:ascii="Times New Roman" w:hAnsi="Times New Roman" w:cs="Times New Roman"/>
              <w:sz w:val="24"/>
              <w:szCs w:val="24"/>
            </w:rPr>
            <w:t xml:space="preserve"> 23 </w:t>
          </w:r>
          <w:r w:rsidRPr="00262320">
            <w:rPr>
              <w:rFonts w:ascii="Times New Roman" w:hAnsi="Times New Roman" w:cs="Times New Roman"/>
              <w:sz w:val="24"/>
              <w:szCs w:val="24"/>
            </w:rPr>
            <w:t>d.</w:t>
          </w:r>
        </w:p>
        <w:p w14:paraId="455B3D2D" w14:textId="34EAE719" w:rsidR="009C0591" w:rsidRPr="009C0591" w:rsidRDefault="009C0591" w:rsidP="009C0591">
          <w:pPr>
            <w:spacing w:after="120" w:line="20" w:lineRule="atLeast"/>
            <w:contextualSpacing/>
            <w:jc w:val="center"/>
            <w:rPr>
              <w:rFonts w:ascii="Times New Roman" w:hAnsi="Times New Roman" w:cs="Times New Roman"/>
              <w:sz w:val="24"/>
              <w:szCs w:val="24"/>
            </w:rPr>
          </w:pPr>
          <w:r w:rsidRPr="00262320">
            <w:rPr>
              <w:rFonts w:ascii="Times New Roman" w:hAnsi="Times New Roman" w:cs="Times New Roman"/>
              <w:sz w:val="24"/>
              <w:szCs w:val="24"/>
            </w:rPr>
            <w:t xml:space="preserve">                                                                         </w:t>
          </w:r>
          <w:r w:rsidR="00262320">
            <w:rPr>
              <w:rFonts w:ascii="Times New Roman" w:hAnsi="Times New Roman" w:cs="Times New Roman"/>
              <w:sz w:val="24"/>
              <w:szCs w:val="24"/>
            </w:rPr>
            <w:t xml:space="preserve">  </w:t>
          </w:r>
          <w:r w:rsidRPr="00262320">
            <w:rPr>
              <w:rFonts w:ascii="Times New Roman" w:hAnsi="Times New Roman" w:cs="Times New Roman"/>
              <w:sz w:val="24"/>
              <w:szCs w:val="24"/>
            </w:rPr>
            <w:t xml:space="preserve"> įsakymu Nr. V-</w:t>
          </w:r>
          <w:r w:rsidR="00262320" w:rsidRPr="00262320">
            <w:rPr>
              <w:rFonts w:ascii="Times New Roman" w:hAnsi="Times New Roman" w:cs="Times New Roman"/>
              <w:sz w:val="24"/>
              <w:szCs w:val="24"/>
            </w:rPr>
            <w:t>4</w:t>
          </w:r>
          <w:r w:rsidR="00575C6C">
            <w:rPr>
              <w:rFonts w:ascii="Times New Roman" w:hAnsi="Times New Roman" w:cs="Times New Roman"/>
              <w:sz w:val="24"/>
              <w:szCs w:val="24"/>
            </w:rPr>
            <w:t>6</w:t>
          </w:r>
        </w:p>
        <w:p w14:paraId="47AD9718" w14:textId="5846BC51" w:rsidR="009E4E96" w:rsidRPr="0005582A" w:rsidRDefault="009E4E96" w:rsidP="009C0591">
          <w:pPr>
            <w:spacing w:after="120" w:line="20" w:lineRule="atLeast"/>
            <w:contextualSpacing/>
            <w:jc w:val="center"/>
            <w:rPr>
              <w:rFonts w:ascii="Times New Roman" w:hAnsi="Times New Roman" w:cs="Times New Roman"/>
              <w:sz w:val="24"/>
              <w:szCs w:val="24"/>
            </w:rPr>
          </w:pPr>
        </w:p>
        <w:p w14:paraId="2DDB5B0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E978E77" w14:textId="77777777" w:rsidR="000F4745" w:rsidRPr="0005582A" w:rsidRDefault="000F4745" w:rsidP="00CD4BE9">
          <w:pPr>
            <w:spacing w:after="120" w:line="20" w:lineRule="atLeast"/>
            <w:contextualSpacing/>
            <w:rPr>
              <w:rFonts w:ascii="Times New Roman" w:hAnsi="Times New Roman" w:cs="Times New Roman"/>
              <w:sz w:val="24"/>
              <w:szCs w:val="24"/>
            </w:rPr>
          </w:pPr>
        </w:p>
        <w:p w14:paraId="7AF89841"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76BE27"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0A1ECE"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947E65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644F77BB" w14:textId="53AF2F6B" w:rsidR="002D1D82" w:rsidRPr="00DC6443" w:rsidRDefault="00DC6443" w:rsidP="002D1D82">
          <w:pPr>
            <w:widowControl w:val="0"/>
            <w:spacing w:before="120" w:line="264" w:lineRule="auto"/>
            <w:jc w:val="center"/>
            <w:rPr>
              <w:rFonts w:ascii="Times New Roman" w:hAnsi="Times New Roman" w:cs="Times New Roman"/>
              <w:b/>
              <w:sz w:val="24"/>
              <w:szCs w:val="24"/>
            </w:rPr>
          </w:pPr>
          <w:r w:rsidRPr="008006EE">
            <w:rPr>
              <w:rFonts w:ascii="Times New Roman" w:hAnsi="Times New Roman" w:cs="Times New Roman"/>
              <w:b/>
              <w:sz w:val="24"/>
              <w:szCs w:val="24"/>
            </w:rPr>
            <w:t>GAMTINIŲ</w:t>
          </w:r>
          <w:r w:rsidR="002D1D82" w:rsidRPr="00DC6443">
            <w:rPr>
              <w:rFonts w:ascii="Times New Roman" w:hAnsi="Times New Roman" w:cs="Times New Roman"/>
              <w:b/>
              <w:sz w:val="24"/>
              <w:szCs w:val="24"/>
            </w:rPr>
            <w:t xml:space="preserve"> DUJŲ</w:t>
          </w:r>
          <w:r w:rsidR="0065727F" w:rsidRPr="00DC6443">
            <w:rPr>
              <w:rFonts w:ascii="Times New Roman" w:hAnsi="Times New Roman" w:cs="Times New Roman"/>
              <w:b/>
              <w:sz w:val="24"/>
              <w:szCs w:val="24"/>
            </w:rPr>
            <w:t>, SUSPAUSTŲ</w:t>
          </w:r>
          <w:r w:rsidR="002D1D82" w:rsidRPr="00DC6443">
            <w:rPr>
              <w:rFonts w:ascii="Times New Roman" w:hAnsi="Times New Roman" w:cs="Times New Roman"/>
              <w:b/>
              <w:sz w:val="24"/>
              <w:szCs w:val="24"/>
            </w:rPr>
            <w:t xml:space="preserve"> IKI 200 BAR SLĖGIO, TIEKIAMŲ PER DUJŲ TECHNOLOGINIŲ ĮRENGIMŲ KOMPLEKSĄ (SU UŽPILDYMO ĮRANGA), PRITAIKYTĄ AUTOBUSŲ DUJŲ BALIONŲ REZERVUARŲ PILDYMUI </w:t>
          </w:r>
          <w:r w:rsidR="0065727F" w:rsidRPr="00DC6443">
            <w:rPr>
              <w:rFonts w:ascii="Times New Roman" w:hAnsi="Times New Roman" w:cs="Times New Roman"/>
              <w:b/>
              <w:sz w:val="24"/>
              <w:szCs w:val="24"/>
            </w:rPr>
            <w:t xml:space="preserve"> SUPAPRASTINTO ATVIRO KONKURSO</w:t>
          </w:r>
          <w:r w:rsidR="002D1D82" w:rsidRPr="00DC6443">
            <w:rPr>
              <w:rFonts w:ascii="Times New Roman" w:hAnsi="Times New Roman" w:cs="Times New Roman"/>
              <w:b/>
              <w:sz w:val="24"/>
              <w:szCs w:val="24"/>
            </w:rPr>
            <w:t xml:space="preserve"> </w:t>
          </w:r>
        </w:p>
        <w:p w14:paraId="57B12436" w14:textId="77777777" w:rsidR="002D1D82" w:rsidRPr="00DC6443" w:rsidRDefault="002D1D82" w:rsidP="002D1D82">
          <w:pPr>
            <w:widowControl w:val="0"/>
            <w:jc w:val="center"/>
            <w:rPr>
              <w:rFonts w:ascii="Times New Roman" w:hAnsi="Times New Roman" w:cs="Times New Roman"/>
              <w:b/>
              <w:sz w:val="24"/>
            </w:rPr>
          </w:pPr>
          <w:r w:rsidRPr="00DC6443">
            <w:rPr>
              <w:rFonts w:ascii="Times New Roman" w:hAnsi="Times New Roman" w:cs="Times New Roman"/>
              <w:b/>
              <w:sz w:val="24"/>
              <w:szCs w:val="24"/>
            </w:rPr>
            <w:t xml:space="preserve">PIRKIMO </w:t>
          </w:r>
          <w:r w:rsidRPr="00DC6443">
            <w:rPr>
              <w:rFonts w:ascii="Times New Roman" w:hAnsi="Times New Roman" w:cs="Times New Roman"/>
              <w:b/>
              <w:sz w:val="24"/>
            </w:rPr>
            <w:t>SĄLYGOS</w:t>
          </w:r>
        </w:p>
        <w:p w14:paraId="550E1A2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CD03E7A"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0D51FAC"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6E8587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6995D6E9"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A87399D"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263D051"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9C3FA1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FBB3FF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3E724A06"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16078138"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894ABA3"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2EADB75A"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4BD987BC"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72237FA2" w14:textId="77777777" w:rsidR="00EC2930" w:rsidRPr="0005582A" w:rsidRDefault="00EC2930" w:rsidP="00EC0D51">
          <w:pPr>
            <w:spacing w:after="120" w:line="20" w:lineRule="atLeast"/>
            <w:contextualSpacing/>
            <w:jc w:val="center"/>
            <w:rPr>
              <w:rFonts w:ascii="Times New Roman" w:hAnsi="Times New Roman" w:cs="Times New Roman"/>
              <w:sz w:val="24"/>
              <w:szCs w:val="24"/>
            </w:rPr>
          </w:pPr>
        </w:p>
        <w:p w14:paraId="12979A7D" w14:textId="77777777" w:rsidR="00EC2930" w:rsidRPr="0005582A" w:rsidRDefault="00EC2930" w:rsidP="00EC0D51">
          <w:pPr>
            <w:spacing w:after="120" w:line="20" w:lineRule="atLeast"/>
            <w:contextualSpacing/>
            <w:jc w:val="center"/>
            <w:rPr>
              <w:rFonts w:ascii="Times New Roman" w:hAnsi="Times New Roman" w:cs="Times New Roman"/>
              <w:sz w:val="24"/>
              <w:szCs w:val="24"/>
            </w:rPr>
          </w:pPr>
        </w:p>
        <w:p w14:paraId="6FAF393F"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5916AF96"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7C37EDB5"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0FCB5D00"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4622B374" w14:textId="77777777" w:rsidR="000F4745" w:rsidRPr="0005582A" w:rsidRDefault="000F4745" w:rsidP="00EC0D51">
          <w:pPr>
            <w:spacing w:after="120" w:line="20" w:lineRule="atLeast"/>
            <w:contextualSpacing/>
            <w:jc w:val="center"/>
            <w:rPr>
              <w:rFonts w:ascii="Times New Roman" w:hAnsi="Times New Roman" w:cs="Times New Roman"/>
              <w:sz w:val="24"/>
              <w:szCs w:val="24"/>
            </w:rPr>
          </w:pPr>
        </w:p>
        <w:p w14:paraId="00967353" w14:textId="38BA3993" w:rsidR="009E4E96" w:rsidRPr="0005582A" w:rsidRDefault="009E4E96" w:rsidP="00EC0D51">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864592756"/>
            <w:docPartObj>
              <w:docPartGallery w:val="Table of Contents"/>
              <w:docPartUnique/>
            </w:docPartObj>
          </w:sdtPr>
          <w:sdtEndPr>
            <w:rPr>
              <w:b w:val="0"/>
              <w:bCs w:val="0"/>
              <w:smallCaps w:val="0"/>
            </w:rPr>
          </w:sdtEndPr>
          <w:sdtContent>
            <w:p w14:paraId="3C63870F" w14:textId="018BA6F1" w:rsidR="009E4E96" w:rsidRPr="0005582A" w:rsidRDefault="009E4E96" w:rsidP="00FF41EE">
              <w:pPr>
                <w:pStyle w:val="Turinioantrat"/>
                <w:tabs>
                  <w:tab w:val="left" w:pos="2500"/>
                </w:tabs>
                <w:spacing w:before="0" w:line="20" w:lineRule="atLeast"/>
                <w:ind w:left="432" w:hanging="432"/>
                <w:contextualSpacing/>
                <w:rPr>
                  <w:rFonts w:ascii="Times New Roman" w:hAnsi="Times New Roman" w:cs="Times New Roman"/>
                </w:rPr>
              </w:pPr>
              <w:r w:rsidRPr="0005582A">
                <w:rPr>
                  <w:rFonts w:ascii="Times New Roman" w:hAnsi="Times New Roman" w:cs="Times New Roman"/>
                </w:rPr>
                <w:t>TURINYS</w:t>
              </w:r>
              <w:r w:rsidR="00FF41EE" w:rsidRPr="0005582A">
                <w:rPr>
                  <w:rFonts w:ascii="Times New Roman" w:hAnsi="Times New Roman" w:cs="Times New Roman"/>
                </w:rPr>
                <w:tab/>
              </w:r>
            </w:p>
            <w:p w14:paraId="3F48AA91" w14:textId="288EBF0A" w:rsidR="00E70396" w:rsidRPr="0005582A" w:rsidRDefault="009E4E96">
              <w:pPr>
                <w:pStyle w:val="Turinys1"/>
                <w:rPr>
                  <w:noProof/>
                  <w:kern w:val="2"/>
                  <w:sz w:val="24"/>
                  <w:szCs w:val="24"/>
                  <w:lang w:eastAsia="en-US"/>
                  <w14:ligatures w14:val="standardContextual"/>
                </w:rPr>
              </w:pPr>
              <w:r w:rsidRPr="0005582A">
                <w:rPr>
                  <w:rFonts w:ascii="Times New Roman" w:hAnsi="Times New Roman" w:cs="Times New Roman"/>
                  <w:color w:val="2B579A"/>
                  <w:sz w:val="24"/>
                  <w:szCs w:val="24"/>
                  <w:shd w:val="clear" w:color="auto" w:fill="E6E6E6"/>
                </w:rPr>
                <w:fldChar w:fldCharType="begin"/>
              </w:r>
              <w:r w:rsidRPr="0005582A">
                <w:rPr>
                  <w:rFonts w:ascii="Times New Roman" w:hAnsi="Times New Roman" w:cs="Times New Roman"/>
                  <w:sz w:val="24"/>
                  <w:szCs w:val="24"/>
                </w:rPr>
                <w:instrText xml:space="preserve"> TOC \o "1-3" \h \z \u </w:instrText>
              </w:r>
              <w:r w:rsidRPr="0005582A">
                <w:rPr>
                  <w:rFonts w:ascii="Times New Roman" w:hAnsi="Times New Roman" w:cs="Times New Roman"/>
                  <w:color w:val="2B579A"/>
                  <w:sz w:val="24"/>
                  <w:szCs w:val="24"/>
                  <w:shd w:val="clear" w:color="auto" w:fill="E6E6E6"/>
                </w:rPr>
                <w:fldChar w:fldCharType="separate"/>
              </w:r>
              <w:hyperlink w:anchor="_Toc202420871" w:history="1">
                <w:r w:rsidR="00E70396" w:rsidRPr="0005582A">
                  <w:rPr>
                    <w:rStyle w:val="Hipersaitas"/>
                    <w:rFonts w:ascii="Times New Roman" w:hAnsi="Times New Roman" w:cs="Times New Roman"/>
                    <w:noProof/>
                  </w:rPr>
                  <w:t>1.</w:t>
                </w:r>
                <w:r w:rsidR="00E70396" w:rsidRPr="0005582A">
                  <w:rPr>
                    <w:noProof/>
                    <w:kern w:val="2"/>
                    <w:sz w:val="24"/>
                    <w:szCs w:val="24"/>
                    <w:lang w:eastAsia="en-US"/>
                    <w14:ligatures w14:val="standardContextual"/>
                  </w:rPr>
                  <w:tab/>
                </w:r>
                <w:r w:rsidR="00E70396" w:rsidRPr="0005582A">
                  <w:rPr>
                    <w:rStyle w:val="Hipersaitas"/>
                    <w:rFonts w:ascii="Times New Roman" w:hAnsi="Times New Roman" w:cs="Times New Roman"/>
                    <w:noProof/>
                  </w:rPr>
                  <w:t>Bendra informacija</w:t>
                </w:r>
                <w:r w:rsidR="00E70396" w:rsidRPr="0005582A">
                  <w:rPr>
                    <w:noProof/>
                    <w:webHidden/>
                  </w:rPr>
                  <w:tab/>
                </w:r>
                <w:r w:rsidR="00E70396" w:rsidRPr="0005582A">
                  <w:rPr>
                    <w:noProof/>
                    <w:webHidden/>
                  </w:rPr>
                  <w:fldChar w:fldCharType="begin"/>
                </w:r>
                <w:r w:rsidR="00E70396" w:rsidRPr="0005582A">
                  <w:rPr>
                    <w:noProof/>
                    <w:webHidden/>
                  </w:rPr>
                  <w:instrText xml:space="preserve"> PAGEREF _Toc202420871 \h </w:instrText>
                </w:r>
                <w:r w:rsidR="00E70396" w:rsidRPr="0005582A">
                  <w:rPr>
                    <w:noProof/>
                    <w:webHidden/>
                  </w:rPr>
                </w:r>
                <w:r w:rsidR="00E70396" w:rsidRPr="0005582A">
                  <w:rPr>
                    <w:noProof/>
                    <w:webHidden/>
                  </w:rPr>
                  <w:fldChar w:fldCharType="separate"/>
                </w:r>
                <w:r w:rsidR="004F2EC3">
                  <w:rPr>
                    <w:noProof/>
                    <w:webHidden/>
                  </w:rPr>
                  <w:t>2</w:t>
                </w:r>
                <w:r w:rsidR="00E70396" w:rsidRPr="0005582A">
                  <w:rPr>
                    <w:noProof/>
                    <w:webHidden/>
                  </w:rPr>
                  <w:fldChar w:fldCharType="end"/>
                </w:r>
              </w:hyperlink>
            </w:p>
            <w:p w14:paraId="455FEA4E" w14:textId="7436C42A" w:rsidR="00E70396" w:rsidRPr="0005582A" w:rsidRDefault="00E70396">
              <w:pPr>
                <w:pStyle w:val="Turinys1"/>
                <w:rPr>
                  <w:noProof/>
                  <w:kern w:val="2"/>
                  <w:sz w:val="24"/>
                  <w:szCs w:val="24"/>
                  <w:lang w:eastAsia="en-US"/>
                  <w14:ligatures w14:val="standardContextual"/>
                </w:rPr>
              </w:pPr>
              <w:hyperlink w:anchor="_Toc202420873" w:history="1">
                <w:r w:rsidRPr="0005582A">
                  <w:rPr>
                    <w:rStyle w:val="Hipersaitas"/>
                    <w:rFonts w:ascii="Times New Roman" w:hAnsi="Times New Roman" w:cs="Times New Roman"/>
                    <w:noProof/>
                  </w:rPr>
                  <w:t>2. Pirkimo objektas</w:t>
                </w:r>
                <w:r w:rsidRPr="0005582A">
                  <w:rPr>
                    <w:noProof/>
                    <w:webHidden/>
                  </w:rPr>
                  <w:tab/>
                </w:r>
                <w:r w:rsidRPr="0005582A">
                  <w:rPr>
                    <w:noProof/>
                    <w:webHidden/>
                  </w:rPr>
                  <w:fldChar w:fldCharType="begin"/>
                </w:r>
                <w:r w:rsidRPr="0005582A">
                  <w:rPr>
                    <w:noProof/>
                    <w:webHidden/>
                  </w:rPr>
                  <w:instrText xml:space="preserve"> PAGEREF _Toc202420873 \h </w:instrText>
                </w:r>
                <w:r w:rsidRPr="0005582A">
                  <w:rPr>
                    <w:noProof/>
                    <w:webHidden/>
                  </w:rPr>
                </w:r>
                <w:r w:rsidRPr="0005582A">
                  <w:rPr>
                    <w:noProof/>
                    <w:webHidden/>
                  </w:rPr>
                  <w:fldChar w:fldCharType="separate"/>
                </w:r>
                <w:r w:rsidR="004F2EC3">
                  <w:rPr>
                    <w:noProof/>
                    <w:webHidden/>
                  </w:rPr>
                  <w:t>2</w:t>
                </w:r>
                <w:r w:rsidRPr="0005582A">
                  <w:rPr>
                    <w:noProof/>
                    <w:webHidden/>
                  </w:rPr>
                  <w:fldChar w:fldCharType="end"/>
                </w:r>
              </w:hyperlink>
            </w:p>
            <w:p w14:paraId="0BAC8942" w14:textId="3544C2A7" w:rsidR="00E70396" w:rsidRPr="0005582A" w:rsidRDefault="00E70396">
              <w:pPr>
                <w:pStyle w:val="Turinys1"/>
                <w:rPr>
                  <w:noProof/>
                  <w:kern w:val="2"/>
                  <w:sz w:val="24"/>
                  <w:szCs w:val="24"/>
                  <w:lang w:eastAsia="en-US"/>
                  <w14:ligatures w14:val="standardContextual"/>
                </w:rPr>
              </w:pPr>
              <w:hyperlink w:anchor="_Toc202420874" w:history="1">
                <w:r w:rsidRPr="0005582A">
                  <w:rPr>
                    <w:rStyle w:val="Hipersaitas"/>
                    <w:rFonts w:ascii="Times New Roman" w:hAnsi="Times New Roman" w:cs="Times New Roman"/>
                    <w:noProof/>
                  </w:rPr>
                  <w:t>3. Susitikimai su tiekėjais ir objekto apžiūra</w:t>
                </w:r>
                <w:r w:rsidRPr="0005582A">
                  <w:rPr>
                    <w:noProof/>
                    <w:webHidden/>
                  </w:rPr>
                  <w:tab/>
                </w:r>
                <w:r w:rsidRPr="0005582A">
                  <w:rPr>
                    <w:noProof/>
                    <w:webHidden/>
                  </w:rPr>
                  <w:fldChar w:fldCharType="begin"/>
                </w:r>
                <w:r w:rsidRPr="0005582A">
                  <w:rPr>
                    <w:noProof/>
                    <w:webHidden/>
                  </w:rPr>
                  <w:instrText xml:space="preserve"> PAGEREF _Toc202420874 \h </w:instrText>
                </w:r>
                <w:r w:rsidRPr="0005582A">
                  <w:rPr>
                    <w:noProof/>
                    <w:webHidden/>
                  </w:rPr>
                </w:r>
                <w:r w:rsidRPr="0005582A">
                  <w:rPr>
                    <w:noProof/>
                    <w:webHidden/>
                  </w:rPr>
                  <w:fldChar w:fldCharType="separate"/>
                </w:r>
                <w:r w:rsidR="004F2EC3">
                  <w:rPr>
                    <w:noProof/>
                    <w:webHidden/>
                  </w:rPr>
                  <w:t>3</w:t>
                </w:r>
                <w:r w:rsidRPr="0005582A">
                  <w:rPr>
                    <w:noProof/>
                    <w:webHidden/>
                  </w:rPr>
                  <w:fldChar w:fldCharType="end"/>
                </w:r>
              </w:hyperlink>
            </w:p>
            <w:p w14:paraId="751A510F" w14:textId="6B140200" w:rsidR="00E70396" w:rsidRPr="0005582A" w:rsidRDefault="00E70396">
              <w:pPr>
                <w:pStyle w:val="Turinys1"/>
                <w:rPr>
                  <w:noProof/>
                  <w:kern w:val="2"/>
                  <w:sz w:val="24"/>
                  <w:szCs w:val="24"/>
                  <w:lang w:eastAsia="en-US"/>
                  <w14:ligatures w14:val="standardContextual"/>
                </w:rPr>
              </w:pPr>
              <w:hyperlink w:anchor="_Toc202420875" w:history="1">
                <w:r w:rsidRPr="0005582A">
                  <w:rPr>
                    <w:rStyle w:val="Hipersaitas"/>
                    <w:rFonts w:ascii="Times New Roman" w:hAnsi="Times New Roman" w:cs="Times New Roman"/>
                    <w:noProof/>
                  </w:rPr>
                  <w:t>4. Tiekėjų pašalinimo pagrindai ir kvalifikacijos reikalavimai</w:t>
                </w:r>
                <w:r w:rsidRPr="0005582A">
                  <w:rPr>
                    <w:noProof/>
                    <w:webHidden/>
                  </w:rPr>
                  <w:tab/>
                </w:r>
                <w:r w:rsidRPr="0005582A">
                  <w:rPr>
                    <w:noProof/>
                    <w:webHidden/>
                  </w:rPr>
                  <w:fldChar w:fldCharType="begin"/>
                </w:r>
                <w:r w:rsidRPr="0005582A">
                  <w:rPr>
                    <w:noProof/>
                    <w:webHidden/>
                  </w:rPr>
                  <w:instrText xml:space="preserve"> PAGEREF _Toc202420875 \h </w:instrText>
                </w:r>
                <w:r w:rsidRPr="0005582A">
                  <w:rPr>
                    <w:noProof/>
                    <w:webHidden/>
                  </w:rPr>
                </w:r>
                <w:r w:rsidRPr="0005582A">
                  <w:rPr>
                    <w:noProof/>
                    <w:webHidden/>
                  </w:rPr>
                  <w:fldChar w:fldCharType="separate"/>
                </w:r>
                <w:r w:rsidR="004F2EC3">
                  <w:rPr>
                    <w:noProof/>
                    <w:webHidden/>
                  </w:rPr>
                  <w:t>3</w:t>
                </w:r>
                <w:r w:rsidRPr="0005582A">
                  <w:rPr>
                    <w:noProof/>
                    <w:webHidden/>
                  </w:rPr>
                  <w:fldChar w:fldCharType="end"/>
                </w:r>
              </w:hyperlink>
            </w:p>
            <w:p w14:paraId="0DA4B379" w14:textId="307F0B59" w:rsidR="00E70396" w:rsidRPr="0005582A" w:rsidRDefault="00E70396">
              <w:pPr>
                <w:pStyle w:val="Turinys1"/>
                <w:rPr>
                  <w:noProof/>
                  <w:kern w:val="2"/>
                  <w:sz w:val="24"/>
                  <w:szCs w:val="24"/>
                  <w:lang w:eastAsia="en-US"/>
                  <w14:ligatures w14:val="standardContextual"/>
                </w:rPr>
              </w:pPr>
              <w:hyperlink w:anchor="_Toc202420876" w:history="1">
                <w:r w:rsidRPr="0005582A">
                  <w:rPr>
                    <w:rStyle w:val="Hipersaitas"/>
                    <w:rFonts w:ascii="Times New Roman" w:hAnsi="Times New Roman" w:cs="Times New Roman"/>
                    <w:noProof/>
                  </w:rPr>
                  <w:t>5. Reikalavimai, susiję su nacionaliniu saugumu</w:t>
                </w:r>
                <w:r w:rsidRPr="0005582A">
                  <w:rPr>
                    <w:noProof/>
                    <w:webHidden/>
                  </w:rPr>
                  <w:tab/>
                </w:r>
                <w:r w:rsidRPr="0005582A">
                  <w:rPr>
                    <w:noProof/>
                    <w:webHidden/>
                  </w:rPr>
                  <w:fldChar w:fldCharType="begin"/>
                </w:r>
                <w:r w:rsidRPr="0005582A">
                  <w:rPr>
                    <w:noProof/>
                    <w:webHidden/>
                  </w:rPr>
                  <w:instrText xml:space="preserve"> PAGEREF _Toc202420876 \h </w:instrText>
                </w:r>
                <w:r w:rsidRPr="0005582A">
                  <w:rPr>
                    <w:noProof/>
                    <w:webHidden/>
                  </w:rPr>
                </w:r>
                <w:r w:rsidRPr="0005582A">
                  <w:rPr>
                    <w:noProof/>
                    <w:webHidden/>
                  </w:rPr>
                  <w:fldChar w:fldCharType="separate"/>
                </w:r>
                <w:r w:rsidR="004F2EC3">
                  <w:rPr>
                    <w:noProof/>
                    <w:webHidden/>
                  </w:rPr>
                  <w:t>3</w:t>
                </w:r>
                <w:r w:rsidRPr="0005582A">
                  <w:rPr>
                    <w:noProof/>
                    <w:webHidden/>
                  </w:rPr>
                  <w:fldChar w:fldCharType="end"/>
                </w:r>
              </w:hyperlink>
            </w:p>
            <w:p w14:paraId="0285E8BA" w14:textId="4BAC6921" w:rsidR="00E70396" w:rsidRPr="0005582A" w:rsidRDefault="00E70396">
              <w:pPr>
                <w:pStyle w:val="Turinys1"/>
                <w:rPr>
                  <w:noProof/>
                  <w:kern w:val="2"/>
                  <w:sz w:val="24"/>
                  <w:szCs w:val="24"/>
                  <w:lang w:eastAsia="en-US"/>
                  <w14:ligatures w14:val="standardContextual"/>
                </w:rPr>
              </w:pPr>
              <w:hyperlink w:anchor="_Toc202420877" w:history="1">
                <w:r w:rsidRPr="0005582A">
                  <w:rPr>
                    <w:rStyle w:val="Hipersaitas"/>
                    <w:rFonts w:ascii="Times New Roman" w:hAnsi="Times New Roman" w:cs="Times New Roman"/>
                    <w:noProof/>
                  </w:rPr>
                  <w:t>6. Specialieji reikalavimai pasiūlymų rengimui ir pateikimui</w:t>
                </w:r>
                <w:r w:rsidRPr="0005582A">
                  <w:rPr>
                    <w:noProof/>
                    <w:webHidden/>
                  </w:rPr>
                  <w:tab/>
                </w:r>
                <w:r w:rsidR="004F2EC3">
                  <w:rPr>
                    <w:noProof/>
                    <w:webHidden/>
                  </w:rPr>
                  <w:fldChar w:fldCharType="begin"/>
                </w:r>
                <w:r w:rsidR="004F2EC3">
                  <w:rPr>
                    <w:noProof/>
                    <w:webHidden/>
                  </w:rPr>
                  <w:instrText xml:space="preserve"> = 4 \* MERGEFORMAT </w:instrText>
                </w:r>
                <w:r w:rsidR="004F2EC3">
                  <w:rPr>
                    <w:noProof/>
                    <w:webHidden/>
                  </w:rPr>
                  <w:fldChar w:fldCharType="separate"/>
                </w:r>
                <w:r w:rsidR="004F2EC3">
                  <w:rPr>
                    <w:noProof/>
                    <w:webHidden/>
                  </w:rPr>
                  <w:t>4</w:t>
                </w:r>
                <w:r w:rsidR="004F2EC3">
                  <w:rPr>
                    <w:noProof/>
                    <w:webHidden/>
                  </w:rPr>
                  <w:fldChar w:fldCharType="end"/>
                </w:r>
              </w:hyperlink>
            </w:p>
            <w:p w14:paraId="663DCAC9" w14:textId="6AB23B5C" w:rsidR="00E70396" w:rsidRPr="0005582A" w:rsidRDefault="00E70396">
              <w:pPr>
                <w:pStyle w:val="Turinys1"/>
                <w:rPr>
                  <w:noProof/>
                  <w:kern w:val="2"/>
                  <w:sz w:val="24"/>
                  <w:szCs w:val="24"/>
                  <w:lang w:eastAsia="en-US"/>
                  <w14:ligatures w14:val="standardContextual"/>
                </w:rPr>
              </w:pPr>
              <w:hyperlink w:anchor="_Toc202420878" w:history="1">
                <w:r w:rsidRPr="0005582A">
                  <w:rPr>
                    <w:rStyle w:val="Hipersaitas"/>
                    <w:rFonts w:ascii="Times New Roman" w:eastAsia="Calibri" w:hAnsi="Times New Roman" w:cs="Times New Roman"/>
                    <w:noProof/>
                  </w:rPr>
                  <w:t>7.</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Pasiūlymo galiojimo užtikrinimas</w:t>
                </w:r>
                <w:r w:rsidRPr="0005582A">
                  <w:rPr>
                    <w:noProof/>
                    <w:webHidden/>
                  </w:rPr>
                  <w:tab/>
                </w:r>
                <w:r w:rsidRPr="0005582A">
                  <w:rPr>
                    <w:noProof/>
                    <w:webHidden/>
                  </w:rPr>
                  <w:fldChar w:fldCharType="begin"/>
                </w:r>
                <w:r w:rsidRPr="0005582A">
                  <w:rPr>
                    <w:noProof/>
                    <w:webHidden/>
                  </w:rPr>
                  <w:instrText xml:space="preserve"> PAGEREF _Toc202420878 \h </w:instrText>
                </w:r>
                <w:r w:rsidRPr="0005582A">
                  <w:rPr>
                    <w:noProof/>
                    <w:webHidden/>
                  </w:rPr>
                </w:r>
                <w:r w:rsidRPr="0005582A">
                  <w:rPr>
                    <w:noProof/>
                    <w:webHidden/>
                  </w:rPr>
                  <w:fldChar w:fldCharType="separate"/>
                </w:r>
                <w:r w:rsidR="004F2EC3">
                  <w:rPr>
                    <w:noProof/>
                    <w:webHidden/>
                  </w:rPr>
                  <w:t>5</w:t>
                </w:r>
                <w:r w:rsidRPr="0005582A">
                  <w:rPr>
                    <w:noProof/>
                    <w:webHidden/>
                  </w:rPr>
                  <w:fldChar w:fldCharType="end"/>
                </w:r>
              </w:hyperlink>
            </w:p>
            <w:p w14:paraId="6B996918" w14:textId="4DB6A97D" w:rsidR="00E70396" w:rsidRPr="0005582A" w:rsidRDefault="00E70396">
              <w:pPr>
                <w:pStyle w:val="Turinys1"/>
                <w:rPr>
                  <w:noProof/>
                  <w:kern w:val="2"/>
                  <w:sz w:val="24"/>
                  <w:szCs w:val="24"/>
                  <w:lang w:eastAsia="en-US"/>
                  <w14:ligatures w14:val="standardContextual"/>
                </w:rPr>
              </w:pPr>
              <w:hyperlink w:anchor="_Toc202420879" w:history="1">
                <w:r w:rsidRPr="0005582A">
                  <w:rPr>
                    <w:rStyle w:val="Hipersaitas"/>
                    <w:rFonts w:ascii="Times New Roman" w:eastAsia="Calibri" w:hAnsi="Times New Roman" w:cs="Times New Roman"/>
                    <w:noProof/>
                  </w:rPr>
                  <w:t>8.</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Elektroninis aukcionas</w:t>
                </w:r>
                <w:r w:rsidRPr="0005582A">
                  <w:rPr>
                    <w:noProof/>
                    <w:webHidden/>
                  </w:rPr>
                  <w:tab/>
                </w:r>
                <w:r w:rsidRPr="0005582A">
                  <w:rPr>
                    <w:noProof/>
                    <w:webHidden/>
                  </w:rPr>
                  <w:fldChar w:fldCharType="begin"/>
                </w:r>
                <w:r w:rsidRPr="0005582A">
                  <w:rPr>
                    <w:noProof/>
                    <w:webHidden/>
                  </w:rPr>
                  <w:instrText xml:space="preserve"> PAGEREF _Toc202420879 \h </w:instrText>
                </w:r>
                <w:r w:rsidRPr="0005582A">
                  <w:rPr>
                    <w:noProof/>
                    <w:webHidden/>
                  </w:rPr>
                </w:r>
                <w:r w:rsidRPr="0005582A">
                  <w:rPr>
                    <w:noProof/>
                    <w:webHidden/>
                  </w:rPr>
                  <w:fldChar w:fldCharType="separate"/>
                </w:r>
                <w:r w:rsidR="004F2EC3">
                  <w:rPr>
                    <w:noProof/>
                    <w:webHidden/>
                  </w:rPr>
                  <w:t>5</w:t>
                </w:r>
                <w:r w:rsidRPr="0005582A">
                  <w:rPr>
                    <w:noProof/>
                    <w:webHidden/>
                  </w:rPr>
                  <w:fldChar w:fldCharType="end"/>
                </w:r>
              </w:hyperlink>
            </w:p>
            <w:p w14:paraId="7761BA06" w14:textId="1A398DCE" w:rsidR="00E70396" w:rsidRPr="0005582A" w:rsidRDefault="00E70396">
              <w:pPr>
                <w:pStyle w:val="Turinys1"/>
                <w:rPr>
                  <w:noProof/>
                  <w:kern w:val="2"/>
                  <w:sz w:val="24"/>
                  <w:szCs w:val="24"/>
                  <w:lang w:eastAsia="en-US"/>
                  <w14:ligatures w14:val="standardContextual"/>
                </w:rPr>
              </w:pPr>
              <w:hyperlink w:anchor="_Toc202420880" w:history="1">
                <w:r w:rsidRPr="0005582A">
                  <w:rPr>
                    <w:rStyle w:val="Hipersaitas"/>
                    <w:rFonts w:ascii="Times New Roman" w:eastAsia="Calibri" w:hAnsi="Times New Roman" w:cs="Times New Roman"/>
                    <w:noProof/>
                  </w:rPr>
                  <w:t>9.</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Pasiūlymų vertinimas</w:t>
                </w:r>
                <w:r w:rsidRPr="0005582A">
                  <w:rPr>
                    <w:noProof/>
                    <w:webHidden/>
                  </w:rPr>
                  <w:tab/>
                </w:r>
                <w:r w:rsidRPr="0005582A">
                  <w:rPr>
                    <w:noProof/>
                    <w:webHidden/>
                  </w:rPr>
                  <w:fldChar w:fldCharType="begin"/>
                </w:r>
                <w:r w:rsidRPr="0005582A">
                  <w:rPr>
                    <w:noProof/>
                    <w:webHidden/>
                  </w:rPr>
                  <w:instrText xml:space="preserve"> PAGEREF _Toc202420880 \h </w:instrText>
                </w:r>
                <w:r w:rsidRPr="0005582A">
                  <w:rPr>
                    <w:noProof/>
                    <w:webHidden/>
                  </w:rPr>
                </w:r>
                <w:r w:rsidRPr="0005582A">
                  <w:rPr>
                    <w:noProof/>
                    <w:webHidden/>
                  </w:rPr>
                  <w:fldChar w:fldCharType="separate"/>
                </w:r>
                <w:r w:rsidR="004F2EC3">
                  <w:rPr>
                    <w:noProof/>
                    <w:webHidden/>
                  </w:rPr>
                  <w:t>5</w:t>
                </w:r>
                <w:r w:rsidRPr="0005582A">
                  <w:rPr>
                    <w:noProof/>
                    <w:webHidden/>
                  </w:rPr>
                  <w:fldChar w:fldCharType="end"/>
                </w:r>
              </w:hyperlink>
            </w:p>
            <w:p w14:paraId="7B2A5F34" w14:textId="3CBE613F" w:rsidR="00E70396" w:rsidRPr="0005582A" w:rsidRDefault="00E70396">
              <w:pPr>
                <w:pStyle w:val="Turinys1"/>
                <w:rPr>
                  <w:noProof/>
                  <w:kern w:val="2"/>
                  <w:sz w:val="24"/>
                  <w:szCs w:val="24"/>
                  <w:lang w:eastAsia="en-US"/>
                  <w14:ligatures w14:val="standardContextual"/>
                </w:rPr>
              </w:pPr>
              <w:hyperlink w:anchor="_Toc202420881" w:history="1">
                <w:r w:rsidRPr="0005582A">
                  <w:rPr>
                    <w:rStyle w:val="Hipersaitas"/>
                    <w:rFonts w:ascii="Times New Roman" w:eastAsia="Calibri" w:hAnsi="Times New Roman" w:cs="Times New Roman"/>
                    <w:noProof/>
                  </w:rPr>
                  <w:t>10.</w:t>
                </w:r>
                <w:r w:rsidRPr="0005582A">
                  <w:rPr>
                    <w:noProof/>
                    <w:kern w:val="2"/>
                    <w:sz w:val="24"/>
                    <w:szCs w:val="24"/>
                    <w:lang w:eastAsia="en-US"/>
                    <w14:ligatures w14:val="standardContextual"/>
                  </w:rPr>
                  <w:tab/>
                </w:r>
                <w:r w:rsidRPr="0005582A">
                  <w:rPr>
                    <w:rStyle w:val="Hipersaitas"/>
                    <w:rFonts w:ascii="Times New Roman" w:hAnsi="Times New Roman" w:cs="Times New Roman"/>
                    <w:noProof/>
                  </w:rPr>
                  <w:t>Sutarties sudarymas</w:t>
                </w:r>
                <w:r w:rsidRPr="0005582A">
                  <w:rPr>
                    <w:noProof/>
                    <w:webHidden/>
                  </w:rPr>
                  <w:tab/>
                </w:r>
                <w:r w:rsidRPr="0005582A">
                  <w:rPr>
                    <w:noProof/>
                    <w:webHidden/>
                  </w:rPr>
                  <w:fldChar w:fldCharType="begin"/>
                </w:r>
                <w:r w:rsidRPr="0005582A">
                  <w:rPr>
                    <w:noProof/>
                    <w:webHidden/>
                  </w:rPr>
                  <w:instrText xml:space="preserve"> PAGEREF _Toc202420881 \h </w:instrText>
                </w:r>
                <w:r w:rsidRPr="0005582A">
                  <w:rPr>
                    <w:noProof/>
                    <w:webHidden/>
                  </w:rPr>
                </w:r>
                <w:r w:rsidRPr="0005582A">
                  <w:rPr>
                    <w:noProof/>
                    <w:webHidden/>
                  </w:rPr>
                  <w:fldChar w:fldCharType="separate"/>
                </w:r>
                <w:r w:rsidR="004F2EC3">
                  <w:rPr>
                    <w:noProof/>
                    <w:webHidden/>
                  </w:rPr>
                  <w:t>5</w:t>
                </w:r>
                <w:r w:rsidRPr="0005582A">
                  <w:rPr>
                    <w:noProof/>
                    <w:webHidden/>
                  </w:rPr>
                  <w:fldChar w:fldCharType="end"/>
                </w:r>
              </w:hyperlink>
            </w:p>
            <w:p w14:paraId="239344CE" w14:textId="5F8879EA" w:rsidR="00E70396" w:rsidRPr="0005582A" w:rsidRDefault="00E70396">
              <w:pPr>
                <w:pStyle w:val="Turinys1"/>
                <w:rPr>
                  <w:noProof/>
                  <w:kern w:val="2"/>
                  <w:sz w:val="24"/>
                  <w:szCs w:val="24"/>
                  <w:lang w:eastAsia="en-US"/>
                  <w14:ligatures w14:val="standardContextual"/>
                </w:rPr>
              </w:pPr>
              <w:hyperlink w:anchor="_Toc202420882" w:history="1">
                <w:r w:rsidRPr="0005582A">
                  <w:rPr>
                    <w:rStyle w:val="Hipersaitas"/>
                    <w:rFonts w:ascii="Times New Roman" w:hAnsi="Times New Roman" w:cs="Times New Roman"/>
                    <w:noProof/>
                  </w:rPr>
                  <w:t>Pirkimo sąlygų 1 priedas „Terminai“</w:t>
                </w:r>
                <w:r w:rsidRPr="0005582A">
                  <w:rPr>
                    <w:noProof/>
                    <w:webHidden/>
                  </w:rPr>
                  <w:tab/>
                </w:r>
                <w:r w:rsidRPr="0005582A">
                  <w:rPr>
                    <w:noProof/>
                    <w:webHidden/>
                  </w:rPr>
                  <w:fldChar w:fldCharType="begin"/>
                </w:r>
                <w:r w:rsidRPr="0005582A">
                  <w:rPr>
                    <w:noProof/>
                    <w:webHidden/>
                  </w:rPr>
                  <w:instrText xml:space="preserve"> PAGEREF _Toc202420882 \h </w:instrText>
                </w:r>
                <w:r w:rsidRPr="0005582A">
                  <w:rPr>
                    <w:noProof/>
                    <w:webHidden/>
                  </w:rPr>
                </w:r>
                <w:r w:rsidRPr="0005582A">
                  <w:rPr>
                    <w:noProof/>
                    <w:webHidden/>
                  </w:rPr>
                  <w:fldChar w:fldCharType="separate"/>
                </w:r>
                <w:r w:rsidR="004F2EC3">
                  <w:rPr>
                    <w:noProof/>
                    <w:webHidden/>
                  </w:rPr>
                  <w:t>6</w:t>
                </w:r>
                <w:r w:rsidRPr="0005582A">
                  <w:rPr>
                    <w:noProof/>
                    <w:webHidden/>
                  </w:rPr>
                  <w:fldChar w:fldCharType="end"/>
                </w:r>
              </w:hyperlink>
            </w:p>
            <w:p w14:paraId="63C35080" w14:textId="231DD5E3" w:rsidR="00E70396" w:rsidRPr="0005582A" w:rsidRDefault="00E70396">
              <w:pPr>
                <w:pStyle w:val="Turinys1"/>
                <w:rPr>
                  <w:noProof/>
                  <w:kern w:val="2"/>
                  <w:sz w:val="24"/>
                  <w:szCs w:val="24"/>
                  <w:lang w:eastAsia="en-US"/>
                  <w14:ligatures w14:val="standardContextual"/>
                </w:rPr>
              </w:pPr>
              <w:hyperlink w:anchor="_Toc202420883" w:history="1">
                <w:r w:rsidRPr="0005582A">
                  <w:rPr>
                    <w:rStyle w:val="Hipersaitas"/>
                    <w:rFonts w:ascii="Times New Roman" w:hAnsi="Times New Roman" w:cs="Times New Roman"/>
                    <w:noProof/>
                  </w:rPr>
                  <w:t>Pirkimo sąlygų 2 priedas „Techninė specifikacija“</w:t>
                </w:r>
                <w:r w:rsidRPr="0005582A">
                  <w:rPr>
                    <w:noProof/>
                    <w:webHidden/>
                  </w:rPr>
                  <w:tab/>
                </w:r>
                <w:r w:rsidRPr="0005582A">
                  <w:rPr>
                    <w:noProof/>
                    <w:webHidden/>
                  </w:rPr>
                  <w:fldChar w:fldCharType="begin"/>
                </w:r>
                <w:r w:rsidRPr="0005582A">
                  <w:rPr>
                    <w:noProof/>
                    <w:webHidden/>
                  </w:rPr>
                  <w:instrText xml:space="preserve"> PAGEREF _Toc202420883 \h </w:instrText>
                </w:r>
                <w:r w:rsidRPr="0005582A">
                  <w:rPr>
                    <w:noProof/>
                    <w:webHidden/>
                  </w:rPr>
                </w:r>
                <w:r w:rsidRPr="0005582A">
                  <w:rPr>
                    <w:noProof/>
                    <w:webHidden/>
                  </w:rPr>
                  <w:fldChar w:fldCharType="separate"/>
                </w:r>
                <w:r w:rsidR="004F2EC3">
                  <w:rPr>
                    <w:noProof/>
                    <w:webHidden/>
                  </w:rPr>
                  <w:t>8</w:t>
                </w:r>
                <w:r w:rsidRPr="0005582A">
                  <w:rPr>
                    <w:noProof/>
                    <w:webHidden/>
                  </w:rPr>
                  <w:fldChar w:fldCharType="end"/>
                </w:r>
              </w:hyperlink>
            </w:p>
            <w:p w14:paraId="702812D0" w14:textId="20C184DE" w:rsidR="00E70396" w:rsidRPr="0005582A" w:rsidRDefault="00E70396" w:rsidP="003A4C93">
              <w:pPr>
                <w:pStyle w:val="Turinys1"/>
                <w:rPr>
                  <w:noProof/>
                  <w:kern w:val="2"/>
                  <w:sz w:val="24"/>
                  <w:szCs w:val="24"/>
                  <w:lang w:eastAsia="en-US"/>
                  <w14:ligatures w14:val="standardContextual"/>
                </w:rPr>
              </w:pPr>
              <w:hyperlink w:anchor="_Toc202420884" w:history="1">
                <w:r w:rsidRPr="0005582A">
                  <w:rPr>
                    <w:rStyle w:val="Hipersaitas"/>
                    <w:rFonts w:ascii="Times New Roman" w:hAnsi="Times New Roman" w:cs="Times New Roman"/>
                    <w:noProof/>
                  </w:rPr>
                  <w:t>Pirkimo sąlygų 3 priedas „Tiekėjų pašalinimo pagrindai“</w:t>
                </w:r>
                <w:r w:rsidRPr="0005582A">
                  <w:rPr>
                    <w:noProof/>
                    <w:webHidden/>
                  </w:rPr>
                  <w:tab/>
                </w:r>
                <w:r w:rsidR="004F2EC3">
                  <w:rPr>
                    <w:noProof/>
                    <w:webHidden/>
                  </w:rPr>
                  <w:fldChar w:fldCharType="begin"/>
                </w:r>
                <w:r w:rsidR="004F2EC3">
                  <w:rPr>
                    <w:noProof/>
                    <w:webHidden/>
                  </w:rPr>
                  <w:instrText xml:space="preserve"> = 11 \* MERGEFORMAT </w:instrText>
                </w:r>
                <w:r w:rsidR="004F2EC3">
                  <w:rPr>
                    <w:noProof/>
                    <w:webHidden/>
                  </w:rPr>
                  <w:fldChar w:fldCharType="separate"/>
                </w:r>
                <w:r w:rsidR="004F2EC3">
                  <w:rPr>
                    <w:noProof/>
                    <w:webHidden/>
                  </w:rPr>
                  <w:t>11</w:t>
                </w:r>
                <w:r w:rsidR="004F2EC3">
                  <w:rPr>
                    <w:noProof/>
                    <w:webHidden/>
                  </w:rPr>
                  <w:fldChar w:fldCharType="end"/>
                </w:r>
              </w:hyperlink>
            </w:p>
            <w:p w14:paraId="4C66B6BD" w14:textId="3460B8D4" w:rsidR="00E70396" w:rsidRDefault="00E70396">
              <w:pPr>
                <w:pStyle w:val="Turinys1"/>
              </w:pPr>
              <w:hyperlink w:anchor="_Toc202420886" w:history="1">
                <w:r w:rsidRPr="0005582A">
                  <w:rPr>
                    <w:rStyle w:val="Hipersaitas"/>
                    <w:rFonts w:ascii="Times New Roman" w:hAnsi="Times New Roman" w:cs="Times New Roman"/>
                    <w:noProof/>
                  </w:rPr>
                  <w:t xml:space="preserve">Pirkimo sąlygų </w:t>
                </w:r>
                <w:r w:rsidR="003A4C93" w:rsidRPr="0005582A">
                  <w:rPr>
                    <w:rStyle w:val="Hipersaitas"/>
                    <w:rFonts w:ascii="Times New Roman" w:hAnsi="Times New Roman" w:cs="Times New Roman"/>
                    <w:noProof/>
                  </w:rPr>
                  <w:t>4</w:t>
                </w:r>
                <w:r w:rsidRPr="0005582A">
                  <w:rPr>
                    <w:rStyle w:val="Hipersaitas"/>
                    <w:rFonts w:ascii="Times New Roman" w:hAnsi="Times New Roman" w:cs="Times New Roman"/>
                    <w:noProof/>
                  </w:rPr>
                  <w:t xml:space="preserve"> priedas „</w:t>
                </w:r>
                <w:r w:rsidR="000B4385">
                  <w:rPr>
                    <w:rStyle w:val="Hipersaitas"/>
                    <w:rFonts w:ascii="Times New Roman" w:hAnsi="Times New Roman" w:cs="Times New Roman"/>
                    <w:noProof/>
                  </w:rPr>
                  <w:t>Tiekėjų kvalifikacijos reikalavimai</w:t>
                </w:r>
                <w:r w:rsidRPr="0005582A">
                  <w:rPr>
                    <w:rStyle w:val="Hipersaitas"/>
                    <w:rFonts w:ascii="Times New Roman" w:hAnsi="Times New Roman" w:cs="Times New Roman"/>
                    <w:noProof/>
                  </w:rPr>
                  <w:t>“</w:t>
                </w:r>
                <w:r w:rsidRPr="0005582A">
                  <w:rPr>
                    <w:noProof/>
                    <w:webHidden/>
                  </w:rPr>
                  <w:tab/>
                </w:r>
                <w:r w:rsidR="004F2EC3">
                  <w:rPr>
                    <w:noProof/>
                    <w:webHidden/>
                  </w:rPr>
                  <w:fldChar w:fldCharType="begin"/>
                </w:r>
                <w:r w:rsidR="004F2EC3">
                  <w:rPr>
                    <w:noProof/>
                    <w:webHidden/>
                  </w:rPr>
                  <w:instrText xml:space="preserve"> = 22 \* MERGEFORMAT </w:instrText>
                </w:r>
                <w:r w:rsidR="004F2EC3">
                  <w:rPr>
                    <w:noProof/>
                    <w:webHidden/>
                  </w:rPr>
                  <w:fldChar w:fldCharType="separate"/>
                </w:r>
                <w:r w:rsidR="004F2EC3">
                  <w:rPr>
                    <w:noProof/>
                    <w:webHidden/>
                  </w:rPr>
                  <w:t>22</w:t>
                </w:r>
                <w:r w:rsidR="004F2EC3">
                  <w:rPr>
                    <w:noProof/>
                    <w:webHidden/>
                  </w:rPr>
                  <w:fldChar w:fldCharType="end"/>
                </w:r>
              </w:hyperlink>
            </w:p>
            <w:p w14:paraId="49EA0AA2" w14:textId="321E7509" w:rsidR="000B4385" w:rsidRDefault="000B4385" w:rsidP="000B4385">
              <w:pPr>
                <w:pStyle w:val="Turinys1"/>
              </w:pPr>
              <w:r>
                <w:t xml:space="preserve"> </w:t>
              </w:r>
              <w:hyperlink w:anchor="_Toc202420886" w:history="1">
                <w:r w:rsidRPr="0005582A">
                  <w:rPr>
                    <w:rStyle w:val="Hipersaitas"/>
                    <w:rFonts w:ascii="Times New Roman" w:hAnsi="Times New Roman" w:cs="Times New Roman"/>
                    <w:noProof/>
                  </w:rPr>
                  <w:t xml:space="preserve">Pirkimo sąlygų </w:t>
                </w:r>
                <w:r>
                  <w:rPr>
                    <w:rStyle w:val="Hipersaitas"/>
                    <w:rFonts w:ascii="Times New Roman" w:hAnsi="Times New Roman" w:cs="Times New Roman"/>
                    <w:noProof/>
                  </w:rPr>
                  <w:t>5</w:t>
                </w:r>
                <w:r w:rsidRPr="0005582A">
                  <w:rPr>
                    <w:rStyle w:val="Hipersaitas"/>
                    <w:rFonts w:ascii="Times New Roman" w:hAnsi="Times New Roman" w:cs="Times New Roman"/>
                    <w:noProof/>
                  </w:rPr>
                  <w:t xml:space="preserve"> priedas „</w:t>
                </w:r>
                <w:r>
                  <w:rPr>
                    <w:rStyle w:val="Hipersaitas"/>
                    <w:rFonts w:ascii="Times New Roman" w:hAnsi="Times New Roman" w:cs="Times New Roman"/>
                    <w:noProof/>
                  </w:rPr>
                  <w:t>Tiekėjų/subtiekėjų dek</w:t>
                </w:r>
                <w:r w:rsidR="00E2740B">
                  <w:rPr>
                    <w:rStyle w:val="Hipersaitas"/>
                    <w:rFonts w:ascii="Times New Roman" w:hAnsi="Times New Roman" w:cs="Times New Roman"/>
                    <w:noProof/>
                  </w:rPr>
                  <w:t>laracija</w:t>
                </w:r>
                <w:r w:rsidRPr="0005582A">
                  <w:rPr>
                    <w:rStyle w:val="Hipersaitas"/>
                    <w:rFonts w:ascii="Times New Roman" w:hAnsi="Times New Roman" w:cs="Times New Roman"/>
                    <w:noProof/>
                  </w:rPr>
                  <w:t>“</w:t>
                </w:r>
                <w:r w:rsidRPr="0005582A">
                  <w:rPr>
                    <w:noProof/>
                    <w:webHidden/>
                  </w:rPr>
                  <w:tab/>
                </w:r>
                <w:r w:rsidR="004F2EC3">
                  <w:rPr>
                    <w:noProof/>
                    <w:webHidden/>
                  </w:rPr>
                  <w:fldChar w:fldCharType="begin"/>
                </w:r>
                <w:r w:rsidR="004F2EC3">
                  <w:rPr>
                    <w:noProof/>
                    <w:webHidden/>
                  </w:rPr>
                  <w:instrText xml:space="preserve"> = 23 \* MERGEFORMAT </w:instrText>
                </w:r>
                <w:r w:rsidR="004F2EC3">
                  <w:rPr>
                    <w:noProof/>
                    <w:webHidden/>
                  </w:rPr>
                  <w:fldChar w:fldCharType="separate"/>
                </w:r>
                <w:r w:rsidR="004F2EC3">
                  <w:rPr>
                    <w:noProof/>
                    <w:webHidden/>
                  </w:rPr>
                  <w:t>23</w:t>
                </w:r>
                <w:r w:rsidR="004F2EC3">
                  <w:rPr>
                    <w:noProof/>
                    <w:webHidden/>
                  </w:rPr>
                  <w:fldChar w:fldCharType="end"/>
                </w:r>
              </w:hyperlink>
            </w:p>
            <w:p w14:paraId="06CDD3C2" w14:textId="1182E8C6" w:rsidR="000B4385" w:rsidRPr="004F2EC3" w:rsidRDefault="00E2740B" w:rsidP="00E2740B">
              <w:pPr>
                <w:pStyle w:val="Turinys1"/>
              </w:pPr>
              <w:hyperlink w:anchor="_Toc202420888" w:history="1">
                <w:r w:rsidRPr="004F2EC3">
                  <w:rPr>
                    <w:rStyle w:val="Hipersaitas"/>
                    <w:rFonts w:ascii="Times New Roman" w:hAnsi="Times New Roman" w:cs="Times New Roman"/>
                    <w:noProof/>
                  </w:rPr>
                  <w:t>Pirkimo sąlygų 6 priedas „Pasiūlymo forma“</w:t>
                </w:r>
                <w:r w:rsidRPr="004F2EC3">
                  <w:rPr>
                    <w:noProof/>
                    <w:webHidden/>
                  </w:rPr>
                  <w:tab/>
                </w:r>
                <w:r w:rsidR="004F2EC3" w:rsidRPr="004F2EC3">
                  <w:rPr>
                    <w:noProof/>
                    <w:webHidden/>
                  </w:rPr>
                  <w:fldChar w:fldCharType="begin"/>
                </w:r>
                <w:r w:rsidR="004F2EC3" w:rsidRPr="004F2EC3">
                  <w:rPr>
                    <w:noProof/>
                    <w:webHidden/>
                  </w:rPr>
                  <w:instrText xml:space="preserve"> = 24 \* MERGEFORMAT </w:instrText>
                </w:r>
                <w:r w:rsidR="004F2EC3" w:rsidRPr="004F2EC3">
                  <w:rPr>
                    <w:noProof/>
                    <w:webHidden/>
                  </w:rPr>
                  <w:fldChar w:fldCharType="separate"/>
                </w:r>
                <w:r w:rsidR="004F2EC3" w:rsidRPr="004F2EC3">
                  <w:rPr>
                    <w:noProof/>
                    <w:webHidden/>
                  </w:rPr>
                  <w:t>24</w:t>
                </w:r>
                <w:r w:rsidR="004F2EC3" w:rsidRPr="004F2EC3">
                  <w:rPr>
                    <w:noProof/>
                    <w:webHidden/>
                  </w:rPr>
                  <w:fldChar w:fldCharType="end"/>
                </w:r>
              </w:hyperlink>
            </w:p>
            <w:p w14:paraId="3906121E" w14:textId="704B138A" w:rsidR="00E2740B" w:rsidRPr="00E2740B" w:rsidRDefault="00E2740B" w:rsidP="00E2740B">
              <w:pPr>
                <w:pStyle w:val="Turinys1"/>
                <w:rPr>
                  <w:noProof/>
                  <w:kern w:val="2"/>
                  <w:sz w:val="24"/>
                  <w:szCs w:val="24"/>
                  <w:lang w:eastAsia="en-US"/>
                  <w14:ligatures w14:val="standardContextual"/>
                </w:rPr>
              </w:pPr>
              <w:hyperlink w:anchor="_Toc202420888" w:history="1">
                <w:r w:rsidRPr="004F2EC3">
                  <w:rPr>
                    <w:rStyle w:val="Hipersaitas"/>
                    <w:rFonts w:ascii="Times New Roman" w:hAnsi="Times New Roman" w:cs="Times New Roman"/>
                    <w:noProof/>
                  </w:rPr>
                  <w:t>Pirkimo sąlygų 7 priedas „</w:t>
                </w:r>
                <w:r w:rsidRPr="004F2EC3">
                  <w:rPr>
                    <w:rFonts w:ascii="Times New Roman" w:hAnsi="Times New Roman" w:cs="Times New Roman"/>
                    <w:color w:val="0D0D0D" w:themeColor="text1" w:themeTint="F2"/>
                    <w:sz w:val="22"/>
                    <w:szCs w:val="22"/>
                  </w:rPr>
                  <w:t>EBVPD forma</w:t>
                </w:r>
                <w:r w:rsidRPr="004F2EC3">
                  <w:rPr>
                    <w:rStyle w:val="Hipersaitas"/>
                    <w:rFonts w:ascii="Times New Roman" w:hAnsi="Times New Roman" w:cs="Times New Roman"/>
                    <w:noProof/>
                  </w:rPr>
                  <w:t>“</w:t>
                </w:r>
                <w:r w:rsidRPr="004F2EC3">
                  <w:rPr>
                    <w:noProof/>
                    <w:webHidden/>
                  </w:rPr>
                  <w:tab/>
                </w:r>
                <w:r w:rsidR="004F2EC3" w:rsidRPr="004F2EC3">
                  <w:rPr>
                    <w:noProof/>
                    <w:webHidden/>
                  </w:rPr>
                  <w:fldChar w:fldCharType="begin"/>
                </w:r>
                <w:r w:rsidR="004F2EC3" w:rsidRPr="004F2EC3">
                  <w:rPr>
                    <w:noProof/>
                    <w:webHidden/>
                  </w:rPr>
                  <w:instrText xml:space="preserve"> = 25 \* MERGEFORMAT </w:instrText>
                </w:r>
                <w:r w:rsidR="004F2EC3" w:rsidRPr="004F2EC3">
                  <w:rPr>
                    <w:noProof/>
                    <w:webHidden/>
                  </w:rPr>
                  <w:fldChar w:fldCharType="separate"/>
                </w:r>
                <w:r w:rsidR="004F2EC3" w:rsidRPr="004F2EC3">
                  <w:rPr>
                    <w:noProof/>
                    <w:webHidden/>
                  </w:rPr>
                  <w:t>25</w:t>
                </w:r>
                <w:r w:rsidR="004F2EC3" w:rsidRPr="004F2EC3">
                  <w:rPr>
                    <w:noProof/>
                    <w:webHidden/>
                  </w:rPr>
                  <w:fldChar w:fldCharType="end"/>
                </w:r>
              </w:hyperlink>
            </w:p>
            <w:p w14:paraId="317A5858" w14:textId="1B818F8F" w:rsidR="00E70396" w:rsidRPr="0005582A" w:rsidRDefault="00E70396" w:rsidP="00E2740B">
              <w:pPr>
                <w:pStyle w:val="Turinys1"/>
                <w:rPr>
                  <w:noProof/>
                  <w:kern w:val="2"/>
                  <w:sz w:val="24"/>
                  <w:szCs w:val="24"/>
                  <w:lang w:eastAsia="en-US"/>
                  <w14:ligatures w14:val="standardContextual"/>
                </w:rPr>
              </w:pPr>
              <w:hyperlink w:anchor="_Toc202420887" w:history="1">
                <w:r w:rsidRPr="0005582A">
                  <w:rPr>
                    <w:rStyle w:val="Hipersaitas"/>
                    <w:rFonts w:ascii="Times New Roman" w:hAnsi="Times New Roman" w:cs="Times New Roman"/>
                    <w:noProof/>
                  </w:rPr>
                  <w:t>Pirkimo sąlygų</w:t>
                </w:r>
                <w:r w:rsidR="00E2740B">
                  <w:rPr>
                    <w:rStyle w:val="Hipersaitas"/>
                    <w:rFonts w:ascii="Times New Roman" w:hAnsi="Times New Roman" w:cs="Times New Roman"/>
                    <w:noProof/>
                  </w:rPr>
                  <w:t xml:space="preserve"> 8</w:t>
                </w:r>
                <w:r w:rsidRPr="0005582A">
                  <w:rPr>
                    <w:rStyle w:val="Hipersaitas"/>
                    <w:rFonts w:ascii="Times New Roman" w:hAnsi="Times New Roman" w:cs="Times New Roman"/>
                    <w:noProof/>
                  </w:rPr>
                  <w:t xml:space="preserve"> priedas „Subtiekėjo sutikimo forma“</w:t>
                </w:r>
                <w:r w:rsidRPr="0005582A">
                  <w:rPr>
                    <w:noProof/>
                    <w:webHidden/>
                  </w:rPr>
                  <w:tab/>
                </w:r>
                <w:r w:rsidR="004F2EC3">
                  <w:rPr>
                    <w:noProof/>
                    <w:webHidden/>
                  </w:rPr>
                  <w:fldChar w:fldCharType="begin"/>
                </w:r>
                <w:r w:rsidR="004F2EC3">
                  <w:rPr>
                    <w:noProof/>
                    <w:webHidden/>
                  </w:rPr>
                  <w:instrText xml:space="preserve"> = 26 \* MERGEFORMAT </w:instrText>
                </w:r>
                <w:r w:rsidR="004F2EC3">
                  <w:rPr>
                    <w:noProof/>
                    <w:webHidden/>
                  </w:rPr>
                  <w:fldChar w:fldCharType="separate"/>
                </w:r>
                <w:r w:rsidR="004F2EC3">
                  <w:rPr>
                    <w:noProof/>
                    <w:webHidden/>
                  </w:rPr>
                  <w:t>26</w:t>
                </w:r>
                <w:r w:rsidR="004F2EC3">
                  <w:rPr>
                    <w:noProof/>
                    <w:webHidden/>
                  </w:rPr>
                  <w:fldChar w:fldCharType="end"/>
                </w:r>
              </w:hyperlink>
            </w:p>
            <w:p w14:paraId="3D9BFB11" w14:textId="29693D36" w:rsidR="00E70396" w:rsidRPr="0005582A" w:rsidRDefault="00E70396">
              <w:pPr>
                <w:pStyle w:val="Turinys1"/>
                <w:rPr>
                  <w:noProof/>
                  <w:kern w:val="2"/>
                  <w:sz w:val="24"/>
                  <w:szCs w:val="24"/>
                  <w:lang w:eastAsia="en-US"/>
                  <w14:ligatures w14:val="standardContextual"/>
                </w:rPr>
              </w:pPr>
              <w:hyperlink w:anchor="_Toc202420889" w:history="1">
                <w:r w:rsidRPr="0005582A">
                  <w:rPr>
                    <w:rStyle w:val="Hipersaitas"/>
                    <w:rFonts w:ascii="Times New Roman" w:hAnsi="Times New Roman" w:cs="Times New Roman"/>
                    <w:noProof/>
                  </w:rPr>
                  <w:t xml:space="preserve">Pirkimo sąlygų </w:t>
                </w:r>
                <w:r w:rsidR="00E2740B">
                  <w:rPr>
                    <w:rStyle w:val="Hipersaitas"/>
                    <w:rFonts w:ascii="Times New Roman" w:hAnsi="Times New Roman" w:cs="Times New Roman"/>
                    <w:noProof/>
                  </w:rPr>
                  <w:t>9</w:t>
                </w:r>
                <w:r w:rsidRPr="0005582A">
                  <w:rPr>
                    <w:rStyle w:val="Hipersaitas"/>
                    <w:rFonts w:ascii="Times New Roman" w:hAnsi="Times New Roman" w:cs="Times New Roman"/>
                    <w:noProof/>
                  </w:rPr>
                  <w:t xml:space="preserve"> priedas „Sutarties projektas“</w:t>
                </w:r>
                <w:r w:rsidRPr="0005582A">
                  <w:rPr>
                    <w:noProof/>
                    <w:webHidden/>
                  </w:rPr>
                  <w:tab/>
                </w:r>
                <w:r w:rsidR="004F2EC3">
                  <w:rPr>
                    <w:noProof/>
                    <w:webHidden/>
                  </w:rPr>
                  <w:fldChar w:fldCharType="begin"/>
                </w:r>
                <w:r w:rsidR="004F2EC3">
                  <w:rPr>
                    <w:noProof/>
                    <w:webHidden/>
                  </w:rPr>
                  <w:instrText xml:space="preserve"> = 27 \* MERGEFORMAT </w:instrText>
                </w:r>
                <w:r w:rsidR="004F2EC3">
                  <w:rPr>
                    <w:noProof/>
                    <w:webHidden/>
                  </w:rPr>
                  <w:fldChar w:fldCharType="separate"/>
                </w:r>
                <w:r w:rsidR="004F2EC3">
                  <w:rPr>
                    <w:noProof/>
                    <w:webHidden/>
                  </w:rPr>
                  <w:t>27</w:t>
                </w:r>
                <w:r w:rsidR="004F2EC3">
                  <w:rPr>
                    <w:noProof/>
                    <w:webHidden/>
                  </w:rPr>
                  <w:fldChar w:fldCharType="end"/>
                </w:r>
              </w:hyperlink>
            </w:p>
            <w:p w14:paraId="35F6AC1D" w14:textId="23FB7F83" w:rsidR="009E4E96" w:rsidRPr="0005582A" w:rsidRDefault="009E4E96" w:rsidP="009E4E96">
              <w:pPr>
                <w:spacing w:after="120" w:line="20" w:lineRule="atLeast"/>
                <w:contextualSpacing/>
                <w:rPr>
                  <w:rFonts w:ascii="Times New Roman" w:hAnsi="Times New Roman" w:cs="Times New Roman"/>
                  <w:sz w:val="24"/>
                  <w:szCs w:val="24"/>
                  <w:shd w:val="clear" w:color="auto" w:fill="E6E6E6"/>
                </w:rPr>
              </w:pPr>
              <w:r w:rsidRPr="0005582A">
                <w:rPr>
                  <w:rFonts w:ascii="Times New Roman" w:hAnsi="Times New Roman" w:cs="Times New Roman"/>
                  <w:b/>
                  <w:bCs/>
                  <w:color w:val="2B579A"/>
                  <w:sz w:val="24"/>
                  <w:szCs w:val="24"/>
                  <w:shd w:val="clear" w:color="auto" w:fill="E6E6E6"/>
                </w:rPr>
                <w:fldChar w:fldCharType="end"/>
              </w:r>
            </w:p>
          </w:sdtContent>
        </w:sdt>
        <w:p w14:paraId="2447605B" w14:textId="77777777" w:rsidR="009E4E96" w:rsidRPr="0005582A" w:rsidRDefault="009E4E96" w:rsidP="004E4612">
          <w:pPr>
            <w:spacing w:after="120" w:line="20" w:lineRule="atLeast"/>
            <w:contextualSpacing/>
            <w:rPr>
              <w:rFonts w:ascii="Times New Roman" w:hAnsi="Times New Roman" w:cs="Times New Roman"/>
            </w:rPr>
          </w:pPr>
        </w:p>
        <w:p w14:paraId="26A477CF" w14:textId="77777777" w:rsidR="009E4E96" w:rsidRPr="0005582A" w:rsidRDefault="009E4E96" w:rsidP="004E4612">
          <w:pPr>
            <w:spacing w:after="120" w:line="20" w:lineRule="atLeast"/>
            <w:contextualSpacing/>
            <w:rPr>
              <w:rFonts w:ascii="Times New Roman" w:hAnsi="Times New Roman" w:cs="Times New Roman"/>
            </w:rPr>
          </w:pPr>
        </w:p>
        <w:p w14:paraId="163B63F1" w14:textId="77777777" w:rsidR="009E4E96" w:rsidRPr="0005582A" w:rsidRDefault="009E4E96" w:rsidP="004E4612">
          <w:pPr>
            <w:spacing w:after="120" w:line="20" w:lineRule="atLeast"/>
            <w:contextualSpacing/>
            <w:rPr>
              <w:rFonts w:ascii="Times New Roman" w:hAnsi="Times New Roman" w:cs="Times New Roman"/>
            </w:rPr>
          </w:pPr>
        </w:p>
        <w:p w14:paraId="7EE40810" w14:textId="77777777" w:rsidR="009E4E96" w:rsidRPr="0005582A" w:rsidRDefault="009E4E96" w:rsidP="004E4612">
          <w:pPr>
            <w:spacing w:after="120" w:line="20" w:lineRule="atLeast"/>
            <w:contextualSpacing/>
            <w:rPr>
              <w:rFonts w:ascii="Times New Roman" w:hAnsi="Times New Roman" w:cs="Times New Roman"/>
            </w:rPr>
          </w:pPr>
        </w:p>
        <w:p w14:paraId="1781AA96" w14:textId="77777777" w:rsidR="009E4E96" w:rsidRPr="0005582A" w:rsidRDefault="009E4E96" w:rsidP="004E4612">
          <w:pPr>
            <w:spacing w:after="120" w:line="20" w:lineRule="atLeast"/>
            <w:contextualSpacing/>
            <w:rPr>
              <w:rFonts w:ascii="Times New Roman" w:hAnsi="Times New Roman" w:cs="Times New Roman"/>
            </w:rPr>
          </w:pPr>
        </w:p>
        <w:p w14:paraId="3B0D93E9" w14:textId="77777777" w:rsidR="009E4E96" w:rsidRPr="0005582A" w:rsidRDefault="009E4E96" w:rsidP="004E4612">
          <w:pPr>
            <w:spacing w:after="120" w:line="20" w:lineRule="atLeast"/>
            <w:contextualSpacing/>
            <w:rPr>
              <w:rFonts w:ascii="Times New Roman" w:hAnsi="Times New Roman" w:cs="Times New Roman"/>
            </w:rPr>
          </w:pPr>
        </w:p>
        <w:p w14:paraId="58AC4420" w14:textId="77777777" w:rsidR="009E4E96" w:rsidRPr="0005582A" w:rsidRDefault="009E4E96" w:rsidP="004E4612">
          <w:pPr>
            <w:spacing w:after="120" w:line="20" w:lineRule="atLeast"/>
            <w:contextualSpacing/>
            <w:rPr>
              <w:rFonts w:ascii="Times New Roman" w:hAnsi="Times New Roman" w:cs="Times New Roman"/>
            </w:rPr>
          </w:pPr>
        </w:p>
        <w:p w14:paraId="68B7BCE1" w14:textId="77777777" w:rsidR="009E4E96" w:rsidRPr="0005582A" w:rsidRDefault="009E4E96" w:rsidP="004E4612">
          <w:pPr>
            <w:spacing w:after="120" w:line="20" w:lineRule="atLeast"/>
            <w:contextualSpacing/>
            <w:rPr>
              <w:rFonts w:ascii="Times New Roman" w:hAnsi="Times New Roman" w:cs="Times New Roman"/>
            </w:rPr>
          </w:pPr>
        </w:p>
        <w:p w14:paraId="77A3F30E" w14:textId="77777777" w:rsidR="009E4E96" w:rsidRPr="0005582A" w:rsidRDefault="009E4E96" w:rsidP="004E4612">
          <w:pPr>
            <w:spacing w:after="120" w:line="20" w:lineRule="atLeast"/>
            <w:contextualSpacing/>
            <w:rPr>
              <w:rFonts w:ascii="Times New Roman" w:hAnsi="Times New Roman" w:cs="Times New Roman"/>
            </w:rPr>
          </w:pPr>
        </w:p>
        <w:p w14:paraId="2F817E2C" w14:textId="77777777" w:rsidR="009E4E96" w:rsidRPr="0005582A" w:rsidRDefault="009E4E96" w:rsidP="004E4612">
          <w:pPr>
            <w:spacing w:after="120" w:line="20" w:lineRule="atLeast"/>
            <w:contextualSpacing/>
            <w:rPr>
              <w:rFonts w:ascii="Times New Roman" w:hAnsi="Times New Roman" w:cs="Times New Roman"/>
            </w:rPr>
          </w:pPr>
        </w:p>
        <w:p w14:paraId="419723FB" w14:textId="77777777" w:rsidR="000F4745" w:rsidRPr="0005582A" w:rsidRDefault="000F4745" w:rsidP="004E4612">
          <w:pPr>
            <w:spacing w:after="120" w:line="20" w:lineRule="atLeast"/>
            <w:contextualSpacing/>
            <w:rPr>
              <w:rFonts w:ascii="Times New Roman" w:hAnsi="Times New Roman" w:cs="Times New Roman"/>
            </w:rPr>
          </w:pPr>
        </w:p>
        <w:p w14:paraId="2A0A5F50" w14:textId="77777777" w:rsidR="000F4745" w:rsidRPr="0005582A" w:rsidRDefault="000F4745" w:rsidP="004E4612">
          <w:pPr>
            <w:spacing w:after="120" w:line="20" w:lineRule="atLeast"/>
            <w:contextualSpacing/>
            <w:rPr>
              <w:rFonts w:ascii="Times New Roman" w:hAnsi="Times New Roman" w:cs="Times New Roman"/>
            </w:rPr>
          </w:pPr>
        </w:p>
        <w:p w14:paraId="2B528658" w14:textId="77777777" w:rsidR="000F4745" w:rsidRPr="0005582A" w:rsidRDefault="000F4745" w:rsidP="004E4612">
          <w:pPr>
            <w:spacing w:after="120" w:line="20" w:lineRule="atLeast"/>
            <w:contextualSpacing/>
            <w:rPr>
              <w:rFonts w:ascii="Times New Roman" w:hAnsi="Times New Roman" w:cs="Times New Roman"/>
            </w:rPr>
          </w:pPr>
        </w:p>
        <w:p w14:paraId="3BD89010" w14:textId="77777777" w:rsidR="000F4745" w:rsidRPr="0005582A" w:rsidRDefault="000F4745" w:rsidP="004E4612">
          <w:pPr>
            <w:spacing w:after="120" w:line="20" w:lineRule="atLeast"/>
            <w:contextualSpacing/>
            <w:rPr>
              <w:rFonts w:ascii="Times New Roman" w:hAnsi="Times New Roman" w:cs="Times New Roman"/>
            </w:rPr>
          </w:pPr>
        </w:p>
        <w:p w14:paraId="7F6BED7A" w14:textId="77777777" w:rsidR="000F4745" w:rsidRPr="0005582A" w:rsidRDefault="000F4745" w:rsidP="004E4612">
          <w:pPr>
            <w:spacing w:after="120" w:line="20" w:lineRule="atLeast"/>
            <w:contextualSpacing/>
            <w:rPr>
              <w:rFonts w:ascii="Times New Roman" w:hAnsi="Times New Roman" w:cs="Times New Roman"/>
            </w:rPr>
          </w:pPr>
        </w:p>
        <w:p w14:paraId="28E98C26" w14:textId="77777777" w:rsidR="000F4745" w:rsidRDefault="000F4745" w:rsidP="004E4612">
          <w:pPr>
            <w:spacing w:after="120" w:line="20" w:lineRule="atLeast"/>
            <w:contextualSpacing/>
            <w:rPr>
              <w:rFonts w:ascii="Times New Roman" w:hAnsi="Times New Roman" w:cs="Times New Roman"/>
            </w:rPr>
          </w:pPr>
        </w:p>
        <w:p w14:paraId="05463A2F" w14:textId="77777777" w:rsidR="00CD4BE9" w:rsidRDefault="00CD4BE9" w:rsidP="004E4612">
          <w:pPr>
            <w:spacing w:after="120" w:line="20" w:lineRule="atLeast"/>
            <w:contextualSpacing/>
            <w:rPr>
              <w:rFonts w:ascii="Times New Roman" w:hAnsi="Times New Roman" w:cs="Times New Roman"/>
            </w:rPr>
          </w:pPr>
        </w:p>
        <w:p w14:paraId="24492DF2" w14:textId="77777777" w:rsidR="00CD4BE9" w:rsidRDefault="00CD4BE9" w:rsidP="004E4612">
          <w:pPr>
            <w:spacing w:after="120" w:line="20" w:lineRule="atLeast"/>
            <w:contextualSpacing/>
            <w:rPr>
              <w:rFonts w:ascii="Times New Roman" w:hAnsi="Times New Roman" w:cs="Times New Roman"/>
            </w:rPr>
          </w:pPr>
        </w:p>
        <w:p w14:paraId="5A9B3733" w14:textId="77777777" w:rsidR="00CD4BE9" w:rsidRPr="0005582A" w:rsidRDefault="00CD4BE9" w:rsidP="004E4612">
          <w:pPr>
            <w:spacing w:after="120" w:line="20" w:lineRule="atLeast"/>
            <w:contextualSpacing/>
            <w:rPr>
              <w:rFonts w:ascii="Times New Roman" w:hAnsi="Times New Roman" w:cs="Times New Roman"/>
            </w:rPr>
          </w:pPr>
        </w:p>
        <w:p w14:paraId="304AA19B" w14:textId="77777777" w:rsidR="000F4745" w:rsidRPr="0005582A" w:rsidRDefault="000F4745" w:rsidP="004E4612">
          <w:pPr>
            <w:spacing w:after="120" w:line="20" w:lineRule="atLeast"/>
            <w:contextualSpacing/>
            <w:rPr>
              <w:rFonts w:ascii="Times New Roman" w:hAnsi="Times New Roman" w:cs="Times New Roman"/>
            </w:rPr>
          </w:pPr>
        </w:p>
        <w:p w14:paraId="754A8896" w14:textId="77777777" w:rsidR="000F4745" w:rsidRPr="0005582A" w:rsidRDefault="000F4745" w:rsidP="004E4612">
          <w:pPr>
            <w:spacing w:after="120" w:line="20" w:lineRule="atLeast"/>
            <w:contextualSpacing/>
            <w:rPr>
              <w:rFonts w:ascii="Times New Roman" w:hAnsi="Times New Roman" w:cs="Times New Roman"/>
            </w:rPr>
          </w:pPr>
        </w:p>
        <w:p w14:paraId="4DD4DDDC" w14:textId="77777777" w:rsidR="000F4745" w:rsidRPr="0005582A" w:rsidRDefault="000F4745" w:rsidP="004E4612">
          <w:pPr>
            <w:spacing w:after="120" w:line="20" w:lineRule="atLeast"/>
            <w:contextualSpacing/>
            <w:rPr>
              <w:rFonts w:ascii="Times New Roman" w:hAnsi="Times New Roman" w:cs="Times New Roman"/>
            </w:rPr>
          </w:pPr>
        </w:p>
        <w:p w14:paraId="70670242" w14:textId="77777777" w:rsidR="000F4745" w:rsidRPr="0005582A" w:rsidRDefault="000F4745" w:rsidP="004E4612">
          <w:pPr>
            <w:spacing w:after="120" w:line="20" w:lineRule="atLeast"/>
            <w:contextualSpacing/>
            <w:rPr>
              <w:rFonts w:ascii="Times New Roman" w:hAnsi="Times New Roman" w:cs="Times New Roman"/>
            </w:rPr>
          </w:pPr>
        </w:p>
        <w:p w14:paraId="1EE59285" w14:textId="77777777" w:rsidR="000F4745" w:rsidRPr="0005582A" w:rsidRDefault="000F4745" w:rsidP="004E4612">
          <w:pPr>
            <w:spacing w:after="120" w:line="20" w:lineRule="atLeast"/>
            <w:contextualSpacing/>
            <w:rPr>
              <w:rFonts w:ascii="Times New Roman" w:hAnsi="Times New Roman" w:cs="Times New Roman"/>
            </w:rPr>
          </w:pPr>
        </w:p>
        <w:p w14:paraId="18C21A00" w14:textId="77777777" w:rsidR="009E4E96" w:rsidRPr="0005582A" w:rsidRDefault="009E4E96" w:rsidP="004E4612">
          <w:pPr>
            <w:spacing w:after="120" w:line="20" w:lineRule="atLeast"/>
            <w:contextualSpacing/>
            <w:rPr>
              <w:rFonts w:ascii="Times New Roman" w:hAnsi="Times New Roman" w:cs="Times New Roman"/>
            </w:rPr>
          </w:pPr>
        </w:p>
        <w:p w14:paraId="31062E05" w14:textId="77777777" w:rsidR="009E4E96" w:rsidRPr="0005582A" w:rsidRDefault="009E4E96" w:rsidP="004E4612">
          <w:pPr>
            <w:spacing w:after="120" w:line="20" w:lineRule="atLeast"/>
            <w:contextualSpacing/>
            <w:rPr>
              <w:rFonts w:ascii="Times New Roman" w:hAnsi="Times New Roman" w:cs="Times New Roman"/>
            </w:rPr>
          </w:pPr>
        </w:p>
        <w:p w14:paraId="73CCB438" w14:textId="2EB35665" w:rsidR="005F13F0" w:rsidRPr="0005582A" w:rsidRDefault="00000000" w:rsidP="004E4612">
          <w:pPr>
            <w:spacing w:after="120" w:line="20" w:lineRule="atLeast"/>
            <w:contextualSpacing/>
            <w:rPr>
              <w:rFonts w:ascii="Times New Roman" w:hAnsi="Times New Roman" w:cs="Times New Roman"/>
            </w:rPr>
          </w:pPr>
        </w:p>
      </w:sdtContent>
    </w:sdt>
    <w:p w14:paraId="7DBFF88B" w14:textId="0FE73970" w:rsidR="002415C7" w:rsidRPr="0005582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2420871"/>
      <w:bookmarkStart w:id="1" w:name="_Toc335201954"/>
      <w:bookmarkStart w:id="2" w:name="_Toc147739116"/>
      <w:r w:rsidRPr="0005582A">
        <w:rPr>
          <w:rFonts w:ascii="Times New Roman" w:hAnsi="Times New Roman" w:cs="Times New Roman"/>
        </w:rPr>
        <w:lastRenderedPageBreak/>
        <w:t>Bendra informacija</w:t>
      </w:r>
      <w:bookmarkEnd w:id="0"/>
    </w:p>
    <w:p w14:paraId="16FA1890" w14:textId="77777777" w:rsidR="00AE7C90" w:rsidRPr="0005582A" w:rsidRDefault="00ED62CE" w:rsidP="00F72599">
      <w:pPr>
        <w:pStyle w:val="Sraopastraipa"/>
        <w:numPr>
          <w:ilvl w:val="1"/>
          <w:numId w:val="1"/>
        </w:numPr>
        <w:spacing w:after="0" w:line="240" w:lineRule="auto"/>
        <w:ind w:hanging="361"/>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 Perkantysis subjektas – UAB Telšių autobusų parkas,</w:t>
      </w:r>
      <w:r w:rsidRPr="0005582A">
        <w:rPr>
          <w:rFonts w:ascii="Times New Roman" w:eastAsia="Calibri" w:hAnsi="Times New Roman" w:cs="Times New Roman"/>
          <w:color w:val="00B050"/>
          <w:sz w:val="24"/>
          <w:szCs w:val="24"/>
        </w:rPr>
        <w:t xml:space="preserve"> </w:t>
      </w:r>
      <w:r w:rsidRPr="0005582A">
        <w:rPr>
          <w:rFonts w:ascii="Times New Roman" w:eastAsia="Calibri" w:hAnsi="Times New Roman" w:cs="Times New Roman"/>
          <w:sz w:val="24"/>
          <w:szCs w:val="24"/>
        </w:rPr>
        <w:t>juridinio asmens kodas 180193231</w:t>
      </w:r>
      <w:r w:rsidRPr="0005582A">
        <w:rPr>
          <w:rFonts w:ascii="Times New Roman" w:hAnsi="Times New Roman" w:cs="Times New Roman"/>
          <w:sz w:val="24"/>
          <w:szCs w:val="24"/>
        </w:rPr>
        <w:t xml:space="preserve">, </w:t>
      </w:r>
    </w:p>
    <w:p w14:paraId="1C557CF7" w14:textId="3A959175" w:rsidR="00ED62CE" w:rsidRPr="0005582A" w:rsidRDefault="00ED62CE" w:rsidP="00F72599">
      <w:pPr>
        <w:spacing w:after="0" w:line="240" w:lineRule="auto"/>
        <w:jc w:val="both"/>
        <w:rPr>
          <w:rFonts w:ascii="Times New Roman" w:eastAsia="Calibri" w:hAnsi="Times New Roman" w:cs="Times New Roman"/>
          <w:sz w:val="24"/>
          <w:szCs w:val="24"/>
        </w:rPr>
      </w:pPr>
      <w:r w:rsidRPr="0005582A">
        <w:rPr>
          <w:rFonts w:ascii="Times New Roman" w:hAnsi="Times New Roman" w:cs="Times New Roman"/>
          <w:sz w:val="24"/>
          <w:szCs w:val="24"/>
        </w:rPr>
        <w:t>PVM mokėtojo kodas LT801932314</w:t>
      </w:r>
      <w:r w:rsidRPr="0005582A">
        <w:rPr>
          <w:rFonts w:ascii="Times New Roman" w:eastAsia="Calibri" w:hAnsi="Times New Roman" w:cs="Times New Roman"/>
          <w:sz w:val="24"/>
          <w:szCs w:val="24"/>
        </w:rPr>
        <w:t>, adresas</w:t>
      </w:r>
      <w:r w:rsidRPr="0005582A">
        <w:rPr>
          <w:rFonts w:ascii="Times New Roman" w:hAnsi="Times New Roman" w:cs="Times New Roman"/>
          <w:sz w:val="24"/>
          <w:szCs w:val="24"/>
        </w:rPr>
        <w:t xml:space="preserve"> Gedimino g. 1, LT-87134 Telšiai</w:t>
      </w:r>
      <w:r w:rsidRPr="0005582A">
        <w:rPr>
          <w:rFonts w:ascii="Times New Roman" w:eastAsia="Calibri" w:hAnsi="Times New Roman" w:cs="Times New Roman"/>
          <w:sz w:val="24"/>
          <w:szCs w:val="24"/>
        </w:rPr>
        <w:t>, Perkantysis subjektas yra PVM mokėtojas.</w:t>
      </w:r>
    </w:p>
    <w:p w14:paraId="309E8D00" w14:textId="77777777" w:rsidR="00AE7C90" w:rsidRPr="0005582A" w:rsidRDefault="00ED62CE" w:rsidP="00F72599">
      <w:pPr>
        <w:pStyle w:val="Sraopastraipa"/>
        <w:numPr>
          <w:ilvl w:val="1"/>
          <w:numId w:val="1"/>
        </w:numPr>
        <w:tabs>
          <w:tab w:val="left" w:pos="1134"/>
          <w:tab w:val="left" w:pos="9781"/>
          <w:tab w:val="left" w:pos="9923"/>
        </w:tabs>
        <w:spacing w:after="0" w:line="240" w:lineRule="auto"/>
        <w:ind w:right="-93"/>
        <w:jc w:val="both"/>
        <w:rPr>
          <w:rFonts w:ascii="Times New Roman" w:eastAsia="Calibri" w:hAnsi="Times New Roman" w:cs="Times New Roman"/>
          <w:color w:val="000000" w:themeColor="text1"/>
          <w:sz w:val="24"/>
          <w:szCs w:val="24"/>
        </w:rPr>
      </w:pPr>
      <w:r w:rsidRPr="0005582A">
        <w:rPr>
          <w:rFonts w:ascii="Times New Roman" w:eastAsia="Calibri" w:hAnsi="Times New Roman" w:cs="Times New Roman"/>
          <w:color w:val="000000" w:themeColor="text1"/>
          <w:sz w:val="24"/>
          <w:szCs w:val="24"/>
        </w:rPr>
        <w:t xml:space="preserve"> Pirkimas neatliekamas naudojantis centralizuotų pirkimų katalogu (toliau – CPO), nes</w:t>
      </w:r>
    </w:p>
    <w:p w14:paraId="16A7D664" w14:textId="56DA4498" w:rsidR="00ED62CE" w:rsidRPr="0005582A" w:rsidRDefault="00ED62CE" w:rsidP="00F72599">
      <w:pPr>
        <w:tabs>
          <w:tab w:val="left" w:pos="1134"/>
          <w:tab w:val="left" w:pos="9781"/>
          <w:tab w:val="left" w:pos="9923"/>
        </w:tabs>
        <w:spacing w:after="0" w:line="240" w:lineRule="auto"/>
        <w:ind w:right="-93"/>
        <w:jc w:val="both"/>
        <w:rPr>
          <w:rFonts w:ascii="Times New Roman" w:eastAsia="Calibri" w:hAnsi="Times New Roman" w:cs="Times New Roman"/>
          <w:color w:val="000000" w:themeColor="text1"/>
          <w:sz w:val="24"/>
          <w:szCs w:val="24"/>
        </w:rPr>
      </w:pPr>
      <w:r w:rsidRPr="0005582A">
        <w:rPr>
          <w:rFonts w:ascii="Times New Roman" w:eastAsia="Calibri" w:hAnsi="Times New Roman" w:cs="Times New Roman"/>
          <w:color w:val="000000" w:themeColor="text1"/>
          <w:sz w:val="24"/>
          <w:szCs w:val="24"/>
        </w:rPr>
        <w:t xml:space="preserve">planuojamų </w:t>
      </w:r>
      <w:r w:rsidRPr="0005582A">
        <w:rPr>
          <w:rFonts w:ascii="Times New Roman" w:eastAsia="Calibri" w:hAnsi="Times New Roman" w:cs="Times New Roman"/>
          <w:sz w:val="24"/>
          <w:szCs w:val="24"/>
        </w:rPr>
        <w:t>įsigyti</w:t>
      </w:r>
      <w:r w:rsidRPr="0005582A">
        <w:rPr>
          <w:rFonts w:ascii="Times New Roman" w:eastAsia="Calibri" w:hAnsi="Times New Roman" w:cs="Times New Roman"/>
          <w:color w:val="000000" w:themeColor="text1"/>
          <w:sz w:val="24"/>
          <w:szCs w:val="24"/>
        </w:rPr>
        <w:t xml:space="preserve"> prekių CPO kataloge pilna apimtimi nėra </w:t>
      </w:r>
      <w:r w:rsidRPr="00821C02">
        <w:rPr>
          <w:rFonts w:ascii="Times New Roman" w:eastAsia="Calibri" w:hAnsi="Times New Roman" w:cs="Times New Roman"/>
          <w:color w:val="000000" w:themeColor="text1"/>
          <w:sz w:val="24"/>
          <w:szCs w:val="24"/>
        </w:rPr>
        <w:t xml:space="preserve">(CPO kataloge </w:t>
      </w:r>
      <w:r w:rsidR="002D1D82" w:rsidRPr="00821C02">
        <w:rPr>
          <w:rFonts w:ascii="Times New Roman" w:eastAsia="Calibri" w:hAnsi="Times New Roman" w:cs="Times New Roman"/>
          <w:color w:val="000000" w:themeColor="text1"/>
          <w:sz w:val="24"/>
          <w:szCs w:val="24"/>
        </w:rPr>
        <w:t>nėra</w:t>
      </w:r>
      <w:r w:rsidR="00F72599" w:rsidRPr="00821C02">
        <w:rPr>
          <w:rFonts w:ascii="Times New Roman" w:eastAsia="Calibri" w:hAnsi="Times New Roman" w:cs="Times New Roman"/>
          <w:color w:val="000000" w:themeColor="text1"/>
          <w:sz w:val="24"/>
          <w:szCs w:val="24"/>
        </w:rPr>
        <w:t xml:space="preserve"> galimybės įsigyti  gamtinių dujų</w:t>
      </w:r>
      <w:r w:rsidR="008006EE" w:rsidRPr="00821C02">
        <w:rPr>
          <w:rFonts w:ascii="Times New Roman" w:eastAsia="Calibri" w:hAnsi="Times New Roman" w:cs="Times New Roman"/>
          <w:color w:val="000000" w:themeColor="text1"/>
          <w:sz w:val="24"/>
          <w:szCs w:val="24"/>
        </w:rPr>
        <w:t xml:space="preserve">, </w:t>
      </w:r>
      <w:r w:rsidR="00F72599" w:rsidRPr="00821C02">
        <w:rPr>
          <w:rFonts w:ascii="Times New Roman" w:eastAsia="Calibri" w:hAnsi="Times New Roman" w:cs="Times New Roman"/>
          <w:color w:val="000000" w:themeColor="text1"/>
          <w:sz w:val="24"/>
          <w:szCs w:val="24"/>
        </w:rPr>
        <w:t>suspaustų iki 200 BAR slėgio</w:t>
      </w:r>
      <w:r w:rsidRPr="00821C02">
        <w:rPr>
          <w:rFonts w:ascii="Times New Roman" w:eastAsia="Calibri" w:hAnsi="Times New Roman" w:cs="Times New Roman"/>
          <w:color w:val="000000" w:themeColor="text1"/>
          <w:sz w:val="24"/>
          <w:szCs w:val="24"/>
        </w:rPr>
        <w:t>).</w:t>
      </w:r>
      <w:r w:rsidRPr="0005582A">
        <w:rPr>
          <w:rFonts w:ascii="Times New Roman" w:eastAsia="Calibri" w:hAnsi="Times New Roman" w:cs="Times New Roman"/>
          <w:color w:val="000000" w:themeColor="text1"/>
          <w:sz w:val="24"/>
          <w:szCs w:val="24"/>
        </w:rPr>
        <w:t xml:space="preserve">  </w:t>
      </w:r>
    </w:p>
    <w:p w14:paraId="3FD878D2" w14:textId="77777777" w:rsidR="00ED62CE" w:rsidRPr="0005582A" w:rsidRDefault="00ED62CE" w:rsidP="00F72599">
      <w:pPr>
        <w:pStyle w:val="Sraopastraipa"/>
        <w:numPr>
          <w:ilvl w:val="1"/>
          <w:numId w:val="1"/>
        </w:numPr>
        <w:spacing w:after="0" w:line="240" w:lineRule="auto"/>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 Perkantysis subjektas nerezervuoja teisės dalyvauti pirkime.</w:t>
      </w:r>
    </w:p>
    <w:p w14:paraId="5D2FC3CC" w14:textId="0C774B32" w:rsidR="00A34557" w:rsidRPr="00A34557" w:rsidRDefault="00ED62CE" w:rsidP="00F72599">
      <w:pPr>
        <w:pStyle w:val="Sraopastraipa"/>
        <w:numPr>
          <w:ilvl w:val="1"/>
          <w:numId w:val="1"/>
        </w:numPr>
        <w:spacing w:line="240" w:lineRule="auto"/>
        <w:jc w:val="both"/>
        <w:rPr>
          <w:rFonts w:ascii="Times New Roman" w:eastAsia="Calibri" w:hAnsi="Times New Roman" w:cs="Times New Roman"/>
          <w:sz w:val="24"/>
          <w:szCs w:val="24"/>
        </w:rPr>
      </w:pPr>
      <w:r w:rsidRPr="00A34557">
        <w:rPr>
          <w:rFonts w:ascii="Times New Roman" w:eastAsia="Calibri" w:hAnsi="Times New Roman" w:cs="Times New Roman"/>
          <w:sz w:val="24"/>
          <w:szCs w:val="24"/>
        </w:rPr>
        <w:t xml:space="preserve">Stebėtojai dalyvauti Komisijos posėdžiuose nėra kviečiami.  </w:t>
      </w:r>
    </w:p>
    <w:p w14:paraId="11E5CB63" w14:textId="407B6D06" w:rsidR="00F60F00" w:rsidRPr="00F60F00" w:rsidRDefault="00F60F00" w:rsidP="00F60F00">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A34557" w:rsidRPr="00F60F00">
        <w:rPr>
          <w:rFonts w:ascii="Times New Roman" w:eastAsia="Calibri" w:hAnsi="Times New Roman" w:cs="Times New Roman"/>
          <w:sz w:val="24"/>
          <w:szCs w:val="24"/>
        </w:rPr>
        <w:t xml:space="preserve">1.5. </w:t>
      </w:r>
      <w:r w:rsidR="00ED62CE" w:rsidRPr="00F60F00">
        <w:rPr>
          <w:rFonts w:ascii="Times New Roman" w:eastAsia="Calibri" w:hAnsi="Times New Roman" w:cs="Times New Roman"/>
          <w:sz w:val="24"/>
          <w:szCs w:val="24"/>
        </w:rPr>
        <w:t xml:space="preserve"> </w:t>
      </w:r>
      <w:r w:rsidRPr="00F60F00">
        <w:rPr>
          <w:rFonts w:ascii="Times New Roman" w:hAnsi="Times New Roman" w:cs="Times New Roman"/>
          <w:sz w:val="24"/>
          <w:szCs w:val="24"/>
          <w:shd w:val="clear" w:color="auto" w:fill="FFFFFF"/>
          <w:lang w:eastAsia="ar-SA"/>
        </w:rPr>
        <w:t xml:space="preserve">Pirkimas vykdomas, </w:t>
      </w:r>
      <w:bookmarkStart w:id="3" w:name="_Hlk159414608"/>
      <w:bookmarkStart w:id="4" w:name="_Hlk164069828"/>
      <w:r w:rsidRPr="00F60F00">
        <w:rPr>
          <w:rFonts w:ascii="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F60F00">
        <w:rPr>
          <w:rFonts w:ascii="Times New Roman" w:hAnsi="Times New Roman" w:cs="Times New Roman"/>
          <w:sz w:val="24"/>
          <w:szCs w:val="24"/>
        </w:rPr>
        <w:t xml:space="preserve"> </w:t>
      </w:r>
      <w:r w:rsidRPr="00F60F00">
        <w:rPr>
          <w:rFonts w:ascii="Times New Roman" w:hAnsi="Times New Roman" w:cs="Times New Roman"/>
          <w:sz w:val="24"/>
          <w:szCs w:val="24"/>
          <w:shd w:val="clear" w:color="auto" w:fill="FFFFFF"/>
          <w:lang w:eastAsia="ar-SA"/>
        </w:rPr>
        <w:t>(toliau – Tvarkos aprašas</w:t>
      </w:r>
      <w:bookmarkEnd w:id="3"/>
      <w:bookmarkEnd w:id="4"/>
      <w:r w:rsidRPr="00F60F00">
        <w:rPr>
          <w:rFonts w:ascii="Times New Roman" w:hAnsi="Times New Roman" w:cs="Times New Roman"/>
          <w:sz w:val="24"/>
          <w:szCs w:val="24"/>
          <w:shd w:val="clear" w:color="auto" w:fill="FFFFFF"/>
          <w:lang w:eastAsia="ar-SA"/>
        </w:rPr>
        <w:t xml:space="preserve">) </w:t>
      </w:r>
      <w:r w:rsidRPr="00F60F00">
        <w:rPr>
          <w:rFonts w:ascii="Times New Roman" w:eastAsia="Arial" w:hAnsi="Times New Roman" w:cs="Times New Roman"/>
          <w:sz w:val="24"/>
          <w:szCs w:val="24"/>
        </w:rPr>
        <w:t>vadovaujantis Tvarkos aprašo</w:t>
      </w:r>
      <w:r w:rsidRPr="00F60F00">
        <w:rPr>
          <w:rFonts w:ascii="Times New Roman" w:hAnsi="Times New Roman" w:cs="Times New Roman"/>
          <w:sz w:val="24"/>
          <w:szCs w:val="24"/>
          <w:shd w:val="clear" w:color="auto" w:fill="FFFFFF"/>
          <w:lang w:eastAsia="ar-SA"/>
        </w:rPr>
        <w:t xml:space="preserve"> 4.4.4.1. papunkčiu, pirkimo sutartyje nustatomos sąlygos, kad vykdant pirkimo sutartį tiekėjas turi laikytis šių aplinkosaugos reikalavimų, t.</w:t>
      </w:r>
      <w:r>
        <w:rPr>
          <w:rFonts w:ascii="Times New Roman" w:hAnsi="Times New Roman" w:cs="Times New Roman"/>
          <w:sz w:val="24"/>
          <w:szCs w:val="24"/>
          <w:shd w:val="clear" w:color="auto" w:fill="FFFFFF"/>
          <w:lang w:eastAsia="ar-SA"/>
        </w:rPr>
        <w:t xml:space="preserve"> </w:t>
      </w:r>
      <w:r w:rsidRPr="00F60F00">
        <w:rPr>
          <w:rFonts w:ascii="Times New Roman" w:hAnsi="Times New Roman" w:cs="Times New Roman"/>
          <w:sz w:val="24"/>
          <w:szCs w:val="24"/>
          <w:shd w:val="clear" w:color="auto" w:fill="FFFFFF"/>
          <w:lang w:eastAsia="ar-SA"/>
        </w:rPr>
        <w:t xml:space="preserve">y. </w:t>
      </w:r>
      <w:r w:rsidRPr="00F60F00">
        <w:rPr>
          <w:rFonts w:ascii="Times New Roman" w:hAnsi="Times New Roman" w:cs="Times New Roman"/>
          <w:sz w:val="24"/>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F60F00">
        <w:rPr>
          <w:rFonts w:ascii="Times New Roman" w:hAnsi="Times New Roman" w:cs="Times New Roman"/>
          <w:sz w:val="24"/>
          <w:szCs w:val="24"/>
          <w:shd w:val="clear" w:color="auto" w:fill="FFFFFF"/>
          <w:lang w:eastAsia="ar-SA"/>
        </w:rPr>
        <w:t>Tvarkos aprašo 2 priedo 1 skyriuje „Popierius ir jo gaminiai“ išdėstytus minimalius aplinkos apsaugos kriterijus</w:t>
      </w:r>
      <w:r w:rsidRPr="00F60F00">
        <w:rPr>
          <w:rFonts w:ascii="Times New Roman" w:eastAsia="Calibri" w:hAnsi="Times New Roman" w:cs="Times New Roman"/>
          <w:sz w:val="24"/>
          <w:szCs w:val="24"/>
        </w:rPr>
        <w:t>.</w:t>
      </w:r>
    </w:p>
    <w:p w14:paraId="221D7812" w14:textId="24F346FE" w:rsidR="00ED62CE" w:rsidRPr="0005582A" w:rsidRDefault="00ED62CE" w:rsidP="00DE1ACD">
      <w:pPr>
        <w:tabs>
          <w:tab w:val="left" w:pos="851"/>
          <w:tab w:val="left" w:pos="993"/>
        </w:tabs>
        <w:spacing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1.</w:t>
      </w:r>
      <w:r w:rsidR="00CA113B">
        <w:rPr>
          <w:rFonts w:ascii="Times New Roman" w:eastAsia="Calibri" w:hAnsi="Times New Roman" w:cs="Times New Roman"/>
          <w:sz w:val="24"/>
          <w:szCs w:val="24"/>
        </w:rPr>
        <w:t>6</w:t>
      </w:r>
      <w:r w:rsidRPr="0005582A">
        <w:rPr>
          <w:rFonts w:ascii="Times New Roman" w:eastAsia="Calibri" w:hAnsi="Times New Roman" w:cs="Times New Roman"/>
          <w:sz w:val="24"/>
          <w:szCs w:val="24"/>
        </w:rPr>
        <w:t xml:space="preserve">. Pirkime perkantysis subjektas nenumato skelbti pranešimo dėl savanoriško </w:t>
      </w:r>
      <w:r w:rsidRPr="0005582A">
        <w:rPr>
          <w:rFonts w:ascii="Times New Roman" w:eastAsia="Calibri" w:hAnsi="Times New Roman" w:cs="Times New Roman"/>
          <w:i/>
          <w:iCs/>
          <w:sz w:val="24"/>
          <w:szCs w:val="24"/>
        </w:rPr>
        <w:t>ex ante</w:t>
      </w:r>
      <w:r w:rsidRPr="0005582A">
        <w:rPr>
          <w:rFonts w:ascii="Times New Roman" w:eastAsia="Calibri" w:hAnsi="Times New Roman" w:cs="Times New Roman"/>
          <w:sz w:val="24"/>
          <w:szCs w:val="24"/>
        </w:rPr>
        <w:t xml:space="preserve"> skaidrumo.</w:t>
      </w:r>
    </w:p>
    <w:p w14:paraId="5F940D00" w14:textId="5ECE6F31" w:rsidR="00ED62CE" w:rsidRPr="0005582A" w:rsidRDefault="00ED62CE" w:rsidP="00DE1ACD">
      <w:pPr>
        <w:tabs>
          <w:tab w:val="left" w:pos="851"/>
          <w:tab w:val="left" w:pos="993"/>
        </w:tabs>
        <w:spacing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1.</w:t>
      </w:r>
      <w:r w:rsidR="00CA113B">
        <w:rPr>
          <w:rFonts w:ascii="Times New Roman" w:eastAsia="Calibri" w:hAnsi="Times New Roman" w:cs="Times New Roman"/>
          <w:sz w:val="24"/>
          <w:szCs w:val="24"/>
        </w:rPr>
        <w:t>7</w:t>
      </w:r>
      <w:r w:rsidRPr="0005582A">
        <w:rPr>
          <w:rFonts w:ascii="Times New Roman" w:eastAsia="Calibri" w:hAnsi="Times New Roman" w:cs="Times New Roman"/>
          <w:sz w:val="24"/>
          <w:szCs w:val="24"/>
        </w:rPr>
        <w:t xml:space="preserve">. Pirkime neleidžiama pateikti alternatyvių pasiūlymų. </w:t>
      </w:r>
    </w:p>
    <w:p w14:paraId="278EA4A0" w14:textId="30893D6B" w:rsidR="00AF1430" w:rsidRPr="0005582A" w:rsidRDefault="00ED62CE" w:rsidP="00DE1ACD">
      <w:pPr>
        <w:tabs>
          <w:tab w:val="left" w:pos="851"/>
          <w:tab w:val="left" w:pos="993"/>
        </w:tabs>
        <w:spacing w:line="240" w:lineRule="auto"/>
        <w:ind w:firstLine="567"/>
        <w:contextualSpacing/>
        <w:jc w:val="both"/>
        <w:rPr>
          <w:rFonts w:ascii="Times New Roman" w:eastAsia="Arial" w:hAnsi="Times New Roman" w:cs="Times New Roman"/>
          <w:sz w:val="24"/>
          <w:szCs w:val="24"/>
        </w:rPr>
      </w:pPr>
      <w:r w:rsidRPr="0005582A">
        <w:rPr>
          <w:rFonts w:ascii="Times New Roman" w:eastAsia="Arial" w:hAnsi="Times New Roman" w:cs="Times New Roman"/>
          <w:sz w:val="24"/>
          <w:szCs w:val="24"/>
        </w:rPr>
        <w:t>1.</w:t>
      </w:r>
      <w:r w:rsidR="00CA113B">
        <w:rPr>
          <w:rFonts w:ascii="Times New Roman" w:eastAsia="Arial" w:hAnsi="Times New Roman" w:cs="Times New Roman"/>
          <w:sz w:val="24"/>
          <w:szCs w:val="24"/>
        </w:rPr>
        <w:t>8</w:t>
      </w:r>
      <w:r w:rsidRPr="0005582A">
        <w:rPr>
          <w:rFonts w:ascii="Times New Roman" w:eastAsia="Arial" w:hAnsi="Times New Roman" w:cs="Times New Roman"/>
          <w:sz w:val="24"/>
          <w:szCs w:val="24"/>
        </w:rPr>
        <w:t>. Bendrosios pirkimo sąlygos yra neatskiriama šių pirkimo sąlygų dalis.</w:t>
      </w:r>
    </w:p>
    <w:p w14:paraId="5DEDEBC7" w14:textId="1ED44FB6" w:rsidR="00B41C66" w:rsidRPr="0005582A"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202420873"/>
      <w:bookmarkEnd w:id="1"/>
      <w:r w:rsidRPr="0005582A">
        <w:rPr>
          <w:rFonts w:ascii="Times New Roman" w:hAnsi="Times New Roman" w:cs="Times New Roman"/>
        </w:rPr>
        <w:t xml:space="preserve">2. </w:t>
      </w:r>
      <w:r w:rsidR="00B41C66" w:rsidRPr="0005582A">
        <w:rPr>
          <w:rFonts w:ascii="Times New Roman" w:hAnsi="Times New Roman" w:cs="Times New Roman"/>
        </w:rPr>
        <w:t>Pirkimo objektas</w:t>
      </w:r>
      <w:bookmarkEnd w:id="5"/>
      <w:bookmarkEnd w:id="6"/>
      <w:bookmarkEnd w:id="7"/>
    </w:p>
    <w:p w14:paraId="1C3D934F" w14:textId="73DD9E45" w:rsidR="00DC6443" w:rsidRPr="00DC6443" w:rsidRDefault="005211AD" w:rsidP="00986BBF">
      <w:pPr>
        <w:numPr>
          <w:ilvl w:val="1"/>
          <w:numId w:val="14"/>
        </w:numPr>
        <w:tabs>
          <w:tab w:val="left" w:pos="993"/>
        </w:tabs>
        <w:spacing w:after="0"/>
        <w:ind w:left="0" w:firstLine="567"/>
        <w:jc w:val="both"/>
        <w:rPr>
          <w:rFonts w:ascii="Times New Roman" w:eastAsia="Calibri" w:hAnsi="Times New Roman" w:cs="Times New Roman"/>
          <w:color w:val="000000"/>
          <w:sz w:val="24"/>
          <w:szCs w:val="24"/>
        </w:rPr>
      </w:pPr>
      <w:r w:rsidRPr="0005582A">
        <w:rPr>
          <w:rFonts w:ascii="Times New Roman" w:hAnsi="Times New Roman" w:cs="Times New Roman"/>
          <w:sz w:val="24"/>
          <w:szCs w:val="24"/>
        </w:rPr>
        <w:t>Pirkimo objektas –</w:t>
      </w:r>
      <w:r w:rsidR="00DC6443">
        <w:rPr>
          <w:rFonts w:ascii="Times New Roman" w:hAnsi="Times New Roman" w:cs="Times New Roman"/>
          <w:sz w:val="24"/>
          <w:szCs w:val="24"/>
        </w:rPr>
        <w:t xml:space="preserve"> gamtinės</w:t>
      </w:r>
      <w:r w:rsidR="00CA113B">
        <w:rPr>
          <w:rFonts w:ascii="Times New Roman" w:hAnsi="Times New Roman" w:cs="Times New Roman"/>
          <w:sz w:val="24"/>
          <w:szCs w:val="24"/>
        </w:rPr>
        <w:t xml:space="preserve"> dujos</w:t>
      </w:r>
      <w:r w:rsidR="0065727F">
        <w:rPr>
          <w:rFonts w:ascii="Times New Roman" w:hAnsi="Times New Roman" w:cs="Times New Roman"/>
          <w:sz w:val="24"/>
          <w:szCs w:val="24"/>
        </w:rPr>
        <w:t>, suspaustos</w:t>
      </w:r>
      <w:r w:rsidR="00CA113B">
        <w:rPr>
          <w:rFonts w:ascii="Times New Roman" w:hAnsi="Times New Roman" w:cs="Times New Roman"/>
          <w:sz w:val="24"/>
          <w:szCs w:val="24"/>
        </w:rPr>
        <w:t xml:space="preserve"> iki 200 BAR slėgio, tiekiamos per dujų technologinių įrenginių kompleksą (su užpildymo įranga), pritaikytą autobusų dujų balionų rezervuarų pildymui</w:t>
      </w:r>
      <w:r w:rsidRPr="0005582A">
        <w:rPr>
          <w:rFonts w:ascii="Times New Roman" w:hAnsi="Times New Roman" w:cs="Times New Roman"/>
          <w:sz w:val="24"/>
          <w:szCs w:val="24"/>
        </w:rPr>
        <w:t xml:space="preserve"> (toliau – Prekės)</w:t>
      </w:r>
      <w:r w:rsidRPr="0005582A">
        <w:rPr>
          <w:rFonts w:ascii="Times New Roman" w:eastAsia="Calibri" w:hAnsi="Times New Roman" w:cs="Times New Roman"/>
          <w:color w:val="000000"/>
          <w:sz w:val="24"/>
          <w:szCs w:val="24"/>
        </w:rPr>
        <w:t>.</w:t>
      </w:r>
      <w:r w:rsidR="00DC6443">
        <w:rPr>
          <w:rFonts w:ascii="Times New Roman" w:eastAsia="Calibri" w:hAnsi="Times New Roman" w:cs="Times New Roman"/>
          <w:color w:val="000000"/>
          <w:sz w:val="24"/>
          <w:szCs w:val="24"/>
        </w:rPr>
        <w:t xml:space="preserve"> </w:t>
      </w:r>
      <w:r w:rsidR="00DC6443" w:rsidRPr="00DC6443">
        <w:rPr>
          <w:rFonts w:ascii="Times New Roman" w:eastAsia="Calibri" w:hAnsi="Times New Roman" w:cs="Times New Roman"/>
          <w:color w:val="000000"/>
          <w:sz w:val="24"/>
          <w:szCs w:val="24"/>
        </w:rPr>
        <w:t>Perkamų prekių pagrindinis BVPŽ kodas – 09123000-7  „Gamtinės dujos“. Papildomas pirkimo objekto kodas pagal BVPŽ –  65200000-5 „Dujų paskirstymo ir susijusios paslaugos“.</w:t>
      </w:r>
      <w:r w:rsidR="00DC6443">
        <w:rPr>
          <w:rFonts w:ascii="Times New Roman" w:eastAsia="Calibri" w:hAnsi="Times New Roman" w:cs="Times New Roman"/>
          <w:color w:val="000000"/>
          <w:sz w:val="24"/>
          <w:szCs w:val="24"/>
        </w:rPr>
        <w:t xml:space="preserve"> </w:t>
      </w:r>
      <w:r w:rsidRPr="00DC6443">
        <w:rPr>
          <w:rFonts w:ascii="Times New Roman" w:eastAsia="Calibri" w:hAnsi="Times New Roman" w:cs="Times New Roman"/>
          <w:color w:val="000000"/>
          <w:sz w:val="24"/>
          <w:szCs w:val="24"/>
        </w:rPr>
        <w:t xml:space="preserve"> </w:t>
      </w:r>
      <w:r w:rsidRPr="00821C02">
        <w:rPr>
          <w:rFonts w:ascii="Times New Roman" w:hAnsi="Times New Roman" w:cs="Times New Roman"/>
          <w:sz w:val="24"/>
          <w:szCs w:val="24"/>
        </w:rPr>
        <w:t>Reikalavimai Prekėms nustatyti specialiųjų pirkimų sąlygų 2 ir</w:t>
      </w:r>
      <w:r w:rsidR="00EC2930" w:rsidRPr="00821C02">
        <w:rPr>
          <w:rFonts w:ascii="Times New Roman" w:hAnsi="Times New Roman" w:cs="Times New Roman"/>
          <w:sz w:val="24"/>
          <w:szCs w:val="24"/>
        </w:rPr>
        <w:t xml:space="preserve"> </w:t>
      </w:r>
      <w:r w:rsidR="0065727F" w:rsidRPr="00821C02">
        <w:rPr>
          <w:rFonts w:ascii="Times New Roman" w:hAnsi="Times New Roman" w:cs="Times New Roman"/>
          <w:sz w:val="24"/>
          <w:szCs w:val="24"/>
        </w:rPr>
        <w:t>9</w:t>
      </w:r>
      <w:r w:rsidRPr="00821C02">
        <w:rPr>
          <w:rFonts w:ascii="Times New Roman" w:hAnsi="Times New Roman" w:cs="Times New Roman"/>
          <w:sz w:val="24"/>
          <w:szCs w:val="24"/>
        </w:rPr>
        <w:t xml:space="preserve"> prieduose</w:t>
      </w:r>
      <w:r w:rsidRPr="00DC6443">
        <w:rPr>
          <w:rFonts w:ascii="Times New Roman" w:hAnsi="Times New Roman" w:cs="Times New Roman"/>
          <w:sz w:val="24"/>
          <w:szCs w:val="24"/>
        </w:rPr>
        <w:t>.</w:t>
      </w:r>
    </w:p>
    <w:p w14:paraId="5A523083" w14:textId="4BA8A40B" w:rsidR="005211AD" w:rsidRPr="0005582A" w:rsidRDefault="005211AD" w:rsidP="00986BBF">
      <w:pPr>
        <w:tabs>
          <w:tab w:val="left" w:pos="993"/>
        </w:tabs>
        <w:spacing w:after="0" w:line="240" w:lineRule="auto"/>
        <w:contextualSpacing/>
        <w:jc w:val="both"/>
        <w:rPr>
          <w:rFonts w:ascii="Times New Roman" w:eastAsia="Arial Unicode MS" w:hAnsi="Times New Roman" w:cs="Times New Roman"/>
          <w:color w:val="000000" w:themeColor="text1"/>
          <w:sz w:val="24"/>
          <w:szCs w:val="24"/>
          <w:bdr w:val="nil"/>
        </w:rPr>
      </w:pPr>
      <w:r w:rsidRPr="0005582A">
        <w:rPr>
          <w:rFonts w:ascii="Times New Roman" w:hAnsi="Times New Roman" w:cs="Times New Roman"/>
          <w:color w:val="000000" w:themeColor="text1"/>
          <w:sz w:val="24"/>
          <w:szCs w:val="24"/>
        </w:rPr>
        <w:t xml:space="preserve">          2.2. Pirkimo objektas į dalis neskaidomas. Pasiūlymas turi būti pateiktas visai techninėje specifikacijoje nurodytai apimčiai.</w:t>
      </w:r>
    </w:p>
    <w:p w14:paraId="1E1BF34C" w14:textId="77777777" w:rsidR="005211AD" w:rsidRPr="0005582A" w:rsidRDefault="005211AD" w:rsidP="00986BBF">
      <w:pPr>
        <w:spacing w:after="0"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color w:val="000000" w:themeColor="text1"/>
          <w:sz w:val="24"/>
          <w:szCs w:val="24"/>
        </w:rPr>
        <w:t>2.3. Jeigu apibūdinant pirkimo objektą technin</w:t>
      </w:r>
      <w:r w:rsidRPr="0005582A">
        <w:rPr>
          <w:rFonts w:ascii="Times New Roman" w:eastAsia="Calibri" w:hAnsi="Times New Roman" w:cs="Times New Roman"/>
          <w:sz w:val="24"/>
          <w:szCs w:val="24"/>
        </w:rPr>
        <w:t xml:space="preserve">ėje specifikacijoje ar kituose pirkimo dokumentuose nurodytas konkretus modelis ar tiekimo šaltinis, konkretus procesas, būdingas konkretaus tiekėjo tiekiamoms prekėms ar teikiamoms paslaugoms, ar prekių ženklas, patentas, tipai, sertifikatai, protokolai, konkreti kilmė ar gamyba, turi būti laikoma, kad kiekviena tokia nuoroda yra pateikta su žodžiais „arba lygiavertis“. </w:t>
      </w:r>
    </w:p>
    <w:p w14:paraId="31517F0E" w14:textId="77777777" w:rsidR="005211AD" w:rsidRPr="0005582A" w:rsidRDefault="005211AD" w:rsidP="00986BBF">
      <w:pPr>
        <w:spacing w:after="0" w:line="240" w:lineRule="auto"/>
        <w:ind w:firstLine="567"/>
        <w:contextualSpacing/>
        <w:jc w:val="both"/>
        <w:rPr>
          <w:rFonts w:ascii="Times New Roman" w:eastAsia="Calibri" w:hAnsi="Times New Roman" w:cs="Times New Roman"/>
          <w:sz w:val="24"/>
          <w:szCs w:val="24"/>
        </w:rPr>
      </w:pPr>
      <w:r w:rsidRPr="0005582A">
        <w:rPr>
          <w:rFonts w:ascii="Times New Roman" w:eastAsia="Calibri" w:hAnsi="Times New Roman" w:cs="Times New Roman"/>
          <w:sz w:val="24"/>
          <w:szCs w:val="24"/>
        </w:rPr>
        <w:t xml:space="preserve">2.4. Jeigu apibūdinant pirkimo objektą techninėje specifikacijoje ar kituose pirkimo dokumentuose nurodytas standartas, </w:t>
      </w:r>
      <w:r w:rsidRPr="0005582A">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582A">
        <w:rPr>
          <w:rFonts w:ascii="Times New Roman" w:eastAsia="Calibri" w:hAnsi="Times New Roman" w:cs="Times New Roman"/>
          <w:sz w:val="24"/>
          <w:szCs w:val="24"/>
        </w:rPr>
        <w:t xml:space="preserve">turi būti laikoma, kad kiekviena tokia nuoroda yra pateikta su žodžiais „arba lygiavertis“. </w:t>
      </w:r>
    </w:p>
    <w:p w14:paraId="0C0CC1BC" w14:textId="321D7FB9" w:rsidR="00433E3D" w:rsidRPr="001411D9" w:rsidRDefault="00433E3D" w:rsidP="00433E3D">
      <w:pPr>
        <w:pStyle w:val="TEXTAS1"/>
        <w:ind w:left="0"/>
        <w:rPr>
          <w:sz w:val="24"/>
          <w:szCs w:val="24"/>
          <w:lang w:val="lt-LT"/>
        </w:rPr>
      </w:pPr>
      <w:r w:rsidRPr="001411D9">
        <w:rPr>
          <w:sz w:val="24"/>
          <w:szCs w:val="24"/>
        </w:rPr>
        <w:lastRenderedPageBreak/>
        <w:t xml:space="preserve">          </w:t>
      </w:r>
      <w:r w:rsidR="005211AD" w:rsidRPr="001411D9">
        <w:rPr>
          <w:sz w:val="24"/>
          <w:szCs w:val="24"/>
        </w:rPr>
        <w:t xml:space="preserve">2.5. </w:t>
      </w:r>
      <w:r w:rsidRPr="001411D9">
        <w:rPr>
          <w:sz w:val="24"/>
          <w:szCs w:val="24"/>
          <w:lang w:val="lt-LT"/>
        </w:rPr>
        <w:t xml:space="preserve">Prekių tiekimo laikotarpis – </w:t>
      </w:r>
      <w:r w:rsidRPr="00821C02">
        <w:rPr>
          <w:sz w:val="24"/>
          <w:szCs w:val="24"/>
          <w:lang w:val="lt-LT"/>
        </w:rPr>
        <w:t>12 mėnesių nuo sutarties įsigaliojimo dienos. Tiekimo laikotarpis baigiasi praėjus 12 mėnesių nuo sutarties įsigaliojimo dienos arba kai Perkančiojo</w:t>
      </w:r>
      <w:r w:rsidRPr="001411D9">
        <w:rPr>
          <w:sz w:val="24"/>
          <w:szCs w:val="24"/>
          <w:lang w:val="lt-LT"/>
        </w:rPr>
        <w:t xml:space="preserve"> subjekto pagal sutartį nupirktų Prekių bendra vertė pasiekia maksimalią lėšų sumą, kurią Perkantysis subjektas skyrė Prekių tiekimo laikotarpio pirkimams ir kurios Perkantysis subjektas, vykdydamas sutartį Prekių tiekimo laikotarpiu negalės viršyti.</w:t>
      </w:r>
    </w:p>
    <w:p w14:paraId="6DF86299" w14:textId="739DA054" w:rsidR="00433E3D" w:rsidRPr="007662AC" w:rsidRDefault="00433E3D" w:rsidP="00433E3D">
      <w:pPr>
        <w:pStyle w:val="TEXTAS1"/>
        <w:ind w:left="0"/>
        <w:rPr>
          <w:sz w:val="24"/>
          <w:szCs w:val="24"/>
          <w:lang w:val="lt-LT"/>
        </w:rPr>
      </w:pPr>
      <w:r w:rsidRPr="001411D9">
        <w:rPr>
          <w:sz w:val="24"/>
          <w:szCs w:val="24"/>
          <w:lang w:val="lt-LT"/>
        </w:rPr>
        <w:t xml:space="preserve">            2.6. Maksimali Prekių tiekimo laikotarpiu pirkimui skirta lėšų suma </w:t>
      </w:r>
      <w:r w:rsidRPr="007662AC">
        <w:rPr>
          <w:sz w:val="24"/>
          <w:szCs w:val="24"/>
          <w:lang w:val="lt-LT"/>
        </w:rPr>
        <w:t xml:space="preserve">– </w:t>
      </w:r>
      <w:r w:rsidR="00016CE3" w:rsidRPr="007662AC">
        <w:rPr>
          <w:b/>
          <w:bCs/>
          <w:sz w:val="24"/>
          <w:szCs w:val="24"/>
          <w:lang w:val="lt-LT"/>
        </w:rPr>
        <w:t>215</w:t>
      </w:r>
      <w:r w:rsidRPr="007662AC">
        <w:rPr>
          <w:b/>
          <w:bCs/>
          <w:sz w:val="24"/>
          <w:szCs w:val="24"/>
          <w:lang w:val="lt-LT"/>
        </w:rPr>
        <w:t xml:space="preserve"> </w:t>
      </w:r>
      <w:r w:rsidR="000D259F" w:rsidRPr="007662AC">
        <w:rPr>
          <w:b/>
          <w:bCs/>
          <w:sz w:val="24"/>
          <w:szCs w:val="24"/>
          <w:lang w:val="lt-LT"/>
        </w:rPr>
        <w:t>0</w:t>
      </w:r>
      <w:r w:rsidRPr="007662AC">
        <w:rPr>
          <w:b/>
          <w:bCs/>
          <w:sz w:val="24"/>
          <w:szCs w:val="24"/>
          <w:lang w:val="lt-LT"/>
        </w:rPr>
        <w:t>00,00 Eur be PVM sutarties galiojimo laikotarpiui.</w:t>
      </w:r>
    </w:p>
    <w:p w14:paraId="6CEB6A69" w14:textId="707B40CE" w:rsidR="00433E3D" w:rsidRDefault="00433E3D" w:rsidP="00433E3D">
      <w:pPr>
        <w:pStyle w:val="TEXTAS1"/>
        <w:ind w:left="0"/>
        <w:rPr>
          <w:sz w:val="24"/>
          <w:szCs w:val="24"/>
          <w:lang w:val="lt-LT"/>
        </w:rPr>
      </w:pPr>
      <w:r w:rsidRPr="007662AC">
        <w:rPr>
          <w:lang w:val="lt-LT"/>
        </w:rPr>
        <w:t xml:space="preserve">            </w:t>
      </w:r>
      <w:r w:rsidRPr="007662AC">
        <w:rPr>
          <w:sz w:val="24"/>
          <w:szCs w:val="24"/>
          <w:lang w:val="lt-LT"/>
        </w:rPr>
        <w:t>2.</w:t>
      </w:r>
      <w:r w:rsidR="001411D9" w:rsidRPr="007662AC">
        <w:rPr>
          <w:sz w:val="24"/>
          <w:szCs w:val="24"/>
          <w:lang w:val="lt-LT"/>
        </w:rPr>
        <w:t>7</w:t>
      </w:r>
      <w:r w:rsidRPr="007662AC">
        <w:rPr>
          <w:sz w:val="24"/>
          <w:szCs w:val="24"/>
          <w:lang w:val="lt-LT"/>
        </w:rPr>
        <w:t xml:space="preserve">. </w:t>
      </w:r>
      <w:bookmarkStart w:id="8" w:name="_Hlk129268365"/>
      <w:r w:rsidRPr="007662AC">
        <w:rPr>
          <w:sz w:val="24"/>
          <w:szCs w:val="24"/>
          <w:lang w:val="lt-LT"/>
        </w:rPr>
        <w:t xml:space="preserve">Planuojama Prekių apimtis 12 mėn. Prekių tiekimo laikotarpiui </w:t>
      </w:r>
      <w:r w:rsidRPr="007662AC">
        <w:rPr>
          <w:b/>
          <w:bCs/>
          <w:sz w:val="24"/>
          <w:szCs w:val="24"/>
          <w:lang w:val="lt-LT"/>
        </w:rPr>
        <w:t xml:space="preserve">– </w:t>
      </w:r>
      <w:r w:rsidR="00016CE3" w:rsidRPr="007662AC">
        <w:rPr>
          <w:b/>
          <w:bCs/>
          <w:sz w:val="24"/>
          <w:szCs w:val="24"/>
          <w:lang w:val="lt-LT"/>
        </w:rPr>
        <w:t>210</w:t>
      </w:r>
      <w:r w:rsidR="000D259F" w:rsidRPr="007662AC">
        <w:rPr>
          <w:b/>
          <w:bCs/>
          <w:sz w:val="24"/>
          <w:szCs w:val="24"/>
          <w:lang w:val="lt-LT"/>
        </w:rPr>
        <w:t xml:space="preserve"> </w:t>
      </w:r>
      <w:r w:rsidRPr="007662AC">
        <w:rPr>
          <w:b/>
          <w:bCs/>
          <w:sz w:val="24"/>
          <w:szCs w:val="24"/>
          <w:lang w:val="lt-LT"/>
        </w:rPr>
        <w:t>000 Nm3</w:t>
      </w:r>
      <w:r w:rsidRPr="001411D9">
        <w:rPr>
          <w:sz w:val="24"/>
          <w:szCs w:val="24"/>
          <w:lang w:val="lt-LT"/>
        </w:rPr>
        <w:t xml:space="preserve"> (natūralių kubinių metrų). Šis Prekių kiekis yra orientacinis. Perkantysis subjektas dujas pirks pagal faktinį poreikį ir neįsipareigoja nupirkti viso planuojamo (orientacinio) kiekio. Perkantysis subjektas prognozuoja, kad per Prekių tiekimo laikotarpį nurodytas orientacinis kiekis gali kisti (didėti arba mažėti) iki </w:t>
      </w:r>
      <w:r w:rsidR="004B34DA" w:rsidRPr="001411D9">
        <w:rPr>
          <w:sz w:val="24"/>
          <w:szCs w:val="24"/>
          <w:lang w:val="lt-LT"/>
        </w:rPr>
        <w:t>2</w:t>
      </w:r>
      <w:r w:rsidRPr="001411D9">
        <w:rPr>
          <w:sz w:val="24"/>
          <w:szCs w:val="24"/>
          <w:lang w:val="lt-LT"/>
        </w:rPr>
        <w:t>0 (</w:t>
      </w:r>
      <w:r w:rsidR="004B34DA" w:rsidRPr="001411D9">
        <w:rPr>
          <w:sz w:val="24"/>
          <w:szCs w:val="24"/>
          <w:lang w:val="lt-LT"/>
        </w:rPr>
        <w:t>dvi</w:t>
      </w:r>
      <w:r w:rsidRPr="001411D9">
        <w:rPr>
          <w:sz w:val="24"/>
          <w:szCs w:val="24"/>
          <w:lang w:val="lt-LT"/>
        </w:rPr>
        <w:t>dešimt) procentų nurodyto orientacinio Prekių kiekio, atsižvelgiant į turimų transporto priemonių (autobusų) skaičiaus pasikeitimus, nelaikomas Sutarties sąlygų keitimu.</w:t>
      </w:r>
      <w:bookmarkEnd w:id="8"/>
    </w:p>
    <w:p w14:paraId="3CFEF12F" w14:textId="7442DC1E" w:rsidR="00EE0C18" w:rsidRPr="007662AC" w:rsidRDefault="00646062" w:rsidP="00EE0C18">
      <w:pPr>
        <w:pStyle w:val="TEXTAS1"/>
        <w:ind w:left="0"/>
        <w:rPr>
          <w:b/>
          <w:bCs/>
          <w:noProof/>
          <w:sz w:val="24"/>
          <w:szCs w:val="24"/>
          <w:lang w:val="lt-LT"/>
        </w:rPr>
      </w:pPr>
      <w:r>
        <w:rPr>
          <w:sz w:val="24"/>
          <w:szCs w:val="24"/>
          <w:lang w:val="lt-LT"/>
        </w:rPr>
        <w:t xml:space="preserve">         2.8. </w:t>
      </w:r>
      <w:r w:rsidRPr="00821C02">
        <w:rPr>
          <w:sz w:val="24"/>
          <w:szCs w:val="24"/>
          <w:lang w:val="lt-LT"/>
        </w:rPr>
        <w:t>Prekių tiekimo laikotarpis šalių susitarimu gali būti pratęstas ne ilgesni</w:t>
      </w:r>
      <w:r w:rsidR="00D229E8" w:rsidRPr="00821C02">
        <w:rPr>
          <w:sz w:val="24"/>
          <w:szCs w:val="24"/>
          <w:lang w:val="lt-LT"/>
        </w:rPr>
        <w:t>am</w:t>
      </w:r>
      <w:r w:rsidRPr="00821C02">
        <w:rPr>
          <w:sz w:val="24"/>
          <w:szCs w:val="24"/>
          <w:lang w:val="lt-LT"/>
        </w:rPr>
        <w:t xml:space="preserve"> kaip </w:t>
      </w:r>
      <w:r w:rsidR="00EE0C18" w:rsidRPr="00821C02">
        <w:rPr>
          <w:sz w:val="24"/>
          <w:szCs w:val="24"/>
          <w:lang w:val="lt-LT"/>
        </w:rPr>
        <w:t>12</w:t>
      </w:r>
      <w:r w:rsidRPr="00821C02">
        <w:rPr>
          <w:sz w:val="24"/>
          <w:szCs w:val="24"/>
          <w:lang w:val="lt-LT"/>
        </w:rPr>
        <w:t xml:space="preserve"> (</w:t>
      </w:r>
      <w:r w:rsidR="00EE0C18" w:rsidRPr="00821C02">
        <w:rPr>
          <w:sz w:val="24"/>
          <w:szCs w:val="24"/>
          <w:lang w:val="lt-LT"/>
        </w:rPr>
        <w:t>dvylikos</w:t>
      </w:r>
      <w:r w:rsidRPr="00821C02">
        <w:rPr>
          <w:sz w:val="24"/>
          <w:szCs w:val="24"/>
          <w:lang w:val="lt-LT"/>
        </w:rPr>
        <w:t>) mėnesių laikotarpi</w:t>
      </w:r>
      <w:r w:rsidR="00D229E8" w:rsidRPr="00821C02">
        <w:rPr>
          <w:sz w:val="24"/>
          <w:szCs w:val="24"/>
          <w:lang w:val="lt-LT"/>
        </w:rPr>
        <w:t>ui</w:t>
      </w:r>
      <w:r w:rsidRPr="00821C02">
        <w:rPr>
          <w:sz w:val="24"/>
          <w:szCs w:val="24"/>
          <w:lang w:val="lt-LT"/>
        </w:rPr>
        <w:t>, jei pirkimo sutarties galiojimo laikotarpiu nėra įsigytas maksimalus Prekių kiekis. Bendras Prekių tiekimo laikotarpis, įskaitant pratęsimus, negali būti ilgesnis nei 24 (dvidešimt keturi) mėnesiai, skaičiuojant nuo Pirkimo sutarties įsigaliojimo datos</w:t>
      </w:r>
      <w:r w:rsidR="00EE0C18" w:rsidRPr="00821C02">
        <w:rPr>
          <w:sz w:val="24"/>
          <w:szCs w:val="24"/>
          <w:lang w:val="lt-LT"/>
        </w:rPr>
        <w:t xml:space="preserve">, o </w:t>
      </w:r>
      <w:r w:rsidR="00EE0C18" w:rsidRPr="00821C02">
        <w:rPr>
          <w:noProof/>
          <w:sz w:val="24"/>
          <w:szCs w:val="24"/>
          <w:lang w:val="lt-LT"/>
        </w:rPr>
        <w:t xml:space="preserve">bendra dujų tiekimo laikotarpio pirkimams skirta lėšų suma negali būti didesnė nei </w:t>
      </w:r>
      <w:r w:rsidR="00016CE3" w:rsidRPr="00821C02">
        <w:rPr>
          <w:noProof/>
          <w:sz w:val="24"/>
          <w:szCs w:val="24"/>
          <w:lang w:val="lt-LT"/>
        </w:rPr>
        <w:t xml:space="preserve"> </w:t>
      </w:r>
      <w:r w:rsidR="00016CE3" w:rsidRPr="007662AC">
        <w:rPr>
          <w:b/>
          <w:bCs/>
          <w:noProof/>
          <w:sz w:val="24"/>
          <w:szCs w:val="24"/>
          <w:lang w:val="lt-LT"/>
        </w:rPr>
        <w:t>430 000,00</w:t>
      </w:r>
      <w:r w:rsidR="00EE0C18" w:rsidRPr="00821C02">
        <w:rPr>
          <w:noProof/>
          <w:sz w:val="24"/>
          <w:szCs w:val="24"/>
          <w:lang w:val="lt-LT"/>
        </w:rPr>
        <w:t xml:space="preserve"> </w:t>
      </w:r>
      <w:r w:rsidR="00EE0C18" w:rsidRPr="007662AC">
        <w:rPr>
          <w:b/>
          <w:bCs/>
          <w:noProof/>
          <w:sz w:val="24"/>
          <w:szCs w:val="24"/>
          <w:lang w:val="lt-LT"/>
        </w:rPr>
        <w:t>Eur be PVM.</w:t>
      </w:r>
    </w:p>
    <w:p w14:paraId="3D7FE170" w14:textId="77777777" w:rsidR="00433E3D" w:rsidRPr="00A40A8A" w:rsidRDefault="00433E3D" w:rsidP="00433E3D">
      <w:pPr>
        <w:pStyle w:val="TEXTAS1"/>
        <w:ind w:left="0"/>
        <w:rPr>
          <w:szCs w:val="24"/>
          <w:lang w:val="lt-LT"/>
        </w:rPr>
      </w:pPr>
    </w:p>
    <w:p w14:paraId="7B478B03" w14:textId="61CA0F5A" w:rsidR="00D22226" w:rsidRPr="0005582A" w:rsidRDefault="00202323" w:rsidP="00202323">
      <w:pPr>
        <w:pStyle w:val="Antrat1"/>
        <w:spacing w:line="20" w:lineRule="atLeast"/>
        <w:contextualSpacing/>
        <w:rPr>
          <w:rFonts w:ascii="Times New Roman" w:hAnsi="Times New Roman" w:cs="Times New Roman"/>
        </w:rPr>
      </w:pPr>
      <w:bookmarkStart w:id="9" w:name="_Toc202420874"/>
      <w:r w:rsidRPr="0005582A">
        <w:rPr>
          <w:rFonts w:ascii="Times New Roman" w:hAnsi="Times New Roman" w:cs="Times New Roman"/>
        </w:rPr>
        <w:t>3.</w:t>
      </w:r>
      <w:r w:rsidR="00D24970" w:rsidRPr="0005582A">
        <w:rPr>
          <w:rFonts w:ascii="Times New Roman" w:hAnsi="Times New Roman" w:cs="Times New Roman"/>
        </w:rPr>
        <w:t xml:space="preserve"> </w:t>
      </w:r>
      <w:bookmarkStart w:id="10" w:name="_Ref39427921"/>
      <w:bookmarkStart w:id="11" w:name="_Ref39427927"/>
      <w:bookmarkStart w:id="12" w:name="_Ref39740354"/>
      <w:r w:rsidR="00D22226" w:rsidRPr="0005582A">
        <w:rPr>
          <w:rFonts w:ascii="Times New Roman" w:hAnsi="Times New Roman" w:cs="Times New Roman"/>
        </w:rPr>
        <w:t>Susitikimai su tiekėjais</w:t>
      </w:r>
      <w:bookmarkEnd w:id="10"/>
      <w:bookmarkEnd w:id="11"/>
      <w:r w:rsidR="003B6924" w:rsidRPr="0005582A">
        <w:rPr>
          <w:rFonts w:ascii="Times New Roman" w:hAnsi="Times New Roman" w:cs="Times New Roman"/>
        </w:rPr>
        <w:t xml:space="preserve"> ir objekto apžiūra</w:t>
      </w:r>
      <w:bookmarkEnd w:id="9"/>
      <w:bookmarkEnd w:id="12"/>
    </w:p>
    <w:p w14:paraId="21D7801C" w14:textId="66BEDE26" w:rsidR="005211AD" w:rsidRPr="0005582A" w:rsidRDefault="00862DB8" w:rsidP="006D334E">
      <w:pPr>
        <w:pStyle w:val="Sraopastraipa"/>
        <w:spacing w:after="0"/>
        <w:ind w:left="0" w:firstLine="567"/>
        <w:jc w:val="both"/>
        <w:rPr>
          <w:rFonts w:ascii="Times New Roman" w:hAnsi="Times New Roman" w:cs="Times New Roman"/>
          <w:sz w:val="24"/>
          <w:szCs w:val="24"/>
        </w:rPr>
      </w:pPr>
      <w:r w:rsidRPr="0005582A">
        <w:rPr>
          <w:rFonts w:ascii="Times New Roman" w:hAnsi="Times New Roman" w:cs="Times New Roman"/>
          <w:iCs/>
          <w:sz w:val="24"/>
          <w:szCs w:val="24"/>
        </w:rPr>
        <w:t>3.1.</w:t>
      </w:r>
      <w:r w:rsidR="006D334E" w:rsidRPr="0005582A">
        <w:rPr>
          <w:rFonts w:ascii="Times New Roman" w:hAnsi="Times New Roman" w:cs="Times New Roman"/>
          <w:iCs/>
          <w:sz w:val="24"/>
          <w:szCs w:val="24"/>
        </w:rPr>
        <w:t xml:space="preserve"> </w:t>
      </w:r>
      <w:r w:rsidR="00B176FD" w:rsidRPr="0005582A">
        <w:rPr>
          <w:rFonts w:ascii="Times New Roman" w:hAnsi="Times New Roman" w:cs="Times New Roman"/>
          <w:sz w:val="24"/>
          <w:szCs w:val="24"/>
        </w:rPr>
        <w:t>Perkan</w:t>
      </w:r>
      <w:r w:rsidR="005211AD" w:rsidRPr="0005582A">
        <w:rPr>
          <w:rFonts w:ascii="Times New Roman" w:hAnsi="Times New Roman" w:cs="Times New Roman"/>
          <w:sz w:val="24"/>
          <w:szCs w:val="24"/>
        </w:rPr>
        <w:t>tysis subjektas</w:t>
      </w:r>
      <w:r w:rsidR="00B176FD" w:rsidRPr="0005582A">
        <w:rPr>
          <w:rFonts w:ascii="Times New Roman" w:hAnsi="Times New Roman" w:cs="Times New Roman"/>
          <w:sz w:val="24"/>
          <w:szCs w:val="24"/>
        </w:rPr>
        <w:t xml:space="preserve"> nerengs susitikimo su tiekėjais dėl pirkimo </w:t>
      </w:r>
      <w:r w:rsidR="004257A5" w:rsidRPr="0005582A">
        <w:rPr>
          <w:rFonts w:ascii="Times New Roman" w:hAnsi="Times New Roman" w:cs="Times New Roman"/>
          <w:sz w:val="24"/>
          <w:szCs w:val="24"/>
        </w:rPr>
        <w:t>sąlyg</w:t>
      </w:r>
      <w:r w:rsidR="00B176FD" w:rsidRPr="0005582A">
        <w:rPr>
          <w:rFonts w:ascii="Times New Roman" w:hAnsi="Times New Roman" w:cs="Times New Roman"/>
          <w:sz w:val="24"/>
          <w:szCs w:val="24"/>
        </w:rPr>
        <w:t>ų</w:t>
      </w:r>
      <w:r w:rsidR="00946722" w:rsidRPr="0005582A">
        <w:rPr>
          <w:rFonts w:ascii="Times New Roman" w:hAnsi="Times New Roman" w:cs="Times New Roman"/>
          <w:sz w:val="24"/>
          <w:szCs w:val="24"/>
        </w:rPr>
        <w:t xml:space="preserve"> paaiškinimo</w:t>
      </w:r>
      <w:r w:rsidR="00B176FD" w:rsidRPr="0005582A">
        <w:rPr>
          <w:rFonts w:ascii="Times New Roman" w:hAnsi="Times New Roman" w:cs="Times New Roman"/>
          <w:sz w:val="24"/>
          <w:szCs w:val="24"/>
        </w:rPr>
        <w:t>.</w:t>
      </w:r>
    </w:p>
    <w:p w14:paraId="24A7FE06" w14:textId="14BBCA5A" w:rsidR="00BE0587" w:rsidRPr="0005582A" w:rsidRDefault="006D334E" w:rsidP="006D334E">
      <w:pPr>
        <w:pStyle w:val="Sraopastraipa"/>
        <w:spacing w:after="0"/>
        <w:ind w:left="0" w:firstLine="567"/>
        <w:jc w:val="both"/>
        <w:rPr>
          <w:rFonts w:ascii="Times New Roman" w:hAnsi="Times New Roman" w:cs="Times New Roman"/>
          <w:sz w:val="24"/>
          <w:szCs w:val="24"/>
        </w:rPr>
      </w:pPr>
      <w:r w:rsidRPr="0005582A">
        <w:rPr>
          <w:rFonts w:ascii="Times New Roman" w:hAnsi="Times New Roman" w:cs="Times New Roman"/>
          <w:sz w:val="24"/>
          <w:szCs w:val="24"/>
        </w:rPr>
        <w:t xml:space="preserve">3.2. </w:t>
      </w:r>
      <w:r w:rsidR="005211AD" w:rsidRPr="0005582A">
        <w:rPr>
          <w:rFonts w:ascii="Times New Roman" w:hAnsi="Times New Roman" w:cs="Times New Roman"/>
          <w:sz w:val="24"/>
          <w:szCs w:val="24"/>
        </w:rPr>
        <w:t xml:space="preserve">Perkantysis subjektas </w:t>
      </w:r>
      <w:r w:rsidR="00BE0587" w:rsidRPr="0005582A">
        <w:rPr>
          <w:rFonts w:ascii="Times New Roman" w:hAnsi="Times New Roman" w:cs="Times New Roman"/>
          <w:sz w:val="24"/>
          <w:szCs w:val="24"/>
        </w:rPr>
        <w:t xml:space="preserve">nerengs objekto </w:t>
      </w:r>
      <w:r w:rsidR="00767407" w:rsidRPr="0005582A">
        <w:rPr>
          <w:rFonts w:ascii="Times New Roman" w:hAnsi="Times New Roman" w:cs="Times New Roman"/>
          <w:sz w:val="24"/>
          <w:szCs w:val="24"/>
        </w:rPr>
        <w:t xml:space="preserve">(darbų atlikimo vietos, paslaugų teikimo vietos, prekių pristatymo vietos) </w:t>
      </w:r>
      <w:r w:rsidR="00BE0587" w:rsidRPr="0005582A">
        <w:rPr>
          <w:rFonts w:ascii="Times New Roman" w:hAnsi="Times New Roman" w:cs="Times New Roman"/>
          <w:sz w:val="24"/>
          <w:szCs w:val="24"/>
        </w:rPr>
        <w:t>apžiūros</w:t>
      </w:r>
      <w:r w:rsidR="00767407" w:rsidRPr="0005582A">
        <w:rPr>
          <w:rFonts w:ascii="Times New Roman" w:hAnsi="Times New Roman" w:cs="Times New Roman"/>
          <w:sz w:val="24"/>
          <w:szCs w:val="24"/>
        </w:rPr>
        <w:t>.</w:t>
      </w:r>
    </w:p>
    <w:p w14:paraId="6443D2FF" w14:textId="040A41C9" w:rsidR="00C94B9F" w:rsidRPr="0005582A"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202420875"/>
      <w:r w:rsidRPr="0005582A">
        <w:rPr>
          <w:rFonts w:ascii="Times New Roman" w:hAnsi="Times New Roman" w:cs="Times New Roman"/>
        </w:rPr>
        <w:t xml:space="preserve">4. </w:t>
      </w:r>
      <w:r w:rsidR="00173ACB" w:rsidRPr="0005582A">
        <w:rPr>
          <w:rFonts w:ascii="Times New Roman" w:hAnsi="Times New Roman" w:cs="Times New Roman"/>
        </w:rPr>
        <w:t>Tiekėjų pašalinimo pagrindai</w:t>
      </w:r>
      <w:bookmarkEnd w:id="13"/>
      <w:bookmarkEnd w:id="14"/>
      <w:bookmarkEnd w:id="15"/>
      <w:r w:rsidR="00975F1F" w:rsidRPr="0005582A">
        <w:rPr>
          <w:rFonts w:ascii="Times New Roman" w:hAnsi="Times New Roman" w:cs="Times New Roman"/>
        </w:rPr>
        <w:t xml:space="preserve"> ir kvalifikacijos reikalavimai</w:t>
      </w:r>
      <w:bookmarkEnd w:id="16"/>
    </w:p>
    <w:p w14:paraId="23B058CE" w14:textId="0C2F48EE" w:rsidR="002C5249" w:rsidRPr="0005582A" w:rsidRDefault="009D2F13" w:rsidP="00DE1ACD">
      <w:pPr>
        <w:pStyle w:val="Sraopastraipa"/>
        <w:spacing w:after="0" w:line="20" w:lineRule="atLeast"/>
        <w:ind w:left="0"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 xml:space="preserve">4.1. </w:t>
      </w:r>
      <w:r w:rsidR="002C5249" w:rsidRPr="0005582A">
        <w:rPr>
          <w:rFonts w:ascii="Times New Roman" w:hAnsi="Times New Roman" w:cs="Times New Roman"/>
          <w:sz w:val="24"/>
          <w:szCs w:val="24"/>
        </w:rPr>
        <w:t>Reikalavimai dėl tiekėjo ir</w:t>
      </w:r>
      <w:bookmarkStart w:id="17" w:name="_Hlk41039660"/>
      <w:r w:rsidR="00942379" w:rsidRPr="0005582A">
        <w:rPr>
          <w:rFonts w:ascii="Times New Roman" w:hAnsi="Times New Roman" w:cs="Times New Roman"/>
          <w:sz w:val="24"/>
          <w:szCs w:val="24"/>
        </w:rPr>
        <w:t xml:space="preserve"> </w:t>
      </w:r>
      <w:r w:rsidR="007F34C7" w:rsidRPr="0005582A">
        <w:rPr>
          <w:rFonts w:ascii="Times New Roman" w:hAnsi="Times New Roman" w:cs="Times New Roman"/>
          <w:sz w:val="24"/>
          <w:szCs w:val="24"/>
        </w:rPr>
        <w:t>ūkio subjektų, kurių pajėgumais tiekėjas remiasi,</w:t>
      </w:r>
      <w:r w:rsidR="002C5249" w:rsidRPr="0005582A">
        <w:rPr>
          <w:rFonts w:ascii="Times New Roman" w:hAnsi="Times New Roman" w:cs="Times New Roman"/>
          <w:sz w:val="24"/>
          <w:szCs w:val="24"/>
        </w:rPr>
        <w:t xml:space="preserve"> </w:t>
      </w:r>
      <w:bookmarkEnd w:id="17"/>
      <w:r w:rsidR="002C5249" w:rsidRPr="0005582A">
        <w:rPr>
          <w:rFonts w:ascii="Times New Roman" w:hAnsi="Times New Roman" w:cs="Times New Roman"/>
          <w:sz w:val="24"/>
          <w:szCs w:val="24"/>
        </w:rPr>
        <w:t xml:space="preserve">pašalinimo pagrindų nebuvimo bei jų nebuvimą patvirtinantys dokumentai nurodyti </w:t>
      </w:r>
      <w:r w:rsidR="006A737F" w:rsidRPr="0005582A">
        <w:rPr>
          <w:rFonts w:ascii="Times New Roman" w:hAnsi="Times New Roman" w:cs="Times New Roman"/>
          <w:sz w:val="24"/>
          <w:szCs w:val="24"/>
        </w:rPr>
        <w:t xml:space="preserve">specialiųjų </w:t>
      </w:r>
      <w:r w:rsidR="006A737F" w:rsidRPr="0005582A">
        <w:rPr>
          <w:rFonts w:ascii="Times New Roman" w:eastAsia="Calibri" w:hAnsi="Times New Roman" w:cs="Times New Roman"/>
          <w:sz w:val="24"/>
          <w:szCs w:val="24"/>
        </w:rPr>
        <w:t>p</w:t>
      </w:r>
      <w:r w:rsidR="00551FA7" w:rsidRPr="0005582A">
        <w:rPr>
          <w:rFonts w:ascii="Times New Roman" w:eastAsia="Calibri" w:hAnsi="Times New Roman" w:cs="Times New Roman"/>
          <w:sz w:val="24"/>
          <w:szCs w:val="24"/>
        </w:rPr>
        <w:t xml:space="preserve">irkimo </w:t>
      </w:r>
      <w:r w:rsidR="006D334E" w:rsidRPr="0005582A">
        <w:rPr>
          <w:rFonts w:ascii="Times New Roman" w:eastAsia="Calibri" w:hAnsi="Times New Roman" w:cs="Times New Roman"/>
          <w:sz w:val="24"/>
          <w:szCs w:val="24"/>
        </w:rPr>
        <w:t>sąlygų</w:t>
      </w:r>
      <w:r w:rsidR="00984B02" w:rsidRPr="0005582A">
        <w:rPr>
          <w:rFonts w:ascii="Times New Roman" w:hAnsi="Times New Roman" w:cs="Times New Roman"/>
          <w:color w:val="00B050"/>
          <w:sz w:val="24"/>
          <w:szCs w:val="24"/>
        </w:rPr>
        <w:t xml:space="preserve"> </w:t>
      </w:r>
      <w:r w:rsidR="006D334E" w:rsidRPr="0005582A">
        <w:rPr>
          <w:rFonts w:ascii="Times New Roman" w:hAnsi="Times New Roman" w:cs="Times New Roman"/>
          <w:color w:val="000000" w:themeColor="text1"/>
          <w:sz w:val="24"/>
          <w:szCs w:val="24"/>
        </w:rPr>
        <w:t>3</w:t>
      </w:r>
      <w:r w:rsidR="00984B02" w:rsidRPr="0005582A">
        <w:rPr>
          <w:rFonts w:ascii="Times New Roman" w:hAnsi="Times New Roman" w:cs="Times New Roman"/>
          <w:color w:val="000000" w:themeColor="text1"/>
          <w:sz w:val="24"/>
          <w:szCs w:val="24"/>
        </w:rPr>
        <w:t xml:space="preserve"> </w:t>
      </w:r>
      <w:r w:rsidR="006773B6" w:rsidRPr="0005582A">
        <w:rPr>
          <w:rFonts w:ascii="Times New Roman" w:eastAsia="Calibri" w:hAnsi="Times New Roman" w:cs="Times New Roman"/>
          <w:color w:val="000000" w:themeColor="text1"/>
          <w:sz w:val="24"/>
          <w:szCs w:val="24"/>
        </w:rPr>
        <w:t>priede</w:t>
      </w:r>
      <w:r w:rsidR="002C5249" w:rsidRPr="0005582A">
        <w:rPr>
          <w:rFonts w:ascii="Times New Roman" w:hAnsi="Times New Roman" w:cs="Times New Roman"/>
          <w:color w:val="000000" w:themeColor="text1"/>
          <w:sz w:val="24"/>
          <w:szCs w:val="24"/>
        </w:rPr>
        <w:t xml:space="preserve">. </w:t>
      </w:r>
    </w:p>
    <w:p w14:paraId="61DC8553" w14:textId="77777777" w:rsidR="004B34DA" w:rsidRPr="007662AC" w:rsidRDefault="00970624" w:rsidP="004B34DA">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4.2.</w:t>
      </w:r>
      <w:r w:rsidR="00990E9B" w:rsidRPr="0005582A">
        <w:rPr>
          <w:rFonts w:ascii="Times New Roman" w:hAnsi="Times New Roman" w:cs="Times New Roman"/>
          <w:sz w:val="24"/>
          <w:szCs w:val="24"/>
        </w:rPr>
        <w:t xml:space="preserve"> </w:t>
      </w:r>
      <w:r w:rsidR="004B34DA" w:rsidRPr="004B34DA">
        <w:rPr>
          <w:rFonts w:ascii="Times New Roman" w:hAnsi="Times New Roman" w:cs="Times New Roman"/>
          <w:sz w:val="24"/>
          <w:szCs w:val="24"/>
        </w:rPr>
        <w:t xml:space="preserve">Tiekėjams nustatomi kvalifikacijos reikalavimai jų atitiktį patvirtinantys dokumentai nurodyti specialiųjų pirkimo </w:t>
      </w:r>
      <w:r w:rsidR="004B34DA" w:rsidRPr="007662AC">
        <w:rPr>
          <w:rFonts w:ascii="Times New Roman" w:hAnsi="Times New Roman" w:cs="Times New Roman"/>
          <w:color w:val="000000" w:themeColor="text1"/>
          <w:sz w:val="24"/>
          <w:szCs w:val="24"/>
        </w:rPr>
        <w:t>sąlygų 4 priede.</w:t>
      </w:r>
    </w:p>
    <w:p w14:paraId="31E22C99" w14:textId="50537E1C" w:rsidR="004A2AE6" w:rsidRPr="00FB4AA4" w:rsidRDefault="004B34DA" w:rsidP="00FB4AA4">
      <w:pPr>
        <w:jc w:val="both"/>
        <w:rPr>
          <w:rFonts w:ascii="Times New Roman" w:hAnsi="Times New Roman" w:cs="Times New Roman"/>
          <w:sz w:val="24"/>
          <w:szCs w:val="24"/>
        </w:rPr>
      </w:pPr>
      <w:r>
        <w:rPr>
          <w:rFonts w:ascii="Times New Roman" w:hAnsi="Times New Roman" w:cs="Times New Roman"/>
          <w:sz w:val="24"/>
          <w:szCs w:val="24"/>
        </w:rPr>
        <w:t xml:space="preserve">          </w:t>
      </w:r>
      <w:r w:rsidRPr="004B34DA">
        <w:rPr>
          <w:rFonts w:ascii="Times New Roman" w:hAnsi="Times New Roman" w:cs="Times New Roman"/>
          <w:sz w:val="24"/>
          <w:szCs w:val="24"/>
        </w:rPr>
        <w:t>4.3</w:t>
      </w:r>
      <w:r w:rsidRPr="00FB4AA4">
        <w:rPr>
          <w:rFonts w:ascii="Times New Roman" w:hAnsi="Times New Roman" w:cs="Times New Roman"/>
          <w:sz w:val="24"/>
          <w:szCs w:val="24"/>
        </w:rPr>
        <w:t xml:space="preserve">. </w:t>
      </w:r>
      <w:r w:rsidR="004A2AE6" w:rsidRPr="00FB4AA4">
        <w:rPr>
          <w:rFonts w:ascii="Times New Roman" w:hAnsi="Times New Roman" w:cs="Times New Roman"/>
          <w:sz w:val="24"/>
          <w:szCs w:val="24"/>
        </w:rPr>
        <w:t xml:space="preserve">Perkantysis subjektas nekelia reikalavimų dėl kokybės vadybos sistemos. Reikalavimai dėl aplinkos apsaugos vadybos sistemos standartų nurodyti pirkimo sąlygų </w:t>
      </w:r>
      <w:r w:rsidR="00FB4AA4" w:rsidRPr="007662AC">
        <w:rPr>
          <w:rFonts w:ascii="Times New Roman" w:hAnsi="Times New Roman" w:cs="Times New Roman"/>
          <w:color w:val="000000" w:themeColor="text1"/>
          <w:sz w:val="24"/>
          <w:szCs w:val="24"/>
        </w:rPr>
        <w:t>2</w:t>
      </w:r>
      <w:r w:rsidR="004A2AE6" w:rsidRPr="007662AC">
        <w:rPr>
          <w:rFonts w:ascii="Times New Roman" w:hAnsi="Times New Roman" w:cs="Times New Roman"/>
          <w:color w:val="000000" w:themeColor="text1"/>
          <w:sz w:val="24"/>
          <w:szCs w:val="24"/>
        </w:rPr>
        <w:t xml:space="preserve"> priede </w:t>
      </w:r>
      <w:r w:rsidR="004A2AE6" w:rsidRPr="00FB4AA4">
        <w:rPr>
          <w:rFonts w:ascii="Times New Roman" w:hAnsi="Times New Roman" w:cs="Times New Roman"/>
          <w:sz w:val="24"/>
          <w:szCs w:val="24"/>
        </w:rPr>
        <w:t>(„Techninė specifikacija“).</w:t>
      </w:r>
    </w:p>
    <w:p w14:paraId="69D62E2B" w14:textId="0E8C966D" w:rsidR="00A000BE" w:rsidRPr="0005582A" w:rsidRDefault="00D24970" w:rsidP="0037632B">
      <w:pPr>
        <w:pStyle w:val="Antrat1"/>
        <w:tabs>
          <w:tab w:val="left" w:pos="567"/>
        </w:tabs>
        <w:spacing w:after="0"/>
        <w:contextualSpacing/>
        <w:jc w:val="both"/>
        <w:rPr>
          <w:rFonts w:ascii="Times New Roman" w:hAnsi="Times New Roman" w:cs="Times New Roman"/>
        </w:rPr>
      </w:pPr>
      <w:bookmarkStart w:id="18" w:name="_Toc202420876"/>
      <w:r w:rsidRPr="0005582A">
        <w:rPr>
          <w:rFonts w:ascii="Times New Roman" w:hAnsi="Times New Roman" w:cs="Times New Roman"/>
        </w:rPr>
        <w:t>5</w:t>
      </w:r>
      <w:r w:rsidR="001E3D5A" w:rsidRPr="0005582A">
        <w:rPr>
          <w:rFonts w:ascii="Times New Roman" w:hAnsi="Times New Roman" w:cs="Times New Roman"/>
        </w:rPr>
        <w:t>.</w:t>
      </w:r>
      <w:r w:rsidR="00AA1092" w:rsidRPr="0005582A">
        <w:rPr>
          <w:rFonts w:ascii="Times New Roman" w:hAnsi="Times New Roman" w:cs="Times New Roman"/>
        </w:rPr>
        <w:t xml:space="preserve"> </w:t>
      </w:r>
      <w:r w:rsidR="009743D3" w:rsidRPr="0005582A">
        <w:rPr>
          <w:rFonts w:ascii="Times New Roman" w:hAnsi="Times New Roman" w:cs="Times New Roman"/>
        </w:rPr>
        <w:t>Reikalavimai, susiję su nacionaliniu saugumu</w:t>
      </w:r>
      <w:bookmarkEnd w:id="18"/>
      <w:r w:rsidR="009743D3" w:rsidRPr="0005582A">
        <w:rPr>
          <w:rFonts w:ascii="Times New Roman" w:hAnsi="Times New Roman" w:cs="Times New Roman"/>
        </w:rPr>
        <w:t xml:space="preserve"> </w:t>
      </w:r>
    </w:p>
    <w:p w14:paraId="006EE559" w14:textId="77777777" w:rsidR="004C0708" w:rsidRPr="0005582A" w:rsidRDefault="004C0708" w:rsidP="00CF17A5">
      <w:pPr>
        <w:pStyle w:val="Betarp1"/>
        <w:jc w:val="both"/>
        <w:rPr>
          <w:sz w:val="22"/>
        </w:rPr>
      </w:pPr>
      <w:r w:rsidRPr="0005582A">
        <w:rPr>
          <w:sz w:val="22"/>
        </w:rPr>
        <w:t xml:space="preserve">       </w:t>
      </w:r>
    </w:p>
    <w:p w14:paraId="18723788" w14:textId="51C2CFF5" w:rsidR="000760A9" w:rsidRPr="00986BBF" w:rsidRDefault="000760A9" w:rsidP="00986BBF">
      <w:pPr>
        <w:ind w:firstLine="567"/>
        <w:jc w:val="both"/>
        <w:rPr>
          <w:rFonts w:ascii="Times New Roman" w:eastAsia="Calibri" w:hAnsi="Times New Roman" w:cs="Times New Roman"/>
          <w:color w:val="000000"/>
          <w:sz w:val="24"/>
          <w:szCs w:val="24"/>
        </w:rPr>
      </w:pPr>
      <w:bookmarkStart w:id="19" w:name="_Ref39666794"/>
      <w:bookmarkStart w:id="20" w:name="_Ref39666796"/>
      <w:bookmarkStart w:id="21" w:name="_Toc202420877"/>
      <w:r w:rsidRPr="00DE1ACD">
        <w:rPr>
          <w:rFonts w:ascii="Times New Roman" w:eastAsia="Calibri" w:hAnsi="Times New Roman" w:cs="Times New Roman"/>
          <w:color w:val="000000" w:themeColor="text1"/>
          <w:sz w:val="24"/>
          <w:szCs w:val="24"/>
        </w:rPr>
        <w:t xml:space="preserve">5.1. Pirkimui taikomas </w:t>
      </w:r>
      <w:bookmarkStart w:id="22" w:name="_Hlk180149015"/>
      <w:r w:rsidRPr="00DE1ACD">
        <w:rPr>
          <w:rFonts w:ascii="Times New Roman" w:eastAsia="Calibri" w:hAnsi="Times New Roman" w:cs="Times New Roman"/>
          <w:color w:val="000000" w:themeColor="text1"/>
          <w:sz w:val="24"/>
          <w:szCs w:val="24"/>
        </w:rPr>
        <w:t xml:space="preserve">Europos Sąjungos Tarybos 2022 m. balandžio 8 d. priimtas Tarybos Reglamentas (ES) 2022/576, kuriuo iš dalies keičiamas Reglamentas (ES) Nr. 833/2014 dėl ribojamųjų priemonių atsižvelgiant į Rusijos veiksmus, kuriais destabilizuojama padėtis Ukrainoje </w:t>
      </w:r>
      <w:bookmarkEnd w:id="22"/>
      <w:r w:rsidRPr="00DE1ACD">
        <w:rPr>
          <w:rFonts w:ascii="Times New Roman" w:eastAsia="Calibri" w:hAnsi="Times New Roman" w:cs="Times New Roman"/>
          <w:color w:val="000000" w:themeColor="text1"/>
          <w:sz w:val="24"/>
          <w:szCs w:val="24"/>
        </w:rPr>
        <w:t xml:space="preserve">(toliau – Reglamentas) 5 k nuostatos, Lietuvos Respublikoje įgyvendinamos tarptautinės sankcijos, kaip tai apibrėžta Lietuvos Respublikos tarptautinių sankcijų įstatyme. </w:t>
      </w:r>
      <w:r w:rsidRPr="00DE1ACD">
        <w:rPr>
          <w:rFonts w:ascii="Times New Roman" w:eastAsia="Calibri" w:hAnsi="Times New Roman" w:cs="Times New Roman"/>
          <w:b/>
          <w:bCs/>
          <w:color w:val="000000" w:themeColor="text1"/>
          <w:sz w:val="24"/>
          <w:szCs w:val="24"/>
        </w:rPr>
        <w:t xml:space="preserve">Kartu su pasiūlymu tiekėjas/kiekvienas </w:t>
      </w:r>
      <w:r w:rsidRPr="00DE1ACD">
        <w:rPr>
          <w:rFonts w:ascii="Times New Roman" w:eastAsia="Calibri" w:hAnsi="Times New Roman" w:cs="Times New Roman"/>
          <w:b/>
          <w:bCs/>
          <w:color w:val="000000" w:themeColor="text1"/>
          <w:sz w:val="24"/>
          <w:szCs w:val="24"/>
        </w:rPr>
        <w:lastRenderedPageBreak/>
        <w:t>tiekėjų grupė narys, ūkio subjektas, kurio pajėgumais remiamasi, subtiekėjas (išskyrus kvazisubtiekėjus) turi pateikti užpildytą deklaraciją</w:t>
      </w:r>
      <w:r w:rsidRPr="00DE1ACD">
        <w:rPr>
          <w:rFonts w:ascii="Times New Roman" w:eastAsia="Calibri" w:hAnsi="Times New Roman" w:cs="Times New Roman"/>
          <w:color w:val="000000" w:themeColor="text1"/>
          <w:sz w:val="24"/>
          <w:szCs w:val="24"/>
        </w:rPr>
        <w:t>, kuri pateikta specialiųjų pirkimo</w:t>
      </w:r>
      <w:r w:rsidRPr="000760A9">
        <w:rPr>
          <w:rFonts w:ascii="Times New Roman" w:eastAsia="Calibri" w:hAnsi="Times New Roman" w:cs="Times New Roman"/>
          <w:b/>
          <w:bCs/>
          <w:color w:val="000000" w:themeColor="text1"/>
          <w:sz w:val="24"/>
          <w:szCs w:val="24"/>
        </w:rPr>
        <w:t xml:space="preserve"> </w:t>
      </w:r>
      <w:r w:rsidRPr="007662AC">
        <w:rPr>
          <w:rFonts w:ascii="Times New Roman" w:eastAsia="Calibri" w:hAnsi="Times New Roman" w:cs="Times New Roman"/>
          <w:color w:val="000000" w:themeColor="text1"/>
          <w:sz w:val="24"/>
          <w:szCs w:val="24"/>
        </w:rPr>
        <w:t>sąlygų 5 priede „T</w:t>
      </w:r>
      <w:r w:rsidRPr="00DE1ACD">
        <w:rPr>
          <w:rFonts w:ascii="Times New Roman" w:eastAsia="Calibri" w:hAnsi="Times New Roman" w:cs="Times New Roman"/>
          <w:color w:val="000000" w:themeColor="text1"/>
          <w:sz w:val="24"/>
          <w:szCs w:val="24"/>
        </w:rPr>
        <w:t>iekėjo</w:t>
      </w:r>
      <w:r w:rsidR="007662AC">
        <w:rPr>
          <w:rFonts w:ascii="Times New Roman" w:eastAsia="Calibri" w:hAnsi="Times New Roman" w:cs="Times New Roman"/>
          <w:color w:val="000000" w:themeColor="text1"/>
          <w:sz w:val="24"/>
          <w:szCs w:val="24"/>
        </w:rPr>
        <w:t xml:space="preserve">/subtiekėjo </w:t>
      </w:r>
      <w:r w:rsidRPr="00DE1ACD">
        <w:rPr>
          <w:rFonts w:ascii="Times New Roman" w:eastAsia="Calibri" w:hAnsi="Times New Roman" w:cs="Times New Roman"/>
          <w:color w:val="000000" w:themeColor="text1"/>
          <w:sz w:val="24"/>
          <w:szCs w:val="24"/>
        </w:rPr>
        <w:t xml:space="preserve">deklaracija“. Kilus abejonių dėl tiekėjo (ne)atitikties Reglamento nuostatoms, taikomoms Lietuvos Respublikoje įgyvendinamoms tarptautinėms sankcijoms, kaip tai apibrėžta Lietuvos Respublikos tarptautinių sankcijų įstatyme, perkantysis subjektas iš galimo laimėtojo prašys pateikti dokumentus, įrodančius deklaracijoje pateiktų duomenų teisingumą. Perkantysis subjektas nustatęs, kad tiekėjo pasitelktas subtiekėjas ir ūkio subjektas, kurio pajėgumais remiamasi (išskyrus kvazisubtiekėjus), tenkina Reglamento 5 k straipsnyje nustatytus ribojimus ir </w:t>
      </w:r>
      <w:r w:rsidRPr="00DE1ACD">
        <w:rPr>
          <w:rFonts w:ascii="Times New Roman" w:eastAsia="Calibri" w:hAnsi="Times New Roman" w:cs="Times New Roman"/>
          <w:color w:val="000000" w:themeColor="text1"/>
          <w:sz w:val="24"/>
          <w:szCs w:val="24"/>
          <w:u w:val="single"/>
        </w:rPr>
        <w:t>pagal 2014 m. liepos 31 d. Tarybos reglamentą (ES) Nr. 833/2014</w:t>
      </w:r>
      <w:r w:rsidRPr="00DE1ACD">
        <w:rPr>
          <w:rFonts w:ascii="Times New Roman" w:eastAsia="Calibri" w:hAnsi="Times New Roman" w:cs="Times New Roman"/>
          <w:color w:val="000000" w:themeColor="text1"/>
          <w:sz w:val="24"/>
          <w:szCs w:val="24"/>
        </w:rPr>
        <w:t xml:space="preserve"> dėl ribojamųjų priemonių atsižvelgiant į Rusijos veiksmus, kuriais destabilizuojama padėtis Ukrainoje, </w:t>
      </w:r>
      <w:r w:rsidRPr="00DE1ACD">
        <w:rPr>
          <w:rFonts w:ascii="Times New Roman" w:eastAsia="Calibri" w:hAnsi="Times New Roman" w:cs="Times New Roman"/>
          <w:color w:val="000000" w:themeColor="text1"/>
          <w:sz w:val="24"/>
          <w:szCs w:val="24"/>
          <w:u w:val="single"/>
        </w:rPr>
        <w:t>su visais pakeitimais</w:t>
      </w:r>
      <w:r w:rsidRPr="00DE1ACD">
        <w:rPr>
          <w:rFonts w:ascii="Times New Roman" w:eastAsia="Calibri" w:hAnsi="Times New Roman" w:cs="Times New Roman"/>
          <w:color w:val="000000" w:themeColor="text1"/>
          <w:sz w:val="24"/>
          <w:szCs w:val="24"/>
        </w:rPr>
        <w:t>,  taikomos Lietuvos Respublikoje įgyvendinamos tarptautinės sankcijos, kaip tai apibrėžta Lietuvos Respublikos tarptautinių sankcijų įstatyme, reikalaus tiekėjo juos pakeisti kitais, pirkimo sąlygų reikalavimus atitinkančiais, subjektais</w:t>
      </w:r>
      <w:r w:rsidRPr="00A179D8">
        <w:rPr>
          <w:rFonts w:ascii="Times New Roman" w:eastAsia="Calibri" w:hAnsi="Times New Roman" w:cs="Times New Roman"/>
          <w:color w:val="000000"/>
          <w:sz w:val="24"/>
          <w:szCs w:val="24"/>
        </w:rPr>
        <w:t>.</w:t>
      </w:r>
    </w:p>
    <w:p w14:paraId="4BEDE7AF" w14:textId="457E0FAE" w:rsidR="00AF62E6" w:rsidRPr="0005582A" w:rsidRDefault="00245E8F" w:rsidP="00142AB7">
      <w:pPr>
        <w:pStyle w:val="Antrat1"/>
        <w:spacing w:line="20" w:lineRule="atLeast"/>
        <w:contextualSpacing/>
        <w:rPr>
          <w:rFonts w:ascii="Times New Roman" w:hAnsi="Times New Roman" w:cs="Times New Roman"/>
        </w:rPr>
      </w:pPr>
      <w:r w:rsidRPr="0005582A">
        <w:rPr>
          <w:rFonts w:ascii="Times New Roman" w:hAnsi="Times New Roman" w:cs="Times New Roman"/>
        </w:rPr>
        <w:t>6</w:t>
      </w:r>
      <w:r w:rsidR="0005396D" w:rsidRPr="0005582A">
        <w:rPr>
          <w:rFonts w:ascii="Times New Roman" w:hAnsi="Times New Roman" w:cs="Times New Roman"/>
        </w:rPr>
        <w:t xml:space="preserve">. </w:t>
      </w:r>
      <w:r w:rsidR="00220588" w:rsidRPr="0005582A">
        <w:rPr>
          <w:rFonts w:ascii="Times New Roman" w:hAnsi="Times New Roman" w:cs="Times New Roman"/>
        </w:rPr>
        <w:t>Specialieji r</w:t>
      </w:r>
      <w:r w:rsidR="00DF58E2" w:rsidRPr="0005582A">
        <w:rPr>
          <w:rFonts w:ascii="Times New Roman" w:hAnsi="Times New Roman" w:cs="Times New Roman"/>
        </w:rPr>
        <w:t>eikalavimai pasiūlymų rengimui ir pateikimui</w:t>
      </w:r>
      <w:bookmarkEnd w:id="19"/>
      <w:bookmarkEnd w:id="20"/>
      <w:bookmarkEnd w:id="21"/>
    </w:p>
    <w:p w14:paraId="3D47F821" w14:textId="2F93D89B" w:rsidR="00EF5623" w:rsidRPr="0005582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05582A">
        <w:rPr>
          <w:rFonts w:ascii="Times New Roman" w:hAnsi="Times New Roman" w:cs="Times New Roman"/>
          <w:sz w:val="24"/>
          <w:szCs w:val="24"/>
        </w:rPr>
        <w:t xml:space="preserve">6.1. </w:t>
      </w:r>
      <w:r w:rsidR="00EF5623" w:rsidRPr="0005582A">
        <w:rPr>
          <w:rFonts w:ascii="Times New Roman" w:hAnsi="Times New Roman" w:cs="Times New Roman"/>
          <w:sz w:val="24"/>
          <w:szCs w:val="24"/>
        </w:rPr>
        <w:t xml:space="preserve">Tiekėjo </w:t>
      </w:r>
      <w:r w:rsidR="0058726C" w:rsidRPr="0005582A">
        <w:rPr>
          <w:rFonts w:ascii="Times New Roman" w:hAnsi="Times New Roman" w:cs="Times New Roman"/>
          <w:sz w:val="24"/>
          <w:szCs w:val="24"/>
        </w:rPr>
        <w:t>p</w:t>
      </w:r>
      <w:r w:rsidR="00EF5623" w:rsidRPr="0005582A">
        <w:rPr>
          <w:rFonts w:ascii="Times New Roman" w:hAnsi="Times New Roman" w:cs="Times New Roman"/>
          <w:sz w:val="24"/>
          <w:szCs w:val="24"/>
        </w:rPr>
        <w:t>asiūlymą sudaro CVP IS pateikiamų ir žemiau nurodytų dokumentų visuma</w:t>
      </w:r>
      <w:r w:rsidR="00FD53CF" w:rsidRPr="0005582A">
        <w:rPr>
          <w:rFonts w:ascii="Times New Roman" w:hAnsi="Times New Roman" w:cs="Times New Roman"/>
          <w:sz w:val="24"/>
          <w:szCs w:val="24"/>
        </w:rPr>
        <w:t>:</w:t>
      </w:r>
    </w:p>
    <w:p w14:paraId="0B17BEF7" w14:textId="3D36F909" w:rsidR="00FF12F1" w:rsidRPr="00C37517" w:rsidRDefault="003F0DA7"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tiekėjo pasirašytas </w:t>
      </w:r>
      <w:r w:rsidR="005A195F" w:rsidRPr="0005582A">
        <w:rPr>
          <w:rFonts w:ascii="Times New Roman" w:hAnsi="Times New Roman" w:cs="Times New Roman"/>
          <w:sz w:val="24"/>
          <w:szCs w:val="24"/>
        </w:rPr>
        <w:t>p</w:t>
      </w:r>
      <w:r w:rsidRPr="0005582A">
        <w:rPr>
          <w:rFonts w:ascii="Times New Roman" w:hAnsi="Times New Roman" w:cs="Times New Roman"/>
          <w:sz w:val="24"/>
          <w:szCs w:val="24"/>
        </w:rPr>
        <w:t xml:space="preserve">asiūlymas, parengtas pagal </w:t>
      </w:r>
      <w:r w:rsidR="007C1C57" w:rsidRPr="0005582A">
        <w:rPr>
          <w:rFonts w:ascii="Times New Roman" w:hAnsi="Times New Roman" w:cs="Times New Roman"/>
          <w:sz w:val="24"/>
          <w:szCs w:val="24"/>
        </w:rPr>
        <w:t>specialiųjų p</w:t>
      </w:r>
      <w:r w:rsidR="00551FA7" w:rsidRPr="0005582A">
        <w:rPr>
          <w:rFonts w:ascii="Times New Roman" w:hAnsi="Times New Roman" w:cs="Times New Roman"/>
          <w:sz w:val="24"/>
          <w:szCs w:val="24"/>
        </w:rPr>
        <w:t xml:space="preserve">irkimo </w:t>
      </w:r>
      <w:r w:rsidR="00476F8C" w:rsidRPr="007662AC">
        <w:rPr>
          <w:rFonts w:ascii="Times New Roman" w:hAnsi="Times New Roman" w:cs="Times New Roman"/>
          <w:color w:val="000000" w:themeColor="text1"/>
          <w:sz w:val="24"/>
          <w:szCs w:val="24"/>
        </w:rPr>
        <w:t>sąlygų</w:t>
      </w:r>
      <w:r w:rsidR="00683D37" w:rsidRPr="007662AC">
        <w:rPr>
          <w:rFonts w:ascii="Times New Roman" w:hAnsi="Times New Roman" w:cs="Times New Roman"/>
          <w:color w:val="000000" w:themeColor="text1"/>
          <w:sz w:val="24"/>
          <w:szCs w:val="24"/>
        </w:rPr>
        <w:t xml:space="preserve"> </w:t>
      </w:r>
      <w:r w:rsidR="003A4C93" w:rsidRPr="007662AC">
        <w:rPr>
          <w:rFonts w:ascii="Times New Roman" w:hAnsi="Times New Roman" w:cs="Times New Roman"/>
          <w:color w:val="000000" w:themeColor="text1"/>
          <w:sz w:val="24"/>
          <w:szCs w:val="24"/>
        </w:rPr>
        <w:t>6</w:t>
      </w:r>
      <w:r w:rsidR="00DE1ACD" w:rsidRPr="007662AC">
        <w:rPr>
          <w:rFonts w:ascii="Times New Roman" w:hAnsi="Times New Roman" w:cs="Times New Roman"/>
          <w:color w:val="000000" w:themeColor="text1"/>
          <w:sz w:val="24"/>
          <w:szCs w:val="24"/>
        </w:rPr>
        <w:t xml:space="preserve"> </w:t>
      </w:r>
      <w:r w:rsidR="00476F8C" w:rsidRPr="007662AC">
        <w:rPr>
          <w:rFonts w:ascii="Times New Roman" w:hAnsi="Times New Roman" w:cs="Times New Roman"/>
          <w:color w:val="000000" w:themeColor="text1"/>
          <w:sz w:val="24"/>
          <w:szCs w:val="24"/>
        </w:rPr>
        <w:t xml:space="preserve">priede </w:t>
      </w:r>
      <w:r w:rsidRPr="007662AC">
        <w:rPr>
          <w:rFonts w:ascii="Times New Roman" w:hAnsi="Times New Roman" w:cs="Times New Roman"/>
          <w:color w:val="000000" w:themeColor="text1"/>
          <w:sz w:val="24"/>
          <w:szCs w:val="24"/>
        </w:rPr>
        <w:t xml:space="preserve">pateiktą </w:t>
      </w:r>
      <w:r w:rsidR="00C35C26" w:rsidRPr="00C37517">
        <w:rPr>
          <w:rFonts w:ascii="Times New Roman" w:hAnsi="Times New Roman" w:cs="Times New Roman"/>
          <w:sz w:val="24"/>
          <w:szCs w:val="24"/>
        </w:rPr>
        <w:t>p</w:t>
      </w:r>
      <w:r w:rsidRPr="00C37517">
        <w:rPr>
          <w:rFonts w:ascii="Times New Roman" w:hAnsi="Times New Roman" w:cs="Times New Roman"/>
          <w:sz w:val="24"/>
          <w:szCs w:val="24"/>
        </w:rPr>
        <w:t>asiūlymo formą.</w:t>
      </w:r>
    </w:p>
    <w:p w14:paraId="3459FD0B" w14:textId="340A084C" w:rsidR="009C1155" w:rsidRPr="00FB324C" w:rsidRDefault="009C1155" w:rsidP="0057543B">
      <w:pPr>
        <w:pStyle w:val="Sraopastraipa"/>
        <w:numPr>
          <w:ilvl w:val="2"/>
          <w:numId w:val="4"/>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C37517">
        <w:rPr>
          <w:rFonts w:ascii="Times New Roman" w:hAnsi="Times New Roman" w:cs="Times New Roman"/>
          <w:sz w:val="24"/>
          <w:szCs w:val="24"/>
        </w:rPr>
        <w:t xml:space="preserve">užpildytas EBVPD (specialiųjų pirkimo </w:t>
      </w:r>
      <w:r w:rsidRPr="007662AC">
        <w:rPr>
          <w:rFonts w:ascii="Times New Roman" w:hAnsi="Times New Roman" w:cs="Times New Roman"/>
          <w:color w:val="000000" w:themeColor="text1"/>
          <w:sz w:val="24"/>
          <w:szCs w:val="24"/>
        </w:rPr>
        <w:t>sąlygų</w:t>
      </w:r>
      <w:r w:rsidR="00683D37" w:rsidRPr="007662AC">
        <w:rPr>
          <w:rFonts w:ascii="Times New Roman" w:hAnsi="Times New Roman" w:cs="Times New Roman"/>
          <w:color w:val="000000" w:themeColor="text1"/>
          <w:sz w:val="24"/>
          <w:szCs w:val="24"/>
        </w:rPr>
        <w:t xml:space="preserve"> </w:t>
      </w:r>
      <w:r w:rsidR="00815801" w:rsidRPr="007662AC">
        <w:rPr>
          <w:rFonts w:ascii="Times New Roman" w:hAnsi="Times New Roman" w:cs="Times New Roman"/>
          <w:color w:val="000000" w:themeColor="text1"/>
          <w:sz w:val="24"/>
          <w:szCs w:val="24"/>
        </w:rPr>
        <w:t>7</w:t>
      </w:r>
      <w:r w:rsidRPr="007662AC">
        <w:rPr>
          <w:rFonts w:ascii="Times New Roman" w:hAnsi="Times New Roman" w:cs="Times New Roman"/>
          <w:color w:val="000000" w:themeColor="text1"/>
          <w:sz w:val="24"/>
          <w:szCs w:val="24"/>
        </w:rPr>
        <w:t xml:space="preserve"> priedas). </w:t>
      </w:r>
      <w:r w:rsidRPr="00C37517">
        <w:rPr>
          <w:rFonts w:ascii="Times New Roman" w:hAnsi="Times New Roman" w:cs="Times New Roman"/>
          <w:sz w:val="24"/>
          <w:szCs w:val="24"/>
        </w:rPr>
        <w:t>Pasi</w:t>
      </w:r>
      <w:r w:rsidRPr="0005582A">
        <w:rPr>
          <w:rFonts w:ascii="Times New Roman" w:hAnsi="Times New Roman" w:cs="Times New Roman"/>
          <w:sz w:val="24"/>
          <w:szCs w:val="24"/>
        </w:rPr>
        <w:t xml:space="preserve">rašydamas </w:t>
      </w:r>
      <w:r w:rsidR="00C35C26" w:rsidRPr="0005582A">
        <w:rPr>
          <w:rFonts w:ascii="Times New Roman" w:hAnsi="Times New Roman" w:cs="Times New Roman"/>
          <w:sz w:val="24"/>
          <w:szCs w:val="24"/>
        </w:rPr>
        <w:t>p</w:t>
      </w:r>
      <w:r w:rsidRPr="0005582A">
        <w:rPr>
          <w:rFonts w:ascii="Times New Roman" w:hAnsi="Times New Roman" w:cs="Times New Roman"/>
          <w:sz w:val="24"/>
          <w:szCs w:val="24"/>
        </w:rPr>
        <w:t>asiūlymą, tiekėjas patvirtina ir EBVPD tikrumą</w:t>
      </w:r>
      <w:r w:rsidR="003066D3" w:rsidRPr="0005582A">
        <w:rPr>
          <w:rFonts w:ascii="Times New Roman" w:hAnsi="Times New Roman" w:cs="Times New Roman"/>
          <w:sz w:val="24"/>
          <w:szCs w:val="24"/>
        </w:rPr>
        <w:t>.</w:t>
      </w:r>
      <w:r w:rsidR="003066D3" w:rsidRPr="0005582A">
        <w:t xml:space="preserve"> </w:t>
      </w:r>
      <w:r w:rsidR="003066D3" w:rsidRPr="00FB324C">
        <w:rPr>
          <w:rFonts w:ascii="Times New Roman" w:hAnsi="Times New Roman" w:cs="Times New Roman"/>
          <w:color w:val="000000" w:themeColor="text1"/>
          <w:sz w:val="24"/>
          <w:szCs w:val="24"/>
        </w:rPr>
        <w:t xml:space="preserve">Kai pasiūlymą teikia ūkio subjektų grupė – </w:t>
      </w:r>
      <w:r w:rsidR="00B166D0" w:rsidRPr="00FB324C">
        <w:rPr>
          <w:rFonts w:ascii="Times New Roman" w:hAnsi="Times New Roman" w:cs="Times New Roman"/>
          <w:color w:val="000000" w:themeColor="text1"/>
          <w:sz w:val="24"/>
          <w:szCs w:val="24"/>
        </w:rPr>
        <w:t xml:space="preserve">užpildytą </w:t>
      </w:r>
      <w:r w:rsidR="003066D3" w:rsidRPr="00FB324C">
        <w:rPr>
          <w:rFonts w:ascii="Times New Roman" w:hAnsi="Times New Roman" w:cs="Times New Roman"/>
          <w:color w:val="000000" w:themeColor="text1"/>
          <w:sz w:val="24"/>
          <w:szCs w:val="24"/>
        </w:rPr>
        <w:t xml:space="preserve">EBVPD </w:t>
      </w:r>
      <w:r w:rsidR="00B166D0" w:rsidRPr="00FB324C">
        <w:rPr>
          <w:rFonts w:ascii="Times New Roman" w:hAnsi="Times New Roman" w:cs="Times New Roman"/>
          <w:color w:val="000000" w:themeColor="text1"/>
          <w:sz w:val="24"/>
          <w:szCs w:val="24"/>
        </w:rPr>
        <w:t>teikia</w:t>
      </w:r>
      <w:r w:rsidR="003066D3" w:rsidRPr="00FB324C">
        <w:rPr>
          <w:rFonts w:ascii="Times New Roman" w:hAnsi="Times New Roman" w:cs="Times New Roman"/>
          <w:color w:val="000000" w:themeColor="text1"/>
          <w:sz w:val="24"/>
          <w:szCs w:val="24"/>
        </w:rPr>
        <w:t xml:space="preserve"> visi tos grupės nariai ir ūkio subjektai, kurių pajėgumais tiekėjas remiasi</w:t>
      </w:r>
      <w:r w:rsidRPr="00FB324C">
        <w:rPr>
          <w:rFonts w:ascii="Times New Roman" w:hAnsi="Times New Roman" w:cs="Times New Roman"/>
          <w:color w:val="000000" w:themeColor="text1"/>
          <w:sz w:val="24"/>
          <w:szCs w:val="24"/>
        </w:rPr>
        <w:t>;</w:t>
      </w:r>
    </w:p>
    <w:p w14:paraId="021CA68F" w14:textId="346D8E49" w:rsidR="007C1C57" w:rsidRPr="0005582A" w:rsidRDefault="000C55D6"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jungtinės veiklos sutarties kopija (jeigu </w:t>
      </w:r>
      <w:r w:rsidR="00C35C26" w:rsidRPr="0005582A">
        <w:rPr>
          <w:rFonts w:ascii="Times New Roman" w:hAnsi="Times New Roman" w:cs="Times New Roman"/>
          <w:sz w:val="24"/>
          <w:szCs w:val="24"/>
        </w:rPr>
        <w:t>p</w:t>
      </w:r>
      <w:r w:rsidRPr="0005582A">
        <w:rPr>
          <w:rFonts w:ascii="Times New Roman" w:hAnsi="Times New Roman" w:cs="Times New Roman"/>
          <w:sz w:val="24"/>
          <w:szCs w:val="24"/>
        </w:rPr>
        <w:t>irkime dalyvauja ūkio subjektų grupė jungtinės veiklos sutarties pagrindu)</w:t>
      </w:r>
      <w:r w:rsidR="007C1C57" w:rsidRPr="0005582A">
        <w:rPr>
          <w:rFonts w:ascii="Times New Roman" w:hAnsi="Times New Roman" w:cs="Times New Roman"/>
          <w:sz w:val="24"/>
          <w:szCs w:val="24"/>
        </w:rPr>
        <w:t>;</w:t>
      </w:r>
    </w:p>
    <w:p w14:paraId="50A0B33A" w14:textId="0A1B61EF" w:rsidR="006D0EC0" w:rsidRPr="0005582A" w:rsidRDefault="006D0EC0"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dokumentas, patvirtinantis, kad asmuo, kuris pasirašė </w:t>
      </w:r>
      <w:r w:rsidR="00212F68" w:rsidRPr="0005582A">
        <w:rPr>
          <w:rFonts w:ascii="Times New Roman" w:hAnsi="Times New Roman" w:cs="Times New Roman"/>
          <w:sz w:val="24"/>
          <w:szCs w:val="24"/>
        </w:rPr>
        <w:t>p</w:t>
      </w:r>
      <w:r w:rsidRPr="0005582A">
        <w:rPr>
          <w:rFonts w:ascii="Times New Roman" w:hAnsi="Times New Roman" w:cs="Times New Roman"/>
          <w:sz w:val="24"/>
          <w:szCs w:val="24"/>
        </w:rPr>
        <w:t>asiūlymą (jei jis ne tiekėjo vadovas), turėjo teisę jį pasirašyti;</w:t>
      </w:r>
    </w:p>
    <w:p w14:paraId="53A8B5A3" w14:textId="109B0BB3" w:rsidR="00450415" w:rsidRPr="0005582A" w:rsidRDefault="00450415"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12FAD4" w:rsidR="00450415" w:rsidRPr="0005582A" w:rsidRDefault="00450415" w:rsidP="0057543B">
      <w:pPr>
        <w:pStyle w:val="Sraopastraipa"/>
        <w:numPr>
          <w:ilvl w:val="2"/>
          <w:numId w:val="4"/>
        </w:numPr>
        <w:tabs>
          <w:tab w:val="left" w:pos="993"/>
        </w:tabs>
        <w:spacing w:after="0" w:line="240" w:lineRule="auto"/>
        <w:ind w:left="0" w:firstLine="567"/>
        <w:jc w:val="both"/>
        <w:rPr>
          <w:rFonts w:ascii="Times New Roman" w:hAnsi="Times New Roman" w:cs="Times New Roman"/>
          <w:sz w:val="24"/>
          <w:szCs w:val="24"/>
          <w:u w:val="single"/>
        </w:rPr>
      </w:pPr>
      <w:r w:rsidRPr="0005582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5582A">
        <w:rPr>
          <w:rFonts w:ascii="Times New Roman" w:hAnsi="Times New Roman" w:cs="Times New Roman"/>
          <w:sz w:val="24"/>
          <w:szCs w:val="24"/>
        </w:rPr>
        <w:t>p</w:t>
      </w:r>
      <w:r w:rsidRPr="0005582A">
        <w:rPr>
          <w:rFonts w:ascii="Times New Roman" w:hAnsi="Times New Roman" w:cs="Times New Roman"/>
          <w:sz w:val="24"/>
          <w:szCs w:val="24"/>
        </w:rPr>
        <w:t>irkime</w:t>
      </w:r>
      <w:r w:rsidR="001A7A1D" w:rsidRPr="0005582A">
        <w:rPr>
          <w:rFonts w:ascii="Times New Roman" w:hAnsi="Times New Roman" w:cs="Times New Roman"/>
          <w:sz w:val="24"/>
          <w:szCs w:val="24"/>
        </w:rPr>
        <w:t xml:space="preserve"> </w:t>
      </w:r>
      <w:r w:rsidR="001A7A1D" w:rsidRPr="0005582A">
        <w:rPr>
          <w:rFonts w:ascii="Times New Roman" w:eastAsia="Calibri" w:hAnsi="Times New Roman" w:cs="Times New Roman"/>
          <w:sz w:val="24"/>
          <w:szCs w:val="24"/>
        </w:rPr>
        <w:t>(</w:t>
      </w:r>
      <w:r w:rsidR="001A7A1D" w:rsidRPr="00E516A7">
        <w:rPr>
          <w:rFonts w:ascii="Times New Roman" w:eastAsia="Calibri" w:hAnsi="Times New Roman" w:cs="Times New Roman"/>
          <w:sz w:val="24"/>
          <w:szCs w:val="24"/>
        </w:rPr>
        <w:t xml:space="preserve">specialiųjų </w:t>
      </w:r>
      <w:r w:rsidR="001A7A1D" w:rsidRPr="00375D15">
        <w:rPr>
          <w:rFonts w:ascii="Times New Roman" w:eastAsia="Calibri" w:hAnsi="Times New Roman" w:cs="Times New Roman"/>
          <w:color w:val="000000" w:themeColor="text1"/>
          <w:sz w:val="24"/>
          <w:szCs w:val="24"/>
        </w:rPr>
        <w:t xml:space="preserve">pirkimo sąlygų </w:t>
      </w:r>
      <w:r w:rsidR="00815801" w:rsidRPr="00375D15">
        <w:rPr>
          <w:rFonts w:ascii="Times New Roman" w:eastAsia="Calibri" w:hAnsi="Times New Roman" w:cs="Times New Roman"/>
          <w:color w:val="000000" w:themeColor="text1"/>
          <w:sz w:val="24"/>
          <w:szCs w:val="24"/>
        </w:rPr>
        <w:t>8</w:t>
      </w:r>
      <w:r w:rsidR="001A7A1D" w:rsidRPr="00375D15">
        <w:rPr>
          <w:rFonts w:ascii="Times New Roman" w:eastAsia="Calibri" w:hAnsi="Times New Roman" w:cs="Times New Roman"/>
          <w:color w:val="000000" w:themeColor="text1"/>
          <w:sz w:val="24"/>
          <w:szCs w:val="24"/>
        </w:rPr>
        <w:t xml:space="preserve"> priedas</w:t>
      </w:r>
      <w:r w:rsidR="001A7A1D" w:rsidRPr="00E516A7">
        <w:rPr>
          <w:rFonts w:ascii="Times New Roman" w:eastAsia="Calibri" w:hAnsi="Times New Roman" w:cs="Times New Roman"/>
          <w:sz w:val="24"/>
          <w:szCs w:val="24"/>
        </w:rPr>
        <w:t>)</w:t>
      </w:r>
      <w:r w:rsidRPr="00E516A7">
        <w:rPr>
          <w:rFonts w:ascii="Times New Roman" w:hAnsi="Times New Roman" w:cs="Times New Roman"/>
          <w:sz w:val="24"/>
          <w:szCs w:val="24"/>
        </w:rPr>
        <w:t>;</w:t>
      </w:r>
    </w:p>
    <w:p w14:paraId="008BB29C" w14:textId="5B5963E3" w:rsidR="00815801" w:rsidRPr="00375D15" w:rsidRDefault="00815801" w:rsidP="000D259F">
      <w:pPr>
        <w:pStyle w:val="Sraopastraipa"/>
        <w:numPr>
          <w:ilvl w:val="2"/>
          <w:numId w:val="4"/>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815801">
        <w:rPr>
          <w:rFonts w:ascii="Times New Roman" w:eastAsia="Calibri" w:hAnsi="Times New Roman" w:cs="Times New Roman"/>
          <w:color w:val="000000" w:themeColor="text1"/>
          <w:sz w:val="24"/>
          <w:szCs w:val="24"/>
        </w:rPr>
        <w:t xml:space="preserve">tiekėjas/kiekvienas tiekėjų grupė narys, ūkio subjektas, kurio pajėgumais remiamasi, subtiekėjas (išskyrus kvazisubtiekėjus) turi pateikti užpildytą deklaraciją </w:t>
      </w:r>
      <w:r w:rsidRPr="00815801">
        <w:rPr>
          <w:rFonts w:ascii="Times New Roman" w:eastAsia="Calibri" w:hAnsi="Times New Roman" w:cs="Times New Roman"/>
          <w:sz w:val="24"/>
          <w:szCs w:val="24"/>
        </w:rPr>
        <w:t xml:space="preserve">(specialiųjų pirkimo </w:t>
      </w:r>
      <w:r w:rsidRPr="00375D15">
        <w:rPr>
          <w:rFonts w:ascii="Times New Roman" w:eastAsia="Calibri" w:hAnsi="Times New Roman" w:cs="Times New Roman"/>
          <w:color w:val="000000" w:themeColor="text1"/>
          <w:sz w:val="24"/>
          <w:szCs w:val="24"/>
        </w:rPr>
        <w:t>sąlygų 5 priedas)</w:t>
      </w:r>
      <w:r w:rsidR="00FE61EC" w:rsidRPr="00375D15">
        <w:rPr>
          <w:rFonts w:ascii="Times New Roman" w:eastAsia="Calibri" w:hAnsi="Times New Roman" w:cs="Times New Roman"/>
          <w:color w:val="000000" w:themeColor="text1"/>
          <w:sz w:val="24"/>
          <w:szCs w:val="24"/>
        </w:rPr>
        <w:t>;</w:t>
      </w:r>
    </w:p>
    <w:p w14:paraId="08A5D17B" w14:textId="5B88AA10" w:rsidR="00FE61EC" w:rsidRPr="00375D15" w:rsidRDefault="00375D15" w:rsidP="000D259F">
      <w:pPr>
        <w:pStyle w:val="Sraopastraipa"/>
        <w:numPr>
          <w:ilvl w:val="2"/>
          <w:numId w:val="4"/>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eastAsia="Calibri" w:hAnsi="Times New Roman" w:cs="Times New Roman"/>
          <w:color w:val="000000" w:themeColor="text1"/>
          <w:sz w:val="24"/>
          <w:szCs w:val="24"/>
        </w:rPr>
        <w:t>d</w:t>
      </w:r>
      <w:r w:rsidR="00FE61EC" w:rsidRPr="00375D15">
        <w:rPr>
          <w:rFonts w:ascii="Times New Roman" w:eastAsia="Calibri" w:hAnsi="Times New Roman" w:cs="Times New Roman"/>
          <w:color w:val="000000" w:themeColor="text1"/>
          <w:sz w:val="24"/>
          <w:szCs w:val="24"/>
        </w:rPr>
        <w:t>okumentai pagrindžiantys tiekėjo kvalifikaciją</w:t>
      </w:r>
      <w:r w:rsidR="006833B8">
        <w:rPr>
          <w:rFonts w:ascii="Times New Roman" w:eastAsia="Calibri" w:hAnsi="Times New Roman" w:cs="Times New Roman"/>
          <w:color w:val="000000" w:themeColor="text1"/>
          <w:sz w:val="24"/>
          <w:szCs w:val="24"/>
        </w:rPr>
        <w:t>;</w:t>
      </w:r>
    </w:p>
    <w:p w14:paraId="2B33E578" w14:textId="75655B97" w:rsidR="00FE61EC" w:rsidRPr="00375D15" w:rsidRDefault="00FE61EC" w:rsidP="000D259F">
      <w:pPr>
        <w:pStyle w:val="Sraopastraipa"/>
        <w:numPr>
          <w:ilvl w:val="2"/>
          <w:numId w:val="4"/>
        </w:numPr>
        <w:tabs>
          <w:tab w:val="left" w:pos="993"/>
        </w:tabs>
        <w:spacing w:after="0" w:line="240" w:lineRule="auto"/>
        <w:ind w:left="0" w:firstLine="567"/>
        <w:jc w:val="both"/>
        <w:rPr>
          <w:rFonts w:ascii="Times New Roman" w:hAnsi="Times New Roman" w:cs="Times New Roman"/>
          <w:strike/>
          <w:color w:val="000000" w:themeColor="text1"/>
          <w:sz w:val="24"/>
          <w:szCs w:val="24"/>
        </w:rPr>
      </w:pPr>
      <w:r w:rsidRPr="00375D15">
        <w:rPr>
          <w:rFonts w:ascii="Times New Roman" w:eastAsia="Calibri" w:hAnsi="Times New Roman" w:cs="Times New Roman"/>
          <w:color w:val="000000" w:themeColor="text1"/>
          <w:sz w:val="24"/>
          <w:szCs w:val="24"/>
        </w:rPr>
        <w:t xml:space="preserve">atitiktį žaliojo pirkimo reikalavimams patvirtinantys dokumentai </w:t>
      </w:r>
      <w:r w:rsidR="002B1C09" w:rsidRPr="00375D15">
        <w:rPr>
          <w:rFonts w:ascii="Times New Roman" w:eastAsia="Calibri" w:hAnsi="Times New Roman" w:cs="Times New Roman"/>
          <w:color w:val="000000" w:themeColor="text1"/>
          <w:sz w:val="24"/>
          <w:szCs w:val="24"/>
        </w:rPr>
        <w:t>(laisvos formos deklaracija</w:t>
      </w:r>
      <w:r w:rsidR="00375D15">
        <w:rPr>
          <w:rFonts w:ascii="Times New Roman" w:eastAsia="Calibri" w:hAnsi="Times New Roman" w:cs="Times New Roman"/>
          <w:color w:val="000000" w:themeColor="text1"/>
          <w:sz w:val="24"/>
          <w:szCs w:val="24"/>
        </w:rPr>
        <w:t>);</w:t>
      </w:r>
    </w:p>
    <w:p w14:paraId="22BBEE76" w14:textId="0DFC7EC4" w:rsidR="00375D15" w:rsidRDefault="00375D15" w:rsidP="00375D15">
      <w:pPr>
        <w:pStyle w:val="Sraopastraipa"/>
        <w:numPr>
          <w:ilvl w:val="2"/>
          <w:numId w:val="4"/>
        </w:numPr>
        <w:spacing w:line="259" w:lineRule="auto"/>
        <w:ind w:left="0" w:firstLine="556"/>
        <w:jc w:val="both"/>
        <w:rPr>
          <w:rFonts w:ascii="Times New Roman" w:eastAsiaTheme="minorHAnsi" w:hAnsi="Times New Roman" w:cs="Times New Roman"/>
          <w:sz w:val="24"/>
          <w:szCs w:val="24"/>
        </w:rPr>
      </w:pPr>
      <w:r w:rsidRPr="00375D15">
        <w:rPr>
          <w:rFonts w:eastAsiaTheme="minorHAnsi"/>
          <w:i/>
          <w:iCs/>
        </w:rPr>
        <w:t xml:space="preserve"> </w:t>
      </w:r>
      <w:r w:rsidRPr="00375D15">
        <w:rPr>
          <w:rFonts w:ascii="Times New Roman" w:eastAsiaTheme="minorHAnsi" w:hAnsi="Times New Roman" w:cs="Times New Roman"/>
          <w:sz w:val="24"/>
          <w:szCs w:val="24"/>
        </w:rPr>
        <w:t>nepriklausomų vertintojų išduotas sertifikatas (tvarumo įrodymas), įrodantis, kad tiekiamos biometano dujos atitinka Direktyvoje (ES) 2018/2001 (AIED II) nustatytus kriterijus)</w:t>
      </w:r>
      <w:r>
        <w:rPr>
          <w:rFonts w:ascii="Times New Roman" w:eastAsiaTheme="minorHAnsi" w:hAnsi="Times New Roman" w:cs="Times New Roman"/>
          <w:sz w:val="24"/>
          <w:szCs w:val="24"/>
        </w:rPr>
        <w:t>;</w:t>
      </w:r>
    </w:p>
    <w:p w14:paraId="21B056BC" w14:textId="656AA3AC" w:rsidR="00375D15" w:rsidRPr="006833B8" w:rsidRDefault="00375D15" w:rsidP="00375D15">
      <w:pPr>
        <w:pStyle w:val="Sraopastraipa"/>
        <w:numPr>
          <w:ilvl w:val="2"/>
          <w:numId w:val="4"/>
        </w:numPr>
        <w:spacing w:line="259" w:lineRule="auto"/>
        <w:ind w:left="0" w:firstLine="556"/>
        <w:jc w:val="both"/>
        <w:rPr>
          <w:rFonts w:ascii="Times New Roman" w:eastAsiaTheme="minorHAnsi" w:hAnsi="Times New Roman" w:cs="Times New Roman"/>
          <w:sz w:val="24"/>
          <w:szCs w:val="24"/>
        </w:rPr>
      </w:pPr>
      <w:r w:rsidRPr="00375D15">
        <w:rPr>
          <w:rFonts w:ascii="Times New Roman" w:eastAsiaTheme="minorHAnsi" w:hAnsi="Times New Roman" w:cs="Times New Roman"/>
          <w:sz w:val="24"/>
          <w:szCs w:val="24"/>
        </w:rPr>
        <w:t>dujų gamintoj</w:t>
      </w:r>
      <w:r w:rsidRPr="00375D15">
        <w:rPr>
          <w:rFonts w:ascii="Times New Roman" w:hAnsi="Times New Roman" w:cs="Times New Roman"/>
          <w:sz w:val="24"/>
          <w:szCs w:val="24"/>
        </w:rPr>
        <w:t>o patvirtinimas ar kitas lygiavertis įrodymas, kad dujos, suspaustos iki 200 BAR slėg</w:t>
      </w:r>
      <w:r w:rsidRPr="00375D15">
        <w:rPr>
          <w:sz w:val="24"/>
          <w:szCs w:val="24"/>
        </w:rPr>
        <w:t>io</w:t>
      </w:r>
      <w:r w:rsidR="006833B8">
        <w:rPr>
          <w:sz w:val="24"/>
          <w:szCs w:val="24"/>
        </w:rPr>
        <w:t>;</w:t>
      </w:r>
    </w:p>
    <w:p w14:paraId="302B2C33" w14:textId="4E3816C5" w:rsidR="006833B8" w:rsidRPr="006833B8" w:rsidRDefault="006833B8" w:rsidP="006833B8">
      <w:pPr>
        <w:pStyle w:val="Sraopastraipa"/>
        <w:numPr>
          <w:ilvl w:val="2"/>
          <w:numId w:val="4"/>
        </w:numPr>
        <w:spacing w:line="259" w:lineRule="auto"/>
        <w:ind w:left="0" w:firstLine="556"/>
        <w:jc w:val="both"/>
        <w:rPr>
          <w:rFonts w:ascii="Times New Roman" w:hAnsi="Times New Roman" w:cs="Times New Roman"/>
          <w:sz w:val="24"/>
          <w:szCs w:val="24"/>
        </w:rPr>
      </w:pPr>
      <w:r w:rsidRPr="006833B8">
        <w:rPr>
          <w:rFonts w:ascii="Times New Roman" w:hAnsi="Times New Roman" w:cs="Times New Roman"/>
          <w:sz w:val="24"/>
          <w:szCs w:val="24"/>
        </w:rPr>
        <w:t xml:space="preserve"> kiti pirkimo dokumentuose (įskaitant Specifikacijoje) prašomi dokumentai (jei prašoma).</w:t>
      </w:r>
    </w:p>
    <w:p w14:paraId="479B3B42" w14:textId="699384C5" w:rsidR="00FD03FA" w:rsidRPr="00FE61EC" w:rsidRDefault="00FE61EC" w:rsidP="00FE61EC">
      <w:pPr>
        <w:tabs>
          <w:tab w:val="left" w:pos="993"/>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F20B1C" w:rsidRPr="00FE61EC">
        <w:rPr>
          <w:rFonts w:ascii="Times New Roman" w:hAnsi="Times New Roman" w:cs="Times New Roman"/>
          <w:sz w:val="24"/>
          <w:szCs w:val="24"/>
        </w:rPr>
        <w:t xml:space="preserve"> </w:t>
      </w:r>
      <w:r w:rsidR="00C7179F" w:rsidRPr="00FE61EC">
        <w:rPr>
          <w:rFonts w:ascii="Times New Roman" w:hAnsi="Times New Roman" w:cs="Times New Roman"/>
          <w:sz w:val="24"/>
          <w:szCs w:val="24"/>
        </w:rPr>
        <w:t>6.2</w:t>
      </w:r>
      <w:r w:rsidR="00EE3480" w:rsidRPr="00FE61EC">
        <w:rPr>
          <w:rFonts w:ascii="Times New Roman" w:hAnsi="Times New Roman" w:cs="Times New Roman"/>
          <w:sz w:val="24"/>
          <w:szCs w:val="24"/>
        </w:rPr>
        <w:t>.</w:t>
      </w:r>
      <w:r w:rsidR="0041206A" w:rsidRPr="00FE61EC">
        <w:rPr>
          <w:rFonts w:ascii="Times New Roman" w:hAnsi="Times New Roman" w:cs="Times New Roman"/>
          <w:sz w:val="24"/>
          <w:szCs w:val="24"/>
        </w:rPr>
        <w:t xml:space="preserve"> </w:t>
      </w:r>
      <w:r w:rsidR="00BD41D7" w:rsidRPr="00FE61EC">
        <w:rPr>
          <w:rFonts w:ascii="Times New Roman" w:eastAsia="Calibri" w:hAnsi="Times New Roman" w:cs="Times New Roman"/>
          <w:sz w:val="24"/>
          <w:szCs w:val="24"/>
        </w:rPr>
        <w:t>P</w:t>
      </w:r>
      <w:r w:rsidR="00FD03FA" w:rsidRPr="00FE61EC">
        <w:rPr>
          <w:rFonts w:ascii="Times New Roman" w:eastAsia="Calibri" w:hAnsi="Times New Roman" w:cs="Times New Roman"/>
          <w:sz w:val="24"/>
          <w:szCs w:val="24"/>
        </w:rPr>
        <w:t xml:space="preserve">asiūlymas gali būti pasirašytas </w:t>
      </w:r>
      <w:r w:rsidR="00DD138F" w:rsidRPr="00FE61EC">
        <w:rPr>
          <w:rFonts w:ascii="Times New Roman" w:eastAsia="Calibri" w:hAnsi="Times New Roman" w:cs="Times New Roman"/>
          <w:sz w:val="24"/>
          <w:szCs w:val="24"/>
        </w:rPr>
        <w:t xml:space="preserve">fiziniu parašu arba </w:t>
      </w:r>
      <w:r w:rsidR="00FD03FA" w:rsidRPr="00FE61EC">
        <w:rPr>
          <w:rFonts w:ascii="Times New Roman" w:eastAsia="Calibri" w:hAnsi="Times New Roman" w:cs="Times New Roman"/>
          <w:sz w:val="24"/>
          <w:szCs w:val="24"/>
        </w:rPr>
        <w:t>kvalifikuotu elektroniniu parašu. Jeigu tiekėjas dokumentus tvirtina naudodamas elektroninį, o ne fizinį parašą, elektroninis parašas turi atitikti PĮ</w:t>
      </w:r>
      <w:r w:rsidR="00856C77" w:rsidRPr="00FE61EC">
        <w:rPr>
          <w:rFonts w:ascii="Times New Roman" w:eastAsia="Calibri" w:hAnsi="Times New Roman" w:cs="Times New Roman"/>
          <w:sz w:val="24"/>
          <w:szCs w:val="24"/>
        </w:rPr>
        <w:t xml:space="preserve"> </w:t>
      </w:r>
      <w:r w:rsidR="00FD03FA" w:rsidRPr="00FE61EC">
        <w:rPr>
          <w:rFonts w:ascii="Times New Roman" w:eastAsia="Calibri" w:hAnsi="Times New Roman" w:cs="Times New Roman"/>
          <w:sz w:val="24"/>
          <w:szCs w:val="24"/>
        </w:rPr>
        <w:t xml:space="preserve"> </w:t>
      </w:r>
      <w:r w:rsidR="00856C77" w:rsidRPr="00FE61EC">
        <w:rPr>
          <w:rFonts w:ascii="Times New Roman" w:eastAsia="Calibri" w:hAnsi="Times New Roman" w:cs="Times New Roman"/>
          <w:sz w:val="24"/>
          <w:szCs w:val="24"/>
        </w:rPr>
        <w:t>34</w:t>
      </w:r>
      <w:r w:rsidR="00FD03FA" w:rsidRPr="00FE61EC">
        <w:rPr>
          <w:rFonts w:ascii="Times New Roman" w:eastAsia="Calibri" w:hAnsi="Times New Roman" w:cs="Times New Roman"/>
          <w:sz w:val="24"/>
          <w:szCs w:val="24"/>
        </w:rPr>
        <w:t xml:space="preserve"> straipsnio 11 dalies 2 ir 3 punktuose nustatytus reikalavimus. </w:t>
      </w:r>
      <w:r w:rsidR="00502C3F" w:rsidRPr="00FE61EC">
        <w:rPr>
          <w:rFonts w:ascii="Times New Roman" w:hAnsi="Times New Roman" w:cs="Times New Roman"/>
          <w:sz w:val="24"/>
          <w:szCs w:val="24"/>
        </w:rPr>
        <w:t xml:space="preserve">Perkančiajam subjektui </w:t>
      </w:r>
      <w:r w:rsidR="00FD03FA" w:rsidRPr="00FE61EC">
        <w:rPr>
          <w:rFonts w:ascii="Times New Roman" w:hAnsi="Times New Roman" w:cs="Times New Roman"/>
          <w:sz w:val="24"/>
          <w:szCs w:val="24"/>
        </w:rPr>
        <w:t>kilus abejonių dėl dokumentų tikrumo, ji turi teisę reikalauti pateikti dokumentų originalus.</w:t>
      </w:r>
      <w:r w:rsidR="00FD03FA" w:rsidRPr="00FE61EC">
        <w:rPr>
          <w:rFonts w:ascii="Times New Roman" w:eastAsia="Calibri" w:hAnsi="Times New Roman" w:cs="Times New Roman"/>
          <w:sz w:val="24"/>
          <w:szCs w:val="24"/>
        </w:rPr>
        <w:t xml:space="preserve"> Gali būti:</w:t>
      </w:r>
    </w:p>
    <w:p w14:paraId="293D3908" w14:textId="783F0886" w:rsidR="00FD03FA" w:rsidRPr="0005582A" w:rsidRDefault="00C7179F" w:rsidP="0041206A">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05582A">
        <w:rPr>
          <w:rFonts w:ascii="Times New Roman" w:eastAsia="Calibri" w:hAnsi="Times New Roman" w:cs="Times New Roman"/>
          <w:bCs/>
          <w:iCs/>
          <w:sz w:val="24"/>
          <w:szCs w:val="24"/>
        </w:rPr>
        <w:lastRenderedPageBreak/>
        <w:t>6</w:t>
      </w:r>
      <w:r w:rsidR="00390B20" w:rsidRPr="0005582A">
        <w:rPr>
          <w:rFonts w:ascii="Times New Roman" w:eastAsia="Calibri" w:hAnsi="Times New Roman" w:cs="Times New Roman"/>
          <w:bCs/>
          <w:iCs/>
          <w:sz w:val="24"/>
          <w:szCs w:val="24"/>
        </w:rPr>
        <w:t>.</w:t>
      </w:r>
      <w:r w:rsidRPr="0005582A">
        <w:rPr>
          <w:rFonts w:ascii="Times New Roman" w:eastAsia="Calibri" w:hAnsi="Times New Roman" w:cs="Times New Roman"/>
          <w:bCs/>
          <w:iCs/>
          <w:sz w:val="24"/>
          <w:szCs w:val="24"/>
        </w:rPr>
        <w:t>2</w:t>
      </w:r>
      <w:r w:rsidR="00390B20" w:rsidRPr="0005582A">
        <w:rPr>
          <w:rFonts w:ascii="Times New Roman" w:eastAsia="Calibri" w:hAnsi="Times New Roman" w:cs="Times New Roman"/>
          <w:bCs/>
          <w:iCs/>
          <w:sz w:val="24"/>
          <w:szCs w:val="24"/>
        </w:rPr>
        <w:t>.</w:t>
      </w:r>
      <w:r w:rsidR="00EE3480" w:rsidRPr="0005582A">
        <w:rPr>
          <w:rFonts w:ascii="Times New Roman" w:eastAsia="Calibri" w:hAnsi="Times New Roman" w:cs="Times New Roman"/>
          <w:bCs/>
          <w:iCs/>
          <w:sz w:val="24"/>
          <w:szCs w:val="24"/>
        </w:rPr>
        <w:t>1</w:t>
      </w:r>
      <w:r w:rsidR="0041206A" w:rsidRPr="0005582A">
        <w:rPr>
          <w:rFonts w:ascii="Times New Roman" w:eastAsia="Calibri" w:hAnsi="Times New Roman" w:cs="Times New Roman"/>
          <w:bCs/>
          <w:iCs/>
          <w:sz w:val="24"/>
          <w:szCs w:val="24"/>
        </w:rPr>
        <w:t>.</w:t>
      </w:r>
      <w:r w:rsidR="00FD03FA" w:rsidRPr="0005582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5582A" w:rsidRDefault="00FD03FA" w:rsidP="0057543B">
      <w:pPr>
        <w:pStyle w:val="Sraopastraipa"/>
        <w:numPr>
          <w:ilvl w:val="2"/>
          <w:numId w:val="5"/>
        </w:numPr>
        <w:tabs>
          <w:tab w:val="left" w:pos="993"/>
          <w:tab w:val="left" w:pos="1276"/>
        </w:tabs>
        <w:spacing w:after="0" w:line="240" w:lineRule="auto"/>
        <w:ind w:left="0" w:firstLine="567"/>
        <w:jc w:val="both"/>
        <w:rPr>
          <w:rFonts w:ascii="Times New Roman" w:hAnsi="Times New Roman" w:cs="Times New Roman"/>
          <w:bCs/>
          <w:iCs/>
          <w:sz w:val="24"/>
          <w:szCs w:val="24"/>
        </w:rPr>
      </w:pPr>
      <w:r w:rsidRPr="0005582A">
        <w:rPr>
          <w:rFonts w:ascii="Times New Roman" w:eastAsia="Calibri" w:hAnsi="Times New Roman" w:cs="Times New Roman"/>
          <w:bCs/>
          <w:iCs/>
          <w:sz w:val="24"/>
          <w:szCs w:val="24"/>
        </w:rPr>
        <w:t>skaitmeninės dokumentų kopijos (</w:t>
      </w:r>
      <w:r w:rsidRPr="0005582A">
        <w:rPr>
          <w:rFonts w:ascii="Times New Roman" w:eastAsia="Calibri" w:hAnsi="Times New Roman" w:cs="Times New Roman"/>
          <w:iCs/>
          <w:sz w:val="24"/>
          <w:szCs w:val="24"/>
        </w:rPr>
        <w:t>fiziniu parašu tvirtinami dokumentai turi būti pateikiami pasirašyti ir nuskenuoti)</w:t>
      </w:r>
      <w:r w:rsidRPr="0005582A">
        <w:rPr>
          <w:rFonts w:ascii="Times New Roman" w:eastAsia="Calibri" w:hAnsi="Times New Roman" w:cs="Times New Roman"/>
          <w:bCs/>
          <w:iCs/>
          <w:sz w:val="24"/>
          <w:szCs w:val="24"/>
        </w:rPr>
        <w:t>.</w:t>
      </w:r>
    </w:p>
    <w:p w14:paraId="6602056D" w14:textId="10CDC4C3" w:rsidR="0096678C" w:rsidRPr="00E712C2" w:rsidRDefault="00E712C2" w:rsidP="00E712C2">
      <w:pPr>
        <w:pStyle w:val="Sraopastraipa"/>
        <w:numPr>
          <w:ilvl w:val="1"/>
          <w:numId w:val="5"/>
        </w:numPr>
        <w:tabs>
          <w:tab w:val="left" w:pos="851"/>
        </w:tabs>
        <w:spacing w:line="240" w:lineRule="auto"/>
        <w:ind w:left="0" w:firstLine="567"/>
        <w:jc w:val="both"/>
        <w:rPr>
          <w:rFonts w:ascii="Times New Roman" w:hAnsi="Times New Roman" w:cs="Times New Roman"/>
          <w:sz w:val="24"/>
          <w:szCs w:val="24"/>
        </w:rPr>
      </w:pPr>
      <w:r w:rsidRPr="00E712C2">
        <w:rPr>
          <w:rFonts w:ascii="Times New Roman" w:hAnsi="Times New Roman" w:cs="Times New Roman"/>
          <w:sz w:val="24"/>
          <w:szCs w:val="24"/>
        </w:rPr>
        <w:t xml:space="preserve">Pasiūlymas turi būti parengtas, </w:t>
      </w:r>
      <w:r w:rsidRPr="00E516A7">
        <w:rPr>
          <w:rFonts w:ascii="Times New Roman" w:hAnsi="Times New Roman" w:cs="Times New Roman"/>
          <w:sz w:val="24"/>
          <w:szCs w:val="24"/>
        </w:rPr>
        <w:t xml:space="preserve">lietuvių ir/arba anglų kalba. </w:t>
      </w:r>
      <w:r w:rsidRPr="00E516A7">
        <w:rPr>
          <w:rFonts w:ascii="Times New Roman" w:eastAsia="Arial" w:hAnsi="Times New Roman" w:cs="Times New Roman"/>
          <w:sz w:val="24"/>
          <w:szCs w:val="24"/>
        </w:rPr>
        <w:t xml:space="preserve">Jei </w:t>
      </w:r>
      <w:r w:rsidRPr="00E712C2">
        <w:rPr>
          <w:rFonts w:ascii="Times New Roman" w:eastAsia="Arial" w:hAnsi="Times New Roman" w:cs="Times New Roman"/>
          <w:sz w:val="24"/>
          <w:szCs w:val="24"/>
        </w:rPr>
        <w:t>kurie nors su pasiūlymu teikiami</w:t>
      </w:r>
      <w:r>
        <w:rPr>
          <w:rFonts w:ascii="Times New Roman" w:eastAsia="Arial" w:hAnsi="Times New Roman" w:cs="Times New Roman"/>
          <w:sz w:val="24"/>
          <w:szCs w:val="24"/>
        </w:rPr>
        <w:t xml:space="preserve"> </w:t>
      </w:r>
      <w:r w:rsidRPr="00E712C2">
        <w:rPr>
          <w:rFonts w:ascii="Times New Roman" w:eastAsia="Arial" w:hAnsi="Times New Roman" w:cs="Times New Roman"/>
          <w:sz w:val="24"/>
          <w:szCs w:val="24"/>
        </w:rPr>
        <w:t xml:space="preserve">dokumentai parengti ne ta kalba, kuria reikalaujama, turi būti pateiktas tikslus vertimas į reikalaujamą kalbą. </w:t>
      </w:r>
      <w:r w:rsidRPr="00E712C2">
        <w:rPr>
          <w:rFonts w:ascii="Times New Roman" w:hAnsi="Times New Roman" w:cs="Times New Roman"/>
          <w:sz w:val="24"/>
          <w:szCs w:val="24"/>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r w:rsidR="0048587E" w:rsidRPr="00E712C2">
        <w:rPr>
          <w:rFonts w:ascii="Times New Roman" w:hAnsi="Times New Roman" w:cs="Times New Roman"/>
          <w:sz w:val="24"/>
          <w:szCs w:val="24"/>
        </w:rPr>
        <w:t xml:space="preserve"> </w:t>
      </w:r>
    </w:p>
    <w:p w14:paraId="4172BF9D" w14:textId="5B03534E" w:rsidR="00380B99" w:rsidRPr="0005582A" w:rsidRDefault="008D03B2" w:rsidP="0057543B">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05582A">
        <w:rPr>
          <w:rFonts w:ascii="Times New Roman" w:eastAsia="Arial" w:hAnsi="Times New Roman" w:cs="Times New Roman"/>
          <w:sz w:val="24"/>
          <w:szCs w:val="24"/>
        </w:rPr>
        <w:t xml:space="preserve">Bendra </w:t>
      </w:r>
      <w:r w:rsidR="002D5EC9" w:rsidRPr="0005582A">
        <w:rPr>
          <w:rFonts w:ascii="Times New Roman" w:eastAsia="Arial" w:hAnsi="Times New Roman" w:cs="Times New Roman"/>
          <w:sz w:val="24"/>
          <w:szCs w:val="24"/>
        </w:rPr>
        <w:t xml:space="preserve">(galutinė) </w:t>
      </w:r>
      <w:r w:rsidR="00BA6AB3" w:rsidRPr="0005582A">
        <w:rPr>
          <w:rFonts w:ascii="Times New Roman" w:eastAsia="Arial" w:hAnsi="Times New Roman" w:cs="Times New Roman"/>
          <w:sz w:val="24"/>
          <w:szCs w:val="24"/>
        </w:rPr>
        <w:t>p</w:t>
      </w:r>
      <w:r w:rsidRPr="0005582A">
        <w:rPr>
          <w:rFonts w:ascii="Times New Roman" w:eastAsia="Arial" w:hAnsi="Times New Roman" w:cs="Times New Roman"/>
          <w:sz w:val="24"/>
          <w:szCs w:val="24"/>
        </w:rPr>
        <w:t>asiūlymo kaina</w:t>
      </w:r>
      <w:r w:rsidR="008D3752" w:rsidRPr="0005582A">
        <w:rPr>
          <w:rFonts w:ascii="Times New Roman" w:eastAsia="Arial" w:hAnsi="Times New Roman" w:cs="Times New Roman"/>
          <w:sz w:val="24"/>
          <w:szCs w:val="24"/>
        </w:rPr>
        <w:t xml:space="preserve"> </w:t>
      </w:r>
      <w:r w:rsidR="000B049C" w:rsidRPr="0005582A">
        <w:rPr>
          <w:rFonts w:ascii="Times New Roman" w:eastAsia="Arial" w:hAnsi="Times New Roman" w:cs="Times New Roman"/>
          <w:sz w:val="24"/>
          <w:szCs w:val="24"/>
        </w:rPr>
        <w:t xml:space="preserve"> turi būti nurodoma </w:t>
      </w:r>
      <w:r w:rsidR="00D247A7" w:rsidRPr="0005582A">
        <w:rPr>
          <w:rFonts w:ascii="Times New Roman" w:eastAsia="Arial" w:hAnsi="Times New Roman" w:cs="Times New Roman"/>
          <w:sz w:val="24"/>
          <w:szCs w:val="24"/>
        </w:rPr>
        <w:t xml:space="preserve">dviejų skaičių po kablelio tikslumu. </w:t>
      </w:r>
      <w:r w:rsidR="00B75F6D" w:rsidRPr="0005582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3B9FB970" w:rsidR="003A0EC0" w:rsidRPr="0005582A" w:rsidRDefault="003A0EC0" w:rsidP="0057543B">
      <w:pPr>
        <w:pStyle w:val="Sraopastraipa"/>
        <w:numPr>
          <w:ilvl w:val="1"/>
          <w:numId w:val="5"/>
        </w:numPr>
        <w:tabs>
          <w:tab w:val="left" w:pos="993"/>
        </w:tabs>
        <w:spacing w:line="240" w:lineRule="auto"/>
        <w:ind w:left="0" w:firstLine="567"/>
        <w:jc w:val="both"/>
        <w:rPr>
          <w:rFonts w:ascii="Times New Roman" w:hAnsi="Times New Roman" w:cs="Times New Roman"/>
          <w:sz w:val="24"/>
          <w:szCs w:val="24"/>
        </w:rPr>
      </w:pPr>
      <w:r w:rsidRPr="0005582A">
        <w:rPr>
          <w:rFonts w:ascii="Times New Roman" w:eastAsia="Arial" w:hAnsi="Times New Roman" w:cs="Times New Roman"/>
          <w:sz w:val="24"/>
          <w:szCs w:val="24"/>
        </w:rPr>
        <w:t xml:space="preserve">Tiekėjų </w:t>
      </w:r>
      <w:r w:rsidR="00A217B2" w:rsidRPr="0005582A">
        <w:rPr>
          <w:rFonts w:ascii="Times New Roman" w:eastAsia="Arial" w:hAnsi="Times New Roman" w:cs="Times New Roman"/>
          <w:sz w:val="24"/>
          <w:szCs w:val="24"/>
        </w:rPr>
        <w:t>p</w:t>
      </w:r>
      <w:r w:rsidRPr="0005582A">
        <w:rPr>
          <w:rFonts w:ascii="Times New Roman" w:eastAsia="Arial" w:hAnsi="Times New Roman" w:cs="Times New Roman"/>
          <w:sz w:val="24"/>
          <w:szCs w:val="24"/>
        </w:rPr>
        <w:t xml:space="preserve">asiūlymuose nurodytos kainos bus vertinamos </w:t>
      </w:r>
      <w:r w:rsidR="0096355E" w:rsidRPr="0005582A">
        <w:rPr>
          <w:rFonts w:ascii="Times New Roman" w:eastAsia="Arial" w:hAnsi="Times New Roman" w:cs="Times New Roman"/>
          <w:sz w:val="24"/>
          <w:szCs w:val="24"/>
        </w:rPr>
        <w:t xml:space="preserve"> </w:t>
      </w:r>
      <w:r w:rsidR="0096355E" w:rsidRPr="00C86831">
        <w:rPr>
          <w:rFonts w:ascii="Times New Roman" w:eastAsia="Arial" w:hAnsi="Times New Roman" w:cs="Times New Roman"/>
          <w:sz w:val="24"/>
          <w:szCs w:val="24"/>
        </w:rPr>
        <w:t>eurais</w:t>
      </w:r>
      <w:r w:rsidR="0096355E" w:rsidRPr="0005582A">
        <w:rPr>
          <w:rFonts w:ascii="Times New Roman" w:eastAsia="Arial" w:hAnsi="Times New Roman" w:cs="Times New Roman"/>
          <w:sz w:val="24"/>
          <w:szCs w:val="24"/>
        </w:rPr>
        <w:t xml:space="preserve"> </w:t>
      </w:r>
      <w:r w:rsidRPr="0005582A">
        <w:rPr>
          <w:rFonts w:ascii="Times New Roman" w:hAnsi="Times New Roman" w:cs="Times New Roman"/>
          <w:sz w:val="24"/>
          <w:szCs w:val="24"/>
        </w:rPr>
        <w:t>ir lyginamos su visais mokesčiais, įskaitant PVM</w:t>
      </w:r>
      <w:r w:rsidR="006E3394" w:rsidRPr="0005582A">
        <w:rPr>
          <w:rFonts w:ascii="Times New Roman" w:hAnsi="Times New Roman" w:cs="Times New Roman"/>
          <w:sz w:val="24"/>
          <w:szCs w:val="24"/>
        </w:rPr>
        <w:t>.</w:t>
      </w:r>
      <w:r w:rsidRPr="0005582A">
        <w:rPr>
          <w:rFonts w:ascii="Times New Roman" w:hAnsi="Times New Roman" w:cs="Times New Roman"/>
          <w:sz w:val="24"/>
          <w:szCs w:val="24"/>
        </w:rPr>
        <w:t xml:space="preserve"> </w:t>
      </w:r>
    </w:p>
    <w:p w14:paraId="7A15AE0A" w14:textId="70E9AA9F" w:rsidR="00EE1C85" w:rsidRPr="0005582A" w:rsidRDefault="00EE1C85" w:rsidP="0057543B">
      <w:pPr>
        <w:pStyle w:val="Antrat1"/>
        <w:numPr>
          <w:ilvl w:val="0"/>
          <w:numId w:val="5"/>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2420878"/>
      <w:bookmarkEnd w:id="23"/>
      <w:bookmarkEnd w:id="24"/>
      <w:bookmarkEnd w:id="25"/>
      <w:bookmarkEnd w:id="26"/>
      <w:bookmarkEnd w:id="27"/>
      <w:r w:rsidRPr="0005582A">
        <w:rPr>
          <w:rFonts w:ascii="Times New Roman" w:hAnsi="Times New Roman" w:cs="Times New Roman"/>
        </w:rPr>
        <w:t>Pasiūlymo galiojimo užtikrinimas</w:t>
      </w:r>
      <w:bookmarkEnd w:id="28"/>
      <w:bookmarkEnd w:id="29"/>
      <w:bookmarkEnd w:id="30"/>
    </w:p>
    <w:p w14:paraId="2B1BFBE6" w14:textId="10C609F3" w:rsidR="00000B56" w:rsidRPr="0005582A" w:rsidRDefault="00655F17" w:rsidP="00330756">
      <w:pPr>
        <w:pStyle w:val="Sraopastraipa"/>
        <w:spacing w:after="0" w:line="240" w:lineRule="auto"/>
        <w:ind w:left="0" w:firstLine="567"/>
        <w:jc w:val="both"/>
        <w:rPr>
          <w:rFonts w:ascii="Times New Roman" w:hAnsi="Times New Roman" w:cs="Times New Roman"/>
          <w:sz w:val="24"/>
          <w:szCs w:val="24"/>
        </w:rPr>
      </w:pPr>
      <w:r w:rsidRPr="0005582A">
        <w:rPr>
          <w:rFonts w:ascii="Times New Roman" w:hAnsi="Times New Roman" w:cs="Times New Roman"/>
          <w:sz w:val="24"/>
          <w:szCs w:val="24"/>
        </w:rPr>
        <w:t xml:space="preserve">7.1.  </w:t>
      </w:r>
      <w:r w:rsidR="00502C3F" w:rsidRPr="0005582A">
        <w:rPr>
          <w:rFonts w:ascii="Times New Roman" w:hAnsi="Times New Roman" w:cs="Times New Roman"/>
          <w:sz w:val="24"/>
          <w:szCs w:val="24"/>
        </w:rPr>
        <w:t xml:space="preserve">Perkantysis subjektas </w:t>
      </w:r>
      <w:r w:rsidR="00330756" w:rsidRPr="0005582A">
        <w:rPr>
          <w:rFonts w:ascii="Times New Roman"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5582A" w:rsidRDefault="00040C0F" w:rsidP="0057543B">
      <w:pPr>
        <w:pStyle w:val="Antrat1"/>
        <w:numPr>
          <w:ilvl w:val="0"/>
          <w:numId w:val="5"/>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202420879"/>
      <w:bookmarkStart w:id="36" w:name="_Ref39485250"/>
      <w:bookmarkStart w:id="37" w:name="_Ref39485258"/>
      <w:r w:rsidRPr="0005582A">
        <w:rPr>
          <w:rFonts w:ascii="Times New Roman" w:hAnsi="Times New Roman" w:cs="Times New Roman"/>
        </w:rPr>
        <w:t>Elektroninis aukcionas</w:t>
      </w:r>
      <w:bookmarkEnd w:id="31"/>
      <w:bookmarkEnd w:id="32"/>
      <w:bookmarkEnd w:id="33"/>
      <w:bookmarkEnd w:id="34"/>
      <w:bookmarkEnd w:id="35"/>
    </w:p>
    <w:p w14:paraId="0BFDB7B0" w14:textId="5F48C293" w:rsidR="00040C0F" w:rsidRPr="0005582A" w:rsidRDefault="002827E4" w:rsidP="00346D79">
      <w:pPr>
        <w:spacing w:after="0" w:line="240" w:lineRule="auto"/>
        <w:ind w:left="710" w:hanging="143"/>
        <w:rPr>
          <w:rFonts w:ascii="Times New Roman" w:hAnsi="Times New Roman" w:cs="Times New Roman"/>
          <w:sz w:val="24"/>
          <w:szCs w:val="24"/>
        </w:rPr>
      </w:pPr>
      <w:r w:rsidRPr="0005582A">
        <w:rPr>
          <w:rFonts w:ascii="Times New Roman" w:hAnsi="Times New Roman" w:cs="Times New Roman"/>
          <w:sz w:val="24"/>
          <w:szCs w:val="24"/>
        </w:rPr>
        <w:t xml:space="preserve">8.1. </w:t>
      </w:r>
      <w:r w:rsidR="00502C3F" w:rsidRPr="0005582A">
        <w:rPr>
          <w:rFonts w:ascii="Times New Roman" w:hAnsi="Times New Roman" w:cs="Times New Roman"/>
          <w:sz w:val="24"/>
          <w:szCs w:val="24"/>
        </w:rPr>
        <w:t xml:space="preserve">Perkantysis subjektas </w:t>
      </w:r>
      <w:r w:rsidR="00040C0F" w:rsidRPr="0005582A">
        <w:rPr>
          <w:rFonts w:ascii="Times New Roman" w:hAnsi="Times New Roman" w:cs="Times New Roman"/>
          <w:sz w:val="24"/>
          <w:szCs w:val="24"/>
        </w:rPr>
        <w:t>pirkime netaikys elektroninio aukciono.</w:t>
      </w:r>
    </w:p>
    <w:p w14:paraId="14CBD3AD" w14:textId="23B8A7AF" w:rsidR="009D0DC5" w:rsidRPr="0005582A" w:rsidRDefault="00EA001C" w:rsidP="0057543B">
      <w:pPr>
        <w:pStyle w:val="Antrat1"/>
        <w:numPr>
          <w:ilvl w:val="0"/>
          <w:numId w:val="5"/>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02420880"/>
      <w:r w:rsidRPr="0005582A">
        <w:rPr>
          <w:rFonts w:ascii="Times New Roman" w:hAnsi="Times New Roman" w:cs="Times New Roman"/>
        </w:rPr>
        <w:t>P</w:t>
      </w:r>
      <w:r w:rsidR="00014A61" w:rsidRPr="0005582A">
        <w:rPr>
          <w:rFonts w:ascii="Times New Roman" w:hAnsi="Times New Roman" w:cs="Times New Roman"/>
        </w:rPr>
        <w:t>asiūlymų vertinimas</w:t>
      </w:r>
      <w:bookmarkEnd w:id="36"/>
      <w:bookmarkEnd w:id="37"/>
      <w:bookmarkEnd w:id="38"/>
      <w:bookmarkEnd w:id="39"/>
      <w:bookmarkEnd w:id="40"/>
    </w:p>
    <w:p w14:paraId="36A0DAF0" w14:textId="351D52D2" w:rsidR="000E1E9B" w:rsidRPr="006833B8" w:rsidRDefault="002D470F" w:rsidP="000E1E9B">
      <w:pPr>
        <w:spacing w:after="0" w:line="240" w:lineRule="auto"/>
        <w:ind w:firstLine="567"/>
        <w:jc w:val="both"/>
        <w:rPr>
          <w:rFonts w:ascii="Times New Roman" w:hAnsi="Times New Roman" w:cs="Times New Roman"/>
          <w:color w:val="000000" w:themeColor="text1"/>
          <w:sz w:val="24"/>
          <w:szCs w:val="24"/>
        </w:rPr>
      </w:pPr>
      <w:r w:rsidRPr="0005582A">
        <w:rPr>
          <w:rFonts w:ascii="Times New Roman" w:hAnsi="Times New Roman" w:cs="Times New Roman"/>
          <w:sz w:val="24"/>
          <w:szCs w:val="24"/>
        </w:rPr>
        <w:t xml:space="preserve">9.1. </w:t>
      </w:r>
      <w:r w:rsidR="00502C3F" w:rsidRPr="0005582A">
        <w:rPr>
          <w:rFonts w:ascii="Times New Roman" w:hAnsi="Times New Roman" w:cs="Times New Roman"/>
          <w:sz w:val="24"/>
          <w:szCs w:val="24"/>
        </w:rPr>
        <w:t xml:space="preserve">Perkantysis subjektas </w:t>
      </w:r>
      <w:r w:rsidR="000E1E9B" w:rsidRPr="0005582A">
        <w:rPr>
          <w:rFonts w:ascii="Times New Roman" w:hAnsi="Times New Roman" w:cs="Times New Roman"/>
          <w:sz w:val="24"/>
          <w:szCs w:val="24"/>
        </w:rPr>
        <w:t>ekonomiškai naudingiausią pasiūlymą išrenka pagal tiekėjo pasiūlyme nurodytą kainą, kuri turi būti apskaičiuota ir nurodyta taip, kaip reikalauj</w:t>
      </w:r>
      <w:r w:rsidR="00683D37" w:rsidRPr="0005582A">
        <w:rPr>
          <w:rFonts w:ascii="Times New Roman" w:hAnsi="Times New Roman" w:cs="Times New Roman"/>
          <w:sz w:val="24"/>
          <w:szCs w:val="24"/>
        </w:rPr>
        <w:t xml:space="preserve">ama specialiųjų pirkimo sąlygų </w:t>
      </w:r>
      <w:r w:rsidR="007B4335" w:rsidRPr="006833B8">
        <w:rPr>
          <w:rFonts w:ascii="Times New Roman" w:hAnsi="Times New Roman" w:cs="Times New Roman"/>
          <w:color w:val="000000" w:themeColor="text1"/>
          <w:sz w:val="24"/>
          <w:szCs w:val="24"/>
        </w:rPr>
        <w:t>6</w:t>
      </w:r>
      <w:r w:rsidR="000E1E9B" w:rsidRPr="006833B8">
        <w:rPr>
          <w:rFonts w:ascii="Times New Roman" w:hAnsi="Times New Roman" w:cs="Times New Roman"/>
          <w:color w:val="000000" w:themeColor="text1"/>
          <w:sz w:val="24"/>
          <w:szCs w:val="24"/>
        </w:rPr>
        <w:t xml:space="preserve"> priede. </w:t>
      </w:r>
    </w:p>
    <w:p w14:paraId="7F249062" w14:textId="53FC038D" w:rsidR="000E1E9B" w:rsidRPr="0005582A" w:rsidRDefault="000E1E9B" w:rsidP="000E1E9B">
      <w:pPr>
        <w:spacing w:after="0" w:line="240" w:lineRule="auto"/>
        <w:ind w:firstLine="567"/>
        <w:jc w:val="both"/>
        <w:rPr>
          <w:rFonts w:ascii="Times New Roman" w:hAnsi="Times New Roman" w:cs="Times New Roman"/>
          <w:sz w:val="24"/>
          <w:szCs w:val="24"/>
        </w:rPr>
      </w:pPr>
      <w:r w:rsidRPr="0005582A">
        <w:rPr>
          <w:rFonts w:ascii="Times New Roman" w:hAnsi="Times New Roman" w:cs="Times New Roman"/>
          <w:sz w:val="24"/>
          <w:szCs w:val="24"/>
        </w:rPr>
        <w:t>9.2. Laimėjusiu pasiūlymu galės būti pripažintas tik 1 (vienas) ekonomiškai naudingiausias pasiūlymas, esantis pasiūlymų eilės pirmojoje vietoje.</w:t>
      </w:r>
    </w:p>
    <w:p w14:paraId="678C44CA" w14:textId="685141EE" w:rsidR="00FE7908" w:rsidRPr="0005582A" w:rsidRDefault="00FE7908" w:rsidP="0057543B">
      <w:pPr>
        <w:pStyle w:val="Antrat1"/>
        <w:numPr>
          <w:ilvl w:val="0"/>
          <w:numId w:val="5"/>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202420881"/>
      <w:r w:rsidRPr="0005582A">
        <w:rPr>
          <w:rFonts w:ascii="Times New Roman" w:hAnsi="Times New Roman" w:cs="Times New Roman"/>
        </w:rPr>
        <w:t>S</w:t>
      </w:r>
      <w:r w:rsidR="00281735" w:rsidRPr="0005582A">
        <w:rPr>
          <w:rFonts w:ascii="Times New Roman" w:hAnsi="Times New Roman" w:cs="Times New Roman"/>
        </w:rPr>
        <w:t>utarties sudarymas</w:t>
      </w:r>
      <w:bookmarkEnd w:id="41"/>
      <w:bookmarkEnd w:id="42"/>
      <w:bookmarkEnd w:id="43"/>
    </w:p>
    <w:p w14:paraId="27CAEFF7" w14:textId="4584A1F4" w:rsidR="00F57665" w:rsidRPr="00E516A7" w:rsidRDefault="00F57665" w:rsidP="0057543B">
      <w:pPr>
        <w:pStyle w:val="Sraopastraipa"/>
        <w:numPr>
          <w:ilvl w:val="1"/>
          <w:numId w:val="6"/>
        </w:numPr>
        <w:spacing w:after="0" w:line="240" w:lineRule="auto"/>
        <w:ind w:left="0" w:firstLine="567"/>
        <w:jc w:val="both"/>
        <w:rPr>
          <w:rFonts w:ascii="Times New Roman" w:hAnsi="Times New Roman" w:cs="Times New Roman"/>
          <w:sz w:val="24"/>
          <w:szCs w:val="24"/>
        </w:rPr>
      </w:pPr>
      <w:r w:rsidRPr="0005582A">
        <w:rPr>
          <w:rFonts w:ascii="Times New Roman" w:hAnsi="Times New Roman" w:cs="Times New Roman"/>
          <w:color w:val="000000" w:themeColor="text1"/>
          <w:sz w:val="24"/>
          <w:szCs w:val="24"/>
        </w:rPr>
        <w:t>Ši pirkimo procedūra atliekama siekiant sudaryti sutartį</w:t>
      </w:r>
      <w:r w:rsidR="009A7D11" w:rsidRPr="0005582A">
        <w:rPr>
          <w:rFonts w:ascii="Times New Roman" w:hAnsi="Times New Roman" w:cs="Times New Roman"/>
          <w:color w:val="000000" w:themeColor="text1"/>
          <w:sz w:val="24"/>
          <w:szCs w:val="24"/>
        </w:rPr>
        <w:t xml:space="preserve"> su tiekėju, kurio pasiūlymas</w:t>
      </w:r>
      <w:r w:rsidR="007B12FF" w:rsidRPr="0005582A">
        <w:rPr>
          <w:rFonts w:ascii="Times New Roman" w:hAnsi="Times New Roman" w:cs="Times New Roman"/>
          <w:color w:val="000000" w:themeColor="text1"/>
          <w:sz w:val="24"/>
          <w:szCs w:val="24"/>
        </w:rPr>
        <w:t xml:space="preserve">, vadovaujantis </w:t>
      </w:r>
      <w:r w:rsidR="008F4194" w:rsidRPr="0005582A">
        <w:rPr>
          <w:rFonts w:ascii="Times New Roman" w:hAnsi="Times New Roman" w:cs="Times New Roman"/>
          <w:color w:val="000000" w:themeColor="text1"/>
          <w:sz w:val="24"/>
          <w:szCs w:val="24"/>
        </w:rPr>
        <w:t>p</w:t>
      </w:r>
      <w:r w:rsidR="007B12FF" w:rsidRPr="0005582A">
        <w:rPr>
          <w:rFonts w:ascii="Times New Roman" w:hAnsi="Times New Roman" w:cs="Times New Roman"/>
          <w:color w:val="000000" w:themeColor="text1"/>
          <w:sz w:val="24"/>
          <w:szCs w:val="24"/>
        </w:rPr>
        <w:t xml:space="preserve">irkimo </w:t>
      </w:r>
      <w:r w:rsidR="00207E40" w:rsidRPr="0005582A">
        <w:rPr>
          <w:rFonts w:ascii="Times New Roman" w:hAnsi="Times New Roman" w:cs="Times New Roman"/>
          <w:color w:val="000000" w:themeColor="text1"/>
          <w:sz w:val="24"/>
          <w:szCs w:val="24"/>
        </w:rPr>
        <w:t>sąlygose</w:t>
      </w:r>
      <w:r w:rsidR="007B12FF" w:rsidRPr="0005582A">
        <w:rPr>
          <w:rFonts w:ascii="Times New Roman" w:hAnsi="Times New Roman" w:cs="Times New Roman"/>
          <w:color w:val="0070C0"/>
          <w:sz w:val="24"/>
          <w:szCs w:val="24"/>
        </w:rPr>
        <w:t xml:space="preserve"> </w:t>
      </w:r>
      <w:r w:rsidR="007B12FF" w:rsidRPr="0005582A">
        <w:rPr>
          <w:rFonts w:ascii="Times New Roman" w:hAnsi="Times New Roman" w:cs="Times New Roman"/>
          <w:color w:val="000000" w:themeColor="text1"/>
          <w:sz w:val="24"/>
          <w:szCs w:val="24"/>
        </w:rPr>
        <w:t>nustatyta tvarka</w:t>
      </w:r>
      <w:r w:rsidR="0023505D" w:rsidRPr="0005582A">
        <w:rPr>
          <w:rFonts w:ascii="Times New Roman" w:hAnsi="Times New Roman" w:cs="Times New Roman"/>
          <w:color w:val="000000" w:themeColor="text1"/>
          <w:sz w:val="24"/>
          <w:szCs w:val="24"/>
        </w:rPr>
        <w:t>,</w:t>
      </w:r>
      <w:r w:rsidR="009A7D11" w:rsidRPr="0005582A">
        <w:rPr>
          <w:rFonts w:ascii="Times New Roman" w:hAnsi="Times New Roman" w:cs="Times New Roman"/>
          <w:color w:val="000000" w:themeColor="text1"/>
          <w:sz w:val="24"/>
          <w:szCs w:val="24"/>
        </w:rPr>
        <w:t xml:space="preserve"> bus pripažintas laimėjęs</w:t>
      </w:r>
      <w:r w:rsidR="008933BC" w:rsidRPr="0005582A">
        <w:rPr>
          <w:rFonts w:ascii="Times New Roman" w:hAnsi="Times New Roman" w:cs="Times New Roman"/>
          <w:color w:val="000000" w:themeColor="text1"/>
          <w:sz w:val="24"/>
          <w:szCs w:val="24"/>
        </w:rPr>
        <w:t>, o jei pirkimas skaidomas į dalis – su tiekėjais, kurių pasiūlymai bus pripažinti laimėję</w:t>
      </w:r>
      <w:r w:rsidR="00F065D6" w:rsidRPr="0005582A">
        <w:rPr>
          <w:rFonts w:ascii="Times New Roman" w:hAnsi="Times New Roman" w:cs="Times New Roman"/>
          <w:color w:val="000000" w:themeColor="text1"/>
          <w:sz w:val="24"/>
          <w:szCs w:val="24"/>
        </w:rPr>
        <w:t xml:space="preserve">. </w:t>
      </w:r>
      <w:r w:rsidR="004B2DE4" w:rsidRPr="0005582A">
        <w:rPr>
          <w:rFonts w:ascii="Times New Roman" w:hAnsi="Times New Roman" w:cs="Times New Roman"/>
          <w:sz w:val="24"/>
          <w:szCs w:val="24"/>
        </w:rPr>
        <w:t xml:space="preserve">Sutarties </w:t>
      </w:r>
      <w:r w:rsidR="0041206A" w:rsidRPr="0005582A">
        <w:rPr>
          <w:rFonts w:ascii="Times New Roman" w:hAnsi="Times New Roman" w:cs="Times New Roman"/>
          <w:sz w:val="24"/>
          <w:szCs w:val="24"/>
        </w:rPr>
        <w:t xml:space="preserve">projektas </w:t>
      </w:r>
      <w:r w:rsidR="004B2DE4" w:rsidRPr="0005582A">
        <w:rPr>
          <w:rFonts w:ascii="Times New Roman" w:hAnsi="Times New Roman" w:cs="Times New Roman"/>
          <w:sz w:val="24"/>
          <w:szCs w:val="24"/>
        </w:rPr>
        <w:t>pateikiam</w:t>
      </w:r>
      <w:r w:rsidR="0041206A" w:rsidRPr="0005582A">
        <w:rPr>
          <w:rFonts w:ascii="Times New Roman" w:hAnsi="Times New Roman" w:cs="Times New Roman"/>
          <w:sz w:val="24"/>
          <w:szCs w:val="24"/>
        </w:rPr>
        <w:t>as</w:t>
      </w:r>
      <w:r w:rsidR="0010537B" w:rsidRPr="0005582A">
        <w:rPr>
          <w:rFonts w:ascii="Times New Roman" w:hAnsi="Times New Roman" w:cs="Times New Roman"/>
          <w:sz w:val="24"/>
          <w:szCs w:val="24"/>
        </w:rPr>
        <w:t xml:space="preserve"> specialiųjų </w:t>
      </w:r>
      <w:r w:rsidR="004B2DE4" w:rsidRPr="0005582A">
        <w:rPr>
          <w:rFonts w:ascii="Times New Roman" w:hAnsi="Times New Roman" w:cs="Times New Roman"/>
          <w:sz w:val="24"/>
          <w:szCs w:val="24"/>
        </w:rPr>
        <w:t xml:space="preserve"> </w:t>
      </w:r>
      <w:r w:rsidR="0010537B" w:rsidRPr="0005582A">
        <w:rPr>
          <w:rFonts w:ascii="Times New Roman" w:hAnsi="Times New Roman" w:cs="Times New Roman"/>
          <w:sz w:val="24"/>
          <w:szCs w:val="24"/>
        </w:rPr>
        <w:t>p</w:t>
      </w:r>
      <w:r w:rsidR="00551FA7" w:rsidRPr="0005582A">
        <w:rPr>
          <w:rFonts w:ascii="Times New Roman" w:hAnsi="Times New Roman" w:cs="Times New Roman"/>
          <w:sz w:val="24"/>
          <w:szCs w:val="24"/>
        </w:rPr>
        <w:t xml:space="preserve">irkimo </w:t>
      </w:r>
      <w:r w:rsidR="00D86901" w:rsidRPr="0005582A">
        <w:rPr>
          <w:rFonts w:ascii="Times New Roman" w:hAnsi="Times New Roman" w:cs="Times New Roman"/>
          <w:sz w:val="24"/>
          <w:szCs w:val="24"/>
        </w:rPr>
        <w:t>sąlygų</w:t>
      </w:r>
      <w:r w:rsidR="00683D37" w:rsidRPr="0005582A">
        <w:rPr>
          <w:rFonts w:ascii="Times New Roman" w:hAnsi="Times New Roman" w:cs="Times New Roman"/>
          <w:sz w:val="24"/>
          <w:szCs w:val="24"/>
        </w:rPr>
        <w:t xml:space="preserve"> </w:t>
      </w:r>
      <w:r w:rsidR="00C86831" w:rsidRPr="00E516A7">
        <w:rPr>
          <w:rFonts w:ascii="Times New Roman" w:hAnsi="Times New Roman" w:cs="Times New Roman"/>
          <w:sz w:val="24"/>
          <w:szCs w:val="24"/>
        </w:rPr>
        <w:t>7</w:t>
      </w:r>
      <w:r w:rsidR="00D86901" w:rsidRPr="00E516A7">
        <w:rPr>
          <w:rFonts w:ascii="Times New Roman" w:hAnsi="Times New Roman" w:cs="Times New Roman"/>
          <w:sz w:val="24"/>
          <w:szCs w:val="24"/>
        </w:rPr>
        <w:t xml:space="preserve"> priede</w:t>
      </w:r>
      <w:r w:rsidR="004B2DE4" w:rsidRPr="00E516A7">
        <w:rPr>
          <w:rFonts w:ascii="Times New Roman" w:hAnsi="Times New Roman" w:cs="Times New Roman"/>
          <w:sz w:val="24"/>
          <w:szCs w:val="24"/>
        </w:rPr>
        <w:t>.</w:t>
      </w:r>
    </w:p>
    <w:bookmarkEnd w:id="2"/>
    <w:p w14:paraId="7881FCAE" w14:textId="7CAFB59B" w:rsidR="00C87AB8" w:rsidRPr="0005582A" w:rsidRDefault="008D704D" w:rsidP="00C87AB8">
      <w:pPr>
        <w:shd w:val="clear" w:color="auto" w:fill="FFFFFF"/>
        <w:spacing w:after="0" w:line="240" w:lineRule="auto"/>
        <w:jc w:val="center"/>
        <w:rPr>
          <w:rFonts w:ascii="Times New Roman" w:eastAsia="Calibri" w:hAnsi="Times New Roman" w:cs="Times New Roman"/>
        </w:rPr>
        <w:sectPr w:rsidR="00C87AB8" w:rsidRPr="0005582A" w:rsidSect="00E516A7">
          <w:footerReference w:type="default" r:id="rId11"/>
          <w:headerReference w:type="first" r:id="rId12"/>
          <w:footerReference w:type="first" r:id="rId13"/>
          <w:pgSz w:w="12240" w:h="15840"/>
          <w:pgMar w:top="851" w:right="567" w:bottom="1134" w:left="1701" w:header="426" w:footer="720" w:gutter="0"/>
          <w:pgNumType w:start="0"/>
          <w:cols w:space="720"/>
          <w:titlePg/>
          <w:docGrid w:linePitch="360"/>
        </w:sectPr>
      </w:pPr>
      <w:r w:rsidRPr="0005582A">
        <w:rPr>
          <w:rFonts w:ascii="Times New Roman" w:eastAsia="Calibri" w:hAnsi="Times New Roman" w:cs="Times New Roman"/>
        </w:rPr>
        <w:t>_</w:t>
      </w:r>
      <w:r w:rsidR="005B7D3A" w:rsidRPr="0005582A">
        <w:rPr>
          <w:rFonts w:ascii="Times New Roman" w:eastAsia="Calibri" w:hAnsi="Times New Roman" w:cs="Times New Roman"/>
        </w:rPr>
        <w:t>_______</w:t>
      </w:r>
      <w:r w:rsidRPr="0005582A">
        <w:rPr>
          <w:rFonts w:ascii="Times New Roman" w:eastAsia="Calibri" w:hAnsi="Times New Roman" w:cs="Times New Roman"/>
        </w:rPr>
        <w:t>_________</w:t>
      </w:r>
    </w:p>
    <w:p w14:paraId="1DF37652" w14:textId="0A6B5A0A" w:rsidR="00774AA5" w:rsidRPr="0005582A" w:rsidRDefault="000631F1" w:rsidP="005C1E12">
      <w:pPr>
        <w:pStyle w:val="Antrat1"/>
        <w:jc w:val="right"/>
        <w:rPr>
          <w:rFonts w:ascii="Times New Roman" w:hAnsi="Times New Roman" w:cs="Times New Roman"/>
          <w:color w:val="0D0D0D" w:themeColor="text1" w:themeTint="F2"/>
          <w:sz w:val="22"/>
          <w:szCs w:val="22"/>
        </w:rPr>
      </w:pPr>
      <w:bookmarkStart w:id="44" w:name="_Toc202420882"/>
      <w:r w:rsidRPr="0005582A">
        <w:rPr>
          <w:rFonts w:ascii="Times New Roman" w:hAnsi="Times New Roman" w:cs="Times New Roman"/>
          <w:color w:val="0D0D0D" w:themeColor="text1" w:themeTint="F2"/>
          <w:sz w:val="22"/>
          <w:szCs w:val="22"/>
        </w:rPr>
        <w:lastRenderedPageBreak/>
        <w:t>P</w:t>
      </w:r>
      <w:r w:rsidR="008F59C5" w:rsidRPr="0005582A">
        <w:rPr>
          <w:rFonts w:ascii="Times New Roman" w:hAnsi="Times New Roman" w:cs="Times New Roman"/>
          <w:color w:val="0D0D0D" w:themeColor="text1" w:themeTint="F2"/>
          <w:sz w:val="22"/>
          <w:szCs w:val="22"/>
        </w:rPr>
        <w:t>irkimo sąlygų 1 priedas „Terminai“</w:t>
      </w:r>
      <w:bookmarkEnd w:id="44"/>
    </w:p>
    <w:p w14:paraId="5369DEF7" w14:textId="77777777" w:rsidR="00A53BAE" w:rsidRPr="0005582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2"/>
        <w:gridCol w:w="3176"/>
        <w:gridCol w:w="3354"/>
        <w:gridCol w:w="2116"/>
      </w:tblGrid>
      <w:tr w:rsidR="0051232A" w:rsidRPr="0005582A"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05582A" w:rsidRDefault="009F4FBE"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Eil.</w:t>
            </w:r>
          </w:p>
          <w:p w14:paraId="200EEC47" w14:textId="5D5337FA" w:rsidR="00774AA5" w:rsidRPr="0005582A" w:rsidRDefault="009F4FBE"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05582A" w:rsidRDefault="004B3551" w:rsidP="00916C36">
            <w:pPr>
              <w:spacing w:after="0" w:line="240" w:lineRule="auto"/>
              <w:jc w:val="center"/>
              <w:rPr>
                <w:rFonts w:ascii="Times New Roman" w:hAnsi="Times New Roman" w:cs="Times New Roman"/>
                <w:b/>
                <w:bCs/>
                <w:sz w:val="24"/>
                <w:szCs w:val="24"/>
              </w:rPr>
            </w:pPr>
            <w:r w:rsidRPr="0005582A">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05582A" w:rsidRDefault="00774AA5" w:rsidP="00916C36">
            <w:pPr>
              <w:spacing w:after="0" w:line="240" w:lineRule="auto"/>
              <w:jc w:val="center"/>
              <w:rPr>
                <w:rFonts w:ascii="Times New Roman" w:hAnsi="Times New Roman" w:cs="Times New Roman"/>
                <w:b/>
                <w:sz w:val="24"/>
                <w:szCs w:val="24"/>
              </w:rPr>
            </w:pPr>
            <w:r w:rsidRPr="0005582A">
              <w:rPr>
                <w:rFonts w:ascii="Times New Roman" w:hAnsi="Times New Roman" w:cs="Times New Roman"/>
                <w:b/>
                <w:sz w:val="24"/>
                <w:szCs w:val="24"/>
              </w:rPr>
              <w:t>DATA/DIENŲ SKAIČIUS/ LAIKAS</w:t>
            </w:r>
          </w:p>
          <w:p w14:paraId="677BC1F4" w14:textId="77777777" w:rsidR="00774AA5" w:rsidRPr="0005582A" w:rsidRDefault="00774AA5" w:rsidP="00916C36">
            <w:pPr>
              <w:spacing w:after="0" w:line="240" w:lineRule="auto"/>
              <w:jc w:val="center"/>
              <w:rPr>
                <w:rFonts w:ascii="Times New Roman" w:hAnsi="Times New Roman" w:cs="Times New Roman"/>
                <w:sz w:val="24"/>
                <w:szCs w:val="24"/>
              </w:rPr>
            </w:pPr>
            <w:r w:rsidRPr="0005582A">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05582A" w:rsidRDefault="00774AA5" w:rsidP="00916C36">
            <w:pPr>
              <w:spacing w:after="0" w:line="240" w:lineRule="auto"/>
              <w:jc w:val="center"/>
              <w:rPr>
                <w:rFonts w:ascii="Times New Roman" w:hAnsi="Times New Roman" w:cs="Times New Roman"/>
                <w:b/>
                <w:sz w:val="24"/>
                <w:szCs w:val="24"/>
              </w:rPr>
            </w:pPr>
            <w:r w:rsidRPr="0005582A">
              <w:rPr>
                <w:rFonts w:ascii="Times New Roman" w:hAnsi="Times New Roman" w:cs="Times New Roman"/>
                <w:b/>
                <w:sz w:val="24"/>
                <w:szCs w:val="24"/>
              </w:rPr>
              <w:t>PASTABOS</w:t>
            </w:r>
          </w:p>
        </w:tc>
      </w:tr>
      <w:tr w:rsidR="00774AA5" w:rsidRPr="0005582A" w14:paraId="33F22B33" w14:textId="77777777" w:rsidTr="003C6A0F">
        <w:trPr>
          <w:trHeight w:val="20"/>
        </w:trPr>
        <w:tc>
          <w:tcPr>
            <w:tcW w:w="596" w:type="dxa"/>
            <w:tcMar>
              <w:top w:w="0" w:type="dxa"/>
              <w:left w:w="108" w:type="dxa"/>
              <w:bottom w:w="0" w:type="dxa"/>
              <w:right w:w="108" w:type="dxa"/>
            </w:tcMar>
          </w:tcPr>
          <w:p w14:paraId="1D2814F3" w14:textId="5B187659"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1.</w:t>
            </w:r>
          </w:p>
        </w:tc>
        <w:tc>
          <w:tcPr>
            <w:tcW w:w="3402" w:type="dxa"/>
            <w:tcMar>
              <w:top w:w="0" w:type="dxa"/>
              <w:left w:w="108" w:type="dxa"/>
              <w:bottom w:w="0" w:type="dxa"/>
              <w:right w:w="108" w:type="dxa"/>
            </w:tcMar>
          </w:tcPr>
          <w:p w14:paraId="25B87B88" w14:textId="77777777" w:rsidR="00774AA5" w:rsidRPr="0005582A" w:rsidRDefault="00774AA5" w:rsidP="003C6A0F">
            <w:pPr>
              <w:keepNext/>
              <w:spacing w:after="0" w:line="240" w:lineRule="auto"/>
              <w:jc w:val="both"/>
              <w:rPr>
                <w:rFonts w:ascii="Times New Roman" w:hAnsi="Times New Roman" w:cs="Times New Roman"/>
                <w:sz w:val="22"/>
                <w:szCs w:val="22"/>
              </w:rPr>
            </w:pPr>
            <w:r w:rsidRPr="0005582A">
              <w:rPr>
                <w:rFonts w:ascii="Times New Roman" w:hAnsi="Times New Roman" w:cs="Times New Roman"/>
                <w:bCs/>
                <w:sz w:val="22"/>
                <w:szCs w:val="22"/>
              </w:rPr>
              <w:t>Pasiūlymų pateikimo terminas</w:t>
            </w:r>
          </w:p>
        </w:tc>
        <w:tc>
          <w:tcPr>
            <w:tcW w:w="3600" w:type="dxa"/>
            <w:tcMar>
              <w:top w:w="0" w:type="dxa"/>
              <w:left w:w="108" w:type="dxa"/>
              <w:bottom w:w="0" w:type="dxa"/>
              <w:right w:w="108" w:type="dxa"/>
            </w:tcMar>
          </w:tcPr>
          <w:p w14:paraId="3167CE4C" w14:textId="43503F1C" w:rsidR="00774AA5" w:rsidRPr="0005582A" w:rsidRDefault="009A5BDC"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N</w:t>
            </w:r>
            <w:r w:rsidR="00774AA5" w:rsidRPr="0005582A">
              <w:rPr>
                <w:rFonts w:ascii="Times New Roman" w:hAnsi="Times New Roman" w:cs="Times New Roman"/>
                <w:sz w:val="22"/>
                <w:szCs w:val="22"/>
              </w:rPr>
              <w:t xml:space="preserve">urodytas </w:t>
            </w:r>
            <w:r w:rsidR="00C47599" w:rsidRPr="0005582A">
              <w:rPr>
                <w:rFonts w:ascii="Times New Roman" w:hAnsi="Times New Roman" w:cs="Times New Roman"/>
                <w:sz w:val="22"/>
                <w:szCs w:val="22"/>
              </w:rPr>
              <w:t>s</w:t>
            </w:r>
            <w:r w:rsidR="00774AA5" w:rsidRPr="0005582A">
              <w:rPr>
                <w:rFonts w:ascii="Times New Roman" w:hAnsi="Times New Roman" w:cs="Times New Roman"/>
                <w:sz w:val="22"/>
                <w:szCs w:val="22"/>
              </w:rPr>
              <w:t xml:space="preserve">kelbime </w:t>
            </w:r>
          </w:p>
        </w:tc>
        <w:tc>
          <w:tcPr>
            <w:tcW w:w="2212" w:type="dxa"/>
            <w:tcMar>
              <w:top w:w="0" w:type="dxa"/>
              <w:left w:w="108" w:type="dxa"/>
              <w:bottom w:w="0" w:type="dxa"/>
              <w:right w:w="108" w:type="dxa"/>
            </w:tcMar>
          </w:tcPr>
          <w:p w14:paraId="2BC4B21F" w14:textId="6F05FA69" w:rsidR="00774AA5" w:rsidRPr="0005582A" w:rsidRDefault="00502C3F" w:rsidP="009A5BDC">
            <w:pPr>
              <w:spacing w:after="0" w:line="240" w:lineRule="auto"/>
              <w:jc w:val="both"/>
              <w:rPr>
                <w:rFonts w:ascii="Times New Roman" w:hAnsi="Times New Roman" w:cs="Times New Roman"/>
                <w:i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774AA5" w:rsidRPr="0005582A">
              <w:rPr>
                <w:rFonts w:ascii="Times New Roman" w:hAnsi="Times New Roman" w:cs="Times New Roman"/>
                <w:sz w:val="22"/>
                <w:szCs w:val="22"/>
              </w:rPr>
              <w:t>turi teisę pratęsti pasiūlymų pateikimo terminą.</w:t>
            </w:r>
          </w:p>
        </w:tc>
      </w:tr>
      <w:tr w:rsidR="00774AA5" w:rsidRPr="0005582A" w14:paraId="2DDCD559" w14:textId="77777777" w:rsidTr="003C6A0F">
        <w:trPr>
          <w:trHeight w:val="20"/>
        </w:trPr>
        <w:tc>
          <w:tcPr>
            <w:tcW w:w="596" w:type="dxa"/>
            <w:tcMar>
              <w:top w:w="0" w:type="dxa"/>
              <w:left w:w="108" w:type="dxa"/>
              <w:bottom w:w="0" w:type="dxa"/>
              <w:right w:w="108" w:type="dxa"/>
            </w:tcMar>
          </w:tcPr>
          <w:p w14:paraId="6C70187E" w14:textId="27038A48"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2.</w:t>
            </w:r>
          </w:p>
        </w:tc>
        <w:tc>
          <w:tcPr>
            <w:tcW w:w="3402" w:type="dxa"/>
            <w:tcMar>
              <w:top w:w="0" w:type="dxa"/>
              <w:left w:w="108" w:type="dxa"/>
              <w:bottom w:w="0" w:type="dxa"/>
              <w:right w:w="108" w:type="dxa"/>
            </w:tcMar>
          </w:tcPr>
          <w:p w14:paraId="2368993B" w14:textId="77777777" w:rsidR="00774AA5" w:rsidRPr="0005582A" w:rsidRDefault="00774AA5" w:rsidP="003C6A0F">
            <w:pPr>
              <w:keepNext/>
              <w:spacing w:after="0" w:line="240" w:lineRule="auto"/>
              <w:jc w:val="both"/>
              <w:rPr>
                <w:rFonts w:ascii="Times New Roman" w:hAnsi="Times New Roman" w:cs="Times New Roman"/>
                <w:sz w:val="22"/>
                <w:szCs w:val="22"/>
              </w:rPr>
            </w:pPr>
            <w:r w:rsidRPr="0005582A">
              <w:rPr>
                <w:rFonts w:ascii="Times New Roman" w:eastAsia="Times New Roman" w:hAnsi="Times New Roman" w:cs="Times New Roman"/>
                <w:sz w:val="22"/>
                <w:szCs w:val="22"/>
              </w:rPr>
              <w:t>Pradinis susipažinimas su CVP IS priemonėmis gautais pasiūlymais</w:t>
            </w:r>
          </w:p>
        </w:tc>
        <w:tc>
          <w:tcPr>
            <w:tcW w:w="3600" w:type="dxa"/>
            <w:tcMar>
              <w:top w:w="0" w:type="dxa"/>
              <w:left w:w="108" w:type="dxa"/>
              <w:bottom w:w="0" w:type="dxa"/>
              <w:right w:w="108" w:type="dxa"/>
            </w:tcMar>
          </w:tcPr>
          <w:p w14:paraId="7ECB1EDB" w14:textId="2038080D" w:rsidR="00774AA5" w:rsidRPr="0005582A" w:rsidRDefault="00774AA5" w:rsidP="00330756">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Pradedamas ne anksčiau nei </w:t>
            </w:r>
            <w:r w:rsidRPr="0005582A">
              <w:rPr>
                <w:rFonts w:ascii="Times New Roman" w:hAnsi="Times New Roman" w:cs="Times New Roman"/>
                <w:color w:val="000000" w:themeColor="text1"/>
                <w:sz w:val="22"/>
                <w:szCs w:val="22"/>
              </w:rPr>
              <w:t xml:space="preserve">po </w:t>
            </w:r>
            <w:r w:rsidR="00330756" w:rsidRPr="0005582A">
              <w:rPr>
                <w:rFonts w:ascii="Times New Roman" w:hAnsi="Times New Roman" w:cs="Times New Roman"/>
                <w:color w:val="000000" w:themeColor="text1"/>
                <w:sz w:val="22"/>
                <w:szCs w:val="22"/>
              </w:rPr>
              <w:t>30</w:t>
            </w:r>
            <w:r w:rsidRPr="0005582A">
              <w:rPr>
                <w:rFonts w:ascii="Times New Roman" w:hAnsi="Times New Roman" w:cs="Times New Roman"/>
                <w:color w:val="000000" w:themeColor="text1"/>
                <w:sz w:val="22"/>
                <w:szCs w:val="22"/>
              </w:rPr>
              <w:t xml:space="preserve"> minučių</w:t>
            </w:r>
            <w:r w:rsidRPr="0005582A">
              <w:rPr>
                <w:rFonts w:ascii="Times New Roman" w:hAnsi="Times New Roman" w:cs="Times New Roman"/>
                <w:sz w:val="22"/>
                <w:szCs w:val="22"/>
              </w:rPr>
              <w:t xml:space="preserve"> po pasiūlymų pateikimo termino pabaigos</w:t>
            </w:r>
          </w:p>
        </w:tc>
        <w:tc>
          <w:tcPr>
            <w:tcW w:w="2212" w:type="dxa"/>
            <w:tcMar>
              <w:top w:w="0" w:type="dxa"/>
              <w:left w:w="108" w:type="dxa"/>
              <w:bottom w:w="0" w:type="dxa"/>
              <w:right w:w="108" w:type="dxa"/>
            </w:tcMar>
          </w:tcPr>
          <w:p w14:paraId="516BC120" w14:textId="3556D373" w:rsidR="00774AA5" w:rsidRPr="0005582A" w:rsidRDefault="00774AA5" w:rsidP="00916C36">
            <w:pPr>
              <w:spacing w:after="0" w:line="240" w:lineRule="auto"/>
              <w:rPr>
                <w:rFonts w:ascii="Times New Roman" w:hAnsi="Times New Roman" w:cs="Times New Roman"/>
                <w:iCs/>
                <w:sz w:val="24"/>
                <w:szCs w:val="24"/>
              </w:rPr>
            </w:pPr>
          </w:p>
        </w:tc>
      </w:tr>
      <w:tr w:rsidR="00774AA5" w:rsidRPr="0005582A" w14:paraId="0E1517C9" w14:textId="77777777" w:rsidTr="003C6A0F">
        <w:trPr>
          <w:trHeight w:val="20"/>
        </w:trPr>
        <w:tc>
          <w:tcPr>
            <w:tcW w:w="596" w:type="dxa"/>
            <w:tcMar>
              <w:top w:w="0" w:type="dxa"/>
              <w:left w:w="108" w:type="dxa"/>
              <w:bottom w:w="0" w:type="dxa"/>
              <w:right w:w="108" w:type="dxa"/>
            </w:tcMar>
          </w:tcPr>
          <w:p w14:paraId="0BF18051" w14:textId="00F10EE4" w:rsidR="00774AA5" w:rsidRPr="0005582A" w:rsidRDefault="003C6A0F" w:rsidP="003C6A0F">
            <w:pPr>
              <w:keepNext/>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3.</w:t>
            </w:r>
          </w:p>
        </w:tc>
        <w:tc>
          <w:tcPr>
            <w:tcW w:w="3402" w:type="dxa"/>
            <w:tcMar>
              <w:top w:w="0" w:type="dxa"/>
              <w:left w:w="108" w:type="dxa"/>
              <w:bottom w:w="0" w:type="dxa"/>
              <w:right w:w="108" w:type="dxa"/>
            </w:tcMar>
          </w:tcPr>
          <w:p w14:paraId="4AD453C1" w14:textId="70320C71" w:rsidR="00774AA5" w:rsidRPr="0005582A" w:rsidRDefault="00774AA5" w:rsidP="003C6A0F">
            <w:pPr>
              <w:keepNext/>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 xml:space="preserve">Prašymą paaiškinti, patikslinti pirkimo </w:t>
            </w:r>
            <w:r w:rsidR="00EF5E21" w:rsidRPr="0005582A">
              <w:rPr>
                <w:rFonts w:ascii="Times New Roman" w:hAnsi="Times New Roman" w:cs="Times New Roman"/>
                <w:sz w:val="22"/>
                <w:szCs w:val="22"/>
              </w:rPr>
              <w:t>sąlygas</w:t>
            </w:r>
            <w:r w:rsidRPr="0005582A">
              <w:rPr>
                <w:rFonts w:ascii="Times New Roman" w:hAnsi="Times New Roman" w:cs="Times New Roman"/>
                <w:sz w:val="22"/>
                <w:szCs w:val="22"/>
              </w:rPr>
              <w:t xml:space="preserve"> tiekėjas turi pateikti ne vėliau kaip:</w:t>
            </w:r>
          </w:p>
        </w:tc>
        <w:tc>
          <w:tcPr>
            <w:tcW w:w="3600" w:type="dxa"/>
            <w:tcMar>
              <w:top w:w="0" w:type="dxa"/>
              <w:left w:w="108" w:type="dxa"/>
              <w:bottom w:w="0" w:type="dxa"/>
              <w:right w:w="108" w:type="dxa"/>
            </w:tcMar>
          </w:tcPr>
          <w:p w14:paraId="56FC8010" w14:textId="72596AE9" w:rsidR="00774AA5" w:rsidRPr="0005582A" w:rsidRDefault="005B7D3A"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color w:val="0D0D0D" w:themeColor="text1" w:themeTint="F2"/>
                <w:sz w:val="22"/>
                <w:szCs w:val="22"/>
              </w:rPr>
              <w:t xml:space="preserve">6 (šešios) dienos </w:t>
            </w:r>
            <w:r w:rsidR="005F17E7" w:rsidRPr="0005582A">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6B3FEA86" w14:textId="69ED007E" w:rsidR="00774AA5" w:rsidRPr="0005582A" w:rsidRDefault="00774AA5" w:rsidP="00916C36">
            <w:pPr>
              <w:spacing w:after="0" w:line="240" w:lineRule="auto"/>
              <w:rPr>
                <w:rFonts w:ascii="Times New Roman" w:hAnsi="Times New Roman" w:cs="Times New Roman"/>
                <w:iCs/>
                <w:color w:val="7030A0"/>
                <w:sz w:val="24"/>
                <w:szCs w:val="24"/>
              </w:rPr>
            </w:pPr>
          </w:p>
        </w:tc>
      </w:tr>
      <w:tr w:rsidR="00774AA5" w:rsidRPr="0005582A" w14:paraId="6E37868A" w14:textId="77777777" w:rsidTr="003C6A0F">
        <w:trPr>
          <w:trHeight w:val="20"/>
        </w:trPr>
        <w:tc>
          <w:tcPr>
            <w:tcW w:w="596" w:type="dxa"/>
            <w:tcMar>
              <w:top w:w="0" w:type="dxa"/>
              <w:left w:w="108" w:type="dxa"/>
              <w:bottom w:w="0" w:type="dxa"/>
              <w:right w:w="108" w:type="dxa"/>
            </w:tcMar>
          </w:tcPr>
          <w:p w14:paraId="5A3E2C4C" w14:textId="141BE917" w:rsidR="00774AA5" w:rsidRPr="0005582A" w:rsidRDefault="003C6A0F" w:rsidP="003C6A0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4.</w:t>
            </w:r>
          </w:p>
        </w:tc>
        <w:tc>
          <w:tcPr>
            <w:tcW w:w="3402" w:type="dxa"/>
            <w:tcMar>
              <w:top w:w="0" w:type="dxa"/>
              <w:left w:w="108" w:type="dxa"/>
              <w:bottom w:w="0" w:type="dxa"/>
              <w:right w:w="108" w:type="dxa"/>
            </w:tcMar>
          </w:tcPr>
          <w:p w14:paraId="1E3634E1" w14:textId="658E0000" w:rsidR="00774AA5" w:rsidRPr="0005582A" w:rsidRDefault="00502C3F"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9B3AF8" w:rsidRPr="0005582A">
              <w:rPr>
                <w:rFonts w:ascii="Times New Roman" w:hAnsi="Times New Roman" w:cs="Times New Roman"/>
                <w:sz w:val="22"/>
                <w:szCs w:val="22"/>
              </w:rPr>
              <w:t>p</w:t>
            </w:r>
            <w:r w:rsidR="00774AA5" w:rsidRPr="0005582A">
              <w:rPr>
                <w:rFonts w:ascii="Times New Roman" w:hAnsi="Times New Roman" w:cs="Times New Roman"/>
                <w:sz w:val="22"/>
                <w:szCs w:val="22"/>
              </w:rPr>
              <w:t xml:space="preserve">irkimo </w:t>
            </w:r>
            <w:r w:rsidR="00EF5E21" w:rsidRPr="0005582A">
              <w:rPr>
                <w:rFonts w:ascii="Times New Roman" w:hAnsi="Times New Roman" w:cs="Times New Roman"/>
                <w:sz w:val="22"/>
                <w:szCs w:val="22"/>
              </w:rPr>
              <w:t>sąlygų</w:t>
            </w:r>
            <w:r w:rsidR="00774AA5" w:rsidRPr="0005582A">
              <w:rPr>
                <w:rFonts w:ascii="Times New Roman" w:hAnsi="Times New Roman" w:cs="Times New Roman"/>
                <w:sz w:val="22"/>
                <w:szCs w:val="22"/>
              </w:rPr>
              <w:t xml:space="preserve"> paaiškinimą, patikslinimą pateikia visiems tiekėjams ne vėliau kaip:</w:t>
            </w:r>
          </w:p>
        </w:tc>
        <w:tc>
          <w:tcPr>
            <w:tcW w:w="3600" w:type="dxa"/>
            <w:tcMar>
              <w:top w:w="0" w:type="dxa"/>
              <w:left w:w="108" w:type="dxa"/>
              <w:bottom w:w="0" w:type="dxa"/>
              <w:right w:w="108" w:type="dxa"/>
            </w:tcMar>
          </w:tcPr>
          <w:p w14:paraId="4D170373" w14:textId="6729731E" w:rsidR="00774AA5" w:rsidRPr="0005582A" w:rsidRDefault="005B7D3A" w:rsidP="003C6A0F">
            <w:pPr>
              <w:spacing w:after="0" w:line="240" w:lineRule="auto"/>
              <w:jc w:val="both"/>
              <w:rPr>
                <w:rFonts w:ascii="Times New Roman" w:hAnsi="Times New Roman" w:cs="Times New Roman"/>
                <w:sz w:val="22"/>
                <w:szCs w:val="22"/>
              </w:rPr>
            </w:pPr>
            <w:r w:rsidRPr="0005582A">
              <w:rPr>
                <w:rFonts w:ascii="Times New Roman" w:hAnsi="Times New Roman" w:cs="Times New Roman"/>
                <w:color w:val="0D0D0D" w:themeColor="text1" w:themeTint="F2"/>
                <w:sz w:val="22"/>
                <w:szCs w:val="22"/>
              </w:rPr>
              <w:t xml:space="preserve">4 (keturios) dienos </w:t>
            </w:r>
            <w:r w:rsidR="00CE1F13" w:rsidRPr="0005582A">
              <w:rPr>
                <w:rFonts w:ascii="Times New Roman" w:hAnsi="Times New Roman" w:cs="Times New Roman"/>
                <w:sz w:val="22"/>
                <w:szCs w:val="22"/>
              </w:rPr>
              <w:t>iki pasiūlymų pateikimo termino dienos</w:t>
            </w:r>
          </w:p>
        </w:tc>
        <w:tc>
          <w:tcPr>
            <w:tcW w:w="2212" w:type="dxa"/>
            <w:tcMar>
              <w:top w:w="0" w:type="dxa"/>
              <w:left w:w="108" w:type="dxa"/>
              <w:bottom w:w="0" w:type="dxa"/>
              <w:right w:w="108" w:type="dxa"/>
            </w:tcMar>
          </w:tcPr>
          <w:p w14:paraId="2E898EC9" w14:textId="75D6BFD4" w:rsidR="00774AA5" w:rsidRPr="0005582A" w:rsidRDefault="00774AA5" w:rsidP="00916C36">
            <w:pPr>
              <w:spacing w:after="0" w:line="240" w:lineRule="auto"/>
              <w:rPr>
                <w:rFonts w:ascii="Times New Roman" w:hAnsi="Times New Roman" w:cs="Times New Roman"/>
                <w:sz w:val="24"/>
                <w:szCs w:val="24"/>
              </w:rPr>
            </w:pPr>
          </w:p>
        </w:tc>
      </w:tr>
      <w:tr w:rsidR="00774AA5" w:rsidRPr="0005582A" w14:paraId="712AAA1F" w14:textId="77777777" w:rsidTr="003C6A0F">
        <w:trPr>
          <w:trHeight w:val="20"/>
        </w:trPr>
        <w:tc>
          <w:tcPr>
            <w:tcW w:w="596" w:type="dxa"/>
            <w:tcMar>
              <w:top w:w="0" w:type="dxa"/>
              <w:left w:w="108" w:type="dxa"/>
              <w:bottom w:w="0" w:type="dxa"/>
              <w:right w:w="108" w:type="dxa"/>
            </w:tcMar>
          </w:tcPr>
          <w:p w14:paraId="204C0E52" w14:textId="5E368D1E" w:rsidR="00774AA5" w:rsidRPr="0005582A" w:rsidRDefault="003C6A0F" w:rsidP="003C6A0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5.</w:t>
            </w:r>
          </w:p>
        </w:tc>
        <w:tc>
          <w:tcPr>
            <w:tcW w:w="3402" w:type="dxa"/>
            <w:tcMar>
              <w:top w:w="0" w:type="dxa"/>
              <w:left w:w="108" w:type="dxa"/>
              <w:bottom w:w="0" w:type="dxa"/>
              <w:right w:w="108" w:type="dxa"/>
            </w:tcMar>
          </w:tcPr>
          <w:p w14:paraId="20CE1883" w14:textId="77777777" w:rsidR="00774AA5" w:rsidRPr="0005582A" w:rsidRDefault="00774AA5" w:rsidP="003C6A0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Pasiūlymo galiojimo ir pasiūlymo galiojimo užtikrinimo (jei taikoma) terminas ne trumpesnis kaip</w:t>
            </w:r>
          </w:p>
        </w:tc>
        <w:tc>
          <w:tcPr>
            <w:tcW w:w="3600" w:type="dxa"/>
            <w:tcMar>
              <w:top w:w="0" w:type="dxa"/>
              <w:left w:w="108" w:type="dxa"/>
              <w:bottom w:w="0" w:type="dxa"/>
              <w:right w:w="108" w:type="dxa"/>
            </w:tcMar>
          </w:tcPr>
          <w:p w14:paraId="1D8F2053" w14:textId="77777777" w:rsidR="00774AA5" w:rsidRPr="0005582A" w:rsidRDefault="00774AA5" w:rsidP="003C6A0F">
            <w:pPr>
              <w:spacing w:after="0" w:line="240" w:lineRule="auto"/>
              <w:jc w:val="both"/>
              <w:rPr>
                <w:rFonts w:ascii="Times New Roman" w:hAnsi="Times New Roman" w:cs="Times New Roman"/>
                <w:iCs/>
                <w:sz w:val="22"/>
                <w:szCs w:val="22"/>
              </w:rPr>
            </w:pPr>
            <w:r w:rsidRPr="0005582A">
              <w:rPr>
                <w:rFonts w:ascii="Times New Roman" w:hAnsi="Times New Roman" w:cs="Times New Roman"/>
                <w:iCs/>
                <w:color w:val="0D0D0D" w:themeColor="text1" w:themeTint="F2"/>
                <w:sz w:val="22"/>
                <w:szCs w:val="22"/>
              </w:rPr>
              <w:t xml:space="preserve">90 (devyniasdešimt) dienų </w:t>
            </w:r>
            <w:r w:rsidRPr="0005582A">
              <w:rPr>
                <w:rFonts w:ascii="Times New Roman" w:hAnsi="Times New Roman" w:cs="Times New Roman"/>
                <w:iCs/>
                <w:sz w:val="22"/>
                <w:szCs w:val="22"/>
              </w:rPr>
              <w:t>nuo pasiūlymų pateikimo galutinio termino pabaigos</w:t>
            </w:r>
          </w:p>
        </w:tc>
        <w:tc>
          <w:tcPr>
            <w:tcW w:w="2212" w:type="dxa"/>
            <w:tcMar>
              <w:top w:w="0" w:type="dxa"/>
              <w:left w:w="108" w:type="dxa"/>
              <w:bottom w:w="0" w:type="dxa"/>
              <w:right w:w="108" w:type="dxa"/>
            </w:tcMar>
          </w:tcPr>
          <w:p w14:paraId="16D7D59D" w14:textId="7639E1B8" w:rsidR="00774AA5" w:rsidRPr="0005582A" w:rsidRDefault="00774AA5" w:rsidP="00916C36">
            <w:pPr>
              <w:spacing w:after="0" w:line="240" w:lineRule="auto"/>
              <w:rPr>
                <w:rFonts w:ascii="Times New Roman" w:hAnsi="Times New Roman" w:cs="Times New Roman"/>
                <w:sz w:val="24"/>
                <w:szCs w:val="24"/>
              </w:rPr>
            </w:pPr>
          </w:p>
        </w:tc>
      </w:tr>
      <w:tr w:rsidR="00692A5F" w:rsidRPr="0005582A" w14:paraId="6D55395E" w14:textId="77777777" w:rsidTr="003C6A0F">
        <w:trPr>
          <w:trHeight w:val="986"/>
        </w:trPr>
        <w:tc>
          <w:tcPr>
            <w:tcW w:w="596" w:type="dxa"/>
            <w:tcMar>
              <w:top w:w="0" w:type="dxa"/>
              <w:left w:w="108" w:type="dxa"/>
              <w:bottom w:w="0" w:type="dxa"/>
              <w:right w:w="108" w:type="dxa"/>
            </w:tcMar>
          </w:tcPr>
          <w:p w14:paraId="5B414F03" w14:textId="1C440E61"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6</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738116EE" w14:textId="63253391"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bCs/>
                <w:sz w:val="22"/>
                <w:szCs w:val="22"/>
              </w:rPr>
              <w:t>informuoja pirkimo dalyvius apie EBVPD vertinimo rezultatus ne vėliau kaip per</w:t>
            </w:r>
          </w:p>
        </w:tc>
        <w:tc>
          <w:tcPr>
            <w:tcW w:w="3600" w:type="dxa"/>
            <w:tcMar>
              <w:top w:w="0" w:type="dxa"/>
              <w:left w:w="108" w:type="dxa"/>
              <w:bottom w:w="0" w:type="dxa"/>
              <w:right w:w="108" w:type="dxa"/>
            </w:tcMar>
          </w:tcPr>
          <w:p w14:paraId="3A59976E" w14:textId="77777777"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1A133141" w14:textId="16262ED2" w:rsidR="00692A5F" w:rsidRPr="0005582A" w:rsidRDefault="00692A5F" w:rsidP="00692A5F">
            <w:pPr>
              <w:spacing w:after="0" w:line="240" w:lineRule="auto"/>
              <w:rPr>
                <w:rFonts w:ascii="Times New Roman" w:hAnsi="Times New Roman" w:cs="Times New Roman"/>
                <w:bCs/>
                <w:sz w:val="24"/>
                <w:szCs w:val="24"/>
              </w:rPr>
            </w:pPr>
          </w:p>
        </w:tc>
      </w:tr>
      <w:tr w:rsidR="00692A5F" w:rsidRPr="0005582A" w14:paraId="59E99749" w14:textId="77777777" w:rsidTr="003C6A0F">
        <w:trPr>
          <w:trHeight w:val="20"/>
        </w:trPr>
        <w:tc>
          <w:tcPr>
            <w:tcW w:w="596" w:type="dxa"/>
            <w:tcMar>
              <w:top w:w="0" w:type="dxa"/>
              <w:left w:w="108" w:type="dxa"/>
              <w:bottom w:w="0" w:type="dxa"/>
              <w:right w:w="108" w:type="dxa"/>
            </w:tcMar>
          </w:tcPr>
          <w:p w14:paraId="7986B22C" w14:textId="3F664AA3"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7</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3F6E38E5" w14:textId="6CB4D5D4"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bCs/>
                <w:sz w:val="22"/>
                <w:szCs w:val="22"/>
              </w:rPr>
              <w:t xml:space="preserve">pirkimo dalyviams praneša apie priimtą sprendimą nustatyti laimėjusį pasiūlymą, </w:t>
            </w:r>
            <w:r w:rsidR="00692A5F" w:rsidRPr="0005582A">
              <w:rPr>
                <w:rFonts w:ascii="Times New Roman" w:hAnsi="Times New Roman" w:cs="Times New Roman"/>
                <w:sz w:val="22"/>
                <w:szCs w:val="22"/>
              </w:rPr>
              <w:t>dėl kurio bus sudaroma</w:t>
            </w:r>
            <w:r w:rsidR="00692A5F" w:rsidRPr="0005582A">
              <w:rPr>
                <w:rFonts w:ascii="Times New Roman" w:hAnsi="Times New Roman" w:cs="Times New Roman"/>
                <w:bCs/>
                <w:sz w:val="22"/>
                <w:szCs w:val="22"/>
              </w:rPr>
              <w:t xml:space="preserve"> sutartis ne vėliau kaip per</w:t>
            </w:r>
          </w:p>
        </w:tc>
        <w:tc>
          <w:tcPr>
            <w:tcW w:w="3600" w:type="dxa"/>
            <w:tcMar>
              <w:top w:w="0" w:type="dxa"/>
              <w:left w:w="108" w:type="dxa"/>
              <w:bottom w:w="0" w:type="dxa"/>
              <w:right w:w="108" w:type="dxa"/>
            </w:tcMar>
          </w:tcPr>
          <w:p w14:paraId="02898D3A" w14:textId="5F835F44"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3 (tris) darbo dienas nuo sprendimo priėmimo dienos</w:t>
            </w:r>
          </w:p>
        </w:tc>
        <w:tc>
          <w:tcPr>
            <w:tcW w:w="2212" w:type="dxa"/>
            <w:tcMar>
              <w:top w:w="0" w:type="dxa"/>
              <w:left w:w="108" w:type="dxa"/>
              <w:bottom w:w="0" w:type="dxa"/>
              <w:right w:w="108" w:type="dxa"/>
            </w:tcMar>
          </w:tcPr>
          <w:p w14:paraId="71FB89FD" w14:textId="2A118ABE"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5D779D75" w14:textId="77777777" w:rsidTr="003C6A0F">
        <w:trPr>
          <w:trHeight w:val="20"/>
        </w:trPr>
        <w:tc>
          <w:tcPr>
            <w:tcW w:w="596" w:type="dxa"/>
            <w:tcMar>
              <w:top w:w="0" w:type="dxa"/>
              <w:left w:w="108" w:type="dxa"/>
              <w:bottom w:w="0" w:type="dxa"/>
              <w:right w:w="108" w:type="dxa"/>
            </w:tcMar>
          </w:tcPr>
          <w:p w14:paraId="715DBD55" w14:textId="1364B28E" w:rsidR="00692A5F" w:rsidRPr="0005582A" w:rsidRDefault="00330756" w:rsidP="00330756">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8</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343562B6" w14:textId="2113ED59" w:rsidR="00692A5F" w:rsidRPr="0005582A" w:rsidRDefault="00502C3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Perkantysis subjektas</w:t>
            </w:r>
            <w:r w:rsidR="00692A5F" w:rsidRPr="0005582A">
              <w:rPr>
                <w:rFonts w:ascii="Times New Roman" w:hAnsi="Times New Roman" w:cs="Times New Roman"/>
                <w:bCs/>
                <w:sz w:val="22"/>
                <w:szCs w:val="22"/>
              </w:rPr>
              <w:t xml:space="preserve">, pirkimo dalyviui raštu paprašius, jam pateikia PĮ </w:t>
            </w:r>
            <w:r w:rsidR="00856C77" w:rsidRPr="0005582A">
              <w:rPr>
                <w:rFonts w:ascii="Times New Roman" w:hAnsi="Times New Roman" w:cs="Times New Roman"/>
                <w:bCs/>
                <w:sz w:val="22"/>
                <w:szCs w:val="22"/>
              </w:rPr>
              <w:t>6</w:t>
            </w:r>
            <w:r w:rsidR="00692A5F" w:rsidRPr="0005582A">
              <w:rPr>
                <w:rFonts w:ascii="Times New Roman" w:hAnsi="Times New Roman" w:cs="Times New Roman"/>
                <w:bCs/>
                <w:sz w:val="22"/>
                <w:szCs w:val="22"/>
              </w:rPr>
              <w:t>8 straipsnio 2 dalyje nustatytą informaciją ne vėliau kaip per</w:t>
            </w:r>
          </w:p>
        </w:tc>
        <w:tc>
          <w:tcPr>
            <w:tcW w:w="3600" w:type="dxa"/>
            <w:tcMar>
              <w:top w:w="0" w:type="dxa"/>
              <w:left w:w="108" w:type="dxa"/>
              <w:bottom w:w="0" w:type="dxa"/>
              <w:right w:w="108" w:type="dxa"/>
            </w:tcMar>
          </w:tcPr>
          <w:p w14:paraId="7F18AB44" w14:textId="77777777"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bCs/>
                <w:sz w:val="22"/>
                <w:szCs w:val="22"/>
              </w:rPr>
              <w:t>15 (penkiolika) dienų nuo pirkimo dalyvio raštu pateikto prašymo gavimo dienos</w:t>
            </w:r>
          </w:p>
        </w:tc>
        <w:tc>
          <w:tcPr>
            <w:tcW w:w="2212" w:type="dxa"/>
            <w:tcMar>
              <w:top w:w="0" w:type="dxa"/>
              <w:left w:w="108" w:type="dxa"/>
              <w:bottom w:w="0" w:type="dxa"/>
              <w:right w:w="108" w:type="dxa"/>
            </w:tcMar>
          </w:tcPr>
          <w:p w14:paraId="7A6A5CD0" w14:textId="36C4D3EC" w:rsidR="00692A5F" w:rsidRPr="0005582A" w:rsidRDefault="00692A5F" w:rsidP="00692A5F">
            <w:pPr>
              <w:pStyle w:val="tajtip"/>
              <w:shd w:val="clear" w:color="auto" w:fill="FFFFFF"/>
              <w:spacing w:before="0" w:beforeAutospacing="0" w:after="0" w:afterAutospacing="0"/>
              <w:ind w:firstLine="313"/>
            </w:pPr>
          </w:p>
        </w:tc>
      </w:tr>
      <w:tr w:rsidR="00692A5F" w:rsidRPr="0005582A" w14:paraId="3739CF2C" w14:textId="77777777" w:rsidTr="003C6A0F">
        <w:trPr>
          <w:trHeight w:val="20"/>
        </w:trPr>
        <w:tc>
          <w:tcPr>
            <w:tcW w:w="596" w:type="dxa"/>
            <w:tcMar>
              <w:top w:w="0" w:type="dxa"/>
              <w:left w:w="108" w:type="dxa"/>
              <w:bottom w:w="0" w:type="dxa"/>
              <w:right w:w="108" w:type="dxa"/>
            </w:tcMar>
          </w:tcPr>
          <w:p w14:paraId="50E0821F" w14:textId="4516676E" w:rsidR="00692A5F" w:rsidRPr="0005582A" w:rsidRDefault="00330756" w:rsidP="00330756">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9</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4FECB953" w14:textId="48EB4361"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color w:val="000000"/>
                <w:sz w:val="22"/>
                <w:szCs w:val="22"/>
                <w:shd w:val="clear" w:color="auto" w:fill="FFFFFF"/>
              </w:rPr>
              <w:t>Tiekėjas turi teisę pateikti pretenziją perkančiaj</w:t>
            </w:r>
            <w:r w:rsidR="0051232A" w:rsidRPr="0005582A">
              <w:rPr>
                <w:rFonts w:ascii="Times New Roman" w:hAnsi="Times New Roman" w:cs="Times New Roman"/>
                <w:color w:val="000000"/>
                <w:sz w:val="22"/>
                <w:szCs w:val="22"/>
                <w:shd w:val="clear" w:color="auto" w:fill="FFFFFF"/>
              </w:rPr>
              <w:t>am subjektui,</w:t>
            </w:r>
            <w:r w:rsidRPr="0005582A">
              <w:rPr>
                <w:rFonts w:ascii="Times New Roman" w:hAnsi="Times New Roman" w:cs="Times New Roman"/>
                <w:color w:val="000000"/>
                <w:sz w:val="22"/>
                <w:szCs w:val="22"/>
                <w:shd w:val="clear" w:color="auto" w:fill="FFFFFF"/>
              </w:rPr>
              <w:t xml:space="preserve"> pateikti prašymą ar pareikšti ieškinį teismui </w:t>
            </w:r>
            <w:r w:rsidRPr="0005582A">
              <w:rPr>
                <w:rFonts w:ascii="Times New Roman" w:hAnsi="Times New Roman" w:cs="Times New Roman"/>
                <w:bCs/>
                <w:sz w:val="22"/>
                <w:szCs w:val="22"/>
              </w:rPr>
              <w:t>ne vėliau kaip per</w:t>
            </w:r>
          </w:p>
        </w:tc>
        <w:tc>
          <w:tcPr>
            <w:tcW w:w="3600" w:type="dxa"/>
            <w:tcMar>
              <w:top w:w="0" w:type="dxa"/>
              <w:left w:w="108" w:type="dxa"/>
              <w:bottom w:w="0" w:type="dxa"/>
              <w:right w:w="108" w:type="dxa"/>
            </w:tcMar>
          </w:tcPr>
          <w:p w14:paraId="38F150E0" w14:textId="2BFE059D"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5 (penkias) darbo dienas nuo </w:t>
            </w:r>
            <w:r w:rsidRPr="0005582A">
              <w:rPr>
                <w:rFonts w:ascii="Times New Roman" w:eastAsia="Arial" w:hAnsi="Times New Roman" w:cs="Times New Roman"/>
                <w:sz w:val="22"/>
                <w:szCs w:val="22"/>
              </w:rPr>
              <w:t>perkančio</w:t>
            </w:r>
            <w:r w:rsidR="00502C3F" w:rsidRPr="0005582A">
              <w:rPr>
                <w:rFonts w:ascii="Times New Roman" w:eastAsia="Arial" w:hAnsi="Times New Roman" w:cs="Times New Roman"/>
                <w:sz w:val="22"/>
                <w:szCs w:val="22"/>
              </w:rPr>
              <w:t>jo subjekto</w:t>
            </w:r>
            <w:r w:rsidRPr="0005582A">
              <w:rPr>
                <w:rFonts w:ascii="Times New Roman" w:hAnsi="Times New Roman" w:cs="Times New Roman"/>
                <w:sz w:val="22"/>
                <w:szCs w:val="22"/>
              </w:rPr>
              <w:t xml:space="preserve"> pranešimo raštu apie jos priimtą sprendimą išsiuntimo tiekėjams dienos arba nuo paskelbimo apie </w:t>
            </w:r>
            <w:r w:rsidRPr="0005582A">
              <w:rPr>
                <w:rFonts w:ascii="Times New Roman" w:eastAsia="Arial" w:hAnsi="Times New Roman" w:cs="Times New Roman"/>
                <w:sz w:val="22"/>
                <w:szCs w:val="22"/>
              </w:rPr>
              <w:t>perkančio</w:t>
            </w:r>
            <w:r w:rsidR="0051232A" w:rsidRPr="0005582A">
              <w:rPr>
                <w:rFonts w:ascii="Times New Roman" w:eastAsia="Arial" w:hAnsi="Times New Roman" w:cs="Times New Roman"/>
                <w:sz w:val="22"/>
                <w:szCs w:val="22"/>
              </w:rPr>
              <w:t>jo subjekto</w:t>
            </w:r>
            <w:r w:rsidRPr="0005582A">
              <w:rPr>
                <w:rFonts w:ascii="Times New Roman" w:hAnsi="Times New Roman" w:cs="Times New Roman"/>
                <w:sz w:val="22"/>
                <w:szCs w:val="22"/>
              </w:rPr>
              <w:t xml:space="preserve"> priimtus sprendimus dienos, jei PĮ nenumato reikalavimo raštu informuoti tiekėjus apie </w:t>
            </w:r>
            <w:r w:rsidRPr="0005582A">
              <w:rPr>
                <w:rFonts w:ascii="Times New Roman" w:eastAsia="Arial" w:hAnsi="Times New Roman" w:cs="Times New Roman"/>
                <w:sz w:val="22"/>
                <w:szCs w:val="22"/>
              </w:rPr>
              <w:t xml:space="preserve"> perkančio</w:t>
            </w:r>
            <w:r w:rsidR="00502C3F" w:rsidRPr="0005582A">
              <w:rPr>
                <w:rFonts w:ascii="Times New Roman" w:eastAsia="Arial" w:hAnsi="Times New Roman" w:cs="Times New Roman"/>
                <w:sz w:val="22"/>
                <w:szCs w:val="22"/>
              </w:rPr>
              <w:t>jo subjekto</w:t>
            </w:r>
            <w:r w:rsidR="0051232A" w:rsidRPr="0005582A">
              <w:rPr>
                <w:rFonts w:ascii="Times New Roman" w:eastAsia="Arial" w:hAnsi="Times New Roman" w:cs="Times New Roman"/>
                <w:sz w:val="22"/>
                <w:szCs w:val="22"/>
              </w:rPr>
              <w:t xml:space="preserve"> </w:t>
            </w:r>
            <w:r w:rsidRPr="0005582A">
              <w:rPr>
                <w:rFonts w:ascii="Times New Roman" w:hAnsi="Times New Roman" w:cs="Times New Roman"/>
                <w:sz w:val="22"/>
                <w:szCs w:val="22"/>
              </w:rPr>
              <w:t>priimtus sprendimus;</w:t>
            </w:r>
          </w:p>
          <w:p w14:paraId="24167C40" w14:textId="4434CEE0"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c>
          <w:tcPr>
            <w:tcW w:w="2212" w:type="dxa"/>
            <w:tcMar>
              <w:top w:w="0" w:type="dxa"/>
              <w:left w:w="108" w:type="dxa"/>
              <w:bottom w:w="0" w:type="dxa"/>
              <w:right w:w="108" w:type="dxa"/>
            </w:tcMar>
          </w:tcPr>
          <w:p w14:paraId="0DA96950" w14:textId="70776E48" w:rsidR="00692A5F" w:rsidRPr="0005582A" w:rsidRDefault="00692A5F" w:rsidP="00692A5F">
            <w:pPr>
              <w:spacing w:after="0" w:line="240" w:lineRule="auto"/>
              <w:rPr>
                <w:rFonts w:ascii="Times New Roman" w:hAnsi="Times New Roman" w:cs="Times New Roman"/>
                <w:bCs/>
                <w:sz w:val="24"/>
                <w:szCs w:val="24"/>
              </w:rPr>
            </w:pPr>
          </w:p>
        </w:tc>
      </w:tr>
      <w:tr w:rsidR="00692A5F" w:rsidRPr="0005582A" w14:paraId="1A8FC6DE" w14:textId="77777777" w:rsidTr="003C6A0F">
        <w:trPr>
          <w:trHeight w:val="20"/>
        </w:trPr>
        <w:tc>
          <w:tcPr>
            <w:tcW w:w="596" w:type="dxa"/>
            <w:tcMar>
              <w:top w:w="0" w:type="dxa"/>
              <w:left w:w="108" w:type="dxa"/>
              <w:bottom w:w="0" w:type="dxa"/>
              <w:right w:w="108" w:type="dxa"/>
            </w:tcMar>
          </w:tcPr>
          <w:p w14:paraId="3FCD8BCC" w14:textId="132F3BB8" w:rsidR="00692A5F" w:rsidRPr="0005582A" w:rsidRDefault="00692A5F" w:rsidP="00330756">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w:t>
            </w:r>
            <w:r w:rsidR="00330756" w:rsidRPr="0005582A">
              <w:rPr>
                <w:rFonts w:ascii="Times New Roman" w:hAnsi="Times New Roman" w:cs="Times New Roman"/>
                <w:sz w:val="22"/>
                <w:szCs w:val="22"/>
              </w:rPr>
              <w:t>0</w:t>
            </w:r>
            <w:r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4B78EF85" w14:textId="544AA39B" w:rsidR="00692A5F" w:rsidRPr="0005582A" w:rsidRDefault="00593DEC"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Mar>
              <w:top w:w="0" w:type="dxa"/>
              <w:left w:w="108" w:type="dxa"/>
              <w:bottom w:w="0" w:type="dxa"/>
              <w:right w:w="108" w:type="dxa"/>
            </w:tcMar>
          </w:tcPr>
          <w:p w14:paraId="7989960F" w14:textId="77777777"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6 (šešias) darbo dienas nuo pretenzijos gavimo dienos</w:t>
            </w:r>
          </w:p>
        </w:tc>
        <w:tc>
          <w:tcPr>
            <w:tcW w:w="2212" w:type="dxa"/>
            <w:tcMar>
              <w:top w:w="0" w:type="dxa"/>
              <w:left w:w="108" w:type="dxa"/>
              <w:bottom w:w="0" w:type="dxa"/>
              <w:right w:w="108" w:type="dxa"/>
            </w:tcMar>
          </w:tcPr>
          <w:p w14:paraId="2E4EA800" w14:textId="424A9933"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65BDD6BA" w14:textId="77777777" w:rsidTr="003C6A0F">
        <w:trPr>
          <w:trHeight w:val="20"/>
        </w:trPr>
        <w:tc>
          <w:tcPr>
            <w:tcW w:w="596" w:type="dxa"/>
            <w:tcMar>
              <w:top w:w="0" w:type="dxa"/>
              <w:left w:w="108" w:type="dxa"/>
              <w:bottom w:w="0" w:type="dxa"/>
              <w:right w:w="108" w:type="dxa"/>
            </w:tcMar>
          </w:tcPr>
          <w:p w14:paraId="18CCF556" w14:textId="0A245301" w:rsidR="00692A5F" w:rsidRPr="0005582A" w:rsidRDefault="00330756" w:rsidP="00692A5F">
            <w:pPr>
              <w:spacing w:after="0" w:line="240" w:lineRule="auto"/>
              <w:rPr>
                <w:rFonts w:ascii="Times New Roman" w:hAnsi="Times New Roman" w:cs="Times New Roman"/>
                <w:bCs/>
                <w:sz w:val="22"/>
                <w:szCs w:val="22"/>
              </w:rPr>
            </w:pPr>
            <w:r w:rsidRPr="0005582A">
              <w:rPr>
                <w:rFonts w:ascii="Times New Roman" w:hAnsi="Times New Roman" w:cs="Times New Roman"/>
                <w:bCs/>
                <w:sz w:val="22"/>
                <w:szCs w:val="22"/>
              </w:rPr>
              <w:t>11</w:t>
            </w:r>
            <w:r w:rsidR="00692A5F" w:rsidRPr="0005582A">
              <w:rPr>
                <w:rFonts w:ascii="Times New Roman" w:hAnsi="Times New Roman" w:cs="Times New Roman"/>
                <w:bCs/>
                <w:sz w:val="22"/>
                <w:szCs w:val="22"/>
              </w:rPr>
              <w:t>.</w:t>
            </w:r>
          </w:p>
        </w:tc>
        <w:tc>
          <w:tcPr>
            <w:tcW w:w="3402" w:type="dxa"/>
            <w:tcMar>
              <w:top w:w="0" w:type="dxa"/>
              <w:left w:w="108" w:type="dxa"/>
              <w:bottom w:w="0" w:type="dxa"/>
              <w:right w:w="108" w:type="dxa"/>
            </w:tcMar>
          </w:tcPr>
          <w:p w14:paraId="09ECB10C" w14:textId="44B1A243" w:rsidR="00692A5F" w:rsidRPr="0005582A" w:rsidRDefault="00692A5F" w:rsidP="00692A5F">
            <w:pPr>
              <w:spacing w:after="0" w:line="240" w:lineRule="auto"/>
              <w:jc w:val="both"/>
              <w:rPr>
                <w:rFonts w:ascii="Times New Roman" w:hAnsi="Times New Roman" w:cs="Times New Roman"/>
                <w:bCs/>
                <w:sz w:val="22"/>
                <w:szCs w:val="22"/>
              </w:rPr>
            </w:pPr>
            <w:r w:rsidRPr="0005582A">
              <w:rPr>
                <w:rFonts w:ascii="Times New Roman" w:hAnsi="Times New Roman" w:cs="Times New Roman"/>
                <w:sz w:val="22"/>
                <w:szCs w:val="22"/>
              </w:rPr>
              <w:t>Jeigu perkan</w:t>
            </w:r>
            <w:r w:rsidR="00593DEC" w:rsidRPr="0005582A">
              <w:rPr>
                <w:rFonts w:ascii="Times New Roman" w:hAnsi="Times New Roman" w:cs="Times New Roman"/>
                <w:sz w:val="22"/>
                <w:szCs w:val="22"/>
              </w:rPr>
              <w:t>tysis subjektas</w:t>
            </w:r>
            <w:r w:rsidRPr="0005582A">
              <w:rPr>
                <w:rFonts w:ascii="Times New Roman" w:hAnsi="Times New Roman" w:cs="Times New Roman"/>
                <w:sz w:val="22"/>
                <w:szCs w:val="22"/>
              </w:rPr>
              <w:t xml:space="preserve"> per nustatytą terminą neišnagrinėja jai pateiktos pretenzijos, tiekėjas turi teisę pateikti prašymą ar pareikšti ieškinį teismui per</w:t>
            </w:r>
            <w:r w:rsidRPr="0005582A">
              <w:rPr>
                <w:rFonts w:ascii="Times New Roman" w:hAnsi="Times New Roman" w:cs="Times New Roman"/>
                <w:bCs/>
                <w:sz w:val="22"/>
                <w:szCs w:val="22"/>
              </w:rPr>
              <w:t xml:space="preserve"> (išskyrus ieškinį dėl sutarties pripažinimo negaliojančia) </w:t>
            </w:r>
          </w:p>
        </w:tc>
        <w:tc>
          <w:tcPr>
            <w:tcW w:w="3600" w:type="dxa"/>
            <w:tcMar>
              <w:top w:w="0" w:type="dxa"/>
              <w:left w:w="108" w:type="dxa"/>
              <w:bottom w:w="0" w:type="dxa"/>
              <w:right w:w="108" w:type="dxa"/>
            </w:tcMar>
          </w:tcPr>
          <w:p w14:paraId="5850D3CD" w14:textId="57DAFD98"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 15 (penkiolika) dienų nuo dienos, kurią perkan</w:t>
            </w:r>
            <w:r w:rsidR="00593DEC" w:rsidRPr="0005582A">
              <w:rPr>
                <w:rFonts w:ascii="Times New Roman" w:hAnsi="Times New Roman" w:cs="Times New Roman"/>
                <w:sz w:val="22"/>
                <w:szCs w:val="22"/>
              </w:rPr>
              <w:t>tysis subjektas</w:t>
            </w:r>
            <w:r w:rsidRPr="0005582A">
              <w:rPr>
                <w:rFonts w:ascii="Times New Roman" w:hAnsi="Times New Roman" w:cs="Times New Roman"/>
                <w:sz w:val="22"/>
                <w:szCs w:val="22"/>
              </w:rPr>
              <w:t xml:space="preserve"> turėjo raštu pranešti apie priimtą sprendimą pretenziją pateikusiam tiekėjui,   suinteresuotiems pirkimo dalyviams.</w:t>
            </w:r>
          </w:p>
        </w:tc>
        <w:tc>
          <w:tcPr>
            <w:tcW w:w="2212" w:type="dxa"/>
            <w:tcMar>
              <w:top w:w="0" w:type="dxa"/>
              <w:left w:w="108" w:type="dxa"/>
              <w:bottom w:w="0" w:type="dxa"/>
              <w:right w:w="108" w:type="dxa"/>
            </w:tcMar>
          </w:tcPr>
          <w:p w14:paraId="2FDA5363" w14:textId="6C91B860"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1EEDC62F" w14:textId="77777777" w:rsidTr="003C6A0F">
        <w:trPr>
          <w:trHeight w:val="20"/>
        </w:trPr>
        <w:tc>
          <w:tcPr>
            <w:tcW w:w="596" w:type="dxa"/>
            <w:tcMar>
              <w:top w:w="0" w:type="dxa"/>
              <w:left w:w="108" w:type="dxa"/>
              <w:bottom w:w="0" w:type="dxa"/>
              <w:right w:w="108" w:type="dxa"/>
            </w:tcMar>
          </w:tcPr>
          <w:p w14:paraId="3EE38EA3" w14:textId="69E1ECAE" w:rsidR="00692A5F" w:rsidRPr="0005582A" w:rsidRDefault="00330756" w:rsidP="00692A5F">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12</w:t>
            </w:r>
            <w:r w:rsidR="00692A5F"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3AE3E0BA" w14:textId="2A7260B4" w:rsidR="00692A5F" w:rsidRPr="0005582A" w:rsidRDefault="00593DEC"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Perkantysis subjektas</w:t>
            </w:r>
            <w:r w:rsidRPr="0005582A">
              <w:rPr>
                <w:rFonts w:ascii="Times New Roman" w:hAnsi="Times New Roman" w:cs="Times New Roman"/>
                <w:sz w:val="24"/>
                <w:szCs w:val="24"/>
              </w:rPr>
              <w:t xml:space="preserve"> </w:t>
            </w:r>
            <w:r w:rsidR="00692A5F" w:rsidRPr="0005582A">
              <w:rPr>
                <w:rFonts w:ascii="Times New Roman" w:hAnsi="Times New Roman" w:cs="Times New Roman"/>
                <w:sz w:val="22"/>
                <w:szCs w:val="22"/>
              </w:rPr>
              <w:t>negali sudaryti sutarties anksčiau kaip po</w:t>
            </w:r>
          </w:p>
        </w:tc>
        <w:tc>
          <w:tcPr>
            <w:tcW w:w="3600" w:type="dxa"/>
            <w:tcMar>
              <w:top w:w="0" w:type="dxa"/>
              <w:left w:w="108" w:type="dxa"/>
              <w:bottom w:w="0" w:type="dxa"/>
              <w:right w:w="108" w:type="dxa"/>
            </w:tcMar>
          </w:tcPr>
          <w:p w14:paraId="1FD5A236" w14:textId="2CD5FE8A"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bCs/>
                <w:sz w:val="22"/>
                <w:szCs w:val="22"/>
              </w:rPr>
              <w:t>5 (penkių) darbo dienų,</w:t>
            </w:r>
            <w:r w:rsidRPr="0005582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w:t>
            </w:r>
            <w:r w:rsidR="00593DEC" w:rsidRPr="0005582A">
              <w:rPr>
                <w:rFonts w:ascii="Times New Roman" w:hAnsi="Times New Roman" w:cs="Times New Roman"/>
                <w:sz w:val="22"/>
                <w:szCs w:val="22"/>
              </w:rPr>
              <w:t>ojo subjekto</w:t>
            </w:r>
            <w:r w:rsidRPr="0005582A">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212" w:type="dxa"/>
            <w:tcMar>
              <w:top w:w="0" w:type="dxa"/>
              <w:left w:w="108" w:type="dxa"/>
              <w:bottom w:w="0" w:type="dxa"/>
              <w:right w:w="108" w:type="dxa"/>
            </w:tcMar>
          </w:tcPr>
          <w:p w14:paraId="61BCB161" w14:textId="39873F9D" w:rsidR="00692A5F" w:rsidRPr="0005582A" w:rsidRDefault="00692A5F" w:rsidP="00692A5F">
            <w:pPr>
              <w:spacing w:after="0" w:line="240" w:lineRule="auto"/>
              <w:rPr>
                <w:rFonts w:ascii="Times New Roman" w:hAnsi="Times New Roman" w:cs="Times New Roman"/>
                <w:sz w:val="24"/>
                <w:szCs w:val="24"/>
              </w:rPr>
            </w:pPr>
          </w:p>
        </w:tc>
      </w:tr>
      <w:tr w:rsidR="00692A5F" w:rsidRPr="0005582A" w14:paraId="74B4ACF3" w14:textId="77777777" w:rsidTr="003C6A0F">
        <w:trPr>
          <w:trHeight w:val="20"/>
        </w:trPr>
        <w:tc>
          <w:tcPr>
            <w:tcW w:w="596" w:type="dxa"/>
            <w:tcMar>
              <w:top w:w="0" w:type="dxa"/>
              <w:left w:w="108" w:type="dxa"/>
              <w:bottom w:w="0" w:type="dxa"/>
              <w:right w:w="108" w:type="dxa"/>
            </w:tcMar>
          </w:tcPr>
          <w:p w14:paraId="5A1CA8A8" w14:textId="2C68FB28" w:rsidR="00692A5F" w:rsidRPr="0005582A" w:rsidRDefault="00330756" w:rsidP="00692A5F">
            <w:pPr>
              <w:spacing w:after="0" w:line="240" w:lineRule="auto"/>
              <w:rPr>
                <w:rFonts w:ascii="Times New Roman" w:hAnsi="Times New Roman" w:cs="Times New Roman"/>
                <w:sz w:val="22"/>
                <w:szCs w:val="22"/>
              </w:rPr>
            </w:pPr>
            <w:r w:rsidRPr="0005582A">
              <w:rPr>
                <w:rFonts w:ascii="Times New Roman" w:hAnsi="Times New Roman" w:cs="Times New Roman"/>
                <w:sz w:val="22"/>
                <w:szCs w:val="22"/>
              </w:rPr>
              <w:t>13</w:t>
            </w:r>
            <w:r w:rsidR="00692A5F" w:rsidRPr="0005582A">
              <w:rPr>
                <w:rFonts w:ascii="Times New Roman" w:hAnsi="Times New Roman" w:cs="Times New Roman"/>
                <w:sz w:val="22"/>
                <w:szCs w:val="22"/>
              </w:rPr>
              <w:t>.</w:t>
            </w:r>
          </w:p>
        </w:tc>
        <w:tc>
          <w:tcPr>
            <w:tcW w:w="3402" w:type="dxa"/>
            <w:tcMar>
              <w:top w:w="0" w:type="dxa"/>
              <w:left w:w="108" w:type="dxa"/>
              <w:bottom w:w="0" w:type="dxa"/>
              <w:right w:w="108" w:type="dxa"/>
            </w:tcMar>
          </w:tcPr>
          <w:p w14:paraId="187F2A99" w14:textId="4B2A188C"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 xml:space="preserve">Jeigu </w:t>
            </w:r>
            <w:r w:rsidRPr="0005582A">
              <w:rPr>
                <w:rFonts w:ascii="Times New Roman" w:hAnsi="Times New Roman" w:cs="Times New Roman"/>
                <w:iCs/>
                <w:sz w:val="22"/>
                <w:szCs w:val="22"/>
              </w:rPr>
              <w:t>suinteresuotas dalyvis paprašys perkančio</w:t>
            </w:r>
            <w:r w:rsidR="00593DEC" w:rsidRPr="0005582A">
              <w:rPr>
                <w:rFonts w:ascii="Times New Roman" w:hAnsi="Times New Roman" w:cs="Times New Roman"/>
                <w:iCs/>
                <w:sz w:val="22"/>
                <w:szCs w:val="22"/>
              </w:rPr>
              <w:t>jo subjekto</w:t>
            </w:r>
            <w:r w:rsidRPr="0005582A">
              <w:rPr>
                <w:rFonts w:ascii="Times New Roman" w:hAnsi="Times New Roman" w:cs="Times New Roman"/>
                <w:iCs/>
                <w:sz w:val="22"/>
                <w:szCs w:val="22"/>
              </w:rPr>
              <w:t xml:space="preserve"> pateikti laimėjusį pasiūlymą</w:t>
            </w:r>
          </w:p>
        </w:tc>
        <w:tc>
          <w:tcPr>
            <w:tcW w:w="3600" w:type="dxa"/>
            <w:tcMar>
              <w:top w:w="0" w:type="dxa"/>
              <w:left w:w="108" w:type="dxa"/>
              <w:bottom w:w="0" w:type="dxa"/>
              <w:right w:w="108" w:type="dxa"/>
            </w:tcMar>
          </w:tcPr>
          <w:p w14:paraId="6191E2D5" w14:textId="32ECA294" w:rsidR="00692A5F" w:rsidRPr="0005582A" w:rsidRDefault="00692A5F" w:rsidP="00692A5F">
            <w:pPr>
              <w:spacing w:after="0" w:line="240" w:lineRule="auto"/>
              <w:jc w:val="both"/>
              <w:rPr>
                <w:rFonts w:ascii="Times New Roman" w:hAnsi="Times New Roman" w:cs="Times New Roman"/>
                <w:sz w:val="22"/>
                <w:szCs w:val="22"/>
              </w:rPr>
            </w:pPr>
            <w:r w:rsidRPr="0005582A">
              <w:rPr>
                <w:rFonts w:ascii="Times New Roman" w:hAnsi="Times New Roman" w:cs="Times New Roman"/>
                <w:sz w:val="22"/>
                <w:szCs w:val="22"/>
              </w:rPr>
              <w:t>PĮ 10</w:t>
            </w:r>
            <w:r w:rsidR="00856C77" w:rsidRPr="0005582A">
              <w:rPr>
                <w:rFonts w:ascii="Times New Roman" w:hAnsi="Times New Roman" w:cs="Times New Roman"/>
                <w:sz w:val="22"/>
                <w:szCs w:val="22"/>
              </w:rPr>
              <w:t>8</w:t>
            </w:r>
            <w:r w:rsidRPr="0005582A">
              <w:rPr>
                <w:rFonts w:ascii="Times New Roman" w:hAnsi="Times New Roman" w:cs="Times New Roman"/>
                <w:sz w:val="22"/>
                <w:szCs w:val="22"/>
              </w:rPr>
              <w:t xml:space="preserve"> straipsnio 1 dalyje nustatytas terminas ir atidėjimo terminas pratęsiami papildomam terminui, jį skaičiuojant nuo suinteresuoto dalyvio prašymo pateikti laimėjusį pasiūlymą pateikimo perkančiaj</w:t>
            </w:r>
            <w:r w:rsidR="00593DEC" w:rsidRPr="0005582A">
              <w:rPr>
                <w:rFonts w:ascii="Times New Roman" w:hAnsi="Times New Roman" w:cs="Times New Roman"/>
                <w:sz w:val="22"/>
                <w:szCs w:val="22"/>
              </w:rPr>
              <w:t>am</w:t>
            </w:r>
            <w:r w:rsidRPr="0005582A">
              <w:rPr>
                <w:rFonts w:ascii="Times New Roman" w:hAnsi="Times New Roman" w:cs="Times New Roman"/>
                <w:sz w:val="22"/>
                <w:szCs w:val="22"/>
              </w:rPr>
              <w:t xml:space="preserve"> </w:t>
            </w:r>
            <w:r w:rsidR="00593DEC" w:rsidRPr="0005582A">
              <w:rPr>
                <w:rFonts w:ascii="Times New Roman" w:hAnsi="Times New Roman" w:cs="Times New Roman"/>
                <w:sz w:val="22"/>
                <w:szCs w:val="22"/>
              </w:rPr>
              <w:t>subjektui</w:t>
            </w:r>
            <w:r w:rsidRPr="0005582A">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10</w:t>
            </w:r>
            <w:r w:rsidR="00856C77" w:rsidRPr="0005582A">
              <w:rPr>
                <w:rFonts w:ascii="Times New Roman" w:hAnsi="Times New Roman" w:cs="Times New Roman"/>
                <w:sz w:val="22"/>
                <w:szCs w:val="22"/>
              </w:rPr>
              <w:t>8</w:t>
            </w:r>
            <w:r w:rsidRPr="0005582A">
              <w:rPr>
                <w:rFonts w:ascii="Times New Roman" w:hAnsi="Times New Roman" w:cs="Times New Roman"/>
                <w:sz w:val="22"/>
                <w:szCs w:val="22"/>
              </w:rPr>
              <w:t xml:space="preserve"> straipsnio 1 dalyje nustatytas terminas ir atidėjimo terminas pratęsiami vienai darbo dienai. </w:t>
            </w:r>
          </w:p>
        </w:tc>
        <w:tc>
          <w:tcPr>
            <w:tcW w:w="2212" w:type="dxa"/>
            <w:tcMar>
              <w:top w:w="0" w:type="dxa"/>
              <w:left w:w="108" w:type="dxa"/>
              <w:bottom w:w="0" w:type="dxa"/>
              <w:right w:w="108" w:type="dxa"/>
            </w:tcMar>
          </w:tcPr>
          <w:p w14:paraId="34B7E883" w14:textId="77777777" w:rsidR="00692A5F" w:rsidRPr="0005582A" w:rsidRDefault="00692A5F" w:rsidP="00692A5F">
            <w:pPr>
              <w:spacing w:after="0" w:line="240" w:lineRule="auto"/>
              <w:rPr>
                <w:rFonts w:ascii="Times New Roman" w:hAnsi="Times New Roman" w:cs="Times New Roman"/>
                <w:sz w:val="24"/>
                <w:szCs w:val="24"/>
              </w:rPr>
            </w:pPr>
          </w:p>
        </w:tc>
      </w:tr>
    </w:tbl>
    <w:p w14:paraId="6FEF7264" w14:textId="1B9D68A6" w:rsidR="0018674C" w:rsidRPr="0005582A" w:rsidRDefault="0018674C" w:rsidP="00330756">
      <w:bookmarkStart w:id="45" w:name="_Ref38285444"/>
      <w:bookmarkStart w:id="46" w:name="_Ref38291496"/>
      <w:r w:rsidRPr="0005582A">
        <w:br w:type="page"/>
      </w:r>
    </w:p>
    <w:p w14:paraId="41140A0E" w14:textId="064893C0" w:rsidR="0018674C" w:rsidRPr="0005582A" w:rsidRDefault="0018674C" w:rsidP="0018674C">
      <w:pPr>
        <w:pStyle w:val="Antrat1"/>
        <w:jc w:val="right"/>
        <w:rPr>
          <w:rFonts w:ascii="Times New Roman" w:hAnsi="Times New Roman" w:cs="Times New Roman"/>
          <w:color w:val="0D0D0D" w:themeColor="text1" w:themeTint="F2"/>
          <w:sz w:val="22"/>
          <w:szCs w:val="22"/>
        </w:rPr>
      </w:pPr>
      <w:bookmarkStart w:id="47" w:name="_Toc202420883"/>
      <w:bookmarkStart w:id="48" w:name="_Hlk202420367"/>
      <w:r w:rsidRPr="0005582A">
        <w:rPr>
          <w:rFonts w:ascii="Times New Roman" w:hAnsi="Times New Roman" w:cs="Times New Roman"/>
          <w:color w:val="0D0D0D" w:themeColor="text1" w:themeTint="F2"/>
          <w:sz w:val="22"/>
          <w:szCs w:val="22"/>
        </w:rPr>
        <w:lastRenderedPageBreak/>
        <w:t>Pirkimo sąlygų 2 priedas „Techninė specifikacija“</w:t>
      </w:r>
      <w:bookmarkEnd w:id="47"/>
    </w:p>
    <w:bookmarkEnd w:id="48"/>
    <w:p w14:paraId="4BA0F064" w14:textId="1B30F89D" w:rsidR="00060BC6" w:rsidRPr="00BD16DE" w:rsidRDefault="008006EE" w:rsidP="00060BC6">
      <w:pPr>
        <w:pStyle w:val="Pagrindinistekstas"/>
        <w:ind w:firstLine="0"/>
        <w:contextualSpacing/>
        <w:jc w:val="center"/>
        <w:rPr>
          <w:rFonts w:ascii="Times New Roman" w:hAnsi="Times New Roman" w:cs="Times New Roman"/>
          <w:b/>
          <w:sz w:val="24"/>
          <w:szCs w:val="24"/>
        </w:rPr>
      </w:pPr>
      <w:r>
        <w:rPr>
          <w:rFonts w:ascii="Times New Roman" w:hAnsi="Times New Roman" w:cs="Times New Roman"/>
          <w:b/>
          <w:sz w:val="24"/>
          <w:szCs w:val="24"/>
        </w:rPr>
        <w:t>GAMTINIŲ</w:t>
      </w:r>
      <w:r w:rsidR="00060BC6" w:rsidRPr="00BD16DE">
        <w:rPr>
          <w:rFonts w:ascii="Times New Roman" w:hAnsi="Times New Roman" w:cs="Times New Roman"/>
          <w:b/>
          <w:sz w:val="24"/>
          <w:szCs w:val="24"/>
        </w:rPr>
        <w:t xml:space="preserve"> DUJŲ, SUSPAUSTŲ IKI 200</w:t>
      </w:r>
      <w:r w:rsidR="00C65D24" w:rsidRPr="00BD16DE">
        <w:rPr>
          <w:rFonts w:ascii="Times New Roman" w:hAnsi="Times New Roman" w:cs="Times New Roman"/>
          <w:b/>
          <w:sz w:val="24"/>
          <w:szCs w:val="24"/>
        </w:rPr>
        <w:t xml:space="preserve"> </w:t>
      </w:r>
      <w:r w:rsidR="00060BC6" w:rsidRPr="00BD16DE">
        <w:rPr>
          <w:rFonts w:ascii="Times New Roman" w:hAnsi="Times New Roman" w:cs="Times New Roman"/>
          <w:b/>
          <w:sz w:val="24"/>
          <w:szCs w:val="24"/>
        </w:rPr>
        <w:t xml:space="preserve">BAR SLĖGIO </w:t>
      </w:r>
    </w:p>
    <w:p w14:paraId="78330078" w14:textId="77777777" w:rsidR="00060BC6" w:rsidRPr="00BD16DE" w:rsidRDefault="00060BC6" w:rsidP="00060BC6">
      <w:pPr>
        <w:pStyle w:val="Pagrindinistekstas"/>
        <w:ind w:firstLine="0"/>
        <w:contextualSpacing/>
        <w:jc w:val="center"/>
        <w:rPr>
          <w:rFonts w:ascii="Times New Roman" w:hAnsi="Times New Roman" w:cs="Times New Roman"/>
          <w:b/>
          <w:sz w:val="24"/>
          <w:szCs w:val="24"/>
        </w:rPr>
      </w:pPr>
      <w:r w:rsidRPr="00BD16DE">
        <w:rPr>
          <w:rFonts w:ascii="Times New Roman" w:hAnsi="Times New Roman" w:cs="Times New Roman"/>
          <w:b/>
          <w:sz w:val="24"/>
          <w:szCs w:val="24"/>
        </w:rPr>
        <w:t>TECHNINĖ SPECIFIKACIJA</w:t>
      </w:r>
    </w:p>
    <w:p w14:paraId="57A5FB1F" w14:textId="77777777" w:rsidR="00060BC6" w:rsidRPr="00BD16DE" w:rsidRDefault="00060BC6" w:rsidP="00060BC6">
      <w:pPr>
        <w:outlineLvl w:val="0"/>
        <w:rPr>
          <w:rFonts w:ascii="Times New Roman" w:hAnsi="Times New Roman" w:cs="Times New Roman"/>
          <w:b/>
          <w:sz w:val="24"/>
          <w:szCs w:val="24"/>
        </w:rPr>
      </w:pPr>
    </w:p>
    <w:p w14:paraId="75621984" w14:textId="6A82DC71" w:rsidR="000C5794" w:rsidRPr="006833B8" w:rsidRDefault="00060BC6" w:rsidP="001D2D14">
      <w:pPr>
        <w:pStyle w:val="Sraopastraipa"/>
        <w:numPr>
          <w:ilvl w:val="0"/>
          <w:numId w:val="32"/>
        </w:numPr>
        <w:tabs>
          <w:tab w:val="left" w:pos="284"/>
        </w:tabs>
        <w:ind w:left="142" w:hanging="142"/>
        <w:jc w:val="both"/>
        <w:rPr>
          <w:rFonts w:ascii="Times New Roman" w:hAnsi="Times New Roman" w:cs="Times New Roman"/>
          <w:color w:val="000000"/>
          <w:sz w:val="24"/>
          <w:szCs w:val="24"/>
        </w:rPr>
      </w:pPr>
      <w:r w:rsidRPr="00BD16DE">
        <w:rPr>
          <w:rFonts w:ascii="Times New Roman" w:hAnsi="Times New Roman" w:cs="Times New Roman"/>
          <w:color w:val="000000"/>
          <w:sz w:val="24"/>
          <w:szCs w:val="24"/>
        </w:rPr>
        <w:t>Pirkimo objektas –</w:t>
      </w:r>
      <w:r w:rsidR="000B2F98">
        <w:rPr>
          <w:rFonts w:ascii="Times New Roman" w:hAnsi="Times New Roman" w:cs="Times New Roman"/>
          <w:color w:val="000000"/>
          <w:sz w:val="24"/>
          <w:szCs w:val="24"/>
        </w:rPr>
        <w:t xml:space="preserve"> </w:t>
      </w:r>
      <w:r w:rsidR="008006EE">
        <w:rPr>
          <w:rFonts w:ascii="Times New Roman" w:hAnsi="Times New Roman" w:cs="Times New Roman"/>
          <w:sz w:val="24"/>
          <w:szCs w:val="24"/>
        </w:rPr>
        <w:t>gamtinės dujos</w:t>
      </w:r>
      <w:r w:rsidR="00ED1E2A" w:rsidRPr="00BD16DE">
        <w:rPr>
          <w:rFonts w:ascii="Times New Roman" w:hAnsi="Times New Roman" w:cs="Times New Roman"/>
          <w:sz w:val="24"/>
          <w:szCs w:val="24"/>
        </w:rPr>
        <w:t>, suspaustos</w:t>
      </w:r>
      <w:r w:rsidRPr="00BD16DE">
        <w:rPr>
          <w:rFonts w:ascii="Times New Roman" w:hAnsi="Times New Roman" w:cs="Times New Roman"/>
          <w:sz w:val="24"/>
          <w:szCs w:val="24"/>
        </w:rPr>
        <w:t xml:space="preserve"> iki 200 BAR slėgio, tiekiamos per dujų technologinių įrenginių kompleksą (su už-pildymo įranga), pritaikytą autobusų dujų balionų </w:t>
      </w:r>
      <w:r w:rsidRPr="006833B8">
        <w:rPr>
          <w:rFonts w:ascii="Times New Roman" w:hAnsi="Times New Roman" w:cs="Times New Roman"/>
          <w:sz w:val="24"/>
          <w:szCs w:val="24"/>
        </w:rPr>
        <w:t>rezervuarų pildymui (toliau – Prekės)</w:t>
      </w:r>
      <w:r w:rsidR="001D2D14" w:rsidRPr="006833B8">
        <w:rPr>
          <w:rFonts w:ascii="Times New Roman" w:hAnsi="Times New Roman" w:cs="Times New Roman"/>
          <w:sz w:val="24"/>
          <w:szCs w:val="24"/>
        </w:rPr>
        <w:t>.</w:t>
      </w:r>
    </w:p>
    <w:p w14:paraId="4A5E0E3E" w14:textId="78EC5501" w:rsidR="00060BC6" w:rsidRPr="006833B8" w:rsidRDefault="00060BC6" w:rsidP="00060BC6">
      <w:pPr>
        <w:pStyle w:val="TEXTAS1"/>
        <w:ind w:left="0"/>
        <w:rPr>
          <w:sz w:val="24"/>
          <w:szCs w:val="24"/>
          <w:lang w:val="lt-LT"/>
        </w:rPr>
      </w:pPr>
      <w:r w:rsidRPr="006833B8">
        <w:rPr>
          <w:sz w:val="24"/>
          <w:szCs w:val="24"/>
          <w:lang w:val="lt-LT"/>
        </w:rPr>
        <w:t>2. Prekių tiekimo laikotarpis – 12 mėnesių nuo sutarties įsigaliojimo dienos. Tiekimo laikotarpis baigiasi praėjus 12 mėnesių nuo sutarties įsigaliojimo dienos arba kai Perkančiojo subjekto pagal sutartį nupirktų Prekių bendra vertė pasiekia maksimalią lėšų sumą, kurią Perkantysis subjektas skyrė Prekių tiekimo laikotarpio pirkimams ir kurios Perkantysis subjektas, vykdydamas sutartį Prekių tiekimo laikotarpiu negalės viršyti.</w:t>
      </w:r>
    </w:p>
    <w:p w14:paraId="1555453B" w14:textId="03308F9D" w:rsidR="00060BC6" w:rsidRPr="006833B8" w:rsidRDefault="00060BC6" w:rsidP="00060BC6">
      <w:pPr>
        <w:pStyle w:val="TEXTAS1"/>
        <w:ind w:left="0"/>
        <w:rPr>
          <w:sz w:val="24"/>
          <w:szCs w:val="24"/>
          <w:lang w:val="lt-LT"/>
        </w:rPr>
      </w:pPr>
      <w:r w:rsidRPr="006833B8">
        <w:rPr>
          <w:sz w:val="24"/>
          <w:szCs w:val="24"/>
          <w:lang w:val="lt-LT"/>
        </w:rPr>
        <w:t xml:space="preserve">3.  Maksimali Prekių tiekimo laikotarpiu pirkimui skirta lėšų suma – </w:t>
      </w:r>
      <w:r w:rsidR="008006EE" w:rsidRPr="006833B8">
        <w:rPr>
          <w:sz w:val="24"/>
          <w:szCs w:val="24"/>
          <w:lang w:val="lt-LT"/>
        </w:rPr>
        <w:t>215</w:t>
      </w:r>
      <w:r w:rsidRPr="006833B8">
        <w:rPr>
          <w:b/>
          <w:bCs/>
          <w:sz w:val="24"/>
          <w:szCs w:val="24"/>
          <w:lang w:val="lt-LT"/>
        </w:rPr>
        <w:t xml:space="preserve"> </w:t>
      </w:r>
      <w:r w:rsidR="00727EF6" w:rsidRPr="006833B8">
        <w:rPr>
          <w:sz w:val="24"/>
          <w:szCs w:val="24"/>
          <w:lang w:val="lt-LT"/>
        </w:rPr>
        <w:t>0</w:t>
      </w:r>
      <w:r w:rsidRPr="006833B8">
        <w:rPr>
          <w:sz w:val="24"/>
          <w:szCs w:val="24"/>
          <w:lang w:val="lt-LT"/>
        </w:rPr>
        <w:t>00,00 Eur be PVM sutarties galiojimo laikotarpiui.</w:t>
      </w:r>
    </w:p>
    <w:p w14:paraId="4DC8054F" w14:textId="2BF6E6D2" w:rsidR="008006EE" w:rsidRPr="006833B8" w:rsidRDefault="00060BC6" w:rsidP="00060BC6">
      <w:pPr>
        <w:pStyle w:val="TEXTAS1"/>
        <w:ind w:left="0"/>
        <w:rPr>
          <w:sz w:val="24"/>
          <w:szCs w:val="24"/>
          <w:lang w:val="lt-LT"/>
        </w:rPr>
      </w:pPr>
      <w:r w:rsidRPr="006833B8">
        <w:rPr>
          <w:sz w:val="24"/>
          <w:szCs w:val="24"/>
          <w:lang w:val="lt-LT"/>
        </w:rPr>
        <w:t>4. Planuojama Prekių apimtis 12 mėn. Prekių tiekimo laikotarpiui – 2</w:t>
      </w:r>
      <w:r w:rsidR="008006EE" w:rsidRPr="006833B8">
        <w:rPr>
          <w:sz w:val="24"/>
          <w:szCs w:val="24"/>
          <w:lang w:val="lt-LT"/>
        </w:rPr>
        <w:t>10 000</w:t>
      </w:r>
      <w:r w:rsidRPr="006833B8">
        <w:rPr>
          <w:sz w:val="24"/>
          <w:szCs w:val="24"/>
          <w:lang w:val="lt-LT"/>
        </w:rPr>
        <w:t xml:space="preserve"> Nm3 (natūralių kubinių metrų). Šis Prekių kiekis yra orientacinis. Perkantysis subjektas dujas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atsižvelgiant į turimų transporto priemonių (autobusų) skaičiaus pasikeitimus, nelaikomas Sutarties sąlygų keitimu.</w:t>
      </w:r>
    </w:p>
    <w:p w14:paraId="5FEA5149" w14:textId="399E4546" w:rsidR="008006EE" w:rsidRPr="006833B8" w:rsidRDefault="008006EE" w:rsidP="008006EE">
      <w:pPr>
        <w:pStyle w:val="TEXTAS1"/>
        <w:ind w:left="0"/>
        <w:rPr>
          <w:noProof/>
          <w:sz w:val="24"/>
          <w:szCs w:val="24"/>
          <w:lang w:val="lt-LT"/>
        </w:rPr>
      </w:pPr>
      <w:r w:rsidRPr="006833B8">
        <w:rPr>
          <w:sz w:val="24"/>
          <w:szCs w:val="24"/>
          <w:lang w:val="lt-LT"/>
        </w:rPr>
        <w:t xml:space="preserve">5. Prekių tiekimo laikotarpis šalių susitarimu gali būti pratęstas ne ilgesniam kaip 12 (dvylikos) mėnesių laikotarpiui, jei pirkimo sutarties galiojimo laikotarpiu nėra įsigytas maksimalus Prekių kiekis. Bendras Prekių tiekimo laikotarpis, įskaitant pratęsimus, negali būti ilgesnis nei 24 (dvidešimt keturi) mėnesiai, skaičiuojant nuo Pirkimo sutarties įsigaliojimo datos, o </w:t>
      </w:r>
      <w:r w:rsidRPr="006833B8">
        <w:rPr>
          <w:noProof/>
          <w:sz w:val="24"/>
          <w:szCs w:val="24"/>
          <w:lang w:val="lt-LT"/>
        </w:rPr>
        <w:t xml:space="preserve">bendra dujų tiekimo laikotarpio pirkimams skirta lėšų suma negali būti didesnė nei  </w:t>
      </w:r>
      <w:r w:rsidRPr="006833B8">
        <w:rPr>
          <w:b/>
          <w:bCs/>
          <w:noProof/>
          <w:sz w:val="24"/>
          <w:szCs w:val="24"/>
          <w:lang w:val="lt-LT"/>
        </w:rPr>
        <w:t>430 000</w:t>
      </w:r>
      <w:r w:rsidRPr="006833B8">
        <w:rPr>
          <w:noProof/>
          <w:sz w:val="24"/>
          <w:szCs w:val="24"/>
          <w:lang w:val="lt-LT"/>
        </w:rPr>
        <w:t>,00 Eur be PVM.</w:t>
      </w:r>
    </w:p>
    <w:p w14:paraId="4D6C891D" w14:textId="3B3D418D" w:rsidR="008006EE" w:rsidRPr="006833B8" w:rsidRDefault="008006EE" w:rsidP="00060BC6">
      <w:pPr>
        <w:pStyle w:val="TEXTAS1"/>
        <w:ind w:left="0"/>
        <w:rPr>
          <w:sz w:val="24"/>
          <w:szCs w:val="24"/>
          <w:lang w:val="lt-LT"/>
        </w:rPr>
      </w:pPr>
    </w:p>
    <w:p w14:paraId="1124888B" w14:textId="44B58D83" w:rsidR="00060BC6" w:rsidRPr="00BD16DE" w:rsidRDefault="001D2D14" w:rsidP="0065727F">
      <w:pPr>
        <w:jc w:val="both"/>
        <w:rPr>
          <w:rFonts w:ascii="Times New Roman" w:hAnsi="Times New Roman" w:cs="Times New Roman"/>
          <w:sz w:val="24"/>
          <w:szCs w:val="24"/>
        </w:rPr>
      </w:pPr>
      <w:r w:rsidRPr="006833B8">
        <w:rPr>
          <w:rFonts w:ascii="Times New Roman" w:hAnsi="Times New Roman" w:cs="Times New Roman"/>
          <w:color w:val="000000"/>
          <w:sz w:val="24"/>
          <w:szCs w:val="24"/>
        </w:rPr>
        <w:t>6</w:t>
      </w:r>
      <w:r w:rsidR="00060BC6" w:rsidRPr="006833B8">
        <w:rPr>
          <w:rFonts w:ascii="Times New Roman" w:hAnsi="Times New Roman" w:cs="Times New Roman"/>
          <w:color w:val="000000"/>
          <w:sz w:val="24"/>
          <w:szCs w:val="24"/>
        </w:rPr>
        <w:t xml:space="preserve">. </w:t>
      </w:r>
      <w:r w:rsidR="00060BC6" w:rsidRPr="006833B8">
        <w:rPr>
          <w:rFonts w:ascii="Times New Roman" w:hAnsi="Times New Roman" w:cs="Times New Roman"/>
          <w:sz w:val="24"/>
          <w:szCs w:val="24"/>
        </w:rPr>
        <w:t>Dujos turi būti tiekiamos per Tiekėjo suprojektuotą ir pastatytą stacionarų ar mobilų gamtinių dujų technologinių įrengimų kompleksą (su užpildymo įranga), autobusų dujų balionų rezervuarų užpildymui sus</w:t>
      </w:r>
      <w:r w:rsidR="000C5794" w:rsidRPr="006833B8">
        <w:rPr>
          <w:rFonts w:ascii="Times New Roman" w:hAnsi="Times New Roman" w:cs="Times New Roman"/>
          <w:sz w:val="24"/>
          <w:szCs w:val="24"/>
        </w:rPr>
        <w:t>paustomis</w:t>
      </w:r>
      <w:r w:rsidR="00060BC6" w:rsidRPr="006833B8">
        <w:rPr>
          <w:rFonts w:ascii="Times New Roman" w:hAnsi="Times New Roman" w:cs="Times New Roman"/>
          <w:sz w:val="24"/>
          <w:szCs w:val="24"/>
        </w:rPr>
        <w:t xml:space="preserve"> gamtinėmis dujomis, perkančio</w:t>
      </w:r>
      <w:r w:rsidR="00115491" w:rsidRPr="006833B8">
        <w:rPr>
          <w:rFonts w:ascii="Times New Roman" w:hAnsi="Times New Roman" w:cs="Times New Roman"/>
          <w:sz w:val="24"/>
          <w:szCs w:val="24"/>
        </w:rPr>
        <w:t>jo subjekto</w:t>
      </w:r>
      <w:r w:rsidR="00060BC6" w:rsidRPr="006833B8">
        <w:rPr>
          <w:rFonts w:ascii="Times New Roman" w:hAnsi="Times New Roman" w:cs="Times New Roman"/>
          <w:sz w:val="24"/>
          <w:szCs w:val="24"/>
        </w:rPr>
        <w:t xml:space="preserve"> teritorijoje (</w:t>
      </w:r>
      <w:r w:rsidR="00115491" w:rsidRPr="006833B8">
        <w:rPr>
          <w:rFonts w:ascii="Times New Roman" w:hAnsi="Times New Roman" w:cs="Times New Roman"/>
          <w:sz w:val="24"/>
          <w:szCs w:val="24"/>
        </w:rPr>
        <w:t>Mažeikių g. 13D, Telšiai</w:t>
      </w:r>
      <w:r w:rsidR="000C5794" w:rsidRPr="006833B8">
        <w:rPr>
          <w:rFonts w:ascii="Times New Roman" w:hAnsi="Times New Roman" w:cs="Times New Roman"/>
          <w:sz w:val="24"/>
          <w:szCs w:val="24"/>
        </w:rPr>
        <w:t>,</w:t>
      </w:r>
      <w:r w:rsidR="00060BC6" w:rsidRPr="006833B8">
        <w:rPr>
          <w:rFonts w:ascii="Times New Roman" w:hAnsi="Times New Roman" w:cs="Times New Roman"/>
          <w:color w:val="000000"/>
          <w:sz w:val="24"/>
          <w:szCs w:val="24"/>
        </w:rPr>
        <w:t xml:space="preserve"> Lietuva)</w:t>
      </w:r>
      <w:r w:rsidR="00060BC6" w:rsidRPr="006833B8">
        <w:rPr>
          <w:rFonts w:ascii="Times New Roman" w:hAnsi="Times New Roman" w:cs="Times New Roman"/>
          <w:sz w:val="24"/>
          <w:szCs w:val="24"/>
        </w:rPr>
        <w:t>. Technologinių įrengimų stacionarus ar mobilus kompleksas pastatomas Tiekėjo lėšomis.</w:t>
      </w:r>
      <w:r w:rsidR="00060BC6" w:rsidRPr="00BD16DE">
        <w:rPr>
          <w:rFonts w:ascii="Times New Roman" w:hAnsi="Times New Roman" w:cs="Times New Roman"/>
          <w:sz w:val="24"/>
          <w:szCs w:val="24"/>
        </w:rPr>
        <w:t xml:space="preserve">  </w:t>
      </w:r>
    </w:p>
    <w:p w14:paraId="59413571" w14:textId="6BA7E1BB" w:rsidR="00060BC6" w:rsidRPr="006833B8" w:rsidRDefault="001D2D14" w:rsidP="008E533B">
      <w:pPr>
        <w:jc w:val="both"/>
        <w:rPr>
          <w:rFonts w:ascii="Times New Roman" w:hAnsi="Times New Roman" w:cs="Times New Roman"/>
          <w:sz w:val="24"/>
          <w:szCs w:val="24"/>
        </w:rPr>
      </w:pPr>
      <w:r>
        <w:rPr>
          <w:rFonts w:ascii="Times New Roman" w:hAnsi="Times New Roman" w:cs="Times New Roman"/>
          <w:sz w:val="24"/>
          <w:szCs w:val="24"/>
        </w:rPr>
        <w:t>7</w:t>
      </w:r>
      <w:r w:rsidR="0065727F" w:rsidRPr="00BD16DE">
        <w:rPr>
          <w:rFonts w:ascii="Times New Roman" w:hAnsi="Times New Roman" w:cs="Times New Roman"/>
          <w:sz w:val="24"/>
          <w:szCs w:val="24"/>
        </w:rPr>
        <w:t xml:space="preserve">. </w:t>
      </w:r>
      <w:r w:rsidR="00060BC6" w:rsidRPr="00BD16DE">
        <w:rPr>
          <w:rFonts w:ascii="Times New Roman" w:hAnsi="Times New Roman" w:cs="Times New Roman"/>
          <w:sz w:val="24"/>
          <w:szCs w:val="24"/>
        </w:rPr>
        <w:t xml:space="preserve">Dujos pradedamos tiekti technologinių įrengimų kompleksą (su užpildymo įranga), pritaikytą autobusų dujų balionų rezervuarų pildymui, ne vėliau kaip per </w:t>
      </w:r>
      <w:r w:rsidR="00115491" w:rsidRPr="006833B8">
        <w:rPr>
          <w:rFonts w:ascii="Times New Roman" w:hAnsi="Times New Roman" w:cs="Times New Roman"/>
          <w:sz w:val="24"/>
          <w:szCs w:val="24"/>
        </w:rPr>
        <w:t xml:space="preserve">90 (devyniasdešimt) </w:t>
      </w:r>
      <w:r w:rsidR="00060BC6" w:rsidRPr="006833B8">
        <w:rPr>
          <w:rFonts w:ascii="Times New Roman" w:hAnsi="Times New Roman" w:cs="Times New Roman"/>
          <w:sz w:val="24"/>
          <w:szCs w:val="24"/>
        </w:rPr>
        <w:t>dienų nuo Sutarties įsigaliojimo momento.</w:t>
      </w:r>
    </w:p>
    <w:p w14:paraId="35AC2397" w14:textId="6465A315" w:rsidR="00060BC6" w:rsidRPr="006833B8" w:rsidRDefault="001D2D14" w:rsidP="00060BC6">
      <w:pPr>
        <w:rPr>
          <w:rFonts w:ascii="Times New Roman" w:hAnsi="Times New Roman" w:cs="Times New Roman"/>
          <w:sz w:val="24"/>
          <w:szCs w:val="24"/>
        </w:rPr>
      </w:pPr>
      <w:r w:rsidRPr="006833B8">
        <w:rPr>
          <w:rFonts w:ascii="Times New Roman" w:hAnsi="Times New Roman" w:cs="Times New Roman"/>
          <w:sz w:val="24"/>
          <w:szCs w:val="24"/>
        </w:rPr>
        <w:t>8</w:t>
      </w:r>
      <w:r w:rsidR="008E533B" w:rsidRPr="006833B8">
        <w:rPr>
          <w:rFonts w:ascii="Times New Roman" w:hAnsi="Times New Roman" w:cs="Times New Roman"/>
          <w:sz w:val="24"/>
          <w:szCs w:val="24"/>
        </w:rPr>
        <w:t xml:space="preserve">. </w:t>
      </w:r>
      <w:r w:rsidR="00060BC6" w:rsidRPr="006833B8">
        <w:rPr>
          <w:rFonts w:ascii="Times New Roman" w:hAnsi="Times New Roman" w:cs="Times New Roman"/>
          <w:sz w:val="24"/>
          <w:szCs w:val="24"/>
        </w:rPr>
        <w:t>Tiekiamų suslėgtų gamtinių dujų kokybiniai parametrai:</w:t>
      </w:r>
    </w:p>
    <w:p w14:paraId="27DE3525" w14:textId="5823E99C" w:rsidR="00060BC6" w:rsidRPr="006833B8" w:rsidRDefault="001D2D14" w:rsidP="001D2D14">
      <w:pPr>
        <w:spacing w:after="0" w:line="240" w:lineRule="auto"/>
        <w:ind w:left="720"/>
        <w:jc w:val="both"/>
        <w:rPr>
          <w:rFonts w:ascii="Times New Roman" w:hAnsi="Times New Roman" w:cs="Times New Roman"/>
          <w:sz w:val="24"/>
          <w:szCs w:val="24"/>
        </w:rPr>
      </w:pPr>
      <w:r w:rsidRPr="006833B8">
        <w:rPr>
          <w:rFonts w:ascii="Times New Roman" w:hAnsi="Times New Roman" w:cs="Times New Roman"/>
          <w:sz w:val="24"/>
          <w:szCs w:val="24"/>
        </w:rPr>
        <w:t>8.1.</w:t>
      </w:r>
      <w:r w:rsidR="00050A39" w:rsidRPr="006833B8">
        <w:rPr>
          <w:rFonts w:ascii="Times New Roman" w:hAnsi="Times New Roman" w:cs="Times New Roman"/>
          <w:sz w:val="24"/>
          <w:szCs w:val="24"/>
        </w:rPr>
        <w:t xml:space="preserve"> </w:t>
      </w:r>
      <w:r w:rsidR="00060BC6" w:rsidRPr="006833B8">
        <w:rPr>
          <w:rFonts w:ascii="Times New Roman" w:hAnsi="Times New Roman" w:cs="Times New Roman"/>
          <w:sz w:val="24"/>
          <w:szCs w:val="24"/>
        </w:rPr>
        <w:t>slėgis iki 200 bar;</w:t>
      </w:r>
    </w:p>
    <w:p w14:paraId="12A98564" w14:textId="2AF08C32" w:rsidR="00060BC6" w:rsidRPr="001D2D14" w:rsidRDefault="001D2D14" w:rsidP="001D2D14">
      <w:pPr>
        <w:spacing w:after="0" w:line="240" w:lineRule="auto"/>
        <w:ind w:left="720"/>
        <w:jc w:val="both"/>
        <w:rPr>
          <w:rFonts w:ascii="Times New Roman" w:hAnsi="Times New Roman" w:cs="Times New Roman"/>
          <w:sz w:val="24"/>
          <w:szCs w:val="24"/>
        </w:rPr>
      </w:pPr>
      <w:r w:rsidRPr="006833B8">
        <w:rPr>
          <w:rFonts w:ascii="Times New Roman" w:hAnsi="Times New Roman" w:cs="Times New Roman"/>
          <w:sz w:val="24"/>
          <w:szCs w:val="24"/>
        </w:rPr>
        <w:t>8.2.</w:t>
      </w:r>
      <w:r w:rsidR="00050A39" w:rsidRPr="006833B8">
        <w:rPr>
          <w:rFonts w:ascii="Times New Roman" w:hAnsi="Times New Roman" w:cs="Times New Roman"/>
          <w:sz w:val="24"/>
          <w:szCs w:val="24"/>
        </w:rPr>
        <w:t xml:space="preserve"> </w:t>
      </w:r>
      <w:r w:rsidR="00060BC6" w:rsidRPr="006833B8">
        <w:rPr>
          <w:rFonts w:ascii="Times New Roman" w:hAnsi="Times New Roman" w:cs="Times New Roman"/>
          <w:sz w:val="24"/>
          <w:szCs w:val="24"/>
        </w:rPr>
        <w:t>sus</w:t>
      </w:r>
      <w:r w:rsidR="004E7E11" w:rsidRPr="006833B8">
        <w:rPr>
          <w:rFonts w:ascii="Times New Roman" w:hAnsi="Times New Roman" w:cs="Times New Roman"/>
          <w:sz w:val="24"/>
          <w:szCs w:val="24"/>
        </w:rPr>
        <w:t>paustų</w:t>
      </w:r>
      <w:r w:rsidR="00060BC6" w:rsidRPr="006833B8">
        <w:rPr>
          <w:rFonts w:ascii="Times New Roman" w:hAnsi="Times New Roman" w:cs="Times New Roman"/>
          <w:sz w:val="24"/>
          <w:szCs w:val="24"/>
        </w:rPr>
        <w:t xml:space="preserve"> gamtinių dujų kokybė privalo atitikti Lietuvos</w:t>
      </w:r>
      <w:r w:rsidR="00060BC6" w:rsidRPr="001D2D14">
        <w:rPr>
          <w:rFonts w:ascii="Times New Roman" w:hAnsi="Times New Roman" w:cs="Times New Roman"/>
          <w:sz w:val="24"/>
          <w:szCs w:val="24"/>
        </w:rPr>
        <w:t xml:space="preserve"> Respublikos energetikos ministro 2013 m. spalio 4 d. įsakymo Nr. 1-194 „Dėl gamtinių dujų kokybės reikalavimų  patvirtinimo“ (aktuali redakcija) patvirtintus Lietuvos Respublikos teisės aktuose nustatytus dujų kokybės reikalavimus, kol teisės aktai nenumato kitaip</w:t>
      </w:r>
      <w:r w:rsidR="00050A39" w:rsidRPr="001D2D14">
        <w:rPr>
          <w:rFonts w:ascii="Times New Roman" w:hAnsi="Times New Roman" w:cs="Times New Roman"/>
          <w:sz w:val="24"/>
          <w:szCs w:val="24"/>
        </w:rPr>
        <w:t xml:space="preserve">; </w:t>
      </w:r>
    </w:p>
    <w:p w14:paraId="5E0599F2" w14:textId="77777777" w:rsidR="00050A39" w:rsidRPr="00BD16DE" w:rsidRDefault="00050A39" w:rsidP="00050A39">
      <w:pPr>
        <w:pStyle w:val="Sraopastraipa"/>
        <w:spacing w:after="0" w:line="240" w:lineRule="auto"/>
        <w:jc w:val="both"/>
        <w:rPr>
          <w:rFonts w:ascii="Times New Roman" w:hAnsi="Times New Roman" w:cs="Times New Roman"/>
          <w:sz w:val="24"/>
          <w:szCs w:val="24"/>
        </w:rPr>
      </w:pPr>
    </w:p>
    <w:p w14:paraId="604F64FF" w14:textId="441AA14D" w:rsidR="00F11BE4" w:rsidRPr="006833B8" w:rsidRDefault="001D2D14" w:rsidP="006833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8.3.</w:t>
      </w:r>
      <w:r w:rsidR="00050A39" w:rsidRPr="001D2D14">
        <w:rPr>
          <w:rFonts w:ascii="Times New Roman" w:hAnsi="Times New Roman" w:cs="Times New Roman"/>
          <w:sz w:val="24"/>
          <w:szCs w:val="24"/>
        </w:rPr>
        <w:t xml:space="preserve"> </w:t>
      </w:r>
      <w:r w:rsidR="008E533B" w:rsidRPr="006833B8">
        <w:rPr>
          <w:rFonts w:ascii="Times New Roman" w:hAnsi="Times New Roman" w:cs="Times New Roman"/>
          <w:sz w:val="24"/>
          <w:szCs w:val="24"/>
        </w:rPr>
        <w:t>kuro (</w:t>
      </w:r>
      <w:r w:rsidR="00F16FB7" w:rsidRPr="006833B8">
        <w:rPr>
          <w:rFonts w:ascii="Times New Roman" w:hAnsi="Times New Roman" w:cs="Times New Roman"/>
          <w:sz w:val="24"/>
          <w:szCs w:val="24"/>
        </w:rPr>
        <w:t>suspaustų</w:t>
      </w:r>
      <w:r w:rsidR="008E533B" w:rsidRPr="006833B8">
        <w:rPr>
          <w:rFonts w:ascii="Times New Roman" w:hAnsi="Times New Roman" w:cs="Times New Roman"/>
          <w:sz w:val="24"/>
          <w:szCs w:val="24"/>
        </w:rPr>
        <w:t xml:space="preserve"> dujų) tiekėjas turi užtikrinti, kad ne mažiau kaip 20 procentų viso patiektų metinių dujų sudarytų tvarus pažangus alternatyvus kuras – biometanas</w:t>
      </w:r>
      <w:r w:rsidR="00050A39" w:rsidRPr="006833B8">
        <w:rPr>
          <w:rFonts w:ascii="Times New Roman" w:hAnsi="Times New Roman" w:cs="Times New Roman"/>
          <w:sz w:val="24"/>
          <w:szCs w:val="24"/>
        </w:rPr>
        <w:t xml:space="preserve">. </w:t>
      </w:r>
      <w:r w:rsidR="00050A39" w:rsidRPr="006833B8">
        <w:rPr>
          <w:rFonts w:ascii="Times New Roman" w:eastAsia="Times New Roman" w:hAnsi="Times New Roman" w:cs="Times New Roman"/>
          <w:sz w:val="24"/>
          <w:szCs w:val="24"/>
          <w:lang w:eastAsia="en-US"/>
        </w:rPr>
        <w:t>Biometano dujos visą sutarties galiojimo laikotarpį turi atitikti Direktyvoje (ES) 2018/2001 (AIED II) nustatytus kriterijus.</w:t>
      </w:r>
      <w:r w:rsidR="00050A39" w:rsidRPr="001D2D14">
        <w:rPr>
          <w:rFonts w:ascii="Times New Roman" w:eastAsia="Times New Roman" w:hAnsi="Times New Roman" w:cs="Times New Roman"/>
          <w:sz w:val="24"/>
          <w:szCs w:val="24"/>
          <w:lang w:eastAsia="en-US"/>
        </w:rPr>
        <w:t xml:space="preserve"> </w:t>
      </w:r>
      <w:r w:rsidR="008E533B" w:rsidRPr="001D2D14">
        <w:rPr>
          <w:rFonts w:ascii="Times New Roman" w:hAnsi="Times New Roman" w:cs="Times New Roman"/>
          <w:sz w:val="24"/>
          <w:szCs w:val="24"/>
        </w:rPr>
        <w:t xml:space="preserve"> </w:t>
      </w:r>
    </w:p>
    <w:p w14:paraId="3765AFD5" w14:textId="4B68B6E0" w:rsidR="00F11BE4" w:rsidRPr="006833B8" w:rsidRDefault="001D2D14" w:rsidP="001D2D14">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sz w:val="24"/>
          <w:szCs w:val="24"/>
        </w:rPr>
        <w:t>8.4.</w:t>
      </w:r>
      <w:r w:rsidR="00F11BE4" w:rsidRPr="001D2D14">
        <w:rPr>
          <w:rFonts w:ascii="Times New Roman" w:hAnsi="Times New Roman" w:cs="Times New Roman"/>
          <w:sz w:val="24"/>
          <w:szCs w:val="24"/>
        </w:rPr>
        <w:t xml:space="preserve"> </w:t>
      </w:r>
      <w:r w:rsidR="008E533B" w:rsidRPr="001D2D14">
        <w:rPr>
          <w:rFonts w:ascii="Times New Roman" w:hAnsi="Times New Roman" w:cs="Times New Roman"/>
          <w:sz w:val="24"/>
          <w:szCs w:val="24"/>
        </w:rPr>
        <w:t xml:space="preserve">biometano </w:t>
      </w:r>
      <w:r>
        <w:rPr>
          <w:rFonts w:ascii="Times New Roman" w:hAnsi="Times New Roman" w:cs="Times New Roman"/>
          <w:sz w:val="24"/>
          <w:szCs w:val="24"/>
        </w:rPr>
        <w:t xml:space="preserve">dujų </w:t>
      </w:r>
      <w:r w:rsidR="008E533B" w:rsidRPr="001D2D14">
        <w:rPr>
          <w:rFonts w:ascii="Times New Roman" w:hAnsi="Times New Roman" w:cs="Times New Roman"/>
          <w:sz w:val="24"/>
          <w:szCs w:val="24"/>
        </w:rPr>
        <w:t>pateikimas įrodomas</w:t>
      </w:r>
      <w:r w:rsidR="00F11BE4" w:rsidRPr="001D2D14">
        <w:rPr>
          <w:rFonts w:ascii="Times New Roman" w:hAnsi="Times New Roman" w:cs="Times New Roman"/>
          <w:sz w:val="24"/>
          <w:szCs w:val="24"/>
        </w:rPr>
        <w:t xml:space="preserve"> </w:t>
      </w:r>
      <w:r w:rsidR="008E533B" w:rsidRPr="001D2D14">
        <w:rPr>
          <w:rFonts w:ascii="Times New Roman" w:hAnsi="Times New Roman" w:cs="Times New Roman"/>
          <w:sz w:val="24"/>
          <w:szCs w:val="24"/>
        </w:rPr>
        <w:t xml:space="preserve">atitinkamomis kilmės garantijomis („Guarantee of Origin“) bei tvarumo sertifikatais </w:t>
      </w:r>
      <w:r w:rsidR="008E533B" w:rsidRPr="006833B8">
        <w:rPr>
          <w:rFonts w:ascii="Times New Roman" w:hAnsi="Times New Roman" w:cs="Times New Roman"/>
          <w:color w:val="000000" w:themeColor="text1"/>
          <w:sz w:val="24"/>
          <w:szCs w:val="24"/>
        </w:rPr>
        <w:t>(„Proof of Sustainability“) arba lygiaverčiais dokumentais.</w:t>
      </w:r>
      <w:r w:rsidR="007C500A" w:rsidRPr="006833B8">
        <w:rPr>
          <w:rFonts w:ascii="Times New Roman" w:eastAsia="Times New Roman" w:hAnsi="Times New Roman" w:cs="Times New Roman"/>
          <w:color w:val="000000" w:themeColor="text1"/>
          <w:sz w:val="24"/>
          <w:szCs w:val="24"/>
          <w:lang w:eastAsia="en-US"/>
        </w:rPr>
        <w:t xml:space="preserve"> </w:t>
      </w:r>
      <w:r w:rsidR="00F11BE4" w:rsidRPr="006833B8">
        <w:rPr>
          <w:rFonts w:ascii="Times New Roman" w:eastAsia="Times New Roman" w:hAnsi="Times New Roman" w:cs="Times New Roman"/>
          <w:color w:val="000000" w:themeColor="text1"/>
          <w:sz w:val="24"/>
          <w:szCs w:val="24"/>
          <w:lang w:eastAsia="en-US"/>
        </w:rPr>
        <w:t>S</w:t>
      </w:r>
      <w:r w:rsidR="00F11BE4" w:rsidRPr="006833B8">
        <w:rPr>
          <w:rFonts w:ascii="Times New Roman" w:hAnsi="Times New Roman" w:cs="Times New Roman"/>
          <w:color w:val="000000" w:themeColor="text1"/>
          <w:sz w:val="24"/>
          <w:szCs w:val="24"/>
        </w:rPr>
        <w:t xml:space="preserve">u pasiūlymu pateikti </w:t>
      </w:r>
      <w:r w:rsidR="00F16FB7" w:rsidRPr="006833B8">
        <w:rPr>
          <w:rFonts w:ascii="Times New Roman" w:hAnsi="Times New Roman" w:cs="Times New Roman"/>
          <w:color w:val="000000" w:themeColor="text1"/>
          <w:sz w:val="24"/>
          <w:szCs w:val="24"/>
        </w:rPr>
        <w:t>biometano gamintojų</w:t>
      </w:r>
      <w:r w:rsidR="007C500A" w:rsidRPr="006833B8">
        <w:rPr>
          <w:rFonts w:ascii="Times New Roman" w:hAnsi="Times New Roman" w:cs="Times New Roman"/>
          <w:color w:val="000000" w:themeColor="text1"/>
          <w:sz w:val="24"/>
          <w:szCs w:val="24"/>
        </w:rPr>
        <w:t xml:space="preserve">, turinčių </w:t>
      </w:r>
      <w:r w:rsidR="00F11BE4" w:rsidRPr="006833B8">
        <w:rPr>
          <w:rFonts w:ascii="Times New Roman" w:hAnsi="Times New Roman" w:cs="Times New Roman"/>
          <w:color w:val="000000" w:themeColor="text1"/>
          <w:sz w:val="24"/>
          <w:szCs w:val="24"/>
        </w:rPr>
        <w:t>nepriklausomų vertintojų išduotus sertifikatus (tvarumo įrodymą)</w:t>
      </w:r>
      <w:r w:rsidR="007C500A" w:rsidRPr="006833B8">
        <w:rPr>
          <w:rFonts w:ascii="Times New Roman" w:hAnsi="Times New Roman" w:cs="Times New Roman"/>
          <w:color w:val="000000" w:themeColor="text1"/>
          <w:sz w:val="24"/>
          <w:szCs w:val="24"/>
        </w:rPr>
        <w:t>, įrodančius, kad biodegalai atitinka Direktyvoje (ES) 2018/2001 (AIED II) nustatytus kriterijus.</w:t>
      </w:r>
    </w:p>
    <w:p w14:paraId="4A0B09A7" w14:textId="77777777" w:rsidR="00BD16DE" w:rsidRPr="002501ED" w:rsidRDefault="00BD16DE" w:rsidP="002501ED">
      <w:pPr>
        <w:spacing w:after="0" w:line="240" w:lineRule="auto"/>
        <w:jc w:val="both"/>
        <w:rPr>
          <w:rFonts w:ascii="Times New Roman" w:hAnsi="Times New Roman" w:cs="Times New Roman"/>
          <w:sz w:val="24"/>
          <w:szCs w:val="24"/>
        </w:rPr>
      </w:pPr>
    </w:p>
    <w:p w14:paraId="19C3AD68" w14:textId="04446659" w:rsidR="00060BC6" w:rsidRPr="001D2D14" w:rsidRDefault="00060BC6" w:rsidP="001D2D14">
      <w:pPr>
        <w:pStyle w:val="Sraopastraipa"/>
        <w:numPr>
          <w:ilvl w:val="0"/>
          <w:numId w:val="40"/>
        </w:numPr>
        <w:rPr>
          <w:rFonts w:ascii="Times New Roman" w:hAnsi="Times New Roman" w:cs="Times New Roman"/>
          <w:sz w:val="24"/>
          <w:szCs w:val="24"/>
        </w:rPr>
      </w:pPr>
      <w:r w:rsidRPr="001D2D14">
        <w:rPr>
          <w:rFonts w:ascii="Times New Roman" w:hAnsi="Times New Roman" w:cs="Times New Roman"/>
          <w:sz w:val="24"/>
          <w:szCs w:val="24"/>
        </w:rPr>
        <w:t>Reikalavimai dujų užpildymui ir apskaitai:</w:t>
      </w:r>
    </w:p>
    <w:p w14:paraId="02E031FF" w14:textId="4CAAD892" w:rsidR="00060BC6" w:rsidRPr="001D2D14"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1D2D14">
        <w:rPr>
          <w:rFonts w:ascii="Times New Roman" w:hAnsi="Times New Roman" w:cs="Times New Roman"/>
          <w:sz w:val="24"/>
          <w:szCs w:val="24"/>
        </w:rPr>
        <w:t xml:space="preserve">patiekiamų dujų minimalus kiekis per </w:t>
      </w:r>
      <w:r w:rsidR="00F11BE4" w:rsidRPr="001D2D14">
        <w:rPr>
          <w:rFonts w:ascii="Times New Roman" w:hAnsi="Times New Roman" w:cs="Times New Roman"/>
          <w:sz w:val="24"/>
          <w:szCs w:val="24"/>
        </w:rPr>
        <w:t>9</w:t>
      </w:r>
      <w:r w:rsidR="00060BC6" w:rsidRPr="001D2D14">
        <w:rPr>
          <w:rFonts w:ascii="Times New Roman" w:hAnsi="Times New Roman" w:cs="Times New Roman"/>
          <w:sz w:val="24"/>
          <w:szCs w:val="24"/>
        </w:rPr>
        <w:t xml:space="preserve"> val. </w:t>
      </w:r>
      <w:r w:rsidRPr="006833B8">
        <w:rPr>
          <w:rFonts w:ascii="Times New Roman" w:hAnsi="Times New Roman" w:cs="Times New Roman"/>
          <w:color w:val="000000" w:themeColor="text1"/>
          <w:sz w:val="24"/>
          <w:szCs w:val="24"/>
        </w:rPr>
        <w:t xml:space="preserve">5 000 </w:t>
      </w:r>
      <w:r w:rsidR="00060BC6" w:rsidRPr="001D2D14">
        <w:rPr>
          <w:rFonts w:ascii="Times New Roman" w:hAnsi="Times New Roman" w:cs="Times New Roman"/>
          <w:sz w:val="24"/>
          <w:szCs w:val="24"/>
        </w:rPr>
        <w:t>m</w:t>
      </w:r>
      <w:r w:rsidR="00060BC6" w:rsidRPr="001D2D14">
        <w:rPr>
          <w:rFonts w:ascii="Times New Roman" w:hAnsi="Times New Roman" w:cs="Times New Roman"/>
          <w:sz w:val="24"/>
          <w:szCs w:val="24"/>
          <w:vertAlign w:val="superscript"/>
        </w:rPr>
        <w:t>3</w:t>
      </w:r>
      <w:r w:rsidR="00F11BE4" w:rsidRPr="001D2D14">
        <w:rPr>
          <w:rFonts w:ascii="Times New Roman" w:hAnsi="Times New Roman" w:cs="Times New Roman"/>
          <w:sz w:val="24"/>
          <w:szCs w:val="24"/>
          <w:vertAlign w:val="superscript"/>
        </w:rPr>
        <w:t>;</w:t>
      </w:r>
    </w:p>
    <w:p w14:paraId="6DEAB47D" w14:textId="00A5DD18" w:rsidR="00060BC6" w:rsidRPr="001D2D14"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1D2D14">
        <w:rPr>
          <w:rFonts w:ascii="Times New Roman" w:hAnsi="Times New Roman" w:cs="Times New Roman"/>
          <w:sz w:val="24"/>
          <w:szCs w:val="24"/>
        </w:rPr>
        <w:t>maksimalus užpildomų autobusų skaičius –</w:t>
      </w:r>
      <w:r w:rsidRPr="001D2D14">
        <w:rPr>
          <w:rFonts w:ascii="Times New Roman" w:hAnsi="Times New Roman" w:cs="Times New Roman"/>
          <w:sz w:val="24"/>
          <w:szCs w:val="24"/>
        </w:rPr>
        <w:t xml:space="preserve"> </w:t>
      </w:r>
      <w:r w:rsidR="00F11BE4" w:rsidRPr="001D2D14">
        <w:rPr>
          <w:rFonts w:ascii="Times New Roman" w:hAnsi="Times New Roman" w:cs="Times New Roman"/>
          <w:sz w:val="24"/>
          <w:szCs w:val="24"/>
        </w:rPr>
        <w:t>iki 20 vnt.</w:t>
      </w:r>
      <w:r w:rsidR="00060BC6" w:rsidRPr="001D2D14">
        <w:rPr>
          <w:rFonts w:ascii="Times New Roman" w:hAnsi="Times New Roman" w:cs="Times New Roman"/>
          <w:sz w:val="24"/>
          <w:szCs w:val="24"/>
        </w:rPr>
        <w:t>;</w:t>
      </w:r>
    </w:p>
    <w:p w14:paraId="601B09BC" w14:textId="7D6A59F0" w:rsidR="00060BC6" w:rsidRPr="00BD16DE"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 xml:space="preserve">užpildymo laikas – iki </w:t>
      </w:r>
      <w:r w:rsidR="00F11BE4" w:rsidRPr="00BD16DE">
        <w:rPr>
          <w:rFonts w:ascii="Times New Roman" w:hAnsi="Times New Roman" w:cs="Times New Roman"/>
          <w:sz w:val="24"/>
          <w:szCs w:val="24"/>
        </w:rPr>
        <w:t>9</w:t>
      </w:r>
      <w:r w:rsidR="00060BC6" w:rsidRPr="00BD16DE">
        <w:rPr>
          <w:rFonts w:ascii="Times New Roman" w:hAnsi="Times New Roman" w:cs="Times New Roman"/>
          <w:sz w:val="24"/>
          <w:szCs w:val="24"/>
        </w:rPr>
        <w:t xml:space="preserve"> val., </w:t>
      </w:r>
      <w:r w:rsidR="00060BC6" w:rsidRPr="006833B8">
        <w:rPr>
          <w:rFonts w:ascii="Times New Roman" w:hAnsi="Times New Roman" w:cs="Times New Roman"/>
          <w:color w:val="000000" w:themeColor="text1"/>
          <w:sz w:val="24"/>
          <w:szCs w:val="24"/>
        </w:rPr>
        <w:t xml:space="preserve">pildant nuo </w:t>
      </w:r>
      <w:r w:rsidR="00F11BE4" w:rsidRPr="006833B8">
        <w:rPr>
          <w:rFonts w:ascii="Times New Roman" w:hAnsi="Times New Roman" w:cs="Times New Roman"/>
          <w:color w:val="000000" w:themeColor="text1"/>
          <w:sz w:val="24"/>
          <w:szCs w:val="24"/>
        </w:rPr>
        <w:t>1</w:t>
      </w:r>
      <w:r w:rsidRPr="006833B8">
        <w:rPr>
          <w:rFonts w:ascii="Times New Roman" w:hAnsi="Times New Roman" w:cs="Times New Roman"/>
          <w:color w:val="000000" w:themeColor="text1"/>
          <w:sz w:val="24"/>
          <w:szCs w:val="24"/>
        </w:rPr>
        <w:t>6</w:t>
      </w:r>
      <w:r w:rsidR="00060BC6" w:rsidRPr="006833B8">
        <w:rPr>
          <w:rFonts w:ascii="Times New Roman" w:hAnsi="Times New Roman" w:cs="Times New Roman"/>
          <w:color w:val="000000" w:themeColor="text1"/>
          <w:sz w:val="24"/>
          <w:szCs w:val="24"/>
        </w:rPr>
        <w:t xml:space="preserve"> val. vakaro iki 04 val</w:t>
      </w:r>
      <w:r w:rsidR="00060BC6" w:rsidRPr="00BD16DE">
        <w:rPr>
          <w:rFonts w:ascii="Times New Roman" w:hAnsi="Times New Roman" w:cs="Times New Roman"/>
          <w:sz w:val="24"/>
          <w:szCs w:val="24"/>
        </w:rPr>
        <w:t>. ryto, skaičiuojant laiką nenutrūkstamu režimu;</w:t>
      </w:r>
    </w:p>
    <w:p w14:paraId="0851587A" w14:textId="740947AB" w:rsidR="00060BC6" w:rsidRPr="009179A9" w:rsidRDefault="001D2D14" w:rsidP="001D2D14">
      <w:pPr>
        <w:pStyle w:val="Sraopastraipa"/>
        <w:numPr>
          <w:ilvl w:val="1"/>
          <w:numId w:val="40"/>
        </w:numPr>
        <w:spacing w:after="0" w:line="240" w:lineRule="auto"/>
        <w:ind w:hanging="371"/>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dujų užpildymas į autobusų balionų rezervuarus turi būti užtikrintas visą parą</w:t>
      </w:r>
      <w:r w:rsidR="009179A9" w:rsidRPr="009179A9">
        <w:rPr>
          <w:rFonts w:ascii="Times New Roman" w:hAnsi="Times New Roman" w:cs="Times New Roman"/>
          <w:sz w:val="24"/>
          <w:szCs w:val="24"/>
        </w:rPr>
        <w:t xml:space="preserve">, </w:t>
      </w:r>
      <w:r w:rsidR="009179A9" w:rsidRPr="009179A9">
        <w:rPr>
          <w:rFonts w:ascii="Times New Roman" w:hAnsi="Times New Roman" w:cs="Times New Roman"/>
          <w:color w:val="000000"/>
          <w:sz w:val="22"/>
          <w:szCs w:val="22"/>
        </w:rPr>
        <w:t>7 dienas per savaitę</w:t>
      </w:r>
      <w:r w:rsidR="00060BC6" w:rsidRPr="009179A9">
        <w:rPr>
          <w:rFonts w:ascii="Times New Roman" w:hAnsi="Times New Roman" w:cs="Times New Roman"/>
          <w:sz w:val="24"/>
          <w:szCs w:val="24"/>
        </w:rPr>
        <w:t>;</w:t>
      </w:r>
    </w:p>
    <w:p w14:paraId="33BBF85E" w14:textId="230F5226" w:rsidR="00060BC6" w:rsidRPr="00BD16DE"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dujų pildymas greituoju būdu (vieno autobuso rezervuarų pildymas turi trukti ne ilgiau kaip 15 minučių);</w:t>
      </w:r>
    </w:p>
    <w:p w14:paraId="4D3402E4" w14:textId="1DCF4C5B" w:rsidR="00060BC6" w:rsidRPr="00BD16DE"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 xml:space="preserve">dujų pildymas vyksta per žarnų pajungimo antgalius </w:t>
      </w:r>
      <w:r w:rsidR="00F11BE4" w:rsidRPr="00BD16DE">
        <w:rPr>
          <w:rFonts w:ascii="Times New Roman" w:hAnsi="Times New Roman" w:cs="Times New Roman"/>
          <w:sz w:val="24"/>
          <w:szCs w:val="24"/>
        </w:rPr>
        <w:t xml:space="preserve">NGV-1 ir </w:t>
      </w:r>
      <w:r w:rsidR="00060BC6" w:rsidRPr="00BD16DE">
        <w:rPr>
          <w:rFonts w:ascii="Times New Roman" w:hAnsi="Times New Roman" w:cs="Times New Roman"/>
          <w:sz w:val="24"/>
          <w:szCs w:val="24"/>
        </w:rPr>
        <w:t>NGV-2;</w:t>
      </w:r>
    </w:p>
    <w:p w14:paraId="5F5FCF60" w14:textId="34B0FCA7" w:rsidR="00060BC6" w:rsidRPr="00BD16DE"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dujų pildymo žarnos su nutraukimo movomis, ilgis ne mažiau kaip 5 m</w:t>
      </w:r>
      <w:r w:rsidR="00F11BE4" w:rsidRPr="00BD16DE">
        <w:rPr>
          <w:rFonts w:ascii="Times New Roman" w:hAnsi="Times New Roman" w:cs="Times New Roman"/>
          <w:sz w:val="24"/>
          <w:szCs w:val="24"/>
        </w:rPr>
        <w:t>;</w:t>
      </w:r>
    </w:p>
    <w:p w14:paraId="79A37AF3" w14:textId="04D951FC" w:rsidR="00060BC6" w:rsidRPr="00BD16DE" w:rsidRDefault="001D2D14"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autobusų balionų rezervuarai turi būti užpildyti, netgi atsiradus techniniams gedimams (arba įrangos techninių aptarnavimų metu), išskyrus tuos atvejus, kai nepriklausomai nuo Tiekėjo sutrinka elektros energijos tiekimas;</w:t>
      </w:r>
    </w:p>
    <w:p w14:paraId="0FB0BDC2" w14:textId="7670D5CD" w:rsidR="00060BC6" w:rsidRPr="00BD16DE" w:rsidRDefault="009179A9" w:rsidP="001D2D14">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BC6" w:rsidRPr="00BD16DE">
        <w:rPr>
          <w:rFonts w:ascii="Times New Roman" w:hAnsi="Times New Roman" w:cs="Times New Roman"/>
          <w:sz w:val="24"/>
          <w:szCs w:val="24"/>
        </w:rPr>
        <w:t>už sunaudotas dujas atsiskaitoma pagal įvadinio skaitiklio rodmenis;</w:t>
      </w:r>
    </w:p>
    <w:p w14:paraId="0A6C6A29" w14:textId="4232D19E" w:rsidR="00060BC6" w:rsidRPr="00BD16DE" w:rsidRDefault="00060BC6" w:rsidP="001D2D14">
      <w:pPr>
        <w:pStyle w:val="Sraopastraipa"/>
        <w:numPr>
          <w:ilvl w:val="1"/>
          <w:numId w:val="40"/>
        </w:numPr>
        <w:spacing w:after="0" w:line="240" w:lineRule="auto"/>
        <w:jc w:val="both"/>
        <w:rPr>
          <w:rFonts w:ascii="Times New Roman" w:hAnsi="Times New Roman" w:cs="Times New Roman"/>
          <w:sz w:val="24"/>
          <w:szCs w:val="24"/>
        </w:rPr>
      </w:pPr>
      <w:r w:rsidRPr="00BD16DE">
        <w:rPr>
          <w:rFonts w:ascii="Times New Roman" w:hAnsi="Times New Roman" w:cs="Times New Roman"/>
          <w:sz w:val="24"/>
          <w:szCs w:val="24"/>
        </w:rPr>
        <w:t>dujų kiekis apskaitomas prie atmosferinio slėgio ir +20</w:t>
      </w:r>
      <w:r w:rsidRPr="00BD16DE">
        <w:rPr>
          <w:rFonts w:ascii="Times New Roman" w:hAnsi="Times New Roman" w:cs="Times New Roman"/>
          <w:sz w:val="24"/>
          <w:szCs w:val="24"/>
          <w:vertAlign w:val="superscript"/>
        </w:rPr>
        <w:t>0</w:t>
      </w:r>
      <w:r w:rsidRPr="00BD16DE">
        <w:rPr>
          <w:rFonts w:ascii="Times New Roman" w:hAnsi="Times New Roman" w:cs="Times New Roman"/>
          <w:sz w:val="24"/>
          <w:szCs w:val="24"/>
        </w:rPr>
        <w:t>C temperatūros;</w:t>
      </w:r>
    </w:p>
    <w:p w14:paraId="7C316096" w14:textId="1F95134B" w:rsidR="00060BC6" w:rsidRPr="00BD16DE" w:rsidRDefault="00060BC6" w:rsidP="001D2D14">
      <w:pPr>
        <w:pStyle w:val="Sraopastraipa"/>
        <w:numPr>
          <w:ilvl w:val="1"/>
          <w:numId w:val="40"/>
        </w:numPr>
        <w:spacing w:after="0" w:line="240" w:lineRule="auto"/>
        <w:jc w:val="both"/>
        <w:rPr>
          <w:rFonts w:ascii="Times New Roman" w:hAnsi="Times New Roman" w:cs="Times New Roman"/>
          <w:sz w:val="24"/>
          <w:szCs w:val="24"/>
        </w:rPr>
      </w:pPr>
      <w:r w:rsidRPr="00BD16DE">
        <w:rPr>
          <w:rFonts w:ascii="Times New Roman" w:hAnsi="Times New Roman" w:cs="Times New Roman"/>
          <w:sz w:val="24"/>
          <w:szCs w:val="24"/>
        </w:rPr>
        <w:t>technologiniams</w:t>
      </w:r>
      <w:r w:rsidR="001D2D14">
        <w:rPr>
          <w:rFonts w:ascii="Times New Roman" w:hAnsi="Times New Roman" w:cs="Times New Roman"/>
          <w:sz w:val="24"/>
          <w:szCs w:val="24"/>
        </w:rPr>
        <w:t xml:space="preserve"> </w:t>
      </w:r>
      <w:r w:rsidRPr="00BD16DE">
        <w:rPr>
          <w:rFonts w:ascii="Times New Roman" w:hAnsi="Times New Roman" w:cs="Times New Roman"/>
          <w:sz w:val="24"/>
          <w:szCs w:val="24"/>
        </w:rPr>
        <w:t>suspaustų</w:t>
      </w:r>
      <w:r w:rsidR="001D2D14">
        <w:rPr>
          <w:rFonts w:ascii="Times New Roman" w:hAnsi="Times New Roman" w:cs="Times New Roman"/>
          <w:sz w:val="24"/>
          <w:szCs w:val="24"/>
        </w:rPr>
        <w:t xml:space="preserve"> dujų</w:t>
      </w:r>
      <w:r w:rsidR="007F5F86" w:rsidRPr="00BD16DE">
        <w:rPr>
          <w:rFonts w:ascii="Times New Roman" w:hAnsi="Times New Roman" w:cs="Times New Roman"/>
          <w:sz w:val="24"/>
          <w:szCs w:val="24"/>
        </w:rPr>
        <w:t xml:space="preserve"> </w:t>
      </w:r>
      <w:r w:rsidRPr="00BD16DE">
        <w:rPr>
          <w:rFonts w:ascii="Times New Roman" w:hAnsi="Times New Roman" w:cs="Times New Roman"/>
          <w:sz w:val="24"/>
          <w:szCs w:val="24"/>
        </w:rPr>
        <w:t>įrengimams, jų prijungimui prie inžinerinių komunikacijų  (prijungimas prie dujotiekio, elektros, teritorijos apšvietimo, ryšio,  ir eksploatacijai) tiekėjo sąskaita privalo būti parengti projektai, iš kompetentingų valdžios institucijų gauti visi suderinimai, leidimai, licencijos, įgaliojimai ir sutikimai,  numatytos apsauginės zonos ir atstumai iki jų;</w:t>
      </w:r>
    </w:p>
    <w:p w14:paraId="0D535574" w14:textId="10261D2B" w:rsidR="00060BC6" w:rsidRPr="006833B8" w:rsidRDefault="007F5F86" w:rsidP="001D2D14">
      <w:pPr>
        <w:pStyle w:val="Sraopastraipa"/>
        <w:numPr>
          <w:ilvl w:val="1"/>
          <w:numId w:val="40"/>
        </w:numPr>
        <w:spacing w:after="0" w:line="240" w:lineRule="auto"/>
        <w:jc w:val="both"/>
        <w:rPr>
          <w:rFonts w:ascii="Times New Roman" w:hAnsi="Times New Roman" w:cs="Times New Roman"/>
          <w:color w:val="000000" w:themeColor="text1"/>
          <w:sz w:val="24"/>
          <w:szCs w:val="24"/>
        </w:rPr>
      </w:pPr>
      <w:r w:rsidRPr="00BD16DE">
        <w:rPr>
          <w:rFonts w:ascii="Times New Roman" w:hAnsi="Times New Roman" w:cs="Times New Roman"/>
          <w:color w:val="000000"/>
          <w:sz w:val="24"/>
          <w:szCs w:val="24"/>
        </w:rPr>
        <w:t>dujų</w:t>
      </w:r>
      <w:r w:rsidR="00060BC6" w:rsidRPr="00BD16DE">
        <w:rPr>
          <w:rFonts w:ascii="Times New Roman" w:hAnsi="Times New Roman" w:cs="Times New Roman"/>
          <w:color w:val="000000"/>
          <w:sz w:val="24"/>
          <w:szCs w:val="24"/>
        </w:rPr>
        <w:t xml:space="preserve"> tiekimas ir visi stacionarūs ar mobilūs technologiniai įrenginiai turi atitikti higienos</w:t>
      </w:r>
      <w:r w:rsidR="00297359" w:rsidRPr="00BD16DE">
        <w:rPr>
          <w:rFonts w:ascii="Times New Roman" w:hAnsi="Times New Roman" w:cs="Times New Roman"/>
          <w:color w:val="000000"/>
          <w:sz w:val="24"/>
          <w:szCs w:val="24"/>
        </w:rPr>
        <w:t xml:space="preserve">, </w:t>
      </w:r>
      <w:r w:rsidR="00297359" w:rsidRPr="006833B8">
        <w:rPr>
          <w:rFonts w:ascii="Times New Roman" w:hAnsi="Times New Roman" w:cs="Times New Roman"/>
          <w:color w:val="000000" w:themeColor="text1"/>
          <w:sz w:val="24"/>
          <w:szCs w:val="24"/>
        </w:rPr>
        <w:t>aplinkosaugos</w:t>
      </w:r>
      <w:r w:rsidR="00060BC6" w:rsidRPr="006833B8">
        <w:rPr>
          <w:rFonts w:ascii="Times New Roman" w:hAnsi="Times New Roman" w:cs="Times New Roman"/>
          <w:color w:val="000000" w:themeColor="text1"/>
          <w:sz w:val="24"/>
          <w:szCs w:val="24"/>
        </w:rPr>
        <w:t xml:space="preserve"> ir gaisrinės saugos normatyvinius reikalavimus;</w:t>
      </w:r>
    </w:p>
    <w:p w14:paraId="5101F977" w14:textId="1247AC06" w:rsidR="00060BC6" w:rsidRPr="006833B8" w:rsidRDefault="00060BC6" w:rsidP="001D2D14">
      <w:pPr>
        <w:pStyle w:val="Sraopastraipa"/>
        <w:numPr>
          <w:ilvl w:val="1"/>
          <w:numId w:val="40"/>
        </w:numPr>
        <w:spacing w:after="0" w:line="240" w:lineRule="auto"/>
        <w:jc w:val="both"/>
        <w:rPr>
          <w:rFonts w:ascii="Times New Roman" w:hAnsi="Times New Roman" w:cs="Times New Roman"/>
          <w:color w:val="000000" w:themeColor="text1"/>
          <w:sz w:val="24"/>
          <w:szCs w:val="24"/>
        </w:rPr>
      </w:pPr>
      <w:r w:rsidRPr="006833B8">
        <w:rPr>
          <w:rFonts w:ascii="Times New Roman" w:hAnsi="Times New Roman" w:cs="Times New Roman"/>
          <w:color w:val="000000" w:themeColor="text1"/>
          <w:sz w:val="24"/>
          <w:szCs w:val="24"/>
        </w:rPr>
        <w:t>dujų skaitiklis turi būti įtrauktas į komercinių atsiskaitymų apskaitos priemonių registrą;</w:t>
      </w:r>
    </w:p>
    <w:p w14:paraId="53CC1828" w14:textId="1A3194BC" w:rsidR="00060BC6" w:rsidRPr="00BD16DE" w:rsidRDefault="00060BC6" w:rsidP="001D2D14">
      <w:pPr>
        <w:pStyle w:val="Sraopastraipa"/>
        <w:numPr>
          <w:ilvl w:val="1"/>
          <w:numId w:val="40"/>
        </w:numPr>
        <w:spacing w:after="0" w:line="240" w:lineRule="auto"/>
        <w:jc w:val="both"/>
        <w:rPr>
          <w:rFonts w:ascii="Times New Roman" w:hAnsi="Times New Roman" w:cs="Times New Roman"/>
          <w:sz w:val="24"/>
          <w:szCs w:val="24"/>
        </w:rPr>
      </w:pPr>
      <w:r w:rsidRPr="006833B8">
        <w:rPr>
          <w:rFonts w:ascii="Times New Roman" w:hAnsi="Times New Roman" w:cs="Times New Roman"/>
          <w:color w:val="000000" w:themeColor="text1"/>
          <w:sz w:val="24"/>
          <w:szCs w:val="24"/>
        </w:rPr>
        <w:t xml:space="preserve">atskirų autobusų dujų užpildymo duomenis per pylimo kontrolės, autorizacijos ir apskaitos terminalą </w:t>
      </w:r>
      <w:r w:rsidRPr="00BD16DE">
        <w:rPr>
          <w:rFonts w:ascii="Times New Roman" w:hAnsi="Times New Roman" w:cs="Times New Roman"/>
          <w:sz w:val="24"/>
          <w:szCs w:val="24"/>
        </w:rPr>
        <w:t>perduodami tiesiogiai į apskaitos ir duomenų bazę;</w:t>
      </w:r>
    </w:p>
    <w:p w14:paraId="57C78CC6" w14:textId="204D7F39" w:rsidR="00060BC6" w:rsidRPr="00BD16DE" w:rsidRDefault="00060BC6" w:rsidP="001D2D14">
      <w:pPr>
        <w:pStyle w:val="Sraopastraipa"/>
        <w:numPr>
          <w:ilvl w:val="1"/>
          <w:numId w:val="40"/>
        </w:numPr>
        <w:spacing w:after="0" w:line="240" w:lineRule="auto"/>
        <w:jc w:val="both"/>
        <w:rPr>
          <w:rFonts w:ascii="Times New Roman" w:hAnsi="Times New Roman" w:cs="Times New Roman"/>
          <w:sz w:val="24"/>
          <w:szCs w:val="24"/>
        </w:rPr>
      </w:pPr>
      <w:r w:rsidRPr="00BD16DE">
        <w:rPr>
          <w:rFonts w:ascii="Times New Roman" w:hAnsi="Times New Roman" w:cs="Times New Roman"/>
          <w:color w:val="000000"/>
          <w:sz w:val="24"/>
          <w:szCs w:val="24"/>
        </w:rPr>
        <w:t xml:space="preserve">įrengtoje </w:t>
      </w:r>
      <w:r w:rsidR="007F5F86" w:rsidRPr="00BD16DE">
        <w:rPr>
          <w:rFonts w:ascii="Times New Roman" w:hAnsi="Times New Roman" w:cs="Times New Roman"/>
          <w:color w:val="000000"/>
          <w:sz w:val="24"/>
          <w:szCs w:val="24"/>
        </w:rPr>
        <w:t>suspaustų dujų</w:t>
      </w:r>
      <w:r w:rsidRPr="00BD16DE">
        <w:rPr>
          <w:rFonts w:ascii="Times New Roman" w:hAnsi="Times New Roman" w:cs="Times New Roman"/>
          <w:color w:val="000000"/>
          <w:sz w:val="24"/>
          <w:szCs w:val="24"/>
        </w:rPr>
        <w:t xml:space="preserve"> degalinėje autobusų eismas turi būti numatytas taip, kad užpildžius juos</w:t>
      </w:r>
      <w:r w:rsidR="007F5F86" w:rsidRPr="00BD16DE">
        <w:rPr>
          <w:rFonts w:ascii="Times New Roman" w:hAnsi="Times New Roman" w:cs="Times New Roman"/>
          <w:color w:val="000000"/>
          <w:sz w:val="24"/>
          <w:szCs w:val="24"/>
        </w:rPr>
        <w:t xml:space="preserve"> dujomis</w:t>
      </w:r>
      <w:r w:rsidRPr="00BD16DE">
        <w:rPr>
          <w:rFonts w:ascii="Times New Roman" w:hAnsi="Times New Roman" w:cs="Times New Roman"/>
          <w:color w:val="000000"/>
          <w:sz w:val="24"/>
          <w:szCs w:val="24"/>
        </w:rPr>
        <w:t xml:space="preserve"> be papildomų manevrų nukreipti į parkavimo aikšteles arba į miestą tolimesniam darbui.</w:t>
      </w:r>
    </w:p>
    <w:p w14:paraId="1D706465" w14:textId="59C543C3" w:rsidR="00060BC6" w:rsidRPr="00BD16DE" w:rsidRDefault="00060BC6" w:rsidP="001D2D14">
      <w:pPr>
        <w:pStyle w:val="Pagrindinistekstas"/>
        <w:numPr>
          <w:ilvl w:val="1"/>
          <w:numId w:val="40"/>
        </w:numPr>
        <w:spacing w:after="0" w:line="240" w:lineRule="auto"/>
        <w:contextualSpacing/>
        <w:rPr>
          <w:rFonts w:ascii="Times New Roman" w:hAnsi="Times New Roman" w:cs="Times New Roman"/>
          <w:sz w:val="24"/>
          <w:szCs w:val="24"/>
        </w:rPr>
      </w:pPr>
      <w:r w:rsidRPr="00BD16DE">
        <w:rPr>
          <w:rFonts w:ascii="Times New Roman" w:hAnsi="Times New Roman" w:cs="Times New Roman"/>
          <w:sz w:val="24"/>
          <w:szCs w:val="24"/>
        </w:rPr>
        <w:t>Tiekėjas savo sąskaita privalo nuolatos, pagal iš anksto suderintą grafiką, atlikti įrangos aptarnavimo ir profilaktikos darbus</w:t>
      </w:r>
      <w:r w:rsidR="007F5F86" w:rsidRPr="00BD16DE">
        <w:rPr>
          <w:rFonts w:ascii="Times New Roman" w:hAnsi="Times New Roman" w:cs="Times New Roman"/>
          <w:sz w:val="24"/>
          <w:szCs w:val="24"/>
        </w:rPr>
        <w:t>.</w:t>
      </w:r>
    </w:p>
    <w:p w14:paraId="7BC82FB5" w14:textId="77777777" w:rsidR="00060BC6" w:rsidRPr="00BD16DE" w:rsidRDefault="00060BC6" w:rsidP="00060BC6">
      <w:pPr>
        <w:pStyle w:val="Pagrindinistekstas"/>
        <w:ind w:firstLine="360"/>
        <w:contextualSpacing/>
        <w:rPr>
          <w:rFonts w:ascii="Times New Roman" w:hAnsi="Times New Roman" w:cs="Times New Roman"/>
          <w:b/>
          <w:bCs/>
          <w:sz w:val="24"/>
          <w:szCs w:val="24"/>
        </w:rPr>
      </w:pPr>
    </w:p>
    <w:p w14:paraId="57FFC9AF" w14:textId="60AC59DA" w:rsidR="009D5D45" w:rsidRPr="00BD16DE" w:rsidRDefault="009D5D45" w:rsidP="001D2D14">
      <w:pPr>
        <w:pStyle w:val="Sraopastraipa"/>
        <w:numPr>
          <w:ilvl w:val="0"/>
          <w:numId w:val="40"/>
        </w:numPr>
        <w:rPr>
          <w:rFonts w:ascii="Times New Roman" w:hAnsi="Times New Roman" w:cs="Times New Roman"/>
          <w:sz w:val="24"/>
          <w:szCs w:val="24"/>
        </w:rPr>
      </w:pPr>
      <w:r w:rsidRPr="00BD16DE">
        <w:rPr>
          <w:rFonts w:ascii="Times New Roman" w:hAnsi="Times New Roman" w:cs="Times New Roman"/>
          <w:sz w:val="24"/>
          <w:szCs w:val="24"/>
        </w:rPr>
        <w:t>Reikalavimai dėl aplinkos apsaugos vadybos sistemos:</w:t>
      </w:r>
    </w:p>
    <w:p w14:paraId="2B602BEC" w14:textId="40FFE722" w:rsidR="009D5D45" w:rsidRPr="00BD16DE" w:rsidRDefault="009D5D45" w:rsidP="009D5D45">
      <w:pPr>
        <w:jc w:val="both"/>
        <w:rPr>
          <w:rFonts w:ascii="Times New Roman" w:hAnsi="Times New Roman" w:cs="Times New Roman"/>
          <w:sz w:val="24"/>
          <w:szCs w:val="24"/>
        </w:rPr>
      </w:pPr>
      <w:r w:rsidRPr="007B4856">
        <w:rPr>
          <w:rFonts w:ascii="Times New Roman" w:hAnsi="Times New Roman" w:cs="Times New Roman"/>
          <w:sz w:val="24"/>
          <w:szCs w:val="24"/>
        </w:rPr>
        <w:t xml:space="preserve">Tiekėjas taiko aplinkos apsaugos vadybos sistemos reikalavimus pagal standartą  LST EN ISO 14001 (toliau – LST EN ISO 14001) arba Europos Sąjungos aplinkosaugos vadybos ir audito </w:t>
      </w:r>
      <w:r w:rsidRPr="007B4856">
        <w:rPr>
          <w:rFonts w:ascii="Times New Roman" w:hAnsi="Times New Roman" w:cs="Times New Roman"/>
          <w:sz w:val="24"/>
          <w:szCs w:val="24"/>
        </w:rPr>
        <w:lastRenderedPageBreak/>
        <w:t xml:space="preserve">sistemą (toliau – EMAS), ar kitus aplinkos apsaugos vadybos standartus, pagrįstus atitinkamais Europos arba tarptautiniais standartais (kuriuos yra patvirtinusios sertifikavimo įstaigos, atitinkančios Europos Sąjungos teisės aktus arba tarptautinius sertifikavimo standartus). </w:t>
      </w:r>
    </w:p>
    <w:p w14:paraId="2381CDE2" w14:textId="382C5653" w:rsidR="009D5D45" w:rsidRPr="00BD16DE" w:rsidRDefault="008A4685" w:rsidP="001D2D14">
      <w:pPr>
        <w:pStyle w:val="Sraopastraipa"/>
        <w:numPr>
          <w:ilvl w:val="1"/>
          <w:numId w:val="40"/>
        </w:numPr>
        <w:jc w:val="both"/>
        <w:rPr>
          <w:rFonts w:ascii="Times New Roman" w:hAnsi="Times New Roman" w:cs="Times New Roman"/>
          <w:sz w:val="24"/>
          <w:szCs w:val="24"/>
        </w:rPr>
      </w:pPr>
      <w:r w:rsidRPr="00BD16DE">
        <w:rPr>
          <w:rFonts w:ascii="Times New Roman" w:hAnsi="Times New Roman" w:cs="Times New Roman"/>
          <w:sz w:val="24"/>
          <w:szCs w:val="24"/>
        </w:rPr>
        <w:t xml:space="preserve"> </w:t>
      </w:r>
      <w:r w:rsidR="009D5D45" w:rsidRPr="00BD16DE">
        <w:rPr>
          <w:rFonts w:ascii="Times New Roman" w:hAnsi="Times New Roman" w:cs="Times New Roman"/>
          <w:sz w:val="24"/>
          <w:szCs w:val="24"/>
        </w:rPr>
        <w:t xml:space="preserve">Atitiktį reikalavimams įrodantys dokumentai </w:t>
      </w:r>
      <w:r w:rsidR="009D5D45" w:rsidRPr="00BD16DE">
        <w:rPr>
          <w:rFonts w:ascii="Times New Roman" w:hAnsi="Times New Roman" w:cs="Times New Roman"/>
          <w:b/>
          <w:bCs/>
          <w:sz w:val="24"/>
          <w:szCs w:val="24"/>
        </w:rPr>
        <w:t>(pateikiami kartu su pasiūlymu)</w:t>
      </w:r>
      <w:r w:rsidR="009D5D45" w:rsidRPr="00BD16DE">
        <w:rPr>
          <w:rFonts w:ascii="Times New Roman" w:hAnsi="Times New Roman" w:cs="Times New Roman"/>
          <w:sz w:val="24"/>
          <w:szCs w:val="24"/>
        </w:rPr>
        <w:t>:</w:t>
      </w:r>
    </w:p>
    <w:p w14:paraId="45C42613" w14:textId="3452E283" w:rsidR="009D5D45" w:rsidRPr="007B4856" w:rsidRDefault="009D5D45" w:rsidP="007B4856">
      <w:pPr>
        <w:rPr>
          <w:rFonts w:ascii="Times New Roman" w:hAnsi="Times New Roman" w:cs="Times New Roman"/>
          <w:b/>
          <w:bCs/>
          <w:i/>
          <w:iCs/>
          <w:color w:val="000000"/>
          <w:sz w:val="24"/>
          <w:szCs w:val="24"/>
        </w:rPr>
      </w:pPr>
      <w:r w:rsidRPr="00BD16DE">
        <w:rPr>
          <w:rFonts w:ascii="Times New Roman" w:hAnsi="Times New Roman" w:cs="Times New Roman"/>
          <w:sz w:val="24"/>
          <w:szCs w:val="24"/>
        </w:rPr>
        <w:t xml:space="preserve"> EMAS arba LST EN ISO 14001 sertifikatas, arba kitas lygiavertis sertifikatas (pateikiamos šių dokumentų kopijos), kuris yra patvirtintas sertifikavimo įstaigos, atitinkančios Europos Sąjungos teisės aktus arba tarptautinius sertifikavimo standartus</w:t>
      </w:r>
      <w:r w:rsidR="008A4685" w:rsidRPr="00BD16DE">
        <w:rPr>
          <w:rFonts w:ascii="Times New Roman" w:hAnsi="Times New Roman" w:cs="Times New Roman"/>
          <w:sz w:val="24"/>
          <w:szCs w:val="24"/>
        </w:rPr>
        <w:t xml:space="preserve">. </w:t>
      </w:r>
      <w:r w:rsidR="008A4685" w:rsidRPr="00BD16DE">
        <w:rPr>
          <w:rFonts w:ascii="Times New Roman" w:hAnsi="Times New Roman" w:cs="Times New Roman"/>
          <w:color w:val="000000"/>
          <w:sz w:val="24"/>
          <w:szCs w:val="24"/>
        </w:rPr>
        <w:t xml:space="preserve">Jeigu pirkimo metu pateikto sertifikato galiojimo terminas baigiasi sutarties vykdymo metu, tiekėjas pateikia atnaujintą ir galiojantį sertifikatą; </w:t>
      </w:r>
    </w:p>
    <w:p w14:paraId="10F591FA" w14:textId="77777777" w:rsidR="009D5D45" w:rsidRPr="00BD16DE" w:rsidRDefault="009D5D45" w:rsidP="009D5D45">
      <w:pPr>
        <w:ind w:left="720"/>
        <w:jc w:val="both"/>
        <w:rPr>
          <w:rFonts w:ascii="Times New Roman" w:hAnsi="Times New Roman" w:cs="Times New Roman"/>
          <w:b/>
          <w:bCs/>
          <w:sz w:val="24"/>
          <w:szCs w:val="24"/>
        </w:rPr>
      </w:pPr>
      <w:r w:rsidRPr="00BD16DE">
        <w:rPr>
          <w:rFonts w:ascii="Times New Roman" w:hAnsi="Times New Roman" w:cs="Times New Roman"/>
          <w:b/>
          <w:bCs/>
          <w:sz w:val="24"/>
          <w:szCs w:val="24"/>
        </w:rPr>
        <w:t>arba</w:t>
      </w:r>
    </w:p>
    <w:p w14:paraId="37EDECF3" w14:textId="77777777" w:rsidR="009D5D45" w:rsidRPr="00BD16DE" w:rsidRDefault="009D5D45" w:rsidP="009D5D45">
      <w:pPr>
        <w:numPr>
          <w:ilvl w:val="0"/>
          <w:numId w:val="37"/>
        </w:numPr>
        <w:spacing w:after="0" w:line="240" w:lineRule="auto"/>
        <w:jc w:val="both"/>
        <w:rPr>
          <w:rFonts w:ascii="Times New Roman" w:hAnsi="Times New Roman" w:cs="Times New Roman"/>
          <w:sz w:val="24"/>
          <w:szCs w:val="24"/>
        </w:rPr>
      </w:pPr>
      <w:r w:rsidRPr="00BD16DE">
        <w:rPr>
          <w:rFonts w:ascii="Times New Roman" w:hAnsi="Times New Roman" w:cs="Times New Roman"/>
          <w:sz w:val="24"/>
          <w:szCs w:val="24"/>
        </w:rPr>
        <w:t xml:space="preserve"> pateikia lygiaverčių* aplinkos apsaugos vadybos užtikrinimo priemonių įrodymus, kurie patvirtintų, kad siūlomos aplinkos apsaugos vadybos užtikrinimo priemonės atitinka reikalaujamus aplinkos apsaugos vadybos sistemos standartus.</w:t>
      </w:r>
    </w:p>
    <w:p w14:paraId="3DA80AE8" w14:textId="77777777" w:rsidR="009D5D45" w:rsidRPr="00BD16DE" w:rsidRDefault="009D5D45" w:rsidP="009D5D45">
      <w:pPr>
        <w:jc w:val="both"/>
        <w:rPr>
          <w:rFonts w:ascii="Times New Roman" w:hAnsi="Times New Roman" w:cs="Times New Roman"/>
          <w:sz w:val="24"/>
          <w:szCs w:val="24"/>
        </w:rPr>
      </w:pPr>
    </w:p>
    <w:p w14:paraId="7AD05AAE" w14:textId="0BE279B6" w:rsidR="009D5D45" w:rsidRPr="00BD16DE" w:rsidRDefault="009D5D45" w:rsidP="008A4685">
      <w:pPr>
        <w:jc w:val="both"/>
        <w:rPr>
          <w:rFonts w:ascii="Times New Roman" w:hAnsi="Times New Roman" w:cs="Times New Roman"/>
          <w:i/>
          <w:iCs/>
          <w:sz w:val="24"/>
          <w:szCs w:val="24"/>
        </w:rPr>
      </w:pPr>
      <w:r w:rsidRPr="00BD16DE">
        <w:rPr>
          <w:rFonts w:ascii="Times New Roman" w:hAnsi="Times New Roman" w:cs="Times New Roman"/>
          <w:i/>
          <w:iCs/>
          <w:sz w:val="24"/>
          <w:szCs w:val="24"/>
        </w:rPr>
        <w:t xml:space="preserve">*Kiti lygiaverčiai aplinkos apsaugos vadybos užtikrinimo priemonių įrodymai gali būti tiekėjo parengtų taikomų aplinkos apsaugos vadybos priemonių aprašymas, kuris tenkina </w:t>
      </w:r>
      <w:r w:rsidRPr="00BD16DE">
        <w:rPr>
          <w:rFonts w:ascii="Times New Roman" w:hAnsi="Times New Roman" w:cs="Times New Roman"/>
          <w:b/>
          <w:bCs/>
          <w:i/>
          <w:iCs/>
          <w:sz w:val="24"/>
          <w:szCs w:val="24"/>
        </w:rPr>
        <w:t>visus</w:t>
      </w:r>
      <w:r w:rsidRPr="00BD16DE">
        <w:rPr>
          <w:rFonts w:ascii="Times New Roman" w:hAnsi="Times New Roman" w:cs="Times New Roman"/>
          <w:i/>
          <w:iCs/>
          <w:sz w:val="24"/>
          <w:szCs w:val="24"/>
        </w:rPr>
        <w:t xml:space="preserve"> šiuos reikalavimus:</w:t>
      </w:r>
    </w:p>
    <w:p w14:paraId="2633C976" w14:textId="77777777" w:rsidR="009D5D45" w:rsidRPr="00BD16DE" w:rsidRDefault="009D5D45" w:rsidP="009D5D45">
      <w:pPr>
        <w:numPr>
          <w:ilvl w:val="0"/>
          <w:numId w:val="37"/>
        </w:numPr>
        <w:spacing w:after="0" w:line="240" w:lineRule="auto"/>
        <w:jc w:val="both"/>
        <w:rPr>
          <w:rFonts w:ascii="Times New Roman" w:hAnsi="Times New Roman" w:cs="Times New Roman"/>
          <w:i/>
          <w:iCs/>
          <w:sz w:val="24"/>
          <w:szCs w:val="24"/>
        </w:rPr>
      </w:pPr>
      <w:r w:rsidRPr="00BD16DE">
        <w:rPr>
          <w:rFonts w:ascii="Times New Roman" w:hAnsi="Times New Roman" w:cs="Times New Roman"/>
          <w:i/>
          <w:iCs/>
          <w:sz w:val="24"/>
          <w:szCs w:val="24"/>
        </w:rPr>
        <w:t>apibrėžta įmonės ar įstaigos vadovybės patvirtinta aplinkos apsaugos politika ir aplinkos apsaugos reikalavimų atitikimas teikiant paslaugas ir vykdant darbus;</w:t>
      </w:r>
    </w:p>
    <w:p w14:paraId="2BC47E46" w14:textId="77777777" w:rsidR="009D5D45" w:rsidRPr="00BD16DE" w:rsidRDefault="009D5D45" w:rsidP="009D5D45">
      <w:pPr>
        <w:numPr>
          <w:ilvl w:val="0"/>
          <w:numId w:val="37"/>
        </w:numPr>
        <w:spacing w:after="0" w:line="240" w:lineRule="auto"/>
        <w:jc w:val="both"/>
        <w:rPr>
          <w:rFonts w:ascii="Times New Roman" w:hAnsi="Times New Roman" w:cs="Times New Roman"/>
          <w:i/>
          <w:iCs/>
          <w:sz w:val="24"/>
          <w:szCs w:val="24"/>
        </w:rPr>
      </w:pPr>
      <w:r w:rsidRPr="00BD16DE">
        <w:rPr>
          <w:rFonts w:ascii="Times New Roman" w:hAnsi="Times New Roman" w:cs="Times New Roman"/>
          <w:i/>
          <w:iCs/>
          <w:sz w:val="24"/>
          <w:szCs w:val="24"/>
        </w:rPr>
        <w:t>nustatyti reikšmingiausi aplinkos apsaugos aspektai, kuriems įtaką daro, gali daryti įmonės ar įstaigos vykdoma veikla, ir šiuos aplinkos apsaugos aspektus reglamentuojantys teisės aktai;</w:t>
      </w:r>
    </w:p>
    <w:p w14:paraId="2C2D0512" w14:textId="77777777" w:rsidR="009D5D45" w:rsidRPr="00BD16DE" w:rsidRDefault="009D5D45" w:rsidP="009D5D45">
      <w:pPr>
        <w:numPr>
          <w:ilvl w:val="0"/>
          <w:numId w:val="37"/>
        </w:numPr>
        <w:spacing w:after="0" w:line="240" w:lineRule="auto"/>
        <w:jc w:val="both"/>
        <w:rPr>
          <w:rFonts w:ascii="Times New Roman" w:hAnsi="Times New Roman" w:cs="Times New Roman"/>
          <w:i/>
          <w:iCs/>
          <w:sz w:val="24"/>
          <w:szCs w:val="24"/>
        </w:rPr>
      </w:pPr>
      <w:r w:rsidRPr="00BD16DE">
        <w:rPr>
          <w:rFonts w:ascii="Times New Roman" w:hAnsi="Times New Roman" w:cs="Times New Roman"/>
          <w:i/>
          <w:iCs/>
          <w:sz w:val="24"/>
          <w:szCs w:val="24"/>
        </w:rPr>
        <w:t>nustatyti aplinkosauginiai tikslai ir uždaviniai bei priemonės šiems tikslams pasiekti;</w:t>
      </w:r>
    </w:p>
    <w:p w14:paraId="56283B82" w14:textId="77777777" w:rsidR="009D5D45" w:rsidRPr="00BD16DE" w:rsidRDefault="009D5D45" w:rsidP="009D5D45">
      <w:pPr>
        <w:numPr>
          <w:ilvl w:val="0"/>
          <w:numId w:val="37"/>
        </w:numPr>
        <w:spacing w:after="0" w:line="240" w:lineRule="auto"/>
        <w:jc w:val="both"/>
        <w:rPr>
          <w:rFonts w:ascii="Times New Roman" w:hAnsi="Times New Roman" w:cs="Times New Roman"/>
          <w:i/>
          <w:iCs/>
          <w:sz w:val="24"/>
          <w:szCs w:val="24"/>
        </w:rPr>
      </w:pPr>
      <w:r w:rsidRPr="00BD16DE">
        <w:rPr>
          <w:rFonts w:ascii="Times New Roman" w:hAnsi="Times New Roman" w:cs="Times New Roman"/>
          <w:i/>
          <w:iCs/>
          <w:sz w:val="24"/>
          <w:szCs w:val="24"/>
        </w:rPr>
        <w:t>numatyta aplinkosauginių tikslų įgyvendinimo stebėsena – paskirti atsakingi asmenys, nustatyta jų atsakomybė, pareigos ir priemonių įgyvendinimo terminai;</w:t>
      </w:r>
    </w:p>
    <w:p w14:paraId="607FDE5D" w14:textId="77777777" w:rsidR="009D5D45" w:rsidRPr="00BD16DE" w:rsidRDefault="009D5D45" w:rsidP="009D5D45">
      <w:pPr>
        <w:numPr>
          <w:ilvl w:val="0"/>
          <w:numId w:val="37"/>
        </w:numPr>
        <w:spacing w:after="0" w:line="240" w:lineRule="auto"/>
        <w:jc w:val="both"/>
        <w:rPr>
          <w:rFonts w:ascii="Times New Roman" w:hAnsi="Times New Roman" w:cs="Times New Roman"/>
          <w:i/>
          <w:iCs/>
          <w:sz w:val="24"/>
          <w:szCs w:val="24"/>
        </w:rPr>
      </w:pPr>
      <w:r w:rsidRPr="00BD16DE">
        <w:rPr>
          <w:rFonts w:ascii="Times New Roman" w:hAnsi="Times New Roman" w:cs="Times New Roman"/>
          <w:i/>
          <w:iCs/>
          <w:sz w:val="24"/>
          <w:szCs w:val="24"/>
        </w:rPr>
        <w:t>parengtas aplinkosauginių ir avarinių situacijų valdymo planas;</w:t>
      </w:r>
    </w:p>
    <w:p w14:paraId="24828475" w14:textId="77777777" w:rsidR="009D5D45" w:rsidRPr="00BD16DE" w:rsidRDefault="009D5D45" w:rsidP="009D5D45">
      <w:pPr>
        <w:numPr>
          <w:ilvl w:val="0"/>
          <w:numId w:val="37"/>
        </w:numPr>
        <w:spacing w:after="0" w:line="240" w:lineRule="auto"/>
        <w:jc w:val="both"/>
        <w:rPr>
          <w:rFonts w:ascii="Times New Roman" w:hAnsi="Times New Roman" w:cs="Times New Roman"/>
          <w:i/>
          <w:iCs/>
          <w:sz w:val="24"/>
          <w:szCs w:val="24"/>
        </w:rPr>
      </w:pPr>
      <w:r w:rsidRPr="00BD16DE">
        <w:rPr>
          <w:rFonts w:ascii="Times New Roman" w:hAnsi="Times New Roman" w:cs="Times New Roman"/>
          <w:i/>
          <w:iCs/>
          <w:sz w:val="24"/>
          <w:szCs w:val="24"/>
        </w:rPr>
        <w:t>vykdoma aplinkosauginio gerinimo veiklos kontrolė (pvz., parengiamos kasmetinės ataskaitos, kurios pateikiamos, pristatomos įmonės vadovybei).</w:t>
      </w:r>
    </w:p>
    <w:p w14:paraId="29E2D74E" w14:textId="77777777" w:rsidR="009D5D45" w:rsidRDefault="009D5D45" w:rsidP="00060BC6">
      <w:pPr>
        <w:pStyle w:val="Pagrindinistekstas"/>
        <w:ind w:firstLine="360"/>
        <w:contextualSpacing/>
        <w:rPr>
          <w:b/>
          <w:bCs/>
          <w:szCs w:val="24"/>
        </w:rPr>
      </w:pPr>
    </w:p>
    <w:p w14:paraId="6AD484D1" w14:textId="77777777" w:rsidR="007F5F86" w:rsidRDefault="007F5F86" w:rsidP="00060BC6">
      <w:pPr>
        <w:pStyle w:val="Pagrindinistekstas"/>
        <w:ind w:firstLine="360"/>
        <w:contextualSpacing/>
        <w:rPr>
          <w:b/>
          <w:bCs/>
          <w:szCs w:val="24"/>
        </w:rPr>
      </w:pPr>
    </w:p>
    <w:p w14:paraId="4D579059" w14:textId="77777777" w:rsidR="00ED1E2A" w:rsidRPr="0065727F" w:rsidRDefault="00ED1E2A" w:rsidP="00ED1E2A">
      <w:pPr>
        <w:pStyle w:val="Pagrindinistekstas"/>
        <w:ind w:firstLine="360"/>
        <w:contextualSpacing/>
        <w:rPr>
          <w:color w:val="EE0000"/>
        </w:rPr>
      </w:pPr>
    </w:p>
    <w:p w14:paraId="1A332930" w14:textId="77777777" w:rsidR="00ED1E2A" w:rsidRPr="0065727F" w:rsidRDefault="00ED1E2A" w:rsidP="00ED1E2A">
      <w:pPr>
        <w:pStyle w:val="Default"/>
        <w:rPr>
          <w:lang w:val="lt-LT"/>
        </w:rPr>
      </w:pPr>
    </w:p>
    <w:p w14:paraId="66865CBF" w14:textId="77777777" w:rsidR="00060BC6" w:rsidRPr="0065727F" w:rsidRDefault="00060BC6" w:rsidP="0018674C">
      <w:pPr>
        <w:spacing w:after="0" w:line="360" w:lineRule="auto"/>
        <w:contextualSpacing/>
        <w:jc w:val="center"/>
        <w:rPr>
          <w:rFonts w:ascii="Times New Roman" w:eastAsia="Times New Roman" w:hAnsi="Times New Roman" w:cs="Times New Roman"/>
          <w:b/>
          <w:color w:val="0070C0"/>
          <w:sz w:val="24"/>
          <w:szCs w:val="20"/>
          <w:lang w:eastAsia="en-US"/>
        </w:rPr>
      </w:pPr>
    </w:p>
    <w:p w14:paraId="73793F05" w14:textId="6198BAFF" w:rsidR="00C02407" w:rsidRPr="00123545" w:rsidRDefault="00C02407" w:rsidP="00E516A7">
      <w:pPr>
        <w:jc w:val="both"/>
        <w:rPr>
          <w:rFonts w:ascii="Times New Roman" w:hAnsi="Times New Roman" w:cs="Times New Roman"/>
          <w:b/>
          <w:bCs/>
          <w:color w:val="000000" w:themeColor="text1"/>
          <w:sz w:val="18"/>
          <w:szCs w:val="18"/>
        </w:rPr>
      </w:pPr>
      <w:r w:rsidRPr="00123545">
        <w:rPr>
          <w:rFonts w:ascii="Times New Roman" w:hAnsi="Times New Roman" w:cs="Times New Roman"/>
          <w:b/>
          <w:bCs/>
          <w:color w:val="000000" w:themeColor="text1"/>
          <w:sz w:val="18"/>
          <w:szCs w:val="18"/>
        </w:rPr>
        <w:br w:type="page"/>
      </w:r>
    </w:p>
    <w:p w14:paraId="4E0B1F90" w14:textId="0D5FBDB8" w:rsidR="00907E4B" w:rsidRPr="0005582A" w:rsidRDefault="00907E4B" w:rsidP="00907E4B">
      <w:pPr>
        <w:pStyle w:val="Antrat1"/>
        <w:jc w:val="right"/>
        <w:rPr>
          <w:rFonts w:ascii="Times New Roman" w:hAnsi="Times New Roman" w:cs="Times New Roman"/>
          <w:color w:val="0D0D0D" w:themeColor="text1" w:themeTint="F2"/>
          <w:sz w:val="22"/>
          <w:szCs w:val="22"/>
        </w:rPr>
      </w:pPr>
      <w:bookmarkStart w:id="49" w:name="_Toc202420884"/>
      <w:r w:rsidRPr="0005582A">
        <w:rPr>
          <w:rFonts w:ascii="Times New Roman" w:hAnsi="Times New Roman" w:cs="Times New Roman"/>
          <w:color w:val="0D0D0D" w:themeColor="text1" w:themeTint="F2"/>
          <w:sz w:val="22"/>
          <w:szCs w:val="22"/>
        </w:rPr>
        <w:lastRenderedPageBreak/>
        <w:t>Pirkimo sąlygų 3 priedas „Tiekėjų pašalinimo pagrindai“</w:t>
      </w:r>
      <w:bookmarkEnd w:id="49"/>
    </w:p>
    <w:bookmarkEnd w:id="45"/>
    <w:bookmarkEnd w:id="46"/>
    <w:p w14:paraId="65A2E2E0" w14:textId="77777777" w:rsidR="00443DCE" w:rsidRDefault="00443DCE" w:rsidP="00BE1858">
      <w:pPr>
        <w:pStyle w:val="Paantrat"/>
        <w:jc w:val="center"/>
        <w:rPr>
          <w:rFonts w:ascii="Times New Roman" w:hAnsi="Times New Roman" w:cs="Times New Roman"/>
          <w:b/>
          <w:color w:val="auto"/>
          <w:sz w:val="24"/>
          <w:szCs w:val="24"/>
        </w:rPr>
      </w:pPr>
    </w:p>
    <w:p w14:paraId="626BA16A" w14:textId="021E7609" w:rsidR="000E6657" w:rsidRPr="0005582A" w:rsidRDefault="000E6657" w:rsidP="00BE1858">
      <w:pPr>
        <w:pStyle w:val="Paantrat"/>
        <w:jc w:val="center"/>
        <w:rPr>
          <w:rFonts w:ascii="Times New Roman" w:hAnsi="Times New Roman" w:cs="Times New Roman"/>
          <w:b/>
          <w:color w:val="auto"/>
          <w:sz w:val="24"/>
          <w:szCs w:val="24"/>
        </w:rPr>
      </w:pPr>
      <w:r w:rsidRPr="0005582A">
        <w:rPr>
          <w:rFonts w:ascii="Times New Roman" w:hAnsi="Times New Roman" w:cs="Times New Roman"/>
          <w:b/>
          <w:color w:val="auto"/>
          <w:sz w:val="24"/>
          <w:szCs w:val="24"/>
        </w:rPr>
        <w:t>TIEKĖJŲ PAŠALINIMO PAGRINDAI</w:t>
      </w:r>
    </w:p>
    <w:p w14:paraId="47779D11" w14:textId="1B86BBC8"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 xml:space="preserve">Su </w:t>
      </w:r>
      <w:r w:rsidRPr="0005582A">
        <w:rPr>
          <w:rFonts w:ascii="Times New Roman" w:eastAsia="Yu Mincho" w:hAnsi="Times New Roman" w:cs="Times New Roman"/>
          <w:color w:val="0D0D0D" w:themeColor="text1" w:themeTint="F2"/>
          <w:sz w:val="24"/>
          <w:szCs w:val="24"/>
        </w:rPr>
        <w:t>pasiūlymu t</w:t>
      </w:r>
      <w:r w:rsidRPr="0005582A">
        <w:rPr>
          <w:rFonts w:ascii="Times New Roman" w:eastAsia="Yu Mincho" w:hAnsi="Times New Roman" w:cs="Times New Roman"/>
          <w:sz w:val="24"/>
          <w:szCs w:val="24"/>
        </w:rPr>
        <w:t xml:space="preserve">eikiamas tik EBVPD. </w:t>
      </w:r>
      <w:r w:rsidRPr="0005582A">
        <w:rPr>
          <w:rFonts w:ascii="Times New Roman" w:eastAsia="Yu Mincho" w:hAnsi="Times New Roman" w:cs="Times New Roman"/>
          <w:b/>
          <w:sz w:val="24"/>
          <w:szCs w:val="24"/>
        </w:rPr>
        <w:t>Perkan</w:t>
      </w:r>
      <w:r w:rsidR="00856C77" w:rsidRPr="0005582A">
        <w:rPr>
          <w:rFonts w:ascii="Times New Roman" w:eastAsia="Yu Mincho" w:hAnsi="Times New Roman" w:cs="Times New Roman"/>
          <w:b/>
          <w:sz w:val="24"/>
          <w:szCs w:val="24"/>
        </w:rPr>
        <w:t>tysis subjektas</w:t>
      </w:r>
      <w:r w:rsidRPr="0005582A">
        <w:rPr>
          <w:rFonts w:ascii="Times New Roman" w:eastAsia="Yu Mincho" w:hAnsi="Times New Roman" w:cs="Times New Roman"/>
          <w:b/>
          <w:sz w:val="24"/>
          <w:szCs w:val="24"/>
        </w:rPr>
        <w:t xml:space="preserve"> su </w:t>
      </w:r>
      <w:r w:rsidRPr="0005582A">
        <w:rPr>
          <w:rFonts w:ascii="Times New Roman" w:eastAsia="Yu Mincho" w:hAnsi="Times New Roman" w:cs="Times New Roman"/>
          <w:b/>
          <w:color w:val="0D0D0D" w:themeColor="text1" w:themeTint="F2"/>
          <w:sz w:val="24"/>
          <w:szCs w:val="24"/>
        </w:rPr>
        <w:t xml:space="preserve">pasiūlymu  </w:t>
      </w:r>
      <w:r w:rsidRPr="0005582A">
        <w:rPr>
          <w:rFonts w:ascii="Times New Roman" w:eastAsia="Yu Mincho" w:hAnsi="Times New Roman" w:cs="Times New Roman"/>
          <w:b/>
          <w:sz w:val="24"/>
          <w:szCs w:val="24"/>
        </w:rPr>
        <w:t>nereikalauja pateikti lentelėje nurodytų pašalinimo pagrindų nebuvimą įrodančių dokumentų.</w:t>
      </w:r>
      <w:r w:rsidRPr="0005582A">
        <w:rPr>
          <w:rFonts w:ascii="Times New Roman" w:eastAsia="Yu Mincho" w:hAnsi="Times New Roman" w:cs="Times New Roman"/>
          <w:sz w:val="24"/>
          <w:szCs w:val="24"/>
        </w:rPr>
        <w:t xml:space="preserve"> </w:t>
      </w:r>
      <w:r w:rsidR="00ED2E93" w:rsidRPr="0005582A">
        <w:rPr>
          <w:rFonts w:ascii="Times New Roman" w:eastAsia="Yu Mincho" w:hAnsi="Times New Roman" w:cs="Times New Roman"/>
          <w:sz w:val="24"/>
          <w:szCs w:val="24"/>
        </w:rPr>
        <w:t>Pažymų, patvirtinančių tiekėjo pašalinimo pagrindų nebuvimą, perkan</w:t>
      </w:r>
      <w:r w:rsidR="00856C77" w:rsidRPr="0005582A">
        <w:rPr>
          <w:rFonts w:ascii="Times New Roman" w:eastAsia="Yu Mincho" w:hAnsi="Times New Roman" w:cs="Times New Roman"/>
          <w:sz w:val="24"/>
          <w:szCs w:val="24"/>
        </w:rPr>
        <w:t>tysis subjektas</w:t>
      </w:r>
      <w:r w:rsidR="00ED2E93" w:rsidRPr="0005582A">
        <w:rPr>
          <w:rFonts w:ascii="Times New Roman" w:eastAsia="Yu Mincho" w:hAnsi="Times New Roman" w:cs="Times New Roman"/>
          <w:sz w:val="24"/>
          <w:szCs w:val="24"/>
        </w:rPr>
        <w:t xml:space="preserve"> gali reikalauti iš tiekėjų tik turėdama pagrįstų abejonių dėl šių tiekėjų patikimumo.</w:t>
      </w:r>
    </w:p>
    <w:p w14:paraId="52D1748F" w14:textId="4E3CFB16"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871748E" w14:textId="2899E57A" w:rsidR="001E77B7" w:rsidRPr="0005582A" w:rsidRDefault="001E77B7" w:rsidP="0057543B">
      <w:pPr>
        <w:numPr>
          <w:ilvl w:val="0"/>
          <w:numId w:val="7"/>
        </w:numPr>
        <w:spacing w:after="0" w:line="240" w:lineRule="auto"/>
        <w:ind w:left="0" w:firstLine="851"/>
        <w:jc w:val="both"/>
        <w:rPr>
          <w:rFonts w:ascii="Times New Roman" w:eastAsia="Verdana" w:hAnsi="Times New Roman" w:cs="Times New Roman"/>
          <w:sz w:val="24"/>
          <w:szCs w:val="24"/>
        </w:rPr>
      </w:pPr>
      <w:r w:rsidRPr="0005582A">
        <w:rPr>
          <w:rFonts w:ascii="Times New Roman" w:eastAsia="Yu Mincho" w:hAnsi="Times New Roman" w:cs="Times New Roman"/>
          <w:color w:val="000000" w:themeColor="text1"/>
          <w:sz w:val="24"/>
          <w:szCs w:val="24"/>
        </w:rPr>
        <w:t>Perkan</w:t>
      </w:r>
      <w:r w:rsidR="00856C77" w:rsidRPr="0005582A">
        <w:rPr>
          <w:rFonts w:ascii="Times New Roman" w:eastAsia="Yu Mincho" w:hAnsi="Times New Roman" w:cs="Times New Roman"/>
          <w:color w:val="000000" w:themeColor="text1"/>
          <w:sz w:val="24"/>
          <w:szCs w:val="24"/>
        </w:rPr>
        <w:t>tysis subjektas</w:t>
      </w:r>
      <w:r w:rsidRPr="0005582A">
        <w:rPr>
          <w:rFonts w:ascii="Times New Roman" w:eastAsia="Yu Mincho"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05582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39146EC" w14:textId="7D4468AB" w:rsidR="001E77B7" w:rsidRPr="0005582A" w:rsidRDefault="001E77B7" w:rsidP="0057543B">
      <w:pPr>
        <w:numPr>
          <w:ilvl w:val="0"/>
          <w:numId w:val="7"/>
        </w:numPr>
        <w:spacing w:after="0" w:line="240" w:lineRule="auto"/>
        <w:ind w:left="0" w:firstLine="851"/>
        <w:jc w:val="both"/>
        <w:rPr>
          <w:rFonts w:ascii="Times New Roman" w:eastAsia="Verdana" w:hAnsi="Times New Roman" w:cs="Times New Roman"/>
          <w:color w:val="000000" w:themeColor="text1"/>
          <w:sz w:val="24"/>
          <w:szCs w:val="24"/>
        </w:rPr>
      </w:pPr>
      <w:r w:rsidRPr="0005582A">
        <w:rPr>
          <w:rFonts w:ascii="Times New Roman" w:eastAsia="Verdana" w:hAnsi="Times New Roman" w:cs="Times New Roman"/>
          <w:color w:val="000000" w:themeColor="text1"/>
          <w:sz w:val="24"/>
          <w:szCs w:val="24"/>
        </w:rPr>
        <w:t>Perkan</w:t>
      </w:r>
      <w:r w:rsidR="00856C77" w:rsidRPr="0005582A">
        <w:rPr>
          <w:rFonts w:ascii="Times New Roman" w:eastAsia="Verdana" w:hAnsi="Times New Roman" w:cs="Times New Roman"/>
          <w:color w:val="000000" w:themeColor="text1"/>
          <w:sz w:val="24"/>
          <w:szCs w:val="24"/>
        </w:rPr>
        <w:t>tysis subjektas</w:t>
      </w:r>
      <w:r w:rsidRPr="0005582A">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097CFFB1" w:rsidR="001E77B7" w:rsidRPr="0005582A" w:rsidRDefault="00856C7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„e-Certis“. Lentelės ketvirtame stulpelyje nurodomi doku</w:t>
      </w:r>
      <w:r w:rsidR="001E77B7" w:rsidRPr="0005582A">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w:t>
      </w:r>
      <w:r w:rsidR="00F40E6A"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Yu Mincho" w:hAnsi="Times New Roman" w:cs="Times New Roman"/>
          <w:sz w:val="24"/>
          <w:szCs w:val="24"/>
        </w:rPr>
        <w:t xml:space="preserve">pasitikrina „e-Certis“, adresu </w:t>
      </w:r>
      <w:hyperlink r:id="rId14" w:history="1">
        <w:r w:rsidR="001E77B7" w:rsidRPr="0005582A">
          <w:rPr>
            <w:rFonts w:ascii="Times New Roman" w:eastAsia="Calibri" w:hAnsi="Times New Roman" w:cs="Times New Roman"/>
            <w:sz w:val="24"/>
            <w:szCs w:val="24"/>
          </w:rPr>
          <w:t>https://ec.europa.eu/tools/ecertis/</w:t>
        </w:r>
      </w:hyperlink>
      <w:r w:rsidR="001E77B7" w:rsidRPr="0005582A">
        <w:rPr>
          <w:rFonts w:ascii="Times New Roman" w:eastAsia="Yu Mincho" w:hAnsi="Times New Roman" w:cs="Times New Roman"/>
          <w:sz w:val="24"/>
          <w:szCs w:val="24"/>
        </w:rPr>
        <w:t xml:space="preserve">. </w:t>
      </w:r>
    </w:p>
    <w:p w14:paraId="2DF8CE45" w14:textId="46B7D66E" w:rsidR="001E77B7" w:rsidRPr="0005582A" w:rsidRDefault="00F40E6A"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color w:val="000000" w:themeColor="text1"/>
          <w:sz w:val="24"/>
          <w:szCs w:val="24"/>
        </w:rPr>
        <w:t xml:space="preserve">Perkantysis subjektas </w:t>
      </w:r>
      <w:r w:rsidR="001E77B7" w:rsidRPr="0005582A">
        <w:rPr>
          <w:rFonts w:ascii="Times New Roman" w:eastAsia="Yu Mincho" w:hAnsi="Times New Roman" w:cs="Times New Roman"/>
          <w:sz w:val="24"/>
          <w:szCs w:val="24"/>
        </w:rPr>
        <w:t>nereikalauja iš tiekėjo pateikti dokumentų, patvirtinančių jo pašalinimo pagrindų nebuvimą, jeigu ji:</w:t>
      </w:r>
    </w:p>
    <w:p w14:paraId="3D0E02C9"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05582A" w:rsidRDefault="001E77B7" w:rsidP="0057543B">
      <w:pPr>
        <w:numPr>
          <w:ilvl w:val="0"/>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05582A" w:rsidRDefault="001E77B7" w:rsidP="0057543B">
      <w:pPr>
        <w:numPr>
          <w:ilvl w:val="1"/>
          <w:numId w:val="7"/>
        </w:numPr>
        <w:spacing w:after="0" w:line="240" w:lineRule="auto"/>
        <w:ind w:left="0"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priesaikos deklaracija;</w:t>
      </w:r>
    </w:p>
    <w:p w14:paraId="3C2259EF" w14:textId="77777777" w:rsidR="001E77B7" w:rsidRPr="0005582A" w:rsidRDefault="001E77B7" w:rsidP="00ED2E93">
      <w:pPr>
        <w:spacing w:line="240" w:lineRule="auto"/>
        <w:ind w:firstLine="851"/>
        <w:jc w:val="both"/>
        <w:rPr>
          <w:rFonts w:ascii="Times New Roman" w:eastAsia="Yu Mincho" w:hAnsi="Times New Roman" w:cs="Times New Roman"/>
          <w:sz w:val="24"/>
          <w:szCs w:val="24"/>
        </w:rPr>
      </w:pPr>
      <w:r w:rsidRPr="0005582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05582A"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05582A" w:rsidRDefault="00ED2E93" w:rsidP="00ED2E93">
            <w:pPr>
              <w:spacing w:after="0" w:line="256" w:lineRule="auto"/>
              <w:ind w:left="32" w:hanging="20"/>
              <w:jc w:val="center"/>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05582A" w:rsidRDefault="00ED2E93" w:rsidP="00ED2E93">
            <w:pPr>
              <w:spacing w:after="0" w:line="256" w:lineRule="auto"/>
              <w:jc w:val="center"/>
              <w:rPr>
                <w:rFonts w:ascii="Times New Roman" w:eastAsia="Yu Mincho" w:hAnsi="Times New Roman" w:cs="Times New Roman"/>
                <w:bCs/>
                <w:sz w:val="24"/>
                <w:szCs w:val="24"/>
                <w:lang w:eastAsia="en-US"/>
              </w:rPr>
            </w:pPr>
            <w:r w:rsidRPr="0005582A">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05582A" w:rsidRDefault="00ED2E93" w:rsidP="00ED2E93">
            <w:pPr>
              <w:spacing w:after="0" w:line="256" w:lineRule="auto"/>
              <w:jc w:val="center"/>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05582A" w:rsidRDefault="00ED2E93" w:rsidP="00ED2E93">
            <w:pPr>
              <w:spacing w:after="0" w:line="256" w:lineRule="auto"/>
              <w:jc w:val="center"/>
              <w:rPr>
                <w:rFonts w:ascii="Times New Roman" w:eastAsia="Yu Mincho" w:hAnsi="Times New Roman" w:cs="Times New Roman"/>
                <w:bCs/>
                <w:iCs/>
                <w:sz w:val="24"/>
                <w:szCs w:val="24"/>
                <w:lang w:eastAsia="en-US"/>
              </w:rPr>
            </w:pPr>
            <w:r w:rsidRPr="0005582A">
              <w:rPr>
                <w:rFonts w:ascii="Times New Roman" w:eastAsia="Yu Mincho" w:hAnsi="Times New Roman" w:cs="Times New Roman"/>
                <w:b/>
                <w:sz w:val="24"/>
                <w:szCs w:val="24"/>
                <w:lang w:eastAsia="en-US"/>
              </w:rPr>
              <w:t>Pašalinimo pagrindų nebuvimą įrodantys dokumentai</w:t>
            </w:r>
          </w:p>
        </w:tc>
      </w:tr>
      <w:tr w:rsidR="00ED2E93" w:rsidRPr="0005582A"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05582A" w:rsidRDefault="00ED2E93" w:rsidP="00E97A18">
            <w:pPr>
              <w:spacing w:after="0"/>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E6AB42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1) dalyvavimą nusikalstamame susivienijime, jo organizavimą ar vadovavimą jam;</w:t>
            </w:r>
          </w:p>
          <w:p w14:paraId="1E8DF0F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kyšininkavimą, prekybą poveikiu, papirkimą;</w:t>
            </w:r>
          </w:p>
          <w:p w14:paraId="46631C4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4) nusikalstamą bankrotą;</w:t>
            </w:r>
          </w:p>
          <w:p w14:paraId="4E88757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lastRenderedPageBreak/>
              <w:t>5) teroristinį ir su teroristine veikla susijusį nusikaltimą;</w:t>
            </w:r>
          </w:p>
          <w:p w14:paraId="640F7C0B"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6) nusikalstamu būdu gauto turto legalizavimą;</w:t>
            </w:r>
          </w:p>
          <w:p w14:paraId="4116B113"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7) prekybą žmonėmis, vaiko pirkimą arba pardavimą;</w:t>
            </w:r>
          </w:p>
          <w:p w14:paraId="1E94022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966DB8D"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A01B0CD"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85BB2" w14:textId="77777777" w:rsidR="00ED2E93" w:rsidRPr="0005582A" w:rsidRDefault="00ED2E93" w:rsidP="00E97A18">
            <w:pPr>
              <w:spacing w:after="0" w:line="256" w:lineRule="auto"/>
              <w:jc w:val="both"/>
              <w:rPr>
                <w:rFonts w:ascii="Times New Roman" w:eastAsia="Yu Mincho" w:hAnsi="Times New Roman" w:cs="Times New Roman"/>
                <w:color w:val="0D0D0D" w:themeColor="text1" w:themeTint="F2"/>
                <w:sz w:val="24"/>
                <w:szCs w:val="24"/>
                <w:lang w:eastAsia="en-US"/>
              </w:rPr>
            </w:pPr>
            <w:r w:rsidRPr="0005582A">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05582A">
              <w:rPr>
                <w:rFonts w:ascii="Times New Roman" w:eastAsia="Yu Mincho" w:hAnsi="Times New Roman" w:cs="Times New Roman"/>
                <w:bCs/>
                <w:color w:val="0D0D0D" w:themeColor="text1" w:themeTint="F2"/>
                <w:sz w:val="24"/>
                <w:szCs w:val="24"/>
                <w:lang w:eastAsia="en-US"/>
              </w:rPr>
              <w:t>struktūrinis</w:t>
            </w:r>
            <w:r w:rsidRPr="0005582A">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A2250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05582A">
              <w:rPr>
                <w:rFonts w:ascii="Times New Roman" w:eastAsia="Yu Mincho" w:hAnsi="Times New Roman" w:cs="Times New Roman"/>
                <w:color w:val="0D0D0D" w:themeColor="text1" w:themeTint="F2"/>
                <w:sz w:val="24"/>
                <w:szCs w:val="24"/>
                <w:lang w:eastAsia="en-US"/>
              </w:rPr>
              <w:t>struktūrinis</w:t>
            </w:r>
            <w:r w:rsidRPr="0005582A">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1 dalis</w:t>
            </w:r>
          </w:p>
          <w:p w14:paraId="3857F3A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12C39B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A1-A6 punktai</w:t>
            </w:r>
          </w:p>
          <w:p w14:paraId="38B01E9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79173C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reikalaujama:</w:t>
            </w:r>
          </w:p>
          <w:p w14:paraId="363BF85B"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išrašo iš teismo sprendimo arba</w:t>
            </w:r>
          </w:p>
          <w:p w14:paraId="35B38DEF"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Informatikos ir ryšių departamento prie Vidaus reikalų ministerijos pažymos, arba</w:t>
            </w:r>
          </w:p>
          <w:p w14:paraId="4458D042"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3C4CADA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64AF5967"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institucijos dokumento</w:t>
            </w:r>
            <w:r w:rsidRPr="0005582A">
              <w:rPr>
                <w:rFonts w:ascii="Times New Roman" w:eastAsia="Yu Mincho" w:hAnsi="Times New Roman" w:cs="Times New Roman"/>
                <w:sz w:val="24"/>
                <w:szCs w:val="24"/>
                <w:vertAlign w:val="superscript"/>
                <w:lang w:eastAsia="en-US"/>
              </w:rPr>
              <w:footnoteReference w:id="2"/>
            </w:r>
            <w:r w:rsidRPr="0005582A">
              <w:rPr>
                <w:rFonts w:ascii="Times New Roman" w:eastAsia="Yu Mincho" w:hAnsi="Times New Roman" w:cs="Times New Roman"/>
                <w:sz w:val="24"/>
                <w:szCs w:val="24"/>
                <w:lang w:eastAsia="en-US"/>
              </w:rPr>
              <w:t>.</w:t>
            </w:r>
          </w:p>
          <w:p w14:paraId="3605ADE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2EDE09F" w14:textId="08EE0500" w:rsidR="00ED2E93" w:rsidRPr="0005582A" w:rsidRDefault="00ED2E93" w:rsidP="00E97A18">
            <w:pPr>
              <w:spacing w:after="0" w:line="256" w:lineRule="auto"/>
              <w:jc w:val="both"/>
              <w:rPr>
                <w:rFonts w:ascii="Times New Roman" w:eastAsia="Yu Mincho" w:hAnsi="Times New Roman" w:cs="Times New Roman"/>
                <w:color w:val="7030A0"/>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w:t>
            </w:r>
            <w:r w:rsidRPr="0005582A">
              <w:rPr>
                <w:rFonts w:ascii="Times New Roman" w:eastAsia="Yu Mincho" w:hAnsi="Times New Roman" w:cs="Times New Roman"/>
                <w:color w:val="0D0D0D" w:themeColor="text1" w:themeTint="F2"/>
                <w:sz w:val="24"/>
                <w:szCs w:val="24"/>
                <w:lang w:eastAsia="en-US"/>
              </w:rPr>
              <w:t xml:space="preserve">180 dienų iki </w:t>
            </w:r>
            <w:r w:rsidRPr="0005582A">
              <w:rPr>
                <w:rFonts w:ascii="Times New Roman" w:eastAsia="Times New Roman" w:hAnsi="Times New Roman" w:cs="Times New Roman"/>
                <w:i/>
                <w:iCs/>
                <w:sz w:val="24"/>
                <w:szCs w:val="24"/>
                <w:lang w:eastAsia="en-US"/>
              </w:rPr>
              <w:t>tos dienos, kai tiekėjas perkančio</w:t>
            </w:r>
            <w:r w:rsidR="00F40E6A" w:rsidRPr="0005582A">
              <w:rPr>
                <w:rFonts w:ascii="Times New Roman" w:eastAsia="Times New Roman" w:hAnsi="Times New Roman" w:cs="Times New Roman"/>
                <w:i/>
                <w:iCs/>
                <w:sz w:val="24"/>
                <w:szCs w:val="24"/>
                <w:lang w:eastAsia="en-US"/>
              </w:rPr>
              <w:t>jo subjekto</w:t>
            </w:r>
            <w:r w:rsidRPr="0005582A">
              <w:rPr>
                <w:rFonts w:ascii="Times New Roman" w:eastAsia="Times New Roman" w:hAnsi="Times New Roman" w:cs="Times New Roman"/>
                <w:i/>
                <w:iCs/>
                <w:sz w:val="24"/>
                <w:szCs w:val="24"/>
                <w:lang w:eastAsia="en-US"/>
              </w:rPr>
              <w:t xml:space="preserve"> 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xml:space="preserve">: Jeigu </w:t>
            </w:r>
            <w:r w:rsidR="00F40E6A" w:rsidRPr="0005582A">
              <w:rPr>
                <w:rFonts w:ascii="Times New Roman" w:eastAsia="Yu Mincho" w:hAnsi="Times New Roman" w:cs="Times New Roman"/>
                <w:i/>
                <w:iCs/>
                <w:color w:val="000000" w:themeColor="text1"/>
                <w:sz w:val="24"/>
                <w:szCs w:val="24"/>
                <w:lang w:eastAsia="en-US"/>
              </w:rPr>
              <w:t>perkantysis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05582A">
              <w:rPr>
                <w:rFonts w:ascii="Times New Roman" w:eastAsia="Yu Mincho" w:hAnsi="Times New Roman" w:cs="Times New Roman"/>
                <w:i/>
                <w:iCs/>
                <w:color w:val="000000" w:themeColor="text1"/>
                <w:sz w:val="24"/>
                <w:szCs w:val="24"/>
                <w:lang w:eastAsia="en-US"/>
              </w:rPr>
              <w:lastRenderedPageBreak/>
              <w:t>anksčiau kaip 180 dienų, jas skaičiuojant atgal nuo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w:t>
            </w:r>
          </w:p>
          <w:p w14:paraId="4ACEFBD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01A05D46"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p>
          <w:p w14:paraId="4F300879" w14:textId="77777777" w:rsidR="00ED2E93" w:rsidRPr="0005582A" w:rsidRDefault="00ED2E93" w:rsidP="00E97A18">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05582A">
              <w:rPr>
                <w:rFonts w:ascii="Times New Roman" w:eastAsia="Yu Mincho" w:hAnsi="Times New Roman" w:cs="Times New Roman"/>
                <w:b/>
                <w:bCs/>
                <w:i/>
                <w:iCs/>
                <w:color w:val="0D0D0D" w:themeColor="text1" w:themeTint="F2"/>
                <w:sz w:val="24"/>
                <w:szCs w:val="24"/>
                <w:lang w:eastAsia="en-US"/>
              </w:rPr>
              <w:t>PASTABA</w:t>
            </w:r>
          </w:p>
          <w:p w14:paraId="00C1DBDC" w14:textId="28FC9BC3" w:rsidR="00ED2E93" w:rsidRPr="0005582A" w:rsidRDefault="00ED2E93" w:rsidP="00E97A18">
            <w:pPr>
              <w:spacing w:after="0" w:line="256" w:lineRule="auto"/>
              <w:jc w:val="both"/>
              <w:rPr>
                <w:rFonts w:ascii="Times New Roman" w:eastAsia="Yu Mincho" w:hAnsi="Times New Roman" w:cs="Times New Roman"/>
                <w:color w:val="0D0D0D" w:themeColor="text1" w:themeTint="F2"/>
                <w:sz w:val="24"/>
                <w:szCs w:val="24"/>
                <w:lang w:eastAsia="en-US"/>
              </w:rPr>
            </w:pPr>
            <w:r w:rsidRPr="0005582A">
              <w:rPr>
                <w:rFonts w:ascii="Times New Roman" w:eastAsia="Yu Mincho" w:hAnsi="Times New Roman" w:cs="Times New Roman"/>
                <w:color w:val="0D0D0D" w:themeColor="text1" w:themeTint="F2"/>
                <w:sz w:val="24"/>
                <w:szCs w:val="24"/>
                <w:lang w:eastAsia="en-US"/>
              </w:rPr>
              <w:t xml:space="preserve">Pažymų, patvirtinančių VPĮ 46 straipsnyje nurodytų tiekėjo pašalinimo pagrindų nebuvimą, pateikti nereikalaujama. Jų </w:t>
            </w:r>
            <w:r w:rsidR="00F40E6A" w:rsidRPr="0005582A">
              <w:rPr>
                <w:rFonts w:ascii="Times New Roman" w:eastAsia="Yu Mincho" w:hAnsi="Times New Roman" w:cs="Times New Roman"/>
                <w:color w:val="0D0D0D" w:themeColor="text1" w:themeTint="F2"/>
                <w:sz w:val="24"/>
                <w:szCs w:val="24"/>
                <w:lang w:eastAsia="en-US"/>
              </w:rPr>
              <w:t>perkantysis subjektas</w:t>
            </w:r>
            <w:r w:rsidRPr="0005582A">
              <w:rPr>
                <w:rFonts w:ascii="Times New Roman" w:eastAsia="Yu Mincho" w:hAnsi="Times New Roman" w:cs="Times New Roman"/>
                <w:color w:val="0D0D0D" w:themeColor="text1" w:themeTint="F2"/>
                <w:sz w:val="24"/>
                <w:szCs w:val="24"/>
                <w:lang w:eastAsia="en-US"/>
              </w:rPr>
              <w:t xml:space="preserve"> reikalaus tik turėdama pagrįstų abejonių dėl tiekėjo patikimumo.</w:t>
            </w:r>
          </w:p>
          <w:p w14:paraId="281C287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5B4A2BA3"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04349E" w:rsidRPr="0005582A" w14:paraId="74EFA6F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F5B2" w14:textId="1677DC77" w:rsidR="0004349E" w:rsidRPr="0005582A" w:rsidRDefault="0004349E" w:rsidP="00E97A18">
            <w:pPr>
              <w:spacing w:after="0"/>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80D5" w14:textId="4DB31019" w:rsidR="0004349E" w:rsidRPr="0005582A" w:rsidRDefault="0004349E" w:rsidP="00E97A18">
            <w:pPr>
              <w:spacing w:after="0" w:line="256" w:lineRule="auto"/>
              <w:jc w:val="both"/>
              <w:rPr>
                <w:rFonts w:ascii="Times New Roman" w:eastAsia="Yu Mincho" w:hAnsi="Times New Roman" w:cs="Times New Roman"/>
                <w:sz w:val="24"/>
                <w:szCs w:val="24"/>
                <w:lang w:eastAsia="en-US"/>
              </w:rPr>
            </w:pPr>
            <w:r w:rsidRPr="0005582A">
              <w:rPr>
                <w:rFonts w:ascii="Times New Roman" w:hAnsi="Times New Roman" w:cs="Times New Roman"/>
                <w:color w:val="000000" w:themeColor="text1"/>
                <w:sz w:val="24"/>
                <w:szCs w:val="24"/>
                <w:lang w:eastAsia="en-US"/>
              </w:rPr>
              <w:t xml:space="preserve">Tiekėjas yra neatlikęs jam paskirtos baudžiamojo poveikio priemonės – </w:t>
            </w:r>
            <w:r w:rsidRPr="0005582A">
              <w:rPr>
                <w:rFonts w:ascii="Times New Roman" w:hAnsi="Times New Roman" w:cs="Times New Roman"/>
                <w:color w:val="000000" w:themeColor="text1"/>
                <w:sz w:val="24"/>
                <w:szCs w:val="24"/>
                <w:lang w:eastAsia="en-US"/>
              </w:rPr>
              <w:lastRenderedPageBreak/>
              <w:t>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8072" w14:textId="77777777" w:rsidR="0004349E" w:rsidRPr="0005582A" w:rsidRDefault="0004349E" w:rsidP="00E97A18">
            <w:pPr>
              <w:pStyle w:val="Betarp"/>
              <w:jc w:val="both"/>
              <w:rPr>
                <w:rFonts w:ascii="Times New Roman" w:eastAsia="Yu Mincho" w:hAnsi="Times New Roman" w:cs="Times New Roman"/>
                <w:b/>
                <w:bCs/>
                <w:color w:val="000000" w:themeColor="text1"/>
                <w:sz w:val="24"/>
                <w:szCs w:val="24"/>
                <w:lang w:eastAsia="en-US"/>
              </w:rPr>
            </w:pPr>
            <w:r w:rsidRPr="0005582A">
              <w:rPr>
                <w:rFonts w:ascii="Times New Roman" w:eastAsia="Yu Mincho" w:hAnsi="Times New Roman" w:cs="Times New Roman"/>
                <w:b/>
                <w:bCs/>
                <w:color w:val="000000" w:themeColor="text1"/>
                <w:sz w:val="24"/>
                <w:szCs w:val="24"/>
                <w:lang w:eastAsia="en-US"/>
              </w:rPr>
              <w:lastRenderedPageBreak/>
              <w:t>VPĮ 46 straipsnio 2¹ dalis</w:t>
            </w:r>
          </w:p>
          <w:p w14:paraId="0EB58ECD" w14:textId="77777777" w:rsidR="0004349E" w:rsidRPr="0005582A" w:rsidRDefault="0004349E" w:rsidP="00E97A18">
            <w:pPr>
              <w:pStyle w:val="Betarp"/>
              <w:jc w:val="both"/>
              <w:rPr>
                <w:rFonts w:ascii="Times New Roman" w:eastAsia="Yu Mincho" w:hAnsi="Times New Roman" w:cs="Times New Roman"/>
                <w:b/>
                <w:bCs/>
                <w:color w:val="000000" w:themeColor="text1"/>
                <w:sz w:val="24"/>
                <w:szCs w:val="24"/>
              </w:rPr>
            </w:pPr>
          </w:p>
          <w:p w14:paraId="3B485D0C" w14:textId="66340BD6" w:rsidR="0004349E" w:rsidRPr="0005582A" w:rsidRDefault="0004349E"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color w:val="000000" w:themeColor="text1"/>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707E0" w14:textId="77777777" w:rsidR="0004349E" w:rsidRPr="0005582A" w:rsidRDefault="0004349E" w:rsidP="00E97A18">
            <w:pPr>
              <w:pStyle w:val="Betarp"/>
              <w:jc w:val="both"/>
              <w:rPr>
                <w:rFonts w:ascii="Times New Roman" w:hAnsi="Times New Roman" w:cs="Times New Roman"/>
                <w:color w:val="000000" w:themeColor="text1"/>
                <w:sz w:val="24"/>
                <w:szCs w:val="24"/>
                <w:lang w:eastAsia="en-US"/>
              </w:rPr>
            </w:pPr>
            <w:r w:rsidRPr="0005582A">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62265DF7" w14:textId="77777777" w:rsidR="0004349E" w:rsidRPr="0005582A" w:rsidRDefault="0004349E" w:rsidP="00E97A18">
            <w:pPr>
              <w:spacing w:after="0" w:line="256" w:lineRule="auto"/>
              <w:jc w:val="both"/>
              <w:rPr>
                <w:rFonts w:ascii="Times New Roman" w:eastAsia="Yu Mincho" w:hAnsi="Times New Roman" w:cs="Times New Roman"/>
                <w:sz w:val="24"/>
                <w:szCs w:val="24"/>
                <w:lang w:eastAsia="en-US"/>
              </w:rPr>
            </w:pPr>
          </w:p>
        </w:tc>
      </w:tr>
      <w:tr w:rsidR="00ED2E93" w:rsidRPr="0005582A"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1FBC4979"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3</w:t>
            </w:r>
            <w:r w:rsidR="006820BB"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31AEA696"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reikalavimus, kaip tai apibrėžta VPĮ 46 straipsnio 2 dalies 1 ir 3 punktuose, arba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turi kitų įrodymų apie šių įsipareigojimų nevykdymą. </w:t>
            </w:r>
          </w:p>
          <w:p w14:paraId="3D5B58FA"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7471325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Laikoma, kad tiekėjas nuteistas už aukščiau nurodytą nusikalstamą veiką, kai dėl:</w:t>
            </w:r>
          </w:p>
          <w:p w14:paraId="35A4B39B"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E7FF2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 xml:space="preserve">2) tiekėjo, kuris yra juridinis asmuo, kita organizacija ar jos </w:t>
            </w:r>
            <w:r w:rsidRPr="0005582A">
              <w:rPr>
                <w:rFonts w:ascii="Times New Roman" w:eastAsia="Yu Mincho" w:hAnsi="Times New Roman" w:cs="Times New Roman"/>
                <w:sz w:val="24"/>
                <w:szCs w:val="24"/>
                <w:lang w:eastAsia="en-US"/>
              </w:rPr>
              <w:t>struktūrinis</w:t>
            </w:r>
            <w:r w:rsidRPr="0005582A">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58EF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Tačiau ši nuostata netaikoma, jeigu:</w:t>
            </w:r>
          </w:p>
          <w:p w14:paraId="4DBA218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78A4E75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įsiskolinimo suma neviršija 50 Eur (penkiasdešimt eurų);</w:t>
            </w:r>
          </w:p>
          <w:p w14:paraId="694B263A" w14:textId="1A487408"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sidR="0051232A" w:rsidRPr="0005582A">
              <w:rPr>
                <w:rFonts w:ascii="Times New Roman" w:eastAsia="Yu Mincho" w:hAnsi="Times New Roman" w:cs="Times New Roman"/>
                <w:bCs/>
                <w:sz w:val="24"/>
                <w:szCs w:val="24"/>
                <w:lang w:eastAsia="en-US"/>
              </w:rPr>
              <w:t xml:space="preserve">am subjektui </w:t>
            </w:r>
            <w:r w:rsidRPr="0005582A">
              <w:rPr>
                <w:rFonts w:ascii="Times New Roman" w:eastAsia="Yu Mincho" w:hAnsi="Times New Roman" w:cs="Times New Roman"/>
                <w:bCs/>
                <w:sz w:val="24"/>
                <w:szCs w:val="24"/>
                <w:lang w:eastAsia="en-US"/>
              </w:rPr>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3 dalis</w:t>
            </w:r>
          </w:p>
          <w:p w14:paraId="2B58F196" w14:textId="77777777" w:rsidR="00ED2E93" w:rsidRPr="0005582A" w:rsidRDefault="00ED2E93" w:rsidP="00E97A18">
            <w:pPr>
              <w:spacing w:after="0" w:line="256" w:lineRule="auto"/>
              <w:jc w:val="both"/>
              <w:rPr>
                <w:rFonts w:ascii="Times New Roman" w:eastAsia="Arial" w:hAnsi="Times New Roman" w:cs="Times New Roman"/>
                <w:sz w:val="24"/>
                <w:szCs w:val="24"/>
                <w:lang w:eastAsia="en-US"/>
              </w:rPr>
            </w:pPr>
          </w:p>
          <w:p w14:paraId="0E38D06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6F8D369E"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177538DF" w14:textId="77777777" w:rsidR="00ED2E93" w:rsidRPr="0005582A" w:rsidRDefault="00ED2E93" w:rsidP="00E97A18">
            <w:pPr>
              <w:numPr>
                <w:ilvl w:val="0"/>
                <w:numId w:val="9"/>
              </w:numPr>
              <w:spacing w:after="0" w:line="256" w:lineRule="auto"/>
              <w:ind w:left="314" w:hanging="283"/>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07138507" w14:textId="77777777" w:rsidR="00ED2E93" w:rsidRPr="0005582A" w:rsidRDefault="00ED2E93" w:rsidP="00E97A18">
            <w:pPr>
              <w:numPr>
                <w:ilvl w:val="0"/>
                <w:numId w:val="10"/>
              </w:numPr>
              <w:spacing w:after="0" w:line="256" w:lineRule="auto"/>
              <w:ind w:left="314" w:hanging="283"/>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C361CCF"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32FBFB61"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institucijos dokumento</w:t>
            </w:r>
            <w:r w:rsidRPr="0005582A">
              <w:rPr>
                <w:rFonts w:ascii="Times New Roman" w:eastAsia="Yu Mincho" w:hAnsi="Times New Roman" w:cs="Times New Roman"/>
                <w:sz w:val="24"/>
                <w:szCs w:val="24"/>
                <w:vertAlign w:val="superscript"/>
                <w:lang w:eastAsia="en-US"/>
              </w:rPr>
              <w:footnoteReference w:id="3"/>
            </w:r>
            <w:r w:rsidRPr="0005582A">
              <w:rPr>
                <w:rFonts w:ascii="Times New Roman" w:eastAsia="Yu Mincho" w:hAnsi="Times New Roman" w:cs="Times New Roman"/>
                <w:sz w:val="24"/>
                <w:szCs w:val="24"/>
                <w:lang w:eastAsia="en-US"/>
              </w:rPr>
              <w:t>.</w:t>
            </w:r>
          </w:p>
          <w:p w14:paraId="07E78B5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8D92693" w14:textId="6E9EFF25" w:rsidR="00ED2E93" w:rsidRPr="0005582A" w:rsidRDefault="00ED2E93" w:rsidP="00E97A18">
            <w:pPr>
              <w:spacing w:after="0" w:line="256" w:lineRule="auto"/>
              <w:jc w:val="both"/>
              <w:rPr>
                <w:rFonts w:ascii="Times New Roman" w:eastAsia="Yu Mincho" w:hAnsi="Times New Roman" w:cs="Times New Roman"/>
                <w:i/>
                <w:iCs/>
                <w:color w:val="000000" w:themeColor="text1"/>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120 dienų iki </w:t>
            </w:r>
            <w:r w:rsidRPr="0005582A">
              <w:rPr>
                <w:rFonts w:ascii="Times New Roman" w:eastAsia="Times New Roman" w:hAnsi="Times New Roman" w:cs="Times New Roman"/>
                <w:i/>
                <w:iCs/>
                <w:sz w:val="24"/>
                <w:szCs w:val="24"/>
                <w:lang w:eastAsia="en-US"/>
              </w:rPr>
              <w:t>tos dienos, kai tiekėjas perkančio</w:t>
            </w:r>
            <w:r w:rsidR="00F40E6A" w:rsidRPr="0005582A">
              <w:rPr>
                <w:rFonts w:ascii="Times New Roman" w:eastAsia="Times New Roman" w:hAnsi="Times New Roman" w:cs="Times New Roman"/>
                <w:i/>
                <w:iCs/>
                <w:sz w:val="24"/>
                <w:szCs w:val="24"/>
                <w:lang w:eastAsia="en-US"/>
              </w:rPr>
              <w:t>jo</w:t>
            </w:r>
            <w:r w:rsidRPr="0005582A">
              <w:rPr>
                <w:rFonts w:ascii="Times New Roman" w:eastAsia="Times New Roman" w:hAnsi="Times New Roman" w:cs="Times New Roman"/>
                <w:i/>
                <w:iCs/>
                <w:sz w:val="24"/>
                <w:szCs w:val="24"/>
                <w:lang w:eastAsia="en-US"/>
              </w:rPr>
              <w:t xml:space="preserve"> </w:t>
            </w:r>
            <w:r w:rsidR="00F40E6A" w:rsidRPr="0005582A">
              <w:rPr>
                <w:rFonts w:ascii="Times New Roman" w:eastAsia="Times New Roman" w:hAnsi="Times New Roman" w:cs="Times New Roman"/>
                <w:i/>
                <w:iCs/>
                <w:sz w:val="24"/>
                <w:szCs w:val="24"/>
                <w:lang w:eastAsia="en-US"/>
              </w:rPr>
              <w:t>subjekto</w:t>
            </w:r>
            <w:r w:rsidRPr="0005582A">
              <w:rPr>
                <w:rFonts w:ascii="Times New Roman" w:eastAsia="Times New Roman" w:hAnsi="Times New Roman" w:cs="Times New Roman"/>
                <w:i/>
                <w:iCs/>
                <w:sz w:val="24"/>
                <w:szCs w:val="24"/>
                <w:lang w:eastAsia="en-US"/>
              </w:rPr>
              <w:t xml:space="preserve"> 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Jeigu perkan</w:t>
            </w:r>
            <w:r w:rsidR="00FC4FF2" w:rsidRPr="0005582A">
              <w:rPr>
                <w:rFonts w:ascii="Times New Roman" w:eastAsia="Yu Mincho" w:hAnsi="Times New Roman" w:cs="Times New Roman"/>
                <w:i/>
                <w:iCs/>
                <w:color w:val="000000" w:themeColor="text1"/>
                <w:sz w:val="24"/>
                <w:szCs w:val="24"/>
                <w:lang w:eastAsia="en-US"/>
              </w:rPr>
              <w:t>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 xml:space="preserve">-10-14 pateikti įrodančius dokumentus, jie turi būti išduoti ne </w:t>
            </w:r>
            <w:r w:rsidRPr="0005582A">
              <w:rPr>
                <w:rFonts w:ascii="Times New Roman" w:eastAsia="Yu Mincho" w:hAnsi="Times New Roman" w:cs="Times New Roman"/>
                <w:i/>
                <w:iCs/>
                <w:color w:val="000000" w:themeColor="text1"/>
                <w:sz w:val="24"/>
                <w:szCs w:val="24"/>
                <w:lang w:eastAsia="en-US"/>
              </w:rPr>
              <w:lastRenderedPageBreak/>
              <w:t>anksčiau kaip 120 dienų, jas skaič</w:t>
            </w:r>
            <w:r w:rsidR="00330756" w:rsidRPr="0005582A">
              <w:rPr>
                <w:rFonts w:ascii="Times New Roman" w:eastAsia="Yu Mincho" w:hAnsi="Times New Roman" w:cs="Times New Roman"/>
                <w:i/>
                <w:iCs/>
                <w:color w:val="000000" w:themeColor="text1"/>
                <w:sz w:val="24"/>
                <w:szCs w:val="24"/>
                <w:lang w:eastAsia="en-US"/>
              </w:rPr>
              <w:t>iuojant atgal nuo 2024</w:t>
            </w:r>
            <w:r w:rsidRPr="0005582A">
              <w:rPr>
                <w:rFonts w:ascii="Times New Roman" w:eastAsia="Yu Mincho" w:hAnsi="Times New Roman" w:cs="Times New Roman"/>
                <w:i/>
                <w:iCs/>
                <w:color w:val="000000" w:themeColor="text1"/>
                <w:sz w:val="24"/>
                <w:szCs w:val="24"/>
                <w:lang w:eastAsia="en-US"/>
              </w:rPr>
              <w:t xml:space="preserve">-10-14. </w:t>
            </w:r>
          </w:p>
          <w:p w14:paraId="1DA9C86B" w14:textId="77777777" w:rsidR="00ED2E93" w:rsidRPr="0005582A" w:rsidRDefault="00ED2E93" w:rsidP="00E97A18">
            <w:pPr>
              <w:spacing w:after="0" w:line="256" w:lineRule="auto"/>
              <w:jc w:val="both"/>
              <w:rPr>
                <w:rFonts w:ascii="Times New Roman" w:eastAsia="Yu Mincho" w:hAnsi="Times New Roman" w:cs="Times New Roman"/>
                <w:i/>
                <w:iCs/>
                <w:color w:val="7030A0"/>
                <w:sz w:val="24"/>
                <w:szCs w:val="24"/>
                <w:lang w:eastAsia="en-US"/>
              </w:rPr>
            </w:pPr>
          </w:p>
          <w:p w14:paraId="157A83BF"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1CE5D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7A95BF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Cs/>
                <w:sz w:val="24"/>
                <w:szCs w:val="24"/>
                <w:lang w:eastAsia="en-US"/>
              </w:rPr>
              <w:t>2) Dėl įsipareigojimų, susijusių su socialinio draudimo įmokų mokėjimu, įvykdymo i</w:t>
            </w:r>
            <w:r w:rsidRPr="0005582A">
              <w:rPr>
                <w:rFonts w:ascii="Times New Roman" w:eastAsia="Yu Mincho" w:hAnsi="Times New Roman" w:cs="Times New Roman"/>
                <w:sz w:val="24"/>
                <w:szCs w:val="24"/>
                <w:lang w:eastAsia="en-US"/>
              </w:rPr>
              <w:t xml:space="preserve">š Lietuvoje įsteigtų subjektų </w:t>
            </w:r>
            <w:r w:rsidRPr="0005582A">
              <w:rPr>
                <w:rFonts w:ascii="Times New Roman" w:eastAsia="Yu Mincho" w:hAnsi="Times New Roman" w:cs="Times New Roman"/>
                <w:bCs/>
                <w:sz w:val="24"/>
                <w:szCs w:val="24"/>
                <w:lang w:eastAsia="en-US"/>
              </w:rPr>
              <w:t>prašoma:</w:t>
            </w:r>
          </w:p>
          <w:p w14:paraId="2738FE4D" w14:textId="52A7909A"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2.1) Jeigu tiekėjas yra juridinis asmuo, registruotas Lietuvos Respublikoje, iš jo nereikalaujama pateikti jokių šį reikalavimą įrodančių dokumentų. Perkan</w:t>
            </w:r>
            <w:r w:rsidR="00F40E6A" w:rsidRPr="0005582A">
              <w:rPr>
                <w:rFonts w:ascii="Times New Roman" w:eastAsia="Yu Mincho" w:hAnsi="Times New Roman" w:cs="Times New Roman"/>
                <w:bCs/>
                <w:sz w:val="24"/>
                <w:szCs w:val="24"/>
                <w:lang w:eastAsia="en-US"/>
              </w:rPr>
              <w:t>tysis subjektas</w:t>
            </w:r>
            <w:r w:rsidRPr="0005582A">
              <w:rPr>
                <w:rFonts w:ascii="Times New Roman" w:eastAsia="Yu Mincho" w:hAnsi="Times New Roman" w:cs="Times New Roman"/>
                <w:bCs/>
                <w:sz w:val="24"/>
                <w:szCs w:val="24"/>
                <w:lang w:eastAsia="en-US"/>
              </w:rPr>
              <w:t xml:space="preserve"> savarankiškai patikrina duomenis nacionalinėje duomenų bazėje,  adresu </w:t>
            </w:r>
            <w:hyperlink r:id="rId15" w:history="1">
              <w:r w:rsidRPr="0005582A">
                <w:rPr>
                  <w:rFonts w:ascii="Times New Roman" w:eastAsia="Yu Mincho" w:hAnsi="Times New Roman" w:cs="Times New Roman"/>
                  <w:bCs/>
                  <w:sz w:val="24"/>
                  <w:szCs w:val="24"/>
                  <w:u w:val="single"/>
                  <w:lang w:eastAsia="en-US"/>
                </w:rPr>
                <w:t>http://draudejai.sodra.lt/draudeju_viesi_duomenys/</w:t>
              </w:r>
            </w:hyperlink>
            <w:r w:rsidRPr="0005582A">
              <w:rPr>
                <w:rFonts w:ascii="Times New Roman" w:eastAsia="Yu Mincho" w:hAnsi="Times New Roman" w:cs="Times New Roman"/>
                <w:bCs/>
                <w:sz w:val="24"/>
                <w:szCs w:val="24"/>
                <w:lang w:eastAsia="en-US"/>
              </w:rPr>
              <w:t>.</w:t>
            </w:r>
          </w:p>
          <w:p w14:paraId="508089F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E39B932" w14:textId="17734C1B"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Jeigu dėl Valstybinio socialinio draudimo fondo valdybos (toliau – „Sodra“) informacinės sistemos techninių trikdžių Perkan</w:t>
            </w:r>
            <w:r w:rsidR="00F40E6A"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2A5A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A19E67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AC8D75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ne Lietuvoje įsteigtų subjektų reikalaujama:</w:t>
            </w:r>
          </w:p>
          <w:p w14:paraId="35F99BEA" w14:textId="77777777" w:rsidR="00ED2E93" w:rsidRPr="0005582A" w:rsidRDefault="00ED2E93" w:rsidP="00E97A18">
            <w:pPr>
              <w:numPr>
                <w:ilvl w:val="0"/>
                <w:numId w:val="8"/>
              </w:numPr>
              <w:spacing w:after="0" w:line="256" w:lineRule="auto"/>
              <w:ind w:left="314"/>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atitinkamos užsienio šalies kompetentingos institucijos dokumento</w:t>
            </w:r>
            <w:r w:rsidRPr="0005582A">
              <w:rPr>
                <w:rFonts w:ascii="Times New Roman" w:eastAsia="Yu Mincho" w:hAnsi="Times New Roman" w:cs="Times New Roman"/>
                <w:sz w:val="24"/>
                <w:szCs w:val="24"/>
                <w:vertAlign w:val="superscript"/>
                <w:lang w:eastAsia="en-US"/>
              </w:rPr>
              <w:footnoteReference w:id="4"/>
            </w:r>
            <w:r w:rsidRPr="0005582A">
              <w:rPr>
                <w:rFonts w:ascii="Times New Roman" w:eastAsia="Yu Mincho" w:hAnsi="Times New Roman" w:cs="Times New Roman"/>
                <w:sz w:val="24"/>
                <w:szCs w:val="24"/>
                <w:lang w:eastAsia="en-US"/>
              </w:rPr>
              <w:t>.</w:t>
            </w:r>
          </w:p>
          <w:p w14:paraId="43DF372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65539028" w14:textId="0BF6D862" w:rsidR="00ED2E93" w:rsidRPr="0005582A" w:rsidRDefault="00ED2E93" w:rsidP="00E97A18">
            <w:pPr>
              <w:spacing w:after="0" w:line="256" w:lineRule="auto"/>
              <w:jc w:val="both"/>
              <w:rPr>
                <w:rFonts w:ascii="Times New Roman" w:eastAsia="Yu Mincho" w:hAnsi="Times New Roman" w:cs="Times New Roman"/>
                <w:i/>
                <w:iCs/>
                <w:color w:val="7030A0"/>
                <w:sz w:val="24"/>
                <w:szCs w:val="24"/>
                <w:lang w:eastAsia="en-US"/>
              </w:rPr>
            </w:pPr>
            <w:r w:rsidRPr="0005582A">
              <w:rPr>
                <w:rFonts w:ascii="Times New Roman" w:eastAsia="Yu Mincho" w:hAnsi="Times New Roman" w:cs="Times New Roman"/>
                <w:sz w:val="24"/>
                <w:szCs w:val="24"/>
                <w:lang w:eastAsia="en-US"/>
              </w:rPr>
              <w:t xml:space="preserve">Nurodyti dokumentai turi būti  išduoti ne anksčiau kaip 120 dienų iki </w:t>
            </w:r>
            <w:r w:rsidRPr="0005582A">
              <w:rPr>
                <w:rFonts w:ascii="Times New Roman" w:eastAsia="Times New Roman" w:hAnsi="Times New Roman" w:cs="Times New Roman"/>
                <w:i/>
                <w:iCs/>
                <w:sz w:val="24"/>
                <w:szCs w:val="24"/>
                <w:lang w:eastAsia="en-US"/>
              </w:rPr>
              <w:t>tos dienos, kai tiekėjas perkanči</w:t>
            </w:r>
            <w:r w:rsidR="00F40E6A" w:rsidRPr="0005582A">
              <w:rPr>
                <w:rFonts w:ascii="Times New Roman" w:eastAsia="Times New Roman" w:hAnsi="Times New Roman" w:cs="Times New Roman"/>
                <w:i/>
                <w:iCs/>
                <w:sz w:val="24"/>
                <w:szCs w:val="24"/>
                <w:lang w:eastAsia="en-US"/>
              </w:rPr>
              <w:t xml:space="preserve">ojo subjekto </w:t>
            </w:r>
            <w:r w:rsidRPr="0005582A">
              <w:rPr>
                <w:rFonts w:ascii="Times New Roman" w:eastAsia="Times New Roman" w:hAnsi="Times New Roman" w:cs="Times New Roman"/>
                <w:i/>
                <w:iCs/>
                <w:sz w:val="24"/>
                <w:szCs w:val="24"/>
                <w:lang w:eastAsia="en-US"/>
              </w:rPr>
              <w:t>prašymu turės pateikti pašalinimo pagrindų nebuvimą patvirtinančius dok</w:t>
            </w:r>
            <w:r w:rsidRPr="0005582A">
              <w:rPr>
                <w:rFonts w:ascii="Times New Roman" w:eastAsia="Times New Roman" w:hAnsi="Times New Roman" w:cs="Times New Roman"/>
                <w:sz w:val="24"/>
                <w:szCs w:val="24"/>
                <w:lang w:eastAsia="en-US"/>
              </w:rPr>
              <w:t>umentus</w:t>
            </w:r>
            <w:r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b/>
                <w:bCs/>
                <w:i/>
                <w:iCs/>
                <w:color w:val="000000" w:themeColor="text1"/>
                <w:sz w:val="24"/>
                <w:szCs w:val="24"/>
                <w:lang w:eastAsia="en-US"/>
              </w:rPr>
              <w:t>Pavyzdys</w:t>
            </w:r>
            <w:r w:rsidRPr="0005582A">
              <w:rPr>
                <w:rFonts w:ascii="Times New Roman" w:eastAsia="Yu Mincho" w:hAnsi="Times New Roman" w:cs="Times New Roman"/>
                <w:i/>
                <w:iCs/>
                <w:color w:val="000000" w:themeColor="text1"/>
                <w:sz w:val="24"/>
                <w:szCs w:val="24"/>
                <w:lang w:eastAsia="en-US"/>
              </w:rPr>
              <w:t>: Jeigu perkan</w:t>
            </w:r>
            <w:r w:rsidR="00F40E6A" w:rsidRPr="0005582A">
              <w:rPr>
                <w:rFonts w:ascii="Times New Roman" w:eastAsia="Yu Mincho" w:hAnsi="Times New Roman" w:cs="Times New Roman"/>
                <w:i/>
                <w:iCs/>
                <w:color w:val="000000" w:themeColor="text1"/>
                <w:sz w:val="24"/>
                <w:szCs w:val="24"/>
                <w:lang w:eastAsia="en-US"/>
              </w:rPr>
              <w:t>tysis subjektas</w:t>
            </w:r>
            <w:r w:rsidRPr="0005582A">
              <w:rPr>
                <w:rFonts w:ascii="Times New Roman" w:eastAsia="Yu Mincho" w:hAnsi="Times New Roman" w:cs="Times New Roman"/>
                <w:i/>
                <w:iCs/>
                <w:color w:val="000000" w:themeColor="text1"/>
                <w:sz w:val="24"/>
                <w:szCs w:val="24"/>
                <w:lang w:eastAsia="en-US"/>
              </w:rPr>
              <w:t xml:space="preserve">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-10-10 kreipėsi į tiekėją prašydama iki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-10-14 pateikti įrodančius dokumentus, jie turi būti išduoti ne anksčiau kaip 120 dienų, jas skaičiuojant atgal nuo 202</w:t>
            </w:r>
            <w:r w:rsidR="00330756" w:rsidRPr="0005582A">
              <w:rPr>
                <w:rFonts w:ascii="Times New Roman" w:eastAsia="Yu Mincho" w:hAnsi="Times New Roman" w:cs="Times New Roman"/>
                <w:i/>
                <w:iCs/>
                <w:color w:val="000000" w:themeColor="text1"/>
                <w:sz w:val="24"/>
                <w:szCs w:val="24"/>
                <w:lang w:eastAsia="en-US"/>
              </w:rPr>
              <w:t>4</w:t>
            </w:r>
            <w:r w:rsidRPr="0005582A">
              <w:rPr>
                <w:rFonts w:ascii="Times New Roman" w:eastAsia="Yu Mincho" w:hAnsi="Times New Roman" w:cs="Times New Roman"/>
                <w:i/>
                <w:iCs/>
                <w:color w:val="000000" w:themeColor="text1"/>
                <w:sz w:val="24"/>
                <w:szCs w:val="24"/>
                <w:lang w:eastAsia="en-US"/>
              </w:rPr>
              <w:t>-10-14.</w:t>
            </w:r>
          </w:p>
          <w:p w14:paraId="51CE4930"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71DA9D89"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w:t>
            </w:r>
            <w:r w:rsidRPr="0005582A">
              <w:rPr>
                <w:rFonts w:ascii="Times New Roman" w:eastAsia="Yu Mincho" w:hAnsi="Times New Roman" w:cs="Times New Roman"/>
                <w:sz w:val="24"/>
                <w:szCs w:val="24"/>
                <w:lang w:eastAsia="en-US"/>
              </w:rPr>
              <w:lastRenderedPageBreak/>
              <w:t>pateikimo terminas, toks dokumentas jo galiojimo laikotarpiu yra priimtinas.</w:t>
            </w:r>
          </w:p>
          <w:p w14:paraId="6ADA8E92"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674D8D2" w14:textId="77777777" w:rsidR="00ED2E93" w:rsidRPr="0005582A" w:rsidRDefault="00ED2E93" w:rsidP="00E97A18">
            <w:pPr>
              <w:spacing w:after="0" w:line="256" w:lineRule="auto"/>
              <w:jc w:val="both"/>
              <w:rPr>
                <w:rFonts w:ascii="Times New Roman" w:eastAsia="Yu Mincho" w:hAnsi="Times New Roman" w:cs="Times New Roman"/>
                <w:b/>
                <w:bCs/>
                <w:i/>
                <w:iCs/>
                <w:sz w:val="24"/>
                <w:szCs w:val="24"/>
                <w:lang w:eastAsia="en-US"/>
              </w:rPr>
            </w:pPr>
            <w:r w:rsidRPr="0005582A">
              <w:rPr>
                <w:rFonts w:ascii="Times New Roman" w:eastAsia="Yu Mincho" w:hAnsi="Times New Roman" w:cs="Times New Roman"/>
                <w:b/>
                <w:bCs/>
                <w:i/>
                <w:iCs/>
                <w:sz w:val="24"/>
                <w:szCs w:val="24"/>
                <w:lang w:eastAsia="en-US"/>
              </w:rPr>
              <w:t>PASTABA</w:t>
            </w:r>
          </w:p>
          <w:p w14:paraId="5BAEDBBC" w14:textId="17C5A530"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Pažymų, patvirtinančių VPĮ 46 straipsnyje nurodytų tiekėjo pašalinimo pagrindų nebuvimą, pateikti nereikalaujama. Jų perkan</w:t>
            </w:r>
            <w:r w:rsidR="00F40E6A"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reikalaus tik turėdama pagrįstų abejonių dėl tiekėjo patikimumo.</w:t>
            </w:r>
          </w:p>
          <w:p w14:paraId="5E30A744"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ED2E93" w:rsidRPr="0005582A"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DE8B00D"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4</w:t>
            </w:r>
            <w:r w:rsidR="003102C5"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120BF7D0"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su kitais tiekėjais yra sudaręs susitarimų, kuriais siekiama iškreipti konkurenciją atliekamame pirkime,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1 punktas</w:t>
            </w:r>
          </w:p>
          <w:p w14:paraId="6F50F9C3"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08AAE0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466D3262"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6632A3B4"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346234FB"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5</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449A9976" w14:textId="4647807A"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w:t>
            </w:r>
            <w:r w:rsidR="0051232A" w:rsidRPr="0005582A">
              <w:rPr>
                <w:rFonts w:ascii="Times New Roman" w:eastAsia="Yu Mincho" w:hAnsi="Times New Roman" w:cs="Times New Roman"/>
                <w:sz w:val="24"/>
                <w:szCs w:val="24"/>
                <w:lang w:eastAsia="en-US"/>
              </w:rPr>
              <w:t>jo</w:t>
            </w:r>
            <w:r w:rsidRPr="0005582A">
              <w:rPr>
                <w:rFonts w:ascii="Times New Roman" w:eastAsia="Yu Mincho" w:hAnsi="Times New Roman" w:cs="Times New Roman"/>
                <w:sz w:val="24"/>
                <w:szCs w:val="24"/>
                <w:lang w:eastAsia="en-US"/>
              </w:rPr>
              <w:t xml:space="preserve"> </w:t>
            </w:r>
            <w:r w:rsidR="0051232A" w:rsidRPr="0005582A">
              <w:rPr>
                <w:rFonts w:ascii="Times New Roman" w:eastAsia="Yu Mincho" w:hAnsi="Times New Roman" w:cs="Times New Roman"/>
                <w:sz w:val="24"/>
                <w:szCs w:val="24"/>
                <w:lang w:eastAsia="en-US"/>
              </w:rPr>
              <w:t>subjekto</w:t>
            </w:r>
            <w:r w:rsidRPr="0005582A">
              <w:rPr>
                <w:rFonts w:ascii="Times New Roman" w:eastAsia="Yu Mincho" w:hAnsi="Times New Roman" w:cs="Times New Roman"/>
                <w:sz w:val="24"/>
                <w:szCs w:val="24"/>
                <w:lang w:eastAsia="en-US"/>
              </w:rPr>
              <w:t xml:space="preserve">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2 punktas</w:t>
            </w:r>
          </w:p>
          <w:p w14:paraId="27449DB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0E6354B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3F592662"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5A2266CD"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28E8E635"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6</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3 punktas</w:t>
            </w:r>
          </w:p>
          <w:p w14:paraId="7D9C4C5E"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02AA21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46830515"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121571D9"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7</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06534F08"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w:t>
            </w:r>
            <w:r w:rsidRPr="0005582A">
              <w:rPr>
                <w:rFonts w:ascii="Times New Roman" w:eastAsia="Yu Mincho" w:hAnsi="Times New Roman" w:cs="Times New Roman"/>
                <w:sz w:val="24"/>
                <w:szCs w:val="24"/>
                <w:lang w:eastAsia="en-US"/>
              </w:rPr>
              <w:lastRenderedPageBreak/>
              <w:t>nustatytiems reikalavimams,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gali tai įrodyti bet kokiomis teisėtomis priemonėmis, arba tiekėjas dėl pateiktos melagingos informacijos negali pateikti patvirtinančių dokumentų, reikalaujamų pagal VPĮ 50 straipsnį. </w:t>
            </w:r>
          </w:p>
          <w:p w14:paraId="74800EB2"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C0C3B0" w14:textId="77777777" w:rsidR="00ED2E93" w:rsidRPr="0005582A" w:rsidRDefault="00ED2E93" w:rsidP="00E97A18">
            <w:pPr>
              <w:spacing w:after="0" w:line="256" w:lineRule="auto"/>
              <w:jc w:val="both"/>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4 punktas</w:t>
            </w:r>
          </w:p>
          <w:p w14:paraId="5AB9BFCA"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22FF9FD2"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3034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FC24370"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3AA20ECF"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761EDCF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19109BD2"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p w14:paraId="20C82395" w14:textId="70B12155" w:rsidR="001E5F2D" w:rsidRPr="0005582A" w:rsidRDefault="001E5F2D" w:rsidP="00E97A18">
            <w:pPr>
              <w:spacing w:after="0" w:line="256" w:lineRule="auto"/>
              <w:jc w:val="both"/>
              <w:rPr>
                <w:rFonts w:ascii="Times New Roman" w:eastAsia="Yu Mincho" w:hAnsi="Times New Roman" w:cs="Times New Roman"/>
                <w:b/>
                <w:bCs/>
                <w:sz w:val="24"/>
                <w:szCs w:val="24"/>
                <w:lang w:eastAsia="en-US"/>
              </w:rPr>
            </w:pPr>
          </w:p>
          <w:p w14:paraId="3C5E3A4F" w14:textId="77777777" w:rsidR="00ED2E93" w:rsidRPr="0005582A" w:rsidRDefault="001E5F2D" w:rsidP="00E97A18">
            <w:pPr>
              <w:spacing w:after="0"/>
              <w:rPr>
                <w:rStyle w:val="Hipersaitas"/>
                <w:rFonts w:ascii="Times New Roman" w:hAnsi="Times New Roman" w:cs="Times New Roman"/>
                <w:sz w:val="24"/>
                <w:szCs w:val="24"/>
              </w:rPr>
            </w:pPr>
            <w:hyperlink r:id="rId16" w:history="1">
              <w:r w:rsidRPr="0005582A">
                <w:rPr>
                  <w:rStyle w:val="Hipersaitas"/>
                  <w:rFonts w:ascii="Times New Roman" w:hAnsi="Times New Roman" w:cs="Times New Roman"/>
                  <w:sz w:val="24"/>
                  <w:szCs w:val="24"/>
                </w:rPr>
                <w:t>https://vpt.lrv.lt/lt/nuorodos/kiti-duomenys/powerbi/melaginga-informacija-pateikusiu-tiekeju-sarasas-3/</w:t>
              </w:r>
            </w:hyperlink>
          </w:p>
          <w:p w14:paraId="5658C013" w14:textId="590F55DF" w:rsidR="001E5F2D" w:rsidRPr="0005582A" w:rsidRDefault="001E5F2D" w:rsidP="00E97A18">
            <w:pPr>
              <w:spacing w:after="0"/>
              <w:rPr>
                <w:rFonts w:ascii="Times New Roman" w:eastAsia="Yu Mincho" w:hAnsi="Times New Roman" w:cs="Times New Roman"/>
                <w:sz w:val="24"/>
                <w:szCs w:val="24"/>
                <w:lang w:eastAsia="en-US"/>
              </w:rPr>
            </w:pPr>
          </w:p>
        </w:tc>
      </w:tr>
      <w:tr w:rsidR="00ED2E93" w:rsidRPr="0005582A"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38F9C966" w:rsidR="00ED2E93" w:rsidRPr="0005582A" w:rsidRDefault="0004349E" w:rsidP="00E97A18">
            <w:pPr>
              <w:spacing w:after="0"/>
              <w:rPr>
                <w:rFonts w:ascii="Times New Roman" w:eastAsia="Yu Mincho" w:hAnsi="Times New Roman" w:cs="Times New Roman"/>
                <w:bCs/>
                <w:sz w:val="24"/>
                <w:szCs w:val="24"/>
                <w:lang w:eastAsia="en-US"/>
              </w:rPr>
            </w:pPr>
            <w:r w:rsidRPr="0005582A">
              <w:rPr>
                <w:rFonts w:ascii="Times New Roman" w:eastAsia="Yu Mincho" w:hAnsi="Times New Roman" w:cs="Times New Roman"/>
                <w:bCs/>
                <w:sz w:val="24"/>
                <w:szCs w:val="24"/>
                <w:lang w:eastAsia="en-US"/>
              </w:rPr>
              <w:lastRenderedPageBreak/>
              <w:t>8</w:t>
            </w:r>
            <w:r w:rsidR="003102C5" w:rsidRPr="0005582A">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1E851F36"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pirkimo metu ėmėsi neteisėtų veiksmų, siekdamas daryti įtaką perkančio</w:t>
            </w:r>
            <w:r w:rsidR="0051232A" w:rsidRPr="0005582A">
              <w:rPr>
                <w:rFonts w:ascii="Times New Roman" w:eastAsia="Yu Mincho" w:hAnsi="Times New Roman" w:cs="Times New Roman"/>
                <w:sz w:val="24"/>
                <w:szCs w:val="24"/>
                <w:lang w:eastAsia="en-US"/>
              </w:rPr>
              <w:t>jo subjekto</w:t>
            </w:r>
            <w:r w:rsidRPr="0005582A">
              <w:rPr>
                <w:rFonts w:ascii="Times New Roman" w:eastAsia="Yu Mincho" w:hAnsi="Times New Roman" w:cs="Times New Roman"/>
                <w:sz w:val="24"/>
                <w:szCs w:val="24"/>
                <w:lang w:eastAsia="en-US"/>
              </w:rPr>
              <w:t xml:space="preserve"> sprendimams, gauti konfidencialios </w:t>
            </w:r>
            <w:r w:rsidRPr="0005582A">
              <w:rPr>
                <w:rFonts w:ascii="Times New Roman" w:eastAsia="Yu Mincho" w:hAnsi="Times New Roman" w:cs="Times New Roman"/>
                <w:sz w:val="24"/>
                <w:szCs w:val="24"/>
                <w:lang w:eastAsia="en-US"/>
              </w:rPr>
              <w:lastRenderedPageBreak/>
              <w:t>informacijos, kuri suteiktų jam neteisėtą pranašumą pirkimo procedūroje, ar teikė klaidinančią informaciją, kuri gali daryti esminę įtaką perkančio</w:t>
            </w:r>
            <w:r w:rsidR="0051232A" w:rsidRPr="0005582A">
              <w:rPr>
                <w:rFonts w:ascii="Times New Roman" w:eastAsia="Yu Mincho" w:hAnsi="Times New Roman" w:cs="Times New Roman"/>
                <w:sz w:val="24"/>
                <w:szCs w:val="24"/>
                <w:lang w:eastAsia="en-US"/>
              </w:rPr>
              <w:t>jo subjekto</w:t>
            </w:r>
            <w:r w:rsidRPr="0005582A">
              <w:rPr>
                <w:rFonts w:ascii="Times New Roman" w:eastAsia="Yu Mincho" w:hAnsi="Times New Roman" w:cs="Times New Roman"/>
                <w:sz w:val="24"/>
                <w:szCs w:val="24"/>
                <w:lang w:eastAsia="en-US"/>
              </w:rPr>
              <w:t xml:space="preserve"> sprendimams dėl tiekėjų pašalinimo, jų kvalifikacijos vertinimo, laimėtojo nustatymo, ir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5 punktas</w:t>
            </w:r>
          </w:p>
          <w:p w14:paraId="2B55EAC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1A1C32E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w:t>
            </w:r>
            <w:r w:rsidRPr="0005582A">
              <w:rPr>
                <w:rFonts w:ascii="Times New Roman" w:eastAsia="Arial" w:hAnsi="Times New Roman" w:cs="Times New Roman"/>
                <w:sz w:val="24"/>
                <w:szCs w:val="24"/>
                <w:lang w:eastAsia="en-US"/>
              </w:rPr>
              <w:t xml:space="preserve"> III dalies C15 punktas</w:t>
            </w:r>
          </w:p>
          <w:p w14:paraId="46D894C4"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DCFF16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69863C88"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44C03832" w:rsidR="00ED2E93" w:rsidRPr="0005582A" w:rsidRDefault="0004349E"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9</w:t>
            </w:r>
            <w:r w:rsidR="003102C5"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5B755278" w:rsidR="00ED2E93" w:rsidRPr="0005582A" w:rsidRDefault="00ED2E93" w:rsidP="00E97A18">
            <w:pPr>
              <w:spacing w:after="0" w:line="240"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51232A" w:rsidRPr="0005582A">
              <w:rPr>
                <w:rFonts w:ascii="Times New Roman" w:eastAsia="Yu Mincho" w:hAnsi="Times New Roman" w:cs="Times New Roman"/>
                <w:sz w:val="24"/>
                <w:szCs w:val="24"/>
                <w:lang w:eastAsia="en-US"/>
              </w:rPr>
              <w:t xml:space="preserve">jo subjekto </w:t>
            </w:r>
            <w:r w:rsidRPr="0005582A">
              <w:rPr>
                <w:rFonts w:ascii="Times New Roman" w:eastAsia="Yu Mincho" w:hAnsi="Times New Roman" w:cs="Times New Roman"/>
                <w:sz w:val="24"/>
                <w:szCs w:val="24"/>
                <w:lang w:eastAsia="en-US"/>
              </w:rPr>
              <w:t xml:space="preserve">sprendimas, kad tiekėjas sutartyje nustatytą esminę sutarties sąlygą vykdė su dideliais arba nuolatiniais trūkumais ir dėl to buvo pritaikyta sutartyje nustatyta sankcija. </w:t>
            </w:r>
          </w:p>
          <w:p w14:paraId="2E832DC0" w14:textId="77777777" w:rsidR="00ED2E93" w:rsidRPr="0005582A" w:rsidRDefault="00ED2E93" w:rsidP="00E97A18">
            <w:pPr>
              <w:spacing w:after="0" w:line="240"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 xml:space="preserve">Šiuo pagrindu tiekėjas taip pat pašalinamas iš pirkimo procedūros, kai, vadovaujantis kitų valstybių teisės aktais, per pastaruosius 3 </w:t>
            </w:r>
            <w:r w:rsidRPr="0005582A">
              <w:rPr>
                <w:rFonts w:ascii="Times New Roman" w:eastAsia="Yu Mincho" w:hAnsi="Times New Roman" w:cs="Times New Roman"/>
                <w:sz w:val="24"/>
                <w:szCs w:val="24"/>
                <w:lang w:eastAsia="en-US"/>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lastRenderedPageBreak/>
              <w:t>VPĮ 46 straipsnio 4 dalies 6 punktas</w:t>
            </w:r>
          </w:p>
          <w:p w14:paraId="1402CDD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4A9F4A5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w:t>
            </w:r>
            <w:r w:rsidRPr="0005582A">
              <w:rPr>
                <w:rFonts w:ascii="Times New Roman" w:eastAsia="Arial" w:hAnsi="Times New Roman" w:cs="Times New Roman"/>
                <w:sz w:val="24"/>
                <w:szCs w:val="24"/>
                <w:lang w:eastAsia="en-US"/>
              </w:rPr>
              <w:t xml:space="preserve"> III dalies C14 punktas</w:t>
            </w:r>
          </w:p>
          <w:p w14:paraId="5BF46710"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4A22C121"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7F38B"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7326EC31" w14:textId="77777777" w:rsidR="00ED2E93" w:rsidRPr="0005582A" w:rsidRDefault="00ED2E93" w:rsidP="00E97A18">
            <w:pPr>
              <w:spacing w:after="0" w:line="256" w:lineRule="auto"/>
              <w:jc w:val="both"/>
              <w:rPr>
                <w:rFonts w:ascii="Times New Roman" w:eastAsia="Yu Mincho" w:hAnsi="Times New Roman" w:cs="Times New Roman"/>
                <w:bCs/>
                <w:iCs/>
                <w:sz w:val="24"/>
                <w:szCs w:val="24"/>
                <w:lang w:eastAsia="en-US"/>
              </w:rPr>
            </w:pPr>
          </w:p>
          <w:p w14:paraId="374005B1"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E2734BD"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56119B0A" w14:textId="77777777" w:rsidR="00765E73" w:rsidRPr="0005582A" w:rsidRDefault="00765E73" w:rsidP="00E97A18">
            <w:pPr>
              <w:spacing w:after="0" w:line="240" w:lineRule="auto"/>
              <w:jc w:val="both"/>
              <w:rPr>
                <w:rFonts w:ascii="Times New Roman" w:hAnsi="Times New Roman" w:cs="Times New Roman"/>
                <w:sz w:val="24"/>
                <w:szCs w:val="24"/>
              </w:rPr>
            </w:pPr>
            <w:hyperlink r:id="rId17" w:history="1">
              <w:r w:rsidRPr="0005582A">
                <w:rPr>
                  <w:rFonts w:ascii="Times New Roman" w:hAnsi="Times New Roman" w:cs="Times New Roman"/>
                  <w:sz w:val="24"/>
                  <w:szCs w:val="24"/>
                </w:rPr>
                <w:t>https://vpt.lrv.lt/lt/nuorodos/kiti-duomenys/powerbi/nepatikimi-tiekejai-1/</w:t>
              </w:r>
            </w:hyperlink>
          </w:p>
          <w:p w14:paraId="7C75BBF3" w14:textId="77777777" w:rsidR="00765E73" w:rsidRPr="0005582A" w:rsidRDefault="00765E73" w:rsidP="00E97A18">
            <w:pPr>
              <w:spacing w:after="0" w:line="240" w:lineRule="auto"/>
              <w:jc w:val="both"/>
              <w:rPr>
                <w:rFonts w:ascii="Times New Roman" w:hAnsi="Times New Roman" w:cs="Times New Roman"/>
                <w:sz w:val="24"/>
                <w:szCs w:val="24"/>
              </w:rPr>
            </w:pPr>
          </w:p>
          <w:p w14:paraId="4BB85A01" w14:textId="77777777" w:rsidR="00765E73" w:rsidRPr="0005582A" w:rsidRDefault="00765E73" w:rsidP="00E97A18">
            <w:pPr>
              <w:spacing w:after="0" w:line="240" w:lineRule="auto"/>
              <w:jc w:val="both"/>
              <w:rPr>
                <w:rFonts w:ascii="Times New Roman" w:hAnsi="Times New Roman" w:cs="Times New Roman"/>
                <w:sz w:val="24"/>
                <w:szCs w:val="24"/>
              </w:rPr>
            </w:pPr>
            <w:hyperlink r:id="rId18" w:history="1">
              <w:r w:rsidRPr="0005582A">
                <w:rPr>
                  <w:rFonts w:ascii="Times New Roman" w:hAnsi="Times New Roman" w:cs="Times New Roman"/>
                  <w:sz w:val="24"/>
                  <w:szCs w:val="24"/>
                </w:rPr>
                <w:t>https://vpt.lrv.lt/lt/pasalinimo-pagrindai-1/nepatikimu-koncesininku-sarasas-1/nepatikimu-koncesininku-sarasas/</w:t>
              </w:r>
            </w:hyperlink>
          </w:p>
          <w:p w14:paraId="7D5F6ED7"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p>
        </w:tc>
      </w:tr>
      <w:tr w:rsidR="00ED2E93" w:rsidRPr="0005582A"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7C5F2BCB" w:rsidR="00ED2E93" w:rsidRPr="0005582A" w:rsidRDefault="0004349E" w:rsidP="00E97A18">
            <w:pPr>
              <w:spacing w:after="0" w:line="256" w:lineRule="auto"/>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10</w:t>
            </w:r>
            <w:r w:rsidR="003102C5" w:rsidRPr="0005582A">
              <w:rPr>
                <w:rFonts w:ascii="Times New Roman" w:eastAsia="Yu Mincho" w:hAnsi="Times New Roman" w:cs="Times New Roman"/>
                <w:sz w:val="24"/>
                <w:szCs w:val="24"/>
                <w:lang w:eastAsia="en-US"/>
              </w:rPr>
              <w:t xml:space="preserve">. </w:t>
            </w:r>
          </w:p>
          <w:p w14:paraId="0919023C" w14:textId="77777777" w:rsidR="00ED2E93" w:rsidRPr="0005582A" w:rsidRDefault="00ED2E93" w:rsidP="00E97A18">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31A5455D"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Tiekėjas yra padaręs rimtą profesinį pažeidimą,</w:t>
            </w:r>
            <w:r w:rsidR="00FC4FF2"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sz w:val="24"/>
                <w:szCs w:val="24"/>
                <w:lang w:eastAsia="en-US"/>
              </w:rPr>
              <w:t>dėl kurio perkan</w:t>
            </w:r>
            <w:r w:rsidR="00FC4FF2" w:rsidRPr="0005582A">
              <w:rPr>
                <w:rFonts w:ascii="Times New Roman" w:eastAsia="Yu Mincho" w:hAnsi="Times New Roman" w:cs="Times New Roman"/>
                <w:sz w:val="24"/>
                <w:szCs w:val="24"/>
                <w:lang w:eastAsia="en-US"/>
              </w:rPr>
              <w:t xml:space="preserve">tysis subjektas </w:t>
            </w:r>
            <w:r w:rsidRPr="0005582A">
              <w:rPr>
                <w:rFonts w:ascii="Times New Roman" w:eastAsia="Yu Mincho" w:hAnsi="Times New Roman" w:cs="Times New Roman"/>
                <w:sz w:val="24"/>
                <w:szCs w:val="24"/>
                <w:lang w:eastAsia="en-US"/>
              </w:rPr>
              <w:t>abejoja</w:t>
            </w:r>
            <w:r w:rsidR="00FC4FF2" w:rsidRPr="0005582A">
              <w:rPr>
                <w:rFonts w:ascii="Times New Roman" w:eastAsia="Yu Mincho" w:hAnsi="Times New Roman" w:cs="Times New Roman"/>
                <w:sz w:val="24"/>
                <w:szCs w:val="24"/>
                <w:lang w:eastAsia="en-US"/>
              </w:rPr>
              <w:t xml:space="preserve"> </w:t>
            </w:r>
            <w:r w:rsidRPr="0005582A">
              <w:rPr>
                <w:rFonts w:ascii="Times New Roman" w:eastAsia="Yu Mincho" w:hAnsi="Times New Roman" w:cs="Times New Roman"/>
                <w:sz w:val="24"/>
                <w:szCs w:val="24"/>
                <w:lang w:eastAsia="en-US"/>
              </w:rPr>
              <w:t>tiekėjo sąžiningumu, kai jis</w:t>
            </w:r>
            <w:bookmarkStart w:id="50" w:name="part_030e6c6c64ba4f96a23474e439d1b80c"/>
            <w:bookmarkEnd w:id="50"/>
            <w:r w:rsidRPr="0005582A">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4A89F1A" w14:textId="77777777" w:rsidR="00ED2E93" w:rsidRPr="0005582A" w:rsidRDefault="00ED2E93" w:rsidP="00E97A18">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7 punkto a papunktis</w:t>
            </w:r>
          </w:p>
          <w:p w14:paraId="70975B7C"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799DA3A6"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BFE08"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05582A">
              <w:rPr>
                <w:rFonts w:ascii="Times New Roman" w:eastAsia="Yu Mincho" w:hAnsi="Times New Roman" w:cs="Times New Roman"/>
                <w:b/>
                <w:bCs/>
                <w:sz w:val="24"/>
                <w:szCs w:val="24"/>
                <w:lang w:eastAsia="en-US"/>
              </w:rPr>
              <w:t xml:space="preserve"> </w:t>
            </w:r>
            <w:r w:rsidRPr="0005582A">
              <w:rPr>
                <w:rFonts w:ascii="Times New Roman" w:eastAsia="Yu Mincho" w:hAnsi="Times New Roman" w:cs="Times New Roman"/>
                <w:sz w:val="24"/>
                <w:szCs w:val="24"/>
                <w:lang w:eastAsia="en-US"/>
              </w:rPr>
              <w:t xml:space="preserve">nacionalinėje duomenų bazėje adresu: </w:t>
            </w:r>
            <w:hyperlink r:id="rId19" w:history="1">
              <w:r w:rsidRPr="0005582A">
                <w:rPr>
                  <w:rFonts w:ascii="Times New Roman" w:eastAsia="Yu Mincho" w:hAnsi="Times New Roman" w:cs="Times New Roman"/>
                  <w:sz w:val="24"/>
                  <w:szCs w:val="24"/>
                  <w:u w:val="single"/>
                  <w:lang w:eastAsia="en-US"/>
                </w:rPr>
                <w:t>https://www.registrucentras.lt/jar/p/index.php</w:t>
              </w:r>
            </w:hyperlink>
          </w:p>
          <w:p w14:paraId="0E6D53F3"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paskelbtą informaciją, taip pat į šiame informaciniame pranešime pateiktą informaciją:</w:t>
            </w:r>
          </w:p>
          <w:p w14:paraId="7E482E09" w14:textId="77777777" w:rsidR="00765E73" w:rsidRPr="0005582A" w:rsidRDefault="00765E73" w:rsidP="00E97A18">
            <w:pPr>
              <w:spacing w:after="0" w:line="240" w:lineRule="auto"/>
              <w:jc w:val="both"/>
              <w:rPr>
                <w:rFonts w:ascii="Times New Roman" w:hAnsi="Times New Roman" w:cs="Times New Roman"/>
                <w:sz w:val="24"/>
                <w:szCs w:val="24"/>
              </w:rPr>
            </w:pPr>
            <w:hyperlink r:id="rId20" w:history="1">
              <w:r w:rsidRPr="0005582A">
                <w:rPr>
                  <w:rFonts w:ascii="Times New Roman" w:hAnsi="Times New Roman" w:cs="Times New Roman"/>
                  <w:sz w:val="24"/>
                  <w:szCs w:val="24"/>
                </w:rPr>
                <w:t>https://vpt.lrv.lt/lt/naujienos-3/finansiniu-ataskaitu-nepateikimas-gali-tapti-kliutimi-dalyvauti-viesuosiuose-pirkimuose/</w:t>
              </w:r>
            </w:hyperlink>
          </w:p>
          <w:p w14:paraId="3BA92617"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tc>
      </w:tr>
      <w:tr w:rsidR="00ED2E93" w:rsidRPr="0005582A"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2B81CB83" w:rsidR="00ED2E93" w:rsidRPr="0005582A" w:rsidRDefault="003102C5"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lang w:eastAsia="en-US"/>
              </w:rPr>
              <w:t>1</w:t>
            </w:r>
            <w:r w:rsidR="0004349E" w:rsidRPr="0005582A">
              <w:rPr>
                <w:rFonts w:ascii="Times New Roman" w:eastAsia="Yu Mincho" w:hAnsi="Times New Roman" w:cs="Times New Roman"/>
                <w:bCs/>
                <w:iCs/>
                <w:sz w:val="24"/>
                <w:szCs w:val="24"/>
                <w:lang w:eastAsia="en-US"/>
              </w:rPr>
              <w:t>1</w:t>
            </w:r>
            <w:r w:rsidRPr="0005582A">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0B71F234"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Tiekėjas yra padaręs rimtą profesinį pažeidimą, dėl kurio perkan</w:t>
            </w:r>
            <w:r w:rsidR="00FC4FF2" w:rsidRPr="0005582A">
              <w:rPr>
                <w:rFonts w:ascii="Times New Roman" w:eastAsia="Yu Mincho" w:hAnsi="Times New Roman" w:cs="Times New Roman"/>
                <w:sz w:val="24"/>
                <w:szCs w:val="24"/>
                <w:lang w:eastAsia="en-US"/>
              </w:rPr>
              <w:t>tysis subjektas</w:t>
            </w:r>
            <w:r w:rsidRPr="0005582A">
              <w:rPr>
                <w:rFonts w:ascii="Times New Roman" w:eastAsia="Yu Mincho" w:hAnsi="Times New Roman" w:cs="Times New Roman"/>
                <w:sz w:val="24"/>
                <w:szCs w:val="24"/>
                <w:lang w:eastAsia="en-US"/>
              </w:rPr>
              <w:t xml:space="preserve"> abejoja tiekėjo sąžiningumu, </w:t>
            </w:r>
            <w:r w:rsidRPr="0005582A">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05582A">
              <w:rPr>
                <w:rFonts w:ascii="Times New Roman" w:eastAsia="Times New Roman" w:hAnsi="Times New Roman" w:cs="Times New Roman"/>
                <w:sz w:val="24"/>
                <w:szCs w:val="24"/>
                <w:vertAlign w:val="superscript"/>
                <w:lang w:eastAsia="en-US"/>
              </w:rPr>
              <w:t>1</w:t>
            </w:r>
            <w:r w:rsidRPr="0005582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b/>
                <w:bCs/>
                <w:sz w:val="24"/>
                <w:szCs w:val="24"/>
                <w:lang w:eastAsia="en-US"/>
              </w:rPr>
              <w:t>VPĮ 46 straipsnio 4 dalies 7 punkto b papunktis</w:t>
            </w:r>
          </w:p>
          <w:p w14:paraId="6CF17695"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p>
          <w:p w14:paraId="065F2719"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05582A" w:rsidRDefault="00ED2E93" w:rsidP="00E97A18">
            <w:pPr>
              <w:spacing w:after="0" w:line="256" w:lineRule="auto"/>
              <w:jc w:val="both"/>
              <w:rPr>
                <w:rFonts w:ascii="Times New Roman" w:eastAsia="Yu Mincho" w:hAnsi="Times New Roman" w:cs="Times New Roman"/>
                <w:sz w:val="24"/>
                <w:szCs w:val="24"/>
                <w:lang w:eastAsia="en-US"/>
              </w:rPr>
            </w:pPr>
            <w:r w:rsidRPr="0005582A">
              <w:rPr>
                <w:rFonts w:ascii="Times New Roman" w:eastAsia="Yu Mincho" w:hAnsi="Times New Roman" w:cs="Times New Roman"/>
                <w:sz w:val="24"/>
                <w:szCs w:val="24"/>
                <w:lang w:eastAsia="en-US"/>
              </w:rPr>
              <w:t>Iš Lietuvoje įsteigtų subjektų įrodančių dokumentų nereikalaujama. Užtenka pateikto EBVPD.</w:t>
            </w:r>
          </w:p>
          <w:p w14:paraId="37E7A6E2" w14:textId="77777777" w:rsidR="00ED2E93" w:rsidRPr="0005582A" w:rsidRDefault="00ED2E93" w:rsidP="00E97A18">
            <w:pPr>
              <w:spacing w:after="0" w:line="256" w:lineRule="auto"/>
              <w:jc w:val="both"/>
              <w:rPr>
                <w:rFonts w:ascii="Times New Roman" w:eastAsia="Yu Mincho" w:hAnsi="Times New Roman" w:cs="Times New Roman"/>
                <w:b/>
                <w:bCs/>
                <w:iCs/>
                <w:sz w:val="24"/>
                <w:szCs w:val="24"/>
                <w:lang w:eastAsia="en-US"/>
              </w:rPr>
            </w:pPr>
          </w:p>
          <w:p w14:paraId="4CFA0ABC" w14:textId="77777777" w:rsidR="00ED2E93" w:rsidRPr="0005582A" w:rsidRDefault="00ED2E93"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05582A">
              <w:rPr>
                <w:rFonts w:ascii="Times New Roman" w:eastAsia="Yu Mincho" w:hAnsi="Times New Roman" w:cs="Times New Roman"/>
                <w:b/>
                <w:bCs/>
                <w:sz w:val="24"/>
                <w:szCs w:val="24"/>
                <w:lang w:eastAsia="en-US"/>
              </w:rPr>
              <w:t xml:space="preserve"> </w:t>
            </w:r>
            <w:r w:rsidRPr="0005582A">
              <w:rPr>
                <w:rFonts w:ascii="Times New Roman" w:eastAsia="Yu Mincho" w:hAnsi="Times New Roman" w:cs="Times New Roman"/>
                <w:sz w:val="24"/>
                <w:szCs w:val="24"/>
                <w:lang w:eastAsia="en-US"/>
              </w:rPr>
              <w:t xml:space="preserve">nacionalinėje duomenų bazėje adresu </w:t>
            </w:r>
            <w:hyperlink r:id="rId21" w:history="1">
              <w:r w:rsidRPr="0005582A">
                <w:rPr>
                  <w:rFonts w:ascii="Times New Roman" w:eastAsia="Yu Mincho" w:hAnsi="Times New Roman" w:cs="Times New Roman"/>
                  <w:sz w:val="24"/>
                  <w:szCs w:val="24"/>
                  <w:u w:val="single"/>
                  <w:lang w:eastAsia="en-US"/>
                </w:rPr>
                <w:t>https://www.vmi.lt/evmi/mokesciu-moketoju-informacija</w:t>
              </w:r>
            </w:hyperlink>
            <w:r w:rsidRPr="0005582A">
              <w:rPr>
                <w:rFonts w:ascii="Times New Roman" w:eastAsia="Yu Mincho" w:hAnsi="Times New Roman" w:cs="Times New Roman"/>
                <w:sz w:val="24"/>
                <w:szCs w:val="24"/>
                <w:lang w:eastAsia="en-US"/>
              </w:rPr>
              <w:t xml:space="preserve"> skelbiamą informaciją.</w:t>
            </w:r>
          </w:p>
        </w:tc>
      </w:tr>
      <w:tr w:rsidR="00956277" w:rsidRPr="0005582A"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2B72573B" w:rsidR="00956277" w:rsidRPr="0005582A" w:rsidRDefault="00956277" w:rsidP="00E97A18">
            <w:pPr>
              <w:spacing w:after="0"/>
              <w:rPr>
                <w:rFonts w:ascii="Times New Roman" w:eastAsia="Yu Mincho" w:hAnsi="Times New Roman" w:cs="Times New Roman"/>
                <w:bCs/>
                <w:iCs/>
                <w:sz w:val="24"/>
                <w:szCs w:val="24"/>
                <w:lang w:eastAsia="en-US"/>
              </w:rPr>
            </w:pPr>
            <w:r w:rsidRPr="0005582A">
              <w:rPr>
                <w:rFonts w:ascii="Times New Roman" w:eastAsia="Yu Mincho" w:hAnsi="Times New Roman" w:cs="Times New Roman"/>
                <w:bCs/>
                <w:iCs/>
                <w:sz w:val="24"/>
                <w:szCs w:val="24"/>
              </w:rPr>
              <w:t>1</w:t>
            </w:r>
            <w:r w:rsidR="0004349E" w:rsidRPr="0005582A">
              <w:rPr>
                <w:rFonts w:ascii="Times New Roman" w:eastAsia="Yu Mincho" w:hAnsi="Times New Roman" w:cs="Times New Roman"/>
                <w:bCs/>
                <w:iCs/>
                <w:sz w:val="24"/>
                <w:szCs w:val="24"/>
              </w:rPr>
              <w:t>2</w:t>
            </w:r>
            <w:r w:rsidRPr="0005582A">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37F999B9" w:rsidR="00956277" w:rsidRPr="0005582A" w:rsidRDefault="00956277" w:rsidP="00E97A18">
            <w:pPr>
              <w:spacing w:after="0" w:line="256" w:lineRule="auto"/>
              <w:jc w:val="both"/>
              <w:rPr>
                <w:rFonts w:ascii="Times New Roman" w:eastAsia="Yu Mincho" w:hAnsi="Times New Roman" w:cs="Times New Roman"/>
                <w:sz w:val="24"/>
                <w:szCs w:val="24"/>
                <w:lang w:eastAsia="en-US"/>
              </w:rPr>
            </w:pPr>
            <w:r w:rsidRPr="0005582A">
              <w:rPr>
                <w:rFonts w:ascii="Times New Roman" w:hAnsi="Times New Roman" w:cs="Times New Roman"/>
                <w:sz w:val="24"/>
                <w:szCs w:val="24"/>
              </w:rPr>
              <w:t>Tiekėjas yra padaręs rimtą profesinį pažeidimą, dėl kurio perkan</w:t>
            </w:r>
            <w:r w:rsidR="00FC4FF2" w:rsidRPr="0005582A">
              <w:rPr>
                <w:rFonts w:ascii="Times New Roman" w:hAnsi="Times New Roman" w:cs="Times New Roman"/>
                <w:sz w:val="24"/>
                <w:szCs w:val="24"/>
              </w:rPr>
              <w:t>tysis subjektas</w:t>
            </w:r>
            <w:r w:rsidRPr="0005582A">
              <w:rPr>
                <w:rFonts w:ascii="Times New Roman" w:hAnsi="Times New Roman" w:cs="Times New Roman"/>
                <w:sz w:val="24"/>
                <w:szCs w:val="24"/>
              </w:rPr>
              <w:t xml:space="preserve"> abejoja tiekėjo sąžiningumu,</w:t>
            </w:r>
            <w:r w:rsidRPr="0005582A">
              <w:rPr>
                <w:rFonts w:ascii="Times New Roman" w:eastAsia="Times New Roman" w:hAnsi="Times New Roman" w:cs="Times New Roman"/>
                <w:sz w:val="24"/>
                <w:szCs w:val="24"/>
              </w:rPr>
              <w:t xml:space="preserve"> kai jis </w:t>
            </w:r>
            <w:r w:rsidRPr="0005582A">
              <w:rPr>
                <w:rFonts w:ascii="Times New Roman" w:hAnsi="Times New Roman" w:cs="Times New Roman"/>
                <w:color w:val="000000" w:themeColor="text1"/>
                <w:sz w:val="24"/>
                <w:szCs w:val="24"/>
              </w:rPr>
              <w:t xml:space="preserve">yra </w:t>
            </w:r>
            <w:r w:rsidRPr="0005582A">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05582A" w:rsidRDefault="00956277" w:rsidP="00E97A18">
            <w:pPr>
              <w:pStyle w:val="Betarp"/>
              <w:jc w:val="both"/>
              <w:rPr>
                <w:rFonts w:ascii="Times New Roman" w:eastAsia="Yu Mincho" w:hAnsi="Times New Roman" w:cs="Times New Roman"/>
                <w:b/>
                <w:bCs/>
                <w:sz w:val="24"/>
                <w:szCs w:val="24"/>
              </w:rPr>
            </w:pPr>
            <w:r w:rsidRPr="0005582A">
              <w:rPr>
                <w:rFonts w:ascii="Times New Roman" w:eastAsia="Yu Mincho" w:hAnsi="Times New Roman" w:cs="Times New Roman"/>
                <w:b/>
                <w:bCs/>
                <w:sz w:val="24"/>
                <w:szCs w:val="24"/>
              </w:rPr>
              <w:lastRenderedPageBreak/>
              <w:t xml:space="preserve">VPĮ 46 straipsnio 4 dalies 7 </w:t>
            </w:r>
            <w:r w:rsidRPr="0005582A">
              <w:rPr>
                <w:rFonts w:ascii="Times New Roman" w:eastAsia="Yu Mincho" w:hAnsi="Times New Roman" w:cs="Times New Roman"/>
                <w:b/>
                <w:bCs/>
                <w:sz w:val="24"/>
                <w:szCs w:val="24"/>
              </w:rPr>
              <w:lastRenderedPageBreak/>
              <w:t>punkto c papunktis</w:t>
            </w:r>
          </w:p>
          <w:p w14:paraId="325F6CEA" w14:textId="77777777" w:rsidR="00956277" w:rsidRPr="0005582A" w:rsidRDefault="00956277" w:rsidP="00E97A18">
            <w:pPr>
              <w:pStyle w:val="Betarp"/>
              <w:jc w:val="both"/>
              <w:rPr>
                <w:rFonts w:ascii="Times New Roman" w:eastAsia="Yu Mincho" w:hAnsi="Times New Roman" w:cs="Times New Roman"/>
                <w:sz w:val="24"/>
                <w:szCs w:val="24"/>
              </w:rPr>
            </w:pPr>
          </w:p>
          <w:p w14:paraId="6FF548C7" w14:textId="11E20895" w:rsidR="00956277" w:rsidRPr="0005582A" w:rsidRDefault="00956277" w:rsidP="00E97A18">
            <w:pPr>
              <w:spacing w:after="0" w:line="256" w:lineRule="auto"/>
              <w:jc w:val="both"/>
              <w:rPr>
                <w:rFonts w:ascii="Times New Roman" w:eastAsia="Yu Mincho" w:hAnsi="Times New Roman" w:cs="Times New Roman"/>
                <w:b/>
                <w:bCs/>
                <w:sz w:val="24"/>
                <w:szCs w:val="24"/>
                <w:lang w:eastAsia="en-US"/>
              </w:rPr>
            </w:pPr>
            <w:r w:rsidRPr="0005582A">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05582A" w:rsidRDefault="00956277" w:rsidP="00E97A18">
            <w:pPr>
              <w:pStyle w:val="Betarp"/>
              <w:jc w:val="both"/>
              <w:rPr>
                <w:rFonts w:ascii="Times New Roman" w:hAnsi="Times New Roman" w:cs="Times New Roman"/>
                <w:sz w:val="24"/>
                <w:szCs w:val="24"/>
                <w:lang w:eastAsia="en-US"/>
              </w:rPr>
            </w:pPr>
            <w:r w:rsidRPr="0005582A">
              <w:rPr>
                <w:rFonts w:ascii="Times New Roman" w:hAnsi="Times New Roman" w:cs="Times New Roman"/>
                <w:sz w:val="24"/>
                <w:szCs w:val="24"/>
                <w:lang w:eastAsia="en-US"/>
              </w:rPr>
              <w:lastRenderedPageBreak/>
              <w:t>Iš Lietuvoje įsteigtų subjektų įrodančių dokumentų nereikalaujama. Užtenka pateikto EBVPD.</w:t>
            </w:r>
          </w:p>
          <w:p w14:paraId="0C4D9EBA" w14:textId="77777777" w:rsidR="00956277" w:rsidRPr="0005582A" w:rsidRDefault="00956277" w:rsidP="00E97A18">
            <w:pPr>
              <w:pStyle w:val="Betarp"/>
              <w:jc w:val="both"/>
              <w:rPr>
                <w:rFonts w:ascii="Times New Roman" w:hAnsi="Times New Roman" w:cs="Times New Roman"/>
                <w:bCs/>
                <w:iCs/>
                <w:sz w:val="24"/>
                <w:szCs w:val="24"/>
                <w:lang w:eastAsia="en-US"/>
              </w:rPr>
            </w:pPr>
          </w:p>
          <w:p w14:paraId="18CEF05B" w14:textId="77777777" w:rsidR="00956277" w:rsidRPr="0005582A" w:rsidRDefault="00956277" w:rsidP="00E97A18">
            <w:pPr>
              <w:spacing w:after="0"/>
              <w:jc w:val="both"/>
              <w:rPr>
                <w:rFonts w:ascii="Times New Roman" w:hAnsi="Times New Roman" w:cs="Times New Roman"/>
                <w:b/>
                <w:bCs/>
                <w:sz w:val="24"/>
                <w:szCs w:val="24"/>
              </w:rPr>
            </w:pPr>
            <w:r w:rsidRPr="0005582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FF5DCE6" w14:textId="55E7A208" w:rsidR="00956277" w:rsidRPr="0005582A" w:rsidRDefault="00956277" w:rsidP="00E97A18">
            <w:pPr>
              <w:spacing w:after="0" w:line="256" w:lineRule="auto"/>
              <w:jc w:val="both"/>
              <w:rPr>
                <w:rFonts w:ascii="Times New Roman" w:eastAsia="Yu Mincho" w:hAnsi="Times New Roman" w:cs="Times New Roman"/>
                <w:sz w:val="24"/>
                <w:szCs w:val="24"/>
                <w:lang w:eastAsia="en-US"/>
              </w:rPr>
            </w:pPr>
            <w:hyperlink r:id="rId22" w:history="1">
              <w:r w:rsidRPr="0005582A">
                <w:rPr>
                  <w:rStyle w:val="Hipersaitas"/>
                  <w:rFonts w:ascii="Times New Roman" w:hAnsi="Times New Roman" w:cs="Times New Roman"/>
                  <w:sz w:val="24"/>
                  <w:szCs w:val="24"/>
                  <w:u w:val="single"/>
                </w:rPr>
                <w:t>https://kt.gov.lt/lt/atviri-duomenys/diskvalifikavimas-is-viesuju-pirkimu</w:t>
              </w:r>
            </w:hyperlink>
            <w:r w:rsidRPr="0005582A">
              <w:rPr>
                <w:rFonts w:ascii="Times New Roman" w:hAnsi="Times New Roman" w:cs="Times New Roman"/>
                <w:sz w:val="24"/>
                <w:szCs w:val="24"/>
              </w:rPr>
              <w:t xml:space="preserve"> skelbiamą informaciją. </w:t>
            </w:r>
          </w:p>
        </w:tc>
      </w:tr>
    </w:tbl>
    <w:p w14:paraId="79D1FDD0" w14:textId="77777777" w:rsidR="00BE6999" w:rsidRDefault="00BE6999" w:rsidP="00E97A18">
      <w:pPr>
        <w:spacing w:after="0"/>
        <w:jc w:val="right"/>
      </w:pPr>
    </w:p>
    <w:p w14:paraId="7AFB2108" w14:textId="77777777" w:rsidR="00BE6999" w:rsidRDefault="00BE6999" w:rsidP="00E97A18">
      <w:pPr>
        <w:spacing w:after="0"/>
        <w:jc w:val="right"/>
      </w:pPr>
    </w:p>
    <w:p w14:paraId="3E8CF2AC" w14:textId="77777777" w:rsidR="00BE6999" w:rsidRDefault="00BE6999" w:rsidP="00E97A18">
      <w:pPr>
        <w:spacing w:after="0"/>
        <w:jc w:val="right"/>
      </w:pPr>
    </w:p>
    <w:p w14:paraId="6BEAD2B2" w14:textId="77777777" w:rsidR="00BE6999" w:rsidRDefault="00BE6999" w:rsidP="00E97A18">
      <w:pPr>
        <w:spacing w:after="0"/>
        <w:jc w:val="right"/>
      </w:pPr>
    </w:p>
    <w:p w14:paraId="1EBFC00E" w14:textId="77777777" w:rsidR="00BE6999" w:rsidRDefault="00BE6999" w:rsidP="00E97A18">
      <w:pPr>
        <w:spacing w:after="0"/>
        <w:jc w:val="right"/>
      </w:pPr>
    </w:p>
    <w:p w14:paraId="1A45BD63" w14:textId="77777777" w:rsidR="00BE6999" w:rsidRDefault="00BE6999" w:rsidP="00E97A18">
      <w:pPr>
        <w:spacing w:after="0"/>
        <w:jc w:val="right"/>
      </w:pPr>
    </w:p>
    <w:p w14:paraId="2E2023CC" w14:textId="77777777" w:rsidR="00BE6999" w:rsidRDefault="00BE6999" w:rsidP="00E97A18">
      <w:pPr>
        <w:spacing w:after="0"/>
        <w:jc w:val="right"/>
      </w:pPr>
    </w:p>
    <w:p w14:paraId="77EED857" w14:textId="77777777" w:rsidR="00BE6999" w:rsidRDefault="00BE6999" w:rsidP="00E97A18">
      <w:pPr>
        <w:spacing w:after="0"/>
        <w:jc w:val="right"/>
      </w:pPr>
    </w:p>
    <w:p w14:paraId="756BCCB5" w14:textId="77777777" w:rsidR="00BE6999" w:rsidRDefault="00BE6999" w:rsidP="00E97A18">
      <w:pPr>
        <w:spacing w:after="0"/>
        <w:jc w:val="right"/>
      </w:pPr>
    </w:p>
    <w:p w14:paraId="6872D99D" w14:textId="77777777" w:rsidR="00BE6999" w:rsidRDefault="00BE6999" w:rsidP="00E97A18">
      <w:pPr>
        <w:spacing w:after="0"/>
        <w:jc w:val="right"/>
      </w:pPr>
    </w:p>
    <w:p w14:paraId="14791C59" w14:textId="77777777" w:rsidR="00BE6999" w:rsidRDefault="00BE6999" w:rsidP="00E97A18">
      <w:pPr>
        <w:spacing w:after="0"/>
        <w:jc w:val="right"/>
      </w:pPr>
    </w:p>
    <w:p w14:paraId="31C8773A" w14:textId="77777777" w:rsidR="00BE6999" w:rsidRDefault="00BE6999" w:rsidP="00E97A18">
      <w:pPr>
        <w:spacing w:after="0"/>
        <w:jc w:val="right"/>
      </w:pPr>
    </w:p>
    <w:p w14:paraId="009791A9" w14:textId="77777777" w:rsidR="00BE6999" w:rsidRDefault="00BE6999" w:rsidP="00E97A18">
      <w:pPr>
        <w:spacing w:after="0"/>
        <w:jc w:val="right"/>
      </w:pPr>
    </w:p>
    <w:p w14:paraId="29F2F80C" w14:textId="77777777" w:rsidR="00BE6999" w:rsidRDefault="00BE6999" w:rsidP="00E97A18">
      <w:pPr>
        <w:spacing w:after="0"/>
        <w:jc w:val="right"/>
      </w:pPr>
    </w:p>
    <w:p w14:paraId="72B6F56A" w14:textId="77777777" w:rsidR="00BE6999" w:rsidRDefault="00BE6999" w:rsidP="00E97A18">
      <w:pPr>
        <w:spacing w:after="0"/>
        <w:jc w:val="right"/>
      </w:pPr>
    </w:p>
    <w:p w14:paraId="2D5AB335" w14:textId="77777777" w:rsidR="00BE6999" w:rsidRDefault="00BE6999" w:rsidP="00E97A18">
      <w:pPr>
        <w:spacing w:after="0"/>
        <w:jc w:val="right"/>
      </w:pPr>
    </w:p>
    <w:p w14:paraId="26883B1E" w14:textId="77777777" w:rsidR="00BE6999" w:rsidRDefault="00BE6999" w:rsidP="00E97A18">
      <w:pPr>
        <w:spacing w:after="0"/>
        <w:jc w:val="right"/>
      </w:pPr>
    </w:p>
    <w:p w14:paraId="5A98CB86" w14:textId="77777777" w:rsidR="00BE6999" w:rsidRDefault="00BE6999" w:rsidP="00E97A18">
      <w:pPr>
        <w:spacing w:after="0"/>
        <w:jc w:val="right"/>
      </w:pPr>
    </w:p>
    <w:p w14:paraId="40977E17" w14:textId="77777777" w:rsidR="00BE6999" w:rsidRDefault="00BE6999" w:rsidP="00E97A18">
      <w:pPr>
        <w:spacing w:after="0"/>
        <w:jc w:val="right"/>
      </w:pPr>
    </w:p>
    <w:p w14:paraId="6A34B15F" w14:textId="77777777" w:rsidR="00BE6999" w:rsidRDefault="00BE6999" w:rsidP="00E97A18">
      <w:pPr>
        <w:spacing w:after="0"/>
        <w:jc w:val="right"/>
      </w:pPr>
    </w:p>
    <w:p w14:paraId="555AA1AC" w14:textId="77777777" w:rsidR="00BE6999" w:rsidRDefault="00BE6999" w:rsidP="00E97A18">
      <w:pPr>
        <w:spacing w:after="0"/>
        <w:jc w:val="right"/>
      </w:pPr>
    </w:p>
    <w:p w14:paraId="41DB0B53" w14:textId="77777777" w:rsidR="00BE6999" w:rsidRDefault="00BE6999" w:rsidP="00E97A18">
      <w:pPr>
        <w:spacing w:after="0"/>
        <w:jc w:val="right"/>
      </w:pPr>
    </w:p>
    <w:p w14:paraId="55AC25EF" w14:textId="77777777" w:rsidR="00BE6999" w:rsidRDefault="00BE6999" w:rsidP="00E97A18">
      <w:pPr>
        <w:spacing w:after="0"/>
        <w:jc w:val="right"/>
      </w:pPr>
    </w:p>
    <w:p w14:paraId="2F52CED9" w14:textId="77777777" w:rsidR="00BE6999" w:rsidRDefault="00BE6999" w:rsidP="00E97A18">
      <w:pPr>
        <w:spacing w:after="0"/>
        <w:jc w:val="right"/>
      </w:pPr>
    </w:p>
    <w:p w14:paraId="31762A41" w14:textId="77777777" w:rsidR="00BE6999" w:rsidRDefault="00BE6999" w:rsidP="00E97A18">
      <w:pPr>
        <w:spacing w:after="0"/>
        <w:jc w:val="right"/>
      </w:pPr>
    </w:p>
    <w:p w14:paraId="33C87CDC" w14:textId="77777777" w:rsidR="00BE6999" w:rsidRDefault="00BE6999" w:rsidP="00E97A18">
      <w:pPr>
        <w:spacing w:after="0"/>
        <w:jc w:val="right"/>
      </w:pPr>
    </w:p>
    <w:p w14:paraId="75B68B6F" w14:textId="77777777" w:rsidR="00BE6999" w:rsidRDefault="00BE6999" w:rsidP="00E97A18">
      <w:pPr>
        <w:spacing w:after="0"/>
        <w:jc w:val="right"/>
      </w:pPr>
    </w:p>
    <w:p w14:paraId="4016F2E6" w14:textId="77777777" w:rsidR="00BE6999" w:rsidRDefault="00BE6999" w:rsidP="00E97A18">
      <w:pPr>
        <w:spacing w:after="0"/>
        <w:jc w:val="right"/>
      </w:pPr>
    </w:p>
    <w:p w14:paraId="4FCCFCB6" w14:textId="77777777" w:rsidR="00BE6999" w:rsidRDefault="00BE6999" w:rsidP="00E97A18">
      <w:pPr>
        <w:spacing w:after="0"/>
        <w:jc w:val="right"/>
      </w:pPr>
    </w:p>
    <w:p w14:paraId="6F9BE4D4" w14:textId="77777777" w:rsidR="00BE6999" w:rsidRDefault="00BE6999" w:rsidP="00E97A18">
      <w:pPr>
        <w:spacing w:after="0"/>
        <w:jc w:val="right"/>
      </w:pPr>
    </w:p>
    <w:p w14:paraId="7228E3EB" w14:textId="77777777" w:rsidR="00BE6999" w:rsidRDefault="00BE6999" w:rsidP="00E97A18">
      <w:pPr>
        <w:spacing w:after="0"/>
        <w:jc w:val="right"/>
      </w:pPr>
    </w:p>
    <w:p w14:paraId="51543CCD" w14:textId="77777777" w:rsidR="00BE6999" w:rsidRDefault="00BE6999" w:rsidP="00E97A18">
      <w:pPr>
        <w:spacing w:after="0"/>
        <w:jc w:val="right"/>
      </w:pPr>
    </w:p>
    <w:p w14:paraId="44A86AF6" w14:textId="77777777" w:rsidR="00BE6999" w:rsidRDefault="00BE6999" w:rsidP="00E97A18">
      <w:pPr>
        <w:spacing w:after="0"/>
        <w:jc w:val="right"/>
      </w:pPr>
    </w:p>
    <w:p w14:paraId="3377C4A8" w14:textId="77777777" w:rsidR="00BE6999" w:rsidRDefault="00BE6999" w:rsidP="00E97A18">
      <w:pPr>
        <w:spacing w:after="0"/>
        <w:jc w:val="right"/>
      </w:pPr>
    </w:p>
    <w:p w14:paraId="2A87163E" w14:textId="31127238" w:rsidR="00BE6999" w:rsidRPr="0005582A" w:rsidRDefault="00BE6999" w:rsidP="00BE6999">
      <w:pPr>
        <w:pStyle w:val="Antrat1"/>
        <w:spacing w:after="0"/>
        <w:jc w:val="right"/>
        <w:rPr>
          <w:rFonts w:ascii="Times New Roman" w:hAnsi="Times New Roman" w:cs="Times New Roman"/>
          <w:color w:val="0D0D0D" w:themeColor="text1" w:themeTint="F2"/>
          <w:sz w:val="22"/>
          <w:szCs w:val="22"/>
        </w:rPr>
      </w:pPr>
      <w:r w:rsidRPr="0005582A">
        <w:rPr>
          <w:rFonts w:ascii="Times New Roman" w:hAnsi="Times New Roman" w:cs="Times New Roman"/>
          <w:color w:val="0D0D0D" w:themeColor="text1" w:themeTint="F2"/>
          <w:sz w:val="22"/>
          <w:szCs w:val="22"/>
        </w:rPr>
        <w:lastRenderedPageBreak/>
        <w:t>Pirkimo sąlygų 4 priedas „</w:t>
      </w:r>
      <w:r>
        <w:rPr>
          <w:rFonts w:ascii="Times New Roman" w:hAnsi="Times New Roman" w:cs="Times New Roman"/>
          <w:color w:val="0D0D0D" w:themeColor="text1" w:themeTint="F2"/>
          <w:sz w:val="22"/>
          <w:szCs w:val="22"/>
        </w:rPr>
        <w:t>Tiekėjų kvalifikacijos reikalavimai</w:t>
      </w:r>
      <w:r w:rsidRPr="0005582A">
        <w:rPr>
          <w:rFonts w:ascii="Times New Roman" w:hAnsi="Times New Roman" w:cs="Times New Roman"/>
          <w:color w:val="0D0D0D" w:themeColor="text1" w:themeTint="F2"/>
          <w:sz w:val="22"/>
          <w:szCs w:val="22"/>
        </w:rPr>
        <w:t>“</w:t>
      </w:r>
    </w:p>
    <w:p w14:paraId="2D856FD9" w14:textId="77777777" w:rsidR="00BE6999" w:rsidRDefault="00BE6999" w:rsidP="00E97A18">
      <w:pPr>
        <w:spacing w:after="0"/>
        <w:jc w:val="right"/>
      </w:pPr>
    </w:p>
    <w:p w14:paraId="480AC821" w14:textId="77777777" w:rsidR="00BE6999" w:rsidRDefault="00BE6999" w:rsidP="00E97A18">
      <w:pPr>
        <w:spacing w:after="0"/>
        <w:jc w:val="right"/>
      </w:pPr>
    </w:p>
    <w:p w14:paraId="0F2F21CD" w14:textId="77777777" w:rsidR="00BE6999" w:rsidRPr="006D6A73" w:rsidRDefault="00BE6999" w:rsidP="00BE6999">
      <w:pPr>
        <w:spacing w:after="200"/>
        <w:jc w:val="center"/>
        <w:rPr>
          <w:rFonts w:ascii="Times New Roman" w:eastAsia="Calibri" w:hAnsi="Times New Roman" w:cs="Times New Roman"/>
          <w:b/>
          <w:bCs/>
          <w:szCs w:val="24"/>
        </w:rPr>
      </w:pPr>
      <w:r w:rsidRPr="006D6A73">
        <w:rPr>
          <w:rFonts w:ascii="Times New Roman" w:hAnsi="Times New Roman" w:cs="Times New Roman"/>
          <w:b/>
          <w:bCs/>
          <w:szCs w:val="24"/>
        </w:rPr>
        <w:t xml:space="preserve">TIEKĖJŲ KVALIFIKACIJOS REIKALAVIMAI </w:t>
      </w:r>
    </w:p>
    <w:p w14:paraId="1E306C8C" w14:textId="77777777" w:rsidR="00BE6999" w:rsidRPr="006D6A73" w:rsidRDefault="00BE6999" w:rsidP="00BE6999">
      <w:pPr>
        <w:rPr>
          <w:rFonts w:ascii="Times New Roman" w:eastAsia="Calibri" w:hAnsi="Times New Roman" w:cs="Times New Roman"/>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BE6999" w:rsidRPr="006D6A73" w14:paraId="5E1C23CC" w14:textId="77777777" w:rsidTr="000D259F">
        <w:trPr>
          <w:cantSplit/>
        </w:trPr>
        <w:tc>
          <w:tcPr>
            <w:tcW w:w="876" w:type="dxa"/>
            <w:vAlign w:val="center"/>
          </w:tcPr>
          <w:p w14:paraId="42C0FDBE" w14:textId="77777777" w:rsidR="00BE6999" w:rsidRPr="006D6A73" w:rsidRDefault="00BE6999" w:rsidP="000D259F">
            <w:pPr>
              <w:contextualSpacing/>
              <w:jc w:val="center"/>
              <w:rPr>
                <w:rFonts w:hAnsi="Times New Roman" w:cs="Times New Roman"/>
                <w:b/>
                <w:sz w:val="24"/>
                <w:szCs w:val="24"/>
              </w:rPr>
            </w:pPr>
            <w:r w:rsidRPr="006D6A73">
              <w:rPr>
                <w:rFonts w:hAnsi="Times New Roman" w:cs="Times New Roman"/>
                <w:b/>
                <w:sz w:val="24"/>
                <w:szCs w:val="24"/>
              </w:rPr>
              <w:t>Eil. Nr.</w:t>
            </w:r>
          </w:p>
        </w:tc>
        <w:tc>
          <w:tcPr>
            <w:tcW w:w="4571" w:type="dxa"/>
            <w:vAlign w:val="center"/>
          </w:tcPr>
          <w:p w14:paraId="00D3356C" w14:textId="77777777" w:rsidR="00BE6999" w:rsidRPr="006D6A73" w:rsidRDefault="00BE6999" w:rsidP="000D259F">
            <w:pPr>
              <w:contextualSpacing/>
              <w:jc w:val="center"/>
              <w:rPr>
                <w:rFonts w:hAnsi="Times New Roman" w:cs="Times New Roman"/>
                <w:b/>
                <w:sz w:val="24"/>
                <w:szCs w:val="24"/>
              </w:rPr>
            </w:pPr>
            <w:r w:rsidRPr="006D6A73">
              <w:rPr>
                <w:rFonts w:hAnsi="Times New Roman" w:cs="Times New Roman"/>
                <w:b/>
                <w:sz w:val="24"/>
                <w:szCs w:val="24"/>
              </w:rPr>
              <w:t>Kvalifikacijos reikalavimai</w:t>
            </w:r>
          </w:p>
        </w:tc>
        <w:tc>
          <w:tcPr>
            <w:tcW w:w="4618" w:type="dxa"/>
            <w:vAlign w:val="center"/>
          </w:tcPr>
          <w:p w14:paraId="41B52A14" w14:textId="77777777" w:rsidR="00BE6999" w:rsidRPr="006D6A73" w:rsidRDefault="00BE6999" w:rsidP="000D259F">
            <w:pPr>
              <w:contextualSpacing/>
              <w:jc w:val="center"/>
              <w:rPr>
                <w:rFonts w:hAnsi="Times New Roman" w:cs="Times New Roman"/>
                <w:b/>
                <w:sz w:val="24"/>
                <w:szCs w:val="24"/>
              </w:rPr>
            </w:pPr>
            <w:r w:rsidRPr="006D6A73">
              <w:rPr>
                <w:rFonts w:hAnsi="Times New Roman" w:cs="Times New Roman"/>
                <w:b/>
                <w:sz w:val="24"/>
                <w:szCs w:val="24"/>
              </w:rPr>
              <w:t>Patvirtinančių dokumentų sąrašas</w:t>
            </w:r>
          </w:p>
        </w:tc>
      </w:tr>
      <w:tr w:rsidR="00BE6999" w:rsidRPr="006D6A73" w14:paraId="09A6BD64" w14:textId="77777777" w:rsidTr="000D259F">
        <w:tc>
          <w:tcPr>
            <w:tcW w:w="876" w:type="dxa"/>
          </w:tcPr>
          <w:p w14:paraId="789628F1" w14:textId="77777777" w:rsidR="00BE6999" w:rsidRPr="006D6A73" w:rsidRDefault="00BE6999" w:rsidP="000D259F">
            <w:pPr>
              <w:contextualSpacing/>
              <w:rPr>
                <w:rFonts w:hAnsi="Times New Roman" w:cs="Times New Roman"/>
                <w:sz w:val="24"/>
                <w:szCs w:val="24"/>
              </w:rPr>
            </w:pPr>
            <w:r w:rsidRPr="006D6A73">
              <w:rPr>
                <w:rFonts w:hAnsi="Times New Roman" w:cs="Times New Roman"/>
                <w:sz w:val="24"/>
                <w:szCs w:val="24"/>
              </w:rPr>
              <w:t>1.</w:t>
            </w:r>
          </w:p>
        </w:tc>
        <w:tc>
          <w:tcPr>
            <w:tcW w:w="4571" w:type="dxa"/>
          </w:tcPr>
          <w:p w14:paraId="33AD8B9B" w14:textId="77777777" w:rsidR="00BE6999" w:rsidRPr="006D6A73" w:rsidRDefault="00BE6999" w:rsidP="000D259F">
            <w:pPr>
              <w:rPr>
                <w:rFonts w:hAnsi="Times New Roman" w:cs="Times New Roman"/>
                <w:color w:val="000000"/>
                <w:sz w:val="24"/>
                <w:szCs w:val="24"/>
              </w:rPr>
            </w:pPr>
            <w:r w:rsidRPr="006D6A73">
              <w:rPr>
                <w:rFonts w:hAnsi="Times New Roman" w:cs="Times New Roman"/>
                <w:bCs/>
                <w:sz w:val="24"/>
                <w:szCs w:val="24"/>
              </w:rPr>
              <w:t xml:space="preserve">Tiekėjas turi </w:t>
            </w:r>
            <w:r w:rsidRPr="006D6A73">
              <w:rPr>
                <w:rFonts w:hAnsi="Times New Roman" w:cs="Times New Roman"/>
                <w:sz w:val="24"/>
                <w:szCs w:val="24"/>
              </w:rPr>
              <w:t>teisę eksploatuoti degalinės įrenginius.</w:t>
            </w:r>
          </w:p>
        </w:tc>
        <w:tc>
          <w:tcPr>
            <w:tcW w:w="4618" w:type="dxa"/>
          </w:tcPr>
          <w:p w14:paraId="23D17C12" w14:textId="77777777" w:rsidR="00BE6999" w:rsidRPr="006D6A73" w:rsidRDefault="00BE6999" w:rsidP="000D259F">
            <w:pPr>
              <w:pStyle w:val="HTMLiankstoformatuotas"/>
              <w:suppressLineNumbers/>
              <w:suppressAutoHyphens/>
              <w:jc w:val="both"/>
              <w:rPr>
                <w:rFonts w:hAnsi="Times New Roman"/>
                <w:b w:val="0"/>
                <w:sz w:val="24"/>
                <w:szCs w:val="24"/>
              </w:rPr>
            </w:pPr>
            <w:r w:rsidRPr="006D6A73">
              <w:rPr>
                <w:rFonts w:hAnsi="Times New Roman"/>
                <w:b w:val="0"/>
                <w:sz w:val="24"/>
                <w:szCs w:val="24"/>
              </w:rPr>
              <w:t>Pateikiama Valstybinės energetikos inspekcijos prie Energetikos ministerijos ar atitinkamos užsienio šalies institucijos nustatyta tvarka išduotas galiojantis gamtinių dujų įrenginių eksploatavimo atestatas ar lygiavertis dokumentas.</w:t>
            </w:r>
          </w:p>
          <w:p w14:paraId="3691924F" w14:textId="77777777" w:rsidR="00BE6999" w:rsidRPr="006D6A73" w:rsidRDefault="00BE6999" w:rsidP="000D259F">
            <w:pPr>
              <w:rPr>
                <w:rFonts w:hAnsi="Times New Roman" w:cs="Times New Roman"/>
                <w:color w:val="000000"/>
                <w:sz w:val="24"/>
                <w:szCs w:val="24"/>
                <w:u w:val="single"/>
              </w:rPr>
            </w:pPr>
            <w:r w:rsidRPr="006D6A73">
              <w:rPr>
                <w:rFonts w:hAnsi="Times New Roman" w:cs="Times New Roman"/>
                <w:bCs/>
                <w:iCs/>
                <w:color w:val="000000"/>
                <w:sz w:val="24"/>
                <w:szCs w:val="24"/>
                <w:u w:val="single"/>
              </w:rPr>
              <w:t>Pateikiamas skenuotas dokumentas elektroninėje formoje.</w:t>
            </w:r>
          </w:p>
        </w:tc>
      </w:tr>
    </w:tbl>
    <w:p w14:paraId="5CBC4CE4" w14:textId="77777777" w:rsidR="00BE6999" w:rsidRPr="006D6A73" w:rsidRDefault="00BE6999" w:rsidP="00BE6999">
      <w:pPr>
        <w:rPr>
          <w:rFonts w:ascii="Times New Roman" w:hAnsi="Times New Roman" w:cs="Times New Roman"/>
          <w:b/>
          <w:bCs/>
          <w:i/>
          <w:iCs/>
          <w:sz w:val="20"/>
        </w:rPr>
      </w:pPr>
      <w:r w:rsidRPr="006D6A73">
        <w:rPr>
          <w:rFonts w:ascii="Times New Roman" w:hAnsi="Times New Roman" w:cs="Times New Roman"/>
          <w:b/>
          <w:bCs/>
          <w:i/>
          <w:iCs/>
          <w:sz w:val="20"/>
        </w:rPr>
        <w:t xml:space="preserve">Pastaba: </w:t>
      </w:r>
    </w:p>
    <w:p w14:paraId="3EDE9D12" w14:textId="77777777" w:rsidR="00BE6999" w:rsidRPr="00EE350F" w:rsidRDefault="00BE6999" w:rsidP="00BE6999">
      <w:pPr>
        <w:spacing w:after="200"/>
        <w:rPr>
          <w:i/>
          <w:iCs/>
          <w:sz w:val="20"/>
        </w:rPr>
      </w:pPr>
      <w:bookmarkStart w:id="51" w:name="_Hlk180667655"/>
      <w:r w:rsidRPr="006D6A73">
        <w:rPr>
          <w:rFonts w:ascii="Times New Roman" w:hAnsi="Times New Roman" w:cs="Times New Roman"/>
          <w:i/>
          <w:iCs/>
          <w:sz w:val="20"/>
        </w:rPr>
        <w:t>Dokumentų, patvirtinančių atitiktį nustatytiems reikalavimams, bus prašoma tik iš galimo laimėtojo</w:t>
      </w:r>
      <w:bookmarkEnd w:id="51"/>
      <w:r w:rsidRPr="00EE350F">
        <w:rPr>
          <w:i/>
          <w:iCs/>
          <w:sz w:val="20"/>
        </w:rPr>
        <w:t>.</w:t>
      </w:r>
    </w:p>
    <w:p w14:paraId="5517C2B5" w14:textId="0803204F" w:rsidR="00907E4B" w:rsidRPr="0005582A" w:rsidRDefault="0018674C" w:rsidP="00E97A18">
      <w:pPr>
        <w:spacing w:after="0"/>
        <w:jc w:val="right"/>
      </w:pPr>
      <w:r w:rsidRPr="0005582A">
        <w:br w:type="page"/>
      </w:r>
    </w:p>
    <w:p w14:paraId="1C72EAC4" w14:textId="1F98BB8A" w:rsidR="00E70396" w:rsidRPr="0005582A" w:rsidRDefault="00E70396" w:rsidP="00E97A18">
      <w:pPr>
        <w:pStyle w:val="Antrat1"/>
        <w:spacing w:after="0"/>
        <w:jc w:val="right"/>
        <w:rPr>
          <w:rFonts w:ascii="Times New Roman" w:hAnsi="Times New Roman" w:cs="Times New Roman"/>
          <w:color w:val="0D0D0D" w:themeColor="text1" w:themeTint="F2"/>
          <w:sz w:val="22"/>
          <w:szCs w:val="22"/>
        </w:rPr>
      </w:pPr>
      <w:bookmarkStart w:id="52" w:name="_Toc202420886"/>
      <w:r w:rsidRPr="0005582A">
        <w:rPr>
          <w:rFonts w:ascii="Times New Roman" w:hAnsi="Times New Roman" w:cs="Times New Roman"/>
          <w:color w:val="0D0D0D" w:themeColor="text1" w:themeTint="F2"/>
          <w:sz w:val="22"/>
          <w:szCs w:val="22"/>
        </w:rPr>
        <w:lastRenderedPageBreak/>
        <w:t xml:space="preserve">Pirkimo sąlygų </w:t>
      </w:r>
      <w:r w:rsidR="00B671AB">
        <w:rPr>
          <w:rFonts w:ascii="Times New Roman" w:hAnsi="Times New Roman" w:cs="Times New Roman"/>
          <w:color w:val="0D0D0D" w:themeColor="text1" w:themeTint="F2"/>
          <w:sz w:val="22"/>
          <w:szCs w:val="22"/>
        </w:rPr>
        <w:t>5</w:t>
      </w:r>
      <w:r w:rsidRPr="0005582A">
        <w:rPr>
          <w:rFonts w:ascii="Times New Roman" w:hAnsi="Times New Roman" w:cs="Times New Roman"/>
          <w:color w:val="0D0D0D" w:themeColor="text1" w:themeTint="F2"/>
          <w:sz w:val="22"/>
          <w:szCs w:val="22"/>
        </w:rPr>
        <w:t xml:space="preserve"> priedas „</w:t>
      </w:r>
      <w:r w:rsidR="00B671AB">
        <w:rPr>
          <w:rFonts w:ascii="Times New Roman" w:hAnsi="Times New Roman" w:cs="Times New Roman"/>
          <w:color w:val="0D0D0D" w:themeColor="text1" w:themeTint="F2"/>
          <w:sz w:val="22"/>
          <w:szCs w:val="22"/>
        </w:rPr>
        <w:t>Tiekėjo/subtiekėjo deklaracija</w:t>
      </w:r>
      <w:r w:rsidRPr="0005582A">
        <w:rPr>
          <w:rFonts w:ascii="Times New Roman" w:hAnsi="Times New Roman" w:cs="Times New Roman"/>
          <w:color w:val="0D0D0D" w:themeColor="text1" w:themeTint="F2"/>
          <w:sz w:val="22"/>
          <w:szCs w:val="22"/>
        </w:rPr>
        <w:t>“</w:t>
      </w:r>
      <w:bookmarkEnd w:id="52"/>
    </w:p>
    <w:p w14:paraId="45F2100D" w14:textId="77777777" w:rsidR="00B671AB" w:rsidRDefault="00B671AB" w:rsidP="00E97A18">
      <w:pPr>
        <w:spacing w:after="0" w:line="240" w:lineRule="auto"/>
        <w:rPr>
          <w:rFonts w:ascii="Times New Roman" w:eastAsia="Times New Roman" w:hAnsi="Times New Roman" w:cs="Times New Roman"/>
          <w:sz w:val="24"/>
          <w:szCs w:val="24"/>
          <w:lang w:eastAsia="en-US"/>
        </w:rPr>
      </w:pPr>
    </w:p>
    <w:p w14:paraId="328C5347" w14:textId="77777777" w:rsidR="00B671AB" w:rsidRDefault="00B671AB" w:rsidP="00E97A18">
      <w:pPr>
        <w:spacing w:after="0" w:line="240" w:lineRule="auto"/>
        <w:rPr>
          <w:rFonts w:ascii="Times New Roman" w:eastAsia="Times New Roman" w:hAnsi="Times New Roman" w:cs="Times New Roman"/>
          <w:sz w:val="24"/>
          <w:szCs w:val="24"/>
          <w:lang w:eastAsia="en-US"/>
        </w:rPr>
      </w:pPr>
    </w:p>
    <w:p w14:paraId="4C63A707" w14:textId="77777777" w:rsidR="00B671AB" w:rsidRPr="00B671AB" w:rsidRDefault="00B671AB" w:rsidP="00B671AB">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671AB">
        <w:rPr>
          <w:rFonts w:ascii="Times New Roman" w:eastAsia="Calibri" w:hAnsi="Times New Roman" w:cs="Times New Roman"/>
          <w:sz w:val="24"/>
          <w:szCs w:val="24"/>
        </w:rPr>
        <w:t>_____________________________________</w:t>
      </w:r>
    </w:p>
    <w:p w14:paraId="260BA863" w14:textId="77777777" w:rsidR="00B671AB" w:rsidRPr="00B671AB" w:rsidRDefault="00B671AB" w:rsidP="00B671AB">
      <w:pPr>
        <w:widowControl w:val="0"/>
        <w:tabs>
          <w:tab w:val="right" w:leader="underscore" w:pos="9071"/>
        </w:tabs>
        <w:suppressAutoHyphens/>
        <w:jc w:val="center"/>
        <w:textAlignment w:val="baseline"/>
        <w:rPr>
          <w:rFonts w:ascii="Times New Roman" w:hAnsi="Times New Roman" w:cs="Times New Roman"/>
          <w:sz w:val="24"/>
          <w:szCs w:val="24"/>
        </w:rPr>
      </w:pPr>
      <w:r w:rsidRPr="00B671AB">
        <w:rPr>
          <w:rFonts w:ascii="Times New Roman" w:hAnsi="Times New Roman" w:cs="Times New Roman"/>
          <w:sz w:val="24"/>
          <w:szCs w:val="24"/>
        </w:rPr>
        <w:t>(</w:t>
      </w:r>
      <w:r w:rsidRPr="00B671AB">
        <w:rPr>
          <w:rFonts w:ascii="Times New Roman" w:hAnsi="Times New Roman" w:cs="Times New Roman"/>
          <w:i/>
          <w:iCs/>
          <w:sz w:val="24"/>
          <w:szCs w:val="24"/>
        </w:rPr>
        <w:t>Tiekėjo/subtiekėjo pavadinimas</w:t>
      </w:r>
      <w:r w:rsidRPr="00B671AB">
        <w:rPr>
          <w:rFonts w:ascii="Times New Roman" w:hAnsi="Times New Roman" w:cs="Times New Roman"/>
          <w:sz w:val="24"/>
          <w:szCs w:val="24"/>
        </w:rPr>
        <w:t>)</w:t>
      </w:r>
    </w:p>
    <w:p w14:paraId="2847A692" w14:textId="77777777" w:rsidR="00B671AB" w:rsidRPr="00B671AB" w:rsidRDefault="00B671AB" w:rsidP="00B671AB">
      <w:pPr>
        <w:jc w:val="both"/>
        <w:rPr>
          <w:rFonts w:ascii="Times New Roman" w:hAnsi="Times New Roman" w:cs="Times New Roman"/>
          <w:b/>
          <w:bCs/>
          <w:color w:val="000000"/>
          <w:sz w:val="24"/>
          <w:szCs w:val="24"/>
          <w:shd w:val="clear" w:color="auto" w:fill="FFFFFF"/>
        </w:rPr>
      </w:pPr>
    </w:p>
    <w:p w14:paraId="5766B3FC" w14:textId="152D8B6C" w:rsidR="00B671AB" w:rsidRPr="00B671AB" w:rsidRDefault="00B671AB" w:rsidP="00B671AB">
      <w:pPr>
        <w:jc w:val="both"/>
        <w:rPr>
          <w:rFonts w:ascii="Times New Roman" w:hAnsi="Times New Roman" w:cs="Times New Roman"/>
          <w:b/>
          <w:bCs/>
          <w:color w:val="000000"/>
          <w:sz w:val="24"/>
          <w:szCs w:val="24"/>
          <w:shd w:val="clear" w:color="auto" w:fill="FFFFFF"/>
        </w:rPr>
      </w:pPr>
      <w:r w:rsidRPr="00B671AB">
        <w:rPr>
          <w:rFonts w:ascii="Times New Roman" w:hAnsi="Times New Roman" w:cs="Times New Roman"/>
          <w:b/>
          <w:bCs/>
          <w:color w:val="000000"/>
          <w:sz w:val="24"/>
          <w:szCs w:val="24"/>
          <w:shd w:val="clear" w:color="auto" w:fill="FFFFFF"/>
        </w:rPr>
        <w:t>UAB Telšių autobusų parkui</w:t>
      </w:r>
    </w:p>
    <w:p w14:paraId="5ED406C1" w14:textId="77777777" w:rsidR="00B671AB" w:rsidRPr="00B671AB" w:rsidRDefault="00B671AB" w:rsidP="00B671AB">
      <w:pPr>
        <w:jc w:val="center"/>
        <w:rPr>
          <w:rFonts w:ascii="Times New Roman" w:hAnsi="Times New Roman" w:cs="Times New Roman"/>
          <w:b/>
          <w:bCs/>
          <w:color w:val="000000"/>
          <w:sz w:val="24"/>
          <w:szCs w:val="24"/>
          <w:shd w:val="clear" w:color="auto" w:fill="FFFFFF"/>
        </w:rPr>
      </w:pPr>
      <w:r w:rsidRPr="00B671AB">
        <w:rPr>
          <w:rFonts w:ascii="Times New Roman" w:hAnsi="Times New Roman" w:cs="Times New Roman"/>
          <w:b/>
          <w:bCs/>
          <w:smallCaps/>
          <w:color w:val="000000"/>
          <w:sz w:val="24"/>
          <w:szCs w:val="24"/>
        </w:rPr>
        <w:t>TIEKĖJO/ SUBTIEKĖJO  DEKLARACIJA</w:t>
      </w:r>
      <w:r w:rsidRPr="00B671AB">
        <w:rPr>
          <w:rFonts w:ascii="Times New Roman" w:hAnsi="Times New Roman" w:cs="Times New Roman"/>
          <w:b/>
          <w:bCs/>
          <w:color w:val="000000"/>
          <w:sz w:val="24"/>
          <w:szCs w:val="24"/>
          <w:shd w:val="clear" w:color="auto" w:fill="FFFFFF"/>
        </w:rPr>
        <w:t xml:space="preserve"> </w:t>
      </w:r>
    </w:p>
    <w:p w14:paraId="450E1766" w14:textId="37AF6575" w:rsidR="00B671AB" w:rsidRPr="00B671AB" w:rsidRDefault="00B671AB" w:rsidP="00B671AB">
      <w:pPr>
        <w:jc w:val="center"/>
        <w:rPr>
          <w:rFonts w:ascii="Times New Roman" w:hAnsi="Times New Roman" w:cs="Times New Roman"/>
          <w:b/>
          <w:bCs/>
          <w:color w:val="000000"/>
          <w:sz w:val="24"/>
          <w:szCs w:val="24"/>
          <w:shd w:val="clear" w:color="auto" w:fill="FFFFFF"/>
        </w:rPr>
      </w:pPr>
      <w:r w:rsidRPr="00B671AB">
        <w:rPr>
          <w:rFonts w:ascii="Times New Roman" w:hAnsi="Times New Roman" w:cs="Times New Roman"/>
          <w:color w:val="000000"/>
          <w:sz w:val="24"/>
          <w:szCs w:val="24"/>
          <w:shd w:val="clear" w:color="auto" w:fill="FFFFFF"/>
        </w:rPr>
        <w:t xml:space="preserve">_____________ </w:t>
      </w:r>
    </w:p>
    <w:p w14:paraId="564EBDA8" w14:textId="75F6AD9B" w:rsidR="00B671AB" w:rsidRPr="00582CEB" w:rsidRDefault="00B671AB" w:rsidP="00582CEB">
      <w:pPr>
        <w:widowControl w:val="0"/>
        <w:tabs>
          <w:tab w:val="right" w:leader="underscore" w:pos="9071"/>
        </w:tabs>
        <w:suppressAutoHyphens/>
        <w:jc w:val="center"/>
        <w:textAlignment w:val="baseline"/>
        <w:rPr>
          <w:rFonts w:ascii="Times New Roman" w:hAnsi="Times New Roman" w:cs="Times New Roman"/>
          <w:i/>
          <w:iCs/>
          <w:sz w:val="24"/>
          <w:szCs w:val="24"/>
        </w:rPr>
      </w:pPr>
      <w:r w:rsidRPr="00B671AB">
        <w:rPr>
          <w:rFonts w:ascii="Times New Roman" w:hAnsi="Times New Roman" w:cs="Times New Roman"/>
          <w:i/>
          <w:iCs/>
          <w:sz w:val="24"/>
          <w:szCs w:val="24"/>
        </w:rPr>
        <w:t>(data)</w:t>
      </w:r>
    </w:p>
    <w:p w14:paraId="25CEC740" w14:textId="7DF552F5" w:rsidR="00B671AB" w:rsidRPr="00B671AB" w:rsidRDefault="00B671AB" w:rsidP="00B671AB">
      <w:pPr>
        <w:spacing w:after="150"/>
        <w:jc w:val="both"/>
        <w:rPr>
          <w:rFonts w:ascii="Times New Roman" w:hAnsi="Times New Roman" w:cs="Times New Roman"/>
          <w:color w:val="000000"/>
          <w:sz w:val="24"/>
          <w:szCs w:val="24"/>
        </w:rPr>
      </w:pPr>
      <w:r w:rsidRPr="00B671AB">
        <w:rPr>
          <w:rFonts w:ascii="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imes New Roman" w:hAnsi="Times New Roman" w:cs="Times New Roman"/>
          <w:color w:val="000000"/>
          <w:sz w:val="24"/>
          <w:szCs w:val="24"/>
        </w:rPr>
        <w:t xml:space="preserve"> </w:t>
      </w:r>
      <w:r w:rsidRPr="00B671AB">
        <w:rPr>
          <w:rFonts w:ascii="Times New Roman" w:hAnsi="Times New Roman" w:cs="Times New Roman"/>
          <w:color w:val="000000"/>
          <w:sz w:val="24"/>
          <w:szCs w:val="24"/>
        </w:rPr>
        <w:t>y.:</w:t>
      </w:r>
    </w:p>
    <w:p w14:paraId="08BEA756" w14:textId="77777777" w:rsidR="00B671AB" w:rsidRPr="00B671AB" w:rsidRDefault="00B671AB" w:rsidP="00B671AB">
      <w:pPr>
        <w:spacing w:after="150"/>
        <w:jc w:val="both"/>
        <w:rPr>
          <w:rFonts w:ascii="Times New Roman" w:hAnsi="Times New Roman" w:cs="Times New Roman"/>
          <w:color w:val="000000"/>
          <w:sz w:val="24"/>
          <w:szCs w:val="24"/>
        </w:rPr>
      </w:pPr>
      <w:r w:rsidRPr="00B671AB">
        <w:rPr>
          <w:rFonts w:ascii="Times New Roman" w:hAnsi="Times New Roman" w:cs="Times New Roman"/>
          <w:color w:val="000000" w:themeColor="text1"/>
          <w:sz w:val="24"/>
          <w:szCs w:val="24"/>
        </w:rPr>
        <w:t xml:space="preserve">(a) mano atstovaujamas </w:t>
      </w:r>
      <w:r w:rsidRPr="00B671AB">
        <w:rPr>
          <w:rFonts w:ascii="Times New Roman" w:hAnsi="Times New Roman" w:cs="Times New Roman"/>
          <w:color w:val="000000"/>
          <w:sz w:val="24"/>
          <w:szCs w:val="24"/>
        </w:rPr>
        <w:t>tiekėjas/subtiekėjas</w:t>
      </w:r>
      <w:r w:rsidRPr="00B671AB" w:rsidDel="006157AF">
        <w:rPr>
          <w:rFonts w:ascii="Times New Roman" w:hAnsi="Times New Roman" w:cs="Times New Roman"/>
          <w:color w:val="000000" w:themeColor="text1"/>
          <w:sz w:val="24"/>
          <w:szCs w:val="24"/>
        </w:rPr>
        <w:t xml:space="preserve"> </w:t>
      </w:r>
      <w:r w:rsidRPr="00B671AB">
        <w:rPr>
          <w:rFonts w:ascii="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52653DA" w14:textId="77777777" w:rsidR="00B671AB" w:rsidRPr="00B671AB" w:rsidRDefault="00B671AB" w:rsidP="00B671AB">
      <w:pPr>
        <w:spacing w:after="150"/>
        <w:jc w:val="both"/>
        <w:rPr>
          <w:rFonts w:ascii="Times New Roman" w:hAnsi="Times New Roman" w:cs="Times New Roman"/>
          <w:color w:val="000000"/>
          <w:sz w:val="24"/>
          <w:szCs w:val="24"/>
        </w:rPr>
      </w:pPr>
      <w:r w:rsidRPr="00B671AB">
        <w:rPr>
          <w:rFonts w:ascii="Times New Roman" w:hAnsi="Times New Roman" w:cs="Times New Roman"/>
          <w:color w:val="000000" w:themeColor="text1"/>
          <w:sz w:val="24"/>
          <w:szCs w:val="24"/>
        </w:rPr>
        <w:t xml:space="preserve">(b) mano atstovaujamas </w:t>
      </w:r>
      <w:r w:rsidRPr="00B671AB">
        <w:rPr>
          <w:rFonts w:ascii="Times New Roman" w:hAnsi="Times New Roman" w:cs="Times New Roman"/>
          <w:color w:val="000000"/>
          <w:sz w:val="24"/>
          <w:szCs w:val="24"/>
        </w:rPr>
        <w:t>tiekėjas/subtiekėjas</w:t>
      </w:r>
      <w:r w:rsidRPr="00B671AB" w:rsidDel="006157AF">
        <w:rPr>
          <w:rFonts w:ascii="Times New Roman" w:hAnsi="Times New Roman" w:cs="Times New Roman"/>
          <w:color w:val="000000" w:themeColor="text1"/>
          <w:sz w:val="24"/>
          <w:szCs w:val="24"/>
        </w:rPr>
        <w:t xml:space="preserve"> </w:t>
      </w:r>
      <w:r w:rsidRPr="00B671AB">
        <w:rPr>
          <w:rFonts w:ascii="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A6BA237" w14:textId="77777777" w:rsidR="00B671AB" w:rsidRPr="00B671AB" w:rsidRDefault="00B671AB" w:rsidP="00B671AB">
      <w:pPr>
        <w:spacing w:after="150"/>
        <w:jc w:val="both"/>
        <w:rPr>
          <w:rFonts w:ascii="Times New Roman" w:hAnsi="Times New Roman" w:cs="Times New Roman"/>
          <w:color w:val="000000"/>
          <w:sz w:val="24"/>
          <w:szCs w:val="24"/>
        </w:rPr>
      </w:pPr>
      <w:r w:rsidRPr="00B671AB">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E3B17E3" w14:textId="77777777" w:rsidR="00B671AB" w:rsidRPr="00B671AB" w:rsidRDefault="00B671AB" w:rsidP="00B671AB">
      <w:pPr>
        <w:spacing w:after="150"/>
        <w:jc w:val="both"/>
        <w:rPr>
          <w:rFonts w:ascii="Times New Roman" w:hAnsi="Times New Roman" w:cs="Times New Roman"/>
          <w:color w:val="000000"/>
          <w:sz w:val="24"/>
          <w:szCs w:val="24"/>
        </w:rPr>
      </w:pPr>
      <w:r w:rsidRPr="00B671AB">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00F7515" w14:textId="136F0AF9" w:rsidR="00B671AB" w:rsidRPr="00582CEB" w:rsidRDefault="00B671AB" w:rsidP="00582CEB">
      <w:pPr>
        <w:jc w:val="both"/>
        <w:rPr>
          <w:rFonts w:ascii="Times New Roman" w:eastAsiaTheme="majorEastAsia" w:hAnsi="Times New Roman" w:cs="Times New Roman"/>
          <w:color w:val="000000"/>
          <w:sz w:val="24"/>
          <w:szCs w:val="24"/>
          <w:shd w:val="clear" w:color="auto" w:fill="FFFFFF"/>
        </w:rPr>
      </w:pPr>
      <w:r w:rsidRPr="00B671AB">
        <w:rPr>
          <w:rFonts w:ascii="Times New Roman" w:hAnsi="Times New Roman" w:cs="Times New Roman"/>
          <w:color w:val="000000"/>
          <w:sz w:val="24"/>
          <w:szCs w:val="24"/>
        </w:rPr>
        <w:t xml:space="preserve">Patvirtinu, kad tiekėjui/subtiekėjui kuriuos esu pasitelkęs ar pasitelksiu ateityje, </w:t>
      </w:r>
      <w:r w:rsidRPr="00B671AB">
        <w:rPr>
          <w:rFonts w:ascii="Times New Roman" w:hAnsi="Times New Roman" w:cs="Times New Roman"/>
          <w:sz w:val="24"/>
          <w:szCs w:val="24"/>
        </w:rPr>
        <w:t xml:space="preserve">ūkio subjektams, kurių pajėgumais remiuosi ar (ir) remsiuosi, prekių (ir jų sudedamųjų dalių) gamintojams </w:t>
      </w:r>
      <w:r w:rsidRPr="00B671AB">
        <w:rPr>
          <w:rFonts w:ascii="Times New Roman" w:hAnsi="Times New Roman" w:cs="Times New Roman"/>
          <w:color w:val="000000"/>
          <w:sz w:val="24"/>
          <w:szCs w:val="24"/>
        </w:rPr>
        <w:t>netaikomos</w:t>
      </w:r>
      <w:r w:rsidRPr="00B671AB">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76E8CB" w14:textId="2604A915" w:rsidR="00B671AB" w:rsidRPr="00582CEB" w:rsidRDefault="00B671AB" w:rsidP="00582CEB">
      <w:pPr>
        <w:tabs>
          <w:tab w:val="left" w:pos="284"/>
          <w:tab w:val="left" w:pos="426"/>
        </w:tabs>
        <w:spacing w:after="150"/>
        <w:jc w:val="both"/>
        <w:rPr>
          <w:rFonts w:ascii="Times New Roman" w:hAnsi="Times New Roman" w:cs="Times New Roman"/>
          <w:color w:val="000000"/>
          <w:sz w:val="24"/>
          <w:szCs w:val="24"/>
        </w:rPr>
      </w:pPr>
      <w:r w:rsidRPr="00B671AB">
        <w:rPr>
          <w:rFonts w:ascii="Times New Roman" w:hAnsi="Times New Roman" w:cs="Times New Roman"/>
          <w:color w:val="000000"/>
          <w:sz w:val="24"/>
          <w:szCs w:val="24"/>
        </w:rPr>
        <w:t xml:space="preserve">Deklaruojamoms aplinkybėms pasikeitus, įsipareigoju nedelsiant apie tai informuoti Pirkimo vykdytoją. </w:t>
      </w:r>
    </w:p>
    <w:p w14:paraId="33CDA843" w14:textId="77777777" w:rsidR="00B671AB" w:rsidRPr="00B671AB" w:rsidRDefault="00B671AB" w:rsidP="00B671AB">
      <w:pPr>
        <w:rPr>
          <w:rFonts w:ascii="Times New Roman" w:hAnsi="Times New Roman" w:cs="Times New Roman"/>
          <w:sz w:val="24"/>
          <w:szCs w:val="24"/>
        </w:rPr>
      </w:pPr>
    </w:p>
    <w:p w14:paraId="73BCD732" w14:textId="77777777" w:rsidR="00B671AB" w:rsidRPr="00B671AB" w:rsidRDefault="00B671AB" w:rsidP="00B671AB">
      <w:pPr>
        <w:ind w:firstLine="1296"/>
        <w:rPr>
          <w:rFonts w:ascii="Times New Roman" w:hAnsi="Times New Roman" w:cs="Times New Roman"/>
          <w:color w:val="000000"/>
          <w:sz w:val="24"/>
          <w:szCs w:val="24"/>
          <w:shd w:val="clear" w:color="auto" w:fill="FFFFFF"/>
        </w:rPr>
      </w:pPr>
      <w:r w:rsidRPr="00B671AB">
        <w:rPr>
          <w:rFonts w:ascii="Times New Roman" w:hAnsi="Times New Roman" w:cs="Times New Roman"/>
          <w:color w:val="000000"/>
          <w:sz w:val="24"/>
          <w:szCs w:val="24"/>
          <w:shd w:val="clear" w:color="auto" w:fill="FFFFFF"/>
        </w:rPr>
        <w:t xml:space="preserve">_____________ </w:t>
      </w:r>
      <w:r w:rsidRPr="00B671AB">
        <w:rPr>
          <w:rFonts w:ascii="Times New Roman" w:hAnsi="Times New Roman" w:cs="Times New Roman"/>
          <w:color w:val="000000"/>
          <w:sz w:val="24"/>
          <w:szCs w:val="24"/>
          <w:shd w:val="clear" w:color="auto" w:fill="FFFFFF"/>
        </w:rPr>
        <w:tab/>
        <w:t>_______________________________</w:t>
      </w:r>
    </w:p>
    <w:p w14:paraId="7AA29084" w14:textId="0C3FC7E7" w:rsidR="00E70396" w:rsidRPr="00582CEB" w:rsidRDefault="00B671AB" w:rsidP="00582CEB">
      <w:pPr>
        <w:widowControl w:val="0"/>
        <w:tabs>
          <w:tab w:val="right" w:leader="underscore" w:pos="9071"/>
        </w:tabs>
        <w:suppressAutoHyphens/>
        <w:ind w:firstLine="1560"/>
        <w:textAlignment w:val="baseline"/>
        <w:rPr>
          <w:rFonts w:ascii="Times New Roman" w:hAnsi="Times New Roman" w:cs="Times New Roman"/>
          <w:i/>
          <w:iCs/>
          <w:sz w:val="24"/>
          <w:szCs w:val="24"/>
        </w:rPr>
      </w:pPr>
      <w:r w:rsidRPr="00B671AB">
        <w:rPr>
          <w:rFonts w:ascii="Times New Roman" w:hAnsi="Times New Roman" w:cs="Times New Roman"/>
          <w:i/>
          <w:iCs/>
          <w:sz w:val="24"/>
          <w:szCs w:val="24"/>
        </w:rPr>
        <w:t>(parašas)                                      (Vardas, Pavardė, pareigos)</w:t>
      </w:r>
    </w:p>
    <w:p w14:paraId="6B3A4ED2" w14:textId="77777777" w:rsidR="00582CEB" w:rsidRPr="0005582A" w:rsidRDefault="00582CEB" w:rsidP="00582CEB">
      <w:pPr>
        <w:pStyle w:val="Antrat1"/>
        <w:jc w:val="right"/>
        <w:rPr>
          <w:rFonts w:ascii="Times New Roman" w:hAnsi="Times New Roman" w:cs="Times New Roman"/>
          <w:color w:val="0D0D0D" w:themeColor="text1" w:themeTint="F2"/>
          <w:sz w:val="22"/>
          <w:szCs w:val="22"/>
        </w:rPr>
      </w:pPr>
      <w:bookmarkStart w:id="53" w:name="_Hlk210981240"/>
      <w:bookmarkStart w:id="54" w:name="_Toc202420887"/>
      <w:r w:rsidRPr="0005582A">
        <w:rPr>
          <w:rFonts w:ascii="Times New Roman" w:hAnsi="Times New Roman" w:cs="Times New Roman"/>
          <w:color w:val="0D0D0D" w:themeColor="text1" w:themeTint="F2"/>
          <w:sz w:val="22"/>
          <w:szCs w:val="22"/>
        </w:rPr>
        <w:lastRenderedPageBreak/>
        <w:t xml:space="preserve">Pirkimo sąlygų </w:t>
      </w:r>
      <w:r>
        <w:rPr>
          <w:rFonts w:ascii="Times New Roman" w:hAnsi="Times New Roman" w:cs="Times New Roman"/>
          <w:color w:val="0D0D0D" w:themeColor="text1" w:themeTint="F2"/>
          <w:sz w:val="22"/>
          <w:szCs w:val="22"/>
        </w:rPr>
        <w:t>6</w:t>
      </w:r>
      <w:r w:rsidRPr="0005582A">
        <w:rPr>
          <w:rFonts w:ascii="Times New Roman" w:hAnsi="Times New Roman" w:cs="Times New Roman"/>
          <w:color w:val="0D0D0D" w:themeColor="text1" w:themeTint="F2"/>
          <w:sz w:val="22"/>
          <w:szCs w:val="22"/>
        </w:rPr>
        <w:t xml:space="preserve"> priedas „Pasiūlymo forma“</w:t>
      </w:r>
    </w:p>
    <w:bookmarkEnd w:id="53"/>
    <w:p w14:paraId="36EEC01B" w14:textId="77777777" w:rsidR="00582CEB" w:rsidRDefault="00582CEB" w:rsidP="00582CEB">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090DF70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BCF803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1FFB96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979844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BFC939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642E65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E171AA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667B13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5571CD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26EDB5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AE016E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7FA5A5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EE57F1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9AEFC4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3E9959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54D2C8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16A280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1A0F0D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69F33F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8C4804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48DFB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0D133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5781ED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33C262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C5099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F77FA2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209C07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8ABD77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962982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7FF26F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661A06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2B3D8B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F77A14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676296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C7DAC9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895041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BAEAFD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4CEABD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F568F0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9DC75F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4B6B17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3E5C42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72ABB9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5822E0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09B333A" w14:textId="77777777" w:rsidR="00582CEB" w:rsidRPr="0005582A" w:rsidRDefault="00582CEB" w:rsidP="00582CEB">
      <w:pPr>
        <w:spacing w:after="0" w:line="240" w:lineRule="auto"/>
        <w:rPr>
          <w:rFonts w:ascii="Times New Roman" w:eastAsia="Times New Roman" w:hAnsi="Times New Roman" w:cs="Times New Roman"/>
          <w:sz w:val="24"/>
          <w:szCs w:val="24"/>
          <w:lang w:eastAsia="en-US"/>
        </w:rPr>
      </w:pPr>
    </w:p>
    <w:p w14:paraId="004CA25B" w14:textId="77777777" w:rsidR="00582CEB" w:rsidRPr="0005582A" w:rsidRDefault="00582CEB" w:rsidP="00582CEB">
      <w:pPr>
        <w:pBdr>
          <w:top w:val="nil"/>
          <w:left w:val="nil"/>
          <w:bottom w:val="nil"/>
          <w:right w:val="nil"/>
          <w:between w:val="nil"/>
        </w:pBdr>
        <w:spacing w:after="0" w:line="240" w:lineRule="auto"/>
        <w:ind w:right="-178"/>
        <w:rPr>
          <w:rFonts w:ascii="Times New Roman" w:eastAsia="Times New Roman" w:hAnsi="Times New Roman" w:cs="Times New Roman"/>
          <w:color w:val="000000"/>
          <w:sz w:val="20"/>
          <w:szCs w:val="20"/>
        </w:rPr>
      </w:pPr>
    </w:p>
    <w:p w14:paraId="5B5DC033" w14:textId="2FEBC4DD" w:rsidR="00B671AB" w:rsidRPr="0005582A" w:rsidRDefault="00B671AB" w:rsidP="00B671AB">
      <w:pPr>
        <w:pStyle w:val="Antrat1"/>
        <w:spacing w:after="0"/>
        <w:jc w:val="right"/>
        <w:rPr>
          <w:rFonts w:ascii="Times New Roman" w:hAnsi="Times New Roman" w:cs="Times New Roman"/>
          <w:color w:val="0D0D0D" w:themeColor="text1" w:themeTint="F2"/>
          <w:sz w:val="22"/>
          <w:szCs w:val="22"/>
        </w:rPr>
      </w:pPr>
      <w:r w:rsidRPr="0005582A">
        <w:rPr>
          <w:rFonts w:ascii="Times New Roman" w:hAnsi="Times New Roman" w:cs="Times New Roman"/>
          <w:color w:val="0D0D0D" w:themeColor="text1" w:themeTint="F2"/>
          <w:sz w:val="22"/>
          <w:szCs w:val="22"/>
        </w:rPr>
        <w:lastRenderedPageBreak/>
        <w:t xml:space="preserve">Pirkimo sąlygų </w:t>
      </w:r>
      <w:r w:rsidR="00582CEB">
        <w:rPr>
          <w:rFonts w:ascii="Times New Roman" w:hAnsi="Times New Roman" w:cs="Times New Roman"/>
          <w:color w:val="0D0D0D" w:themeColor="text1" w:themeTint="F2"/>
          <w:sz w:val="22"/>
          <w:szCs w:val="22"/>
        </w:rPr>
        <w:t>7</w:t>
      </w:r>
      <w:r w:rsidRPr="0005582A">
        <w:rPr>
          <w:rFonts w:ascii="Times New Roman" w:hAnsi="Times New Roman" w:cs="Times New Roman"/>
          <w:color w:val="0D0D0D" w:themeColor="text1" w:themeTint="F2"/>
          <w:sz w:val="22"/>
          <w:szCs w:val="22"/>
        </w:rPr>
        <w:t xml:space="preserve"> priedas „EBVPD forma“</w:t>
      </w:r>
    </w:p>
    <w:p w14:paraId="7A167B0A" w14:textId="395B2DC7" w:rsidR="00B671AB" w:rsidRDefault="00B671AB" w:rsidP="00582CEB">
      <w:pPr>
        <w:spacing w:after="0" w:line="240" w:lineRule="auto"/>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Dokumentas pridedamas atskirai</w:t>
      </w:r>
    </w:p>
    <w:p w14:paraId="377759B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900733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1B817A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5594D7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0F843E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8BC628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A68F7F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207D15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CF461C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44CAE7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030701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AAAD7E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689FE32"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8B61CB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55AD991"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2AE071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ED95BB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54FC6A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23AD7F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DEA3845"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F14B65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5D58FBA"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2A4209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7C97DF6"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353AEA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32ED68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1292484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4FA11B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05D369F"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C632DED"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22CF8E0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6B2235BE"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92D8ADC"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DC69C1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54C43B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E82D850"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09DC1DB4"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40DC5A7B"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5BD39627"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11123A9"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3317BC78" w14:textId="77777777" w:rsidR="00582CEB" w:rsidRDefault="00582CEB" w:rsidP="00582CEB">
      <w:pPr>
        <w:spacing w:after="0" w:line="240" w:lineRule="auto"/>
        <w:rPr>
          <w:rFonts w:ascii="Times New Roman" w:eastAsia="Times New Roman" w:hAnsi="Times New Roman" w:cs="Times New Roman"/>
          <w:sz w:val="24"/>
          <w:szCs w:val="24"/>
          <w:lang w:eastAsia="en-US"/>
        </w:rPr>
      </w:pPr>
    </w:p>
    <w:p w14:paraId="70719017" w14:textId="77777777" w:rsidR="00582CEB" w:rsidRPr="00582CEB" w:rsidRDefault="00582CEB" w:rsidP="00582CEB">
      <w:pPr>
        <w:spacing w:after="0" w:line="240" w:lineRule="auto"/>
        <w:rPr>
          <w:rFonts w:ascii="Times New Roman" w:eastAsia="Times New Roman" w:hAnsi="Times New Roman" w:cs="Times New Roman"/>
          <w:sz w:val="24"/>
          <w:szCs w:val="24"/>
          <w:lang w:eastAsia="en-US"/>
        </w:rPr>
      </w:pPr>
    </w:p>
    <w:p w14:paraId="512229A8" w14:textId="77777777" w:rsidR="00B671AB" w:rsidRDefault="00B671AB" w:rsidP="006A328B">
      <w:pPr>
        <w:pStyle w:val="Antrat1"/>
        <w:jc w:val="right"/>
        <w:rPr>
          <w:rFonts w:ascii="Times New Roman" w:hAnsi="Times New Roman" w:cs="Times New Roman"/>
          <w:color w:val="0D0D0D" w:themeColor="text1" w:themeTint="F2"/>
          <w:sz w:val="22"/>
          <w:szCs w:val="22"/>
        </w:rPr>
      </w:pPr>
    </w:p>
    <w:p w14:paraId="3475C1B1" w14:textId="6D1DCC2F" w:rsidR="0018674C" w:rsidRPr="0005582A" w:rsidRDefault="00907E4B" w:rsidP="006A328B">
      <w:pPr>
        <w:pStyle w:val="Antrat1"/>
        <w:jc w:val="right"/>
        <w:rPr>
          <w:rFonts w:ascii="Times New Roman" w:eastAsia="Times New Roman" w:hAnsi="Times New Roman" w:cs="Times New Roman"/>
          <w:b/>
          <w:color w:val="000000"/>
          <w:sz w:val="24"/>
          <w:szCs w:val="24"/>
          <w:lang w:eastAsia="en-US"/>
        </w:rPr>
      </w:pPr>
      <w:r w:rsidRPr="0005582A">
        <w:rPr>
          <w:rFonts w:ascii="Times New Roman" w:hAnsi="Times New Roman" w:cs="Times New Roman"/>
          <w:color w:val="0D0D0D" w:themeColor="text1" w:themeTint="F2"/>
          <w:sz w:val="22"/>
          <w:szCs w:val="22"/>
        </w:rPr>
        <w:t xml:space="preserve">Pirkimo sąlygų </w:t>
      </w:r>
      <w:r w:rsidR="00582CEB">
        <w:rPr>
          <w:rFonts w:ascii="Times New Roman" w:hAnsi="Times New Roman" w:cs="Times New Roman"/>
          <w:color w:val="0D0D0D" w:themeColor="text1" w:themeTint="F2"/>
          <w:sz w:val="22"/>
          <w:szCs w:val="22"/>
        </w:rPr>
        <w:t>8</w:t>
      </w:r>
      <w:r w:rsidRPr="0005582A">
        <w:rPr>
          <w:rFonts w:ascii="Times New Roman" w:hAnsi="Times New Roman" w:cs="Times New Roman"/>
          <w:color w:val="0D0D0D" w:themeColor="text1" w:themeTint="F2"/>
          <w:sz w:val="22"/>
          <w:szCs w:val="22"/>
        </w:rPr>
        <w:t xml:space="preserve"> priedas </w:t>
      </w:r>
      <w:r w:rsidR="00E70396" w:rsidRPr="0005582A">
        <w:rPr>
          <w:rFonts w:ascii="Times New Roman" w:hAnsi="Times New Roman" w:cs="Times New Roman"/>
          <w:color w:val="0D0D0D" w:themeColor="text1" w:themeTint="F2"/>
          <w:sz w:val="22"/>
          <w:szCs w:val="22"/>
        </w:rPr>
        <w:t>„Subtiekėjo sutikimo forma“</w:t>
      </w:r>
      <w:bookmarkEnd w:id="54"/>
    </w:p>
    <w:p w14:paraId="24948396"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color w:val="000000"/>
          <w:sz w:val="24"/>
          <w:szCs w:val="24"/>
          <w:lang w:eastAsia="en-US"/>
        </w:rPr>
      </w:pPr>
      <w:r w:rsidRPr="0005582A">
        <w:rPr>
          <w:rFonts w:ascii="Times New Roman" w:eastAsia="Times New Roman" w:hAnsi="Times New Roman" w:cs="Times New Roman"/>
          <w:b/>
          <w:color w:val="000000"/>
          <w:sz w:val="24"/>
          <w:szCs w:val="24"/>
          <w:lang w:eastAsia="en-US"/>
        </w:rPr>
        <w:t>(Subtiekėjo sutikimo forma)</w:t>
      </w:r>
    </w:p>
    <w:p w14:paraId="7088D4A0"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p>
    <w:p w14:paraId="4C51F4BC"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r w:rsidRPr="0005582A">
        <w:rPr>
          <w:rFonts w:ascii="Times New Roman" w:eastAsia="Times New Roman" w:hAnsi="Times New Roman" w:cs="Times New Roman"/>
          <w:sz w:val="24"/>
          <w:szCs w:val="24"/>
          <w:lang w:eastAsia="en-US"/>
        </w:rPr>
        <w:t xml:space="preserve"> (Tiekėjo pavadinimas)</w:t>
      </w:r>
    </w:p>
    <w:p w14:paraId="7F26BED0"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p w14:paraId="0C732EB2" w14:textId="77777777" w:rsidR="0018674C" w:rsidRPr="00582CEB" w:rsidRDefault="0018674C" w:rsidP="0018674C">
      <w:pPr>
        <w:spacing w:after="0" w:line="240" w:lineRule="auto"/>
        <w:jc w:val="center"/>
        <w:rPr>
          <w:rFonts w:ascii="Times New Roman" w:eastAsia="Times New Roman" w:hAnsi="Times New Roman" w:cs="Times New Roman"/>
          <w:sz w:val="20"/>
          <w:szCs w:val="20"/>
          <w:lang w:eastAsia="en-US"/>
        </w:rPr>
      </w:pPr>
      <w:r w:rsidRPr="00582CEB">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D32354" w14:textId="77777777" w:rsidR="0018674C" w:rsidRPr="00582CEB" w:rsidRDefault="0018674C" w:rsidP="0018674C">
      <w:pPr>
        <w:spacing w:after="0" w:line="240" w:lineRule="auto"/>
        <w:jc w:val="both"/>
        <w:rPr>
          <w:rFonts w:ascii="Times New Roman" w:eastAsia="Times New Roman" w:hAnsi="Times New Roman" w:cs="Times New Roman"/>
          <w:sz w:val="20"/>
          <w:szCs w:val="20"/>
          <w:lang w:eastAsia="en-US"/>
        </w:rPr>
      </w:pPr>
    </w:p>
    <w:p w14:paraId="73FF1DFC"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D2E4FE6"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05582A">
        <w:rPr>
          <w:rFonts w:ascii="Times New Roman" w:eastAsia="Times New Roman" w:hAnsi="Times New Roman" w:cs="Times New Roman"/>
          <w:b/>
          <w:bCs/>
          <w:sz w:val="24"/>
          <w:szCs w:val="24"/>
          <w:lang w:eastAsia="en-US"/>
        </w:rPr>
        <w:t>SUBTIEKĖJO SUTIKIMAS</w:t>
      </w:r>
    </w:p>
    <w:p w14:paraId="14BBEE11" w14:textId="77777777" w:rsidR="0018674C" w:rsidRPr="0005582A" w:rsidRDefault="0018674C" w:rsidP="0018674C">
      <w:pPr>
        <w:autoSpaceDE w:val="0"/>
        <w:autoSpaceDN w:val="0"/>
        <w:adjustRightInd w:val="0"/>
        <w:spacing w:after="0" w:line="240" w:lineRule="auto"/>
        <w:jc w:val="center"/>
        <w:rPr>
          <w:rFonts w:ascii="Times New Roman" w:eastAsia="Times New Roman" w:hAnsi="Times New Roman" w:cs="Times New Roman"/>
          <w:sz w:val="24"/>
          <w:szCs w:val="24"/>
          <w:lang w:eastAsia="en-US"/>
        </w:rPr>
      </w:pPr>
    </w:p>
    <w:p w14:paraId="08A8CEE8"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
          <w:bCs/>
          <w:color w:val="000000"/>
          <w:sz w:val="24"/>
          <w:szCs w:val="24"/>
          <w:lang w:eastAsia="en-US"/>
        </w:rPr>
      </w:pPr>
      <w:r w:rsidRPr="0005582A">
        <w:rPr>
          <w:rFonts w:ascii="Times New Roman" w:eastAsia="Times New Roman" w:hAnsi="Times New Roman" w:cs="Times New Roman"/>
          <w:sz w:val="24"/>
          <w:szCs w:val="24"/>
          <w:lang w:eastAsia="en-US"/>
        </w:rPr>
        <w:t>_____________</w:t>
      </w:r>
      <w:r w:rsidRPr="0005582A">
        <w:rPr>
          <w:rFonts w:ascii="Times New Roman" w:eastAsia="Times New Roman" w:hAnsi="Times New Roman" w:cs="Times New Roman"/>
          <w:b/>
          <w:bCs/>
          <w:color w:val="000000"/>
          <w:sz w:val="24"/>
          <w:szCs w:val="24"/>
          <w:lang w:eastAsia="en-US"/>
        </w:rPr>
        <w:t xml:space="preserve"> </w:t>
      </w:r>
      <w:r w:rsidRPr="0005582A">
        <w:rPr>
          <w:rFonts w:ascii="Times New Roman" w:eastAsia="Times New Roman" w:hAnsi="Times New Roman" w:cs="Times New Roman"/>
          <w:sz w:val="24"/>
          <w:szCs w:val="24"/>
          <w:lang w:eastAsia="en-US"/>
        </w:rPr>
        <w:t>Nr.______</w:t>
      </w:r>
    </w:p>
    <w:p w14:paraId="4F164DC2" w14:textId="77777777" w:rsidR="0018674C" w:rsidRPr="0005582A" w:rsidRDefault="0018674C" w:rsidP="0018674C">
      <w:pPr>
        <w:shd w:val="clear" w:color="auto" w:fill="FFFFFF"/>
        <w:spacing w:after="0" w:line="240" w:lineRule="auto"/>
        <w:ind w:firstLine="3969"/>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(Data)</w:t>
      </w:r>
    </w:p>
    <w:p w14:paraId="25B1DD26"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_____________</w:t>
      </w:r>
    </w:p>
    <w:p w14:paraId="337DD432" w14:textId="77777777" w:rsidR="0018674C" w:rsidRPr="0005582A" w:rsidRDefault="0018674C" w:rsidP="0018674C">
      <w:pPr>
        <w:shd w:val="clear" w:color="auto" w:fill="FFFFFF"/>
        <w:spacing w:after="0" w:line="240" w:lineRule="auto"/>
        <w:jc w:val="center"/>
        <w:rPr>
          <w:rFonts w:ascii="Times New Roman" w:eastAsia="Times New Roman" w:hAnsi="Times New Roman" w:cs="Times New Roman"/>
          <w:bCs/>
          <w:color w:val="000000"/>
          <w:sz w:val="24"/>
          <w:szCs w:val="24"/>
          <w:lang w:eastAsia="en-US"/>
        </w:rPr>
      </w:pPr>
      <w:r w:rsidRPr="0005582A">
        <w:rPr>
          <w:rFonts w:ascii="Times New Roman" w:eastAsia="Times New Roman" w:hAnsi="Times New Roman" w:cs="Times New Roman"/>
          <w:bCs/>
          <w:color w:val="000000"/>
          <w:sz w:val="24"/>
          <w:szCs w:val="24"/>
          <w:lang w:eastAsia="en-US"/>
        </w:rPr>
        <w:t>(Sudarymo vieta)</w:t>
      </w:r>
    </w:p>
    <w:p w14:paraId="7D425063" w14:textId="77777777" w:rsidR="0018674C" w:rsidRPr="0005582A" w:rsidRDefault="0018674C" w:rsidP="0018674C">
      <w:pPr>
        <w:widowControl w:val="0"/>
        <w:tabs>
          <w:tab w:val="left" w:pos="480"/>
        </w:tabs>
        <w:spacing w:before="60" w:after="60" w:line="240" w:lineRule="auto"/>
        <w:jc w:val="center"/>
        <w:rPr>
          <w:rFonts w:ascii="Times New Roman" w:eastAsia="Times New Roman" w:hAnsi="Times New Roman" w:cs="Times New Roman"/>
          <w:sz w:val="24"/>
          <w:szCs w:val="24"/>
          <w:lang w:eastAsia="en-US"/>
        </w:rPr>
      </w:pPr>
    </w:p>
    <w:p w14:paraId="7412D814" w14:textId="0250F855" w:rsidR="0018674C" w:rsidRPr="0005582A" w:rsidRDefault="0018674C" w:rsidP="0018674C">
      <w:pPr>
        <w:tabs>
          <w:tab w:val="left" w:pos="851"/>
        </w:tabs>
        <w:snapToGrid w:val="0"/>
        <w:spacing w:after="0" w:line="240" w:lineRule="auto"/>
        <w:ind w:left="568"/>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Aš, ___________________________________________________________ , sutinku, kad</w:t>
      </w:r>
    </w:p>
    <w:p w14:paraId="11F869AF" w14:textId="77777777"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t xml:space="preserve">                         (Subtiekėjo vadovo ar jo įgalioto asmens pareigos, vardas ir pavardė) </w:t>
      </w:r>
    </w:p>
    <w:p w14:paraId="01FB2024" w14:textId="77777777"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p>
    <w:p w14:paraId="1A0CB615" w14:textId="59C586B1" w:rsidR="0018674C" w:rsidRPr="0005582A" w:rsidRDefault="0018674C" w:rsidP="0018674C">
      <w:pPr>
        <w:tabs>
          <w:tab w:val="left" w:pos="851"/>
        </w:tabs>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mano vadovaujamas (-a) (atstovaujamas (-a))__________________________________________ </w:t>
      </w:r>
    </w:p>
    <w:p w14:paraId="74B21586" w14:textId="77777777" w:rsidR="0018674C" w:rsidRPr="0005582A" w:rsidRDefault="0018674C" w:rsidP="0018674C">
      <w:pPr>
        <w:snapToGrid w:val="0"/>
        <w:spacing w:after="0" w:line="240" w:lineRule="auto"/>
        <w:ind w:right="-1"/>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                                                                                                                           (Subtiekėjo pavadinimas)</w:t>
      </w:r>
    </w:p>
    <w:p w14:paraId="6EF0BAF9"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p>
    <w:p w14:paraId="2441E80E" w14:textId="19D55610"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 xml:space="preserve">būtų ____________________________________________ subtiekėju UAB Telšių autobusų parko </w:t>
      </w:r>
    </w:p>
    <w:p w14:paraId="0F7035D5"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r>
      <w:r w:rsidRPr="0005582A">
        <w:rPr>
          <w:rFonts w:ascii="Times New Roman" w:eastAsia="Times New Roman" w:hAnsi="Times New Roman" w:cs="Times New Roman"/>
          <w:spacing w:val="-2"/>
          <w:sz w:val="24"/>
          <w:szCs w:val="24"/>
          <w:lang w:eastAsia="en-US"/>
        </w:rPr>
        <w:tab/>
        <w:t>(Tiekėjo pavadinimas)</w:t>
      </w:r>
    </w:p>
    <w:p w14:paraId="5ECDF090" w14:textId="7777777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p>
    <w:p w14:paraId="1E793C71" w14:textId="64DF3B67" w:rsidR="0018674C" w:rsidRPr="0005582A" w:rsidRDefault="0018674C" w:rsidP="0018674C">
      <w:pPr>
        <w:tabs>
          <w:tab w:val="left" w:pos="851"/>
        </w:tabs>
        <w:snapToGrid w:val="0"/>
        <w:spacing w:after="0" w:line="240" w:lineRule="auto"/>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vykdomame _____________________________________________________________________.            (Pirkimo pavadinimas, numeris, pirkimo būdas)</w:t>
      </w:r>
    </w:p>
    <w:p w14:paraId="2C109019" w14:textId="77777777" w:rsidR="0018674C" w:rsidRPr="0005582A" w:rsidRDefault="0018674C" w:rsidP="0018674C">
      <w:pPr>
        <w:snapToGrid w:val="0"/>
        <w:spacing w:after="0" w:line="240" w:lineRule="auto"/>
        <w:ind w:right="-1" w:firstLine="567"/>
        <w:jc w:val="both"/>
        <w:rPr>
          <w:rFonts w:ascii="Times New Roman" w:eastAsia="Times New Roman" w:hAnsi="Times New Roman" w:cs="Times New Roman"/>
          <w:color w:val="000000"/>
          <w:sz w:val="24"/>
          <w:szCs w:val="24"/>
          <w:lang w:eastAsia="en-US"/>
        </w:rPr>
      </w:pPr>
    </w:p>
    <w:p w14:paraId="1274C8C8" w14:textId="247013B5" w:rsidR="0018674C" w:rsidRPr="0005582A" w:rsidRDefault="0018674C" w:rsidP="0018674C">
      <w:pPr>
        <w:snapToGrid w:val="0"/>
        <w:spacing w:after="0" w:line="240" w:lineRule="auto"/>
        <w:ind w:right="-1" w:firstLine="567"/>
        <w:jc w:val="both"/>
        <w:rPr>
          <w:rFonts w:ascii="Times New Roman" w:eastAsia="Times New Roman" w:hAnsi="Times New Roman" w:cs="Times New Roman"/>
          <w:color w:val="000000"/>
          <w:sz w:val="24"/>
          <w:szCs w:val="24"/>
          <w:lang w:eastAsia="en-US"/>
        </w:rPr>
      </w:pPr>
      <w:r w:rsidRPr="0005582A">
        <w:rPr>
          <w:rFonts w:ascii="Times New Roman" w:eastAsia="Times New Roman" w:hAnsi="Times New Roman" w:cs="Times New Roman"/>
          <w:color w:val="000000"/>
          <w:sz w:val="24"/>
          <w:szCs w:val="24"/>
          <w:lang w:eastAsia="en-US"/>
        </w:rPr>
        <w:t>Patvirtinu, kad per visą pirkimo sutarties vykdymo laikotarpį ________________________</w:t>
      </w:r>
    </w:p>
    <w:p w14:paraId="25474EE4" w14:textId="77777777" w:rsidR="0018674C" w:rsidRPr="0005582A" w:rsidRDefault="0018674C" w:rsidP="0018674C">
      <w:pPr>
        <w:snapToGrid w:val="0"/>
        <w:spacing w:after="0" w:line="240" w:lineRule="auto"/>
        <w:ind w:left="5184" w:right="-1" w:firstLine="1296"/>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w:t>
      </w:r>
      <w:r w:rsidRPr="0005582A">
        <w:rPr>
          <w:rFonts w:ascii="Times New Roman" w:eastAsia="Times New Roman" w:hAnsi="Times New Roman" w:cs="Times New Roman"/>
          <w:i/>
          <w:iCs/>
          <w:spacing w:val="-2"/>
          <w:sz w:val="24"/>
          <w:szCs w:val="24"/>
          <w:lang w:eastAsia="en-US"/>
        </w:rPr>
        <w:t>Subtiekėjo pavadinimas</w:t>
      </w:r>
      <w:r w:rsidRPr="0005582A">
        <w:rPr>
          <w:rFonts w:ascii="Times New Roman" w:eastAsia="Times New Roman" w:hAnsi="Times New Roman" w:cs="Times New Roman"/>
          <w:spacing w:val="-2"/>
          <w:sz w:val="24"/>
          <w:szCs w:val="24"/>
          <w:lang w:eastAsia="en-US"/>
        </w:rPr>
        <w:t>)</w:t>
      </w:r>
    </w:p>
    <w:p w14:paraId="3BAA3714" w14:textId="77777777" w:rsidR="0018674C" w:rsidRPr="0005582A" w:rsidRDefault="0018674C" w:rsidP="0018674C">
      <w:pPr>
        <w:snapToGrid w:val="0"/>
        <w:spacing w:after="0" w:line="240" w:lineRule="auto"/>
        <w:ind w:right="303"/>
        <w:jc w:val="both"/>
        <w:rPr>
          <w:rFonts w:ascii="Times New Roman" w:eastAsia="Times New Roman" w:hAnsi="Times New Roman" w:cs="Times New Roman"/>
          <w:color w:val="000000"/>
          <w:sz w:val="24"/>
          <w:szCs w:val="24"/>
          <w:lang w:eastAsia="en-US"/>
        </w:rPr>
      </w:pPr>
      <w:r w:rsidRPr="0005582A">
        <w:rPr>
          <w:rFonts w:ascii="Times New Roman" w:eastAsia="Times New Roman" w:hAnsi="Times New Roman" w:cs="Times New Roman"/>
          <w:color w:val="000000"/>
          <w:sz w:val="24"/>
          <w:szCs w:val="24"/>
          <w:lang w:eastAsia="en-US"/>
        </w:rPr>
        <w:t xml:space="preserve"> ištekliai tiekėjui __________________________bus prieinami.</w:t>
      </w:r>
    </w:p>
    <w:p w14:paraId="0C0FC13A" w14:textId="77777777" w:rsidR="0018674C" w:rsidRPr="0005582A" w:rsidRDefault="0018674C" w:rsidP="0018674C">
      <w:pPr>
        <w:snapToGrid w:val="0"/>
        <w:spacing w:after="0" w:line="240" w:lineRule="auto"/>
        <w:ind w:left="1296" w:right="303" w:firstLine="1296"/>
        <w:jc w:val="both"/>
        <w:rPr>
          <w:rFonts w:ascii="Times New Roman" w:eastAsia="Times New Roman" w:hAnsi="Times New Roman" w:cs="Times New Roman"/>
          <w:spacing w:val="-2"/>
          <w:sz w:val="24"/>
          <w:szCs w:val="24"/>
          <w:lang w:eastAsia="en-US"/>
        </w:rPr>
      </w:pPr>
      <w:r w:rsidRPr="0005582A">
        <w:rPr>
          <w:rFonts w:ascii="Times New Roman" w:eastAsia="Times New Roman" w:hAnsi="Times New Roman" w:cs="Times New Roman"/>
          <w:spacing w:val="-2"/>
          <w:sz w:val="24"/>
          <w:szCs w:val="24"/>
          <w:lang w:eastAsia="en-US"/>
        </w:rPr>
        <w:t>(</w:t>
      </w:r>
      <w:r w:rsidRPr="0005582A">
        <w:rPr>
          <w:rFonts w:ascii="Times New Roman" w:eastAsia="Times New Roman" w:hAnsi="Times New Roman" w:cs="Times New Roman"/>
          <w:i/>
          <w:iCs/>
          <w:spacing w:val="-2"/>
          <w:sz w:val="24"/>
          <w:szCs w:val="24"/>
          <w:lang w:eastAsia="en-US"/>
        </w:rPr>
        <w:t>Tiekėjo pavadinimas</w:t>
      </w:r>
      <w:r w:rsidRPr="0005582A">
        <w:rPr>
          <w:rFonts w:ascii="Times New Roman" w:eastAsia="Times New Roman" w:hAnsi="Times New Roman" w:cs="Times New Roman"/>
          <w:spacing w:val="-2"/>
          <w:sz w:val="24"/>
          <w:szCs w:val="24"/>
          <w:lang w:eastAsia="en-US"/>
        </w:rPr>
        <w:t>)</w:t>
      </w:r>
    </w:p>
    <w:p w14:paraId="53748212" w14:textId="77777777" w:rsidR="0018674C" w:rsidRPr="0005582A" w:rsidRDefault="0018674C" w:rsidP="0018674C">
      <w:pPr>
        <w:snapToGrid w:val="0"/>
        <w:spacing w:after="0" w:line="240" w:lineRule="auto"/>
        <w:ind w:right="303"/>
        <w:jc w:val="both"/>
        <w:rPr>
          <w:rFonts w:ascii="Times New Roman" w:eastAsia="Times New Roman" w:hAnsi="Times New Roman" w:cs="Times New Roman"/>
          <w:spacing w:val="-2"/>
          <w:sz w:val="24"/>
          <w:szCs w:val="24"/>
          <w:lang w:eastAsia="en-US"/>
        </w:rPr>
      </w:pPr>
    </w:p>
    <w:p w14:paraId="6A2354C0" w14:textId="77777777"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4"/>
          <w:szCs w:val="24"/>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8674C" w:rsidRPr="0005582A" w14:paraId="3FEBC04D" w14:textId="77777777" w:rsidTr="000D259F">
        <w:trPr>
          <w:trHeight w:val="285"/>
        </w:trPr>
        <w:tc>
          <w:tcPr>
            <w:tcW w:w="3284" w:type="dxa"/>
            <w:tcBorders>
              <w:top w:val="nil"/>
              <w:left w:val="nil"/>
              <w:bottom w:val="single" w:sz="4" w:space="0" w:color="auto"/>
              <w:right w:val="nil"/>
            </w:tcBorders>
          </w:tcPr>
          <w:p w14:paraId="68774993"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604" w:type="dxa"/>
          </w:tcPr>
          <w:p w14:paraId="434E87F6"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6C2B000"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701" w:type="dxa"/>
          </w:tcPr>
          <w:p w14:paraId="65E6BC5A"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FD4A60E"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c>
          <w:tcPr>
            <w:tcW w:w="648" w:type="dxa"/>
          </w:tcPr>
          <w:p w14:paraId="7BF34D5C" w14:textId="77777777" w:rsidR="0018674C" w:rsidRPr="0005582A" w:rsidRDefault="0018674C" w:rsidP="0018674C">
            <w:pPr>
              <w:spacing w:after="0" w:line="240" w:lineRule="auto"/>
              <w:jc w:val="both"/>
              <w:rPr>
                <w:rFonts w:ascii="Times New Roman" w:eastAsia="Times New Roman" w:hAnsi="Times New Roman" w:cs="Times New Roman"/>
                <w:sz w:val="24"/>
                <w:szCs w:val="24"/>
                <w:lang w:eastAsia="en-US"/>
              </w:rPr>
            </w:pPr>
          </w:p>
        </w:tc>
      </w:tr>
      <w:tr w:rsidR="0018674C" w:rsidRPr="0005582A" w14:paraId="32709F61" w14:textId="77777777" w:rsidTr="000D259F">
        <w:trPr>
          <w:trHeight w:val="186"/>
        </w:trPr>
        <w:tc>
          <w:tcPr>
            <w:tcW w:w="3284" w:type="dxa"/>
            <w:tcBorders>
              <w:top w:val="single" w:sz="4" w:space="0" w:color="auto"/>
              <w:left w:val="nil"/>
              <w:bottom w:val="nil"/>
              <w:right w:val="nil"/>
            </w:tcBorders>
          </w:tcPr>
          <w:p w14:paraId="523D29CE" w14:textId="77777777" w:rsidR="0018674C" w:rsidRPr="008D4692" w:rsidRDefault="0018674C" w:rsidP="0018674C">
            <w:pPr>
              <w:snapToGrid w:val="0"/>
              <w:spacing w:after="0" w:line="240" w:lineRule="auto"/>
              <w:jc w:val="center"/>
              <w:rPr>
                <w:rFonts w:ascii="Times New Roman" w:eastAsia="Times New Roman" w:hAnsi="Times New Roman" w:cs="Times New Roman"/>
                <w:i/>
                <w:iCs/>
                <w:position w:val="6"/>
                <w:sz w:val="20"/>
                <w:szCs w:val="20"/>
                <w:lang w:eastAsia="en-US"/>
              </w:rPr>
            </w:pPr>
            <w:r w:rsidRPr="008D4692">
              <w:rPr>
                <w:rFonts w:ascii="Times New Roman" w:eastAsia="Times New Roman" w:hAnsi="Times New Roman" w:cs="Times New Roman"/>
                <w:i/>
                <w:iCs/>
                <w:position w:val="6"/>
                <w:sz w:val="20"/>
                <w:szCs w:val="20"/>
                <w:lang w:eastAsia="en-US"/>
              </w:rPr>
              <w:t>(Subtiekėjo sutikimą sudariusio asmens pareigų pavadinimas)</w:t>
            </w:r>
          </w:p>
        </w:tc>
        <w:tc>
          <w:tcPr>
            <w:tcW w:w="604" w:type="dxa"/>
          </w:tcPr>
          <w:p w14:paraId="0F79A9E4"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p>
        </w:tc>
        <w:tc>
          <w:tcPr>
            <w:tcW w:w="1980" w:type="dxa"/>
            <w:tcBorders>
              <w:top w:val="single" w:sz="4" w:space="0" w:color="auto"/>
              <w:left w:val="nil"/>
              <w:bottom w:val="nil"/>
              <w:right w:val="nil"/>
            </w:tcBorders>
          </w:tcPr>
          <w:p w14:paraId="49775270"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r w:rsidRPr="008D4692">
              <w:rPr>
                <w:rFonts w:ascii="Times New Roman" w:eastAsia="Times New Roman" w:hAnsi="Times New Roman" w:cs="Times New Roman"/>
                <w:i/>
                <w:iCs/>
                <w:position w:val="6"/>
                <w:sz w:val="20"/>
                <w:szCs w:val="20"/>
                <w:lang w:eastAsia="en-US"/>
              </w:rPr>
              <w:t>(Parašas)</w:t>
            </w:r>
          </w:p>
        </w:tc>
        <w:tc>
          <w:tcPr>
            <w:tcW w:w="701" w:type="dxa"/>
          </w:tcPr>
          <w:p w14:paraId="01A27EE3"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p>
        </w:tc>
        <w:tc>
          <w:tcPr>
            <w:tcW w:w="2611" w:type="dxa"/>
            <w:tcBorders>
              <w:top w:val="single" w:sz="4" w:space="0" w:color="auto"/>
              <w:left w:val="nil"/>
              <w:bottom w:val="nil"/>
              <w:right w:val="nil"/>
            </w:tcBorders>
          </w:tcPr>
          <w:p w14:paraId="51EA8907" w14:textId="77777777" w:rsidR="0018674C" w:rsidRPr="008D4692" w:rsidRDefault="0018674C" w:rsidP="0018674C">
            <w:pPr>
              <w:spacing w:after="0" w:line="240" w:lineRule="auto"/>
              <w:jc w:val="center"/>
              <w:rPr>
                <w:rFonts w:ascii="Times New Roman" w:eastAsia="Times New Roman" w:hAnsi="Times New Roman" w:cs="Times New Roman"/>
                <w:i/>
                <w:iCs/>
                <w:sz w:val="20"/>
                <w:szCs w:val="20"/>
                <w:lang w:eastAsia="en-US"/>
              </w:rPr>
            </w:pPr>
            <w:r w:rsidRPr="008D4692">
              <w:rPr>
                <w:rFonts w:ascii="Times New Roman" w:eastAsia="Times New Roman" w:hAnsi="Times New Roman" w:cs="Times New Roman"/>
                <w:i/>
                <w:iCs/>
                <w:position w:val="6"/>
                <w:sz w:val="20"/>
                <w:szCs w:val="20"/>
                <w:lang w:eastAsia="en-US"/>
              </w:rPr>
              <w:t>(Vardas ir pavardė)</w:t>
            </w:r>
          </w:p>
        </w:tc>
        <w:tc>
          <w:tcPr>
            <w:tcW w:w="648" w:type="dxa"/>
          </w:tcPr>
          <w:p w14:paraId="2D97C516" w14:textId="77777777" w:rsidR="0018674C" w:rsidRPr="0005582A" w:rsidRDefault="0018674C" w:rsidP="0018674C">
            <w:pPr>
              <w:spacing w:after="0" w:line="240" w:lineRule="auto"/>
              <w:jc w:val="center"/>
              <w:rPr>
                <w:rFonts w:ascii="Times New Roman" w:eastAsia="Times New Roman" w:hAnsi="Times New Roman" w:cs="Times New Roman"/>
                <w:sz w:val="24"/>
                <w:szCs w:val="24"/>
                <w:lang w:eastAsia="en-US"/>
              </w:rPr>
            </w:pPr>
          </w:p>
        </w:tc>
      </w:tr>
    </w:tbl>
    <w:p w14:paraId="259F2388" w14:textId="77777777" w:rsidR="0018674C" w:rsidRPr="0005582A" w:rsidRDefault="0018674C" w:rsidP="0018674C">
      <w:pPr>
        <w:widowControl w:val="0"/>
        <w:tabs>
          <w:tab w:val="left" w:pos="480"/>
        </w:tabs>
        <w:spacing w:before="60" w:after="60" w:line="240" w:lineRule="auto"/>
        <w:rPr>
          <w:rFonts w:ascii="Times New Roman" w:eastAsia="Times New Roman" w:hAnsi="Times New Roman" w:cs="Times New Roman"/>
          <w:sz w:val="24"/>
          <w:szCs w:val="24"/>
          <w:lang w:eastAsia="en-US"/>
        </w:rPr>
      </w:pPr>
    </w:p>
    <w:p w14:paraId="2C48EF3D" w14:textId="6D6EA6EE" w:rsidR="00E70396" w:rsidRPr="00582CEB" w:rsidRDefault="00E70396" w:rsidP="00582CEB">
      <w:pPr>
        <w:widowControl w:val="0"/>
        <w:tabs>
          <w:tab w:val="left" w:pos="480"/>
        </w:tabs>
        <w:spacing w:before="60" w:after="60" w:line="240" w:lineRule="auto"/>
        <w:rPr>
          <w:rFonts w:ascii="Times New Roman" w:eastAsia="Times New Roman" w:hAnsi="Times New Roman" w:cs="Times New Roman"/>
          <w:sz w:val="20"/>
          <w:szCs w:val="20"/>
          <w:lang w:eastAsia="en-US"/>
        </w:rPr>
      </w:pPr>
      <w:bookmarkStart w:id="55" w:name="_Hlk206754640"/>
    </w:p>
    <w:p w14:paraId="1D11E31E" w14:textId="77777777" w:rsidR="00EE7044" w:rsidRDefault="00EE7044" w:rsidP="0018674C">
      <w:pPr>
        <w:rPr>
          <w:rFonts w:ascii="Calibri" w:eastAsia="Times New Roman" w:hAnsi="Calibri" w:cs="Times New Roman"/>
        </w:rPr>
      </w:pPr>
    </w:p>
    <w:p w14:paraId="0ED961D7" w14:textId="77777777" w:rsidR="00EE7044" w:rsidRPr="0005582A" w:rsidRDefault="00EE7044" w:rsidP="0018674C">
      <w:pPr>
        <w:rPr>
          <w:rFonts w:ascii="Calibri" w:eastAsia="Times New Roman" w:hAnsi="Calibri" w:cs="Times New Roman"/>
        </w:rPr>
      </w:pPr>
    </w:p>
    <w:p w14:paraId="634DBF85" w14:textId="291FDEB8" w:rsidR="00E70396" w:rsidRPr="0005582A" w:rsidRDefault="00E70396" w:rsidP="00E70396">
      <w:pPr>
        <w:pStyle w:val="Antrat1"/>
        <w:jc w:val="right"/>
        <w:rPr>
          <w:rFonts w:ascii="Times New Roman" w:hAnsi="Times New Roman" w:cs="Times New Roman"/>
          <w:color w:val="0D0D0D" w:themeColor="text1" w:themeTint="F2"/>
          <w:sz w:val="22"/>
          <w:szCs w:val="22"/>
        </w:rPr>
      </w:pPr>
      <w:bookmarkStart w:id="56" w:name="_Toc202420889"/>
      <w:r w:rsidRPr="0005582A">
        <w:rPr>
          <w:rFonts w:ascii="Times New Roman" w:hAnsi="Times New Roman" w:cs="Times New Roman"/>
          <w:color w:val="0D0D0D" w:themeColor="text1" w:themeTint="F2"/>
          <w:sz w:val="22"/>
          <w:szCs w:val="22"/>
        </w:rPr>
        <w:lastRenderedPageBreak/>
        <w:t xml:space="preserve">Pirkimo sąlygų </w:t>
      </w:r>
      <w:r w:rsidR="00582CEB">
        <w:rPr>
          <w:rFonts w:ascii="Times New Roman" w:hAnsi="Times New Roman" w:cs="Times New Roman"/>
          <w:color w:val="0D0D0D" w:themeColor="text1" w:themeTint="F2"/>
          <w:sz w:val="22"/>
          <w:szCs w:val="22"/>
        </w:rPr>
        <w:t>9</w:t>
      </w:r>
      <w:r w:rsidRPr="0005582A">
        <w:rPr>
          <w:rFonts w:ascii="Times New Roman" w:hAnsi="Times New Roman" w:cs="Times New Roman"/>
          <w:color w:val="0D0D0D" w:themeColor="text1" w:themeTint="F2"/>
          <w:sz w:val="22"/>
          <w:szCs w:val="22"/>
        </w:rPr>
        <w:t xml:space="preserve"> priedas „Sutarties projektas“</w:t>
      </w:r>
      <w:bookmarkEnd w:id="56"/>
    </w:p>
    <w:p w14:paraId="74AE7DE9" w14:textId="056A08BC" w:rsidR="00E70396" w:rsidRPr="002A74E4" w:rsidRDefault="00E70396" w:rsidP="0018674C">
      <w:pPr>
        <w:rPr>
          <w:rFonts w:ascii="Times New Roman" w:eastAsia="Times New Roman" w:hAnsi="Times New Roman" w:cs="Times New Roman"/>
          <w:sz w:val="22"/>
          <w:szCs w:val="22"/>
        </w:rPr>
      </w:pPr>
      <w:r w:rsidRPr="002A74E4">
        <w:rPr>
          <w:rFonts w:ascii="Times New Roman" w:eastAsia="Times New Roman" w:hAnsi="Times New Roman" w:cs="Times New Roman"/>
          <w:sz w:val="22"/>
          <w:szCs w:val="22"/>
        </w:rPr>
        <w:t>Dokumentas pridedamas atskirai</w:t>
      </w:r>
      <w:bookmarkEnd w:id="55"/>
    </w:p>
    <w:sectPr w:rsidR="00E70396" w:rsidRPr="002A74E4" w:rsidSect="00443DCE">
      <w:footerReference w:type="first" r:id="rId23"/>
      <w:pgSz w:w="12240" w:h="15840"/>
      <w:pgMar w:top="851" w:right="1041" w:bottom="993" w:left="1843"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1759" w14:textId="77777777" w:rsidR="007E5DC9" w:rsidRPr="0005582A" w:rsidRDefault="007E5DC9" w:rsidP="00D05666">
      <w:r w:rsidRPr="0005582A">
        <w:separator/>
      </w:r>
    </w:p>
  </w:endnote>
  <w:endnote w:type="continuationSeparator" w:id="0">
    <w:p w14:paraId="70AC183F" w14:textId="77777777" w:rsidR="007E5DC9" w:rsidRPr="0005582A" w:rsidRDefault="007E5DC9" w:rsidP="00D05666">
      <w:r w:rsidRPr="0005582A">
        <w:continuationSeparator/>
      </w:r>
    </w:p>
  </w:endnote>
  <w:endnote w:type="continuationNotice" w:id="1">
    <w:p w14:paraId="32CBB500" w14:textId="77777777" w:rsidR="007E5DC9" w:rsidRPr="0005582A" w:rsidRDefault="007E5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13263"/>
      <w:docPartObj>
        <w:docPartGallery w:val="Page Numbers (Bottom of Page)"/>
        <w:docPartUnique/>
      </w:docPartObj>
    </w:sdtPr>
    <w:sdtContent>
      <w:p w14:paraId="1963D853" w14:textId="4322D941" w:rsidR="000554CF" w:rsidRPr="0005582A" w:rsidRDefault="000554CF" w:rsidP="007628CD">
        <w:pPr>
          <w:pStyle w:val="Porat"/>
          <w:tabs>
            <w:tab w:val="right" w:pos="9830"/>
          </w:tabs>
        </w:pPr>
        <w:r w:rsidRPr="0005582A">
          <w:tab/>
        </w:r>
        <w:r w:rsidRPr="0005582A">
          <w:fldChar w:fldCharType="begin"/>
        </w:r>
        <w:r w:rsidRPr="0005582A">
          <w:instrText>PAGE   \* MERGEFORMAT</w:instrText>
        </w:r>
        <w:r w:rsidRPr="0005582A">
          <w:fldChar w:fldCharType="separate"/>
        </w:r>
        <w:r w:rsidR="00266FA0" w:rsidRPr="0005582A">
          <w:t>36</w:t>
        </w:r>
        <w:r w:rsidRPr="0005582A">
          <w:fldChar w:fldCharType="end"/>
        </w:r>
      </w:p>
    </w:sdtContent>
  </w:sdt>
  <w:p w14:paraId="0A2FE0DC" w14:textId="77777777" w:rsidR="000554CF" w:rsidRPr="0005582A" w:rsidRDefault="000554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0554CF" w:rsidRPr="0005582A" w:rsidRDefault="000554CF">
    <w:pPr>
      <w:pStyle w:val="Porat"/>
      <w:jc w:val="right"/>
    </w:pPr>
  </w:p>
  <w:p w14:paraId="2575BBBA" w14:textId="77777777" w:rsidR="000554CF" w:rsidRPr="0005582A" w:rsidRDefault="000554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151"/>
      <w:docPartObj>
        <w:docPartGallery w:val="Page Numbers (Bottom of Page)"/>
        <w:docPartUnique/>
      </w:docPartObj>
    </w:sdtPr>
    <w:sdtContent>
      <w:p w14:paraId="4529657F" w14:textId="6664AE2B" w:rsidR="00443DCE" w:rsidRDefault="00443DCE">
        <w:pPr>
          <w:pStyle w:val="Porat"/>
          <w:jc w:val="center"/>
        </w:pPr>
        <w:r>
          <w:fldChar w:fldCharType="begin"/>
        </w:r>
        <w:r>
          <w:instrText>PAGE   \* MERGEFORMAT</w:instrText>
        </w:r>
        <w:r>
          <w:fldChar w:fldCharType="separate"/>
        </w:r>
        <w:r>
          <w:t>2</w:t>
        </w:r>
        <w:r>
          <w:fldChar w:fldCharType="end"/>
        </w:r>
      </w:p>
    </w:sdtContent>
  </w:sdt>
  <w:p w14:paraId="0B840016" w14:textId="77777777" w:rsidR="000554CF" w:rsidRPr="0005582A" w:rsidRDefault="000554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CFDC" w14:textId="77777777" w:rsidR="007E5DC9" w:rsidRPr="0005582A" w:rsidRDefault="007E5DC9" w:rsidP="00D05666">
      <w:r w:rsidRPr="0005582A">
        <w:separator/>
      </w:r>
    </w:p>
  </w:footnote>
  <w:footnote w:type="continuationSeparator" w:id="0">
    <w:p w14:paraId="180D3E41" w14:textId="77777777" w:rsidR="007E5DC9" w:rsidRPr="0005582A" w:rsidRDefault="007E5DC9" w:rsidP="00D05666">
      <w:r w:rsidRPr="0005582A">
        <w:continuationSeparator/>
      </w:r>
    </w:p>
  </w:footnote>
  <w:footnote w:type="continuationNotice" w:id="1">
    <w:p w14:paraId="369B4BD1" w14:textId="77777777" w:rsidR="007E5DC9" w:rsidRPr="0005582A" w:rsidRDefault="007E5DC9">
      <w:pPr>
        <w:spacing w:after="0" w:line="240" w:lineRule="auto"/>
      </w:pPr>
    </w:p>
  </w:footnote>
  <w:footnote w:id="2">
    <w:p w14:paraId="0C4B16BA" w14:textId="77777777" w:rsidR="000554CF" w:rsidRPr="002E3441" w:rsidRDefault="000554CF" w:rsidP="00ED2E93">
      <w:pPr>
        <w:pStyle w:val="Puslapioinaostekstas"/>
        <w:jc w:val="both"/>
        <w:rPr>
          <w:rFonts w:ascii="Times New Roman" w:hAnsi="Times New Roman" w:cs="Times New Roman"/>
          <w:i/>
          <w:iCs/>
        </w:rPr>
      </w:pPr>
      <w:r w:rsidRPr="0005582A">
        <w:rPr>
          <w:rStyle w:val="Puslapioinaosnuoroda"/>
          <w:i/>
          <w:iCs/>
        </w:rPr>
        <w:footnoteRef/>
      </w:r>
      <w:r w:rsidRPr="0005582A">
        <w:rPr>
          <w:i/>
          <w:iCs/>
        </w:rPr>
        <w:t xml:space="preserve"> </w:t>
      </w:r>
      <w:r w:rsidRPr="002E3441">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0554CF" w:rsidRPr="002E3441" w:rsidRDefault="000554CF" w:rsidP="0057543B">
      <w:pPr>
        <w:pStyle w:val="Puslapioinaostekstas"/>
        <w:numPr>
          <w:ilvl w:val="0"/>
          <w:numId w:val="11"/>
        </w:numPr>
        <w:spacing w:after="0" w:line="240" w:lineRule="auto"/>
        <w:jc w:val="both"/>
        <w:rPr>
          <w:rFonts w:ascii="Times New Roman" w:hAnsi="Times New Roman" w:cs="Times New Roman"/>
          <w:i/>
          <w:iCs/>
        </w:rPr>
      </w:pPr>
      <w:r w:rsidRPr="002E3441">
        <w:rPr>
          <w:rFonts w:ascii="Times New Roman" w:hAnsi="Times New Roman" w:cs="Times New Roman"/>
          <w:i/>
          <w:iCs/>
        </w:rPr>
        <w:t xml:space="preserve">priesaikos deklaracija; </w:t>
      </w:r>
    </w:p>
    <w:p w14:paraId="7D68FB32" w14:textId="77777777" w:rsidR="000554CF" w:rsidRPr="0005582A" w:rsidRDefault="000554CF" w:rsidP="0057543B">
      <w:pPr>
        <w:pStyle w:val="Puslapioinaostekstas"/>
        <w:numPr>
          <w:ilvl w:val="0"/>
          <w:numId w:val="11"/>
        </w:numPr>
        <w:spacing w:after="0" w:line="240" w:lineRule="auto"/>
        <w:jc w:val="both"/>
      </w:pPr>
      <w:r w:rsidRPr="002E3441">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 w:id="3">
    <w:p w14:paraId="3F7996F7" w14:textId="77777777" w:rsidR="000554CF" w:rsidRPr="00E97A18" w:rsidRDefault="000554CF" w:rsidP="00ED2E93">
      <w:pPr>
        <w:pStyle w:val="Puslapioinaostekstas"/>
        <w:jc w:val="both"/>
        <w:rPr>
          <w:rFonts w:ascii="Times New Roman" w:hAnsi="Times New Roman" w:cs="Times New Roman"/>
          <w:i/>
          <w:iCs/>
        </w:rPr>
      </w:pPr>
      <w:r w:rsidRPr="00E97A18">
        <w:rPr>
          <w:rStyle w:val="Puslapioinaosnuoroda"/>
          <w:rFonts w:ascii="Times New Roman" w:hAnsi="Times New Roman" w:cs="Times New Roman"/>
        </w:rPr>
        <w:footnoteRef/>
      </w:r>
      <w:r w:rsidRPr="00E97A18">
        <w:rPr>
          <w:rFonts w:ascii="Times New Roman" w:hAnsi="Times New Roman" w:cs="Times New Roman"/>
        </w:rPr>
        <w:t xml:space="preserve"> </w:t>
      </w:r>
      <w:r w:rsidRPr="00E97A18">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0554CF" w:rsidRPr="00E97A18" w:rsidRDefault="000554CF" w:rsidP="0057543B">
      <w:pPr>
        <w:pStyle w:val="Puslapioinaostekstas"/>
        <w:numPr>
          <w:ilvl w:val="0"/>
          <w:numId w:val="12"/>
        </w:numPr>
        <w:spacing w:after="0" w:line="240" w:lineRule="auto"/>
        <w:jc w:val="both"/>
        <w:rPr>
          <w:rFonts w:ascii="Times New Roman" w:hAnsi="Times New Roman" w:cs="Times New Roman"/>
          <w:i/>
          <w:iCs/>
        </w:rPr>
      </w:pPr>
      <w:r w:rsidRPr="00E97A18">
        <w:rPr>
          <w:rFonts w:ascii="Times New Roman" w:hAnsi="Times New Roman" w:cs="Times New Roman"/>
          <w:i/>
          <w:iCs/>
        </w:rPr>
        <w:t xml:space="preserve">priesaikos deklaracija; </w:t>
      </w:r>
    </w:p>
    <w:p w14:paraId="6440645E" w14:textId="77777777" w:rsidR="000554CF" w:rsidRPr="0005582A" w:rsidRDefault="000554CF" w:rsidP="0057543B">
      <w:pPr>
        <w:pStyle w:val="Puslapioinaostekstas"/>
        <w:numPr>
          <w:ilvl w:val="0"/>
          <w:numId w:val="12"/>
        </w:numPr>
        <w:spacing w:after="0" w:line="240" w:lineRule="auto"/>
        <w:jc w:val="both"/>
      </w:pPr>
      <w:r w:rsidRPr="00E97A18">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 w:id="4">
    <w:p w14:paraId="155761D0" w14:textId="77777777" w:rsidR="000554CF" w:rsidRPr="00E97A18" w:rsidRDefault="000554CF" w:rsidP="00ED2E93">
      <w:pPr>
        <w:pStyle w:val="Puslapioinaostekstas"/>
        <w:jc w:val="both"/>
        <w:rPr>
          <w:rFonts w:ascii="Times New Roman" w:hAnsi="Times New Roman" w:cs="Times New Roman"/>
          <w:i/>
          <w:iCs/>
        </w:rPr>
      </w:pPr>
      <w:r w:rsidRPr="0005582A">
        <w:rPr>
          <w:rStyle w:val="Puslapioinaosnuoroda"/>
        </w:rPr>
        <w:footnoteRef/>
      </w:r>
      <w:r w:rsidRPr="0005582A">
        <w:t xml:space="preserve"> </w:t>
      </w:r>
      <w:r w:rsidRPr="00E97A18">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0554CF" w:rsidRPr="00E97A18" w:rsidRDefault="000554CF" w:rsidP="0057543B">
      <w:pPr>
        <w:pStyle w:val="Puslapioinaostekstas"/>
        <w:numPr>
          <w:ilvl w:val="0"/>
          <w:numId w:val="13"/>
        </w:numPr>
        <w:spacing w:after="0" w:line="240" w:lineRule="auto"/>
        <w:jc w:val="both"/>
        <w:rPr>
          <w:rFonts w:ascii="Times New Roman" w:hAnsi="Times New Roman" w:cs="Times New Roman"/>
          <w:i/>
          <w:iCs/>
        </w:rPr>
      </w:pPr>
      <w:r w:rsidRPr="00E97A18">
        <w:rPr>
          <w:rFonts w:ascii="Times New Roman" w:hAnsi="Times New Roman" w:cs="Times New Roman"/>
          <w:i/>
          <w:iCs/>
        </w:rPr>
        <w:t xml:space="preserve">priesaikos deklaracija; </w:t>
      </w:r>
    </w:p>
    <w:p w14:paraId="20C65801" w14:textId="77777777" w:rsidR="000554CF" w:rsidRDefault="000554CF" w:rsidP="0057543B">
      <w:pPr>
        <w:pStyle w:val="Puslapioinaostekstas"/>
        <w:numPr>
          <w:ilvl w:val="0"/>
          <w:numId w:val="13"/>
        </w:numPr>
        <w:spacing w:after="0" w:line="240" w:lineRule="auto"/>
        <w:jc w:val="both"/>
      </w:pPr>
      <w:r w:rsidRPr="00E97A18">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5582A">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A384" w14:textId="0CF6A673" w:rsidR="00FF41EE" w:rsidRPr="0005582A" w:rsidRDefault="00FF41EE" w:rsidP="00FF41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97"/>
    <w:multiLevelType w:val="multilevel"/>
    <w:tmpl w:val="32763A1C"/>
    <w:lvl w:ilvl="0">
      <w:start w:val="25"/>
      <w:numFmt w:val="decimal"/>
      <w:lvlText w:val="%1"/>
      <w:lvlJc w:val="left"/>
      <w:pPr>
        <w:ind w:left="372" w:hanging="372"/>
      </w:pPr>
      <w:rPr>
        <w:rFonts w:hint="default"/>
      </w:rPr>
    </w:lvl>
    <w:lvl w:ilvl="1">
      <w:start w:val="1"/>
      <w:numFmt w:val="decimal"/>
      <w:lvlText w:val="%1.%2"/>
      <w:lvlJc w:val="left"/>
      <w:pPr>
        <w:ind w:left="934" w:hanging="372"/>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2968" w:hanging="72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452" w:hanging="108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5936"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BE65B0"/>
    <w:multiLevelType w:val="multilevel"/>
    <w:tmpl w:val="CB0C0D7C"/>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F31C19"/>
    <w:multiLevelType w:val="multilevel"/>
    <w:tmpl w:val="389C3DDC"/>
    <w:lvl w:ilvl="0">
      <w:start w:val="27"/>
      <w:numFmt w:val="decimal"/>
      <w:lvlText w:val="%1."/>
      <w:lvlJc w:val="left"/>
      <w:pPr>
        <w:ind w:left="576" w:hanging="576"/>
      </w:pPr>
      <w:rPr>
        <w:rFonts w:hint="default"/>
      </w:rPr>
    </w:lvl>
    <w:lvl w:ilvl="1">
      <w:start w:val="5"/>
      <w:numFmt w:val="decimal"/>
      <w:lvlText w:val="%1.%2."/>
      <w:lvlJc w:val="left"/>
      <w:pPr>
        <w:ind w:left="599" w:hanging="576"/>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4" w15:restartNumberingAfterBreak="0">
    <w:nsid w:val="087B0D86"/>
    <w:multiLevelType w:val="multilevel"/>
    <w:tmpl w:val="AE324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B71A2"/>
    <w:multiLevelType w:val="multilevel"/>
    <w:tmpl w:val="140C726C"/>
    <w:styleLink w:val="Esamassraas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741426"/>
    <w:multiLevelType w:val="multilevel"/>
    <w:tmpl w:val="0CAEA980"/>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8" w15:restartNumberingAfterBreak="0">
    <w:nsid w:val="1D811572"/>
    <w:multiLevelType w:val="multilevel"/>
    <w:tmpl w:val="D618E65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E97147"/>
    <w:multiLevelType w:val="multilevel"/>
    <w:tmpl w:val="F1783C5E"/>
    <w:lvl w:ilvl="0">
      <w:start w:val="25"/>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2DAF52A2"/>
    <w:multiLevelType w:val="multilevel"/>
    <w:tmpl w:val="BC8A74A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F4726A8E"/>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2451252"/>
    <w:multiLevelType w:val="multilevel"/>
    <w:tmpl w:val="FA1A7C8E"/>
    <w:lvl w:ilvl="0">
      <w:start w:val="6"/>
      <w:numFmt w:val="decimal"/>
      <w:lvlText w:val="%1."/>
      <w:lvlJc w:val="left"/>
      <w:pPr>
        <w:ind w:left="444" w:hanging="444"/>
      </w:pPr>
      <w:rPr>
        <w:rFonts w:hint="default"/>
      </w:rPr>
    </w:lvl>
    <w:lvl w:ilvl="1">
      <w:start w:val="10"/>
      <w:numFmt w:val="decimal"/>
      <w:lvlText w:val="%1.%2."/>
      <w:lvlJc w:val="left"/>
      <w:pPr>
        <w:ind w:left="996" w:hanging="444"/>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5856" w:hanging="1440"/>
      </w:pPr>
      <w:rPr>
        <w:rFonts w:hint="default"/>
      </w:rPr>
    </w:lvl>
  </w:abstractNum>
  <w:abstractNum w:abstractNumId="14" w15:restartNumberingAfterBreak="0">
    <w:nsid w:val="42921ED6"/>
    <w:multiLevelType w:val="multilevel"/>
    <w:tmpl w:val="B29C8AB8"/>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5" w15:restartNumberingAfterBreak="0">
    <w:nsid w:val="44D307FF"/>
    <w:multiLevelType w:val="hybridMultilevel"/>
    <w:tmpl w:val="E4B0DE42"/>
    <w:lvl w:ilvl="0" w:tplc="CDAE08C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1571"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4"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650939"/>
    <w:multiLevelType w:val="multilevel"/>
    <w:tmpl w:val="260A94E2"/>
    <w:lvl w:ilvl="0">
      <w:start w:val="24"/>
      <w:numFmt w:val="decimal"/>
      <w:lvlText w:val="%1."/>
      <w:lvlJc w:val="left"/>
      <w:pPr>
        <w:ind w:left="576" w:hanging="576"/>
      </w:pPr>
      <w:rPr>
        <w:rFonts w:hint="default"/>
      </w:rPr>
    </w:lvl>
    <w:lvl w:ilvl="1">
      <w:start w:val="1"/>
      <w:numFmt w:val="decimal"/>
      <w:lvlText w:val="%1.%2."/>
      <w:lvlJc w:val="left"/>
      <w:pPr>
        <w:ind w:left="1086" w:hanging="576"/>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21" w15:restartNumberingAfterBreak="0">
    <w:nsid w:val="59EA3CD0"/>
    <w:multiLevelType w:val="multilevel"/>
    <w:tmpl w:val="74B2688E"/>
    <w:lvl w:ilvl="0">
      <w:start w:val="5"/>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2" w15:restartNumberingAfterBreak="0">
    <w:nsid w:val="5ACC7E66"/>
    <w:multiLevelType w:val="hybridMultilevel"/>
    <w:tmpl w:val="1CA6728C"/>
    <w:lvl w:ilvl="0" w:tplc="CDAE08C8">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C377CFC"/>
    <w:multiLevelType w:val="multilevel"/>
    <w:tmpl w:val="16A289AA"/>
    <w:lvl w:ilvl="0">
      <w:start w:val="27"/>
      <w:numFmt w:val="decimal"/>
      <w:lvlText w:val="%1."/>
      <w:lvlJc w:val="left"/>
      <w:pPr>
        <w:ind w:left="576" w:hanging="576"/>
      </w:pPr>
      <w:rPr>
        <w:rFonts w:hint="default"/>
      </w:rPr>
    </w:lvl>
    <w:lvl w:ilvl="1">
      <w:start w:val="4"/>
      <w:numFmt w:val="decimal"/>
      <w:lvlText w:val="%1.%2."/>
      <w:lvlJc w:val="left"/>
      <w:pPr>
        <w:ind w:left="599" w:hanging="576"/>
      </w:pPr>
      <w:rPr>
        <w:rFonts w:hint="default"/>
      </w:rPr>
    </w:lvl>
    <w:lvl w:ilvl="2">
      <w:start w:val="3"/>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F87D99"/>
    <w:multiLevelType w:val="hybridMultilevel"/>
    <w:tmpl w:val="3DC064B2"/>
    <w:lvl w:ilvl="0" w:tplc="10DC44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1437FE0"/>
    <w:multiLevelType w:val="multilevel"/>
    <w:tmpl w:val="20A23A28"/>
    <w:lvl w:ilvl="0">
      <w:start w:val="3"/>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B067E8"/>
    <w:multiLevelType w:val="multilevel"/>
    <w:tmpl w:val="1F22CB9C"/>
    <w:lvl w:ilvl="0">
      <w:start w:val="8"/>
      <w:numFmt w:val="decimal"/>
      <w:lvlText w:val="%1"/>
      <w:lvlJc w:val="left"/>
      <w:pPr>
        <w:ind w:left="384" w:hanging="384"/>
      </w:pPr>
      <w:rPr>
        <w:rFonts w:hint="default"/>
        <w:color w:val="000000"/>
      </w:rPr>
    </w:lvl>
    <w:lvl w:ilvl="1">
      <w:start w:val="12"/>
      <w:numFmt w:val="decimal"/>
      <w:lvlText w:val="%1.%2"/>
      <w:lvlJc w:val="left"/>
      <w:pPr>
        <w:ind w:left="744" w:hanging="384"/>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9" w15:restartNumberingAfterBreak="0">
    <w:nsid w:val="62A51A86"/>
    <w:multiLevelType w:val="multilevel"/>
    <w:tmpl w:val="140C726C"/>
    <w:styleLink w:val="Esamassraas1"/>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4607E6E"/>
    <w:multiLevelType w:val="multilevel"/>
    <w:tmpl w:val="140C726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6061A0"/>
    <w:multiLevelType w:val="multilevel"/>
    <w:tmpl w:val="80D00A4E"/>
    <w:lvl w:ilvl="0">
      <w:start w:val="1"/>
      <w:numFmt w:val="decimal"/>
      <w:lvlText w:val="%1."/>
      <w:lvlJc w:val="left"/>
      <w:pPr>
        <w:ind w:left="928" w:hanging="360"/>
      </w:pPr>
    </w:lvl>
    <w:lvl w:ilvl="1">
      <w:start w:val="1"/>
      <w:numFmt w:val="decimal"/>
      <w:lvlText w:val="%1.%2."/>
      <w:lvlJc w:val="left"/>
      <w:pPr>
        <w:ind w:left="128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162DD8"/>
    <w:multiLevelType w:val="hybridMultilevel"/>
    <w:tmpl w:val="51CC4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84153"/>
    <w:multiLevelType w:val="multilevel"/>
    <w:tmpl w:val="AF6C75C2"/>
    <w:lvl w:ilvl="0">
      <w:start w:val="27"/>
      <w:numFmt w:val="decimal"/>
      <w:lvlText w:val="%1."/>
      <w:lvlJc w:val="left"/>
      <w:pPr>
        <w:ind w:left="576" w:hanging="576"/>
      </w:pPr>
      <w:rPr>
        <w:rFonts w:hint="default"/>
      </w:rPr>
    </w:lvl>
    <w:lvl w:ilvl="1">
      <w:start w:val="3"/>
      <w:numFmt w:val="decimal"/>
      <w:lvlText w:val="%1.%2."/>
      <w:lvlJc w:val="left"/>
      <w:pPr>
        <w:ind w:left="786" w:hanging="576"/>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38" w15:restartNumberingAfterBreak="0">
    <w:nsid w:val="7B9C5EFA"/>
    <w:multiLevelType w:val="hybridMultilevel"/>
    <w:tmpl w:val="3AF63766"/>
    <w:lvl w:ilvl="0" w:tplc="0427000F">
      <w:start w:val="1"/>
      <w:numFmt w:val="decimal"/>
      <w:lvlText w:val="%1."/>
      <w:lvlJc w:val="left"/>
      <w:pPr>
        <w:ind w:left="643" w:hanging="360"/>
      </w:pPr>
    </w:lvl>
    <w:lvl w:ilvl="1" w:tplc="04270019">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num w:numId="1" w16cid:durableId="1745104322">
    <w:abstractNumId w:val="11"/>
  </w:num>
  <w:num w:numId="2" w16cid:durableId="253906977">
    <w:abstractNumId w:val="6"/>
  </w:num>
  <w:num w:numId="3" w16cid:durableId="673149264">
    <w:abstractNumId w:val="32"/>
  </w:num>
  <w:num w:numId="4" w16cid:durableId="676343698">
    <w:abstractNumId w:val="4"/>
  </w:num>
  <w:num w:numId="5" w16cid:durableId="459618053">
    <w:abstractNumId w:val="17"/>
  </w:num>
  <w:num w:numId="6" w16cid:durableId="1513111475">
    <w:abstractNumId w:val="34"/>
  </w:num>
  <w:num w:numId="7" w16cid:durableId="3587030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884187">
    <w:abstractNumId w:val="24"/>
  </w:num>
  <w:num w:numId="9" w16cid:durableId="60446832">
    <w:abstractNumId w:val="31"/>
  </w:num>
  <w:num w:numId="10" w16cid:durableId="1043989185">
    <w:abstractNumId w:val="12"/>
  </w:num>
  <w:num w:numId="11" w16cid:durableId="5700471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3105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411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775586">
    <w:abstractNumId w:val="18"/>
  </w:num>
  <w:num w:numId="15" w16cid:durableId="1262252161">
    <w:abstractNumId w:val="7"/>
  </w:num>
  <w:num w:numId="16" w16cid:durableId="2074305725">
    <w:abstractNumId w:val="38"/>
  </w:num>
  <w:num w:numId="17" w16cid:durableId="1137726094">
    <w:abstractNumId w:val="26"/>
  </w:num>
  <w:num w:numId="18" w16cid:durableId="1365594246">
    <w:abstractNumId w:val="21"/>
  </w:num>
  <w:num w:numId="19" w16cid:durableId="160657449">
    <w:abstractNumId w:val="20"/>
  </w:num>
  <w:num w:numId="20" w16cid:durableId="1174028381">
    <w:abstractNumId w:val="0"/>
  </w:num>
  <w:num w:numId="21" w16cid:durableId="861478469">
    <w:abstractNumId w:val="9"/>
  </w:num>
  <w:num w:numId="22" w16cid:durableId="901019378">
    <w:abstractNumId w:val="8"/>
  </w:num>
  <w:num w:numId="23" w16cid:durableId="813717759">
    <w:abstractNumId w:val="10"/>
  </w:num>
  <w:num w:numId="24" w16cid:durableId="1543665490">
    <w:abstractNumId w:val="19"/>
  </w:num>
  <w:num w:numId="25" w16cid:durableId="1814247987">
    <w:abstractNumId w:val="14"/>
  </w:num>
  <w:num w:numId="26" w16cid:durableId="17391178">
    <w:abstractNumId w:val="37"/>
  </w:num>
  <w:num w:numId="27" w16cid:durableId="2006008653">
    <w:abstractNumId w:val="23"/>
  </w:num>
  <w:num w:numId="28" w16cid:durableId="1508211648">
    <w:abstractNumId w:val="3"/>
  </w:num>
  <w:num w:numId="29" w16cid:durableId="286474355">
    <w:abstractNumId w:val="1"/>
  </w:num>
  <w:num w:numId="30" w16cid:durableId="1949466508">
    <w:abstractNumId w:val="22"/>
  </w:num>
  <w:num w:numId="31" w16cid:durableId="196309990">
    <w:abstractNumId w:val="25"/>
  </w:num>
  <w:num w:numId="32" w16cid:durableId="1364751875">
    <w:abstractNumId w:val="36"/>
  </w:num>
  <w:num w:numId="33" w16cid:durableId="141897844">
    <w:abstractNumId w:val="30"/>
  </w:num>
  <w:num w:numId="34" w16cid:durableId="924386921">
    <w:abstractNumId w:val="29"/>
  </w:num>
  <w:num w:numId="35" w16cid:durableId="486433113">
    <w:abstractNumId w:val="5"/>
  </w:num>
  <w:num w:numId="36" w16cid:durableId="1532647071">
    <w:abstractNumId w:val="28"/>
  </w:num>
  <w:num w:numId="37" w16cid:durableId="1232042765">
    <w:abstractNumId w:val="15"/>
  </w:num>
  <w:num w:numId="38" w16cid:durableId="871764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2375686">
    <w:abstractNumId w:val="35"/>
  </w:num>
  <w:num w:numId="40" w16cid:durableId="2122651473">
    <w:abstractNumId w:val="2"/>
  </w:num>
  <w:num w:numId="41" w16cid:durableId="210406541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FF"/>
    <w:rsid w:val="00012892"/>
    <w:rsid w:val="00012BE7"/>
    <w:rsid w:val="00012FCF"/>
    <w:rsid w:val="000133D6"/>
    <w:rsid w:val="00013DF0"/>
    <w:rsid w:val="00013EF1"/>
    <w:rsid w:val="00013FF6"/>
    <w:rsid w:val="000144E8"/>
    <w:rsid w:val="00014A61"/>
    <w:rsid w:val="00015C75"/>
    <w:rsid w:val="00015E5E"/>
    <w:rsid w:val="00015FC9"/>
    <w:rsid w:val="0001618D"/>
    <w:rsid w:val="0001658B"/>
    <w:rsid w:val="0001670E"/>
    <w:rsid w:val="00016CE3"/>
    <w:rsid w:val="00016FDD"/>
    <w:rsid w:val="00017009"/>
    <w:rsid w:val="000202CF"/>
    <w:rsid w:val="000206C9"/>
    <w:rsid w:val="00020FD4"/>
    <w:rsid w:val="00021574"/>
    <w:rsid w:val="00021ECC"/>
    <w:rsid w:val="00021EFA"/>
    <w:rsid w:val="000221F4"/>
    <w:rsid w:val="00022DEB"/>
    <w:rsid w:val="00022E0C"/>
    <w:rsid w:val="00023641"/>
    <w:rsid w:val="0002438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B8B"/>
    <w:rsid w:val="00032D19"/>
    <w:rsid w:val="00034A4A"/>
    <w:rsid w:val="00035221"/>
    <w:rsid w:val="000356C7"/>
    <w:rsid w:val="0003587B"/>
    <w:rsid w:val="00035EBF"/>
    <w:rsid w:val="0003638B"/>
    <w:rsid w:val="000372C8"/>
    <w:rsid w:val="000372F4"/>
    <w:rsid w:val="000373E5"/>
    <w:rsid w:val="00037649"/>
    <w:rsid w:val="00040233"/>
    <w:rsid w:val="00040C0F"/>
    <w:rsid w:val="00040C64"/>
    <w:rsid w:val="00042720"/>
    <w:rsid w:val="00042937"/>
    <w:rsid w:val="00042D50"/>
    <w:rsid w:val="000431AC"/>
    <w:rsid w:val="0004349E"/>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0A39"/>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54CF"/>
    <w:rsid w:val="0005582A"/>
    <w:rsid w:val="000561CC"/>
    <w:rsid w:val="000571AD"/>
    <w:rsid w:val="00057346"/>
    <w:rsid w:val="000578C9"/>
    <w:rsid w:val="0006040C"/>
    <w:rsid w:val="000605C5"/>
    <w:rsid w:val="000608EF"/>
    <w:rsid w:val="000609B1"/>
    <w:rsid w:val="00060BC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0A9"/>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7B"/>
    <w:rsid w:val="00087EFE"/>
    <w:rsid w:val="00087F89"/>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91F"/>
    <w:rsid w:val="000A2CBA"/>
    <w:rsid w:val="000A2D88"/>
    <w:rsid w:val="000A5738"/>
    <w:rsid w:val="000A5FB1"/>
    <w:rsid w:val="000A6BBE"/>
    <w:rsid w:val="000A76C1"/>
    <w:rsid w:val="000A7BF8"/>
    <w:rsid w:val="000A7E99"/>
    <w:rsid w:val="000B049C"/>
    <w:rsid w:val="000B0CED"/>
    <w:rsid w:val="000B2E23"/>
    <w:rsid w:val="000B2F98"/>
    <w:rsid w:val="000B36CB"/>
    <w:rsid w:val="000B3B3E"/>
    <w:rsid w:val="000B4385"/>
    <w:rsid w:val="000B4E01"/>
    <w:rsid w:val="000B4E6D"/>
    <w:rsid w:val="000B4E90"/>
    <w:rsid w:val="000B51DF"/>
    <w:rsid w:val="000B5255"/>
    <w:rsid w:val="000B5F5F"/>
    <w:rsid w:val="000B685D"/>
    <w:rsid w:val="000B6D87"/>
    <w:rsid w:val="000B7223"/>
    <w:rsid w:val="000C006A"/>
    <w:rsid w:val="000C02F3"/>
    <w:rsid w:val="000C0716"/>
    <w:rsid w:val="000C0D57"/>
    <w:rsid w:val="000C1AE5"/>
    <w:rsid w:val="000C1F59"/>
    <w:rsid w:val="000C211C"/>
    <w:rsid w:val="000C2217"/>
    <w:rsid w:val="000C238A"/>
    <w:rsid w:val="000C2872"/>
    <w:rsid w:val="000C2C07"/>
    <w:rsid w:val="000C34A7"/>
    <w:rsid w:val="000C3A43"/>
    <w:rsid w:val="000C3D2E"/>
    <w:rsid w:val="000C3F71"/>
    <w:rsid w:val="000C4D87"/>
    <w:rsid w:val="000C4DF9"/>
    <w:rsid w:val="000C55D6"/>
    <w:rsid w:val="000C5794"/>
    <w:rsid w:val="000C59B8"/>
    <w:rsid w:val="000C6068"/>
    <w:rsid w:val="000C7160"/>
    <w:rsid w:val="000C79AD"/>
    <w:rsid w:val="000D0856"/>
    <w:rsid w:val="000D0F58"/>
    <w:rsid w:val="000D13D6"/>
    <w:rsid w:val="000D18E9"/>
    <w:rsid w:val="000D259F"/>
    <w:rsid w:val="000D26D8"/>
    <w:rsid w:val="000D412D"/>
    <w:rsid w:val="000D4406"/>
    <w:rsid w:val="000D4B9C"/>
    <w:rsid w:val="000D4E2B"/>
    <w:rsid w:val="000D5C58"/>
    <w:rsid w:val="000D638A"/>
    <w:rsid w:val="000D71C2"/>
    <w:rsid w:val="000D7494"/>
    <w:rsid w:val="000D78F4"/>
    <w:rsid w:val="000D7AD2"/>
    <w:rsid w:val="000E083B"/>
    <w:rsid w:val="000E0EAE"/>
    <w:rsid w:val="000E10BD"/>
    <w:rsid w:val="000E149B"/>
    <w:rsid w:val="000E1743"/>
    <w:rsid w:val="000E1E9B"/>
    <w:rsid w:val="000E2119"/>
    <w:rsid w:val="000E266E"/>
    <w:rsid w:val="000E2FD9"/>
    <w:rsid w:val="000E31D4"/>
    <w:rsid w:val="000E3448"/>
    <w:rsid w:val="000E37BD"/>
    <w:rsid w:val="000E3D65"/>
    <w:rsid w:val="000E3E3A"/>
    <w:rsid w:val="000E430C"/>
    <w:rsid w:val="000E458D"/>
    <w:rsid w:val="000E4BE5"/>
    <w:rsid w:val="000E5999"/>
    <w:rsid w:val="000E59E8"/>
    <w:rsid w:val="000E6130"/>
    <w:rsid w:val="000E6657"/>
    <w:rsid w:val="000E7154"/>
    <w:rsid w:val="000E799D"/>
    <w:rsid w:val="000E7CF8"/>
    <w:rsid w:val="000F01E1"/>
    <w:rsid w:val="000F04F7"/>
    <w:rsid w:val="000F051B"/>
    <w:rsid w:val="000F1287"/>
    <w:rsid w:val="000F1B57"/>
    <w:rsid w:val="000F2282"/>
    <w:rsid w:val="000F2369"/>
    <w:rsid w:val="000F2FF1"/>
    <w:rsid w:val="000F307C"/>
    <w:rsid w:val="000F32FF"/>
    <w:rsid w:val="000F403D"/>
    <w:rsid w:val="000F4745"/>
    <w:rsid w:val="000F4AA3"/>
    <w:rsid w:val="000F4B8F"/>
    <w:rsid w:val="000F513D"/>
    <w:rsid w:val="000F5948"/>
    <w:rsid w:val="000F7102"/>
    <w:rsid w:val="00100B38"/>
    <w:rsid w:val="001010F7"/>
    <w:rsid w:val="00101313"/>
    <w:rsid w:val="00101C48"/>
    <w:rsid w:val="00101DB0"/>
    <w:rsid w:val="0010270D"/>
    <w:rsid w:val="00102D1D"/>
    <w:rsid w:val="00102DD5"/>
    <w:rsid w:val="00103779"/>
    <w:rsid w:val="001045A6"/>
    <w:rsid w:val="0010505E"/>
    <w:rsid w:val="0010537B"/>
    <w:rsid w:val="001059F7"/>
    <w:rsid w:val="00105FA3"/>
    <w:rsid w:val="001072BE"/>
    <w:rsid w:val="001074CA"/>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5491"/>
    <w:rsid w:val="00116A84"/>
    <w:rsid w:val="00116ED9"/>
    <w:rsid w:val="0011798C"/>
    <w:rsid w:val="00117DD0"/>
    <w:rsid w:val="00120F58"/>
    <w:rsid w:val="00120FEF"/>
    <w:rsid w:val="00121867"/>
    <w:rsid w:val="00121982"/>
    <w:rsid w:val="0012267C"/>
    <w:rsid w:val="001229FD"/>
    <w:rsid w:val="00122B85"/>
    <w:rsid w:val="00123545"/>
    <w:rsid w:val="00124338"/>
    <w:rsid w:val="00124345"/>
    <w:rsid w:val="00124FB1"/>
    <w:rsid w:val="00125082"/>
    <w:rsid w:val="0012584E"/>
    <w:rsid w:val="0012639E"/>
    <w:rsid w:val="00127196"/>
    <w:rsid w:val="001275FB"/>
    <w:rsid w:val="00127A45"/>
    <w:rsid w:val="00127F38"/>
    <w:rsid w:val="0013010B"/>
    <w:rsid w:val="0013140B"/>
    <w:rsid w:val="00131BA4"/>
    <w:rsid w:val="001329A7"/>
    <w:rsid w:val="00132BAE"/>
    <w:rsid w:val="00132C73"/>
    <w:rsid w:val="00132FC0"/>
    <w:rsid w:val="00133160"/>
    <w:rsid w:val="0013353A"/>
    <w:rsid w:val="00134825"/>
    <w:rsid w:val="0013485F"/>
    <w:rsid w:val="00135122"/>
    <w:rsid w:val="001351A4"/>
    <w:rsid w:val="00135B56"/>
    <w:rsid w:val="00135EEE"/>
    <w:rsid w:val="0013610E"/>
    <w:rsid w:val="00136192"/>
    <w:rsid w:val="001365CA"/>
    <w:rsid w:val="00136624"/>
    <w:rsid w:val="00140D50"/>
    <w:rsid w:val="001411D9"/>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4962"/>
    <w:rsid w:val="0015529C"/>
    <w:rsid w:val="00155354"/>
    <w:rsid w:val="00156148"/>
    <w:rsid w:val="00156AC9"/>
    <w:rsid w:val="001578F5"/>
    <w:rsid w:val="00157B45"/>
    <w:rsid w:val="001607EC"/>
    <w:rsid w:val="001609D9"/>
    <w:rsid w:val="00160A4A"/>
    <w:rsid w:val="001626B6"/>
    <w:rsid w:val="0016375B"/>
    <w:rsid w:val="001640AF"/>
    <w:rsid w:val="00164415"/>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DA"/>
    <w:rsid w:val="00175B9A"/>
    <w:rsid w:val="00176FD3"/>
    <w:rsid w:val="00177EC6"/>
    <w:rsid w:val="001801B7"/>
    <w:rsid w:val="00180340"/>
    <w:rsid w:val="00180466"/>
    <w:rsid w:val="001805B9"/>
    <w:rsid w:val="00181168"/>
    <w:rsid w:val="00181511"/>
    <w:rsid w:val="00182729"/>
    <w:rsid w:val="00182CBF"/>
    <w:rsid w:val="00182DD4"/>
    <w:rsid w:val="00182E25"/>
    <w:rsid w:val="0018349F"/>
    <w:rsid w:val="00183AD9"/>
    <w:rsid w:val="00183BC8"/>
    <w:rsid w:val="00183BF1"/>
    <w:rsid w:val="001849BD"/>
    <w:rsid w:val="001853B6"/>
    <w:rsid w:val="00185454"/>
    <w:rsid w:val="00185997"/>
    <w:rsid w:val="00185BC4"/>
    <w:rsid w:val="001865A6"/>
    <w:rsid w:val="0018674C"/>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1BA"/>
    <w:rsid w:val="001A39B5"/>
    <w:rsid w:val="001A49EA"/>
    <w:rsid w:val="001A4D7F"/>
    <w:rsid w:val="001A4D9A"/>
    <w:rsid w:val="001A5218"/>
    <w:rsid w:val="001A5289"/>
    <w:rsid w:val="001A5F8E"/>
    <w:rsid w:val="001A5FBA"/>
    <w:rsid w:val="001A67B2"/>
    <w:rsid w:val="001A6C1F"/>
    <w:rsid w:val="001A6CC7"/>
    <w:rsid w:val="001A7088"/>
    <w:rsid w:val="001A710C"/>
    <w:rsid w:val="001A7678"/>
    <w:rsid w:val="001A7A1D"/>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2F"/>
    <w:rsid w:val="001C6A8E"/>
    <w:rsid w:val="001C762B"/>
    <w:rsid w:val="001C78F6"/>
    <w:rsid w:val="001C7F48"/>
    <w:rsid w:val="001D2623"/>
    <w:rsid w:val="001D2CB6"/>
    <w:rsid w:val="001D2D14"/>
    <w:rsid w:val="001D37D8"/>
    <w:rsid w:val="001D414C"/>
    <w:rsid w:val="001D41F4"/>
    <w:rsid w:val="001D566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801"/>
    <w:rsid w:val="00200F5D"/>
    <w:rsid w:val="002014CF"/>
    <w:rsid w:val="00202323"/>
    <w:rsid w:val="0020254E"/>
    <w:rsid w:val="00202A46"/>
    <w:rsid w:val="00202B69"/>
    <w:rsid w:val="00202DC9"/>
    <w:rsid w:val="00203725"/>
    <w:rsid w:val="002037C0"/>
    <w:rsid w:val="00203D02"/>
    <w:rsid w:val="0020417D"/>
    <w:rsid w:val="002058A4"/>
    <w:rsid w:val="00205967"/>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D"/>
    <w:rsid w:val="002279BC"/>
    <w:rsid w:val="002306AB"/>
    <w:rsid w:val="00230E17"/>
    <w:rsid w:val="00231166"/>
    <w:rsid w:val="00231D19"/>
    <w:rsid w:val="0023232F"/>
    <w:rsid w:val="00233169"/>
    <w:rsid w:val="0023335E"/>
    <w:rsid w:val="002338C0"/>
    <w:rsid w:val="002342E3"/>
    <w:rsid w:val="00234717"/>
    <w:rsid w:val="00234920"/>
    <w:rsid w:val="0023505D"/>
    <w:rsid w:val="002358F1"/>
    <w:rsid w:val="00235A0E"/>
    <w:rsid w:val="00236C83"/>
    <w:rsid w:val="002374F8"/>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1ED"/>
    <w:rsid w:val="00250755"/>
    <w:rsid w:val="002510C4"/>
    <w:rsid w:val="0025129D"/>
    <w:rsid w:val="0025165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20"/>
    <w:rsid w:val="00262386"/>
    <w:rsid w:val="00262D3D"/>
    <w:rsid w:val="00263B34"/>
    <w:rsid w:val="00263E7F"/>
    <w:rsid w:val="0026424A"/>
    <w:rsid w:val="0026425C"/>
    <w:rsid w:val="0026491C"/>
    <w:rsid w:val="00264B13"/>
    <w:rsid w:val="00264EBF"/>
    <w:rsid w:val="002655F3"/>
    <w:rsid w:val="0026593C"/>
    <w:rsid w:val="0026649F"/>
    <w:rsid w:val="00266FA0"/>
    <w:rsid w:val="002670AA"/>
    <w:rsid w:val="00267262"/>
    <w:rsid w:val="00267751"/>
    <w:rsid w:val="00267E9A"/>
    <w:rsid w:val="00270113"/>
    <w:rsid w:val="002707A9"/>
    <w:rsid w:val="00270F1E"/>
    <w:rsid w:val="002713FB"/>
    <w:rsid w:val="00271411"/>
    <w:rsid w:val="002716D8"/>
    <w:rsid w:val="00272038"/>
    <w:rsid w:val="0027236E"/>
    <w:rsid w:val="00272857"/>
    <w:rsid w:val="0027399D"/>
    <w:rsid w:val="00273F59"/>
    <w:rsid w:val="00274C8A"/>
    <w:rsid w:val="00274E50"/>
    <w:rsid w:val="0027575B"/>
    <w:rsid w:val="00275B72"/>
    <w:rsid w:val="002764BC"/>
    <w:rsid w:val="00277535"/>
    <w:rsid w:val="00277634"/>
    <w:rsid w:val="0027776A"/>
    <w:rsid w:val="002779A1"/>
    <w:rsid w:val="00280265"/>
    <w:rsid w:val="002802AF"/>
    <w:rsid w:val="00280AF0"/>
    <w:rsid w:val="00281309"/>
    <w:rsid w:val="00281735"/>
    <w:rsid w:val="002827A2"/>
    <w:rsid w:val="002827E4"/>
    <w:rsid w:val="00282C67"/>
    <w:rsid w:val="00282E1F"/>
    <w:rsid w:val="00283391"/>
    <w:rsid w:val="00283C6E"/>
    <w:rsid w:val="00283D6A"/>
    <w:rsid w:val="00284221"/>
    <w:rsid w:val="0028440C"/>
    <w:rsid w:val="002847F1"/>
    <w:rsid w:val="00284F4F"/>
    <w:rsid w:val="00285B02"/>
    <w:rsid w:val="00285E5E"/>
    <w:rsid w:val="002907D9"/>
    <w:rsid w:val="00290850"/>
    <w:rsid w:val="00290BD8"/>
    <w:rsid w:val="00290DCE"/>
    <w:rsid w:val="00290E7C"/>
    <w:rsid w:val="00290F12"/>
    <w:rsid w:val="00291DCB"/>
    <w:rsid w:val="0029216D"/>
    <w:rsid w:val="002926A1"/>
    <w:rsid w:val="002940F4"/>
    <w:rsid w:val="00294B97"/>
    <w:rsid w:val="00294BE3"/>
    <w:rsid w:val="002955C5"/>
    <w:rsid w:val="002960E2"/>
    <w:rsid w:val="002970CF"/>
    <w:rsid w:val="002970E7"/>
    <w:rsid w:val="00297359"/>
    <w:rsid w:val="002973CD"/>
    <w:rsid w:val="00297490"/>
    <w:rsid w:val="002974D4"/>
    <w:rsid w:val="002A00F8"/>
    <w:rsid w:val="002A1EB6"/>
    <w:rsid w:val="002A25D9"/>
    <w:rsid w:val="002A3B3E"/>
    <w:rsid w:val="002A3C89"/>
    <w:rsid w:val="002A43AA"/>
    <w:rsid w:val="002A4AC9"/>
    <w:rsid w:val="002A4B78"/>
    <w:rsid w:val="002A5143"/>
    <w:rsid w:val="002A62B6"/>
    <w:rsid w:val="002A637A"/>
    <w:rsid w:val="002A6658"/>
    <w:rsid w:val="002A70E6"/>
    <w:rsid w:val="002A71C8"/>
    <w:rsid w:val="002A74E4"/>
    <w:rsid w:val="002A7A35"/>
    <w:rsid w:val="002B0002"/>
    <w:rsid w:val="002B062F"/>
    <w:rsid w:val="002B12BE"/>
    <w:rsid w:val="002B144C"/>
    <w:rsid w:val="002B165D"/>
    <w:rsid w:val="002B189A"/>
    <w:rsid w:val="002B19CD"/>
    <w:rsid w:val="002B1AD3"/>
    <w:rsid w:val="002B1C09"/>
    <w:rsid w:val="002B2FCD"/>
    <w:rsid w:val="002B32CA"/>
    <w:rsid w:val="002B3F04"/>
    <w:rsid w:val="002B413F"/>
    <w:rsid w:val="002B42DA"/>
    <w:rsid w:val="002B49CA"/>
    <w:rsid w:val="002B4DFD"/>
    <w:rsid w:val="002B6251"/>
    <w:rsid w:val="002B6B9E"/>
    <w:rsid w:val="002B6FF7"/>
    <w:rsid w:val="002B75F7"/>
    <w:rsid w:val="002B7876"/>
    <w:rsid w:val="002B7A2B"/>
    <w:rsid w:val="002C14FC"/>
    <w:rsid w:val="002C17A0"/>
    <w:rsid w:val="002C1FB6"/>
    <w:rsid w:val="002C215A"/>
    <w:rsid w:val="002C27BD"/>
    <w:rsid w:val="002C2936"/>
    <w:rsid w:val="002C2A10"/>
    <w:rsid w:val="002C2A21"/>
    <w:rsid w:val="002C2DD1"/>
    <w:rsid w:val="002C362D"/>
    <w:rsid w:val="002C42B3"/>
    <w:rsid w:val="002C43BB"/>
    <w:rsid w:val="002C4AE8"/>
    <w:rsid w:val="002C5249"/>
    <w:rsid w:val="002C52C2"/>
    <w:rsid w:val="002C53E8"/>
    <w:rsid w:val="002C5826"/>
    <w:rsid w:val="002C590C"/>
    <w:rsid w:val="002C5FF7"/>
    <w:rsid w:val="002C65B9"/>
    <w:rsid w:val="002C6DFE"/>
    <w:rsid w:val="002C7383"/>
    <w:rsid w:val="002C79BC"/>
    <w:rsid w:val="002D1083"/>
    <w:rsid w:val="002D18B8"/>
    <w:rsid w:val="002D1C99"/>
    <w:rsid w:val="002D1D82"/>
    <w:rsid w:val="002D1EFA"/>
    <w:rsid w:val="002D236C"/>
    <w:rsid w:val="002D28EF"/>
    <w:rsid w:val="002D2B0A"/>
    <w:rsid w:val="002D3712"/>
    <w:rsid w:val="002D3BE0"/>
    <w:rsid w:val="002D470F"/>
    <w:rsid w:val="002D48BB"/>
    <w:rsid w:val="002D51D8"/>
    <w:rsid w:val="002D54D5"/>
    <w:rsid w:val="002D5ABC"/>
    <w:rsid w:val="002D5E9F"/>
    <w:rsid w:val="002D5EC9"/>
    <w:rsid w:val="002D61AE"/>
    <w:rsid w:val="002D6348"/>
    <w:rsid w:val="002D6D51"/>
    <w:rsid w:val="002D6E52"/>
    <w:rsid w:val="002D6F74"/>
    <w:rsid w:val="002D71B6"/>
    <w:rsid w:val="002D76E1"/>
    <w:rsid w:val="002D7F06"/>
    <w:rsid w:val="002E00F1"/>
    <w:rsid w:val="002E115D"/>
    <w:rsid w:val="002E120E"/>
    <w:rsid w:val="002E1796"/>
    <w:rsid w:val="002E1899"/>
    <w:rsid w:val="002E259F"/>
    <w:rsid w:val="002E2B93"/>
    <w:rsid w:val="002E2CD8"/>
    <w:rsid w:val="002E3441"/>
    <w:rsid w:val="002E348F"/>
    <w:rsid w:val="002E3C32"/>
    <w:rsid w:val="002E4A5A"/>
    <w:rsid w:val="002E5C9B"/>
    <w:rsid w:val="002E5EA9"/>
    <w:rsid w:val="002E6BB6"/>
    <w:rsid w:val="002F037F"/>
    <w:rsid w:val="002F04C4"/>
    <w:rsid w:val="002F05C1"/>
    <w:rsid w:val="002F0663"/>
    <w:rsid w:val="002F0EBF"/>
    <w:rsid w:val="002F0FBA"/>
    <w:rsid w:val="002F12E7"/>
    <w:rsid w:val="002F148F"/>
    <w:rsid w:val="002F1998"/>
    <w:rsid w:val="002F1CD9"/>
    <w:rsid w:val="002F1D5C"/>
    <w:rsid w:val="002F31A8"/>
    <w:rsid w:val="002F379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32F"/>
    <w:rsid w:val="003049FC"/>
    <w:rsid w:val="00304E45"/>
    <w:rsid w:val="00305A37"/>
    <w:rsid w:val="003066D3"/>
    <w:rsid w:val="00306737"/>
    <w:rsid w:val="00306D9F"/>
    <w:rsid w:val="00306F87"/>
    <w:rsid w:val="003074D1"/>
    <w:rsid w:val="00307836"/>
    <w:rsid w:val="003101E1"/>
    <w:rsid w:val="003102C5"/>
    <w:rsid w:val="00310753"/>
    <w:rsid w:val="0031109D"/>
    <w:rsid w:val="00311111"/>
    <w:rsid w:val="00311574"/>
    <w:rsid w:val="003127FC"/>
    <w:rsid w:val="0031284C"/>
    <w:rsid w:val="00312D85"/>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0756"/>
    <w:rsid w:val="00330B2F"/>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5DC2"/>
    <w:rsid w:val="00346410"/>
    <w:rsid w:val="00346D79"/>
    <w:rsid w:val="00350286"/>
    <w:rsid w:val="0035041E"/>
    <w:rsid w:val="00350730"/>
    <w:rsid w:val="00351A73"/>
    <w:rsid w:val="00351D68"/>
    <w:rsid w:val="00352213"/>
    <w:rsid w:val="00352626"/>
    <w:rsid w:val="00352A43"/>
    <w:rsid w:val="00352AA0"/>
    <w:rsid w:val="00352C78"/>
    <w:rsid w:val="0035321C"/>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698"/>
    <w:rsid w:val="003617F1"/>
    <w:rsid w:val="00361CBA"/>
    <w:rsid w:val="00362719"/>
    <w:rsid w:val="00363134"/>
    <w:rsid w:val="0036375B"/>
    <w:rsid w:val="00364982"/>
    <w:rsid w:val="003652FA"/>
    <w:rsid w:val="00365384"/>
    <w:rsid w:val="003660B8"/>
    <w:rsid w:val="00366858"/>
    <w:rsid w:val="003671C3"/>
    <w:rsid w:val="00370489"/>
    <w:rsid w:val="00370682"/>
    <w:rsid w:val="003713E4"/>
    <w:rsid w:val="00371433"/>
    <w:rsid w:val="00373245"/>
    <w:rsid w:val="00373C97"/>
    <w:rsid w:val="003741D5"/>
    <w:rsid w:val="00374529"/>
    <w:rsid w:val="00374650"/>
    <w:rsid w:val="00374A04"/>
    <w:rsid w:val="00374C1C"/>
    <w:rsid w:val="00375417"/>
    <w:rsid w:val="0037545E"/>
    <w:rsid w:val="003754D9"/>
    <w:rsid w:val="00375B68"/>
    <w:rsid w:val="00375D15"/>
    <w:rsid w:val="0037632B"/>
    <w:rsid w:val="00376628"/>
    <w:rsid w:val="0037691C"/>
    <w:rsid w:val="003771ED"/>
    <w:rsid w:val="0037741A"/>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7B"/>
    <w:rsid w:val="003903FB"/>
    <w:rsid w:val="00390B20"/>
    <w:rsid w:val="0039114B"/>
    <w:rsid w:val="0039183A"/>
    <w:rsid w:val="00391FE7"/>
    <w:rsid w:val="0039236A"/>
    <w:rsid w:val="0039299B"/>
    <w:rsid w:val="00393698"/>
    <w:rsid w:val="0039371E"/>
    <w:rsid w:val="00393F2D"/>
    <w:rsid w:val="00394C27"/>
    <w:rsid w:val="00395E28"/>
    <w:rsid w:val="00396CB4"/>
    <w:rsid w:val="00396D73"/>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93"/>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3A0C"/>
    <w:rsid w:val="003B4138"/>
    <w:rsid w:val="003B6924"/>
    <w:rsid w:val="003B7371"/>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68F"/>
    <w:rsid w:val="003C5AB4"/>
    <w:rsid w:val="003C5CA2"/>
    <w:rsid w:val="003C6A0F"/>
    <w:rsid w:val="003C6C3A"/>
    <w:rsid w:val="003C6C7B"/>
    <w:rsid w:val="003C7206"/>
    <w:rsid w:val="003C7285"/>
    <w:rsid w:val="003C73E9"/>
    <w:rsid w:val="003C7763"/>
    <w:rsid w:val="003C7AFD"/>
    <w:rsid w:val="003C7CF1"/>
    <w:rsid w:val="003D0037"/>
    <w:rsid w:val="003D03D9"/>
    <w:rsid w:val="003D0743"/>
    <w:rsid w:val="003D11CB"/>
    <w:rsid w:val="003D1383"/>
    <w:rsid w:val="003D2EDE"/>
    <w:rsid w:val="003D33F6"/>
    <w:rsid w:val="003D346C"/>
    <w:rsid w:val="003D3597"/>
    <w:rsid w:val="003D4196"/>
    <w:rsid w:val="003D490C"/>
    <w:rsid w:val="003D4D7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0F1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2638"/>
    <w:rsid w:val="00412DE3"/>
    <w:rsid w:val="004132EE"/>
    <w:rsid w:val="0041361C"/>
    <w:rsid w:val="00413D2E"/>
    <w:rsid w:val="00413FA7"/>
    <w:rsid w:val="004147BD"/>
    <w:rsid w:val="004157B6"/>
    <w:rsid w:val="00415817"/>
    <w:rsid w:val="0041632B"/>
    <w:rsid w:val="0041685F"/>
    <w:rsid w:val="00416CD6"/>
    <w:rsid w:val="00416D08"/>
    <w:rsid w:val="004170BC"/>
    <w:rsid w:val="00417604"/>
    <w:rsid w:val="0042180B"/>
    <w:rsid w:val="00421D7D"/>
    <w:rsid w:val="00424479"/>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E3D"/>
    <w:rsid w:val="00433FD7"/>
    <w:rsid w:val="004344CB"/>
    <w:rsid w:val="0043483A"/>
    <w:rsid w:val="004350FA"/>
    <w:rsid w:val="00435186"/>
    <w:rsid w:val="00435437"/>
    <w:rsid w:val="004356A8"/>
    <w:rsid w:val="00436201"/>
    <w:rsid w:val="00436999"/>
    <w:rsid w:val="004375A5"/>
    <w:rsid w:val="00437883"/>
    <w:rsid w:val="00440A7B"/>
    <w:rsid w:val="00441140"/>
    <w:rsid w:val="00441581"/>
    <w:rsid w:val="004417E5"/>
    <w:rsid w:val="00442010"/>
    <w:rsid w:val="00442E06"/>
    <w:rsid w:val="00442F8D"/>
    <w:rsid w:val="004432C7"/>
    <w:rsid w:val="00443DCE"/>
    <w:rsid w:val="00443DE5"/>
    <w:rsid w:val="00443FA8"/>
    <w:rsid w:val="00443FEB"/>
    <w:rsid w:val="00444241"/>
    <w:rsid w:val="00444CAF"/>
    <w:rsid w:val="00444DC8"/>
    <w:rsid w:val="00445041"/>
    <w:rsid w:val="00445162"/>
    <w:rsid w:val="00445179"/>
    <w:rsid w:val="0044550E"/>
    <w:rsid w:val="00446913"/>
    <w:rsid w:val="00447B36"/>
    <w:rsid w:val="00447D54"/>
    <w:rsid w:val="00450284"/>
    <w:rsid w:val="00450415"/>
    <w:rsid w:val="0045073B"/>
    <w:rsid w:val="00450767"/>
    <w:rsid w:val="004512A8"/>
    <w:rsid w:val="0045134B"/>
    <w:rsid w:val="004516A3"/>
    <w:rsid w:val="00451781"/>
    <w:rsid w:val="0045184C"/>
    <w:rsid w:val="00451AF7"/>
    <w:rsid w:val="00451FD4"/>
    <w:rsid w:val="004525F0"/>
    <w:rsid w:val="004529BE"/>
    <w:rsid w:val="00452C1D"/>
    <w:rsid w:val="00453770"/>
    <w:rsid w:val="004545ED"/>
    <w:rsid w:val="00454F45"/>
    <w:rsid w:val="00455131"/>
    <w:rsid w:val="00455810"/>
    <w:rsid w:val="00455A08"/>
    <w:rsid w:val="00455AA9"/>
    <w:rsid w:val="00455ADF"/>
    <w:rsid w:val="00455D76"/>
    <w:rsid w:val="00456067"/>
    <w:rsid w:val="00456A2D"/>
    <w:rsid w:val="00457163"/>
    <w:rsid w:val="0045773D"/>
    <w:rsid w:val="004579DD"/>
    <w:rsid w:val="00457D81"/>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19A"/>
    <w:rsid w:val="00475262"/>
    <w:rsid w:val="0047554A"/>
    <w:rsid w:val="00475F9B"/>
    <w:rsid w:val="00476119"/>
    <w:rsid w:val="0047687E"/>
    <w:rsid w:val="00476CDD"/>
    <w:rsid w:val="00476DB2"/>
    <w:rsid w:val="00476F8C"/>
    <w:rsid w:val="00477E28"/>
    <w:rsid w:val="00481849"/>
    <w:rsid w:val="00482647"/>
    <w:rsid w:val="004828BA"/>
    <w:rsid w:val="00482BC0"/>
    <w:rsid w:val="00483066"/>
    <w:rsid w:val="00483462"/>
    <w:rsid w:val="004838A8"/>
    <w:rsid w:val="00483AA1"/>
    <w:rsid w:val="00483E10"/>
    <w:rsid w:val="004847DE"/>
    <w:rsid w:val="00484906"/>
    <w:rsid w:val="00484E76"/>
    <w:rsid w:val="0048587E"/>
    <w:rsid w:val="00485A8A"/>
    <w:rsid w:val="00485E23"/>
    <w:rsid w:val="0048654D"/>
    <w:rsid w:val="004867B9"/>
    <w:rsid w:val="00486B0D"/>
    <w:rsid w:val="00486DCD"/>
    <w:rsid w:val="004873D5"/>
    <w:rsid w:val="004905CE"/>
    <w:rsid w:val="00490787"/>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AE6"/>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C3"/>
    <w:rsid w:val="004B1625"/>
    <w:rsid w:val="004B192B"/>
    <w:rsid w:val="004B1B04"/>
    <w:rsid w:val="004B2678"/>
    <w:rsid w:val="004B2DE0"/>
    <w:rsid w:val="004B2DE4"/>
    <w:rsid w:val="004B34DA"/>
    <w:rsid w:val="004B3551"/>
    <w:rsid w:val="004B42DF"/>
    <w:rsid w:val="004B4807"/>
    <w:rsid w:val="004B5982"/>
    <w:rsid w:val="004B685B"/>
    <w:rsid w:val="004B6BCA"/>
    <w:rsid w:val="004B6FBD"/>
    <w:rsid w:val="004B7455"/>
    <w:rsid w:val="004B7E66"/>
    <w:rsid w:val="004B7FBC"/>
    <w:rsid w:val="004C010A"/>
    <w:rsid w:val="004C0708"/>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B3"/>
    <w:rsid w:val="004C4FDA"/>
    <w:rsid w:val="004C5089"/>
    <w:rsid w:val="004C53C3"/>
    <w:rsid w:val="004C606C"/>
    <w:rsid w:val="004C6648"/>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75"/>
    <w:rsid w:val="004E341E"/>
    <w:rsid w:val="004E4001"/>
    <w:rsid w:val="004E4023"/>
    <w:rsid w:val="004E442B"/>
    <w:rsid w:val="004E4612"/>
    <w:rsid w:val="004E47F9"/>
    <w:rsid w:val="004E4DB4"/>
    <w:rsid w:val="004E5340"/>
    <w:rsid w:val="004E59D5"/>
    <w:rsid w:val="004E63B6"/>
    <w:rsid w:val="004E6400"/>
    <w:rsid w:val="004E6AD3"/>
    <w:rsid w:val="004E6F7E"/>
    <w:rsid w:val="004E71CB"/>
    <w:rsid w:val="004E776B"/>
    <w:rsid w:val="004E7D39"/>
    <w:rsid w:val="004E7E11"/>
    <w:rsid w:val="004F0107"/>
    <w:rsid w:val="004F0C1D"/>
    <w:rsid w:val="004F1077"/>
    <w:rsid w:val="004F1635"/>
    <w:rsid w:val="004F1855"/>
    <w:rsid w:val="004F1982"/>
    <w:rsid w:val="004F1E4F"/>
    <w:rsid w:val="004F2CE2"/>
    <w:rsid w:val="004F2EC3"/>
    <w:rsid w:val="004F30E1"/>
    <w:rsid w:val="004F33F0"/>
    <w:rsid w:val="004F4D51"/>
    <w:rsid w:val="004F50BE"/>
    <w:rsid w:val="004F6FEF"/>
    <w:rsid w:val="004F7943"/>
    <w:rsid w:val="005002B8"/>
    <w:rsid w:val="00500818"/>
    <w:rsid w:val="00501200"/>
    <w:rsid w:val="00501215"/>
    <w:rsid w:val="005020EF"/>
    <w:rsid w:val="0050218B"/>
    <w:rsid w:val="0050224F"/>
    <w:rsid w:val="00502C3F"/>
    <w:rsid w:val="005032DE"/>
    <w:rsid w:val="005035B0"/>
    <w:rsid w:val="00503E5F"/>
    <w:rsid w:val="005047B8"/>
    <w:rsid w:val="00504E9D"/>
    <w:rsid w:val="00505506"/>
    <w:rsid w:val="005055F3"/>
    <w:rsid w:val="005070CC"/>
    <w:rsid w:val="0050724C"/>
    <w:rsid w:val="00507441"/>
    <w:rsid w:val="00507DC9"/>
    <w:rsid w:val="005107DF"/>
    <w:rsid w:val="0051113D"/>
    <w:rsid w:val="0051148D"/>
    <w:rsid w:val="00511E57"/>
    <w:rsid w:val="005122FE"/>
    <w:rsid w:val="0051232A"/>
    <w:rsid w:val="0051270F"/>
    <w:rsid w:val="00512760"/>
    <w:rsid w:val="00512B1D"/>
    <w:rsid w:val="00512C9F"/>
    <w:rsid w:val="00512D6B"/>
    <w:rsid w:val="00512E53"/>
    <w:rsid w:val="00512F2B"/>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19C"/>
    <w:rsid w:val="005211AD"/>
    <w:rsid w:val="005212AF"/>
    <w:rsid w:val="00522200"/>
    <w:rsid w:val="005222F9"/>
    <w:rsid w:val="00522C57"/>
    <w:rsid w:val="00522E11"/>
    <w:rsid w:val="005233E1"/>
    <w:rsid w:val="0052352E"/>
    <w:rsid w:val="00523DED"/>
    <w:rsid w:val="0052470F"/>
    <w:rsid w:val="00524AB3"/>
    <w:rsid w:val="00525384"/>
    <w:rsid w:val="00525A5D"/>
    <w:rsid w:val="00525A62"/>
    <w:rsid w:val="00525B54"/>
    <w:rsid w:val="00525FD6"/>
    <w:rsid w:val="005260FE"/>
    <w:rsid w:val="005265F8"/>
    <w:rsid w:val="005269B3"/>
    <w:rsid w:val="00526D2D"/>
    <w:rsid w:val="005273B1"/>
    <w:rsid w:val="00527D50"/>
    <w:rsid w:val="00530103"/>
    <w:rsid w:val="005302FF"/>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860"/>
    <w:rsid w:val="005377B5"/>
    <w:rsid w:val="005379E7"/>
    <w:rsid w:val="00537A4A"/>
    <w:rsid w:val="00540094"/>
    <w:rsid w:val="005404A6"/>
    <w:rsid w:val="00540743"/>
    <w:rsid w:val="00540C9A"/>
    <w:rsid w:val="0054132A"/>
    <w:rsid w:val="005415E4"/>
    <w:rsid w:val="00541A7F"/>
    <w:rsid w:val="00541BC4"/>
    <w:rsid w:val="005420ED"/>
    <w:rsid w:val="00542A74"/>
    <w:rsid w:val="00543AE0"/>
    <w:rsid w:val="00544090"/>
    <w:rsid w:val="005448A6"/>
    <w:rsid w:val="00545DA8"/>
    <w:rsid w:val="005462EB"/>
    <w:rsid w:val="005464B7"/>
    <w:rsid w:val="00547265"/>
    <w:rsid w:val="00547443"/>
    <w:rsid w:val="005505A6"/>
    <w:rsid w:val="005505BF"/>
    <w:rsid w:val="00551B0D"/>
    <w:rsid w:val="00551C04"/>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4529"/>
    <w:rsid w:val="005745AE"/>
    <w:rsid w:val="005753B6"/>
    <w:rsid w:val="0057543B"/>
    <w:rsid w:val="00575C6C"/>
    <w:rsid w:val="00575DFE"/>
    <w:rsid w:val="005769FF"/>
    <w:rsid w:val="0057745D"/>
    <w:rsid w:val="00577925"/>
    <w:rsid w:val="00577A72"/>
    <w:rsid w:val="005806D2"/>
    <w:rsid w:val="00582CE9"/>
    <w:rsid w:val="00582CEB"/>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0DDA"/>
    <w:rsid w:val="00593111"/>
    <w:rsid w:val="00593816"/>
    <w:rsid w:val="00593D67"/>
    <w:rsid w:val="00593DEC"/>
    <w:rsid w:val="00593F3E"/>
    <w:rsid w:val="00594FA6"/>
    <w:rsid w:val="00595F0B"/>
    <w:rsid w:val="00595F1A"/>
    <w:rsid w:val="00595F8E"/>
    <w:rsid w:val="00596895"/>
    <w:rsid w:val="00596A6D"/>
    <w:rsid w:val="00596BDA"/>
    <w:rsid w:val="00596C27"/>
    <w:rsid w:val="00597743"/>
    <w:rsid w:val="00597972"/>
    <w:rsid w:val="005979E9"/>
    <w:rsid w:val="005A0791"/>
    <w:rsid w:val="005A07D8"/>
    <w:rsid w:val="005A07DE"/>
    <w:rsid w:val="005A195F"/>
    <w:rsid w:val="005A2704"/>
    <w:rsid w:val="005A2AC1"/>
    <w:rsid w:val="005A2B07"/>
    <w:rsid w:val="005A2EEE"/>
    <w:rsid w:val="005A430C"/>
    <w:rsid w:val="005A58E6"/>
    <w:rsid w:val="005A65C8"/>
    <w:rsid w:val="005A74E8"/>
    <w:rsid w:val="005A7B58"/>
    <w:rsid w:val="005B0449"/>
    <w:rsid w:val="005B0749"/>
    <w:rsid w:val="005B19E4"/>
    <w:rsid w:val="005B1D8D"/>
    <w:rsid w:val="005B24C3"/>
    <w:rsid w:val="005B2A1D"/>
    <w:rsid w:val="005B2C77"/>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A8B"/>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6B"/>
    <w:rsid w:val="005D46A9"/>
    <w:rsid w:val="005D4AB8"/>
    <w:rsid w:val="005D511B"/>
    <w:rsid w:val="005D5B36"/>
    <w:rsid w:val="005D5E51"/>
    <w:rsid w:val="005D5FBB"/>
    <w:rsid w:val="005D6204"/>
    <w:rsid w:val="005D65CB"/>
    <w:rsid w:val="005D6A47"/>
    <w:rsid w:val="005D7383"/>
    <w:rsid w:val="005D753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6B"/>
    <w:rsid w:val="005E6C99"/>
    <w:rsid w:val="005E6EB9"/>
    <w:rsid w:val="005F02D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B5"/>
    <w:rsid w:val="005F5EF4"/>
    <w:rsid w:val="005F5F2C"/>
    <w:rsid w:val="005F60EC"/>
    <w:rsid w:val="005F6464"/>
    <w:rsid w:val="005F68D4"/>
    <w:rsid w:val="005F6991"/>
    <w:rsid w:val="005F70E4"/>
    <w:rsid w:val="005F7EBF"/>
    <w:rsid w:val="006015A1"/>
    <w:rsid w:val="006015E1"/>
    <w:rsid w:val="0060198B"/>
    <w:rsid w:val="00601B91"/>
    <w:rsid w:val="00601DD0"/>
    <w:rsid w:val="0060200D"/>
    <w:rsid w:val="00602431"/>
    <w:rsid w:val="0060267A"/>
    <w:rsid w:val="00603E31"/>
    <w:rsid w:val="006041B7"/>
    <w:rsid w:val="0060451D"/>
    <w:rsid w:val="00604A51"/>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3787"/>
    <w:rsid w:val="00613AF3"/>
    <w:rsid w:val="00614A7B"/>
    <w:rsid w:val="00614FF2"/>
    <w:rsid w:val="006158E4"/>
    <w:rsid w:val="006158FB"/>
    <w:rsid w:val="00615C08"/>
    <w:rsid w:val="00615E84"/>
    <w:rsid w:val="0061714F"/>
    <w:rsid w:val="0061733E"/>
    <w:rsid w:val="0061741C"/>
    <w:rsid w:val="0061785B"/>
    <w:rsid w:val="006207BC"/>
    <w:rsid w:val="00621335"/>
    <w:rsid w:val="0062150E"/>
    <w:rsid w:val="00623F37"/>
    <w:rsid w:val="00623F56"/>
    <w:rsid w:val="006242E9"/>
    <w:rsid w:val="006250F6"/>
    <w:rsid w:val="006258F1"/>
    <w:rsid w:val="00626341"/>
    <w:rsid w:val="00626B6D"/>
    <w:rsid w:val="00626BBC"/>
    <w:rsid w:val="006274B9"/>
    <w:rsid w:val="0062770C"/>
    <w:rsid w:val="00627808"/>
    <w:rsid w:val="0062788C"/>
    <w:rsid w:val="00627CD4"/>
    <w:rsid w:val="006300B6"/>
    <w:rsid w:val="00630A0F"/>
    <w:rsid w:val="00630DE9"/>
    <w:rsid w:val="00630F03"/>
    <w:rsid w:val="0063163D"/>
    <w:rsid w:val="006316DA"/>
    <w:rsid w:val="0063190D"/>
    <w:rsid w:val="00631E78"/>
    <w:rsid w:val="006327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E2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62"/>
    <w:rsid w:val="006460FF"/>
    <w:rsid w:val="00646974"/>
    <w:rsid w:val="0064778F"/>
    <w:rsid w:val="0065109E"/>
    <w:rsid w:val="006512AF"/>
    <w:rsid w:val="00651301"/>
    <w:rsid w:val="0065132D"/>
    <w:rsid w:val="00651E2B"/>
    <w:rsid w:val="00651E49"/>
    <w:rsid w:val="006524E0"/>
    <w:rsid w:val="006524E3"/>
    <w:rsid w:val="00652A2E"/>
    <w:rsid w:val="00652AEA"/>
    <w:rsid w:val="00653069"/>
    <w:rsid w:val="00653A37"/>
    <w:rsid w:val="00653C2C"/>
    <w:rsid w:val="00653C49"/>
    <w:rsid w:val="006541EB"/>
    <w:rsid w:val="00654366"/>
    <w:rsid w:val="006545F9"/>
    <w:rsid w:val="006553A2"/>
    <w:rsid w:val="006553EF"/>
    <w:rsid w:val="00655F17"/>
    <w:rsid w:val="0065727F"/>
    <w:rsid w:val="00660F6D"/>
    <w:rsid w:val="0066179A"/>
    <w:rsid w:val="00661860"/>
    <w:rsid w:val="00661FC2"/>
    <w:rsid w:val="00662606"/>
    <w:rsid w:val="00662701"/>
    <w:rsid w:val="0066271C"/>
    <w:rsid w:val="00663099"/>
    <w:rsid w:val="006638AF"/>
    <w:rsid w:val="00664184"/>
    <w:rsid w:val="00664C39"/>
    <w:rsid w:val="00664C73"/>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77E2C"/>
    <w:rsid w:val="00680281"/>
    <w:rsid w:val="00681CDE"/>
    <w:rsid w:val="00681E77"/>
    <w:rsid w:val="006820BB"/>
    <w:rsid w:val="006824FC"/>
    <w:rsid w:val="006833B8"/>
    <w:rsid w:val="006837D6"/>
    <w:rsid w:val="00683D37"/>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5B3"/>
    <w:rsid w:val="006906C5"/>
    <w:rsid w:val="00690B5C"/>
    <w:rsid w:val="00691BDB"/>
    <w:rsid w:val="00692A5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12"/>
    <w:rsid w:val="006A2327"/>
    <w:rsid w:val="006A2889"/>
    <w:rsid w:val="006A3033"/>
    <w:rsid w:val="006A328B"/>
    <w:rsid w:val="006A46D1"/>
    <w:rsid w:val="006A4AF7"/>
    <w:rsid w:val="006A58FD"/>
    <w:rsid w:val="006A5FCC"/>
    <w:rsid w:val="006A6750"/>
    <w:rsid w:val="006A675A"/>
    <w:rsid w:val="006A6C49"/>
    <w:rsid w:val="006A737F"/>
    <w:rsid w:val="006A7476"/>
    <w:rsid w:val="006A7D03"/>
    <w:rsid w:val="006B019A"/>
    <w:rsid w:val="006B02BE"/>
    <w:rsid w:val="006B0411"/>
    <w:rsid w:val="006B2147"/>
    <w:rsid w:val="006B257C"/>
    <w:rsid w:val="006B290D"/>
    <w:rsid w:val="006B30B8"/>
    <w:rsid w:val="006B35FA"/>
    <w:rsid w:val="006B3B0C"/>
    <w:rsid w:val="006B3FBF"/>
    <w:rsid w:val="006B474C"/>
    <w:rsid w:val="006B4773"/>
    <w:rsid w:val="006B4B0E"/>
    <w:rsid w:val="006B4BB0"/>
    <w:rsid w:val="006B5492"/>
    <w:rsid w:val="006B5692"/>
    <w:rsid w:val="006B56F2"/>
    <w:rsid w:val="006B5A2F"/>
    <w:rsid w:val="006B746E"/>
    <w:rsid w:val="006B7F6F"/>
    <w:rsid w:val="006C0154"/>
    <w:rsid w:val="006C0723"/>
    <w:rsid w:val="006C0B42"/>
    <w:rsid w:val="006C0F06"/>
    <w:rsid w:val="006C1615"/>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CEB"/>
    <w:rsid w:val="006D0D4C"/>
    <w:rsid w:val="006D0EC0"/>
    <w:rsid w:val="006D1119"/>
    <w:rsid w:val="006D224F"/>
    <w:rsid w:val="006D2363"/>
    <w:rsid w:val="006D3202"/>
    <w:rsid w:val="006D334E"/>
    <w:rsid w:val="006D3C8B"/>
    <w:rsid w:val="006D463E"/>
    <w:rsid w:val="006D4899"/>
    <w:rsid w:val="006D533F"/>
    <w:rsid w:val="006D5E06"/>
    <w:rsid w:val="006D65C1"/>
    <w:rsid w:val="006D6694"/>
    <w:rsid w:val="006D675E"/>
    <w:rsid w:val="006D6A73"/>
    <w:rsid w:val="006D7E9E"/>
    <w:rsid w:val="006E04DD"/>
    <w:rsid w:val="006E0DEA"/>
    <w:rsid w:val="006E1496"/>
    <w:rsid w:val="006E1CFB"/>
    <w:rsid w:val="006E202E"/>
    <w:rsid w:val="006E28D7"/>
    <w:rsid w:val="006E2957"/>
    <w:rsid w:val="006E2F05"/>
    <w:rsid w:val="006E3394"/>
    <w:rsid w:val="006E3CFF"/>
    <w:rsid w:val="006E3D8C"/>
    <w:rsid w:val="006E3E08"/>
    <w:rsid w:val="006E5188"/>
    <w:rsid w:val="006E533D"/>
    <w:rsid w:val="006E6408"/>
    <w:rsid w:val="006E6883"/>
    <w:rsid w:val="006E75C7"/>
    <w:rsid w:val="006E7679"/>
    <w:rsid w:val="006F0013"/>
    <w:rsid w:val="006F06E6"/>
    <w:rsid w:val="006F2478"/>
    <w:rsid w:val="006F2F71"/>
    <w:rsid w:val="006F4380"/>
    <w:rsid w:val="006F4A85"/>
    <w:rsid w:val="006F506C"/>
    <w:rsid w:val="006F5B33"/>
    <w:rsid w:val="006F631C"/>
    <w:rsid w:val="006F6793"/>
    <w:rsid w:val="006F6891"/>
    <w:rsid w:val="006F6DAA"/>
    <w:rsid w:val="006F7115"/>
    <w:rsid w:val="00701093"/>
    <w:rsid w:val="00701577"/>
    <w:rsid w:val="0070177A"/>
    <w:rsid w:val="007022FB"/>
    <w:rsid w:val="0070256E"/>
    <w:rsid w:val="00702FDC"/>
    <w:rsid w:val="00703132"/>
    <w:rsid w:val="00703430"/>
    <w:rsid w:val="0070349D"/>
    <w:rsid w:val="00704310"/>
    <w:rsid w:val="007046CE"/>
    <w:rsid w:val="007055AE"/>
    <w:rsid w:val="0070601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A3E"/>
    <w:rsid w:val="00726D3A"/>
    <w:rsid w:val="00726E9F"/>
    <w:rsid w:val="007270DC"/>
    <w:rsid w:val="00727CEA"/>
    <w:rsid w:val="00727EF6"/>
    <w:rsid w:val="007317B5"/>
    <w:rsid w:val="0073210C"/>
    <w:rsid w:val="007321DE"/>
    <w:rsid w:val="0073238A"/>
    <w:rsid w:val="00733758"/>
    <w:rsid w:val="007340F2"/>
    <w:rsid w:val="00734737"/>
    <w:rsid w:val="007349E0"/>
    <w:rsid w:val="00734BBA"/>
    <w:rsid w:val="00735C77"/>
    <w:rsid w:val="00735E40"/>
    <w:rsid w:val="0073602A"/>
    <w:rsid w:val="0073676A"/>
    <w:rsid w:val="007367F6"/>
    <w:rsid w:val="00736EA4"/>
    <w:rsid w:val="0073711D"/>
    <w:rsid w:val="0073721C"/>
    <w:rsid w:val="0073778F"/>
    <w:rsid w:val="007422EF"/>
    <w:rsid w:val="00742B71"/>
    <w:rsid w:val="00742F8F"/>
    <w:rsid w:val="00743205"/>
    <w:rsid w:val="0074401D"/>
    <w:rsid w:val="0074429A"/>
    <w:rsid w:val="007442BE"/>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B5"/>
    <w:rsid w:val="007566CB"/>
    <w:rsid w:val="0075678B"/>
    <w:rsid w:val="00756E6E"/>
    <w:rsid w:val="00757947"/>
    <w:rsid w:val="00757968"/>
    <w:rsid w:val="00760F9B"/>
    <w:rsid w:val="007620BE"/>
    <w:rsid w:val="0076216E"/>
    <w:rsid w:val="0076284D"/>
    <w:rsid w:val="007628CD"/>
    <w:rsid w:val="00762B52"/>
    <w:rsid w:val="0076304E"/>
    <w:rsid w:val="007630E3"/>
    <w:rsid w:val="007648CE"/>
    <w:rsid w:val="00764CFF"/>
    <w:rsid w:val="00764FD6"/>
    <w:rsid w:val="00765189"/>
    <w:rsid w:val="00765366"/>
    <w:rsid w:val="007654C6"/>
    <w:rsid w:val="00765E73"/>
    <w:rsid w:val="00766097"/>
    <w:rsid w:val="00766211"/>
    <w:rsid w:val="007662AC"/>
    <w:rsid w:val="00767407"/>
    <w:rsid w:val="00767410"/>
    <w:rsid w:val="00767D66"/>
    <w:rsid w:val="00767E88"/>
    <w:rsid w:val="00771A43"/>
    <w:rsid w:val="00771D7A"/>
    <w:rsid w:val="00771EC8"/>
    <w:rsid w:val="007720C2"/>
    <w:rsid w:val="007731F0"/>
    <w:rsid w:val="00773E91"/>
    <w:rsid w:val="007740AD"/>
    <w:rsid w:val="007743F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449"/>
    <w:rsid w:val="0079367F"/>
    <w:rsid w:val="00793A26"/>
    <w:rsid w:val="0079488E"/>
    <w:rsid w:val="007948D0"/>
    <w:rsid w:val="00794F1E"/>
    <w:rsid w:val="00795A02"/>
    <w:rsid w:val="00795AC5"/>
    <w:rsid w:val="00795C98"/>
    <w:rsid w:val="00796861"/>
    <w:rsid w:val="00796EB0"/>
    <w:rsid w:val="007976F5"/>
    <w:rsid w:val="007A059A"/>
    <w:rsid w:val="007A130B"/>
    <w:rsid w:val="007A15EC"/>
    <w:rsid w:val="007A1E23"/>
    <w:rsid w:val="007A2F2E"/>
    <w:rsid w:val="007A55C8"/>
    <w:rsid w:val="007A57A4"/>
    <w:rsid w:val="007A5905"/>
    <w:rsid w:val="007A5BDA"/>
    <w:rsid w:val="007A5D9C"/>
    <w:rsid w:val="007A68AB"/>
    <w:rsid w:val="007A68AD"/>
    <w:rsid w:val="007A739D"/>
    <w:rsid w:val="007A7D55"/>
    <w:rsid w:val="007A7E8A"/>
    <w:rsid w:val="007B0B8C"/>
    <w:rsid w:val="007B0F0F"/>
    <w:rsid w:val="007B12FF"/>
    <w:rsid w:val="007B148E"/>
    <w:rsid w:val="007B185F"/>
    <w:rsid w:val="007B2A01"/>
    <w:rsid w:val="007B2E75"/>
    <w:rsid w:val="007B2E78"/>
    <w:rsid w:val="007B35D4"/>
    <w:rsid w:val="007B3B8D"/>
    <w:rsid w:val="007B4335"/>
    <w:rsid w:val="007B43A1"/>
    <w:rsid w:val="007B4856"/>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4D0"/>
    <w:rsid w:val="007C4A8E"/>
    <w:rsid w:val="007C4EA7"/>
    <w:rsid w:val="007C4F49"/>
    <w:rsid w:val="007C4FA1"/>
    <w:rsid w:val="007C500A"/>
    <w:rsid w:val="007C50E5"/>
    <w:rsid w:val="007C5376"/>
    <w:rsid w:val="007C65CC"/>
    <w:rsid w:val="007C7A8A"/>
    <w:rsid w:val="007C7BFE"/>
    <w:rsid w:val="007C7D60"/>
    <w:rsid w:val="007D0225"/>
    <w:rsid w:val="007D0F6B"/>
    <w:rsid w:val="007D1221"/>
    <w:rsid w:val="007D1861"/>
    <w:rsid w:val="007D1BAE"/>
    <w:rsid w:val="007D24C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DC9"/>
    <w:rsid w:val="007E5F3B"/>
    <w:rsid w:val="007E5F55"/>
    <w:rsid w:val="007E625C"/>
    <w:rsid w:val="007E6857"/>
    <w:rsid w:val="007E7010"/>
    <w:rsid w:val="007E7231"/>
    <w:rsid w:val="007F0164"/>
    <w:rsid w:val="007F0BC5"/>
    <w:rsid w:val="007F1543"/>
    <w:rsid w:val="007F1A0D"/>
    <w:rsid w:val="007F1B2E"/>
    <w:rsid w:val="007F1B84"/>
    <w:rsid w:val="007F2173"/>
    <w:rsid w:val="007F2491"/>
    <w:rsid w:val="007F2536"/>
    <w:rsid w:val="007F34C7"/>
    <w:rsid w:val="007F366E"/>
    <w:rsid w:val="007F47E7"/>
    <w:rsid w:val="007F4F75"/>
    <w:rsid w:val="007F4FE6"/>
    <w:rsid w:val="007F58EE"/>
    <w:rsid w:val="007F5F86"/>
    <w:rsid w:val="007F6308"/>
    <w:rsid w:val="007F6402"/>
    <w:rsid w:val="007F6C4A"/>
    <w:rsid w:val="007F6C5E"/>
    <w:rsid w:val="007F70F3"/>
    <w:rsid w:val="008006EE"/>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07E04"/>
    <w:rsid w:val="00810237"/>
    <w:rsid w:val="00810AF3"/>
    <w:rsid w:val="00812F7F"/>
    <w:rsid w:val="00813105"/>
    <w:rsid w:val="0081425E"/>
    <w:rsid w:val="008142E7"/>
    <w:rsid w:val="00814604"/>
    <w:rsid w:val="00814C2C"/>
    <w:rsid w:val="00814F72"/>
    <w:rsid w:val="008150F0"/>
    <w:rsid w:val="0081570A"/>
    <w:rsid w:val="00815801"/>
    <w:rsid w:val="00815D5F"/>
    <w:rsid w:val="00816329"/>
    <w:rsid w:val="00816DE9"/>
    <w:rsid w:val="008176D9"/>
    <w:rsid w:val="00817D5A"/>
    <w:rsid w:val="008216CF"/>
    <w:rsid w:val="00821BB1"/>
    <w:rsid w:val="00821C02"/>
    <w:rsid w:val="00822BBD"/>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30D"/>
    <w:rsid w:val="00834CBF"/>
    <w:rsid w:val="00835378"/>
    <w:rsid w:val="008358C9"/>
    <w:rsid w:val="00835AA5"/>
    <w:rsid w:val="00835BEF"/>
    <w:rsid w:val="00836AC1"/>
    <w:rsid w:val="00837056"/>
    <w:rsid w:val="008409D4"/>
    <w:rsid w:val="00840BEE"/>
    <w:rsid w:val="0084131B"/>
    <w:rsid w:val="0084174D"/>
    <w:rsid w:val="008417FF"/>
    <w:rsid w:val="00841A95"/>
    <w:rsid w:val="00841D69"/>
    <w:rsid w:val="00841F69"/>
    <w:rsid w:val="008429BA"/>
    <w:rsid w:val="00845931"/>
    <w:rsid w:val="00845944"/>
    <w:rsid w:val="00845AD5"/>
    <w:rsid w:val="00845F18"/>
    <w:rsid w:val="00846788"/>
    <w:rsid w:val="008470F1"/>
    <w:rsid w:val="008475C6"/>
    <w:rsid w:val="008505E9"/>
    <w:rsid w:val="00851498"/>
    <w:rsid w:val="00851585"/>
    <w:rsid w:val="00851768"/>
    <w:rsid w:val="008517B7"/>
    <w:rsid w:val="00851E70"/>
    <w:rsid w:val="00852202"/>
    <w:rsid w:val="00852F58"/>
    <w:rsid w:val="0085364E"/>
    <w:rsid w:val="0085372A"/>
    <w:rsid w:val="008540C3"/>
    <w:rsid w:val="0085443F"/>
    <w:rsid w:val="00855F05"/>
    <w:rsid w:val="008563C3"/>
    <w:rsid w:val="0085681A"/>
    <w:rsid w:val="00856832"/>
    <w:rsid w:val="00856C77"/>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45B8"/>
    <w:rsid w:val="00875609"/>
    <w:rsid w:val="00875E60"/>
    <w:rsid w:val="00876B29"/>
    <w:rsid w:val="00876B6A"/>
    <w:rsid w:val="00876DB7"/>
    <w:rsid w:val="00876F48"/>
    <w:rsid w:val="00877A5D"/>
    <w:rsid w:val="00877B2C"/>
    <w:rsid w:val="008802B8"/>
    <w:rsid w:val="00881064"/>
    <w:rsid w:val="00881B1D"/>
    <w:rsid w:val="0088228F"/>
    <w:rsid w:val="00882826"/>
    <w:rsid w:val="00882956"/>
    <w:rsid w:val="00883122"/>
    <w:rsid w:val="0088319F"/>
    <w:rsid w:val="008834C6"/>
    <w:rsid w:val="00884A2E"/>
    <w:rsid w:val="00884B13"/>
    <w:rsid w:val="00884D1B"/>
    <w:rsid w:val="0088536D"/>
    <w:rsid w:val="008877C1"/>
    <w:rsid w:val="008879EB"/>
    <w:rsid w:val="00887B5D"/>
    <w:rsid w:val="00890ACB"/>
    <w:rsid w:val="0089113C"/>
    <w:rsid w:val="008919DA"/>
    <w:rsid w:val="00891A20"/>
    <w:rsid w:val="008930CD"/>
    <w:rsid w:val="008931B4"/>
    <w:rsid w:val="0089331B"/>
    <w:rsid w:val="008933BC"/>
    <w:rsid w:val="008936BE"/>
    <w:rsid w:val="0089395D"/>
    <w:rsid w:val="00893C2B"/>
    <w:rsid w:val="00894EF3"/>
    <w:rsid w:val="00895F31"/>
    <w:rsid w:val="008969D4"/>
    <w:rsid w:val="008978C5"/>
    <w:rsid w:val="008979F1"/>
    <w:rsid w:val="008A00D5"/>
    <w:rsid w:val="008A0157"/>
    <w:rsid w:val="008A1365"/>
    <w:rsid w:val="008A1AB1"/>
    <w:rsid w:val="008A1D5F"/>
    <w:rsid w:val="008A216D"/>
    <w:rsid w:val="008A2970"/>
    <w:rsid w:val="008A2A33"/>
    <w:rsid w:val="008A2E29"/>
    <w:rsid w:val="008A3657"/>
    <w:rsid w:val="008A3A2C"/>
    <w:rsid w:val="008A3A6F"/>
    <w:rsid w:val="008A3C76"/>
    <w:rsid w:val="008A3C98"/>
    <w:rsid w:val="008A4685"/>
    <w:rsid w:val="008A4861"/>
    <w:rsid w:val="008A51A5"/>
    <w:rsid w:val="008A5606"/>
    <w:rsid w:val="008A5873"/>
    <w:rsid w:val="008A5D2E"/>
    <w:rsid w:val="008A6002"/>
    <w:rsid w:val="008A60BA"/>
    <w:rsid w:val="008A6B05"/>
    <w:rsid w:val="008A7E15"/>
    <w:rsid w:val="008B1FB2"/>
    <w:rsid w:val="008B23B4"/>
    <w:rsid w:val="008B2613"/>
    <w:rsid w:val="008B31B9"/>
    <w:rsid w:val="008B47EE"/>
    <w:rsid w:val="008B4851"/>
    <w:rsid w:val="008B4EE2"/>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D6"/>
    <w:rsid w:val="008C77A5"/>
    <w:rsid w:val="008C7B15"/>
    <w:rsid w:val="008C7C8C"/>
    <w:rsid w:val="008D03B2"/>
    <w:rsid w:val="008D07EC"/>
    <w:rsid w:val="008D0A7E"/>
    <w:rsid w:val="008D10F7"/>
    <w:rsid w:val="008D114E"/>
    <w:rsid w:val="008D1534"/>
    <w:rsid w:val="008D1798"/>
    <w:rsid w:val="008D181A"/>
    <w:rsid w:val="008D2C3D"/>
    <w:rsid w:val="008D2D3D"/>
    <w:rsid w:val="008D2D94"/>
    <w:rsid w:val="008D3187"/>
    <w:rsid w:val="008D3752"/>
    <w:rsid w:val="008D3AE8"/>
    <w:rsid w:val="008D454C"/>
    <w:rsid w:val="008D4692"/>
    <w:rsid w:val="008D67BA"/>
    <w:rsid w:val="008D6DD2"/>
    <w:rsid w:val="008D6F67"/>
    <w:rsid w:val="008D6FCC"/>
    <w:rsid w:val="008D704D"/>
    <w:rsid w:val="008D7C44"/>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53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9A"/>
    <w:rsid w:val="008F242E"/>
    <w:rsid w:val="008F2477"/>
    <w:rsid w:val="008F27A4"/>
    <w:rsid w:val="008F2900"/>
    <w:rsid w:val="008F32D0"/>
    <w:rsid w:val="008F34D6"/>
    <w:rsid w:val="008F35AA"/>
    <w:rsid w:val="008F3822"/>
    <w:rsid w:val="008F38C8"/>
    <w:rsid w:val="008F4194"/>
    <w:rsid w:val="008F4681"/>
    <w:rsid w:val="008F4D52"/>
    <w:rsid w:val="008F4F7D"/>
    <w:rsid w:val="008F5160"/>
    <w:rsid w:val="008F52B3"/>
    <w:rsid w:val="008F5556"/>
    <w:rsid w:val="008F5835"/>
    <w:rsid w:val="008F59C5"/>
    <w:rsid w:val="008F5E15"/>
    <w:rsid w:val="008F6484"/>
    <w:rsid w:val="008F66FF"/>
    <w:rsid w:val="008F6A15"/>
    <w:rsid w:val="008F6D6B"/>
    <w:rsid w:val="008F708B"/>
    <w:rsid w:val="008F7226"/>
    <w:rsid w:val="008F7419"/>
    <w:rsid w:val="008F78D4"/>
    <w:rsid w:val="008F7BC1"/>
    <w:rsid w:val="008F7F9A"/>
    <w:rsid w:val="009003B1"/>
    <w:rsid w:val="00900D5D"/>
    <w:rsid w:val="00901552"/>
    <w:rsid w:val="00901C3C"/>
    <w:rsid w:val="00901FB3"/>
    <w:rsid w:val="009025EC"/>
    <w:rsid w:val="009032BE"/>
    <w:rsid w:val="009034DF"/>
    <w:rsid w:val="00903F2F"/>
    <w:rsid w:val="009043AE"/>
    <w:rsid w:val="009044CF"/>
    <w:rsid w:val="00904BC4"/>
    <w:rsid w:val="00905C8B"/>
    <w:rsid w:val="00906D08"/>
    <w:rsid w:val="009079D3"/>
    <w:rsid w:val="00907E4B"/>
    <w:rsid w:val="00910C39"/>
    <w:rsid w:val="009119FC"/>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179A9"/>
    <w:rsid w:val="0092026D"/>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3E4"/>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5E"/>
    <w:rsid w:val="0096358F"/>
    <w:rsid w:val="009637A1"/>
    <w:rsid w:val="009639C8"/>
    <w:rsid w:val="00963E07"/>
    <w:rsid w:val="0096424C"/>
    <w:rsid w:val="00965310"/>
    <w:rsid w:val="009655C4"/>
    <w:rsid w:val="0096562F"/>
    <w:rsid w:val="009657AE"/>
    <w:rsid w:val="00965894"/>
    <w:rsid w:val="00966032"/>
    <w:rsid w:val="0096678C"/>
    <w:rsid w:val="009670AC"/>
    <w:rsid w:val="00967185"/>
    <w:rsid w:val="009700A8"/>
    <w:rsid w:val="0097035C"/>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6DFB"/>
    <w:rsid w:val="0097716E"/>
    <w:rsid w:val="009773F1"/>
    <w:rsid w:val="009774CC"/>
    <w:rsid w:val="00980D68"/>
    <w:rsid w:val="0098103C"/>
    <w:rsid w:val="0098179C"/>
    <w:rsid w:val="009827EC"/>
    <w:rsid w:val="00982EE8"/>
    <w:rsid w:val="00983A43"/>
    <w:rsid w:val="00983BF8"/>
    <w:rsid w:val="009841CD"/>
    <w:rsid w:val="00984B02"/>
    <w:rsid w:val="009855D4"/>
    <w:rsid w:val="00985A84"/>
    <w:rsid w:val="00985F55"/>
    <w:rsid w:val="00986BBF"/>
    <w:rsid w:val="00986CE1"/>
    <w:rsid w:val="00986FE3"/>
    <w:rsid w:val="00987DE7"/>
    <w:rsid w:val="00990052"/>
    <w:rsid w:val="00990E9B"/>
    <w:rsid w:val="009910A4"/>
    <w:rsid w:val="009919E0"/>
    <w:rsid w:val="00991D5A"/>
    <w:rsid w:val="009921F1"/>
    <w:rsid w:val="0099297C"/>
    <w:rsid w:val="00993376"/>
    <w:rsid w:val="0099370A"/>
    <w:rsid w:val="00993E7B"/>
    <w:rsid w:val="00993EC5"/>
    <w:rsid w:val="0099413E"/>
    <w:rsid w:val="00994AB1"/>
    <w:rsid w:val="00995E28"/>
    <w:rsid w:val="00995FEE"/>
    <w:rsid w:val="00996076"/>
    <w:rsid w:val="0099696F"/>
    <w:rsid w:val="00996A31"/>
    <w:rsid w:val="0099736C"/>
    <w:rsid w:val="00997429"/>
    <w:rsid w:val="009978CF"/>
    <w:rsid w:val="009A06B4"/>
    <w:rsid w:val="009A083A"/>
    <w:rsid w:val="009A0886"/>
    <w:rsid w:val="009A0F8B"/>
    <w:rsid w:val="009A0F96"/>
    <w:rsid w:val="009A180D"/>
    <w:rsid w:val="009A201E"/>
    <w:rsid w:val="009A3252"/>
    <w:rsid w:val="009A3A73"/>
    <w:rsid w:val="009A43BF"/>
    <w:rsid w:val="009A50B5"/>
    <w:rsid w:val="009A5BDC"/>
    <w:rsid w:val="009A61DC"/>
    <w:rsid w:val="009A63B3"/>
    <w:rsid w:val="009A6678"/>
    <w:rsid w:val="009A7D11"/>
    <w:rsid w:val="009A7E04"/>
    <w:rsid w:val="009B1258"/>
    <w:rsid w:val="009B2302"/>
    <w:rsid w:val="009B2D7A"/>
    <w:rsid w:val="009B3266"/>
    <w:rsid w:val="009B338B"/>
    <w:rsid w:val="009B3AF8"/>
    <w:rsid w:val="009B3D97"/>
    <w:rsid w:val="009B3F3E"/>
    <w:rsid w:val="009B3FDD"/>
    <w:rsid w:val="009B490F"/>
    <w:rsid w:val="009B4FB5"/>
    <w:rsid w:val="009B62AA"/>
    <w:rsid w:val="009B654D"/>
    <w:rsid w:val="009B6595"/>
    <w:rsid w:val="009B6E32"/>
    <w:rsid w:val="009B6F95"/>
    <w:rsid w:val="009B711D"/>
    <w:rsid w:val="009C00DC"/>
    <w:rsid w:val="009C0591"/>
    <w:rsid w:val="009C06DA"/>
    <w:rsid w:val="009C083B"/>
    <w:rsid w:val="009C1155"/>
    <w:rsid w:val="009C1202"/>
    <w:rsid w:val="009C19E0"/>
    <w:rsid w:val="009C1B9B"/>
    <w:rsid w:val="009C2357"/>
    <w:rsid w:val="009C2518"/>
    <w:rsid w:val="009C30B3"/>
    <w:rsid w:val="009C3738"/>
    <w:rsid w:val="009C3882"/>
    <w:rsid w:val="009C3F52"/>
    <w:rsid w:val="009C436F"/>
    <w:rsid w:val="009C43B4"/>
    <w:rsid w:val="009C4A6D"/>
    <w:rsid w:val="009C4E03"/>
    <w:rsid w:val="009C5825"/>
    <w:rsid w:val="009C5AA9"/>
    <w:rsid w:val="009C621B"/>
    <w:rsid w:val="009C622E"/>
    <w:rsid w:val="009C658D"/>
    <w:rsid w:val="009C69A4"/>
    <w:rsid w:val="009C6C1E"/>
    <w:rsid w:val="009C6DCC"/>
    <w:rsid w:val="009C6DFE"/>
    <w:rsid w:val="009C6F6C"/>
    <w:rsid w:val="009C74E3"/>
    <w:rsid w:val="009C7A2D"/>
    <w:rsid w:val="009C7D51"/>
    <w:rsid w:val="009D02CC"/>
    <w:rsid w:val="009D03EB"/>
    <w:rsid w:val="009D08A3"/>
    <w:rsid w:val="009D0C3F"/>
    <w:rsid w:val="009D0DC5"/>
    <w:rsid w:val="009D1038"/>
    <w:rsid w:val="009D184C"/>
    <w:rsid w:val="009D2F13"/>
    <w:rsid w:val="009D2F4F"/>
    <w:rsid w:val="009D3229"/>
    <w:rsid w:val="009D5909"/>
    <w:rsid w:val="009D5D45"/>
    <w:rsid w:val="009D5D9E"/>
    <w:rsid w:val="009D61CE"/>
    <w:rsid w:val="009D62CF"/>
    <w:rsid w:val="009D6598"/>
    <w:rsid w:val="009D7294"/>
    <w:rsid w:val="009D73D9"/>
    <w:rsid w:val="009D779F"/>
    <w:rsid w:val="009D7DE4"/>
    <w:rsid w:val="009E064A"/>
    <w:rsid w:val="009E1FFB"/>
    <w:rsid w:val="009E20B7"/>
    <w:rsid w:val="009E2403"/>
    <w:rsid w:val="009E2407"/>
    <w:rsid w:val="009E3E43"/>
    <w:rsid w:val="009E43D5"/>
    <w:rsid w:val="009E46B6"/>
    <w:rsid w:val="009E46BC"/>
    <w:rsid w:val="009E4CDE"/>
    <w:rsid w:val="009E4E96"/>
    <w:rsid w:val="009E61A9"/>
    <w:rsid w:val="009E6E3B"/>
    <w:rsid w:val="009F0511"/>
    <w:rsid w:val="009F0698"/>
    <w:rsid w:val="009F0935"/>
    <w:rsid w:val="009F09D8"/>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8CC"/>
    <w:rsid w:val="00A03422"/>
    <w:rsid w:val="00A03B2D"/>
    <w:rsid w:val="00A0430F"/>
    <w:rsid w:val="00A045BC"/>
    <w:rsid w:val="00A0494F"/>
    <w:rsid w:val="00A04ACA"/>
    <w:rsid w:val="00A054B9"/>
    <w:rsid w:val="00A05F46"/>
    <w:rsid w:val="00A06455"/>
    <w:rsid w:val="00A065A2"/>
    <w:rsid w:val="00A06AC2"/>
    <w:rsid w:val="00A06CBB"/>
    <w:rsid w:val="00A07442"/>
    <w:rsid w:val="00A07631"/>
    <w:rsid w:val="00A07E54"/>
    <w:rsid w:val="00A109FD"/>
    <w:rsid w:val="00A10FCA"/>
    <w:rsid w:val="00A113C1"/>
    <w:rsid w:val="00A11989"/>
    <w:rsid w:val="00A1215E"/>
    <w:rsid w:val="00A130D3"/>
    <w:rsid w:val="00A13A87"/>
    <w:rsid w:val="00A13EAF"/>
    <w:rsid w:val="00A147C9"/>
    <w:rsid w:val="00A14833"/>
    <w:rsid w:val="00A149A8"/>
    <w:rsid w:val="00A15802"/>
    <w:rsid w:val="00A176D5"/>
    <w:rsid w:val="00A1780C"/>
    <w:rsid w:val="00A179D8"/>
    <w:rsid w:val="00A20F12"/>
    <w:rsid w:val="00A215B6"/>
    <w:rsid w:val="00A217B2"/>
    <w:rsid w:val="00A21F3E"/>
    <w:rsid w:val="00A222A1"/>
    <w:rsid w:val="00A23042"/>
    <w:rsid w:val="00A23B71"/>
    <w:rsid w:val="00A23C2A"/>
    <w:rsid w:val="00A2405E"/>
    <w:rsid w:val="00A2416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6D"/>
    <w:rsid w:val="00A33366"/>
    <w:rsid w:val="00A33684"/>
    <w:rsid w:val="00A343F4"/>
    <w:rsid w:val="00A34557"/>
    <w:rsid w:val="00A34BD1"/>
    <w:rsid w:val="00A34BD2"/>
    <w:rsid w:val="00A3512C"/>
    <w:rsid w:val="00A351CC"/>
    <w:rsid w:val="00A35A54"/>
    <w:rsid w:val="00A36740"/>
    <w:rsid w:val="00A3675E"/>
    <w:rsid w:val="00A3699B"/>
    <w:rsid w:val="00A36D58"/>
    <w:rsid w:val="00A37503"/>
    <w:rsid w:val="00A37B52"/>
    <w:rsid w:val="00A41AC1"/>
    <w:rsid w:val="00A41CA4"/>
    <w:rsid w:val="00A41E5F"/>
    <w:rsid w:val="00A4273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087"/>
    <w:rsid w:val="00A571AB"/>
    <w:rsid w:val="00A57388"/>
    <w:rsid w:val="00A5749C"/>
    <w:rsid w:val="00A5751B"/>
    <w:rsid w:val="00A60616"/>
    <w:rsid w:val="00A6076B"/>
    <w:rsid w:val="00A6180D"/>
    <w:rsid w:val="00A62A6F"/>
    <w:rsid w:val="00A62C51"/>
    <w:rsid w:val="00A63571"/>
    <w:rsid w:val="00A637A9"/>
    <w:rsid w:val="00A63C55"/>
    <w:rsid w:val="00A63C9A"/>
    <w:rsid w:val="00A64641"/>
    <w:rsid w:val="00A646E1"/>
    <w:rsid w:val="00A647B7"/>
    <w:rsid w:val="00A649F1"/>
    <w:rsid w:val="00A6542B"/>
    <w:rsid w:val="00A6570E"/>
    <w:rsid w:val="00A65A55"/>
    <w:rsid w:val="00A65ADF"/>
    <w:rsid w:val="00A65B5C"/>
    <w:rsid w:val="00A65CD9"/>
    <w:rsid w:val="00A6625B"/>
    <w:rsid w:val="00A67567"/>
    <w:rsid w:val="00A704CD"/>
    <w:rsid w:val="00A70D62"/>
    <w:rsid w:val="00A70D69"/>
    <w:rsid w:val="00A70DAE"/>
    <w:rsid w:val="00A70DC3"/>
    <w:rsid w:val="00A70E68"/>
    <w:rsid w:val="00A70FD6"/>
    <w:rsid w:val="00A717F8"/>
    <w:rsid w:val="00A71BA0"/>
    <w:rsid w:val="00A728AD"/>
    <w:rsid w:val="00A73406"/>
    <w:rsid w:val="00A73BF7"/>
    <w:rsid w:val="00A744AD"/>
    <w:rsid w:val="00A747AC"/>
    <w:rsid w:val="00A74B22"/>
    <w:rsid w:val="00A74B37"/>
    <w:rsid w:val="00A75114"/>
    <w:rsid w:val="00A75148"/>
    <w:rsid w:val="00A76F66"/>
    <w:rsid w:val="00A77900"/>
    <w:rsid w:val="00A8071F"/>
    <w:rsid w:val="00A80C02"/>
    <w:rsid w:val="00A80D01"/>
    <w:rsid w:val="00A8131F"/>
    <w:rsid w:val="00A81620"/>
    <w:rsid w:val="00A81AA2"/>
    <w:rsid w:val="00A81B5E"/>
    <w:rsid w:val="00A81FB7"/>
    <w:rsid w:val="00A82267"/>
    <w:rsid w:val="00A8284B"/>
    <w:rsid w:val="00A829C4"/>
    <w:rsid w:val="00A82A79"/>
    <w:rsid w:val="00A82BCF"/>
    <w:rsid w:val="00A83F3F"/>
    <w:rsid w:val="00A83FEA"/>
    <w:rsid w:val="00A84166"/>
    <w:rsid w:val="00A84566"/>
    <w:rsid w:val="00A84687"/>
    <w:rsid w:val="00A84D66"/>
    <w:rsid w:val="00A857C9"/>
    <w:rsid w:val="00A86354"/>
    <w:rsid w:val="00A865DA"/>
    <w:rsid w:val="00A867CE"/>
    <w:rsid w:val="00A87B7D"/>
    <w:rsid w:val="00A90AF8"/>
    <w:rsid w:val="00A91483"/>
    <w:rsid w:val="00A91C2E"/>
    <w:rsid w:val="00A92611"/>
    <w:rsid w:val="00A9264F"/>
    <w:rsid w:val="00A934E0"/>
    <w:rsid w:val="00A93771"/>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0E2"/>
    <w:rsid w:val="00AA362E"/>
    <w:rsid w:val="00AA4CE6"/>
    <w:rsid w:val="00AA52E1"/>
    <w:rsid w:val="00AA5DB0"/>
    <w:rsid w:val="00AA62D6"/>
    <w:rsid w:val="00AA6640"/>
    <w:rsid w:val="00AA66DF"/>
    <w:rsid w:val="00AA6796"/>
    <w:rsid w:val="00AA6DE2"/>
    <w:rsid w:val="00AA78B2"/>
    <w:rsid w:val="00AA7C0D"/>
    <w:rsid w:val="00AA7DD1"/>
    <w:rsid w:val="00AB1078"/>
    <w:rsid w:val="00AB1754"/>
    <w:rsid w:val="00AB1EF3"/>
    <w:rsid w:val="00AB2545"/>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B0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909"/>
    <w:rsid w:val="00AE2B70"/>
    <w:rsid w:val="00AE3439"/>
    <w:rsid w:val="00AE422D"/>
    <w:rsid w:val="00AE5300"/>
    <w:rsid w:val="00AE55E5"/>
    <w:rsid w:val="00AE60D1"/>
    <w:rsid w:val="00AE6BCB"/>
    <w:rsid w:val="00AE7624"/>
    <w:rsid w:val="00AE7C9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DA"/>
    <w:rsid w:val="00B03CE0"/>
    <w:rsid w:val="00B05A03"/>
    <w:rsid w:val="00B06A47"/>
    <w:rsid w:val="00B06EA0"/>
    <w:rsid w:val="00B07665"/>
    <w:rsid w:val="00B1096B"/>
    <w:rsid w:val="00B1123C"/>
    <w:rsid w:val="00B123E4"/>
    <w:rsid w:val="00B12512"/>
    <w:rsid w:val="00B12BF6"/>
    <w:rsid w:val="00B1388F"/>
    <w:rsid w:val="00B1392D"/>
    <w:rsid w:val="00B14544"/>
    <w:rsid w:val="00B149EA"/>
    <w:rsid w:val="00B157D6"/>
    <w:rsid w:val="00B15BEE"/>
    <w:rsid w:val="00B16159"/>
    <w:rsid w:val="00B16562"/>
    <w:rsid w:val="00B166BC"/>
    <w:rsid w:val="00B166D0"/>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82"/>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23B"/>
    <w:rsid w:val="00B50760"/>
    <w:rsid w:val="00B51A5A"/>
    <w:rsid w:val="00B5221E"/>
    <w:rsid w:val="00B522AC"/>
    <w:rsid w:val="00B52729"/>
    <w:rsid w:val="00B538F9"/>
    <w:rsid w:val="00B5429E"/>
    <w:rsid w:val="00B545E4"/>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B59"/>
    <w:rsid w:val="00B62C56"/>
    <w:rsid w:val="00B62D48"/>
    <w:rsid w:val="00B64F95"/>
    <w:rsid w:val="00B6522C"/>
    <w:rsid w:val="00B65A93"/>
    <w:rsid w:val="00B65F97"/>
    <w:rsid w:val="00B660E0"/>
    <w:rsid w:val="00B66161"/>
    <w:rsid w:val="00B669F2"/>
    <w:rsid w:val="00B66E67"/>
    <w:rsid w:val="00B671AB"/>
    <w:rsid w:val="00B67D76"/>
    <w:rsid w:val="00B70104"/>
    <w:rsid w:val="00B701B0"/>
    <w:rsid w:val="00B712C7"/>
    <w:rsid w:val="00B71986"/>
    <w:rsid w:val="00B71B06"/>
    <w:rsid w:val="00B72A89"/>
    <w:rsid w:val="00B72BAC"/>
    <w:rsid w:val="00B73A00"/>
    <w:rsid w:val="00B741D0"/>
    <w:rsid w:val="00B7494D"/>
    <w:rsid w:val="00B7560A"/>
    <w:rsid w:val="00B75AF1"/>
    <w:rsid w:val="00B75B12"/>
    <w:rsid w:val="00B75F6D"/>
    <w:rsid w:val="00B7632D"/>
    <w:rsid w:val="00B76501"/>
    <w:rsid w:val="00B76FA2"/>
    <w:rsid w:val="00B772DE"/>
    <w:rsid w:val="00B80303"/>
    <w:rsid w:val="00B80E8A"/>
    <w:rsid w:val="00B81936"/>
    <w:rsid w:val="00B81E4A"/>
    <w:rsid w:val="00B82776"/>
    <w:rsid w:val="00B83109"/>
    <w:rsid w:val="00B8383C"/>
    <w:rsid w:val="00B83AF3"/>
    <w:rsid w:val="00B84D7D"/>
    <w:rsid w:val="00B84F10"/>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5F0"/>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B97"/>
    <w:rsid w:val="00BB3C10"/>
    <w:rsid w:val="00BB410E"/>
    <w:rsid w:val="00BB45B4"/>
    <w:rsid w:val="00BB45DF"/>
    <w:rsid w:val="00BB4A57"/>
    <w:rsid w:val="00BB4FB3"/>
    <w:rsid w:val="00BB5270"/>
    <w:rsid w:val="00BB536B"/>
    <w:rsid w:val="00BB54F0"/>
    <w:rsid w:val="00BB6B79"/>
    <w:rsid w:val="00BB71B1"/>
    <w:rsid w:val="00BB7C27"/>
    <w:rsid w:val="00BB7D63"/>
    <w:rsid w:val="00BC0C2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ED"/>
    <w:rsid w:val="00BC512A"/>
    <w:rsid w:val="00BC5391"/>
    <w:rsid w:val="00BC6B73"/>
    <w:rsid w:val="00BC7052"/>
    <w:rsid w:val="00BC759E"/>
    <w:rsid w:val="00BC786C"/>
    <w:rsid w:val="00BC7F89"/>
    <w:rsid w:val="00BD00CF"/>
    <w:rsid w:val="00BD0C86"/>
    <w:rsid w:val="00BD16DE"/>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2860"/>
    <w:rsid w:val="00BE3A17"/>
    <w:rsid w:val="00BE3B73"/>
    <w:rsid w:val="00BE3C0E"/>
    <w:rsid w:val="00BE47E3"/>
    <w:rsid w:val="00BE598F"/>
    <w:rsid w:val="00BE6552"/>
    <w:rsid w:val="00BE6999"/>
    <w:rsid w:val="00BE7C72"/>
    <w:rsid w:val="00BF073D"/>
    <w:rsid w:val="00BF0BE2"/>
    <w:rsid w:val="00BF129F"/>
    <w:rsid w:val="00BF1959"/>
    <w:rsid w:val="00BF1D3B"/>
    <w:rsid w:val="00BF1DD9"/>
    <w:rsid w:val="00BF22F5"/>
    <w:rsid w:val="00BF2B58"/>
    <w:rsid w:val="00BF4594"/>
    <w:rsid w:val="00BF45CC"/>
    <w:rsid w:val="00BF5AEB"/>
    <w:rsid w:val="00BF6ABE"/>
    <w:rsid w:val="00BF6BED"/>
    <w:rsid w:val="00BF6C92"/>
    <w:rsid w:val="00BF73B5"/>
    <w:rsid w:val="00BF7596"/>
    <w:rsid w:val="00BF780E"/>
    <w:rsid w:val="00C00F86"/>
    <w:rsid w:val="00C01740"/>
    <w:rsid w:val="00C0177E"/>
    <w:rsid w:val="00C01B4A"/>
    <w:rsid w:val="00C02407"/>
    <w:rsid w:val="00C024A7"/>
    <w:rsid w:val="00C02966"/>
    <w:rsid w:val="00C02B55"/>
    <w:rsid w:val="00C03D2A"/>
    <w:rsid w:val="00C03EB7"/>
    <w:rsid w:val="00C04406"/>
    <w:rsid w:val="00C0495E"/>
    <w:rsid w:val="00C04FFE"/>
    <w:rsid w:val="00C0533D"/>
    <w:rsid w:val="00C06CA3"/>
    <w:rsid w:val="00C06F50"/>
    <w:rsid w:val="00C07161"/>
    <w:rsid w:val="00C072AD"/>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296"/>
    <w:rsid w:val="00C22DB0"/>
    <w:rsid w:val="00C23DFD"/>
    <w:rsid w:val="00C23E06"/>
    <w:rsid w:val="00C25FC8"/>
    <w:rsid w:val="00C26588"/>
    <w:rsid w:val="00C265EA"/>
    <w:rsid w:val="00C271D1"/>
    <w:rsid w:val="00C3061F"/>
    <w:rsid w:val="00C30F65"/>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17"/>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1D16"/>
    <w:rsid w:val="00C52086"/>
    <w:rsid w:val="00C52854"/>
    <w:rsid w:val="00C52A24"/>
    <w:rsid w:val="00C540BB"/>
    <w:rsid w:val="00C544C8"/>
    <w:rsid w:val="00C54574"/>
    <w:rsid w:val="00C5639D"/>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08F"/>
    <w:rsid w:val="00C643C7"/>
    <w:rsid w:val="00C6497D"/>
    <w:rsid w:val="00C64A65"/>
    <w:rsid w:val="00C6526E"/>
    <w:rsid w:val="00C654DD"/>
    <w:rsid w:val="00C655F4"/>
    <w:rsid w:val="00C65A50"/>
    <w:rsid w:val="00C65CAE"/>
    <w:rsid w:val="00C65D24"/>
    <w:rsid w:val="00C665FD"/>
    <w:rsid w:val="00C66E3C"/>
    <w:rsid w:val="00C671FD"/>
    <w:rsid w:val="00C67553"/>
    <w:rsid w:val="00C67B16"/>
    <w:rsid w:val="00C67DBA"/>
    <w:rsid w:val="00C67E20"/>
    <w:rsid w:val="00C7012A"/>
    <w:rsid w:val="00C70AD7"/>
    <w:rsid w:val="00C70F76"/>
    <w:rsid w:val="00C713E1"/>
    <w:rsid w:val="00C714A2"/>
    <w:rsid w:val="00C7179F"/>
    <w:rsid w:val="00C7243E"/>
    <w:rsid w:val="00C725E4"/>
    <w:rsid w:val="00C727CF"/>
    <w:rsid w:val="00C72C73"/>
    <w:rsid w:val="00C72D44"/>
    <w:rsid w:val="00C73BE3"/>
    <w:rsid w:val="00C75E83"/>
    <w:rsid w:val="00C7625F"/>
    <w:rsid w:val="00C7706C"/>
    <w:rsid w:val="00C77938"/>
    <w:rsid w:val="00C77AC5"/>
    <w:rsid w:val="00C77CAE"/>
    <w:rsid w:val="00C80574"/>
    <w:rsid w:val="00C80EBC"/>
    <w:rsid w:val="00C8106D"/>
    <w:rsid w:val="00C822DC"/>
    <w:rsid w:val="00C8357B"/>
    <w:rsid w:val="00C8382F"/>
    <w:rsid w:val="00C83859"/>
    <w:rsid w:val="00C83FE2"/>
    <w:rsid w:val="00C840C6"/>
    <w:rsid w:val="00C84434"/>
    <w:rsid w:val="00C84604"/>
    <w:rsid w:val="00C84723"/>
    <w:rsid w:val="00C8502B"/>
    <w:rsid w:val="00C85777"/>
    <w:rsid w:val="00C85D49"/>
    <w:rsid w:val="00C86519"/>
    <w:rsid w:val="00C865A4"/>
    <w:rsid w:val="00C86831"/>
    <w:rsid w:val="00C8691A"/>
    <w:rsid w:val="00C87941"/>
    <w:rsid w:val="00C87AB8"/>
    <w:rsid w:val="00C87B0E"/>
    <w:rsid w:val="00C87E49"/>
    <w:rsid w:val="00C906F5"/>
    <w:rsid w:val="00C90917"/>
    <w:rsid w:val="00C90E94"/>
    <w:rsid w:val="00C91381"/>
    <w:rsid w:val="00C91D8B"/>
    <w:rsid w:val="00C924CD"/>
    <w:rsid w:val="00C93240"/>
    <w:rsid w:val="00C940CA"/>
    <w:rsid w:val="00C94278"/>
    <w:rsid w:val="00C9427A"/>
    <w:rsid w:val="00C94445"/>
    <w:rsid w:val="00C94831"/>
    <w:rsid w:val="00C948BF"/>
    <w:rsid w:val="00C94A83"/>
    <w:rsid w:val="00C94B9F"/>
    <w:rsid w:val="00C955E6"/>
    <w:rsid w:val="00C95B05"/>
    <w:rsid w:val="00C95D9A"/>
    <w:rsid w:val="00C96406"/>
    <w:rsid w:val="00C968F8"/>
    <w:rsid w:val="00C96CEC"/>
    <w:rsid w:val="00C970BE"/>
    <w:rsid w:val="00C970C8"/>
    <w:rsid w:val="00CA02E5"/>
    <w:rsid w:val="00CA02FE"/>
    <w:rsid w:val="00CA0664"/>
    <w:rsid w:val="00CA113B"/>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9A7"/>
    <w:rsid w:val="00CB5C1D"/>
    <w:rsid w:val="00CB5CA0"/>
    <w:rsid w:val="00CB5FF7"/>
    <w:rsid w:val="00CB607B"/>
    <w:rsid w:val="00CB64D8"/>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89C"/>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E9"/>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2CB9"/>
    <w:rsid w:val="00CE3247"/>
    <w:rsid w:val="00CE3561"/>
    <w:rsid w:val="00CE399B"/>
    <w:rsid w:val="00CE3BB2"/>
    <w:rsid w:val="00CE43A8"/>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A5"/>
    <w:rsid w:val="00CF1D58"/>
    <w:rsid w:val="00CF1F79"/>
    <w:rsid w:val="00CF2677"/>
    <w:rsid w:val="00CF2CB6"/>
    <w:rsid w:val="00CF63E5"/>
    <w:rsid w:val="00CF66FF"/>
    <w:rsid w:val="00CF705D"/>
    <w:rsid w:val="00CF7B33"/>
    <w:rsid w:val="00D00392"/>
    <w:rsid w:val="00D00727"/>
    <w:rsid w:val="00D00B14"/>
    <w:rsid w:val="00D00E7F"/>
    <w:rsid w:val="00D0189E"/>
    <w:rsid w:val="00D0193E"/>
    <w:rsid w:val="00D01D6B"/>
    <w:rsid w:val="00D021AA"/>
    <w:rsid w:val="00D0274C"/>
    <w:rsid w:val="00D029A4"/>
    <w:rsid w:val="00D02B3D"/>
    <w:rsid w:val="00D037B0"/>
    <w:rsid w:val="00D03CCF"/>
    <w:rsid w:val="00D03F7E"/>
    <w:rsid w:val="00D04642"/>
    <w:rsid w:val="00D05014"/>
    <w:rsid w:val="00D05666"/>
    <w:rsid w:val="00D062D7"/>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9E8"/>
    <w:rsid w:val="00D232F1"/>
    <w:rsid w:val="00D23CC8"/>
    <w:rsid w:val="00D24333"/>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406"/>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9B"/>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1AAB"/>
    <w:rsid w:val="00D62793"/>
    <w:rsid w:val="00D62B64"/>
    <w:rsid w:val="00D65C16"/>
    <w:rsid w:val="00D6652F"/>
    <w:rsid w:val="00D6654D"/>
    <w:rsid w:val="00D66697"/>
    <w:rsid w:val="00D668C3"/>
    <w:rsid w:val="00D66A43"/>
    <w:rsid w:val="00D66F4C"/>
    <w:rsid w:val="00D67710"/>
    <w:rsid w:val="00D67D52"/>
    <w:rsid w:val="00D7048B"/>
    <w:rsid w:val="00D70555"/>
    <w:rsid w:val="00D707AB"/>
    <w:rsid w:val="00D71456"/>
    <w:rsid w:val="00D7155A"/>
    <w:rsid w:val="00D734C6"/>
    <w:rsid w:val="00D73765"/>
    <w:rsid w:val="00D7377C"/>
    <w:rsid w:val="00D73A34"/>
    <w:rsid w:val="00D740D9"/>
    <w:rsid w:val="00D74236"/>
    <w:rsid w:val="00D75062"/>
    <w:rsid w:val="00D76CA3"/>
    <w:rsid w:val="00D77078"/>
    <w:rsid w:val="00D77C78"/>
    <w:rsid w:val="00D801BD"/>
    <w:rsid w:val="00D8046D"/>
    <w:rsid w:val="00D80CDF"/>
    <w:rsid w:val="00D8178E"/>
    <w:rsid w:val="00D820FC"/>
    <w:rsid w:val="00D822DA"/>
    <w:rsid w:val="00D83945"/>
    <w:rsid w:val="00D840DA"/>
    <w:rsid w:val="00D84542"/>
    <w:rsid w:val="00D8625D"/>
    <w:rsid w:val="00D86901"/>
    <w:rsid w:val="00D86A7B"/>
    <w:rsid w:val="00D875F7"/>
    <w:rsid w:val="00D8792F"/>
    <w:rsid w:val="00D8795A"/>
    <w:rsid w:val="00D90B3E"/>
    <w:rsid w:val="00D90C01"/>
    <w:rsid w:val="00D91242"/>
    <w:rsid w:val="00D91789"/>
    <w:rsid w:val="00D92083"/>
    <w:rsid w:val="00D92231"/>
    <w:rsid w:val="00D930FB"/>
    <w:rsid w:val="00D93420"/>
    <w:rsid w:val="00D934AE"/>
    <w:rsid w:val="00D9364C"/>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F6"/>
    <w:rsid w:val="00DA6C21"/>
    <w:rsid w:val="00DA72F8"/>
    <w:rsid w:val="00DA758B"/>
    <w:rsid w:val="00DA75B2"/>
    <w:rsid w:val="00DA7A8A"/>
    <w:rsid w:val="00DA7EE1"/>
    <w:rsid w:val="00DB0683"/>
    <w:rsid w:val="00DB23B3"/>
    <w:rsid w:val="00DB27C4"/>
    <w:rsid w:val="00DB2857"/>
    <w:rsid w:val="00DB2E68"/>
    <w:rsid w:val="00DB374C"/>
    <w:rsid w:val="00DB48B9"/>
    <w:rsid w:val="00DB4B5C"/>
    <w:rsid w:val="00DB4CE3"/>
    <w:rsid w:val="00DB58DD"/>
    <w:rsid w:val="00DB5A89"/>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443"/>
    <w:rsid w:val="00DC6585"/>
    <w:rsid w:val="00DC6D15"/>
    <w:rsid w:val="00DC6E53"/>
    <w:rsid w:val="00DC7145"/>
    <w:rsid w:val="00DC71E2"/>
    <w:rsid w:val="00DC7576"/>
    <w:rsid w:val="00DC7CE8"/>
    <w:rsid w:val="00DC7F57"/>
    <w:rsid w:val="00DD0085"/>
    <w:rsid w:val="00DD008C"/>
    <w:rsid w:val="00DD105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D"/>
    <w:rsid w:val="00DE2046"/>
    <w:rsid w:val="00DE20E3"/>
    <w:rsid w:val="00DE290C"/>
    <w:rsid w:val="00DE2B26"/>
    <w:rsid w:val="00DE34A5"/>
    <w:rsid w:val="00DE36F4"/>
    <w:rsid w:val="00DE37BE"/>
    <w:rsid w:val="00DE3D84"/>
    <w:rsid w:val="00DE40A9"/>
    <w:rsid w:val="00DE4236"/>
    <w:rsid w:val="00DE4696"/>
    <w:rsid w:val="00DE4BE1"/>
    <w:rsid w:val="00DE4FAD"/>
    <w:rsid w:val="00DE504D"/>
    <w:rsid w:val="00DE5120"/>
    <w:rsid w:val="00DE5711"/>
    <w:rsid w:val="00DE5F20"/>
    <w:rsid w:val="00DE661B"/>
    <w:rsid w:val="00DE6D14"/>
    <w:rsid w:val="00DE6E2B"/>
    <w:rsid w:val="00DE7037"/>
    <w:rsid w:val="00DE7BD6"/>
    <w:rsid w:val="00DF0AF7"/>
    <w:rsid w:val="00DF144A"/>
    <w:rsid w:val="00DF17DB"/>
    <w:rsid w:val="00DF1869"/>
    <w:rsid w:val="00DF27B3"/>
    <w:rsid w:val="00DF28BA"/>
    <w:rsid w:val="00DF3708"/>
    <w:rsid w:val="00DF3B65"/>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A3C"/>
    <w:rsid w:val="00E02E87"/>
    <w:rsid w:val="00E0370C"/>
    <w:rsid w:val="00E042BB"/>
    <w:rsid w:val="00E04697"/>
    <w:rsid w:val="00E046F4"/>
    <w:rsid w:val="00E04919"/>
    <w:rsid w:val="00E04F32"/>
    <w:rsid w:val="00E05E2D"/>
    <w:rsid w:val="00E069E3"/>
    <w:rsid w:val="00E075DD"/>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571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40B"/>
    <w:rsid w:val="00E27A96"/>
    <w:rsid w:val="00E30476"/>
    <w:rsid w:val="00E30A51"/>
    <w:rsid w:val="00E30EE4"/>
    <w:rsid w:val="00E30F82"/>
    <w:rsid w:val="00E31065"/>
    <w:rsid w:val="00E32664"/>
    <w:rsid w:val="00E32C8E"/>
    <w:rsid w:val="00E33261"/>
    <w:rsid w:val="00E33E6A"/>
    <w:rsid w:val="00E345D2"/>
    <w:rsid w:val="00E347D3"/>
    <w:rsid w:val="00E355F1"/>
    <w:rsid w:val="00E3566E"/>
    <w:rsid w:val="00E3567D"/>
    <w:rsid w:val="00E357B2"/>
    <w:rsid w:val="00E357E4"/>
    <w:rsid w:val="00E35F01"/>
    <w:rsid w:val="00E365AF"/>
    <w:rsid w:val="00E375BF"/>
    <w:rsid w:val="00E3782C"/>
    <w:rsid w:val="00E37A98"/>
    <w:rsid w:val="00E4068D"/>
    <w:rsid w:val="00E41326"/>
    <w:rsid w:val="00E41B4B"/>
    <w:rsid w:val="00E42587"/>
    <w:rsid w:val="00E42A6B"/>
    <w:rsid w:val="00E42AB8"/>
    <w:rsid w:val="00E42B7C"/>
    <w:rsid w:val="00E43E42"/>
    <w:rsid w:val="00E43FBD"/>
    <w:rsid w:val="00E448B7"/>
    <w:rsid w:val="00E50D81"/>
    <w:rsid w:val="00E50F51"/>
    <w:rsid w:val="00E50F94"/>
    <w:rsid w:val="00E516A7"/>
    <w:rsid w:val="00E52B67"/>
    <w:rsid w:val="00E53CA2"/>
    <w:rsid w:val="00E53E12"/>
    <w:rsid w:val="00E54362"/>
    <w:rsid w:val="00E54BE2"/>
    <w:rsid w:val="00E55506"/>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96"/>
    <w:rsid w:val="00E70410"/>
    <w:rsid w:val="00E7043E"/>
    <w:rsid w:val="00E712C2"/>
    <w:rsid w:val="00E71A8B"/>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4639"/>
    <w:rsid w:val="00E85013"/>
    <w:rsid w:val="00E85E8B"/>
    <w:rsid w:val="00E865C4"/>
    <w:rsid w:val="00E865CE"/>
    <w:rsid w:val="00E86BCE"/>
    <w:rsid w:val="00E871A9"/>
    <w:rsid w:val="00E872D4"/>
    <w:rsid w:val="00E9025B"/>
    <w:rsid w:val="00E908D6"/>
    <w:rsid w:val="00E909CE"/>
    <w:rsid w:val="00E90B89"/>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43E"/>
    <w:rsid w:val="00E9667A"/>
    <w:rsid w:val="00E96E22"/>
    <w:rsid w:val="00E97228"/>
    <w:rsid w:val="00E97A18"/>
    <w:rsid w:val="00E97C7F"/>
    <w:rsid w:val="00EA001C"/>
    <w:rsid w:val="00EA0CD1"/>
    <w:rsid w:val="00EA100E"/>
    <w:rsid w:val="00EA141A"/>
    <w:rsid w:val="00EA1790"/>
    <w:rsid w:val="00EA21DC"/>
    <w:rsid w:val="00EA23FE"/>
    <w:rsid w:val="00EA256A"/>
    <w:rsid w:val="00EA4193"/>
    <w:rsid w:val="00EA4970"/>
    <w:rsid w:val="00EA4E23"/>
    <w:rsid w:val="00EA56A6"/>
    <w:rsid w:val="00EA5E3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909"/>
    <w:rsid w:val="00EB444B"/>
    <w:rsid w:val="00EB4CA8"/>
    <w:rsid w:val="00EB4E31"/>
    <w:rsid w:val="00EB5160"/>
    <w:rsid w:val="00EB5292"/>
    <w:rsid w:val="00EB58C7"/>
    <w:rsid w:val="00EB5A03"/>
    <w:rsid w:val="00EB5B03"/>
    <w:rsid w:val="00EB5C85"/>
    <w:rsid w:val="00EB5DC1"/>
    <w:rsid w:val="00EB6D85"/>
    <w:rsid w:val="00EB6E93"/>
    <w:rsid w:val="00EB79EA"/>
    <w:rsid w:val="00EB7FCE"/>
    <w:rsid w:val="00EC0799"/>
    <w:rsid w:val="00EC0D51"/>
    <w:rsid w:val="00EC121F"/>
    <w:rsid w:val="00EC1554"/>
    <w:rsid w:val="00EC1B6F"/>
    <w:rsid w:val="00EC2930"/>
    <w:rsid w:val="00EC3339"/>
    <w:rsid w:val="00EC3E8D"/>
    <w:rsid w:val="00EC42F8"/>
    <w:rsid w:val="00EC4989"/>
    <w:rsid w:val="00EC4A1B"/>
    <w:rsid w:val="00EC4EBE"/>
    <w:rsid w:val="00EC5275"/>
    <w:rsid w:val="00EC76CF"/>
    <w:rsid w:val="00EC77B6"/>
    <w:rsid w:val="00ED0C16"/>
    <w:rsid w:val="00ED0DC7"/>
    <w:rsid w:val="00ED1268"/>
    <w:rsid w:val="00ED1DC6"/>
    <w:rsid w:val="00ED1E2A"/>
    <w:rsid w:val="00ED209B"/>
    <w:rsid w:val="00ED2787"/>
    <w:rsid w:val="00ED2CE2"/>
    <w:rsid w:val="00ED2DE8"/>
    <w:rsid w:val="00ED2E93"/>
    <w:rsid w:val="00ED315B"/>
    <w:rsid w:val="00ED33FC"/>
    <w:rsid w:val="00ED463B"/>
    <w:rsid w:val="00ED4A3A"/>
    <w:rsid w:val="00ED4CED"/>
    <w:rsid w:val="00ED4EBB"/>
    <w:rsid w:val="00ED51C8"/>
    <w:rsid w:val="00ED55DB"/>
    <w:rsid w:val="00ED5A55"/>
    <w:rsid w:val="00ED5B78"/>
    <w:rsid w:val="00ED5C67"/>
    <w:rsid w:val="00ED5EE0"/>
    <w:rsid w:val="00ED62CE"/>
    <w:rsid w:val="00ED697D"/>
    <w:rsid w:val="00ED6CEC"/>
    <w:rsid w:val="00ED73B9"/>
    <w:rsid w:val="00ED7950"/>
    <w:rsid w:val="00ED7E03"/>
    <w:rsid w:val="00ED7F3E"/>
    <w:rsid w:val="00EE0116"/>
    <w:rsid w:val="00EE02A7"/>
    <w:rsid w:val="00EE0C18"/>
    <w:rsid w:val="00EE19FD"/>
    <w:rsid w:val="00EE1B05"/>
    <w:rsid w:val="00EE1B56"/>
    <w:rsid w:val="00EE1C85"/>
    <w:rsid w:val="00EE25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5FD7"/>
    <w:rsid w:val="00EE6920"/>
    <w:rsid w:val="00EE6E84"/>
    <w:rsid w:val="00EE7044"/>
    <w:rsid w:val="00EE7654"/>
    <w:rsid w:val="00EF13E9"/>
    <w:rsid w:val="00EF22B7"/>
    <w:rsid w:val="00EF2580"/>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0F6F"/>
    <w:rsid w:val="00F0191D"/>
    <w:rsid w:val="00F01B51"/>
    <w:rsid w:val="00F01DAE"/>
    <w:rsid w:val="00F02806"/>
    <w:rsid w:val="00F02B98"/>
    <w:rsid w:val="00F02C2E"/>
    <w:rsid w:val="00F03222"/>
    <w:rsid w:val="00F032A4"/>
    <w:rsid w:val="00F03537"/>
    <w:rsid w:val="00F03EE0"/>
    <w:rsid w:val="00F0480A"/>
    <w:rsid w:val="00F04878"/>
    <w:rsid w:val="00F0499F"/>
    <w:rsid w:val="00F05F84"/>
    <w:rsid w:val="00F065D6"/>
    <w:rsid w:val="00F07198"/>
    <w:rsid w:val="00F0727D"/>
    <w:rsid w:val="00F074A8"/>
    <w:rsid w:val="00F07575"/>
    <w:rsid w:val="00F0779F"/>
    <w:rsid w:val="00F10EB1"/>
    <w:rsid w:val="00F11188"/>
    <w:rsid w:val="00F1174E"/>
    <w:rsid w:val="00F11BE4"/>
    <w:rsid w:val="00F126A8"/>
    <w:rsid w:val="00F1334C"/>
    <w:rsid w:val="00F133E3"/>
    <w:rsid w:val="00F13921"/>
    <w:rsid w:val="00F14521"/>
    <w:rsid w:val="00F166A2"/>
    <w:rsid w:val="00F16FB7"/>
    <w:rsid w:val="00F170D1"/>
    <w:rsid w:val="00F17A1F"/>
    <w:rsid w:val="00F20241"/>
    <w:rsid w:val="00F207CB"/>
    <w:rsid w:val="00F20B1C"/>
    <w:rsid w:val="00F2108C"/>
    <w:rsid w:val="00F211FE"/>
    <w:rsid w:val="00F215B7"/>
    <w:rsid w:val="00F217F8"/>
    <w:rsid w:val="00F21BAE"/>
    <w:rsid w:val="00F21F12"/>
    <w:rsid w:val="00F2293A"/>
    <w:rsid w:val="00F229DE"/>
    <w:rsid w:val="00F235F7"/>
    <w:rsid w:val="00F2421D"/>
    <w:rsid w:val="00F25241"/>
    <w:rsid w:val="00F26E06"/>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5FA"/>
    <w:rsid w:val="00F3565B"/>
    <w:rsid w:val="00F35C40"/>
    <w:rsid w:val="00F36428"/>
    <w:rsid w:val="00F3656D"/>
    <w:rsid w:val="00F368F7"/>
    <w:rsid w:val="00F36AA8"/>
    <w:rsid w:val="00F37882"/>
    <w:rsid w:val="00F40BD7"/>
    <w:rsid w:val="00F40E6A"/>
    <w:rsid w:val="00F40E95"/>
    <w:rsid w:val="00F41BF7"/>
    <w:rsid w:val="00F429B7"/>
    <w:rsid w:val="00F42BEE"/>
    <w:rsid w:val="00F42CE8"/>
    <w:rsid w:val="00F431D1"/>
    <w:rsid w:val="00F431D3"/>
    <w:rsid w:val="00F43356"/>
    <w:rsid w:val="00F4353E"/>
    <w:rsid w:val="00F43C74"/>
    <w:rsid w:val="00F43D84"/>
    <w:rsid w:val="00F4435A"/>
    <w:rsid w:val="00F44527"/>
    <w:rsid w:val="00F44F39"/>
    <w:rsid w:val="00F4541C"/>
    <w:rsid w:val="00F45ADC"/>
    <w:rsid w:val="00F45EB2"/>
    <w:rsid w:val="00F46943"/>
    <w:rsid w:val="00F46984"/>
    <w:rsid w:val="00F469A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38"/>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F00"/>
    <w:rsid w:val="00F610E0"/>
    <w:rsid w:val="00F611D1"/>
    <w:rsid w:val="00F61A15"/>
    <w:rsid w:val="00F62583"/>
    <w:rsid w:val="00F6347F"/>
    <w:rsid w:val="00F636DB"/>
    <w:rsid w:val="00F636E5"/>
    <w:rsid w:val="00F638A8"/>
    <w:rsid w:val="00F63BE9"/>
    <w:rsid w:val="00F64379"/>
    <w:rsid w:val="00F644F1"/>
    <w:rsid w:val="00F650C8"/>
    <w:rsid w:val="00F65227"/>
    <w:rsid w:val="00F65FF2"/>
    <w:rsid w:val="00F6698E"/>
    <w:rsid w:val="00F67417"/>
    <w:rsid w:val="00F678A1"/>
    <w:rsid w:val="00F701DB"/>
    <w:rsid w:val="00F71B90"/>
    <w:rsid w:val="00F7215F"/>
    <w:rsid w:val="00F7259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26"/>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4DF6"/>
    <w:rsid w:val="00F952BE"/>
    <w:rsid w:val="00F953B3"/>
    <w:rsid w:val="00F9566B"/>
    <w:rsid w:val="00F9576C"/>
    <w:rsid w:val="00F96714"/>
    <w:rsid w:val="00F9767E"/>
    <w:rsid w:val="00FA0E33"/>
    <w:rsid w:val="00FA144D"/>
    <w:rsid w:val="00FA19B4"/>
    <w:rsid w:val="00FA263B"/>
    <w:rsid w:val="00FA265B"/>
    <w:rsid w:val="00FA36EB"/>
    <w:rsid w:val="00FA4F6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24C"/>
    <w:rsid w:val="00FB3400"/>
    <w:rsid w:val="00FB3981"/>
    <w:rsid w:val="00FB3AC8"/>
    <w:rsid w:val="00FB3D71"/>
    <w:rsid w:val="00FB3D84"/>
    <w:rsid w:val="00FB458B"/>
    <w:rsid w:val="00FB4AA4"/>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FF2"/>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169"/>
    <w:rsid w:val="00FD79BE"/>
    <w:rsid w:val="00FD7C41"/>
    <w:rsid w:val="00FE0385"/>
    <w:rsid w:val="00FE07A7"/>
    <w:rsid w:val="00FE0CE6"/>
    <w:rsid w:val="00FE0E16"/>
    <w:rsid w:val="00FE142D"/>
    <w:rsid w:val="00FE1B67"/>
    <w:rsid w:val="00FE1C0E"/>
    <w:rsid w:val="00FE20E1"/>
    <w:rsid w:val="00FE252E"/>
    <w:rsid w:val="00FE2B2B"/>
    <w:rsid w:val="00FE2B34"/>
    <w:rsid w:val="00FE3D1F"/>
    <w:rsid w:val="00FE3D7C"/>
    <w:rsid w:val="00FE4654"/>
    <w:rsid w:val="00FE4E65"/>
    <w:rsid w:val="00FE5735"/>
    <w:rsid w:val="00FE61EC"/>
    <w:rsid w:val="00FE6998"/>
    <w:rsid w:val="00FE7908"/>
    <w:rsid w:val="00FF0550"/>
    <w:rsid w:val="00FF0594"/>
    <w:rsid w:val="00FF05F7"/>
    <w:rsid w:val="00FF0683"/>
    <w:rsid w:val="00FF074B"/>
    <w:rsid w:val="00FF0E01"/>
    <w:rsid w:val="00FF116E"/>
    <w:rsid w:val="00FF12F1"/>
    <w:rsid w:val="00FF203A"/>
    <w:rsid w:val="00FF25B9"/>
    <w:rsid w:val="00FF2637"/>
    <w:rsid w:val="00FF3486"/>
    <w:rsid w:val="00FF3518"/>
    <w:rsid w:val="00FF41EE"/>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FAEE0-BE33-4215-AFDE-0AAC3F84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40C"/>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D78F4"/>
    <w:pPr>
      <w:tabs>
        <w:tab w:val="left" w:pos="142"/>
        <w:tab w:val="left" w:pos="567"/>
        <w:tab w:val="right" w:leader="dot" w:pos="9962"/>
      </w:tabs>
      <w:spacing w:after="0"/>
      <w:ind w:left="426" w:hanging="284"/>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D78F4"/>
    <w:pPr>
      <w:tabs>
        <w:tab w:val="right" w:leader="dot" w:pos="9962"/>
      </w:tabs>
      <w:spacing w:after="0"/>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S2">
    <w:name w:val="TEXTAS2"/>
    <w:basedOn w:val="prastasis"/>
    <w:link w:val="TEXTAS2Diagrama"/>
    <w:qFormat/>
    <w:rsid w:val="00ED62CE"/>
    <w:pPr>
      <w:widowControl w:val="0"/>
      <w:tabs>
        <w:tab w:val="num" w:pos="9450"/>
      </w:tabs>
      <w:autoSpaceDE w:val="0"/>
      <w:autoSpaceDN w:val="0"/>
      <w:adjustRightInd w:val="0"/>
      <w:spacing w:after="0" w:line="240" w:lineRule="auto"/>
      <w:ind w:left="851"/>
      <w:jc w:val="both"/>
      <w:outlineLvl w:val="6"/>
    </w:pPr>
    <w:rPr>
      <w:rFonts w:ascii="Times New Roman" w:eastAsia="Times New Roman" w:hAnsi="Times New Roman" w:cs="Times New Roman"/>
      <w:bCs/>
      <w:kern w:val="16"/>
      <w:sz w:val="22"/>
      <w:szCs w:val="22"/>
      <w:lang w:val="x-none" w:eastAsia="x-none"/>
    </w:rPr>
  </w:style>
  <w:style w:type="character" w:customStyle="1" w:styleId="TEXTAS2Diagrama">
    <w:name w:val="TEXTAS2 Diagrama"/>
    <w:link w:val="TEXTAS2"/>
    <w:rsid w:val="00ED62CE"/>
    <w:rPr>
      <w:rFonts w:ascii="Times New Roman" w:eastAsia="Times New Roman" w:hAnsi="Times New Roman" w:cs="Times New Roman"/>
      <w:bCs/>
      <w:kern w:val="16"/>
      <w:sz w:val="22"/>
      <w:szCs w:val="22"/>
      <w:lang w:val="x-none" w:eastAsia="x-none"/>
    </w:rPr>
  </w:style>
  <w:style w:type="paragraph" w:customStyle="1" w:styleId="TEXTAS1">
    <w:name w:val="TEXTAS1"/>
    <w:basedOn w:val="prastasis"/>
    <w:link w:val="TEXTAS1Diagrama"/>
    <w:qFormat/>
    <w:rsid w:val="00ED62CE"/>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ED62CE"/>
    <w:rPr>
      <w:rFonts w:ascii="Times New Roman" w:eastAsia="Times New Roman" w:hAnsi="Times New Roman" w:cs="Times New Roman"/>
      <w:kern w:val="16"/>
      <w:sz w:val="22"/>
      <w:szCs w:val="22"/>
      <w:lang w:val="x-none" w:eastAsia="ar-SA"/>
    </w:rPr>
  </w:style>
  <w:style w:type="paragraph" w:customStyle="1" w:styleId="Standard">
    <w:name w:val="Standard"/>
    <w:rsid w:val="00ED62CE"/>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Betarp1">
    <w:name w:val="Be tarpų1"/>
    <w:qFormat/>
    <w:rsid w:val="00CF17A5"/>
    <w:pPr>
      <w:spacing w:after="0" w:line="240" w:lineRule="auto"/>
    </w:pPr>
    <w:rPr>
      <w:rFonts w:ascii="Times New Roman" w:eastAsia="Calibri" w:hAnsi="Times New Roman" w:cs="Times New Roman"/>
      <w:sz w:val="24"/>
      <w:szCs w:val="22"/>
      <w:lang w:eastAsia="en-US"/>
    </w:rPr>
  </w:style>
  <w:style w:type="character" w:styleId="Neapdorotaspaminjimas">
    <w:name w:val="Unresolved Mention"/>
    <w:basedOn w:val="Numatytasispastraiposriftas"/>
    <w:uiPriority w:val="99"/>
    <w:semiHidden/>
    <w:unhideWhenUsed/>
    <w:rsid w:val="00D42406"/>
    <w:rPr>
      <w:color w:val="605E5C"/>
      <w:shd w:val="clear" w:color="auto" w:fill="E1DFDD"/>
    </w:rPr>
  </w:style>
  <w:style w:type="paragraph" w:customStyle="1" w:styleId="L1">
    <w:name w:val="L1"/>
    <w:basedOn w:val="prastasis"/>
    <w:qFormat/>
    <w:rsid w:val="00E516A7"/>
    <w:pPr>
      <w:numPr>
        <w:numId w:val="24"/>
      </w:numPr>
      <w:pBdr>
        <w:top w:val="nil"/>
        <w:left w:val="nil"/>
        <w:bottom w:val="nil"/>
        <w:right w:val="nil"/>
        <w:between w:val="nil"/>
        <w:bar w:val="nil"/>
      </w:pBdr>
      <w:tabs>
        <w:tab w:val="left" w:pos="567"/>
        <w:tab w:val="left" w:pos="810"/>
        <w:tab w:val="left" w:pos="9072"/>
        <w:tab w:val="left" w:pos="9132"/>
      </w:tabs>
      <w:spacing w:after="200"/>
    </w:pPr>
    <w:rPr>
      <w:rFonts w:ascii="Times New Roman" w:eastAsia="Tms Rmn" w:hAnsi="Times New Roman" w:cs="Tms Rmn"/>
      <w:bCs/>
      <w:noProof/>
      <w:color w:val="000000"/>
      <w:sz w:val="24"/>
      <w:szCs w:val="22"/>
      <w:bdr w:val="nil"/>
      <w:lang w:eastAsia="en-US"/>
    </w:rPr>
  </w:style>
  <w:style w:type="paragraph" w:customStyle="1" w:styleId="L2">
    <w:name w:val="L2"/>
    <w:basedOn w:val="prastasis"/>
    <w:qFormat/>
    <w:rsid w:val="00E516A7"/>
    <w:pPr>
      <w:numPr>
        <w:ilvl w:val="1"/>
        <w:numId w:val="24"/>
      </w:numPr>
      <w:pBdr>
        <w:top w:val="nil"/>
        <w:left w:val="nil"/>
        <w:bottom w:val="nil"/>
        <w:right w:val="nil"/>
        <w:between w:val="nil"/>
        <w:bar w:val="nil"/>
      </w:pBdr>
      <w:tabs>
        <w:tab w:val="left" w:pos="567"/>
        <w:tab w:val="left" w:pos="810"/>
      </w:tabs>
      <w:spacing w:after="200"/>
      <w:ind w:left="1000"/>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E516A7"/>
    <w:pPr>
      <w:numPr>
        <w:ilvl w:val="2"/>
        <w:numId w:val="24"/>
      </w:numPr>
      <w:pBdr>
        <w:top w:val="nil"/>
        <w:left w:val="nil"/>
        <w:bottom w:val="nil"/>
        <w:right w:val="nil"/>
        <w:between w:val="nil"/>
        <w:bar w:val="nil"/>
      </w:pBdr>
      <w:tabs>
        <w:tab w:val="left" w:pos="720"/>
      </w:tabs>
      <w:spacing w:after="200"/>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E516A7"/>
    <w:rPr>
      <w:rFonts w:ascii="Times New Roman" w:eastAsia="Tms Rmn" w:hAnsi="Times New Roman" w:cs="Tms Rmn"/>
      <w:noProof/>
      <w:color w:val="000000"/>
      <w:sz w:val="24"/>
      <w:szCs w:val="22"/>
      <w:bdr w:val="nil"/>
      <w:lang w:eastAsia="en-US"/>
    </w:rPr>
  </w:style>
  <w:style w:type="table" w:customStyle="1" w:styleId="Lentelstinklelis1">
    <w:name w:val="Lentelės tinklelis1"/>
    <w:basedOn w:val="prastojilentel"/>
    <w:next w:val="Lentelstinklelis"/>
    <w:uiPriority w:val="59"/>
    <w:rsid w:val="00E516A7"/>
    <w:pPr>
      <w:spacing w:after="0" w:line="240" w:lineRule="auto"/>
    </w:pPr>
    <w:rPr>
      <w:rFonts w:eastAsia="MS PGothic"/>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D1E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TMLiankstoformatuotasDiagrama">
    <w:name w:val="HTML iš anksto formatuotas Diagrama"/>
    <w:link w:val="HTMLiankstoformatuotas"/>
    <w:locked/>
    <w:rsid w:val="00BE6999"/>
    <w:rPr>
      <w:rFonts w:cs="Times New Roman"/>
      <w:b/>
      <w:bCs/>
    </w:rPr>
  </w:style>
  <w:style w:type="paragraph" w:styleId="HTMLiankstoformatuotas">
    <w:name w:val="HTML Preformatted"/>
    <w:basedOn w:val="prastasis"/>
    <w:link w:val="HTMLiankstoformatuotasDiagrama"/>
    <w:rsid w:val="00BE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cs="Times New Roman"/>
      <w:b/>
      <w:bCs/>
    </w:rPr>
  </w:style>
  <w:style w:type="character" w:customStyle="1" w:styleId="HTMLiankstoformatuotasDiagrama1">
    <w:name w:val="HTML iš anksto formatuotas Diagrama1"/>
    <w:basedOn w:val="Numatytasispastraiposriftas"/>
    <w:uiPriority w:val="99"/>
    <w:semiHidden/>
    <w:rsid w:val="00BE6999"/>
    <w:rPr>
      <w:rFonts w:ascii="Consolas" w:hAnsi="Consolas"/>
      <w:sz w:val="20"/>
      <w:szCs w:val="20"/>
    </w:rPr>
  </w:style>
  <w:style w:type="character" w:customStyle="1" w:styleId="normaltextrun">
    <w:name w:val="normaltextrun"/>
    <w:basedOn w:val="Numatytasispastraiposriftas"/>
    <w:rsid w:val="00B671AB"/>
  </w:style>
  <w:style w:type="paragraph" w:styleId="Turinys3">
    <w:name w:val="toc 3"/>
    <w:basedOn w:val="prastasis"/>
    <w:next w:val="prastasis"/>
    <w:autoRedefine/>
    <w:uiPriority w:val="39"/>
    <w:unhideWhenUsed/>
    <w:rsid w:val="000B4385"/>
    <w:pPr>
      <w:spacing w:after="100" w:line="259" w:lineRule="auto"/>
      <w:ind w:left="440"/>
    </w:pPr>
    <w:rPr>
      <w:rFonts w:cs="Times New Roman"/>
      <w:sz w:val="22"/>
      <w:szCs w:val="22"/>
      <w:lang w:val="en-US" w:eastAsia="en-US"/>
    </w:rPr>
  </w:style>
  <w:style w:type="numbering" w:customStyle="1" w:styleId="Esamassraas1">
    <w:name w:val="Esamas sąrašas1"/>
    <w:uiPriority w:val="99"/>
    <w:rsid w:val="00F11BE4"/>
    <w:pPr>
      <w:numPr>
        <w:numId w:val="34"/>
      </w:numPr>
    </w:pPr>
  </w:style>
  <w:style w:type="numbering" w:customStyle="1" w:styleId="Esamassraas2">
    <w:name w:val="Esamas sąrašas2"/>
    <w:uiPriority w:val="99"/>
    <w:rsid w:val="00F11BE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679452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3796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50336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4311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167937">
      <w:bodyDiv w:val="1"/>
      <w:marLeft w:val="0"/>
      <w:marRight w:val="0"/>
      <w:marTop w:val="0"/>
      <w:marBottom w:val="0"/>
      <w:divBdr>
        <w:top w:val="none" w:sz="0" w:space="0" w:color="auto"/>
        <w:left w:val="none" w:sz="0" w:space="0" w:color="auto"/>
        <w:bottom w:val="none" w:sz="0" w:space="0" w:color="auto"/>
        <w:right w:val="none" w:sz="0" w:space="0" w:color="auto"/>
      </w:divBdr>
    </w:div>
    <w:div w:id="1077244567">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682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AE6918-25CB-46AA-8986-AF442CE3352D}">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28</Pages>
  <Words>7917</Words>
  <Characters>45130</Characters>
  <Application>Microsoft Office Word</Application>
  <DocSecurity>0</DocSecurity>
  <Lines>376</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Lečkauskienė</cp:lastModifiedBy>
  <cp:revision>11</cp:revision>
  <cp:lastPrinted>2025-10-23T09:53:00Z</cp:lastPrinted>
  <dcterms:created xsi:type="dcterms:W3CDTF">2025-09-05T11:18:00Z</dcterms:created>
  <dcterms:modified xsi:type="dcterms:W3CDTF">2025-10-23T12:03:00Z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