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E49" w14:textId="6C1493BA" w:rsidR="00610DDB" w:rsidRPr="0029209A" w:rsidRDefault="00810D84" w:rsidP="00810D84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29209A">
        <w:rPr>
          <w:rFonts w:ascii="Times New Roman" w:eastAsia="Arial" w:hAnsi="Times New Roman" w:cs="Times New Roman"/>
          <w:b/>
        </w:rPr>
        <w:t xml:space="preserve">Numatomo vykdyti viešojo pirkimo </w:t>
      </w:r>
      <w:r w:rsidRPr="0029209A">
        <w:rPr>
          <w:rFonts w:ascii="Times New Roman" w:eastAsia="Arial" w:hAnsi="Times New Roman" w:cs="Times New Roman"/>
          <w:b/>
          <w:color w:val="auto"/>
        </w:rPr>
        <w:t>„</w:t>
      </w:r>
      <w:r w:rsidR="009977C6" w:rsidRPr="0029209A">
        <w:rPr>
          <w:rFonts w:ascii="Times New Roman" w:eastAsia="Arial" w:hAnsi="Times New Roman" w:cs="Times New Roman"/>
          <w:b/>
          <w:i/>
          <w:color w:val="000000" w:themeColor="text1"/>
        </w:rPr>
        <w:t>DEGUONIES, VAKUUMO REGULIATORIAI IR JŲ DALYS 11352</w:t>
      </w:r>
      <w:r w:rsidRPr="0029209A">
        <w:rPr>
          <w:rFonts w:ascii="Times New Roman" w:eastAsia="Arial" w:hAnsi="Times New Roman" w:cs="Times New Roman"/>
          <w:b/>
          <w:color w:val="000000" w:themeColor="text1"/>
        </w:rPr>
        <w:t>“</w:t>
      </w:r>
      <w:r w:rsidRPr="0029209A">
        <w:rPr>
          <w:rFonts w:ascii="Times New Roman" w:eastAsia="Arial" w:hAnsi="Times New Roman" w:cs="Times New Roman"/>
          <w:b/>
          <w:color w:val="FF0000"/>
        </w:rPr>
        <w:t xml:space="preserve"> </w:t>
      </w:r>
      <w:r w:rsidRPr="0029209A">
        <w:rPr>
          <w:rFonts w:ascii="Times New Roman" w:eastAsia="Arial" w:hAnsi="Times New Roman" w:cs="Times New Roman"/>
          <w:b/>
        </w:rPr>
        <w:t>rinkos konsultacijos suvestinė</w:t>
      </w:r>
    </w:p>
    <w:p w14:paraId="004659BC" w14:textId="77777777" w:rsidR="00610DDB" w:rsidRPr="0029209A" w:rsidRDefault="001A6B65">
      <w:pPr>
        <w:spacing w:after="0" w:line="259" w:lineRule="auto"/>
        <w:ind w:left="0" w:right="6951" w:firstLine="0"/>
        <w:jc w:val="right"/>
        <w:rPr>
          <w:rFonts w:ascii="Times New Roman" w:hAnsi="Times New Roman" w:cs="Times New Roman"/>
        </w:rPr>
      </w:pPr>
      <w:r w:rsidRPr="0029209A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29209A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29209A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29209A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9209A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29209A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29209A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29209A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29209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6604E59D" w:rsidR="00610DDB" w:rsidRPr="0029209A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bookmarkStart w:id="0" w:name="_Hlk108976551"/>
            <w:r w:rsidRPr="0029209A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312474113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91241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2025 m. spalio </w:t>
                </w:r>
                <w:r w:rsidR="00107504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24</w:t>
                </w:r>
                <w:r w:rsidR="00A91241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d.</w:t>
                </w:r>
              </w:sdtContent>
            </w:sdt>
          </w:p>
        </w:tc>
      </w:tr>
      <w:tr w:rsidR="00610DDB" w:rsidRPr="0029209A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29209A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29209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29209A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pristatyti būsimą pirkimą potencialiems tiekėjams;  </w:t>
            </w:r>
          </w:p>
          <w:p w14:paraId="15854040" w14:textId="4CC053F3" w:rsidR="00610DDB" w:rsidRPr="0029209A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gauti rinkos dalyvių konsultacijas bei pasiūlymus dėl pirkimo objekto  </w:t>
            </w:r>
            <w:r w:rsidR="00792553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techninės specifikacijos ir kitų pridedamų dokumentų</w:t>
            </w: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, siekiant įsigyti perkančiosios organizacijos poreikius atitinkančią/-ius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500D8B" w:rsidRPr="0029209A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prekę</w:t>
                </w:r>
              </w:sdtContent>
            </w:sdt>
            <w:r w:rsidR="00792553" w:rsidRPr="0029209A">
              <w:rPr>
                <w:rStyle w:val="Laukeliai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500D8B" w:rsidRPr="0029209A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prekių</w:t>
                </w:r>
              </w:sdtContent>
            </w:sdt>
            <w:r w:rsidR="00792553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kainas ir terminus.  </w:t>
            </w:r>
          </w:p>
        </w:tc>
      </w:tr>
      <w:tr w:rsidR="00610DDB" w:rsidRPr="0029209A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29209A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29209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5B692C0B" w:rsidR="00610DDB" w:rsidRPr="0029209A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CVP IS Nr.</w:t>
            </w:r>
            <w:r w:rsidR="007F218F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="00B5123E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4689838</w:t>
            </w:r>
          </w:p>
        </w:tc>
      </w:tr>
      <w:tr w:rsidR="00610DDB" w:rsidRPr="0029209A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29209A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b/>
                <w:szCs w:val="24"/>
              </w:rPr>
              <w:t>Rinkos konsultacijos atsakymų pateikimo dat</w:t>
            </w:r>
            <w:r w:rsidR="00312A33" w:rsidRPr="0029209A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F05F7D" w:rsidRPr="0029209A">
              <w:rPr>
                <w:rFonts w:ascii="Times New Roman" w:hAnsi="Times New Roman" w:cs="Times New Roman"/>
                <w:b/>
                <w:szCs w:val="24"/>
              </w:rPr>
              <w:t xml:space="preserve"> iki kada turi pateikti tiekėjai</w:t>
            </w:r>
            <w:r w:rsidRPr="0029209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395B5808" w:rsidR="00F05F7D" w:rsidRPr="0029209A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Atsakym</w:t>
            </w:r>
            <w:r w:rsidR="006A7E87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ų/pasiūlym</w:t>
            </w: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>ų pateikimo terminas</w:t>
            </w:r>
            <w:r w:rsidR="00F05F7D"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29209A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926410630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5549F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2025 m</w:t>
                </w:r>
                <w:r w:rsidR="00107504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spalio</w:t>
                </w:r>
                <w:r w:rsidR="0035549F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</w:t>
                </w:r>
                <w:r w:rsidR="00107504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3</w:t>
                </w:r>
                <w:r w:rsidR="0035549F" w:rsidRPr="0029209A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d.</w:t>
                </w:r>
              </w:sdtContent>
            </w:sdt>
          </w:p>
          <w:p w14:paraId="2FF121FA" w14:textId="4FE57C74" w:rsidR="00610DDB" w:rsidRPr="0029209A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</w:p>
        </w:tc>
      </w:tr>
      <w:tr w:rsidR="00810D84" w:rsidRPr="0029209A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29209A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2920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252F0B66" w:rsidR="00810D84" w:rsidRPr="0029209A" w:rsidRDefault="00810D84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lang w:eastAsia="en-US"/>
              </w:rPr>
            </w:pPr>
            <w:r w:rsidRPr="0029209A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Cs/>
                  <w:color w:val="auto"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107504" w:rsidRPr="0029209A">
                  <w:rPr>
                    <w:rFonts w:ascii="Times New Roman" w:eastAsia="Arial" w:hAnsi="Times New Roman" w:cs="Times New Roman"/>
                    <w:iCs/>
                    <w:color w:val="auto"/>
                    <w:szCs w:val="24"/>
                  </w:rPr>
                  <w:t>2</w:t>
                </w:r>
              </w:sdtContent>
            </w:sdt>
            <w:r w:rsidR="00312A33" w:rsidRPr="0029209A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</w:t>
            </w:r>
            <w:r w:rsidRPr="0029209A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rinkos dalyvis (-iai)* </w:t>
            </w:r>
          </w:p>
          <w:p w14:paraId="280C447F" w14:textId="77777777" w:rsidR="00810D84" w:rsidRPr="0029209A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29209A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29209A" w:rsidRDefault="00610DDB" w:rsidP="008855EB">
      <w:pPr>
        <w:spacing w:after="9" w:line="259" w:lineRule="auto"/>
        <w:ind w:right="0"/>
        <w:jc w:val="left"/>
        <w:rPr>
          <w:rFonts w:ascii="Times New Roman" w:hAnsi="Times New Roman" w:cs="Times New Roman"/>
        </w:rPr>
      </w:pPr>
    </w:p>
    <w:p w14:paraId="73A55C35" w14:textId="249CC47D" w:rsidR="008855EB" w:rsidRPr="0029209A" w:rsidRDefault="008855EB" w:rsidP="008855EB">
      <w:pPr>
        <w:spacing w:after="0" w:line="259" w:lineRule="auto"/>
        <w:ind w:left="0" w:right="6951" w:firstLine="0"/>
        <w:rPr>
          <w:rFonts w:ascii="Times New Roman" w:eastAsia="Arial" w:hAnsi="Times New Roman" w:cs="Times New Roman"/>
          <w:b/>
        </w:rPr>
      </w:pPr>
      <w:r w:rsidRPr="0029209A">
        <w:rPr>
          <w:rFonts w:ascii="Times New Roman" w:eastAsia="Arial" w:hAnsi="Times New Roman" w:cs="Times New Roman"/>
          <w:b/>
        </w:rPr>
        <w:br w:type="page"/>
      </w:r>
    </w:p>
    <w:p w14:paraId="2D2AC401" w14:textId="77777777" w:rsidR="00610DDB" w:rsidRPr="0029209A" w:rsidRDefault="00610DDB" w:rsidP="008855EB">
      <w:pPr>
        <w:spacing w:after="0" w:line="259" w:lineRule="auto"/>
        <w:ind w:left="0" w:right="6951" w:firstLine="0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3260"/>
        <w:gridCol w:w="2552"/>
        <w:gridCol w:w="5670"/>
        <w:gridCol w:w="2133"/>
      </w:tblGrid>
      <w:tr w:rsidR="008D2018" w:rsidRPr="0029209A" w14:paraId="4124667B" w14:textId="77777777" w:rsidTr="00211514">
        <w:trPr>
          <w:trHeight w:val="5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29209A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29209A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20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 w:rsidRPr="002920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:rsidRPr="0029209A" w14:paraId="7F0DF72F" w14:textId="77777777" w:rsidTr="00260B7E">
        <w:trPr>
          <w:trHeight w:val="5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Pr="0029209A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29209A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29209A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9A">
              <w:rPr>
                <w:rFonts w:ascii="Times New Roman" w:hAnsi="Times New Roman" w:cs="Times New Roman"/>
                <w:b/>
                <w:bCs/>
              </w:rPr>
              <w:t>Reikalaujamo parametro reikšmė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29209A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9A">
              <w:rPr>
                <w:rFonts w:ascii="Times New Roman" w:hAnsi="Times New Roman" w:cs="Times New Roman"/>
                <w:b/>
                <w:bCs/>
              </w:rPr>
              <w:t>Tiekėjų siūlymai/klausimai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29209A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9A">
              <w:rPr>
                <w:rFonts w:ascii="Times New Roman" w:hAnsi="Times New Roman" w:cs="Times New Roman"/>
                <w:b/>
                <w:bCs/>
              </w:rPr>
              <w:t>PO sprendimai</w:t>
            </w:r>
          </w:p>
          <w:p w14:paraId="45ABB2D4" w14:textId="3AC56274" w:rsidR="008855EB" w:rsidRPr="0029209A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i/>
              </w:rPr>
              <w:t>(nurodomas sprendimas, pvz. atsižvelgta,</w:t>
            </w:r>
          </w:p>
          <w:p w14:paraId="66F84F12" w14:textId="77777777" w:rsidR="008855EB" w:rsidRPr="0029209A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i/>
              </w:rPr>
              <w:t>neatsižvelgta,</w:t>
            </w:r>
          </w:p>
          <w:p w14:paraId="13E2CE38" w14:textId="4920D475" w:rsidR="00610DDB" w:rsidRPr="0029209A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9A">
              <w:rPr>
                <w:rFonts w:ascii="Times New Roman" w:hAnsi="Times New Roman" w:cs="Times New Roman"/>
                <w:i/>
              </w:rPr>
              <w:t>atsižvelgta iš dalies, pateikiami sprendimų motyvai)</w:t>
            </w:r>
          </w:p>
        </w:tc>
      </w:tr>
      <w:tr w:rsidR="00A10055" w:rsidRPr="0029209A" w14:paraId="5441252D" w14:textId="77777777" w:rsidTr="00A5265C">
        <w:trPr>
          <w:trHeight w:val="34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B88" w14:textId="55EC00B7" w:rsidR="00A10055" w:rsidRPr="0029209A" w:rsidRDefault="00A10055" w:rsidP="00A10055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bookmarkStart w:id="1" w:name="_Hlk211443354"/>
            <w:r w:rsidRPr="0029209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3FF0" w14:textId="59E4535B" w:rsidR="00A10055" w:rsidRPr="0029209A" w:rsidRDefault="00A10055" w:rsidP="00A10055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CABC" w14:textId="275EB2F6" w:rsidR="00A10055" w:rsidRPr="0029209A" w:rsidRDefault="00A10055" w:rsidP="00A10055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Daugkartiniam naudojimui, plastikinis 250 - 300 cm3 tūrio indas, skaidrus, autoklavuojamas prie 134°C, nedūžtantis, su standžia 9/16" F jungtimi prijungiamas prie deguonies srauto reguliatoriaus ir laiptuota užmaunama jungtimi deguonies tiekimo vamzdeliui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93B08" w14:textId="7704463B" w:rsidR="00A10055" w:rsidRPr="0029209A" w:rsidRDefault="00A10055" w:rsidP="00A10055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Siūlome</w:t>
            </w:r>
            <w:r w:rsidRPr="0029209A">
              <w:rPr>
                <w:rFonts w:ascii="Times New Roman" w:hAnsi="Times New Roman" w:cs="Times New Roman"/>
                <w:color w:val="FF0000"/>
                <w:sz w:val="22"/>
              </w:rPr>
              <w:t>:</w:t>
            </w:r>
            <w:r w:rsidRPr="0029209A">
              <w:rPr>
                <w:rFonts w:ascii="Times New Roman" w:hAnsi="Times New Roman" w:cs="Times New Roman"/>
                <w:sz w:val="22"/>
              </w:rPr>
              <w:t xml:space="preserve"> Daugkartiniam naudojimui, plastikinis </w:t>
            </w:r>
            <w:r w:rsidRPr="0029209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350 ml</w:t>
            </w:r>
            <w:r w:rsidRPr="0029209A">
              <w:rPr>
                <w:rFonts w:ascii="Times New Roman" w:hAnsi="Times New Roman" w:cs="Times New Roman"/>
                <w:sz w:val="22"/>
              </w:rPr>
              <w:t xml:space="preserve"> tūrio indas, skaidrus, </w:t>
            </w:r>
            <w:r w:rsidRPr="0029209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 xml:space="preserve">autoklavuojamas 121°C( nes sterilizacijos intensyvumas yra švelnesnis, prie 134°C sterilizuoja grečiau, tačiau yra daug agresyvesnis plastikui, tarpinėms, klijų siūlėms) </w:t>
            </w:r>
            <w:r w:rsidRPr="0029209A">
              <w:rPr>
                <w:rFonts w:ascii="Times New Roman" w:hAnsi="Times New Roman" w:cs="Times New Roman"/>
                <w:sz w:val="22"/>
              </w:rPr>
              <w:t xml:space="preserve"> nedūžtantis, su standžia 9/16" F jungtimi prijungiamas prie deguonies srauto reguliatoriaus ir laiptuota užmaunama jungtimi deguonies tiekimo vamzdeliui Bukletas 1 psl3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663E" w14:textId="72132782" w:rsidR="00A10055" w:rsidRPr="0029209A" w:rsidRDefault="00A10055" w:rsidP="00A10055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Perkančioji organizacija sutinka padidinti t</w:t>
            </w:r>
            <w:r w:rsidR="003D7D94" w:rsidRPr="0029209A">
              <w:rPr>
                <w:rFonts w:ascii="Times New Roman" w:hAnsi="Times New Roman" w:cs="Times New Roman"/>
              </w:rPr>
              <w:t>ūrį ir sumažinti temperatūrą.</w:t>
            </w:r>
          </w:p>
        </w:tc>
      </w:tr>
      <w:tr w:rsidR="00F7776D" w:rsidRPr="0029209A" w14:paraId="59F77652" w14:textId="77777777" w:rsidTr="00675CF9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60D0" w14:textId="0B3A97E4" w:rsidR="00F7776D" w:rsidRPr="0029209A" w:rsidRDefault="00F7776D" w:rsidP="00F7776D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0ACB" w14:textId="61E1C930" w:rsidR="00F7776D" w:rsidRPr="0029209A" w:rsidRDefault="00F7776D" w:rsidP="00F7776D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Apsauginis indas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AD1B6" w14:textId="2DF01B98" w:rsidR="00F7776D" w:rsidRPr="0029209A" w:rsidRDefault="00F7776D" w:rsidP="00F7776D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 xml:space="preserve">Plastikinis 50-200 cm3 talpos, skaidrus, autoklavuojamas 134°C temperatūroje , nedūžtantis, su apsauga </w:t>
            </w:r>
            <w:r w:rsidRPr="0029209A">
              <w:rPr>
                <w:rFonts w:ascii="Times New Roman" w:hAnsi="Times New Roman" w:cs="Times New Roman"/>
                <w:sz w:val="22"/>
              </w:rPr>
              <w:lastRenderedPageBreak/>
              <w:t>nuo perpylimo, jungiamas prie vakuumo reguliatoriaus, skirtas apsaugoti nuo skysčio patekimo į centralizuoto vakuumo tiekimo sistemą. Filto ir sujungimo vamzdelio jungtis šone, pasukama į norimą pusę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BDCEE" w14:textId="6F5F51EF" w:rsidR="00F7776D" w:rsidRPr="0029209A" w:rsidRDefault="00F7776D" w:rsidP="00F7776D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lastRenderedPageBreak/>
              <w:t xml:space="preserve">Plastikinis 50-200 cm3 talpos, skaidrus, autoklavuojamas 135°C temperatūroje , nedūžtantis, su apsauga nuo perpylimo, jungiamas prie vakuumo reguliatoriaus, skirtas apsaugoti nuo skysčio patekimo į centralizuoto vakuumo tiekimo sistemą. </w:t>
            </w:r>
            <w:r w:rsidRPr="0029209A">
              <w:rPr>
                <w:rFonts w:ascii="Times New Roman" w:hAnsi="Times New Roman" w:cs="Times New Roman"/>
                <w:sz w:val="22"/>
              </w:rPr>
              <w:lastRenderedPageBreak/>
              <w:t>Filto ir sujungimo vamzdelio jungtis šone, pasukama į norimą pusę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5792" w14:textId="3F752B6E" w:rsidR="00F7776D" w:rsidRPr="0029209A" w:rsidRDefault="00F7776D" w:rsidP="00F7776D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lastRenderedPageBreak/>
              <w:t>Perkančioji organizacija sutinka praplėsti ribas dėl autoklavavimo</w:t>
            </w:r>
          </w:p>
        </w:tc>
      </w:tr>
      <w:tr w:rsidR="002D56E0" w:rsidRPr="0029209A" w14:paraId="6CA2B994" w14:textId="77777777" w:rsidTr="00B30459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10C0" w14:textId="695C7048" w:rsidR="002D56E0" w:rsidRPr="0029209A" w:rsidRDefault="002D56E0" w:rsidP="002D56E0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3C57" w14:textId="1A4C6AED" w:rsidR="002D56E0" w:rsidRPr="0029209A" w:rsidRDefault="002D56E0" w:rsidP="002D56E0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Reguliatoriaus konstrukcija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9DFD" w14:textId="00AEC7BD" w:rsidR="002D56E0" w:rsidRPr="0029209A" w:rsidRDefault="002D56E0" w:rsidP="002D56E0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Reguliuojamas vakuumetro pasukimo kampas, ne siauresnėse ribose kaip +/- 45</w:t>
            </w:r>
            <w:r w:rsidRPr="0029209A">
              <w:rPr>
                <w:rFonts w:ascii="Times New Roman" w:hAnsi="Times New Roman" w:cs="Times New Roman"/>
                <w:sz w:val="22"/>
                <w:vertAlign w:val="superscript"/>
              </w:rPr>
              <w:t>o</w:t>
            </w:r>
            <w:r w:rsidRPr="0029209A">
              <w:rPr>
                <w:rFonts w:ascii="Times New Roman" w:hAnsi="Times New Roman" w:cs="Times New Roman"/>
                <w:sz w:val="22"/>
              </w:rPr>
              <w:t>. Reguljuojant nuo 0 iki 100% apsukti rankenėlę reikia ne daugiau kaip 3 kartus</w:t>
            </w:r>
            <w:r w:rsidRPr="0029209A">
              <w:rPr>
                <w:rFonts w:ascii="Times New Roman" w:hAnsi="Times New Roman" w:cs="Times New Roman"/>
                <w:sz w:val="22"/>
              </w:rPr>
              <w:br/>
              <w:t>Ekstriniu atveju reguliatorių galima naudoti be filtro ir apsauginio indo.</w:t>
            </w:r>
            <w:r w:rsidRPr="0029209A">
              <w:rPr>
                <w:rFonts w:ascii="Times New Roman" w:hAnsi="Times New Roman" w:cs="Times New Roman"/>
                <w:sz w:val="22"/>
              </w:rPr>
              <w:br/>
              <w:t>Vakuumo reguliatoriaus spalvinis kodavimas pagal DIN reikalavimus.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9B838" w14:textId="4C3155A2" w:rsidR="002D56E0" w:rsidRPr="0029209A" w:rsidRDefault="002D56E0" w:rsidP="002D56E0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 xml:space="preserve">Gamintojo buklete nerodomi šie techniniai parametrai, nes jie nėra aktualūs, nes prietaisai pagaminti pagal EU standartus. Siūloma neįtraukti šių reikalavimų. (Reguliuojamas vakuumetro pasukimo kampas, ne siauresnėse ribose kaip +/- 45o. Reguljuojant nuo 0 iki 100% apsukti rankenėlę reikia ne daugiau kaip 3 kartus)                                        </w:t>
            </w:r>
            <w:r w:rsidRPr="0029209A">
              <w:rPr>
                <w:rFonts w:ascii="Times New Roman" w:hAnsi="Times New Roman" w:cs="Times New Roman"/>
                <w:b/>
                <w:bCs/>
                <w:sz w:val="22"/>
              </w:rPr>
              <w:t xml:space="preserve">Ekstriniu atveju reguliatorių galima naudoti be filtro ir apsauginio indo. </w:t>
            </w:r>
            <w:r w:rsidRPr="0029209A">
              <w:rPr>
                <w:rFonts w:ascii="Times New Roman" w:hAnsi="Times New Roman" w:cs="Times New Roman"/>
                <w:b/>
                <w:bCs/>
                <w:sz w:val="22"/>
              </w:rPr>
              <w:br/>
              <w:t>Vakuumo reguliatoriaus spalvinis kodavimas pagal DIN reikalavimus.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16DC" w14:textId="7F25BC6E" w:rsidR="002D56E0" w:rsidRPr="0029209A" w:rsidRDefault="002D56E0" w:rsidP="002D56E0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Perkančioji organizacija nesutinka su tiekėjo mintimis</w:t>
            </w:r>
            <w:r w:rsidR="0047013F" w:rsidRPr="0029209A">
              <w:rPr>
                <w:rFonts w:ascii="Times New Roman" w:hAnsi="Times New Roman" w:cs="Times New Roman"/>
              </w:rPr>
              <w:t>, kad jie nėra aktualūs. Jie labai svarbus ergonomikai. Perkančioji organizacija iš dalies koreguoja specifikaciją.</w:t>
            </w:r>
          </w:p>
        </w:tc>
      </w:tr>
      <w:tr w:rsidR="009C158A" w:rsidRPr="0029209A" w14:paraId="664C36B0" w14:textId="77777777" w:rsidTr="0002384C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4EE7" w14:textId="7FE2F4A8" w:rsidR="009C158A" w:rsidRPr="0029209A" w:rsidRDefault="009C158A" w:rsidP="009C158A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BCD2" w14:textId="40D0C8EB" w:rsidR="009C158A" w:rsidRPr="0029209A" w:rsidRDefault="009C158A" w:rsidP="009C158A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Indo talpa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9BA61" w14:textId="24B8AAD3" w:rsidR="009C158A" w:rsidRPr="0029209A" w:rsidRDefault="009C158A" w:rsidP="009C158A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2 – 3 litrų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D8E8" w14:textId="5B7E371E" w:rsidR="009C158A" w:rsidRPr="0029209A" w:rsidRDefault="009C158A" w:rsidP="009C158A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Siūlome: 1,75 -4 litrų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0290" w14:textId="4193427A" w:rsidR="009C158A" w:rsidRPr="0029209A" w:rsidRDefault="009C158A" w:rsidP="009C158A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 xml:space="preserve">Perkančioji organizacija sutinka praplėsti </w:t>
            </w:r>
            <w:r w:rsidR="00281A5F" w:rsidRPr="0029209A">
              <w:rPr>
                <w:rFonts w:ascii="Times New Roman" w:hAnsi="Times New Roman" w:cs="Times New Roman"/>
              </w:rPr>
              <w:t>ribą iki 4l</w:t>
            </w:r>
          </w:p>
        </w:tc>
      </w:tr>
      <w:tr w:rsidR="00281A5F" w:rsidRPr="0029209A" w14:paraId="05BE4233" w14:textId="77777777" w:rsidTr="00F77BFC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84EE" w14:textId="3DB02EAB" w:rsidR="00281A5F" w:rsidRPr="0029209A" w:rsidRDefault="00281A5F" w:rsidP="00281A5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CD7" w14:textId="2AFB320F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Skysčio surinkimo indo dangtelis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EA7" w14:textId="01BC3E6C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Metalinis su silikoniniu sandarinimo žiedu. Su apsauga nuo indo persipildymo ir jungtimis žarnelių prijungimui.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F1E6" w14:textId="2DB367F6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Siūlome:</w:t>
            </w:r>
            <w:r w:rsidRPr="0029209A">
              <w:rPr>
                <w:rFonts w:ascii="Times New Roman" w:hAnsi="Times New Roman" w:cs="Times New Roman"/>
                <w:color w:val="FF0000"/>
                <w:sz w:val="22"/>
              </w:rPr>
              <w:t xml:space="preserve"> Indas ir dangtelis iš polikarbonato arba polisulfono, dangtelio tarpinė iš „Evoprene“, fiksavimo vožtuvas iš polisulfono ir plūdės mazgas iš polisulfono ir silikono. Aliuminio DISS jungties adapteris. Be latekso.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C751" w14:textId="05B551AC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Koreguojamas punktas</w:t>
            </w:r>
            <w:r w:rsidR="007D394C" w:rsidRPr="0029209A">
              <w:rPr>
                <w:rFonts w:ascii="Times New Roman" w:hAnsi="Times New Roman" w:cs="Times New Roman"/>
              </w:rPr>
              <w:t xml:space="preserve"> praplečiant dalyvių kiekį</w:t>
            </w:r>
          </w:p>
        </w:tc>
      </w:tr>
      <w:tr w:rsidR="00281A5F" w:rsidRPr="0029209A" w14:paraId="00627367" w14:textId="77777777" w:rsidTr="00F77BFC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538A" w14:textId="56A82115" w:rsidR="00281A5F" w:rsidRPr="0029209A" w:rsidRDefault="00281A5F" w:rsidP="00281A5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AE72" w14:textId="0B0A15DF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Indo laikiklis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3908" w14:textId="1CF5CD6D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sz w:val="22"/>
              </w:rPr>
              <w:t>Adapteris indo tvirtinimui prie bėgelio.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E25" w14:textId="1CD69808" w:rsidR="00281A5F" w:rsidRPr="0029209A" w:rsidRDefault="00281A5F" w:rsidP="00281A5F">
            <w:pPr>
              <w:spacing w:after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  <w:color w:val="FF0000"/>
                <w:sz w:val="22"/>
              </w:rPr>
              <w:br/>
              <w:t>Stiklainis su integruota lietomis sienelėmis, vežimėliu ir bėgelio spaustuku EN ISO 19054:2005.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FD0C" w14:textId="0A9422B9" w:rsidR="00281A5F" w:rsidRPr="0029209A" w:rsidRDefault="007D394C" w:rsidP="00281A5F">
            <w:pPr>
              <w:spacing w:after="0" w:line="259" w:lineRule="auto"/>
              <w:ind w:left="2" w:right="59" w:firstLine="0"/>
              <w:rPr>
                <w:rFonts w:ascii="Times New Roman" w:hAnsi="Times New Roman" w:cs="Times New Roman"/>
              </w:rPr>
            </w:pPr>
            <w:r w:rsidRPr="0029209A">
              <w:rPr>
                <w:rFonts w:ascii="Times New Roman" w:hAnsi="Times New Roman" w:cs="Times New Roman"/>
              </w:rPr>
              <w:t>Neaiškus tiekėjo siūlymas. Punktas nekeičiamas, nes tai standartinis reikalavimas</w:t>
            </w:r>
          </w:p>
        </w:tc>
      </w:tr>
      <w:bookmarkEnd w:id="1"/>
    </w:tbl>
    <w:p w14:paraId="0369C60D" w14:textId="7F71EA24" w:rsidR="00610DDB" w:rsidRPr="0029209A" w:rsidRDefault="00610DD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:rsidRPr="0029209A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Pr="0029209A" w:rsidRDefault="00312A33" w:rsidP="00C50F0C">
            <w:pPr>
              <w:pStyle w:val="Default"/>
              <w:rPr>
                <w:sz w:val="23"/>
                <w:szCs w:val="23"/>
              </w:rPr>
            </w:pPr>
            <w:r w:rsidRPr="0029209A"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Pr="0029209A" w:rsidRDefault="00312A33" w:rsidP="00C50F0C">
            <w:pPr>
              <w:pStyle w:val="Default"/>
              <w:rPr>
                <w:sz w:val="22"/>
                <w:szCs w:val="22"/>
              </w:rPr>
            </w:pPr>
            <w:r w:rsidRPr="0029209A"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Pr="0029209A" w:rsidRDefault="00312A33" w:rsidP="00C50F0C">
            <w:pPr>
              <w:pStyle w:val="Default"/>
              <w:rPr>
                <w:sz w:val="22"/>
                <w:szCs w:val="22"/>
              </w:rPr>
            </w:pPr>
            <w:r w:rsidRPr="0029209A"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:rsidRPr="0029209A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Pr="0029209A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Pr="0029209A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0306F26" w14:textId="2160CB04" w:rsidR="00312A33" w:rsidRPr="0029209A" w:rsidRDefault="00312A33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9209A">
        <w:rPr>
          <w:rFonts w:ascii="Times New Roman" w:hAnsi="Times New Roman" w:cs="Times New Roman"/>
        </w:rPr>
        <w:t xml:space="preserve">Parengė: </w:t>
      </w:r>
    </w:p>
    <w:p w14:paraId="5895BF8D" w14:textId="18FE1B61" w:rsidR="00A921D5" w:rsidRPr="0029209A" w:rsidRDefault="00A921D5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9209A">
        <w:rPr>
          <w:rFonts w:ascii="Times New Roman" w:hAnsi="Times New Roman" w:cs="Times New Roman"/>
        </w:rPr>
        <w:t xml:space="preserve">             (pareigos, vardas pavardė)</w:t>
      </w:r>
    </w:p>
    <w:sectPr w:rsidR="00A921D5" w:rsidRPr="0029209A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6A60" w14:textId="77777777" w:rsidR="00C009D3" w:rsidRDefault="00C009D3">
      <w:pPr>
        <w:spacing w:after="0"/>
      </w:pPr>
      <w:r>
        <w:separator/>
      </w:r>
    </w:p>
  </w:endnote>
  <w:endnote w:type="continuationSeparator" w:id="0">
    <w:p w14:paraId="20E6EB11" w14:textId="77777777" w:rsidR="00C009D3" w:rsidRDefault="00C009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FDB7" w14:textId="77777777" w:rsidR="00C009D3" w:rsidRDefault="00C009D3">
      <w:pPr>
        <w:spacing w:after="0"/>
      </w:pPr>
      <w:r>
        <w:separator/>
      </w:r>
    </w:p>
  </w:footnote>
  <w:footnote w:type="continuationSeparator" w:id="0">
    <w:p w14:paraId="50A48BB0" w14:textId="77777777" w:rsidR="00C009D3" w:rsidRDefault="00C00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397"/>
      <w:tblOverlap w:val="never"/>
      <w:tblW w:w="140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313"/>
      <w:gridCol w:w="1985"/>
    </w:tblGrid>
    <w:tr w:rsidR="00810D84" w14:paraId="69495425" w14:textId="77777777" w:rsidTr="004811FD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3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985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 w:rsidP="004811FD">
    <w:pPr>
      <w:spacing w:after="0" w:line="259" w:lineRule="auto"/>
      <w:ind w:left="51" w:right="-27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Numatomo </w:t>
          </w:r>
          <w:r>
            <w:rPr>
              <w:rFonts w:ascii="Arial" w:eastAsia="Arial" w:hAnsi="Arial" w:cs="Arial"/>
              <w:b/>
            </w:rPr>
            <w:t>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51154"/>
    <w:multiLevelType w:val="hybridMultilevel"/>
    <w:tmpl w:val="9A1C8FC6"/>
    <w:lvl w:ilvl="0" w:tplc="2DA6C5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AF3F19"/>
    <w:multiLevelType w:val="hybridMultilevel"/>
    <w:tmpl w:val="431ABD60"/>
    <w:lvl w:ilvl="0" w:tplc="15E44AB4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978329">
    <w:abstractNumId w:val="4"/>
  </w:num>
  <w:num w:numId="2" w16cid:durableId="1889299818">
    <w:abstractNumId w:val="2"/>
  </w:num>
  <w:num w:numId="3" w16cid:durableId="1338342683">
    <w:abstractNumId w:val="0"/>
  </w:num>
  <w:num w:numId="4" w16cid:durableId="1621768101">
    <w:abstractNumId w:val="6"/>
  </w:num>
  <w:num w:numId="5" w16cid:durableId="1131359396">
    <w:abstractNumId w:val="3"/>
  </w:num>
  <w:num w:numId="6" w16cid:durableId="320622528">
    <w:abstractNumId w:val="1"/>
  </w:num>
  <w:num w:numId="7" w16cid:durableId="1767460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147AF"/>
    <w:rsid w:val="00027FAD"/>
    <w:rsid w:val="000412E7"/>
    <w:rsid w:val="0005309E"/>
    <w:rsid w:val="00056989"/>
    <w:rsid w:val="00063164"/>
    <w:rsid w:val="00070367"/>
    <w:rsid w:val="000820EC"/>
    <w:rsid w:val="00092A5B"/>
    <w:rsid w:val="000D0C32"/>
    <w:rsid w:val="000F13BD"/>
    <w:rsid w:val="000F2783"/>
    <w:rsid w:val="00102001"/>
    <w:rsid w:val="00107504"/>
    <w:rsid w:val="00122828"/>
    <w:rsid w:val="0013119A"/>
    <w:rsid w:val="0013688A"/>
    <w:rsid w:val="00151E8F"/>
    <w:rsid w:val="00166565"/>
    <w:rsid w:val="001909F2"/>
    <w:rsid w:val="001A3A0C"/>
    <w:rsid w:val="001A4C88"/>
    <w:rsid w:val="001A6B65"/>
    <w:rsid w:val="001B194C"/>
    <w:rsid w:val="001C0B93"/>
    <w:rsid w:val="001C3725"/>
    <w:rsid w:val="001C3CA8"/>
    <w:rsid w:val="001D67E1"/>
    <w:rsid w:val="002057E2"/>
    <w:rsid w:val="002060C3"/>
    <w:rsid w:val="00210B83"/>
    <w:rsid w:val="00211514"/>
    <w:rsid w:val="002129D4"/>
    <w:rsid w:val="002169C2"/>
    <w:rsid w:val="00216D0B"/>
    <w:rsid w:val="002179E1"/>
    <w:rsid w:val="00223AF6"/>
    <w:rsid w:val="002469D9"/>
    <w:rsid w:val="00260B7E"/>
    <w:rsid w:val="00281A5F"/>
    <w:rsid w:val="00287B1A"/>
    <w:rsid w:val="0029209A"/>
    <w:rsid w:val="00296C88"/>
    <w:rsid w:val="002D56E0"/>
    <w:rsid w:val="00312A33"/>
    <w:rsid w:val="0031652B"/>
    <w:rsid w:val="0035549F"/>
    <w:rsid w:val="00361F33"/>
    <w:rsid w:val="00367FBF"/>
    <w:rsid w:val="00372A85"/>
    <w:rsid w:val="003912FB"/>
    <w:rsid w:val="003A09E5"/>
    <w:rsid w:val="003A5BDA"/>
    <w:rsid w:val="003A6DDE"/>
    <w:rsid w:val="003B15F5"/>
    <w:rsid w:val="003C474A"/>
    <w:rsid w:val="003D2068"/>
    <w:rsid w:val="003D7D94"/>
    <w:rsid w:val="003E3147"/>
    <w:rsid w:val="003F5126"/>
    <w:rsid w:val="003F6788"/>
    <w:rsid w:val="00401605"/>
    <w:rsid w:val="00416BEE"/>
    <w:rsid w:val="00420AB5"/>
    <w:rsid w:val="00442422"/>
    <w:rsid w:val="00453FF7"/>
    <w:rsid w:val="004618FB"/>
    <w:rsid w:val="0047013F"/>
    <w:rsid w:val="004811FD"/>
    <w:rsid w:val="00493B13"/>
    <w:rsid w:val="00495F5F"/>
    <w:rsid w:val="004C0374"/>
    <w:rsid w:val="004C4390"/>
    <w:rsid w:val="00500D8B"/>
    <w:rsid w:val="005106EB"/>
    <w:rsid w:val="005149CA"/>
    <w:rsid w:val="005566B1"/>
    <w:rsid w:val="005B0440"/>
    <w:rsid w:val="005C4790"/>
    <w:rsid w:val="005D4DE2"/>
    <w:rsid w:val="005E7E1B"/>
    <w:rsid w:val="00607439"/>
    <w:rsid w:val="00610DDB"/>
    <w:rsid w:val="0061656C"/>
    <w:rsid w:val="00645106"/>
    <w:rsid w:val="006551DA"/>
    <w:rsid w:val="006708AD"/>
    <w:rsid w:val="006768A7"/>
    <w:rsid w:val="00682574"/>
    <w:rsid w:val="00695C45"/>
    <w:rsid w:val="006A05FC"/>
    <w:rsid w:val="006A7E87"/>
    <w:rsid w:val="006D6E57"/>
    <w:rsid w:val="006E104A"/>
    <w:rsid w:val="006E514E"/>
    <w:rsid w:val="00722617"/>
    <w:rsid w:val="00742CB5"/>
    <w:rsid w:val="00754E57"/>
    <w:rsid w:val="00791BE4"/>
    <w:rsid w:val="00792553"/>
    <w:rsid w:val="00792878"/>
    <w:rsid w:val="007C3196"/>
    <w:rsid w:val="007D394C"/>
    <w:rsid w:val="007E7AF1"/>
    <w:rsid w:val="007F218F"/>
    <w:rsid w:val="007F7D89"/>
    <w:rsid w:val="00810D84"/>
    <w:rsid w:val="00812968"/>
    <w:rsid w:val="00821ADC"/>
    <w:rsid w:val="00835EDE"/>
    <w:rsid w:val="00842D53"/>
    <w:rsid w:val="00877D66"/>
    <w:rsid w:val="008855EB"/>
    <w:rsid w:val="008B404C"/>
    <w:rsid w:val="008D2018"/>
    <w:rsid w:val="00913E0F"/>
    <w:rsid w:val="00917800"/>
    <w:rsid w:val="00926A2E"/>
    <w:rsid w:val="009427FC"/>
    <w:rsid w:val="009744B6"/>
    <w:rsid w:val="009977C6"/>
    <w:rsid w:val="009A16D4"/>
    <w:rsid w:val="009A2030"/>
    <w:rsid w:val="009A451C"/>
    <w:rsid w:val="009B5927"/>
    <w:rsid w:val="009B69AC"/>
    <w:rsid w:val="009C156B"/>
    <w:rsid w:val="009C158A"/>
    <w:rsid w:val="009D4084"/>
    <w:rsid w:val="00A0361C"/>
    <w:rsid w:val="00A10055"/>
    <w:rsid w:val="00A177AA"/>
    <w:rsid w:val="00A178ED"/>
    <w:rsid w:val="00A31E71"/>
    <w:rsid w:val="00A71559"/>
    <w:rsid w:val="00A7700E"/>
    <w:rsid w:val="00A91241"/>
    <w:rsid w:val="00A91345"/>
    <w:rsid w:val="00A921D5"/>
    <w:rsid w:val="00AA2F24"/>
    <w:rsid w:val="00AA6C79"/>
    <w:rsid w:val="00AB1A87"/>
    <w:rsid w:val="00AB61C6"/>
    <w:rsid w:val="00AF597C"/>
    <w:rsid w:val="00AF6AD2"/>
    <w:rsid w:val="00B06F22"/>
    <w:rsid w:val="00B072C1"/>
    <w:rsid w:val="00B143F1"/>
    <w:rsid w:val="00B17E48"/>
    <w:rsid w:val="00B20E8A"/>
    <w:rsid w:val="00B25F93"/>
    <w:rsid w:val="00B43405"/>
    <w:rsid w:val="00B5123E"/>
    <w:rsid w:val="00B85C80"/>
    <w:rsid w:val="00B956B0"/>
    <w:rsid w:val="00BA14AF"/>
    <w:rsid w:val="00BA74C0"/>
    <w:rsid w:val="00BB195B"/>
    <w:rsid w:val="00BE225D"/>
    <w:rsid w:val="00BF3185"/>
    <w:rsid w:val="00C009D3"/>
    <w:rsid w:val="00C038D3"/>
    <w:rsid w:val="00C2090A"/>
    <w:rsid w:val="00C214CC"/>
    <w:rsid w:val="00C42FFC"/>
    <w:rsid w:val="00C53C01"/>
    <w:rsid w:val="00C641D1"/>
    <w:rsid w:val="00C80152"/>
    <w:rsid w:val="00CA5F46"/>
    <w:rsid w:val="00CB1069"/>
    <w:rsid w:val="00CB771C"/>
    <w:rsid w:val="00CC3033"/>
    <w:rsid w:val="00CD37E9"/>
    <w:rsid w:val="00CF1854"/>
    <w:rsid w:val="00CF2D0C"/>
    <w:rsid w:val="00D04782"/>
    <w:rsid w:val="00D07C15"/>
    <w:rsid w:val="00D14161"/>
    <w:rsid w:val="00D678F1"/>
    <w:rsid w:val="00D70139"/>
    <w:rsid w:val="00D75A13"/>
    <w:rsid w:val="00D93CFD"/>
    <w:rsid w:val="00DA7745"/>
    <w:rsid w:val="00DB3A83"/>
    <w:rsid w:val="00DC1D43"/>
    <w:rsid w:val="00DD125E"/>
    <w:rsid w:val="00DD52F0"/>
    <w:rsid w:val="00DE6170"/>
    <w:rsid w:val="00DF5E70"/>
    <w:rsid w:val="00E21A1D"/>
    <w:rsid w:val="00E3509A"/>
    <w:rsid w:val="00E367F5"/>
    <w:rsid w:val="00E40581"/>
    <w:rsid w:val="00E541B5"/>
    <w:rsid w:val="00E63360"/>
    <w:rsid w:val="00E7754C"/>
    <w:rsid w:val="00E81278"/>
    <w:rsid w:val="00E82E70"/>
    <w:rsid w:val="00E877D9"/>
    <w:rsid w:val="00E914DE"/>
    <w:rsid w:val="00EA46C5"/>
    <w:rsid w:val="00EC2090"/>
    <w:rsid w:val="00EF0E97"/>
    <w:rsid w:val="00EF3C0F"/>
    <w:rsid w:val="00EF7D63"/>
    <w:rsid w:val="00F049E3"/>
    <w:rsid w:val="00F05F7D"/>
    <w:rsid w:val="00F35AB8"/>
    <w:rsid w:val="00F36D66"/>
    <w:rsid w:val="00F420C1"/>
    <w:rsid w:val="00F44B21"/>
    <w:rsid w:val="00F4612E"/>
    <w:rsid w:val="00F51EBC"/>
    <w:rsid w:val="00F7088A"/>
    <w:rsid w:val="00F7699B"/>
    <w:rsid w:val="00F7776D"/>
    <w:rsid w:val="00F945DD"/>
    <w:rsid w:val="00FB32C2"/>
    <w:rsid w:val="00FD44ED"/>
    <w:rsid w:val="00FD73FC"/>
    <w:rsid w:val="00FF0B68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E6170"/>
    <w:pPr>
      <w:spacing w:after="160" w:line="259" w:lineRule="auto"/>
      <w:ind w:left="720" w:right="0" w:firstLine="0"/>
      <w:contextualSpacing/>
      <w:jc w:val="left"/>
    </w:pPr>
    <w:rPr>
      <w:color w:val="auto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6170"/>
    <w:rPr>
      <w:rFonts w:ascii="Calibri" w:eastAsia="Calibri" w:hAnsi="Calibri" w:cs="Calibri"/>
      <w:lang w:eastAsia="en-US"/>
    </w:rPr>
  </w:style>
  <w:style w:type="table" w:styleId="TableGrid0">
    <w:name w:val="Table Grid"/>
    <w:basedOn w:val="TableNormal"/>
    <w:uiPriority w:val="39"/>
    <w:rsid w:val="00DD125E"/>
    <w:pPr>
      <w:spacing w:after="0" w:line="240" w:lineRule="auto"/>
    </w:pPr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ListParagraph">
    <w:name w:val="WW-List Paragraph"/>
    <w:basedOn w:val="Normal"/>
    <w:rsid w:val="00DD125E"/>
    <w:pPr>
      <w:suppressAutoHyphens/>
      <w:autoSpaceDN w:val="0"/>
      <w:spacing w:after="0"/>
      <w:ind w:left="720" w:right="0" w:firstLine="0"/>
      <w:contextualSpacing/>
      <w:jc w:val="left"/>
      <w:textAlignment w:val="baseline"/>
    </w:pPr>
    <w:rPr>
      <w:rFonts w:ascii="Liberation Serif" w:eastAsia="NSimSun" w:hAnsi="Liberation Serif" w:cs="Mangal"/>
      <w:color w:val="auto"/>
      <w:kern w:val="3"/>
      <w:sz w:val="20"/>
      <w:szCs w:val="20"/>
      <w:lang w:val="en-AU" w:eastAsia="zh-CN" w:bidi="hi-IN"/>
    </w:rPr>
  </w:style>
  <w:style w:type="character" w:styleId="Hyperlink">
    <w:name w:val="Hyperlink"/>
    <w:basedOn w:val="DefaultParagraphFont"/>
    <w:uiPriority w:val="99"/>
    <w:unhideWhenUsed/>
    <w:rsid w:val="003F512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42D53"/>
    <w:pPr>
      <w:widowControl w:val="0"/>
      <w:autoSpaceDE w:val="0"/>
      <w:autoSpaceDN w:val="0"/>
      <w:spacing w:after="0"/>
      <w:ind w:left="107" w:right="0" w:firstLine="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DADAD" w:themeColor="background2" w:themeShade="BF"/>
              <w:szCs w:val="24"/>
              <w:shd w:val="clear" w:color="auto" w:fill="D1D1D1" w:themeFill="background2" w:themeFillShade="E6"/>
            </w:rPr>
            <w:t>[</w:t>
          </w:r>
          <w:r w:rsidRPr="00F05F7D">
            <w:rPr>
              <w:rStyle w:val="PlaceholderText"/>
              <w:i/>
              <w:shd w:val="clear" w:color="auto" w:fill="D1D1D1" w:themeFill="background2" w:themeFillShade="E6"/>
            </w:rPr>
            <w:t>Pasirinkite]</w:t>
          </w:r>
          <w:r w:rsidRPr="00F05F7D">
            <w:rPr>
              <w:rStyle w:val="PlaceholderText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22828"/>
    <w:rsid w:val="0016016B"/>
    <w:rsid w:val="0016699C"/>
    <w:rsid w:val="001B194C"/>
    <w:rsid w:val="00462852"/>
    <w:rsid w:val="00495F5F"/>
    <w:rsid w:val="00627EE0"/>
    <w:rsid w:val="00645106"/>
    <w:rsid w:val="006708AD"/>
    <w:rsid w:val="00842CCC"/>
    <w:rsid w:val="009306DE"/>
    <w:rsid w:val="009457D0"/>
    <w:rsid w:val="00BA4CE5"/>
    <w:rsid w:val="00BB518E"/>
    <w:rsid w:val="00C21D62"/>
    <w:rsid w:val="00D93CFD"/>
    <w:rsid w:val="00F35AB8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1670-F802-413A-B06D-52E61F7E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Egidijus Taliejūnas</cp:lastModifiedBy>
  <cp:revision>173</cp:revision>
  <dcterms:created xsi:type="dcterms:W3CDTF">2025-10-09T08:55:00Z</dcterms:created>
  <dcterms:modified xsi:type="dcterms:W3CDTF">2025-10-24T08:43:00Z</dcterms:modified>
  <cp:category/>
</cp:coreProperties>
</file>