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01406B" w14:textId="23D0F18C" w:rsidR="00F12BFE" w:rsidRPr="008D5407" w:rsidRDefault="00F12BFE" w:rsidP="00F0223B">
      <w:pPr>
        <w:jc w:val="center"/>
        <w:rPr>
          <w:b/>
        </w:rPr>
      </w:pPr>
      <w:r w:rsidRPr="008D5407">
        <w:rPr>
          <w:rFonts w:eastAsia="Calibri"/>
          <w:b/>
        </w:rPr>
        <w:t xml:space="preserve">MAŽOS VERTĖS </w:t>
      </w:r>
      <w:r w:rsidRPr="00306D8F">
        <w:rPr>
          <w:rFonts w:eastAsia="Calibri"/>
          <w:b/>
        </w:rPr>
        <w:t>SKELBIAMOS</w:t>
      </w:r>
      <w:r w:rsidRPr="008D5407">
        <w:rPr>
          <w:rFonts w:eastAsia="Calibri"/>
          <w:b/>
        </w:rPr>
        <w:t xml:space="preserve"> APKLAUSOS PIRKIMO SĄLYGOS,</w:t>
      </w:r>
    </w:p>
    <w:p w14:paraId="3B1DEAD3" w14:textId="204A1214"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C213D0">
        <w:rPr>
          <w:rFonts w:eastAsia="Calibri"/>
          <w:b/>
        </w:rPr>
        <w:t>MEDIENA KURUI</w:t>
      </w:r>
      <w:r w:rsidR="00AE66C0">
        <w:rPr>
          <w:rFonts w:eastAsia="Calibri"/>
          <w:b/>
        </w:rPr>
        <w:t xml:space="preserve"> PIRKIMĄ</w:t>
      </w:r>
      <w:r w:rsidR="006B3D41">
        <w:rPr>
          <w:rFonts w:eastAsia="Calibri"/>
          <w:b/>
        </w:rPr>
        <w:t xml:space="preserve">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420EE9EB" w14:textId="6096B0EF" w:rsidR="003D4173" w:rsidRDefault="003D4173" w:rsidP="00823A11">
      <w:pPr>
        <w:ind w:left="-567"/>
        <w:jc w:val="center"/>
        <w:rPr>
          <w:b/>
        </w:rPr>
      </w:pPr>
    </w:p>
    <w:p w14:paraId="100EB4F7" w14:textId="1F41300A" w:rsidR="00F0223B" w:rsidRDefault="00F0223B" w:rsidP="00823A11">
      <w:pPr>
        <w:ind w:left="-567"/>
        <w:jc w:val="center"/>
        <w:rPr>
          <w:b/>
        </w:rPr>
      </w:pPr>
    </w:p>
    <w:p w14:paraId="22DCADFA" w14:textId="070B0818" w:rsidR="00F0223B" w:rsidRDefault="00F0223B" w:rsidP="00823A11">
      <w:pPr>
        <w:ind w:left="-567"/>
        <w:jc w:val="center"/>
        <w:rPr>
          <w:b/>
        </w:rPr>
      </w:pPr>
    </w:p>
    <w:p w14:paraId="4D424401" w14:textId="0237B88D" w:rsidR="00F0223B" w:rsidRDefault="00F0223B" w:rsidP="00823A11">
      <w:pPr>
        <w:ind w:left="-567"/>
        <w:jc w:val="center"/>
        <w:rPr>
          <w:b/>
        </w:rPr>
      </w:pPr>
    </w:p>
    <w:p w14:paraId="2EAFB910" w14:textId="77777777" w:rsidR="00F0223B" w:rsidRPr="008D5407" w:rsidRDefault="00F0223B" w:rsidP="00823A11">
      <w:pPr>
        <w:ind w:left="-567"/>
        <w:jc w:val="center"/>
        <w:rPr>
          <w:b/>
        </w:rPr>
      </w:pPr>
    </w:p>
    <w:p w14:paraId="5130A9C5" w14:textId="77777777" w:rsidR="003D4173" w:rsidRPr="008D5407" w:rsidRDefault="003D4173" w:rsidP="00823A11">
      <w:pPr>
        <w:ind w:left="-567"/>
        <w:jc w:val="center"/>
        <w:rPr>
          <w:b/>
        </w:rPr>
      </w:pPr>
    </w:p>
    <w:p w14:paraId="2B7A03CA" w14:textId="4446C976"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40AB32C9"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C213D0">
        <w:rPr>
          <w:rFonts w:eastAsia="Arial Unicode MS"/>
          <w:bdr w:val="nil"/>
          <w:lang w:eastAsia="en-US"/>
        </w:rPr>
        <w:t>Mediena kurui.</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010A96CA" w14:textId="0E07447A" w:rsidR="00D10235" w:rsidRDefault="00AF1B68" w:rsidP="00D10235">
      <w:pPr>
        <w:tabs>
          <w:tab w:val="left" w:pos="709"/>
          <w:tab w:val="left" w:pos="993"/>
          <w:tab w:val="left" w:pos="1276"/>
        </w:tabs>
        <w:ind w:firstLine="567"/>
        <w:jc w:val="both"/>
        <w:rPr>
          <w:rStyle w:val="Hyperlink"/>
        </w:rPr>
      </w:pPr>
      <w:r w:rsidRPr="008D5407">
        <w:t>1.9</w:t>
      </w:r>
      <w:r w:rsidR="00B13E09">
        <w:t>.</w:t>
      </w:r>
      <w:r w:rsidR="00701339">
        <w:t>1</w:t>
      </w:r>
      <w:r w:rsidR="00B13E09">
        <w:t>.</w:t>
      </w:r>
      <w:r w:rsidR="003E1048" w:rsidRPr="008D5407">
        <w:t xml:space="preserve"> D</w:t>
      </w:r>
      <w:r w:rsidR="00F12BFE" w:rsidRPr="008D5407">
        <w:t xml:space="preserve">ėl Pirkimo sąlygų ir Pirkimo procedūrų –– </w:t>
      </w:r>
      <w:r w:rsidR="001A69AA">
        <w:t>Viktorija Vasiliauskienė</w:t>
      </w:r>
      <w:r w:rsidR="00D10235">
        <w:t>, Pirkimo o</w:t>
      </w:r>
      <w:r w:rsidR="001A69AA">
        <w:t>rganizatorė</w:t>
      </w:r>
      <w:r w:rsidR="00D10235">
        <w:t xml:space="preserve">, el. paštas </w:t>
      </w:r>
      <w:hyperlink r:id="rId8" w:history="1">
        <w:r w:rsidR="001A69AA" w:rsidRPr="00840EC4">
          <w:rPr>
            <w:rStyle w:val="Hyperlink"/>
          </w:rPr>
          <w:t>viktorija.vasiliauskiene@mil.lt</w:t>
        </w:r>
      </w:hyperlink>
      <w:r w:rsidR="00096205">
        <w:rPr>
          <w:rStyle w:val="Hyperlink"/>
        </w:rPr>
        <w:t>;</w:t>
      </w:r>
    </w:p>
    <w:p w14:paraId="412A1C49" w14:textId="5DB29CD9" w:rsidR="00096205" w:rsidRPr="003E3B58" w:rsidRDefault="00096205" w:rsidP="00096205">
      <w:pPr>
        <w:tabs>
          <w:tab w:val="left" w:pos="851"/>
        </w:tabs>
        <w:jc w:val="both"/>
      </w:pPr>
      <w:r>
        <w:t xml:space="preserve">         </w:t>
      </w:r>
    </w:p>
    <w:p w14:paraId="25DFE62F" w14:textId="130BB74D"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6A12F098"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F0223B" w:rsidRPr="003A75EB">
        <w:rPr>
          <w:b/>
        </w:rPr>
        <w:t>Mediena kurui</w:t>
      </w:r>
      <w:r w:rsidR="005D30BB">
        <w:t xml:space="preserve"> </w:t>
      </w:r>
      <w:r w:rsidR="005414C7" w:rsidRPr="008D5407">
        <w:t>(toliau – Prekės)</w:t>
      </w:r>
      <w:r w:rsidR="00D94238">
        <w:t>.</w:t>
      </w:r>
    </w:p>
    <w:p w14:paraId="3B7CAF31" w14:textId="6B6032D7" w:rsidR="005414C7" w:rsidRPr="00D94238" w:rsidRDefault="005414C7" w:rsidP="00D94238">
      <w:pPr>
        <w:suppressAutoHyphens w:val="0"/>
        <w:autoSpaceDE w:val="0"/>
        <w:autoSpaceDN w:val="0"/>
        <w:adjustRightInd w:val="0"/>
        <w:ind w:firstLine="567"/>
        <w:jc w:val="both"/>
        <w:rPr>
          <w:lang w:eastAsia="lt-LT"/>
        </w:rPr>
      </w:pPr>
      <w:r w:rsidRPr="00D94238">
        <w:rPr>
          <w:lang w:eastAsia="lt-LT"/>
        </w:rPr>
        <w:t xml:space="preserve">2.2. Perkamų Prekių savybės nustatytos Pirkimo sąlygų </w:t>
      </w:r>
      <w:r w:rsidR="00D44F3B">
        <w:rPr>
          <w:lang w:eastAsia="lt-LT"/>
        </w:rPr>
        <w:t>2</w:t>
      </w:r>
      <w:r w:rsidRPr="00D94238">
        <w:rPr>
          <w:lang w:eastAsia="lt-LT"/>
        </w:rPr>
        <w:t xml:space="preserve"> pried</w:t>
      </w:r>
      <w:r w:rsidR="00D94238" w:rsidRPr="00D94238">
        <w:rPr>
          <w:lang w:eastAsia="lt-LT"/>
        </w:rPr>
        <w:t>o</w:t>
      </w:r>
      <w:r w:rsidRPr="00D94238">
        <w:rPr>
          <w:lang w:eastAsia="lt-LT"/>
        </w:rPr>
        <w:t xml:space="preserve"> </w:t>
      </w:r>
      <w:r w:rsidRPr="00D94238">
        <w:rPr>
          <w:iCs/>
          <w:lang w:eastAsia="lt-LT"/>
        </w:rPr>
        <w:t>„</w:t>
      </w:r>
      <w:r w:rsidR="00D94238" w:rsidRPr="00D94238">
        <w:rPr>
          <w:iCs/>
          <w:lang w:eastAsia="lt-LT"/>
        </w:rPr>
        <w:t>Pasiūlymas</w:t>
      </w:r>
      <w:r w:rsidRPr="00D94238">
        <w:rPr>
          <w:iCs/>
          <w:lang w:eastAsia="lt-LT"/>
        </w:rPr>
        <w:t>“</w:t>
      </w:r>
      <w:r w:rsidR="004C6BAD">
        <w:rPr>
          <w:iCs/>
          <w:lang w:eastAsia="lt-LT"/>
        </w:rPr>
        <w:t xml:space="preserve"> techninėje specifikacijoje.</w:t>
      </w:r>
    </w:p>
    <w:p w14:paraId="2651F7A6" w14:textId="6A3D901C" w:rsidR="005414C7" w:rsidRDefault="005414C7" w:rsidP="00A72FFB">
      <w:pPr>
        <w:suppressAutoHyphens w:val="0"/>
        <w:autoSpaceDE w:val="0"/>
        <w:autoSpaceDN w:val="0"/>
        <w:adjustRightInd w:val="0"/>
        <w:ind w:firstLine="567"/>
        <w:jc w:val="both"/>
        <w:rPr>
          <w:lang w:eastAsia="lt-LT"/>
        </w:rPr>
      </w:pPr>
      <w:r w:rsidRPr="008D5407">
        <w:rPr>
          <w:lang w:eastAsia="lt-LT"/>
        </w:rPr>
        <w:t>2.</w:t>
      </w:r>
      <w:r w:rsidR="00D94238">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w:t>
      </w:r>
      <w:bookmarkStart w:id="0" w:name="_GoBack"/>
      <w:bookmarkEnd w:id="0"/>
      <w:r w:rsidRPr="008D5407">
        <w:rPr>
          <w:lang w:eastAsia="lt-LT"/>
        </w:rPr>
        <w:t>odymas yra tiekėjo pareiga.</w:t>
      </w:r>
    </w:p>
    <w:p w14:paraId="18E1B519" w14:textId="77C7E3C3" w:rsidR="00F0223B" w:rsidRPr="00F0223B" w:rsidRDefault="004C6BAD" w:rsidP="00F0223B">
      <w:pPr>
        <w:ind w:firstLine="567"/>
        <w:jc w:val="both"/>
      </w:pPr>
      <w:r w:rsidRPr="00F0223B">
        <w:t>2.4</w:t>
      </w:r>
      <w:r w:rsidR="007E6861" w:rsidRPr="00F0223B">
        <w:t xml:space="preserve">. </w:t>
      </w:r>
      <w:r w:rsidR="00F0223B" w:rsidRPr="00F0223B">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w:t>
      </w:r>
      <w:r w:rsidR="00F0223B" w:rsidRPr="00F0223B">
        <w:lastRenderedPageBreak/>
        <w:t xml:space="preserve">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papunkčiu. </w:t>
      </w:r>
    </w:p>
    <w:p w14:paraId="7252B28B" w14:textId="7793E3DB" w:rsidR="005414C7" w:rsidRPr="00F0223B" w:rsidRDefault="00F0223B" w:rsidP="00F0223B">
      <w:pPr>
        <w:pStyle w:val="NoSpacing"/>
        <w:ind w:firstLine="567"/>
        <w:contextualSpacing/>
        <w:jc w:val="both"/>
      </w:pPr>
      <w:r w:rsidRPr="00F0223B">
        <w:rPr>
          <w:lang w:eastAsia="lt-LT"/>
        </w:rPr>
        <w:t xml:space="preserve">2.5. </w:t>
      </w:r>
      <w:proofErr w:type="spellStart"/>
      <w:r w:rsidRPr="00F0223B">
        <w:t>Pirkimo</w:t>
      </w:r>
      <w:proofErr w:type="spellEnd"/>
      <w:r w:rsidRPr="00F0223B">
        <w:t xml:space="preserve"> </w:t>
      </w:r>
      <w:proofErr w:type="spellStart"/>
      <w:r w:rsidRPr="00F0223B">
        <w:t>objektas</w:t>
      </w:r>
      <w:proofErr w:type="spellEnd"/>
      <w:r w:rsidRPr="00F0223B">
        <w:t xml:space="preserve"> į </w:t>
      </w:r>
      <w:proofErr w:type="spellStart"/>
      <w:proofErr w:type="gramStart"/>
      <w:r w:rsidRPr="00F0223B">
        <w:t>dalis</w:t>
      </w:r>
      <w:proofErr w:type="spellEnd"/>
      <w:proofErr w:type="gramEnd"/>
      <w:r w:rsidRPr="00F0223B">
        <w:t xml:space="preserve"> </w:t>
      </w:r>
      <w:proofErr w:type="spellStart"/>
      <w:r w:rsidRPr="00F0223B">
        <w:t>neskaidomas</w:t>
      </w:r>
      <w:proofErr w:type="spellEnd"/>
      <w:r w:rsidRPr="00F0223B">
        <w:t xml:space="preserve">. </w:t>
      </w:r>
      <w:proofErr w:type="spellStart"/>
      <w:r w:rsidRPr="00F0223B">
        <w:t>Tiekėjai</w:t>
      </w:r>
      <w:proofErr w:type="spellEnd"/>
      <w:r w:rsidRPr="00F0223B">
        <w:t xml:space="preserve"> </w:t>
      </w:r>
      <w:proofErr w:type="spellStart"/>
      <w:r w:rsidRPr="00F0223B">
        <w:t>privalo</w:t>
      </w:r>
      <w:proofErr w:type="spellEnd"/>
      <w:r w:rsidRPr="00F0223B">
        <w:t xml:space="preserve"> </w:t>
      </w:r>
      <w:proofErr w:type="spellStart"/>
      <w:r w:rsidRPr="00F0223B">
        <w:t>pateikti</w:t>
      </w:r>
      <w:proofErr w:type="spellEnd"/>
      <w:r w:rsidRPr="00F0223B">
        <w:t xml:space="preserve"> </w:t>
      </w:r>
      <w:proofErr w:type="spellStart"/>
      <w:r w:rsidRPr="00F0223B">
        <w:t>pasiūlymą</w:t>
      </w:r>
      <w:proofErr w:type="spellEnd"/>
      <w:r w:rsidRPr="00F0223B">
        <w:t xml:space="preserve"> </w:t>
      </w:r>
      <w:proofErr w:type="spellStart"/>
      <w:r w:rsidRPr="00F0223B">
        <w:t>visai</w:t>
      </w:r>
      <w:proofErr w:type="spellEnd"/>
      <w:r w:rsidRPr="00F0223B">
        <w:t xml:space="preserve"> </w:t>
      </w:r>
      <w:proofErr w:type="spellStart"/>
      <w:r w:rsidRPr="00F0223B">
        <w:t>pirkimo</w:t>
      </w:r>
      <w:proofErr w:type="spellEnd"/>
      <w:r w:rsidRPr="00F0223B">
        <w:t xml:space="preserve"> </w:t>
      </w:r>
      <w:proofErr w:type="spellStart"/>
      <w:r w:rsidRPr="00F0223B">
        <w:t>objekto</w:t>
      </w:r>
      <w:proofErr w:type="spellEnd"/>
      <w:r w:rsidRPr="00F0223B">
        <w:t xml:space="preserve"> </w:t>
      </w:r>
      <w:proofErr w:type="spellStart"/>
      <w:r w:rsidRPr="00F0223B">
        <w:t>apimčiai</w:t>
      </w:r>
      <w:proofErr w:type="spellEnd"/>
      <w:r w:rsidRPr="00F0223B">
        <w:t>.</w:t>
      </w:r>
    </w:p>
    <w:p w14:paraId="66A24534" w14:textId="64E182D1" w:rsidR="001E593A" w:rsidRPr="008D5407" w:rsidRDefault="00705A70" w:rsidP="001E593A">
      <w:pPr>
        <w:tabs>
          <w:tab w:val="left" w:pos="567"/>
        </w:tabs>
        <w:suppressAutoHyphens w:val="0"/>
        <w:autoSpaceDE w:val="0"/>
        <w:autoSpaceDN w:val="0"/>
        <w:adjustRightInd w:val="0"/>
        <w:jc w:val="both"/>
        <w:rPr>
          <w:lang w:eastAsia="lt-LT"/>
        </w:rPr>
      </w:pPr>
      <w:r>
        <w:rPr>
          <w:lang w:eastAsia="lt-LT"/>
        </w:rPr>
        <w:tab/>
      </w:r>
      <w:r w:rsidR="00F0223B">
        <w:rPr>
          <w:lang w:eastAsia="lt-LT"/>
        </w:rPr>
        <w:t>2.6</w:t>
      </w:r>
      <w:r w:rsidR="001E593A" w:rsidRPr="008D5407">
        <w:rPr>
          <w:lang w:eastAsia="lt-LT"/>
        </w:rPr>
        <w:t xml:space="preserve">. Prekių pristatymo adresas: </w:t>
      </w:r>
      <w:r w:rsidR="00F0223B" w:rsidRPr="00B4692F">
        <w:rPr>
          <w:b/>
          <w:lang w:eastAsia="lt-LT"/>
        </w:rPr>
        <w:t>Žaliasis kelias 1, Juodkrantės gyv., Neringos m</w:t>
      </w:r>
      <w:r w:rsidR="009425CD" w:rsidRPr="00B4692F">
        <w:rPr>
          <w:b/>
          <w:lang w:eastAsia="lt-LT"/>
        </w:rPr>
        <w:t>.</w:t>
      </w:r>
    </w:p>
    <w:p w14:paraId="5B8B476A" w14:textId="0DA97CF7" w:rsidR="005414C7" w:rsidRDefault="005414C7" w:rsidP="00A72FFB">
      <w:pPr>
        <w:suppressAutoHyphens w:val="0"/>
        <w:autoSpaceDE w:val="0"/>
        <w:autoSpaceDN w:val="0"/>
        <w:adjustRightInd w:val="0"/>
        <w:ind w:firstLine="567"/>
        <w:jc w:val="both"/>
        <w:rPr>
          <w:lang w:eastAsia="lt-LT"/>
        </w:rPr>
      </w:pPr>
      <w:r w:rsidRPr="008D5407">
        <w:rPr>
          <w:lang w:eastAsia="lt-LT"/>
        </w:rPr>
        <w:t>2.</w:t>
      </w:r>
      <w:r w:rsidR="00457DC6">
        <w:rPr>
          <w:lang w:eastAsia="lt-LT"/>
        </w:rPr>
        <w:t>7</w:t>
      </w:r>
      <w:r w:rsidRPr="008D5407">
        <w:rPr>
          <w:lang w:eastAsia="lt-LT"/>
        </w:rPr>
        <w:t xml:space="preserve">. Prekės turi būti pristatytos ne vėliau, kaip per </w:t>
      </w:r>
      <w:r w:rsidR="005D30BB">
        <w:rPr>
          <w:b/>
          <w:lang w:eastAsia="lt-LT"/>
        </w:rPr>
        <w:t>3</w:t>
      </w:r>
      <w:r w:rsidR="00701339">
        <w:rPr>
          <w:b/>
          <w:lang w:eastAsia="lt-LT"/>
        </w:rPr>
        <w:t>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06FB648A" w14:textId="6D4B8628" w:rsidR="00F12BFE" w:rsidRPr="008D5407" w:rsidRDefault="00AF1B68" w:rsidP="00705A70">
      <w:pPr>
        <w:jc w:val="center"/>
      </w:pPr>
      <w:r w:rsidRPr="008D5407">
        <w:rPr>
          <w:b/>
        </w:rPr>
        <w:t>3</w:t>
      </w:r>
      <w:r w:rsidR="005D30BB">
        <w:rPr>
          <w:b/>
        </w:rPr>
        <w:t xml:space="preserve">. </w:t>
      </w:r>
      <w:r w:rsidR="00F12BFE" w:rsidRPr="008D5407">
        <w:rPr>
          <w:b/>
        </w:rPr>
        <w:t>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27D33F15" w:rsidR="00C918F7" w:rsidRPr="008D5407" w:rsidRDefault="00BA38C9" w:rsidP="00BB18E3">
      <w:pPr>
        <w:suppressAutoHyphens w:val="0"/>
        <w:ind w:firstLine="720"/>
        <w:jc w:val="both"/>
        <w:rPr>
          <w:lang w:eastAsia="lt-LT"/>
        </w:rPr>
      </w:pPr>
      <w:r w:rsidRPr="008D5407">
        <w:rPr>
          <w:iCs/>
          <w:lang w:eastAsia="lt-LT"/>
        </w:rPr>
        <w:t>3.</w:t>
      </w:r>
      <w:r w:rsidR="00CF4DD4">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4A7E2C14" w14:textId="49F33A2D" w:rsidR="00D04F10" w:rsidRPr="008D5407" w:rsidRDefault="00D04F10" w:rsidP="003158BC">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r w:rsidRPr="008D5407">
        <w:rPr>
          <w:color w:val="0563C2"/>
          <w:lang w:eastAsia="lt-LT"/>
        </w:rPr>
        <w:t>https://pirkimai.eviesiejipirkimai.lt</w:t>
      </w:r>
      <w:r w:rsidRPr="008D5407">
        <w:rPr>
          <w:color w:val="000000"/>
          <w:lang w:eastAsia="lt-LT"/>
        </w:rPr>
        <w:t>). Visi pasiūlyme pateikiami dokumentai turi būti pateikti elektronine forma, t. y. tiesiogiai suformuoti elektroninėmis priemonėmis</w:t>
      </w:r>
      <w:r w:rsidR="003158BC">
        <w:rPr>
          <w:color w:val="000000"/>
          <w:lang w:eastAsia="lt-LT"/>
        </w:rPr>
        <w:t xml:space="preserve"> </w:t>
      </w: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015455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w:t>
      </w:r>
      <w:r w:rsidR="000135E6">
        <w:rPr>
          <w:i/>
          <w:iCs/>
          <w:color w:val="000000"/>
          <w:lang w:eastAsia="lt-LT"/>
        </w:rPr>
        <w:t>Pasiūlymas</w:t>
      </w:r>
      <w:r w:rsidRPr="008D5407">
        <w:rPr>
          <w:i/>
          <w:iCs/>
          <w:color w:val="000000"/>
          <w:lang w:eastAsia="lt-LT"/>
        </w:rPr>
        <w:t>“.</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lastRenderedPageBreak/>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67011709"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903E75">
        <w:rPr>
          <w:iCs/>
          <w:lang w:eastAsia="lt-LT"/>
        </w:rPr>
        <w:t>„</w:t>
      </w:r>
      <w:r w:rsidR="00903E75" w:rsidRPr="00903E75">
        <w:rPr>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1FD87AF"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w:t>
      </w:r>
      <w:r w:rsidR="00903E75">
        <w:rPr>
          <w:lang w:eastAsia="lt-LT"/>
        </w:rPr>
        <w:t>1</w:t>
      </w:r>
      <w:r w:rsidRPr="008D5407">
        <w:rPr>
          <w:lang w:eastAsia="lt-LT"/>
        </w:rPr>
        <w:t xml:space="preserve"> priede </w:t>
      </w:r>
      <w:r w:rsidRPr="008D5407">
        <w:rPr>
          <w:b/>
          <w:i/>
          <w:iCs/>
          <w:lang w:eastAsia="lt-LT"/>
        </w:rPr>
        <w:t>„</w:t>
      </w:r>
      <w:r w:rsidR="00903E75">
        <w:rPr>
          <w:b/>
          <w:i/>
          <w:iCs/>
          <w:lang w:eastAsia="lt-LT"/>
        </w:rPr>
        <w:t>Pasiūlymas</w:t>
      </w:r>
      <w:r w:rsidRPr="008D5407">
        <w:rPr>
          <w:b/>
          <w:i/>
          <w:iCs/>
          <w:lang w:eastAsia="lt-LT"/>
        </w:rPr>
        <w:t>“</w:t>
      </w:r>
      <w:r w:rsidR="00903E75">
        <w:rPr>
          <w:b/>
          <w:i/>
          <w:iCs/>
          <w:lang w:eastAsia="lt-LT"/>
        </w:rPr>
        <w:t xml:space="preserve"> (techniniuose reikalavimuose, jei tokių prašoma)</w:t>
      </w:r>
      <w:r w:rsidRPr="008D5407">
        <w:rPr>
          <w:i/>
          <w:iCs/>
          <w:lang w:eastAsia="lt-LT"/>
        </w:rPr>
        <w:t>.</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41B654BC"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 xml:space="preserve">6.1. Pasiūlymas </w:t>
      </w:r>
      <w:r w:rsidR="00B4692F">
        <w:rPr>
          <w:lang w:eastAsia="lt-LT"/>
        </w:rPr>
        <w:t>turi galioti ne trumpiau kaip 9</w:t>
      </w:r>
      <w:r w:rsidR="00457DC6">
        <w:rPr>
          <w:lang w:eastAsia="lt-LT"/>
        </w:rPr>
        <w:t>0</w:t>
      </w:r>
      <w:r w:rsidRPr="008D5407">
        <w:rPr>
          <w:lang w:eastAsia="lt-LT"/>
        </w:rPr>
        <w:t xml:space="preserve">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lastRenderedPageBreak/>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3EBB7CCE"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w:t>
      </w:r>
      <w:r w:rsidRPr="008D5407">
        <w:rPr>
          <w:color w:val="000000"/>
          <w:shd w:val="clear" w:color="auto" w:fill="FFFFFF"/>
          <w:lang w:eastAsia="lt-LT"/>
        </w:rPr>
        <w:lastRenderedPageBreak/>
        <w:t xml:space="preserve">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66A6D59B" w14:textId="4096E428"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 xml:space="preserve">pasiūlymas neatitinka pirkimo dokumentų </w:t>
      </w:r>
      <w:r w:rsidR="002A0013">
        <w:rPr>
          <w:rFonts w:eastAsia="Arial Unicode MS"/>
          <w:lang w:eastAsia="en-US"/>
        </w:rPr>
        <w:t>1</w:t>
      </w:r>
      <w:r w:rsidR="00E461AB" w:rsidRPr="008D5407">
        <w:rPr>
          <w:rFonts w:eastAsia="Arial Unicode MS"/>
          <w:lang w:eastAsia="en-US"/>
        </w:rPr>
        <w:t xml:space="preserve"> priede „</w:t>
      </w:r>
      <w:r w:rsidR="002A0013">
        <w:rPr>
          <w:rFonts w:eastAsia="Arial Unicode MS"/>
          <w:lang w:eastAsia="en-US"/>
        </w:rPr>
        <w:t>Pasiūlym</w:t>
      </w:r>
      <w:r w:rsidR="0039058E">
        <w:rPr>
          <w:rFonts w:eastAsia="Arial Unicode MS"/>
          <w:lang w:eastAsia="en-US"/>
        </w:rPr>
        <w:t>as“ nustatytų techninės specifikacijos reikalavimų</w:t>
      </w:r>
      <w:r w:rsidR="00D27696" w:rsidRPr="008D5407">
        <w:rPr>
          <w:rFonts w:eastAsia="Arial Unicode MS"/>
          <w:lang w:eastAsia="en-US"/>
        </w:rPr>
        <w:t>;</w:t>
      </w:r>
    </w:p>
    <w:p w14:paraId="295D91EC" w14:textId="2615539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A0013">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3F245DC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442B80E3"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156CB47C"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F878CA">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81551B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0E96023E"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lastRenderedPageBreak/>
        <w:t>9.1.</w:t>
      </w:r>
      <w:r w:rsidR="00F878CA">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C5AD425" w14:textId="6689CEF9" w:rsidR="0060547F" w:rsidRPr="008D5407" w:rsidRDefault="0060547F"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F878CA">
        <w:rPr>
          <w:lang w:eastAsia="lt-LT"/>
        </w:rPr>
        <w:t>9</w:t>
      </w:r>
      <w:r w:rsidR="002A0013">
        <w:rPr>
          <w:lang w:eastAsia="lt-LT"/>
        </w:rPr>
        <w:t>.</w:t>
      </w:r>
      <w:r>
        <w:rPr>
          <w:lang w:eastAsia="lt-LT"/>
        </w:rPr>
        <w:t xml:space="preserve"> jeigu teikėjas yra įtrauktas į nepatikimų tiekėjų sąrašą.</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9"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0" w:tgtFrame="_blank" w:history="1">
        <w:r w:rsidRPr="008D5407">
          <w:rPr>
            <w:lang w:eastAsia="lt-LT"/>
          </w:rPr>
          <w:t>VPĮ VII skyriaus</w:t>
        </w:r>
      </w:hyperlink>
      <w:r w:rsidRPr="008D5407">
        <w:rPr>
          <w:lang w:eastAsia="lt-LT"/>
        </w:rPr>
        <w:t xml:space="preserve"> nuostatomis.</w:t>
      </w:r>
    </w:p>
    <w:p w14:paraId="51B14191" w14:textId="28B29D4F" w:rsidR="00D27696" w:rsidRDefault="00D27696" w:rsidP="00D27696">
      <w:pPr>
        <w:suppressAutoHyphens w:val="0"/>
        <w:rPr>
          <w:b/>
          <w:bCs/>
          <w:lang w:eastAsia="lt-LT"/>
        </w:rPr>
      </w:pPr>
    </w:p>
    <w:p w14:paraId="6749B9B0" w14:textId="1265748D" w:rsidR="006F1D09" w:rsidRDefault="006F1D09" w:rsidP="00D27696">
      <w:pPr>
        <w:suppressAutoHyphens w:val="0"/>
        <w:rPr>
          <w:b/>
          <w:bCs/>
          <w:lang w:eastAsia="lt-LT"/>
        </w:rPr>
      </w:pPr>
    </w:p>
    <w:p w14:paraId="5934F001" w14:textId="77777777" w:rsidR="006F1D09" w:rsidRPr="008D5407" w:rsidRDefault="006F1D09"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2A132438"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00457DC6">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A9C0488" w14:textId="0CBB0C06" w:rsidR="00336D9B" w:rsidRPr="00336D9B" w:rsidRDefault="00336D9B" w:rsidP="00336D9B">
      <w:pPr>
        <w:tabs>
          <w:tab w:val="left" w:pos="390"/>
          <w:tab w:val="left" w:pos="1035"/>
          <w:tab w:val="left" w:pos="1500"/>
          <w:tab w:val="left" w:pos="1594"/>
        </w:tabs>
        <w:jc w:val="both"/>
        <w:rPr>
          <w:rFonts w:eastAsia="Calibri"/>
          <w:lang w:eastAsia="ar-SA"/>
        </w:rPr>
      </w:pPr>
      <w:r>
        <w:tab/>
      </w:r>
      <w:r w:rsidR="007D30AA" w:rsidRPr="008D5407">
        <w:t>1</w:t>
      </w:r>
      <w:r w:rsidR="000446AE" w:rsidRPr="008D5407">
        <w:t>1</w:t>
      </w:r>
      <w:r w:rsidR="007D30AA" w:rsidRPr="008D5407">
        <w:t xml:space="preserve">.4. Sutartis bus sudaroma </w:t>
      </w:r>
      <w:r w:rsidR="00457DC6">
        <w:rPr>
          <w:b/>
        </w:rPr>
        <w:t>30</w:t>
      </w:r>
      <w:r w:rsidR="00C810AD" w:rsidRPr="00336D9B">
        <w:rPr>
          <w:b/>
        </w:rPr>
        <w:t xml:space="preserve"> </w:t>
      </w:r>
      <w:r w:rsidR="004D7C3A" w:rsidRPr="00336D9B">
        <w:rPr>
          <w:b/>
        </w:rPr>
        <w:t>dienų</w:t>
      </w:r>
      <w:r w:rsidR="006F1D09">
        <w:rPr>
          <w:b/>
        </w:rPr>
        <w:t xml:space="preserve"> arba visiškų įsipareigojimų įvykdymo.</w:t>
      </w: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75B3CB79" w14:textId="30D3AF81" w:rsidR="0039058E" w:rsidRPr="008D5407" w:rsidRDefault="00464563" w:rsidP="0039058E">
      <w:pPr>
        <w:ind w:firstLine="426"/>
        <w:jc w:val="both"/>
      </w:pPr>
      <w:r w:rsidRPr="008D5407">
        <w:t>12.1. 1 priedas „Pasiūlymas“;</w:t>
      </w:r>
    </w:p>
    <w:p w14:paraId="6A8A19C7" w14:textId="66BEDEDB" w:rsidR="0039058E" w:rsidRDefault="00464563" w:rsidP="00464563">
      <w:pPr>
        <w:ind w:firstLine="426"/>
        <w:jc w:val="both"/>
      </w:pPr>
      <w:r w:rsidRPr="008D5407">
        <w:t xml:space="preserve">12.2. 2 priedas </w:t>
      </w:r>
      <w:r w:rsidR="00457DC6">
        <w:t xml:space="preserve">„Prekių </w:t>
      </w:r>
      <w:r w:rsidR="00AB426C">
        <w:t>priėmimo – perdavimo aktas</w:t>
      </w:r>
      <w:r w:rsidR="0039058E">
        <w:t>“;</w:t>
      </w:r>
    </w:p>
    <w:p w14:paraId="7C17C5D1" w14:textId="1F8D82FA" w:rsidR="00464563" w:rsidRPr="008D5407" w:rsidRDefault="0039058E" w:rsidP="00464563">
      <w:pPr>
        <w:ind w:firstLine="426"/>
        <w:jc w:val="both"/>
      </w:pPr>
      <w:r>
        <w:t xml:space="preserve">12.2. 3 priedas </w:t>
      </w:r>
      <w:r w:rsidR="00464563" w:rsidRPr="008D5407">
        <w:t>„</w:t>
      </w:r>
      <w:r w:rsidR="006F1D09">
        <w:t>Sutarties projektas</w:t>
      </w:r>
      <w:r w:rsidR="00464563" w:rsidRPr="008D5407">
        <w:t>“;</w:t>
      </w:r>
    </w:p>
    <w:p w14:paraId="635DFC13" w14:textId="13A97261" w:rsidR="006818CC" w:rsidRPr="008D5407" w:rsidRDefault="0039058E" w:rsidP="00464563">
      <w:pPr>
        <w:ind w:firstLine="426"/>
        <w:jc w:val="both"/>
      </w:pPr>
      <w:r>
        <w:t>12.3. 4</w:t>
      </w:r>
      <w:r w:rsidR="006818CC" w:rsidRPr="008D5407">
        <w:t xml:space="preserve"> priedas „</w:t>
      </w:r>
      <w:r w:rsidR="006F1D09" w:rsidRPr="006F1D09">
        <w:t>Tiekėjo pateikimo į teritoriją aprašas</w:t>
      </w:r>
      <w:r w:rsidR="00876AD6" w:rsidRPr="008D5407">
        <w:t>“</w:t>
      </w:r>
      <w:r>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7E6861">
      <w:headerReference w:type="even" r:id="rId11"/>
      <w:headerReference w:type="default" r:id="rId12"/>
      <w:pgSz w:w="11907" w:h="16840" w:code="9"/>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A7B0F" w14:textId="77777777" w:rsidR="001C410A" w:rsidRDefault="001C410A">
      <w:r>
        <w:separator/>
      </w:r>
    </w:p>
  </w:endnote>
  <w:endnote w:type="continuationSeparator" w:id="0">
    <w:p w14:paraId="68FDCAA9" w14:textId="77777777" w:rsidR="001C410A" w:rsidRDefault="001C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DB268" w14:textId="77777777" w:rsidR="001C410A" w:rsidRDefault="001C410A">
      <w:r>
        <w:separator/>
      </w:r>
    </w:p>
  </w:footnote>
  <w:footnote w:type="continuationSeparator" w:id="0">
    <w:p w14:paraId="536E7720" w14:textId="77777777" w:rsidR="001C410A" w:rsidRDefault="001C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2D64"/>
    <w:multiLevelType w:val="multilevel"/>
    <w:tmpl w:val="21AC2A8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9"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273329"/>
    <w:multiLevelType w:val="multilevel"/>
    <w:tmpl w:val="7F5C6446"/>
    <w:lvl w:ilvl="0">
      <w:start w:val="1"/>
      <w:numFmt w:val="decimal"/>
      <w:lvlText w:val="%1."/>
      <w:lvlJc w:val="left"/>
      <w:pPr>
        <w:ind w:left="1080" w:hanging="360"/>
      </w:pPr>
      <w:rPr>
        <w:rFonts w:hint="default"/>
        <w:b w:val="0"/>
        <w:bCs/>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B53FE8"/>
    <w:multiLevelType w:val="multilevel"/>
    <w:tmpl w:val="CC5C7CFC"/>
    <w:lvl w:ilvl="0">
      <w:start w:val="2"/>
      <w:numFmt w:val="decimal"/>
      <w:lvlText w:val="%1."/>
      <w:lvlJc w:val="left"/>
      <w:pPr>
        <w:ind w:left="540" w:hanging="540"/>
      </w:pPr>
      <w:rPr>
        <w:rFonts w:hint="default"/>
      </w:rPr>
    </w:lvl>
    <w:lvl w:ilvl="1">
      <w:start w:val="5"/>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3" w15:restartNumberingAfterBreak="0">
    <w:nsid w:val="34EE4D65"/>
    <w:multiLevelType w:val="multilevel"/>
    <w:tmpl w:val="A9CC761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2A393F"/>
    <w:multiLevelType w:val="multilevel"/>
    <w:tmpl w:val="CD28FB9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30570"/>
    <w:multiLevelType w:val="multilevel"/>
    <w:tmpl w:val="92C0331E"/>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FA71B9"/>
    <w:multiLevelType w:val="multilevel"/>
    <w:tmpl w:val="2FF0729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A0C4645"/>
    <w:multiLevelType w:val="multilevel"/>
    <w:tmpl w:val="339EB2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26"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E05901"/>
    <w:multiLevelType w:val="multilevel"/>
    <w:tmpl w:val="A4E6B186"/>
    <w:lvl w:ilvl="0">
      <w:start w:val="2"/>
      <w:numFmt w:val="decimal"/>
      <w:lvlText w:val="%1."/>
      <w:lvlJc w:val="left"/>
      <w:pPr>
        <w:ind w:left="540" w:hanging="540"/>
      </w:pPr>
      <w:rPr>
        <w:rFonts w:hint="default"/>
      </w:rPr>
    </w:lvl>
    <w:lvl w:ilvl="1">
      <w:start w:val="5"/>
      <w:numFmt w:val="decimal"/>
      <w:lvlText w:val="%1.%2."/>
      <w:lvlJc w:val="left"/>
      <w:pPr>
        <w:ind w:left="1462"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9" w15:restartNumberingAfterBreak="0">
    <w:nsid w:val="79D41131"/>
    <w:multiLevelType w:val="multilevel"/>
    <w:tmpl w:val="905CC4C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3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3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25"/>
  </w:num>
  <w:num w:numId="7">
    <w:abstractNumId w:val="32"/>
  </w:num>
  <w:num w:numId="8">
    <w:abstractNumId w:val="22"/>
  </w:num>
  <w:num w:numId="9">
    <w:abstractNumId w:val="0"/>
  </w:num>
  <w:num w:numId="10">
    <w:abstractNumId w:val="27"/>
  </w:num>
  <w:num w:numId="11">
    <w:abstractNumId w:val="16"/>
  </w:num>
  <w:num w:numId="12">
    <w:abstractNumId w:val="23"/>
  </w:num>
  <w:num w:numId="13">
    <w:abstractNumId w:val="26"/>
  </w:num>
  <w:num w:numId="14">
    <w:abstractNumId w:val="11"/>
  </w:num>
  <w:num w:numId="15">
    <w:abstractNumId w:val="21"/>
  </w:num>
  <w:num w:numId="16">
    <w:abstractNumId w:val="9"/>
  </w:num>
  <w:num w:numId="17">
    <w:abstractNumId w:val="19"/>
  </w:num>
  <w:num w:numId="18">
    <w:abstractNumId w:val="6"/>
  </w:num>
  <w:num w:numId="19">
    <w:abstractNumId w:val="30"/>
  </w:num>
  <w:num w:numId="20">
    <w:abstractNumId w:val="18"/>
  </w:num>
  <w:num w:numId="21">
    <w:abstractNumId w:val="31"/>
  </w:num>
  <w:num w:numId="22">
    <w:abstractNumId w:val="8"/>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2"/>
  </w:num>
  <w:num w:numId="26">
    <w:abstractNumId w:val="15"/>
  </w:num>
  <w:num w:numId="27">
    <w:abstractNumId w:val="29"/>
  </w:num>
  <w:num w:numId="28">
    <w:abstractNumId w:val="28"/>
  </w:num>
  <w:num w:numId="29">
    <w:abstractNumId w:val="13"/>
  </w:num>
  <w:num w:numId="30">
    <w:abstractNumId w:val="17"/>
  </w:num>
  <w:num w:numId="31">
    <w:abstractNumId w:val="20"/>
  </w:num>
  <w:num w:numId="32">
    <w:abstractNumId w:val="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35E6"/>
    <w:rsid w:val="0001552B"/>
    <w:rsid w:val="00022F16"/>
    <w:rsid w:val="000244D5"/>
    <w:rsid w:val="00026B8C"/>
    <w:rsid w:val="00040897"/>
    <w:rsid w:val="000446AE"/>
    <w:rsid w:val="000466B6"/>
    <w:rsid w:val="00061A35"/>
    <w:rsid w:val="0007182C"/>
    <w:rsid w:val="00075452"/>
    <w:rsid w:val="000764C4"/>
    <w:rsid w:val="00091EFC"/>
    <w:rsid w:val="00092D3D"/>
    <w:rsid w:val="00094A55"/>
    <w:rsid w:val="00096205"/>
    <w:rsid w:val="000A0CA5"/>
    <w:rsid w:val="000A13A3"/>
    <w:rsid w:val="000A3F08"/>
    <w:rsid w:val="000A5E47"/>
    <w:rsid w:val="000B0465"/>
    <w:rsid w:val="000B575F"/>
    <w:rsid w:val="001034E7"/>
    <w:rsid w:val="00105017"/>
    <w:rsid w:val="0011737C"/>
    <w:rsid w:val="001210D9"/>
    <w:rsid w:val="0012293B"/>
    <w:rsid w:val="00131FC0"/>
    <w:rsid w:val="001418DC"/>
    <w:rsid w:val="00144B68"/>
    <w:rsid w:val="00147903"/>
    <w:rsid w:val="001508B4"/>
    <w:rsid w:val="00151371"/>
    <w:rsid w:val="00156D05"/>
    <w:rsid w:val="00161CBA"/>
    <w:rsid w:val="0017266C"/>
    <w:rsid w:val="001730BD"/>
    <w:rsid w:val="001768A8"/>
    <w:rsid w:val="00187DA3"/>
    <w:rsid w:val="0019452E"/>
    <w:rsid w:val="001A6877"/>
    <w:rsid w:val="001A69AA"/>
    <w:rsid w:val="001A7AFF"/>
    <w:rsid w:val="001B2B8B"/>
    <w:rsid w:val="001B537D"/>
    <w:rsid w:val="001C410A"/>
    <w:rsid w:val="001E1B5E"/>
    <w:rsid w:val="001E3C33"/>
    <w:rsid w:val="001E4958"/>
    <w:rsid w:val="001E593A"/>
    <w:rsid w:val="001E7586"/>
    <w:rsid w:val="001F1589"/>
    <w:rsid w:val="00207CF7"/>
    <w:rsid w:val="002172E3"/>
    <w:rsid w:val="00233EEE"/>
    <w:rsid w:val="00242AF3"/>
    <w:rsid w:val="00242DFF"/>
    <w:rsid w:val="00247F92"/>
    <w:rsid w:val="00255464"/>
    <w:rsid w:val="002609C2"/>
    <w:rsid w:val="002615D6"/>
    <w:rsid w:val="0027081A"/>
    <w:rsid w:val="0027090C"/>
    <w:rsid w:val="0027136C"/>
    <w:rsid w:val="00273673"/>
    <w:rsid w:val="00284FFB"/>
    <w:rsid w:val="00296C7C"/>
    <w:rsid w:val="002A0013"/>
    <w:rsid w:val="002A2499"/>
    <w:rsid w:val="002A2CA7"/>
    <w:rsid w:val="002C1EC8"/>
    <w:rsid w:val="002C7B75"/>
    <w:rsid w:val="002D5EB6"/>
    <w:rsid w:val="002E4B7A"/>
    <w:rsid w:val="00300CF1"/>
    <w:rsid w:val="00303D03"/>
    <w:rsid w:val="00306D8F"/>
    <w:rsid w:val="003158BC"/>
    <w:rsid w:val="00316558"/>
    <w:rsid w:val="00317113"/>
    <w:rsid w:val="00320964"/>
    <w:rsid w:val="003234B8"/>
    <w:rsid w:val="003277DF"/>
    <w:rsid w:val="00327B5A"/>
    <w:rsid w:val="003305DC"/>
    <w:rsid w:val="003310F4"/>
    <w:rsid w:val="00331956"/>
    <w:rsid w:val="00331971"/>
    <w:rsid w:val="00336D9B"/>
    <w:rsid w:val="00352A84"/>
    <w:rsid w:val="00353075"/>
    <w:rsid w:val="00362796"/>
    <w:rsid w:val="00365058"/>
    <w:rsid w:val="00375787"/>
    <w:rsid w:val="00375BE3"/>
    <w:rsid w:val="00376BCA"/>
    <w:rsid w:val="0038399B"/>
    <w:rsid w:val="0039058E"/>
    <w:rsid w:val="00391B56"/>
    <w:rsid w:val="00391FFF"/>
    <w:rsid w:val="003974AD"/>
    <w:rsid w:val="003A6CD0"/>
    <w:rsid w:val="003A75EB"/>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102D4"/>
    <w:rsid w:val="00435C8C"/>
    <w:rsid w:val="004460A4"/>
    <w:rsid w:val="00446DA5"/>
    <w:rsid w:val="00457DC6"/>
    <w:rsid w:val="00464563"/>
    <w:rsid w:val="00465B0E"/>
    <w:rsid w:val="004720E2"/>
    <w:rsid w:val="00475E53"/>
    <w:rsid w:val="004A15B2"/>
    <w:rsid w:val="004A4130"/>
    <w:rsid w:val="004B5B1F"/>
    <w:rsid w:val="004C0792"/>
    <w:rsid w:val="004C6A44"/>
    <w:rsid w:val="004C6BAD"/>
    <w:rsid w:val="004D7C3A"/>
    <w:rsid w:val="004E1443"/>
    <w:rsid w:val="004E7575"/>
    <w:rsid w:val="004E7BDE"/>
    <w:rsid w:val="004F0725"/>
    <w:rsid w:val="00513481"/>
    <w:rsid w:val="0051567A"/>
    <w:rsid w:val="00527724"/>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30BB"/>
    <w:rsid w:val="005D71EC"/>
    <w:rsid w:val="005D7B98"/>
    <w:rsid w:val="005F2E2E"/>
    <w:rsid w:val="005F32C7"/>
    <w:rsid w:val="005F546A"/>
    <w:rsid w:val="005F65F1"/>
    <w:rsid w:val="00600ED4"/>
    <w:rsid w:val="0060547F"/>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3D41"/>
    <w:rsid w:val="006B7313"/>
    <w:rsid w:val="006D1EE5"/>
    <w:rsid w:val="006D2375"/>
    <w:rsid w:val="006D2A6A"/>
    <w:rsid w:val="006D6F88"/>
    <w:rsid w:val="006D79D8"/>
    <w:rsid w:val="006F1D09"/>
    <w:rsid w:val="006F2E97"/>
    <w:rsid w:val="006F36DA"/>
    <w:rsid w:val="007005ED"/>
    <w:rsid w:val="007010AA"/>
    <w:rsid w:val="00701339"/>
    <w:rsid w:val="00705A70"/>
    <w:rsid w:val="00707ED6"/>
    <w:rsid w:val="007113AD"/>
    <w:rsid w:val="007117EA"/>
    <w:rsid w:val="0071482D"/>
    <w:rsid w:val="00716926"/>
    <w:rsid w:val="00724C05"/>
    <w:rsid w:val="00727636"/>
    <w:rsid w:val="0073448A"/>
    <w:rsid w:val="00737341"/>
    <w:rsid w:val="007379B9"/>
    <w:rsid w:val="00761BAC"/>
    <w:rsid w:val="00762B30"/>
    <w:rsid w:val="00765A4C"/>
    <w:rsid w:val="00777108"/>
    <w:rsid w:val="0078076D"/>
    <w:rsid w:val="00794B13"/>
    <w:rsid w:val="007A04B1"/>
    <w:rsid w:val="007A73D0"/>
    <w:rsid w:val="007B2B38"/>
    <w:rsid w:val="007B6996"/>
    <w:rsid w:val="007C325C"/>
    <w:rsid w:val="007C4E4B"/>
    <w:rsid w:val="007D3093"/>
    <w:rsid w:val="007D30AA"/>
    <w:rsid w:val="007E2022"/>
    <w:rsid w:val="007E6861"/>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3E75"/>
    <w:rsid w:val="00907E86"/>
    <w:rsid w:val="00910C3C"/>
    <w:rsid w:val="00940C0A"/>
    <w:rsid w:val="009425A8"/>
    <w:rsid w:val="009425CD"/>
    <w:rsid w:val="00945E04"/>
    <w:rsid w:val="00962E57"/>
    <w:rsid w:val="009707B4"/>
    <w:rsid w:val="00974DE9"/>
    <w:rsid w:val="009911B7"/>
    <w:rsid w:val="009974D6"/>
    <w:rsid w:val="009A18AC"/>
    <w:rsid w:val="009B0C8B"/>
    <w:rsid w:val="009D1C84"/>
    <w:rsid w:val="009E03A3"/>
    <w:rsid w:val="009E2D4A"/>
    <w:rsid w:val="009E4983"/>
    <w:rsid w:val="009F501F"/>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26C"/>
    <w:rsid w:val="00AC61AF"/>
    <w:rsid w:val="00AD1BCA"/>
    <w:rsid w:val="00AD29BE"/>
    <w:rsid w:val="00AD2A93"/>
    <w:rsid w:val="00AD692C"/>
    <w:rsid w:val="00AE2F17"/>
    <w:rsid w:val="00AE327F"/>
    <w:rsid w:val="00AE4067"/>
    <w:rsid w:val="00AE66C0"/>
    <w:rsid w:val="00AF1B68"/>
    <w:rsid w:val="00AF2523"/>
    <w:rsid w:val="00AF5BC4"/>
    <w:rsid w:val="00AF6DAB"/>
    <w:rsid w:val="00B13E09"/>
    <w:rsid w:val="00B147B8"/>
    <w:rsid w:val="00B44B8D"/>
    <w:rsid w:val="00B4692F"/>
    <w:rsid w:val="00B46DB0"/>
    <w:rsid w:val="00B5217C"/>
    <w:rsid w:val="00B56C53"/>
    <w:rsid w:val="00B654C1"/>
    <w:rsid w:val="00B67937"/>
    <w:rsid w:val="00B701CA"/>
    <w:rsid w:val="00B71C17"/>
    <w:rsid w:val="00B81011"/>
    <w:rsid w:val="00B9258D"/>
    <w:rsid w:val="00B961B7"/>
    <w:rsid w:val="00BA161E"/>
    <w:rsid w:val="00BA38C9"/>
    <w:rsid w:val="00BA50CD"/>
    <w:rsid w:val="00BB18E3"/>
    <w:rsid w:val="00BC0738"/>
    <w:rsid w:val="00BC2CAA"/>
    <w:rsid w:val="00BC37D6"/>
    <w:rsid w:val="00BC6200"/>
    <w:rsid w:val="00BD01C6"/>
    <w:rsid w:val="00BE12F2"/>
    <w:rsid w:val="00BE582F"/>
    <w:rsid w:val="00BF0598"/>
    <w:rsid w:val="00BF3D03"/>
    <w:rsid w:val="00C0283D"/>
    <w:rsid w:val="00C04939"/>
    <w:rsid w:val="00C1188A"/>
    <w:rsid w:val="00C213D0"/>
    <w:rsid w:val="00C233A7"/>
    <w:rsid w:val="00C23D14"/>
    <w:rsid w:val="00C23EF8"/>
    <w:rsid w:val="00C40D50"/>
    <w:rsid w:val="00C45BA4"/>
    <w:rsid w:val="00C51BD4"/>
    <w:rsid w:val="00C61720"/>
    <w:rsid w:val="00C64030"/>
    <w:rsid w:val="00C66248"/>
    <w:rsid w:val="00C71840"/>
    <w:rsid w:val="00C72CB7"/>
    <w:rsid w:val="00C810AD"/>
    <w:rsid w:val="00C918F7"/>
    <w:rsid w:val="00C93828"/>
    <w:rsid w:val="00C974AD"/>
    <w:rsid w:val="00CB0F85"/>
    <w:rsid w:val="00CB0FB3"/>
    <w:rsid w:val="00CC4EE9"/>
    <w:rsid w:val="00CC6089"/>
    <w:rsid w:val="00CC60D0"/>
    <w:rsid w:val="00CD44F9"/>
    <w:rsid w:val="00CF0D21"/>
    <w:rsid w:val="00CF1BCD"/>
    <w:rsid w:val="00CF4DD4"/>
    <w:rsid w:val="00D04F10"/>
    <w:rsid w:val="00D0690A"/>
    <w:rsid w:val="00D10235"/>
    <w:rsid w:val="00D1151D"/>
    <w:rsid w:val="00D11906"/>
    <w:rsid w:val="00D2066A"/>
    <w:rsid w:val="00D21F2B"/>
    <w:rsid w:val="00D27696"/>
    <w:rsid w:val="00D30A73"/>
    <w:rsid w:val="00D344EA"/>
    <w:rsid w:val="00D3593B"/>
    <w:rsid w:val="00D442E5"/>
    <w:rsid w:val="00D44BD5"/>
    <w:rsid w:val="00D44F3B"/>
    <w:rsid w:val="00D4754A"/>
    <w:rsid w:val="00D577AA"/>
    <w:rsid w:val="00D64501"/>
    <w:rsid w:val="00D65B08"/>
    <w:rsid w:val="00D66936"/>
    <w:rsid w:val="00D72F0A"/>
    <w:rsid w:val="00D87182"/>
    <w:rsid w:val="00D90E38"/>
    <w:rsid w:val="00D94238"/>
    <w:rsid w:val="00DB136A"/>
    <w:rsid w:val="00DB1CCD"/>
    <w:rsid w:val="00DC2110"/>
    <w:rsid w:val="00DC6806"/>
    <w:rsid w:val="00DC7480"/>
    <w:rsid w:val="00DF4DE6"/>
    <w:rsid w:val="00E007E0"/>
    <w:rsid w:val="00E02180"/>
    <w:rsid w:val="00E03173"/>
    <w:rsid w:val="00E14876"/>
    <w:rsid w:val="00E23007"/>
    <w:rsid w:val="00E256F7"/>
    <w:rsid w:val="00E31BED"/>
    <w:rsid w:val="00E378DE"/>
    <w:rsid w:val="00E37F24"/>
    <w:rsid w:val="00E40991"/>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223B"/>
    <w:rsid w:val="00F04F01"/>
    <w:rsid w:val="00F07C44"/>
    <w:rsid w:val="00F12BFE"/>
    <w:rsid w:val="00F247BE"/>
    <w:rsid w:val="00F468EA"/>
    <w:rsid w:val="00F570E0"/>
    <w:rsid w:val="00F71886"/>
    <w:rsid w:val="00F73806"/>
    <w:rsid w:val="00F82836"/>
    <w:rsid w:val="00F84D7B"/>
    <w:rsid w:val="00F86C14"/>
    <w:rsid w:val="00F878CA"/>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uiPriority w:val="34"/>
    <w:qFormat/>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link w:val="NoSpacingChar"/>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customStyle="1" w:styleId="NoSpacingChar">
    <w:name w:val="No Spacing Char"/>
    <w:basedOn w:val="DefaultParagraphFont"/>
    <w:link w:val="NoSpacing"/>
    <w:uiPriority w:val="1"/>
    <w:rsid w:val="00F0223B"/>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 w:id="20367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vasiliauskiene@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VIIsk.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17str1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9D0F-8EC1-46DC-846F-161E7F7C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TotalTime>
  <Pages>1</Pages>
  <Words>3119</Words>
  <Characters>17781</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20859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Viktorija Vasiliauskiene</cp:lastModifiedBy>
  <cp:revision>43</cp:revision>
  <cp:lastPrinted>2012-04-12T08:21:00Z</cp:lastPrinted>
  <dcterms:created xsi:type="dcterms:W3CDTF">2025-06-06T10:33:00Z</dcterms:created>
  <dcterms:modified xsi:type="dcterms:W3CDTF">2025-10-24T08:23:00Z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