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A52" w:rsidRPr="00395A52" w:rsidRDefault="00395A52" w:rsidP="00395A52">
      <w:pPr>
        <w:spacing w:after="0" w:line="240" w:lineRule="auto"/>
        <w:ind w:left="7776"/>
        <w:jc w:val="center"/>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Pirkimų sąlygų</w:t>
      </w:r>
    </w:p>
    <w:p w:rsidR="00395A52" w:rsidRPr="00395A52" w:rsidRDefault="00395A52" w:rsidP="00395A52">
      <w:pPr>
        <w:spacing w:after="0" w:line="240" w:lineRule="auto"/>
        <w:ind w:left="8222"/>
        <w:rPr>
          <w:rFonts w:ascii="Times New Roman" w:eastAsia="Times New Roman" w:hAnsi="Times New Roman"/>
          <w:b/>
          <w:sz w:val="24"/>
          <w:szCs w:val="24"/>
          <w:lang w:eastAsia="lt-LT"/>
        </w:rPr>
      </w:pPr>
      <w:r w:rsidRPr="00395A52">
        <w:rPr>
          <w:rFonts w:ascii="Times New Roman" w:eastAsia="Times New Roman" w:hAnsi="Times New Roman"/>
          <w:b/>
          <w:sz w:val="24"/>
          <w:szCs w:val="24"/>
          <w:lang w:eastAsia="lt-LT"/>
        </w:rPr>
        <w:t xml:space="preserve">3 priedas </w:t>
      </w:r>
    </w:p>
    <w:p w:rsidR="00395A52" w:rsidRPr="00395A52" w:rsidRDefault="00395A52" w:rsidP="00395A52">
      <w:pPr>
        <w:spacing w:after="0" w:line="240" w:lineRule="auto"/>
        <w:jc w:val="center"/>
        <w:rPr>
          <w:rFonts w:ascii="Times New Roman" w:eastAsia="Times New Roman" w:hAnsi="Times New Roman"/>
          <w:b/>
          <w:sz w:val="24"/>
          <w:szCs w:val="24"/>
          <w:lang w:eastAsia="lt-LT"/>
        </w:rPr>
      </w:pPr>
    </w:p>
    <w:p w:rsidR="00395A52" w:rsidRPr="00395A52" w:rsidRDefault="00F40F84" w:rsidP="00395A52">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NUOMOS SUTARTIS</w:t>
      </w:r>
    </w:p>
    <w:p w:rsidR="00395A52" w:rsidRPr="00395A52" w:rsidRDefault="00395A52" w:rsidP="00395A52">
      <w:pPr>
        <w:spacing w:after="0" w:line="240" w:lineRule="auto"/>
        <w:jc w:val="center"/>
        <w:rPr>
          <w:rFonts w:ascii="Times New Roman" w:eastAsia="Times New Roman" w:hAnsi="Times New Roman"/>
          <w:b/>
          <w:sz w:val="24"/>
          <w:szCs w:val="24"/>
          <w:lang w:eastAsia="lt-LT"/>
        </w:rPr>
      </w:pPr>
    </w:p>
    <w:p w:rsidR="00395A52" w:rsidRPr="00395A52" w:rsidRDefault="00395A52" w:rsidP="006F7138">
      <w:pPr>
        <w:numPr>
          <w:ilvl w:val="0"/>
          <w:numId w:val="3"/>
        </w:numPr>
        <w:spacing w:after="0" w:line="240" w:lineRule="auto"/>
        <w:jc w:val="center"/>
        <w:rPr>
          <w:rFonts w:ascii="Times New Roman" w:eastAsia="Times New Roman" w:hAnsi="Times New Roman"/>
          <w:b/>
          <w:sz w:val="24"/>
          <w:szCs w:val="24"/>
          <w:lang w:eastAsia="lt-LT"/>
        </w:rPr>
      </w:pPr>
      <w:r w:rsidRPr="00395A52">
        <w:rPr>
          <w:rFonts w:ascii="Times New Roman" w:eastAsia="Times New Roman" w:hAnsi="Times New Roman"/>
          <w:b/>
          <w:sz w:val="24"/>
          <w:szCs w:val="24"/>
          <w:lang w:eastAsia="lt-LT"/>
        </w:rPr>
        <w:t>SPECIALIOJI DALIS</w:t>
      </w:r>
    </w:p>
    <w:p w:rsidR="00395A52" w:rsidRPr="00395A52" w:rsidRDefault="00395A52" w:rsidP="00395A52">
      <w:pPr>
        <w:spacing w:after="0" w:line="240" w:lineRule="auto"/>
        <w:rPr>
          <w:rFonts w:ascii="Times New Roman" w:eastAsia="Times New Roman" w:hAnsi="Times New Roman"/>
          <w:sz w:val="24"/>
          <w:szCs w:val="24"/>
          <w:lang w:eastAsia="lt-LT"/>
        </w:rPr>
      </w:pPr>
    </w:p>
    <w:p w:rsidR="00395A52" w:rsidRPr="00395A52" w:rsidRDefault="00395A52" w:rsidP="006F7138">
      <w:pPr>
        <w:spacing w:after="0" w:line="240" w:lineRule="auto"/>
        <w:jc w:val="center"/>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202</w:t>
      </w:r>
      <w:r w:rsidR="00F40F84">
        <w:rPr>
          <w:rFonts w:ascii="Times New Roman" w:eastAsia="Times New Roman" w:hAnsi="Times New Roman"/>
          <w:sz w:val="24"/>
          <w:szCs w:val="24"/>
          <w:lang w:eastAsia="lt-LT"/>
        </w:rPr>
        <w:t>5</w:t>
      </w:r>
      <w:r w:rsidRPr="00395A52">
        <w:rPr>
          <w:rFonts w:ascii="Times New Roman" w:eastAsia="Times New Roman" w:hAnsi="Times New Roman"/>
          <w:sz w:val="24"/>
          <w:szCs w:val="24"/>
          <w:lang w:eastAsia="lt-LT"/>
        </w:rPr>
        <w:t xml:space="preserve"> m.                                       d. Nr.</w:t>
      </w:r>
    </w:p>
    <w:p w:rsidR="00395A52" w:rsidRPr="00395A52" w:rsidRDefault="00395A52" w:rsidP="00395A52">
      <w:pPr>
        <w:spacing w:after="0" w:line="240" w:lineRule="auto"/>
        <w:jc w:val="center"/>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 xml:space="preserve">Kaunas </w:t>
      </w:r>
    </w:p>
    <w:p w:rsidR="00395A52" w:rsidRPr="00395A52" w:rsidRDefault="00395A52" w:rsidP="00395A52">
      <w:pPr>
        <w:spacing w:after="0" w:line="240" w:lineRule="auto"/>
        <w:jc w:val="both"/>
        <w:rPr>
          <w:rFonts w:ascii="Times New Roman" w:eastAsia="Times New Roman" w:hAnsi="Times New Roman"/>
          <w:i/>
          <w:sz w:val="24"/>
          <w:szCs w:val="24"/>
          <w:lang w:eastAsia="lt-LT"/>
        </w:rPr>
      </w:pPr>
    </w:p>
    <w:p w:rsidR="00395A52" w:rsidRPr="00472B13" w:rsidRDefault="00F40F84" w:rsidP="006F7138">
      <w:pPr>
        <w:spacing w:after="0" w:line="240" w:lineRule="auto"/>
        <w:ind w:left="-426"/>
        <w:jc w:val="both"/>
        <w:rPr>
          <w:rFonts w:ascii="Times New Roman" w:eastAsia="Times New Roman" w:hAnsi="Times New Roman"/>
          <w:spacing w:val="-4"/>
          <w:sz w:val="24"/>
          <w:szCs w:val="24"/>
          <w:lang w:eastAsia="lt-LT"/>
        </w:rPr>
      </w:pPr>
      <w:r w:rsidRPr="00F40F84">
        <w:rPr>
          <w:rFonts w:ascii="Times New Roman" w:eastAsia="Times New Roman" w:hAnsi="Times New Roman"/>
          <w:spacing w:val="-4"/>
          <w:sz w:val="24"/>
          <w:szCs w:val="24"/>
          <w:lang w:eastAsia="lt-LT"/>
        </w:rPr>
        <w:t xml:space="preserve">Lietuvos kariuomenės Karinių oro pajėgų Oro erdvės stebėjimo ir kontrolės valdyba (toliau – LK KOP OESKV) (įm. k. 188726432, </w:t>
      </w:r>
      <w:proofErr w:type="spellStart"/>
      <w:r w:rsidRPr="00F40F84">
        <w:rPr>
          <w:rFonts w:ascii="Times New Roman" w:eastAsia="Times New Roman" w:hAnsi="Times New Roman"/>
          <w:spacing w:val="-4"/>
          <w:sz w:val="24"/>
          <w:szCs w:val="24"/>
          <w:lang w:eastAsia="lt-LT"/>
        </w:rPr>
        <w:t>Kampiškių</w:t>
      </w:r>
      <w:proofErr w:type="spellEnd"/>
      <w:r w:rsidRPr="00F40F84">
        <w:rPr>
          <w:rFonts w:ascii="Times New Roman" w:eastAsia="Times New Roman" w:hAnsi="Times New Roman"/>
          <w:spacing w:val="-4"/>
          <w:sz w:val="24"/>
          <w:szCs w:val="24"/>
          <w:lang w:eastAsia="lt-LT"/>
        </w:rPr>
        <w:t xml:space="preserve"> g. 19, Kaunas),  atstovaujama LK KOP OESKV XXX veikiančio pagal OESKV nuostatus, patvirtintus krašto apsaugos ministro 2024 m. liepos 4 d. įsakymu Nr. V-592 „Dėl Lietuvos kariuomenės Karinių oro pajėgų ir jų struktūrinių vienetų nuostatų tvirtinimo“, (toliau – </w:t>
      </w:r>
      <w:r w:rsidRPr="00F40F84">
        <w:rPr>
          <w:rFonts w:ascii="Times New Roman" w:eastAsia="Times New Roman" w:hAnsi="Times New Roman"/>
          <w:b/>
          <w:spacing w:val="-4"/>
          <w:sz w:val="24"/>
          <w:szCs w:val="24"/>
          <w:lang w:eastAsia="lt-LT"/>
        </w:rPr>
        <w:t>Nuomininkas</w:t>
      </w:r>
      <w:r w:rsidRPr="00F40F84">
        <w:rPr>
          <w:rFonts w:ascii="Times New Roman" w:eastAsia="Times New Roman" w:hAnsi="Times New Roman"/>
          <w:spacing w:val="-4"/>
          <w:sz w:val="24"/>
          <w:szCs w:val="24"/>
          <w:lang w:eastAsia="lt-LT"/>
        </w:rPr>
        <w:t>), ir XXX, atstovaujama direktoriaus XXX, veikiančio (-</w:t>
      </w:r>
      <w:proofErr w:type="spellStart"/>
      <w:r w:rsidRPr="00F40F84">
        <w:rPr>
          <w:rFonts w:ascii="Times New Roman" w:eastAsia="Times New Roman" w:hAnsi="Times New Roman"/>
          <w:spacing w:val="-4"/>
          <w:sz w:val="24"/>
          <w:szCs w:val="24"/>
          <w:lang w:eastAsia="lt-LT"/>
        </w:rPr>
        <w:t>ios</w:t>
      </w:r>
      <w:proofErr w:type="spellEnd"/>
      <w:r w:rsidRPr="00F40F84">
        <w:rPr>
          <w:rFonts w:ascii="Times New Roman" w:eastAsia="Times New Roman" w:hAnsi="Times New Roman"/>
          <w:spacing w:val="-4"/>
          <w:sz w:val="24"/>
          <w:szCs w:val="24"/>
          <w:lang w:eastAsia="lt-LT"/>
        </w:rPr>
        <w:t xml:space="preserve">) pagal įmonės nuostatus (toliau – </w:t>
      </w:r>
      <w:r w:rsidRPr="00F40F84">
        <w:rPr>
          <w:rFonts w:ascii="Times New Roman" w:eastAsia="Times New Roman" w:hAnsi="Times New Roman"/>
          <w:b/>
          <w:spacing w:val="-4"/>
          <w:sz w:val="24"/>
          <w:szCs w:val="24"/>
          <w:lang w:eastAsia="lt-LT"/>
        </w:rPr>
        <w:t>Nuomotojas</w:t>
      </w:r>
      <w:r w:rsidRPr="00F40F84">
        <w:rPr>
          <w:rFonts w:ascii="Times New Roman" w:eastAsia="Times New Roman" w:hAnsi="Times New Roman"/>
          <w:spacing w:val="-4"/>
          <w:sz w:val="24"/>
          <w:szCs w:val="24"/>
          <w:lang w:eastAsia="lt-LT"/>
        </w:rPr>
        <w:t>),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1"/>
      </w:tblGrid>
      <w:tr w:rsidR="00395A52" w:rsidRPr="00F40F84" w:rsidTr="003440DC">
        <w:tc>
          <w:tcPr>
            <w:tcW w:w="10491" w:type="dxa"/>
          </w:tcPr>
          <w:p w:rsidR="00395A52" w:rsidRPr="00395A52" w:rsidRDefault="00395A52" w:rsidP="00395A52">
            <w:pPr>
              <w:spacing w:after="0" w:line="240" w:lineRule="auto"/>
              <w:jc w:val="both"/>
              <w:rPr>
                <w:rFonts w:ascii="Times New Roman" w:eastAsia="Times New Roman" w:hAnsi="Times New Roman"/>
                <w:b/>
                <w:sz w:val="24"/>
                <w:szCs w:val="24"/>
                <w:lang w:eastAsia="lt-LT"/>
              </w:rPr>
            </w:pPr>
            <w:r w:rsidRPr="00395A52">
              <w:rPr>
                <w:rFonts w:ascii="Times New Roman" w:eastAsia="Times New Roman" w:hAnsi="Times New Roman"/>
                <w:b/>
                <w:sz w:val="24"/>
                <w:szCs w:val="24"/>
                <w:lang w:eastAsia="lt-LT"/>
              </w:rPr>
              <w:t>1. Sutarties objektas.</w:t>
            </w:r>
          </w:p>
          <w:p w:rsidR="001660E5" w:rsidRDefault="001660E5" w:rsidP="001660E5">
            <w:pPr>
              <w:spacing w:after="0" w:line="240" w:lineRule="auto"/>
              <w:jc w:val="both"/>
              <w:rPr>
                <w:rFonts w:ascii="Times New Roman" w:eastAsia="Times New Roman" w:hAnsi="Times New Roman"/>
                <w:sz w:val="24"/>
                <w:szCs w:val="24"/>
                <w:lang w:eastAsia="lt-LT"/>
              </w:rPr>
            </w:pPr>
            <w:r w:rsidRPr="001660E5">
              <w:rPr>
                <w:rFonts w:ascii="Times New Roman" w:eastAsia="Times New Roman" w:hAnsi="Times New Roman"/>
                <w:spacing w:val="-4"/>
                <w:sz w:val="24"/>
                <w:szCs w:val="24"/>
                <w:lang w:eastAsia="lt-LT"/>
              </w:rPr>
              <w:t>1.1.</w:t>
            </w:r>
            <w:r>
              <w:rPr>
                <w:rFonts w:ascii="Times New Roman" w:eastAsia="Times New Roman" w:hAnsi="Times New Roman"/>
                <w:b/>
                <w:spacing w:val="-4"/>
                <w:sz w:val="24"/>
                <w:szCs w:val="24"/>
                <w:lang w:eastAsia="lt-LT"/>
              </w:rPr>
              <w:t xml:space="preserve"> </w:t>
            </w:r>
            <w:r w:rsidR="00395A52" w:rsidRPr="00395A52">
              <w:rPr>
                <w:rFonts w:ascii="Times New Roman" w:eastAsia="Times New Roman" w:hAnsi="Times New Roman"/>
                <w:b/>
                <w:spacing w:val="-4"/>
                <w:sz w:val="24"/>
                <w:szCs w:val="24"/>
                <w:lang w:eastAsia="lt-LT"/>
              </w:rPr>
              <w:t>Nuomotojas</w:t>
            </w:r>
            <w:r w:rsidR="00395A52" w:rsidRPr="00395A52">
              <w:rPr>
                <w:rFonts w:ascii="Times New Roman" w:eastAsia="Times New Roman" w:hAnsi="Times New Roman"/>
                <w:sz w:val="24"/>
                <w:szCs w:val="24"/>
                <w:lang w:eastAsia="lt-LT"/>
              </w:rPr>
              <w:t xml:space="preserve"> įsipareigoja išnuomoti </w:t>
            </w:r>
            <w:r w:rsidR="007F1BC5">
              <w:rPr>
                <w:rFonts w:ascii="Times New Roman" w:eastAsia="Times New Roman" w:hAnsi="Times New Roman"/>
                <w:b/>
                <w:sz w:val="24"/>
                <w:szCs w:val="24"/>
                <w:lang w:eastAsia="lt-LT"/>
              </w:rPr>
              <w:t>B</w:t>
            </w:r>
            <w:r w:rsidR="007F1BC5" w:rsidRPr="007F1BC5">
              <w:rPr>
                <w:rFonts w:ascii="Times New Roman" w:eastAsia="Times New Roman" w:hAnsi="Times New Roman"/>
                <w:b/>
                <w:sz w:val="24"/>
                <w:szCs w:val="24"/>
                <w:lang w:eastAsia="lt-LT"/>
              </w:rPr>
              <w:t>iuro</w:t>
            </w:r>
            <w:r w:rsidR="007F1BC5">
              <w:rPr>
                <w:rFonts w:ascii="Times New Roman" w:eastAsia="Times New Roman" w:hAnsi="Times New Roman"/>
                <w:b/>
                <w:sz w:val="24"/>
                <w:szCs w:val="24"/>
                <w:lang w:eastAsia="lt-LT"/>
              </w:rPr>
              <w:t xml:space="preserve"> ir modulinius biuro konteinerius </w:t>
            </w:r>
            <w:r w:rsidR="00395A52" w:rsidRPr="00395A52">
              <w:rPr>
                <w:rFonts w:ascii="Times New Roman" w:eastAsia="Times New Roman" w:hAnsi="Times New Roman"/>
                <w:sz w:val="24"/>
                <w:szCs w:val="24"/>
                <w:lang w:eastAsia="lt-LT"/>
              </w:rPr>
              <w:t xml:space="preserve">(toliau – nuomos objektas) atitinkančius </w:t>
            </w:r>
            <w:r w:rsidR="00395A52" w:rsidRPr="001660E5">
              <w:rPr>
                <w:rFonts w:ascii="Times New Roman" w:eastAsia="Times New Roman" w:hAnsi="Times New Roman"/>
                <w:sz w:val="24"/>
                <w:szCs w:val="24"/>
                <w:lang w:eastAsia="lt-LT"/>
              </w:rPr>
              <w:t>Sutarties 1 priede „</w:t>
            </w:r>
            <w:r w:rsidRPr="001660E5">
              <w:rPr>
                <w:rFonts w:ascii="Times New Roman" w:eastAsia="Times New Roman" w:hAnsi="Times New Roman"/>
                <w:sz w:val="24"/>
                <w:szCs w:val="24"/>
                <w:lang w:eastAsia="lt-LT"/>
              </w:rPr>
              <w:t>Biuro konteinerių nuomos techninė specifikacija</w:t>
            </w:r>
            <w:r w:rsidR="00395A52" w:rsidRPr="001660E5">
              <w:rPr>
                <w:rFonts w:ascii="Times New Roman" w:eastAsia="Times New Roman" w:hAnsi="Times New Roman"/>
                <w:sz w:val="24"/>
                <w:szCs w:val="24"/>
                <w:lang w:eastAsia="lt-LT"/>
              </w:rPr>
              <w:t>“</w:t>
            </w:r>
            <w:r w:rsidRPr="001660E5">
              <w:rPr>
                <w:rFonts w:ascii="Times New Roman" w:eastAsia="Times New Roman" w:hAnsi="Times New Roman"/>
                <w:sz w:val="24"/>
                <w:szCs w:val="24"/>
                <w:lang w:eastAsia="lt-LT"/>
              </w:rPr>
              <w:t xml:space="preserve"> ir 2</w:t>
            </w:r>
            <w:r>
              <w:rPr>
                <w:rFonts w:ascii="Times New Roman" w:eastAsia="Times New Roman" w:hAnsi="Times New Roman"/>
                <w:sz w:val="24"/>
                <w:szCs w:val="24"/>
                <w:lang w:eastAsia="lt-LT"/>
              </w:rPr>
              <w:t xml:space="preserve"> priede „M</w:t>
            </w:r>
            <w:r w:rsidRPr="001660E5">
              <w:rPr>
                <w:rFonts w:ascii="Times New Roman" w:eastAsia="Times New Roman" w:hAnsi="Times New Roman"/>
                <w:sz w:val="24"/>
                <w:szCs w:val="24"/>
                <w:lang w:eastAsia="lt-LT"/>
              </w:rPr>
              <w:t>odulinių biuro konteinerių nuomos techninė specifikacija</w:t>
            </w:r>
            <w:r>
              <w:rPr>
                <w:rFonts w:ascii="Times New Roman" w:eastAsia="Times New Roman" w:hAnsi="Times New Roman"/>
                <w:b/>
                <w:sz w:val="24"/>
                <w:szCs w:val="24"/>
                <w:lang w:eastAsia="lt-LT"/>
              </w:rPr>
              <w:t xml:space="preserve">“ </w:t>
            </w:r>
            <w:r w:rsidR="00395A52" w:rsidRPr="00395A52">
              <w:rPr>
                <w:rFonts w:ascii="Times New Roman" w:eastAsia="Times New Roman" w:hAnsi="Times New Roman"/>
                <w:sz w:val="24"/>
                <w:szCs w:val="24"/>
                <w:lang w:eastAsia="lt-LT"/>
              </w:rPr>
              <w:t xml:space="preserve">(toliau - </w:t>
            </w:r>
            <w:r>
              <w:rPr>
                <w:rFonts w:ascii="Times New Roman" w:eastAsia="Times New Roman" w:hAnsi="Times New Roman"/>
                <w:sz w:val="24"/>
                <w:szCs w:val="24"/>
                <w:lang w:eastAsia="lt-LT"/>
              </w:rPr>
              <w:t>priedai</w:t>
            </w:r>
            <w:r w:rsidR="00395A52" w:rsidRPr="00395A5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nustatytus reikalavimus</w:t>
            </w:r>
            <w:r w:rsidR="00395A52" w:rsidRPr="00395A52">
              <w:rPr>
                <w:rFonts w:ascii="Times New Roman" w:eastAsia="Times New Roman" w:hAnsi="Times New Roman"/>
                <w:sz w:val="24"/>
                <w:szCs w:val="24"/>
                <w:lang w:eastAsia="lt-LT"/>
              </w:rPr>
              <w:t xml:space="preserve">. </w:t>
            </w:r>
          </w:p>
          <w:p w:rsidR="00395A52" w:rsidRPr="001660E5" w:rsidRDefault="001660E5" w:rsidP="001660E5">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 xml:space="preserve">1.2. </w:t>
            </w:r>
            <w:r w:rsidR="00395A52" w:rsidRPr="00395A52">
              <w:rPr>
                <w:rFonts w:ascii="Times New Roman" w:eastAsia="Times New Roman" w:hAnsi="Times New Roman"/>
                <w:b/>
                <w:spacing w:val="-4"/>
                <w:sz w:val="24"/>
                <w:szCs w:val="24"/>
                <w:lang w:eastAsia="lt-LT"/>
              </w:rPr>
              <w:t>Nuomininkas</w:t>
            </w:r>
            <w:r w:rsidR="00395A52" w:rsidRPr="00395A52">
              <w:rPr>
                <w:rFonts w:ascii="Times New Roman" w:eastAsia="Times New Roman" w:hAnsi="Times New Roman"/>
                <w:sz w:val="24"/>
                <w:szCs w:val="24"/>
                <w:lang w:eastAsia="lt-LT"/>
              </w:rPr>
              <w:t xml:space="preserve"> įsipareigoja priimti Sutarties </w:t>
            </w:r>
            <w:r>
              <w:rPr>
                <w:rFonts w:ascii="Times New Roman" w:eastAsia="Times New Roman" w:hAnsi="Times New Roman"/>
                <w:sz w:val="24"/>
                <w:szCs w:val="24"/>
                <w:lang w:eastAsia="lt-LT"/>
              </w:rPr>
              <w:t>prieduose pateiktas</w:t>
            </w:r>
            <w:r w:rsidR="00395A52" w:rsidRPr="00395A52">
              <w:rPr>
                <w:rFonts w:ascii="Times New Roman" w:eastAsia="Times New Roman" w:hAnsi="Times New Roman"/>
                <w:sz w:val="24"/>
                <w:szCs w:val="24"/>
                <w:lang w:eastAsia="lt-LT"/>
              </w:rPr>
              <w:t xml:space="preserve"> technines specifikacijas atitinkantį nuomos objektą ir sumokėti (mokėti) Sutartyje nustatyta tvarka.</w:t>
            </w:r>
          </w:p>
        </w:tc>
      </w:tr>
      <w:tr w:rsidR="00395A52" w:rsidRPr="00F40F84" w:rsidTr="003440DC">
        <w:tc>
          <w:tcPr>
            <w:tcW w:w="10491" w:type="dxa"/>
          </w:tcPr>
          <w:p w:rsidR="00395A52" w:rsidRPr="00395A52" w:rsidRDefault="00395A52" w:rsidP="00395A52">
            <w:pPr>
              <w:spacing w:after="0" w:line="240" w:lineRule="auto"/>
              <w:jc w:val="both"/>
              <w:rPr>
                <w:rFonts w:ascii="Times New Roman" w:eastAsia="Times New Roman" w:hAnsi="Times New Roman"/>
                <w:b/>
                <w:sz w:val="24"/>
                <w:szCs w:val="24"/>
                <w:lang w:eastAsia="lt-LT"/>
              </w:rPr>
            </w:pPr>
            <w:r w:rsidRPr="00395A52">
              <w:rPr>
                <w:rFonts w:ascii="Times New Roman" w:eastAsia="Times New Roman" w:hAnsi="Times New Roman"/>
                <w:b/>
                <w:sz w:val="24"/>
                <w:szCs w:val="24"/>
                <w:lang w:eastAsia="lt-LT"/>
              </w:rPr>
              <w:t>2. Sutarties kaina/nuomos įkainiai.</w:t>
            </w:r>
          </w:p>
          <w:p w:rsidR="00395A52" w:rsidRPr="00395A52" w:rsidRDefault="007F1BC5" w:rsidP="00395A52">
            <w:pPr>
              <w:spacing w:after="0" w:line="240" w:lineRule="auto"/>
              <w:jc w:val="both"/>
              <w:rPr>
                <w:rFonts w:ascii="Times New Roman" w:eastAsia="Times New Roman" w:hAnsi="Times New Roman"/>
                <w:spacing w:val="4"/>
                <w:sz w:val="24"/>
                <w:szCs w:val="24"/>
                <w:lang w:eastAsia="lt-LT"/>
              </w:rPr>
            </w:pPr>
            <w:r>
              <w:rPr>
                <w:rFonts w:ascii="Times New Roman" w:eastAsia="Times New Roman" w:hAnsi="Times New Roman"/>
                <w:spacing w:val="4"/>
                <w:sz w:val="24"/>
                <w:szCs w:val="24"/>
                <w:lang w:eastAsia="lt-LT"/>
              </w:rPr>
              <w:t xml:space="preserve">2.1. Sutarties kaina </w:t>
            </w:r>
            <w:r w:rsidR="00505442">
              <w:rPr>
                <w:rFonts w:ascii="Times New Roman" w:eastAsia="Times New Roman" w:hAnsi="Times New Roman"/>
                <w:spacing w:val="4"/>
                <w:sz w:val="24"/>
                <w:szCs w:val="24"/>
                <w:lang w:eastAsia="lt-LT"/>
              </w:rPr>
              <w:t xml:space="preserve">– </w:t>
            </w:r>
            <w:r w:rsidR="00505442" w:rsidRPr="00505442">
              <w:rPr>
                <w:rFonts w:ascii="Times New Roman" w:eastAsia="Times New Roman" w:hAnsi="Times New Roman"/>
                <w:spacing w:val="4"/>
                <w:sz w:val="24"/>
                <w:szCs w:val="24"/>
                <w:highlight w:val="yellow"/>
                <w:lang w:eastAsia="lt-LT"/>
              </w:rPr>
              <w:t xml:space="preserve">xxx EUR </w:t>
            </w:r>
            <w:r w:rsidR="00395A52" w:rsidRPr="00505442">
              <w:rPr>
                <w:rFonts w:ascii="Times New Roman" w:eastAsia="Times New Roman" w:hAnsi="Times New Roman"/>
                <w:spacing w:val="4"/>
                <w:sz w:val="24"/>
                <w:szCs w:val="24"/>
                <w:highlight w:val="yellow"/>
                <w:lang w:eastAsia="lt-LT"/>
              </w:rPr>
              <w:t xml:space="preserve">su PVM </w:t>
            </w:r>
            <w:r w:rsidR="00505442" w:rsidRPr="00505442">
              <w:rPr>
                <w:rFonts w:ascii="Times New Roman" w:eastAsia="Times New Roman" w:hAnsi="Times New Roman"/>
                <w:spacing w:val="4"/>
                <w:sz w:val="24"/>
                <w:szCs w:val="24"/>
                <w:highlight w:val="yellow"/>
                <w:lang w:eastAsia="lt-LT"/>
              </w:rPr>
              <w:t>(suma žodžiais su PVM),</w:t>
            </w:r>
            <w:r w:rsidR="00505442">
              <w:rPr>
                <w:rFonts w:ascii="Times New Roman" w:eastAsia="Times New Roman" w:hAnsi="Times New Roman"/>
                <w:spacing w:val="4"/>
                <w:sz w:val="24"/>
                <w:szCs w:val="24"/>
                <w:lang w:eastAsia="lt-LT"/>
              </w:rPr>
              <w:t xml:space="preserve"> ir su kitais mokesčiais bei išlaidomis, kurios atsiranda vykdant šią sutartį.</w:t>
            </w:r>
            <w:r w:rsidR="00395A52" w:rsidRPr="00395A52">
              <w:rPr>
                <w:rFonts w:ascii="Times New Roman" w:eastAsia="Times New Roman" w:hAnsi="Times New Roman"/>
                <w:spacing w:val="4"/>
                <w:sz w:val="24"/>
                <w:szCs w:val="24"/>
                <w:lang w:eastAsia="lt-LT"/>
              </w:rPr>
              <w:t xml:space="preserve">  </w:t>
            </w:r>
          </w:p>
          <w:p w:rsidR="00505442" w:rsidRDefault="00395A52" w:rsidP="00395A52">
            <w:pPr>
              <w:spacing w:after="0" w:line="240" w:lineRule="auto"/>
              <w:jc w:val="both"/>
              <w:rPr>
                <w:rFonts w:ascii="Times New Roman" w:eastAsia="Times New Roman" w:hAnsi="Times New Roman"/>
                <w:spacing w:val="4"/>
                <w:sz w:val="24"/>
                <w:szCs w:val="24"/>
                <w:lang w:eastAsia="lt-LT"/>
              </w:rPr>
            </w:pPr>
            <w:r w:rsidRPr="00395A52">
              <w:rPr>
                <w:rFonts w:ascii="Times New Roman" w:eastAsia="Times New Roman" w:hAnsi="Times New Roman"/>
                <w:spacing w:val="4"/>
                <w:sz w:val="24"/>
                <w:szCs w:val="24"/>
                <w:lang w:eastAsia="lt-LT"/>
              </w:rPr>
              <w:t xml:space="preserve">2.2. </w:t>
            </w:r>
            <w:r w:rsidR="004C3BF8" w:rsidRPr="004666E8">
              <w:rPr>
                <w:rFonts w:ascii="Times New Roman" w:eastAsia="Times New Roman" w:hAnsi="Times New Roman"/>
                <w:spacing w:val="4"/>
                <w:sz w:val="24"/>
                <w:szCs w:val="24"/>
                <w:lang w:eastAsia="lt-LT"/>
              </w:rPr>
              <w:t xml:space="preserve">Nuomos kainos nurodytos (detalizuotos) Sutarties </w:t>
            </w:r>
            <w:r w:rsidR="004C5F68" w:rsidRPr="004666E8">
              <w:rPr>
                <w:rFonts w:ascii="Times New Roman" w:eastAsia="Times New Roman" w:hAnsi="Times New Roman"/>
                <w:spacing w:val="4"/>
                <w:sz w:val="24"/>
                <w:szCs w:val="24"/>
                <w:lang w:eastAsia="lt-LT"/>
              </w:rPr>
              <w:t>3</w:t>
            </w:r>
            <w:r w:rsidR="004C3BF8" w:rsidRPr="004666E8">
              <w:rPr>
                <w:rFonts w:ascii="Times New Roman" w:eastAsia="Times New Roman" w:hAnsi="Times New Roman"/>
                <w:spacing w:val="4"/>
                <w:sz w:val="24"/>
                <w:szCs w:val="24"/>
                <w:lang w:eastAsia="lt-LT"/>
              </w:rPr>
              <w:t xml:space="preserve"> priede. Į</w:t>
            </w:r>
            <w:r w:rsidR="004C3BF8" w:rsidRPr="004C3BF8">
              <w:rPr>
                <w:rFonts w:ascii="Times New Roman" w:eastAsia="Times New Roman" w:hAnsi="Times New Roman"/>
                <w:spacing w:val="4"/>
                <w:sz w:val="24"/>
                <w:szCs w:val="24"/>
                <w:lang w:eastAsia="lt-LT"/>
              </w:rPr>
              <w:t xml:space="preserve"> nuomos kainą turi būti įskaičiuota</w:t>
            </w:r>
            <w:r w:rsidRPr="00395A52">
              <w:rPr>
                <w:rFonts w:ascii="Times New Roman" w:eastAsia="Times New Roman" w:hAnsi="Times New Roman"/>
                <w:spacing w:val="4"/>
                <w:sz w:val="24"/>
                <w:szCs w:val="24"/>
                <w:lang w:eastAsia="lt-LT"/>
              </w:rPr>
              <w:t xml:space="preserve"> </w:t>
            </w:r>
            <w:r w:rsidR="00505442">
              <w:rPr>
                <w:rFonts w:ascii="Times New Roman" w:eastAsia="Times New Roman" w:hAnsi="Times New Roman"/>
                <w:spacing w:val="4"/>
                <w:sz w:val="24"/>
                <w:szCs w:val="24"/>
                <w:lang w:eastAsia="lt-LT"/>
              </w:rPr>
              <w:t>pristatymas, sumontavimas, paruošimas eksploatacijai, priežiūra, išvežimas pasibaigus sutarčiai</w:t>
            </w:r>
            <w:r w:rsidRPr="00395A52">
              <w:rPr>
                <w:rFonts w:ascii="Times New Roman" w:eastAsia="Times New Roman" w:hAnsi="Times New Roman"/>
                <w:spacing w:val="4"/>
                <w:sz w:val="24"/>
                <w:szCs w:val="24"/>
                <w:lang w:eastAsia="lt-LT"/>
              </w:rPr>
              <w:t>.</w:t>
            </w:r>
          </w:p>
          <w:p w:rsidR="00395A52" w:rsidRPr="004C3BF8" w:rsidRDefault="00F643FA" w:rsidP="004C3BF8">
            <w:pPr>
              <w:jc w:val="both"/>
              <w:rPr>
                <w:rFonts w:ascii="Times New Roman" w:eastAsia="Times New Roman" w:hAnsi="Times New Roman"/>
                <w:sz w:val="24"/>
                <w:szCs w:val="24"/>
                <w:lang w:eastAsia="lt-LT"/>
              </w:rPr>
            </w:pPr>
            <w:r>
              <w:rPr>
                <w:rFonts w:ascii="Times New Roman" w:eastAsia="Times New Roman" w:hAnsi="Times New Roman"/>
                <w:spacing w:val="4"/>
                <w:sz w:val="24"/>
                <w:szCs w:val="24"/>
                <w:lang w:eastAsia="lt-LT"/>
              </w:rPr>
              <w:t>2.</w:t>
            </w:r>
            <w:r w:rsidR="004C3BF8">
              <w:rPr>
                <w:rFonts w:ascii="Times New Roman" w:eastAsia="Times New Roman" w:hAnsi="Times New Roman"/>
                <w:spacing w:val="4"/>
                <w:sz w:val="24"/>
                <w:szCs w:val="24"/>
                <w:lang w:eastAsia="lt-LT"/>
              </w:rPr>
              <w:t>3</w:t>
            </w:r>
            <w:r>
              <w:rPr>
                <w:rFonts w:ascii="Times New Roman" w:eastAsia="Times New Roman" w:hAnsi="Times New Roman"/>
                <w:spacing w:val="4"/>
                <w:sz w:val="24"/>
                <w:szCs w:val="24"/>
                <w:lang w:eastAsia="lt-LT"/>
              </w:rPr>
              <w:t xml:space="preserve">. </w:t>
            </w:r>
            <w:r w:rsidR="004C3BF8" w:rsidRPr="004C3BF8">
              <w:rPr>
                <w:rFonts w:ascii="Times New Roman" w:eastAsia="Times New Roman" w:hAnsi="Times New Roman"/>
                <w:sz w:val="24"/>
                <w:szCs w:val="24"/>
                <w:lang w:eastAsia="lt-LT"/>
              </w:rPr>
              <w:t>Pasikeitus PVM tarifui, nuomos kainos perskaičiuojamos Sutarties bendrojoje dalyje nustatyta tvarka.</w:t>
            </w:r>
          </w:p>
        </w:tc>
      </w:tr>
      <w:tr w:rsidR="00395A52" w:rsidRPr="00F40F84" w:rsidTr="003440DC">
        <w:tc>
          <w:tcPr>
            <w:tcW w:w="10491" w:type="dxa"/>
          </w:tcPr>
          <w:p w:rsidR="00395A52" w:rsidRPr="00395A52" w:rsidRDefault="00395A52" w:rsidP="00395A52">
            <w:pPr>
              <w:spacing w:after="0" w:line="240" w:lineRule="auto"/>
              <w:rPr>
                <w:rFonts w:ascii="Times New Roman" w:eastAsia="Times New Roman" w:hAnsi="Times New Roman"/>
                <w:b/>
                <w:sz w:val="24"/>
                <w:szCs w:val="24"/>
                <w:lang w:eastAsia="lt-LT"/>
              </w:rPr>
            </w:pPr>
            <w:r w:rsidRPr="00A12CC7">
              <w:rPr>
                <w:rFonts w:ascii="Times New Roman" w:eastAsia="Times New Roman" w:hAnsi="Times New Roman"/>
                <w:b/>
                <w:sz w:val="24"/>
                <w:szCs w:val="24"/>
                <w:lang w:eastAsia="lt-LT"/>
              </w:rPr>
              <w:t>3. Nuomos objekto pristatymo vieta, nuomos terminas ir sąlygos:</w:t>
            </w:r>
          </w:p>
          <w:p w:rsidR="00395A52" w:rsidRPr="00395A52" w:rsidRDefault="00395A52" w:rsidP="00395A52">
            <w:pPr>
              <w:spacing w:after="0" w:line="240" w:lineRule="auto"/>
              <w:jc w:val="both"/>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3.1. Pristatymo vieta</w:t>
            </w:r>
            <w:r w:rsidR="00D12D1E">
              <w:rPr>
                <w:rFonts w:ascii="Times New Roman" w:eastAsia="Times New Roman" w:hAnsi="Times New Roman"/>
                <w:sz w:val="24"/>
                <w:szCs w:val="24"/>
                <w:lang w:eastAsia="lt-LT"/>
              </w:rPr>
              <w:t xml:space="preserve"> </w:t>
            </w:r>
            <w:r w:rsidRPr="00395A52">
              <w:rPr>
                <w:rFonts w:ascii="Times New Roman" w:eastAsia="Times New Roman" w:hAnsi="Times New Roman"/>
                <w:sz w:val="24"/>
                <w:szCs w:val="24"/>
                <w:lang w:eastAsia="lt-LT"/>
              </w:rPr>
              <w:t>–</w:t>
            </w:r>
            <w:r w:rsidR="00D12D1E">
              <w:rPr>
                <w:rFonts w:ascii="Times New Roman" w:eastAsia="Times New Roman" w:hAnsi="Times New Roman"/>
                <w:sz w:val="24"/>
                <w:szCs w:val="24"/>
                <w:lang w:eastAsia="lt-LT"/>
              </w:rPr>
              <w:t xml:space="preserve"> Oro kontrolės centras (</w:t>
            </w:r>
            <w:proofErr w:type="spellStart"/>
            <w:r w:rsidR="002A1977">
              <w:rPr>
                <w:rFonts w:ascii="Times New Roman" w:eastAsia="Times New Roman" w:hAnsi="Times New Roman"/>
                <w:sz w:val="24"/>
                <w:szCs w:val="24"/>
                <w:lang w:eastAsia="lt-LT"/>
              </w:rPr>
              <w:t>Pašlapių</w:t>
            </w:r>
            <w:proofErr w:type="spellEnd"/>
            <w:r w:rsidR="002A1977">
              <w:rPr>
                <w:rFonts w:ascii="Times New Roman" w:eastAsia="Times New Roman" w:hAnsi="Times New Roman"/>
                <w:sz w:val="24"/>
                <w:szCs w:val="24"/>
                <w:lang w:eastAsia="lt-LT"/>
              </w:rPr>
              <w:t xml:space="preserve"> g. 7, Karmėlava, </w:t>
            </w:r>
            <w:r w:rsidR="00D12D1E">
              <w:rPr>
                <w:rFonts w:ascii="Times New Roman" w:eastAsia="Times New Roman" w:hAnsi="Times New Roman"/>
                <w:sz w:val="24"/>
                <w:szCs w:val="24"/>
                <w:lang w:eastAsia="lt-LT"/>
              </w:rPr>
              <w:t>Kauno raj.</w:t>
            </w:r>
            <w:r w:rsidR="002A1977">
              <w:rPr>
                <w:rFonts w:ascii="Times New Roman" w:eastAsia="Times New Roman" w:hAnsi="Times New Roman"/>
                <w:sz w:val="24"/>
                <w:szCs w:val="24"/>
                <w:lang w:eastAsia="lt-LT"/>
              </w:rPr>
              <w:t>)</w:t>
            </w:r>
            <w:r w:rsidRPr="00395A52">
              <w:rPr>
                <w:rFonts w:ascii="Times New Roman" w:eastAsia="Times New Roman" w:hAnsi="Times New Roman"/>
                <w:sz w:val="24"/>
                <w:szCs w:val="24"/>
                <w:lang w:eastAsia="lt-LT"/>
              </w:rPr>
              <w:t>;</w:t>
            </w:r>
          </w:p>
          <w:p w:rsidR="00395A52" w:rsidRPr="00395A52" w:rsidRDefault="00395A52" w:rsidP="00395A52">
            <w:pPr>
              <w:spacing w:after="0" w:line="240" w:lineRule="auto"/>
              <w:jc w:val="both"/>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3</w:t>
            </w:r>
            <w:r w:rsidRPr="00C40E50">
              <w:rPr>
                <w:rFonts w:ascii="Times New Roman" w:eastAsia="Times New Roman" w:hAnsi="Times New Roman"/>
                <w:sz w:val="24"/>
                <w:szCs w:val="24"/>
                <w:lang w:eastAsia="lt-LT"/>
              </w:rPr>
              <w:t>.2.</w:t>
            </w:r>
            <w:r w:rsidR="007E30B6" w:rsidRPr="00C40E50">
              <w:rPr>
                <w:rFonts w:ascii="Times New Roman" w:eastAsia="Times New Roman" w:hAnsi="Times New Roman"/>
                <w:sz w:val="24"/>
                <w:szCs w:val="24"/>
                <w:lang w:eastAsia="lt-LT"/>
              </w:rPr>
              <w:t xml:space="preserve"> Nuomos objektas turi būti pristatytas </w:t>
            </w:r>
            <w:r w:rsidR="006D3E41" w:rsidRPr="00C40E50">
              <w:rPr>
                <w:rFonts w:ascii="Times New Roman" w:eastAsia="Times New Roman" w:hAnsi="Times New Roman"/>
                <w:sz w:val="24"/>
                <w:szCs w:val="24"/>
                <w:lang w:eastAsia="lt-LT"/>
              </w:rPr>
              <w:t xml:space="preserve">į nurodytą vietą </w:t>
            </w:r>
            <w:r w:rsidR="006D3E41" w:rsidRPr="00C40E50">
              <w:rPr>
                <w:rFonts w:ascii="Times New Roman" w:eastAsia="Times New Roman" w:hAnsi="Times New Roman"/>
                <w:b/>
                <w:sz w:val="24"/>
                <w:szCs w:val="24"/>
                <w:lang w:eastAsia="lt-LT"/>
              </w:rPr>
              <w:t>Nuomotojo</w:t>
            </w:r>
            <w:r w:rsidR="006D3E41" w:rsidRPr="00C40E50">
              <w:rPr>
                <w:rFonts w:ascii="Times New Roman" w:eastAsia="Times New Roman" w:hAnsi="Times New Roman"/>
                <w:sz w:val="24"/>
                <w:szCs w:val="24"/>
                <w:lang w:eastAsia="lt-LT"/>
              </w:rPr>
              <w:t xml:space="preserve"> transportu ir parengtas naudojimui (</w:t>
            </w:r>
            <w:r w:rsidR="00217B0F" w:rsidRPr="00C40E50">
              <w:rPr>
                <w:rFonts w:ascii="Times New Roman" w:eastAsia="Times New Roman" w:hAnsi="Times New Roman"/>
                <w:sz w:val="24"/>
                <w:szCs w:val="24"/>
                <w:lang w:eastAsia="lt-LT"/>
              </w:rPr>
              <w:t>prijungtas prie išorės elektros tinklų</w:t>
            </w:r>
            <w:r w:rsidR="006D3E41" w:rsidRPr="00C40E50">
              <w:rPr>
                <w:rFonts w:ascii="Times New Roman" w:eastAsia="Times New Roman" w:hAnsi="Times New Roman"/>
                <w:sz w:val="24"/>
                <w:szCs w:val="24"/>
                <w:lang w:eastAsia="lt-LT"/>
              </w:rPr>
              <w:t>)</w:t>
            </w:r>
            <w:r w:rsidR="00217B0F" w:rsidRPr="00C40E50">
              <w:rPr>
                <w:rFonts w:ascii="Times New Roman" w:eastAsia="Times New Roman" w:hAnsi="Times New Roman"/>
                <w:sz w:val="24"/>
                <w:szCs w:val="24"/>
                <w:lang w:eastAsia="lt-LT"/>
              </w:rPr>
              <w:t xml:space="preserve"> ne vėliau kaip per </w:t>
            </w:r>
            <w:r w:rsidR="004666E8" w:rsidRPr="00C40E50">
              <w:rPr>
                <w:rFonts w:ascii="Times New Roman" w:eastAsia="Times New Roman" w:hAnsi="Times New Roman"/>
                <w:sz w:val="24"/>
                <w:szCs w:val="24"/>
                <w:lang w:eastAsia="lt-LT"/>
              </w:rPr>
              <w:t>10</w:t>
            </w:r>
            <w:r w:rsidR="00217B0F" w:rsidRPr="00C40E50">
              <w:rPr>
                <w:rFonts w:ascii="Times New Roman" w:eastAsia="Times New Roman" w:hAnsi="Times New Roman"/>
                <w:sz w:val="24"/>
                <w:szCs w:val="24"/>
                <w:lang w:eastAsia="lt-LT"/>
              </w:rPr>
              <w:t xml:space="preserve"> </w:t>
            </w:r>
            <w:r w:rsidR="00AE4590" w:rsidRPr="00C40E50">
              <w:rPr>
                <w:rFonts w:ascii="Times New Roman" w:eastAsia="Times New Roman" w:hAnsi="Times New Roman"/>
                <w:sz w:val="24"/>
                <w:szCs w:val="24"/>
                <w:lang w:eastAsia="lt-LT"/>
              </w:rPr>
              <w:t>(dešimt) darbo dienas</w:t>
            </w:r>
            <w:r w:rsidR="00393A05" w:rsidRPr="00C40E50">
              <w:rPr>
                <w:rFonts w:ascii="Times New Roman" w:eastAsia="Times New Roman" w:hAnsi="Times New Roman"/>
                <w:sz w:val="24"/>
                <w:szCs w:val="24"/>
                <w:lang w:eastAsia="lt-LT"/>
              </w:rPr>
              <w:t xml:space="preserve"> </w:t>
            </w:r>
            <w:r w:rsidR="00217B0F" w:rsidRPr="00C40E50">
              <w:rPr>
                <w:rFonts w:ascii="Times New Roman" w:eastAsia="Times New Roman" w:hAnsi="Times New Roman"/>
                <w:sz w:val="24"/>
                <w:szCs w:val="24"/>
                <w:lang w:eastAsia="lt-LT"/>
              </w:rPr>
              <w:t>nuo sutarties įsigalioji</w:t>
            </w:r>
            <w:r w:rsidR="008C71C2" w:rsidRPr="00C40E50">
              <w:rPr>
                <w:rFonts w:ascii="Times New Roman" w:eastAsia="Times New Roman" w:hAnsi="Times New Roman"/>
                <w:sz w:val="24"/>
                <w:szCs w:val="24"/>
                <w:lang w:eastAsia="lt-LT"/>
              </w:rPr>
              <w:t>mo</w:t>
            </w:r>
            <w:r w:rsidR="00217B0F" w:rsidRPr="00C40E50">
              <w:rPr>
                <w:rFonts w:ascii="Times New Roman" w:eastAsia="Times New Roman" w:hAnsi="Times New Roman"/>
                <w:sz w:val="24"/>
                <w:szCs w:val="24"/>
                <w:lang w:eastAsia="lt-LT"/>
              </w:rPr>
              <w:t xml:space="preserve"> </w:t>
            </w:r>
            <w:r w:rsidR="00C40E50" w:rsidRPr="00C40E50">
              <w:rPr>
                <w:rFonts w:ascii="Times New Roman" w:eastAsia="Times New Roman" w:hAnsi="Times New Roman"/>
                <w:sz w:val="24"/>
                <w:szCs w:val="24"/>
                <w:lang w:eastAsia="lt-LT"/>
              </w:rPr>
              <w:t xml:space="preserve">nurodytu Sutarties specialiosios dalies 10.1. papunktyje </w:t>
            </w:r>
            <w:r w:rsidR="00217B0F" w:rsidRPr="00C40E50">
              <w:rPr>
                <w:rFonts w:ascii="Times New Roman" w:eastAsia="Times New Roman" w:hAnsi="Times New Roman"/>
                <w:sz w:val="24"/>
                <w:szCs w:val="24"/>
                <w:lang w:eastAsia="lt-LT"/>
              </w:rPr>
              <w:t>dienos iš anksto su Nuomininko atstovu suderintu laiku. Darbo dienomis nuo 8:00 iki 17:00 val. Penktadieniais ir prieššventinėmis dienomis 1 valanda trumpiau.</w:t>
            </w:r>
          </w:p>
          <w:p w:rsidR="00395A52" w:rsidRPr="00395A52" w:rsidRDefault="00395A52" w:rsidP="00395A52">
            <w:pPr>
              <w:spacing w:after="0" w:line="240" w:lineRule="auto"/>
              <w:jc w:val="both"/>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 xml:space="preserve">3.3. </w:t>
            </w:r>
            <w:r w:rsidR="007E30B6" w:rsidRPr="007E30B6">
              <w:rPr>
                <w:rFonts w:ascii="Times New Roman" w:eastAsia="Times New Roman" w:hAnsi="Times New Roman"/>
                <w:sz w:val="24"/>
                <w:szCs w:val="24"/>
                <w:lang w:eastAsia="lt-LT"/>
              </w:rPr>
              <w:t xml:space="preserve">Nuomos terminas – </w:t>
            </w:r>
            <w:r w:rsidR="007F1BC5" w:rsidRPr="007F1BC5">
              <w:rPr>
                <w:rFonts w:ascii="Times New Roman" w:eastAsia="Times New Roman" w:hAnsi="Times New Roman"/>
                <w:sz w:val="24"/>
                <w:szCs w:val="24"/>
                <w:lang w:eastAsia="lt-LT"/>
              </w:rPr>
              <w:t xml:space="preserve"> </w:t>
            </w:r>
            <w:r w:rsidR="007F1BC5" w:rsidRPr="007F1BC5">
              <w:rPr>
                <w:rFonts w:ascii="Times New Roman" w:eastAsia="Times New Roman" w:hAnsi="Times New Roman"/>
                <w:b/>
                <w:sz w:val="24"/>
                <w:szCs w:val="24"/>
                <w:lang w:eastAsia="lt-LT"/>
              </w:rPr>
              <w:t>36 (trisdešimt šeši) mėn</w:t>
            </w:r>
            <w:r w:rsidR="000844B2">
              <w:rPr>
                <w:rFonts w:ascii="Times New Roman" w:eastAsia="Times New Roman" w:hAnsi="Times New Roman"/>
                <w:b/>
                <w:sz w:val="24"/>
                <w:szCs w:val="24"/>
                <w:lang w:eastAsia="lt-LT"/>
              </w:rPr>
              <w:t>esiai</w:t>
            </w:r>
            <w:r w:rsidR="007F1BC5" w:rsidRPr="007F1BC5">
              <w:rPr>
                <w:rFonts w:ascii="Times New Roman" w:eastAsia="Times New Roman" w:hAnsi="Times New Roman"/>
                <w:b/>
                <w:sz w:val="24"/>
                <w:szCs w:val="24"/>
                <w:lang w:eastAsia="lt-LT"/>
              </w:rPr>
              <w:t>.</w:t>
            </w:r>
          </w:p>
          <w:p w:rsidR="00395A52" w:rsidRDefault="00395A52" w:rsidP="00395A52">
            <w:pPr>
              <w:spacing w:after="0" w:line="240" w:lineRule="auto"/>
              <w:jc w:val="both"/>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3.</w:t>
            </w:r>
            <w:r w:rsidR="009B72F6">
              <w:rPr>
                <w:rFonts w:ascii="Times New Roman" w:eastAsia="Times New Roman" w:hAnsi="Times New Roman"/>
                <w:sz w:val="24"/>
                <w:szCs w:val="24"/>
                <w:lang w:eastAsia="lt-LT"/>
              </w:rPr>
              <w:t>4. Nuomos teikimo sąlygos nurodytos Sutarties prieduose.</w:t>
            </w:r>
          </w:p>
          <w:p w:rsidR="009B72F6" w:rsidRDefault="009B72F6" w:rsidP="009B72F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3.5. </w:t>
            </w:r>
            <w:r w:rsidRPr="00376884">
              <w:rPr>
                <w:rFonts w:ascii="Times New Roman" w:eastAsia="Times New Roman" w:hAnsi="Times New Roman"/>
                <w:b/>
                <w:sz w:val="24"/>
                <w:szCs w:val="24"/>
                <w:lang w:eastAsia="lt-LT"/>
              </w:rPr>
              <w:t>Nuomotojas</w:t>
            </w:r>
            <w:r>
              <w:rPr>
                <w:rFonts w:ascii="Times New Roman" w:eastAsia="Times New Roman" w:hAnsi="Times New Roman"/>
                <w:sz w:val="24"/>
                <w:szCs w:val="24"/>
                <w:lang w:eastAsia="lt-LT"/>
              </w:rPr>
              <w:t xml:space="preserve"> privalo užtikrinti, kad Sutarties sudarymo ir vykdymo metu neatsirastų aplinkybių nurodytų Viešųjų pirkimų įstatymo 45 straipsnio 2</w:t>
            </w:r>
            <w:r w:rsidRPr="009B72F6">
              <w:rPr>
                <w:rFonts w:ascii="Times New Roman" w:eastAsia="Times New Roman" w:hAnsi="Times New Roman"/>
                <w:sz w:val="24"/>
                <w:szCs w:val="24"/>
                <w:vertAlign w:val="superscript"/>
                <w:lang w:eastAsia="lt-LT"/>
              </w:rPr>
              <w:t>1</w:t>
            </w:r>
            <w:r>
              <w:rPr>
                <w:rFonts w:ascii="Times New Roman" w:eastAsia="Times New Roman" w:hAnsi="Times New Roman"/>
                <w:sz w:val="24"/>
                <w:szCs w:val="24"/>
                <w:lang w:eastAsia="lt-LT"/>
              </w:rPr>
              <w:t xml:space="preserve"> dalyje.</w:t>
            </w:r>
            <w:r w:rsidR="00376884">
              <w:rPr>
                <w:rFonts w:ascii="Times New Roman" w:eastAsia="Times New Roman" w:hAnsi="Times New Roman"/>
                <w:sz w:val="24"/>
                <w:szCs w:val="24"/>
                <w:lang w:eastAsia="lt-LT"/>
              </w:rPr>
              <w:t xml:space="preserve"> </w:t>
            </w:r>
            <w:r w:rsidR="00376884" w:rsidRPr="00A12D47">
              <w:rPr>
                <w:rFonts w:ascii="Times New Roman" w:eastAsia="Times New Roman" w:hAnsi="Times New Roman"/>
                <w:b/>
                <w:sz w:val="24"/>
                <w:szCs w:val="24"/>
                <w:lang w:eastAsia="lt-LT"/>
              </w:rPr>
              <w:t>Nuomininkas</w:t>
            </w:r>
            <w:r w:rsidR="00376884">
              <w:rPr>
                <w:rFonts w:ascii="Times New Roman" w:eastAsia="Times New Roman" w:hAnsi="Times New Roman"/>
                <w:sz w:val="24"/>
                <w:szCs w:val="24"/>
                <w:lang w:eastAsia="lt-LT"/>
              </w:rPr>
              <w:t xml:space="preserve"> turi teisę bet kuriuo metu pareikalauti </w:t>
            </w:r>
            <w:r w:rsidR="00376884" w:rsidRPr="00A12D47">
              <w:rPr>
                <w:rFonts w:ascii="Times New Roman" w:eastAsia="Times New Roman" w:hAnsi="Times New Roman"/>
                <w:b/>
                <w:sz w:val="24"/>
                <w:szCs w:val="24"/>
                <w:lang w:eastAsia="lt-LT"/>
              </w:rPr>
              <w:t>Nuomotojo</w:t>
            </w:r>
            <w:r w:rsidR="00376884">
              <w:rPr>
                <w:rFonts w:ascii="Times New Roman" w:eastAsia="Times New Roman" w:hAnsi="Times New Roman"/>
                <w:sz w:val="24"/>
                <w:szCs w:val="24"/>
                <w:lang w:eastAsia="lt-LT"/>
              </w:rPr>
              <w:t xml:space="preserve"> pateikti pagrindžiančius dokumentus, nurodytus Viešųjų pirkimų įstatymo 51 straipsnio 12 dalyje, kad nėra sąlygų, numatytų Viešųjų pirkimų įstatymo 45 straipsnio </w:t>
            </w:r>
            <w:r w:rsidR="00376884" w:rsidRPr="00376884">
              <w:rPr>
                <w:rFonts w:ascii="Times New Roman" w:eastAsia="Times New Roman" w:hAnsi="Times New Roman"/>
                <w:sz w:val="24"/>
                <w:szCs w:val="24"/>
                <w:lang w:eastAsia="lt-LT"/>
              </w:rPr>
              <w:t>2</w:t>
            </w:r>
            <w:r w:rsidR="00376884" w:rsidRPr="00376884">
              <w:rPr>
                <w:rFonts w:ascii="Times New Roman" w:eastAsia="Times New Roman" w:hAnsi="Times New Roman"/>
                <w:sz w:val="24"/>
                <w:szCs w:val="24"/>
                <w:vertAlign w:val="superscript"/>
                <w:lang w:eastAsia="lt-LT"/>
              </w:rPr>
              <w:t>1</w:t>
            </w:r>
            <w:r w:rsidR="00376884" w:rsidRPr="00376884">
              <w:rPr>
                <w:rFonts w:ascii="Times New Roman" w:eastAsia="Times New Roman" w:hAnsi="Times New Roman"/>
                <w:sz w:val="24"/>
                <w:szCs w:val="24"/>
                <w:lang w:eastAsia="lt-LT"/>
              </w:rPr>
              <w:t xml:space="preserve"> dalyje</w:t>
            </w:r>
            <w:r w:rsidR="00376884">
              <w:rPr>
                <w:rFonts w:ascii="Times New Roman" w:eastAsia="Times New Roman" w:hAnsi="Times New Roman"/>
                <w:sz w:val="24"/>
                <w:szCs w:val="24"/>
                <w:lang w:eastAsia="lt-LT"/>
              </w:rPr>
              <w:t xml:space="preserve">. </w:t>
            </w:r>
            <w:r w:rsidR="00376884" w:rsidRPr="00A12D47">
              <w:rPr>
                <w:rFonts w:ascii="Times New Roman" w:eastAsia="Times New Roman" w:hAnsi="Times New Roman"/>
                <w:b/>
                <w:sz w:val="24"/>
                <w:szCs w:val="24"/>
                <w:lang w:eastAsia="lt-LT"/>
              </w:rPr>
              <w:t>Nuomotojas</w:t>
            </w:r>
            <w:r w:rsidR="00376884">
              <w:rPr>
                <w:rFonts w:ascii="Times New Roman" w:eastAsia="Times New Roman" w:hAnsi="Times New Roman"/>
                <w:sz w:val="24"/>
                <w:szCs w:val="24"/>
                <w:lang w:eastAsia="lt-LT"/>
              </w:rPr>
              <w:t xml:space="preserve"> privalo pateikti </w:t>
            </w:r>
            <w:r w:rsidR="00376884" w:rsidRPr="00A12D47">
              <w:rPr>
                <w:rFonts w:ascii="Times New Roman" w:eastAsia="Times New Roman" w:hAnsi="Times New Roman"/>
                <w:b/>
                <w:sz w:val="24"/>
                <w:szCs w:val="24"/>
                <w:lang w:eastAsia="lt-LT"/>
              </w:rPr>
              <w:t xml:space="preserve">Nuomininkui </w:t>
            </w:r>
            <w:r w:rsidR="00376884">
              <w:rPr>
                <w:rFonts w:ascii="Times New Roman" w:eastAsia="Times New Roman" w:hAnsi="Times New Roman"/>
                <w:sz w:val="24"/>
                <w:szCs w:val="24"/>
                <w:lang w:eastAsia="lt-LT"/>
              </w:rPr>
              <w:t>prašomus dokumentus ne vėliau kaip per 10 darbo dienų nuo prašymo gavimo</w:t>
            </w:r>
            <w:r w:rsidR="00A12D47">
              <w:rPr>
                <w:rFonts w:ascii="Times New Roman" w:eastAsia="Times New Roman" w:hAnsi="Times New Roman"/>
                <w:sz w:val="24"/>
                <w:szCs w:val="24"/>
                <w:lang w:eastAsia="lt-LT"/>
              </w:rPr>
              <w:t>.</w:t>
            </w:r>
          </w:p>
          <w:p w:rsidR="00395A52" w:rsidRPr="00395A52" w:rsidRDefault="00A12D47" w:rsidP="009B72F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3.6. Pasibaigus Sutarties galiojimui arba ją nutraukus ankščiau laiko, nuomos objektas turi būti pašalintas tiekėjo lėšomis iš teritorijos per 10 (dešimt) darbo dienas.</w:t>
            </w:r>
          </w:p>
        </w:tc>
      </w:tr>
      <w:tr w:rsidR="00395A52" w:rsidRPr="00F40F84" w:rsidTr="003440DC">
        <w:tc>
          <w:tcPr>
            <w:tcW w:w="10491" w:type="dxa"/>
          </w:tcPr>
          <w:p w:rsidR="00395A52" w:rsidRPr="00395A52" w:rsidRDefault="00395A52" w:rsidP="00395A52">
            <w:pPr>
              <w:spacing w:after="0" w:line="240" w:lineRule="auto"/>
              <w:jc w:val="both"/>
              <w:rPr>
                <w:rFonts w:ascii="Times New Roman" w:eastAsia="Times New Roman" w:hAnsi="Times New Roman"/>
                <w:b/>
                <w:sz w:val="24"/>
                <w:szCs w:val="24"/>
                <w:lang w:eastAsia="lt-LT"/>
              </w:rPr>
            </w:pPr>
            <w:r w:rsidRPr="00395A52">
              <w:rPr>
                <w:rFonts w:ascii="Times New Roman" w:eastAsia="Times New Roman" w:hAnsi="Times New Roman"/>
                <w:b/>
                <w:sz w:val="24"/>
                <w:szCs w:val="24"/>
                <w:lang w:eastAsia="lt-LT"/>
              </w:rPr>
              <w:t>4. Apmokėjimo tvarka:</w:t>
            </w:r>
          </w:p>
          <w:p w:rsidR="00395A52" w:rsidRPr="00395A52" w:rsidRDefault="00395A52" w:rsidP="00395A52">
            <w:pPr>
              <w:spacing w:after="0" w:line="240" w:lineRule="auto"/>
              <w:jc w:val="both"/>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4.1.</w:t>
            </w:r>
            <w:r w:rsidRPr="00395A52">
              <w:rPr>
                <w:rFonts w:ascii="Times New Roman" w:eastAsia="Times New Roman" w:hAnsi="Times New Roman"/>
                <w:b/>
                <w:sz w:val="24"/>
                <w:szCs w:val="24"/>
                <w:lang w:eastAsia="lt-LT"/>
              </w:rPr>
              <w:t xml:space="preserve"> </w:t>
            </w:r>
            <w:r w:rsidRPr="00395A52">
              <w:rPr>
                <w:rFonts w:ascii="Times New Roman" w:eastAsia="Times New Roman" w:hAnsi="Times New Roman"/>
                <w:sz w:val="24"/>
                <w:szCs w:val="24"/>
                <w:lang w:eastAsia="lt-LT"/>
              </w:rPr>
              <w:t xml:space="preserve">Su </w:t>
            </w:r>
            <w:r w:rsidRPr="00395A52">
              <w:rPr>
                <w:rFonts w:ascii="Times New Roman" w:eastAsia="Times New Roman" w:hAnsi="Times New Roman"/>
                <w:b/>
                <w:spacing w:val="-4"/>
                <w:sz w:val="24"/>
                <w:szCs w:val="24"/>
                <w:lang w:eastAsia="lt-LT"/>
              </w:rPr>
              <w:t>Nuomotoju</w:t>
            </w:r>
            <w:r w:rsidRPr="00395A52">
              <w:rPr>
                <w:rFonts w:ascii="Times New Roman" w:eastAsia="Times New Roman" w:hAnsi="Times New Roman"/>
                <w:sz w:val="24"/>
                <w:szCs w:val="24"/>
                <w:lang w:eastAsia="lt-LT"/>
              </w:rPr>
              <w:t xml:space="preserve"> atsiskaitoma Sutarties bendrosios dalies 4 punkte nustatyta tvarka.</w:t>
            </w:r>
          </w:p>
          <w:p w:rsidR="00E069A3" w:rsidRDefault="00303558" w:rsidP="00395A5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 Avansinis mokėjimas nenumatytas.</w:t>
            </w:r>
          </w:p>
          <w:p w:rsidR="00395A52" w:rsidRPr="00196648" w:rsidRDefault="00E069A3" w:rsidP="002229E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4.3. Vykdant Sutartį, PVM sąskaitos faktūros turi būti teikiamos naudojantis informacinėmis sistemos „</w:t>
            </w:r>
            <w:proofErr w:type="spellStart"/>
            <w:r w:rsidR="002229EB">
              <w:rPr>
                <w:rFonts w:ascii="Times New Roman" w:eastAsia="Times New Roman" w:hAnsi="Times New Roman"/>
                <w:sz w:val="24"/>
                <w:szCs w:val="24"/>
                <w:lang w:eastAsia="lt-LT"/>
              </w:rPr>
              <w:t>Sabis</w:t>
            </w:r>
            <w:proofErr w:type="spellEnd"/>
            <w:r>
              <w:rPr>
                <w:rFonts w:ascii="Times New Roman" w:eastAsia="Times New Roman" w:hAnsi="Times New Roman"/>
                <w:sz w:val="24"/>
                <w:szCs w:val="24"/>
                <w:lang w:eastAsia="lt-LT"/>
              </w:rPr>
              <w:t xml:space="preserve">“ priemonėmis, nurodant </w:t>
            </w:r>
            <w:r w:rsidRPr="00E069A3">
              <w:rPr>
                <w:rFonts w:ascii="Times New Roman" w:eastAsia="Times New Roman" w:hAnsi="Times New Roman"/>
                <w:b/>
                <w:sz w:val="24"/>
                <w:szCs w:val="24"/>
                <w:lang w:eastAsia="lt-LT"/>
              </w:rPr>
              <w:t>Nuomininką</w:t>
            </w:r>
            <w:r>
              <w:rPr>
                <w:rFonts w:ascii="Times New Roman" w:eastAsia="Times New Roman" w:hAnsi="Times New Roman"/>
                <w:sz w:val="24"/>
                <w:szCs w:val="24"/>
                <w:lang w:eastAsia="lt-LT"/>
              </w:rPr>
              <w:t xml:space="preserve">, Gavėją (jeigu sutartyje yra numatytas Gavėjas) Sutarties </w:t>
            </w:r>
            <w:r>
              <w:rPr>
                <w:rFonts w:ascii="Times New Roman" w:eastAsia="Times New Roman" w:hAnsi="Times New Roman"/>
                <w:sz w:val="24"/>
                <w:szCs w:val="24"/>
                <w:lang w:eastAsia="lt-LT"/>
              </w:rPr>
              <w:lastRenderedPageBreak/>
              <w:t xml:space="preserve">numerį ir datą. Jeigu </w:t>
            </w:r>
            <w:r w:rsidRPr="00E069A3">
              <w:rPr>
                <w:rFonts w:ascii="Times New Roman" w:eastAsia="Times New Roman" w:hAnsi="Times New Roman"/>
                <w:b/>
                <w:sz w:val="24"/>
                <w:szCs w:val="24"/>
                <w:lang w:eastAsia="lt-LT"/>
              </w:rPr>
              <w:t>Nuomotojas</w:t>
            </w:r>
            <w:r>
              <w:rPr>
                <w:rFonts w:ascii="Times New Roman" w:eastAsia="Times New Roman" w:hAnsi="Times New Roman"/>
                <w:sz w:val="24"/>
                <w:szCs w:val="24"/>
                <w:lang w:eastAsia="lt-LT"/>
              </w:rPr>
              <w:t xml:space="preserve"> nepateikia sąskaitos informacinėmis sistemos „</w:t>
            </w:r>
            <w:proofErr w:type="spellStart"/>
            <w:r w:rsidR="002229EB">
              <w:rPr>
                <w:rFonts w:ascii="Times New Roman" w:eastAsia="Times New Roman" w:hAnsi="Times New Roman"/>
                <w:sz w:val="24"/>
                <w:szCs w:val="24"/>
                <w:lang w:eastAsia="lt-LT"/>
              </w:rPr>
              <w:t>Sabis</w:t>
            </w:r>
            <w:proofErr w:type="spellEnd"/>
            <w:r>
              <w:rPr>
                <w:rFonts w:ascii="Times New Roman" w:eastAsia="Times New Roman" w:hAnsi="Times New Roman"/>
                <w:sz w:val="24"/>
                <w:szCs w:val="24"/>
                <w:lang w:eastAsia="lt-LT"/>
              </w:rPr>
              <w:t xml:space="preserve">“ priemonėmis, mokėjimas neatliekamas. </w:t>
            </w:r>
          </w:p>
        </w:tc>
      </w:tr>
      <w:tr w:rsidR="00395A52" w:rsidRPr="00F40F84" w:rsidTr="003440DC">
        <w:tc>
          <w:tcPr>
            <w:tcW w:w="10491" w:type="dxa"/>
          </w:tcPr>
          <w:p w:rsidR="00395A52" w:rsidRPr="00AE4590" w:rsidRDefault="00395A52" w:rsidP="00395A52">
            <w:pPr>
              <w:spacing w:after="0" w:line="240" w:lineRule="auto"/>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lastRenderedPageBreak/>
              <w:t>5. Papildomos Sutarties nutraukimo sąlygos.</w:t>
            </w:r>
          </w:p>
          <w:p w:rsidR="00A12CC7" w:rsidRPr="00196648" w:rsidRDefault="00395A52" w:rsidP="00AE4590">
            <w:pPr>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5.1.</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b/>
                <w:spacing w:val="-4"/>
                <w:sz w:val="24"/>
                <w:szCs w:val="24"/>
                <w:lang w:eastAsia="lt-LT"/>
              </w:rPr>
              <w:t>Nuomotoju</w:t>
            </w:r>
            <w:r w:rsidRPr="00AE4590">
              <w:rPr>
                <w:rFonts w:ascii="Times New Roman" w:eastAsia="Times New Roman" w:hAnsi="Times New Roman"/>
                <w:b/>
                <w:sz w:val="24"/>
                <w:szCs w:val="24"/>
                <w:lang w:eastAsia="lt-LT"/>
              </w:rPr>
              <w:t xml:space="preserve">i </w:t>
            </w:r>
            <w:r w:rsidRPr="00AE4590">
              <w:rPr>
                <w:rFonts w:ascii="Times New Roman" w:eastAsia="Times New Roman" w:hAnsi="Times New Roman"/>
                <w:sz w:val="24"/>
                <w:szCs w:val="24"/>
                <w:lang w:eastAsia="lt-LT"/>
              </w:rPr>
              <w:t>vėluojant pristatyti nuomos objektą daugiau kaip</w:t>
            </w:r>
            <w:r w:rsidR="00196648" w:rsidRPr="00AE4590">
              <w:rPr>
                <w:rFonts w:ascii="Times New Roman" w:eastAsia="Times New Roman" w:hAnsi="Times New Roman"/>
                <w:b/>
                <w:sz w:val="24"/>
                <w:szCs w:val="24"/>
                <w:lang w:eastAsia="lt-LT"/>
              </w:rPr>
              <w:t xml:space="preserve"> </w:t>
            </w:r>
            <w:r w:rsidR="00AE4590">
              <w:rPr>
                <w:rFonts w:ascii="Times New Roman" w:eastAsia="Times New Roman" w:hAnsi="Times New Roman"/>
                <w:b/>
                <w:sz w:val="24"/>
                <w:szCs w:val="24"/>
                <w:lang w:eastAsia="lt-LT"/>
              </w:rPr>
              <w:t>5</w:t>
            </w:r>
            <w:r w:rsidR="00196648" w:rsidRPr="00AE4590">
              <w:rPr>
                <w:rFonts w:ascii="Times New Roman" w:eastAsia="Times New Roman" w:hAnsi="Times New Roman"/>
                <w:b/>
                <w:sz w:val="24"/>
                <w:szCs w:val="24"/>
                <w:lang w:eastAsia="lt-LT"/>
              </w:rPr>
              <w:t xml:space="preserve"> (</w:t>
            </w:r>
            <w:r w:rsidR="00AE4590">
              <w:rPr>
                <w:rFonts w:ascii="Times New Roman" w:eastAsia="Times New Roman" w:hAnsi="Times New Roman"/>
                <w:b/>
                <w:sz w:val="24"/>
                <w:szCs w:val="24"/>
                <w:lang w:eastAsia="lt-LT"/>
              </w:rPr>
              <w:t>penkias)</w:t>
            </w:r>
            <w:r w:rsidR="00196648" w:rsidRPr="00AE4590">
              <w:rPr>
                <w:rFonts w:ascii="Times New Roman" w:eastAsia="Times New Roman" w:hAnsi="Times New Roman"/>
                <w:b/>
                <w:sz w:val="24"/>
                <w:szCs w:val="24"/>
                <w:lang w:eastAsia="lt-LT"/>
              </w:rPr>
              <w:t xml:space="preserve"> darbo dienas</w:t>
            </w:r>
            <w:r w:rsidRPr="00AE4590">
              <w:rPr>
                <w:rFonts w:ascii="Times New Roman" w:eastAsia="Times New Roman" w:hAnsi="Times New Roman"/>
                <w:sz w:val="24"/>
                <w:szCs w:val="24"/>
                <w:lang w:eastAsia="lt-LT"/>
              </w:rPr>
              <w:t>, nuo Su</w:t>
            </w:r>
            <w:r w:rsidR="00196648" w:rsidRPr="00AE4590">
              <w:rPr>
                <w:rFonts w:ascii="Times New Roman" w:eastAsia="Times New Roman" w:hAnsi="Times New Roman"/>
                <w:sz w:val="24"/>
                <w:szCs w:val="24"/>
                <w:lang w:eastAsia="lt-LT"/>
              </w:rPr>
              <w:t>tarties specialiosios dalies 3.2 papunkčio</w:t>
            </w:r>
            <w:r w:rsidRPr="00AE4590">
              <w:rPr>
                <w:rFonts w:ascii="Times New Roman" w:eastAsia="Times New Roman" w:hAnsi="Times New Roman"/>
                <w:sz w:val="24"/>
                <w:szCs w:val="24"/>
                <w:lang w:eastAsia="lt-LT"/>
              </w:rPr>
              <w:t xml:space="preserve"> nurodyto termino, </w:t>
            </w:r>
            <w:r w:rsidRPr="00AE4590">
              <w:rPr>
                <w:rFonts w:ascii="Times New Roman" w:eastAsia="Times New Roman" w:hAnsi="Times New Roman"/>
                <w:b/>
                <w:spacing w:val="-4"/>
                <w:sz w:val="24"/>
                <w:szCs w:val="24"/>
                <w:lang w:eastAsia="lt-LT"/>
              </w:rPr>
              <w:t>Nuomininkas</w:t>
            </w:r>
            <w:r w:rsidR="00196648" w:rsidRPr="00AE4590">
              <w:rPr>
                <w:rFonts w:ascii="Times New Roman" w:eastAsia="Times New Roman" w:hAnsi="Times New Roman"/>
                <w:sz w:val="24"/>
                <w:szCs w:val="24"/>
                <w:lang w:eastAsia="lt-LT"/>
              </w:rPr>
              <w:t xml:space="preserve"> </w:t>
            </w:r>
            <w:r w:rsidR="008B30F5" w:rsidRPr="00AE4590">
              <w:rPr>
                <w:rFonts w:ascii="Times New Roman" w:eastAsia="Times New Roman" w:hAnsi="Times New Roman"/>
                <w:sz w:val="24"/>
                <w:szCs w:val="24"/>
                <w:lang w:eastAsia="lt-LT"/>
              </w:rPr>
              <w:t>turi teisę Sutarties bendrojoje dalyje nustatyta tvarka vienašališkai nutraukti Sutartį.</w:t>
            </w:r>
          </w:p>
        </w:tc>
      </w:tr>
      <w:tr w:rsidR="00395A52" w:rsidRPr="00F40F84" w:rsidTr="003440DC">
        <w:tc>
          <w:tcPr>
            <w:tcW w:w="10491" w:type="dxa"/>
          </w:tcPr>
          <w:p w:rsidR="00395A52" w:rsidRDefault="00395A52" w:rsidP="00395A52">
            <w:pPr>
              <w:spacing w:after="0" w:line="240" w:lineRule="auto"/>
              <w:jc w:val="both"/>
              <w:rPr>
                <w:rFonts w:ascii="Times New Roman" w:eastAsia="Times New Roman" w:hAnsi="Times New Roman"/>
                <w:sz w:val="24"/>
                <w:szCs w:val="24"/>
                <w:lang w:eastAsia="lt-LT"/>
              </w:rPr>
            </w:pPr>
            <w:r w:rsidRPr="00395A52">
              <w:rPr>
                <w:rFonts w:ascii="Times New Roman" w:eastAsia="Times New Roman" w:hAnsi="Times New Roman"/>
                <w:b/>
                <w:bCs/>
                <w:sz w:val="24"/>
                <w:szCs w:val="24"/>
                <w:lang w:eastAsia="lt-LT"/>
              </w:rPr>
              <w:t>6.</w:t>
            </w:r>
            <w:r w:rsidRPr="00395A52">
              <w:rPr>
                <w:rFonts w:ascii="Times New Roman" w:eastAsia="Times New Roman" w:hAnsi="Times New Roman"/>
                <w:sz w:val="24"/>
                <w:szCs w:val="24"/>
                <w:lang w:eastAsia="lt-LT"/>
              </w:rPr>
              <w:t xml:space="preserve"> </w:t>
            </w:r>
            <w:r w:rsidRPr="00395A52">
              <w:rPr>
                <w:rFonts w:ascii="Times New Roman" w:eastAsia="Times New Roman" w:hAnsi="Times New Roman"/>
                <w:b/>
                <w:bCs/>
                <w:sz w:val="24"/>
                <w:szCs w:val="24"/>
                <w:lang w:eastAsia="lt-LT"/>
              </w:rPr>
              <w:t xml:space="preserve">Nuomos objekto kokybė </w:t>
            </w:r>
          </w:p>
          <w:p w:rsidR="00196648" w:rsidRPr="00395A52" w:rsidRDefault="00196648" w:rsidP="00395A5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6.1. </w:t>
            </w:r>
            <w:r w:rsidRPr="00B96B26">
              <w:rPr>
                <w:rFonts w:ascii="Times New Roman" w:eastAsia="Times New Roman" w:hAnsi="Times New Roman"/>
                <w:b/>
                <w:sz w:val="24"/>
                <w:szCs w:val="24"/>
                <w:lang w:eastAsia="lt-LT"/>
              </w:rPr>
              <w:t>Nuomos</w:t>
            </w:r>
            <w:r>
              <w:rPr>
                <w:rFonts w:ascii="Times New Roman" w:eastAsia="Times New Roman" w:hAnsi="Times New Roman"/>
                <w:sz w:val="24"/>
                <w:szCs w:val="24"/>
                <w:lang w:eastAsia="lt-LT"/>
              </w:rPr>
              <w:t xml:space="preserve"> kokybė privalo atitikti Sutartyje ir jos prieduose nustatytus reikalavimus.</w:t>
            </w:r>
          </w:p>
        </w:tc>
      </w:tr>
      <w:tr w:rsidR="00395A52" w:rsidRPr="00F40F84" w:rsidTr="003440DC">
        <w:tc>
          <w:tcPr>
            <w:tcW w:w="10491" w:type="dxa"/>
          </w:tcPr>
          <w:p w:rsidR="00395A52" w:rsidRPr="004C5F68" w:rsidRDefault="00395A52" w:rsidP="00395A52">
            <w:pPr>
              <w:spacing w:after="0" w:line="240" w:lineRule="auto"/>
              <w:jc w:val="both"/>
              <w:rPr>
                <w:rFonts w:ascii="Times New Roman" w:eastAsia="Times New Roman" w:hAnsi="Times New Roman"/>
                <w:sz w:val="24"/>
                <w:szCs w:val="24"/>
                <w:lang w:eastAsia="lt-LT"/>
              </w:rPr>
            </w:pPr>
            <w:r w:rsidRPr="004C5F68">
              <w:rPr>
                <w:rFonts w:ascii="Times New Roman" w:eastAsia="Times New Roman" w:hAnsi="Times New Roman"/>
                <w:b/>
                <w:sz w:val="24"/>
                <w:szCs w:val="24"/>
                <w:lang w:eastAsia="lt-LT"/>
              </w:rPr>
              <w:t xml:space="preserve">7. </w:t>
            </w:r>
            <w:r w:rsidRPr="004C5F68">
              <w:rPr>
                <w:rFonts w:ascii="Times New Roman" w:eastAsia="Times New Roman" w:hAnsi="Times New Roman"/>
                <w:b/>
                <w:spacing w:val="-4"/>
                <w:sz w:val="24"/>
                <w:szCs w:val="24"/>
                <w:lang w:eastAsia="lt-LT"/>
              </w:rPr>
              <w:t>Nuomotojo</w:t>
            </w:r>
            <w:r w:rsidRPr="004C5F68">
              <w:rPr>
                <w:rFonts w:ascii="Times New Roman" w:eastAsia="Times New Roman" w:hAnsi="Times New Roman"/>
                <w:sz w:val="24"/>
                <w:szCs w:val="24"/>
                <w:lang w:eastAsia="lt-LT"/>
              </w:rPr>
              <w:t xml:space="preserve"> </w:t>
            </w:r>
            <w:r w:rsidRPr="004C5F68">
              <w:rPr>
                <w:rFonts w:ascii="Times New Roman" w:eastAsia="Times New Roman" w:hAnsi="Times New Roman"/>
                <w:b/>
                <w:sz w:val="24"/>
                <w:szCs w:val="24"/>
                <w:lang w:eastAsia="lt-LT"/>
              </w:rPr>
              <w:t xml:space="preserve">pristatyto nuomos objekto kokybės garantijos terminas. </w:t>
            </w:r>
          </w:p>
          <w:p w:rsidR="00395A52" w:rsidRPr="004C5F68" w:rsidRDefault="00395A52" w:rsidP="00395A52">
            <w:pPr>
              <w:tabs>
                <w:tab w:val="left" w:pos="1440"/>
              </w:tabs>
              <w:spacing w:after="0" w:line="240" w:lineRule="auto"/>
              <w:jc w:val="both"/>
              <w:rPr>
                <w:rFonts w:ascii="Times New Roman" w:hAnsi="Times New Roman"/>
                <w:sz w:val="24"/>
                <w:szCs w:val="24"/>
                <w:lang w:eastAsia="lt-LT"/>
              </w:rPr>
            </w:pPr>
            <w:r w:rsidRPr="004C5F68">
              <w:rPr>
                <w:rFonts w:ascii="Times New Roman" w:eastAsia="Times New Roman" w:hAnsi="Times New Roman"/>
                <w:sz w:val="24"/>
                <w:szCs w:val="24"/>
                <w:lang w:eastAsia="lt-LT"/>
              </w:rPr>
              <w:t>7.1.</w:t>
            </w:r>
            <w:r w:rsidRPr="004C5F68">
              <w:rPr>
                <w:rFonts w:ascii="Times New Roman" w:eastAsia="Times New Roman" w:hAnsi="Times New Roman"/>
                <w:b/>
                <w:sz w:val="24"/>
                <w:szCs w:val="24"/>
                <w:lang w:eastAsia="lt-LT"/>
              </w:rPr>
              <w:t xml:space="preserve"> </w:t>
            </w:r>
            <w:r w:rsidRPr="004C5F68">
              <w:rPr>
                <w:rFonts w:ascii="Times New Roman" w:eastAsia="Times New Roman" w:hAnsi="Times New Roman"/>
                <w:b/>
                <w:spacing w:val="-4"/>
                <w:sz w:val="24"/>
                <w:szCs w:val="24"/>
                <w:lang w:eastAsia="lt-LT"/>
              </w:rPr>
              <w:t>Nuomotojas</w:t>
            </w:r>
            <w:r w:rsidRPr="004C5F68">
              <w:rPr>
                <w:rFonts w:ascii="Times New Roman" w:eastAsia="Times New Roman" w:hAnsi="Times New Roman"/>
                <w:sz w:val="24"/>
                <w:szCs w:val="24"/>
                <w:lang w:eastAsia="lt-LT"/>
              </w:rPr>
              <w:t xml:space="preserve"> </w:t>
            </w:r>
            <w:r w:rsidR="008C0B19" w:rsidRPr="004C5F68">
              <w:rPr>
                <w:rFonts w:ascii="Times New Roman" w:hAnsi="Times New Roman"/>
                <w:sz w:val="24"/>
                <w:szCs w:val="24"/>
              </w:rPr>
              <w:t>visą nuomos laikotarpį atsako už biuro konteineriuose sumontuotos įrangos ir įrengimų techninę priežiūrą.</w:t>
            </w:r>
            <w:r w:rsidRPr="004C5F68">
              <w:rPr>
                <w:rFonts w:ascii="Times New Roman" w:hAnsi="Times New Roman"/>
                <w:sz w:val="24"/>
                <w:szCs w:val="24"/>
                <w:lang w:eastAsia="lt-LT"/>
              </w:rPr>
              <w:t xml:space="preserve"> </w:t>
            </w:r>
          </w:p>
          <w:p w:rsidR="004C5F68" w:rsidRPr="004C5F68" w:rsidRDefault="004C5F68" w:rsidP="00395A52">
            <w:pPr>
              <w:tabs>
                <w:tab w:val="left" w:pos="1440"/>
              </w:tabs>
              <w:spacing w:after="0" w:line="240" w:lineRule="auto"/>
              <w:jc w:val="both"/>
              <w:rPr>
                <w:rFonts w:ascii="Times New Roman" w:hAnsi="Times New Roman"/>
                <w:sz w:val="24"/>
                <w:szCs w:val="24"/>
                <w:lang w:eastAsia="lt-LT"/>
              </w:rPr>
            </w:pPr>
            <w:r w:rsidRPr="004C5F68">
              <w:rPr>
                <w:rFonts w:ascii="Times New Roman" w:hAnsi="Times New Roman"/>
                <w:bCs/>
                <w:sz w:val="24"/>
                <w:szCs w:val="24"/>
                <w:lang w:eastAsia="lt-LT"/>
              </w:rPr>
              <w:t>7.2.</w:t>
            </w:r>
            <w:r w:rsidRPr="004C5F68">
              <w:rPr>
                <w:rFonts w:ascii="Times New Roman" w:hAnsi="Times New Roman"/>
                <w:sz w:val="24"/>
                <w:szCs w:val="24"/>
                <w:lang w:eastAsia="lt-LT"/>
              </w:rPr>
              <w:t xml:space="preserve"> </w:t>
            </w:r>
            <w:r w:rsidRPr="004C5F68">
              <w:rPr>
                <w:rFonts w:ascii="Times New Roman" w:hAnsi="Times New Roman"/>
                <w:b/>
                <w:bCs/>
                <w:sz w:val="24"/>
                <w:szCs w:val="24"/>
                <w:lang w:eastAsia="lt-LT"/>
              </w:rPr>
              <w:t>Nuomotojas</w:t>
            </w:r>
            <w:r w:rsidRPr="004C5F68">
              <w:rPr>
                <w:rFonts w:ascii="Times New Roman" w:hAnsi="Times New Roman"/>
                <w:sz w:val="24"/>
                <w:szCs w:val="24"/>
                <w:lang w:eastAsia="lt-LT"/>
              </w:rPr>
              <w:t xml:space="preserve"> garantuoja išnuomojamo objekto kokybę visą nuomos terminą. </w:t>
            </w:r>
          </w:p>
          <w:p w:rsidR="00395A52" w:rsidRPr="004C5F68" w:rsidRDefault="00395A52" w:rsidP="004C5F68">
            <w:pPr>
              <w:spacing w:after="0" w:line="240" w:lineRule="auto"/>
              <w:jc w:val="both"/>
              <w:rPr>
                <w:rFonts w:ascii="Times New Roman" w:hAnsi="Times New Roman"/>
                <w:sz w:val="24"/>
                <w:szCs w:val="24"/>
                <w:lang w:val="en-US"/>
              </w:rPr>
            </w:pPr>
            <w:r w:rsidRPr="004C5F68">
              <w:rPr>
                <w:rFonts w:ascii="Times New Roman" w:hAnsi="Times New Roman"/>
                <w:sz w:val="24"/>
                <w:szCs w:val="24"/>
                <w:lang w:eastAsia="lt-LT"/>
              </w:rPr>
              <w:t>7.</w:t>
            </w:r>
            <w:r w:rsidR="004C5F68" w:rsidRPr="004C5F68">
              <w:rPr>
                <w:rFonts w:ascii="Times New Roman" w:hAnsi="Times New Roman"/>
                <w:sz w:val="24"/>
                <w:szCs w:val="24"/>
                <w:lang w:eastAsia="lt-LT"/>
              </w:rPr>
              <w:t>3</w:t>
            </w:r>
            <w:r w:rsidRPr="004C5F68">
              <w:rPr>
                <w:rFonts w:ascii="Times New Roman" w:hAnsi="Times New Roman"/>
                <w:sz w:val="24"/>
                <w:szCs w:val="24"/>
                <w:lang w:eastAsia="lt-LT"/>
              </w:rPr>
              <w:t xml:space="preserve">. </w:t>
            </w:r>
            <w:r w:rsidR="008C0B19" w:rsidRPr="004C5F68">
              <w:rPr>
                <w:rFonts w:ascii="Times New Roman" w:hAnsi="Times New Roman"/>
                <w:sz w:val="24"/>
                <w:szCs w:val="24"/>
              </w:rPr>
              <w:t xml:space="preserve">Įrangai sugedus, </w:t>
            </w:r>
            <w:r w:rsidR="008C0B19" w:rsidRPr="004C5F68">
              <w:rPr>
                <w:rFonts w:ascii="Times New Roman" w:hAnsi="Times New Roman"/>
                <w:b/>
                <w:sz w:val="24"/>
                <w:szCs w:val="24"/>
              </w:rPr>
              <w:t>Nuomotojas</w:t>
            </w:r>
            <w:r w:rsidR="008C0B19" w:rsidRPr="004C5F68">
              <w:rPr>
                <w:rFonts w:ascii="Times New Roman" w:hAnsi="Times New Roman"/>
                <w:sz w:val="24"/>
                <w:szCs w:val="24"/>
              </w:rPr>
              <w:t xml:space="preserve"> turi ją suremontuoti arba pakeisti kita ne vėliau kaip per 24 val. nuo raštiško (el. paštu, faksu) užsakovo pranešimo. </w:t>
            </w:r>
            <w:r w:rsidRPr="004C5F68">
              <w:rPr>
                <w:rFonts w:ascii="Times New Roman" w:hAnsi="Times New Roman"/>
                <w:sz w:val="24"/>
                <w:szCs w:val="24"/>
                <w:lang w:eastAsia="lt-LT"/>
              </w:rPr>
              <w:t xml:space="preserve">Jeigu gedimo neįmanoma pašalinti nustatytu terminu, taikomas Sutarties bendrosios dalies </w:t>
            </w:r>
            <w:r w:rsidR="004C5F68">
              <w:rPr>
                <w:rFonts w:ascii="Times New Roman" w:hAnsi="Times New Roman"/>
                <w:sz w:val="24"/>
                <w:szCs w:val="24"/>
                <w:lang w:eastAsia="lt-LT"/>
              </w:rPr>
              <w:t>6</w:t>
            </w:r>
            <w:r w:rsidR="004C5F68" w:rsidRPr="004C5F68">
              <w:rPr>
                <w:rFonts w:ascii="Times New Roman" w:hAnsi="Times New Roman"/>
                <w:sz w:val="24"/>
                <w:szCs w:val="24"/>
                <w:lang w:eastAsia="lt-LT"/>
              </w:rPr>
              <w:t xml:space="preserve">.3. papunkčio </w:t>
            </w:r>
            <w:r w:rsidRPr="004C5F68">
              <w:rPr>
                <w:rFonts w:ascii="Times New Roman" w:hAnsi="Times New Roman"/>
                <w:sz w:val="24"/>
                <w:szCs w:val="24"/>
                <w:lang w:eastAsia="lt-LT"/>
              </w:rPr>
              <w:t>sąlygos.</w:t>
            </w:r>
          </w:p>
        </w:tc>
      </w:tr>
      <w:tr w:rsidR="00395A52" w:rsidRPr="00F40F84" w:rsidTr="003440DC">
        <w:tc>
          <w:tcPr>
            <w:tcW w:w="10491" w:type="dxa"/>
          </w:tcPr>
          <w:p w:rsidR="00395A52" w:rsidRDefault="00395A52" w:rsidP="00395A52">
            <w:pPr>
              <w:spacing w:after="0" w:line="240" w:lineRule="auto"/>
              <w:jc w:val="both"/>
              <w:rPr>
                <w:rFonts w:ascii="Times New Roman" w:eastAsia="Times New Roman" w:hAnsi="Times New Roman"/>
                <w:b/>
                <w:spacing w:val="-2"/>
                <w:sz w:val="24"/>
                <w:szCs w:val="24"/>
                <w:lang w:eastAsia="lt-LT"/>
              </w:rPr>
            </w:pPr>
            <w:r w:rsidRPr="00395A52">
              <w:rPr>
                <w:rFonts w:ascii="Times New Roman" w:eastAsia="Times New Roman" w:hAnsi="Times New Roman"/>
                <w:b/>
                <w:spacing w:val="-2"/>
                <w:sz w:val="24"/>
                <w:szCs w:val="24"/>
                <w:lang w:eastAsia="lt-LT"/>
              </w:rPr>
              <w:t xml:space="preserve">8. </w:t>
            </w:r>
            <w:r w:rsidRPr="00395A52">
              <w:rPr>
                <w:rFonts w:ascii="Times New Roman" w:eastAsia="Times New Roman" w:hAnsi="Times New Roman"/>
                <w:b/>
                <w:sz w:val="24"/>
                <w:szCs w:val="24"/>
                <w:lang w:eastAsia="lt-LT"/>
              </w:rPr>
              <w:t>Sutarties įvykdymo užtikrinimas.</w:t>
            </w:r>
          </w:p>
          <w:p w:rsidR="00A60F2C" w:rsidRPr="00A60F2C" w:rsidRDefault="00A60F2C" w:rsidP="00395A52">
            <w:pPr>
              <w:spacing w:after="0" w:line="240" w:lineRule="auto"/>
              <w:jc w:val="both"/>
              <w:rPr>
                <w:rFonts w:ascii="Times New Roman" w:eastAsia="Times New Roman" w:hAnsi="Times New Roman"/>
                <w:spacing w:val="-2"/>
                <w:sz w:val="24"/>
                <w:szCs w:val="24"/>
                <w:lang w:eastAsia="lt-LT"/>
              </w:rPr>
            </w:pPr>
            <w:r w:rsidRPr="00A60F2C">
              <w:rPr>
                <w:rFonts w:ascii="Times New Roman" w:eastAsia="Times New Roman" w:hAnsi="Times New Roman"/>
                <w:spacing w:val="-2"/>
                <w:sz w:val="24"/>
                <w:szCs w:val="24"/>
                <w:lang w:eastAsia="lt-LT"/>
              </w:rPr>
              <w:t xml:space="preserve">Sutarties įvykdymui užtikrinti draudimo bendrovės laidavimo rašto arba banko garantijos nebus reikalaujama. </w:t>
            </w:r>
          </w:p>
        </w:tc>
      </w:tr>
      <w:tr w:rsidR="00395A52" w:rsidRPr="00F40F84" w:rsidTr="003440DC">
        <w:tc>
          <w:tcPr>
            <w:tcW w:w="10491" w:type="dxa"/>
          </w:tcPr>
          <w:p w:rsidR="00395A52" w:rsidRPr="00395A52" w:rsidRDefault="00395A52" w:rsidP="00362116">
            <w:pPr>
              <w:spacing w:after="0" w:line="240" w:lineRule="auto"/>
              <w:jc w:val="both"/>
              <w:rPr>
                <w:rFonts w:ascii="Times New Roman" w:eastAsia="Times New Roman" w:hAnsi="Times New Roman"/>
                <w:b/>
                <w:sz w:val="24"/>
                <w:szCs w:val="24"/>
                <w:lang w:eastAsia="lt-LT"/>
              </w:rPr>
            </w:pPr>
            <w:r w:rsidRPr="00395A52">
              <w:rPr>
                <w:rFonts w:ascii="Times New Roman" w:eastAsia="Times New Roman" w:hAnsi="Times New Roman"/>
                <w:b/>
                <w:sz w:val="24"/>
                <w:szCs w:val="24"/>
                <w:lang w:eastAsia="lt-LT"/>
              </w:rPr>
              <w:t>9. Kitos sąlygos:</w:t>
            </w:r>
          </w:p>
          <w:p w:rsidR="006E4233" w:rsidRPr="006E4233" w:rsidRDefault="006E4233" w:rsidP="006E4233">
            <w:pPr>
              <w:spacing w:after="0" w:line="276" w:lineRule="auto"/>
              <w:jc w:val="both"/>
              <w:rPr>
                <w:rFonts w:ascii="Times New Roman" w:eastAsia="Times New Roman" w:hAnsi="Times New Roman"/>
                <w:sz w:val="24"/>
                <w:szCs w:val="24"/>
                <w:lang w:eastAsia="lt-LT"/>
              </w:rPr>
            </w:pPr>
            <w:r w:rsidRPr="006E4233">
              <w:rPr>
                <w:rFonts w:ascii="Times New Roman" w:eastAsia="Times New Roman" w:hAnsi="Times New Roman"/>
                <w:sz w:val="24"/>
                <w:szCs w:val="24"/>
                <w:lang w:eastAsia="lt-LT"/>
              </w:rPr>
              <w:t>9.1. Sutarties bendrosios dalies 10.1 punkte nurodytų Šalių iš anksto sutartų minimalių nuostolių dydis yra – 0,1 procentas.</w:t>
            </w:r>
          </w:p>
          <w:p w:rsidR="006E4233" w:rsidRPr="006E4233" w:rsidRDefault="006E4233" w:rsidP="006E4233">
            <w:pPr>
              <w:spacing w:after="0" w:line="276" w:lineRule="auto"/>
              <w:jc w:val="both"/>
              <w:rPr>
                <w:rFonts w:ascii="Times New Roman" w:eastAsia="Times New Roman" w:hAnsi="Times New Roman"/>
                <w:sz w:val="24"/>
                <w:szCs w:val="24"/>
                <w:lang w:eastAsia="lt-LT"/>
              </w:rPr>
            </w:pPr>
            <w:r w:rsidRPr="006E4233">
              <w:rPr>
                <w:rFonts w:ascii="Times New Roman" w:eastAsia="Times New Roman" w:hAnsi="Times New Roman"/>
                <w:sz w:val="24"/>
                <w:szCs w:val="24"/>
                <w:lang w:eastAsia="lt-LT"/>
              </w:rPr>
              <w:t xml:space="preserve">9.2. Sutarties bendrosios dalies 10.2 punkte nurodytų Šalių iš anksto sutartų minimalių nuostolių dydis yra – netaikoma. </w:t>
            </w:r>
          </w:p>
          <w:p w:rsidR="006E4233" w:rsidRPr="006E4233" w:rsidRDefault="006E4233" w:rsidP="006E4233">
            <w:pPr>
              <w:spacing w:after="0" w:line="276" w:lineRule="auto"/>
              <w:jc w:val="both"/>
              <w:rPr>
                <w:rFonts w:ascii="Times New Roman" w:eastAsia="Times New Roman" w:hAnsi="Times New Roman"/>
                <w:sz w:val="24"/>
                <w:szCs w:val="24"/>
                <w:lang w:eastAsia="lt-LT"/>
              </w:rPr>
            </w:pPr>
            <w:r w:rsidRPr="006E4233">
              <w:rPr>
                <w:rFonts w:ascii="Times New Roman" w:eastAsia="Times New Roman" w:hAnsi="Times New Roman"/>
                <w:sz w:val="24"/>
                <w:szCs w:val="24"/>
                <w:lang w:eastAsia="lt-LT"/>
              </w:rPr>
              <w:t>9.3. Sutarties bendrosios dalies 10.3 punkte nurodytų Šalių iš anksto sutartų minimalių nuostolių dydis yra – 0,1 procentas.</w:t>
            </w:r>
          </w:p>
          <w:p w:rsidR="006E4233" w:rsidRPr="006E4233" w:rsidRDefault="006E4233" w:rsidP="006E4233">
            <w:pPr>
              <w:spacing w:after="0" w:line="276" w:lineRule="auto"/>
              <w:jc w:val="both"/>
              <w:rPr>
                <w:rFonts w:ascii="Times New Roman" w:eastAsia="Times New Roman" w:hAnsi="Times New Roman"/>
                <w:sz w:val="24"/>
                <w:szCs w:val="24"/>
                <w:lang w:eastAsia="lt-LT"/>
              </w:rPr>
            </w:pPr>
            <w:r w:rsidRPr="006E4233">
              <w:rPr>
                <w:rFonts w:ascii="Times New Roman" w:eastAsia="Times New Roman" w:hAnsi="Times New Roman"/>
                <w:sz w:val="24"/>
                <w:szCs w:val="24"/>
                <w:lang w:eastAsia="lt-LT"/>
              </w:rPr>
              <w:t>9.4. Sutarties bendrosios dalies 10.4 punkte nurodytų Šalių iš anksto sutartų minimalių nuostolių dydis yra 7 (septyni) procentai nuo Sutarties kainos/bendros pasiūlymo kainos be PVM.</w:t>
            </w:r>
          </w:p>
          <w:p w:rsidR="006E4233" w:rsidRPr="006E4233" w:rsidRDefault="006E4233" w:rsidP="006E4233">
            <w:pPr>
              <w:spacing w:after="0" w:line="276" w:lineRule="auto"/>
              <w:jc w:val="both"/>
              <w:rPr>
                <w:rFonts w:ascii="Times New Roman" w:eastAsia="Times New Roman" w:hAnsi="Times New Roman"/>
                <w:sz w:val="24"/>
                <w:szCs w:val="24"/>
                <w:lang w:eastAsia="lt-LT"/>
              </w:rPr>
            </w:pPr>
            <w:r w:rsidRPr="006E4233">
              <w:rPr>
                <w:rFonts w:ascii="Times New Roman" w:eastAsia="Times New Roman" w:hAnsi="Times New Roman"/>
                <w:sz w:val="24"/>
                <w:szCs w:val="24"/>
                <w:lang w:eastAsia="lt-LT"/>
              </w:rPr>
              <w:t>9.5. Nenugalimos jėgos aplinkybių trukmė – 30 kalendorinių dienų, taikant Sutarties bendrosios dalies 8.1.2 punkto sąlygas.</w:t>
            </w:r>
          </w:p>
          <w:p w:rsidR="00362116" w:rsidRPr="00362116" w:rsidRDefault="00362116" w:rsidP="00362116">
            <w:pPr>
              <w:spacing w:after="0" w:line="240" w:lineRule="auto"/>
              <w:jc w:val="both"/>
              <w:rPr>
                <w:rFonts w:ascii="Times New Roman" w:eastAsia="Times New Roman" w:hAnsi="Times New Roman"/>
                <w:sz w:val="24"/>
                <w:szCs w:val="24"/>
                <w:lang w:eastAsia="lt-LT"/>
              </w:rPr>
            </w:pPr>
            <w:r w:rsidRPr="00362116">
              <w:rPr>
                <w:rFonts w:ascii="Times New Roman" w:eastAsia="Times New Roman" w:hAnsi="Times New Roman"/>
                <w:sz w:val="24"/>
                <w:szCs w:val="24"/>
                <w:lang w:eastAsia="lt-LT"/>
              </w:rPr>
              <w:t xml:space="preserve">9.6. </w:t>
            </w:r>
            <w:r w:rsidRPr="00362116">
              <w:rPr>
                <w:rFonts w:ascii="Times New Roman" w:eastAsia="Times New Roman" w:hAnsi="Times New Roman"/>
                <w:b/>
                <w:sz w:val="24"/>
                <w:szCs w:val="24"/>
                <w:lang w:eastAsia="lt-LT"/>
              </w:rPr>
              <w:t>Nuomininko atsakingi asmenys už Sutarties vykdymą</w:t>
            </w:r>
            <w:r w:rsidRPr="00362116">
              <w:rPr>
                <w:rFonts w:ascii="Times New Roman" w:eastAsia="Times New Roman" w:hAnsi="Times New Roman"/>
                <w:sz w:val="24"/>
                <w:szCs w:val="24"/>
                <w:lang w:eastAsia="lt-LT"/>
              </w:rPr>
              <w:t xml:space="preserve"> - </w:t>
            </w:r>
            <w:r w:rsidRPr="00362116">
              <w:rPr>
                <w:rFonts w:ascii="Times New Roman" w:eastAsia="Times New Roman" w:hAnsi="Times New Roman"/>
                <w:sz w:val="24"/>
                <w:szCs w:val="24"/>
                <w:highlight w:val="yellow"/>
                <w:lang w:eastAsia="lt-LT"/>
              </w:rPr>
              <w:t>xxx</w:t>
            </w:r>
          </w:p>
          <w:p w:rsidR="00362116" w:rsidRPr="00362116" w:rsidRDefault="00362116" w:rsidP="00362116">
            <w:pPr>
              <w:spacing w:after="0" w:line="240" w:lineRule="auto"/>
              <w:jc w:val="both"/>
              <w:rPr>
                <w:rFonts w:ascii="Times New Roman" w:eastAsia="Times New Roman" w:hAnsi="Times New Roman"/>
                <w:sz w:val="24"/>
                <w:szCs w:val="24"/>
                <w:lang w:eastAsia="lt-LT"/>
              </w:rPr>
            </w:pPr>
            <w:r w:rsidRPr="00362116">
              <w:rPr>
                <w:rFonts w:ascii="Times New Roman" w:eastAsia="Times New Roman" w:hAnsi="Times New Roman"/>
                <w:sz w:val="24"/>
                <w:szCs w:val="24"/>
                <w:lang w:eastAsia="lt-LT"/>
              </w:rPr>
              <w:t xml:space="preserve">9.7. </w:t>
            </w:r>
            <w:r w:rsidRPr="00362116">
              <w:rPr>
                <w:rFonts w:ascii="Times New Roman" w:eastAsia="Times New Roman" w:hAnsi="Times New Roman"/>
                <w:b/>
                <w:sz w:val="24"/>
                <w:szCs w:val="24"/>
                <w:lang w:eastAsia="lt-LT"/>
              </w:rPr>
              <w:t>Nuomotojo atsakingas asmuo už Sutarties vykdymą</w:t>
            </w:r>
            <w:r w:rsidRPr="00362116">
              <w:rPr>
                <w:rFonts w:ascii="Times New Roman" w:eastAsia="Times New Roman" w:hAnsi="Times New Roman"/>
                <w:sz w:val="24"/>
                <w:szCs w:val="24"/>
                <w:lang w:eastAsia="lt-LT"/>
              </w:rPr>
              <w:t xml:space="preserve"> – </w:t>
            </w:r>
            <w:r w:rsidRPr="00362116">
              <w:rPr>
                <w:rFonts w:ascii="Times New Roman" w:eastAsia="Times New Roman" w:hAnsi="Times New Roman"/>
                <w:sz w:val="24"/>
                <w:szCs w:val="24"/>
                <w:highlight w:val="yellow"/>
                <w:lang w:eastAsia="lt-LT"/>
              </w:rPr>
              <w:t>xxx</w:t>
            </w:r>
          </w:p>
          <w:p w:rsidR="00362116" w:rsidRDefault="00362116" w:rsidP="00362116">
            <w:pPr>
              <w:spacing w:after="0" w:line="240" w:lineRule="auto"/>
              <w:jc w:val="both"/>
              <w:rPr>
                <w:rFonts w:ascii="Times New Roman" w:eastAsia="Times New Roman" w:hAnsi="Times New Roman"/>
                <w:sz w:val="24"/>
                <w:szCs w:val="24"/>
                <w:lang w:eastAsia="lt-LT"/>
              </w:rPr>
            </w:pPr>
            <w:r w:rsidRPr="00362116">
              <w:rPr>
                <w:rFonts w:ascii="Times New Roman" w:eastAsia="Times New Roman" w:hAnsi="Times New Roman"/>
                <w:sz w:val="24"/>
                <w:szCs w:val="24"/>
                <w:lang w:eastAsia="lt-LT"/>
              </w:rPr>
              <w:t xml:space="preserve">9.8. </w:t>
            </w:r>
            <w:r w:rsidRPr="00362116">
              <w:rPr>
                <w:rFonts w:ascii="Times New Roman" w:eastAsia="Times New Roman" w:hAnsi="Times New Roman"/>
                <w:b/>
                <w:sz w:val="24"/>
                <w:szCs w:val="24"/>
                <w:lang w:eastAsia="lt-LT"/>
              </w:rPr>
              <w:t>Nuomininko atstovas, atsakingas už Sutarties paviešinimą</w:t>
            </w:r>
            <w:r w:rsidRPr="00362116">
              <w:rPr>
                <w:rFonts w:ascii="Times New Roman" w:eastAsia="Times New Roman" w:hAnsi="Times New Roman"/>
                <w:sz w:val="24"/>
                <w:szCs w:val="24"/>
                <w:lang w:eastAsia="lt-LT"/>
              </w:rPr>
              <w:t xml:space="preserve"> – </w:t>
            </w:r>
            <w:r w:rsidRPr="00362116">
              <w:rPr>
                <w:rFonts w:ascii="Times New Roman" w:eastAsia="Times New Roman" w:hAnsi="Times New Roman"/>
                <w:sz w:val="24"/>
                <w:szCs w:val="24"/>
                <w:highlight w:val="yellow"/>
                <w:lang w:eastAsia="lt-LT"/>
              </w:rPr>
              <w:t>xxx</w:t>
            </w:r>
          </w:p>
          <w:p w:rsidR="006E4233" w:rsidRPr="006E4233" w:rsidRDefault="006E4233" w:rsidP="006E4233">
            <w:pPr>
              <w:spacing w:after="0" w:line="276" w:lineRule="auto"/>
              <w:jc w:val="both"/>
              <w:rPr>
                <w:rFonts w:ascii="Times New Roman" w:eastAsia="Times New Roman" w:hAnsi="Times New Roman"/>
                <w:sz w:val="24"/>
                <w:szCs w:val="24"/>
                <w:lang w:eastAsia="lt-LT"/>
              </w:rPr>
            </w:pPr>
            <w:r w:rsidRPr="006E4233">
              <w:rPr>
                <w:rFonts w:ascii="Times New Roman" w:eastAsia="Times New Roman" w:hAnsi="Times New Roman"/>
                <w:sz w:val="24"/>
                <w:szCs w:val="24"/>
                <w:lang w:eastAsia="lt-LT"/>
              </w:rPr>
              <w:t>9.</w:t>
            </w:r>
            <w:r>
              <w:rPr>
                <w:rFonts w:ascii="Times New Roman" w:eastAsia="Times New Roman" w:hAnsi="Times New Roman"/>
                <w:sz w:val="24"/>
                <w:szCs w:val="24"/>
                <w:lang w:eastAsia="lt-LT"/>
              </w:rPr>
              <w:t>9</w:t>
            </w:r>
            <w:r w:rsidRPr="006E4233">
              <w:rPr>
                <w:rFonts w:ascii="Times New Roman" w:eastAsia="Times New Roman" w:hAnsi="Times New Roman"/>
                <w:sz w:val="24"/>
                <w:szCs w:val="24"/>
                <w:lang w:eastAsia="lt-LT"/>
              </w:rPr>
              <w:t>. Aplinkosauginiai kriterijai Nuomos objektui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rsidR="00362116" w:rsidRPr="00725BA0" w:rsidRDefault="00362116" w:rsidP="00362116">
            <w:pPr>
              <w:spacing w:after="0" w:line="240" w:lineRule="auto"/>
              <w:jc w:val="both"/>
              <w:rPr>
                <w:rFonts w:ascii="Times New Roman" w:eastAsia="Times New Roman" w:hAnsi="Times New Roman"/>
                <w:sz w:val="24"/>
                <w:szCs w:val="24"/>
                <w:lang w:eastAsia="lt-LT"/>
              </w:rPr>
            </w:pPr>
            <w:r w:rsidRPr="00725BA0">
              <w:rPr>
                <w:rFonts w:ascii="Times New Roman" w:eastAsia="Times New Roman" w:hAnsi="Times New Roman"/>
                <w:sz w:val="24"/>
                <w:szCs w:val="24"/>
                <w:lang w:eastAsia="lt-LT"/>
              </w:rPr>
              <w:t>9.</w:t>
            </w:r>
            <w:r w:rsidR="00004B23" w:rsidRPr="00725BA0">
              <w:rPr>
                <w:rFonts w:ascii="Times New Roman" w:eastAsia="Times New Roman" w:hAnsi="Times New Roman"/>
                <w:sz w:val="24"/>
                <w:szCs w:val="24"/>
                <w:lang w:eastAsia="lt-LT"/>
              </w:rPr>
              <w:t>10</w:t>
            </w:r>
            <w:r w:rsidRPr="00725BA0">
              <w:rPr>
                <w:rFonts w:ascii="Times New Roman" w:eastAsia="Times New Roman" w:hAnsi="Times New Roman"/>
                <w:sz w:val="24"/>
                <w:szCs w:val="24"/>
                <w:lang w:eastAsia="lt-LT"/>
              </w:rPr>
              <w:t>. Sutarties priedai:</w:t>
            </w:r>
          </w:p>
          <w:p w:rsidR="00362116" w:rsidRPr="00725BA0" w:rsidRDefault="00362116" w:rsidP="00362116">
            <w:pPr>
              <w:spacing w:after="0" w:line="240" w:lineRule="auto"/>
              <w:jc w:val="both"/>
              <w:rPr>
                <w:rFonts w:ascii="Times New Roman" w:eastAsia="Times New Roman" w:hAnsi="Times New Roman"/>
                <w:sz w:val="24"/>
                <w:szCs w:val="24"/>
                <w:lang w:eastAsia="lt-LT"/>
              </w:rPr>
            </w:pPr>
            <w:r w:rsidRPr="00725BA0">
              <w:rPr>
                <w:rFonts w:ascii="Times New Roman" w:eastAsia="Times New Roman" w:hAnsi="Times New Roman"/>
                <w:sz w:val="24"/>
                <w:szCs w:val="24"/>
                <w:lang w:eastAsia="lt-LT"/>
              </w:rPr>
              <w:t>9.</w:t>
            </w:r>
            <w:r w:rsidR="00004B23" w:rsidRPr="00725BA0">
              <w:rPr>
                <w:rFonts w:ascii="Times New Roman" w:eastAsia="Times New Roman" w:hAnsi="Times New Roman"/>
                <w:sz w:val="24"/>
                <w:szCs w:val="24"/>
                <w:lang w:eastAsia="lt-LT"/>
              </w:rPr>
              <w:t>10</w:t>
            </w:r>
            <w:r w:rsidRPr="00725BA0">
              <w:rPr>
                <w:rFonts w:ascii="Times New Roman" w:eastAsia="Times New Roman" w:hAnsi="Times New Roman"/>
                <w:sz w:val="24"/>
                <w:szCs w:val="24"/>
                <w:lang w:eastAsia="lt-LT"/>
              </w:rPr>
              <w:t>.1. 1 priedas „</w:t>
            </w:r>
            <w:r w:rsidR="00C809D4" w:rsidRPr="00725BA0">
              <w:rPr>
                <w:rFonts w:ascii="Times New Roman" w:eastAsia="Times New Roman" w:hAnsi="Times New Roman"/>
                <w:sz w:val="24"/>
                <w:szCs w:val="24"/>
                <w:lang w:eastAsia="lt-LT"/>
              </w:rPr>
              <w:t>Biuro konteinerių nuomos techninė specifikacija</w:t>
            </w:r>
            <w:r w:rsidR="006E4233" w:rsidRPr="00725BA0">
              <w:rPr>
                <w:rFonts w:ascii="Times New Roman" w:eastAsia="Times New Roman" w:hAnsi="Times New Roman"/>
                <w:sz w:val="24"/>
                <w:szCs w:val="24"/>
                <w:lang w:eastAsia="lt-LT"/>
              </w:rPr>
              <w:t>“;</w:t>
            </w:r>
            <w:r w:rsidRPr="00725BA0">
              <w:rPr>
                <w:rFonts w:ascii="Times New Roman" w:eastAsia="Times New Roman" w:hAnsi="Times New Roman"/>
                <w:sz w:val="24"/>
                <w:szCs w:val="24"/>
                <w:lang w:eastAsia="lt-LT"/>
              </w:rPr>
              <w:t xml:space="preserve"> </w:t>
            </w:r>
          </w:p>
          <w:p w:rsidR="00C809D4" w:rsidRPr="00725BA0" w:rsidRDefault="00362116" w:rsidP="00C809D4">
            <w:pPr>
              <w:spacing w:after="0" w:line="240" w:lineRule="auto"/>
              <w:jc w:val="both"/>
              <w:rPr>
                <w:rFonts w:ascii="Times New Roman" w:eastAsia="Times New Roman" w:hAnsi="Times New Roman"/>
                <w:sz w:val="24"/>
                <w:szCs w:val="24"/>
                <w:lang w:eastAsia="lt-LT"/>
              </w:rPr>
            </w:pPr>
            <w:r w:rsidRPr="00725BA0">
              <w:rPr>
                <w:rFonts w:ascii="Times New Roman" w:eastAsia="Times New Roman" w:hAnsi="Times New Roman"/>
                <w:sz w:val="24"/>
                <w:szCs w:val="24"/>
                <w:lang w:eastAsia="lt-LT"/>
              </w:rPr>
              <w:t>9.</w:t>
            </w:r>
            <w:r w:rsidR="00004B23" w:rsidRPr="00725BA0">
              <w:rPr>
                <w:rFonts w:ascii="Times New Roman" w:eastAsia="Times New Roman" w:hAnsi="Times New Roman"/>
                <w:sz w:val="24"/>
                <w:szCs w:val="24"/>
                <w:lang w:eastAsia="lt-LT"/>
              </w:rPr>
              <w:t>10</w:t>
            </w:r>
            <w:r w:rsidRPr="00725BA0">
              <w:rPr>
                <w:rFonts w:ascii="Times New Roman" w:eastAsia="Times New Roman" w:hAnsi="Times New Roman"/>
                <w:sz w:val="24"/>
                <w:szCs w:val="24"/>
                <w:lang w:eastAsia="lt-LT"/>
              </w:rPr>
              <w:t>.2. 2 priedas „</w:t>
            </w:r>
            <w:r w:rsidR="00C809D4" w:rsidRPr="00725BA0">
              <w:rPr>
                <w:rFonts w:ascii="Times New Roman" w:eastAsia="Times New Roman" w:hAnsi="Times New Roman"/>
                <w:sz w:val="24"/>
                <w:szCs w:val="24"/>
                <w:lang w:eastAsia="lt-LT"/>
              </w:rPr>
              <w:t>Modulinių biuro konteinerių nuomos techninė specifikacija</w:t>
            </w:r>
            <w:r w:rsidR="006E4233" w:rsidRPr="00725BA0">
              <w:rPr>
                <w:rFonts w:ascii="Times New Roman" w:eastAsia="Times New Roman" w:hAnsi="Times New Roman"/>
                <w:sz w:val="24"/>
                <w:szCs w:val="24"/>
                <w:lang w:eastAsia="lt-LT"/>
              </w:rPr>
              <w:t>“;</w:t>
            </w:r>
          </w:p>
          <w:p w:rsidR="006E4233" w:rsidRPr="00725BA0" w:rsidRDefault="006E4233" w:rsidP="00C809D4">
            <w:pPr>
              <w:spacing w:after="0" w:line="240" w:lineRule="auto"/>
              <w:jc w:val="both"/>
              <w:rPr>
                <w:rFonts w:ascii="Times New Roman" w:eastAsia="Times New Roman" w:hAnsi="Times New Roman"/>
                <w:sz w:val="24"/>
                <w:szCs w:val="24"/>
                <w:lang w:eastAsia="lt-LT"/>
              </w:rPr>
            </w:pPr>
            <w:r w:rsidRPr="00725BA0">
              <w:rPr>
                <w:rFonts w:ascii="Times New Roman" w:eastAsia="Times New Roman" w:hAnsi="Times New Roman"/>
                <w:sz w:val="24"/>
                <w:szCs w:val="24"/>
                <w:lang w:eastAsia="lt-LT"/>
              </w:rPr>
              <w:t>9.10.3. 3 priedas „</w:t>
            </w:r>
            <w:r w:rsidR="00DE5638" w:rsidRPr="00725BA0">
              <w:rPr>
                <w:rFonts w:ascii="Times New Roman" w:eastAsia="Times New Roman" w:hAnsi="Times New Roman"/>
                <w:sz w:val="24"/>
                <w:szCs w:val="24"/>
                <w:lang w:eastAsia="lt-LT"/>
              </w:rPr>
              <w:t>Biuro ir modulinių biuro nuomos įkainiai“;</w:t>
            </w:r>
          </w:p>
          <w:p w:rsidR="00395A52" w:rsidRPr="00725BA0" w:rsidRDefault="00C809D4" w:rsidP="000844B2">
            <w:pPr>
              <w:tabs>
                <w:tab w:val="left" w:pos="742"/>
              </w:tabs>
              <w:spacing w:after="0" w:line="240" w:lineRule="auto"/>
              <w:rPr>
                <w:rFonts w:ascii="Times New Roman" w:eastAsia="Times New Roman" w:hAnsi="Times New Roman"/>
                <w:caps/>
                <w:sz w:val="24"/>
                <w:szCs w:val="24"/>
                <w:lang w:eastAsia="lt-LT"/>
              </w:rPr>
            </w:pPr>
            <w:r w:rsidRPr="00725BA0">
              <w:rPr>
                <w:rFonts w:ascii="Times New Roman" w:eastAsia="Times New Roman" w:hAnsi="Times New Roman"/>
                <w:sz w:val="24"/>
                <w:szCs w:val="24"/>
                <w:lang w:eastAsia="lt-LT"/>
              </w:rPr>
              <w:t>9.</w:t>
            </w:r>
            <w:r w:rsidR="00004B23" w:rsidRPr="00725BA0">
              <w:rPr>
                <w:rFonts w:ascii="Times New Roman" w:eastAsia="Times New Roman" w:hAnsi="Times New Roman"/>
                <w:sz w:val="24"/>
                <w:szCs w:val="24"/>
                <w:lang w:eastAsia="lt-LT"/>
              </w:rPr>
              <w:t>10</w:t>
            </w:r>
            <w:r w:rsidRPr="00725BA0">
              <w:rPr>
                <w:rFonts w:ascii="Times New Roman" w:eastAsia="Times New Roman" w:hAnsi="Times New Roman"/>
                <w:sz w:val="24"/>
                <w:szCs w:val="24"/>
                <w:lang w:eastAsia="lt-LT"/>
              </w:rPr>
              <w:t>.</w:t>
            </w:r>
            <w:r w:rsidR="00DE5638" w:rsidRPr="00725BA0">
              <w:rPr>
                <w:rFonts w:ascii="Times New Roman" w:eastAsia="Times New Roman" w:hAnsi="Times New Roman"/>
                <w:sz w:val="24"/>
                <w:szCs w:val="24"/>
                <w:lang w:eastAsia="lt-LT"/>
              </w:rPr>
              <w:t>4</w:t>
            </w:r>
            <w:r w:rsidRPr="00725BA0">
              <w:rPr>
                <w:rFonts w:ascii="Times New Roman" w:eastAsia="Times New Roman" w:hAnsi="Times New Roman"/>
                <w:sz w:val="24"/>
                <w:szCs w:val="24"/>
                <w:lang w:eastAsia="lt-LT"/>
              </w:rPr>
              <w:t xml:space="preserve"> </w:t>
            </w:r>
            <w:r w:rsidR="000844B2" w:rsidRPr="00725BA0">
              <w:rPr>
                <w:rFonts w:ascii="Times New Roman" w:eastAsia="Times New Roman" w:hAnsi="Times New Roman"/>
                <w:sz w:val="24"/>
                <w:szCs w:val="24"/>
                <w:lang w:eastAsia="lt-LT"/>
              </w:rPr>
              <w:t xml:space="preserve"> </w:t>
            </w:r>
            <w:r w:rsidR="006E4233" w:rsidRPr="00725BA0">
              <w:rPr>
                <w:rFonts w:ascii="Times New Roman" w:eastAsia="Times New Roman" w:hAnsi="Times New Roman"/>
                <w:sz w:val="24"/>
                <w:szCs w:val="24"/>
                <w:lang w:eastAsia="lt-LT"/>
              </w:rPr>
              <w:t xml:space="preserve">4 </w:t>
            </w:r>
            <w:r w:rsidRPr="00725BA0">
              <w:rPr>
                <w:rFonts w:ascii="Times New Roman" w:eastAsia="Times New Roman" w:hAnsi="Times New Roman"/>
                <w:sz w:val="24"/>
                <w:szCs w:val="24"/>
                <w:lang w:eastAsia="lt-LT"/>
              </w:rPr>
              <w:t>priedas „</w:t>
            </w:r>
            <w:r w:rsidR="000844B2" w:rsidRPr="00725BA0">
              <w:rPr>
                <w:rFonts w:ascii="Times New Roman" w:eastAsia="Times New Roman" w:hAnsi="Times New Roman"/>
                <w:sz w:val="24"/>
                <w:szCs w:val="24"/>
                <w:lang w:eastAsia="lt-LT"/>
              </w:rPr>
              <w:t>Nuomos objekto perdavimo – priėmimo aktas“</w:t>
            </w:r>
            <w:r w:rsidR="000844B2" w:rsidRPr="00725BA0">
              <w:rPr>
                <w:rFonts w:ascii="Times New Roman" w:eastAsia="Times New Roman" w:hAnsi="Times New Roman"/>
                <w:caps/>
                <w:sz w:val="24"/>
                <w:szCs w:val="24"/>
                <w:lang w:eastAsia="lt-LT"/>
              </w:rPr>
              <w:t>;</w:t>
            </w:r>
          </w:p>
          <w:p w:rsidR="000844B2" w:rsidRPr="000844B2" w:rsidRDefault="000844B2" w:rsidP="000844B2">
            <w:pPr>
              <w:tabs>
                <w:tab w:val="left" w:pos="742"/>
              </w:tabs>
              <w:spacing w:after="0" w:line="240" w:lineRule="auto"/>
              <w:rPr>
                <w:rFonts w:ascii="Times New Roman" w:eastAsia="Times New Roman" w:hAnsi="Times New Roman"/>
                <w:caps/>
                <w:sz w:val="24"/>
                <w:szCs w:val="24"/>
                <w:lang w:eastAsia="lt-LT"/>
              </w:rPr>
            </w:pPr>
            <w:r w:rsidRPr="00725BA0">
              <w:rPr>
                <w:rFonts w:ascii="Times New Roman" w:eastAsia="Times New Roman" w:hAnsi="Times New Roman"/>
                <w:caps/>
                <w:sz w:val="24"/>
                <w:szCs w:val="24"/>
                <w:lang w:eastAsia="lt-LT"/>
              </w:rPr>
              <w:t xml:space="preserve">9.10.5. </w:t>
            </w:r>
            <w:r w:rsidRPr="00725BA0">
              <w:rPr>
                <w:rFonts w:ascii="Times New Roman" w:eastAsia="Times New Roman" w:hAnsi="Times New Roman"/>
                <w:sz w:val="24"/>
                <w:szCs w:val="24"/>
                <w:lang w:eastAsia="lt-LT"/>
              </w:rPr>
              <w:t>5 priedas „</w:t>
            </w:r>
            <w:r w:rsidR="00A30EC5">
              <w:rPr>
                <w:rFonts w:ascii="Times New Roman" w:eastAsia="Times New Roman" w:hAnsi="Times New Roman"/>
                <w:sz w:val="24"/>
                <w:szCs w:val="24"/>
                <w:lang w:eastAsia="lt-LT"/>
              </w:rPr>
              <w:t>Lankytojų sąrašo forma</w:t>
            </w:r>
            <w:r w:rsidRPr="00725BA0">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p>
        </w:tc>
      </w:tr>
      <w:tr w:rsidR="00395A52" w:rsidRPr="00F40F84" w:rsidTr="003440DC">
        <w:tc>
          <w:tcPr>
            <w:tcW w:w="10491" w:type="dxa"/>
          </w:tcPr>
          <w:p w:rsidR="00395A52" w:rsidRPr="00395A52" w:rsidRDefault="00395A52" w:rsidP="00362116">
            <w:pPr>
              <w:spacing w:after="0" w:line="240" w:lineRule="auto"/>
              <w:jc w:val="both"/>
              <w:rPr>
                <w:rFonts w:ascii="Times New Roman" w:eastAsia="Times New Roman" w:hAnsi="Times New Roman"/>
                <w:b/>
                <w:sz w:val="24"/>
                <w:szCs w:val="24"/>
                <w:lang w:eastAsia="lt-LT"/>
              </w:rPr>
            </w:pPr>
            <w:r w:rsidRPr="00395A52">
              <w:rPr>
                <w:rFonts w:ascii="Times New Roman" w:eastAsia="Times New Roman" w:hAnsi="Times New Roman"/>
                <w:b/>
                <w:sz w:val="24"/>
                <w:szCs w:val="24"/>
                <w:lang w:eastAsia="lt-LT"/>
              </w:rPr>
              <w:t xml:space="preserve">10. Sutarties įsigaliojimas/galiojimo terminas/ pratęsimas. </w:t>
            </w:r>
          </w:p>
          <w:p w:rsidR="00395A52" w:rsidRPr="00B078E2" w:rsidRDefault="00395A52" w:rsidP="00AE4590">
            <w:pPr>
              <w:spacing w:after="0" w:line="240" w:lineRule="auto"/>
              <w:jc w:val="both"/>
              <w:rPr>
                <w:rFonts w:ascii="Times New Roman" w:eastAsia="Times New Roman" w:hAnsi="Times New Roman"/>
                <w:sz w:val="24"/>
                <w:szCs w:val="24"/>
                <w:lang w:eastAsia="lt-LT"/>
              </w:rPr>
            </w:pPr>
            <w:r w:rsidRPr="00395A52">
              <w:rPr>
                <w:rFonts w:ascii="Times New Roman" w:eastAsia="Times New Roman" w:hAnsi="Times New Roman"/>
                <w:sz w:val="24"/>
                <w:szCs w:val="24"/>
                <w:lang w:eastAsia="lt-LT"/>
              </w:rPr>
              <w:t>10.1.</w:t>
            </w:r>
            <w:r w:rsidRPr="00395A52">
              <w:rPr>
                <w:rFonts w:ascii="Times New Roman" w:eastAsia="Times New Roman" w:hAnsi="Times New Roman"/>
                <w:b/>
                <w:sz w:val="24"/>
                <w:szCs w:val="24"/>
                <w:lang w:eastAsia="lt-LT"/>
              </w:rPr>
              <w:t xml:space="preserve"> </w:t>
            </w:r>
            <w:r w:rsidRPr="00395A52">
              <w:rPr>
                <w:rFonts w:ascii="Times New Roman" w:eastAsia="Times New Roman" w:hAnsi="Times New Roman"/>
                <w:sz w:val="24"/>
                <w:szCs w:val="24"/>
                <w:lang w:eastAsia="lt-LT"/>
              </w:rPr>
              <w:t xml:space="preserve">Sutartis įsigalioja </w:t>
            </w:r>
            <w:r w:rsidR="00AE4590">
              <w:rPr>
                <w:rFonts w:ascii="Times New Roman" w:eastAsia="Times New Roman" w:hAnsi="Times New Roman"/>
                <w:sz w:val="24"/>
                <w:szCs w:val="24"/>
                <w:lang w:eastAsia="lt-LT"/>
              </w:rPr>
              <w:t>nuo 2025 m. gruodžio 15 d.</w:t>
            </w:r>
            <w:r w:rsidRPr="00395A52">
              <w:rPr>
                <w:rFonts w:ascii="Times New Roman" w:eastAsia="Times New Roman" w:hAnsi="Times New Roman"/>
                <w:sz w:val="24"/>
                <w:szCs w:val="24"/>
                <w:lang w:eastAsia="lt-LT"/>
              </w:rPr>
              <w:t xml:space="preserve"> ir galioja </w:t>
            </w:r>
            <w:r w:rsidR="00AE4590">
              <w:rPr>
                <w:rFonts w:ascii="Times New Roman" w:eastAsia="Times New Roman" w:hAnsi="Times New Roman"/>
                <w:sz w:val="24"/>
                <w:szCs w:val="24"/>
                <w:lang w:eastAsia="lt-LT"/>
              </w:rPr>
              <w:t>36</w:t>
            </w:r>
            <w:r w:rsidR="00C13FA1">
              <w:rPr>
                <w:rFonts w:ascii="Times New Roman" w:eastAsia="Times New Roman" w:hAnsi="Times New Roman"/>
                <w:sz w:val="24"/>
                <w:szCs w:val="24"/>
                <w:lang w:eastAsia="lt-LT"/>
              </w:rPr>
              <w:t xml:space="preserve"> mėn.</w:t>
            </w:r>
            <w:r w:rsidRPr="00395A52">
              <w:rPr>
                <w:rFonts w:ascii="Times New Roman" w:eastAsia="Times New Roman" w:hAnsi="Times New Roman"/>
                <w:sz w:val="24"/>
                <w:szCs w:val="24"/>
                <w:lang w:eastAsia="lt-LT"/>
              </w:rPr>
              <w:t>, o finansinių įsipareigojimų atžvi</w:t>
            </w:r>
            <w:r w:rsidR="00AE4590">
              <w:rPr>
                <w:rFonts w:ascii="Times New Roman" w:eastAsia="Times New Roman" w:hAnsi="Times New Roman"/>
                <w:sz w:val="24"/>
                <w:szCs w:val="24"/>
                <w:lang w:eastAsia="lt-LT"/>
              </w:rPr>
              <w:t>lgiu – iki visiško jų įvykdymo.</w:t>
            </w:r>
          </w:p>
        </w:tc>
      </w:tr>
      <w:tr w:rsidR="0091523E" w:rsidRPr="00F40F84" w:rsidTr="003440DC">
        <w:tblPrEx>
          <w:tblLook w:val="01E0" w:firstRow="1" w:lastRow="1" w:firstColumn="1" w:lastColumn="1" w:noHBand="0" w:noVBand="0"/>
        </w:tblPrEx>
        <w:tc>
          <w:tcPr>
            <w:tcW w:w="10491" w:type="dxa"/>
          </w:tcPr>
          <w:p w:rsidR="0091523E" w:rsidRDefault="0091523E" w:rsidP="00395A52">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11. Nuomininko rekvizitai</w:t>
            </w:r>
          </w:p>
          <w:p w:rsidR="0091523E" w:rsidRPr="0091523E" w:rsidRDefault="0091523E" w:rsidP="0091523E">
            <w:pPr>
              <w:spacing w:after="0" w:line="240" w:lineRule="auto"/>
              <w:rPr>
                <w:rFonts w:ascii="Times New Roman" w:eastAsia="Times New Roman" w:hAnsi="Times New Roman"/>
                <w:b/>
                <w:sz w:val="24"/>
                <w:szCs w:val="24"/>
                <w:lang w:eastAsia="lt-LT"/>
              </w:rPr>
            </w:pPr>
            <w:r w:rsidRPr="0091523E">
              <w:rPr>
                <w:rFonts w:ascii="Times New Roman" w:eastAsia="Times New Roman" w:hAnsi="Times New Roman"/>
                <w:b/>
                <w:sz w:val="24"/>
                <w:szCs w:val="24"/>
                <w:lang w:eastAsia="lt-LT"/>
              </w:rPr>
              <w:t>Lietuvos kariuomenės Karinių oro pajėgų Oro erdvės stebėjimo ir kontrolės valdyba</w:t>
            </w:r>
          </w:p>
          <w:p w:rsidR="0091523E" w:rsidRDefault="0091523E" w:rsidP="0091523E">
            <w:pPr>
              <w:spacing w:after="0" w:line="240" w:lineRule="auto"/>
              <w:rPr>
                <w:rFonts w:ascii="Times New Roman" w:eastAsia="Times New Roman" w:hAnsi="Times New Roman"/>
                <w:sz w:val="24"/>
                <w:szCs w:val="24"/>
                <w:lang w:eastAsia="lt-LT"/>
              </w:rPr>
            </w:pPr>
            <w:r w:rsidRPr="0091523E">
              <w:rPr>
                <w:rFonts w:ascii="Times New Roman" w:eastAsia="Times New Roman" w:hAnsi="Times New Roman"/>
                <w:sz w:val="24"/>
                <w:szCs w:val="24"/>
                <w:lang w:eastAsia="lt-LT"/>
              </w:rPr>
              <w:t xml:space="preserve">juridinio asmens kodas 188726432, </w:t>
            </w:r>
          </w:p>
          <w:p w:rsidR="0091523E" w:rsidRPr="0091523E" w:rsidRDefault="0091523E" w:rsidP="0091523E">
            <w:pPr>
              <w:spacing w:after="0" w:line="240" w:lineRule="auto"/>
              <w:rPr>
                <w:rFonts w:ascii="Times New Roman" w:eastAsia="Times New Roman" w:hAnsi="Times New Roman"/>
                <w:sz w:val="24"/>
                <w:szCs w:val="24"/>
                <w:lang w:eastAsia="lt-LT"/>
              </w:rPr>
            </w:pPr>
            <w:proofErr w:type="spellStart"/>
            <w:r w:rsidRPr="0091523E">
              <w:rPr>
                <w:rFonts w:ascii="Times New Roman" w:eastAsia="Times New Roman" w:hAnsi="Times New Roman"/>
                <w:sz w:val="24"/>
                <w:szCs w:val="24"/>
                <w:lang w:eastAsia="lt-LT"/>
              </w:rPr>
              <w:t>Kampiškių</w:t>
            </w:r>
            <w:proofErr w:type="spellEnd"/>
            <w:r w:rsidRPr="0091523E">
              <w:rPr>
                <w:rFonts w:ascii="Times New Roman" w:eastAsia="Times New Roman" w:hAnsi="Times New Roman"/>
                <w:sz w:val="24"/>
                <w:szCs w:val="24"/>
                <w:lang w:eastAsia="lt-LT"/>
              </w:rPr>
              <w:t xml:space="preserve"> g. 19, LT-45312 Kaunas</w:t>
            </w:r>
          </w:p>
        </w:tc>
      </w:tr>
      <w:tr w:rsidR="0091523E" w:rsidRPr="00F40F84" w:rsidTr="003440DC">
        <w:tblPrEx>
          <w:tblLook w:val="01E0" w:firstRow="1" w:lastRow="1" w:firstColumn="1" w:lastColumn="1" w:noHBand="0" w:noVBand="0"/>
        </w:tblPrEx>
        <w:tc>
          <w:tcPr>
            <w:tcW w:w="10491" w:type="dxa"/>
          </w:tcPr>
          <w:p w:rsidR="0091523E" w:rsidRDefault="0091523E" w:rsidP="00395A52">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12. Mokėtojo rekvizitai</w:t>
            </w:r>
          </w:p>
          <w:p w:rsidR="0091523E" w:rsidRPr="0091523E" w:rsidRDefault="0091523E" w:rsidP="0091523E">
            <w:pPr>
              <w:spacing w:after="0" w:line="240" w:lineRule="auto"/>
              <w:rPr>
                <w:rFonts w:ascii="Times New Roman" w:eastAsia="Times New Roman" w:hAnsi="Times New Roman"/>
                <w:b/>
                <w:sz w:val="24"/>
                <w:szCs w:val="24"/>
                <w:lang w:eastAsia="lt-LT"/>
              </w:rPr>
            </w:pPr>
            <w:r w:rsidRPr="0091523E">
              <w:rPr>
                <w:rFonts w:ascii="Times New Roman" w:eastAsia="Times New Roman" w:hAnsi="Times New Roman"/>
                <w:b/>
                <w:sz w:val="24"/>
                <w:szCs w:val="24"/>
                <w:lang w:eastAsia="lt-LT"/>
              </w:rPr>
              <w:t>Lietuvos kariuomenė</w:t>
            </w:r>
          </w:p>
          <w:p w:rsidR="0091523E" w:rsidRPr="00395A52" w:rsidRDefault="0091523E" w:rsidP="0091523E">
            <w:pPr>
              <w:spacing w:after="0" w:line="240" w:lineRule="auto"/>
              <w:rPr>
                <w:rFonts w:ascii="Times New Roman" w:eastAsia="Times New Roman" w:hAnsi="Times New Roman"/>
                <w:b/>
                <w:sz w:val="24"/>
                <w:szCs w:val="24"/>
                <w:lang w:eastAsia="lt-LT"/>
              </w:rPr>
            </w:pPr>
          </w:p>
        </w:tc>
      </w:tr>
      <w:tr w:rsidR="0091523E" w:rsidRPr="00F40F84" w:rsidTr="003440DC">
        <w:tblPrEx>
          <w:tblLook w:val="01E0" w:firstRow="1" w:lastRow="1" w:firstColumn="1" w:lastColumn="1" w:noHBand="0" w:noVBand="0"/>
        </w:tblPrEx>
        <w:tc>
          <w:tcPr>
            <w:tcW w:w="10491" w:type="dxa"/>
          </w:tcPr>
          <w:p w:rsidR="0091523E" w:rsidRDefault="0091523E" w:rsidP="00395A52">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Nuomotojo rekvizitai</w:t>
            </w:r>
          </w:p>
          <w:p w:rsidR="0091523E" w:rsidRPr="00395A52" w:rsidRDefault="0091523E" w:rsidP="00395A52">
            <w:pPr>
              <w:spacing w:after="0" w:line="240" w:lineRule="auto"/>
              <w:rPr>
                <w:rFonts w:ascii="Times New Roman" w:eastAsia="Times New Roman" w:hAnsi="Times New Roman"/>
                <w:b/>
                <w:sz w:val="24"/>
                <w:szCs w:val="24"/>
                <w:lang w:eastAsia="lt-LT"/>
              </w:rPr>
            </w:pPr>
          </w:p>
        </w:tc>
      </w:tr>
    </w:tbl>
    <w:p w:rsidR="0091523E" w:rsidRDefault="0091523E" w:rsidP="00395A52">
      <w:pPr>
        <w:spacing w:after="0" w:line="240" w:lineRule="auto"/>
        <w:rPr>
          <w:rFonts w:ascii="Times New Roman" w:eastAsia="Times New Roman" w:hAnsi="Times New Roman"/>
          <w:sz w:val="24"/>
          <w:szCs w:val="24"/>
          <w:lang w:eastAsia="lt-LT"/>
        </w:rPr>
      </w:pPr>
    </w:p>
    <w:p w:rsidR="00395A52" w:rsidRDefault="00395A52" w:rsidP="0091523E">
      <w:pPr>
        <w:spacing w:after="0" w:line="240" w:lineRule="auto"/>
        <w:ind w:hanging="426"/>
        <w:rPr>
          <w:rFonts w:ascii="Times New Roman" w:eastAsia="Arial" w:hAnsi="Times New Roman"/>
          <w:b/>
          <w:sz w:val="24"/>
          <w:szCs w:val="24"/>
          <w:lang w:eastAsia="ar-SA"/>
        </w:rPr>
      </w:pPr>
      <w:r w:rsidRPr="00395A52">
        <w:rPr>
          <w:rFonts w:ascii="Times New Roman" w:eastAsia="Times New Roman" w:hAnsi="Times New Roman"/>
          <w:b/>
          <w:sz w:val="24"/>
          <w:szCs w:val="24"/>
          <w:lang w:eastAsia="lt-LT"/>
        </w:rPr>
        <w:t>NUOMININKAS</w:t>
      </w:r>
      <w:r w:rsidRPr="00395A52">
        <w:rPr>
          <w:rFonts w:ascii="Times New Roman" w:eastAsia="Arial" w:hAnsi="Times New Roman"/>
          <w:b/>
          <w:sz w:val="24"/>
          <w:szCs w:val="24"/>
          <w:lang w:eastAsia="ar-SA"/>
        </w:rPr>
        <w:t xml:space="preserve">                                                     </w:t>
      </w:r>
      <w:r w:rsidR="0091523E">
        <w:rPr>
          <w:rFonts w:ascii="Times New Roman" w:eastAsia="Arial" w:hAnsi="Times New Roman"/>
          <w:b/>
          <w:sz w:val="24"/>
          <w:szCs w:val="24"/>
          <w:lang w:eastAsia="ar-SA"/>
        </w:rPr>
        <w:tab/>
      </w:r>
      <w:r w:rsidR="0091523E">
        <w:rPr>
          <w:rFonts w:ascii="Times New Roman" w:eastAsia="Arial" w:hAnsi="Times New Roman"/>
          <w:b/>
          <w:sz w:val="24"/>
          <w:szCs w:val="24"/>
          <w:lang w:eastAsia="ar-SA"/>
        </w:rPr>
        <w:tab/>
      </w:r>
      <w:r w:rsidRPr="00395A52">
        <w:rPr>
          <w:rFonts w:ascii="Times New Roman" w:eastAsia="Arial" w:hAnsi="Times New Roman"/>
          <w:b/>
          <w:sz w:val="24"/>
          <w:szCs w:val="24"/>
          <w:lang w:eastAsia="ar-SA"/>
        </w:rPr>
        <w:t>NUOMOTOJAS</w:t>
      </w:r>
    </w:p>
    <w:p w:rsidR="0091523E" w:rsidRPr="0091523E" w:rsidRDefault="0091523E" w:rsidP="0091523E">
      <w:pPr>
        <w:spacing w:after="0" w:line="240" w:lineRule="auto"/>
        <w:ind w:hanging="426"/>
        <w:rPr>
          <w:rFonts w:ascii="Times New Roman" w:eastAsia="Arial" w:hAnsi="Times New Roman"/>
          <w:sz w:val="24"/>
          <w:szCs w:val="24"/>
          <w:lang w:eastAsia="ar-SA"/>
        </w:rPr>
      </w:pPr>
      <w:r w:rsidRPr="0091523E">
        <w:rPr>
          <w:rFonts w:ascii="Times New Roman" w:eastAsia="Arial" w:hAnsi="Times New Roman"/>
          <w:sz w:val="24"/>
          <w:szCs w:val="24"/>
          <w:lang w:eastAsia="ar-SA"/>
        </w:rPr>
        <w:t>Lietuvos kariuomenės Karinių oro pajėgų</w:t>
      </w:r>
    </w:p>
    <w:p w:rsidR="0091523E" w:rsidRPr="0091523E" w:rsidRDefault="0091523E" w:rsidP="0091523E">
      <w:pPr>
        <w:spacing w:after="0" w:line="240" w:lineRule="auto"/>
        <w:ind w:hanging="426"/>
        <w:rPr>
          <w:rFonts w:ascii="Times New Roman" w:eastAsia="Arial" w:hAnsi="Times New Roman"/>
          <w:sz w:val="24"/>
          <w:szCs w:val="24"/>
          <w:lang w:eastAsia="ar-SA"/>
        </w:rPr>
      </w:pPr>
      <w:r w:rsidRPr="0091523E">
        <w:rPr>
          <w:rFonts w:ascii="Times New Roman" w:eastAsia="Arial" w:hAnsi="Times New Roman"/>
          <w:sz w:val="24"/>
          <w:szCs w:val="24"/>
          <w:lang w:eastAsia="ar-SA"/>
        </w:rPr>
        <w:t>Oro erdvės stebėjimo ir kontrolės valdybos</w:t>
      </w:r>
    </w:p>
    <w:p w:rsidR="0091523E" w:rsidRPr="0091523E" w:rsidRDefault="0091523E" w:rsidP="0091523E">
      <w:pPr>
        <w:spacing w:after="0" w:line="240" w:lineRule="auto"/>
        <w:ind w:hanging="426"/>
        <w:rPr>
          <w:rFonts w:ascii="Times New Roman" w:eastAsia="Arial" w:hAnsi="Times New Roman"/>
          <w:sz w:val="24"/>
          <w:szCs w:val="24"/>
          <w:lang w:eastAsia="ar-SA"/>
        </w:rPr>
      </w:pPr>
      <w:r w:rsidRPr="0091523E">
        <w:rPr>
          <w:rFonts w:ascii="Times New Roman" w:eastAsia="Arial" w:hAnsi="Times New Roman"/>
          <w:sz w:val="24"/>
          <w:szCs w:val="24"/>
          <w:lang w:eastAsia="ar-SA"/>
        </w:rPr>
        <w:t>Vadas</w:t>
      </w:r>
    </w:p>
    <w:p w:rsidR="0091523E" w:rsidRPr="0091523E" w:rsidRDefault="0091523E" w:rsidP="0091523E">
      <w:pPr>
        <w:spacing w:after="0" w:line="240" w:lineRule="auto"/>
        <w:ind w:hanging="426"/>
        <w:rPr>
          <w:rFonts w:ascii="Times New Roman" w:eastAsia="Arial" w:hAnsi="Times New Roman"/>
          <w:sz w:val="24"/>
          <w:szCs w:val="24"/>
          <w:lang w:eastAsia="ar-SA"/>
        </w:rPr>
      </w:pPr>
    </w:p>
    <w:p w:rsidR="0091523E" w:rsidRPr="0091523E" w:rsidRDefault="0091523E" w:rsidP="0091523E">
      <w:pPr>
        <w:spacing w:after="0" w:line="240" w:lineRule="auto"/>
        <w:ind w:hanging="426"/>
        <w:rPr>
          <w:rFonts w:ascii="Times New Roman" w:eastAsia="Arial" w:hAnsi="Times New Roman"/>
          <w:sz w:val="24"/>
          <w:szCs w:val="24"/>
          <w:lang w:eastAsia="ar-SA"/>
        </w:rPr>
      </w:pPr>
    </w:p>
    <w:p w:rsidR="0091523E" w:rsidRDefault="0091523E" w:rsidP="0091523E">
      <w:pPr>
        <w:spacing w:after="0" w:line="240" w:lineRule="auto"/>
        <w:ind w:hanging="426"/>
        <w:rPr>
          <w:rFonts w:ascii="Times New Roman" w:eastAsia="Arial" w:hAnsi="Times New Roman"/>
          <w:sz w:val="24"/>
          <w:szCs w:val="24"/>
          <w:lang w:eastAsia="ar-SA"/>
        </w:rPr>
      </w:pPr>
    </w:p>
    <w:p w:rsidR="00395A52" w:rsidRPr="00395A52" w:rsidRDefault="00395A52" w:rsidP="0091523E">
      <w:pPr>
        <w:spacing w:after="0" w:line="240" w:lineRule="auto"/>
        <w:ind w:hanging="426"/>
        <w:rPr>
          <w:rFonts w:ascii="Times New Roman" w:eastAsia="Arial" w:hAnsi="Times New Roman"/>
          <w:sz w:val="24"/>
          <w:szCs w:val="24"/>
          <w:lang w:eastAsia="ar-SA"/>
        </w:rPr>
      </w:pPr>
      <w:r w:rsidRPr="00395A52">
        <w:rPr>
          <w:rFonts w:ascii="Times New Roman" w:eastAsia="Arial" w:hAnsi="Times New Roman"/>
          <w:sz w:val="24"/>
          <w:szCs w:val="24"/>
          <w:lang w:eastAsia="ar-SA"/>
        </w:rPr>
        <w:t>_____________________</w:t>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t>____________________</w:t>
      </w:r>
    </w:p>
    <w:p w:rsidR="00395A52" w:rsidRPr="00395A52" w:rsidRDefault="00395A52" w:rsidP="00395A52">
      <w:pPr>
        <w:spacing w:after="0" w:line="240" w:lineRule="auto"/>
        <w:rPr>
          <w:rFonts w:ascii="Times New Roman" w:eastAsia="Arial" w:hAnsi="Times New Roman"/>
          <w:sz w:val="24"/>
          <w:szCs w:val="24"/>
          <w:lang w:eastAsia="ar-SA"/>
        </w:rPr>
      </w:pPr>
      <w:r w:rsidRPr="00395A52">
        <w:rPr>
          <w:rFonts w:ascii="Times New Roman" w:eastAsia="Arial" w:hAnsi="Times New Roman"/>
          <w:sz w:val="24"/>
          <w:szCs w:val="24"/>
          <w:lang w:eastAsia="ar-SA"/>
        </w:rPr>
        <w:t>(parašas)</w:t>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t>(parašas)</w:t>
      </w:r>
    </w:p>
    <w:p w:rsidR="00395A52" w:rsidRPr="00395A52" w:rsidRDefault="00395A52" w:rsidP="00395A52">
      <w:pPr>
        <w:spacing w:after="0" w:line="240" w:lineRule="auto"/>
        <w:rPr>
          <w:rFonts w:ascii="Times New Roman" w:eastAsia="Arial" w:hAnsi="Times New Roman"/>
          <w:sz w:val="24"/>
          <w:szCs w:val="24"/>
          <w:lang w:eastAsia="ar-SA"/>
        </w:rPr>
      </w:pPr>
    </w:p>
    <w:p w:rsidR="00395A52" w:rsidRPr="00395A52" w:rsidRDefault="00395A52" w:rsidP="00395A52">
      <w:pPr>
        <w:spacing w:after="0" w:line="240" w:lineRule="auto"/>
        <w:rPr>
          <w:rFonts w:ascii="Times New Roman" w:eastAsia="Arial" w:hAnsi="Times New Roman"/>
          <w:sz w:val="24"/>
          <w:szCs w:val="24"/>
          <w:lang w:eastAsia="ar-SA"/>
        </w:rPr>
      </w:pP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p>
    <w:p w:rsidR="00395A52" w:rsidRPr="00395A52" w:rsidRDefault="00395A52" w:rsidP="00395A52">
      <w:pPr>
        <w:spacing w:after="0" w:line="240" w:lineRule="auto"/>
        <w:rPr>
          <w:rFonts w:ascii="Times New Roman" w:eastAsia="Times New Roman" w:hAnsi="Times New Roman"/>
          <w:sz w:val="24"/>
          <w:szCs w:val="24"/>
          <w:lang w:eastAsia="lt-LT"/>
        </w:rPr>
      </w:pPr>
      <w:r w:rsidRPr="00395A52">
        <w:rPr>
          <w:rFonts w:ascii="Times New Roman" w:eastAsia="Arial" w:hAnsi="Times New Roman"/>
          <w:sz w:val="24"/>
          <w:szCs w:val="24"/>
          <w:lang w:eastAsia="ar-SA"/>
        </w:rPr>
        <w:t>A. V.</w:t>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t>A. V.</w:t>
      </w:r>
    </w:p>
    <w:p w:rsidR="00AE4590" w:rsidRPr="00AE4590" w:rsidRDefault="00395A52" w:rsidP="00AE4590">
      <w:pPr>
        <w:jc w:val="center"/>
        <w:rPr>
          <w:rFonts w:ascii="Times New Roman" w:eastAsia="Times New Roman" w:hAnsi="Times New Roman"/>
          <w:b/>
          <w:sz w:val="24"/>
          <w:szCs w:val="24"/>
          <w:lang w:eastAsia="lt-LT"/>
        </w:rPr>
      </w:pPr>
      <w:r w:rsidRPr="00395A52">
        <w:rPr>
          <w:rFonts w:ascii="Times New Roman" w:eastAsia="Times New Roman" w:hAnsi="Times New Roman"/>
          <w:sz w:val="24"/>
          <w:szCs w:val="24"/>
          <w:lang w:eastAsia="lt-LT"/>
        </w:rPr>
        <w:br w:type="page"/>
      </w:r>
      <w:r w:rsidR="00AE4590" w:rsidRPr="00AE4590">
        <w:rPr>
          <w:rFonts w:ascii="Times New Roman" w:eastAsia="Times New Roman" w:hAnsi="Times New Roman"/>
          <w:b/>
          <w:sz w:val="24"/>
          <w:szCs w:val="24"/>
          <w:lang w:eastAsia="lt-LT"/>
        </w:rPr>
        <w:lastRenderedPageBreak/>
        <w:t>NUOMOS SUTARTIS</w:t>
      </w:r>
    </w:p>
    <w:p w:rsidR="00AE4590" w:rsidRPr="00AE4590" w:rsidRDefault="00AE4590" w:rsidP="00AE4590">
      <w:pPr>
        <w:spacing w:after="0" w:line="240" w:lineRule="auto"/>
        <w:jc w:val="center"/>
        <w:rPr>
          <w:rFonts w:ascii="Times New Roman" w:eastAsia="Times New Roman" w:hAnsi="Times New Roman"/>
          <w:b/>
          <w:sz w:val="24"/>
          <w:szCs w:val="24"/>
          <w:lang w:eastAsia="lt-LT"/>
        </w:rPr>
      </w:pPr>
    </w:p>
    <w:p w:rsidR="00AE4590" w:rsidRPr="00AE4590" w:rsidRDefault="00AE4590" w:rsidP="00AE4590">
      <w:pPr>
        <w:spacing w:after="0" w:line="240" w:lineRule="auto"/>
        <w:jc w:val="center"/>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II. BENDROJI DALIS</w:t>
      </w:r>
    </w:p>
    <w:p w:rsidR="00AE4590" w:rsidRPr="00AE4590" w:rsidRDefault="00AE4590" w:rsidP="00AE4590">
      <w:pPr>
        <w:spacing w:after="0" w:line="240" w:lineRule="auto"/>
        <w:rPr>
          <w:rFonts w:ascii="Times New Roman" w:eastAsia="Times New Roman" w:hAnsi="Times New Roman"/>
          <w:b/>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1.</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
          <w:sz w:val="24"/>
          <w:szCs w:val="24"/>
          <w:lang w:eastAsia="lt-LT"/>
        </w:rPr>
        <w:t>Sąvokos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1.1. Šioje Sutartyje naudojamos pagrindinės sąvokos:</w:t>
      </w:r>
    </w:p>
    <w:p w:rsidR="00AE4590" w:rsidRPr="00AE4590" w:rsidRDefault="00AE4590" w:rsidP="00AE4590">
      <w:pPr>
        <w:tabs>
          <w:tab w:val="left" w:pos="-360"/>
          <w:tab w:val="left" w:pos="-180"/>
          <w:tab w:val="left" w:pos="0"/>
          <w:tab w:val="left" w:pos="72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1.1.1. </w:t>
      </w:r>
      <w:r w:rsidRPr="00AE4590">
        <w:rPr>
          <w:rFonts w:ascii="Times New Roman" w:eastAsia="Times New Roman" w:hAnsi="Times New Roman"/>
          <w:b/>
          <w:sz w:val="24"/>
          <w:szCs w:val="24"/>
          <w:lang w:eastAsia="lt-LT"/>
        </w:rPr>
        <w:t>Sutartis</w:t>
      </w:r>
      <w:r w:rsidRPr="00AE4590">
        <w:rPr>
          <w:rFonts w:ascii="Times New Roman" w:eastAsia="Times New Roman" w:hAnsi="Times New Roman"/>
          <w:sz w:val="24"/>
          <w:szCs w:val="24"/>
          <w:lang w:eastAsia="lt-LT"/>
        </w:rPr>
        <w:t xml:space="preserve"> – šios nuomos sutarties bendroji ir specialioji dalys, nuomos sutarties priedai. </w:t>
      </w:r>
    </w:p>
    <w:p w:rsidR="00AE4590" w:rsidRPr="00AE4590" w:rsidRDefault="00AE4590" w:rsidP="00AE4590">
      <w:pPr>
        <w:tabs>
          <w:tab w:val="left" w:pos="-180"/>
          <w:tab w:val="left" w:pos="0"/>
          <w:tab w:val="left" w:pos="54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1.1.2. </w:t>
      </w:r>
      <w:r w:rsidRPr="00AE4590">
        <w:rPr>
          <w:rFonts w:ascii="Times New Roman" w:eastAsia="Times New Roman" w:hAnsi="Times New Roman"/>
          <w:b/>
          <w:sz w:val="24"/>
          <w:szCs w:val="24"/>
          <w:lang w:eastAsia="lt-LT"/>
        </w:rPr>
        <w:t>Sutarties Šalys</w:t>
      </w:r>
      <w:r w:rsidRPr="00AE4590">
        <w:rPr>
          <w:rFonts w:ascii="Times New Roman" w:eastAsia="Times New Roman" w:hAnsi="Times New Roman"/>
          <w:sz w:val="24"/>
          <w:szCs w:val="24"/>
          <w:lang w:eastAsia="lt-LT"/>
        </w:rPr>
        <w:t xml:space="preserve"> – </w:t>
      </w:r>
      <w:r w:rsidRPr="00AE4590">
        <w:rPr>
          <w:rFonts w:ascii="Times New Roman" w:eastAsia="Times New Roman" w:hAnsi="Times New Roman"/>
          <w:b/>
          <w:sz w:val="24"/>
          <w:szCs w:val="24"/>
          <w:lang w:eastAsia="lt-LT"/>
        </w:rPr>
        <w:t>Nuomininkas</w:t>
      </w:r>
      <w:r w:rsidRPr="00AE4590">
        <w:rPr>
          <w:rFonts w:ascii="Times New Roman" w:eastAsia="Times New Roman" w:hAnsi="Times New Roman"/>
          <w:sz w:val="24"/>
          <w:szCs w:val="24"/>
          <w:lang w:eastAsia="lt-LT"/>
        </w:rPr>
        <w:t xml:space="preserve"> ir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1.1.2.1.</w:t>
      </w:r>
      <w:r w:rsidRPr="00AE4590">
        <w:rPr>
          <w:rFonts w:ascii="Times New Roman" w:eastAsia="Times New Roman" w:hAnsi="Times New Roman"/>
          <w:b/>
          <w:sz w:val="24"/>
          <w:szCs w:val="24"/>
          <w:lang w:eastAsia="lt-LT"/>
        </w:rPr>
        <w:t xml:space="preserve"> Nuomininkas</w:t>
      </w:r>
      <w:r w:rsidRPr="00AE4590">
        <w:rPr>
          <w:rFonts w:ascii="Times New Roman" w:eastAsia="Times New Roman" w:hAnsi="Times New Roman"/>
          <w:sz w:val="24"/>
          <w:szCs w:val="24"/>
          <w:lang w:eastAsia="lt-LT"/>
        </w:rPr>
        <w:t xml:space="preserve"> – tai Sutarties Šalis, kurios rekvizitai nurodyti Sutartyje, nuomojantis nuomos objektą šioje Sutartyje nurodytomis sąlygomis;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1.1.2.2.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 tai Sutarties Šalis, kurios rekvizitai nurodyti Sutartyje, išnuomojantis nuomos objektą šioje Sutartyje nurodytomis sąlygomis.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1.1.3.</w:t>
      </w:r>
      <w:r w:rsidRPr="00AE4590">
        <w:rPr>
          <w:rFonts w:ascii="Times New Roman" w:eastAsia="Times New Roman" w:hAnsi="Times New Roman"/>
          <w:b/>
          <w:sz w:val="24"/>
          <w:szCs w:val="24"/>
          <w:lang w:eastAsia="lt-LT"/>
        </w:rPr>
        <w:t xml:space="preserve"> Gavėjas</w:t>
      </w:r>
      <w:r w:rsidRPr="00AE4590">
        <w:rPr>
          <w:rFonts w:ascii="Times New Roman" w:eastAsia="Times New Roman" w:hAnsi="Times New Roman"/>
          <w:sz w:val="24"/>
          <w:szCs w:val="24"/>
          <w:lang w:eastAsia="lt-LT"/>
        </w:rPr>
        <w:t xml:space="preserve"> – </w:t>
      </w:r>
      <w:r w:rsidRPr="00AE4590">
        <w:rPr>
          <w:rFonts w:ascii="Times New Roman" w:eastAsia="Times New Roman" w:hAnsi="Times New Roman"/>
          <w:b/>
          <w:sz w:val="24"/>
          <w:szCs w:val="24"/>
          <w:lang w:eastAsia="lt-LT"/>
        </w:rPr>
        <w:t>Nuomininko</w:t>
      </w:r>
      <w:r w:rsidRPr="00AE4590">
        <w:rPr>
          <w:rFonts w:ascii="Times New Roman" w:eastAsia="Times New Roman" w:hAnsi="Times New Roman"/>
          <w:sz w:val="24"/>
          <w:szCs w:val="24"/>
          <w:lang w:eastAsia="lt-LT"/>
        </w:rPr>
        <w:t xml:space="preserve"> padalinys, nurodytas Sutarties specialiojoje dalyje arba Sutarties priede, kuriam pristatomas išnuomojamas nuomos objektas.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1.1.4. </w:t>
      </w:r>
      <w:r w:rsidRPr="00AE4590">
        <w:rPr>
          <w:rFonts w:ascii="Times New Roman" w:eastAsia="Times New Roman" w:hAnsi="Times New Roman"/>
          <w:b/>
          <w:sz w:val="24"/>
          <w:szCs w:val="24"/>
          <w:lang w:eastAsia="lt-LT"/>
        </w:rPr>
        <w:t>Trečiasis asmuo</w:t>
      </w:r>
      <w:r w:rsidRPr="00AE4590">
        <w:rPr>
          <w:rFonts w:ascii="Times New Roman" w:eastAsia="Times New Roman" w:hAnsi="Times New Roman"/>
          <w:sz w:val="24"/>
          <w:szCs w:val="24"/>
          <w:lang w:eastAsia="lt-LT"/>
        </w:rPr>
        <w:t xml:space="preserve"> – bet kuris fizinis ar juridinis asmuo (taip pat valstybė, valstybės institucijos, savivaldybė, savivaldybės institucijos), kuris nėra šios Sutarties Šalis ir </w:t>
      </w:r>
      <w:r w:rsidRPr="00AE4590">
        <w:rPr>
          <w:rFonts w:ascii="Times New Roman" w:eastAsia="Times New Roman" w:hAnsi="Times New Roman"/>
          <w:b/>
          <w:sz w:val="24"/>
          <w:szCs w:val="24"/>
          <w:lang w:eastAsia="lt-LT"/>
        </w:rPr>
        <w:t>Gavėjas</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1.1.5. </w:t>
      </w:r>
      <w:r w:rsidRPr="00AE4590">
        <w:rPr>
          <w:rFonts w:ascii="Times New Roman" w:eastAsia="Times New Roman" w:hAnsi="Times New Roman"/>
          <w:b/>
          <w:sz w:val="24"/>
          <w:szCs w:val="24"/>
          <w:lang w:eastAsia="lt-LT"/>
        </w:rPr>
        <w:t>Licencijos</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pacing w:val="-3"/>
          <w:sz w:val="24"/>
          <w:szCs w:val="24"/>
          <w:lang w:eastAsia="lt-LT"/>
        </w:rPr>
        <w:t>visos reikalingos licencijos ir (arba) leidimai, būtini Sutarties vykdymui.</w:t>
      </w:r>
    </w:p>
    <w:p w:rsidR="00AE4590" w:rsidRPr="00AE4590" w:rsidRDefault="00AE4590" w:rsidP="00AE4590">
      <w:pPr>
        <w:tabs>
          <w:tab w:val="num" w:pos="2880"/>
        </w:tabs>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sz w:val="24"/>
          <w:szCs w:val="24"/>
          <w:lang w:eastAsia="lt-LT"/>
        </w:rPr>
        <w:t xml:space="preserve">1.1.6. </w:t>
      </w:r>
      <w:r w:rsidRPr="00AE4590">
        <w:rPr>
          <w:rFonts w:ascii="Times New Roman" w:eastAsia="Times New Roman" w:hAnsi="Times New Roman"/>
          <w:b/>
          <w:sz w:val="24"/>
          <w:szCs w:val="24"/>
          <w:lang w:eastAsia="lt-LT"/>
        </w:rPr>
        <w:t>Sutarties objektas</w:t>
      </w:r>
      <w:r w:rsidRPr="00AE4590">
        <w:rPr>
          <w:rFonts w:ascii="Times New Roman" w:eastAsia="Times New Roman" w:hAnsi="Times New Roman"/>
          <w:sz w:val="24"/>
          <w:szCs w:val="24"/>
          <w:lang w:eastAsia="lt-LT"/>
        </w:rPr>
        <w:t xml:space="preserve"> – daiktai (toliau – nuomos objektas) ir visos su jų nuoma susijusios paslaugos (personalo mokymai, instaliavimas, įdiegimas, pristatymas ir kt.), dėl kurių Sutarties Šalys susitarė Sutarties specialiojoje dalyje ir kurie atitinka </w:t>
      </w:r>
      <w:r w:rsidRPr="00AE4590">
        <w:rPr>
          <w:rFonts w:ascii="Times New Roman" w:eastAsia="Times New Roman" w:hAnsi="Times New Roman"/>
          <w:b/>
          <w:sz w:val="24"/>
          <w:szCs w:val="24"/>
          <w:lang w:eastAsia="lt-LT"/>
        </w:rPr>
        <w:t>Nuomininko</w:t>
      </w:r>
      <w:r w:rsidRPr="00AE4590">
        <w:rPr>
          <w:rFonts w:ascii="Times New Roman" w:eastAsia="Times New Roman" w:hAnsi="Times New Roman"/>
          <w:sz w:val="24"/>
          <w:szCs w:val="24"/>
          <w:lang w:eastAsia="lt-LT"/>
        </w:rPr>
        <w:t xml:space="preserve"> nustatytus reikalavimus.</w:t>
      </w:r>
    </w:p>
    <w:p w:rsidR="00AE4590" w:rsidRPr="00AE4590" w:rsidRDefault="00AE4590" w:rsidP="00AE4590">
      <w:pPr>
        <w:tabs>
          <w:tab w:val="left" w:pos="540"/>
          <w:tab w:val="num" w:pos="288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1.1.7. </w:t>
      </w:r>
      <w:r w:rsidRPr="00AE4590">
        <w:rPr>
          <w:rFonts w:ascii="Times New Roman" w:eastAsia="Times New Roman" w:hAnsi="Times New Roman"/>
          <w:b/>
          <w:sz w:val="24"/>
          <w:szCs w:val="24"/>
          <w:lang w:eastAsia="lt-LT"/>
        </w:rPr>
        <w:t>Šalių iš anksto sutarti minimalūs nuostoliai</w:t>
      </w:r>
      <w:r w:rsidRPr="00AE4590">
        <w:rPr>
          <w:rFonts w:ascii="Times New Roman" w:eastAsia="Times New Roman" w:hAnsi="Times New Roman"/>
          <w:sz w:val="24"/>
          <w:szCs w:val="24"/>
          <w:lang w:eastAsia="lt-LT"/>
        </w:rPr>
        <w:t xml:space="preserve"> – tai Sutarties nustatyta arba Sutartyje nustatyta tvarka apskaičiuota ir neginčijama pinigų suma, kurią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įsipareigoja sumokėti </w:t>
      </w:r>
      <w:r w:rsidRPr="00AE4590">
        <w:rPr>
          <w:rFonts w:ascii="Times New Roman" w:eastAsia="Times New Roman" w:hAnsi="Times New Roman"/>
          <w:b/>
          <w:sz w:val="24"/>
          <w:szCs w:val="24"/>
          <w:lang w:eastAsia="lt-LT"/>
        </w:rPr>
        <w:t>Nuomininkui</w:t>
      </w:r>
      <w:r w:rsidRPr="00AE4590">
        <w:rPr>
          <w:rFonts w:ascii="Times New Roman" w:eastAsia="Times New Roman" w:hAnsi="Times New Roman"/>
          <w:sz w:val="24"/>
          <w:szCs w:val="24"/>
          <w:lang w:eastAsia="lt-LT"/>
        </w:rPr>
        <w:t>, jeigu prievolė neįvykdyta arba netinkamai įvykdyta.</w:t>
      </w:r>
    </w:p>
    <w:p w:rsidR="00AE4590" w:rsidRPr="00AE4590" w:rsidRDefault="00AE4590" w:rsidP="00AE4590">
      <w:pPr>
        <w:tabs>
          <w:tab w:val="left" w:pos="540"/>
          <w:tab w:val="num" w:pos="288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1.1.8. </w:t>
      </w:r>
      <w:r w:rsidRPr="00AE4590">
        <w:rPr>
          <w:rFonts w:ascii="Times New Roman" w:eastAsia="Times New Roman" w:hAnsi="Times New Roman"/>
          <w:b/>
          <w:sz w:val="24"/>
          <w:szCs w:val="24"/>
          <w:lang w:eastAsia="lt-LT"/>
        </w:rPr>
        <w:t>Kainodaros taisyklės</w:t>
      </w:r>
      <w:r w:rsidRPr="00AE4590">
        <w:rPr>
          <w:rFonts w:ascii="Times New Roman" w:eastAsia="Times New Roman" w:hAnsi="Times New Roman"/>
          <w:sz w:val="24"/>
          <w:szCs w:val="24"/>
          <w:lang w:eastAsia="lt-LT"/>
        </w:rPr>
        <w:t xml:space="preserve"> – Sutartyje nustatyta kaina ar Sutarties kainos apskaičiavimo bei koregavimo taisyklės.</w:t>
      </w:r>
    </w:p>
    <w:p w:rsidR="00AE4590" w:rsidRPr="00AE4590" w:rsidRDefault="00AE4590" w:rsidP="00AE4590">
      <w:pPr>
        <w:tabs>
          <w:tab w:val="left" w:pos="540"/>
          <w:tab w:val="num" w:pos="2880"/>
        </w:tabs>
        <w:spacing w:after="0" w:line="240" w:lineRule="auto"/>
        <w:ind w:firstLine="737"/>
        <w:jc w:val="both"/>
        <w:rPr>
          <w:rFonts w:ascii="Times New Roman" w:eastAsia="Times New Roman" w:hAnsi="Times New Roman"/>
          <w:bCs/>
          <w:iCs/>
          <w:sz w:val="24"/>
          <w:szCs w:val="24"/>
          <w:lang w:eastAsia="lt-LT"/>
        </w:rPr>
      </w:pPr>
      <w:r w:rsidRPr="00AE4590">
        <w:rPr>
          <w:rFonts w:ascii="Times New Roman" w:eastAsia="Times New Roman" w:hAnsi="Times New Roman"/>
          <w:bCs/>
          <w:iCs/>
          <w:sz w:val="24"/>
          <w:szCs w:val="24"/>
          <w:lang w:eastAsia="lt-LT"/>
        </w:rPr>
        <w:t xml:space="preserve">1.2. </w:t>
      </w:r>
      <w:r w:rsidRPr="00AE4590">
        <w:rPr>
          <w:rFonts w:ascii="Times New Roman" w:eastAsia="Times New Roman" w:hAnsi="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E4590" w:rsidRPr="00AE4590" w:rsidRDefault="00AE4590" w:rsidP="00AE4590">
      <w:pPr>
        <w:tabs>
          <w:tab w:val="num" w:pos="540"/>
          <w:tab w:val="left" w:pos="1701"/>
          <w:tab w:val="num" w:pos="288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bCs/>
          <w:iCs/>
          <w:sz w:val="24"/>
          <w:szCs w:val="24"/>
          <w:lang w:eastAsia="lt-LT"/>
        </w:rPr>
        <w:t xml:space="preserve">1.3. </w:t>
      </w:r>
      <w:r w:rsidRPr="00AE4590">
        <w:rPr>
          <w:rFonts w:ascii="Times New Roman" w:eastAsia="Times New Roman" w:hAnsi="Times New Roman"/>
          <w:sz w:val="24"/>
          <w:szCs w:val="24"/>
          <w:lang w:eastAsia="lt-LT"/>
        </w:rPr>
        <w:t>Sutarties dalių ir skyrių pavadinimai yra naudojami tik nuorodų patogumui ir aiškinant Sutartį gali būti naudojami kaip papildoma priemonė.</w:t>
      </w:r>
    </w:p>
    <w:p w:rsidR="00AE4590" w:rsidRPr="00AE4590" w:rsidRDefault="00AE4590" w:rsidP="00AE4590">
      <w:pPr>
        <w:tabs>
          <w:tab w:val="left" w:pos="360"/>
          <w:tab w:val="num" w:pos="288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1.4. Jeigu Sutartyje nenustatyta kitaip, Sutarties trukmė ir kiti terminai yra skaičiuojami kalendorinėmis dienomis. </w:t>
      </w:r>
    </w:p>
    <w:p w:rsidR="00AE4590" w:rsidRPr="00AE4590" w:rsidRDefault="00AE4590" w:rsidP="00AE4590">
      <w:pPr>
        <w:tabs>
          <w:tab w:val="num" w:pos="540"/>
          <w:tab w:val="left" w:pos="1701"/>
          <w:tab w:val="num" w:pos="288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1.5. Jeigu mokėjimų ar prievolių įvykdymo terminas sutampa su oficialių švenčių ir ne darbo diena Lietuvos Respublikoje, pagal Sutartį prievolės įvykdymo ir mokėjimų terminas yra po to einanti darbo diena. </w:t>
      </w:r>
    </w:p>
    <w:p w:rsidR="00AE4590" w:rsidRPr="00AE4590" w:rsidRDefault="00AE4590" w:rsidP="00AE4590">
      <w:pPr>
        <w:tabs>
          <w:tab w:val="num" w:pos="540"/>
          <w:tab w:val="num" w:pos="792"/>
          <w:tab w:val="left" w:pos="1701"/>
          <w:tab w:val="num" w:pos="288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1.6. Sutartyje, kur reikalauja kontekstas, žodžiai, pateikti vienaskaita, gali turėti daugiskaitos prasmę ir atvirkščiai.</w:t>
      </w:r>
    </w:p>
    <w:p w:rsidR="00AE4590" w:rsidRPr="00AE4590" w:rsidRDefault="00AE4590" w:rsidP="00AE4590">
      <w:pPr>
        <w:tabs>
          <w:tab w:val="num" w:pos="540"/>
          <w:tab w:val="num" w:pos="792"/>
          <w:tab w:val="left" w:pos="1701"/>
          <w:tab w:val="num" w:pos="2880"/>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1.7. Tais atvejais, kai tam tikra prasmė yra skirtinga tarp nurodytosios žodžiais ir nurodytosios skaičiais, vadovaujamasi žodine prasme.</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2. Sutarties kaina / įkainiai / kainodaros taisyklės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2.1. Sutarties kaina / įkainiai – pinigų suma, kurią </w:t>
      </w:r>
      <w:r w:rsidRPr="00AE4590">
        <w:rPr>
          <w:rFonts w:ascii="Times New Roman" w:eastAsia="Times New Roman" w:hAnsi="Times New Roman"/>
          <w:b/>
          <w:sz w:val="24"/>
          <w:szCs w:val="24"/>
          <w:lang w:eastAsia="lt-LT"/>
        </w:rPr>
        <w:t>Nuomininkas</w:t>
      </w:r>
      <w:r w:rsidRPr="00AE4590">
        <w:rPr>
          <w:rFonts w:ascii="Times New Roman" w:eastAsia="Times New Roman" w:hAnsi="Times New Roman"/>
          <w:sz w:val="24"/>
          <w:szCs w:val="24"/>
          <w:lang w:eastAsia="lt-LT"/>
        </w:rPr>
        <w:t xml:space="preserve"> Sutartyje nustatyta tvarka ir terminais įsipareigoja sumokėti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2.2. Sutarties kaina / įkainiai yra pastovūs ir nekeičiami visą Sutarties galiojimo laikotarpį, išskyrus atvejus, kai po Sutarties pasirašymo keičiasi nuomos objekto nuomai taikomo PVM / akcizų tarifas</w:t>
      </w:r>
      <w:r w:rsidRPr="00AE4590">
        <w:rPr>
          <w:rFonts w:ascii="Times New Roman" w:eastAsia="Times New Roman" w:hAnsi="Times New Roman"/>
          <w:i/>
          <w:sz w:val="24"/>
          <w:szCs w:val="24"/>
          <w:lang w:eastAsia="lt-LT"/>
        </w:rPr>
        <w:t>.</w:t>
      </w:r>
      <w:r w:rsidRPr="00AE4590">
        <w:rPr>
          <w:rFonts w:ascii="Times New Roman" w:eastAsia="Times New Roman" w:hAnsi="Times New Roman"/>
          <w:sz w:val="24"/>
          <w:szCs w:val="24"/>
          <w:lang w:eastAsia="lt-LT"/>
        </w:rPr>
        <w:t xml:space="preserve"> Perskaičiuota kaina / įkainiai įforminami raštišku Šalių susitarimu </w:t>
      </w:r>
      <w:r w:rsidRPr="00AE4590">
        <w:rPr>
          <w:rFonts w:ascii="Times New Roman" w:eastAsia="Times New Roman" w:hAnsi="Times New Roman"/>
          <w:i/>
          <w:sz w:val="24"/>
          <w:szCs w:val="24"/>
          <w:lang w:eastAsia="lt-LT"/>
        </w:rPr>
        <w:t>(jei specialiojoje dalyje nurodyta, kad ši sąlyga taikoma)</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2.3. Įkainiai keičiami vadovaujantis Sutarties priede nustatytomis kainodaros taisyklėmis. Perskaičiuoti įkainiai įforminami raštišku Šalių susitarimu.</w:t>
      </w:r>
    </w:p>
    <w:p w:rsidR="00AE4590" w:rsidRPr="00AE4590" w:rsidRDefault="00AE4590" w:rsidP="00AE4590">
      <w:pPr>
        <w:widowControl w:val="0"/>
        <w:shd w:val="clear" w:color="auto" w:fill="FFFFFF"/>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2.4.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į Sutarties kainą / nuomos objekto nuomos įkainius privalo įskaičiuoti visas su nuomos objekto tiekimu susijusias išlaidas ir mokesčius, įskaitant, bet neapsiribojant:</w:t>
      </w:r>
    </w:p>
    <w:p w:rsidR="00AE4590" w:rsidRPr="00AE4590" w:rsidRDefault="00AE4590" w:rsidP="00AE4590">
      <w:pPr>
        <w:widowControl w:val="0"/>
        <w:shd w:val="clear" w:color="auto" w:fill="FFFFFF"/>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2.4.1. logistikos (transportavimo) išlaidas;</w:t>
      </w:r>
    </w:p>
    <w:p w:rsidR="00AE4590" w:rsidRPr="00AE4590" w:rsidRDefault="00AE4590" w:rsidP="00AE4590">
      <w:pPr>
        <w:widowControl w:val="0"/>
        <w:shd w:val="clear" w:color="auto" w:fill="FFFFFF"/>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2.4.2. pakavimo, pakrovimo, tranzito, iškrovimo, išpakavimo, tikrinimo, draudimo ir kitas su </w:t>
      </w:r>
      <w:r w:rsidRPr="00AE4590">
        <w:rPr>
          <w:rFonts w:ascii="Times New Roman" w:eastAsia="Times New Roman" w:hAnsi="Times New Roman"/>
          <w:sz w:val="24"/>
          <w:szCs w:val="24"/>
          <w:lang w:eastAsia="lt-LT"/>
        </w:rPr>
        <w:lastRenderedPageBreak/>
        <w:t>nuomos objekto tiekimu susijusias išlaidas;</w:t>
      </w:r>
    </w:p>
    <w:p w:rsidR="00AE4590" w:rsidRPr="00AE4590" w:rsidRDefault="00AE4590" w:rsidP="00AE4590">
      <w:pPr>
        <w:widowControl w:val="0"/>
        <w:shd w:val="clear" w:color="auto" w:fill="FFFFFF"/>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2.4.3. visas su dokumentų, kurių reikalauja </w:t>
      </w:r>
      <w:r w:rsidRPr="00AE4590">
        <w:rPr>
          <w:rFonts w:ascii="Times New Roman" w:eastAsia="Times New Roman" w:hAnsi="Times New Roman"/>
          <w:b/>
          <w:sz w:val="24"/>
          <w:szCs w:val="24"/>
          <w:lang w:eastAsia="lt-LT"/>
        </w:rPr>
        <w:t>Nuomininkas</w:t>
      </w:r>
      <w:r w:rsidRPr="00AE4590">
        <w:rPr>
          <w:rFonts w:ascii="Times New Roman" w:eastAsia="Times New Roman" w:hAnsi="Times New Roman"/>
          <w:sz w:val="24"/>
          <w:szCs w:val="24"/>
          <w:lang w:eastAsia="lt-LT"/>
        </w:rPr>
        <w:t>, rengimu ir pateikimu susijusias išlaidas;</w:t>
      </w:r>
    </w:p>
    <w:p w:rsidR="00AE4590" w:rsidRPr="00AE4590" w:rsidRDefault="00AE4590" w:rsidP="00AE4590">
      <w:pPr>
        <w:widowControl w:val="0"/>
        <w:shd w:val="clear" w:color="auto" w:fill="FFFFFF"/>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2.4.4. pristatyto nuomos objekto surinkimo vietoje ir (arba) paleidimo, ir (arba) priežiūros išlaidas;</w:t>
      </w:r>
    </w:p>
    <w:p w:rsidR="00AE4590" w:rsidRPr="00AE4590" w:rsidRDefault="00AE4590" w:rsidP="00AE4590">
      <w:pPr>
        <w:widowControl w:val="0"/>
        <w:shd w:val="clear" w:color="auto" w:fill="FFFFFF"/>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2.4.5. aprūpinimo įrankiais, reikalingais pristatyto nuomos objekto surinkimui ir (arba) priežiūrai, išlaidas;</w:t>
      </w:r>
    </w:p>
    <w:p w:rsidR="00AE4590" w:rsidRPr="00AE4590" w:rsidRDefault="00AE4590" w:rsidP="00AE4590">
      <w:pPr>
        <w:widowControl w:val="0"/>
        <w:shd w:val="clear" w:color="auto" w:fill="FFFFFF"/>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2.4.6. naudojimo ir priežiūros instrukcijų, numatytų techninėje specifikacijoje, pateikimo išlaidas;</w:t>
      </w:r>
    </w:p>
    <w:p w:rsidR="00AE4590" w:rsidRPr="00AE4590" w:rsidRDefault="00AE4590" w:rsidP="00AE4590">
      <w:pPr>
        <w:widowControl w:val="0"/>
        <w:shd w:val="clear" w:color="auto" w:fill="FFFFFF"/>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2.4.7. nuomos objekto remonto išlaidas kokybės garantijos laikotarpiu.</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2.5. Užsienio valiutų kursų svyravimo, gamintojų kainų keitimo rizika tenka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3.</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
          <w:sz w:val="24"/>
          <w:szCs w:val="24"/>
          <w:lang w:eastAsia="lt-LT"/>
        </w:rPr>
        <w:t>Nuomos objekto</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
          <w:sz w:val="24"/>
          <w:szCs w:val="24"/>
          <w:lang w:eastAsia="lt-LT"/>
        </w:rPr>
        <w:t>tiekimo terminai ir sąlygos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3.1. Nuomos objektas pristatomas Sutarties specialiojoje dalyje (arba Sutarties</w:t>
      </w:r>
      <w:r w:rsidRPr="00AE4590">
        <w:rPr>
          <w:rFonts w:ascii="Times New Roman" w:eastAsia="Times New Roman" w:hAnsi="Times New Roman"/>
          <w:i/>
          <w:sz w:val="24"/>
          <w:szCs w:val="24"/>
          <w:lang w:eastAsia="lt-LT"/>
        </w:rPr>
        <w:t xml:space="preserve"> </w:t>
      </w:r>
      <w:r w:rsidRPr="00AE4590">
        <w:rPr>
          <w:rFonts w:ascii="Times New Roman" w:eastAsia="Times New Roman" w:hAnsi="Times New Roman"/>
          <w:sz w:val="24"/>
          <w:szCs w:val="24"/>
          <w:lang w:eastAsia="lt-LT"/>
        </w:rPr>
        <w:t>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numatytais terminais ir tvarka.</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3.2. Nuomos objektą</w:t>
      </w:r>
      <w:r w:rsidRPr="00AE4590">
        <w:rPr>
          <w:rFonts w:ascii="Times New Roman" w:eastAsia="Times New Roman" w:hAnsi="Times New Roman"/>
          <w:b/>
          <w:sz w:val="24"/>
          <w:szCs w:val="24"/>
          <w:lang w:eastAsia="lt-LT"/>
        </w:rPr>
        <w:t xml:space="preserve"> Nuomotojas</w:t>
      </w:r>
      <w:r w:rsidRPr="00AE4590">
        <w:rPr>
          <w:rFonts w:ascii="Times New Roman" w:eastAsia="Times New Roman" w:hAnsi="Times New Roman"/>
          <w:sz w:val="24"/>
          <w:szCs w:val="24"/>
          <w:lang w:eastAsia="lt-LT"/>
        </w:rPr>
        <w:t xml:space="preserve"> pristato savo rizika be papildomo apmokėjimo. </w:t>
      </w:r>
      <w:r w:rsidRPr="00AE4590">
        <w:rPr>
          <w:rFonts w:ascii="Times New Roman" w:eastAsia="Times New Roman" w:hAnsi="Times New Roman"/>
          <w:b/>
          <w:sz w:val="24"/>
          <w:szCs w:val="24"/>
          <w:lang w:eastAsia="lt-LT"/>
        </w:rPr>
        <w:t>Nuomininkas</w:t>
      </w:r>
      <w:r w:rsidRPr="00AE4590">
        <w:rPr>
          <w:rFonts w:ascii="Times New Roman" w:eastAsia="Times New Roman" w:hAnsi="Times New Roman"/>
          <w:sz w:val="24"/>
          <w:szCs w:val="24"/>
          <w:lang w:eastAsia="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xml:space="preserve">) nustatytus reikalavimus </w:t>
      </w:r>
      <w:r w:rsidRPr="00AE4590">
        <w:rPr>
          <w:rFonts w:ascii="Times New Roman" w:eastAsia="Times New Roman" w:hAnsi="Times New Roman"/>
          <w:i/>
          <w:sz w:val="24"/>
          <w:szCs w:val="24"/>
          <w:lang w:eastAsia="lt-LT"/>
        </w:rPr>
        <w:t>(</w:t>
      </w:r>
      <w:r w:rsidRPr="00AE4590">
        <w:rPr>
          <w:rFonts w:ascii="Times New Roman" w:eastAsia="Times New Roman" w:hAnsi="Times New Roman"/>
          <w:i/>
          <w:iCs/>
          <w:sz w:val="24"/>
          <w:szCs w:val="24"/>
          <w:lang w:eastAsia="lt-LT"/>
        </w:rPr>
        <w:t>jeigu perdavimo–priėmimo aktas nepasirašomas, specialiojoje dalyje nurodomas kitas dokumentas, kuris bus pasirašomas patvirtinant nuomos objekto  perdavimą–priėmimą)</w:t>
      </w:r>
      <w:r w:rsidRPr="00AE4590">
        <w:rPr>
          <w:rFonts w:ascii="Times New Roman" w:eastAsia="Times New Roman" w:hAnsi="Times New Roman"/>
          <w:i/>
          <w:sz w:val="24"/>
          <w:szCs w:val="24"/>
          <w:lang w:eastAsia="lt-LT"/>
        </w:rPr>
        <w:t>)</w:t>
      </w:r>
      <w:r w:rsidRPr="00AE4590">
        <w:rPr>
          <w:rFonts w:ascii="Times New Roman" w:eastAsia="Times New Roman" w:hAnsi="Times New Roman"/>
          <w:sz w:val="24"/>
          <w:szCs w:val="24"/>
          <w:lang w:eastAsia="lt-LT"/>
        </w:rPr>
        <w:t>. Kai pristatytas nuomos objektas yra kokybiškas ir atitinka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xml:space="preserve">) nustatytus reikalavimus, dokumentas, patvirtinantis nuomos objekto perdavimą–priėmimą, turi būti pasirašomas ne vėliau kaip per 5 darbo dienas. </w:t>
      </w:r>
    </w:p>
    <w:p w:rsidR="00AE4590" w:rsidRPr="00AE4590" w:rsidRDefault="00AE4590" w:rsidP="00AE4590">
      <w:pPr>
        <w:spacing w:after="0" w:line="240" w:lineRule="auto"/>
        <w:ind w:firstLine="737"/>
        <w:jc w:val="both"/>
        <w:rPr>
          <w:rFonts w:ascii="Times New Roman" w:eastAsia="Times New Roman" w:hAnsi="Times New Roman"/>
          <w:spacing w:val="-4"/>
          <w:sz w:val="24"/>
          <w:szCs w:val="24"/>
          <w:lang w:eastAsia="lt-LT"/>
        </w:rPr>
      </w:pPr>
      <w:r w:rsidRPr="00AE4590">
        <w:rPr>
          <w:rFonts w:ascii="Times New Roman" w:eastAsia="Times New Roman" w:hAnsi="Times New Roman"/>
          <w:sz w:val="24"/>
          <w:szCs w:val="24"/>
          <w:lang w:eastAsia="lt-LT"/>
        </w:rPr>
        <w:t xml:space="preserve">3.3. </w:t>
      </w:r>
      <w:r w:rsidRPr="00AE4590">
        <w:rPr>
          <w:rFonts w:ascii="Times New Roman" w:eastAsia="Times New Roman" w:hAnsi="Times New Roman"/>
          <w:b/>
          <w:spacing w:val="-4"/>
          <w:sz w:val="24"/>
          <w:szCs w:val="24"/>
          <w:lang w:eastAsia="lt-LT"/>
        </w:rPr>
        <w:t>Nuomotojui</w:t>
      </w:r>
      <w:r w:rsidRPr="00AE4590">
        <w:rPr>
          <w:rFonts w:ascii="Times New Roman" w:eastAsia="Times New Roman" w:hAnsi="Times New Roman"/>
          <w:spacing w:val="-4"/>
          <w:sz w:val="24"/>
          <w:szCs w:val="24"/>
          <w:lang w:eastAsia="lt-LT"/>
        </w:rPr>
        <w:t xml:space="preserve"> pristačius mažesnį nuomojamo objekto kiekį negu nurodyta Sutartyje / paraiškose / užsakymuose, </w:t>
      </w:r>
      <w:r w:rsidRPr="00AE4590">
        <w:rPr>
          <w:rFonts w:ascii="Times New Roman" w:eastAsia="Times New Roman" w:hAnsi="Times New Roman"/>
          <w:b/>
          <w:spacing w:val="-4"/>
          <w:sz w:val="24"/>
          <w:szCs w:val="24"/>
          <w:lang w:eastAsia="lt-LT"/>
        </w:rPr>
        <w:t>Nuomininkas</w:t>
      </w:r>
      <w:r w:rsidRPr="00AE4590">
        <w:rPr>
          <w:rFonts w:ascii="Times New Roman" w:eastAsia="Times New Roman" w:hAnsi="Times New Roman"/>
          <w:spacing w:val="-4"/>
          <w:sz w:val="24"/>
          <w:szCs w:val="24"/>
          <w:lang w:eastAsia="lt-LT"/>
        </w:rPr>
        <w:t xml:space="preserve"> grąžina </w:t>
      </w:r>
      <w:r w:rsidRPr="00AE4590">
        <w:rPr>
          <w:rFonts w:ascii="Times New Roman" w:eastAsia="Times New Roman" w:hAnsi="Times New Roman"/>
          <w:b/>
          <w:spacing w:val="-4"/>
          <w:sz w:val="24"/>
          <w:szCs w:val="24"/>
          <w:lang w:eastAsia="lt-LT"/>
        </w:rPr>
        <w:t>Nuomotojui</w:t>
      </w:r>
      <w:r w:rsidRPr="00AE4590">
        <w:rPr>
          <w:rFonts w:ascii="Times New Roman" w:eastAsia="Times New Roman" w:hAnsi="Times New Roman"/>
          <w:spacing w:val="-4"/>
          <w:sz w:val="24"/>
          <w:szCs w:val="24"/>
          <w:lang w:eastAsia="lt-LT"/>
        </w:rPr>
        <w:t xml:space="preserve"> pristatytą nuomos objekto kiekį ir laikoma, kad nuomos objektas nebuvo pristatytas, o </w:t>
      </w:r>
      <w:r w:rsidRPr="00AE4590">
        <w:rPr>
          <w:rFonts w:ascii="Times New Roman" w:eastAsia="Times New Roman" w:hAnsi="Times New Roman"/>
          <w:b/>
          <w:spacing w:val="-4"/>
          <w:sz w:val="24"/>
          <w:szCs w:val="24"/>
          <w:lang w:eastAsia="lt-LT"/>
        </w:rPr>
        <w:t xml:space="preserve">Nuomotojui </w:t>
      </w:r>
      <w:r w:rsidRPr="00AE4590">
        <w:rPr>
          <w:rFonts w:ascii="Times New Roman" w:eastAsia="Times New Roman" w:hAnsi="Times New Roman"/>
          <w:spacing w:val="-4"/>
          <w:sz w:val="24"/>
          <w:szCs w:val="24"/>
          <w:lang w:eastAsia="lt-LT"/>
        </w:rPr>
        <w:t>(jeigu dėl to praleidžiamas nuomos objekto pristatymo terminas)</w:t>
      </w:r>
      <w:r w:rsidRPr="00AE4590">
        <w:rPr>
          <w:rFonts w:ascii="Times New Roman" w:eastAsia="Times New Roman" w:hAnsi="Times New Roman"/>
          <w:b/>
          <w:spacing w:val="-4"/>
          <w:sz w:val="24"/>
          <w:szCs w:val="24"/>
          <w:lang w:eastAsia="lt-LT"/>
        </w:rPr>
        <w:t xml:space="preserve"> </w:t>
      </w:r>
      <w:r w:rsidRPr="00AE4590">
        <w:rPr>
          <w:rFonts w:ascii="Times New Roman" w:eastAsia="Times New Roman" w:hAnsi="Times New Roman"/>
          <w:spacing w:val="-4"/>
          <w:sz w:val="24"/>
          <w:szCs w:val="24"/>
          <w:lang w:eastAsia="lt-LT"/>
        </w:rPr>
        <w:t xml:space="preserve">taikomos Sutarties bendrosios dalies 10.1 papunktyje numatytos sankcijos.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3.4.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įsipareigoja po Sutarties įsigaliojimo Sutarties specialiojoje dalyje nurodytais terminais: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3.4.1. parengti, pagaminti, suderinti su </w:t>
      </w:r>
      <w:r w:rsidRPr="00AE4590">
        <w:rPr>
          <w:rFonts w:ascii="Times New Roman" w:eastAsia="Times New Roman" w:hAnsi="Times New Roman"/>
          <w:b/>
          <w:sz w:val="24"/>
          <w:szCs w:val="24"/>
          <w:lang w:eastAsia="lt-LT"/>
        </w:rPr>
        <w:t>Nuomininku</w:t>
      </w:r>
      <w:r w:rsidRPr="00AE4590">
        <w:rPr>
          <w:rFonts w:ascii="Times New Roman" w:eastAsia="Times New Roman" w:hAnsi="Times New Roman"/>
          <w:sz w:val="24"/>
          <w:szCs w:val="24"/>
          <w:lang w:eastAsia="lt-LT"/>
        </w:rPr>
        <w:t xml:space="preserve"> ir patvirtinti išnuomojamo nuomos objekto darbinius etalonus (2 egz., vienas – </w:t>
      </w:r>
      <w:r w:rsidRPr="00AE4590">
        <w:rPr>
          <w:rFonts w:ascii="Times New Roman" w:eastAsia="Times New Roman" w:hAnsi="Times New Roman"/>
          <w:b/>
          <w:sz w:val="24"/>
          <w:szCs w:val="24"/>
          <w:lang w:eastAsia="lt-LT"/>
        </w:rPr>
        <w:t>Nuomininkui</w:t>
      </w:r>
      <w:r w:rsidRPr="00AE4590">
        <w:rPr>
          <w:rFonts w:ascii="Times New Roman" w:eastAsia="Times New Roman" w:hAnsi="Times New Roman"/>
          <w:sz w:val="24"/>
          <w:szCs w:val="24"/>
          <w:lang w:eastAsia="lt-LT"/>
        </w:rPr>
        <w:t xml:space="preserve">, antras –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kurie atitiktų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xml:space="preserve">) nustatytus reikalavimus </w:t>
      </w:r>
      <w:r w:rsidRPr="00AE4590">
        <w:rPr>
          <w:rFonts w:ascii="Times New Roman" w:eastAsia="Times New Roman" w:hAnsi="Times New Roman"/>
          <w:i/>
          <w:sz w:val="24"/>
          <w:szCs w:val="24"/>
          <w:lang w:eastAsia="lt-LT"/>
        </w:rPr>
        <w:t>(jei specialiojoje dalyje nurodyta, kad ši sąlyga taikoma)</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i/>
          <w:sz w:val="24"/>
          <w:szCs w:val="24"/>
          <w:lang w:eastAsia="lt-LT"/>
        </w:rPr>
      </w:pPr>
      <w:r w:rsidRPr="00AE4590">
        <w:rPr>
          <w:rFonts w:ascii="Times New Roman" w:eastAsia="Times New Roman" w:hAnsi="Times New Roman"/>
          <w:sz w:val="24"/>
          <w:szCs w:val="24"/>
          <w:lang w:eastAsia="lt-LT"/>
        </w:rPr>
        <w:t xml:space="preserve">3.4.2. suderinti su </w:t>
      </w:r>
      <w:r w:rsidRPr="00AE4590">
        <w:rPr>
          <w:rFonts w:ascii="Times New Roman" w:eastAsia="Times New Roman" w:hAnsi="Times New Roman"/>
          <w:b/>
          <w:sz w:val="24"/>
          <w:szCs w:val="24"/>
          <w:lang w:eastAsia="lt-LT"/>
        </w:rPr>
        <w:t>Nuomininku</w:t>
      </w:r>
      <w:r w:rsidRPr="00AE4590">
        <w:rPr>
          <w:rFonts w:ascii="Times New Roman" w:eastAsia="Times New Roman" w:hAnsi="Times New Roman"/>
          <w:sz w:val="24"/>
          <w:szCs w:val="24"/>
          <w:lang w:eastAsia="lt-LT"/>
        </w:rPr>
        <w:t xml:space="preserve"> nuomos objekto naudojimo (priežiūros) instrukciją, kuri pateikiama kartu su nuomos objektu (</w:t>
      </w:r>
      <w:r w:rsidRPr="00AE4590">
        <w:rPr>
          <w:rFonts w:ascii="Times New Roman" w:eastAsia="Times New Roman" w:hAnsi="Times New Roman"/>
          <w:i/>
          <w:sz w:val="24"/>
          <w:szCs w:val="24"/>
          <w:lang w:eastAsia="lt-LT"/>
        </w:rPr>
        <w:t>jei specialiojoje dalyje nurodyta, kad ši sąlyga taikoma).</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3.5. </w:t>
      </w:r>
      <w:r w:rsidRPr="00AE4590">
        <w:rPr>
          <w:rFonts w:ascii="Times New Roman" w:eastAsia="Times New Roman" w:hAnsi="Times New Roman"/>
          <w:b/>
          <w:sz w:val="24"/>
          <w:szCs w:val="24"/>
          <w:lang w:eastAsia="lt-LT"/>
        </w:rPr>
        <w:t>Nuomininkas</w:t>
      </w:r>
      <w:r w:rsidRPr="00AE4590">
        <w:rPr>
          <w:rFonts w:ascii="Times New Roman" w:eastAsia="Times New Roman" w:hAnsi="Times New Roman"/>
          <w:sz w:val="24"/>
          <w:szCs w:val="24"/>
          <w:lang w:eastAsia="lt-LT"/>
        </w:rPr>
        <w:t xml:space="preserve"> Sutarties 3.4 papunktyje nurodytus nuomos objekto darbinius etalonus ir su juo pateiktus nuomos objekto gamybai naudojamų pagrindinių ir pagalbinių medžiagų pavyzdžius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grąžina tik tada, kai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būna įvykdęs visus sutartinius įsipareigojimus, įskaitant garantinius įsipareigojimus.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3.6. Jeigu Sutarties galiojimo metu nuomos objekto gamintojas pakeičia / atnaujina pagal šią Sutartį nuomojamo nuomos objekto modelį / pavadinimą, kuris yra nurodytas Sutartyje, </w:t>
      </w:r>
      <w:r w:rsidRPr="00AE4590">
        <w:rPr>
          <w:rFonts w:ascii="Times New Roman" w:eastAsia="Times New Roman" w:hAnsi="Times New Roman"/>
          <w:b/>
          <w:bCs/>
          <w:sz w:val="24"/>
          <w:szCs w:val="24"/>
          <w:lang w:eastAsia="lt-LT"/>
        </w:rPr>
        <w:t>Nuomotojas</w:t>
      </w:r>
      <w:r w:rsidRPr="00AE4590">
        <w:rPr>
          <w:rFonts w:ascii="Times New Roman" w:eastAsia="Times New Roman" w:hAnsi="Times New Roman"/>
          <w:sz w:val="24"/>
          <w:szCs w:val="24"/>
          <w:lang w:eastAsia="lt-LT"/>
        </w:rPr>
        <w:t xml:space="preserve"> turi teisę, prieš tai suderinęs su </w:t>
      </w:r>
      <w:r w:rsidRPr="00AE4590">
        <w:rPr>
          <w:rFonts w:ascii="Times New Roman" w:eastAsia="Times New Roman" w:hAnsi="Times New Roman"/>
          <w:b/>
          <w:bCs/>
          <w:sz w:val="24"/>
          <w:szCs w:val="24"/>
          <w:lang w:eastAsia="lt-LT"/>
        </w:rPr>
        <w:t>Nuomininku</w:t>
      </w:r>
      <w:r w:rsidRPr="00AE4590">
        <w:rPr>
          <w:rFonts w:ascii="Times New Roman" w:eastAsia="Times New Roman" w:hAnsi="Times New Roman"/>
          <w:sz w:val="24"/>
          <w:szCs w:val="24"/>
          <w:lang w:eastAsia="lt-LT"/>
        </w:rPr>
        <w:t xml:space="preserve"> ir su juo pasirašęs papildomą susitarimą, pateikti naujo modelio / pavadinimo nuomos objektą. Naujo modelio / pavadinimo nuomos objektas turi atitikti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AE4590">
        <w:rPr>
          <w:rFonts w:ascii="Times New Roman" w:eastAsia="Times New Roman" w:hAnsi="Times New Roman"/>
          <w:b/>
          <w:sz w:val="24"/>
          <w:szCs w:val="24"/>
          <w:lang w:eastAsia="lt-LT"/>
        </w:rPr>
        <w:t>Nuomininkui</w:t>
      </w:r>
      <w:r w:rsidRPr="00AE4590">
        <w:rPr>
          <w:rFonts w:ascii="Times New Roman" w:eastAsia="Times New Roman" w:hAnsi="Times New Roman"/>
          <w:sz w:val="24"/>
          <w:szCs w:val="24"/>
          <w:lang w:eastAsia="lt-LT"/>
        </w:rPr>
        <w:t xml:space="preserve"> jau perduotu nuomos objektu. Nuomos kaina, pateikus naujo modelio / pavadinimo nuomos objektą, nesikeičia.</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3.7.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E4590">
        <w:rPr>
          <w:rFonts w:ascii="Times New Roman" w:eastAsia="Times New Roman" w:hAnsi="Times New Roman"/>
          <w:sz w:val="24"/>
          <w:szCs w:val="24"/>
          <w:lang w:eastAsia="lt-LT"/>
        </w:rPr>
        <w:t>pajėgumais</w:t>
      </w:r>
      <w:proofErr w:type="spellEnd"/>
      <w:r w:rsidRPr="00AE4590">
        <w:rPr>
          <w:rFonts w:ascii="Times New Roman" w:eastAsia="Times New Roman" w:hAnsi="Times New Roman"/>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w:t>
      </w:r>
      <w:r w:rsidRPr="00AE4590">
        <w:rPr>
          <w:rFonts w:ascii="Times New Roman" w:eastAsia="Times New Roman" w:hAnsi="Times New Roman"/>
          <w:sz w:val="24"/>
          <w:szCs w:val="24"/>
          <w:lang w:eastAsia="lt-LT"/>
        </w:rPr>
        <w:lastRenderedPageBreak/>
        <w:t xml:space="preserve">pirkimų įstatymo 92 straipsnio 13, 14 ir 15 dalių nuostatų įgyvendinimo“.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atstovai, patekdami į karinę teritoriją, privalo pateikti asmens tapatybę ir pilietybę patvirtinančius dokumentus.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4. Mokėjimo terminai ir sąlygos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sumokama, kai Sutarties objektas, atitinkantis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xml:space="preserve">) nustatytus reikalavimus, perduodamas </w:t>
      </w:r>
      <w:r w:rsidRPr="00AE4590">
        <w:rPr>
          <w:rFonts w:ascii="Times New Roman" w:eastAsia="Times New Roman" w:hAnsi="Times New Roman"/>
          <w:b/>
          <w:sz w:val="24"/>
          <w:szCs w:val="24"/>
          <w:lang w:eastAsia="lt-LT"/>
        </w:rPr>
        <w:t>Nuomininkui</w:t>
      </w:r>
      <w:r w:rsidRPr="00AE4590">
        <w:rPr>
          <w:rFonts w:ascii="Times New Roman" w:eastAsia="Times New Roman" w:hAnsi="Times New Roman"/>
          <w:sz w:val="24"/>
          <w:szCs w:val="24"/>
          <w:lang w:eastAsia="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AE4590">
        <w:rPr>
          <w:rFonts w:ascii="Times New Roman" w:eastAsia="Times New Roman" w:hAnsi="Times New Roman"/>
          <w:b/>
          <w:bCs/>
          <w:sz w:val="24"/>
          <w:szCs w:val="24"/>
          <w:lang w:eastAsia="lt-LT"/>
        </w:rPr>
        <w:t xml:space="preserve">Nuomininkui </w:t>
      </w:r>
      <w:r w:rsidRPr="00AE4590">
        <w:rPr>
          <w:rFonts w:ascii="Times New Roman" w:eastAsia="Times New Roman" w:hAnsi="Times New Roman"/>
          <w:sz w:val="24"/>
          <w:szCs w:val="24"/>
          <w:lang w:eastAsia="lt-LT"/>
        </w:rPr>
        <w:t>vėluojant atsiskaityti šiame punkte numatytu terminu,</w:t>
      </w:r>
      <w:r w:rsidRPr="00AE4590">
        <w:rPr>
          <w:rFonts w:ascii="Times New Roman" w:eastAsia="Times New Roman" w:hAnsi="Times New Roman"/>
          <w:b/>
          <w:bCs/>
          <w:sz w:val="24"/>
          <w:szCs w:val="24"/>
          <w:lang w:eastAsia="lt-LT"/>
        </w:rPr>
        <w:t xml:space="preserve"> Nuomininkas, Nuomotojui </w:t>
      </w:r>
      <w:r w:rsidRPr="00AE4590">
        <w:rPr>
          <w:rFonts w:ascii="Times New Roman" w:eastAsia="Times New Roman" w:hAnsi="Times New Roman"/>
          <w:sz w:val="24"/>
          <w:szCs w:val="24"/>
          <w:lang w:eastAsia="lt-LT"/>
        </w:rPr>
        <w:t xml:space="preserve">pareikalavus (ne vėliau kaip per 30 (trisdešimt) dienų nuo pareikalavimo gavimo), moka palūkanas pagal Lietuvos Respublikos mokėjimų, atliekamų pagal komercines sutartis, vėlavimo prevencijos įstatymą.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5. Nuomos objekto</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
          <w:sz w:val="24"/>
          <w:szCs w:val="24"/>
          <w:lang w:eastAsia="lt-LT"/>
        </w:rPr>
        <w:t>kokybė</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5.1. Nuomos objektas turi atitikti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xml:space="preserve">) nurodytus reikalavimus.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5.2. Nuomos objekto perdavimo–priėmimo metu nustačius jo neatitikimą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xml:space="preserve">) nustatytiems reikalavimams, nedelsiant kviečiami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atstovai, kuriems dalyvaujant surašomas aktas, nuomos objektas nepriimamas, o </w:t>
      </w:r>
      <w:r w:rsidRPr="00AE4590">
        <w:rPr>
          <w:rFonts w:ascii="Times New Roman" w:eastAsia="Times New Roman" w:hAnsi="Times New Roman"/>
          <w:b/>
          <w:sz w:val="24"/>
          <w:szCs w:val="24"/>
          <w:lang w:eastAsia="lt-LT"/>
        </w:rPr>
        <w:t xml:space="preserve">Nuomotojui </w:t>
      </w:r>
      <w:r w:rsidRPr="00AE4590">
        <w:rPr>
          <w:rFonts w:ascii="Times New Roman" w:eastAsia="Times New Roman" w:hAnsi="Times New Roman"/>
          <w:sz w:val="24"/>
          <w:szCs w:val="24"/>
          <w:lang w:eastAsia="lt-LT"/>
        </w:rPr>
        <w:t>taikoma sutartinė atsakomybė (šiuo atveju sutartinė atsakomybė taikoma, jeigu nuomos objekto pristatymo terminas jau pasibaigęs).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5.3. Tuo atveju, kai konfliktas dėl nuomos objekto kokybės ir jo atitikties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6. Nuomos objekto</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
          <w:sz w:val="24"/>
          <w:szCs w:val="24"/>
          <w:lang w:eastAsia="lt-LT"/>
        </w:rPr>
        <w:t>kokybės garantija</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6.1. Nuomos objekto kokybę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privalo užtikrinti visą Sutarties specialiojoje dalyje nurodytą nuomos objekto nuomos terminą (toliau – garantinis terminas).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6.2. Garantinio termino metu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privalo ne vėliau kaip per Sutarties specialiojoje dalyje nustatytą terminą savo sąskaita nuomos objektą su trūkumais pakeisti nauju nuomos objektu, atitinkančiu šioje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xml:space="preserve">) nustatytus reikalavimus </w:t>
      </w:r>
      <w:r w:rsidRPr="00AE4590">
        <w:rPr>
          <w:rFonts w:ascii="Times New Roman" w:eastAsia="Times New Roman" w:hAnsi="Times New Roman"/>
          <w:i/>
          <w:sz w:val="24"/>
          <w:szCs w:val="24"/>
          <w:lang w:eastAsia="lt-LT"/>
        </w:rPr>
        <w:t>(jei specialiojoje dalyje nurodyta, kad ši sąlyga taikoma)</w:t>
      </w:r>
      <w:r w:rsidRPr="00AE4590">
        <w:rPr>
          <w:rFonts w:ascii="Times New Roman" w:eastAsia="Times New Roman" w:hAnsi="Times New Roman"/>
          <w:sz w:val="24"/>
          <w:szCs w:val="24"/>
          <w:lang w:eastAsia="lt-LT"/>
        </w:rPr>
        <w:t>, trūkumų šalinimo laikotarpiui.</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6.3.</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 xml:space="preserve">Kokybės garantijos termino metu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nustatytus reikalavimus.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6.4. Apie garantinio termino metu pastebėtus nuomos objekto trūkumus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informuojamas raštu (arba el. paštu). Pareikšti pretenziją dėl nuomos objekto kokybės galima viso garantinio / tinkamumo naudoti termino galiojimo metu.</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 xml:space="preserve">7. Nenugalimos jėgos </w:t>
      </w:r>
      <w:r w:rsidRPr="00AE4590">
        <w:rPr>
          <w:rFonts w:ascii="Times New Roman" w:eastAsia="Times New Roman" w:hAnsi="Times New Roman"/>
          <w:b/>
          <w:i/>
          <w:sz w:val="24"/>
          <w:szCs w:val="24"/>
          <w:lang w:eastAsia="lt-LT"/>
        </w:rPr>
        <w:t>(force majeure)</w:t>
      </w:r>
      <w:r w:rsidRPr="00AE4590">
        <w:rPr>
          <w:rFonts w:ascii="Times New Roman" w:eastAsia="Times New Roman" w:hAnsi="Times New Roman"/>
          <w:b/>
          <w:sz w:val="24"/>
          <w:szCs w:val="24"/>
          <w:lang w:eastAsia="lt-LT"/>
        </w:rPr>
        <w:t xml:space="preserve"> aplinkybės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AE4590">
        <w:rPr>
          <w:rFonts w:ascii="Times New Roman" w:eastAsia="Times New Roman" w:hAnsi="Times New Roman"/>
          <w:i/>
          <w:iCs/>
          <w:sz w:val="24"/>
          <w:szCs w:val="24"/>
          <w:lang w:eastAsia="lt-LT"/>
        </w:rPr>
        <w:t>(force majeure)</w:t>
      </w:r>
      <w:r w:rsidRPr="00AE4590">
        <w:rPr>
          <w:rFonts w:ascii="Times New Roman" w:eastAsia="Times New Roman" w:hAnsi="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AE4590">
          <w:rPr>
            <w:rFonts w:ascii="Times New Roman" w:eastAsia="Times New Roman" w:hAnsi="Times New Roman"/>
            <w:sz w:val="24"/>
            <w:szCs w:val="24"/>
            <w:lang w:eastAsia="lt-LT"/>
          </w:rPr>
          <w:t>1996 m</w:t>
        </w:r>
      </w:smartTag>
      <w:r w:rsidRPr="00AE4590">
        <w:rPr>
          <w:rFonts w:ascii="Times New Roman" w:eastAsia="Times New Roman" w:hAnsi="Times New Roman"/>
          <w:sz w:val="24"/>
          <w:szCs w:val="24"/>
          <w:lang w:eastAsia="lt-LT"/>
        </w:rPr>
        <w:t xml:space="preserve">. liepos 15 d. nutarimu Nr. 840. Nustatydamos nenugalimos jėgos aplinkybes, Šalys vadovaujasi Lietuvos Respublikos Vyriausybės 1997 m. kovo 13 d. nutarimu Nr. 222 „Dėl Nenugalimos jėgos </w:t>
      </w:r>
      <w:r w:rsidRPr="00AE4590">
        <w:rPr>
          <w:rFonts w:ascii="Times New Roman" w:eastAsia="Times New Roman" w:hAnsi="Times New Roman"/>
          <w:i/>
          <w:iCs/>
          <w:sz w:val="24"/>
          <w:szCs w:val="24"/>
          <w:lang w:eastAsia="lt-LT"/>
        </w:rPr>
        <w:t>(force majeure)</w:t>
      </w:r>
      <w:r w:rsidRPr="00AE4590">
        <w:rPr>
          <w:rFonts w:ascii="Times New Roman" w:eastAsia="Times New Roman" w:hAnsi="Times New Roman"/>
          <w:sz w:val="24"/>
          <w:szCs w:val="24"/>
          <w:lang w:eastAsia="lt-LT"/>
        </w:rPr>
        <w:t xml:space="preserve"> aplinkybes liudijančių pažymų išdavimo tvarkos aprašo patvirtinimo“ ar jį pakeičiančiais norminiais teisės aktais. Esant nenugalimos jėgos aplinkybėms, Sutarties </w:t>
      </w:r>
      <w:r w:rsidRPr="00AE4590">
        <w:rPr>
          <w:rFonts w:ascii="Times New Roman" w:eastAsia="Times New Roman" w:hAnsi="Times New Roman"/>
          <w:sz w:val="24"/>
          <w:szCs w:val="24"/>
          <w:lang w:eastAsia="lt-LT"/>
        </w:rPr>
        <w:lastRenderedPageBreak/>
        <w:t>Šalys Lietuvos Respublikos teisės aktuose nustatyta tvarka yra atleidžiamos nuo atsakomybės už Sutartyje numatytų prievolių neįvykdymą, dalinį neįvykdymą arba netinkamą įvykdymą, o įsipareigojimų vykdymo terminas pratęsiamas.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7.2. Šalis, prašanti ją atleisti nuo atsakomybės, privalo pranešti kitai Šaliai raštu apie nenugalimos jėgos aplinkybes nedelsdama, bet ne vėliau kaip per 10 (dešimt) darbo dienų nuo tokių aplinkybių atsiradimo ar paaiškėjimo, pateikdama </w:t>
      </w:r>
      <w:proofErr w:type="spellStart"/>
      <w:r w:rsidRPr="00AE4590">
        <w:rPr>
          <w:rFonts w:ascii="Times New Roman" w:eastAsia="Times New Roman" w:hAnsi="Times New Roman"/>
          <w:sz w:val="24"/>
          <w:szCs w:val="24"/>
          <w:lang w:eastAsia="lt-LT"/>
        </w:rPr>
        <w:t>įrodymus</w:t>
      </w:r>
      <w:proofErr w:type="spellEnd"/>
      <w:r w:rsidRPr="00AE4590">
        <w:rPr>
          <w:rFonts w:ascii="Times New Roman" w:eastAsia="Times New Roman" w:hAnsi="Times New Roman"/>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8. Sutarties nutraukimas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8.1. Ši Sutartis gali būti nutraukta:</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8.1.1. raštišku </w:t>
      </w:r>
      <w:r w:rsidRPr="00AE4590">
        <w:rPr>
          <w:rFonts w:ascii="Times New Roman" w:eastAsia="Times New Roman" w:hAnsi="Times New Roman"/>
          <w:bCs/>
          <w:sz w:val="24"/>
          <w:szCs w:val="24"/>
          <w:lang w:eastAsia="lt-LT"/>
        </w:rPr>
        <w:t>Šalių</w:t>
      </w:r>
      <w:r w:rsidRPr="00AE4590">
        <w:rPr>
          <w:rFonts w:ascii="Times New Roman" w:eastAsia="Times New Roman" w:hAnsi="Times New Roman"/>
          <w:sz w:val="24"/>
          <w:szCs w:val="24"/>
          <w:lang w:eastAsia="lt-LT"/>
        </w:rPr>
        <w:t xml:space="preserve"> susitarimu;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 </w:t>
      </w:r>
      <w:r w:rsidRPr="00AE4590">
        <w:rPr>
          <w:rFonts w:ascii="Times New Roman" w:eastAsia="Times New Roman" w:hAnsi="Times New Roman"/>
          <w:b/>
          <w:bCs/>
          <w:sz w:val="24"/>
          <w:szCs w:val="24"/>
          <w:lang w:eastAsia="lt-LT"/>
        </w:rPr>
        <w:t xml:space="preserve">Nuomininkas, </w:t>
      </w:r>
      <w:r w:rsidRPr="00AE4590">
        <w:rPr>
          <w:rFonts w:ascii="Times New Roman" w:eastAsia="Times New Roman" w:hAnsi="Times New Roman"/>
          <w:bCs/>
          <w:sz w:val="24"/>
          <w:szCs w:val="24"/>
          <w:lang w:eastAsia="lt-LT"/>
        </w:rPr>
        <w:t>ne vėliau kaip</w:t>
      </w:r>
      <w:r w:rsidRPr="00AE4590">
        <w:rPr>
          <w:rFonts w:ascii="Times New Roman" w:eastAsia="Times New Roman" w:hAnsi="Times New Roman"/>
          <w:b/>
          <w:bCs/>
          <w:sz w:val="24"/>
          <w:szCs w:val="24"/>
          <w:lang w:eastAsia="lt-LT"/>
        </w:rPr>
        <w:t xml:space="preserve"> </w:t>
      </w:r>
      <w:r w:rsidRPr="00AE4590">
        <w:rPr>
          <w:rFonts w:ascii="Times New Roman" w:eastAsia="Times New Roman" w:hAnsi="Times New Roman"/>
          <w:sz w:val="24"/>
          <w:szCs w:val="24"/>
          <w:lang w:eastAsia="lt-LT"/>
        </w:rPr>
        <w:t>prieš 7 (septynias) dienas (</w:t>
      </w:r>
      <w:r w:rsidRPr="00AE4590">
        <w:rPr>
          <w:rFonts w:ascii="Times New Roman" w:eastAsia="Times New Roman" w:hAnsi="Times New Roman"/>
          <w:i/>
          <w:sz w:val="24"/>
          <w:szCs w:val="24"/>
          <w:lang w:eastAsia="lt-LT"/>
        </w:rPr>
        <w:t>jeigu Sutarties specialiojoje dalyje nenurodytas kitas terminas</w:t>
      </w:r>
      <w:r w:rsidRPr="00AE4590">
        <w:rPr>
          <w:rFonts w:ascii="Times New Roman" w:eastAsia="Times New Roman" w:hAnsi="Times New Roman"/>
          <w:sz w:val="24"/>
          <w:szCs w:val="24"/>
          <w:lang w:eastAsia="lt-LT"/>
        </w:rPr>
        <w:t xml:space="preserve">) raštu informavęs </w:t>
      </w:r>
      <w:r w:rsidRPr="00AE4590">
        <w:rPr>
          <w:rFonts w:ascii="Times New Roman" w:eastAsia="Times New Roman" w:hAnsi="Times New Roman"/>
          <w:b/>
          <w:bCs/>
          <w:sz w:val="24"/>
          <w:szCs w:val="24"/>
          <w:lang w:eastAsia="lt-LT"/>
        </w:rPr>
        <w:t>Nuomotoją</w:t>
      </w:r>
      <w:r w:rsidRPr="00AE4590">
        <w:rPr>
          <w:rFonts w:ascii="Times New Roman" w:eastAsia="Times New Roman" w:hAnsi="Times New Roman"/>
          <w:bCs/>
          <w:sz w:val="24"/>
          <w:szCs w:val="24"/>
          <w:lang w:eastAsia="lt-LT"/>
        </w:rPr>
        <w:t>,</w:t>
      </w:r>
      <w:r w:rsidRPr="00AE4590">
        <w:rPr>
          <w:rFonts w:ascii="Times New Roman" w:eastAsia="Times New Roman" w:hAnsi="Times New Roman"/>
          <w:b/>
          <w:bCs/>
          <w:sz w:val="24"/>
          <w:szCs w:val="24"/>
          <w:lang w:eastAsia="lt-LT"/>
        </w:rPr>
        <w:t xml:space="preserve"> </w:t>
      </w:r>
      <w:r w:rsidRPr="00AE4590">
        <w:rPr>
          <w:rFonts w:ascii="Times New Roman" w:eastAsia="Times New Roman" w:hAnsi="Times New Roman"/>
          <w:bCs/>
          <w:sz w:val="24"/>
          <w:szCs w:val="24"/>
          <w:lang w:eastAsia="lt-LT"/>
        </w:rPr>
        <w:t>turi teisę</w:t>
      </w:r>
      <w:r w:rsidRPr="00AE4590">
        <w:rPr>
          <w:rFonts w:ascii="Times New Roman" w:eastAsia="Times New Roman" w:hAnsi="Times New Roman"/>
          <w:sz w:val="24"/>
          <w:szCs w:val="24"/>
          <w:lang w:eastAsia="lt-LT"/>
        </w:rPr>
        <w:t xml:space="preserve"> vienašališkai nutraukti Sutartį, jeigu:</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8.2.1.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vėluoja pristatyti nuomos objektą Sutarties specialiojoje dalyje nurodytu terminu;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8.2.2.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nevykdo (ar informuoja, kad negalės vykdyti) sutartinio įsipareigojimo išnuomoti nuomos objektą;</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8.2.3.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didina nuomos kainas / įkainius, išskyrus Sutarties bendrosios dalies 2.2 papunktyje numatytą atvejį;</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8.2.4.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nevykdo arba netinkamai vykdo Sutarties bendrosios dalies 6 punkte numatytus garantinius įsipareigojimus;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8.2.5.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nevykdo Sutarties bendrosios dalies 11.4 papunktyje numatyto įsipareigojimo (</w:t>
      </w:r>
      <w:r w:rsidRPr="00AE4590">
        <w:rPr>
          <w:rFonts w:ascii="Times New Roman" w:eastAsia="Times New Roman" w:hAnsi="Times New Roman"/>
          <w:i/>
          <w:sz w:val="24"/>
          <w:szCs w:val="24"/>
          <w:lang w:eastAsia="lt-LT"/>
        </w:rPr>
        <w:t>jeigu Sutarties vykdymas bus užtikrintas laidavimu arba banko garantija</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8.2.6.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pateiktas nuomos objektas ar jo kokybė neatitinka Sutartyje ir jos priede  (-</w:t>
      </w:r>
      <w:proofErr w:type="spellStart"/>
      <w:r w:rsidRPr="00AE4590">
        <w:rPr>
          <w:rFonts w:ascii="Times New Roman" w:eastAsia="Times New Roman" w:hAnsi="Times New Roman"/>
          <w:sz w:val="24"/>
          <w:szCs w:val="24"/>
          <w:lang w:eastAsia="lt-LT"/>
        </w:rPr>
        <w:t>uose</w:t>
      </w:r>
      <w:proofErr w:type="spellEnd"/>
      <w:r w:rsidRPr="00AE4590">
        <w:rPr>
          <w:rFonts w:ascii="Times New Roman" w:eastAsia="Times New Roman" w:hAnsi="Times New Roman"/>
          <w:sz w:val="24"/>
          <w:szCs w:val="24"/>
          <w:lang w:eastAsia="lt-LT"/>
        </w:rPr>
        <w:t>) nustatytų reikalavimų;</w:t>
      </w:r>
    </w:p>
    <w:p w:rsidR="00AE4590" w:rsidRPr="00AE4590" w:rsidRDefault="00AE4590" w:rsidP="00AE4590">
      <w:pPr>
        <w:autoSpaceDE w:val="0"/>
        <w:autoSpaceDN w:val="0"/>
        <w:adjustRightInd w:val="0"/>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8.2.7.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yra</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likviduojamas arba kreipiamasi į teismą dėl bankroto ar restruktūrizavimo bylos iškėlimo, arba jam iškelta bankroto ar restruktūrizavimo byla, arba priimamas sprendimas dėl neteisminės bankroto procedūros pradėjimo;</w:t>
      </w:r>
    </w:p>
    <w:p w:rsidR="00AE4590" w:rsidRPr="00AE4590" w:rsidRDefault="00AE4590" w:rsidP="00AE4590">
      <w:pPr>
        <w:autoSpaceDE w:val="0"/>
        <w:autoSpaceDN w:val="0"/>
        <w:adjustRightInd w:val="0"/>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8.2.8. paaiškėjus, kad Sutarties galiojimo laikotarpiu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yra įtrauktas į Nepatikimų tiekėjų ar Melagingą informaciją pateikusių tiekėjų sąrašus; </w:t>
      </w:r>
    </w:p>
    <w:p w:rsidR="00AE4590" w:rsidRPr="00AE4590" w:rsidRDefault="00AE4590" w:rsidP="00AE4590">
      <w:pPr>
        <w:autoSpaceDE w:val="0"/>
        <w:autoSpaceDN w:val="0"/>
        <w:adjustRightInd w:val="0"/>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8.2.9. paaiškėjus, kad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nėra patikimas ir kelia pavojų nacionaliniam saugumui;</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8.2.10. Sutarties vykdymo metu paaiškėjus, kad </w:t>
      </w:r>
      <w:r w:rsidRPr="00AE4590">
        <w:rPr>
          <w:rFonts w:ascii="Times New Roman" w:eastAsia="Times New Roman" w:hAnsi="Times New Roman"/>
          <w:b/>
          <w:sz w:val="24"/>
          <w:szCs w:val="24"/>
          <w:lang w:eastAsia="lt-LT"/>
        </w:rPr>
        <w:t>Nuomotoja</w:t>
      </w:r>
      <w:r w:rsidRPr="00AE4590">
        <w:rPr>
          <w:rFonts w:ascii="Times New Roman" w:eastAsia="Times New Roman" w:hAnsi="Times New Roman"/>
          <w:sz w:val="24"/>
          <w:szCs w:val="24"/>
          <w:lang w:eastAsia="lt-LT"/>
        </w:rPr>
        <w:t xml:space="preserve">s turėjo būti pašalintas iš pirkimo procedūros pagal Viešųjų pirkimų įstatymo 46 straipsnio 1 dalį / Viešųjų pirkimų, atliekamų gynybos ir saugumo srityje, įstatymo 33 straipsnio 1 dalį;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8.2.11. Sutarties vykdymo metu paaiškėjus, kad Sutartis buvo pakeista pažeidžiant Viešųjų pirkimų įstatymo 89 straipsnį / Viešųjų pirkimų, atliekamų gynybos ir saugumo srityje, įstatymo 50 straipsnio 6 dalį.</w:t>
      </w: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9. Ginčų sprendimo tvarka</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9.1. Sutartis sudaryta ir turi būti aiškinama pagal Lietuvos Respublikos teisę.</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AE4590">
        <w:rPr>
          <w:rFonts w:ascii="Times New Roman" w:eastAsia="Times New Roman" w:hAnsi="Times New Roman"/>
          <w:b/>
          <w:sz w:val="24"/>
          <w:szCs w:val="24"/>
          <w:lang w:eastAsia="lt-LT"/>
        </w:rPr>
        <w:t>Nuomininko</w:t>
      </w:r>
      <w:r w:rsidRPr="00AE4590">
        <w:rPr>
          <w:rFonts w:ascii="Times New Roman" w:eastAsia="Times New Roman" w:hAnsi="Times New Roman"/>
          <w:sz w:val="24"/>
          <w:szCs w:val="24"/>
          <w:lang w:eastAsia="lt-LT"/>
        </w:rPr>
        <w:t xml:space="preserve"> (jeigu </w:t>
      </w:r>
      <w:r w:rsidRPr="00AE4590">
        <w:rPr>
          <w:rFonts w:ascii="Times New Roman" w:eastAsia="Times New Roman" w:hAnsi="Times New Roman"/>
          <w:b/>
          <w:sz w:val="24"/>
          <w:szCs w:val="24"/>
          <w:lang w:eastAsia="lt-LT"/>
        </w:rPr>
        <w:t>Nuomininkas</w:t>
      </w:r>
      <w:r w:rsidRPr="00AE4590">
        <w:rPr>
          <w:rFonts w:ascii="Times New Roman" w:eastAsia="Times New Roman" w:hAnsi="Times New Roman"/>
          <w:sz w:val="24"/>
          <w:szCs w:val="24"/>
          <w:lang w:eastAsia="lt-LT"/>
        </w:rPr>
        <w:t xml:space="preserve"> ne juridinis asmuo, o Lietuvos kariuomenės padalinys – </w:t>
      </w:r>
      <w:r w:rsidRPr="00AE4590">
        <w:rPr>
          <w:rFonts w:ascii="Times New Roman" w:eastAsia="Times New Roman" w:hAnsi="Times New Roman"/>
          <w:i/>
          <w:sz w:val="24"/>
          <w:szCs w:val="24"/>
          <w:lang w:eastAsia="lt-LT"/>
        </w:rPr>
        <w:t>pagal juridinio asmens – Lietuvos kariuomenės</w:t>
      </w:r>
      <w:r w:rsidRPr="00AE4590">
        <w:rPr>
          <w:rFonts w:ascii="Times New Roman" w:eastAsia="Times New Roman" w:hAnsi="Times New Roman"/>
          <w:sz w:val="24"/>
          <w:szCs w:val="24"/>
          <w:lang w:eastAsia="lt-LT"/>
        </w:rPr>
        <w:t>) buveinės vietą.</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10. Atsakomybė</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10.1. Pavėlavęs pristatyti nuomos objektą per Sutarties specialiojoje dalyje nurodytą terminą,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moka </w:t>
      </w:r>
      <w:r w:rsidRPr="00AE4590">
        <w:rPr>
          <w:rFonts w:ascii="Times New Roman" w:eastAsia="Times New Roman" w:hAnsi="Times New Roman"/>
          <w:b/>
          <w:sz w:val="24"/>
          <w:szCs w:val="24"/>
          <w:lang w:eastAsia="lt-LT"/>
        </w:rPr>
        <w:t xml:space="preserve">Nuomininkui </w:t>
      </w:r>
      <w:r w:rsidRPr="00AE4590">
        <w:rPr>
          <w:rFonts w:ascii="Times New Roman" w:eastAsia="Times New Roman" w:hAnsi="Times New Roman"/>
          <w:sz w:val="24"/>
          <w:szCs w:val="24"/>
          <w:lang w:eastAsia="lt-LT"/>
        </w:rPr>
        <w:t>nuo 0,05 iki</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0,2 proc. dydžio (</w:t>
      </w:r>
      <w:r w:rsidRPr="00AE4590">
        <w:rPr>
          <w:rFonts w:ascii="Times New Roman" w:eastAsia="Times New Roman" w:hAnsi="Times New Roman"/>
          <w:i/>
          <w:sz w:val="24"/>
          <w:szCs w:val="24"/>
          <w:lang w:eastAsia="lt-LT"/>
        </w:rPr>
        <w:t>konkretus dydis nurodomas Sutarties specialiojoje dalyje</w:t>
      </w:r>
      <w:r w:rsidRPr="00AE4590">
        <w:rPr>
          <w:rFonts w:ascii="Times New Roman" w:eastAsia="Times New Roman" w:hAnsi="Times New Roman"/>
          <w:sz w:val="24"/>
          <w:szCs w:val="24"/>
          <w:lang w:eastAsia="lt-LT"/>
        </w:rPr>
        <w:t xml:space="preserve">) nuo nepristatyto nuomos objekto nuomos kainos be PVM už kiekvieną uždelstą dieną </w:t>
      </w:r>
      <w:r w:rsidRPr="00AE4590">
        <w:rPr>
          <w:rFonts w:ascii="Times New Roman" w:eastAsia="Times New Roman" w:hAnsi="Times New Roman"/>
          <w:sz w:val="24"/>
          <w:szCs w:val="24"/>
          <w:lang w:eastAsia="lt-LT"/>
        </w:rPr>
        <w:lastRenderedPageBreak/>
        <w:t>/ valandą (</w:t>
      </w:r>
      <w:r w:rsidRPr="00AE4590">
        <w:rPr>
          <w:rFonts w:ascii="Times New Roman" w:eastAsia="Times New Roman" w:hAnsi="Times New Roman"/>
          <w:i/>
          <w:sz w:val="24"/>
          <w:szCs w:val="24"/>
          <w:lang w:eastAsia="lt-LT"/>
        </w:rPr>
        <w:t>taikoma priklausomai nuo to, kaip įsipareigojimo terminas yra skaičiuojamas Sutarties specialiojoje dalyje</w:t>
      </w:r>
      <w:r w:rsidRPr="00AE4590">
        <w:rPr>
          <w:rFonts w:ascii="Times New Roman" w:eastAsia="Times New Roman" w:hAnsi="Times New Roman"/>
          <w:sz w:val="24"/>
          <w:szCs w:val="24"/>
          <w:lang w:eastAsia="lt-LT"/>
        </w:rPr>
        <w:t xml:space="preserve">) Šalių iš anksto sutartus minimalius nuostolius, kurių sumokėjimas neatleidžia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nuo pareigos atlyginti visus </w:t>
      </w:r>
      <w:r w:rsidRPr="00AE4590">
        <w:rPr>
          <w:rFonts w:ascii="Times New Roman" w:eastAsia="Times New Roman" w:hAnsi="Times New Roman"/>
          <w:b/>
          <w:bCs/>
          <w:sz w:val="24"/>
          <w:szCs w:val="24"/>
          <w:lang w:eastAsia="lt-LT"/>
        </w:rPr>
        <w:t>Nuomininko</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 xml:space="preserve">patirtus nuostolius,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nevykdant arba netinkamai vykdant Sutartį. Šalių iš anksto sutartus minimalius nuostolius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įsipareigoja sumokėti ne vėliau kaip per sąskaitoje faktūroje ar pareikalavime nurodytą terminą.</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10.2</w:t>
      </w:r>
      <w:r w:rsidRPr="00AE4590">
        <w:rPr>
          <w:rFonts w:ascii="Times New Roman" w:eastAsia="Times New Roman" w:hAnsi="Times New Roman"/>
          <w:i/>
          <w:sz w:val="24"/>
          <w:szCs w:val="24"/>
          <w:lang w:eastAsia="lt-LT"/>
        </w:rPr>
        <w:t xml:space="preserve">. </w:t>
      </w:r>
      <w:r w:rsidRPr="00AE4590">
        <w:rPr>
          <w:rFonts w:ascii="Times New Roman" w:eastAsia="Times New Roman" w:hAnsi="Times New Roman"/>
          <w:sz w:val="24"/>
          <w:szCs w:val="24"/>
          <w:lang w:eastAsia="lt-LT"/>
        </w:rPr>
        <w:t xml:space="preserve">Garantinio termino metu pavėlavęs per Sutarties specialiojoje dalyje nustatytą terminą įvykdyti Sutarties bendrosios dalies 6.2 papunktyje nustatytus įsipareigojimus,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moka </w:t>
      </w:r>
      <w:r w:rsidRPr="00AE4590">
        <w:rPr>
          <w:rFonts w:ascii="Times New Roman" w:eastAsia="Times New Roman" w:hAnsi="Times New Roman"/>
          <w:b/>
          <w:sz w:val="24"/>
          <w:szCs w:val="24"/>
          <w:lang w:eastAsia="lt-LT"/>
        </w:rPr>
        <w:t xml:space="preserve">Nuomininkui </w:t>
      </w:r>
      <w:r w:rsidRPr="00AE4590">
        <w:rPr>
          <w:rFonts w:ascii="Times New Roman" w:eastAsia="Times New Roman" w:hAnsi="Times New Roman"/>
          <w:sz w:val="24"/>
          <w:szCs w:val="24"/>
          <w:lang w:eastAsia="lt-LT"/>
        </w:rPr>
        <w:t>nuo 0,05 iki</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0,2 proc. dydžio (</w:t>
      </w:r>
      <w:r w:rsidRPr="00AE4590">
        <w:rPr>
          <w:rFonts w:ascii="Times New Roman" w:eastAsia="Times New Roman" w:hAnsi="Times New Roman"/>
          <w:i/>
          <w:sz w:val="24"/>
          <w:szCs w:val="24"/>
          <w:lang w:eastAsia="lt-LT"/>
        </w:rPr>
        <w:t>konkretus dydis nurodomas Sutarties specialiojoje dalyje</w:t>
      </w:r>
      <w:r w:rsidRPr="00AE4590">
        <w:rPr>
          <w:rFonts w:ascii="Times New Roman" w:eastAsia="Times New Roman" w:hAnsi="Times New Roman"/>
          <w:sz w:val="24"/>
          <w:szCs w:val="24"/>
          <w:lang w:eastAsia="lt-LT"/>
        </w:rPr>
        <w:t>) nuo nuomos objekto, kuris yra nepakeistas, nuomos kainos už kiekvieną uždelstą dieną / valandą</w:t>
      </w:r>
      <w:r w:rsidRPr="00AE4590">
        <w:rPr>
          <w:rFonts w:ascii="Times New Roman" w:eastAsia="Times New Roman" w:hAnsi="Times New Roman"/>
          <w:i/>
          <w:sz w:val="24"/>
          <w:szCs w:val="24"/>
          <w:lang w:eastAsia="lt-LT"/>
        </w:rPr>
        <w:t xml:space="preserve"> </w:t>
      </w:r>
      <w:r w:rsidRPr="00AE4590">
        <w:rPr>
          <w:rFonts w:ascii="Times New Roman" w:eastAsia="Times New Roman" w:hAnsi="Times New Roman"/>
          <w:sz w:val="24"/>
          <w:szCs w:val="24"/>
          <w:lang w:eastAsia="lt-LT"/>
        </w:rPr>
        <w:t>Šalių iš anksto sutartus minimalius nuostolius,</w:t>
      </w:r>
      <w:r w:rsidRPr="00AE4590">
        <w:rPr>
          <w:rFonts w:ascii="Times New Roman" w:eastAsia="Times New Roman" w:hAnsi="Times New Roman"/>
          <w:bCs/>
          <w:sz w:val="24"/>
          <w:szCs w:val="24"/>
          <w:lang w:eastAsia="lt-LT"/>
        </w:rPr>
        <w:t xml:space="preserve"> kurių sumokėjimas neatleidžia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Cs/>
          <w:sz w:val="24"/>
          <w:szCs w:val="24"/>
          <w:lang w:eastAsia="lt-LT"/>
        </w:rPr>
        <w:t xml:space="preserve">nuo pareigos atlyginti visus </w:t>
      </w:r>
      <w:r w:rsidRPr="00AE4590">
        <w:rPr>
          <w:rFonts w:ascii="Times New Roman" w:eastAsia="Times New Roman" w:hAnsi="Times New Roman"/>
          <w:b/>
          <w:bCs/>
          <w:sz w:val="24"/>
          <w:szCs w:val="24"/>
          <w:lang w:eastAsia="lt-LT"/>
        </w:rPr>
        <w:t>Nuomininko</w:t>
      </w:r>
      <w:r w:rsidRPr="00AE4590">
        <w:rPr>
          <w:rFonts w:ascii="Times New Roman" w:eastAsia="Times New Roman" w:hAnsi="Times New Roman"/>
          <w:bCs/>
          <w:sz w:val="24"/>
          <w:szCs w:val="24"/>
          <w:lang w:eastAsia="lt-LT"/>
        </w:rPr>
        <w:t xml:space="preserve"> patirtus nuostolius,</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nevykdant arba netinkamai vykdant savo įsipareigojimus, susijusius su nuomos objekto garantiniu terminu.</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10.3. Garantinio termino metu pavėlavęs per Sutarties specialiojoje dalyje nustatytą terminą įvykdyti Sutarties bendrosios dalies 6.3 papunktyje nustatytus įsipareigojimus,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moka </w:t>
      </w:r>
      <w:r w:rsidRPr="00AE4590">
        <w:rPr>
          <w:rFonts w:ascii="Times New Roman" w:eastAsia="Times New Roman" w:hAnsi="Times New Roman"/>
          <w:b/>
          <w:sz w:val="24"/>
          <w:szCs w:val="24"/>
          <w:lang w:eastAsia="lt-LT"/>
        </w:rPr>
        <w:t xml:space="preserve">Nuomininkui </w:t>
      </w:r>
      <w:r w:rsidRPr="00AE4590">
        <w:rPr>
          <w:rFonts w:ascii="Times New Roman" w:eastAsia="Times New Roman" w:hAnsi="Times New Roman"/>
          <w:sz w:val="24"/>
          <w:szCs w:val="24"/>
          <w:lang w:eastAsia="lt-LT"/>
        </w:rPr>
        <w:t>0,2 proc. dydžio nuo nuomos objekto, kurio trūkumai nepašalinti, ar nuomos objekto, kuris yra nepakeistas, nuomos kainos už kiekvieną uždelstą dieną / valandą</w:t>
      </w:r>
      <w:r w:rsidRPr="00AE4590">
        <w:rPr>
          <w:rFonts w:ascii="Times New Roman" w:eastAsia="Times New Roman" w:hAnsi="Times New Roman"/>
          <w:i/>
          <w:sz w:val="24"/>
          <w:szCs w:val="24"/>
          <w:lang w:eastAsia="lt-LT"/>
        </w:rPr>
        <w:t xml:space="preserve"> </w:t>
      </w:r>
      <w:r w:rsidRPr="00AE4590">
        <w:rPr>
          <w:rFonts w:ascii="Times New Roman" w:eastAsia="Times New Roman" w:hAnsi="Times New Roman"/>
          <w:sz w:val="24"/>
          <w:szCs w:val="24"/>
          <w:lang w:eastAsia="lt-LT"/>
        </w:rPr>
        <w:t>Šalių iš anksto sutartus minimalius nuostolius,</w:t>
      </w:r>
      <w:r w:rsidRPr="00AE4590">
        <w:rPr>
          <w:rFonts w:ascii="Times New Roman" w:eastAsia="Times New Roman" w:hAnsi="Times New Roman"/>
          <w:bCs/>
          <w:sz w:val="24"/>
          <w:szCs w:val="24"/>
          <w:lang w:eastAsia="lt-LT"/>
        </w:rPr>
        <w:t xml:space="preserve"> kurių sumokėjimas neatleidžia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Cs/>
          <w:sz w:val="24"/>
          <w:szCs w:val="24"/>
          <w:lang w:eastAsia="lt-LT"/>
        </w:rPr>
        <w:t xml:space="preserve">nuo pareigos atlyginti visus </w:t>
      </w:r>
      <w:r w:rsidRPr="00AE4590">
        <w:rPr>
          <w:rFonts w:ascii="Times New Roman" w:eastAsia="Times New Roman" w:hAnsi="Times New Roman"/>
          <w:b/>
          <w:bCs/>
          <w:sz w:val="24"/>
          <w:szCs w:val="24"/>
          <w:lang w:eastAsia="lt-LT"/>
        </w:rPr>
        <w:t>Nuomininko</w:t>
      </w:r>
      <w:r w:rsidRPr="00AE4590">
        <w:rPr>
          <w:rFonts w:ascii="Times New Roman" w:eastAsia="Times New Roman" w:hAnsi="Times New Roman"/>
          <w:bCs/>
          <w:sz w:val="24"/>
          <w:szCs w:val="24"/>
          <w:lang w:eastAsia="lt-LT"/>
        </w:rPr>
        <w:t xml:space="preserve"> patirtus nuostolius,</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nevykdant arba netinkamai vykdant savo įsipareigojimus, susijusius su nuomos objekto garantiniu terminu.</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10.4. Nutraukus Sutartį dėl Sutarties bendrosios dalies 8.2.1, 8.2.2, 8.2.3, 8.2.4, 8.2.5, 8.2.6 papunkčiuose, 8.2.5 (</w:t>
      </w:r>
      <w:r w:rsidRPr="00AE4590">
        <w:rPr>
          <w:rFonts w:ascii="Times New Roman" w:eastAsia="Times New Roman" w:hAnsi="Times New Roman"/>
          <w:i/>
          <w:sz w:val="24"/>
          <w:szCs w:val="24"/>
          <w:lang w:eastAsia="lt-LT"/>
        </w:rPr>
        <w:t>taikoma, kai Sutarties įvykdymas užtikrinimas laidavimo raštu ar garantija</w:t>
      </w:r>
      <w:r w:rsidRPr="00AE4590">
        <w:rPr>
          <w:rFonts w:ascii="Times New Roman" w:eastAsia="Times New Roman" w:hAnsi="Times New Roman"/>
          <w:sz w:val="24"/>
          <w:szCs w:val="24"/>
          <w:lang w:eastAsia="lt-LT"/>
        </w:rPr>
        <w:t xml:space="preserve">) papunktyje ar kitų Sutarties specialiojoje dalyje išvardytų priežasčių,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per 14 (keturiolika) dienų (skaičiuojant nuo Sutarties nutraukimo dienos) turi sumokėti</w:t>
      </w:r>
      <w:r w:rsidRPr="00AE4590">
        <w:rPr>
          <w:rFonts w:ascii="Times New Roman" w:eastAsia="Times New Roman" w:hAnsi="Times New Roman"/>
          <w:b/>
          <w:bCs/>
          <w:sz w:val="24"/>
          <w:szCs w:val="24"/>
          <w:lang w:eastAsia="lt-LT"/>
        </w:rPr>
        <w:t xml:space="preserve"> Nuomininkui</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ne mažiau kaip</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 xml:space="preserve">7 (septynių) proc. Sutarties kainos be PVM (arba bendros pasiūlymo kainos be PVM) (konkretus procentinis dydis arba konkreti fiksuota suma nurodoma Sutarties specialiojoje dalyje) </w:t>
      </w:r>
      <w:r w:rsidRPr="00AE4590">
        <w:rPr>
          <w:rFonts w:ascii="Times New Roman" w:eastAsia="Times New Roman" w:hAnsi="Times New Roman"/>
          <w:bCs/>
          <w:sz w:val="24"/>
          <w:szCs w:val="24"/>
          <w:lang w:eastAsia="lt-LT"/>
        </w:rPr>
        <w:t xml:space="preserve">Šalių </w:t>
      </w:r>
      <w:r w:rsidRPr="00AE4590">
        <w:rPr>
          <w:rFonts w:ascii="Times New Roman" w:eastAsia="Times New Roman" w:hAnsi="Times New Roman"/>
          <w:sz w:val="24"/>
          <w:szCs w:val="24"/>
          <w:lang w:eastAsia="lt-LT"/>
        </w:rPr>
        <w:t xml:space="preserve">iš anksto sutartų minimalių nuostolių, bet ne daugiau kaip visų pagal šią Sutartį neįvykdytų įsipareigojimų vertės. Šalių iš anksto sutartų minimalių nuostolių sumokėjimas neatleidžia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nuo pareigos atlyginti visus </w:t>
      </w:r>
      <w:r w:rsidRPr="00AE4590">
        <w:rPr>
          <w:rFonts w:ascii="Times New Roman" w:eastAsia="Times New Roman" w:hAnsi="Times New Roman"/>
          <w:b/>
          <w:bCs/>
          <w:sz w:val="24"/>
          <w:szCs w:val="24"/>
          <w:lang w:eastAsia="lt-LT"/>
        </w:rPr>
        <w:t>Nuomininko</w:t>
      </w:r>
      <w:r w:rsidRPr="00AE4590">
        <w:rPr>
          <w:rFonts w:ascii="Times New Roman" w:eastAsia="Times New Roman" w:hAnsi="Times New Roman"/>
          <w:sz w:val="24"/>
          <w:szCs w:val="24"/>
          <w:lang w:eastAsia="lt-LT"/>
        </w:rPr>
        <w:t xml:space="preserve"> patirtus nuostolius,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nevykdant ar netinkamai vykdant Sutartį.</w:t>
      </w: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sz w:val="24"/>
          <w:szCs w:val="24"/>
          <w:lang w:eastAsia="lt-LT"/>
        </w:rPr>
        <w:t xml:space="preserve">10.5. Nutraukus Sutartį dėl Sutarties bendrosios dalies 8.2.4 papunktyje nurodytos priežasties,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per 7 (septynias) dienas (skaičiuojant nuo Sutarties nutraukimo dienos) turi sumokėti</w:t>
      </w:r>
      <w:r w:rsidRPr="00AE4590">
        <w:rPr>
          <w:rFonts w:ascii="Times New Roman" w:eastAsia="Times New Roman" w:hAnsi="Times New Roman"/>
          <w:b/>
          <w:bCs/>
          <w:sz w:val="24"/>
          <w:szCs w:val="24"/>
          <w:lang w:eastAsia="lt-LT"/>
        </w:rPr>
        <w:t xml:space="preserve"> Nuomininkui</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nuomos objekto su trūkumais nuomos kainos be PVM dydžio</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bCs/>
          <w:sz w:val="24"/>
          <w:szCs w:val="24"/>
          <w:lang w:eastAsia="lt-LT"/>
        </w:rPr>
        <w:t xml:space="preserve">Šalių </w:t>
      </w:r>
      <w:r w:rsidRPr="00AE4590">
        <w:rPr>
          <w:rFonts w:ascii="Times New Roman" w:eastAsia="Times New Roman" w:hAnsi="Times New Roman"/>
          <w:sz w:val="24"/>
          <w:szCs w:val="24"/>
          <w:lang w:eastAsia="lt-LT"/>
        </w:rPr>
        <w:t xml:space="preserve">iš anksto sutartus minimalius nuostolius. Šalių iš anksto sutartų minimalių nuostolių sumokėjimas neatleidžia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nuo pareigos atlyginti visus </w:t>
      </w:r>
      <w:r w:rsidRPr="00AE4590">
        <w:rPr>
          <w:rFonts w:ascii="Times New Roman" w:eastAsia="Times New Roman" w:hAnsi="Times New Roman"/>
          <w:b/>
          <w:bCs/>
          <w:sz w:val="24"/>
          <w:szCs w:val="24"/>
          <w:lang w:eastAsia="lt-LT"/>
        </w:rPr>
        <w:t>Nuomininko</w:t>
      </w:r>
      <w:r w:rsidRPr="00AE4590">
        <w:rPr>
          <w:rFonts w:ascii="Times New Roman" w:eastAsia="Times New Roman" w:hAnsi="Times New Roman"/>
          <w:sz w:val="24"/>
          <w:szCs w:val="24"/>
          <w:lang w:eastAsia="lt-LT"/>
        </w:rPr>
        <w:t xml:space="preserve"> patirtus nuostolius,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nevykdant ar netinkamai vykdant sutartį.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10.6. Kiti sutartinės atsakomybės taikymo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atvejai nurodyti Sutarties specialiojoje dalyje.</w:t>
      </w:r>
    </w:p>
    <w:p w:rsidR="00AE4590" w:rsidRPr="00AE4590" w:rsidRDefault="00AE4590" w:rsidP="00AE4590">
      <w:pPr>
        <w:spacing w:after="0" w:line="240" w:lineRule="auto"/>
        <w:ind w:firstLine="737"/>
        <w:jc w:val="both"/>
        <w:rPr>
          <w:rFonts w:ascii="Times New Roman" w:eastAsia="Times New Roman" w:hAnsi="Times New Roman"/>
          <w:sz w:val="24"/>
          <w:szCs w:val="24"/>
        </w:rPr>
      </w:pPr>
      <w:r w:rsidRPr="00AE4590">
        <w:rPr>
          <w:rFonts w:ascii="Times New Roman" w:eastAsia="Times New Roman" w:hAnsi="Times New Roman"/>
          <w:sz w:val="24"/>
          <w:szCs w:val="24"/>
        </w:rPr>
        <w:t xml:space="preserve">10.7. Finansavimo vėlavimas iš biudžeto yra sąlyga, visiškai atleidžianti nuo civilinės atsakomybės ir palūkanų mokėjimo </w:t>
      </w:r>
      <w:r w:rsidRPr="00AE4590">
        <w:rPr>
          <w:rFonts w:ascii="Times New Roman" w:eastAsia="Times New Roman" w:hAnsi="Times New Roman"/>
          <w:b/>
          <w:sz w:val="24"/>
          <w:szCs w:val="24"/>
        </w:rPr>
        <w:t xml:space="preserve">Nuomotojui </w:t>
      </w:r>
      <w:r w:rsidRPr="00AE4590">
        <w:rPr>
          <w:rFonts w:ascii="Times New Roman" w:eastAsia="Times New Roman" w:hAnsi="Times New Roman"/>
          <w:sz w:val="24"/>
          <w:szCs w:val="24"/>
        </w:rPr>
        <w:t>už pavėluotą atsiskaitymą.</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11. Sutarties galiojimas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11.1. Sutartis įsigalioja abiem Šalims ją pasirašius ir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pateikus </w:t>
      </w:r>
      <w:r w:rsidRPr="00AE4590">
        <w:rPr>
          <w:rFonts w:ascii="Times New Roman" w:eastAsia="Times New Roman" w:hAnsi="Times New Roman"/>
          <w:b/>
          <w:sz w:val="24"/>
          <w:szCs w:val="24"/>
          <w:lang w:eastAsia="lt-LT"/>
        </w:rPr>
        <w:t xml:space="preserve">Nuomininkui </w:t>
      </w:r>
      <w:r w:rsidRPr="00AE4590">
        <w:rPr>
          <w:rFonts w:ascii="Times New Roman" w:eastAsia="Times New Roman" w:hAnsi="Times New Roman"/>
          <w:sz w:val="24"/>
          <w:szCs w:val="24"/>
          <w:lang w:eastAsia="lt-LT"/>
        </w:rPr>
        <w:t xml:space="preserve">Sutarties įvykdymo užtikrinimo banko garantiją ar draudimo bendrovės laidavimo raštą </w:t>
      </w:r>
      <w:r w:rsidRPr="00AE4590">
        <w:rPr>
          <w:rFonts w:ascii="Times New Roman" w:eastAsia="Times New Roman" w:hAnsi="Times New Roman"/>
          <w:i/>
          <w:sz w:val="24"/>
          <w:szCs w:val="24"/>
          <w:lang w:eastAsia="lt-LT"/>
        </w:rPr>
        <w:t>(sąlyga taikoma, jeigu Sutarties vykdymas bus užtikrintas laidavimu arba banko garantija)</w:t>
      </w:r>
      <w:r w:rsidRPr="00AE4590">
        <w:rPr>
          <w:rFonts w:ascii="Times New Roman" w:eastAsia="Times New Roman" w:hAnsi="Times New Roman"/>
          <w:sz w:val="24"/>
          <w:szCs w:val="24"/>
          <w:lang w:eastAsia="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AE4590">
        <w:rPr>
          <w:rFonts w:ascii="Times New Roman" w:eastAsia="Times New Roman" w:hAnsi="Times New Roman"/>
          <w:b/>
          <w:sz w:val="24"/>
          <w:szCs w:val="24"/>
          <w:lang w:eastAsia="lt-LT"/>
        </w:rPr>
        <w:t xml:space="preserve">Nuomininkui </w:t>
      </w:r>
      <w:r w:rsidRPr="00AE4590">
        <w:rPr>
          <w:rFonts w:ascii="Times New Roman" w:eastAsia="Times New Roman" w:hAnsi="Times New Roman"/>
          <w:sz w:val="24"/>
          <w:szCs w:val="24"/>
          <w:lang w:eastAsia="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AE4590">
        <w:rPr>
          <w:rFonts w:ascii="Times New Roman" w:eastAsia="Times New Roman" w:hAnsi="Times New Roman"/>
          <w:i/>
          <w:sz w:val="24"/>
          <w:szCs w:val="24"/>
          <w:lang w:eastAsia="lt-LT"/>
        </w:rPr>
        <w:t>jeigu Sutarties vykdymas bus užtikrintas laidavimu arba banko garantija</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11.2. Garantas / laiduotojas turi neatšaukiamai ir besąlygiškai įsipareigoti ne vėliau kaip per 14 (keturiolika) dienų nuo raštiško pranešimo, patvirtinančio Sutarties nutraukimą dėl Sutartyje numatytų </w:t>
      </w:r>
      <w:r w:rsidRPr="00AE4590">
        <w:rPr>
          <w:rFonts w:ascii="Times New Roman" w:eastAsia="Times New Roman" w:hAnsi="Times New Roman"/>
          <w:sz w:val="24"/>
          <w:szCs w:val="24"/>
          <w:lang w:eastAsia="lt-LT"/>
        </w:rPr>
        <w:lastRenderedPageBreak/>
        <w:t xml:space="preserve">pagrindų esant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kaltei, įvykdyti prievolę ir sumokėti įsipareigotą sumą, pinigus pervedant į </w:t>
      </w:r>
      <w:r w:rsidRPr="00AE4590">
        <w:rPr>
          <w:rFonts w:ascii="Times New Roman" w:eastAsia="Times New Roman" w:hAnsi="Times New Roman"/>
          <w:b/>
          <w:sz w:val="24"/>
          <w:szCs w:val="24"/>
          <w:lang w:eastAsia="lt-LT"/>
        </w:rPr>
        <w:t>Nuomininko</w:t>
      </w:r>
      <w:r w:rsidRPr="00AE4590">
        <w:rPr>
          <w:rFonts w:ascii="Times New Roman" w:eastAsia="Times New Roman" w:hAnsi="Times New Roman"/>
          <w:sz w:val="24"/>
          <w:szCs w:val="24"/>
          <w:lang w:eastAsia="lt-LT"/>
        </w:rPr>
        <w:t xml:space="preserve"> sąskaitą (</w:t>
      </w:r>
      <w:r w:rsidRPr="00AE4590">
        <w:rPr>
          <w:rFonts w:ascii="Times New Roman" w:eastAsia="Times New Roman" w:hAnsi="Times New Roman"/>
          <w:i/>
          <w:sz w:val="24"/>
          <w:szCs w:val="24"/>
          <w:lang w:eastAsia="lt-LT"/>
        </w:rPr>
        <w:t>jeigu Sutarties vykdymas bus užtikrintas laidavimu arba banko garantija</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sz w:val="24"/>
          <w:szCs w:val="24"/>
          <w:lang w:eastAsia="lt-LT"/>
        </w:rPr>
        <w:t>11.3.</w:t>
      </w:r>
      <w:r w:rsidRPr="00AE4590">
        <w:rPr>
          <w:rFonts w:ascii="Times New Roman" w:eastAsia="Times New Roman" w:hAnsi="Times New Roman"/>
          <w:b/>
          <w:sz w:val="24"/>
          <w:szCs w:val="24"/>
          <w:lang w:eastAsia="lt-LT"/>
        </w:rPr>
        <w:t xml:space="preserve"> Nuomotojas</w:t>
      </w:r>
      <w:r w:rsidRPr="00AE4590">
        <w:rPr>
          <w:rFonts w:ascii="Times New Roman" w:eastAsia="Times New Roman" w:hAnsi="Times New Roman"/>
          <w:sz w:val="24"/>
          <w:szCs w:val="24"/>
          <w:lang w:eastAsia="lt-LT"/>
        </w:rPr>
        <w:t xml:space="preserve"> ne vėliau kaip</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 xml:space="preserve">per 5 (penkias) darbo dienas nuo Sutarties pasirašymo pateikia </w:t>
      </w:r>
      <w:r w:rsidRPr="00AE4590">
        <w:rPr>
          <w:rFonts w:ascii="Times New Roman" w:eastAsia="Times New Roman" w:hAnsi="Times New Roman"/>
          <w:b/>
          <w:sz w:val="24"/>
          <w:szCs w:val="24"/>
          <w:lang w:eastAsia="lt-LT"/>
        </w:rPr>
        <w:t xml:space="preserve">Nuomininkui </w:t>
      </w:r>
      <w:r w:rsidRPr="00AE4590">
        <w:rPr>
          <w:rFonts w:ascii="Times New Roman" w:eastAsia="Times New Roman" w:hAnsi="Times New Roman"/>
          <w:sz w:val="24"/>
          <w:szCs w:val="24"/>
          <w:lang w:eastAsia="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AE4590">
        <w:rPr>
          <w:rFonts w:ascii="Times New Roman" w:eastAsia="Times New Roman" w:hAnsi="Times New Roman"/>
          <w:b/>
          <w:sz w:val="24"/>
          <w:szCs w:val="24"/>
          <w:lang w:eastAsia="lt-LT"/>
        </w:rPr>
        <w:t>Nuomininko</w:t>
      </w:r>
      <w:r w:rsidRPr="00AE4590">
        <w:rPr>
          <w:rFonts w:ascii="Times New Roman" w:eastAsia="Times New Roman" w:hAnsi="Times New Roman"/>
          <w:sz w:val="24"/>
          <w:szCs w:val="24"/>
          <w:lang w:eastAsia="lt-LT"/>
        </w:rPr>
        <w:t xml:space="preserve"> patirtų nuostolių atlyginimu ir neatleidžia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nuo pareigos juos visiškai atlyginti.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taip pat turi pateikti patvirtinimą iš draudimo bendrovės, kad laidavimo raštas yra galiojantis (</w:t>
      </w:r>
      <w:r w:rsidRPr="00AE4590">
        <w:rPr>
          <w:rFonts w:ascii="Times New Roman" w:eastAsia="Times New Roman" w:hAnsi="Times New Roman"/>
          <w:i/>
          <w:sz w:val="24"/>
          <w:szCs w:val="24"/>
          <w:lang w:eastAsia="lt-LT"/>
        </w:rPr>
        <w:t>jeigu Sutarties vykdymas bus užtikrintas laidavimu arba banko garantija</w:t>
      </w:r>
      <w:r w:rsidRPr="00AE4590">
        <w:rPr>
          <w:rFonts w:ascii="Times New Roman" w:eastAsia="Times New Roman" w:hAnsi="Times New Roman"/>
          <w:sz w:val="24"/>
          <w:szCs w:val="24"/>
          <w:lang w:eastAsia="lt-LT"/>
        </w:rPr>
        <w:t xml:space="preserve">).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11.4. Jei Sutarties vykdymo metu Sutarties įvykdymo užtikrinimą išdavęs juridinis asmuo (bankas ar draudimo bendrovė) negali vykdyti savo įsipareigojimų (sustabdoma veikla, paskelbiamas moratoriumas ir pan.),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per 10 (dešimt) dienų pateikia naują Sutarties vykdymo užtikrinimą, tokiomis pačiomis sąlygomis, kaip ir ankstesnysis. Jei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nepateikia naujo Sutarties įvykdymo užtikrinimo, </w:t>
      </w:r>
      <w:r w:rsidRPr="00AE4590">
        <w:rPr>
          <w:rFonts w:ascii="Times New Roman" w:eastAsia="Times New Roman" w:hAnsi="Times New Roman"/>
          <w:b/>
          <w:sz w:val="24"/>
          <w:szCs w:val="24"/>
          <w:lang w:eastAsia="lt-LT"/>
        </w:rPr>
        <w:t>Nuomininkas</w:t>
      </w:r>
      <w:r w:rsidRPr="00AE4590">
        <w:rPr>
          <w:rFonts w:ascii="Times New Roman" w:eastAsia="Times New Roman" w:hAnsi="Times New Roman"/>
          <w:sz w:val="24"/>
          <w:szCs w:val="24"/>
          <w:lang w:eastAsia="lt-LT"/>
        </w:rPr>
        <w:t xml:space="preserve"> turi teisę nutraukti Sutartį Sutarties bendrosios dalies 8.2.5 papunktyje nustatyta tvarka.</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11.5. Sutarties įvykdymo užtikrinimas grąžinamas per 10 (dešimt) dienų nuo užtikrinimo galiojimo termino pabaigos, </w:t>
      </w:r>
      <w:r w:rsidRPr="00AE4590">
        <w:rPr>
          <w:rFonts w:ascii="Times New Roman" w:eastAsia="Times New Roman" w:hAnsi="Times New Roman"/>
          <w:b/>
          <w:sz w:val="24"/>
          <w:szCs w:val="24"/>
          <w:lang w:eastAsia="lt-LT"/>
        </w:rPr>
        <w:t>Nuomotojui</w:t>
      </w:r>
      <w:r w:rsidRPr="00AE4590">
        <w:rPr>
          <w:rFonts w:ascii="Times New Roman" w:eastAsia="Times New Roman" w:hAnsi="Times New Roman"/>
          <w:sz w:val="24"/>
          <w:szCs w:val="24"/>
          <w:lang w:eastAsia="lt-LT"/>
        </w:rPr>
        <w:t xml:space="preserve"> pateikus raštišką prašymą (</w:t>
      </w:r>
      <w:r w:rsidRPr="00AE4590">
        <w:rPr>
          <w:rFonts w:ascii="Times New Roman" w:eastAsia="Times New Roman" w:hAnsi="Times New Roman"/>
          <w:i/>
          <w:sz w:val="24"/>
          <w:szCs w:val="24"/>
          <w:lang w:eastAsia="lt-LT"/>
        </w:rPr>
        <w:t>jeigu Sutarties vykdymas bus užtikrintas laidavimu arba banko garantija</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11.8. Sutartis gali būti pratęsta Sutarties specialiojoje dalyje nustatytomis sąlygomis.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11.9. Sutarties specialiojoje dalyje numatyta Sutarties galiojimo termino pabaiga nereiškia Šalių prievolių pagal Sutartį pabaigos ir neatleidžia Šalių nuo civilinės atsakomybės už Sutarties pažeidimą.</w:t>
      </w:r>
    </w:p>
    <w:p w:rsidR="00AE4590" w:rsidRPr="00AE4590" w:rsidRDefault="00AE4590" w:rsidP="00AE4590">
      <w:pPr>
        <w:spacing w:after="0" w:line="240" w:lineRule="auto"/>
        <w:ind w:firstLine="737"/>
        <w:jc w:val="both"/>
        <w:rPr>
          <w:rFonts w:ascii="Times New Roman" w:eastAsia="Times New Roman" w:hAnsi="Times New Roman"/>
          <w:b/>
          <w:bCs/>
          <w:sz w:val="24"/>
          <w:szCs w:val="24"/>
          <w:lang w:eastAsia="lt-LT"/>
        </w:rPr>
      </w:pPr>
      <w:r w:rsidRPr="00AE4590">
        <w:rPr>
          <w:rFonts w:ascii="Times New Roman" w:eastAsia="Times New Roman" w:hAnsi="Times New Roman"/>
          <w:b/>
          <w:bCs/>
          <w:sz w:val="24"/>
          <w:szCs w:val="24"/>
          <w:lang w:eastAsia="lt-LT"/>
        </w:rPr>
        <w:t>12. Susirašinėjimas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12.1. </w:t>
      </w:r>
      <w:r w:rsidRPr="00AE4590">
        <w:rPr>
          <w:rFonts w:ascii="Times New Roman" w:eastAsia="Times New Roman" w:hAnsi="Times New Roman"/>
          <w:b/>
          <w:sz w:val="24"/>
          <w:szCs w:val="24"/>
          <w:lang w:eastAsia="lt-LT"/>
        </w:rPr>
        <w:t>Nuomininko</w:t>
      </w:r>
      <w:r w:rsidRPr="00AE4590">
        <w:rPr>
          <w:rFonts w:ascii="Times New Roman" w:eastAsia="Times New Roman" w:hAnsi="Times New Roman"/>
          <w:sz w:val="24"/>
          <w:szCs w:val="24"/>
          <w:lang w:eastAsia="lt-LT"/>
        </w:rPr>
        <w:t xml:space="preserve"> ir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vienas kitam siunčiami pranešimai lietuvių / anglų (</w:t>
      </w:r>
      <w:r w:rsidRPr="00AE4590">
        <w:rPr>
          <w:rFonts w:ascii="Times New Roman" w:eastAsia="Times New Roman" w:hAnsi="Times New Roman"/>
          <w:i/>
          <w:sz w:val="24"/>
          <w:szCs w:val="24"/>
          <w:lang w:eastAsia="lt-LT"/>
        </w:rPr>
        <w:t>taikoma, jeigu Sutartis sudaroma anglų kalba</w:t>
      </w:r>
      <w:r w:rsidRPr="00AE4590">
        <w:rPr>
          <w:rFonts w:ascii="Times New Roman" w:eastAsia="Times New Roman" w:hAnsi="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bCs/>
          <w:sz w:val="24"/>
          <w:szCs w:val="24"/>
          <w:lang w:eastAsia="lt-LT"/>
        </w:rPr>
      </w:pPr>
      <w:r w:rsidRPr="00AE4590">
        <w:rPr>
          <w:rFonts w:ascii="Times New Roman" w:eastAsia="Times New Roman" w:hAnsi="Times New Roman"/>
          <w:sz w:val="24"/>
          <w:szCs w:val="24"/>
          <w:lang w:eastAsia="lt-LT"/>
        </w:rPr>
        <w:t>13.</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b/>
          <w:bCs/>
          <w:sz w:val="24"/>
          <w:szCs w:val="24"/>
          <w:lang w:eastAsia="lt-LT"/>
        </w:rPr>
        <w:t>Informacijos konfidencialumas, slaptumas ir asmens duomenys</w:t>
      </w:r>
      <w:r w:rsidRPr="00AE4590" w:rsidDel="00454579">
        <w:rPr>
          <w:rFonts w:ascii="Times New Roman" w:eastAsia="Times New Roman" w:hAnsi="Times New Roman"/>
          <w:b/>
          <w:bCs/>
          <w:sz w:val="24"/>
          <w:szCs w:val="24"/>
          <w:lang w:eastAsia="lt-LT"/>
        </w:rPr>
        <w:t xml:space="preserve">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13.1. Šalys privalo užtikrinti, kad informacija, kurią jos perduoda viena kitai, būtų naudojama tik vykdant Sutartį ir nebūtų naudojama tokiu būdu, kuris pakenktų informaciją perdavusiai Šaliai.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13.2. Šalys įsipareigoja užtikrinti visos joms žinomos ir (ar) patikėtos informacijos slaptumą Sutarties galiojimo metu ir pasibaigus Sutarties galiojimo laikotarpiui ar ją nutraukus.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bCs/>
          <w:sz w:val="24"/>
          <w:szCs w:val="24"/>
          <w:lang w:eastAsia="lt-LT"/>
        </w:rPr>
        <w:t>13.3.</w:t>
      </w:r>
      <w:r w:rsidRPr="00AE4590">
        <w:rPr>
          <w:rFonts w:ascii="Times New Roman" w:eastAsia="Times New Roman" w:hAnsi="Times New Roman"/>
          <w:b/>
          <w:bCs/>
          <w:sz w:val="24"/>
          <w:szCs w:val="24"/>
          <w:lang w:eastAsia="lt-LT"/>
        </w:rPr>
        <w:t xml:space="preserve">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įsipareigoja be </w:t>
      </w:r>
      <w:r w:rsidRPr="00AE4590">
        <w:rPr>
          <w:rFonts w:ascii="Times New Roman" w:eastAsia="Times New Roman" w:hAnsi="Times New Roman"/>
          <w:b/>
          <w:bCs/>
          <w:sz w:val="24"/>
          <w:szCs w:val="24"/>
          <w:lang w:eastAsia="lt-LT"/>
        </w:rPr>
        <w:t>Nuomininko</w:t>
      </w:r>
      <w:r w:rsidRPr="00AE4590">
        <w:rPr>
          <w:rFonts w:ascii="Times New Roman" w:eastAsia="Times New Roman" w:hAnsi="Times New Roman"/>
          <w:sz w:val="24"/>
          <w:szCs w:val="24"/>
          <w:lang w:eastAsia="lt-LT"/>
        </w:rPr>
        <w:t xml:space="preserve"> išankstinio rašytinio sutikimo nenaudoti </w:t>
      </w:r>
      <w:r w:rsidRPr="00AE4590">
        <w:rPr>
          <w:rFonts w:ascii="Times New Roman" w:eastAsia="Times New Roman" w:hAnsi="Times New Roman"/>
          <w:b/>
          <w:sz w:val="24"/>
          <w:szCs w:val="24"/>
          <w:lang w:eastAsia="lt-LT"/>
        </w:rPr>
        <w:t>Nuomininko</w:t>
      </w:r>
      <w:r w:rsidRPr="00AE4590">
        <w:rPr>
          <w:rFonts w:ascii="Times New Roman" w:eastAsia="Times New Roman" w:hAnsi="Times New Roman"/>
          <w:sz w:val="24"/>
          <w:szCs w:val="24"/>
          <w:lang w:eastAsia="lt-LT"/>
        </w:rPr>
        <w:t xml:space="preserve"> jam pateiktos informacijos nei savo, nei bet kokių trečiųjų asmenų naudai, neatskleisti tokios informacijos kitiems asmenims, išskyrus Lietuvos Respublikos teisės aktų numatytus atvejus.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lastRenderedPageBreak/>
        <w:t xml:space="preserve">13.4. Sutartyje ir jos prieduose nurodyti asmens duomenys (vardai, pavardės, pareigos, el. paštas ar telefono numeris) gali būti naudojami tik nustatant Šalių ar </w:t>
      </w:r>
      <w:r w:rsidRPr="00AE4590">
        <w:rPr>
          <w:rFonts w:ascii="Times New Roman" w:eastAsia="Times New Roman" w:hAnsi="Times New Roman"/>
          <w:b/>
          <w:sz w:val="24"/>
          <w:szCs w:val="24"/>
          <w:lang w:eastAsia="lt-LT"/>
        </w:rPr>
        <w:t>Gavėjo</w:t>
      </w:r>
      <w:r w:rsidRPr="00AE4590">
        <w:rPr>
          <w:rFonts w:ascii="Times New Roman" w:eastAsia="Times New Roman" w:hAnsi="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13.5. Šalys užtikrina, kad su asmens duomenimis, tvarkomais vykdant Sutartį, susipažins tik tie asmenys, kuriems tai yra būtina vykdant įsipareigojimus pagal Sutartį.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13.6. Sutartyje ir jos prieduose nurodyti asmens duomenys be atskiro kitos Šalies sutikimo negali būti perduoti tretiesiems asmenims, išskyrus </w:t>
      </w:r>
      <w:r w:rsidRPr="00AE4590">
        <w:rPr>
          <w:rFonts w:ascii="Times New Roman" w:eastAsia="Times New Roman" w:hAnsi="Times New Roman"/>
          <w:b/>
          <w:sz w:val="24"/>
          <w:szCs w:val="24"/>
          <w:lang w:eastAsia="lt-LT"/>
        </w:rPr>
        <w:t>Nuomotojo</w:t>
      </w:r>
      <w:r w:rsidRPr="00AE4590">
        <w:rPr>
          <w:rFonts w:ascii="Times New Roman" w:eastAsia="Times New Roman" w:hAnsi="Times New Roman"/>
          <w:sz w:val="24"/>
          <w:szCs w:val="24"/>
          <w:lang w:eastAsia="lt-LT"/>
        </w:rPr>
        <w:t xml:space="preserve"> nurodytus subtiekėjus ir </w:t>
      </w:r>
      <w:r w:rsidRPr="00AE4590">
        <w:rPr>
          <w:rFonts w:ascii="Times New Roman" w:eastAsia="Times New Roman" w:hAnsi="Times New Roman"/>
          <w:b/>
          <w:sz w:val="24"/>
          <w:szCs w:val="24"/>
          <w:lang w:eastAsia="lt-LT"/>
        </w:rPr>
        <w:t>Gavėją</w:t>
      </w:r>
      <w:r w:rsidRPr="00AE4590">
        <w:rPr>
          <w:rFonts w:ascii="Times New Roman" w:eastAsia="Times New Roman" w:hAnsi="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13.10. Šalys neatlygina viena kitos patirtų išlaidų ir nuostolių dėl asmens duomenų tvarkymo įsipareigojimų pagal šią Sutartį vykdymo.</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p>
    <w:p w:rsidR="00AE4590" w:rsidRPr="00AE4590" w:rsidRDefault="00AE4590" w:rsidP="00AE4590">
      <w:pPr>
        <w:spacing w:after="0" w:line="240" w:lineRule="auto"/>
        <w:ind w:firstLine="737"/>
        <w:jc w:val="both"/>
        <w:rPr>
          <w:rFonts w:ascii="Times New Roman" w:eastAsia="Times New Roman" w:hAnsi="Times New Roman"/>
          <w:b/>
          <w:sz w:val="24"/>
          <w:szCs w:val="24"/>
          <w:lang w:eastAsia="lt-LT"/>
        </w:rPr>
      </w:pPr>
      <w:r w:rsidRPr="00AE4590">
        <w:rPr>
          <w:rFonts w:ascii="Times New Roman" w:eastAsia="Times New Roman" w:hAnsi="Times New Roman"/>
          <w:b/>
          <w:sz w:val="24"/>
          <w:szCs w:val="24"/>
          <w:lang w:eastAsia="lt-LT"/>
        </w:rPr>
        <w:t>14. Baigiamosios nuostatos</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14.1. Sutartis sudaryta lietuvių / anglų, lietuvių ir anglų kalbomis dviem / keturiais egzemplioriais (po vieną / du kiekvienai Šaliai) (</w:t>
      </w:r>
      <w:r w:rsidRPr="00AE4590">
        <w:rPr>
          <w:rFonts w:ascii="Times New Roman" w:eastAsia="Times New Roman" w:hAnsi="Times New Roman"/>
          <w:i/>
          <w:sz w:val="24"/>
          <w:szCs w:val="24"/>
          <w:lang w:eastAsia="lt-LT"/>
        </w:rPr>
        <w:t>taikoma priklausomai nuo to,</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i/>
          <w:sz w:val="24"/>
          <w:szCs w:val="24"/>
          <w:lang w:eastAsia="lt-LT"/>
        </w:rPr>
        <w:t>kokiomis kalbomis bus sudaroma Sutartis</w:t>
      </w:r>
      <w:r w:rsidRPr="00AE4590">
        <w:rPr>
          <w:rFonts w:ascii="Times New Roman" w:eastAsia="Times New Roman" w:hAnsi="Times New Roman"/>
          <w:sz w:val="24"/>
          <w:szCs w:val="24"/>
          <w:lang w:eastAsia="lt-LT"/>
        </w:rPr>
        <w:t>). Abu tekstai autentiški ir turi vienodą teisinę galią. Atsiradus neatitikimų tarp tekstų lietuvių ir anglų kalbomis, pirmenybė teikiama tekstui anglų kalba (</w:t>
      </w:r>
      <w:r w:rsidRPr="00AE4590">
        <w:rPr>
          <w:rFonts w:ascii="Times New Roman" w:eastAsia="Times New Roman" w:hAnsi="Times New Roman"/>
          <w:i/>
          <w:sz w:val="24"/>
          <w:szCs w:val="24"/>
          <w:lang w:eastAsia="lt-LT"/>
        </w:rPr>
        <w:t>taikoma, jeigu Sutartis sudaroma su užsienio nuomotoju</w:t>
      </w:r>
      <w:r w:rsidRPr="00AE4590">
        <w:rPr>
          <w:rFonts w:ascii="Times New Roman" w:eastAsia="Times New Roman" w:hAnsi="Times New Roman"/>
          <w:sz w:val="24"/>
          <w:szCs w:val="24"/>
          <w:lang w:eastAsia="lt-LT"/>
        </w:rPr>
        <w:t xml:space="preserve"> </w:t>
      </w:r>
      <w:r w:rsidRPr="00AE4590">
        <w:rPr>
          <w:rFonts w:ascii="Times New Roman" w:eastAsia="Times New Roman" w:hAnsi="Times New Roman"/>
          <w:i/>
          <w:sz w:val="24"/>
          <w:szCs w:val="24"/>
          <w:lang w:eastAsia="lt-LT"/>
        </w:rPr>
        <w:t>lietuvių ir anglų kalbomis</w:t>
      </w:r>
      <w:r w:rsidRPr="00AE4590">
        <w:rPr>
          <w:rFonts w:ascii="Times New Roman" w:eastAsia="Times New Roman" w:hAnsi="Times New Roman"/>
          <w:sz w:val="24"/>
          <w:szCs w:val="24"/>
          <w:lang w:eastAsia="lt-LT"/>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14.2. Šią Sutartį sudaro bendroji ir specialioji dalys bei priedas (-ai). Visi šios Sutarties priedai yra neatskiriama Sutarties dalis.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14.3. Nė viena iš Šalių neturi teisės perduoti trečiajam asmeniui teisių ir įsipareigojimų pagal šią Sutartį be išankstinio raštiško kitos Šalies sutikimo.</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14.4. Pažeidęs šios Sutarties 14.3 papunktyje nurodytą įpareigojimą,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moka </w:t>
      </w:r>
      <w:r w:rsidRPr="00AE4590">
        <w:rPr>
          <w:rFonts w:ascii="Times New Roman" w:eastAsia="Times New Roman" w:hAnsi="Times New Roman"/>
          <w:b/>
          <w:sz w:val="24"/>
          <w:szCs w:val="24"/>
          <w:lang w:eastAsia="lt-LT"/>
        </w:rPr>
        <w:t xml:space="preserve">Nuomininkui </w:t>
      </w:r>
      <w:r w:rsidRPr="00AE4590">
        <w:rPr>
          <w:rFonts w:ascii="Times New Roman" w:eastAsia="Times New Roman" w:hAnsi="Times New Roman"/>
          <w:sz w:val="24"/>
          <w:szCs w:val="24"/>
          <w:lang w:eastAsia="lt-LT"/>
        </w:rPr>
        <w:t>5 (penkis) proc. Sutarties / pasiūlymo</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kainos dydžio Šalių iš anksto sutartų minimalių nuostolių sumą, jeigu Sutarties specialiojoje dalyje nenustatyta kitaip.</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14.5.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garantuoja, kad turi visas Sutarties įvykdymui reikalingas licencijas. </w:t>
      </w:r>
      <w:r w:rsidRPr="00AE4590">
        <w:rPr>
          <w:rFonts w:ascii="Times New Roman" w:eastAsia="Times New Roman" w:hAnsi="Times New Roman"/>
          <w:b/>
          <w:sz w:val="24"/>
          <w:szCs w:val="24"/>
          <w:lang w:eastAsia="lt-LT"/>
        </w:rPr>
        <w:t>Nuomotojas</w:t>
      </w:r>
      <w:r w:rsidRPr="00AE4590">
        <w:rPr>
          <w:rFonts w:ascii="Times New Roman" w:eastAsia="Times New Roman" w:hAnsi="Times New Roman"/>
          <w:sz w:val="24"/>
          <w:szCs w:val="24"/>
          <w:lang w:eastAsia="lt-LT"/>
        </w:rPr>
        <w:t xml:space="preserve"> įsipareigoja atlyginti </w:t>
      </w:r>
      <w:r w:rsidRPr="00AE4590">
        <w:rPr>
          <w:rFonts w:ascii="Times New Roman" w:eastAsia="Times New Roman" w:hAnsi="Times New Roman"/>
          <w:b/>
          <w:sz w:val="24"/>
          <w:szCs w:val="24"/>
          <w:lang w:eastAsia="lt-LT"/>
        </w:rPr>
        <w:t xml:space="preserve">Nuomininkui </w:t>
      </w:r>
      <w:r w:rsidRPr="00AE4590">
        <w:rPr>
          <w:rFonts w:ascii="Times New Roman" w:eastAsia="Times New Roman" w:hAnsi="Times New Roman"/>
          <w:sz w:val="24"/>
          <w:szCs w:val="24"/>
          <w:lang w:eastAsia="lt-LT"/>
        </w:rPr>
        <w:t xml:space="preserve">nuostolius, jeigu </w:t>
      </w:r>
      <w:r w:rsidRPr="00AE4590">
        <w:rPr>
          <w:rFonts w:ascii="Times New Roman" w:eastAsia="Times New Roman" w:hAnsi="Times New Roman"/>
          <w:b/>
          <w:sz w:val="24"/>
          <w:szCs w:val="24"/>
          <w:lang w:eastAsia="lt-LT"/>
        </w:rPr>
        <w:t>Nuomininkui</w:t>
      </w:r>
      <w:r w:rsidRPr="00AE4590">
        <w:rPr>
          <w:rFonts w:ascii="Times New Roman" w:eastAsia="Times New Roman" w:hAnsi="Times New Roman"/>
          <w:sz w:val="24"/>
          <w:szCs w:val="24"/>
          <w:lang w:eastAsia="lt-LT"/>
        </w:rPr>
        <w:t xml:space="preserve"> būtų pateikta pretenzijų ar iškelta bylų dėl patentų ar licencijų pažeidimų, kylančių iš Sutarties ar padarytų ją vykdant. </w:t>
      </w:r>
    </w:p>
    <w:p w:rsidR="00AE4590" w:rsidRPr="00AE4590" w:rsidRDefault="00AE4590" w:rsidP="00AE4590">
      <w:pPr>
        <w:tabs>
          <w:tab w:val="left" w:pos="-360"/>
          <w:tab w:val="left" w:pos="0"/>
          <w:tab w:val="left" w:pos="1701"/>
        </w:tabs>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rsidR="00AE4590" w:rsidRPr="00AE4590" w:rsidRDefault="00AE4590" w:rsidP="00AE4590">
      <w:pPr>
        <w:spacing w:after="0" w:line="240" w:lineRule="auto"/>
        <w:ind w:firstLine="737"/>
        <w:jc w:val="both"/>
        <w:rPr>
          <w:rFonts w:ascii="Times New Roman" w:eastAsia="Times New Roman" w:hAnsi="Times New Roman"/>
          <w:sz w:val="24"/>
          <w:szCs w:val="24"/>
        </w:rPr>
      </w:pPr>
      <w:r w:rsidRPr="00AE4590">
        <w:rPr>
          <w:rFonts w:ascii="Times New Roman" w:eastAsia="Times New Roman" w:hAnsi="Times New Roman"/>
          <w:sz w:val="24"/>
          <w:szCs w:val="24"/>
        </w:rPr>
        <w:t xml:space="preserve">14.7. Subtiekėjo / </w:t>
      </w:r>
      <w:proofErr w:type="spellStart"/>
      <w:r w:rsidRPr="00AE4590">
        <w:rPr>
          <w:rFonts w:ascii="Times New Roman" w:eastAsia="Times New Roman" w:hAnsi="Times New Roman"/>
          <w:sz w:val="24"/>
          <w:szCs w:val="24"/>
        </w:rPr>
        <w:t>subteikėjo</w:t>
      </w:r>
      <w:proofErr w:type="spellEnd"/>
      <w:r w:rsidRPr="00AE4590">
        <w:rPr>
          <w:rFonts w:ascii="Times New Roman" w:eastAsia="Times New Roman" w:hAnsi="Times New Roman"/>
          <w:sz w:val="24"/>
          <w:szCs w:val="24"/>
        </w:rPr>
        <w:t xml:space="preserve"> pavadinimas, jo vykdomų sutartinių įsipareigojimų dalis yra nurodyti Sutarties specialiojoje dalyje.</w:t>
      </w:r>
    </w:p>
    <w:p w:rsidR="00AE4590" w:rsidRPr="00AE4590" w:rsidRDefault="00AE4590" w:rsidP="00AE4590">
      <w:pPr>
        <w:spacing w:after="0" w:line="240" w:lineRule="auto"/>
        <w:ind w:firstLine="737"/>
        <w:jc w:val="both"/>
        <w:rPr>
          <w:rFonts w:ascii="Times New Roman" w:eastAsia="Times New Roman" w:hAnsi="Times New Roman"/>
          <w:sz w:val="24"/>
          <w:szCs w:val="24"/>
        </w:rPr>
      </w:pPr>
      <w:r w:rsidRPr="00AE4590">
        <w:rPr>
          <w:rFonts w:ascii="Times New Roman" w:eastAsia="Times New Roman" w:hAnsi="Times New Roman"/>
          <w:sz w:val="24"/>
          <w:szCs w:val="24"/>
        </w:rPr>
        <w:t xml:space="preserve">14.8. Sutartyje nustatyto subtiekėjo / </w:t>
      </w:r>
      <w:proofErr w:type="spellStart"/>
      <w:r w:rsidRPr="00AE4590">
        <w:rPr>
          <w:rFonts w:ascii="Times New Roman" w:eastAsia="Times New Roman" w:hAnsi="Times New Roman"/>
          <w:sz w:val="24"/>
          <w:szCs w:val="24"/>
        </w:rPr>
        <w:t>subteikėjo</w:t>
      </w:r>
      <w:proofErr w:type="spellEnd"/>
      <w:r w:rsidRPr="00AE4590">
        <w:rPr>
          <w:rFonts w:ascii="Times New Roman" w:eastAsia="Times New Roman" w:hAnsi="Times New Roman"/>
          <w:sz w:val="24"/>
          <w:szCs w:val="24"/>
        </w:rPr>
        <w:t xml:space="preserve"> pakeitimas kitu subtiekėju / </w:t>
      </w:r>
      <w:proofErr w:type="spellStart"/>
      <w:r w:rsidRPr="00AE4590">
        <w:rPr>
          <w:rFonts w:ascii="Times New Roman" w:eastAsia="Times New Roman" w:hAnsi="Times New Roman"/>
          <w:sz w:val="24"/>
          <w:szCs w:val="24"/>
        </w:rPr>
        <w:t>subteikėju</w:t>
      </w:r>
      <w:proofErr w:type="spellEnd"/>
      <w:r w:rsidRPr="00AE4590">
        <w:rPr>
          <w:rFonts w:ascii="Times New Roman" w:eastAsia="Times New Roman" w:hAnsi="Times New Roman"/>
          <w:sz w:val="24"/>
          <w:szCs w:val="24"/>
        </w:rPr>
        <w:t xml:space="preserve"> įforminamas rašytiniu Sutarties pakeitimu (</w:t>
      </w:r>
      <w:r w:rsidRPr="00AE4590">
        <w:rPr>
          <w:rFonts w:ascii="Times New Roman" w:eastAsia="Times New Roman" w:hAnsi="Times New Roman"/>
          <w:i/>
          <w:sz w:val="24"/>
          <w:szCs w:val="24"/>
        </w:rPr>
        <w:t xml:space="preserve">taikoma, jei </w:t>
      </w:r>
      <w:r w:rsidRPr="00AE4590">
        <w:rPr>
          <w:rFonts w:ascii="Times New Roman" w:eastAsia="Times New Roman" w:hAnsi="Times New Roman"/>
          <w:b/>
          <w:i/>
          <w:sz w:val="24"/>
          <w:szCs w:val="24"/>
        </w:rPr>
        <w:t>Nuomininkas</w:t>
      </w:r>
      <w:r w:rsidRPr="00AE4590">
        <w:rPr>
          <w:rFonts w:ascii="Times New Roman" w:eastAsia="Times New Roman" w:hAnsi="Times New Roman"/>
          <w:i/>
          <w:sz w:val="24"/>
          <w:szCs w:val="24"/>
        </w:rPr>
        <w:t xml:space="preserve">  juos numato pasitelkti</w:t>
      </w:r>
      <w:r w:rsidRPr="00AE4590">
        <w:rPr>
          <w:rFonts w:ascii="Times New Roman" w:eastAsia="Times New Roman" w:hAnsi="Times New Roman"/>
          <w:sz w:val="24"/>
          <w:szCs w:val="24"/>
        </w:rPr>
        <w:t>).</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lastRenderedPageBreak/>
        <w:t>14.9.</w:t>
      </w:r>
      <w:r w:rsidRPr="00AE4590">
        <w:rPr>
          <w:rFonts w:ascii="Times New Roman" w:eastAsia="Times New Roman" w:hAnsi="Times New Roman"/>
          <w:b/>
          <w:sz w:val="24"/>
          <w:szCs w:val="24"/>
          <w:lang w:eastAsia="lt-LT"/>
        </w:rPr>
        <w:t xml:space="preserve"> Nuomotojo</w:t>
      </w:r>
      <w:r w:rsidRPr="00AE4590">
        <w:rPr>
          <w:rFonts w:ascii="Times New Roman" w:eastAsia="Times New Roman" w:hAnsi="Times New Roman"/>
          <w:sz w:val="24"/>
          <w:szCs w:val="24"/>
          <w:lang w:eastAsia="lt-LT"/>
        </w:rPr>
        <w:t xml:space="preserve"> paskirtas asmuo, kuris atstovauja</w:t>
      </w:r>
      <w:r w:rsidRPr="00AE4590">
        <w:rPr>
          <w:rFonts w:ascii="Times New Roman" w:eastAsia="Times New Roman" w:hAnsi="Times New Roman"/>
          <w:b/>
          <w:sz w:val="24"/>
          <w:szCs w:val="24"/>
          <w:lang w:eastAsia="lt-LT"/>
        </w:rPr>
        <w:t xml:space="preserve"> Nuomotojui</w:t>
      </w:r>
      <w:r w:rsidRPr="00AE4590">
        <w:rPr>
          <w:rFonts w:ascii="Times New Roman" w:eastAsia="Times New Roman" w:hAnsi="Times New Roman"/>
          <w:sz w:val="24"/>
          <w:szCs w:val="24"/>
          <w:lang w:eastAsia="lt-LT"/>
        </w:rPr>
        <w:t>,</w:t>
      </w:r>
      <w:r w:rsidRPr="00AE4590">
        <w:rPr>
          <w:rFonts w:ascii="Times New Roman" w:eastAsia="Times New Roman" w:hAnsi="Times New Roman"/>
          <w:b/>
          <w:sz w:val="24"/>
          <w:szCs w:val="24"/>
          <w:lang w:eastAsia="lt-LT"/>
        </w:rPr>
        <w:t xml:space="preserve"> </w:t>
      </w:r>
      <w:r w:rsidRPr="00AE4590">
        <w:rPr>
          <w:rFonts w:ascii="Times New Roman" w:eastAsia="Times New Roman" w:hAnsi="Times New Roman"/>
          <w:sz w:val="24"/>
          <w:szCs w:val="24"/>
          <w:lang w:eastAsia="lt-LT"/>
        </w:rPr>
        <w:t>priiminėja ir tvirtina</w:t>
      </w:r>
      <w:r w:rsidRPr="00AE4590">
        <w:rPr>
          <w:rFonts w:ascii="Times New Roman" w:eastAsia="Times New Roman" w:hAnsi="Times New Roman"/>
          <w:b/>
          <w:sz w:val="24"/>
          <w:szCs w:val="24"/>
          <w:lang w:eastAsia="lt-LT"/>
        </w:rPr>
        <w:t xml:space="preserve"> Nuomininko </w:t>
      </w:r>
      <w:r w:rsidRPr="00AE4590">
        <w:rPr>
          <w:rFonts w:ascii="Times New Roman" w:eastAsia="Times New Roman" w:hAnsi="Times New Roman"/>
          <w:sz w:val="24"/>
          <w:szCs w:val="24"/>
          <w:lang w:eastAsia="lt-LT"/>
        </w:rPr>
        <w:t xml:space="preserve">teikiamus nuomos objekto užsakymus, dalyvauja susitikimuose su </w:t>
      </w:r>
      <w:r w:rsidRPr="00AE4590">
        <w:rPr>
          <w:rFonts w:ascii="Times New Roman" w:eastAsia="Times New Roman" w:hAnsi="Times New Roman"/>
          <w:b/>
          <w:sz w:val="24"/>
          <w:szCs w:val="24"/>
          <w:lang w:eastAsia="lt-LT"/>
        </w:rPr>
        <w:t xml:space="preserve">Nuomininku </w:t>
      </w:r>
      <w:r w:rsidRPr="00AE4590">
        <w:rPr>
          <w:rFonts w:ascii="Times New Roman" w:eastAsia="Times New Roman" w:hAnsi="Times New Roman"/>
          <w:sz w:val="24"/>
          <w:szCs w:val="24"/>
          <w:lang w:eastAsia="lt-LT"/>
        </w:rPr>
        <w:t xml:space="preserve">ir atlieka kitus veiksmus, būtinus tinkamam šios Sutarties vykdymui, yra nurodytas Sutarties specialiojoje dalyje. </w:t>
      </w:r>
    </w:p>
    <w:p w:rsidR="00AE4590" w:rsidRPr="00AE4590" w:rsidRDefault="00AE4590" w:rsidP="00AE4590">
      <w:pPr>
        <w:spacing w:after="0" w:line="240" w:lineRule="auto"/>
        <w:ind w:firstLine="737"/>
        <w:jc w:val="both"/>
        <w:rPr>
          <w:rFonts w:ascii="Times New Roman" w:eastAsia="Times New Roman" w:hAnsi="Times New Roman"/>
          <w:sz w:val="24"/>
          <w:szCs w:val="24"/>
          <w:lang w:eastAsia="lt-LT"/>
        </w:rPr>
      </w:pPr>
      <w:r w:rsidRPr="00AE4590">
        <w:rPr>
          <w:rFonts w:ascii="Times New Roman" w:eastAsia="Times New Roman" w:hAnsi="Times New Roman"/>
          <w:sz w:val="24"/>
          <w:szCs w:val="24"/>
          <w:lang w:eastAsia="lt-LT"/>
        </w:rPr>
        <w:t xml:space="preserve">14.10. </w:t>
      </w:r>
      <w:r w:rsidRPr="00AE4590">
        <w:rPr>
          <w:rFonts w:ascii="Times New Roman" w:eastAsia="Times New Roman" w:hAnsi="Times New Roman"/>
          <w:b/>
          <w:sz w:val="24"/>
          <w:szCs w:val="24"/>
          <w:lang w:eastAsia="lt-LT"/>
        </w:rPr>
        <w:t xml:space="preserve">Nuomininko </w:t>
      </w:r>
      <w:r w:rsidRPr="00AE4590">
        <w:rPr>
          <w:rFonts w:ascii="Times New Roman" w:eastAsia="Times New Roman" w:hAnsi="Times New Roman"/>
          <w:sz w:val="24"/>
          <w:szCs w:val="24"/>
          <w:lang w:eastAsia="lt-LT"/>
        </w:rPr>
        <w:t>paskirtas asmuo, kuris atstovauja</w:t>
      </w:r>
      <w:r w:rsidRPr="00AE4590">
        <w:rPr>
          <w:rFonts w:ascii="Times New Roman" w:eastAsia="Times New Roman" w:hAnsi="Times New Roman"/>
          <w:b/>
          <w:sz w:val="24"/>
          <w:szCs w:val="24"/>
          <w:lang w:eastAsia="lt-LT"/>
        </w:rPr>
        <w:t xml:space="preserve"> Nuomininkui, </w:t>
      </w:r>
      <w:r w:rsidRPr="00AE4590">
        <w:rPr>
          <w:rFonts w:ascii="Times New Roman" w:eastAsia="Times New Roman" w:hAnsi="Times New Roman"/>
          <w:sz w:val="24"/>
          <w:szCs w:val="24"/>
          <w:lang w:eastAsia="lt-LT"/>
        </w:rPr>
        <w:t>teikia</w:t>
      </w:r>
      <w:r w:rsidRPr="00AE4590">
        <w:rPr>
          <w:rFonts w:ascii="Times New Roman" w:eastAsia="Times New Roman" w:hAnsi="Times New Roman"/>
          <w:b/>
          <w:sz w:val="24"/>
          <w:szCs w:val="24"/>
          <w:lang w:eastAsia="lt-LT"/>
        </w:rPr>
        <w:t xml:space="preserve"> Nuomotojui </w:t>
      </w:r>
      <w:r w:rsidRPr="00AE4590">
        <w:rPr>
          <w:rFonts w:ascii="Times New Roman" w:eastAsia="Times New Roman" w:hAnsi="Times New Roman"/>
          <w:sz w:val="24"/>
          <w:szCs w:val="24"/>
          <w:lang w:eastAsia="lt-LT"/>
        </w:rPr>
        <w:t>nuomos objekto užsakymus, dalyvauja susitikimuose su</w:t>
      </w:r>
      <w:r w:rsidRPr="00AE4590">
        <w:rPr>
          <w:rFonts w:ascii="Times New Roman" w:eastAsia="Times New Roman" w:hAnsi="Times New Roman"/>
          <w:b/>
          <w:sz w:val="24"/>
          <w:szCs w:val="24"/>
          <w:lang w:eastAsia="lt-LT"/>
        </w:rPr>
        <w:t xml:space="preserve"> Nuomotoju </w:t>
      </w:r>
      <w:r w:rsidRPr="00AE4590">
        <w:rPr>
          <w:rFonts w:ascii="Times New Roman" w:eastAsia="Times New Roman" w:hAnsi="Times New Roman"/>
          <w:sz w:val="24"/>
          <w:szCs w:val="24"/>
          <w:lang w:eastAsia="lt-LT"/>
        </w:rPr>
        <w:t>ir atlieka kitus veiksmus, būtinus tinkamam šios Sutarties vykdymui, yra nurodytas Sutarties specialiojoje dalyje.</w:t>
      </w:r>
    </w:p>
    <w:p w:rsidR="00AE4590" w:rsidRPr="00AE4590" w:rsidRDefault="00AE4590" w:rsidP="00AE4590">
      <w:pPr>
        <w:suppressAutoHyphens/>
        <w:spacing w:after="0" w:line="240" w:lineRule="auto"/>
        <w:ind w:firstLine="737"/>
        <w:jc w:val="both"/>
        <w:rPr>
          <w:rFonts w:ascii="Times New Roman" w:eastAsia="Times New Roman" w:hAnsi="Times New Roman"/>
          <w:b/>
          <w:sz w:val="24"/>
          <w:szCs w:val="24"/>
          <w:lang w:eastAsia="lt-LT"/>
        </w:rPr>
      </w:pPr>
    </w:p>
    <w:p w:rsidR="00AE4590" w:rsidRPr="00AE4590" w:rsidRDefault="00AE4590" w:rsidP="00AE4590">
      <w:pPr>
        <w:suppressAutoHyphens/>
        <w:spacing w:after="0" w:line="240" w:lineRule="auto"/>
        <w:jc w:val="both"/>
        <w:rPr>
          <w:rFonts w:ascii="Times New Roman" w:eastAsia="Times New Roman" w:hAnsi="Times New Roman"/>
          <w:b/>
          <w:sz w:val="24"/>
          <w:szCs w:val="24"/>
          <w:lang w:eastAsia="lt-LT"/>
        </w:rPr>
      </w:pPr>
    </w:p>
    <w:p w:rsidR="006E4233" w:rsidRPr="006E4233" w:rsidRDefault="006E4233" w:rsidP="00AE4590">
      <w:pPr>
        <w:jc w:val="center"/>
        <w:rPr>
          <w:rFonts w:ascii="Times New Roman" w:eastAsia="Times New Roman" w:hAnsi="Times New Roman"/>
          <w:b/>
          <w:sz w:val="24"/>
          <w:szCs w:val="24"/>
          <w:lang w:eastAsia="lt-LT"/>
        </w:rPr>
      </w:pPr>
    </w:p>
    <w:p w:rsidR="00395A52" w:rsidRPr="00395A52" w:rsidRDefault="00395A52" w:rsidP="00395A52">
      <w:pPr>
        <w:spacing w:after="0" w:line="240" w:lineRule="auto"/>
        <w:rPr>
          <w:rFonts w:ascii="Times New Roman" w:eastAsia="Arial" w:hAnsi="Times New Roman"/>
          <w:b/>
          <w:sz w:val="24"/>
          <w:szCs w:val="24"/>
          <w:lang w:eastAsia="ar-SA"/>
        </w:rPr>
      </w:pPr>
      <w:r w:rsidRPr="00395A52">
        <w:rPr>
          <w:rFonts w:ascii="Times New Roman" w:eastAsia="Arial" w:hAnsi="Times New Roman"/>
          <w:b/>
          <w:sz w:val="24"/>
          <w:szCs w:val="24"/>
          <w:lang w:eastAsia="ar-SA"/>
        </w:rPr>
        <w:t>NUOMININKAS</w:t>
      </w:r>
      <w:r w:rsidR="006E4233">
        <w:rPr>
          <w:rFonts w:ascii="Times New Roman" w:eastAsia="Arial" w:hAnsi="Times New Roman"/>
          <w:b/>
          <w:sz w:val="24"/>
          <w:szCs w:val="24"/>
          <w:lang w:eastAsia="ar-SA"/>
        </w:rPr>
        <w:tab/>
      </w:r>
      <w:r w:rsidR="006E4233">
        <w:rPr>
          <w:rFonts w:ascii="Times New Roman" w:eastAsia="Arial" w:hAnsi="Times New Roman"/>
          <w:b/>
          <w:sz w:val="24"/>
          <w:szCs w:val="24"/>
          <w:lang w:eastAsia="ar-SA"/>
        </w:rPr>
        <w:tab/>
      </w:r>
      <w:r w:rsidR="006E4233">
        <w:rPr>
          <w:rFonts w:ascii="Times New Roman" w:eastAsia="Arial" w:hAnsi="Times New Roman"/>
          <w:b/>
          <w:sz w:val="24"/>
          <w:szCs w:val="24"/>
          <w:lang w:eastAsia="ar-SA"/>
        </w:rPr>
        <w:tab/>
      </w:r>
      <w:r w:rsidR="006E4233">
        <w:rPr>
          <w:rFonts w:ascii="Times New Roman" w:eastAsia="Arial" w:hAnsi="Times New Roman"/>
          <w:b/>
          <w:sz w:val="24"/>
          <w:szCs w:val="24"/>
          <w:lang w:eastAsia="ar-SA"/>
        </w:rPr>
        <w:tab/>
      </w:r>
      <w:r w:rsidRPr="00395A52">
        <w:rPr>
          <w:rFonts w:ascii="Times New Roman" w:eastAsia="Arial" w:hAnsi="Times New Roman"/>
          <w:b/>
          <w:sz w:val="24"/>
          <w:szCs w:val="24"/>
          <w:lang w:eastAsia="ar-SA"/>
        </w:rPr>
        <w:t>NUOMOTOJAS</w:t>
      </w:r>
    </w:p>
    <w:p w:rsidR="0091523E" w:rsidRPr="0091523E" w:rsidRDefault="0091523E" w:rsidP="00394844">
      <w:pPr>
        <w:spacing w:after="0" w:line="240" w:lineRule="auto"/>
        <w:rPr>
          <w:rFonts w:ascii="Times New Roman" w:eastAsia="Arial" w:hAnsi="Times New Roman"/>
          <w:sz w:val="24"/>
          <w:szCs w:val="24"/>
          <w:lang w:eastAsia="ar-SA"/>
        </w:rPr>
      </w:pPr>
      <w:r w:rsidRPr="0091523E">
        <w:rPr>
          <w:rFonts w:ascii="Times New Roman" w:eastAsia="Arial" w:hAnsi="Times New Roman"/>
          <w:sz w:val="24"/>
          <w:szCs w:val="24"/>
          <w:lang w:eastAsia="ar-SA"/>
        </w:rPr>
        <w:t>Lietuvos kariuomenės Karinių oro pajėgų</w:t>
      </w:r>
    </w:p>
    <w:p w:rsidR="0091523E" w:rsidRPr="0091523E" w:rsidRDefault="0091523E" w:rsidP="00394844">
      <w:pPr>
        <w:spacing w:after="0" w:line="240" w:lineRule="auto"/>
        <w:rPr>
          <w:rFonts w:ascii="Times New Roman" w:eastAsia="Arial" w:hAnsi="Times New Roman"/>
          <w:sz w:val="24"/>
          <w:szCs w:val="24"/>
          <w:lang w:eastAsia="ar-SA"/>
        </w:rPr>
      </w:pPr>
      <w:r w:rsidRPr="0091523E">
        <w:rPr>
          <w:rFonts w:ascii="Times New Roman" w:eastAsia="Arial" w:hAnsi="Times New Roman"/>
          <w:sz w:val="24"/>
          <w:szCs w:val="24"/>
          <w:lang w:eastAsia="ar-SA"/>
        </w:rPr>
        <w:t>Oro erdvės stebėjimo ir kontrolės valdybos</w:t>
      </w:r>
    </w:p>
    <w:p w:rsidR="0091523E" w:rsidRPr="0091523E" w:rsidRDefault="0091523E" w:rsidP="00394844">
      <w:pPr>
        <w:spacing w:after="0" w:line="240" w:lineRule="auto"/>
        <w:rPr>
          <w:rFonts w:ascii="Times New Roman" w:eastAsia="Arial" w:hAnsi="Times New Roman"/>
          <w:sz w:val="24"/>
          <w:szCs w:val="24"/>
          <w:lang w:eastAsia="ar-SA"/>
        </w:rPr>
      </w:pPr>
      <w:r w:rsidRPr="0091523E">
        <w:rPr>
          <w:rFonts w:ascii="Times New Roman" w:eastAsia="Arial" w:hAnsi="Times New Roman"/>
          <w:sz w:val="24"/>
          <w:szCs w:val="24"/>
          <w:lang w:eastAsia="ar-SA"/>
        </w:rPr>
        <w:t>Vadas</w:t>
      </w:r>
    </w:p>
    <w:p w:rsidR="0091523E" w:rsidRPr="0091523E" w:rsidRDefault="0091523E" w:rsidP="0091523E">
      <w:pPr>
        <w:spacing w:after="0" w:line="240" w:lineRule="auto"/>
        <w:ind w:hanging="426"/>
        <w:rPr>
          <w:rFonts w:ascii="Times New Roman" w:eastAsia="Arial" w:hAnsi="Times New Roman"/>
          <w:sz w:val="24"/>
          <w:szCs w:val="24"/>
          <w:lang w:eastAsia="ar-SA"/>
        </w:rPr>
      </w:pPr>
    </w:p>
    <w:p w:rsidR="0091523E" w:rsidRPr="0091523E" w:rsidRDefault="0091523E" w:rsidP="0091523E">
      <w:pPr>
        <w:spacing w:after="0" w:line="240" w:lineRule="auto"/>
        <w:ind w:hanging="426"/>
        <w:rPr>
          <w:rFonts w:ascii="Times New Roman" w:eastAsia="Arial" w:hAnsi="Times New Roman"/>
          <w:sz w:val="24"/>
          <w:szCs w:val="24"/>
          <w:lang w:eastAsia="ar-SA"/>
        </w:rPr>
      </w:pPr>
    </w:p>
    <w:p w:rsidR="00395A52" w:rsidRPr="00395A52" w:rsidRDefault="00395A52" w:rsidP="00395A52">
      <w:pPr>
        <w:spacing w:after="0" w:line="240" w:lineRule="auto"/>
        <w:rPr>
          <w:rFonts w:ascii="Times New Roman" w:eastAsia="Arial" w:hAnsi="Times New Roman"/>
          <w:sz w:val="24"/>
          <w:szCs w:val="24"/>
          <w:lang w:eastAsia="ar-SA"/>
        </w:rPr>
      </w:pPr>
      <w:r w:rsidRPr="00395A52">
        <w:rPr>
          <w:rFonts w:ascii="Times New Roman" w:eastAsia="Arial" w:hAnsi="Times New Roman"/>
          <w:sz w:val="24"/>
          <w:szCs w:val="24"/>
          <w:lang w:eastAsia="ar-SA"/>
        </w:rPr>
        <w:t>_____________________</w:t>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t>____________________</w:t>
      </w:r>
    </w:p>
    <w:p w:rsidR="00395A52" w:rsidRPr="00395A52" w:rsidRDefault="00395A52" w:rsidP="00395A52">
      <w:pPr>
        <w:spacing w:after="0" w:line="240" w:lineRule="auto"/>
        <w:rPr>
          <w:rFonts w:ascii="Times New Roman" w:eastAsia="Arial" w:hAnsi="Times New Roman"/>
          <w:sz w:val="24"/>
          <w:szCs w:val="24"/>
          <w:lang w:eastAsia="ar-SA"/>
        </w:rPr>
      </w:pPr>
      <w:r w:rsidRPr="00395A52">
        <w:rPr>
          <w:rFonts w:ascii="Times New Roman" w:eastAsia="Arial" w:hAnsi="Times New Roman"/>
          <w:sz w:val="24"/>
          <w:szCs w:val="24"/>
          <w:lang w:eastAsia="ar-SA"/>
        </w:rPr>
        <w:t>(parašas)</w:t>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t>(parašas)</w:t>
      </w:r>
    </w:p>
    <w:p w:rsidR="00395A52" w:rsidRPr="00395A52" w:rsidRDefault="00395A52" w:rsidP="00395A52">
      <w:pPr>
        <w:spacing w:after="0" w:line="240" w:lineRule="auto"/>
        <w:rPr>
          <w:rFonts w:ascii="Times New Roman" w:eastAsia="Arial" w:hAnsi="Times New Roman"/>
          <w:sz w:val="24"/>
          <w:szCs w:val="24"/>
          <w:lang w:eastAsia="ar-SA"/>
        </w:rPr>
      </w:pPr>
    </w:p>
    <w:p w:rsidR="00BD74E1" w:rsidRPr="0009639C" w:rsidRDefault="00395A52" w:rsidP="0009639C">
      <w:pPr>
        <w:spacing w:after="0" w:line="240" w:lineRule="auto"/>
        <w:rPr>
          <w:rFonts w:ascii="Times New Roman" w:eastAsia="Arial" w:hAnsi="Times New Roman"/>
          <w:sz w:val="24"/>
          <w:szCs w:val="24"/>
          <w:lang w:eastAsia="ar-SA"/>
        </w:rPr>
      </w:pPr>
      <w:r w:rsidRPr="00395A52">
        <w:rPr>
          <w:rFonts w:ascii="Times New Roman" w:eastAsia="Arial" w:hAnsi="Times New Roman"/>
          <w:sz w:val="24"/>
          <w:szCs w:val="24"/>
          <w:lang w:eastAsia="ar-SA"/>
        </w:rPr>
        <w:t>A. V.</w:t>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r>
      <w:r w:rsidRPr="00395A52">
        <w:rPr>
          <w:rFonts w:ascii="Times New Roman" w:eastAsia="Arial" w:hAnsi="Times New Roman"/>
          <w:sz w:val="24"/>
          <w:szCs w:val="24"/>
          <w:lang w:eastAsia="ar-SA"/>
        </w:rPr>
        <w:tab/>
        <w:t>A. V.</w:t>
      </w:r>
    </w:p>
    <w:p w:rsidR="006E4233" w:rsidRDefault="00BD74E1" w:rsidP="00BD74E1">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Pr>
          <w:rFonts w:ascii="Times New Roman" w:eastAsia="Times New Roman" w:hAnsi="Times New Roman"/>
          <w:b/>
          <w:sz w:val="24"/>
          <w:szCs w:val="24"/>
          <w:lang w:eastAsia="lt-LT"/>
        </w:rPr>
        <w:tab/>
      </w:r>
      <w:r>
        <w:rPr>
          <w:rFonts w:ascii="Times New Roman" w:eastAsia="Times New Roman" w:hAnsi="Times New Roman"/>
          <w:b/>
          <w:sz w:val="24"/>
          <w:szCs w:val="24"/>
          <w:lang w:eastAsia="lt-LT"/>
        </w:rPr>
        <w:tab/>
      </w:r>
      <w:r>
        <w:rPr>
          <w:rFonts w:ascii="Times New Roman" w:eastAsia="Times New Roman" w:hAnsi="Times New Roman"/>
          <w:b/>
          <w:sz w:val="24"/>
          <w:szCs w:val="24"/>
          <w:lang w:eastAsia="lt-LT"/>
        </w:rPr>
        <w:tab/>
      </w:r>
      <w:r>
        <w:rPr>
          <w:rFonts w:ascii="Times New Roman" w:eastAsia="Times New Roman" w:hAnsi="Times New Roman"/>
          <w:b/>
          <w:sz w:val="24"/>
          <w:szCs w:val="24"/>
          <w:lang w:eastAsia="lt-LT"/>
        </w:rPr>
        <w:tab/>
      </w:r>
      <w:r>
        <w:rPr>
          <w:rFonts w:ascii="Times New Roman" w:eastAsia="Times New Roman" w:hAnsi="Times New Roman"/>
          <w:b/>
          <w:sz w:val="24"/>
          <w:szCs w:val="24"/>
          <w:lang w:eastAsia="lt-LT"/>
        </w:rPr>
        <w:tab/>
      </w:r>
    </w:p>
    <w:p w:rsidR="006E4233" w:rsidRDefault="006E4233">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p>
    <w:p w:rsidR="00AE7006" w:rsidRPr="00AE7006" w:rsidRDefault="00AE7006" w:rsidP="00AE7006">
      <w:pPr>
        <w:spacing w:after="0" w:line="240" w:lineRule="auto"/>
        <w:ind w:left="5040" w:firstLine="720"/>
        <w:jc w:val="both"/>
        <w:rPr>
          <w:rFonts w:ascii="Times New Roman" w:eastAsia="Times New Roman" w:hAnsi="Times New Roman"/>
          <w:sz w:val="24"/>
          <w:szCs w:val="24"/>
          <w:lang w:eastAsia="lt-LT"/>
        </w:rPr>
      </w:pPr>
      <w:r w:rsidRPr="00AE7006">
        <w:rPr>
          <w:rFonts w:ascii="Times New Roman" w:eastAsia="Times New Roman" w:hAnsi="Times New Roman"/>
          <w:sz w:val="24"/>
          <w:szCs w:val="24"/>
          <w:lang w:eastAsia="lt-LT"/>
        </w:rPr>
        <w:lastRenderedPageBreak/>
        <w:t>2025 m. _____________ d. Sutarties Nr.</w:t>
      </w:r>
    </w:p>
    <w:p w:rsidR="00AE7006" w:rsidRPr="00AE7006" w:rsidRDefault="00AE7006" w:rsidP="00AE7006">
      <w:pPr>
        <w:suppressAutoHyphens/>
        <w:snapToGrid w:val="0"/>
        <w:spacing w:after="0" w:line="240" w:lineRule="auto"/>
        <w:ind w:left="4932" w:right="26" w:firstLine="828"/>
        <w:rPr>
          <w:rFonts w:ascii="Times New Roman" w:eastAsia="Times New Roman" w:hAnsi="Times New Roman"/>
          <w:b/>
          <w:sz w:val="24"/>
          <w:szCs w:val="24"/>
          <w:lang w:eastAsia="ar-SA"/>
        </w:rPr>
      </w:pPr>
      <w:r w:rsidRPr="00AE7006">
        <w:rPr>
          <w:rFonts w:ascii="Times New Roman" w:eastAsia="Times New Roman" w:hAnsi="Times New Roman"/>
          <w:b/>
          <w:sz w:val="24"/>
          <w:szCs w:val="24"/>
          <w:lang w:eastAsia="ar-SA"/>
        </w:rPr>
        <w:t>1 priedas</w:t>
      </w:r>
    </w:p>
    <w:p w:rsidR="00BD74E1" w:rsidRDefault="00BD74E1" w:rsidP="00BD74E1">
      <w:pPr>
        <w:spacing w:after="0" w:line="360" w:lineRule="auto"/>
        <w:jc w:val="both"/>
        <w:rPr>
          <w:rFonts w:ascii="Times New Roman" w:eastAsia="Times New Roman" w:hAnsi="Times New Roman"/>
          <w:b/>
          <w:sz w:val="24"/>
          <w:szCs w:val="24"/>
          <w:lang w:eastAsia="lt-LT"/>
        </w:rPr>
      </w:pPr>
    </w:p>
    <w:p w:rsidR="005C4BE0" w:rsidRPr="005C4BE0" w:rsidRDefault="005C4BE0" w:rsidP="005C4BE0">
      <w:pPr>
        <w:spacing w:after="0" w:line="360" w:lineRule="auto"/>
        <w:jc w:val="center"/>
        <w:rPr>
          <w:rFonts w:ascii="Times New Roman" w:eastAsia="Times New Roman" w:hAnsi="Times New Roman"/>
          <w:b/>
          <w:sz w:val="24"/>
          <w:szCs w:val="24"/>
          <w:lang w:eastAsia="lt-LT"/>
        </w:rPr>
      </w:pPr>
      <w:r w:rsidRPr="005C4BE0">
        <w:rPr>
          <w:rFonts w:ascii="Times New Roman" w:eastAsia="Times New Roman" w:hAnsi="Times New Roman"/>
          <w:b/>
          <w:sz w:val="24"/>
          <w:szCs w:val="24"/>
          <w:lang w:eastAsia="lt-LT"/>
        </w:rPr>
        <w:t>BIURO KONTEINERIŲ NUOMOS TECHNINĖ SPECIFIKACIJA</w:t>
      </w:r>
    </w:p>
    <w:p w:rsidR="005C4BE0" w:rsidRPr="005C4BE0" w:rsidRDefault="005C4BE0" w:rsidP="005C4BE0">
      <w:pPr>
        <w:spacing w:after="0" w:line="360" w:lineRule="auto"/>
        <w:jc w:val="center"/>
        <w:rPr>
          <w:rFonts w:ascii="Times New Roman" w:eastAsia="Times New Roman" w:hAnsi="Times New Roman"/>
          <w:b/>
          <w:sz w:val="24"/>
          <w:szCs w:val="24"/>
          <w:lang w:eastAsia="lt-LT"/>
        </w:rPr>
      </w:pPr>
    </w:p>
    <w:p w:rsidR="006E5E8E" w:rsidRPr="006E5E8E" w:rsidRDefault="006E5E8E" w:rsidP="006E5E8E">
      <w:pPr>
        <w:tabs>
          <w:tab w:val="left" w:pos="426"/>
        </w:tabs>
        <w:spacing w:after="120" w:line="240" w:lineRule="auto"/>
        <w:contextualSpacing/>
        <w:jc w:val="center"/>
        <w:rPr>
          <w:rFonts w:ascii="Times New Roman" w:hAnsi="Times New Roman"/>
          <w:b/>
          <w:sz w:val="24"/>
          <w:szCs w:val="24"/>
        </w:rPr>
      </w:pPr>
      <w:r w:rsidRPr="006E5E8E">
        <w:rPr>
          <w:rFonts w:ascii="Times New Roman" w:hAnsi="Times New Roman"/>
          <w:b/>
          <w:sz w:val="24"/>
          <w:szCs w:val="24"/>
        </w:rPr>
        <w:t>I SKYRIUS</w:t>
      </w:r>
    </w:p>
    <w:p w:rsidR="006E5E8E" w:rsidRPr="006E5E8E" w:rsidRDefault="006E5E8E" w:rsidP="006E5E8E">
      <w:pPr>
        <w:tabs>
          <w:tab w:val="left" w:pos="426"/>
        </w:tabs>
        <w:spacing w:after="120" w:line="240" w:lineRule="auto"/>
        <w:contextualSpacing/>
        <w:jc w:val="center"/>
        <w:rPr>
          <w:rFonts w:ascii="Times New Roman" w:hAnsi="Times New Roman"/>
          <w:sz w:val="24"/>
          <w:szCs w:val="24"/>
        </w:rPr>
      </w:pPr>
      <w:r w:rsidRPr="006E5E8E">
        <w:rPr>
          <w:rFonts w:ascii="Times New Roman" w:hAnsi="Times New Roman"/>
          <w:b/>
          <w:sz w:val="24"/>
          <w:szCs w:val="24"/>
        </w:rPr>
        <w:t>BENDRIEJI REIKALAVIMAI</w:t>
      </w:r>
    </w:p>
    <w:p w:rsidR="006E5E8E" w:rsidRPr="006E5E8E" w:rsidRDefault="006E5E8E" w:rsidP="00AE7006">
      <w:pPr>
        <w:numPr>
          <w:ilvl w:val="0"/>
          <w:numId w:val="7"/>
        </w:numPr>
        <w:tabs>
          <w:tab w:val="left" w:pos="1560"/>
        </w:tabs>
        <w:spacing w:after="0" w:line="240" w:lineRule="auto"/>
        <w:ind w:left="0" w:firstLine="1276"/>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 xml:space="preserve">Biuro konteineris su vidine temperatūros kontrole (toliau –  </w:t>
      </w:r>
      <w:r w:rsidRPr="006E5E8E">
        <w:rPr>
          <w:rFonts w:ascii="Times New Roman" w:eastAsia="Times New Roman" w:hAnsi="Times New Roman"/>
          <w:bCs/>
          <w:sz w:val="24"/>
          <w:szCs w:val="24"/>
          <w:lang w:eastAsia="lt-LT"/>
        </w:rPr>
        <w:t>konteineris</w:t>
      </w:r>
      <w:r w:rsidRPr="006E5E8E">
        <w:rPr>
          <w:rFonts w:ascii="Times New Roman" w:eastAsia="Times New Roman" w:hAnsi="Times New Roman"/>
          <w:sz w:val="24"/>
          <w:szCs w:val="24"/>
          <w:lang w:eastAsia="lt-LT"/>
        </w:rPr>
        <w:t>), kurio išoriniai ilgio ir pločio matmenys su leistinais nuokrypiais turi atitikti standarto  ISO 668  reikalavimus:</w:t>
      </w:r>
    </w:p>
    <w:p w:rsidR="006E5E8E" w:rsidRPr="006E5E8E" w:rsidRDefault="006E5E8E" w:rsidP="006E5E8E">
      <w:pPr>
        <w:spacing w:after="0" w:line="240" w:lineRule="auto"/>
        <w:ind w:firstLine="1247"/>
        <w:contextualSpacing/>
        <w:jc w:val="both"/>
        <w:rPr>
          <w:rFonts w:ascii="Times New Roman" w:hAnsi="Times New Roman"/>
          <w:sz w:val="24"/>
          <w:szCs w:val="24"/>
        </w:rPr>
      </w:pPr>
      <w:r w:rsidRPr="006E5E8E">
        <w:rPr>
          <w:rFonts w:ascii="Times New Roman" w:hAnsi="Times New Roman"/>
          <w:sz w:val="24"/>
          <w:szCs w:val="24"/>
        </w:rPr>
        <w:t xml:space="preserve">1.1. ilgis – ne mažiau kaip 5 800 mm ir ne daugiau kaip 6 100 mm;  </w:t>
      </w:r>
    </w:p>
    <w:p w:rsidR="006E5E8E" w:rsidRPr="006E5E8E" w:rsidRDefault="006E5E8E" w:rsidP="001F2122">
      <w:pPr>
        <w:numPr>
          <w:ilvl w:val="1"/>
          <w:numId w:val="7"/>
        </w:numPr>
        <w:tabs>
          <w:tab w:val="left" w:pos="1701"/>
          <w:tab w:val="left" w:pos="2835"/>
        </w:tabs>
        <w:spacing w:after="0" w:line="240" w:lineRule="auto"/>
        <w:ind w:firstLine="1247"/>
        <w:contextualSpacing/>
        <w:jc w:val="both"/>
        <w:rPr>
          <w:rFonts w:ascii="Times New Roman" w:hAnsi="Times New Roman"/>
          <w:sz w:val="24"/>
          <w:szCs w:val="24"/>
        </w:rPr>
      </w:pPr>
      <w:r w:rsidRPr="006E5E8E">
        <w:rPr>
          <w:rFonts w:ascii="Times New Roman" w:hAnsi="Times New Roman"/>
          <w:sz w:val="24"/>
          <w:szCs w:val="24"/>
        </w:rPr>
        <w:t xml:space="preserve">plotis – ne mažiau kaip 2 400 mm ir ne daugiau kaip 2 550 mm; </w:t>
      </w:r>
    </w:p>
    <w:p w:rsidR="006E5E8E" w:rsidRPr="006E5E8E" w:rsidRDefault="006E5E8E" w:rsidP="001F2122">
      <w:pPr>
        <w:numPr>
          <w:ilvl w:val="1"/>
          <w:numId w:val="7"/>
        </w:numPr>
        <w:tabs>
          <w:tab w:val="left" w:pos="1701"/>
          <w:tab w:val="left" w:pos="2835"/>
        </w:tabs>
        <w:spacing w:after="0" w:line="240" w:lineRule="auto"/>
        <w:ind w:firstLine="1247"/>
        <w:contextualSpacing/>
        <w:jc w:val="both"/>
        <w:rPr>
          <w:rFonts w:ascii="Times New Roman" w:hAnsi="Times New Roman"/>
          <w:sz w:val="24"/>
          <w:szCs w:val="24"/>
        </w:rPr>
      </w:pPr>
      <w:r w:rsidRPr="006E5E8E">
        <w:rPr>
          <w:rFonts w:ascii="Times New Roman" w:hAnsi="Times New Roman"/>
          <w:sz w:val="24"/>
          <w:szCs w:val="24"/>
        </w:rPr>
        <w:t>aukštis – ne mažiau kaip 2 580 mm ir ne daugiau kaip 2 900 mm;</w:t>
      </w:r>
    </w:p>
    <w:p w:rsidR="006E5E8E" w:rsidRPr="006E5E8E" w:rsidRDefault="006E5E8E" w:rsidP="001F2122">
      <w:pPr>
        <w:numPr>
          <w:ilvl w:val="1"/>
          <w:numId w:val="7"/>
        </w:numPr>
        <w:tabs>
          <w:tab w:val="left" w:pos="1701"/>
          <w:tab w:val="left" w:pos="2835"/>
        </w:tabs>
        <w:spacing w:after="0" w:line="240" w:lineRule="auto"/>
        <w:ind w:firstLine="1247"/>
        <w:contextualSpacing/>
        <w:jc w:val="both"/>
        <w:rPr>
          <w:rFonts w:ascii="Times New Roman" w:hAnsi="Times New Roman"/>
          <w:sz w:val="24"/>
          <w:szCs w:val="24"/>
        </w:rPr>
      </w:pPr>
      <w:r w:rsidRPr="006E5E8E">
        <w:rPr>
          <w:rFonts w:ascii="Times New Roman" w:hAnsi="Times New Roman"/>
          <w:sz w:val="24"/>
          <w:szCs w:val="24"/>
        </w:rPr>
        <w:t>spalva – pilka.</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2. Nuomojamų konteinerių kiekis – 5 vnt.</w:t>
      </w:r>
    </w:p>
    <w:p w:rsidR="006E5E8E" w:rsidRPr="006E5E8E" w:rsidRDefault="006E5E8E" w:rsidP="006E5E8E">
      <w:pPr>
        <w:shd w:val="clear" w:color="auto" w:fill="FFFFFF"/>
        <w:spacing w:after="0" w:line="240" w:lineRule="auto"/>
        <w:ind w:firstLine="1247"/>
        <w:jc w:val="both"/>
        <w:textAlignment w:val="baseline"/>
        <w:rPr>
          <w:rFonts w:ascii="Times New Roman" w:eastAsia="Times New Roman" w:hAnsi="Times New Roman"/>
          <w:color w:val="404040"/>
          <w:sz w:val="24"/>
          <w:szCs w:val="24"/>
          <w:lang w:bidi="yi-Hebr"/>
        </w:rPr>
      </w:pPr>
      <w:r w:rsidRPr="006E5E8E">
        <w:rPr>
          <w:rFonts w:ascii="Times New Roman" w:eastAsia="Times New Roman" w:hAnsi="Times New Roman"/>
          <w:sz w:val="24"/>
          <w:szCs w:val="24"/>
          <w:lang w:bidi="yi-Hebr"/>
        </w:rPr>
        <w:t xml:space="preserve">3. Konteinerio medžiagos turi būti nekenksmingos žmogaus sveikatai, neuždraustos REACH reglamento </w:t>
      </w:r>
      <w:r w:rsidRPr="006E5E8E">
        <w:rPr>
          <w:rFonts w:ascii="Times New Roman" w:eastAsia="Times New Roman" w:hAnsi="Times New Roman"/>
          <w:color w:val="404040"/>
          <w:sz w:val="24"/>
          <w:szCs w:val="24"/>
          <w:lang w:bidi="yi-Hebr"/>
        </w:rPr>
        <w:t xml:space="preserve">(angl. </w:t>
      </w:r>
      <w:r w:rsidRPr="006E5E8E">
        <w:rPr>
          <w:rFonts w:ascii="Times New Roman" w:eastAsia="Times New Roman" w:hAnsi="Times New Roman"/>
          <w:i/>
          <w:iCs/>
          <w:color w:val="404040"/>
          <w:sz w:val="24"/>
          <w:szCs w:val="24"/>
          <w:lang w:val="en-US" w:bidi="yi-Hebr"/>
        </w:rPr>
        <w:t xml:space="preserve">Registration, Evaluation, </w:t>
      </w:r>
      <w:proofErr w:type="spellStart"/>
      <w:r w:rsidRPr="006E5E8E">
        <w:rPr>
          <w:rFonts w:ascii="Times New Roman" w:eastAsia="Times New Roman" w:hAnsi="Times New Roman"/>
          <w:i/>
          <w:iCs/>
          <w:color w:val="404040"/>
          <w:sz w:val="24"/>
          <w:szCs w:val="24"/>
          <w:lang w:val="en-US" w:bidi="yi-Hebr"/>
        </w:rPr>
        <w:t>Authorisation</w:t>
      </w:r>
      <w:proofErr w:type="spellEnd"/>
      <w:r w:rsidRPr="006E5E8E">
        <w:rPr>
          <w:rFonts w:ascii="Times New Roman" w:eastAsia="Times New Roman" w:hAnsi="Times New Roman"/>
          <w:i/>
          <w:iCs/>
          <w:color w:val="404040"/>
          <w:sz w:val="24"/>
          <w:szCs w:val="24"/>
          <w:lang w:val="en-US" w:bidi="yi-Hebr"/>
        </w:rPr>
        <w:t xml:space="preserve"> and Restriction of Chemicals</w:t>
      </w:r>
      <w:r w:rsidRPr="006E5E8E">
        <w:rPr>
          <w:rFonts w:ascii="Times New Roman" w:eastAsia="Times New Roman" w:hAnsi="Times New Roman"/>
          <w:color w:val="404040"/>
          <w:sz w:val="24"/>
          <w:szCs w:val="24"/>
          <w:lang w:val="en-US" w:bidi="yi-Hebr"/>
        </w:rPr>
        <w:t xml:space="preserve">, </w:t>
      </w:r>
      <w:proofErr w:type="spellStart"/>
      <w:r w:rsidRPr="006E5E8E">
        <w:rPr>
          <w:rFonts w:ascii="Times New Roman" w:eastAsia="Times New Roman" w:hAnsi="Times New Roman"/>
          <w:color w:val="404040"/>
          <w:sz w:val="24"/>
          <w:szCs w:val="24"/>
          <w:lang w:val="en-US" w:bidi="yi-Hebr"/>
        </w:rPr>
        <w:t>reglamentas</w:t>
      </w:r>
      <w:proofErr w:type="spellEnd"/>
      <w:r w:rsidRPr="006E5E8E">
        <w:rPr>
          <w:rFonts w:ascii="Times New Roman" w:eastAsia="Times New Roman" w:hAnsi="Times New Roman"/>
          <w:color w:val="404040"/>
          <w:sz w:val="24"/>
          <w:szCs w:val="24"/>
          <w:lang w:val="en-US" w:bidi="yi-Hebr"/>
        </w:rPr>
        <w:t xml:space="preserve"> – </w:t>
      </w:r>
      <w:r w:rsidRPr="006E5E8E">
        <w:rPr>
          <w:rFonts w:ascii="Times New Roman" w:eastAsia="Times New Roman" w:hAnsi="Times New Roman"/>
          <w:color w:val="404040"/>
          <w:sz w:val="24"/>
          <w:szCs w:val="24"/>
          <w:lang w:bidi="yi-Hebr"/>
        </w:rPr>
        <w:t xml:space="preserve">teisės aktas </w:t>
      </w:r>
      <w:proofErr w:type="gramStart"/>
      <w:r w:rsidRPr="006E5E8E">
        <w:rPr>
          <w:rFonts w:ascii="Times New Roman" w:eastAsia="Times New Roman" w:hAnsi="Times New Roman"/>
          <w:color w:val="404040"/>
          <w:sz w:val="24"/>
          <w:szCs w:val="24"/>
          <w:lang w:bidi="yi-Hebr"/>
        </w:rPr>
        <w:t>dėl</w:t>
      </w:r>
      <w:proofErr w:type="gramEnd"/>
      <w:r w:rsidRPr="006E5E8E">
        <w:rPr>
          <w:rFonts w:ascii="Times New Roman" w:eastAsia="Times New Roman" w:hAnsi="Times New Roman"/>
          <w:color w:val="404040"/>
          <w:sz w:val="24"/>
          <w:szCs w:val="24"/>
          <w:lang w:bidi="yi-Hebr"/>
        </w:rPr>
        <w:t xml:space="preserve"> cheminių medžiagų registracijos, įvertinimo, autorizacijos ir apribojimų) </w:t>
      </w:r>
      <w:r w:rsidRPr="006E5E8E">
        <w:rPr>
          <w:rFonts w:ascii="Times New Roman" w:eastAsia="Times New Roman" w:hAnsi="Times New Roman"/>
          <w:sz w:val="24"/>
          <w:szCs w:val="24"/>
          <w:lang w:bidi="yi-Hebr"/>
        </w:rPr>
        <w:t>registre. Konteinerio viduje lakiųjų organinių junginių koncentracija ore neturi viršyti leistinos, žmogaus sveikatai nekenksmingos, ribos.</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4. Visi konteineriai tiekėjo lėšomis ir priemonėmis turi būti atvežti, pastatyti ir paruošti eksploatacijai užsakovo nurodytoje teritorijoje.</w:t>
      </w:r>
    </w:p>
    <w:p w:rsidR="006E5E8E" w:rsidRPr="006E5E8E" w:rsidRDefault="006E5E8E" w:rsidP="006E5E8E">
      <w:pPr>
        <w:spacing w:after="0" w:line="240" w:lineRule="auto"/>
        <w:ind w:firstLine="1247"/>
        <w:jc w:val="both"/>
        <w:rPr>
          <w:rFonts w:ascii="Times New Roman" w:eastAsia="Times New Roman" w:hAnsi="Times New Roman"/>
          <w:color w:val="000000"/>
          <w:sz w:val="24"/>
          <w:szCs w:val="24"/>
          <w:lang w:eastAsia="lt-LT"/>
        </w:rPr>
      </w:pPr>
      <w:r w:rsidRPr="006E5E8E">
        <w:rPr>
          <w:rFonts w:ascii="Times New Roman" w:eastAsia="Times New Roman" w:hAnsi="Times New Roman"/>
          <w:sz w:val="24"/>
          <w:szCs w:val="24"/>
          <w:lang w:eastAsia="lt-LT"/>
        </w:rPr>
        <w:t xml:space="preserve">5. </w:t>
      </w:r>
      <w:r w:rsidRPr="006E5E8E">
        <w:rPr>
          <w:rFonts w:ascii="Times New Roman" w:eastAsia="Times New Roman" w:hAnsi="Times New Roman"/>
          <w:color w:val="000000"/>
          <w:sz w:val="24"/>
          <w:szCs w:val="24"/>
          <w:lang w:eastAsia="lt-LT"/>
        </w:rPr>
        <w:t>Konteinerių pagrindas pastatymui turi būti įrengtas tiekėjo lėšomis ir priemonėmis. Konteineriai turi būti pastatyti ne žemiau kaip 50 mm aukštyje ir horizontaliai išlyginti (paklaida iki 2 proc.) ir visiškai paruošti eksploatuoti.</w:t>
      </w:r>
    </w:p>
    <w:p w:rsidR="006E5E8E" w:rsidRPr="006E5E8E" w:rsidRDefault="006E5E8E" w:rsidP="006E5E8E">
      <w:pPr>
        <w:spacing w:after="0" w:line="240" w:lineRule="auto"/>
        <w:ind w:firstLine="1247"/>
        <w:jc w:val="both"/>
        <w:rPr>
          <w:rFonts w:ascii="Times New Roman" w:hAnsi="Times New Roman"/>
          <w:color w:val="000000"/>
          <w:sz w:val="24"/>
          <w:szCs w:val="24"/>
        </w:rPr>
      </w:pPr>
      <w:r w:rsidRPr="006E5E8E">
        <w:rPr>
          <w:rFonts w:ascii="Times New Roman" w:hAnsi="Times New Roman"/>
          <w:sz w:val="24"/>
          <w:szCs w:val="24"/>
        </w:rPr>
        <w:t xml:space="preserve">6. Pasibaigus nuomos terminui, užsakovas perdavimo–priėmimo aktu perduoda tiekėjui konteinerius, praneša apie trūkumus (jei tokių yra atsiradusių ne nuo NATURALAUS NAUDOJIMO SUSIDEVĖJIMO). </w:t>
      </w:r>
    </w:p>
    <w:p w:rsidR="006E5E8E" w:rsidRPr="006E5E8E" w:rsidRDefault="006E5E8E" w:rsidP="006E5E8E">
      <w:pPr>
        <w:spacing w:after="0" w:line="240" w:lineRule="auto"/>
        <w:ind w:firstLine="1247"/>
        <w:jc w:val="both"/>
        <w:rPr>
          <w:rFonts w:ascii="Times New Roman" w:eastAsia="Times New Roman" w:hAnsi="Times New Roman"/>
          <w:color w:val="000000"/>
          <w:sz w:val="24"/>
          <w:szCs w:val="24"/>
          <w:lang w:eastAsia="lt-LT"/>
        </w:rPr>
      </w:pPr>
      <w:r w:rsidRPr="006E5E8E">
        <w:rPr>
          <w:rFonts w:ascii="Times New Roman" w:eastAsia="Times New Roman" w:hAnsi="Times New Roman"/>
          <w:sz w:val="24"/>
          <w:szCs w:val="24"/>
          <w:lang w:eastAsia="lt-LT"/>
        </w:rPr>
        <w:t>7. Konteineriai tiekėjo lėšomis ir priemonėmis turi būti pajungti prie užsakovo išorės elektros tinklo (</w:t>
      </w:r>
      <w:r w:rsidRPr="006E5E8E">
        <w:rPr>
          <w:rFonts w:ascii="Times New Roman" w:eastAsia="Times New Roman" w:hAnsi="Times New Roman"/>
          <w:color w:val="000000"/>
          <w:sz w:val="24"/>
          <w:szCs w:val="24"/>
          <w:lang w:eastAsia="lt-LT"/>
        </w:rPr>
        <w:t>atstumas iki užsakovo elektros skydo ne didesnis kaip 50 m).</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8. Konteineriai turi būti perdavimo–priėmimo aktu perduoti užsakovui nuomos laikotarpiui. Taip pat turi būti pateiktas perduodamų nuomojamų materialinių vertybių, esančių konteineryje, aprašas.</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9. Pasibaigus nuomos laikotarpiui, Tiekėjas savo lėšomis ir priemonėmis turi  išmontuoti ir išvežti konteinerius bei perduoti tvarkingą teritoriją užsakovui.</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 xml:space="preserve">10. Prie rėmo visuose konteinerio kampuose turi būti privirinti </w:t>
      </w:r>
      <w:proofErr w:type="spellStart"/>
      <w:r w:rsidRPr="006E5E8E">
        <w:rPr>
          <w:rFonts w:ascii="Times New Roman" w:eastAsia="Times New Roman" w:hAnsi="Times New Roman"/>
          <w:sz w:val="24"/>
          <w:szCs w:val="24"/>
          <w:lang w:eastAsia="lt-LT"/>
        </w:rPr>
        <w:t>fitingai</w:t>
      </w:r>
      <w:proofErr w:type="spellEnd"/>
      <w:r w:rsidRPr="006E5E8E">
        <w:rPr>
          <w:rFonts w:ascii="Times New Roman" w:eastAsia="Times New Roman" w:hAnsi="Times New Roman"/>
          <w:sz w:val="24"/>
          <w:szCs w:val="24"/>
          <w:lang w:eastAsia="lt-LT"/>
        </w:rPr>
        <w:t xml:space="preserve"> (8 vnt.), skirti kelti kranu, fiksuoti.</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 xml:space="preserve">11. Konteinerių pristatymo vieta – </w:t>
      </w:r>
      <w:proofErr w:type="spellStart"/>
      <w:r w:rsidRPr="006E5E8E">
        <w:rPr>
          <w:rFonts w:ascii="Times New Roman" w:eastAsia="Times New Roman" w:hAnsi="Times New Roman"/>
          <w:sz w:val="24"/>
          <w:szCs w:val="24"/>
          <w:lang w:eastAsia="lt-LT"/>
        </w:rPr>
        <w:t>Pašlapių</w:t>
      </w:r>
      <w:proofErr w:type="spellEnd"/>
      <w:r w:rsidRPr="006E5E8E">
        <w:rPr>
          <w:rFonts w:ascii="Times New Roman" w:eastAsia="Times New Roman" w:hAnsi="Times New Roman"/>
          <w:sz w:val="24"/>
          <w:szCs w:val="24"/>
          <w:lang w:eastAsia="lt-LT"/>
        </w:rPr>
        <w:t xml:space="preserve"> g. 7, Karmėlava, Kauno r.</w:t>
      </w:r>
    </w:p>
    <w:p w:rsidR="006E5E8E" w:rsidRPr="006E5E8E" w:rsidRDefault="006E5E8E" w:rsidP="006E5E8E">
      <w:pPr>
        <w:spacing w:after="0" w:line="240" w:lineRule="auto"/>
        <w:ind w:firstLine="1247"/>
        <w:rPr>
          <w:rFonts w:ascii="Times New Roman" w:hAnsi="Times New Roman"/>
          <w:sz w:val="24"/>
          <w:szCs w:val="24"/>
        </w:rPr>
      </w:pPr>
      <w:r w:rsidRPr="006E5E8E">
        <w:rPr>
          <w:rFonts w:ascii="Times New Roman" w:hAnsi="Times New Roman"/>
          <w:sz w:val="24"/>
          <w:szCs w:val="24"/>
        </w:rPr>
        <w:t>12. Konteineriai turi būti pritaikyti naudoti Lietuvos Respublikos klimatinėje juostoje, esant nuo -30 °C iki + 40 °C temperatūrai.</w:t>
      </w:r>
    </w:p>
    <w:p w:rsidR="006E5E8E" w:rsidRPr="006E5E8E" w:rsidRDefault="006E5E8E" w:rsidP="006E5E8E">
      <w:pPr>
        <w:spacing w:after="0" w:line="240" w:lineRule="auto"/>
        <w:ind w:firstLine="1247"/>
        <w:rPr>
          <w:rFonts w:ascii="Times New Roman" w:hAnsi="Times New Roman"/>
          <w:sz w:val="24"/>
          <w:szCs w:val="24"/>
        </w:rPr>
      </w:pPr>
      <w:r w:rsidRPr="006E5E8E">
        <w:rPr>
          <w:rFonts w:ascii="Times New Roman" w:hAnsi="Times New Roman"/>
          <w:sz w:val="24"/>
          <w:szCs w:val="24"/>
        </w:rPr>
        <w:t xml:space="preserve">13. Konteinerių nuomos laikotarpis – 36 mėnesiai. </w:t>
      </w:r>
    </w:p>
    <w:p w:rsidR="006E5E8E" w:rsidRPr="006E5E8E" w:rsidRDefault="006E5E8E" w:rsidP="006E5E8E">
      <w:pPr>
        <w:spacing w:after="0" w:line="252" w:lineRule="auto"/>
        <w:contextualSpacing/>
        <w:rPr>
          <w:rFonts w:ascii="Times New Roman" w:hAnsi="Times New Roman"/>
          <w:b/>
          <w:bCs/>
          <w:sz w:val="24"/>
          <w:szCs w:val="24"/>
        </w:rPr>
      </w:pPr>
    </w:p>
    <w:p w:rsidR="006E5E8E" w:rsidRPr="006E5E8E" w:rsidRDefault="006E5E8E" w:rsidP="006E5E8E">
      <w:pPr>
        <w:spacing w:after="0" w:line="252" w:lineRule="auto"/>
        <w:contextualSpacing/>
        <w:jc w:val="center"/>
        <w:rPr>
          <w:rFonts w:ascii="Times New Roman" w:hAnsi="Times New Roman"/>
          <w:b/>
          <w:bCs/>
          <w:sz w:val="24"/>
          <w:szCs w:val="24"/>
        </w:rPr>
      </w:pPr>
      <w:r w:rsidRPr="006E5E8E">
        <w:rPr>
          <w:rFonts w:ascii="Times New Roman" w:hAnsi="Times New Roman"/>
          <w:b/>
          <w:bCs/>
          <w:sz w:val="24"/>
          <w:szCs w:val="24"/>
        </w:rPr>
        <w:t>II SKYRIUS</w:t>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BIURO KONTEINERIŲ ĮRENGIMO REIKALAVIMAI</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14. Užsakovui pareikalavus, tiekėjas turi pateikti konteinerių gamintojo dokumentaciją.</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15. Konteineriai turi būti pagaminti suvirinant ir / arba surenkant varžtais plieno ir plieno lydinių konstrukcijas, kurios būtų atsparios klimato poveikiams. Visos konstrukcijos detalės turi būti nudažytos atspariais korozijai dažais.</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16. Konteineriai turi būti tinkami naudoti: tvarkingi,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17. Konteinerių išorė turi būti nudažyta vienoda spalva.</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lastRenderedPageBreak/>
        <w:t>18. Konteinerių sienos, grindys ir lubos / stogas turi būti apšiltinti termoizoliacine medžiaga. Apšiltintų  konteinerio sienų šilumos pralaidumas turi būti ne didesnis kaip 0,5 W/m</w:t>
      </w:r>
      <w:r w:rsidRPr="006E5E8E">
        <w:rPr>
          <w:rFonts w:ascii="Times New Roman" w:hAnsi="Times New Roman"/>
          <w:sz w:val="24"/>
          <w:szCs w:val="24"/>
          <w:vertAlign w:val="superscript"/>
        </w:rPr>
        <w:t>2</w:t>
      </w:r>
      <w:r w:rsidRPr="006E5E8E">
        <w:rPr>
          <w:rFonts w:ascii="Times New Roman" w:hAnsi="Times New Roman"/>
          <w:sz w:val="24"/>
          <w:szCs w:val="24"/>
        </w:rPr>
        <w:t>K, grindų – ne didesnis kaip 0,45 W/m</w:t>
      </w:r>
      <w:r w:rsidRPr="006E5E8E">
        <w:rPr>
          <w:rFonts w:ascii="Times New Roman" w:hAnsi="Times New Roman"/>
          <w:sz w:val="24"/>
          <w:szCs w:val="24"/>
          <w:vertAlign w:val="superscript"/>
        </w:rPr>
        <w:t>2</w:t>
      </w:r>
      <w:r w:rsidRPr="006E5E8E">
        <w:rPr>
          <w:rFonts w:ascii="Times New Roman" w:hAnsi="Times New Roman"/>
          <w:sz w:val="24"/>
          <w:szCs w:val="24"/>
        </w:rPr>
        <w:t>K, stogo – ne didesnis kaip 0,34 W/m</w:t>
      </w:r>
      <w:r w:rsidRPr="006E5E8E">
        <w:rPr>
          <w:rFonts w:ascii="Times New Roman" w:hAnsi="Times New Roman"/>
          <w:sz w:val="24"/>
          <w:szCs w:val="24"/>
          <w:vertAlign w:val="superscript"/>
        </w:rPr>
        <w:t>2</w:t>
      </w:r>
      <w:r w:rsidRPr="006E5E8E">
        <w:rPr>
          <w:rFonts w:ascii="Times New Roman" w:hAnsi="Times New Roman"/>
          <w:sz w:val="24"/>
          <w:szCs w:val="24"/>
        </w:rPr>
        <w:t>K, langų – ne didesnis kaip 1,4 W/m</w:t>
      </w:r>
      <w:r w:rsidRPr="006E5E8E">
        <w:rPr>
          <w:rFonts w:ascii="Times New Roman" w:hAnsi="Times New Roman"/>
          <w:sz w:val="24"/>
          <w:szCs w:val="24"/>
          <w:vertAlign w:val="superscript"/>
        </w:rPr>
        <w:t>2</w:t>
      </w:r>
      <w:r w:rsidRPr="006E5E8E">
        <w:rPr>
          <w:rFonts w:ascii="Times New Roman" w:hAnsi="Times New Roman"/>
          <w:sz w:val="24"/>
          <w:szCs w:val="24"/>
        </w:rPr>
        <w:t>K.</w:t>
      </w:r>
    </w:p>
    <w:p w:rsidR="006E5E8E" w:rsidRPr="006E5E8E" w:rsidRDefault="006E5E8E" w:rsidP="006E5E8E">
      <w:pPr>
        <w:spacing w:after="0" w:line="240" w:lineRule="auto"/>
        <w:ind w:firstLine="1247"/>
        <w:jc w:val="both"/>
        <w:rPr>
          <w:rFonts w:ascii="Times New Roman" w:hAnsi="Times New Roman"/>
          <w:sz w:val="24"/>
          <w:szCs w:val="24"/>
          <w:vertAlign w:val="superscript"/>
        </w:rPr>
      </w:pPr>
      <w:r w:rsidRPr="006E5E8E">
        <w:rPr>
          <w:rFonts w:ascii="Times New Roman" w:hAnsi="Times New Roman"/>
          <w:sz w:val="24"/>
          <w:szCs w:val="24"/>
        </w:rPr>
        <w:t xml:space="preserve">19. </w:t>
      </w:r>
      <w:r w:rsidRPr="006E5E8E">
        <w:rPr>
          <w:rFonts w:ascii="Times New Roman" w:hAnsi="Times New Roman"/>
          <w:color w:val="000000"/>
          <w:sz w:val="24"/>
          <w:szCs w:val="24"/>
        </w:rPr>
        <w:t>Grindų leistina apkrova turi būti ne mažesnė kaip 200 kg/m</w:t>
      </w:r>
      <w:r w:rsidRPr="006E5E8E">
        <w:rPr>
          <w:rFonts w:ascii="Times New Roman" w:hAnsi="Times New Roman"/>
          <w:color w:val="000000"/>
          <w:sz w:val="24"/>
          <w:szCs w:val="24"/>
          <w:vertAlign w:val="superscript"/>
        </w:rPr>
        <w:t>2</w:t>
      </w:r>
      <w:r w:rsidRPr="006E5E8E">
        <w:rPr>
          <w:rFonts w:ascii="Times New Roman" w:hAnsi="Times New Roman"/>
          <w:color w:val="000000"/>
          <w:sz w:val="24"/>
          <w:szCs w:val="24"/>
        </w:rPr>
        <w:t>, stogo leistina apkrova turi būti ne mažesnė kaip 150 kg/m</w:t>
      </w:r>
      <w:r w:rsidRPr="006E5E8E">
        <w:rPr>
          <w:rFonts w:ascii="Times New Roman" w:hAnsi="Times New Roman"/>
          <w:color w:val="000000"/>
          <w:sz w:val="24"/>
          <w:szCs w:val="24"/>
          <w:vertAlign w:val="superscript"/>
        </w:rPr>
        <w:t>2</w:t>
      </w:r>
      <w:r w:rsidRPr="006E5E8E">
        <w:rPr>
          <w:rFonts w:ascii="Times New Roman" w:hAnsi="Times New Roman"/>
          <w:sz w:val="24"/>
          <w:szCs w:val="24"/>
        </w:rPr>
        <w:t>.</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20. Konteinerių grindys turi būti padengtos neslidžia, atsparia mechaniniams poveikiams, lengvai valoma danga (gali būti iš vinilo medžiagos).</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21. </w:t>
      </w:r>
      <w:r w:rsidRPr="006E5E8E">
        <w:rPr>
          <w:rFonts w:ascii="Times New Roman" w:hAnsi="Times New Roman"/>
          <w:color w:val="000000"/>
          <w:sz w:val="24"/>
          <w:szCs w:val="24"/>
        </w:rPr>
        <w:t>Kiekviename konteineryje turi būti sumontuota ne mažiau kaip po vieną langą. Langas turi būti su 3 padėčių varstymo mechanizmu. Langas turi turėti integruotas, iš vidaus valdomas, apsaugines lauko žaliuzes. Ant lango turi būti įmontuotas tinklelis nuo uodų.</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22. Konteineriuose turi būti sumontuotos vienos (1 vnt.) durys. Duryse turi būti įmontuotos įleidžiamos spynos su užraktu iš išorės ir vidaus.</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III SKYRIUS</w:t>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KONTEINERIŲ INŽINERINĖS ĮRANGOS REIKALAVIMAI</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23. Konteineriuose turi būti sumontuoti šildymo įrenginiai (prietaisai), užtikrinantys 20</w:t>
      </w:r>
    </w:p>
    <w:p w:rsidR="006E5E8E" w:rsidRPr="006E5E8E" w:rsidRDefault="006E5E8E" w:rsidP="006E5E8E">
      <w:pPr>
        <w:spacing w:after="0" w:line="240" w:lineRule="auto"/>
        <w:ind w:hanging="142"/>
        <w:jc w:val="both"/>
        <w:rPr>
          <w:rFonts w:ascii="Times New Roman" w:hAnsi="Times New Roman"/>
          <w:sz w:val="24"/>
          <w:szCs w:val="24"/>
        </w:rPr>
      </w:pPr>
      <w:r w:rsidRPr="006E5E8E">
        <w:rPr>
          <w:rFonts w:ascii="Times New Roman" w:hAnsi="Times New Roman"/>
          <w:sz w:val="24"/>
          <w:szCs w:val="24"/>
        </w:rPr>
        <w:t>°C (±2° C) temperatūrą konteineryje. Šildymo įrenginiai (prietaisai) turi būti saugūs, nekelti nudegimo ir apsinuodijimo pavojaus, patogūs išvalyti.</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24. </w:t>
      </w:r>
      <w:r w:rsidRPr="006E5E8E">
        <w:rPr>
          <w:rFonts w:ascii="Times New Roman" w:hAnsi="Times New Roman"/>
          <w:color w:val="000000"/>
          <w:sz w:val="24"/>
          <w:szCs w:val="24"/>
        </w:rPr>
        <w:t>Konteineriuose turi būti sumontuoti sieniniai kondicionavimo įrenginiai (prietaisai), užtikrinantys 20° C (±2° C) temperatūrą šiltuoju metų laiku.</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25. Visi šildymo ir kondicionavimo įrenginiai (prietaisai) turi būti reguliuojami.</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26. </w:t>
      </w:r>
      <w:r w:rsidRPr="006E5E8E">
        <w:rPr>
          <w:rFonts w:ascii="Times New Roman" w:hAnsi="Times New Roman"/>
          <w:color w:val="000000"/>
          <w:sz w:val="24"/>
          <w:szCs w:val="24"/>
        </w:rPr>
        <w:t>Konteineriuose turi būti įrengta elektros instaliacija, laikantis elektros įrenginių įrengimo bendrųjų reikalavimų, užtikrinant saugų elektros prietaisų ir įrenginių eksploatavimą.</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27. Konteineriuose turi būti užtikrintas oro vėdinimas.</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IV SKYRIUS</w:t>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ELEKTROS INSTALIACIJA</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28.</w:t>
      </w:r>
      <w:r w:rsidRPr="006E5E8E">
        <w:rPr>
          <w:rFonts w:ascii="Times New Roman" w:hAnsi="Times New Roman"/>
          <w:color w:val="000000"/>
          <w:sz w:val="24"/>
          <w:szCs w:val="24"/>
        </w:rPr>
        <w:t xml:space="preserve"> Konteinerių vidinėse sienose turi būti įrengti ne mažiau kaip 4 vnt. kištukinių lizdų,  230 V, 16 A, su įžeminimu.</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29. </w:t>
      </w:r>
      <w:r w:rsidRPr="006E5E8E">
        <w:rPr>
          <w:rFonts w:ascii="Times New Roman" w:hAnsi="Times New Roman"/>
          <w:color w:val="000000"/>
          <w:sz w:val="24"/>
          <w:szCs w:val="24"/>
        </w:rPr>
        <w:t>Kiekviename konteineryje lubose turi būti sumontuoti ne mažiau kaip 2 LED šviestuvai. Šviestuvai turi būti valdomi jungikliu.</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30. Išvedžioti laidai turi būti paslėpti plastikiniuose loveliuose arba instaliacinėse žarnose.</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31. </w:t>
      </w:r>
      <w:r w:rsidRPr="006E5E8E">
        <w:rPr>
          <w:rFonts w:ascii="Times New Roman" w:hAnsi="Times New Roman"/>
          <w:color w:val="000000"/>
          <w:sz w:val="24"/>
          <w:szCs w:val="24"/>
        </w:rPr>
        <w:t>Konteinerių išorėje sumontuotos elektros prijungimo jungtys (saugumo klasė – ne mažesnė kaip  IP44, maitinimo įtampa 400 V), tinkančios sujungti su TN-S tinklo posisteme.</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32. </w:t>
      </w:r>
      <w:r w:rsidRPr="006E5E8E">
        <w:rPr>
          <w:rFonts w:ascii="Times New Roman" w:hAnsi="Times New Roman"/>
          <w:color w:val="000000"/>
          <w:sz w:val="24"/>
          <w:szCs w:val="24"/>
        </w:rPr>
        <w:t>Konteinerio viduje turi būti sumontuotas paskirstymo skydelis su automatiniais išjungikliais. Kiekviena elektros grandinė turi būti prijungta prie atskiro automatinio išjungiklio. Automatinis išjungiklis pritaikytas pagal tos grandinės nominalią apkrovos srovę.</w:t>
      </w:r>
    </w:p>
    <w:p w:rsidR="006E5E8E" w:rsidRPr="006E5E8E" w:rsidRDefault="006E5E8E" w:rsidP="006E5E8E">
      <w:pPr>
        <w:tabs>
          <w:tab w:val="left" w:pos="710"/>
        </w:tabs>
        <w:spacing w:after="0" w:line="240" w:lineRule="auto"/>
        <w:ind w:firstLine="1247"/>
        <w:jc w:val="both"/>
        <w:rPr>
          <w:rFonts w:ascii="Times New Roman" w:hAnsi="Times New Roman"/>
          <w:sz w:val="24"/>
          <w:szCs w:val="24"/>
        </w:rPr>
      </w:pPr>
      <w:r w:rsidRPr="006E5E8E">
        <w:rPr>
          <w:rFonts w:ascii="Times New Roman" w:hAnsi="Times New Roman"/>
          <w:sz w:val="24"/>
          <w:szCs w:val="24"/>
        </w:rPr>
        <w:t>33. Konteineryje turi būti sumontuotas dūmų detektorius.</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V SKYRIUS</w:t>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KITI REIKALAVIMAI</w:t>
      </w:r>
    </w:p>
    <w:p w:rsidR="006E5E8E" w:rsidRPr="006E5E8E" w:rsidRDefault="006E5E8E" w:rsidP="006E5E8E">
      <w:pPr>
        <w:spacing w:after="0" w:line="252" w:lineRule="auto"/>
        <w:jc w:val="both"/>
        <w:rPr>
          <w:rFonts w:ascii="Times New Roman" w:hAnsi="Times New Roman"/>
          <w:b/>
          <w:sz w:val="24"/>
          <w:szCs w:val="24"/>
          <w:u w:val="single"/>
        </w:rPr>
      </w:pP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34. Tiekėjas turi teisę ir galimybę įvertinti konteinerių pastatymo vietas paruošiamiesiems darbams, būtiniems konteinerių pastatymui ir užtikrinantiems konteinerių funkcionavimą užsakovo nurodytoje vietoje.</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35. Tiekėjas visą nuomos laikotarpį atsako už biuro konteineriuose sumontuotos įrangos ir įrengimų techninę priežiūrą.</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36. Įrangai sugedus, Tiekėjas turi ją suremontuoti arba pakeisti kita ne vėliau kaip per 24 val. nuo raštiško (el. paštu, faksu) užsakovo pranešimo.</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lastRenderedPageBreak/>
        <w:t>37. Techninės priežiūros vykdymas fiksuojamas techninio aptarnavimo žurnale, kurio formą patvirtina užsakovas, suderinęs su tiekėju.</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38. Tiekėjas turi užtikrinti kokybišką nuomą ir techninę priežiūrą, laikydamasis teisinių ir techninių reikalavimų.</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39. Užsakovas turi teisę:</w:t>
      </w:r>
    </w:p>
    <w:p w:rsidR="006E5E8E" w:rsidRPr="006E5E8E" w:rsidRDefault="006E5E8E" w:rsidP="006E5E8E">
      <w:pPr>
        <w:tabs>
          <w:tab w:val="left" w:pos="1843"/>
        </w:tabs>
        <w:spacing w:after="0" w:line="240" w:lineRule="auto"/>
        <w:jc w:val="both"/>
        <w:rPr>
          <w:rFonts w:ascii="Times New Roman" w:hAnsi="Times New Roman"/>
          <w:sz w:val="24"/>
          <w:szCs w:val="24"/>
        </w:rPr>
      </w:pPr>
      <w:r w:rsidRPr="006E5E8E">
        <w:rPr>
          <w:rFonts w:ascii="Times New Roman" w:hAnsi="Times New Roman"/>
          <w:sz w:val="24"/>
          <w:szCs w:val="24"/>
        </w:rPr>
        <w:t xml:space="preserve">                     39.1. kontroliuoti ir dalyvauti tiekėjo techninės priežiūros vykdyme;</w:t>
      </w:r>
    </w:p>
    <w:p w:rsidR="006E5E8E" w:rsidRPr="006E5E8E" w:rsidRDefault="006E5E8E" w:rsidP="006E5E8E">
      <w:pPr>
        <w:tabs>
          <w:tab w:val="left" w:pos="1843"/>
        </w:tabs>
        <w:spacing w:after="0" w:line="240" w:lineRule="auto"/>
        <w:ind w:left="1247"/>
        <w:contextualSpacing/>
        <w:jc w:val="both"/>
        <w:rPr>
          <w:rFonts w:ascii="Times New Roman" w:hAnsi="Times New Roman"/>
          <w:sz w:val="24"/>
          <w:szCs w:val="24"/>
        </w:rPr>
      </w:pPr>
      <w:r w:rsidRPr="006E5E8E">
        <w:rPr>
          <w:rFonts w:ascii="Times New Roman" w:hAnsi="Times New Roman"/>
          <w:sz w:val="24"/>
          <w:szCs w:val="24"/>
        </w:rPr>
        <w:t>39.2. konteineriuose naudoti visus užsakovo darbui reikalingus elektros prietaisus;</w:t>
      </w:r>
    </w:p>
    <w:p w:rsidR="006E5E8E" w:rsidRPr="006E5E8E" w:rsidRDefault="006E5E8E" w:rsidP="006E5E8E">
      <w:pPr>
        <w:tabs>
          <w:tab w:val="left" w:pos="1843"/>
        </w:tabs>
        <w:spacing w:after="0" w:line="240" w:lineRule="auto"/>
        <w:ind w:left="1247"/>
        <w:contextualSpacing/>
        <w:jc w:val="both"/>
        <w:rPr>
          <w:rFonts w:ascii="Times New Roman" w:hAnsi="Times New Roman"/>
          <w:sz w:val="24"/>
          <w:szCs w:val="24"/>
        </w:rPr>
      </w:pPr>
      <w:r w:rsidRPr="006E5E8E">
        <w:rPr>
          <w:rFonts w:ascii="Times New Roman" w:hAnsi="Times New Roman"/>
          <w:sz w:val="24"/>
          <w:szCs w:val="24"/>
        </w:rPr>
        <w:t>39.3. eksploatuoti konteinerius pagal konteinerių techninę paskirtį.</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40. Techninė priežiūra turi būti teikiama Tiekėjo priemonėmis (medžiagomis, preparatais, detalėmis, atsarginėmis dalimis ir t. t.), įranga, technika, įrankiais ir transportu. Tiekėjas turi paruošti ir pateikti kondicionierių naudojimo instrukciją. Dokumentai turi būti lietuvių kalba. Konteinerių pristatymo metu kondicionierių naudojimo instrukcija turi būti pateikta ant spausdinto popieriaus (susegta).</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41. Tiekėjas privalo skirti asmenį, atsakingą už techninės priežiūros organizavimą, kokybę ir kontrolę.</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42. Tiekėjo darbuotojai privalo laikytis Lietuvos kariuomenės padalinio, kuriame teikiamos paslaugos, vidaus tvarkos taisyklių.</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43. Tiekėjas, organizuodamas bei vykdydamas techninę priežiūrą užsakovo teritorijoje, savo darbuotojus aprūpina darbo įrankiais ir apsaugos priemonėmis, užtikrina darbuotojų saugą ir sveikatą.</w:t>
      </w:r>
    </w:p>
    <w:p w:rsidR="006E5E8E" w:rsidRPr="006E5E8E" w:rsidRDefault="006E5E8E" w:rsidP="006E5E8E">
      <w:pPr>
        <w:spacing w:after="120" w:line="240" w:lineRule="auto"/>
        <w:jc w:val="both"/>
        <w:rPr>
          <w:rFonts w:ascii="Times New Roman" w:hAnsi="Times New Roman"/>
          <w:sz w:val="24"/>
          <w:szCs w:val="24"/>
        </w:rPr>
      </w:pPr>
    </w:p>
    <w:p w:rsidR="006E5E8E" w:rsidRPr="006E5E8E" w:rsidRDefault="006E5E8E" w:rsidP="006E5E8E">
      <w:pPr>
        <w:tabs>
          <w:tab w:val="left" w:pos="426"/>
        </w:tabs>
        <w:spacing w:after="0" w:line="240" w:lineRule="auto"/>
        <w:jc w:val="center"/>
        <w:rPr>
          <w:rFonts w:ascii="Times New Roman" w:hAnsi="Times New Roman"/>
          <w:sz w:val="24"/>
          <w:szCs w:val="24"/>
        </w:rPr>
      </w:pPr>
      <w:r w:rsidRPr="006E5E8E">
        <w:rPr>
          <w:rFonts w:ascii="Times New Roman" w:hAnsi="Times New Roman"/>
          <w:sz w:val="24"/>
          <w:szCs w:val="24"/>
        </w:rPr>
        <w:t>___________________________________</w:t>
      </w:r>
    </w:p>
    <w:p w:rsidR="005C4BE0" w:rsidRDefault="005C4BE0" w:rsidP="00395A52">
      <w:pPr>
        <w:ind w:left="-142"/>
        <w:rPr>
          <w:rFonts w:ascii="Times New Roman" w:hAnsi="Times New Roman"/>
          <w:sz w:val="24"/>
          <w:szCs w:val="24"/>
        </w:rPr>
      </w:pPr>
    </w:p>
    <w:p w:rsidR="000844B2" w:rsidRPr="001C237E" w:rsidRDefault="000844B2" w:rsidP="000844B2">
      <w:pPr>
        <w:spacing w:after="0" w:line="240" w:lineRule="auto"/>
        <w:rPr>
          <w:rFonts w:ascii="Times New Roman" w:eastAsia="Arial" w:hAnsi="Times New Roman"/>
          <w:b/>
          <w:sz w:val="24"/>
          <w:szCs w:val="24"/>
          <w:lang w:eastAsia="ar-SA"/>
        </w:rPr>
      </w:pPr>
      <w:r w:rsidRPr="001C237E">
        <w:rPr>
          <w:rFonts w:ascii="Times New Roman" w:eastAsia="Times New Roman" w:hAnsi="Times New Roman"/>
          <w:b/>
          <w:sz w:val="24"/>
          <w:szCs w:val="24"/>
          <w:lang w:eastAsia="lt-LT"/>
        </w:rPr>
        <w:t>NUOMININKAS</w:t>
      </w:r>
      <w:r w:rsidRPr="001C237E">
        <w:rPr>
          <w:rFonts w:ascii="Times New Roman" w:eastAsia="Arial" w:hAnsi="Times New Roman"/>
          <w:b/>
          <w:sz w:val="24"/>
          <w:szCs w:val="24"/>
          <w:lang w:eastAsia="ar-SA"/>
        </w:rPr>
        <w:t xml:space="preserve">                                                     </w:t>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t>NUOMOTOJAS</w:t>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p>
    <w:p w:rsidR="000844B2" w:rsidRPr="001C237E" w:rsidRDefault="000844B2" w:rsidP="000844B2">
      <w:pPr>
        <w:spacing w:after="0" w:line="240" w:lineRule="auto"/>
        <w:rPr>
          <w:rFonts w:ascii="Times New Roman" w:eastAsia="Times New Roman" w:hAnsi="Times New Roman"/>
          <w:sz w:val="24"/>
          <w:szCs w:val="24"/>
          <w:lang w:eastAsia="lt-LT"/>
        </w:rPr>
      </w:pPr>
    </w:p>
    <w:p w:rsidR="000844B2" w:rsidRPr="001C237E" w:rsidRDefault="000844B2" w:rsidP="000844B2">
      <w:pPr>
        <w:spacing w:after="0" w:line="240" w:lineRule="auto"/>
        <w:rPr>
          <w:rFonts w:ascii="Times New Roman" w:eastAsia="Times New Roman" w:hAnsi="Times New Roman"/>
          <w:sz w:val="24"/>
          <w:szCs w:val="24"/>
          <w:lang w:eastAsia="lt-LT"/>
        </w:rPr>
      </w:pPr>
    </w:p>
    <w:p w:rsidR="000844B2" w:rsidRPr="001C237E" w:rsidRDefault="000844B2" w:rsidP="000844B2">
      <w:pPr>
        <w:spacing w:after="0" w:line="240" w:lineRule="auto"/>
        <w:rPr>
          <w:rFonts w:ascii="Times New Roman" w:eastAsia="Times New Roman" w:hAnsi="Times New Roman"/>
          <w:sz w:val="24"/>
          <w:szCs w:val="24"/>
          <w:lang w:eastAsia="lt-LT"/>
        </w:rPr>
      </w:pPr>
    </w:p>
    <w:p w:rsidR="000844B2" w:rsidRPr="001C237E" w:rsidRDefault="000844B2" w:rsidP="000844B2">
      <w:pPr>
        <w:spacing w:after="0" w:line="240" w:lineRule="auto"/>
        <w:rPr>
          <w:rFonts w:ascii="Times New Roman" w:eastAsia="Times New Roman" w:hAnsi="Times New Roman"/>
          <w:sz w:val="24"/>
          <w:szCs w:val="24"/>
          <w:lang w:eastAsia="lt-LT"/>
        </w:rPr>
      </w:pPr>
    </w:p>
    <w:p w:rsidR="000844B2" w:rsidRPr="001C237E" w:rsidRDefault="000844B2" w:rsidP="000844B2">
      <w:pPr>
        <w:spacing w:after="0" w:line="240" w:lineRule="auto"/>
        <w:rPr>
          <w:rFonts w:ascii="Times New Roman" w:eastAsia="Times New Roman" w:hAnsi="Times New Roman"/>
          <w:sz w:val="24"/>
          <w:szCs w:val="24"/>
          <w:lang w:eastAsia="lt-LT"/>
        </w:rPr>
      </w:pPr>
    </w:p>
    <w:p w:rsidR="000844B2" w:rsidRPr="001C237E" w:rsidRDefault="000844B2" w:rsidP="000844B2">
      <w:pPr>
        <w:spacing w:after="0" w:line="240" w:lineRule="auto"/>
        <w:rPr>
          <w:rFonts w:ascii="Times New Roman" w:eastAsia="Times New Roman" w:hAnsi="Times New Roman"/>
          <w:sz w:val="24"/>
          <w:szCs w:val="24"/>
          <w:lang w:eastAsia="lt-LT"/>
        </w:rPr>
      </w:pPr>
    </w:p>
    <w:p w:rsidR="000844B2" w:rsidRPr="001C237E" w:rsidRDefault="000844B2" w:rsidP="000844B2">
      <w:pPr>
        <w:spacing w:after="0" w:line="240" w:lineRule="auto"/>
        <w:rPr>
          <w:rFonts w:ascii="Times New Roman" w:eastAsia="Times New Roman" w:hAnsi="Times New Roman"/>
          <w:sz w:val="24"/>
          <w:szCs w:val="24"/>
          <w:lang w:eastAsia="lt-LT"/>
        </w:rPr>
      </w:pPr>
    </w:p>
    <w:p w:rsidR="000844B2" w:rsidRPr="001C237E" w:rsidRDefault="000844B2" w:rsidP="000844B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1C237E">
        <w:rPr>
          <w:rFonts w:ascii="Times New Roman" w:eastAsia="Times New Roman" w:hAnsi="Times New Roman"/>
          <w:sz w:val="24"/>
          <w:szCs w:val="24"/>
          <w:lang w:eastAsia="lt-LT"/>
        </w:rPr>
        <w:t>A.V.</w:t>
      </w:r>
    </w:p>
    <w:p w:rsidR="000844B2" w:rsidRPr="006E5E8E" w:rsidRDefault="000844B2" w:rsidP="000844B2">
      <w:pPr>
        <w:ind w:left="-142"/>
        <w:jc w:val="both"/>
        <w:rPr>
          <w:rFonts w:ascii="Times New Roman" w:hAnsi="Times New Roman"/>
          <w:sz w:val="24"/>
          <w:szCs w:val="24"/>
        </w:rPr>
      </w:pPr>
    </w:p>
    <w:p w:rsidR="00BD74E1" w:rsidRDefault="00BD74E1">
      <w:pPr>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p>
    <w:p w:rsidR="00AE7006" w:rsidRPr="00AE7006" w:rsidRDefault="00AE7006" w:rsidP="00AE7006">
      <w:pPr>
        <w:spacing w:after="0" w:line="240" w:lineRule="auto"/>
        <w:ind w:left="5040" w:firstLine="720"/>
        <w:jc w:val="both"/>
        <w:rPr>
          <w:rFonts w:ascii="Times New Roman" w:eastAsia="Times New Roman" w:hAnsi="Times New Roman"/>
          <w:sz w:val="24"/>
          <w:szCs w:val="24"/>
          <w:lang w:eastAsia="lt-LT"/>
        </w:rPr>
      </w:pPr>
      <w:r w:rsidRPr="00AE7006">
        <w:rPr>
          <w:rFonts w:ascii="Times New Roman" w:eastAsia="Times New Roman" w:hAnsi="Times New Roman"/>
          <w:sz w:val="24"/>
          <w:szCs w:val="24"/>
          <w:lang w:eastAsia="lt-LT"/>
        </w:rPr>
        <w:lastRenderedPageBreak/>
        <w:t>2025 m. _____________ d. Sutarties Nr.</w:t>
      </w:r>
    </w:p>
    <w:p w:rsidR="00AE7006" w:rsidRPr="00AE7006" w:rsidRDefault="00AE7006" w:rsidP="00AE7006">
      <w:pPr>
        <w:suppressAutoHyphens/>
        <w:snapToGrid w:val="0"/>
        <w:spacing w:after="0" w:line="240" w:lineRule="auto"/>
        <w:ind w:left="4932" w:right="26" w:firstLine="828"/>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2 </w:t>
      </w:r>
      <w:r w:rsidRPr="00AE7006">
        <w:rPr>
          <w:rFonts w:ascii="Times New Roman" w:eastAsia="Times New Roman" w:hAnsi="Times New Roman"/>
          <w:b/>
          <w:sz w:val="24"/>
          <w:szCs w:val="24"/>
          <w:lang w:eastAsia="ar-SA"/>
        </w:rPr>
        <w:t>priedas</w:t>
      </w:r>
    </w:p>
    <w:p w:rsidR="00BD74E1" w:rsidRDefault="00BD74E1" w:rsidP="00BD74E1">
      <w:pPr>
        <w:spacing w:after="0" w:line="360" w:lineRule="auto"/>
        <w:jc w:val="both"/>
        <w:rPr>
          <w:rFonts w:ascii="Times New Roman" w:eastAsia="Times New Roman" w:hAnsi="Times New Roman"/>
          <w:b/>
          <w:sz w:val="24"/>
          <w:szCs w:val="24"/>
          <w:lang w:eastAsia="lt-LT"/>
        </w:rPr>
      </w:pPr>
    </w:p>
    <w:p w:rsidR="00BD74E1" w:rsidRDefault="00BD74E1" w:rsidP="00BD74E1">
      <w:pPr>
        <w:spacing w:after="0" w:line="360" w:lineRule="auto"/>
        <w:jc w:val="center"/>
        <w:rPr>
          <w:rFonts w:ascii="Times New Roman" w:eastAsia="Times New Roman" w:hAnsi="Times New Roman"/>
          <w:b/>
          <w:sz w:val="24"/>
          <w:szCs w:val="24"/>
          <w:lang w:eastAsia="lt-LT"/>
        </w:rPr>
      </w:pPr>
    </w:p>
    <w:p w:rsidR="00BD74E1" w:rsidRPr="00BD74E1" w:rsidRDefault="00BD74E1" w:rsidP="00BD74E1">
      <w:pPr>
        <w:spacing w:after="0" w:line="360" w:lineRule="auto"/>
        <w:jc w:val="center"/>
        <w:rPr>
          <w:rFonts w:ascii="Times New Roman" w:eastAsia="Times New Roman" w:hAnsi="Times New Roman"/>
          <w:b/>
          <w:sz w:val="24"/>
          <w:szCs w:val="24"/>
          <w:lang w:eastAsia="lt-LT"/>
        </w:rPr>
      </w:pPr>
      <w:r w:rsidRPr="00BD74E1">
        <w:rPr>
          <w:rFonts w:ascii="Times New Roman" w:eastAsia="Times New Roman" w:hAnsi="Times New Roman"/>
          <w:b/>
          <w:sz w:val="24"/>
          <w:szCs w:val="24"/>
          <w:lang w:eastAsia="lt-LT"/>
        </w:rPr>
        <w:t>MODULINIŲ BIURO KONTEINERIŲ NUOMOS TECHNINĖ SPECIFIKACIJA</w:t>
      </w:r>
    </w:p>
    <w:p w:rsidR="00BD74E1" w:rsidRPr="00BD74E1" w:rsidRDefault="00BD74E1" w:rsidP="00BD74E1">
      <w:pPr>
        <w:spacing w:after="0" w:line="240" w:lineRule="auto"/>
        <w:jc w:val="center"/>
        <w:rPr>
          <w:rFonts w:ascii="Times New Roman" w:eastAsia="Times New Roman" w:hAnsi="Times New Roman"/>
          <w:b/>
          <w:sz w:val="24"/>
          <w:szCs w:val="24"/>
          <w:lang w:eastAsia="lt-LT"/>
        </w:rPr>
      </w:pPr>
    </w:p>
    <w:p w:rsidR="006E5E8E" w:rsidRPr="006E5E8E" w:rsidRDefault="006E5E8E" w:rsidP="006E5E8E">
      <w:pPr>
        <w:tabs>
          <w:tab w:val="left" w:pos="426"/>
        </w:tabs>
        <w:spacing w:after="120" w:line="240" w:lineRule="auto"/>
        <w:contextualSpacing/>
        <w:jc w:val="center"/>
        <w:rPr>
          <w:rFonts w:ascii="Times New Roman" w:hAnsi="Times New Roman"/>
          <w:b/>
          <w:sz w:val="24"/>
          <w:szCs w:val="24"/>
        </w:rPr>
      </w:pPr>
      <w:r w:rsidRPr="006E5E8E">
        <w:rPr>
          <w:rFonts w:ascii="Times New Roman" w:hAnsi="Times New Roman"/>
          <w:b/>
          <w:sz w:val="24"/>
          <w:szCs w:val="24"/>
        </w:rPr>
        <w:t>I SKYRIUS</w:t>
      </w:r>
    </w:p>
    <w:p w:rsidR="006E5E8E" w:rsidRPr="006E5E8E" w:rsidRDefault="006E5E8E" w:rsidP="006E5E8E">
      <w:pPr>
        <w:tabs>
          <w:tab w:val="left" w:pos="426"/>
        </w:tabs>
        <w:spacing w:after="120" w:line="240" w:lineRule="auto"/>
        <w:contextualSpacing/>
        <w:jc w:val="center"/>
        <w:rPr>
          <w:rFonts w:ascii="Times New Roman" w:hAnsi="Times New Roman"/>
          <w:sz w:val="24"/>
          <w:szCs w:val="24"/>
        </w:rPr>
      </w:pPr>
      <w:r w:rsidRPr="006E5E8E">
        <w:rPr>
          <w:rFonts w:ascii="Times New Roman" w:hAnsi="Times New Roman"/>
          <w:b/>
          <w:sz w:val="24"/>
          <w:szCs w:val="24"/>
        </w:rPr>
        <w:t>BENDRIEJI REIKALAVIMAI</w:t>
      </w:r>
    </w:p>
    <w:p w:rsidR="006E5E8E" w:rsidRPr="00AE7006" w:rsidRDefault="006E5E8E" w:rsidP="00AE7006">
      <w:pPr>
        <w:pStyle w:val="ListParagraph"/>
        <w:numPr>
          <w:ilvl w:val="0"/>
          <w:numId w:val="9"/>
        </w:numPr>
        <w:tabs>
          <w:tab w:val="left" w:pos="1560"/>
        </w:tabs>
        <w:spacing w:after="0" w:line="240" w:lineRule="auto"/>
        <w:ind w:left="0" w:firstLine="1276"/>
        <w:jc w:val="both"/>
        <w:rPr>
          <w:rFonts w:ascii="Times New Roman" w:eastAsia="Times New Roman" w:hAnsi="Times New Roman"/>
          <w:sz w:val="24"/>
          <w:szCs w:val="24"/>
          <w:lang w:eastAsia="lt-LT"/>
        </w:rPr>
      </w:pPr>
      <w:r w:rsidRPr="00AE7006">
        <w:rPr>
          <w:rFonts w:ascii="Times New Roman" w:eastAsia="Times New Roman" w:hAnsi="Times New Roman"/>
          <w:sz w:val="24"/>
          <w:szCs w:val="24"/>
          <w:lang w:eastAsia="lt-LT"/>
        </w:rPr>
        <w:t xml:space="preserve">Modulinis biuro konteineris su vidine temperatūros kontrole (toliau –  </w:t>
      </w:r>
      <w:r w:rsidRPr="00AE7006">
        <w:rPr>
          <w:rFonts w:ascii="Times New Roman" w:eastAsia="Times New Roman" w:hAnsi="Times New Roman"/>
          <w:bCs/>
          <w:sz w:val="24"/>
          <w:szCs w:val="24"/>
          <w:lang w:eastAsia="lt-LT"/>
        </w:rPr>
        <w:t>konteineris</w:t>
      </w:r>
      <w:r w:rsidRPr="00AE7006">
        <w:rPr>
          <w:rFonts w:ascii="Times New Roman" w:eastAsia="Times New Roman" w:hAnsi="Times New Roman"/>
          <w:sz w:val="24"/>
          <w:szCs w:val="24"/>
          <w:lang w:eastAsia="lt-LT"/>
        </w:rPr>
        <w:t>), kurio išoriniai ilgio ir pločio matmenys su leistinais nuokrypiais turi atitikti standarto ISO 668  reikalavimus:</w:t>
      </w:r>
    </w:p>
    <w:p w:rsidR="006E5E8E" w:rsidRPr="006E5E8E" w:rsidRDefault="006E5E8E" w:rsidP="00AE7006">
      <w:pPr>
        <w:spacing w:after="0" w:line="240" w:lineRule="auto"/>
        <w:ind w:firstLine="1276"/>
        <w:contextualSpacing/>
        <w:jc w:val="both"/>
        <w:rPr>
          <w:rFonts w:ascii="Times New Roman" w:hAnsi="Times New Roman"/>
          <w:sz w:val="24"/>
          <w:szCs w:val="24"/>
        </w:rPr>
      </w:pPr>
      <w:r w:rsidRPr="006E5E8E">
        <w:rPr>
          <w:rFonts w:ascii="Times New Roman" w:hAnsi="Times New Roman"/>
          <w:sz w:val="24"/>
          <w:szCs w:val="24"/>
        </w:rPr>
        <w:t xml:space="preserve">1.1. ilgis – ne mažiau kaip 5 800 mm ir ne daugiau kaip 6 100 mm;  </w:t>
      </w:r>
    </w:p>
    <w:p w:rsidR="00AE7006" w:rsidRDefault="006E5E8E" w:rsidP="00AE7006">
      <w:pPr>
        <w:pStyle w:val="ListParagraph"/>
        <w:numPr>
          <w:ilvl w:val="1"/>
          <w:numId w:val="3"/>
        </w:numPr>
        <w:tabs>
          <w:tab w:val="left" w:pos="1701"/>
          <w:tab w:val="left" w:pos="2835"/>
        </w:tabs>
        <w:spacing w:after="0" w:line="240" w:lineRule="auto"/>
        <w:ind w:hanging="164"/>
        <w:jc w:val="both"/>
        <w:rPr>
          <w:rFonts w:ascii="Times New Roman" w:hAnsi="Times New Roman"/>
          <w:sz w:val="24"/>
          <w:szCs w:val="24"/>
        </w:rPr>
      </w:pPr>
      <w:r w:rsidRPr="00AE7006">
        <w:rPr>
          <w:rFonts w:ascii="Times New Roman" w:hAnsi="Times New Roman"/>
          <w:sz w:val="24"/>
          <w:szCs w:val="24"/>
        </w:rPr>
        <w:t xml:space="preserve">plotis – ne mažiau kaip 2 400 mm ir ne daugiau kaip 2 550 mm; </w:t>
      </w:r>
    </w:p>
    <w:p w:rsidR="00AE7006" w:rsidRDefault="006E5E8E" w:rsidP="00AE7006">
      <w:pPr>
        <w:pStyle w:val="ListParagraph"/>
        <w:numPr>
          <w:ilvl w:val="1"/>
          <w:numId w:val="3"/>
        </w:numPr>
        <w:tabs>
          <w:tab w:val="left" w:pos="1701"/>
          <w:tab w:val="left" w:pos="2835"/>
        </w:tabs>
        <w:spacing w:after="0" w:line="240" w:lineRule="auto"/>
        <w:ind w:hanging="164"/>
        <w:jc w:val="both"/>
        <w:rPr>
          <w:rFonts w:ascii="Times New Roman" w:hAnsi="Times New Roman"/>
          <w:sz w:val="24"/>
          <w:szCs w:val="24"/>
        </w:rPr>
      </w:pPr>
      <w:r w:rsidRPr="00AE7006">
        <w:rPr>
          <w:rFonts w:ascii="Times New Roman" w:hAnsi="Times New Roman"/>
          <w:sz w:val="24"/>
          <w:szCs w:val="24"/>
        </w:rPr>
        <w:t>aukštis – ne mažiau kaip 2 580 mm ir ne daugiau kaip 2 900 mm;</w:t>
      </w:r>
    </w:p>
    <w:p w:rsidR="006E5E8E" w:rsidRPr="00AE7006" w:rsidRDefault="006E5E8E" w:rsidP="00AE7006">
      <w:pPr>
        <w:pStyle w:val="ListParagraph"/>
        <w:numPr>
          <w:ilvl w:val="1"/>
          <w:numId w:val="3"/>
        </w:numPr>
        <w:tabs>
          <w:tab w:val="left" w:pos="1701"/>
          <w:tab w:val="left" w:pos="2835"/>
        </w:tabs>
        <w:spacing w:after="0" w:line="240" w:lineRule="auto"/>
        <w:ind w:hanging="164"/>
        <w:jc w:val="both"/>
        <w:rPr>
          <w:rFonts w:ascii="Times New Roman" w:hAnsi="Times New Roman"/>
          <w:sz w:val="24"/>
          <w:szCs w:val="24"/>
        </w:rPr>
      </w:pPr>
      <w:r w:rsidRPr="00AE7006">
        <w:rPr>
          <w:rFonts w:ascii="Times New Roman" w:hAnsi="Times New Roman"/>
          <w:sz w:val="24"/>
          <w:szCs w:val="24"/>
        </w:rPr>
        <w:t>spalva – pilka.</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2. Nuomojamų konteinerių kiekis – 5 vnt.</w:t>
      </w:r>
    </w:p>
    <w:p w:rsidR="006E5E8E" w:rsidRPr="006E5E8E" w:rsidRDefault="006E5E8E" w:rsidP="006E5E8E">
      <w:pPr>
        <w:shd w:val="clear" w:color="auto" w:fill="FFFFFF"/>
        <w:spacing w:after="0" w:line="240" w:lineRule="auto"/>
        <w:ind w:firstLine="1247"/>
        <w:jc w:val="both"/>
        <w:textAlignment w:val="baseline"/>
        <w:rPr>
          <w:rFonts w:ascii="Times New Roman" w:eastAsia="Times New Roman" w:hAnsi="Times New Roman"/>
          <w:color w:val="404040"/>
          <w:sz w:val="24"/>
          <w:szCs w:val="24"/>
          <w:lang w:val="en-US" w:bidi="yi-Hebr"/>
        </w:rPr>
      </w:pPr>
      <w:r w:rsidRPr="006E5E8E">
        <w:rPr>
          <w:rFonts w:ascii="Times New Roman" w:eastAsia="Times New Roman" w:hAnsi="Times New Roman"/>
          <w:sz w:val="24"/>
          <w:szCs w:val="24"/>
          <w:lang w:bidi="yi-Hebr"/>
        </w:rPr>
        <w:t xml:space="preserve">3. Konteinerio medžiagos turi būti nekenksmingos žmogaus sveikatai, neuždraustos REACH reglamento </w:t>
      </w:r>
      <w:r w:rsidRPr="006E5E8E">
        <w:rPr>
          <w:rFonts w:ascii="Times New Roman" w:eastAsia="Times New Roman" w:hAnsi="Times New Roman"/>
          <w:color w:val="404040"/>
          <w:sz w:val="24"/>
          <w:szCs w:val="24"/>
          <w:lang w:bidi="yi-Hebr"/>
        </w:rPr>
        <w:t xml:space="preserve">(angl. </w:t>
      </w:r>
      <w:r w:rsidRPr="006E5E8E">
        <w:rPr>
          <w:rFonts w:ascii="Times New Roman" w:eastAsia="Times New Roman" w:hAnsi="Times New Roman"/>
          <w:i/>
          <w:iCs/>
          <w:color w:val="404040"/>
          <w:sz w:val="24"/>
          <w:szCs w:val="24"/>
          <w:lang w:val="en-US" w:bidi="yi-Hebr"/>
        </w:rPr>
        <w:t xml:space="preserve">Registration, Evaluation, </w:t>
      </w:r>
      <w:proofErr w:type="spellStart"/>
      <w:r w:rsidRPr="006E5E8E">
        <w:rPr>
          <w:rFonts w:ascii="Times New Roman" w:eastAsia="Times New Roman" w:hAnsi="Times New Roman"/>
          <w:i/>
          <w:iCs/>
          <w:color w:val="404040"/>
          <w:sz w:val="24"/>
          <w:szCs w:val="24"/>
          <w:lang w:val="en-US" w:bidi="yi-Hebr"/>
        </w:rPr>
        <w:t>Authorisation</w:t>
      </w:r>
      <w:proofErr w:type="spellEnd"/>
      <w:r w:rsidRPr="006E5E8E">
        <w:rPr>
          <w:rFonts w:ascii="Times New Roman" w:eastAsia="Times New Roman" w:hAnsi="Times New Roman"/>
          <w:i/>
          <w:iCs/>
          <w:color w:val="404040"/>
          <w:sz w:val="24"/>
          <w:szCs w:val="24"/>
          <w:lang w:val="en-US" w:bidi="yi-Hebr"/>
        </w:rPr>
        <w:t xml:space="preserve"> and Restriction of Chemicals</w:t>
      </w:r>
      <w:r w:rsidRPr="006E5E8E">
        <w:rPr>
          <w:rFonts w:ascii="Times New Roman" w:eastAsia="Times New Roman" w:hAnsi="Times New Roman"/>
          <w:color w:val="404040"/>
          <w:sz w:val="24"/>
          <w:szCs w:val="24"/>
          <w:lang w:val="en-US" w:bidi="yi-Hebr"/>
        </w:rPr>
        <w:t xml:space="preserve">, </w:t>
      </w:r>
      <w:r w:rsidRPr="006E5E8E">
        <w:rPr>
          <w:rFonts w:ascii="Times New Roman" w:eastAsia="Times New Roman" w:hAnsi="Times New Roman"/>
          <w:color w:val="404040"/>
          <w:sz w:val="24"/>
          <w:szCs w:val="24"/>
          <w:lang w:bidi="yi-Hebr"/>
        </w:rPr>
        <w:t xml:space="preserve">reglamentas – teisės aktas </w:t>
      </w:r>
      <w:proofErr w:type="gramStart"/>
      <w:r w:rsidRPr="006E5E8E">
        <w:rPr>
          <w:rFonts w:ascii="Times New Roman" w:eastAsia="Times New Roman" w:hAnsi="Times New Roman"/>
          <w:color w:val="404040"/>
          <w:sz w:val="24"/>
          <w:szCs w:val="24"/>
          <w:lang w:bidi="yi-Hebr"/>
        </w:rPr>
        <w:t>dėl</w:t>
      </w:r>
      <w:proofErr w:type="gramEnd"/>
      <w:r w:rsidRPr="006E5E8E">
        <w:rPr>
          <w:rFonts w:ascii="Times New Roman" w:eastAsia="Times New Roman" w:hAnsi="Times New Roman"/>
          <w:color w:val="404040"/>
          <w:sz w:val="24"/>
          <w:szCs w:val="24"/>
          <w:lang w:bidi="yi-Hebr"/>
        </w:rPr>
        <w:t xml:space="preserve"> cheminių medžiagų registracijos, įvertinimo, autorizacijos ir apribojimų) </w:t>
      </w:r>
      <w:r w:rsidRPr="006E5E8E">
        <w:rPr>
          <w:rFonts w:ascii="Times New Roman" w:eastAsia="Times New Roman" w:hAnsi="Times New Roman"/>
          <w:sz w:val="24"/>
          <w:szCs w:val="24"/>
          <w:lang w:bidi="yi-Hebr"/>
        </w:rPr>
        <w:t>registre. Konteinerio viduje lakiųjų organinių junginių koncentracija ore neturi viršyti leistinos, žmogaus sveikatai nekenksmingos, ribos.</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4. Visi konteineriai tiekėjo lėšomis ir priemonėmis turi būti atvežti, pastatyti ir paruošti eksploatacijai užsakovo nurodytoje teritorijoje.</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5. Visi konteineriai turi būti sujungti ilgosiomis sienomis taip, kad sudarytų vieną bendrą patalpą. Tiekėjas turi užtikrinti jungčių tarp konteinerių sandarumą.</w:t>
      </w:r>
    </w:p>
    <w:p w:rsidR="006E5E8E" w:rsidRPr="006E5E8E" w:rsidRDefault="006E5E8E" w:rsidP="006E5E8E">
      <w:pPr>
        <w:spacing w:after="0" w:line="240" w:lineRule="auto"/>
        <w:ind w:firstLine="1247"/>
        <w:jc w:val="both"/>
        <w:rPr>
          <w:rFonts w:ascii="Times New Roman" w:eastAsia="Times New Roman" w:hAnsi="Times New Roman"/>
          <w:color w:val="000000"/>
          <w:sz w:val="24"/>
          <w:szCs w:val="24"/>
          <w:lang w:eastAsia="lt-LT"/>
        </w:rPr>
      </w:pPr>
      <w:r w:rsidRPr="006E5E8E">
        <w:rPr>
          <w:rFonts w:ascii="Times New Roman" w:eastAsia="Times New Roman" w:hAnsi="Times New Roman"/>
          <w:sz w:val="24"/>
          <w:szCs w:val="24"/>
          <w:lang w:eastAsia="lt-LT"/>
        </w:rPr>
        <w:t xml:space="preserve">6. </w:t>
      </w:r>
      <w:r w:rsidRPr="006E5E8E">
        <w:rPr>
          <w:rFonts w:ascii="Times New Roman" w:eastAsia="Times New Roman" w:hAnsi="Times New Roman"/>
          <w:color w:val="000000"/>
          <w:sz w:val="24"/>
          <w:szCs w:val="24"/>
          <w:lang w:eastAsia="lt-LT"/>
        </w:rPr>
        <w:t>Konteinerių pagrindas pastatymui turi būti įrengtas tiekėjo lėšomis ir priemonėmis. Konteineriai turi būti pastatyti ne žemiau kaip 50 mm aukštyje ir horizontaliai išlyginti (paklaida iki 2 proc.) ir visiškai paruošti eksploatuoti.</w:t>
      </w:r>
    </w:p>
    <w:p w:rsidR="006E5E8E" w:rsidRPr="006E5E8E" w:rsidRDefault="006E5E8E" w:rsidP="006E5E8E">
      <w:pPr>
        <w:spacing w:after="0" w:line="240" w:lineRule="auto"/>
        <w:ind w:firstLine="1247"/>
        <w:jc w:val="both"/>
        <w:rPr>
          <w:rFonts w:ascii="Times New Roman" w:hAnsi="Times New Roman"/>
          <w:color w:val="000000"/>
          <w:sz w:val="24"/>
          <w:szCs w:val="24"/>
        </w:rPr>
      </w:pPr>
      <w:r w:rsidRPr="006E5E8E">
        <w:rPr>
          <w:rFonts w:ascii="Times New Roman" w:hAnsi="Times New Roman"/>
          <w:sz w:val="24"/>
          <w:szCs w:val="24"/>
        </w:rPr>
        <w:t xml:space="preserve">7. Pasibaigus nuomos terminui, užsakovas perdavimo–priėmimo aktu perduoda tiekėjui konteinerius, praneša apie trūkumus (jei tokių yra atsiradusių ne nuo NATURALAUS NAUDOJIMO SUSIDEVĖJIMO). </w:t>
      </w:r>
    </w:p>
    <w:p w:rsidR="006E5E8E" w:rsidRPr="006E5E8E" w:rsidRDefault="006E5E8E" w:rsidP="006E5E8E">
      <w:pPr>
        <w:spacing w:after="0" w:line="240" w:lineRule="auto"/>
        <w:ind w:firstLine="1247"/>
        <w:jc w:val="both"/>
        <w:rPr>
          <w:rFonts w:ascii="Times New Roman" w:eastAsia="Times New Roman" w:hAnsi="Times New Roman"/>
          <w:color w:val="000000"/>
          <w:sz w:val="24"/>
          <w:szCs w:val="24"/>
          <w:lang w:eastAsia="lt-LT"/>
        </w:rPr>
      </w:pPr>
      <w:r w:rsidRPr="006E5E8E">
        <w:rPr>
          <w:rFonts w:ascii="Times New Roman" w:eastAsia="Times New Roman" w:hAnsi="Times New Roman"/>
          <w:sz w:val="24"/>
          <w:szCs w:val="24"/>
          <w:lang w:eastAsia="lt-LT"/>
        </w:rPr>
        <w:t>8. Konteineriai tiekėjo lėšomis ir priemonėmis turi būti pajungti prie užsakovo išorės elektros tinklo (</w:t>
      </w:r>
      <w:r w:rsidRPr="006E5E8E">
        <w:rPr>
          <w:rFonts w:ascii="Times New Roman" w:eastAsia="Times New Roman" w:hAnsi="Times New Roman"/>
          <w:color w:val="000000"/>
          <w:sz w:val="24"/>
          <w:szCs w:val="24"/>
          <w:lang w:eastAsia="lt-LT"/>
        </w:rPr>
        <w:t>atstumas iki užsakovo elektros skydo ne didesnis kaip 50 m).</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9. Konteineriai turi būti perdavimo–priėmimo aktu perduoti užsakovui nuomos laikotarpiui. Taip pat turi būti pateiktas perduodamų nuomojamų materialinių vertybių, esančių konteineryje, aprašas.</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10. Pasibaigus nuomos laikotarpiui, Tiekėjas savo lėšomis ir priemonėmis turi  išmontuoti ir išvežti konteinerius bei perduoti tvarkingą teritoriją užsakovui.</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 xml:space="preserve">11. Prie rėmo visuose konteinerio kampuose turi būti privirinti </w:t>
      </w:r>
      <w:proofErr w:type="spellStart"/>
      <w:r w:rsidRPr="006E5E8E">
        <w:rPr>
          <w:rFonts w:ascii="Times New Roman" w:eastAsia="Times New Roman" w:hAnsi="Times New Roman"/>
          <w:sz w:val="24"/>
          <w:szCs w:val="24"/>
          <w:lang w:eastAsia="lt-LT"/>
        </w:rPr>
        <w:t>fitingai</w:t>
      </w:r>
      <w:proofErr w:type="spellEnd"/>
      <w:r w:rsidRPr="006E5E8E">
        <w:rPr>
          <w:rFonts w:ascii="Times New Roman" w:eastAsia="Times New Roman" w:hAnsi="Times New Roman"/>
          <w:sz w:val="24"/>
          <w:szCs w:val="24"/>
          <w:lang w:eastAsia="lt-LT"/>
        </w:rPr>
        <w:t xml:space="preserve"> (8 vnt.), skirti kelti kranu, fiksuoti.</w:t>
      </w:r>
    </w:p>
    <w:p w:rsidR="006E5E8E" w:rsidRPr="006E5E8E" w:rsidRDefault="006E5E8E" w:rsidP="006E5E8E">
      <w:pPr>
        <w:spacing w:after="0" w:line="240" w:lineRule="auto"/>
        <w:ind w:firstLine="1247"/>
        <w:jc w:val="both"/>
        <w:rPr>
          <w:rFonts w:ascii="Times New Roman" w:eastAsia="Times New Roman" w:hAnsi="Times New Roman"/>
          <w:sz w:val="24"/>
          <w:szCs w:val="24"/>
          <w:lang w:eastAsia="lt-LT"/>
        </w:rPr>
      </w:pPr>
      <w:r w:rsidRPr="006E5E8E">
        <w:rPr>
          <w:rFonts w:ascii="Times New Roman" w:eastAsia="Times New Roman" w:hAnsi="Times New Roman"/>
          <w:sz w:val="24"/>
          <w:szCs w:val="24"/>
          <w:lang w:eastAsia="lt-LT"/>
        </w:rPr>
        <w:t xml:space="preserve">12. Konteinerių pristatymo vieta – </w:t>
      </w:r>
      <w:proofErr w:type="spellStart"/>
      <w:r w:rsidRPr="006E5E8E">
        <w:rPr>
          <w:rFonts w:ascii="Times New Roman" w:eastAsia="Times New Roman" w:hAnsi="Times New Roman"/>
          <w:sz w:val="24"/>
          <w:szCs w:val="24"/>
          <w:lang w:eastAsia="lt-LT"/>
        </w:rPr>
        <w:t>Pašlapių</w:t>
      </w:r>
      <w:proofErr w:type="spellEnd"/>
      <w:r w:rsidRPr="006E5E8E">
        <w:rPr>
          <w:rFonts w:ascii="Times New Roman" w:eastAsia="Times New Roman" w:hAnsi="Times New Roman"/>
          <w:sz w:val="24"/>
          <w:szCs w:val="24"/>
          <w:lang w:eastAsia="lt-LT"/>
        </w:rPr>
        <w:t xml:space="preserve"> g. 7, Karmėlava, Kauno r.</w:t>
      </w:r>
    </w:p>
    <w:p w:rsidR="006E5E8E" w:rsidRPr="006E5E8E" w:rsidRDefault="006E5E8E" w:rsidP="006E5E8E">
      <w:pPr>
        <w:spacing w:after="0" w:line="240" w:lineRule="auto"/>
        <w:ind w:firstLine="1247"/>
        <w:rPr>
          <w:rFonts w:ascii="Times New Roman" w:hAnsi="Times New Roman"/>
          <w:sz w:val="24"/>
          <w:szCs w:val="24"/>
        </w:rPr>
      </w:pPr>
      <w:r w:rsidRPr="006E5E8E">
        <w:rPr>
          <w:rFonts w:ascii="Times New Roman" w:hAnsi="Times New Roman"/>
          <w:sz w:val="24"/>
          <w:szCs w:val="24"/>
        </w:rPr>
        <w:t>13. Konteineriai turi būti pritaikyti naudoti Lietuvos Respublikos klimatinėje juostoje, esant nuo -30 °C iki + 40 °C temperatūrai.</w:t>
      </w:r>
    </w:p>
    <w:p w:rsidR="006E5E8E" w:rsidRPr="006E5E8E" w:rsidRDefault="006E5E8E" w:rsidP="006E5E8E">
      <w:pPr>
        <w:spacing w:after="0" w:line="240" w:lineRule="auto"/>
        <w:ind w:firstLine="1247"/>
        <w:rPr>
          <w:rFonts w:ascii="Times New Roman" w:hAnsi="Times New Roman"/>
          <w:sz w:val="24"/>
          <w:szCs w:val="24"/>
        </w:rPr>
      </w:pPr>
      <w:r w:rsidRPr="006E5E8E">
        <w:rPr>
          <w:rFonts w:ascii="Times New Roman" w:hAnsi="Times New Roman"/>
          <w:sz w:val="24"/>
          <w:szCs w:val="24"/>
        </w:rPr>
        <w:t xml:space="preserve">14. Konteinerių nuomos laikotarpis – 36 mėnesiai. </w:t>
      </w:r>
    </w:p>
    <w:p w:rsidR="006E5E8E" w:rsidRPr="006E5E8E" w:rsidRDefault="006E5E8E" w:rsidP="006E5E8E">
      <w:pPr>
        <w:spacing w:after="0" w:line="252" w:lineRule="auto"/>
        <w:contextualSpacing/>
        <w:jc w:val="center"/>
        <w:rPr>
          <w:rFonts w:ascii="Times New Roman" w:hAnsi="Times New Roman"/>
          <w:b/>
          <w:bCs/>
          <w:sz w:val="24"/>
          <w:szCs w:val="24"/>
        </w:rPr>
      </w:pPr>
    </w:p>
    <w:p w:rsidR="006E5E8E" w:rsidRPr="006E5E8E" w:rsidRDefault="006E5E8E" w:rsidP="006E5E8E">
      <w:pPr>
        <w:spacing w:after="0" w:line="252" w:lineRule="auto"/>
        <w:contextualSpacing/>
        <w:jc w:val="center"/>
        <w:rPr>
          <w:rFonts w:ascii="Times New Roman" w:hAnsi="Times New Roman"/>
          <w:b/>
          <w:bCs/>
          <w:sz w:val="24"/>
          <w:szCs w:val="24"/>
        </w:rPr>
      </w:pPr>
      <w:r w:rsidRPr="006E5E8E">
        <w:rPr>
          <w:rFonts w:ascii="Times New Roman" w:hAnsi="Times New Roman"/>
          <w:b/>
          <w:bCs/>
          <w:sz w:val="24"/>
          <w:szCs w:val="24"/>
        </w:rPr>
        <w:t>II SKYRIUS</w:t>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MODULINIŲ BIURO KONTEINERIŲ ĮRENGIMO REIKALAVIMAI</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15. Užsakovui pareikalavus, tiekėjas turi pateikti konteinerių gamintojo dokumentaciją.</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16. Konteineriai turi būti pagaminti suvirinant ir / arba surenkant varžtais plieno ir plieno lydinių konstrukcijas, kurios būtų atsparios klimato poveikiams. Visos konstrukcijos detalės turi būti nudažytos atspariais korozijai dažais.</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lastRenderedPageBreak/>
        <w:t>17. Konteineriai turi būti tinkami naudoti: tvarkingi, nesulankstytos konstrukcijos, be deformacijų, korozijos židinių, įtrūkimų. Išorės ir vidaus apdaila nesusidėvėjusi, dažai neatsilupę, švarios, dažytos šviesia spalva sienos, grindų danga nenusitrynusi, veikiantys be užstrigimų langų ir durų mechanizmai, sandarūs langai ir durys.</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18. Konteinerių išorė turi būti nudažyta vienoda spalva.</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19. Konteinerių sienos, grindys ir lubos / stogas turi būti apšiltinti termoizoliacine medžiaga. Apšiltintų  konteinerio sienų šilumos pralaidumas turi būti ne didesnis kaip 0,5 W/m</w:t>
      </w:r>
      <w:r w:rsidRPr="006E5E8E">
        <w:rPr>
          <w:rFonts w:ascii="Times New Roman" w:hAnsi="Times New Roman"/>
          <w:sz w:val="24"/>
          <w:szCs w:val="24"/>
          <w:vertAlign w:val="superscript"/>
        </w:rPr>
        <w:t>2</w:t>
      </w:r>
      <w:r w:rsidRPr="006E5E8E">
        <w:rPr>
          <w:rFonts w:ascii="Times New Roman" w:hAnsi="Times New Roman"/>
          <w:sz w:val="24"/>
          <w:szCs w:val="24"/>
        </w:rPr>
        <w:t>K, grindų – ne didesnis kaip 0,45 W/m</w:t>
      </w:r>
      <w:r w:rsidRPr="006E5E8E">
        <w:rPr>
          <w:rFonts w:ascii="Times New Roman" w:hAnsi="Times New Roman"/>
          <w:sz w:val="24"/>
          <w:szCs w:val="24"/>
          <w:vertAlign w:val="superscript"/>
        </w:rPr>
        <w:t>2</w:t>
      </w:r>
      <w:r w:rsidRPr="006E5E8E">
        <w:rPr>
          <w:rFonts w:ascii="Times New Roman" w:hAnsi="Times New Roman"/>
          <w:sz w:val="24"/>
          <w:szCs w:val="24"/>
        </w:rPr>
        <w:t>K, stogo – ne didesnis kaip 0,34 W/m</w:t>
      </w:r>
      <w:r w:rsidRPr="006E5E8E">
        <w:rPr>
          <w:rFonts w:ascii="Times New Roman" w:hAnsi="Times New Roman"/>
          <w:sz w:val="24"/>
          <w:szCs w:val="24"/>
          <w:vertAlign w:val="superscript"/>
        </w:rPr>
        <w:t>2</w:t>
      </w:r>
      <w:r w:rsidRPr="006E5E8E">
        <w:rPr>
          <w:rFonts w:ascii="Times New Roman" w:hAnsi="Times New Roman"/>
          <w:sz w:val="24"/>
          <w:szCs w:val="24"/>
        </w:rPr>
        <w:t>K, langų – ne didesnis kaip 1,4 W/m</w:t>
      </w:r>
      <w:r w:rsidRPr="006E5E8E">
        <w:rPr>
          <w:rFonts w:ascii="Times New Roman" w:hAnsi="Times New Roman"/>
          <w:sz w:val="24"/>
          <w:szCs w:val="24"/>
          <w:vertAlign w:val="superscript"/>
        </w:rPr>
        <w:t>2</w:t>
      </w:r>
      <w:r w:rsidRPr="006E5E8E">
        <w:rPr>
          <w:rFonts w:ascii="Times New Roman" w:hAnsi="Times New Roman"/>
          <w:sz w:val="24"/>
          <w:szCs w:val="24"/>
        </w:rPr>
        <w:t>K.</w:t>
      </w:r>
    </w:p>
    <w:p w:rsidR="006E5E8E" w:rsidRPr="006E5E8E" w:rsidRDefault="006E5E8E" w:rsidP="006E5E8E">
      <w:pPr>
        <w:spacing w:after="0" w:line="240" w:lineRule="auto"/>
        <w:ind w:firstLine="1247"/>
        <w:jc w:val="both"/>
        <w:rPr>
          <w:rFonts w:ascii="Times New Roman" w:hAnsi="Times New Roman"/>
          <w:sz w:val="24"/>
          <w:szCs w:val="24"/>
          <w:vertAlign w:val="superscript"/>
        </w:rPr>
      </w:pPr>
      <w:r w:rsidRPr="006E5E8E">
        <w:rPr>
          <w:rFonts w:ascii="Times New Roman" w:hAnsi="Times New Roman"/>
          <w:sz w:val="24"/>
          <w:szCs w:val="24"/>
        </w:rPr>
        <w:t xml:space="preserve">20. </w:t>
      </w:r>
      <w:r w:rsidRPr="006E5E8E">
        <w:rPr>
          <w:rFonts w:ascii="Times New Roman" w:hAnsi="Times New Roman"/>
          <w:color w:val="000000"/>
          <w:sz w:val="24"/>
          <w:szCs w:val="24"/>
        </w:rPr>
        <w:t>Grindų leistina apkrova turi būti ne mažesnė kaip 200 kg/m</w:t>
      </w:r>
      <w:r w:rsidRPr="006E5E8E">
        <w:rPr>
          <w:rFonts w:ascii="Times New Roman" w:hAnsi="Times New Roman"/>
          <w:color w:val="000000"/>
          <w:sz w:val="24"/>
          <w:szCs w:val="24"/>
          <w:vertAlign w:val="superscript"/>
        </w:rPr>
        <w:t>2</w:t>
      </w:r>
      <w:r w:rsidRPr="006E5E8E">
        <w:rPr>
          <w:rFonts w:ascii="Times New Roman" w:hAnsi="Times New Roman"/>
          <w:color w:val="000000"/>
          <w:sz w:val="24"/>
          <w:szCs w:val="24"/>
        </w:rPr>
        <w:t>, stogo leistina apkrova turi būti ne mažesnė kaip 150 kg/m</w:t>
      </w:r>
      <w:r w:rsidRPr="006E5E8E">
        <w:rPr>
          <w:rFonts w:ascii="Times New Roman" w:hAnsi="Times New Roman"/>
          <w:color w:val="000000"/>
          <w:sz w:val="24"/>
          <w:szCs w:val="24"/>
          <w:vertAlign w:val="superscript"/>
        </w:rPr>
        <w:t>2</w:t>
      </w:r>
      <w:r w:rsidRPr="006E5E8E">
        <w:rPr>
          <w:rFonts w:ascii="Times New Roman" w:hAnsi="Times New Roman"/>
          <w:sz w:val="24"/>
          <w:szCs w:val="24"/>
        </w:rPr>
        <w:t>.</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21. Konteinerių grindys turi būti padengtos neslidžia, atsparia mechaniniams poveikiams, lengvai valoma danga (gali būti iš vinilo medžiagos).</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22. </w:t>
      </w:r>
      <w:r w:rsidRPr="006E5E8E">
        <w:rPr>
          <w:rFonts w:ascii="Times New Roman" w:hAnsi="Times New Roman"/>
          <w:color w:val="000000"/>
          <w:sz w:val="24"/>
          <w:szCs w:val="24"/>
        </w:rPr>
        <w:t>Kiekviename konteineryje turi būti sumontuota ne mažiau kaip po vieną (iš viso ne mažiau kaip 5 vnt.) langą. Langas turi būti su 3 padėčių varstymo mechanizmu. Langas turi turėti integruotas, iš vidaus valdomas, apsaugines lauko žaliuzes. Ant lango turi būti įmontuotas tinklelis nuo uodų.</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23. Konteineriuose turi būti sumontuotos vienos (1 vnt.) durys. Duryse turi būti įmontuotos įleidžiamos spynos su užraktu iš išorės ir vidaus.</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III SKYRIUS</w:t>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KONTEINERIŲ INŽINERINĖS ĮRANGOS REIKALAVIMAI</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24. Konteineriuose turi būti sumontuoti šildymo įrenginiai (prietaisai), užtikrinantys 20</w:t>
      </w:r>
    </w:p>
    <w:p w:rsidR="006E5E8E" w:rsidRPr="006E5E8E" w:rsidRDefault="006E5E8E" w:rsidP="006E5E8E">
      <w:pPr>
        <w:spacing w:after="0" w:line="240" w:lineRule="auto"/>
        <w:ind w:hanging="142"/>
        <w:jc w:val="both"/>
        <w:rPr>
          <w:rFonts w:ascii="Times New Roman" w:hAnsi="Times New Roman"/>
          <w:sz w:val="24"/>
          <w:szCs w:val="24"/>
        </w:rPr>
      </w:pPr>
      <w:r w:rsidRPr="006E5E8E">
        <w:rPr>
          <w:rFonts w:ascii="Times New Roman" w:hAnsi="Times New Roman"/>
          <w:sz w:val="24"/>
          <w:szCs w:val="24"/>
        </w:rPr>
        <w:t>°C (±2° C) temperatūrą konteineryje. Šildymo įrenginiai (prietaisai) turi būti saugūs, nekelti nudegimo ir apsinuodijimo pavojaus, patogūs išvalyti.</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25. </w:t>
      </w:r>
      <w:r w:rsidRPr="006E5E8E">
        <w:rPr>
          <w:rFonts w:ascii="Times New Roman" w:hAnsi="Times New Roman"/>
          <w:color w:val="000000"/>
          <w:sz w:val="24"/>
          <w:szCs w:val="24"/>
        </w:rPr>
        <w:t>Konteineriuose turi būti sumontuoti du (2 vnt.) sieniniai kondicionavimo įrenginiai (prietaisai), užtikrinantys 20° C (±2° C) temperatūrą šiltuoju metų laiku.</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26. Visi šildymo ir kondicionavimo įrenginiai (prietaisai) turi būti reguliuojami.</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27. </w:t>
      </w:r>
      <w:r w:rsidRPr="006E5E8E">
        <w:rPr>
          <w:rFonts w:ascii="Times New Roman" w:hAnsi="Times New Roman"/>
          <w:color w:val="000000"/>
          <w:sz w:val="24"/>
          <w:szCs w:val="24"/>
        </w:rPr>
        <w:t>Konteineriuose turi būti įrengta elektros instaliacija, laikantis elektros įrenginių įrengimo bendrųjų reikalavimų, užtikrinant saugų elektros prietaisų ir įrenginių eksploatavimą.</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28. Konteineriuose turi būti užtikrintas oro vėdinimas.</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IV SKYRIUS</w:t>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ELEKTROS INSTALIACIJA</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29. </w:t>
      </w:r>
      <w:r w:rsidRPr="006E5E8E">
        <w:rPr>
          <w:rFonts w:ascii="Times New Roman" w:hAnsi="Times New Roman"/>
          <w:color w:val="000000"/>
          <w:sz w:val="24"/>
          <w:szCs w:val="24"/>
        </w:rPr>
        <w:t>29. Konteinerių vidinėse sienose turi būti įrengti ne mažiau kaip 4 vnt. kištukinių lizdų (iš viso ne mažiau kaip 20 vnt.), 230 V, 16 A, su įžeminimu.</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30. </w:t>
      </w:r>
      <w:r w:rsidRPr="006E5E8E">
        <w:rPr>
          <w:rFonts w:ascii="Times New Roman" w:hAnsi="Times New Roman"/>
          <w:color w:val="000000"/>
          <w:sz w:val="24"/>
          <w:szCs w:val="24"/>
        </w:rPr>
        <w:t>Kiekvieno konteinerio lubose turi būti sumontuoti ne mažiau kaip 2 LED arba liuminescenciniai šviestuvai (iš viso ne mažiau kaip 10 vnt.). Šviestuvai turi būti valdomi jungikliu.</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31. Išvedžioti laidai turi būti paslėpti plastikiniuose loveliuose arba instaliacinėse žarnose.</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32. </w:t>
      </w:r>
      <w:r w:rsidRPr="006E5E8E">
        <w:rPr>
          <w:rFonts w:ascii="Times New Roman" w:hAnsi="Times New Roman"/>
          <w:color w:val="000000"/>
          <w:sz w:val="24"/>
          <w:szCs w:val="24"/>
        </w:rPr>
        <w:t>Konteinerių išorėje sumontuotos elektros prijungimo jungtys (saugumo klasė – ne mažesnė kaip  IP44, maitinimo įtampa 400 V), tinkančios sujungti su TN-S tinklo posisteme.</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 xml:space="preserve">33. </w:t>
      </w:r>
      <w:r w:rsidRPr="006E5E8E">
        <w:rPr>
          <w:rFonts w:ascii="Times New Roman" w:hAnsi="Times New Roman"/>
          <w:color w:val="000000"/>
          <w:sz w:val="24"/>
          <w:szCs w:val="24"/>
        </w:rPr>
        <w:t>Konteinerio viduje turi būti sumontuotas paskirstymo skydelis su automatiniais išjungikliais. Kiekviena elektros grandinė turi būti prijungta prie atskiro automatinio išjungiklio. Automatinis išjungiklis pritaikytas pagal tos grandinės nominalią apkrovos srovę.</w:t>
      </w:r>
    </w:p>
    <w:p w:rsidR="006E5E8E" w:rsidRPr="006E5E8E" w:rsidRDefault="006E5E8E" w:rsidP="006E5E8E">
      <w:pPr>
        <w:tabs>
          <w:tab w:val="left" w:pos="710"/>
        </w:tabs>
        <w:spacing w:after="0" w:line="240" w:lineRule="auto"/>
        <w:ind w:firstLine="1247"/>
        <w:jc w:val="both"/>
        <w:rPr>
          <w:rFonts w:ascii="Times New Roman" w:hAnsi="Times New Roman"/>
          <w:sz w:val="24"/>
          <w:szCs w:val="24"/>
        </w:rPr>
      </w:pPr>
      <w:r w:rsidRPr="006E5E8E">
        <w:rPr>
          <w:rFonts w:ascii="Times New Roman" w:hAnsi="Times New Roman"/>
          <w:sz w:val="24"/>
          <w:szCs w:val="24"/>
        </w:rPr>
        <w:t>34. Konteineryje turi būti sumontuotas dūmų detektorius.</w:t>
      </w:r>
    </w:p>
    <w:p w:rsidR="006E5E8E" w:rsidRPr="006E5E8E" w:rsidRDefault="006E5E8E" w:rsidP="006E5E8E">
      <w:pPr>
        <w:spacing w:after="0" w:line="252" w:lineRule="auto"/>
        <w:jc w:val="center"/>
        <w:rPr>
          <w:rFonts w:ascii="Times New Roman" w:hAnsi="Times New Roman"/>
          <w:b/>
          <w:sz w:val="24"/>
          <w:szCs w:val="24"/>
          <w:u w:val="single"/>
        </w:rPr>
      </w:pPr>
    </w:p>
    <w:p w:rsidR="006E5E8E" w:rsidRPr="006E5E8E" w:rsidRDefault="006E5E8E" w:rsidP="006E5E8E">
      <w:pPr>
        <w:spacing w:after="0" w:line="252" w:lineRule="auto"/>
        <w:jc w:val="center"/>
        <w:rPr>
          <w:rFonts w:ascii="Times New Roman" w:hAnsi="Times New Roman"/>
          <w:b/>
          <w:sz w:val="24"/>
          <w:szCs w:val="24"/>
          <w:u w:val="single"/>
        </w:rPr>
      </w:pPr>
    </w:p>
    <w:p w:rsidR="009C796F" w:rsidRDefault="009C796F">
      <w:pPr>
        <w:spacing w:after="0" w:line="240" w:lineRule="auto"/>
        <w:rPr>
          <w:rFonts w:ascii="Times New Roman" w:hAnsi="Times New Roman"/>
          <w:b/>
          <w:sz w:val="24"/>
          <w:szCs w:val="24"/>
        </w:rPr>
      </w:pPr>
      <w:r>
        <w:rPr>
          <w:rFonts w:ascii="Times New Roman" w:hAnsi="Times New Roman"/>
          <w:b/>
          <w:sz w:val="24"/>
          <w:szCs w:val="24"/>
        </w:rPr>
        <w:br w:type="page"/>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lastRenderedPageBreak/>
        <w:t>V SKYRIUS</w:t>
      </w:r>
    </w:p>
    <w:p w:rsidR="006E5E8E" w:rsidRPr="006E5E8E" w:rsidRDefault="006E5E8E" w:rsidP="006E5E8E">
      <w:pPr>
        <w:spacing w:after="0" w:line="252" w:lineRule="auto"/>
        <w:jc w:val="center"/>
        <w:rPr>
          <w:rFonts w:ascii="Times New Roman" w:hAnsi="Times New Roman"/>
          <w:b/>
          <w:sz w:val="24"/>
          <w:szCs w:val="24"/>
        </w:rPr>
      </w:pPr>
      <w:r w:rsidRPr="006E5E8E">
        <w:rPr>
          <w:rFonts w:ascii="Times New Roman" w:hAnsi="Times New Roman"/>
          <w:b/>
          <w:sz w:val="24"/>
          <w:szCs w:val="24"/>
        </w:rPr>
        <w:t>KITI REIKALAVIMAI</w:t>
      </w:r>
    </w:p>
    <w:p w:rsidR="006E5E8E" w:rsidRPr="006E5E8E" w:rsidRDefault="006E5E8E" w:rsidP="006E5E8E">
      <w:pPr>
        <w:spacing w:after="0" w:line="252" w:lineRule="auto"/>
        <w:jc w:val="both"/>
        <w:rPr>
          <w:rFonts w:ascii="Times New Roman" w:hAnsi="Times New Roman"/>
          <w:b/>
          <w:sz w:val="24"/>
          <w:szCs w:val="24"/>
          <w:u w:val="single"/>
        </w:rPr>
      </w:pP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35. Tiekėjas turi teisę ir galimybę įvertinti konteinerių pastatymo vietas paruošiamiesiems darbams, būtiniems konteinerių pastatymui ir užtikrinantiems konteinerių funkcionavimą užsakovo nurodytoje vietoje.</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36. Tiekėjas visą nuomos laikotarpį atsako už biuro konteineriuose sumontuotos įrangos ir įrengimų techninę priežiūrą.</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37. Įrangai sugedus, Tiekėjas turi ją suremontuoti arba pakeisti kita ne vėliau kaip per 24 val. nuo raštiško (el. paštu, faksu) užsakovo pranešimo.</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38. Techninės priežiūros vykdymas fiksuojamas techninio aptarnavimo žurnale, kurio formą patvirtina užsakovas, suderinęs su tiekėju.</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39. Tiekėjas turi užtikrinti kokybišką nuomą ir techninę priežiūrą, laikydamasis teisinių ir techninių reikalavimų.</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40. Užsakovas turi teisę:</w:t>
      </w:r>
    </w:p>
    <w:p w:rsidR="006E5E8E" w:rsidRPr="006E5E8E" w:rsidRDefault="006E5E8E" w:rsidP="006E5E8E">
      <w:pPr>
        <w:numPr>
          <w:ilvl w:val="1"/>
          <w:numId w:val="8"/>
        </w:numPr>
        <w:tabs>
          <w:tab w:val="left" w:pos="1843"/>
          <w:tab w:val="left" w:pos="2268"/>
        </w:tabs>
        <w:spacing w:after="0" w:line="240" w:lineRule="auto"/>
        <w:ind w:firstLine="1247"/>
        <w:contextualSpacing/>
        <w:jc w:val="both"/>
        <w:rPr>
          <w:rFonts w:ascii="Times New Roman" w:hAnsi="Times New Roman"/>
          <w:sz w:val="24"/>
          <w:szCs w:val="24"/>
        </w:rPr>
      </w:pPr>
      <w:r w:rsidRPr="006E5E8E">
        <w:rPr>
          <w:rFonts w:ascii="Times New Roman" w:hAnsi="Times New Roman"/>
          <w:sz w:val="24"/>
          <w:szCs w:val="24"/>
        </w:rPr>
        <w:t xml:space="preserve"> kontroliuoti ir dalyvauti tiekėjo techninės priežiūros vykdyme;</w:t>
      </w:r>
    </w:p>
    <w:p w:rsidR="006E5E8E" w:rsidRPr="006E5E8E" w:rsidRDefault="006E5E8E" w:rsidP="006E5E8E">
      <w:pPr>
        <w:numPr>
          <w:ilvl w:val="1"/>
          <w:numId w:val="8"/>
        </w:numPr>
        <w:tabs>
          <w:tab w:val="left" w:pos="1843"/>
          <w:tab w:val="left" w:pos="2268"/>
        </w:tabs>
        <w:spacing w:after="0" w:line="240" w:lineRule="auto"/>
        <w:ind w:firstLine="1247"/>
        <w:contextualSpacing/>
        <w:jc w:val="both"/>
        <w:rPr>
          <w:rFonts w:ascii="Times New Roman" w:hAnsi="Times New Roman"/>
          <w:sz w:val="24"/>
          <w:szCs w:val="24"/>
        </w:rPr>
      </w:pPr>
      <w:r w:rsidRPr="006E5E8E">
        <w:rPr>
          <w:rFonts w:ascii="Times New Roman" w:hAnsi="Times New Roman"/>
          <w:sz w:val="24"/>
          <w:szCs w:val="24"/>
        </w:rPr>
        <w:t>konteineriuose naudoti visus užsakovo darbui reikalingus elektros prietaisus;</w:t>
      </w:r>
    </w:p>
    <w:p w:rsidR="006E5E8E" w:rsidRPr="006E5E8E" w:rsidRDefault="006E5E8E" w:rsidP="006E5E8E">
      <w:pPr>
        <w:numPr>
          <w:ilvl w:val="1"/>
          <w:numId w:val="8"/>
        </w:numPr>
        <w:tabs>
          <w:tab w:val="left" w:pos="1843"/>
          <w:tab w:val="left" w:pos="2268"/>
        </w:tabs>
        <w:spacing w:after="0" w:line="240" w:lineRule="auto"/>
        <w:ind w:firstLine="1247"/>
        <w:contextualSpacing/>
        <w:jc w:val="both"/>
        <w:rPr>
          <w:rFonts w:ascii="Times New Roman" w:hAnsi="Times New Roman"/>
          <w:sz w:val="24"/>
          <w:szCs w:val="24"/>
        </w:rPr>
      </w:pPr>
      <w:r w:rsidRPr="006E5E8E">
        <w:rPr>
          <w:rFonts w:ascii="Times New Roman" w:hAnsi="Times New Roman"/>
          <w:sz w:val="24"/>
          <w:szCs w:val="24"/>
        </w:rPr>
        <w:t>eksploatuoti konteinerius pagal konteinerių techninę paskirtį.</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41. Techninė priežiūra turi būti teikiama Tiekėjo priemonėmis (medžiagomis, preparatais, detalėmis, atsarginėmis dalimis ir t. t.), įranga, technika, įrankiais ir transportu. Tiekėjas turi paruošti ir pateikti kondicionierių naudojimo instrukciją. Dokumentai turi būti lietuvių kalba. Konteinerių pristatymo metu kondicionierių naudojimo instrukcija turi būti pateikta ant spausdinto popieriaus (susegta).</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42. Tiekėjas privalo skirti asmenį, atsakingą už techninės priežiūros organizavimą, kokybę ir kontrolę.</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43. Tiekėjo darbuotojai privalo laikytis Lietuvos kariuomenės padalinio, kuriame teikiamos paslaugos, vidaus tvarkos taisyklių.</w:t>
      </w:r>
    </w:p>
    <w:p w:rsidR="006E5E8E" w:rsidRPr="006E5E8E" w:rsidRDefault="006E5E8E" w:rsidP="006E5E8E">
      <w:pPr>
        <w:spacing w:after="0" w:line="240" w:lineRule="auto"/>
        <w:ind w:firstLine="1247"/>
        <w:jc w:val="both"/>
        <w:rPr>
          <w:rFonts w:ascii="Times New Roman" w:hAnsi="Times New Roman"/>
          <w:sz w:val="24"/>
          <w:szCs w:val="24"/>
        </w:rPr>
      </w:pPr>
      <w:r w:rsidRPr="006E5E8E">
        <w:rPr>
          <w:rFonts w:ascii="Times New Roman" w:hAnsi="Times New Roman"/>
          <w:sz w:val="24"/>
          <w:szCs w:val="24"/>
        </w:rPr>
        <w:t>44. Tiekėjas, organizuodamas bei vykdydamas techninę priežiūrą užsakovo teritorijoje, savo darbuotojus aprūpina darbo įrankiais ir apsaugos priemonėmis, užtikrina darbuotojų saugą ir sveikatą.</w:t>
      </w:r>
    </w:p>
    <w:p w:rsidR="006E5E8E" w:rsidRPr="006E5E8E" w:rsidRDefault="006E5E8E" w:rsidP="006E5E8E">
      <w:pPr>
        <w:spacing w:after="120" w:line="240" w:lineRule="auto"/>
        <w:jc w:val="both"/>
        <w:rPr>
          <w:rFonts w:ascii="Times New Roman" w:hAnsi="Times New Roman"/>
          <w:sz w:val="24"/>
          <w:szCs w:val="24"/>
        </w:rPr>
      </w:pPr>
    </w:p>
    <w:p w:rsidR="006E5E8E" w:rsidRPr="006E5E8E" w:rsidRDefault="006E5E8E" w:rsidP="006E5E8E">
      <w:pPr>
        <w:tabs>
          <w:tab w:val="left" w:pos="426"/>
        </w:tabs>
        <w:spacing w:after="0" w:line="240" w:lineRule="auto"/>
        <w:jc w:val="center"/>
        <w:rPr>
          <w:rFonts w:ascii="Times New Roman" w:hAnsi="Times New Roman"/>
          <w:sz w:val="24"/>
          <w:szCs w:val="24"/>
        </w:rPr>
      </w:pPr>
      <w:r w:rsidRPr="006E5E8E">
        <w:rPr>
          <w:rFonts w:ascii="Times New Roman" w:hAnsi="Times New Roman"/>
          <w:sz w:val="24"/>
          <w:szCs w:val="24"/>
        </w:rPr>
        <w:t>___________________________________</w:t>
      </w:r>
    </w:p>
    <w:p w:rsidR="006E5E8E" w:rsidRDefault="006E5E8E" w:rsidP="006E5E8E">
      <w:pPr>
        <w:ind w:left="-142"/>
        <w:jc w:val="center"/>
        <w:rPr>
          <w:rFonts w:ascii="Times New Roman" w:hAnsi="Times New Roman"/>
          <w:sz w:val="24"/>
          <w:szCs w:val="24"/>
        </w:rPr>
      </w:pPr>
    </w:p>
    <w:p w:rsidR="00060900" w:rsidRPr="001C237E" w:rsidRDefault="00060900" w:rsidP="00060900">
      <w:pPr>
        <w:spacing w:after="0" w:line="240" w:lineRule="auto"/>
        <w:rPr>
          <w:rFonts w:ascii="Times New Roman" w:eastAsia="Arial" w:hAnsi="Times New Roman"/>
          <w:b/>
          <w:sz w:val="24"/>
          <w:szCs w:val="24"/>
          <w:lang w:eastAsia="ar-SA"/>
        </w:rPr>
      </w:pPr>
      <w:r w:rsidRPr="001C237E">
        <w:rPr>
          <w:rFonts w:ascii="Times New Roman" w:eastAsia="Times New Roman" w:hAnsi="Times New Roman"/>
          <w:b/>
          <w:sz w:val="24"/>
          <w:szCs w:val="24"/>
          <w:lang w:eastAsia="lt-LT"/>
        </w:rPr>
        <w:t>NUOMININKAS</w:t>
      </w:r>
      <w:r w:rsidRPr="001C237E">
        <w:rPr>
          <w:rFonts w:ascii="Times New Roman" w:eastAsia="Arial" w:hAnsi="Times New Roman"/>
          <w:b/>
          <w:sz w:val="24"/>
          <w:szCs w:val="24"/>
          <w:lang w:eastAsia="ar-SA"/>
        </w:rPr>
        <w:t xml:space="preserve">                                                     </w:t>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t>NUOMOTOJAS</w:t>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p>
    <w:p w:rsidR="00060900" w:rsidRPr="001C237E" w:rsidRDefault="00060900" w:rsidP="00060900">
      <w:pPr>
        <w:spacing w:after="0" w:line="240" w:lineRule="auto"/>
        <w:rPr>
          <w:rFonts w:ascii="Times New Roman" w:eastAsia="Times New Roman" w:hAnsi="Times New Roman"/>
          <w:sz w:val="24"/>
          <w:szCs w:val="24"/>
          <w:lang w:eastAsia="lt-LT"/>
        </w:rPr>
      </w:pPr>
    </w:p>
    <w:p w:rsidR="00060900" w:rsidRPr="001C237E" w:rsidRDefault="00060900" w:rsidP="00060900">
      <w:pPr>
        <w:spacing w:after="0" w:line="240" w:lineRule="auto"/>
        <w:rPr>
          <w:rFonts w:ascii="Times New Roman" w:eastAsia="Times New Roman" w:hAnsi="Times New Roman"/>
          <w:sz w:val="24"/>
          <w:szCs w:val="24"/>
          <w:lang w:eastAsia="lt-LT"/>
        </w:rPr>
      </w:pPr>
    </w:p>
    <w:p w:rsidR="00060900" w:rsidRPr="001C237E" w:rsidRDefault="00060900" w:rsidP="00060900">
      <w:pPr>
        <w:spacing w:after="0" w:line="240" w:lineRule="auto"/>
        <w:rPr>
          <w:rFonts w:ascii="Times New Roman" w:eastAsia="Times New Roman" w:hAnsi="Times New Roman"/>
          <w:sz w:val="24"/>
          <w:szCs w:val="24"/>
          <w:lang w:eastAsia="lt-LT"/>
        </w:rPr>
      </w:pPr>
    </w:p>
    <w:p w:rsidR="00060900" w:rsidRPr="001C237E" w:rsidRDefault="00060900" w:rsidP="00060900">
      <w:pPr>
        <w:spacing w:after="0" w:line="240" w:lineRule="auto"/>
        <w:rPr>
          <w:rFonts w:ascii="Times New Roman" w:eastAsia="Times New Roman" w:hAnsi="Times New Roman"/>
          <w:sz w:val="24"/>
          <w:szCs w:val="24"/>
          <w:lang w:eastAsia="lt-LT"/>
        </w:rPr>
      </w:pPr>
    </w:p>
    <w:p w:rsidR="00060900" w:rsidRPr="001C237E" w:rsidRDefault="00060900" w:rsidP="00060900">
      <w:pPr>
        <w:spacing w:after="0" w:line="240" w:lineRule="auto"/>
        <w:rPr>
          <w:rFonts w:ascii="Times New Roman" w:eastAsia="Times New Roman" w:hAnsi="Times New Roman"/>
          <w:sz w:val="24"/>
          <w:szCs w:val="24"/>
          <w:lang w:eastAsia="lt-LT"/>
        </w:rPr>
      </w:pPr>
    </w:p>
    <w:p w:rsidR="00060900" w:rsidRPr="001C237E" w:rsidRDefault="00060900" w:rsidP="00060900">
      <w:pPr>
        <w:spacing w:after="0" w:line="240" w:lineRule="auto"/>
        <w:rPr>
          <w:rFonts w:ascii="Times New Roman" w:eastAsia="Times New Roman" w:hAnsi="Times New Roman"/>
          <w:sz w:val="24"/>
          <w:szCs w:val="24"/>
          <w:lang w:eastAsia="lt-LT"/>
        </w:rPr>
      </w:pPr>
    </w:p>
    <w:p w:rsidR="00060900" w:rsidRPr="001C237E" w:rsidRDefault="00060900" w:rsidP="00060900">
      <w:pPr>
        <w:spacing w:after="0" w:line="240" w:lineRule="auto"/>
        <w:rPr>
          <w:rFonts w:ascii="Times New Roman" w:eastAsia="Times New Roman" w:hAnsi="Times New Roman"/>
          <w:sz w:val="24"/>
          <w:szCs w:val="24"/>
          <w:lang w:eastAsia="lt-LT"/>
        </w:rPr>
      </w:pPr>
    </w:p>
    <w:p w:rsidR="00060900" w:rsidRPr="001C237E" w:rsidRDefault="00060900" w:rsidP="0006090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1C237E">
        <w:rPr>
          <w:rFonts w:ascii="Times New Roman" w:eastAsia="Times New Roman" w:hAnsi="Times New Roman"/>
          <w:sz w:val="24"/>
          <w:szCs w:val="24"/>
          <w:lang w:eastAsia="lt-LT"/>
        </w:rPr>
        <w:t>A.V.</w:t>
      </w:r>
    </w:p>
    <w:p w:rsidR="00060900" w:rsidRPr="006E5E8E" w:rsidRDefault="00060900" w:rsidP="00060900">
      <w:pPr>
        <w:ind w:left="-142"/>
        <w:jc w:val="both"/>
        <w:rPr>
          <w:rFonts w:ascii="Times New Roman" w:hAnsi="Times New Roman"/>
          <w:sz w:val="24"/>
          <w:szCs w:val="24"/>
        </w:rPr>
      </w:pPr>
    </w:p>
    <w:p w:rsidR="006E5E8E" w:rsidRPr="006E5E8E" w:rsidRDefault="006E5E8E" w:rsidP="006E5E8E">
      <w:pPr>
        <w:rPr>
          <w:lang w:val="en-GB"/>
        </w:rPr>
      </w:pPr>
    </w:p>
    <w:p w:rsidR="00C96E64" w:rsidRDefault="00C96E64">
      <w:pPr>
        <w:rPr>
          <w:rFonts w:ascii="Times New Roman" w:hAnsi="Times New Roman"/>
          <w:sz w:val="24"/>
          <w:szCs w:val="24"/>
        </w:rPr>
      </w:pPr>
      <w:r>
        <w:rPr>
          <w:rFonts w:ascii="Times New Roman" w:hAnsi="Times New Roman"/>
          <w:sz w:val="24"/>
          <w:szCs w:val="24"/>
        </w:rPr>
        <w:br w:type="page"/>
      </w:r>
    </w:p>
    <w:p w:rsidR="00C4554B" w:rsidRDefault="00C4554B" w:rsidP="00C96E64">
      <w:pPr>
        <w:spacing w:after="0" w:line="240" w:lineRule="auto"/>
        <w:ind w:left="284" w:firstLine="283"/>
        <w:jc w:val="center"/>
        <w:rPr>
          <w:rFonts w:ascii="Times New Roman" w:eastAsia="Times New Roman" w:hAnsi="Times New Roman"/>
          <w:b/>
          <w:sz w:val="24"/>
          <w:szCs w:val="24"/>
        </w:rPr>
      </w:pPr>
    </w:p>
    <w:p w:rsidR="001C237E" w:rsidRPr="00AE7006" w:rsidRDefault="001C237E" w:rsidP="001C237E">
      <w:pPr>
        <w:spacing w:after="0" w:line="240" w:lineRule="auto"/>
        <w:ind w:left="5040" w:firstLine="720"/>
        <w:jc w:val="both"/>
        <w:rPr>
          <w:rFonts w:ascii="Times New Roman" w:eastAsia="Times New Roman" w:hAnsi="Times New Roman"/>
          <w:sz w:val="24"/>
          <w:szCs w:val="24"/>
          <w:lang w:eastAsia="lt-LT"/>
        </w:rPr>
      </w:pPr>
      <w:r w:rsidRPr="00AE7006">
        <w:rPr>
          <w:rFonts w:ascii="Times New Roman" w:eastAsia="Times New Roman" w:hAnsi="Times New Roman"/>
          <w:sz w:val="24"/>
          <w:szCs w:val="24"/>
          <w:lang w:eastAsia="lt-LT"/>
        </w:rPr>
        <w:t>2025 m. _____________ d. Sutarties Nr.</w:t>
      </w:r>
    </w:p>
    <w:p w:rsidR="001C237E" w:rsidRDefault="001C237E" w:rsidP="001C237E">
      <w:pPr>
        <w:suppressAutoHyphens/>
        <w:snapToGrid w:val="0"/>
        <w:spacing w:after="0" w:line="240" w:lineRule="auto"/>
        <w:ind w:left="4932" w:right="26" w:firstLine="828"/>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3 </w:t>
      </w:r>
      <w:r w:rsidRPr="00AE7006">
        <w:rPr>
          <w:rFonts w:ascii="Times New Roman" w:eastAsia="Times New Roman" w:hAnsi="Times New Roman"/>
          <w:b/>
          <w:sz w:val="24"/>
          <w:szCs w:val="24"/>
          <w:lang w:eastAsia="ar-SA"/>
        </w:rPr>
        <w:t>priedas</w:t>
      </w:r>
    </w:p>
    <w:p w:rsidR="001C237E" w:rsidRDefault="001C237E" w:rsidP="001C237E">
      <w:pPr>
        <w:suppressAutoHyphens/>
        <w:snapToGrid w:val="0"/>
        <w:spacing w:after="0" w:line="240" w:lineRule="auto"/>
        <w:ind w:left="4932" w:right="26" w:firstLine="828"/>
        <w:rPr>
          <w:rFonts w:ascii="Times New Roman" w:eastAsia="Times New Roman" w:hAnsi="Times New Roman"/>
          <w:b/>
          <w:sz w:val="24"/>
          <w:szCs w:val="24"/>
          <w:lang w:eastAsia="ar-SA"/>
        </w:rPr>
      </w:pPr>
    </w:p>
    <w:p w:rsidR="001C237E" w:rsidRDefault="001C237E" w:rsidP="001C237E">
      <w:pPr>
        <w:suppressAutoHyphens/>
        <w:snapToGrid w:val="0"/>
        <w:spacing w:after="0" w:line="240" w:lineRule="auto"/>
        <w:ind w:left="4932" w:right="26" w:firstLine="828"/>
        <w:rPr>
          <w:rFonts w:ascii="Times New Roman" w:eastAsia="Times New Roman" w:hAnsi="Times New Roman"/>
          <w:b/>
          <w:sz w:val="24"/>
          <w:szCs w:val="24"/>
          <w:lang w:eastAsia="ar-SA"/>
        </w:rPr>
      </w:pPr>
    </w:p>
    <w:p w:rsidR="001C237E" w:rsidRPr="001C237E" w:rsidRDefault="001C237E" w:rsidP="001C237E">
      <w:pPr>
        <w:widowControl w:val="0"/>
        <w:overflowPunct w:val="0"/>
        <w:autoSpaceDE w:val="0"/>
        <w:autoSpaceDN w:val="0"/>
        <w:adjustRightInd w:val="0"/>
        <w:spacing w:after="0" w:line="236" w:lineRule="auto"/>
        <w:jc w:val="center"/>
        <w:rPr>
          <w:rFonts w:ascii="Times New Roman" w:eastAsia="Times New Roman" w:hAnsi="Times New Roman"/>
          <w:b/>
          <w:caps/>
          <w:sz w:val="24"/>
          <w:szCs w:val="24"/>
          <w:lang w:eastAsia="lt-LT"/>
        </w:rPr>
      </w:pPr>
      <w:r>
        <w:rPr>
          <w:rFonts w:ascii="Times New Roman" w:eastAsia="Times New Roman" w:hAnsi="Times New Roman"/>
          <w:b/>
          <w:sz w:val="24"/>
          <w:szCs w:val="24"/>
          <w:lang w:eastAsia="lt-LT"/>
        </w:rPr>
        <w:t>BIURO IR MODULINIŲ BIURO</w:t>
      </w:r>
      <w:r w:rsidRPr="001C237E">
        <w:rPr>
          <w:rFonts w:ascii="Times New Roman" w:eastAsia="Times New Roman" w:hAnsi="Times New Roman"/>
          <w:b/>
          <w:sz w:val="24"/>
          <w:szCs w:val="24"/>
          <w:lang w:eastAsia="lt-LT"/>
        </w:rPr>
        <w:t xml:space="preserve"> NUOMOS</w:t>
      </w:r>
      <w:r w:rsidRPr="001C237E">
        <w:rPr>
          <w:rFonts w:ascii="Times New Roman" w:eastAsia="Times New Roman" w:hAnsi="Times New Roman"/>
          <w:b/>
          <w:caps/>
          <w:sz w:val="24"/>
          <w:szCs w:val="24"/>
          <w:lang w:eastAsia="lt-LT"/>
        </w:rPr>
        <w:t xml:space="preserve"> įkainiai</w:t>
      </w:r>
    </w:p>
    <w:p w:rsidR="001C237E" w:rsidRPr="001C237E" w:rsidRDefault="001C237E" w:rsidP="001C237E">
      <w:pPr>
        <w:widowControl w:val="0"/>
        <w:overflowPunct w:val="0"/>
        <w:autoSpaceDE w:val="0"/>
        <w:autoSpaceDN w:val="0"/>
        <w:adjustRightInd w:val="0"/>
        <w:spacing w:after="0" w:line="236" w:lineRule="auto"/>
        <w:jc w:val="center"/>
        <w:rPr>
          <w:rFonts w:ascii="Times New Roman" w:eastAsia="Times New Roman" w:hAnsi="Times New Roman"/>
          <w:b/>
          <w:caps/>
          <w:sz w:val="24"/>
          <w:szCs w:val="24"/>
          <w:lang w:eastAsia="lt-LT"/>
        </w:rPr>
      </w:pPr>
    </w:p>
    <w:p w:rsidR="001C237E" w:rsidRPr="001C237E" w:rsidRDefault="001C237E" w:rsidP="001C237E">
      <w:pPr>
        <w:widowControl w:val="0"/>
        <w:overflowPunct w:val="0"/>
        <w:autoSpaceDE w:val="0"/>
        <w:autoSpaceDN w:val="0"/>
        <w:adjustRightInd w:val="0"/>
        <w:spacing w:after="0" w:line="236" w:lineRule="auto"/>
        <w:jc w:val="center"/>
        <w:rPr>
          <w:rFonts w:ascii="Times New Roman" w:eastAsia="Times New Roman" w:hAnsi="Times New Roman"/>
          <w:b/>
          <w:caps/>
          <w:sz w:val="24"/>
          <w:szCs w:val="24"/>
          <w:lang w:eastAsia="lt-LT"/>
        </w:rPr>
      </w:pPr>
    </w:p>
    <w:tbl>
      <w:tblPr>
        <w:tblW w:w="10238"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6520"/>
        <w:gridCol w:w="2583"/>
      </w:tblGrid>
      <w:tr w:rsidR="001C237E" w:rsidRPr="001C237E" w:rsidTr="004666E8">
        <w:trPr>
          <w:trHeight w:val="359"/>
        </w:trPr>
        <w:tc>
          <w:tcPr>
            <w:tcW w:w="1135" w:type="dxa"/>
            <w:tcBorders>
              <w:top w:val="single" w:sz="4" w:space="0" w:color="auto"/>
              <w:left w:val="single" w:sz="4" w:space="0" w:color="auto"/>
              <w:bottom w:val="single" w:sz="4" w:space="0" w:color="auto"/>
              <w:right w:val="single" w:sz="4" w:space="0" w:color="auto"/>
            </w:tcBorders>
            <w:vAlign w:val="center"/>
            <w:hideMark/>
          </w:tcPr>
          <w:p w:rsidR="001C237E" w:rsidRPr="001C237E" w:rsidRDefault="001C237E" w:rsidP="001C237E">
            <w:pPr>
              <w:spacing w:after="0" w:line="240" w:lineRule="auto"/>
              <w:jc w:val="center"/>
              <w:rPr>
                <w:rFonts w:ascii="Times New Roman" w:eastAsia="Times New Roman" w:hAnsi="Times New Roman"/>
                <w:b/>
                <w:sz w:val="24"/>
                <w:szCs w:val="24"/>
              </w:rPr>
            </w:pPr>
            <w:r w:rsidRPr="001C237E">
              <w:rPr>
                <w:rFonts w:ascii="Times New Roman" w:eastAsia="Times New Roman" w:hAnsi="Times New Roman"/>
                <w:b/>
                <w:sz w:val="24"/>
                <w:szCs w:val="24"/>
              </w:rPr>
              <w:t>Eil. Nr.</w:t>
            </w:r>
          </w:p>
        </w:tc>
        <w:tc>
          <w:tcPr>
            <w:tcW w:w="6520" w:type="dxa"/>
            <w:tcBorders>
              <w:top w:val="single" w:sz="4" w:space="0" w:color="auto"/>
              <w:left w:val="single" w:sz="4" w:space="0" w:color="auto"/>
              <w:bottom w:val="single" w:sz="4" w:space="0" w:color="auto"/>
              <w:right w:val="single" w:sz="4" w:space="0" w:color="auto"/>
            </w:tcBorders>
            <w:vAlign w:val="center"/>
            <w:hideMark/>
          </w:tcPr>
          <w:p w:rsidR="001C237E" w:rsidRPr="001C237E" w:rsidRDefault="001C237E" w:rsidP="001C237E">
            <w:pPr>
              <w:spacing w:after="0" w:line="240" w:lineRule="auto"/>
              <w:jc w:val="center"/>
              <w:rPr>
                <w:rFonts w:ascii="Times New Roman" w:eastAsia="Times New Roman" w:hAnsi="Times New Roman"/>
                <w:b/>
                <w:sz w:val="24"/>
                <w:szCs w:val="24"/>
              </w:rPr>
            </w:pPr>
            <w:r w:rsidRPr="001C237E">
              <w:rPr>
                <w:rFonts w:ascii="Times New Roman" w:eastAsia="Times New Roman" w:hAnsi="Times New Roman"/>
                <w:b/>
                <w:sz w:val="24"/>
                <w:szCs w:val="24"/>
              </w:rPr>
              <w:t>Paslaugos pavadinimas</w:t>
            </w:r>
          </w:p>
        </w:tc>
        <w:tc>
          <w:tcPr>
            <w:tcW w:w="2583" w:type="dxa"/>
            <w:tcBorders>
              <w:top w:val="single" w:sz="4" w:space="0" w:color="auto"/>
              <w:left w:val="single" w:sz="4" w:space="0" w:color="auto"/>
              <w:bottom w:val="single" w:sz="4" w:space="0" w:color="auto"/>
              <w:right w:val="single" w:sz="4" w:space="0" w:color="auto"/>
            </w:tcBorders>
            <w:vAlign w:val="center"/>
          </w:tcPr>
          <w:p w:rsidR="001C237E" w:rsidRPr="001C237E" w:rsidRDefault="001C237E" w:rsidP="001C237E">
            <w:pPr>
              <w:spacing w:after="0" w:line="240" w:lineRule="auto"/>
              <w:jc w:val="center"/>
              <w:rPr>
                <w:rFonts w:ascii="Times New Roman" w:eastAsia="Times New Roman" w:hAnsi="Times New Roman"/>
                <w:b/>
                <w:sz w:val="24"/>
                <w:szCs w:val="24"/>
              </w:rPr>
            </w:pPr>
            <w:r w:rsidRPr="001C237E">
              <w:rPr>
                <w:rFonts w:ascii="Times New Roman" w:eastAsia="Times New Roman" w:hAnsi="Times New Roman"/>
                <w:b/>
                <w:sz w:val="24"/>
                <w:szCs w:val="24"/>
              </w:rPr>
              <w:t>Vien</w:t>
            </w:r>
            <w:r>
              <w:rPr>
                <w:rFonts w:ascii="Times New Roman" w:eastAsia="Times New Roman" w:hAnsi="Times New Roman"/>
                <w:b/>
                <w:sz w:val="24"/>
                <w:szCs w:val="24"/>
              </w:rPr>
              <w:t xml:space="preserve">o mėnesio </w:t>
            </w:r>
            <w:r w:rsidRPr="001C237E">
              <w:rPr>
                <w:rFonts w:ascii="Times New Roman" w:eastAsia="Times New Roman" w:hAnsi="Times New Roman"/>
                <w:b/>
                <w:sz w:val="24"/>
                <w:szCs w:val="24"/>
              </w:rPr>
              <w:t xml:space="preserve">įkainis, </w:t>
            </w:r>
            <w:proofErr w:type="spellStart"/>
            <w:r w:rsidRPr="001C237E">
              <w:rPr>
                <w:rFonts w:ascii="Times New Roman" w:eastAsia="Times New Roman" w:hAnsi="Times New Roman"/>
                <w:b/>
                <w:sz w:val="24"/>
                <w:szCs w:val="24"/>
              </w:rPr>
              <w:t>Eur</w:t>
            </w:r>
            <w:proofErr w:type="spellEnd"/>
            <w:r w:rsidRPr="001C237E">
              <w:rPr>
                <w:rFonts w:ascii="Times New Roman" w:eastAsia="Times New Roman" w:hAnsi="Times New Roman"/>
                <w:b/>
                <w:sz w:val="24"/>
                <w:szCs w:val="24"/>
              </w:rPr>
              <w:t xml:space="preserve"> su PVM</w:t>
            </w:r>
          </w:p>
        </w:tc>
      </w:tr>
      <w:tr w:rsidR="001C237E" w:rsidRPr="001C237E" w:rsidTr="004666E8">
        <w:trPr>
          <w:trHeight w:val="315"/>
        </w:trPr>
        <w:tc>
          <w:tcPr>
            <w:tcW w:w="1135" w:type="dxa"/>
            <w:tcBorders>
              <w:top w:val="single" w:sz="4" w:space="0" w:color="auto"/>
              <w:left w:val="single" w:sz="4" w:space="0" w:color="auto"/>
              <w:bottom w:val="single" w:sz="4" w:space="0" w:color="auto"/>
              <w:right w:val="single" w:sz="4" w:space="0" w:color="auto"/>
            </w:tcBorders>
            <w:vAlign w:val="center"/>
          </w:tcPr>
          <w:p w:rsidR="001C237E" w:rsidRPr="001C237E" w:rsidRDefault="001C237E" w:rsidP="001C237E">
            <w:pPr>
              <w:spacing w:after="0" w:line="240" w:lineRule="auto"/>
              <w:jc w:val="center"/>
              <w:rPr>
                <w:rFonts w:ascii="Times New Roman" w:eastAsia="Times New Roman" w:hAnsi="Times New Roman"/>
                <w:b/>
                <w:sz w:val="24"/>
                <w:szCs w:val="24"/>
              </w:rPr>
            </w:pPr>
            <w:r w:rsidRPr="001C237E">
              <w:rPr>
                <w:rFonts w:ascii="Times New Roman" w:eastAsia="Times New Roman" w:hAnsi="Times New Roman"/>
                <w:b/>
                <w:sz w:val="24"/>
                <w:szCs w:val="24"/>
              </w:rPr>
              <w:t>1</w:t>
            </w:r>
          </w:p>
        </w:tc>
        <w:tc>
          <w:tcPr>
            <w:tcW w:w="6520" w:type="dxa"/>
            <w:tcBorders>
              <w:top w:val="single" w:sz="4" w:space="0" w:color="auto"/>
              <w:left w:val="single" w:sz="4" w:space="0" w:color="auto"/>
              <w:bottom w:val="single" w:sz="4" w:space="0" w:color="auto"/>
              <w:right w:val="single" w:sz="4" w:space="0" w:color="auto"/>
            </w:tcBorders>
            <w:vAlign w:val="center"/>
          </w:tcPr>
          <w:p w:rsidR="001C237E" w:rsidRPr="001C237E" w:rsidRDefault="001C237E" w:rsidP="001C237E">
            <w:pPr>
              <w:spacing w:after="0" w:line="240" w:lineRule="auto"/>
              <w:jc w:val="center"/>
              <w:rPr>
                <w:rFonts w:ascii="Times New Roman" w:eastAsia="Times New Roman" w:hAnsi="Times New Roman"/>
                <w:b/>
                <w:sz w:val="24"/>
                <w:szCs w:val="24"/>
              </w:rPr>
            </w:pPr>
            <w:r w:rsidRPr="001C237E">
              <w:rPr>
                <w:rFonts w:ascii="Times New Roman" w:eastAsia="Times New Roman" w:hAnsi="Times New Roman"/>
                <w:b/>
                <w:sz w:val="24"/>
                <w:szCs w:val="24"/>
              </w:rPr>
              <w:t>2</w:t>
            </w:r>
          </w:p>
        </w:tc>
        <w:tc>
          <w:tcPr>
            <w:tcW w:w="2583" w:type="dxa"/>
            <w:tcBorders>
              <w:top w:val="single" w:sz="4" w:space="0" w:color="auto"/>
              <w:left w:val="single" w:sz="4" w:space="0" w:color="auto"/>
              <w:bottom w:val="single" w:sz="4" w:space="0" w:color="auto"/>
              <w:right w:val="single" w:sz="4" w:space="0" w:color="auto"/>
            </w:tcBorders>
          </w:tcPr>
          <w:p w:rsidR="001C237E" w:rsidRPr="001C237E" w:rsidRDefault="001C237E" w:rsidP="001C237E">
            <w:pPr>
              <w:spacing w:after="0" w:line="240" w:lineRule="auto"/>
              <w:jc w:val="center"/>
              <w:rPr>
                <w:rFonts w:ascii="Times New Roman" w:eastAsia="Times New Roman" w:hAnsi="Times New Roman"/>
                <w:b/>
                <w:sz w:val="24"/>
                <w:szCs w:val="24"/>
              </w:rPr>
            </w:pPr>
            <w:r w:rsidRPr="001C237E">
              <w:rPr>
                <w:rFonts w:ascii="Times New Roman" w:eastAsia="Times New Roman" w:hAnsi="Times New Roman"/>
                <w:b/>
                <w:sz w:val="24"/>
                <w:szCs w:val="24"/>
              </w:rPr>
              <w:t>3</w:t>
            </w:r>
          </w:p>
        </w:tc>
      </w:tr>
      <w:tr w:rsidR="001C237E" w:rsidRPr="001C237E" w:rsidTr="004666E8">
        <w:trPr>
          <w:trHeight w:val="178"/>
        </w:trPr>
        <w:tc>
          <w:tcPr>
            <w:tcW w:w="1135" w:type="dxa"/>
            <w:vMerge w:val="restart"/>
            <w:tcBorders>
              <w:top w:val="single" w:sz="4" w:space="0" w:color="auto"/>
              <w:left w:val="single" w:sz="4" w:space="0" w:color="auto"/>
              <w:right w:val="single" w:sz="4" w:space="0" w:color="auto"/>
            </w:tcBorders>
            <w:vAlign w:val="center"/>
            <w:hideMark/>
          </w:tcPr>
          <w:p w:rsidR="001C237E" w:rsidRPr="001C237E" w:rsidRDefault="001C237E" w:rsidP="001C237E">
            <w:pPr>
              <w:spacing w:after="0" w:line="240" w:lineRule="auto"/>
              <w:jc w:val="center"/>
              <w:rPr>
                <w:rFonts w:ascii="Times New Roman" w:eastAsia="Times New Roman" w:hAnsi="Times New Roman"/>
                <w:sz w:val="24"/>
                <w:szCs w:val="24"/>
              </w:rPr>
            </w:pPr>
            <w:r w:rsidRPr="001C237E">
              <w:rPr>
                <w:rFonts w:ascii="Times New Roman" w:eastAsia="Times New Roman" w:hAnsi="Times New Roman"/>
                <w:sz w:val="24"/>
                <w:szCs w:val="24"/>
              </w:rPr>
              <w:t>1.</w:t>
            </w:r>
          </w:p>
        </w:tc>
        <w:tc>
          <w:tcPr>
            <w:tcW w:w="6520" w:type="dxa"/>
            <w:tcBorders>
              <w:top w:val="single" w:sz="4" w:space="0" w:color="auto"/>
              <w:bottom w:val="single" w:sz="4" w:space="0" w:color="auto"/>
            </w:tcBorders>
          </w:tcPr>
          <w:p w:rsidR="001C237E" w:rsidRPr="001C237E" w:rsidRDefault="001C237E" w:rsidP="001C237E">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BIURO KONTEINERIŲ NUOMA 5 VNT. </w:t>
            </w:r>
          </w:p>
        </w:tc>
        <w:tc>
          <w:tcPr>
            <w:tcW w:w="2583" w:type="dxa"/>
            <w:vMerge w:val="restart"/>
            <w:tcBorders>
              <w:top w:val="single" w:sz="4" w:space="0" w:color="auto"/>
              <w:left w:val="single" w:sz="4" w:space="0" w:color="auto"/>
              <w:right w:val="single" w:sz="4" w:space="0" w:color="auto"/>
            </w:tcBorders>
            <w:vAlign w:val="center"/>
          </w:tcPr>
          <w:p w:rsidR="001C237E" w:rsidRPr="001C237E" w:rsidRDefault="001C237E" w:rsidP="001C237E">
            <w:pPr>
              <w:spacing w:after="0" w:line="240" w:lineRule="auto"/>
              <w:jc w:val="center"/>
              <w:rPr>
                <w:rFonts w:ascii="Times New Roman" w:eastAsia="Times New Roman" w:hAnsi="Times New Roman"/>
                <w:sz w:val="24"/>
                <w:szCs w:val="24"/>
              </w:rPr>
            </w:pPr>
          </w:p>
        </w:tc>
      </w:tr>
      <w:tr w:rsidR="001C237E" w:rsidRPr="001C237E" w:rsidTr="004666E8">
        <w:trPr>
          <w:trHeight w:val="177"/>
        </w:trPr>
        <w:tc>
          <w:tcPr>
            <w:tcW w:w="1135" w:type="dxa"/>
            <w:vMerge/>
            <w:tcBorders>
              <w:left w:val="single" w:sz="4" w:space="0" w:color="auto"/>
              <w:bottom w:val="single" w:sz="4" w:space="0" w:color="auto"/>
              <w:right w:val="single" w:sz="4" w:space="0" w:color="auto"/>
            </w:tcBorders>
            <w:vAlign w:val="center"/>
          </w:tcPr>
          <w:p w:rsidR="001C237E" w:rsidRPr="001C237E" w:rsidRDefault="001C237E" w:rsidP="001C237E">
            <w:pPr>
              <w:spacing w:after="0" w:line="240" w:lineRule="auto"/>
              <w:jc w:val="center"/>
              <w:rPr>
                <w:rFonts w:ascii="Times New Roman" w:eastAsia="Times New Roman" w:hAnsi="Times New Roman"/>
                <w:sz w:val="24"/>
                <w:szCs w:val="24"/>
              </w:rPr>
            </w:pPr>
          </w:p>
        </w:tc>
        <w:tc>
          <w:tcPr>
            <w:tcW w:w="6520" w:type="dxa"/>
            <w:tcBorders>
              <w:top w:val="single" w:sz="4" w:space="0" w:color="auto"/>
              <w:bottom w:val="single" w:sz="4" w:space="0" w:color="auto"/>
            </w:tcBorders>
          </w:tcPr>
          <w:p w:rsidR="001C237E" w:rsidRPr="001C237E" w:rsidRDefault="001C237E" w:rsidP="001C237E">
            <w:pPr>
              <w:spacing w:after="0" w:line="240" w:lineRule="auto"/>
              <w:rPr>
                <w:rFonts w:ascii="Times New Roman" w:eastAsia="Times New Roman" w:hAnsi="Times New Roman"/>
                <w:sz w:val="24"/>
                <w:szCs w:val="24"/>
                <w:lang w:eastAsia="lt-LT"/>
              </w:rPr>
            </w:pPr>
            <w:r w:rsidRPr="001C237E">
              <w:rPr>
                <w:rFonts w:ascii="Times New Roman" w:eastAsia="Times New Roman" w:hAnsi="Times New Roman"/>
                <w:sz w:val="24"/>
                <w:szCs w:val="24"/>
                <w:lang w:eastAsia="lt-LT"/>
              </w:rPr>
              <w:t>MODULINIŲ BIURO KONTEINERIŲ NUOMA 5 VNT.</w:t>
            </w:r>
          </w:p>
        </w:tc>
        <w:tc>
          <w:tcPr>
            <w:tcW w:w="2583" w:type="dxa"/>
            <w:vMerge/>
            <w:tcBorders>
              <w:left w:val="single" w:sz="4" w:space="0" w:color="auto"/>
              <w:bottom w:val="single" w:sz="4" w:space="0" w:color="auto"/>
              <w:right w:val="single" w:sz="4" w:space="0" w:color="auto"/>
            </w:tcBorders>
            <w:vAlign w:val="center"/>
          </w:tcPr>
          <w:p w:rsidR="001C237E" w:rsidRPr="001C237E" w:rsidRDefault="001C237E" w:rsidP="001C237E">
            <w:pPr>
              <w:spacing w:after="0" w:line="240" w:lineRule="auto"/>
              <w:jc w:val="center"/>
              <w:rPr>
                <w:rFonts w:ascii="Times New Roman" w:eastAsia="Times New Roman" w:hAnsi="Times New Roman"/>
                <w:sz w:val="24"/>
                <w:szCs w:val="24"/>
              </w:rPr>
            </w:pPr>
          </w:p>
        </w:tc>
      </w:tr>
    </w:tbl>
    <w:p w:rsidR="001C237E" w:rsidRPr="001C237E" w:rsidRDefault="001C237E" w:rsidP="001C237E">
      <w:pPr>
        <w:widowControl w:val="0"/>
        <w:overflowPunct w:val="0"/>
        <w:autoSpaceDE w:val="0"/>
        <w:autoSpaceDN w:val="0"/>
        <w:adjustRightInd w:val="0"/>
        <w:spacing w:after="0" w:line="236" w:lineRule="auto"/>
        <w:rPr>
          <w:rFonts w:ascii="Times New Roman" w:eastAsia="Times New Roman" w:hAnsi="Times New Roman"/>
          <w:sz w:val="24"/>
          <w:szCs w:val="24"/>
          <w:lang w:eastAsia="lt-LT"/>
        </w:rPr>
      </w:pPr>
    </w:p>
    <w:p w:rsidR="001C237E" w:rsidRPr="001C237E" w:rsidRDefault="001C237E" w:rsidP="001C237E">
      <w:pPr>
        <w:spacing w:after="0" w:line="240" w:lineRule="auto"/>
        <w:rPr>
          <w:rFonts w:ascii="Times New Roman" w:eastAsia="Times New Roman" w:hAnsi="Times New Roman"/>
          <w:b/>
          <w:sz w:val="24"/>
          <w:szCs w:val="24"/>
          <w:lang w:eastAsia="lt-LT"/>
        </w:rPr>
      </w:pPr>
    </w:p>
    <w:p w:rsidR="001C237E" w:rsidRPr="001C237E" w:rsidRDefault="001C237E" w:rsidP="001C237E">
      <w:pPr>
        <w:spacing w:after="0" w:line="240" w:lineRule="auto"/>
        <w:rPr>
          <w:rFonts w:ascii="Times New Roman" w:eastAsia="Times New Roman" w:hAnsi="Times New Roman"/>
          <w:b/>
          <w:sz w:val="24"/>
          <w:szCs w:val="24"/>
          <w:lang w:eastAsia="lt-LT"/>
        </w:rPr>
      </w:pPr>
    </w:p>
    <w:p w:rsidR="001C237E" w:rsidRPr="001C237E" w:rsidRDefault="001C237E" w:rsidP="001C237E">
      <w:pPr>
        <w:spacing w:after="0" w:line="240" w:lineRule="auto"/>
        <w:rPr>
          <w:rFonts w:ascii="Times New Roman" w:eastAsia="Arial" w:hAnsi="Times New Roman"/>
          <w:b/>
          <w:sz w:val="24"/>
          <w:szCs w:val="24"/>
          <w:lang w:eastAsia="ar-SA"/>
        </w:rPr>
      </w:pPr>
      <w:r w:rsidRPr="001C237E">
        <w:rPr>
          <w:rFonts w:ascii="Times New Roman" w:eastAsia="Times New Roman" w:hAnsi="Times New Roman"/>
          <w:b/>
          <w:sz w:val="24"/>
          <w:szCs w:val="24"/>
          <w:lang w:eastAsia="lt-LT"/>
        </w:rPr>
        <w:t>NUOMININKAS</w:t>
      </w:r>
      <w:r w:rsidRPr="001C237E">
        <w:rPr>
          <w:rFonts w:ascii="Times New Roman" w:eastAsia="Arial" w:hAnsi="Times New Roman"/>
          <w:b/>
          <w:sz w:val="24"/>
          <w:szCs w:val="24"/>
          <w:lang w:eastAsia="ar-SA"/>
        </w:rPr>
        <w:t xml:space="preserve">                                                     </w:t>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t>NUOMOTOJAS</w:t>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r w:rsidRPr="001C237E">
        <w:rPr>
          <w:rFonts w:ascii="Times New Roman" w:eastAsia="Arial" w:hAnsi="Times New Roman"/>
          <w:b/>
          <w:sz w:val="24"/>
          <w:szCs w:val="24"/>
          <w:lang w:eastAsia="ar-SA"/>
        </w:rPr>
        <w:tab/>
      </w:r>
    </w:p>
    <w:p w:rsidR="001C237E" w:rsidRPr="001C237E" w:rsidRDefault="001C237E" w:rsidP="001C237E">
      <w:pPr>
        <w:spacing w:after="0" w:line="240" w:lineRule="auto"/>
        <w:rPr>
          <w:rFonts w:ascii="Times New Roman" w:eastAsia="Times New Roman" w:hAnsi="Times New Roman"/>
          <w:sz w:val="24"/>
          <w:szCs w:val="24"/>
          <w:lang w:eastAsia="lt-LT"/>
        </w:rPr>
      </w:pPr>
    </w:p>
    <w:p w:rsidR="001C237E" w:rsidRPr="001C237E" w:rsidRDefault="001C237E" w:rsidP="001C237E">
      <w:pPr>
        <w:spacing w:after="0" w:line="240" w:lineRule="auto"/>
        <w:rPr>
          <w:rFonts w:ascii="Times New Roman" w:eastAsia="Times New Roman" w:hAnsi="Times New Roman"/>
          <w:sz w:val="24"/>
          <w:szCs w:val="24"/>
          <w:lang w:eastAsia="lt-LT"/>
        </w:rPr>
      </w:pPr>
    </w:p>
    <w:p w:rsidR="001C237E" w:rsidRPr="001C237E" w:rsidRDefault="001C237E" w:rsidP="001C237E">
      <w:pPr>
        <w:spacing w:after="0" w:line="240" w:lineRule="auto"/>
        <w:rPr>
          <w:rFonts w:ascii="Times New Roman" w:eastAsia="Times New Roman" w:hAnsi="Times New Roman"/>
          <w:sz w:val="24"/>
          <w:szCs w:val="24"/>
          <w:lang w:eastAsia="lt-LT"/>
        </w:rPr>
      </w:pPr>
    </w:p>
    <w:p w:rsidR="001C237E" w:rsidRPr="001C237E" w:rsidRDefault="001C237E" w:rsidP="001C237E">
      <w:pPr>
        <w:spacing w:after="0" w:line="240" w:lineRule="auto"/>
        <w:rPr>
          <w:rFonts w:ascii="Times New Roman" w:eastAsia="Times New Roman" w:hAnsi="Times New Roman"/>
          <w:sz w:val="24"/>
          <w:szCs w:val="24"/>
          <w:lang w:eastAsia="lt-LT"/>
        </w:rPr>
      </w:pPr>
    </w:p>
    <w:p w:rsidR="001C237E" w:rsidRPr="001C237E" w:rsidRDefault="001C237E" w:rsidP="001C237E">
      <w:pPr>
        <w:spacing w:after="0" w:line="240" w:lineRule="auto"/>
        <w:rPr>
          <w:rFonts w:ascii="Times New Roman" w:eastAsia="Times New Roman" w:hAnsi="Times New Roman"/>
          <w:sz w:val="24"/>
          <w:szCs w:val="24"/>
          <w:lang w:eastAsia="lt-LT"/>
        </w:rPr>
      </w:pPr>
    </w:p>
    <w:p w:rsidR="001C237E" w:rsidRPr="001C237E" w:rsidRDefault="001C237E" w:rsidP="001C237E">
      <w:pPr>
        <w:spacing w:after="0" w:line="240" w:lineRule="auto"/>
        <w:rPr>
          <w:rFonts w:ascii="Times New Roman" w:eastAsia="Times New Roman" w:hAnsi="Times New Roman"/>
          <w:sz w:val="24"/>
          <w:szCs w:val="24"/>
          <w:lang w:eastAsia="lt-LT"/>
        </w:rPr>
      </w:pPr>
    </w:p>
    <w:p w:rsidR="001C237E" w:rsidRPr="001C237E" w:rsidRDefault="001C237E" w:rsidP="001C237E">
      <w:pPr>
        <w:spacing w:after="0" w:line="240" w:lineRule="auto"/>
        <w:rPr>
          <w:rFonts w:ascii="Times New Roman" w:eastAsia="Times New Roman" w:hAnsi="Times New Roman"/>
          <w:sz w:val="24"/>
          <w:szCs w:val="24"/>
          <w:lang w:eastAsia="lt-LT"/>
        </w:rPr>
      </w:pPr>
    </w:p>
    <w:p w:rsidR="001C237E" w:rsidRPr="001C237E" w:rsidRDefault="001C237E" w:rsidP="001C237E">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Pr="001C237E">
        <w:rPr>
          <w:rFonts w:ascii="Times New Roman" w:eastAsia="Times New Roman" w:hAnsi="Times New Roman"/>
          <w:sz w:val="24"/>
          <w:szCs w:val="24"/>
          <w:lang w:eastAsia="lt-LT"/>
        </w:rPr>
        <w:t>A.V.</w:t>
      </w:r>
    </w:p>
    <w:p w:rsidR="001C237E" w:rsidRPr="001C237E" w:rsidRDefault="001C237E" w:rsidP="001C237E">
      <w:pPr>
        <w:spacing w:after="0" w:line="240" w:lineRule="auto"/>
        <w:rPr>
          <w:rFonts w:ascii="Times New Roman" w:eastAsia="Times New Roman" w:hAnsi="Times New Roman"/>
          <w:sz w:val="24"/>
          <w:szCs w:val="24"/>
          <w:lang w:eastAsia="lt-LT"/>
        </w:rPr>
      </w:pPr>
    </w:p>
    <w:p w:rsidR="001C237E" w:rsidRPr="00AE7006" w:rsidRDefault="001C237E" w:rsidP="001C237E">
      <w:pPr>
        <w:suppressAutoHyphens/>
        <w:snapToGrid w:val="0"/>
        <w:spacing w:after="0" w:line="240" w:lineRule="auto"/>
        <w:ind w:left="4932" w:right="26" w:firstLine="828"/>
        <w:rPr>
          <w:rFonts w:ascii="Times New Roman" w:eastAsia="Times New Roman" w:hAnsi="Times New Roman"/>
          <w:b/>
          <w:sz w:val="24"/>
          <w:szCs w:val="24"/>
          <w:lang w:eastAsia="ar-SA"/>
        </w:rPr>
      </w:pPr>
    </w:p>
    <w:p w:rsidR="00C4554B" w:rsidRPr="00BD74E1" w:rsidRDefault="00C4554B" w:rsidP="00C4554B">
      <w:pPr>
        <w:spacing w:after="0" w:line="276" w:lineRule="auto"/>
        <w:ind w:left="6665" w:firstLine="1296"/>
        <w:jc w:val="both"/>
        <w:rPr>
          <w:rFonts w:ascii="Times New Roman" w:eastAsia="Times New Roman" w:hAnsi="Times New Roman"/>
          <w:b/>
          <w:bCs/>
          <w:color w:val="000000"/>
        </w:rPr>
      </w:pPr>
    </w:p>
    <w:p w:rsidR="00C4554B" w:rsidRDefault="00C4554B" w:rsidP="00C4554B">
      <w:pPr>
        <w:spacing w:after="0" w:line="240" w:lineRule="auto"/>
        <w:ind w:left="284" w:firstLine="283"/>
        <w:jc w:val="both"/>
        <w:rPr>
          <w:rFonts w:ascii="Times New Roman" w:eastAsia="Times New Roman" w:hAnsi="Times New Roman"/>
          <w:b/>
          <w:sz w:val="24"/>
          <w:szCs w:val="24"/>
        </w:rPr>
      </w:pPr>
    </w:p>
    <w:p w:rsidR="001C237E" w:rsidRDefault="001C237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1C237E" w:rsidRPr="001C237E" w:rsidRDefault="001C237E" w:rsidP="001C237E">
      <w:pPr>
        <w:spacing w:after="0" w:line="240" w:lineRule="auto"/>
        <w:ind w:left="5040" w:firstLine="720"/>
        <w:jc w:val="both"/>
        <w:rPr>
          <w:rFonts w:ascii="Times New Roman" w:eastAsia="Times New Roman" w:hAnsi="Times New Roman"/>
          <w:sz w:val="24"/>
          <w:szCs w:val="24"/>
          <w:lang w:eastAsia="lt-LT"/>
        </w:rPr>
      </w:pPr>
      <w:r w:rsidRPr="001C237E">
        <w:rPr>
          <w:rFonts w:ascii="Times New Roman" w:eastAsia="Times New Roman" w:hAnsi="Times New Roman"/>
          <w:sz w:val="24"/>
          <w:szCs w:val="24"/>
          <w:lang w:eastAsia="lt-LT"/>
        </w:rPr>
        <w:lastRenderedPageBreak/>
        <w:t>2025 m. _____________ d. Sutarties Nr.</w:t>
      </w:r>
    </w:p>
    <w:p w:rsidR="001C237E" w:rsidRPr="001C237E" w:rsidRDefault="001C237E" w:rsidP="001C237E">
      <w:pPr>
        <w:spacing w:after="0" w:line="276" w:lineRule="auto"/>
        <w:ind w:left="57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w:t>
      </w:r>
      <w:r w:rsidRPr="001C237E">
        <w:rPr>
          <w:rFonts w:ascii="Times New Roman" w:eastAsia="Times New Roman" w:hAnsi="Times New Roman"/>
          <w:b/>
          <w:bCs/>
          <w:color w:val="000000"/>
          <w:sz w:val="24"/>
          <w:szCs w:val="24"/>
        </w:rPr>
        <w:t xml:space="preserve"> priedas</w:t>
      </w:r>
    </w:p>
    <w:p w:rsidR="001C237E" w:rsidRPr="001C237E" w:rsidRDefault="001C237E" w:rsidP="001C237E">
      <w:pPr>
        <w:spacing w:after="200" w:line="240" w:lineRule="auto"/>
        <w:jc w:val="center"/>
        <w:rPr>
          <w:rFonts w:ascii="Times New Roman" w:eastAsia="Times New Roman" w:hAnsi="Times New Roman"/>
          <w:b/>
          <w:color w:val="000000"/>
        </w:rPr>
      </w:pPr>
    </w:p>
    <w:p w:rsidR="001C237E" w:rsidRPr="001C237E" w:rsidRDefault="001C237E" w:rsidP="001C237E">
      <w:pPr>
        <w:spacing w:after="0" w:line="240" w:lineRule="auto"/>
        <w:jc w:val="center"/>
        <w:rPr>
          <w:rFonts w:ascii="Times New Roman" w:eastAsia="Times New Roman" w:hAnsi="Times New Roman"/>
          <w:b/>
          <w:caps/>
          <w:sz w:val="24"/>
          <w:szCs w:val="24"/>
          <w:lang w:eastAsia="lt-LT"/>
        </w:rPr>
      </w:pPr>
      <w:r w:rsidRPr="001C237E">
        <w:rPr>
          <w:rFonts w:ascii="Times New Roman" w:eastAsia="Times New Roman" w:hAnsi="Times New Roman"/>
          <w:b/>
          <w:caps/>
          <w:sz w:val="24"/>
          <w:szCs w:val="24"/>
          <w:lang w:eastAsia="lt-LT"/>
        </w:rPr>
        <w:t xml:space="preserve">NUOMOS </w:t>
      </w:r>
      <w:r w:rsidR="000844B2">
        <w:rPr>
          <w:rFonts w:ascii="Times New Roman" w:eastAsia="Times New Roman" w:hAnsi="Times New Roman"/>
          <w:b/>
          <w:caps/>
          <w:sz w:val="24"/>
          <w:szCs w:val="24"/>
          <w:lang w:eastAsia="lt-LT"/>
        </w:rPr>
        <w:t xml:space="preserve">OBJEKTO </w:t>
      </w:r>
      <w:r w:rsidRPr="001C237E">
        <w:rPr>
          <w:rFonts w:ascii="Times New Roman" w:eastAsia="Times New Roman" w:hAnsi="Times New Roman"/>
          <w:b/>
          <w:caps/>
          <w:sz w:val="24"/>
          <w:szCs w:val="24"/>
          <w:lang w:eastAsia="lt-LT"/>
        </w:rPr>
        <w:t xml:space="preserve">perdavimo – priėmimo AKTAS </w:t>
      </w:r>
    </w:p>
    <w:p w:rsidR="001C237E" w:rsidRPr="001C237E" w:rsidRDefault="001C237E" w:rsidP="001C237E">
      <w:pPr>
        <w:spacing w:after="0" w:line="240" w:lineRule="auto"/>
        <w:jc w:val="center"/>
        <w:rPr>
          <w:rFonts w:ascii="Times New Roman" w:eastAsia="Times New Roman" w:hAnsi="Times New Roman"/>
          <w:sz w:val="24"/>
          <w:szCs w:val="24"/>
          <w:lang w:eastAsia="lt-LT"/>
        </w:rPr>
      </w:pPr>
    </w:p>
    <w:p w:rsidR="001C237E" w:rsidRPr="001C237E" w:rsidRDefault="001C237E" w:rsidP="001C237E">
      <w:pPr>
        <w:spacing w:after="0" w:line="240" w:lineRule="auto"/>
        <w:jc w:val="center"/>
        <w:rPr>
          <w:rFonts w:ascii="Times New Roman" w:eastAsia="Times New Roman" w:hAnsi="Times New Roman"/>
          <w:sz w:val="24"/>
          <w:szCs w:val="24"/>
          <w:lang w:eastAsia="lt-LT"/>
        </w:rPr>
      </w:pPr>
      <w:r w:rsidRPr="001C237E">
        <w:rPr>
          <w:rFonts w:ascii="Times New Roman" w:eastAsia="Times New Roman" w:hAnsi="Times New Roman"/>
          <w:sz w:val="24"/>
          <w:szCs w:val="24"/>
          <w:lang w:eastAsia="lt-LT"/>
        </w:rPr>
        <w:t>20     m.                  d.</w:t>
      </w:r>
    </w:p>
    <w:p w:rsidR="001C237E" w:rsidRPr="001C237E" w:rsidRDefault="001C237E" w:rsidP="001C237E">
      <w:pPr>
        <w:tabs>
          <w:tab w:val="left" w:pos="2835"/>
        </w:tabs>
        <w:spacing w:after="0" w:line="240" w:lineRule="auto"/>
        <w:jc w:val="center"/>
        <w:rPr>
          <w:rFonts w:ascii="Times New Roman" w:eastAsia="Times New Roman" w:hAnsi="Times New Roman"/>
          <w:sz w:val="24"/>
          <w:szCs w:val="24"/>
          <w:u w:val="single"/>
          <w:lang w:eastAsia="lt-LT"/>
        </w:rPr>
      </w:pPr>
      <w:r w:rsidRPr="001C237E">
        <w:rPr>
          <w:rFonts w:ascii="Times New Roman" w:eastAsia="Times New Roman" w:hAnsi="Times New Roman"/>
          <w:sz w:val="24"/>
          <w:szCs w:val="24"/>
          <w:u w:val="single"/>
          <w:lang w:eastAsia="lt-LT"/>
        </w:rPr>
        <w:t xml:space="preserve">     </w:t>
      </w:r>
      <w:r w:rsidRPr="001C237E">
        <w:rPr>
          <w:rFonts w:ascii="Times New Roman" w:eastAsia="Times New Roman" w:hAnsi="Times New Roman"/>
          <w:sz w:val="24"/>
          <w:szCs w:val="24"/>
          <w:u w:val="single"/>
          <w:lang w:eastAsia="lt-LT"/>
        </w:rPr>
        <w:tab/>
      </w:r>
    </w:p>
    <w:p w:rsidR="001C237E" w:rsidRPr="001C237E" w:rsidRDefault="001C237E" w:rsidP="001C237E">
      <w:pPr>
        <w:tabs>
          <w:tab w:val="left" w:pos="2340"/>
          <w:tab w:val="left" w:pos="2835"/>
        </w:tabs>
        <w:spacing w:after="0" w:line="240" w:lineRule="auto"/>
        <w:jc w:val="center"/>
        <w:rPr>
          <w:rFonts w:ascii="Times New Roman" w:eastAsia="Times New Roman" w:hAnsi="Times New Roman"/>
          <w:color w:val="000000"/>
          <w:sz w:val="16"/>
          <w:szCs w:val="16"/>
          <w:lang w:eastAsia="lt-LT"/>
        </w:rPr>
      </w:pPr>
      <w:r w:rsidRPr="001C237E">
        <w:rPr>
          <w:rFonts w:ascii="Times New Roman" w:eastAsia="Times New Roman" w:hAnsi="Times New Roman"/>
          <w:color w:val="000000"/>
          <w:sz w:val="16"/>
          <w:szCs w:val="16"/>
          <w:lang w:eastAsia="lt-LT"/>
        </w:rPr>
        <w:t>(vieta)</w:t>
      </w:r>
    </w:p>
    <w:p w:rsidR="001C237E" w:rsidRPr="001C237E" w:rsidRDefault="001C237E" w:rsidP="001C237E">
      <w:pPr>
        <w:tabs>
          <w:tab w:val="left" w:pos="720"/>
          <w:tab w:val="left" w:pos="9540"/>
        </w:tabs>
        <w:spacing w:after="0" w:line="240" w:lineRule="auto"/>
        <w:rPr>
          <w:rFonts w:ascii="Times New Roman" w:eastAsia="Times New Roman" w:hAnsi="Times New Roman"/>
          <w:sz w:val="24"/>
          <w:szCs w:val="24"/>
          <w:lang w:eastAsia="lt-LT"/>
        </w:rPr>
      </w:pPr>
    </w:p>
    <w:p w:rsidR="001C237E" w:rsidRPr="001C237E" w:rsidRDefault="001C237E" w:rsidP="001C237E">
      <w:pPr>
        <w:tabs>
          <w:tab w:val="left" w:pos="720"/>
          <w:tab w:val="left" w:pos="9540"/>
        </w:tabs>
        <w:spacing w:after="0" w:line="240" w:lineRule="auto"/>
        <w:rPr>
          <w:rFonts w:ascii="Times New Roman" w:eastAsia="Times New Roman" w:hAnsi="Times New Roman"/>
          <w:sz w:val="16"/>
          <w:szCs w:val="16"/>
          <w:lang w:eastAsia="lt-LT"/>
        </w:rPr>
      </w:pPr>
      <w:r w:rsidRPr="001C237E">
        <w:rPr>
          <w:rFonts w:ascii="Times New Roman" w:eastAsia="Times New Roman" w:hAnsi="Times New Roman"/>
          <w:sz w:val="24"/>
          <w:szCs w:val="24"/>
          <w:lang w:eastAsia="lt-LT"/>
        </w:rPr>
        <w:tab/>
      </w:r>
    </w:p>
    <w:p w:rsidR="001C237E" w:rsidRPr="001C237E" w:rsidRDefault="001C237E" w:rsidP="001C237E">
      <w:pPr>
        <w:spacing w:after="0" w:line="240" w:lineRule="auto"/>
        <w:jc w:val="center"/>
        <w:rPr>
          <w:rFonts w:ascii="Times New Roman" w:eastAsia="Times New Roman" w:hAnsi="Times New Roman"/>
          <w:sz w:val="16"/>
          <w:szCs w:val="16"/>
          <w:lang w:eastAsia="lt-LT"/>
        </w:rPr>
      </w:pPr>
    </w:p>
    <w:p w:rsidR="001C237E" w:rsidRPr="001C237E" w:rsidRDefault="001C237E" w:rsidP="001C237E">
      <w:pPr>
        <w:tabs>
          <w:tab w:val="left" w:pos="9540"/>
        </w:tabs>
        <w:spacing w:after="0" w:line="240" w:lineRule="auto"/>
        <w:rPr>
          <w:rFonts w:ascii="Times New Roman" w:eastAsia="Times New Roman" w:hAnsi="Times New Roman"/>
          <w:sz w:val="16"/>
          <w:szCs w:val="16"/>
          <w:lang w:eastAsia="lt-LT"/>
        </w:rPr>
      </w:pPr>
    </w:p>
    <w:p w:rsidR="001C237E" w:rsidRPr="001C237E" w:rsidRDefault="001C237E" w:rsidP="001C237E">
      <w:pPr>
        <w:tabs>
          <w:tab w:val="left" w:pos="9540"/>
        </w:tabs>
        <w:spacing w:after="0" w:line="240" w:lineRule="auto"/>
        <w:jc w:val="center"/>
        <w:rPr>
          <w:rFonts w:ascii="Times New Roman" w:eastAsia="Times New Roman" w:hAnsi="Times New Roman"/>
          <w:sz w:val="16"/>
          <w:szCs w:val="16"/>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1C237E" w:rsidRPr="001C237E" w:rsidTr="004666E8">
        <w:trPr>
          <w:trHeight w:val="475"/>
        </w:trPr>
        <w:tc>
          <w:tcPr>
            <w:tcW w:w="2093" w:type="dxa"/>
            <w:tcBorders>
              <w:top w:val="nil"/>
              <w:left w:val="nil"/>
              <w:bottom w:val="nil"/>
              <w:right w:val="single" w:sz="4" w:space="0" w:color="auto"/>
            </w:tcBorders>
            <w:shd w:val="clear" w:color="auto" w:fill="auto"/>
          </w:tcPr>
          <w:p w:rsidR="001C237E" w:rsidRPr="001C237E" w:rsidRDefault="001C237E" w:rsidP="001C237E">
            <w:pPr>
              <w:spacing w:after="0" w:line="240" w:lineRule="auto"/>
              <w:jc w:val="right"/>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Paslaugų pavadinimas</w:t>
            </w:r>
          </w:p>
        </w:tc>
        <w:tc>
          <w:tcPr>
            <w:tcW w:w="2551" w:type="dxa"/>
            <w:tcBorders>
              <w:top w:val="single" w:sz="4" w:space="0" w:color="auto"/>
              <w:left w:val="single" w:sz="4" w:space="0" w:color="auto"/>
              <w:right w:val="single" w:sz="4" w:space="0" w:color="auto"/>
            </w:tcBorders>
            <w:shd w:val="clear" w:color="auto" w:fill="auto"/>
          </w:tcPr>
          <w:p w:rsidR="001C237E" w:rsidRPr="001C237E" w:rsidRDefault="001C237E" w:rsidP="001C237E">
            <w:pPr>
              <w:spacing w:after="0" w:line="240" w:lineRule="auto"/>
              <w:rPr>
                <w:rFonts w:ascii="Times New Roman" w:eastAsia="Times New Roman" w:hAnsi="Times New Roman"/>
                <w:color w:val="000000"/>
                <w:sz w:val="20"/>
                <w:szCs w:val="20"/>
                <w:lang w:eastAsia="lt-LT"/>
              </w:rPr>
            </w:pPr>
          </w:p>
        </w:tc>
        <w:tc>
          <w:tcPr>
            <w:tcW w:w="2127" w:type="dxa"/>
            <w:tcBorders>
              <w:top w:val="nil"/>
              <w:left w:val="single" w:sz="4" w:space="0" w:color="auto"/>
              <w:bottom w:val="nil"/>
              <w:right w:val="single" w:sz="4" w:space="0" w:color="auto"/>
            </w:tcBorders>
          </w:tcPr>
          <w:p w:rsidR="001C237E" w:rsidRPr="001C237E" w:rsidRDefault="001C237E" w:rsidP="001C237E">
            <w:pPr>
              <w:spacing w:after="0" w:line="240" w:lineRule="auto"/>
              <w:jc w:val="right"/>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Sutarties data, numeris</w:t>
            </w:r>
          </w:p>
        </w:tc>
        <w:tc>
          <w:tcPr>
            <w:tcW w:w="2835" w:type="dxa"/>
            <w:tcBorders>
              <w:top w:val="single" w:sz="4" w:space="0" w:color="auto"/>
              <w:left w:val="single" w:sz="4" w:space="0" w:color="auto"/>
              <w:right w:val="single" w:sz="4" w:space="0" w:color="auto"/>
            </w:tcBorders>
          </w:tcPr>
          <w:p w:rsidR="001C237E" w:rsidRPr="001C237E" w:rsidRDefault="001C237E" w:rsidP="001C237E">
            <w:pPr>
              <w:spacing w:after="0" w:line="240" w:lineRule="auto"/>
              <w:rPr>
                <w:rFonts w:ascii="Times New Roman" w:eastAsia="Times New Roman" w:hAnsi="Times New Roman"/>
                <w:color w:val="000000"/>
                <w:sz w:val="20"/>
                <w:szCs w:val="20"/>
                <w:lang w:eastAsia="lt-LT"/>
              </w:rPr>
            </w:pPr>
          </w:p>
        </w:tc>
      </w:tr>
      <w:tr w:rsidR="001C237E" w:rsidRPr="001C237E" w:rsidTr="004666E8">
        <w:trPr>
          <w:trHeight w:val="470"/>
        </w:trPr>
        <w:tc>
          <w:tcPr>
            <w:tcW w:w="2093" w:type="dxa"/>
            <w:tcBorders>
              <w:top w:val="nil"/>
              <w:left w:val="nil"/>
              <w:bottom w:val="nil"/>
              <w:right w:val="single" w:sz="4" w:space="0" w:color="auto"/>
            </w:tcBorders>
            <w:shd w:val="clear" w:color="auto" w:fill="auto"/>
          </w:tcPr>
          <w:p w:rsidR="001C237E" w:rsidRPr="001C237E" w:rsidRDefault="001C237E" w:rsidP="001C237E">
            <w:pPr>
              <w:spacing w:after="0" w:line="240" w:lineRule="auto"/>
              <w:jc w:val="right"/>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Tiekėjas</w:t>
            </w:r>
          </w:p>
        </w:tc>
        <w:tc>
          <w:tcPr>
            <w:tcW w:w="2551" w:type="dxa"/>
            <w:tcBorders>
              <w:top w:val="single" w:sz="4" w:space="0" w:color="auto"/>
              <w:left w:val="single" w:sz="4" w:space="0" w:color="auto"/>
              <w:right w:val="single" w:sz="4" w:space="0" w:color="auto"/>
            </w:tcBorders>
            <w:shd w:val="clear" w:color="auto" w:fill="auto"/>
          </w:tcPr>
          <w:p w:rsidR="001C237E" w:rsidRPr="001C237E" w:rsidRDefault="001C237E" w:rsidP="001C237E">
            <w:pPr>
              <w:spacing w:after="0" w:line="240" w:lineRule="auto"/>
              <w:rPr>
                <w:rFonts w:ascii="Times New Roman" w:eastAsia="Times New Roman" w:hAnsi="Times New Roman"/>
                <w:color w:val="000000"/>
                <w:sz w:val="20"/>
                <w:szCs w:val="20"/>
                <w:lang w:eastAsia="lt-LT"/>
              </w:rPr>
            </w:pPr>
          </w:p>
        </w:tc>
        <w:tc>
          <w:tcPr>
            <w:tcW w:w="2127" w:type="dxa"/>
            <w:tcBorders>
              <w:top w:val="nil"/>
              <w:left w:val="single" w:sz="4" w:space="0" w:color="auto"/>
              <w:bottom w:val="nil"/>
              <w:right w:val="single" w:sz="4" w:space="0" w:color="auto"/>
            </w:tcBorders>
          </w:tcPr>
          <w:p w:rsidR="001C237E" w:rsidRPr="001C237E" w:rsidRDefault="001C237E" w:rsidP="001C237E">
            <w:pPr>
              <w:spacing w:after="0" w:line="240" w:lineRule="auto"/>
              <w:jc w:val="right"/>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Apskaitos dokumento </w:t>
            </w:r>
          </w:p>
          <w:p w:rsidR="001C237E" w:rsidRPr="001C237E" w:rsidRDefault="001C237E" w:rsidP="001C237E">
            <w:pPr>
              <w:spacing w:after="0" w:line="240" w:lineRule="auto"/>
              <w:jc w:val="right"/>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data, numeris</w:t>
            </w:r>
          </w:p>
        </w:tc>
        <w:tc>
          <w:tcPr>
            <w:tcW w:w="2835" w:type="dxa"/>
            <w:tcBorders>
              <w:top w:val="single" w:sz="4" w:space="0" w:color="auto"/>
              <w:left w:val="single" w:sz="4" w:space="0" w:color="auto"/>
              <w:right w:val="single" w:sz="4" w:space="0" w:color="auto"/>
            </w:tcBorders>
          </w:tcPr>
          <w:p w:rsidR="001C237E" w:rsidRPr="001C237E" w:rsidRDefault="001C237E" w:rsidP="001C237E">
            <w:pPr>
              <w:spacing w:after="0" w:line="240" w:lineRule="auto"/>
              <w:rPr>
                <w:rFonts w:ascii="Times New Roman" w:eastAsia="Times New Roman" w:hAnsi="Times New Roman"/>
                <w:color w:val="000000"/>
                <w:sz w:val="20"/>
                <w:szCs w:val="20"/>
                <w:lang w:eastAsia="lt-LT"/>
              </w:rPr>
            </w:pPr>
          </w:p>
        </w:tc>
      </w:tr>
    </w:tbl>
    <w:p w:rsidR="001C237E" w:rsidRPr="001C237E" w:rsidRDefault="001C237E" w:rsidP="001C237E">
      <w:pPr>
        <w:spacing w:after="0" w:line="240" w:lineRule="auto"/>
        <w:jc w:val="both"/>
        <w:rPr>
          <w:rFonts w:ascii="Times New Roman" w:eastAsia="Times New Roman" w:hAnsi="Times New Roman"/>
          <w:sz w:val="16"/>
          <w:szCs w:val="16"/>
          <w:lang w:eastAsia="lt-LT"/>
        </w:rPr>
      </w:pPr>
    </w:p>
    <w:p w:rsidR="001C237E" w:rsidRPr="001C237E" w:rsidRDefault="001C237E" w:rsidP="001C237E">
      <w:pPr>
        <w:tabs>
          <w:tab w:val="left" w:pos="9540"/>
        </w:tabs>
        <w:spacing w:after="0" w:line="240" w:lineRule="auto"/>
        <w:rPr>
          <w:rFonts w:ascii="Times New Roman" w:eastAsia="Times New Roman" w:hAnsi="Times New Roman"/>
          <w:lang w:eastAsia="lt-LT"/>
        </w:rPr>
      </w:pPr>
      <w:r w:rsidRPr="001C237E">
        <w:rPr>
          <w:rFonts w:ascii="Times New Roman" w:eastAsia="Times New Roman" w:hAnsi="Times New Roman"/>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153"/>
        <w:gridCol w:w="1530"/>
        <w:gridCol w:w="1985"/>
        <w:gridCol w:w="1417"/>
        <w:gridCol w:w="2233"/>
      </w:tblGrid>
      <w:tr w:rsidR="001C237E" w:rsidRPr="001C237E" w:rsidTr="008E445C">
        <w:trPr>
          <w:trHeight w:val="910"/>
        </w:trPr>
        <w:tc>
          <w:tcPr>
            <w:tcW w:w="536" w:type="dxa"/>
            <w:shd w:val="clear" w:color="auto" w:fill="auto"/>
            <w:vAlign w:val="center"/>
          </w:tcPr>
          <w:p w:rsidR="001C237E" w:rsidRPr="001C237E" w:rsidRDefault="001C237E" w:rsidP="001C237E">
            <w:pPr>
              <w:spacing w:after="0" w:line="240" w:lineRule="auto"/>
              <w:jc w:val="center"/>
              <w:rPr>
                <w:rFonts w:ascii="Times New Roman" w:eastAsia="Times New Roman" w:hAnsi="Times New Roman"/>
                <w:b/>
                <w:sz w:val="20"/>
                <w:szCs w:val="24"/>
                <w:lang w:eastAsia="lt-LT"/>
              </w:rPr>
            </w:pPr>
            <w:r w:rsidRPr="001C237E">
              <w:rPr>
                <w:rFonts w:ascii="Times New Roman" w:eastAsia="Times New Roman" w:hAnsi="Times New Roman"/>
                <w:b/>
                <w:sz w:val="20"/>
                <w:szCs w:val="24"/>
                <w:lang w:eastAsia="lt-LT"/>
              </w:rPr>
              <w:t>Eil. Nr.</w:t>
            </w:r>
          </w:p>
        </w:tc>
        <w:tc>
          <w:tcPr>
            <w:tcW w:w="2153" w:type="dxa"/>
          </w:tcPr>
          <w:p w:rsidR="001C237E" w:rsidRPr="001C237E" w:rsidRDefault="001C237E" w:rsidP="001C237E">
            <w:pPr>
              <w:spacing w:after="0" w:line="240" w:lineRule="auto"/>
              <w:jc w:val="center"/>
              <w:rPr>
                <w:rFonts w:ascii="Times New Roman" w:eastAsia="Times New Roman" w:hAnsi="Times New Roman"/>
                <w:b/>
                <w:sz w:val="20"/>
                <w:szCs w:val="24"/>
                <w:lang w:eastAsia="lt-LT"/>
              </w:rPr>
            </w:pPr>
          </w:p>
          <w:p w:rsidR="001C237E" w:rsidRPr="001C237E" w:rsidRDefault="001C237E" w:rsidP="001C237E">
            <w:pPr>
              <w:spacing w:after="0" w:line="240" w:lineRule="auto"/>
              <w:jc w:val="center"/>
              <w:rPr>
                <w:rFonts w:ascii="Times New Roman" w:eastAsia="Times New Roman" w:hAnsi="Times New Roman"/>
                <w:b/>
                <w:sz w:val="20"/>
                <w:szCs w:val="24"/>
                <w:lang w:eastAsia="lt-LT"/>
              </w:rPr>
            </w:pPr>
          </w:p>
          <w:p w:rsidR="001C237E" w:rsidRPr="001C237E" w:rsidRDefault="001C237E" w:rsidP="001C237E">
            <w:pPr>
              <w:spacing w:after="0" w:line="240" w:lineRule="auto"/>
              <w:jc w:val="center"/>
              <w:rPr>
                <w:rFonts w:ascii="Times New Roman" w:eastAsia="Times New Roman" w:hAnsi="Times New Roman"/>
                <w:b/>
                <w:sz w:val="20"/>
                <w:szCs w:val="24"/>
                <w:lang w:eastAsia="lt-LT"/>
              </w:rPr>
            </w:pPr>
            <w:r w:rsidRPr="001C237E">
              <w:rPr>
                <w:rFonts w:ascii="Times New Roman" w:eastAsia="Times New Roman" w:hAnsi="Times New Roman"/>
                <w:b/>
                <w:sz w:val="20"/>
                <w:szCs w:val="24"/>
                <w:lang w:eastAsia="lt-LT"/>
              </w:rPr>
              <w:t>Paslaugų pavadinimas</w:t>
            </w:r>
          </w:p>
        </w:tc>
        <w:tc>
          <w:tcPr>
            <w:tcW w:w="1530" w:type="dxa"/>
            <w:shd w:val="clear" w:color="auto" w:fill="auto"/>
            <w:vAlign w:val="center"/>
          </w:tcPr>
          <w:p w:rsidR="001C237E" w:rsidRPr="001C237E" w:rsidRDefault="001C237E" w:rsidP="001C237E">
            <w:pPr>
              <w:spacing w:after="0" w:line="240" w:lineRule="auto"/>
              <w:jc w:val="center"/>
              <w:rPr>
                <w:rFonts w:ascii="Times New Roman" w:eastAsia="Times New Roman" w:hAnsi="Times New Roman"/>
                <w:b/>
                <w:sz w:val="20"/>
                <w:szCs w:val="24"/>
                <w:lang w:eastAsia="lt-LT"/>
              </w:rPr>
            </w:pPr>
            <w:r w:rsidRPr="001C237E">
              <w:rPr>
                <w:rFonts w:ascii="Times New Roman" w:eastAsia="Times New Roman" w:hAnsi="Times New Roman"/>
                <w:b/>
                <w:sz w:val="20"/>
                <w:szCs w:val="24"/>
                <w:lang w:eastAsia="lt-LT"/>
              </w:rPr>
              <w:t>Mat. vienetas</w:t>
            </w:r>
          </w:p>
        </w:tc>
        <w:tc>
          <w:tcPr>
            <w:tcW w:w="1985" w:type="dxa"/>
            <w:shd w:val="clear" w:color="auto" w:fill="auto"/>
            <w:vAlign w:val="center"/>
          </w:tcPr>
          <w:p w:rsidR="001C237E" w:rsidRPr="001C237E" w:rsidRDefault="001C237E" w:rsidP="001C237E">
            <w:pPr>
              <w:spacing w:after="0" w:line="240" w:lineRule="auto"/>
              <w:jc w:val="center"/>
              <w:rPr>
                <w:rFonts w:ascii="Times New Roman" w:eastAsia="Times New Roman" w:hAnsi="Times New Roman"/>
                <w:sz w:val="20"/>
                <w:szCs w:val="20"/>
                <w:lang w:eastAsia="lt-LT"/>
              </w:rPr>
            </w:pPr>
            <w:r w:rsidRPr="001C237E">
              <w:rPr>
                <w:rFonts w:ascii="Times New Roman" w:eastAsia="Times New Roman" w:hAnsi="Times New Roman"/>
                <w:b/>
                <w:sz w:val="20"/>
                <w:szCs w:val="24"/>
                <w:lang w:eastAsia="lt-LT"/>
              </w:rPr>
              <w:t>Kiekis</w:t>
            </w:r>
          </w:p>
        </w:tc>
        <w:tc>
          <w:tcPr>
            <w:tcW w:w="1417" w:type="dxa"/>
            <w:shd w:val="clear" w:color="auto" w:fill="auto"/>
            <w:vAlign w:val="center"/>
          </w:tcPr>
          <w:p w:rsidR="001C237E" w:rsidRPr="001C237E" w:rsidRDefault="001C237E" w:rsidP="001C237E">
            <w:pPr>
              <w:spacing w:after="0" w:line="240" w:lineRule="auto"/>
              <w:jc w:val="center"/>
              <w:rPr>
                <w:rFonts w:ascii="Times New Roman" w:eastAsia="Times New Roman" w:hAnsi="Times New Roman"/>
                <w:sz w:val="20"/>
                <w:szCs w:val="24"/>
                <w:lang w:eastAsia="lt-LT"/>
              </w:rPr>
            </w:pPr>
            <w:r w:rsidRPr="001C237E">
              <w:rPr>
                <w:rFonts w:ascii="Times New Roman" w:eastAsia="Times New Roman" w:hAnsi="Times New Roman"/>
                <w:b/>
                <w:sz w:val="20"/>
                <w:szCs w:val="24"/>
                <w:lang w:eastAsia="lt-LT"/>
              </w:rPr>
              <w:t>Kaina</w:t>
            </w:r>
          </w:p>
        </w:tc>
        <w:tc>
          <w:tcPr>
            <w:tcW w:w="2233" w:type="dxa"/>
          </w:tcPr>
          <w:p w:rsidR="001C237E" w:rsidRPr="001C237E" w:rsidRDefault="001C237E" w:rsidP="001C237E">
            <w:pPr>
              <w:spacing w:after="0" w:line="240" w:lineRule="auto"/>
              <w:jc w:val="center"/>
              <w:rPr>
                <w:rFonts w:ascii="Times New Roman" w:eastAsia="Times New Roman" w:hAnsi="Times New Roman"/>
                <w:b/>
                <w:sz w:val="20"/>
                <w:szCs w:val="24"/>
                <w:lang w:eastAsia="lt-LT"/>
              </w:rPr>
            </w:pPr>
          </w:p>
          <w:p w:rsidR="001C237E" w:rsidRPr="001C237E" w:rsidRDefault="001C237E" w:rsidP="001C237E">
            <w:pPr>
              <w:spacing w:after="0" w:line="240" w:lineRule="auto"/>
              <w:jc w:val="center"/>
              <w:rPr>
                <w:rFonts w:ascii="Times New Roman" w:eastAsia="Times New Roman" w:hAnsi="Times New Roman"/>
                <w:b/>
                <w:sz w:val="20"/>
                <w:szCs w:val="24"/>
                <w:lang w:eastAsia="lt-LT"/>
              </w:rPr>
            </w:pPr>
          </w:p>
          <w:p w:rsidR="001C237E" w:rsidRPr="001C237E" w:rsidRDefault="001C237E" w:rsidP="001C237E">
            <w:pPr>
              <w:spacing w:after="0" w:line="240" w:lineRule="auto"/>
              <w:jc w:val="center"/>
              <w:rPr>
                <w:rFonts w:ascii="Times New Roman" w:eastAsia="Times New Roman" w:hAnsi="Times New Roman"/>
                <w:b/>
                <w:sz w:val="20"/>
                <w:szCs w:val="24"/>
                <w:lang w:eastAsia="lt-LT"/>
              </w:rPr>
            </w:pPr>
            <w:r w:rsidRPr="001C237E">
              <w:rPr>
                <w:rFonts w:ascii="Times New Roman" w:eastAsia="Times New Roman" w:hAnsi="Times New Roman"/>
                <w:b/>
                <w:sz w:val="20"/>
                <w:szCs w:val="24"/>
                <w:lang w:eastAsia="lt-LT"/>
              </w:rPr>
              <w:t xml:space="preserve">Suma </w:t>
            </w:r>
          </w:p>
        </w:tc>
      </w:tr>
      <w:tr w:rsidR="008E445C" w:rsidRPr="001C237E" w:rsidTr="008E445C">
        <w:trPr>
          <w:trHeight w:val="356"/>
        </w:trPr>
        <w:tc>
          <w:tcPr>
            <w:tcW w:w="536" w:type="dxa"/>
            <w:shd w:val="clear" w:color="auto" w:fill="auto"/>
          </w:tcPr>
          <w:p w:rsidR="008E445C" w:rsidRPr="001C237E" w:rsidRDefault="008E445C" w:rsidP="008E445C">
            <w:pPr>
              <w:spacing w:after="0" w:line="240" w:lineRule="auto"/>
              <w:jc w:val="both"/>
              <w:rPr>
                <w:rFonts w:ascii="Times New Roman" w:eastAsia="Times New Roman" w:hAnsi="Times New Roman"/>
                <w:szCs w:val="24"/>
                <w:lang w:eastAsia="lt-LT"/>
              </w:rPr>
            </w:pPr>
            <w:r w:rsidRPr="001C237E">
              <w:rPr>
                <w:rFonts w:ascii="Times New Roman" w:eastAsia="Times New Roman" w:hAnsi="Times New Roman"/>
                <w:szCs w:val="24"/>
                <w:lang w:eastAsia="lt-LT"/>
              </w:rPr>
              <w:t>1.</w:t>
            </w:r>
          </w:p>
        </w:tc>
        <w:tc>
          <w:tcPr>
            <w:tcW w:w="2153" w:type="dxa"/>
            <w:tcBorders>
              <w:top w:val="single" w:sz="4" w:space="0" w:color="auto"/>
              <w:bottom w:val="single" w:sz="4" w:space="0" w:color="auto"/>
            </w:tcBorders>
          </w:tcPr>
          <w:p w:rsidR="008E445C" w:rsidRPr="001C237E" w:rsidRDefault="008E445C" w:rsidP="008E445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BIURO KONTEINERIŲ NUOMA 5 VNT. </w:t>
            </w:r>
          </w:p>
        </w:tc>
        <w:tc>
          <w:tcPr>
            <w:tcW w:w="1530" w:type="dxa"/>
            <w:shd w:val="clear" w:color="auto" w:fill="auto"/>
          </w:tcPr>
          <w:p w:rsidR="008E445C" w:rsidRPr="001C237E" w:rsidRDefault="008E445C" w:rsidP="008E445C">
            <w:pPr>
              <w:spacing w:after="0" w:line="240" w:lineRule="auto"/>
              <w:jc w:val="both"/>
              <w:rPr>
                <w:rFonts w:ascii="Times New Roman" w:eastAsia="Times New Roman" w:hAnsi="Times New Roman"/>
                <w:i/>
                <w:sz w:val="18"/>
                <w:szCs w:val="18"/>
                <w:lang w:eastAsia="lt-LT"/>
              </w:rPr>
            </w:pPr>
          </w:p>
        </w:tc>
        <w:tc>
          <w:tcPr>
            <w:tcW w:w="1985" w:type="dxa"/>
            <w:shd w:val="clear" w:color="auto" w:fill="auto"/>
          </w:tcPr>
          <w:p w:rsidR="008E445C" w:rsidRPr="001C237E" w:rsidRDefault="008E445C" w:rsidP="008E445C">
            <w:pPr>
              <w:spacing w:after="0" w:line="240" w:lineRule="auto"/>
              <w:jc w:val="both"/>
              <w:rPr>
                <w:rFonts w:ascii="Times New Roman" w:eastAsia="Times New Roman" w:hAnsi="Times New Roman"/>
                <w:szCs w:val="24"/>
                <w:lang w:eastAsia="lt-LT"/>
              </w:rPr>
            </w:pPr>
          </w:p>
        </w:tc>
        <w:tc>
          <w:tcPr>
            <w:tcW w:w="1417" w:type="dxa"/>
            <w:shd w:val="clear" w:color="auto" w:fill="auto"/>
          </w:tcPr>
          <w:p w:rsidR="008E445C" w:rsidRPr="001C237E" w:rsidRDefault="008E445C" w:rsidP="008E445C">
            <w:pPr>
              <w:spacing w:after="0" w:line="240" w:lineRule="auto"/>
              <w:jc w:val="both"/>
              <w:rPr>
                <w:rFonts w:ascii="Times New Roman" w:eastAsia="Times New Roman" w:hAnsi="Times New Roman"/>
                <w:szCs w:val="24"/>
                <w:lang w:eastAsia="lt-LT"/>
              </w:rPr>
            </w:pPr>
          </w:p>
        </w:tc>
        <w:tc>
          <w:tcPr>
            <w:tcW w:w="2233" w:type="dxa"/>
          </w:tcPr>
          <w:p w:rsidR="008E445C" w:rsidRPr="001C237E" w:rsidRDefault="008E445C" w:rsidP="008E445C">
            <w:pPr>
              <w:spacing w:after="0" w:line="240" w:lineRule="auto"/>
              <w:jc w:val="both"/>
              <w:rPr>
                <w:rFonts w:ascii="Times New Roman" w:eastAsia="Times New Roman" w:hAnsi="Times New Roman"/>
                <w:szCs w:val="24"/>
                <w:lang w:eastAsia="lt-LT"/>
              </w:rPr>
            </w:pPr>
          </w:p>
        </w:tc>
      </w:tr>
      <w:tr w:rsidR="008E445C" w:rsidRPr="001C237E" w:rsidTr="008E445C">
        <w:trPr>
          <w:trHeight w:val="356"/>
        </w:trPr>
        <w:tc>
          <w:tcPr>
            <w:tcW w:w="536" w:type="dxa"/>
            <w:shd w:val="clear" w:color="auto" w:fill="auto"/>
          </w:tcPr>
          <w:p w:rsidR="008E445C" w:rsidRPr="001C237E" w:rsidRDefault="008E445C" w:rsidP="008E445C">
            <w:pPr>
              <w:spacing w:after="0" w:line="240" w:lineRule="auto"/>
              <w:jc w:val="both"/>
              <w:rPr>
                <w:rFonts w:ascii="Times New Roman" w:eastAsia="Times New Roman" w:hAnsi="Times New Roman"/>
                <w:szCs w:val="24"/>
                <w:lang w:eastAsia="lt-LT"/>
              </w:rPr>
            </w:pPr>
          </w:p>
        </w:tc>
        <w:tc>
          <w:tcPr>
            <w:tcW w:w="2153" w:type="dxa"/>
            <w:tcBorders>
              <w:top w:val="single" w:sz="4" w:space="0" w:color="auto"/>
              <w:bottom w:val="single" w:sz="4" w:space="0" w:color="auto"/>
            </w:tcBorders>
          </w:tcPr>
          <w:p w:rsidR="008E445C" w:rsidRPr="001C237E" w:rsidRDefault="008E445C" w:rsidP="008E445C">
            <w:pPr>
              <w:spacing w:after="0" w:line="240" w:lineRule="auto"/>
              <w:rPr>
                <w:rFonts w:ascii="Times New Roman" w:eastAsia="Times New Roman" w:hAnsi="Times New Roman"/>
                <w:sz w:val="24"/>
                <w:szCs w:val="24"/>
                <w:lang w:eastAsia="lt-LT"/>
              </w:rPr>
            </w:pPr>
            <w:r w:rsidRPr="001C237E">
              <w:rPr>
                <w:rFonts w:ascii="Times New Roman" w:eastAsia="Times New Roman" w:hAnsi="Times New Roman"/>
                <w:sz w:val="24"/>
                <w:szCs w:val="24"/>
                <w:lang w:eastAsia="lt-LT"/>
              </w:rPr>
              <w:t>MODULINIŲ BIURO KONTEINERIŲ NUOMA 5 VNT.</w:t>
            </w:r>
          </w:p>
        </w:tc>
        <w:tc>
          <w:tcPr>
            <w:tcW w:w="1530" w:type="dxa"/>
            <w:shd w:val="clear" w:color="auto" w:fill="auto"/>
          </w:tcPr>
          <w:p w:rsidR="008E445C" w:rsidRPr="001C237E" w:rsidRDefault="008E445C" w:rsidP="008E445C">
            <w:pPr>
              <w:spacing w:after="0" w:line="240" w:lineRule="auto"/>
              <w:jc w:val="both"/>
              <w:rPr>
                <w:rFonts w:ascii="Times New Roman" w:eastAsia="Times New Roman" w:hAnsi="Times New Roman"/>
                <w:i/>
                <w:sz w:val="18"/>
                <w:szCs w:val="18"/>
                <w:lang w:eastAsia="lt-LT"/>
              </w:rPr>
            </w:pPr>
          </w:p>
        </w:tc>
        <w:tc>
          <w:tcPr>
            <w:tcW w:w="1985" w:type="dxa"/>
            <w:shd w:val="clear" w:color="auto" w:fill="auto"/>
          </w:tcPr>
          <w:p w:rsidR="008E445C" w:rsidRPr="001C237E" w:rsidRDefault="008E445C" w:rsidP="008E445C">
            <w:pPr>
              <w:spacing w:after="0" w:line="240" w:lineRule="auto"/>
              <w:jc w:val="both"/>
              <w:rPr>
                <w:rFonts w:ascii="Times New Roman" w:eastAsia="Times New Roman" w:hAnsi="Times New Roman"/>
                <w:szCs w:val="24"/>
                <w:lang w:eastAsia="lt-LT"/>
              </w:rPr>
            </w:pPr>
          </w:p>
        </w:tc>
        <w:tc>
          <w:tcPr>
            <w:tcW w:w="1417" w:type="dxa"/>
            <w:shd w:val="clear" w:color="auto" w:fill="auto"/>
          </w:tcPr>
          <w:p w:rsidR="008E445C" w:rsidRPr="001C237E" w:rsidRDefault="008E445C" w:rsidP="008E445C">
            <w:pPr>
              <w:spacing w:after="0" w:line="240" w:lineRule="auto"/>
              <w:jc w:val="both"/>
              <w:rPr>
                <w:rFonts w:ascii="Times New Roman" w:eastAsia="Times New Roman" w:hAnsi="Times New Roman"/>
                <w:szCs w:val="24"/>
                <w:lang w:eastAsia="lt-LT"/>
              </w:rPr>
            </w:pPr>
          </w:p>
        </w:tc>
        <w:tc>
          <w:tcPr>
            <w:tcW w:w="2233" w:type="dxa"/>
          </w:tcPr>
          <w:p w:rsidR="008E445C" w:rsidRPr="001C237E" w:rsidRDefault="008E445C" w:rsidP="008E445C">
            <w:pPr>
              <w:spacing w:after="0" w:line="240" w:lineRule="auto"/>
              <w:jc w:val="both"/>
              <w:rPr>
                <w:rFonts w:ascii="Times New Roman" w:eastAsia="Times New Roman" w:hAnsi="Times New Roman"/>
                <w:szCs w:val="24"/>
                <w:lang w:eastAsia="lt-LT"/>
              </w:rPr>
            </w:pPr>
          </w:p>
        </w:tc>
      </w:tr>
    </w:tbl>
    <w:p w:rsidR="001C237E" w:rsidRPr="001C237E" w:rsidRDefault="001C237E" w:rsidP="001C237E">
      <w:pPr>
        <w:spacing w:after="0" w:line="240" w:lineRule="auto"/>
        <w:jc w:val="both"/>
        <w:rPr>
          <w:rFonts w:ascii="Times New Roman" w:eastAsia="Times New Roman" w:hAnsi="Times New Roman"/>
          <w:sz w:val="16"/>
          <w:szCs w:val="16"/>
          <w:lang w:eastAsia="lt-LT"/>
        </w:rPr>
      </w:pPr>
    </w:p>
    <w:p w:rsidR="001C237E" w:rsidRPr="001C237E" w:rsidRDefault="001C237E" w:rsidP="001C237E">
      <w:pPr>
        <w:spacing w:after="0" w:line="240" w:lineRule="auto"/>
        <w:jc w:val="center"/>
        <w:rPr>
          <w:rFonts w:ascii="Times New Roman" w:eastAsia="Times New Roman" w:hAnsi="Times New Roman"/>
          <w:sz w:val="16"/>
          <w:szCs w:val="16"/>
          <w:lang w:eastAsia="lt-LT"/>
        </w:rPr>
      </w:pPr>
    </w:p>
    <w:p w:rsidR="001C237E" w:rsidRPr="001C237E" w:rsidRDefault="001C237E" w:rsidP="001C237E">
      <w:pPr>
        <w:spacing w:after="0" w:line="240" w:lineRule="auto"/>
        <w:jc w:val="both"/>
        <w:rPr>
          <w:rFonts w:ascii="Times New Roman" w:eastAsia="Times New Roman" w:hAnsi="Times New Roman"/>
          <w:sz w:val="20"/>
          <w:szCs w:val="20"/>
          <w:lang w:eastAsia="lt-LT"/>
        </w:rPr>
      </w:pPr>
      <w:r w:rsidRPr="001C237E">
        <w:rPr>
          <w:rFonts w:ascii="Times New Roman" w:eastAsia="Times New Roman" w:hAnsi="Times New Roman"/>
          <w:sz w:val="20"/>
          <w:szCs w:val="20"/>
          <w:lang w:eastAsia="lt-LT"/>
        </w:rPr>
        <w:t xml:space="preserve"> </w:t>
      </w:r>
    </w:p>
    <w:p w:rsidR="001C237E" w:rsidRPr="001C237E" w:rsidRDefault="001C237E" w:rsidP="001C237E">
      <w:pPr>
        <w:tabs>
          <w:tab w:val="left" w:pos="5103"/>
        </w:tabs>
        <w:spacing w:after="0" w:line="240" w:lineRule="auto"/>
        <w:jc w:val="both"/>
        <w:rPr>
          <w:rFonts w:ascii="Times New Roman" w:eastAsia="Times New Roman" w:hAnsi="Times New Roman"/>
          <w:sz w:val="20"/>
          <w:szCs w:val="20"/>
          <w:lang w:eastAsia="lt-LT"/>
        </w:rPr>
      </w:pPr>
      <w:r w:rsidRPr="001C237E">
        <w:rPr>
          <w:rFonts w:ascii="Times New Roman" w:eastAsia="Times New Roman" w:hAnsi="Times New Roman"/>
          <w:b/>
          <w:sz w:val="20"/>
          <w:szCs w:val="20"/>
          <w:lang w:eastAsia="lt-LT"/>
        </w:rPr>
        <w:t xml:space="preserve">PASLAUGAS PRIĖMĖ:                                           </w:t>
      </w:r>
      <w:r w:rsidRPr="001C237E">
        <w:rPr>
          <w:rFonts w:ascii="Times New Roman" w:eastAsia="Times New Roman" w:hAnsi="Times New Roman"/>
          <w:b/>
          <w:sz w:val="20"/>
          <w:szCs w:val="20"/>
          <w:lang w:eastAsia="lt-LT"/>
        </w:rPr>
        <w:tab/>
        <w:t>PASLAUGAS SUTEIKĖ:</w:t>
      </w:r>
      <w:r w:rsidRPr="001C237E">
        <w:rPr>
          <w:rFonts w:ascii="Times New Roman" w:eastAsia="Times New Roman" w:hAnsi="Times New Roman"/>
          <w:sz w:val="20"/>
          <w:szCs w:val="20"/>
          <w:lang w:eastAsia="lt-LT"/>
        </w:rPr>
        <w:tab/>
        <w:t xml:space="preserve"> </w:t>
      </w:r>
    </w:p>
    <w:p w:rsidR="001C237E" w:rsidRPr="001C237E" w:rsidRDefault="001C237E" w:rsidP="001C237E">
      <w:pPr>
        <w:tabs>
          <w:tab w:val="left" w:pos="5245"/>
        </w:tabs>
        <w:spacing w:after="0" w:line="240" w:lineRule="auto"/>
        <w:jc w:val="both"/>
        <w:rPr>
          <w:rFonts w:ascii="Times New Roman" w:eastAsia="Times New Roman" w:hAnsi="Times New Roman"/>
          <w:i/>
          <w:sz w:val="16"/>
          <w:szCs w:val="16"/>
          <w:lang w:eastAsia="lt-LT"/>
        </w:rPr>
      </w:pPr>
      <w:r w:rsidRPr="001C237E">
        <w:rPr>
          <w:rFonts w:ascii="Times New Roman" w:eastAsia="Times New Roman" w:hAnsi="Times New Roman"/>
          <w:sz w:val="16"/>
          <w:szCs w:val="16"/>
          <w:lang w:eastAsia="lt-LT"/>
        </w:rPr>
        <w:tab/>
      </w:r>
    </w:p>
    <w:tbl>
      <w:tblPr>
        <w:tblW w:w="9862" w:type="dxa"/>
        <w:tblInd w:w="-34" w:type="dxa"/>
        <w:tblLook w:val="00A0" w:firstRow="1" w:lastRow="0" w:firstColumn="1" w:lastColumn="0" w:noHBand="0" w:noVBand="0"/>
      </w:tblPr>
      <w:tblGrid>
        <w:gridCol w:w="4820"/>
        <w:gridCol w:w="5042"/>
      </w:tblGrid>
      <w:tr w:rsidR="001C237E" w:rsidRPr="001C237E" w:rsidTr="004666E8">
        <w:trPr>
          <w:trHeight w:val="74"/>
        </w:trPr>
        <w:tc>
          <w:tcPr>
            <w:tcW w:w="4820" w:type="dxa"/>
          </w:tcPr>
          <w:p w:rsidR="001C237E" w:rsidRPr="001C237E" w:rsidRDefault="001C237E" w:rsidP="001C237E">
            <w:pPr>
              <w:spacing w:after="0" w:line="240" w:lineRule="auto"/>
              <w:rPr>
                <w:rFonts w:ascii="Times New Roman" w:eastAsia="Times New Roman" w:hAnsi="Times New Roman"/>
                <w:b/>
                <w:bCs/>
                <w:color w:val="000000"/>
                <w:sz w:val="20"/>
                <w:szCs w:val="20"/>
                <w:lang w:eastAsia="lt-LT"/>
              </w:rPr>
            </w:pPr>
          </w:p>
          <w:p w:rsidR="001C237E" w:rsidRPr="001C237E" w:rsidRDefault="001C237E" w:rsidP="001C237E">
            <w:pPr>
              <w:spacing w:after="0" w:line="240" w:lineRule="auto"/>
              <w:rPr>
                <w:rFonts w:ascii="Times New Roman" w:eastAsia="Times New Roman" w:hAnsi="Times New Roman"/>
                <w:b/>
                <w:bCs/>
                <w:color w:val="000000"/>
                <w:sz w:val="20"/>
                <w:szCs w:val="20"/>
                <w:lang w:eastAsia="lt-LT"/>
              </w:rPr>
            </w:pPr>
            <w:r w:rsidRPr="001C237E">
              <w:rPr>
                <w:rFonts w:ascii="Times New Roman" w:eastAsia="Times New Roman" w:hAnsi="Times New Roman"/>
                <w:b/>
                <w:bCs/>
                <w:color w:val="000000"/>
                <w:sz w:val="20"/>
                <w:szCs w:val="20"/>
                <w:lang w:eastAsia="lt-LT"/>
              </w:rPr>
              <w:t xml:space="preserve">____________________________________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(pavadinimas)</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Įmonės kodas: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Adresas: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Tel. Nr.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Fakso Nr.</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El. paštas:</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_____________________________________</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(vardas, pavardė)</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Parašas</w:t>
            </w:r>
          </w:p>
          <w:p w:rsidR="001C237E" w:rsidRPr="001C237E" w:rsidRDefault="001C237E" w:rsidP="001C237E">
            <w:pPr>
              <w:spacing w:after="0" w:line="240" w:lineRule="auto"/>
              <w:rPr>
                <w:rFonts w:ascii="Times New Roman" w:eastAsia="Times New Roman" w:hAnsi="Times New Roman"/>
                <w:strike/>
                <w:color w:val="000000"/>
                <w:sz w:val="20"/>
                <w:szCs w:val="20"/>
                <w:lang w:eastAsia="lt-LT"/>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Data:</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p>
        </w:tc>
        <w:tc>
          <w:tcPr>
            <w:tcW w:w="5042" w:type="dxa"/>
          </w:tcPr>
          <w:p w:rsidR="001C237E" w:rsidRPr="001C237E" w:rsidRDefault="001C237E" w:rsidP="001C237E">
            <w:pPr>
              <w:keepNext/>
              <w:snapToGrid w:val="0"/>
              <w:spacing w:after="0" w:line="240" w:lineRule="auto"/>
              <w:rPr>
                <w:rFonts w:ascii="Times New Roman" w:eastAsia="Times New Roman" w:hAnsi="Times New Roman"/>
                <w:sz w:val="20"/>
                <w:szCs w:val="20"/>
              </w:rPr>
            </w:pPr>
          </w:p>
          <w:p w:rsidR="001C237E" w:rsidRPr="001C237E" w:rsidRDefault="001C237E" w:rsidP="001C237E">
            <w:pPr>
              <w:spacing w:after="0" w:line="240" w:lineRule="auto"/>
              <w:rPr>
                <w:rFonts w:ascii="Times New Roman" w:eastAsia="Times New Roman" w:hAnsi="Times New Roman"/>
                <w:b/>
                <w:bCs/>
                <w:color w:val="000000"/>
                <w:sz w:val="20"/>
                <w:szCs w:val="20"/>
                <w:lang w:eastAsia="lt-LT"/>
              </w:rPr>
            </w:pPr>
            <w:r w:rsidRPr="001C237E">
              <w:rPr>
                <w:rFonts w:ascii="Times New Roman" w:eastAsia="Times New Roman" w:hAnsi="Times New Roman"/>
                <w:b/>
                <w:bCs/>
                <w:color w:val="000000"/>
                <w:sz w:val="20"/>
                <w:szCs w:val="20"/>
                <w:lang w:eastAsia="lt-LT"/>
              </w:rPr>
              <w:t xml:space="preserve">____________________________________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(pavadinimas)</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Įmonės kodas: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Adresas: </w:t>
            </w:r>
          </w:p>
          <w:p w:rsidR="001C237E" w:rsidRPr="001C237E" w:rsidRDefault="001C237E" w:rsidP="001C237E">
            <w:pPr>
              <w:keepNext/>
              <w:snapToGrid w:val="0"/>
              <w:spacing w:after="0" w:line="240" w:lineRule="auto"/>
              <w:rPr>
                <w:rFonts w:ascii="Times New Roman" w:eastAsia="Times New Roman" w:hAnsi="Times New Roman"/>
                <w:sz w:val="20"/>
                <w:szCs w:val="20"/>
              </w:rPr>
            </w:pPr>
          </w:p>
          <w:p w:rsidR="001C237E" w:rsidRPr="001C237E" w:rsidRDefault="001C237E" w:rsidP="001C237E">
            <w:pPr>
              <w:keepNext/>
              <w:snapToGrid w:val="0"/>
              <w:spacing w:after="0" w:line="240" w:lineRule="auto"/>
              <w:rPr>
                <w:rFonts w:ascii="Times New Roman" w:eastAsia="Times New Roman" w:hAnsi="Times New Roman"/>
                <w:sz w:val="20"/>
                <w:szCs w:val="20"/>
              </w:rPr>
            </w:pP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 xml:space="preserve">Tel. Nr. </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Fakso Nr.</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El. paštas:</w:t>
            </w:r>
          </w:p>
          <w:p w:rsidR="001C237E" w:rsidRPr="001C237E" w:rsidRDefault="001C237E" w:rsidP="001C237E">
            <w:pPr>
              <w:keepNext/>
              <w:snapToGrid w:val="0"/>
              <w:spacing w:after="0" w:line="240" w:lineRule="auto"/>
              <w:rPr>
                <w:rFonts w:ascii="Times New Roman" w:eastAsia="Times New Roman" w:hAnsi="Times New Roman"/>
                <w:sz w:val="20"/>
                <w:szCs w:val="20"/>
              </w:rPr>
            </w:pPr>
          </w:p>
          <w:p w:rsidR="001C237E" w:rsidRPr="001C237E" w:rsidRDefault="001C237E" w:rsidP="001C237E">
            <w:pPr>
              <w:keepNext/>
              <w:snapToGrid w:val="0"/>
              <w:spacing w:after="0" w:line="240" w:lineRule="auto"/>
              <w:rPr>
                <w:rFonts w:ascii="Times New Roman" w:eastAsia="Times New Roman" w:hAnsi="Times New Roman"/>
                <w:sz w:val="20"/>
                <w:szCs w:val="20"/>
              </w:rPr>
            </w:pPr>
            <w:r w:rsidRPr="001C237E">
              <w:rPr>
                <w:rFonts w:ascii="Times New Roman" w:eastAsia="Times New Roman" w:hAnsi="Times New Roman"/>
                <w:sz w:val="20"/>
                <w:szCs w:val="20"/>
              </w:rPr>
              <w:t>______________________________________</w:t>
            </w:r>
          </w:p>
          <w:p w:rsidR="001C237E" w:rsidRPr="001C237E" w:rsidRDefault="001C237E" w:rsidP="001C237E">
            <w:pPr>
              <w:spacing w:after="0" w:line="240" w:lineRule="auto"/>
              <w:rPr>
                <w:rFonts w:ascii="Times New Roman" w:eastAsia="Times New Roman" w:hAnsi="Times New Roman"/>
                <w:color w:val="000000"/>
                <w:sz w:val="20"/>
                <w:szCs w:val="20"/>
                <w:lang w:eastAsia="lt-LT"/>
              </w:rPr>
            </w:pPr>
            <w:r w:rsidRPr="001C237E">
              <w:rPr>
                <w:rFonts w:ascii="Times New Roman" w:eastAsia="Times New Roman" w:hAnsi="Times New Roman"/>
                <w:color w:val="000000"/>
                <w:sz w:val="20"/>
                <w:szCs w:val="20"/>
                <w:lang w:eastAsia="lt-LT"/>
              </w:rPr>
              <w:t>(vardas, pavardė)</w:t>
            </w:r>
          </w:p>
          <w:p w:rsidR="001C237E" w:rsidRPr="001C237E" w:rsidRDefault="001C237E" w:rsidP="001C237E">
            <w:pPr>
              <w:keepNext/>
              <w:snapToGrid w:val="0"/>
              <w:spacing w:after="0" w:line="240" w:lineRule="auto"/>
              <w:rPr>
                <w:rFonts w:ascii="Times New Roman" w:eastAsia="Times New Roman" w:hAnsi="Times New Roman"/>
                <w:sz w:val="20"/>
                <w:szCs w:val="20"/>
              </w:rPr>
            </w:pPr>
          </w:p>
          <w:p w:rsidR="001C237E" w:rsidRPr="001C237E" w:rsidRDefault="001C237E" w:rsidP="001C237E">
            <w:pPr>
              <w:keepNext/>
              <w:snapToGrid w:val="0"/>
              <w:spacing w:after="0" w:line="240" w:lineRule="auto"/>
              <w:rPr>
                <w:rFonts w:ascii="Times New Roman" w:eastAsia="Times New Roman" w:hAnsi="Times New Roman"/>
                <w:sz w:val="20"/>
                <w:szCs w:val="20"/>
              </w:rPr>
            </w:pPr>
            <w:r w:rsidRPr="001C237E">
              <w:rPr>
                <w:rFonts w:ascii="Times New Roman" w:eastAsia="Times New Roman" w:hAnsi="Times New Roman"/>
                <w:sz w:val="20"/>
                <w:szCs w:val="20"/>
              </w:rPr>
              <w:t>Parašas</w:t>
            </w:r>
          </w:p>
          <w:p w:rsidR="001C237E" w:rsidRPr="001C237E" w:rsidRDefault="001C237E" w:rsidP="001C237E">
            <w:pPr>
              <w:keepNext/>
              <w:snapToGrid w:val="0"/>
              <w:spacing w:after="0" w:line="240" w:lineRule="auto"/>
              <w:rPr>
                <w:rFonts w:ascii="Times New Roman" w:eastAsia="Times New Roman" w:hAnsi="Times New Roman"/>
                <w:sz w:val="20"/>
                <w:szCs w:val="20"/>
              </w:rPr>
            </w:pPr>
          </w:p>
          <w:p w:rsidR="001C237E" w:rsidRPr="001C237E" w:rsidRDefault="001C237E" w:rsidP="001C237E">
            <w:pPr>
              <w:keepNext/>
              <w:snapToGrid w:val="0"/>
              <w:spacing w:after="0" w:line="240" w:lineRule="auto"/>
              <w:rPr>
                <w:rFonts w:ascii="Times New Roman" w:eastAsia="Times New Roman" w:hAnsi="Times New Roman"/>
                <w:sz w:val="20"/>
                <w:szCs w:val="20"/>
              </w:rPr>
            </w:pPr>
            <w:r w:rsidRPr="001C237E">
              <w:rPr>
                <w:rFonts w:ascii="Times New Roman" w:eastAsia="Times New Roman" w:hAnsi="Times New Roman"/>
                <w:sz w:val="20"/>
                <w:szCs w:val="20"/>
              </w:rPr>
              <w:t>Data:</w:t>
            </w:r>
          </w:p>
          <w:p w:rsidR="001C237E" w:rsidRPr="001C237E" w:rsidRDefault="001C237E" w:rsidP="001C237E">
            <w:pPr>
              <w:keepNext/>
              <w:snapToGrid w:val="0"/>
              <w:spacing w:after="0" w:line="240" w:lineRule="auto"/>
              <w:rPr>
                <w:rFonts w:ascii="Times New Roman" w:eastAsia="Times New Roman" w:hAnsi="Times New Roman"/>
                <w:sz w:val="20"/>
                <w:szCs w:val="20"/>
              </w:rPr>
            </w:pPr>
          </w:p>
          <w:p w:rsidR="001C237E" w:rsidRPr="001C237E" w:rsidRDefault="001C237E" w:rsidP="001C237E">
            <w:pPr>
              <w:keepNext/>
              <w:snapToGrid w:val="0"/>
              <w:spacing w:after="0" w:line="240" w:lineRule="auto"/>
              <w:rPr>
                <w:rFonts w:ascii="Times New Roman" w:eastAsia="Times New Roman" w:hAnsi="Times New Roman"/>
                <w:sz w:val="20"/>
                <w:szCs w:val="20"/>
                <w:highlight w:val="yellow"/>
              </w:rPr>
            </w:pPr>
          </w:p>
        </w:tc>
      </w:tr>
    </w:tbl>
    <w:p w:rsidR="00A30EC5" w:rsidRDefault="00A30EC5" w:rsidP="00A30EC5">
      <w:pPr>
        <w:spacing w:after="0" w:line="240" w:lineRule="auto"/>
        <w:ind w:left="284" w:firstLine="283"/>
        <w:jc w:val="both"/>
        <w:rPr>
          <w:rFonts w:ascii="Times New Roman" w:eastAsia="Times New Roman" w:hAnsi="Times New Roman"/>
          <w:b/>
          <w:sz w:val="24"/>
          <w:szCs w:val="24"/>
        </w:rPr>
      </w:pPr>
    </w:p>
    <w:p w:rsidR="00A30EC5" w:rsidRDefault="00A30EC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30EC5" w:rsidRDefault="00A30EC5" w:rsidP="00A30EC5">
      <w:pPr>
        <w:suppressAutoHyphens/>
        <w:spacing w:after="0" w:line="240" w:lineRule="auto"/>
        <w:jc w:val="center"/>
        <w:rPr>
          <w:rFonts w:ascii="Times New Roman" w:hAnsi="Times New Roman"/>
          <w:b/>
          <w:sz w:val="24"/>
          <w:szCs w:val="24"/>
          <w:lang w:eastAsia="zh-CN"/>
        </w:rPr>
      </w:pPr>
    </w:p>
    <w:p w:rsidR="00A30EC5" w:rsidRPr="001C237E" w:rsidRDefault="00A30EC5" w:rsidP="00A30EC5">
      <w:pPr>
        <w:spacing w:after="0" w:line="240" w:lineRule="auto"/>
        <w:ind w:left="5040" w:firstLine="720"/>
        <w:jc w:val="both"/>
        <w:rPr>
          <w:rFonts w:ascii="Times New Roman" w:eastAsia="Times New Roman" w:hAnsi="Times New Roman"/>
          <w:sz w:val="24"/>
          <w:szCs w:val="24"/>
          <w:lang w:eastAsia="lt-LT"/>
        </w:rPr>
      </w:pPr>
      <w:r w:rsidRPr="001C237E">
        <w:rPr>
          <w:rFonts w:ascii="Times New Roman" w:eastAsia="Times New Roman" w:hAnsi="Times New Roman"/>
          <w:sz w:val="24"/>
          <w:szCs w:val="24"/>
          <w:lang w:eastAsia="lt-LT"/>
        </w:rPr>
        <w:t>2025 m. _____________ d. Sutarties Nr.</w:t>
      </w:r>
    </w:p>
    <w:p w:rsidR="00A30EC5" w:rsidRDefault="00A30EC5" w:rsidP="00A30EC5">
      <w:pPr>
        <w:suppressAutoHyphens/>
        <w:spacing w:after="0" w:line="240" w:lineRule="auto"/>
        <w:ind w:left="4464" w:firstLine="1296"/>
        <w:jc w:val="both"/>
        <w:rPr>
          <w:rFonts w:ascii="Times New Roman" w:hAnsi="Times New Roman"/>
          <w:b/>
          <w:sz w:val="24"/>
          <w:szCs w:val="24"/>
          <w:lang w:eastAsia="zh-CN"/>
        </w:rPr>
      </w:pPr>
      <w:r>
        <w:rPr>
          <w:rFonts w:ascii="Times New Roman" w:eastAsia="Times New Roman" w:hAnsi="Times New Roman"/>
          <w:b/>
          <w:bCs/>
          <w:color w:val="000000"/>
          <w:sz w:val="24"/>
          <w:szCs w:val="24"/>
        </w:rPr>
        <w:t>5</w:t>
      </w:r>
      <w:bookmarkStart w:id="0" w:name="_GoBack"/>
      <w:bookmarkEnd w:id="0"/>
      <w:r w:rsidRPr="001C237E">
        <w:rPr>
          <w:rFonts w:ascii="Times New Roman" w:eastAsia="Times New Roman" w:hAnsi="Times New Roman"/>
          <w:b/>
          <w:bCs/>
          <w:color w:val="000000"/>
          <w:sz w:val="24"/>
          <w:szCs w:val="24"/>
        </w:rPr>
        <w:t xml:space="preserve"> priedas</w:t>
      </w:r>
    </w:p>
    <w:p w:rsidR="00A30EC5" w:rsidRDefault="00A30EC5" w:rsidP="00A30EC5">
      <w:pPr>
        <w:suppressAutoHyphens/>
        <w:spacing w:after="0" w:line="240" w:lineRule="auto"/>
        <w:jc w:val="center"/>
        <w:rPr>
          <w:rFonts w:ascii="Times New Roman" w:hAnsi="Times New Roman"/>
          <w:b/>
          <w:sz w:val="24"/>
          <w:szCs w:val="24"/>
          <w:lang w:eastAsia="zh-CN"/>
        </w:rPr>
      </w:pPr>
    </w:p>
    <w:p w:rsidR="00A30EC5" w:rsidRPr="00A30EC5" w:rsidRDefault="00A30EC5" w:rsidP="00A30EC5">
      <w:pPr>
        <w:suppressAutoHyphens/>
        <w:spacing w:after="0" w:line="240" w:lineRule="auto"/>
        <w:jc w:val="center"/>
        <w:rPr>
          <w:rFonts w:ascii="Times New Roman" w:hAnsi="Times New Roman"/>
          <w:b/>
          <w:sz w:val="24"/>
          <w:szCs w:val="24"/>
          <w:lang w:eastAsia="zh-CN"/>
        </w:rPr>
      </w:pPr>
      <w:r w:rsidRPr="00A30EC5">
        <w:rPr>
          <w:rFonts w:ascii="Times New Roman" w:hAnsi="Times New Roman"/>
          <w:b/>
          <w:sz w:val="24"/>
          <w:szCs w:val="24"/>
          <w:lang w:eastAsia="zh-CN"/>
        </w:rPr>
        <w:t>(Lankytojų sąrašo forma)</w:t>
      </w:r>
    </w:p>
    <w:p w:rsidR="00A30EC5" w:rsidRPr="00A30EC5" w:rsidRDefault="00A30EC5" w:rsidP="00A30EC5">
      <w:pPr>
        <w:suppressAutoHyphens/>
        <w:spacing w:after="0" w:line="240" w:lineRule="auto"/>
        <w:ind w:left="-100"/>
        <w:jc w:val="center"/>
        <w:rPr>
          <w:rFonts w:ascii="Times New Roman" w:hAnsi="Times New Roman"/>
          <w:sz w:val="24"/>
          <w:szCs w:val="24"/>
          <w:lang w:eastAsia="zh-CN"/>
        </w:rPr>
      </w:pPr>
      <w:r w:rsidRPr="00A30EC5">
        <w:rPr>
          <w:rFonts w:ascii="Times New Roman" w:hAnsi="Times New Roman"/>
          <w:sz w:val="24"/>
          <w:szCs w:val="24"/>
          <w:lang w:eastAsia="zh-CN"/>
        </w:rPr>
        <w:t>______________________________________________</w:t>
      </w:r>
    </w:p>
    <w:p w:rsidR="00A30EC5" w:rsidRPr="00A30EC5" w:rsidRDefault="00A30EC5" w:rsidP="00A30EC5">
      <w:pPr>
        <w:suppressAutoHyphens/>
        <w:spacing w:after="0" w:line="240" w:lineRule="auto"/>
        <w:ind w:left="-100"/>
        <w:jc w:val="center"/>
        <w:rPr>
          <w:rFonts w:ascii="Times New Roman" w:hAnsi="Times New Roman"/>
          <w:i/>
          <w:sz w:val="24"/>
          <w:szCs w:val="24"/>
          <w:lang w:eastAsia="zh-CN"/>
        </w:rPr>
      </w:pPr>
      <w:r w:rsidRPr="00A30EC5">
        <w:rPr>
          <w:rFonts w:ascii="Times New Roman" w:hAnsi="Times New Roman"/>
          <w:i/>
          <w:sz w:val="24"/>
          <w:szCs w:val="24"/>
          <w:lang w:eastAsia="zh-CN"/>
        </w:rPr>
        <w:t>(Juridinio asmens statusas, pavadinimas, įmonės kodas / fizinio asmens vardas ir pavardė, asmens kodas)</w:t>
      </w:r>
    </w:p>
    <w:p w:rsidR="00A30EC5" w:rsidRPr="00A30EC5" w:rsidRDefault="00A30EC5" w:rsidP="00A30EC5">
      <w:pPr>
        <w:suppressAutoHyphens/>
        <w:spacing w:after="0" w:line="240" w:lineRule="auto"/>
        <w:ind w:left="-100"/>
        <w:jc w:val="center"/>
        <w:rPr>
          <w:rFonts w:ascii="Times New Roman" w:hAnsi="Times New Roman"/>
          <w:sz w:val="24"/>
          <w:szCs w:val="24"/>
          <w:lang w:eastAsia="zh-CN"/>
        </w:rPr>
      </w:pPr>
    </w:p>
    <w:p w:rsidR="00A30EC5" w:rsidRPr="00A30EC5" w:rsidRDefault="00A30EC5" w:rsidP="00A30EC5">
      <w:pPr>
        <w:tabs>
          <w:tab w:val="left" w:pos="284"/>
        </w:tabs>
        <w:suppressAutoHyphens/>
        <w:spacing w:after="0" w:line="240" w:lineRule="auto"/>
        <w:ind w:left="-100"/>
        <w:rPr>
          <w:rFonts w:ascii="Times New Roman" w:eastAsia="Times New Roman" w:hAnsi="Times New Roman"/>
          <w:sz w:val="24"/>
          <w:szCs w:val="24"/>
          <w:lang w:eastAsia="zh-CN"/>
        </w:rPr>
      </w:pPr>
      <w:r w:rsidRPr="00A30EC5">
        <w:rPr>
          <w:rFonts w:ascii="Times New Roman" w:eastAsia="Times New Roman" w:hAnsi="Times New Roman"/>
          <w:sz w:val="24"/>
          <w:szCs w:val="24"/>
          <w:lang w:eastAsia="zh-CN"/>
        </w:rPr>
        <w:t xml:space="preserve">Lietuvos kariuomenės Karinių oro pajėgų </w:t>
      </w:r>
    </w:p>
    <w:p w:rsidR="00A30EC5" w:rsidRPr="00A30EC5" w:rsidRDefault="00A30EC5" w:rsidP="00A30EC5">
      <w:pPr>
        <w:suppressAutoHyphens/>
        <w:spacing w:after="0" w:line="240" w:lineRule="auto"/>
        <w:ind w:left="-100"/>
        <w:rPr>
          <w:rFonts w:ascii="Times New Roman" w:eastAsia="Times New Roman" w:hAnsi="Times New Roman"/>
          <w:sz w:val="24"/>
          <w:szCs w:val="24"/>
          <w:lang w:eastAsia="zh-CN"/>
        </w:rPr>
      </w:pPr>
      <w:r w:rsidRPr="00A30EC5">
        <w:rPr>
          <w:rFonts w:ascii="Times New Roman" w:eastAsia="Times New Roman" w:hAnsi="Times New Roman"/>
          <w:sz w:val="24"/>
          <w:szCs w:val="24"/>
          <w:lang w:eastAsia="zh-CN"/>
        </w:rPr>
        <w:t xml:space="preserve">Oro erdvės stebėjimo ir kontrolės valdybos </w:t>
      </w:r>
    </w:p>
    <w:p w:rsidR="00A30EC5" w:rsidRPr="00A30EC5" w:rsidRDefault="00A30EC5" w:rsidP="00A30EC5">
      <w:pPr>
        <w:suppressAutoHyphens/>
        <w:spacing w:after="0" w:line="240" w:lineRule="auto"/>
        <w:ind w:left="-100"/>
        <w:rPr>
          <w:rFonts w:ascii="Times New Roman" w:eastAsia="Times New Roman" w:hAnsi="Times New Roman"/>
          <w:b/>
          <w:sz w:val="24"/>
          <w:szCs w:val="24"/>
          <w:lang w:eastAsia="zh-CN"/>
        </w:rPr>
      </w:pPr>
      <w:r w:rsidRPr="00A30EC5">
        <w:rPr>
          <w:rFonts w:ascii="Times New Roman" w:eastAsia="Times New Roman" w:hAnsi="Times New Roman"/>
          <w:sz w:val="24"/>
          <w:szCs w:val="24"/>
          <w:lang w:eastAsia="zh-CN"/>
        </w:rPr>
        <w:t>vadui</w:t>
      </w:r>
    </w:p>
    <w:p w:rsidR="00A30EC5" w:rsidRPr="00A30EC5" w:rsidRDefault="00A30EC5" w:rsidP="00A30EC5">
      <w:pPr>
        <w:suppressAutoHyphens/>
        <w:spacing w:after="0" w:line="240" w:lineRule="auto"/>
        <w:ind w:left="-100"/>
        <w:jc w:val="center"/>
        <w:rPr>
          <w:rFonts w:ascii="Times New Roman" w:hAnsi="Times New Roman"/>
          <w:b/>
          <w:sz w:val="24"/>
          <w:szCs w:val="24"/>
          <w:lang w:eastAsia="zh-CN"/>
        </w:rPr>
      </w:pPr>
      <w:r w:rsidRPr="00A30EC5">
        <w:rPr>
          <w:rFonts w:ascii="Times New Roman" w:hAnsi="Times New Roman"/>
          <w:b/>
          <w:sz w:val="24"/>
          <w:szCs w:val="24"/>
          <w:lang w:eastAsia="zh-CN"/>
        </w:rPr>
        <w:t>LANKYTOJŲ SĄRAŠAS</w:t>
      </w:r>
    </w:p>
    <w:p w:rsidR="00A30EC5" w:rsidRPr="00A30EC5" w:rsidRDefault="00A30EC5" w:rsidP="00A30EC5">
      <w:pPr>
        <w:suppressAutoHyphens/>
        <w:spacing w:after="0" w:line="240" w:lineRule="auto"/>
        <w:ind w:left="-100"/>
        <w:jc w:val="center"/>
        <w:rPr>
          <w:rFonts w:ascii="Times New Roman" w:hAnsi="Times New Roman"/>
          <w:sz w:val="24"/>
          <w:szCs w:val="24"/>
          <w:lang w:eastAsia="zh-CN"/>
        </w:rPr>
      </w:pPr>
      <w:r w:rsidRPr="00A30EC5">
        <w:rPr>
          <w:rFonts w:ascii="Times New Roman" w:hAnsi="Times New Roman"/>
          <w:sz w:val="24"/>
          <w:szCs w:val="24"/>
          <w:lang w:eastAsia="zh-CN"/>
        </w:rPr>
        <w:t>_______ Nr. _______</w:t>
      </w:r>
    </w:p>
    <w:p w:rsidR="00A30EC5" w:rsidRPr="00A30EC5" w:rsidRDefault="00A30EC5" w:rsidP="00A30EC5">
      <w:pPr>
        <w:suppressAutoHyphens/>
        <w:spacing w:after="0" w:line="240" w:lineRule="auto"/>
        <w:ind w:left="-100"/>
        <w:jc w:val="center"/>
        <w:rPr>
          <w:rFonts w:ascii="Times New Roman" w:hAnsi="Times New Roman"/>
          <w:i/>
          <w:sz w:val="24"/>
          <w:szCs w:val="24"/>
          <w:lang w:eastAsia="zh-CN"/>
        </w:rPr>
      </w:pPr>
      <w:r w:rsidRPr="00A30EC5">
        <w:rPr>
          <w:rFonts w:ascii="Times New Roman" w:hAnsi="Times New Roman"/>
          <w:i/>
          <w:sz w:val="24"/>
          <w:szCs w:val="24"/>
          <w:lang w:eastAsia="zh-CN"/>
        </w:rPr>
        <w:t xml:space="preserve"> (data ir numeris)</w:t>
      </w:r>
    </w:p>
    <w:p w:rsidR="00A30EC5" w:rsidRPr="00A30EC5" w:rsidRDefault="00A30EC5" w:rsidP="00A30EC5">
      <w:pPr>
        <w:suppressAutoHyphens/>
        <w:spacing w:after="0" w:line="240" w:lineRule="auto"/>
        <w:ind w:left="-100" w:firstLine="709"/>
        <w:jc w:val="both"/>
        <w:rPr>
          <w:rFonts w:ascii="Times New Roman" w:hAnsi="Times New Roman"/>
          <w:sz w:val="24"/>
          <w:szCs w:val="24"/>
          <w:lang w:eastAsia="zh-CN"/>
        </w:rPr>
      </w:pPr>
    </w:p>
    <w:p w:rsidR="00A30EC5" w:rsidRPr="00A30EC5" w:rsidRDefault="00A30EC5" w:rsidP="00A30EC5">
      <w:pPr>
        <w:suppressAutoHyphens/>
        <w:spacing w:after="0" w:line="240" w:lineRule="auto"/>
        <w:ind w:left="-100" w:firstLine="709"/>
        <w:rPr>
          <w:rFonts w:ascii="Times New Roman" w:hAnsi="Times New Roman"/>
          <w:sz w:val="24"/>
          <w:szCs w:val="24"/>
          <w:lang w:eastAsia="zh-CN"/>
        </w:rPr>
      </w:pPr>
      <w:r w:rsidRPr="00A30EC5">
        <w:rPr>
          <w:rFonts w:ascii="Times New Roman" w:hAnsi="Times New Roman"/>
          <w:sz w:val="24"/>
          <w:szCs w:val="24"/>
          <w:lang w:eastAsia="zh-CN"/>
        </w:rPr>
        <w:t>................................................</w:t>
      </w:r>
      <w:r w:rsidRPr="00A30EC5">
        <w:rPr>
          <w:rFonts w:ascii="Times New Roman" w:hAnsi="Times New Roman"/>
          <w:i/>
          <w:sz w:val="24"/>
          <w:szCs w:val="24"/>
          <w:lang w:eastAsia="zh-CN"/>
        </w:rPr>
        <w:t>(juridinio asmens pavadinimas / fizinio asmens vardas ir pavardė)</w:t>
      </w:r>
      <w:r w:rsidRPr="00A30EC5">
        <w:rPr>
          <w:rFonts w:ascii="Times New Roman" w:hAnsi="Times New Roman"/>
          <w:sz w:val="24"/>
          <w:szCs w:val="24"/>
          <w:lang w:eastAsia="zh-CN"/>
        </w:rPr>
        <w:t xml:space="preserve"> darbuotojų, kurie pagal sutartį ............................... </w:t>
      </w:r>
      <w:r w:rsidRPr="00A30EC5">
        <w:rPr>
          <w:rFonts w:ascii="Times New Roman" w:hAnsi="Times New Roman"/>
          <w:i/>
          <w:sz w:val="24"/>
          <w:szCs w:val="24"/>
          <w:lang w:eastAsia="zh-CN"/>
        </w:rPr>
        <w:t>(sutarties data ir Nr.)</w:t>
      </w:r>
      <w:r w:rsidRPr="00A30EC5">
        <w:rPr>
          <w:rFonts w:ascii="Times New Roman" w:hAnsi="Times New Roman"/>
          <w:sz w:val="24"/>
          <w:szCs w:val="24"/>
          <w:lang w:eastAsia="zh-CN"/>
        </w:rPr>
        <w:t xml:space="preserve"> vykdys ............................... </w:t>
      </w:r>
      <w:r w:rsidRPr="00A30EC5">
        <w:rPr>
          <w:rFonts w:ascii="Times New Roman" w:hAnsi="Times New Roman"/>
          <w:i/>
          <w:sz w:val="24"/>
          <w:szCs w:val="24"/>
          <w:lang w:eastAsia="zh-CN"/>
        </w:rPr>
        <w:t>(veiklos rūšis pagal sutartinius įsipareigojimus, pvz., statybos darbus, teritorijos valymo darbus ir pan.)</w:t>
      </w:r>
      <w:r w:rsidRPr="00A30EC5">
        <w:rPr>
          <w:rFonts w:ascii="Times New Roman" w:hAnsi="Times New Roman"/>
          <w:sz w:val="24"/>
          <w:szCs w:val="24"/>
          <w:lang w:eastAsia="zh-CN"/>
        </w:rPr>
        <w:t>...........................................................................................................................</w:t>
      </w:r>
      <w:r w:rsidRPr="00A30EC5">
        <w:rPr>
          <w:rFonts w:ascii="Times New Roman" w:hAnsi="Times New Roman"/>
          <w:i/>
          <w:sz w:val="24"/>
          <w:szCs w:val="24"/>
          <w:lang w:eastAsia="zh-CN"/>
        </w:rPr>
        <w:t>(OESKV teritorijos, kurioje bus vykdomi darbai, pavadinimas ir adresas)</w:t>
      </w:r>
      <w:r w:rsidRPr="00A30EC5">
        <w:rPr>
          <w:rFonts w:ascii="Times New Roman" w:hAnsi="Times New Roman"/>
          <w:sz w:val="24"/>
          <w:szCs w:val="24"/>
          <w:lang w:eastAsia="zh-CN"/>
        </w:rPr>
        <w:t>, sąrašas:</w:t>
      </w:r>
    </w:p>
    <w:p w:rsidR="00A30EC5" w:rsidRPr="00A30EC5" w:rsidRDefault="00A30EC5" w:rsidP="00A30EC5">
      <w:pPr>
        <w:suppressAutoHyphens/>
        <w:spacing w:after="0" w:line="240" w:lineRule="auto"/>
        <w:ind w:left="-100" w:firstLine="709"/>
        <w:rPr>
          <w:rFonts w:ascii="Times New Roman" w:hAnsi="Times New Roman"/>
          <w:i/>
          <w:sz w:val="24"/>
          <w:szCs w:val="24"/>
          <w:lang w:eastAsia="zh-C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A30EC5" w:rsidRPr="00A30EC5" w:rsidTr="00F03CFC">
        <w:trPr>
          <w:trHeight w:val="1635"/>
        </w:trPr>
        <w:tc>
          <w:tcPr>
            <w:tcW w:w="568"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Eil.</w:t>
            </w:r>
          </w:p>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Nr.</w:t>
            </w:r>
          </w:p>
        </w:tc>
        <w:tc>
          <w:tcPr>
            <w:tcW w:w="992"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Pareigos</w:t>
            </w:r>
          </w:p>
        </w:tc>
        <w:tc>
          <w:tcPr>
            <w:tcW w:w="1276"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Vardas ir pavardė</w:t>
            </w:r>
          </w:p>
        </w:tc>
        <w:tc>
          <w:tcPr>
            <w:tcW w:w="992"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Gimimo data</w:t>
            </w:r>
          </w:p>
        </w:tc>
        <w:tc>
          <w:tcPr>
            <w:tcW w:w="1134"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Pilietybė</w:t>
            </w:r>
            <w:r w:rsidRPr="00A30EC5" w:rsidDel="00E70DD3">
              <w:rPr>
                <w:rFonts w:ascii="Times New Roman" w:hAnsi="Times New Roman"/>
                <w:sz w:val="24"/>
                <w:szCs w:val="24"/>
                <w:lang w:eastAsia="zh-CN"/>
              </w:rPr>
              <w:t xml:space="preserve"> </w:t>
            </w:r>
          </w:p>
        </w:tc>
        <w:tc>
          <w:tcPr>
            <w:tcW w:w="2835"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Asmens dokumento pavadinimas (pasas / asmens tapatybės kortelė / leidimas nuolat gyventi Lietuvoje / leidimas laikinai gyventi Lietuvoje)</w:t>
            </w:r>
          </w:p>
        </w:tc>
        <w:tc>
          <w:tcPr>
            <w:tcW w:w="1418" w:type="dxa"/>
            <w:shd w:val="clear" w:color="auto" w:fill="auto"/>
            <w:vAlign w:val="center"/>
          </w:tcPr>
          <w:p w:rsidR="00A30EC5" w:rsidRPr="00A30EC5" w:rsidDel="00E70DD3"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Asmens dokumento Nr., galiojimo data</w:t>
            </w:r>
          </w:p>
        </w:tc>
        <w:tc>
          <w:tcPr>
            <w:tcW w:w="850"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Dirbs nuo ... iki (datos)</w:t>
            </w:r>
          </w:p>
        </w:tc>
      </w:tr>
      <w:tr w:rsidR="00A30EC5" w:rsidRPr="00A30EC5" w:rsidTr="00F03CFC">
        <w:trPr>
          <w:trHeight w:val="279"/>
        </w:trPr>
        <w:tc>
          <w:tcPr>
            <w:tcW w:w="568"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992"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1276"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992"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1134"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2835"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1418"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850"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r>
    </w:tbl>
    <w:p w:rsidR="00A30EC5" w:rsidRPr="00A30EC5" w:rsidRDefault="00A30EC5" w:rsidP="00A30EC5">
      <w:pPr>
        <w:suppressAutoHyphens/>
        <w:spacing w:after="0" w:line="240" w:lineRule="auto"/>
        <w:ind w:left="-100"/>
        <w:rPr>
          <w:rFonts w:ascii="Times New Roman" w:hAnsi="Times New Roman"/>
          <w:sz w:val="24"/>
          <w:szCs w:val="24"/>
          <w:lang w:eastAsia="zh-CN"/>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A30EC5" w:rsidRPr="00A30EC5" w:rsidTr="00F03CFC">
        <w:trPr>
          <w:trHeight w:val="505"/>
        </w:trPr>
        <w:tc>
          <w:tcPr>
            <w:tcW w:w="568"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Eil.</w:t>
            </w:r>
          </w:p>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Nr.</w:t>
            </w:r>
          </w:p>
        </w:tc>
        <w:tc>
          <w:tcPr>
            <w:tcW w:w="5245"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Transporto priemonės gamintojas ir modelis</w:t>
            </w:r>
          </w:p>
        </w:tc>
        <w:tc>
          <w:tcPr>
            <w:tcW w:w="4252" w:type="dxa"/>
            <w:shd w:val="clear" w:color="auto" w:fill="auto"/>
            <w:vAlign w:val="center"/>
          </w:tcPr>
          <w:p w:rsidR="00A30EC5" w:rsidRPr="00A30EC5" w:rsidRDefault="00A30EC5" w:rsidP="00A30EC5">
            <w:pPr>
              <w:suppressAutoHyphens/>
              <w:spacing w:after="0" w:line="240" w:lineRule="auto"/>
              <w:ind w:left="-100"/>
              <w:rPr>
                <w:rFonts w:ascii="Times New Roman" w:hAnsi="Times New Roman"/>
                <w:sz w:val="24"/>
                <w:szCs w:val="24"/>
                <w:lang w:eastAsia="zh-CN"/>
              </w:rPr>
            </w:pPr>
            <w:r w:rsidRPr="00A30EC5">
              <w:rPr>
                <w:rFonts w:ascii="Times New Roman" w:hAnsi="Times New Roman"/>
                <w:sz w:val="24"/>
                <w:szCs w:val="24"/>
                <w:lang w:eastAsia="zh-CN"/>
              </w:rPr>
              <w:t>Valstybinis numeris</w:t>
            </w:r>
          </w:p>
        </w:tc>
      </w:tr>
      <w:tr w:rsidR="00A30EC5" w:rsidRPr="00A30EC5" w:rsidTr="00F03CFC">
        <w:trPr>
          <w:trHeight w:val="247"/>
        </w:trPr>
        <w:tc>
          <w:tcPr>
            <w:tcW w:w="568"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5245"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c>
          <w:tcPr>
            <w:tcW w:w="4252" w:type="dxa"/>
            <w:shd w:val="clear" w:color="auto" w:fill="auto"/>
          </w:tcPr>
          <w:p w:rsidR="00A30EC5" w:rsidRPr="00A30EC5" w:rsidRDefault="00A30EC5" w:rsidP="00A30EC5">
            <w:pPr>
              <w:suppressAutoHyphens/>
              <w:spacing w:after="0" w:line="240" w:lineRule="auto"/>
              <w:ind w:left="-100"/>
              <w:rPr>
                <w:rFonts w:ascii="Times New Roman" w:hAnsi="Times New Roman"/>
                <w:sz w:val="24"/>
                <w:szCs w:val="24"/>
                <w:lang w:eastAsia="zh-CN"/>
              </w:rPr>
            </w:pPr>
          </w:p>
        </w:tc>
      </w:tr>
    </w:tbl>
    <w:p w:rsidR="00A30EC5" w:rsidRPr="00A30EC5" w:rsidRDefault="00A30EC5" w:rsidP="00A30EC5">
      <w:pPr>
        <w:suppressAutoHyphens/>
        <w:spacing w:after="0" w:line="240" w:lineRule="auto"/>
        <w:ind w:left="-100" w:firstLine="709"/>
        <w:jc w:val="both"/>
        <w:rPr>
          <w:rFonts w:ascii="Times New Roman" w:hAnsi="Times New Roman"/>
          <w:sz w:val="24"/>
          <w:szCs w:val="24"/>
          <w:lang w:eastAsia="zh-CN"/>
        </w:rPr>
      </w:pPr>
      <w:r w:rsidRPr="00A30EC5">
        <w:rPr>
          <w:rFonts w:ascii="Times New Roman" w:hAnsi="Times New Roman"/>
          <w:sz w:val="24"/>
          <w:szCs w:val="24"/>
          <w:lang w:eastAsia="zh-CN"/>
        </w:rPr>
        <w:t>Patvirtinu, kad darbuotojai informuoti apie tai, kad atvykdami į OESKV teritoriją turi turėti asmens tapatybę ir pilietybę patvirtinantį dokumentą (nurodytą sąraše) ir privalės laikytis nustatytų vidaus saugumo taisyklių.__________________________________________________</w:t>
      </w:r>
    </w:p>
    <w:p w:rsidR="00A30EC5" w:rsidRPr="00A30EC5" w:rsidRDefault="00A30EC5" w:rsidP="00A30EC5">
      <w:pPr>
        <w:suppressAutoHyphens/>
        <w:spacing w:after="0" w:line="240" w:lineRule="auto"/>
        <w:ind w:left="-100"/>
        <w:jc w:val="right"/>
        <w:rPr>
          <w:rFonts w:ascii="Times New Roman" w:hAnsi="Times New Roman"/>
          <w:i/>
          <w:sz w:val="24"/>
          <w:szCs w:val="24"/>
          <w:lang w:eastAsia="zh-CN"/>
        </w:rPr>
      </w:pPr>
      <w:r w:rsidRPr="00A30EC5">
        <w:rPr>
          <w:rFonts w:ascii="Times New Roman" w:hAnsi="Times New Roman"/>
          <w:i/>
          <w:sz w:val="24"/>
          <w:szCs w:val="24"/>
          <w:lang w:eastAsia="zh-CN"/>
        </w:rPr>
        <w:t>(juridinio asmens vadovo / fizinio asmens vardas ir pavardė, parašas)</w:t>
      </w:r>
    </w:p>
    <w:p w:rsidR="00C4554B" w:rsidRDefault="00A30EC5" w:rsidP="00A30EC5">
      <w:pPr>
        <w:spacing w:after="0" w:line="240" w:lineRule="auto"/>
        <w:ind w:left="284" w:firstLine="283"/>
        <w:jc w:val="both"/>
        <w:rPr>
          <w:rFonts w:ascii="Times New Roman" w:eastAsia="Times New Roman" w:hAnsi="Times New Roman"/>
          <w:b/>
          <w:sz w:val="24"/>
          <w:szCs w:val="24"/>
        </w:rPr>
      </w:pPr>
      <w:r w:rsidRPr="00A30EC5">
        <w:rPr>
          <w:rFonts w:ascii="Times New Roman" w:hAnsi="Times New Roman"/>
          <w:sz w:val="24"/>
          <w:szCs w:val="24"/>
          <w:lang w:eastAsia="zh-CN"/>
        </w:rPr>
        <w:t>__________________________</w:t>
      </w:r>
    </w:p>
    <w:sectPr w:rsidR="00C4554B" w:rsidSect="00B078E2">
      <w:pgSz w:w="11906" w:h="16838"/>
      <w:pgMar w:top="993" w:right="567" w:bottom="993"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2B19"/>
    <w:multiLevelType w:val="multilevel"/>
    <w:tmpl w:val="1910C17C"/>
    <w:lvl w:ilvl="0">
      <w:start w:val="4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CFF1CB8"/>
    <w:multiLevelType w:val="multilevel"/>
    <w:tmpl w:val="6F7A0DCC"/>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4CD1213E"/>
    <w:multiLevelType w:val="hybridMultilevel"/>
    <w:tmpl w:val="C84E14D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A26D3B"/>
    <w:multiLevelType w:val="multilevel"/>
    <w:tmpl w:val="8DAEAE04"/>
    <w:lvl w:ilvl="0">
      <w:start w:val="42"/>
      <w:numFmt w:val="decimal"/>
      <w:lvlText w:val="%1."/>
      <w:lvlJc w:val="left"/>
      <w:pPr>
        <w:ind w:left="480" w:hanging="480"/>
      </w:pPr>
    </w:lvl>
    <w:lvl w:ilvl="1">
      <w:start w:val="1"/>
      <w:numFmt w:val="decimal"/>
      <w:lvlText w:val="%1.%2."/>
      <w:lvlJc w:val="left"/>
      <w:pPr>
        <w:ind w:left="1727" w:hanging="480"/>
      </w:pPr>
    </w:lvl>
    <w:lvl w:ilvl="2">
      <w:start w:val="1"/>
      <w:numFmt w:val="decimal"/>
      <w:lvlText w:val="%1.%2.%3."/>
      <w:lvlJc w:val="left"/>
      <w:pPr>
        <w:ind w:left="3214" w:hanging="720"/>
      </w:pPr>
    </w:lvl>
    <w:lvl w:ilvl="3">
      <w:start w:val="1"/>
      <w:numFmt w:val="decimal"/>
      <w:lvlText w:val="%1.%2.%3.%4."/>
      <w:lvlJc w:val="left"/>
      <w:pPr>
        <w:ind w:left="4461" w:hanging="720"/>
      </w:pPr>
    </w:lvl>
    <w:lvl w:ilvl="4">
      <w:start w:val="1"/>
      <w:numFmt w:val="decimal"/>
      <w:lvlText w:val="%1.%2.%3.%4.%5."/>
      <w:lvlJc w:val="left"/>
      <w:pPr>
        <w:ind w:left="6068" w:hanging="1080"/>
      </w:pPr>
    </w:lvl>
    <w:lvl w:ilvl="5">
      <w:start w:val="1"/>
      <w:numFmt w:val="decimal"/>
      <w:lvlText w:val="%1.%2.%3.%4.%5.%6."/>
      <w:lvlJc w:val="left"/>
      <w:pPr>
        <w:ind w:left="7315" w:hanging="1080"/>
      </w:pPr>
    </w:lvl>
    <w:lvl w:ilvl="6">
      <w:start w:val="1"/>
      <w:numFmt w:val="decimal"/>
      <w:lvlText w:val="%1.%2.%3.%4.%5.%6.%7."/>
      <w:lvlJc w:val="left"/>
      <w:pPr>
        <w:ind w:left="8922" w:hanging="1440"/>
      </w:pPr>
    </w:lvl>
    <w:lvl w:ilvl="7">
      <w:start w:val="1"/>
      <w:numFmt w:val="decimal"/>
      <w:lvlText w:val="%1.%2.%3.%4.%5.%6.%7.%8."/>
      <w:lvlJc w:val="left"/>
      <w:pPr>
        <w:ind w:left="10169" w:hanging="1440"/>
      </w:pPr>
    </w:lvl>
    <w:lvl w:ilvl="8">
      <w:start w:val="1"/>
      <w:numFmt w:val="decimal"/>
      <w:lvlText w:val="%1.%2.%3.%4.%5.%6.%7.%8.%9."/>
      <w:lvlJc w:val="left"/>
      <w:pPr>
        <w:ind w:left="11776" w:hanging="1800"/>
      </w:pPr>
    </w:lvl>
  </w:abstractNum>
  <w:abstractNum w:abstractNumId="4"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8EC6463"/>
    <w:multiLevelType w:val="multilevel"/>
    <w:tmpl w:val="44BC6F3C"/>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4"/>
  </w:num>
  <w:num w:numId="3">
    <w:abstractNumId w:val="5"/>
  </w:num>
  <w:num w:numId="4">
    <w:abstractNumId w:val="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52"/>
    <w:rsid w:val="00004B23"/>
    <w:rsid w:val="000074DA"/>
    <w:rsid w:val="00010CE8"/>
    <w:rsid w:val="00060900"/>
    <w:rsid w:val="00081CCA"/>
    <w:rsid w:val="000844B2"/>
    <w:rsid w:val="0009639C"/>
    <w:rsid w:val="001241C7"/>
    <w:rsid w:val="001660E5"/>
    <w:rsid w:val="00196648"/>
    <w:rsid w:val="001C237E"/>
    <w:rsid w:val="001D5594"/>
    <w:rsid w:val="001F2122"/>
    <w:rsid w:val="0021370C"/>
    <w:rsid w:val="00217B0F"/>
    <w:rsid w:val="002229EB"/>
    <w:rsid w:val="002A1977"/>
    <w:rsid w:val="002E3AFD"/>
    <w:rsid w:val="00303558"/>
    <w:rsid w:val="003440DC"/>
    <w:rsid w:val="00362116"/>
    <w:rsid w:val="00376884"/>
    <w:rsid w:val="00393A05"/>
    <w:rsid w:val="00394844"/>
    <w:rsid w:val="00395A52"/>
    <w:rsid w:val="003D69ED"/>
    <w:rsid w:val="003E3232"/>
    <w:rsid w:val="004528F6"/>
    <w:rsid w:val="004666E8"/>
    <w:rsid w:val="00472B13"/>
    <w:rsid w:val="004C3BF8"/>
    <w:rsid w:val="004C5F68"/>
    <w:rsid w:val="004F5E26"/>
    <w:rsid w:val="00505442"/>
    <w:rsid w:val="00577DFD"/>
    <w:rsid w:val="005C4BE0"/>
    <w:rsid w:val="00610DC3"/>
    <w:rsid w:val="006D3E41"/>
    <w:rsid w:val="006E4233"/>
    <w:rsid w:val="006E5E8E"/>
    <w:rsid w:val="006F7138"/>
    <w:rsid w:val="007138FA"/>
    <w:rsid w:val="00725BA0"/>
    <w:rsid w:val="007E30B6"/>
    <w:rsid w:val="007F1BC5"/>
    <w:rsid w:val="008B30F5"/>
    <w:rsid w:val="008C0B19"/>
    <w:rsid w:val="008C71C2"/>
    <w:rsid w:val="008E445C"/>
    <w:rsid w:val="0091523E"/>
    <w:rsid w:val="00967769"/>
    <w:rsid w:val="009B72F6"/>
    <w:rsid w:val="009C796F"/>
    <w:rsid w:val="009E1ADA"/>
    <w:rsid w:val="009F676B"/>
    <w:rsid w:val="00A12CC7"/>
    <w:rsid w:val="00A12D47"/>
    <w:rsid w:val="00A30EC5"/>
    <w:rsid w:val="00A60F2C"/>
    <w:rsid w:val="00AE4590"/>
    <w:rsid w:val="00AE7006"/>
    <w:rsid w:val="00B078E2"/>
    <w:rsid w:val="00B23EF0"/>
    <w:rsid w:val="00B842B4"/>
    <w:rsid w:val="00B96B26"/>
    <w:rsid w:val="00BB3451"/>
    <w:rsid w:val="00BD74E1"/>
    <w:rsid w:val="00C13FA1"/>
    <w:rsid w:val="00C40E50"/>
    <w:rsid w:val="00C4554B"/>
    <w:rsid w:val="00C809D4"/>
    <w:rsid w:val="00C96E64"/>
    <w:rsid w:val="00CA1379"/>
    <w:rsid w:val="00CD129C"/>
    <w:rsid w:val="00CD36BC"/>
    <w:rsid w:val="00D12D1E"/>
    <w:rsid w:val="00DA46F3"/>
    <w:rsid w:val="00DE5638"/>
    <w:rsid w:val="00E069A3"/>
    <w:rsid w:val="00EC5D8A"/>
    <w:rsid w:val="00EF4960"/>
    <w:rsid w:val="00F40F84"/>
    <w:rsid w:val="00F466D0"/>
    <w:rsid w:val="00F64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25FD70F"/>
  <w15:chartTrackingRefBased/>
  <w15:docId w15:val="{C96A09D6-DE69-4611-AA6C-9F2FB6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EC5"/>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E6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818582">
      <w:bodyDiv w:val="1"/>
      <w:marLeft w:val="0"/>
      <w:marRight w:val="0"/>
      <w:marTop w:val="0"/>
      <w:marBottom w:val="0"/>
      <w:divBdr>
        <w:top w:val="none" w:sz="0" w:space="0" w:color="auto"/>
        <w:left w:val="none" w:sz="0" w:space="0" w:color="auto"/>
        <w:bottom w:val="none" w:sz="0" w:space="0" w:color="auto"/>
        <w:right w:val="none" w:sz="0" w:space="0" w:color="auto"/>
      </w:divBdr>
    </w:div>
    <w:div w:id="1244729331">
      <w:bodyDiv w:val="1"/>
      <w:marLeft w:val="0"/>
      <w:marRight w:val="0"/>
      <w:marTop w:val="0"/>
      <w:marBottom w:val="0"/>
      <w:divBdr>
        <w:top w:val="none" w:sz="0" w:space="0" w:color="auto"/>
        <w:left w:val="none" w:sz="0" w:space="0" w:color="auto"/>
        <w:bottom w:val="none" w:sz="0" w:space="0" w:color="auto"/>
        <w:right w:val="none" w:sz="0" w:space="0" w:color="auto"/>
      </w:divBdr>
    </w:div>
    <w:div w:id="1961106157">
      <w:bodyDiv w:val="1"/>
      <w:marLeft w:val="0"/>
      <w:marRight w:val="0"/>
      <w:marTop w:val="0"/>
      <w:marBottom w:val="0"/>
      <w:divBdr>
        <w:top w:val="none" w:sz="0" w:space="0" w:color="auto"/>
        <w:left w:val="none" w:sz="0" w:space="0" w:color="auto"/>
        <w:bottom w:val="none" w:sz="0" w:space="0" w:color="auto"/>
        <w:right w:val="none" w:sz="0" w:space="0" w:color="auto"/>
      </w:divBdr>
    </w:div>
    <w:div w:id="207985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20</Pages>
  <Words>36003</Words>
  <Characters>20522</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27</cp:revision>
  <dcterms:created xsi:type="dcterms:W3CDTF">2025-10-23T07:59:00Z</dcterms:created>
  <dcterms:modified xsi:type="dcterms:W3CDTF">2025-10-23T12:16:00Z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726829c3cf15ed5e5da10b969b56837bd56fc74ae5f13b4945769875a57782e6</vt:lpwstr>
  </property>
</Properties>
</file>