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D5C3" w14:textId="48BE73D5" w:rsidR="005047F1" w:rsidRPr="00A45B18" w:rsidRDefault="005047F1" w:rsidP="00A45B18">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22980702"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004F4605" w14:textId="77777777" w:rsidR="005047F1" w:rsidRPr="00A85160" w:rsidRDefault="005047F1" w:rsidP="00A45B18">
      <w:pPr>
        <w:spacing w:after="0" w:line="240" w:lineRule="auto"/>
        <w:rPr>
          <w:rFonts w:ascii="Times New Roman" w:hAnsi="Times New Roman"/>
          <w:b/>
          <w:sz w:val="24"/>
          <w:szCs w:val="24"/>
          <w:highlight w:val="yellow"/>
          <w:lang w:eastAsia="lt-LT"/>
        </w:rPr>
      </w:pPr>
    </w:p>
    <w:p w14:paraId="7C3DDA78" w14:textId="41671AB4" w:rsidR="005047F1" w:rsidRPr="00A85160" w:rsidRDefault="00AB3618" w:rsidP="005047F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AVIŲ</w:t>
      </w:r>
      <w:r w:rsidR="005047F1"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47187FF7" w:rsidR="00D9724D" w:rsidRDefault="00D9724D">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11F1F4F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D9724D"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Kainodaros taisyklių nustatymo metodikoje, patvirtintoje VPT direktoriaus 2017 m. birželio 28 d. įsakymu Nr. 1S-95 „Dėl kainodaros taisyklių nustatymo metodikos patvirtinimo“ (aktualioje redakcijoje)</w:t>
      </w:r>
      <w:r>
        <w:rPr>
          <w:rFonts w:ascii="Times New Roman" w:eastAsia="Times New Roman" w:hAnsi="Times New Roman" w:cs="Times New Roman"/>
          <w:sz w:val="24"/>
          <w:szCs w:val="24"/>
          <w:lang w:eastAsia="lt-LT"/>
        </w:rPr>
        <w:t xml:space="preserve">, </w:t>
      </w:r>
      <w:r w:rsidRPr="00D9724D">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D9724D">
        <w:rPr>
          <w:rFonts w:ascii="Times New Roman" w:eastAsia="Times New Roman" w:hAnsi="Times New Roman" w:cs="Times New Roman"/>
          <w:sz w:val="24"/>
          <w:szCs w:val="24"/>
          <w:lang w:eastAsia="lt-LT"/>
        </w:rPr>
        <w:t>.</w:t>
      </w:r>
    </w:p>
    <w:p w14:paraId="41DACF6E" w14:textId="77777777" w:rsidR="005047F1" w:rsidRPr="00D9724D" w:rsidRDefault="005047F1" w:rsidP="005047F1">
      <w:pPr>
        <w:spacing w:after="0" w:line="240" w:lineRule="auto"/>
        <w:ind w:firstLine="720"/>
        <w:jc w:val="both"/>
        <w:rPr>
          <w:rFonts w:ascii="Times New Roman" w:eastAsia="Times New Roman" w:hAnsi="Times New Roman" w:cs="Times New Roman"/>
          <w:b/>
          <w:sz w:val="24"/>
          <w:szCs w:val="24"/>
        </w:rPr>
      </w:pPr>
      <w:r w:rsidRPr="00D9724D">
        <w:rPr>
          <w:rFonts w:ascii="Times New Roman" w:eastAsia="Times New Roman" w:hAnsi="Times New Roman" w:cs="Times New Roman"/>
          <w:sz w:val="24"/>
          <w:szCs w:val="24"/>
          <w:lang w:val="en-US" w:eastAsia="lt-LT"/>
        </w:rPr>
        <w:t xml:space="preserve">1.5. </w:t>
      </w:r>
      <w:r w:rsidRPr="00D9724D">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D9724D">
        <w:rPr>
          <w:rFonts w:ascii="Times New Roman" w:hAnsi="Times New Roman" w:cs="Times New Roman"/>
          <w:sz w:val="24"/>
          <w:szCs w:val="24"/>
          <w:lang w:eastAsia="lt-LT"/>
        </w:rPr>
        <w:t>1.5.</w:t>
      </w:r>
      <w:r w:rsidRPr="00D9724D">
        <w:rPr>
          <w:rFonts w:ascii="Times New Roman" w:hAnsi="Times New Roman" w:cs="Times New Roman"/>
          <w:sz w:val="24"/>
          <w:szCs w:val="24"/>
          <w:lang w:val="en-US" w:eastAsia="lt-LT"/>
        </w:rPr>
        <w:t>1</w:t>
      </w:r>
      <w:r w:rsidRPr="00D9724D">
        <w:rPr>
          <w:rFonts w:ascii="Times New Roman" w:hAnsi="Times New Roman" w:cs="Times New Roman"/>
          <w:sz w:val="24"/>
          <w:szCs w:val="24"/>
          <w:lang w:eastAsia="lt-LT"/>
        </w:rPr>
        <w:t xml:space="preserve">. </w:t>
      </w:r>
      <w:r w:rsidRPr="00D9724D">
        <w:rPr>
          <w:rFonts w:ascii="Times New Roman" w:hAnsi="Times New Roman" w:cs="Times New Roman"/>
          <w:b/>
          <w:sz w:val="24"/>
          <w:szCs w:val="24"/>
          <w:lang w:eastAsia="lt-LT"/>
        </w:rPr>
        <w:t xml:space="preserve">Subtiekėjas, kurio pajėgumais tiekėjas nesiremia (toliau – Subtiekėjas) </w:t>
      </w:r>
      <w:r w:rsidRPr="00D9724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Pr="003B784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w:t>
      </w:r>
      <w:r w:rsidRPr="003B7840">
        <w:rPr>
          <w:rFonts w:ascii="Times New Roman" w:eastAsia="Times New Roman" w:hAnsi="Times New Roman" w:cs="Times New Roman"/>
          <w:sz w:val="24"/>
          <w:szCs w:val="24"/>
          <w:lang w:eastAsia="lt-LT"/>
        </w:rPr>
        <w:t>pirkimą laimėjusio pasiūlymo priėmimo.</w:t>
      </w:r>
    </w:p>
    <w:p w14:paraId="1D311C17" w14:textId="0EC68EA6" w:rsidR="005047F1" w:rsidRPr="003B7840" w:rsidRDefault="005047F1" w:rsidP="005047F1">
      <w:pPr>
        <w:spacing w:after="0" w:line="240" w:lineRule="auto"/>
        <w:ind w:firstLine="720"/>
        <w:jc w:val="both"/>
        <w:rPr>
          <w:rFonts w:ascii="Times New Roman" w:eastAsia="Times New Roman" w:hAnsi="Times New Roman" w:cs="Times New Roman"/>
          <w:sz w:val="24"/>
          <w:szCs w:val="24"/>
        </w:rPr>
      </w:pPr>
      <w:r w:rsidRPr="003B7840">
        <w:rPr>
          <w:rFonts w:ascii="Times New Roman" w:eastAsia="Times New Roman" w:hAnsi="Times New Roman" w:cs="Times New Roman"/>
          <w:sz w:val="24"/>
          <w:szCs w:val="24"/>
        </w:rPr>
        <w:t>1.10. Perkančioji organizacija nevykdė rinkos konsultaciją susijusią su šiuo pirkimu.</w:t>
      </w:r>
    </w:p>
    <w:p w14:paraId="2E1CC86B" w14:textId="77777777" w:rsidR="003B7840" w:rsidRPr="00CB7C19" w:rsidRDefault="0098232E" w:rsidP="003B7840">
      <w:pPr>
        <w:spacing w:after="0" w:line="240" w:lineRule="auto"/>
        <w:ind w:firstLine="720"/>
        <w:jc w:val="both"/>
        <w:rPr>
          <w:rFonts w:ascii="Times New Roman" w:eastAsia="Times New Roman" w:hAnsi="Times New Roman" w:cs="Times New Roman"/>
          <w:sz w:val="24"/>
          <w:szCs w:val="24"/>
        </w:rPr>
      </w:pPr>
      <w:r w:rsidRPr="003B7840">
        <w:rPr>
          <w:rFonts w:ascii="Times New Roman" w:eastAsia="Times New Roman" w:hAnsi="Times New Roman" w:cs="Times New Roman"/>
          <w:sz w:val="24"/>
          <w:szCs w:val="24"/>
        </w:rPr>
        <w:t>1.11.</w:t>
      </w:r>
      <w:r w:rsidRPr="003B7840">
        <w:rPr>
          <w:rFonts w:ascii="Times New Roman" w:eastAsia="Times New Roman" w:hAnsi="Times New Roman" w:cs="Times New Roman"/>
          <w:sz w:val="24"/>
          <w:szCs w:val="24"/>
        </w:rPr>
        <w:tab/>
        <w:t xml:space="preserve">Pirkimas neatliekamas naudojantis centralizuotų pirkimų katalogu, nes </w:t>
      </w:r>
      <w:r w:rsidR="003B7840" w:rsidRPr="003B7840">
        <w:rPr>
          <w:rFonts w:ascii="Times New Roman" w:eastAsia="Times New Roman" w:hAnsi="Times New Roman" w:cs="Times New Roman"/>
          <w:sz w:val="24"/>
          <w:szCs w:val="24"/>
        </w:rPr>
        <w:t>tokios Prekės kataloge nėra.</w:t>
      </w:r>
      <w:r w:rsidR="003B7840" w:rsidRPr="00CB7C19">
        <w:rPr>
          <w:rFonts w:ascii="Times New Roman" w:eastAsia="Times New Roman" w:hAnsi="Times New Roman" w:cs="Times New Roman"/>
          <w:sz w:val="24"/>
          <w:szCs w:val="24"/>
        </w:rPr>
        <w:t xml:space="preserve">  </w:t>
      </w:r>
    </w:p>
    <w:p w14:paraId="000F623F" w14:textId="214181A5" w:rsidR="005047F1" w:rsidRPr="00EA48F0" w:rsidRDefault="005047F1" w:rsidP="005047F1">
      <w:pPr>
        <w:spacing w:after="0" w:line="240" w:lineRule="auto"/>
        <w:ind w:firstLine="720"/>
        <w:jc w:val="both"/>
        <w:rPr>
          <w:rFonts w:ascii="Times New Roman" w:eastAsia="Times New Roman" w:hAnsi="Times New Roman" w:cs="Times New Roman"/>
          <w:sz w:val="24"/>
          <w:szCs w:val="24"/>
        </w:rPr>
      </w:pPr>
      <w:r w:rsidRPr="00EA48F0">
        <w:rPr>
          <w:rFonts w:ascii="Times New Roman" w:eastAsia="Times New Roman" w:hAnsi="Times New Roman" w:cs="Times New Roman"/>
          <w:sz w:val="24"/>
          <w:szCs w:val="24"/>
        </w:rPr>
        <w:t>1.1</w:t>
      </w:r>
      <w:r w:rsidR="0098232E" w:rsidRPr="00EA48F0">
        <w:rPr>
          <w:rFonts w:ascii="Times New Roman" w:eastAsia="Times New Roman" w:hAnsi="Times New Roman" w:cs="Times New Roman"/>
          <w:sz w:val="24"/>
          <w:szCs w:val="24"/>
          <w:lang w:val="en-US"/>
        </w:rPr>
        <w:t>2</w:t>
      </w:r>
      <w:r w:rsidRPr="00EA48F0">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EA48F0">
        <w:rPr>
          <w:rFonts w:ascii="Times New Roman" w:eastAsia="Times New Roman" w:hAnsi="Times New Roman" w:cs="Times New Roman"/>
          <w:sz w:val="24"/>
          <w:szCs w:val="24"/>
        </w:rPr>
        <w:t>1.1</w:t>
      </w:r>
      <w:r w:rsidR="0098232E" w:rsidRPr="00EA48F0">
        <w:rPr>
          <w:rFonts w:ascii="Times New Roman" w:eastAsia="Times New Roman" w:hAnsi="Times New Roman" w:cs="Times New Roman"/>
          <w:sz w:val="24"/>
          <w:szCs w:val="24"/>
          <w:lang w:val="en-US"/>
        </w:rPr>
        <w:t>3</w:t>
      </w:r>
      <w:r w:rsidRPr="00EA48F0">
        <w:rPr>
          <w:rFonts w:ascii="Times New Roman" w:eastAsia="Times New Roman" w:hAnsi="Times New Roman" w:cs="Times New Roman"/>
          <w:sz w:val="24"/>
          <w:szCs w:val="24"/>
        </w:rPr>
        <w:t>. Jeigu perkančioji organizacija patikslina Sąlygas, naujesni pakeitimai turi pirmenybę prieš senesnius pakeitimus</w:t>
      </w:r>
      <w:r w:rsidRPr="00B61C5D">
        <w:rPr>
          <w:rFonts w:ascii="Times New Roman" w:eastAsia="Times New Roman" w:hAnsi="Times New Roman" w:cs="Times New Roman"/>
          <w:sz w:val="24"/>
          <w:szCs w:val="24"/>
        </w:rPr>
        <w:t xml:space="preserve">.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4DCB756F"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9D12C5">
        <w:rPr>
          <w:rFonts w:ascii="Times New Roman" w:eastAsia="Times New Roman" w:hAnsi="Times New Roman" w:cs="Times New Roman"/>
          <w:sz w:val="24"/>
          <w:szCs w:val="24"/>
        </w:rPr>
        <w:t>4.4.4.3 papunk</w:t>
      </w:r>
      <w:r w:rsidR="00783DEF">
        <w:rPr>
          <w:rFonts w:ascii="Times New Roman" w:eastAsia="Times New Roman" w:hAnsi="Times New Roman" w:cs="Times New Roman"/>
          <w:sz w:val="24"/>
          <w:szCs w:val="24"/>
        </w:rPr>
        <w:t>čiu.</w:t>
      </w:r>
      <w:r w:rsidRPr="0098232E">
        <w:rPr>
          <w:rFonts w:ascii="Times New Roman" w:eastAsia="Times New Roman" w:hAnsi="Times New Roman" w:cs="Times New Roman"/>
          <w:sz w:val="24"/>
          <w:szCs w:val="24"/>
        </w:rPr>
        <w:t xml:space="preserve"> Aplinkos apaugos kriterijai nustatyti </w:t>
      </w:r>
      <w:r w:rsidR="00783DEF">
        <w:rPr>
          <w:rFonts w:ascii="Times New Roman" w:eastAsia="Times New Roman" w:hAnsi="Times New Roman" w:cs="Times New Roman"/>
          <w:sz w:val="24"/>
          <w:szCs w:val="24"/>
        </w:rPr>
        <w:t>sąlygų priede Nr. 1</w:t>
      </w:r>
      <w:r w:rsidR="006D01B9">
        <w:rPr>
          <w:rFonts w:ascii="Times New Roman" w:eastAsia="Times New Roman" w:hAnsi="Times New Roman" w:cs="Times New Roman"/>
          <w:sz w:val="24"/>
          <w:szCs w:val="24"/>
        </w:rPr>
        <w:t>.</w:t>
      </w:r>
    </w:p>
    <w:p w14:paraId="02797CC8" w14:textId="77777777" w:rsidR="005047F1" w:rsidRDefault="005047F1" w:rsidP="005047F1">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205CE601" w:rsidR="005047F1" w:rsidRPr="00350413"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w:t>
      </w:r>
      <w:r w:rsidRPr="00350413">
        <w:rPr>
          <w:rFonts w:ascii="Times New Roman" w:eastAsiaTheme="minorEastAsia" w:hAnsi="Times New Roman" w:cs="Times New Roman"/>
          <w:sz w:val="24"/>
          <w:szCs w:val="24"/>
          <w:lang w:eastAsia="lt-LT"/>
        </w:rPr>
        <w:t xml:space="preserve">pirkimo objektą, t. y. </w:t>
      </w:r>
      <w:r w:rsidR="00653AB0">
        <w:rPr>
          <w:rFonts w:ascii="Times New Roman" w:eastAsia="Times New Roman" w:hAnsi="Times New Roman" w:cs="Times New Roman"/>
          <w:sz w:val="24"/>
          <w:szCs w:val="24"/>
        </w:rPr>
        <w:t>avis</w:t>
      </w:r>
      <w:r w:rsidRPr="00350413">
        <w:rPr>
          <w:rFonts w:ascii="Times New Roman" w:hAnsi="Times New Roman" w:cs="Times New Roman"/>
          <w:i/>
          <w:sz w:val="24"/>
          <w:szCs w:val="24"/>
        </w:rPr>
        <w:t>.</w:t>
      </w:r>
      <w:r w:rsidRPr="00350413">
        <w:rPr>
          <w:rFonts w:ascii="Times New Roman" w:hAnsi="Times New Roman" w:cs="Times New Roman"/>
          <w:sz w:val="24"/>
          <w:szCs w:val="24"/>
        </w:rPr>
        <w:t xml:space="preserve"> </w:t>
      </w:r>
      <w:r w:rsidRPr="00350413">
        <w:rPr>
          <w:rFonts w:ascii="Times New Roman" w:eastAsia="Calibri" w:hAnsi="Times New Roman" w:cs="Times New Roman"/>
          <w:sz w:val="24"/>
          <w:szCs w:val="24"/>
          <w:lang w:eastAsia="lt-LT"/>
        </w:rPr>
        <w:t xml:space="preserve">Pagrindinis BVPŽ kodas </w:t>
      </w:r>
      <w:r w:rsidR="001940D0" w:rsidRPr="001940D0">
        <w:rPr>
          <w:rFonts w:ascii="Times New Roman" w:eastAsia="Calibri" w:hAnsi="Times New Roman" w:cs="Times New Roman"/>
          <w:sz w:val="24"/>
          <w:szCs w:val="24"/>
          <w:lang w:eastAsia="lt-LT"/>
        </w:rPr>
        <w:t>03320000-8</w:t>
      </w:r>
      <w:r w:rsidRPr="00350413">
        <w:rPr>
          <w:rFonts w:ascii="Times New Roman" w:eastAsia="Calibri" w:hAnsi="Times New Roman" w:cs="Times New Roman"/>
          <w:sz w:val="24"/>
          <w:szCs w:val="24"/>
          <w:lang w:eastAsia="lt-LT"/>
        </w:rPr>
        <w:t xml:space="preserve">. </w:t>
      </w:r>
      <w:r w:rsidRPr="00350413">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350413">
        <w:rPr>
          <w:rFonts w:ascii="Times New Roman" w:eastAsia="Times New Roman" w:hAnsi="Times New Roman" w:cs="Times New Roman"/>
          <w:sz w:val="24"/>
          <w:szCs w:val="24"/>
          <w:lang w:val="en-US"/>
        </w:rPr>
        <w:t xml:space="preserve">1 </w:t>
      </w:r>
      <w:proofErr w:type="spellStart"/>
      <w:r w:rsidRPr="00350413">
        <w:rPr>
          <w:rFonts w:ascii="Times New Roman" w:eastAsia="Times New Roman" w:hAnsi="Times New Roman" w:cs="Times New Roman"/>
          <w:sz w:val="24"/>
          <w:szCs w:val="24"/>
          <w:lang w:val="en-US"/>
        </w:rPr>
        <w:t>priedas</w:t>
      </w:r>
      <w:proofErr w:type="spellEnd"/>
      <w:r w:rsidRPr="00350413">
        <w:rPr>
          <w:rFonts w:ascii="Times New Roman" w:eastAsia="Times New Roman" w:hAnsi="Times New Roman" w:cs="Times New Roman"/>
          <w:sz w:val="24"/>
          <w:szCs w:val="24"/>
          <w:lang w:val="en-US"/>
        </w:rPr>
        <w:t>)</w:t>
      </w:r>
      <w:r w:rsidRPr="00350413">
        <w:rPr>
          <w:rFonts w:ascii="Times New Roman" w:eastAsia="Times New Roman" w:hAnsi="Times New Roman" w:cs="Times New Roman"/>
          <w:sz w:val="24"/>
          <w:szCs w:val="24"/>
        </w:rPr>
        <w:t xml:space="preserve">. </w:t>
      </w:r>
    </w:p>
    <w:p w14:paraId="57630753" w14:textId="7016D473" w:rsidR="005047F1" w:rsidRPr="00350413" w:rsidRDefault="005047F1" w:rsidP="00343ADE">
      <w:pPr>
        <w:spacing w:after="120" w:line="240" w:lineRule="auto"/>
        <w:ind w:firstLine="720"/>
        <w:contextualSpacing/>
        <w:jc w:val="both"/>
        <w:rPr>
          <w:rFonts w:ascii="Times New Roman" w:eastAsia="Times New Roman" w:hAnsi="Times New Roman" w:cs="Times New Roman"/>
          <w:color w:val="000000"/>
          <w:sz w:val="24"/>
          <w:szCs w:val="24"/>
          <w:lang w:eastAsia="lt-LT"/>
        </w:rPr>
      </w:pPr>
      <w:r w:rsidRPr="00350413">
        <w:rPr>
          <w:rFonts w:ascii="Times New Roman" w:eastAsia="Times New Roman" w:hAnsi="Times New Roman" w:cs="Times New Roman"/>
          <w:color w:val="000000"/>
          <w:sz w:val="24"/>
          <w:szCs w:val="24"/>
          <w:lang w:eastAsia="lt-LT"/>
        </w:rPr>
        <w:t xml:space="preserve">2.2. </w:t>
      </w:r>
      <w:r w:rsidRPr="00350413">
        <w:rPr>
          <w:rFonts w:ascii="Times New Roman" w:eastAsia="Calibri" w:hAnsi="Times New Roman" w:cs="Times New Roman"/>
          <w:sz w:val="24"/>
          <w:szCs w:val="24"/>
        </w:rPr>
        <w:t>Pirkimo objektas į dalis neskaidomas</w:t>
      </w:r>
      <w:r w:rsidRPr="00350413">
        <w:rPr>
          <w:rFonts w:ascii="Times New Roman" w:eastAsiaTheme="minorEastAsia" w:hAnsi="Times New Roman" w:cs="Times New Roman"/>
          <w:sz w:val="24"/>
          <w:szCs w:val="24"/>
          <w:lang w:eastAsia="lt-LT"/>
        </w:rPr>
        <w:t>. Tiekėjas gali teikti tik vieną pasiūlymą visai pirkimo objekto apimčiai</w:t>
      </w:r>
    </w:p>
    <w:p w14:paraId="3621E984" w14:textId="0BAAEAD2" w:rsidR="005047F1" w:rsidRPr="00343ADE" w:rsidRDefault="005047F1" w:rsidP="00343ADE">
      <w:pPr>
        <w:spacing w:after="0" w:line="240" w:lineRule="auto"/>
        <w:ind w:firstLine="709"/>
        <w:contextualSpacing/>
        <w:jc w:val="both"/>
        <w:rPr>
          <w:rFonts w:ascii="Times New Roman" w:eastAsia="Calibri" w:hAnsi="Times New Roman" w:cs="Times New Roman"/>
          <w:sz w:val="24"/>
          <w:szCs w:val="24"/>
        </w:rPr>
      </w:pPr>
      <w:r w:rsidRPr="00350413">
        <w:rPr>
          <w:rFonts w:ascii="Times New Roman" w:eastAsia="Calibri" w:hAnsi="Times New Roman" w:cs="Times New Roman"/>
          <w:sz w:val="24"/>
          <w:szCs w:val="24"/>
        </w:rPr>
        <w:t xml:space="preserve">2.3. </w:t>
      </w:r>
      <w:r w:rsidRPr="00350413">
        <w:rPr>
          <w:rFonts w:ascii="Times New Roman" w:hAnsi="Times New Roman" w:cs="Times New Roman"/>
          <w:bCs/>
          <w:noProof/>
          <w:sz w:val="24"/>
          <w:szCs w:val="24"/>
        </w:rPr>
        <w:t>Perkančiosios organizacijos šiam pirkimui skiriama minimali suma–</w:t>
      </w:r>
      <w:r w:rsidR="00653AB0">
        <w:rPr>
          <w:rFonts w:ascii="Times New Roman" w:hAnsi="Times New Roman" w:cs="Times New Roman"/>
          <w:bCs/>
          <w:noProof/>
          <w:sz w:val="24"/>
          <w:szCs w:val="24"/>
        </w:rPr>
        <w:t>4</w:t>
      </w:r>
      <w:r w:rsidR="00350413" w:rsidRPr="00350413">
        <w:rPr>
          <w:rFonts w:ascii="Times New Roman" w:hAnsi="Times New Roman" w:cs="Times New Roman"/>
          <w:bCs/>
          <w:noProof/>
          <w:sz w:val="24"/>
          <w:szCs w:val="24"/>
        </w:rPr>
        <w:t> 000,00</w:t>
      </w:r>
      <w:r w:rsidRPr="00350413">
        <w:rPr>
          <w:rFonts w:ascii="Times New Roman" w:hAnsi="Times New Roman" w:cs="Times New Roman"/>
          <w:sz w:val="24"/>
          <w:szCs w:val="24"/>
        </w:rPr>
        <w:t xml:space="preserve"> Eur be PVM, o maksimali -</w:t>
      </w:r>
      <w:r w:rsidR="00653AB0" w:rsidRPr="00653AB0">
        <w:rPr>
          <w:rFonts w:ascii="Times New Roman" w:hAnsi="Times New Roman" w:cs="Times New Roman"/>
          <w:bCs/>
          <w:noProof/>
          <w:sz w:val="24"/>
          <w:szCs w:val="24"/>
        </w:rPr>
        <w:t xml:space="preserve"> 8</w:t>
      </w:r>
      <w:r w:rsidR="00653AB0">
        <w:rPr>
          <w:rFonts w:ascii="Times New Roman" w:hAnsi="Times New Roman" w:cs="Times New Roman"/>
          <w:bCs/>
          <w:noProof/>
          <w:sz w:val="24"/>
          <w:szCs w:val="24"/>
        </w:rPr>
        <w:t xml:space="preserve"> </w:t>
      </w:r>
      <w:r w:rsidR="00653AB0" w:rsidRPr="00653AB0">
        <w:rPr>
          <w:rFonts w:ascii="Times New Roman" w:hAnsi="Times New Roman" w:cs="Times New Roman"/>
          <w:bCs/>
          <w:noProof/>
          <w:sz w:val="24"/>
          <w:szCs w:val="24"/>
        </w:rPr>
        <w:t>264,46</w:t>
      </w:r>
      <w:r w:rsidR="001940D0">
        <w:rPr>
          <w:rFonts w:ascii="Times New Roman" w:hAnsi="Times New Roman" w:cs="Times New Roman"/>
          <w:bCs/>
          <w:noProof/>
          <w:sz w:val="24"/>
          <w:szCs w:val="24"/>
        </w:rPr>
        <w:t xml:space="preserve"> </w:t>
      </w:r>
      <w:r w:rsidRPr="00350413">
        <w:rPr>
          <w:rFonts w:ascii="Times New Roman" w:hAnsi="Times New Roman" w:cs="Times New Roman"/>
          <w:bCs/>
          <w:noProof/>
          <w:sz w:val="24"/>
          <w:szCs w:val="24"/>
        </w:rPr>
        <w:t>Eur be PVM</w:t>
      </w:r>
      <w:r w:rsidRPr="00B61C5D">
        <w:rPr>
          <w:rFonts w:ascii="Times New Roman" w:hAnsi="Times New Roman" w:cs="Times New Roman"/>
          <w:bCs/>
          <w:noProof/>
          <w:sz w:val="24"/>
          <w:szCs w:val="24"/>
        </w:rPr>
        <w:t>.</w:t>
      </w:r>
      <w:r w:rsidRPr="00B61C5D">
        <w:rPr>
          <w:rFonts w:ascii="Times New Roman" w:eastAsia="Calibri" w:hAnsi="Times New Roman"/>
          <w:bCs/>
          <w:sz w:val="24"/>
          <w:szCs w:val="24"/>
        </w:rPr>
        <w:t xml:space="preserve"> </w:t>
      </w: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350413"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350413">
        <w:rPr>
          <w:rFonts w:ascii="Times New Roman" w:eastAsiaTheme="minorEastAsia" w:hAnsi="Times New Roman" w:cs="Times New Roman"/>
          <w:color w:val="000000" w:themeColor="text1"/>
          <w:sz w:val="24"/>
          <w:szCs w:val="24"/>
        </w:rPr>
        <w:t xml:space="preserve">vykdymu bei prekių naudojimu), turi būti laikoma, kad kiekviena tokia nuoroda yra pateikta su žodžiais „arba lygiavertis“. </w:t>
      </w:r>
    </w:p>
    <w:p w14:paraId="31C378FC" w14:textId="250C9509" w:rsidR="005047F1" w:rsidRPr="00350413"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350413">
        <w:rPr>
          <w:rFonts w:ascii="Times New Roman" w:eastAsia="Calibri" w:hAnsi="Times New Roman" w:cs="Times New Roman"/>
          <w:sz w:val="24"/>
          <w:szCs w:val="24"/>
          <w:lang w:val="en-US"/>
        </w:rPr>
        <w:t>2.</w:t>
      </w:r>
      <w:r w:rsidR="00D75A84" w:rsidRPr="00350413">
        <w:rPr>
          <w:rFonts w:ascii="Times New Roman" w:eastAsia="Calibri" w:hAnsi="Times New Roman" w:cs="Times New Roman"/>
          <w:sz w:val="24"/>
          <w:szCs w:val="24"/>
          <w:lang w:val="en-US"/>
        </w:rPr>
        <w:t>6</w:t>
      </w:r>
      <w:r w:rsidRPr="00350413">
        <w:rPr>
          <w:rFonts w:ascii="Times New Roman" w:eastAsia="Calibri" w:hAnsi="Times New Roman" w:cs="Times New Roman"/>
          <w:sz w:val="24"/>
          <w:szCs w:val="24"/>
          <w:lang w:val="en-US"/>
        </w:rPr>
        <w:t>.</w:t>
      </w:r>
      <w:r w:rsidRPr="00350413">
        <w:rPr>
          <w:rFonts w:ascii="Times New Roman" w:eastAsia="Times New Roman" w:hAnsi="Times New Roman" w:cs="Times New Roman"/>
          <w:sz w:val="24"/>
          <w:szCs w:val="24"/>
          <w:lang w:eastAsia="ru-RU"/>
        </w:rPr>
        <w:t xml:space="preserve"> </w:t>
      </w:r>
      <w:r w:rsidRPr="00350413">
        <w:rPr>
          <w:rFonts w:ascii="Times New Roman" w:hAnsi="Times New Roman"/>
          <w:sz w:val="24"/>
          <w:szCs w:val="24"/>
        </w:rPr>
        <w:t xml:space="preserve">  </w:t>
      </w:r>
      <w:r w:rsidRPr="00350413">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E86207A"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350413">
        <w:rPr>
          <w:rFonts w:ascii="Times New Roman" w:eastAsia="Times New Roman" w:hAnsi="Times New Roman" w:cs="Times New Roman"/>
          <w:sz w:val="24"/>
          <w:szCs w:val="24"/>
          <w:lang w:eastAsia="ru-RU"/>
        </w:rPr>
        <w:t>2.</w:t>
      </w:r>
      <w:r w:rsidR="00D75A84" w:rsidRPr="00350413">
        <w:rPr>
          <w:rFonts w:ascii="Times New Roman" w:eastAsia="Times New Roman" w:hAnsi="Times New Roman" w:cs="Times New Roman"/>
          <w:sz w:val="24"/>
          <w:szCs w:val="24"/>
          <w:lang w:eastAsia="ru-RU"/>
        </w:rPr>
        <w:t>7</w:t>
      </w:r>
      <w:r w:rsidRPr="00350413">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2418E">
        <w:rPr>
          <w:rFonts w:ascii="Times New Roman" w:eastAsia="Times New Roman" w:hAnsi="Times New Roman" w:cs="Times New Roman"/>
          <w:sz w:val="24"/>
          <w:szCs w:val="24"/>
          <w:lang w:eastAsia="lt-LT"/>
        </w:rPr>
        <w:t xml:space="preserve">5.6. </w:t>
      </w:r>
      <w:r w:rsidRPr="0092418E">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92418E">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w:t>
      </w:r>
      <w:r w:rsidRPr="00A85160">
        <w:rPr>
          <w:rFonts w:ascii="Times New Roman" w:eastAsia="Calibri" w:hAnsi="Times New Roman" w:cs="Times New Roman"/>
          <w:sz w:val="24"/>
          <w:szCs w:val="24"/>
        </w:rPr>
        <w:t xml:space="preserve">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92418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92418E">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92418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92418E">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92418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92418E">
              <w:rPr>
                <w:rFonts w:ascii="Times New Roman" w:eastAsia="Arial Unicode MS" w:hAnsi="Times New Roman" w:cs="Times New Roman"/>
                <w:sz w:val="20"/>
                <w:szCs w:val="20"/>
                <w:bdr w:val="nil"/>
                <w:lang w:eastAsia="lt-LT"/>
              </w:rPr>
              <w:t>5.8.1.</w:t>
            </w:r>
          </w:p>
        </w:tc>
        <w:tc>
          <w:tcPr>
            <w:tcW w:w="9329" w:type="dxa"/>
          </w:tcPr>
          <w:p w14:paraId="39653F2B" w14:textId="77777777" w:rsidR="005047F1" w:rsidRPr="0092418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92418E">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A85160" w14:paraId="27F24BD5" w14:textId="77777777" w:rsidTr="00257DF5">
        <w:tc>
          <w:tcPr>
            <w:tcW w:w="916" w:type="dxa"/>
          </w:tcPr>
          <w:p w14:paraId="20976748" w14:textId="77777777" w:rsidR="005047F1" w:rsidRPr="0092418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92418E">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92418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92418E">
              <w:rPr>
                <w:rFonts w:ascii="Times New Roman" w:hAnsi="Times New Roman" w:cs="Times New Roman"/>
                <w:sz w:val="20"/>
                <w:szCs w:val="20"/>
                <w:lang w:eastAsia="lt-LT"/>
              </w:rPr>
              <w:t xml:space="preserve">Jungtinės veiklos sutartis (jei  pasiūlymą teikia tiekėjų grupė, kuri yra sudariusi jungtinės veiklos sutartį) </w:t>
            </w:r>
            <w:r w:rsidRPr="0092418E">
              <w:rPr>
                <w:rFonts w:ascii="Times New Roman" w:eastAsia="Calibri" w:hAnsi="Times New Roman" w:cs="Times New Roman"/>
                <w:sz w:val="20"/>
                <w:szCs w:val="20"/>
                <w:lang w:eastAsia="lt-LT"/>
              </w:rPr>
              <w:t xml:space="preserve">(pagal pirkimo sąlygų </w:t>
            </w:r>
            <w:r w:rsidRPr="0092418E">
              <w:rPr>
                <w:rFonts w:ascii="Times New Roman" w:eastAsia="Calibri" w:hAnsi="Times New Roman" w:cs="Times New Roman"/>
                <w:sz w:val="20"/>
                <w:szCs w:val="20"/>
                <w:lang w:val="en-US" w:eastAsia="lt-LT"/>
              </w:rPr>
              <w:t>5.2.1 p.</w:t>
            </w:r>
            <w:r w:rsidRPr="0092418E">
              <w:rPr>
                <w:rFonts w:ascii="Times New Roman" w:eastAsia="Calibri" w:hAnsi="Times New Roman" w:cs="Times New Roman"/>
                <w:sz w:val="20"/>
                <w:szCs w:val="20"/>
                <w:lang w:eastAsia="lt-LT"/>
              </w:rPr>
              <w:t>).</w:t>
            </w:r>
            <w:r w:rsidRPr="0092418E">
              <w:rPr>
                <w:rFonts w:ascii="Times New Roman" w:hAnsi="Times New Roman" w:cs="Times New Roman"/>
                <w:sz w:val="20"/>
                <w:szCs w:val="20"/>
                <w:lang w:eastAsia="lt-LT"/>
              </w:rPr>
              <w:t xml:space="preserve"> </w:t>
            </w:r>
            <w:r w:rsidRPr="0092418E">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92418E">
              <w:rPr>
                <w:rFonts w:ascii="Times New Roman" w:eastAsia="Calibri" w:hAnsi="Times New Roman" w:cs="Times New Roman"/>
                <w:sz w:val="20"/>
                <w:szCs w:val="20"/>
                <w:lang w:val="en-US" w:eastAsia="lt-LT"/>
              </w:rPr>
              <w:t>5.2.2 p.</w:t>
            </w:r>
            <w:r w:rsidRPr="0092418E">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77777777"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r>
              <w:rPr>
                <w:rFonts w:ascii="Times New Roman" w:eastAsia="Arial Unicode MS" w:hAnsi="Times New Roman" w:cs="Times New Roman"/>
                <w:sz w:val="20"/>
                <w:szCs w:val="20"/>
                <w:bdr w:val="nil"/>
                <w:lang w:eastAsia="lt-LT"/>
              </w:rPr>
              <w:t>*</w:t>
            </w:r>
          </w:p>
        </w:tc>
        <w:tc>
          <w:tcPr>
            <w:tcW w:w="9329" w:type="dxa"/>
          </w:tcPr>
          <w:p w14:paraId="521336F3" w14:textId="77777777" w:rsidR="005047F1" w:rsidRPr="0092418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92418E">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92418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92418E">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w:t>
            </w:r>
          </w:p>
        </w:tc>
        <w:tc>
          <w:tcPr>
            <w:tcW w:w="9329" w:type="dxa"/>
          </w:tcPr>
          <w:p w14:paraId="490241B0" w14:textId="2006DC03" w:rsidR="005047F1" w:rsidRPr="0092418E"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92418E">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A85160" w14:paraId="0DE1D216" w14:textId="77777777" w:rsidTr="00257DF5">
        <w:tc>
          <w:tcPr>
            <w:tcW w:w="916" w:type="dxa"/>
          </w:tcPr>
          <w:p w14:paraId="4681BD03" w14:textId="68B9CB88"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92418E">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92418E"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92418E">
              <w:rPr>
                <w:rFonts w:ascii="Times New Roman" w:eastAsia="Arial Unicode MS" w:hAnsi="Times New Roman" w:cs="Times New Roman"/>
                <w:bCs/>
                <w:sz w:val="20"/>
                <w:szCs w:val="20"/>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92418E"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 xml:space="preserve">5.9. Pasiūlymas turi galioti </w:t>
      </w:r>
      <w:r w:rsidRPr="0092418E">
        <w:rPr>
          <w:rFonts w:ascii="Times New Roman" w:eastAsia="Calibri" w:hAnsi="Times New Roman" w:cs="Times New Roman"/>
          <w:b/>
          <w:sz w:val="24"/>
          <w:szCs w:val="24"/>
          <w:lang w:eastAsia="lt-LT"/>
        </w:rPr>
        <w:t xml:space="preserve">ne trumpiau nei </w:t>
      </w:r>
      <w:r w:rsidR="001C71F9" w:rsidRPr="0092418E">
        <w:rPr>
          <w:rFonts w:ascii="Times New Roman" w:eastAsia="Calibri" w:hAnsi="Times New Roman" w:cs="Times New Roman"/>
          <w:b/>
          <w:sz w:val="24"/>
          <w:szCs w:val="24"/>
          <w:lang w:eastAsia="lt-LT"/>
        </w:rPr>
        <w:t xml:space="preserve">90 (devyniasdešimt) dienų </w:t>
      </w:r>
      <w:r w:rsidRPr="0092418E">
        <w:rPr>
          <w:rFonts w:ascii="Times New Roman" w:eastAsia="Calibri" w:hAnsi="Times New Roman" w:cs="Times New Roman"/>
          <w:b/>
          <w:sz w:val="24"/>
          <w:szCs w:val="24"/>
          <w:lang w:eastAsia="lt-LT"/>
        </w:rPr>
        <w:t xml:space="preserve">nuo pasiūlymų pateikimo </w:t>
      </w:r>
      <w:r w:rsidR="001C71F9" w:rsidRPr="0092418E">
        <w:rPr>
          <w:rFonts w:ascii="Times New Roman" w:eastAsia="Calibri" w:hAnsi="Times New Roman" w:cs="Times New Roman"/>
          <w:b/>
          <w:sz w:val="24"/>
          <w:szCs w:val="24"/>
          <w:lang w:eastAsia="lt-LT"/>
        </w:rPr>
        <w:t xml:space="preserve">galutinio </w:t>
      </w:r>
      <w:r w:rsidRPr="0092418E">
        <w:rPr>
          <w:rFonts w:ascii="Times New Roman" w:eastAsia="Calibri" w:hAnsi="Times New Roman" w:cs="Times New Roman"/>
          <w:b/>
          <w:sz w:val="24"/>
          <w:szCs w:val="24"/>
          <w:lang w:eastAsia="lt-LT"/>
        </w:rPr>
        <w:t>termino pabaigos.</w:t>
      </w:r>
      <w:r w:rsidRPr="0092418E">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92418E"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92418E">
        <w:rPr>
          <w:rFonts w:ascii="Times New Roman" w:eastAsia="Times New Roman" w:hAnsi="Times New Roman" w:cs="Times New Roman"/>
          <w:sz w:val="24"/>
          <w:szCs w:val="24"/>
          <w:lang w:eastAsia="lt-LT"/>
        </w:rPr>
        <w:t xml:space="preserve">5.10. Pasiūlymas turi būti pateiktas </w:t>
      </w:r>
      <w:r w:rsidRPr="0092418E">
        <w:rPr>
          <w:rFonts w:ascii="Times New Roman" w:eastAsia="Times New Roman" w:hAnsi="Times New Roman" w:cs="Times New Roman"/>
          <w:b/>
          <w:sz w:val="24"/>
          <w:szCs w:val="24"/>
          <w:lang w:eastAsia="lt-LT"/>
        </w:rPr>
        <w:t xml:space="preserve">iki skelbime apie pirkimą nurodytos datos, </w:t>
      </w:r>
      <w:r w:rsidRPr="0092418E">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92418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 xml:space="preserve">5.11. </w:t>
      </w:r>
      <w:r w:rsidRPr="0092418E">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92418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 xml:space="preserve">5.12. Iki pasiūlymų pateikimo termino pabaigos, </w:t>
      </w:r>
      <w:r w:rsidR="00D33AA4" w:rsidRPr="0092418E">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92418E">
        <w:rPr>
          <w:rFonts w:ascii="Times New Roman" w:eastAsia="Times New Roman" w:hAnsi="Times New Roman" w:cs="Times New Roman"/>
          <w:sz w:val="24"/>
          <w:szCs w:val="24"/>
          <w:lang w:eastAsia="lt-LT"/>
        </w:rPr>
        <w:t xml:space="preserve">. </w:t>
      </w:r>
    </w:p>
    <w:p w14:paraId="6828DE48" w14:textId="77777777" w:rsidR="005047F1" w:rsidRPr="0092418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5.13. Tiekėjams nėra leidžiama pateikti alternatyvių pasiūlymų. Tiekėjui pateikus alternatyvų pasiūlymą, jo pasiūlymas ir alternatyvus pasiūlymas (alternatyvūs pasiūlymai) bus atmesti.</w:t>
      </w:r>
    </w:p>
    <w:p w14:paraId="02E4613A" w14:textId="33D0075D" w:rsidR="005047F1" w:rsidRPr="0092418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 xml:space="preserve">5.14. </w:t>
      </w:r>
      <w:r w:rsidR="00D33AA4" w:rsidRPr="0092418E">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92418E">
        <w:rPr>
          <w:rFonts w:ascii="Times New Roman" w:eastAsia="Times New Roman" w:hAnsi="Times New Roman" w:cs="Times New Roman"/>
          <w:sz w:val="24"/>
          <w:szCs w:val="24"/>
          <w:lang w:eastAsia="lt-LT"/>
        </w:rPr>
        <w:t>.</w:t>
      </w:r>
    </w:p>
    <w:p w14:paraId="0E72A539" w14:textId="77777777" w:rsidR="005047F1" w:rsidRPr="0092418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5.15. Perkančioji organizacija neatlygina Tiekėjams išlaidų, patirtų rengiant ir pateikiant pasiūlymus.</w:t>
      </w:r>
    </w:p>
    <w:p w14:paraId="2E081B71" w14:textId="77777777" w:rsidR="005047F1" w:rsidRPr="0092418E"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92418E"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92418E">
        <w:rPr>
          <w:rFonts w:ascii="Times New Roman" w:eastAsiaTheme="minorEastAsia" w:hAnsi="Times New Roman" w:cs="Times New Roman"/>
          <w:b/>
          <w:bCs/>
          <w:sz w:val="24"/>
          <w:szCs w:val="24"/>
          <w:lang w:eastAsia="lt-LT"/>
        </w:rPr>
        <w:t>PASIŪLYMŲ ŠIFRAVIMAS</w:t>
      </w:r>
    </w:p>
    <w:p w14:paraId="25A3BB83" w14:textId="77777777" w:rsidR="005047F1" w:rsidRPr="0092418E"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92418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 xml:space="preserve">6.1.1. </w:t>
      </w:r>
      <w:r w:rsidRPr="0092418E">
        <w:rPr>
          <w:rFonts w:ascii="Times New Roman" w:eastAsia="Times New Roman" w:hAnsi="Times New Roman" w:cs="Times New Roman"/>
          <w:sz w:val="24"/>
          <w:szCs w:val="24"/>
          <w:u w:val="single"/>
          <w:lang w:eastAsia="lt-LT"/>
        </w:rPr>
        <w:t>iki pasiūlymų pateikimo termino pabaigos</w:t>
      </w:r>
      <w:r w:rsidRPr="0092418E">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627D9A16"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w:t>
      </w:r>
      <w:r w:rsidRPr="0092418E">
        <w:rPr>
          <w:rFonts w:ascii="Times New Roman" w:eastAsia="Calibri" w:hAnsi="Times New Roman" w:cs="Times New Roman"/>
          <w:sz w:val="24"/>
          <w:szCs w:val="24"/>
        </w:rPr>
        <w:t>priemonę, tiekėjas turi teisę slaptažodį pateikti kitomis priemonėmis: perkančiosios organizacijos elektroniniu paštu:</w:t>
      </w:r>
      <w:r w:rsidRPr="0092418E">
        <w:t xml:space="preserve"> </w:t>
      </w:r>
      <w:hyperlink r:id="rId16" w:history="1">
        <w:r w:rsidR="0092418E" w:rsidRPr="0092418E">
          <w:rPr>
            <w:rStyle w:val="Hyperlink"/>
            <w:rFonts w:ascii="Times New Roman" w:eastAsia="Calibri" w:hAnsi="Times New Roman" w:cs="Times New Roman"/>
            <w:sz w:val="24"/>
            <w:szCs w:val="24"/>
          </w:rPr>
          <w:t>ieva.gudukiene@lsmuni.lt</w:t>
        </w:r>
      </w:hyperlink>
      <w:r w:rsidRPr="0092418E">
        <w:rPr>
          <w:rFonts w:ascii="Times New Roman" w:eastAsia="Calibri" w:hAnsi="Times New Roman" w:cs="Times New Roman"/>
          <w:sz w:val="24"/>
          <w:szCs w:val="24"/>
        </w:rPr>
        <w:t>, nurodant</w:t>
      </w:r>
      <w:r w:rsidRPr="00A85160">
        <w:rPr>
          <w:rFonts w:ascii="Times New Roman" w:eastAsia="Calibri" w:hAnsi="Times New Roman" w:cs="Times New Roman"/>
          <w:sz w:val="24"/>
          <w:szCs w:val="24"/>
        </w:rPr>
        <w:t xml:space="preserve">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533A648C" w:rsidR="005047F1" w:rsidRPr="00566B0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7.4. Pateiktus pasiūlymus nagrinėja, vertina ir palygina Lietuvos sveikatos mokslų universiteto </w:t>
      </w:r>
      <w:r w:rsidRPr="00566B0E">
        <w:rPr>
          <w:rFonts w:ascii="Times New Roman" w:eastAsia="Calibri" w:hAnsi="Times New Roman" w:cs="Times New Roman"/>
          <w:sz w:val="24"/>
          <w:szCs w:val="24"/>
          <w:lang w:eastAsia="lt-LT"/>
        </w:rPr>
        <w:t>pirkimo organizatorius (toliau – pirkimo organizatorius)</w:t>
      </w:r>
      <w:r w:rsidR="00566B0E" w:rsidRPr="00566B0E">
        <w:rPr>
          <w:rFonts w:ascii="Times New Roman" w:eastAsia="Calibri" w:hAnsi="Times New Roman" w:cs="Times New Roman"/>
          <w:sz w:val="24"/>
          <w:szCs w:val="24"/>
          <w:lang w:eastAsia="lt-LT"/>
        </w:rPr>
        <w:t>.</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373CAFC0" w:rsidR="005047F1" w:rsidRPr="002D39E3" w:rsidRDefault="005047F1" w:rsidP="00566B0E">
      <w:pPr>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w:t>
      </w:r>
      <w:r w:rsidRPr="002D39E3">
        <w:rPr>
          <w:rFonts w:ascii="Times New Roman" w:hAnsi="Times New Roman"/>
          <w:sz w:val="24"/>
          <w:szCs w:val="24"/>
        </w:rPr>
        <w:t xml:space="preserve">nėra per didelė ir nepriimtina. Tiekėjo pasiūlyta kaina yra per didelė ir nepriimtina, jeigu ji viršija perkančiosios organizacijos pirkimo objekto </w:t>
      </w:r>
      <w:r w:rsidR="003731B5" w:rsidRPr="002D39E3">
        <w:rPr>
          <w:rFonts w:ascii="Times New Roman" w:hAnsi="Times New Roman"/>
          <w:sz w:val="24"/>
          <w:szCs w:val="24"/>
        </w:rPr>
        <w:t xml:space="preserve">ar jo </w:t>
      </w:r>
      <w:r w:rsidRPr="002D39E3">
        <w:rPr>
          <w:rFonts w:ascii="Times New Roman" w:hAnsi="Times New Roman"/>
          <w:sz w:val="24"/>
          <w:szCs w:val="24"/>
        </w:rPr>
        <w:t>daliai suplanuotą skirti maksimalią lėšų sumą, numatytą pirkimo sąlygų 2.3punkte;</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sidRPr="002D39E3">
        <w:rPr>
          <w:rFonts w:ascii="Times New Roman" w:eastAsia="Calibri" w:hAnsi="Times New Roman" w:cs="Times New Roman"/>
          <w:sz w:val="24"/>
          <w:szCs w:val="24"/>
        </w:rPr>
        <w:t>7.5.4. vertinama ar nebuvo pasiūlyta neįprastai maža kaina. Jeigu pasiūlymo kaina atrodo</w:t>
      </w:r>
      <w:r w:rsidRPr="00A871A1">
        <w:rPr>
          <w:rFonts w:ascii="Times New Roman" w:eastAsia="Calibri" w:hAnsi="Times New Roman" w:cs="Times New Roman"/>
          <w:sz w:val="24"/>
          <w:szCs w:val="24"/>
        </w:rPr>
        <w:t xml:space="preserve">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0BEDFDD9" w:rsidR="005047F1" w:rsidRPr="00884DDB"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klaidingus dokumentus </w:t>
      </w:r>
      <w:r w:rsidRPr="00566B0E">
        <w:rPr>
          <w:rFonts w:ascii="Times New Roman" w:eastAsia="Calibri" w:hAnsi="Times New Roman" w:cs="Times New Roman"/>
          <w:sz w:val="24"/>
          <w:szCs w:val="24"/>
          <w:lang w:eastAsia="lt-LT"/>
        </w:rPr>
        <w:t>ar duomenis apie atitiktį pirkimo dokumentų reikalavimams arba šių dokumentų ar duomenų trūksta, Pirkimo organizatorius nepažeisdama</w:t>
      </w:r>
      <w:r w:rsidR="00566B0E" w:rsidRPr="00566B0E">
        <w:rPr>
          <w:rFonts w:ascii="Times New Roman" w:eastAsia="Calibri" w:hAnsi="Times New Roman" w:cs="Times New Roman"/>
          <w:sz w:val="24"/>
          <w:szCs w:val="24"/>
          <w:lang w:eastAsia="lt-LT"/>
        </w:rPr>
        <w:t>s</w:t>
      </w:r>
      <w:r w:rsidRPr="00566B0E">
        <w:rPr>
          <w:rFonts w:ascii="Times New Roman" w:eastAsia="Calibri" w:hAnsi="Times New Roman" w:cs="Times New Roman"/>
          <w:sz w:val="24"/>
          <w:szCs w:val="24"/>
          <w:lang w:eastAsia="lt-LT"/>
        </w:rPr>
        <w:t xml:space="preserve"> lygiateisiškumo ir skaidrumo principų, prašo dalyvį šiuos dokumentus ar duomenis patikslinti, papildyti arba paaiškinti per jos nustatytą protingą terminą. </w:t>
      </w:r>
      <w:r w:rsidR="00A871A1" w:rsidRPr="00566B0E">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pirkimų tarnybos </w:t>
      </w:r>
      <w:r w:rsidR="00A871A1" w:rsidRPr="00884DDB">
        <w:rPr>
          <w:rFonts w:ascii="Times New Roman" w:eastAsia="Calibri" w:hAnsi="Times New Roman" w:cs="Times New Roman"/>
          <w:sz w:val="24"/>
          <w:szCs w:val="24"/>
          <w:lang w:eastAsia="lt-LT"/>
        </w:rPr>
        <w:t>direktoriaus 2022 m. gruodžio 30 d. įsakymu Nr. 1S-240 patvirtintomis Pasiūlymų patikslinimo, papildymo ar paaiškinimo taisyklėmis</w:t>
      </w:r>
      <w:r w:rsidR="00FD554C" w:rsidRPr="00884DDB">
        <w:rPr>
          <w:rFonts w:ascii="Times New Roman" w:eastAsia="Calibri" w:hAnsi="Times New Roman" w:cs="Times New Roman"/>
          <w:sz w:val="24"/>
          <w:szCs w:val="24"/>
          <w:lang w:eastAsia="lt-LT"/>
        </w:rPr>
        <w:t>.</w:t>
      </w:r>
    </w:p>
    <w:p w14:paraId="50FD09A9" w14:textId="44301D69" w:rsidR="005047F1" w:rsidRPr="00884DDB" w:rsidRDefault="005047F1" w:rsidP="005047F1">
      <w:pPr>
        <w:spacing w:after="0" w:line="276" w:lineRule="auto"/>
        <w:ind w:firstLine="720"/>
        <w:jc w:val="both"/>
        <w:rPr>
          <w:rFonts w:ascii="Times New Roman" w:eastAsia="Calibri" w:hAnsi="Times New Roman" w:cs="Times New Roman"/>
          <w:sz w:val="24"/>
          <w:szCs w:val="24"/>
          <w:lang w:eastAsia="lt-LT"/>
        </w:rPr>
      </w:pPr>
      <w:r w:rsidRPr="00884DDB">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1DD53F63" w:rsidR="005047F1" w:rsidRPr="00884DDB" w:rsidRDefault="005047F1" w:rsidP="005047F1">
      <w:pPr>
        <w:spacing w:after="0" w:line="276" w:lineRule="auto"/>
        <w:ind w:firstLine="720"/>
        <w:jc w:val="both"/>
        <w:rPr>
          <w:rFonts w:ascii="Times New Roman" w:eastAsia="Calibri" w:hAnsi="Times New Roman" w:cs="Times New Roman"/>
          <w:sz w:val="24"/>
          <w:szCs w:val="24"/>
          <w:lang w:eastAsia="lt-LT"/>
        </w:rPr>
      </w:pPr>
      <w:r w:rsidRPr="00884DDB">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884DDB">
        <w:t xml:space="preserve"> o</w:t>
      </w:r>
      <w:r w:rsidRPr="00884DDB">
        <w:rPr>
          <w:rFonts w:ascii="Times New Roman" w:eastAsia="Calibri" w:hAnsi="Times New Roman" w:cs="Times New Roman"/>
          <w:sz w:val="24"/>
          <w:szCs w:val="24"/>
          <w:lang w:eastAsia="lt-LT"/>
        </w:rPr>
        <w:t>rganizatoriui kreiptis ir daugiau kartų.</w:t>
      </w:r>
    </w:p>
    <w:p w14:paraId="43B90E04" w14:textId="18ED6F5E"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884DDB">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884DDB">
        <w:rPr>
          <w:rFonts w:ascii="Times New Roman" w:eastAsia="Calibri" w:hAnsi="Times New Roman" w:cs="Times New Roman"/>
          <w:sz w:val="24"/>
          <w:szCs w:val="24"/>
          <w:lang w:eastAsia="lt-LT"/>
        </w:rPr>
        <w:t>pirkimo dokumentų</w:t>
      </w:r>
      <w:r w:rsidRPr="00884DDB">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884DDB"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 xml:space="preserve">7.11. Nustatomas pirkimo laimėtojas. Laimėtoju gali būti pasirenkamas tik toks tiekėjas, kurio pasiūlymas </w:t>
      </w:r>
      <w:r w:rsidRPr="00884DDB">
        <w:rPr>
          <w:rFonts w:ascii="Times New Roman" w:eastAsia="Calibri" w:hAnsi="Times New Roman" w:cs="Times New Roman"/>
          <w:sz w:val="24"/>
          <w:szCs w:val="24"/>
          <w:lang w:eastAsia="lt-LT"/>
        </w:rPr>
        <w:t>atitinka pirkimo dokumentuose nustatytus reikalavimus ir jo pasiūlymo kaina nėra per didelė ir perkančiajai organizacijai nepriimtina.</w:t>
      </w:r>
    </w:p>
    <w:p w14:paraId="2A2A61AB" w14:textId="67D617AD"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884DDB">
        <w:rPr>
          <w:rFonts w:ascii="Times New Roman" w:eastAsia="Calibri" w:hAnsi="Times New Roman" w:cs="Times New Roman"/>
          <w:bCs/>
          <w:sz w:val="24"/>
          <w:szCs w:val="24"/>
        </w:rPr>
        <w:t xml:space="preserve">7.12. </w:t>
      </w:r>
      <w:r w:rsidRPr="00884DDB">
        <w:rPr>
          <w:rFonts w:ascii="Times New Roman" w:eastAsia="Calibri" w:hAnsi="Times New Roman" w:cs="Times New Roman"/>
          <w:sz w:val="24"/>
          <w:szCs w:val="24"/>
          <w:lang w:eastAsia="lt-LT"/>
        </w:rPr>
        <w:t xml:space="preserve">Pirkimo organizatorius </w:t>
      </w:r>
      <w:r w:rsidRPr="00884DDB">
        <w:rPr>
          <w:rFonts w:ascii="Times New Roman" w:eastAsia="Times New Roman" w:hAnsi="Times New Roman" w:cs="Times New Roman"/>
          <w:sz w:val="24"/>
          <w:szCs w:val="24"/>
          <w:lang w:eastAsia="lt-LT"/>
        </w:rPr>
        <w:t xml:space="preserve">suinteresuotiems dalyviams, ne vėliau kaip per </w:t>
      </w:r>
      <w:r w:rsidR="00B446BE" w:rsidRPr="00884DDB">
        <w:rPr>
          <w:rFonts w:ascii="Times New Roman" w:eastAsia="Times New Roman" w:hAnsi="Times New Roman" w:cs="Times New Roman"/>
          <w:sz w:val="24"/>
          <w:szCs w:val="24"/>
          <w:lang w:eastAsia="lt-LT"/>
        </w:rPr>
        <w:t>3</w:t>
      </w:r>
      <w:r w:rsidRPr="00884DDB">
        <w:rPr>
          <w:rFonts w:ascii="Times New Roman" w:eastAsia="Times New Roman" w:hAnsi="Times New Roman" w:cs="Times New Roman"/>
          <w:sz w:val="24"/>
          <w:szCs w:val="24"/>
          <w:lang w:eastAsia="lt-LT"/>
        </w:rPr>
        <w:t xml:space="preserve"> darbo dienas</w:t>
      </w:r>
      <w:r w:rsidRPr="00163C04">
        <w:rPr>
          <w:rFonts w:ascii="Times New Roman" w:eastAsia="Times New Roman" w:hAnsi="Times New Roman" w:cs="Times New Roman"/>
          <w:sz w:val="24"/>
          <w:szCs w:val="24"/>
          <w:lang w:eastAsia="lt-LT"/>
        </w:rPr>
        <w:t xml:space="preserve"> raštu praneša apie priimtą sprendimą nustatyti laimėjusį pasiūlymą, dėl kurio bus sudaroma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E70C4A0" w14:textId="47511D75" w:rsidR="005047F1" w:rsidRPr="00775522" w:rsidRDefault="005047F1" w:rsidP="00884DDB">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 xml:space="preserve">tiekėjo pasiūlyta kaina yra per didelė ir nepriimtina. Tiekėjo pasiūlyta kaina yra per didelė ir nepriimtina, jeigu ji viršija perkančiosios </w:t>
      </w:r>
      <w:r w:rsidRPr="00775522">
        <w:rPr>
          <w:rFonts w:ascii="Times New Roman" w:hAnsi="Times New Roman"/>
          <w:sz w:val="24"/>
          <w:szCs w:val="24"/>
        </w:rPr>
        <w:t>organizacijos pirkimo objekto</w:t>
      </w:r>
      <w:r w:rsidR="003731B5" w:rsidRPr="00775522">
        <w:rPr>
          <w:rFonts w:ascii="Times New Roman" w:hAnsi="Times New Roman"/>
          <w:sz w:val="24"/>
          <w:szCs w:val="24"/>
        </w:rPr>
        <w:t xml:space="preserve"> ar jo daliai</w:t>
      </w:r>
      <w:r w:rsidRPr="00775522">
        <w:rPr>
          <w:rFonts w:ascii="Times New Roman" w:hAnsi="Times New Roman"/>
          <w:sz w:val="24"/>
          <w:szCs w:val="24"/>
        </w:rPr>
        <w:t xml:space="preserve"> suplanuotą skirti maksimalią lėšų sumą, numatytą pirkimo sąlygų 2.3 punkte;</w:t>
      </w:r>
    </w:p>
    <w:bookmarkEnd w:id="0"/>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775522">
        <w:rPr>
          <w:rFonts w:ascii="Times New Roman" w:eastAsia="Arial Unicode MS" w:hAnsi="Times New Roman" w:cs="Times New Roman"/>
          <w:sz w:val="24"/>
          <w:szCs w:val="24"/>
          <w:bdr w:val="nil"/>
        </w:rPr>
        <w:t>7.14.4.</w:t>
      </w:r>
      <w:r w:rsidRPr="00775522">
        <w:t xml:space="preserve"> </w:t>
      </w:r>
      <w:r w:rsidRPr="00775522">
        <w:rPr>
          <w:rFonts w:ascii="Times New Roman" w:eastAsia="Arial Unicode MS" w:hAnsi="Times New Roman" w:cs="Times New Roman"/>
          <w:sz w:val="24"/>
          <w:szCs w:val="24"/>
          <w:bdr w:val="nil"/>
        </w:rPr>
        <w:t>pasiūlyme nurodyta neįprastai maža kaina</w:t>
      </w:r>
      <w:r w:rsidRPr="00A871A1">
        <w:rPr>
          <w:rFonts w:ascii="Times New Roman" w:eastAsia="Arial Unicode MS" w:hAnsi="Times New Roman" w:cs="Times New Roman"/>
          <w:sz w:val="24"/>
          <w:szCs w:val="24"/>
          <w:bdr w:val="nil"/>
        </w:rPr>
        <w:t xml:space="preserve">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8.1. Sutarties sudarymo atidėjimo terminas netaikomas.</w:t>
      </w:r>
    </w:p>
    <w:p w14:paraId="2C657E5B" w14:textId="0EC7C9F5" w:rsidR="00BE483C" w:rsidRPr="00884DDB"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884DDB">
        <w:rPr>
          <w:rFonts w:ascii="Times New Roman" w:eastAsia="Times New Roman" w:hAnsi="Times New Roman" w:cs="Times New Roman"/>
          <w:sz w:val="24"/>
          <w:szCs w:val="24"/>
          <w:lang w:eastAsia="lt-LT"/>
        </w:rPr>
        <w:t xml:space="preserve">8.2. </w:t>
      </w:r>
      <w:r w:rsidR="00BE483C" w:rsidRPr="00884DDB">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884DDB"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884DDB">
        <w:rPr>
          <w:rFonts w:ascii="Times New Roman" w:eastAsia="Times New Roman" w:hAnsi="Times New Roman" w:cs="Times New Roman"/>
          <w:sz w:val="24"/>
          <w:szCs w:val="24"/>
          <w:lang w:eastAsia="lt-LT"/>
        </w:rPr>
        <w:t xml:space="preserve">8.3. </w:t>
      </w:r>
      <w:r w:rsidR="00B446BE" w:rsidRPr="00884DDB">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884DDB">
        <w:rPr>
          <w:rFonts w:ascii="Times New Roman" w:eastAsia="Times New Roman" w:hAnsi="Times New Roman" w:cs="Times New Roman"/>
          <w:sz w:val="24"/>
          <w:szCs w:val="24"/>
          <w:lang w:eastAsia="lt-LT"/>
        </w:rPr>
        <w:t>8.4. Tiekėjas, kuris mano, kad  perkančioji organizacija nesilaikė VPĮ reikalavimų ir tuo pažeidė ar</w:t>
      </w:r>
      <w:r w:rsidRPr="00082D58">
        <w:rPr>
          <w:rFonts w:ascii="Times New Roman" w:eastAsia="Times New Roman" w:hAnsi="Times New Roman" w:cs="Times New Roman"/>
          <w:sz w:val="24"/>
          <w:szCs w:val="24"/>
          <w:lang w:eastAsia="lt-LT"/>
        </w:rPr>
        <w:t xml:space="preserve">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3BCECA85" w14:textId="2736818B" w:rsidR="00082D58" w:rsidRPr="00A85160" w:rsidRDefault="00082D58" w:rsidP="00632A82">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w:t>
      </w:r>
      <w:r w:rsidRPr="00884DDB">
        <w:rPr>
          <w:rFonts w:ascii="Times New Roman" w:eastAsiaTheme="minorEastAsia" w:hAnsi="Times New Roman" w:cs="Times New Roman"/>
          <w:b/>
          <w:bCs/>
          <w:sz w:val="24"/>
          <w:szCs w:val="24"/>
          <w:lang w:eastAsia="lt-LT"/>
        </w:rPr>
        <w:t>pirkimo sąlygų priede Nr. 3.</w:t>
      </w:r>
    </w:p>
    <w:p w14:paraId="665AB146" w14:textId="77777777" w:rsidR="005047F1" w:rsidRPr="00A85160"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A85160"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85160">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A85160"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632A82"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85160">
        <w:rPr>
          <w:rFonts w:ascii="Times New Roman" w:eastAsia="Arial Unicode MS" w:hAnsi="Times New Roman" w:cs="Times New Roman"/>
          <w:sz w:val="24"/>
          <w:szCs w:val="24"/>
          <w:lang w:eastAsia="en-GB"/>
        </w:rPr>
        <w:t xml:space="preserve">10.1. Techninė specifikacija – </w:t>
      </w:r>
      <w:r w:rsidRPr="00632A82">
        <w:rPr>
          <w:rFonts w:ascii="Times New Roman" w:eastAsia="Arial Unicode MS" w:hAnsi="Times New Roman" w:cs="Times New Roman"/>
          <w:sz w:val="24"/>
          <w:szCs w:val="24"/>
          <w:lang w:eastAsia="en-GB"/>
        </w:rPr>
        <w:t>Priedas Nr. 1;</w:t>
      </w:r>
    </w:p>
    <w:p w14:paraId="7F620992" w14:textId="77777777" w:rsidR="005047F1" w:rsidRPr="00632A82"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632A82">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632A82">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128D3640" w:rsidR="005047F1" w:rsidRPr="00A85160" w:rsidRDefault="00ED21A3"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A</w:t>
      </w:r>
      <w:r w:rsidR="008269D0">
        <w:rPr>
          <w:rFonts w:ascii="Times New Roman" w:eastAsia="Calibri" w:hAnsi="Times New Roman" w:cs="Times New Roman"/>
          <w:b/>
          <w:bCs/>
          <w:sz w:val="24"/>
          <w:szCs w:val="24"/>
        </w:rPr>
        <w:t>VIŲ</w:t>
      </w:r>
      <w:r w:rsidR="00775522" w:rsidRPr="00A85160">
        <w:rPr>
          <w:rFonts w:ascii="Times New Roman" w:eastAsia="Calibri" w:hAnsi="Times New Roman" w:cs="Times New Roman"/>
          <w:b/>
          <w:caps/>
          <w:noProof/>
          <w:sz w:val="24"/>
          <w:szCs w:val="24"/>
        </w:rPr>
        <w:t xml:space="preserve"> </w:t>
      </w:r>
      <w:r w:rsidR="005047F1" w:rsidRPr="00A85160">
        <w:rPr>
          <w:rFonts w:ascii="Times New Roman" w:eastAsia="Calibri" w:hAnsi="Times New Roman" w:cs="Times New Roman"/>
          <w:b/>
          <w:caps/>
          <w:noProof/>
          <w:sz w:val="24"/>
          <w:szCs w:val="24"/>
        </w:rPr>
        <w:t>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w:t>
      </w:r>
      <w:r w:rsidRPr="00ED21A3">
        <w:rPr>
          <w:rFonts w:ascii="Times New Roman" w:eastAsiaTheme="minorEastAsia" w:hAnsi="Times New Roman" w:cs="Times New Roman"/>
          <w:i/>
          <w:sz w:val="20"/>
          <w:szCs w:val="20"/>
          <w:lang w:eastAsia="lt-LT"/>
        </w:rPr>
        <w:t xml:space="preserve">trumpesnis kaip </w:t>
      </w:r>
      <w:r w:rsidR="00B446BE" w:rsidRPr="00ED21A3">
        <w:rPr>
          <w:rFonts w:ascii="Times New Roman" w:eastAsiaTheme="minorEastAsia" w:hAnsi="Times New Roman" w:cs="Times New Roman"/>
          <w:i/>
          <w:sz w:val="20"/>
          <w:szCs w:val="20"/>
          <w:lang w:eastAsia="lt-LT"/>
        </w:rPr>
        <w:t>3</w:t>
      </w:r>
      <w:r w:rsidRPr="00ED21A3">
        <w:rPr>
          <w:rFonts w:ascii="Times New Roman" w:eastAsiaTheme="minorEastAsia" w:hAnsi="Times New Roman" w:cs="Times New Roman"/>
          <w:i/>
          <w:sz w:val="20"/>
          <w:szCs w:val="20"/>
          <w:lang w:eastAsia="lt-LT"/>
        </w:rPr>
        <w:t xml:space="preserve"> darbo dienos</w:t>
      </w:r>
      <w:r w:rsidRPr="00470541">
        <w:rPr>
          <w:rFonts w:ascii="Times New Roman" w:eastAsiaTheme="minorEastAsia" w:hAnsi="Times New Roman" w:cs="Times New Roman"/>
          <w:i/>
          <w:sz w:val="20"/>
          <w:szCs w:val="20"/>
          <w:lang w:eastAsia="lt-LT"/>
        </w:rPr>
        <w:t>)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05BB8952" w14:textId="2DA395FB" w:rsidR="005047F1" w:rsidRPr="00775522" w:rsidRDefault="005047F1" w:rsidP="00775522">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4. Mes siūlome pirkimo</w:t>
      </w:r>
      <w:r w:rsidRPr="00470541">
        <w:rPr>
          <w:rFonts w:ascii="Times New Roman" w:eastAsia="Times New Roman" w:hAnsi="Times New Roman" w:cs="Times New Roman"/>
          <w:b/>
          <w:bCs/>
          <w:lang w:eastAsia="lt-LT"/>
        </w:rPr>
        <w:t xml:space="preserve"> objektą už šią kainą:</w:t>
      </w:r>
    </w:p>
    <w:tbl>
      <w:tblPr>
        <w:tblW w:w="10661" w:type="dxa"/>
        <w:tblInd w:w="-176" w:type="dxa"/>
        <w:tblLayout w:type="fixed"/>
        <w:tblLook w:val="04A0" w:firstRow="1" w:lastRow="0" w:firstColumn="1" w:lastColumn="0" w:noHBand="0" w:noVBand="1"/>
      </w:tblPr>
      <w:tblGrid>
        <w:gridCol w:w="597"/>
        <w:gridCol w:w="3685"/>
        <w:gridCol w:w="992"/>
        <w:gridCol w:w="2127"/>
        <w:gridCol w:w="1701"/>
        <w:gridCol w:w="1559"/>
      </w:tblGrid>
      <w:tr w:rsidR="002D39E3" w:rsidRPr="00470541" w14:paraId="4B67E647" w14:textId="77777777" w:rsidTr="002D39E3">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8FC7D0" w14:textId="77777777" w:rsidR="002D39E3" w:rsidRPr="00470541" w:rsidRDefault="002D39E3"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685" w:type="dxa"/>
            <w:tcBorders>
              <w:top w:val="single" w:sz="4" w:space="0" w:color="auto"/>
              <w:left w:val="nil"/>
              <w:bottom w:val="single" w:sz="4" w:space="0" w:color="auto"/>
              <w:right w:val="single" w:sz="4" w:space="0" w:color="auto"/>
            </w:tcBorders>
            <w:shd w:val="clear" w:color="auto" w:fill="F2F2F2" w:themeFill="background1" w:themeFillShade="F2"/>
          </w:tcPr>
          <w:p w14:paraId="54F132CE" w14:textId="77777777" w:rsidR="002D39E3" w:rsidRPr="00470541" w:rsidRDefault="002D39E3"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4436E42C" w14:textId="77777777" w:rsidR="002D39E3" w:rsidRPr="00470541" w:rsidRDefault="002D39E3" w:rsidP="00257DF5">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08DC55F0" w14:textId="77777777" w:rsidR="002D39E3" w:rsidRPr="00470541" w:rsidRDefault="002D39E3"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2127" w:type="dxa"/>
            <w:tcBorders>
              <w:top w:val="single" w:sz="4" w:space="0" w:color="auto"/>
              <w:left w:val="nil"/>
              <w:bottom w:val="single" w:sz="4" w:space="0" w:color="auto"/>
              <w:right w:val="single" w:sz="4" w:space="0" w:color="auto"/>
            </w:tcBorders>
            <w:shd w:val="clear" w:color="auto" w:fill="F2F2F2" w:themeFill="background1" w:themeFillShade="F2"/>
            <w:hideMark/>
          </w:tcPr>
          <w:p w14:paraId="07D98586" w14:textId="77777777" w:rsidR="002D39E3" w:rsidRPr="00470541" w:rsidRDefault="002D39E3"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 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4BCF11" w14:textId="77777777" w:rsidR="002D39E3" w:rsidRPr="00470541" w:rsidRDefault="002D39E3"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4153B1F7" w14:textId="77777777" w:rsidR="002D39E3" w:rsidRPr="00470541" w:rsidRDefault="002D39E3"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03629C" w14:textId="77777777" w:rsidR="002D39E3" w:rsidRPr="00470541" w:rsidRDefault="002D39E3" w:rsidP="00257DF5">
            <w:pPr>
              <w:spacing w:after="0" w:line="256" w:lineRule="auto"/>
              <w:jc w:val="center"/>
              <w:rPr>
                <w:rFonts w:ascii="Times New Roman" w:eastAsia="Calibri" w:hAnsi="Times New Roman" w:cs="Times New Roman"/>
                <w:b/>
              </w:rPr>
            </w:pPr>
          </w:p>
          <w:p w14:paraId="04EAAC34" w14:textId="77777777" w:rsidR="002D39E3" w:rsidRPr="00470541" w:rsidRDefault="002D39E3"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39DCFCD7" w14:textId="77777777" w:rsidR="002D39E3" w:rsidRPr="00470541" w:rsidRDefault="002D39E3" w:rsidP="00257DF5">
            <w:pPr>
              <w:spacing w:after="0" w:line="256" w:lineRule="auto"/>
              <w:jc w:val="center"/>
              <w:rPr>
                <w:rFonts w:ascii="Times New Roman" w:eastAsia="Calibri" w:hAnsi="Times New Roman" w:cs="Times New Roman"/>
              </w:rPr>
            </w:pPr>
          </w:p>
          <w:p w14:paraId="6DDC958D" w14:textId="77777777" w:rsidR="002D39E3" w:rsidRPr="00470541" w:rsidRDefault="002D39E3"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42622D12" w14:textId="77777777" w:rsidR="002D39E3" w:rsidRPr="00470541" w:rsidRDefault="002D39E3" w:rsidP="00257DF5">
            <w:pPr>
              <w:jc w:val="center"/>
              <w:rPr>
                <w:rFonts w:ascii="Times New Roman" w:eastAsia="Calibri" w:hAnsi="Times New Roman" w:cs="Times New Roman"/>
              </w:rPr>
            </w:pPr>
          </w:p>
        </w:tc>
      </w:tr>
      <w:tr w:rsidR="002D39E3" w:rsidRPr="00470541" w14:paraId="0E200BC7" w14:textId="77777777" w:rsidTr="002D39E3">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6BFA0A5B" w14:textId="77777777" w:rsidR="002D39E3" w:rsidRPr="00470541" w:rsidRDefault="002D39E3" w:rsidP="00EA55B4">
            <w:pPr>
              <w:spacing w:after="0" w:line="240" w:lineRule="auto"/>
              <w:jc w:val="center"/>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1.1.</w:t>
            </w:r>
          </w:p>
        </w:tc>
        <w:tc>
          <w:tcPr>
            <w:tcW w:w="3685" w:type="dxa"/>
            <w:tcBorders>
              <w:top w:val="single" w:sz="4" w:space="0" w:color="auto"/>
              <w:left w:val="nil"/>
              <w:bottom w:val="single" w:sz="4" w:space="0" w:color="auto"/>
              <w:right w:val="single" w:sz="4" w:space="0" w:color="auto"/>
            </w:tcBorders>
            <w:vAlign w:val="center"/>
            <w:hideMark/>
          </w:tcPr>
          <w:p w14:paraId="726C39B8" w14:textId="671ECE92" w:rsidR="002D39E3" w:rsidRPr="00470541" w:rsidRDefault="002D39E3" w:rsidP="00EA55B4">
            <w:pPr>
              <w:keepNext/>
              <w:spacing w:after="0" w:line="240" w:lineRule="auto"/>
              <w:jc w:val="center"/>
              <w:outlineLvl w:val="3"/>
              <w:rPr>
                <w:rFonts w:ascii="Times New Roman" w:eastAsia="Times New Roman" w:hAnsi="Times New Roman" w:cs="Times New Roman"/>
                <w:b/>
              </w:rPr>
            </w:pPr>
            <w:r>
              <w:rPr>
                <w:rFonts w:ascii="Times New Roman" w:eastAsia="Times New Roman" w:hAnsi="Times New Roman" w:cs="Times New Roman"/>
                <w:b/>
              </w:rPr>
              <w:t>Avys</w:t>
            </w:r>
          </w:p>
        </w:tc>
        <w:tc>
          <w:tcPr>
            <w:tcW w:w="992" w:type="dxa"/>
            <w:tcBorders>
              <w:top w:val="single" w:sz="4" w:space="0" w:color="auto"/>
              <w:left w:val="nil"/>
              <w:bottom w:val="single" w:sz="4" w:space="0" w:color="auto"/>
              <w:right w:val="single" w:sz="4" w:space="0" w:color="auto"/>
            </w:tcBorders>
            <w:vAlign w:val="center"/>
          </w:tcPr>
          <w:p w14:paraId="3CEF4101" w14:textId="30F55E0C" w:rsidR="002D39E3" w:rsidRPr="00470541" w:rsidRDefault="002D39E3" w:rsidP="00EA55B4">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2127" w:type="dxa"/>
            <w:tcBorders>
              <w:top w:val="single" w:sz="4" w:space="0" w:color="auto"/>
              <w:left w:val="nil"/>
              <w:bottom w:val="single" w:sz="4" w:space="0" w:color="auto"/>
              <w:right w:val="single" w:sz="4" w:space="0" w:color="auto"/>
            </w:tcBorders>
            <w:vAlign w:val="center"/>
          </w:tcPr>
          <w:p w14:paraId="419D9243" w14:textId="47FC533A" w:rsidR="002D39E3" w:rsidRPr="00470541" w:rsidRDefault="002D39E3" w:rsidP="00EA55B4">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37</w:t>
            </w:r>
          </w:p>
        </w:tc>
        <w:tc>
          <w:tcPr>
            <w:tcW w:w="1701" w:type="dxa"/>
            <w:tcBorders>
              <w:top w:val="single" w:sz="4" w:space="0" w:color="auto"/>
              <w:left w:val="single" w:sz="4" w:space="0" w:color="auto"/>
              <w:bottom w:val="single" w:sz="4" w:space="0" w:color="auto"/>
              <w:right w:val="single" w:sz="4" w:space="0" w:color="auto"/>
            </w:tcBorders>
          </w:tcPr>
          <w:p w14:paraId="61683003" w14:textId="77777777" w:rsidR="002D39E3" w:rsidRPr="00470541" w:rsidRDefault="002D39E3" w:rsidP="00257DF5">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1EBE85CF" w14:textId="77777777" w:rsidR="002D39E3" w:rsidRPr="00470541" w:rsidRDefault="002D39E3" w:rsidP="00257DF5">
            <w:pPr>
              <w:spacing w:after="0" w:line="240" w:lineRule="auto"/>
              <w:jc w:val="center"/>
              <w:rPr>
                <w:rFonts w:ascii="Times New Roman" w:eastAsia="Calibri" w:hAnsi="Times New Roman" w:cs="Times New Roman"/>
                <w:color w:val="000000"/>
              </w:rPr>
            </w:pPr>
          </w:p>
        </w:tc>
      </w:tr>
      <w:tr w:rsidR="00775522" w:rsidRPr="00470541" w14:paraId="3027EBE7" w14:textId="77777777" w:rsidTr="00775522">
        <w:trPr>
          <w:trHeight w:val="600"/>
        </w:trPr>
        <w:tc>
          <w:tcPr>
            <w:tcW w:w="910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685B3D" w14:textId="77777777" w:rsidR="00775522" w:rsidRPr="00470541" w:rsidRDefault="00775522"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7E7D836D" w14:textId="77777777" w:rsidR="00775522" w:rsidRPr="00470541" w:rsidRDefault="00775522" w:rsidP="00257DF5">
            <w:pPr>
              <w:spacing w:after="0" w:line="240" w:lineRule="auto"/>
              <w:jc w:val="center"/>
              <w:rPr>
                <w:rFonts w:ascii="Times New Roman" w:eastAsia="Calibri" w:hAnsi="Times New Roman" w:cs="Times New Roman"/>
                <w:color w:val="000000"/>
              </w:rPr>
            </w:pPr>
          </w:p>
        </w:tc>
      </w:tr>
      <w:tr w:rsidR="00775522" w:rsidRPr="00470541" w14:paraId="6D1554D5" w14:textId="77777777" w:rsidTr="00775522">
        <w:trPr>
          <w:trHeight w:val="600"/>
        </w:trPr>
        <w:tc>
          <w:tcPr>
            <w:tcW w:w="910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91C7C6" w14:textId="77777777" w:rsidR="00775522" w:rsidRPr="00470541" w:rsidRDefault="00775522" w:rsidP="00257DF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079EAB11" w14:textId="77777777" w:rsidR="00775522" w:rsidRPr="00470541" w:rsidRDefault="00775522" w:rsidP="00257DF5">
            <w:pPr>
              <w:spacing w:after="0" w:line="240" w:lineRule="auto"/>
              <w:jc w:val="center"/>
              <w:rPr>
                <w:rFonts w:ascii="Times New Roman" w:eastAsia="Calibri" w:hAnsi="Times New Roman" w:cs="Times New Roman"/>
                <w:color w:val="000000"/>
              </w:rPr>
            </w:pPr>
          </w:p>
        </w:tc>
      </w:tr>
      <w:tr w:rsidR="00775522" w:rsidRPr="00470541" w14:paraId="2233FA98" w14:textId="77777777" w:rsidTr="00775522">
        <w:trPr>
          <w:trHeight w:val="600"/>
        </w:trPr>
        <w:tc>
          <w:tcPr>
            <w:tcW w:w="910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46F48" w14:textId="77777777" w:rsidR="00775522" w:rsidRPr="00470541" w:rsidRDefault="00775522"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5125622B" w14:textId="77777777" w:rsidR="00775522" w:rsidRPr="00470541" w:rsidRDefault="00775522" w:rsidP="00257DF5">
            <w:pPr>
              <w:spacing w:after="0" w:line="240" w:lineRule="auto"/>
              <w:jc w:val="center"/>
              <w:rPr>
                <w:rFonts w:ascii="Times New Roman" w:eastAsia="Calibri" w:hAnsi="Times New Roman" w:cs="Times New Roman"/>
                <w:color w:val="000000"/>
              </w:rPr>
            </w:pPr>
          </w:p>
        </w:tc>
      </w:tr>
    </w:tbl>
    <w:p w14:paraId="3F214D12" w14:textId="77777777" w:rsidR="005047F1" w:rsidRPr="00470541" w:rsidRDefault="005047F1" w:rsidP="005047F1">
      <w:pPr>
        <w:spacing w:after="200" w:line="276" w:lineRule="auto"/>
        <w:jc w:val="both"/>
        <w:rPr>
          <w:rFonts w:ascii="Times New Roman" w:eastAsia="Calibri" w:hAnsi="Times New Roman" w:cs="Times New Roman"/>
          <w:lang w:eastAsia="lt-LT"/>
        </w:rPr>
      </w:pPr>
    </w:p>
    <w:p w14:paraId="7B9679B0"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6C74015" w14:textId="77777777" w:rsidR="005047F1" w:rsidRPr="001E1AFE"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w:t>
      </w:r>
      <w:r w:rsidRPr="001E1AFE">
        <w:rPr>
          <w:rFonts w:ascii="Times New Roman" w:eastAsia="Calibri" w:hAnsi="Times New Roman" w:cs="Times New Roman"/>
          <w:i/>
        </w:rPr>
        <w:t>palyginamoji kaina su PVM pasiūlyme nurodoma suapvalinta, paliekant du skaitmenis po kablelio;</w:t>
      </w:r>
    </w:p>
    <w:p w14:paraId="34F25C3E" w14:textId="77777777" w:rsidR="005047F1" w:rsidRPr="001E1AFE" w:rsidRDefault="005047F1" w:rsidP="005047F1">
      <w:pPr>
        <w:spacing w:after="0" w:line="276" w:lineRule="auto"/>
        <w:jc w:val="both"/>
        <w:rPr>
          <w:rFonts w:ascii="Times New Roman" w:eastAsia="Calibri" w:hAnsi="Times New Roman" w:cs="Times New Roman"/>
          <w:i/>
        </w:rPr>
      </w:pPr>
      <w:r w:rsidRPr="001E1AFE">
        <w:rPr>
          <w:rFonts w:ascii="Times New Roman" w:eastAsia="Calibri" w:hAnsi="Times New Roman" w:cs="Times New Roman"/>
          <w:i/>
        </w:rPr>
        <w:t xml:space="preserve">b) tais atvejais, kai pagal galiojančius teisės aktus tiekėjui nereikia mokėti PVM, Tiekėjas gali nepildyti eilutės „PVM (skaičiais)“, </w:t>
      </w:r>
      <w:r w:rsidRPr="001E1AFE">
        <w:rPr>
          <w:rFonts w:ascii="Times New Roman" w:eastAsia="Calibri" w:hAnsi="Times New Roman" w:cs="Times New Roman"/>
          <w:i/>
          <w:u w:val="single"/>
        </w:rPr>
        <w:t>tačiau turi nurodyti priežastis, dėl kurių PVM nemoka:____________(nurodomos priežastys)</w:t>
      </w:r>
      <w:r w:rsidRPr="001E1AFE">
        <w:rPr>
          <w:rFonts w:ascii="Times New Roman" w:eastAsia="Calibri" w:hAnsi="Times New Roman" w:cs="Times New Roman"/>
          <w:i/>
        </w:rPr>
        <w:t>;</w:t>
      </w:r>
    </w:p>
    <w:p w14:paraId="50C97E9B" w14:textId="77777777" w:rsidR="005047F1" w:rsidRPr="001E1AFE"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1E1AFE">
        <w:rPr>
          <w:rFonts w:ascii="Times New Roman" w:eastAsia="Calibri" w:hAnsi="Times New Roman" w:cs="Times New Roman"/>
          <w:i/>
        </w:rPr>
        <w:t>c) bendra pasiūlymo palyginamoji kaina turi atitikti sudėtinių dalių sumą;</w:t>
      </w:r>
    </w:p>
    <w:p w14:paraId="5D0AD01B" w14:textId="21D7B9F5" w:rsidR="005047F1" w:rsidRPr="001E1AFE"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E1AF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1E1AFE">
        <w:rPr>
          <w:rFonts w:ascii="Times New Roman" w:eastAsia="Calibri" w:hAnsi="Times New Roman" w:cs="Times New Roman"/>
          <w:i/>
          <w:iCs/>
        </w:rPr>
        <w:t xml:space="preserve">Į sutartį bus įrašyti pasiūlymo lentelės </w:t>
      </w:r>
      <w:r w:rsidR="001E1AFE" w:rsidRPr="004C3B88">
        <w:rPr>
          <w:rFonts w:ascii="Times New Roman" w:eastAsia="Calibri" w:hAnsi="Times New Roman" w:cs="Times New Roman"/>
          <w:i/>
          <w:iCs/>
          <w:lang w:val="en-US"/>
        </w:rPr>
        <w:t>4</w:t>
      </w:r>
      <w:r w:rsidRPr="004C3B88">
        <w:rPr>
          <w:rFonts w:ascii="Times New Roman" w:eastAsia="Calibri" w:hAnsi="Times New Roman" w:cs="Times New Roman"/>
          <w:i/>
          <w:iCs/>
        </w:rPr>
        <w:t xml:space="preserve"> stulpelyje nurodyti vnt. įkainiai bei minimali ir maksimali pirkimo objektui numatyta lėšų suma, nurodyta pirkimo sąlygų </w:t>
      </w:r>
      <w:r w:rsidRPr="004C3B88">
        <w:rPr>
          <w:rFonts w:ascii="Times New Roman" w:eastAsia="Calibri" w:hAnsi="Times New Roman" w:cs="Times New Roman"/>
          <w:i/>
          <w:iCs/>
          <w:lang w:val="en-US"/>
        </w:rPr>
        <w:t>2.3 p</w:t>
      </w:r>
      <w:r w:rsidRPr="004C3B88">
        <w:rPr>
          <w:rFonts w:ascii="Times New Roman" w:eastAsia="Calibri" w:hAnsi="Times New Roman" w:cs="Times New Roman"/>
          <w:i/>
          <w:iCs/>
        </w:rPr>
        <w:t xml:space="preserve">. </w:t>
      </w:r>
      <w:r w:rsidRPr="004C3B88">
        <w:rPr>
          <w:rFonts w:ascii="Times New Roman" w:eastAsia="Calibri" w:hAnsi="Times New Roman" w:cs="Times New Roman"/>
          <w:i/>
          <w:lang w:eastAsia="lt-LT"/>
        </w:rPr>
        <w:t xml:space="preserve">Užsakymai </w:t>
      </w:r>
      <w:r w:rsidRPr="001E1AFE">
        <w:rPr>
          <w:rFonts w:ascii="Times New Roman" w:eastAsia="Calibri" w:hAnsi="Times New Roman" w:cs="Times New Roman"/>
          <w:i/>
          <w:lang w:eastAsia="lt-LT"/>
        </w:rPr>
        <w:t>b</w:t>
      </w:r>
      <w:r w:rsidRPr="001E1AFE">
        <w:rPr>
          <w:rFonts w:ascii="Times New Roman" w:hAnsi="Times New Roman" w:cs="Times New Roman"/>
          <w:i/>
        </w:rPr>
        <w:t>us teikiami pagal konkretų poreikį, neviršijant maksimalios pirkimo objektui numatytos skirti lėšų sumos, t. y.</w:t>
      </w:r>
      <w:r w:rsidR="001E1AFE" w:rsidRPr="001E1AFE">
        <w:rPr>
          <w:rFonts w:ascii="Times New Roman" w:hAnsi="Times New Roman" w:cs="Times New Roman"/>
          <w:bCs/>
          <w:noProof/>
          <w:sz w:val="24"/>
          <w:szCs w:val="24"/>
        </w:rPr>
        <w:t xml:space="preserve"> </w:t>
      </w:r>
      <w:r w:rsidR="00ED21A3" w:rsidRPr="00ED21A3">
        <w:rPr>
          <w:rFonts w:ascii="Times New Roman" w:hAnsi="Times New Roman" w:cs="Times New Roman"/>
          <w:bCs/>
          <w:i/>
          <w:iCs/>
          <w:noProof/>
        </w:rPr>
        <w:t>8</w:t>
      </w:r>
      <w:r w:rsidR="00ED21A3">
        <w:rPr>
          <w:rFonts w:ascii="Times New Roman" w:hAnsi="Times New Roman" w:cs="Times New Roman"/>
          <w:bCs/>
          <w:i/>
          <w:iCs/>
          <w:noProof/>
        </w:rPr>
        <w:t xml:space="preserve"> </w:t>
      </w:r>
      <w:r w:rsidR="00ED21A3" w:rsidRPr="00ED21A3">
        <w:rPr>
          <w:rFonts w:ascii="Times New Roman" w:hAnsi="Times New Roman" w:cs="Times New Roman"/>
          <w:bCs/>
          <w:i/>
          <w:iCs/>
          <w:noProof/>
        </w:rPr>
        <w:t>264,46</w:t>
      </w:r>
      <w:r w:rsidR="00ED21A3">
        <w:rPr>
          <w:rFonts w:ascii="Times New Roman" w:hAnsi="Times New Roman" w:cs="Times New Roman"/>
          <w:bCs/>
          <w:i/>
          <w:iCs/>
          <w:noProof/>
        </w:rPr>
        <w:t xml:space="preserve"> </w:t>
      </w:r>
      <w:r w:rsidRPr="001E1AFE">
        <w:rPr>
          <w:rFonts w:ascii="Times New Roman" w:hAnsi="Times New Roman" w:cs="Times New Roman"/>
          <w:i/>
        </w:rPr>
        <w:t xml:space="preserve">Eur be PVM. </w:t>
      </w:r>
    </w:p>
    <w:p w14:paraId="02DE86CF" w14:textId="77777777" w:rsidR="005047F1" w:rsidRPr="001E1AFE"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E1AFE">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 bus atmestas;</w:t>
      </w:r>
    </w:p>
    <w:p w14:paraId="2DE6755D" w14:textId="485751F9" w:rsidR="005047F1" w:rsidRPr="00470541" w:rsidRDefault="005047F1" w:rsidP="005047F1">
      <w:pPr>
        <w:autoSpaceDE w:val="0"/>
        <w:autoSpaceDN w:val="0"/>
        <w:spacing w:line="276" w:lineRule="auto"/>
        <w:jc w:val="both"/>
        <w:rPr>
          <w:rFonts w:ascii="Times New Roman" w:hAnsi="Times New Roman" w:cs="Times New Roman"/>
          <w:i/>
          <w:lang w:eastAsia="lt-LT"/>
        </w:rPr>
      </w:pPr>
      <w:r w:rsidRPr="001E1AFE">
        <w:rPr>
          <w:rFonts w:ascii="Times New Roman" w:eastAsia="Calibri" w:hAnsi="Times New Roman" w:cs="Times New Roman"/>
          <w:i/>
          <w:lang w:eastAsia="lt-LT"/>
        </w:rPr>
        <w:t>f)</w:t>
      </w:r>
      <w:r w:rsidRPr="001E1AFE">
        <w:rPr>
          <w:rFonts w:ascii="Times New Roman" w:hAnsi="Times New Roman" w:cs="Times New Roman"/>
          <w:i/>
          <w:lang w:eastAsia="lt-LT"/>
        </w:rPr>
        <w:t xml:space="preserve"> Jeigu tiekėjas nenurodys prekės modelio ir (ar) kodo, bus laikoma, kad</w:t>
      </w:r>
      <w:r w:rsidRPr="00470541">
        <w:rPr>
          <w:rFonts w:ascii="Times New Roman" w:hAnsi="Times New Roman" w:cs="Times New Roman"/>
          <w:i/>
          <w:lang w:eastAsia="lt-LT"/>
        </w:rPr>
        <w:t xml:space="preserve"> prekei modelis ir (ar) kodas netaikomas;</w:t>
      </w:r>
    </w:p>
    <w:p w14:paraId="7D31332C"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D74D39"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 xml:space="preserve">Taip pat mes patvirtiname, kad visa pasiūlyme pateikta informacija yra teisinga, atitinka tikrovę ir </w:t>
      </w:r>
      <w:r w:rsidRPr="00D74D39">
        <w:rPr>
          <w:rFonts w:ascii="Times New Roman" w:eastAsia="Calibri" w:hAnsi="Times New Roman" w:cs="Times New Roman"/>
          <w:sz w:val="24"/>
          <w:szCs w:val="20"/>
        </w:rPr>
        <w:t>apima viską, ko reikia visiškam ir tinkamam sutarties įvykdymui</w:t>
      </w:r>
      <w:r w:rsidRPr="00D74D39">
        <w:rPr>
          <w:rFonts w:ascii="Times New Roman" w:eastAsia="Calibri" w:hAnsi="Times New Roman" w:cs="Times New Roman"/>
          <w:sz w:val="24"/>
          <w:szCs w:val="20"/>
          <w:lang w:eastAsia="lt-LT"/>
        </w:rPr>
        <w:t>;</w:t>
      </w:r>
    </w:p>
    <w:p w14:paraId="025B4506" w14:textId="77777777" w:rsidR="005047F1" w:rsidRPr="00D74D39"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D74D39">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8757715" w14:textId="6A8BA75A" w:rsidR="005047F1" w:rsidRPr="00D74D39" w:rsidRDefault="005047F1" w:rsidP="00D74D39">
      <w:pPr>
        <w:numPr>
          <w:ilvl w:val="0"/>
          <w:numId w:val="4"/>
        </w:numPr>
        <w:tabs>
          <w:tab w:val="left" w:pos="720"/>
        </w:tabs>
        <w:spacing w:after="0" w:line="240" w:lineRule="auto"/>
        <w:contextualSpacing/>
        <w:jc w:val="both"/>
        <w:rPr>
          <w:rFonts w:ascii="Times New Roman" w:hAnsi="Times New Roman" w:cs="Times New Roman"/>
          <w:lang w:eastAsia="lt-LT"/>
        </w:rPr>
      </w:pPr>
      <w:r w:rsidRPr="00D74D39">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D661AB2" w14:textId="77777777" w:rsidR="005047F1" w:rsidRPr="00D74D39"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74D39">
        <w:rPr>
          <w:rFonts w:ascii="Times New Roman" w:eastAsia="Calibri" w:hAnsi="Times New Roman" w:cs="Times New Roman"/>
          <w:sz w:val="24"/>
          <w:szCs w:val="20"/>
          <w:lang w:eastAsia="lt-LT"/>
        </w:rPr>
        <w:t>Patvirtiname, kad pirkimo sutartį vykdys tik teisę verstis atitinkama veikla turintys asmenys.</w:t>
      </w:r>
    </w:p>
    <w:p w14:paraId="15851436" w14:textId="77777777" w:rsidR="005047F1" w:rsidRPr="00D74D39"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D74D39"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D74D39">
        <w:rPr>
          <w:rFonts w:ascii="Times New Roman" w:eastAsia="Calibri" w:hAnsi="Times New Roman" w:cs="Times New Roman"/>
          <w:b/>
          <w:bCs/>
          <w:noProof/>
          <w:sz w:val="24"/>
          <w:szCs w:val="24"/>
          <w:lang w:eastAsia="lt-LT"/>
        </w:rPr>
        <w:t xml:space="preserve">5. Kartu su pasiūlymu pateikiami šie dokumentai </w:t>
      </w:r>
      <w:r w:rsidRPr="00D74D39">
        <w:rPr>
          <w:rFonts w:ascii="Times New Roman" w:eastAsia="Calibri" w:hAnsi="Times New Roman" w:cs="Times New Roman"/>
          <w:noProof/>
          <w:sz w:val="24"/>
          <w:szCs w:val="24"/>
          <w:lang w:eastAsia="lt-LT"/>
        </w:rPr>
        <w:t>(pateikdamas pasiūlymą CVPIS priemonėmis patvirtinu, kad dokumentų skaitmeninės kopijos yra tikros):</w:t>
      </w:r>
      <w:r w:rsidRPr="00D74D39">
        <w:rPr>
          <w:rFonts w:ascii="Times New Roman" w:eastAsia="Calibri" w:hAnsi="Times New Roman" w:cs="Times New Roman"/>
          <w:b/>
          <w:bCs/>
          <w:noProof/>
          <w:sz w:val="24"/>
          <w:szCs w:val="24"/>
          <w:lang w:eastAsia="lt-LT"/>
        </w:rPr>
        <w:t xml:space="preserve"> </w:t>
      </w:r>
    </w:p>
    <w:p w14:paraId="189F21CA" w14:textId="77777777" w:rsidR="005047F1" w:rsidRPr="00D74D39"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D74D39" w14:paraId="57BBAB67" w14:textId="77777777" w:rsidTr="00257DF5">
        <w:tc>
          <w:tcPr>
            <w:tcW w:w="666" w:type="dxa"/>
          </w:tcPr>
          <w:p w14:paraId="2BE00E70" w14:textId="77777777" w:rsidR="005047F1" w:rsidRPr="00D74D39" w:rsidRDefault="005047F1" w:rsidP="00257DF5">
            <w:pPr>
              <w:spacing w:after="0" w:line="240" w:lineRule="auto"/>
              <w:jc w:val="center"/>
              <w:rPr>
                <w:rFonts w:ascii="Times New Roman" w:eastAsia="Calibri" w:hAnsi="Times New Roman" w:cs="Times New Roman"/>
                <w:noProof/>
                <w:sz w:val="24"/>
                <w:szCs w:val="24"/>
                <w:lang w:eastAsia="lt-LT"/>
              </w:rPr>
            </w:pPr>
            <w:r w:rsidRPr="00D74D39">
              <w:rPr>
                <w:rFonts w:ascii="Times New Roman" w:eastAsia="Calibri" w:hAnsi="Times New Roman" w:cs="Times New Roman"/>
                <w:noProof/>
                <w:sz w:val="24"/>
                <w:szCs w:val="24"/>
                <w:lang w:eastAsia="lt-LT"/>
              </w:rPr>
              <w:t>Eil. Nr.</w:t>
            </w:r>
          </w:p>
        </w:tc>
        <w:tc>
          <w:tcPr>
            <w:tcW w:w="6386" w:type="dxa"/>
          </w:tcPr>
          <w:p w14:paraId="4D96A02D" w14:textId="77777777" w:rsidR="005047F1" w:rsidRPr="00D74D39" w:rsidRDefault="005047F1" w:rsidP="00257DF5">
            <w:pPr>
              <w:spacing w:after="0" w:line="240" w:lineRule="auto"/>
              <w:jc w:val="center"/>
              <w:rPr>
                <w:rFonts w:ascii="Times New Roman" w:eastAsia="Calibri" w:hAnsi="Times New Roman" w:cs="Times New Roman"/>
                <w:noProof/>
                <w:sz w:val="24"/>
                <w:szCs w:val="24"/>
                <w:lang w:eastAsia="lt-LT"/>
              </w:rPr>
            </w:pPr>
            <w:r w:rsidRPr="00D74D39">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D74D39" w:rsidRDefault="005047F1" w:rsidP="00257DF5">
            <w:pPr>
              <w:spacing w:after="0" w:line="240" w:lineRule="auto"/>
              <w:jc w:val="center"/>
              <w:rPr>
                <w:rFonts w:ascii="Times New Roman" w:eastAsia="Calibri" w:hAnsi="Times New Roman" w:cs="Times New Roman"/>
                <w:noProof/>
                <w:sz w:val="24"/>
                <w:szCs w:val="24"/>
                <w:lang w:eastAsia="lt-LT"/>
              </w:rPr>
            </w:pPr>
            <w:r w:rsidRPr="00D74D39">
              <w:rPr>
                <w:rFonts w:ascii="Times New Roman" w:eastAsia="Calibri" w:hAnsi="Times New Roman" w:cs="Times New Roman"/>
                <w:noProof/>
                <w:sz w:val="24"/>
                <w:szCs w:val="24"/>
                <w:lang w:eastAsia="lt-LT"/>
              </w:rPr>
              <w:t>Dokumento puslapių skaičius</w:t>
            </w:r>
          </w:p>
        </w:tc>
      </w:tr>
      <w:tr w:rsidR="005047F1" w:rsidRPr="00D74D39" w14:paraId="6643CB3B" w14:textId="77777777" w:rsidTr="00257DF5">
        <w:tc>
          <w:tcPr>
            <w:tcW w:w="666" w:type="dxa"/>
          </w:tcPr>
          <w:p w14:paraId="55AB7C56"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D74D39" w14:paraId="0D95204A" w14:textId="77777777" w:rsidTr="00257DF5">
        <w:tc>
          <w:tcPr>
            <w:tcW w:w="666" w:type="dxa"/>
          </w:tcPr>
          <w:p w14:paraId="51D87179"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D74D39"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D74D39" w14:paraId="6BF2A349" w14:textId="77777777" w:rsidTr="00257DF5">
        <w:tc>
          <w:tcPr>
            <w:tcW w:w="666" w:type="dxa"/>
          </w:tcPr>
          <w:p w14:paraId="2D04779F"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D74D39" w:rsidRDefault="005047F1" w:rsidP="005047F1">
      <w:pPr>
        <w:spacing w:line="256" w:lineRule="auto"/>
        <w:jc w:val="both"/>
        <w:rPr>
          <w:rFonts w:ascii="Times New Roman" w:hAnsi="Times New Roman" w:cs="Times New Roman"/>
          <w:lang w:eastAsia="lt-LT"/>
        </w:rPr>
      </w:pPr>
    </w:p>
    <w:p w14:paraId="52D10691" w14:textId="77777777" w:rsidR="005047F1" w:rsidRPr="00D74D39" w:rsidRDefault="005047F1" w:rsidP="005047F1">
      <w:pPr>
        <w:spacing w:after="0" w:line="256" w:lineRule="auto"/>
        <w:ind w:firstLine="284"/>
        <w:jc w:val="both"/>
        <w:rPr>
          <w:rFonts w:ascii="Times New Roman" w:eastAsia="Times New Roman" w:hAnsi="Times New Roman" w:cs="Times New Roman"/>
        </w:rPr>
      </w:pPr>
      <w:r w:rsidRPr="00D74D3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D74D39">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5047F1" w:rsidRPr="000F0909" w14:paraId="6CCB4E69" w14:textId="77777777" w:rsidTr="00257DF5">
        <w:trPr>
          <w:trHeight w:val="186"/>
        </w:trPr>
        <w:tc>
          <w:tcPr>
            <w:tcW w:w="3888" w:type="dxa"/>
          </w:tcPr>
          <w:p w14:paraId="42E61787" w14:textId="77777777" w:rsidR="005047F1" w:rsidRPr="000F0909" w:rsidRDefault="005047F1" w:rsidP="00257DF5">
            <w:pPr>
              <w:rPr>
                <w:rFonts w:ascii="Times New Roman" w:eastAsia="Calibri" w:hAnsi="Times New Roman" w:cs="Times New Roman"/>
                <w:position w:val="6"/>
                <w:lang w:eastAsia="lt-LT"/>
              </w:rPr>
            </w:pPr>
          </w:p>
        </w:tc>
        <w:tc>
          <w:tcPr>
            <w:tcW w:w="2611" w:type="dxa"/>
          </w:tcPr>
          <w:p w14:paraId="10216924" w14:textId="77777777" w:rsidR="005047F1" w:rsidRPr="000F0909" w:rsidRDefault="005047F1" w:rsidP="00257DF5">
            <w:pPr>
              <w:spacing w:after="0" w:line="240" w:lineRule="auto"/>
              <w:rPr>
                <w:rFonts w:ascii="Times New Roman" w:eastAsia="Calibri" w:hAnsi="Times New Roman" w:cs="Times New Roman"/>
                <w:position w:val="6"/>
                <w:lang w:eastAsia="lt-LT"/>
              </w:rPr>
            </w:pPr>
          </w:p>
        </w:tc>
      </w:tr>
    </w:tbl>
    <w:p w14:paraId="7B4AF811" w14:textId="43F06705" w:rsidR="00A45B18" w:rsidRDefault="00A45B18" w:rsidP="005047F1"/>
    <w:p w14:paraId="028859F9" w14:textId="6544389F" w:rsidR="005047F1" w:rsidRDefault="00A45B18" w:rsidP="005047F1">
      <w:r>
        <w:br w:type="page"/>
      </w:r>
    </w:p>
    <w:p w14:paraId="061B8E21" w14:textId="77777777" w:rsidR="005047F1" w:rsidRPr="00D74D39" w:rsidRDefault="005047F1" w:rsidP="005047F1">
      <w:pPr>
        <w:spacing w:after="0" w:line="240" w:lineRule="auto"/>
        <w:ind w:left="5102"/>
        <w:jc w:val="right"/>
        <w:rPr>
          <w:rFonts w:ascii="Times New Roman" w:eastAsia="Calibri" w:hAnsi="Times New Roman" w:cs="Times New Roman"/>
          <w:sz w:val="24"/>
          <w:szCs w:val="24"/>
          <w:lang w:eastAsia="lt-LT"/>
        </w:rPr>
      </w:pPr>
      <w:r w:rsidRPr="00D74D39">
        <w:rPr>
          <w:rFonts w:ascii="Times New Roman" w:eastAsia="Calibri" w:hAnsi="Times New Roman" w:cs="Times New Roman"/>
          <w:sz w:val="24"/>
          <w:szCs w:val="24"/>
          <w:lang w:eastAsia="lt-LT"/>
        </w:rPr>
        <w:t>Pirkimo sąlygų</w:t>
      </w:r>
    </w:p>
    <w:p w14:paraId="6A283578" w14:textId="77777777" w:rsidR="005047F1" w:rsidRDefault="005047F1" w:rsidP="00A45B18">
      <w:pPr>
        <w:spacing w:after="0" w:line="240" w:lineRule="auto"/>
        <w:ind w:left="8990" w:firstLine="82"/>
        <w:rPr>
          <w:rFonts w:ascii="Times New Roman" w:eastAsia="Calibri" w:hAnsi="Times New Roman" w:cs="Times New Roman"/>
          <w:sz w:val="24"/>
          <w:szCs w:val="24"/>
          <w:lang w:eastAsia="lt-LT"/>
        </w:rPr>
      </w:pPr>
      <w:r w:rsidRPr="00D74D39">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0B346" w14:textId="77777777" w:rsidR="00C33787" w:rsidRDefault="00C33787">
      <w:pPr>
        <w:spacing w:after="0" w:line="240" w:lineRule="auto"/>
      </w:pPr>
      <w:r>
        <w:separator/>
      </w:r>
    </w:p>
  </w:endnote>
  <w:endnote w:type="continuationSeparator" w:id="0">
    <w:p w14:paraId="26C74C9D" w14:textId="77777777" w:rsidR="00C33787" w:rsidRDefault="00C33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F94F9" w14:textId="77777777" w:rsidR="00C33787" w:rsidRDefault="00C33787">
      <w:pPr>
        <w:spacing w:after="0" w:line="240" w:lineRule="auto"/>
      </w:pPr>
      <w:r>
        <w:separator/>
      </w:r>
    </w:p>
  </w:footnote>
  <w:footnote w:type="continuationSeparator" w:id="0">
    <w:p w14:paraId="1C422F1C" w14:textId="77777777" w:rsidR="00C33787" w:rsidRDefault="00C33787">
      <w:pPr>
        <w:spacing w:after="0" w:line="240" w:lineRule="auto"/>
      </w:pPr>
      <w:r>
        <w:continuationSeparator/>
      </w:r>
    </w:p>
  </w:footnote>
  <w:footnote w:id="1">
    <w:p w14:paraId="3C37D6D6" w14:textId="77777777" w:rsidR="003B7C1F" w:rsidRPr="00884DDB" w:rsidRDefault="003B7C1F" w:rsidP="003B7C1F">
      <w:pPr>
        <w:pStyle w:val="FootnoteText"/>
        <w:rPr>
          <w:rFonts w:ascii="Times New Roman" w:hAnsi="Times New Roman" w:cs="Times New Roman"/>
        </w:rPr>
      </w:pPr>
      <w:r>
        <w:rPr>
          <w:rStyle w:val="FootnoteReference"/>
        </w:rPr>
        <w:footnoteRef/>
      </w:r>
      <w:r>
        <w:t xml:space="preserve"> </w:t>
      </w:r>
      <w:hyperlink r:id="rId1" w:history="1">
        <w:r w:rsidRPr="00884DDB">
          <w:rPr>
            <w:rStyle w:val="Hyperlink"/>
            <w:rFonts w:ascii="Times New Roman" w:hAnsi="Times New Roman" w:cs="Times New Roman"/>
            <w:spacing w:val="2"/>
            <w:shd w:val="clear" w:color="auto" w:fill="FFFFFF"/>
          </w:rPr>
          <w:t>Pasiūlymų patikslinimo, papildymo ar paaiškinimo taisyklės</w:t>
        </w:r>
      </w:hyperlink>
      <w:r w:rsidRPr="00884DDB">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1365E"/>
    <w:rsid w:val="00020F7D"/>
    <w:rsid w:val="00026BE2"/>
    <w:rsid w:val="00082D58"/>
    <w:rsid w:val="000B6AE0"/>
    <w:rsid w:val="000C5D50"/>
    <w:rsid w:val="000D3272"/>
    <w:rsid w:val="000E3BAE"/>
    <w:rsid w:val="00132FE1"/>
    <w:rsid w:val="001440AC"/>
    <w:rsid w:val="00154358"/>
    <w:rsid w:val="00172CDC"/>
    <w:rsid w:val="001940D0"/>
    <w:rsid w:val="001963CA"/>
    <w:rsid w:val="001B371D"/>
    <w:rsid w:val="001C60F7"/>
    <w:rsid w:val="001C71F9"/>
    <w:rsid w:val="001E1AFE"/>
    <w:rsid w:val="0020040D"/>
    <w:rsid w:val="0022566A"/>
    <w:rsid w:val="002401F7"/>
    <w:rsid w:val="0025069B"/>
    <w:rsid w:val="00257DF5"/>
    <w:rsid w:val="0026519F"/>
    <w:rsid w:val="00296CBE"/>
    <w:rsid w:val="002D39E3"/>
    <w:rsid w:val="003421EB"/>
    <w:rsid w:val="00342819"/>
    <w:rsid w:val="00343ADE"/>
    <w:rsid w:val="00350413"/>
    <w:rsid w:val="003731B5"/>
    <w:rsid w:val="003B7840"/>
    <w:rsid w:val="003B7C1F"/>
    <w:rsid w:val="003E7BF2"/>
    <w:rsid w:val="00456D57"/>
    <w:rsid w:val="004C3B88"/>
    <w:rsid w:val="004C7ED6"/>
    <w:rsid w:val="005047F1"/>
    <w:rsid w:val="00511B81"/>
    <w:rsid w:val="00545658"/>
    <w:rsid w:val="00566B0E"/>
    <w:rsid w:val="005F5864"/>
    <w:rsid w:val="00632A82"/>
    <w:rsid w:val="00653AB0"/>
    <w:rsid w:val="006608A7"/>
    <w:rsid w:val="006D01B9"/>
    <w:rsid w:val="006D24D1"/>
    <w:rsid w:val="006E1435"/>
    <w:rsid w:val="00700AA3"/>
    <w:rsid w:val="0070492D"/>
    <w:rsid w:val="0072377F"/>
    <w:rsid w:val="007240F4"/>
    <w:rsid w:val="007635FA"/>
    <w:rsid w:val="00775522"/>
    <w:rsid w:val="00783DEF"/>
    <w:rsid w:val="00815000"/>
    <w:rsid w:val="008269D0"/>
    <w:rsid w:val="00861978"/>
    <w:rsid w:val="008720B7"/>
    <w:rsid w:val="00884DDB"/>
    <w:rsid w:val="0089310C"/>
    <w:rsid w:val="008D5C82"/>
    <w:rsid w:val="0092418E"/>
    <w:rsid w:val="00943F6E"/>
    <w:rsid w:val="0095552C"/>
    <w:rsid w:val="0097726F"/>
    <w:rsid w:val="0098232E"/>
    <w:rsid w:val="00987B56"/>
    <w:rsid w:val="009A1119"/>
    <w:rsid w:val="009B711C"/>
    <w:rsid w:val="009D12C5"/>
    <w:rsid w:val="00A16F14"/>
    <w:rsid w:val="00A45B18"/>
    <w:rsid w:val="00A617CC"/>
    <w:rsid w:val="00A871A1"/>
    <w:rsid w:val="00AB3618"/>
    <w:rsid w:val="00AE4898"/>
    <w:rsid w:val="00B169A8"/>
    <w:rsid w:val="00B2112B"/>
    <w:rsid w:val="00B446BE"/>
    <w:rsid w:val="00B90FD9"/>
    <w:rsid w:val="00BD57E8"/>
    <w:rsid w:val="00BE483C"/>
    <w:rsid w:val="00C33787"/>
    <w:rsid w:val="00C41802"/>
    <w:rsid w:val="00CA4444"/>
    <w:rsid w:val="00CE187F"/>
    <w:rsid w:val="00CF5B51"/>
    <w:rsid w:val="00D33AA4"/>
    <w:rsid w:val="00D41934"/>
    <w:rsid w:val="00D450F2"/>
    <w:rsid w:val="00D602F1"/>
    <w:rsid w:val="00D74D39"/>
    <w:rsid w:val="00D75A84"/>
    <w:rsid w:val="00D83C0F"/>
    <w:rsid w:val="00D9724D"/>
    <w:rsid w:val="00DA11E3"/>
    <w:rsid w:val="00E051C3"/>
    <w:rsid w:val="00E1692F"/>
    <w:rsid w:val="00E91AC2"/>
    <w:rsid w:val="00EA28C1"/>
    <w:rsid w:val="00EA48F0"/>
    <w:rsid w:val="00EA55B4"/>
    <w:rsid w:val="00EB0768"/>
    <w:rsid w:val="00EC6CFF"/>
    <w:rsid w:val="00ED1F61"/>
    <w:rsid w:val="00ED21A3"/>
    <w:rsid w:val="00EE46F4"/>
    <w:rsid w:val="00F155E0"/>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ieva.gudukiene@lsmun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24134</Words>
  <Characters>13757</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36</cp:revision>
  <dcterms:created xsi:type="dcterms:W3CDTF">2025-09-23T12:29:00Z</dcterms:created>
  <dcterms:modified xsi:type="dcterms:W3CDTF">2025-10-26T08:45:00Z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