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8D015FE" w14:textId="77777777" w:rsidR="00A1311D" w:rsidRPr="00401454" w:rsidRDefault="00A1311D" w:rsidP="00A1311D">
      <w:pPr>
        <w:jc w:val="center"/>
        <w:rPr>
          <w:rFonts w:ascii="Arial" w:hAnsi="Arial" w:cs="Arial"/>
          <w:b/>
          <w:bCs/>
          <w:iCs/>
          <w:color w:val="FF0000"/>
          <w:lang w:eastAsia="lt-LT"/>
        </w:rPr>
      </w:pPr>
      <w:sdt>
        <w:sdtPr>
          <w:rPr>
            <w:rStyle w:val="A0"/>
            <w:rFonts w:ascii="Arial" w:hAnsi="Arial" w:cs="Arial"/>
            <w:b/>
            <w:bCs/>
            <w:sz w:val="20"/>
            <w:szCs w:val="20"/>
          </w:rPr>
          <w:id w:val="1338106164"/>
          <w:placeholder>
            <w:docPart w:val="904ECB5BB5334A94A213D70623DDFC7A"/>
          </w:placeholder>
          <w:text/>
        </w:sdtPr>
        <w:sdtContent>
          <w:r w:rsidRPr="00072DE5">
            <w:rPr>
              <w:rStyle w:val="A0"/>
              <w:rFonts w:ascii="Arial" w:hAnsi="Arial" w:cs="Arial"/>
              <w:b/>
              <w:bCs/>
              <w:sz w:val="20"/>
              <w:szCs w:val="20"/>
            </w:rPr>
            <w:t>31921 Veido apsaugos priemonės</w:t>
          </w:r>
        </w:sdtContent>
      </w:sdt>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05E3BA30" w:rsidR="00123695" w:rsidRPr="00123695" w:rsidRDefault="00123695" w:rsidP="00123695">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29CF946E" w:rsid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p>
    <w:p w14:paraId="4D5ABA0B" w14:textId="77777777" w:rsidR="00A1311D" w:rsidRDefault="00A1311D" w:rsidP="00123695">
      <w:pPr>
        <w:widowControl w:val="0"/>
        <w:ind w:right="254"/>
        <w:rPr>
          <w:rFonts w:ascii="Arial" w:eastAsia="Calibri" w:hAnsi="Arial" w:cs="Arial"/>
          <w:sz w:val="22"/>
          <w:szCs w:val="22"/>
        </w:rPr>
      </w:pPr>
    </w:p>
    <w:p w14:paraId="15C1BA6E" w14:textId="77777777" w:rsidR="00A1311D" w:rsidRPr="00123695" w:rsidRDefault="00A1311D" w:rsidP="00123695">
      <w:pPr>
        <w:widowControl w:val="0"/>
        <w:ind w:right="254"/>
        <w:rPr>
          <w:rFonts w:ascii="Arial" w:eastAsia="Calibri" w:hAnsi="Arial" w:cs="Arial"/>
          <w:sz w:val="22"/>
          <w:szCs w:val="22"/>
        </w:r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t>KITA INFORMACIJA</w:t>
      </w:r>
    </w:p>
    <w:p w14:paraId="0669E7E1" w14:textId="77777777" w:rsidR="00BC0EC3" w:rsidRPr="00BC0EC3" w:rsidRDefault="00BC0EC3" w:rsidP="00BC0EC3"/>
    <w:p w14:paraId="58F38034" w14:textId="3E08926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761D80FF" w:rsidRPr="78C6240D">
        <w:rPr>
          <w:rFonts w:ascii="Arial" w:eastAsia="Calibri" w:hAnsi="Arial" w:cs="Arial"/>
          <w:color w:val="FF0000"/>
          <w:sz w:val="22"/>
          <w:szCs w:val="22"/>
        </w:rPr>
        <w:t>X</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0"/>
        <w:gridCol w:w="8002"/>
        <w:gridCol w:w="5708"/>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5813D146"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Priedas Nr. 1 – Pasiūlymo kaina. Informacija apie siūlom</w:t>
      </w:r>
      <w:r w:rsidRPr="002C678F">
        <w:rPr>
          <w:rFonts w:ascii="Arial" w:hAnsi="Arial" w:cs="Arial"/>
          <w:sz w:val="22"/>
          <w:szCs w:val="22"/>
        </w:rPr>
        <w:t>as prekes</w:t>
      </w:r>
      <w:r w:rsidR="002C678F" w:rsidRPr="002C678F">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2C678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E1A3" w14:textId="77777777" w:rsidR="006F0C9A" w:rsidRDefault="006F0C9A" w:rsidP="0043350F">
      <w:r>
        <w:separator/>
      </w:r>
    </w:p>
  </w:endnote>
  <w:endnote w:type="continuationSeparator" w:id="0">
    <w:p w14:paraId="4F6DEEBD" w14:textId="77777777" w:rsidR="006F0C9A" w:rsidRDefault="006F0C9A" w:rsidP="0043350F">
      <w:r>
        <w:continuationSeparator/>
      </w:r>
    </w:p>
  </w:endnote>
  <w:endnote w:type="continuationNotice" w:id="1">
    <w:p w14:paraId="2CBA04A6" w14:textId="77777777" w:rsidR="006F0C9A" w:rsidRDefault="006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6C64" w14:textId="77777777" w:rsidR="006F0C9A" w:rsidRDefault="006F0C9A" w:rsidP="0043350F">
      <w:r>
        <w:separator/>
      </w:r>
    </w:p>
  </w:footnote>
  <w:footnote w:type="continuationSeparator" w:id="0">
    <w:p w14:paraId="03C8BA90" w14:textId="77777777" w:rsidR="006F0C9A" w:rsidRDefault="006F0C9A" w:rsidP="0043350F">
      <w:r>
        <w:continuationSeparator/>
      </w:r>
    </w:p>
  </w:footnote>
  <w:footnote w:type="continuationNotice" w:id="1">
    <w:p w14:paraId="7AB38778" w14:textId="77777777" w:rsidR="006F0C9A" w:rsidRDefault="006F0C9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78F"/>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11D"/>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C7671"/>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 w:type="character" w:customStyle="1" w:styleId="A0">
    <w:name w:val="A0"/>
    <w:uiPriority w:val="99"/>
    <w:rsid w:val="00A1311D"/>
    <w:rPr>
      <w:rFonts w:cs="PF Handbook Pro"/>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4ECB5BB5334A94A213D70623DDFC7A"/>
        <w:category>
          <w:name w:val="General"/>
          <w:gallery w:val="placeholder"/>
        </w:category>
        <w:types>
          <w:type w:val="bbPlcHdr"/>
        </w:types>
        <w:behaviors>
          <w:behavior w:val="content"/>
        </w:behaviors>
        <w:guid w:val="{86B19F21-64D6-4218-9A2B-96423D85D154}"/>
      </w:docPartPr>
      <w:docPartBody>
        <w:p w:rsidR="00F24F91" w:rsidRDefault="00F24F91" w:rsidP="00F24F91">
          <w:pPr>
            <w:pStyle w:val="904ECB5BB5334A94A213D70623DDFC7A"/>
          </w:pPr>
          <w:r w:rsidRPr="00401454">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91"/>
    <w:rsid w:val="00DC7671"/>
    <w:rsid w:val="00F24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F91"/>
    <w:rPr>
      <w:color w:val="808080"/>
    </w:rPr>
  </w:style>
  <w:style w:type="paragraph" w:customStyle="1" w:styleId="904ECB5BB5334A94A213D70623DDFC7A">
    <w:name w:val="904ECB5BB5334A94A213D70623DDFC7A"/>
    <w:rsid w:val="00F24F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80a7a53-5fdc-4a0f-8b9e-50f27931d633"/>
    <ds:schemaRef ds:uri="http://purl.org/dc/terms/"/>
    <ds:schemaRef ds:uri="51d5e2c9-e18c-4408-a31e-423a151c4578"/>
    <ds:schemaRef ds:uri="http://www.w3.org/XML/1998/namespace"/>
    <ds:schemaRef ds:uri="http://purl.org/dc/dcmitype/"/>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79E58694-9A7C-4239-A9AA-22463D59076E}"/>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4134</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2025-10-16T12:29:00Z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0x010100F78FF9209F1B1E4DBA0FC1F72D02EB7C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