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1C22D" w14:textId="16679FE1" w:rsidR="00E414E0" w:rsidRPr="000D4B19" w:rsidRDefault="00BC605D" w:rsidP="00E414E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E414E0"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0142DFC4" w14:textId="77777777" w:rsidR="00E414E0" w:rsidRPr="000D4B19" w:rsidRDefault="00E414E0" w:rsidP="00E414E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7D8F0425" w14:textId="57ED2FB0" w:rsidR="00E414E0" w:rsidRDefault="00E414E0" w:rsidP="00E414E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E414E0">
        <w:rPr>
          <w:rFonts w:ascii="Times New Roman" w:hAnsi="Times New Roman" w:cs="Times New Roman"/>
          <w:bCs/>
        </w:rPr>
        <w:t xml:space="preserve">Valstybinė maisto ir veterinarijos tarnyba </w:t>
      </w:r>
      <w:r w:rsidR="00F76594" w:rsidRPr="00F76594">
        <w:rPr>
          <w:rFonts w:ascii="Times New Roman" w:hAnsi="Times New Roman" w:cs="Times New Roman"/>
          <w:bCs/>
        </w:rPr>
        <w:t xml:space="preserve">(toliau – Perkančioji organizacija) </w:t>
      </w:r>
      <w:r w:rsidRPr="00E414E0">
        <w:rPr>
          <w:rFonts w:ascii="Times New Roman" w:hAnsi="Times New Roman" w:cs="Times New Roman"/>
          <w:bCs/>
        </w:rPr>
        <w:t>(toliau – PO)</w:t>
      </w:r>
      <w:r w:rsidR="00F76594">
        <w:rPr>
          <w:rFonts w:ascii="Times New Roman" w:hAnsi="Times New Roman" w:cs="Times New Roman"/>
          <w:bCs/>
        </w:rPr>
        <w:t>,</w:t>
      </w:r>
      <w:r w:rsidRPr="000D4B19">
        <w:rPr>
          <w:rFonts w:ascii="Times New Roman" w:hAnsi="Times New Roman" w:cs="Times New Roman"/>
          <w:bCs/>
        </w:rPr>
        <w:t xml:space="preserve"> vadovaudamasi Lietuvos Respublikos viešųjų pirkimų įstatymo (toliau – VPĮ) 27 str. ir siekdama pasirengti viešajam pirkimui </w:t>
      </w:r>
      <w:r w:rsidRPr="000D4B19">
        <w:rPr>
          <w:rFonts w:ascii="Times New Roman" w:hAnsi="Times New Roman" w:cs="Times New Roman"/>
          <w:b/>
          <w:bCs/>
        </w:rPr>
        <w:t>„</w:t>
      </w:r>
      <w:r w:rsidR="00DA5950">
        <w:rPr>
          <w:rFonts w:ascii="Times New Roman" w:hAnsi="Times New Roman" w:cs="Times New Roman"/>
          <w:b/>
          <w:bCs/>
        </w:rPr>
        <w:t>Mėginių surinkimo ir gabenimo paslauga</w:t>
      </w:r>
      <w:r w:rsidRPr="000D4B19">
        <w:rPr>
          <w:rFonts w:ascii="Times New Roman" w:hAnsi="Times New Roman" w:cs="Times New Roman"/>
          <w:b/>
          <w:bCs/>
        </w:rPr>
        <w:t>“</w:t>
      </w:r>
      <w:r w:rsidRPr="000D4B19">
        <w:rPr>
          <w:rFonts w:ascii="Times New Roman" w:hAnsi="Times New Roman" w:cs="Times New Roman"/>
          <w:bCs/>
        </w:rPr>
        <w:t xml:space="preserve"> (toliau – </w:t>
      </w:r>
      <w:r w:rsidRPr="000D4B19">
        <w:rPr>
          <w:rFonts w:ascii="Times New Roman" w:hAnsi="Times New Roman" w:cs="Times New Roman"/>
          <w:b/>
          <w:bCs/>
        </w:rPr>
        <w:t>Pirkimas</w:t>
      </w:r>
      <w:r w:rsidRPr="000D4B19">
        <w:rPr>
          <w:rFonts w:ascii="Times New Roman" w:hAnsi="Times New Roman" w:cs="Times New Roman"/>
          <w:bCs/>
        </w:rPr>
        <w:t>) prašo nepriklausomų ekspertų, institucijų arba rinkos dalyvių suteikti konsultaciją.</w:t>
      </w:r>
    </w:p>
    <w:p w14:paraId="729EFB24" w14:textId="77777777" w:rsidR="00E414E0" w:rsidRDefault="00E414E0" w:rsidP="00E414E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 xml:space="preserve">Konsultacijos tikslas: </w:t>
      </w:r>
      <w:r w:rsidRPr="000D4B1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14:paraId="58157CE7" w14:textId="77777777" w:rsidR="00E414E0" w:rsidRPr="000D4B19" w:rsidRDefault="00E414E0" w:rsidP="00E414E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>Konsultacijos būdas</w:t>
      </w:r>
      <w:r w:rsidRPr="000D4B1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0D4B19">
        <w:rPr>
          <w:rFonts w:ascii="Times New Roman" w:hAnsi="Times New Roman" w:cs="Times New Roman"/>
          <w:b/>
          <w:bCs/>
        </w:rPr>
        <w:t>CVP IS</w:t>
      </w:r>
      <w:r w:rsidRPr="000D4B19">
        <w:rPr>
          <w:rFonts w:ascii="Times New Roman" w:hAnsi="Times New Roman" w:cs="Times New Roman"/>
          <w:bCs/>
        </w:rPr>
        <w:t xml:space="preserve">) priemonėmis. </w:t>
      </w:r>
    </w:p>
    <w:p w14:paraId="4B658841" w14:textId="033F6F75" w:rsidR="00E414E0" w:rsidRPr="000D4B19" w:rsidRDefault="00E414E0" w:rsidP="00E414E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>Kviečiame rinkos dalyvius susipažinti su skelbiamu techninės specifikacijos projektu (1 priedas)</w:t>
      </w:r>
      <w:r w:rsidR="00692C7F">
        <w:rPr>
          <w:rFonts w:ascii="Times New Roman" w:hAnsi="Times New Roman" w:cs="Times New Roman"/>
          <w:bCs/>
        </w:rPr>
        <w:t xml:space="preserve"> bei preliminariu siuntų surinkimo grafiku</w:t>
      </w:r>
      <w:r w:rsidRPr="000D4B19">
        <w:rPr>
          <w:rFonts w:ascii="Times New Roman" w:hAnsi="Times New Roman" w:cs="Times New Roman"/>
          <w:bCs/>
        </w:rPr>
        <w:t xml:space="preserve"> ir CVP IS priemonėmis </w:t>
      </w:r>
      <w:r w:rsidRPr="000D4B19">
        <w:rPr>
          <w:rFonts w:ascii="Times New Roman" w:hAnsi="Times New Roman" w:cs="Times New Roman"/>
          <w:b/>
          <w:bCs/>
        </w:rPr>
        <w:t>iki CVP IS skelbime nurodyto termino</w:t>
      </w:r>
      <w:r w:rsidRPr="000D4B19">
        <w:rPr>
          <w:rFonts w:ascii="Times New Roman" w:hAnsi="Times New Roman" w:cs="Times New Roman"/>
          <w:bCs/>
        </w:rPr>
        <w:t xml:space="preserve"> aktyviai teikti </w:t>
      </w:r>
      <w:r>
        <w:rPr>
          <w:rFonts w:ascii="Times New Roman" w:hAnsi="Times New Roman" w:cs="Times New Roman"/>
          <w:bCs/>
        </w:rPr>
        <w:t>klausimus, pastabas</w:t>
      </w:r>
      <w:r w:rsidRPr="000D4B19">
        <w:rPr>
          <w:rFonts w:ascii="Times New Roman" w:hAnsi="Times New Roman" w:cs="Times New Roman"/>
          <w:bCs/>
        </w:rPr>
        <w:t xml:space="preserve"> ir pasiūlymus, bei pateikti atsakymus į pateiktus klausimus. </w:t>
      </w:r>
    </w:p>
    <w:p w14:paraId="1128F364" w14:textId="77777777" w:rsidR="00E414E0" w:rsidRPr="000D4B19" w:rsidRDefault="00E414E0" w:rsidP="00E414E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E414E0" w:rsidRPr="003B74F4" w14:paraId="7EED15FD" w14:textId="77777777" w:rsidTr="00061AC4">
        <w:trPr>
          <w:trHeight w:val="326"/>
        </w:trPr>
        <w:tc>
          <w:tcPr>
            <w:tcW w:w="568" w:type="dxa"/>
            <w:vAlign w:val="center"/>
          </w:tcPr>
          <w:p w14:paraId="6B0E0BA2" w14:textId="77777777" w:rsidR="00E414E0" w:rsidRPr="003B74F4" w:rsidRDefault="00E414E0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14E12A8F" w14:textId="77777777" w:rsidR="00E414E0" w:rsidRPr="003B74F4" w:rsidRDefault="00E414E0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1D2A6839" w14:textId="77777777" w:rsidR="00E414E0" w:rsidRPr="003B74F4" w:rsidRDefault="00E414E0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Atsakymas/komentaras/</w:t>
            </w:r>
            <w:r w:rsidRPr="003B74F4">
              <w:rPr>
                <w:rFonts w:ascii="Times New Roman" w:hAnsi="Times New Roman" w:cs="Times New Roman"/>
                <w:b/>
                <w:bCs/>
              </w:rPr>
              <w:t>pasiūlymas</w:t>
            </w:r>
          </w:p>
        </w:tc>
      </w:tr>
      <w:tr w:rsidR="00E414E0" w:rsidRPr="003B74F4" w14:paraId="41DCA7FB" w14:textId="77777777" w:rsidTr="00BC605D">
        <w:trPr>
          <w:trHeight w:val="1501"/>
        </w:trPr>
        <w:tc>
          <w:tcPr>
            <w:tcW w:w="568" w:type="dxa"/>
            <w:vAlign w:val="center"/>
          </w:tcPr>
          <w:p w14:paraId="68718F75" w14:textId="77777777" w:rsidR="00E414E0" w:rsidRPr="003B74F4" w:rsidRDefault="00E414E0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679961C7" w14:textId="77777777" w:rsidR="00E414E0" w:rsidRPr="003B74F4" w:rsidRDefault="00E414E0" w:rsidP="00BC6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02490D2D" w14:textId="6BA81F34" w:rsidR="00E414E0" w:rsidRPr="00FD37EA" w:rsidRDefault="00E414E0" w:rsidP="00BC605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FD37EA">
              <w:rPr>
                <w:rFonts w:ascii="Times New Roman" w:hAnsi="Times New Roman" w:cs="Times New Roman"/>
                <w:i/>
              </w:rPr>
              <w:t xml:space="preserve">(prašome pateikti argumentuotas pastabas </w:t>
            </w:r>
            <w:r>
              <w:rPr>
                <w:rFonts w:ascii="Times New Roman" w:hAnsi="Times New Roman" w:cs="Times New Roman"/>
                <w:i/>
              </w:rPr>
              <w:t>dėl</w:t>
            </w:r>
            <w:r w:rsidRPr="00FD37EA">
              <w:rPr>
                <w:rFonts w:ascii="Times New Roman" w:hAnsi="Times New Roman" w:cs="Times New Roman"/>
                <w:i/>
              </w:rPr>
              <w:t xml:space="preserve"> konkrečių techninės specifikacijos punktų  pakeitimus/patikslinimus)</w:t>
            </w:r>
          </w:p>
        </w:tc>
        <w:tc>
          <w:tcPr>
            <w:tcW w:w="5387" w:type="dxa"/>
            <w:vAlign w:val="center"/>
          </w:tcPr>
          <w:p w14:paraId="478B30D1" w14:textId="77777777" w:rsidR="00E414E0" w:rsidRPr="003B74F4" w:rsidRDefault="00E414E0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14E0" w:rsidRPr="003B74F4" w14:paraId="674CCB20" w14:textId="77777777" w:rsidTr="00C75B98">
        <w:trPr>
          <w:trHeight w:val="654"/>
        </w:trPr>
        <w:tc>
          <w:tcPr>
            <w:tcW w:w="568" w:type="dxa"/>
            <w:vAlign w:val="center"/>
          </w:tcPr>
          <w:p w14:paraId="0832F97E" w14:textId="03F80418" w:rsidR="00E414E0" w:rsidRPr="003B74F4" w:rsidRDefault="00F76594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414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269A13D8" w14:textId="4CD0BDDD" w:rsidR="00E414E0" w:rsidRPr="00087B8F" w:rsidRDefault="004A3D9D" w:rsidP="00BC60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Prašome nurodyti</w:t>
            </w:r>
            <w:r w:rsidR="00595E43">
              <w:rPr>
                <w:rFonts w:ascii="Times New Roman" w:hAnsi="Times New Roman" w:cs="Times New Roman"/>
              </w:rPr>
              <w:t xml:space="preserve"> </w:t>
            </w:r>
            <w:r w:rsidR="00316609">
              <w:rPr>
                <w:rFonts w:ascii="Times New Roman" w:hAnsi="Times New Roman" w:cs="Times New Roman"/>
              </w:rPr>
              <w:t xml:space="preserve">mėginių siuntos 1 vnt. įkainį </w:t>
            </w:r>
            <w:r w:rsidR="00C75B98" w:rsidRPr="00C75B98">
              <w:rPr>
                <w:rFonts w:ascii="Times New Roman" w:hAnsi="Times New Roman" w:cs="Times New Roman"/>
                <w:b/>
                <w:bCs/>
              </w:rPr>
              <w:t>EUR be PVM</w:t>
            </w:r>
            <w:r w:rsidR="00C75B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7FF7FA5D" w14:textId="2BD9BC2D" w:rsidR="00E414E0" w:rsidRPr="00D11A4A" w:rsidRDefault="00E414E0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BC605D" w:rsidRPr="003B74F4" w14:paraId="44ACFA28" w14:textId="77777777" w:rsidTr="00061AC4">
        <w:trPr>
          <w:trHeight w:val="555"/>
        </w:trPr>
        <w:tc>
          <w:tcPr>
            <w:tcW w:w="568" w:type="dxa"/>
            <w:vAlign w:val="center"/>
          </w:tcPr>
          <w:p w14:paraId="058913E8" w14:textId="4D1FF047" w:rsidR="00BC605D" w:rsidRDefault="00316609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C605D">
              <w:rPr>
                <w:rFonts w:ascii="Times New Roman" w:hAnsi="Times New Roman" w:cs="Times New Roman"/>
              </w:rPr>
              <w:t>.</w:t>
            </w:r>
            <w:r w:rsidR="00D4155E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3969" w:type="dxa"/>
            <w:vAlign w:val="center"/>
          </w:tcPr>
          <w:p w14:paraId="76CD5B75" w14:textId="356FF759" w:rsidR="00A064C2" w:rsidRPr="003B74F4" w:rsidRDefault="00535DC9" w:rsidP="00A06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5DC9">
              <w:rPr>
                <w:rFonts w:ascii="Times New Roman" w:hAnsi="Times New Roman" w:cs="Times New Roman"/>
              </w:rPr>
              <w:t xml:space="preserve">Ar turite kitų pastebėjimų ar pasiūlymų? </w:t>
            </w:r>
            <w:r w:rsidRPr="00535DC9">
              <w:rPr>
                <w:rFonts w:ascii="Times New Roman" w:hAnsi="Times New Roman" w:cs="Times New Roman"/>
                <w:i/>
                <w:iCs/>
              </w:rPr>
              <w:t>(prašome pateikti)</w:t>
            </w:r>
          </w:p>
        </w:tc>
        <w:tc>
          <w:tcPr>
            <w:tcW w:w="5387" w:type="dxa"/>
            <w:vAlign w:val="center"/>
          </w:tcPr>
          <w:p w14:paraId="3F3A8FD7" w14:textId="77777777" w:rsidR="00BC605D" w:rsidRPr="003B74F4" w:rsidRDefault="00BC605D" w:rsidP="00061A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80D6DC3" w14:textId="77777777" w:rsidR="00E414E0" w:rsidRDefault="00E414E0"/>
    <w:sectPr w:rsidR="00E414E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61774"/>
    <w:multiLevelType w:val="hybridMultilevel"/>
    <w:tmpl w:val="F5488278"/>
    <w:lvl w:ilvl="0" w:tplc="D75A5A24">
      <w:numFmt w:val="bullet"/>
      <w:lvlText w:val=""/>
      <w:lvlJc w:val="left"/>
      <w:pPr>
        <w:ind w:left="429" w:hanging="28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  <w:lang w:val="lt-LT" w:eastAsia="en-US" w:bidi="ar-SA"/>
      </w:rPr>
    </w:lvl>
    <w:lvl w:ilvl="1" w:tplc="AC526106">
      <w:numFmt w:val="bullet"/>
      <w:lvlText w:val="•"/>
      <w:lvlJc w:val="left"/>
      <w:pPr>
        <w:ind w:left="1580" w:hanging="285"/>
      </w:pPr>
      <w:rPr>
        <w:rFonts w:hint="default"/>
        <w:lang w:val="lt-LT" w:eastAsia="en-US" w:bidi="ar-SA"/>
      </w:rPr>
    </w:lvl>
    <w:lvl w:ilvl="2" w:tplc="8C70071C">
      <w:numFmt w:val="bullet"/>
      <w:lvlText w:val="•"/>
      <w:lvlJc w:val="left"/>
      <w:pPr>
        <w:ind w:left="2741" w:hanging="285"/>
      </w:pPr>
      <w:rPr>
        <w:rFonts w:hint="default"/>
        <w:lang w:val="lt-LT" w:eastAsia="en-US" w:bidi="ar-SA"/>
      </w:rPr>
    </w:lvl>
    <w:lvl w:ilvl="3" w:tplc="F6FCE440">
      <w:numFmt w:val="bullet"/>
      <w:lvlText w:val="•"/>
      <w:lvlJc w:val="left"/>
      <w:pPr>
        <w:ind w:left="3902" w:hanging="285"/>
      </w:pPr>
      <w:rPr>
        <w:rFonts w:hint="default"/>
        <w:lang w:val="lt-LT" w:eastAsia="en-US" w:bidi="ar-SA"/>
      </w:rPr>
    </w:lvl>
    <w:lvl w:ilvl="4" w:tplc="1C427E86">
      <w:numFmt w:val="bullet"/>
      <w:lvlText w:val="•"/>
      <w:lvlJc w:val="left"/>
      <w:pPr>
        <w:ind w:left="5063" w:hanging="285"/>
      </w:pPr>
      <w:rPr>
        <w:rFonts w:hint="default"/>
        <w:lang w:val="lt-LT" w:eastAsia="en-US" w:bidi="ar-SA"/>
      </w:rPr>
    </w:lvl>
    <w:lvl w:ilvl="5" w:tplc="82B4A1CA">
      <w:numFmt w:val="bullet"/>
      <w:lvlText w:val="•"/>
      <w:lvlJc w:val="left"/>
      <w:pPr>
        <w:ind w:left="6224" w:hanging="285"/>
      </w:pPr>
      <w:rPr>
        <w:rFonts w:hint="default"/>
        <w:lang w:val="lt-LT" w:eastAsia="en-US" w:bidi="ar-SA"/>
      </w:rPr>
    </w:lvl>
    <w:lvl w:ilvl="6" w:tplc="6C243638">
      <w:numFmt w:val="bullet"/>
      <w:lvlText w:val="•"/>
      <w:lvlJc w:val="left"/>
      <w:pPr>
        <w:ind w:left="7385" w:hanging="285"/>
      </w:pPr>
      <w:rPr>
        <w:rFonts w:hint="default"/>
        <w:lang w:val="lt-LT" w:eastAsia="en-US" w:bidi="ar-SA"/>
      </w:rPr>
    </w:lvl>
    <w:lvl w:ilvl="7" w:tplc="48F43C1A">
      <w:numFmt w:val="bullet"/>
      <w:lvlText w:val="•"/>
      <w:lvlJc w:val="left"/>
      <w:pPr>
        <w:ind w:left="8546" w:hanging="285"/>
      </w:pPr>
      <w:rPr>
        <w:rFonts w:hint="default"/>
        <w:lang w:val="lt-LT" w:eastAsia="en-US" w:bidi="ar-SA"/>
      </w:rPr>
    </w:lvl>
    <w:lvl w:ilvl="8" w:tplc="31EC7E4C">
      <w:numFmt w:val="bullet"/>
      <w:lvlText w:val="•"/>
      <w:lvlJc w:val="left"/>
      <w:pPr>
        <w:ind w:left="9707" w:hanging="285"/>
      </w:pPr>
      <w:rPr>
        <w:rFonts w:hint="default"/>
        <w:lang w:val="lt-LT" w:eastAsia="en-US" w:bidi="ar-SA"/>
      </w:rPr>
    </w:lvl>
  </w:abstractNum>
  <w:num w:numId="1" w16cid:durableId="627784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E0"/>
    <w:rsid w:val="00025160"/>
    <w:rsid w:val="000327AA"/>
    <w:rsid w:val="000760E3"/>
    <w:rsid w:val="000A4368"/>
    <w:rsid w:val="001A6212"/>
    <w:rsid w:val="00281B9F"/>
    <w:rsid w:val="002913EC"/>
    <w:rsid w:val="002A7D7B"/>
    <w:rsid w:val="00316609"/>
    <w:rsid w:val="00453F7B"/>
    <w:rsid w:val="004A3D9D"/>
    <w:rsid w:val="004F0CFA"/>
    <w:rsid w:val="00535DC9"/>
    <w:rsid w:val="00595E43"/>
    <w:rsid w:val="005B675C"/>
    <w:rsid w:val="005F75CF"/>
    <w:rsid w:val="00692C7F"/>
    <w:rsid w:val="00920F56"/>
    <w:rsid w:val="009851BD"/>
    <w:rsid w:val="00A064C2"/>
    <w:rsid w:val="00A37BBE"/>
    <w:rsid w:val="00B447CC"/>
    <w:rsid w:val="00BC605D"/>
    <w:rsid w:val="00C736A0"/>
    <w:rsid w:val="00C75B98"/>
    <w:rsid w:val="00D11A4A"/>
    <w:rsid w:val="00D4155E"/>
    <w:rsid w:val="00D43F05"/>
    <w:rsid w:val="00DA5950"/>
    <w:rsid w:val="00DC7F4C"/>
    <w:rsid w:val="00DE51CE"/>
    <w:rsid w:val="00E414E0"/>
    <w:rsid w:val="00F76594"/>
    <w:rsid w:val="00F77530"/>
    <w:rsid w:val="00FA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73185"/>
  <w15:chartTrackingRefBased/>
  <w15:docId w15:val="{F182A7F3-0C3B-4B2B-92D9-88BF999D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4E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954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Kavolienė</dc:creator>
  <cp:keywords/>
  <dc:description/>
  <cp:lastModifiedBy>Laura Žuromskytė</cp:lastModifiedBy>
  <cp:revision>7</cp:revision>
  <dcterms:created xsi:type="dcterms:W3CDTF">2025-08-25T08:08:00Z</dcterms:created>
  <dcterms:modified xsi:type="dcterms:W3CDTF">2025-10-27T09:40:00Z</dcterms:modified>
</cp:coreProperties>
</file>