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4594D70A" w:rsidR="00F83651" w:rsidRPr="00722F79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722F79">
        <w:rPr>
          <w:szCs w:val="24"/>
        </w:rPr>
        <w:t>Tiekėjams</w:t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bookmarkEnd w:id="0"/>
      <w:r w:rsidR="00A3610A" w:rsidRPr="00722F79">
        <w:rPr>
          <w:szCs w:val="24"/>
        </w:rPr>
        <w:t xml:space="preserve">    </w:t>
      </w:r>
      <w:r w:rsidRPr="00722F79">
        <w:rPr>
          <w:szCs w:val="24"/>
        </w:rPr>
        <w:tab/>
      </w:r>
      <w:r w:rsidRPr="00722F79">
        <w:rPr>
          <w:szCs w:val="24"/>
        </w:rPr>
        <w:tab/>
      </w:r>
      <w:r w:rsidR="00FD62BB" w:rsidRPr="00722F79">
        <w:rPr>
          <w:szCs w:val="24"/>
        </w:rPr>
        <w:t>2025-</w:t>
      </w:r>
      <w:r w:rsidR="00252C58">
        <w:rPr>
          <w:szCs w:val="24"/>
        </w:rPr>
        <w:t>10-2</w:t>
      </w:r>
      <w:r w:rsidR="000E4B13">
        <w:rPr>
          <w:szCs w:val="24"/>
        </w:rPr>
        <w:t>7</w:t>
      </w:r>
    </w:p>
    <w:p w14:paraId="6CAAB51F" w14:textId="77777777" w:rsidR="00F83651" w:rsidRDefault="00F83651" w:rsidP="0066650C">
      <w:pPr>
        <w:ind w:right="-1"/>
        <w:jc w:val="both"/>
        <w:rPr>
          <w:b/>
          <w:bCs/>
          <w:szCs w:val="24"/>
        </w:rPr>
      </w:pPr>
    </w:p>
    <w:p w14:paraId="7D0C442C" w14:textId="77777777" w:rsidR="000E4B13" w:rsidRPr="00722F79" w:rsidRDefault="000E4B13" w:rsidP="0066650C">
      <w:pPr>
        <w:ind w:right="-1"/>
        <w:jc w:val="both"/>
        <w:rPr>
          <w:b/>
          <w:bCs/>
          <w:szCs w:val="24"/>
        </w:rPr>
      </w:pPr>
    </w:p>
    <w:p w14:paraId="5A2950A9" w14:textId="5A33B39C" w:rsidR="003D4688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722F79">
        <w:rPr>
          <w:rFonts w:eastAsiaTheme="minorHAnsi"/>
          <w:b/>
          <w:bCs/>
          <w:szCs w:val="24"/>
          <w:lang w:eastAsia="en-US"/>
        </w:rPr>
        <w:t>DĖL GAUT</w:t>
      </w:r>
      <w:r w:rsidR="00722F79">
        <w:rPr>
          <w:rFonts w:eastAsiaTheme="minorHAnsi"/>
          <w:b/>
          <w:bCs/>
          <w:szCs w:val="24"/>
          <w:lang w:eastAsia="en-US"/>
        </w:rPr>
        <w:t>Ų</w:t>
      </w:r>
      <w:r w:rsidR="001872AC" w:rsidRPr="00722F79">
        <w:rPr>
          <w:rFonts w:eastAsiaTheme="minorHAnsi"/>
          <w:b/>
          <w:bCs/>
          <w:szCs w:val="24"/>
          <w:lang w:eastAsia="en-US"/>
        </w:rPr>
        <w:t xml:space="preserve"> KLAUSIM</w:t>
      </w:r>
      <w:r w:rsidR="00722F79">
        <w:rPr>
          <w:rFonts w:eastAsiaTheme="minorHAnsi"/>
          <w:b/>
          <w:bCs/>
          <w:szCs w:val="24"/>
          <w:lang w:eastAsia="en-US"/>
        </w:rPr>
        <w:t>Ų</w:t>
      </w:r>
      <w:r w:rsidR="001872AC" w:rsidRPr="00722F79">
        <w:rPr>
          <w:rFonts w:eastAsiaTheme="minorHAnsi"/>
          <w:b/>
          <w:bCs/>
          <w:szCs w:val="24"/>
          <w:lang w:eastAsia="en-US"/>
        </w:rPr>
        <w:t xml:space="preserve"> </w:t>
      </w:r>
    </w:p>
    <w:p w14:paraId="4F33863D" w14:textId="77777777" w:rsidR="000E4B13" w:rsidRPr="00722F79" w:rsidRDefault="000E4B13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</w:p>
    <w:p w14:paraId="5BB508DD" w14:textId="443E0D00" w:rsidR="003D4688" w:rsidRPr="00722F79" w:rsidRDefault="00844D8D" w:rsidP="003D4688">
      <w:pPr>
        <w:ind w:firstLine="709"/>
        <w:jc w:val="both"/>
        <w:rPr>
          <w:szCs w:val="24"/>
        </w:rPr>
      </w:pPr>
      <w:r w:rsidRPr="00722F79">
        <w:rPr>
          <w:szCs w:val="24"/>
        </w:rPr>
        <w:t xml:space="preserve">Šiaulių apskaitos centras vykdo </w:t>
      </w:r>
      <w:r w:rsidR="00CA62BC" w:rsidRPr="00722F79">
        <w:rPr>
          <w:szCs w:val="24"/>
        </w:rPr>
        <w:t>pirkimo</w:t>
      </w:r>
      <w:r w:rsidR="00CA62BC" w:rsidRPr="00722F79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722F79">
        <w:rPr>
          <w:rFonts w:eastAsia="Arial Unicode MS"/>
          <w:b/>
          <w:bCs/>
          <w:szCs w:val="24"/>
          <w:bdr w:val="nil"/>
          <w:lang w:val="en-US"/>
        </w:rPr>
        <w:t>„</w:t>
      </w:r>
      <w:r w:rsidR="006D74B9" w:rsidRPr="00722F79">
        <w:rPr>
          <w:b/>
          <w:bCs/>
          <w:i/>
          <w:iCs/>
          <w:szCs w:val="24"/>
        </w:rPr>
        <w:t>Miegmaišiai</w:t>
      </w:r>
      <w:r w:rsidR="00A3610A" w:rsidRPr="00722F79">
        <w:rPr>
          <w:b/>
          <w:bCs/>
          <w:i/>
          <w:iCs/>
          <w:szCs w:val="24"/>
        </w:rPr>
        <w:t>“</w:t>
      </w:r>
      <w:r w:rsidR="00A3610A" w:rsidRPr="00722F79">
        <w:rPr>
          <w:szCs w:val="24"/>
        </w:rPr>
        <w:t xml:space="preserve"> </w:t>
      </w:r>
      <w:r w:rsidRPr="00722F79">
        <w:rPr>
          <w:szCs w:val="24"/>
        </w:rPr>
        <w:t xml:space="preserve">(CVP IS pirkimo Nr. </w:t>
      </w:r>
      <w:r w:rsidR="00252C58">
        <w:rPr>
          <w:szCs w:val="24"/>
        </w:rPr>
        <w:t>5066045</w:t>
      </w:r>
      <w:r w:rsidRPr="00722F79">
        <w:rPr>
          <w:szCs w:val="24"/>
        </w:rPr>
        <w:t>) procedūras.</w:t>
      </w:r>
    </w:p>
    <w:p w14:paraId="7BC68BE0" w14:textId="4EBEF2BD" w:rsidR="003D4688" w:rsidRPr="00722F79" w:rsidRDefault="003D4688" w:rsidP="003D4688">
      <w:pPr>
        <w:ind w:firstLine="709"/>
        <w:jc w:val="both"/>
        <w:rPr>
          <w:szCs w:val="24"/>
        </w:rPr>
      </w:pPr>
      <w:r w:rsidRPr="00722F79">
        <w:rPr>
          <w:szCs w:val="24"/>
        </w:rPr>
        <w:t>Informuojame, kad CVP IS susirašinėjimo priemonėmis gaut</w:t>
      </w:r>
      <w:r w:rsidR="00722F79">
        <w:rPr>
          <w:szCs w:val="24"/>
        </w:rPr>
        <w:t>i</w:t>
      </w:r>
      <w:r w:rsidRPr="00722F79">
        <w:rPr>
          <w:szCs w:val="24"/>
        </w:rPr>
        <w:t xml:space="preserve"> tiekėj</w:t>
      </w:r>
      <w:r w:rsidR="00722F79">
        <w:rPr>
          <w:szCs w:val="24"/>
        </w:rPr>
        <w:t>ų</w:t>
      </w:r>
      <w:r w:rsidRPr="00722F79">
        <w:rPr>
          <w:szCs w:val="24"/>
        </w:rPr>
        <w:t xml:space="preserve"> klausima</w:t>
      </w:r>
      <w:r w:rsidR="00722F79">
        <w:rPr>
          <w:szCs w:val="24"/>
        </w:rPr>
        <w:t>i</w:t>
      </w:r>
      <w:r w:rsidRPr="00722F79">
        <w:rPr>
          <w:szCs w:val="24"/>
        </w:rPr>
        <w:t xml:space="preserve">. Vadovaujantis pirkimo sąlygų </w:t>
      </w:r>
      <w:r w:rsidR="007A3B76" w:rsidRPr="00722F79">
        <w:rPr>
          <w:szCs w:val="24"/>
        </w:rPr>
        <w:t>11</w:t>
      </w:r>
      <w:r w:rsidRPr="00722F79">
        <w:rPr>
          <w:szCs w:val="24"/>
        </w:rPr>
        <w:t xml:space="preserve"> sk. perkančioji organizacija atsako į pateikt</w:t>
      </w:r>
      <w:r w:rsidR="00722F79">
        <w:rPr>
          <w:szCs w:val="24"/>
        </w:rPr>
        <w:t>us</w:t>
      </w:r>
      <w:r w:rsidRPr="00722F79">
        <w:rPr>
          <w:szCs w:val="24"/>
        </w:rPr>
        <w:t xml:space="preserve"> klausim</w:t>
      </w:r>
      <w:r w:rsidR="00722F79">
        <w:rPr>
          <w:szCs w:val="24"/>
        </w:rPr>
        <w:t>us</w:t>
      </w:r>
      <w:r w:rsidRPr="00722F79">
        <w:rPr>
          <w:szCs w:val="24"/>
        </w:rPr>
        <w:t xml:space="preserve">: </w:t>
      </w:r>
    </w:p>
    <w:p w14:paraId="10363985" w14:textId="77777777" w:rsidR="003D4688" w:rsidRPr="00722F79" w:rsidRDefault="003D4688" w:rsidP="003D4688">
      <w:pPr>
        <w:ind w:firstLine="709"/>
        <w:jc w:val="both"/>
        <w:rPr>
          <w:szCs w:val="24"/>
        </w:rPr>
      </w:pPr>
    </w:p>
    <w:p w14:paraId="20774A2C" w14:textId="77777777" w:rsidR="00767D24" w:rsidRDefault="00767D24" w:rsidP="00767D24">
      <w:pPr>
        <w:pStyle w:val="FreeForm"/>
        <w:rPr>
          <w:b/>
          <w:bCs/>
          <w:sz w:val="23"/>
          <w:szCs w:val="23"/>
        </w:rPr>
      </w:pPr>
      <w:r w:rsidRPr="00A44A93">
        <w:rPr>
          <w:b/>
          <w:bCs/>
          <w:sz w:val="23"/>
          <w:szCs w:val="23"/>
        </w:rPr>
        <w:t>1. Klausimas:</w:t>
      </w:r>
    </w:p>
    <w:p w14:paraId="1B65399A" w14:textId="77777777" w:rsidR="00767D24" w:rsidRDefault="00767D24" w:rsidP="00767D24">
      <w:pPr>
        <w:pStyle w:val="FreeForm"/>
        <w:rPr>
          <w:i/>
          <w:iCs/>
          <w:sz w:val="23"/>
          <w:szCs w:val="23"/>
        </w:rPr>
      </w:pPr>
      <w:r w:rsidRPr="00552157">
        <w:rPr>
          <w:i/>
          <w:iCs/>
          <w:sz w:val="23"/>
          <w:szCs w:val="23"/>
        </w:rPr>
        <w:t>„Atsižvelgdami į pirkimo „Miegmaišiai“ (CVP IS pirkimo Nr. 5066045) sąlygas bei jų 3 priede „Viešojo pirkimo sutarties projektas“ nustatytą reikalavimą pristatyti prekes ne vėliau kaip per 4 (keturis) mėnesius nuo sutarties įsigaliojimo dienos, norėtume paprašyti apsvarstyti pristatymo termino pratęsimą.</w:t>
      </w:r>
    </w:p>
    <w:p w14:paraId="155F8497" w14:textId="77777777" w:rsidR="00767D24" w:rsidRDefault="00767D24" w:rsidP="00767D24">
      <w:pPr>
        <w:pStyle w:val="FreeForm"/>
        <w:rPr>
          <w:i/>
          <w:iCs/>
          <w:sz w:val="23"/>
          <w:szCs w:val="23"/>
        </w:rPr>
      </w:pPr>
      <w:r w:rsidRPr="00552157">
        <w:rPr>
          <w:i/>
          <w:iCs/>
          <w:sz w:val="23"/>
          <w:szCs w:val="23"/>
        </w:rPr>
        <w:t xml:space="preserve"> Šį prašymą teikiame dėl objektyvių priežasčių: </w:t>
      </w:r>
    </w:p>
    <w:p w14:paraId="0C6E5ED0" w14:textId="77777777" w:rsidR="00767D24" w:rsidRDefault="00767D24" w:rsidP="00767D24">
      <w:pPr>
        <w:pStyle w:val="FreeForm"/>
        <w:rPr>
          <w:i/>
          <w:iCs/>
          <w:sz w:val="23"/>
          <w:szCs w:val="23"/>
        </w:rPr>
      </w:pPr>
      <w:r w:rsidRPr="00552157">
        <w:rPr>
          <w:i/>
          <w:iCs/>
          <w:sz w:val="23"/>
          <w:szCs w:val="23"/>
        </w:rPr>
        <w:t xml:space="preserve">pirkimo objektas apima didelį kiekį – 4 731 vienetą miegmaišių, </w:t>
      </w:r>
    </w:p>
    <w:p w14:paraId="01380FC2" w14:textId="77777777" w:rsidR="00767D24" w:rsidRDefault="00767D24" w:rsidP="00767D24">
      <w:pPr>
        <w:pStyle w:val="FreeForm"/>
        <w:rPr>
          <w:i/>
          <w:iCs/>
          <w:sz w:val="23"/>
          <w:szCs w:val="23"/>
        </w:rPr>
      </w:pPr>
      <w:r w:rsidRPr="00552157">
        <w:rPr>
          <w:i/>
          <w:iCs/>
          <w:sz w:val="23"/>
          <w:szCs w:val="23"/>
        </w:rPr>
        <w:t xml:space="preserve">tokio kiekio gamyba pagal ISO 23537 standartą reikalauja kelių mėnesių gamybos ciklo ir kokybės kontrolės bandymų, </w:t>
      </w:r>
    </w:p>
    <w:p w14:paraId="5EC12FCF" w14:textId="77777777" w:rsidR="00767D24" w:rsidRDefault="00767D24" w:rsidP="00767D24">
      <w:pPr>
        <w:pStyle w:val="FreeForm"/>
        <w:rPr>
          <w:i/>
          <w:iCs/>
          <w:sz w:val="23"/>
          <w:szCs w:val="23"/>
        </w:rPr>
      </w:pPr>
      <w:r w:rsidRPr="00552157">
        <w:rPr>
          <w:i/>
          <w:iCs/>
          <w:sz w:val="23"/>
          <w:szCs w:val="23"/>
        </w:rPr>
        <w:t xml:space="preserve">Tiekėjai, su kuriais vyksta derybos, nurodo, kad realus gamybos ir logistikos terminas būtų apie 5–7 mėnesiai, priklausomai nuo sezono gamybos apkrovų ir transportavimo sąlygų. </w:t>
      </w:r>
    </w:p>
    <w:p w14:paraId="34540A18" w14:textId="77777777" w:rsidR="00767D24" w:rsidRDefault="00767D24" w:rsidP="00767D24">
      <w:pPr>
        <w:pStyle w:val="FreeForm"/>
        <w:rPr>
          <w:i/>
          <w:iCs/>
          <w:sz w:val="23"/>
          <w:szCs w:val="23"/>
        </w:rPr>
      </w:pPr>
      <w:r w:rsidRPr="00552157">
        <w:rPr>
          <w:i/>
          <w:iCs/>
          <w:sz w:val="23"/>
          <w:szCs w:val="23"/>
        </w:rPr>
        <w:t xml:space="preserve">Atsižvelgdami į tai, siūlytume pirkimo sąlygose numatyti galimybę prekes pristatyti per 6 (šešis) mėnesius nuo sutarties įsigaliojimo dienos. </w:t>
      </w:r>
    </w:p>
    <w:p w14:paraId="1713FD42" w14:textId="77777777" w:rsidR="00767D24" w:rsidRDefault="00767D24" w:rsidP="00767D24">
      <w:pPr>
        <w:pStyle w:val="FreeForm"/>
        <w:rPr>
          <w:i/>
          <w:iCs/>
          <w:sz w:val="23"/>
          <w:szCs w:val="23"/>
        </w:rPr>
      </w:pPr>
      <w:r w:rsidRPr="00552157">
        <w:rPr>
          <w:i/>
          <w:iCs/>
          <w:sz w:val="23"/>
          <w:szCs w:val="23"/>
        </w:rPr>
        <w:t xml:space="preserve">Tai leistų užtikrinti tinkamą gamybos kokybę, testavimą pagal ISO 23537 bei sertifikatų parengimą, taip pat užtikrintų, kad būtų pasiūlytos konkurencingos kainos iš Europos gamintojų. </w:t>
      </w:r>
    </w:p>
    <w:p w14:paraId="74E78BD7" w14:textId="77777777" w:rsidR="00767D24" w:rsidRPr="00552157" w:rsidRDefault="00767D24" w:rsidP="00767D24">
      <w:pPr>
        <w:pStyle w:val="FreeForm"/>
        <w:rPr>
          <w:b/>
          <w:bCs/>
          <w:sz w:val="23"/>
          <w:szCs w:val="23"/>
        </w:rPr>
      </w:pPr>
      <w:r w:rsidRPr="00552157">
        <w:rPr>
          <w:i/>
          <w:iCs/>
          <w:sz w:val="23"/>
          <w:szCs w:val="23"/>
        </w:rPr>
        <w:t>Tikimės, kad šis prašymas bus svarstomas, atsižvelgiant į realius gamybos terminus ir pirkimo objekto apimtį.</w:t>
      </w:r>
      <w:r>
        <w:rPr>
          <w:i/>
          <w:iCs/>
          <w:sz w:val="23"/>
          <w:szCs w:val="23"/>
        </w:rPr>
        <w:t>“</w:t>
      </w:r>
      <w:r w:rsidRPr="00A44A93">
        <w:rPr>
          <w:i/>
          <w:iCs/>
          <w:sz w:val="23"/>
          <w:szCs w:val="23"/>
        </w:rPr>
        <w:t xml:space="preserve"> </w:t>
      </w:r>
    </w:p>
    <w:p w14:paraId="71ECA027" w14:textId="77777777" w:rsidR="00767D24" w:rsidRPr="00A44A93" w:rsidRDefault="00767D24" w:rsidP="00767D24">
      <w:pPr>
        <w:pStyle w:val="Sraopastraipa"/>
        <w:tabs>
          <w:tab w:val="left" w:pos="993"/>
        </w:tabs>
        <w:ind w:left="709"/>
        <w:rPr>
          <w:b/>
          <w:bCs/>
          <w:sz w:val="23"/>
          <w:szCs w:val="23"/>
        </w:rPr>
      </w:pPr>
      <w:r w:rsidRPr="00A44A93">
        <w:rPr>
          <w:b/>
          <w:bCs/>
          <w:sz w:val="23"/>
          <w:szCs w:val="23"/>
        </w:rPr>
        <w:t>1. Atsakymas:</w:t>
      </w:r>
    </w:p>
    <w:p w14:paraId="1DC8EB7C" w14:textId="77777777" w:rsidR="00767D24" w:rsidRPr="00A44A93" w:rsidRDefault="00767D24" w:rsidP="00767D24">
      <w:pPr>
        <w:pStyle w:val="Sraopastraipa"/>
        <w:ind w:left="0" w:firstLine="709"/>
        <w:jc w:val="both"/>
        <w:rPr>
          <w:i/>
          <w:iCs/>
          <w:sz w:val="23"/>
          <w:szCs w:val="23"/>
        </w:rPr>
      </w:pPr>
      <w:r w:rsidRPr="00A44A93">
        <w:rPr>
          <w:i/>
          <w:iCs/>
          <w:sz w:val="23"/>
          <w:szCs w:val="23"/>
        </w:rPr>
        <w:t>„</w:t>
      </w:r>
      <w:r>
        <w:rPr>
          <w:i/>
          <w:iCs/>
          <w:sz w:val="23"/>
          <w:szCs w:val="23"/>
        </w:rPr>
        <w:t>Perkančioji organizacija neilgins prekių pristatymo termino.“</w:t>
      </w:r>
    </w:p>
    <w:p w14:paraId="3FFEBC81" w14:textId="77777777" w:rsidR="00767D24" w:rsidRPr="00A44A93" w:rsidRDefault="00767D24" w:rsidP="00767D24">
      <w:pPr>
        <w:pStyle w:val="Sraopastraipa"/>
        <w:ind w:left="0" w:firstLine="709"/>
        <w:jc w:val="both"/>
        <w:rPr>
          <w:i/>
          <w:iCs/>
          <w:sz w:val="23"/>
          <w:szCs w:val="23"/>
        </w:rPr>
      </w:pPr>
    </w:p>
    <w:p w14:paraId="2A926D24" w14:textId="77777777" w:rsidR="00767D24" w:rsidRPr="00A44A93" w:rsidRDefault="00767D24" w:rsidP="00767D24">
      <w:pPr>
        <w:pStyle w:val="FreeForm"/>
        <w:rPr>
          <w:b/>
          <w:bCs/>
          <w:sz w:val="23"/>
          <w:szCs w:val="23"/>
        </w:rPr>
      </w:pPr>
      <w:r w:rsidRPr="00A44A93">
        <w:rPr>
          <w:b/>
          <w:bCs/>
          <w:sz w:val="23"/>
          <w:szCs w:val="23"/>
        </w:rPr>
        <w:t>2. Klausimas:</w:t>
      </w:r>
    </w:p>
    <w:p w14:paraId="4E71D478" w14:textId="77777777" w:rsidR="00767D24" w:rsidRPr="00196EC8" w:rsidRDefault="00767D24" w:rsidP="00767D24">
      <w:pPr>
        <w:pStyle w:val="Sraopastraipa"/>
        <w:ind w:left="0" w:firstLine="709"/>
        <w:jc w:val="both"/>
        <w:rPr>
          <w:i/>
          <w:iCs/>
          <w:sz w:val="23"/>
          <w:szCs w:val="23"/>
        </w:rPr>
      </w:pPr>
      <w:r w:rsidRPr="00A44A93">
        <w:rPr>
          <w:i/>
          <w:iCs/>
          <w:sz w:val="23"/>
          <w:szCs w:val="23"/>
        </w:rPr>
        <w:t>„</w:t>
      </w:r>
      <w:r w:rsidRPr="00196EC8">
        <w:rPr>
          <w:i/>
          <w:iCs/>
          <w:sz w:val="23"/>
          <w:szCs w:val="23"/>
        </w:rPr>
        <w:t>Specifikacijoje nurodyta, kad miegmaišiai turi būti „skirti komfortabiliam poilsiui temperatūrų diapazone nuo +10 °C iki −2 °C, atitinkantys ISO 23537 arba jam lygiavertį standartą“. Tačiau ši formuluotė gali būti interpretuojama dvejopai: 1. Kad komforto temperatūra (</w:t>
      </w:r>
      <w:proofErr w:type="spellStart"/>
      <w:r w:rsidRPr="00196EC8">
        <w:rPr>
          <w:i/>
          <w:iCs/>
          <w:sz w:val="23"/>
          <w:szCs w:val="23"/>
        </w:rPr>
        <w:t>Tcomf</w:t>
      </w:r>
      <w:proofErr w:type="spellEnd"/>
      <w:r w:rsidRPr="00196EC8">
        <w:rPr>
          <w:i/>
          <w:iCs/>
          <w:sz w:val="23"/>
          <w:szCs w:val="23"/>
        </w:rPr>
        <w:t>) būtų apie +10 °C, o ribinė (</w:t>
      </w:r>
      <w:proofErr w:type="spellStart"/>
      <w:r w:rsidRPr="00196EC8">
        <w:rPr>
          <w:i/>
          <w:iCs/>
          <w:sz w:val="23"/>
          <w:szCs w:val="23"/>
        </w:rPr>
        <w:t>limit</w:t>
      </w:r>
      <w:proofErr w:type="spellEnd"/>
      <w:r w:rsidRPr="00196EC8">
        <w:rPr>
          <w:i/>
          <w:iCs/>
          <w:sz w:val="23"/>
          <w:szCs w:val="23"/>
        </w:rPr>
        <w:t>) temperatūra (</w:t>
      </w:r>
      <w:proofErr w:type="spellStart"/>
      <w:r w:rsidRPr="00196EC8">
        <w:rPr>
          <w:i/>
          <w:iCs/>
          <w:sz w:val="23"/>
          <w:szCs w:val="23"/>
        </w:rPr>
        <w:t>Tlim</w:t>
      </w:r>
      <w:proofErr w:type="spellEnd"/>
      <w:r w:rsidRPr="00196EC8">
        <w:rPr>
          <w:i/>
          <w:iCs/>
          <w:sz w:val="23"/>
          <w:szCs w:val="23"/>
        </w:rPr>
        <w:t xml:space="preserve">) – apie −2 °C, kaip apibrėžta ISO 23537 standarte, šiuo atveju tinkama šiluminė varža būtų: nuo 0,74 iki 0,94; 2. Arba kad miegmaišis turi užtikrinti komfortišką miegą visame intervale nuo +10 iki −2 °C, t. y. kad </w:t>
      </w:r>
      <w:proofErr w:type="spellStart"/>
      <w:r w:rsidRPr="00196EC8">
        <w:rPr>
          <w:i/>
          <w:iCs/>
          <w:sz w:val="23"/>
          <w:szCs w:val="23"/>
        </w:rPr>
        <w:t>Tcomf</w:t>
      </w:r>
      <w:proofErr w:type="spellEnd"/>
      <w:r w:rsidRPr="00196EC8">
        <w:rPr>
          <w:i/>
          <w:iCs/>
          <w:sz w:val="23"/>
          <w:szCs w:val="23"/>
        </w:rPr>
        <w:t xml:space="preserve"> = −2 °C, kas reikštų gerokai didesnę šiluminę varžą: nuo 0,70 iki 1,14 Siekiant tiksliai parinkti tinkamą konstrukciją ir užpildo kiekį pagal ISO 23537 bandymų metodiką, prašytume patikslinti, kokia šiluminės varžos Rₜ(1) vertė (m²·K/W) turi būti pasiekta, kad gaminys būtų laikomas atitinkančiu konkurso reikalavimus? Pridedame ištrauką iš ISO 23537-1 standarto.“</w:t>
      </w:r>
    </w:p>
    <w:p w14:paraId="7FF0E9FD" w14:textId="77777777" w:rsidR="00767D24" w:rsidRPr="00A44A93" w:rsidRDefault="00767D24" w:rsidP="00767D24">
      <w:pPr>
        <w:pStyle w:val="Sraopastraipa"/>
        <w:tabs>
          <w:tab w:val="left" w:pos="993"/>
        </w:tabs>
        <w:ind w:left="709"/>
        <w:rPr>
          <w:b/>
          <w:bCs/>
          <w:sz w:val="23"/>
          <w:szCs w:val="23"/>
        </w:rPr>
      </w:pPr>
      <w:r w:rsidRPr="00A44A93">
        <w:rPr>
          <w:b/>
          <w:bCs/>
          <w:sz w:val="23"/>
          <w:szCs w:val="23"/>
        </w:rPr>
        <w:t>2. Atsakymas:</w:t>
      </w:r>
    </w:p>
    <w:p w14:paraId="584D8C6A" w14:textId="77777777" w:rsidR="00767D24" w:rsidRDefault="00767D24" w:rsidP="00767D24">
      <w:pPr>
        <w:pStyle w:val="Sraopastraipa"/>
        <w:ind w:left="0" w:firstLine="709"/>
        <w:jc w:val="both"/>
        <w:rPr>
          <w:i/>
          <w:iCs/>
          <w:sz w:val="23"/>
          <w:szCs w:val="23"/>
        </w:rPr>
      </w:pPr>
      <w:r w:rsidRPr="00A44A93">
        <w:rPr>
          <w:i/>
          <w:iCs/>
          <w:sz w:val="23"/>
          <w:szCs w:val="23"/>
        </w:rPr>
        <w:t>„</w:t>
      </w:r>
      <w:r w:rsidRPr="00196EC8">
        <w:rPr>
          <w:i/>
          <w:iCs/>
          <w:sz w:val="23"/>
          <w:szCs w:val="23"/>
        </w:rPr>
        <w:t>Techninės specifikacijos nuostata, kad miegmaišiai turi būti skirti komfortabiliam poilsiui temperatūrų diapazone nuo +10 °C iki –2 °C, atitinkantys ISO 23537 arba jam lygiavertį standartą, reiškia, kad nurodytas diapazonas apima komforto (</w:t>
      </w:r>
      <w:proofErr w:type="spellStart"/>
      <w:r w:rsidRPr="00196EC8">
        <w:rPr>
          <w:i/>
          <w:iCs/>
          <w:sz w:val="23"/>
          <w:szCs w:val="23"/>
        </w:rPr>
        <w:t>Tcomf</w:t>
      </w:r>
      <w:proofErr w:type="spellEnd"/>
      <w:r w:rsidRPr="00196EC8">
        <w:rPr>
          <w:i/>
          <w:iCs/>
          <w:sz w:val="23"/>
          <w:szCs w:val="23"/>
        </w:rPr>
        <w:t>) ir ribinę (</w:t>
      </w:r>
      <w:proofErr w:type="spellStart"/>
      <w:r w:rsidRPr="00196EC8">
        <w:rPr>
          <w:i/>
          <w:iCs/>
          <w:sz w:val="23"/>
          <w:szCs w:val="23"/>
        </w:rPr>
        <w:t>Tlim</w:t>
      </w:r>
      <w:proofErr w:type="spellEnd"/>
      <w:r w:rsidRPr="00196EC8">
        <w:rPr>
          <w:i/>
          <w:iCs/>
          <w:sz w:val="23"/>
          <w:szCs w:val="23"/>
        </w:rPr>
        <w:t>) temperatūras, kaip jos apibrėžtos minėtame standarte.</w:t>
      </w:r>
    </w:p>
    <w:p w14:paraId="3210A1F0" w14:textId="77777777" w:rsidR="00767D24" w:rsidRPr="00196EC8" w:rsidRDefault="00767D24" w:rsidP="00767D24">
      <w:pPr>
        <w:pStyle w:val="Sraopastraipa"/>
        <w:ind w:left="0" w:firstLine="709"/>
        <w:jc w:val="both"/>
        <w:rPr>
          <w:i/>
          <w:iCs/>
          <w:sz w:val="23"/>
          <w:szCs w:val="23"/>
        </w:rPr>
      </w:pPr>
      <w:r w:rsidRPr="00196EC8">
        <w:rPr>
          <w:i/>
          <w:iCs/>
          <w:sz w:val="23"/>
          <w:szCs w:val="23"/>
        </w:rPr>
        <w:t>Tai nėra reikalavimas, kad komfortas būtų užtikrinamas visame nurodytame intervale.</w:t>
      </w:r>
      <w:r w:rsidRPr="00196EC8">
        <w:rPr>
          <w:i/>
          <w:iCs/>
          <w:sz w:val="23"/>
          <w:szCs w:val="23"/>
        </w:rPr>
        <w:br/>
        <w:t>Todėl laikoma, kad reikalavimas yra pakankamai aiškus ir atitinka ISO 23537 metodiką, papildomo patikslinimo nereikia.</w:t>
      </w:r>
      <w:r w:rsidRPr="00196EC8">
        <w:rPr>
          <w:bCs/>
          <w:i/>
          <w:iCs/>
          <w:sz w:val="23"/>
          <w:szCs w:val="23"/>
        </w:rPr>
        <w:t>“</w:t>
      </w:r>
    </w:p>
    <w:p w14:paraId="674120F3" w14:textId="4D0B19A6" w:rsidR="003D4688" w:rsidRPr="00722F79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Pr="00722F79" w:rsidRDefault="003D4688" w:rsidP="003D4688">
      <w:pPr>
        <w:jc w:val="both"/>
        <w:rPr>
          <w:szCs w:val="24"/>
        </w:rPr>
      </w:pPr>
      <w:r w:rsidRPr="00722F79">
        <w:rPr>
          <w:szCs w:val="24"/>
        </w:rPr>
        <w:t>Šis raštas bus siunčiamas visiems prie pirkimo prisijungusiems tiekėjams.</w:t>
      </w:r>
    </w:p>
    <w:p w14:paraId="4556B6EA" w14:textId="2AB3F943" w:rsidR="001F0784" w:rsidRPr="00722F79" w:rsidRDefault="001F0784" w:rsidP="0066650C">
      <w:pPr>
        <w:jc w:val="both"/>
        <w:rPr>
          <w:szCs w:val="24"/>
        </w:rPr>
      </w:pPr>
    </w:p>
    <w:p w14:paraId="3F42CA51" w14:textId="24A33A72" w:rsidR="003D4688" w:rsidRPr="00722F79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722F79">
        <w:rPr>
          <w:rFonts w:eastAsiaTheme="minorHAnsi"/>
          <w:szCs w:val="24"/>
          <w:lang w:eastAsia="en-US"/>
        </w:rPr>
        <w:t>Atkreipiame dėmesį, kad rengiant ir teikiant pasiūlymus prašome vadovautis pateikiamais pirkimo dokumentų paaiškinimais.</w:t>
      </w:r>
    </w:p>
    <w:p w14:paraId="65EF255C" w14:textId="596F911F" w:rsidR="001F0784" w:rsidRPr="00722F79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722F79">
        <w:rPr>
          <w:rFonts w:eastAsiaTheme="minorHAnsi"/>
          <w:szCs w:val="24"/>
          <w:lang w:eastAsia="en-US"/>
        </w:rPr>
        <w:t>Viešojo pirkimo komisija</w:t>
      </w:r>
    </w:p>
    <w:sectPr w:rsidR="001F0784" w:rsidRPr="00722F79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5F07" w14:textId="77777777" w:rsidR="003575C5" w:rsidRDefault="003575C5" w:rsidP="00FD62BB">
      <w:r>
        <w:separator/>
      </w:r>
    </w:p>
  </w:endnote>
  <w:endnote w:type="continuationSeparator" w:id="0">
    <w:p w14:paraId="385C7377" w14:textId="77777777" w:rsidR="003575C5" w:rsidRDefault="003575C5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1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1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BDBD" w14:textId="77777777" w:rsidR="003575C5" w:rsidRDefault="003575C5" w:rsidP="00FD62BB">
      <w:r>
        <w:separator/>
      </w:r>
    </w:p>
  </w:footnote>
  <w:footnote w:type="continuationSeparator" w:id="0">
    <w:p w14:paraId="6A4C91E9" w14:textId="77777777" w:rsidR="003575C5" w:rsidRDefault="003575C5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  <w:num w:numId="4" w16cid:durableId="77355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62ABC"/>
    <w:rsid w:val="00063C6B"/>
    <w:rsid w:val="000772C1"/>
    <w:rsid w:val="000850BC"/>
    <w:rsid w:val="000E4B13"/>
    <w:rsid w:val="00101BCC"/>
    <w:rsid w:val="00102D24"/>
    <w:rsid w:val="00155A35"/>
    <w:rsid w:val="00173F7B"/>
    <w:rsid w:val="001872AC"/>
    <w:rsid w:val="001E4898"/>
    <w:rsid w:val="001F0784"/>
    <w:rsid w:val="001F6AE2"/>
    <w:rsid w:val="00245687"/>
    <w:rsid w:val="00252C58"/>
    <w:rsid w:val="00255412"/>
    <w:rsid w:val="00273D93"/>
    <w:rsid w:val="002B49F5"/>
    <w:rsid w:val="002C2DDB"/>
    <w:rsid w:val="002F25AD"/>
    <w:rsid w:val="00335A55"/>
    <w:rsid w:val="003575C5"/>
    <w:rsid w:val="003D4688"/>
    <w:rsid w:val="00497C6A"/>
    <w:rsid w:val="004A5B7A"/>
    <w:rsid w:val="004C7A64"/>
    <w:rsid w:val="004D0C93"/>
    <w:rsid w:val="004F09B7"/>
    <w:rsid w:val="004F2241"/>
    <w:rsid w:val="00516626"/>
    <w:rsid w:val="00570C1C"/>
    <w:rsid w:val="00572D36"/>
    <w:rsid w:val="00584E5A"/>
    <w:rsid w:val="00593906"/>
    <w:rsid w:val="005E089A"/>
    <w:rsid w:val="006409F4"/>
    <w:rsid w:val="0066650C"/>
    <w:rsid w:val="00685C5B"/>
    <w:rsid w:val="006D74B9"/>
    <w:rsid w:val="006F76AF"/>
    <w:rsid w:val="00711942"/>
    <w:rsid w:val="00722F79"/>
    <w:rsid w:val="00736A2A"/>
    <w:rsid w:val="00754D15"/>
    <w:rsid w:val="00767D24"/>
    <w:rsid w:val="007A3B76"/>
    <w:rsid w:val="007C623E"/>
    <w:rsid w:val="007E4E23"/>
    <w:rsid w:val="00804B26"/>
    <w:rsid w:val="00832076"/>
    <w:rsid w:val="0083607E"/>
    <w:rsid w:val="00844D8D"/>
    <w:rsid w:val="008C6CD7"/>
    <w:rsid w:val="008E3601"/>
    <w:rsid w:val="008F4330"/>
    <w:rsid w:val="00904A7A"/>
    <w:rsid w:val="009131D0"/>
    <w:rsid w:val="00914221"/>
    <w:rsid w:val="00914CD2"/>
    <w:rsid w:val="00915660"/>
    <w:rsid w:val="009435DE"/>
    <w:rsid w:val="00A3610A"/>
    <w:rsid w:val="00A444A5"/>
    <w:rsid w:val="00A51470"/>
    <w:rsid w:val="00A62C25"/>
    <w:rsid w:val="00A91775"/>
    <w:rsid w:val="00AA3CAC"/>
    <w:rsid w:val="00AE1518"/>
    <w:rsid w:val="00B2030A"/>
    <w:rsid w:val="00B34A5C"/>
    <w:rsid w:val="00B541AD"/>
    <w:rsid w:val="00B80A08"/>
    <w:rsid w:val="00B85A9B"/>
    <w:rsid w:val="00BA22EC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D733A7"/>
    <w:rsid w:val="00D939C1"/>
    <w:rsid w:val="00DA4E78"/>
    <w:rsid w:val="00E36BC0"/>
    <w:rsid w:val="00E57098"/>
    <w:rsid w:val="00EA6409"/>
    <w:rsid w:val="00EB1E08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27</cp:revision>
  <cp:lastPrinted>2023-04-03T07:21:00Z</cp:lastPrinted>
  <dcterms:created xsi:type="dcterms:W3CDTF">2024-10-29T13:08:00Z</dcterms:created>
  <dcterms:modified xsi:type="dcterms:W3CDTF">2025-10-27T08:12:00Z</dcterms:modified>
</cp:coreProperties>
</file>