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081CAAB6"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D83DAC">
        <w:rPr>
          <w:sz w:val="24"/>
          <w:szCs w:val="24"/>
        </w:rPr>
        <w:t>10</w:t>
      </w:r>
      <w:r w:rsidR="007A2FB3" w:rsidRPr="00511D5C">
        <w:rPr>
          <w:sz w:val="24"/>
          <w:szCs w:val="24"/>
        </w:rPr>
        <w:t>-</w:t>
      </w:r>
      <w:r w:rsidR="00D83DAC">
        <w:rPr>
          <w:sz w:val="24"/>
          <w:szCs w:val="24"/>
        </w:rPr>
        <w:t>27</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7C904D96"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D83DAC">
        <w:rPr>
          <w:b/>
          <w:bCs/>
          <w:sz w:val="24"/>
          <w:szCs w:val="24"/>
        </w:rPr>
        <w:t>Ų</w:t>
      </w:r>
      <w:r w:rsidR="007A2FB3" w:rsidRPr="00511D5C">
        <w:rPr>
          <w:b/>
          <w:bCs/>
          <w:sz w:val="24"/>
          <w:szCs w:val="24"/>
        </w:rPr>
        <w:t xml:space="preserve"> KLAUSIM</w:t>
      </w:r>
      <w:r w:rsidR="00D83DAC">
        <w:rPr>
          <w:b/>
          <w:bCs/>
          <w:sz w:val="24"/>
          <w:szCs w:val="24"/>
        </w:rPr>
        <w:t>Ų</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21F04A90" w:rsidR="00BF721F" w:rsidRPr="00331398" w:rsidRDefault="00605251" w:rsidP="001E4F7C">
      <w:pPr>
        <w:ind w:firstLine="709"/>
        <w:rPr>
          <w:rFonts w:eastAsia="Times New Roman"/>
          <w:color w:val="000000" w:themeColor="text1"/>
          <w:sz w:val="24"/>
          <w:szCs w:val="24"/>
          <w:bdr w:val="none" w:sz="0" w:space="0" w:color="auto"/>
          <w:lang w:eastAsia="lt-LT"/>
        </w:rPr>
      </w:pPr>
      <w:r w:rsidRPr="00331398">
        <w:rPr>
          <w:color w:val="000000" w:themeColor="text1"/>
          <w:sz w:val="24"/>
          <w:szCs w:val="24"/>
        </w:rPr>
        <w:t>Šiaulių apskaitos centr</w:t>
      </w:r>
      <w:r w:rsidR="00BF721F" w:rsidRPr="00331398">
        <w:rPr>
          <w:color w:val="000000" w:themeColor="text1"/>
          <w:sz w:val="24"/>
          <w:szCs w:val="24"/>
        </w:rPr>
        <w:t>as</w:t>
      </w:r>
      <w:r w:rsidRPr="00331398">
        <w:rPr>
          <w:color w:val="000000" w:themeColor="text1"/>
          <w:sz w:val="24"/>
          <w:szCs w:val="24"/>
        </w:rPr>
        <w:t xml:space="preserve"> vykd</w:t>
      </w:r>
      <w:r w:rsidR="00BF721F" w:rsidRPr="00331398">
        <w:rPr>
          <w:color w:val="000000" w:themeColor="text1"/>
          <w:sz w:val="24"/>
          <w:szCs w:val="24"/>
        </w:rPr>
        <w:t>o</w:t>
      </w:r>
      <w:r w:rsidRPr="00331398">
        <w:rPr>
          <w:color w:val="000000" w:themeColor="text1"/>
          <w:sz w:val="24"/>
          <w:szCs w:val="24"/>
        </w:rPr>
        <w:t xml:space="preserve"> </w:t>
      </w:r>
      <w:r w:rsidR="00C65B07" w:rsidRPr="00331398">
        <w:rPr>
          <w:rFonts w:eastAsia="Times New Roman"/>
          <w:color w:val="000000" w:themeColor="text1"/>
          <w:sz w:val="24"/>
          <w:szCs w:val="24"/>
          <w:bdr w:val="none" w:sz="0" w:space="0" w:color="auto"/>
          <w:lang w:eastAsia="lt-LT"/>
        </w:rPr>
        <w:t xml:space="preserve">pirkimo </w:t>
      </w:r>
      <w:r w:rsidRPr="00331398">
        <w:rPr>
          <w:rFonts w:eastAsia="Times New Roman"/>
          <w:color w:val="000000" w:themeColor="text1"/>
          <w:sz w:val="24"/>
          <w:szCs w:val="24"/>
          <w:bdr w:val="none" w:sz="0" w:space="0" w:color="auto"/>
          <w:lang w:eastAsia="lt-LT"/>
        </w:rPr>
        <w:t>„</w:t>
      </w:r>
      <w:r w:rsidR="00D83DAC" w:rsidRPr="00331398">
        <w:rPr>
          <w:rFonts w:eastAsia="Times New Roman"/>
          <w:i/>
          <w:iCs/>
          <w:color w:val="000000" w:themeColor="text1"/>
          <w:sz w:val="24"/>
          <w:szCs w:val="24"/>
          <w:bdr w:val="none" w:sz="0" w:space="0" w:color="auto"/>
          <w:lang w:eastAsia="lt-LT"/>
        </w:rPr>
        <w:t>Želdinių inventorizacija</w:t>
      </w:r>
      <w:r w:rsidRPr="00331398">
        <w:rPr>
          <w:rFonts w:eastAsia="Times New Roman"/>
          <w:color w:val="000000" w:themeColor="text1"/>
          <w:sz w:val="24"/>
          <w:szCs w:val="24"/>
          <w:bdr w:val="none" w:sz="0" w:space="0" w:color="auto"/>
          <w:lang w:eastAsia="lt-LT"/>
        </w:rPr>
        <w:t>“ (CVP IS pirkimo Nr.</w:t>
      </w:r>
      <w:r w:rsidRPr="00331398">
        <w:rPr>
          <w:rFonts w:ascii="Calibri" w:eastAsia="Times New Roman" w:hAnsi="Calibri" w:cs="Calibri"/>
          <w:color w:val="000000" w:themeColor="text1"/>
          <w:sz w:val="24"/>
          <w:szCs w:val="24"/>
          <w:bdr w:val="none" w:sz="0" w:space="0" w:color="auto"/>
          <w:shd w:val="clear" w:color="auto" w:fill="FFFFFF"/>
          <w:lang w:eastAsia="lt-LT"/>
        </w:rPr>
        <w:t xml:space="preserve"> </w:t>
      </w:r>
      <w:r w:rsidR="00D83DAC" w:rsidRPr="00331398">
        <w:rPr>
          <w:rFonts w:eastAsia="Times New Roman"/>
          <w:color w:val="000000" w:themeColor="text1"/>
          <w:sz w:val="24"/>
          <w:szCs w:val="24"/>
          <w:bdr w:val="none" w:sz="0" w:space="0" w:color="auto"/>
          <w:shd w:val="clear" w:color="auto" w:fill="FFFFFF"/>
          <w:lang w:eastAsia="lt-LT"/>
        </w:rPr>
        <w:t>4752303</w:t>
      </w:r>
      <w:r w:rsidRPr="00331398">
        <w:rPr>
          <w:rFonts w:eastAsia="Times New Roman"/>
          <w:color w:val="000000" w:themeColor="text1"/>
          <w:sz w:val="24"/>
          <w:szCs w:val="24"/>
          <w:bdr w:val="none" w:sz="0" w:space="0" w:color="auto"/>
          <w:lang w:eastAsia="lt-LT"/>
        </w:rPr>
        <w:t>)</w:t>
      </w:r>
      <w:r w:rsidR="00BF721F" w:rsidRPr="00331398">
        <w:rPr>
          <w:rFonts w:eastAsia="Times New Roman"/>
          <w:color w:val="000000" w:themeColor="text1"/>
          <w:sz w:val="24"/>
          <w:szCs w:val="24"/>
          <w:bdr w:val="none" w:sz="0" w:space="0" w:color="auto"/>
          <w:lang w:eastAsia="lt-LT"/>
        </w:rPr>
        <w:t xml:space="preserve"> procedūras. </w:t>
      </w:r>
      <w:r w:rsidR="00763F0E" w:rsidRPr="00331398">
        <w:rPr>
          <w:rFonts w:eastAsia="Times New Roman"/>
          <w:color w:val="000000" w:themeColor="text1"/>
          <w:sz w:val="24"/>
          <w:szCs w:val="24"/>
          <w:bdr w:val="none" w:sz="0" w:space="0" w:color="auto"/>
          <w:lang w:eastAsia="lt-LT"/>
        </w:rPr>
        <w:t xml:space="preserve"> </w:t>
      </w:r>
      <w:r w:rsidR="007A2FB3" w:rsidRPr="00331398">
        <w:rPr>
          <w:rFonts w:eastAsia="Times New Roman"/>
          <w:color w:val="000000" w:themeColor="text1"/>
          <w:sz w:val="24"/>
          <w:szCs w:val="24"/>
          <w:bdr w:val="none" w:sz="0" w:space="0" w:color="auto"/>
          <w:lang w:eastAsia="lt-LT"/>
        </w:rPr>
        <w:t xml:space="preserve"> </w:t>
      </w:r>
      <w:r w:rsidR="00535673" w:rsidRPr="00331398">
        <w:rPr>
          <w:rFonts w:eastAsia="Times New Roman"/>
          <w:color w:val="000000" w:themeColor="text1"/>
          <w:sz w:val="24"/>
          <w:szCs w:val="24"/>
          <w:bdr w:val="none" w:sz="0" w:space="0" w:color="auto"/>
          <w:lang w:eastAsia="lt-LT"/>
        </w:rPr>
        <w:t xml:space="preserve"> </w:t>
      </w:r>
      <w:r w:rsidR="001D07B4" w:rsidRPr="00331398">
        <w:rPr>
          <w:rFonts w:eastAsia="Times New Roman"/>
          <w:color w:val="000000" w:themeColor="text1"/>
          <w:sz w:val="24"/>
          <w:szCs w:val="24"/>
          <w:bdr w:val="none" w:sz="0" w:space="0" w:color="auto"/>
          <w:lang w:eastAsia="lt-LT"/>
        </w:rPr>
        <w:t xml:space="preserve"> </w:t>
      </w:r>
    </w:p>
    <w:p w14:paraId="286E7107" w14:textId="4582AC17" w:rsidR="00C73B60" w:rsidRPr="00331398" w:rsidRDefault="00C73B60" w:rsidP="00D26057">
      <w:pPr>
        <w:ind w:firstLine="709"/>
        <w:rPr>
          <w:color w:val="000000" w:themeColor="text1"/>
          <w:sz w:val="24"/>
          <w:szCs w:val="24"/>
        </w:rPr>
      </w:pPr>
      <w:r w:rsidRPr="00331398">
        <w:rPr>
          <w:color w:val="000000" w:themeColor="text1"/>
          <w:sz w:val="24"/>
          <w:szCs w:val="24"/>
        </w:rPr>
        <w:t>Informuojame, kad CVP IS susirašinėjimo priemonėmis gaut</w:t>
      </w:r>
      <w:r w:rsidR="00E359FC" w:rsidRPr="00331398">
        <w:rPr>
          <w:color w:val="000000" w:themeColor="text1"/>
          <w:sz w:val="24"/>
          <w:szCs w:val="24"/>
        </w:rPr>
        <w:t>as</w:t>
      </w:r>
      <w:r w:rsidRPr="00331398">
        <w:rPr>
          <w:color w:val="000000" w:themeColor="text1"/>
          <w:sz w:val="24"/>
          <w:szCs w:val="24"/>
        </w:rPr>
        <w:t xml:space="preserve"> tiekėj</w:t>
      </w:r>
      <w:r w:rsidR="00E359FC" w:rsidRPr="00331398">
        <w:rPr>
          <w:color w:val="000000" w:themeColor="text1"/>
          <w:sz w:val="24"/>
          <w:szCs w:val="24"/>
        </w:rPr>
        <w:t>o</w:t>
      </w:r>
      <w:r w:rsidRPr="00331398">
        <w:rPr>
          <w:color w:val="000000" w:themeColor="text1"/>
          <w:sz w:val="24"/>
          <w:szCs w:val="24"/>
        </w:rPr>
        <w:t xml:space="preserve"> klausim</w:t>
      </w:r>
      <w:r w:rsidR="00E359FC" w:rsidRPr="00331398">
        <w:rPr>
          <w:color w:val="000000" w:themeColor="text1"/>
          <w:sz w:val="24"/>
          <w:szCs w:val="24"/>
        </w:rPr>
        <w:t>a</w:t>
      </w:r>
      <w:r w:rsidR="00D83DAC" w:rsidRPr="00331398">
        <w:rPr>
          <w:color w:val="000000" w:themeColor="text1"/>
          <w:sz w:val="24"/>
          <w:szCs w:val="24"/>
        </w:rPr>
        <w:t>i</w:t>
      </w:r>
      <w:r w:rsidRPr="00331398">
        <w:rPr>
          <w:color w:val="000000" w:themeColor="text1"/>
          <w:sz w:val="24"/>
          <w:szCs w:val="24"/>
        </w:rPr>
        <w:t>. Vadovaujantis pirkimo sąlygų 1</w:t>
      </w:r>
      <w:r w:rsidR="00E359FC" w:rsidRPr="00331398">
        <w:rPr>
          <w:color w:val="000000" w:themeColor="text1"/>
          <w:sz w:val="24"/>
          <w:szCs w:val="24"/>
        </w:rPr>
        <w:t>1</w:t>
      </w:r>
      <w:r w:rsidRPr="00331398">
        <w:rPr>
          <w:color w:val="000000" w:themeColor="text1"/>
          <w:sz w:val="24"/>
          <w:szCs w:val="24"/>
        </w:rPr>
        <w:t xml:space="preserve"> sk. perkančioji organizacija atsako į pateikt</w:t>
      </w:r>
      <w:r w:rsidR="00D83DAC" w:rsidRPr="00331398">
        <w:rPr>
          <w:color w:val="000000" w:themeColor="text1"/>
          <w:sz w:val="24"/>
          <w:szCs w:val="24"/>
        </w:rPr>
        <w:t>us</w:t>
      </w:r>
      <w:r w:rsidRPr="00331398">
        <w:rPr>
          <w:color w:val="000000" w:themeColor="text1"/>
          <w:sz w:val="24"/>
          <w:szCs w:val="24"/>
        </w:rPr>
        <w:t xml:space="preserve"> klausim</w:t>
      </w:r>
      <w:r w:rsidR="00D83DAC" w:rsidRPr="00331398">
        <w:rPr>
          <w:color w:val="000000" w:themeColor="text1"/>
          <w:sz w:val="24"/>
          <w:szCs w:val="24"/>
        </w:rPr>
        <w:t>us</w:t>
      </w:r>
      <w:r w:rsidRPr="00331398">
        <w:rPr>
          <w:color w:val="000000" w:themeColor="text1"/>
          <w:sz w:val="24"/>
          <w:szCs w:val="24"/>
        </w:rPr>
        <w:t xml:space="preserve">: </w:t>
      </w:r>
    </w:p>
    <w:p w14:paraId="41D881FB" w14:textId="77777777" w:rsidR="00D83DAC" w:rsidRPr="00331398" w:rsidRDefault="00D83DAC" w:rsidP="00D83DAC">
      <w:pPr>
        <w:pStyle w:val="Sraopastraipa"/>
        <w:numPr>
          <w:ilvl w:val="0"/>
          <w:numId w:val="11"/>
        </w:numPr>
        <w:contextualSpacing/>
        <w:jc w:val="both"/>
        <w:rPr>
          <w:rFonts w:ascii="Times New Roman" w:hAnsi="Times New Roman" w:cs="Times New Roman"/>
        </w:rPr>
      </w:pPr>
      <w:r w:rsidRPr="00331398">
        <w:rPr>
          <w:rFonts w:ascii="Times New Roman" w:hAnsi="Times New Roman" w:cs="Times New Roman"/>
          <w:b/>
          <w:bCs/>
        </w:rPr>
        <w:t>Klausimas</w:t>
      </w:r>
      <w:r w:rsidRPr="00331398">
        <w:rPr>
          <w:rFonts w:ascii="Times New Roman" w:hAnsi="Times New Roman" w:cs="Times New Roman"/>
        </w:rPr>
        <w:t xml:space="preserve">. </w:t>
      </w:r>
    </w:p>
    <w:p w14:paraId="29FF5CB7" w14:textId="77777777" w:rsidR="00D83DAC" w:rsidRPr="00331398" w:rsidRDefault="00D83DAC" w:rsidP="00D83DAC">
      <w:pPr>
        <w:ind w:left="720"/>
        <w:contextualSpacing/>
        <w:rPr>
          <w:b/>
          <w:sz w:val="24"/>
          <w:szCs w:val="24"/>
        </w:rPr>
      </w:pPr>
      <w:r w:rsidRPr="00331398">
        <w:rPr>
          <w:b/>
          <w:sz w:val="24"/>
          <w:szCs w:val="24"/>
        </w:rPr>
        <w:t>Antrųjų ir trečiųjų metų teritorijų sąrašai</w:t>
      </w:r>
    </w:p>
    <w:p w14:paraId="4494ACDA" w14:textId="3CF6CE6E" w:rsidR="00D83DAC" w:rsidRPr="00331398" w:rsidRDefault="00D83DAC" w:rsidP="00D83DAC">
      <w:pPr>
        <w:ind w:firstLine="720"/>
        <w:contextualSpacing/>
        <w:rPr>
          <w:sz w:val="24"/>
          <w:szCs w:val="24"/>
        </w:rPr>
      </w:pPr>
      <w:r w:rsidRPr="00331398">
        <w:rPr>
          <w:sz w:val="24"/>
          <w:szCs w:val="24"/>
        </w:rPr>
        <w:t>Prašome patikslinti, ar visų inventorizuojamų teritorijų sąrašas bus pateikiamas vienu metu, ar atskiromis dalimis.</w:t>
      </w:r>
      <w:r w:rsidR="00F47317">
        <w:rPr>
          <w:sz w:val="24"/>
          <w:szCs w:val="24"/>
        </w:rPr>
        <w:t xml:space="preserve"> </w:t>
      </w:r>
      <w:r w:rsidRPr="00331398">
        <w:rPr>
          <w:sz w:val="24"/>
          <w:szCs w:val="24"/>
        </w:rPr>
        <w:t xml:space="preserve">Jei sąrašas bus teikiamas dalimis, prašytume nurodyti, kokiu periodiškumu (kas kiek laiko) planuojama pateikti kiekvieną dalį. </w:t>
      </w:r>
    </w:p>
    <w:p w14:paraId="16B7EEE8" w14:textId="77777777" w:rsidR="00D83DAC" w:rsidRPr="00331398" w:rsidRDefault="00D83DAC" w:rsidP="00D83DAC">
      <w:pPr>
        <w:pStyle w:val="Sraopastraipa"/>
        <w:numPr>
          <w:ilvl w:val="0"/>
          <w:numId w:val="12"/>
        </w:numPr>
        <w:contextualSpacing/>
        <w:jc w:val="both"/>
        <w:rPr>
          <w:rFonts w:ascii="Times New Roman" w:hAnsi="Times New Roman" w:cs="Times New Roman"/>
          <w:b/>
          <w:bCs/>
        </w:rPr>
      </w:pPr>
      <w:r w:rsidRPr="00331398">
        <w:rPr>
          <w:rFonts w:ascii="Times New Roman" w:hAnsi="Times New Roman" w:cs="Times New Roman"/>
          <w:b/>
          <w:bCs/>
        </w:rPr>
        <w:t>Atsakymas.</w:t>
      </w:r>
    </w:p>
    <w:p w14:paraId="2954E73D" w14:textId="77777777" w:rsidR="00D83DAC" w:rsidRPr="00331398" w:rsidRDefault="00D83DAC" w:rsidP="00D83DAC">
      <w:pPr>
        <w:ind w:firstLine="709"/>
        <w:rPr>
          <w:sz w:val="24"/>
          <w:szCs w:val="24"/>
        </w:rPr>
      </w:pPr>
      <w:r w:rsidRPr="00331398">
        <w:rPr>
          <w:sz w:val="24"/>
          <w:szCs w:val="24"/>
        </w:rPr>
        <w:t xml:space="preserve">Informuojame, kad kitų teritorijų inventorizavimo užsakymai bus pateikiamas pagal Savivaldybės poreikius. Tikslaus periodiškumo šiuo metu nurodyti negalime, tačiau preliminariai vertinant užsakymas būtų teikiamas 1 kartą per mėnesį prieš tai susiderinus su Teikėju priimtinus paslaugos atlikimo terminus. </w:t>
      </w:r>
    </w:p>
    <w:p w14:paraId="3937E867" w14:textId="77777777" w:rsidR="00D83DAC" w:rsidRPr="00331398" w:rsidRDefault="00D83DAC" w:rsidP="00D83DAC">
      <w:pPr>
        <w:pStyle w:val="Sraopastraipa"/>
        <w:numPr>
          <w:ilvl w:val="0"/>
          <w:numId w:val="12"/>
        </w:numPr>
        <w:jc w:val="both"/>
        <w:rPr>
          <w:rFonts w:ascii="Times New Roman" w:hAnsi="Times New Roman" w:cs="Times New Roman"/>
          <w:b/>
          <w:bCs/>
          <w:noProof/>
          <w:color w:val="000000"/>
        </w:rPr>
      </w:pPr>
      <w:r w:rsidRPr="00331398">
        <w:rPr>
          <w:rFonts w:ascii="Times New Roman" w:hAnsi="Times New Roman" w:cs="Times New Roman"/>
          <w:b/>
          <w:bCs/>
          <w:noProof/>
          <w:color w:val="000000"/>
        </w:rPr>
        <w:t>Klausimas.</w:t>
      </w:r>
    </w:p>
    <w:p w14:paraId="30DB77B5" w14:textId="77777777" w:rsidR="00D83DAC" w:rsidRPr="00331398" w:rsidRDefault="00D83DAC" w:rsidP="00D83DAC">
      <w:pPr>
        <w:spacing w:line="276" w:lineRule="auto"/>
        <w:ind w:left="720"/>
        <w:rPr>
          <w:b/>
          <w:sz w:val="24"/>
          <w:szCs w:val="24"/>
        </w:rPr>
      </w:pPr>
      <w:r w:rsidRPr="00331398">
        <w:rPr>
          <w:b/>
          <w:sz w:val="24"/>
          <w:szCs w:val="24"/>
        </w:rPr>
        <w:t>Atsiskaitymas kartą per mėnesį</w:t>
      </w:r>
    </w:p>
    <w:p w14:paraId="6E8C2EBF" w14:textId="77777777" w:rsidR="00D83DAC" w:rsidRPr="00331398" w:rsidRDefault="00D83DAC" w:rsidP="00D83DAC">
      <w:pPr>
        <w:ind w:firstLine="709"/>
        <w:rPr>
          <w:sz w:val="24"/>
          <w:szCs w:val="24"/>
        </w:rPr>
      </w:pPr>
      <w:r w:rsidRPr="00331398">
        <w:rPr>
          <w:sz w:val="24"/>
          <w:szCs w:val="24"/>
        </w:rPr>
        <w:t>Pagal techninių sąlygų 6 punktą atsiskaitymas numatomas kartą per mėnesį pagal pateiktą paslaugų atlikimo aktą. Ar tai reikštų, kad Tiekėjas kartą per mėnesį turės pateikti pilnai inventorizuoto parko duomenis? Ar atsiskaitymas bus vykdomas proporcingai pagal inventorizuotą plotą hektarais?</w:t>
      </w:r>
    </w:p>
    <w:p w14:paraId="12EA46FB" w14:textId="77777777" w:rsidR="00D83DAC" w:rsidRPr="00331398" w:rsidRDefault="00D83DAC" w:rsidP="00D83DAC">
      <w:pPr>
        <w:ind w:firstLine="709"/>
        <w:rPr>
          <w:b/>
          <w:bCs/>
          <w:sz w:val="24"/>
          <w:szCs w:val="24"/>
        </w:rPr>
      </w:pPr>
      <w:r w:rsidRPr="00331398">
        <w:rPr>
          <w:b/>
          <w:bCs/>
          <w:sz w:val="24"/>
          <w:szCs w:val="24"/>
        </w:rPr>
        <w:t>2.  Atsakymas.</w:t>
      </w:r>
    </w:p>
    <w:p w14:paraId="40B1CCBF" w14:textId="77777777" w:rsidR="00D83DAC" w:rsidRPr="00331398" w:rsidRDefault="00D83DAC" w:rsidP="00D83DAC">
      <w:pPr>
        <w:pStyle w:val="Sraopastraipa"/>
        <w:ind w:left="0" w:firstLine="709"/>
        <w:jc w:val="both"/>
        <w:rPr>
          <w:rFonts w:ascii="Times New Roman" w:hAnsi="Times New Roman" w:cs="Times New Roman"/>
          <w:b/>
          <w:bCs/>
          <w:noProof/>
          <w:color w:val="000000"/>
        </w:rPr>
      </w:pPr>
      <w:r w:rsidRPr="00331398">
        <w:rPr>
          <w:rFonts w:ascii="Times New Roman" w:hAnsi="Times New Roman" w:cs="Times New Roman"/>
          <w:noProof/>
          <w:color w:val="000000"/>
        </w:rPr>
        <w:t>Informuojame, kad atsiskaitymas bus vykdomas proporcingai pagal inventorizuotą plotą hektarais</w:t>
      </w:r>
      <w:r w:rsidRPr="00331398">
        <w:rPr>
          <w:rFonts w:ascii="Times New Roman" w:hAnsi="Times New Roman" w:cs="Times New Roman"/>
          <w:b/>
          <w:bCs/>
          <w:noProof/>
          <w:color w:val="000000"/>
        </w:rPr>
        <w:t>.</w:t>
      </w:r>
    </w:p>
    <w:p w14:paraId="000892C2" w14:textId="77777777" w:rsidR="00D83DAC" w:rsidRPr="00331398" w:rsidRDefault="00D83DAC" w:rsidP="00D83DAC">
      <w:pPr>
        <w:pStyle w:val="Sraopastraipa"/>
        <w:numPr>
          <w:ilvl w:val="0"/>
          <w:numId w:val="12"/>
        </w:numPr>
        <w:jc w:val="both"/>
        <w:rPr>
          <w:rFonts w:ascii="Times New Roman" w:hAnsi="Times New Roman" w:cs="Times New Roman"/>
          <w:b/>
          <w:bCs/>
          <w:noProof/>
          <w:color w:val="000000"/>
        </w:rPr>
      </w:pPr>
      <w:r w:rsidRPr="00331398">
        <w:rPr>
          <w:rFonts w:ascii="Times New Roman" w:hAnsi="Times New Roman" w:cs="Times New Roman"/>
          <w:b/>
          <w:bCs/>
          <w:noProof/>
          <w:color w:val="000000"/>
        </w:rPr>
        <w:t>Klausimas.</w:t>
      </w:r>
    </w:p>
    <w:p w14:paraId="73EFE305" w14:textId="20B739B2" w:rsidR="00D83DAC" w:rsidRPr="00331398" w:rsidRDefault="00D83DAC" w:rsidP="00D83DAC">
      <w:pPr>
        <w:spacing w:line="276" w:lineRule="auto"/>
        <w:ind w:left="720"/>
        <w:rPr>
          <w:b/>
          <w:sz w:val="24"/>
          <w:szCs w:val="24"/>
        </w:rPr>
      </w:pPr>
      <w:r w:rsidRPr="00331398">
        <w:rPr>
          <w:b/>
          <w:sz w:val="24"/>
          <w:szCs w:val="24"/>
        </w:rPr>
        <w:t>Duomenų pateikimas Užsakovo sistemoje</w:t>
      </w:r>
    </w:p>
    <w:p w14:paraId="76EFDE68" w14:textId="302D35CF" w:rsidR="00D83DAC" w:rsidRPr="00331398" w:rsidRDefault="00D83DAC" w:rsidP="00D83DAC">
      <w:pPr>
        <w:ind w:firstLine="720"/>
        <w:rPr>
          <w:sz w:val="24"/>
          <w:szCs w:val="24"/>
        </w:rPr>
      </w:pPr>
      <w:r w:rsidRPr="00331398">
        <w:rPr>
          <w:sz w:val="24"/>
          <w:szCs w:val="24"/>
        </w:rPr>
        <w:t>Ar būtų galimybė sužinoti, kaip atrodys prieiga prie turimos Užsakovo sistemos? Ar Tiekėjas privalo turėti savo programėlę, per kurią bus prisijungiama prie Užsakovo sistemos, ar Užsakovas suteiks ir programėlę?</w:t>
      </w:r>
    </w:p>
    <w:p w14:paraId="6B343BC2" w14:textId="77777777" w:rsidR="00D83DAC" w:rsidRPr="00331398" w:rsidRDefault="00D83DAC" w:rsidP="00D83DAC">
      <w:pPr>
        <w:ind w:firstLine="709"/>
        <w:rPr>
          <w:b/>
          <w:bCs/>
          <w:sz w:val="24"/>
          <w:szCs w:val="24"/>
        </w:rPr>
      </w:pPr>
      <w:r w:rsidRPr="00331398">
        <w:rPr>
          <w:b/>
          <w:bCs/>
          <w:sz w:val="24"/>
          <w:szCs w:val="24"/>
        </w:rPr>
        <w:t>3.   Atsakymas.</w:t>
      </w:r>
    </w:p>
    <w:p w14:paraId="4DE5649B" w14:textId="77777777" w:rsidR="00D83DAC" w:rsidRPr="00331398" w:rsidRDefault="00D83DAC" w:rsidP="00D83DAC">
      <w:pPr>
        <w:ind w:firstLine="709"/>
        <w:rPr>
          <w:sz w:val="24"/>
          <w:szCs w:val="24"/>
        </w:rPr>
      </w:pPr>
      <w:r w:rsidRPr="00331398">
        <w:rPr>
          <w:sz w:val="24"/>
          <w:szCs w:val="24"/>
        </w:rPr>
        <w:t xml:space="preserve">Teikiame Šiaulių miesto savivaldybės administracijos Želdynų ir želdinių informacinės sistemos viešą nuorodą. </w:t>
      </w:r>
      <w:hyperlink r:id="rId7" w:history="1">
        <w:r w:rsidRPr="00331398">
          <w:rPr>
            <w:rStyle w:val="Hipersaitas"/>
            <w:sz w:val="24"/>
            <w:szCs w:val="24"/>
          </w:rPr>
          <w:t>https://maps.siauliai.lt/zizis/zizis-public/?locale=lt</w:t>
        </w:r>
      </w:hyperlink>
      <w:r w:rsidRPr="00331398">
        <w:rPr>
          <w:sz w:val="24"/>
          <w:szCs w:val="24"/>
        </w:rPr>
        <w:t xml:space="preserve"> . Išmaniuosiuose įrenginiuose želdinius bus galima suvesti į sistemą per </w:t>
      </w:r>
      <w:proofErr w:type="spellStart"/>
      <w:r w:rsidRPr="00331398">
        <w:rPr>
          <w:sz w:val="24"/>
          <w:szCs w:val="24"/>
        </w:rPr>
        <w:t>Field</w:t>
      </w:r>
      <w:proofErr w:type="spellEnd"/>
      <w:r w:rsidRPr="00331398">
        <w:rPr>
          <w:sz w:val="24"/>
          <w:szCs w:val="24"/>
        </w:rPr>
        <w:t xml:space="preserve"> </w:t>
      </w:r>
      <w:proofErr w:type="spellStart"/>
      <w:r w:rsidRPr="00331398">
        <w:rPr>
          <w:sz w:val="24"/>
          <w:szCs w:val="24"/>
        </w:rPr>
        <w:t>maps</w:t>
      </w:r>
      <w:proofErr w:type="spellEnd"/>
      <w:r w:rsidRPr="00331398">
        <w:rPr>
          <w:sz w:val="24"/>
          <w:szCs w:val="24"/>
        </w:rPr>
        <w:t xml:space="preserve"> programėlę.</w:t>
      </w:r>
    </w:p>
    <w:p w14:paraId="74517422" w14:textId="77777777" w:rsidR="00D83DAC" w:rsidRPr="00331398" w:rsidRDefault="00D83DAC" w:rsidP="00D83DAC">
      <w:pPr>
        <w:ind w:firstLine="709"/>
        <w:rPr>
          <w:sz w:val="24"/>
          <w:szCs w:val="24"/>
        </w:rPr>
      </w:pPr>
      <w:r w:rsidRPr="00331398">
        <w:rPr>
          <w:sz w:val="24"/>
          <w:szCs w:val="24"/>
        </w:rPr>
        <w:t>Prisijungimai prie sistemos bus suteikti Teikėjui, su kuriuo bus pasirašyta sutartis.</w:t>
      </w:r>
    </w:p>
    <w:p w14:paraId="73E136C8" w14:textId="77777777" w:rsidR="00D83DAC" w:rsidRPr="00331398" w:rsidRDefault="00D83DAC" w:rsidP="00D83DAC">
      <w:pPr>
        <w:pStyle w:val="Sraopastraipa"/>
        <w:numPr>
          <w:ilvl w:val="0"/>
          <w:numId w:val="12"/>
        </w:numPr>
        <w:jc w:val="both"/>
        <w:rPr>
          <w:rFonts w:ascii="Times New Roman" w:hAnsi="Times New Roman" w:cs="Times New Roman"/>
          <w:b/>
          <w:bCs/>
          <w:noProof/>
          <w:color w:val="000000"/>
        </w:rPr>
      </w:pPr>
      <w:r w:rsidRPr="00331398">
        <w:rPr>
          <w:rFonts w:ascii="Times New Roman" w:hAnsi="Times New Roman" w:cs="Times New Roman"/>
          <w:b/>
          <w:bCs/>
          <w:noProof/>
          <w:color w:val="000000"/>
        </w:rPr>
        <w:t>Klausimas.</w:t>
      </w:r>
    </w:p>
    <w:p w14:paraId="21FF8F5E" w14:textId="77777777" w:rsidR="00D83DAC" w:rsidRPr="00331398" w:rsidRDefault="00D83DAC" w:rsidP="00D83DAC">
      <w:pPr>
        <w:spacing w:line="276" w:lineRule="auto"/>
        <w:ind w:left="720"/>
        <w:jc w:val="left"/>
        <w:rPr>
          <w:b/>
          <w:sz w:val="24"/>
          <w:szCs w:val="24"/>
        </w:rPr>
      </w:pPr>
      <w:r w:rsidRPr="00331398">
        <w:rPr>
          <w:b/>
          <w:sz w:val="24"/>
          <w:szCs w:val="24"/>
        </w:rPr>
        <w:t>Galutinių duomenų pateikimas</w:t>
      </w:r>
    </w:p>
    <w:p w14:paraId="642BD499" w14:textId="77777777" w:rsidR="00D83DAC" w:rsidRPr="00331398" w:rsidRDefault="00D83DAC" w:rsidP="00D83DAC">
      <w:pPr>
        <w:ind w:firstLine="720"/>
        <w:rPr>
          <w:noProof/>
          <w:color w:val="000000"/>
          <w:sz w:val="24"/>
          <w:szCs w:val="24"/>
          <w:lang w:val="en-US"/>
        </w:rPr>
      </w:pPr>
      <w:r w:rsidRPr="00331398">
        <w:rPr>
          <w:noProof/>
          <w:color w:val="000000"/>
          <w:sz w:val="24"/>
          <w:szCs w:val="24"/>
        </w:rPr>
        <w:t>Norėtume sužinoti, ar galutiniai inventorizacijos duomenys bus keliami tik į Užsakovo sistemą? Ar taip pat reikės pateikti ir atskirą duomenų bazę ir kartografinę medžiagą?</w:t>
      </w:r>
    </w:p>
    <w:p w14:paraId="0087EE6B" w14:textId="77777777" w:rsidR="00D83DAC" w:rsidRPr="00331398" w:rsidRDefault="00D83DAC" w:rsidP="00D83DAC">
      <w:pPr>
        <w:ind w:firstLine="709"/>
        <w:rPr>
          <w:b/>
          <w:bCs/>
          <w:sz w:val="24"/>
          <w:szCs w:val="24"/>
        </w:rPr>
      </w:pPr>
      <w:r w:rsidRPr="00331398">
        <w:rPr>
          <w:b/>
          <w:bCs/>
          <w:sz w:val="24"/>
          <w:szCs w:val="24"/>
        </w:rPr>
        <w:t>4.   Atsakymas.</w:t>
      </w:r>
    </w:p>
    <w:p w14:paraId="79D22382" w14:textId="77777777" w:rsidR="00D83DAC" w:rsidRPr="00331398" w:rsidRDefault="00D83DAC" w:rsidP="00D83DAC">
      <w:pPr>
        <w:ind w:firstLine="709"/>
        <w:rPr>
          <w:sz w:val="24"/>
          <w:szCs w:val="24"/>
        </w:rPr>
      </w:pPr>
      <w:r w:rsidRPr="00331398">
        <w:rPr>
          <w:sz w:val="24"/>
          <w:szCs w:val="24"/>
        </w:rPr>
        <w:t>Paslaugos teikiamos taip kaip nurodyta techninės specifikacijos 8 punkte. Inventorizacijos duomenis Teikėjas turės pateikti Užsakovui turimoje https://maps.siauliai.lt/zizis/inventorizacija/?locale=lt  elektroninėje sistemoje. Prieigą prie sistemos ir apmokymą, kaip duomenis suvesti suteiks užsakovas.</w:t>
      </w:r>
    </w:p>
    <w:p w14:paraId="6E89AFA0" w14:textId="77777777" w:rsidR="00B96D6E" w:rsidRPr="00331398" w:rsidRDefault="00B96D6E" w:rsidP="008A1933">
      <w:pPr>
        <w:pStyle w:val="prastasiniatinklio"/>
        <w:shd w:val="clear" w:color="auto" w:fill="FFFFFF"/>
        <w:spacing w:before="0" w:beforeAutospacing="0" w:after="0" w:afterAutospacing="0"/>
        <w:jc w:val="both"/>
        <w:rPr>
          <w:color w:val="000000" w:themeColor="text1"/>
        </w:rPr>
      </w:pPr>
    </w:p>
    <w:p w14:paraId="29764583" w14:textId="26668472" w:rsidR="002C2944" w:rsidRPr="00331398" w:rsidRDefault="00605251" w:rsidP="00B15365">
      <w:pPr>
        <w:ind w:firstLine="709"/>
        <w:rPr>
          <w:color w:val="000000" w:themeColor="text1"/>
          <w:sz w:val="24"/>
          <w:szCs w:val="24"/>
        </w:rPr>
      </w:pPr>
      <w:r w:rsidRPr="00331398">
        <w:rPr>
          <w:color w:val="000000" w:themeColor="text1"/>
          <w:sz w:val="24"/>
          <w:szCs w:val="24"/>
        </w:rPr>
        <w:t>Šis raštas bus siunčiamas visiems prie pirkimo prisijungusiems tiekėjams.</w:t>
      </w:r>
    </w:p>
    <w:p w14:paraId="73EA0BAD" w14:textId="77777777" w:rsidR="00E359FC" w:rsidRPr="00331398" w:rsidRDefault="00E359FC" w:rsidP="001E4F7C">
      <w:pPr>
        <w:rPr>
          <w:color w:val="000000" w:themeColor="text1"/>
          <w:sz w:val="24"/>
          <w:szCs w:val="24"/>
        </w:rPr>
      </w:pPr>
    </w:p>
    <w:p w14:paraId="752A463A" w14:textId="51761F5D" w:rsidR="00E359FC" w:rsidRPr="00331398" w:rsidRDefault="007C3C82" w:rsidP="0079116E">
      <w:pPr>
        <w:rPr>
          <w:color w:val="000000" w:themeColor="text1"/>
          <w:sz w:val="24"/>
          <w:szCs w:val="24"/>
        </w:rPr>
      </w:pPr>
      <w:r w:rsidRPr="00331398">
        <w:rPr>
          <w:color w:val="000000" w:themeColor="text1"/>
          <w:sz w:val="24"/>
          <w:szCs w:val="24"/>
        </w:rPr>
        <w:lastRenderedPageBreak/>
        <w:t>Viešo</w:t>
      </w:r>
      <w:r w:rsidR="00562316" w:rsidRPr="00331398">
        <w:rPr>
          <w:color w:val="000000" w:themeColor="text1"/>
          <w:sz w:val="24"/>
          <w:szCs w:val="24"/>
        </w:rPr>
        <w:t>j</w:t>
      </w:r>
      <w:r w:rsidRPr="00331398">
        <w:rPr>
          <w:color w:val="000000" w:themeColor="text1"/>
          <w:sz w:val="24"/>
          <w:szCs w:val="24"/>
        </w:rPr>
        <w:t>o pirkimo komisija</w:t>
      </w:r>
    </w:p>
    <w:p w14:paraId="14633D1E" w14:textId="77777777" w:rsidR="00E359FC" w:rsidRDefault="00E359FC" w:rsidP="0079116E">
      <w:pPr>
        <w:rPr>
          <w:rFonts w:eastAsia="Times New Roman"/>
          <w:sz w:val="24"/>
          <w:szCs w:val="24"/>
          <w:lang w:eastAsia="lt-LT"/>
        </w:rPr>
      </w:pPr>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130B" w14:textId="77777777" w:rsidR="00281407" w:rsidRDefault="00281407" w:rsidP="00D83DAC">
      <w:r>
        <w:separator/>
      </w:r>
    </w:p>
  </w:endnote>
  <w:endnote w:type="continuationSeparator" w:id="0">
    <w:p w14:paraId="49EEC310" w14:textId="77777777" w:rsidR="00281407" w:rsidRDefault="00281407" w:rsidP="00D8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3DCA" w14:textId="77777777" w:rsidR="00D83DAC" w:rsidRPr="00F956E7" w:rsidRDefault="00D83DAC" w:rsidP="00D83DAC">
    <w:pPr>
      <w:rPr>
        <w:sz w:val="20"/>
        <w:szCs w:val="20"/>
      </w:rPr>
    </w:pPr>
    <w:r w:rsidRPr="00F956E7">
      <w:rPr>
        <w:sz w:val="20"/>
        <w:szCs w:val="20"/>
      </w:rPr>
      <w:t>Šis raštas siunčiamas tik CVP IS susirašinėjimo priemonėmis.</w:t>
    </w:r>
    <w:r>
      <w:rPr>
        <w:sz w:val="20"/>
        <w:szCs w:val="20"/>
      </w:rPr>
      <w:t xml:space="preserve"> </w:t>
    </w:r>
    <w:r w:rsidRPr="00F956E7">
      <w:rPr>
        <w:sz w:val="20"/>
        <w:szCs w:val="20"/>
      </w:rPr>
      <w:t xml:space="preserve">Šiaulių apskaitos centro viešųjų pirkimų padalinio specialistas Algimantas </w:t>
    </w:r>
    <w:proofErr w:type="spellStart"/>
    <w:r w:rsidRPr="00F956E7">
      <w:rPr>
        <w:sz w:val="20"/>
        <w:szCs w:val="20"/>
      </w:rPr>
      <w:t>Zeninas</w:t>
    </w:r>
    <w:proofErr w:type="spellEnd"/>
    <w:r w:rsidRPr="00F956E7">
      <w:rPr>
        <w:sz w:val="20"/>
        <w:szCs w:val="20"/>
      </w:rPr>
      <w:t xml:space="preserve">, tel. +37065103557, el. p. </w:t>
    </w:r>
    <w:hyperlink r:id="rId1" w:history="1">
      <w:r w:rsidRPr="00F956E7">
        <w:rPr>
          <w:rStyle w:val="Hipersaitas"/>
          <w:sz w:val="20"/>
          <w:szCs w:val="20"/>
        </w:rPr>
        <w:t>algimantas.zeninas@sac.lt</w:t>
      </w:r>
    </w:hyperlink>
  </w:p>
  <w:p w14:paraId="7E107C01" w14:textId="77777777" w:rsidR="00D83DAC" w:rsidRPr="00D83DAC" w:rsidRDefault="00D83DAC" w:rsidP="00D83D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4CAC" w14:textId="77777777" w:rsidR="00281407" w:rsidRDefault="00281407" w:rsidP="00D83DAC">
      <w:r>
        <w:separator/>
      </w:r>
    </w:p>
  </w:footnote>
  <w:footnote w:type="continuationSeparator" w:id="0">
    <w:p w14:paraId="7FCC3E64" w14:textId="77777777" w:rsidR="00281407" w:rsidRDefault="00281407" w:rsidP="00D83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297D03"/>
    <w:multiLevelType w:val="hybridMultilevel"/>
    <w:tmpl w:val="D52A5072"/>
    <w:lvl w:ilvl="0" w:tplc="AF3E7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285A93"/>
    <w:multiLevelType w:val="hybridMultilevel"/>
    <w:tmpl w:val="48204AF6"/>
    <w:lvl w:ilvl="0" w:tplc="C0F4ED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0"/>
  </w:num>
  <w:num w:numId="3" w16cid:durableId="1230457042">
    <w:abstractNumId w:val="9"/>
  </w:num>
  <w:num w:numId="4" w16cid:durableId="713425266">
    <w:abstractNumId w:val="8"/>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2959804">
    <w:abstractNumId w:val="5"/>
  </w:num>
  <w:num w:numId="12" w16cid:durableId="186227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260B"/>
    <w:rsid w:val="0006139E"/>
    <w:rsid w:val="00067044"/>
    <w:rsid w:val="00071302"/>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1407"/>
    <w:rsid w:val="0028291B"/>
    <w:rsid w:val="00282A40"/>
    <w:rsid w:val="00287FCE"/>
    <w:rsid w:val="00292950"/>
    <w:rsid w:val="002B1CEE"/>
    <w:rsid w:val="002B35F4"/>
    <w:rsid w:val="002B49BF"/>
    <w:rsid w:val="002C2944"/>
    <w:rsid w:val="002C2BBD"/>
    <w:rsid w:val="002C44AF"/>
    <w:rsid w:val="002D4C72"/>
    <w:rsid w:val="002D701D"/>
    <w:rsid w:val="002F0221"/>
    <w:rsid w:val="002F6ADF"/>
    <w:rsid w:val="002F7FA7"/>
    <w:rsid w:val="0030187D"/>
    <w:rsid w:val="00307B60"/>
    <w:rsid w:val="00310C89"/>
    <w:rsid w:val="003248A7"/>
    <w:rsid w:val="003265DF"/>
    <w:rsid w:val="00331398"/>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1C7C"/>
    <w:rsid w:val="005943B6"/>
    <w:rsid w:val="00595F26"/>
    <w:rsid w:val="005A2D0D"/>
    <w:rsid w:val="005A6E06"/>
    <w:rsid w:val="005B0B65"/>
    <w:rsid w:val="005B1578"/>
    <w:rsid w:val="005C18A4"/>
    <w:rsid w:val="005D3091"/>
    <w:rsid w:val="005E0B5B"/>
    <w:rsid w:val="00605251"/>
    <w:rsid w:val="0061508E"/>
    <w:rsid w:val="0063100C"/>
    <w:rsid w:val="00644388"/>
    <w:rsid w:val="00646B21"/>
    <w:rsid w:val="006666A2"/>
    <w:rsid w:val="006703E3"/>
    <w:rsid w:val="006768FB"/>
    <w:rsid w:val="00680D4A"/>
    <w:rsid w:val="0068135F"/>
    <w:rsid w:val="006A1652"/>
    <w:rsid w:val="006C4F51"/>
    <w:rsid w:val="006E1776"/>
    <w:rsid w:val="006E3CCE"/>
    <w:rsid w:val="006E7ADE"/>
    <w:rsid w:val="006F1D79"/>
    <w:rsid w:val="00700EB0"/>
    <w:rsid w:val="0071003B"/>
    <w:rsid w:val="00716FEB"/>
    <w:rsid w:val="00722BB9"/>
    <w:rsid w:val="00725EC1"/>
    <w:rsid w:val="00741B64"/>
    <w:rsid w:val="00755014"/>
    <w:rsid w:val="0076283F"/>
    <w:rsid w:val="00763F0E"/>
    <w:rsid w:val="00765419"/>
    <w:rsid w:val="007751F8"/>
    <w:rsid w:val="00781BD0"/>
    <w:rsid w:val="0079116E"/>
    <w:rsid w:val="007A14CB"/>
    <w:rsid w:val="007A25F8"/>
    <w:rsid w:val="007A2FB3"/>
    <w:rsid w:val="007A3DBF"/>
    <w:rsid w:val="007A6648"/>
    <w:rsid w:val="007A6DC9"/>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D0F58"/>
    <w:rsid w:val="00B03F95"/>
    <w:rsid w:val="00B15365"/>
    <w:rsid w:val="00B26477"/>
    <w:rsid w:val="00B34B33"/>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5458A"/>
    <w:rsid w:val="00C64C1A"/>
    <w:rsid w:val="00C65B07"/>
    <w:rsid w:val="00C70200"/>
    <w:rsid w:val="00C72BF2"/>
    <w:rsid w:val="00C73B60"/>
    <w:rsid w:val="00C85897"/>
    <w:rsid w:val="00C87C61"/>
    <w:rsid w:val="00C9262C"/>
    <w:rsid w:val="00C95C42"/>
    <w:rsid w:val="00CA4F10"/>
    <w:rsid w:val="00CA5DD5"/>
    <w:rsid w:val="00CB3032"/>
    <w:rsid w:val="00CE5F11"/>
    <w:rsid w:val="00CF2A5B"/>
    <w:rsid w:val="00D15275"/>
    <w:rsid w:val="00D16A3A"/>
    <w:rsid w:val="00D2223E"/>
    <w:rsid w:val="00D225BF"/>
    <w:rsid w:val="00D26057"/>
    <w:rsid w:val="00D31D22"/>
    <w:rsid w:val="00D52EFD"/>
    <w:rsid w:val="00D65D06"/>
    <w:rsid w:val="00D73A69"/>
    <w:rsid w:val="00D81872"/>
    <w:rsid w:val="00D81B96"/>
    <w:rsid w:val="00D82CC0"/>
    <w:rsid w:val="00D83DAC"/>
    <w:rsid w:val="00D90AB2"/>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129C"/>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47317"/>
    <w:rsid w:val="00F72142"/>
    <w:rsid w:val="00F9694B"/>
    <w:rsid w:val="00FA2790"/>
    <w:rsid w:val="00FC67E8"/>
    <w:rsid w:val="00FD1882"/>
    <w:rsid w:val="00FD386D"/>
    <w:rsid w:val="00FD6909"/>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styleId="Antrats">
    <w:name w:val="header"/>
    <w:basedOn w:val="prastasis"/>
    <w:link w:val="AntratsDiagrama"/>
    <w:uiPriority w:val="99"/>
    <w:unhideWhenUsed/>
    <w:rsid w:val="00D83DAC"/>
    <w:pPr>
      <w:tabs>
        <w:tab w:val="center" w:pos="4819"/>
        <w:tab w:val="right" w:pos="9638"/>
      </w:tabs>
    </w:pPr>
  </w:style>
  <w:style w:type="character" w:customStyle="1" w:styleId="AntratsDiagrama">
    <w:name w:val="Antraštės Diagrama"/>
    <w:basedOn w:val="Numatytasispastraiposriftas"/>
    <w:link w:val="Antrats"/>
    <w:uiPriority w:val="99"/>
    <w:rsid w:val="00D83DAC"/>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D83DAC"/>
    <w:pPr>
      <w:tabs>
        <w:tab w:val="center" w:pos="4819"/>
        <w:tab w:val="right" w:pos="9638"/>
      </w:tabs>
    </w:pPr>
  </w:style>
  <w:style w:type="character" w:customStyle="1" w:styleId="PoratDiagrama">
    <w:name w:val="Poraštė Diagrama"/>
    <w:basedOn w:val="Numatytasispastraiposriftas"/>
    <w:link w:val="Porat"/>
    <w:uiPriority w:val="99"/>
    <w:rsid w:val="00D83DAC"/>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siauliai.lt/zizis/zizis-public/?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PC31\Desktop\Atnaujinti%202024-10-31\algimantas.zeninas@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1734</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2025-10-27T05:58:00Z</dcterms:created>
  <dcterms:modified xsi:type="dcterms:W3CDTF">2025-10-27T12:12:00Z</dcterms:modified>
</cp:coreProperties>
</file>