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7CB5" w14:textId="5EC50D8F" w:rsidR="00EC6516" w:rsidRPr="00BE026D" w:rsidRDefault="00601CA6" w:rsidP="00BE026D">
      <w:pPr>
        <w:suppressAutoHyphens w:val="0"/>
        <w:autoSpaceDN/>
        <w:spacing w:after="160" w:line="256" w:lineRule="auto"/>
        <w:jc w:val="center"/>
        <w:rPr>
          <w:rFonts w:eastAsia="Calibri"/>
          <w:b/>
          <w:noProof/>
          <w:kern w:val="2"/>
          <w14:ligatures w14:val="standardContextual"/>
        </w:rPr>
      </w:pPr>
      <w:bookmarkStart w:id="0" w:name="OLE_LINK1"/>
      <w:bookmarkStart w:id="1" w:name="_Hlk126766321"/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SKELBIAMOS APKLAUSOS „</w:t>
      </w:r>
      <w:bookmarkStart w:id="2" w:name="_Hlk196401109"/>
      <w:bookmarkEnd w:id="0"/>
      <w:r w:rsidR="00BE026D" w:rsidRPr="00BE026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KAUNO R. SAV., BABTŲ SEN., STABAUNYČIAUS K. STABAUNYČIAUS GATVĖS APŠVIETIMO ĮRENGIMO DARBŲ VIEŠASIS PIRKIMAS</w:t>
      </w:r>
      <w:bookmarkEnd w:id="2"/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 </w:t>
      </w:r>
      <w:bookmarkEnd w:id="1"/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(NR. </w:t>
      </w:r>
      <w:r w:rsidR="00BA4C52" w:rsidRPr="00BA4C5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5082040</w:t>
      </w:r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) (TOLIAU</w:t>
      </w:r>
      <w:r w:rsidRPr="00C47CB2">
        <w:rPr>
          <w:rFonts w:ascii="Times New Roman" w:hAnsi="Times New Roman" w:cs="Times New Roman"/>
          <w:b/>
          <w:bCs/>
          <w:sz w:val="24"/>
          <w:szCs w:val="24"/>
        </w:rPr>
        <w:t xml:space="preserve"> –PIRKIMAS) </w:t>
      </w:r>
      <w:r w:rsidR="00EC651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>aTSAKYM</w:t>
      </w:r>
      <w:r w:rsidR="002C5333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>AS</w:t>
      </w:r>
      <w:r w:rsidR="00EC651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 xml:space="preserve"> Į TIEKĖJ</w:t>
      </w:r>
      <w:r w:rsidR="002C5333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>o</w:t>
      </w:r>
      <w:r w:rsidR="00EC651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 xml:space="preserve"> PAKLAUSIM</w:t>
      </w:r>
      <w:r w:rsidR="002C5333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>ą</w:t>
      </w:r>
      <w:r w:rsidR="00EC651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  <w:t xml:space="preserve"> </w:t>
      </w:r>
    </w:p>
    <w:p w14:paraId="168D7F21" w14:textId="77777777" w:rsidR="00BF7F64" w:rsidRPr="00762B8F" w:rsidRDefault="00BF7F64" w:rsidP="00BF7F64">
      <w:pPr>
        <w:widowControl/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2B8F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1E574F64" w14:textId="77777777" w:rsidR="00BF7F64" w:rsidRDefault="00BF7F64" w:rsidP="00601CA6">
      <w:pPr>
        <w:jc w:val="both"/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lang w:eastAsia="en-GB"/>
        </w:rPr>
      </w:pPr>
    </w:p>
    <w:p w14:paraId="4F116F58" w14:textId="0FC4AE36" w:rsidR="00664332" w:rsidRPr="00664332" w:rsidRDefault="003E3DD3" w:rsidP="00BE026D">
      <w:pPr>
        <w:pStyle w:val="Sraopastraipa"/>
        <w:widowControl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Klausimas:</w:t>
      </w:r>
      <w:r w:rsidRPr="00664332">
        <w:rPr>
          <w:rFonts w:ascii="Times New Roman" w:hAnsi="Times New Roman" w:cs="Times New Roman"/>
          <w:sz w:val="24"/>
          <w:szCs w:val="24"/>
        </w:rPr>
        <w:t xml:space="preserve"> </w:t>
      </w:r>
      <w:r w:rsidR="00664332" w:rsidRPr="00664332">
        <w:rPr>
          <w:rFonts w:ascii="Times New Roman" w:hAnsi="Times New Roman" w:cs="Times New Roman"/>
          <w:sz w:val="24"/>
          <w:szCs w:val="24"/>
        </w:rPr>
        <w:t>kartu su konkursine medžiaga yra pateiktas ir techninis -darbo projektas, tačiau darbų kiekių žiniaraštyje (statybos-montavimo darbai) prie inžinerinių paslaugų yra nurodoma, kad reikia parengti Techninį-darbo projektą. Prašome patikslinti ar reikia rengti naują ar čia įsivėlusi klaida?</w:t>
      </w:r>
    </w:p>
    <w:p w14:paraId="4CBA9154" w14:textId="446040DE" w:rsidR="000407FB" w:rsidRDefault="003E3DD3" w:rsidP="00BE026D">
      <w:pPr>
        <w:widowControl/>
        <w:tabs>
          <w:tab w:val="left" w:pos="567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73D0E">
        <w:rPr>
          <w:rFonts w:ascii="Times New Roman" w:hAnsi="Times New Roman" w:cs="Times New Roman"/>
          <w:b/>
          <w:bCs/>
          <w:sz w:val="24"/>
          <w:szCs w:val="24"/>
        </w:rPr>
        <w:t xml:space="preserve">Atsakymas: </w:t>
      </w:r>
      <w:r w:rsidR="008A06BF">
        <w:rPr>
          <w:rFonts w:ascii="Times New Roman" w:hAnsi="Times New Roman" w:cs="Times New Roman"/>
          <w:b/>
          <w:bCs/>
          <w:sz w:val="24"/>
          <w:szCs w:val="24"/>
        </w:rPr>
        <w:t>Naujo techninio darbo projekto rengti nereikia.</w:t>
      </w:r>
    </w:p>
    <w:p w14:paraId="180A06CF" w14:textId="77777777" w:rsidR="00664332" w:rsidRDefault="00664332" w:rsidP="00BE026D">
      <w:pPr>
        <w:widowControl/>
        <w:tabs>
          <w:tab w:val="left" w:pos="567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3CB5CAF" w14:textId="77777777" w:rsidR="00664332" w:rsidRDefault="00664332" w:rsidP="00BE026D">
      <w:pPr>
        <w:pStyle w:val="Sraopastraipa"/>
        <w:widowControl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30CC">
        <w:rPr>
          <w:rFonts w:ascii="Times New Roman" w:hAnsi="Times New Roman" w:cs="Times New Roman"/>
          <w:b/>
          <w:bCs/>
          <w:sz w:val="24"/>
          <w:szCs w:val="24"/>
        </w:rPr>
        <w:t xml:space="preserve">Klausimas </w:t>
      </w:r>
      <w:r w:rsidRPr="00664332">
        <w:rPr>
          <w:rFonts w:ascii="Times New Roman" w:hAnsi="Times New Roman" w:cs="Times New Roman"/>
          <w:sz w:val="24"/>
          <w:szCs w:val="24"/>
        </w:rPr>
        <w:t>: Projekto techninėse specifikacijose nėra aprašyta AVS spinta ir jos elementai tik pateiktas brėžinys. Prašome papildyti Specifikaciją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88C398" w14:textId="49F163EF" w:rsidR="00664332" w:rsidRPr="003530CC" w:rsidRDefault="00664332" w:rsidP="00BE026D">
      <w:pPr>
        <w:pStyle w:val="Sraopastraipa"/>
        <w:widowControl/>
        <w:tabs>
          <w:tab w:val="left" w:pos="567"/>
        </w:tabs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530CC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8A06BF">
        <w:rPr>
          <w:rFonts w:ascii="Times New Roman" w:hAnsi="Times New Roman" w:cs="Times New Roman"/>
          <w:b/>
          <w:bCs/>
          <w:sz w:val="24"/>
          <w:szCs w:val="24"/>
        </w:rPr>
        <w:t xml:space="preserve"> AVS spintos šiame etape montuoti neteikia, gatvės apšvietimo linija jungiama prie jau esamos linijos, kuriai apskaitos valdymo spinta yra sumontuota.</w:t>
      </w:r>
    </w:p>
    <w:p w14:paraId="414EA593" w14:textId="77777777" w:rsidR="00664332" w:rsidRDefault="00664332" w:rsidP="00BE026D">
      <w:pPr>
        <w:pStyle w:val="Sraopastraipa"/>
        <w:widowControl/>
        <w:tabs>
          <w:tab w:val="left" w:pos="567"/>
        </w:tabs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5094DA" w14:textId="40602D36" w:rsidR="00664332" w:rsidRPr="00664332" w:rsidRDefault="00664332" w:rsidP="00BE026D">
      <w:pPr>
        <w:pStyle w:val="Sraopastraipa"/>
        <w:widowControl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Klausimas: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332">
        <w:rPr>
          <w:rFonts w:ascii="Times New Roman" w:hAnsi="Times New Roman" w:cs="Times New Roman"/>
          <w:sz w:val="24"/>
          <w:szCs w:val="24"/>
        </w:rPr>
        <w:t>Projekto techninėse specifikacijose nėra aprašytas AVS spintoje montuojamas valdiklis, kokios jo funkcijos ir kitos techninės charakteristikos. Prašome papildyti Specifikaciją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68AD60" w14:textId="2FE3B8C8" w:rsidR="004710FC" w:rsidRPr="008A06BF" w:rsidRDefault="00664332" w:rsidP="00BE026D">
      <w:pPr>
        <w:widowControl/>
        <w:tabs>
          <w:tab w:val="left" w:pos="567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530CC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6BF" w:rsidRPr="008A06BF">
        <w:rPr>
          <w:rFonts w:ascii="Times New Roman" w:hAnsi="Times New Roman" w:cs="Times New Roman"/>
          <w:b/>
          <w:bCs/>
          <w:sz w:val="24"/>
          <w:szCs w:val="24"/>
        </w:rPr>
        <w:t>AVS spintos šiame etape montuoti ne</w:t>
      </w:r>
      <w:r w:rsidR="007857C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A06BF" w:rsidRPr="008A06BF">
        <w:rPr>
          <w:rFonts w:ascii="Times New Roman" w:hAnsi="Times New Roman" w:cs="Times New Roman"/>
          <w:b/>
          <w:bCs/>
          <w:sz w:val="24"/>
          <w:szCs w:val="24"/>
        </w:rPr>
        <w:t xml:space="preserve">eikia, gatvės apšvietimo linija jungiama prie jau esamos linijos, kuriai apskaitos valdymo spinta </w:t>
      </w:r>
      <w:r w:rsidR="008A06BF">
        <w:rPr>
          <w:rFonts w:ascii="Times New Roman" w:hAnsi="Times New Roman" w:cs="Times New Roman"/>
          <w:b/>
          <w:bCs/>
          <w:sz w:val="24"/>
          <w:szCs w:val="24"/>
        </w:rPr>
        <w:t>yra</w:t>
      </w:r>
      <w:r w:rsidR="008A06BF" w:rsidRPr="008A06BF">
        <w:rPr>
          <w:rFonts w:ascii="Times New Roman" w:hAnsi="Times New Roman" w:cs="Times New Roman"/>
          <w:b/>
          <w:bCs/>
          <w:sz w:val="24"/>
          <w:szCs w:val="24"/>
        </w:rPr>
        <w:t xml:space="preserve"> sumontuota.</w:t>
      </w:r>
    </w:p>
    <w:p w14:paraId="11EB335E" w14:textId="77777777" w:rsidR="004710FC" w:rsidRDefault="004710FC" w:rsidP="00BE026D">
      <w:pPr>
        <w:widowControl/>
        <w:tabs>
          <w:tab w:val="left" w:pos="567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A90FDE9" w14:textId="77777777" w:rsidR="004710FC" w:rsidRDefault="004710FC" w:rsidP="004710FC">
      <w:pPr>
        <w:pStyle w:val="Sraopastraipa"/>
        <w:widowControl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710FC">
        <w:rPr>
          <w:rFonts w:ascii="Times New Roman" w:hAnsi="Times New Roman" w:cs="Times New Roman"/>
          <w:b/>
          <w:bCs/>
          <w:sz w:val="24"/>
          <w:szCs w:val="24"/>
        </w:rPr>
        <w:t>Klausimas</w:t>
      </w:r>
      <w:r w:rsidRPr="004710FC">
        <w:rPr>
          <w:rFonts w:ascii="Times New Roman" w:hAnsi="Times New Roman" w:cs="Times New Roman"/>
          <w:sz w:val="24"/>
          <w:szCs w:val="24"/>
        </w:rPr>
        <w:t xml:space="preserve">: Užklausus gamintojo dėl atramų, specifikacijose nėra konkretumo, todėl iškilo keli klausimai dėl jų medžiagų ir formos: </w:t>
      </w:r>
    </w:p>
    <w:p w14:paraId="03AB29FB" w14:textId="5876325D" w:rsidR="004710FC" w:rsidRPr="004710FC" w:rsidRDefault="004710FC" w:rsidP="004710FC">
      <w:pPr>
        <w:pStyle w:val="Sraopastraipa"/>
        <w:widowControl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710FC">
        <w:rPr>
          <w:rFonts w:ascii="Times New Roman" w:hAnsi="Times New Roman" w:cs="Times New Roman"/>
          <w:sz w:val="24"/>
          <w:szCs w:val="24"/>
        </w:rPr>
        <w:t>Prašome patikslinti ar jos turi būti plieninės karšto cinkavimo ar turi būti dar ir dažytos? Jei taip tai koks RAL.</w:t>
      </w:r>
    </w:p>
    <w:p w14:paraId="343E05F7" w14:textId="001A152E" w:rsidR="004710FC" w:rsidRPr="004710FC" w:rsidRDefault="004710FC" w:rsidP="004710FC">
      <w:pPr>
        <w:pStyle w:val="Sraopastraipa"/>
        <w:widowControl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710FC">
        <w:rPr>
          <w:rFonts w:ascii="Times New Roman" w:hAnsi="Times New Roman" w:cs="Times New Roman"/>
          <w:sz w:val="24"/>
          <w:szCs w:val="24"/>
        </w:rPr>
        <w:t xml:space="preserve">Kokia tiksliai turi būti forma: kūginė ar kitokia? </w:t>
      </w:r>
    </w:p>
    <w:p w14:paraId="1C3A186B" w14:textId="77777777" w:rsidR="004710FC" w:rsidRDefault="004710FC" w:rsidP="004710FC">
      <w:pPr>
        <w:pStyle w:val="Sraopastraipa"/>
        <w:widowControl/>
        <w:tabs>
          <w:tab w:val="left" w:pos="426"/>
        </w:tabs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0A245" w14:textId="273E4DC4" w:rsidR="004710FC" w:rsidRPr="004710FC" w:rsidRDefault="004710FC" w:rsidP="004710FC">
      <w:pPr>
        <w:pStyle w:val="Sraopastraipa"/>
        <w:widowControl/>
        <w:tabs>
          <w:tab w:val="left" w:pos="426"/>
        </w:tabs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710FC">
        <w:rPr>
          <w:rFonts w:ascii="Times New Roman" w:hAnsi="Times New Roman" w:cs="Times New Roman"/>
          <w:b/>
          <w:bCs/>
          <w:sz w:val="24"/>
          <w:szCs w:val="24"/>
        </w:rPr>
        <w:t>Atsakymai:</w:t>
      </w:r>
    </w:p>
    <w:p w14:paraId="2D1A3F7C" w14:textId="3984A28B" w:rsidR="004710FC" w:rsidRPr="00AD7CC5" w:rsidRDefault="004710FC" w:rsidP="004710FC">
      <w:pPr>
        <w:pStyle w:val="Sraopastraipa"/>
        <w:widowControl/>
        <w:tabs>
          <w:tab w:val="left" w:pos="426"/>
        </w:tabs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AD7CC5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8A06BF" w:rsidRPr="00AD7CC5">
        <w:rPr>
          <w:rFonts w:ascii="Times New Roman" w:hAnsi="Times New Roman" w:cs="Times New Roman"/>
          <w:b/>
          <w:bCs/>
          <w:sz w:val="24"/>
          <w:szCs w:val="24"/>
        </w:rPr>
        <w:t xml:space="preserve">  Atramos turi būti plieninės </w:t>
      </w:r>
      <w:r w:rsidR="00AD7CC5" w:rsidRPr="00AD7CC5">
        <w:rPr>
          <w:rFonts w:ascii="Times New Roman" w:hAnsi="Times New Roman" w:cs="Times New Roman"/>
          <w:b/>
          <w:bCs/>
          <w:sz w:val="24"/>
          <w:szCs w:val="24"/>
        </w:rPr>
        <w:t>cinkuotos, nedažytos</w:t>
      </w:r>
      <w:r w:rsidR="008A06BF" w:rsidRPr="00AD7C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F6ECAF" w14:textId="7D17861E" w:rsidR="00BF7F64" w:rsidRPr="00AD7CC5" w:rsidRDefault="004710FC" w:rsidP="004710FC">
      <w:pPr>
        <w:pStyle w:val="Sraopastraipa"/>
        <w:widowControl/>
        <w:tabs>
          <w:tab w:val="left" w:pos="426"/>
        </w:tabs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AD7CC5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="008A06BF" w:rsidRPr="00AD7CC5">
        <w:rPr>
          <w:rFonts w:ascii="Times New Roman" w:hAnsi="Times New Roman" w:cs="Times New Roman"/>
          <w:b/>
          <w:bCs/>
          <w:sz w:val="24"/>
          <w:szCs w:val="24"/>
        </w:rPr>
        <w:t xml:space="preserve"> Atramos turi </w:t>
      </w:r>
      <w:r w:rsidR="00AD7CC5" w:rsidRPr="00AD7CC5">
        <w:rPr>
          <w:rFonts w:ascii="Times New Roman" w:hAnsi="Times New Roman" w:cs="Times New Roman"/>
          <w:b/>
          <w:bCs/>
          <w:sz w:val="24"/>
          <w:szCs w:val="24"/>
        </w:rPr>
        <w:t>būti saugios</w:t>
      </w:r>
      <w:r w:rsidR="008A06BF" w:rsidRPr="00AD7C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5D6424" w14:textId="2DC23253" w:rsidR="00762B8F" w:rsidRPr="00AD7CC5" w:rsidRDefault="00BF7F64" w:rsidP="004710FC">
      <w:pPr>
        <w:widowControl/>
        <w:spacing w:after="0"/>
        <w:ind w:firstLine="851"/>
        <w:jc w:val="both"/>
        <w:textAlignment w:val="baseline"/>
        <w:rPr>
          <w:b/>
          <w:bCs/>
        </w:rPr>
      </w:pPr>
      <w:r w:rsidRPr="00AD7CC5">
        <w:rPr>
          <w:b/>
          <w:bCs/>
          <w:noProof/>
        </w:rPr>
        <mc:AlternateContent>
          <mc:Choice Requires="wps">
            <w:drawing>
              <wp:inline distT="0" distB="0" distL="0" distR="0" wp14:anchorId="4293BA08" wp14:editId="63C2EA88">
                <wp:extent cx="304800" cy="304800"/>
                <wp:effectExtent l="0" t="0" r="0" b="0"/>
                <wp:docPr id="6" name="Stačiakampis 6" descr="conici_14_access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AF6BA" id="Stačiakampis 6" o:spid="_x0000_s1026" alt="conici_14_accessor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62B8F" w:rsidRPr="00AD7CC5" w:rsidSect="00EC65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5DC8" w14:textId="77777777" w:rsidR="00121CF2" w:rsidRDefault="00121CF2" w:rsidP="00AD5200">
      <w:pPr>
        <w:spacing w:after="0" w:line="240" w:lineRule="auto"/>
      </w:pPr>
      <w:r>
        <w:separator/>
      </w:r>
    </w:p>
  </w:endnote>
  <w:endnote w:type="continuationSeparator" w:id="0">
    <w:p w14:paraId="48B25A78" w14:textId="77777777" w:rsidR="00121CF2" w:rsidRDefault="00121CF2" w:rsidP="00AD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BAA5" w14:textId="77777777" w:rsidR="00121CF2" w:rsidRDefault="00121CF2" w:rsidP="00AD5200">
      <w:pPr>
        <w:spacing w:after="0" w:line="240" w:lineRule="auto"/>
      </w:pPr>
      <w:r>
        <w:separator/>
      </w:r>
    </w:p>
  </w:footnote>
  <w:footnote w:type="continuationSeparator" w:id="0">
    <w:p w14:paraId="515CF7F7" w14:textId="77777777" w:rsidR="00121CF2" w:rsidRDefault="00121CF2" w:rsidP="00AD5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A8B"/>
    <w:multiLevelType w:val="multilevel"/>
    <w:tmpl w:val="86AAA0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1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C126652"/>
    <w:multiLevelType w:val="hybridMultilevel"/>
    <w:tmpl w:val="0768667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6021">
    <w:abstractNumId w:val="0"/>
  </w:num>
  <w:num w:numId="2" w16cid:durableId="149371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2"/>
    <w:rsid w:val="00010275"/>
    <w:rsid w:val="000338C0"/>
    <w:rsid w:val="000407FB"/>
    <w:rsid w:val="00121CF2"/>
    <w:rsid w:val="00195FFC"/>
    <w:rsid w:val="001B09C4"/>
    <w:rsid w:val="001E53CC"/>
    <w:rsid w:val="001F2484"/>
    <w:rsid w:val="001F3E58"/>
    <w:rsid w:val="001F6F6B"/>
    <w:rsid w:val="0026348A"/>
    <w:rsid w:val="002C5333"/>
    <w:rsid w:val="003229AF"/>
    <w:rsid w:val="003530CC"/>
    <w:rsid w:val="003638D8"/>
    <w:rsid w:val="003C4F9C"/>
    <w:rsid w:val="003E3DD3"/>
    <w:rsid w:val="004710FC"/>
    <w:rsid w:val="00473D0E"/>
    <w:rsid w:val="004817ED"/>
    <w:rsid w:val="00481BC7"/>
    <w:rsid w:val="004828EE"/>
    <w:rsid w:val="004F0523"/>
    <w:rsid w:val="005479C5"/>
    <w:rsid w:val="00551755"/>
    <w:rsid w:val="00575157"/>
    <w:rsid w:val="005C171D"/>
    <w:rsid w:val="005C5651"/>
    <w:rsid w:val="00601CA6"/>
    <w:rsid w:val="00640F52"/>
    <w:rsid w:val="00664332"/>
    <w:rsid w:val="00682686"/>
    <w:rsid w:val="00683764"/>
    <w:rsid w:val="006D71E0"/>
    <w:rsid w:val="006F1035"/>
    <w:rsid w:val="0071444A"/>
    <w:rsid w:val="007149C7"/>
    <w:rsid w:val="00762B8F"/>
    <w:rsid w:val="00784D31"/>
    <w:rsid w:val="007857C8"/>
    <w:rsid w:val="00875248"/>
    <w:rsid w:val="00885C4C"/>
    <w:rsid w:val="008A06BF"/>
    <w:rsid w:val="009D7780"/>
    <w:rsid w:val="00A25F42"/>
    <w:rsid w:val="00AA271E"/>
    <w:rsid w:val="00AD5200"/>
    <w:rsid w:val="00AD7CC5"/>
    <w:rsid w:val="00AE4489"/>
    <w:rsid w:val="00AF6AFC"/>
    <w:rsid w:val="00B20C2D"/>
    <w:rsid w:val="00B24264"/>
    <w:rsid w:val="00B37DF4"/>
    <w:rsid w:val="00B4159D"/>
    <w:rsid w:val="00B51D53"/>
    <w:rsid w:val="00B5656D"/>
    <w:rsid w:val="00B67534"/>
    <w:rsid w:val="00BA4C52"/>
    <w:rsid w:val="00BE026D"/>
    <w:rsid w:val="00BF7F64"/>
    <w:rsid w:val="00C3055D"/>
    <w:rsid w:val="00D97EB6"/>
    <w:rsid w:val="00DE7C7B"/>
    <w:rsid w:val="00E33575"/>
    <w:rsid w:val="00E63630"/>
    <w:rsid w:val="00EB34C1"/>
    <w:rsid w:val="00EB361F"/>
    <w:rsid w:val="00EB56E4"/>
    <w:rsid w:val="00EC6516"/>
    <w:rsid w:val="00F046F4"/>
    <w:rsid w:val="00F0505D"/>
    <w:rsid w:val="00FB5007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26A3"/>
  <w15:chartTrackingRefBased/>
  <w15:docId w15:val="{3C625D44-6200-45F0-8C80-44849CAF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516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EC651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n-US"/>
    </w:rPr>
  </w:style>
  <w:style w:type="table" w:styleId="Lentelstinklelis">
    <w:name w:val="Table Grid"/>
    <w:basedOn w:val="prastojilentel"/>
    <w:uiPriority w:val="39"/>
    <w:rsid w:val="00D9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AD5200"/>
    <w:pPr>
      <w:widowControl/>
      <w:suppressAutoHyphens w:val="0"/>
      <w:autoSpaceDN/>
      <w:spacing w:after="0" w:line="240" w:lineRule="auto"/>
    </w:pPr>
    <w:rPr>
      <w:rFonts w:eastAsia="Times New Roman" w:cs="Times New Roman"/>
      <w:kern w:val="0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D5200"/>
    <w:rPr>
      <w:rFonts w:ascii="Calibri" w:eastAsia="Times New Roman" w:hAnsi="Calibri" w:cs="Times New Roman"/>
      <w:sz w:val="20"/>
      <w:szCs w:val="20"/>
    </w:rPr>
  </w:style>
  <w:style w:type="character" w:styleId="Puslapioinaosnuoroda">
    <w:name w:val="footnote reference"/>
    <w:aliases w:val="fr"/>
    <w:uiPriority w:val="99"/>
    <w:semiHidden/>
    <w:unhideWhenUsed/>
    <w:rsid w:val="00AD520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F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7F64"/>
    <w:rPr>
      <w:rFonts w:ascii="Calibri" w:eastAsia="SimSun" w:hAnsi="Calibri" w:cs="F"/>
      <w:kern w:val="3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F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7F64"/>
    <w:rPr>
      <w:rFonts w:ascii="Calibri" w:eastAsia="SimSun" w:hAnsi="Calibri" w:cs="F"/>
      <w:kern w:val="3"/>
      <w:lang w:eastAsia="en-US"/>
    </w:rPr>
  </w:style>
  <w:style w:type="paragraph" w:styleId="Sraopastraipa">
    <w:name w:val="List Paragraph"/>
    <w:basedOn w:val="prastasis"/>
    <w:uiPriority w:val="34"/>
    <w:qFormat/>
    <w:rsid w:val="0066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Daiva Buziene</cp:lastModifiedBy>
  <cp:revision>3</cp:revision>
  <dcterms:created xsi:type="dcterms:W3CDTF">2025-10-27T12:12:00Z</dcterms:created>
  <dcterms:modified xsi:type="dcterms:W3CDTF">2025-10-27T12:13:00Z</dcterms:modified>
</cp:coreProperties>
</file>