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rsidR="007C7568" w:rsidRPr="00E67151" w:rsidRDefault="007C7568" w:rsidP="007C7568">
      <w:pPr>
        <w:pStyle w:val="Default"/>
        <w:jc w:val="center"/>
        <w:rPr>
          <w:rFonts w:ascii="Cambria" w:hAnsi="Cambria"/>
          <w:color w:val="auto"/>
          <w:sz w:val="18"/>
          <w:szCs w:val="22"/>
        </w:rPr>
      </w:pP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w:t>
      </w:r>
      <w:r w:rsidR="008C3A68">
        <w:rPr>
          <w:rFonts w:ascii="Cambria" w:hAnsi="Cambria"/>
          <w:color w:val="auto"/>
          <w:sz w:val="18"/>
          <w:szCs w:val="22"/>
        </w:rPr>
        <w:t>enių g. 2, 50161 Kaunas, tel. (0 37) 32 63 60, (0</w:t>
      </w:r>
      <w:r w:rsidRPr="00E67151">
        <w:rPr>
          <w:rFonts w:ascii="Cambria" w:hAnsi="Cambria"/>
          <w:color w:val="auto"/>
          <w:sz w:val="18"/>
          <w:szCs w:val="22"/>
        </w:rPr>
        <w:t xml:space="preserve"> 37) 32 69 75,</w:t>
      </w:r>
    </w:p>
    <w:p w:rsidR="007C7568" w:rsidRPr="00E67151" w:rsidRDefault="008C3A68" w:rsidP="007C7568">
      <w:pPr>
        <w:pStyle w:val="Default"/>
        <w:jc w:val="center"/>
        <w:rPr>
          <w:rFonts w:ascii="Cambria" w:hAnsi="Cambria"/>
          <w:color w:val="auto"/>
          <w:sz w:val="18"/>
          <w:szCs w:val="22"/>
        </w:rPr>
      </w:pPr>
      <w:r>
        <w:rPr>
          <w:rFonts w:ascii="Cambria" w:hAnsi="Cambria"/>
          <w:color w:val="auto"/>
          <w:sz w:val="18"/>
          <w:szCs w:val="22"/>
        </w:rPr>
        <w:t>faks. (0</w:t>
      </w:r>
      <w:r w:rsidR="007C7568" w:rsidRPr="00E67151">
        <w:rPr>
          <w:rFonts w:ascii="Cambria" w:hAnsi="Cambria"/>
          <w:color w:val="auto"/>
          <w:sz w:val="18"/>
          <w:szCs w:val="22"/>
        </w:rPr>
        <w:t xml:space="preserve"> 37) 32 64 27, el.p. rastine@kaunoklinikos.lt.</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rsidR="00E67151" w:rsidRPr="00E67151" w:rsidRDefault="00E67151" w:rsidP="00E67151">
      <w:pPr>
        <w:tabs>
          <w:tab w:val="left" w:pos="5485"/>
        </w:tabs>
        <w:jc w:val="right"/>
        <w:rPr>
          <w:rFonts w:ascii="Cambria" w:hAnsi="Cambria"/>
          <w:i/>
          <w:sz w:val="22"/>
          <w:szCs w:val="22"/>
        </w:rPr>
      </w:pPr>
    </w:p>
    <w:p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rsidR="007C7568" w:rsidRPr="00E67151" w:rsidRDefault="007C7568" w:rsidP="007C7568">
      <w:pPr>
        <w:jc w:val="center"/>
        <w:rPr>
          <w:rFonts w:ascii="Cambria" w:hAnsi="Cambria"/>
          <w:sz w:val="22"/>
          <w:szCs w:val="22"/>
          <w:lang w:val="lt-LT"/>
        </w:rPr>
      </w:pPr>
    </w:p>
    <w:p w:rsidR="00356756" w:rsidRPr="00E67151" w:rsidRDefault="00F744D4" w:rsidP="007C7568">
      <w:pPr>
        <w:jc w:val="center"/>
        <w:rPr>
          <w:rFonts w:ascii="Cambria" w:hAnsi="Cambria"/>
          <w:b/>
          <w:sz w:val="22"/>
          <w:szCs w:val="22"/>
          <w:lang w:val="lt-LT"/>
        </w:rPr>
      </w:pPr>
      <w:r>
        <w:rPr>
          <w:rFonts w:ascii="Cambria" w:hAnsi="Cambria"/>
          <w:b/>
          <w:sz w:val="22"/>
          <w:szCs w:val="22"/>
          <w:lang w:val="lt-LT"/>
        </w:rPr>
        <w:t>TVIRTINIMO DETALĖS</w:t>
      </w:r>
    </w:p>
    <w:p w:rsidR="00C46AE3" w:rsidRPr="00E67151" w:rsidRDefault="00C46AE3" w:rsidP="007C7568">
      <w:pPr>
        <w:jc w:val="center"/>
        <w:rPr>
          <w:rFonts w:ascii="Cambria" w:hAnsi="Cambria"/>
          <w:sz w:val="22"/>
          <w:szCs w:val="22"/>
          <w:lang w:val="lt-LT"/>
        </w:rPr>
      </w:pPr>
    </w:p>
    <w:p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rsidR="007C7568" w:rsidRPr="00E67151" w:rsidRDefault="007C7568" w:rsidP="007C7568">
            <w:pPr>
              <w:jc w:val="both"/>
              <w:rPr>
                <w:rFonts w:ascii="Cambria" w:hAnsi="Cambria"/>
                <w:sz w:val="22"/>
                <w:szCs w:val="22"/>
                <w:lang w:val="lt-LT"/>
              </w:rPr>
            </w:pP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rsidR="007C7568" w:rsidRPr="00E67151" w:rsidRDefault="007C7568" w:rsidP="007C7568">
      <w:pPr>
        <w:ind w:left="1622"/>
        <w:rPr>
          <w:rFonts w:ascii="Cambria" w:hAnsi="Cambria"/>
          <w:b/>
          <w:color w:val="000000"/>
          <w:sz w:val="22"/>
          <w:szCs w:val="22"/>
          <w:lang w:val="lt-LT"/>
        </w:rPr>
      </w:pPr>
    </w:p>
    <w:p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F744D4">
        <w:rPr>
          <w:rFonts w:ascii="Cambria" w:hAnsi="Cambria"/>
          <w:b/>
          <w:bCs/>
          <w:color w:val="548DD4" w:themeColor="text2" w:themeTint="99"/>
          <w:sz w:val="22"/>
          <w:szCs w:val="22"/>
          <w:lang w:val="lt-LT"/>
        </w:rPr>
        <w:t>tvirtinimo detales</w:t>
      </w:r>
      <w:r w:rsidR="008D207A">
        <w:rPr>
          <w:rFonts w:ascii="Cambria" w:hAnsi="Cambria"/>
          <w:b/>
          <w:bCs/>
          <w:color w:val="548DD4" w:themeColor="text2" w:themeTint="99"/>
          <w:sz w:val="22"/>
          <w:szCs w:val="22"/>
          <w:lang w:val="lt-LT"/>
        </w:rPr>
        <w:t xml:space="preserve"> </w:t>
      </w:r>
      <w:r w:rsidR="008D207A" w:rsidRPr="008D207A">
        <w:rPr>
          <w:rFonts w:ascii="Cambria" w:hAnsi="Cambria"/>
          <w:bCs/>
          <w:sz w:val="22"/>
          <w:szCs w:val="22"/>
          <w:lang w:val="lt-LT"/>
        </w:rPr>
        <w:t>(toliau – prekės)</w:t>
      </w:r>
      <w:r w:rsidR="00954292" w:rsidRPr="008D207A">
        <w:rPr>
          <w:rFonts w:ascii="Cambria" w:hAnsi="Cambria"/>
          <w:bCs/>
          <w:sz w:val="22"/>
          <w:szCs w:val="22"/>
          <w:lang w:val="lt-LT"/>
        </w:rPr>
        <w:t>.</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0B700C" w:rsidRPr="00E67151" w:rsidRDefault="00D107A3" w:rsidP="002B6DAE">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w:t>
      </w:r>
      <w:r w:rsidR="002B6DAE">
        <w:rPr>
          <w:rFonts w:ascii="Cambria" w:hAnsi="Cambria"/>
          <w:sz w:val="22"/>
          <w:szCs w:val="22"/>
          <w:lang w:val="lt-LT"/>
        </w:rPr>
        <w:t>kesčio (toliau – PVM) mokėtoja.</w:t>
      </w:r>
    </w:p>
    <w:p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rsidR="000B700C" w:rsidRPr="00E67151" w:rsidRDefault="000B700C" w:rsidP="00CA7616">
      <w:pPr>
        <w:rPr>
          <w:rFonts w:ascii="Cambria" w:hAnsi="Cambria"/>
          <w:lang w:val="lt-LT" w:eastAsia="lt-LT"/>
        </w:rPr>
      </w:pPr>
    </w:p>
    <w:bookmarkEnd w:id="4"/>
    <w:bookmarkEnd w:id="5"/>
    <w:bookmarkEnd w:id="6"/>
    <w:p w:rsidR="007C7568" w:rsidRPr="00E67151"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F744D4">
        <w:rPr>
          <w:rFonts w:ascii="Cambria" w:hAnsi="Cambria"/>
          <w:b/>
          <w:color w:val="4F81BD" w:themeColor="accent1"/>
        </w:rPr>
        <w:t>tvirtinimo detalės</w:t>
      </w:r>
      <w:r w:rsidR="00CA7616" w:rsidRPr="00E67151">
        <w:rPr>
          <w:rFonts w:ascii="Cambria" w:hAnsi="Cambria"/>
        </w:rPr>
        <w:t>.</w:t>
      </w:r>
    </w:p>
    <w:p w:rsidR="000B700C" w:rsidRPr="008D207A"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DF266E">
        <w:rPr>
          <w:rFonts w:ascii="Cambria" w:eastAsia="Arial Unicode MS" w:hAnsi="Cambria"/>
          <w:b/>
          <w:bdr w:val="nil"/>
        </w:rPr>
        <w:t xml:space="preserve">pirkimo sąlygų </w:t>
      </w:r>
      <w:r w:rsidR="00DF266E">
        <w:rPr>
          <w:rFonts w:ascii="Cambria" w:eastAsia="Arial Unicode MS" w:hAnsi="Cambria"/>
          <w:b/>
          <w:bdr w:val="nil"/>
          <w:lang w:val="en-US"/>
        </w:rPr>
        <w:t>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rsidR="008D207A" w:rsidRPr="00E67151" w:rsidRDefault="0056466B"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975CD">
        <w:rPr>
          <w:rFonts w:ascii="Cambria" w:hAnsi="Cambria"/>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F744D4">
        <w:rPr>
          <w:rFonts w:ascii="Cambria" w:hAnsi="Cambria"/>
          <w:shd w:val="clear" w:color="auto" w:fill="FFFFFF"/>
        </w:rPr>
        <w:t>tvirtinimo detalių</w:t>
      </w:r>
      <w:r>
        <w:rPr>
          <w:rFonts w:ascii="Cambria" w:hAnsi="Cambria"/>
          <w:shd w:val="clear" w:color="auto" w:fill="FFFFFF"/>
        </w:rPr>
        <w:t xml:space="preserve"> pirkimo Nr. </w:t>
      </w:r>
      <w:r w:rsidR="00A0221B">
        <w:rPr>
          <w:rFonts w:ascii="Cambria" w:hAnsi="Cambria"/>
          <w:shd w:val="clear" w:color="auto" w:fill="FFFFFF"/>
          <w:lang w:val="en-US"/>
        </w:rPr>
        <w:t>4745401</w:t>
      </w:r>
      <w:r w:rsidRPr="00A975CD">
        <w:rPr>
          <w:rFonts w:ascii="Cambria" w:hAnsi="Cambria"/>
          <w:shd w:val="clear" w:color="auto" w:fill="FFFFFF"/>
        </w:rPr>
        <w:t>.</w:t>
      </w:r>
    </w:p>
    <w:p w:rsidR="00A0221B" w:rsidRDefault="00CC667F" w:rsidP="00A0221B">
      <w:pPr>
        <w:ind w:firstLine="567"/>
        <w:jc w:val="both"/>
        <w:rPr>
          <w:rFonts w:ascii="Cambria" w:hAnsi="Cambria"/>
          <w:color w:val="0E1011"/>
          <w:sz w:val="22"/>
          <w:szCs w:val="22"/>
        </w:rPr>
      </w:pPr>
      <w:bookmarkStart w:id="9" w:name="_Toc60525484"/>
      <w:bookmarkStart w:id="10" w:name="_Toc47844930"/>
      <w:bookmarkStart w:id="11" w:name="_Toc227136939"/>
      <w:r>
        <w:rPr>
          <w:rFonts w:ascii="Cambria" w:hAnsi="Cambria"/>
          <w:color w:val="0E1011"/>
          <w:sz w:val="22"/>
          <w:szCs w:val="22"/>
          <w:lang w:val="lt-LT"/>
        </w:rPr>
        <w:t>2.4</w:t>
      </w:r>
      <w:r w:rsidR="00EF362E" w:rsidRPr="00E67151">
        <w:rPr>
          <w:rFonts w:ascii="Cambria" w:hAnsi="Cambria"/>
          <w:color w:val="0E1011"/>
          <w:sz w:val="22"/>
          <w:szCs w:val="22"/>
          <w:lang w:val="lt-LT"/>
        </w:rPr>
        <w:t xml:space="preserve">. </w:t>
      </w:r>
      <w:r w:rsidR="00A0221B" w:rsidRPr="00A0221B">
        <w:rPr>
          <w:rFonts w:ascii="Cambria" w:hAnsi="Cambria"/>
          <w:color w:val="0E1011"/>
          <w:sz w:val="22"/>
          <w:szCs w:val="22"/>
          <w:lang w:val="lt-LT"/>
        </w:rPr>
        <w:t xml:space="preserve">Šis pirkimas į dalis neskaidomas (viso viena pirkimo dalis). </w:t>
      </w:r>
      <w:r w:rsidR="00A0221B" w:rsidRPr="00A0221B">
        <w:rPr>
          <w:rFonts w:ascii="Cambria" w:hAnsi="Cambria"/>
          <w:b/>
          <w:color w:val="0E1011"/>
          <w:sz w:val="22"/>
          <w:szCs w:val="22"/>
          <w:lang w:val="lt-LT"/>
        </w:rPr>
        <w:t xml:space="preserve"> </w:t>
      </w:r>
      <w:r w:rsidR="00A0221B" w:rsidRPr="00A0221B">
        <w:rPr>
          <w:rFonts w:ascii="Cambria" w:hAnsi="Cambria"/>
          <w:color w:val="0E1011"/>
          <w:sz w:val="22"/>
          <w:szCs w:val="22"/>
        </w:rPr>
        <w:t>Dalyvis gali pateikti tik vieną pasiūlymą visam pirkimui. Alternatyvūs pasiūlymai negalimi. Pasiūlymas turi būti pateiktas visai pirkimo sąlygų techninėje specifikacijoje nu</w:t>
      </w:r>
      <w:r w:rsidR="00904AE3">
        <w:rPr>
          <w:rFonts w:ascii="Cambria" w:hAnsi="Cambria"/>
          <w:color w:val="0E1011"/>
          <w:sz w:val="22"/>
          <w:szCs w:val="22"/>
        </w:rPr>
        <w:t xml:space="preserve">rodytai apimčiai, neskaidant </w:t>
      </w:r>
      <w:proofErr w:type="gramStart"/>
      <w:r w:rsidR="00904AE3">
        <w:rPr>
          <w:rFonts w:ascii="Cambria" w:hAnsi="Cambria"/>
          <w:color w:val="0E1011"/>
          <w:sz w:val="22"/>
          <w:szCs w:val="22"/>
        </w:rPr>
        <w:t>jo</w:t>
      </w:r>
      <w:proofErr w:type="gramEnd"/>
      <w:r w:rsidR="00A0221B" w:rsidRPr="00A0221B">
        <w:rPr>
          <w:rFonts w:ascii="Cambria" w:hAnsi="Cambria"/>
          <w:color w:val="0E1011"/>
          <w:sz w:val="22"/>
          <w:szCs w:val="22"/>
        </w:rPr>
        <w:t xml:space="preserve"> smulkiau.</w:t>
      </w:r>
    </w:p>
    <w:p w:rsidR="00DF624F" w:rsidRPr="00E67151" w:rsidRDefault="00DF624F" w:rsidP="00A0221B">
      <w:pPr>
        <w:ind w:firstLine="567"/>
        <w:jc w:val="both"/>
        <w:rPr>
          <w:rFonts w:ascii="Cambria" w:hAnsi="Cambria"/>
          <w:sz w:val="22"/>
          <w:szCs w:val="22"/>
          <w:lang w:val="lt-LT"/>
        </w:rPr>
      </w:pPr>
      <w:r w:rsidRPr="00E67151">
        <w:rPr>
          <w:rFonts w:ascii="Cambria" w:hAnsi="Cambria"/>
          <w:sz w:val="22"/>
          <w:szCs w:val="22"/>
          <w:lang w:val="lt-LT"/>
        </w:rPr>
        <w:t>2.</w:t>
      </w:r>
      <w:r w:rsidR="00A0221B">
        <w:rPr>
          <w:rFonts w:ascii="Cambria" w:hAnsi="Cambria"/>
          <w:sz w:val="22"/>
          <w:szCs w:val="22"/>
          <w:lang w:val="lt-LT"/>
        </w:rPr>
        <w:t>5</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rsidR="00C468D1" w:rsidRPr="00E67151"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E67151">
        <w:rPr>
          <w:rFonts w:ascii="Cambria" w:hAnsi="Cambria"/>
        </w:rPr>
        <w:t>2</w:t>
      </w:r>
      <w:r w:rsidR="00A0221B">
        <w:rPr>
          <w:rFonts w:ascii="Cambria" w:hAnsi="Cambria"/>
        </w:rPr>
        <w:t>.6</w:t>
      </w:r>
      <w:r w:rsidRPr="00E67151">
        <w:rPr>
          <w:rFonts w:ascii="Cambria" w:hAnsi="Cambria"/>
        </w:rPr>
        <w:t xml:space="preserve">.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67151" w:rsidRDefault="00A0221B"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Pr>
          <w:rFonts w:ascii="Cambria" w:hAnsi="Cambria"/>
          <w:sz w:val="22"/>
          <w:szCs w:val="22"/>
          <w:lang w:val="lt-LT"/>
        </w:rPr>
        <w:t>2.7</w:t>
      </w:r>
      <w:r w:rsidR="007051D2" w:rsidRPr="00E67151">
        <w:rPr>
          <w:rFonts w:ascii="Cambria" w:hAnsi="Cambria"/>
          <w:sz w:val="22"/>
          <w:szCs w:val="22"/>
          <w:lang w:val="lt-LT"/>
        </w:rPr>
        <w:t xml:space="preserve">.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975CD" w:rsidRPr="00CC667F" w:rsidRDefault="00A0221B" w:rsidP="00CC667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Pr>
          <w:rFonts w:ascii="Cambria" w:hAnsi="Cambria"/>
          <w:sz w:val="22"/>
          <w:szCs w:val="22"/>
          <w:lang w:val="lt-LT" w:eastAsia="lt-LT"/>
        </w:rPr>
        <w:t>2.8</w:t>
      </w:r>
      <w:r w:rsidR="007051D2" w:rsidRPr="00E67151">
        <w:rPr>
          <w:rFonts w:ascii="Cambria" w:hAnsi="Cambria"/>
          <w:sz w:val="22"/>
          <w:szCs w:val="22"/>
          <w:lang w:val="lt-LT" w:eastAsia="lt-LT"/>
        </w:rPr>
        <w:t xml:space="preserve">. </w:t>
      </w:r>
      <w:r w:rsidR="00C468D1" w:rsidRPr="00E67151">
        <w:rPr>
          <w:rFonts w:ascii="Cambria" w:hAnsi="Cambria"/>
          <w:sz w:val="22"/>
          <w:szCs w:val="22"/>
          <w:lang w:val="lt-LT" w:eastAsia="lt-LT"/>
        </w:rPr>
        <w:t xml:space="preserve">Pasiūlymai vertinami pagal kainos kriterijų. </w:t>
      </w:r>
      <w:r w:rsidR="00A975CD" w:rsidRPr="00A975CD">
        <w:rPr>
          <w:rFonts w:ascii="Cambria" w:hAnsi="Cambria"/>
          <w:sz w:val="22"/>
          <w:szCs w:val="22"/>
          <w:lang w:val="lt-LT"/>
        </w:rPr>
        <w:t xml:space="preserve"> </w:t>
      </w:r>
    </w:p>
    <w:p w:rsidR="002570BD" w:rsidRPr="00E67151" w:rsidRDefault="002570BD" w:rsidP="00ED0AD6">
      <w:pPr>
        <w:pStyle w:val="NoSpacing"/>
        <w:tabs>
          <w:tab w:val="left" w:pos="1560"/>
          <w:tab w:val="left" w:pos="1701"/>
        </w:tabs>
        <w:ind w:right="-8"/>
        <w:jc w:val="both"/>
        <w:rPr>
          <w:rFonts w:ascii="Cambria" w:hAnsi="Cambria"/>
          <w:sz w:val="22"/>
          <w:szCs w:val="22"/>
          <w:lang w:val="lt-LT"/>
        </w:rPr>
      </w:pPr>
    </w:p>
    <w:p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rsidR="00F21F06" w:rsidRPr="00E67151" w:rsidRDefault="00F21F06" w:rsidP="00F21F06">
      <w:pPr>
        <w:rPr>
          <w:rFonts w:ascii="Cambria" w:hAnsi="Cambria"/>
          <w:sz w:val="22"/>
          <w:szCs w:val="22"/>
          <w:lang w:val="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w:t>
      </w:r>
      <w:r w:rsidRPr="00E67151">
        <w:rPr>
          <w:rFonts w:ascii="Cambria" w:hAnsi="Cambria"/>
          <w:color w:val="000000"/>
          <w:sz w:val="22"/>
          <w:szCs w:val="22"/>
          <w:lang w:val="lt-LT" w:eastAsia="lt-LT"/>
        </w:rPr>
        <w:lastRenderedPageBreak/>
        <w:t xml:space="preserve">jis atitinka bent vieną iš pirkimo dokumentuose nustatytų tiekėjo pašalinimo pagrindų, išskyrus VPĮ 46 straipsnio 3 ir 10 dalyje nustatytus atvejus (tačiau atsižvelgiant į VPĮ 46 straipsnio 11 ir 12 dalių nuostatas).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76168" w:rsidRPr="00F54272" w:rsidRDefault="00776168" w:rsidP="00776168">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918" w:type="dxa"/>
        <w:tblLayout w:type="fixed"/>
        <w:tblLook w:val="04A0" w:firstRow="1" w:lastRow="0" w:firstColumn="1" w:lastColumn="0" w:noHBand="0" w:noVBand="1"/>
      </w:tblPr>
      <w:tblGrid>
        <w:gridCol w:w="846"/>
        <w:gridCol w:w="3544"/>
        <w:gridCol w:w="1701"/>
        <w:gridCol w:w="3827"/>
      </w:tblGrid>
      <w:tr w:rsidR="00776168" w:rsidRPr="00F54272" w:rsidTr="00A0221B">
        <w:tc>
          <w:tcPr>
            <w:tcW w:w="846" w:type="dxa"/>
            <w:vAlign w:val="center"/>
          </w:tcPr>
          <w:p w:rsidR="00776168" w:rsidRPr="00F54272" w:rsidRDefault="00776168" w:rsidP="00F641EB">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544" w:type="dxa"/>
            <w:vAlign w:val="center"/>
          </w:tcPr>
          <w:p w:rsidR="00776168" w:rsidRPr="00F54272" w:rsidRDefault="00776168" w:rsidP="00F641EB">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776168" w:rsidRPr="00F54272" w:rsidRDefault="00776168" w:rsidP="00F641EB">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827" w:type="dxa"/>
            <w:vAlign w:val="center"/>
          </w:tcPr>
          <w:p w:rsidR="00776168" w:rsidRPr="00F54272" w:rsidRDefault="00776168" w:rsidP="00F641EB">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776168" w:rsidRPr="00F54272" w:rsidTr="00A0221B">
        <w:tc>
          <w:tcPr>
            <w:tcW w:w="846"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544"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776168" w:rsidRPr="00F54272" w:rsidRDefault="00776168" w:rsidP="00F641EB">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54272">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76168" w:rsidRPr="00F54272" w:rsidRDefault="00776168" w:rsidP="00F641EB">
            <w:pPr>
              <w:suppressAutoHyphens/>
              <w:jc w:val="both"/>
              <w:rPr>
                <w:rFonts w:ascii="Cambria" w:hAnsi="Cambria"/>
                <w:b/>
                <w:bCs/>
                <w:color w:val="000000"/>
                <w:sz w:val="22"/>
                <w:szCs w:val="22"/>
                <w:lang w:eastAsia="lt-LT"/>
              </w:rPr>
            </w:pPr>
          </w:p>
          <w:p w:rsidR="00776168" w:rsidRPr="00F54272" w:rsidRDefault="00776168" w:rsidP="00F641EB">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776168" w:rsidRPr="00F54272" w:rsidRDefault="00776168" w:rsidP="00F641EB">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776168" w:rsidRPr="00F54272" w:rsidRDefault="00776168" w:rsidP="00F641EB">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776168" w:rsidRPr="00F54272" w:rsidRDefault="00776168" w:rsidP="00F641EB">
            <w:pPr>
              <w:suppressAutoHyphens/>
              <w:rPr>
                <w:rFonts w:ascii="Cambria" w:hAnsi="Cambria"/>
                <w:color w:val="000000"/>
                <w:sz w:val="22"/>
                <w:szCs w:val="22"/>
                <w:lang w:eastAsia="lt-LT"/>
              </w:rPr>
            </w:pP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827"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776168" w:rsidRPr="00F54272" w:rsidRDefault="00776168" w:rsidP="00776168">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776168" w:rsidRPr="00F54272" w:rsidRDefault="00776168" w:rsidP="00776168">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776168" w:rsidRPr="00F54272" w:rsidRDefault="00776168" w:rsidP="00776168">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776168" w:rsidRPr="00F54272" w:rsidRDefault="00776168" w:rsidP="00F641EB">
            <w:pPr>
              <w:suppressAutoHyphens/>
              <w:jc w:val="both"/>
              <w:rPr>
                <w:rFonts w:ascii="Cambria" w:hAnsi="Cambria"/>
                <w:color w:val="000000"/>
                <w:sz w:val="22"/>
                <w:szCs w:val="22"/>
                <w:lang w:eastAsia="lt-LT"/>
              </w:rPr>
            </w:pP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776168" w:rsidRPr="00F54272" w:rsidRDefault="00776168" w:rsidP="00776168">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776168" w:rsidRPr="00F54272" w:rsidRDefault="00776168" w:rsidP="00F641EB">
            <w:pPr>
              <w:suppressAutoHyphens/>
              <w:jc w:val="both"/>
              <w:rPr>
                <w:rFonts w:ascii="Cambria" w:hAnsi="Cambria"/>
                <w:color w:val="000000"/>
                <w:sz w:val="22"/>
                <w:szCs w:val="22"/>
                <w:lang w:eastAsia="lt-LT"/>
              </w:rPr>
            </w:pP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76168" w:rsidRPr="00F54272" w:rsidRDefault="00776168" w:rsidP="00F641EB">
            <w:pPr>
              <w:jc w:val="both"/>
              <w:rPr>
                <w:rFonts w:ascii="Cambria" w:hAnsi="Cambria"/>
                <w:b/>
                <w:sz w:val="22"/>
                <w:szCs w:val="22"/>
                <w:lang w:eastAsia="lt-LT"/>
              </w:rPr>
            </w:pPr>
            <w:r w:rsidRPr="00F54272">
              <w:rPr>
                <w:rFonts w:ascii="Cambria" w:hAnsi="Cambria"/>
                <w:b/>
                <w:sz w:val="22"/>
                <w:szCs w:val="22"/>
                <w:lang w:eastAsia="lt-LT"/>
              </w:rPr>
              <w:t>PASTABA</w:t>
            </w:r>
          </w:p>
          <w:p w:rsidR="00776168" w:rsidRPr="00F54272" w:rsidRDefault="00776168" w:rsidP="00F641EB">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776168" w:rsidRPr="00F54272" w:rsidTr="00A0221B">
        <w:tc>
          <w:tcPr>
            <w:tcW w:w="846" w:type="dxa"/>
          </w:tcPr>
          <w:p w:rsidR="00776168" w:rsidRPr="00FE181E" w:rsidRDefault="00776168" w:rsidP="00F641EB">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544" w:type="dxa"/>
          </w:tcPr>
          <w:p w:rsidR="00776168" w:rsidRPr="00FE181E" w:rsidRDefault="00776168" w:rsidP="00F641EB">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776168" w:rsidRPr="00FE181E" w:rsidRDefault="00776168" w:rsidP="00F641EB">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776168" w:rsidRPr="00FE181E" w:rsidRDefault="00776168" w:rsidP="00F641EB">
            <w:pPr>
              <w:suppressAutoHyphens/>
              <w:rPr>
                <w:rFonts w:ascii="Cambria" w:hAnsi="Cambria"/>
                <w:b/>
                <w:bCs/>
                <w:color w:val="FF0000"/>
                <w:sz w:val="22"/>
                <w:szCs w:val="22"/>
                <w:lang w:eastAsia="lt-LT"/>
              </w:rPr>
            </w:pPr>
          </w:p>
          <w:p w:rsidR="00776168" w:rsidRPr="00FE181E" w:rsidRDefault="00776168" w:rsidP="00F641EB">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827" w:type="dxa"/>
          </w:tcPr>
          <w:p w:rsidR="00776168" w:rsidRPr="00FE181E" w:rsidRDefault="00776168" w:rsidP="00F641EB">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776168" w:rsidRPr="00F54272" w:rsidTr="00A0221B">
        <w:tc>
          <w:tcPr>
            <w:tcW w:w="846"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544"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776168" w:rsidRPr="00F54272" w:rsidRDefault="00776168" w:rsidP="00F641EB">
            <w:pPr>
              <w:suppressAutoHyphens/>
              <w:jc w:val="both"/>
              <w:rPr>
                <w:rFonts w:ascii="Cambria" w:hAnsi="Cambria"/>
                <w:b/>
                <w:bCs/>
                <w:color w:val="000000"/>
                <w:sz w:val="22"/>
                <w:szCs w:val="22"/>
                <w:lang w:eastAsia="lt-LT"/>
              </w:rPr>
            </w:pP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776168" w:rsidRPr="00F54272" w:rsidRDefault="00776168" w:rsidP="00F641EB">
            <w:pPr>
              <w:suppressAutoHyphens/>
              <w:jc w:val="both"/>
              <w:rPr>
                <w:rFonts w:ascii="Cambria" w:hAnsi="Cambria"/>
                <w:b/>
                <w:bCs/>
                <w:color w:val="000000"/>
                <w:sz w:val="22"/>
                <w:szCs w:val="22"/>
                <w:lang w:eastAsia="lt-LT"/>
              </w:rPr>
            </w:pP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776168" w:rsidRPr="00F54272" w:rsidRDefault="00776168" w:rsidP="00F641EB">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lastRenderedPageBreak/>
              <w:t xml:space="preserve">2) įsiskolinimo suma neviršija </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776168" w:rsidRPr="00F54272" w:rsidRDefault="00776168" w:rsidP="00F641EB">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776168" w:rsidRPr="00F54272" w:rsidRDefault="00776168" w:rsidP="00F641EB">
            <w:pPr>
              <w:suppressAutoHyphens/>
              <w:rPr>
                <w:rFonts w:ascii="Cambria" w:hAnsi="Cambria"/>
                <w:color w:val="000000"/>
                <w:sz w:val="22"/>
                <w:szCs w:val="22"/>
                <w:lang w:eastAsia="lt-LT"/>
              </w:rPr>
            </w:pP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827" w:type="dxa"/>
          </w:tcPr>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776168" w:rsidRPr="00F54272" w:rsidRDefault="00776168" w:rsidP="00F641EB">
            <w:pPr>
              <w:suppressAutoHyphens/>
              <w:jc w:val="both"/>
              <w:rPr>
                <w:rFonts w:ascii="Cambria" w:hAnsi="Cambria"/>
                <w:color w:val="000000"/>
                <w:sz w:val="22"/>
                <w:szCs w:val="22"/>
                <w:lang w:eastAsia="lt-LT"/>
              </w:rPr>
            </w:pPr>
          </w:p>
          <w:p w:rsidR="00776168" w:rsidRPr="00F54272" w:rsidRDefault="00776168" w:rsidP="00776168">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776168" w:rsidRPr="00F54272" w:rsidRDefault="00776168" w:rsidP="00776168">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776168" w:rsidRPr="00F54272" w:rsidRDefault="00776168" w:rsidP="00776168">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776168" w:rsidRPr="00F54272" w:rsidRDefault="00776168" w:rsidP="00F641EB">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776168" w:rsidRPr="00F54272" w:rsidRDefault="00776168" w:rsidP="00F641EB">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w:t>
            </w:r>
            <w:r w:rsidRPr="00F54272">
              <w:rPr>
                <w:rFonts w:ascii="Cambria" w:hAnsi="Cambria"/>
                <w:bCs/>
                <w:color w:val="000000"/>
                <w:sz w:val="22"/>
                <w:szCs w:val="22"/>
                <w:lang w:eastAsia="lt-LT"/>
              </w:rPr>
              <w:lastRenderedPageBreak/>
              <w:t xml:space="preserve">patikrina duomenis nacionalinėje duomenų bazėje, adresu </w:t>
            </w:r>
            <w:r w:rsidRPr="00F54272">
              <w:rPr>
                <w:rFonts w:ascii="Cambria" w:hAnsi="Cambria"/>
                <w:bCs/>
                <w:sz w:val="22"/>
                <w:szCs w:val="22"/>
                <w:u w:val="single"/>
                <w:lang w:eastAsia="lt-LT"/>
              </w:rPr>
              <w:t>http://draudejai.sodra.lt/draudeju_viesi_duomenys</w:t>
            </w:r>
          </w:p>
          <w:p w:rsidR="00776168" w:rsidRPr="00F54272" w:rsidRDefault="00776168" w:rsidP="00F641EB">
            <w:pPr>
              <w:suppressAutoHyphens/>
              <w:jc w:val="both"/>
              <w:rPr>
                <w:rFonts w:ascii="Cambria" w:hAnsi="Cambria"/>
                <w:b/>
                <w:bCs/>
                <w:color w:val="000000"/>
                <w:sz w:val="22"/>
                <w:szCs w:val="22"/>
                <w:lang w:eastAsia="lt-LT"/>
              </w:rPr>
            </w:pP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776168" w:rsidRPr="00F54272" w:rsidRDefault="00776168" w:rsidP="00F641EB">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kompetentingos institucijos dokumento</w:t>
            </w:r>
            <w:r w:rsidRPr="00F54272">
              <w:rPr>
                <w:rFonts w:ascii="Cambria" w:hAnsi="Cambria"/>
                <w:color w:val="000000"/>
                <w:sz w:val="22"/>
                <w:szCs w:val="22"/>
                <w:vertAlign w:val="superscript"/>
                <w:lang w:eastAsia="lt-LT"/>
              </w:rPr>
              <w:footnoteReference w:id="3"/>
            </w:r>
          </w:p>
          <w:p w:rsidR="00776168" w:rsidRPr="00F54272" w:rsidRDefault="00776168" w:rsidP="00F641EB">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776168" w:rsidRPr="00F54272" w:rsidRDefault="00776168" w:rsidP="00F641EB">
            <w:pPr>
              <w:suppressAutoHyphens/>
              <w:jc w:val="both"/>
              <w:rPr>
                <w:rFonts w:ascii="Cambria" w:hAnsi="Cambria"/>
                <w:b/>
                <w:bCs/>
                <w:i/>
                <w:iCs/>
                <w:color w:val="000000"/>
                <w:sz w:val="22"/>
                <w:szCs w:val="22"/>
                <w:lang w:eastAsia="lt-LT"/>
              </w:rPr>
            </w:pPr>
          </w:p>
          <w:p w:rsidR="00776168" w:rsidRPr="00F54272" w:rsidRDefault="00776168" w:rsidP="00F641EB">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 xml:space="preserve">Jei dokumentas išduotas anksčiau, tačiau jame nurodytas galiojimo </w:t>
            </w:r>
            <w:r w:rsidRPr="00F54272">
              <w:rPr>
                <w:rFonts w:ascii="Cambria" w:hAnsi="Cambria"/>
                <w:i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776168" w:rsidRPr="00F54272" w:rsidRDefault="00776168" w:rsidP="00F641EB">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776168" w:rsidRPr="00F54272" w:rsidTr="00A0221B">
        <w:tc>
          <w:tcPr>
            <w:tcW w:w="846"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544"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776168" w:rsidRPr="00F54272" w:rsidRDefault="00776168" w:rsidP="00F641EB">
            <w:pPr>
              <w:suppressAutoHyphens/>
              <w:rPr>
                <w:rFonts w:ascii="Cambria" w:hAnsi="Cambria"/>
                <w:color w:val="000000"/>
                <w:sz w:val="22"/>
                <w:szCs w:val="22"/>
                <w:lang w:eastAsia="lt-LT"/>
              </w:rPr>
            </w:pP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827"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F641EB">
            <w:pPr>
              <w:suppressAutoHyphens/>
              <w:jc w:val="both"/>
              <w:rPr>
                <w:rFonts w:ascii="Cambria" w:hAnsi="Cambria"/>
                <w:color w:val="000000"/>
                <w:sz w:val="22"/>
                <w:szCs w:val="22"/>
                <w:lang w:eastAsia="lt-LT"/>
              </w:rPr>
            </w:pPr>
          </w:p>
        </w:tc>
      </w:tr>
      <w:tr w:rsidR="00776168" w:rsidRPr="00F54272" w:rsidTr="00A0221B">
        <w:tc>
          <w:tcPr>
            <w:tcW w:w="846"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544" w:type="dxa"/>
          </w:tcPr>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776168" w:rsidRPr="00F54272" w:rsidRDefault="00776168" w:rsidP="00F641EB">
            <w:pPr>
              <w:suppressAutoHyphens/>
              <w:rPr>
                <w:rFonts w:ascii="Cambria" w:hAnsi="Cambria"/>
                <w:color w:val="000000"/>
                <w:sz w:val="22"/>
                <w:szCs w:val="22"/>
                <w:lang w:eastAsia="lt-LT"/>
              </w:rPr>
            </w:pP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827"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F641EB">
            <w:pPr>
              <w:suppressAutoHyphens/>
              <w:jc w:val="both"/>
              <w:rPr>
                <w:rFonts w:ascii="Cambria" w:hAnsi="Cambria"/>
                <w:color w:val="000000"/>
                <w:sz w:val="22"/>
                <w:szCs w:val="22"/>
                <w:lang w:eastAsia="lt-LT"/>
              </w:rPr>
            </w:pPr>
          </w:p>
        </w:tc>
      </w:tr>
      <w:tr w:rsidR="00776168" w:rsidRPr="00F54272" w:rsidTr="00A0221B">
        <w:tc>
          <w:tcPr>
            <w:tcW w:w="846"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544"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827"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F641EB">
            <w:pPr>
              <w:suppressAutoHyphens/>
              <w:jc w:val="both"/>
              <w:rPr>
                <w:rFonts w:ascii="Cambria" w:hAnsi="Cambria"/>
                <w:color w:val="000000"/>
                <w:sz w:val="22"/>
                <w:szCs w:val="22"/>
                <w:lang w:eastAsia="lt-LT"/>
              </w:rPr>
            </w:pPr>
          </w:p>
        </w:tc>
      </w:tr>
      <w:tr w:rsidR="00776168" w:rsidRPr="00F54272" w:rsidTr="00A0221B">
        <w:tc>
          <w:tcPr>
            <w:tcW w:w="846"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544"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76168" w:rsidRPr="00F54272" w:rsidRDefault="00776168" w:rsidP="00F641EB">
            <w:pPr>
              <w:suppressAutoHyphens/>
              <w:jc w:val="both"/>
              <w:rPr>
                <w:rFonts w:ascii="Cambria" w:hAnsi="Cambria"/>
                <w:bCs/>
                <w:color w:val="000000"/>
                <w:sz w:val="22"/>
                <w:szCs w:val="22"/>
                <w:lang w:eastAsia="lt-LT"/>
              </w:rPr>
            </w:pPr>
            <w:proofErr w:type="gramStart"/>
            <w:r w:rsidRPr="00F54272">
              <w:rPr>
                <w:rFonts w:ascii="Cambria" w:hAnsi="Cambria"/>
                <w:bCs/>
                <w:color w:val="000000"/>
                <w:sz w:val="22"/>
                <w:szCs w:val="22"/>
                <w:lang w:eastAsia="lt-LT"/>
              </w:rPr>
              <w:t xml:space="preserve">Šiuo pagrindu tiekėjas taip pat pašalinamas iš pirkimo procedūros, kai ankstesnių procedūrų, atliktų VPĮ, Viešųjų pirkimų, atliekamų </w:t>
            </w:r>
            <w:r w:rsidRPr="00F54272">
              <w:rPr>
                <w:rFonts w:ascii="Cambria" w:hAnsi="Cambria"/>
                <w:bCs/>
                <w:color w:val="000000"/>
                <w:sz w:val="22"/>
                <w:szCs w:val="22"/>
                <w:lang w:eastAsia="lt-LT"/>
              </w:rPr>
              <w:lastRenderedPageBreak/>
              <w:t>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54272">
              <w:rPr>
                <w:rFonts w:ascii="Cambria" w:hAnsi="Cambria"/>
                <w:bCs/>
                <w:color w:val="000000"/>
                <w:sz w:val="22"/>
                <w:szCs w:val="22"/>
                <w:lang w:eastAsia="lt-LT"/>
              </w:rPr>
              <w:t xml:space="preserve">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776168" w:rsidRPr="00F54272" w:rsidRDefault="00776168" w:rsidP="00F641EB">
            <w:pPr>
              <w:suppressAutoHyphens/>
              <w:rPr>
                <w:rFonts w:ascii="Cambria" w:hAnsi="Cambria"/>
                <w:color w:val="000000"/>
                <w:sz w:val="22"/>
                <w:szCs w:val="22"/>
                <w:lang w:eastAsia="lt-LT"/>
              </w:rPr>
            </w:pP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827"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F641EB">
            <w:pPr>
              <w:suppressAutoHyphens/>
              <w:jc w:val="both"/>
              <w:rPr>
                <w:rFonts w:ascii="Cambria" w:hAnsi="Cambria"/>
                <w:bCs/>
                <w:iCs/>
                <w:color w:val="000000"/>
                <w:sz w:val="22"/>
                <w:szCs w:val="22"/>
                <w:lang w:eastAsia="lt-LT"/>
              </w:rPr>
            </w:pPr>
          </w:p>
          <w:p w:rsidR="00776168" w:rsidRPr="00F54272" w:rsidRDefault="00776168" w:rsidP="00F641EB">
            <w:pPr>
              <w:suppressAutoHyphens/>
              <w:jc w:val="both"/>
              <w:rPr>
                <w:rFonts w:ascii="Cambria" w:hAnsi="Cambria"/>
                <w:bCs/>
                <w:iCs/>
                <w:color w:val="000000"/>
                <w:sz w:val="22"/>
                <w:szCs w:val="22"/>
                <w:lang w:eastAsia="lt-LT"/>
              </w:rPr>
            </w:pP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76168" w:rsidRPr="00F54272" w:rsidRDefault="00776168" w:rsidP="00F641EB">
            <w:pPr>
              <w:suppressAutoHyphens/>
              <w:jc w:val="both"/>
              <w:rPr>
                <w:rFonts w:ascii="Cambria" w:hAnsi="Cambria"/>
                <w:b/>
                <w:bCs/>
                <w:sz w:val="22"/>
                <w:szCs w:val="22"/>
                <w:lang w:eastAsia="lt-LT"/>
              </w:rPr>
            </w:pP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776168" w:rsidRPr="00F54272" w:rsidTr="00A0221B">
        <w:tc>
          <w:tcPr>
            <w:tcW w:w="846"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544"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776168" w:rsidRPr="00F54272" w:rsidRDefault="00776168" w:rsidP="00F641EB">
            <w:pPr>
              <w:suppressAutoHyphens/>
              <w:rPr>
                <w:rFonts w:ascii="Cambria" w:hAnsi="Cambria"/>
                <w:color w:val="000000"/>
                <w:sz w:val="22"/>
                <w:szCs w:val="22"/>
                <w:lang w:eastAsia="lt-LT"/>
              </w:rPr>
            </w:pP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776168" w:rsidRPr="00F54272" w:rsidRDefault="00776168" w:rsidP="00F641EB">
            <w:pPr>
              <w:suppressAutoHyphens/>
              <w:rPr>
                <w:rFonts w:ascii="Cambria" w:hAnsi="Cambria"/>
                <w:color w:val="000000"/>
                <w:sz w:val="22"/>
                <w:szCs w:val="22"/>
                <w:lang w:eastAsia="lt-LT"/>
              </w:rPr>
            </w:pPr>
          </w:p>
        </w:tc>
        <w:tc>
          <w:tcPr>
            <w:tcW w:w="3827"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776168" w:rsidRPr="00F54272" w:rsidTr="00A0221B">
        <w:tc>
          <w:tcPr>
            <w:tcW w:w="846"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544"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54272">
              <w:rPr>
                <w:rFonts w:ascii="Cambria" w:hAnsi="Cambria"/>
                <w:color w:val="000000"/>
                <w:sz w:val="22"/>
                <w:szCs w:val="22"/>
                <w:lang w:eastAsia="lt-LT"/>
              </w:rPr>
              <w:lastRenderedPageBreak/>
              <w:t xml:space="preserve">esminis sutarties pažeidimas, kaip nustatyta Civilinio kodekso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776168" w:rsidRPr="00F54272" w:rsidRDefault="00776168" w:rsidP="00F641EB">
            <w:pPr>
              <w:suppressAutoHyphens/>
              <w:rPr>
                <w:rFonts w:ascii="Cambria" w:hAnsi="Cambria"/>
                <w:color w:val="000000"/>
                <w:sz w:val="22"/>
                <w:szCs w:val="22"/>
                <w:lang w:eastAsia="lt-LT"/>
              </w:rPr>
            </w:pP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776168" w:rsidRPr="00F54272" w:rsidRDefault="00776168" w:rsidP="00F641EB">
            <w:pPr>
              <w:suppressAutoHyphens/>
              <w:rPr>
                <w:rFonts w:ascii="Cambria" w:hAnsi="Cambria"/>
                <w:color w:val="000000"/>
                <w:sz w:val="22"/>
                <w:szCs w:val="22"/>
                <w:lang w:eastAsia="lt-LT"/>
              </w:rPr>
            </w:pPr>
          </w:p>
        </w:tc>
        <w:tc>
          <w:tcPr>
            <w:tcW w:w="3827"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F641EB">
            <w:pPr>
              <w:suppressAutoHyphens/>
              <w:jc w:val="both"/>
              <w:rPr>
                <w:rFonts w:ascii="Cambria" w:hAnsi="Cambria"/>
                <w:bCs/>
                <w:iCs/>
                <w:color w:val="000000"/>
                <w:sz w:val="22"/>
                <w:szCs w:val="22"/>
                <w:lang w:eastAsia="lt-LT"/>
              </w:rPr>
            </w:pPr>
          </w:p>
          <w:p w:rsidR="00776168" w:rsidRPr="00F54272" w:rsidRDefault="00776168" w:rsidP="00F641EB">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76168" w:rsidRPr="00F54272" w:rsidRDefault="00776168" w:rsidP="00F641EB">
            <w:pPr>
              <w:suppressAutoHyphens/>
              <w:jc w:val="both"/>
              <w:rPr>
                <w:rFonts w:ascii="Cambria" w:hAnsi="Cambria"/>
                <w:color w:val="000000"/>
                <w:sz w:val="22"/>
                <w:szCs w:val="22"/>
                <w:lang w:eastAsia="lt-LT"/>
              </w:rPr>
            </w:pPr>
          </w:p>
          <w:p w:rsidR="00776168" w:rsidRPr="00F54272" w:rsidRDefault="00776168" w:rsidP="00F641EB">
            <w:pPr>
              <w:suppressAutoHyphens/>
              <w:jc w:val="both"/>
              <w:rPr>
                <w:rFonts w:ascii="Cambria" w:hAnsi="Cambria"/>
                <w:sz w:val="22"/>
                <w:szCs w:val="22"/>
                <w:lang w:eastAsia="lt-LT"/>
              </w:rPr>
            </w:pPr>
            <w:r w:rsidRPr="00F54272">
              <w:rPr>
                <w:rFonts w:ascii="Cambria" w:hAnsi="Cambria"/>
                <w:sz w:val="22"/>
                <w:szCs w:val="22"/>
              </w:rPr>
              <w:lastRenderedPageBreak/>
              <w:t>https://vpt.lrv.lt/lt/nuorodos/kiti-duomenys/powerbi/nepatikimi-tiekejai-1/</w:t>
            </w:r>
          </w:p>
          <w:p w:rsidR="00776168" w:rsidRPr="00F54272" w:rsidRDefault="000A10DE" w:rsidP="00F641EB">
            <w:pPr>
              <w:suppressAutoHyphens/>
              <w:jc w:val="both"/>
              <w:rPr>
                <w:rFonts w:ascii="Cambria" w:hAnsi="Cambria"/>
                <w:sz w:val="22"/>
                <w:szCs w:val="22"/>
                <w:lang w:eastAsia="lt-LT"/>
              </w:rPr>
            </w:pPr>
            <w:hyperlink r:id="rId17" w:history="1">
              <w:r w:rsidR="00776168" w:rsidRPr="00F54272">
                <w:rPr>
                  <w:rFonts w:ascii="Cambria" w:hAnsi="Cambria"/>
                  <w:sz w:val="22"/>
                  <w:szCs w:val="22"/>
                  <w:u w:val="single"/>
                  <w:lang w:eastAsia="lt-LT"/>
                </w:rPr>
                <w:t>https://vpt.lrv.lt/lt/pasalinimo-pagrindai-1/nepatikimu-koncesininku-sarasas-1/nepatikimu-koncesininku-sarasas</w:t>
              </w:r>
            </w:hyperlink>
          </w:p>
          <w:p w:rsidR="00776168" w:rsidRPr="00F54272" w:rsidRDefault="00776168" w:rsidP="00F641EB">
            <w:pPr>
              <w:suppressAutoHyphens/>
              <w:jc w:val="both"/>
              <w:rPr>
                <w:rFonts w:ascii="Cambria" w:hAnsi="Cambria"/>
                <w:bCs/>
                <w:color w:val="000000"/>
                <w:sz w:val="22"/>
                <w:szCs w:val="22"/>
                <w:lang w:eastAsia="lt-LT"/>
              </w:rPr>
            </w:pPr>
          </w:p>
          <w:p w:rsidR="00776168" w:rsidRPr="00F54272" w:rsidRDefault="00776168" w:rsidP="00F641EB">
            <w:pPr>
              <w:suppressAutoHyphens/>
              <w:jc w:val="both"/>
              <w:rPr>
                <w:rFonts w:ascii="Cambria" w:hAnsi="Cambria"/>
                <w:color w:val="000000"/>
                <w:sz w:val="22"/>
                <w:szCs w:val="22"/>
                <w:lang w:eastAsia="lt-LT"/>
              </w:rPr>
            </w:pPr>
          </w:p>
        </w:tc>
      </w:tr>
      <w:tr w:rsidR="00776168" w:rsidRPr="00F54272" w:rsidTr="00A0221B">
        <w:tc>
          <w:tcPr>
            <w:tcW w:w="846" w:type="dxa"/>
          </w:tcPr>
          <w:p w:rsidR="00776168" w:rsidRPr="00F54272" w:rsidRDefault="00776168" w:rsidP="00A0221B">
            <w:pPr>
              <w:suppressAutoHyphens/>
              <w:rPr>
                <w:rFonts w:ascii="Cambria" w:hAnsi="Cambria"/>
                <w:color w:val="000000"/>
                <w:sz w:val="22"/>
                <w:szCs w:val="22"/>
                <w:lang w:eastAsia="lt-LT"/>
              </w:rPr>
            </w:pPr>
            <w:r w:rsidRPr="00F54272">
              <w:rPr>
                <w:rFonts w:ascii="Cambria" w:hAnsi="Cambria"/>
                <w:color w:val="000000"/>
                <w:sz w:val="22"/>
                <w:szCs w:val="22"/>
                <w:lang w:eastAsia="lt-LT"/>
              </w:rPr>
              <w:lastRenderedPageBreak/>
              <w:t>3.8.10</w:t>
            </w:r>
          </w:p>
        </w:tc>
        <w:tc>
          <w:tcPr>
            <w:tcW w:w="3544"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776168" w:rsidRPr="00F54272" w:rsidRDefault="00776168" w:rsidP="00F641EB">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776168" w:rsidRPr="00F54272" w:rsidRDefault="00776168" w:rsidP="00F641EB">
            <w:pPr>
              <w:suppressAutoHyphens/>
              <w:rPr>
                <w:rFonts w:ascii="Cambria" w:hAnsi="Cambria"/>
                <w:color w:val="000000"/>
                <w:sz w:val="22"/>
                <w:szCs w:val="22"/>
                <w:lang w:eastAsia="lt-LT"/>
              </w:rPr>
            </w:pP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F641EB">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827" w:type="dxa"/>
          </w:tcPr>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776168" w:rsidRPr="00F54272" w:rsidRDefault="00776168" w:rsidP="00F641EB">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776168" w:rsidRPr="00F54272" w:rsidTr="00A0221B">
        <w:tc>
          <w:tcPr>
            <w:tcW w:w="846" w:type="dxa"/>
          </w:tcPr>
          <w:p w:rsidR="00776168" w:rsidRPr="00F54272" w:rsidRDefault="00776168" w:rsidP="00F641EB">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F641EB">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76168" w:rsidRPr="00F54272" w:rsidRDefault="00776168" w:rsidP="00F641EB">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F641EB">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776168" w:rsidRPr="00F54272" w:rsidRDefault="00776168" w:rsidP="00F641EB">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776168" w:rsidRPr="00F54272" w:rsidRDefault="00776168" w:rsidP="00F641EB">
            <w:pPr>
              <w:rPr>
                <w:rFonts w:ascii="Cambria" w:eastAsia="Yu Mincho" w:hAnsi="Cambria"/>
                <w:b/>
                <w:bCs/>
                <w:sz w:val="22"/>
                <w:szCs w:val="22"/>
              </w:rPr>
            </w:pPr>
            <w:r w:rsidRPr="00F54272">
              <w:rPr>
                <w:rFonts w:ascii="Cambria" w:eastAsia="Yu Mincho" w:hAnsi="Cambria"/>
                <w:b/>
                <w:bCs/>
                <w:sz w:val="22"/>
                <w:szCs w:val="22"/>
              </w:rPr>
              <w:t>b papunktis</w:t>
            </w:r>
          </w:p>
          <w:p w:rsidR="00776168" w:rsidRPr="00F54272" w:rsidRDefault="00776168" w:rsidP="00F641EB">
            <w:pPr>
              <w:rPr>
                <w:rFonts w:ascii="Cambria" w:eastAsia="Yu Mincho" w:hAnsi="Cambria"/>
                <w:sz w:val="22"/>
                <w:szCs w:val="22"/>
              </w:rPr>
            </w:pPr>
          </w:p>
          <w:p w:rsidR="00776168" w:rsidRPr="00F54272" w:rsidRDefault="00776168" w:rsidP="00F641EB">
            <w:pPr>
              <w:rPr>
                <w:rFonts w:ascii="Cambria" w:eastAsia="Yu Mincho" w:hAnsi="Cambria"/>
                <w:sz w:val="22"/>
                <w:szCs w:val="22"/>
              </w:rPr>
            </w:pPr>
            <w:r w:rsidRPr="00F54272">
              <w:rPr>
                <w:rFonts w:ascii="Cambria" w:eastAsia="Yu Mincho" w:hAnsi="Cambria"/>
                <w:sz w:val="22"/>
                <w:szCs w:val="22"/>
              </w:rPr>
              <w:t>EBVPD III dalies</w:t>
            </w:r>
          </w:p>
          <w:p w:rsidR="00776168" w:rsidRPr="00F54272" w:rsidRDefault="00776168" w:rsidP="00F641EB">
            <w:pPr>
              <w:rPr>
                <w:rFonts w:ascii="Cambria" w:eastAsia="Yu Mincho" w:hAnsi="Cambria"/>
                <w:sz w:val="22"/>
                <w:szCs w:val="22"/>
              </w:rPr>
            </w:pPr>
            <w:r w:rsidRPr="00F54272">
              <w:rPr>
                <w:rFonts w:ascii="Cambria" w:eastAsia="Yu Mincho" w:hAnsi="Cambria"/>
                <w:sz w:val="22"/>
                <w:szCs w:val="22"/>
              </w:rPr>
              <w:t>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F641EB">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776168" w:rsidRPr="00F54272" w:rsidRDefault="00776168" w:rsidP="00F641EB">
            <w:pPr>
              <w:jc w:val="both"/>
              <w:rPr>
                <w:rFonts w:ascii="Cambria" w:hAnsi="Cambria"/>
                <w:b/>
                <w:bCs/>
                <w:iCs/>
                <w:sz w:val="22"/>
                <w:szCs w:val="22"/>
              </w:rPr>
            </w:pPr>
          </w:p>
          <w:p w:rsidR="00776168" w:rsidRPr="00F54272" w:rsidRDefault="00776168" w:rsidP="00F641EB">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776168" w:rsidRPr="00F54272" w:rsidTr="00A0221B">
        <w:tc>
          <w:tcPr>
            <w:tcW w:w="846" w:type="dxa"/>
          </w:tcPr>
          <w:p w:rsidR="00776168" w:rsidRPr="00F54272" w:rsidRDefault="00776168" w:rsidP="00F641EB">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F641EB">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w:t>
            </w:r>
            <w:r w:rsidRPr="00F5427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F641EB">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776168" w:rsidRPr="00F54272" w:rsidRDefault="00776168" w:rsidP="00F641EB">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776168" w:rsidRPr="00F54272" w:rsidRDefault="00776168" w:rsidP="00F641EB">
            <w:pPr>
              <w:rPr>
                <w:rFonts w:ascii="Cambria" w:eastAsia="Yu Mincho" w:hAnsi="Cambria"/>
                <w:b/>
                <w:bCs/>
                <w:sz w:val="22"/>
                <w:szCs w:val="22"/>
              </w:rPr>
            </w:pPr>
            <w:r w:rsidRPr="00F54272">
              <w:rPr>
                <w:rFonts w:ascii="Cambria" w:eastAsia="Yu Mincho" w:hAnsi="Cambria"/>
                <w:b/>
                <w:bCs/>
                <w:sz w:val="22"/>
                <w:szCs w:val="22"/>
              </w:rPr>
              <w:t>c papunktis</w:t>
            </w:r>
          </w:p>
          <w:p w:rsidR="00776168" w:rsidRPr="00F54272" w:rsidRDefault="00776168" w:rsidP="00F641EB">
            <w:pPr>
              <w:rPr>
                <w:rFonts w:ascii="Cambria" w:eastAsia="Yu Mincho" w:hAnsi="Cambria"/>
                <w:sz w:val="22"/>
                <w:szCs w:val="22"/>
              </w:rPr>
            </w:pPr>
          </w:p>
          <w:p w:rsidR="00776168" w:rsidRPr="00F54272" w:rsidRDefault="00776168" w:rsidP="00F641EB">
            <w:pPr>
              <w:rPr>
                <w:rFonts w:ascii="Cambria" w:eastAsia="Yu Mincho" w:hAnsi="Cambria"/>
                <w:sz w:val="22"/>
                <w:szCs w:val="22"/>
              </w:rPr>
            </w:pPr>
            <w:r w:rsidRPr="00F54272">
              <w:rPr>
                <w:rFonts w:ascii="Cambria" w:eastAsia="Yu Mincho" w:hAnsi="Cambria"/>
                <w:sz w:val="22"/>
                <w:szCs w:val="22"/>
              </w:rPr>
              <w:t xml:space="preserve">EBVPD III dalies </w:t>
            </w:r>
          </w:p>
          <w:p w:rsidR="00776168" w:rsidRPr="00F54272" w:rsidRDefault="00776168" w:rsidP="00F641EB">
            <w:pPr>
              <w:rPr>
                <w:rFonts w:ascii="Cambria" w:eastAsia="Yu Mincho" w:hAnsi="Cambria"/>
                <w:sz w:val="22"/>
                <w:szCs w:val="22"/>
              </w:rPr>
            </w:pPr>
            <w:r w:rsidRPr="00F54272">
              <w:rPr>
                <w:rFonts w:ascii="Cambria" w:eastAsia="Yu Mincho" w:hAnsi="Cambria"/>
                <w:sz w:val="22"/>
                <w:szCs w:val="22"/>
              </w:rPr>
              <w:t>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F641EB">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776168" w:rsidRPr="00F54272" w:rsidRDefault="00776168" w:rsidP="00F641EB">
            <w:pPr>
              <w:jc w:val="both"/>
              <w:rPr>
                <w:rFonts w:ascii="Cambria" w:hAnsi="Cambria"/>
                <w:bCs/>
                <w:iCs/>
                <w:sz w:val="22"/>
                <w:szCs w:val="22"/>
              </w:rPr>
            </w:pPr>
          </w:p>
          <w:p w:rsidR="00776168" w:rsidRPr="00F54272" w:rsidRDefault="00776168" w:rsidP="00F641EB">
            <w:pPr>
              <w:rPr>
                <w:rFonts w:ascii="Cambria" w:hAnsi="Cambria"/>
                <w:b/>
                <w:bCs/>
                <w:sz w:val="22"/>
                <w:szCs w:val="22"/>
              </w:rPr>
            </w:pPr>
            <w:r w:rsidRPr="00F5427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776168" w:rsidRPr="00F54272" w:rsidRDefault="000A10DE" w:rsidP="00F641EB">
            <w:pPr>
              <w:rPr>
                <w:rFonts w:ascii="Cambria" w:hAnsi="Cambria"/>
                <w:bCs/>
                <w:iCs/>
                <w:sz w:val="22"/>
                <w:szCs w:val="22"/>
              </w:rPr>
            </w:pPr>
            <w:hyperlink r:id="rId19" w:history="1">
              <w:r w:rsidR="00776168" w:rsidRPr="00F54272">
                <w:rPr>
                  <w:rFonts w:ascii="Cambria" w:hAnsi="Cambria"/>
                  <w:sz w:val="22"/>
                  <w:szCs w:val="22"/>
                  <w:u w:val="single"/>
                </w:rPr>
                <w:t>https://kt.gov.lt/lt/atviri-duomenys/diskvalifikavimas-is-viesuju-pirkimu</w:t>
              </w:r>
            </w:hyperlink>
            <w:r w:rsidR="00776168" w:rsidRPr="00F54272">
              <w:rPr>
                <w:rFonts w:ascii="Cambria" w:hAnsi="Cambria"/>
                <w:sz w:val="22"/>
                <w:szCs w:val="22"/>
              </w:rPr>
              <w:t xml:space="preserve"> skelbiamą informaciją. </w:t>
            </w:r>
          </w:p>
        </w:tc>
      </w:tr>
    </w:tbl>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rsidR="007C7568" w:rsidRPr="00E67151" w:rsidRDefault="007C7568" w:rsidP="00ED4B90">
      <w:pPr>
        <w:tabs>
          <w:tab w:val="left" w:pos="0"/>
          <w:tab w:val="left" w:pos="1701"/>
        </w:tabs>
        <w:jc w:val="both"/>
        <w:rPr>
          <w:rFonts w:ascii="Cambria" w:hAnsi="Cambria"/>
          <w:noProof/>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rsidR="007C7568" w:rsidRPr="00E67151" w:rsidRDefault="007C7568" w:rsidP="007C7568">
      <w:pPr>
        <w:rPr>
          <w:rFonts w:ascii="Cambria" w:hAnsi="Cambria"/>
          <w:sz w:val="22"/>
          <w:szCs w:val="22"/>
          <w:lang w:val="lt-LT" w:eastAsia="lt-LT"/>
        </w:rPr>
      </w:pPr>
    </w:p>
    <w:bookmarkEnd w:id="17"/>
    <w:p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lastRenderedPageBreak/>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E67151">
        <w:rPr>
          <w:rFonts w:ascii="Cambria" w:hAnsi="Cambria" w:cs="Times New Roman"/>
          <w:lang w:val="lt-LT"/>
        </w:rPr>
        <w:tab/>
      </w:r>
    </w:p>
    <w:p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rsidR="007C7568" w:rsidRPr="00E67151" w:rsidRDefault="007C7568" w:rsidP="007C7568">
      <w:pPr>
        <w:tabs>
          <w:tab w:val="left" w:pos="1134"/>
          <w:tab w:val="left" w:pos="1560"/>
        </w:tabs>
        <w:ind w:left="774"/>
        <w:jc w:val="both"/>
        <w:rPr>
          <w:rFonts w:ascii="Cambria" w:hAnsi="Cambria"/>
          <w:color w:val="000000"/>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rsidR="007C7568" w:rsidRPr="00E67151" w:rsidRDefault="007C7568" w:rsidP="007C7568">
      <w:pPr>
        <w:rPr>
          <w:rFonts w:ascii="Cambria" w:hAnsi="Cambria"/>
          <w:sz w:val="22"/>
          <w:szCs w:val="22"/>
          <w:lang w:val="lt-LT" w:eastAsia="lt-LT"/>
        </w:rPr>
      </w:pPr>
    </w:p>
    <w:p w:rsidR="000116C8" w:rsidRPr="00E67151" w:rsidRDefault="007C7568" w:rsidP="008C3A68">
      <w:pPr>
        <w:pStyle w:val="Body2"/>
        <w:tabs>
          <w:tab w:val="left" w:pos="567"/>
        </w:tabs>
        <w:spacing w:after="0"/>
        <w:rPr>
          <w:rFonts w:ascii="Cambria" w:hAnsi="Cambria"/>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 xml:space="preserve">5.1. </w:t>
      </w:r>
      <w:r w:rsidR="00F641EB" w:rsidRPr="00F641EB">
        <w:rPr>
          <w:rFonts w:ascii="Cambria" w:hAnsi="Cambria" w:cs="Times New Roman"/>
        </w:rPr>
        <w:t xml:space="preserve">Tiekėjas gali pateikti tik vieną </w:t>
      </w:r>
      <w:r w:rsidR="00F641EB" w:rsidRPr="00F641EB">
        <w:rPr>
          <w:rFonts w:ascii="Cambria" w:hAnsi="Cambria" w:cs="Times New Roman"/>
          <w:lang w:val="es-ES_tradnl"/>
        </w:rPr>
        <w:t>pasi</w:t>
      </w:r>
      <w:r w:rsidR="00F641EB" w:rsidRPr="00F641EB">
        <w:rPr>
          <w:rFonts w:ascii="Cambria" w:hAnsi="Cambria" w:cs="Times New Roman"/>
        </w:rPr>
        <w:t xml:space="preserve">ūlymą. Jei tiekėjas pateikia daugiau kaip vieną </w:t>
      </w:r>
      <w:r w:rsidR="00F641EB" w:rsidRPr="00F641EB">
        <w:rPr>
          <w:rFonts w:ascii="Cambria" w:hAnsi="Cambria" w:cs="Times New Roman"/>
          <w:lang w:val="es-ES_tradnl"/>
        </w:rPr>
        <w:t>pasi</w:t>
      </w:r>
      <w:r w:rsidR="00F641EB" w:rsidRPr="00F641EB">
        <w:rPr>
          <w:rFonts w:ascii="Cambria" w:hAnsi="Cambria" w:cs="Times New Roman"/>
        </w:rPr>
        <w:t>ūlymą arba ūkio subjektų grupės dalyvis dalyvauja teikiant kelis pasiūlymus, visi tokie pasiūlymai bus atmesti.</w:t>
      </w:r>
      <w:r w:rsidR="000116C8" w:rsidRPr="00E67151">
        <w:rPr>
          <w:rFonts w:ascii="Cambria" w:hAnsi="Cambria"/>
          <w:lang w:val="lt-LT"/>
        </w:rPr>
        <w:tab/>
        <w:t>5.2. Tiekėjas negali pateikti alternatyvių pasiūlymų. Tiekėjui pateikus alternatyvų pasiūlymą, jo pasiūlymas ir alternatyvus pasiūlymas (alternatyvūs pasiūlymai) bus atmesti.</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173CEF">
        <w:rPr>
          <w:rFonts w:ascii="Cambria" w:hAnsi="Cambria" w:cs="Times New Roman"/>
          <w:b/>
          <w:iCs/>
          <w:color w:val="548DD4" w:themeColor="text2" w:themeTint="99"/>
          <w:lang w:val="lt-LT"/>
        </w:rPr>
        <w:t>5</w:t>
      </w:r>
      <w:r w:rsidR="00A267EC" w:rsidRPr="00E67151">
        <w:rPr>
          <w:rFonts w:ascii="Cambria" w:hAnsi="Cambria" w:cs="Times New Roman"/>
          <w:b/>
          <w:iCs/>
          <w:color w:val="548DD4" w:themeColor="text2" w:themeTint="99"/>
          <w:lang w:val="lt-LT"/>
        </w:rPr>
        <w:t xml:space="preserve"> m. </w:t>
      </w:r>
      <w:r w:rsidR="00EB5A24">
        <w:rPr>
          <w:rFonts w:ascii="Cambria" w:hAnsi="Cambria" w:cs="Times New Roman"/>
          <w:b/>
          <w:iCs/>
          <w:color w:val="548DD4" w:themeColor="text2" w:themeTint="99"/>
          <w:lang w:val="lt-LT"/>
        </w:rPr>
        <w:t>lapkričio</w:t>
      </w:r>
      <w:r w:rsidR="001D30F1" w:rsidRPr="00E67151">
        <w:rPr>
          <w:rFonts w:ascii="Cambria" w:hAnsi="Cambria" w:cs="Times New Roman"/>
          <w:b/>
          <w:iCs/>
          <w:color w:val="548DD4" w:themeColor="text2" w:themeTint="99"/>
          <w:lang w:val="lt-LT"/>
        </w:rPr>
        <w:t xml:space="preserve"> </w:t>
      </w:r>
      <w:r w:rsidR="00904AE3">
        <w:rPr>
          <w:rFonts w:ascii="Cambria" w:hAnsi="Cambria" w:cs="Times New Roman"/>
          <w:b/>
          <w:iCs/>
          <w:color w:val="548DD4" w:themeColor="text2" w:themeTint="99"/>
        </w:rPr>
        <w:t>07</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904AE3">
        <w:rPr>
          <w:rFonts w:ascii="Cambria" w:hAnsi="Cambria" w:cs="Times New Roman"/>
          <w:b/>
          <w:iCs/>
          <w:color w:val="548DD4" w:themeColor="text2" w:themeTint="99"/>
          <w:lang w:val="lt-LT"/>
        </w:rPr>
        <w:t>09</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D931D4">
        <w:rPr>
          <w:rFonts w:ascii="Cambria" w:hAnsi="Cambria" w:cs="Times New Roman"/>
          <w:b/>
          <w:iCs/>
          <w:color w:val="548DD4" w:themeColor="text2" w:themeTint="99"/>
          <w:lang w:val="lt-LT"/>
        </w:rPr>
        <w:t>0</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lastRenderedPageBreak/>
        <w:tab/>
        <w:t>5.6. Pateikdamas pasiūlymą, tiekėjas sutinka su šiais pirkimo dokumentais ir patvirtina, kad jo pasiūlyme pateikta informacija yra teisinga ir apima viską, ko reikia tinkamam pirkimo sutarties įvykdymui.</w:t>
      </w:r>
    </w:p>
    <w:p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rsidR="005E55D7" w:rsidRPr="008C3A68" w:rsidRDefault="005E55D7" w:rsidP="005C3E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Pr="008C3A68">
        <w:rPr>
          <w:rFonts w:ascii="Cambria" w:eastAsia="Times New Roman" w:hAnsi="Cambria"/>
          <w:b/>
          <w:color w:val="000000"/>
          <w:sz w:val="22"/>
          <w:szCs w:val="22"/>
          <w:bdr w:val="none" w:sz="0" w:space="0" w:color="auto"/>
          <w:lang w:val="lt-LT" w:eastAsia="lt-LT"/>
        </w:rPr>
        <w:t>Užpildyta pasiūlymo forma, parengta pagal šių konkurso sąlygų 1 priedą užpildant</w:t>
      </w:r>
      <w:r w:rsidR="005C3E1A" w:rsidRPr="008C3A68">
        <w:rPr>
          <w:rFonts w:ascii="Cambria" w:eastAsia="Times New Roman" w:hAnsi="Cambria"/>
          <w:b/>
          <w:color w:val="000000"/>
          <w:sz w:val="22"/>
          <w:szCs w:val="22"/>
          <w:bdr w:val="none" w:sz="0" w:space="0" w:color="auto"/>
          <w:lang w:val="lt-LT" w:eastAsia="lt-LT"/>
        </w:rPr>
        <w:t xml:space="preserve"> </w:t>
      </w:r>
      <w:r w:rsidRPr="008C3A68">
        <w:rPr>
          <w:rFonts w:ascii="Cambria" w:eastAsia="Times New Roman" w:hAnsi="Cambria"/>
          <w:b/>
          <w:color w:val="000000"/>
          <w:sz w:val="22"/>
          <w:szCs w:val="22"/>
          <w:bdr w:val="none" w:sz="0" w:space="0" w:color="auto"/>
          <w:lang w:val="lt-LT" w:eastAsia="lt-LT"/>
        </w:rPr>
        <w:t>visas šiame priede nurodytas lenteles. Lentelės turi būti užpildytos tiksliai taip,</w:t>
      </w:r>
      <w:r w:rsidR="005C3E1A" w:rsidRPr="008C3A68">
        <w:rPr>
          <w:rFonts w:ascii="Cambria" w:eastAsia="Times New Roman" w:hAnsi="Cambria"/>
          <w:b/>
          <w:color w:val="000000"/>
          <w:sz w:val="22"/>
          <w:szCs w:val="22"/>
          <w:bdr w:val="none" w:sz="0" w:space="0" w:color="auto"/>
          <w:lang w:val="lt-LT" w:eastAsia="lt-LT"/>
        </w:rPr>
        <w:t xml:space="preserve"> kaip nurodyta. </w:t>
      </w:r>
    </w:p>
    <w:p w:rsidR="00DB0CC8" w:rsidRPr="00DB0CC8"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5.11.2. Pasiūlymas turi būti pateiktas užpildant dokumentą </w:t>
      </w:r>
      <w:r w:rsidR="00DB0CC8" w:rsidRPr="00DB0CC8">
        <w:rPr>
          <w:rFonts w:ascii="Cambria" w:eastAsia="Times New Roman" w:hAnsi="Cambria"/>
          <w:b/>
          <w:color w:val="000000"/>
          <w:sz w:val="22"/>
          <w:szCs w:val="22"/>
          <w:bdr w:val="none" w:sz="0" w:space="0" w:color="auto"/>
          <w:lang w:val="lt-LT" w:eastAsia="lt-LT"/>
        </w:rPr>
        <w:t>„Kainų pasiūlymo lentelė“ (5</w:t>
      </w:r>
      <w:r w:rsidR="00DB0CC8">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b/>
          <w:color w:val="000000"/>
          <w:sz w:val="22"/>
          <w:szCs w:val="22"/>
          <w:bdr w:val="none" w:sz="0" w:space="0" w:color="auto"/>
          <w:lang w:val="lt-LT" w:eastAsia="lt-LT"/>
        </w:rPr>
        <w:t xml:space="preserve">priedas). Kainos privalo būti nurodytos eurais (EUR).  </w:t>
      </w:r>
      <w:r w:rsidR="00DB0CC8" w:rsidRPr="00DB0CC8">
        <w:rPr>
          <w:rFonts w:ascii="Cambria" w:eastAsia="Times New Roman" w:hAnsi="Cambria"/>
          <w:b/>
          <w:iCs/>
          <w:color w:val="000000"/>
          <w:sz w:val="22"/>
          <w:szCs w:val="22"/>
          <w:bdr w:val="none" w:sz="0" w:space="0" w:color="auto"/>
          <w:lang w:val="lt-LT" w:eastAsia="lt-LT"/>
        </w:rPr>
        <w:t>Užpildant atskiru dokumentu Microsoft Excell ar kita visuotinai prieinama teksto redagavimo programa.</w:t>
      </w:r>
    </w:p>
    <w:p w:rsidR="005E55D7" w:rsidRPr="00DF266E" w:rsidRDefault="005E55D7" w:rsidP="00DF266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i/>
          <w:color w:val="000000"/>
          <w:sz w:val="22"/>
          <w:szCs w:val="22"/>
          <w:bdr w:val="none" w:sz="0" w:space="0" w:color="auto"/>
          <w:lang w:eastAsia="lt-LT"/>
        </w:rPr>
      </w:pPr>
      <w:r w:rsidRPr="00E67151">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i/>
          <w:color w:val="000000"/>
          <w:sz w:val="22"/>
          <w:szCs w:val="22"/>
          <w:bdr w:val="none" w:sz="0" w:space="0" w:color="auto"/>
          <w:lang w:val="lt-LT" w:eastAsia="lt-LT"/>
        </w:rPr>
        <w:t xml:space="preserve">Lentelė privalo būti pildoma pagal </w:t>
      </w:r>
      <w:r w:rsidR="00DB0CC8" w:rsidRPr="00DB0CC8">
        <w:rPr>
          <w:rFonts w:ascii="Cambria" w:eastAsia="Times New Roman" w:hAnsi="Cambria"/>
          <w:i/>
          <w:color w:val="000000"/>
          <w:sz w:val="22"/>
          <w:szCs w:val="22"/>
          <w:bdr w:val="none" w:sz="0" w:space="0" w:color="auto"/>
          <w:lang w:val="lt-LT" w:eastAsia="lt-LT"/>
        </w:rPr>
        <w:tab/>
        <w:t>visus pirkimo dokumentuose nurodytus klausimus/reikalavimus (3 priedas „Techninė specifikacija“) jų eilės tvarka, būtina išsamiai aprašyti siūlomos prekės visas savybes pagal visus techninės specifikacijos reikalavimų punktus, nurodant konkrečias siūlomos prekės charakteristikas.</w:t>
      </w:r>
      <w:r w:rsidR="00AC6D59" w:rsidRPr="00DB0CC8">
        <w:rPr>
          <w:rFonts w:ascii="Cambria" w:eastAsia="Times New Roman" w:hAnsi="Cambria"/>
          <w:i/>
          <w:color w:val="000000"/>
          <w:sz w:val="22"/>
          <w:szCs w:val="22"/>
          <w:bdr w:val="none" w:sz="0" w:space="0" w:color="auto"/>
          <w:lang w:eastAsia="lt-LT"/>
        </w:rPr>
        <w:t xml:space="preserve"> Grafoje </w:t>
      </w:r>
      <w:r w:rsidR="00AC6D59" w:rsidRPr="00DB0CC8">
        <w:rPr>
          <w:rFonts w:ascii="Cambria" w:eastAsia="Times New Roman" w:hAnsi="Cambria"/>
          <w:b/>
          <w:i/>
          <w:color w:val="000000"/>
          <w:sz w:val="22"/>
          <w:szCs w:val="22"/>
          <w:bdr w:val="none" w:sz="0" w:space="0" w:color="auto"/>
          <w:lang w:eastAsia="lt-LT"/>
        </w:rPr>
        <w:t>„</w:t>
      </w:r>
      <w:r w:rsidR="00593A95" w:rsidRPr="00593A95">
        <w:rPr>
          <w:rFonts w:ascii="Cambria" w:eastAsia="Times New Roman" w:hAnsi="Cambria"/>
          <w:b/>
          <w:i/>
          <w:color w:val="000000"/>
          <w:sz w:val="22"/>
          <w:szCs w:val="22"/>
          <w:bdr w:val="none" w:sz="0" w:space="0" w:color="auto"/>
          <w:lang w:eastAsia="lt-LT"/>
        </w:rPr>
        <w:t>Produkto pavadinimas, atitikimas techninei specifikacijai</w:t>
      </w:r>
      <w:r w:rsidR="00AC6D59" w:rsidRPr="00DB0CC8">
        <w:rPr>
          <w:rFonts w:ascii="Cambria" w:eastAsia="Times New Roman" w:hAnsi="Cambria"/>
          <w:b/>
          <w:i/>
          <w:color w:val="000000"/>
          <w:sz w:val="22"/>
          <w:szCs w:val="22"/>
          <w:bdr w:val="none" w:sz="0" w:space="0" w:color="auto"/>
          <w:lang w:eastAsia="lt-LT"/>
        </w:rPr>
        <w:t>“</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bdr w:val="none" w:sz="0" w:space="0" w:color="auto"/>
          <w:lang w:val="lt-LT" w:eastAsia="lt-LT"/>
        </w:rPr>
        <w:t>turi būti</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u w:val="single"/>
          <w:bdr w:val="none" w:sz="0" w:space="0" w:color="auto"/>
          <w:lang w:eastAsia="lt-LT"/>
        </w:rPr>
        <w:t>nurodyti tikslūs ir konkretūs siūlomos prekės duomenys, nepaliekant lentelėje pateiktų dydžių reikšmių tolerancijų ir tokių reikšmių, kaip „lygiavertė“, „atitinka“, “taip” ir pan.</w:t>
      </w:r>
      <w:r w:rsidRPr="00E67151">
        <w:rPr>
          <w:rFonts w:ascii="Cambria" w:eastAsia="Times New Roman" w:hAnsi="Cambria"/>
          <w:i/>
          <w:color w:val="000000"/>
          <w:sz w:val="22"/>
          <w:szCs w:val="22"/>
          <w:bdr w:val="none" w:sz="0" w:space="0" w:color="auto"/>
          <w:lang w:val="lt-LT" w:eastAsia="lt-LT"/>
        </w:rPr>
        <w:t xml:space="preserve"> </w:t>
      </w:r>
      <w:r w:rsidRPr="00E67151">
        <w:rPr>
          <w:rFonts w:ascii="Cambria" w:eastAsia="Times New Roman" w:hAnsi="Cambria"/>
          <w:b/>
          <w:i/>
          <w:color w:val="FF0000"/>
          <w:sz w:val="22"/>
          <w:szCs w:val="22"/>
          <w:bdr w:val="none" w:sz="0" w:space="0" w:color="auto"/>
          <w:lang w:val="lt-LT" w:eastAsia="lt-LT"/>
        </w:rPr>
        <w:t>Rašyti „Taip“, „Atitinka“ ar nukopijuoti ir įrašyti perkančiosios organizacijos konkursui parengtus reikalavimus neleidžiama.</w:t>
      </w:r>
      <w:r w:rsidRPr="00E67151">
        <w:rPr>
          <w:rFonts w:ascii="Cambria" w:eastAsia="Times New Roman" w:hAnsi="Cambria"/>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Užpildytas dokumentas privalo būti pateiktas</w:t>
      </w:r>
      <w:r w:rsidR="00AC6D59" w:rsidRPr="00E67151">
        <w:rPr>
          <w:rFonts w:ascii="Cambria" w:eastAsia="Times New Roman" w:hAnsi="Cambria"/>
          <w:b/>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 xml:space="preserve">ne skenuota forma, bet prisegant atskirudokumentu Microsoft Word ar kita visuotinai prieinama teksto redagavimo programa. </w:t>
      </w:r>
    </w:p>
    <w:p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rsidR="005E55D7" w:rsidRPr="00593A95" w:rsidRDefault="005E55D7" w:rsidP="00593A9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eastAsia="lt-LT"/>
        </w:rPr>
      </w:pPr>
      <w:r w:rsidRPr="00E67151">
        <w:rPr>
          <w:rFonts w:ascii="Cambria" w:eastAsia="Times New Roman" w:hAnsi="Cambria"/>
          <w:b/>
          <w:color w:val="000000"/>
          <w:sz w:val="22"/>
          <w:szCs w:val="22"/>
          <w:bdr w:val="none" w:sz="0" w:space="0" w:color="auto"/>
          <w:lang w:val="lt-LT" w:eastAsia="lt-LT"/>
        </w:rPr>
        <w:t xml:space="preserve">5.11.6. </w:t>
      </w:r>
      <w:r w:rsidR="00593A95" w:rsidRPr="00593A95">
        <w:rPr>
          <w:rFonts w:ascii="Cambria" w:eastAsia="Times New Roman" w:hAnsi="Cambria"/>
          <w:b/>
          <w:color w:val="000000"/>
          <w:sz w:val="22"/>
          <w:szCs w:val="22"/>
          <w:bdr w:val="none" w:sz="0" w:space="0" w:color="auto"/>
          <w:lang w:eastAsia="lt-LT"/>
        </w:rPr>
        <w:t>Kartu su pasiūlymu tiekėjas turi pateikti pasiūlyme nurodytų prekių atitikimo techninei specifikacijai įrodančius gamintojo dokumentus: techninius aprašus, bukletus, deklaracijų kopijas, gamintojo katalogus arba lygiaverčius dokumentus, viešai prieinamą informaciją gamintojo puslapyje ir pan.</w:t>
      </w:r>
      <w:r w:rsidR="00593A95">
        <w:rPr>
          <w:rFonts w:ascii="Cambria" w:eastAsia="Times New Roman" w:hAnsi="Cambria"/>
          <w:b/>
          <w:color w:val="000000"/>
          <w:sz w:val="22"/>
          <w:szCs w:val="22"/>
          <w:bdr w:val="none" w:sz="0" w:space="0" w:color="auto"/>
          <w:lang w:eastAsia="lt-LT"/>
        </w:rPr>
        <w:t xml:space="preserve"> </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b/>
          <w:color w:val="000000"/>
          <w:sz w:val="22"/>
          <w:szCs w:val="22"/>
          <w:u w:val="single" w:color="000000"/>
          <w:bdr w:val="none" w:sz="0" w:space="0" w:color="auto"/>
          <w:lang w:val="lt-LT" w:eastAsia="lt-LT"/>
        </w:rPr>
        <w:t>Pateikiamos skaitmeninės dokumentų kopijos</w:t>
      </w:r>
      <w:r w:rsidRPr="00E67151">
        <w:rPr>
          <w:rFonts w:ascii="Cambria" w:eastAsia="Times New Roman" w:hAnsi="Cambria"/>
          <w:b/>
          <w:color w:val="000000"/>
          <w:sz w:val="22"/>
          <w:szCs w:val="22"/>
          <w:bdr w:val="none" w:sz="0" w:space="0" w:color="auto"/>
          <w:lang w:val="lt-LT" w:eastAsia="lt-LT"/>
        </w:rPr>
        <w:t xml:space="preserve">. </w:t>
      </w:r>
    </w:p>
    <w:p w:rsidR="005E55D7" w:rsidRPr="00E67151"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5.11.7. Galimybę pasinaudoti kitų ūkio subjektų ištekliais patvirtinantys dokumentai (jei taikoma). </w:t>
      </w:r>
    </w:p>
    <w:p w:rsidR="007C7568" w:rsidRPr="00E67151" w:rsidRDefault="007C7568" w:rsidP="00103287">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5.12. Tiekėjo pasiūlymą sudaro CVP IS priemonėmis pateiktos informacijos ir dokumentų visuma.</w:t>
      </w:r>
    </w:p>
    <w:p w:rsidR="003E5444" w:rsidRPr="00593A95" w:rsidRDefault="007C7568" w:rsidP="003E5444">
      <w:pPr>
        <w:pStyle w:val="Body2"/>
        <w:tabs>
          <w:tab w:val="left" w:pos="567"/>
        </w:tabs>
        <w:rPr>
          <w:rFonts w:ascii="Cambria" w:hAnsi="Cambria"/>
          <w:b/>
        </w:rPr>
      </w:pPr>
      <w:r w:rsidRPr="00E67151">
        <w:rPr>
          <w:rFonts w:ascii="Cambria" w:hAnsi="Cambria" w:cs="Times New Roman"/>
          <w:color w:val="C03A2A"/>
          <w:lang w:val="lt-LT"/>
        </w:rPr>
        <w:tab/>
      </w:r>
      <w:r w:rsidRPr="00593A95">
        <w:rPr>
          <w:rFonts w:ascii="Cambria" w:hAnsi="Cambria" w:cs="Times New Roman"/>
          <w:b/>
          <w:lang w:val="lt-LT"/>
        </w:rPr>
        <w:t xml:space="preserve">5.13. </w:t>
      </w:r>
      <w:r w:rsidR="003E5444" w:rsidRPr="00593A95">
        <w:rPr>
          <w:rFonts w:ascii="Cambria" w:hAnsi="Cambria"/>
          <w:b/>
        </w:rPr>
        <w:t>Pasiūlymas turi būti pasirašytas tiekėjo parašu. Jei pasiūlymą pateikia ir pasirašo įgaliotas asmuo, kartu su pasiūlymu turi būti pateiktas įgaliojimas.</w:t>
      </w:r>
    </w:p>
    <w:p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w:t>
      </w:r>
      <w:r w:rsidRPr="00E67151">
        <w:rPr>
          <w:rFonts w:ascii="Cambria" w:eastAsiaTheme="minorHAnsi" w:hAnsi="Cambria"/>
          <w:color w:val="000000"/>
          <w:sz w:val="22"/>
          <w:szCs w:val="22"/>
          <w:bdr w:val="none" w:sz="0" w:space="0" w:color="auto"/>
          <w:lang w:val="lt-LT"/>
        </w:rPr>
        <w:lastRenderedPageBreak/>
        <w:t>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2B6DAE" w:rsidRDefault="00A54E71" w:rsidP="002B6DAE">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priemonėmis tokį prašymą gali a</w:t>
      </w:r>
      <w:r w:rsidR="002B6DAE">
        <w:rPr>
          <w:rFonts w:ascii="Cambria" w:hAnsi="Cambria"/>
          <w:color w:val="000000"/>
          <w:sz w:val="22"/>
          <w:szCs w:val="22"/>
          <w:lang w:val="lt-LT" w:eastAsia="en-GB"/>
        </w:rPr>
        <w:t xml:space="preserve">tmesti. </w:t>
      </w:r>
    </w:p>
    <w:p w:rsidR="00103FDC"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rsidR="007C7568" w:rsidRPr="00E67151" w:rsidRDefault="007C7568" w:rsidP="00C32814">
      <w:pPr>
        <w:pStyle w:val="Body2"/>
        <w:tabs>
          <w:tab w:val="left" w:pos="567"/>
        </w:tabs>
        <w:spacing w:after="0"/>
        <w:rPr>
          <w:rFonts w:ascii="Cambria" w:hAnsi="Cambria" w:cs="Times New Roman"/>
          <w:color w:val="auto"/>
          <w:lang w:val="lt-LT"/>
        </w:rPr>
      </w:pPr>
    </w:p>
    <w:p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rsidR="007C7568" w:rsidRPr="00E67151" w:rsidRDefault="007C7568" w:rsidP="00C32814">
      <w:pPr>
        <w:rPr>
          <w:rFonts w:ascii="Cambria" w:hAnsi="Cambria"/>
          <w:sz w:val="22"/>
          <w:szCs w:val="22"/>
          <w:lang w:val="lt-LT"/>
        </w:rPr>
      </w:pPr>
    </w:p>
    <w:p w:rsidR="007C7568"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rsidR="00593A95" w:rsidRPr="00E67151" w:rsidRDefault="00593A95" w:rsidP="00C32814">
      <w:pPr>
        <w:pStyle w:val="Body2"/>
        <w:spacing w:after="0"/>
        <w:ind w:firstLine="567"/>
        <w:rPr>
          <w:rFonts w:ascii="Cambria" w:hAnsi="Cambria" w:cs="Times New Roman"/>
          <w:color w:val="auto"/>
          <w:lang w:val="lt-LT"/>
        </w:rPr>
      </w:pPr>
    </w:p>
    <w:p w:rsidR="007C7568" w:rsidRPr="00E67151" w:rsidRDefault="007C7568" w:rsidP="00C32814">
      <w:pPr>
        <w:rPr>
          <w:rFonts w:ascii="Cambria" w:hAnsi="Cambria"/>
          <w:sz w:val="22"/>
          <w:szCs w:val="22"/>
          <w:lang w:val="lt-LT"/>
        </w:rPr>
      </w:pPr>
    </w:p>
    <w:p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rsidR="00C32814" w:rsidRPr="00E67151" w:rsidRDefault="00C32814" w:rsidP="00C32814">
      <w:pPr>
        <w:rPr>
          <w:rFonts w:ascii="Cambria" w:hAnsi="Cambria"/>
          <w:lang w:val="lt-LT" w:eastAsia="lt-LT"/>
        </w:rPr>
      </w:pPr>
    </w:p>
    <w:p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rsidR="008645C0" w:rsidRPr="00E67151" w:rsidRDefault="008645C0" w:rsidP="003E5444">
      <w:pPr>
        <w:pStyle w:val="Body2"/>
        <w:spacing w:after="0"/>
        <w:rPr>
          <w:rFonts w:ascii="Cambria" w:hAnsi="Cambria"/>
          <w:b/>
          <w:lang w:val="lt-LT"/>
        </w:rPr>
      </w:pPr>
    </w:p>
    <w:p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lastRenderedPageBreak/>
        <w:t xml:space="preserve">9. </w:t>
      </w:r>
      <w:r w:rsidR="007C7568" w:rsidRPr="00E67151">
        <w:rPr>
          <w:rFonts w:ascii="Cambria" w:hAnsi="Cambria"/>
          <w:b/>
          <w:lang w:val="lt-LT"/>
        </w:rPr>
        <w:t>PIRKIMO SĄLYGŲ PAAIŠKINIMAS IR PATIKSLINIMAS</w:t>
      </w:r>
      <w:bookmarkEnd w:id="29"/>
    </w:p>
    <w:p w:rsidR="00C32814" w:rsidRPr="00E67151" w:rsidRDefault="00C32814" w:rsidP="00C32814">
      <w:pPr>
        <w:tabs>
          <w:tab w:val="left" w:pos="567"/>
        </w:tabs>
        <w:ind w:firstLine="426"/>
        <w:rPr>
          <w:rFonts w:ascii="Cambria" w:hAnsi="Cambria"/>
          <w:lang w:val="lt-LT" w:eastAsia="lt-LT"/>
        </w:rPr>
      </w:pPr>
    </w:p>
    <w:p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rsidR="00E14C77" w:rsidRPr="00E67151" w:rsidRDefault="00C32814" w:rsidP="002B6DAE">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r w:rsidR="00E37626">
        <w:rPr>
          <w:rFonts w:ascii="Cambria" w:eastAsiaTheme="minorHAnsi" w:hAnsi="Cambria" w:cs="Times New Roman"/>
          <w:color w:val="auto"/>
          <w:bdr w:val="none" w:sz="0" w:space="0" w:color="auto"/>
          <w:lang w:val="lt-LT" w:eastAsia="en-US"/>
        </w:rPr>
        <w:t>.</w:t>
      </w:r>
    </w:p>
    <w:p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rsidR="00C32814" w:rsidRPr="00E67151" w:rsidRDefault="00C32814" w:rsidP="00C32814">
      <w:pPr>
        <w:rPr>
          <w:rFonts w:ascii="Cambria" w:hAnsi="Cambria"/>
          <w:lang w:val="lt-LT" w:eastAsia="lt-LT"/>
        </w:rPr>
      </w:pPr>
    </w:p>
    <w:p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3E5444">
        <w:rPr>
          <w:rFonts w:ascii="Cambria" w:hAnsi="Cambria"/>
          <w:b/>
          <w:iCs/>
          <w:color w:val="548DD4" w:themeColor="text2" w:themeTint="99"/>
          <w:sz w:val="22"/>
          <w:szCs w:val="22"/>
          <w:lang w:val="lt-LT"/>
        </w:rPr>
        <w:t>2025</w:t>
      </w:r>
      <w:r w:rsidR="00B473C4" w:rsidRPr="00E67151">
        <w:rPr>
          <w:rFonts w:ascii="Cambria" w:hAnsi="Cambria"/>
          <w:b/>
          <w:iCs/>
          <w:color w:val="548DD4" w:themeColor="text2" w:themeTint="99"/>
          <w:sz w:val="22"/>
          <w:szCs w:val="22"/>
          <w:lang w:val="lt-LT"/>
        </w:rPr>
        <w:t xml:space="preserve"> m. </w:t>
      </w:r>
      <w:r w:rsidR="00EB5A24">
        <w:rPr>
          <w:rFonts w:ascii="Cambria" w:hAnsi="Cambria"/>
          <w:b/>
          <w:iCs/>
          <w:color w:val="548DD4" w:themeColor="text2" w:themeTint="99"/>
          <w:sz w:val="22"/>
          <w:szCs w:val="22"/>
          <w:lang w:val="lt-LT"/>
        </w:rPr>
        <w:t>lapkričio</w:t>
      </w:r>
      <w:r w:rsidR="00CD0978" w:rsidRPr="00E67151">
        <w:rPr>
          <w:rFonts w:ascii="Cambria" w:hAnsi="Cambria"/>
          <w:b/>
          <w:iCs/>
          <w:color w:val="548DD4" w:themeColor="text2" w:themeTint="99"/>
          <w:sz w:val="22"/>
          <w:szCs w:val="22"/>
          <w:lang w:val="lt-LT"/>
        </w:rPr>
        <w:t xml:space="preserve"> </w:t>
      </w:r>
      <w:r w:rsidR="00904AE3">
        <w:rPr>
          <w:rFonts w:ascii="Cambria" w:hAnsi="Cambria"/>
          <w:b/>
          <w:iCs/>
          <w:color w:val="548DD4" w:themeColor="text2" w:themeTint="99"/>
          <w:sz w:val="22"/>
          <w:szCs w:val="22"/>
          <w:lang w:val="lt-LT"/>
        </w:rPr>
        <w:t>07</w:t>
      </w:r>
      <w:r w:rsidR="00B473C4" w:rsidRPr="00ED4B90">
        <w:rPr>
          <w:rFonts w:ascii="Cambria" w:hAnsi="Cambria"/>
          <w:b/>
          <w:iCs/>
          <w:color w:val="548DD4" w:themeColor="text2" w:themeTint="99"/>
          <w:sz w:val="22"/>
          <w:szCs w:val="22"/>
          <w:lang w:val="lt-LT"/>
        </w:rPr>
        <w:t xml:space="preserve"> d. </w:t>
      </w:r>
      <w:r w:rsidR="00904AE3">
        <w:rPr>
          <w:rFonts w:ascii="Cambria" w:hAnsi="Cambria"/>
          <w:b/>
          <w:iCs/>
          <w:color w:val="548DD4" w:themeColor="text2" w:themeTint="99"/>
          <w:sz w:val="22"/>
          <w:szCs w:val="22"/>
          <w:lang w:val="lt-LT"/>
        </w:rPr>
        <w:t xml:space="preserve"> 09</w:t>
      </w:r>
      <w:r w:rsidR="00F67163" w:rsidRPr="00ED4B90">
        <w:rPr>
          <w:rFonts w:ascii="Cambria" w:hAnsi="Cambria"/>
          <w:b/>
          <w:iCs/>
          <w:color w:val="548DD4" w:themeColor="text2" w:themeTint="99"/>
          <w:sz w:val="22"/>
          <w:szCs w:val="22"/>
          <w:lang w:val="lt-LT"/>
        </w:rPr>
        <w:t xml:space="preserve"> val. </w:t>
      </w:r>
      <w:r w:rsidR="00D931D4">
        <w:rPr>
          <w:rFonts w:ascii="Cambria" w:hAnsi="Cambria"/>
          <w:b/>
          <w:iCs/>
          <w:color w:val="548DD4" w:themeColor="text2" w:themeTint="99"/>
          <w:sz w:val="22"/>
          <w:szCs w:val="22"/>
          <w:lang w:val="lt-LT"/>
        </w:rPr>
        <w:t>3</w:t>
      </w:r>
      <w:r w:rsidR="00ED4B90" w:rsidRPr="00ED4B90">
        <w:rPr>
          <w:rFonts w:ascii="Cambria" w:hAnsi="Cambria"/>
          <w:b/>
          <w:iCs/>
          <w:color w:val="548DD4" w:themeColor="text2" w:themeTint="99"/>
          <w:sz w:val="22"/>
          <w:szCs w:val="22"/>
          <w:lang w:val="lt-LT"/>
        </w:rPr>
        <w:t>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3E5444">
        <w:rPr>
          <w:rFonts w:ascii="Cambria" w:hAnsi="Cambria"/>
          <w:b/>
          <w:iCs/>
          <w:color w:val="548DD4" w:themeColor="text2" w:themeTint="99"/>
          <w:sz w:val="22"/>
          <w:szCs w:val="22"/>
          <w:u w:val="single"/>
          <w:lang w:val="lt-LT"/>
        </w:rPr>
        <w:t>2025</w:t>
      </w:r>
      <w:r w:rsidR="00CD0978" w:rsidRPr="00E67151">
        <w:rPr>
          <w:rFonts w:ascii="Cambria" w:hAnsi="Cambria"/>
          <w:b/>
          <w:iCs/>
          <w:color w:val="548DD4" w:themeColor="text2" w:themeTint="99"/>
          <w:sz w:val="22"/>
          <w:szCs w:val="22"/>
          <w:u w:val="single"/>
          <w:lang w:val="lt-LT"/>
        </w:rPr>
        <w:t xml:space="preserve"> m. </w:t>
      </w:r>
      <w:r w:rsidR="00EB5A24">
        <w:rPr>
          <w:rFonts w:ascii="Cambria" w:hAnsi="Cambria"/>
          <w:b/>
          <w:iCs/>
          <w:color w:val="548DD4" w:themeColor="text2" w:themeTint="99"/>
          <w:sz w:val="22"/>
          <w:szCs w:val="22"/>
          <w:u w:val="single"/>
          <w:lang w:val="lt-LT"/>
        </w:rPr>
        <w:t>lapkričio</w:t>
      </w:r>
      <w:r w:rsidR="00CD0978" w:rsidRPr="00E67151">
        <w:rPr>
          <w:rFonts w:ascii="Cambria" w:hAnsi="Cambria"/>
          <w:b/>
          <w:iCs/>
          <w:color w:val="548DD4" w:themeColor="text2" w:themeTint="99"/>
          <w:sz w:val="22"/>
          <w:szCs w:val="22"/>
          <w:u w:val="single"/>
          <w:lang w:val="lt-LT"/>
        </w:rPr>
        <w:t xml:space="preserve"> </w:t>
      </w:r>
      <w:r w:rsidR="00904AE3">
        <w:rPr>
          <w:rFonts w:ascii="Cambria" w:hAnsi="Cambria"/>
          <w:b/>
          <w:iCs/>
          <w:color w:val="548DD4" w:themeColor="text2" w:themeTint="99"/>
          <w:sz w:val="22"/>
          <w:szCs w:val="22"/>
          <w:u w:val="single"/>
          <w:lang w:val="lt-LT"/>
        </w:rPr>
        <w:t>07</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904AE3">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D931D4">
        <w:rPr>
          <w:rFonts w:ascii="Cambria" w:hAnsi="Cambria"/>
          <w:b/>
          <w:iCs/>
          <w:color w:val="548DD4" w:themeColor="text2" w:themeTint="99"/>
          <w:sz w:val="22"/>
          <w:szCs w:val="22"/>
          <w:u w:val="single"/>
          <w:lang w:val="lt-LT"/>
        </w:rPr>
        <w:t>0</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904AE3">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D931D4">
        <w:rPr>
          <w:rFonts w:ascii="Cambria" w:hAnsi="Cambria"/>
          <w:b/>
          <w:iCs/>
          <w:color w:val="548DD4" w:themeColor="text2" w:themeTint="99"/>
          <w:sz w:val="22"/>
          <w:szCs w:val="22"/>
          <w:u w:val="single"/>
          <w:lang w:val="lt-LT"/>
        </w:rPr>
        <w:t>3</w:t>
      </w:r>
      <w:r w:rsidR="00ED4B90" w:rsidRPr="00ED4B90">
        <w:rPr>
          <w:rFonts w:ascii="Cambria" w:hAnsi="Cambria"/>
          <w:b/>
          <w:iCs/>
          <w:color w:val="548DD4" w:themeColor="text2" w:themeTint="99"/>
          <w:sz w:val="22"/>
          <w:szCs w:val="22"/>
          <w:u w:val="single"/>
          <w:lang w:val="lt-LT"/>
        </w:rPr>
        <w:t>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rsidR="007C7568" w:rsidRPr="00593A95" w:rsidRDefault="007C7568" w:rsidP="00593A95">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w:t>
      </w:r>
      <w:r w:rsidR="00593A95">
        <w:rPr>
          <w:rFonts w:ascii="Cambria" w:hAnsi="Cambria" w:cs="Times New Roman"/>
          <w:lang w:val="lt-LT"/>
        </w:rPr>
        <w:t>džiuose stebėtojai nedalyvauja.</w:t>
      </w:r>
    </w:p>
    <w:p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 xml:space="preserve">11.1.6. galimo laimėtojo prašo pateikti pirkimo sąlygų 3.8 punkte ir skelbimo apie pirkimą III.1 punkte nurodytus dokumentus ir patikrina, ar nėra pirkimo sąlygų 3.8 punkte nustatytų pašalinimo </w:t>
      </w:r>
      <w:r w:rsidRPr="00E67151">
        <w:rPr>
          <w:rFonts w:ascii="Cambria" w:hAnsi="Cambria" w:cs="Times New Roman"/>
          <w:lang w:val="lt-LT" w:eastAsia="lt-LT"/>
        </w:rPr>
        <w:lastRenderedPageBreak/>
        <w:t>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2B6DAE" w:rsidRDefault="002B6DAE" w:rsidP="005104ED">
      <w:pPr>
        <w:pStyle w:val="Body2"/>
        <w:ind w:firstLine="567"/>
        <w:rPr>
          <w:rFonts w:ascii="Cambria" w:hAnsi="Cambria" w:cs="Times New Roman"/>
          <w:lang w:val="lt-LT" w:eastAsia="lt-LT"/>
        </w:rPr>
      </w:pPr>
      <w:r>
        <w:rPr>
          <w:rFonts w:ascii="Cambria" w:hAnsi="Cambria" w:cs="Times New Roman"/>
          <w:lang w:val="lt-LT" w:eastAsia="lt-LT"/>
        </w:rPr>
        <w:t xml:space="preserve">11.4. </w:t>
      </w:r>
      <w:r w:rsidRPr="002B6DAE">
        <w:rPr>
          <w:rFonts w:ascii="Cambria" w:hAnsi="Cambria" w:cs="Times New Roman"/>
          <w:lang w:val="lt-LT" w:eastAsia="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5104ED" w:rsidRPr="00E67151" w:rsidRDefault="002B6DAE" w:rsidP="005104ED">
      <w:pPr>
        <w:pStyle w:val="Body2"/>
        <w:ind w:firstLine="567"/>
        <w:rPr>
          <w:rFonts w:ascii="Cambria" w:hAnsi="Cambria" w:cs="Times New Roman"/>
          <w:lang w:val="lt-LT" w:eastAsia="lt-LT"/>
        </w:rPr>
      </w:pPr>
      <w:r>
        <w:rPr>
          <w:rFonts w:ascii="Cambria" w:hAnsi="Cambria" w:cs="Times New Roman"/>
          <w:lang w:val="lt-LT" w:eastAsia="lt-LT"/>
        </w:rPr>
        <w:t>11.5</w:t>
      </w:r>
      <w:r w:rsidR="005104ED"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E67151" w:rsidRDefault="00F71791" w:rsidP="005104ED">
      <w:pPr>
        <w:pStyle w:val="Body2"/>
        <w:spacing w:after="0"/>
        <w:ind w:firstLine="567"/>
        <w:rPr>
          <w:rFonts w:ascii="Cambria" w:hAnsi="Cambria" w:cs="Times New Roman"/>
          <w:lang w:val="lt-LT" w:eastAsia="lt-LT"/>
        </w:rPr>
      </w:pPr>
      <w:r w:rsidRPr="00E67151">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E67151" w:rsidRDefault="00F71791" w:rsidP="00F71791">
      <w:pPr>
        <w:pStyle w:val="Body2"/>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41" w:name="_Toc490665150"/>
      <w:r w:rsidRPr="00E67151">
        <w:rPr>
          <w:rFonts w:ascii="Cambria" w:hAnsi="Cambria"/>
          <w:b/>
          <w:sz w:val="22"/>
        </w:rPr>
        <w:t xml:space="preserve">12. </w:t>
      </w:r>
      <w:r w:rsidR="007C7568" w:rsidRPr="00E67151">
        <w:rPr>
          <w:rFonts w:ascii="Cambria" w:hAnsi="Cambria"/>
          <w:b/>
          <w:sz w:val="22"/>
        </w:rPr>
        <w:t>ELEKTRONINIS AUKCIONAS</w:t>
      </w:r>
      <w:bookmarkEnd w:id="41"/>
    </w:p>
    <w:p w:rsidR="00C32814" w:rsidRPr="00E67151" w:rsidRDefault="00C32814" w:rsidP="00C32814">
      <w:pPr>
        <w:rPr>
          <w:rFonts w:ascii="Cambria" w:hAnsi="Cambria"/>
          <w:sz w:val="22"/>
          <w:szCs w:val="22"/>
          <w:lang w:val="lt-LT" w:eastAsia="lt-LT"/>
        </w:rPr>
      </w:pPr>
    </w:p>
    <w:p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E67151" w:rsidRDefault="00C32814" w:rsidP="005104ED">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w:t>
      </w:r>
      <w:proofErr w:type="gramStart"/>
      <w:r w:rsidR="002B6DAE" w:rsidRPr="002B6DAE">
        <w:rPr>
          <w:rFonts w:ascii="Cambria" w:hAnsi="Cambria" w:cs="Arial Unicode MS"/>
          <w:color w:val="000000"/>
          <w:sz w:val="22"/>
          <w:szCs w:val="22"/>
          <w:lang w:eastAsia="en-GB"/>
        </w:rPr>
        <w:t>pasiūlymas</w:t>
      </w:r>
      <w:proofErr w:type="gramEnd"/>
      <w:r w:rsidR="002B6DAE" w:rsidRPr="002B6DAE">
        <w:rPr>
          <w:rFonts w:ascii="Cambria" w:hAnsi="Cambria" w:cs="Arial Unicode MS"/>
          <w:color w:val="000000"/>
          <w:sz w:val="22"/>
          <w:szCs w:val="22"/>
          <w:lang w:eastAsia="en-GB"/>
        </w:rPr>
        <w:t xml:space="preserve"> neatitinka pirkimo dokumentuose nustatytų reikalavimų;</w:t>
      </w:r>
    </w:p>
    <w:p w:rsidR="00C32814" w:rsidRPr="00E67151" w:rsidRDefault="00E358D9"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lastRenderedPageBreak/>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E67151" w:rsidRDefault="00C32814" w:rsidP="0047302C">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E67151" w:rsidRDefault="005521B6" w:rsidP="0047302C">
      <w:pPr>
        <w:pStyle w:val="Body2"/>
        <w:spacing w:after="0"/>
        <w:rPr>
          <w:rFonts w:ascii="Cambria" w:hAnsi="Cambria"/>
          <w:b/>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E67151" w:rsidRDefault="00F71791" w:rsidP="00CC3794">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w:t>
      </w:r>
      <w:r w:rsidRPr="00E67151">
        <w:rPr>
          <w:rFonts w:ascii="Cambria" w:hAnsi="Cambria" w:cs="Arial Unicode MS"/>
          <w:color w:val="000000"/>
          <w:sz w:val="22"/>
          <w:szCs w:val="22"/>
          <w:lang w:val="lt-LT" w:eastAsia="lt-LT"/>
        </w:rPr>
        <w:lastRenderedPageBreak/>
        <w:t>užtikrinimo ar neįvykdžiusio kitų pirkimo sutarties įsigaliojimo sąlygų, jeigu tenkinamos VPĮ 45 straipsnio 1 dalyje išdėstytos sąlygos.</w:t>
      </w:r>
    </w:p>
    <w:p w:rsidR="00F71791" w:rsidRPr="00E67151" w:rsidRDefault="00F71791" w:rsidP="00F71791">
      <w:pPr>
        <w:tabs>
          <w:tab w:val="left" w:pos="567"/>
        </w:tabs>
        <w:suppressAutoHyphens/>
        <w:jc w:val="center"/>
        <w:rPr>
          <w:rFonts w:ascii="Cambria" w:hAnsi="Cambria"/>
          <w:b/>
          <w:color w:val="000000"/>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5"/>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w:t>
      </w:r>
      <w:r w:rsidR="00000C4F">
        <w:rPr>
          <w:rFonts w:ascii="Cambria" w:hAnsi="Cambria"/>
          <w:sz w:val="22"/>
          <w:szCs w:val="22"/>
          <w:lang w:val="lt-LT" w:eastAsia="lt-LT"/>
        </w:rPr>
        <w:t xml:space="preserve"> </w:t>
      </w:r>
      <w:r w:rsidRPr="00E67151">
        <w:rPr>
          <w:rFonts w:ascii="Cambria" w:hAnsi="Cambria"/>
          <w:sz w:val="22"/>
          <w:szCs w:val="22"/>
          <w:lang w:val="lt-LT" w:eastAsia="lt-LT"/>
        </w:rPr>
        <w:t>ir suinteresuotiems dalyviams ne vėliau kaip per 6 darbo dienas nuo pretenzijos gavimo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E67151" w:rsidRDefault="00F71791" w:rsidP="00F71791">
      <w:pPr>
        <w:suppressAutoHyphens/>
        <w:ind w:firstLine="709"/>
        <w:jc w:val="both"/>
        <w:rPr>
          <w:rFonts w:ascii="Cambria" w:hAnsi="Cambria"/>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t>17. PIRKIMO SUTARTIES PASIRAŠYMAS IR SĄLYGOS</w:t>
      </w:r>
      <w:bookmarkEnd w:id="46"/>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822E40" w:rsidRDefault="00F71791" w:rsidP="00233C47">
      <w:pPr>
        <w:suppressAutoHyphens/>
        <w:ind w:firstLine="567"/>
        <w:jc w:val="both"/>
        <w:rPr>
          <w:rFonts w:ascii="Cambria" w:hAnsi="Cambria"/>
          <w:color w:val="000000"/>
          <w:sz w:val="22"/>
          <w:szCs w:val="22"/>
          <w:lang w:val="sv-SE"/>
        </w:rPr>
      </w:pPr>
      <w:r w:rsidRPr="00E67151">
        <w:rPr>
          <w:rFonts w:ascii="Cambria" w:hAnsi="Cambria"/>
          <w:color w:val="000000"/>
          <w:sz w:val="22"/>
          <w:szCs w:val="22"/>
          <w:lang w:val="lt-LT" w:eastAsia="lt-LT"/>
        </w:rPr>
        <w:t xml:space="preserve">17.2. </w:t>
      </w:r>
      <w:r w:rsidR="00822E40" w:rsidRPr="00822E40">
        <w:rPr>
          <w:rFonts w:ascii="Cambria" w:hAnsi="Cambria"/>
          <w:color w:val="000000"/>
          <w:sz w:val="22"/>
          <w:szCs w:val="22"/>
          <w:lang w:val="sv-SE"/>
        </w:rPr>
        <w:t xml:space="preserve">Pirkimo sutarties salygos pateikiamos pirkimo sąlygų Prekių viešojo pirkimo–pardavimo sutarties specialiosios sąlygos (2 priedas) ir prekių viešojo pirkimo–pardavimo sutarties bendrosios sąlygos (6 priedas). </w:t>
      </w:r>
    </w:p>
    <w:p w:rsidR="00593A95" w:rsidRPr="00822E40" w:rsidRDefault="00593A95" w:rsidP="00233C47">
      <w:pPr>
        <w:suppressAutoHyphens/>
        <w:ind w:firstLine="567"/>
        <w:jc w:val="both"/>
        <w:rPr>
          <w:rFonts w:ascii="Cambria" w:hAnsi="Cambria"/>
          <w:color w:val="000000"/>
          <w:sz w:val="22"/>
          <w:szCs w:val="22"/>
          <w:lang w:val="sv-SE"/>
        </w:rPr>
      </w:pPr>
      <w:r>
        <w:rPr>
          <w:rFonts w:ascii="Cambria" w:hAnsi="Cambria"/>
          <w:color w:val="000000"/>
          <w:sz w:val="22"/>
          <w:szCs w:val="22"/>
          <w:lang w:val="sv-SE"/>
        </w:rPr>
        <w:t xml:space="preserve">17.3. </w:t>
      </w:r>
      <w:r w:rsidRPr="00593A95">
        <w:rPr>
          <w:rFonts w:ascii="Cambria" w:hAnsi="Cambria"/>
          <w:color w:val="000000"/>
          <w:sz w:val="22"/>
          <w:szCs w:val="22"/>
        </w:rPr>
        <w:t xml:space="preserve">Maksimali pradinės sutarties vertė </w:t>
      </w:r>
      <w:r>
        <w:rPr>
          <w:rFonts w:ascii="Cambria" w:hAnsi="Cambria"/>
          <w:color w:val="000000"/>
          <w:sz w:val="22"/>
          <w:szCs w:val="22"/>
        </w:rPr>
        <w:t>2</w:t>
      </w:r>
      <w:r w:rsidRPr="00593A95">
        <w:rPr>
          <w:rFonts w:ascii="Cambria" w:hAnsi="Cambria"/>
          <w:color w:val="000000"/>
          <w:sz w:val="22"/>
          <w:szCs w:val="22"/>
        </w:rPr>
        <w:t>5 000</w:t>
      </w:r>
      <w:proofErr w:type="gramStart"/>
      <w:r w:rsidRPr="00593A95">
        <w:rPr>
          <w:rFonts w:ascii="Cambria" w:hAnsi="Cambria"/>
          <w:color w:val="000000"/>
          <w:sz w:val="22"/>
          <w:szCs w:val="22"/>
        </w:rPr>
        <w:t>,00</w:t>
      </w:r>
      <w:proofErr w:type="gramEnd"/>
      <w:r w:rsidRPr="00593A95">
        <w:rPr>
          <w:rFonts w:ascii="Cambria" w:hAnsi="Cambria"/>
          <w:color w:val="000000"/>
          <w:sz w:val="22"/>
          <w:szCs w:val="22"/>
        </w:rPr>
        <w:t xml:space="preserve"> Eur su PVM.</w:t>
      </w:r>
    </w:p>
    <w:p w:rsidR="00CC3794" w:rsidRDefault="00593A95" w:rsidP="00CC3794">
      <w:pPr>
        <w:pStyle w:val="BodyTextIndent"/>
        <w:pBdr>
          <w:bottom w:val="single" w:sz="12" w:space="1" w:color="auto"/>
        </w:pBdr>
        <w:spacing w:after="0"/>
        <w:ind w:left="0" w:firstLine="567"/>
        <w:jc w:val="both"/>
        <w:rPr>
          <w:rFonts w:ascii="Cambria" w:hAnsi="Cambria"/>
          <w:bCs/>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rsidR="00593A95" w:rsidRPr="00593A95" w:rsidRDefault="00593A95" w:rsidP="00CC3794">
      <w:pPr>
        <w:pStyle w:val="BodyTextIndent"/>
        <w:pBdr>
          <w:bottom w:val="single" w:sz="12" w:space="1" w:color="auto"/>
        </w:pBdr>
        <w:spacing w:after="0"/>
        <w:ind w:left="0" w:firstLine="567"/>
        <w:jc w:val="both"/>
        <w:rPr>
          <w:rFonts w:ascii="Cambria" w:hAnsi="Cambria"/>
          <w:bCs/>
          <w:i/>
          <w:sz w:val="22"/>
          <w:szCs w:val="22"/>
          <w:lang w:val="lt-LT"/>
        </w:rPr>
      </w:pPr>
      <w:r>
        <w:rPr>
          <w:rFonts w:ascii="Cambria" w:hAnsi="Cambria"/>
          <w:bCs/>
          <w:sz w:val="22"/>
          <w:szCs w:val="22"/>
        </w:rPr>
        <w:t>17.5. Pirkimo sutartis negali b</w:t>
      </w:r>
      <w:r>
        <w:rPr>
          <w:rFonts w:ascii="Cambria" w:hAnsi="Cambria"/>
          <w:bCs/>
          <w:sz w:val="22"/>
          <w:szCs w:val="22"/>
          <w:lang w:val="lt-LT"/>
        </w:rPr>
        <w:t>ūti sudaroma, kol nesibaigė Viešųjų pirkimų įstatymo nustatyti tiekėjų pretenzijų pateikimo ir ieškinio pareiškimo terminai, išskyrus atvejus, kai pasiūlymą pateikia tik vienas tiekėjas.</w:t>
      </w:r>
    </w:p>
    <w:p w:rsidR="00CC3794" w:rsidRPr="00F94D35" w:rsidRDefault="00CC3794" w:rsidP="00CC379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F1D88" w:rsidRPr="00E97AF7" w:rsidRDefault="00F71791" w:rsidP="00E97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E67151">
        <w:rPr>
          <w:rFonts w:ascii="Cambria" w:eastAsia="Times New Roman" w:hAnsi="Cambria"/>
          <w:sz w:val="22"/>
          <w:szCs w:val="22"/>
          <w:bdr w:val="none" w:sz="0" w:space="0" w:color="auto"/>
          <w:lang w:val="lt-LT"/>
        </w:rPr>
        <w:t>_______________________________</w:t>
      </w:r>
    </w:p>
    <w:p w:rsidR="00111826" w:rsidRDefault="00111826" w:rsidP="00252E5A">
      <w:pPr>
        <w:jc w:val="right"/>
        <w:rPr>
          <w:rFonts w:ascii="Cambria" w:hAnsi="Cambria"/>
          <w:sz w:val="22"/>
          <w:szCs w:val="20"/>
          <w:lang w:val="lt-LT" w:eastAsia="en-GB"/>
        </w:rPr>
      </w:pPr>
    </w:p>
    <w:p w:rsidR="00111826" w:rsidRDefault="00111826" w:rsidP="00252E5A">
      <w:pPr>
        <w:jc w:val="right"/>
        <w:rPr>
          <w:rFonts w:ascii="Cambria" w:hAnsi="Cambria"/>
          <w:sz w:val="22"/>
          <w:szCs w:val="20"/>
          <w:lang w:val="lt-LT" w:eastAsia="en-GB"/>
        </w:rPr>
      </w:pPr>
    </w:p>
    <w:p w:rsidR="00111826" w:rsidRDefault="00111826" w:rsidP="00252E5A">
      <w:pPr>
        <w:jc w:val="right"/>
        <w:rPr>
          <w:rFonts w:ascii="Cambria" w:hAnsi="Cambria"/>
          <w:sz w:val="22"/>
          <w:szCs w:val="20"/>
          <w:lang w:val="lt-LT" w:eastAsia="en-GB"/>
        </w:rPr>
      </w:pPr>
    </w:p>
    <w:p w:rsidR="00111826" w:rsidRDefault="00111826"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686A07">
      <w:pPr>
        <w:rPr>
          <w:rFonts w:ascii="Cambria" w:hAnsi="Cambria"/>
          <w:sz w:val="22"/>
          <w:szCs w:val="20"/>
          <w:lang w:val="lt-LT" w:eastAsia="en-GB"/>
        </w:rPr>
      </w:pPr>
    </w:p>
    <w:p w:rsidR="002F3910" w:rsidRDefault="002F3910" w:rsidP="00686A07">
      <w:pPr>
        <w:rPr>
          <w:rFonts w:ascii="Cambria" w:hAnsi="Cambria"/>
          <w:sz w:val="22"/>
          <w:szCs w:val="20"/>
          <w:lang w:val="lt-LT" w:eastAsia="en-GB"/>
        </w:rPr>
      </w:pPr>
    </w:p>
    <w:p w:rsidR="002F3910" w:rsidRDefault="002F3910" w:rsidP="00686A07">
      <w:pPr>
        <w:rPr>
          <w:rFonts w:ascii="Cambria" w:hAnsi="Cambria"/>
          <w:sz w:val="22"/>
          <w:szCs w:val="20"/>
          <w:lang w:val="lt-LT" w:eastAsia="en-GB"/>
        </w:rPr>
      </w:pPr>
    </w:p>
    <w:p w:rsidR="002F3910" w:rsidRDefault="002F3910" w:rsidP="00686A07">
      <w:pPr>
        <w:rPr>
          <w:rFonts w:ascii="Cambria" w:hAnsi="Cambria"/>
          <w:sz w:val="22"/>
          <w:szCs w:val="20"/>
          <w:lang w:val="lt-LT" w:eastAsia="en-GB"/>
        </w:rPr>
      </w:pPr>
    </w:p>
    <w:p w:rsidR="002F3910" w:rsidRDefault="002F3910" w:rsidP="00686A07">
      <w:pPr>
        <w:rPr>
          <w:rFonts w:ascii="Cambria" w:hAnsi="Cambria"/>
          <w:sz w:val="22"/>
          <w:szCs w:val="20"/>
          <w:lang w:val="lt-LT" w:eastAsia="en-GB"/>
        </w:rPr>
      </w:pPr>
    </w:p>
    <w:p w:rsidR="002F3910" w:rsidRDefault="002F3910" w:rsidP="00686A07">
      <w:pPr>
        <w:rPr>
          <w:rFonts w:ascii="Cambria" w:hAnsi="Cambria"/>
          <w:sz w:val="22"/>
          <w:szCs w:val="20"/>
          <w:lang w:val="lt-LT" w:eastAsia="en-GB"/>
        </w:rPr>
      </w:pPr>
    </w:p>
    <w:p w:rsidR="002F3910" w:rsidRDefault="002F3910" w:rsidP="00686A07">
      <w:pPr>
        <w:rPr>
          <w:rFonts w:ascii="Cambria" w:hAnsi="Cambria"/>
          <w:sz w:val="22"/>
          <w:szCs w:val="20"/>
          <w:lang w:val="lt-LT" w:eastAsia="en-GB"/>
        </w:rPr>
      </w:pPr>
    </w:p>
    <w:p w:rsidR="002F3910" w:rsidRDefault="002F3910" w:rsidP="00686A07">
      <w:pPr>
        <w:rPr>
          <w:rFonts w:ascii="Cambria" w:hAnsi="Cambria"/>
          <w:sz w:val="22"/>
          <w:szCs w:val="20"/>
          <w:lang w:val="lt-LT" w:eastAsia="en-GB"/>
        </w:rPr>
      </w:pPr>
      <w:bookmarkStart w:id="47" w:name="_GoBack"/>
      <w:bookmarkEnd w:id="47"/>
    </w:p>
    <w:p w:rsidR="004319BB" w:rsidRDefault="004319BB" w:rsidP="00252E5A">
      <w:pPr>
        <w:jc w:val="right"/>
        <w:rPr>
          <w:rFonts w:ascii="Cambria" w:hAnsi="Cambria"/>
          <w:sz w:val="22"/>
          <w:szCs w:val="20"/>
          <w:lang w:val="lt-LT" w:eastAsia="en-GB"/>
        </w:rPr>
      </w:pPr>
    </w:p>
    <w:p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3272A6" w:rsidRPr="00686A07" w:rsidRDefault="003272A6" w:rsidP="00686A0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3272A6" w:rsidRPr="00E2429C" w:rsidRDefault="00233C47" w:rsidP="00233C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Pr>
          <w:rFonts w:ascii="Cambria" w:eastAsia="Times New Roman" w:hAnsi="Cambria"/>
          <w:b/>
          <w:sz w:val="22"/>
          <w:szCs w:val="22"/>
          <w:bdr w:val="none" w:sz="0" w:space="0" w:color="auto"/>
          <w:lang w:val="lt-LT" w:eastAsia="lt-LT"/>
        </w:rPr>
        <w:t>PASIŪLYMAS</w:t>
      </w:r>
    </w:p>
    <w:p w:rsidR="003272A6" w:rsidRPr="004319BB" w:rsidRDefault="003272A6" w:rsidP="004319BB">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686A07">
        <w:rPr>
          <w:rFonts w:ascii="Cambria" w:hAnsi="Cambria"/>
          <w:b/>
          <w:sz w:val="22"/>
          <w:szCs w:val="22"/>
          <w:lang w:val="lt-LT"/>
        </w:rPr>
        <w:t>TVIRTINIMO DETALIŲ</w:t>
      </w:r>
      <w:r w:rsidR="004319BB">
        <w:rPr>
          <w:rFonts w:ascii="Cambria" w:hAnsi="Cambria"/>
          <w:sz w:val="22"/>
          <w:szCs w:val="22"/>
          <w:lang w:val="lt-LT"/>
        </w:rPr>
        <w:t xml:space="preserve"> </w:t>
      </w:r>
      <w:r w:rsidRPr="00E2429C">
        <w:rPr>
          <w:rFonts w:ascii="Cambria" w:eastAsia="Times New Roman" w:hAnsi="Cambria"/>
          <w:b/>
          <w:sz w:val="22"/>
          <w:szCs w:val="22"/>
          <w:bdr w:val="none" w:sz="0" w:space="0" w:color="auto"/>
          <w:lang w:val="lt-LT" w:eastAsia="lt-LT"/>
        </w:rPr>
        <w:t xml:space="preserve">PIRKIMO </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3272A6" w:rsidRPr="00686A07" w:rsidRDefault="003272A6" w:rsidP="00686A0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3272A6" w:rsidRPr="00E2429C"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3272A6"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3272A6" w:rsidRPr="00E2429C" w:rsidRDefault="003272A6" w:rsidP="003272A6">
      <w:pPr>
        <w:pStyle w:val="ListParagraph"/>
        <w:numPr>
          <w:ilvl w:val="0"/>
          <w:numId w:val="21"/>
        </w:numPr>
        <w:tabs>
          <w:tab w:val="left" w:pos="709"/>
        </w:tabs>
        <w:spacing w:after="20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3272A6" w:rsidRPr="005C50AA" w:rsidRDefault="003272A6" w:rsidP="003272A6">
      <w:pPr>
        <w:ind w:left="8640"/>
        <w:rPr>
          <w:rFonts w:ascii="Cambria" w:hAnsi="Cambria"/>
          <w:b/>
          <w:sz w:val="22"/>
          <w:szCs w:val="22"/>
          <w:lang w:val="lt-LT"/>
        </w:rPr>
      </w:pPr>
      <w:r w:rsidRPr="005C50AA">
        <w:rPr>
          <w:rFonts w:ascii="Cambria" w:hAnsi="Cambria"/>
          <w:sz w:val="22"/>
          <w:szCs w:val="22"/>
          <w:lang w:val="lt-LT"/>
        </w:rPr>
        <w:t>2 lentelė</w:t>
      </w:r>
    </w:p>
    <w:p w:rsidR="003272A6" w:rsidRPr="005C50AA" w:rsidRDefault="003272A6" w:rsidP="00686A07">
      <w:pPr>
        <w:jc w:val="center"/>
        <w:rPr>
          <w:rFonts w:ascii="Cambria" w:hAnsi="Cambria"/>
          <w:b/>
          <w:sz w:val="22"/>
          <w:szCs w:val="22"/>
          <w:lang w:val="lt-LT"/>
        </w:rPr>
      </w:pPr>
      <w:r w:rsidRPr="005C50AA">
        <w:rPr>
          <w:rFonts w:ascii="Cambria" w:hAnsi="Cambria"/>
          <w:b/>
          <w:sz w:val="22"/>
          <w:szCs w:val="22"/>
          <w:lang w:val="lt-LT"/>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bl>
    <w:p w:rsidR="00686A07" w:rsidRPr="00686A07" w:rsidRDefault="003272A6" w:rsidP="00686A07">
      <w:pPr>
        <w:ind w:firstLine="720"/>
        <w:jc w:val="both"/>
        <w:rPr>
          <w:rFonts w:ascii="Cambria" w:eastAsia="Times New Roman" w:hAnsi="Cambria"/>
          <w:sz w:val="21"/>
          <w:szCs w:val="21"/>
          <w:bdr w:val="none" w:sz="0" w:space="0" w:color="auto"/>
          <w:lang w:val="lt-LT" w:eastAsia="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008A7C25" w:rsidRPr="00E67151">
        <w:rPr>
          <w:rFonts w:ascii="Cambria" w:eastAsia="Times New Roman" w:hAnsi="Cambria"/>
          <w:sz w:val="21"/>
          <w:szCs w:val="21"/>
          <w:bdr w:val="none" w:sz="0" w:space="0" w:color="auto"/>
          <w:lang w:val="lt-LT" w:eastAsia="lt-LT"/>
        </w:rPr>
        <w:t xml:space="preserve">                 </w:t>
      </w:r>
    </w:p>
    <w:p w:rsidR="00FF2BFC" w:rsidRPr="00E67151"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t>3 lentelė</w:t>
      </w:r>
    </w:p>
    <w:p w:rsidR="00B53275" w:rsidRPr="00233C47" w:rsidRDefault="00B53275" w:rsidP="00233C4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rsidR="00B53275" w:rsidRPr="00E67151" w:rsidRDefault="00B53275" w:rsidP="004319BB">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B53275" w:rsidRPr="00E67151" w:rsidRDefault="00B53275" w:rsidP="004319BB">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447C95" w:rsidRDefault="00447C95" w:rsidP="00447C95">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447C95">
        <w:rPr>
          <w:rFonts w:ascii="Cambria" w:eastAsia="Times New Roman" w:hAnsi="Cambria"/>
          <w:color w:val="000000"/>
          <w:sz w:val="22"/>
          <w:szCs w:val="22"/>
          <w:u w:val="single"/>
          <w:bdr w:val="none" w:sz="0" w:space="0" w:color="auto"/>
          <w:lang w:val="lt-LT" w:eastAsia="lt-LT"/>
        </w:rPr>
        <w:lastRenderedPageBreak/>
        <w:t>Tais atvejais, kai pagal galiojančius teisės aktus prekių tiekėjui nereikia mokėti PVM, jis nurodo priežastis, dėl kurių PVM nemoka</w:t>
      </w:r>
      <w:r w:rsidRPr="00447C95">
        <w:rPr>
          <w:rFonts w:ascii="Cambria" w:eastAsia="Times New Roman" w:hAnsi="Cambria"/>
          <w:color w:val="000000"/>
          <w:sz w:val="22"/>
          <w:szCs w:val="22"/>
          <w:bdr w:val="none" w:sz="0" w:space="0" w:color="auto"/>
          <w:lang w:val="lt-LT" w:eastAsia="lt-LT"/>
        </w:rPr>
        <w:t xml:space="preserve">.     </w:t>
      </w:r>
    </w:p>
    <w:p w:rsidR="00B53275" w:rsidRPr="00E67151" w:rsidRDefault="00B53275" w:rsidP="00447C95">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E67151" w:rsidRDefault="00B53275" w:rsidP="00B5327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350" w:hanging="159"/>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lentelė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233C4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E67151" w:rsidRDefault="00B53275" w:rsidP="004319BB">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Pildomas pasiūlymo 5 priedas „Kainų pasiūlymo lentelė“. Lentelė pildoma vadovaujantis pirkimo</w:t>
      </w:r>
      <w:r w:rsidRPr="00E67151">
        <w:rPr>
          <w:rFonts w:ascii="Cambria" w:eastAsia="Times New Roman" w:hAnsi="Cambria"/>
          <w:b/>
          <w:color w:val="FF0000"/>
          <w:sz w:val="22"/>
          <w:szCs w:val="22"/>
          <w:bdr w:val="none" w:sz="0" w:space="0" w:color="auto"/>
          <w:lang w:val="lt-LT" w:eastAsia="lt-LT"/>
        </w:rPr>
        <w:t xml:space="preserve"> </w:t>
      </w:r>
      <w:r w:rsidRPr="00E67151">
        <w:rPr>
          <w:rFonts w:ascii="Cambria" w:eastAsia="Times New Roman" w:hAnsi="Cambria"/>
          <w:b/>
          <w:color w:val="FF0000"/>
          <w:sz w:val="22"/>
          <w:szCs w:val="22"/>
          <w:u w:val="single" w:color="FF0000"/>
          <w:bdr w:val="none" w:sz="0" w:space="0" w:color="auto"/>
          <w:lang w:val="lt-LT" w:eastAsia="lt-LT"/>
        </w:rPr>
        <w:t>sąlygų 5.11.2 punkte nurodytais reikalavimais.</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FF2BFC" w:rsidRPr="00686A0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686A07">
        <w:rPr>
          <w:rFonts w:ascii="Cambria" w:eastAsia="Times New Roman" w:hAnsi="Cambria"/>
          <w:b/>
          <w:i/>
          <w:sz w:val="22"/>
          <w:szCs w:val="22"/>
          <w:bdr w:val="none" w:sz="0" w:space="0" w:color="auto"/>
          <w:lang w:val="lt-LT"/>
        </w:rPr>
        <w:t>*</w:t>
      </w:r>
      <w:r w:rsidRPr="00686A07">
        <w:rPr>
          <w:rFonts w:ascii="Cambria" w:eastAsia="Times New Roman" w:hAnsi="Cambria"/>
          <w:b/>
          <w:sz w:val="22"/>
          <w:szCs w:val="22"/>
          <w:bdr w:val="none" w:sz="0" w:space="0" w:color="auto"/>
          <w:lang w:val="lt-LT"/>
        </w:rPr>
        <w:t xml:space="preserve">Pastabos: </w:t>
      </w:r>
      <w:r w:rsidRPr="00686A07">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686A0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sz w:val="22"/>
          <w:szCs w:val="22"/>
          <w:bdr w:val="none" w:sz="0" w:space="0" w:color="auto"/>
          <w:lang w:val="lt-LT"/>
        </w:rPr>
      </w:pPr>
      <w:r w:rsidRPr="00686A07">
        <w:rPr>
          <w:rFonts w:ascii="Cambria" w:eastAsia="Calibri" w:hAnsi="Cambria"/>
          <w:i/>
          <w:sz w:val="22"/>
          <w:szCs w:val="22"/>
          <w:bdr w:val="none" w:sz="0" w:space="0" w:color="auto"/>
          <w:lang w:val="lt-LT"/>
        </w:rPr>
        <w:t xml:space="preserve">Pasiūlymo lentelės grafoje </w:t>
      </w:r>
      <w:r w:rsidRPr="00686A07">
        <w:rPr>
          <w:rFonts w:ascii="Cambria" w:eastAsia="Calibri" w:hAnsi="Cambria"/>
          <w:b/>
          <w:i/>
          <w:sz w:val="22"/>
          <w:szCs w:val="22"/>
          <w:bdr w:val="none" w:sz="0" w:space="0" w:color="auto"/>
          <w:lang w:val="lt-LT"/>
        </w:rPr>
        <w:t>„</w:t>
      </w:r>
      <w:r w:rsidR="00686A07" w:rsidRPr="00686A07">
        <w:rPr>
          <w:rFonts w:ascii="Cambria" w:eastAsia="Calibri" w:hAnsi="Cambria"/>
          <w:b/>
          <w:i/>
          <w:sz w:val="22"/>
          <w:szCs w:val="22"/>
          <w:bdr w:val="none" w:sz="0" w:space="0" w:color="auto"/>
        </w:rPr>
        <w:t>Produkto pavadinimas, atitikimas techninei specifikacijai</w:t>
      </w:r>
      <w:r w:rsidRPr="00686A07">
        <w:rPr>
          <w:rFonts w:ascii="Cambria" w:eastAsia="Calibri" w:hAnsi="Cambria"/>
          <w:b/>
          <w:i/>
          <w:sz w:val="22"/>
          <w:szCs w:val="22"/>
          <w:bdr w:val="none" w:sz="0" w:space="0" w:color="auto"/>
          <w:lang w:val="lt-LT"/>
        </w:rPr>
        <w:t>“</w:t>
      </w:r>
      <w:r w:rsidRPr="00686A07">
        <w:rPr>
          <w:rFonts w:ascii="Cambria" w:eastAsia="Calibri" w:hAnsi="Cambria"/>
          <w:i/>
          <w:sz w:val="22"/>
          <w:szCs w:val="22"/>
          <w:bdr w:val="none" w:sz="0" w:space="0" w:color="auto"/>
          <w:lang w:val="lt-LT"/>
        </w:rPr>
        <w:t>, turi būti nurodytos tikslūs ir konkretūs siūlomos prekės duomenys, nepaliekant lentelėje pateiktų dydžių reikšmių tolerancijų ir tokių reikšmių, kaip „</w:t>
      </w:r>
      <w:r w:rsidR="00233C47" w:rsidRPr="00686A07">
        <w:rPr>
          <w:rFonts w:ascii="Cambria" w:eastAsia="Calibri" w:hAnsi="Cambria"/>
          <w:i/>
          <w:sz w:val="22"/>
          <w:szCs w:val="22"/>
          <w:bdr w:val="none" w:sz="0" w:space="0" w:color="auto"/>
          <w:lang w:val="lt-LT"/>
        </w:rPr>
        <w:t>lygiavertė“, „atitinka“ ir pan.</w:t>
      </w:r>
    </w:p>
    <w:p w:rsidR="00C340BA" w:rsidRPr="00686A0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686A07">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FF2BFC"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 xml:space="preserve"> </w:t>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t>5 lentelė</w:t>
      </w:r>
    </w:p>
    <w:p w:rsidR="00C340BA"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E67151" w:rsidRPr="00E2429C" w:rsidRDefault="00E67151" w:rsidP="00686A0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rsidTr="006D7D46">
        <w:tc>
          <w:tcPr>
            <w:tcW w:w="817"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19400D" w:rsidRPr="0019400D" w:rsidRDefault="0019400D" w:rsidP="00233C47">
      <w:pPr>
        <w:ind w:right="34" w:firstLine="601"/>
        <w:jc w:val="both"/>
        <w:rPr>
          <w:rFonts w:ascii="Cambria" w:eastAsiaTheme="minorHAnsi" w:hAnsi="Cambria"/>
          <w:sz w:val="22"/>
          <w:szCs w:val="22"/>
        </w:rPr>
      </w:pPr>
      <w:r w:rsidRPr="0019400D">
        <w:rPr>
          <w:rFonts w:ascii="Cambria" w:eastAsiaTheme="minorHAnsi" w:hAnsi="Cambria"/>
          <w:sz w:val="22"/>
          <w:szCs w:val="22"/>
        </w:rPr>
        <w:t xml:space="preserve">Pasiūlymas galioja iki termino, </w:t>
      </w:r>
      <w:r w:rsidR="00233C47">
        <w:rPr>
          <w:rFonts w:ascii="Cambria" w:eastAsiaTheme="minorHAnsi" w:hAnsi="Cambria"/>
          <w:sz w:val="22"/>
          <w:szCs w:val="22"/>
        </w:rPr>
        <w:t>nustatyto pirkimo dokumentuose.</w:t>
      </w: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rsidR="0019400D" w:rsidRDefault="0019400D" w:rsidP="00233C47">
      <w:pPr>
        <w:ind w:right="34"/>
        <w:jc w:val="both"/>
        <w:rPr>
          <w:rFonts w:ascii="Cambria" w:eastAsiaTheme="minorHAnsi" w:hAnsi="Cambria"/>
          <w:sz w:val="22"/>
          <w:szCs w:val="22"/>
        </w:rPr>
      </w:pPr>
      <w:r w:rsidRPr="0019400D">
        <w:rPr>
          <w:rFonts w:ascii="Cambria" w:eastAsiaTheme="minorHAnsi" w:hAnsi="Cambria"/>
          <w:b/>
          <w:sz w:val="22"/>
          <w:szCs w:val="22"/>
        </w:rPr>
        <w:t>Pastaba.</w:t>
      </w:r>
      <w:r w:rsidRPr="0019400D">
        <w:rPr>
          <w:rFonts w:ascii="Cambria" w:eastAsiaTheme="minorHAnsi" w:hAnsi="Cambria"/>
          <w:sz w:val="22"/>
          <w:szCs w:val="22"/>
        </w:rPr>
        <w:t xml:space="preserve"> Tiekėjui nenurodžius, kokia informacija yra konfidenciali, laikoma, kad konfidencialios informacijos</w:t>
      </w:r>
      <w:r w:rsidR="00233C47">
        <w:rPr>
          <w:rFonts w:ascii="Cambria" w:eastAsiaTheme="minorHAnsi" w:hAnsi="Cambria"/>
          <w:sz w:val="22"/>
          <w:szCs w:val="22"/>
        </w:rPr>
        <w:t xml:space="preserve"> pasiūlyme nėra.</w:t>
      </w:r>
    </w:p>
    <w:p w:rsidR="00233C47" w:rsidRDefault="00233C47" w:rsidP="00233C47">
      <w:pPr>
        <w:ind w:right="34"/>
        <w:jc w:val="both"/>
        <w:rPr>
          <w:rFonts w:ascii="Cambria" w:eastAsiaTheme="minorHAnsi" w:hAnsi="Cambria"/>
          <w:sz w:val="22"/>
          <w:szCs w:val="22"/>
        </w:rPr>
      </w:pPr>
    </w:p>
    <w:p w:rsidR="00233C47" w:rsidRPr="00233C47" w:rsidRDefault="00233C47" w:rsidP="00233C47">
      <w:pPr>
        <w:ind w:right="34"/>
        <w:jc w:val="both"/>
        <w:rPr>
          <w:rFonts w:ascii="Cambria" w:eastAsiaTheme="minorHAnsi" w:hAnsi="Cambria"/>
          <w:sz w:val="22"/>
          <w:szCs w:val="22"/>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rsidTr="005C3E1A">
        <w:trPr>
          <w:trHeight w:val="644"/>
        </w:trPr>
        <w:tc>
          <w:tcPr>
            <w:tcW w:w="386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19400D" w:rsidRPr="0019400D" w:rsidRDefault="0019400D" w:rsidP="00686A0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0DE" w:rsidRDefault="000A10DE" w:rsidP="000D1449">
      <w:r>
        <w:separator/>
      </w:r>
    </w:p>
  </w:endnote>
  <w:endnote w:type="continuationSeparator" w:id="0">
    <w:p w:rsidR="000A10DE" w:rsidRDefault="000A10DE"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0DE" w:rsidRDefault="000A10DE" w:rsidP="000D1449">
      <w:r>
        <w:separator/>
      </w:r>
    </w:p>
  </w:footnote>
  <w:footnote w:type="continuationSeparator" w:id="0">
    <w:p w:rsidR="000A10DE" w:rsidRDefault="000A10DE" w:rsidP="000D1449">
      <w:r>
        <w:continuationSeparator/>
      </w:r>
    </w:p>
  </w:footnote>
  <w:footnote w:id="1">
    <w:p w:rsidR="00F641EB" w:rsidRPr="001D44F0" w:rsidRDefault="00F641EB" w:rsidP="00776168">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641EB" w:rsidRPr="00BA5459" w:rsidRDefault="00F641EB" w:rsidP="00776168">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F641EB" w:rsidRPr="00FE181E" w:rsidRDefault="00F641EB" w:rsidP="00776168">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641EB" w:rsidRDefault="00F641EB" w:rsidP="00776168">
      <w:pPr>
        <w:pStyle w:val="FootnoteText"/>
      </w:pPr>
    </w:p>
  </w:footnote>
  <w:footnote w:id="2">
    <w:p w:rsidR="00F641EB" w:rsidRPr="00FE181E" w:rsidRDefault="00F641EB" w:rsidP="00776168">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641EB" w:rsidRPr="00FE181E" w:rsidRDefault="00F641EB" w:rsidP="00776168">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F641EB" w:rsidRPr="00FE181E" w:rsidRDefault="00F641EB" w:rsidP="00776168">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641EB" w:rsidRDefault="00F641EB" w:rsidP="00776168">
      <w:pPr>
        <w:pStyle w:val="FootnoteText"/>
      </w:pPr>
    </w:p>
  </w:footnote>
  <w:footnote w:id="3">
    <w:p w:rsidR="00F641EB" w:rsidRPr="00FE181E" w:rsidRDefault="00F641EB" w:rsidP="00776168">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641EB" w:rsidRPr="00FE181E" w:rsidRDefault="00F641EB" w:rsidP="00776168">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F641EB" w:rsidRPr="00FE181E" w:rsidRDefault="00F641EB" w:rsidP="00776168">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641EB" w:rsidRDefault="00F641EB" w:rsidP="00776168">
      <w:pPr>
        <w:pStyle w:val="FootnoteText"/>
      </w:pPr>
    </w:p>
  </w:footnote>
  <w:footnote w:id="4">
    <w:p w:rsidR="00F641EB" w:rsidRPr="00686A07" w:rsidRDefault="00F641EB" w:rsidP="0019400D">
      <w:pPr>
        <w:pStyle w:val="FootnoteText"/>
        <w:rPr>
          <w:rFonts w:ascii="Cambria" w:hAnsi="Cambria"/>
          <w:sz w:val="22"/>
        </w:rPr>
      </w:pPr>
      <w:r w:rsidRPr="00686A07">
        <w:rPr>
          <w:rStyle w:val="FootnoteReference"/>
          <w:rFonts w:ascii="Cambria" w:eastAsia="Calibri" w:hAnsi="Cambria"/>
          <w:sz w:val="22"/>
        </w:rPr>
        <w:t>1</w:t>
      </w:r>
      <w:r w:rsidRPr="00686A07">
        <w:rPr>
          <w:rFonts w:ascii="Cambria" w:hAnsi="Cambria"/>
          <w:sz w:val="22"/>
        </w:rPr>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0C4F"/>
    <w:rsid w:val="000023ED"/>
    <w:rsid w:val="0001106A"/>
    <w:rsid w:val="000116C8"/>
    <w:rsid w:val="00011E22"/>
    <w:rsid w:val="00012C71"/>
    <w:rsid w:val="00013B61"/>
    <w:rsid w:val="000227D7"/>
    <w:rsid w:val="000240A2"/>
    <w:rsid w:val="000279E6"/>
    <w:rsid w:val="00037AA7"/>
    <w:rsid w:val="00044A7F"/>
    <w:rsid w:val="000537C0"/>
    <w:rsid w:val="0005434D"/>
    <w:rsid w:val="00067FAC"/>
    <w:rsid w:val="00075C9B"/>
    <w:rsid w:val="000841DB"/>
    <w:rsid w:val="00090C5D"/>
    <w:rsid w:val="000A10DE"/>
    <w:rsid w:val="000B2124"/>
    <w:rsid w:val="000B46F4"/>
    <w:rsid w:val="000B700C"/>
    <w:rsid w:val="000B7361"/>
    <w:rsid w:val="000C3124"/>
    <w:rsid w:val="000D1449"/>
    <w:rsid w:val="000D1F94"/>
    <w:rsid w:val="000E238D"/>
    <w:rsid w:val="000F4A12"/>
    <w:rsid w:val="001013E3"/>
    <w:rsid w:val="00103287"/>
    <w:rsid w:val="00103FDC"/>
    <w:rsid w:val="00104128"/>
    <w:rsid w:val="00111826"/>
    <w:rsid w:val="001216D1"/>
    <w:rsid w:val="00121D44"/>
    <w:rsid w:val="00122307"/>
    <w:rsid w:val="00124ACE"/>
    <w:rsid w:val="00127367"/>
    <w:rsid w:val="00134794"/>
    <w:rsid w:val="00140DB2"/>
    <w:rsid w:val="00147D2A"/>
    <w:rsid w:val="0016184C"/>
    <w:rsid w:val="0016413D"/>
    <w:rsid w:val="00173CEF"/>
    <w:rsid w:val="00181CB6"/>
    <w:rsid w:val="001861B6"/>
    <w:rsid w:val="00190739"/>
    <w:rsid w:val="0019086E"/>
    <w:rsid w:val="00191F10"/>
    <w:rsid w:val="00193B6E"/>
    <w:rsid w:val="0019400D"/>
    <w:rsid w:val="00197674"/>
    <w:rsid w:val="001A4EDA"/>
    <w:rsid w:val="001A5D0F"/>
    <w:rsid w:val="001B2A4A"/>
    <w:rsid w:val="001D30F1"/>
    <w:rsid w:val="001D3830"/>
    <w:rsid w:val="001D3AAD"/>
    <w:rsid w:val="001D3AE6"/>
    <w:rsid w:val="001E1042"/>
    <w:rsid w:val="001E6C72"/>
    <w:rsid w:val="001F2E64"/>
    <w:rsid w:val="002072EA"/>
    <w:rsid w:val="00233090"/>
    <w:rsid w:val="00233C47"/>
    <w:rsid w:val="00246780"/>
    <w:rsid w:val="0024680B"/>
    <w:rsid w:val="00252E5A"/>
    <w:rsid w:val="002570BD"/>
    <w:rsid w:val="002574A8"/>
    <w:rsid w:val="00260D6C"/>
    <w:rsid w:val="0026151C"/>
    <w:rsid w:val="0026515F"/>
    <w:rsid w:val="002667B0"/>
    <w:rsid w:val="00266CFD"/>
    <w:rsid w:val="00273C19"/>
    <w:rsid w:val="00287FAB"/>
    <w:rsid w:val="00295E38"/>
    <w:rsid w:val="002A1022"/>
    <w:rsid w:val="002A3CDF"/>
    <w:rsid w:val="002B6D40"/>
    <w:rsid w:val="002B6DAE"/>
    <w:rsid w:val="002C09E0"/>
    <w:rsid w:val="002C7DA2"/>
    <w:rsid w:val="002E2E11"/>
    <w:rsid w:val="002E5152"/>
    <w:rsid w:val="002F3910"/>
    <w:rsid w:val="002F6770"/>
    <w:rsid w:val="002F7EE8"/>
    <w:rsid w:val="00300839"/>
    <w:rsid w:val="0030462B"/>
    <w:rsid w:val="00305B83"/>
    <w:rsid w:val="0031580F"/>
    <w:rsid w:val="00326154"/>
    <w:rsid w:val="003272A6"/>
    <w:rsid w:val="00333384"/>
    <w:rsid w:val="00334564"/>
    <w:rsid w:val="00335782"/>
    <w:rsid w:val="00341EFE"/>
    <w:rsid w:val="00350B0A"/>
    <w:rsid w:val="00350D10"/>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D43C9"/>
    <w:rsid w:val="003E5444"/>
    <w:rsid w:val="003F2B46"/>
    <w:rsid w:val="003F5E26"/>
    <w:rsid w:val="00403A8A"/>
    <w:rsid w:val="00412340"/>
    <w:rsid w:val="00414815"/>
    <w:rsid w:val="004319BB"/>
    <w:rsid w:val="00440639"/>
    <w:rsid w:val="00447C95"/>
    <w:rsid w:val="0046131D"/>
    <w:rsid w:val="00463A86"/>
    <w:rsid w:val="0047302C"/>
    <w:rsid w:val="004740DF"/>
    <w:rsid w:val="00476F8E"/>
    <w:rsid w:val="004841E8"/>
    <w:rsid w:val="0048428D"/>
    <w:rsid w:val="004857F4"/>
    <w:rsid w:val="00487886"/>
    <w:rsid w:val="00496649"/>
    <w:rsid w:val="004A1C65"/>
    <w:rsid w:val="004A4BBE"/>
    <w:rsid w:val="004A4BFA"/>
    <w:rsid w:val="004C65FE"/>
    <w:rsid w:val="004C7A82"/>
    <w:rsid w:val="004D128A"/>
    <w:rsid w:val="004E106A"/>
    <w:rsid w:val="004E7A71"/>
    <w:rsid w:val="004F5E1B"/>
    <w:rsid w:val="00502CBB"/>
    <w:rsid w:val="005104ED"/>
    <w:rsid w:val="005176B6"/>
    <w:rsid w:val="005252BE"/>
    <w:rsid w:val="00534892"/>
    <w:rsid w:val="0054122C"/>
    <w:rsid w:val="005521B6"/>
    <w:rsid w:val="005550D2"/>
    <w:rsid w:val="005606BE"/>
    <w:rsid w:val="00560E3C"/>
    <w:rsid w:val="00563308"/>
    <w:rsid w:val="0056466B"/>
    <w:rsid w:val="0057706E"/>
    <w:rsid w:val="00583BDC"/>
    <w:rsid w:val="00583D0E"/>
    <w:rsid w:val="00593A95"/>
    <w:rsid w:val="00595A67"/>
    <w:rsid w:val="005A22D5"/>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40F9"/>
    <w:rsid w:val="00635F06"/>
    <w:rsid w:val="006509FB"/>
    <w:rsid w:val="00651218"/>
    <w:rsid w:val="006512AA"/>
    <w:rsid w:val="0066060B"/>
    <w:rsid w:val="006621DA"/>
    <w:rsid w:val="00662C1E"/>
    <w:rsid w:val="0066336C"/>
    <w:rsid w:val="006648BA"/>
    <w:rsid w:val="0066607C"/>
    <w:rsid w:val="00670BCE"/>
    <w:rsid w:val="00675A20"/>
    <w:rsid w:val="006833F6"/>
    <w:rsid w:val="006848C7"/>
    <w:rsid w:val="00686A07"/>
    <w:rsid w:val="00692044"/>
    <w:rsid w:val="006937A7"/>
    <w:rsid w:val="006A27D9"/>
    <w:rsid w:val="006C0643"/>
    <w:rsid w:val="006C0896"/>
    <w:rsid w:val="006C224A"/>
    <w:rsid w:val="006C346A"/>
    <w:rsid w:val="006C4F65"/>
    <w:rsid w:val="006C6C9B"/>
    <w:rsid w:val="006D7D46"/>
    <w:rsid w:val="006F03FC"/>
    <w:rsid w:val="006F0EEC"/>
    <w:rsid w:val="006F307F"/>
    <w:rsid w:val="00701C64"/>
    <w:rsid w:val="00704FE2"/>
    <w:rsid w:val="007051D2"/>
    <w:rsid w:val="00725B1D"/>
    <w:rsid w:val="00732125"/>
    <w:rsid w:val="007332D3"/>
    <w:rsid w:val="0073717B"/>
    <w:rsid w:val="00751B28"/>
    <w:rsid w:val="00756D16"/>
    <w:rsid w:val="007632B6"/>
    <w:rsid w:val="00770A3A"/>
    <w:rsid w:val="00773A00"/>
    <w:rsid w:val="00776168"/>
    <w:rsid w:val="00777817"/>
    <w:rsid w:val="00780CEA"/>
    <w:rsid w:val="00786F32"/>
    <w:rsid w:val="00796059"/>
    <w:rsid w:val="007A18D3"/>
    <w:rsid w:val="007A51AC"/>
    <w:rsid w:val="007A7859"/>
    <w:rsid w:val="007C2F34"/>
    <w:rsid w:val="007C7568"/>
    <w:rsid w:val="007C7BBC"/>
    <w:rsid w:val="007E1836"/>
    <w:rsid w:val="007F0B7B"/>
    <w:rsid w:val="007F0E32"/>
    <w:rsid w:val="007F502D"/>
    <w:rsid w:val="00800C77"/>
    <w:rsid w:val="00801541"/>
    <w:rsid w:val="0080268C"/>
    <w:rsid w:val="00813DD2"/>
    <w:rsid w:val="00822E40"/>
    <w:rsid w:val="00824502"/>
    <w:rsid w:val="00825338"/>
    <w:rsid w:val="0083000C"/>
    <w:rsid w:val="0084787D"/>
    <w:rsid w:val="0085367C"/>
    <w:rsid w:val="008645C0"/>
    <w:rsid w:val="00864A9D"/>
    <w:rsid w:val="00881AE5"/>
    <w:rsid w:val="00883281"/>
    <w:rsid w:val="008957FA"/>
    <w:rsid w:val="008A2A1A"/>
    <w:rsid w:val="008A66D4"/>
    <w:rsid w:val="008A7C25"/>
    <w:rsid w:val="008B6F42"/>
    <w:rsid w:val="008B746A"/>
    <w:rsid w:val="008C19B4"/>
    <w:rsid w:val="008C3A68"/>
    <w:rsid w:val="008C49CF"/>
    <w:rsid w:val="008D207A"/>
    <w:rsid w:val="008E515A"/>
    <w:rsid w:val="008F6181"/>
    <w:rsid w:val="00904AE3"/>
    <w:rsid w:val="00906428"/>
    <w:rsid w:val="00912CAB"/>
    <w:rsid w:val="00937DFB"/>
    <w:rsid w:val="0094019A"/>
    <w:rsid w:val="0094391A"/>
    <w:rsid w:val="00950F0E"/>
    <w:rsid w:val="00954292"/>
    <w:rsid w:val="00954DF8"/>
    <w:rsid w:val="009626D1"/>
    <w:rsid w:val="00974B98"/>
    <w:rsid w:val="009755C5"/>
    <w:rsid w:val="009835BD"/>
    <w:rsid w:val="00987CF8"/>
    <w:rsid w:val="009B0159"/>
    <w:rsid w:val="009B6345"/>
    <w:rsid w:val="009D00D5"/>
    <w:rsid w:val="009D18C6"/>
    <w:rsid w:val="009F3455"/>
    <w:rsid w:val="00A0221B"/>
    <w:rsid w:val="00A0381D"/>
    <w:rsid w:val="00A13BB1"/>
    <w:rsid w:val="00A2037B"/>
    <w:rsid w:val="00A267EC"/>
    <w:rsid w:val="00A359AF"/>
    <w:rsid w:val="00A46A9F"/>
    <w:rsid w:val="00A54E71"/>
    <w:rsid w:val="00A65097"/>
    <w:rsid w:val="00A82DB1"/>
    <w:rsid w:val="00A876D5"/>
    <w:rsid w:val="00A944AD"/>
    <w:rsid w:val="00A975CD"/>
    <w:rsid w:val="00AA36B2"/>
    <w:rsid w:val="00AB1602"/>
    <w:rsid w:val="00AC65DA"/>
    <w:rsid w:val="00AC6D59"/>
    <w:rsid w:val="00AD29F5"/>
    <w:rsid w:val="00AD62B2"/>
    <w:rsid w:val="00AD6A60"/>
    <w:rsid w:val="00AD7A10"/>
    <w:rsid w:val="00AE3607"/>
    <w:rsid w:val="00AF4EB2"/>
    <w:rsid w:val="00B04E90"/>
    <w:rsid w:val="00B171B2"/>
    <w:rsid w:val="00B237C4"/>
    <w:rsid w:val="00B315E7"/>
    <w:rsid w:val="00B31C74"/>
    <w:rsid w:val="00B32737"/>
    <w:rsid w:val="00B36858"/>
    <w:rsid w:val="00B4013F"/>
    <w:rsid w:val="00B458BC"/>
    <w:rsid w:val="00B46191"/>
    <w:rsid w:val="00B473C4"/>
    <w:rsid w:val="00B53275"/>
    <w:rsid w:val="00B538B6"/>
    <w:rsid w:val="00B543A5"/>
    <w:rsid w:val="00B54C99"/>
    <w:rsid w:val="00B55A01"/>
    <w:rsid w:val="00B6390A"/>
    <w:rsid w:val="00B65B2E"/>
    <w:rsid w:val="00B67EB3"/>
    <w:rsid w:val="00B77D8D"/>
    <w:rsid w:val="00B80DDC"/>
    <w:rsid w:val="00B869E3"/>
    <w:rsid w:val="00B86E9D"/>
    <w:rsid w:val="00B9285A"/>
    <w:rsid w:val="00B9326E"/>
    <w:rsid w:val="00B9587B"/>
    <w:rsid w:val="00BA41C8"/>
    <w:rsid w:val="00BA6620"/>
    <w:rsid w:val="00BB509C"/>
    <w:rsid w:val="00BB7F9F"/>
    <w:rsid w:val="00BC1EEB"/>
    <w:rsid w:val="00BD5B38"/>
    <w:rsid w:val="00BE5253"/>
    <w:rsid w:val="00BF15AC"/>
    <w:rsid w:val="00BF24A0"/>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C3794"/>
    <w:rsid w:val="00CC667F"/>
    <w:rsid w:val="00CD0978"/>
    <w:rsid w:val="00CD1D50"/>
    <w:rsid w:val="00CE0027"/>
    <w:rsid w:val="00CF191A"/>
    <w:rsid w:val="00CF3C80"/>
    <w:rsid w:val="00D0294B"/>
    <w:rsid w:val="00D107A3"/>
    <w:rsid w:val="00D4275B"/>
    <w:rsid w:val="00D476A4"/>
    <w:rsid w:val="00D56028"/>
    <w:rsid w:val="00D843E3"/>
    <w:rsid w:val="00D9038D"/>
    <w:rsid w:val="00D903B0"/>
    <w:rsid w:val="00D931D4"/>
    <w:rsid w:val="00DA29C9"/>
    <w:rsid w:val="00DA7D88"/>
    <w:rsid w:val="00DB0CC8"/>
    <w:rsid w:val="00DC5BBF"/>
    <w:rsid w:val="00DD38A2"/>
    <w:rsid w:val="00DD6F43"/>
    <w:rsid w:val="00DD7BEF"/>
    <w:rsid w:val="00DF266E"/>
    <w:rsid w:val="00DF624F"/>
    <w:rsid w:val="00E12CA6"/>
    <w:rsid w:val="00E14C77"/>
    <w:rsid w:val="00E21100"/>
    <w:rsid w:val="00E21AB1"/>
    <w:rsid w:val="00E30E23"/>
    <w:rsid w:val="00E3390A"/>
    <w:rsid w:val="00E358D9"/>
    <w:rsid w:val="00E37626"/>
    <w:rsid w:val="00E4128C"/>
    <w:rsid w:val="00E45BE3"/>
    <w:rsid w:val="00E60831"/>
    <w:rsid w:val="00E67151"/>
    <w:rsid w:val="00E67DE2"/>
    <w:rsid w:val="00E7015B"/>
    <w:rsid w:val="00E731C9"/>
    <w:rsid w:val="00E9056C"/>
    <w:rsid w:val="00E97AF7"/>
    <w:rsid w:val="00EB24FB"/>
    <w:rsid w:val="00EB56C7"/>
    <w:rsid w:val="00EB5A24"/>
    <w:rsid w:val="00EB641A"/>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26DD7"/>
    <w:rsid w:val="00F33888"/>
    <w:rsid w:val="00F34F90"/>
    <w:rsid w:val="00F351E6"/>
    <w:rsid w:val="00F36160"/>
    <w:rsid w:val="00F423D7"/>
    <w:rsid w:val="00F44C8D"/>
    <w:rsid w:val="00F47B74"/>
    <w:rsid w:val="00F55619"/>
    <w:rsid w:val="00F61E65"/>
    <w:rsid w:val="00F641EB"/>
    <w:rsid w:val="00F67163"/>
    <w:rsid w:val="00F71791"/>
    <w:rsid w:val="00F744D4"/>
    <w:rsid w:val="00F804B2"/>
    <w:rsid w:val="00F817B9"/>
    <w:rsid w:val="00F8780A"/>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3FD9"/>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4E3B87-E6CD-4519-8F4E-B6F2E7F8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20</Pages>
  <Words>41700</Words>
  <Characters>23769</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41</cp:revision>
  <cp:lastPrinted>2022-07-19T12:55:00Z</cp:lastPrinted>
  <dcterms:created xsi:type="dcterms:W3CDTF">2024-07-22T06:03:00Z</dcterms:created>
  <dcterms:modified xsi:type="dcterms:W3CDTF">2025-10-27T13:27:00Z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