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6A5261C2" w:rsidR="00847798" w:rsidRDefault="00847798" w:rsidP="0005403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E2665C" w:rsidRPr="00E2665C">
        <w:rPr>
          <w:rFonts w:ascii="Times New Roman" w:hAnsi="Times New Roman" w:cs="Times New Roman"/>
          <w:b/>
          <w:bCs/>
          <w:lang w:val="lt-LT"/>
        </w:rPr>
        <w:t xml:space="preserve">ADMINISTRUOJAMŲ DAUGIABUČIŲ NAMŲ SAVININKAMS TEIKIAMŲ ATLYGINTINŲ </w:t>
      </w:r>
      <w:r w:rsidR="006963AB">
        <w:rPr>
          <w:rFonts w:ascii="Times New Roman" w:hAnsi="Times New Roman" w:cs="Times New Roman"/>
          <w:b/>
          <w:bCs/>
          <w:lang w:val="lt-LT"/>
        </w:rPr>
        <w:t>ELEKTROS</w:t>
      </w:r>
      <w:r w:rsidR="006963AB" w:rsidRPr="00E2665C">
        <w:rPr>
          <w:rFonts w:ascii="Times New Roman" w:hAnsi="Times New Roman" w:cs="Times New Roman"/>
          <w:b/>
          <w:bCs/>
          <w:lang w:val="lt-LT"/>
        </w:rPr>
        <w:t xml:space="preserve"> </w:t>
      </w:r>
      <w:r w:rsidR="00E2665C" w:rsidRPr="00E2665C">
        <w:rPr>
          <w:rFonts w:ascii="Times New Roman" w:hAnsi="Times New Roman" w:cs="Times New Roman"/>
          <w:b/>
          <w:bCs/>
          <w:lang w:val="lt-LT"/>
        </w:rPr>
        <w:t>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CEE843B"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5403D">
        <w:rPr>
          <w:rFonts w:ascii="Times New Roman" w:hAnsi="Times New Roman" w:cs="Times New Roman"/>
          <w:b/>
          <w:bCs/>
          <w:lang w:val="lt-LT"/>
        </w:rPr>
        <w:t>5</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57700EC4" w14:textId="77777777" w:rsidR="00722800" w:rsidRDefault="00722800" w:rsidP="006021DB">
      <w:pPr>
        <w:jc w:val="center"/>
        <w:rPr>
          <w:rFonts w:ascii="Times New Roman" w:hAnsi="Times New Roman" w:cs="Times New Roman"/>
          <w:b/>
          <w:bCs/>
          <w:lang w:val="lt-LT"/>
        </w:rPr>
      </w:pPr>
    </w:p>
    <w:p w14:paraId="13F5B2B3" w14:textId="24616B97" w:rsidR="0037749B" w:rsidRDefault="00E2665C" w:rsidP="00E2665C">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bookmarkStart w:id="0" w:name="_Hlk207197719"/>
      <w:r w:rsidRPr="00E2665C">
        <w:rPr>
          <w:rFonts w:ascii="Times New Roman" w:eastAsia="Times New Roman" w:hAnsi="Times New Roman" w:cs="Times New Roman"/>
          <w:b/>
          <w:iCs/>
          <w:color w:val="000000" w:themeColor="text1"/>
          <w:kern w:val="0"/>
          <w:sz w:val="21"/>
          <w:szCs w:val="21"/>
          <w:lang w:val="es-ES"/>
          <w14:ligatures w14:val="none"/>
        </w:rPr>
        <w:t>ADMINISTRUOJAMŲ DAUGIABUČIŲ NAMŲ SAVININKAMS TEIKIAMŲ ATLYGINTINŲ</w:t>
      </w:r>
      <w:r w:rsidR="00923A86">
        <w:rPr>
          <w:rFonts w:ascii="Times New Roman" w:eastAsia="Times New Roman" w:hAnsi="Times New Roman" w:cs="Times New Roman"/>
          <w:b/>
          <w:iCs/>
          <w:color w:val="000000" w:themeColor="text1"/>
          <w:kern w:val="0"/>
          <w:sz w:val="21"/>
          <w:szCs w:val="21"/>
          <w:lang w:val="es-ES"/>
          <w14:ligatures w14:val="none"/>
        </w:rPr>
        <w:t xml:space="preserve">  </w:t>
      </w:r>
      <w:r w:rsidRPr="00E2665C">
        <w:rPr>
          <w:rFonts w:ascii="Times New Roman" w:eastAsia="Times New Roman" w:hAnsi="Times New Roman" w:cs="Times New Roman"/>
          <w:b/>
          <w:iCs/>
          <w:color w:val="000000" w:themeColor="text1"/>
          <w:kern w:val="0"/>
          <w:sz w:val="21"/>
          <w:szCs w:val="21"/>
          <w:lang w:val="es-ES"/>
          <w14:ligatures w14:val="none"/>
        </w:rPr>
        <w:t xml:space="preserve"> </w:t>
      </w:r>
      <w:r w:rsidR="006963AB">
        <w:rPr>
          <w:rFonts w:ascii="Times New Roman" w:eastAsia="Times New Roman" w:hAnsi="Times New Roman" w:cs="Times New Roman"/>
          <w:b/>
          <w:iCs/>
          <w:color w:val="000000" w:themeColor="text1"/>
          <w:kern w:val="0"/>
          <w:sz w:val="21"/>
          <w:szCs w:val="21"/>
          <w:lang w:val="es-ES"/>
          <w14:ligatures w14:val="none"/>
        </w:rPr>
        <w:t>ELEKTROS</w:t>
      </w:r>
      <w:r w:rsidRPr="00E2665C">
        <w:rPr>
          <w:rFonts w:ascii="Times New Roman" w:eastAsia="Times New Roman" w:hAnsi="Times New Roman" w:cs="Times New Roman"/>
          <w:b/>
          <w:iCs/>
          <w:color w:val="000000" w:themeColor="text1"/>
          <w:kern w:val="0"/>
          <w:sz w:val="21"/>
          <w:szCs w:val="21"/>
          <w:lang w:val="es-ES"/>
          <w14:ligatures w14:val="none"/>
        </w:rPr>
        <w:t xml:space="preserve"> TINKLŲ REMONTO DARBŲ </w:t>
      </w:r>
    </w:p>
    <w:bookmarkEnd w:id="0"/>
    <w:p w14:paraId="0F1BD3DC" w14:textId="77777777" w:rsidR="0005403D" w:rsidRPr="001C2CFA" w:rsidRDefault="0005403D"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05403D" w:rsidRDefault="00722800" w:rsidP="00722800">
      <w:pPr>
        <w:spacing w:after="0" w:line="240" w:lineRule="auto"/>
        <w:jc w:val="center"/>
        <w:outlineLvl w:val="0"/>
        <w:rPr>
          <w:rFonts w:ascii="Times New Roman" w:eastAsia="Times New Roman" w:hAnsi="Times New Roman" w:cs="Times New Roman"/>
          <w:b/>
          <w:iCs/>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05403D">
        <w:rPr>
          <w:rFonts w:ascii="Times New Roman" w:eastAsia="Times New Roman" w:hAnsi="Times New Roman" w:cs="Times New Roman"/>
          <w:b/>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36D058B8" w14:textId="56D9CE8F"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SPECIALIOSIOS SĄLYGOS</w:t>
      </w: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407D1592"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 xml:space="preserve">Du tūkstančiai dvidešimt </w:t>
      </w:r>
      <w:r w:rsidR="0005403D">
        <w:rPr>
          <w:rFonts w:ascii="Times New Roman" w:eastAsia="Times New Roman" w:hAnsi="Times New Roman" w:cs="Times New Roman"/>
          <w:b/>
          <w:kern w:val="0"/>
          <w:sz w:val="21"/>
          <w:szCs w:val="21"/>
          <w:lang w:val="lt-LT"/>
          <w14:ligatures w14:val="none"/>
        </w:rPr>
        <w:t>penktų</w:t>
      </w:r>
      <w:r w:rsidRPr="00722800">
        <w:rPr>
          <w:rFonts w:ascii="Times New Roman" w:eastAsia="Times New Roman" w:hAnsi="Times New Roman" w:cs="Times New Roman"/>
          <w:b/>
          <w:kern w:val="0"/>
          <w:sz w:val="21"/>
          <w:szCs w:val="21"/>
          <w:lang w:val="lt-LT"/>
          <w14:ligatures w14:val="none"/>
        </w:rPr>
        <w:t xml:space="preserve"> metų ______ mėnesio _______ diena, </w:t>
      </w:r>
      <w:r w:rsidR="0037749B" w:rsidRPr="001C2CFA">
        <w:rPr>
          <w:rFonts w:ascii="Times New Roman" w:eastAsia="Times New Roman" w:hAnsi="Times New Roman" w:cs="Times New Roman"/>
          <w:b/>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1" w:name="_Hlk65505151"/>
      <w:r w:rsidR="00722800" w:rsidRPr="00722800">
        <w:rPr>
          <w:rFonts w:ascii="Times New Roman" w:eastAsia="Times New Roman" w:hAnsi="Times New Roman" w:cs="Times New Roman"/>
          <w:kern w:val="0"/>
          <w:sz w:val="21"/>
          <w:szCs w:val="21"/>
          <w:lang w:val="lt-LT"/>
          <w14:ligatures w14:val="none"/>
        </w:rPr>
        <w:t>...................................</w:t>
      </w:r>
      <w:bookmarkEnd w:id="1"/>
      <w:r w:rsidR="00722800" w:rsidRPr="00722800">
        <w:rPr>
          <w:rFonts w:ascii="Times New Roman" w:eastAsia="Times New Roman" w:hAnsi="Times New Roman" w:cs="Times New Roman"/>
          <w:kern w:val="0"/>
          <w:sz w:val="21"/>
          <w:szCs w:val="21"/>
          <w:lang w:val="lt-LT"/>
          <w14:ligatures w14:val="none"/>
        </w:rPr>
        <w:t xml:space="preserve">, veikiančio pagal </w:t>
      </w:r>
      <w:bookmarkStart w:id="2" w:name="_Hlk65505159"/>
      <w:r w:rsidR="00722800" w:rsidRPr="00722800">
        <w:rPr>
          <w:rFonts w:ascii="Times New Roman" w:eastAsia="Times New Roman" w:hAnsi="Times New Roman" w:cs="Times New Roman"/>
          <w:kern w:val="0"/>
          <w:sz w:val="21"/>
          <w:szCs w:val="21"/>
          <w:lang w:val="lt-LT"/>
          <w14:ligatures w14:val="none"/>
        </w:rPr>
        <w:t xml:space="preserve">........................ </w:t>
      </w:r>
      <w:bookmarkEnd w:id="2"/>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3341511E"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w:t>
      </w:r>
      <w:proofErr w:type="spellStart"/>
      <w:r w:rsidRPr="00722800">
        <w:rPr>
          <w:rFonts w:ascii="Times New Roman" w:eastAsia="Times New Roman" w:hAnsi="Times New Roman" w:cs="Times New Roman"/>
          <w:kern w:val="0"/>
          <w:sz w:val="21"/>
          <w:szCs w:val="21"/>
          <w:lang w:val="lt-LT"/>
          <w14:ligatures w14:val="none"/>
        </w:rPr>
        <w:t>ios</w:t>
      </w:r>
      <w:proofErr w:type="spellEnd"/>
      <w:r w:rsidRPr="00722800">
        <w:rPr>
          <w:rFonts w:ascii="Times New Roman" w:eastAsia="Times New Roman" w:hAnsi="Times New Roman" w:cs="Times New Roman"/>
          <w:kern w:val="0"/>
          <w:sz w:val="21"/>
          <w:szCs w:val="21"/>
          <w:lang w:val="lt-LT"/>
          <w14:ligatures w14:val="none"/>
        </w:rPr>
        <w:t xml:space="preserve">)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7ABE100E" w14:textId="60C22C73" w:rsidR="00722800" w:rsidRPr="00722800" w:rsidRDefault="0037749B" w:rsidP="00722800">
      <w:pPr>
        <w:spacing w:after="0" w:line="240" w:lineRule="auto"/>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w:t>
      </w:r>
      <w:r w:rsidR="00722800" w:rsidRPr="00722800">
        <w:rPr>
          <w:rFonts w:ascii="Times New Roman" w:eastAsia="Times New Roman" w:hAnsi="Times New Roman" w:cs="Times New Roman"/>
          <w:i/>
          <w:color w:val="00B050"/>
          <w:kern w:val="0"/>
          <w:sz w:val="21"/>
          <w:szCs w:val="21"/>
          <w:lang w:val="lt-LT"/>
          <w14:ligatures w14:val="none"/>
        </w:rPr>
        <w:t>jei tai ūkio subjektų grupė – atitinkami duomenys apie kiekvieną partnerį)</w:t>
      </w:r>
    </w:p>
    <w:p w14:paraId="687AE3F7" w14:textId="77777777" w:rsidR="00722800" w:rsidRPr="00722800" w:rsidRDefault="00722800" w:rsidP="00722800">
      <w:pPr>
        <w:spacing w:after="0" w:line="240" w:lineRule="auto"/>
        <w:jc w:val="both"/>
        <w:rPr>
          <w:rFonts w:ascii="Times New Roman" w:eastAsia="Times New Roman" w:hAnsi="Times New Roman" w:cs="Times New Roman"/>
          <w:color w:val="0000FF"/>
          <w:spacing w:val="-8"/>
          <w:kern w:val="0"/>
          <w:sz w:val="21"/>
          <w:szCs w:val="21"/>
          <w:lang w:val="lt-LT"/>
          <w14:ligatures w14:val="none"/>
        </w:rPr>
      </w:pPr>
    </w:p>
    <w:p w14:paraId="073FFBBE" w14:textId="56CEAB1D"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pirkimo–pardavimo sutartį, toliau vadinamą „Sutartimi“, vadovaujantis </w:t>
      </w:r>
      <w:r w:rsidRPr="00722800">
        <w:rPr>
          <w:rFonts w:ascii="Times New Roman" w:eastAsia="Times New Roman" w:hAnsi="Times New Roman" w:cs="Times New Roman"/>
          <w:i/>
          <w:color w:val="000000" w:themeColor="text1"/>
          <w:kern w:val="0"/>
          <w:sz w:val="21"/>
          <w:szCs w:val="21"/>
          <w:lang w:val="lt-LT"/>
          <w14:ligatures w14:val="none"/>
        </w:rPr>
        <w:t>atviro (supaprastinto pirkimo)</w:t>
      </w:r>
      <w:r w:rsidRPr="00722800">
        <w:rPr>
          <w:rFonts w:ascii="Times New Roman" w:eastAsia="Times New Roman" w:hAnsi="Times New Roman" w:cs="Times New Roman"/>
          <w:color w:val="000000" w:themeColor="text1"/>
          <w:kern w:val="0"/>
          <w:sz w:val="21"/>
          <w:szCs w:val="21"/>
          <w:lang w:val="lt-LT"/>
          <w14:ligatures w14:val="none"/>
        </w:rPr>
        <w:t xml:space="preserve"> </w:t>
      </w:r>
      <w:r w:rsidRPr="00722800">
        <w:rPr>
          <w:rFonts w:ascii="Times New Roman" w:eastAsia="Times New Roman" w:hAnsi="Times New Roman" w:cs="Times New Roman"/>
          <w:kern w:val="0"/>
          <w:sz w:val="21"/>
          <w:szCs w:val="21"/>
          <w:lang w:val="lt-LT"/>
          <w14:ligatures w14:val="none"/>
        </w:rPr>
        <w:t xml:space="preserve">būdu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E2665C">
        <w:rPr>
          <w:rFonts w:ascii="Times New Roman" w:eastAsia="Times New Roman" w:hAnsi="Times New Roman" w:cs="Times New Roman"/>
          <w:iCs/>
          <w:color w:val="000000" w:themeColor="text1"/>
          <w:kern w:val="0"/>
          <w:sz w:val="21"/>
          <w:szCs w:val="21"/>
          <w:lang w:val="lt-LT"/>
          <w14:ligatures w14:val="none"/>
        </w:rPr>
        <w:t>A</w:t>
      </w:r>
      <w:r w:rsidR="00E2665C" w:rsidRPr="00E2665C">
        <w:rPr>
          <w:rFonts w:ascii="Times New Roman" w:eastAsia="Times New Roman" w:hAnsi="Times New Roman" w:cs="Times New Roman"/>
          <w:iCs/>
          <w:color w:val="000000" w:themeColor="text1"/>
          <w:kern w:val="0"/>
          <w:sz w:val="21"/>
          <w:szCs w:val="21"/>
          <w:lang w:val="lt-LT"/>
          <w14:ligatures w14:val="none"/>
        </w:rPr>
        <w:t xml:space="preserve">dministruojamų daugiabučių namų savininkams teikiamų atlygintinų </w:t>
      </w:r>
      <w:r w:rsidR="006963AB">
        <w:rPr>
          <w:rFonts w:ascii="Times New Roman" w:eastAsia="Times New Roman" w:hAnsi="Times New Roman" w:cs="Times New Roman"/>
          <w:iCs/>
          <w:color w:val="000000" w:themeColor="text1"/>
          <w:kern w:val="0"/>
          <w:sz w:val="21"/>
          <w:szCs w:val="21"/>
          <w:lang w:val="lt-LT"/>
          <w14:ligatures w14:val="none"/>
        </w:rPr>
        <w:t>elektros</w:t>
      </w:r>
      <w:r w:rsidR="00E2665C" w:rsidRPr="00E2665C">
        <w:rPr>
          <w:rFonts w:ascii="Times New Roman" w:eastAsia="Times New Roman" w:hAnsi="Times New Roman" w:cs="Times New Roman"/>
          <w:iCs/>
          <w:color w:val="000000" w:themeColor="text1"/>
          <w:kern w:val="0"/>
          <w:sz w:val="21"/>
          <w:szCs w:val="21"/>
          <w:lang w:val="lt-LT"/>
          <w14:ligatures w14:val="none"/>
        </w:rPr>
        <w:t xml:space="preserve"> tinklų remonto darbų</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77777777" w:rsidR="001C2CFA" w:rsidRPr="001C2CFA" w:rsidRDefault="001C2CFA"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6E9D2060" w14:textId="4C6296A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dalykas yra </w:t>
      </w:r>
      <w:r>
        <w:rPr>
          <w:rFonts w:ascii="Times New Roman" w:eastAsia="Times New Roman" w:hAnsi="Times New Roman" w:cs="Times New Roman"/>
          <w:kern w:val="0"/>
          <w:sz w:val="21"/>
          <w:szCs w:val="21"/>
          <w:lang w:val="lt-LT"/>
          <w14:ligatures w14:val="none"/>
        </w:rPr>
        <w:t>Užsakovo</w:t>
      </w:r>
      <w:r w:rsidRPr="001C2CFA">
        <w:rPr>
          <w:rFonts w:ascii="Times New Roman" w:eastAsia="Times New Roman" w:hAnsi="Times New Roman" w:cs="Times New Roman"/>
          <w:kern w:val="0"/>
          <w:sz w:val="21"/>
          <w:szCs w:val="21"/>
          <w:lang w:val="lt-LT"/>
          <w14:ligatures w14:val="none"/>
        </w:rPr>
        <w:t xml:space="preserve"> </w:t>
      </w:r>
      <w:r w:rsidRPr="00802B51">
        <w:rPr>
          <w:rFonts w:ascii="Times New Roman" w:eastAsia="Times New Roman" w:hAnsi="Times New Roman" w:cs="Times New Roman"/>
          <w:kern w:val="0"/>
          <w:sz w:val="21"/>
          <w:szCs w:val="21"/>
          <w:lang w:val="lt-LT"/>
          <w14:ligatures w14:val="none"/>
        </w:rPr>
        <w:t xml:space="preserve">administruojamų </w:t>
      </w:r>
      <w:r w:rsidR="00E2665C" w:rsidRPr="00802B51">
        <w:rPr>
          <w:rFonts w:ascii="Times New Roman" w:eastAsia="Times New Roman" w:hAnsi="Times New Roman" w:cs="Times New Roman"/>
          <w:kern w:val="0"/>
          <w:sz w:val="21"/>
          <w:szCs w:val="21"/>
          <w:lang w:val="lt-LT"/>
          <w14:ligatures w14:val="none"/>
        </w:rPr>
        <w:t xml:space="preserve">daugiabučių namų savininkams teikiamų atlygintinų </w:t>
      </w:r>
      <w:r w:rsidR="006963AB">
        <w:rPr>
          <w:rFonts w:ascii="Times New Roman" w:eastAsia="Times New Roman" w:hAnsi="Times New Roman" w:cs="Times New Roman"/>
          <w:kern w:val="0"/>
          <w:sz w:val="21"/>
          <w:szCs w:val="21"/>
          <w:lang w:val="lt-LT"/>
          <w14:ligatures w14:val="none"/>
        </w:rPr>
        <w:t>elektros</w:t>
      </w:r>
      <w:r w:rsidR="00E2665C" w:rsidRPr="00802B51">
        <w:rPr>
          <w:rFonts w:ascii="Times New Roman" w:eastAsia="Times New Roman" w:hAnsi="Times New Roman" w:cs="Times New Roman"/>
          <w:kern w:val="0"/>
          <w:sz w:val="21"/>
          <w:szCs w:val="21"/>
          <w:lang w:val="lt-LT"/>
          <w14:ligatures w14:val="none"/>
        </w:rPr>
        <w:t xml:space="preserve"> tinklų remonto</w:t>
      </w:r>
      <w:r w:rsidRPr="00802B51">
        <w:rPr>
          <w:rFonts w:ascii="Times New Roman" w:eastAsia="Times New Roman" w:hAnsi="Times New Roman" w:cs="Times New Roman"/>
          <w:kern w:val="0"/>
          <w:sz w:val="21"/>
          <w:szCs w:val="21"/>
          <w:lang w:val="lt-LT"/>
          <w14:ligatures w14:val="none"/>
        </w:rPr>
        <w:t xml:space="preserve"> Skuodo miesto ir Skuodo rajono teritorijoje bei kiti susiję darbai ir paslaugos atliekamos pagal atskirus Užsakovo pateiktus užsakymus </w:t>
      </w:r>
      <w:bookmarkStart w:id="3" w:name="_Hlk176164140"/>
      <w:r w:rsidRPr="00802B51">
        <w:rPr>
          <w:rFonts w:ascii="Times New Roman" w:eastAsia="Times New Roman" w:hAnsi="Times New Roman" w:cs="Times New Roman"/>
          <w:kern w:val="0"/>
          <w:sz w:val="21"/>
          <w:szCs w:val="21"/>
          <w:lang w:val="lt-LT"/>
          <w14:ligatures w14:val="none"/>
        </w:rPr>
        <w:t>Rangovo Pirkimui pateiktame žiniaraštyje „</w:t>
      </w:r>
      <w:r w:rsidR="006963AB">
        <w:rPr>
          <w:rFonts w:ascii="Times New Roman" w:eastAsia="Times New Roman" w:hAnsi="Times New Roman" w:cs="Times New Roman"/>
          <w:kern w:val="0"/>
          <w:sz w:val="21"/>
          <w:szCs w:val="21"/>
          <w:lang w:val="lt-LT"/>
          <w14:ligatures w14:val="none"/>
        </w:rPr>
        <w:t>Elektros</w:t>
      </w:r>
      <w:r w:rsidR="00E2665C" w:rsidRPr="00802B51">
        <w:rPr>
          <w:rFonts w:ascii="Times New Roman" w:eastAsia="Times New Roman" w:hAnsi="Times New Roman" w:cs="Times New Roman"/>
          <w:kern w:val="0"/>
          <w:sz w:val="21"/>
          <w:szCs w:val="21"/>
          <w:lang w:val="lt-LT"/>
          <w14:ligatures w14:val="none"/>
        </w:rPr>
        <w:t xml:space="preserve"> tinklų remonto darbų įkainiai</w:t>
      </w:r>
      <w:r w:rsidRPr="00802B51">
        <w:rPr>
          <w:rFonts w:ascii="Times New Roman" w:eastAsia="Times New Roman" w:hAnsi="Times New Roman" w:cs="Times New Roman"/>
          <w:kern w:val="0"/>
          <w:sz w:val="21"/>
          <w:szCs w:val="21"/>
          <w:lang w:val="lt-LT"/>
          <w14:ligatures w14:val="none"/>
        </w:rPr>
        <w:t xml:space="preserve">“ </w:t>
      </w:r>
      <w:bookmarkEnd w:id="3"/>
      <w:r w:rsidRPr="00802B51">
        <w:rPr>
          <w:rFonts w:ascii="Times New Roman" w:eastAsia="Times New Roman" w:hAnsi="Times New Roman" w:cs="Times New Roman"/>
          <w:kern w:val="0"/>
          <w:sz w:val="21"/>
          <w:szCs w:val="21"/>
          <w:lang w:val="lt-LT"/>
          <w14:ligatures w14:val="none"/>
        </w:rPr>
        <w:t>nustatytais įkainiais laikantis Pirkime nustatytų ir atskirame, konkrečiame Užsakovo užsakyme nurodytų techninių reikalavimų ir atlikimo sąlygų</w:t>
      </w:r>
      <w:r w:rsidRPr="00802B51">
        <w:rPr>
          <w:rFonts w:ascii="Times New Roman" w:eastAsia="Times New Roman" w:hAnsi="Times New Roman" w:cs="Times New Roman"/>
          <w:i/>
          <w:kern w:val="0"/>
          <w:sz w:val="21"/>
          <w:szCs w:val="21"/>
          <w:lang w:val="lt-LT"/>
          <w14:ligatures w14:val="none"/>
        </w:rPr>
        <w:t xml:space="preserve"> </w:t>
      </w:r>
      <w:r w:rsidRPr="00802B51">
        <w:rPr>
          <w:rFonts w:ascii="Times New Roman" w:eastAsia="Times New Roman" w:hAnsi="Times New Roman" w:cs="Times New Roman"/>
          <w:kern w:val="0"/>
          <w:sz w:val="21"/>
          <w:szCs w:val="21"/>
          <w:lang w:val="lt-LT"/>
          <w14:ligatures w14:val="none"/>
        </w:rPr>
        <w:t>(toliau Darbai ir/arba Paslaugos</w:t>
      </w:r>
      <w:r w:rsidRPr="001C2CFA">
        <w:rPr>
          <w:rFonts w:ascii="Times New Roman" w:eastAsia="Times New Roman" w:hAnsi="Times New Roman" w:cs="Times New Roman"/>
          <w:kern w:val="0"/>
          <w:sz w:val="21"/>
          <w:szCs w:val="21"/>
          <w:lang w:val="lt-LT"/>
          <w14:ligatures w14:val="none"/>
        </w:rPr>
        <w:t>)</w:t>
      </w:r>
      <w:r w:rsidRPr="001C2CFA">
        <w:rPr>
          <w:rFonts w:ascii="Times New Roman" w:eastAsia="Times New Roman" w:hAnsi="Times New Roman" w:cs="Times New Roman"/>
          <w:i/>
          <w:kern w:val="0"/>
          <w:sz w:val="21"/>
          <w:szCs w:val="21"/>
          <w:lang w:val="lt-LT"/>
          <w14:ligatures w14:val="none"/>
        </w:rPr>
        <w:t>.</w:t>
      </w:r>
    </w:p>
    <w:p w14:paraId="1CEFF5A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ir Paslaugų techninei reikalavimai pateikti Pirkimo dokumentuose ir Rangovo Pirkimui pateiktame pasiūlyme kurie yra sudėtinė Sutarties dalis atskirai saugoma CVP IS.</w:t>
      </w:r>
    </w:p>
    <w:p w14:paraId="3CB05F16"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Konkrečios Darbų ir/arba Paslaugų apimtys pateikiamos konkrečioje Užsakovo užduotyje – užsakyme atlikti Darbus ir/arba Paslaugas.</w:t>
      </w:r>
    </w:p>
    <w:p w14:paraId="1464D6B3" w14:textId="3E97F9C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Darbai ir/arba Paslaugos turi būti atlikti </w:t>
      </w:r>
      <w:r>
        <w:rPr>
          <w:rFonts w:ascii="Times New Roman" w:eastAsia="Times New Roman" w:hAnsi="Times New Roman" w:cs="Times New Roman"/>
          <w:kern w:val="0"/>
          <w:sz w:val="21"/>
          <w:szCs w:val="21"/>
          <w:lang w:val="lt-LT"/>
          <w14:ligatures w14:val="none"/>
        </w:rPr>
        <w:t>Užsakovo nurodytose konkrečiose Skuodo miesto ir/ar Skuodo rajono teritorijose</w:t>
      </w:r>
      <w:r w:rsidRPr="001C2CFA">
        <w:rPr>
          <w:rFonts w:ascii="Times New Roman" w:eastAsia="Times New Roman" w:hAnsi="Times New Roman" w:cs="Times New Roman"/>
          <w:kern w:val="0"/>
          <w:sz w:val="21"/>
          <w:szCs w:val="21"/>
          <w:lang w:val="lt-LT"/>
          <w14:ligatures w14:val="none"/>
        </w:rPr>
        <w:t>.</w:t>
      </w:r>
    </w:p>
    <w:p w14:paraId="7B8D46F9"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galiojimas, vykdymo pradžia, trukmė, terminai ir sustabdymas</w:t>
      </w:r>
    </w:p>
    <w:p w14:paraId="75E8B644" w14:textId="73EA2570"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Sutartis įsigalioja, kai Sutartį pasirašo abi Sutarties Šalys.</w:t>
      </w:r>
    </w:p>
    <w:p w14:paraId="7BA5399F" w14:textId="77777777" w:rsidR="001C2CFA" w:rsidRPr="00923A86"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Darbų, Paslaugų atlikimo terminai:</w:t>
      </w:r>
    </w:p>
    <w:p w14:paraId="0CA090C3" w14:textId="2A1D224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Darbus ir/arba Paslaugas atlieka pagal Užsakovo poreikį </w:t>
      </w:r>
      <w:r>
        <w:rPr>
          <w:rFonts w:ascii="Times New Roman" w:eastAsia="Times New Roman" w:hAnsi="Times New Roman" w:cs="Times New Roman"/>
          <w:color w:val="000000" w:themeColor="text1"/>
          <w:kern w:val="0"/>
          <w:sz w:val="21"/>
          <w:szCs w:val="21"/>
          <w:lang w:val="lt-LT"/>
          <w14:ligatures w14:val="none"/>
        </w:rPr>
        <w:t xml:space="preserve">su Užsakovu suderintais </w:t>
      </w:r>
      <w:r w:rsidRPr="001C2CFA">
        <w:rPr>
          <w:rFonts w:ascii="Times New Roman" w:eastAsia="Times New Roman" w:hAnsi="Times New Roman" w:cs="Times New Roman"/>
          <w:color w:val="000000" w:themeColor="text1"/>
          <w:kern w:val="0"/>
          <w:sz w:val="21"/>
          <w:szCs w:val="21"/>
          <w:lang w:val="lt-LT"/>
          <w14:ligatures w14:val="none"/>
        </w:rPr>
        <w:t>konkrečiais terminais;</w:t>
      </w:r>
    </w:p>
    <w:p w14:paraId="06DE3008"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Užsakovas raštu (Sutartyje nurodytu el. paštu) teiks Rangovui užsakymus Darbų ir/arba Paslaugų atlikimui nurodydamas reikiamų konkrečių Darbų ir/arba Paslaugų techninius parametrus, schemas, brėžinius ar kitą aktualią užsakymo informaciją – konkrečią techninę užduotį;</w:t>
      </w:r>
    </w:p>
    <w:p w14:paraId="14E5564F" w14:textId="0929EDB7"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 xml:space="preserve">Ne vėliau kaip per 5 (penkias) darbo dienas nuo užsakymo gavimo dienos Rangovas privalo įvertinti ar Užsakovas pateikė pakankamą kiekį informacijos konkretaus užsakymo kainai (įkainių sumai – sąmatai) paskaičiuoti ir raštu patvirtina Užsakovui, kad užsakymo informacija yra pakankama, arba raštu pateikia detalų trūkstamos informacijos sąrašą. Rangovas prieš teikdamas </w:t>
      </w:r>
      <w:r w:rsidRPr="00802B51">
        <w:rPr>
          <w:rFonts w:ascii="Times New Roman" w:eastAsia="Times New Roman" w:hAnsi="Times New Roman" w:cs="Times New Roman"/>
          <w:color w:val="000000" w:themeColor="text1"/>
          <w:kern w:val="0"/>
          <w:sz w:val="21"/>
          <w:szCs w:val="21"/>
          <w:lang w:val="lt-LT"/>
          <w14:ligatures w14:val="none"/>
        </w:rPr>
        <w:t xml:space="preserve">sąmatą (kainą) turi apžiūrėti objektą ir įvertinti būtinus atlikti </w:t>
      </w:r>
      <w:r w:rsidR="00371BD2" w:rsidRPr="00802B51">
        <w:rPr>
          <w:rFonts w:ascii="Times New Roman" w:eastAsia="Times New Roman" w:hAnsi="Times New Roman" w:cs="Times New Roman"/>
          <w:color w:val="000000" w:themeColor="text1"/>
          <w:kern w:val="0"/>
          <w:sz w:val="21"/>
          <w:szCs w:val="21"/>
          <w:lang w:val="lt-LT"/>
          <w14:ligatures w14:val="none"/>
        </w:rPr>
        <w:t>D</w:t>
      </w:r>
      <w:r w:rsidRPr="00802B51">
        <w:rPr>
          <w:rFonts w:ascii="Times New Roman" w:eastAsia="Times New Roman" w:hAnsi="Times New Roman" w:cs="Times New Roman"/>
          <w:color w:val="000000" w:themeColor="text1"/>
          <w:kern w:val="0"/>
          <w:sz w:val="21"/>
          <w:szCs w:val="21"/>
          <w:lang w:val="lt-LT"/>
          <w14:ligatures w14:val="none"/>
        </w:rPr>
        <w:t>arbus</w:t>
      </w:r>
      <w:r w:rsidR="00371BD2" w:rsidRPr="00802B51">
        <w:rPr>
          <w:lang w:val="lt-LT"/>
        </w:rPr>
        <w:t xml:space="preserve"> </w:t>
      </w:r>
      <w:r w:rsidR="00371BD2" w:rsidRPr="00802B51">
        <w:rPr>
          <w:rFonts w:ascii="Times New Roman" w:eastAsia="Times New Roman" w:hAnsi="Times New Roman" w:cs="Times New Roman"/>
          <w:color w:val="000000" w:themeColor="text1"/>
          <w:kern w:val="0"/>
          <w:sz w:val="21"/>
          <w:szCs w:val="21"/>
          <w:lang w:val="lt-LT"/>
          <w14:ligatures w14:val="none"/>
        </w:rPr>
        <w:t>ir/arba Paslaugas</w:t>
      </w:r>
      <w:r w:rsidRPr="00802B51">
        <w:rPr>
          <w:rFonts w:ascii="Times New Roman" w:eastAsia="Times New Roman" w:hAnsi="Times New Roman" w:cs="Times New Roman"/>
          <w:color w:val="000000" w:themeColor="text1"/>
          <w:kern w:val="0"/>
          <w:sz w:val="21"/>
          <w:szCs w:val="21"/>
          <w:lang w:val="lt-LT"/>
          <w14:ligatures w14:val="none"/>
        </w:rPr>
        <w:t>;</w:t>
      </w:r>
    </w:p>
    <w:p w14:paraId="3D2CDF67" w14:textId="77777777"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Užsakovas gavęs Rangovo trūkstamos informacijos sąrašą patikslina ir (ar) pateikia papildomą Užsakymo informaciją</w:t>
      </w:r>
      <w:bookmarkStart w:id="4" w:name="_Hlk141102105"/>
      <w:r w:rsidRPr="00802B51">
        <w:rPr>
          <w:rFonts w:ascii="Times New Roman" w:eastAsia="Times New Roman" w:hAnsi="Times New Roman" w:cs="Times New Roman"/>
          <w:color w:val="000000" w:themeColor="text1"/>
          <w:kern w:val="0"/>
          <w:sz w:val="21"/>
          <w:szCs w:val="21"/>
          <w:lang w:val="lt-LT"/>
          <w14:ligatures w14:val="none"/>
        </w:rPr>
        <w:t>;</w:t>
      </w:r>
    </w:p>
    <w:p w14:paraId="7D834FED" w14:textId="4BD0A378"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Rangovo patvirtinimo, kad Užsakymo informacija yra pakankama, Rangovas pateikia Užsakovui detalią išskleistą sąmatą pagal Pirkime pasiūlytus įkainius, kurie negali būti didesni nei numatyta </w:t>
      </w:r>
      <w:bookmarkStart w:id="5" w:name="_Hlk176165601"/>
      <w:r w:rsidRPr="00802B51">
        <w:rPr>
          <w:rFonts w:ascii="Times New Roman" w:eastAsia="Times New Roman" w:hAnsi="Times New Roman" w:cs="Times New Roman"/>
          <w:color w:val="000000" w:themeColor="text1"/>
          <w:kern w:val="0"/>
          <w:sz w:val="21"/>
          <w:szCs w:val="21"/>
          <w:lang w:val="lt-LT"/>
          <w14:ligatures w14:val="none"/>
        </w:rPr>
        <w:t>Sutarties priede Nr. 1 Rangovo Pirkimui pateiktame žiniaraštyje</w:t>
      </w:r>
      <w:bookmarkEnd w:id="5"/>
      <w:r w:rsidR="00371BD2" w:rsidRPr="00802B51">
        <w:rPr>
          <w:rFonts w:ascii="Times New Roman" w:eastAsia="Times New Roman" w:hAnsi="Times New Roman" w:cs="Times New Roman"/>
          <w:iCs/>
          <w:color w:val="000000" w:themeColor="text1"/>
          <w:kern w:val="0"/>
          <w:sz w:val="21"/>
          <w:szCs w:val="21"/>
          <w:lang w:val="lt-LT"/>
          <w14:ligatures w14:val="none"/>
        </w:rPr>
        <w:t xml:space="preserve"> „</w:t>
      </w:r>
      <w:r w:rsidR="00E2665C" w:rsidRPr="00802B51">
        <w:rPr>
          <w:rFonts w:ascii="Times New Roman" w:eastAsia="Times New Roman" w:hAnsi="Times New Roman" w:cs="Times New Roman"/>
          <w:iCs/>
          <w:color w:val="000000" w:themeColor="text1"/>
          <w:kern w:val="0"/>
          <w:sz w:val="21"/>
          <w:szCs w:val="21"/>
          <w:lang w:val="lt-LT"/>
          <w14:ligatures w14:val="none"/>
        </w:rPr>
        <w:t>Šilumos tinklų remonto darbų įkainiai</w:t>
      </w:r>
      <w:r w:rsidR="00371BD2" w:rsidRPr="00802B51">
        <w:rPr>
          <w:rFonts w:ascii="Times New Roman" w:eastAsia="Times New Roman" w:hAnsi="Times New Roman" w:cs="Times New Roman"/>
          <w:iCs/>
          <w:color w:val="000000" w:themeColor="text1"/>
          <w:kern w:val="0"/>
          <w:sz w:val="21"/>
          <w:szCs w:val="21"/>
          <w:lang w:val="lt-LT"/>
          <w14:ligatures w14:val="none"/>
        </w:rPr>
        <w:t xml:space="preserve">“ </w:t>
      </w:r>
      <w:r w:rsidRPr="00802B51">
        <w:rPr>
          <w:rFonts w:ascii="Times New Roman" w:eastAsia="Times New Roman" w:hAnsi="Times New Roman" w:cs="Times New Roman"/>
          <w:color w:val="000000" w:themeColor="text1"/>
          <w:kern w:val="0"/>
          <w:sz w:val="21"/>
          <w:szCs w:val="21"/>
          <w:lang w:val="lt-LT"/>
          <w14:ligatures w14:val="none"/>
        </w:rPr>
        <w:t xml:space="preserve">su tiksliu užsakomų </w:t>
      </w:r>
      <w:r w:rsidR="00371BD2" w:rsidRPr="00802B51">
        <w:rPr>
          <w:rFonts w:ascii="Times New Roman" w:eastAsia="Times New Roman" w:hAnsi="Times New Roman" w:cs="Times New Roman"/>
          <w:color w:val="000000" w:themeColor="text1"/>
          <w:kern w:val="0"/>
          <w:sz w:val="21"/>
          <w:szCs w:val="21"/>
          <w:lang w:val="lt-LT"/>
          <w14:ligatures w14:val="none"/>
        </w:rPr>
        <w:t>Darbų</w:t>
      </w:r>
      <w:r w:rsidR="00371BD2" w:rsidRPr="00802B51">
        <w:rPr>
          <w:lang w:val="lt-LT"/>
        </w:rPr>
        <w:t xml:space="preserve"> </w:t>
      </w:r>
      <w:r w:rsidR="00371BD2" w:rsidRPr="00802B51">
        <w:rPr>
          <w:rFonts w:ascii="Times New Roman" w:eastAsia="Times New Roman" w:hAnsi="Times New Roman" w:cs="Times New Roman"/>
          <w:color w:val="000000" w:themeColor="text1"/>
          <w:kern w:val="0"/>
          <w:sz w:val="21"/>
          <w:szCs w:val="21"/>
          <w:lang w:val="lt-LT"/>
          <w14:ligatures w14:val="none"/>
        </w:rPr>
        <w:t xml:space="preserve">ir/arba Paslaugų </w:t>
      </w:r>
      <w:r w:rsidRPr="00802B51">
        <w:rPr>
          <w:rFonts w:ascii="Times New Roman" w:eastAsia="Times New Roman" w:hAnsi="Times New Roman" w:cs="Times New Roman"/>
          <w:color w:val="000000" w:themeColor="text1"/>
          <w:kern w:val="0"/>
          <w:sz w:val="21"/>
          <w:szCs w:val="21"/>
          <w:lang w:val="lt-LT"/>
          <w14:ligatures w14:val="none"/>
        </w:rPr>
        <w:t>įvykdymo terminu</w:t>
      </w:r>
      <w:bookmarkEnd w:id="4"/>
      <w:r w:rsidR="00371BD2" w:rsidRPr="00802B51">
        <w:rPr>
          <w:rFonts w:ascii="Times New Roman" w:eastAsia="Times New Roman" w:hAnsi="Times New Roman" w:cs="Times New Roman"/>
          <w:color w:val="000000" w:themeColor="text1"/>
          <w:kern w:val="0"/>
          <w:sz w:val="21"/>
          <w:szCs w:val="21"/>
          <w:lang w:val="lt-LT"/>
          <w14:ligatures w14:val="none"/>
        </w:rPr>
        <w:t>.</w:t>
      </w:r>
    </w:p>
    <w:p w14:paraId="5F55C6B2" w14:textId="075E4160"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Rangovo Darbų ir/arba Paslaugų atlikimo laikas pradedamas skaičiuoti nuo Užsakovo patvirtintos sąmatos išsiuntimo Rangovui dienos arba esant Užsakovo ir</w:t>
      </w:r>
      <w:r w:rsidRPr="001C2CFA">
        <w:rPr>
          <w:rFonts w:ascii="Times New Roman" w:eastAsia="Times New Roman" w:hAnsi="Times New Roman" w:cs="Times New Roman"/>
          <w:color w:val="000000" w:themeColor="text1"/>
          <w:kern w:val="0"/>
          <w:sz w:val="21"/>
          <w:szCs w:val="21"/>
          <w:lang w:val="lt-LT"/>
          <w14:ligatures w14:val="none"/>
        </w:rPr>
        <w:t xml:space="preserve"> Rangovo raštiškam sutarimui nuo sąmatoje patvirtintos darbų pradžios datos;</w:t>
      </w:r>
    </w:p>
    <w:p w14:paraId="3F6D38F2" w14:textId="67D60080" w:rsidR="001C2CFA" w:rsidRPr="001C2CFA" w:rsidRDefault="00371BD2"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71BD2">
        <w:rPr>
          <w:rFonts w:ascii="Times New Roman" w:eastAsia="Times New Roman" w:hAnsi="Times New Roman" w:cs="Times New Roman"/>
          <w:color w:val="000000" w:themeColor="text1"/>
          <w:kern w:val="0"/>
          <w:sz w:val="21"/>
          <w:szCs w:val="21"/>
          <w:lang w:val="lt-LT"/>
          <w14:ligatures w14:val="none"/>
        </w:rPr>
        <w:t>Darb</w:t>
      </w:r>
      <w:r>
        <w:rPr>
          <w:rFonts w:ascii="Times New Roman" w:eastAsia="Times New Roman" w:hAnsi="Times New Roman" w:cs="Times New Roman"/>
          <w:color w:val="000000" w:themeColor="text1"/>
          <w:kern w:val="0"/>
          <w:sz w:val="21"/>
          <w:szCs w:val="21"/>
          <w:lang w:val="lt-LT"/>
          <w14:ligatures w14:val="none"/>
        </w:rPr>
        <w:t>ai</w:t>
      </w:r>
      <w:r w:rsidRPr="00371BD2">
        <w:rPr>
          <w:rFonts w:ascii="Times New Roman" w:eastAsia="Times New Roman" w:hAnsi="Times New Roman" w:cs="Times New Roman"/>
          <w:color w:val="000000" w:themeColor="text1"/>
          <w:kern w:val="0"/>
          <w:sz w:val="21"/>
          <w:szCs w:val="21"/>
          <w:lang w:val="lt-LT"/>
          <w14:ligatures w14:val="none"/>
        </w:rPr>
        <w:t xml:space="preserve"> ir/arba Paslaug</w:t>
      </w:r>
      <w:r>
        <w:rPr>
          <w:rFonts w:ascii="Times New Roman" w:eastAsia="Times New Roman" w:hAnsi="Times New Roman" w:cs="Times New Roman"/>
          <w:color w:val="000000" w:themeColor="text1"/>
          <w:kern w:val="0"/>
          <w:sz w:val="21"/>
          <w:szCs w:val="21"/>
          <w:lang w:val="lt-LT"/>
          <w14:ligatures w14:val="none"/>
        </w:rPr>
        <w:t>os</w:t>
      </w:r>
      <w:r w:rsidRPr="00371BD2">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atliekamos griežtai pagal toms konkrečioms paslaugoms nustatytus terminus nepriklausomai nuo metų laikų ar bet kokių kitų aplinkybių išskyrus </w:t>
      </w:r>
      <w:r w:rsidR="001C2CFA" w:rsidRPr="001C2CFA">
        <w:rPr>
          <w:rFonts w:ascii="Times New Roman" w:eastAsia="Times New Roman" w:hAnsi="Times New Roman" w:cs="Times New Roman"/>
          <w:kern w:val="0"/>
          <w:sz w:val="21"/>
          <w:szCs w:val="21"/>
          <w:lang w:val="lt-LT"/>
          <w14:ligatures w14:val="none"/>
        </w:rPr>
        <w:t xml:space="preserve">terminus kurių metu vyksta nuo </w:t>
      </w:r>
      <w:r>
        <w:rPr>
          <w:rFonts w:ascii="Times New Roman" w:eastAsia="Times New Roman" w:hAnsi="Times New Roman" w:cs="Times New Roman"/>
          <w:kern w:val="0"/>
          <w:sz w:val="21"/>
          <w:szCs w:val="21"/>
          <w:lang w:val="lt-LT"/>
          <w14:ligatures w14:val="none"/>
        </w:rPr>
        <w:t>Rangovo</w:t>
      </w:r>
      <w:r w:rsidR="001C2CFA" w:rsidRPr="001C2CFA">
        <w:rPr>
          <w:rFonts w:ascii="Times New Roman" w:eastAsia="Times New Roman" w:hAnsi="Times New Roman" w:cs="Times New Roman"/>
          <w:kern w:val="0"/>
          <w:sz w:val="21"/>
          <w:szCs w:val="21"/>
          <w:lang w:val="lt-LT"/>
          <w14:ligatures w14:val="none"/>
        </w:rPr>
        <w:t xml:space="preserve"> nepriklausantys tačiau privalomi procesai;</w:t>
      </w:r>
    </w:p>
    <w:p w14:paraId="5C2E8470" w14:textId="02CC775E"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 Rangovas su Užsakovu sutarė konkretaus Užsakymo įvykdymo terminus, bet Užsakovas laiku nepatvirtino sąmatos ir dėl to Rangovas negali pradėti Darbų ir/arba Paslaugų vykdymo numatytu terminu, </w:t>
      </w:r>
      <w:r w:rsidR="00371BD2" w:rsidRPr="00371BD2">
        <w:rPr>
          <w:rFonts w:ascii="Times New Roman" w:eastAsia="Times New Roman" w:hAnsi="Times New Roman" w:cs="Times New Roman"/>
          <w:color w:val="000000" w:themeColor="text1"/>
          <w:kern w:val="0"/>
          <w:sz w:val="21"/>
          <w:szCs w:val="21"/>
          <w:lang w:val="lt-LT"/>
          <w14:ligatures w14:val="none"/>
        </w:rPr>
        <w:t xml:space="preserve">Darbų ir/arba Paslaugų </w:t>
      </w:r>
      <w:r w:rsidRPr="001C2CFA">
        <w:rPr>
          <w:rFonts w:ascii="Times New Roman" w:eastAsia="Times New Roman" w:hAnsi="Times New Roman" w:cs="Times New Roman"/>
          <w:color w:val="000000" w:themeColor="text1"/>
          <w:kern w:val="0"/>
          <w:sz w:val="21"/>
          <w:szCs w:val="21"/>
          <w:lang w:val="lt-LT"/>
          <w14:ligatures w14:val="none"/>
        </w:rPr>
        <w:t>pradžia gali būti nukeliama tiek dienų, kiek dienų Užsakovas delsė patvirtinti sąmatas. Dėl šios priežasties nukeltas pradžios terminas negali padaryti įtakos bendram Darbų ir/arba Paslaugų atlikimo terminui, skaičiuojamam dienomis nuo konkretaus Užsakymo vykdymo pradžios iki pabaigos nurodyto sąmatoje;</w:t>
      </w:r>
    </w:p>
    <w:p w14:paraId="7F9BA56F"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Užsakovui, pateikus argumentuotas pastabas, paprašius papildyti ar pakoreguoti sąmatą, Rangovas atlieka sąmatos korekciją per 3 (tris) darbo dienas nuo prašymo koreguoti sąmatą gavimo dienos ir pateikia patikslintą  sąmatą Užsakovui tvirtinti. Sąmata laikoma patvirtinta, kai Užsakovo įgaliotas atstovas pasirašo sąmatą ir persiunčia patvirtintos sąmatos elektroninę versiją Rangovui;</w:t>
      </w:r>
    </w:p>
    <w:p w14:paraId="112690F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Užsakymo sąmata tikslinama ir papildomai tvirtinama abiejų šalių esant šioms aplinkybėms:</w:t>
      </w:r>
    </w:p>
    <w:p w14:paraId="0F94B831" w14:textId="77777777" w:rsidR="001C2CFA" w:rsidRPr="001C2CFA" w:rsidRDefault="001C2CFA"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vykdymo metu atsiradus neatitikimams pateiktam konkrečiam Užsakymui ir patvirtintoms sąmatoms, kurių Rangovas negalėjo numatyti teikdamas sąmatą;</w:t>
      </w:r>
    </w:p>
    <w:p w14:paraId="576ADC75" w14:textId="63F2C5BF" w:rsidR="001C2CFA" w:rsidRPr="001C2CFA" w:rsidRDefault="00371BD2"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color w:val="000000" w:themeColor="text1"/>
          <w:kern w:val="0"/>
          <w:sz w:val="21"/>
          <w:szCs w:val="21"/>
          <w:lang w:val="lt-LT"/>
          <w14:ligatures w14:val="none"/>
        </w:rPr>
        <w:t>E</w:t>
      </w:r>
      <w:r w:rsidR="001C2CFA" w:rsidRPr="001C2CFA">
        <w:rPr>
          <w:rFonts w:ascii="Times New Roman" w:eastAsia="Times New Roman" w:hAnsi="Times New Roman" w:cs="Times New Roman"/>
          <w:color w:val="000000" w:themeColor="text1"/>
          <w:kern w:val="0"/>
          <w:sz w:val="21"/>
          <w:szCs w:val="21"/>
          <w:lang w:val="lt-LT"/>
          <w14:ligatures w14:val="none"/>
        </w:rPr>
        <w:t xml:space="preserve">sant faktiniams ir </w:t>
      </w:r>
      <w:r w:rsidRPr="001C2CFA">
        <w:rPr>
          <w:rFonts w:ascii="Times New Roman" w:eastAsia="Times New Roman" w:hAnsi="Times New Roman" w:cs="Times New Roman"/>
          <w:color w:val="000000" w:themeColor="text1"/>
          <w:kern w:val="0"/>
          <w:sz w:val="21"/>
          <w:szCs w:val="21"/>
          <w:lang w:val="lt-LT"/>
          <w14:ligatures w14:val="none"/>
        </w:rPr>
        <w:t>Užsakov</w:t>
      </w:r>
      <w:r>
        <w:rPr>
          <w:rFonts w:ascii="Times New Roman" w:eastAsia="Times New Roman" w:hAnsi="Times New Roman" w:cs="Times New Roman"/>
          <w:color w:val="000000" w:themeColor="text1"/>
          <w:kern w:val="0"/>
          <w:sz w:val="21"/>
          <w:szCs w:val="21"/>
          <w:lang w:val="lt-LT"/>
          <w14:ligatures w14:val="none"/>
        </w:rPr>
        <w:t>o</w:t>
      </w:r>
      <w:r w:rsidRPr="001C2CFA">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priimtiniems </w:t>
      </w:r>
      <w:r w:rsidRPr="00371BD2">
        <w:rPr>
          <w:rFonts w:ascii="Times New Roman" w:eastAsia="Times New Roman" w:hAnsi="Times New Roman" w:cs="Times New Roman"/>
          <w:color w:val="000000" w:themeColor="text1"/>
          <w:kern w:val="0"/>
          <w:sz w:val="21"/>
          <w:szCs w:val="21"/>
          <w:lang w:val="lt-LT"/>
          <w14:ligatures w14:val="none"/>
        </w:rPr>
        <w:t>Darbų ir/arba Paslaugų</w:t>
      </w:r>
      <w:r>
        <w:rPr>
          <w:rFonts w:ascii="Times New Roman" w:eastAsia="Times New Roman" w:hAnsi="Times New Roman" w:cs="Times New Roman"/>
          <w:color w:val="000000" w:themeColor="text1"/>
          <w:kern w:val="0"/>
          <w:sz w:val="21"/>
          <w:szCs w:val="21"/>
          <w:lang w:val="lt-LT"/>
          <w14:ligatures w14:val="none"/>
        </w:rPr>
        <w:t xml:space="preserve"> kiekiams</w:t>
      </w:r>
      <w:r w:rsidR="001C2CFA" w:rsidRPr="001C2CFA">
        <w:rPr>
          <w:rFonts w:ascii="Times New Roman" w:eastAsia="Times New Roman" w:hAnsi="Times New Roman" w:cs="Times New Roman"/>
          <w:color w:val="000000" w:themeColor="text1"/>
          <w:kern w:val="0"/>
          <w:sz w:val="21"/>
          <w:szCs w:val="21"/>
          <w:lang w:val="lt-LT"/>
          <w14:ligatures w14:val="none"/>
        </w:rPr>
        <w:t>.</w:t>
      </w:r>
    </w:p>
    <w:p w14:paraId="3998583C"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Rangovui pradėjus vykdyti Darbus ir/arba Paslaugas ir nustačius, kad Darbų ir/arba Paslaugų apimtys yra didesnės nei nustatyta patvirtintoje sąmatoje, privalo ne vėliau kaip per 2 (dvi) darbo dienas nuo paaiškėjusių aplinkybių momento raštu (elektroniniu paštu) informuoti Užsakovą. Darbai ir/arba Paslaugos, kurie nėra numatyti patvirtintoje sąmatoje, galės būti vykdomi ir apmokami tik gavus raštišką Užsakovo patvirtinimą.</w:t>
      </w:r>
    </w:p>
    <w:p w14:paraId="247DC69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Darbus ir/arba Paslaugas baigia</w:t>
      </w:r>
      <w:r w:rsidRPr="001C2CFA">
        <w:rPr>
          <w:rFonts w:ascii="Times New Roman" w:eastAsia="Times New Roman" w:hAnsi="Times New Roman" w:cs="Times New Roman"/>
          <w:b/>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per suderintame </w:t>
      </w:r>
      <w:r w:rsidRPr="001C2CFA">
        <w:rPr>
          <w:rFonts w:ascii="Times New Roman" w:eastAsia="Times New Roman" w:hAnsi="Times New Roman" w:cs="Times New Roman"/>
          <w:color w:val="000000" w:themeColor="text1"/>
          <w:kern w:val="0"/>
          <w:sz w:val="21"/>
          <w:szCs w:val="21"/>
          <w:lang w:val="lt-LT"/>
          <w14:ligatures w14:val="none"/>
        </w:rPr>
        <w:t>Užsakyme nurodytą terminą.</w:t>
      </w:r>
    </w:p>
    <w:p w14:paraId="0837A18A" w14:textId="55574A3C"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Darbų ir/arba Paslaugų pabaiga bus laikomas tas momentas, kai užbaigti </w:t>
      </w:r>
      <w:r w:rsidRPr="001C2CFA">
        <w:rPr>
          <w:rFonts w:ascii="Times New Roman" w:eastAsia="Times New Roman" w:hAnsi="Times New Roman" w:cs="Times New Roman"/>
          <w:color w:val="000000" w:themeColor="text1"/>
          <w:kern w:val="0"/>
          <w:sz w:val="21"/>
          <w:szCs w:val="21"/>
          <w:lang w:val="lt-LT"/>
          <w14:ligatures w14:val="none"/>
        </w:rPr>
        <w:t xml:space="preserve">visi Užsakyme numatyti atlikti </w:t>
      </w:r>
      <w:r w:rsidRPr="001C2CFA">
        <w:rPr>
          <w:rFonts w:ascii="Times New Roman" w:eastAsia="Times New Roman" w:hAnsi="Times New Roman" w:cs="Times New Roman"/>
          <w:kern w:val="0"/>
          <w:sz w:val="21"/>
          <w:szCs w:val="21"/>
          <w:lang w:val="lt-LT"/>
          <w14:ligatures w14:val="none"/>
        </w:rPr>
        <w:t>Darbai ir/arba Paslaugos, pasirašytas Darbų ir/arba Paslaugų užbaigimo priėmimo – perdavimo aktas bei Užsakovui perduoti reikiami dokumentai</w:t>
      </w:r>
      <w:r w:rsidR="00371BD2">
        <w:rPr>
          <w:rFonts w:ascii="Times New Roman" w:eastAsia="Times New Roman" w:hAnsi="Times New Roman" w:cs="Times New Roman"/>
          <w:kern w:val="0"/>
          <w:sz w:val="21"/>
          <w:szCs w:val="21"/>
          <w:lang w:val="lt-LT"/>
          <w14:ligatures w14:val="none"/>
        </w:rPr>
        <w:t xml:space="preserve"> (jei tokie turi būti)</w:t>
      </w:r>
      <w:r w:rsidRPr="001C2CFA">
        <w:rPr>
          <w:rFonts w:ascii="Times New Roman" w:eastAsia="Times New Roman" w:hAnsi="Times New Roman" w:cs="Times New Roman"/>
          <w:kern w:val="0"/>
          <w:sz w:val="21"/>
          <w:szCs w:val="21"/>
          <w:lang w:val="lt-LT"/>
          <w14:ligatures w14:val="none"/>
        </w:rPr>
        <w:t>.</w:t>
      </w:r>
    </w:p>
    <w:p w14:paraId="593CDE15"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Rangovas turi teisę užbaigti Darbus ir/arba Paslaugas anksčiau sutarto termino.</w:t>
      </w:r>
    </w:p>
    <w:p w14:paraId="0F20B941" w14:textId="4BD1B3F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Sutartis galios </w:t>
      </w:r>
      <w:r w:rsidR="00371BD2">
        <w:rPr>
          <w:rFonts w:ascii="Times New Roman" w:eastAsia="Times New Roman" w:hAnsi="Times New Roman" w:cs="Times New Roman"/>
          <w:kern w:val="0"/>
          <w:sz w:val="21"/>
          <w:szCs w:val="21"/>
          <w:lang w:val="lt-LT"/>
          <w14:ligatures w14:val="none"/>
        </w:rPr>
        <w:t>3</w:t>
      </w:r>
      <w:r w:rsidRPr="001C2CFA">
        <w:rPr>
          <w:rFonts w:ascii="Times New Roman" w:eastAsia="Times New Roman" w:hAnsi="Times New Roman" w:cs="Times New Roman"/>
          <w:kern w:val="0"/>
          <w:sz w:val="21"/>
          <w:szCs w:val="21"/>
          <w:lang w:val="lt-LT"/>
          <w14:ligatures w14:val="none"/>
        </w:rPr>
        <w:t xml:space="preserve"> (</w:t>
      </w:r>
      <w:r w:rsidR="00371BD2">
        <w:rPr>
          <w:rFonts w:ascii="Times New Roman" w:eastAsia="Times New Roman" w:hAnsi="Times New Roman" w:cs="Times New Roman"/>
          <w:kern w:val="0"/>
          <w:sz w:val="21"/>
          <w:szCs w:val="21"/>
          <w:lang w:val="lt-LT"/>
          <w14:ligatures w14:val="none"/>
        </w:rPr>
        <w:t>tris</w:t>
      </w:r>
      <w:r w:rsidRPr="001C2CFA">
        <w:rPr>
          <w:rFonts w:ascii="Times New Roman" w:eastAsia="Times New Roman" w:hAnsi="Times New Roman" w:cs="Times New Roman"/>
          <w:kern w:val="0"/>
          <w:sz w:val="21"/>
          <w:szCs w:val="21"/>
          <w:lang w:val="lt-LT"/>
          <w14:ligatures w14:val="none"/>
        </w:rPr>
        <w:t>) metus nuo sutarties įsigaliojimo dienos įskaitant galutinio apmokėjimo terminą</w:t>
      </w:r>
      <w:r w:rsidR="00371BD2">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bet ne ilgiau kaip išnaudojama Sutarties 3.1 punkte nustatyta Sutarties vertė.</w:t>
      </w:r>
    </w:p>
    <w:p w14:paraId="756F9C1F"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kaina (kainodaros taisyklės) ir mokėjimo sąlygos</w:t>
      </w:r>
    </w:p>
    <w:p w14:paraId="55C5433A" w14:textId="4E1CA647" w:rsidR="001C2CFA" w:rsidRPr="00802B51" w:rsidRDefault="001C2CFA" w:rsidP="0005403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Kainodaros taisyklės – šioje </w:t>
      </w:r>
      <w:r w:rsidRPr="00802B51">
        <w:rPr>
          <w:rFonts w:ascii="Times New Roman" w:eastAsia="Times New Roman" w:hAnsi="Times New Roman" w:cs="Times New Roman"/>
          <w:kern w:val="0"/>
          <w:sz w:val="21"/>
          <w:szCs w:val="21"/>
          <w:lang w:val="lt-LT"/>
          <w14:ligatures w14:val="none"/>
        </w:rPr>
        <w:t xml:space="preserve">Sutartyje taikomas fiksuoto įkainio su perskaičiavimu apskaičiavimo būdas. Sutarties galima didžiausia vertė negali </w:t>
      </w:r>
      <w:r w:rsidR="00FA3F60" w:rsidRPr="00802B51">
        <w:rPr>
          <w:rFonts w:ascii="Times New Roman" w:eastAsia="Times New Roman" w:hAnsi="Times New Roman" w:cs="Times New Roman"/>
          <w:kern w:val="0"/>
          <w:sz w:val="21"/>
          <w:szCs w:val="21"/>
          <w:lang w:val="lt-LT"/>
          <w14:ligatures w14:val="none"/>
        </w:rPr>
        <w:t>_____________ Eur be PVM.</w:t>
      </w:r>
    </w:p>
    <w:p w14:paraId="0BB0EC8D" w14:textId="7389FEEE" w:rsidR="001C2CFA" w:rsidRPr="00802B51"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802B51">
        <w:rPr>
          <w:rFonts w:ascii="Times New Roman" w:eastAsia="Times New Roman" w:hAnsi="Times New Roman" w:cs="Times New Roman"/>
          <w:kern w:val="0"/>
          <w:sz w:val="21"/>
          <w:szCs w:val="21"/>
          <w:lang w:val="lt-LT"/>
          <w14:ligatures w14:val="none"/>
        </w:rPr>
        <w:t xml:space="preserve">Darbų ir Paslaugų įkainiai nurodyti Sutarties priede Nr. 1 Rangovo Pirkimui pateiktame žiniaraštyje </w:t>
      </w:r>
      <w:r w:rsidR="00FA3F60" w:rsidRPr="00802B51">
        <w:rPr>
          <w:rFonts w:ascii="Times New Roman" w:eastAsia="Times New Roman" w:hAnsi="Times New Roman" w:cs="Times New Roman"/>
          <w:iCs/>
          <w:color w:val="000000" w:themeColor="text1"/>
          <w:kern w:val="0"/>
          <w:sz w:val="21"/>
          <w:szCs w:val="21"/>
          <w:lang w:val="lt-LT"/>
          <w14:ligatures w14:val="none"/>
        </w:rPr>
        <w:t>„</w:t>
      </w:r>
      <w:r w:rsidR="006963AB">
        <w:rPr>
          <w:rFonts w:ascii="Times New Roman" w:eastAsia="Times New Roman" w:hAnsi="Times New Roman" w:cs="Times New Roman"/>
          <w:iCs/>
          <w:color w:val="000000" w:themeColor="text1"/>
          <w:kern w:val="0"/>
          <w:sz w:val="21"/>
          <w:szCs w:val="21"/>
          <w:lang w:val="lt-LT"/>
          <w14:ligatures w14:val="none"/>
        </w:rPr>
        <w:t>Elektros</w:t>
      </w:r>
      <w:r w:rsidR="00E2665C" w:rsidRPr="00802B51">
        <w:rPr>
          <w:rFonts w:ascii="Times New Roman" w:eastAsia="Times New Roman" w:hAnsi="Times New Roman" w:cs="Times New Roman"/>
          <w:iCs/>
          <w:color w:val="000000" w:themeColor="text1"/>
          <w:kern w:val="0"/>
          <w:sz w:val="21"/>
          <w:szCs w:val="21"/>
          <w:lang w:val="lt-LT"/>
          <w14:ligatures w14:val="none"/>
        </w:rPr>
        <w:t xml:space="preserve"> tinklų remonto darbų įkainiai</w:t>
      </w:r>
      <w:r w:rsidR="00FA3F60" w:rsidRPr="00802B51">
        <w:rPr>
          <w:rFonts w:ascii="Times New Roman" w:eastAsia="Times New Roman" w:hAnsi="Times New Roman" w:cs="Times New Roman"/>
          <w:iCs/>
          <w:color w:val="000000" w:themeColor="text1"/>
          <w:kern w:val="0"/>
          <w:sz w:val="21"/>
          <w:szCs w:val="21"/>
          <w:lang w:val="lt-LT"/>
          <w14:ligatures w14:val="none"/>
        </w:rPr>
        <w:t>“</w:t>
      </w:r>
      <w:r w:rsidRPr="00802B51">
        <w:rPr>
          <w:rFonts w:ascii="Times New Roman" w:eastAsia="Times New Roman" w:hAnsi="Times New Roman" w:cs="Times New Roman"/>
          <w:kern w:val="0"/>
          <w:sz w:val="21"/>
          <w:szCs w:val="21"/>
          <w:lang w:val="lt-LT"/>
          <w14:ligatures w14:val="none"/>
        </w:rPr>
        <w:t>.</w:t>
      </w:r>
    </w:p>
    <w:p w14:paraId="1D6FA6F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Kaina, kurią Užsakovas turi sumokėti Rangovui, apskaičiuojama įvertinus vykdant Sutartį atliktų Darbų ir/arba Paslaugų – Užsakymų apimtis – faktiškai pagal fiksuotus įkainius atliktų Darbų ir/arba Paslaugų apimtis.</w:t>
      </w:r>
    </w:p>
    <w:p w14:paraId="5F64AE4A"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Cs/>
          <w:kern w:val="0"/>
          <w:sz w:val="21"/>
          <w:szCs w:val="21"/>
          <w:lang w:val="lt-LT"/>
          <w14:ligatures w14:val="none"/>
        </w:rPr>
        <w:t>Mokėjimai</w:t>
      </w:r>
      <w:r w:rsidRPr="001C2CFA">
        <w:rPr>
          <w:rFonts w:ascii="Times New Roman" w:eastAsia="Times New Roman" w:hAnsi="Times New Roman" w:cs="Times New Roman"/>
          <w:kern w:val="0"/>
          <w:sz w:val="21"/>
          <w:szCs w:val="21"/>
          <w:lang w:val="lt-LT"/>
          <w14:ligatures w14:val="none"/>
        </w:rPr>
        <w:t xml:space="preserve"> atliekami eurais tokia tvarka:</w:t>
      </w:r>
    </w:p>
    <w:p w14:paraId="63E3D03D" w14:textId="35BD6498" w:rsidR="00FA3F60" w:rsidRPr="00CF5738" w:rsidRDefault="001C2CFA" w:rsidP="00FA3F60">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Už konkrečiam Užsakyme nurodytus tinkamai atliktus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Paslaugas Mokėjimai atliekami atliktus visus tame konkrečiame užsakyme nurodytus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Paslaugas iki galo.</w:t>
      </w:r>
      <w:r w:rsidR="00FA3F60" w:rsidRPr="00CF5738">
        <w:rPr>
          <w:rFonts w:ascii="Times New Roman" w:eastAsia="Times New Roman" w:hAnsi="Times New Roman" w:cs="Times New Roman"/>
          <w:color w:val="000000" w:themeColor="text1"/>
          <w:kern w:val="0"/>
          <w:sz w:val="21"/>
          <w:szCs w:val="21"/>
          <w:lang w:val="lt-LT"/>
          <w14:ligatures w14:val="none"/>
        </w:rPr>
        <w:t xml:space="preserve"> Tuo atveju jei atliekami nuolatiniai sezoniniai Darbai ir/arba Paslaugos, apmokėjimas vykdomas pagal Rangovo pateiktus ir Užsakovo patvirtintus Darbų ir/arba Paslaugų aktus ne dažniau kaip vieną kartą mėnesyje.</w:t>
      </w:r>
    </w:p>
    <w:p w14:paraId="0D78F352" w14:textId="1E2AD4F6"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 xml:space="preserve">Rangovas Užsakovui per 10 dienų po konkrečiame užsakyme nurodytų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Paslaugų įvykdymo turi pateikti derinimui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atskirai pagal kiekvieną konkretų Užsakymą. Užsakovui pageidaujant Rangovas privalo detalizuoti pateiktą informaciją;</w:t>
      </w:r>
    </w:p>
    <w:p w14:paraId="741B526C" w14:textId="7DC383F2"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suderintą</w:t>
      </w:r>
      <w:r w:rsid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ir Užsakovo patvirtintą,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Rangovas Užsakovui iki kito mėnesio 10 d. pateikia PVM sąskaitą – faktūrą;</w:t>
      </w:r>
    </w:p>
    <w:p w14:paraId="5735FDEE" w14:textId="74F6B1F1"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Atsiskaitymas už konkrečiam Užsakyme nurodytus tinkamai atliktus visus Darbus ar visas Paslaugas vykdomas kai Rangovas pilnai įvykdo savo įsipareigojimus pagal tą konkretų Užsakymą ir pateikia tame konkrečiame Užsakyme numatytą dokumentaciją</w:t>
      </w:r>
      <w:r w:rsidR="00CF5738">
        <w:rPr>
          <w:rFonts w:ascii="Times New Roman" w:eastAsia="Times New Roman" w:hAnsi="Times New Roman" w:cs="Times New Roman"/>
          <w:color w:val="000000" w:themeColor="text1"/>
          <w:kern w:val="0"/>
          <w:sz w:val="21"/>
          <w:szCs w:val="21"/>
          <w:lang w:val="lt-LT"/>
          <w14:ligatures w14:val="none"/>
        </w:rPr>
        <w:t xml:space="preserve">. </w:t>
      </w:r>
      <w:r w:rsidR="00CF5738" w:rsidRPr="00CF5738">
        <w:rPr>
          <w:rFonts w:ascii="Times New Roman" w:eastAsia="Times New Roman" w:hAnsi="Times New Roman" w:cs="Times New Roman"/>
          <w:color w:val="000000" w:themeColor="text1"/>
          <w:kern w:val="0"/>
          <w:sz w:val="21"/>
          <w:szCs w:val="21"/>
          <w:lang w:val="lt-LT"/>
          <w14:ligatures w14:val="none"/>
        </w:rPr>
        <w:t>Tuo atveju jei atliekami nuolatiniai sezoniniai Darbai ir/arba Paslaugos, apmokėjimas vykdomas pagal Rangovo pateiktus ir Užsakovo patvirtintus Darbų ir/arba Paslaugų aktus ne dažniau kaip vieną kartą mėnesyje</w:t>
      </w:r>
      <w:r w:rsidR="00CF5738">
        <w:rPr>
          <w:rFonts w:ascii="Times New Roman" w:eastAsia="Times New Roman" w:hAnsi="Times New Roman" w:cs="Times New Roman"/>
          <w:color w:val="000000" w:themeColor="text1"/>
          <w:kern w:val="0"/>
          <w:sz w:val="21"/>
          <w:szCs w:val="21"/>
          <w:lang w:val="lt-LT"/>
          <w14:ligatures w14:val="none"/>
        </w:rPr>
        <w:t>.</w:t>
      </w:r>
    </w:p>
    <w:p w14:paraId="4D5B87AD" w14:textId="4A76CDD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rangovo „</w:t>
      </w:r>
      <w:bookmarkStart w:id="6" w:name="_Hlk176179621"/>
      <w:r w:rsidRPr="001C2CFA">
        <w:rPr>
          <w:rFonts w:ascii="Times New Roman" w:eastAsia="Times New Roman" w:hAnsi="Times New Roman" w:cs="Times New Roman"/>
          <w:color w:val="000000" w:themeColor="text1"/>
          <w:kern w:val="0"/>
          <w:sz w:val="21"/>
          <w:szCs w:val="21"/>
          <w:lang w:val="lt-LT"/>
          <w14:ligatures w14:val="none"/>
        </w:rPr>
        <w:t xml:space="preserve">SABIS“ priemonėmis </w:t>
      </w:r>
      <w:bookmarkEnd w:id="6"/>
      <w:r w:rsidRPr="001C2CFA">
        <w:rPr>
          <w:rFonts w:ascii="Times New Roman" w:eastAsia="Times New Roman" w:hAnsi="Times New Roman" w:cs="Times New Roman"/>
          <w:color w:val="000000" w:themeColor="text1"/>
          <w:kern w:val="0"/>
          <w:sz w:val="21"/>
          <w:szCs w:val="21"/>
          <w:lang w:val="lt-LT"/>
          <w14:ligatures w14:val="none"/>
        </w:rPr>
        <w:t>pateiktą PVM sąskaitą – faktūrą Užsakovas atlieka mokėjimus per 30 (trisdešimt) dienų po PVM sąskaitos – faktūros gavimo SABIS“ priemonėmis</w:t>
      </w:r>
      <w:r w:rsidR="00CF5738">
        <w:rPr>
          <w:rFonts w:ascii="Times New Roman" w:eastAsia="Times New Roman" w:hAnsi="Times New Roman" w:cs="Times New Roman"/>
          <w:color w:val="000000" w:themeColor="text1"/>
          <w:kern w:val="0"/>
          <w:sz w:val="21"/>
          <w:szCs w:val="21"/>
          <w:lang w:val="lt-LT"/>
          <w14:ligatures w14:val="none"/>
        </w:rPr>
        <w:t>.</w:t>
      </w:r>
    </w:p>
    <w:p w14:paraId="363AA77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Už Darbus ir/arba Paslaugas nemokama, jeigu Rangovas juos atlieka savavališkai, nesilaikydamas Sutarties sąlygų.</w:t>
      </w:r>
    </w:p>
    <w:p w14:paraId="0336B05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Savavališkai atliktus Darbus ir/arba Paslaugas Rangovas savo sąskaita privalo ištaisyti arba likviduoti.</w:t>
      </w:r>
    </w:p>
    <w:p w14:paraId="641892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už atliktus Darbus ir/arba Paslaugas Rangovui atsiskaito mokėjimo pavedimu į Rangovo nurodytą banko sąskaitą:</w:t>
      </w:r>
    </w:p>
    <w:p w14:paraId="1DAB24F5" w14:textId="77777777" w:rsidR="001C2CFA" w:rsidRPr="001C2CFA" w:rsidRDefault="001C2CFA" w:rsidP="001C2CFA">
      <w:pPr>
        <w:spacing w:after="0" w:line="240" w:lineRule="auto"/>
        <w:ind w:firstLine="720"/>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Sąskaitos Nr. </w:t>
      </w:r>
      <w:r w:rsidRPr="001C2CFA">
        <w:rPr>
          <w:rFonts w:ascii="Times New Roman" w:eastAsia="Times New Roman" w:hAnsi="Times New Roman" w:cs="Times New Roman"/>
          <w:i/>
          <w:color w:val="00B050"/>
          <w:kern w:val="0"/>
          <w:sz w:val="21"/>
          <w:szCs w:val="21"/>
          <w:lang w:val="lt-LT"/>
          <w14:ligatures w14:val="none"/>
        </w:rPr>
        <w:t>(nurodyti sąskaitos numerį);</w:t>
      </w:r>
    </w:p>
    <w:p w14:paraId="49B5861F"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(nurodyti banko pavadinimą)</w:t>
      </w:r>
      <w:r w:rsidRPr="001C2CFA">
        <w:rPr>
          <w:rFonts w:ascii="Times New Roman" w:eastAsia="Times New Roman" w:hAnsi="Times New Roman" w:cs="Times New Roman"/>
          <w:color w:val="00B050"/>
          <w:kern w:val="0"/>
          <w:sz w:val="21"/>
          <w:szCs w:val="21"/>
          <w:lang w:val="lt-LT"/>
          <w14:ligatures w14:val="none"/>
        </w:rPr>
        <w:t xml:space="preserve"> bankas</w:t>
      </w:r>
      <w:r w:rsidRPr="001C2CFA">
        <w:rPr>
          <w:rFonts w:ascii="Times New Roman" w:eastAsia="Times New Roman" w:hAnsi="Times New Roman" w:cs="Times New Roman"/>
          <w:i/>
          <w:kern w:val="0"/>
          <w:sz w:val="21"/>
          <w:szCs w:val="21"/>
          <w:lang w:val="lt-LT"/>
          <w14:ligatures w14:val="none"/>
        </w:rPr>
        <w:t>;</w:t>
      </w:r>
    </w:p>
    <w:p w14:paraId="53E7392A"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Banko kodas </w:t>
      </w:r>
      <w:r w:rsidRPr="001C2CFA">
        <w:rPr>
          <w:rFonts w:ascii="Times New Roman" w:eastAsia="Times New Roman" w:hAnsi="Times New Roman" w:cs="Times New Roman"/>
          <w:i/>
          <w:color w:val="00B050"/>
          <w:kern w:val="0"/>
          <w:sz w:val="21"/>
          <w:szCs w:val="21"/>
          <w:lang w:val="lt-LT"/>
          <w14:ligatures w14:val="none"/>
        </w:rPr>
        <w:t>(nurodyti banko kodą)</w:t>
      </w:r>
      <w:r w:rsidRPr="001C2CFA">
        <w:rPr>
          <w:rFonts w:ascii="Times New Roman" w:eastAsia="Times New Roman" w:hAnsi="Times New Roman" w:cs="Times New Roman"/>
          <w:i/>
          <w:kern w:val="0"/>
          <w:sz w:val="21"/>
          <w:szCs w:val="21"/>
          <w:lang w:val="lt-LT"/>
          <w14:ligatures w14:val="none"/>
        </w:rPr>
        <w:t>.</w:t>
      </w:r>
    </w:p>
    <w:p w14:paraId="6888DB4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kainos (įkainių) keitimas (perskaičiavimas) galimas taikant peržiūros (perskaičiavimo) sąlygas šiais atvejais:</w:t>
      </w:r>
    </w:p>
    <w:p w14:paraId="6551C0AF" w14:textId="01E5CE5D"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Sutartyje numatyti </w:t>
      </w:r>
      <w:r w:rsidR="00CF5738" w:rsidRPr="00CF5738">
        <w:rPr>
          <w:rFonts w:ascii="Times New Roman" w:eastAsia="Times New Roman" w:hAnsi="Times New Roman" w:cs="Times New Roman"/>
          <w:kern w:val="0"/>
          <w:sz w:val="21"/>
          <w:szCs w:val="21"/>
          <w:lang w:val="lt-LT"/>
          <w14:ligatures w14:val="none"/>
        </w:rPr>
        <w:t>Darb</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ir/arba Paslaug</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įkainiai bus keičiami (perskaičiuojami) jei Sutarties galiojimo laikotarpiu Lietuvos Respublikos įstatymų ir kitų teisės aktų nustatyta tvarka pakeičiamas PVM dydis. Nauji </w:t>
      </w:r>
      <w:r w:rsidR="00CF5738" w:rsidRPr="00CF5738">
        <w:rPr>
          <w:rFonts w:ascii="Times New Roman" w:eastAsia="Times New Roman" w:hAnsi="Times New Roman" w:cs="Times New Roman"/>
          <w:kern w:val="0"/>
          <w:sz w:val="21"/>
          <w:szCs w:val="21"/>
          <w:lang w:val="lt-LT"/>
          <w14:ligatures w14:val="none"/>
        </w:rPr>
        <w:t xml:space="preserve">Darbų ir/arba Paslaugų </w:t>
      </w:r>
      <w:r w:rsidRPr="001C2CFA">
        <w:rPr>
          <w:rFonts w:ascii="Times New Roman" w:eastAsia="Times New Roman" w:hAnsi="Times New Roman" w:cs="Times New Roman"/>
          <w:kern w:val="0"/>
          <w:sz w:val="21"/>
          <w:szCs w:val="21"/>
          <w:lang w:val="lt-LT"/>
          <w14:ligatures w14:val="none"/>
        </w:rPr>
        <w:t>įkainiai pradedami taikyti nuo pakeisto PVM dydžio patvirtinimo ir paskelbimo teisės aktų nustatyta tvarka dienos. Dėl tokio perskaičiavimo patys Paslaugų įkainiai be PVM nesikeičia, keičiasi tik PVM dydis;</w:t>
      </w:r>
    </w:p>
    <w:p w14:paraId="6E9D0955"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Sutartyje </w:t>
      </w:r>
      <w:bookmarkStart w:id="7" w:name="_Hlk176180961"/>
      <w:r w:rsidRPr="001C2CFA">
        <w:rPr>
          <w:rFonts w:ascii="Times New Roman" w:eastAsia="Times New Roman" w:hAnsi="Times New Roman" w:cs="Times New Roman"/>
          <w:color w:val="000000" w:themeColor="text1"/>
          <w:kern w:val="0"/>
          <w:sz w:val="21"/>
          <w:szCs w:val="21"/>
          <w:lang w:val="lt-LT"/>
          <w14:ligatures w14:val="none"/>
        </w:rPr>
        <w:t xml:space="preserve">numatyti Darbų ir/arba Paslaugų įkainiai </w:t>
      </w:r>
      <w:bookmarkEnd w:id="7"/>
      <w:r w:rsidRPr="001C2CFA">
        <w:rPr>
          <w:rFonts w:ascii="Times New Roman" w:eastAsia="Times New Roman" w:hAnsi="Times New Roman" w:cs="Times New Roman"/>
          <w:color w:val="000000" w:themeColor="text1"/>
          <w:kern w:val="0"/>
          <w:sz w:val="21"/>
          <w:szCs w:val="21"/>
          <w:lang w:val="lt-LT"/>
          <w14:ligatures w14:val="none"/>
        </w:rPr>
        <w:t>Rangovo arba Užsakovo rašytiniu prašymu gali būti perskaičiuojami didėjimo arba mažėjimo tvarka dėl kainų lygio pokyčio (toliau – Indeksuojama) kas 6 (šešis) mėnesius po Sutarties įsigaliojimo dienos jeigu VĮ Valstybės duomenų agentūra (</w:t>
      </w:r>
      <w:proofErr w:type="spellStart"/>
      <w:r w:rsidRPr="001C2CFA">
        <w:rPr>
          <w:rFonts w:ascii="Times New Roman" w:eastAsia="Times New Roman" w:hAnsi="Times New Roman" w:cs="Times New Roman"/>
          <w:color w:val="000000" w:themeColor="text1"/>
          <w:kern w:val="0"/>
          <w:sz w:val="21"/>
          <w:szCs w:val="21"/>
          <w:lang w:val="lt-LT"/>
          <w14:ligatures w14:val="none"/>
        </w:rPr>
        <w:t>osp.stat.gov.lt</w:t>
      </w:r>
      <w:proofErr w:type="spellEnd"/>
      <w:r w:rsidRPr="001C2CFA">
        <w:rPr>
          <w:rFonts w:ascii="Times New Roman" w:eastAsia="Times New Roman" w:hAnsi="Times New Roman" w:cs="Times New Roman"/>
          <w:color w:val="000000" w:themeColor="text1"/>
          <w:kern w:val="0"/>
          <w:sz w:val="21"/>
          <w:szCs w:val="21"/>
          <w:lang w:val="lt-LT"/>
          <w14:ligatures w14:val="none"/>
        </w:rPr>
        <w:t>) kas mėnesį statybos sąnaudų elementų kainų indekso „Medžiagos ir gaminiai“ reikšmė (toliau – Indeksas) pakinta daugiau kaip 5 proc. per bet kurį Sutarties galiojimo laikotarpį;</w:t>
      </w:r>
    </w:p>
    <w:p w14:paraId="197BE20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įkainiai perskaičiuojami konkrečius įkainius padauginant iš Indekso pokyčio koeficiento, kuris apskaičiuojamas pagal toliau nurodytą formulę:</w:t>
      </w:r>
    </w:p>
    <w:p w14:paraId="409A68BA"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 xml:space="preserve">K =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IPb</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IPr</w:t>
      </w:r>
      <w:proofErr w:type="spellEnd"/>
    </w:p>
    <w:p w14:paraId="7EB08707"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 xml:space="preserve">Kur: K – Indekso pokyčio koeficientas;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IPr</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Indekso reikšmė laikotarpio pradžioje;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IPb</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Indekso reikšmė laikotarpio pabaigoje. Laikotarpis yra bet koks laikotarpis, kurio pradžia yra ne ankstesnė, negu pasiūlymų pateikimo Pirkime termino pabaigos diena, pabaiga ne vėlesnė, negu paskutiniojo atliktų Darbų ir/arba Paslaugų akto pagal Sutartį sudarymo diena.</w:t>
      </w:r>
    </w:p>
    <w:p w14:paraId="5539011E"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Papildomas susitarimas dėl įkainių perskaičiavimo sudaromas per 15 darbo dienų nuo Šalies rašytinio prašymo pateikimo dienos, nurodant Indekso reikšmę laikotarpio pradžioje ir jo nustatymo datą, Indekso reikšmę laikotarpio pabaigoje ir jo nustatymo datą, Indekso pokyčio koeficientą, perskaičiuotus visus perskaičiuojamus įkainius;</w:t>
      </w:r>
    </w:p>
    <w:p w14:paraId="06ECB332"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Perskaičiuoti įkainiai taikomi Darbams ir/arba Paslaugoms kurie yra įtraukiami į Atliktų darbų aktus už laikotarpius, prasidedančius po perskaičiavimo dienos;</w:t>
      </w:r>
    </w:p>
    <w:p w14:paraId="3BADA70E" w14:textId="7D9A759E" w:rsidR="001C2CFA" w:rsidRPr="001C2CFA" w:rsidRDefault="001C2CFA" w:rsidP="00CF5738">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Jeigu pagal konkretų Užsakymą atliekami Darbai ir/arba Paslaugos vėluoja dėl priežasčių, dėl kurių Rangovas neįgyja teisės į tų konkrečių Darbų ir/arba Paslaugų terminų pratęsimą, uždelstų Darbų ir/arba Paslaugų įkainiai ir viso to konkretaus užsakymo suma neperskaičiuojama</w:t>
      </w:r>
      <w:r w:rsidRPr="001C2CFA">
        <w:rPr>
          <w:rFonts w:ascii="Times New Roman" w:eastAsia="Times New Roman" w:hAnsi="Times New Roman" w:cs="Times New Roman"/>
          <w:kern w:val="0"/>
          <w:sz w:val="21"/>
          <w:szCs w:val="21"/>
          <w:lang w:val="lt-LT"/>
          <w14:ligatures w14:val="none"/>
        </w:rPr>
        <w:t>.</w:t>
      </w:r>
    </w:p>
    <w:p w14:paraId="344E285B"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Šalių atsakomybė</w:t>
      </w:r>
    </w:p>
    <w:p w14:paraId="356EEC8C"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Neatlikus apmokėjimo nustatytais terminais, Rangovo pareikalavimu Užsakovas privalo sumokėti Rangovui 0,05 %, dydžio delspinigius nuo laiku neapmokėtos sumos už kiekvieną uždelstą dieną.</w:t>
      </w:r>
    </w:p>
    <w:p w14:paraId="7B758741" w14:textId="26DCAFA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Jei </w:t>
      </w:r>
      <w:bookmarkStart w:id="8" w:name="_Hlk141102756"/>
      <w:r w:rsidRPr="001C2CFA">
        <w:rPr>
          <w:rFonts w:ascii="Times New Roman" w:eastAsia="Times New Roman" w:hAnsi="Times New Roman" w:cs="Times New Roman"/>
          <w:kern w:val="0"/>
          <w:sz w:val="21"/>
          <w:szCs w:val="21"/>
          <w:lang w:val="lt-LT"/>
          <w14:ligatures w14:val="none"/>
        </w:rPr>
        <w:t xml:space="preserve">Rangovas dėl savo kaltės neatlieka </w:t>
      </w:r>
      <w:bookmarkStart w:id="9" w:name="_Hlk176185865"/>
      <w:r w:rsidR="00CF5738">
        <w:rPr>
          <w:rFonts w:ascii="Times New Roman" w:eastAsia="Times New Roman" w:hAnsi="Times New Roman" w:cs="Times New Roman"/>
          <w:kern w:val="0"/>
          <w:sz w:val="21"/>
          <w:szCs w:val="21"/>
          <w:lang w:val="lt-LT"/>
          <w14:ligatures w14:val="none"/>
        </w:rPr>
        <w:t xml:space="preserve">konkrečiame užsakyme </w:t>
      </w:r>
      <w:r w:rsidRPr="001C2CFA">
        <w:rPr>
          <w:rFonts w:ascii="Times New Roman" w:eastAsia="Times New Roman" w:hAnsi="Times New Roman" w:cs="Times New Roman"/>
          <w:kern w:val="0"/>
          <w:sz w:val="21"/>
          <w:szCs w:val="21"/>
          <w:lang w:val="lt-LT"/>
          <w14:ligatures w14:val="none"/>
        </w:rPr>
        <w:t xml:space="preserve">Darbų ir/arba Paslaugų </w:t>
      </w:r>
      <w:bookmarkEnd w:id="9"/>
      <w:r w:rsidRPr="001C2CFA">
        <w:rPr>
          <w:rFonts w:ascii="Times New Roman" w:eastAsia="Times New Roman" w:hAnsi="Times New Roman" w:cs="Times New Roman"/>
          <w:kern w:val="0"/>
          <w:sz w:val="21"/>
          <w:szCs w:val="21"/>
          <w:lang w:val="lt-LT"/>
          <w14:ligatures w14:val="none"/>
        </w:rPr>
        <w:t>nustatytu terminu, Užsakovas turi teisę be oficialaus įspėjimo ir nesumažindamas kitų savo teisių gynimo būdų pradėti skaičiuoti 0,05 %, dydžio delspinigius nuo to konkretaus Darbų ir/arba Paslaugų Užsakymo visos sumos už kiekvieną termino praleidimo dieną.</w:t>
      </w:r>
    </w:p>
    <w:p w14:paraId="66D2C4FE"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lastRenderedPageBreak/>
        <w:t>Užsakovas turi teisę vienašališkai išskaičiuoti delspinigių sumą iš bet kokių Rangovui pagal Sutartį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w:t>
      </w:r>
      <w:bookmarkEnd w:id="8"/>
      <w:r w:rsidRPr="001C2CFA">
        <w:rPr>
          <w:rFonts w:ascii="Times New Roman" w:eastAsia="Times New Roman" w:hAnsi="Times New Roman" w:cs="Times New Roman"/>
          <w:kern w:val="0"/>
          <w:sz w:val="21"/>
          <w:szCs w:val="21"/>
          <w:lang w:val="lt-LT"/>
          <w14:ligatures w14:val="none"/>
        </w:rPr>
        <w:t>.</w:t>
      </w:r>
    </w:p>
    <w:p w14:paraId="3EDC3232" w14:textId="76505FA2"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Jeigu Rangovo darbuotojai ir / arba subrangovo, kurį pasitelkia Rangovas, darbuotojai Darbus </w:t>
      </w:r>
      <w:r w:rsidR="00CF5738" w:rsidRPr="00CF5738">
        <w:rPr>
          <w:rFonts w:ascii="Times New Roman" w:eastAsia="Times New Roman" w:hAnsi="Times New Roman" w:cs="Times New Roman"/>
          <w:color w:val="000000" w:themeColor="text1"/>
          <w:kern w:val="0"/>
          <w:sz w:val="21"/>
          <w:szCs w:val="21"/>
          <w:lang w:val="lt-LT"/>
          <w14:ligatures w14:val="none"/>
        </w:rPr>
        <w:t>ir/arba Paslaug</w:t>
      </w:r>
      <w:r w:rsidR="00CF5738">
        <w:rPr>
          <w:rFonts w:ascii="Times New Roman" w:eastAsia="Times New Roman" w:hAnsi="Times New Roman" w:cs="Times New Roman"/>
          <w:color w:val="000000" w:themeColor="text1"/>
          <w:kern w:val="0"/>
          <w:sz w:val="21"/>
          <w:szCs w:val="21"/>
          <w:lang w:val="lt-LT"/>
          <w14:ligatures w14:val="none"/>
        </w:rPr>
        <w:t>as</w:t>
      </w:r>
      <w:r w:rsidR="00CF5738" w:rsidRP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w:t>
      </w:r>
      <w:bookmarkStart w:id="10" w:name="_Hlk149133544"/>
      <w:bookmarkStart w:id="11" w:name="_Hlk149134770"/>
      <w:r w:rsidRPr="001C2CFA">
        <w:rPr>
          <w:rFonts w:ascii="Times New Roman" w:eastAsia="Times New Roman" w:hAnsi="Times New Roman" w:cs="Times New Roman"/>
          <w:color w:val="000000" w:themeColor="text1"/>
          <w:kern w:val="0"/>
          <w:sz w:val="21"/>
          <w:szCs w:val="21"/>
          <w:lang w:val="lt-LT"/>
          <w14:ligatures w14:val="none"/>
        </w:rPr>
        <w:t>Rangovas turi nedelsiant pašalinti tokį darbuotoją ir už kiekvieną tokį pažeidimo atvejį sumokėti Užsakovui 200 Eur (dviejų šimtų eurų) baudą</w:t>
      </w:r>
      <w:bookmarkEnd w:id="10"/>
      <w:r w:rsidRPr="001C2CFA">
        <w:rPr>
          <w:rFonts w:ascii="Times New Roman" w:eastAsia="Times New Roman" w:hAnsi="Times New Roman" w:cs="Times New Roman"/>
          <w:color w:val="000000" w:themeColor="text1"/>
          <w:kern w:val="0"/>
          <w:sz w:val="21"/>
          <w:szCs w:val="21"/>
          <w:lang w:val="lt-LT"/>
          <w14:ligatures w14:val="none"/>
        </w:rPr>
        <w:t>.</w:t>
      </w:r>
      <w:bookmarkEnd w:id="11"/>
    </w:p>
    <w:p w14:paraId="7CA8064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Jeigu Rangovas nevykdo savo įsipareigojimų arba vykdo juos netinkamai, tai Užsakovas be šiame straipsnyje nurodyti savo teisių gynimo būdų taip pat turi teisę pasinaudoti teisėmis, nurodytomis Sutarties bendrųjų sąlygų 15 ir 16.</w:t>
      </w:r>
    </w:p>
    <w:p w14:paraId="55052CC7"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Susirašinėjimas</w:t>
      </w:r>
    </w:p>
    <w:p w14:paraId="4293B29F" w14:textId="77777777" w:rsidR="001C2CFA" w:rsidRPr="00923A86"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37385FE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Rangovo už Sutarties vykdymą atsakingas asmuo</w:t>
      </w:r>
      <w:r w:rsidRPr="001C2CFA">
        <w:rPr>
          <w:rFonts w:ascii="Times New Roman" w:eastAsia="Times New Roman" w:hAnsi="Times New Roman" w:cs="Times New Roman"/>
          <w:kern w:val="0"/>
          <w:sz w:val="21"/>
          <w:szCs w:val="21"/>
          <w:lang w:val="en-GB"/>
          <w14:ligatures w14:val="none"/>
        </w:rPr>
        <w:t xml:space="preserve">: </w:t>
      </w:r>
      <w:r w:rsidRPr="001C2CFA">
        <w:rPr>
          <w:rFonts w:ascii="Times New Roman" w:eastAsia="Times New Roman" w:hAnsi="Times New Roman" w:cs="Times New Roman"/>
          <w:color w:val="00B050"/>
          <w:kern w:val="0"/>
          <w:sz w:val="21"/>
          <w:szCs w:val="21"/>
          <w:lang w:val="en-GB"/>
          <w14:ligatures w14:val="none"/>
        </w:rPr>
        <w:t xml:space="preserve">____________, Tel. Nr.: ________, el. P.: </w:t>
      </w:r>
      <w:proofErr w:type="gramStart"/>
      <w:r w:rsidRPr="001C2CFA">
        <w:rPr>
          <w:rFonts w:ascii="Times New Roman" w:eastAsia="Times New Roman" w:hAnsi="Times New Roman" w:cs="Times New Roman"/>
          <w:color w:val="00B050"/>
          <w:kern w:val="0"/>
          <w:sz w:val="21"/>
          <w:szCs w:val="21"/>
          <w:lang w:val="en-GB"/>
          <w14:ligatures w14:val="none"/>
        </w:rPr>
        <w:t>______;</w:t>
      </w:r>
      <w:proofErr w:type="gramEnd"/>
    </w:p>
    <w:p w14:paraId="08C4924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vykdymą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p>
    <w:p w14:paraId="782BF0A6"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ir jos pakeitimų paskelbimą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r w:rsidRPr="001C2CFA">
        <w:rPr>
          <w:rFonts w:ascii="Times New Roman" w:eastAsia="Times New Roman" w:hAnsi="Times New Roman" w:cs="Times New Roman"/>
          <w:kern w:val="0"/>
          <w:sz w:val="21"/>
          <w:szCs w:val="21"/>
          <w:lang w:val="lt-LT"/>
          <w14:ligatures w14:val="none"/>
        </w:rPr>
        <w:t>.</w:t>
      </w:r>
    </w:p>
    <w:p w14:paraId="48BC081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902B75" w14:textId="77777777" w:rsidR="001C2CFA" w:rsidRPr="001C2CFA" w:rsidRDefault="001C2CFA" w:rsidP="0005403D">
      <w:pPr>
        <w:numPr>
          <w:ilvl w:val="0"/>
          <w:numId w:val="13"/>
        </w:numPr>
        <w:tabs>
          <w:tab w:val="left" w:pos="990"/>
        </w:tabs>
        <w:spacing w:after="0" w:line="240" w:lineRule="auto"/>
        <w:contextualSpacing/>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Subrangovai ir jų keitimo tvarka</w:t>
      </w:r>
      <w:bookmarkStart w:id="12" w:name="_Hlk65506446"/>
    </w:p>
    <w:p w14:paraId="65E0090F" w14:textId="77777777" w:rsidR="001C2CFA" w:rsidRPr="001C2CFA" w:rsidRDefault="001C2CFA" w:rsidP="001C2CFA">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1C2CFA">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5EC87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4AB5ED7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40631AFC" w14:textId="77777777" w:rsidR="001C2CFA" w:rsidRPr="001C2CFA" w:rsidRDefault="001C2CFA" w:rsidP="001C2CFA">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350F16F4" w14:textId="3AA337A1"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Rangovas numato pasitelkti šį (šiuos) subrangovą (subrangovus): ....................................................................................................................................................................</w:t>
      </w:r>
    </w:p>
    <w:p w14:paraId="1EF06D94"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08A87F91"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43328503"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0425ABCB" w14:textId="77777777" w:rsidR="001C2CFA" w:rsidRPr="001C2CFA" w:rsidRDefault="001C2CFA" w:rsidP="001C2CFA">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43C4D35" w14:textId="080941D2"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086AC884" w14:textId="2B1281CD"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w:t>
      </w:r>
      <w:r w:rsidR="0005403D">
        <w:rPr>
          <w:rFonts w:ascii="Times New Roman" w:eastAsia="Times New Roman" w:hAnsi="Times New Roman" w:cs="Times New Roman"/>
          <w:kern w:val="0"/>
          <w:sz w:val="21"/>
          <w:szCs w:val="21"/>
          <w:lang w:val="lt-LT"/>
          <w14:ligatures w14:val="none"/>
        </w:rPr>
        <w:t>6</w:t>
      </w:r>
      <w:r w:rsidRPr="001C2CFA">
        <w:rPr>
          <w:rFonts w:ascii="Times New Roman" w:eastAsia="Times New Roman" w:hAnsi="Times New Roman" w:cs="Times New Roman"/>
          <w:kern w:val="0"/>
          <w:sz w:val="21"/>
          <w:szCs w:val="21"/>
          <w:lang w:val="lt-LT"/>
          <w14:ligatures w14:val="none"/>
        </w:rPr>
        <w:t>.1 punkte / Pranešime apie subrangovą (subrangovus)</w:t>
      </w:r>
      <w:r w:rsidRPr="001C2CFA">
        <w:rPr>
          <w:rFonts w:ascii="Times New Roman" w:eastAsia="Times New Roman" w:hAnsi="Times New Roman" w:cs="Times New Roman"/>
          <w:i/>
          <w:iCs/>
          <w:color w:val="0070C0"/>
          <w:kern w:val="0"/>
          <w:sz w:val="21"/>
          <w:szCs w:val="21"/>
          <w:lang w:val="lt-LT"/>
          <w14:ligatures w14:val="none"/>
        </w:rPr>
        <w:t xml:space="preserve"> </w:t>
      </w:r>
      <w:r w:rsidRPr="001C2CFA">
        <w:rPr>
          <w:rFonts w:ascii="Times New Roman" w:eastAsia="Times New Roman" w:hAnsi="Times New Roman" w:cs="Times New Roman"/>
          <w:i/>
          <w:iCs/>
          <w:color w:val="00B050"/>
          <w:kern w:val="0"/>
          <w:sz w:val="21"/>
          <w:szCs w:val="21"/>
          <w:lang w:val="lt-LT"/>
          <w14:ligatures w14:val="none"/>
        </w:rPr>
        <w:t xml:space="preserve">(tinkamą formuluotę pasirinkti pagal tai, ar sudarant sutartį gali nurodyti subrangovus, ar negali nurodyti subrangovų, </w:t>
      </w:r>
      <w:proofErr w:type="spellStart"/>
      <w:r w:rsidRPr="001C2CFA">
        <w:rPr>
          <w:rFonts w:ascii="Times New Roman" w:eastAsia="Times New Roman" w:hAnsi="Times New Roman" w:cs="Times New Roman"/>
          <w:i/>
          <w:iCs/>
          <w:color w:val="00B050"/>
          <w:kern w:val="0"/>
          <w:sz w:val="21"/>
          <w:szCs w:val="21"/>
          <w:lang w:val="lt-LT"/>
          <w14:ligatures w14:val="none"/>
        </w:rPr>
        <w:t>žiūr</w:t>
      </w:r>
      <w:proofErr w:type="spellEnd"/>
      <w:r w:rsidRPr="001C2CFA">
        <w:rPr>
          <w:rFonts w:ascii="Times New Roman" w:eastAsia="Times New Roman" w:hAnsi="Times New Roman" w:cs="Times New Roman"/>
          <w:i/>
          <w:iCs/>
          <w:color w:val="00B050"/>
          <w:kern w:val="0"/>
          <w:sz w:val="21"/>
          <w:szCs w:val="21"/>
          <w:lang w:val="lt-LT"/>
          <w14:ligatures w14:val="none"/>
        </w:rPr>
        <w:t>. 7.1 punktą)</w:t>
      </w:r>
      <w:r w:rsidRPr="001C2CFA">
        <w:rPr>
          <w:rFonts w:ascii="Times New Roman" w:eastAsia="Times New Roman" w:hAnsi="Times New Roman" w:cs="Times New Roman"/>
          <w:color w:val="00B050"/>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w:t>
      </w:r>
      <w:r w:rsidRPr="001C2CFA">
        <w:rPr>
          <w:rFonts w:ascii="Times New Roman" w:eastAsia="Times New Roman" w:hAnsi="Times New Roman" w:cs="Times New Roman"/>
          <w:kern w:val="0"/>
          <w:sz w:val="21"/>
          <w:szCs w:val="21"/>
          <w:lang w:val="lt-LT"/>
          <w14:ligatures w14:val="none"/>
        </w:rPr>
        <w:lastRenderedPageBreak/>
        <w:t>(subrangovą),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039B36C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Subrangovo (subrangovų) pasitelkimas neatleidžia Rangovo nuo atsakomybės vykdant šią Sutartį. Už subrangovo (subrangovų) įsipareigojimų nevykdymą arba netinkamą jų vykdymą atsako Rangovas.</w:t>
      </w:r>
    </w:p>
    <w:p w14:paraId="7490A34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12"/>
      <w:r w:rsidRPr="001C2CFA">
        <w:rPr>
          <w:rFonts w:ascii="Times New Roman" w:eastAsia="Times New Roman" w:hAnsi="Times New Roman" w:cs="Times New Roman"/>
          <w:kern w:val="0"/>
          <w:sz w:val="21"/>
          <w:szCs w:val="21"/>
          <w:lang w:val="lt-LT"/>
          <w14:ligatures w14:val="none"/>
        </w:rPr>
        <w:t>.</w:t>
      </w:r>
    </w:p>
    <w:p w14:paraId="6BD44C08"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Kitos nuostatos</w:t>
      </w:r>
    </w:p>
    <w:p w14:paraId="4A75B1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Šią Sutartį sudaro Sutarties specialiosios sąlygos, jų priedai, Pirkimo dokumentai ir Rangovo Pirkimui pateiktas pasiūlymas (saugomi CVP IS) ir Sutarties bendrosios sąlygos. Jeigu Sutarties specialiųjų sąlygų ir/ar jų priedų nuostatos neatitinka Sutarties bendrųjų sąlygų nuostatų, pirmenybė yra teikiama Sutarties specialiųjų sąlygų bei jų priedų nuostatoms.</w:t>
      </w:r>
      <w:bookmarkStart w:id="13" w:name="_Hlk65505510"/>
    </w:p>
    <w:p w14:paraId="20196AA7"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13"/>
      <w:r w:rsidRPr="001C2CFA">
        <w:rPr>
          <w:rFonts w:ascii="Times New Roman" w:eastAsia="Times New Roman" w:hAnsi="Times New Roman" w:cs="Times New Roman"/>
          <w:kern w:val="0"/>
          <w:sz w:val="21"/>
          <w:szCs w:val="21"/>
          <w:lang w:val="lt-LT"/>
          <w14:ligatures w14:val="none"/>
        </w:rPr>
        <w:t>.</w:t>
      </w:r>
    </w:p>
    <w:p w14:paraId="0A1D4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1F653FE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specialiųjų sąlygų priedas  Rangovo Pirkimui pateiktas žiniaraštis „Darbų, paslaugų įkainiai“.</w:t>
      </w:r>
    </w:p>
    <w:p w14:paraId="0A52752A"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bCs/>
          <w:kern w:val="0"/>
          <w:sz w:val="21"/>
          <w:szCs w:val="21"/>
          <w:lang w:val="lt-LT"/>
          <w14:ligatures w14:val="none"/>
        </w:rPr>
      </w:pPr>
      <w:r w:rsidRPr="001C2CFA">
        <w:rPr>
          <w:rFonts w:ascii="Times New Roman" w:eastAsia="Times New Roman" w:hAnsi="Times New Roman" w:cs="Times New Roman"/>
          <w:b/>
          <w:bCs/>
          <w:kern w:val="0"/>
          <w:sz w:val="21"/>
          <w:szCs w:val="21"/>
          <w:lang w:val="lt-LT"/>
          <w14:ligatures w14:val="none"/>
        </w:rPr>
        <w:t>Šalių rekvizitai</w:t>
      </w:r>
    </w:p>
    <w:p w14:paraId="18658EB9"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802B51"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ipersaitas"/>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3C861233" w14:textId="77777777" w:rsidR="00334A10"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2A095C91" w14:textId="77777777" w:rsidR="001C2CFA" w:rsidRDefault="001C2CFA" w:rsidP="001C2CFA">
      <w:pPr>
        <w:spacing w:after="0" w:line="240" w:lineRule="auto"/>
        <w:rPr>
          <w:rFonts w:ascii="Times New Roman" w:eastAsia="Times New Roman" w:hAnsi="Times New Roman" w:cs="Times New Roman"/>
          <w:kern w:val="0"/>
          <w:sz w:val="21"/>
          <w:szCs w:val="21"/>
          <w:lang w:val="en-GB"/>
          <w14:ligatures w14:val="none"/>
        </w:rPr>
      </w:pPr>
      <w:r w:rsidRPr="001C2CFA">
        <w:rPr>
          <w:rFonts w:ascii="Times New Roman" w:eastAsia="Times New Roman" w:hAnsi="Times New Roman" w:cs="Times New Roman"/>
          <w:kern w:val="0"/>
          <w:sz w:val="21"/>
          <w:szCs w:val="21"/>
          <w:lang w:val="en-GB"/>
          <w14:ligatures w14:val="none"/>
        </w:rPr>
        <w:br w:type="page"/>
      </w:r>
    </w:p>
    <w:p w14:paraId="31D911F0" w14:textId="382B7CD8" w:rsidR="00334A10" w:rsidRPr="00722800" w:rsidRDefault="00334A10" w:rsidP="00334A1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lastRenderedPageBreak/>
        <w:t>pirkimo</w:t>
      </w:r>
      <w:r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PARDAVIMO SUTARTI</w:t>
      </w:r>
      <w:r w:rsidR="00FD138C">
        <w:rPr>
          <w:rFonts w:ascii="Times New Roman" w:eastAsia="Times New Roman" w:hAnsi="Times New Roman" w:cs="Times New Roman"/>
          <w:b/>
          <w:kern w:val="0"/>
          <w:sz w:val="21"/>
          <w:szCs w:val="21"/>
          <w:lang w:val="lt-LT"/>
          <w14:ligatures w14:val="none"/>
        </w:rPr>
        <w:t>E</w:t>
      </w:r>
      <w:r w:rsidRPr="00722800">
        <w:rPr>
          <w:rFonts w:ascii="Times New Roman" w:eastAsia="Times New Roman" w:hAnsi="Times New Roman" w:cs="Times New Roman"/>
          <w:b/>
          <w:kern w:val="0"/>
          <w:sz w:val="21"/>
          <w:szCs w:val="21"/>
          <w:lang w:val="lt-LT"/>
          <w14:ligatures w14:val="none"/>
        </w:rPr>
        <w:t xml:space="preserve">S Nr. </w:t>
      </w:r>
      <w:r w:rsidRPr="00722800">
        <w:rPr>
          <w:rFonts w:ascii="Times New Roman" w:eastAsia="Times New Roman" w:hAnsi="Times New Roman" w:cs="Times New Roman"/>
          <w:b/>
          <w:color w:val="00B050"/>
          <w:kern w:val="0"/>
          <w:sz w:val="21"/>
          <w:szCs w:val="21"/>
          <w:lang w:val="lt-LT"/>
          <w14:ligatures w14:val="none"/>
        </w:rPr>
        <w:t>________</w:t>
      </w:r>
    </w:p>
    <w:p w14:paraId="580D2376"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0B165643"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r w:rsidRPr="00334A10">
        <w:rPr>
          <w:rFonts w:ascii="Times New Roman" w:eastAsia="Times New Roman" w:hAnsi="Times New Roman" w:cs="Times New Roman"/>
          <w:b/>
          <w:bCs/>
          <w:caps/>
          <w:kern w:val="0"/>
          <w:sz w:val="21"/>
          <w:szCs w:val="21"/>
          <w:lang w:val="lt-LT"/>
          <w14:ligatures w14:val="none"/>
        </w:rPr>
        <w:t>Bendrosios SĄLYGOS</w:t>
      </w:r>
    </w:p>
    <w:p w14:paraId="72F80D7F"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312AB414" w14:textId="77777777" w:rsidR="00334A10" w:rsidRPr="00334A10" w:rsidRDefault="00334A10" w:rsidP="00334A10">
      <w:pPr>
        <w:numPr>
          <w:ilvl w:val="0"/>
          <w:numId w:val="1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rPr>
          <w:rFonts w:ascii="Times New Roman" w:eastAsia="Times New Roman" w:hAnsi="Times New Roman" w:cs="Times New Roman"/>
          <w:b/>
          <w:bCs/>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Pagrindinės Sutarties sąvokos</w:t>
      </w:r>
    </w:p>
    <w:p w14:paraId="4E4B2F5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 Lietuvos Respublikos pirkimų, atliekamų vandentvarkos, energetikos, transporto ar pašto paslaugų srities perkančiųjų subjektų, įstatyme</w:t>
      </w:r>
      <w:r w:rsidRPr="00334A10">
        <w:rPr>
          <w:rFonts w:ascii="Times New Roman" w:eastAsia="Times New Roman" w:hAnsi="Times New Roman" w:cs="Times New Roman"/>
          <w:i/>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nurodytas perkantysis subjektas, perkantis Sutarties specialiosiose sąlygose nurodytas Darbus ir Paslaugas iš Rangovo.</w:t>
      </w:r>
    </w:p>
    <w:p w14:paraId="35631E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kaina – pinigų suma, kurią Užsakovas pagal Sutartį turi sumokėti/faktiškai sumokama Rangovui už perkamus Darbus ir/arba Paslaugas, įskaitant visas Rangovo patiriamas su Sutarties vykdymu susijusias išlaidas ir mokesčius.</w:t>
      </w:r>
    </w:p>
    <w:p w14:paraId="368D5A3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 ūkio subjektas, kuriuo gali būti fizinis asmuo, privatus ar viešasis juridinis asmuo ar tokių asmenų grupė, atliekanti Darbus ir/arba Paslaugas pagal šią Sutartį.</w:t>
      </w:r>
    </w:p>
    <w:p w14:paraId="67C9DFD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Kainodaros taisyklės – Sutarties kainos apskaičiavimo ir keitimo taisyklės.</w:t>
      </w:r>
    </w:p>
    <w:p w14:paraId="469C42D8" w14:textId="77777777" w:rsidR="00334A10" w:rsidRPr="00334A10"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aiškinimas</w:t>
      </w:r>
    </w:p>
    <w:p w14:paraId="73BD443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Sutartyje, kur reikalauja kontekstas, žodžiai pateikti vienaskaita, gali turėti ir daugiskaitos prasmę ir atvirkščiai.</w:t>
      </w:r>
    </w:p>
    <w:p w14:paraId="3EEED37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B333BD8"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trukmė ir kiti terminai yra skaičiuojami kalendorinėmis dienomis, jei Sutartyje nenurodyta kitaip.</w:t>
      </w:r>
    </w:p>
    <w:p w14:paraId="278BAF7A" w14:textId="77777777" w:rsidR="00334A10" w:rsidRPr="00923A86"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b/>
          <w:bCs/>
          <w:kern w:val="0"/>
          <w:sz w:val="21"/>
          <w:szCs w:val="21"/>
          <w:lang w:val="lt-LT"/>
          <w14:ligatures w14:val="none"/>
        </w:rPr>
        <w:t>Sutarties šalių įsipareigojimai</w:t>
      </w:r>
    </w:p>
    <w:p w14:paraId="34D7A5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Bendri įsipareigojimai:</w:t>
      </w:r>
    </w:p>
    <w:p w14:paraId="4FEC52FC"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įsipareigoja atlikti Darbus ir/arba Paslaugas pagal Užsakovo tam konkrečiam Darbui ir/arba Paslaugai pateiktą užduotį, o Užsakovas įsipareigoja juos priimti ir apmokėti pagal Sutarties specialiosiose sąlygose nustatytą tvarką.</w:t>
      </w:r>
    </w:p>
    <w:p w14:paraId="38385E3F"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Abi Šalys išlaiko reikiamą darbinę erdvę ir priemones Sutarčiai vykdyti. </w:t>
      </w:r>
    </w:p>
    <w:p w14:paraId="6584626A"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šalis privalo nedelsiant priimti visus sprendimus, reikiamus Sutarčiai vykdyti.</w:t>
      </w:r>
    </w:p>
    <w:p w14:paraId="22C059F2"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Šalys privalo įnešti savo indėlį į Sutarties vykdymą, atsižvelgiant į nuo konkrečios šalies priklausančius ir jai pavaldžius veiksnius.</w:t>
      </w:r>
    </w:p>
    <w:p w14:paraId="48475FCC" w14:textId="77777777" w:rsidR="00334A10" w:rsidRPr="00334A10" w:rsidRDefault="00334A10" w:rsidP="00334A10">
      <w:pPr>
        <w:numPr>
          <w:ilvl w:val="1"/>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Rangovo įsipareigojimai:</w:t>
      </w:r>
    </w:p>
    <w:p w14:paraId="6FE0FE11" w14:textId="61696E3E"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Darbus ir/arba Paslaugas vykdyti nenusižengiant </w:t>
      </w:r>
      <w:r>
        <w:rPr>
          <w:rFonts w:ascii="Times New Roman" w:eastAsia="Times New Roman" w:hAnsi="Times New Roman" w:cs="Times New Roman"/>
          <w:kern w:val="0"/>
          <w:sz w:val="21"/>
          <w:szCs w:val="21"/>
          <w:lang w:val="lt-LT"/>
          <w14:ligatures w14:val="none"/>
        </w:rPr>
        <w:t>sutarties ir užsakymo reikalavimams</w:t>
      </w:r>
      <w:r w:rsidRPr="00334A10">
        <w:rPr>
          <w:rFonts w:ascii="Times New Roman" w:eastAsia="Times New Roman" w:hAnsi="Times New Roman" w:cs="Times New Roman"/>
          <w:kern w:val="0"/>
          <w:sz w:val="21"/>
          <w:szCs w:val="21"/>
          <w:lang w:val="lt-LT"/>
          <w14:ligatures w14:val="none"/>
        </w:rPr>
        <w:t xml:space="preserve">, </w:t>
      </w:r>
      <w:r>
        <w:rPr>
          <w:rFonts w:ascii="Times New Roman" w:eastAsia="Times New Roman" w:hAnsi="Times New Roman" w:cs="Times New Roman"/>
          <w:kern w:val="0"/>
          <w:sz w:val="21"/>
          <w:szCs w:val="21"/>
          <w:lang w:val="lt-LT"/>
          <w14:ligatures w14:val="none"/>
        </w:rPr>
        <w:t>laikantis LR įstatymų</w:t>
      </w:r>
      <w:r w:rsidRPr="00334A10">
        <w:rPr>
          <w:rFonts w:ascii="Times New Roman" w:eastAsia="Times New Roman" w:hAnsi="Times New Roman" w:cs="Times New Roman"/>
          <w:kern w:val="0"/>
          <w:sz w:val="21"/>
          <w:szCs w:val="21"/>
          <w:lang w:val="lt-LT"/>
          <w14:ligatures w14:val="none"/>
        </w:rPr>
        <w:t xml:space="preserve"> ir kitų normų ir taisyklių bei techninių specifikacijų reikalavimams. Rangovas turi teisę keisti Užsakovo patvirtintus sprendimus tik gavęs Užsakovo rašytinį sutikimą</w:t>
      </w:r>
      <w:r w:rsidRPr="00334A10">
        <w:rPr>
          <w:rFonts w:ascii="Times New Roman" w:eastAsia="Times New Roman" w:hAnsi="Times New Roman" w:cs="Times New Roman"/>
          <w:color w:val="000000" w:themeColor="text1"/>
          <w:kern w:val="0"/>
          <w:sz w:val="21"/>
          <w:szCs w:val="21"/>
          <w:lang w:val="lt-LT"/>
          <w14:ligatures w14:val="none"/>
        </w:rPr>
        <w:t>.</w:t>
      </w:r>
    </w:p>
    <w:p w14:paraId="257FCCE9" w14:textId="71C0A35C"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color w:val="000000" w:themeColor="text1"/>
          <w:kern w:val="0"/>
          <w:sz w:val="21"/>
          <w:szCs w:val="21"/>
          <w:lang w:val="lt-LT"/>
          <w14:ligatures w14:val="none"/>
        </w:rPr>
        <w:t>Tikrinti ir užtikrinti, kad tik turintys Kodą ar Kode užšifruotus duomenis pagrindžiančius dokumentus (jei Kodas nesuformuotas) asmenys atliktų Darbus ir/arba Paslaugas;</w:t>
      </w:r>
    </w:p>
    <w:p w14:paraId="32E4CE80"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Esant poreikiui gauti žemės darbų leidimą</w:t>
      </w:r>
      <w:r w:rsidRPr="00334A10">
        <w:rPr>
          <w:rFonts w:ascii="Times New Roman" w:eastAsia="Times New Roman" w:hAnsi="Times New Roman" w:cs="Times New Roman"/>
          <w:i/>
          <w:kern w:val="0"/>
          <w:sz w:val="21"/>
          <w:szCs w:val="21"/>
          <w:lang w:val="lt-LT"/>
          <w14:ligatures w14:val="none"/>
        </w:rPr>
        <w:t>;</w:t>
      </w:r>
    </w:p>
    <w:p w14:paraId="0ED2E5C3"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Sukomplektuoti įrangą ir medžiagas. Naudoti specifikacijose nurodytus sertifikuotus statybos produktus, turinčius atitikties deklaracijas;</w:t>
      </w:r>
    </w:p>
    <w:p w14:paraId="4BC51479"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Laiku ir tinkamai informuoti Užsakovą apie atliktus Darbus ir/arba Paslaugas, bei apie atliktų Darbų ir/arba Paslaugų priėmimo – perdavimo datą bei pateikti Užsakovui atliktų Darbų ir/arba Paslaugų perdavimo – priėmimo aktus;</w:t>
      </w:r>
    </w:p>
    <w:p w14:paraId="40841E42" w14:textId="153B2B59" w:rsidR="00334A10" w:rsidRPr="00334A10" w:rsidRDefault="00E173CD"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E173CD">
        <w:rPr>
          <w:rFonts w:ascii="Times New Roman" w:eastAsia="Times New Roman" w:hAnsi="Times New Roman" w:cs="Times New Roman"/>
          <w:kern w:val="0"/>
          <w:sz w:val="21"/>
          <w:szCs w:val="21"/>
          <w:lang w:val="lt-LT"/>
          <w14:ligatures w14:val="none"/>
        </w:rPr>
        <w:t>Esant po</w:t>
      </w:r>
      <w:r>
        <w:rPr>
          <w:rFonts w:ascii="Times New Roman" w:eastAsia="Times New Roman" w:hAnsi="Times New Roman" w:cs="Times New Roman"/>
          <w:kern w:val="0"/>
          <w:sz w:val="21"/>
          <w:szCs w:val="21"/>
          <w:lang w:val="lt-LT"/>
          <w14:ligatures w14:val="none"/>
        </w:rPr>
        <w:t>reikiui p</w:t>
      </w:r>
      <w:r w:rsidR="00334A10" w:rsidRPr="00334A10">
        <w:rPr>
          <w:rFonts w:ascii="Times New Roman" w:eastAsia="Times New Roman" w:hAnsi="Times New Roman" w:cs="Times New Roman"/>
          <w:kern w:val="0"/>
          <w:sz w:val="21"/>
          <w:szCs w:val="21"/>
          <w:lang w:val="lt-LT"/>
          <w14:ligatures w14:val="none"/>
        </w:rPr>
        <w:t xml:space="preserve">aruošti dokumentus, reikalingus pateikti </w:t>
      </w:r>
      <w:r>
        <w:rPr>
          <w:rFonts w:ascii="Times New Roman" w:eastAsia="Times New Roman" w:hAnsi="Times New Roman" w:cs="Times New Roman"/>
          <w:kern w:val="0"/>
          <w:sz w:val="21"/>
          <w:szCs w:val="21"/>
          <w:lang w:val="lt-LT"/>
          <w14:ligatures w14:val="none"/>
        </w:rPr>
        <w:t>remonto</w:t>
      </w:r>
      <w:r w:rsidR="00334A10" w:rsidRPr="00334A10">
        <w:rPr>
          <w:rFonts w:ascii="Times New Roman" w:eastAsia="Times New Roman" w:hAnsi="Times New Roman" w:cs="Times New Roman"/>
          <w:kern w:val="0"/>
          <w:sz w:val="21"/>
          <w:szCs w:val="21"/>
          <w:lang w:val="lt-LT"/>
          <w14:ligatures w14:val="none"/>
        </w:rPr>
        <w:t xml:space="preserve"> užbaigimui;</w:t>
      </w:r>
    </w:p>
    <w:p w14:paraId="21F5F6B7" w14:textId="23CB66CC" w:rsidR="00334A10" w:rsidRPr="00334A10" w:rsidRDefault="00334A10" w:rsidP="00E173CD">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Užbaigęs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kartu su perdavimo Užsakovui aktu Rangovas privalo Užsakovui pateikti</w:t>
      </w:r>
      <w:r w:rsidRPr="00334A10">
        <w:rPr>
          <w:rFonts w:ascii="Times New Roman" w:eastAsia="Calibri" w:hAnsi="Times New Roman" w:cs="Times New Roman"/>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garantinio laikotarpio prievolių įvykdymo dokument</w:t>
      </w:r>
      <w:r w:rsidR="00E173CD">
        <w:rPr>
          <w:rFonts w:ascii="Times New Roman" w:eastAsia="Times New Roman" w:hAnsi="Times New Roman" w:cs="Times New Roman"/>
          <w:kern w:val="0"/>
          <w:sz w:val="21"/>
          <w:szCs w:val="21"/>
          <w:lang w:val="lt-LT"/>
          <w14:ligatures w14:val="none"/>
        </w:rPr>
        <w:t>us</w:t>
      </w:r>
      <w:r w:rsidRPr="00334A10">
        <w:rPr>
          <w:rFonts w:ascii="Times New Roman" w:eastAsia="Times New Roman" w:hAnsi="Times New Roman" w:cs="Times New Roman"/>
          <w:kern w:val="0"/>
          <w:sz w:val="21"/>
          <w:szCs w:val="21"/>
          <w:lang w:val="lt-LT"/>
          <w14:ligatures w14:val="none"/>
        </w:rPr>
        <w:t>.</w:t>
      </w:r>
    </w:p>
    <w:p w14:paraId="74067F8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Imtis visų įmanomų  priemonių Užsakovo  jam patikėto turto saugumui užtikrinti ir atsakyti už šio turto praradimą ar sužalojimą;</w:t>
      </w:r>
    </w:p>
    <w:p w14:paraId="38574EF6" w14:textId="691E82AC"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r w:rsidRPr="00334A10">
        <w:rPr>
          <w:rFonts w:ascii="Times New Roman" w:eastAsia="Times New Roman" w:hAnsi="Times New Roman" w:cs="Times New Roman"/>
          <w:kern w:val="0"/>
          <w:sz w:val="21"/>
          <w:szCs w:val="21"/>
          <w:lang w:val="lt-LT"/>
          <w14:ligatures w14:val="none"/>
        </w:rPr>
        <w:t>vykdymo laikotarpiu atsakyti už pastatų, komunikacijų ar kitų statinių pažeidimus, juos pažeidus  atstatyti savo lėšomis ir jėgomis;</w:t>
      </w:r>
    </w:p>
    <w:p w14:paraId="087D0305" w14:textId="70D9C5D3"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Garantuoti saugų darbą, priešgaisrinę ir aplinkos saugą  bei darbo higieną, taip pat nepažeisti trečiųjų asmenų interesų;</w:t>
      </w:r>
    </w:p>
    <w:p w14:paraId="20E6CB5C" w14:textId="5167787F"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Ne vėliau kaip prieš 10 dienų pranešti Užsakovui  apie </w:t>
      </w:r>
      <w:bookmarkStart w:id="14" w:name="_Hlk201245797"/>
      <w:r w:rsidR="00E173CD">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bookmarkEnd w:id="14"/>
      <w:r w:rsidRPr="00334A10">
        <w:rPr>
          <w:rFonts w:ascii="Times New Roman" w:eastAsia="Times New Roman" w:hAnsi="Times New Roman" w:cs="Times New Roman"/>
          <w:kern w:val="0"/>
          <w:sz w:val="21"/>
          <w:szCs w:val="21"/>
          <w:lang w:val="lt-LT"/>
          <w14:ligatures w14:val="none"/>
        </w:rPr>
        <w:t>užbaigimą;</w:t>
      </w:r>
    </w:p>
    <w:p w14:paraId="1269FFC9"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Užsakovui  nuostolius, atsiradusius dėl Rangovo kaltės.</w:t>
      </w:r>
    </w:p>
    <w:p w14:paraId="07868FCD"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Užsakovo įsipareigojimai:</w:t>
      </w:r>
    </w:p>
    <w:p w14:paraId="5A71C036" w14:textId="7272F7B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 xml:space="preserve">Apmokėti už atliktus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 xml:space="preserve">Sutarties specialiosiose sąlygose nustatyta tvarka ir terminais; </w:t>
      </w:r>
    </w:p>
    <w:p w14:paraId="58E7B640" w14:textId="1664B8C7" w:rsidR="00334A10" w:rsidRPr="00334A10" w:rsidRDefault="00E173CD"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Esant poreikiui g</w:t>
      </w:r>
      <w:r w:rsidR="00334A10" w:rsidRPr="00334A10">
        <w:rPr>
          <w:rFonts w:ascii="Times New Roman" w:eastAsia="Times New Roman" w:hAnsi="Times New Roman" w:cs="Times New Roman"/>
          <w:kern w:val="0"/>
          <w:sz w:val="21"/>
          <w:szCs w:val="21"/>
          <w:lang w:val="lt-LT"/>
          <w14:ligatures w14:val="none"/>
        </w:rPr>
        <w:t xml:space="preserve">auti </w:t>
      </w:r>
      <w:r>
        <w:rPr>
          <w:rFonts w:ascii="Times New Roman" w:eastAsia="Times New Roman" w:hAnsi="Times New Roman" w:cs="Times New Roman"/>
          <w:kern w:val="0"/>
          <w:sz w:val="21"/>
          <w:szCs w:val="21"/>
          <w:lang w:val="lt-LT"/>
          <w14:ligatures w14:val="none"/>
        </w:rPr>
        <w:t xml:space="preserve">reikiamus </w:t>
      </w:r>
      <w:r w:rsidR="00334A10" w:rsidRPr="00334A10">
        <w:rPr>
          <w:rFonts w:ascii="Times New Roman" w:eastAsia="Times New Roman" w:hAnsi="Times New Roman" w:cs="Times New Roman"/>
          <w:kern w:val="0"/>
          <w:sz w:val="21"/>
          <w:szCs w:val="21"/>
          <w:lang w:val="lt-LT"/>
          <w14:ligatures w14:val="none"/>
        </w:rPr>
        <w:t>leidim</w:t>
      </w:r>
      <w:r>
        <w:rPr>
          <w:rFonts w:ascii="Times New Roman" w:eastAsia="Times New Roman" w:hAnsi="Times New Roman" w:cs="Times New Roman"/>
          <w:kern w:val="0"/>
          <w:sz w:val="21"/>
          <w:szCs w:val="21"/>
          <w:lang w:val="lt-LT"/>
          <w14:ligatures w14:val="none"/>
        </w:rPr>
        <w:t>us</w:t>
      </w:r>
      <w:r w:rsidR="00334A10" w:rsidRPr="00334A10">
        <w:rPr>
          <w:rFonts w:ascii="Times New Roman" w:eastAsia="Times New Roman" w:hAnsi="Times New Roman" w:cs="Times New Roman"/>
          <w:kern w:val="0"/>
          <w:sz w:val="21"/>
          <w:szCs w:val="21"/>
          <w:lang w:val="lt-LT"/>
          <w14:ligatures w14:val="none"/>
        </w:rPr>
        <w:t xml:space="preserve"> </w:t>
      </w:r>
      <w:r w:rsidRPr="00E173CD">
        <w:rPr>
          <w:rFonts w:ascii="Times New Roman" w:eastAsia="Times New Roman" w:hAnsi="Times New Roman" w:cs="Times New Roman"/>
          <w:kern w:val="0"/>
          <w:sz w:val="21"/>
          <w:szCs w:val="21"/>
          <w:lang w:val="lt-LT"/>
          <w14:ligatures w14:val="none"/>
        </w:rPr>
        <w:t xml:space="preserve">Darbų ir/arba Paslaugų </w:t>
      </w:r>
      <w:r w:rsidR="00334A10" w:rsidRPr="00334A10">
        <w:rPr>
          <w:rFonts w:ascii="Times New Roman" w:eastAsia="Times New Roman" w:hAnsi="Times New Roman" w:cs="Times New Roman"/>
          <w:kern w:val="0"/>
          <w:sz w:val="21"/>
          <w:szCs w:val="21"/>
          <w:lang w:val="lt-LT"/>
          <w14:ligatures w14:val="none"/>
        </w:rPr>
        <w:t>vykdymui.</w:t>
      </w:r>
    </w:p>
    <w:p w14:paraId="4C479EE6" w14:textId="12D67FEB"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Pasirašyti ant </w:t>
      </w:r>
      <w:r w:rsidR="00E173CD" w:rsidRPr="00E173CD">
        <w:rPr>
          <w:rFonts w:ascii="Times New Roman" w:eastAsia="Times New Roman" w:hAnsi="Times New Roman" w:cs="Times New Roman"/>
          <w:kern w:val="0"/>
          <w:sz w:val="21"/>
          <w:szCs w:val="21"/>
          <w:lang w:val="lt-LT"/>
          <w14:ligatures w14:val="none"/>
        </w:rPr>
        <w:t>Darbų ir/arba Paslaugų</w:t>
      </w:r>
      <w:r w:rsidRPr="00334A10">
        <w:rPr>
          <w:rFonts w:ascii="Times New Roman" w:eastAsia="Times New Roman" w:hAnsi="Times New Roman" w:cs="Times New Roman"/>
          <w:kern w:val="0"/>
          <w:sz w:val="21"/>
          <w:szCs w:val="21"/>
          <w:lang w:val="lt-LT"/>
          <w14:ligatures w14:val="none"/>
        </w:rPr>
        <w:t xml:space="preserve"> perdavimo aktų per 3 darbo dienas nuo jų pateikimo arba nurodyti neatitikimus. </w:t>
      </w:r>
      <w:r w:rsidRPr="00334A10">
        <w:rPr>
          <w:rFonts w:ascii="Times New Roman" w:eastAsia="Times New Roman" w:hAnsi="Times New Roman" w:cs="Times New Roman"/>
          <w:kern w:val="0"/>
          <w:sz w:val="21"/>
          <w:szCs w:val="21"/>
          <w:lang w:val="pt-BR"/>
          <w14:ligatures w14:val="none"/>
        </w:rPr>
        <w:t xml:space="preserve">Šis terminas atidedamas, jeigu Užsakovas pareikalauja papildomos arba detalizuotos informacijos apie atliktus </w:t>
      </w:r>
      <w:r w:rsidR="00E173CD" w:rsidRPr="00E173CD">
        <w:rPr>
          <w:rFonts w:ascii="Times New Roman" w:eastAsia="Times New Roman" w:hAnsi="Times New Roman" w:cs="Times New Roman"/>
          <w:kern w:val="0"/>
          <w:sz w:val="21"/>
          <w:szCs w:val="21"/>
          <w:lang w:val="pt-BR"/>
          <w14:ligatures w14:val="none"/>
        </w:rPr>
        <w:t>Darb</w:t>
      </w:r>
      <w:r w:rsidR="00E173CD">
        <w:rPr>
          <w:rFonts w:ascii="Times New Roman" w:eastAsia="Times New Roman" w:hAnsi="Times New Roman" w:cs="Times New Roman"/>
          <w:kern w:val="0"/>
          <w:sz w:val="21"/>
          <w:szCs w:val="21"/>
          <w:lang w:val="pt-BR"/>
          <w14:ligatures w14:val="none"/>
        </w:rPr>
        <w:t>us</w:t>
      </w:r>
      <w:r w:rsidR="00E173CD" w:rsidRPr="00E173CD">
        <w:rPr>
          <w:rFonts w:ascii="Times New Roman" w:eastAsia="Times New Roman" w:hAnsi="Times New Roman" w:cs="Times New Roman"/>
          <w:kern w:val="0"/>
          <w:sz w:val="21"/>
          <w:szCs w:val="21"/>
          <w:lang w:val="pt-BR"/>
          <w14:ligatures w14:val="none"/>
        </w:rPr>
        <w:t xml:space="preserve"> ir/arba Paslaug</w:t>
      </w:r>
      <w:r w:rsidR="00E173CD">
        <w:rPr>
          <w:rFonts w:ascii="Times New Roman" w:eastAsia="Times New Roman" w:hAnsi="Times New Roman" w:cs="Times New Roman"/>
          <w:kern w:val="0"/>
          <w:sz w:val="21"/>
          <w:szCs w:val="21"/>
          <w:lang w:val="pt-BR"/>
          <w14:ligatures w14:val="none"/>
        </w:rPr>
        <w:t>as</w:t>
      </w:r>
      <w:r w:rsidR="00E173CD" w:rsidRPr="00E173CD">
        <w:rPr>
          <w:rFonts w:ascii="Times New Roman" w:eastAsia="Times New Roman" w:hAnsi="Times New Roman" w:cs="Times New Roman"/>
          <w:kern w:val="0"/>
          <w:sz w:val="21"/>
          <w:szCs w:val="21"/>
          <w:lang w:val="pt-BR"/>
          <w14:ligatures w14:val="none"/>
        </w:rPr>
        <w:t xml:space="preserve"> </w:t>
      </w:r>
      <w:r w:rsidRPr="00334A10">
        <w:rPr>
          <w:rFonts w:ascii="Times New Roman" w:eastAsia="Times New Roman" w:hAnsi="Times New Roman" w:cs="Times New Roman"/>
          <w:kern w:val="0"/>
          <w:sz w:val="21"/>
          <w:szCs w:val="21"/>
          <w:lang w:val="pt-BR"/>
          <w14:ligatures w14:val="none"/>
        </w:rPr>
        <w:t xml:space="preserve">arba naudotas medžiagas. Nepasirašius ar nenurodžius  pastabų per numatytą laikotarpį, priimama, jog Užsakovas sutinka su atliktų </w:t>
      </w:r>
      <w:r w:rsidR="00E173CD" w:rsidRPr="00E173CD">
        <w:rPr>
          <w:rFonts w:ascii="Times New Roman" w:eastAsia="Times New Roman" w:hAnsi="Times New Roman" w:cs="Times New Roman"/>
          <w:kern w:val="0"/>
          <w:sz w:val="21"/>
          <w:szCs w:val="21"/>
          <w:lang w:val="pt-BR"/>
          <w14:ligatures w14:val="none"/>
        </w:rPr>
        <w:t xml:space="preserve">Darbų ir/arba Paslaugų </w:t>
      </w:r>
      <w:r w:rsidRPr="00334A10">
        <w:rPr>
          <w:rFonts w:ascii="Times New Roman" w:eastAsia="Times New Roman" w:hAnsi="Times New Roman" w:cs="Times New Roman"/>
          <w:kern w:val="0"/>
          <w:sz w:val="21"/>
          <w:szCs w:val="21"/>
          <w:lang w:val="pt-BR"/>
          <w14:ligatures w14:val="none"/>
        </w:rPr>
        <w:t>rezultatu.</w:t>
      </w:r>
    </w:p>
    <w:p w14:paraId="27DA27DD"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Rangovui  nuostolius, atsiradusius dėl Užsakovo kaltės.</w:t>
      </w:r>
    </w:p>
    <w:p w14:paraId="773819D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w:t>
      </w:r>
    </w:p>
    <w:p w14:paraId="3E43E45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 nustatytos Sutarties specialiosiose sąlygose.</w:t>
      </w:r>
    </w:p>
    <w:p w14:paraId="4D9B76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Į Sutartyje numatytus įkainius turi būti įskaičiuota Darbų ir/arba Paslaugų kaina, visos išlaidos ir mokesčiai. </w:t>
      </w:r>
    </w:p>
    <w:p w14:paraId="6025D1D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įvykdymo užtikrinimas</w:t>
      </w:r>
      <w:bookmarkStart w:id="15" w:name="_Hlk65838223"/>
    </w:p>
    <w:p w14:paraId="7E2811FF" w14:textId="236FE267" w:rsidR="00334A10" w:rsidRPr="0005403D" w:rsidRDefault="0005403D" w:rsidP="0005403D">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Nereikalaujamas, sutarties vykdymas užtikrinamas s</w:t>
      </w:r>
      <w:r w:rsidR="00334A10" w:rsidRPr="00334A10">
        <w:rPr>
          <w:rFonts w:ascii="Times New Roman" w:eastAsia="Times New Roman" w:hAnsi="Times New Roman" w:cs="Times New Roman"/>
          <w:kern w:val="0"/>
          <w:sz w:val="21"/>
          <w:szCs w:val="21"/>
          <w:lang w:val="lt-LT"/>
          <w14:ligatures w14:val="none"/>
        </w:rPr>
        <w:t>utarties speciali</w:t>
      </w:r>
      <w:r>
        <w:rPr>
          <w:rFonts w:ascii="Times New Roman" w:eastAsia="Times New Roman" w:hAnsi="Times New Roman" w:cs="Times New Roman"/>
          <w:kern w:val="0"/>
          <w:sz w:val="21"/>
          <w:szCs w:val="21"/>
          <w:lang w:val="lt-LT"/>
          <w14:ligatures w14:val="none"/>
        </w:rPr>
        <w:t xml:space="preserve">ųjų sąlygų </w:t>
      </w:r>
      <w:r w:rsidRPr="0005403D">
        <w:rPr>
          <w:rFonts w:ascii="Times New Roman" w:eastAsia="Times New Roman" w:hAnsi="Times New Roman" w:cs="Times New Roman"/>
          <w:kern w:val="0"/>
          <w:sz w:val="21"/>
          <w:szCs w:val="21"/>
          <w:lang w:val="lt-LT"/>
          <w14:ligatures w14:val="none"/>
        </w:rPr>
        <w:t>4</w:t>
      </w:r>
      <w:r>
        <w:rPr>
          <w:rFonts w:ascii="Times New Roman" w:eastAsia="Times New Roman" w:hAnsi="Times New Roman" w:cs="Times New Roman"/>
          <w:kern w:val="0"/>
          <w:sz w:val="21"/>
          <w:szCs w:val="21"/>
          <w:lang w:val="lt-LT"/>
          <w14:ligatures w14:val="none"/>
        </w:rPr>
        <w:t xml:space="preserve"> straipsnyje „</w:t>
      </w:r>
      <w:r w:rsidRPr="0005403D">
        <w:rPr>
          <w:rFonts w:ascii="Times New Roman" w:eastAsia="Times New Roman" w:hAnsi="Times New Roman" w:cs="Times New Roman"/>
          <w:kern w:val="0"/>
          <w:sz w:val="21"/>
          <w:szCs w:val="21"/>
          <w:lang w:val="lt-LT"/>
          <w14:ligatures w14:val="none"/>
        </w:rPr>
        <w:t>Šalių atsakomybė</w:t>
      </w:r>
      <w:r>
        <w:rPr>
          <w:rFonts w:ascii="Times New Roman" w:eastAsia="Times New Roman" w:hAnsi="Times New Roman" w:cs="Times New Roman"/>
          <w:kern w:val="0"/>
          <w:sz w:val="21"/>
          <w:szCs w:val="21"/>
          <w:lang w:val="lt-LT"/>
          <w14:ligatures w14:val="none"/>
        </w:rPr>
        <w:t>“ nustatytomis atsakomybėmis</w:t>
      </w:r>
      <w:r w:rsidR="00334A10" w:rsidRPr="0005403D">
        <w:rPr>
          <w:rFonts w:ascii="Times New Roman" w:eastAsia="Times New Roman" w:hAnsi="Times New Roman" w:cs="Times New Roman"/>
          <w:kern w:val="0"/>
          <w:sz w:val="21"/>
          <w:szCs w:val="21"/>
          <w:lang w:val="lt-LT"/>
          <w14:ligatures w14:val="none"/>
        </w:rPr>
        <w:t>.</w:t>
      </w:r>
      <w:bookmarkEnd w:id="15"/>
    </w:p>
    <w:p w14:paraId="624753F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atsakomybė</w:t>
      </w:r>
    </w:p>
    <w:p w14:paraId="656C9C4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B3DAB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Baudų pagal Sutartį dydis ir jų mokėjimo sąlygos nustatytos Sutarties specialiosiose sąlygose.</w:t>
      </w:r>
    </w:p>
    <w:p w14:paraId="18DB25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dydis ir jų mokėjimo sąlygos nustatytos Sutarties specialiosiose sąlygose.</w:t>
      </w:r>
    </w:p>
    <w:p w14:paraId="2A42483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4BD8B640"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Nenugalimos jėgos aplinkybės (</w:t>
      </w:r>
      <w:r w:rsidRPr="00334A10">
        <w:rPr>
          <w:rFonts w:ascii="Times New Roman" w:eastAsia="Times New Roman" w:hAnsi="Times New Roman" w:cs="Times New Roman"/>
          <w:b/>
          <w:bCs/>
          <w:i/>
          <w:iCs/>
          <w:kern w:val="0"/>
          <w:sz w:val="21"/>
          <w:szCs w:val="21"/>
          <w:lang w:val="lt-LT"/>
          <w14:ligatures w14:val="none"/>
        </w:rPr>
        <w:t>force majeure</w:t>
      </w:r>
      <w:r w:rsidRPr="00334A10">
        <w:rPr>
          <w:rFonts w:ascii="Times New Roman" w:eastAsia="Times New Roman" w:hAnsi="Times New Roman" w:cs="Times New Roman"/>
          <w:b/>
          <w:bCs/>
          <w:kern w:val="0"/>
          <w:sz w:val="21"/>
          <w:szCs w:val="21"/>
          <w:lang w:val="lt-LT"/>
          <w14:ligatures w14:val="none"/>
        </w:rPr>
        <w:t>)</w:t>
      </w:r>
    </w:p>
    <w:p w14:paraId="53D49A6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34A10">
        <w:rPr>
          <w:rFonts w:ascii="Times New Roman" w:eastAsia="Times New Roman" w:hAnsi="Times New Roman" w:cs="Times New Roman"/>
          <w:i/>
          <w:iCs/>
          <w:kern w:val="0"/>
          <w:sz w:val="21"/>
          <w:szCs w:val="21"/>
          <w:lang w:val="lt-LT"/>
          <w14:ligatures w14:val="none"/>
        </w:rPr>
        <w:t>force majeure</w:t>
      </w:r>
      <w:r w:rsidRPr="00334A10">
        <w:rPr>
          <w:rFonts w:ascii="Times New Roman" w:eastAsia="Times New Roman" w:hAnsi="Times New Roman" w:cs="Times New Roman"/>
          <w:kern w:val="0"/>
          <w:sz w:val="21"/>
          <w:szCs w:val="21"/>
          <w:lang w:val="lt-LT"/>
          <w14:ligatures w14:val="none"/>
        </w:rPr>
        <w:t xml:space="preserve">) nelaikoma tai, kad rinkoje nėra reikalingų prievolei vykdyti prekių, Sutarties Šalis neturi reikiamų finansinių išteklių arba Šalies kontrahentai pažeidžia savo prievoles. </w:t>
      </w:r>
    </w:p>
    <w:p w14:paraId="1E344380"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Jeigu aplinkybė, dėl kurios neįmanoma Sutarties įvykdyti, laikina, tai Šalis atleidžiama nuo atsakomybės tik tokiam laikotarpiui, kuris yra protingas atsižvelgiant į tos aplinkybės įtaką Sutarties įvykdymui.</w:t>
      </w:r>
    </w:p>
    <w:p w14:paraId="560E566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F164DA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AE6A32"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CC85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Intelektinės ir pramoninės nuosavybės teisės</w:t>
      </w:r>
    </w:p>
    <w:p w14:paraId="540DC88E"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Visi rezultatai ir su jais susijusios teisės, įgytos vykdant Sutartį, įskaitant autorines ir kitas intelektinės ar pramoninės nuosavybės teises, yra Užsakovo nuosavybė.</w:t>
      </w:r>
    </w:p>
    <w:p w14:paraId="2FD3D677"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pareiškimai ir garantijos</w:t>
      </w:r>
    </w:p>
    <w:p w14:paraId="6CD755C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iš Šalių pareiškia ir garantuoja kitai Šaliai, kad:</w:t>
      </w:r>
    </w:p>
    <w:p w14:paraId="1C02256F"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yra tinkamai įsteigta ir teisėtai veikia pagal Lietuvos Respublikos įstatymus;</w:t>
      </w:r>
    </w:p>
    <w:p w14:paraId="1962D61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atliko visus teisinius veiksmus, būtinus, kad Sutartis būtų tinkamai sudaryta ir galiotų, ir turi visus teisės aktais numatytus leidimus, licencijas, darbuotojus, reikalingus Darbams atlikti;</w:t>
      </w:r>
    </w:p>
    <w:p w14:paraId="7FBBDDC2"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sudarydama Sutartį, Šalis neviršija savo kompetencijos ir nepažeidžia ją saistančių įstatymų, kitų privalomų teisės aktų, taisyklių, statutų, teismo sprendimų, įstatų, nuostatų, potvarkių, įsipareigojimų ir susitarimų.</w:t>
      </w:r>
    </w:p>
    <w:p w14:paraId="65375E86"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 Sutartis yra Šaliai galiojantis, teisinis ir ją saistantis įsipareigojimas, kurio vykdymo galima pareikalauti pagal Sutarties sąlygas.</w:t>
      </w:r>
    </w:p>
    <w:p w14:paraId="18322F0C"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Konfidencialumo įsipareigojimai</w:t>
      </w:r>
    </w:p>
    <w:p w14:paraId="5843963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3E64798"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Darbų atlikimo garantijos</w:t>
      </w:r>
    </w:p>
    <w:p w14:paraId="245571FB" w14:textId="4005FEC0"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826808">
        <w:rPr>
          <w:rFonts w:ascii="Times New Roman" w:eastAsia="Times New Roman" w:hAnsi="Times New Roman" w:cs="Times New Roman"/>
          <w:kern w:val="0"/>
          <w:sz w:val="21"/>
          <w:szCs w:val="21"/>
          <w:lang w:val="lt-LT"/>
          <w14:ligatures w14:val="none"/>
        </w:rPr>
        <w:t>Rangovas garantuoja, kad atlikti darbai</w:t>
      </w:r>
      <w:r w:rsidR="00826808" w:rsidRPr="00826808">
        <w:rPr>
          <w:rFonts w:ascii="Times New Roman" w:eastAsia="Times New Roman" w:hAnsi="Times New Roman" w:cs="Times New Roman"/>
          <w:kern w:val="0"/>
          <w:sz w:val="21"/>
          <w:szCs w:val="21"/>
          <w:lang w:val="lt-LT"/>
          <w14:ligatures w14:val="none"/>
        </w:rPr>
        <w:t>/paslaugos</w:t>
      </w:r>
      <w:r w:rsidRPr="00826808">
        <w:rPr>
          <w:rFonts w:ascii="Times New Roman" w:eastAsia="Times New Roman" w:hAnsi="Times New Roman" w:cs="Times New Roman"/>
          <w:kern w:val="0"/>
          <w:sz w:val="21"/>
          <w:szCs w:val="21"/>
          <w:lang w:val="lt-LT"/>
          <w14:ligatures w14:val="none"/>
        </w:rPr>
        <w:t xml:space="preserve"> atitinka </w:t>
      </w:r>
      <w:r w:rsidR="00826808" w:rsidRPr="00826808">
        <w:rPr>
          <w:rFonts w:ascii="Times New Roman" w:eastAsia="Times New Roman" w:hAnsi="Times New Roman" w:cs="Times New Roman"/>
          <w:kern w:val="0"/>
          <w:sz w:val="21"/>
          <w:szCs w:val="21"/>
          <w:lang w:val="lt-LT"/>
          <w14:ligatures w14:val="none"/>
        </w:rPr>
        <w:t>L</w:t>
      </w:r>
      <w:r w:rsidR="00826808">
        <w:rPr>
          <w:rFonts w:ascii="Times New Roman" w:eastAsia="Times New Roman" w:hAnsi="Times New Roman" w:cs="Times New Roman"/>
          <w:kern w:val="0"/>
          <w:sz w:val="21"/>
          <w:szCs w:val="21"/>
          <w:lang w:val="lt-LT"/>
          <w14:ligatures w14:val="none"/>
        </w:rPr>
        <w:t>R įstatymuose numatytus r</w:t>
      </w:r>
      <w:r w:rsidRPr="00826808">
        <w:rPr>
          <w:rFonts w:ascii="Times New Roman" w:eastAsia="Times New Roman" w:hAnsi="Times New Roman" w:cs="Times New Roman"/>
          <w:kern w:val="0"/>
          <w:sz w:val="21"/>
          <w:szCs w:val="21"/>
          <w:lang w:val="lt-LT"/>
          <w14:ligatures w14:val="none"/>
        </w:rPr>
        <w:t>eikalavimus.</w:t>
      </w:r>
    </w:p>
    <w:p w14:paraId="7D0262E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pt-BR"/>
          <w14:ligatures w14:val="none"/>
        </w:rPr>
        <w:t>Rangovas negarantuoja už atliktus darbus, jeigu Užsakovas davė klaidingus nurodymus ir darbų aprašymus.</w:t>
      </w:r>
    </w:p>
    <w:p w14:paraId="5F99250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12DCFE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Nustatomi šie garantiniai terminai sutarties objektui:</w:t>
      </w:r>
    </w:p>
    <w:p w14:paraId="258E0619" w14:textId="15358951" w:rsidR="00334A10" w:rsidRPr="00334A10" w:rsidRDefault="00334A10" w:rsidP="00826808">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visoms darbams atlikti naudojamoms medžiagoms ir įrangai </w:t>
      </w:r>
      <w:r w:rsidR="00826808">
        <w:rPr>
          <w:rFonts w:ascii="Times New Roman" w:eastAsia="Times New Roman" w:hAnsi="Times New Roman" w:cs="Times New Roman"/>
          <w:kern w:val="0"/>
          <w:sz w:val="21"/>
          <w:szCs w:val="21"/>
          <w:lang w:val="lt-LT"/>
          <w14:ligatures w14:val="none"/>
        </w:rPr>
        <w:t>pagal tų medžiagų ir įrangos gamintojų suteikiamą garantiją</w:t>
      </w:r>
      <w:r w:rsidRPr="00334A10">
        <w:rPr>
          <w:rFonts w:ascii="Times New Roman" w:eastAsia="Times New Roman" w:hAnsi="Times New Roman" w:cs="Times New Roman"/>
          <w:kern w:val="0"/>
          <w:sz w:val="21"/>
          <w:szCs w:val="21"/>
          <w:lang w:val="lt-LT"/>
          <w14:ligatures w14:val="none"/>
        </w:rPr>
        <w:t>;</w:t>
      </w:r>
    </w:p>
    <w:p w14:paraId="548CA880" w14:textId="779F4515" w:rsidR="00334A10" w:rsidRPr="00923A86"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 xml:space="preserve">paslėptiems </w:t>
      </w:r>
      <w:r w:rsidR="00826808" w:rsidRPr="00923A86">
        <w:rPr>
          <w:rFonts w:ascii="Times New Roman" w:eastAsia="Times New Roman" w:hAnsi="Times New Roman" w:cs="Times New Roman"/>
          <w:kern w:val="0"/>
          <w:sz w:val="21"/>
          <w:szCs w:val="21"/>
          <w:lang w:val="lt-LT"/>
          <w14:ligatures w14:val="none"/>
        </w:rPr>
        <w:t>darbams</w:t>
      </w:r>
      <w:r w:rsidRPr="00923A86">
        <w:rPr>
          <w:rFonts w:ascii="Times New Roman" w:eastAsia="Times New Roman" w:hAnsi="Times New Roman" w:cs="Times New Roman"/>
          <w:kern w:val="0"/>
          <w:sz w:val="21"/>
          <w:szCs w:val="21"/>
          <w:lang w:val="lt-LT"/>
          <w14:ligatures w14:val="none"/>
        </w:rPr>
        <w:t xml:space="preserve"> - dešimt metų;</w:t>
      </w:r>
    </w:p>
    <w:p w14:paraId="332911EA" w14:textId="50B79005"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w:t>
      </w:r>
      <w:r w:rsidR="00334A10" w:rsidRPr="00334A10">
        <w:rPr>
          <w:rFonts w:ascii="Times New Roman" w:eastAsia="Times New Roman" w:hAnsi="Times New Roman" w:cs="Times New Roman"/>
          <w:kern w:val="0"/>
          <w:sz w:val="21"/>
          <w:szCs w:val="21"/>
          <w:lang w:val="lt-LT"/>
          <w14:ligatures w14:val="none"/>
        </w:rPr>
        <w:t>sant tyčia paslėptiems defektams – dvidešimt metų;</w:t>
      </w:r>
    </w:p>
    <w:p w14:paraId="49A10890" w14:textId="6A193F41"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k</w:t>
      </w:r>
      <w:r w:rsidR="00334A10" w:rsidRPr="00334A10">
        <w:rPr>
          <w:rFonts w:ascii="Times New Roman" w:eastAsia="Times New Roman" w:hAnsi="Times New Roman" w:cs="Times New Roman"/>
          <w:kern w:val="0"/>
          <w:sz w:val="21"/>
          <w:szCs w:val="21"/>
          <w:lang w:val="lt-LT"/>
          <w14:ligatures w14:val="none"/>
        </w:rPr>
        <w:t xml:space="preserve">itiems darbams – </w:t>
      </w:r>
      <w:r>
        <w:rPr>
          <w:rFonts w:ascii="Times New Roman" w:eastAsia="Times New Roman" w:hAnsi="Times New Roman" w:cs="Times New Roman"/>
          <w:kern w:val="0"/>
          <w:sz w:val="21"/>
          <w:szCs w:val="21"/>
          <w:lang w:val="lt-LT"/>
          <w14:ligatures w14:val="none"/>
        </w:rPr>
        <w:t>pagal LR Civilinio kodekso reikalavimus</w:t>
      </w:r>
      <w:r w:rsidR="00334A10" w:rsidRPr="00334A10">
        <w:rPr>
          <w:rFonts w:ascii="Times New Roman" w:eastAsia="Times New Roman" w:hAnsi="Times New Roman" w:cs="Times New Roman"/>
          <w:kern w:val="0"/>
          <w:sz w:val="21"/>
          <w:szCs w:val="21"/>
          <w:lang w:val="lt-LT"/>
          <w14:ligatures w14:val="none"/>
        </w:rPr>
        <w:t>.</w:t>
      </w:r>
    </w:p>
    <w:p w14:paraId="41D24BE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3BB6198F"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Garantinis terminas sustabdomas tiek laiko, kiek objektas negalėjo būti naudojamas dėl nustatytų defektų, už kuriuos atsako rangovas.</w:t>
      </w:r>
    </w:p>
    <w:p w14:paraId="53FF5179"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04E57696"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galiojimas</w:t>
      </w:r>
    </w:p>
    <w:p w14:paraId="720313F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terminas nustatytas Sutarties specialiosiose sąlygose.</w:t>
      </w:r>
    </w:p>
    <w:p w14:paraId="7B228CE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bet kuri šios Sutarties nuostata tampa ar pripažįstama visiškai ar iš dalies negaliojančia, tai neturi įtakos kitų Sutarties nuostatų galiojimui.</w:t>
      </w:r>
    </w:p>
    <w:p w14:paraId="77854CF7"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E69D16"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pakeitimai</w:t>
      </w:r>
    </w:p>
    <w:p w14:paraId="5D252A7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5DBBA8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9909575"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vykdymo sustabdymas</w:t>
      </w:r>
    </w:p>
    <w:p w14:paraId="0AC26214"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Sutarties arba konkrečių Darbų ir/arba Paslaugų konkretaus užsakymo vykdymas gali būti sustabdytas:</w:t>
      </w:r>
    </w:p>
    <w:p w14:paraId="5E39520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padarytų esminių Rangovo klaidų ir / ar Sutarties pažeidimų. Esminė klaidomis ir / ar pažeidimais laikomi atvejai, nurodyti  Sutarties bendrųjų sąlygų 16.3. punkte;</w:t>
      </w:r>
    </w:p>
    <w:p w14:paraId="3858230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trečiųjų šalių įtakos;</w:t>
      </w:r>
    </w:p>
    <w:p w14:paraId="2844174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sustabdyto ir / ar trūkstamo finansavimo;</w:t>
      </w:r>
    </w:p>
    <w:p w14:paraId="7AA6138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bet kokio nenumatomo gamtos jėgų veikimo, kurio joks patyręs tiekėjas nebūtų galėjęs tikėtis;</w:t>
      </w:r>
    </w:p>
    <w:p w14:paraId="5049533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kitų aplinkybių, kurios nebuvo žinomos pirkimo vykdymo metu ar su kuriomis susidurtų bet kuris tiekėjas.</w:t>
      </w:r>
    </w:p>
    <w:p w14:paraId="2809CE47"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pažeidimas</w:t>
      </w:r>
    </w:p>
    <w:p w14:paraId="1B3B5236"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Šalis nevykdo ar netinkamai vykdo savo įsipareigojimus pagal Sutartį, ji pažeidžia Sutartį. Vienai Šaliai pažeidus Sutartį, kita Šalis turi teisę naudotis bet kokiais teisėtais savo teisių gynimo būdais, įskaitant, bet neapsiribojant:</w:t>
      </w:r>
    </w:p>
    <w:p w14:paraId="4DCDA1FB"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iš kitos Šalies tinkamai vykdyti sutartinius įsipareigojimus;</w:t>
      </w:r>
    </w:p>
    <w:p w14:paraId="64CBF525"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atlyginti nuostolius;</w:t>
      </w:r>
    </w:p>
    <w:p w14:paraId="7F8879E8"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reikalauti sumokėti specialiose sutarties sąlygose nustatytų dydžių baudas;</w:t>
      </w:r>
    </w:p>
    <w:p w14:paraId="31B9C7F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pasinaudoti Sutarties įvykdymo užtikrinimu, jei toks reikalavimas buvo pirkimo sąlygose;</w:t>
      </w:r>
    </w:p>
    <w:p w14:paraId="3F3862C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sumokėti Sutartyje nustatytas netesybas ir atlyginti nuostolius;</w:t>
      </w:r>
    </w:p>
    <w:p w14:paraId="71319021"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nutraukti Sutartį Sutarties Bendrųjų sąlygų 16 straipsnyje nustatyta tvarka.</w:t>
      </w:r>
    </w:p>
    <w:p w14:paraId="15733229"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nutraukimas</w:t>
      </w:r>
    </w:p>
    <w:p w14:paraId="7F57FF38"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Sutartis gali būti nutraukiama raštišku Šalių susitarimu.</w:t>
      </w:r>
    </w:p>
    <w:p w14:paraId="6DE70D9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34A10">
        <w:rPr>
          <w:rFonts w:ascii="Times New Roman" w:eastAsia="Times New Roman" w:hAnsi="Times New Roman" w:cs="Times New Roman"/>
          <w:b/>
          <w:bCs/>
          <w:kern w:val="0"/>
          <w:sz w:val="21"/>
          <w:szCs w:val="21"/>
          <w:lang w:val="lt-LT"/>
          <w14:ligatures w14:val="none"/>
        </w:rPr>
        <w:t xml:space="preserve"> </w:t>
      </w:r>
      <w:r w:rsidRPr="00334A10">
        <w:rPr>
          <w:rFonts w:ascii="Times New Roman" w:eastAsia="Times New Roman" w:hAnsi="Times New Roman" w:cs="Times New Roman"/>
          <w:bCs/>
          <w:kern w:val="0"/>
          <w:sz w:val="21"/>
          <w:szCs w:val="21"/>
          <w:lang w:val="lt-LT"/>
          <w14:ligatures w14:val="none"/>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54022D0E"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Užsakovas turi teisę vienašališkai nutraukti Sutartį šiais atvejais:</w:t>
      </w:r>
    </w:p>
    <w:p w14:paraId="7287570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esant Lietuvos Respublikos Pirkimų, atliekamų vandentvarkos, energetikos, transporto ar pašto paslaugų srities perkančiųjų subjektų įstatymo 98 straipsnio 1 dalyje nurodytiems pagrindams;</w:t>
      </w:r>
    </w:p>
    <w:p w14:paraId="2CA55AED"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esminio Sutarties pažeidimo. Esminiu Sutarties pažeidimu laikomi atvejai numatyti Lietuvos Respublikos civilinio kodekso 6.217 straipsnio 2 dalyje, taip pat šie atvejai:</w:t>
      </w:r>
    </w:p>
    <w:p w14:paraId="5E9DFCFA"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daugiau kaip du kartus per Sutarties galiojimo laiką praleido pagal konkretų užsakymą vydimų Darbų ir/arba Paslaugų atlikimo terminą daugiau kaip 30 kalendorinių dienų;</w:t>
      </w:r>
    </w:p>
    <w:p w14:paraId="6DFEFC94"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per Užsakovo nustatytą protingą terminą nepašalino atliktų darbų trūkumų;</w:t>
      </w:r>
    </w:p>
    <w:p w14:paraId="6A2C99F9"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patiria nuostolius dėl to, kad Rangovas Sutartyje nustatytą esminę sąlygą vykdo su dideliais arba nuolatiniais trūkumais;</w:t>
      </w:r>
    </w:p>
    <w:p w14:paraId="4C1BC7F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pasitelkia naują arba pakeičia esamą subrangovą (subrangovus) pažeisdamas Sutarties specialiųjų sąlygų 7 straipsnyje nustatytą tvarką;</w:t>
      </w:r>
    </w:p>
    <w:p w14:paraId="60D40947"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nesilaiko Sutartyje nustatytų įkainių;</w:t>
      </w:r>
    </w:p>
    <w:p w14:paraId="4174D6D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pritaiko Rangovui specialiose Sutarties sąlygose nustatytas baudas ir Rangovas per nustatytus terminus nesumoka Užsakovui pritaikytų baudų;</w:t>
      </w:r>
    </w:p>
    <w:p w14:paraId="3A63AF9B"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bankrutuoja arba yra likviduojamas, sustabdo ūkinę veiklą arba įstatymuose ir kituose teisės aktuose numatyta tvarka susidaro analogiška situacija;</w:t>
      </w:r>
    </w:p>
    <w:p w14:paraId="1D54A68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keičiasi Rangovo organizacinė struktūra – juridinis statusas, pobūdis ar valdymo struktūra ir tai gali turėti įtakos tinkamam Sutarties įvykdymui.</w:t>
      </w:r>
    </w:p>
    <w:p w14:paraId="53862F83"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Sutarties bendrųjų sąlygų 16.3. punkte nurodytais pagrindais, Užsakovas apie Sutarties nutraukimą privalo iš anksto pranešti prieš 14 (keturiolika) kalendorinių dienų.</w:t>
      </w:r>
    </w:p>
    <w:p w14:paraId="5DD98895"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D59ADB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dėl esminio Sutarties pažeidimo (Sutarties bendrųjų sąlygų 16.3. punktas), tai Užsakovo patirti nuostoliai ar išlaidos išieškomi išskaičiuojant juos iš Rangovui mokėtinų sumų arba pagal Tiekėjo pateiktą užtikrinimą.</w:t>
      </w:r>
    </w:p>
    <w:p w14:paraId="746A53C4"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2E1C8402"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Ginčų nagrinėjimo tvarka</w:t>
      </w:r>
    </w:p>
    <w:p w14:paraId="170119AB"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20427FE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2317F09"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Baigiamosios nuostatos</w:t>
      </w:r>
    </w:p>
    <w:p w14:paraId="2FE34600"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Nė viena Šalis neturi teisės perleisti visų arba dalies teisių ir pareigų pagal šią Sutartį jokiai trečiajai šaliai be išankstinio raštiško kitos Šalies sutikimo.</w:t>
      </w:r>
    </w:p>
    <w:p w14:paraId="3D013DA6"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A6E65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Visus kitus klausimus, kurie neaptarti Sutartyje, reguliuoja Lietuvos Respublikos teisės aktai.</w:t>
      </w:r>
    </w:p>
    <w:p w14:paraId="64E06E8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Sutartis yra Sutarties Šalių perskaityta, jų suprasta ir jos autentiškumas patvirtintas kiekvienos Šalies tinkamus įgaliojimus turinčių asmenų fiziniais arba elektroniniais parašais.</w:t>
      </w:r>
    </w:p>
    <w:p w14:paraId="10FDFF4D"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______________</w:t>
      </w:r>
    </w:p>
    <w:p w14:paraId="7B37EBE9" w14:textId="77777777" w:rsidR="00334A10" w:rsidRPr="00334A10" w:rsidRDefault="00334A10" w:rsidP="00334A10">
      <w:pPr>
        <w:spacing w:after="0" w:line="240" w:lineRule="auto"/>
        <w:rPr>
          <w:rFonts w:ascii="Times New Roman" w:eastAsia="Times New Roman" w:hAnsi="Times New Roman" w:cs="Times New Roman"/>
          <w:kern w:val="0"/>
          <w:sz w:val="21"/>
          <w:szCs w:val="21"/>
          <w:lang w:val="lt-LT"/>
          <w14:ligatures w14:val="none"/>
        </w:rPr>
      </w:pPr>
    </w:p>
    <w:p w14:paraId="2B6239AA" w14:textId="77777777" w:rsidR="00334A10" w:rsidRPr="00334A10" w:rsidRDefault="00334A10" w:rsidP="00334A10">
      <w:pPr>
        <w:tabs>
          <w:tab w:val="left" w:pos="720"/>
        </w:tabs>
        <w:autoSpaceDE w:val="0"/>
        <w:autoSpaceDN w:val="0"/>
        <w:adjustRightInd w:val="0"/>
        <w:spacing w:after="0" w:line="240" w:lineRule="auto"/>
        <w:ind w:left="5579" w:right="-79"/>
        <w:rPr>
          <w:rFonts w:asciiTheme="majorHAnsi" w:eastAsia="Times New Roman" w:hAnsiTheme="majorHAnsi" w:cstheme="majorHAnsi"/>
          <w:kern w:val="0"/>
          <w:lang w:val="lt-LT"/>
          <w14:ligatures w14:val="none"/>
        </w:rPr>
      </w:pPr>
    </w:p>
    <w:p w14:paraId="724AF783"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410644BE"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2887F315"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6BDFE388" w14:textId="77777777" w:rsidR="00334A10" w:rsidRPr="001C2CFA" w:rsidRDefault="00334A10" w:rsidP="001C2CFA">
      <w:pPr>
        <w:spacing w:after="0" w:line="240" w:lineRule="auto"/>
        <w:rPr>
          <w:rFonts w:ascii="Times New Roman" w:eastAsia="Times New Roman" w:hAnsi="Times New Roman" w:cs="Times New Roman"/>
          <w:kern w:val="0"/>
          <w:sz w:val="21"/>
          <w:szCs w:val="21"/>
          <w:lang w:val="en-GB"/>
          <w14:ligatures w14:val="none"/>
        </w:rPr>
      </w:pPr>
    </w:p>
    <w:p w14:paraId="74636FF3" w14:textId="77777777" w:rsidR="001C2CFA" w:rsidRPr="00722800"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13EF4ADB" w14:textId="77777777" w:rsidR="00722800" w:rsidRPr="00722800" w:rsidRDefault="00722800" w:rsidP="006021DB">
      <w:pPr>
        <w:jc w:val="center"/>
        <w:rPr>
          <w:rFonts w:ascii="Times New Roman" w:hAnsi="Times New Roman" w:cs="Times New Roman"/>
          <w:b/>
          <w:bCs/>
          <w:lang w:val="lt-LT"/>
        </w:rPr>
      </w:pPr>
    </w:p>
    <w:sectPr w:rsidR="00722800" w:rsidRPr="00722800"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31C70"/>
    <w:multiLevelType w:val="multilevel"/>
    <w:tmpl w:val="7C4E268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2"/>
  </w:num>
  <w:num w:numId="2" w16cid:durableId="1542475698">
    <w:abstractNumId w:val="2"/>
  </w:num>
  <w:num w:numId="3" w16cid:durableId="1197156502">
    <w:abstractNumId w:val="3"/>
  </w:num>
  <w:num w:numId="4" w16cid:durableId="1222716092">
    <w:abstractNumId w:val="4"/>
  </w:num>
  <w:num w:numId="5" w16cid:durableId="72628186">
    <w:abstractNumId w:val="8"/>
  </w:num>
  <w:num w:numId="6" w16cid:durableId="1045569133">
    <w:abstractNumId w:val="0"/>
  </w:num>
  <w:num w:numId="7" w16cid:durableId="189728947">
    <w:abstractNumId w:val="10"/>
  </w:num>
  <w:num w:numId="8" w16cid:durableId="408162091">
    <w:abstractNumId w:val="13"/>
  </w:num>
  <w:num w:numId="9" w16cid:durableId="1884630571">
    <w:abstractNumId w:val="9"/>
  </w:num>
  <w:num w:numId="10" w16cid:durableId="1789858266">
    <w:abstractNumId w:val="11"/>
  </w:num>
  <w:num w:numId="11" w16cid:durableId="662047534">
    <w:abstractNumId w:val="6"/>
  </w:num>
  <w:num w:numId="12" w16cid:durableId="518665181">
    <w:abstractNumId w:val="1"/>
  </w:num>
  <w:num w:numId="13" w16cid:durableId="1570385860">
    <w:abstractNumId w:val="5"/>
  </w:num>
  <w:num w:numId="14" w16cid:durableId="65622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403D"/>
    <w:rsid w:val="00090CFF"/>
    <w:rsid w:val="000A7FB2"/>
    <w:rsid w:val="000C13B1"/>
    <w:rsid w:val="000D05F7"/>
    <w:rsid w:val="000E2BB9"/>
    <w:rsid w:val="000F112F"/>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2615"/>
    <w:rsid w:val="002F1B40"/>
    <w:rsid w:val="002F23EA"/>
    <w:rsid w:val="00304F46"/>
    <w:rsid w:val="00306C58"/>
    <w:rsid w:val="00320737"/>
    <w:rsid w:val="0032378E"/>
    <w:rsid w:val="00325AFE"/>
    <w:rsid w:val="0033447C"/>
    <w:rsid w:val="00334A10"/>
    <w:rsid w:val="00357FE8"/>
    <w:rsid w:val="00371BD2"/>
    <w:rsid w:val="0037749B"/>
    <w:rsid w:val="003A425F"/>
    <w:rsid w:val="003C3683"/>
    <w:rsid w:val="003D2B15"/>
    <w:rsid w:val="003F0DBC"/>
    <w:rsid w:val="003F3460"/>
    <w:rsid w:val="003F4C5E"/>
    <w:rsid w:val="003F5594"/>
    <w:rsid w:val="00406D8C"/>
    <w:rsid w:val="004202AB"/>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05AF6"/>
    <w:rsid w:val="00542B9E"/>
    <w:rsid w:val="005470A8"/>
    <w:rsid w:val="00554565"/>
    <w:rsid w:val="00567C3F"/>
    <w:rsid w:val="005707CC"/>
    <w:rsid w:val="005B00E2"/>
    <w:rsid w:val="005B5E2E"/>
    <w:rsid w:val="005D4FE1"/>
    <w:rsid w:val="005F1563"/>
    <w:rsid w:val="006021DB"/>
    <w:rsid w:val="00615EFB"/>
    <w:rsid w:val="00676239"/>
    <w:rsid w:val="006963AB"/>
    <w:rsid w:val="006A22FB"/>
    <w:rsid w:val="006B2DB6"/>
    <w:rsid w:val="006C16FF"/>
    <w:rsid w:val="006D23B4"/>
    <w:rsid w:val="006D46A6"/>
    <w:rsid w:val="006E5DB1"/>
    <w:rsid w:val="006F5CED"/>
    <w:rsid w:val="006F7D08"/>
    <w:rsid w:val="00722800"/>
    <w:rsid w:val="0072754A"/>
    <w:rsid w:val="007606CE"/>
    <w:rsid w:val="00793881"/>
    <w:rsid w:val="007A0748"/>
    <w:rsid w:val="007B7246"/>
    <w:rsid w:val="007C12CE"/>
    <w:rsid w:val="007D5767"/>
    <w:rsid w:val="007F247A"/>
    <w:rsid w:val="00802B51"/>
    <w:rsid w:val="00807256"/>
    <w:rsid w:val="0082194C"/>
    <w:rsid w:val="00826808"/>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3A86"/>
    <w:rsid w:val="009271A8"/>
    <w:rsid w:val="009369AC"/>
    <w:rsid w:val="009377E5"/>
    <w:rsid w:val="00955095"/>
    <w:rsid w:val="00961C5D"/>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A4E38"/>
    <w:rsid w:val="00CB771C"/>
    <w:rsid w:val="00CE273F"/>
    <w:rsid w:val="00CE38EC"/>
    <w:rsid w:val="00CE504F"/>
    <w:rsid w:val="00CF5738"/>
    <w:rsid w:val="00D04CF9"/>
    <w:rsid w:val="00D1445F"/>
    <w:rsid w:val="00D2082C"/>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2313C"/>
    <w:rsid w:val="00E2665C"/>
    <w:rsid w:val="00E766DE"/>
    <w:rsid w:val="00EA4300"/>
    <w:rsid w:val="00EC1FF0"/>
    <w:rsid w:val="00ED6090"/>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24678</Words>
  <Characters>14067</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10</cp:revision>
  <dcterms:created xsi:type="dcterms:W3CDTF">2025-08-27T11:36:00Z</dcterms:created>
  <dcterms:modified xsi:type="dcterms:W3CDTF">2025-10-23T05:17:00Z</dcterms:modified>
</cp:coreProperties>
</file>