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107AD" w14:textId="3CC178FD" w:rsidR="006011D6" w:rsidRPr="00AF45AD" w:rsidRDefault="006011D6" w:rsidP="004D5F41">
      <w:pPr>
        <w:pStyle w:val="Antrats"/>
        <w:jc w:val="both"/>
        <w:rPr>
          <w:color w:val="auto"/>
        </w:rPr>
      </w:pPr>
      <w:r w:rsidRPr="00AF45AD">
        <w:rPr>
          <w:noProof/>
          <w:color w:val="auto"/>
          <w:lang w:eastAsia="zh-CN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1F27682A" wp14:editId="6B4DA740">
                <wp:simplePos x="0" y="0"/>
                <wp:positionH relativeFrom="margin">
                  <wp:posOffset>-251460</wp:posOffset>
                </wp:positionH>
                <wp:positionV relativeFrom="paragraph">
                  <wp:posOffset>868045</wp:posOffset>
                </wp:positionV>
                <wp:extent cx="6494145" cy="676275"/>
                <wp:effectExtent l="0" t="0" r="20955" b="28575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9414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DB7176" w14:textId="1B846F02" w:rsidR="006011D6" w:rsidRDefault="006011D6" w:rsidP="006011D6">
                            <w:pPr>
                              <w:jc w:val="center"/>
                            </w:pPr>
                            <w:bookmarkStart w:id="0" w:name="_Hlk496101979"/>
                            <w:bookmarkEnd w:id="0"/>
                            <w:r w:rsidRPr="0038299D">
                              <w:t xml:space="preserve">Uždaroji akcinė bendrovė, Vilniaus g. 31, </w:t>
                            </w:r>
                            <w:r>
                              <w:t>LT-</w:t>
                            </w:r>
                            <w:r w:rsidRPr="0038299D">
                              <w:t>62112 Alytus, tel. (</w:t>
                            </w:r>
                            <w:r w:rsidR="00A95831">
                              <w:t>0</w:t>
                            </w:r>
                            <w:r w:rsidRPr="0038299D">
                              <w:t xml:space="preserve"> 315) 72 842, faks. (</w:t>
                            </w:r>
                            <w:r w:rsidR="00A95831">
                              <w:t>0</w:t>
                            </w:r>
                            <w:r w:rsidRPr="0038299D">
                              <w:t xml:space="preserve"> 315) 50 150, </w:t>
                            </w:r>
                          </w:p>
                          <w:p w14:paraId="589C8B37" w14:textId="77777777" w:rsidR="006011D6" w:rsidRPr="0038299D" w:rsidRDefault="006011D6" w:rsidP="006011D6">
                            <w:pPr>
                              <w:jc w:val="center"/>
                            </w:pPr>
                            <w:r w:rsidRPr="0038299D">
                              <w:t>el.</w:t>
                            </w:r>
                            <w:r>
                              <w:t xml:space="preserve"> </w:t>
                            </w:r>
                            <w:r w:rsidRPr="0038299D">
                              <w:t>p. info@alytausratc.lt, http://www.aratc.lt. Atsisk. sąsk. LT</w:t>
                            </w:r>
                            <w:r w:rsidR="00DC357A">
                              <w:t xml:space="preserve"> </w:t>
                            </w:r>
                            <w:r w:rsidR="00DC357A" w:rsidRPr="00DC357A">
                              <w:t>307300010129791336</w:t>
                            </w:r>
                            <w:r w:rsidRPr="0038299D">
                              <w:t xml:space="preserve"> </w:t>
                            </w:r>
                            <w:r w:rsidR="00DC357A">
                              <w:t>Swedbank AB</w:t>
                            </w:r>
                            <w:r w:rsidRPr="0038299D">
                              <w:t xml:space="preserve">, </w:t>
                            </w:r>
                            <w:r w:rsidR="00DC357A">
                              <w:t>b</w:t>
                            </w:r>
                            <w:r w:rsidRPr="0038299D">
                              <w:t>anko kodas 7</w:t>
                            </w:r>
                            <w:r w:rsidR="00DC357A">
                              <w:t>3</w:t>
                            </w:r>
                            <w:r w:rsidRPr="0038299D">
                              <w:t>000. PVM kodas LT100001596812</w:t>
                            </w:r>
                          </w:p>
                          <w:p w14:paraId="0895A489" w14:textId="77777777" w:rsidR="006011D6" w:rsidRDefault="006011D6" w:rsidP="006011D6">
                            <w:pPr>
                              <w:jc w:val="center"/>
                            </w:pPr>
                            <w:r w:rsidRPr="0038299D">
                              <w:t>Duomenys kaupiami ir saugomi Juridinių asmenų registre, kodas 250135860</w:t>
                            </w:r>
                          </w:p>
                          <w:p w14:paraId="6FD5D04B" w14:textId="77777777" w:rsidR="006011D6" w:rsidRDefault="006011D6" w:rsidP="006011D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27682A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-19.8pt;margin-top:68.35pt;width:511.35pt;height:53.2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" o:allowincell="f" strokecolor="white">
                <v:textbox>
                  <w:txbxContent>
                    <w:p w14:paraId="17DB7176" w14:textId="1B846F02" w:rsidR="006011D6" w:rsidRDefault="006011D6" w:rsidP="006011D6">
                      <w:pPr>
                        <w:jc w:val="center"/>
                      </w:pPr>
                      <w:bookmarkStart w:id="1" w:name="_Hlk496101979"/>
                      <w:bookmarkEnd w:id="1"/>
                      <w:r w:rsidRPr="0038299D">
                        <w:t xml:space="preserve">Uždaroji akcinė bendrovė, Vilniaus g. 31, </w:t>
                      </w:r>
                      <w:r>
                        <w:t>LT-</w:t>
                      </w:r>
                      <w:r w:rsidRPr="0038299D">
                        <w:t>62112 Alytus, tel. (</w:t>
                      </w:r>
                      <w:r w:rsidR="00A95831">
                        <w:t>0</w:t>
                      </w:r>
                      <w:r w:rsidRPr="0038299D">
                        <w:t xml:space="preserve"> 315) 72 842, faks. (</w:t>
                      </w:r>
                      <w:r w:rsidR="00A95831">
                        <w:t>0</w:t>
                      </w:r>
                      <w:r w:rsidRPr="0038299D">
                        <w:t xml:space="preserve"> 315) 50 150, </w:t>
                      </w:r>
                    </w:p>
                    <w:p w14:paraId="589C8B37" w14:textId="77777777" w:rsidR="006011D6" w:rsidRPr="0038299D" w:rsidRDefault="006011D6" w:rsidP="006011D6">
                      <w:pPr>
                        <w:jc w:val="center"/>
                      </w:pPr>
                      <w:r w:rsidRPr="0038299D">
                        <w:t>el.</w:t>
                      </w:r>
                      <w:r>
                        <w:t xml:space="preserve"> </w:t>
                      </w:r>
                      <w:r w:rsidRPr="0038299D">
                        <w:t xml:space="preserve">p. </w:t>
                      </w:r>
                      <w:proofErr w:type="spellStart"/>
                      <w:r w:rsidRPr="0038299D">
                        <w:t>info@alytausratc.lt</w:t>
                      </w:r>
                      <w:proofErr w:type="spellEnd"/>
                      <w:r w:rsidRPr="0038299D">
                        <w:t xml:space="preserve">, http://www.aratc.lt. </w:t>
                      </w:r>
                      <w:proofErr w:type="spellStart"/>
                      <w:r w:rsidRPr="0038299D">
                        <w:t>Atsisk</w:t>
                      </w:r>
                      <w:proofErr w:type="spellEnd"/>
                      <w:r w:rsidRPr="0038299D">
                        <w:t xml:space="preserve">. </w:t>
                      </w:r>
                      <w:proofErr w:type="spellStart"/>
                      <w:r w:rsidRPr="0038299D">
                        <w:t>sąsk</w:t>
                      </w:r>
                      <w:proofErr w:type="spellEnd"/>
                      <w:r w:rsidRPr="0038299D">
                        <w:t>. LT</w:t>
                      </w:r>
                      <w:r w:rsidR="00DC357A">
                        <w:t xml:space="preserve"> </w:t>
                      </w:r>
                      <w:r w:rsidR="00DC357A" w:rsidRPr="00DC357A">
                        <w:t>307300010129791336</w:t>
                      </w:r>
                      <w:r w:rsidRPr="0038299D">
                        <w:t xml:space="preserve"> </w:t>
                      </w:r>
                      <w:r w:rsidR="00DC357A">
                        <w:t>Swedbank AB</w:t>
                      </w:r>
                      <w:r w:rsidRPr="0038299D">
                        <w:t xml:space="preserve">, </w:t>
                      </w:r>
                      <w:r w:rsidR="00DC357A">
                        <w:t>b</w:t>
                      </w:r>
                      <w:r w:rsidRPr="0038299D">
                        <w:t>anko kodas 7</w:t>
                      </w:r>
                      <w:r w:rsidR="00DC357A">
                        <w:t>3</w:t>
                      </w:r>
                      <w:r w:rsidRPr="0038299D">
                        <w:t>000. PVM kodas LT100001596812</w:t>
                      </w:r>
                    </w:p>
                    <w:p w14:paraId="0895A489" w14:textId="77777777" w:rsidR="006011D6" w:rsidRDefault="006011D6" w:rsidP="006011D6">
                      <w:pPr>
                        <w:jc w:val="center"/>
                      </w:pPr>
                      <w:r w:rsidRPr="0038299D">
                        <w:t>Duomenys kaupiami ir saugomi Juridinių asmenų registre, kodas 250135860</w:t>
                      </w:r>
                    </w:p>
                    <w:p w14:paraId="6FD5D04B" w14:textId="77777777" w:rsidR="006011D6" w:rsidRDefault="006011D6" w:rsidP="006011D6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F45AD">
        <w:rPr>
          <w:color w:val="auto"/>
        </w:rPr>
        <w:tab/>
        <w:t xml:space="preserve">                                                       </w:t>
      </w:r>
      <w:r w:rsidR="00AE49D7" w:rsidRPr="00AF45AD">
        <w:rPr>
          <w:color w:val="auto"/>
        </w:rPr>
        <w:t xml:space="preserve">        </w:t>
      </w:r>
      <w:r w:rsidRPr="00AF45AD">
        <w:rPr>
          <w:color w:val="auto"/>
        </w:rPr>
        <w:t xml:space="preserve">    </w:t>
      </w:r>
      <w:r w:rsidR="00AE49D7" w:rsidRPr="00AF45AD">
        <w:rPr>
          <w:color w:val="auto"/>
        </w:rPr>
        <w:t xml:space="preserve">          </w:t>
      </w:r>
      <w:r w:rsidR="00FB26AC" w:rsidRPr="00AF45AD">
        <w:rPr>
          <w:color w:val="auto"/>
        </w:rPr>
        <w:t xml:space="preserve">                     </w:t>
      </w:r>
      <w:r w:rsidR="00AE49D7" w:rsidRPr="00AF45AD">
        <w:rPr>
          <w:color w:val="auto"/>
        </w:rPr>
        <w:t xml:space="preserve">    </w:t>
      </w:r>
      <w:r w:rsidR="00FB26AC" w:rsidRPr="00AF45AD">
        <w:rPr>
          <w:noProof/>
          <w:color w:val="auto"/>
        </w:rPr>
        <w:t xml:space="preserve">   </w:t>
      </w:r>
      <w:r w:rsidRPr="00AF45AD">
        <w:rPr>
          <w:noProof/>
          <w:color w:val="auto"/>
          <w:lang w:eastAsia="zh-CN"/>
        </w:rPr>
        <w:drawing>
          <wp:anchor distT="0" distB="0" distL="114300" distR="114300" simplePos="0" relativeHeight="251660288" behindDoc="1" locked="0" layoutInCell="1" allowOverlap="1" wp14:anchorId="674D63C0" wp14:editId="654B675C">
            <wp:simplePos x="0" y="0"/>
            <wp:positionH relativeFrom="column">
              <wp:posOffset>-80010</wp:posOffset>
            </wp:positionH>
            <wp:positionV relativeFrom="paragraph">
              <wp:posOffset>1905</wp:posOffset>
            </wp:positionV>
            <wp:extent cx="2377440" cy="767715"/>
            <wp:effectExtent l="0" t="0" r="3810" b="0"/>
            <wp:wrapNone/>
            <wp:docPr id="18" name="Paveikslėlis 4" descr="C:\Users\rasa.zdanavice\Desktop\aratc-logo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sa.zdanavice\Desktop\aratc-logo_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26AC" w:rsidRPr="00AF45AD">
        <w:rPr>
          <w:noProof/>
          <w:color w:val="auto"/>
        </w:rPr>
        <w:drawing>
          <wp:inline distT="0" distB="0" distL="0" distR="0" wp14:anchorId="6082860E" wp14:editId="3808D5DC">
            <wp:extent cx="798830" cy="756285"/>
            <wp:effectExtent l="0" t="0" r="1270" b="571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756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B26AC" w:rsidRPr="00AF45AD">
        <w:rPr>
          <w:noProof/>
          <w:color w:val="auto"/>
        </w:rPr>
        <w:t xml:space="preserve"> </w:t>
      </w:r>
      <w:r w:rsidR="00FB26AC" w:rsidRPr="00AF45AD">
        <w:rPr>
          <w:noProof/>
          <w:color w:val="auto"/>
        </w:rPr>
        <w:drawing>
          <wp:inline distT="0" distB="0" distL="0" distR="0" wp14:anchorId="609F923A" wp14:editId="4B2D99DF">
            <wp:extent cx="781050" cy="750219"/>
            <wp:effectExtent l="0" t="0" r="0" b="0"/>
            <wp:docPr id="5" name="Paveikslėlis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85" cy="770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26AC" w:rsidRPr="00AF45AD">
        <w:rPr>
          <w:color w:val="auto"/>
        </w:rPr>
        <w:t xml:space="preserve">  </w:t>
      </w:r>
    </w:p>
    <w:p w14:paraId="7C9ED0C9" w14:textId="77777777" w:rsidR="00AE49D7" w:rsidRPr="00AF45AD" w:rsidRDefault="00AE49D7" w:rsidP="004D5F41">
      <w:pPr>
        <w:pStyle w:val="Antrats"/>
        <w:jc w:val="both"/>
        <w:rPr>
          <w:color w:val="auto"/>
        </w:rPr>
      </w:pPr>
    </w:p>
    <w:p w14:paraId="23C06312" w14:textId="77777777" w:rsidR="006011D6" w:rsidRPr="00AF45AD" w:rsidRDefault="006011D6" w:rsidP="004D5F41">
      <w:pPr>
        <w:jc w:val="both"/>
        <w:rPr>
          <w:color w:val="auto"/>
        </w:rPr>
      </w:pPr>
    </w:p>
    <w:p w14:paraId="26A580AF" w14:textId="77777777" w:rsidR="006011D6" w:rsidRPr="00AF45AD" w:rsidRDefault="006011D6" w:rsidP="004D5F41">
      <w:pPr>
        <w:jc w:val="both"/>
        <w:rPr>
          <w:color w:val="auto"/>
        </w:rPr>
      </w:pPr>
    </w:p>
    <w:p w14:paraId="36467691" w14:textId="77777777" w:rsidR="006011D6" w:rsidRPr="00AF45AD" w:rsidRDefault="006011D6" w:rsidP="004D5F41">
      <w:pPr>
        <w:jc w:val="both"/>
        <w:rPr>
          <w:color w:val="auto"/>
        </w:rPr>
      </w:pPr>
    </w:p>
    <w:p w14:paraId="483F6CF8" w14:textId="77777777" w:rsidR="006011D6" w:rsidRPr="00AF45AD" w:rsidRDefault="006011D6" w:rsidP="004D5F41">
      <w:pPr>
        <w:jc w:val="both"/>
        <w:rPr>
          <w:color w:val="auto"/>
        </w:rPr>
      </w:pPr>
    </w:p>
    <w:p w14:paraId="44444D32" w14:textId="77777777" w:rsidR="006011D6" w:rsidRPr="00AF45AD" w:rsidRDefault="0087139E" w:rsidP="004D5F41">
      <w:pPr>
        <w:jc w:val="both"/>
        <w:rPr>
          <w:color w:val="auto"/>
        </w:rPr>
      </w:pPr>
      <w:r w:rsidRPr="00AF45AD"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6A2ED4" wp14:editId="4F9364E4">
                <wp:simplePos x="0" y="0"/>
                <wp:positionH relativeFrom="margin">
                  <wp:align>left</wp:align>
                </wp:positionH>
                <wp:positionV relativeFrom="paragraph">
                  <wp:posOffset>46356</wp:posOffset>
                </wp:positionV>
                <wp:extent cx="6116320" cy="0"/>
                <wp:effectExtent l="0" t="0" r="0" b="0"/>
                <wp:wrapNone/>
                <wp:docPr id="4" name="Tiesioji jungt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1632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261729" id="Tiesioji jungtis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3.65pt" to="481.6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" strokecolor="black [3213]" strokeweight=".5pt">
                <v:stroke joinstyle="miter"/>
                <w10:wrap anchorx="margin"/>
              </v:line>
            </w:pict>
          </mc:Fallback>
        </mc:AlternateContent>
      </w:r>
    </w:p>
    <w:p w14:paraId="356D5801" w14:textId="55CA65CC" w:rsidR="00FB3EBE" w:rsidRPr="00AF45AD" w:rsidRDefault="006C2967" w:rsidP="004942DC">
      <w:pPr>
        <w:rPr>
          <w:color w:val="auto"/>
          <w:sz w:val="24"/>
        </w:rPr>
      </w:pPr>
      <w:r>
        <w:rPr>
          <w:color w:val="auto"/>
          <w:sz w:val="24"/>
        </w:rPr>
        <w:t>Dalyviams</w:t>
      </w:r>
      <w:r>
        <w:rPr>
          <w:color w:val="auto"/>
          <w:sz w:val="24"/>
        </w:rPr>
        <w:tab/>
      </w:r>
      <w:r>
        <w:rPr>
          <w:color w:val="auto"/>
          <w:sz w:val="24"/>
        </w:rPr>
        <w:tab/>
      </w:r>
      <w:r w:rsidR="00156C11" w:rsidRPr="00AF45AD">
        <w:rPr>
          <w:color w:val="auto"/>
          <w:sz w:val="24"/>
        </w:rPr>
        <w:t xml:space="preserve"> </w:t>
      </w:r>
      <w:r w:rsidR="002C4EA4" w:rsidRPr="00AF45AD">
        <w:rPr>
          <w:color w:val="auto"/>
          <w:sz w:val="24"/>
        </w:rPr>
        <w:tab/>
      </w:r>
      <w:r w:rsidR="004942DC" w:rsidRPr="00AF45AD">
        <w:rPr>
          <w:color w:val="auto"/>
          <w:sz w:val="24"/>
        </w:rPr>
        <w:tab/>
      </w:r>
      <w:r w:rsidR="008E4A2B" w:rsidRPr="00AF45AD">
        <w:rPr>
          <w:color w:val="auto"/>
          <w:sz w:val="24"/>
        </w:rPr>
        <w:tab/>
      </w:r>
      <w:r w:rsidR="00FB3EBE" w:rsidRPr="00AF45AD">
        <w:rPr>
          <w:color w:val="auto"/>
          <w:sz w:val="24"/>
        </w:rPr>
        <w:t>202</w:t>
      </w:r>
      <w:r w:rsidR="00F945D9" w:rsidRPr="00AF45AD">
        <w:rPr>
          <w:color w:val="auto"/>
          <w:sz w:val="24"/>
        </w:rPr>
        <w:t>5</w:t>
      </w:r>
      <w:r w:rsidR="00FB3EBE" w:rsidRPr="00AF45AD">
        <w:rPr>
          <w:color w:val="auto"/>
          <w:sz w:val="24"/>
        </w:rPr>
        <w:t>-</w:t>
      </w:r>
      <w:r w:rsidR="003454DF">
        <w:rPr>
          <w:color w:val="auto"/>
          <w:sz w:val="24"/>
        </w:rPr>
        <w:t>10</w:t>
      </w:r>
      <w:r w:rsidR="00FB3EBE" w:rsidRPr="00AF45AD">
        <w:rPr>
          <w:color w:val="auto"/>
          <w:sz w:val="24"/>
        </w:rPr>
        <w:t>-</w:t>
      </w:r>
      <w:r w:rsidR="003454DF">
        <w:rPr>
          <w:color w:val="auto"/>
          <w:sz w:val="24"/>
        </w:rPr>
        <w:t>2</w:t>
      </w:r>
      <w:r w:rsidR="00F0501F">
        <w:rPr>
          <w:color w:val="auto"/>
          <w:sz w:val="24"/>
        </w:rPr>
        <w:t>7</w:t>
      </w:r>
      <w:r w:rsidR="00FB3EBE" w:rsidRPr="00AF45AD">
        <w:rPr>
          <w:color w:val="auto"/>
          <w:sz w:val="24"/>
        </w:rPr>
        <w:t xml:space="preserve"> Nr. S-2</w:t>
      </w:r>
      <w:r w:rsidR="00F945D9" w:rsidRPr="00AF45AD">
        <w:rPr>
          <w:color w:val="auto"/>
          <w:sz w:val="24"/>
        </w:rPr>
        <w:t>5</w:t>
      </w:r>
      <w:r w:rsidR="00FB3EBE" w:rsidRPr="00AF45AD">
        <w:rPr>
          <w:color w:val="auto"/>
          <w:sz w:val="24"/>
        </w:rPr>
        <w:t>-</w:t>
      </w:r>
      <w:r w:rsidR="008D7E2C">
        <w:rPr>
          <w:color w:val="auto"/>
          <w:sz w:val="24"/>
        </w:rPr>
        <w:t>1485</w:t>
      </w:r>
    </w:p>
    <w:p w14:paraId="3ED5EC10" w14:textId="48D21105" w:rsidR="00FB3EBE" w:rsidRPr="00AF45AD" w:rsidRDefault="007969B2" w:rsidP="00FB3EBE">
      <w:pPr>
        <w:rPr>
          <w:i/>
          <w:iCs/>
          <w:color w:val="auto"/>
          <w:sz w:val="22"/>
          <w:szCs w:val="22"/>
        </w:rPr>
      </w:pPr>
      <w:r w:rsidRPr="00AF45AD">
        <w:rPr>
          <w:i/>
          <w:iCs/>
          <w:color w:val="auto"/>
          <w:sz w:val="22"/>
          <w:szCs w:val="22"/>
        </w:rPr>
        <w:t>Siunčiama</w:t>
      </w:r>
      <w:r w:rsidR="00E349BA" w:rsidRPr="00AF45AD">
        <w:rPr>
          <w:i/>
          <w:iCs/>
          <w:color w:val="auto"/>
          <w:sz w:val="22"/>
          <w:szCs w:val="22"/>
        </w:rPr>
        <w:t xml:space="preserve"> CVP IS priemonėmis</w:t>
      </w:r>
    </w:p>
    <w:p w14:paraId="2FCE0984" w14:textId="77777777" w:rsidR="00FB3EBE" w:rsidRPr="00AF45AD" w:rsidRDefault="00FB3EBE" w:rsidP="00FB3EBE">
      <w:pPr>
        <w:jc w:val="both"/>
        <w:rPr>
          <w:b/>
          <w:color w:val="auto"/>
          <w:sz w:val="24"/>
          <w:szCs w:val="24"/>
        </w:rPr>
      </w:pPr>
    </w:p>
    <w:p w14:paraId="596BBB2D" w14:textId="77777777" w:rsidR="006D591E" w:rsidRPr="00AF45AD" w:rsidRDefault="006D591E" w:rsidP="00D468DE">
      <w:pPr>
        <w:ind w:firstLine="720"/>
        <w:jc w:val="both"/>
        <w:rPr>
          <w:b/>
          <w:color w:val="auto"/>
          <w:sz w:val="24"/>
          <w:szCs w:val="24"/>
        </w:rPr>
      </w:pPr>
    </w:p>
    <w:p w14:paraId="26D4F3C5" w14:textId="53D2E3CD" w:rsidR="00FB3EBE" w:rsidRPr="00AF45AD" w:rsidRDefault="004942DC" w:rsidP="00470697">
      <w:pPr>
        <w:jc w:val="both"/>
        <w:rPr>
          <w:b/>
          <w:color w:val="auto"/>
          <w:sz w:val="24"/>
          <w:szCs w:val="24"/>
        </w:rPr>
      </w:pPr>
      <w:bookmarkStart w:id="1" w:name="_Hlk208562879"/>
      <w:r w:rsidRPr="00AF45AD">
        <w:rPr>
          <w:b/>
          <w:color w:val="auto"/>
          <w:sz w:val="24"/>
          <w:szCs w:val="24"/>
        </w:rPr>
        <w:t>DĖL PRETENZIJOS</w:t>
      </w:r>
    </w:p>
    <w:bookmarkEnd w:id="1"/>
    <w:p w14:paraId="14AD433D" w14:textId="77777777" w:rsidR="00C77C03" w:rsidRPr="00AF45AD" w:rsidRDefault="00C77C03" w:rsidP="00D468DE">
      <w:pPr>
        <w:ind w:firstLine="720"/>
        <w:jc w:val="both"/>
        <w:rPr>
          <w:color w:val="auto"/>
          <w:sz w:val="24"/>
          <w:szCs w:val="24"/>
        </w:rPr>
      </w:pPr>
    </w:p>
    <w:p w14:paraId="498513DB" w14:textId="02311880" w:rsidR="003F38F9" w:rsidRDefault="003454DF" w:rsidP="00A95831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Viešojo pirkimo </w:t>
      </w:r>
      <w:r w:rsidR="00D468DE" w:rsidRPr="00AF45AD">
        <w:rPr>
          <w:color w:val="auto"/>
          <w:sz w:val="24"/>
          <w:szCs w:val="24"/>
        </w:rPr>
        <w:t>„</w:t>
      </w:r>
      <w:r w:rsidR="005F7447" w:rsidRPr="00AF45AD">
        <w:rPr>
          <w:color w:val="auto"/>
          <w:sz w:val="24"/>
          <w:szCs w:val="24"/>
        </w:rPr>
        <w:t>Atliekų tvarkymo apskaitos sistemos įdiegimas su transporto priemonių judėjimo kontrolės įrengimu</w:t>
      </w:r>
      <w:r w:rsidR="00D468DE" w:rsidRPr="00AF45AD">
        <w:rPr>
          <w:color w:val="auto"/>
          <w:sz w:val="24"/>
          <w:szCs w:val="24"/>
        </w:rPr>
        <w:t xml:space="preserve">“ (pirkimo </w:t>
      </w:r>
      <w:r w:rsidR="00F945D9" w:rsidRPr="00AF45AD">
        <w:rPr>
          <w:color w:val="auto"/>
          <w:sz w:val="24"/>
          <w:szCs w:val="24"/>
        </w:rPr>
        <w:t>ID</w:t>
      </w:r>
      <w:r w:rsidR="00D468DE" w:rsidRPr="00AF45AD">
        <w:rPr>
          <w:color w:val="auto"/>
          <w:sz w:val="24"/>
          <w:szCs w:val="24"/>
        </w:rPr>
        <w:t xml:space="preserve"> </w:t>
      </w:r>
      <w:r w:rsidRPr="003454DF">
        <w:rPr>
          <w:color w:val="auto"/>
          <w:sz w:val="24"/>
          <w:szCs w:val="24"/>
        </w:rPr>
        <w:t>4814439</w:t>
      </w:r>
      <w:r w:rsidR="00D468DE" w:rsidRPr="00AF45AD">
        <w:rPr>
          <w:color w:val="auto"/>
          <w:sz w:val="24"/>
          <w:szCs w:val="24"/>
        </w:rPr>
        <w:t>) (</w:t>
      </w:r>
      <w:r w:rsidR="00D468DE" w:rsidRPr="003454DF">
        <w:rPr>
          <w:color w:val="auto"/>
          <w:sz w:val="24"/>
          <w:szCs w:val="24"/>
        </w:rPr>
        <w:t>toliau – Konkursas)</w:t>
      </w:r>
      <w:r w:rsidRPr="003454DF">
        <w:rPr>
          <w:color w:val="auto"/>
          <w:sz w:val="24"/>
          <w:szCs w:val="24"/>
        </w:rPr>
        <w:t>, komisija</w:t>
      </w:r>
      <w:r w:rsidR="00D468DE" w:rsidRPr="003454DF">
        <w:rPr>
          <w:color w:val="auto"/>
          <w:sz w:val="24"/>
          <w:szCs w:val="24"/>
        </w:rPr>
        <w:t xml:space="preserve"> išnagrinėjo 202</w:t>
      </w:r>
      <w:r w:rsidR="00F945D9" w:rsidRPr="003454DF">
        <w:rPr>
          <w:color w:val="auto"/>
          <w:sz w:val="24"/>
          <w:szCs w:val="24"/>
        </w:rPr>
        <w:t>5</w:t>
      </w:r>
      <w:r w:rsidR="00D468DE" w:rsidRPr="003454DF">
        <w:rPr>
          <w:color w:val="auto"/>
          <w:sz w:val="24"/>
          <w:szCs w:val="24"/>
        </w:rPr>
        <w:t xml:space="preserve"> m. </w:t>
      </w:r>
      <w:r w:rsidRPr="003454DF">
        <w:rPr>
          <w:color w:val="auto"/>
          <w:sz w:val="24"/>
          <w:szCs w:val="24"/>
        </w:rPr>
        <w:t>spalio</w:t>
      </w:r>
      <w:r w:rsidR="00D468DE" w:rsidRPr="003454DF">
        <w:rPr>
          <w:color w:val="auto"/>
          <w:sz w:val="24"/>
          <w:szCs w:val="24"/>
        </w:rPr>
        <w:t xml:space="preserve"> </w:t>
      </w:r>
      <w:r w:rsidRPr="003454DF">
        <w:rPr>
          <w:color w:val="auto"/>
          <w:sz w:val="24"/>
          <w:szCs w:val="24"/>
        </w:rPr>
        <w:t>23</w:t>
      </w:r>
      <w:r w:rsidR="005F7447" w:rsidRPr="003454DF">
        <w:rPr>
          <w:color w:val="auto"/>
          <w:sz w:val="24"/>
          <w:szCs w:val="24"/>
        </w:rPr>
        <w:t xml:space="preserve"> </w:t>
      </w:r>
      <w:r w:rsidR="00D468DE" w:rsidRPr="003454DF">
        <w:rPr>
          <w:color w:val="auto"/>
          <w:sz w:val="24"/>
          <w:szCs w:val="24"/>
        </w:rPr>
        <w:t>d.</w:t>
      </w:r>
      <w:r w:rsidR="00F945D9" w:rsidRPr="003454DF">
        <w:rPr>
          <w:color w:val="auto"/>
          <w:sz w:val="24"/>
          <w:szCs w:val="24"/>
        </w:rPr>
        <w:t xml:space="preserve"> 1</w:t>
      </w:r>
      <w:r w:rsidRPr="003454DF">
        <w:rPr>
          <w:color w:val="auto"/>
          <w:sz w:val="24"/>
          <w:szCs w:val="24"/>
        </w:rPr>
        <w:t>1</w:t>
      </w:r>
      <w:r w:rsidR="00F945D9" w:rsidRPr="003454DF">
        <w:rPr>
          <w:color w:val="auto"/>
          <w:sz w:val="24"/>
          <w:szCs w:val="24"/>
        </w:rPr>
        <w:t>:</w:t>
      </w:r>
      <w:r w:rsidRPr="003454DF">
        <w:rPr>
          <w:color w:val="auto"/>
          <w:sz w:val="24"/>
          <w:szCs w:val="24"/>
        </w:rPr>
        <w:t>03</w:t>
      </w:r>
      <w:r w:rsidR="00F945D9" w:rsidRPr="003454DF">
        <w:rPr>
          <w:color w:val="auto"/>
          <w:sz w:val="24"/>
          <w:szCs w:val="24"/>
        </w:rPr>
        <w:t xml:space="preserve"> val.</w:t>
      </w:r>
      <w:r w:rsidR="00D468DE" w:rsidRPr="003454DF">
        <w:rPr>
          <w:color w:val="auto"/>
          <w:sz w:val="24"/>
          <w:szCs w:val="24"/>
        </w:rPr>
        <w:t xml:space="preserve"> </w:t>
      </w:r>
      <w:r w:rsidR="006C11F4" w:rsidRPr="003454DF">
        <w:rPr>
          <w:color w:val="auto"/>
          <w:sz w:val="24"/>
          <w:szCs w:val="24"/>
        </w:rPr>
        <w:t xml:space="preserve">CVP IS priemonėmis </w:t>
      </w:r>
      <w:r w:rsidR="00D468DE" w:rsidRPr="003454DF">
        <w:rPr>
          <w:color w:val="auto"/>
          <w:sz w:val="24"/>
          <w:szCs w:val="24"/>
        </w:rPr>
        <w:t xml:space="preserve">pateiktą </w:t>
      </w:r>
      <w:r w:rsidR="008E4A2B" w:rsidRPr="003454DF">
        <w:rPr>
          <w:color w:val="auto"/>
          <w:sz w:val="24"/>
          <w:szCs w:val="24"/>
        </w:rPr>
        <w:t>pretenziją „</w:t>
      </w:r>
      <w:r w:rsidRPr="003454DF">
        <w:rPr>
          <w:color w:val="auto"/>
          <w:sz w:val="24"/>
          <w:szCs w:val="24"/>
        </w:rPr>
        <w:t xml:space="preserve">Pretenzija dėl pirkimo sąlygų – reikalavimo integruotis su informacine sistema „Asmlis“ </w:t>
      </w:r>
      <w:r w:rsidR="008E4A2B" w:rsidRPr="003454DF">
        <w:rPr>
          <w:color w:val="auto"/>
          <w:sz w:val="24"/>
          <w:szCs w:val="24"/>
        </w:rPr>
        <w:t>(toliau – Pretenzija)</w:t>
      </w:r>
      <w:r w:rsidR="003F77C9">
        <w:rPr>
          <w:color w:val="auto"/>
          <w:sz w:val="24"/>
          <w:szCs w:val="24"/>
        </w:rPr>
        <w:t xml:space="preserve"> </w:t>
      </w:r>
      <w:r w:rsidR="003F77C9" w:rsidRPr="005479AB">
        <w:rPr>
          <w:color w:val="auto"/>
          <w:sz w:val="24"/>
          <w:szCs w:val="24"/>
        </w:rPr>
        <w:t>ir 2025 m. spalio 2</w:t>
      </w:r>
      <w:r w:rsidR="003F77C9">
        <w:rPr>
          <w:color w:val="auto"/>
          <w:sz w:val="24"/>
          <w:szCs w:val="24"/>
        </w:rPr>
        <w:t>7</w:t>
      </w:r>
      <w:r w:rsidR="003F77C9" w:rsidRPr="005479AB">
        <w:rPr>
          <w:color w:val="auto"/>
          <w:sz w:val="24"/>
          <w:szCs w:val="24"/>
        </w:rPr>
        <w:t xml:space="preserve"> d. </w:t>
      </w:r>
      <w:r w:rsidR="003F77C9" w:rsidRPr="005479AB">
        <w:rPr>
          <w:b/>
          <w:bCs/>
          <w:color w:val="auto"/>
          <w:sz w:val="24"/>
          <w:szCs w:val="24"/>
        </w:rPr>
        <w:t>priėmė sprendimą Pretenziją tenkinti.</w:t>
      </w:r>
    </w:p>
    <w:p w14:paraId="0DDBF6FB" w14:textId="77777777" w:rsidR="006C2967" w:rsidRPr="00AF45AD" w:rsidRDefault="006C2967" w:rsidP="00A95831">
      <w:pPr>
        <w:ind w:firstLine="720"/>
        <w:jc w:val="both"/>
        <w:rPr>
          <w:color w:val="auto"/>
          <w:sz w:val="24"/>
          <w:szCs w:val="24"/>
        </w:rPr>
      </w:pPr>
    </w:p>
    <w:p w14:paraId="67FCC033" w14:textId="1046B556" w:rsidR="003F38F9" w:rsidRPr="00AF45AD" w:rsidRDefault="00840AA3" w:rsidP="00A95831">
      <w:pPr>
        <w:ind w:firstLine="720"/>
        <w:jc w:val="both"/>
        <w:rPr>
          <w:b/>
          <w:bCs/>
          <w:color w:val="auto"/>
          <w:sz w:val="24"/>
          <w:szCs w:val="24"/>
        </w:rPr>
      </w:pPr>
      <w:r w:rsidRPr="00AF45AD">
        <w:rPr>
          <w:b/>
          <w:bCs/>
          <w:color w:val="auto"/>
          <w:sz w:val="24"/>
          <w:szCs w:val="24"/>
        </w:rPr>
        <w:t>Pretenzijos argumentai (</w:t>
      </w:r>
      <w:r w:rsidRPr="00AF45AD">
        <w:rPr>
          <w:b/>
          <w:bCs/>
          <w:i/>
          <w:iCs/>
          <w:color w:val="auto"/>
          <w:sz w:val="24"/>
          <w:szCs w:val="24"/>
        </w:rPr>
        <w:t>kalba neredaguota</w:t>
      </w:r>
      <w:r w:rsidRPr="00AF45AD">
        <w:rPr>
          <w:b/>
          <w:bCs/>
          <w:color w:val="auto"/>
          <w:sz w:val="24"/>
          <w:szCs w:val="24"/>
        </w:rPr>
        <w:t>):</w:t>
      </w:r>
    </w:p>
    <w:p w14:paraId="4B57742D" w14:textId="3A7A23A6" w:rsidR="003454DF" w:rsidRPr="003454DF" w:rsidRDefault="003454DF" w:rsidP="003454DF">
      <w:pPr>
        <w:ind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„</w:t>
      </w:r>
      <w:r w:rsidRPr="003454DF">
        <w:rPr>
          <w:color w:val="auto"/>
          <w:sz w:val="24"/>
          <w:szCs w:val="24"/>
        </w:rPr>
        <w:t>Pagal Techninės speci</w:t>
      </w:r>
      <w:r>
        <w:rPr>
          <w:color w:val="auto"/>
          <w:sz w:val="24"/>
          <w:szCs w:val="24"/>
        </w:rPr>
        <w:t>fi</w:t>
      </w:r>
      <w:r w:rsidRPr="003454DF">
        <w:rPr>
          <w:color w:val="auto"/>
          <w:sz w:val="24"/>
          <w:szCs w:val="24"/>
        </w:rPr>
        <w:t>kacijos 15 punktą reikalaujama privalomos siūlomos sistemos integracijos su informacine sistema</w:t>
      </w:r>
      <w:r>
        <w:rPr>
          <w:color w:val="auto"/>
          <w:sz w:val="24"/>
          <w:szCs w:val="24"/>
        </w:rPr>
        <w:t xml:space="preserve"> </w:t>
      </w:r>
      <w:r w:rsidRPr="003454DF">
        <w:rPr>
          <w:color w:val="auto"/>
          <w:sz w:val="24"/>
          <w:szCs w:val="24"/>
        </w:rPr>
        <w:t>„</w:t>
      </w:r>
      <w:r w:rsidR="00224086">
        <w:rPr>
          <w:color w:val="auto"/>
          <w:sz w:val="24"/>
          <w:szCs w:val="24"/>
        </w:rPr>
        <w:t>ASMLIS</w:t>
      </w:r>
      <w:r w:rsidRPr="003454DF">
        <w:rPr>
          <w:color w:val="auto"/>
          <w:sz w:val="24"/>
          <w:szCs w:val="24"/>
        </w:rPr>
        <w:t>“, tačiau šiuo metu šio reikalavimo įgyvendinimas nėra realiai įmanomas.</w:t>
      </w:r>
    </w:p>
    <w:p w14:paraId="3921A2B9" w14:textId="699A1757" w:rsidR="003454DF" w:rsidRPr="003454DF" w:rsidRDefault="003454DF" w:rsidP="003454DF">
      <w:pPr>
        <w:ind w:firstLine="709"/>
        <w:jc w:val="both"/>
        <w:rPr>
          <w:color w:val="auto"/>
          <w:sz w:val="24"/>
          <w:szCs w:val="24"/>
        </w:rPr>
      </w:pPr>
      <w:r w:rsidRPr="003454DF">
        <w:rPr>
          <w:color w:val="auto"/>
          <w:sz w:val="24"/>
          <w:szCs w:val="24"/>
        </w:rPr>
        <w:t xml:space="preserve">Iki šiol iš „Asmlis“ valdytojų </w:t>
      </w:r>
      <w:r w:rsidR="006C2967">
        <w:rPr>
          <w:color w:val="auto"/>
          <w:sz w:val="24"/>
          <w:szCs w:val="24"/>
        </w:rPr>
        <w:t>n</w:t>
      </w:r>
      <w:r w:rsidRPr="003454DF">
        <w:rPr>
          <w:color w:val="auto"/>
          <w:sz w:val="24"/>
          <w:szCs w:val="24"/>
        </w:rPr>
        <w:t>egavome atsakymo į mūsų pakartotinį techninį</w:t>
      </w:r>
      <w:r>
        <w:rPr>
          <w:color w:val="auto"/>
          <w:sz w:val="24"/>
          <w:szCs w:val="24"/>
        </w:rPr>
        <w:t xml:space="preserve"> </w:t>
      </w:r>
      <w:r w:rsidRPr="003454DF">
        <w:rPr>
          <w:color w:val="auto"/>
          <w:sz w:val="24"/>
          <w:szCs w:val="24"/>
        </w:rPr>
        <w:t>paklausimą dėl integracijos galimybių (apie tai buvome Jus informavę). Dėl šios priežasties nėra galimybės objektyviai įvertinti</w:t>
      </w:r>
      <w:r>
        <w:rPr>
          <w:color w:val="auto"/>
          <w:sz w:val="24"/>
          <w:szCs w:val="24"/>
        </w:rPr>
        <w:t xml:space="preserve"> </w:t>
      </w:r>
      <w:r w:rsidRPr="003454DF">
        <w:rPr>
          <w:color w:val="auto"/>
          <w:sz w:val="24"/>
          <w:szCs w:val="24"/>
        </w:rPr>
        <w:t>integracijos apimties, metodų ir sąnaudų.</w:t>
      </w:r>
    </w:p>
    <w:p w14:paraId="0A197422" w14:textId="3BAC0911" w:rsidR="003454DF" w:rsidRPr="003454DF" w:rsidRDefault="003454DF" w:rsidP="003454DF">
      <w:pPr>
        <w:ind w:firstLine="709"/>
        <w:jc w:val="both"/>
        <w:rPr>
          <w:color w:val="auto"/>
          <w:sz w:val="24"/>
          <w:szCs w:val="24"/>
        </w:rPr>
      </w:pPr>
      <w:r w:rsidRPr="003454DF">
        <w:rPr>
          <w:color w:val="auto"/>
          <w:sz w:val="24"/>
          <w:szCs w:val="24"/>
        </w:rPr>
        <w:t>Esamoje situacijoje realią integraciją gali įgyvendinti tik pati „Asmlis“ arba jos valdytojas, todėl toks reikalavimas faktiškai</w:t>
      </w:r>
      <w:r>
        <w:rPr>
          <w:color w:val="auto"/>
          <w:sz w:val="24"/>
          <w:szCs w:val="24"/>
        </w:rPr>
        <w:t xml:space="preserve"> </w:t>
      </w:r>
      <w:r w:rsidRPr="003454DF">
        <w:rPr>
          <w:color w:val="auto"/>
          <w:sz w:val="24"/>
          <w:szCs w:val="24"/>
        </w:rPr>
        <w:t>eliminuoja kitus tiekėjus.</w:t>
      </w:r>
    </w:p>
    <w:p w14:paraId="3C18EB2A" w14:textId="0F1F2879" w:rsidR="003454DF" w:rsidRPr="003454DF" w:rsidRDefault="003454DF" w:rsidP="003454DF">
      <w:pPr>
        <w:ind w:firstLine="709"/>
        <w:jc w:val="both"/>
        <w:rPr>
          <w:color w:val="auto"/>
          <w:sz w:val="24"/>
          <w:szCs w:val="24"/>
        </w:rPr>
      </w:pPr>
      <w:r w:rsidRPr="003454DF">
        <w:rPr>
          <w:color w:val="auto"/>
          <w:sz w:val="24"/>
          <w:szCs w:val="24"/>
        </w:rPr>
        <w:t>Kadangi integracija yra įmanoma tik esant aiškiam duomenų mainų apibrėžimui, prašome patikslinti pirkimo dokumentus – vietoje</w:t>
      </w:r>
      <w:r>
        <w:rPr>
          <w:color w:val="auto"/>
          <w:sz w:val="24"/>
          <w:szCs w:val="24"/>
        </w:rPr>
        <w:t xml:space="preserve"> </w:t>
      </w:r>
      <w:r w:rsidRPr="003454DF">
        <w:rPr>
          <w:color w:val="auto"/>
          <w:sz w:val="24"/>
          <w:szCs w:val="24"/>
        </w:rPr>
        <w:t>reikalavimo integruotis būtent su „Asmlis“, nurodyti reikalavimus duomenų mainų metodams ir sąsajoms, t. y. kokie duomenys ir</w:t>
      </w:r>
      <w:r>
        <w:rPr>
          <w:color w:val="auto"/>
          <w:sz w:val="24"/>
          <w:szCs w:val="24"/>
        </w:rPr>
        <w:t xml:space="preserve"> </w:t>
      </w:r>
      <w:r w:rsidRPr="003454DF">
        <w:rPr>
          <w:color w:val="auto"/>
          <w:sz w:val="24"/>
          <w:szCs w:val="24"/>
        </w:rPr>
        <w:t>kokiais metodais turi būti atiduodami bei kokie duomenys ir kokiais metodais turi būti priimami, kad tiekėjai galėtų įvertinti</w:t>
      </w:r>
      <w:r>
        <w:rPr>
          <w:color w:val="auto"/>
          <w:sz w:val="24"/>
          <w:szCs w:val="24"/>
        </w:rPr>
        <w:t xml:space="preserve"> </w:t>
      </w:r>
      <w:r w:rsidRPr="003454DF">
        <w:rPr>
          <w:color w:val="auto"/>
          <w:sz w:val="24"/>
          <w:szCs w:val="24"/>
        </w:rPr>
        <w:t>integracijos galimybes, apimtį ir kainą.</w:t>
      </w:r>
    </w:p>
    <w:p w14:paraId="1F3B23F6" w14:textId="16571181" w:rsidR="00A95831" w:rsidRDefault="003454DF" w:rsidP="003454DF">
      <w:pPr>
        <w:ind w:firstLine="709"/>
        <w:jc w:val="both"/>
        <w:rPr>
          <w:color w:val="auto"/>
          <w:sz w:val="24"/>
          <w:szCs w:val="24"/>
        </w:rPr>
      </w:pPr>
      <w:r w:rsidRPr="003454DF">
        <w:rPr>
          <w:color w:val="auto"/>
          <w:sz w:val="24"/>
          <w:szCs w:val="24"/>
        </w:rPr>
        <w:t>Atsižvelgdami į tai, prašome rasti galimybę pratęsti pasiūlymų pateikimo terminą, kad būtų galima įvertinti integracijos galimybes</w:t>
      </w:r>
      <w:r>
        <w:rPr>
          <w:color w:val="auto"/>
          <w:sz w:val="24"/>
          <w:szCs w:val="24"/>
        </w:rPr>
        <w:t xml:space="preserve"> </w:t>
      </w:r>
      <w:r w:rsidRPr="003454DF">
        <w:rPr>
          <w:color w:val="auto"/>
          <w:sz w:val="24"/>
          <w:szCs w:val="24"/>
        </w:rPr>
        <w:t>pagal patikslintą informaciją.</w:t>
      </w:r>
      <w:r>
        <w:rPr>
          <w:color w:val="auto"/>
          <w:sz w:val="24"/>
          <w:szCs w:val="24"/>
        </w:rPr>
        <w:t>“</w:t>
      </w:r>
    </w:p>
    <w:p w14:paraId="01BC68FE" w14:textId="77777777" w:rsidR="00AC3AAE" w:rsidRDefault="00AC3AAE" w:rsidP="003454DF">
      <w:pPr>
        <w:ind w:firstLine="709"/>
        <w:jc w:val="both"/>
        <w:rPr>
          <w:b/>
          <w:bCs/>
          <w:color w:val="auto"/>
          <w:sz w:val="24"/>
          <w:szCs w:val="24"/>
        </w:rPr>
      </w:pPr>
    </w:p>
    <w:p w14:paraId="3C716106" w14:textId="7D63F086" w:rsidR="003F77C9" w:rsidRDefault="003F77C9" w:rsidP="003F77C9">
      <w:pPr>
        <w:ind w:firstLine="709"/>
        <w:jc w:val="both"/>
        <w:rPr>
          <w:b/>
          <w:bCs/>
          <w:color w:val="auto"/>
          <w:sz w:val="24"/>
          <w:szCs w:val="24"/>
        </w:rPr>
      </w:pPr>
      <w:r w:rsidRPr="00AF45AD">
        <w:rPr>
          <w:b/>
          <w:bCs/>
          <w:color w:val="auto"/>
          <w:sz w:val="24"/>
          <w:szCs w:val="24"/>
        </w:rPr>
        <w:t>Komisijos sprendimas ir motyvai</w:t>
      </w:r>
      <w:r>
        <w:rPr>
          <w:b/>
          <w:bCs/>
          <w:color w:val="auto"/>
          <w:sz w:val="24"/>
          <w:szCs w:val="24"/>
        </w:rPr>
        <w:t xml:space="preserve"> dėl I</w:t>
      </w:r>
      <w:r>
        <w:rPr>
          <w:b/>
          <w:bCs/>
          <w:color w:val="auto"/>
          <w:sz w:val="24"/>
          <w:szCs w:val="24"/>
        </w:rPr>
        <w:t>-</w:t>
      </w:r>
      <w:r>
        <w:rPr>
          <w:b/>
          <w:bCs/>
          <w:color w:val="auto"/>
          <w:sz w:val="24"/>
          <w:szCs w:val="24"/>
        </w:rPr>
        <w:t>os pretenzijos dalies</w:t>
      </w:r>
    </w:p>
    <w:p w14:paraId="11E925F2" w14:textId="77777777" w:rsidR="00AC3AAE" w:rsidRPr="00AF45AD" w:rsidRDefault="00AC3AAE" w:rsidP="003454DF">
      <w:pPr>
        <w:ind w:firstLine="709"/>
        <w:jc w:val="both"/>
        <w:rPr>
          <w:b/>
          <w:bCs/>
          <w:color w:val="auto"/>
          <w:sz w:val="24"/>
          <w:szCs w:val="24"/>
        </w:rPr>
      </w:pPr>
    </w:p>
    <w:p w14:paraId="7495C8A9" w14:textId="77777777" w:rsidR="005162DE" w:rsidRDefault="005162DE" w:rsidP="005162DE">
      <w:pPr>
        <w:suppressAutoHyphens/>
        <w:autoSpaceDN w:val="0"/>
        <w:ind w:firstLine="709"/>
        <w:jc w:val="both"/>
        <w:textAlignment w:val="baseline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Viešųjų pirkimų įstatymo (toliau – VPĮ) 102 straipsnio 1 dalies 2 punkte nurodyta, kad Tiekėjas (supaprastintų pirkimų atveju) per 5 d. d. dienas nuo pirkimo paskelbimo, turi teisę kreiptis į perkančiąją organizaciją, dėl pirkimo sąlygų paaiškinimo. Tiekėjas šių terminų nesilaikė ir tiesioginių klausimų Perkančiajai organizacijai neteikė. Tiekėjo Pretenzijos forma pateiktas klausimas (likus 1 (vienai) dienai iki pasiūlymų pateikimo termino) yra neatitinkantis VPĮ ir Konkurso sąlygų 1 priedo (terminai) numatytos teikimo tvarkos.</w:t>
      </w:r>
    </w:p>
    <w:p w14:paraId="66C696F8" w14:textId="0CB6A5F7" w:rsidR="0028348A" w:rsidRPr="0028348A" w:rsidRDefault="0028348A" w:rsidP="0028348A">
      <w:pPr>
        <w:suppressAutoHyphens/>
        <w:autoSpaceDN w:val="0"/>
        <w:ind w:firstLine="709"/>
        <w:jc w:val="both"/>
        <w:textAlignment w:val="baseline"/>
        <w:rPr>
          <w:color w:val="auto"/>
          <w:sz w:val="24"/>
          <w:szCs w:val="24"/>
        </w:rPr>
      </w:pPr>
      <w:r w:rsidRPr="0028348A">
        <w:rPr>
          <w:color w:val="auto"/>
          <w:sz w:val="24"/>
          <w:szCs w:val="24"/>
        </w:rPr>
        <w:t xml:space="preserve">Perkančioji organizacija pažymi, kad </w:t>
      </w:r>
      <w:r>
        <w:rPr>
          <w:color w:val="auto"/>
          <w:sz w:val="24"/>
          <w:szCs w:val="24"/>
        </w:rPr>
        <w:t>T</w:t>
      </w:r>
      <w:r w:rsidRPr="0028348A">
        <w:rPr>
          <w:color w:val="auto"/>
          <w:sz w:val="24"/>
          <w:szCs w:val="24"/>
        </w:rPr>
        <w:t xml:space="preserve">iekėjo nurodytos konsultacijos su </w:t>
      </w:r>
      <w:r w:rsidR="00224086">
        <w:rPr>
          <w:color w:val="auto"/>
          <w:sz w:val="24"/>
          <w:szCs w:val="24"/>
        </w:rPr>
        <w:t>ASMLIS</w:t>
      </w:r>
      <w:r w:rsidRPr="0028348A">
        <w:rPr>
          <w:color w:val="auto"/>
          <w:sz w:val="24"/>
          <w:szCs w:val="24"/>
        </w:rPr>
        <w:t xml:space="preserve"> valdytoju buvo vykdomos </w:t>
      </w:r>
      <w:r>
        <w:rPr>
          <w:color w:val="auto"/>
          <w:sz w:val="24"/>
          <w:szCs w:val="24"/>
        </w:rPr>
        <w:t>T</w:t>
      </w:r>
      <w:r w:rsidRPr="0028348A">
        <w:rPr>
          <w:color w:val="auto"/>
          <w:sz w:val="24"/>
          <w:szCs w:val="24"/>
        </w:rPr>
        <w:t xml:space="preserve">iekėjo nuožiūra ir jo iniciatyva, be </w:t>
      </w:r>
      <w:r>
        <w:rPr>
          <w:color w:val="auto"/>
          <w:sz w:val="24"/>
          <w:szCs w:val="24"/>
        </w:rPr>
        <w:t>P</w:t>
      </w:r>
      <w:r w:rsidRPr="0028348A">
        <w:rPr>
          <w:color w:val="auto"/>
          <w:sz w:val="24"/>
          <w:szCs w:val="24"/>
        </w:rPr>
        <w:t>erkančiosios organizacijos dalyvavimo.</w:t>
      </w:r>
      <w:r w:rsidRPr="0028348A">
        <w:rPr>
          <w:color w:val="auto"/>
          <w:sz w:val="24"/>
          <w:szCs w:val="24"/>
        </w:rPr>
        <w:br/>
        <w:t xml:space="preserve">Perkančioji organizacija nebuvo gavusi iš </w:t>
      </w:r>
      <w:r>
        <w:rPr>
          <w:color w:val="auto"/>
          <w:sz w:val="24"/>
          <w:szCs w:val="24"/>
        </w:rPr>
        <w:t>T</w:t>
      </w:r>
      <w:r w:rsidRPr="0028348A">
        <w:rPr>
          <w:color w:val="auto"/>
          <w:sz w:val="24"/>
          <w:szCs w:val="24"/>
        </w:rPr>
        <w:t>iekėjo jokių tiesioginių klausimų, prašymų ar užklausų dėl integracijos sąlygų ar duomenų mainų metodų paaiškinimo.</w:t>
      </w:r>
      <w:r>
        <w:rPr>
          <w:color w:val="auto"/>
          <w:sz w:val="24"/>
          <w:szCs w:val="24"/>
        </w:rPr>
        <w:t xml:space="preserve"> Tik 3 (tris) prašymus pratęsti pasiūlymų pateikimo terminą.</w:t>
      </w:r>
    </w:p>
    <w:p w14:paraId="6B9AA093" w14:textId="4ACBF355" w:rsidR="0028348A" w:rsidRDefault="0028348A" w:rsidP="0028348A">
      <w:pPr>
        <w:suppressAutoHyphens/>
        <w:autoSpaceDN w:val="0"/>
        <w:ind w:firstLine="709"/>
        <w:jc w:val="both"/>
        <w:textAlignment w:val="baseline"/>
        <w:rPr>
          <w:color w:val="auto"/>
          <w:sz w:val="24"/>
          <w:szCs w:val="24"/>
        </w:rPr>
      </w:pPr>
      <w:r w:rsidRPr="0028348A">
        <w:rPr>
          <w:color w:val="auto"/>
          <w:sz w:val="24"/>
          <w:szCs w:val="24"/>
        </w:rPr>
        <w:lastRenderedPageBreak/>
        <w:t xml:space="preserve">Todėl tai, kad </w:t>
      </w:r>
      <w:r w:rsidR="00224086">
        <w:rPr>
          <w:color w:val="auto"/>
          <w:sz w:val="24"/>
          <w:szCs w:val="24"/>
        </w:rPr>
        <w:t>ASMLIS</w:t>
      </w:r>
      <w:r w:rsidRPr="0028348A">
        <w:rPr>
          <w:color w:val="auto"/>
          <w:sz w:val="24"/>
          <w:szCs w:val="24"/>
        </w:rPr>
        <w:t xml:space="preserve"> valdytojas nepateikė </w:t>
      </w:r>
      <w:r>
        <w:rPr>
          <w:color w:val="auto"/>
          <w:sz w:val="24"/>
          <w:szCs w:val="24"/>
        </w:rPr>
        <w:t>T</w:t>
      </w:r>
      <w:r w:rsidRPr="0028348A">
        <w:rPr>
          <w:color w:val="auto"/>
          <w:sz w:val="24"/>
          <w:szCs w:val="24"/>
        </w:rPr>
        <w:t>iekėjui atsakymo į jo individualų techninį paklausimą, nėra ir negali būti laikoma Perkančiosios organizacijos atsakomybe ar kliūtimi pirkimo sąlygų įgyvendinimui.</w:t>
      </w:r>
    </w:p>
    <w:p w14:paraId="2696A756" w14:textId="77777777" w:rsidR="00270F93" w:rsidRDefault="00270F93" w:rsidP="0028348A">
      <w:pPr>
        <w:suppressAutoHyphens/>
        <w:autoSpaceDN w:val="0"/>
        <w:ind w:firstLine="709"/>
        <w:jc w:val="both"/>
        <w:textAlignment w:val="baseline"/>
        <w:rPr>
          <w:color w:val="auto"/>
          <w:sz w:val="24"/>
          <w:szCs w:val="24"/>
        </w:rPr>
      </w:pPr>
    </w:p>
    <w:p w14:paraId="403978AE" w14:textId="760FEE07" w:rsidR="0028348A" w:rsidRPr="0028348A" w:rsidRDefault="0028348A" w:rsidP="0028348A">
      <w:pPr>
        <w:suppressAutoHyphens/>
        <w:autoSpaceDN w:val="0"/>
        <w:ind w:firstLine="709"/>
        <w:jc w:val="both"/>
        <w:textAlignment w:val="baseline"/>
        <w:rPr>
          <w:color w:val="auto"/>
          <w:sz w:val="24"/>
          <w:szCs w:val="24"/>
        </w:rPr>
      </w:pPr>
      <w:r w:rsidRPr="0028348A">
        <w:rPr>
          <w:color w:val="auto"/>
          <w:sz w:val="24"/>
          <w:szCs w:val="24"/>
        </w:rPr>
        <w:t>Techninės specifikacijos 15 punkte nurodyta</w:t>
      </w:r>
      <w:r w:rsidR="000F5BF3">
        <w:rPr>
          <w:color w:val="auto"/>
          <w:sz w:val="24"/>
          <w:szCs w:val="24"/>
        </w:rPr>
        <w:t>s reikalavimas: s</w:t>
      </w:r>
      <w:r w:rsidRPr="0028348A">
        <w:rPr>
          <w:color w:val="auto"/>
          <w:sz w:val="24"/>
          <w:szCs w:val="24"/>
        </w:rPr>
        <w:t>iūlomos svėrimo sistemos integracija su ASMLIS.</w:t>
      </w:r>
    </w:p>
    <w:p w14:paraId="5A9E4197" w14:textId="03868CF9" w:rsidR="0028348A" w:rsidRPr="000F1986" w:rsidRDefault="0028348A" w:rsidP="0028348A">
      <w:pPr>
        <w:suppressAutoHyphens/>
        <w:autoSpaceDN w:val="0"/>
        <w:ind w:firstLine="709"/>
        <w:jc w:val="both"/>
        <w:textAlignment w:val="baseline"/>
        <w:rPr>
          <w:color w:val="auto"/>
          <w:sz w:val="24"/>
          <w:szCs w:val="24"/>
        </w:rPr>
      </w:pPr>
      <w:r w:rsidRPr="0028348A">
        <w:rPr>
          <w:color w:val="auto"/>
          <w:sz w:val="24"/>
          <w:szCs w:val="24"/>
        </w:rPr>
        <w:t xml:space="preserve">Šis reikalavimas apibrėžia funkcinį rezultatą – kad tiekėjo siūloma sistema turi būti suderinama su informacine sistema </w:t>
      </w:r>
      <w:r w:rsidR="00224086">
        <w:rPr>
          <w:color w:val="auto"/>
          <w:sz w:val="24"/>
          <w:szCs w:val="24"/>
        </w:rPr>
        <w:t>ASMLIS</w:t>
      </w:r>
      <w:r w:rsidRPr="0028348A">
        <w:rPr>
          <w:color w:val="auto"/>
          <w:sz w:val="24"/>
          <w:szCs w:val="24"/>
        </w:rPr>
        <w:t>, užtikrinant galimybę keistis duomenimis, reikalingais atliekų svėrimo ir apskaitos procesui.</w:t>
      </w:r>
    </w:p>
    <w:p w14:paraId="7524909E" w14:textId="2E53766E" w:rsidR="000F1986" w:rsidRPr="000F1986" w:rsidRDefault="000F1986" w:rsidP="000F1986">
      <w:pPr>
        <w:suppressAutoHyphens/>
        <w:autoSpaceDN w:val="0"/>
        <w:ind w:firstLine="709"/>
        <w:jc w:val="both"/>
        <w:textAlignment w:val="baseline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Perkančioji organizacija, </w:t>
      </w:r>
      <w:r w:rsidR="00224086">
        <w:rPr>
          <w:color w:val="auto"/>
          <w:sz w:val="24"/>
          <w:szCs w:val="24"/>
        </w:rPr>
        <w:t xml:space="preserve">remiantis </w:t>
      </w:r>
      <w:r w:rsidR="00260977">
        <w:rPr>
          <w:color w:val="auto"/>
          <w:sz w:val="24"/>
          <w:szCs w:val="24"/>
        </w:rPr>
        <w:t xml:space="preserve">gauta </w:t>
      </w:r>
      <w:r w:rsidR="00224086">
        <w:rPr>
          <w:color w:val="auto"/>
          <w:sz w:val="24"/>
          <w:szCs w:val="24"/>
        </w:rPr>
        <w:t>Pretenzij</w:t>
      </w:r>
      <w:r w:rsidR="00260977">
        <w:rPr>
          <w:color w:val="auto"/>
          <w:sz w:val="24"/>
          <w:szCs w:val="24"/>
        </w:rPr>
        <w:t>a</w:t>
      </w:r>
      <w:r w:rsidR="00224086">
        <w:rPr>
          <w:color w:val="auto"/>
          <w:sz w:val="24"/>
          <w:szCs w:val="24"/>
        </w:rPr>
        <w:t>,</w:t>
      </w:r>
      <w:r>
        <w:rPr>
          <w:color w:val="auto"/>
          <w:sz w:val="24"/>
          <w:szCs w:val="24"/>
        </w:rPr>
        <w:t xml:space="preserve"> kreipėsi </w:t>
      </w:r>
      <w:r w:rsidRPr="000F1986">
        <w:rPr>
          <w:color w:val="auto"/>
          <w:sz w:val="24"/>
          <w:szCs w:val="24"/>
        </w:rPr>
        <w:t xml:space="preserve">į </w:t>
      </w:r>
      <w:r w:rsidR="00224086">
        <w:rPr>
          <w:color w:val="auto"/>
          <w:sz w:val="24"/>
          <w:szCs w:val="24"/>
        </w:rPr>
        <w:t>ASMLIS</w:t>
      </w:r>
      <w:r w:rsidRPr="000F1986">
        <w:rPr>
          <w:color w:val="auto"/>
          <w:sz w:val="24"/>
          <w:szCs w:val="24"/>
        </w:rPr>
        <w:t xml:space="preserve"> sistemos valdytoją. </w:t>
      </w:r>
      <w:r>
        <w:rPr>
          <w:color w:val="auto"/>
          <w:sz w:val="24"/>
          <w:szCs w:val="24"/>
        </w:rPr>
        <w:t>Iš sistemos valdytojo g</w:t>
      </w:r>
      <w:r w:rsidRPr="000F1986">
        <w:rPr>
          <w:color w:val="auto"/>
          <w:sz w:val="24"/>
          <w:szCs w:val="24"/>
        </w:rPr>
        <w:t>autas atsakymas, kuriuo paaiškinama Techninės specifikacijos 15 punkto integracija</w:t>
      </w:r>
      <w:r>
        <w:rPr>
          <w:color w:val="auto"/>
          <w:sz w:val="24"/>
          <w:szCs w:val="24"/>
        </w:rPr>
        <w:t xml:space="preserve">, </w:t>
      </w:r>
      <w:r w:rsidR="005162DE">
        <w:rPr>
          <w:color w:val="auto"/>
          <w:sz w:val="24"/>
          <w:szCs w:val="24"/>
        </w:rPr>
        <w:t xml:space="preserve">nurodant </w:t>
      </w:r>
      <w:r>
        <w:rPr>
          <w:color w:val="auto"/>
          <w:sz w:val="24"/>
          <w:szCs w:val="24"/>
        </w:rPr>
        <w:t>kad</w:t>
      </w:r>
      <w:r w:rsidRPr="000F1986">
        <w:rPr>
          <w:color w:val="auto"/>
          <w:sz w:val="24"/>
          <w:szCs w:val="24"/>
        </w:rPr>
        <w:t>:</w:t>
      </w:r>
    </w:p>
    <w:p w14:paraId="2291CC27" w14:textId="3F787AF5" w:rsidR="000F1986" w:rsidRDefault="000F1986" w:rsidP="000F1986">
      <w:pPr>
        <w:pStyle w:val="Sraopastraipa"/>
        <w:numPr>
          <w:ilvl w:val="0"/>
          <w:numId w:val="45"/>
        </w:numPr>
        <w:suppressAutoHyphens/>
        <w:autoSpaceDN w:val="0"/>
        <w:jc w:val="both"/>
        <w:textAlignment w:val="baseline"/>
        <w:rPr>
          <w:color w:val="auto"/>
          <w:sz w:val="24"/>
          <w:szCs w:val="24"/>
        </w:rPr>
      </w:pPr>
      <w:r w:rsidRPr="000F1986">
        <w:rPr>
          <w:color w:val="auto"/>
          <w:sz w:val="24"/>
          <w:szCs w:val="24"/>
        </w:rPr>
        <w:t xml:space="preserve">Pateikiamas standartinis API aprašymas, kuris </w:t>
      </w:r>
      <w:r w:rsidRPr="00260977">
        <w:rPr>
          <w:b/>
          <w:bCs/>
          <w:color w:val="auto"/>
          <w:sz w:val="24"/>
          <w:szCs w:val="24"/>
        </w:rPr>
        <w:t>bus tobulinamas</w:t>
      </w:r>
      <w:r w:rsidRPr="000F1986">
        <w:rPr>
          <w:color w:val="auto"/>
          <w:sz w:val="24"/>
          <w:szCs w:val="24"/>
        </w:rPr>
        <w:t xml:space="preserve"> pagal reikalaujamus pateikti duomenis</w:t>
      </w:r>
      <w:r w:rsidR="005162DE">
        <w:rPr>
          <w:color w:val="auto"/>
          <w:sz w:val="24"/>
          <w:szCs w:val="24"/>
        </w:rPr>
        <w:t xml:space="preserve"> (žr. 1 priedas)</w:t>
      </w:r>
      <w:r w:rsidR="00260977">
        <w:rPr>
          <w:color w:val="auto"/>
          <w:sz w:val="24"/>
          <w:szCs w:val="24"/>
        </w:rPr>
        <w:t>;</w:t>
      </w:r>
    </w:p>
    <w:p w14:paraId="28F4046D" w14:textId="0696C4BA" w:rsidR="000F1986" w:rsidRDefault="000F1986" w:rsidP="000F1986">
      <w:pPr>
        <w:pStyle w:val="Sraopastraipa"/>
        <w:numPr>
          <w:ilvl w:val="0"/>
          <w:numId w:val="45"/>
        </w:numPr>
        <w:suppressAutoHyphens/>
        <w:autoSpaceDN w:val="0"/>
        <w:jc w:val="both"/>
        <w:textAlignment w:val="baseline"/>
        <w:rPr>
          <w:color w:val="auto"/>
          <w:sz w:val="24"/>
          <w:szCs w:val="24"/>
        </w:rPr>
      </w:pPr>
      <w:r w:rsidRPr="000F1986">
        <w:rPr>
          <w:color w:val="auto"/>
          <w:sz w:val="24"/>
          <w:szCs w:val="24"/>
        </w:rPr>
        <w:t xml:space="preserve">Automobilių svoriai bus teikiami </w:t>
      </w:r>
      <w:r w:rsidRPr="003400FB">
        <w:rPr>
          <w:b/>
          <w:bCs/>
          <w:color w:val="auto"/>
          <w:sz w:val="24"/>
          <w:szCs w:val="24"/>
        </w:rPr>
        <w:t>pagal</w:t>
      </w:r>
      <w:r w:rsidRPr="000F1986">
        <w:rPr>
          <w:color w:val="auto"/>
          <w:sz w:val="24"/>
          <w:szCs w:val="24"/>
        </w:rPr>
        <w:t xml:space="preserve"> </w:t>
      </w:r>
      <w:r w:rsidRPr="00260977">
        <w:rPr>
          <w:b/>
          <w:bCs/>
          <w:color w:val="auto"/>
          <w:sz w:val="24"/>
          <w:szCs w:val="24"/>
        </w:rPr>
        <w:t>konteinerių ištuštinimo metodą</w:t>
      </w:r>
      <w:r w:rsidR="00224086">
        <w:rPr>
          <w:color w:val="auto"/>
          <w:sz w:val="24"/>
          <w:szCs w:val="24"/>
        </w:rPr>
        <w:t xml:space="preserve"> (žr. 1 priedas);</w:t>
      </w:r>
    </w:p>
    <w:p w14:paraId="6178277C" w14:textId="360DE4E5" w:rsidR="000F1986" w:rsidRDefault="000F1986" w:rsidP="000F1986">
      <w:pPr>
        <w:pStyle w:val="Sraopastraipa"/>
        <w:numPr>
          <w:ilvl w:val="0"/>
          <w:numId w:val="45"/>
        </w:numPr>
        <w:suppressAutoHyphens/>
        <w:autoSpaceDN w:val="0"/>
        <w:jc w:val="both"/>
        <w:textAlignment w:val="baseline"/>
        <w:rPr>
          <w:color w:val="auto"/>
          <w:sz w:val="24"/>
          <w:szCs w:val="24"/>
        </w:rPr>
      </w:pPr>
      <w:r w:rsidRPr="000F1986">
        <w:rPr>
          <w:color w:val="auto"/>
          <w:sz w:val="24"/>
          <w:szCs w:val="24"/>
        </w:rPr>
        <w:t xml:space="preserve">Važtaraščių pateikimui lygiagrečiai </w:t>
      </w:r>
      <w:r w:rsidRPr="00260977">
        <w:rPr>
          <w:b/>
          <w:bCs/>
          <w:color w:val="auto"/>
          <w:sz w:val="24"/>
          <w:szCs w:val="24"/>
        </w:rPr>
        <w:t>bus kuriamas</w:t>
      </w:r>
      <w:r w:rsidRPr="000F1986">
        <w:rPr>
          <w:color w:val="auto"/>
          <w:sz w:val="24"/>
          <w:szCs w:val="24"/>
        </w:rPr>
        <w:t xml:space="preserve"> jų pateikimo metodas</w:t>
      </w:r>
      <w:r w:rsidR="00224086">
        <w:rPr>
          <w:color w:val="auto"/>
          <w:sz w:val="24"/>
          <w:szCs w:val="24"/>
        </w:rPr>
        <w:t>;</w:t>
      </w:r>
    </w:p>
    <w:p w14:paraId="0EED782D" w14:textId="47398553" w:rsidR="000F1986" w:rsidRDefault="000F1986" w:rsidP="000F1986">
      <w:pPr>
        <w:pStyle w:val="Sraopastraipa"/>
        <w:numPr>
          <w:ilvl w:val="0"/>
          <w:numId w:val="45"/>
        </w:numPr>
        <w:suppressAutoHyphens/>
        <w:autoSpaceDN w:val="0"/>
        <w:jc w:val="both"/>
        <w:textAlignment w:val="baseline"/>
        <w:rPr>
          <w:color w:val="auto"/>
          <w:sz w:val="24"/>
          <w:szCs w:val="24"/>
        </w:rPr>
      </w:pPr>
      <w:r w:rsidRPr="000F1986">
        <w:rPr>
          <w:color w:val="auto"/>
          <w:sz w:val="24"/>
          <w:szCs w:val="24"/>
        </w:rPr>
        <w:t xml:space="preserve">Suformuotų sąskaitų perdavimui </w:t>
      </w:r>
      <w:r w:rsidRPr="00260977">
        <w:rPr>
          <w:b/>
          <w:bCs/>
          <w:color w:val="auto"/>
          <w:sz w:val="24"/>
          <w:szCs w:val="24"/>
        </w:rPr>
        <w:t>bus kuriamas</w:t>
      </w:r>
      <w:r w:rsidRPr="000F1986">
        <w:rPr>
          <w:color w:val="auto"/>
          <w:sz w:val="24"/>
          <w:szCs w:val="24"/>
        </w:rPr>
        <w:t xml:space="preserve"> sąskaitų perdavimo metodas</w:t>
      </w:r>
      <w:r w:rsidR="00224086">
        <w:rPr>
          <w:color w:val="auto"/>
          <w:sz w:val="24"/>
          <w:szCs w:val="24"/>
        </w:rPr>
        <w:t>;</w:t>
      </w:r>
    </w:p>
    <w:p w14:paraId="72847983" w14:textId="55007DF8" w:rsidR="000F1986" w:rsidRPr="000F1986" w:rsidRDefault="000F1986" w:rsidP="000F1986">
      <w:pPr>
        <w:pStyle w:val="Sraopastraipa"/>
        <w:numPr>
          <w:ilvl w:val="0"/>
          <w:numId w:val="45"/>
        </w:numPr>
        <w:suppressAutoHyphens/>
        <w:autoSpaceDN w:val="0"/>
        <w:jc w:val="both"/>
        <w:textAlignment w:val="baseline"/>
        <w:rPr>
          <w:color w:val="auto"/>
          <w:sz w:val="24"/>
          <w:szCs w:val="24"/>
        </w:rPr>
      </w:pPr>
      <w:r w:rsidRPr="000F1986">
        <w:rPr>
          <w:color w:val="auto"/>
          <w:sz w:val="24"/>
          <w:szCs w:val="24"/>
        </w:rPr>
        <w:t xml:space="preserve">Detali informacija </w:t>
      </w:r>
      <w:r w:rsidRPr="00260977">
        <w:rPr>
          <w:b/>
          <w:bCs/>
          <w:color w:val="auto"/>
          <w:sz w:val="24"/>
          <w:szCs w:val="24"/>
        </w:rPr>
        <w:t>bus pateikta</w:t>
      </w:r>
      <w:r w:rsidRPr="000F1986">
        <w:rPr>
          <w:color w:val="auto"/>
          <w:sz w:val="24"/>
          <w:szCs w:val="24"/>
        </w:rPr>
        <w:t xml:space="preserve"> po sutarties pasirašymo.</w:t>
      </w:r>
    </w:p>
    <w:p w14:paraId="6593C112" w14:textId="38F4B686" w:rsidR="00EE4C5C" w:rsidRPr="00EE4C5C" w:rsidRDefault="00224086" w:rsidP="00EE4C5C">
      <w:pPr>
        <w:suppressAutoHyphens/>
        <w:autoSpaceDN w:val="0"/>
        <w:ind w:firstLine="709"/>
        <w:jc w:val="both"/>
        <w:textAlignment w:val="baseline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ASMLIS sistemos valdytojas tvirtina, kad </w:t>
      </w:r>
      <w:r w:rsidR="000F1986" w:rsidRPr="000F1986">
        <w:rPr>
          <w:color w:val="auto"/>
          <w:sz w:val="24"/>
          <w:szCs w:val="24"/>
        </w:rPr>
        <w:t>integracijos įsivertinimui šių duomenų pilnai pakanka</w:t>
      </w:r>
      <w:r w:rsidR="00EE4C5C">
        <w:rPr>
          <w:color w:val="auto"/>
          <w:sz w:val="24"/>
          <w:szCs w:val="24"/>
        </w:rPr>
        <w:t>. P</w:t>
      </w:r>
      <w:r w:rsidR="00EE4C5C" w:rsidRPr="00EE4C5C">
        <w:rPr>
          <w:color w:val="auto"/>
          <w:sz w:val="24"/>
          <w:szCs w:val="24"/>
        </w:rPr>
        <w:t xml:space="preserve">apildomos dokumentacijos ir detalesnių aprašymų </w:t>
      </w:r>
      <w:r w:rsidR="00EE4C5C">
        <w:rPr>
          <w:color w:val="auto"/>
          <w:sz w:val="24"/>
          <w:szCs w:val="24"/>
        </w:rPr>
        <w:t>nėra.</w:t>
      </w:r>
    </w:p>
    <w:p w14:paraId="50DB0793" w14:textId="7062CA7E" w:rsidR="00EE4C5C" w:rsidRDefault="00EE4C5C" w:rsidP="00EE4C5C">
      <w:pPr>
        <w:suppressAutoHyphens/>
        <w:autoSpaceDN w:val="0"/>
        <w:ind w:firstLine="709"/>
        <w:jc w:val="both"/>
        <w:textAlignment w:val="baseline"/>
        <w:rPr>
          <w:color w:val="auto"/>
          <w:sz w:val="24"/>
          <w:szCs w:val="24"/>
        </w:rPr>
      </w:pPr>
    </w:p>
    <w:p w14:paraId="75BBA4DA" w14:textId="78915986" w:rsidR="003F77C9" w:rsidRDefault="003F77C9" w:rsidP="00117C9C">
      <w:pPr>
        <w:suppressAutoHyphens/>
        <w:autoSpaceDN w:val="0"/>
        <w:ind w:firstLine="709"/>
        <w:jc w:val="both"/>
        <w:textAlignment w:val="baseline"/>
        <w:rPr>
          <w:color w:val="auto"/>
          <w:sz w:val="24"/>
          <w:szCs w:val="24"/>
        </w:rPr>
      </w:pPr>
      <w:bookmarkStart w:id="2" w:name="_Hlk212472615"/>
      <w:r w:rsidRPr="005479AB">
        <w:rPr>
          <w:color w:val="auto"/>
          <w:sz w:val="24"/>
          <w:szCs w:val="24"/>
        </w:rPr>
        <w:t>Tiekėjo prašymas</w:t>
      </w:r>
      <w:r w:rsidR="00117C9C">
        <w:rPr>
          <w:color w:val="auto"/>
          <w:sz w:val="24"/>
          <w:szCs w:val="24"/>
        </w:rPr>
        <w:t>,</w:t>
      </w:r>
      <w:r w:rsidRPr="005479AB">
        <w:rPr>
          <w:color w:val="auto"/>
          <w:sz w:val="24"/>
          <w:szCs w:val="24"/>
        </w:rPr>
        <w:t xml:space="preserve"> nurodyti reikalavimus duomenų mainų metodams ir sąsajoms</w:t>
      </w:r>
      <w:r w:rsidR="00117C9C">
        <w:rPr>
          <w:color w:val="auto"/>
          <w:sz w:val="24"/>
          <w:szCs w:val="24"/>
        </w:rPr>
        <w:t>, r</w:t>
      </w:r>
      <w:r w:rsidR="00117C9C" w:rsidRPr="005479AB">
        <w:rPr>
          <w:color w:val="auto"/>
          <w:sz w:val="24"/>
          <w:szCs w:val="24"/>
        </w:rPr>
        <w:t>emiantis aukščiau išdėstytais motyvais</w:t>
      </w:r>
      <w:r w:rsidR="00117C9C">
        <w:rPr>
          <w:color w:val="auto"/>
          <w:sz w:val="24"/>
          <w:szCs w:val="24"/>
        </w:rPr>
        <w:t xml:space="preserve">, </w:t>
      </w:r>
      <w:r>
        <w:rPr>
          <w:color w:val="auto"/>
          <w:sz w:val="24"/>
          <w:szCs w:val="24"/>
        </w:rPr>
        <w:t xml:space="preserve">yra </w:t>
      </w:r>
      <w:r w:rsidRPr="005479AB">
        <w:rPr>
          <w:b/>
          <w:bCs/>
          <w:color w:val="auto"/>
          <w:sz w:val="24"/>
          <w:szCs w:val="24"/>
        </w:rPr>
        <w:t>tenkinamas</w:t>
      </w:r>
      <w:r w:rsidR="00117C9C">
        <w:rPr>
          <w:color w:val="auto"/>
          <w:sz w:val="24"/>
          <w:szCs w:val="24"/>
        </w:rPr>
        <w:t>.</w:t>
      </w:r>
    </w:p>
    <w:bookmarkEnd w:id="2"/>
    <w:p w14:paraId="70332913" w14:textId="77777777" w:rsidR="003F77C9" w:rsidRDefault="003F77C9" w:rsidP="00EE4C5C">
      <w:pPr>
        <w:suppressAutoHyphens/>
        <w:autoSpaceDN w:val="0"/>
        <w:ind w:firstLine="709"/>
        <w:jc w:val="both"/>
        <w:textAlignment w:val="baseline"/>
        <w:rPr>
          <w:color w:val="auto"/>
          <w:sz w:val="24"/>
          <w:szCs w:val="24"/>
        </w:rPr>
      </w:pPr>
    </w:p>
    <w:p w14:paraId="53E7BCF1" w14:textId="77777777" w:rsidR="003F77C9" w:rsidRDefault="003F77C9" w:rsidP="003F77C9">
      <w:pPr>
        <w:ind w:firstLine="709"/>
        <w:jc w:val="both"/>
        <w:rPr>
          <w:b/>
          <w:bCs/>
          <w:color w:val="auto"/>
          <w:sz w:val="24"/>
          <w:szCs w:val="24"/>
        </w:rPr>
      </w:pPr>
      <w:r w:rsidRPr="00AF45AD">
        <w:rPr>
          <w:b/>
          <w:bCs/>
          <w:color w:val="auto"/>
          <w:sz w:val="24"/>
          <w:szCs w:val="24"/>
        </w:rPr>
        <w:t>Komisijos sprendimas ir motyvai</w:t>
      </w:r>
      <w:r>
        <w:rPr>
          <w:b/>
          <w:bCs/>
          <w:color w:val="auto"/>
          <w:sz w:val="24"/>
          <w:szCs w:val="24"/>
        </w:rPr>
        <w:t xml:space="preserve"> dėl II-os pretenzijos dalies</w:t>
      </w:r>
    </w:p>
    <w:p w14:paraId="7C48500D" w14:textId="77777777" w:rsidR="003F77C9" w:rsidRDefault="003F77C9" w:rsidP="003F77C9">
      <w:pPr>
        <w:suppressAutoHyphens/>
        <w:autoSpaceDN w:val="0"/>
        <w:ind w:firstLine="709"/>
        <w:jc w:val="both"/>
        <w:textAlignment w:val="baseline"/>
        <w:rPr>
          <w:color w:val="auto"/>
          <w:sz w:val="24"/>
          <w:szCs w:val="24"/>
        </w:rPr>
      </w:pPr>
    </w:p>
    <w:p w14:paraId="7D33EF24" w14:textId="77777777" w:rsidR="003F77C9" w:rsidRDefault="003F77C9" w:rsidP="003F77C9">
      <w:pPr>
        <w:suppressAutoHyphens/>
        <w:autoSpaceDN w:val="0"/>
        <w:ind w:firstLine="709"/>
        <w:jc w:val="both"/>
        <w:textAlignment w:val="baseline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Perkančioji organizacija, remdamasi aukščiau išdėstyta patikslinta Techninės specifikacijos 15 punkto informacija, vadovaudamasi lygiateisiškumo principu bei siekdama visiems tiekėjams sudaryti vienodas pasiūlymų rengimo, konkurso sąlygų nagrinėjimo sąlygas, </w:t>
      </w:r>
      <w:r w:rsidRPr="005479AB">
        <w:rPr>
          <w:b/>
          <w:bCs/>
          <w:color w:val="auto"/>
          <w:sz w:val="24"/>
          <w:szCs w:val="24"/>
        </w:rPr>
        <w:t>tenkina</w:t>
      </w:r>
      <w:r>
        <w:rPr>
          <w:color w:val="auto"/>
          <w:sz w:val="24"/>
          <w:szCs w:val="24"/>
        </w:rPr>
        <w:t xml:space="preserve"> Pretenziją dalyje, dėl kurios Tiekėjas prašo pratęsti pasiūlymo pateikimo terminą.</w:t>
      </w:r>
    </w:p>
    <w:p w14:paraId="4C6A31FC" w14:textId="77777777" w:rsidR="003F77C9" w:rsidRPr="005479AB" w:rsidRDefault="003F77C9" w:rsidP="003F77C9">
      <w:pPr>
        <w:suppressAutoHyphens/>
        <w:autoSpaceDN w:val="0"/>
        <w:ind w:firstLine="709"/>
        <w:jc w:val="both"/>
        <w:textAlignment w:val="baseline"/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>P</w:t>
      </w:r>
      <w:r w:rsidRPr="005479AB">
        <w:rPr>
          <w:b/>
          <w:bCs/>
          <w:color w:val="auto"/>
          <w:sz w:val="24"/>
          <w:szCs w:val="24"/>
        </w:rPr>
        <w:t>asiūlymų pateikimo termin</w:t>
      </w:r>
      <w:r>
        <w:rPr>
          <w:b/>
          <w:bCs/>
          <w:color w:val="auto"/>
          <w:sz w:val="24"/>
          <w:szCs w:val="24"/>
        </w:rPr>
        <w:t>as pratęsiamas</w:t>
      </w:r>
      <w:r w:rsidRPr="005479AB">
        <w:rPr>
          <w:b/>
          <w:bCs/>
          <w:color w:val="auto"/>
          <w:sz w:val="24"/>
          <w:szCs w:val="24"/>
        </w:rPr>
        <w:t xml:space="preserve"> iki 2025-11-03  10:00 val.</w:t>
      </w:r>
    </w:p>
    <w:p w14:paraId="1386B884" w14:textId="77777777" w:rsidR="003F77C9" w:rsidRDefault="003F77C9" w:rsidP="00EE4C5C">
      <w:pPr>
        <w:suppressAutoHyphens/>
        <w:autoSpaceDN w:val="0"/>
        <w:ind w:firstLine="709"/>
        <w:jc w:val="both"/>
        <w:textAlignment w:val="baseline"/>
        <w:rPr>
          <w:color w:val="auto"/>
          <w:sz w:val="24"/>
          <w:szCs w:val="24"/>
        </w:rPr>
      </w:pPr>
    </w:p>
    <w:p w14:paraId="5E344D51" w14:textId="77777777" w:rsidR="003F77C9" w:rsidRDefault="003F77C9" w:rsidP="00EE4C5C">
      <w:pPr>
        <w:suppressAutoHyphens/>
        <w:autoSpaceDN w:val="0"/>
        <w:ind w:firstLine="709"/>
        <w:jc w:val="both"/>
        <w:textAlignment w:val="baseline"/>
        <w:rPr>
          <w:color w:val="auto"/>
          <w:sz w:val="24"/>
          <w:szCs w:val="24"/>
        </w:rPr>
      </w:pPr>
    </w:p>
    <w:p w14:paraId="0818003F" w14:textId="2DB41F22" w:rsidR="0028348A" w:rsidRPr="0028348A" w:rsidRDefault="00224086" w:rsidP="0028348A">
      <w:pPr>
        <w:suppressAutoHyphens/>
        <w:autoSpaceDN w:val="0"/>
        <w:ind w:firstLine="709"/>
        <w:jc w:val="both"/>
        <w:textAlignment w:val="baseline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Pridedama. ASMLIS duomenų mainų specifikacija.</w:t>
      </w:r>
    </w:p>
    <w:p w14:paraId="3E836E98" w14:textId="77777777" w:rsidR="0028348A" w:rsidRDefault="0028348A" w:rsidP="00AC3AAE">
      <w:pPr>
        <w:suppressAutoHyphens/>
        <w:autoSpaceDN w:val="0"/>
        <w:ind w:firstLine="709"/>
        <w:jc w:val="both"/>
        <w:textAlignment w:val="baseline"/>
        <w:rPr>
          <w:color w:val="auto"/>
          <w:sz w:val="24"/>
          <w:szCs w:val="24"/>
        </w:rPr>
      </w:pPr>
    </w:p>
    <w:p w14:paraId="11FF2829" w14:textId="77777777" w:rsidR="00260977" w:rsidRDefault="00260977" w:rsidP="00AC3AAE">
      <w:pPr>
        <w:suppressAutoHyphens/>
        <w:autoSpaceDN w:val="0"/>
        <w:ind w:firstLine="709"/>
        <w:jc w:val="both"/>
        <w:textAlignment w:val="baseline"/>
        <w:rPr>
          <w:color w:val="auto"/>
          <w:sz w:val="24"/>
          <w:szCs w:val="24"/>
        </w:rPr>
      </w:pPr>
    </w:p>
    <w:p w14:paraId="6FDDD12A" w14:textId="77777777" w:rsidR="0028348A" w:rsidRDefault="0028348A" w:rsidP="00AC3AAE">
      <w:pPr>
        <w:suppressAutoHyphens/>
        <w:autoSpaceDN w:val="0"/>
        <w:ind w:firstLine="709"/>
        <w:jc w:val="both"/>
        <w:textAlignment w:val="baseline"/>
        <w:rPr>
          <w:color w:val="auto"/>
          <w:sz w:val="24"/>
          <w:szCs w:val="24"/>
        </w:rPr>
      </w:pPr>
    </w:p>
    <w:p w14:paraId="132563D1" w14:textId="0B939046" w:rsidR="0043577D" w:rsidRPr="00AF45AD" w:rsidRDefault="00A80048" w:rsidP="0043577D">
      <w:pPr>
        <w:suppressAutoHyphens/>
        <w:autoSpaceDN w:val="0"/>
        <w:jc w:val="both"/>
        <w:textAlignment w:val="baseline"/>
        <w:rPr>
          <w:color w:val="auto"/>
          <w:sz w:val="24"/>
          <w:szCs w:val="24"/>
        </w:rPr>
      </w:pPr>
      <w:r w:rsidRPr="00AF45AD">
        <w:rPr>
          <w:color w:val="auto"/>
          <w:sz w:val="24"/>
          <w:szCs w:val="24"/>
        </w:rPr>
        <w:t>Nuolatinės viešųjų pirkimų</w:t>
      </w:r>
      <w:r w:rsidR="0043577D" w:rsidRPr="0043577D">
        <w:rPr>
          <w:color w:val="auto"/>
          <w:sz w:val="24"/>
          <w:szCs w:val="24"/>
        </w:rPr>
        <w:t xml:space="preserve"> </w:t>
      </w:r>
      <w:r w:rsidR="0043577D" w:rsidRPr="00AF45AD">
        <w:rPr>
          <w:color w:val="auto"/>
          <w:sz w:val="24"/>
          <w:szCs w:val="24"/>
        </w:rPr>
        <w:t xml:space="preserve">komisijos pirmininkė </w:t>
      </w:r>
      <w:r w:rsidR="0043577D">
        <w:rPr>
          <w:color w:val="auto"/>
          <w:sz w:val="24"/>
          <w:szCs w:val="24"/>
        </w:rPr>
        <w:tab/>
      </w:r>
      <w:r w:rsidR="0043577D">
        <w:rPr>
          <w:color w:val="auto"/>
          <w:sz w:val="24"/>
          <w:szCs w:val="24"/>
        </w:rPr>
        <w:tab/>
        <w:t xml:space="preserve">             </w:t>
      </w:r>
      <w:r w:rsidR="0043577D" w:rsidRPr="00AF45AD">
        <w:rPr>
          <w:color w:val="auto"/>
          <w:sz w:val="24"/>
          <w:szCs w:val="24"/>
        </w:rPr>
        <w:t>Evalda Liškauskienė</w:t>
      </w:r>
    </w:p>
    <w:p w14:paraId="057C6D99" w14:textId="1C73016D" w:rsidR="00C77C03" w:rsidRDefault="00C77C03" w:rsidP="00A95831">
      <w:pPr>
        <w:suppressAutoHyphens/>
        <w:autoSpaceDN w:val="0"/>
        <w:jc w:val="both"/>
        <w:textAlignment w:val="baseline"/>
        <w:rPr>
          <w:color w:val="auto"/>
          <w:sz w:val="24"/>
          <w:szCs w:val="24"/>
        </w:rPr>
      </w:pPr>
    </w:p>
    <w:p w14:paraId="1B62ED42" w14:textId="77777777" w:rsidR="0082039E" w:rsidRDefault="0082039E" w:rsidP="00A95831">
      <w:pPr>
        <w:suppressAutoHyphens/>
        <w:autoSpaceDN w:val="0"/>
        <w:jc w:val="both"/>
        <w:textAlignment w:val="baseline"/>
        <w:rPr>
          <w:color w:val="auto"/>
          <w:sz w:val="24"/>
          <w:szCs w:val="24"/>
        </w:rPr>
      </w:pPr>
    </w:p>
    <w:p w14:paraId="45484282" w14:textId="77777777" w:rsidR="00615925" w:rsidRDefault="00615925" w:rsidP="00E75F09">
      <w:pPr>
        <w:jc w:val="both"/>
        <w:rPr>
          <w:color w:val="auto"/>
          <w:sz w:val="24"/>
          <w:szCs w:val="24"/>
        </w:rPr>
      </w:pPr>
    </w:p>
    <w:p w14:paraId="3FB229D5" w14:textId="77777777" w:rsidR="003F77C9" w:rsidRDefault="003F77C9" w:rsidP="00E75F09">
      <w:pPr>
        <w:jc w:val="both"/>
        <w:rPr>
          <w:color w:val="auto"/>
          <w:sz w:val="24"/>
          <w:szCs w:val="24"/>
        </w:rPr>
      </w:pPr>
    </w:p>
    <w:p w14:paraId="235EF273" w14:textId="77777777" w:rsidR="00EF5C52" w:rsidRDefault="00EF5C52" w:rsidP="00E75F09">
      <w:pPr>
        <w:jc w:val="both"/>
        <w:rPr>
          <w:color w:val="auto"/>
          <w:sz w:val="24"/>
          <w:szCs w:val="24"/>
        </w:rPr>
      </w:pPr>
    </w:p>
    <w:p w14:paraId="423B0441" w14:textId="77777777" w:rsidR="00EC2C8E" w:rsidRDefault="00EC2C8E" w:rsidP="00E75F09">
      <w:pPr>
        <w:jc w:val="both"/>
        <w:rPr>
          <w:color w:val="auto"/>
          <w:sz w:val="24"/>
          <w:szCs w:val="24"/>
        </w:rPr>
      </w:pPr>
    </w:p>
    <w:p w14:paraId="5875076E" w14:textId="77777777" w:rsidR="00EC2C8E" w:rsidRDefault="00EC2C8E" w:rsidP="00E75F09">
      <w:pPr>
        <w:jc w:val="both"/>
        <w:rPr>
          <w:color w:val="auto"/>
          <w:sz w:val="24"/>
          <w:szCs w:val="24"/>
        </w:rPr>
      </w:pPr>
    </w:p>
    <w:p w14:paraId="3FAB47CC" w14:textId="77777777" w:rsidR="00615925" w:rsidRDefault="00615925" w:rsidP="00E75F09">
      <w:pPr>
        <w:jc w:val="both"/>
        <w:rPr>
          <w:color w:val="auto"/>
          <w:sz w:val="24"/>
          <w:szCs w:val="24"/>
        </w:rPr>
      </w:pPr>
    </w:p>
    <w:p w14:paraId="390986D4" w14:textId="77777777" w:rsidR="00EF5C52" w:rsidRDefault="00EF5C52" w:rsidP="00E75F09">
      <w:pPr>
        <w:jc w:val="both"/>
        <w:rPr>
          <w:color w:val="auto"/>
          <w:sz w:val="24"/>
          <w:szCs w:val="24"/>
        </w:rPr>
      </w:pPr>
    </w:p>
    <w:p w14:paraId="653953FA" w14:textId="77777777" w:rsidR="00EF5C52" w:rsidRDefault="00EF5C52" w:rsidP="00E75F09">
      <w:pPr>
        <w:jc w:val="both"/>
        <w:rPr>
          <w:color w:val="auto"/>
          <w:sz w:val="24"/>
          <w:szCs w:val="24"/>
        </w:rPr>
      </w:pPr>
    </w:p>
    <w:p w14:paraId="52B10B83" w14:textId="77777777" w:rsidR="00615925" w:rsidRDefault="00615925" w:rsidP="00E75F09">
      <w:pPr>
        <w:jc w:val="both"/>
        <w:rPr>
          <w:color w:val="auto"/>
          <w:sz w:val="24"/>
          <w:szCs w:val="24"/>
        </w:rPr>
      </w:pPr>
    </w:p>
    <w:p w14:paraId="65BCAC9C" w14:textId="77777777" w:rsidR="00EF5C52" w:rsidRDefault="00EF5C52" w:rsidP="00E75F09">
      <w:pPr>
        <w:jc w:val="both"/>
        <w:rPr>
          <w:color w:val="auto"/>
          <w:sz w:val="24"/>
          <w:szCs w:val="24"/>
        </w:rPr>
      </w:pPr>
    </w:p>
    <w:p w14:paraId="1FC55A34" w14:textId="77777777" w:rsidR="00615925" w:rsidRDefault="00615925" w:rsidP="00E75F09">
      <w:pPr>
        <w:jc w:val="both"/>
        <w:rPr>
          <w:color w:val="auto"/>
          <w:sz w:val="24"/>
          <w:szCs w:val="24"/>
        </w:rPr>
      </w:pPr>
    </w:p>
    <w:p w14:paraId="0B524E9C" w14:textId="5609CC44" w:rsidR="00C21C13" w:rsidRPr="00AF45AD" w:rsidRDefault="003669A8" w:rsidP="00E75F09">
      <w:pPr>
        <w:jc w:val="both"/>
        <w:rPr>
          <w:b/>
          <w:color w:val="auto"/>
          <w:kern w:val="0"/>
          <w:sz w:val="24"/>
          <w:szCs w:val="24"/>
        </w:rPr>
      </w:pPr>
      <w:r w:rsidRPr="00AF45AD">
        <w:rPr>
          <w:color w:val="auto"/>
          <w:sz w:val="24"/>
          <w:szCs w:val="24"/>
        </w:rPr>
        <w:t>Evalda Liškauskienė</w:t>
      </w:r>
      <w:r w:rsidR="00FB3EBE" w:rsidRPr="00AF45AD">
        <w:rPr>
          <w:color w:val="auto"/>
          <w:sz w:val="24"/>
          <w:szCs w:val="24"/>
        </w:rPr>
        <w:t xml:space="preserve">, tel. </w:t>
      </w:r>
      <w:r w:rsidR="00234D6F" w:rsidRPr="00AF45AD">
        <w:rPr>
          <w:color w:val="auto"/>
          <w:sz w:val="24"/>
          <w:szCs w:val="24"/>
        </w:rPr>
        <w:t>+370</w:t>
      </w:r>
      <w:r w:rsidR="00FB3EBE" w:rsidRPr="00AF45AD">
        <w:rPr>
          <w:color w:val="auto"/>
          <w:sz w:val="24"/>
          <w:szCs w:val="24"/>
        </w:rPr>
        <w:t xml:space="preserve"> 315 728 42, el. p. </w:t>
      </w:r>
      <w:r w:rsidRPr="00AF45AD">
        <w:rPr>
          <w:color w:val="auto"/>
          <w:sz w:val="24"/>
          <w:szCs w:val="24"/>
        </w:rPr>
        <w:t>evalda</w:t>
      </w:r>
      <w:r w:rsidR="00894D0C" w:rsidRPr="00AF45AD">
        <w:rPr>
          <w:color w:val="auto"/>
          <w:sz w:val="24"/>
          <w:szCs w:val="24"/>
        </w:rPr>
        <w:t>.</w:t>
      </w:r>
      <w:r w:rsidRPr="00AF45AD">
        <w:rPr>
          <w:color w:val="auto"/>
          <w:sz w:val="24"/>
          <w:szCs w:val="24"/>
        </w:rPr>
        <w:t>liskauskiene</w:t>
      </w:r>
      <w:r w:rsidR="00FB3EBE" w:rsidRPr="00AF45AD">
        <w:rPr>
          <w:color w:val="auto"/>
          <w:sz w:val="24"/>
          <w:szCs w:val="24"/>
        </w:rPr>
        <w:t>@alytausratc.lt</w:t>
      </w:r>
    </w:p>
    <w:sectPr w:rsidR="00C21C13" w:rsidRPr="00AF45AD" w:rsidSect="00323D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707" w:bottom="426" w:left="1701" w:header="567" w:footer="52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0F38C" w14:textId="77777777" w:rsidR="00F070B5" w:rsidRDefault="00F070B5" w:rsidP="006011D6">
      <w:r>
        <w:separator/>
      </w:r>
    </w:p>
  </w:endnote>
  <w:endnote w:type="continuationSeparator" w:id="0">
    <w:p w14:paraId="0A606C76" w14:textId="77777777" w:rsidR="00F070B5" w:rsidRDefault="00F070B5" w:rsidP="00601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A0C3E" w14:textId="77777777" w:rsidR="0004009A" w:rsidRDefault="0004009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3E0EC" w14:textId="77777777" w:rsidR="00C368F0" w:rsidRDefault="00C368F0">
    <w:pPr>
      <w:pStyle w:val="Porat"/>
    </w:pPr>
  </w:p>
  <w:p w14:paraId="5C987B40" w14:textId="659A7AB7" w:rsidR="00C368F0" w:rsidRDefault="00C368F0">
    <w:pPr>
      <w:pStyle w:val="Porat"/>
    </w:pP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03413" w14:textId="77777777" w:rsidR="0004009A" w:rsidRDefault="0004009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94641" w14:textId="77777777" w:rsidR="00F070B5" w:rsidRDefault="00F070B5" w:rsidP="006011D6">
      <w:r>
        <w:separator/>
      </w:r>
    </w:p>
  </w:footnote>
  <w:footnote w:type="continuationSeparator" w:id="0">
    <w:p w14:paraId="36D8AFC0" w14:textId="77777777" w:rsidR="00F070B5" w:rsidRDefault="00F070B5" w:rsidP="00601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F550F" w14:textId="77777777" w:rsidR="0004009A" w:rsidRDefault="0004009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650CC" w14:textId="77777777" w:rsidR="0004009A" w:rsidRDefault="0004009A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5797F" w14:textId="77777777" w:rsidR="0004009A" w:rsidRDefault="0004009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46F5"/>
    <w:multiLevelType w:val="hybridMultilevel"/>
    <w:tmpl w:val="100C0F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F0B2D"/>
    <w:multiLevelType w:val="hybridMultilevel"/>
    <w:tmpl w:val="CEAAF6A0"/>
    <w:lvl w:ilvl="0" w:tplc="807C72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24DB89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2AA28AF"/>
    <w:multiLevelType w:val="hybridMultilevel"/>
    <w:tmpl w:val="E3A8406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E4FDC"/>
    <w:multiLevelType w:val="multilevel"/>
    <w:tmpl w:val="E41A3E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5" w15:restartNumberingAfterBreak="0">
    <w:nsid w:val="15C31FE0"/>
    <w:multiLevelType w:val="hybridMultilevel"/>
    <w:tmpl w:val="FEA6D2EE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6DF13DA"/>
    <w:multiLevelType w:val="hybridMultilevel"/>
    <w:tmpl w:val="7E7CDA6A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7A259BF"/>
    <w:multiLevelType w:val="hybridMultilevel"/>
    <w:tmpl w:val="68B432F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127B2"/>
    <w:multiLevelType w:val="hybridMultilevel"/>
    <w:tmpl w:val="1D80269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391841"/>
    <w:multiLevelType w:val="hybridMultilevel"/>
    <w:tmpl w:val="E2E2B96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324E03"/>
    <w:multiLevelType w:val="hybridMultilevel"/>
    <w:tmpl w:val="69A2E73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0D189A"/>
    <w:multiLevelType w:val="hybridMultilevel"/>
    <w:tmpl w:val="2F066114"/>
    <w:lvl w:ilvl="0" w:tplc="F7B8F0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D02A00"/>
    <w:multiLevelType w:val="hybridMultilevel"/>
    <w:tmpl w:val="7338BD4A"/>
    <w:lvl w:ilvl="0" w:tplc="4C26A09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74B58"/>
    <w:multiLevelType w:val="hybridMultilevel"/>
    <w:tmpl w:val="EAAA41C0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4592A66"/>
    <w:multiLevelType w:val="hybridMultilevel"/>
    <w:tmpl w:val="9E78D392"/>
    <w:lvl w:ilvl="0" w:tplc="463E07C0">
      <w:start w:val="1"/>
      <w:numFmt w:val="decimal"/>
      <w:lvlText w:val="%1."/>
      <w:lvlJc w:val="left"/>
      <w:pPr>
        <w:ind w:left="1211" w:hanging="360"/>
      </w:pPr>
      <w:rPr>
        <w:rFonts w:eastAsia="Times New Roman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27063ADD"/>
    <w:multiLevelType w:val="multilevel"/>
    <w:tmpl w:val="0582BF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lt-LT" w:eastAsia="lt-LT" w:bidi="lt-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27F759EC"/>
    <w:multiLevelType w:val="hybridMultilevel"/>
    <w:tmpl w:val="EB8AB52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A15476"/>
    <w:multiLevelType w:val="hybridMultilevel"/>
    <w:tmpl w:val="D2849182"/>
    <w:lvl w:ilvl="0" w:tplc="C9F2C8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2D6772F3"/>
    <w:multiLevelType w:val="multilevel"/>
    <w:tmpl w:val="30F211B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252525"/>
        <w:spacing w:val="0"/>
        <w:w w:val="100"/>
        <w:position w:val="0"/>
        <w:sz w:val="19"/>
        <w:szCs w:val="19"/>
        <w:u w:val="none"/>
        <w:effect w:val="none"/>
        <w:lang w:val="lt-LT" w:eastAsia="lt-LT" w:bidi="lt-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2EF81BA8"/>
    <w:multiLevelType w:val="hybridMultilevel"/>
    <w:tmpl w:val="67F6A484"/>
    <w:lvl w:ilvl="0" w:tplc="F370BE9A">
      <w:start w:val="1"/>
      <w:numFmt w:val="decimal"/>
      <w:lvlText w:val="%1."/>
      <w:lvlJc w:val="righ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411186"/>
    <w:multiLevelType w:val="multilevel"/>
    <w:tmpl w:val="794249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strike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F823A37"/>
    <w:multiLevelType w:val="hybridMultilevel"/>
    <w:tmpl w:val="28D6E59A"/>
    <w:lvl w:ilvl="0" w:tplc="C4F68D8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9A6046"/>
    <w:multiLevelType w:val="hybridMultilevel"/>
    <w:tmpl w:val="8FECEF5C"/>
    <w:lvl w:ilvl="0" w:tplc="0427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A61579"/>
    <w:multiLevelType w:val="hybridMultilevel"/>
    <w:tmpl w:val="21E0D072"/>
    <w:lvl w:ilvl="0" w:tplc="ECE6B84E">
      <w:start w:val="2"/>
      <w:numFmt w:val="decimal"/>
      <w:lvlText w:val="%1."/>
      <w:lvlJc w:val="left"/>
      <w:pPr>
        <w:ind w:left="720" w:hanging="360"/>
      </w:pPr>
      <w:rPr>
        <w:rFonts w:hint="default"/>
        <w:color w:val="131313"/>
        <w:w w:val="105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CA0B22"/>
    <w:multiLevelType w:val="hybridMultilevel"/>
    <w:tmpl w:val="11F42732"/>
    <w:lvl w:ilvl="0" w:tplc="2D740A16">
      <w:start w:val="1"/>
      <w:numFmt w:val="decimal"/>
      <w:lvlText w:val="%1."/>
      <w:lvlJc w:val="left"/>
      <w:pPr>
        <w:ind w:left="309" w:hanging="189"/>
      </w:pPr>
      <w:rPr>
        <w:rFonts w:ascii="Times New Roman" w:eastAsia="Arial" w:hAnsi="Times New Roman" w:cs="Times New Roman" w:hint="default"/>
        <w:b/>
        <w:bCs/>
        <w:i w:val="0"/>
        <w:iCs w:val="0"/>
        <w:color w:val="131313"/>
        <w:spacing w:val="-1"/>
        <w:w w:val="120"/>
        <w:sz w:val="24"/>
        <w:szCs w:val="24"/>
        <w:lang w:val="lt-LT" w:eastAsia="en-US" w:bidi="ar-SA"/>
      </w:rPr>
    </w:lvl>
    <w:lvl w:ilvl="1" w:tplc="DA96689C">
      <w:numFmt w:val="bullet"/>
      <w:lvlText w:val="•"/>
      <w:lvlJc w:val="left"/>
      <w:pPr>
        <w:ind w:left="130" w:hanging="669"/>
      </w:pPr>
      <w:rPr>
        <w:rFonts w:ascii="Arial" w:eastAsia="Arial" w:hAnsi="Arial" w:cs="Arial" w:hint="default"/>
        <w:b w:val="0"/>
        <w:bCs w:val="0"/>
        <w:i w:val="0"/>
        <w:iCs w:val="0"/>
        <w:color w:val="131313"/>
        <w:spacing w:val="0"/>
        <w:w w:val="101"/>
        <w:sz w:val="17"/>
        <w:szCs w:val="17"/>
        <w:lang w:val="lt-LT" w:eastAsia="en-US" w:bidi="ar-SA"/>
      </w:rPr>
    </w:lvl>
    <w:lvl w:ilvl="2" w:tplc="C8CA8D4A">
      <w:numFmt w:val="bullet"/>
      <w:lvlText w:val="•"/>
      <w:lvlJc w:val="left"/>
      <w:pPr>
        <w:ind w:left="1384" w:hanging="669"/>
      </w:pPr>
      <w:rPr>
        <w:rFonts w:hint="default"/>
        <w:lang w:val="lt-LT" w:eastAsia="en-US" w:bidi="ar-SA"/>
      </w:rPr>
    </w:lvl>
    <w:lvl w:ilvl="3" w:tplc="F73A17FE">
      <w:numFmt w:val="bullet"/>
      <w:lvlText w:val="•"/>
      <w:lvlJc w:val="left"/>
      <w:pPr>
        <w:ind w:left="2468" w:hanging="669"/>
      </w:pPr>
      <w:rPr>
        <w:rFonts w:hint="default"/>
        <w:lang w:val="lt-LT" w:eastAsia="en-US" w:bidi="ar-SA"/>
      </w:rPr>
    </w:lvl>
    <w:lvl w:ilvl="4" w:tplc="C0D8CB0E">
      <w:numFmt w:val="bullet"/>
      <w:lvlText w:val="•"/>
      <w:lvlJc w:val="left"/>
      <w:pPr>
        <w:ind w:left="3553" w:hanging="669"/>
      </w:pPr>
      <w:rPr>
        <w:rFonts w:hint="default"/>
        <w:lang w:val="lt-LT" w:eastAsia="en-US" w:bidi="ar-SA"/>
      </w:rPr>
    </w:lvl>
    <w:lvl w:ilvl="5" w:tplc="6582C83E">
      <w:numFmt w:val="bullet"/>
      <w:lvlText w:val="•"/>
      <w:lvlJc w:val="left"/>
      <w:pPr>
        <w:ind w:left="4637" w:hanging="669"/>
      </w:pPr>
      <w:rPr>
        <w:rFonts w:hint="default"/>
        <w:lang w:val="lt-LT" w:eastAsia="en-US" w:bidi="ar-SA"/>
      </w:rPr>
    </w:lvl>
    <w:lvl w:ilvl="6" w:tplc="7E96BF1A">
      <w:numFmt w:val="bullet"/>
      <w:lvlText w:val="•"/>
      <w:lvlJc w:val="left"/>
      <w:pPr>
        <w:ind w:left="5722" w:hanging="669"/>
      </w:pPr>
      <w:rPr>
        <w:rFonts w:hint="default"/>
        <w:lang w:val="lt-LT" w:eastAsia="en-US" w:bidi="ar-SA"/>
      </w:rPr>
    </w:lvl>
    <w:lvl w:ilvl="7" w:tplc="C02831F4">
      <w:numFmt w:val="bullet"/>
      <w:lvlText w:val="•"/>
      <w:lvlJc w:val="left"/>
      <w:pPr>
        <w:ind w:left="6806" w:hanging="669"/>
      </w:pPr>
      <w:rPr>
        <w:rFonts w:hint="default"/>
        <w:lang w:val="lt-LT" w:eastAsia="en-US" w:bidi="ar-SA"/>
      </w:rPr>
    </w:lvl>
    <w:lvl w:ilvl="8" w:tplc="E62E329A">
      <w:numFmt w:val="bullet"/>
      <w:lvlText w:val="•"/>
      <w:lvlJc w:val="left"/>
      <w:pPr>
        <w:ind w:left="7890" w:hanging="669"/>
      </w:pPr>
      <w:rPr>
        <w:rFonts w:hint="default"/>
        <w:lang w:val="lt-LT" w:eastAsia="en-US" w:bidi="ar-SA"/>
      </w:rPr>
    </w:lvl>
  </w:abstractNum>
  <w:abstractNum w:abstractNumId="25" w15:restartNumberingAfterBreak="0">
    <w:nsid w:val="3CE9750B"/>
    <w:multiLevelType w:val="hybridMultilevel"/>
    <w:tmpl w:val="CF80DB7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F83A83"/>
    <w:multiLevelType w:val="hybridMultilevel"/>
    <w:tmpl w:val="07745994"/>
    <w:lvl w:ilvl="0" w:tplc="04270001">
      <w:start w:val="1"/>
      <w:numFmt w:val="bullet"/>
      <w:lvlText w:val=""/>
      <w:lvlJc w:val="left"/>
      <w:pPr>
        <w:ind w:left="1528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4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6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8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0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2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4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6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88" w:hanging="360"/>
      </w:pPr>
      <w:rPr>
        <w:rFonts w:ascii="Wingdings" w:hAnsi="Wingdings" w:hint="default"/>
      </w:rPr>
    </w:lvl>
  </w:abstractNum>
  <w:abstractNum w:abstractNumId="27" w15:restartNumberingAfterBreak="0">
    <w:nsid w:val="3F3A4252"/>
    <w:multiLevelType w:val="multilevel"/>
    <w:tmpl w:val="F294A688"/>
    <w:lvl w:ilvl="0">
      <w:start w:val="5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252525"/>
        <w:spacing w:val="0"/>
        <w:w w:val="100"/>
        <w:position w:val="0"/>
        <w:sz w:val="19"/>
        <w:szCs w:val="19"/>
        <w:u w:val="none"/>
        <w:effect w:val="none"/>
        <w:lang w:val="lt-LT" w:eastAsia="lt-LT" w:bidi="lt-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 w15:restartNumberingAfterBreak="0">
    <w:nsid w:val="41E47E19"/>
    <w:multiLevelType w:val="hybridMultilevel"/>
    <w:tmpl w:val="167CD02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E026D1"/>
    <w:multiLevelType w:val="hybridMultilevel"/>
    <w:tmpl w:val="8F1E08F6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4D834F6A"/>
    <w:multiLevelType w:val="multilevel"/>
    <w:tmpl w:val="AFEC84A6"/>
    <w:lvl w:ilvl="0">
      <w:start w:val="2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3B3B3B"/>
        <w:spacing w:val="0"/>
        <w:w w:val="100"/>
        <w:position w:val="0"/>
        <w:sz w:val="19"/>
        <w:szCs w:val="19"/>
        <w:u w:val="none"/>
        <w:effect w:val="none"/>
        <w:lang w:val="lt-LT" w:eastAsia="lt-LT" w:bidi="lt-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 w15:restartNumberingAfterBreak="0">
    <w:nsid w:val="4FBF092C"/>
    <w:multiLevelType w:val="hybridMultilevel"/>
    <w:tmpl w:val="9DFE99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312AED"/>
    <w:multiLevelType w:val="hybridMultilevel"/>
    <w:tmpl w:val="3574FDB2"/>
    <w:lvl w:ilvl="0" w:tplc="1526D7FA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51B4500"/>
    <w:multiLevelType w:val="hybridMultilevel"/>
    <w:tmpl w:val="B568CA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366EE1"/>
    <w:multiLevelType w:val="hybridMultilevel"/>
    <w:tmpl w:val="E1168348"/>
    <w:lvl w:ilvl="0" w:tplc="E56280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AA5189"/>
    <w:multiLevelType w:val="hybridMultilevel"/>
    <w:tmpl w:val="2EAE2D50"/>
    <w:lvl w:ilvl="0" w:tplc="BF828172">
      <w:start w:val="6"/>
      <w:numFmt w:val="decimal"/>
      <w:lvlText w:val="%1."/>
      <w:lvlJc w:val="left"/>
      <w:pPr>
        <w:ind w:left="323" w:hanging="190"/>
      </w:pPr>
      <w:rPr>
        <w:rFonts w:ascii="Times New Roman" w:eastAsia="Arial" w:hAnsi="Times New Roman" w:cs="Times New Roman" w:hint="default"/>
        <w:b/>
        <w:bCs/>
        <w:i w:val="0"/>
        <w:iCs w:val="0"/>
        <w:color w:val="131313"/>
        <w:spacing w:val="0"/>
        <w:w w:val="108"/>
        <w:sz w:val="24"/>
        <w:szCs w:val="24"/>
        <w:lang w:val="lt-LT" w:eastAsia="en-US" w:bidi="ar-SA"/>
      </w:rPr>
    </w:lvl>
    <w:lvl w:ilvl="1" w:tplc="5A1406EE">
      <w:numFmt w:val="bullet"/>
      <w:lvlText w:val="•"/>
      <w:lvlJc w:val="left"/>
      <w:pPr>
        <w:ind w:left="144" w:hanging="668"/>
      </w:pPr>
      <w:rPr>
        <w:rFonts w:ascii="Arial" w:eastAsia="Arial" w:hAnsi="Arial" w:cs="Arial" w:hint="default"/>
        <w:b w:val="0"/>
        <w:bCs w:val="0"/>
        <w:i w:val="0"/>
        <w:iCs w:val="0"/>
        <w:color w:val="131313"/>
        <w:spacing w:val="0"/>
        <w:w w:val="103"/>
        <w:sz w:val="17"/>
        <w:szCs w:val="17"/>
        <w:lang w:val="lt-LT" w:eastAsia="en-US" w:bidi="ar-SA"/>
      </w:rPr>
    </w:lvl>
    <w:lvl w:ilvl="2" w:tplc="38DA5740">
      <w:numFmt w:val="bullet"/>
      <w:lvlText w:val="•"/>
      <w:lvlJc w:val="left"/>
      <w:pPr>
        <w:ind w:left="1402" w:hanging="668"/>
      </w:pPr>
      <w:rPr>
        <w:rFonts w:hint="default"/>
        <w:lang w:val="lt-LT" w:eastAsia="en-US" w:bidi="ar-SA"/>
      </w:rPr>
    </w:lvl>
    <w:lvl w:ilvl="3" w:tplc="8ED033A0">
      <w:numFmt w:val="bullet"/>
      <w:lvlText w:val="•"/>
      <w:lvlJc w:val="left"/>
      <w:pPr>
        <w:ind w:left="2484" w:hanging="668"/>
      </w:pPr>
      <w:rPr>
        <w:rFonts w:hint="default"/>
        <w:lang w:val="lt-LT" w:eastAsia="en-US" w:bidi="ar-SA"/>
      </w:rPr>
    </w:lvl>
    <w:lvl w:ilvl="4" w:tplc="CF50CA6C">
      <w:numFmt w:val="bullet"/>
      <w:lvlText w:val="•"/>
      <w:lvlJc w:val="left"/>
      <w:pPr>
        <w:ind w:left="3566" w:hanging="668"/>
      </w:pPr>
      <w:rPr>
        <w:rFonts w:hint="default"/>
        <w:lang w:val="lt-LT" w:eastAsia="en-US" w:bidi="ar-SA"/>
      </w:rPr>
    </w:lvl>
    <w:lvl w:ilvl="5" w:tplc="1334F7F6">
      <w:numFmt w:val="bullet"/>
      <w:lvlText w:val="•"/>
      <w:lvlJc w:val="left"/>
      <w:pPr>
        <w:ind w:left="4648" w:hanging="668"/>
      </w:pPr>
      <w:rPr>
        <w:rFonts w:hint="default"/>
        <w:lang w:val="lt-LT" w:eastAsia="en-US" w:bidi="ar-SA"/>
      </w:rPr>
    </w:lvl>
    <w:lvl w:ilvl="6" w:tplc="53CE5CD8">
      <w:numFmt w:val="bullet"/>
      <w:lvlText w:val="•"/>
      <w:lvlJc w:val="left"/>
      <w:pPr>
        <w:ind w:left="5730" w:hanging="668"/>
      </w:pPr>
      <w:rPr>
        <w:rFonts w:hint="default"/>
        <w:lang w:val="lt-LT" w:eastAsia="en-US" w:bidi="ar-SA"/>
      </w:rPr>
    </w:lvl>
    <w:lvl w:ilvl="7" w:tplc="3528C53A">
      <w:numFmt w:val="bullet"/>
      <w:lvlText w:val="•"/>
      <w:lvlJc w:val="left"/>
      <w:pPr>
        <w:ind w:left="6813" w:hanging="668"/>
      </w:pPr>
      <w:rPr>
        <w:rFonts w:hint="default"/>
        <w:lang w:val="lt-LT" w:eastAsia="en-US" w:bidi="ar-SA"/>
      </w:rPr>
    </w:lvl>
    <w:lvl w:ilvl="8" w:tplc="D9D094B8">
      <w:numFmt w:val="bullet"/>
      <w:lvlText w:val="•"/>
      <w:lvlJc w:val="left"/>
      <w:pPr>
        <w:ind w:left="7895" w:hanging="668"/>
      </w:pPr>
      <w:rPr>
        <w:rFonts w:hint="default"/>
        <w:lang w:val="lt-LT" w:eastAsia="en-US" w:bidi="ar-SA"/>
      </w:rPr>
    </w:lvl>
  </w:abstractNum>
  <w:abstractNum w:abstractNumId="36" w15:restartNumberingAfterBreak="0">
    <w:nsid w:val="63074E03"/>
    <w:multiLevelType w:val="multilevel"/>
    <w:tmpl w:val="0E9820AA"/>
    <w:lvl w:ilvl="0">
      <w:start w:val="1"/>
      <w:numFmt w:val="decimal"/>
      <w:lvlText w:val="%1."/>
      <w:lvlJc w:val="left"/>
      <w:pPr>
        <w:ind w:left="56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lt-LT" w:eastAsia="lt-LT" w:bidi="lt-LT"/>
      </w:rPr>
    </w:lvl>
    <w:lvl w:ilvl="1">
      <w:numFmt w:val="decimal"/>
      <w:lvlText w:val=""/>
      <w:lvlJc w:val="left"/>
      <w:pPr>
        <w:ind w:left="560" w:firstLine="0"/>
      </w:pPr>
    </w:lvl>
    <w:lvl w:ilvl="2">
      <w:numFmt w:val="decimal"/>
      <w:lvlText w:val=""/>
      <w:lvlJc w:val="left"/>
      <w:pPr>
        <w:ind w:left="560" w:firstLine="0"/>
      </w:pPr>
    </w:lvl>
    <w:lvl w:ilvl="3">
      <w:numFmt w:val="decimal"/>
      <w:lvlText w:val=""/>
      <w:lvlJc w:val="left"/>
      <w:pPr>
        <w:ind w:left="560" w:firstLine="0"/>
      </w:pPr>
    </w:lvl>
    <w:lvl w:ilvl="4">
      <w:numFmt w:val="decimal"/>
      <w:lvlText w:val=""/>
      <w:lvlJc w:val="left"/>
      <w:pPr>
        <w:ind w:left="560" w:firstLine="0"/>
      </w:pPr>
    </w:lvl>
    <w:lvl w:ilvl="5">
      <w:numFmt w:val="decimal"/>
      <w:lvlText w:val=""/>
      <w:lvlJc w:val="left"/>
      <w:pPr>
        <w:ind w:left="560" w:firstLine="0"/>
      </w:pPr>
    </w:lvl>
    <w:lvl w:ilvl="6">
      <w:numFmt w:val="decimal"/>
      <w:lvlText w:val=""/>
      <w:lvlJc w:val="left"/>
      <w:pPr>
        <w:ind w:left="560" w:firstLine="0"/>
      </w:pPr>
    </w:lvl>
    <w:lvl w:ilvl="7">
      <w:numFmt w:val="decimal"/>
      <w:lvlText w:val=""/>
      <w:lvlJc w:val="left"/>
      <w:pPr>
        <w:ind w:left="560" w:firstLine="0"/>
      </w:pPr>
    </w:lvl>
    <w:lvl w:ilvl="8">
      <w:numFmt w:val="decimal"/>
      <w:lvlText w:val=""/>
      <w:lvlJc w:val="left"/>
      <w:pPr>
        <w:ind w:left="560" w:firstLine="0"/>
      </w:pPr>
    </w:lvl>
  </w:abstractNum>
  <w:abstractNum w:abstractNumId="37" w15:restartNumberingAfterBreak="0">
    <w:nsid w:val="63E63BDD"/>
    <w:multiLevelType w:val="hybridMultilevel"/>
    <w:tmpl w:val="064C159C"/>
    <w:lvl w:ilvl="0" w:tplc="7E68DE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B21423"/>
    <w:multiLevelType w:val="hybridMultilevel"/>
    <w:tmpl w:val="82CE9A10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679164D2"/>
    <w:multiLevelType w:val="hybridMultilevel"/>
    <w:tmpl w:val="350C55B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83638D"/>
    <w:multiLevelType w:val="hybridMultilevel"/>
    <w:tmpl w:val="9C68E6F0"/>
    <w:lvl w:ilvl="0" w:tplc="AB6850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2C13769"/>
    <w:multiLevelType w:val="hybridMultilevel"/>
    <w:tmpl w:val="E334FE5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25022A"/>
    <w:multiLevelType w:val="hybridMultilevel"/>
    <w:tmpl w:val="87D8CD66"/>
    <w:lvl w:ilvl="0" w:tplc="395E2DEC">
      <w:start w:val="1"/>
      <w:numFmt w:val="decimal"/>
      <w:lvlText w:val="%1)"/>
      <w:lvlJc w:val="left"/>
      <w:pPr>
        <w:ind w:left="1211" w:hanging="360"/>
      </w:pPr>
      <w:rPr>
        <w:rFonts w:hint="default"/>
        <w:b/>
        <w:bCs/>
        <w:i/>
        <w:iCs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 w15:restartNumberingAfterBreak="0">
    <w:nsid w:val="797960B6"/>
    <w:multiLevelType w:val="hybridMultilevel"/>
    <w:tmpl w:val="69AC594C"/>
    <w:lvl w:ilvl="0" w:tplc="D660B7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494034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55358465">
    <w:abstractNumId w:val="39"/>
  </w:num>
  <w:num w:numId="3" w16cid:durableId="1174222767">
    <w:abstractNumId w:val="19"/>
  </w:num>
  <w:num w:numId="4" w16cid:durableId="1245528275">
    <w:abstractNumId w:val="12"/>
  </w:num>
  <w:num w:numId="5" w16cid:durableId="192683919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72781765">
    <w:abstractNumId w:val="33"/>
  </w:num>
  <w:num w:numId="7" w16cid:durableId="1646354007">
    <w:abstractNumId w:val="16"/>
  </w:num>
  <w:num w:numId="8" w16cid:durableId="853421430">
    <w:abstractNumId w:val="29"/>
  </w:num>
  <w:num w:numId="9" w16cid:durableId="481315951">
    <w:abstractNumId w:val="6"/>
  </w:num>
  <w:num w:numId="10" w16cid:durableId="1943027363">
    <w:abstractNumId w:val="0"/>
  </w:num>
  <w:num w:numId="11" w16cid:durableId="1219977813">
    <w:abstractNumId w:val="14"/>
  </w:num>
  <w:num w:numId="12" w16cid:durableId="1478835519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512457805">
    <w:abstractNumId w:val="3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711543348">
    <w:abstractNumId w:val="27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490340554">
    <w:abstractNumId w:val="18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1537598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968966902">
    <w:abstractNumId w:val="5"/>
  </w:num>
  <w:num w:numId="18" w16cid:durableId="1569152455">
    <w:abstractNumId w:val="13"/>
  </w:num>
  <w:num w:numId="19" w16cid:durableId="890729498">
    <w:abstractNumId w:val="42"/>
  </w:num>
  <w:num w:numId="20" w16cid:durableId="336008961">
    <w:abstractNumId w:val="1"/>
  </w:num>
  <w:num w:numId="21" w16cid:durableId="970986030">
    <w:abstractNumId w:val="10"/>
  </w:num>
  <w:num w:numId="22" w16cid:durableId="135606932">
    <w:abstractNumId w:val="28"/>
  </w:num>
  <w:num w:numId="23" w16cid:durableId="825971620">
    <w:abstractNumId w:val="3"/>
  </w:num>
  <w:num w:numId="24" w16cid:durableId="1717966016">
    <w:abstractNumId w:val="7"/>
  </w:num>
  <w:num w:numId="25" w16cid:durableId="1269922713">
    <w:abstractNumId w:val="20"/>
  </w:num>
  <w:num w:numId="26" w16cid:durableId="1755710326">
    <w:abstractNumId w:val="34"/>
  </w:num>
  <w:num w:numId="27" w16cid:durableId="373769242">
    <w:abstractNumId w:val="43"/>
  </w:num>
  <w:num w:numId="28" w16cid:durableId="541789840">
    <w:abstractNumId w:val="40"/>
  </w:num>
  <w:num w:numId="29" w16cid:durableId="125780583">
    <w:abstractNumId w:val="4"/>
  </w:num>
  <w:num w:numId="30" w16cid:durableId="122962439">
    <w:abstractNumId w:val="37"/>
  </w:num>
  <w:num w:numId="31" w16cid:durableId="671375023">
    <w:abstractNumId w:val="25"/>
  </w:num>
  <w:num w:numId="32" w16cid:durableId="52968920">
    <w:abstractNumId w:val="2"/>
  </w:num>
  <w:num w:numId="33" w16cid:durableId="2112701244">
    <w:abstractNumId w:val="8"/>
  </w:num>
  <w:num w:numId="34" w16cid:durableId="351879484">
    <w:abstractNumId w:val="21"/>
  </w:num>
  <w:num w:numId="35" w16cid:durableId="777066556">
    <w:abstractNumId w:val="11"/>
  </w:num>
  <w:num w:numId="36" w16cid:durableId="1484200674">
    <w:abstractNumId w:val="32"/>
  </w:num>
  <w:num w:numId="37" w16cid:durableId="571280472">
    <w:abstractNumId w:val="22"/>
  </w:num>
  <w:num w:numId="38" w16cid:durableId="460418534">
    <w:abstractNumId w:val="17"/>
  </w:num>
  <w:num w:numId="39" w16cid:durableId="380371516">
    <w:abstractNumId w:val="24"/>
  </w:num>
  <w:num w:numId="40" w16cid:durableId="873154066">
    <w:abstractNumId w:val="23"/>
  </w:num>
  <w:num w:numId="41" w16cid:durableId="1010067387">
    <w:abstractNumId w:val="26"/>
  </w:num>
  <w:num w:numId="42" w16cid:durableId="678889177">
    <w:abstractNumId w:val="35"/>
  </w:num>
  <w:num w:numId="43" w16cid:durableId="538055116">
    <w:abstractNumId w:val="9"/>
  </w:num>
  <w:num w:numId="44" w16cid:durableId="1549100244">
    <w:abstractNumId w:val="38"/>
  </w:num>
  <w:num w:numId="45" w16cid:durableId="1817069265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1D6"/>
    <w:rsid w:val="0000481B"/>
    <w:rsid w:val="000120A9"/>
    <w:rsid w:val="00012EED"/>
    <w:rsid w:val="00017FC2"/>
    <w:rsid w:val="000204C4"/>
    <w:rsid w:val="00031521"/>
    <w:rsid w:val="0004009A"/>
    <w:rsid w:val="00040677"/>
    <w:rsid w:val="00040A73"/>
    <w:rsid w:val="00041B97"/>
    <w:rsid w:val="000500F5"/>
    <w:rsid w:val="00051B62"/>
    <w:rsid w:val="00054635"/>
    <w:rsid w:val="00055D55"/>
    <w:rsid w:val="0006074F"/>
    <w:rsid w:val="00066A51"/>
    <w:rsid w:val="0006703A"/>
    <w:rsid w:val="0007191D"/>
    <w:rsid w:val="000868DC"/>
    <w:rsid w:val="00086BE0"/>
    <w:rsid w:val="00093572"/>
    <w:rsid w:val="000A355C"/>
    <w:rsid w:val="000A64C1"/>
    <w:rsid w:val="000A6C98"/>
    <w:rsid w:val="000B3B41"/>
    <w:rsid w:val="000C0F98"/>
    <w:rsid w:val="000C3390"/>
    <w:rsid w:val="000C75DE"/>
    <w:rsid w:val="000D0164"/>
    <w:rsid w:val="000D2013"/>
    <w:rsid w:val="000E6E92"/>
    <w:rsid w:val="000F1986"/>
    <w:rsid w:val="000F4384"/>
    <w:rsid w:val="000F5BF3"/>
    <w:rsid w:val="00100143"/>
    <w:rsid w:val="0010170A"/>
    <w:rsid w:val="0011036B"/>
    <w:rsid w:val="00114B02"/>
    <w:rsid w:val="00115E8F"/>
    <w:rsid w:val="00117101"/>
    <w:rsid w:val="00117C9C"/>
    <w:rsid w:val="001360C9"/>
    <w:rsid w:val="001555CB"/>
    <w:rsid w:val="00156A72"/>
    <w:rsid w:val="00156C11"/>
    <w:rsid w:val="00157164"/>
    <w:rsid w:val="001574B6"/>
    <w:rsid w:val="001613E8"/>
    <w:rsid w:val="00164399"/>
    <w:rsid w:val="00166B1A"/>
    <w:rsid w:val="0017229D"/>
    <w:rsid w:val="00172D9B"/>
    <w:rsid w:val="00185E03"/>
    <w:rsid w:val="00193D89"/>
    <w:rsid w:val="001A05FF"/>
    <w:rsid w:val="001B22CD"/>
    <w:rsid w:val="001B4CDF"/>
    <w:rsid w:val="001C027F"/>
    <w:rsid w:val="001D18F3"/>
    <w:rsid w:val="001E1E2E"/>
    <w:rsid w:val="001E299A"/>
    <w:rsid w:val="001E3A75"/>
    <w:rsid w:val="001E4103"/>
    <w:rsid w:val="001E7975"/>
    <w:rsid w:val="001F0F56"/>
    <w:rsid w:val="001F22FF"/>
    <w:rsid w:val="002054E8"/>
    <w:rsid w:val="00205CB1"/>
    <w:rsid w:val="00222585"/>
    <w:rsid w:val="002234EF"/>
    <w:rsid w:val="00224086"/>
    <w:rsid w:val="0022619C"/>
    <w:rsid w:val="00234797"/>
    <w:rsid w:val="00234D6F"/>
    <w:rsid w:val="002366CC"/>
    <w:rsid w:val="00242BDA"/>
    <w:rsid w:val="002519B3"/>
    <w:rsid w:val="00260977"/>
    <w:rsid w:val="002619FD"/>
    <w:rsid w:val="00270F93"/>
    <w:rsid w:val="00270FE4"/>
    <w:rsid w:val="00273C93"/>
    <w:rsid w:val="00274950"/>
    <w:rsid w:val="0027777B"/>
    <w:rsid w:val="00282A46"/>
    <w:rsid w:val="0028348A"/>
    <w:rsid w:val="00285BD6"/>
    <w:rsid w:val="00291E2F"/>
    <w:rsid w:val="002A0D62"/>
    <w:rsid w:val="002A50AA"/>
    <w:rsid w:val="002B33B8"/>
    <w:rsid w:val="002C4EA4"/>
    <w:rsid w:val="002C5692"/>
    <w:rsid w:val="002C6749"/>
    <w:rsid w:val="002D2A03"/>
    <w:rsid w:val="002D7462"/>
    <w:rsid w:val="002E1D41"/>
    <w:rsid w:val="002E4FBB"/>
    <w:rsid w:val="002E6A0B"/>
    <w:rsid w:val="002F01BA"/>
    <w:rsid w:val="002F0A3D"/>
    <w:rsid w:val="002F76AB"/>
    <w:rsid w:val="00306823"/>
    <w:rsid w:val="00311E1D"/>
    <w:rsid w:val="00316280"/>
    <w:rsid w:val="003210D0"/>
    <w:rsid w:val="00321BD8"/>
    <w:rsid w:val="00322F15"/>
    <w:rsid w:val="00323D7F"/>
    <w:rsid w:val="00330F81"/>
    <w:rsid w:val="00331974"/>
    <w:rsid w:val="003359C9"/>
    <w:rsid w:val="003400FB"/>
    <w:rsid w:val="003454DF"/>
    <w:rsid w:val="00345912"/>
    <w:rsid w:val="0035515D"/>
    <w:rsid w:val="00360E7D"/>
    <w:rsid w:val="00364836"/>
    <w:rsid w:val="0036619F"/>
    <w:rsid w:val="003669A8"/>
    <w:rsid w:val="00371A15"/>
    <w:rsid w:val="003733CA"/>
    <w:rsid w:val="0037376A"/>
    <w:rsid w:val="003773D3"/>
    <w:rsid w:val="00381B5D"/>
    <w:rsid w:val="00390351"/>
    <w:rsid w:val="00391343"/>
    <w:rsid w:val="003924AC"/>
    <w:rsid w:val="003A12D4"/>
    <w:rsid w:val="003A57CF"/>
    <w:rsid w:val="003A6CC6"/>
    <w:rsid w:val="003B1A6D"/>
    <w:rsid w:val="003B29C4"/>
    <w:rsid w:val="003B7629"/>
    <w:rsid w:val="003C1FBF"/>
    <w:rsid w:val="003C2E7D"/>
    <w:rsid w:val="003C5870"/>
    <w:rsid w:val="003C7EAD"/>
    <w:rsid w:val="003D0806"/>
    <w:rsid w:val="003D0EB7"/>
    <w:rsid w:val="003D0F5D"/>
    <w:rsid w:val="003D2B5F"/>
    <w:rsid w:val="003D3FEC"/>
    <w:rsid w:val="003D6FE6"/>
    <w:rsid w:val="003E07CE"/>
    <w:rsid w:val="003F0D75"/>
    <w:rsid w:val="003F38F9"/>
    <w:rsid w:val="003F77C9"/>
    <w:rsid w:val="00403DF4"/>
    <w:rsid w:val="00403E18"/>
    <w:rsid w:val="00411126"/>
    <w:rsid w:val="00427F61"/>
    <w:rsid w:val="00430510"/>
    <w:rsid w:val="00434A8D"/>
    <w:rsid w:val="0043577D"/>
    <w:rsid w:val="004415C7"/>
    <w:rsid w:val="0044508A"/>
    <w:rsid w:val="00457164"/>
    <w:rsid w:val="00470697"/>
    <w:rsid w:val="004743C7"/>
    <w:rsid w:val="00475178"/>
    <w:rsid w:val="00476317"/>
    <w:rsid w:val="004800E3"/>
    <w:rsid w:val="00481373"/>
    <w:rsid w:val="00486EBE"/>
    <w:rsid w:val="004870BE"/>
    <w:rsid w:val="00493EF6"/>
    <w:rsid w:val="004942DC"/>
    <w:rsid w:val="00494BC9"/>
    <w:rsid w:val="004A6618"/>
    <w:rsid w:val="004B11FD"/>
    <w:rsid w:val="004B4EA1"/>
    <w:rsid w:val="004C439F"/>
    <w:rsid w:val="004C79B6"/>
    <w:rsid w:val="004D1314"/>
    <w:rsid w:val="004D36D7"/>
    <w:rsid w:val="004D4081"/>
    <w:rsid w:val="004D5F41"/>
    <w:rsid w:val="004E084C"/>
    <w:rsid w:val="004E3175"/>
    <w:rsid w:val="004E45A4"/>
    <w:rsid w:val="004E476E"/>
    <w:rsid w:val="004E525E"/>
    <w:rsid w:val="004F2EB2"/>
    <w:rsid w:val="00500CD7"/>
    <w:rsid w:val="005058AC"/>
    <w:rsid w:val="005062F9"/>
    <w:rsid w:val="00506EE0"/>
    <w:rsid w:val="00507640"/>
    <w:rsid w:val="005142F7"/>
    <w:rsid w:val="005162DE"/>
    <w:rsid w:val="00523D64"/>
    <w:rsid w:val="00524B65"/>
    <w:rsid w:val="00525F7A"/>
    <w:rsid w:val="00527B15"/>
    <w:rsid w:val="00542C19"/>
    <w:rsid w:val="00544675"/>
    <w:rsid w:val="005543F4"/>
    <w:rsid w:val="00555DD4"/>
    <w:rsid w:val="00563DAA"/>
    <w:rsid w:val="00566C3A"/>
    <w:rsid w:val="00567FF3"/>
    <w:rsid w:val="0057140D"/>
    <w:rsid w:val="00575C5C"/>
    <w:rsid w:val="00584EEF"/>
    <w:rsid w:val="005851E7"/>
    <w:rsid w:val="00587BB7"/>
    <w:rsid w:val="00594C8F"/>
    <w:rsid w:val="005A5273"/>
    <w:rsid w:val="005A5B82"/>
    <w:rsid w:val="005B27CF"/>
    <w:rsid w:val="005B5514"/>
    <w:rsid w:val="005C17E3"/>
    <w:rsid w:val="005C217A"/>
    <w:rsid w:val="005C24FF"/>
    <w:rsid w:val="005C31AB"/>
    <w:rsid w:val="005C5800"/>
    <w:rsid w:val="005C67AD"/>
    <w:rsid w:val="005C7172"/>
    <w:rsid w:val="005D1283"/>
    <w:rsid w:val="005D2BF4"/>
    <w:rsid w:val="005D3073"/>
    <w:rsid w:val="005D6540"/>
    <w:rsid w:val="005D6E9B"/>
    <w:rsid w:val="005F2C36"/>
    <w:rsid w:val="005F5E07"/>
    <w:rsid w:val="005F601E"/>
    <w:rsid w:val="005F6741"/>
    <w:rsid w:val="005F7301"/>
    <w:rsid w:val="005F7447"/>
    <w:rsid w:val="006011D6"/>
    <w:rsid w:val="006018E0"/>
    <w:rsid w:val="00615925"/>
    <w:rsid w:val="00617676"/>
    <w:rsid w:val="00632D3A"/>
    <w:rsid w:val="00634F3C"/>
    <w:rsid w:val="00635FD3"/>
    <w:rsid w:val="00637DDF"/>
    <w:rsid w:val="00654ED8"/>
    <w:rsid w:val="00655490"/>
    <w:rsid w:val="00660331"/>
    <w:rsid w:val="00663737"/>
    <w:rsid w:val="006759FF"/>
    <w:rsid w:val="0068288C"/>
    <w:rsid w:val="00682DAB"/>
    <w:rsid w:val="0068453B"/>
    <w:rsid w:val="00690A04"/>
    <w:rsid w:val="00691E86"/>
    <w:rsid w:val="00695CB6"/>
    <w:rsid w:val="006A07E3"/>
    <w:rsid w:val="006A0C39"/>
    <w:rsid w:val="006A10A5"/>
    <w:rsid w:val="006B0ACA"/>
    <w:rsid w:val="006B0E5D"/>
    <w:rsid w:val="006B5BDC"/>
    <w:rsid w:val="006C11F4"/>
    <w:rsid w:val="006C1CD0"/>
    <w:rsid w:val="006C2967"/>
    <w:rsid w:val="006C359F"/>
    <w:rsid w:val="006C4C5D"/>
    <w:rsid w:val="006C614E"/>
    <w:rsid w:val="006D591E"/>
    <w:rsid w:val="006E0DE6"/>
    <w:rsid w:val="006E5B34"/>
    <w:rsid w:val="006F17CC"/>
    <w:rsid w:val="006F24DF"/>
    <w:rsid w:val="006F6613"/>
    <w:rsid w:val="006F7876"/>
    <w:rsid w:val="0071185D"/>
    <w:rsid w:val="00712AF0"/>
    <w:rsid w:val="00713B57"/>
    <w:rsid w:val="00715120"/>
    <w:rsid w:val="00720275"/>
    <w:rsid w:val="00720C1A"/>
    <w:rsid w:val="00723F33"/>
    <w:rsid w:val="00724590"/>
    <w:rsid w:val="00727FD1"/>
    <w:rsid w:val="00733933"/>
    <w:rsid w:val="007351C5"/>
    <w:rsid w:val="007439EF"/>
    <w:rsid w:val="00744E63"/>
    <w:rsid w:val="00753797"/>
    <w:rsid w:val="00753A0D"/>
    <w:rsid w:val="00755384"/>
    <w:rsid w:val="007564CE"/>
    <w:rsid w:val="00763C00"/>
    <w:rsid w:val="007721C5"/>
    <w:rsid w:val="00781B27"/>
    <w:rsid w:val="007826FB"/>
    <w:rsid w:val="0078313F"/>
    <w:rsid w:val="00783558"/>
    <w:rsid w:val="007860D8"/>
    <w:rsid w:val="00787E55"/>
    <w:rsid w:val="00791AAB"/>
    <w:rsid w:val="00796729"/>
    <w:rsid w:val="007969B2"/>
    <w:rsid w:val="00797495"/>
    <w:rsid w:val="007A7028"/>
    <w:rsid w:val="007B2995"/>
    <w:rsid w:val="007B64A8"/>
    <w:rsid w:val="007B709A"/>
    <w:rsid w:val="007C1ED2"/>
    <w:rsid w:val="007C7D06"/>
    <w:rsid w:val="007D0453"/>
    <w:rsid w:val="007D6692"/>
    <w:rsid w:val="007E0905"/>
    <w:rsid w:val="007E1A14"/>
    <w:rsid w:val="007E2B9D"/>
    <w:rsid w:val="007E6EC2"/>
    <w:rsid w:val="007F2354"/>
    <w:rsid w:val="007F3AEE"/>
    <w:rsid w:val="0082039E"/>
    <w:rsid w:val="00840AA3"/>
    <w:rsid w:val="00850E87"/>
    <w:rsid w:val="00854731"/>
    <w:rsid w:val="00856305"/>
    <w:rsid w:val="008611CE"/>
    <w:rsid w:val="00865417"/>
    <w:rsid w:val="00867CE4"/>
    <w:rsid w:val="0087139E"/>
    <w:rsid w:val="00877D39"/>
    <w:rsid w:val="00880FDF"/>
    <w:rsid w:val="008814CD"/>
    <w:rsid w:val="00881A27"/>
    <w:rsid w:val="008927E6"/>
    <w:rsid w:val="00894D0C"/>
    <w:rsid w:val="008A1092"/>
    <w:rsid w:val="008A7A62"/>
    <w:rsid w:val="008C1DA6"/>
    <w:rsid w:val="008C41BD"/>
    <w:rsid w:val="008C7AEA"/>
    <w:rsid w:val="008D12A1"/>
    <w:rsid w:val="008D143E"/>
    <w:rsid w:val="008D56E3"/>
    <w:rsid w:val="008D7E2C"/>
    <w:rsid w:val="008E1200"/>
    <w:rsid w:val="008E4A2B"/>
    <w:rsid w:val="008F7644"/>
    <w:rsid w:val="0090109F"/>
    <w:rsid w:val="00901F85"/>
    <w:rsid w:val="00907656"/>
    <w:rsid w:val="00914F3B"/>
    <w:rsid w:val="00922A58"/>
    <w:rsid w:val="00924D04"/>
    <w:rsid w:val="00925155"/>
    <w:rsid w:val="00926A32"/>
    <w:rsid w:val="00933DFA"/>
    <w:rsid w:val="00944D34"/>
    <w:rsid w:val="00947460"/>
    <w:rsid w:val="00947627"/>
    <w:rsid w:val="009501CA"/>
    <w:rsid w:val="009637D7"/>
    <w:rsid w:val="009714FF"/>
    <w:rsid w:val="00971E1C"/>
    <w:rsid w:val="00972AD7"/>
    <w:rsid w:val="00976AA3"/>
    <w:rsid w:val="00996E9E"/>
    <w:rsid w:val="00997025"/>
    <w:rsid w:val="009A2872"/>
    <w:rsid w:val="009A2C00"/>
    <w:rsid w:val="009A548A"/>
    <w:rsid w:val="009B385C"/>
    <w:rsid w:val="009C3549"/>
    <w:rsid w:val="009C6573"/>
    <w:rsid w:val="009D6478"/>
    <w:rsid w:val="009D64ED"/>
    <w:rsid w:val="009E06D4"/>
    <w:rsid w:val="009E27B4"/>
    <w:rsid w:val="009E5F17"/>
    <w:rsid w:val="009E72AE"/>
    <w:rsid w:val="009F08F1"/>
    <w:rsid w:val="009F2F3D"/>
    <w:rsid w:val="009F570A"/>
    <w:rsid w:val="00A00394"/>
    <w:rsid w:val="00A01F53"/>
    <w:rsid w:val="00A06F4B"/>
    <w:rsid w:val="00A16A8B"/>
    <w:rsid w:val="00A178BB"/>
    <w:rsid w:val="00A22C0C"/>
    <w:rsid w:val="00A23B25"/>
    <w:rsid w:val="00A320A3"/>
    <w:rsid w:val="00A323FA"/>
    <w:rsid w:val="00A4423F"/>
    <w:rsid w:val="00A5251F"/>
    <w:rsid w:val="00A52E8E"/>
    <w:rsid w:val="00A60B37"/>
    <w:rsid w:val="00A66899"/>
    <w:rsid w:val="00A70ADC"/>
    <w:rsid w:val="00A757E3"/>
    <w:rsid w:val="00A76F10"/>
    <w:rsid w:val="00A80048"/>
    <w:rsid w:val="00A83A47"/>
    <w:rsid w:val="00A92EDA"/>
    <w:rsid w:val="00A93A4D"/>
    <w:rsid w:val="00A95831"/>
    <w:rsid w:val="00AB0CD1"/>
    <w:rsid w:val="00AB1220"/>
    <w:rsid w:val="00AB2A68"/>
    <w:rsid w:val="00AC3AAE"/>
    <w:rsid w:val="00AD3624"/>
    <w:rsid w:val="00AD6892"/>
    <w:rsid w:val="00AE329C"/>
    <w:rsid w:val="00AE49D7"/>
    <w:rsid w:val="00AF45AD"/>
    <w:rsid w:val="00AF51EA"/>
    <w:rsid w:val="00B15D70"/>
    <w:rsid w:val="00B17D72"/>
    <w:rsid w:val="00B2512F"/>
    <w:rsid w:val="00B3019B"/>
    <w:rsid w:val="00B35D0A"/>
    <w:rsid w:val="00B37CD0"/>
    <w:rsid w:val="00B45C38"/>
    <w:rsid w:val="00B51C1D"/>
    <w:rsid w:val="00B712D5"/>
    <w:rsid w:val="00B71534"/>
    <w:rsid w:val="00B76B32"/>
    <w:rsid w:val="00B826F4"/>
    <w:rsid w:val="00B87A98"/>
    <w:rsid w:val="00B925D7"/>
    <w:rsid w:val="00B9279D"/>
    <w:rsid w:val="00B94D46"/>
    <w:rsid w:val="00B962FC"/>
    <w:rsid w:val="00BA7C92"/>
    <w:rsid w:val="00BB3CC8"/>
    <w:rsid w:val="00BB3CDE"/>
    <w:rsid w:val="00BC014E"/>
    <w:rsid w:val="00BE0FDA"/>
    <w:rsid w:val="00BE1509"/>
    <w:rsid w:val="00BE7CD4"/>
    <w:rsid w:val="00BF60A8"/>
    <w:rsid w:val="00BF74E2"/>
    <w:rsid w:val="00C05CC8"/>
    <w:rsid w:val="00C124DA"/>
    <w:rsid w:val="00C21C13"/>
    <w:rsid w:val="00C24588"/>
    <w:rsid w:val="00C24A89"/>
    <w:rsid w:val="00C25076"/>
    <w:rsid w:val="00C368F0"/>
    <w:rsid w:val="00C50714"/>
    <w:rsid w:val="00C5139B"/>
    <w:rsid w:val="00C51D2E"/>
    <w:rsid w:val="00C53448"/>
    <w:rsid w:val="00C63C17"/>
    <w:rsid w:val="00C734EC"/>
    <w:rsid w:val="00C77C03"/>
    <w:rsid w:val="00C844AC"/>
    <w:rsid w:val="00C864B0"/>
    <w:rsid w:val="00C8782F"/>
    <w:rsid w:val="00C92213"/>
    <w:rsid w:val="00CB12BB"/>
    <w:rsid w:val="00CB21CC"/>
    <w:rsid w:val="00CB2AA2"/>
    <w:rsid w:val="00CB3A96"/>
    <w:rsid w:val="00CD14FE"/>
    <w:rsid w:val="00CD2862"/>
    <w:rsid w:val="00CD28F1"/>
    <w:rsid w:val="00CE2724"/>
    <w:rsid w:val="00CF07E5"/>
    <w:rsid w:val="00CF4365"/>
    <w:rsid w:val="00D22A60"/>
    <w:rsid w:val="00D35ABA"/>
    <w:rsid w:val="00D367B5"/>
    <w:rsid w:val="00D468DE"/>
    <w:rsid w:val="00D507A7"/>
    <w:rsid w:val="00D51A18"/>
    <w:rsid w:val="00D5486F"/>
    <w:rsid w:val="00D70B98"/>
    <w:rsid w:val="00D74E4D"/>
    <w:rsid w:val="00D827D1"/>
    <w:rsid w:val="00D84538"/>
    <w:rsid w:val="00D85451"/>
    <w:rsid w:val="00D85EBB"/>
    <w:rsid w:val="00D876F0"/>
    <w:rsid w:val="00D91EF4"/>
    <w:rsid w:val="00D9403C"/>
    <w:rsid w:val="00D95F77"/>
    <w:rsid w:val="00D97DDD"/>
    <w:rsid w:val="00DA466F"/>
    <w:rsid w:val="00DC2364"/>
    <w:rsid w:val="00DC357A"/>
    <w:rsid w:val="00DC7F95"/>
    <w:rsid w:val="00DD7C98"/>
    <w:rsid w:val="00DE0732"/>
    <w:rsid w:val="00DF0ACA"/>
    <w:rsid w:val="00DF1DEA"/>
    <w:rsid w:val="00E011DE"/>
    <w:rsid w:val="00E06AFD"/>
    <w:rsid w:val="00E132AA"/>
    <w:rsid w:val="00E161DE"/>
    <w:rsid w:val="00E20159"/>
    <w:rsid w:val="00E21F5F"/>
    <w:rsid w:val="00E25EA1"/>
    <w:rsid w:val="00E26044"/>
    <w:rsid w:val="00E2630B"/>
    <w:rsid w:val="00E3135E"/>
    <w:rsid w:val="00E32DFE"/>
    <w:rsid w:val="00E33C70"/>
    <w:rsid w:val="00E349BA"/>
    <w:rsid w:val="00E34A13"/>
    <w:rsid w:val="00E37378"/>
    <w:rsid w:val="00E44E86"/>
    <w:rsid w:val="00E56A2F"/>
    <w:rsid w:val="00E57CFD"/>
    <w:rsid w:val="00E63401"/>
    <w:rsid w:val="00E6497D"/>
    <w:rsid w:val="00E7028E"/>
    <w:rsid w:val="00E710AC"/>
    <w:rsid w:val="00E75F09"/>
    <w:rsid w:val="00E76FC6"/>
    <w:rsid w:val="00E77165"/>
    <w:rsid w:val="00E97085"/>
    <w:rsid w:val="00EA5665"/>
    <w:rsid w:val="00EB26F7"/>
    <w:rsid w:val="00EB2C18"/>
    <w:rsid w:val="00EB351B"/>
    <w:rsid w:val="00EC1BD2"/>
    <w:rsid w:val="00EC2C8E"/>
    <w:rsid w:val="00ED42E4"/>
    <w:rsid w:val="00ED4617"/>
    <w:rsid w:val="00ED56EE"/>
    <w:rsid w:val="00EE189C"/>
    <w:rsid w:val="00EE1D95"/>
    <w:rsid w:val="00EE4C5C"/>
    <w:rsid w:val="00EE748C"/>
    <w:rsid w:val="00EE7FC9"/>
    <w:rsid w:val="00EF1D42"/>
    <w:rsid w:val="00EF5C52"/>
    <w:rsid w:val="00F0501F"/>
    <w:rsid w:val="00F0707B"/>
    <w:rsid w:val="00F070B5"/>
    <w:rsid w:val="00F10894"/>
    <w:rsid w:val="00F14640"/>
    <w:rsid w:val="00F172E3"/>
    <w:rsid w:val="00F17425"/>
    <w:rsid w:val="00F25A17"/>
    <w:rsid w:val="00F27053"/>
    <w:rsid w:val="00F31084"/>
    <w:rsid w:val="00F33CB3"/>
    <w:rsid w:val="00F34F3B"/>
    <w:rsid w:val="00F414AB"/>
    <w:rsid w:val="00F43517"/>
    <w:rsid w:val="00F43597"/>
    <w:rsid w:val="00F46840"/>
    <w:rsid w:val="00F46D5F"/>
    <w:rsid w:val="00F50C22"/>
    <w:rsid w:val="00F56F18"/>
    <w:rsid w:val="00F634D2"/>
    <w:rsid w:val="00F701C5"/>
    <w:rsid w:val="00F755CC"/>
    <w:rsid w:val="00F9017F"/>
    <w:rsid w:val="00F91999"/>
    <w:rsid w:val="00F945D9"/>
    <w:rsid w:val="00FB26AC"/>
    <w:rsid w:val="00FB2900"/>
    <w:rsid w:val="00FB3EBE"/>
    <w:rsid w:val="00FC4A9D"/>
    <w:rsid w:val="00FD2939"/>
    <w:rsid w:val="00FD5743"/>
    <w:rsid w:val="00FD7150"/>
    <w:rsid w:val="00FE08B5"/>
    <w:rsid w:val="00FE588F"/>
    <w:rsid w:val="00FE78D2"/>
    <w:rsid w:val="00FF0734"/>
    <w:rsid w:val="00FF7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73812B"/>
  <w15:chartTrackingRefBased/>
  <w15:docId w15:val="{B9D9DD82-0B55-4483-BB55-884C05CDE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011D6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paragraph" w:styleId="Antrat1">
    <w:name w:val="heading 1"/>
    <w:basedOn w:val="prastasis"/>
    <w:link w:val="Antrat1Diagrama"/>
    <w:uiPriority w:val="9"/>
    <w:qFormat/>
    <w:rsid w:val="00D51A18"/>
    <w:pPr>
      <w:widowControl w:val="0"/>
      <w:autoSpaceDE w:val="0"/>
      <w:autoSpaceDN w:val="0"/>
      <w:jc w:val="center"/>
      <w:outlineLvl w:val="0"/>
    </w:pPr>
    <w:rPr>
      <w:rFonts w:ascii="Arial" w:eastAsia="Arial" w:hAnsi="Arial" w:cs="Arial"/>
      <w:b/>
      <w:bCs/>
      <w:color w:val="auto"/>
      <w:kern w:val="0"/>
      <w:sz w:val="17"/>
      <w:szCs w:val="17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6011D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011D6"/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6011D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011D6"/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011D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011D6"/>
    <w:rPr>
      <w:rFonts w:ascii="Segoe UI" w:eastAsia="Times New Roman" w:hAnsi="Segoe UI" w:cs="Segoe UI"/>
      <w:color w:val="000000"/>
      <w:kern w:val="28"/>
      <w:sz w:val="18"/>
      <w:szCs w:val="18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1"/>
    <w:qFormat/>
    <w:rsid w:val="000C3390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0C0F98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0C0F98"/>
    <w:rPr>
      <w:color w:val="808080"/>
      <w:shd w:val="clear" w:color="auto" w:fill="E6E6E6"/>
    </w:rPr>
  </w:style>
  <w:style w:type="table" w:styleId="Lentelstinklelis">
    <w:name w:val="Table Grid"/>
    <w:basedOn w:val="prastojilentel"/>
    <w:rsid w:val="00EA5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733933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val="en-US"/>
    </w:r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F25A17"/>
    <w:pPr>
      <w:ind w:firstLine="426"/>
    </w:pPr>
    <w:rPr>
      <w:rFonts w:ascii="Arial" w:hAnsi="Arial"/>
      <w:color w:val="auto"/>
      <w:kern w:val="0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F25A17"/>
    <w:rPr>
      <w:rFonts w:ascii="Arial" w:eastAsia="Times New Roman" w:hAnsi="Arial" w:cs="Times New Roman"/>
      <w:sz w:val="20"/>
      <w:szCs w:val="20"/>
    </w:rPr>
  </w:style>
  <w:style w:type="character" w:customStyle="1" w:styleId="Heading2">
    <w:name w:val="Heading #2_"/>
    <w:basedOn w:val="Numatytasispastraiposriftas"/>
    <w:link w:val="Heading20"/>
    <w:locked/>
    <w:rsid w:val="00F25A1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Heading20">
    <w:name w:val="Heading #2"/>
    <w:basedOn w:val="prastasis"/>
    <w:link w:val="Heading2"/>
    <w:rsid w:val="00F25A17"/>
    <w:pPr>
      <w:widowControl w:val="0"/>
      <w:shd w:val="clear" w:color="auto" w:fill="FFFFFF"/>
      <w:spacing w:before="360" w:after="120" w:line="232" w:lineRule="exact"/>
      <w:ind w:hanging="560"/>
      <w:jc w:val="both"/>
      <w:outlineLvl w:val="1"/>
    </w:pPr>
    <w:rPr>
      <w:b/>
      <w:bCs/>
      <w:color w:val="auto"/>
      <w:kern w:val="0"/>
      <w:sz w:val="21"/>
      <w:szCs w:val="21"/>
    </w:rPr>
  </w:style>
  <w:style w:type="character" w:customStyle="1" w:styleId="Bodytext3">
    <w:name w:val="Body text (3)_"/>
    <w:basedOn w:val="Numatytasispastraiposriftas"/>
    <w:link w:val="Bodytext30"/>
    <w:locked/>
    <w:rsid w:val="00F25A17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Bodytext30">
    <w:name w:val="Body text (3)"/>
    <w:basedOn w:val="prastasis"/>
    <w:link w:val="Bodytext3"/>
    <w:rsid w:val="00F25A17"/>
    <w:pPr>
      <w:widowControl w:val="0"/>
      <w:shd w:val="clear" w:color="auto" w:fill="FFFFFF"/>
      <w:spacing w:before="120" w:after="500" w:line="232" w:lineRule="exact"/>
      <w:jc w:val="both"/>
    </w:pPr>
    <w:rPr>
      <w:i/>
      <w:iCs/>
      <w:color w:val="auto"/>
      <w:kern w:val="0"/>
      <w:sz w:val="21"/>
      <w:szCs w:val="21"/>
    </w:rPr>
  </w:style>
  <w:style w:type="character" w:customStyle="1" w:styleId="Bodytext2">
    <w:name w:val="Body text (2)_"/>
    <w:basedOn w:val="Numatytasispastraiposriftas"/>
    <w:link w:val="Bodytext20"/>
    <w:locked/>
    <w:rsid w:val="00F25A1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F25A17"/>
    <w:pPr>
      <w:widowControl w:val="0"/>
      <w:shd w:val="clear" w:color="auto" w:fill="FFFFFF"/>
      <w:spacing w:before="500" w:after="120" w:line="250" w:lineRule="exact"/>
      <w:ind w:hanging="360"/>
    </w:pPr>
    <w:rPr>
      <w:color w:val="auto"/>
      <w:kern w:val="0"/>
      <w:sz w:val="21"/>
      <w:szCs w:val="21"/>
    </w:rPr>
  </w:style>
  <w:style w:type="character" w:customStyle="1" w:styleId="Picturecaption">
    <w:name w:val="Picture caption_"/>
    <w:basedOn w:val="Numatytasispastraiposriftas"/>
    <w:link w:val="Picturecaption0"/>
    <w:locked/>
    <w:rsid w:val="00F25A1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Picturecaption0">
    <w:name w:val="Picture caption"/>
    <w:basedOn w:val="prastasis"/>
    <w:link w:val="Picturecaption"/>
    <w:rsid w:val="00F25A17"/>
    <w:pPr>
      <w:widowControl w:val="0"/>
      <w:shd w:val="clear" w:color="auto" w:fill="FFFFFF"/>
      <w:spacing w:line="250" w:lineRule="exact"/>
      <w:jc w:val="both"/>
    </w:pPr>
    <w:rPr>
      <w:color w:val="auto"/>
      <w:kern w:val="0"/>
      <w:sz w:val="21"/>
      <w:szCs w:val="21"/>
    </w:rPr>
  </w:style>
  <w:style w:type="character" w:customStyle="1" w:styleId="Bodytext2Bold">
    <w:name w:val="Body text (2) + Bold"/>
    <w:basedOn w:val="Bodytext2"/>
    <w:rsid w:val="00F25A1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lt-LT" w:eastAsia="lt-LT" w:bidi="lt-LT"/>
    </w:rPr>
  </w:style>
  <w:style w:type="character" w:customStyle="1" w:styleId="Bodytext2Italic">
    <w:name w:val="Body text (2) + Italic"/>
    <w:basedOn w:val="Bodytext2"/>
    <w:rsid w:val="00F25A1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lt-LT" w:eastAsia="lt-LT" w:bidi="lt-LT"/>
    </w:rPr>
  </w:style>
  <w:style w:type="character" w:customStyle="1" w:styleId="Bodytext4NotBold">
    <w:name w:val="Body text (4) + Not Bold"/>
    <w:basedOn w:val="Numatytasispastraiposriftas"/>
    <w:rsid w:val="00F25A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lt-LT" w:eastAsia="lt-LT" w:bidi="lt-LT"/>
    </w:rPr>
  </w:style>
  <w:style w:type="character" w:customStyle="1" w:styleId="Bodytext4">
    <w:name w:val="Body text (4)"/>
    <w:basedOn w:val="Numatytasispastraiposriftas"/>
    <w:rsid w:val="00F25A17"/>
    <w:rPr>
      <w:rFonts w:ascii="Times New Roman" w:eastAsia="Times New Roman" w:hAnsi="Times New Roman" w:cs="Times New Roman" w:hint="default"/>
      <w:b/>
      <w:bCs/>
      <w:i w:val="0"/>
      <w:iCs w:val="0"/>
      <w:smallCaps w:val="0"/>
      <w:color w:val="000000"/>
      <w:spacing w:val="0"/>
      <w:w w:val="100"/>
      <w:position w:val="0"/>
      <w:sz w:val="21"/>
      <w:szCs w:val="21"/>
      <w:u w:val="single"/>
      <w:effect w:val="none"/>
      <w:lang w:val="lt-LT" w:eastAsia="lt-LT" w:bidi="lt-LT"/>
    </w:rPr>
  </w:style>
  <w:style w:type="character" w:customStyle="1" w:styleId="Bodytext5">
    <w:name w:val="Body text (5)"/>
    <w:basedOn w:val="Numatytasispastraiposriftas"/>
    <w:rsid w:val="00F25A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252525"/>
      <w:spacing w:val="0"/>
      <w:w w:val="100"/>
      <w:position w:val="0"/>
      <w:sz w:val="19"/>
      <w:szCs w:val="19"/>
      <w:u w:val="none"/>
      <w:effect w:val="none"/>
      <w:lang w:val="lt-LT" w:eastAsia="lt-LT" w:bidi="lt-LT"/>
    </w:rPr>
  </w:style>
  <w:style w:type="character" w:customStyle="1" w:styleId="Bodytext3NotItalic">
    <w:name w:val="Body text (3) + Not Italic"/>
    <w:basedOn w:val="Bodytext3"/>
    <w:rsid w:val="004D5F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lt-LT" w:eastAsia="lt-LT" w:bidi="lt-LT"/>
    </w:rPr>
  </w:style>
  <w:style w:type="character" w:customStyle="1" w:styleId="Bodytext3BoldNotItalic">
    <w:name w:val="Body text (3) + Bold;Not Italic"/>
    <w:basedOn w:val="Bodytext3"/>
    <w:rsid w:val="00F33CB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lt-LT" w:eastAsia="lt-LT" w:bidi="lt-LT"/>
    </w:rPr>
  </w:style>
  <w:style w:type="paragraph" w:customStyle="1" w:styleId="Default">
    <w:name w:val="Default"/>
    <w:rsid w:val="007564C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character" w:styleId="Grietas">
    <w:name w:val="Strong"/>
    <w:basedOn w:val="Numatytasispastraiposriftas"/>
    <w:uiPriority w:val="22"/>
    <w:qFormat/>
    <w:rsid w:val="00114B02"/>
    <w:rPr>
      <w:b/>
      <w:bCs/>
    </w:rPr>
  </w:style>
  <w:style w:type="character" w:customStyle="1" w:styleId="wysiwyg-font-size-medium">
    <w:name w:val="wysiwyg-font-size-medium"/>
    <w:basedOn w:val="Numatytasispastraiposriftas"/>
    <w:rsid w:val="003D3FEC"/>
  </w:style>
  <w:style w:type="character" w:customStyle="1" w:styleId="wysiwyg-color-black">
    <w:name w:val="wysiwyg-color-black"/>
    <w:basedOn w:val="Numatytasispastraiposriftas"/>
    <w:rsid w:val="003D3FEC"/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1"/>
    <w:qFormat/>
    <w:locked/>
    <w:rsid w:val="00C92213"/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840AA3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840AA3"/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D51A18"/>
    <w:rPr>
      <w:rFonts w:ascii="Arial" w:eastAsia="Arial" w:hAnsi="Arial" w:cs="Arial"/>
      <w:b/>
      <w:bCs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2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EFDD0-85E0-48C5-A54F-687201263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2546</TotalTime>
  <Pages>2</Pages>
  <Words>3194</Words>
  <Characters>1821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Zdanavice</dc:creator>
  <cp:keywords/>
  <dc:description/>
  <cp:lastModifiedBy>Evalda Liskauskiene</cp:lastModifiedBy>
  <cp:revision>84</cp:revision>
  <cp:lastPrinted>2025-07-14T10:57:00Z</cp:lastPrinted>
  <dcterms:created xsi:type="dcterms:W3CDTF">2023-05-30T06:06:00Z</dcterms:created>
  <dcterms:modified xsi:type="dcterms:W3CDTF">2025-10-27T14:01:00Z</dcterms:modified>
</cp:coreProperties>
</file>