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33485" w14:textId="7E4E6EDD" w:rsidR="00573BF4" w:rsidRPr="001939E0" w:rsidRDefault="00573BF4" w:rsidP="00573BF4">
      <w:pPr>
        <w:pStyle w:val="Heading2"/>
        <w:ind w:left="5103"/>
        <w:jc w:val="right"/>
        <w:rPr>
          <w:rFonts w:ascii="Arial" w:eastAsia="Calibri" w:hAnsi="Arial" w:cs="Arial"/>
          <w:b/>
          <w:bCs/>
          <w:i/>
          <w:iCs/>
          <w:sz w:val="22"/>
          <w:szCs w:val="22"/>
        </w:rPr>
      </w:pPr>
      <w:bookmarkStart w:id="0" w:name="_Ref38291223"/>
      <w:bookmarkStart w:id="1" w:name="_Ref38291334"/>
      <w:bookmarkStart w:id="2" w:name="_Ref38533412"/>
      <w:bookmarkStart w:id="3" w:name="_Toc126333942"/>
      <w:bookmarkStart w:id="4" w:name="_Toc166589751"/>
      <w:r w:rsidRPr="001939E0">
        <w:rPr>
          <w:rFonts w:ascii="Arial" w:eastAsia="Calibri" w:hAnsi="Arial" w:cs="Arial"/>
          <w:i/>
          <w:iCs/>
          <w:sz w:val="22"/>
          <w:szCs w:val="22"/>
        </w:rPr>
        <w:t>Specialiųjų sąlygų 4 priedas</w:t>
      </w:r>
      <w:r w:rsidRPr="001939E0">
        <w:rPr>
          <w:rFonts w:ascii="Arial" w:eastAsia="Calibri" w:hAnsi="Arial" w:cs="Arial"/>
          <w:i/>
          <w:iCs/>
          <w:sz w:val="22"/>
          <w:szCs w:val="22"/>
        </w:rPr>
        <w:br/>
        <w:t>„Tiekėjų kvalifikacijos reikalavimai“</w:t>
      </w:r>
      <w:bookmarkEnd w:id="0"/>
      <w:bookmarkEnd w:id="1"/>
      <w:bookmarkEnd w:id="2"/>
      <w:bookmarkEnd w:id="3"/>
      <w:bookmarkEnd w:id="4"/>
    </w:p>
    <w:p w14:paraId="47A29B5F" w14:textId="77777777" w:rsidR="00573BF4" w:rsidRPr="001939E0" w:rsidRDefault="00573BF4" w:rsidP="00573BF4">
      <w:pPr>
        <w:rPr>
          <w:rFonts w:ascii="Arial" w:hAnsi="Arial" w:cs="Arial"/>
          <w:b/>
          <w:bCs/>
          <w:sz w:val="22"/>
          <w:szCs w:val="22"/>
          <w:lang w:eastAsia="lt-LT"/>
        </w:rPr>
      </w:pPr>
    </w:p>
    <w:p w14:paraId="442F692C" w14:textId="72433BB9" w:rsidR="00573BF4" w:rsidRPr="001939E0" w:rsidRDefault="00573BF4" w:rsidP="00573BF4">
      <w:pPr>
        <w:pStyle w:val="Subtitle"/>
        <w:spacing w:line="240" w:lineRule="auto"/>
        <w:ind w:firstLine="0"/>
        <w:jc w:val="center"/>
        <w:rPr>
          <w:rFonts w:ascii="Arial" w:hAnsi="Arial" w:cs="Arial"/>
          <w:b/>
          <w:bCs/>
          <w:smallCaps/>
          <w:color w:val="auto"/>
          <w:sz w:val="22"/>
          <w:szCs w:val="22"/>
        </w:rPr>
      </w:pPr>
      <w:r w:rsidRPr="001939E0">
        <w:rPr>
          <w:rFonts w:ascii="Arial" w:hAnsi="Arial" w:cs="Arial"/>
          <w:b/>
          <w:bCs/>
          <w:smallCaps/>
          <w:color w:val="auto"/>
          <w:sz w:val="22"/>
          <w:szCs w:val="22"/>
        </w:rPr>
        <w:t>Tiekėjų kvalifikacijos reikalavimai</w:t>
      </w:r>
    </w:p>
    <w:p w14:paraId="41A108F2" w14:textId="6E33463A" w:rsidR="00BA7D13" w:rsidRPr="001939E0" w:rsidRDefault="00573BF4" w:rsidP="00251C9F">
      <w:pPr>
        <w:pStyle w:val="ListParagraph"/>
        <w:numPr>
          <w:ilvl w:val="0"/>
          <w:numId w:val="1"/>
        </w:numPr>
        <w:tabs>
          <w:tab w:val="left" w:pos="993"/>
        </w:tabs>
        <w:ind w:left="0" w:firstLine="567"/>
        <w:jc w:val="both"/>
        <w:rPr>
          <w:rFonts w:ascii="Arial" w:hAnsi="Arial" w:cs="Arial"/>
          <w:sz w:val="22"/>
          <w:szCs w:val="22"/>
        </w:rPr>
      </w:pPr>
      <w:r w:rsidRPr="001939E0">
        <w:rPr>
          <w:rStyle w:val="normaltextrun"/>
          <w:rFonts w:ascii="Arial" w:hAnsi="Arial" w:cs="Arial"/>
          <w:color w:val="000000"/>
          <w:sz w:val="22"/>
          <w:szCs w:val="22"/>
        </w:rPr>
        <w:t>Tiekėj</w:t>
      </w:r>
      <w:r w:rsidR="00342ADA" w:rsidRPr="001939E0">
        <w:rPr>
          <w:rStyle w:val="normaltextrun"/>
          <w:rFonts w:ascii="Arial" w:hAnsi="Arial" w:cs="Arial"/>
          <w:color w:val="000000"/>
          <w:sz w:val="22"/>
          <w:szCs w:val="22"/>
        </w:rPr>
        <w:t xml:space="preserve">as </w:t>
      </w:r>
      <w:r w:rsidRPr="001939E0">
        <w:rPr>
          <w:rStyle w:val="normaltextrun"/>
          <w:rFonts w:ascii="Arial" w:hAnsi="Arial" w:cs="Arial"/>
          <w:color w:val="000000"/>
          <w:sz w:val="22"/>
          <w:szCs w:val="22"/>
        </w:rPr>
        <w:t>turi atitikti šiame priede nustatytus reikalavimus kvalifikacijai</w:t>
      </w:r>
      <w:r w:rsidRPr="001939E0">
        <w:rPr>
          <w:rFonts w:ascii="Arial" w:hAnsi="Arial" w:cs="Arial"/>
          <w:sz w:val="22"/>
          <w:szCs w:val="22"/>
        </w:rPr>
        <w:t>.</w:t>
      </w:r>
    </w:p>
    <w:p w14:paraId="69E298C5" w14:textId="25ACD10F" w:rsidR="00573BF4" w:rsidRPr="001939E0" w:rsidRDefault="00BA7D13" w:rsidP="00251C9F">
      <w:pPr>
        <w:pStyle w:val="ListParagraph"/>
        <w:numPr>
          <w:ilvl w:val="0"/>
          <w:numId w:val="1"/>
        </w:numPr>
        <w:tabs>
          <w:tab w:val="left" w:pos="993"/>
        </w:tabs>
        <w:ind w:left="0" w:firstLine="567"/>
        <w:jc w:val="both"/>
        <w:rPr>
          <w:rFonts w:ascii="Arial" w:hAnsi="Arial" w:cs="Arial"/>
          <w:sz w:val="22"/>
          <w:szCs w:val="22"/>
        </w:rPr>
      </w:pPr>
      <w:r w:rsidRPr="001939E0">
        <w:rPr>
          <w:rStyle w:val="normaltextrun"/>
          <w:rFonts w:ascii="Arial" w:hAnsi="Arial" w:cs="Arial"/>
          <w:sz w:val="22"/>
          <w:szCs w:val="22"/>
        </w:rPr>
        <w:t xml:space="preserve">Tais atvejais, kai pirkimo dokumentuose nenustatyta, kad tiekėjo kvalifikacija dėl teisės verstis atitinkama veikla tikrinama arba pagal pirkimo </w:t>
      </w:r>
      <w:r w:rsidRPr="001939E0">
        <w:rPr>
          <w:rStyle w:val="normaltextrun"/>
          <w:rFonts w:ascii="Arial" w:hAnsi="Arial" w:cs="Arial"/>
          <w:color w:val="000000"/>
          <w:sz w:val="22"/>
          <w:szCs w:val="22"/>
        </w:rPr>
        <w:t>dokumentuose</w:t>
      </w:r>
      <w:r w:rsidRPr="001939E0">
        <w:rPr>
          <w:rStyle w:val="normaltextrun"/>
          <w:rFonts w:ascii="Arial" w:hAnsi="Arial" w:cs="Arial"/>
          <w:sz w:val="22"/>
          <w:szCs w:val="22"/>
        </w:rPr>
        <w:t xml:space="preserve"> nustatytus kvalifikacijos reikalavimus tikrinama ne visa apimtimi, tačiau norminiai teisės aktai numato tam tikrus reikalavimus dėl teisės verstis veikla, tiekėjas pirkimo vykdytojui įsipareigoja, kad pirkimo sutartį vykdys tik tokią teisę turintys asmenys. Tiekėjas turės pateikti atitinkamus dokumentus, įrodančius, kad pirkimo sutartį vykdys tik tokią teisę turintys asmenys iki atitinkamų veiklų vykdymo</w:t>
      </w:r>
      <w:r w:rsidR="00573BF4" w:rsidRPr="001939E0">
        <w:rPr>
          <w:rFonts w:ascii="Arial" w:hAnsi="Arial" w:cs="Arial"/>
          <w:sz w:val="22"/>
          <w:szCs w:val="22"/>
        </w:rPr>
        <w:t>.</w:t>
      </w:r>
    </w:p>
    <w:p w14:paraId="44B20709" w14:textId="6C5E1591" w:rsidR="002B5450" w:rsidRPr="001939E0" w:rsidRDefault="002B5450" w:rsidP="00251C9F">
      <w:pPr>
        <w:pStyle w:val="ListParagraph"/>
        <w:numPr>
          <w:ilvl w:val="0"/>
          <w:numId w:val="1"/>
        </w:numPr>
        <w:tabs>
          <w:tab w:val="left" w:pos="993"/>
        </w:tabs>
        <w:ind w:left="0" w:firstLine="567"/>
        <w:jc w:val="both"/>
        <w:rPr>
          <w:rFonts w:ascii="Arial" w:hAnsi="Arial" w:cs="Arial"/>
          <w:sz w:val="22"/>
          <w:szCs w:val="22"/>
        </w:rPr>
      </w:pPr>
      <w:r w:rsidRPr="001939E0">
        <w:rPr>
          <w:rStyle w:val="normaltextrun"/>
          <w:rFonts w:ascii="Arial" w:hAnsi="Arial" w:cs="Arial"/>
          <w:color w:val="000000"/>
          <w:sz w:val="22"/>
          <w:szCs w:val="22"/>
        </w:rPr>
        <w:t>Tais atvejais, kai pirkimui, vadovaujantis norminiais teisės aktais gali atsirasti būtinybė tiekėjui ar tiekėjo specialistams turėti specifinę kvalifikaciją, tiekėjui išlieka pareiga tinkamam konkrečių darbų atlikimui pasitelkti papildomus tiekėjus, specialistus, turinčius atitinkamai veiklai reikalaujamą kvalifikaciją, kuri šio pirkimo metu nebuvo tikrinama.</w:t>
      </w:r>
    </w:p>
    <w:p w14:paraId="350BAAF6" w14:textId="6C8E8EFA" w:rsidR="00573BF4" w:rsidRPr="001939E0" w:rsidRDefault="009A6546" w:rsidP="00573BF4">
      <w:pPr>
        <w:pStyle w:val="ListParagraph"/>
        <w:numPr>
          <w:ilvl w:val="0"/>
          <w:numId w:val="1"/>
        </w:numPr>
        <w:tabs>
          <w:tab w:val="left" w:pos="993"/>
        </w:tabs>
        <w:ind w:left="0" w:firstLine="567"/>
        <w:jc w:val="both"/>
        <w:rPr>
          <w:rFonts w:ascii="Arial" w:hAnsi="Arial" w:cs="Arial"/>
          <w:sz w:val="22"/>
          <w:szCs w:val="22"/>
        </w:rPr>
      </w:pPr>
      <w:r w:rsidRPr="001939E0">
        <w:rPr>
          <w:rStyle w:val="normaltextrun"/>
          <w:rFonts w:ascii="Arial" w:hAnsi="Arial" w:cs="Arial"/>
          <w:color w:val="000000"/>
          <w:sz w:val="22"/>
          <w:szCs w:val="22"/>
        </w:rPr>
        <w:t>Perkančioji organizacija gali laikyti, kad tiekėjas neturi reikalaujamo profesinio pajėgumo, jeigu nustato tiekėjo interesų konfliktą, galintį neigiamai paveikti sutarties vykdymą</w:t>
      </w:r>
      <w:r w:rsidR="00573BF4" w:rsidRPr="001939E0">
        <w:rPr>
          <w:rFonts w:ascii="Arial" w:hAnsi="Arial" w:cs="Arial"/>
          <w:sz w:val="22"/>
          <w:szCs w:val="22"/>
        </w:rPr>
        <w:t>.</w:t>
      </w:r>
    </w:p>
    <w:p w14:paraId="3ED9051C" w14:textId="380BFD37" w:rsidR="002B5450" w:rsidRPr="001939E0" w:rsidRDefault="001916B6" w:rsidP="00573BF4">
      <w:pPr>
        <w:pStyle w:val="ListParagraph"/>
        <w:numPr>
          <w:ilvl w:val="0"/>
          <w:numId w:val="1"/>
        </w:numPr>
        <w:tabs>
          <w:tab w:val="left" w:pos="993"/>
        </w:tabs>
        <w:ind w:left="0" w:firstLine="567"/>
        <w:jc w:val="both"/>
        <w:rPr>
          <w:rFonts w:ascii="Arial" w:hAnsi="Arial" w:cs="Arial"/>
          <w:sz w:val="22"/>
          <w:szCs w:val="22"/>
        </w:rPr>
      </w:pPr>
      <w:r w:rsidRPr="001939E0">
        <w:rPr>
          <w:rStyle w:val="normaltextrun"/>
          <w:rFonts w:ascii="Arial" w:hAnsi="Arial" w:cs="Arial"/>
          <w:color w:val="000000"/>
          <w:sz w:val="22"/>
          <w:szCs w:val="22"/>
        </w:rPr>
        <w:t>Jeigu tiekėjas teikia lygiaverčius dokumentus, teikiamų dokumentų lygiavertiškumą turi įrodyti pats tiekėjas.</w:t>
      </w:r>
    </w:p>
    <w:p w14:paraId="3872837A" w14:textId="77777777" w:rsidR="00573BF4" w:rsidRPr="001939E0" w:rsidRDefault="00573BF4" w:rsidP="00573BF4">
      <w:pPr>
        <w:pStyle w:val="ListParagraph"/>
        <w:numPr>
          <w:ilvl w:val="0"/>
          <w:numId w:val="1"/>
        </w:numPr>
        <w:spacing w:after="160" w:line="20" w:lineRule="atLeast"/>
        <w:ind w:left="0" w:firstLine="567"/>
        <w:jc w:val="both"/>
        <w:rPr>
          <w:rFonts w:ascii="Arial" w:hAnsi="Arial" w:cs="Arial"/>
          <w:sz w:val="22"/>
          <w:szCs w:val="22"/>
        </w:rPr>
      </w:pPr>
      <w:bookmarkStart w:id="5" w:name="_Ref38291379"/>
      <w:bookmarkStart w:id="6" w:name="_Ref38291394"/>
      <w:bookmarkStart w:id="7" w:name="_Ref38898251"/>
      <w:bookmarkStart w:id="8" w:name="_Toc126333943"/>
      <w:r w:rsidRPr="001939E0">
        <w:rPr>
          <w:rFonts w:ascii="Arial" w:hAnsi="Arial" w:cs="Arial"/>
          <w:sz w:val="22"/>
          <w:szCs w:val="22"/>
        </w:rPr>
        <w:t>Kitos pastabos:</w:t>
      </w:r>
    </w:p>
    <w:p w14:paraId="1C2AB7F7" w14:textId="3C6C58F5" w:rsidR="00573BF4" w:rsidRPr="001939E0" w:rsidRDefault="00573BF4" w:rsidP="00573BF4">
      <w:pPr>
        <w:pStyle w:val="ListParagraph"/>
        <w:numPr>
          <w:ilvl w:val="0"/>
          <w:numId w:val="2"/>
        </w:numPr>
        <w:spacing w:after="160" w:line="20" w:lineRule="atLeast"/>
        <w:ind w:left="0" w:firstLine="567"/>
        <w:jc w:val="both"/>
        <w:rPr>
          <w:rFonts w:ascii="Arial" w:hAnsi="Arial" w:cs="Arial"/>
          <w:sz w:val="22"/>
          <w:szCs w:val="22"/>
        </w:rPr>
      </w:pPr>
      <w:r w:rsidRPr="001939E0">
        <w:rPr>
          <w:rFonts w:ascii="Arial" w:hAnsi="Arial" w:cs="Arial"/>
          <w:sz w:val="22"/>
          <w:szCs w:val="22"/>
        </w:rPr>
        <w:t>jeigu pasiūlymą teikia ūkio subjektų grupė – reikalavim</w:t>
      </w:r>
      <w:r w:rsidR="00C62F53" w:rsidRPr="001939E0">
        <w:rPr>
          <w:rFonts w:ascii="Arial" w:hAnsi="Arial" w:cs="Arial"/>
          <w:sz w:val="22"/>
          <w:szCs w:val="22"/>
        </w:rPr>
        <w:t>us</w:t>
      </w:r>
      <w:r w:rsidRPr="001939E0">
        <w:rPr>
          <w:rFonts w:ascii="Arial" w:hAnsi="Arial" w:cs="Arial"/>
          <w:sz w:val="22"/>
          <w:szCs w:val="22"/>
        </w:rPr>
        <w:t xml:space="preserve"> turi atitikti ūkio subjektų grupės nario (-ių) specialistai, atsižvelgiant į jų prisiimamus įsipareigojimus pirkimo sutarčiai vykdyti;</w:t>
      </w:r>
    </w:p>
    <w:p w14:paraId="2DE02DA3" w14:textId="658811BF" w:rsidR="00573BF4" w:rsidRPr="001939E0" w:rsidRDefault="00412888" w:rsidP="00573BF4">
      <w:pPr>
        <w:pStyle w:val="ListParagraph"/>
        <w:numPr>
          <w:ilvl w:val="0"/>
          <w:numId w:val="2"/>
        </w:numPr>
        <w:spacing w:after="160" w:line="20" w:lineRule="atLeast"/>
        <w:ind w:left="0" w:firstLine="567"/>
        <w:jc w:val="both"/>
        <w:rPr>
          <w:rFonts w:ascii="Arial" w:hAnsi="Arial" w:cs="Arial"/>
          <w:sz w:val="22"/>
          <w:szCs w:val="22"/>
        </w:rPr>
      </w:pPr>
      <w:r w:rsidRPr="001939E0">
        <w:rPr>
          <w:rStyle w:val="normaltextrun"/>
          <w:rFonts w:ascii="Arial" w:hAnsi="Arial" w:cs="Arial"/>
          <w:sz w:val="22"/>
          <w:szCs w:val="22"/>
        </w:rPr>
        <w:t xml:space="preserve">tiekėjas gali pasitelkti ir remtis tik tokiais kitų ūkio subjektų pajėgumais, kuriais jis realiai galės disponuoti pirkimo sutarties vykdymo metu. Tiekėjas turi pareigą pirkimo vykdytojui pasiūlyme įrodyti, kad per visą pirkimo sutarties vykdymo laikotarpį ūkio subjekto, kurio pajėgumais buvo pasiremta ar </w:t>
      </w:r>
      <w:r w:rsidRPr="001939E0">
        <w:rPr>
          <w:rFonts w:ascii="Arial" w:hAnsi="Arial" w:cs="Arial"/>
          <w:sz w:val="22"/>
          <w:szCs w:val="22"/>
        </w:rPr>
        <w:t>kurio pajėgumai pasitelkiami</w:t>
      </w:r>
      <w:r w:rsidRPr="001939E0">
        <w:rPr>
          <w:rStyle w:val="normaltextrun"/>
          <w:rFonts w:ascii="Arial" w:hAnsi="Arial" w:cs="Arial"/>
          <w:sz w:val="22"/>
          <w:szCs w:val="22"/>
        </w:rPr>
        <w:t>, ištekliai tiekėjui bus prieinami. Tikrindamas, ar tiekėjui bus prieinami kitų ūkio subjektų, kurių pajėgumais jis remiasi, kad atitiktų kvalifikacijos reikalavimus</w:t>
      </w:r>
      <w:r w:rsidRPr="001939E0">
        <w:rPr>
          <w:rFonts w:ascii="Arial" w:hAnsi="Arial" w:cs="Arial"/>
          <w:sz w:val="22"/>
          <w:szCs w:val="22"/>
        </w:rPr>
        <w:t>,</w:t>
      </w:r>
      <w:r w:rsidRPr="001939E0">
        <w:rPr>
          <w:rStyle w:val="normaltextrun"/>
          <w:rFonts w:ascii="Arial" w:hAnsi="Arial" w:cs="Arial"/>
          <w:sz w:val="22"/>
          <w:szCs w:val="22"/>
        </w:rPr>
        <w:t xml:space="preserve"> turimi ištekliai, pirkimo vykdytojas iš tiekėjo priima bet kokias tai patvirtinančias priemones</w:t>
      </w:r>
      <w:r w:rsidR="00573BF4" w:rsidRPr="001939E0">
        <w:rPr>
          <w:rFonts w:ascii="Arial" w:hAnsi="Arial" w:cs="Arial"/>
          <w:sz w:val="22"/>
          <w:szCs w:val="22"/>
        </w:rPr>
        <w:t>;</w:t>
      </w:r>
    </w:p>
    <w:p w14:paraId="0C4394D1" w14:textId="7EE8077D" w:rsidR="00573BF4" w:rsidRPr="001939E0" w:rsidRDefault="00573BF4" w:rsidP="00573BF4">
      <w:pPr>
        <w:pStyle w:val="ListParagraph"/>
        <w:numPr>
          <w:ilvl w:val="0"/>
          <w:numId w:val="2"/>
        </w:numPr>
        <w:spacing w:line="20" w:lineRule="atLeast"/>
        <w:ind w:left="0" w:firstLine="567"/>
        <w:jc w:val="both"/>
        <w:rPr>
          <w:rFonts w:ascii="Arial" w:hAnsi="Arial" w:cs="Arial"/>
          <w:sz w:val="22"/>
          <w:szCs w:val="22"/>
        </w:rPr>
      </w:pPr>
      <w:r w:rsidRPr="001939E0">
        <w:rPr>
          <w:rFonts w:ascii="Arial" w:hAnsi="Arial" w:cs="Arial"/>
          <w:sz w:val="22"/>
          <w:szCs w:val="22"/>
        </w:rPr>
        <w:t>Subtiekėjas – tiekėjo pirkimo sutarties vykdymui pasitelkiamas trečiasis asmuo, kurio kvalifikacija tiekėjas nesiremia, kad atitiktų kvalifikacijos reikalavimu</w:t>
      </w:r>
      <w:r w:rsidR="00206D1F" w:rsidRPr="001939E0">
        <w:rPr>
          <w:rFonts w:ascii="Arial" w:hAnsi="Arial" w:cs="Arial"/>
          <w:sz w:val="22"/>
          <w:szCs w:val="22"/>
        </w:rPr>
        <w:t>s</w:t>
      </w:r>
      <w:r w:rsidRPr="001939E0">
        <w:rPr>
          <w:rFonts w:ascii="Arial" w:hAnsi="Arial" w:cs="Arial"/>
          <w:sz w:val="22"/>
          <w:szCs w:val="22"/>
        </w:rPr>
        <w:t>.</w:t>
      </w:r>
    </w:p>
    <w:p w14:paraId="6940944E" w14:textId="4FE877ED" w:rsidR="009836A1" w:rsidRPr="001939E0" w:rsidRDefault="00573BF4" w:rsidP="00573BF4">
      <w:pPr>
        <w:numPr>
          <w:ilvl w:val="0"/>
          <w:numId w:val="1"/>
        </w:numPr>
        <w:ind w:left="0" w:firstLine="567"/>
        <w:contextualSpacing/>
        <w:jc w:val="both"/>
        <w:rPr>
          <w:rFonts w:ascii="Arial" w:hAnsi="Arial" w:cs="Arial"/>
          <w:sz w:val="22"/>
          <w:szCs w:val="22"/>
        </w:rPr>
      </w:pPr>
      <w:r w:rsidRPr="001939E0">
        <w:rPr>
          <w:rFonts w:ascii="Arial" w:hAnsi="Arial" w:cs="Arial"/>
          <w:sz w:val="22"/>
          <w:szCs w:val="22"/>
        </w:rPr>
        <w:t>Šiame priede reikalaujama kvalifikacija turi būti įgyta iki pasiūlymų pateikimo termino pabaigos.</w:t>
      </w:r>
      <w:r w:rsidR="00D27B78" w:rsidRPr="001939E0">
        <w:rPr>
          <w:rFonts w:ascii="Arial" w:hAnsi="Arial" w:cs="Arial"/>
          <w:sz w:val="22"/>
          <w:szCs w:val="22"/>
        </w:rPr>
        <w:t xml:space="preserve"> </w:t>
      </w:r>
    </w:p>
    <w:p w14:paraId="77478243" w14:textId="1BE55F01" w:rsidR="00573BF4" w:rsidRPr="001939E0" w:rsidRDefault="00D27B78" w:rsidP="00573BF4">
      <w:pPr>
        <w:numPr>
          <w:ilvl w:val="0"/>
          <w:numId w:val="1"/>
        </w:numPr>
        <w:ind w:left="0" w:firstLine="567"/>
        <w:contextualSpacing/>
        <w:jc w:val="both"/>
        <w:rPr>
          <w:rFonts w:ascii="Arial" w:hAnsi="Arial" w:cs="Arial"/>
          <w:sz w:val="22"/>
          <w:szCs w:val="22"/>
        </w:rPr>
      </w:pPr>
      <w:r w:rsidRPr="001939E0">
        <w:rPr>
          <w:rFonts w:ascii="Arial" w:hAnsi="Arial" w:cs="Arial"/>
          <w:sz w:val="22"/>
          <w:szCs w:val="22"/>
        </w:rPr>
        <w:t>Prieš nustatant laimėjusį pasiūlymą, bus prašoma tiekėjo, kurio pasiūlymas gali būti pripažintas ekonomiškai naudingiausiu pasiūlymu, pateikti dokumentus, įrodančius atitiktį keliamiems kvalifikaciniams reikalavimams</w:t>
      </w:r>
      <w:r w:rsidR="00ED2D4D" w:rsidRPr="001939E0">
        <w:rPr>
          <w:rFonts w:ascii="Arial" w:hAnsi="Arial" w:cs="Arial"/>
          <w:sz w:val="22"/>
          <w:szCs w:val="22"/>
        </w:rPr>
        <w:t>.</w:t>
      </w:r>
    </w:p>
    <w:p w14:paraId="31977E8A" w14:textId="77777777" w:rsidR="00196F10" w:rsidRPr="001939E0" w:rsidRDefault="00196F10" w:rsidP="00196F10">
      <w:pPr>
        <w:ind w:left="567" w:firstLine="0"/>
        <w:contextualSpacing/>
        <w:jc w:val="both"/>
        <w:rPr>
          <w:rFonts w:ascii="Arial" w:hAnsi="Arial" w:cs="Arial"/>
          <w:sz w:val="22"/>
          <w:szCs w:val="22"/>
        </w:rPr>
      </w:pPr>
    </w:p>
    <w:p w14:paraId="4B70E69F" w14:textId="77777777" w:rsidR="000210F9" w:rsidRPr="001939E0" w:rsidRDefault="000210F9" w:rsidP="007F6FA7">
      <w:pPr>
        <w:tabs>
          <w:tab w:val="left" w:pos="990"/>
        </w:tabs>
        <w:spacing w:after="120" w:line="20" w:lineRule="atLeast"/>
        <w:ind w:left="357" w:firstLine="0"/>
        <w:jc w:val="right"/>
        <w:rPr>
          <w:rFonts w:ascii="Arial" w:hAnsi="Arial" w:cs="Arial"/>
          <w:b/>
          <w:bCs/>
          <w:i/>
          <w:iCs/>
          <w:sz w:val="22"/>
          <w:szCs w:val="22"/>
        </w:rPr>
      </w:pPr>
      <w:r w:rsidRPr="001939E0">
        <w:rPr>
          <w:rFonts w:ascii="Arial" w:hAnsi="Arial" w:cs="Arial"/>
          <w:b/>
          <w:bCs/>
          <w:i/>
          <w:iCs/>
          <w:sz w:val="22"/>
          <w:szCs w:val="22"/>
        </w:rPr>
        <w:t>1 lentelė. Kvalifikaciniai reikalavimai</w:t>
      </w:r>
    </w:p>
    <w:tbl>
      <w:tblPr>
        <w:tblW w:w="14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8"/>
        <w:gridCol w:w="4537"/>
        <w:gridCol w:w="4538"/>
        <w:gridCol w:w="4538"/>
      </w:tblGrid>
      <w:tr w:rsidR="00F36E57" w:rsidRPr="002649BF" w14:paraId="1D604614" w14:textId="77777777" w:rsidTr="0085732D">
        <w:trPr>
          <w:jc w:val="center"/>
        </w:trPr>
        <w:tc>
          <w:tcPr>
            <w:tcW w:w="988" w:type="dxa"/>
            <w:shd w:val="clear" w:color="auto" w:fill="F2F2F2" w:themeFill="background1" w:themeFillShade="F2"/>
            <w:tcMar>
              <w:top w:w="0" w:type="dxa"/>
              <w:left w:w="108" w:type="dxa"/>
              <w:bottom w:w="0" w:type="dxa"/>
              <w:right w:w="108" w:type="dxa"/>
            </w:tcMar>
            <w:vAlign w:val="center"/>
            <w:hideMark/>
          </w:tcPr>
          <w:p w14:paraId="1897549F" w14:textId="73986FC1" w:rsidR="000210F9" w:rsidRPr="001939E0" w:rsidRDefault="000210F9" w:rsidP="00492788">
            <w:pPr>
              <w:ind w:firstLine="0"/>
              <w:jc w:val="center"/>
              <w:rPr>
                <w:rFonts w:ascii="Arial" w:hAnsi="Arial" w:cs="Arial"/>
                <w:b/>
                <w:bCs/>
                <w:sz w:val="22"/>
                <w:szCs w:val="22"/>
              </w:rPr>
            </w:pPr>
            <w:r w:rsidRPr="001939E0">
              <w:rPr>
                <w:rFonts w:ascii="Arial" w:hAnsi="Arial" w:cs="Arial"/>
                <w:b/>
                <w:bCs/>
                <w:sz w:val="22"/>
                <w:szCs w:val="22"/>
              </w:rPr>
              <w:t>Eil.</w:t>
            </w:r>
            <w:r w:rsidR="00492788" w:rsidRPr="001939E0">
              <w:rPr>
                <w:rFonts w:ascii="Arial" w:hAnsi="Arial" w:cs="Arial"/>
                <w:b/>
                <w:bCs/>
                <w:sz w:val="22"/>
                <w:szCs w:val="22"/>
              </w:rPr>
              <w:t xml:space="preserve"> </w:t>
            </w:r>
            <w:r w:rsidRPr="001939E0">
              <w:rPr>
                <w:rFonts w:ascii="Arial" w:hAnsi="Arial" w:cs="Arial"/>
                <w:b/>
                <w:bCs/>
                <w:sz w:val="22"/>
                <w:szCs w:val="22"/>
              </w:rPr>
              <w:t>Nr.</w:t>
            </w:r>
          </w:p>
        </w:tc>
        <w:tc>
          <w:tcPr>
            <w:tcW w:w="4537" w:type="dxa"/>
            <w:shd w:val="clear" w:color="auto" w:fill="F2F2F2" w:themeFill="background1" w:themeFillShade="F2"/>
            <w:tcMar>
              <w:top w:w="0" w:type="dxa"/>
              <w:left w:w="108" w:type="dxa"/>
              <w:bottom w:w="0" w:type="dxa"/>
              <w:right w:w="108" w:type="dxa"/>
            </w:tcMar>
            <w:vAlign w:val="center"/>
            <w:hideMark/>
          </w:tcPr>
          <w:p w14:paraId="00960ACB" w14:textId="77777777" w:rsidR="000210F9" w:rsidRPr="001939E0" w:rsidRDefault="000210F9" w:rsidP="00B11623">
            <w:pPr>
              <w:ind w:firstLine="0"/>
              <w:jc w:val="center"/>
              <w:rPr>
                <w:rFonts w:ascii="Arial" w:hAnsi="Arial" w:cs="Arial"/>
                <w:b/>
                <w:bCs/>
                <w:sz w:val="22"/>
                <w:szCs w:val="22"/>
              </w:rPr>
            </w:pPr>
            <w:r w:rsidRPr="001939E0">
              <w:rPr>
                <w:rFonts w:ascii="Arial" w:hAnsi="Arial" w:cs="Arial"/>
                <w:b/>
                <w:bCs/>
                <w:sz w:val="22"/>
                <w:szCs w:val="22"/>
              </w:rPr>
              <w:t>Kvalifikaciniai reikalavimai</w:t>
            </w:r>
          </w:p>
        </w:tc>
        <w:tc>
          <w:tcPr>
            <w:tcW w:w="4538" w:type="dxa"/>
            <w:shd w:val="clear" w:color="auto" w:fill="F2F2F2" w:themeFill="background1" w:themeFillShade="F2"/>
            <w:tcMar>
              <w:top w:w="0" w:type="dxa"/>
              <w:left w:w="108" w:type="dxa"/>
              <w:bottom w:w="0" w:type="dxa"/>
              <w:right w:w="108" w:type="dxa"/>
            </w:tcMar>
            <w:vAlign w:val="center"/>
            <w:hideMark/>
          </w:tcPr>
          <w:p w14:paraId="1728B59C" w14:textId="2E16FF65" w:rsidR="000210F9" w:rsidRPr="001939E0" w:rsidRDefault="007565D7" w:rsidP="00B11623">
            <w:pPr>
              <w:ind w:firstLine="0"/>
              <w:jc w:val="center"/>
              <w:rPr>
                <w:rFonts w:ascii="Arial" w:hAnsi="Arial" w:cs="Arial"/>
                <w:b/>
                <w:bCs/>
                <w:sz w:val="22"/>
                <w:szCs w:val="22"/>
              </w:rPr>
            </w:pPr>
            <w:r w:rsidRPr="001939E0">
              <w:rPr>
                <w:rFonts w:ascii="Arial" w:hAnsi="Arial" w:cs="Arial"/>
                <w:b/>
                <w:bCs/>
                <w:sz w:val="22"/>
                <w:szCs w:val="22"/>
              </w:rPr>
              <w:t>R</w:t>
            </w:r>
            <w:r w:rsidR="000210F9" w:rsidRPr="001939E0">
              <w:rPr>
                <w:rFonts w:ascii="Arial" w:hAnsi="Arial" w:cs="Arial"/>
                <w:b/>
                <w:bCs/>
                <w:sz w:val="22"/>
                <w:szCs w:val="22"/>
              </w:rPr>
              <w:t>eikalavimus įrodantys dokumentai</w:t>
            </w:r>
          </w:p>
        </w:tc>
        <w:tc>
          <w:tcPr>
            <w:tcW w:w="4538" w:type="dxa"/>
            <w:shd w:val="clear" w:color="auto" w:fill="F2F2F2" w:themeFill="background1" w:themeFillShade="F2"/>
            <w:vAlign w:val="center"/>
          </w:tcPr>
          <w:p w14:paraId="0FCBED6E" w14:textId="77777777" w:rsidR="000210F9" w:rsidRPr="001939E0" w:rsidRDefault="000210F9" w:rsidP="00B11623">
            <w:pPr>
              <w:ind w:firstLine="0"/>
              <w:jc w:val="center"/>
              <w:rPr>
                <w:rFonts w:ascii="Arial" w:hAnsi="Arial" w:cs="Arial"/>
                <w:b/>
                <w:bCs/>
                <w:sz w:val="22"/>
                <w:szCs w:val="22"/>
              </w:rPr>
            </w:pPr>
            <w:r w:rsidRPr="001939E0">
              <w:rPr>
                <w:rFonts w:ascii="Arial" w:hAnsi="Arial" w:cs="Arial"/>
                <w:b/>
                <w:bCs/>
                <w:sz w:val="22"/>
                <w:szCs w:val="22"/>
              </w:rPr>
              <w:t>Subjektas, kuris turi atitikti reikalavimą</w:t>
            </w:r>
          </w:p>
        </w:tc>
      </w:tr>
      <w:tr w:rsidR="001B133A" w:rsidRPr="002649BF" w14:paraId="2998AC6D" w14:textId="77777777" w:rsidTr="003029E3">
        <w:trPr>
          <w:jc w:val="center"/>
        </w:trPr>
        <w:tc>
          <w:tcPr>
            <w:tcW w:w="14601" w:type="dxa"/>
            <w:gridSpan w:val="4"/>
            <w:shd w:val="clear" w:color="auto" w:fill="auto"/>
            <w:tcMar>
              <w:top w:w="0" w:type="dxa"/>
              <w:left w:w="108" w:type="dxa"/>
              <w:bottom w:w="0" w:type="dxa"/>
              <w:right w:w="108" w:type="dxa"/>
            </w:tcMar>
          </w:tcPr>
          <w:p w14:paraId="2066FA2F" w14:textId="36BF80D9" w:rsidR="001B133A" w:rsidRPr="001939E0" w:rsidRDefault="001B133A" w:rsidP="001B133A">
            <w:pPr>
              <w:ind w:firstLine="0"/>
              <w:jc w:val="both"/>
              <w:rPr>
                <w:rFonts w:ascii="Arial" w:hAnsi="Arial" w:cs="Arial"/>
                <w:b/>
                <w:bCs/>
                <w:sz w:val="22"/>
                <w:szCs w:val="22"/>
              </w:rPr>
            </w:pPr>
          </w:p>
        </w:tc>
      </w:tr>
      <w:tr w:rsidR="000210F9" w:rsidRPr="002649BF" w14:paraId="0B2E32C0" w14:textId="77777777" w:rsidTr="0085732D">
        <w:trPr>
          <w:jc w:val="center"/>
        </w:trPr>
        <w:tc>
          <w:tcPr>
            <w:tcW w:w="988" w:type="dxa"/>
            <w:shd w:val="clear" w:color="auto" w:fill="auto"/>
            <w:tcMar>
              <w:top w:w="0" w:type="dxa"/>
              <w:left w:w="108" w:type="dxa"/>
              <w:bottom w:w="0" w:type="dxa"/>
              <w:right w:w="108" w:type="dxa"/>
            </w:tcMar>
          </w:tcPr>
          <w:p w14:paraId="0A029C8E" w14:textId="1398EAAC" w:rsidR="000210F9" w:rsidRPr="001939E0" w:rsidRDefault="008F762B" w:rsidP="00D431B5">
            <w:pPr>
              <w:ind w:firstLine="0"/>
              <w:rPr>
                <w:rFonts w:ascii="Arial" w:hAnsi="Arial" w:cs="Arial"/>
                <w:b/>
                <w:bCs/>
                <w:sz w:val="22"/>
                <w:szCs w:val="22"/>
              </w:rPr>
            </w:pPr>
            <w:r w:rsidRPr="001939E0">
              <w:rPr>
                <w:rFonts w:ascii="Arial" w:hAnsi="Arial" w:cs="Arial"/>
                <w:b/>
                <w:bCs/>
                <w:sz w:val="22"/>
                <w:szCs w:val="22"/>
              </w:rPr>
              <w:t>1.</w:t>
            </w:r>
          </w:p>
        </w:tc>
        <w:tc>
          <w:tcPr>
            <w:tcW w:w="4537" w:type="dxa"/>
            <w:shd w:val="clear" w:color="auto" w:fill="auto"/>
            <w:tcMar>
              <w:top w:w="0" w:type="dxa"/>
              <w:left w:w="108" w:type="dxa"/>
              <w:bottom w:w="0" w:type="dxa"/>
              <w:right w:w="108" w:type="dxa"/>
            </w:tcMar>
          </w:tcPr>
          <w:p w14:paraId="75C06BAB" w14:textId="1157E1DA" w:rsidR="00A05772" w:rsidRPr="001939E0" w:rsidRDefault="00573FD5" w:rsidP="007F26BD">
            <w:pPr>
              <w:tabs>
                <w:tab w:val="left" w:pos="709"/>
              </w:tabs>
              <w:spacing w:after="120" w:line="276" w:lineRule="auto"/>
              <w:ind w:firstLine="0"/>
              <w:jc w:val="both"/>
              <w:rPr>
                <w:rFonts w:ascii="Arial" w:eastAsia="Calibri" w:hAnsi="Arial" w:cs="Arial"/>
                <w:color w:val="000000" w:themeColor="text1"/>
                <w:sz w:val="22"/>
                <w:szCs w:val="22"/>
              </w:rPr>
            </w:pPr>
            <w:r w:rsidRPr="002649BF">
              <w:rPr>
                <w:rFonts w:ascii="Arial" w:hAnsi="Arial" w:cs="Arial"/>
                <w:sz w:val="22"/>
                <w:szCs w:val="22"/>
              </w:rPr>
              <w:t xml:space="preserve">Tiekėjas turi pasiūlyti bent 1 (vieną) specialistą, kuris laimėjimo atveju vykdys sutartį ir </w:t>
            </w:r>
            <w:r w:rsidR="00D40540" w:rsidRPr="001939E0">
              <w:rPr>
                <w:rFonts w:ascii="Arial" w:eastAsia="Calibri" w:hAnsi="Arial" w:cs="Arial"/>
                <w:color w:val="000000" w:themeColor="text1"/>
                <w:sz w:val="22"/>
                <w:szCs w:val="22"/>
              </w:rPr>
              <w:t xml:space="preserve">kuris </w:t>
            </w:r>
            <w:r w:rsidR="00A05772" w:rsidRPr="001939E0">
              <w:rPr>
                <w:rFonts w:ascii="Arial" w:eastAsia="Calibri" w:hAnsi="Arial" w:cs="Arial"/>
                <w:color w:val="000000" w:themeColor="text1"/>
                <w:sz w:val="22"/>
                <w:szCs w:val="22"/>
              </w:rPr>
              <w:t xml:space="preserve">per pastaruosius 5 (penkerius) metus </w:t>
            </w:r>
            <w:r w:rsidR="00A05772" w:rsidRPr="001939E0">
              <w:rPr>
                <w:rStyle w:val="normaltextrun"/>
                <w:rFonts w:ascii="Arial" w:hAnsi="Arial" w:cs="Arial"/>
                <w:color w:val="000000"/>
                <w:sz w:val="22"/>
                <w:szCs w:val="22"/>
                <w:bdr w:val="none" w:sz="0" w:space="0" w:color="auto" w:frame="1"/>
              </w:rPr>
              <w:t xml:space="preserve">iki pasiūlymų pateikimo termino </w:t>
            </w:r>
            <w:r w:rsidR="00A05772" w:rsidRPr="001939E0">
              <w:rPr>
                <w:rStyle w:val="normaltextrun"/>
                <w:rFonts w:ascii="Arial" w:hAnsi="Arial" w:cs="Arial"/>
                <w:color w:val="000000"/>
                <w:sz w:val="22"/>
                <w:szCs w:val="22"/>
                <w:bdr w:val="none" w:sz="0" w:space="0" w:color="auto" w:frame="1"/>
              </w:rPr>
              <w:lastRenderedPageBreak/>
              <w:t xml:space="preserve">pabaigos </w:t>
            </w:r>
            <w:r w:rsidR="00A05772" w:rsidRPr="001939E0">
              <w:rPr>
                <w:rFonts w:ascii="Arial" w:eastAsia="Calibri" w:hAnsi="Arial" w:cs="Arial"/>
                <w:color w:val="000000" w:themeColor="text1"/>
                <w:sz w:val="22"/>
                <w:szCs w:val="22"/>
              </w:rPr>
              <w:t>yra dalyvavęs bent viename projekte, kuriame atliko taikomosios programinės įrangos programinio kodo, paremto MPI bibliotekomis, kompiliavimą ir diegimą</w:t>
            </w:r>
            <w:r w:rsidR="003C4082" w:rsidRPr="001939E0">
              <w:rPr>
                <w:rFonts w:ascii="Arial" w:eastAsia="Calibri" w:hAnsi="Arial" w:cs="Arial"/>
                <w:color w:val="000000" w:themeColor="text1"/>
                <w:sz w:val="22"/>
                <w:szCs w:val="22"/>
              </w:rPr>
              <w:t>.</w:t>
            </w:r>
          </w:p>
          <w:p w14:paraId="213CA291" w14:textId="71EF7594" w:rsidR="000210F9" w:rsidRPr="001939E0" w:rsidRDefault="000210F9" w:rsidP="007F26BD">
            <w:pPr>
              <w:ind w:firstLine="0"/>
              <w:jc w:val="both"/>
              <w:rPr>
                <w:rFonts w:ascii="Arial" w:hAnsi="Arial" w:cs="Arial"/>
                <w:b/>
                <w:bCs/>
                <w:sz w:val="22"/>
                <w:szCs w:val="22"/>
              </w:rPr>
            </w:pPr>
          </w:p>
        </w:tc>
        <w:tc>
          <w:tcPr>
            <w:tcW w:w="4538" w:type="dxa"/>
            <w:shd w:val="clear" w:color="auto" w:fill="auto"/>
            <w:tcMar>
              <w:top w:w="0" w:type="dxa"/>
              <w:left w:w="108" w:type="dxa"/>
              <w:bottom w:w="0" w:type="dxa"/>
              <w:right w:w="108" w:type="dxa"/>
            </w:tcMar>
          </w:tcPr>
          <w:p w14:paraId="0B8D4A6A" w14:textId="4F7CE3CC" w:rsidR="00214F85" w:rsidRDefault="00D962AF" w:rsidP="007F26BD">
            <w:pPr>
              <w:ind w:firstLine="0"/>
              <w:jc w:val="both"/>
              <w:rPr>
                <w:rFonts w:ascii="Arial" w:hAnsi="Arial" w:cs="Arial"/>
                <w:sz w:val="22"/>
                <w:szCs w:val="22"/>
              </w:rPr>
            </w:pPr>
            <w:r w:rsidRPr="001939E0">
              <w:rPr>
                <w:rFonts w:ascii="Arial" w:hAnsi="Arial" w:cs="Arial"/>
                <w:sz w:val="22"/>
                <w:szCs w:val="22"/>
              </w:rPr>
              <w:lastRenderedPageBreak/>
              <w:t>Pateikiamas užpildytas Specialiųjų pirkimo sąlygų priedas Nr. 7 „Įgyvendintų projektų sąrašas“, kuriame turi būti nurodyti siūlom</w:t>
            </w:r>
            <w:r w:rsidR="003F5918" w:rsidRPr="001939E0">
              <w:rPr>
                <w:rFonts w:ascii="Arial" w:hAnsi="Arial" w:cs="Arial"/>
                <w:sz w:val="22"/>
                <w:szCs w:val="22"/>
              </w:rPr>
              <w:t>as (-i)</w:t>
            </w:r>
            <w:r w:rsidRPr="001939E0">
              <w:rPr>
                <w:rFonts w:ascii="Arial" w:hAnsi="Arial" w:cs="Arial"/>
                <w:sz w:val="22"/>
                <w:szCs w:val="22"/>
              </w:rPr>
              <w:t xml:space="preserve"> specialista</w:t>
            </w:r>
            <w:r w:rsidR="003F5918" w:rsidRPr="001939E0">
              <w:rPr>
                <w:rFonts w:ascii="Arial" w:hAnsi="Arial" w:cs="Arial"/>
                <w:sz w:val="22"/>
                <w:szCs w:val="22"/>
              </w:rPr>
              <w:t>s (-a</w:t>
            </w:r>
            <w:r w:rsidRPr="001939E0">
              <w:rPr>
                <w:rFonts w:ascii="Arial" w:hAnsi="Arial" w:cs="Arial"/>
                <w:sz w:val="22"/>
                <w:szCs w:val="22"/>
              </w:rPr>
              <w:t>i</w:t>
            </w:r>
            <w:r w:rsidR="003F5918" w:rsidRPr="001939E0">
              <w:rPr>
                <w:rFonts w:ascii="Arial" w:hAnsi="Arial" w:cs="Arial"/>
                <w:sz w:val="22"/>
                <w:szCs w:val="22"/>
              </w:rPr>
              <w:t>)</w:t>
            </w:r>
            <w:r w:rsidRPr="001939E0">
              <w:rPr>
                <w:rFonts w:ascii="Arial" w:hAnsi="Arial" w:cs="Arial"/>
                <w:sz w:val="22"/>
                <w:szCs w:val="22"/>
              </w:rPr>
              <w:t>, tinkamai įvykdyt</w:t>
            </w:r>
            <w:r w:rsidR="003F5918" w:rsidRPr="001939E0">
              <w:rPr>
                <w:rFonts w:ascii="Arial" w:hAnsi="Arial" w:cs="Arial"/>
                <w:sz w:val="22"/>
                <w:szCs w:val="22"/>
              </w:rPr>
              <w:t>as (-i)</w:t>
            </w:r>
            <w:r w:rsidRPr="001939E0">
              <w:rPr>
                <w:rFonts w:ascii="Arial" w:hAnsi="Arial" w:cs="Arial"/>
                <w:sz w:val="22"/>
                <w:szCs w:val="22"/>
              </w:rPr>
              <w:t xml:space="preserve"> </w:t>
            </w:r>
            <w:r w:rsidRPr="001939E0">
              <w:rPr>
                <w:rFonts w:ascii="Arial" w:hAnsi="Arial" w:cs="Arial"/>
                <w:sz w:val="22"/>
                <w:szCs w:val="22"/>
              </w:rPr>
              <w:lastRenderedPageBreak/>
              <w:t>projekta</w:t>
            </w:r>
            <w:r w:rsidR="003F5918" w:rsidRPr="001939E0">
              <w:rPr>
                <w:rFonts w:ascii="Arial" w:hAnsi="Arial" w:cs="Arial"/>
                <w:sz w:val="22"/>
                <w:szCs w:val="22"/>
              </w:rPr>
              <w:t>s (-ai)</w:t>
            </w:r>
            <w:r w:rsidRPr="001939E0">
              <w:rPr>
                <w:rFonts w:ascii="Arial" w:hAnsi="Arial" w:cs="Arial"/>
                <w:sz w:val="22"/>
                <w:szCs w:val="22"/>
              </w:rPr>
              <w:t>, kuri</w:t>
            </w:r>
            <w:r w:rsidR="00430102" w:rsidRPr="001939E0">
              <w:rPr>
                <w:rFonts w:ascii="Arial" w:hAnsi="Arial" w:cs="Arial"/>
                <w:sz w:val="22"/>
                <w:szCs w:val="22"/>
              </w:rPr>
              <w:t>ame (-</w:t>
            </w:r>
            <w:r w:rsidRPr="001939E0">
              <w:rPr>
                <w:rFonts w:ascii="Arial" w:hAnsi="Arial" w:cs="Arial"/>
                <w:sz w:val="22"/>
                <w:szCs w:val="22"/>
              </w:rPr>
              <w:t>uose</w:t>
            </w:r>
            <w:r w:rsidR="00430102" w:rsidRPr="001939E0">
              <w:rPr>
                <w:rFonts w:ascii="Arial" w:hAnsi="Arial" w:cs="Arial"/>
                <w:sz w:val="22"/>
                <w:szCs w:val="22"/>
              </w:rPr>
              <w:t>)</w:t>
            </w:r>
            <w:r w:rsidRPr="001939E0">
              <w:rPr>
                <w:rFonts w:ascii="Arial" w:hAnsi="Arial" w:cs="Arial"/>
                <w:sz w:val="22"/>
                <w:szCs w:val="22"/>
              </w:rPr>
              <w:t xml:space="preserve"> buvo atliekam</w:t>
            </w:r>
            <w:r w:rsidR="001939E0">
              <w:rPr>
                <w:rFonts w:ascii="Arial" w:hAnsi="Arial" w:cs="Arial"/>
                <w:sz w:val="22"/>
                <w:szCs w:val="22"/>
              </w:rPr>
              <w:t>os</w:t>
            </w:r>
            <w:r w:rsidRPr="001939E0">
              <w:rPr>
                <w:rFonts w:ascii="Arial" w:hAnsi="Arial" w:cs="Arial"/>
                <w:sz w:val="22"/>
                <w:szCs w:val="22"/>
              </w:rPr>
              <w:t xml:space="preserve"> reikalaujam</w:t>
            </w:r>
            <w:r w:rsidR="001939E0">
              <w:rPr>
                <w:rFonts w:ascii="Arial" w:hAnsi="Arial" w:cs="Arial"/>
                <w:sz w:val="22"/>
                <w:szCs w:val="22"/>
              </w:rPr>
              <w:t>os</w:t>
            </w:r>
            <w:r w:rsidRPr="001939E0">
              <w:rPr>
                <w:rFonts w:ascii="Arial" w:hAnsi="Arial" w:cs="Arial"/>
                <w:sz w:val="22"/>
                <w:szCs w:val="22"/>
              </w:rPr>
              <w:t xml:space="preserve"> </w:t>
            </w:r>
            <w:r w:rsidR="0006544F">
              <w:rPr>
                <w:rFonts w:ascii="Arial" w:hAnsi="Arial" w:cs="Arial"/>
                <w:sz w:val="22"/>
                <w:szCs w:val="22"/>
              </w:rPr>
              <w:t>paslaugos</w:t>
            </w:r>
            <w:r w:rsidRPr="001939E0">
              <w:rPr>
                <w:rFonts w:ascii="Arial" w:hAnsi="Arial" w:cs="Arial"/>
                <w:sz w:val="22"/>
                <w:szCs w:val="22"/>
              </w:rPr>
              <w:t>. Pateikiama informacija apie projektą (-us): vykdymo pradžios/pabaigos datos; projekto (-ų) užsakovas (-ai) kartu su kontaktiniais duomenimis; užsakovo patvirtinta pažyma apie tinkamai suteiktas paslaugas (nesant užsakovo pažymoms, gali būti pateikti perdavimo-priėmimo aktų kopijos ar kiti lygiaverčiai dokumentai, įrodantys, kad paslaugos buvo tinkamai suteiktos).</w:t>
            </w:r>
          </w:p>
          <w:p w14:paraId="49FB9D6F" w14:textId="77777777" w:rsidR="001A6F4D" w:rsidRDefault="001A6F4D" w:rsidP="007F26BD">
            <w:pPr>
              <w:ind w:firstLine="0"/>
              <w:jc w:val="both"/>
              <w:rPr>
                <w:rFonts w:ascii="Arial" w:hAnsi="Arial" w:cs="Arial"/>
                <w:sz w:val="22"/>
                <w:szCs w:val="22"/>
              </w:rPr>
            </w:pPr>
          </w:p>
          <w:p w14:paraId="3045D769" w14:textId="3EC00928" w:rsidR="00CB238E" w:rsidRDefault="00CB238E" w:rsidP="001939E0">
            <w:pPr>
              <w:spacing w:beforeAutospacing="1" w:afterAutospacing="1"/>
              <w:ind w:firstLine="0"/>
              <w:jc w:val="both"/>
              <w:textAlignment w:val="baseline"/>
              <w:rPr>
                <w:rFonts w:ascii="Arial" w:hAnsi="Arial" w:cs="Arial"/>
                <w:sz w:val="22"/>
                <w:szCs w:val="22"/>
              </w:rPr>
            </w:pPr>
            <w:r w:rsidRPr="00CB238E">
              <w:rPr>
                <w:rFonts w:ascii="Arial" w:hAnsi="Arial" w:cs="Arial"/>
                <w:sz w:val="22"/>
                <w:szCs w:val="22"/>
              </w:rPr>
              <w:t xml:space="preserve">Jeigu teikiama informacija apie dar nepasibaigusį projektą, specialisto suteiktų paslaugų dalis, atitinkanti nustatytą kvalifikacinį reikalavimą (t. y. reikalaujamos paslaugos apimtį ir pobūdį), </w:t>
            </w:r>
            <w:r w:rsidR="00872100">
              <w:rPr>
                <w:rFonts w:ascii="Arial" w:hAnsi="Arial" w:cs="Arial"/>
                <w:sz w:val="22"/>
                <w:szCs w:val="22"/>
              </w:rPr>
              <w:t>turi būti</w:t>
            </w:r>
            <w:r w:rsidRPr="00CB238E">
              <w:rPr>
                <w:rFonts w:ascii="Arial" w:hAnsi="Arial" w:cs="Arial"/>
                <w:sz w:val="22"/>
                <w:szCs w:val="22"/>
              </w:rPr>
              <w:t xml:space="preserve"> tinkamai įgyvendinta ir užbaigta per numatytą vertinimo laikotarpį.</w:t>
            </w:r>
          </w:p>
          <w:p w14:paraId="7F2BC637" w14:textId="04684C5A" w:rsidR="0067666F" w:rsidRPr="001939E0" w:rsidRDefault="0067666F" w:rsidP="001939E0">
            <w:pPr>
              <w:spacing w:beforeAutospacing="1" w:afterAutospacing="1"/>
              <w:ind w:firstLine="0"/>
              <w:jc w:val="both"/>
              <w:textAlignment w:val="baseline"/>
              <w:rPr>
                <w:rFonts w:ascii="Arial" w:hAnsi="Arial" w:cs="Arial"/>
                <w:sz w:val="22"/>
                <w:szCs w:val="22"/>
              </w:rPr>
            </w:pPr>
            <w:r w:rsidRPr="001939E0">
              <w:rPr>
                <w:rFonts w:ascii="Arial" w:eastAsia="Times New Roman" w:hAnsi="Arial" w:cs="Arial"/>
                <w:sz w:val="22"/>
                <w:szCs w:val="22"/>
                <w:lang w:eastAsia="lt-LT"/>
              </w:rPr>
              <w:t>Perkančioji organizacija, siekdama patikslinti informaciją apie specialisto patirtį, pasilieka teisę prašyti pateikti papildomą informaciją ir (ar) dokumentus.</w:t>
            </w:r>
            <w:r w:rsidRPr="001939E0">
              <w:rPr>
                <w:rFonts w:ascii="Arial" w:eastAsia="Times New Roman" w:hAnsi="Arial" w:cs="Arial"/>
                <w:color w:val="B6424C"/>
                <w:sz w:val="22"/>
                <w:szCs w:val="22"/>
                <w:lang w:eastAsia="lt-LT"/>
              </w:rPr>
              <w:t>  </w:t>
            </w:r>
          </w:p>
          <w:p w14:paraId="06F7539F" w14:textId="18613CBD" w:rsidR="00281CCD" w:rsidRPr="001939E0" w:rsidRDefault="00281CCD" w:rsidP="00281CCD">
            <w:pPr>
              <w:pStyle w:val="Point1"/>
              <w:ind w:left="-3" w:right="142" w:firstLine="3"/>
              <w:rPr>
                <w:rFonts w:ascii="Arial" w:hAnsi="Arial" w:cs="Arial"/>
                <w:lang w:val="lt-LT"/>
              </w:rPr>
            </w:pPr>
            <w:r w:rsidRPr="001939E0">
              <w:rPr>
                <w:rFonts w:ascii="Arial" w:hAnsi="Arial" w:cs="Arial"/>
                <w:lang w:val="lt-LT"/>
              </w:rPr>
              <w:t xml:space="preserve">Jei siūlomas specialistas nėra Tiekėjo darbuotojas, tai kartu pateikiamas specialisto pasirašytas sutikimas dalyvauti šiame </w:t>
            </w:r>
            <w:r w:rsidR="00ED4565" w:rsidRPr="001939E0">
              <w:rPr>
                <w:rFonts w:ascii="Arial" w:hAnsi="Arial" w:cs="Arial"/>
                <w:lang w:val="lt-LT"/>
              </w:rPr>
              <w:t xml:space="preserve">pirkime </w:t>
            </w:r>
            <w:r w:rsidRPr="001939E0">
              <w:rPr>
                <w:rFonts w:ascii="Arial" w:hAnsi="Arial" w:cs="Arial"/>
                <w:lang w:val="lt-LT"/>
              </w:rPr>
              <w:t xml:space="preserve">ir vykdant </w:t>
            </w:r>
            <w:r w:rsidR="00BF5868" w:rsidRPr="001939E0">
              <w:rPr>
                <w:rFonts w:ascii="Arial" w:hAnsi="Arial" w:cs="Arial"/>
                <w:lang w:val="lt-LT"/>
              </w:rPr>
              <w:t xml:space="preserve">pirkimo </w:t>
            </w:r>
            <w:r w:rsidRPr="001939E0">
              <w:rPr>
                <w:rFonts w:ascii="Arial" w:hAnsi="Arial" w:cs="Arial"/>
                <w:lang w:val="lt-LT"/>
              </w:rPr>
              <w:t>sutartį (</w:t>
            </w:r>
            <w:r w:rsidR="002A4945" w:rsidRPr="001939E0">
              <w:rPr>
                <w:rFonts w:ascii="Arial" w:hAnsi="Arial" w:cs="Arial"/>
                <w:lang w:val="lt-LT"/>
              </w:rPr>
              <w:t>S</w:t>
            </w:r>
            <w:r w:rsidRPr="001939E0">
              <w:rPr>
                <w:rFonts w:ascii="Arial" w:hAnsi="Arial" w:cs="Arial"/>
                <w:lang w:val="lt-LT"/>
              </w:rPr>
              <w:t>pecialiųjų pirkimo sąlygų priedas Nr. 8)</w:t>
            </w:r>
          </w:p>
          <w:p w14:paraId="5A18DD86" w14:textId="77777777" w:rsidR="00281CCD" w:rsidRPr="001939E0" w:rsidRDefault="00281CCD" w:rsidP="007F26BD">
            <w:pPr>
              <w:ind w:firstLine="0"/>
              <w:jc w:val="both"/>
              <w:rPr>
                <w:rFonts w:ascii="Arial" w:hAnsi="Arial" w:cs="Arial"/>
                <w:sz w:val="22"/>
                <w:szCs w:val="22"/>
              </w:rPr>
            </w:pPr>
          </w:p>
          <w:p w14:paraId="2E356A3F" w14:textId="523DC80D" w:rsidR="00214F85" w:rsidRPr="001939E0" w:rsidRDefault="00E81D72" w:rsidP="007F26BD">
            <w:pPr>
              <w:ind w:firstLine="0"/>
              <w:jc w:val="both"/>
              <w:rPr>
                <w:rFonts w:ascii="Arial" w:hAnsi="Arial" w:cs="Arial"/>
                <w:i/>
                <w:iCs/>
                <w:sz w:val="22"/>
                <w:szCs w:val="22"/>
              </w:rPr>
            </w:pPr>
            <w:r w:rsidRPr="001939E0">
              <w:rPr>
                <w:rStyle w:val="normaltextrun"/>
                <w:rFonts w:ascii="Arial" w:hAnsi="Arial" w:cs="Arial"/>
                <w:i/>
                <w:iCs/>
                <w:color w:val="000000"/>
                <w:sz w:val="22"/>
                <w:szCs w:val="22"/>
                <w:bdr w:val="none" w:sz="0" w:space="0" w:color="auto" w:frame="1"/>
              </w:rPr>
              <w:t>Pateikiamos skaitmeninės dokumentų kopijos elektroninėje formoje.</w:t>
            </w:r>
          </w:p>
        </w:tc>
        <w:tc>
          <w:tcPr>
            <w:tcW w:w="4538" w:type="dxa"/>
            <w:shd w:val="clear" w:color="auto" w:fill="auto"/>
          </w:tcPr>
          <w:p w14:paraId="5A7BF92D" w14:textId="77777777" w:rsidR="00343837" w:rsidRPr="002649BF" w:rsidRDefault="00343837" w:rsidP="00343837">
            <w:pPr>
              <w:ind w:left="138" w:right="137" w:firstLine="0"/>
              <w:jc w:val="both"/>
              <w:rPr>
                <w:rFonts w:ascii="Arial" w:hAnsi="Arial" w:cs="Arial"/>
                <w:sz w:val="22"/>
                <w:szCs w:val="22"/>
              </w:rPr>
            </w:pPr>
            <w:r w:rsidRPr="002649BF">
              <w:rPr>
                <w:rFonts w:ascii="Arial" w:hAnsi="Arial" w:cs="Arial"/>
                <w:sz w:val="22"/>
                <w:szCs w:val="22"/>
              </w:rPr>
              <w:lastRenderedPageBreak/>
              <w:t xml:space="preserve">Atsižvelgiant į prisiimamus įsipareigojimus sutarčiai vykdyti: tiekėjas,  bent vienas tiekėjų grupės narys arba ūkio subjektas, kurio pajėgumais remiasi tiekėjas, jeigu tas </w:t>
            </w:r>
            <w:r w:rsidRPr="002649BF">
              <w:rPr>
                <w:rFonts w:ascii="Arial" w:hAnsi="Arial" w:cs="Arial"/>
                <w:sz w:val="22"/>
                <w:szCs w:val="22"/>
              </w:rPr>
              <w:lastRenderedPageBreak/>
              <w:t xml:space="preserve">subjektas (jo darbuotojas) pats vykdys tą pirkimo sutarties dalį, kuriai reikia jo turimų pajėgumų.  </w:t>
            </w:r>
          </w:p>
          <w:p w14:paraId="25DFB9C5" w14:textId="77777777" w:rsidR="00C35FC8" w:rsidRPr="001939E0" w:rsidRDefault="00C35FC8" w:rsidP="00F560F8">
            <w:pPr>
              <w:pStyle w:val="paragraph"/>
              <w:spacing w:before="0" w:beforeAutospacing="0" w:after="0" w:afterAutospacing="0"/>
              <w:ind w:left="135" w:right="135"/>
              <w:jc w:val="both"/>
              <w:textAlignment w:val="baseline"/>
              <w:rPr>
                <w:rFonts w:ascii="Arial" w:hAnsi="Arial" w:cs="Arial"/>
                <w:sz w:val="22"/>
                <w:szCs w:val="22"/>
              </w:rPr>
            </w:pPr>
            <w:r w:rsidRPr="001939E0">
              <w:rPr>
                <w:rStyle w:val="eop"/>
                <w:rFonts w:ascii="Arial" w:hAnsi="Arial" w:cs="Arial"/>
                <w:color w:val="000000"/>
                <w:sz w:val="22"/>
                <w:szCs w:val="22"/>
              </w:rPr>
              <w:t> </w:t>
            </w:r>
          </w:p>
          <w:p w14:paraId="12E67131" w14:textId="77777777" w:rsidR="00C35FC8" w:rsidRPr="001939E0" w:rsidRDefault="00C35FC8" w:rsidP="00F560F8">
            <w:pPr>
              <w:pStyle w:val="paragraph"/>
              <w:spacing w:before="0" w:beforeAutospacing="0" w:after="0" w:afterAutospacing="0"/>
              <w:ind w:left="135" w:right="135"/>
              <w:jc w:val="both"/>
              <w:textAlignment w:val="baseline"/>
              <w:rPr>
                <w:rFonts w:ascii="Arial" w:hAnsi="Arial" w:cs="Arial"/>
                <w:sz w:val="22"/>
                <w:szCs w:val="22"/>
              </w:rPr>
            </w:pPr>
            <w:r w:rsidRPr="001939E0">
              <w:rPr>
                <w:rStyle w:val="normaltextrun"/>
                <w:rFonts w:ascii="Arial" w:eastAsia="Calibri" w:hAnsi="Arial" w:cs="Arial"/>
                <w:i/>
                <w:iCs/>
                <w:color w:val="000000"/>
                <w:sz w:val="22"/>
                <w:szCs w:val="22"/>
                <w:shd w:val="clear" w:color="auto" w:fill="FFFFFF"/>
              </w:rPr>
              <w:t>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r w:rsidRPr="001939E0">
              <w:rPr>
                <w:rStyle w:val="normaltextrun"/>
                <w:rFonts w:ascii="Arial" w:eastAsia="Calibri" w:hAnsi="Arial" w:cs="Arial"/>
                <w:color w:val="D13438"/>
                <w:sz w:val="22"/>
                <w:szCs w:val="22"/>
                <w:shd w:val="clear" w:color="auto" w:fill="FFFFFF"/>
              </w:rPr>
              <w:t> </w:t>
            </w:r>
            <w:r w:rsidRPr="001939E0">
              <w:rPr>
                <w:rStyle w:val="eop"/>
                <w:rFonts w:ascii="Arial" w:hAnsi="Arial" w:cs="Arial"/>
                <w:color w:val="0078D4"/>
                <w:sz w:val="22"/>
                <w:szCs w:val="22"/>
              </w:rPr>
              <w:t> </w:t>
            </w:r>
          </w:p>
          <w:p w14:paraId="5239B6FF" w14:textId="77777777" w:rsidR="000210F9" w:rsidRPr="001939E0" w:rsidRDefault="000210F9" w:rsidP="00F560F8">
            <w:pPr>
              <w:ind w:firstLine="0"/>
              <w:jc w:val="both"/>
              <w:rPr>
                <w:rFonts w:ascii="Arial" w:hAnsi="Arial" w:cs="Arial"/>
                <w:b/>
                <w:bCs/>
                <w:sz w:val="22"/>
                <w:szCs w:val="22"/>
              </w:rPr>
            </w:pPr>
          </w:p>
        </w:tc>
      </w:tr>
      <w:tr w:rsidR="005E0210" w:rsidRPr="002649BF" w14:paraId="0FF1FD5A" w14:textId="77777777" w:rsidTr="0085732D">
        <w:trPr>
          <w:jc w:val="center"/>
        </w:trPr>
        <w:tc>
          <w:tcPr>
            <w:tcW w:w="988" w:type="dxa"/>
            <w:shd w:val="clear" w:color="auto" w:fill="auto"/>
            <w:tcMar>
              <w:top w:w="0" w:type="dxa"/>
              <w:left w:w="108" w:type="dxa"/>
              <w:bottom w:w="0" w:type="dxa"/>
              <w:right w:w="108" w:type="dxa"/>
            </w:tcMar>
          </w:tcPr>
          <w:p w14:paraId="50EF799E" w14:textId="4543F4D2" w:rsidR="005E0210" w:rsidRPr="001939E0" w:rsidRDefault="005E0210" w:rsidP="005E0210">
            <w:pPr>
              <w:ind w:firstLine="0"/>
              <w:rPr>
                <w:rFonts w:ascii="Arial" w:hAnsi="Arial" w:cs="Arial"/>
                <w:b/>
                <w:bCs/>
                <w:sz w:val="22"/>
                <w:szCs w:val="22"/>
              </w:rPr>
            </w:pPr>
            <w:r w:rsidRPr="001939E0">
              <w:rPr>
                <w:rFonts w:ascii="Arial" w:hAnsi="Arial" w:cs="Arial"/>
                <w:b/>
                <w:bCs/>
                <w:sz w:val="22"/>
                <w:szCs w:val="22"/>
              </w:rPr>
              <w:lastRenderedPageBreak/>
              <w:t>2.</w:t>
            </w:r>
          </w:p>
        </w:tc>
        <w:tc>
          <w:tcPr>
            <w:tcW w:w="4537" w:type="dxa"/>
            <w:shd w:val="clear" w:color="auto" w:fill="auto"/>
            <w:tcMar>
              <w:top w:w="0" w:type="dxa"/>
              <w:left w:w="108" w:type="dxa"/>
              <w:bottom w:w="0" w:type="dxa"/>
              <w:right w:w="108" w:type="dxa"/>
            </w:tcMar>
          </w:tcPr>
          <w:p w14:paraId="0E197AF8" w14:textId="7ADE9B1A" w:rsidR="005E0210" w:rsidRPr="001939E0" w:rsidRDefault="00BF5868" w:rsidP="006E383A">
            <w:pPr>
              <w:ind w:firstLine="0"/>
              <w:jc w:val="both"/>
              <w:rPr>
                <w:rFonts w:ascii="Arial" w:hAnsi="Arial" w:cs="Arial"/>
                <w:b/>
                <w:bCs/>
                <w:sz w:val="22"/>
                <w:szCs w:val="22"/>
              </w:rPr>
            </w:pPr>
            <w:r w:rsidRPr="001939E0">
              <w:rPr>
                <w:rFonts w:ascii="Arial" w:hAnsi="Arial" w:cs="Arial"/>
                <w:sz w:val="22"/>
                <w:szCs w:val="22"/>
              </w:rPr>
              <w:t xml:space="preserve">Tiekėjas turi pasiūlyti bent 1 (vieną) specialistą, kuris laimėjimo atveju vykdys </w:t>
            </w:r>
            <w:r w:rsidRPr="001939E0">
              <w:rPr>
                <w:rFonts w:ascii="Arial" w:hAnsi="Arial" w:cs="Arial"/>
                <w:sz w:val="22"/>
                <w:szCs w:val="22"/>
              </w:rPr>
              <w:lastRenderedPageBreak/>
              <w:t xml:space="preserve">sutartį ir </w:t>
            </w:r>
            <w:r w:rsidR="005E0210" w:rsidRPr="001939E0">
              <w:rPr>
                <w:rFonts w:ascii="Arial" w:eastAsia="Calibri" w:hAnsi="Arial" w:cs="Arial"/>
                <w:color w:val="000000" w:themeColor="text1"/>
                <w:sz w:val="22"/>
                <w:szCs w:val="22"/>
              </w:rPr>
              <w:t>kuris per pastaruosius 5 (penk</w:t>
            </w:r>
            <w:r w:rsidR="003B012D" w:rsidRPr="001939E0">
              <w:rPr>
                <w:rFonts w:ascii="Arial" w:eastAsia="Calibri" w:hAnsi="Arial" w:cs="Arial"/>
                <w:color w:val="000000" w:themeColor="text1"/>
                <w:sz w:val="22"/>
                <w:szCs w:val="22"/>
              </w:rPr>
              <w:t>erius</w:t>
            </w:r>
            <w:r w:rsidR="005E0210" w:rsidRPr="001939E0">
              <w:rPr>
                <w:rFonts w:ascii="Arial" w:eastAsia="Calibri" w:hAnsi="Arial" w:cs="Arial"/>
                <w:color w:val="000000" w:themeColor="text1"/>
                <w:sz w:val="22"/>
                <w:szCs w:val="22"/>
              </w:rPr>
              <w:t xml:space="preserve">) metus </w:t>
            </w:r>
            <w:r w:rsidR="005E0210" w:rsidRPr="001939E0">
              <w:rPr>
                <w:rStyle w:val="normaltextrun"/>
                <w:rFonts w:ascii="Arial" w:hAnsi="Arial" w:cs="Arial"/>
                <w:color w:val="000000"/>
                <w:sz w:val="22"/>
                <w:szCs w:val="22"/>
                <w:bdr w:val="none" w:sz="0" w:space="0" w:color="auto" w:frame="1"/>
              </w:rPr>
              <w:t xml:space="preserve">iki pasiūlymų pateikimo termino pabaigos </w:t>
            </w:r>
            <w:r w:rsidR="005E0210" w:rsidRPr="001939E0">
              <w:rPr>
                <w:rFonts w:ascii="Arial" w:eastAsia="Calibri" w:hAnsi="Arial" w:cs="Arial"/>
                <w:color w:val="000000" w:themeColor="text1"/>
                <w:sz w:val="22"/>
                <w:szCs w:val="22"/>
              </w:rPr>
              <w:t>yra dalyvavęs bent viename projekte, kuriame atliko taikomosios programinės įrangos, paremtos GPU skaičiavimais, diegimą.</w:t>
            </w:r>
          </w:p>
        </w:tc>
        <w:tc>
          <w:tcPr>
            <w:tcW w:w="4538" w:type="dxa"/>
            <w:shd w:val="clear" w:color="auto" w:fill="auto"/>
            <w:tcMar>
              <w:top w:w="0" w:type="dxa"/>
              <w:left w:w="108" w:type="dxa"/>
              <w:bottom w:w="0" w:type="dxa"/>
              <w:right w:w="108" w:type="dxa"/>
            </w:tcMar>
          </w:tcPr>
          <w:p w14:paraId="53ACA20C" w14:textId="2F9075AB" w:rsidR="008E7D0D" w:rsidRPr="001939E0" w:rsidRDefault="008E7D0D" w:rsidP="008E7D0D">
            <w:pPr>
              <w:ind w:firstLine="0"/>
              <w:jc w:val="both"/>
              <w:rPr>
                <w:rFonts w:ascii="Arial" w:eastAsia="Times New Roman" w:hAnsi="Arial" w:cs="Arial"/>
                <w:sz w:val="22"/>
                <w:szCs w:val="22"/>
              </w:rPr>
            </w:pPr>
            <w:r w:rsidRPr="001939E0">
              <w:rPr>
                <w:rFonts w:ascii="Arial" w:eastAsia="Times New Roman" w:hAnsi="Arial" w:cs="Arial"/>
                <w:sz w:val="22"/>
                <w:szCs w:val="22"/>
              </w:rPr>
              <w:lastRenderedPageBreak/>
              <w:t xml:space="preserve">Pateikiamas užpildytas Specialiųjų pirkimo sąlygų priedas Nr. 7 „Įgyvendintų projektų </w:t>
            </w:r>
            <w:r w:rsidRPr="001939E0">
              <w:rPr>
                <w:rFonts w:ascii="Arial" w:eastAsia="Times New Roman" w:hAnsi="Arial" w:cs="Arial"/>
                <w:sz w:val="22"/>
                <w:szCs w:val="22"/>
              </w:rPr>
              <w:lastRenderedPageBreak/>
              <w:t xml:space="preserve">sąrašas“, kuriame turi būti nurodyti siūlomas (-i) specialistas (-ai), tinkamai įvykdytas (-i) projektas (-ai), kuriame (-iuose) buvo atliekami reikalaujami </w:t>
            </w:r>
            <w:r w:rsidR="0006544F">
              <w:rPr>
                <w:rFonts w:ascii="Arial" w:eastAsia="Times New Roman" w:hAnsi="Arial" w:cs="Arial"/>
                <w:sz w:val="22"/>
                <w:szCs w:val="22"/>
              </w:rPr>
              <w:t>paslaugos</w:t>
            </w:r>
            <w:r w:rsidRPr="001939E0">
              <w:rPr>
                <w:rFonts w:ascii="Arial" w:eastAsia="Times New Roman" w:hAnsi="Arial" w:cs="Arial"/>
                <w:sz w:val="22"/>
                <w:szCs w:val="22"/>
              </w:rPr>
              <w:t>. Pateikiama informacija apie projektą (-us): vykdymo pradžios/pabaigos datos; projekto (-ų) užsakovas (-ai) kartu su kontaktiniais duomenimis; užsakovo patvirtinta pažyma apie tinkamai suteiktas paslaugas (nesant užsakovo pažymoms, gali būti pateikti perdavimo-priėmimo aktų kopijos ar kiti lygiaverčiai dokumentai, įrodantys, kad paslaugos buvo tinkamai suteiktos).</w:t>
            </w:r>
          </w:p>
          <w:p w14:paraId="2A991673" w14:textId="77777777" w:rsidR="0067666F" w:rsidRDefault="0067666F" w:rsidP="008E7D0D">
            <w:pPr>
              <w:ind w:firstLine="0"/>
              <w:jc w:val="both"/>
              <w:rPr>
                <w:rFonts w:ascii="Arial" w:eastAsia="Times New Roman" w:hAnsi="Arial" w:cs="Arial"/>
                <w:sz w:val="22"/>
                <w:szCs w:val="22"/>
              </w:rPr>
            </w:pPr>
          </w:p>
          <w:p w14:paraId="56AF0E85" w14:textId="4A1D3108" w:rsidR="00493A84" w:rsidRPr="001A6F4D" w:rsidRDefault="00493A84" w:rsidP="00493A84">
            <w:pPr>
              <w:ind w:firstLine="0"/>
              <w:jc w:val="both"/>
              <w:rPr>
                <w:rFonts w:ascii="Arial" w:hAnsi="Arial" w:cs="Arial"/>
                <w:sz w:val="22"/>
                <w:szCs w:val="22"/>
              </w:rPr>
            </w:pPr>
            <w:r w:rsidRPr="001A6F4D">
              <w:rPr>
                <w:rFonts w:ascii="Arial" w:hAnsi="Arial" w:cs="Arial"/>
                <w:sz w:val="22"/>
                <w:szCs w:val="22"/>
              </w:rPr>
              <w:t xml:space="preserve">Jeigu teikiama informacija apie dar nepasibaigusį projektą, </w:t>
            </w:r>
            <w:r w:rsidR="00434116">
              <w:rPr>
                <w:rFonts w:ascii="Arial" w:hAnsi="Arial" w:cs="Arial"/>
                <w:sz w:val="22"/>
                <w:szCs w:val="22"/>
              </w:rPr>
              <w:t>s</w:t>
            </w:r>
            <w:r w:rsidR="00434116" w:rsidRPr="00434116">
              <w:rPr>
                <w:rFonts w:ascii="Arial" w:hAnsi="Arial" w:cs="Arial"/>
                <w:sz w:val="22"/>
                <w:szCs w:val="22"/>
              </w:rPr>
              <w:t>pecialisto suteiktų paslaugų dalis, atitinkanti</w:t>
            </w:r>
            <w:r w:rsidR="000A3EBB">
              <w:rPr>
                <w:rFonts w:ascii="Arial" w:hAnsi="Arial" w:cs="Arial"/>
                <w:sz w:val="22"/>
                <w:szCs w:val="22"/>
              </w:rPr>
              <w:t xml:space="preserve"> </w:t>
            </w:r>
            <w:r w:rsidR="00434116" w:rsidRPr="00434116">
              <w:rPr>
                <w:rFonts w:ascii="Arial" w:hAnsi="Arial" w:cs="Arial"/>
                <w:sz w:val="22"/>
                <w:szCs w:val="22"/>
              </w:rPr>
              <w:t xml:space="preserve">nustatytą kvalifikacinį reikalavimą (t. y. reikalaujamos paslaugos apimtį ir pobūdį), </w:t>
            </w:r>
            <w:r w:rsidR="00872100">
              <w:rPr>
                <w:rFonts w:ascii="Arial" w:hAnsi="Arial" w:cs="Arial"/>
                <w:sz w:val="22"/>
                <w:szCs w:val="22"/>
              </w:rPr>
              <w:t>turi būti</w:t>
            </w:r>
            <w:r w:rsidR="00434116" w:rsidRPr="00434116">
              <w:rPr>
                <w:rFonts w:ascii="Arial" w:hAnsi="Arial" w:cs="Arial"/>
                <w:sz w:val="22"/>
                <w:szCs w:val="22"/>
              </w:rPr>
              <w:t xml:space="preserve"> tinkamai įgyvendinta ir užbaigta per numatytą vertinimo laikotarpį.</w:t>
            </w:r>
          </w:p>
          <w:p w14:paraId="7BC1D902" w14:textId="77777777" w:rsidR="00493A84" w:rsidRPr="001939E0" w:rsidRDefault="00493A84" w:rsidP="008E7D0D">
            <w:pPr>
              <w:ind w:firstLine="0"/>
              <w:jc w:val="both"/>
              <w:rPr>
                <w:rFonts w:ascii="Arial" w:eastAsia="Times New Roman" w:hAnsi="Arial" w:cs="Arial"/>
                <w:sz w:val="22"/>
                <w:szCs w:val="22"/>
              </w:rPr>
            </w:pPr>
          </w:p>
          <w:p w14:paraId="487061D2" w14:textId="304AB433" w:rsidR="0067666F" w:rsidRPr="001939E0" w:rsidRDefault="0067666F" w:rsidP="001939E0">
            <w:pPr>
              <w:spacing w:beforeAutospacing="1" w:afterAutospacing="1"/>
              <w:ind w:firstLine="0"/>
              <w:jc w:val="both"/>
              <w:textAlignment w:val="baseline"/>
              <w:rPr>
                <w:rFonts w:ascii="Arial" w:hAnsi="Arial" w:cs="Arial"/>
                <w:sz w:val="22"/>
                <w:szCs w:val="22"/>
              </w:rPr>
            </w:pPr>
            <w:r w:rsidRPr="002649BF">
              <w:rPr>
                <w:rFonts w:ascii="Arial" w:eastAsia="Times New Roman" w:hAnsi="Arial" w:cs="Arial"/>
                <w:sz w:val="22"/>
                <w:szCs w:val="22"/>
                <w:lang w:eastAsia="lt-LT"/>
              </w:rPr>
              <w:t>Perkančioji organizacija, siekdama patikslinti informaciją apie specialisto patirtį, pasilieka teisę prašyti pateikti papildomą informaciją ir (ar) dokumentus.</w:t>
            </w:r>
            <w:r w:rsidRPr="002649BF">
              <w:rPr>
                <w:rFonts w:ascii="Arial" w:eastAsia="Times New Roman" w:hAnsi="Arial" w:cs="Arial"/>
                <w:color w:val="B6424C"/>
                <w:sz w:val="22"/>
                <w:szCs w:val="22"/>
                <w:lang w:eastAsia="lt-LT"/>
              </w:rPr>
              <w:t>  </w:t>
            </w:r>
          </w:p>
          <w:p w14:paraId="7A745B11" w14:textId="77777777" w:rsidR="00BF5868" w:rsidRPr="001939E0" w:rsidRDefault="00BF5868" w:rsidP="00BF5868">
            <w:pPr>
              <w:pStyle w:val="Point1"/>
              <w:ind w:left="-3" w:right="142" w:firstLine="3"/>
              <w:rPr>
                <w:rFonts w:ascii="Arial" w:hAnsi="Arial" w:cs="Arial"/>
                <w:lang w:val="lt-LT"/>
              </w:rPr>
            </w:pPr>
            <w:r w:rsidRPr="001939E0">
              <w:rPr>
                <w:rFonts w:ascii="Arial" w:hAnsi="Arial" w:cs="Arial"/>
                <w:lang w:val="lt-LT"/>
              </w:rPr>
              <w:t>Jei siūlomas specialistas nėra Tiekėjo darbuotojas, tai kartu pateikiamas specialisto pasirašytas sutikimas dalyvauti šiame pirkime ir vykdant pirkimo sutartį (Specialiųjų pirkimo sąlygų priedas Nr. 8)</w:t>
            </w:r>
          </w:p>
          <w:p w14:paraId="20B9EFFE" w14:textId="77777777" w:rsidR="008E7D0D" w:rsidRPr="001939E0" w:rsidRDefault="008E7D0D" w:rsidP="008E7D0D">
            <w:pPr>
              <w:ind w:firstLine="0"/>
              <w:jc w:val="both"/>
              <w:rPr>
                <w:rFonts w:ascii="Arial" w:eastAsia="Times New Roman" w:hAnsi="Arial" w:cs="Arial"/>
                <w:sz w:val="22"/>
                <w:szCs w:val="22"/>
              </w:rPr>
            </w:pPr>
          </w:p>
          <w:p w14:paraId="028F2409" w14:textId="3DFE3DF2" w:rsidR="005E0210" w:rsidRPr="001939E0" w:rsidRDefault="005E0210" w:rsidP="005E0210">
            <w:pPr>
              <w:ind w:firstLine="0"/>
              <w:rPr>
                <w:rFonts w:ascii="Arial" w:hAnsi="Arial" w:cs="Arial"/>
                <w:b/>
                <w:bCs/>
                <w:sz w:val="22"/>
                <w:szCs w:val="22"/>
              </w:rPr>
            </w:pPr>
            <w:r w:rsidRPr="001939E0">
              <w:rPr>
                <w:rStyle w:val="normaltextrun"/>
                <w:rFonts w:ascii="Arial" w:hAnsi="Arial" w:cs="Arial"/>
                <w:i/>
                <w:iCs/>
                <w:color w:val="000000"/>
                <w:sz w:val="22"/>
                <w:szCs w:val="22"/>
                <w:bdr w:val="none" w:sz="0" w:space="0" w:color="auto" w:frame="1"/>
              </w:rPr>
              <w:t>Pateikiamos skaitmeninės dokumentų kopijos elektroninėje formoje.</w:t>
            </w:r>
          </w:p>
        </w:tc>
        <w:tc>
          <w:tcPr>
            <w:tcW w:w="4538" w:type="dxa"/>
            <w:shd w:val="clear" w:color="auto" w:fill="auto"/>
          </w:tcPr>
          <w:p w14:paraId="6856F53C" w14:textId="77777777" w:rsidR="00343837" w:rsidRPr="002649BF" w:rsidRDefault="00343837" w:rsidP="00343837">
            <w:pPr>
              <w:ind w:left="138" w:right="137" w:firstLine="0"/>
              <w:jc w:val="both"/>
              <w:rPr>
                <w:rFonts w:ascii="Arial" w:hAnsi="Arial" w:cs="Arial"/>
                <w:sz w:val="22"/>
                <w:szCs w:val="22"/>
              </w:rPr>
            </w:pPr>
            <w:r w:rsidRPr="002649BF">
              <w:rPr>
                <w:rFonts w:ascii="Arial" w:hAnsi="Arial" w:cs="Arial"/>
                <w:sz w:val="22"/>
                <w:szCs w:val="22"/>
              </w:rPr>
              <w:lastRenderedPageBreak/>
              <w:t xml:space="preserve">Atsižvelgiant į prisiimamus įsipareigojimus sutarčiai vykdyti: tiekėjas,  bent vienas </w:t>
            </w:r>
            <w:r w:rsidRPr="002649BF">
              <w:rPr>
                <w:rFonts w:ascii="Arial" w:hAnsi="Arial" w:cs="Arial"/>
                <w:sz w:val="22"/>
                <w:szCs w:val="22"/>
              </w:rPr>
              <w:lastRenderedPageBreak/>
              <w:t xml:space="preserve">tiekėjų grupės narys arba ūkio subjektas, kurio pajėgumais remiasi tiekėjas, jeigu tas subjektas (jo darbuotojas) pats vykdys tą pirkimo sutarties dalį, kuriai reikia jo turimų pajėgumų.  </w:t>
            </w:r>
          </w:p>
          <w:p w14:paraId="7E375192" w14:textId="77777777" w:rsidR="00F560F8" w:rsidRPr="001939E0" w:rsidRDefault="00F560F8" w:rsidP="00F560F8">
            <w:pPr>
              <w:pStyle w:val="paragraph"/>
              <w:spacing w:before="0" w:beforeAutospacing="0" w:after="0" w:afterAutospacing="0"/>
              <w:ind w:left="135" w:right="135"/>
              <w:jc w:val="both"/>
              <w:textAlignment w:val="baseline"/>
              <w:rPr>
                <w:rFonts w:ascii="Arial" w:hAnsi="Arial" w:cs="Arial"/>
                <w:sz w:val="22"/>
                <w:szCs w:val="22"/>
              </w:rPr>
            </w:pPr>
            <w:r w:rsidRPr="001939E0">
              <w:rPr>
                <w:rStyle w:val="eop"/>
                <w:rFonts w:ascii="Arial" w:hAnsi="Arial" w:cs="Arial"/>
                <w:color w:val="000000"/>
                <w:sz w:val="22"/>
                <w:szCs w:val="22"/>
              </w:rPr>
              <w:t> </w:t>
            </w:r>
          </w:p>
          <w:p w14:paraId="2B413C09" w14:textId="77777777" w:rsidR="00F560F8" w:rsidRPr="001939E0" w:rsidRDefault="00F560F8" w:rsidP="00F560F8">
            <w:pPr>
              <w:pStyle w:val="paragraph"/>
              <w:spacing w:before="0" w:beforeAutospacing="0" w:after="0" w:afterAutospacing="0"/>
              <w:ind w:left="135" w:right="135"/>
              <w:jc w:val="both"/>
              <w:textAlignment w:val="baseline"/>
              <w:rPr>
                <w:rFonts w:ascii="Arial" w:hAnsi="Arial" w:cs="Arial"/>
                <w:sz w:val="22"/>
                <w:szCs w:val="22"/>
              </w:rPr>
            </w:pPr>
            <w:r w:rsidRPr="001939E0">
              <w:rPr>
                <w:rStyle w:val="normaltextrun"/>
                <w:rFonts w:ascii="Arial" w:eastAsia="Calibri" w:hAnsi="Arial" w:cs="Arial"/>
                <w:i/>
                <w:iCs/>
                <w:color w:val="000000"/>
                <w:sz w:val="22"/>
                <w:szCs w:val="22"/>
                <w:shd w:val="clear" w:color="auto" w:fill="FFFFFF"/>
              </w:rPr>
              <w:t>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r w:rsidRPr="001939E0">
              <w:rPr>
                <w:rStyle w:val="normaltextrun"/>
                <w:rFonts w:ascii="Arial" w:eastAsia="Calibri" w:hAnsi="Arial" w:cs="Arial"/>
                <w:color w:val="D13438"/>
                <w:sz w:val="22"/>
                <w:szCs w:val="22"/>
                <w:shd w:val="clear" w:color="auto" w:fill="FFFFFF"/>
              </w:rPr>
              <w:t> </w:t>
            </w:r>
            <w:r w:rsidRPr="001939E0">
              <w:rPr>
                <w:rStyle w:val="eop"/>
                <w:rFonts w:ascii="Arial" w:hAnsi="Arial" w:cs="Arial"/>
                <w:color w:val="0078D4"/>
                <w:sz w:val="22"/>
                <w:szCs w:val="22"/>
              </w:rPr>
              <w:t> </w:t>
            </w:r>
          </w:p>
          <w:p w14:paraId="486619A0" w14:textId="77777777" w:rsidR="005E0210" w:rsidRPr="001939E0" w:rsidRDefault="005E0210" w:rsidP="00F560F8">
            <w:pPr>
              <w:ind w:firstLine="0"/>
              <w:jc w:val="both"/>
              <w:rPr>
                <w:rFonts w:ascii="Arial" w:hAnsi="Arial" w:cs="Arial"/>
                <w:b/>
                <w:bCs/>
                <w:sz w:val="22"/>
                <w:szCs w:val="22"/>
              </w:rPr>
            </w:pPr>
          </w:p>
        </w:tc>
      </w:tr>
      <w:bookmarkEnd w:id="5"/>
      <w:bookmarkEnd w:id="6"/>
      <w:bookmarkEnd w:id="7"/>
      <w:bookmarkEnd w:id="8"/>
    </w:tbl>
    <w:p w14:paraId="7D5915E7" w14:textId="77777777" w:rsidR="00F12574" w:rsidRPr="002649BF" w:rsidRDefault="00F12574" w:rsidP="00A24D17">
      <w:pPr>
        <w:ind w:firstLine="0"/>
        <w:jc w:val="both"/>
        <w:textAlignment w:val="baseline"/>
        <w:rPr>
          <w:rFonts w:ascii="Arial" w:eastAsia="Times New Roman" w:hAnsi="Arial" w:cs="Arial"/>
          <w:b/>
          <w:bCs/>
          <w:sz w:val="22"/>
          <w:szCs w:val="22"/>
          <w:u w:val="single"/>
          <w:shd w:val="clear" w:color="auto" w:fill="FFFFFF"/>
          <w:lang w:eastAsia="lt-LT"/>
        </w:rPr>
      </w:pPr>
    </w:p>
    <w:p w14:paraId="5A815D82" w14:textId="5C3BCDF5" w:rsidR="00F12574" w:rsidRPr="002649BF" w:rsidRDefault="00F12574" w:rsidP="00F12574">
      <w:pPr>
        <w:ind w:firstLine="705"/>
        <w:jc w:val="both"/>
        <w:textAlignment w:val="baseline"/>
        <w:rPr>
          <w:rFonts w:ascii="Arial" w:eastAsia="Times New Roman" w:hAnsi="Arial" w:cs="Arial"/>
          <w:sz w:val="22"/>
          <w:szCs w:val="22"/>
          <w:lang w:eastAsia="lt-LT"/>
        </w:rPr>
      </w:pPr>
      <w:r w:rsidRPr="002649BF">
        <w:rPr>
          <w:rFonts w:ascii="Arial" w:eastAsia="Times New Roman" w:hAnsi="Arial" w:cs="Arial"/>
          <w:b/>
          <w:bCs/>
          <w:sz w:val="22"/>
          <w:szCs w:val="22"/>
          <w:u w:val="single"/>
          <w:shd w:val="clear" w:color="auto" w:fill="FFFFFF"/>
          <w:lang w:eastAsia="lt-LT"/>
        </w:rPr>
        <w:t>Pastabos:</w:t>
      </w:r>
      <w:r w:rsidRPr="002649BF">
        <w:rPr>
          <w:rFonts w:ascii="Arial" w:eastAsia="Times New Roman" w:hAnsi="Arial" w:cs="Arial"/>
          <w:b/>
          <w:bCs/>
          <w:sz w:val="22"/>
          <w:szCs w:val="22"/>
          <w:lang w:eastAsia="lt-LT"/>
        </w:rPr>
        <w:t> </w:t>
      </w:r>
      <w:r w:rsidRPr="002649BF">
        <w:rPr>
          <w:rFonts w:ascii="Arial" w:eastAsia="Times New Roman" w:hAnsi="Arial" w:cs="Arial"/>
          <w:sz w:val="22"/>
          <w:szCs w:val="22"/>
          <w:lang w:eastAsia="lt-LT"/>
        </w:rPr>
        <w:t> </w:t>
      </w:r>
    </w:p>
    <w:p w14:paraId="2FED2A21" w14:textId="77777777" w:rsidR="00F12574" w:rsidRPr="002649BF" w:rsidRDefault="00F12574" w:rsidP="00F12574">
      <w:pPr>
        <w:ind w:firstLine="705"/>
        <w:jc w:val="both"/>
        <w:textAlignment w:val="baseline"/>
        <w:rPr>
          <w:rFonts w:ascii="Arial" w:eastAsia="Times New Roman" w:hAnsi="Arial" w:cs="Arial"/>
          <w:sz w:val="22"/>
          <w:szCs w:val="22"/>
          <w:lang w:eastAsia="lt-LT"/>
        </w:rPr>
      </w:pPr>
      <w:r w:rsidRPr="002649BF">
        <w:rPr>
          <w:rFonts w:ascii="Arial" w:eastAsia="Times New Roman" w:hAnsi="Arial" w:cs="Arial"/>
          <w:sz w:val="22"/>
          <w:szCs w:val="22"/>
          <w:u w:val="single"/>
          <w:shd w:val="clear" w:color="auto" w:fill="FFFFFF"/>
          <w:lang w:eastAsia="lt-LT"/>
        </w:rPr>
        <w:t xml:space="preserve">- Perkančioji organizacija nurodo reikalaujamas kompetencijas, </w:t>
      </w:r>
      <w:r w:rsidRPr="002649BF">
        <w:rPr>
          <w:rFonts w:ascii="Arial" w:hAnsi="Arial" w:cs="Arial"/>
          <w:color w:val="000000"/>
          <w:sz w:val="22"/>
          <w:szCs w:val="22"/>
        </w:rPr>
        <w:t>o tiekėjas pateikia siūlomą reikalaujamas kompetencijas galinčių atitikti asmenų skaičių</w:t>
      </w:r>
      <w:r w:rsidRPr="002649BF">
        <w:rPr>
          <w:rFonts w:ascii="Arial" w:eastAsia="Times New Roman" w:hAnsi="Arial" w:cs="Arial"/>
          <w:sz w:val="22"/>
          <w:szCs w:val="22"/>
          <w:u w:val="single"/>
          <w:shd w:val="clear" w:color="auto" w:fill="FFFFFF"/>
          <w:lang w:eastAsia="lt-LT"/>
        </w:rPr>
        <w:t xml:space="preserve">. </w:t>
      </w:r>
    </w:p>
    <w:p w14:paraId="38760F07" w14:textId="77777777" w:rsidR="00F12574" w:rsidRPr="002649BF" w:rsidRDefault="00F12574" w:rsidP="00F12574">
      <w:pPr>
        <w:ind w:firstLine="705"/>
        <w:jc w:val="both"/>
        <w:textAlignment w:val="baseline"/>
        <w:rPr>
          <w:rFonts w:ascii="Arial" w:hAnsi="Arial" w:cs="Arial"/>
          <w:color w:val="000000"/>
          <w:sz w:val="22"/>
          <w:szCs w:val="22"/>
        </w:rPr>
      </w:pPr>
      <w:r w:rsidRPr="002649BF">
        <w:rPr>
          <w:rFonts w:ascii="Arial" w:eastAsia="Times New Roman" w:hAnsi="Arial" w:cs="Arial"/>
          <w:sz w:val="22"/>
          <w:szCs w:val="22"/>
          <w:lang w:eastAsia="lt-LT"/>
        </w:rPr>
        <w:t xml:space="preserve">- </w:t>
      </w:r>
      <w:r w:rsidRPr="002649BF">
        <w:rPr>
          <w:rFonts w:ascii="Arial" w:eastAsia="Cambria" w:hAnsi="Arial" w:cs="Arial"/>
          <w:sz w:val="22"/>
          <w:szCs w:val="22"/>
        </w:rPr>
        <w:t>Tiekėjas gali siūlyti (aiškiai tai nurodydamas) tą patį specialistą į kelias pareigas su sąlyga, kad siūlomas specialistas atitiks visus kvalifikacinius reikalavimus, keliamus atitinkamoms pareigoms</w:t>
      </w:r>
      <w:r w:rsidRPr="002649BF">
        <w:rPr>
          <w:rFonts w:ascii="Arial" w:hAnsi="Arial" w:cs="Arial"/>
          <w:color w:val="000000" w:themeColor="text1"/>
          <w:sz w:val="22"/>
          <w:szCs w:val="22"/>
        </w:rPr>
        <w:t>.</w:t>
      </w:r>
    </w:p>
    <w:p w14:paraId="242B4D9F" w14:textId="21BA23C2" w:rsidR="00F12574" w:rsidRPr="002649BF" w:rsidRDefault="00F12574" w:rsidP="00F12574">
      <w:pPr>
        <w:ind w:firstLine="705"/>
        <w:jc w:val="both"/>
        <w:textAlignment w:val="baseline"/>
        <w:rPr>
          <w:rFonts w:ascii="Arial" w:eastAsia="Times New Roman" w:hAnsi="Arial" w:cs="Arial"/>
          <w:sz w:val="22"/>
          <w:szCs w:val="22"/>
          <w:lang w:eastAsia="lt-LT"/>
        </w:rPr>
      </w:pPr>
      <w:r w:rsidRPr="002649BF">
        <w:rPr>
          <w:rFonts w:ascii="Arial" w:eastAsia="Cambria" w:hAnsi="Arial" w:cs="Arial"/>
          <w:sz w:val="22"/>
          <w:szCs w:val="22"/>
        </w:rPr>
        <w:t>- Tiekėjas negali remtis dviejų ar daugiau asmenų kvalifikacija</w:t>
      </w:r>
      <w:r w:rsidR="00072019">
        <w:rPr>
          <w:rFonts w:ascii="Arial" w:eastAsia="Cambria" w:hAnsi="Arial" w:cs="Arial"/>
          <w:sz w:val="22"/>
          <w:szCs w:val="22"/>
        </w:rPr>
        <w:t>,</w:t>
      </w:r>
      <w:r w:rsidRPr="002649BF">
        <w:rPr>
          <w:rFonts w:ascii="Arial" w:eastAsia="Cambria" w:hAnsi="Arial" w:cs="Arial"/>
          <w:sz w:val="22"/>
          <w:szCs w:val="22"/>
        </w:rPr>
        <w:t xml:space="preserve"> siekiant atitikti atskiram specialistui keliamus kvalifikacinius reikalavimus.</w:t>
      </w:r>
    </w:p>
    <w:p w14:paraId="095077C4" w14:textId="77777777" w:rsidR="00F36E57" w:rsidRPr="001939E0" w:rsidRDefault="00F36E57" w:rsidP="00F36E57">
      <w:pPr>
        <w:spacing w:after="120"/>
        <w:jc w:val="right"/>
        <w:rPr>
          <w:rFonts w:ascii="Arial" w:hAnsi="Arial" w:cs="Arial"/>
          <w:b/>
          <w:bCs/>
          <w:i/>
          <w:sz w:val="22"/>
          <w:szCs w:val="22"/>
        </w:rPr>
      </w:pPr>
    </w:p>
    <w:sectPr w:rsidR="00F36E57" w:rsidRPr="001939E0" w:rsidSect="0085732D">
      <w:headerReference w:type="default" r:id="rId10"/>
      <w:footerReference w:type="first" r:id="rId11"/>
      <w:pgSz w:w="16838" w:h="11906" w:orient="landscape"/>
      <w:pgMar w:top="1701" w:right="1134" w:bottom="70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11293" w14:textId="77777777" w:rsidR="006525F4" w:rsidRDefault="006525F4">
      <w:r>
        <w:separator/>
      </w:r>
    </w:p>
  </w:endnote>
  <w:endnote w:type="continuationSeparator" w:id="0">
    <w:p w14:paraId="2B1227BE" w14:textId="77777777" w:rsidR="006525F4" w:rsidRDefault="006525F4">
      <w:r>
        <w:continuationSeparator/>
      </w:r>
    </w:p>
  </w:endnote>
  <w:endnote w:type="continuationNotice" w:id="1">
    <w:p w14:paraId="69016024" w14:textId="77777777" w:rsidR="006525F4" w:rsidRDefault="006525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Neue Light">
    <w:altName w:val="﷽﷽﷽﷽﷽﷽﷽﷽A NEUE LIGHT"/>
    <w:charset w:val="00"/>
    <w:family w:val="roman"/>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34639" w14:textId="77777777" w:rsidR="006368BF" w:rsidRDefault="00573BF4">
    <w:pPr>
      <w:pStyle w:val="Footer"/>
      <w:jc w:val="right"/>
    </w:pPr>
    <w:r>
      <w:fldChar w:fldCharType="begin"/>
    </w:r>
    <w:r>
      <w:instrText xml:space="preserve"> PAGE   \* MERGEFORMAT </w:instrText>
    </w:r>
    <w:r>
      <w:fldChar w:fldCharType="separate"/>
    </w:r>
    <w:r>
      <w:rPr>
        <w:noProof/>
      </w:rPr>
      <w:t>2</w:t>
    </w:r>
    <w:r>
      <w:rPr>
        <w:noProof/>
      </w:rPr>
      <w:fldChar w:fldCharType="end"/>
    </w:r>
  </w:p>
  <w:p w14:paraId="0A49EE7F" w14:textId="77777777" w:rsidR="006368BF" w:rsidRDefault="006525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3EB86" w14:textId="77777777" w:rsidR="006525F4" w:rsidRDefault="006525F4">
      <w:r>
        <w:separator/>
      </w:r>
    </w:p>
  </w:footnote>
  <w:footnote w:type="continuationSeparator" w:id="0">
    <w:p w14:paraId="74B1BD20" w14:textId="77777777" w:rsidR="006525F4" w:rsidRDefault="006525F4">
      <w:r>
        <w:continuationSeparator/>
      </w:r>
    </w:p>
  </w:footnote>
  <w:footnote w:type="continuationNotice" w:id="1">
    <w:p w14:paraId="6C946086" w14:textId="77777777" w:rsidR="006525F4" w:rsidRDefault="006525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16AED" w14:textId="77777777" w:rsidR="00DD6C65" w:rsidRDefault="006525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D81DB0"/>
    <w:multiLevelType w:val="hybridMultilevel"/>
    <w:tmpl w:val="40A69626"/>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 w15:restartNumberingAfterBreak="0">
    <w:nsid w:val="52A00D67"/>
    <w:multiLevelType w:val="hybridMultilevel"/>
    <w:tmpl w:val="CA546B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BF4"/>
    <w:rsid w:val="000210F9"/>
    <w:rsid w:val="00027669"/>
    <w:rsid w:val="00037843"/>
    <w:rsid w:val="0006544F"/>
    <w:rsid w:val="00072019"/>
    <w:rsid w:val="000A3EBB"/>
    <w:rsid w:val="000A7F3A"/>
    <w:rsid w:val="000C4B30"/>
    <w:rsid w:val="000F1395"/>
    <w:rsid w:val="00146A9B"/>
    <w:rsid w:val="00165A0F"/>
    <w:rsid w:val="001916B6"/>
    <w:rsid w:val="001939E0"/>
    <w:rsid w:val="00196F10"/>
    <w:rsid w:val="001A093E"/>
    <w:rsid w:val="001A6F4D"/>
    <w:rsid w:val="001B133A"/>
    <w:rsid w:val="001B316E"/>
    <w:rsid w:val="001D1797"/>
    <w:rsid w:val="001E4CED"/>
    <w:rsid w:val="001E5CD1"/>
    <w:rsid w:val="001F31BB"/>
    <w:rsid w:val="00206D1F"/>
    <w:rsid w:val="00214F85"/>
    <w:rsid w:val="00251C9F"/>
    <w:rsid w:val="002649BF"/>
    <w:rsid w:val="00281CCD"/>
    <w:rsid w:val="002A4945"/>
    <w:rsid w:val="002B5450"/>
    <w:rsid w:val="002C42DE"/>
    <w:rsid w:val="002D3787"/>
    <w:rsid w:val="002E659B"/>
    <w:rsid w:val="00342ADA"/>
    <w:rsid w:val="00343837"/>
    <w:rsid w:val="00347C72"/>
    <w:rsid w:val="00357DCA"/>
    <w:rsid w:val="003623FE"/>
    <w:rsid w:val="00377161"/>
    <w:rsid w:val="00380C47"/>
    <w:rsid w:val="003A5173"/>
    <w:rsid w:val="003B012D"/>
    <w:rsid w:val="003C4082"/>
    <w:rsid w:val="003E0D1D"/>
    <w:rsid w:val="003E62A1"/>
    <w:rsid w:val="003F5918"/>
    <w:rsid w:val="00412888"/>
    <w:rsid w:val="004252DF"/>
    <w:rsid w:val="00430102"/>
    <w:rsid w:val="00430511"/>
    <w:rsid w:val="004308EB"/>
    <w:rsid w:val="00434116"/>
    <w:rsid w:val="0046224F"/>
    <w:rsid w:val="00492788"/>
    <w:rsid w:val="00493A84"/>
    <w:rsid w:val="004D30AA"/>
    <w:rsid w:val="004F4832"/>
    <w:rsid w:val="0050653E"/>
    <w:rsid w:val="00507B47"/>
    <w:rsid w:val="005158D1"/>
    <w:rsid w:val="00520813"/>
    <w:rsid w:val="00523D9C"/>
    <w:rsid w:val="0053283C"/>
    <w:rsid w:val="00573BF4"/>
    <w:rsid w:val="00573FD5"/>
    <w:rsid w:val="005910E3"/>
    <w:rsid w:val="005A368E"/>
    <w:rsid w:val="005B50AC"/>
    <w:rsid w:val="005E0210"/>
    <w:rsid w:val="005E0B7C"/>
    <w:rsid w:val="006525F4"/>
    <w:rsid w:val="0067666F"/>
    <w:rsid w:val="0069392C"/>
    <w:rsid w:val="006A2193"/>
    <w:rsid w:val="006B2CD5"/>
    <w:rsid w:val="006B7A1F"/>
    <w:rsid w:val="006E383A"/>
    <w:rsid w:val="00701AC6"/>
    <w:rsid w:val="007565D7"/>
    <w:rsid w:val="0078596A"/>
    <w:rsid w:val="007E2C2C"/>
    <w:rsid w:val="007F26BD"/>
    <w:rsid w:val="007F6FA7"/>
    <w:rsid w:val="0085732D"/>
    <w:rsid w:val="0086073A"/>
    <w:rsid w:val="00872100"/>
    <w:rsid w:val="0087535C"/>
    <w:rsid w:val="00876F30"/>
    <w:rsid w:val="008E7D0D"/>
    <w:rsid w:val="008F762B"/>
    <w:rsid w:val="009207D9"/>
    <w:rsid w:val="009209F0"/>
    <w:rsid w:val="009836A1"/>
    <w:rsid w:val="009A6546"/>
    <w:rsid w:val="009B008C"/>
    <w:rsid w:val="009B10D3"/>
    <w:rsid w:val="009B56D5"/>
    <w:rsid w:val="009D5A34"/>
    <w:rsid w:val="00A05772"/>
    <w:rsid w:val="00A24D17"/>
    <w:rsid w:val="00A41253"/>
    <w:rsid w:val="00A812FD"/>
    <w:rsid w:val="00AA1933"/>
    <w:rsid w:val="00AF0E8A"/>
    <w:rsid w:val="00B8334A"/>
    <w:rsid w:val="00B96FCC"/>
    <w:rsid w:val="00BA7D13"/>
    <w:rsid w:val="00BF5868"/>
    <w:rsid w:val="00C258F5"/>
    <w:rsid w:val="00C35FC8"/>
    <w:rsid w:val="00C62F53"/>
    <w:rsid w:val="00C6713B"/>
    <w:rsid w:val="00C7650C"/>
    <w:rsid w:val="00C77B75"/>
    <w:rsid w:val="00C95DE2"/>
    <w:rsid w:val="00CB238E"/>
    <w:rsid w:val="00CE27FF"/>
    <w:rsid w:val="00D27B78"/>
    <w:rsid w:val="00D40540"/>
    <w:rsid w:val="00D431B5"/>
    <w:rsid w:val="00D85086"/>
    <w:rsid w:val="00D962AF"/>
    <w:rsid w:val="00DD537A"/>
    <w:rsid w:val="00E0444F"/>
    <w:rsid w:val="00E65C47"/>
    <w:rsid w:val="00E67CD4"/>
    <w:rsid w:val="00E81D72"/>
    <w:rsid w:val="00E84C7B"/>
    <w:rsid w:val="00EA294D"/>
    <w:rsid w:val="00ED2D4D"/>
    <w:rsid w:val="00ED4565"/>
    <w:rsid w:val="00F015DC"/>
    <w:rsid w:val="00F03EFB"/>
    <w:rsid w:val="00F12574"/>
    <w:rsid w:val="00F36E57"/>
    <w:rsid w:val="00F560F8"/>
    <w:rsid w:val="00F820A4"/>
    <w:rsid w:val="00FD5B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0A301E"/>
  <w15:chartTrackingRefBased/>
  <w15:docId w15:val="{7FDCA8BF-4B14-47AB-AAE7-64B827E01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BF4"/>
    <w:pPr>
      <w:spacing w:after="0" w:line="240" w:lineRule="auto"/>
      <w:ind w:firstLine="709"/>
    </w:pPr>
    <w:rPr>
      <w:rFonts w:ascii="Times New Roman" w:hAnsi="Times New Roman" w:cs="Times New Roman"/>
      <w:sz w:val="24"/>
      <w:szCs w:val="24"/>
    </w:rPr>
  </w:style>
  <w:style w:type="paragraph" w:styleId="Heading2">
    <w:name w:val="heading 2"/>
    <w:aliases w:val="Title Header2,H2"/>
    <w:basedOn w:val="Normal"/>
    <w:next w:val="Normal"/>
    <w:link w:val="Heading2Char"/>
    <w:qFormat/>
    <w:rsid w:val="00573BF4"/>
    <w:pPr>
      <w:tabs>
        <w:tab w:val="num" w:pos="1080"/>
      </w:tabs>
      <w:ind w:left="1080" w:hanging="360"/>
      <w:jc w:val="both"/>
      <w:outlineLvl w:val="1"/>
    </w:pPr>
    <w:rPr>
      <w:rFonts w:eastAsia="Times New Roman"/>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573BF4"/>
    <w:rPr>
      <w:rFonts w:ascii="Times New Roman" w:eastAsia="Times New Roman" w:hAnsi="Times New Roman" w:cs="Times New Roman"/>
      <w:sz w:val="24"/>
      <w:szCs w:val="24"/>
      <w:lang w:eastAsia="lt-LT"/>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573BF4"/>
    <w:pPr>
      <w:ind w:left="720"/>
      <w:contextualSpacing/>
    </w:p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573BF4"/>
    <w:rPr>
      <w:rFonts w:ascii="Times New Roman" w:hAnsi="Times New Roman" w:cs="Times New Roman"/>
      <w:sz w:val="24"/>
      <w:szCs w:val="24"/>
    </w:rPr>
  </w:style>
  <w:style w:type="paragraph" w:styleId="Footer">
    <w:name w:val="footer"/>
    <w:basedOn w:val="Normal"/>
    <w:link w:val="FooterChar"/>
    <w:uiPriority w:val="99"/>
    <w:rsid w:val="00573BF4"/>
    <w:pPr>
      <w:ind w:firstLine="0"/>
    </w:pPr>
    <w:rPr>
      <w:rFonts w:eastAsia="Calibri"/>
      <w:lang w:val="en-GB"/>
    </w:rPr>
  </w:style>
  <w:style w:type="character" w:customStyle="1" w:styleId="FooterChar">
    <w:name w:val="Footer Char"/>
    <w:basedOn w:val="DefaultParagraphFont"/>
    <w:link w:val="Footer"/>
    <w:uiPriority w:val="99"/>
    <w:rsid w:val="00573BF4"/>
    <w:rPr>
      <w:rFonts w:ascii="Times New Roman" w:eastAsia="Calibri" w:hAnsi="Times New Roman" w:cs="Times New Roman"/>
      <w:sz w:val="24"/>
      <w:szCs w:val="24"/>
      <w:lang w:val="en-GB"/>
    </w:rPr>
  </w:style>
  <w:style w:type="paragraph" w:styleId="Header">
    <w:name w:val="header"/>
    <w:basedOn w:val="Normal"/>
    <w:link w:val="HeaderChar"/>
    <w:uiPriority w:val="99"/>
    <w:unhideWhenUsed/>
    <w:rsid w:val="00573BF4"/>
    <w:pPr>
      <w:tabs>
        <w:tab w:val="center" w:pos="4153"/>
        <w:tab w:val="right" w:pos="8306"/>
      </w:tabs>
      <w:ind w:firstLine="0"/>
    </w:pPr>
    <w:rPr>
      <w:rFonts w:eastAsia="Times New Roman"/>
      <w:lang w:val="en-GB"/>
    </w:rPr>
  </w:style>
  <w:style w:type="character" w:customStyle="1" w:styleId="HeaderChar">
    <w:name w:val="Header Char"/>
    <w:basedOn w:val="DefaultParagraphFont"/>
    <w:link w:val="Header"/>
    <w:uiPriority w:val="99"/>
    <w:rsid w:val="00573BF4"/>
    <w:rPr>
      <w:rFonts w:ascii="Times New Roman" w:eastAsia="Times New Roman" w:hAnsi="Times New Roman" w:cs="Times New Roman"/>
      <w:sz w:val="24"/>
      <w:szCs w:val="24"/>
      <w:lang w:val="en-GB"/>
    </w:rPr>
  </w:style>
  <w:style w:type="paragraph" w:styleId="Subtitle">
    <w:name w:val="Subtitle"/>
    <w:basedOn w:val="Normal"/>
    <w:next w:val="Normal"/>
    <w:link w:val="SubtitleChar"/>
    <w:uiPriority w:val="99"/>
    <w:qFormat/>
    <w:rsid w:val="00573BF4"/>
    <w:pPr>
      <w:numPr>
        <w:ilvl w:val="1"/>
      </w:numPr>
      <w:spacing w:after="240" w:line="276" w:lineRule="auto"/>
      <w:ind w:firstLine="709"/>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573BF4"/>
    <w:rPr>
      <w:rFonts w:eastAsiaTheme="minorEastAsia"/>
      <w:caps/>
      <w:color w:val="404040" w:themeColor="text1" w:themeTint="BF"/>
      <w:spacing w:val="20"/>
      <w:sz w:val="28"/>
      <w:szCs w:val="28"/>
      <w:lang w:eastAsia="lt-LT"/>
    </w:rPr>
  </w:style>
  <w:style w:type="character" w:customStyle="1" w:styleId="normaltextrun">
    <w:name w:val="normaltextrun"/>
    <w:basedOn w:val="DefaultParagraphFont"/>
    <w:rsid w:val="00BA7D13"/>
  </w:style>
  <w:style w:type="table" w:styleId="TableGrid">
    <w:name w:val="Table Grid"/>
    <w:aliases w:val="Smart Text Table"/>
    <w:basedOn w:val="TableNormal"/>
    <w:uiPriority w:val="39"/>
    <w:rsid w:val="00F36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F36E5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rPr>
  </w:style>
  <w:style w:type="character" w:styleId="CommentReference">
    <w:name w:val="annotation reference"/>
    <w:basedOn w:val="DefaultParagraphFont"/>
    <w:uiPriority w:val="99"/>
    <w:semiHidden/>
    <w:unhideWhenUsed/>
    <w:rsid w:val="00C258F5"/>
    <w:rPr>
      <w:sz w:val="16"/>
      <w:szCs w:val="16"/>
    </w:rPr>
  </w:style>
  <w:style w:type="paragraph" w:styleId="CommentText">
    <w:name w:val="annotation text"/>
    <w:basedOn w:val="Normal"/>
    <w:link w:val="CommentTextChar"/>
    <w:uiPriority w:val="99"/>
    <w:unhideWhenUsed/>
    <w:rsid w:val="00C258F5"/>
    <w:rPr>
      <w:sz w:val="20"/>
      <w:szCs w:val="20"/>
    </w:rPr>
  </w:style>
  <w:style w:type="character" w:customStyle="1" w:styleId="CommentTextChar">
    <w:name w:val="Comment Text Char"/>
    <w:basedOn w:val="DefaultParagraphFont"/>
    <w:link w:val="CommentText"/>
    <w:uiPriority w:val="99"/>
    <w:rsid w:val="00C258F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258F5"/>
    <w:rPr>
      <w:b/>
      <w:bCs/>
    </w:rPr>
  </w:style>
  <w:style w:type="character" w:customStyle="1" w:styleId="CommentSubjectChar">
    <w:name w:val="Comment Subject Char"/>
    <w:basedOn w:val="CommentTextChar"/>
    <w:link w:val="CommentSubject"/>
    <w:uiPriority w:val="99"/>
    <w:semiHidden/>
    <w:rsid w:val="00C258F5"/>
    <w:rPr>
      <w:rFonts w:ascii="Times New Roman" w:hAnsi="Times New Roman" w:cs="Times New Roman"/>
      <w:b/>
      <w:bCs/>
      <w:sz w:val="20"/>
      <w:szCs w:val="20"/>
    </w:rPr>
  </w:style>
  <w:style w:type="paragraph" w:customStyle="1" w:styleId="Point1">
    <w:name w:val="Point 1"/>
    <w:basedOn w:val="Normal"/>
    <w:rsid w:val="00281CCD"/>
    <w:pPr>
      <w:spacing w:before="120" w:after="120"/>
      <w:ind w:left="1418" w:hanging="567"/>
      <w:jc w:val="both"/>
    </w:pPr>
    <w:rPr>
      <w:rFonts w:eastAsiaTheme="minorEastAsia" w:cstheme="minorBidi"/>
      <w:sz w:val="22"/>
      <w:szCs w:val="22"/>
      <w:lang w:val="en-GB"/>
    </w:rPr>
  </w:style>
  <w:style w:type="paragraph" w:customStyle="1" w:styleId="paragraph">
    <w:name w:val="paragraph"/>
    <w:basedOn w:val="Normal"/>
    <w:rsid w:val="00C35FC8"/>
    <w:pPr>
      <w:spacing w:before="100" w:beforeAutospacing="1" w:after="100" w:afterAutospacing="1"/>
      <w:ind w:firstLine="0"/>
    </w:pPr>
    <w:rPr>
      <w:rFonts w:eastAsia="Times New Roman"/>
      <w:lang w:eastAsia="lt-LT"/>
    </w:rPr>
  </w:style>
  <w:style w:type="character" w:customStyle="1" w:styleId="eop">
    <w:name w:val="eop"/>
    <w:basedOn w:val="DefaultParagraphFont"/>
    <w:rsid w:val="00C35F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905425">
      <w:bodyDiv w:val="1"/>
      <w:marLeft w:val="0"/>
      <w:marRight w:val="0"/>
      <w:marTop w:val="0"/>
      <w:marBottom w:val="0"/>
      <w:divBdr>
        <w:top w:val="none" w:sz="0" w:space="0" w:color="auto"/>
        <w:left w:val="none" w:sz="0" w:space="0" w:color="auto"/>
        <w:bottom w:val="none" w:sz="0" w:space="0" w:color="auto"/>
        <w:right w:val="none" w:sz="0" w:space="0" w:color="auto"/>
      </w:divBdr>
    </w:div>
    <w:div w:id="156436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c63f6687714608650febe9b9567904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ab354f5f72879e13dac624e406f052b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C73EBB-F1FB-4416-8A97-CF9BACAF160E}">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642FF143-9F91-45BA-8B5E-7DCC76CA5F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A5783E-1418-402A-B2E5-8BEF9BC86B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4994</Words>
  <Characters>2847</Characters>
  <Application>Microsoft Office Word</Application>
  <DocSecurity>0</DocSecurity>
  <Lines>23</Lines>
  <Paragraphs>15</Paragraphs>
  <ScaleCrop>false</ScaleCrop>
  <Company/>
  <LinksUpToDate>false</LinksUpToDate>
  <CharactersWithSpaces>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Ylė</dc:creator>
  <cp:keywords/>
  <dc:description/>
  <cp:lastModifiedBy>Irma Aliukonienė</cp:lastModifiedBy>
  <cp:revision>14</cp:revision>
  <dcterms:created xsi:type="dcterms:W3CDTF">2025-10-22T06:51:00Z</dcterms:created>
  <dcterms:modified xsi:type="dcterms:W3CDTF">2025-10-27T13:34:00Z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fb38b151-167f-4366-823c-fb5b13930eaf</vt:lpwstr>
  </property>
</Properties>
</file>