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22988" w14:textId="77777777" w:rsidR="00C34ECD" w:rsidRPr="00BC3B11" w:rsidRDefault="00C34ECD" w:rsidP="00C34ECD">
      <w:pPr>
        <w:widowControl w:val="0"/>
        <w:jc w:val="center"/>
        <w:rPr>
          <w:rFonts w:ascii="Calibri" w:hAnsi="Calibri" w:cs="Calibri"/>
          <w:b/>
          <w:bCs/>
          <w:color w:val="000000"/>
        </w:rPr>
      </w:pPr>
      <w:bookmarkStart w:id="0" w:name="_Hlk137140519"/>
      <w:bookmarkStart w:id="1" w:name="_Hlk117081218"/>
      <w:r w:rsidRPr="00BC3B11">
        <w:rPr>
          <w:rFonts w:ascii="Calibri" w:hAnsi="Calibri" w:cs="Calibri"/>
          <w:b/>
          <w:bCs/>
          <w:color w:val="000000"/>
        </w:rPr>
        <w:t xml:space="preserve">MAŽOS VERTĖS PIRKIMAS </w:t>
      </w:r>
    </w:p>
    <w:p w14:paraId="42C032AE" w14:textId="08884452" w:rsidR="00C34ECD" w:rsidRPr="00BC3B11" w:rsidRDefault="00C34ECD" w:rsidP="00C34ECD">
      <w:pPr>
        <w:widowControl w:val="0"/>
        <w:jc w:val="center"/>
        <w:rPr>
          <w:rFonts w:ascii="Calibri" w:hAnsi="Calibri" w:cs="Calibri"/>
          <w:b/>
          <w:bCs/>
          <w:color w:val="000000"/>
        </w:rPr>
      </w:pPr>
      <w:r w:rsidRPr="00BC3B11">
        <w:rPr>
          <w:rFonts w:ascii="Calibri" w:hAnsi="Calibri" w:cs="Calibri"/>
          <w:b/>
          <w:bCs/>
          <w:color w:val="000000"/>
        </w:rPr>
        <w:t>SKELBIAMOS APKLAUSOS SĄLYGOS</w:t>
      </w:r>
      <w:r w:rsidR="00CA28FB" w:rsidRPr="00BC3B11">
        <w:rPr>
          <w:rFonts w:ascii="Calibri" w:hAnsi="Calibri" w:cs="Calibri"/>
          <w:b/>
          <w:bCs/>
          <w:color w:val="000000"/>
        </w:rPr>
        <w:t xml:space="preserve"> </w:t>
      </w:r>
    </w:p>
    <w:p w14:paraId="7D61D2B9" w14:textId="77777777" w:rsidR="00C34ECD" w:rsidRPr="00BC3B11" w:rsidRDefault="00C34ECD" w:rsidP="0058131D">
      <w:pPr>
        <w:widowControl w:val="0"/>
        <w:jc w:val="center"/>
        <w:rPr>
          <w:rFonts w:ascii="Calibri" w:hAnsi="Calibri" w:cs="Calibri"/>
          <w:b/>
          <w:bCs/>
          <w:color w:val="000000"/>
        </w:rPr>
      </w:pPr>
    </w:p>
    <w:bookmarkEnd w:id="0"/>
    <w:bookmarkEnd w:id="1"/>
    <w:p w14:paraId="749A304B" w14:textId="2B47C9BC" w:rsidR="00C34ECD" w:rsidRPr="00BC3B11" w:rsidRDefault="00580129" w:rsidP="00580129">
      <w:pPr>
        <w:widowControl w:val="0"/>
        <w:jc w:val="center"/>
        <w:rPr>
          <w:rFonts w:ascii="Calibri" w:hAnsi="Calibri" w:cs="Calibri"/>
          <w:b/>
          <w:bCs/>
        </w:rPr>
      </w:pPr>
      <w:r w:rsidRPr="00BC3B11">
        <w:rPr>
          <w:rFonts w:ascii="Calibri" w:hAnsi="Calibri" w:cs="Calibri"/>
          <w:b/>
          <w:bCs/>
          <w:color w:val="000000"/>
        </w:rPr>
        <w:t xml:space="preserve">BALTŲJŲ PELĖDŲ VOLJERO </w:t>
      </w:r>
      <w:r w:rsidR="00BB2DBB" w:rsidRPr="00BB2DBB">
        <w:rPr>
          <w:rFonts w:ascii="Calibri" w:hAnsi="Calibri" w:cs="Calibri"/>
          <w:b/>
          <w:bCs/>
          <w:color w:val="000000"/>
        </w:rPr>
        <w:t>PERTVARKYMO</w:t>
      </w:r>
      <w:r w:rsidR="008E2454" w:rsidRPr="00BC3B11">
        <w:rPr>
          <w:rFonts w:ascii="Calibri" w:hAnsi="Calibri" w:cs="Calibri"/>
          <w:b/>
          <w:bCs/>
          <w:color w:val="000000"/>
        </w:rPr>
        <w:t xml:space="preserve"> </w:t>
      </w:r>
      <w:r w:rsidR="00760B0B" w:rsidRPr="00BC3B11">
        <w:rPr>
          <w:rFonts w:ascii="Calibri" w:hAnsi="Calibri" w:cs="Calibri"/>
          <w:b/>
          <w:bCs/>
          <w:color w:val="000000"/>
        </w:rPr>
        <w:t>DARBAI</w:t>
      </w:r>
    </w:p>
    <w:p w14:paraId="65BF3632" w14:textId="77777777" w:rsidR="0058131D" w:rsidRPr="00BC3B11" w:rsidRDefault="0058131D" w:rsidP="0058131D">
      <w:pPr>
        <w:widowControl w:val="0"/>
        <w:jc w:val="center"/>
        <w:rPr>
          <w:rFonts w:ascii="Calibri" w:hAnsi="Calibri" w:cs="Calibri"/>
          <w:szCs w:val="22"/>
        </w:rPr>
      </w:pPr>
    </w:p>
    <w:p w14:paraId="738F04C3" w14:textId="77777777" w:rsidR="0058131D" w:rsidRPr="00BC3B11" w:rsidRDefault="0058131D" w:rsidP="0058131D">
      <w:pPr>
        <w:widowControl w:val="0"/>
        <w:jc w:val="center"/>
        <w:rPr>
          <w:rFonts w:ascii="Calibri" w:hAnsi="Calibri" w:cs="Calibri"/>
          <w:szCs w:val="22"/>
        </w:rPr>
      </w:pPr>
      <w:r w:rsidRPr="00BC3B11">
        <w:rPr>
          <w:rFonts w:ascii="Calibri" w:hAnsi="Calibri" w:cs="Calibri"/>
          <w:szCs w:val="22"/>
        </w:rPr>
        <w:t>TURINYS</w:t>
      </w:r>
    </w:p>
    <w:p w14:paraId="50B69C8F" w14:textId="77777777" w:rsidR="0058131D" w:rsidRPr="00BC3B11" w:rsidRDefault="0058131D" w:rsidP="0058131D">
      <w:pPr>
        <w:widowControl w:val="0"/>
        <w:jc w:val="center"/>
        <w:rPr>
          <w:rFonts w:ascii="Calibri" w:hAnsi="Calibri" w:cs="Calibri"/>
          <w:szCs w:val="22"/>
        </w:rPr>
      </w:pPr>
    </w:p>
    <w:tbl>
      <w:tblPr>
        <w:tblW w:w="0" w:type="auto"/>
        <w:tblLook w:val="01E0" w:firstRow="1" w:lastRow="1" w:firstColumn="1" w:lastColumn="1" w:noHBand="0" w:noVBand="0"/>
      </w:tblPr>
      <w:tblGrid>
        <w:gridCol w:w="858"/>
        <w:gridCol w:w="8781"/>
      </w:tblGrid>
      <w:tr w:rsidR="0058131D" w:rsidRPr="00BC3B11" w14:paraId="5DB1B218" w14:textId="77777777" w:rsidTr="004A6CA1">
        <w:tc>
          <w:tcPr>
            <w:tcW w:w="858" w:type="dxa"/>
          </w:tcPr>
          <w:p w14:paraId="08A0ED33"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I.</w:t>
            </w:r>
          </w:p>
        </w:tc>
        <w:tc>
          <w:tcPr>
            <w:tcW w:w="8781" w:type="dxa"/>
          </w:tcPr>
          <w:p w14:paraId="20B86970"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BENDROSIOS NUOSTATOS</w:t>
            </w:r>
          </w:p>
        </w:tc>
      </w:tr>
      <w:tr w:rsidR="0058131D" w:rsidRPr="00BC3B11" w14:paraId="278AFF3F" w14:textId="77777777" w:rsidTr="004A6CA1">
        <w:tc>
          <w:tcPr>
            <w:tcW w:w="858" w:type="dxa"/>
          </w:tcPr>
          <w:p w14:paraId="050A3CB5"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II.</w:t>
            </w:r>
          </w:p>
        </w:tc>
        <w:tc>
          <w:tcPr>
            <w:tcW w:w="8781" w:type="dxa"/>
          </w:tcPr>
          <w:p w14:paraId="74C79423"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PIRKIMO OBJEKTAS</w:t>
            </w:r>
          </w:p>
        </w:tc>
      </w:tr>
      <w:tr w:rsidR="0058131D" w:rsidRPr="00BC3B11" w14:paraId="5CCE5C09" w14:textId="77777777" w:rsidTr="004A6CA1">
        <w:tc>
          <w:tcPr>
            <w:tcW w:w="858" w:type="dxa"/>
          </w:tcPr>
          <w:p w14:paraId="1A6EE988"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III.</w:t>
            </w:r>
          </w:p>
        </w:tc>
        <w:tc>
          <w:tcPr>
            <w:tcW w:w="8781" w:type="dxa"/>
          </w:tcPr>
          <w:p w14:paraId="2C01D17C"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TIEKĖJŲ PAŠALINIMO PAGRINDAI, KVALIFIKACIJOS REIKALAVIMAI</w:t>
            </w:r>
          </w:p>
        </w:tc>
      </w:tr>
      <w:tr w:rsidR="0058131D" w:rsidRPr="00BC3B11" w14:paraId="44AFFF84" w14:textId="77777777" w:rsidTr="004A6CA1">
        <w:tc>
          <w:tcPr>
            <w:tcW w:w="858" w:type="dxa"/>
          </w:tcPr>
          <w:p w14:paraId="73ADA4E0"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IV.</w:t>
            </w:r>
          </w:p>
        </w:tc>
        <w:tc>
          <w:tcPr>
            <w:tcW w:w="8781" w:type="dxa"/>
          </w:tcPr>
          <w:p w14:paraId="679B1CE2" w14:textId="77777777" w:rsidR="0058131D" w:rsidRPr="00BC3B11" w:rsidRDefault="0058131D" w:rsidP="004A6CA1">
            <w:pPr>
              <w:widowControl w:val="0"/>
              <w:jc w:val="both"/>
              <w:rPr>
                <w:rFonts w:ascii="Calibri" w:hAnsi="Calibri" w:cs="Calibri"/>
              </w:rPr>
            </w:pPr>
            <w:r w:rsidRPr="00BC3B11">
              <w:rPr>
                <w:rFonts w:ascii="Calibri" w:hAnsi="Calibri" w:cs="Calibri"/>
              </w:rPr>
              <w:t>TIEKĖJŲ GRUPĖS DALYVAVIMAS PIRKIMO PROCEDŪROSE</w:t>
            </w:r>
          </w:p>
        </w:tc>
      </w:tr>
      <w:tr w:rsidR="0058131D" w:rsidRPr="00BC3B11" w14:paraId="010741EE" w14:textId="77777777" w:rsidTr="004A6CA1">
        <w:tc>
          <w:tcPr>
            <w:tcW w:w="858" w:type="dxa"/>
          </w:tcPr>
          <w:p w14:paraId="2EEA36A2"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V.</w:t>
            </w:r>
          </w:p>
        </w:tc>
        <w:tc>
          <w:tcPr>
            <w:tcW w:w="8781" w:type="dxa"/>
          </w:tcPr>
          <w:p w14:paraId="6A3EA9DC"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PASIŪLYMŲ RENGIMAS, PATEIKIMAS, KEITIMAS</w:t>
            </w:r>
          </w:p>
        </w:tc>
      </w:tr>
      <w:tr w:rsidR="0058131D" w:rsidRPr="00BC3B11" w14:paraId="303D5F20" w14:textId="77777777" w:rsidTr="004A6CA1">
        <w:tc>
          <w:tcPr>
            <w:tcW w:w="858" w:type="dxa"/>
          </w:tcPr>
          <w:p w14:paraId="0E78F53F"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VI.</w:t>
            </w:r>
          </w:p>
        </w:tc>
        <w:tc>
          <w:tcPr>
            <w:tcW w:w="8781" w:type="dxa"/>
          </w:tcPr>
          <w:p w14:paraId="516524B0"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PASIŪLYMŲ ŠIFRAVIMAS</w:t>
            </w:r>
          </w:p>
        </w:tc>
      </w:tr>
      <w:tr w:rsidR="0058131D" w:rsidRPr="00BC3B11" w14:paraId="0DCDF460" w14:textId="77777777" w:rsidTr="004A6CA1">
        <w:tc>
          <w:tcPr>
            <w:tcW w:w="858" w:type="dxa"/>
          </w:tcPr>
          <w:p w14:paraId="3D770F10"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VII.</w:t>
            </w:r>
          </w:p>
        </w:tc>
        <w:tc>
          <w:tcPr>
            <w:tcW w:w="8781" w:type="dxa"/>
          </w:tcPr>
          <w:p w14:paraId="1B89BABF"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PASIŪLYMŲ GALIOJIMO UŽTIKRINIMAS</w:t>
            </w:r>
          </w:p>
        </w:tc>
      </w:tr>
      <w:tr w:rsidR="0058131D" w:rsidRPr="00BC3B11" w14:paraId="1EDB35E4" w14:textId="77777777" w:rsidTr="004A6CA1">
        <w:trPr>
          <w:trHeight w:val="305"/>
        </w:trPr>
        <w:tc>
          <w:tcPr>
            <w:tcW w:w="858" w:type="dxa"/>
          </w:tcPr>
          <w:p w14:paraId="3124C930"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VIII.</w:t>
            </w:r>
          </w:p>
        </w:tc>
        <w:tc>
          <w:tcPr>
            <w:tcW w:w="8781" w:type="dxa"/>
          </w:tcPr>
          <w:p w14:paraId="6B4706C2"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KONKURSO SĄLYGŲ PAAIŠKINIMAS IR PATIKSLINIMAS</w:t>
            </w:r>
          </w:p>
        </w:tc>
      </w:tr>
      <w:tr w:rsidR="0058131D" w:rsidRPr="00BC3B11" w14:paraId="45C0BBB1" w14:textId="77777777" w:rsidTr="004A6CA1">
        <w:tc>
          <w:tcPr>
            <w:tcW w:w="858" w:type="dxa"/>
          </w:tcPr>
          <w:p w14:paraId="5AAF3794"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IX.</w:t>
            </w:r>
          </w:p>
        </w:tc>
        <w:tc>
          <w:tcPr>
            <w:tcW w:w="8781" w:type="dxa"/>
          </w:tcPr>
          <w:p w14:paraId="0EF41B1C" w14:textId="77777777" w:rsidR="0058131D" w:rsidRPr="00BC3B11" w:rsidRDefault="0058131D" w:rsidP="004A6CA1">
            <w:pPr>
              <w:widowControl w:val="0"/>
              <w:rPr>
                <w:rFonts w:ascii="Calibri" w:hAnsi="Calibri" w:cs="Calibri"/>
              </w:rPr>
            </w:pPr>
            <w:r w:rsidRPr="00BC3B11">
              <w:rPr>
                <w:rFonts w:ascii="Calibri" w:hAnsi="Calibri" w:cs="Calibri"/>
              </w:rPr>
              <w:t>SUSIPAŽINIMO SU PASIŪLYMAIS PROCEDŪROS</w:t>
            </w:r>
          </w:p>
        </w:tc>
      </w:tr>
      <w:tr w:rsidR="0058131D" w:rsidRPr="00BC3B11" w14:paraId="22E9E5E8" w14:textId="77777777" w:rsidTr="004A6CA1">
        <w:tc>
          <w:tcPr>
            <w:tcW w:w="858" w:type="dxa"/>
          </w:tcPr>
          <w:p w14:paraId="0DED49D3"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X.</w:t>
            </w:r>
          </w:p>
        </w:tc>
        <w:tc>
          <w:tcPr>
            <w:tcW w:w="8781" w:type="dxa"/>
          </w:tcPr>
          <w:p w14:paraId="6335D2EE" w14:textId="77777777" w:rsidR="0058131D" w:rsidRPr="00BC3B11" w:rsidRDefault="0058131D" w:rsidP="004A6CA1">
            <w:pPr>
              <w:widowControl w:val="0"/>
              <w:jc w:val="both"/>
              <w:rPr>
                <w:rFonts w:ascii="Calibri" w:hAnsi="Calibri" w:cs="Calibri"/>
              </w:rPr>
            </w:pPr>
            <w:r w:rsidRPr="00BC3B11">
              <w:rPr>
                <w:rFonts w:ascii="Calibri" w:hAnsi="Calibri" w:cs="Calibri"/>
              </w:rPr>
              <w:t>PASIŪLYMŲ NAGRINĖJIMAS IR PASIŪLYMŲ ATMETIMO PRIEŽASTYS</w:t>
            </w:r>
          </w:p>
        </w:tc>
      </w:tr>
      <w:tr w:rsidR="0058131D" w:rsidRPr="00BC3B11" w14:paraId="62481AFA" w14:textId="77777777" w:rsidTr="004A6CA1">
        <w:tc>
          <w:tcPr>
            <w:tcW w:w="858" w:type="dxa"/>
          </w:tcPr>
          <w:p w14:paraId="0225A8E9"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XI.</w:t>
            </w:r>
          </w:p>
        </w:tc>
        <w:tc>
          <w:tcPr>
            <w:tcW w:w="8781" w:type="dxa"/>
          </w:tcPr>
          <w:p w14:paraId="79CDABE3"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PASIŪLYMŲ VERTINIMAS</w:t>
            </w:r>
          </w:p>
        </w:tc>
      </w:tr>
      <w:tr w:rsidR="0058131D" w:rsidRPr="00BC3B11" w14:paraId="47412ADB" w14:textId="77777777" w:rsidTr="004A6CA1">
        <w:tc>
          <w:tcPr>
            <w:tcW w:w="858" w:type="dxa"/>
          </w:tcPr>
          <w:p w14:paraId="033FCECD"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XII.</w:t>
            </w:r>
          </w:p>
        </w:tc>
        <w:tc>
          <w:tcPr>
            <w:tcW w:w="8781" w:type="dxa"/>
          </w:tcPr>
          <w:p w14:paraId="41ED4A1E" w14:textId="77777777" w:rsidR="0058131D" w:rsidRPr="00BC3B11" w:rsidRDefault="0058131D" w:rsidP="004A6CA1">
            <w:pPr>
              <w:widowControl w:val="0"/>
              <w:jc w:val="both"/>
              <w:rPr>
                <w:rFonts w:ascii="Calibri" w:hAnsi="Calibri" w:cs="Calibri"/>
                <w:strike/>
              </w:rPr>
            </w:pPr>
            <w:r w:rsidRPr="00BC3B11">
              <w:rPr>
                <w:rFonts w:ascii="Calibri" w:hAnsi="Calibri" w:cs="Calibri"/>
                <w:szCs w:val="22"/>
              </w:rPr>
              <w:t>PASIŪLYMŲ  EILĖ IR SPRENDIMAS DĖL PIRKIMO SUTARTIES SUDARYMO</w:t>
            </w:r>
          </w:p>
        </w:tc>
      </w:tr>
      <w:tr w:rsidR="0058131D" w:rsidRPr="00BC3B11" w14:paraId="795C9ABC" w14:textId="77777777" w:rsidTr="004A6CA1">
        <w:tc>
          <w:tcPr>
            <w:tcW w:w="858" w:type="dxa"/>
          </w:tcPr>
          <w:p w14:paraId="2A15E8C1"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XIII.</w:t>
            </w:r>
          </w:p>
        </w:tc>
        <w:tc>
          <w:tcPr>
            <w:tcW w:w="8781" w:type="dxa"/>
          </w:tcPr>
          <w:p w14:paraId="258EFBBF" w14:textId="77777777" w:rsidR="0058131D" w:rsidRPr="00BC3B11" w:rsidRDefault="0058131D" w:rsidP="004A6CA1">
            <w:pPr>
              <w:widowControl w:val="0"/>
              <w:jc w:val="both"/>
              <w:rPr>
                <w:rFonts w:ascii="Calibri" w:hAnsi="Calibri" w:cs="Calibri"/>
              </w:rPr>
            </w:pPr>
            <w:r w:rsidRPr="00BC3B11">
              <w:rPr>
                <w:rFonts w:ascii="Calibri" w:hAnsi="Calibri" w:cs="Calibri"/>
              </w:rPr>
              <w:t>INFORMACIJA APIE ATIDĖJIMO TERMINO TAIKYMĄ, GINČŲ NAGRINĖJIMO TVARKĄ</w:t>
            </w:r>
          </w:p>
        </w:tc>
      </w:tr>
      <w:tr w:rsidR="0058131D" w:rsidRPr="00BC3B11" w14:paraId="2695300E" w14:textId="77777777" w:rsidTr="004A6CA1">
        <w:tc>
          <w:tcPr>
            <w:tcW w:w="858" w:type="dxa"/>
          </w:tcPr>
          <w:p w14:paraId="70A92205"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XIV.</w:t>
            </w:r>
          </w:p>
        </w:tc>
        <w:tc>
          <w:tcPr>
            <w:tcW w:w="8781" w:type="dxa"/>
          </w:tcPr>
          <w:p w14:paraId="238B003F"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PIRKIMO SUTARTIES SĄLYGOS</w:t>
            </w:r>
          </w:p>
        </w:tc>
      </w:tr>
      <w:tr w:rsidR="0058131D" w:rsidRPr="00BC3B11" w14:paraId="72A7790C" w14:textId="77777777" w:rsidTr="004A6CA1">
        <w:tc>
          <w:tcPr>
            <w:tcW w:w="858" w:type="dxa"/>
          </w:tcPr>
          <w:p w14:paraId="44614148" w14:textId="77777777" w:rsidR="0058131D" w:rsidRPr="00BC3B11" w:rsidRDefault="0058131D" w:rsidP="004A6CA1">
            <w:pPr>
              <w:widowControl w:val="0"/>
              <w:jc w:val="both"/>
              <w:rPr>
                <w:rFonts w:ascii="Calibri" w:hAnsi="Calibri" w:cs="Calibri"/>
              </w:rPr>
            </w:pPr>
          </w:p>
        </w:tc>
        <w:tc>
          <w:tcPr>
            <w:tcW w:w="8781" w:type="dxa"/>
          </w:tcPr>
          <w:p w14:paraId="621249D6" w14:textId="77777777" w:rsidR="0058131D" w:rsidRPr="00BC3B11" w:rsidRDefault="0058131D" w:rsidP="004A6CA1">
            <w:pPr>
              <w:widowControl w:val="0"/>
              <w:jc w:val="both"/>
              <w:rPr>
                <w:rFonts w:ascii="Calibri" w:hAnsi="Calibri" w:cs="Calibri"/>
              </w:rPr>
            </w:pPr>
            <w:r w:rsidRPr="00BC3B11">
              <w:rPr>
                <w:rFonts w:ascii="Calibri" w:hAnsi="Calibri" w:cs="Calibri"/>
                <w:szCs w:val="22"/>
              </w:rPr>
              <w:t>PRIEDAI:</w:t>
            </w:r>
          </w:p>
        </w:tc>
      </w:tr>
    </w:tbl>
    <w:p w14:paraId="1DDBA730" w14:textId="77777777" w:rsidR="0058131D" w:rsidRPr="00BC3B11" w:rsidRDefault="0058131D" w:rsidP="0058131D">
      <w:pPr>
        <w:widowControl w:val="0"/>
        <w:jc w:val="both"/>
        <w:rPr>
          <w:rFonts w:ascii="Calibri" w:hAnsi="Calibri" w:cs="Calibri"/>
        </w:rPr>
      </w:pPr>
      <w:r w:rsidRPr="00BC3B11">
        <w:rPr>
          <w:rFonts w:ascii="Calibri" w:hAnsi="Calibri" w:cs="Calibri"/>
        </w:rPr>
        <w:t>1 priedas – Pasiūlymo forma;</w:t>
      </w:r>
    </w:p>
    <w:p w14:paraId="0EA9B096" w14:textId="14F3AE31" w:rsidR="0058131D" w:rsidRPr="00BC3B11" w:rsidRDefault="0058131D" w:rsidP="0058131D">
      <w:pPr>
        <w:widowControl w:val="0"/>
        <w:jc w:val="both"/>
        <w:rPr>
          <w:rFonts w:ascii="Calibri" w:hAnsi="Calibri" w:cs="Calibri"/>
        </w:rPr>
      </w:pPr>
      <w:r w:rsidRPr="00BC3B11">
        <w:rPr>
          <w:rFonts w:ascii="Calibri" w:hAnsi="Calibri" w:cs="Calibri"/>
        </w:rPr>
        <w:t>2 priedas – Techninė specifikacija;</w:t>
      </w:r>
    </w:p>
    <w:p w14:paraId="1EE81D4C" w14:textId="490150C8" w:rsidR="0058131D" w:rsidRPr="00BC3B11" w:rsidRDefault="0058131D" w:rsidP="0058131D">
      <w:pPr>
        <w:widowControl w:val="0"/>
        <w:jc w:val="both"/>
        <w:rPr>
          <w:rFonts w:ascii="Calibri" w:hAnsi="Calibri" w:cs="Calibri"/>
        </w:rPr>
      </w:pPr>
      <w:r w:rsidRPr="00BC3B11">
        <w:rPr>
          <w:rFonts w:ascii="Calibri" w:hAnsi="Calibri" w:cs="Calibri"/>
        </w:rPr>
        <w:t xml:space="preserve">3 priedas – </w:t>
      </w:r>
      <w:r w:rsidR="008E2454" w:rsidRPr="00BC3B11">
        <w:rPr>
          <w:rFonts w:ascii="Calibri" w:hAnsi="Calibri" w:cs="Calibri"/>
        </w:rPr>
        <w:t>Dalyvio deklaracija dėl pašalinimo pagrindo taikymo (forma)</w:t>
      </w:r>
      <w:r w:rsidRPr="00BC3B11">
        <w:rPr>
          <w:rFonts w:ascii="Calibri" w:hAnsi="Calibri" w:cs="Calibri"/>
        </w:rPr>
        <w:t>;</w:t>
      </w:r>
    </w:p>
    <w:p w14:paraId="500B6FE1" w14:textId="4C23485F" w:rsidR="00CC7583" w:rsidRPr="00BC3B11" w:rsidRDefault="00CF3C88" w:rsidP="0058131D">
      <w:pPr>
        <w:widowControl w:val="0"/>
        <w:jc w:val="both"/>
        <w:rPr>
          <w:rFonts w:ascii="Calibri" w:hAnsi="Calibri" w:cs="Calibri"/>
        </w:rPr>
      </w:pPr>
      <w:r w:rsidRPr="00BC3B11">
        <w:rPr>
          <w:rFonts w:ascii="Calibri" w:hAnsi="Calibri" w:cs="Calibri"/>
        </w:rPr>
        <w:t>4</w:t>
      </w:r>
      <w:r w:rsidR="00CC7583" w:rsidRPr="00BC3B11">
        <w:rPr>
          <w:rFonts w:ascii="Calibri" w:hAnsi="Calibri" w:cs="Calibri"/>
        </w:rPr>
        <w:t xml:space="preserve"> </w:t>
      </w:r>
      <w:bookmarkStart w:id="2" w:name="_Hlk120203516"/>
      <w:r w:rsidR="00CC7583" w:rsidRPr="00BC3B11">
        <w:rPr>
          <w:rFonts w:ascii="Calibri" w:hAnsi="Calibri" w:cs="Calibri"/>
        </w:rPr>
        <w:t xml:space="preserve">priedas - </w:t>
      </w:r>
      <w:r w:rsidR="007C3525" w:rsidRPr="00BC3B11">
        <w:rPr>
          <w:rFonts w:ascii="Calibri" w:hAnsi="Calibri" w:cs="Calibri"/>
        </w:rPr>
        <w:t>Dalyvio deklaracija</w:t>
      </w:r>
      <w:r w:rsidR="00C34ECD" w:rsidRPr="00BC3B11">
        <w:rPr>
          <w:rFonts w:ascii="Calibri" w:hAnsi="Calibri" w:cs="Calibri"/>
        </w:rPr>
        <w:t xml:space="preserve"> (forma);</w:t>
      </w:r>
    </w:p>
    <w:bookmarkEnd w:id="2"/>
    <w:p w14:paraId="2122E8B0" w14:textId="64232A36" w:rsidR="00B53864" w:rsidRPr="00BC3B11" w:rsidRDefault="00CF3C88" w:rsidP="0058131D">
      <w:pPr>
        <w:widowControl w:val="0"/>
        <w:jc w:val="both"/>
        <w:rPr>
          <w:rFonts w:ascii="Calibri" w:hAnsi="Calibri" w:cs="Calibri"/>
        </w:rPr>
      </w:pPr>
      <w:r w:rsidRPr="00BC3B11">
        <w:rPr>
          <w:rFonts w:ascii="Calibri" w:hAnsi="Calibri" w:cs="Calibri"/>
        </w:rPr>
        <w:t>5</w:t>
      </w:r>
      <w:r w:rsidR="00CC7583" w:rsidRPr="00BC3B11">
        <w:rPr>
          <w:rFonts w:ascii="Calibri" w:hAnsi="Calibri" w:cs="Calibri"/>
        </w:rPr>
        <w:t xml:space="preserve"> </w:t>
      </w:r>
      <w:bookmarkStart w:id="3" w:name="_Hlk120203534"/>
      <w:r w:rsidR="00CC7583" w:rsidRPr="00BC3B11">
        <w:rPr>
          <w:rFonts w:ascii="Calibri" w:hAnsi="Calibri" w:cs="Calibri"/>
        </w:rPr>
        <w:t xml:space="preserve">priedas </w:t>
      </w:r>
      <w:bookmarkEnd w:id="3"/>
      <w:r w:rsidR="00C34ECD" w:rsidRPr="00BC3B11">
        <w:rPr>
          <w:rFonts w:ascii="Calibri" w:hAnsi="Calibri" w:cs="Calibri"/>
        </w:rPr>
        <w:t>–</w:t>
      </w:r>
      <w:r w:rsidR="00CC7583" w:rsidRPr="00BC3B11">
        <w:rPr>
          <w:rFonts w:ascii="Calibri" w:hAnsi="Calibri" w:cs="Calibri"/>
        </w:rPr>
        <w:t xml:space="preserve"> </w:t>
      </w:r>
      <w:r w:rsidR="00E50F2A" w:rsidRPr="00BC3B11">
        <w:rPr>
          <w:rFonts w:ascii="Calibri" w:hAnsi="Calibri" w:cs="Calibri"/>
        </w:rPr>
        <w:t>S</w:t>
      </w:r>
      <w:r w:rsidR="00FB1E0E" w:rsidRPr="00BC3B11">
        <w:rPr>
          <w:rFonts w:ascii="Calibri" w:hAnsi="Calibri" w:cs="Calibri"/>
        </w:rPr>
        <w:t>utarties projektas</w:t>
      </w:r>
      <w:r w:rsidR="00B53864" w:rsidRPr="00BC3B11">
        <w:rPr>
          <w:rFonts w:ascii="Calibri" w:hAnsi="Calibri" w:cs="Calibri"/>
        </w:rPr>
        <w:t>;</w:t>
      </w:r>
    </w:p>
    <w:p w14:paraId="6BE481F5" w14:textId="636E5475" w:rsidR="00B53864" w:rsidRPr="00BC3B11" w:rsidRDefault="00B53864" w:rsidP="0058131D">
      <w:pPr>
        <w:widowControl w:val="0"/>
        <w:jc w:val="both"/>
        <w:rPr>
          <w:rFonts w:ascii="Calibri" w:hAnsi="Calibri" w:cs="Calibri"/>
        </w:rPr>
      </w:pPr>
      <w:bookmarkStart w:id="4" w:name="_Hlk193030135"/>
      <w:r w:rsidRPr="00BC3B11">
        <w:rPr>
          <w:rFonts w:ascii="Calibri" w:hAnsi="Calibri" w:cs="Calibri"/>
        </w:rPr>
        <w:t>6 priedas - Tiekėjo įvykdytų sutarčių sąrašas</w:t>
      </w:r>
      <w:r w:rsidR="00BB2DBB">
        <w:rPr>
          <w:rFonts w:ascii="Calibri" w:hAnsi="Calibri" w:cs="Calibri"/>
        </w:rPr>
        <w:t>;</w:t>
      </w:r>
    </w:p>
    <w:p w14:paraId="51F2CC26" w14:textId="1AAAF15C" w:rsidR="00B53864" w:rsidRPr="00BC3B11" w:rsidRDefault="00B53864" w:rsidP="0058131D">
      <w:pPr>
        <w:widowControl w:val="0"/>
        <w:jc w:val="both"/>
        <w:rPr>
          <w:rFonts w:ascii="Calibri" w:hAnsi="Calibri" w:cs="Calibri"/>
        </w:rPr>
      </w:pPr>
      <w:r w:rsidRPr="00BC3B11">
        <w:rPr>
          <w:rFonts w:ascii="Calibri" w:hAnsi="Calibri" w:cs="Calibri"/>
        </w:rPr>
        <w:t xml:space="preserve">7 priedas </w:t>
      </w:r>
      <w:bookmarkEnd w:id="4"/>
      <w:r w:rsidRPr="00BC3B11">
        <w:rPr>
          <w:rFonts w:ascii="Calibri" w:hAnsi="Calibri" w:cs="Calibri"/>
        </w:rPr>
        <w:t>- Tiekėjo kvalifikacijos deklaracija</w:t>
      </w:r>
      <w:r w:rsidR="00BB2DBB">
        <w:rPr>
          <w:rFonts w:ascii="Calibri" w:hAnsi="Calibri" w:cs="Calibri"/>
        </w:rPr>
        <w:t>.</w:t>
      </w:r>
    </w:p>
    <w:p w14:paraId="7F3BFBD8" w14:textId="77777777" w:rsidR="0058131D" w:rsidRPr="00BC3B11" w:rsidRDefault="0058131D" w:rsidP="0058131D">
      <w:pPr>
        <w:widowControl w:val="0"/>
        <w:jc w:val="both"/>
        <w:rPr>
          <w:rFonts w:ascii="Calibri" w:hAnsi="Calibri" w:cs="Calibri"/>
        </w:rPr>
      </w:pPr>
    </w:p>
    <w:p w14:paraId="3B397997" w14:textId="77777777" w:rsidR="0058131D" w:rsidRPr="00BC3B11" w:rsidRDefault="0058131D" w:rsidP="0058131D">
      <w:pPr>
        <w:widowControl w:val="0"/>
        <w:jc w:val="center"/>
        <w:rPr>
          <w:rFonts w:ascii="Calibri" w:hAnsi="Calibri" w:cs="Calibri"/>
          <w:b/>
        </w:rPr>
      </w:pPr>
      <w:bookmarkStart w:id="5" w:name="_Toc60525482"/>
      <w:bookmarkStart w:id="6" w:name="_Toc47844928"/>
      <w:r w:rsidRPr="00BC3B11">
        <w:rPr>
          <w:rFonts w:ascii="Calibri" w:hAnsi="Calibri" w:cs="Calibri"/>
          <w:b/>
        </w:rPr>
        <w:t>I SKYRIUS</w:t>
      </w:r>
    </w:p>
    <w:p w14:paraId="26FA73E4" w14:textId="77777777" w:rsidR="0058131D" w:rsidRPr="00BC3B11" w:rsidRDefault="0058131D" w:rsidP="0058131D">
      <w:pPr>
        <w:widowControl w:val="0"/>
        <w:jc w:val="center"/>
        <w:rPr>
          <w:rFonts w:ascii="Calibri" w:hAnsi="Calibri" w:cs="Calibri"/>
          <w:b/>
        </w:rPr>
      </w:pPr>
      <w:r w:rsidRPr="00BC3B11">
        <w:rPr>
          <w:rFonts w:ascii="Calibri" w:hAnsi="Calibri" w:cs="Calibri"/>
          <w:b/>
        </w:rPr>
        <w:t>BENDROSIOS NUOSTATOS</w:t>
      </w:r>
      <w:bookmarkEnd w:id="5"/>
      <w:bookmarkEnd w:id="6"/>
    </w:p>
    <w:p w14:paraId="713CCA17" w14:textId="77777777" w:rsidR="0058131D" w:rsidRPr="00BC3B11" w:rsidRDefault="0058131D" w:rsidP="0058131D">
      <w:pPr>
        <w:widowControl w:val="0"/>
        <w:jc w:val="center"/>
        <w:rPr>
          <w:rFonts w:ascii="Calibri" w:hAnsi="Calibri" w:cs="Calibri"/>
          <w:b/>
        </w:rPr>
      </w:pPr>
    </w:p>
    <w:p w14:paraId="250423B1" w14:textId="5ED7CD99" w:rsidR="00E01BCE" w:rsidRPr="00BC3B11" w:rsidRDefault="008F63F5" w:rsidP="008F63F5">
      <w:pPr>
        <w:widowControl w:val="0"/>
        <w:numPr>
          <w:ilvl w:val="0"/>
          <w:numId w:val="1"/>
        </w:numPr>
        <w:tabs>
          <w:tab w:val="left" w:pos="1134"/>
        </w:tabs>
        <w:ind w:firstLine="861"/>
        <w:jc w:val="both"/>
        <w:rPr>
          <w:rFonts w:ascii="Calibri" w:hAnsi="Calibri" w:cs="Calibri"/>
          <w:iCs/>
        </w:rPr>
      </w:pPr>
      <w:r w:rsidRPr="00BC3B11">
        <w:rPr>
          <w:rFonts w:ascii="Calibri" w:hAnsi="Calibri" w:cs="Calibri"/>
          <w:szCs w:val="22"/>
        </w:rPr>
        <w:t xml:space="preserve">Biudžetinė įstaiga Lietuvos zoologijos sodas </w:t>
      </w:r>
      <w:r w:rsidR="0058131D" w:rsidRPr="00BC3B11">
        <w:rPr>
          <w:rFonts w:ascii="Calibri" w:hAnsi="Calibri" w:cs="Calibri"/>
          <w:szCs w:val="22"/>
        </w:rPr>
        <w:t xml:space="preserve"> (toliau – Perkančioji organizacija), </w:t>
      </w:r>
      <w:r w:rsidRPr="00BC3B11">
        <w:rPr>
          <w:rFonts w:ascii="Calibri" w:hAnsi="Calibri" w:cs="Calibri"/>
        </w:rPr>
        <w:t xml:space="preserve">vykdo viešąjį pirkimą (toliau – Pirkimas) siekdama su tiekėju/tiekėjais sudaryti sutartį </w:t>
      </w:r>
      <w:r w:rsidR="00F379E2" w:rsidRPr="00BC3B11">
        <w:rPr>
          <w:rFonts w:ascii="Calibri" w:hAnsi="Calibri" w:cs="Calibri"/>
        </w:rPr>
        <w:t>dėl</w:t>
      </w:r>
      <w:r w:rsidRPr="00BC3B11">
        <w:rPr>
          <w:rFonts w:ascii="Calibri" w:hAnsi="Calibri" w:cs="Calibri"/>
        </w:rPr>
        <w:t xml:space="preserve"> darbų pirkimo.</w:t>
      </w:r>
    </w:p>
    <w:p w14:paraId="134E0947" w14:textId="77777777" w:rsidR="00E175CE" w:rsidRPr="00BC3B11" w:rsidRDefault="0058131D" w:rsidP="00051040">
      <w:pPr>
        <w:widowControl w:val="0"/>
        <w:numPr>
          <w:ilvl w:val="0"/>
          <w:numId w:val="1"/>
        </w:numPr>
        <w:tabs>
          <w:tab w:val="left" w:pos="1134"/>
        </w:tabs>
        <w:ind w:firstLine="861"/>
        <w:jc w:val="both"/>
        <w:rPr>
          <w:rFonts w:ascii="Calibri" w:hAnsi="Calibri" w:cs="Calibri"/>
        </w:rPr>
      </w:pPr>
      <w:r w:rsidRPr="00BC3B11">
        <w:rPr>
          <w:rFonts w:ascii="Calibri" w:hAnsi="Calibri" w:cs="Calibri"/>
          <w:iCs/>
        </w:rPr>
        <w:t xml:space="preserve"> Darbai perkami </w:t>
      </w:r>
      <w:r w:rsidR="008F63F5" w:rsidRPr="00BC3B11">
        <w:rPr>
          <w:rFonts w:ascii="Calibri" w:hAnsi="Calibri" w:cs="Calibri"/>
          <w:iCs/>
        </w:rPr>
        <w:t xml:space="preserve"> įgyvendinti </w:t>
      </w:r>
      <w:r w:rsidR="00E175CE" w:rsidRPr="00BC3B11">
        <w:rPr>
          <w:rFonts w:ascii="Calibri" w:hAnsi="Calibri" w:cs="Calibri"/>
          <w:iCs/>
        </w:rPr>
        <w:t>biologinės įvairovės išsaugojimo kuriant glaudų žmogaus ir gamtos tarpusavio ryšį. Atsižvelgiant į gyvūnų laikymo kokybę kurie pagal „Laukinių gyvūnų naudojimo taisyklių 4 priedo „Laukinių gyvūnų laikymo nelaisvėje reikalavimai“ reikalavimus, bei į Europos zoologijos sodų ir akvariumų asociacijos (EAZA), Pasaulinės zoologijos sodų asociacijos (WAZA) Europos gyvūnų gerovės organizacijos (</w:t>
      </w:r>
      <w:proofErr w:type="spellStart"/>
      <w:r w:rsidR="00E175CE" w:rsidRPr="00BC3B11">
        <w:rPr>
          <w:rFonts w:ascii="Calibri" w:hAnsi="Calibri" w:cs="Calibri"/>
          <w:iCs/>
        </w:rPr>
        <w:t>Eurogroup</w:t>
      </w:r>
      <w:proofErr w:type="spellEnd"/>
      <w:r w:rsidR="00E175CE" w:rsidRPr="00BC3B11">
        <w:rPr>
          <w:rFonts w:ascii="Calibri" w:hAnsi="Calibri" w:cs="Calibri"/>
          <w:iCs/>
        </w:rPr>
        <w:t xml:space="preserve"> </w:t>
      </w:r>
      <w:proofErr w:type="spellStart"/>
      <w:r w:rsidR="00E175CE" w:rsidRPr="00BC3B11">
        <w:rPr>
          <w:rFonts w:ascii="Calibri" w:hAnsi="Calibri" w:cs="Calibri"/>
          <w:iCs/>
        </w:rPr>
        <w:t>for</w:t>
      </w:r>
      <w:proofErr w:type="spellEnd"/>
      <w:r w:rsidR="00E175CE" w:rsidRPr="00BC3B11">
        <w:rPr>
          <w:rFonts w:ascii="Calibri" w:hAnsi="Calibri" w:cs="Calibri"/>
          <w:iCs/>
        </w:rPr>
        <w:t xml:space="preserve"> </w:t>
      </w:r>
      <w:proofErr w:type="spellStart"/>
      <w:r w:rsidR="00E175CE" w:rsidRPr="00BC3B11">
        <w:rPr>
          <w:rFonts w:ascii="Calibri" w:hAnsi="Calibri" w:cs="Calibri"/>
          <w:iCs/>
        </w:rPr>
        <w:t>Animals</w:t>
      </w:r>
      <w:proofErr w:type="spellEnd"/>
      <w:r w:rsidR="00E175CE" w:rsidRPr="00BC3B11">
        <w:rPr>
          <w:rFonts w:ascii="Calibri" w:hAnsi="Calibri" w:cs="Calibri"/>
          <w:iCs/>
        </w:rPr>
        <w:t xml:space="preserve">) rekomendacijas bei į Europos ir kitų šalių zoologijos sodų gerąją praktiką. Siekiant išplėsti sodo biologinę įvairovę ne </w:t>
      </w:r>
      <w:proofErr w:type="spellStart"/>
      <w:r w:rsidR="00E175CE" w:rsidRPr="00BC3B11">
        <w:rPr>
          <w:rFonts w:ascii="Calibri" w:hAnsi="Calibri" w:cs="Calibri"/>
          <w:iCs/>
        </w:rPr>
        <w:t>įveiklintuose</w:t>
      </w:r>
      <w:proofErr w:type="spellEnd"/>
      <w:r w:rsidR="00E175CE" w:rsidRPr="00BC3B11">
        <w:rPr>
          <w:rFonts w:ascii="Calibri" w:hAnsi="Calibri" w:cs="Calibri"/>
          <w:iCs/>
        </w:rPr>
        <w:t xml:space="preserve"> sodo plotuose ar rekonstruojant senus statinius. Atsižvelgiant į gyvūnų bruožus, elgesio tipus užtikrinant efektyvesnį voljerų aptarnavimą bei didinant jų patrauklumą lankytojams.</w:t>
      </w:r>
    </w:p>
    <w:p w14:paraId="60BC0581" w14:textId="32E5D47F" w:rsidR="0058131D" w:rsidRPr="00BC3B11" w:rsidRDefault="0058131D" w:rsidP="00051040">
      <w:pPr>
        <w:widowControl w:val="0"/>
        <w:numPr>
          <w:ilvl w:val="0"/>
          <w:numId w:val="1"/>
        </w:numPr>
        <w:tabs>
          <w:tab w:val="left" w:pos="1134"/>
        </w:tabs>
        <w:ind w:firstLine="861"/>
        <w:jc w:val="both"/>
        <w:rPr>
          <w:rFonts w:ascii="Calibri" w:hAnsi="Calibri" w:cs="Calibri"/>
        </w:rPr>
      </w:pPr>
      <w:r w:rsidRPr="00BC3B11">
        <w:rPr>
          <w:rFonts w:ascii="Calibri" w:hAnsi="Calibri" w:cs="Calibri"/>
        </w:rPr>
        <w:t>Vartojamos pagrindinės sąvokos, apibrėžtos Lietuvos Respublikos viešųjų pirkimų įstatyme (toliau – V</w:t>
      </w:r>
      <w:r w:rsidR="00E175CE" w:rsidRPr="00BC3B11">
        <w:rPr>
          <w:rFonts w:ascii="Calibri" w:hAnsi="Calibri" w:cs="Calibri"/>
        </w:rPr>
        <w:t>PĮ</w:t>
      </w:r>
      <w:r w:rsidRPr="00BC3B11">
        <w:rPr>
          <w:rFonts w:ascii="Calibri" w:hAnsi="Calibri" w:cs="Calibri"/>
        </w:rPr>
        <w:t>), Viešųjų pirkimų tarnybos direktoriaus 2017 m. birželio 29 d. įsakymu Nr. 1S-105 patvirtintoje Tiekėjų kvalifikacijos reikalavimų nustatymo metodikoje.</w:t>
      </w:r>
    </w:p>
    <w:p w14:paraId="282C198E" w14:textId="2349535C" w:rsidR="0058131D" w:rsidRPr="00BC3B11" w:rsidRDefault="0058131D" w:rsidP="0058131D">
      <w:pPr>
        <w:widowControl w:val="0"/>
        <w:numPr>
          <w:ilvl w:val="0"/>
          <w:numId w:val="1"/>
        </w:numPr>
        <w:tabs>
          <w:tab w:val="left" w:pos="1134"/>
        </w:tabs>
        <w:ind w:left="0" w:firstLine="861"/>
        <w:jc w:val="both"/>
        <w:rPr>
          <w:rFonts w:ascii="Calibri" w:hAnsi="Calibri" w:cs="Calibri"/>
        </w:rPr>
      </w:pPr>
      <w:r w:rsidRPr="00BC3B11">
        <w:rPr>
          <w:rFonts w:ascii="Calibri" w:hAnsi="Calibri" w:cs="Calibri"/>
        </w:rPr>
        <w:t xml:space="preserve">Pirkimas vykdomas vadovaujantis </w:t>
      </w:r>
      <w:r w:rsidR="00E175CE" w:rsidRPr="00BC3B11">
        <w:rPr>
          <w:rFonts w:ascii="Calibri" w:hAnsi="Calibri" w:cs="Calibri"/>
        </w:rPr>
        <w:t>VPĮ</w:t>
      </w:r>
      <w:r w:rsidRPr="00BC3B11">
        <w:rPr>
          <w:rFonts w:ascii="Calibri" w:hAnsi="Calibri" w:cs="Calibri"/>
        </w:rPr>
        <w:t>, Lietuvos Respublikos civiliniu kodeksu (toliau – Civilinis kodeksas), kitais viešuosius pirkimus reglamentuojančiais teisės aktais bei šiomis konkurso sąlygomis.</w:t>
      </w:r>
    </w:p>
    <w:p w14:paraId="5D8DE03C" w14:textId="79A20AAF" w:rsidR="001D3FE4" w:rsidRPr="00BC3B11" w:rsidRDefault="001D3FE4" w:rsidP="001D3FE4">
      <w:pPr>
        <w:pStyle w:val="Sraopastraipa"/>
        <w:numPr>
          <w:ilvl w:val="0"/>
          <w:numId w:val="1"/>
        </w:numPr>
        <w:jc w:val="both"/>
        <w:rPr>
          <w:rFonts w:ascii="Calibri" w:hAnsi="Calibri" w:cs="Calibri"/>
          <w:sz w:val="24"/>
          <w:szCs w:val="24"/>
          <w:u w:val="single"/>
          <w:lang w:eastAsia="en-US"/>
        </w:rPr>
      </w:pPr>
      <w:r w:rsidRPr="00BC3B11">
        <w:rPr>
          <w:rFonts w:ascii="Calibri" w:hAnsi="Calibri" w:cs="Calibri"/>
          <w:sz w:val="24"/>
          <w:szCs w:val="24"/>
          <w:u w:val="single"/>
          <w:lang w:eastAsia="en-US"/>
        </w:rPr>
        <w:lastRenderedPageBreak/>
        <w:t>Motyvai, kodėl pirkimas neatliekamas naudojantis centrinės perkančiosios organizacijos paslaugomis: centrinės perkančiosios organizacijos kataloge perkamų prekių/paslaugų/</w:t>
      </w:r>
      <w:r w:rsidRPr="00BC3B11">
        <w:rPr>
          <w:rFonts w:ascii="Calibri" w:hAnsi="Calibri" w:cs="Calibri"/>
          <w:b/>
          <w:bCs/>
          <w:sz w:val="24"/>
          <w:szCs w:val="24"/>
          <w:u w:val="single"/>
          <w:lang w:eastAsia="en-US"/>
        </w:rPr>
        <w:t>darbų visa apimti nėra</w:t>
      </w:r>
      <w:r w:rsidRPr="00BC3B11">
        <w:rPr>
          <w:rFonts w:ascii="Calibri" w:hAnsi="Calibri" w:cs="Calibri"/>
          <w:sz w:val="24"/>
          <w:szCs w:val="24"/>
          <w:u w:val="single"/>
          <w:lang w:eastAsia="en-US"/>
        </w:rPr>
        <w:t>.</w:t>
      </w:r>
    </w:p>
    <w:p w14:paraId="3EDD2172" w14:textId="52D382B1" w:rsidR="0058131D" w:rsidRPr="00BC3B11" w:rsidRDefault="0058131D" w:rsidP="00E175CE">
      <w:pPr>
        <w:widowControl w:val="0"/>
        <w:numPr>
          <w:ilvl w:val="0"/>
          <w:numId w:val="1"/>
        </w:numPr>
        <w:tabs>
          <w:tab w:val="left" w:pos="1134"/>
        </w:tabs>
        <w:ind w:left="0" w:firstLine="861"/>
        <w:jc w:val="both"/>
        <w:rPr>
          <w:rFonts w:ascii="Calibri" w:hAnsi="Calibri" w:cs="Calibri"/>
          <w:color w:val="000000"/>
        </w:rPr>
      </w:pPr>
      <w:r w:rsidRPr="00BC3B11">
        <w:rPr>
          <w:rFonts w:ascii="Calibri" w:hAnsi="Calibri" w:cs="Calibri"/>
        </w:rPr>
        <w:t xml:space="preserve"> Skelbimas apie pirkimą </w:t>
      </w:r>
      <w:r w:rsidRPr="00BC3B11">
        <w:rPr>
          <w:rFonts w:ascii="Calibri" w:hAnsi="Calibri" w:cs="Calibri"/>
          <w:color w:val="000000" w:themeColor="text1"/>
        </w:rPr>
        <w:t xml:space="preserve">paskelbtas Centrinėje viešųjų pirkimų informacinėje sistemoje (toliau – CVP IS) </w:t>
      </w:r>
      <w:hyperlink r:id="rId7" w:history="1">
        <w:r w:rsidR="00E175CE" w:rsidRPr="00BC3B11">
          <w:rPr>
            <w:rStyle w:val="Hipersaitas"/>
            <w:rFonts w:ascii="Calibri" w:hAnsi="Calibri" w:cs="Calibri"/>
          </w:rPr>
          <w:t>https://viesiejipirkimai.lt/epps/home.do</w:t>
        </w:r>
      </w:hyperlink>
      <w:r w:rsidRPr="00BC3B11">
        <w:rPr>
          <w:rFonts w:ascii="Calibri" w:hAnsi="Calibri" w:cs="Calibri"/>
          <w:i/>
          <w:color w:val="000000" w:themeColor="text1"/>
        </w:rPr>
        <w:t xml:space="preserve">. </w:t>
      </w:r>
      <w:r w:rsidRPr="00BC3B11">
        <w:rPr>
          <w:rFonts w:ascii="Calibri" w:eastAsia="Arial Unicode MS" w:hAnsi="Calibri" w:cs="Calibri"/>
          <w:color w:val="000000" w:themeColor="text1"/>
        </w:rPr>
        <w:t>Pirkimas</w:t>
      </w:r>
      <w:r w:rsidRPr="00BC3B11">
        <w:rPr>
          <w:rFonts w:ascii="Calibri" w:eastAsia="Arial Unicode MS" w:hAnsi="Calibri" w:cs="Calibri"/>
        </w:rPr>
        <w:t xml:space="preserve"> vykdomas CVP IS elektroniniu būdu. Elektroninėmis priemonėmis pasiūlymus gali teikti tik tiekėjai, registruoti CVP IS adresu: </w:t>
      </w:r>
      <w:hyperlink r:id="rId8" w:history="1">
        <w:r w:rsidR="00E175CE" w:rsidRPr="00BC3B11">
          <w:rPr>
            <w:rStyle w:val="Hipersaitas"/>
            <w:rFonts w:ascii="Calibri" w:eastAsia="Arial Unicode MS" w:hAnsi="Calibri" w:cs="Calibri"/>
            <w:i/>
          </w:rPr>
          <w:t>https://viesiejipirkimai.lt/epps/home.do</w:t>
        </w:r>
      </w:hyperlink>
      <w:r w:rsidR="00E175CE" w:rsidRPr="00BC3B11">
        <w:rPr>
          <w:rFonts w:ascii="Calibri" w:eastAsia="Arial Unicode MS" w:hAnsi="Calibri" w:cs="Calibri"/>
          <w:i/>
          <w:u w:val="single"/>
        </w:rPr>
        <w:t xml:space="preserve">. </w:t>
      </w:r>
      <w:r w:rsidRPr="00BC3B11">
        <w:rPr>
          <w:rFonts w:ascii="Calibri" w:eastAsia="Arial Unicode MS" w:hAnsi="Calibri" w:cs="Calibri"/>
        </w:rPr>
        <w:t>Registracija CVP IS yra nemokama</w:t>
      </w:r>
      <w:r w:rsidRPr="00BC3B11">
        <w:rPr>
          <w:rFonts w:ascii="Calibri" w:hAnsi="Calibri" w:cs="Calibri"/>
          <w:color w:val="000000"/>
        </w:rPr>
        <w:t>.</w:t>
      </w:r>
    </w:p>
    <w:p w14:paraId="4458E97B" w14:textId="622C1096" w:rsidR="0058131D" w:rsidRPr="00BC3B11" w:rsidRDefault="0058131D" w:rsidP="0058131D">
      <w:pPr>
        <w:widowControl w:val="0"/>
        <w:numPr>
          <w:ilvl w:val="0"/>
          <w:numId w:val="1"/>
        </w:numPr>
        <w:tabs>
          <w:tab w:val="left" w:pos="1134"/>
        </w:tabs>
        <w:ind w:left="0" w:firstLine="861"/>
        <w:jc w:val="both"/>
        <w:rPr>
          <w:rFonts w:ascii="Calibri" w:hAnsi="Calibri" w:cs="Calibri"/>
          <w:color w:val="000000"/>
        </w:rPr>
      </w:pPr>
      <w:r w:rsidRPr="00BC3B11">
        <w:rPr>
          <w:rFonts w:ascii="Calibri" w:hAnsi="Calibri" w:cs="Calibri"/>
          <w:bCs/>
        </w:rPr>
        <w:t xml:space="preserve">Nuorodos į išankstinį informacinį skelbimą, paskelbtą Europos Sąjungos leidinių biuro, taip pat paskelbtą CVP IS, kituose leidiniuose ir internete, jeigu apie pirkimą buvo skelbta iš anksto: </w:t>
      </w:r>
      <w:r w:rsidRPr="00BC3B11">
        <w:rPr>
          <w:rFonts w:ascii="Calibri" w:hAnsi="Calibri" w:cs="Calibri"/>
        </w:rPr>
        <w:t>išankstinio informacinio skelbimo apie šį pirkimą nebuvo.</w:t>
      </w:r>
    </w:p>
    <w:p w14:paraId="2201F013" w14:textId="77777777" w:rsidR="0058131D" w:rsidRPr="00BC3B11" w:rsidRDefault="0058131D" w:rsidP="0058131D">
      <w:pPr>
        <w:widowControl w:val="0"/>
        <w:numPr>
          <w:ilvl w:val="0"/>
          <w:numId w:val="1"/>
        </w:numPr>
        <w:tabs>
          <w:tab w:val="left" w:pos="1134"/>
        </w:tabs>
        <w:ind w:left="0" w:firstLine="861"/>
        <w:jc w:val="both"/>
        <w:rPr>
          <w:rFonts w:ascii="Calibri" w:hAnsi="Calibri" w:cs="Calibri"/>
          <w:color w:val="000000"/>
        </w:rPr>
      </w:pPr>
      <w:r w:rsidRPr="00BC3B11">
        <w:rPr>
          <w:rFonts w:ascii="Calibri" w:hAnsi="Calibri" w:cs="Calibri"/>
          <w:bCs/>
        </w:rPr>
        <w:t xml:space="preserve">Informacija apie numatomą skelbti savanoriško </w:t>
      </w:r>
      <w:proofErr w:type="spellStart"/>
      <w:r w:rsidRPr="00BC3B11">
        <w:rPr>
          <w:rFonts w:ascii="Calibri" w:hAnsi="Calibri" w:cs="Calibri"/>
          <w:bCs/>
        </w:rPr>
        <w:t>ex</w:t>
      </w:r>
      <w:proofErr w:type="spellEnd"/>
      <w:r w:rsidRPr="00BC3B11">
        <w:rPr>
          <w:rFonts w:ascii="Calibri" w:hAnsi="Calibri" w:cs="Calibri"/>
          <w:bCs/>
        </w:rPr>
        <w:t xml:space="preserve"> ante skaidrumo skelbimą:</w:t>
      </w:r>
      <w:r w:rsidRPr="00BC3B11">
        <w:rPr>
          <w:rFonts w:ascii="Calibri" w:hAnsi="Calibri" w:cs="Calibri"/>
          <w:b/>
          <w:bCs/>
        </w:rPr>
        <w:t xml:space="preserve"> </w:t>
      </w:r>
      <w:r w:rsidRPr="00BC3B11">
        <w:rPr>
          <w:rFonts w:ascii="Calibri" w:hAnsi="Calibri" w:cs="Calibri"/>
          <w:bCs/>
        </w:rPr>
        <w:t xml:space="preserve">šiame pirkime Perkančioji organizacija nenumato skelbti savanoriško </w:t>
      </w:r>
      <w:proofErr w:type="spellStart"/>
      <w:r w:rsidRPr="00BC3B11">
        <w:rPr>
          <w:rFonts w:ascii="Calibri" w:hAnsi="Calibri" w:cs="Calibri"/>
          <w:bCs/>
        </w:rPr>
        <w:t>ex</w:t>
      </w:r>
      <w:proofErr w:type="spellEnd"/>
      <w:r w:rsidRPr="00BC3B11">
        <w:rPr>
          <w:rFonts w:ascii="Calibri" w:hAnsi="Calibri" w:cs="Calibri"/>
          <w:bCs/>
        </w:rPr>
        <w:t xml:space="preserve"> ante skaidrumo skelbimo.</w:t>
      </w:r>
    </w:p>
    <w:p w14:paraId="3F63BAF4" w14:textId="77777777" w:rsidR="0058131D" w:rsidRPr="00BC3B11" w:rsidRDefault="0058131D" w:rsidP="0058131D">
      <w:pPr>
        <w:widowControl w:val="0"/>
        <w:numPr>
          <w:ilvl w:val="0"/>
          <w:numId w:val="1"/>
        </w:numPr>
        <w:tabs>
          <w:tab w:val="left" w:pos="1134"/>
        </w:tabs>
        <w:ind w:left="0" w:firstLine="861"/>
        <w:jc w:val="both"/>
        <w:rPr>
          <w:rFonts w:ascii="Calibri" w:hAnsi="Calibri" w:cs="Calibri"/>
          <w:color w:val="000000"/>
        </w:rPr>
      </w:pPr>
      <w:r w:rsidRPr="00BC3B11">
        <w:rPr>
          <w:rFonts w:ascii="Calibri" w:hAnsi="Calibri" w:cs="Calibri"/>
        </w:rPr>
        <w:t>Pirkimas atliekamas laikantis lygiateisiškumo, nediskriminavimo, skaidrumo, abipusio pripažinimo, proporcingumo principų ir konfidencialumo bei nešališkumo reikalavimų</w:t>
      </w:r>
      <w:r w:rsidRPr="00BC3B11">
        <w:rPr>
          <w:rFonts w:ascii="Calibri" w:hAnsi="Calibri" w:cs="Calibri"/>
          <w:color w:val="000000"/>
        </w:rPr>
        <w:t>.</w:t>
      </w:r>
    </w:p>
    <w:p w14:paraId="7008095D" w14:textId="63BEF0C0" w:rsidR="0058131D" w:rsidRPr="00BC3B11" w:rsidRDefault="0058131D" w:rsidP="0058131D">
      <w:pPr>
        <w:widowControl w:val="0"/>
        <w:numPr>
          <w:ilvl w:val="0"/>
          <w:numId w:val="1"/>
        </w:numPr>
        <w:tabs>
          <w:tab w:val="left" w:pos="1134"/>
        </w:tabs>
        <w:ind w:left="0" w:firstLine="861"/>
        <w:jc w:val="both"/>
        <w:rPr>
          <w:rFonts w:ascii="Calibri" w:hAnsi="Calibri" w:cs="Calibri"/>
          <w:color w:val="000000"/>
        </w:rPr>
      </w:pPr>
      <w:r w:rsidRPr="00BC3B11">
        <w:rPr>
          <w:rFonts w:ascii="Calibri" w:hAnsi="Calibri" w:cs="Calibri"/>
          <w:color w:val="000000"/>
        </w:rPr>
        <w:t xml:space="preserve">Perkančioji organizacija </w:t>
      </w:r>
      <w:r w:rsidR="00EA7593" w:rsidRPr="00BC3B11">
        <w:rPr>
          <w:rFonts w:ascii="Calibri" w:hAnsi="Calibri" w:cs="Calibri"/>
          <w:color w:val="000000"/>
        </w:rPr>
        <w:t>nėra</w:t>
      </w:r>
      <w:r w:rsidRPr="00BC3B11">
        <w:rPr>
          <w:rFonts w:ascii="Calibri" w:hAnsi="Calibri" w:cs="Calibri"/>
          <w:color w:val="000000"/>
        </w:rPr>
        <w:t xml:space="preserve"> pridėtinės vertės mokesčio </w:t>
      </w:r>
      <w:r w:rsidRPr="00BC3B11">
        <w:rPr>
          <w:rFonts w:ascii="Calibri" w:hAnsi="Calibri" w:cs="Calibri"/>
        </w:rPr>
        <w:t xml:space="preserve">(toliau – PVM) </w:t>
      </w:r>
      <w:r w:rsidRPr="00BC3B11">
        <w:rPr>
          <w:rFonts w:ascii="Calibri" w:hAnsi="Calibri" w:cs="Calibri"/>
          <w:color w:val="000000"/>
        </w:rPr>
        <w:t>mokėtoja.</w:t>
      </w:r>
    </w:p>
    <w:p w14:paraId="3FDBE8E7" w14:textId="4D6E3A75" w:rsidR="00E175CE" w:rsidRPr="00BC3B11" w:rsidRDefault="00E175CE" w:rsidP="00F379E2">
      <w:pPr>
        <w:pStyle w:val="Sraopastraipa"/>
        <w:numPr>
          <w:ilvl w:val="0"/>
          <w:numId w:val="1"/>
        </w:numPr>
        <w:ind w:firstLine="861"/>
        <w:jc w:val="both"/>
        <w:rPr>
          <w:rFonts w:ascii="Calibri" w:hAnsi="Calibri" w:cs="Calibri"/>
          <w:color w:val="000000"/>
          <w:sz w:val="24"/>
          <w:szCs w:val="24"/>
          <w:lang w:eastAsia="en-US"/>
        </w:rPr>
      </w:pPr>
      <w:r w:rsidRPr="00BC3B11">
        <w:rPr>
          <w:rFonts w:ascii="Calibri" w:hAnsi="Calibri" w:cs="Calibri"/>
          <w:color w:val="00B050"/>
          <w:sz w:val="24"/>
          <w:szCs w:val="24"/>
          <w:lang w:eastAsia="en-US"/>
        </w:rPr>
        <w:t>Atliekamas žaliasis pirkimas</w:t>
      </w:r>
      <w:r w:rsidRPr="00BC3B11">
        <w:rPr>
          <w:rFonts w:ascii="Calibri" w:hAnsi="Calibri" w:cs="Calibri"/>
          <w:color w:val="000000"/>
          <w:sz w:val="24"/>
          <w:szCs w:val="24"/>
          <w:lang w:eastAsia="en-US"/>
        </w:rPr>
        <w:t>. Pirkimas vykdomas vadovaujantis Lietuvos Respublikos aplinkos ministro 2011 m. birželio 28 d. įsakymo Nr. D1-508 „Dėl Aplinkos apsaugos kriterijų taikymo, vykdant žaliuosius pirkimus, tvarkos aprašo patvirtinimo“ 4.</w:t>
      </w:r>
      <w:r w:rsidR="00F379E2" w:rsidRPr="00BC3B11">
        <w:rPr>
          <w:rFonts w:ascii="Calibri" w:hAnsi="Calibri" w:cs="Calibri"/>
          <w:color w:val="000000"/>
          <w:sz w:val="24"/>
          <w:szCs w:val="24"/>
          <w:lang w:eastAsia="en-US"/>
        </w:rPr>
        <w:t>3</w:t>
      </w:r>
      <w:r w:rsidRPr="00BC3B11">
        <w:rPr>
          <w:rFonts w:ascii="Calibri" w:hAnsi="Calibri" w:cs="Calibri"/>
          <w:color w:val="000000"/>
          <w:sz w:val="24"/>
          <w:szCs w:val="24"/>
          <w:lang w:eastAsia="en-US"/>
        </w:rPr>
        <w:t>. punktu. Aplinkos apaugos kriterijai nustatyti Pirkimo sąlygų priede Nr. 2 „Techninė specifikacija.</w:t>
      </w:r>
    </w:p>
    <w:p w14:paraId="7F5C361C" w14:textId="77777777" w:rsidR="0058131D" w:rsidRPr="00BC3B11" w:rsidRDefault="0058131D" w:rsidP="0058131D">
      <w:pPr>
        <w:widowControl w:val="0"/>
        <w:numPr>
          <w:ilvl w:val="0"/>
          <w:numId w:val="1"/>
        </w:numPr>
        <w:tabs>
          <w:tab w:val="left" w:pos="1134"/>
        </w:tabs>
        <w:ind w:left="0" w:firstLine="861"/>
        <w:jc w:val="both"/>
        <w:rPr>
          <w:rFonts w:ascii="Calibri" w:hAnsi="Calibri" w:cs="Calibri"/>
          <w:color w:val="000000"/>
        </w:rPr>
      </w:pPr>
      <w:r w:rsidRPr="00BC3B11">
        <w:rPr>
          <w:rFonts w:ascii="Calibri" w:hAnsi="Calibri" w:cs="Calibri"/>
          <w:color w:val="000000"/>
        </w:rPr>
        <w:t>Visos pirkimo sąlygos nustatytos pirkimo dokumentuose, kuriuos sudaro:</w:t>
      </w:r>
    </w:p>
    <w:p w14:paraId="0F94BDCC" w14:textId="77777777" w:rsidR="0058131D" w:rsidRPr="00BC3B11" w:rsidRDefault="0058131D" w:rsidP="00AA7B78">
      <w:pPr>
        <w:widowControl w:val="0"/>
        <w:numPr>
          <w:ilvl w:val="1"/>
          <w:numId w:val="1"/>
        </w:numPr>
        <w:tabs>
          <w:tab w:val="left" w:pos="1134"/>
          <w:tab w:val="left" w:pos="1418"/>
        </w:tabs>
        <w:ind w:firstLine="861"/>
        <w:jc w:val="both"/>
        <w:rPr>
          <w:rFonts w:ascii="Calibri" w:hAnsi="Calibri" w:cs="Calibri"/>
          <w:color w:val="000000"/>
        </w:rPr>
      </w:pPr>
      <w:r w:rsidRPr="00BC3B11">
        <w:rPr>
          <w:rFonts w:ascii="Calibri" w:hAnsi="Calibri" w:cs="Calibri"/>
          <w:color w:val="000000"/>
        </w:rPr>
        <w:t>skelbimas apie pirkimą;</w:t>
      </w:r>
    </w:p>
    <w:p w14:paraId="5841E4B2" w14:textId="77777777" w:rsidR="0058131D" w:rsidRPr="00BC3B11" w:rsidRDefault="0058131D" w:rsidP="00AA7B78">
      <w:pPr>
        <w:widowControl w:val="0"/>
        <w:numPr>
          <w:ilvl w:val="1"/>
          <w:numId w:val="1"/>
        </w:numPr>
        <w:tabs>
          <w:tab w:val="left" w:pos="1134"/>
          <w:tab w:val="left" w:pos="1418"/>
        </w:tabs>
        <w:ind w:firstLine="861"/>
        <w:jc w:val="both"/>
        <w:rPr>
          <w:rFonts w:ascii="Calibri" w:hAnsi="Calibri" w:cs="Calibri"/>
          <w:color w:val="000000"/>
        </w:rPr>
      </w:pPr>
      <w:r w:rsidRPr="00BC3B11">
        <w:rPr>
          <w:rFonts w:ascii="Calibri" w:hAnsi="Calibri" w:cs="Calibri"/>
          <w:color w:val="000000"/>
        </w:rPr>
        <w:t>konkurso sąlygos (kartu su priedais);</w:t>
      </w:r>
    </w:p>
    <w:p w14:paraId="72EF533B" w14:textId="77777777" w:rsidR="0058131D" w:rsidRPr="00BC3B11" w:rsidRDefault="0058131D" w:rsidP="00AA7B78">
      <w:pPr>
        <w:widowControl w:val="0"/>
        <w:numPr>
          <w:ilvl w:val="1"/>
          <w:numId w:val="1"/>
        </w:numPr>
        <w:tabs>
          <w:tab w:val="left" w:pos="1134"/>
          <w:tab w:val="left" w:pos="1418"/>
        </w:tabs>
        <w:ind w:firstLine="861"/>
        <w:jc w:val="both"/>
        <w:rPr>
          <w:rFonts w:ascii="Calibri" w:hAnsi="Calibri" w:cs="Calibri"/>
          <w:color w:val="000000"/>
        </w:rPr>
      </w:pPr>
      <w:r w:rsidRPr="00BC3B11">
        <w:rPr>
          <w:rFonts w:ascii="Calibri" w:hAnsi="Calibri" w:cs="Calibri"/>
          <w:color w:val="000000"/>
        </w:rPr>
        <w:t>pirkimo dokumentų paaiškinimai (patikslinimai), taip pat atsakymai į tiekėjų klausimus (jeigu jų bus).</w:t>
      </w:r>
    </w:p>
    <w:p w14:paraId="62590514" w14:textId="77777777" w:rsidR="0058131D" w:rsidRPr="00BC3B11" w:rsidRDefault="0058131D" w:rsidP="0058131D">
      <w:pPr>
        <w:pStyle w:val="Sraopastraipa1"/>
        <w:widowControl w:val="0"/>
        <w:numPr>
          <w:ilvl w:val="0"/>
          <w:numId w:val="1"/>
        </w:numPr>
        <w:tabs>
          <w:tab w:val="left" w:pos="1134"/>
        </w:tabs>
        <w:ind w:firstLine="861"/>
        <w:jc w:val="both"/>
        <w:rPr>
          <w:rStyle w:val="Hipersaitas"/>
          <w:rFonts w:ascii="Calibri" w:hAnsi="Calibri" w:cs="Calibri"/>
          <w:sz w:val="24"/>
          <w:szCs w:val="24"/>
        </w:rPr>
      </w:pPr>
      <w:r w:rsidRPr="00BC3B11">
        <w:rPr>
          <w:rFonts w:ascii="Calibri" w:hAnsi="Calibri" w:cs="Calibri"/>
          <w:b/>
          <w:sz w:val="24"/>
          <w:szCs w:val="24"/>
        </w:rPr>
        <w:t>Perkančiosios organizacijos ir tiekėjų bendravimas ir keitimasis informacija, atliekant šį pirkimą, vyksta naudojantis CVP IS</w:t>
      </w:r>
      <w:r w:rsidRPr="00BC3B11">
        <w:rPr>
          <w:rFonts w:ascii="Calibri" w:hAnsi="Calibri" w:cs="Calibri"/>
          <w:sz w:val="24"/>
          <w:szCs w:val="24"/>
        </w:rPr>
        <w:t>.</w:t>
      </w:r>
      <w:r w:rsidRPr="00BC3B11">
        <w:rPr>
          <w:rFonts w:ascii="Calibri" w:hAnsi="Calibri" w:cs="Calibri"/>
          <w:sz w:val="24"/>
          <w:szCs w:val="24"/>
          <w:lang w:eastAsia="en-US"/>
        </w:rPr>
        <w:t xml:space="preserve"> Šiame punkte nustatytų reikalavimų gali būti nesilaikoma tik išimtinais Viešųjų pirkimų įstatyme nurodytais atvejais.</w:t>
      </w:r>
    </w:p>
    <w:p w14:paraId="0C24B9D8" w14:textId="16E23CD6" w:rsidR="0058131D" w:rsidRPr="00BC3B11" w:rsidRDefault="0058131D" w:rsidP="0058131D">
      <w:pPr>
        <w:pStyle w:val="Sraopastraipa1"/>
        <w:widowControl w:val="0"/>
        <w:numPr>
          <w:ilvl w:val="0"/>
          <w:numId w:val="1"/>
        </w:numPr>
        <w:tabs>
          <w:tab w:val="left" w:pos="1134"/>
        </w:tabs>
        <w:ind w:firstLine="861"/>
        <w:jc w:val="both"/>
        <w:rPr>
          <w:rFonts w:ascii="Calibri" w:hAnsi="Calibri" w:cs="Calibri"/>
          <w:color w:val="000000"/>
          <w:sz w:val="24"/>
          <w:szCs w:val="24"/>
        </w:rPr>
      </w:pPr>
      <w:bookmarkStart w:id="7" w:name="_Hlk120181528"/>
      <w:r w:rsidRPr="00BC3B11">
        <w:rPr>
          <w:rStyle w:val="Hipersaitas"/>
          <w:rFonts w:ascii="Calibri" w:eastAsia="Times New Roman" w:hAnsi="Calibri" w:cs="Calibri"/>
          <w:color w:val="000000"/>
          <w:sz w:val="24"/>
          <w:szCs w:val="24"/>
          <w:u w:val="none"/>
        </w:rPr>
        <w:t xml:space="preserve">Perkančioji organizacija </w:t>
      </w:r>
      <w:bookmarkEnd w:id="7"/>
      <w:r w:rsidRPr="00BC3B11">
        <w:rPr>
          <w:rStyle w:val="Hipersaitas"/>
          <w:rFonts w:ascii="Calibri" w:eastAsia="Times New Roman" w:hAnsi="Calibri" w:cs="Calibri"/>
          <w:color w:val="000000"/>
          <w:sz w:val="24"/>
          <w:szCs w:val="24"/>
          <w:u w:val="none"/>
        </w:rPr>
        <w:t xml:space="preserve">turi teisę bet kuriuo metu iki sutarties sudarymo </w:t>
      </w:r>
      <w:r w:rsidRPr="00BC3B11">
        <w:rPr>
          <w:rFonts w:ascii="Calibri" w:eastAsia="Times New Roman" w:hAnsi="Calibri" w:cs="Calibri"/>
          <w:sz w:val="24"/>
          <w:szCs w:val="24"/>
          <w:lang w:eastAsia="en-US"/>
        </w:rPr>
        <w:t>savo iniciatyva nutraukti pradėtas pirkimo procedūras, jeigu atsirado aplinkybių, kurių nebuvo galima numatyti, ir privalo tai padaryti, jeigu buvo pažeisti Viešųjų pirkimų įstatymo 17 straipsnio 1 dalyje nustatyti principai ir atitinkamos padėties negalima ištaisyti.</w:t>
      </w:r>
    </w:p>
    <w:p w14:paraId="00448F20" w14:textId="08E879C1" w:rsidR="000172DC" w:rsidRPr="00BC3B11" w:rsidRDefault="000172DC" w:rsidP="0058131D">
      <w:pPr>
        <w:pStyle w:val="Sraopastraipa1"/>
        <w:widowControl w:val="0"/>
        <w:numPr>
          <w:ilvl w:val="0"/>
          <w:numId w:val="1"/>
        </w:numPr>
        <w:tabs>
          <w:tab w:val="left" w:pos="1134"/>
        </w:tabs>
        <w:ind w:firstLine="861"/>
        <w:jc w:val="both"/>
        <w:rPr>
          <w:rFonts w:ascii="Calibri" w:hAnsi="Calibri" w:cs="Calibri"/>
          <w:color w:val="000000"/>
          <w:sz w:val="24"/>
          <w:szCs w:val="24"/>
        </w:rPr>
      </w:pPr>
      <w:r w:rsidRPr="00BC3B11">
        <w:rPr>
          <w:rFonts w:ascii="Calibri" w:hAnsi="Calibri" w:cs="Calibri"/>
          <w:color w:val="000000"/>
          <w:sz w:val="24"/>
          <w:szCs w:val="24"/>
        </w:rPr>
        <w:t>Tiekėjas atsako už atidų visų Pirkimo dokumentų išnagrinėjimą, už patikimos informacijos apie visas sąlygas bei įsipareigojimus, galinčius turėti įtakos pasiūlymo kainai ar pobūdžiui, gavimą. Jei tiekėjas laimės Pirkimo konkursą, nebebus priimtas joks reikalavimas pakeisti siūlomas kainas arba sąlygas, grindžiamas klaidomis ar neatidumu.</w:t>
      </w:r>
    </w:p>
    <w:p w14:paraId="59939B08" w14:textId="37D5A859" w:rsidR="00E61041" w:rsidRPr="00BC3B11" w:rsidRDefault="00E61041" w:rsidP="00E61041">
      <w:pPr>
        <w:pStyle w:val="Sraopastraipa"/>
        <w:numPr>
          <w:ilvl w:val="0"/>
          <w:numId w:val="1"/>
        </w:numPr>
        <w:ind w:firstLine="861"/>
        <w:jc w:val="both"/>
        <w:rPr>
          <w:rStyle w:val="Hipersaitas"/>
          <w:rFonts w:ascii="Calibri" w:eastAsia="Calibri" w:hAnsi="Calibri" w:cs="Calibri"/>
          <w:color w:val="000000"/>
          <w:sz w:val="24"/>
          <w:szCs w:val="24"/>
          <w:u w:val="none"/>
        </w:rPr>
      </w:pPr>
      <w:r w:rsidRPr="00BC3B11">
        <w:rPr>
          <w:rFonts w:ascii="Calibri" w:hAnsi="Calibri" w:cs="Calibri"/>
          <w:color w:val="000000"/>
          <w:sz w:val="24"/>
          <w:szCs w:val="24"/>
        </w:rPr>
        <w:t xml:space="preserve">Perkančioji organizacija </w:t>
      </w:r>
      <w:r w:rsidRPr="00BC3B11">
        <w:rPr>
          <w:rFonts w:ascii="Calibri" w:eastAsia="Calibri" w:hAnsi="Calibri" w:cs="Calibri"/>
          <w:color w:val="000000"/>
          <w:sz w:val="24"/>
          <w:szCs w:val="24"/>
        </w:rPr>
        <w:t xml:space="preserve">neatlygina Tiekėjams jokių išlaidų, susijusių su Pirkimo sąlygų gavimu, Pasiūlymų dalyvauti Pirkime parengimu ir pateikimu, taip pat kitų išlaidų, susijusių su dalyvavimu Pirkime. </w:t>
      </w:r>
    </w:p>
    <w:p w14:paraId="77FA4452" w14:textId="77777777" w:rsidR="00822F74" w:rsidRPr="00BC3B11" w:rsidRDefault="00822F74">
      <w:pPr>
        <w:rPr>
          <w:rFonts w:ascii="Calibri" w:hAnsi="Calibri" w:cs="Calibri"/>
        </w:rPr>
      </w:pPr>
    </w:p>
    <w:p w14:paraId="571BE81C" w14:textId="77777777" w:rsidR="0058131D" w:rsidRPr="00BC3B11" w:rsidRDefault="0058131D" w:rsidP="0058131D">
      <w:pPr>
        <w:widowControl w:val="0"/>
        <w:ind w:firstLine="861"/>
        <w:contextualSpacing/>
        <w:jc w:val="center"/>
        <w:rPr>
          <w:rFonts w:ascii="Calibri" w:hAnsi="Calibri" w:cs="Calibri"/>
          <w:b/>
        </w:rPr>
      </w:pPr>
      <w:r w:rsidRPr="00BC3B11">
        <w:rPr>
          <w:rFonts w:ascii="Calibri" w:hAnsi="Calibri" w:cs="Calibri"/>
          <w:b/>
        </w:rPr>
        <w:t>II SKYRIUS</w:t>
      </w:r>
    </w:p>
    <w:p w14:paraId="64A470C8" w14:textId="77777777" w:rsidR="0058131D" w:rsidRPr="00BC3B11" w:rsidRDefault="0058131D" w:rsidP="0058131D">
      <w:pPr>
        <w:widowControl w:val="0"/>
        <w:ind w:firstLine="861"/>
        <w:contextualSpacing/>
        <w:jc w:val="center"/>
        <w:rPr>
          <w:rFonts w:ascii="Calibri" w:hAnsi="Calibri" w:cs="Calibri"/>
          <w:b/>
        </w:rPr>
      </w:pPr>
      <w:r w:rsidRPr="00BC3B11">
        <w:rPr>
          <w:rFonts w:ascii="Calibri" w:hAnsi="Calibri" w:cs="Calibri"/>
          <w:b/>
        </w:rPr>
        <w:t>PIRKIMO OBJEKTAS</w:t>
      </w:r>
    </w:p>
    <w:p w14:paraId="1387971B" w14:textId="77777777" w:rsidR="0058131D" w:rsidRPr="00BC3B11" w:rsidRDefault="0058131D" w:rsidP="0058131D">
      <w:pPr>
        <w:widowControl w:val="0"/>
        <w:ind w:firstLine="861"/>
        <w:contextualSpacing/>
        <w:jc w:val="center"/>
        <w:rPr>
          <w:rFonts w:ascii="Calibri" w:hAnsi="Calibri" w:cs="Calibri"/>
          <w:b/>
          <w:sz w:val="12"/>
          <w:szCs w:val="12"/>
        </w:rPr>
      </w:pPr>
    </w:p>
    <w:p w14:paraId="53BC903E" w14:textId="2261F8CD" w:rsidR="0058131D" w:rsidRPr="00BC3B11" w:rsidRDefault="0058131D" w:rsidP="004E6740">
      <w:pPr>
        <w:numPr>
          <w:ilvl w:val="0"/>
          <w:numId w:val="1"/>
        </w:numPr>
        <w:tabs>
          <w:tab w:val="left" w:pos="1134"/>
        </w:tabs>
        <w:ind w:firstLine="861"/>
        <w:contextualSpacing/>
        <w:jc w:val="both"/>
        <w:rPr>
          <w:rFonts w:ascii="Calibri" w:hAnsi="Calibri" w:cs="Calibri"/>
          <w:bCs/>
          <w:color w:val="000000"/>
        </w:rPr>
      </w:pPr>
      <w:r w:rsidRPr="00BC3B11">
        <w:rPr>
          <w:rFonts w:ascii="Calibri" w:hAnsi="Calibri" w:cs="Calibri"/>
          <w:b/>
          <w:lang w:eastAsia="lt-LT"/>
        </w:rPr>
        <w:t>Pirkimo objektas –</w:t>
      </w:r>
      <w:r w:rsidRPr="00BC3B11">
        <w:rPr>
          <w:rFonts w:ascii="Calibri" w:eastAsia="Calibri" w:hAnsi="Calibri" w:cs="Calibri"/>
        </w:rPr>
        <w:t xml:space="preserve"> </w:t>
      </w:r>
      <w:r w:rsidR="004E6740" w:rsidRPr="004E6740">
        <w:rPr>
          <w:rFonts w:ascii="Calibri" w:hAnsi="Calibri" w:cs="Calibri"/>
          <w:b/>
          <w:bCs/>
          <w:color w:val="000000"/>
        </w:rPr>
        <w:t xml:space="preserve">Baltųjų pelėdų voljero </w:t>
      </w:r>
      <w:r w:rsidR="00BB2DBB">
        <w:rPr>
          <w:rFonts w:ascii="Calibri" w:hAnsi="Calibri" w:cs="Calibri"/>
          <w:b/>
          <w:bCs/>
          <w:color w:val="000000"/>
        </w:rPr>
        <w:t xml:space="preserve">pertvarkymo, vadovaujantis pateikta technine specifikacija, </w:t>
      </w:r>
      <w:r w:rsidR="000C1A22" w:rsidRPr="00BC3B11">
        <w:rPr>
          <w:rFonts w:ascii="Calibri" w:hAnsi="Calibri" w:cs="Calibri"/>
          <w:b/>
          <w:color w:val="000000"/>
        </w:rPr>
        <w:t xml:space="preserve">(toliau – Pirkimo objektas) </w:t>
      </w:r>
      <w:r w:rsidR="00394F43" w:rsidRPr="00BC3B11">
        <w:rPr>
          <w:rFonts w:ascii="Calibri" w:hAnsi="Calibri" w:cs="Calibri"/>
          <w:b/>
          <w:color w:val="000000"/>
        </w:rPr>
        <w:t xml:space="preserve">darbų </w:t>
      </w:r>
      <w:r w:rsidR="000C1A22" w:rsidRPr="00BC3B11">
        <w:rPr>
          <w:rFonts w:ascii="Calibri" w:hAnsi="Calibri" w:cs="Calibri"/>
          <w:b/>
          <w:color w:val="000000"/>
        </w:rPr>
        <w:t>pirkimas</w:t>
      </w:r>
      <w:r w:rsidR="00445626" w:rsidRPr="00BC3B11">
        <w:rPr>
          <w:rFonts w:ascii="Calibri" w:hAnsi="Calibri" w:cs="Calibri"/>
          <w:b/>
          <w:color w:val="000000"/>
        </w:rPr>
        <w:t xml:space="preserve">. </w:t>
      </w:r>
      <w:r w:rsidR="00445626" w:rsidRPr="00BC3B11">
        <w:rPr>
          <w:rFonts w:ascii="Calibri" w:hAnsi="Calibri" w:cs="Calibri"/>
          <w:bCs/>
          <w:color w:val="000000"/>
        </w:rPr>
        <w:t xml:space="preserve">BVPŽ kodas </w:t>
      </w:r>
      <w:r w:rsidR="00BB2DBB" w:rsidRPr="00BB2DBB">
        <w:rPr>
          <w:rFonts w:ascii="Calibri" w:hAnsi="Calibri" w:cs="Calibri"/>
          <w:bCs/>
          <w:color w:val="000000"/>
        </w:rPr>
        <w:t>45454000-4 Pertvarkymo darbai</w:t>
      </w:r>
      <w:r w:rsidR="008D4F85" w:rsidRPr="00BC3B11">
        <w:rPr>
          <w:rFonts w:ascii="Calibri" w:hAnsi="Calibri" w:cs="Calibri"/>
          <w:bCs/>
          <w:color w:val="000000"/>
        </w:rPr>
        <w:t>.</w:t>
      </w:r>
    </w:p>
    <w:p w14:paraId="03F68586" w14:textId="7EF9FBCA" w:rsidR="0058131D" w:rsidRPr="00BC3B11" w:rsidRDefault="0058131D" w:rsidP="0058131D">
      <w:pPr>
        <w:numPr>
          <w:ilvl w:val="1"/>
          <w:numId w:val="1"/>
        </w:numPr>
        <w:tabs>
          <w:tab w:val="left" w:pos="1134"/>
          <w:tab w:val="left" w:pos="1560"/>
        </w:tabs>
        <w:ind w:firstLine="851"/>
        <w:contextualSpacing/>
        <w:jc w:val="both"/>
        <w:rPr>
          <w:rFonts w:ascii="Calibri" w:hAnsi="Calibri" w:cs="Calibri"/>
          <w:lang w:eastAsia="lt-LT"/>
        </w:rPr>
      </w:pPr>
      <w:r w:rsidRPr="00BC3B11">
        <w:rPr>
          <w:rFonts w:ascii="Calibri" w:hAnsi="Calibri" w:cs="Calibri"/>
          <w:u w:val="single"/>
          <w:lang w:eastAsia="lt-LT"/>
        </w:rPr>
        <w:t xml:space="preserve">Tiekėjams </w:t>
      </w:r>
      <w:r w:rsidR="002C0565" w:rsidRPr="00BC3B11">
        <w:rPr>
          <w:rFonts w:ascii="Calibri" w:hAnsi="Calibri" w:cs="Calibri"/>
          <w:u w:val="single"/>
          <w:lang w:eastAsia="lt-LT"/>
        </w:rPr>
        <w:t xml:space="preserve">bus </w:t>
      </w:r>
      <w:r w:rsidRPr="00BC3B11">
        <w:rPr>
          <w:rFonts w:ascii="Calibri" w:hAnsi="Calibri" w:cs="Calibri"/>
          <w:u w:val="single"/>
          <w:lang w:eastAsia="lt-LT"/>
        </w:rPr>
        <w:t xml:space="preserve">sudaroma galimybė </w:t>
      </w:r>
      <w:r w:rsidR="002C0503" w:rsidRPr="00BC3B11">
        <w:rPr>
          <w:rFonts w:ascii="Calibri" w:hAnsi="Calibri" w:cs="Calibri"/>
          <w:u w:val="single"/>
          <w:lang w:eastAsia="lt-LT"/>
        </w:rPr>
        <w:t>apžiūrėti darbų objektą ir vykdymo vietą.</w:t>
      </w:r>
      <w:r w:rsidR="002C0503" w:rsidRPr="00BC3B11">
        <w:rPr>
          <w:rFonts w:ascii="Calibri" w:hAnsi="Calibri" w:cs="Calibri"/>
          <w:lang w:eastAsia="lt-LT"/>
        </w:rPr>
        <w:t xml:space="preserve"> </w:t>
      </w:r>
      <w:r w:rsidR="002C0503" w:rsidRPr="00BC3B11">
        <w:rPr>
          <w:rFonts w:ascii="Calibri" w:hAnsi="Calibri" w:cs="Calibri"/>
        </w:rPr>
        <w:t xml:space="preserve">Objekto apžiūros data ir laikas turi būti </w:t>
      </w:r>
      <w:r w:rsidR="002C0503" w:rsidRPr="00BC3B11">
        <w:rPr>
          <w:rFonts w:ascii="Calibri" w:hAnsi="Calibri" w:cs="Calibri"/>
          <w:u w:val="single"/>
        </w:rPr>
        <w:t xml:space="preserve">suderinti iš </w:t>
      </w:r>
      <w:r w:rsidR="002C0503" w:rsidRPr="00DB6B5B">
        <w:rPr>
          <w:rFonts w:ascii="Calibri" w:hAnsi="Calibri" w:cs="Calibri"/>
          <w:u w:val="single"/>
        </w:rPr>
        <w:t xml:space="preserve">anksto tel. </w:t>
      </w:r>
      <w:bookmarkStart w:id="8" w:name="_Hlk121138249"/>
      <w:r w:rsidR="000C1A22" w:rsidRPr="00DB6B5B">
        <w:rPr>
          <w:rFonts w:ascii="Calibri" w:hAnsi="Calibri" w:cs="Calibri"/>
          <w:u w:val="single"/>
        </w:rPr>
        <w:t xml:space="preserve">+370 </w:t>
      </w:r>
      <w:bookmarkEnd w:id="8"/>
      <w:r w:rsidR="00536EA6" w:rsidRPr="00DB6B5B">
        <w:rPr>
          <w:rFonts w:ascii="Calibri" w:hAnsi="Calibri" w:cs="Calibri"/>
          <w:u w:val="single"/>
        </w:rPr>
        <w:t xml:space="preserve">615 12492 </w:t>
      </w:r>
      <w:r w:rsidR="002C0503" w:rsidRPr="00DB6B5B">
        <w:rPr>
          <w:rFonts w:ascii="Calibri" w:hAnsi="Calibri" w:cs="Calibri"/>
          <w:u w:val="single"/>
        </w:rPr>
        <w:t>(</w:t>
      </w:r>
      <w:r w:rsidR="00536EA6" w:rsidRPr="00DB6B5B">
        <w:rPr>
          <w:rFonts w:ascii="Calibri" w:hAnsi="Calibri" w:cs="Calibri"/>
          <w:u w:val="single"/>
        </w:rPr>
        <w:t>Gintautas Kovzonas</w:t>
      </w:r>
      <w:r w:rsidR="002C0503" w:rsidRPr="00BC3B11">
        <w:rPr>
          <w:rFonts w:ascii="Calibri" w:hAnsi="Calibri" w:cs="Calibri"/>
        </w:rPr>
        <w:t xml:space="preserve">). Darbų objekto ir vykdymo vietos apžiūra gali būti vykdoma ne vėliau, kaip likus </w:t>
      </w:r>
      <w:r w:rsidR="00605E7F" w:rsidRPr="00BC3B11">
        <w:rPr>
          <w:rFonts w:ascii="Calibri" w:hAnsi="Calibri" w:cs="Calibri"/>
        </w:rPr>
        <w:t>2</w:t>
      </w:r>
      <w:r w:rsidR="002C0503" w:rsidRPr="00BC3B11">
        <w:rPr>
          <w:rFonts w:ascii="Calibri" w:hAnsi="Calibri" w:cs="Calibri"/>
        </w:rPr>
        <w:t xml:space="preserve"> (</w:t>
      </w:r>
      <w:r w:rsidR="00605E7F" w:rsidRPr="00BC3B11">
        <w:rPr>
          <w:rFonts w:ascii="Calibri" w:hAnsi="Calibri" w:cs="Calibri"/>
        </w:rPr>
        <w:t>dviem</w:t>
      </w:r>
      <w:r w:rsidR="002C0503" w:rsidRPr="00BC3B11">
        <w:rPr>
          <w:rFonts w:ascii="Calibri" w:hAnsi="Calibri" w:cs="Calibri"/>
        </w:rPr>
        <w:t xml:space="preserve">) kalendorinėms dienoms iki pasiūlymų pateikimo termino pabaigos (neįskaitant pasiūlymų pateikimo dienos). Objekto apžiūros organizavimo forma: individualūs susitikimai. Objekto apžiūros metu tiekėjams bus suteikiama galimybė įvertinti pirkimo objekto įgyvendinimo vietą, įvertinti su pirkimo </w:t>
      </w:r>
      <w:r w:rsidR="002C0503" w:rsidRPr="00BC3B11">
        <w:rPr>
          <w:rFonts w:ascii="Calibri" w:hAnsi="Calibri" w:cs="Calibri"/>
        </w:rPr>
        <w:lastRenderedPageBreak/>
        <w:t>objektu susijusias galimas sąnaudas bei išlaidas, reikalingas pasiūlymui parengti, taip pat įvertinti esamą situaciją (būklę</w:t>
      </w:r>
      <w:r w:rsidRPr="00BC3B11">
        <w:rPr>
          <w:rFonts w:ascii="Calibri" w:hAnsi="Calibri" w:cs="Calibri"/>
          <w:lang w:eastAsia="lt-LT"/>
        </w:rPr>
        <w:t xml:space="preserve">). </w:t>
      </w:r>
    </w:p>
    <w:p w14:paraId="236D27D8" w14:textId="77777777" w:rsidR="00F63040" w:rsidRPr="00BC3B11" w:rsidRDefault="0058131D" w:rsidP="0058131D">
      <w:pPr>
        <w:numPr>
          <w:ilvl w:val="1"/>
          <w:numId w:val="1"/>
        </w:numPr>
        <w:tabs>
          <w:tab w:val="left" w:pos="1134"/>
          <w:tab w:val="left" w:pos="1560"/>
        </w:tabs>
        <w:ind w:firstLine="851"/>
        <w:contextualSpacing/>
        <w:jc w:val="both"/>
        <w:rPr>
          <w:rFonts w:ascii="Calibri" w:hAnsi="Calibri" w:cs="Calibri"/>
          <w:lang w:eastAsia="lt-LT"/>
        </w:rPr>
      </w:pPr>
      <w:r w:rsidRPr="00BC3B11">
        <w:rPr>
          <w:rFonts w:ascii="Calibri" w:hAnsi="Calibri" w:cs="Calibri"/>
          <w:lang w:eastAsia="lt-LT"/>
        </w:rPr>
        <w:t>Objekto apžiūros metu tiekėjams nebus leidžiama teikti klausimų dėl pirkimo sąlygų, tiekėjų atrankos reikalavimų, pasiūlymų vertinimo tvarkos, pirkimo sutarties bei kitų sąlygų, šie klausimai gali būti pateikiami tik CVP IS priemonėmis. Jei tiekėjai tokius klausimus pateiktų objekto apžiūros metu, perkančiosios organizacijos atstovai atsakymų į juos neteiks.</w:t>
      </w:r>
    </w:p>
    <w:p w14:paraId="2D9E4BDB" w14:textId="069B3891" w:rsidR="00F63040" w:rsidRPr="00BC3B11" w:rsidRDefault="00F63040" w:rsidP="0058131D">
      <w:pPr>
        <w:numPr>
          <w:ilvl w:val="1"/>
          <w:numId w:val="1"/>
        </w:numPr>
        <w:tabs>
          <w:tab w:val="left" w:pos="1134"/>
          <w:tab w:val="left" w:pos="1560"/>
        </w:tabs>
        <w:ind w:firstLine="851"/>
        <w:contextualSpacing/>
        <w:jc w:val="both"/>
        <w:rPr>
          <w:rFonts w:ascii="Calibri" w:hAnsi="Calibri" w:cs="Calibri"/>
          <w:u w:val="single"/>
          <w:lang w:eastAsia="lt-LT"/>
        </w:rPr>
      </w:pPr>
      <w:r w:rsidRPr="00BC3B11">
        <w:rPr>
          <w:rFonts w:ascii="Calibri" w:hAnsi="Calibri" w:cs="Calibri"/>
          <w:u w:val="single"/>
          <w:lang w:eastAsia="lt-LT"/>
        </w:rPr>
        <w:t xml:space="preserve">Po apžiūros </w:t>
      </w:r>
      <w:r w:rsidRPr="00BC3B11">
        <w:rPr>
          <w:rFonts w:ascii="Calibri" w:hAnsi="Calibri" w:cs="Calibri"/>
          <w:u w:val="single"/>
        </w:rPr>
        <w:t xml:space="preserve">tiekėjai turės užpildyti </w:t>
      </w:r>
      <w:r w:rsidR="00F73D94" w:rsidRPr="00BC3B11">
        <w:rPr>
          <w:rFonts w:ascii="Calibri" w:hAnsi="Calibri" w:cs="Calibri"/>
          <w:u w:val="single"/>
        </w:rPr>
        <w:t xml:space="preserve">ir pateikti </w:t>
      </w:r>
      <w:r w:rsidRPr="00BC3B11">
        <w:rPr>
          <w:rFonts w:ascii="Calibri" w:hAnsi="Calibri" w:cs="Calibri"/>
          <w:b/>
          <w:bCs/>
          <w:u w:val="single"/>
        </w:rPr>
        <w:t xml:space="preserve">Deklaraciją (konkurso sąlygų </w:t>
      </w:r>
      <w:r w:rsidR="00F73D94" w:rsidRPr="00BC3B11">
        <w:rPr>
          <w:rFonts w:ascii="Calibri" w:hAnsi="Calibri" w:cs="Calibri"/>
          <w:b/>
          <w:bCs/>
          <w:u w:val="single"/>
        </w:rPr>
        <w:t>4</w:t>
      </w:r>
      <w:r w:rsidR="00671F14" w:rsidRPr="00BC3B11">
        <w:rPr>
          <w:rFonts w:ascii="Calibri" w:hAnsi="Calibri" w:cs="Calibri"/>
          <w:b/>
          <w:bCs/>
          <w:u w:val="single"/>
        </w:rPr>
        <w:t xml:space="preserve"> </w:t>
      </w:r>
      <w:r w:rsidRPr="00BC3B11">
        <w:rPr>
          <w:rFonts w:ascii="Calibri" w:hAnsi="Calibri" w:cs="Calibri"/>
          <w:b/>
          <w:bCs/>
          <w:u w:val="single"/>
        </w:rPr>
        <w:t>priedą).</w:t>
      </w:r>
    </w:p>
    <w:p w14:paraId="2CD0E7DA" w14:textId="0128C5ED" w:rsidR="0058131D" w:rsidRPr="00BC3B11" w:rsidRDefault="00F63040" w:rsidP="009C1349">
      <w:pPr>
        <w:pStyle w:val="Sraopastraipa"/>
        <w:numPr>
          <w:ilvl w:val="1"/>
          <w:numId w:val="1"/>
        </w:numPr>
        <w:tabs>
          <w:tab w:val="left" w:pos="1134"/>
          <w:tab w:val="left" w:pos="1560"/>
        </w:tabs>
        <w:ind w:left="0" w:firstLine="851"/>
        <w:jc w:val="both"/>
        <w:rPr>
          <w:rFonts w:ascii="Calibri" w:hAnsi="Calibri" w:cs="Calibri"/>
          <w:sz w:val="24"/>
          <w:szCs w:val="24"/>
        </w:rPr>
      </w:pPr>
      <w:r w:rsidRPr="00BC3B11">
        <w:rPr>
          <w:rFonts w:ascii="Calibri" w:hAnsi="Calibri" w:cs="Calibri"/>
          <w:bCs/>
          <w:sz w:val="24"/>
          <w:szCs w:val="24"/>
        </w:rPr>
        <w:t xml:space="preserve">Planuojamų pirkti Darbų apimtys, savybės, reikalavimai atlikimui </w:t>
      </w:r>
      <w:r w:rsidRPr="00BC3B11">
        <w:rPr>
          <w:rFonts w:ascii="Calibri" w:hAnsi="Calibri" w:cs="Calibri"/>
          <w:sz w:val="24"/>
          <w:szCs w:val="24"/>
        </w:rPr>
        <w:t>nustatyti</w:t>
      </w:r>
      <w:r w:rsidR="00463C42" w:rsidRPr="00BC3B11">
        <w:rPr>
          <w:rFonts w:ascii="Calibri" w:hAnsi="Calibri" w:cs="Calibri"/>
          <w:sz w:val="24"/>
          <w:szCs w:val="24"/>
        </w:rPr>
        <w:t xml:space="preserve"> </w:t>
      </w:r>
      <w:r w:rsidRPr="00BC3B11">
        <w:rPr>
          <w:rFonts w:ascii="Calibri" w:hAnsi="Calibri" w:cs="Calibri"/>
          <w:b/>
          <w:bCs/>
          <w:sz w:val="24"/>
          <w:szCs w:val="24"/>
        </w:rPr>
        <w:t>Techninėje specifikacijoje (2 priedas)</w:t>
      </w:r>
      <w:r w:rsidRPr="00BC3B11">
        <w:rPr>
          <w:rFonts w:ascii="Calibri" w:hAnsi="Calibri" w:cs="Calibri"/>
          <w:sz w:val="24"/>
          <w:szCs w:val="24"/>
        </w:rPr>
        <w:t>. Tiekėjo pasiūlymo kaina turi apimti ir tuos darbus, kurie nors ir nebuvo tiesiogiai nustatyti pirkimo dokumentuose ir Sutartyje, bet yra būtini Sutarčiai įvykdyti, o tiekėjas turėjo ir galėjo juos numatyti ir įvertinti dar iki pasiūlymų pateikimo termino pabaigos</w:t>
      </w:r>
      <w:r w:rsidR="0058131D" w:rsidRPr="00BC3B11">
        <w:rPr>
          <w:rFonts w:ascii="Calibri" w:hAnsi="Calibri" w:cs="Calibri"/>
          <w:sz w:val="24"/>
          <w:szCs w:val="24"/>
        </w:rPr>
        <w:t>.</w:t>
      </w:r>
    </w:p>
    <w:p w14:paraId="655B611F" w14:textId="77777777" w:rsidR="0058131D" w:rsidRPr="00BC3B11" w:rsidRDefault="0058131D" w:rsidP="00E655B1">
      <w:pPr>
        <w:numPr>
          <w:ilvl w:val="0"/>
          <w:numId w:val="1"/>
        </w:numPr>
        <w:tabs>
          <w:tab w:val="left" w:pos="1134"/>
          <w:tab w:val="left" w:pos="1560"/>
        </w:tabs>
        <w:ind w:firstLine="1003"/>
        <w:contextualSpacing/>
        <w:jc w:val="both"/>
        <w:rPr>
          <w:rFonts w:ascii="Calibri" w:hAnsi="Calibri" w:cs="Calibri"/>
          <w:lang w:eastAsia="lt-LT"/>
        </w:rPr>
      </w:pPr>
      <w:r w:rsidRPr="00BC3B11">
        <w:rPr>
          <w:rFonts w:ascii="Calibri" w:hAnsi="Calibri" w:cs="Calibri"/>
          <w:b/>
          <w:color w:val="000000"/>
          <w:lang w:eastAsia="lt-LT"/>
        </w:rPr>
        <w:t>Perkam</w:t>
      </w:r>
      <w:r w:rsidR="006641B1" w:rsidRPr="00BC3B11">
        <w:rPr>
          <w:rFonts w:ascii="Calibri" w:hAnsi="Calibri" w:cs="Calibri"/>
          <w:b/>
          <w:color w:val="000000"/>
          <w:lang w:eastAsia="lt-LT"/>
        </w:rPr>
        <w:t>i darbai</w:t>
      </w:r>
      <w:r w:rsidRPr="00BC3B11">
        <w:rPr>
          <w:rFonts w:ascii="Calibri" w:hAnsi="Calibri" w:cs="Calibri"/>
          <w:b/>
          <w:color w:val="000000"/>
          <w:lang w:eastAsia="lt-LT"/>
        </w:rPr>
        <w:t xml:space="preserve"> turi tenkinti techninėje specifikacijoje j</w:t>
      </w:r>
      <w:r w:rsidR="006641B1" w:rsidRPr="00BC3B11">
        <w:rPr>
          <w:rFonts w:ascii="Calibri" w:hAnsi="Calibri" w:cs="Calibri"/>
          <w:b/>
          <w:color w:val="000000"/>
          <w:lang w:eastAsia="lt-LT"/>
        </w:rPr>
        <w:t>iem</w:t>
      </w:r>
      <w:r w:rsidRPr="00BC3B11">
        <w:rPr>
          <w:rFonts w:ascii="Calibri" w:hAnsi="Calibri" w:cs="Calibri"/>
          <w:b/>
          <w:color w:val="000000"/>
          <w:lang w:eastAsia="lt-LT"/>
        </w:rPr>
        <w:t>s nurodytus reikalavimus arba būti lygiavertės, arba geresnės kokybės</w:t>
      </w:r>
      <w:r w:rsidRPr="00BC3B11">
        <w:rPr>
          <w:rFonts w:ascii="Calibri" w:hAnsi="Calibri" w:cs="Calibri"/>
          <w:color w:val="000000"/>
          <w:lang w:eastAsia="lt-LT"/>
        </w:rPr>
        <w:t xml:space="preserve">. </w:t>
      </w:r>
      <w:r w:rsidRPr="00BC3B11">
        <w:rPr>
          <w:rFonts w:ascii="Calibri" w:hAnsi="Calibri" w:cs="Calibri"/>
          <w:i/>
          <w:iCs/>
          <w:lang w:eastAsia="lt-LT"/>
        </w:rPr>
        <w:t>Jeigu pirkimo dokumentuose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 reikalavimai. Tiekėjai gali siūlyti geresnių charakteristikų pirkimo objektą</w:t>
      </w:r>
      <w:r w:rsidRPr="00BC3B11">
        <w:rPr>
          <w:rFonts w:ascii="Calibri" w:hAnsi="Calibri" w:cs="Calibri"/>
          <w:lang w:eastAsia="lt-LT"/>
        </w:rPr>
        <w:t>.</w:t>
      </w:r>
      <w:r w:rsidRPr="00BC3B11">
        <w:rPr>
          <w:rFonts w:ascii="Calibri" w:hAnsi="Calibri" w:cs="Calibri"/>
          <w:i/>
          <w:iCs/>
          <w:lang w:eastAsia="lt-LT"/>
        </w:rPr>
        <w:t xml:space="preserve"> Lygiavertiškumo įrodymas yra tiekėjo pareiga.</w:t>
      </w:r>
    </w:p>
    <w:p w14:paraId="7DA9D4AC" w14:textId="0C71F655" w:rsidR="0058131D" w:rsidRPr="00BC3B11" w:rsidRDefault="0058131D" w:rsidP="0058131D">
      <w:pPr>
        <w:widowControl w:val="0"/>
        <w:numPr>
          <w:ilvl w:val="0"/>
          <w:numId w:val="1"/>
        </w:numPr>
        <w:tabs>
          <w:tab w:val="left" w:pos="1276"/>
        </w:tabs>
        <w:ind w:firstLine="861"/>
        <w:contextualSpacing/>
        <w:jc w:val="both"/>
        <w:rPr>
          <w:rFonts w:ascii="Calibri" w:hAnsi="Calibri" w:cs="Calibri"/>
          <w:b/>
          <w:lang w:eastAsia="lt-LT"/>
        </w:rPr>
      </w:pPr>
      <w:r w:rsidRPr="00BC3B11">
        <w:rPr>
          <w:rFonts w:ascii="Calibri" w:hAnsi="Calibri" w:cs="Calibri"/>
          <w:lang w:eastAsia="lt-LT"/>
        </w:rPr>
        <w:t xml:space="preserve">Prievolių įvykdymo terminai bei kitos pirkimo sutarties sąlygos nurodytos konkurso sąlygų </w:t>
      </w:r>
      <w:r w:rsidR="00463C42" w:rsidRPr="00BC3B11">
        <w:rPr>
          <w:rFonts w:ascii="Calibri" w:hAnsi="Calibri" w:cs="Calibri"/>
          <w:lang w:eastAsia="lt-LT"/>
        </w:rPr>
        <w:t>XIV skyriuje.</w:t>
      </w:r>
    </w:p>
    <w:p w14:paraId="01C64B64" w14:textId="3B6EE6C2" w:rsidR="00E61041" w:rsidRPr="00BC3B11" w:rsidRDefault="0058131D" w:rsidP="00E61041">
      <w:pPr>
        <w:widowControl w:val="0"/>
        <w:numPr>
          <w:ilvl w:val="0"/>
          <w:numId w:val="1"/>
        </w:numPr>
        <w:tabs>
          <w:tab w:val="clear" w:pos="710"/>
          <w:tab w:val="left" w:pos="709"/>
          <w:tab w:val="left" w:pos="1134"/>
          <w:tab w:val="left" w:pos="1276"/>
        </w:tabs>
        <w:ind w:left="0" w:firstLine="861"/>
        <w:contextualSpacing/>
        <w:jc w:val="both"/>
        <w:rPr>
          <w:rFonts w:ascii="Calibri" w:eastAsia="Calibri" w:hAnsi="Calibri" w:cs="Calibri"/>
          <w:lang w:eastAsia="lt-LT"/>
        </w:rPr>
      </w:pPr>
      <w:r w:rsidRPr="00BC3B11">
        <w:rPr>
          <w:rFonts w:ascii="Calibri" w:eastAsia="Calibri" w:hAnsi="Calibri" w:cs="Calibri"/>
          <w:b/>
          <w:lang w:eastAsia="lt-LT"/>
        </w:rPr>
        <w:t xml:space="preserve">Šis pirkimas </w:t>
      </w:r>
      <w:r w:rsidR="00551EEF" w:rsidRPr="00BC3B11">
        <w:rPr>
          <w:rFonts w:ascii="Calibri" w:eastAsia="Calibri" w:hAnsi="Calibri" w:cs="Calibri"/>
          <w:b/>
          <w:lang w:eastAsia="lt-LT"/>
        </w:rPr>
        <w:t>nė</w:t>
      </w:r>
      <w:r w:rsidR="000172DC" w:rsidRPr="00BC3B11">
        <w:rPr>
          <w:rFonts w:ascii="Calibri" w:eastAsia="Calibri" w:hAnsi="Calibri" w:cs="Calibri"/>
          <w:b/>
          <w:lang w:eastAsia="lt-LT"/>
        </w:rPr>
        <w:t>ra</w:t>
      </w:r>
      <w:r w:rsidR="000172DC" w:rsidRPr="00BC3B11">
        <w:rPr>
          <w:rFonts w:ascii="Calibri" w:eastAsia="Calibri" w:hAnsi="Calibri" w:cs="Calibri"/>
        </w:rPr>
        <w:t xml:space="preserve"> </w:t>
      </w:r>
      <w:r w:rsidR="000172DC" w:rsidRPr="00BC3B11">
        <w:rPr>
          <w:rFonts w:ascii="Calibri" w:eastAsia="Calibri" w:hAnsi="Calibri" w:cs="Calibri"/>
          <w:b/>
          <w:lang w:eastAsia="lt-LT"/>
        </w:rPr>
        <w:t xml:space="preserve">skaidomas </w:t>
      </w:r>
      <w:r w:rsidRPr="00BC3B11">
        <w:rPr>
          <w:rFonts w:ascii="Calibri" w:eastAsia="Calibri" w:hAnsi="Calibri" w:cs="Calibri"/>
          <w:b/>
          <w:lang w:eastAsia="lt-LT"/>
        </w:rPr>
        <w:t xml:space="preserve">į dalis, todėl tiekėjas turi pateikti pasiūlymą </w:t>
      </w:r>
      <w:r w:rsidR="00522774" w:rsidRPr="00BC3B11">
        <w:rPr>
          <w:rFonts w:ascii="Calibri" w:eastAsia="Calibri" w:hAnsi="Calibri" w:cs="Calibri"/>
          <w:b/>
          <w:lang w:eastAsia="lt-LT"/>
        </w:rPr>
        <w:t>visai</w:t>
      </w:r>
      <w:r w:rsidR="00E61041" w:rsidRPr="00BC3B11">
        <w:rPr>
          <w:rFonts w:ascii="Calibri" w:eastAsia="Calibri" w:hAnsi="Calibri" w:cs="Calibri"/>
          <w:b/>
          <w:lang w:eastAsia="lt-LT"/>
        </w:rPr>
        <w:t xml:space="preserve"> </w:t>
      </w:r>
      <w:r w:rsidRPr="00BC3B11">
        <w:rPr>
          <w:rFonts w:ascii="Calibri" w:eastAsia="Calibri" w:hAnsi="Calibri" w:cs="Calibri"/>
          <w:b/>
          <w:lang w:eastAsia="lt-LT"/>
        </w:rPr>
        <w:t xml:space="preserve">pirkimo </w:t>
      </w:r>
      <w:r w:rsidR="00E61041" w:rsidRPr="00BC3B11">
        <w:rPr>
          <w:rFonts w:ascii="Calibri" w:eastAsia="Calibri" w:hAnsi="Calibri" w:cs="Calibri"/>
          <w:b/>
          <w:lang w:eastAsia="lt-LT"/>
        </w:rPr>
        <w:t>objekto dali</w:t>
      </w:r>
      <w:r w:rsidR="00522774" w:rsidRPr="00BC3B11">
        <w:rPr>
          <w:rFonts w:ascii="Calibri" w:eastAsia="Calibri" w:hAnsi="Calibri" w:cs="Calibri"/>
          <w:b/>
          <w:lang w:eastAsia="lt-LT"/>
        </w:rPr>
        <w:t>ai</w:t>
      </w:r>
      <w:r w:rsidRPr="00BC3B11">
        <w:rPr>
          <w:rFonts w:ascii="Calibri" w:eastAsia="Calibri" w:hAnsi="Calibri" w:cs="Calibri"/>
          <w:lang w:eastAsia="lt-LT"/>
        </w:rPr>
        <w:t>.</w:t>
      </w:r>
      <w:r w:rsidR="00E61041" w:rsidRPr="00BC3B11">
        <w:rPr>
          <w:rFonts w:ascii="Calibri" w:eastAsia="Calibri" w:hAnsi="Calibri" w:cs="Calibri"/>
          <w:lang w:eastAsia="lt-LT"/>
        </w:rPr>
        <w:t xml:space="preserve"> </w:t>
      </w:r>
      <w:r w:rsidR="00E61041" w:rsidRPr="00BC3B11">
        <w:rPr>
          <w:rFonts w:ascii="Calibri" w:eastAsia="Calibri" w:hAnsi="Calibri" w:cs="Calibri"/>
          <w:iCs/>
          <w:lang w:eastAsia="lt-LT"/>
        </w:rPr>
        <w:t xml:space="preserve">Konkurso dalyviui pateikus pasiūlymą, kuriame bus siūlomas nepilnas į pirkimo dalį patenkančių </w:t>
      </w:r>
      <w:r w:rsidR="00271D0F" w:rsidRPr="00BC3B11">
        <w:rPr>
          <w:rFonts w:ascii="Calibri" w:eastAsia="Calibri" w:hAnsi="Calibri" w:cs="Calibri"/>
          <w:iCs/>
          <w:lang w:eastAsia="lt-LT"/>
        </w:rPr>
        <w:t>darb</w:t>
      </w:r>
      <w:r w:rsidR="00E61041" w:rsidRPr="00BC3B11">
        <w:rPr>
          <w:rFonts w:ascii="Calibri" w:eastAsia="Calibri" w:hAnsi="Calibri" w:cs="Calibri"/>
          <w:iCs/>
          <w:lang w:eastAsia="lt-LT"/>
        </w:rPr>
        <w:t xml:space="preserve">ų </w:t>
      </w:r>
      <w:r w:rsidR="0058145F" w:rsidRPr="00BC3B11">
        <w:rPr>
          <w:rFonts w:ascii="Calibri" w:eastAsia="Calibri" w:hAnsi="Calibri" w:cs="Calibri"/>
          <w:iCs/>
          <w:lang w:eastAsia="lt-LT"/>
        </w:rPr>
        <w:t>kiekiai</w:t>
      </w:r>
      <w:r w:rsidR="00E61041" w:rsidRPr="00BC3B11">
        <w:rPr>
          <w:rFonts w:ascii="Calibri" w:eastAsia="Calibri" w:hAnsi="Calibri" w:cs="Calibri"/>
          <w:iCs/>
          <w:lang w:eastAsia="lt-LT"/>
        </w:rPr>
        <w:t>, pasiūlymas bus atmestas</w:t>
      </w:r>
      <w:r w:rsidR="00814632" w:rsidRPr="00BC3B11">
        <w:rPr>
          <w:rFonts w:ascii="Calibri" w:eastAsia="Calibri" w:hAnsi="Calibri" w:cs="Calibri"/>
          <w:iCs/>
          <w:lang w:eastAsia="lt-LT"/>
        </w:rPr>
        <w:t>.</w:t>
      </w:r>
    </w:p>
    <w:p w14:paraId="610C9C5A" w14:textId="2A6DC2E5" w:rsidR="00F379E2" w:rsidRPr="00BC3B11" w:rsidRDefault="00814632" w:rsidP="00F01C72">
      <w:pPr>
        <w:pStyle w:val="Sraopastraipa"/>
        <w:numPr>
          <w:ilvl w:val="0"/>
          <w:numId w:val="1"/>
        </w:numPr>
        <w:tabs>
          <w:tab w:val="left" w:pos="1134"/>
        </w:tabs>
        <w:ind w:left="0"/>
        <w:jc w:val="both"/>
        <w:rPr>
          <w:rFonts w:ascii="Calibri" w:eastAsia="Calibri" w:hAnsi="Calibri" w:cs="Calibri"/>
          <w:b/>
          <w:bCs/>
          <w:sz w:val="24"/>
          <w:szCs w:val="24"/>
        </w:rPr>
      </w:pPr>
      <w:r w:rsidRPr="00DB6B5B">
        <w:rPr>
          <w:rFonts w:ascii="Calibri" w:eastAsia="Calibri" w:hAnsi="Calibri" w:cs="Calibri"/>
          <w:sz w:val="24"/>
          <w:szCs w:val="24"/>
          <w:u w:val="single"/>
        </w:rPr>
        <w:t>Didžiausia perkančiajai organizacijai priimtina kaina yra:</w:t>
      </w:r>
      <w:r w:rsidR="007F2F5F" w:rsidRPr="00DB6B5B">
        <w:rPr>
          <w:rFonts w:ascii="Calibri" w:eastAsia="Calibri" w:hAnsi="Calibri" w:cs="Calibri"/>
          <w:sz w:val="24"/>
          <w:szCs w:val="24"/>
          <w:u w:val="single"/>
        </w:rPr>
        <w:t xml:space="preserve"> </w:t>
      </w:r>
      <w:bookmarkStart w:id="9" w:name="_Hlk136445208"/>
      <w:bookmarkStart w:id="10" w:name="_Hlk120202049"/>
      <w:r w:rsidR="00BB2DBB" w:rsidRPr="00BB2DBB">
        <w:rPr>
          <w:rFonts w:ascii="Calibri" w:eastAsia="Calibri" w:hAnsi="Calibri" w:cs="Calibri"/>
          <w:b/>
          <w:bCs/>
          <w:sz w:val="24"/>
          <w:szCs w:val="24"/>
        </w:rPr>
        <w:t>31</w:t>
      </w:r>
      <w:r w:rsidR="00F379E2" w:rsidRPr="00BC3B11">
        <w:rPr>
          <w:rFonts w:ascii="Calibri" w:eastAsia="Calibri" w:hAnsi="Calibri" w:cs="Calibri"/>
          <w:b/>
          <w:bCs/>
          <w:sz w:val="24"/>
          <w:szCs w:val="24"/>
        </w:rPr>
        <w:t> </w:t>
      </w:r>
      <w:r w:rsidR="00BB2DBB">
        <w:rPr>
          <w:rFonts w:ascii="Calibri" w:eastAsia="Calibri" w:hAnsi="Calibri" w:cs="Calibri"/>
          <w:b/>
          <w:bCs/>
          <w:sz w:val="24"/>
          <w:szCs w:val="24"/>
        </w:rPr>
        <w:t>4</w:t>
      </w:r>
      <w:r w:rsidR="00580129" w:rsidRPr="00BC3B11">
        <w:rPr>
          <w:rFonts w:ascii="Calibri" w:eastAsia="Calibri" w:hAnsi="Calibri" w:cs="Calibri"/>
          <w:b/>
          <w:bCs/>
          <w:sz w:val="24"/>
          <w:szCs w:val="24"/>
        </w:rPr>
        <w:t>0</w:t>
      </w:r>
      <w:r w:rsidR="00BB2DBB">
        <w:rPr>
          <w:rFonts w:ascii="Calibri" w:eastAsia="Calibri" w:hAnsi="Calibri" w:cs="Calibri"/>
          <w:b/>
          <w:bCs/>
          <w:sz w:val="24"/>
          <w:szCs w:val="24"/>
        </w:rPr>
        <w:t>4</w:t>
      </w:r>
      <w:r w:rsidR="00F379E2" w:rsidRPr="00BC3B11">
        <w:rPr>
          <w:rFonts w:ascii="Calibri" w:eastAsia="Calibri" w:hAnsi="Calibri" w:cs="Calibri"/>
          <w:b/>
          <w:bCs/>
          <w:sz w:val="24"/>
          <w:szCs w:val="24"/>
        </w:rPr>
        <w:t>,</w:t>
      </w:r>
      <w:r w:rsidR="00BB2DBB">
        <w:rPr>
          <w:rFonts w:ascii="Calibri" w:eastAsia="Calibri" w:hAnsi="Calibri" w:cs="Calibri"/>
          <w:b/>
          <w:bCs/>
          <w:sz w:val="24"/>
          <w:szCs w:val="24"/>
        </w:rPr>
        <w:t>96</w:t>
      </w:r>
      <w:r w:rsidR="00F379E2" w:rsidRPr="00BC3B11">
        <w:rPr>
          <w:rFonts w:ascii="Calibri" w:eastAsia="Calibri" w:hAnsi="Calibri" w:cs="Calibri"/>
          <w:b/>
          <w:bCs/>
          <w:sz w:val="24"/>
          <w:szCs w:val="24"/>
        </w:rPr>
        <w:t xml:space="preserve"> Eur</w:t>
      </w:r>
      <w:r w:rsidRPr="00BC3B11">
        <w:rPr>
          <w:rFonts w:ascii="Calibri" w:eastAsia="Calibri" w:hAnsi="Calibri" w:cs="Calibri"/>
          <w:b/>
          <w:bCs/>
          <w:sz w:val="24"/>
          <w:szCs w:val="24"/>
        </w:rPr>
        <w:t xml:space="preserve"> </w:t>
      </w:r>
      <w:bookmarkEnd w:id="9"/>
      <w:r w:rsidRPr="00BC3B11">
        <w:rPr>
          <w:rFonts w:ascii="Calibri" w:eastAsia="Calibri" w:hAnsi="Calibri" w:cs="Calibri"/>
          <w:b/>
          <w:bCs/>
          <w:sz w:val="24"/>
          <w:szCs w:val="24"/>
        </w:rPr>
        <w:t>be PVM</w:t>
      </w:r>
      <w:r w:rsidR="00F379E2" w:rsidRPr="00BC3B11">
        <w:rPr>
          <w:rFonts w:ascii="Calibri" w:eastAsia="Calibri" w:hAnsi="Calibri" w:cs="Calibri"/>
          <w:b/>
          <w:bCs/>
          <w:sz w:val="24"/>
          <w:szCs w:val="24"/>
        </w:rPr>
        <w:t>.</w:t>
      </w:r>
      <w:r w:rsidRPr="00BC3B11">
        <w:rPr>
          <w:rFonts w:ascii="Calibri" w:eastAsia="Calibri" w:hAnsi="Calibri" w:cs="Calibri"/>
          <w:b/>
          <w:bCs/>
          <w:sz w:val="24"/>
          <w:szCs w:val="24"/>
        </w:rPr>
        <w:t xml:space="preserve"> </w:t>
      </w:r>
    </w:p>
    <w:p w14:paraId="262EC192" w14:textId="255076AA" w:rsidR="00814632" w:rsidRPr="00BC3B11" w:rsidRDefault="007C033D" w:rsidP="00F379E2">
      <w:pPr>
        <w:pStyle w:val="Sraopastraipa"/>
        <w:tabs>
          <w:tab w:val="left" w:pos="1134"/>
        </w:tabs>
        <w:ind w:left="0"/>
        <w:jc w:val="both"/>
        <w:rPr>
          <w:rFonts w:ascii="Calibri" w:eastAsia="Calibri" w:hAnsi="Calibri" w:cs="Calibri"/>
          <w:b/>
          <w:bCs/>
          <w:sz w:val="24"/>
          <w:szCs w:val="24"/>
        </w:rPr>
      </w:pPr>
      <w:r>
        <w:rPr>
          <w:rFonts w:ascii="Calibri" w:eastAsia="Calibri" w:hAnsi="Calibri" w:cs="Calibri"/>
          <w:b/>
          <w:bCs/>
          <w:sz w:val="24"/>
          <w:szCs w:val="24"/>
        </w:rPr>
        <w:t>5</w:t>
      </w:r>
      <w:r w:rsidR="00580129" w:rsidRPr="00BC3B11">
        <w:rPr>
          <w:rFonts w:ascii="Calibri" w:eastAsia="Calibri" w:hAnsi="Calibri" w:cs="Calibri"/>
          <w:b/>
          <w:bCs/>
          <w:sz w:val="24"/>
          <w:szCs w:val="24"/>
        </w:rPr>
        <w:t xml:space="preserve">0 </w:t>
      </w:r>
      <w:r>
        <w:rPr>
          <w:rFonts w:ascii="Calibri" w:eastAsia="Calibri" w:hAnsi="Calibri" w:cs="Calibri"/>
          <w:b/>
          <w:bCs/>
          <w:sz w:val="24"/>
          <w:szCs w:val="24"/>
        </w:rPr>
        <w:t>00</w:t>
      </w:r>
      <w:r w:rsidR="00536EA6" w:rsidRPr="00BC3B11">
        <w:rPr>
          <w:rFonts w:ascii="Calibri" w:eastAsia="Calibri" w:hAnsi="Calibri" w:cs="Calibri"/>
          <w:b/>
          <w:bCs/>
          <w:sz w:val="24"/>
          <w:szCs w:val="24"/>
        </w:rPr>
        <w:t>,00</w:t>
      </w:r>
      <w:r w:rsidR="00F379E2" w:rsidRPr="00BC3B11">
        <w:rPr>
          <w:rFonts w:ascii="Calibri" w:eastAsia="Calibri" w:hAnsi="Calibri" w:cs="Calibri"/>
          <w:b/>
          <w:bCs/>
          <w:sz w:val="24"/>
          <w:szCs w:val="24"/>
        </w:rPr>
        <w:t xml:space="preserve"> Eur (</w:t>
      </w:r>
      <w:r>
        <w:rPr>
          <w:rFonts w:ascii="Calibri" w:eastAsia="Calibri" w:hAnsi="Calibri" w:cs="Calibri"/>
          <w:b/>
          <w:bCs/>
          <w:sz w:val="24"/>
          <w:szCs w:val="24"/>
        </w:rPr>
        <w:t>Penk</w:t>
      </w:r>
      <w:r w:rsidR="00580129" w:rsidRPr="00BC3B11">
        <w:rPr>
          <w:rFonts w:ascii="Calibri" w:eastAsia="Calibri" w:hAnsi="Calibri" w:cs="Calibri"/>
          <w:b/>
          <w:bCs/>
          <w:sz w:val="24"/>
          <w:szCs w:val="24"/>
        </w:rPr>
        <w:t>iasdešimt tūkstančių Eur</w:t>
      </w:r>
      <w:r>
        <w:rPr>
          <w:rFonts w:ascii="Calibri" w:eastAsia="Calibri" w:hAnsi="Calibri" w:cs="Calibri"/>
          <w:b/>
          <w:bCs/>
          <w:sz w:val="24"/>
          <w:szCs w:val="24"/>
        </w:rPr>
        <w:t>ų</w:t>
      </w:r>
      <w:r w:rsidR="00580129" w:rsidRPr="00BC3B11">
        <w:rPr>
          <w:rFonts w:ascii="Calibri" w:eastAsia="Calibri" w:hAnsi="Calibri" w:cs="Calibri"/>
          <w:b/>
          <w:bCs/>
          <w:sz w:val="24"/>
          <w:szCs w:val="24"/>
        </w:rPr>
        <w:t xml:space="preserve"> 00 centų</w:t>
      </w:r>
      <w:r w:rsidR="00F379E2" w:rsidRPr="00BC3B11">
        <w:rPr>
          <w:rFonts w:ascii="Calibri" w:eastAsia="Calibri" w:hAnsi="Calibri" w:cs="Calibri"/>
          <w:b/>
          <w:bCs/>
          <w:sz w:val="24"/>
          <w:szCs w:val="24"/>
        </w:rPr>
        <w:t>)</w:t>
      </w:r>
      <w:r w:rsidR="00536EA6" w:rsidRPr="00BC3B11">
        <w:rPr>
          <w:rFonts w:ascii="Calibri" w:eastAsia="Calibri" w:hAnsi="Calibri" w:cs="Calibri"/>
          <w:b/>
          <w:bCs/>
          <w:sz w:val="24"/>
          <w:szCs w:val="24"/>
        </w:rPr>
        <w:t xml:space="preserve"> </w:t>
      </w:r>
      <w:r w:rsidR="00814632" w:rsidRPr="00BC3B11">
        <w:rPr>
          <w:rFonts w:ascii="Calibri" w:eastAsia="Calibri" w:hAnsi="Calibri" w:cs="Calibri"/>
          <w:b/>
          <w:bCs/>
          <w:sz w:val="24"/>
          <w:szCs w:val="24"/>
        </w:rPr>
        <w:t>su visais mokesčiais, įskaitant PVM;</w:t>
      </w:r>
    </w:p>
    <w:bookmarkEnd w:id="10"/>
    <w:p w14:paraId="2F94FB12" w14:textId="53304C5C" w:rsidR="00814632" w:rsidRPr="00BC3B11" w:rsidRDefault="00814632" w:rsidP="00814632">
      <w:pPr>
        <w:pStyle w:val="Sraopastraipa"/>
        <w:ind w:left="0"/>
        <w:jc w:val="both"/>
        <w:rPr>
          <w:rFonts w:ascii="Calibri" w:eastAsia="Calibri" w:hAnsi="Calibri" w:cs="Calibri"/>
          <w:sz w:val="24"/>
          <w:szCs w:val="24"/>
        </w:rPr>
      </w:pPr>
      <w:r w:rsidRPr="00BC3B11">
        <w:rPr>
          <w:rFonts w:ascii="Calibri" w:eastAsia="Calibri" w:hAnsi="Calibri" w:cs="Calibri"/>
          <w:sz w:val="24"/>
          <w:szCs w:val="24"/>
          <w:u w:val="single"/>
        </w:rPr>
        <w:t xml:space="preserve">Tiekėjui pasiūlyme nurodžius didesnę kainą, tokį pasiūlymą </w:t>
      </w:r>
      <w:r w:rsidR="00B04563" w:rsidRPr="00BC3B11">
        <w:rPr>
          <w:rFonts w:ascii="Calibri" w:eastAsia="Calibri" w:hAnsi="Calibri" w:cs="Calibri"/>
          <w:sz w:val="24"/>
          <w:szCs w:val="24"/>
          <w:u w:val="single"/>
        </w:rPr>
        <w:t>Pirkimo organizatorius</w:t>
      </w:r>
      <w:r w:rsidRPr="00BC3B11">
        <w:rPr>
          <w:rFonts w:ascii="Calibri" w:eastAsia="Calibri" w:hAnsi="Calibri" w:cs="Calibri"/>
          <w:sz w:val="24"/>
          <w:szCs w:val="24"/>
          <w:u w:val="single"/>
        </w:rPr>
        <w:t xml:space="preserve"> turės atmesti</w:t>
      </w:r>
      <w:r w:rsidRPr="00BC3B11">
        <w:rPr>
          <w:rFonts w:ascii="Calibri" w:eastAsia="Calibri" w:hAnsi="Calibri" w:cs="Calibri"/>
          <w:sz w:val="24"/>
          <w:szCs w:val="24"/>
        </w:rPr>
        <w:t>.</w:t>
      </w:r>
    </w:p>
    <w:p w14:paraId="7750D8B2" w14:textId="1B437B5E" w:rsidR="0058131D" w:rsidRPr="00BC3B11" w:rsidRDefault="0058131D" w:rsidP="0058131D">
      <w:pPr>
        <w:widowControl w:val="0"/>
        <w:numPr>
          <w:ilvl w:val="0"/>
          <w:numId w:val="1"/>
        </w:numPr>
        <w:tabs>
          <w:tab w:val="left" w:pos="1134"/>
          <w:tab w:val="left" w:pos="1276"/>
        </w:tabs>
        <w:ind w:left="0" w:firstLine="861"/>
        <w:contextualSpacing/>
        <w:jc w:val="both"/>
        <w:rPr>
          <w:rFonts w:ascii="Calibri" w:hAnsi="Calibri" w:cs="Calibri"/>
          <w:lang w:val="x-none"/>
        </w:rPr>
      </w:pPr>
      <w:r w:rsidRPr="00BC3B11">
        <w:rPr>
          <w:rFonts w:ascii="Calibri" w:eastAsia="Calibri" w:hAnsi="Calibri" w:cs="Calibri"/>
        </w:rPr>
        <w:t xml:space="preserve"> Perkančioji organizacija neleidžia pateikti alternatyvių pasiūlymų. </w:t>
      </w:r>
      <w:r w:rsidR="0089583B" w:rsidRPr="00BC3B11">
        <w:rPr>
          <w:rFonts w:ascii="Calibri" w:eastAsia="Calibri" w:hAnsi="Calibri" w:cs="Calibri"/>
        </w:rPr>
        <w:t xml:space="preserve">Alternatyvūs pasiūlymai, tai yra tokie pasiūlymai, kuriuose siūlomos kitokios pirkimo objekto charakteristikos ir (ar) būsimos pirkimo sutarties sąlygos. </w:t>
      </w:r>
      <w:r w:rsidRPr="00BC3B11">
        <w:rPr>
          <w:rFonts w:ascii="Calibri" w:eastAsia="Calibri" w:hAnsi="Calibri" w:cs="Calibri"/>
        </w:rPr>
        <w:t>Tiekėjui pateikus alternatyvų pasiūlymą (alternatyvius pasiūlymus), jo pasiūlymas ir alternatyvūs pasiūlymai bus atmesti.</w:t>
      </w:r>
    </w:p>
    <w:p w14:paraId="73961B93" w14:textId="6D101D54" w:rsidR="006641B1" w:rsidRPr="00BC3B11" w:rsidRDefault="006641B1" w:rsidP="0058131D">
      <w:pPr>
        <w:widowControl w:val="0"/>
        <w:numPr>
          <w:ilvl w:val="0"/>
          <w:numId w:val="1"/>
        </w:numPr>
        <w:tabs>
          <w:tab w:val="left" w:pos="1134"/>
          <w:tab w:val="left" w:pos="1276"/>
        </w:tabs>
        <w:ind w:left="0" w:firstLine="861"/>
        <w:contextualSpacing/>
        <w:jc w:val="both"/>
        <w:rPr>
          <w:rFonts w:ascii="Calibri" w:hAnsi="Calibri" w:cs="Calibri"/>
          <w:lang w:val="x-none"/>
        </w:rPr>
      </w:pPr>
      <w:r w:rsidRPr="00BC3B11">
        <w:rPr>
          <w:rFonts w:ascii="Calibri" w:hAnsi="Calibri" w:cs="Calibri"/>
        </w:rPr>
        <w:t>Darbai atliekami pagal Lietuvos Respublikoje galiojančias statybos normas ir taisykles, standartus ir kitus norminius teisės aktus. Darbams atlikti naudojamos Europos Sąjungos ar Lietuvos Respublikoje nustatyta tvarka sertifikuotos medžiagos, statybos produktai bei įrenginiai. Visos medžiagos bei montuojami įrenginiai privalo būti nauji.</w:t>
      </w:r>
    </w:p>
    <w:p w14:paraId="60ACBA6E" w14:textId="44C5FD7E" w:rsidR="006641B1" w:rsidRPr="00BC3B11" w:rsidRDefault="006641B1" w:rsidP="006641B1">
      <w:pPr>
        <w:widowControl w:val="0"/>
        <w:numPr>
          <w:ilvl w:val="0"/>
          <w:numId w:val="1"/>
        </w:numPr>
        <w:tabs>
          <w:tab w:val="left" w:pos="1134"/>
          <w:tab w:val="left" w:pos="1276"/>
        </w:tabs>
        <w:ind w:firstLine="861"/>
        <w:contextualSpacing/>
        <w:jc w:val="both"/>
        <w:rPr>
          <w:rFonts w:ascii="Calibri" w:hAnsi="Calibri" w:cs="Calibri"/>
          <w:lang w:val="x-none"/>
        </w:rPr>
      </w:pPr>
      <w:r w:rsidRPr="00BC3B11">
        <w:rPr>
          <w:rFonts w:ascii="Calibri" w:hAnsi="Calibri" w:cs="Calibri"/>
          <w:lang w:val="x-none"/>
        </w:rPr>
        <w:t>Darbų vykdymo pradžia laikoma</w:t>
      </w:r>
      <w:r w:rsidR="0086471D" w:rsidRPr="00BC3B11">
        <w:rPr>
          <w:rFonts w:ascii="Calibri" w:hAnsi="Calibri" w:cs="Calibri"/>
          <w:lang w:val="x-none"/>
        </w:rPr>
        <w:t xml:space="preserve"> sutarties ir</w:t>
      </w:r>
      <w:r w:rsidRPr="00BC3B11">
        <w:rPr>
          <w:rFonts w:ascii="Calibri" w:hAnsi="Calibri" w:cs="Calibri"/>
          <w:lang w:val="x-none"/>
        </w:rPr>
        <w:t xml:space="preserve"> statybvietės perdavimo ir priėmimo akto pasirašymo data.  </w:t>
      </w:r>
    </w:p>
    <w:p w14:paraId="5D78FAAE" w14:textId="2A62F1DA" w:rsidR="006641B1" w:rsidRPr="00BC3B11" w:rsidRDefault="006641B1" w:rsidP="006641B1">
      <w:pPr>
        <w:widowControl w:val="0"/>
        <w:numPr>
          <w:ilvl w:val="0"/>
          <w:numId w:val="1"/>
        </w:numPr>
        <w:tabs>
          <w:tab w:val="left" w:pos="1134"/>
          <w:tab w:val="left" w:pos="1276"/>
        </w:tabs>
        <w:ind w:firstLine="861"/>
        <w:contextualSpacing/>
        <w:jc w:val="both"/>
        <w:rPr>
          <w:rFonts w:ascii="Calibri" w:hAnsi="Calibri" w:cs="Calibri"/>
          <w:lang w:val="x-none"/>
        </w:rPr>
      </w:pPr>
      <w:r w:rsidRPr="00BC3B11">
        <w:rPr>
          <w:rFonts w:ascii="Calibri" w:hAnsi="Calibri" w:cs="Calibri"/>
          <w:lang w:val="x-none"/>
        </w:rPr>
        <w:t xml:space="preserve">Darbų atlikimo terminas – perkami </w:t>
      </w:r>
      <w:r w:rsidRPr="00BC3B11">
        <w:rPr>
          <w:rFonts w:ascii="Calibri" w:hAnsi="Calibri" w:cs="Calibri"/>
          <w:b/>
          <w:bCs/>
          <w:u w:val="single"/>
          <w:lang w:val="x-none"/>
        </w:rPr>
        <w:t xml:space="preserve">Darbai turi būti atlikti </w:t>
      </w:r>
      <w:r w:rsidR="007C033D">
        <w:rPr>
          <w:rFonts w:ascii="Calibri" w:hAnsi="Calibri" w:cs="Calibri"/>
          <w:b/>
          <w:bCs/>
          <w:u w:val="single"/>
          <w:lang w:val="x-none"/>
        </w:rPr>
        <w:t xml:space="preserve">iki 2026 m. </w:t>
      </w:r>
      <w:r w:rsidR="007C033D" w:rsidRPr="007C033D">
        <w:rPr>
          <w:rFonts w:ascii="Calibri" w:hAnsi="Calibri" w:cs="Calibri"/>
          <w:b/>
          <w:bCs/>
          <w:u w:val="single"/>
          <w:lang w:val="x-none"/>
        </w:rPr>
        <w:t>gegužės 1 dienos</w:t>
      </w:r>
      <w:r w:rsidR="0086471D" w:rsidRPr="00BC3B11">
        <w:rPr>
          <w:rFonts w:ascii="Calibri" w:hAnsi="Calibri" w:cs="Calibri"/>
          <w:u w:val="single"/>
        </w:rPr>
        <w:t xml:space="preserve">. </w:t>
      </w:r>
      <w:r w:rsidR="007C033D">
        <w:rPr>
          <w:rFonts w:ascii="Calibri" w:hAnsi="Calibri" w:cs="Calibri"/>
          <w:u w:val="single"/>
        </w:rPr>
        <w:t>G</w:t>
      </w:r>
      <w:r w:rsidR="0086471D" w:rsidRPr="00BC3B11">
        <w:rPr>
          <w:rFonts w:ascii="Calibri" w:hAnsi="Calibri" w:cs="Calibri"/>
          <w:u w:val="single"/>
        </w:rPr>
        <w:t xml:space="preserve">alimybė pratęsti sutartį </w:t>
      </w:r>
      <w:r w:rsidR="007C033D">
        <w:rPr>
          <w:rFonts w:ascii="Calibri" w:hAnsi="Calibri" w:cs="Calibri"/>
          <w:u w:val="single"/>
        </w:rPr>
        <w:t>ne</w:t>
      </w:r>
      <w:r w:rsidRPr="00BC3B11">
        <w:rPr>
          <w:rFonts w:ascii="Calibri" w:hAnsi="Calibri" w:cs="Calibri"/>
          <w:u w:val="single"/>
          <w:lang w:val="x-none"/>
        </w:rPr>
        <w:t>numatom</w:t>
      </w:r>
      <w:r w:rsidR="007C033D">
        <w:rPr>
          <w:rFonts w:ascii="Calibri" w:hAnsi="Calibri" w:cs="Calibri"/>
          <w:u w:val="single"/>
          <w:lang w:val="x-none"/>
        </w:rPr>
        <w:t>a</w:t>
      </w:r>
      <w:r w:rsidRPr="00BC3B11">
        <w:rPr>
          <w:rFonts w:ascii="Calibri" w:hAnsi="Calibri" w:cs="Calibri"/>
          <w:lang w:val="x-none"/>
        </w:rPr>
        <w:t xml:space="preserve">. </w:t>
      </w:r>
    </w:p>
    <w:p w14:paraId="3DBFF234" w14:textId="3829E101" w:rsidR="00687156" w:rsidRPr="00BC3B11" w:rsidRDefault="00687156" w:rsidP="006641B1">
      <w:pPr>
        <w:widowControl w:val="0"/>
        <w:numPr>
          <w:ilvl w:val="0"/>
          <w:numId w:val="1"/>
        </w:numPr>
        <w:tabs>
          <w:tab w:val="left" w:pos="1134"/>
          <w:tab w:val="left" w:pos="1276"/>
        </w:tabs>
        <w:ind w:firstLine="861"/>
        <w:contextualSpacing/>
        <w:jc w:val="both"/>
        <w:rPr>
          <w:rFonts w:ascii="Calibri" w:hAnsi="Calibri" w:cs="Calibri"/>
          <w:lang w:val="x-none"/>
        </w:rPr>
      </w:pPr>
      <w:r w:rsidRPr="00BC3B11">
        <w:rPr>
          <w:rFonts w:ascii="Calibri" w:hAnsi="Calibri" w:cs="Calibri"/>
        </w:rPr>
        <w:t>Tiekėjui  avansinis mokėjimas</w:t>
      </w:r>
      <w:r w:rsidR="00E20303" w:rsidRPr="00BC3B11">
        <w:rPr>
          <w:rFonts w:ascii="Calibri" w:hAnsi="Calibri" w:cs="Calibri"/>
        </w:rPr>
        <w:t xml:space="preserve"> nenumatomas</w:t>
      </w:r>
      <w:r w:rsidRPr="00BC3B11">
        <w:rPr>
          <w:rFonts w:ascii="Calibri" w:hAnsi="Calibri" w:cs="Calibri"/>
        </w:rPr>
        <w:t>.</w:t>
      </w:r>
      <w:r w:rsidR="00FB76F5" w:rsidRPr="00BC3B11">
        <w:rPr>
          <w:rFonts w:ascii="Calibri" w:hAnsi="Calibri" w:cs="Calibri"/>
        </w:rPr>
        <w:t xml:space="preserve"> Galimas dalinis mokėjimas pagal </w:t>
      </w:r>
      <w:r w:rsidR="00CE4363" w:rsidRPr="00BC3B11">
        <w:rPr>
          <w:rFonts w:ascii="Calibri" w:hAnsi="Calibri" w:cs="Calibri"/>
        </w:rPr>
        <w:t>atliktų darbų aktus</w:t>
      </w:r>
      <w:r w:rsidR="0086471D" w:rsidRPr="00BC3B11">
        <w:rPr>
          <w:rFonts w:ascii="Calibri" w:hAnsi="Calibri" w:cs="Calibri"/>
        </w:rPr>
        <w:t xml:space="preserve"> vadovaujantis patvirtintu darbų atlikimo grafiku.</w:t>
      </w:r>
    </w:p>
    <w:p w14:paraId="7D282246" w14:textId="5A36029F" w:rsidR="006641B1" w:rsidRPr="00BC3B11" w:rsidRDefault="006641B1" w:rsidP="006641B1">
      <w:pPr>
        <w:widowControl w:val="0"/>
        <w:numPr>
          <w:ilvl w:val="0"/>
          <w:numId w:val="1"/>
        </w:numPr>
        <w:tabs>
          <w:tab w:val="left" w:pos="1134"/>
          <w:tab w:val="left" w:pos="1276"/>
        </w:tabs>
        <w:ind w:firstLine="861"/>
        <w:contextualSpacing/>
        <w:jc w:val="both"/>
        <w:rPr>
          <w:rFonts w:ascii="Calibri" w:hAnsi="Calibri" w:cs="Calibri"/>
          <w:lang w:val="x-none"/>
        </w:rPr>
      </w:pPr>
      <w:r w:rsidRPr="00BC3B11">
        <w:rPr>
          <w:rFonts w:ascii="Calibri" w:hAnsi="Calibri" w:cs="Calibri"/>
          <w:lang w:val="x-none"/>
        </w:rPr>
        <w:t xml:space="preserve">Darbų vykdymo vieta – </w:t>
      </w:r>
      <w:r w:rsidR="00EA7593" w:rsidRPr="00BC3B11">
        <w:rPr>
          <w:rFonts w:ascii="Calibri" w:hAnsi="Calibri" w:cs="Calibri"/>
          <w:lang w:val="x-none"/>
        </w:rPr>
        <w:t>Radvilėnų pl. 21, Kaunas</w:t>
      </w:r>
      <w:r w:rsidR="00EA7593" w:rsidRPr="00BC3B11">
        <w:rPr>
          <w:rFonts w:ascii="Calibri" w:hAnsi="Calibri" w:cs="Calibri"/>
        </w:rPr>
        <w:t>.</w:t>
      </w:r>
    </w:p>
    <w:p w14:paraId="07B7DDB4" w14:textId="77777777" w:rsidR="009C1349" w:rsidRPr="00BC3B11" w:rsidRDefault="009C1349" w:rsidP="009C1349">
      <w:pPr>
        <w:widowControl w:val="0"/>
        <w:tabs>
          <w:tab w:val="left" w:pos="1134"/>
          <w:tab w:val="left" w:pos="1276"/>
        </w:tabs>
        <w:ind w:left="851"/>
        <w:contextualSpacing/>
        <w:jc w:val="both"/>
        <w:rPr>
          <w:rFonts w:ascii="Calibri" w:hAnsi="Calibri" w:cs="Calibri"/>
          <w:lang w:val="x-none"/>
        </w:rPr>
      </w:pPr>
    </w:p>
    <w:p w14:paraId="0F84F637" w14:textId="77777777" w:rsidR="00E655B1" w:rsidRPr="00BC3B11" w:rsidRDefault="00E655B1" w:rsidP="00E655B1">
      <w:pPr>
        <w:pStyle w:val="Antrat2"/>
        <w:numPr>
          <w:ilvl w:val="0"/>
          <w:numId w:val="0"/>
        </w:numPr>
        <w:spacing w:before="120"/>
        <w:jc w:val="center"/>
        <w:rPr>
          <w:rFonts w:ascii="Calibri" w:hAnsi="Calibri" w:cs="Calibri"/>
          <w:b/>
        </w:rPr>
      </w:pPr>
      <w:r w:rsidRPr="00BC3B11">
        <w:rPr>
          <w:rFonts w:ascii="Calibri" w:hAnsi="Calibri" w:cs="Calibri"/>
          <w:b/>
        </w:rPr>
        <w:t>III SKYRIUS</w:t>
      </w:r>
    </w:p>
    <w:p w14:paraId="7AE6622F" w14:textId="77777777" w:rsidR="00E655B1" w:rsidRPr="00BC3B11" w:rsidRDefault="00E655B1" w:rsidP="00E655B1">
      <w:pPr>
        <w:pStyle w:val="Antrat2"/>
        <w:numPr>
          <w:ilvl w:val="0"/>
          <w:numId w:val="0"/>
        </w:numPr>
        <w:spacing w:after="120"/>
        <w:jc w:val="center"/>
        <w:rPr>
          <w:rFonts w:ascii="Calibri" w:hAnsi="Calibri" w:cs="Calibri"/>
          <w:b/>
        </w:rPr>
      </w:pPr>
      <w:r w:rsidRPr="00BC3B11">
        <w:rPr>
          <w:rFonts w:ascii="Calibri" w:hAnsi="Calibri" w:cs="Calibri"/>
          <w:b/>
          <w:szCs w:val="22"/>
        </w:rPr>
        <w:t xml:space="preserve">TIEKĖJŲ PAŠALINIMO PAGRINDAI IR </w:t>
      </w:r>
      <w:r w:rsidRPr="00BC3B11">
        <w:rPr>
          <w:rFonts w:ascii="Calibri" w:hAnsi="Calibri" w:cs="Calibri"/>
          <w:b/>
        </w:rPr>
        <w:t xml:space="preserve">TIEKĖJŲ KVALIFIKACIJOS REIKALAVIMAI </w:t>
      </w:r>
    </w:p>
    <w:p w14:paraId="7351ACD7" w14:textId="20343ADA" w:rsidR="00E655B1" w:rsidRPr="00BC3B11" w:rsidRDefault="004138F0" w:rsidP="0086471D">
      <w:pPr>
        <w:widowControl w:val="0"/>
        <w:tabs>
          <w:tab w:val="left" w:pos="1418"/>
        </w:tabs>
        <w:ind w:firstLine="851"/>
        <w:jc w:val="both"/>
        <w:rPr>
          <w:rFonts w:ascii="Calibri" w:hAnsi="Calibri" w:cs="Calibri"/>
        </w:rPr>
      </w:pPr>
      <w:r w:rsidRPr="00BC3B11">
        <w:rPr>
          <w:rFonts w:ascii="Calibri" w:hAnsi="Calibri" w:cs="Calibri"/>
        </w:rPr>
        <w:t>2</w:t>
      </w:r>
      <w:r w:rsidR="00FD2C52" w:rsidRPr="00BC3B11">
        <w:rPr>
          <w:rFonts w:ascii="Calibri" w:hAnsi="Calibri" w:cs="Calibri"/>
        </w:rPr>
        <w:t>8</w:t>
      </w:r>
      <w:r w:rsidRPr="00BC3B11">
        <w:rPr>
          <w:rFonts w:ascii="Calibri" w:hAnsi="Calibri" w:cs="Calibri"/>
        </w:rPr>
        <w:t xml:space="preserve">. </w:t>
      </w:r>
      <w:r w:rsidR="0086471D" w:rsidRPr="00BC3B11">
        <w:rPr>
          <w:rFonts w:ascii="Calibri" w:hAnsi="Calibri" w:cs="Calibri"/>
        </w:rPr>
        <w:t xml:space="preserve">Perkančioji organizacija nenaudos Europos bendrojo viešojo pirkimo dokumento (EBVPD) ir netikrins tiekėjų, dalyvaujančių  apklausoje, pašalinimo pagrindų. Tiekėjas teikdamas pasiūlymą kartu turi pateikti nurodytos formos deklaraciją, patvirtinančią atitiktį lentelėje nurodytiems kvalifikacijos reikalavimams. Kvalifikacijos reikalavimus patvirtinančių dokumentų </w:t>
      </w:r>
      <w:r w:rsidR="0086471D" w:rsidRPr="00BC3B11">
        <w:rPr>
          <w:rFonts w:ascii="Calibri" w:hAnsi="Calibri" w:cs="Calibri"/>
        </w:rPr>
        <w:lastRenderedPageBreak/>
        <w:t>prašoma tik iš ekonomiškai naudingiausią pasiūlymą pateikusio tiekėjo prieš nustatant laimėjusį pasiūlymą.</w:t>
      </w:r>
    </w:p>
    <w:p w14:paraId="777B2C43" w14:textId="6F1B9990" w:rsidR="00FD2C52" w:rsidRPr="00BC3B11" w:rsidRDefault="00FD2C52" w:rsidP="00FD2C52">
      <w:pPr>
        <w:spacing w:line="276" w:lineRule="auto"/>
        <w:ind w:firstLine="851"/>
        <w:jc w:val="both"/>
        <w:rPr>
          <w:rFonts w:ascii="Calibri" w:eastAsia="Calibri" w:hAnsi="Calibri" w:cs="Calibri"/>
          <w:u w:val="single"/>
        </w:rPr>
      </w:pPr>
      <w:r w:rsidRPr="00BC3B11">
        <w:rPr>
          <w:rFonts w:ascii="Calibri" w:eastAsia="Calibri" w:hAnsi="Calibri" w:cs="Calibri"/>
        </w:rPr>
        <w:t>29</w:t>
      </w:r>
      <w:r w:rsidRPr="00BC3B11">
        <w:rPr>
          <w:rFonts w:ascii="Calibri" w:eastAsia="Calibri" w:hAnsi="Calibri" w:cs="Calibri"/>
          <w:b/>
          <w:bCs/>
        </w:rPr>
        <w:t>. Vadovaujantis VPĮ 46 straipsnio 2</w:t>
      </w:r>
      <w:r w:rsidRPr="00BC3B11">
        <w:rPr>
          <w:rFonts w:ascii="Calibri" w:eastAsia="Calibri" w:hAnsi="Calibri" w:cs="Calibri"/>
          <w:b/>
          <w:bCs/>
          <w:vertAlign w:val="superscript"/>
        </w:rPr>
        <w:t>1</w:t>
      </w:r>
      <w:r w:rsidRPr="00BC3B11">
        <w:rPr>
          <w:rFonts w:ascii="Calibri" w:eastAsia="Calibri" w:hAnsi="Calibri" w:cs="Calibri"/>
          <w:b/>
          <w:bCs/>
        </w:rPr>
        <w:t xml:space="preserve"> dalyje nurodyta privaloma nuostata:</w:t>
      </w:r>
      <w:r w:rsidRPr="00BC3B11">
        <w:rPr>
          <w:rFonts w:ascii="Calibri" w:eastAsia="Calibri" w:hAnsi="Calibri" w:cs="Calibri"/>
        </w:rPr>
        <w:t xml:space="preserve"> „Perkančioji organizacija pašalina tiekėją iš pirkimo procedūros, jeigu tiekėjas yra neatlikęs jam paskirtos baudžiamojo poveikio priemonės – uždraudimo juridiniam asmeniui dalyvauti viešuosiuose pirkimuose.“ </w:t>
      </w:r>
      <w:r w:rsidRPr="00BC3B11">
        <w:rPr>
          <w:rFonts w:ascii="Calibri" w:eastAsia="Calibri" w:hAnsi="Calibri" w:cs="Calibri"/>
          <w:u w:val="single"/>
        </w:rPr>
        <w:t xml:space="preserve">Tiekėjai turi pateikti nustatytos formos tiekėjo deklaraciją (pirkimo sąlygų </w:t>
      </w:r>
      <w:r w:rsidR="00CC26C5" w:rsidRPr="00BC3B11">
        <w:rPr>
          <w:rFonts w:ascii="Calibri" w:eastAsia="Calibri" w:hAnsi="Calibri" w:cs="Calibri"/>
          <w:u w:val="single"/>
        </w:rPr>
        <w:t>3</w:t>
      </w:r>
      <w:r w:rsidRPr="00BC3B11">
        <w:rPr>
          <w:rFonts w:ascii="Calibri" w:eastAsia="Calibri" w:hAnsi="Calibri" w:cs="Calibri"/>
          <w:u w:val="single"/>
        </w:rPr>
        <w:t xml:space="preserve"> priedas),</w:t>
      </w:r>
      <w:r w:rsidRPr="00BC3B11">
        <w:rPr>
          <w:rFonts w:ascii="Calibri" w:eastAsia="Calibri" w:hAnsi="Calibri" w:cs="Calibri"/>
        </w:rPr>
        <w:t xml:space="preserve"> </w:t>
      </w:r>
      <w:r w:rsidRPr="00BC3B11">
        <w:rPr>
          <w:rFonts w:ascii="Calibri" w:eastAsia="Calibri" w:hAnsi="Calibri" w:cs="Calibri"/>
          <w:u w:val="single"/>
        </w:rPr>
        <w:t>o laimėjęs tiekėjas iš karto turės pateikti atitiktį patvirtinančius dokumentus VĮ Registrų centro išduodamuose išrašuose:</w:t>
      </w:r>
    </w:p>
    <w:p w14:paraId="4B5DFAC7" w14:textId="77777777" w:rsidR="00FD2C52" w:rsidRPr="00BC3B11" w:rsidRDefault="00FD2C52" w:rsidP="00FD2C52">
      <w:pPr>
        <w:numPr>
          <w:ilvl w:val="0"/>
          <w:numId w:val="28"/>
        </w:numPr>
        <w:spacing w:line="276" w:lineRule="auto"/>
        <w:rPr>
          <w:rFonts w:ascii="Calibri" w:eastAsia="Calibri" w:hAnsi="Calibri" w:cs="Calibri"/>
          <w:color w:val="000000"/>
          <w:lang w:bidi="en-US"/>
        </w:rPr>
      </w:pPr>
      <w:r w:rsidRPr="00BC3B11">
        <w:rPr>
          <w:rFonts w:ascii="Calibri" w:eastAsia="Calibri" w:hAnsi="Calibri" w:cs="Calibri"/>
          <w:color w:val="000000"/>
          <w:lang w:bidi="en-US"/>
        </w:rPr>
        <w:t>Pagrindinių duomenų išraše;</w:t>
      </w:r>
    </w:p>
    <w:p w14:paraId="6F6A889F" w14:textId="77777777" w:rsidR="00FD2C52" w:rsidRPr="00BC3B11" w:rsidRDefault="00FD2C52" w:rsidP="00FD2C52">
      <w:pPr>
        <w:numPr>
          <w:ilvl w:val="0"/>
          <w:numId w:val="28"/>
        </w:numPr>
        <w:spacing w:line="276" w:lineRule="auto"/>
        <w:rPr>
          <w:rFonts w:ascii="Calibri" w:eastAsia="Calibri" w:hAnsi="Calibri" w:cs="Calibri"/>
          <w:color w:val="000000"/>
          <w:lang w:bidi="en-US"/>
        </w:rPr>
      </w:pPr>
      <w:r w:rsidRPr="00BC3B11">
        <w:rPr>
          <w:rFonts w:ascii="Calibri" w:eastAsia="Calibri" w:hAnsi="Calibri" w:cs="Calibri"/>
          <w:color w:val="000000"/>
          <w:lang w:bidi="en-US"/>
        </w:rPr>
        <w:t>Išplėstiniame išraše;</w:t>
      </w:r>
    </w:p>
    <w:p w14:paraId="65081DEA" w14:textId="77777777" w:rsidR="00FD2C52" w:rsidRPr="00BC3B11" w:rsidRDefault="00FD2C52" w:rsidP="00FD2C52">
      <w:pPr>
        <w:numPr>
          <w:ilvl w:val="0"/>
          <w:numId w:val="28"/>
        </w:numPr>
        <w:spacing w:line="276" w:lineRule="auto"/>
        <w:rPr>
          <w:rFonts w:ascii="Calibri" w:eastAsia="Calibri" w:hAnsi="Calibri" w:cs="Calibri"/>
          <w:color w:val="000000"/>
          <w:lang w:bidi="en-US"/>
        </w:rPr>
      </w:pPr>
      <w:r w:rsidRPr="00BC3B11">
        <w:rPr>
          <w:rFonts w:ascii="Calibri" w:eastAsia="Calibri" w:hAnsi="Calibri" w:cs="Calibri"/>
          <w:color w:val="000000"/>
          <w:lang w:bidi="en-US"/>
        </w:rPr>
        <w:t>Išplėstiniame su istorija išraše;</w:t>
      </w:r>
    </w:p>
    <w:p w14:paraId="0370986A" w14:textId="77777777" w:rsidR="00FD2C52" w:rsidRPr="00BC3B11" w:rsidRDefault="00FD2C52" w:rsidP="00FD2C52">
      <w:pPr>
        <w:numPr>
          <w:ilvl w:val="0"/>
          <w:numId w:val="28"/>
        </w:numPr>
        <w:spacing w:line="276" w:lineRule="auto"/>
        <w:jc w:val="both"/>
        <w:rPr>
          <w:rFonts w:ascii="Calibri" w:eastAsia="Calibri" w:hAnsi="Calibri" w:cs="Calibri"/>
          <w:color w:val="000000"/>
          <w:lang w:bidi="en-US"/>
        </w:rPr>
      </w:pPr>
      <w:r w:rsidRPr="00BC3B11">
        <w:rPr>
          <w:rFonts w:ascii="Calibri" w:eastAsia="Calibri" w:hAnsi="Calibri" w:cs="Calibri"/>
          <w:color w:val="000000"/>
          <w:lang w:bidi="en-US"/>
        </w:rPr>
        <w:t>Elektroniniame sertifikuotame registro išraše (ESI).</w:t>
      </w:r>
    </w:p>
    <w:p w14:paraId="1193DE65" w14:textId="77777777" w:rsidR="00FD2C52" w:rsidRPr="00BC3B11" w:rsidRDefault="00FD2C52" w:rsidP="00FD2C52">
      <w:pPr>
        <w:spacing w:line="276" w:lineRule="auto"/>
        <w:jc w:val="both"/>
        <w:rPr>
          <w:rFonts w:ascii="Calibri" w:eastAsia="Calibri" w:hAnsi="Calibri" w:cs="Calibri"/>
          <w:color w:val="000000"/>
          <w:lang w:bidi="en-US"/>
        </w:rPr>
      </w:pPr>
      <w:r w:rsidRPr="00BC3B11">
        <w:rPr>
          <w:rFonts w:ascii="Calibri" w:eastAsia="Calibri" w:hAnsi="Calibri" w:cs="Calibri"/>
          <w:color w:val="000000"/>
          <w:u w:val="single"/>
          <w:lang w:bidi="en-US"/>
        </w:rPr>
        <w:t>Ar Informatikos ir ryšių departamento prie LR VRM išduodamose Pažymose</w:t>
      </w:r>
      <w:r w:rsidRPr="00BC3B11">
        <w:rPr>
          <w:rFonts w:ascii="Calibri" w:eastAsia="Calibri" w:hAnsi="Calibri" w:cs="Calibri"/>
          <w:color w:val="000000"/>
          <w:lang w:bidi="en-US"/>
        </w:rPr>
        <w:t xml:space="preserve"> dėl Įtariamųjų, kaltinamųjų ir nuteistųjų registro duomenų apie juridinį asmenį, dalyvauti viešųjų pirkimų procedūroje nurodys informaciją pagal VPT 46 str. 2</w:t>
      </w:r>
      <w:r w:rsidRPr="00BC3B11">
        <w:rPr>
          <w:rFonts w:ascii="Calibri" w:eastAsia="Calibri" w:hAnsi="Calibri" w:cs="Calibri"/>
          <w:color w:val="000000"/>
          <w:vertAlign w:val="superscript"/>
          <w:lang w:bidi="en-US"/>
        </w:rPr>
        <w:t>1</w:t>
      </w:r>
      <w:r w:rsidRPr="00BC3B11">
        <w:rPr>
          <w:rFonts w:ascii="Calibri" w:eastAsia="Calibri" w:hAnsi="Calibri" w:cs="Calibri"/>
          <w:color w:val="000000"/>
          <w:lang w:bidi="en-US"/>
        </w:rPr>
        <w:t xml:space="preserve"> dalį dėl tiekėjui paskirtos baudžiamosios poveikio priemonės – uždraudimo juridiniam asmeniui dalyvauti viešuosiuose pirkimuose.</w:t>
      </w:r>
    </w:p>
    <w:p w14:paraId="5CB583A7" w14:textId="23E3D452" w:rsidR="00E655B1" w:rsidRPr="00BC3B11" w:rsidRDefault="00FD2C52" w:rsidP="00E655B1">
      <w:pPr>
        <w:pStyle w:val="Sraopastraipa1"/>
        <w:widowControl w:val="0"/>
        <w:tabs>
          <w:tab w:val="left" w:pos="1276"/>
          <w:tab w:val="left" w:pos="1418"/>
        </w:tabs>
        <w:ind w:left="0" w:firstLine="851"/>
        <w:jc w:val="both"/>
        <w:rPr>
          <w:rFonts w:ascii="Calibri" w:hAnsi="Calibri" w:cs="Calibri"/>
          <w:b/>
          <w:bCs/>
          <w:sz w:val="24"/>
          <w:szCs w:val="24"/>
        </w:rPr>
      </w:pPr>
      <w:r w:rsidRPr="00BC3B11">
        <w:rPr>
          <w:rFonts w:ascii="Calibri" w:hAnsi="Calibri" w:cs="Calibri"/>
          <w:b/>
          <w:bCs/>
          <w:sz w:val="24"/>
          <w:szCs w:val="24"/>
        </w:rPr>
        <w:t xml:space="preserve">30. </w:t>
      </w:r>
      <w:r w:rsidR="00E655B1" w:rsidRPr="00BC3B11">
        <w:rPr>
          <w:rFonts w:ascii="Calibri" w:hAnsi="Calibri" w:cs="Calibri"/>
          <w:b/>
          <w:bCs/>
          <w:sz w:val="24"/>
          <w:szCs w:val="24"/>
        </w:rPr>
        <w:t>Tiekėjas šalinamas iš viešųjų pirkimų procedūros, jeigu:</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103"/>
      </w:tblGrid>
      <w:tr w:rsidR="00307E10" w:rsidRPr="00BC3B11" w14:paraId="408F4D21" w14:textId="77777777" w:rsidTr="005D3BB3">
        <w:tc>
          <w:tcPr>
            <w:tcW w:w="4957" w:type="dxa"/>
            <w:tcBorders>
              <w:top w:val="single" w:sz="4" w:space="0" w:color="auto"/>
              <w:left w:val="single" w:sz="4" w:space="0" w:color="auto"/>
              <w:bottom w:val="single" w:sz="4" w:space="0" w:color="auto"/>
              <w:right w:val="single" w:sz="4" w:space="0" w:color="auto"/>
            </w:tcBorders>
          </w:tcPr>
          <w:p w14:paraId="31FD4D4C" w14:textId="2A4422EE" w:rsidR="00307E10" w:rsidRPr="00BC3B11" w:rsidRDefault="00307E10" w:rsidP="00307E10">
            <w:pPr>
              <w:spacing w:after="97" w:line="259" w:lineRule="auto"/>
              <w:ind w:right="-169"/>
              <w:rPr>
                <w:rFonts w:ascii="Calibri" w:hAnsi="Calibri" w:cs="Calibri"/>
                <w:bCs/>
                <w:color w:val="000000"/>
              </w:rPr>
            </w:pPr>
            <w:r w:rsidRPr="00BC3B11">
              <w:rPr>
                <w:rFonts w:ascii="Calibri" w:hAnsi="Calibri" w:cs="Calibri"/>
                <w:b/>
                <w:bCs/>
                <w:color w:val="000000"/>
              </w:rPr>
              <w:t>Vadovaujantis VPĮ 46 straipsnio 2</w:t>
            </w:r>
            <w:r w:rsidRPr="00BC3B11">
              <w:rPr>
                <w:rFonts w:ascii="Calibri" w:hAnsi="Calibri" w:cs="Calibri"/>
                <w:b/>
                <w:bCs/>
                <w:color w:val="000000"/>
                <w:vertAlign w:val="superscript"/>
              </w:rPr>
              <w:t>1</w:t>
            </w:r>
            <w:r w:rsidRPr="00BC3B11">
              <w:rPr>
                <w:rFonts w:ascii="Calibri" w:hAnsi="Calibri" w:cs="Calibri"/>
                <w:b/>
                <w:bCs/>
                <w:color w:val="000000"/>
              </w:rPr>
              <w:t xml:space="preserve"> dalyje nurodyta privaloma nuostata:</w:t>
            </w:r>
            <w:r w:rsidRPr="00BC3B11">
              <w:rPr>
                <w:rFonts w:ascii="Calibri" w:hAnsi="Calibri" w:cs="Calibri"/>
                <w:bCs/>
                <w:color w:val="000000"/>
              </w:rPr>
              <w:t xml:space="preserve"> „Perkančioji organizacija pašalina tiekėją iš pirkimo procedūros, jeigu tiekėjas yra neatlikęs jam paskirtos baudžiamojo poveikio priemonės – uždraudimo juridiniam asmeniui dalyvauti viešuosiuose pirkimuose.“</w:t>
            </w:r>
          </w:p>
        </w:tc>
        <w:tc>
          <w:tcPr>
            <w:tcW w:w="5103" w:type="dxa"/>
            <w:tcBorders>
              <w:top w:val="single" w:sz="4" w:space="0" w:color="auto"/>
              <w:left w:val="single" w:sz="4" w:space="0" w:color="auto"/>
              <w:bottom w:val="single" w:sz="4" w:space="0" w:color="auto"/>
              <w:right w:val="single" w:sz="4" w:space="0" w:color="auto"/>
            </w:tcBorders>
          </w:tcPr>
          <w:p w14:paraId="3F5FD33C" w14:textId="77777777" w:rsidR="00307E10" w:rsidRPr="00BC3B11" w:rsidRDefault="00307E10" w:rsidP="00307E10">
            <w:pPr>
              <w:spacing w:after="97" w:line="259" w:lineRule="auto"/>
              <w:ind w:right="38"/>
              <w:rPr>
                <w:rFonts w:ascii="Calibri" w:hAnsi="Calibri" w:cs="Calibri"/>
                <w:bCs/>
                <w:color w:val="000000"/>
              </w:rPr>
            </w:pPr>
            <w:r w:rsidRPr="00BC3B11">
              <w:rPr>
                <w:rFonts w:ascii="Calibri" w:hAnsi="Calibri" w:cs="Calibri"/>
                <w:bCs/>
                <w:color w:val="000000"/>
              </w:rPr>
              <w:t>Tiekėjai turi pateikti nustatytos formos tiekėjo deklaraciją (pirkimo sąlygų 3 priedas), o laimėjęs tiekėjas iš karto turės pateikti atitiktį patvirtinančius dokumentus VĮ Registrų centro išduodamuose išrašuose:</w:t>
            </w:r>
          </w:p>
          <w:p w14:paraId="5A376C0D" w14:textId="77777777" w:rsidR="00307E10" w:rsidRPr="00BC3B11" w:rsidRDefault="00307E10" w:rsidP="00A364D6">
            <w:pPr>
              <w:tabs>
                <w:tab w:val="left" w:pos="310"/>
              </w:tabs>
              <w:spacing w:after="97" w:line="259" w:lineRule="auto"/>
              <w:ind w:right="38"/>
              <w:rPr>
                <w:rFonts w:ascii="Calibri" w:hAnsi="Calibri" w:cs="Calibri"/>
                <w:bCs/>
                <w:color w:val="000000"/>
              </w:rPr>
            </w:pPr>
            <w:r w:rsidRPr="00BC3B11">
              <w:rPr>
                <w:rFonts w:ascii="Calibri" w:hAnsi="Calibri" w:cs="Calibri"/>
                <w:bCs/>
                <w:color w:val="000000"/>
              </w:rPr>
              <w:t>•</w:t>
            </w:r>
            <w:r w:rsidRPr="00BC3B11">
              <w:rPr>
                <w:rFonts w:ascii="Calibri" w:hAnsi="Calibri" w:cs="Calibri"/>
                <w:bCs/>
                <w:color w:val="000000"/>
              </w:rPr>
              <w:tab/>
              <w:t>Pagrindinių duomenų išraše;</w:t>
            </w:r>
          </w:p>
          <w:p w14:paraId="1B3924F6" w14:textId="77777777" w:rsidR="00307E10" w:rsidRPr="00BC3B11" w:rsidRDefault="00307E10" w:rsidP="00A364D6">
            <w:pPr>
              <w:tabs>
                <w:tab w:val="left" w:pos="310"/>
              </w:tabs>
              <w:spacing w:after="97" w:line="259" w:lineRule="auto"/>
              <w:ind w:right="38"/>
              <w:rPr>
                <w:rFonts w:ascii="Calibri" w:hAnsi="Calibri" w:cs="Calibri"/>
                <w:bCs/>
                <w:color w:val="000000"/>
              </w:rPr>
            </w:pPr>
            <w:r w:rsidRPr="00BC3B11">
              <w:rPr>
                <w:rFonts w:ascii="Calibri" w:hAnsi="Calibri" w:cs="Calibri"/>
                <w:bCs/>
                <w:color w:val="000000"/>
              </w:rPr>
              <w:t>•</w:t>
            </w:r>
            <w:r w:rsidRPr="00BC3B11">
              <w:rPr>
                <w:rFonts w:ascii="Calibri" w:hAnsi="Calibri" w:cs="Calibri"/>
                <w:bCs/>
                <w:color w:val="000000"/>
              </w:rPr>
              <w:tab/>
              <w:t>Išplėstiniame išraše;</w:t>
            </w:r>
          </w:p>
          <w:p w14:paraId="7A4BBCF7" w14:textId="77777777" w:rsidR="00307E10" w:rsidRPr="00BC3B11" w:rsidRDefault="00307E10" w:rsidP="00A364D6">
            <w:pPr>
              <w:tabs>
                <w:tab w:val="left" w:pos="310"/>
              </w:tabs>
              <w:spacing w:after="97" w:line="259" w:lineRule="auto"/>
              <w:ind w:right="38"/>
              <w:rPr>
                <w:rFonts w:ascii="Calibri" w:hAnsi="Calibri" w:cs="Calibri"/>
                <w:bCs/>
                <w:color w:val="000000"/>
              </w:rPr>
            </w:pPr>
            <w:r w:rsidRPr="00BC3B11">
              <w:rPr>
                <w:rFonts w:ascii="Calibri" w:hAnsi="Calibri" w:cs="Calibri"/>
                <w:bCs/>
                <w:color w:val="000000"/>
              </w:rPr>
              <w:t>•</w:t>
            </w:r>
            <w:r w:rsidRPr="00BC3B11">
              <w:rPr>
                <w:rFonts w:ascii="Calibri" w:hAnsi="Calibri" w:cs="Calibri"/>
                <w:bCs/>
                <w:color w:val="000000"/>
              </w:rPr>
              <w:tab/>
              <w:t>Išplėstiniame su istorija išraše;</w:t>
            </w:r>
          </w:p>
          <w:p w14:paraId="469D5A7F" w14:textId="77777777" w:rsidR="00307E10" w:rsidRPr="00BC3B11" w:rsidRDefault="00307E10" w:rsidP="00A364D6">
            <w:pPr>
              <w:tabs>
                <w:tab w:val="left" w:pos="451"/>
              </w:tabs>
              <w:spacing w:after="97" w:line="259" w:lineRule="auto"/>
              <w:ind w:right="38"/>
              <w:rPr>
                <w:rFonts w:ascii="Calibri" w:hAnsi="Calibri" w:cs="Calibri"/>
                <w:bCs/>
                <w:color w:val="000000"/>
              </w:rPr>
            </w:pPr>
            <w:r w:rsidRPr="00BC3B11">
              <w:rPr>
                <w:rFonts w:ascii="Calibri" w:hAnsi="Calibri" w:cs="Calibri"/>
                <w:bCs/>
                <w:color w:val="000000"/>
              </w:rPr>
              <w:t>•</w:t>
            </w:r>
            <w:r w:rsidRPr="00BC3B11">
              <w:rPr>
                <w:rFonts w:ascii="Calibri" w:hAnsi="Calibri" w:cs="Calibri"/>
                <w:bCs/>
                <w:color w:val="000000"/>
              </w:rPr>
              <w:tab/>
              <w:t>Elektroniniame sertifikuotame registro išraše (ESI).</w:t>
            </w:r>
          </w:p>
          <w:p w14:paraId="5D8B3579" w14:textId="710832DC" w:rsidR="00307E10" w:rsidRPr="00BC3B11" w:rsidRDefault="00A364D6" w:rsidP="00307E10">
            <w:pPr>
              <w:spacing w:after="97" w:line="259" w:lineRule="auto"/>
              <w:ind w:right="38"/>
              <w:rPr>
                <w:rFonts w:ascii="Calibri" w:hAnsi="Calibri" w:cs="Calibri"/>
                <w:bCs/>
                <w:color w:val="000000"/>
              </w:rPr>
            </w:pPr>
            <w:r w:rsidRPr="00BC3B11">
              <w:rPr>
                <w:rFonts w:ascii="Calibri" w:hAnsi="Calibri" w:cs="Calibri"/>
                <w:bCs/>
                <w:color w:val="000000"/>
              </w:rPr>
              <w:t>arba alternatyviai tiekėjas turi galimybę pateikti informaciją Informatikos ir ryšių departamento prie LR VRM išduodamose Pažymose dėl Įtariamųjų, kaltinamųjų ir nuteistųjų registro duomenų apie juridinį asmenį, dėl dalyvavimo viešųjų pirkimų procedūroje pagal VPT 46 str. 2</w:t>
            </w:r>
            <w:r w:rsidRPr="00BC3B11">
              <w:rPr>
                <w:rFonts w:ascii="Calibri" w:hAnsi="Calibri" w:cs="Calibri"/>
                <w:bCs/>
                <w:color w:val="000000"/>
                <w:vertAlign w:val="superscript"/>
              </w:rPr>
              <w:t>1</w:t>
            </w:r>
            <w:r w:rsidRPr="00BC3B11">
              <w:rPr>
                <w:rFonts w:ascii="Calibri" w:hAnsi="Calibri" w:cs="Calibri"/>
                <w:bCs/>
                <w:color w:val="000000"/>
              </w:rPr>
              <w:t xml:space="preserve"> dalį dėl tiekėjui paskirtos baudžiamosios poveikio priemonės – uždraudimo juridiniam asmeniui dalyvauti viešuosiuose pirkimuose.</w:t>
            </w:r>
          </w:p>
        </w:tc>
      </w:tr>
      <w:tr w:rsidR="00CC26C5" w:rsidRPr="00BC3B11" w14:paraId="73700F16" w14:textId="77777777" w:rsidTr="005D3BB3">
        <w:tc>
          <w:tcPr>
            <w:tcW w:w="4957" w:type="dxa"/>
            <w:tcBorders>
              <w:top w:val="single" w:sz="4" w:space="0" w:color="auto"/>
              <w:left w:val="single" w:sz="4" w:space="0" w:color="auto"/>
              <w:bottom w:val="single" w:sz="4" w:space="0" w:color="auto"/>
              <w:right w:val="single" w:sz="4" w:space="0" w:color="auto"/>
            </w:tcBorders>
            <w:hideMark/>
          </w:tcPr>
          <w:p w14:paraId="3895DBE0" w14:textId="77777777" w:rsidR="00CC26C5" w:rsidRPr="00BC3B11" w:rsidRDefault="00CC26C5" w:rsidP="00CC26C5">
            <w:pPr>
              <w:spacing w:after="97" w:line="259" w:lineRule="auto"/>
              <w:ind w:right="-169"/>
              <w:rPr>
                <w:rFonts w:ascii="Calibri" w:hAnsi="Calibri" w:cs="Calibri"/>
                <w:bCs/>
                <w:color w:val="000000"/>
              </w:rPr>
            </w:pPr>
            <w:r w:rsidRPr="00BC3B11">
              <w:rPr>
                <w:rFonts w:ascii="Calibri" w:hAnsi="Calibri" w:cs="Calibri"/>
                <w:bCs/>
                <w:color w:val="00000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BC3B11">
              <w:rPr>
                <w:rFonts w:ascii="Calibri" w:hAnsi="Calibri" w:cs="Calibri"/>
                <w:bCs/>
                <w:color w:val="000000"/>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820FB90" w14:textId="77777777" w:rsidR="00CC26C5" w:rsidRPr="00BC3B11" w:rsidRDefault="00CC26C5" w:rsidP="00CC26C5">
            <w:pPr>
              <w:spacing w:after="97" w:line="259" w:lineRule="auto"/>
              <w:ind w:right="-169"/>
              <w:rPr>
                <w:rFonts w:ascii="Calibri" w:hAnsi="Calibri" w:cs="Calibri"/>
                <w:bCs/>
                <w:color w:val="000000"/>
              </w:rPr>
            </w:pPr>
            <w:r w:rsidRPr="00BC3B11">
              <w:rPr>
                <w:rFonts w:ascii="Calibri" w:hAnsi="Calibri" w:cs="Calibri"/>
                <w:bCs/>
                <w:color w:val="00000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103" w:type="dxa"/>
            <w:tcBorders>
              <w:top w:val="single" w:sz="4" w:space="0" w:color="auto"/>
              <w:left w:val="single" w:sz="4" w:space="0" w:color="auto"/>
              <w:bottom w:val="single" w:sz="4" w:space="0" w:color="auto"/>
              <w:right w:val="single" w:sz="4" w:space="0" w:color="auto"/>
            </w:tcBorders>
            <w:hideMark/>
          </w:tcPr>
          <w:p w14:paraId="545F9F53" w14:textId="77777777" w:rsidR="00CC26C5" w:rsidRPr="00BC3B11" w:rsidRDefault="00CC26C5" w:rsidP="009E50D1">
            <w:pPr>
              <w:spacing w:after="97" w:line="259" w:lineRule="auto"/>
              <w:ind w:right="38"/>
              <w:rPr>
                <w:rFonts w:ascii="Calibri" w:hAnsi="Calibri" w:cs="Calibri"/>
                <w:bCs/>
                <w:color w:val="000000"/>
              </w:rPr>
            </w:pPr>
            <w:r w:rsidRPr="00BC3B11">
              <w:rPr>
                <w:rFonts w:ascii="Calibri" w:hAnsi="Calibri" w:cs="Calibri"/>
                <w:bCs/>
                <w:color w:val="000000"/>
              </w:rPr>
              <w:lastRenderedPageBreak/>
              <w:t xml:space="preserve">Perkančioji organizacija nereikalauja pateikti jokių šį reikalavimą patvirtinančių dokumentų, duomenys bus tikrinami Viešųjų pirkimų tarnybos tinklapyje </w:t>
            </w:r>
            <w:hyperlink r:id="rId9" w:history="1">
              <w:r w:rsidRPr="00BC3B11">
                <w:rPr>
                  <w:rFonts w:ascii="Calibri" w:hAnsi="Calibri" w:cs="Calibri"/>
                  <w:bCs/>
                  <w:color w:val="0000FF"/>
                  <w:u w:val="single"/>
                </w:rPr>
                <w:t>https://vpt.lrv.lt/nepatikimi-tiekejai-1</w:t>
              </w:r>
            </w:hyperlink>
            <w:r w:rsidRPr="00BC3B11">
              <w:rPr>
                <w:rFonts w:ascii="Calibri" w:hAnsi="Calibri" w:cs="Calibri"/>
                <w:bCs/>
                <w:color w:val="000000"/>
              </w:rPr>
              <w:t>.</w:t>
            </w:r>
          </w:p>
        </w:tc>
      </w:tr>
      <w:tr w:rsidR="00CC26C5" w:rsidRPr="00BC3B11" w14:paraId="4A0E75F0" w14:textId="77777777" w:rsidTr="005D3BB3">
        <w:trPr>
          <w:trHeight w:val="1841"/>
        </w:trPr>
        <w:tc>
          <w:tcPr>
            <w:tcW w:w="4957" w:type="dxa"/>
            <w:tcBorders>
              <w:top w:val="single" w:sz="4" w:space="0" w:color="auto"/>
              <w:left w:val="single" w:sz="4" w:space="0" w:color="auto"/>
              <w:bottom w:val="single" w:sz="4" w:space="0" w:color="auto"/>
              <w:right w:val="single" w:sz="4" w:space="0" w:color="auto"/>
            </w:tcBorders>
            <w:hideMark/>
          </w:tcPr>
          <w:p w14:paraId="2CFFBA53" w14:textId="77777777" w:rsidR="00CC26C5" w:rsidRPr="00BC3B11" w:rsidRDefault="00CC26C5" w:rsidP="00CC26C5">
            <w:pPr>
              <w:spacing w:after="97" w:line="259" w:lineRule="auto"/>
              <w:ind w:right="-169"/>
              <w:rPr>
                <w:rFonts w:ascii="Calibri" w:hAnsi="Calibri" w:cs="Calibri"/>
                <w:bCs/>
                <w:color w:val="000000"/>
              </w:rPr>
            </w:pPr>
            <w:r w:rsidRPr="00BC3B11">
              <w:rPr>
                <w:rFonts w:ascii="Calibri" w:hAnsi="Calibri" w:cs="Calibri"/>
                <w:bCs/>
                <w:color w:val="00000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99BDB64" w14:textId="77777777" w:rsidR="00CC26C5" w:rsidRPr="00BC3B11" w:rsidRDefault="00CC26C5" w:rsidP="00CC26C5">
            <w:pPr>
              <w:spacing w:after="97" w:line="259" w:lineRule="auto"/>
              <w:ind w:right="-169"/>
              <w:rPr>
                <w:rFonts w:ascii="Calibri" w:hAnsi="Calibri" w:cs="Calibri"/>
                <w:bCs/>
                <w:color w:val="000000"/>
              </w:rPr>
            </w:pPr>
            <w:r w:rsidRPr="00BC3B11">
              <w:rPr>
                <w:rFonts w:ascii="Calibri" w:hAnsi="Calibri" w:cs="Calibri"/>
                <w:bCs/>
                <w:color w:val="00000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w:t>
            </w:r>
            <w:r w:rsidRPr="00BC3B11">
              <w:rPr>
                <w:rFonts w:ascii="Calibri" w:hAnsi="Calibri" w:cs="Calibri"/>
                <w:bCs/>
                <w:color w:val="000000"/>
              </w:rPr>
              <w:lastRenderedPageBreak/>
              <w:t xml:space="preserve">pagal VPĮ 50 straipsnį, dėl ko per pastaruosius vienus metus buvo pašalintas iš pirkimo ar koncesijos suteikimo procedūrų. </w:t>
            </w:r>
          </w:p>
          <w:p w14:paraId="1B3C71FC" w14:textId="77777777" w:rsidR="00CC26C5" w:rsidRPr="00BC3B11" w:rsidRDefault="00CC26C5" w:rsidP="00CC26C5">
            <w:pPr>
              <w:spacing w:after="97" w:line="259" w:lineRule="auto"/>
              <w:ind w:right="-169"/>
              <w:rPr>
                <w:rFonts w:ascii="Calibri" w:hAnsi="Calibri" w:cs="Calibri"/>
                <w:bCs/>
                <w:color w:val="000000"/>
              </w:rPr>
            </w:pPr>
            <w:r w:rsidRPr="00BC3B11">
              <w:rPr>
                <w:rFonts w:ascii="Calibri" w:hAnsi="Calibri" w:cs="Calibri"/>
                <w:bCs/>
                <w:color w:val="00000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103" w:type="dxa"/>
            <w:tcBorders>
              <w:top w:val="single" w:sz="4" w:space="0" w:color="auto"/>
              <w:left w:val="single" w:sz="4" w:space="0" w:color="auto"/>
              <w:bottom w:val="single" w:sz="4" w:space="0" w:color="auto"/>
              <w:right w:val="single" w:sz="4" w:space="0" w:color="auto"/>
            </w:tcBorders>
            <w:hideMark/>
          </w:tcPr>
          <w:p w14:paraId="78ED7E2D" w14:textId="77777777" w:rsidR="00CC26C5" w:rsidRPr="00BC3B11" w:rsidRDefault="00CC26C5" w:rsidP="009E50D1">
            <w:pPr>
              <w:spacing w:after="97" w:line="259" w:lineRule="auto"/>
              <w:ind w:right="38"/>
              <w:rPr>
                <w:rFonts w:ascii="Calibri" w:hAnsi="Calibri" w:cs="Calibri"/>
                <w:bCs/>
                <w:i/>
                <w:iCs/>
                <w:color w:val="000000"/>
                <w:u w:val="single"/>
              </w:rPr>
            </w:pPr>
            <w:r w:rsidRPr="00BC3B11">
              <w:rPr>
                <w:rFonts w:ascii="Calibri" w:hAnsi="Calibri" w:cs="Calibri"/>
                <w:bCs/>
                <w:color w:val="000000"/>
              </w:rPr>
              <w:lastRenderedPageBreak/>
              <w:t xml:space="preserve">Perkančioji organizacija nereikalauja pateikti jokių šį reikalavimą patvirtinančių dokumentų, duomenys bus tikrinami Viešųjų pirkimų tarnybos tinklapyje </w:t>
            </w:r>
            <w:hyperlink r:id="rId10" w:history="1">
              <w:r w:rsidRPr="00BC3B11">
                <w:rPr>
                  <w:rFonts w:ascii="Calibri" w:hAnsi="Calibri" w:cs="Calibri"/>
                  <w:bCs/>
                  <w:color w:val="0000FF"/>
                  <w:u w:val="single"/>
                </w:rPr>
                <w:t>https://vpt.lrv.lt/melaginga-informacija-pateikusiu-tiekeju-sarasas-3</w:t>
              </w:r>
            </w:hyperlink>
            <w:r w:rsidRPr="00BC3B11">
              <w:rPr>
                <w:rFonts w:ascii="Calibri" w:hAnsi="Calibri" w:cs="Calibri"/>
                <w:bCs/>
                <w:color w:val="000000"/>
              </w:rPr>
              <w:t>.</w:t>
            </w:r>
          </w:p>
        </w:tc>
      </w:tr>
    </w:tbl>
    <w:p w14:paraId="0F91D93D" w14:textId="77777777" w:rsidR="00CC26C5" w:rsidRPr="00BC3B11" w:rsidRDefault="00CC26C5" w:rsidP="00E655B1">
      <w:pPr>
        <w:pStyle w:val="Sraopastraipa1"/>
        <w:widowControl w:val="0"/>
        <w:tabs>
          <w:tab w:val="left" w:pos="1276"/>
          <w:tab w:val="left" w:pos="1418"/>
        </w:tabs>
        <w:ind w:left="0" w:firstLine="851"/>
        <w:jc w:val="both"/>
        <w:rPr>
          <w:rFonts w:ascii="Calibri" w:hAnsi="Calibri" w:cs="Calibri"/>
          <w:b/>
          <w:sz w:val="24"/>
          <w:szCs w:val="24"/>
        </w:rPr>
      </w:pPr>
    </w:p>
    <w:p w14:paraId="5A41FB03" w14:textId="77777777" w:rsidR="00E655B1" w:rsidRPr="00BC3B11" w:rsidRDefault="00E655B1" w:rsidP="00E655B1">
      <w:pPr>
        <w:pStyle w:val="Betarp"/>
        <w:numPr>
          <w:ilvl w:val="0"/>
          <w:numId w:val="3"/>
        </w:numPr>
        <w:tabs>
          <w:tab w:val="left" w:pos="1418"/>
        </w:tabs>
        <w:ind w:left="0" w:firstLine="851"/>
        <w:jc w:val="both"/>
        <w:rPr>
          <w:rFonts w:ascii="Calibri" w:hAnsi="Calibri" w:cs="Calibri"/>
          <w:szCs w:val="24"/>
        </w:rPr>
      </w:pPr>
      <w:r w:rsidRPr="00BC3B11">
        <w:rPr>
          <w:rFonts w:ascii="Calibri" w:hAnsi="Calibri" w:cs="Calibri"/>
          <w:szCs w:val="24"/>
        </w:rPr>
        <w:t>Perkančioji organizacija nereikalauja iš tiekėjo pateikti dokumentų, patvirtinančių jo pašalinimo pagrindų nebuvimą, jeigu ji:</w:t>
      </w:r>
    </w:p>
    <w:p w14:paraId="304799D4" w14:textId="77777777" w:rsidR="00E655B1" w:rsidRPr="00BC3B11" w:rsidRDefault="00E655B1" w:rsidP="009826D5">
      <w:pPr>
        <w:pStyle w:val="Betarp"/>
        <w:numPr>
          <w:ilvl w:val="1"/>
          <w:numId w:val="3"/>
        </w:numPr>
        <w:tabs>
          <w:tab w:val="left" w:pos="1418"/>
        </w:tabs>
        <w:ind w:left="0" w:right="-1" w:firstLine="851"/>
        <w:jc w:val="both"/>
        <w:rPr>
          <w:rFonts w:ascii="Calibri" w:hAnsi="Calibri" w:cs="Calibri"/>
          <w:szCs w:val="24"/>
        </w:rPr>
      </w:pPr>
      <w:r w:rsidRPr="00BC3B11">
        <w:rPr>
          <w:rFonts w:ascii="Calibri" w:hAnsi="Calibri" w:cs="Calibri"/>
          <w:szCs w:val="24"/>
        </w:rPr>
        <w:t xml:space="preserve">turi galimybę susipažinti su šiais dokumentais ar informacija </w:t>
      </w:r>
      <w:r w:rsidRPr="00BC3B11">
        <w:rPr>
          <w:rFonts w:ascii="Calibri" w:hAnsi="Calibri" w:cs="Calibri"/>
          <w:b/>
          <w:bCs/>
          <w:szCs w:val="24"/>
        </w:rPr>
        <w:t>tiesiogiai ir neatlygintinai</w:t>
      </w:r>
      <w:r w:rsidRPr="00BC3B11">
        <w:rPr>
          <w:rFonts w:ascii="Calibri" w:hAnsi="Calibri" w:cs="Calibri"/>
          <w:szCs w:val="24"/>
        </w:rPr>
        <w:t xml:space="preserve"> prisijungusi prie nacionalinės duomenų bazės bet kurioje valstybėje narėje arba naudodamasi CVP IS priemonėmis;</w:t>
      </w:r>
    </w:p>
    <w:p w14:paraId="00C49B1F" w14:textId="3AAF5E36" w:rsidR="00E655B1" w:rsidRPr="00BC3B11" w:rsidRDefault="00E655B1" w:rsidP="00E655B1">
      <w:pPr>
        <w:pStyle w:val="Betarp"/>
        <w:numPr>
          <w:ilvl w:val="0"/>
          <w:numId w:val="3"/>
        </w:numPr>
        <w:tabs>
          <w:tab w:val="left" w:pos="1418"/>
        </w:tabs>
        <w:ind w:left="0" w:firstLine="851"/>
        <w:jc w:val="both"/>
        <w:rPr>
          <w:rFonts w:ascii="Calibri" w:hAnsi="Calibri" w:cs="Calibri"/>
          <w:szCs w:val="24"/>
        </w:rPr>
      </w:pPr>
      <w:r w:rsidRPr="00BC3B11">
        <w:rPr>
          <w:rFonts w:ascii="Calibri" w:hAnsi="Calibri" w:cs="Calibri"/>
          <w:szCs w:val="24"/>
        </w:rPr>
        <w:t xml:space="preserve">Jeigu tiekėjas negali pateikti nurodytų dokumentų, įrodančių, kad nėra pašalinimo pagrindų, numatytų Viešųjų pirkimų įstatymo </w:t>
      </w:r>
      <w:r w:rsidR="00A364D6" w:rsidRPr="00BC3B11">
        <w:rPr>
          <w:rFonts w:ascii="Calibri" w:hAnsi="Calibri" w:cs="Calibri"/>
          <w:szCs w:val="24"/>
        </w:rPr>
        <w:t>nuostatose</w:t>
      </w:r>
      <w:r w:rsidRPr="00BC3B11">
        <w:rPr>
          <w:rFonts w:ascii="Calibri" w:hAnsi="Calibri" w:cs="Calibri"/>
          <w:szCs w:val="24"/>
        </w:rPr>
        <w:t>, nes valstybėje narėje ar atitinkamoje šalyje tokie dokumentai neišduodami arba toje šalyje išduodami dokumentai neapima visų keliamų klausimų, jie gali būti pakeisti:</w:t>
      </w:r>
    </w:p>
    <w:p w14:paraId="117F9828" w14:textId="77777777" w:rsidR="00E655B1" w:rsidRPr="00BC3B11" w:rsidRDefault="00E655B1" w:rsidP="00E655B1">
      <w:pPr>
        <w:pStyle w:val="Betarp"/>
        <w:numPr>
          <w:ilvl w:val="1"/>
          <w:numId w:val="3"/>
        </w:numPr>
        <w:tabs>
          <w:tab w:val="left" w:pos="1418"/>
        </w:tabs>
        <w:ind w:left="0" w:firstLine="851"/>
        <w:jc w:val="both"/>
        <w:rPr>
          <w:rFonts w:ascii="Calibri" w:hAnsi="Calibri" w:cs="Calibri"/>
        </w:rPr>
      </w:pPr>
      <w:r w:rsidRPr="00BC3B11">
        <w:rPr>
          <w:rFonts w:ascii="Calibri" w:hAnsi="Calibri" w:cs="Calibri"/>
          <w:szCs w:val="24"/>
        </w:rPr>
        <w:t>priesaikos deklaracija;</w:t>
      </w:r>
    </w:p>
    <w:p w14:paraId="66FCEA3B" w14:textId="77777777" w:rsidR="00E655B1" w:rsidRPr="00BC3B11" w:rsidRDefault="00E655B1" w:rsidP="00E655B1">
      <w:pPr>
        <w:pStyle w:val="Betarp"/>
        <w:numPr>
          <w:ilvl w:val="1"/>
          <w:numId w:val="3"/>
        </w:numPr>
        <w:tabs>
          <w:tab w:val="left" w:pos="1418"/>
        </w:tabs>
        <w:ind w:left="0" w:firstLine="851"/>
        <w:jc w:val="both"/>
        <w:rPr>
          <w:rFonts w:ascii="Calibri" w:hAnsi="Calibri" w:cs="Calibri"/>
        </w:rPr>
      </w:pPr>
      <w:r w:rsidRPr="00BC3B11">
        <w:rPr>
          <w:rFonts w:ascii="Calibri" w:hAnsi="Calibri" w:cs="Calibri"/>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FB2CB84" w14:textId="77777777" w:rsidR="00E655B1" w:rsidRPr="00BC3B11" w:rsidRDefault="00E655B1" w:rsidP="00E655B1">
      <w:pPr>
        <w:widowControl w:val="0"/>
        <w:numPr>
          <w:ilvl w:val="0"/>
          <w:numId w:val="3"/>
        </w:numPr>
        <w:tabs>
          <w:tab w:val="left" w:pos="1134"/>
          <w:tab w:val="left" w:pos="1418"/>
        </w:tabs>
        <w:ind w:left="0" w:firstLine="851"/>
        <w:jc w:val="both"/>
        <w:rPr>
          <w:rFonts w:ascii="Calibri" w:eastAsia="Calibri" w:hAnsi="Calibri" w:cs="Calibri"/>
          <w:lang w:eastAsia="lt-LT"/>
        </w:rPr>
      </w:pPr>
      <w:r w:rsidRPr="00BC3B11">
        <w:rPr>
          <w:rFonts w:ascii="Calibri" w:hAnsi="Calibri" w:cs="Calibri"/>
        </w:rPr>
        <w:t>Jeigu tiekėjas dėl pateisinamų priežasčių negali pateikti Perkančiosios organizacijos reikalaujamų jo finansinį ir ekonominį pajėgumą įrodančių dokumentų, jis turi teisę pateikti kitus perkančiajai organizacijai priimtinus dokumentus.</w:t>
      </w:r>
    </w:p>
    <w:p w14:paraId="59363C4D" w14:textId="77777777" w:rsidR="00E655B1" w:rsidRPr="00BC3B11" w:rsidRDefault="00E655B1" w:rsidP="00E655B1">
      <w:pPr>
        <w:widowControl w:val="0"/>
        <w:numPr>
          <w:ilvl w:val="0"/>
          <w:numId w:val="3"/>
        </w:numPr>
        <w:tabs>
          <w:tab w:val="left" w:pos="1134"/>
          <w:tab w:val="left" w:pos="1418"/>
        </w:tabs>
        <w:ind w:left="0" w:firstLine="851"/>
        <w:jc w:val="both"/>
        <w:rPr>
          <w:rFonts w:ascii="Calibri" w:eastAsia="Calibri" w:hAnsi="Calibri" w:cs="Calibri"/>
          <w:lang w:eastAsia="lt-LT"/>
        </w:rPr>
      </w:pPr>
      <w:r w:rsidRPr="00BC3B11">
        <w:rPr>
          <w:rFonts w:ascii="Calibri" w:eastAsia="Calibri" w:hAnsi="Calibri" w:cs="Calibri"/>
          <w:lang w:eastAsia="lt-LT"/>
        </w:rPr>
        <w:t>Užsienio valstybėse išduoti pašalinimo pagrindų nebuvimo, kvalifikacijos atitiktį įrodantys dokumentai legalizuojami vadovaujantis Dokumentų legalizavimo ir tvirtinimo pažyma (</w:t>
      </w:r>
      <w:proofErr w:type="spellStart"/>
      <w:r w:rsidRPr="00BC3B11">
        <w:rPr>
          <w:rFonts w:ascii="Calibri" w:eastAsia="Calibri" w:hAnsi="Calibri" w:cs="Calibri"/>
          <w:i/>
          <w:lang w:eastAsia="lt-LT"/>
        </w:rPr>
        <w:t>Apostille</w:t>
      </w:r>
      <w:proofErr w:type="spellEnd"/>
      <w:r w:rsidRPr="00BC3B11">
        <w:rPr>
          <w:rFonts w:ascii="Calibri" w:eastAsia="Calibri" w:hAnsi="Calibri" w:cs="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C3B11">
        <w:rPr>
          <w:rFonts w:ascii="Calibri" w:eastAsia="Calibri" w:hAnsi="Calibri" w:cs="Calibri"/>
          <w:i/>
          <w:lang w:eastAsia="lt-LT"/>
        </w:rPr>
        <w:t>Apostille</w:t>
      </w:r>
      <w:proofErr w:type="spellEnd"/>
      <w:r w:rsidRPr="00BC3B11">
        <w:rPr>
          <w:rFonts w:ascii="Calibri" w:eastAsia="Calibri" w:hAnsi="Calibri" w:cs="Calibri"/>
          <w:lang w:eastAsia="lt-LT"/>
        </w:rPr>
        <w:t>).</w:t>
      </w:r>
    </w:p>
    <w:p w14:paraId="10B43C67" w14:textId="0F56C458" w:rsidR="00E655B1" w:rsidRPr="00BC3B11" w:rsidRDefault="00E655B1" w:rsidP="00E655B1">
      <w:pPr>
        <w:numPr>
          <w:ilvl w:val="0"/>
          <w:numId w:val="3"/>
        </w:numPr>
        <w:ind w:left="0" w:firstLine="851"/>
        <w:jc w:val="both"/>
        <w:rPr>
          <w:rFonts w:ascii="Calibri" w:hAnsi="Calibri" w:cs="Calibri"/>
          <w:lang w:eastAsia="lt-LT"/>
        </w:rPr>
      </w:pPr>
      <w:r w:rsidRPr="00BC3B11">
        <w:rPr>
          <w:rFonts w:ascii="Calibri" w:hAnsi="Calibri" w:cs="Calibri"/>
          <w:lang w:eastAsia="lt-LT"/>
        </w:rPr>
        <w:t xml:space="preserve">Tiekėjas, pateikęs pasiūlymą savarankiškai, ar pirkime dalyvaujantis jungtinės veiklos pagrindu, gali būti kitos įmonės, pateikusios pasiūlymą tame pačiame pirkime, kitu ūkio subjektu, kurio pajėgumais </w:t>
      </w:r>
      <w:r w:rsidRPr="00BC3B11">
        <w:rPr>
          <w:rFonts w:ascii="Calibri" w:hAnsi="Calibri" w:cs="Calibri"/>
          <w:color w:val="000000" w:themeColor="text1"/>
          <w:lang w:eastAsia="lt-LT"/>
        </w:rPr>
        <w:t xml:space="preserve">remiamasi, subrangovu, išskyrus tuos atvejus, kai turima pagrįstų įrodymų, kad toks elgesys turėtų būti kvalifikuojamas kaip draudžiamas susitarimas. To paties ūkio subjekto, kurio pajėgumais remiamasi, subrangovo dalyvavimas </w:t>
      </w:r>
      <w:r w:rsidRPr="00BC3B11">
        <w:rPr>
          <w:rFonts w:ascii="Calibri" w:hAnsi="Calibri" w:cs="Calibri"/>
          <w:lang w:eastAsia="lt-LT"/>
        </w:rPr>
        <w:t xml:space="preserve">kelių tiekėjų pasiūlymuose nėra ribojamas. </w:t>
      </w:r>
    </w:p>
    <w:p w14:paraId="672AF428" w14:textId="7DA9192C" w:rsidR="008F15A3" w:rsidRPr="00BC3B11" w:rsidRDefault="008F15A3" w:rsidP="00FD6A53">
      <w:pPr>
        <w:widowControl w:val="0"/>
        <w:numPr>
          <w:ilvl w:val="0"/>
          <w:numId w:val="3"/>
        </w:numPr>
        <w:tabs>
          <w:tab w:val="left" w:pos="1134"/>
        </w:tabs>
        <w:ind w:left="0" w:firstLine="851"/>
        <w:jc w:val="both"/>
        <w:rPr>
          <w:rFonts w:ascii="Calibri" w:eastAsia="Calibri" w:hAnsi="Calibri" w:cs="Calibri"/>
          <w:lang w:eastAsia="lt-LT"/>
        </w:rPr>
      </w:pPr>
      <w:r w:rsidRPr="00BC3B11">
        <w:rPr>
          <w:rFonts w:ascii="Calibri" w:eastAsia="Calibri" w:hAnsi="Calibri" w:cs="Calibri"/>
          <w:bCs/>
          <w:lang w:eastAsia="lt-LT"/>
        </w:rPr>
        <w:t>Perkančioji organizacija</w:t>
      </w:r>
      <w:r w:rsidRPr="00BC3B11">
        <w:rPr>
          <w:rFonts w:ascii="Calibri" w:eastAsia="Calibri" w:hAnsi="Calibri" w:cs="Calibri"/>
          <w:lang w:eastAsia="lt-LT"/>
        </w:rPr>
        <w:t xml:space="preserve"> išsiaiškina ar tiekėjas yra kompetentingas įvykdyti numatomos sudaryti Pirkimo sutarties sąlygas, todėl nustatomi šie kvalifikacijos reikalavimai tiekėjams ir šių reikalavimų atitiktį patvirtinantys dokumentai ar informacija:</w:t>
      </w:r>
    </w:p>
    <w:p w14:paraId="7ACADB4E" w14:textId="77777777" w:rsidR="00744326" w:rsidRPr="00BC3B11" w:rsidRDefault="00744326" w:rsidP="00744326">
      <w:pPr>
        <w:widowControl w:val="0"/>
        <w:tabs>
          <w:tab w:val="left" w:pos="1134"/>
        </w:tabs>
        <w:ind w:left="851"/>
        <w:jc w:val="both"/>
        <w:rPr>
          <w:rFonts w:ascii="Calibri" w:eastAsia="Calibri" w:hAnsi="Calibri" w:cs="Calibri"/>
          <w:lang w:eastAsia="lt-LT"/>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5528"/>
      </w:tblGrid>
      <w:tr w:rsidR="008F15A3" w:rsidRPr="00BC3B11" w14:paraId="74CA728E" w14:textId="77777777" w:rsidTr="005D3BB3">
        <w:trPr>
          <w:trHeight w:val="5944"/>
        </w:trPr>
        <w:tc>
          <w:tcPr>
            <w:tcW w:w="4253" w:type="dxa"/>
          </w:tcPr>
          <w:p w14:paraId="135D187F" w14:textId="415B366A" w:rsidR="00566680" w:rsidRPr="00BC3B11" w:rsidRDefault="00A364D6" w:rsidP="00566680">
            <w:pPr>
              <w:jc w:val="both"/>
              <w:outlineLvl w:val="2"/>
              <w:rPr>
                <w:rFonts w:ascii="Calibri" w:hAnsi="Calibri" w:cs="Calibri"/>
              </w:rPr>
            </w:pPr>
            <w:r w:rsidRPr="00BC3B11">
              <w:rPr>
                <w:rFonts w:ascii="Calibri" w:hAnsi="Calibri" w:cs="Calibri"/>
                <w:b/>
                <w:bCs/>
              </w:rPr>
              <w:lastRenderedPageBreak/>
              <w:t>33</w:t>
            </w:r>
            <w:r w:rsidR="00F723D9" w:rsidRPr="00BC3B11">
              <w:rPr>
                <w:rFonts w:ascii="Calibri" w:hAnsi="Calibri" w:cs="Calibri"/>
                <w:b/>
                <w:bCs/>
              </w:rPr>
              <w:t>.</w:t>
            </w:r>
            <w:r w:rsidR="00AE1DCE" w:rsidRPr="00BC3B11">
              <w:rPr>
                <w:rFonts w:ascii="Calibri" w:hAnsi="Calibri" w:cs="Calibri"/>
                <w:b/>
                <w:bCs/>
              </w:rPr>
              <w:t>1</w:t>
            </w:r>
            <w:r w:rsidR="00F723D9" w:rsidRPr="00BC3B11">
              <w:rPr>
                <w:rFonts w:ascii="Calibri" w:hAnsi="Calibri" w:cs="Calibri"/>
                <w:b/>
                <w:bCs/>
              </w:rPr>
              <w:t xml:space="preserve"> </w:t>
            </w:r>
            <w:r w:rsidR="00566680" w:rsidRPr="00BC3B11">
              <w:rPr>
                <w:rFonts w:ascii="Calibri" w:hAnsi="Calibri" w:cs="Calibri"/>
              </w:rPr>
              <w:t xml:space="preserve">Tiekėjas, tiekėjų grupės partneriai kartu, subtiekėjai toje srityje, kurioje vykdys veiklą, turi turėti teisę verstis </w:t>
            </w:r>
            <w:r w:rsidR="009E50D1" w:rsidRPr="00BC3B11">
              <w:rPr>
                <w:rFonts w:ascii="Calibri" w:hAnsi="Calibri" w:cs="Calibri"/>
              </w:rPr>
              <w:t>atitinkama</w:t>
            </w:r>
            <w:r w:rsidR="00566680" w:rsidRPr="00BC3B11">
              <w:rPr>
                <w:rFonts w:ascii="Calibri" w:hAnsi="Calibri" w:cs="Calibri"/>
              </w:rPr>
              <w:t xml:space="preserve"> veikla, kuri reikalinga pirkimo sutarčiai įvykdyti.</w:t>
            </w:r>
          </w:p>
          <w:p w14:paraId="30B6369B" w14:textId="77777777" w:rsidR="006A4C10" w:rsidRPr="00BC3B11" w:rsidRDefault="006A4C10" w:rsidP="00566680">
            <w:pPr>
              <w:jc w:val="both"/>
              <w:outlineLvl w:val="2"/>
              <w:rPr>
                <w:rFonts w:ascii="Calibri" w:hAnsi="Calibri" w:cs="Calibri"/>
                <w:i/>
                <w:iCs/>
              </w:rPr>
            </w:pPr>
          </w:p>
          <w:p w14:paraId="3BB513E8" w14:textId="77777777" w:rsidR="006A4C10" w:rsidRPr="00BC3B11" w:rsidRDefault="006A4C10" w:rsidP="00566680">
            <w:pPr>
              <w:jc w:val="both"/>
              <w:outlineLvl w:val="2"/>
              <w:rPr>
                <w:rFonts w:ascii="Calibri" w:hAnsi="Calibri" w:cs="Calibri"/>
                <w:b/>
                <w:bCs/>
              </w:rPr>
            </w:pPr>
          </w:p>
          <w:p w14:paraId="4A132749" w14:textId="77777777" w:rsidR="006A4C10" w:rsidRPr="00BC3B11" w:rsidRDefault="006A4C10" w:rsidP="00566680">
            <w:pPr>
              <w:jc w:val="both"/>
              <w:outlineLvl w:val="2"/>
              <w:rPr>
                <w:rFonts w:ascii="Calibri" w:hAnsi="Calibri" w:cs="Calibri"/>
                <w:b/>
                <w:bCs/>
              </w:rPr>
            </w:pPr>
          </w:p>
          <w:p w14:paraId="63279E38" w14:textId="77777777" w:rsidR="006A4C10" w:rsidRPr="00BC3B11" w:rsidRDefault="006A4C10" w:rsidP="00566680">
            <w:pPr>
              <w:jc w:val="both"/>
              <w:outlineLvl w:val="2"/>
              <w:rPr>
                <w:rFonts w:ascii="Calibri" w:hAnsi="Calibri" w:cs="Calibri"/>
                <w:b/>
                <w:bCs/>
              </w:rPr>
            </w:pPr>
          </w:p>
          <w:p w14:paraId="15C0453D" w14:textId="77777777" w:rsidR="006A4C10" w:rsidRPr="00BC3B11" w:rsidRDefault="006A4C10" w:rsidP="00566680">
            <w:pPr>
              <w:jc w:val="both"/>
              <w:outlineLvl w:val="2"/>
              <w:rPr>
                <w:rFonts w:ascii="Calibri" w:hAnsi="Calibri" w:cs="Calibri"/>
                <w:b/>
                <w:bCs/>
              </w:rPr>
            </w:pPr>
          </w:p>
          <w:p w14:paraId="345B2191" w14:textId="77777777" w:rsidR="006A4C10" w:rsidRPr="00BC3B11" w:rsidRDefault="006A4C10" w:rsidP="00566680">
            <w:pPr>
              <w:jc w:val="both"/>
              <w:outlineLvl w:val="2"/>
              <w:rPr>
                <w:rFonts w:ascii="Calibri" w:hAnsi="Calibri" w:cs="Calibri"/>
                <w:b/>
                <w:bCs/>
              </w:rPr>
            </w:pPr>
          </w:p>
          <w:p w14:paraId="1BDFB7A0" w14:textId="77777777" w:rsidR="006A4C10" w:rsidRPr="00BC3B11" w:rsidRDefault="006A4C10" w:rsidP="00566680">
            <w:pPr>
              <w:jc w:val="both"/>
              <w:outlineLvl w:val="2"/>
              <w:rPr>
                <w:rFonts w:ascii="Calibri" w:hAnsi="Calibri" w:cs="Calibri"/>
                <w:b/>
                <w:bCs/>
              </w:rPr>
            </w:pPr>
          </w:p>
          <w:p w14:paraId="123C522F" w14:textId="77777777" w:rsidR="004B4E21" w:rsidRPr="00BC3B11" w:rsidRDefault="004B4E21" w:rsidP="00566680">
            <w:pPr>
              <w:jc w:val="both"/>
              <w:outlineLvl w:val="2"/>
              <w:rPr>
                <w:rFonts w:ascii="Calibri" w:hAnsi="Calibri" w:cs="Calibri"/>
                <w:b/>
                <w:bCs/>
              </w:rPr>
            </w:pPr>
          </w:p>
          <w:p w14:paraId="5C56F2B9" w14:textId="77777777" w:rsidR="00FB397C" w:rsidRPr="00BC3B11" w:rsidRDefault="00FB397C" w:rsidP="00566680">
            <w:pPr>
              <w:jc w:val="both"/>
              <w:outlineLvl w:val="2"/>
              <w:rPr>
                <w:rFonts w:ascii="Calibri" w:hAnsi="Calibri" w:cs="Calibri"/>
                <w:b/>
                <w:bCs/>
              </w:rPr>
            </w:pPr>
          </w:p>
          <w:p w14:paraId="423B60E6" w14:textId="0856FC08" w:rsidR="00580129" w:rsidRPr="00BC3B11" w:rsidRDefault="00A364D6" w:rsidP="0053304E">
            <w:pPr>
              <w:jc w:val="both"/>
              <w:outlineLvl w:val="2"/>
              <w:rPr>
                <w:rFonts w:ascii="Calibri" w:hAnsi="Calibri" w:cs="Calibri"/>
              </w:rPr>
            </w:pPr>
            <w:r w:rsidRPr="00BC3B11">
              <w:rPr>
                <w:rFonts w:ascii="Calibri" w:hAnsi="Calibri" w:cs="Calibri"/>
                <w:b/>
                <w:bCs/>
              </w:rPr>
              <w:t>33</w:t>
            </w:r>
            <w:r w:rsidR="00566680" w:rsidRPr="00BC3B11">
              <w:rPr>
                <w:rFonts w:ascii="Calibri" w:hAnsi="Calibri" w:cs="Calibri"/>
                <w:b/>
                <w:bCs/>
              </w:rPr>
              <w:t xml:space="preserve">.2. </w:t>
            </w:r>
            <w:r w:rsidR="00B22DE4" w:rsidRPr="00BC3B11">
              <w:rPr>
                <w:rFonts w:ascii="Calibri" w:hAnsi="Calibri" w:cs="Calibri"/>
              </w:rPr>
              <w:t>Tiekėjas per paskutinius 5 metus</w:t>
            </w:r>
            <w:r w:rsidR="00A77C3B" w:rsidRPr="00BC3B11">
              <w:rPr>
                <w:rFonts w:ascii="Calibri" w:hAnsi="Calibri" w:cs="Calibri"/>
              </w:rPr>
              <w:t xml:space="preserve"> ar</w:t>
            </w:r>
            <w:r w:rsidR="00063088" w:rsidRPr="00BC3B11">
              <w:rPr>
                <w:rFonts w:ascii="Calibri" w:hAnsi="Calibri" w:cs="Calibri"/>
              </w:rPr>
              <w:t xml:space="preserve"> per laiką nuo tiekėjo </w:t>
            </w:r>
            <w:r w:rsidR="00E71FBD" w:rsidRPr="00BC3B11">
              <w:rPr>
                <w:rFonts w:ascii="Calibri" w:hAnsi="Calibri" w:cs="Calibri"/>
              </w:rPr>
              <w:t>įregistravimo dienos (jeigu tiekėjas vykdo veiklą mažiau</w:t>
            </w:r>
            <w:r w:rsidR="005A43C1" w:rsidRPr="00BC3B11">
              <w:rPr>
                <w:rFonts w:ascii="Calibri" w:hAnsi="Calibri" w:cs="Calibri"/>
              </w:rPr>
              <w:t xml:space="preserve"> nei 5 metus</w:t>
            </w:r>
            <w:r w:rsidR="00E71FBD" w:rsidRPr="00BC3B11">
              <w:rPr>
                <w:rFonts w:ascii="Calibri" w:hAnsi="Calibri" w:cs="Calibri"/>
              </w:rPr>
              <w:t>)</w:t>
            </w:r>
            <w:r w:rsidR="00B22DE4" w:rsidRPr="00BC3B11">
              <w:rPr>
                <w:rFonts w:ascii="Calibri" w:hAnsi="Calibri" w:cs="Calibri"/>
              </w:rPr>
              <w:t xml:space="preserve"> iki pasiūlymo pateikimo termino pabaigos pagal vieną ar daugiau sutarčių yra atlikęs </w:t>
            </w:r>
            <w:r w:rsidR="009E50D1" w:rsidRPr="00BC3B11">
              <w:rPr>
                <w:rFonts w:ascii="Calibri" w:hAnsi="Calibri" w:cs="Calibri"/>
              </w:rPr>
              <w:t xml:space="preserve">ekspozicinių įrenginių (dekoracijų) tokių kaip </w:t>
            </w:r>
            <w:r w:rsidR="00DB6B5B">
              <w:rPr>
                <w:rFonts w:ascii="Calibri" w:hAnsi="Calibri" w:cs="Calibri"/>
              </w:rPr>
              <w:t xml:space="preserve">metalinių konstrukcijų, </w:t>
            </w:r>
            <w:r w:rsidR="009E50D1" w:rsidRPr="00BC3B11">
              <w:rPr>
                <w:rFonts w:ascii="Calibri" w:hAnsi="Calibri" w:cs="Calibri"/>
              </w:rPr>
              <w:t xml:space="preserve">įvairių augalų, akmenų, dirbtinių uolų gamyba ar lygiaverčių, įrengimas, įrangos sumontavimo darbų </w:t>
            </w:r>
            <w:r w:rsidR="00C44845" w:rsidRPr="00BC3B11">
              <w:rPr>
                <w:rFonts w:ascii="Calibri" w:hAnsi="Calibri" w:cs="Calibri"/>
              </w:rPr>
              <w:t xml:space="preserve">atlikimas </w:t>
            </w:r>
            <w:r w:rsidR="009E50D1" w:rsidRPr="00BC3B11">
              <w:rPr>
                <w:rFonts w:ascii="Calibri" w:hAnsi="Calibri" w:cs="Calibri"/>
              </w:rPr>
              <w:t>ir kurios (-</w:t>
            </w:r>
            <w:proofErr w:type="spellStart"/>
            <w:r w:rsidR="009E50D1" w:rsidRPr="00BC3B11">
              <w:rPr>
                <w:rFonts w:ascii="Calibri" w:hAnsi="Calibri" w:cs="Calibri"/>
              </w:rPr>
              <w:t>ių</w:t>
            </w:r>
            <w:proofErr w:type="spellEnd"/>
            <w:r w:rsidR="009E50D1" w:rsidRPr="00BC3B11">
              <w:rPr>
                <w:rFonts w:ascii="Calibri" w:hAnsi="Calibri" w:cs="Calibri"/>
              </w:rPr>
              <w:t>) vertė (įvykdytos sutarties (-</w:t>
            </w:r>
            <w:proofErr w:type="spellStart"/>
            <w:r w:rsidR="009E50D1" w:rsidRPr="00BC3B11">
              <w:rPr>
                <w:rFonts w:ascii="Calibri" w:hAnsi="Calibri" w:cs="Calibri"/>
              </w:rPr>
              <w:t>čių</w:t>
            </w:r>
            <w:proofErr w:type="spellEnd"/>
            <w:r w:rsidR="009E50D1" w:rsidRPr="00BC3B11">
              <w:rPr>
                <w:rFonts w:ascii="Calibri" w:hAnsi="Calibri" w:cs="Calibri"/>
              </w:rPr>
              <w:t>) ar įvykdytos sutarties dalies (-</w:t>
            </w:r>
            <w:proofErr w:type="spellStart"/>
            <w:r w:rsidR="009E50D1" w:rsidRPr="00BC3B11">
              <w:rPr>
                <w:rFonts w:ascii="Calibri" w:hAnsi="Calibri" w:cs="Calibri"/>
              </w:rPr>
              <w:t>ių</w:t>
            </w:r>
            <w:proofErr w:type="spellEnd"/>
            <w:r w:rsidR="009E50D1" w:rsidRPr="00BC3B11">
              <w:rPr>
                <w:rFonts w:ascii="Calibri" w:hAnsi="Calibri" w:cs="Calibri"/>
              </w:rPr>
              <w:t>) vertė), jei sutartis (-</w:t>
            </w:r>
            <w:proofErr w:type="spellStart"/>
            <w:r w:rsidR="009E50D1" w:rsidRPr="00BC3B11">
              <w:rPr>
                <w:rFonts w:ascii="Calibri" w:hAnsi="Calibri" w:cs="Calibri"/>
              </w:rPr>
              <w:t>ys</w:t>
            </w:r>
            <w:proofErr w:type="spellEnd"/>
            <w:r w:rsidR="009E50D1" w:rsidRPr="00BC3B11">
              <w:rPr>
                <w:rFonts w:ascii="Calibri" w:hAnsi="Calibri" w:cs="Calibri"/>
              </w:rPr>
              <w:t>) dar vykdoma (-</w:t>
            </w:r>
            <w:proofErr w:type="spellStart"/>
            <w:r w:rsidR="009E50D1" w:rsidRPr="00BC3B11">
              <w:rPr>
                <w:rFonts w:ascii="Calibri" w:hAnsi="Calibri" w:cs="Calibri"/>
              </w:rPr>
              <w:t>os</w:t>
            </w:r>
            <w:proofErr w:type="spellEnd"/>
            <w:r w:rsidR="009E50D1" w:rsidRPr="00BC3B11">
              <w:rPr>
                <w:rFonts w:ascii="Calibri" w:hAnsi="Calibri" w:cs="Calibri"/>
              </w:rPr>
              <w:t>),</w:t>
            </w:r>
            <w:r w:rsidR="00D83194" w:rsidRPr="00BC3B11">
              <w:rPr>
                <w:rFonts w:ascii="Calibri" w:hAnsi="Calibri" w:cs="Calibri"/>
              </w:rPr>
              <w:t>per nurodytą laikotarpį ne mažesnė kaip</w:t>
            </w:r>
          </w:p>
          <w:p w14:paraId="12D4B747" w14:textId="75E44BA1" w:rsidR="000A08FC" w:rsidRPr="00BC3B11" w:rsidRDefault="00580129" w:rsidP="0053304E">
            <w:pPr>
              <w:jc w:val="both"/>
              <w:outlineLvl w:val="2"/>
              <w:rPr>
                <w:rFonts w:ascii="Calibri" w:hAnsi="Calibri" w:cs="Calibri"/>
              </w:rPr>
            </w:pPr>
            <w:r w:rsidRPr="00BC3B11">
              <w:rPr>
                <w:rFonts w:ascii="Calibri" w:hAnsi="Calibri" w:cs="Calibri"/>
                <w:b/>
                <w:bCs/>
              </w:rPr>
              <w:t xml:space="preserve">25 </w:t>
            </w:r>
            <w:r w:rsidR="00D83194" w:rsidRPr="00BC3B11">
              <w:rPr>
                <w:rFonts w:ascii="Calibri" w:hAnsi="Calibri" w:cs="Calibri"/>
                <w:b/>
                <w:bCs/>
              </w:rPr>
              <w:t xml:space="preserve">000,00 </w:t>
            </w:r>
            <w:r w:rsidRPr="00BC3B11">
              <w:rPr>
                <w:rFonts w:ascii="Calibri" w:hAnsi="Calibri" w:cs="Calibri"/>
                <w:b/>
                <w:bCs/>
              </w:rPr>
              <w:t xml:space="preserve">(dvidešimt penki tūkstančiai) </w:t>
            </w:r>
            <w:r w:rsidR="00DB4D44" w:rsidRPr="00BC3B11">
              <w:rPr>
                <w:rFonts w:ascii="Calibri" w:hAnsi="Calibri" w:cs="Calibri"/>
                <w:b/>
                <w:bCs/>
              </w:rPr>
              <w:t>E</w:t>
            </w:r>
            <w:r w:rsidR="00D83194" w:rsidRPr="00BC3B11">
              <w:rPr>
                <w:rFonts w:ascii="Calibri" w:hAnsi="Calibri" w:cs="Calibri"/>
                <w:b/>
                <w:bCs/>
              </w:rPr>
              <w:t xml:space="preserve">urų </w:t>
            </w:r>
            <w:r w:rsidR="00105276">
              <w:rPr>
                <w:rFonts w:ascii="Calibri" w:hAnsi="Calibri" w:cs="Calibri"/>
                <w:b/>
                <w:bCs/>
              </w:rPr>
              <w:t>su</w:t>
            </w:r>
            <w:r w:rsidR="00D83194" w:rsidRPr="00BC3B11">
              <w:rPr>
                <w:rFonts w:ascii="Calibri" w:hAnsi="Calibri" w:cs="Calibri"/>
                <w:b/>
                <w:bCs/>
              </w:rPr>
              <w:t xml:space="preserve"> PVM</w:t>
            </w:r>
            <w:r w:rsidR="00D83194" w:rsidRPr="00BC3B11">
              <w:rPr>
                <w:rFonts w:ascii="Calibri" w:hAnsi="Calibri" w:cs="Calibri"/>
              </w:rPr>
              <w:t>.</w:t>
            </w:r>
          </w:p>
          <w:p w14:paraId="62AD9191" w14:textId="264ABBEC" w:rsidR="00916ABF" w:rsidRPr="00BC3B11" w:rsidRDefault="00916ABF" w:rsidP="00916ABF">
            <w:pPr>
              <w:jc w:val="both"/>
              <w:outlineLvl w:val="2"/>
              <w:rPr>
                <w:rFonts w:ascii="Calibri" w:hAnsi="Calibri" w:cs="Calibri"/>
              </w:rPr>
            </w:pPr>
            <w:r w:rsidRPr="00BC3B11">
              <w:rPr>
                <w:rFonts w:ascii="Calibri" w:hAnsi="Calibri" w:cs="Calibri"/>
                <w:vertAlign w:val="superscript"/>
              </w:rPr>
              <w:t>1</w:t>
            </w:r>
            <w:r w:rsidRPr="00BC3B11">
              <w:rPr>
                <w:rFonts w:ascii="Calibri" w:hAnsi="Calibri" w:cs="Calibri"/>
              </w:rPr>
              <w:t>Jei tiekėjas teikia informaciją apie vykdomą sutartį, laikoma, kad tiekėjo patirtis atitinka keliamą reikalavimą, jei vykdomos (-</w:t>
            </w:r>
            <w:proofErr w:type="spellStart"/>
            <w:r w:rsidRPr="00BC3B11">
              <w:rPr>
                <w:rFonts w:ascii="Calibri" w:hAnsi="Calibri" w:cs="Calibri"/>
              </w:rPr>
              <w:t>mų</w:t>
            </w:r>
            <w:proofErr w:type="spellEnd"/>
            <w:r w:rsidRPr="00BC3B11">
              <w:rPr>
                <w:rFonts w:ascii="Calibri" w:hAnsi="Calibri" w:cs="Calibri"/>
              </w:rPr>
              <w:t>) sutarties (-</w:t>
            </w:r>
            <w:proofErr w:type="spellStart"/>
            <w:r w:rsidRPr="00BC3B11">
              <w:rPr>
                <w:rFonts w:ascii="Calibri" w:hAnsi="Calibri" w:cs="Calibri"/>
              </w:rPr>
              <w:t>ių</w:t>
            </w:r>
            <w:proofErr w:type="spellEnd"/>
            <w:r w:rsidRPr="00BC3B11">
              <w:rPr>
                <w:rFonts w:ascii="Calibri" w:hAnsi="Calibri" w:cs="Calibri"/>
              </w:rPr>
              <w:t>) įvykdyta dalis (-</w:t>
            </w:r>
            <w:proofErr w:type="spellStart"/>
            <w:r w:rsidRPr="00BC3B11">
              <w:rPr>
                <w:rFonts w:ascii="Calibri" w:hAnsi="Calibri" w:cs="Calibri"/>
              </w:rPr>
              <w:t>ių</w:t>
            </w:r>
            <w:proofErr w:type="spellEnd"/>
            <w:r w:rsidRPr="00BC3B11">
              <w:rPr>
                <w:rFonts w:ascii="Calibri" w:hAnsi="Calibri" w:cs="Calibri"/>
              </w:rPr>
              <w:t xml:space="preserve"> yra ne mažesnė kaip </w:t>
            </w:r>
            <w:r w:rsidR="00580129" w:rsidRPr="00BC3B11">
              <w:rPr>
                <w:rFonts w:ascii="Calibri" w:hAnsi="Calibri" w:cs="Calibri"/>
              </w:rPr>
              <w:t>25</w:t>
            </w:r>
            <w:r w:rsidRPr="00BC3B11">
              <w:rPr>
                <w:rFonts w:ascii="Calibri" w:hAnsi="Calibri" w:cs="Calibri"/>
              </w:rPr>
              <w:t xml:space="preserve"> 000,00 </w:t>
            </w:r>
            <w:r w:rsidR="00DB4D44" w:rsidRPr="00BC3B11">
              <w:rPr>
                <w:rFonts w:ascii="Calibri" w:hAnsi="Calibri" w:cs="Calibri"/>
              </w:rPr>
              <w:t>E</w:t>
            </w:r>
            <w:r w:rsidRPr="00BC3B11">
              <w:rPr>
                <w:rFonts w:ascii="Calibri" w:hAnsi="Calibri" w:cs="Calibri"/>
              </w:rPr>
              <w:t xml:space="preserve">urų </w:t>
            </w:r>
            <w:r w:rsidR="00105276">
              <w:rPr>
                <w:rFonts w:ascii="Calibri" w:hAnsi="Calibri" w:cs="Calibri"/>
              </w:rPr>
              <w:t>su</w:t>
            </w:r>
            <w:r w:rsidRPr="00BC3B11">
              <w:rPr>
                <w:rFonts w:ascii="Calibri" w:hAnsi="Calibri" w:cs="Calibri"/>
              </w:rPr>
              <w:t xml:space="preserve"> PVM.</w:t>
            </w:r>
          </w:p>
          <w:p w14:paraId="0B316DD6" w14:textId="4EC780D1" w:rsidR="006A4C10" w:rsidRPr="00BC3B11" w:rsidRDefault="00916ABF" w:rsidP="00566680">
            <w:pPr>
              <w:jc w:val="both"/>
              <w:outlineLvl w:val="2"/>
              <w:rPr>
                <w:rFonts w:ascii="Calibri" w:hAnsi="Calibri" w:cs="Calibri"/>
                <w:b/>
                <w:bCs/>
              </w:rPr>
            </w:pPr>
            <w:r w:rsidRPr="00BC3B11">
              <w:rPr>
                <w:rFonts w:ascii="Calibri" w:hAnsi="Calibri" w:cs="Calibri"/>
                <w:vertAlign w:val="superscript"/>
              </w:rPr>
              <w:t>2</w:t>
            </w:r>
            <w:r w:rsidRPr="00BC3B11">
              <w:rPr>
                <w:rFonts w:ascii="Calibri" w:hAnsi="Calibri" w:cs="Calibri"/>
              </w:rPr>
              <w:t>Tinkama laikoma tokia įvykdyta sutartis ar</w:t>
            </w:r>
            <w:r w:rsidR="00751B29" w:rsidRPr="00BC3B11">
              <w:rPr>
                <w:rFonts w:ascii="Calibri" w:hAnsi="Calibri" w:cs="Calibri"/>
              </w:rPr>
              <w:t xml:space="preserve"> </w:t>
            </w:r>
            <w:r w:rsidRPr="00BC3B11">
              <w:rPr>
                <w:rFonts w:ascii="Calibri" w:hAnsi="Calibri" w:cs="Calibri"/>
              </w:rPr>
              <w:t>vykdomos sutarties įvykdyta dalis, kuria buvo įgyvendint</w:t>
            </w:r>
            <w:r w:rsidR="004C227B" w:rsidRPr="00BC3B11">
              <w:rPr>
                <w:rFonts w:ascii="Calibri" w:hAnsi="Calibri" w:cs="Calibri"/>
              </w:rPr>
              <w:t>i</w:t>
            </w:r>
            <w:r w:rsidR="00751B29" w:rsidRPr="00BC3B11">
              <w:rPr>
                <w:rFonts w:ascii="Calibri" w:hAnsi="Calibri" w:cs="Calibri"/>
              </w:rPr>
              <w:t xml:space="preserve"> </w:t>
            </w:r>
            <w:r w:rsidR="00307E10" w:rsidRPr="00BC3B11">
              <w:rPr>
                <w:rFonts w:ascii="Calibri" w:hAnsi="Calibri" w:cs="Calibri"/>
              </w:rPr>
              <w:t>ekspozicijų ir/ar pažinimo centrams ir/ar mokslo centrams ir/ar parkų, zoologijos sodų</w:t>
            </w:r>
            <w:r w:rsidR="002D7A6A" w:rsidRPr="00BC3B11">
              <w:rPr>
                <w:rFonts w:ascii="Calibri" w:hAnsi="Calibri" w:cs="Calibri"/>
              </w:rPr>
              <w:t xml:space="preserve"> dekoracijų </w:t>
            </w:r>
            <w:r w:rsidR="00307E10" w:rsidRPr="00BC3B11">
              <w:rPr>
                <w:rFonts w:ascii="Calibri" w:hAnsi="Calibri" w:cs="Calibri"/>
              </w:rPr>
              <w:t>erdvėms įrengimas.</w:t>
            </w:r>
          </w:p>
          <w:p w14:paraId="43F3086D" w14:textId="1CA467D0" w:rsidR="006A4C10" w:rsidRPr="00BC3B11" w:rsidRDefault="00A364D6" w:rsidP="00A364D6">
            <w:pPr>
              <w:tabs>
                <w:tab w:val="left" w:pos="1134"/>
              </w:tabs>
              <w:jc w:val="both"/>
              <w:rPr>
                <w:rFonts w:ascii="Calibri" w:eastAsia="Calibri" w:hAnsi="Calibri" w:cs="Calibri"/>
                <w:b/>
                <w:highlight w:val="green"/>
              </w:rPr>
            </w:pPr>
            <w:r w:rsidRPr="00BC3B11">
              <w:rPr>
                <w:rFonts w:ascii="Calibri" w:eastAsia="Calibri" w:hAnsi="Calibri" w:cs="Calibri"/>
                <w:b/>
              </w:rPr>
              <w:t>33</w:t>
            </w:r>
            <w:r w:rsidR="00A25D9E" w:rsidRPr="00BC3B11">
              <w:rPr>
                <w:rFonts w:ascii="Calibri" w:eastAsia="Calibri" w:hAnsi="Calibri" w:cs="Calibri"/>
                <w:b/>
              </w:rPr>
              <w:t xml:space="preserve">.3. </w:t>
            </w:r>
            <w:r w:rsidR="008E5D02" w:rsidRPr="00BC3B11">
              <w:rPr>
                <w:rFonts w:ascii="Calibri" w:hAnsi="Calibri" w:cs="Calibri"/>
                <w:b/>
                <w:bCs/>
                <w:color w:val="70AD47" w:themeColor="accent6"/>
                <w:lang w:eastAsia="lt-LT"/>
              </w:rPr>
              <w:t xml:space="preserve">Šis pirkimas laikomas žaliuoju pirkimu, nes pirkime taikomas aplinkos apsaugos priemonių įgyvendinimas: </w:t>
            </w:r>
            <w:r w:rsidR="008E5D02" w:rsidRPr="00BC3B11">
              <w:rPr>
                <w:rFonts w:ascii="Calibri" w:hAnsi="Calibri" w:cs="Calibri"/>
                <w:lang w:eastAsia="lt-LT"/>
              </w:rPr>
              <w:t xml:space="preserve">vadovaujantis Aplinkos apsaugos kriterijų, kuriuos perkančiosios organizacijos ir perkantieji subjektai turi taikyti pirkdamos prekes, paslaugas ar darbus, taikymo tvarkos aprašo, </w:t>
            </w:r>
            <w:r w:rsidR="008E5D02" w:rsidRPr="00BC3B11">
              <w:rPr>
                <w:rFonts w:ascii="Calibri" w:hAnsi="Calibri" w:cs="Calibri"/>
                <w:lang w:eastAsia="lt-LT"/>
              </w:rPr>
              <w:lastRenderedPageBreak/>
              <w:t>patvirtinto Lietuvos Respublikos aplinkos ministro 2011 m. birželio 28 d. įsakymu Nr. D1-508 (toliau – aprašas), 4.</w:t>
            </w:r>
            <w:r w:rsidR="005750C5" w:rsidRPr="00BC3B11">
              <w:rPr>
                <w:rFonts w:ascii="Calibri" w:hAnsi="Calibri" w:cs="Calibri"/>
                <w:lang w:eastAsia="lt-LT"/>
              </w:rPr>
              <w:t>3</w:t>
            </w:r>
            <w:r w:rsidR="008E5D02" w:rsidRPr="00BC3B11">
              <w:rPr>
                <w:rFonts w:ascii="Calibri" w:hAnsi="Calibri" w:cs="Calibri"/>
                <w:lang w:eastAsia="lt-LT"/>
              </w:rPr>
              <w:t xml:space="preserve"> papunkčiu, perkančioji organizacija nustatė, kad perkamos </w:t>
            </w:r>
            <w:r w:rsidR="005750C5" w:rsidRPr="00BC3B11">
              <w:rPr>
                <w:rFonts w:ascii="Calibri" w:hAnsi="Calibri" w:cs="Calibri"/>
                <w:lang w:eastAsia="lt-LT"/>
              </w:rPr>
              <w:t>darbai</w:t>
            </w:r>
            <w:r w:rsidR="008E5D02" w:rsidRPr="00BC3B11">
              <w:rPr>
                <w:rFonts w:ascii="Calibri" w:hAnsi="Calibri" w:cs="Calibri"/>
                <w:lang w:eastAsia="lt-LT"/>
              </w:rPr>
              <w:t xml:space="preserve"> privalo atitikti minimalius aplinkos apsaugos kriterijus. Tiekėjas </w:t>
            </w:r>
            <w:r w:rsidR="008E5D02" w:rsidRPr="00BC3B11">
              <w:rPr>
                <w:rFonts w:ascii="Calibri" w:hAnsi="Calibri" w:cs="Calibri"/>
                <w:lang w:val="lt" w:eastAsia="lt-LT"/>
              </w:rPr>
              <w:t xml:space="preserve">atliekamiems statybos darbams taiko aplinkos apsaugos vadybos sistemos reikalavimus pagal </w:t>
            </w:r>
            <w:r w:rsidR="008E5D02" w:rsidRPr="00BC3B11">
              <w:rPr>
                <w:rFonts w:ascii="Calibri" w:hAnsi="Calibri" w:cs="Calibri"/>
                <w:u w:val="single"/>
                <w:lang w:val="lt" w:eastAsia="lt-LT"/>
              </w:rPr>
              <w:t>standartą LST EN ISO 14001 arba EMAS ar kitus aplinkos apsaugos vadybos standartus</w:t>
            </w:r>
            <w:r w:rsidR="008E5D02" w:rsidRPr="00BC3B11">
              <w:rPr>
                <w:rFonts w:ascii="Calibri" w:hAnsi="Calibri" w:cs="Calibri"/>
                <w:lang w:val="lt" w:eastAsia="lt-LT"/>
              </w:rPr>
              <w:t>, pagrįstus atitinkamais Europos arba tarptautinių standartizacijos organizacijų priimtais standartais, ar kitais tiekėjo pateiktais lygiaverčiais įrodymais (lygiaverčiai įrodymai gali būti priimami atliekant supaprastintus pirkimus, o kitų pirkimų atvejais lygiaverčiai įrodymai priimami tik jeigu tiekėjas dėl nuo jo nepriklausančių objektyvių priežasčių negali pateikti sertifikatų per nustatytą laiką).</w:t>
            </w:r>
          </w:p>
        </w:tc>
        <w:tc>
          <w:tcPr>
            <w:tcW w:w="5528" w:type="dxa"/>
            <w:vAlign w:val="center"/>
          </w:tcPr>
          <w:p w14:paraId="7A10AE05" w14:textId="2034A078" w:rsidR="00921523" w:rsidRPr="00BC3B11" w:rsidRDefault="00FD6A53" w:rsidP="00E811B7">
            <w:pPr>
              <w:widowControl w:val="0"/>
              <w:contextualSpacing/>
              <w:jc w:val="both"/>
              <w:rPr>
                <w:rFonts w:ascii="Calibri" w:hAnsi="Calibri" w:cs="Calibri"/>
                <w:bCs/>
                <w:iCs/>
              </w:rPr>
            </w:pPr>
            <w:r w:rsidRPr="00BC3B11">
              <w:rPr>
                <w:rFonts w:ascii="Calibri" w:hAnsi="Calibri" w:cs="Calibri"/>
                <w:b/>
                <w:bCs/>
              </w:rPr>
              <w:lastRenderedPageBreak/>
              <w:t xml:space="preserve"> </w:t>
            </w:r>
            <w:r w:rsidR="00921523" w:rsidRPr="00BC3B11">
              <w:rPr>
                <w:rFonts w:ascii="Calibri" w:hAnsi="Calibri" w:cs="Calibri"/>
                <w:bCs/>
                <w:iCs/>
              </w:rPr>
              <w:t>Pateikiama: 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asmuo besiverčiantis individualia veikla – individualios veiklos registravimo dokumentą arba verslo liudijimo įsigijimo dokumentą.</w:t>
            </w:r>
          </w:p>
          <w:p w14:paraId="6CF0EA41" w14:textId="77777777" w:rsidR="00921523" w:rsidRPr="00BC3B11" w:rsidRDefault="00921523" w:rsidP="00921523">
            <w:pPr>
              <w:pStyle w:val="Sraopastraipa1"/>
              <w:spacing w:line="256" w:lineRule="auto"/>
              <w:ind w:left="0"/>
              <w:jc w:val="both"/>
              <w:rPr>
                <w:rFonts w:ascii="Calibri" w:hAnsi="Calibri" w:cs="Calibri"/>
                <w:i/>
                <w:iCs/>
                <w:sz w:val="22"/>
                <w:szCs w:val="22"/>
                <w:lang w:eastAsia="en-US"/>
              </w:rPr>
            </w:pPr>
          </w:p>
          <w:p w14:paraId="615E9E40" w14:textId="3F81A9F6" w:rsidR="006A4C10" w:rsidRPr="00BC3B11" w:rsidRDefault="009F3AF0" w:rsidP="00A364D6">
            <w:pPr>
              <w:widowControl w:val="0"/>
              <w:spacing w:line="256" w:lineRule="auto"/>
              <w:jc w:val="both"/>
              <w:rPr>
                <w:rFonts w:ascii="Calibri" w:eastAsia="Calibri" w:hAnsi="Calibri" w:cs="Calibri"/>
                <w:b/>
                <w:i/>
              </w:rPr>
            </w:pPr>
            <w:r w:rsidRPr="00BC3B11">
              <w:rPr>
                <w:rFonts w:ascii="Calibri" w:hAnsi="Calibri" w:cs="Calibri"/>
                <w:i/>
                <w:iCs/>
                <w:sz w:val="22"/>
                <w:szCs w:val="22"/>
              </w:rPr>
              <w:t xml:space="preserve">Pateikiami skenuoti dokumentai elektroninėje formoje ar pasirašyti el. parašu </w:t>
            </w:r>
            <w:r w:rsidR="00FD6A53" w:rsidRPr="00BC3B11">
              <w:rPr>
                <w:rFonts w:ascii="Calibri" w:eastAsia="Calibri" w:hAnsi="Calibri" w:cs="Calibri"/>
                <w:b/>
                <w:i/>
              </w:rPr>
              <w:t xml:space="preserve"> CVP IS priemonėmis</w:t>
            </w:r>
            <w:r w:rsidRPr="00BC3B11">
              <w:rPr>
                <w:rFonts w:ascii="Calibri" w:eastAsia="Calibri" w:hAnsi="Calibri" w:cs="Calibri"/>
                <w:b/>
                <w:i/>
              </w:rPr>
              <w:t>.</w:t>
            </w:r>
          </w:p>
          <w:p w14:paraId="47F3CF0A" w14:textId="77777777" w:rsidR="00711E56" w:rsidRPr="00BC3B11" w:rsidRDefault="00711E56" w:rsidP="00921523">
            <w:pPr>
              <w:spacing w:line="256" w:lineRule="auto"/>
              <w:jc w:val="both"/>
              <w:rPr>
                <w:rFonts w:ascii="Calibri" w:hAnsi="Calibri" w:cs="Calibri"/>
              </w:rPr>
            </w:pPr>
          </w:p>
          <w:p w14:paraId="7D78480C" w14:textId="37EB5BB3" w:rsidR="00D72BE9" w:rsidRPr="00BC3B11" w:rsidRDefault="00307E10" w:rsidP="00307E10">
            <w:pPr>
              <w:tabs>
                <w:tab w:val="center" w:pos="1134"/>
                <w:tab w:val="left" w:pos="1276"/>
                <w:tab w:val="left" w:pos="2127"/>
              </w:tabs>
              <w:spacing w:line="216" w:lineRule="auto"/>
              <w:jc w:val="both"/>
              <w:rPr>
                <w:rFonts w:ascii="Calibri" w:eastAsia="Calibri" w:hAnsi="Calibri" w:cs="Calibri"/>
              </w:rPr>
            </w:pPr>
            <w:r w:rsidRPr="00BC3B11">
              <w:rPr>
                <w:rFonts w:ascii="Calibri" w:hAnsi="Calibri" w:cs="Calibri"/>
              </w:rPr>
              <w:t xml:space="preserve">Ekspozicinių įrenginių (dekoracijų) tokių kaip įvairių </w:t>
            </w:r>
            <w:r w:rsidR="00DB6B5B" w:rsidRPr="00DB6B5B">
              <w:rPr>
                <w:rFonts w:ascii="Calibri" w:hAnsi="Calibri" w:cs="Calibri"/>
              </w:rPr>
              <w:t>metalin</w:t>
            </w:r>
            <w:r w:rsidR="00DB6B5B">
              <w:rPr>
                <w:rFonts w:ascii="Calibri" w:hAnsi="Calibri" w:cs="Calibri"/>
              </w:rPr>
              <w:t>ių</w:t>
            </w:r>
            <w:r w:rsidR="00DB6B5B" w:rsidRPr="00DB6B5B">
              <w:rPr>
                <w:rFonts w:ascii="Calibri" w:hAnsi="Calibri" w:cs="Calibri"/>
              </w:rPr>
              <w:t xml:space="preserve"> konstrukcij</w:t>
            </w:r>
            <w:r w:rsidR="00105276">
              <w:rPr>
                <w:rFonts w:ascii="Calibri" w:hAnsi="Calibri" w:cs="Calibri"/>
              </w:rPr>
              <w:t>ų,</w:t>
            </w:r>
            <w:r w:rsidR="00DB6B5B" w:rsidRPr="00DB6B5B">
              <w:rPr>
                <w:rFonts w:ascii="Calibri" w:hAnsi="Calibri" w:cs="Calibri"/>
              </w:rPr>
              <w:t xml:space="preserve"> </w:t>
            </w:r>
            <w:r w:rsidRPr="00BC3B11">
              <w:rPr>
                <w:rFonts w:ascii="Calibri" w:hAnsi="Calibri" w:cs="Calibri"/>
              </w:rPr>
              <w:t>augalų, akmenų dirbtinių uolų gamyba ar lygiaverčių, įrengimas, įrangos sumontavimo darbų atlikimas (</w:t>
            </w:r>
            <w:r w:rsidRPr="00BC3B11">
              <w:rPr>
                <w:rFonts w:ascii="Calibri" w:hAnsi="Calibri" w:cs="Calibri"/>
                <w:b/>
                <w:bCs/>
              </w:rPr>
              <w:t>pildomas pagal pirkimo dokumentų 6 priedą</w:t>
            </w:r>
            <w:r w:rsidRPr="00BC3B11">
              <w:rPr>
                <w:rFonts w:ascii="Calibri" w:hAnsi="Calibri" w:cs="Calibri"/>
              </w:rPr>
              <w:t xml:space="preserve">). </w:t>
            </w:r>
            <w:r w:rsidR="00D72BE9" w:rsidRPr="00BC3B11">
              <w:rPr>
                <w:rFonts w:ascii="Calibri" w:eastAsia="Calibri" w:hAnsi="Calibri" w:cs="Calibri"/>
                <w:b/>
                <w:bCs/>
              </w:rPr>
              <w:t>Sąrašas turi atitikti perkamo objekto aprašą</w:t>
            </w:r>
            <w:r w:rsidR="00D72BE9" w:rsidRPr="00BC3B11">
              <w:rPr>
                <w:rFonts w:ascii="Calibri" w:eastAsia="Calibri" w:hAnsi="Calibri" w:cs="Calibri"/>
              </w:rPr>
              <w:t xml:space="preserve"> ir pateikiamas elektroninėje formoje kartu su užsakovų atsiliepimais (pažymomis, kt. dokumentais). Sąraše nurodomas įvykdytos/vykdomos sutarties pavadinimas, trumpas suteiktų darbų apibūdinimas, sutarties vykdymo pradžios ir pabaigos datos (metai, mėnuo, diena), vykdomos sutarties įvykdytos sutarties dalies vykdymo pradžios ir pabaigos datos (metai, mėnuo, diena) (taikoma, jei nurodoma vykdoma sutartis), įvykdytos sutarties ar sutarties įvykdytos dalies vertė per reikalaujamą laikotarpį, užsakovo identifikavimo duomenys, neatsižvelgiant</w:t>
            </w:r>
            <w:r w:rsidR="00EF6FF5" w:rsidRPr="00BC3B11">
              <w:rPr>
                <w:rFonts w:ascii="Calibri" w:eastAsia="Calibri" w:hAnsi="Calibri" w:cs="Calibri"/>
              </w:rPr>
              <w:t xml:space="preserve"> </w:t>
            </w:r>
            <w:r w:rsidR="00D72BE9" w:rsidRPr="00BC3B11">
              <w:rPr>
                <w:rFonts w:ascii="Calibri" w:eastAsia="Calibri" w:hAnsi="Calibri" w:cs="Calibri"/>
              </w:rPr>
              <w:t>į tai, ar jie yra perkančiosios organizacijos ar ne. Sąraše turi būti nurodyta bent 1 (viena) ar daugiau tinkamai įvykdytų/ vykdomų sutarčių atitiktis nurodytiems reikalavimams.</w:t>
            </w:r>
          </w:p>
          <w:p w14:paraId="34854686" w14:textId="77777777" w:rsidR="00C67829" w:rsidRPr="00BC3B11" w:rsidRDefault="00C67829" w:rsidP="00921523">
            <w:pPr>
              <w:spacing w:line="256" w:lineRule="auto"/>
              <w:jc w:val="both"/>
              <w:rPr>
                <w:rFonts w:ascii="Calibri" w:hAnsi="Calibri" w:cs="Calibri"/>
                <w:i/>
                <w:sz w:val="22"/>
                <w:szCs w:val="22"/>
              </w:rPr>
            </w:pPr>
          </w:p>
          <w:p w14:paraId="36B7CA63" w14:textId="77777777" w:rsidR="00C67829" w:rsidRPr="00BC3B11" w:rsidRDefault="00C67829" w:rsidP="009F3AF0">
            <w:pPr>
              <w:spacing w:line="256" w:lineRule="auto"/>
              <w:jc w:val="both"/>
              <w:rPr>
                <w:rFonts w:ascii="Calibri" w:hAnsi="Calibri" w:cs="Calibri"/>
                <w:i/>
                <w:iCs/>
                <w:sz w:val="22"/>
                <w:szCs w:val="22"/>
              </w:rPr>
            </w:pPr>
          </w:p>
          <w:p w14:paraId="6D3F1686" w14:textId="77777777" w:rsidR="00C67829" w:rsidRPr="00BC3B11" w:rsidRDefault="00C67829" w:rsidP="009F3AF0">
            <w:pPr>
              <w:spacing w:line="256" w:lineRule="auto"/>
              <w:jc w:val="both"/>
              <w:rPr>
                <w:rFonts w:ascii="Calibri" w:hAnsi="Calibri" w:cs="Calibri"/>
                <w:i/>
                <w:iCs/>
                <w:sz w:val="22"/>
                <w:szCs w:val="22"/>
              </w:rPr>
            </w:pPr>
          </w:p>
          <w:p w14:paraId="631EC8F2" w14:textId="43DC15DA" w:rsidR="006A4C10" w:rsidRPr="00BC3B11" w:rsidRDefault="00921523" w:rsidP="009F3AF0">
            <w:pPr>
              <w:spacing w:line="256" w:lineRule="auto"/>
              <w:jc w:val="both"/>
              <w:rPr>
                <w:rFonts w:ascii="Calibri" w:eastAsia="Calibri" w:hAnsi="Calibri" w:cs="Calibri"/>
                <w:b/>
                <w:i/>
              </w:rPr>
            </w:pPr>
            <w:r w:rsidRPr="00BC3B11">
              <w:rPr>
                <w:rFonts w:ascii="Calibri" w:hAnsi="Calibri" w:cs="Calibri"/>
                <w:i/>
                <w:iCs/>
                <w:sz w:val="22"/>
                <w:szCs w:val="22"/>
              </w:rPr>
              <w:t>Pateikiami skenuoti arba el. parašu pasirašyti dokumentai</w:t>
            </w:r>
            <w:r w:rsidR="009F3AF0" w:rsidRPr="00BC3B11">
              <w:rPr>
                <w:rFonts w:ascii="Calibri" w:hAnsi="Calibri" w:cs="Calibri"/>
                <w:i/>
                <w:iCs/>
                <w:sz w:val="22"/>
                <w:szCs w:val="22"/>
              </w:rPr>
              <w:t xml:space="preserve"> </w:t>
            </w:r>
            <w:r w:rsidR="006A4C10" w:rsidRPr="00BC3B11">
              <w:rPr>
                <w:rFonts w:ascii="Calibri" w:eastAsia="Calibri" w:hAnsi="Calibri" w:cs="Calibri"/>
                <w:b/>
                <w:i/>
              </w:rPr>
              <w:t>CVP IS priemonėmis</w:t>
            </w:r>
            <w:r w:rsidR="009F3AF0" w:rsidRPr="00BC3B11">
              <w:rPr>
                <w:rFonts w:ascii="Calibri" w:eastAsia="Calibri" w:hAnsi="Calibri" w:cs="Calibri"/>
                <w:b/>
                <w:i/>
              </w:rPr>
              <w:t>.</w:t>
            </w:r>
          </w:p>
          <w:p w14:paraId="17189F49" w14:textId="7E61C816" w:rsidR="008F15A3" w:rsidRPr="00BC3B11" w:rsidRDefault="008F15A3" w:rsidP="008F15A3">
            <w:pPr>
              <w:tabs>
                <w:tab w:val="left" w:pos="0"/>
                <w:tab w:val="left" w:pos="426"/>
              </w:tabs>
              <w:spacing w:line="216" w:lineRule="auto"/>
              <w:jc w:val="both"/>
              <w:rPr>
                <w:rFonts w:ascii="Calibri" w:eastAsia="Calibri" w:hAnsi="Calibri" w:cs="Calibri"/>
                <w:b/>
                <w:i/>
              </w:rPr>
            </w:pPr>
          </w:p>
          <w:p w14:paraId="3F000EBE" w14:textId="77777777" w:rsidR="001D3FE4" w:rsidRPr="00BC3B11" w:rsidRDefault="001D3FE4" w:rsidP="008F15A3">
            <w:pPr>
              <w:tabs>
                <w:tab w:val="left" w:pos="0"/>
                <w:tab w:val="left" w:pos="426"/>
              </w:tabs>
              <w:spacing w:line="216" w:lineRule="auto"/>
              <w:jc w:val="both"/>
              <w:rPr>
                <w:rFonts w:ascii="Calibri" w:eastAsia="Calibri" w:hAnsi="Calibri" w:cs="Calibri"/>
                <w:b/>
                <w:i/>
              </w:rPr>
            </w:pPr>
          </w:p>
          <w:p w14:paraId="3F61E76E" w14:textId="77777777" w:rsidR="008E5D02" w:rsidRPr="00BC3B11" w:rsidRDefault="008E5D02" w:rsidP="009F3AF0">
            <w:pPr>
              <w:suppressAutoHyphens/>
              <w:spacing w:after="200" w:line="276" w:lineRule="auto"/>
              <w:ind w:left="88"/>
              <w:contextualSpacing/>
              <w:jc w:val="both"/>
              <w:rPr>
                <w:rFonts w:ascii="Calibri" w:eastAsia="Calibri" w:hAnsi="Calibri" w:cs="Calibri"/>
                <w:bCs/>
                <w:kern w:val="1"/>
                <w:sz w:val="22"/>
                <w:szCs w:val="22"/>
                <w:lang w:eastAsia="ar-SA"/>
              </w:rPr>
            </w:pPr>
          </w:p>
          <w:p w14:paraId="31EF4043" w14:textId="77777777" w:rsidR="008E5D02" w:rsidRPr="00BC3B11" w:rsidRDefault="008E5D02" w:rsidP="009F3AF0">
            <w:pPr>
              <w:suppressAutoHyphens/>
              <w:spacing w:after="200" w:line="276" w:lineRule="auto"/>
              <w:ind w:left="88"/>
              <w:contextualSpacing/>
              <w:jc w:val="both"/>
              <w:rPr>
                <w:rFonts w:ascii="Calibri" w:eastAsia="Calibri" w:hAnsi="Calibri" w:cs="Calibri"/>
                <w:bCs/>
                <w:kern w:val="1"/>
                <w:sz w:val="22"/>
                <w:szCs w:val="22"/>
                <w:lang w:eastAsia="ar-SA"/>
              </w:rPr>
            </w:pPr>
          </w:p>
          <w:p w14:paraId="6BA414EE" w14:textId="77777777" w:rsidR="008E5D02" w:rsidRPr="00BC3B11" w:rsidRDefault="008E5D02" w:rsidP="009F3AF0">
            <w:pPr>
              <w:suppressAutoHyphens/>
              <w:spacing w:after="200" w:line="276" w:lineRule="auto"/>
              <w:ind w:left="88"/>
              <w:contextualSpacing/>
              <w:jc w:val="both"/>
              <w:rPr>
                <w:rFonts w:ascii="Calibri" w:eastAsia="Calibri" w:hAnsi="Calibri" w:cs="Calibri"/>
                <w:bCs/>
                <w:kern w:val="1"/>
                <w:sz w:val="22"/>
                <w:szCs w:val="22"/>
                <w:lang w:eastAsia="ar-SA"/>
              </w:rPr>
            </w:pPr>
          </w:p>
          <w:p w14:paraId="330C2C31" w14:textId="77777777" w:rsidR="00307E10" w:rsidRPr="00BC3B11" w:rsidRDefault="00307E10" w:rsidP="009F3AF0">
            <w:pPr>
              <w:suppressAutoHyphens/>
              <w:spacing w:after="200" w:line="276" w:lineRule="auto"/>
              <w:ind w:left="88"/>
              <w:contextualSpacing/>
              <w:jc w:val="both"/>
              <w:rPr>
                <w:rFonts w:ascii="Calibri" w:eastAsia="Calibri" w:hAnsi="Calibri" w:cs="Calibri"/>
                <w:bCs/>
                <w:kern w:val="1"/>
                <w:sz w:val="22"/>
                <w:szCs w:val="22"/>
                <w:lang w:eastAsia="ar-SA"/>
              </w:rPr>
            </w:pPr>
          </w:p>
          <w:p w14:paraId="3B66E0CA" w14:textId="7A4E908B" w:rsidR="009F3AF0" w:rsidRPr="00BC3B11" w:rsidRDefault="0052784B" w:rsidP="009F3AF0">
            <w:pPr>
              <w:suppressAutoHyphens/>
              <w:spacing w:after="200" w:line="276" w:lineRule="auto"/>
              <w:ind w:left="88"/>
              <w:contextualSpacing/>
              <w:jc w:val="both"/>
              <w:rPr>
                <w:rFonts w:ascii="Calibri" w:eastAsia="Calibri" w:hAnsi="Calibri" w:cs="Calibri"/>
                <w:bCs/>
                <w:kern w:val="1"/>
                <w:sz w:val="22"/>
                <w:szCs w:val="22"/>
                <w:lang w:eastAsia="ar-SA"/>
              </w:rPr>
            </w:pPr>
            <w:r w:rsidRPr="00BC3B11">
              <w:rPr>
                <w:rFonts w:ascii="Calibri" w:eastAsia="Calibri" w:hAnsi="Calibri" w:cs="Calibri"/>
                <w:bCs/>
                <w:kern w:val="1"/>
                <w:sz w:val="22"/>
                <w:szCs w:val="22"/>
                <w:lang w:eastAsia="ar-SA"/>
              </w:rPr>
              <w:t xml:space="preserve">Atitiktį reikalavimui įrodantys dokumentai: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w:t>
            </w:r>
            <w:r w:rsidRPr="00BC3B11">
              <w:rPr>
                <w:rFonts w:ascii="Calibri" w:eastAsia="Calibri" w:hAnsi="Calibri" w:cs="Calibri"/>
                <w:bCs/>
                <w:kern w:val="1"/>
                <w:sz w:val="22"/>
                <w:szCs w:val="22"/>
                <w:lang w:eastAsia="ar-SA"/>
              </w:rPr>
              <w:lastRenderedPageBreak/>
              <w:t>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r w:rsidR="00A364D6" w:rsidRPr="00BC3B11" w14:paraId="3E005AB5" w14:textId="77777777" w:rsidTr="007E381A">
        <w:trPr>
          <w:trHeight w:val="4674"/>
        </w:trPr>
        <w:tc>
          <w:tcPr>
            <w:tcW w:w="4253" w:type="dxa"/>
          </w:tcPr>
          <w:p w14:paraId="4F311994" w14:textId="18CB4954" w:rsidR="007E381A" w:rsidRPr="00BC3B11" w:rsidRDefault="007E381A" w:rsidP="007E381A">
            <w:pPr>
              <w:jc w:val="both"/>
              <w:outlineLvl w:val="2"/>
              <w:rPr>
                <w:rFonts w:ascii="Calibri" w:hAnsi="Calibri" w:cs="Calibri"/>
              </w:rPr>
            </w:pPr>
            <w:r w:rsidRPr="00BC3B11">
              <w:rPr>
                <w:rFonts w:ascii="Calibri" w:hAnsi="Calibri" w:cs="Calibri"/>
              </w:rPr>
              <w:lastRenderedPageBreak/>
              <w:t>33.4. Tiekėjas turi pasiūlyti bent vieną statinio statybos vadovą / inžinieriaus išsilavinimą turintį specialistą, kurio darbo patirtis ne mažesnė kaip 2 metai.</w:t>
            </w:r>
          </w:p>
          <w:p w14:paraId="4089D9B8" w14:textId="77777777" w:rsidR="007E381A" w:rsidRPr="00BC3B11" w:rsidRDefault="007E381A" w:rsidP="007E381A">
            <w:pPr>
              <w:jc w:val="both"/>
              <w:outlineLvl w:val="2"/>
              <w:rPr>
                <w:rFonts w:ascii="Calibri" w:hAnsi="Calibri" w:cs="Calibri"/>
              </w:rPr>
            </w:pPr>
            <w:r w:rsidRPr="00BC3B11">
              <w:rPr>
                <w:rFonts w:ascii="Calibri" w:hAnsi="Calibri" w:cs="Calibri"/>
              </w:rPr>
              <w:t>Tiekėjui kvalifikacijos reikalavimas nustatomas atsižvelgiant į Lietuvos Respublikos statybos įstatyme nustatytus reikalavimus.</w:t>
            </w:r>
          </w:p>
          <w:p w14:paraId="50743213" w14:textId="77777777" w:rsidR="007E381A" w:rsidRPr="00BC3B11" w:rsidRDefault="007E381A" w:rsidP="007E381A">
            <w:pPr>
              <w:jc w:val="both"/>
              <w:outlineLvl w:val="2"/>
              <w:rPr>
                <w:rFonts w:ascii="Calibri" w:hAnsi="Calibri" w:cs="Calibri"/>
              </w:rPr>
            </w:pPr>
            <w:r w:rsidRPr="00BC3B11">
              <w:rPr>
                <w:rFonts w:ascii="Calibri" w:hAnsi="Calibri" w:cs="Calibri"/>
              </w:rPr>
              <w:t>Subjektas, kuris turi atitikti reikalavimą:</w:t>
            </w:r>
          </w:p>
          <w:p w14:paraId="14B1E297" w14:textId="77777777" w:rsidR="007E381A" w:rsidRPr="00BC3B11" w:rsidRDefault="007E381A" w:rsidP="007E381A">
            <w:pPr>
              <w:jc w:val="both"/>
              <w:outlineLvl w:val="2"/>
              <w:rPr>
                <w:rFonts w:ascii="Calibri" w:hAnsi="Calibri" w:cs="Calibri"/>
              </w:rPr>
            </w:pPr>
            <w:r w:rsidRPr="00BC3B11">
              <w:rPr>
                <w:rFonts w:ascii="Calibri" w:hAnsi="Calibri" w:cs="Calibri"/>
              </w:rPr>
              <w:t>Tiekėjas, tiekėjų grupės nariai bendrai (gali ir vienas tiekėjų grupės narys) ir (arba) ūkio subjektas, kurio pajėgumais remiasi tiekėjas, jeigu šis ūkio subjektas prisiima solidarią atsakomybę už sutarties įvykdymą</w:t>
            </w:r>
          </w:p>
          <w:p w14:paraId="68A4C026" w14:textId="181AAE0A" w:rsidR="00A364D6" w:rsidRPr="00BC3B11" w:rsidRDefault="007E381A" w:rsidP="007E381A">
            <w:pPr>
              <w:tabs>
                <w:tab w:val="left" w:pos="172"/>
              </w:tabs>
              <w:jc w:val="both"/>
              <w:outlineLvl w:val="2"/>
              <w:rPr>
                <w:rFonts w:ascii="Calibri" w:hAnsi="Calibri" w:cs="Calibri"/>
              </w:rPr>
            </w:pPr>
            <w:r w:rsidRPr="00BC3B11">
              <w:rPr>
                <w:rFonts w:ascii="Calibri" w:hAnsi="Calibri" w:cs="Calibri"/>
              </w:rPr>
              <w:tab/>
            </w:r>
          </w:p>
        </w:tc>
        <w:tc>
          <w:tcPr>
            <w:tcW w:w="5528" w:type="dxa"/>
          </w:tcPr>
          <w:p w14:paraId="136C54DD" w14:textId="3276F17A" w:rsidR="00A364D6" w:rsidRPr="00BC3B11" w:rsidRDefault="007E381A" w:rsidP="00E811B7">
            <w:pPr>
              <w:widowControl w:val="0"/>
              <w:contextualSpacing/>
              <w:jc w:val="both"/>
              <w:rPr>
                <w:rFonts w:ascii="Calibri" w:hAnsi="Calibri" w:cs="Calibri"/>
              </w:rPr>
            </w:pPr>
            <w:r w:rsidRPr="00BC3B11">
              <w:rPr>
                <w:rFonts w:ascii="Calibri" w:hAnsi="Calibri" w:cs="Calibri"/>
              </w:rPr>
              <w:t xml:space="preserve">Tiekėjas privalo pateikti deklaraciją pagal </w:t>
            </w:r>
            <w:r w:rsidRPr="00BC3B11">
              <w:rPr>
                <w:rFonts w:ascii="Calibri" w:hAnsi="Calibri" w:cs="Calibri"/>
                <w:b/>
                <w:bCs/>
              </w:rPr>
              <w:t>konkurso sąlygų 7 priedo formą,</w:t>
            </w:r>
            <w:r w:rsidRPr="00BC3B11">
              <w:rPr>
                <w:rFonts w:ascii="Calibri" w:hAnsi="Calibri" w:cs="Calibri"/>
              </w:rPr>
              <w:t xml:space="preserve">  jame nurodant specialisto vardą, pavardę, pareigas, jų patvirtinančių dokumentų, kvalifikaciją dokumentų (diplomų, sertifikatų ar kitus kvalifikaciją patvirtinančių dokumentų) kopijas ir jį išdavusi įstaiga.</w:t>
            </w:r>
          </w:p>
        </w:tc>
      </w:tr>
    </w:tbl>
    <w:p w14:paraId="5B37AC23" w14:textId="77777777" w:rsidR="008F15A3" w:rsidRPr="00BC3B11" w:rsidRDefault="008F15A3" w:rsidP="008F15A3">
      <w:pPr>
        <w:widowControl w:val="0"/>
        <w:tabs>
          <w:tab w:val="left" w:pos="1134"/>
        </w:tabs>
        <w:ind w:left="927"/>
        <w:jc w:val="both"/>
        <w:rPr>
          <w:rFonts w:ascii="Calibri" w:eastAsia="Calibri" w:hAnsi="Calibri" w:cs="Calibri"/>
          <w:lang w:eastAsia="lt-LT"/>
        </w:rPr>
      </w:pPr>
    </w:p>
    <w:p w14:paraId="6D7DFA81" w14:textId="1F78E81B" w:rsidR="00831BA4" w:rsidRPr="00BC3B11" w:rsidRDefault="00831BA4" w:rsidP="00597F4B">
      <w:pPr>
        <w:widowControl w:val="0"/>
        <w:numPr>
          <w:ilvl w:val="0"/>
          <w:numId w:val="3"/>
        </w:numPr>
        <w:tabs>
          <w:tab w:val="left" w:pos="1134"/>
        </w:tabs>
        <w:ind w:left="0" w:firstLine="851"/>
        <w:jc w:val="both"/>
        <w:rPr>
          <w:rFonts w:ascii="Calibri" w:eastAsia="Calibri" w:hAnsi="Calibri" w:cs="Calibri"/>
          <w:lang w:eastAsia="lt-LT"/>
        </w:rPr>
      </w:pPr>
      <w:r w:rsidRPr="00BC3B11">
        <w:rPr>
          <w:rFonts w:ascii="Calibri" w:hAnsi="Calibri" w:cs="Calibri"/>
          <w:color w:val="00000A"/>
        </w:rPr>
        <w:t xml:space="preserve">Jeigu tiekėjo kvalifikacija dėl teisės verstis atitinkama veikla nebuvo tikrinama arba tikrinama ne visa apimtimi, tiekėjas </w:t>
      </w:r>
      <w:bookmarkStart w:id="11" w:name="_Hlk120198429"/>
      <w:r w:rsidRPr="00BC3B11">
        <w:rPr>
          <w:rFonts w:ascii="Calibri" w:hAnsi="Calibri" w:cs="Calibri"/>
        </w:rPr>
        <w:t>Perkančiajai organizacijai</w:t>
      </w:r>
      <w:r w:rsidRPr="00BC3B11">
        <w:rPr>
          <w:rFonts w:ascii="Calibri" w:hAnsi="Calibri" w:cs="Calibri"/>
          <w:color w:val="00000A"/>
        </w:rPr>
        <w:t xml:space="preserve"> </w:t>
      </w:r>
      <w:bookmarkEnd w:id="11"/>
      <w:r w:rsidRPr="00BC3B11">
        <w:rPr>
          <w:rFonts w:ascii="Calibri" w:hAnsi="Calibri" w:cs="Calibri"/>
          <w:color w:val="00000A"/>
        </w:rPr>
        <w:t>įsipareigoja, kad pirkimo sutartį vykdys tik tokią teisę turintys asmenys.</w:t>
      </w:r>
      <w:r w:rsidR="008C4DAE" w:rsidRPr="00BC3B11">
        <w:rPr>
          <w:rFonts w:ascii="Calibri" w:hAnsi="Calibri" w:cs="Calibri"/>
          <w:color w:val="00000A"/>
        </w:rPr>
        <w:t xml:space="preserve"> </w:t>
      </w:r>
      <w:r w:rsidR="008C4DAE" w:rsidRPr="00BC3B11">
        <w:rPr>
          <w:rFonts w:ascii="Calibri" w:hAnsi="Calibri" w:cs="Calibri"/>
        </w:rPr>
        <w:t xml:space="preserve">Nustačius, kad tiekėjas nevykdė šio įsipareigojimo, </w:t>
      </w:r>
      <w:r w:rsidR="00CE331A" w:rsidRPr="00BC3B11">
        <w:rPr>
          <w:rFonts w:ascii="Calibri" w:hAnsi="Calibri" w:cs="Calibri"/>
        </w:rPr>
        <w:t>bus taikomos</w:t>
      </w:r>
      <w:r w:rsidR="008C4DAE" w:rsidRPr="00BC3B11">
        <w:rPr>
          <w:rFonts w:ascii="Calibri" w:hAnsi="Calibri" w:cs="Calibri"/>
        </w:rPr>
        <w:t xml:space="preserve"> Sutart</w:t>
      </w:r>
      <w:r w:rsidR="00D4630E" w:rsidRPr="00BC3B11">
        <w:rPr>
          <w:rFonts w:ascii="Calibri" w:hAnsi="Calibri" w:cs="Calibri"/>
        </w:rPr>
        <w:t>yje</w:t>
      </w:r>
      <w:r w:rsidR="008C4DAE" w:rsidRPr="00BC3B11">
        <w:rPr>
          <w:rFonts w:ascii="Calibri" w:hAnsi="Calibri" w:cs="Calibri"/>
        </w:rPr>
        <w:t xml:space="preserve"> </w:t>
      </w:r>
      <w:r w:rsidR="00CE331A" w:rsidRPr="00BC3B11">
        <w:rPr>
          <w:rFonts w:ascii="Calibri" w:hAnsi="Calibri" w:cs="Calibri"/>
        </w:rPr>
        <w:t>numatytos sankcijos.</w:t>
      </w:r>
      <w:r w:rsidR="008C4DAE" w:rsidRPr="00BC3B11">
        <w:rPr>
          <w:rFonts w:ascii="Calibri" w:hAnsi="Calibri" w:cs="Calibri"/>
        </w:rPr>
        <w:t xml:space="preserve"> </w:t>
      </w:r>
    </w:p>
    <w:p w14:paraId="2B7F2C13" w14:textId="3EF63C4A" w:rsidR="00D43A21" w:rsidRPr="00BC3B11" w:rsidRDefault="00D43A21" w:rsidP="00597F4B">
      <w:pPr>
        <w:numPr>
          <w:ilvl w:val="0"/>
          <w:numId w:val="3"/>
        </w:numPr>
        <w:tabs>
          <w:tab w:val="left" w:pos="1134"/>
        </w:tabs>
        <w:ind w:left="0" w:firstLine="851"/>
        <w:jc w:val="both"/>
        <w:rPr>
          <w:rFonts w:ascii="Calibri" w:hAnsi="Calibri" w:cs="Calibri"/>
          <w:lang w:val="lt" w:eastAsia="lt-LT"/>
        </w:rPr>
      </w:pPr>
      <w:r w:rsidRPr="00BC3B11">
        <w:rPr>
          <w:rFonts w:ascii="Calibri" w:hAnsi="Calibri" w:cs="Calibri"/>
          <w:b/>
          <w:bCs/>
          <w:lang w:eastAsia="lt-LT"/>
        </w:rPr>
        <w:t>Atitiktį reikalavimui įrodantys dokumentai</w:t>
      </w:r>
      <w:r w:rsidRPr="00BC3B11">
        <w:rPr>
          <w:rFonts w:ascii="Calibri" w:hAnsi="Calibri" w:cs="Calibri"/>
          <w:lang w:eastAsia="lt-LT"/>
        </w:rPr>
        <w:t>: nepriklausomos įstaigos išduotas sertifikatas</w:t>
      </w:r>
      <w:r w:rsidR="002D7A6A" w:rsidRPr="00BC3B11">
        <w:rPr>
          <w:rFonts w:ascii="Calibri" w:hAnsi="Calibri" w:cs="Calibri"/>
          <w:lang w:eastAsia="lt-LT"/>
        </w:rPr>
        <w:t>, mokslų baigimo diplomas</w:t>
      </w:r>
      <w:r w:rsidRPr="00BC3B11">
        <w:rPr>
          <w:rFonts w:ascii="Calibri" w:hAnsi="Calibri" w:cs="Calibri"/>
          <w:lang w:eastAsia="lt-LT"/>
        </w:rPr>
        <w:t xml:space="preserve">.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w:t>
      </w:r>
      <w:r w:rsidRPr="00BC3B11">
        <w:rPr>
          <w:rFonts w:ascii="Calibri" w:hAnsi="Calibri" w:cs="Calibri"/>
          <w:lang w:eastAsia="lt-LT"/>
        </w:rPr>
        <w:lastRenderedPageBreak/>
        <w:t>lygiaverčiai įrodymai priimami tik jeigu tiekėjas dėl nuo jo nepriklausančių objektyvių priežasčių negali pateikti sertifikatų per nustatytą laiką.</w:t>
      </w:r>
    </w:p>
    <w:p w14:paraId="7B5C171F" w14:textId="720C3FDC" w:rsidR="000E494C" w:rsidRPr="00BC3B11" w:rsidRDefault="000E494C" w:rsidP="00597F4B">
      <w:pPr>
        <w:numPr>
          <w:ilvl w:val="0"/>
          <w:numId w:val="3"/>
        </w:numPr>
        <w:tabs>
          <w:tab w:val="left" w:pos="1134"/>
        </w:tabs>
        <w:ind w:hanging="436"/>
        <w:jc w:val="both"/>
        <w:rPr>
          <w:rFonts w:ascii="Calibri" w:hAnsi="Calibri" w:cs="Calibri"/>
          <w:lang w:val="lt" w:eastAsia="lt-LT"/>
        </w:rPr>
      </w:pPr>
      <w:r w:rsidRPr="00BC3B11">
        <w:rPr>
          <w:rFonts w:ascii="Calibri" w:hAnsi="Calibri" w:cs="Calibri"/>
          <w:lang w:val="lt" w:eastAsia="lt-LT"/>
        </w:rPr>
        <w:tab/>
        <w:t>Reikalavimai, susiję su nacionaliniu saugumu</w:t>
      </w:r>
      <w:r w:rsidR="00597F4B" w:rsidRPr="00BC3B11">
        <w:rPr>
          <w:rFonts w:ascii="Calibri" w:hAnsi="Calibri" w:cs="Calibri"/>
          <w:lang w:val="lt" w:eastAsia="lt-LT"/>
        </w:rPr>
        <w:t xml:space="preserve"> netaikomi</w:t>
      </w:r>
      <w:r w:rsidR="005D3BB3">
        <w:rPr>
          <w:rFonts w:ascii="Calibri" w:hAnsi="Calibri" w:cs="Calibri"/>
          <w:lang w:val="lt" w:eastAsia="lt-LT"/>
        </w:rPr>
        <w:t>.</w:t>
      </w:r>
    </w:p>
    <w:p w14:paraId="150024D2" w14:textId="13586F01" w:rsidR="00E655B1" w:rsidRPr="00BC3B11" w:rsidRDefault="00E655B1" w:rsidP="00597F4B">
      <w:pPr>
        <w:numPr>
          <w:ilvl w:val="0"/>
          <w:numId w:val="3"/>
        </w:numPr>
        <w:tabs>
          <w:tab w:val="left" w:pos="1134"/>
        </w:tabs>
        <w:ind w:left="0" w:firstLine="851"/>
        <w:jc w:val="both"/>
        <w:rPr>
          <w:rFonts w:ascii="Calibri" w:hAnsi="Calibri" w:cs="Calibri"/>
          <w:lang w:eastAsia="lt-LT"/>
        </w:rPr>
      </w:pPr>
      <w:r w:rsidRPr="00BC3B11">
        <w:rPr>
          <w:rFonts w:ascii="Calibri" w:hAnsi="Calibri" w:cs="Calibri"/>
        </w:rPr>
        <w:t xml:space="preserve">Tiekėjas pirkimo sutarties vykdymui gali pasitelkti </w:t>
      </w:r>
      <w:r w:rsidRPr="00BC3B11">
        <w:rPr>
          <w:rFonts w:ascii="Calibri" w:hAnsi="Calibri" w:cs="Calibri"/>
          <w:b/>
        </w:rPr>
        <w:t>subrangovus</w:t>
      </w:r>
      <w:r w:rsidRPr="00BC3B11">
        <w:rPr>
          <w:rFonts w:ascii="Calibri" w:hAnsi="Calibri" w:cs="Calibri"/>
        </w:rPr>
        <w:t xml:space="preserve"> (tokiais laikomi tretieji asmenys, kurie vykdys sutartines tiekėjo prievoles, tačiau tiekėjas nesiremia jų pajėgumais, kad atitiktų kvalifikacijos reikalavimus). Subrangovai turi būti nurodomi konkurso sąlygų 1 priede. Perkančioji organizacija nereikalauja, kad tiekėjas pateiktų subrangovų EBVPD ir nevertina jų informacijos dėl pašalinimo pagrindų ar kvalifikacijos. Jei tiekėjo pasiūlymas galėtų būti pripažintas laimėjusiu, tiekėjas privalo Perkančiajai organizacijai pateikti pasitelkiamus subrangovus patvirtinančius dokumentus: dvišalę pasirašytą sutartį, ketinimų protokolą ar pan., aiškiai nurodant, kokioms sutartinėms prievolėms subrangovas yra pasitelkiamas. Perkančioji organizacija nevertina subrangovų kvalifikacijos, tačiau tiekėjas privalo įsipareigoti, kad pirkimo sutartį vykdys tik tokią teisę turintys asmenys ir sutarties vykdymo metu, Perkančiajai organizacijai pareikalavus, tiekėjas turės pateikti dokumentus, įrodančius subrangovo teisę verstis atitinkama veikla, kuriai jis pasitelkiamas.</w:t>
      </w:r>
    </w:p>
    <w:p w14:paraId="41914CCD" w14:textId="0CE795BA" w:rsidR="00E655B1" w:rsidRPr="00BC3B11" w:rsidRDefault="00E655B1" w:rsidP="00597F4B">
      <w:pPr>
        <w:numPr>
          <w:ilvl w:val="0"/>
          <w:numId w:val="3"/>
        </w:numPr>
        <w:ind w:left="0" w:firstLine="851"/>
        <w:jc w:val="both"/>
        <w:rPr>
          <w:rFonts w:ascii="Calibri" w:hAnsi="Calibri" w:cs="Calibri"/>
          <w:lang w:eastAsia="lt-LT"/>
        </w:rPr>
      </w:pPr>
      <w:r w:rsidRPr="00BC3B11">
        <w:rPr>
          <w:rFonts w:ascii="Calibri" w:hAnsi="Calibri" w:cs="Calibri"/>
          <w:lang w:eastAsia="lt-LT"/>
        </w:rPr>
        <w:t>Pašalinimo pagrindai</w:t>
      </w:r>
      <w:r w:rsidR="00831BA4" w:rsidRPr="00BC3B11">
        <w:rPr>
          <w:rFonts w:ascii="Calibri" w:hAnsi="Calibri" w:cs="Calibri"/>
          <w:lang w:eastAsia="lt-LT"/>
        </w:rPr>
        <w:t xml:space="preserve"> </w:t>
      </w:r>
      <w:r w:rsidRPr="00BC3B11">
        <w:rPr>
          <w:rFonts w:ascii="Calibri" w:hAnsi="Calibri" w:cs="Calibri"/>
          <w:b/>
          <w:lang w:eastAsia="lt-LT"/>
        </w:rPr>
        <w:t>tiekėjų grupės nariams</w:t>
      </w:r>
      <w:r w:rsidRPr="00BC3B11">
        <w:rPr>
          <w:rFonts w:ascii="Calibri" w:hAnsi="Calibri" w:cs="Calibri"/>
          <w:lang w:eastAsia="lt-LT"/>
        </w:rPr>
        <w:t xml:space="preserve">: jei bendrą pasiūlymą pateikia tiekėjų grupė, EBVPD pildo kiekvienas tiekėjų grupės narys atskirai. </w:t>
      </w:r>
      <w:r w:rsidRPr="00BC3B11">
        <w:rPr>
          <w:rFonts w:ascii="Calibri" w:hAnsi="Calibri" w:cs="Calibri"/>
          <w:color w:val="000000" w:themeColor="text1"/>
          <w:lang w:eastAsia="lt-LT"/>
        </w:rPr>
        <w:t xml:space="preserve">Nei vieno iš tiekėjų grupės narių padėtis negali atitikti šio konkurso sąlygų </w:t>
      </w:r>
      <w:r w:rsidR="003643C7">
        <w:rPr>
          <w:rFonts w:ascii="Calibri" w:hAnsi="Calibri" w:cs="Calibri"/>
          <w:color w:val="000000" w:themeColor="text1"/>
          <w:lang w:eastAsia="lt-LT"/>
        </w:rPr>
        <w:t>30</w:t>
      </w:r>
      <w:r w:rsidRPr="00BC3B11">
        <w:rPr>
          <w:rFonts w:ascii="Calibri" w:hAnsi="Calibri" w:cs="Calibri"/>
          <w:color w:val="000000" w:themeColor="text1"/>
          <w:lang w:eastAsia="lt-LT"/>
        </w:rPr>
        <w:t xml:space="preserve"> p. nustatytų pašalinimo </w:t>
      </w:r>
      <w:r w:rsidRPr="00BC3B11">
        <w:rPr>
          <w:rFonts w:ascii="Calibri" w:hAnsi="Calibri" w:cs="Calibri"/>
          <w:lang w:eastAsia="lt-LT"/>
        </w:rPr>
        <w:t xml:space="preserve">pagrindų. 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7E3C3D5E" w14:textId="77777777" w:rsidR="00E655B1" w:rsidRPr="00BC3B11" w:rsidRDefault="00E655B1" w:rsidP="00597F4B">
      <w:pPr>
        <w:numPr>
          <w:ilvl w:val="0"/>
          <w:numId w:val="3"/>
        </w:numPr>
        <w:ind w:left="0" w:firstLine="851"/>
        <w:jc w:val="both"/>
        <w:rPr>
          <w:rFonts w:ascii="Calibri" w:hAnsi="Calibri" w:cs="Calibri"/>
          <w:b/>
          <w:bCs/>
          <w:lang w:eastAsia="lt-LT"/>
        </w:rPr>
      </w:pPr>
      <w:r w:rsidRPr="00BC3B11">
        <w:rPr>
          <w:rFonts w:ascii="Calibri" w:hAnsi="Calibri" w:cs="Calibri"/>
          <w:lang w:eastAsia="lt-LT"/>
        </w:rPr>
        <w:t xml:space="preserve">Rėmimasis </w:t>
      </w:r>
      <w:r w:rsidRPr="00BC3B11">
        <w:rPr>
          <w:rFonts w:ascii="Calibri" w:hAnsi="Calibri" w:cs="Calibri"/>
          <w:b/>
          <w:bCs/>
          <w:lang w:eastAsia="lt-LT"/>
        </w:rPr>
        <w:t>trečiaisiais asmenimis</w:t>
      </w:r>
      <w:r w:rsidRPr="00BC3B11">
        <w:rPr>
          <w:rFonts w:ascii="Calibri" w:hAnsi="Calibri" w:cs="Calibri"/>
          <w:lang w:eastAsia="lt-LT"/>
        </w:rPr>
        <w:t xml:space="preserve">, kurie tiesiogiai aktyviai nedalyvaus sutarties vykdyme. Tais atvejais, kai tiekėjas naudojasi (naudosis) trečiųjų asmenų, kurie tiesiogiai aktyviai, savo veiksmais neprisidės prie sutarties vykdymo (t. y. tiesiogiai neatliks darbų, neprisiims solidarios atsakomybės už sutarties vykdymą ar kitaip tiesiogiai nedalyvaus vykdant pirkimo sutartį), priemonėmis (pavyzdžiui, tik išnuomos įrangą ar pan.), tiekėjas, neprivalo teikti jų EBVPD ir pašalinimo pagrindų nebuvimą įrodančių dokumentų, tačiau, teikdamas pasiūlymą, turi pareigą įrodyti, kad atitinkamomis konkrečiomis trečiojo asmens priemonėmis jis galės naudotis sutarties vykdymo laikotarpiu </w:t>
      </w:r>
      <w:r w:rsidRPr="00BC3B11">
        <w:rPr>
          <w:rFonts w:ascii="Calibri" w:hAnsi="Calibri" w:cs="Calibri"/>
          <w:b/>
          <w:lang w:eastAsia="lt-LT"/>
        </w:rPr>
        <w:t>(teikiant pasiūlymą tiekėjas turi nurodyti tuos trečiuosius asmenis ir informaciją apie su jais pasirašytas sutartis, ketinimo protokolus ir pan.).</w:t>
      </w:r>
      <w:r w:rsidRPr="00BC3B11">
        <w:rPr>
          <w:rFonts w:ascii="Calibri" w:hAnsi="Calibri" w:cs="Calibri"/>
          <w:lang w:eastAsia="lt-LT"/>
        </w:rPr>
        <w:t xml:space="preserve"> Tokiu atveju Perkančioji organizacija laikys, kad tiekėjas pats turi atitinkamą kvalifikaciją, nepriklausomai nuo to kokiais pagrindais (nuosavybės, nuomos ar kitais) naudojasi ar naudosis sutarties vykdymo metu atitinkamas priemones.</w:t>
      </w:r>
    </w:p>
    <w:p w14:paraId="680B4ABD" w14:textId="77777777" w:rsidR="00E655B1" w:rsidRPr="00BC3B11" w:rsidRDefault="00E655B1" w:rsidP="00597F4B">
      <w:pPr>
        <w:widowControl w:val="0"/>
        <w:numPr>
          <w:ilvl w:val="0"/>
          <w:numId w:val="3"/>
        </w:numPr>
        <w:tabs>
          <w:tab w:val="left" w:pos="1134"/>
        </w:tabs>
        <w:ind w:left="0" w:firstLine="851"/>
        <w:jc w:val="both"/>
        <w:rPr>
          <w:rFonts w:ascii="Calibri" w:hAnsi="Calibri" w:cs="Calibri"/>
        </w:rPr>
      </w:pPr>
      <w:r w:rsidRPr="00BC3B11">
        <w:rPr>
          <w:rFonts w:ascii="Calibri" w:hAnsi="Calibri" w:cs="Calibri"/>
          <w:lang w:eastAsia="lt-LT"/>
        </w:rPr>
        <w:t>Tiekėjo pasiūlymas atmetamas, jeigu apie nustatytų reikalavimų atitikimą jis pateikė melagingą informaciją, kurią Perkančioji organizacija gali įrodyti bet kokiomis teisėtomis priemonėmis.</w:t>
      </w:r>
    </w:p>
    <w:p w14:paraId="143F1DCA" w14:textId="77777777" w:rsidR="00E655B1" w:rsidRPr="00BC3B11" w:rsidRDefault="00E655B1" w:rsidP="00597F4B">
      <w:pPr>
        <w:pStyle w:val="Sraopastraipa"/>
        <w:widowControl w:val="0"/>
        <w:numPr>
          <w:ilvl w:val="0"/>
          <w:numId w:val="3"/>
        </w:numPr>
        <w:tabs>
          <w:tab w:val="left" w:pos="1134"/>
          <w:tab w:val="left" w:pos="1276"/>
        </w:tabs>
        <w:ind w:left="0" w:firstLine="851"/>
        <w:jc w:val="both"/>
        <w:rPr>
          <w:rFonts w:ascii="Calibri" w:hAnsi="Calibri" w:cs="Calibri"/>
          <w:b/>
          <w:sz w:val="24"/>
          <w:szCs w:val="24"/>
        </w:rPr>
      </w:pPr>
      <w:r w:rsidRPr="00BC3B11">
        <w:rPr>
          <w:rFonts w:ascii="Calibri" w:hAnsi="Calibri" w:cs="Calibri"/>
          <w:sz w:val="24"/>
          <w:szCs w:val="24"/>
        </w:rPr>
        <w:t>Paslaugų energijos vartojimo efektyvumo reikalavimai ir (arba) kriterijai Lietuvos Respublikos Vyriausybės ar jos įgaliotos institucijos nustatytais atvejais ir tvarka: 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14:paraId="54667BCA" w14:textId="77777777" w:rsidR="00E655B1" w:rsidRPr="00BC3B11" w:rsidRDefault="00E655B1" w:rsidP="00597F4B">
      <w:pPr>
        <w:pStyle w:val="Sraopastraipa"/>
        <w:widowControl w:val="0"/>
        <w:numPr>
          <w:ilvl w:val="0"/>
          <w:numId w:val="3"/>
        </w:numPr>
        <w:tabs>
          <w:tab w:val="left" w:pos="1134"/>
          <w:tab w:val="left" w:pos="1276"/>
        </w:tabs>
        <w:ind w:left="0" w:firstLine="851"/>
        <w:jc w:val="both"/>
        <w:rPr>
          <w:rFonts w:ascii="Calibri" w:hAnsi="Calibri" w:cs="Calibri"/>
          <w:b/>
          <w:sz w:val="24"/>
          <w:szCs w:val="24"/>
        </w:rPr>
      </w:pPr>
      <w:r w:rsidRPr="00BC3B11">
        <w:rPr>
          <w:rFonts w:ascii="Calibri" w:hAnsi="Calibri" w:cs="Calibri"/>
          <w:sz w:val="24"/>
          <w:szCs w:val="24"/>
        </w:rPr>
        <w:t>Reikalavimai ir (arba) kriterijai dėl statinio informacinio modeliavimo metodų taikymo Lietuvos Respublikos Vyriausybės ar jos įgaliotos institucijos nustatytais atvejais ir tvarka:</w:t>
      </w:r>
      <w:r w:rsidRPr="00BC3B11">
        <w:rPr>
          <w:rFonts w:ascii="Calibri" w:hAnsi="Calibri" w:cs="Calibri"/>
          <w:b/>
          <w:sz w:val="24"/>
          <w:szCs w:val="24"/>
        </w:rPr>
        <w:t xml:space="preserve"> </w:t>
      </w:r>
      <w:r w:rsidRPr="00BC3B11">
        <w:rPr>
          <w:rFonts w:ascii="Calibri" w:hAnsi="Calibri" w:cs="Calibri"/>
          <w:sz w:val="24"/>
          <w:szCs w:val="24"/>
        </w:rPr>
        <w:t>pirkimo objektas nepatenka į objektų, kuriems privalomas statinio informacinio modeliavimo metodų taikymas, sąrašą, nustatytą Lietuvos Respublikos Vyriausybės 2021 m. gruodžio 8 d. nutarime Nr. 1061 „Dėl reikalavimų ir (arba) kriterijų dėl statinio informacinio modeliavimo metodų taikymo“.</w:t>
      </w:r>
    </w:p>
    <w:p w14:paraId="7AA7D111" w14:textId="77777777" w:rsidR="00E655B1" w:rsidRPr="00BC3B11" w:rsidRDefault="00E655B1" w:rsidP="00E655B1">
      <w:pPr>
        <w:pStyle w:val="Antrat1"/>
        <w:numPr>
          <w:ilvl w:val="0"/>
          <w:numId w:val="0"/>
        </w:numPr>
        <w:tabs>
          <w:tab w:val="left" w:pos="360"/>
        </w:tabs>
        <w:spacing w:before="120" w:after="0"/>
        <w:rPr>
          <w:rFonts w:ascii="Calibri" w:hAnsi="Calibri" w:cs="Calibri"/>
          <w:b/>
          <w:sz w:val="24"/>
          <w:szCs w:val="24"/>
        </w:rPr>
      </w:pPr>
      <w:r w:rsidRPr="00BC3B11">
        <w:rPr>
          <w:rFonts w:ascii="Calibri" w:hAnsi="Calibri" w:cs="Calibri"/>
          <w:b/>
          <w:sz w:val="24"/>
          <w:szCs w:val="24"/>
        </w:rPr>
        <w:t>IV SKYRIUS</w:t>
      </w:r>
    </w:p>
    <w:p w14:paraId="130C6D78" w14:textId="77777777" w:rsidR="00E655B1" w:rsidRPr="00BC3B11" w:rsidRDefault="00E655B1" w:rsidP="00473AF6">
      <w:pPr>
        <w:pStyle w:val="Sraopastraipa"/>
        <w:tabs>
          <w:tab w:val="left" w:pos="1135"/>
          <w:tab w:val="left" w:pos="1560"/>
          <w:tab w:val="left" w:pos="1701"/>
        </w:tabs>
        <w:ind w:left="0"/>
        <w:jc w:val="center"/>
        <w:rPr>
          <w:rFonts w:ascii="Calibri" w:hAnsi="Calibri" w:cs="Calibri"/>
          <w:sz w:val="24"/>
          <w:szCs w:val="24"/>
        </w:rPr>
      </w:pPr>
      <w:r w:rsidRPr="00BC3B11">
        <w:rPr>
          <w:rFonts w:ascii="Calibri" w:hAnsi="Calibri" w:cs="Calibri"/>
          <w:b/>
          <w:color w:val="000000"/>
          <w:sz w:val="24"/>
          <w:szCs w:val="24"/>
        </w:rPr>
        <w:t>TIEKĖJŲ GRUPĖS DALYVAVIMAS PIRKIMO PROCEDŪROSE</w:t>
      </w:r>
    </w:p>
    <w:p w14:paraId="5ED04479" w14:textId="77777777" w:rsidR="00E655B1" w:rsidRPr="00BC3B11" w:rsidRDefault="00E655B1" w:rsidP="00E655B1">
      <w:pPr>
        <w:pStyle w:val="Sraopastraipa"/>
        <w:tabs>
          <w:tab w:val="left" w:pos="1135"/>
          <w:tab w:val="left" w:pos="1560"/>
          <w:tab w:val="left" w:pos="1701"/>
        </w:tabs>
        <w:jc w:val="both"/>
        <w:rPr>
          <w:rFonts w:ascii="Calibri" w:hAnsi="Calibri" w:cs="Calibri"/>
          <w:sz w:val="24"/>
          <w:szCs w:val="24"/>
        </w:rPr>
      </w:pPr>
    </w:p>
    <w:p w14:paraId="76DFB26A" w14:textId="77777777" w:rsidR="00E655B1" w:rsidRPr="00BC3B11" w:rsidRDefault="00E655B1" w:rsidP="00597F4B">
      <w:pPr>
        <w:pStyle w:val="Sraopastraipa"/>
        <w:numPr>
          <w:ilvl w:val="0"/>
          <w:numId w:val="3"/>
        </w:numPr>
        <w:tabs>
          <w:tab w:val="left" w:pos="1134"/>
        </w:tabs>
        <w:ind w:left="0" w:firstLine="851"/>
        <w:jc w:val="both"/>
        <w:rPr>
          <w:rFonts w:ascii="Calibri" w:hAnsi="Calibri" w:cs="Calibri"/>
          <w:sz w:val="24"/>
          <w:szCs w:val="24"/>
        </w:rPr>
      </w:pPr>
      <w:r w:rsidRPr="00BC3B11">
        <w:rPr>
          <w:rFonts w:ascii="Calibri" w:hAnsi="Calibri" w:cs="Calibri"/>
          <w:sz w:val="24"/>
          <w:szCs w:val="24"/>
        </w:rPr>
        <w:lastRenderedPageBreak/>
        <w:t>Jei pirkimo procedūrose dalyvauja tiekėjų grupė, ji pateikia iki pasiūlymo pateikimo termino pabaigos sudarytą jungtinės veiklos sutarties skaitmeninę kopiją</w:t>
      </w:r>
      <w:r w:rsidRPr="00BC3B11">
        <w:rPr>
          <w:rFonts w:ascii="Calibri" w:hAnsi="Calibri" w:cs="Calibri"/>
          <w:iCs/>
          <w:sz w:val="24"/>
          <w:szCs w:val="24"/>
        </w:rPr>
        <w:t xml:space="preserve"> </w:t>
      </w:r>
      <w:r w:rsidRPr="00BC3B11">
        <w:rPr>
          <w:rFonts w:ascii="Calibri" w:hAnsi="Calibri" w:cs="Calibri"/>
          <w:sz w:val="24"/>
          <w:szCs w:val="24"/>
        </w:rPr>
        <w:t xml:space="preserve">ir visus tiekėjų grupės narius nurodo pasiūlyme (konkurso sąlygų  1 priedas). </w:t>
      </w:r>
      <w:r w:rsidRPr="00BC3B11">
        <w:rPr>
          <w:rFonts w:ascii="Calibri" w:hAnsi="Calibri" w:cs="Calibri"/>
          <w:b/>
          <w:sz w:val="24"/>
          <w:szCs w:val="24"/>
        </w:rPr>
        <w:t>Jungtinės veiklos sutartyje turi būti nurodyti kiekvienos šios sutarties šalies įsipareigojimai vykdant numatomą su perkančiąja organizacija sudaryti pirkimo sutartį, šių įsipareigojimų vertės dalis įeinanti į bendrąją pirkimo sutarties vertę.</w:t>
      </w:r>
      <w:r w:rsidRPr="00BC3B11">
        <w:rPr>
          <w:rFonts w:ascii="Calibri" w:hAnsi="Calibri" w:cs="Calibri"/>
          <w:sz w:val="24"/>
          <w:szCs w:val="24"/>
        </w:rPr>
        <w:t xml:space="preserve"> Jungtinės veiklos sutartis turi numatyti solidarią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w:t>
      </w:r>
      <w:r w:rsidRPr="00BC3B11">
        <w:rPr>
          <w:rFonts w:ascii="Calibri" w:hAnsi="Calibri" w:cs="Calibri"/>
          <w:color w:val="000000"/>
          <w:sz w:val="24"/>
          <w:szCs w:val="24"/>
        </w:rPr>
        <w:t>nurodyti numatomi sprendimai, jeigu vienas iš partnerių bankrutuoja, numatyta galimybė Perkančiajai organizacijai atsiskaityti tiesiogiai su nepagrindiniais partneriais, numatyta solidari visų šios sutarties šalių atsakomybė už prievolių Perkančiajai organizacijai nevykdymą, kokią konkrečiai pirkimo objekto dalį atliks kiekvienas jungtinės veiklos sutarties partneris.</w:t>
      </w:r>
    </w:p>
    <w:p w14:paraId="7ECC9240" w14:textId="77777777" w:rsidR="00E655B1" w:rsidRPr="00BC3B11" w:rsidRDefault="00E655B1" w:rsidP="00597F4B">
      <w:pPr>
        <w:numPr>
          <w:ilvl w:val="0"/>
          <w:numId w:val="3"/>
        </w:numPr>
        <w:tabs>
          <w:tab w:val="left" w:pos="1134"/>
        </w:tabs>
        <w:ind w:left="0" w:firstLine="851"/>
        <w:contextualSpacing/>
        <w:jc w:val="both"/>
        <w:rPr>
          <w:rFonts w:ascii="Calibri" w:hAnsi="Calibri" w:cs="Calibri"/>
        </w:rPr>
      </w:pPr>
      <w:r w:rsidRPr="00BC3B11">
        <w:rPr>
          <w:rFonts w:ascii="Calibri" w:hAnsi="Calibri" w:cs="Calibri"/>
        </w:rPr>
        <w:t>Perkančioji organizacija nereikalauja, kad ūkio subjektų grupės pateiktą pasiūlymą pripažinus geriausiu ir perkančiajai organizacijai pasiūlius sudaryti pirkimo sutartį, ši ūkio subjektų grupė įgautų tam tikrą teisinę formą.</w:t>
      </w:r>
    </w:p>
    <w:p w14:paraId="0913AA4C" w14:textId="77777777" w:rsidR="00E655B1" w:rsidRPr="00BC3B11" w:rsidRDefault="00E655B1" w:rsidP="00E655B1">
      <w:pPr>
        <w:pStyle w:val="Antrat1"/>
        <w:numPr>
          <w:ilvl w:val="0"/>
          <w:numId w:val="0"/>
        </w:numPr>
        <w:tabs>
          <w:tab w:val="left" w:pos="1560"/>
        </w:tabs>
        <w:spacing w:before="120" w:after="0"/>
        <w:ind w:firstLine="1134"/>
        <w:rPr>
          <w:rFonts w:ascii="Calibri" w:hAnsi="Calibri" w:cs="Calibri"/>
          <w:b/>
          <w:sz w:val="24"/>
          <w:szCs w:val="24"/>
        </w:rPr>
      </w:pPr>
      <w:bookmarkStart w:id="12" w:name="_Toc47844931"/>
      <w:r w:rsidRPr="00BC3B11">
        <w:rPr>
          <w:rFonts w:ascii="Calibri" w:hAnsi="Calibri" w:cs="Calibri"/>
          <w:b/>
          <w:sz w:val="24"/>
          <w:szCs w:val="24"/>
        </w:rPr>
        <w:t>V SKYRIUS</w:t>
      </w:r>
    </w:p>
    <w:p w14:paraId="5278E1A0" w14:textId="77777777" w:rsidR="00E655B1" w:rsidRPr="00BC3B11" w:rsidRDefault="00E655B1" w:rsidP="00E655B1">
      <w:pPr>
        <w:pStyle w:val="Antrat1"/>
        <w:numPr>
          <w:ilvl w:val="0"/>
          <w:numId w:val="0"/>
        </w:numPr>
        <w:tabs>
          <w:tab w:val="left" w:pos="1560"/>
        </w:tabs>
        <w:spacing w:before="0" w:after="120"/>
        <w:ind w:firstLine="1134"/>
        <w:rPr>
          <w:rFonts w:ascii="Calibri" w:hAnsi="Calibri" w:cs="Calibri"/>
          <w:b/>
          <w:sz w:val="24"/>
          <w:szCs w:val="24"/>
        </w:rPr>
      </w:pPr>
      <w:r w:rsidRPr="00BC3B11">
        <w:rPr>
          <w:rFonts w:ascii="Calibri" w:hAnsi="Calibri" w:cs="Calibri"/>
          <w:b/>
          <w:sz w:val="24"/>
          <w:szCs w:val="24"/>
        </w:rPr>
        <w:t>PASIŪLYMŲ RENGIMAS, PATEIKIMAS, KEITIMAS</w:t>
      </w:r>
      <w:bookmarkEnd w:id="12"/>
    </w:p>
    <w:p w14:paraId="0274A3ED" w14:textId="3FE160AB" w:rsidR="00E655B1" w:rsidRPr="00BC3B11" w:rsidRDefault="00E655B1" w:rsidP="00597F4B">
      <w:pPr>
        <w:pStyle w:val="Sraopastraipa1"/>
        <w:widowControl w:val="0"/>
        <w:numPr>
          <w:ilvl w:val="0"/>
          <w:numId w:val="3"/>
        </w:numPr>
        <w:tabs>
          <w:tab w:val="left" w:pos="1134"/>
        </w:tabs>
        <w:ind w:left="0" w:firstLine="851"/>
        <w:jc w:val="both"/>
        <w:rPr>
          <w:rFonts w:ascii="Calibri" w:hAnsi="Calibri" w:cs="Calibri"/>
          <w:sz w:val="24"/>
          <w:szCs w:val="24"/>
        </w:rPr>
      </w:pPr>
      <w:bookmarkStart w:id="13" w:name="_Hlk114228608"/>
      <w:r w:rsidRPr="00BC3B11">
        <w:rPr>
          <w:rFonts w:ascii="Calibri" w:hAnsi="Calibri" w:cs="Calibri"/>
          <w:sz w:val="24"/>
          <w:szCs w:val="24"/>
        </w:rPr>
        <w:t xml:space="preserve">Pasiūlymas turi būti pateikiamas tik elektroninėmis priemonėmis, naudojant CVP IS, pasiekiamą adresu </w:t>
      </w:r>
      <w:hyperlink r:id="rId11" w:history="1">
        <w:r w:rsidR="00597F4B" w:rsidRPr="00BC3B11">
          <w:rPr>
            <w:rStyle w:val="Hipersaitas"/>
            <w:rFonts w:ascii="Calibri" w:hAnsi="Calibri" w:cs="Calibri"/>
            <w:sz w:val="24"/>
            <w:szCs w:val="24"/>
          </w:rPr>
          <w:t>https://viesiejipirkimai.lt/epps/home.do</w:t>
        </w:r>
      </w:hyperlink>
      <w:r w:rsidRPr="00BC3B11">
        <w:rPr>
          <w:rFonts w:ascii="Calibri" w:hAnsi="Calibri" w:cs="Calibri"/>
          <w:color w:val="000000"/>
          <w:sz w:val="24"/>
          <w:szCs w:val="24"/>
        </w:rPr>
        <w:t xml:space="preserve"> </w:t>
      </w:r>
      <w:r w:rsidR="001468EB" w:rsidRPr="00BC3B11">
        <w:rPr>
          <w:rFonts w:ascii="Calibri" w:hAnsi="Calibri" w:cs="Calibri"/>
          <w:color w:val="000000"/>
          <w:sz w:val="24"/>
          <w:szCs w:val="24"/>
        </w:rPr>
        <w:t xml:space="preserve">. </w:t>
      </w:r>
      <w:r w:rsidRPr="00BC3B11">
        <w:rPr>
          <w:rFonts w:ascii="Calibri" w:hAnsi="Calibri" w:cs="Calibri"/>
          <w:sz w:val="24"/>
          <w:szCs w:val="24"/>
        </w:rPr>
        <w:t xml:space="preserve">Pasiūlymai, pateikti popierine forma arba ne Perkančiosios organizacijos nurodytomis elektroninėmis priemonėmis, bus atmesti kaip neatitinkantys pirkimo dokumentų reikalavimų. </w:t>
      </w:r>
    </w:p>
    <w:p w14:paraId="4FC164AF" w14:textId="77777777" w:rsidR="00E655B1" w:rsidRPr="00BC3B11" w:rsidRDefault="00E655B1" w:rsidP="00597F4B">
      <w:pPr>
        <w:widowControl w:val="0"/>
        <w:numPr>
          <w:ilvl w:val="0"/>
          <w:numId w:val="3"/>
        </w:numPr>
        <w:tabs>
          <w:tab w:val="left" w:pos="1276"/>
        </w:tabs>
        <w:ind w:left="0" w:firstLine="851"/>
        <w:jc w:val="both"/>
        <w:rPr>
          <w:rFonts w:ascii="Calibri" w:hAnsi="Calibri" w:cs="Calibri"/>
          <w:iCs/>
        </w:rPr>
      </w:pPr>
      <w:r w:rsidRPr="00BC3B11">
        <w:rPr>
          <w:rFonts w:ascii="Calibri" w:hAnsi="Calibri" w:cs="Calibri"/>
        </w:rPr>
        <w:t>Pasiūlymus gali teikti tik CVP IS registruoti tiekėjai (registracija nemokama)</w:t>
      </w:r>
      <w:r w:rsidRPr="00BC3B11">
        <w:rPr>
          <w:rFonts w:ascii="Calibri" w:hAnsi="Calibri" w:cs="Calibri"/>
          <w:iCs/>
          <w:color w:val="000000"/>
        </w:rPr>
        <w:t xml:space="preserve">. </w:t>
      </w:r>
      <w:r w:rsidRPr="00BC3B11">
        <w:rPr>
          <w:rFonts w:ascii="Calibri" w:hAnsi="Calibri" w:cs="Calibri"/>
          <w:bCs/>
        </w:rPr>
        <w:t xml:space="preserve">Visi dokumentai, patvirtinantys tiekėjų pašalinimo pagrindų nebuvimą, kvalifikacijos atitiktį reikalavimams,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BC3B11">
        <w:rPr>
          <w:rFonts w:ascii="Calibri" w:hAnsi="Calibri" w:cs="Calibri"/>
          <w:bCs/>
          <w:i/>
        </w:rPr>
        <w:t>pdf</w:t>
      </w:r>
      <w:proofErr w:type="spellEnd"/>
      <w:r w:rsidRPr="00BC3B11">
        <w:rPr>
          <w:rFonts w:ascii="Calibri" w:hAnsi="Calibri" w:cs="Calibri"/>
          <w:bCs/>
        </w:rPr>
        <w:t xml:space="preserve">, </w:t>
      </w:r>
      <w:proofErr w:type="spellStart"/>
      <w:r w:rsidRPr="00BC3B11">
        <w:rPr>
          <w:rFonts w:ascii="Calibri" w:hAnsi="Calibri" w:cs="Calibri"/>
          <w:bCs/>
          <w:i/>
        </w:rPr>
        <w:t>docx</w:t>
      </w:r>
      <w:proofErr w:type="spellEnd"/>
      <w:r w:rsidRPr="00BC3B11">
        <w:rPr>
          <w:rFonts w:ascii="Calibri" w:hAnsi="Calibri" w:cs="Calibri"/>
          <w:bCs/>
          <w:i/>
        </w:rPr>
        <w:t xml:space="preserve">, </w:t>
      </w:r>
      <w:proofErr w:type="spellStart"/>
      <w:r w:rsidRPr="00BC3B11">
        <w:rPr>
          <w:rFonts w:ascii="Calibri" w:hAnsi="Calibri" w:cs="Calibri"/>
          <w:bCs/>
          <w:i/>
        </w:rPr>
        <w:t>jpeg</w:t>
      </w:r>
      <w:proofErr w:type="spellEnd"/>
      <w:r w:rsidRPr="00BC3B11">
        <w:rPr>
          <w:rFonts w:ascii="Calibri" w:hAnsi="Calibri" w:cs="Calibri"/>
          <w:bCs/>
        </w:rPr>
        <w:t xml:space="preserve"> ir kt.)</w:t>
      </w:r>
      <w:r w:rsidRPr="00BC3B11">
        <w:rPr>
          <w:rFonts w:ascii="Calibri" w:hAnsi="Calibri" w:cs="Calibri"/>
        </w:rPr>
        <w:t>. Perkančioji organizacija pasilieka sau teisę prašyti dokumentų originalų.</w:t>
      </w:r>
    </w:p>
    <w:p w14:paraId="49406026" w14:textId="44465BD5" w:rsidR="00E655B1" w:rsidRPr="00BC3B11" w:rsidRDefault="00E655B1" w:rsidP="00597F4B">
      <w:pPr>
        <w:widowControl w:val="0"/>
        <w:numPr>
          <w:ilvl w:val="0"/>
          <w:numId w:val="3"/>
        </w:numPr>
        <w:tabs>
          <w:tab w:val="left" w:pos="1134"/>
        </w:tabs>
        <w:ind w:left="0" w:firstLine="851"/>
        <w:jc w:val="both"/>
        <w:rPr>
          <w:rFonts w:ascii="Calibri" w:hAnsi="Calibri" w:cs="Calibri"/>
          <w:b/>
          <w:i/>
          <w:color w:val="000080"/>
        </w:rPr>
      </w:pPr>
      <w:r w:rsidRPr="00BC3B11">
        <w:rPr>
          <w:rFonts w:ascii="Calibri" w:hAnsi="Calibri" w:cs="Calibri"/>
          <w:b/>
          <w:iCs/>
        </w:rPr>
        <w:t>Pasiūlymas privalo būti pasirašytas tiekėjo vadovo</w:t>
      </w:r>
      <w:r w:rsidR="008533D2" w:rsidRPr="00BC3B11">
        <w:rPr>
          <w:rFonts w:ascii="Calibri" w:hAnsi="Calibri" w:cs="Calibri"/>
          <w:b/>
          <w:iCs/>
        </w:rPr>
        <w:t xml:space="preserve"> </w:t>
      </w:r>
      <w:r w:rsidR="008533D2" w:rsidRPr="00BC3B11">
        <w:rPr>
          <w:rFonts w:ascii="Calibri" w:hAnsi="Calibri" w:cs="Calibri"/>
          <w:b/>
          <w:bCs/>
          <w:iCs/>
        </w:rPr>
        <w:t>saugiu elektroniniu parašu, atitinkančiu Lietuvos Respublikos elektroninio parašo įstatymo nustatytus reikalavimus. Saugiu elektroniniu parašu tvirtinamas visas pasiūlymas. Atskirai kiekvieno dokumento pasirašyti nereikia.</w:t>
      </w:r>
      <w:r w:rsidRPr="00BC3B11">
        <w:rPr>
          <w:rFonts w:ascii="Calibri" w:hAnsi="Calibri" w:cs="Calibri"/>
          <w:iCs/>
        </w:rPr>
        <w:t xml:space="preserve"> </w:t>
      </w:r>
      <w:r w:rsidRPr="00BC3B11">
        <w:rPr>
          <w:rFonts w:ascii="Calibri" w:hAnsi="Calibri" w:cs="Calibri"/>
        </w:rPr>
        <w:t>Jeigu pasiūlymą pateikia ne tiekėjo vadovas, kartu su pasiūlymu turi būti pateiktas pasiūlymą teikiančio tiekėjo atstovo įgaliojimas pateikti ir pasirašyti pasiūlymą ir kitus dokumentus.</w:t>
      </w:r>
    </w:p>
    <w:bookmarkEnd w:id="13"/>
    <w:p w14:paraId="45B562BA" w14:textId="48868D50" w:rsidR="00E655B1" w:rsidRPr="00BC3B11" w:rsidRDefault="00E655B1" w:rsidP="00597F4B">
      <w:pPr>
        <w:pStyle w:val="Sraopastraipa1"/>
        <w:widowControl w:val="0"/>
        <w:numPr>
          <w:ilvl w:val="0"/>
          <w:numId w:val="3"/>
        </w:numPr>
        <w:tabs>
          <w:tab w:val="left" w:pos="1134"/>
        </w:tabs>
        <w:ind w:left="0" w:firstLine="851"/>
        <w:jc w:val="both"/>
        <w:rPr>
          <w:rFonts w:ascii="Calibri" w:hAnsi="Calibri" w:cs="Calibri"/>
          <w:sz w:val="24"/>
          <w:szCs w:val="24"/>
        </w:rPr>
      </w:pPr>
      <w:r w:rsidRPr="00BC3B11">
        <w:rPr>
          <w:rFonts w:ascii="Calibri" w:hAnsi="Calibri" w:cs="Calibri"/>
          <w:sz w:val="24"/>
          <w:szCs w:val="24"/>
        </w:rPr>
        <w:t xml:space="preserve">Tiekėjas pasiūlyme turi nurodyti, kokia pasiūlyme pateikta informacija yra konfidenciali. </w:t>
      </w:r>
      <w:bookmarkStart w:id="14" w:name="_Hlk114229309"/>
      <w:r w:rsidRPr="00BC3B11">
        <w:rPr>
          <w:rFonts w:ascii="Calibri" w:hAnsi="Calibri" w:cs="Calibri"/>
          <w:sz w:val="24"/>
          <w:szCs w:val="24"/>
        </w:rPr>
        <w:t xml:space="preserve">Visas tiekėjo pasiūlymas negali būti laikomas konfidencialia informacija, tačiau tiekėjas gali nurodyti, kad tam tikra jo pasiūlyme pateikta informacija yra konfidenciali. </w:t>
      </w:r>
      <w:bookmarkEnd w:id="14"/>
      <w:r w:rsidRPr="00BC3B11">
        <w:rPr>
          <w:rFonts w:ascii="Calibri" w:hAnsi="Calibri" w:cs="Calibri"/>
          <w:sz w:val="24"/>
          <w:szCs w:val="24"/>
        </w:rPr>
        <w:t>Konfidencialia informacija gali būti, įskaitant, bet ja neapsiribojant, komercinė (gamybinė) paslaptis ir konfidencialieji pasiūlymų aspektai. Informacija, kurią viešai skelbti įpareigoja Lietuvos Respublikos įstatymai, negali būti tiekėjo nurodoma kaip konfidenciali. Konfidencialia negalima laikyti informacijos, nurodytos Viešųjų pirkimų įstatymo 20 straipsnio 2 dalyje. Atkreipiame dėmesį, kad pasiūlyme ir sutartyje nurodytos kainos bei įkainiai, taip pat nuolaidos dydis ar įkainio bazė, tiekėjo siūlomų prekių gamintojai, pavadinimai, modeliai, siūlomų prekių techninės specifikacijos, nurodomos užpildant Perkančiosios organizacijos pateiktas lenteles, tiekėjo siūlomų preki</w:t>
      </w:r>
      <w:r w:rsidR="00437697" w:rsidRPr="00BC3B11">
        <w:rPr>
          <w:rFonts w:ascii="Calibri" w:hAnsi="Calibri" w:cs="Calibri"/>
          <w:sz w:val="24"/>
          <w:szCs w:val="24"/>
        </w:rPr>
        <w:t>ų/darbų</w:t>
      </w:r>
      <w:r w:rsidRPr="00BC3B11">
        <w:rPr>
          <w:rFonts w:ascii="Calibri" w:hAnsi="Calibri" w:cs="Calibri"/>
          <w:sz w:val="24"/>
          <w:szCs w:val="24"/>
        </w:rPr>
        <w:t xml:space="preserve"> atitiktį reikalavimams įrodantys dokumentai – brošiūros, aprašymai, instrukcijos – nėra konfidenciali informacija. Išsamiau apie konfidencialią informaciją Viešųjų pirkimų tarnybos parengtose gairėse: </w:t>
      </w:r>
      <w:hyperlink r:id="rId12" w:history="1">
        <w:r w:rsidRPr="00BC3B11">
          <w:rPr>
            <w:rStyle w:val="Hipersaitas"/>
            <w:rFonts w:ascii="Calibri" w:hAnsi="Calibri" w:cs="Calibri"/>
            <w:color w:val="000000" w:themeColor="text1"/>
            <w:sz w:val="24"/>
            <w:szCs w:val="24"/>
          </w:rPr>
          <w:t>http://vpt.lrv.lt/uploads/vpt/documents/files/mp/konfidenciali_informacija.pdf</w:t>
        </w:r>
      </w:hyperlink>
      <w:r w:rsidRPr="00BC3B11">
        <w:rPr>
          <w:rFonts w:ascii="Calibri" w:hAnsi="Calibri" w:cs="Calibri"/>
          <w:color w:val="000000" w:themeColor="text1"/>
          <w:sz w:val="24"/>
          <w:szCs w:val="24"/>
        </w:rPr>
        <w:t>.</w:t>
      </w:r>
      <w:r w:rsidR="001468EB" w:rsidRPr="00BC3B11">
        <w:rPr>
          <w:rFonts w:ascii="Calibri" w:hAnsi="Calibri" w:cs="Calibri"/>
          <w:color w:val="000000" w:themeColor="text1"/>
          <w:sz w:val="24"/>
          <w:szCs w:val="24"/>
        </w:rPr>
        <w:t xml:space="preserve"> </w:t>
      </w:r>
      <w:r w:rsidRPr="00BC3B11">
        <w:rPr>
          <w:rFonts w:ascii="Calibri" w:hAnsi="Calibri" w:cs="Calibri"/>
          <w:sz w:val="24"/>
          <w:szCs w:val="24"/>
        </w:rPr>
        <w:t xml:space="preserve">Tiekėjas savo pasiūlyme nurodydamas, kad pasiūlyme pateikta informacija yra konfidenciali, turi argumentuotai pagrįsti, kodėl jo nurodyta informacija yra laikoma konfidencialia bei pateikti dokumentus, įrodančius, kokiu pagrindu nurodyta informacija turėtų būti laikoma konfidencialia (pateikiamas </w:t>
      </w:r>
      <w:r w:rsidRPr="00BC3B11">
        <w:rPr>
          <w:rFonts w:ascii="Calibri" w:hAnsi="Calibri" w:cs="Calibri"/>
          <w:sz w:val="24"/>
          <w:szCs w:val="24"/>
        </w:rPr>
        <w:lastRenderedPageBreak/>
        <w:t xml:space="preserve">pagrindimas dėl pasiūlyme nurodytos konfidencialios informacijos). Tiekėjui neįvykdžius šios sąlygos, Perkančioji organizacija laikys, kad tiekėjo pasiūlyme nėra konfidencialios informacijos. </w:t>
      </w:r>
    </w:p>
    <w:p w14:paraId="5A995A00" w14:textId="77777777" w:rsidR="00E655B1" w:rsidRPr="00BC3B11" w:rsidRDefault="00E655B1" w:rsidP="00597F4B">
      <w:pPr>
        <w:widowControl w:val="0"/>
        <w:numPr>
          <w:ilvl w:val="0"/>
          <w:numId w:val="3"/>
        </w:numPr>
        <w:tabs>
          <w:tab w:val="left" w:pos="1080"/>
        </w:tabs>
        <w:ind w:left="0" w:firstLine="851"/>
        <w:jc w:val="both"/>
        <w:rPr>
          <w:rFonts w:ascii="Calibri" w:hAnsi="Calibri" w:cs="Calibri"/>
          <w:u w:val="single"/>
        </w:rPr>
      </w:pPr>
      <w:r w:rsidRPr="00BC3B11">
        <w:rPr>
          <w:rFonts w:ascii="Calibri" w:hAnsi="Calibri" w:cs="Calibri"/>
          <w:b/>
          <w:bCs/>
        </w:rPr>
        <w:t>Pasiūlyme nurodoma kaina pateikiama eurais, užpildant konkurso sąlygų 1 priedą.</w:t>
      </w:r>
      <w:r w:rsidRPr="00BC3B11">
        <w:rPr>
          <w:rFonts w:ascii="Calibri" w:hAnsi="Calibri" w:cs="Calibri"/>
        </w:rPr>
        <w:t xml:space="preserve">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001A7E61" w:rsidRPr="00BC3B11">
        <w:rPr>
          <w:rFonts w:ascii="Calibri" w:hAnsi="Calibri" w:cs="Calibri"/>
        </w:rPr>
        <w:t xml:space="preserve">. </w:t>
      </w:r>
      <w:r w:rsidRPr="00BC3B11">
        <w:rPr>
          <w:rFonts w:ascii="Calibri" w:hAnsi="Calibri" w:cs="Calibri"/>
        </w:rPr>
        <w:t xml:space="preserve">Visuose atliekamuose skaičiavimuose bei apvalinimuose turi būti laikomasi bendrų skaičių apvalinimo taisyklių ir </w:t>
      </w:r>
      <w:r w:rsidRPr="00BC3B11">
        <w:rPr>
          <w:rFonts w:ascii="Calibri" w:hAnsi="Calibri" w:cs="Calibri"/>
          <w:u w:val="single"/>
        </w:rPr>
        <w:t>kaina pasiūlyme turi būti nurodoma paliekant du skaitmenis po kablelio.</w:t>
      </w:r>
    </w:p>
    <w:p w14:paraId="481EA96F" w14:textId="77777777" w:rsidR="00E655B1" w:rsidRPr="00BC3B11" w:rsidRDefault="00E655B1" w:rsidP="00597F4B">
      <w:pPr>
        <w:widowControl w:val="0"/>
        <w:numPr>
          <w:ilvl w:val="0"/>
          <w:numId w:val="3"/>
        </w:numPr>
        <w:tabs>
          <w:tab w:val="left" w:pos="1080"/>
        </w:tabs>
        <w:ind w:left="0" w:firstLine="851"/>
        <w:jc w:val="both"/>
        <w:rPr>
          <w:rFonts w:ascii="Calibri" w:hAnsi="Calibri" w:cs="Calibri"/>
          <w:i/>
          <w:color w:val="000080"/>
        </w:rPr>
      </w:pPr>
      <w:bookmarkStart w:id="15" w:name="_Hlk114229490"/>
      <w:r w:rsidRPr="00BC3B11">
        <w:rPr>
          <w:rFonts w:ascii="Calibri" w:hAnsi="Calibri" w:cs="Calibri"/>
        </w:rPr>
        <w:t xml:space="preserve">Pateikdamas pasiūlymą, tiekėjas sutinka su konkurso sąlygomis ir patvirtina, kad jo pasiūlyme pateikta informacija yra teisinga ir apima viską, ko reikia norint tinkamai įvykdyti pirkimo sutartį. </w:t>
      </w:r>
    </w:p>
    <w:p w14:paraId="5B56F5B1" w14:textId="77777777" w:rsidR="00E655B1" w:rsidRPr="00BC3B11" w:rsidRDefault="00E655B1" w:rsidP="00597F4B">
      <w:pPr>
        <w:widowControl w:val="0"/>
        <w:numPr>
          <w:ilvl w:val="0"/>
          <w:numId w:val="3"/>
        </w:numPr>
        <w:tabs>
          <w:tab w:val="left" w:pos="1134"/>
        </w:tabs>
        <w:ind w:left="0" w:firstLine="851"/>
        <w:jc w:val="both"/>
        <w:rPr>
          <w:rFonts w:ascii="Calibri" w:hAnsi="Calibri" w:cs="Calibri"/>
          <w:i/>
          <w:color w:val="000080"/>
        </w:rPr>
      </w:pPr>
      <w:r w:rsidRPr="00BC3B11">
        <w:rPr>
          <w:rFonts w:ascii="Calibri" w:hAnsi="Calibri" w:cs="Calibri"/>
          <w:u w:val="single"/>
        </w:rPr>
        <w:t xml:space="preserve">Pasiūlymas ir kita korespondencija pateikiama lietuvių kalba. </w:t>
      </w:r>
      <w:r w:rsidRPr="00BC3B11">
        <w:rPr>
          <w:rFonts w:ascii="Calibri" w:hAnsi="Calibri" w:cs="Calibri"/>
        </w:rPr>
        <w:t>Jei atitinkami dokumentai yra išduoti kita kalba, turi būti pateiktas dokumentas (originalo kalba) su tinkamai patvirtintu vertimu į lietuvių kalbą. Tinkamu bus laikomas vertimas, patvirtintas</w:t>
      </w:r>
      <w:r w:rsidRPr="00BC3B11">
        <w:rPr>
          <w:rFonts w:ascii="Calibri" w:hAnsi="Calibri" w:cs="Calibri"/>
          <w:szCs w:val="22"/>
        </w:rPr>
        <w:t xml:space="preserve"> tiekėjo ar jo įgalioto asmens parašu,</w:t>
      </w:r>
      <w:r w:rsidRPr="00BC3B11">
        <w:rPr>
          <w:rFonts w:ascii="Calibri" w:hAnsi="Calibri" w:cs="Calibri"/>
          <w:i/>
          <w:szCs w:val="22"/>
        </w:rPr>
        <w:t xml:space="preserve"> </w:t>
      </w:r>
      <w:r w:rsidRPr="00BC3B11">
        <w:rPr>
          <w:rFonts w:ascii="Calibri" w:hAnsi="Calibri" w:cs="Calibri"/>
          <w:szCs w:val="22"/>
        </w:rPr>
        <w:t xml:space="preserve">arba </w:t>
      </w:r>
      <w:r w:rsidRPr="00BC3B11">
        <w:rPr>
          <w:rFonts w:ascii="Calibri" w:hAnsi="Calibri" w:cs="Calibri"/>
        </w:rPr>
        <w:t>patvirtintas vertėjo parašu ir vertimo biuro anspaudu.</w:t>
      </w:r>
    </w:p>
    <w:p w14:paraId="321C767F" w14:textId="77777777" w:rsidR="00E655B1" w:rsidRPr="00BC3B11" w:rsidRDefault="00E655B1" w:rsidP="00597F4B">
      <w:pPr>
        <w:widowControl w:val="0"/>
        <w:numPr>
          <w:ilvl w:val="0"/>
          <w:numId w:val="3"/>
        </w:numPr>
        <w:tabs>
          <w:tab w:val="left" w:pos="1134"/>
        </w:tabs>
        <w:ind w:left="0" w:firstLine="851"/>
        <w:jc w:val="both"/>
        <w:rPr>
          <w:rFonts w:ascii="Calibri" w:hAnsi="Calibri" w:cs="Calibri"/>
          <w:b/>
          <w:i/>
          <w:color w:val="000080"/>
        </w:rPr>
      </w:pPr>
      <w:bookmarkStart w:id="16" w:name="_Hlk114228697"/>
      <w:bookmarkEnd w:id="15"/>
      <w:r w:rsidRPr="00BC3B11">
        <w:rPr>
          <w:rFonts w:ascii="Calibri" w:hAnsi="Calibri" w:cs="Calibri"/>
          <w:b/>
        </w:rPr>
        <w:t>Pasiūlymą sudaro tiekėjo pateiktų duomenų, dokumentų elektroninėje formoje, skaitmeninių dokumentų kopijų ir atsakymų į CVP IS priemonėmis pateiktus klausimus visuma:</w:t>
      </w:r>
    </w:p>
    <w:p w14:paraId="7EF1F363" w14:textId="282C2217" w:rsidR="001468EB" w:rsidRPr="00BC3B11" w:rsidRDefault="00E655B1" w:rsidP="001468EB">
      <w:pPr>
        <w:pStyle w:val="Sraopastraipa"/>
        <w:widowControl w:val="0"/>
        <w:numPr>
          <w:ilvl w:val="1"/>
          <w:numId w:val="3"/>
        </w:numPr>
        <w:tabs>
          <w:tab w:val="left" w:pos="1276"/>
          <w:tab w:val="left" w:pos="1418"/>
        </w:tabs>
        <w:ind w:left="0" w:firstLine="851"/>
        <w:jc w:val="both"/>
        <w:rPr>
          <w:rFonts w:ascii="Calibri" w:hAnsi="Calibri" w:cs="Calibri"/>
          <w:b/>
          <w:bCs/>
          <w:iCs/>
          <w:sz w:val="24"/>
          <w:szCs w:val="24"/>
        </w:rPr>
      </w:pPr>
      <w:bookmarkStart w:id="17" w:name="_Hlk114228739"/>
      <w:bookmarkEnd w:id="16"/>
      <w:r w:rsidRPr="00BC3B11">
        <w:rPr>
          <w:rFonts w:ascii="Calibri" w:hAnsi="Calibri" w:cs="Calibri"/>
          <w:b/>
          <w:sz w:val="24"/>
          <w:szCs w:val="24"/>
        </w:rPr>
        <w:t xml:space="preserve">Užpildytas pasiūlymas, </w:t>
      </w:r>
      <w:r w:rsidRPr="00BC3B11">
        <w:rPr>
          <w:rFonts w:ascii="Calibri" w:hAnsi="Calibri" w:cs="Calibri"/>
          <w:sz w:val="24"/>
          <w:szCs w:val="24"/>
        </w:rPr>
        <w:t xml:space="preserve">parengtas pagal šių konkurso sąlygų </w:t>
      </w:r>
      <w:r w:rsidRPr="00BC3B11">
        <w:rPr>
          <w:rFonts w:ascii="Calibri" w:hAnsi="Calibri" w:cs="Calibri"/>
          <w:b/>
          <w:bCs/>
          <w:sz w:val="24"/>
          <w:szCs w:val="24"/>
        </w:rPr>
        <w:t>1 priede pateiktą formą</w:t>
      </w:r>
      <w:r w:rsidRPr="00BC3B11">
        <w:rPr>
          <w:rFonts w:ascii="Calibri" w:hAnsi="Calibri" w:cs="Calibri"/>
          <w:sz w:val="24"/>
          <w:szCs w:val="24"/>
        </w:rPr>
        <w:t xml:space="preserve">. </w:t>
      </w:r>
      <w:bookmarkStart w:id="18" w:name="_Hlk114228771"/>
      <w:r w:rsidRPr="00BC3B11">
        <w:rPr>
          <w:rFonts w:ascii="Calibri" w:hAnsi="Calibri" w:cs="Calibri"/>
          <w:i/>
          <w:sz w:val="24"/>
          <w:szCs w:val="24"/>
        </w:rPr>
        <w:t>Tiekėjui, teikiančiam pasiūlymą, rekomenduojama vadovautis Viešųjų pirkimų tarnybos parengtomis gairėmis „Tiekėjo ABC“ ir pranešimu, kaip pagalbine medžiaga dėl dažniausiai tiekėjų daromų klaidų, pateiktais šiose nuorodose</w:t>
      </w:r>
      <w:bookmarkStart w:id="19" w:name="_Hlk114228806"/>
      <w:bookmarkEnd w:id="17"/>
      <w:bookmarkEnd w:id="18"/>
      <w:r w:rsidR="005D3BB3">
        <w:rPr>
          <w:rFonts w:ascii="Calibri" w:hAnsi="Calibri" w:cs="Calibri"/>
          <w:i/>
          <w:sz w:val="24"/>
          <w:szCs w:val="24"/>
        </w:rPr>
        <w:t xml:space="preserve"> </w:t>
      </w:r>
      <w:hyperlink r:id="rId13" w:history="1">
        <w:r w:rsidR="005D3BB3" w:rsidRPr="003C5512">
          <w:rPr>
            <w:rStyle w:val="Hipersaitas"/>
            <w:rFonts w:ascii="Calibri" w:hAnsi="Calibri" w:cs="Calibri"/>
            <w:i/>
            <w:sz w:val="24"/>
            <w:szCs w:val="24"/>
          </w:rPr>
          <w:t>https://vpt.lrv.lt/lt/nauja-cvp-is-aktuali-nuo-2024-12-01/metodine-medziaga-instrukcijos/tiekejamsnaujaCVPIS/</w:t>
        </w:r>
      </w:hyperlink>
      <w:r w:rsidR="001468EB" w:rsidRPr="00BC3B11">
        <w:rPr>
          <w:rFonts w:ascii="Calibri" w:hAnsi="Calibri" w:cs="Calibri"/>
          <w:i/>
          <w:sz w:val="24"/>
          <w:szCs w:val="24"/>
        </w:rPr>
        <w:t xml:space="preserve"> </w:t>
      </w:r>
      <w:r w:rsidR="00BA17B7" w:rsidRPr="00BC3B11">
        <w:rPr>
          <w:rFonts w:ascii="Calibri" w:hAnsi="Calibri" w:cs="Calibri"/>
          <w:i/>
          <w:sz w:val="24"/>
          <w:szCs w:val="24"/>
        </w:rPr>
        <w:t xml:space="preserve"> </w:t>
      </w:r>
      <w:r w:rsidR="00BA17B7" w:rsidRPr="00BC3B11">
        <w:rPr>
          <w:rFonts w:ascii="Calibri" w:hAnsi="Calibri" w:cs="Calibri"/>
          <w:b/>
          <w:bCs/>
          <w:iCs/>
          <w:sz w:val="24"/>
          <w:szCs w:val="24"/>
        </w:rPr>
        <w:t>.</w:t>
      </w:r>
    </w:p>
    <w:p w14:paraId="247D911C" w14:textId="575BC7D3" w:rsidR="007F1BD3" w:rsidRPr="003643C7" w:rsidRDefault="007F1BD3" w:rsidP="003643C7">
      <w:pPr>
        <w:pStyle w:val="Sraopastraipa"/>
        <w:numPr>
          <w:ilvl w:val="1"/>
          <w:numId w:val="3"/>
        </w:numPr>
        <w:tabs>
          <w:tab w:val="left" w:pos="1276"/>
          <w:tab w:val="left" w:pos="1418"/>
        </w:tabs>
        <w:ind w:left="0" w:firstLine="568"/>
        <w:jc w:val="both"/>
        <w:rPr>
          <w:rFonts w:ascii="Calibri" w:hAnsi="Calibri" w:cs="Calibri"/>
          <w:sz w:val="24"/>
          <w:szCs w:val="24"/>
          <w:u w:val="single"/>
        </w:rPr>
      </w:pPr>
      <w:bookmarkStart w:id="20" w:name="_Hlk114228891"/>
      <w:bookmarkEnd w:id="19"/>
      <w:r w:rsidRPr="00BC3B11">
        <w:rPr>
          <w:rFonts w:ascii="Calibri" w:hAnsi="Calibri" w:cs="Calibri"/>
          <w:b/>
          <w:bCs/>
          <w:sz w:val="24"/>
          <w:szCs w:val="24"/>
        </w:rPr>
        <w:t xml:space="preserve">Kvalifikacinius reikalavimus įrodantys </w:t>
      </w:r>
      <w:r w:rsidR="003643C7" w:rsidRPr="003643C7">
        <w:rPr>
          <w:rFonts w:ascii="Calibri" w:hAnsi="Calibri" w:cs="Calibri"/>
          <w:b/>
          <w:bCs/>
          <w:sz w:val="24"/>
          <w:szCs w:val="24"/>
        </w:rPr>
        <w:t>užpildyti</w:t>
      </w:r>
      <w:r w:rsidR="003643C7" w:rsidRPr="00BC3B11">
        <w:rPr>
          <w:rFonts w:ascii="Calibri" w:hAnsi="Calibri" w:cs="Calibri"/>
          <w:b/>
          <w:bCs/>
          <w:sz w:val="24"/>
          <w:szCs w:val="24"/>
        </w:rPr>
        <w:t xml:space="preserve"> </w:t>
      </w:r>
      <w:r w:rsidRPr="00BC3B11">
        <w:rPr>
          <w:rFonts w:ascii="Calibri" w:hAnsi="Calibri" w:cs="Calibri"/>
          <w:b/>
          <w:bCs/>
          <w:sz w:val="24"/>
          <w:szCs w:val="24"/>
        </w:rPr>
        <w:t>dokumentai</w:t>
      </w:r>
      <w:r w:rsidR="002D7A6A" w:rsidRPr="00BC3B11">
        <w:rPr>
          <w:rFonts w:ascii="Calibri" w:hAnsi="Calibri" w:cs="Calibri"/>
          <w:b/>
          <w:bCs/>
          <w:sz w:val="24"/>
          <w:szCs w:val="24"/>
        </w:rPr>
        <w:t xml:space="preserve">: </w:t>
      </w:r>
      <w:bookmarkStart w:id="21" w:name="_Hlk193030176"/>
      <w:r w:rsidR="003643C7" w:rsidRPr="003643C7">
        <w:rPr>
          <w:rFonts w:ascii="Calibri" w:hAnsi="Calibri" w:cs="Calibri"/>
          <w:sz w:val="24"/>
          <w:szCs w:val="24"/>
          <w:u w:val="single"/>
        </w:rPr>
        <w:t>3</w:t>
      </w:r>
      <w:r w:rsidR="002D7A6A" w:rsidRPr="003643C7">
        <w:rPr>
          <w:rFonts w:ascii="Calibri" w:hAnsi="Calibri" w:cs="Calibri"/>
          <w:sz w:val="24"/>
          <w:szCs w:val="24"/>
          <w:u w:val="single"/>
        </w:rPr>
        <w:t xml:space="preserve"> priedas, 6 priedas, </w:t>
      </w:r>
      <w:bookmarkEnd w:id="21"/>
      <w:r w:rsidR="002D7A6A" w:rsidRPr="003643C7">
        <w:rPr>
          <w:rFonts w:ascii="Calibri" w:hAnsi="Calibri" w:cs="Calibri"/>
          <w:sz w:val="24"/>
          <w:szCs w:val="24"/>
          <w:u w:val="single"/>
        </w:rPr>
        <w:t>7 priedas</w:t>
      </w:r>
      <w:r w:rsidRPr="003643C7">
        <w:rPr>
          <w:rFonts w:ascii="Calibri" w:hAnsi="Calibri" w:cs="Calibri"/>
          <w:sz w:val="24"/>
          <w:szCs w:val="24"/>
          <w:u w:val="single"/>
        </w:rPr>
        <w:t xml:space="preserve">; </w:t>
      </w:r>
    </w:p>
    <w:p w14:paraId="6C24DD40" w14:textId="1798BEBF" w:rsidR="00E655B1" w:rsidRPr="00BC3B11" w:rsidRDefault="00E655B1" w:rsidP="00597F4B">
      <w:pPr>
        <w:pStyle w:val="Sraopastraipa"/>
        <w:numPr>
          <w:ilvl w:val="1"/>
          <w:numId w:val="3"/>
        </w:numPr>
        <w:tabs>
          <w:tab w:val="left" w:pos="1276"/>
          <w:tab w:val="left" w:pos="1418"/>
        </w:tabs>
        <w:ind w:left="0" w:firstLine="851"/>
        <w:jc w:val="both"/>
        <w:rPr>
          <w:rFonts w:ascii="Calibri" w:hAnsi="Calibri" w:cs="Calibri"/>
          <w:sz w:val="24"/>
          <w:szCs w:val="24"/>
        </w:rPr>
      </w:pPr>
      <w:r w:rsidRPr="00BC3B11">
        <w:rPr>
          <w:rFonts w:ascii="Calibri" w:hAnsi="Calibri" w:cs="Calibri"/>
          <w:sz w:val="24"/>
          <w:szCs w:val="24"/>
        </w:rPr>
        <w:t>Su trečiaisiais asmenimis, kurie tiesiogiai aktyviai nedalyvaus sutarties vykdyme, pasirašytos sutartys, ketinimo protokolai ar pan.;</w:t>
      </w:r>
    </w:p>
    <w:p w14:paraId="5D48CFAB" w14:textId="77777777" w:rsidR="00E655B1" w:rsidRPr="00BC3B11" w:rsidRDefault="00E655B1" w:rsidP="00597F4B">
      <w:pPr>
        <w:pStyle w:val="Sraopastraipa"/>
        <w:numPr>
          <w:ilvl w:val="1"/>
          <w:numId w:val="3"/>
        </w:numPr>
        <w:tabs>
          <w:tab w:val="left" w:pos="1276"/>
          <w:tab w:val="left" w:pos="1418"/>
          <w:tab w:val="left" w:pos="1560"/>
        </w:tabs>
        <w:ind w:left="0" w:firstLine="851"/>
        <w:jc w:val="both"/>
        <w:rPr>
          <w:rFonts w:ascii="Calibri" w:hAnsi="Calibri" w:cs="Calibri"/>
          <w:sz w:val="24"/>
          <w:szCs w:val="24"/>
        </w:rPr>
      </w:pPr>
      <w:bookmarkStart w:id="22" w:name="_Hlk114228946"/>
      <w:bookmarkEnd w:id="20"/>
      <w:r w:rsidRPr="00BC3B11">
        <w:rPr>
          <w:rFonts w:ascii="Calibri" w:hAnsi="Calibri" w:cs="Calibri"/>
          <w:sz w:val="24"/>
          <w:szCs w:val="24"/>
        </w:rPr>
        <w:t>Įgaliojimas pasirašyti pasiūlymą ir (ar) kitus dokumentus (jeigu pasiūlymą pasirašo ne tiekėjo vadovas)</w:t>
      </w:r>
      <w:bookmarkEnd w:id="22"/>
      <w:r w:rsidRPr="00BC3B11">
        <w:rPr>
          <w:rFonts w:ascii="Calibri" w:hAnsi="Calibri" w:cs="Calibri"/>
          <w:sz w:val="24"/>
          <w:szCs w:val="24"/>
        </w:rPr>
        <w:t xml:space="preserve">; </w:t>
      </w:r>
    </w:p>
    <w:p w14:paraId="4D53B0DB" w14:textId="77777777" w:rsidR="00E655B1" w:rsidRPr="00BC3B11" w:rsidRDefault="00E655B1" w:rsidP="00597F4B">
      <w:pPr>
        <w:pStyle w:val="Sraopastraipa"/>
        <w:numPr>
          <w:ilvl w:val="1"/>
          <w:numId w:val="3"/>
        </w:numPr>
        <w:tabs>
          <w:tab w:val="left" w:pos="1080"/>
          <w:tab w:val="left" w:pos="1276"/>
          <w:tab w:val="left" w:pos="1418"/>
          <w:tab w:val="left" w:pos="1560"/>
        </w:tabs>
        <w:ind w:left="0" w:firstLine="851"/>
        <w:jc w:val="both"/>
        <w:rPr>
          <w:rFonts w:ascii="Calibri" w:hAnsi="Calibri" w:cs="Calibri"/>
          <w:sz w:val="24"/>
          <w:szCs w:val="24"/>
        </w:rPr>
      </w:pPr>
      <w:bookmarkStart w:id="23" w:name="_Hlk114228963"/>
      <w:r w:rsidRPr="00BC3B11">
        <w:rPr>
          <w:rFonts w:ascii="Calibri" w:hAnsi="Calibri" w:cs="Calibri"/>
          <w:sz w:val="24"/>
          <w:szCs w:val="24"/>
        </w:rPr>
        <w:t>Dokumentai, įrodantys, kokiu pagrindu pasiūlyme nurodyta informacija turėtų būti laikoma konfidencialia (jei nurodoma) (nepateikus laikoma, kad tiekėjo pasiūlyme konfidencialios informacijos nėra);</w:t>
      </w:r>
    </w:p>
    <w:p w14:paraId="1EB4A451" w14:textId="77777777" w:rsidR="00E655B1" w:rsidRPr="00BC3B11" w:rsidRDefault="00E655B1" w:rsidP="00597F4B">
      <w:pPr>
        <w:pStyle w:val="Sraopastraipa"/>
        <w:numPr>
          <w:ilvl w:val="1"/>
          <w:numId w:val="3"/>
        </w:numPr>
        <w:tabs>
          <w:tab w:val="left" w:pos="1276"/>
          <w:tab w:val="left" w:pos="1418"/>
        </w:tabs>
        <w:ind w:left="0" w:firstLine="851"/>
        <w:jc w:val="both"/>
        <w:rPr>
          <w:rFonts w:ascii="Calibri" w:hAnsi="Calibri" w:cs="Calibri"/>
          <w:sz w:val="24"/>
          <w:szCs w:val="24"/>
        </w:rPr>
      </w:pPr>
      <w:bookmarkStart w:id="24" w:name="_Hlk114228908"/>
      <w:bookmarkEnd w:id="23"/>
      <w:r w:rsidRPr="00BC3B11">
        <w:rPr>
          <w:rFonts w:ascii="Calibri" w:hAnsi="Calibri" w:cs="Calibri"/>
          <w:sz w:val="24"/>
          <w:szCs w:val="24"/>
        </w:rPr>
        <w:t>Jungtinės veiklos sutartis (jei pasiūlymą teikia tiekėjų grupė);</w:t>
      </w:r>
      <w:bookmarkEnd w:id="24"/>
    </w:p>
    <w:p w14:paraId="13107A57" w14:textId="77777777" w:rsidR="00E655B1" w:rsidRPr="00BC3B11" w:rsidRDefault="00E655B1" w:rsidP="00597F4B">
      <w:pPr>
        <w:pStyle w:val="Sraopastraipa"/>
        <w:numPr>
          <w:ilvl w:val="1"/>
          <w:numId w:val="3"/>
        </w:numPr>
        <w:tabs>
          <w:tab w:val="left" w:pos="1276"/>
          <w:tab w:val="left" w:pos="1418"/>
        </w:tabs>
        <w:ind w:left="0" w:firstLine="851"/>
        <w:jc w:val="both"/>
        <w:rPr>
          <w:rFonts w:ascii="Calibri" w:hAnsi="Calibri" w:cs="Calibri"/>
          <w:sz w:val="24"/>
          <w:szCs w:val="24"/>
        </w:rPr>
      </w:pPr>
      <w:bookmarkStart w:id="25" w:name="_Hlk114229026"/>
      <w:r w:rsidRPr="00BC3B11">
        <w:rPr>
          <w:rFonts w:ascii="Calibri" w:hAnsi="Calibri" w:cs="Calibri"/>
          <w:sz w:val="24"/>
          <w:szCs w:val="24"/>
        </w:rPr>
        <w:t>Tiekėjo atsakymai dėl pasiūlymo paaiškinimo, pašalinimo pagrindų nebuvimo, kvalifikacijos duomenų patikslinimo (jei bus);</w:t>
      </w:r>
    </w:p>
    <w:p w14:paraId="7A3216F2" w14:textId="10865734" w:rsidR="00E655B1" w:rsidRPr="00BC3B11" w:rsidRDefault="00E655B1" w:rsidP="00597F4B">
      <w:pPr>
        <w:pStyle w:val="Sraopastraipa"/>
        <w:numPr>
          <w:ilvl w:val="1"/>
          <w:numId w:val="3"/>
        </w:numPr>
        <w:tabs>
          <w:tab w:val="left" w:pos="1276"/>
          <w:tab w:val="left" w:pos="1418"/>
          <w:tab w:val="left" w:pos="1560"/>
        </w:tabs>
        <w:ind w:left="0" w:firstLine="851"/>
        <w:jc w:val="both"/>
        <w:rPr>
          <w:rFonts w:ascii="Calibri" w:hAnsi="Calibri" w:cs="Calibri"/>
          <w:sz w:val="24"/>
          <w:szCs w:val="24"/>
        </w:rPr>
      </w:pPr>
      <w:r w:rsidRPr="00BC3B11">
        <w:rPr>
          <w:rFonts w:ascii="Calibri" w:hAnsi="Calibri" w:cs="Calibri"/>
          <w:b/>
          <w:bCs/>
          <w:sz w:val="24"/>
          <w:szCs w:val="24"/>
        </w:rPr>
        <w:t>Kita konkurso sąlygose prašoma informacija</w:t>
      </w:r>
      <w:r w:rsidRPr="00BC3B11">
        <w:rPr>
          <w:rFonts w:ascii="Calibri" w:hAnsi="Calibri" w:cs="Calibri"/>
          <w:sz w:val="24"/>
          <w:szCs w:val="24"/>
        </w:rPr>
        <w:t xml:space="preserve"> ir (ar) dokumentai.</w:t>
      </w:r>
    </w:p>
    <w:p w14:paraId="6EA73CB8" w14:textId="12F317A3" w:rsidR="00E655B1" w:rsidRPr="00BC3B11" w:rsidRDefault="00E655B1" w:rsidP="00597F4B">
      <w:pPr>
        <w:widowControl w:val="0"/>
        <w:numPr>
          <w:ilvl w:val="0"/>
          <w:numId w:val="3"/>
        </w:numPr>
        <w:tabs>
          <w:tab w:val="left" w:pos="1134"/>
        </w:tabs>
        <w:ind w:left="0" w:firstLine="851"/>
        <w:jc w:val="both"/>
        <w:rPr>
          <w:rFonts w:ascii="Calibri" w:hAnsi="Calibri" w:cs="Calibri"/>
        </w:rPr>
      </w:pPr>
      <w:r w:rsidRPr="00BC3B11">
        <w:rPr>
          <w:rFonts w:ascii="Calibri" w:hAnsi="Calibri" w:cs="Calibri"/>
        </w:rPr>
        <w:t xml:space="preserve">Tiekėjas gali pateikti tik vieną pasiūlymą. Jei tiekėjas pateikia daugiau kaip vieną pasiūlymą arba tiekėjų grupės narys dalyvauja teikiant kelis pasiūlymus, visi pasiūlymai atmetami. </w:t>
      </w:r>
    </w:p>
    <w:p w14:paraId="20D153F5" w14:textId="77777777" w:rsidR="00E655B1" w:rsidRPr="00BC3B11" w:rsidRDefault="00E655B1" w:rsidP="00597F4B">
      <w:pPr>
        <w:widowControl w:val="0"/>
        <w:numPr>
          <w:ilvl w:val="0"/>
          <w:numId w:val="3"/>
        </w:numPr>
        <w:tabs>
          <w:tab w:val="left" w:pos="1134"/>
        </w:tabs>
        <w:spacing w:after="100" w:afterAutospacing="1"/>
        <w:ind w:left="0" w:firstLine="851"/>
        <w:jc w:val="both"/>
        <w:rPr>
          <w:rFonts w:ascii="Calibri" w:hAnsi="Calibri" w:cs="Calibri"/>
        </w:rPr>
      </w:pPr>
      <w:r w:rsidRPr="00BC3B11">
        <w:rPr>
          <w:rFonts w:ascii="Calibri" w:hAnsi="Calibri" w:cs="Calibri"/>
        </w:rPr>
        <w:t>Tiekėjams nėra leidžiama pateikti alternatyvių pasiūlymų. Tiekėjui pateikus alternatyvų pasiūlymą, jo pasiūlymas ir alternatyvus pasiūlymas (alternatyvūs pasiūlymai) bus atmesti.</w:t>
      </w:r>
    </w:p>
    <w:bookmarkEnd w:id="25"/>
    <w:p w14:paraId="198EB440" w14:textId="77777777" w:rsidR="00E655B1" w:rsidRPr="00BC3B11" w:rsidRDefault="00E655B1" w:rsidP="00597F4B">
      <w:pPr>
        <w:widowControl w:val="0"/>
        <w:numPr>
          <w:ilvl w:val="0"/>
          <w:numId w:val="3"/>
        </w:numPr>
        <w:tabs>
          <w:tab w:val="left" w:pos="1134"/>
        </w:tabs>
        <w:ind w:left="0" w:firstLine="851"/>
        <w:jc w:val="both"/>
        <w:rPr>
          <w:rFonts w:ascii="Calibri" w:hAnsi="Calibri" w:cs="Calibri"/>
        </w:rPr>
      </w:pPr>
      <w:r w:rsidRPr="00BC3B11">
        <w:rPr>
          <w:rFonts w:ascii="Calibri" w:hAnsi="Calibri" w:cs="Calibri"/>
          <w:b/>
        </w:rPr>
        <w:t xml:space="preserve">Pasiūlymas turi būti pateiktas iki CVP IS nurodyto pasiūlymų pateikimo termino pabaigos </w:t>
      </w:r>
      <w:r w:rsidRPr="00BC3B11">
        <w:rPr>
          <w:rFonts w:ascii="Calibri" w:hAnsi="Calibri" w:cs="Calibri"/>
        </w:rPr>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BC3B11">
        <w:rPr>
          <w:rFonts w:ascii="Calibri" w:hAnsi="Calibri" w:cs="Calibri"/>
          <w:b/>
          <w:bCs/>
          <w:i/>
          <w:iCs/>
        </w:rPr>
        <w:t xml:space="preserve"> </w:t>
      </w:r>
      <w:r w:rsidRPr="00BC3B11">
        <w:rPr>
          <w:rFonts w:ascii="Calibri" w:hAnsi="Calibri" w:cs="Calibri"/>
        </w:rPr>
        <w:t xml:space="preserve">Pasiūlymo pateikimo data laikoma ta, kai gaunamas visas pasiūlymas (paskutinė pasiūlymo dalis). </w:t>
      </w:r>
      <w:r w:rsidRPr="00BC3B11">
        <w:rPr>
          <w:rFonts w:ascii="Calibri" w:hAnsi="Calibri" w:cs="Calibri"/>
          <w:b/>
          <w:bCs/>
          <w:i/>
          <w:i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w:t>
      </w:r>
      <w:r w:rsidRPr="00BC3B11">
        <w:rPr>
          <w:rFonts w:ascii="Calibri" w:hAnsi="Calibri" w:cs="Calibri"/>
          <w:bCs/>
          <w:iCs/>
        </w:rPr>
        <w:t>i.</w:t>
      </w:r>
    </w:p>
    <w:p w14:paraId="12A5B15A" w14:textId="0AB94B6C" w:rsidR="00E655B1" w:rsidRPr="00BC3B11" w:rsidRDefault="00E655B1" w:rsidP="00597F4B">
      <w:pPr>
        <w:widowControl w:val="0"/>
        <w:numPr>
          <w:ilvl w:val="0"/>
          <w:numId w:val="3"/>
        </w:numPr>
        <w:tabs>
          <w:tab w:val="left" w:pos="1276"/>
        </w:tabs>
        <w:ind w:left="0" w:firstLine="851"/>
        <w:jc w:val="both"/>
        <w:rPr>
          <w:rFonts w:ascii="Calibri" w:hAnsi="Calibri" w:cs="Calibri"/>
          <w:szCs w:val="22"/>
        </w:rPr>
      </w:pPr>
      <w:r w:rsidRPr="00BC3B11">
        <w:rPr>
          <w:rFonts w:ascii="Calibri" w:hAnsi="Calibri" w:cs="Calibri"/>
        </w:rPr>
        <w:t>Pasiūlymas turi galioti ne trumpiau nei 3 mėnesius nuo pasiūlymų pateikimo termino pabaigos. Jei pasiūlyme nenurodytas jo galiojimo laikas, laikoma, kad pasiūlymas galioja tiek, kiek nustatyta pirkimo dokumentuose, t.</w:t>
      </w:r>
      <w:r w:rsidR="009826D5" w:rsidRPr="00BC3B11">
        <w:rPr>
          <w:rFonts w:ascii="Calibri" w:hAnsi="Calibri" w:cs="Calibri"/>
        </w:rPr>
        <w:t xml:space="preserve"> </w:t>
      </w:r>
      <w:r w:rsidRPr="00BC3B11">
        <w:rPr>
          <w:rFonts w:ascii="Calibri" w:hAnsi="Calibri" w:cs="Calibri"/>
        </w:rPr>
        <w:t>y. 3 mėnesius.</w:t>
      </w:r>
    </w:p>
    <w:p w14:paraId="799182B6" w14:textId="77777777" w:rsidR="00E655B1" w:rsidRPr="00BC3B11" w:rsidRDefault="00E655B1" w:rsidP="00597F4B">
      <w:pPr>
        <w:widowControl w:val="0"/>
        <w:numPr>
          <w:ilvl w:val="0"/>
          <w:numId w:val="3"/>
        </w:numPr>
        <w:tabs>
          <w:tab w:val="left" w:pos="1134"/>
        </w:tabs>
        <w:ind w:left="0" w:firstLine="851"/>
        <w:jc w:val="both"/>
        <w:rPr>
          <w:rFonts w:ascii="Calibri" w:hAnsi="Calibri" w:cs="Calibri"/>
        </w:rPr>
      </w:pPr>
      <w:r w:rsidRPr="00BC3B11">
        <w:rPr>
          <w:rFonts w:ascii="Calibri" w:hAnsi="Calibri" w:cs="Calibri"/>
        </w:rPr>
        <w:lastRenderedPageBreak/>
        <w:t>Tiekėjas iki galutinio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nebus galima.</w:t>
      </w:r>
    </w:p>
    <w:p w14:paraId="76789472" w14:textId="77777777" w:rsidR="00303C37" w:rsidRPr="00BC3B11" w:rsidRDefault="00303C37" w:rsidP="00E655B1">
      <w:pPr>
        <w:widowControl w:val="0"/>
        <w:tabs>
          <w:tab w:val="left" w:pos="567"/>
          <w:tab w:val="left" w:pos="1134"/>
          <w:tab w:val="left" w:pos="1276"/>
        </w:tabs>
        <w:ind w:firstLine="851"/>
        <w:contextualSpacing/>
        <w:jc w:val="center"/>
        <w:rPr>
          <w:rFonts w:ascii="Calibri" w:hAnsi="Calibri" w:cs="Calibri"/>
          <w:b/>
        </w:rPr>
      </w:pPr>
    </w:p>
    <w:p w14:paraId="5E508916" w14:textId="3C89330F" w:rsidR="00E655B1" w:rsidRPr="00BC3B11" w:rsidRDefault="00E655B1" w:rsidP="00E655B1">
      <w:pPr>
        <w:widowControl w:val="0"/>
        <w:tabs>
          <w:tab w:val="left" w:pos="567"/>
          <w:tab w:val="left" w:pos="1134"/>
          <w:tab w:val="left" w:pos="1276"/>
        </w:tabs>
        <w:ind w:firstLine="851"/>
        <w:contextualSpacing/>
        <w:jc w:val="center"/>
        <w:rPr>
          <w:rFonts w:ascii="Calibri" w:hAnsi="Calibri" w:cs="Calibri"/>
          <w:b/>
        </w:rPr>
      </w:pPr>
      <w:r w:rsidRPr="00BC3B11">
        <w:rPr>
          <w:rFonts w:ascii="Calibri" w:hAnsi="Calibri" w:cs="Calibri"/>
          <w:b/>
        </w:rPr>
        <w:t>VI SKYRIUS</w:t>
      </w:r>
    </w:p>
    <w:p w14:paraId="52A7EC54" w14:textId="77777777" w:rsidR="00E655B1" w:rsidRPr="00BC3B11" w:rsidRDefault="00E655B1" w:rsidP="00E655B1">
      <w:pPr>
        <w:widowControl w:val="0"/>
        <w:tabs>
          <w:tab w:val="left" w:pos="567"/>
          <w:tab w:val="left" w:pos="1134"/>
          <w:tab w:val="left" w:pos="1276"/>
        </w:tabs>
        <w:ind w:firstLine="851"/>
        <w:contextualSpacing/>
        <w:jc w:val="center"/>
        <w:rPr>
          <w:rFonts w:ascii="Calibri" w:hAnsi="Calibri" w:cs="Calibri"/>
          <w:b/>
        </w:rPr>
      </w:pPr>
      <w:r w:rsidRPr="00BC3B11">
        <w:rPr>
          <w:rFonts w:ascii="Calibri" w:hAnsi="Calibri" w:cs="Calibri"/>
          <w:b/>
        </w:rPr>
        <w:t>PASIŪLYMŲ ŠIFRAVIMAS</w:t>
      </w:r>
    </w:p>
    <w:p w14:paraId="0F223C78" w14:textId="77777777" w:rsidR="00E655B1" w:rsidRPr="00BC3B11" w:rsidRDefault="00E655B1" w:rsidP="00E655B1">
      <w:pPr>
        <w:widowControl w:val="0"/>
        <w:tabs>
          <w:tab w:val="left" w:pos="567"/>
          <w:tab w:val="left" w:pos="1134"/>
          <w:tab w:val="left" w:pos="1276"/>
        </w:tabs>
        <w:ind w:firstLine="851"/>
        <w:contextualSpacing/>
        <w:jc w:val="center"/>
        <w:rPr>
          <w:rFonts w:ascii="Calibri" w:hAnsi="Calibri" w:cs="Calibri"/>
          <w:b/>
        </w:rPr>
      </w:pPr>
    </w:p>
    <w:p w14:paraId="2F7674ED" w14:textId="77777777" w:rsidR="00E655B1" w:rsidRPr="00BC3B11" w:rsidRDefault="00E655B1" w:rsidP="00597F4B">
      <w:pPr>
        <w:pStyle w:val="Sraopastraipa"/>
        <w:widowControl w:val="0"/>
        <w:numPr>
          <w:ilvl w:val="0"/>
          <w:numId w:val="3"/>
        </w:numPr>
        <w:tabs>
          <w:tab w:val="left" w:pos="1134"/>
          <w:tab w:val="left" w:pos="1277"/>
          <w:tab w:val="left" w:pos="1418"/>
        </w:tabs>
        <w:ind w:left="0" w:firstLine="851"/>
        <w:jc w:val="both"/>
        <w:rPr>
          <w:rFonts w:ascii="Calibri" w:hAnsi="Calibri" w:cs="Calibri"/>
          <w:sz w:val="24"/>
          <w:szCs w:val="24"/>
        </w:rPr>
      </w:pPr>
      <w:r w:rsidRPr="00BC3B11">
        <w:rPr>
          <w:rFonts w:ascii="Calibri" w:hAnsi="Calibri" w:cs="Calibri"/>
          <w:sz w:val="24"/>
          <w:szCs w:val="24"/>
        </w:rPr>
        <w:t>Tiekėjo teikiamas pasiūlymas gali būti užšifruojamas. Tiekėjas, nusprendęs pateikti užšifruotą pasiūlymą, turi:</w:t>
      </w:r>
    </w:p>
    <w:p w14:paraId="6E707DD0" w14:textId="77777777" w:rsidR="00E655B1" w:rsidRPr="00BC3B11" w:rsidRDefault="00E655B1" w:rsidP="00597F4B">
      <w:pPr>
        <w:widowControl w:val="0"/>
        <w:numPr>
          <w:ilvl w:val="1"/>
          <w:numId w:val="3"/>
        </w:numPr>
        <w:tabs>
          <w:tab w:val="left" w:pos="1134"/>
          <w:tab w:val="left" w:pos="1418"/>
          <w:tab w:val="left" w:pos="1701"/>
        </w:tabs>
        <w:ind w:left="0" w:firstLine="851"/>
        <w:contextualSpacing/>
        <w:jc w:val="both"/>
        <w:rPr>
          <w:rFonts w:ascii="Calibri" w:hAnsi="Calibri" w:cs="Calibri"/>
          <w:lang w:eastAsia="lt-LT"/>
        </w:rPr>
      </w:pPr>
      <w:r w:rsidRPr="00BC3B11">
        <w:rPr>
          <w:rFonts w:ascii="Calibri" w:hAnsi="Calibri" w:cs="Calibri"/>
          <w:b/>
          <w:lang w:eastAsia="lt-LT"/>
        </w:rPr>
        <w:t>iki pasiūlymų pateikimo termino pabaigos</w:t>
      </w:r>
      <w:r w:rsidRPr="00BC3B11">
        <w:rPr>
          <w:rFonts w:ascii="Calibri" w:hAnsi="Calibri" w:cs="Calibri"/>
          <w:lang w:eastAsia="lt-LT"/>
        </w:rPr>
        <w:t xml:space="preserve"> naudodamasis CVP IS priemonėmis pateikti užšifruotą pasiūlymą (užšifruojamas visas pasiūlymas arba pasiūlymo dokumentas, kuriame nurodyta pasiūlymo kaina). Instrukcija, kaip tiekėjui užšifruoti pasiūlymą galima rasti Viešųjų pirkimų interneto svetainėje.</w:t>
      </w:r>
    </w:p>
    <w:p w14:paraId="6C978CF8" w14:textId="5AFAD73A" w:rsidR="00E655B1" w:rsidRPr="00BC3B11" w:rsidRDefault="00E655B1" w:rsidP="00597F4B">
      <w:pPr>
        <w:widowControl w:val="0"/>
        <w:numPr>
          <w:ilvl w:val="1"/>
          <w:numId w:val="3"/>
        </w:numPr>
        <w:tabs>
          <w:tab w:val="left" w:pos="1134"/>
          <w:tab w:val="left" w:pos="1418"/>
          <w:tab w:val="left" w:pos="1701"/>
        </w:tabs>
        <w:ind w:left="0" w:firstLine="851"/>
        <w:contextualSpacing/>
        <w:jc w:val="both"/>
        <w:rPr>
          <w:rFonts w:ascii="Calibri" w:hAnsi="Calibri" w:cs="Calibri"/>
          <w:lang w:eastAsia="lt-LT"/>
        </w:rPr>
      </w:pPr>
      <w:r w:rsidRPr="00BC3B11">
        <w:rPr>
          <w:rFonts w:ascii="Calibri" w:hAnsi="Calibri" w:cs="Calibri"/>
          <w:b/>
          <w:lang w:eastAsia="lt-LT"/>
        </w:rPr>
        <w:t>iki vokų atplėšimo procedūros (posėdžio) pradžios</w:t>
      </w:r>
      <w:r w:rsidRPr="00BC3B11">
        <w:rPr>
          <w:rFonts w:ascii="Calibri" w:hAnsi="Calibri" w:cs="Calibri"/>
          <w:lang w:eastAsia="lt-LT"/>
        </w:rPr>
        <w:t xml:space="preserve"> </w:t>
      </w:r>
      <w:r w:rsidRPr="00BC3B11">
        <w:rPr>
          <w:rFonts w:ascii="Calibri" w:hAnsi="Calibri" w:cs="Calibri"/>
          <w:b/>
          <w:lang w:eastAsia="lt-LT"/>
        </w:rPr>
        <w:t>CVP IS susirašinėjimo priemonėmis</w:t>
      </w:r>
      <w:r w:rsidRPr="00BC3B11">
        <w:rPr>
          <w:rFonts w:ascii="Calibri" w:hAnsi="Calibri" w:cs="Calibri"/>
          <w:lang w:eastAsia="lt-LT"/>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14" w:history="1">
        <w:r w:rsidR="002A699D" w:rsidRPr="00BC3B11">
          <w:rPr>
            <w:rStyle w:val="Hipersaitas"/>
            <w:rFonts w:ascii="Calibri" w:hAnsi="Calibri" w:cs="Calibri"/>
          </w:rPr>
          <w:t>info@zoosodas.lt</w:t>
        </w:r>
      </w:hyperlink>
      <w:r w:rsidRPr="00BC3B11">
        <w:rPr>
          <w:rFonts w:ascii="Calibri" w:hAnsi="Calibri" w:cs="Calibri"/>
        </w:rPr>
        <w:t xml:space="preserve"> </w:t>
      </w:r>
      <w:r w:rsidRPr="00BC3B11">
        <w:rPr>
          <w:rFonts w:ascii="Calibri" w:hAnsi="Calibri" w:cs="Calibri"/>
          <w:lang w:eastAsia="lt-LT"/>
        </w:rPr>
        <w:t xml:space="preserve">. Tokiu atveju tiekėjas turėtų būti aktyvus ir įsitikinti, kad pateiktas slaptažodis laiku pasiekė adresatą (pavyzdžiui, susisiekęs su perkančiąja organizacija oficialiu jos telefonu ir (arba) kitais būdais). </w:t>
      </w:r>
    </w:p>
    <w:p w14:paraId="0D080267" w14:textId="77777777" w:rsidR="00E655B1" w:rsidRPr="00BC3B11" w:rsidRDefault="00E655B1" w:rsidP="00597F4B">
      <w:pPr>
        <w:pStyle w:val="Sraopastraipa1"/>
        <w:widowControl w:val="0"/>
        <w:numPr>
          <w:ilvl w:val="0"/>
          <w:numId w:val="3"/>
        </w:numPr>
        <w:tabs>
          <w:tab w:val="left" w:pos="567"/>
          <w:tab w:val="left" w:pos="1134"/>
          <w:tab w:val="left" w:pos="1276"/>
          <w:tab w:val="left" w:pos="1418"/>
        </w:tabs>
        <w:ind w:left="0" w:firstLine="851"/>
        <w:jc w:val="both"/>
        <w:rPr>
          <w:rFonts w:ascii="Calibri" w:hAnsi="Calibri" w:cs="Calibri"/>
          <w:sz w:val="24"/>
          <w:szCs w:val="24"/>
        </w:rPr>
      </w:pPr>
      <w:r w:rsidRPr="00BC3B11">
        <w:rPr>
          <w:rFonts w:ascii="Calibri" w:hAnsi="Calibri" w:cs="Calibri"/>
          <w:sz w:val="24"/>
          <w:szCs w:val="24"/>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BC3B11">
        <w:rPr>
          <w:rFonts w:ascii="Calibri" w:hAnsi="Calibri" w:cs="Calibri"/>
          <w:sz w:val="24"/>
        </w:rPr>
        <w:t>).</w:t>
      </w:r>
    </w:p>
    <w:p w14:paraId="0750EA16" w14:textId="77777777" w:rsidR="00E655B1" w:rsidRPr="00BC3B11" w:rsidRDefault="00E655B1">
      <w:pPr>
        <w:rPr>
          <w:rFonts w:ascii="Calibri" w:hAnsi="Calibri" w:cs="Calibri"/>
        </w:rPr>
      </w:pPr>
    </w:p>
    <w:p w14:paraId="4630F81A" w14:textId="77777777" w:rsidR="00140139" w:rsidRPr="00BC3B11" w:rsidRDefault="00140139" w:rsidP="00140139">
      <w:pPr>
        <w:widowControl w:val="0"/>
        <w:ind w:firstLine="861"/>
        <w:contextualSpacing/>
        <w:jc w:val="center"/>
        <w:rPr>
          <w:rFonts w:ascii="Calibri" w:hAnsi="Calibri" w:cs="Calibri"/>
          <w:b/>
        </w:rPr>
      </w:pPr>
      <w:r w:rsidRPr="00BC3B11">
        <w:rPr>
          <w:rFonts w:ascii="Calibri" w:hAnsi="Calibri" w:cs="Calibri"/>
          <w:b/>
        </w:rPr>
        <w:t>VII SKYRIUS</w:t>
      </w:r>
    </w:p>
    <w:p w14:paraId="5FAADA6E" w14:textId="77777777" w:rsidR="00140139" w:rsidRPr="00BC3B11" w:rsidRDefault="00140139" w:rsidP="00140139">
      <w:pPr>
        <w:widowControl w:val="0"/>
        <w:ind w:firstLine="861"/>
        <w:contextualSpacing/>
        <w:jc w:val="center"/>
        <w:rPr>
          <w:rFonts w:ascii="Calibri" w:hAnsi="Calibri" w:cs="Calibri"/>
          <w:b/>
        </w:rPr>
      </w:pPr>
      <w:r w:rsidRPr="00BC3B11">
        <w:rPr>
          <w:rFonts w:ascii="Calibri" w:hAnsi="Calibri" w:cs="Calibri"/>
          <w:b/>
        </w:rPr>
        <w:t>PASIŪLYMŲ GALIOJIMO UŽTIKRINIMAS</w:t>
      </w:r>
    </w:p>
    <w:p w14:paraId="388A97C3" w14:textId="77777777" w:rsidR="00140139" w:rsidRPr="00BC3B11" w:rsidRDefault="00140139" w:rsidP="00140139">
      <w:pPr>
        <w:widowControl w:val="0"/>
        <w:ind w:firstLine="861"/>
        <w:contextualSpacing/>
        <w:jc w:val="center"/>
        <w:rPr>
          <w:rFonts w:ascii="Calibri" w:hAnsi="Calibri" w:cs="Calibri"/>
          <w:b/>
          <w:sz w:val="12"/>
          <w:szCs w:val="12"/>
        </w:rPr>
      </w:pPr>
      <w:r w:rsidRPr="00BC3B11">
        <w:rPr>
          <w:rFonts w:ascii="Calibri" w:hAnsi="Calibri" w:cs="Calibri"/>
          <w:b/>
        </w:rPr>
        <w:t xml:space="preserve"> </w:t>
      </w:r>
    </w:p>
    <w:p w14:paraId="6C2746F2" w14:textId="77777777" w:rsidR="001468EB" w:rsidRPr="00BC3B11" w:rsidRDefault="001B413F" w:rsidP="001468EB">
      <w:pPr>
        <w:widowControl w:val="0"/>
        <w:ind w:firstLine="861"/>
        <w:contextualSpacing/>
        <w:jc w:val="both"/>
        <w:rPr>
          <w:rFonts w:ascii="Calibri" w:eastAsia="Calibri" w:hAnsi="Calibri" w:cs="Calibri"/>
          <w:lang w:eastAsia="zh-CN"/>
        </w:rPr>
      </w:pPr>
      <w:r w:rsidRPr="00BC3B11">
        <w:rPr>
          <w:rFonts w:ascii="Calibri" w:eastAsia="Calibri" w:hAnsi="Calibri" w:cs="Calibri"/>
          <w:lang w:eastAsia="zh-CN"/>
        </w:rPr>
        <w:t xml:space="preserve">60. </w:t>
      </w:r>
      <w:r w:rsidR="001468EB" w:rsidRPr="00BC3B11">
        <w:rPr>
          <w:rFonts w:ascii="Calibri" w:eastAsia="Calibri" w:hAnsi="Calibri" w:cs="Calibri"/>
          <w:lang w:eastAsia="zh-C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49F692C" w14:textId="77777777" w:rsidR="001468EB" w:rsidRPr="00BC3B11" w:rsidRDefault="001468EB" w:rsidP="00140139">
      <w:pPr>
        <w:widowControl w:val="0"/>
        <w:ind w:firstLine="861"/>
        <w:contextualSpacing/>
        <w:jc w:val="center"/>
        <w:rPr>
          <w:rFonts w:ascii="Calibri" w:hAnsi="Calibri" w:cs="Calibri"/>
          <w:b/>
        </w:rPr>
      </w:pPr>
    </w:p>
    <w:p w14:paraId="5E8CEB69" w14:textId="5B0BF413" w:rsidR="00140139" w:rsidRPr="00BC3B11" w:rsidRDefault="00140139" w:rsidP="00140139">
      <w:pPr>
        <w:widowControl w:val="0"/>
        <w:ind w:firstLine="861"/>
        <w:contextualSpacing/>
        <w:jc w:val="center"/>
        <w:rPr>
          <w:rFonts w:ascii="Calibri" w:hAnsi="Calibri" w:cs="Calibri"/>
          <w:b/>
        </w:rPr>
      </w:pPr>
      <w:r w:rsidRPr="00BC3B11">
        <w:rPr>
          <w:rFonts w:ascii="Calibri" w:hAnsi="Calibri" w:cs="Calibri"/>
          <w:b/>
        </w:rPr>
        <w:t>VIII SKYRIUS</w:t>
      </w:r>
    </w:p>
    <w:p w14:paraId="5F2FF19C" w14:textId="77777777" w:rsidR="00140139" w:rsidRPr="00BC3B11" w:rsidRDefault="00140139" w:rsidP="00140139">
      <w:pPr>
        <w:widowControl w:val="0"/>
        <w:ind w:firstLine="861"/>
        <w:contextualSpacing/>
        <w:jc w:val="center"/>
        <w:rPr>
          <w:rFonts w:ascii="Calibri" w:hAnsi="Calibri" w:cs="Calibri"/>
          <w:b/>
          <w:sz w:val="12"/>
          <w:szCs w:val="12"/>
        </w:rPr>
      </w:pPr>
      <w:r w:rsidRPr="00BC3B11">
        <w:rPr>
          <w:rFonts w:ascii="Calibri" w:hAnsi="Calibri" w:cs="Calibri"/>
        </w:rPr>
        <w:t> </w:t>
      </w:r>
      <w:r w:rsidRPr="00BC3B11">
        <w:rPr>
          <w:rFonts w:ascii="Calibri" w:hAnsi="Calibri" w:cs="Calibri"/>
          <w:b/>
        </w:rPr>
        <w:t>KONKURSO SĄLYGŲ PAAIŠKINIMAS IR PATIKSLINIMAS</w:t>
      </w:r>
    </w:p>
    <w:p w14:paraId="4D54DF0A" w14:textId="77777777" w:rsidR="00140139" w:rsidRPr="00BC3B11" w:rsidRDefault="00140139" w:rsidP="00140139">
      <w:pPr>
        <w:widowControl w:val="0"/>
        <w:ind w:firstLine="861"/>
        <w:contextualSpacing/>
        <w:jc w:val="center"/>
        <w:rPr>
          <w:rFonts w:ascii="Calibri" w:hAnsi="Calibri" w:cs="Calibri"/>
          <w:b/>
          <w:sz w:val="12"/>
          <w:szCs w:val="12"/>
        </w:rPr>
      </w:pPr>
    </w:p>
    <w:p w14:paraId="4BFD55A7" w14:textId="08F7BF69" w:rsidR="00140139" w:rsidRPr="00BC3B11" w:rsidRDefault="00140139" w:rsidP="001468EB">
      <w:pPr>
        <w:pStyle w:val="Sraopastraipa"/>
        <w:widowControl w:val="0"/>
        <w:numPr>
          <w:ilvl w:val="0"/>
          <w:numId w:val="29"/>
        </w:numPr>
        <w:tabs>
          <w:tab w:val="left" w:pos="1134"/>
        </w:tabs>
        <w:ind w:left="0" w:firstLine="851"/>
        <w:jc w:val="both"/>
        <w:rPr>
          <w:rFonts w:ascii="Calibri" w:hAnsi="Calibri" w:cs="Calibri"/>
          <w:i/>
          <w:sz w:val="24"/>
          <w:szCs w:val="24"/>
        </w:rPr>
      </w:pPr>
      <w:bookmarkStart w:id="26" w:name="_Toc60525487"/>
      <w:bookmarkStart w:id="27" w:name="_Toc47844933"/>
      <w:r w:rsidRPr="00BC3B11">
        <w:rPr>
          <w:rFonts w:ascii="Calibri" w:hAnsi="Calibri" w:cs="Calibri"/>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BC3B11">
        <w:rPr>
          <w:rFonts w:ascii="Calibri" w:hAnsi="Calibri" w:cs="Calibri"/>
          <w:b/>
          <w:sz w:val="24"/>
          <w:szCs w:val="24"/>
        </w:rPr>
        <w:t xml:space="preserve">ne vėliau kaip likus </w:t>
      </w:r>
      <w:r w:rsidR="00B95227" w:rsidRPr="00BC3B11">
        <w:rPr>
          <w:rFonts w:ascii="Calibri" w:hAnsi="Calibri" w:cs="Calibri"/>
          <w:b/>
          <w:sz w:val="24"/>
          <w:szCs w:val="24"/>
        </w:rPr>
        <w:t xml:space="preserve">3 </w:t>
      </w:r>
      <w:r w:rsidRPr="00BC3B11">
        <w:rPr>
          <w:rFonts w:ascii="Calibri" w:hAnsi="Calibri" w:cs="Calibri"/>
          <w:b/>
          <w:sz w:val="24"/>
          <w:szCs w:val="24"/>
        </w:rPr>
        <w:t>dienoms</w:t>
      </w:r>
      <w:r w:rsidRPr="00BC3B11">
        <w:rPr>
          <w:rFonts w:ascii="Calibri" w:hAnsi="Calibri" w:cs="Calibri"/>
          <w:sz w:val="24"/>
          <w:szCs w:val="24"/>
        </w:rPr>
        <w:t xml:space="preserve"> iki pasiūlymų pateikimo termino pabaigos </w:t>
      </w:r>
      <w:r w:rsidRPr="00BC3B11">
        <w:rPr>
          <w:rFonts w:ascii="Calibri" w:hAnsi="Calibri" w:cs="Calibri"/>
          <w:b/>
          <w:sz w:val="24"/>
          <w:szCs w:val="24"/>
        </w:rPr>
        <w:t>(neįskaitant paskutinės pasiūlymo pateikimo dienos)</w:t>
      </w:r>
      <w:r w:rsidRPr="00BC3B11">
        <w:rPr>
          <w:rFonts w:ascii="Calibri" w:hAnsi="Calibri" w:cs="Calibri"/>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50CBCB66" w14:textId="77777777" w:rsidR="00140139" w:rsidRPr="00BC3B11" w:rsidRDefault="00140139" w:rsidP="001468EB">
      <w:pPr>
        <w:widowControl w:val="0"/>
        <w:numPr>
          <w:ilvl w:val="0"/>
          <w:numId w:val="29"/>
        </w:numPr>
        <w:tabs>
          <w:tab w:val="left" w:pos="1134"/>
        </w:tabs>
        <w:ind w:left="0" w:firstLine="840"/>
        <w:contextualSpacing/>
        <w:jc w:val="both"/>
        <w:rPr>
          <w:rFonts w:ascii="Calibri" w:hAnsi="Calibri" w:cs="Calibri"/>
          <w:i/>
        </w:rPr>
      </w:pPr>
      <w:r w:rsidRPr="00BC3B11">
        <w:rPr>
          <w:rFonts w:ascii="Calibri" w:hAnsi="Calibri" w:cs="Calibri"/>
        </w:rPr>
        <w:t>Nesibaigus pasiūlymų pateikimo terminui, Perkančioji organizacija turi teisę savo iniciatyva paaiškinti, patikslinti pirkimo dokumentus.</w:t>
      </w:r>
    </w:p>
    <w:p w14:paraId="3546D8D4" w14:textId="5B650E96" w:rsidR="00140139" w:rsidRPr="00BC3B11" w:rsidRDefault="00140139" w:rsidP="001468EB">
      <w:pPr>
        <w:widowControl w:val="0"/>
        <w:numPr>
          <w:ilvl w:val="0"/>
          <w:numId w:val="29"/>
        </w:numPr>
        <w:tabs>
          <w:tab w:val="left" w:pos="993"/>
          <w:tab w:val="left" w:pos="1134"/>
        </w:tabs>
        <w:ind w:left="0" w:firstLine="851"/>
        <w:contextualSpacing/>
        <w:jc w:val="both"/>
        <w:rPr>
          <w:rFonts w:ascii="Calibri" w:hAnsi="Calibri" w:cs="Calibri"/>
          <w:i/>
        </w:rPr>
      </w:pPr>
      <w:r w:rsidRPr="00BC3B11">
        <w:rPr>
          <w:rFonts w:ascii="Calibri" w:hAnsi="Calibri" w:cs="Calibri"/>
          <w:color w:val="000000"/>
        </w:rPr>
        <w:t xml:space="preserve">Perkančioji organizacija į laiku gautus tiekėjų paklausimus </w:t>
      </w:r>
      <w:r w:rsidRPr="00BC3B11">
        <w:rPr>
          <w:rFonts w:ascii="Calibri" w:hAnsi="Calibri" w:cs="Calibri"/>
        </w:rPr>
        <w:t xml:space="preserve">atsako </w:t>
      </w:r>
      <w:r w:rsidRPr="00BC3B11">
        <w:rPr>
          <w:rFonts w:ascii="Calibri" w:hAnsi="Calibri" w:cs="Calibri"/>
          <w:b/>
        </w:rPr>
        <w:t xml:space="preserve">per </w:t>
      </w:r>
      <w:r w:rsidR="00B95227" w:rsidRPr="00BC3B11">
        <w:rPr>
          <w:rFonts w:ascii="Calibri" w:hAnsi="Calibri" w:cs="Calibri"/>
          <w:b/>
        </w:rPr>
        <w:t>1</w:t>
      </w:r>
      <w:r w:rsidRPr="00BC3B11">
        <w:rPr>
          <w:rFonts w:ascii="Calibri" w:hAnsi="Calibri" w:cs="Calibri"/>
          <w:b/>
        </w:rPr>
        <w:t xml:space="preserve"> darbo dien</w:t>
      </w:r>
      <w:r w:rsidR="00B95227" w:rsidRPr="00BC3B11">
        <w:rPr>
          <w:rFonts w:ascii="Calibri" w:hAnsi="Calibri" w:cs="Calibri"/>
          <w:b/>
        </w:rPr>
        <w:t>ą</w:t>
      </w:r>
      <w:r w:rsidRPr="00BC3B11">
        <w:rPr>
          <w:rFonts w:ascii="Calibri" w:hAnsi="Calibri" w:cs="Calibri"/>
          <w:b/>
        </w:rPr>
        <w:t>.</w:t>
      </w:r>
      <w:r w:rsidRPr="00BC3B11">
        <w:rPr>
          <w:rFonts w:ascii="Calibri" w:hAnsi="Calibri" w:cs="Calibri"/>
        </w:rPr>
        <w:t xml:space="preserve"> Atsakydama į kiekvieną tiekėjo </w:t>
      </w:r>
      <w:r w:rsidRPr="00BC3B11">
        <w:rPr>
          <w:rFonts w:ascii="Calibri" w:hAnsi="Calibri" w:cs="Calibri"/>
          <w:lang w:eastAsia="lt-LT"/>
        </w:rPr>
        <w:t xml:space="preserve">CVP IS susirašinėjimo priemonėmis </w:t>
      </w:r>
      <w:r w:rsidRPr="00BC3B11">
        <w:rPr>
          <w:rFonts w:ascii="Calibri" w:hAnsi="Calibri" w:cs="Calibri"/>
        </w:rPr>
        <w:t xml:space="preserve">pateiktą prašymą paaiškinti pirkimo dokumentus, jeigu buvo gautas laiku, arba aiškindama, tikslindama pirkimo dokumentus savo iniciatyva, Perkančioji organizacija turi paaiškinimus, patikslinimus paskelbti CVP IS ir išsiųsti </w:t>
      </w:r>
      <w:r w:rsidRPr="00BC3B11">
        <w:rPr>
          <w:rFonts w:ascii="Calibri" w:hAnsi="Calibri" w:cs="Calibri"/>
        </w:rPr>
        <w:lastRenderedPageBreak/>
        <w:t xml:space="preserve">visiems tiekėjams, kurie </w:t>
      </w:r>
      <w:r w:rsidRPr="00BC3B11">
        <w:rPr>
          <w:rFonts w:ascii="Calibri" w:hAnsi="Calibri" w:cs="Calibri"/>
          <w:lang w:eastAsia="lt-LT"/>
        </w:rPr>
        <w:t xml:space="preserve">prisijungė prie pirkimo, </w:t>
      </w:r>
      <w:r w:rsidRPr="00BC3B11">
        <w:rPr>
          <w:rFonts w:ascii="Calibri" w:hAnsi="Calibri" w:cs="Calibri"/>
          <w:b/>
        </w:rPr>
        <w:t xml:space="preserve">ne vėliau kaip likus </w:t>
      </w:r>
      <w:r w:rsidR="00B95227" w:rsidRPr="00BC3B11">
        <w:rPr>
          <w:rFonts w:ascii="Calibri" w:hAnsi="Calibri" w:cs="Calibri"/>
          <w:b/>
        </w:rPr>
        <w:t>2</w:t>
      </w:r>
      <w:r w:rsidRPr="00BC3B11">
        <w:rPr>
          <w:rFonts w:ascii="Calibri" w:hAnsi="Calibri" w:cs="Calibri"/>
          <w:b/>
        </w:rPr>
        <w:t xml:space="preserve"> kalendorinėms dienoms</w:t>
      </w:r>
      <w:r w:rsidRPr="00BC3B11">
        <w:rPr>
          <w:rFonts w:ascii="Calibri" w:hAnsi="Calibri" w:cs="Calibri"/>
        </w:rPr>
        <w:t xml:space="preserve"> iki pasiūlymų pateikimo termino pabaigos </w:t>
      </w:r>
      <w:r w:rsidRPr="00BC3B11">
        <w:rPr>
          <w:rFonts w:ascii="Calibri" w:hAnsi="Calibri" w:cs="Calibri"/>
          <w:b/>
          <w:lang w:eastAsia="lt-LT"/>
        </w:rPr>
        <w:t>(neįskaitant paskutinės pasiūlymo pateikimo dienos)</w:t>
      </w:r>
      <w:r w:rsidRPr="00BC3B11">
        <w:rPr>
          <w:rFonts w:ascii="Calibri" w:hAnsi="Calibri" w:cs="Calibri"/>
          <w:lang w:eastAsia="lt-LT"/>
        </w:rPr>
        <w:t>.</w:t>
      </w:r>
      <w:r w:rsidRPr="00BC3B11">
        <w:rPr>
          <w:rFonts w:ascii="Calibri" w:hAnsi="Calibri" w:cs="Calibri"/>
        </w:rPr>
        <w:t xml:space="preserve"> A</w:t>
      </w:r>
      <w:r w:rsidRPr="00BC3B11">
        <w:rPr>
          <w:rFonts w:ascii="Calibri" w:hAnsi="Calibri" w:cs="Calibri"/>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BC3B11">
        <w:rPr>
          <w:rFonts w:ascii="Calibri" w:hAnsi="Calibri" w:cs="Calibri"/>
        </w:rPr>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79F90F82" w14:textId="77777777" w:rsidR="00140139" w:rsidRPr="00BC3B11" w:rsidRDefault="00140139" w:rsidP="001468EB">
      <w:pPr>
        <w:widowControl w:val="0"/>
        <w:numPr>
          <w:ilvl w:val="0"/>
          <w:numId w:val="29"/>
        </w:numPr>
        <w:tabs>
          <w:tab w:val="left" w:pos="993"/>
          <w:tab w:val="left" w:pos="1134"/>
        </w:tabs>
        <w:ind w:left="0" w:firstLine="851"/>
        <w:contextualSpacing/>
        <w:jc w:val="both"/>
        <w:rPr>
          <w:rFonts w:ascii="Calibri" w:hAnsi="Calibri" w:cs="Calibri"/>
          <w:i/>
        </w:rPr>
      </w:pPr>
      <w:r w:rsidRPr="00BC3B11">
        <w:rPr>
          <w:rFonts w:ascii="Calibri" w:hAnsi="Calibri" w:cs="Calibri"/>
        </w:rPr>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2D4EDE7" w14:textId="77777777" w:rsidR="00140139" w:rsidRPr="00BC3B11" w:rsidRDefault="00140139" w:rsidP="001468EB">
      <w:pPr>
        <w:widowControl w:val="0"/>
        <w:numPr>
          <w:ilvl w:val="0"/>
          <w:numId w:val="29"/>
        </w:numPr>
        <w:tabs>
          <w:tab w:val="left" w:pos="993"/>
          <w:tab w:val="left" w:pos="1134"/>
        </w:tabs>
        <w:ind w:left="0" w:firstLine="851"/>
        <w:contextualSpacing/>
        <w:jc w:val="both"/>
        <w:rPr>
          <w:rFonts w:ascii="Calibri" w:hAnsi="Calibri" w:cs="Calibri"/>
          <w:i/>
        </w:rPr>
      </w:pPr>
      <w:r w:rsidRPr="00BC3B11">
        <w:rPr>
          <w:rFonts w:ascii="Calibri" w:hAnsi="Calibri" w:cs="Calibri"/>
        </w:rPr>
        <w:t>Perkančioji organizacija nerengs susitikimų su tiekėjais dėl pirkimo dokumentų paaiškinimų.</w:t>
      </w:r>
    </w:p>
    <w:p w14:paraId="1DB7A48A" w14:textId="77777777" w:rsidR="00140139" w:rsidRPr="00BC3B11" w:rsidRDefault="00140139" w:rsidP="001468EB">
      <w:pPr>
        <w:widowControl w:val="0"/>
        <w:numPr>
          <w:ilvl w:val="0"/>
          <w:numId w:val="29"/>
        </w:numPr>
        <w:tabs>
          <w:tab w:val="left" w:pos="993"/>
          <w:tab w:val="left" w:pos="1134"/>
        </w:tabs>
        <w:ind w:left="0" w:firstLine="851"/>
        <w:contextualSpacing/>
        <w:jc w:val="both"/>
        <w:rPr>
          <w:rFonts w:ascii="Calibri" w:hAnsi="Calibri" w:cs="Calibri"/>
          <w:i/>
        </w:rPr>
      </w:pPr>
      <w:r w:rsidRPr="00BC3B11">
        <w:rPr>
          <w:rFonts w:ascii="Calibri" w:hAnsi="Calibri" w:cs="Calibri"/>
        </w:rPr>
        <w:t>B</w:t>
      </w:r>
      <w:r w:rsidRPr="00BC3B11">
        <w:rPr>
          <w:rFonts w:ascii="Calibri" w:hAnsi="Calibri" w:cs="Calibri"/>
          <w:lang w:eastAsia="lt-LT"/>
        </w:rPr>
        <w:t xml:space="preserve">et kokia informacija, </w:t>
      </w:r>
      <w:r w:rsidRPr="00BC3B11">
        <w:rPr>
          <w:rFonts w:ascii="Calibri" w:hAnsi="Calibri" w:cs="Calibri"/>
        </w:rPr>
        <w:t>pirkimo dokumentų paaiškinimai, pranešimai ar kitas Perkančiosios organizacijos ir tiekėjo susirašinėjimas yra vykdomas</w:t>
      </w:r>
      <w:r w:rsidRPr="00BC3B11">
        <w:rPr>
          <w:rFonts w:ascii="Calibri" w:hAnsi="Calibri" w:cs="Calibri"/>
          <w:b/>
        </w:rPr>
        <w:t xml:space="preserve"> CVP IS susirašinėjimo priemonėmis. </w:t>
      </w:r>
    </w:p>
    <w:bookmarkEnd w:id="26"/>
    <w:bookmarkEnd w:id="27"/>
    <w:p w14:paraId="29301202" w14:textId="231B912C" w:rsidR="00140139" w:rsidRPr="00BC3B11" w:rsidRDefault="00FD2564" w:rsidP="001468EB">
      <w:pPr>
        <w:widowControl w:val="0"/>
        <w:numPr>
          <w:ilvl w:val="0"/>
          <w:numId w:val="29"/>
        </w:numPr>
        <w:tabs>
          <w:tab w:val="left" w:pos="993"/>
          <w:tab w:val="left" w:pos="1134"/>
        </w:tabs>
        <w:spacing w:after="120"/>
        <w:ind w:left="0" w:firstLine="851"/>
        <w:contextualSpacing/>
        <w:jc w:val="both"/>
        <w:rPr>
          <w:rFonts w:ascii="Calibri" w:hAnsi="Calibri" w:cs="Calibri"/>
          <w:i/>
        </w:rPr>
      </w:pPr>
      <w:r w:rsidRPr="00BC3B11">
        <w:rPr>
          <w:rFonts w:ascii="Calibri" w:hAnsi="Calibri" w:cs="Calibri"/>
        </w:rPr>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BC3B11">
        <w:rPr>
          <w:rFonts w:ascii="Calibri" w:hAnsi="Calibri" w:cs="Calibri"/>
          <w:b/>
        </w:rPr>
        <w:t xml:space="preserve">ne vėliau kaip likus </w:t>
      </w:r>
      <w:r w:rsidR="00B95227" w:rsidRPr="00BC3B11">
        <w:rPr>
          <w:rFonts w:ascii="Calibri" w:hAnsi="Calibri" w:cs="Calibri"/>
          <w:b/>
        </w:rPr>
        <w:t>3</w:t>
      </w:r>
      <w:r w:rsidRPr="00BC3B11">
        <w:rPr>
          <w:rFonts w:ascii="Calibri" w:hAnsi="Calibri" w:cs="Calibri"/>
          <w:b/>
        </w:rPr>
        <w:t xml:space="preserve"> kalendorinėms dienoms </w:t>
      </w:r>
      <w:r w:rsidRPr="00BC3B11">
        <w:rPr>
          <w:rFonts w:ascii="Calibri" w:hAnsi="Calibri" w:cs="Calibri"/>
        </w:rPr>
        <w:t xml:space="preserve">iki pasiūlymų pateikimo termino pabaigos, perkelia pasiūlymų pateikimo terminą laikui, per kurį tiekėjai, rengdami pirkimo pasiūlymus, galėtų atsižvelgti į šiuos paaiškinimus (patikslinimus). Tuo atveju, </w:t>
      </w:r>
      <w:r w:rsidRPr="00BC3B11">
        <w:rPr>
          <w:rFonts w:ascii="Calibri" w:hAnsi="Calibri" w:cs="Calibri"/>
          <w:bCs/>
          <w:spacing w:val="2"/>
          <w:shd w:val="clear" w:color="auto" w:fill="FFFFFF"/>
        </w:rPr>
        <w:t>kai yra keičiamos esminės pirkimo sąlygos, Perkančioji organizacija pirkimą nutraukia</w:t>
      </w:r>
      <w:r w:rsidR="00140139" w:rsidRPr="00BC3B11">
        <w:rPr>
          <w:rFonts w:ascii="Calibri" w:hAnsi="Calibri" w:cs="Calibri"/>
          <w:bCs/>
          <w:spacing w:val="2"/>
          <w:shd w:val="clear" w:color="auto" w:fill="FFFFFF"/>
        </w:rPr>
        <w:t>.</w:t>
      </w:r>
    </w:p>
    <w:p w14:paraId="342FA255" w14:textId="77777777" w:rsidR="00140139" w:rsidRPr="00BC3B11" w:rsidRDefault="00140139" w:rsidP="00265510">
      <w:pPr>
        <w:ind w:firstLine="851"/>
        <w:rPr>
          <w:rFonts w:ascii="Calibri" w:hAnsi="Calibri" w:cs="Calibri"/>
        </w:rPr>
      </w:pPr>
    </w:p>
    <w:p w14:paraId="227354EC" w14:textId="77777777" w:rsidR="00560D03" w:rsidRPr="00BC3B11" w:rsidRDefault="00560D03" w:rsidP="00560D03">
      <w:pPr>
        <w:widowControl w:val="0"/>
        <w:ind w:firstLine="851"/>
        <w:contextualSpacing/>
        <w:jc w:val="center"/>
        <w:rPr>
          <w:rFonts w:ascii="Calibri" w:hAnsi="Calibri" w:cs="Calibri"/>
          <w:b/>
        </w:rPr>
      </w:pPr>
      <w:r w:rsidRPr="00BC3B11">
        <w:rPr>
          <w:rFonts w:ascii="Calibri" w:hAnsi="Calibri" w:cs="Calibri"/>
          <w:b/>
        </w:rPr>
        <w:t>IX SKYRIUS </w:t>
      </w:r>
    </w:p>
    <w:p w14:paraId="3D8DA47F" w14:textId="77777777" w:rsidR="00560D03" w:rsidRPr="00BC3B11" w:rsidRDefault="00560D03" w:rsidP="00560D03">
      <w:pPr>
        <w:widowControl w:val="0"/>
        <w:ind w:firstLine="851"/>
        <w:contextualSpacing/>
        <w:jc w:val="center"/>
        <w:rPr>
          <w:rFonts w:ascii="Calibri" w:hAnsi="Calibri" w:cs="Calibri"/>
          <w:b/>
          <w:sz w:val="12"/>
          <w:szCs w:val="12"/>
        </w:rPr>
      </w:pPr>
      <w:r w:rsidRPr="00BC3B11">
        <w:rPr>
          <w:rFonts w:ascii="Calibri" w:hAnsi="Calibri" w:cs="Calibri"/>
          <w:b/>
        </w:rPr>
        <w:t>SUSIPAŽINIMO SU PASIŪLYMAIS PROCEDŪROS</w:t>
      </w:r>
    </w:p>
    <w:p w14:paraId="7DEC6FE7" w14:textId="77777777" w:rsidR="00560D03" w:rsidRPr="00BC3B11" w:rsidRDefault="00560D03" w:rsidP="00560D03">
      <w:pPr>
        <w:widowControl w:val="0"/>
        <w:ind w:firstLine="851"/>
        <w:contextualSpacing/>
        <w:jc w:val="center"/>
        <w:rPr>
          <w:rFonts w:ascii="Calibri" w:hAnsi="Calibri" w:cs="Calibri"/>
          <w:b/>
        </w:rPr>
      </w:pPr>
    </w:p>
    <w:p w14:paraId="728DF3F7" w14:textId="302BE12F" w:rsidR="00560D03" w:rsidRPr="00BC3B11" w:rsidRDefault="00560D03" w:rsidP="00AC7543">
      <w:pPr>
        <w:pStyle w:val="Sraopastraipa1"/>
        <w:widowControl w:val="0"/>
        <w:numPr>
          <w:ilvl w:val="0"/>
          <w:numId w:val="5"/>
        </w:numPr>
        <w:tabs>
          <w:tab w:val="left" w:pos="1134"/>
        </w:tabs>
        <w:ind w:left="0" w:firstLine="851"/>
        <w:jc w:val="both"/>
        <w:rPr>
          <w:rFonts w:ascii="Calibri" w:eastAsia="Times New Roman" w:hAnsi="Calibri" w:cs="Calibri"/>
          <w:i/>
          <w:sz w:val="24"/>
          <w:szCs w:val="24"/>
        </w:rPr>
      </w:pPr>
      <w:r w:rsidRPr="00BC3B11">
        <w:rPr>
          <w:rFonts w:ascii="Calibri" w:hAnsi="Calibri" w:cs="Calibri"/>
          <w:sz w:val="24"/>
          <w:szCs w:val="24"/>
        </w:rPr>
        <w:t xml:space="preserve">Susipažinimas su tiekėjų pasiūlymais, gautais CVP IS priemonėmis, prilyginamas vokų atplėšimui. </w:t>
      </w:r>
      <w:r w:rsidRPr="00BC3B11">
        <w:rPr>
          <w:rFonts w:ascii="Calibri" w:hAnsi="Calibri" w:cs="Calibri"/>
          <w:b/>
          <w:sz w:val="24"/>
          <w:szCs w:val="24"/>
        </w:rPr>
        <w:t xml:space="preserve">Vokai su pasiūlymais bus atveriami </w:t>
      </w:r>
      <w:r w:rsidR="00B04563" w:rsidRPr="00BC3B11">
        <w:rPr>
          <w:rFonts w:ascii="Calibri" w:hAnsi="Calibri" w:cs="Calibri"/>
          <w:b/>
          <w:sz w:val="24"/>
          <w:szCs w:val="24"/>
        </w:rPr>
        <w:t>pirkimo organizatorius,</w:t>
      </w:r>
      <w:r w:rsidRPr="00BC3B11">
        <w:rPr>
          <w:rFonts w:ascii="Calibri" w:hAnsi="Calibri" w:cs="Calibri"/>
          <w:b/>
          <w:sz w:val="24"/>
          <w:szCs w:val="24"/>
        </w:rPr>
        <w:t xml:space="preserve"> skelbime apie pirkimą </w:t>
      </w:r>
      <w:r w:rsidRPr="00BC3B11">
        <w:rPr>
          <w:rFonts w:ascii="Calibri" w:hAnsi="Calibri" w:cs="Calibri"/>
          <w:sz w:val="24"/>
          <w:szCs w:val="24"/>
        </w:rPr>
        <w:t>(jeigu keičiamas vokų su pasiūlymais atvėrimo terminas – skelbime, susijusiame su pakeitimais ar papildoma informacija)</w:t>
      </w:r>
      <w:r w:rsidRPr="00BC3B11">
        <w:rPr>
          <w:rFonts w:ascii="Calibri" w:hAnsi="Calibri" w:cs="Calibri"/>
          <w:b/>
          <w:sz w:val="24"/>
          <w:szCs w:val="24"/>
        </w:rPr>
        <w:t xml:space="preserve"> nurodytu laiku.</w:t>
      </w:r>
      <w:r w:rsidRPr="00BC3B11">
        <w:rPr>
          <w:rFonts w:ascii="Calibri" w:hAnsi="Calibri" w:cs="Calibri"/>
          <w:sz w:val="24"/>
          <w:szCs w:val="24"/>
        </w:rPr>
        <w:t xml:space="preserve"> Tuo atveju, kai kaina, nurodyta skaičiais, nesutampa su kaina, nuro</w:t>
      </w:r>
      <w:r w:rsidRPr="00BC3B11">
        <w:rPr>
          <w:rFonts w:ascii="Calibri" w:hAnsi="Calibri" w:cs="Calibri"/>
          <w:color w:val="000000"/>
          <w:sz w:val="24"/>
          <w:szCs w:val="24"/>
        </w:rPr>
        <w:t>dyta žodžiais, teisinga laikoma kaina, nurodyta žodžiais</w:t>
      </w:r>
      <w:r w:rsidRPr="00BC3B11">
        <w:rPr>
          <w:rFonts w:ascii="Calibri" w:hAnsi="Calibri" w:cs="Calibri"/>
          <w:sz w:val="24"/>
          <w:szCs w:val="24"/>
        </w:rPr>
        <w:t xml:space="preserve">. </w:t>
      </w:r>
    </w:p>
    <w:p w14:paraId="4AD53F18" w14:textId="0A624D00" w:rsidR="00560D03" w:rsidRPr="00BC3B11" w:rsidRDefault="00560D03" w:rsidP="007815F3">
      <w:pPr>
        <w:pStyle w:val="Sraopastraipa1"/>
        <w:widowControl w:val="0"/>
        <w:numPr>
          <w:ilvl w:val="0"/>
          <w:numId w:val="5"/>
        </w:numPr>
        <w:tabs>
          <w:tab w:val="left" w:pos="1134"/>
        </w:tabs>
        <w:ind w:left="0" w:firstLine="851"/>
        <w:jc w:val="both"/>
        <w:rPr>
          <w:rFonts w:ascii="Calibri" w:eastAsia="Times New Roman" w:hAnsi="Calibri" w:cs="Calibri"/>
          <w:i/>
          <w:sz w:val="24"/>
          <w:szCs w:val="24"/>
        </w:rPr>
      </w:pPr>
      <w:r w:rsidRPr="00BC3B11">
        <w:rPr>
          <w:rFonts w:ascii="Calibri" w:hAnsi="Calibri" w:cs="Calibri"/>
          <w:sz w:val="24"/>
          <w:szCs w:val="24"/>
        </w:rPr>
        <w:t xml:space="preserve">Tiekėjai nedalyvauja susipažinimo su pasiūlymais, pateiktais elektroninėmis priemonėmis, posėdyje. Pasiūlymų nagrinėjimo, vertinimo ir palyginimo procedūras </w:t>
      </w:r>
      <w:bookmarkStart w:id="28" w:name="_Hlk126911641"/>
      <w:r w:rsidR="00B04563" w:rsidRPr="00BC3B11">
        <w:rPr>
          <w:rFonts w:ascii="Calibri" w:hAnsi="Calibri" w:cs="Calibri"/>
          <w:sz w:val="24"/>
          <w:szCs w:val="24"/>
        </w:rPr>
        <w:t>Pirkimo organizatorius</w:t>
      </w:r>
      <w:bookmarkEnd w:id="28"/>
      <w:r w:rsidR="00B04563" w:rsidRPr="00BC3B11">
        <w:rPr>
          <w:rFonts w:ascii="Calibri" w:hAnsi="Calibri" w:cs="Calibri"/>
          <w:sz w:val="24"/>
          <w:szCs w:val="24"/>
        </w:rPr>
        <w:t xml:space="preserve"> </w:t>
      </w:r>
      <w:r w:rsidRPr="00BC3B11">
        <w:rPr>
          <w:rFonts w:ascii="Calibri" w:hAnsi="Calibri" w:cs="Calibri"/>
          <w:sz w:val="24"/>
          <w:szCs w:val="24"/>
        </w:rPr>
        <w:t>atlieka pasiūlymus pateikusiems tiekėjams nedalyvaujant.</w:t>
      </w:r>
    </w:p>
    <w:p w14:paraId="71E25900" w14:textId="01F79E0A" w:rsidR="00560D03" w:rsidRPr="00BC3B11" w:rsidRDefault="00560D03" w:rsidP="007815F3">
      <w:pPr>
        <w:widowControl w:val="0"/>
        <w:numPr>
          <w:ilvl w:val="0"/>
          <w:numId w:val="5"/>
        </w:numPr>
        <w:tabs>
          <w:tab w:val="left" w:pos="1134"/>
        </w:tabs>
        <w:ind w:left="0" w:firstLine="851"/>
        <w:jc w:val="both"/>
        <w:rPr>
          <w:rFonts w:ascii="Calibri" w:hAnsi="Calibri" w:cs="Calibri"/>
          <w:i/>
        </w:rPr>
      </w:pPr>
      <w:r w:rsidRPr="00BC3B11">
        <w:rPr>
          <w:rFonts w:ascii="Calibri" w:hAnsi="Calibri" w:cs="Calibri"/>
        </w:rPr>
        <w:t>Stebėtojai nėra kviečiami dalyvauti</w:t>
      </w:r>
      <w:r w:rsidR="00B04563" w:rsidRPr="00BC3B11">
        <w:rPr>
          <w:rFonts w:ascii="Calibri" w:hAnsi="Calibri" w:cs="Calibri"/>
        </w:rPr>
        <w:t xml:space="preserve"> vertinimo procedūroje</w:t>
      </w:r>
      <w:r w:rsidRPr="00BC3B11">
        <w:rPr>
          <w:rFonts w:ascii="Calibri" w:hAnsi="Calibri" w:cs="Calibri"/>
        </w:rPr>
        <w:t>.</w:t>
      </w:r>
    </w:p>
    <w:p w14:paraId="137D5AAD" w14:textId="77777777" w:rsidR="00560D03" w:rsidRPr="00BC3B11" w:rsidRDefault="00560D03" w:rsidP="00560D03">
      <w:pPr>
        <w:widowControl w:val="0"/>
        <w:ind w:firstLine="851"/>
        <w:jc w:val="center"/>
        <w:rPr>
          <w:rFonts w:ascii="Calibri" w:hAnsi="Calibri" w:cs="Calibri"/>
          <w:b/>
          <w:spacing w:val="-8"/>
        </w:rPr>
      </w:pPr>
    </w:p>
    <w:p w14:paraId="4B0C541F" w14:textId="77777777" w:rsidR="00560D03" w:rsidRPr="00BC3B11" w:rsidRDefault="00560D03" w:rsidP="00560D03">
      <w:pPr>
        <w:widowControl w:val="0"/>
        <w:ind w:firstLine="851"/>
        <w:jc w:val="center"/>
        <w:rPr>
          <w:rFonts w:ascii="Calibri" w:hAnsi="Calibri" w:cs="Calibri"/>
          <w:b/>
          <w:spacing w:val="-8"/>
        </w:rPr>
      </w:pPr>
      <w:r w:rsidRPr="00BC3B11">
        <w:rPr>
          <w:rFonts w:ascii="Calibri" w:hAnsi="Calibri" w:cs="Calibri"/>
          <w:b/>
          <w:spacing w:val="-8"/>
        </w:rPr>
        <w:t xml:space="preserve">X </w:t>
      </w:r>
      <w:r w:rsidRPr="00BC3B11">
        <w:rPr>
          <w:rFonts w:ascii="Calibri" w:hAnsi="Calibri" w:cs="Calibri"/>
          <w:b/>
        </w:rPr>
        <w:t>SKYRIUS</w:t>
      </w:r>
      <w:r w:rsidRPr="00BC3B11">
        <w:rPr>
          <w:rFonts w:ascii="Calibri" w:hAnsi="Calibri" w:cs="Calibri"/>
          <w:b/>
          <w:spacing w:val="-8"/>
        </w:rPr>
        <w:t> </w:t>
      </w:r>
    </w:p>
    <w:p w14:paraId="330408B9" w14:textId="77777777" w:rsidR="00560D03" w:rsidRPr="00BC3B11" w:rsidRDefault="00560D03" w:rsidP="00560D03">
      <w:pPr>
        <w:widowControl w:val="0"/>
        <w:ind w:firstLine="851"/>
        <w:jc w:val="center"/>
        <w:rPr>
          <w:rFonts w:ascii="Calibri" w:hAnsi="Calibri" w:cs="Calibri"/>
          <w:b/>
        </w:rPr>
      </w:pPr>
      <w:r w:rsidRPr="00BC3B11">
        <w:rPr>
          <w:rFonts w:ascii="Calibri" w:hAnsi="Calibri" w:cs="Calibri"/>
          <w:b/>
          <w:spacing w:val="-8"/>
        </w:rPr>
        <w:t xml:space="preserve">PASIŪLYMŲ </w:t>
      </w:r>
      <w:r w:rsidRPr="00BC3B11">
        <w:rPr>
          <w:rFonts w:ascii="Calibri" w:hAnsi="Calibri" w:cs="Calibri"/>
          <w:b/>
        </w:rPr>
        <w:t>NAGRINĖJIMAS IR PASIŪLYMŲ ATMETIMO PRIEŽASTYS</w:t>
      </w:r>
    </w:p>
    <w:p w14:paraId="3CCF646B" w14:textId="77777777" w:rsidR="00560D03" w:rsidRPr="00BC3B11" w:rsidRDefault="00560D03" w:rsidP="00560D03">
      <w:pPr>
        <w:widowControl w:val="0"/>
        <w:ind w:firstLine="851"/>
        <w:jc w:val="both"/>
        <w:rPr>
          <w:rFonts w:ascii="Calibri" w:hAnsi="Calibri" w:cs="Calibri"/>
          <w:b/>
        </w:rPr>
      </w:pPr>
    </w:p>
    <w:p w14:paraId="7B4C3416" w14:textId="1FA9DB58" w:rsidR="00560D03" w:rsidRPr="00BC3B11" w:rsidRDefault="00560D03" w:rsidP="007815F3">
      <w:pPr>
        <w:numPr>
          <w:ilvl w:val="0"/>
          <w:numId w:val="5"/>
        </w:numPr>
        <w:tabs>
          <w:tab w:val="left" w:pos="1080"/>
        </w:tabs>
        <w:ind w:left="0" w:firstLine="861"/>
        <w:jc w:val="both"/>
        <w:rPr>
          <w:rFonts w:ascii="Calibri" w:hAnsi="Calibri" w:cs="Calibri"/>
        </w:rPr>
      </w:pPr>
      <w:r w:rsidRPr="00BC3B11">
        <w:rPr>
          <w:rFonts w:ascii="Calibri" w:hAnsi="Calibri" w:cs="Calibri"/>
        </w:rPr>
        <w:t xml:space="preserve">Atlikusi susipažinimą su pasiūlymais, </w:t>
      </w:r>
      <w:r w:rsidR="00B04563" w:rsidRPr="00BC3B11">
        <w:rPr>
          <w:rFonts w:ascii="Calibri" w:hAnsi="Calibri" w:cs="Calibri"/>
        </w:rPr>
        <w:t xml:space="preserve">Pirkimo organizatorius </w:t>
      </w:r>
      <w:r w:rsidRPr="00BC3B11">
        <w:rPr>
          <w:rFonts w:ascii="Calibri" w:hAnsi="Calibri" w:cs="Calibri"/>
        </w:rPr>
        <w:t>pasiūlymus nagrinėja tokiu eiliškumu:</w:t>
      </w:r>
    </w:p>
    <w:p w14:paraId="2555B079" w14:textId="61F52C69" w:rsidR="009D49D9" w:rsidRPr="00BC3B11" w:rsidRDefault="009D49D9" w:rsidP="007815F3">
      <w:pPr>
        <w:pStyle w:val="Sraopastraipa"/>
        <w:numPr>
          <w:ilvl w:val="1"/>
          <w:numId w:val="5"/>
        </w:numPr>
        <w:tabs>
          <w:tab w:val="left" w:pos="1418"/>
        </w:tabs>
        <w:ind w:left="0" w:firstLine="851"/>
        <w:jc w:val="both"/>
        <w:rPr>
          <w:rFonts w:ascii="Calibri" w:hAnsi="Calibri" w:cs="Calibri"/>
          <w:sz w:val="24"/>
        </w:rPr>
      </w:pPr>
      <w:r w:rsidRPr="00BC3B11">
        <w:rPr>
          <w:rFonts w:ascii="Calibri" w:hAnsi="Calibri" w:cs="Calibri"/>
          <w:sz w:val="24"/>
        </w:rPr>
        <w:t xml:space="preserve">įvertina techninėje specifikacijoje </w:t>
      </w:r>
      <w:r w:rsidR="007F1BD3" w:rsidRPr="00BC3B11">
        <w:rPr>
          <w:rFonts w:ascii="Calibri" w:hAnsi="Calibri" w:cs="Calibri"/>
          <w:sz w:val="24"/>
        </w:rPr>
        <w:t>i</w:t>
      </w:r>
      <w:r w:rsidRPr="00BC3B11">
        <w:rPr>
          <w:rFonts w:ascii="Calibri" w:hAnsi="Calibri" w:cs="Calibri"/>
          <w:sz w:val="24"/>
        </w:rPr>
        <w:t>r k</w:t>
      </w:r>
      <w:r w:rsidR="007F1BD3" w:rsidRPr="00BC3B11">
        <w:rPr>
          <w:rFonts w:ascii="Calibri" w:hAnsi="Calibri" w:cs="Calibri"/>
          <w:sz w:val="24"/>
        </w:rPr>
        <w:t>valifikacijos</w:t>
      </w:r>
      <w:r w:rsidRPr="00BC3B11">
        <w:rPr>
          <w:rFonts w:ascii="Calibri" w:hAnsi="Calibri" w:cs="Calibri"/>
          <w:sz w:val="24"/>
        </w:rPr>
        <w:t xml:space="preserve"> nustatytus reikalavimus;</w:t>
      </w:r>
    </w:p>
    <w:p w14:paraId="353965AD" w14:textId="77777777" w:rsidR="00560D03" w:rsidRPr="00BC3B11" w:rsidRDefault="00560D03" w:rsidP="007815F3">
      <w:pPr>
        <w:pStyle w:val="Sraopastraipa"/>
        <w:numPr>
          <w:ilvl w:val="1"/>
          <w:numId w:val="5"/>
        </w:numPr>
        <w:tabs>
          <w:tab w:val="left" w:pos="1418"/>
        </w:tabs>
        <w:ind w:left="0" w:firstLine="851"/>
        <w:jc w:val="both"/>
        <w:rPr>
          <w:rFonts w:ascii="Calibri" w:hAnsi="Calibri" w:cs="Calibri"/>
          <w:sz w:val="24"/>
        </w:rPr>
      </w:pPr>
      <w:r w:rsidRPr="00BC3B11">
        <w:rPr>
          <w:rFonts w:ascii="Calibri" w:hAnsi="Calibri" w:cs="Calibri"/>
          <w:sz w:val="24"/>
        </w:rPr>
        <w:t>nagrinėja, vertina, palygina tiekėjų pateiktus pasiūlymus, vadovaudamasi ši</w:t>
      </w:r>
      <w:r w:rsidR="00EC3D8F" w:rsidRPr="00BC3B11">
        <w:rPr>
          <w:rFonts w:ascii="Calibri" w:hAnsi="Calibri" w:cs="Calibri"/>
          <w:sz w:val="24"/>
        </w:rPr>
        <w:t>ose</w:t>
      </w:r>
      <w:r w:rsidRPr="00BC3B11">
        <w:rPr>
          <w:rFonts w:ascii="Calibri" w:hAnsi="Calibri" w:cs="Calibri"/>
          <w:sz w:val="24"/>
        </w:rPr>
        <w:t xml:space="preserve"> Konkurso są</w:t>
      </w:r>
      <w:r w:rsidR="00EC3D8F" w:rsidRPr="00BC3B11">
        <w:rPr>
          <w:rFonts w:ascii="Calibri" w:hAnsi="Calibri" w:cs="Calibri"/>
          <w:sz w:val="24"/>
        </w:rPr>
        <w:t>lygose</w:t>
      </w:r>
      <w:r w:rsidRPr="00BC3B11">
        <w:rPr>
          <w:rFonts w:ascii="Calibri" w:hAnsi="Calibri" w:cs="Calibri"/>
          <w:sz w:val="24"/>
        </w:rPr>
        <w:t xml:space="preserve"> nurodytomis sąlygomis;</w:t>
      </w:r>
    </w:p>
    <w:p w14:paraId="75FE65ED" w14:textId="77777777" w:rsidR="00560D03" w:rsidRPr="00BC3B11" w:rsidRDefault="00560D03" w:rsidP="007815F3">
      <w:pPr>
        <w:pStyle w:val="Sraopastraipa"/>
        <w:numPr>
          <w:ilvl w:val="1"/>
          <w:numId w:val="5"/>
        </w:numPr>
        <w:tabs>
          <w:tab w:val="left" w:pos="1418"/>
        </w:tabs>
        <w:ind w:left="0" w:firstLine="851"/>
        <w:jc w:val="both"/>
        <w:rPr>
          <w:rFonts w:ascii="Calibri" w:hAnsi="Calibri" w:cs="Calibri"/>
          <w:sz w:val="24"/>
        </w:rPr>
      </w:pPr>
      <w:r w:rsidRPr="00BC3B11">
        <w:rPr>
          <w:rFonts w:ascii="Calibri" w:hAnsi="Calibri" w:cs="Calibri"/>
          <w:sz w:val="24"/>
        </w:rPr>
        <w:t>įvertina ekonomiškai naudingiausią pasiūlymą pateikusio tiekėjo pateiktus dokumentus, patvirtinančius pašalinimo pagrindų nebuvimą</w:t>
      </w:r>
      <w:r w:rsidR="00031CD5" w:rsidRPr="00BC3B11">
        <w:rPr>
          <w:rFonts w:ascii="Calibri" w:hAnsi="Calibri" w:cs="Calibri"/>
          <w:sz w:val="24"/>
        </w:rPr>
        <w:t>, pasitelkiamus subrangovus.</w:t>
      </w:r>
    </w:p>
    <w:p w14:paraId="3B992B43" w14:textId="376FF1AB" w:rsidR="00560D03" w:rsidRPr="00BC3B11" w:rsidRDefault="00560D03" w:rsidP="007815F3">
      <w:pPr>
        <w:pStyle w:val="Sraopastraipa1"/>
        <w:widowControl w:val="0"/>
        <w:numPr>
          <w:ilvl w:val="0"/>
          <w:numId w:val="5"/>
        </w:numPr>
        <w:tabs>
          <w:tab w:val="left" w:pos="993"/>
        </w:tabs>
        <w:ind w:left="0" w:firstLine="861"/>
        <w:jc w:val="both"/>
        <w:rPr>
          <w:rFonts w:ascii="Calibri" w:hAnsi="Calibri" w:cs="Calibri"/>
          <w:sz w:val="24"/>
          <w:szCs w:val="24"/>
        </w:rPr>
      </w:pPr>
      <w:r w:rsidRPr="00BC3B11">
        <w:rPr>
          <w:rFonts w:ascii="Calibri" w:hAnsi="Calibri" w:cs="Calibri"/>
          <w:sz w:val="24"/>
          <w:szCs w:val="24"/>
        </w:rPr>
        <w:lastRenderedPageBreak/>
        <w:t xml:space="preserve">Jei tiekėjas kartu su </w:t>
      </w:r>
      <w:r w:rsidR="001468EB" w:rsidRPr="00BC3B11">
        <w:rPr>
          <w:rFonts w:ascii="Calibri" w:hAnsi="Calibri" w:cs="Calibri"/>
          <w:sz w:val="24"/>
          <w:szCs w:val="24"/>
        </w:rPr>
        <w:t>pasiūlymu</w:t>
      </w:r>
      <w:r w:rsidRPr="00BC3B11">
        <w:rPr>
          <w:rFonts w:ascii="Calibri" w:hAnsi="Calibri" w:cs="Calibri"/>
          <w:sz w:val="24"/>
          <w:szCs w:val="24"/>
        </w:rPr>
        <w:t xml:space="preserve"> pateikė dokumentus, patvirtinančius pašalinimo pagrindų nebuvimą, pasitelkiamus sub</w:t>
      </w:r>
      <w:r w:rsidR="00031CD5" w:rsidRPr="00BC3B11">
        <w:rPr>
          <w:rFonts w:ascii="Calibri" w:hAnsi="Calibri" w:cs="Calibri"/>
          <w:sz w:val="24"/>
          <w:szCs w:val="24"/>
        </w:rPr>
        <w:t>rangovus</w:t>
      </w:r>
      <w:r w:rsidRPr="00BC3B11">
        <w:rPr>
          <w:rFonts w:ascii="Calibri" w:hAnsi="Calibri" w:cs="Calibri"/>
          <w:sz w:val="24"/>
          <w:szCs w:val="24"/>
        </w:rPr>
        <w:t xml:space="preserve"> pagrindžiančius dokumentus, Perkančioji organizacija šiuos dokumentus tikrina tik po pasiūlymų eilės sudarymo, nustačius galimą pirkimo laimėtoją. Jeigu tiekėjas nepateikė </w:t>
      </w:r>
      <w:r w:rsidR="001468EB" w:rsidRPr="00BC3B11">
        <w:rPr>
          <w:rFonts w:ascii="Calibri" w:hAnsi="Calibri" w:cs="Calibri"/>
          <w:sz w:val="24"/>
          <w:szCs w:val="24"/>
        </w:rPr>
        <w:t>dokumentų</w:t>
      </w:r>
      <w:r w:rsidRPr="00BC3B11">
        <w:rPr>
          <w:rFonts w:ascii="Calibri" w:hAnsi="Calibri" w:cs="Calibri"/>
          <w:sz w:val="24"/>
          <w:szCs w:val="24"/>
        </w:rPr>
        <w:t xml:space="preserve"> arba pildydamas nepažymėjo, ar atitinka nustatytą (-</w:t>
      </w:r>
      <w:proofErr w:type="spellStart"/>
      <w:r w:rsidRPr="00BC3B11">
        <w:rPr>
          <w:rFonts w:ascii="Calibri" w:hAnsi="Calibri" w:cs="Calibri"/>
          <w:sz w:val="24"/>
          <w:szCs w:val="24"/>
        </w:rPr>
        <w:t>us</w:t>
      </w:r>
      <w:proofErr w:type="spellEnd"/>
      <w:r w:rsidRPr="00BC3B11">
        <w:rPr>
          <w:rFonts w:ascii="Calibri" w:hAnsi="Calibri" w:cs="Calibri"/>
          <w:sz w:val="24"/>
          <w:szCs w:val="24"/>
        </w:rPr>
        <w:t>) reikalavimą (-</w:t>
      </w:r>
      <w:proofErr w:type="spellStart"/>
      <w:r w:rsidRPr="00BC3B11">
        <w:rPr>
          <w:rFonts w:ascii="Calibri" w:hAnsi="Calibri" w:cs="Calibri"/>
          <w:sz w:val="24"/>
          <w:szCs w:val="24"/>
        </w:rPr>
        <w:t>us</w:t>
      </w:r>
      <w:proofErr w:type="spellEnd"/>
      <w:r w:rsidRPr="00BC3B11">
        <w:rPr>
          <w:rFonts w:ascii="Calibri" w:hAnsi="Calibri" w:cs="Calibri"/>
          <w:sz w:val="24"/>
          <w:szCs w:val="24"/>
        </w:rPr>
        <w:t>) arba jei pateikt</w:t>
      </w:r>
      <w:r w:rsidR="001468EB" w:rsidRPr="00BC3B11">
        <w:rPr>
          <w:rFonts w:ascii="Calibri" w:hAnsi="Calibri" w:cs="Calibri"/>
          <w:sz w:val="24"/>
          <w:szCs w:val="24"/>
        </w:rPr>
        <w:t>i</w:t>
      </w:r>
      <w:r w:rsidRPr="00BC3B11">
        <w:rPr>
          <w:rFonts w:ascii="Calibri" w:hAnsi="Calibri" w:cs="Calibri"/>
          <w:sz w:val="24"/>
          <w:szCs w:val="24"/>
        </w:rPr>
        <w:t xml:space="preserve"> nurodyti duomenys yra netikslūs, tuomet </w:t>
      </w:r>
      <w:r w:rsidR="00B04563" w:rsidRPr="00BC3B11">
        <w:rPr>
          <w:rFonts w:ascii="Calibri" w:hAnsi="Calibri" w:cs="Calibri"/>
          <w:sz w:val="24"/>
          <w:szCs w:val="24"/>
        </w:rPr>
        <w:t>Pirkimo organizatorius</w:t>
      </w:r>
      <w:r w:rsidRPr="00BC3B11">
        <w:rPr>
          <w:rFonts w:ascii="Calibri" w:hAnsi="Calibri" w:cs="Calibri"/>
          <w:sz w:val="24"/>
          <w:szCs w:val="24"/>
        </w:rPr>
        <w:t xml:space="preserve"> turi prašyti tiekėjo pateikti, patikslinti per protingą terminą. Tokiu atveju </w:t>
      </w:r>
      <w:r w:rsidR="00B04563" w:rsidRPr="00BC3B11">
        <w:rPr>
          <w:rFonts w:ascii="Calibri" w:hAnsi="Calibri" w:cs="Calibri"/>
          <w:sz w:val="24"/>
          <w:szCs w:val="24"/>
        </w:rPr>
        <w:t>Pirkimo organizatorius</w:t>
      </w:r>
      <w:r w:rsidRPr="00BC3B11">
        <w:rPr>
          <w:rFonts w:ascii="Calibri" w:hAnsi="Calibri" w:cs="Calibri"/>
          <w:sz w:val="24"/>
          <w:szCs w:val="24"/>
        </w:rPr>
        <w:t xml:space="preserve"> vertina tiekėjo pasiūlymą tik jam pateikus, patikslinus </w:t>
      </w:r>
      <w:r w:rsidR="001468EB" w:rsidRPr="00BC3B11">
        <w:rPr>
          <w:rFonts w:ascii="Calibri" w:hAnsi="Calibri" w:cs="Calibri"/>
          <w:sz w:val="24"/>
          <w:szCs w:val="24"/>
        </w:rPr>
        <w:t>dokumentus</w:t>
      </w:r>
      <w:r w:rsidRPr="00BC3B11">
        <w:rPr>
          <w:rFonts w:ascii="Calibri" w:hAnsi="Calibri" w:cs="Calibri"/>
          <w:sz w:val="24"/>
          <w:szCs w:val="24"/>
        </w:rPr>
        <w:t xml:space="preserve">. Pasiūlymas atmetamas, kai tiekėjas, </w:t>
      </w:r>
      <w:r w:rsidR="00B04563" w:rsidRPr="00BC3B11">
        <w:rPr>
          <w:rFonts w:ascii="Calibri" w:hAnsi="Calibri" w:cs="Calibri"/>
          <w:sz w:val="24"/>
          <w:szCs w:val="24"/>
        </w:rPr>
        <w:t>Pirkimo organizatoriui</w:t>
      </w:r>
      <w:r w:rsidRPr="00BC3B11">
        <w:rPr>
          <w:rFonts w:ascii="Calibri" w:hAnsi="Calibri" w:cs="Calibri"/>
          <w:sz w:val="24"/>
          <w:szCs w:val="24"/>
        </w:rPr>
        <w:t xml:space="preserve"> paprašius, nepateikė, nepatikslino </w:t>
      </w:r>
      <w:r w:rsidR="001468EB" w:rsidRPr="00BC3B11">
        <w:rPr>
          <w:rFonts w:ascii="Calibri" w:hAnsi="Calibri" w:cs="Calibri"/>
          <w:sz w:val="24"/>
          <w:szCs w:val="24"/>
        </w:rPr>
        <w:t>dokumentų</w:t>
      </w:r>
      <w:r w:rsidRPr="00BC3B11">
        <w:rPr>
          <w:rFonts w:ascii="Calibri" w:hAnsi="Calibri" w:cs="Calibri"/>
          <w:sz w:val="24"/>
          <w:szCs w:val="24"/>
        </w:rPr>
        <w:t xml:space="preserve"> arba, patikslinęs joje nurodė, kad atitinka pašalinimo pagrindus. Apie tokio pasiūlymo atmetimą tiekėjas informuojamas nedelsiant, bet ne vėliau kaip per 3 darbo dienas, raštu pranešant apie šio patikrinimo rezultatus bei pagrindžiant priimtus sprendimus. </w:t>
      </w:r>
    </w:p>
    <w:p w14:paraId="4A13B1DA" w14:textId="77777777" w:rsidR="00560D03" w:rsidRPr="00BC3B11" w:rsidRDefault="00560D03" w:rsidP="007815F3">
      <w:pPr>
        <w:widowControl w:val="0"/>
        <w:numPr>
          <w:ilvl w:val="0"/>
          <w:numId w:val="5"/>
        </w:numPr>
        <w:tabs>
          <w:tab w:val="left" w:pos="993"/>
        </w:tabs>
        <w:ind w:left="0" w:firstLine="861"/>
        <w:jc w:val="both"/>
        <w:rPr>
          <w:rFonts w:ascii="Calibri" w:hAnsi="Calibri" w:cs="Calibri"/>
        </w:rPr>
      </w:pPr>
      <w:r w:rsidRPr="00BC3B11">
        <w:rPr>
          <w:rFonts w:ascii="Calibri" w:hAnsi="Calibri" w:cs="Calibri"/>
        </w:rPr>
        <w:t>Perkančioji organizacija bet kuriuo pirkimo procedūros metu gali paprašyti tiekėjų pateikti visus ar dalį dokumentų, patvirtinančių jų pašalinimo pagrindų nebuvimą, pasitelkiamus sub</w:t>
      </w:r>
      <w:r w:rsidR="00031CD5" w:rsidRPr="00BC3B11">
        <w:rPr>
          <w:rFonts w:ascii="Calibri" w:hAnsi="Calibri" w:cs="Calibri"/>
        </w:rPr>
        <w:t>rangov</w:t>
      </w:r>
      <w:r w:rsidRPr="00BC3B11">
        <w:rPr>
          <w:rFonts w:ascii="Calibri" w:hAnsi="Calibri" w:cs="Calibri"/>
        </w:rPr>
        <w:t>us patvirtinančius dokumentus, jeigu tai būtina siekiant užtikrinti tinkamą pirkimo procedūros atlikimą.</w:t>
      </w:r>
    </w:p>
    <w:p w14:paraId="709ADCD2" w14:textId="0C2BA2C5" w:rsidR="00560D03" w:rsidRPr="00BC3B11" w:rsidRDefault="00B04563" w:rsidP="007815F3">
      <w:pPr>
        <w:widowControl w:val="0"/>
        <w:numPr>
          <w:ilvl w:val="0"/>
          <w:numId w:val="5"/>
        </w:numPr>
        <w:tabs>
          <w:tab w:val="left" w:pos="993"/>
        </w:tabs>
        <w:ind w:left="0" w:firstLine="861"/>
        <w:jc w:val="both"/>
        <w:rPr>
          <w:rFonts w:ascii="Calibri" w:hAnsi="Calibri" w:cs="Calibri"/>
          <w:b/>
        </w:rPr>
      </w:pPr>
      <w:r w:rsidRPr="00BC3B11">
        <w:rPr>
          <w:rFonts w:ascii="Calibri" w:hAnsi="Calibri" w:cs="Calibri"/>
          <w:color w:val="000000" w:themeColor="text1"/>
        </w:rPr>
        <w:t>Pirkimo organizatorius</w:t>
      </w:r>
      <w:r w:rsidR="00560D03" w:rsidRPr="00BC3B11">
        <w:rPr>
          <w:rFonts w:ascii="Calibri" w:hAnsi="Calibri" w:cs="Calibri"/>
          <w:color w:val="000000" w:themeColor="text1"/>
        </w:rPr>
        <w:t>, įvertinusi</w:t>
      </w:r>
      <w:r w:rsidR="00560D03" w:rsidRPr="00BC3B11">
        <w:rPr>
          <w:rFonts w:ascii="Calibri" w:hAnsi="Calibri" w:cs="Calibri"/>
        </w:rPr>
        <w:t xml:space="preserve"> </w:t>
      </w:r>
      <w:r w:rsidR="001468EB" w:rsidRPr="00BC3B11">
        <w:rPr>
          <w:rFonts w:ascii="Calibri" w:hAnsi="Calibri" w:cs="Calibri"/>
        </w:rPr>
        <w:t>dokumentuose</w:t>
      </w:r>
      <w:r w:rsidR="00560D03" w:rsidRPr="00BC3B11">
        <w:rPr>
          <w:rFonts w:ascii="Calibri" w:hAnsi="Calibri" w:cs="Calibri"/>
        </w:rPr>
        <w:t xml:space="preserve">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keliamus reikalavimus. </w:t>
      </w:r>
    </w:p>
    <w:p w14:paraId="00166253" w14:textId="2CED8086" w:rsidR="00560D03" w:rsidRPr="00BC3B11" w:rsidRDefault="00560D03" w:rsidP="007815F3">
      <w:pPr>
        <w:widowControl w:val="0"/>
        <w:numPr>
          <w:ilvl w:val="0"/>
          <w:numId w:val="5"/>
        </w:numPr>
        <w:tabs>
          <w:tab w:val="left" w:pos="993"/>
        </w:tabs>
        <w:ind w:left="0" w:firstLine="861"/>
        <w:jc w:val="both"/>
        <w:rPr>
          <w:rFonts w:ascii="Calibri" w:hAnsi="Calibri" w:cs="Calibri"/>
          <w:b/>
        </w:rPr>
      </w:pPr>
      <w:r w:rsidRPr="00BC3B11">
        <w:rPr>
          <w:rFonts w:ascii="Calibri" w:hAnsi="Calibri" w:cs="Calibri"/>
        </w:rPr>
        <w:t xml:space="preserve">Jeigu tiekėjas pateikė netikslius, neišsamius ar klaidingus dokumentus ar duomenis apie atitiktį pirkimo dokumentų reikalavimams arba šių dokumentų ar duomenų trūksta, </w:t>
      </w:r>
      <w:r w:rsidR="00B04563" w:rsidRPr="00BC3B11">
        <w:rPr>
          <w:rFonts w:ascii="Calibri" w:hAnsi="Calibri" w:cs="Calibri"/>
        </w:rPr>
        <w:t xml:space="preserve">Pirkimo organizatorius </w:t>
      </w:r>
      <w:r w:rsidRPr="00BC3B11">
        <w:rPr>
          <w:rFonts w:ascii="Calibri" w:hAnsi="Calibri" w:cs="Calibri"/>
        </w:rPr>
        <w:t>privalo nepažeisdama lygiateisiškumo ir skaidrumo principų prašyti tiekėją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Viešųjų pirkimų įstatymo 55 straipsnio 9 dalimi</w:t>
      </w:r>
      <w:r w:rsidRPr="00BC3B11">
        <w:rPr>
          <w:rFonts w:ascii="Calibri" w:hAnsi="Calibri" w:cs="Calibri"/>
          <w:bCs/>
        </w:rPr>
        <w:t xml:space="preserve">. </w:t>
      </w:r>
    </w:p>
    <w:p w14:paraId="75C6AB58" w14:textId="77777777" w:rsidR="00C13D57" w:rsidRPr="00BC3B11" w:rsidRDefault="00C13D57" w:rsidP="00E411C4">
      <w:pPr>
        <w:pStyle w:val="Siaiptekstas"/>
        <w:rPr>
          <w:rFonts w:ascii="Calibri" w:hAnsi="Calibri" w:cs="Calibri"/>
        </w:rPr>
      </w:pPr>
      <w:r w:rsidRPr="00BC3B11">
        <w:rPr>
          <w:rFonts w:ascii="Calibri" w:hAnsi="Calibri" w:cs="Calibri"/>
        </w:rPr>
        <w:t>Vadovaujantis LAT 2022 m. birželio 20 d. nutartimi civilinėje byloje Nr. e3K-7-210-469/2022, nustatyti netikslumai, neaiškumai ar duomenų trūkumas gali būti tikslinamas, paaiškinamas, papildomas tiek, kiek tai nelemia esminio pasiūlymo pakeitimo arba naujo pasiūlymo pateikimo</w:t>
      </w:r>
      <w:r w:rsidRPr="00BC3B11">
        <w:rPr>
          <w:rFonts w:ascii="Calibri" w:hAnsi="Calibri" w:cs="Calibri"/>
          <w:b/>
        </w:rPr>
        <w:t>.</w:t>
      </w:r>
    </w:p>
    <w:p w14:paraId="61A83AB7" w14:textId="33594A86" w:rsidR="00560D03" w:rsidRPr="00BC3B11" w:rsidRDefault="00560D03" w:rsidP="007815F3">
      <w:pPr>
        <w:widowControl w:val="0"/>
        <w:numPr>
          <w:ilvl w:val="0"/>
          <w:numId w:val="5"/>
        </w:numPr>
        <w:tabs>
          <w:tab w:val="left" w:pos="993"/>
        </w:tabs>
        <w:ind w:left="0" w:firstLine="861"/>
        <w:jc w:val="both"/>
        <w:rPr>
          <w:rFonts w:ascii="Calibri" w:hAnsi="Calibri" w:cs="Calibri"/>
        </w:rPr>
      </w:pPr>
      <w:r w:rsidRPr="00BC3B11">
        <w:rPr>
          <w:rFonts w:ascii="Calibri" w:hAnsi="Calibri" w:cs="Calibri"/>
        </w:rPr>
        <w:t xml:space="preserve">Iškilus klausimams dėl pasiūlymų turinio </w:t>
      </w:r>
      <w:r w:rsidR="00B04563" w:rsidRPr="00BC3B11">
        <w:rPr>
          <w:rFonts w:ascii="Calibri" w:hAnsi="Calibri" w:cs="Calibri"/>
        </w:rPr>
        <w:t>Pirkimo organizatorius</w:t>
      </w:r>
      <w:r w:rsidRPr="00BC3B11">
        <w:rPr>
          <w:rFonts w:ascii="Calibri" w:hAnsi="Calibri" w:cs="Calibri"/>
        </w:rPr>
        <w:t xml:space="preserve">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w:t>
      </w:r>
      <w:r w:rsidR="00B04563" w:rsidRPr="00BC3B11">
        <w:rPr>
          <w:rFonts w:ascii="Calibri" w:hAnsi="Calibri" w:cs="Calibri"/>
        </w:rPr>
        <w:t>Pirkimo organizatorius</w:t>
      </w:r>
      <w:r w:rsidRPr="00BC3B11">
        <w:rPr>
          <w:rFonts w:ascii="Calibri" w:hAnsi="Calibri" w:cs="Calibri"/>
        </w:rPr>
        <w:t>,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0DE16DC1" w14:textId="5A345B78" w:rsidR="00560D03" w:rsidRPr="00BC3B11" w:rsidRDefault="00B04563" w:rsidP="007815F3">
      <w:pPr>
        <w:widowControl w:val="0"/>
        <w:numPr>
          <w:ilvl w:val="0"/>
          <w:numId w:val="5"/>
        </w:numPr>
        <w:tabs>
          <w:tab w:val="left" w:pos="993"/>
        </w:tabs>
        <w:ind w:left="0" w:firstLine="861"/>
        <w:jc w:val="both"/>
        <w:rPr>
          <w:rFonts w:ascii="Calibri" w:hAnsi="Calibri" w:cs="Calibri"/>
        </w:rPr>
      </w:pPr>
      <w:r w:rsidRPr="00BC3B11">
        <w:rPr>
          <w:rFonts w:ascii="Calibri" w:hAnsi="Calibri" w:cs="Calibri"/>
        </w:rPr>
        <w:t>Pirkimo organizatorius</w:t>
      </w:r>
      <w:r w:rsidR="00560D03" w:rsidRPr="00BC3B11">
        <w:rPr>
          <w:rFonts w:ascii="Calibri" w:hAnsi="Calibri" w:cs="Calibri"/>
        </w:rPr>
        <w:t xml:space="preserve"> gali nevertinti viso tiekėjo pasiūlymo, jeigu patikrinusi jo dalį nustato, kad, vadovaujantis Viešųjų pirkimų įstatymo reikalavimais, pasiūlymas turi būti atmestas.</w:t>
      </w:r>
    </w:p>
    <w:p w14:paraId="1C3C2E7A" w14:textId="47518FDD" w:rsidR="00560D03" w:rsidRPr="00BC3B11" w:rsidRDefault="00560D03" w:rsidP="007815F3">
      <w:pPr>
        <w:widowControl w:val="0"/>
        <w:numPr>
          <w:ilvl w:val="0"/>
          <w:numId w:val="5"/>
        </w:numPr>
        <w:tabs>
          <w:tab w:val="left" w:pos="993"/>
        </w:tabs>
        <w:ind w:left="0" w:firstLine="861"/>
        <w:jc w:val="both"/>
        <w:rPr>
          <w:rFonts w:ascii="Calibri" w:hAnsi="Calibri" w:cs="Calibri"/>
          <w:color w:val="000000" w:themeColor="text1"/>
        </w:rPr>
      </w:pPr>
      <w:r w:rsidRPr="00BC3B11">
        <w:rPr>
          <w:rFonts w:ascii="Calibri" w:hAnsi="Calibri" w:cs="Calibri"/>
          <w:color w:val="000000" w:themeColor="text1"/>
        </w:rPr>
        <w:t xml:space="preserve">Jeigu ekonomiškai naudingiausiame pateiktame pasiūlyme nurodyta kaina yra neįprastai maža, </w:t>
      </w:r>
      <w:r w:rsidR="00B04563" w:rsidRPr="00BC3B11">
        <w:rPr>
          <w:rFonts w:ascii="Calibri" w:hAnsi="Calibri" w:cs="Calibri"/>
          <w:color w:val="000000" w:themeColor="text1"/>
        </w:rPr>
        <w:t>Pirkimo organizatorius</w:t>
      </w:r>
      <w:r w:rsidRPr="00BC3B11">
        <w:rPr>
          <w:rFonts w:ascii="Calibri" w:hAnsi="Calibri" w:cs="Calibri"/>
          <w:color w:val="000000" w:themeColor="text1"/>
        </w:rPr>
        <w:t xml:space="preserve"> privalo ekonomiškai naudingiausią pasiūlymą pateikusio tiekėjo </w:t>
      </w:r>
      <w:r w:rsidRPr="00BC3B11">
        <w:rPr>
          <w:rFonts w:ascii="Calibri" w:hAnsi="Calibri" w:cs="Calibri"/>
          <w:color w:val="000000" w:themeColor="text1"/>
          <w:lang w:eastAsia="lt-LT"/>
        </w:rPr>
        <w:t>CVP IS susirašinėjimo priemonėmis</w:t>
      </w:r>
      <w:r w:rsidRPr="00BC3B11" w:rsidDel="00F46002">
        <w:rPr>
          <w:rFonts w:ascii="Calibri" w:hAnsi="Calibri" w:cs="Calibri"/>
          <w:color w:val="000000" w:themeColor="text1"/>
          <w:lang w:eastAsia="lt-LT"/>
        </w:rPr>
        <w:t xml:space="preserve"> </w:t>
      </w:r>
      <w:r w:rsidRPr="00BC3B11">
        <w:rPr>
          <w:rFonts w:ascii="Calibri" w:hAnsi="Calibri" w:cs="Calibri"/>
          <w:color w:val="000000" w:themeColor="text1"/>
        </w:rPr>
        <w:t xml:space="preserve">paprašyti per </w:t>
      </w:r>
      <w:r w:rsidR="00B04563" w:rsidRPr="00BC3B11">
        <w:rPr>
          <w:rFonts w:ascii="Calibri" w:hAnsi="Calibri" w:cs="Calibri"/>
          <w:color w:val="000000" w:themeColor="text1"/>
        </w:rPr>
        <w:t>Pirkimo organizatoriaus</w:t>
      </w:r>
      <w:r w:rsidRPr="00BC3B11">
        <w:rPr>
          <w:rFonts w:ascii="Calibri" w:hAnsi="Calibri" w:cs="Calibri"/>
          <w:color w:val="000000" w:themeColor="text1"/>
        </w:rPr>
        <w:t xml:space="preserve"> nurodytą terminą pagrįsti neįprastai mažą pasiūlymo kainą, ir, esant poreikiui, paprašyti pateikti detalų kainos </w:t>
      </w:r>
      <w:r w:rsidRPr="00BC3B11">
        <w:rPr>
          <w:rFonts w:ascii="Calibri" w:hAnsi="Calibri" w:cs="Calibri"/>
          <w:color w:val="000000" w:themeColor="text1"/>
        </w:rPr>
        <w:lastRenderedPageBreak/>
        <w:t xml:space="preserve">sudėtinių dalių pagrindimą. Perkančioji organizacija, vertindama, ar tiekėjo pateiktame pasiūlyme nurodyta kaina yra neįprastai maža, vadovaujasi Viešųjų pirkimų įstatymo 57 straipsnio 1 dalimi. </w:t>
      </w:r>
    </w:p>
    <w:p w14:paraId="4BCFBBFC" w14:textId="77777777" w:rsidR="00560D03" w:rsidRPr="00BC3B11" w:rsidRDefault="00560D03" w:rsidP="007815F3">
      <w:pPr>
        <w:widowControl w:val="0"/>
        <w:numPr>
          <w:ilvl w:val="0"/>
          <w:numId w:val="5"/>
        </w:numPr>
        <w:tabs>
          <w:tab w:val="left" w:pos="993"/>
        </w:tabs>
        <w:ind w:left="0" w:firstLine="861"/>
        <w:jc w:val="both"/>
        <w:rPr>
          <w:rFonts w:ascii="Calibri" w:hAnsi="Calibri" w:cs="Calibri"/>
        </w:rPr>
      </w:pPr>
      <w:r w:rsidRPr="00BC3B11">
        <w:rPr>
          <w:rFonts w:ascii="Calibri" w:hAnsi="Calibri" w:cs="Calibri"/>
          <w:b/>
        </w:rPr>
        <w:t>Pašalinimo pagrindų nebuvimo, pasitelkiamus sub</w:t>
      </w:r>
      <w:r w:rsidR="00031CD5" w:rsidRPr="00BC3B11">
        <w:rPr>
          <w:rFonts w:ascii="Calibri" w:hAnsi="Calibri" w:cs="Calibri"/>
          <w:b/>
        </w:rPr>
        <w:t>rangovu</w:t>
      </w:r>
      <w:r w:rsidRPr="00BC3B11">
        <w:rPr>
          <w:rFonts w:ascii="Calibri" w:hAnsi="Calibri" w:cs="Calibri"/>
          <w:b/>
        </w:rPr>
        <w:t>s patvirtinančių dokumentų reikalaujama tik iš to tiekėjo, kurio pasiūlymas pagal vertinimo rezultatus gali būti pripažintas laimėjusiu (po pasiūlymų eilės sudarymo).</w:t>
      </w:r>
    </w:p>
    <w:p w14:paraId="7B6B9F31" w14:textId="4226ED25" w:rsidR="00560D03" w:rsidRPr="00BC3B11" w:rsidRDefault="00B04563" w:rsidP="007815F3">
      <w:pPr>
        <w:widowControl w:val="0"/>
        <w:numPr>
          <w:ilvl w:val="0"/>
          <w:numId w:val="5"/>
        </w:numPr>
        <w:tabs>
          <w:tab w:val="left" w:pos="993"/>
        </w:tabs>
        <w:ind w:left="0" w:firstLine="851"/>
        <w:jc w:val="both"/>
        <w:rPr>
          <w:rFonts w:ascii="Calibri" w:hAnsi="Calibri" w:cs="Calibri"/>
        </w:rPr>
      </w:pPr>
      <w:r w:rsidRPr="00BC3B11">
        <w:rPr>
          <w:rFonts w:ascii="Calibri" w:hAnsi="Calibri" w:cs="Calibri"/>
        </w:rPr>
        <w:t>Pirkimo organizatorius</w:t>
      </w:r>
      <w:r w:rsidR="00560D03" w:rsidRPr="00BC3B11">
        <w:rPr>
          <w:rFonts w:ascii="Calibri" w:hAnsi="Calibri" w:cs="Calibri"/>
        </w:rPr>
        <w:t xml:space="preserve"> priima sprendimą dėl tiekėjo, kurio pasiūlymas pagal vertinimo rezultatus gali būti pripažintas laimėjusiu, neatitikties pašalinimo pagrindams:</w:t>
      </w:r>
    </w:p>
    <w:p w14:paraId="6AC7032C" w14:textId="77777777" w:rsidR="00560D03" w:rsidRPr="00BC3B11" w:rsidRDefault="00560D03" w:rsidP="007815F3">
      <w:pPr>
        <w:numPr>
          <w:ilvl w:val="1"/>
          <w:numId w:val="5"/>
        </w:numPr>
        <w:tabs>
          <w:tab w:val="left" w:pos="1276"/>
          <w:tab w:val="left" w:pos="1418"/>
        </w:tabs>
        <w:ind w:left="0" w:right="40" w:firstLine="851"/>
        <w:jc w:val="both"/>
        <w:rPr>
          <w:rFonts w:ascii="Calibri" w:hAnsi="Calibri" w:cs="Calibri"/>
        </w:rPr>
      </w:pPr>
      <w:r w:rsidRPr="00BC3B11">
        <w:rPr>
          <w:rFonts w:ascii="Calibri" w:hAnsi="Calibri" w:cs="Calibri"/>
        </w:rPr>
        <w:t>Jeigu tiekėjas, kurio pasiūlymas gali būti pripažintas laimėjusiu, neatitiko pašalinimo pagrindų, pateikė pasitelkiamus sub</w:t>
      </w:r>
      <w:r w:rsidR="002551AD" w:rsidRPr="00BC3B11">
        <w:rPr>
          <w:rFonts w:ascii="Calibri" w:hAnsi="Calibri" w:cs="Calibri"/>
        </w:rPr>
        <w:t>rangov</w:t>
      </w:r>
      <w:r w:rsidRPr="00BC3B11">
        <w:rPr>
          <w:rFonts w:ascii="Calibri" w:hAnsi="Calibri" w:cs="Calibri"/>
        </w:rPr>
        <w:t>us patvirtinančius dokumentus, kitų tiekėjų pašalinimo pagrindų, pasitelkiami sub</w:t>
      </w:r>
      <w:r w:rsidR="002551AD" w:rsidRPr="00BC3B11">
        <w:rPr>
          <w:rFonts w:ascii="Calibri" w:hAnsi="Calibri" w:cs="Calibri"/>
        </w:rPr>
        <w:t>rangovai</w:t>
      </w:r>
      <w:r w:rsidRPr="00BC3B11">
        <w:rPr>
          <w:rFonts w:ascii="Calibri" w:hAnsi="Calibri" w:cs="Calibri"/>
        </w:rPr>
        <w:t xml:space="preserve"> – netikrinami;</w:t>
      </w:r>
    </w:p>
    <w:p w14:paraId="6FD1B03C" w14:textId="53A20F5A" w:rsidR="00560D03" w:rsidRPr="00BC3B11" w:rsidRDefault="00560D03" w:rsidP="007815F3">
      <w:pPr>
        <w:numPr>
          <w:ilvl w:val="1"/>
          <w:numId w:val="5"/>
        </w:numPr>
        <w:tabs>
          <w:tab w:val="left" w:pos="1276"/>
          <w:tab w:val="left" w:pos="1418"/>
        </w:tabs>
        <w:ind w:left="0" w:right="40" w:firstLine="851"/>
        <w:jc w:val="both"/>
        <w:rPr>
          <w:rFonts w:ascii="Calibri" w:hAnsi="Calibri" w:cs="Calibri"/>
        </w:rPr>
      </w:pPr>
      <w:r w:rsidRPr="00BC3B11">
        <w:rPr>
          <w:rFonts w:ascii="Calibri" w:hAnsi="Calibri" w:cs="Calibri"/>
        </w:rPr>
        <w:t>Jeigu tiekėjas, kurio pasiūlymas gali būti pripažintas laimėjusiu, pateikė netikslius ar neišsamius duomenis apie pašalinimo pagrindų nebuvimą, pasitelkiamus sub</w:t>
      </w:r>
      <w:r w:rsidR="002551AD" w:rsidRPr="00BC3B11">
        <w:rPr>
          <w:rFonts w:ascii="Calibri" w:hAnsi="Calibri" w:cs="Calibri"/>
        </w:rPr>
        <w:t>rangov</w:t>
      </w:r>
      <w:r w:rsidRPr="00BC3B11">
        <w:rPr>
          <w:rFonts w:ascii="Calibri" w:hAnsi="Calibri" w:cs="Calibri"/>
        </w:rPr>
        <w:t xml:space="preserve">us patvirtinančius dokumentus, </w:t>
      </w:r>
      <w:r w:rsidR="00B04563" w:rsidRPr="00BC3B11">
        <w:rPr>
          <w:rFonts w:ascii="Calibri" w:hAnsi="Calibri" w:cs="Calibri"/>
        </w:rPr>
        <w:t>Pirkimo organizatorius</w:t>
      </w:r>
      <w:r w:rsidRPr="00BC3B11">
        <w:rPr>
          <w:rFonts w:ascii="Calibri" w:hAnsi="Calibri" w:cs="Calibri"/>
        </w:rPr>
        <w:t xml:space="preserve"> privalo, nepažeisdama viešųjų pirkimų principų, CVP IS susirašinėjimo priemonėmis prašyti tiekėjo šiuos duomenis papildyti arba paaiškinti per Perkančiosios organizacijos nurodytą terminą. </w:t>
      </w:r>
    </w:p>
    <w:p w14:paraId="5A62D45F" w14:textId="14B0AC95" w:rsidR="00560D03" w:rsidRPr="00BC3B11" w:rsidRDefault="00560D03" w:rsidP="007815F3">
      <w:pPr>
        <w:widowControl w:val="0"/>
        <w:numPr>
          <w:ilvl w:val="1"/>
          <w:numId w:val="5"/>
        </w:numPr>
        <w:tabs>
          <w:tab w:val="left" w:pos="1418"/>
        </w:tabs>
        <w:ind w:left="0" w:firstLine="851"/>
        <w:jc w:val="both"/>
        <w:rPr>
          <w:rFonts w:ascii="Calibri" w:hAnsi="Calibri" w:cs="Calibri"/>
        </w:rPr>
      </w:pPr>
      <w:r w:rsidRPr="00BC3B11">
        <w:rPr>
          <w:rFonts w:ascii="Calibri" w:hAnsi="Calibri" w:cs="Calibri"/>
        </w:rPr>
        <w:t>Tiekėjui, kurio pasiūlymas pagal vertinimo rezultatus gali būti pripažintas laimėjusiu, nepateikus ir (ar) nepatikslinus dokumentų, patvirtinančių pašalinimo pagrindų, pasitelkiamus sub</w:t>
      </w:r>
      <w:r w:rsidR="002551AD" w:rsidRPr="00BC3B11">
        <w:rPr>
          <w:rFonts w:ascii="Calibri" w:hAnsi="Calibri" w:cs="Calibri"/>
        </w:rPr>
        <w:t>rangov</w:t>
      </w:r>
      <w:r w:rsidRPr="00BC3B11">
        <w:rPr>
          <w:rFonts w:ascii="Calibri" w:hAnsi="Calibri" w:cs="Calibri"/>
        </w:rPr>
        <w:t xml:space="preserve">us pagrindžiančių dokumentų per </w:t>
      </w:r>
      <w:r w:rsidR="00B04563" w:rsidRPr="00BC3B11">
        <w:rPr>
          <w:rFonts w:ascii="Calibri" w:hAnsi="Calibri" w:cs="Calibri"/>
        </w:rPr>
        <w:t>Pirkimo organizatoriaus</w:t>
      </w:r>
      <w:r w:rsidRPr="00BC3B11">
        <w:rPr>
          <w:rFonts w:ascii="Calibri" w:hAnsi="Calibri" w:cs="Calibri"/>
        </w:rPr>
        <w:t xml:space="preserve"> nustatytą terminą, pateikus melagingus dokumentus arba pateikus melagingą </w:t>
      </w:r>
      <w:r w:rsidR="001468EB" w:rsidRPr="00BC3B11">
        <w:rPr>
          <w:rFonts w:ascii="Calibri" w:hAnsi="Calibri" w:cs="Calibri"/>
        </w:rPr>
        <w:t>informaciją</w:t>
      </w:r>
      <w:r w:rsidRPr="00BC3B11">
        <w:rPr>
          <w:rFonts w:ascii="Calibri" w:hAnsi="Calibri" w:cs="Calibri"/>
        </w:rPr>
        <w:t xml:space="preserve">, jo pasiūlymas atmetamas, nustatoma nauja pasiūlymų eilė ir </w:t>
      </w:r>
      <w:r w:rsidR="00B04563" w:rsidRPr="00BC3B11">
        <w:rPr>
          <w:rFonts w:ascii="Calibri" w:hAnsi="Calibri" w:cs="Calibri"/>
        </w:rPr>
        <w:t>Pirkimo organizatorius</w:t>
      </w:r>
      <w:r w:rsidRPr="00BC3B11">
        <w:rPr>
          <w:rFonts w:ascii="Calibri" w:hAnsi="Calibri" w:cs="Calibri"/>
        </w:rPr>
        <w:t xml:space="preserve"> kreipiasi į tiekėją, esantį pirmoje naujai nustatytos pasiūlymų eilės vietoje, dėl dokumentų pateikimo arba jei tiekėjas dokumentus buvo pateikęs, įvertina jo pašalinimo pagrindų nebuvimą, pasitelkiamus sub</w:t>
      </w:r>
      <w:r w:rsidR="000219A3" w:rsidRPr="00BC3B11">
        <w:rPr>
          <w:rFonts w:ascii="Calibri" w:hAnsi="Calibri" w:cs="Calibri"/>
        </w:rPr>
        <w:t>rangovus</w:t>
      </w:r>
      <w:r w:rsidRPr="00BC3B11">
        <w:rPr>
          <w:rFonts w:ascii="Calibri" w:hAnsi="Calibri" w:cs="Calibri"/>
        </w:rPr>
        <w:t xml:space="preserve"> patvirtinančius dokumentus.</w:t>
      </w:r>
    </w:p>
    <w:p w14:paraId="1C7A33FB" w14:textId="20B004D5" w:rsidR="00560D03" w:rsidRPr="00BC3B11" w:rsidRDefault="00B04563" w:rsidP="007815F3">
      <w:pPr>
        <w:widowControl w:val="0"/>
        <w:numPr>
          <w:ilvl w:val="0"/>
          <w:numId w:val="5"/>
        </w:numPr>
        <w:tabs>
          <w:tab w:val="left" w:pos="1134"/>
        </w:tabs>
        <w:ind w:left="0" w:firstLine="851"/>
        <w:jc w:val="both"/>
        <w:rPr>
          <w:rFonts w:ascii="Calibri" w:hAnsi="Calibri" w:cs="Calibri"/>
          <w:b/>
        </w:rPr>
      </w:pPr>
      <w:r w:rsidRPr="00BC3B11">
        <w:rPr>
          <w:rFonts w:ascii="Calibri" w:hAnsi="Calibri" w:cs="Calibri"/>
          <w:b/>
          <w:u w:val="single"/>
        </w:rPr>
        <w:t>Pirkimo organizatorius</w:t>
      </w:r>
      <w:r w:rsidR="00560D03" w:rsidRPr="00BC3B11">
        <w:rPr>
          <w:rFonts w:ascii="Calibri" w:hAnsi="Calibri" w:cs="Calibri"/>
          <w:b/>
          <w:u w:val="single"/>
        </w:rPr>
        <w:t xml:space="preserve"> atmeta pasiūlymą, jeigu</w:t>
      </w:r>
      <w:r w:rsidR="00560D03" w:rsidRPr="00BC3B11">
        <w:rPr>
          <w:rFonts w:ascii="Calibri" w:hAnsi="Calibri" w:cs="Calibri"/>
          <w:b/>
        </w:rPr>
        <w:t>:</w:t>
      </w:r>
    </w:p>
    <w:p w14:paraId="1728D424" w14:textId="549E03CA" w:rsidR="00560D03" w:rsidRPr="00BC3B11" w:rsidRDefault="00560D03" w:rsidP="00560D03">
      <w:pPr>
        <w:pStyle w:val="Sraopastraipa1"/>
        <w:widowControl w:val="0"/>
        <w:numPr>
          <w:ilvl w:val="1"/>
          <w:numId w:val="5"/>
        </w:numPr>
        <w:tabs>
          <w:tab w:val="left" w:pos="1418"/>
        </w:tabs>
        <w:ind w:left="0" w:firstLine="851"/>
        <w:jc w:val="both"/>
        <w:rPr>
          <w:rFonts w:ascii="Calibri" w:hAnsi="Calibri" w:cs="Calibri"/>
          <w:sz w:val="24"/>
          <w:szCs w:val="24"/>
        </w:rPr>
      </w:pPr>
      <w:r w:rsidRPr="00BC3B11">
        <w:rPr>
          <w:rFonts w:ascii="Calibri" w:hAnsi="Calibri" w:cs="Calibri"/>
          <w:sz w:val="24"/>
          <w:szCs w:val="24"/>
        </w:rPr>
        <w:t>Tiekėjas atitinka bent vieną pašalinimo pagrindą ir (arba) nepateikė pasitelkiamus sub</w:t>
      </w:r>
      <w:r w:rsidR="00A91B21" w:rsidRPr="00BC3B11">
        <w:rPr>
          <w:rFonts w:ascii="Calibri" w:hAnsi="Calibri" w:cs="Calibri"/>
          <w:sz w:val="24"/>
          <w:szCs w:val="24"/>
        </w:rPr>
        <w:t>rangovus</w:t>
      </w:r>
      <w:r w:rsidRPr="00BC3B11">
        <w:rPr>
          <w:rFonts w:ascii="Calibri" w:hAnsi="Calibri" w:cs="Calibri"/>
          <w:sz w:val="24"/>
          <w:szCs w:val="24"/>
        </w:rPr>
        <w:t xml:space="preserve"> patvirtinančių dokumentų arba </w:t>
      </w:r>
      <w:r w:rsidR="00B04563" w:rsidRPr="00BC3B11">
        <w:rPr>
          <w:rFonts w:ascii="Calibri" w:hAnsi="Calibri" w:cs="Calibri"/>
          <w:sz w:val="24"/>
          <w:szCs w:val="24"/>
        </w:rPr>
        <w:t>Pirkimo organizatorius</w:t>
      </w:r>
      <w:r w:rsidRPr="00BC3B11">
        <w:rPr>
          <w:rFonts w:ascii="Calibri" w:hAnsi="Calibri" w:cs="Calibri"/>
          <w:sz w:val="24"/>
          <w:szCs w:val="24"/>
        </w:rPr>
        <w:t xml:space="preserve"> prašymu nepatikslino pateiktų netikslių ar neišsamių duomenų apie pašalinimo pagrindų nebuvimą ir (ar) pasitelkiamus sub</w:t>
      </w:r>
      <w:r w:rsidR="00B25C10" w:rsidRPr="00BC3B11">
        <w:rPr>
          <w:rFonts w:ascii="Calibri" w:hAnsi="Calibri" w:cs="Calibri"/>
          <w:sz w:val="24"/>
          <w:szCs w:val="24"/>
        </w:rPr>
        <w:t>rangovu</w:t>
      </w:r>
      <w:r w:rsidRPr="00BC3B11">
        <w:rPr>
          <w:rFonts w:ascii="Calibri" w:hAnsi="Calibri" w:cs="Calibri"/>
          <w:sz w:val="24"/>
          <w:szCs w:val="24"/>
        </w:rPr>
        <w:t xml:space="preserve">s patvirtinančių dokumentų; </w:t>
      </w:r>
    </w:p>
    <w:p w14:paraId="2F7F2311" w14:textId="07B8C478" w:rsidR="005A0C3B" w:rsidRPr="00BC3B11" w:rsidRDefault="005A0C3B" w:rsidP="00560D03">
      <w:pPr>
        <w:widowControl w:val="0"/>
        <w:numPr>
          <w:ilvl w:val="1"/>
          <w:numId w:val="5"/>
        </w:numPr>
        <w:tabs>
          <w:tab w:val="left" w:pos="1418"/>
        </w:tabs>
        <w:ind w:left="0" w:firstLine="851"/>
        <w:jc w:val="both"/>
        <w:rPr>
          <w:rFonts w:ascii="Calibri" w:hAnsi="Calibri" w:cs="Calibri"/>
        </w:rPr>
      </w:pPr>
      <w:r w:rsidRPr="00BC3B11">
        <w:rPr>
          <w:rFonts w:ascii="Calibri" w:hAnsi="Calibri" w:cs="Calibri"/>
        </w:rPr>
        <w:t>nepateiktas pasiūlymo galiojimo garantija arba užstatas</w:t>
      </w:r>
      <w:r w:rsidR="00920B8F">
        <w:rPr>
          <w:rFonts w:ascii="Calibri" w:hAnsi="Calibri" w:cs="Calibri"/>
        </w:rPr>
        <w:t xml:space="preserve"> (jei taikoma)</w:t>
      </w:r>
      <w:r w:rsidRPr="00BC3B11">
        <w:rPr>
          <w:rFonts w:ascii="Calibri" w:hAnsi="Calibri" w:cs="Calibri"/>
        </w:rPr>
        <w:t>;</w:t>
      </w:r>
    </w:p>
    <w:p w14:paraId="145F2626" w14:textId="633BA864" w:rsidR="00560D03" w:rsidRPr="00BC3B11" w:rsidRDefault="00560D03" w:rsidP="00560D03">
      <w:pPr>
        <w:widowControl w:val="0"/>
        <w:numPr>
          <w:ilvl w:val="1"/>
          <w:numId w:val="5"/>
        </w:numPr>
        <w:tabs>
          <w:tab w:val="left" w:pos="1418"/>
        </w:tabs>
        <w:ind w:left="0" w:firstLine="851"/>
        <w:jc w:val="both"/>
        <w:rPr>
          <w:rFonts w:ascii="Calibri" w:hAnsi="Calibri" w:cs="Calibri"/>
          <w:color w:val="FF0000"/>
        </w:rPr>
      </w:pPr>
      <w:r w:rsidRPr="00BC3B11">
        <w:rPr>
          <w:rFonts w:ascii="Calibri" w:hAnsi="Calibri" w:cs="Calibri"/>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02B7FFAA" w14:textId="31BE3ECD" w:rsidR="005A0C3B" w:rsidRPr="00BC3B11" w:rsidRDefault="005A0C3B" w:rsidP="00560D03">
      <w:pPr>
        <w:widowControl w:val="0"/>
        <w:numPr>
          <w:ilvl w:val="1"/>
          <w:numId w:val="5"/>
        </w:numPr>
        <w:tabs>
          <w:tab w:val="left" w:pos="1418"/>
        </w:tabs>
        <w:ind w:left="0" w:firstLine="851"/>
        <w:jc w:val="both"/>
        <w:rPr>
          <w:rFonts w:ascii="Calibri" w:hAnsi="Calibri" w:cs="Calibri"/>
          <w:color w:val="FF0000"/>
        </w:rPr>
      </w:pPr>
      <w:r w:rsidRPr="00BC3B11">
        <w:rPr>
          <w:rFonts w:ascii="Calibri" w:hAnsi="Calibri" w:cs="Calibri"/>
        </w:rPr>
        <w:t xml:space="preserve">tiekėjas neatitinka </w:t>
      </w:r>
      <w:r w:rsidR="005D0DD5" w:rsidRPr="00BC3B11">
        <w:rPr>
          <w:rFonts w:ascii="Calibri" w:hAnsi="Calibri" w:cs="Calibri"/>
        </w:rPr>
        <w:t>kvalifikacinių reikalavimų nustatytų pirkimo dokumentuose;</w:t>
      </w:r>
    </w:p>
    <w:p w14:paraId="214734B5" w14:textId="77777777" w:rsidR="00B25C10" w:rsidRPr="00BC3B11" w:rsidRDefault="004F6EA7" w:rsidP="00560D03">
      <w:pPr>
        <w:widowControl w:val="0"/>
        <w:numPr>
          <w:ilvl w:val="1"/>
          <w:numId w:val="5"/>
        </w:numPr>
        <w:tabs>
          <w:tab w:val="left" w:pos="1418"/>
        </w:tabs>
        <w:ind w:left="0" w:firstLine="851"/>
        <w:jc w:val="both"/>
        <w:rPr>
          <w:rFonts w:ascii="Calibri" w:hAnsi="Calibri" w:cs="Calibri"/>
        </w:rPr>
      </w:pPr>
      <w:r w:rsidRPr="00BC3B11">
        <w:rPr>
          <w:rFonts w:ascii="Calibri" w:hAnsi="Calibri" w:cs="Calibri"/>
          <w:lang w:eastAsia="lt-LT"/>
        </w:rPr>
        <w:t>pasiūlyme nurodyta kaina viršija pirkimui skirtas lėšas, nustatytas perkančiosios organizacijos prieš pradedant pirkimo procedūrą</w:t>
      </w:r>
      <w:r w:rsidRPr="00BC3B11">
        <w:rPr>
          <w:rFonts w:ascii="Calibri" w:hAnsi="Calibri" w:cs="Calibri"/>
        </w:rPr>
        <w:t xml:space="preserve">; </w:t>
      </w:r>
    </w:p>
    <w:p w14:paraId="43BDC05F" w14:textId="04ECE080" w:rsidR="00560D03" w:rsidRPr="00BC3B11" w:rsidRDefault="00560D03" w:rsidP="00560D03">
      <w:pPr>
        <w:widowControl w:val="0"/>
        <w:numPr>
          <w:ilvl w:val="1"/>
          <w:numId w:val="5"/>
        </w:numPr>
        <w:tabs>
          <w:tab w:val="left" w:pos="1418"/>
        </w:tabs>
        <w:ind w:left="0" w:firstLine="851"/>
        <w:jc w:val="both"/>
        <w:rPr>
          <w:rFonts w:ascii="Calibri" w:hAnsi="Calibri" w:cs="Calibri"/>
        </w:rPr>
      </w:pPr>
      <w:r w:rsidRPr="00BC3B11">
        <w:rPr>
          <w:rFonts w:ascii="Calibri" w:hAnsi="Calibri" w:cs="Calibri"/>
        </w:rPr>
        <w:t xml:space="preserve">buvo pasiūlyta neįprastai maža kaina ir tiekėjas </w:t>
      </w:r>
      <w:r w:rsidR="00B04563" w:rsidRPr="00BC3B11">
        <w:rPr>
          <w:rFonts w:ascii="Calibri" w:hAnsi="Calibri" w:cs="Calibri"/>
        </w:rPr>
        <w:t>Pirkimo organizatorius</w:t>
      </w:r>
      <w:r w:rsidRPr="00BC3B11">
        <w:rPr>
          <w:rFonts w:ascii="Calibri" w:hAnsi="Calibri" w:cs="Calibri"/>
        </w:rPr>
        <w:t xml:space="preserve"> prašymu per nustatytą terminą nepateikė raštiško kainos sudėtinių dalių pagrindimo arba kitaip nepagrindė neįprastai mažos kainos;</w:t>
      </w:r>
    </w:p>
    <w:p w14:paraId="6189D453" w14:textId="77777777" w:rsidR="00560D03" w:rsidRPr="00BC3B11" w:rsidRDefault="00560D03" w:rsidP="00560D03">
      <w:pPr>
        <w:widowControl w:val="0"/>
        <w:numPr>
          <w:ilvl w:val="1"/>
          <w:numId w:val="5"/>
        </w:numPr>
        <w:tabs>
          <w:tab w:val="left" w:pos="1418"/>
        </w:tabs>
        <w:ind w:left="0" w:firstLine="851"/>
        <w:jc w:val="both"/>
        <w:rPr>
          <w:rFonts w:ascii="Calibri" w:hAnsi="Calibri" w:cs="Calibri"/>
        </w:rPr>
      </w:pPr>
      <w:r w:rsidRPr="00BC3B11">
        <w:rPr>
          <w:rFonts w:ascii="Calibri" w:hAnsi="Calibri" w:cs="Calibri"/>
        </w:rPr>
        <w:t>pasiūlymas buvo pateiktas ne Perkančiosios organizacijos nurodytomis elektroninėmis priemonėmis;</w:t>
      </w:r>
    </w:p>
    <w:p w14:paraId="7FA36FDB" w14:textId="77777777" w:rsidR="00560D03" w:rsidRPr="00BC3B11" w:rsidRDefault="00560D03" w:rsidP="00560D03">
      <w:pPr>
        <w:widowControl w:val="0"/>
        <w:numPr>
          <w:ilvl w:val="1"/>
          <w:numId w:val="5"/>
        </w:numPr>
        <w:tabs>
          <w:tab w:val="left" w:pos="1418"/>
        </w:tabs>
        <w:ind w:left="0" w:firstLine="851"/>
        <w:jc w:val="both"/>
        <w:rPr>
          <w:rFonts w:ascii="Calibri" w:hAnsi="Calibri" w:cs="Calibri"/>
        </w:rPr>
      </w:pPr>
      <w:r w:rsidRPr="00BC3B11">
        <w:rPr>
          <w:rFonts w:ascii="Calibri" w:hAnsi="Calibri" w:cs="Calibri"/>
        </w:rPr>
        <w:t>tiekėjas pateikė daugiau kaip vieną pasiūlymą arba pasiūlymą pateikęs tiekėjas ar tiekėjų grupės partneriai atskirai pateikė pasiūlymus arba yra partneriais kitoje tiekėjų grupėje.</w:t>
      </w:r>
    </w:p>
    <w:p w14:paraId="3C07207E" w14:textId="77777777" w:rsidR="00560D03" w:rsidRPr="00BC3B11" w:rsidRDefault="00560D03" w:rsidP="00560D03">
      <w:pPr>
        <w:widowControl w:val="0"/>
        <w:spacing w:before="120" w:after="120"/>
        <w:contextualSpacing/>
        <w:jc w:val="center"/>
        <w:rPr>
          <w:rFonts w:ascii="Calibri" w:hAnsi="Calibri" w:cs="Calibri"/>
          <w:b/>
        </w:rPr>
      </w:pPr>
    </w:p>
    <w:p w14:paraId="78764608" w14:textId="77777777" w:rsidR="00560D03" w:rsidRPr="00BC3B11" w:rsidRDefault="00560D03" w:rsidP="00560D03">
      <w:pPr>
        <w:widowControl w:val="0"/>
        <w:spacing w:before="120" w:after="120"/>
        <w:contextualSpacing/>
        <w:jc w:val="center"/>
        <w:rPr>
          <w:rFonts w:ascii="Calibri" w:hAnsi="Calibri" w:cs="Calibri"/>
          <w:b/>
        </w:rPr>
      </w:pPr>
      <w:r w:rsidRPr="00BC3B11">
        <w:rPr>
          <w:rFonts w:ascii="Calibri" w:hAnsi="Calibri" w:cs="Calibri"/>
          <w:b/>
        </w:rPr>
        <w:t>XI SKYRIUS</w:t>
      </w:r>
    </w:p>
    <w:p w14:paraId="6C698CF3" w14:textId="77777777" w:rsidR="00560D03" w:rsidRPr="00BC3B11" w:rsidRDefault="00560D03" w:rsidP="00560D03">
      <w:pPr>
        <w:widowControl w:val="0"/>
        <w:spacing w:before="120" w:after="120"/>
        <w:contextualSpacing/>
        <w:jc w:val="center"/>
        <w:rPr>
          <w:rFonts w:ascii="Calibri" w:hAnsi="Calibri" w:cs="Calibri"/>
          <w:b/>
        </w:rPr>
      </w:pPr>
      <w:r w:rsidRPr="00BC3B11">
        <w:rPr>
          <w:rFonts w:ascii="Calibri" w:hAnsi="Calibri" w:cs="Calibri"/>
          <w:b/>
        </w:rPr>
        <w:t>PASIŪLYMŲ VERTINIMAS</w:t>
      </w:r>
    </w:p>
    <w:p w14:paraId="285143C9" w14:textId="77777777" w:rsidR="00560D03" w:rsidRPr="00BC3B11" w:rsidRDefault="00560D03" w:rsidP="00560D03">
      <w:pPr>
        <w:widowControl w:val="0"/>
        <w:spacing w:before="120"/>
        <w:contextualSpacing/>
        <w:jc w:val="center"/>
        <w:rPr>
          <w:rFonts w:ascii="Calibri" w:hAnsi="Calibri" w:cs="Calibri"/>
          <w:b/>
        </w:rPr>
      </w:pPr>
    </w:p>
    <w:p w14:paraId="50A23316" w14:textId="77777777" w:rsidR="00560D03" w:rsidRPr="00BC3B11" w:rsidRDefault="00560D03" w:rsidP="007815F3">
      <w:pPr>
        <w:pStyle w:val="Sraopastraipa"/>
        <w:widowControl w:val="0"/>
        <w:numPr>
          <w:ilvl w:val="0"/>
          <w:numId w:val="5"/>
        </w:numPr>
        <w:tabs>
          <w:tab w:val="left" w:pos="1134"/>
        </w:tabs>
        <w:ind w:left="0" w:firstLine="851"/>
        <w:jc w:val="both"/>
        <w:rPr>
          <w:rFonts w:ascii="Calibri" w:hAnsi="Calibri" w:cs="Calibri"/>
          <w:sz w:val="24"/>
          <w:szCs w:val="24"/>
        </w:rPr>
      </w:pPr>
      <w:r w:rsidRPr="00BC3B11">
        <w:rPr>
          <w:rFonts w:ascii="Calibri" w:hAnsi="Calibri" w:cs="Calibri"/>
          <w:sz w:val="24"/>
          <w:szCs w:val="24"/>
        </w:rPr>
        <w:t xml:space="preserve">Pasiūlymuose nurodytos kainos vertinamos eurais. Jeigu pasiūlyme kaina nurodyta užsienio valiuta, ji bus perskaičiuojama eurais pagal Lietuvos banko nustatytą ir paskelbtą euro ir užsienio valiutos santykį paskutinę pasiūlymų pateikimo termino dieną. </w:t>
      </w:r>
    </w:p>
    <w:p w14:paraId="798EAE40" w14:textId="77777777" w:rsidR="00560D03" w:rsidRPr="00BC3B11" w:rsidRDefault="00560D03" w:rsidP="007815F3">
      <w:pPr>
        <w:pStyle w:val="Sraopastraipa"/>
        <w:widowControl w:val="0"/>
        <w:numPr>
          <w:ilvl w:val="0"/>
          <w:numId w:val="5"/>
        </w:numPr>
        <w:tabs>
          <w:tab w:val="left" w:pos="1134"/>
        </w:tabs>
        <w:ind w:left="0" w:firstLine="851"/>
        <w:jc w:val="both"/>
        <w:rPr>
          <w:rFonts w:ascii="Calibri" w:hAnsi="Calibri" w:cs="Calibri"/>
          <w:b/>
          <w:bCs/>
        </w:rPr>
      </w:pPr>
      <w:r w:rsidRPr="00BC3B11">
        <w:rPr>
          <w:rFonts w:ascii="Calibri" w:hAnsi="Calibri" w:cs="Calibri"/>
          <w:sz w:val="24"/>
          <w:szCs w:val="24"/>
          <w:u w:val="single"/>
        </w:rPr>
        <w:t>Perkančioji organizacija ekonomiškai naudingiausią pasiūlymą</w:t>
      </w:r>
      <w:r w:rsidRPr="00BC3B11">
        <w:rPr>
          <w:rFonts w:ascii="Calibri" w:hAnsi="Calibri" w:cs="Calibri"/>
          <w:sz w:val="24"/>
          <w:szCs w:val="24"/>
        </w:rPr>
        <w:t xml:space="preserve"> </w:t>
      </w:r>
      <w:r w:rsidRPr="00BC3B11">
        <w:rPr>
          <w:rFonts w:ascii="Calibri" w:hAnsi="Calibri" w:cs="Calibri"/>
          <w:b/>
          <w:bCs/>
          <w:sz w:val="24"/>
          <w:szCs w:val="24"/>
        </w:rPr>
        <w:t>išrenka pagal mažiausios kainos kriterijų.</w:t>
      </w:r>
    </w:p>
    <w:p w14:paraId="71BFD697" w14:textId="77777777" w:rsidR="00560D03" w:rsidRPr="00BC3B11" w:rsidRDefault="00560D03" w:rsidP="007815F3">
      <w:pPr>
        <w:pStyle w:val="Sraopastraipa"/>
        <w:widowControl w:val="0"/>
        <w:tabs>
          <w:tab w:val="left" w:pos="1134"/>
        </w:tabs>
        <w:ind w:left="0" w:firstLine="851"/>
        <w:jc w:val="center"/>
        <w:rPr>
          <w:rFonts w:ascii="Calibri" w:hAnsi="Calibri" w:cs="Calibri"/>
          <w:b/>
          <w:bCs/>
          <w:sz w:val="24"/>
          <w:szCs w:val="24"/>
        </w:rPr>
      </w:pPr>
    </w:p>
    <w:p w14:paraId="67985D1C" w14:textId="77777777" w:rsidR="00560D03" w:rsidRPr="00BC3B11" w:rsidRDefault="00560D03" w:rsidP="007815F3">
      <w:pPr>
        <w:pStyle w:val="Sraopastraipa"/>
        <w:widowControl w:val="0"/>
        <w:tabs>
          <w:tab w:val="left" w:pos="1134"/>
        </w:tabs>
        <w:ind w:left="0" w:firstLine="851"/>
        <w:jc w:val="center"/>
        <w:rPr>
          <w:rFonts w:ascii="Calibri" w:hAnsi="Calibri" w:cs="Calibri"/>
          <w:b/>
          <w:sz w:val="24"/>
          <w:szCs w:val="24"/>
        </w:rPr>
      </w:pPr>
      <w:r w:rsidRPr="00BC3B11">
        <w:rPr>
          <w:rFonts w:ascii="Calibri" w:hAnsi="Calibri" w:cs="Calibri"/>
          <w:b/>
          <w:sz w:val="24"/>
          <w:szCs w:val="24"/>
        </w:rPr>
        <w:lastRenderedPageBreak/>
        <w:t>XII SKYRIUS</w:t>
      </w:r>
    </w:p>
    <w:p w14:paraId="5B38D78F" w14:textId="77777777" w:rsidR="00560D03" w:rsidRPr="00BC3B11" w:rsidRDefault="00560D03" w:rsidP="007815F3">
      <w:pPr>
        <w:widowControl w:val="0"/>
        <w:spacing w:after="120"/>
        <w:ind w:firstLine="851"/>
        <w:contextualSpacing/>
        <w:jc w:val="center"/>
        <w:rPr>
          <w:rFonts w:ascii="Calibri" w:hAnsi="Calibri" w:cs="Calibri"/>
          <w:b/>
        </w:rPr>
      </w:pPr>
      <w:r w:rsidRPr="00BC3B11">
        <w:rPr>
          <w:rFonts w:ascii="Calibri" w:hAnsi="Calibri" w:cs="Calibri"/>
          <w:b/>
        </w:rPr>
        <w:t>PASIŪLYMŲ EILĖ IR SPRENDIMAS DĖL PIRKIMO SUTARTIES SUDARYMO</w:t>
      </w:r>
    </w:p>
    <w:p w14:paraId="2EB2615E" w14:textId="77777777" w:rsidR="00560D03" w:rsidRPr="00BC3B11" w:rsidRDefault="00560D03" w:rsidP="007815F3">
      <w:pPr>
        <w:widowControl w:val="0"/>
        <w:ind w:firstLine="851"/>
        <w:jc w:val="center"/>
        <w:rPr>
          <w:rFonts w:ascii="Calibri" w:hAnsi="Calibri" w:cs="Calibri"/>
          <w:b/>
        </w:rPr>
      </w:pPr>
    </w:p>
    <w:p w14:paraId="0C4E1384" w14:textId="2089ABD0" w:rsidR="00560D03" w:rsidRPr="00BC3B11" w:rsidRDefault="001076AB" w:rsidP="007815F3">
      <w:pPr>
        <w:pStyle w:val="Sraopastraipa"/>
        <w:numPr>
          <w:ilvl w:val="0"/>
          <w:numId w:val="5"/>
        </w:numPr>
        <w:ind w:left="0" w:firstLine="851"/>
        <w:jc w:val="both"/>
        <w:rPr>
          <w:rFonts w:ascii="Calibri" w:eastAsia="Calibri" w:hAnsi="Calibri" w:cs="Calibri"/>
          <w:sz w:val="24"/>
          <w:szCs w:val="24"/>
        </w:rPr>
      </w:pPr>
      <w:r w:rsidRPr="00BC3B11">
        <w:rPr>
          <w:rFonts w:ascii="Calibri" w:eastAsia="Calibri" w:hAnsi="Calibri" w:cs="Calibri"/>
          <w:sz w:val="24"/>
          <w:szCs w:val="24"/>
        </w:rPr>
        <w:t xml:space="preserve">  </w:t>
      </w:r>
      <w:r w:rsidR="00560D03" w:rsidRPr="00BC3B11">
        <w:rPr>
          <w:rFonts w:ascii="Calibri" w:eastAsia="Calibri" w:hAnsi="Calibri" w:cs="Calibri"/>
          <w:sz w:val="24"/>
          <w:szCs w:val="24"/>
        </w:rPr>
        <w:t xml:space="preserve">Išnagrinėjusi ir įvertinusi tiekėjų pateiktus </w:t>
      </w:r>
      <w:r w:rsidR="001468EB" w:rsidRPr="00BC3B11">
        <w:rPr>
          <w:rFonts w:ascii="Calibri" w:eastAsia="Calibri" w:hAnsi="Calibri" w:cs="Calibri"/>
          <w:sz w:val="24"/>
          <w:szCs w:val="24"/>
        </w:rPr>
        <w:t>dokumentus</w:t>
      </w:r>
      <w:r w:rsidR="00560D03" w:rsidRPr="00BC3B11">
        <w:rPr>
          <w:rFonts w:ascii="Calibri" w:eastAsia="Calibri" w:hAnsi="Calibri" w:cs="Calibri"/>
          <w:sz w:val="24"/>
          <w:szCs w:val="24"/>
        </w:rPr>
        <w:t xml:space="preserve"> ir pasiūlymus, </w:t>
      </w:r>
      <w:r w:rsidR="00B04563" w:rsidRPr="00BC3B11">
        <w:rPr>
          <w:rFonts w:ascii="Calibri" w:eastAsia="Calibri" w:hAnsi="Calibri" w:cs="Calibri"/>
          <w:sz w:val="24"/>
          <w:szCs w:val="24"/>
        </w:rPr>
        <w:t>Pirkimo organizatorius</w:t>
      </w:r>
      <w:r w:rsidR="00560D03" w:rsidRPr="00BC3B11">
        <w:rPr>
          <w:rFonts w:ascii="Calibri" w:eastAsia="Calibri" w:hAnsi="Calibri" w:cs="Calibri"/>
          <w:sz w:val="24"/>
          <w:szCs w:val="24"/>
        </w:rPr>
        <w:t xml:space="preserve"> nustato pasiūlymų eilę ir galimą pirkimo laimėtoją. Pasiūlymai šioje eilėje surašomi kainų didėjimo tvarka. Jeigu kelių pasiūlymų kainos yra vienodos, nustatant pasiūlymų eilę, pirmesnis į šią eilę įrašomas tiekėjas, kurio pasiūlymas CVP IS priemonėmis pateiktas anksčiausiai. Pasiūlymų eilė nenustatoma, jeigu buvo gautas tik vienas pasiūlymas</w:t>
      </w:r>
      <w:r w:rsidR="00560D03" w:rsidRPr="00BC3B11">
        <w:rPr>
          <w:rFonts w:ascii="Calibri" w:hAnsi="Calibri" w:cs="Calibri"/>
          <w:sz w:val="24"/>
          <w:szCs w:val="24"/>
        </w:rPr>
        <w:t>.</w:t>
      </w:r>
      <w:r w:rsidR="00560D03" w:rsidRPr="00BC3B11">
        <w:rPr>
          <w:rFonts w:ascii="Calibri" w:hAnsi="Calibri" w:cs="Calibri"/>
          <w:sz w:val="24"/>
          <w:szCs w:val="24"/>
        </w:rPr>
        <w:tab/>
      </w:r>
    </w:p>
    <w:p w14:paraId="2A4F638E" w14:textId="11F8427D" w:rsidR="00560D03" w:rsidRPr="00BC3B11" w:rsidRDefault="001076AB" w:rsidP="007815F3">
      <w:pPr>
        <w:widowControl w:val="0"/>
        <w:numPr>
          <w:ilvl w:val="0"/>
          <w:numId w:val="5"/>
        </w:numPr>
        <w:tabs>
          <w:tab w:val="left" w:pos="1276"/>
        </w:tabs>
        <w:ind w:left="0" w:firstLine="851"/>
        <w:jc w:val="both"/>
        <w:rPr>
          <w:rFonts w:ascii="Calibri" w:hAnsi="Calibri" w:cs="Calibri"/>
        </w:rPr>
      </w:pPr>
      <w:r w:rsidRPr="00BC3B11">
        <w:rPr>
          <w:rFonts w:ascii="Calibri" w:hAnsi="Calibri" w:cs="Calibri"/>
        </w:rPr>
        <w:t xml:space="preserve">  </w:t>
      </w:r>
      <w:r w:rsidR="00560D03" w:rsidRPr="00BC3B11">
        <w:rPr>
          <w:rFonts w:ascii="Calibri" w:hAnsi="Calibri" w:cs="Calibri"/>
        </w:rPr>
        <w:t>Patikrinusi galimo laimėtojo pašalinimo pagrindų nebuvimą, pasitelkiamus sub</w:t>
      </w:r>
      <w:r w:rsidR="00B25C10" w:rsidRPr="00BC3B11">
        <w:rPr>
          <w:rFonts w:ascii="Calibri" w:hAnsi="Calibri" w:cs="Calibri"/>
        </w:rPr>
        <w:t>rangovu</w:t>
      </w:r>
      <w:r w:rsidR="00560D03" w:rsidRPr="00BC3B11">
        <w:rPr>
          <w:rFonts w:ascii="Calibri" w:hAnsi="Calibri" w:cs="Calibri"/>
        </w:rPr>
        <w:t xml:space="preserve">s patvirtinančius dokumentus, </w:t>
      </w:r>
      <w:r w:rsidR="00B04563" w:rsidRPr="00BC3B11">
        <w:rPr>
          <w:rFonts w:ascii="Calibri" w:hAnsi="Calibri" w:cs="Calibri"/>
        </w:rPr>
        <w:t>Pirkimo organizatorius</w:t>
      </w:r>
      <w:r w:rsidR="00560D03" w:rsidRPr="00BC3B11">
        <w:rPr>
          <w:rFonts w:ascii="Calibri" w:hAnsi="Calibri" w:cs="Calibri"/>
        </w:rPr>
        <w:t xml:space="preserve"> nustato laimėjusį pasiūlymą ir dalyviams nedelsiant (ne vėliau kaip per 5 darbo dienas) praneša apie priimtą sprendimą nustatyti laimėjusį pasiūlymą, nustatytą pasiūlymų eilę ir tikslų atidėjimo terminą. Pirkimo sutartis sudaroma nedelsiant, bet ne anksčiau, negu pasibaigė atidėjimo terminas, kuris negali būti trumpesnis kaip 5 darbo dienos nuo </w:t>
      </w:r>
      <w:r w:rsidR="00560D03" w:rsidRPr="00BC3B11">
        <w:rPr>
          <w:rFonts w:ascii="Calibri" w:hAnsi="Calibri" w:cs="Calibri"/>
          <w:color w:val="000000"/>
        </w:rPr>
        <w:t xml:space="preserve">pranešimo apie sprendimą nustatyti laimėjusį pasiūlymą išsiuntimo iš Perkančiosios organizacijos suinteresuotiems </w:t>
      </w:r>
      <w:r w:rsidR="00560D03" w:rsidRPr="00BC3B11">
        <w:rPr>
          <w:rFonts w:ascii="Calibri" w:hAnsi="Calibri" w:cs="Calibri"/>
        </w:rPr>
        <w:t>dalyviams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pirkimo sutartis, ir nėra suinteresuotų kandidatų. Jei bus nuspręsta nesudaryti pirkimo sutarties (pradėti pirkimą iš naujo), minėtame pranešime nurodomos tokio sprendimo priežastys.</w:t>
      </w:r>
    </w:p>
    <w:p w14:paraId="42AB05B1" w14:textId="45FA96F3" w:rsidR="00560D03" w:rsidRPr="00BC3B11" w:rsidRDefault="001076AB" w:rsidP="007815F3">
      <w:pPr>
        <w:numPr>
          <w:ilvl w:val="0"/>
          <w:numId w:val="5"/>
        </w:numPr>
        <w:tabs>
          <w:tab w:val="left" w:pos="993"/>
          <w:tab w:val="left" w:pos="1134"/>
        </w:tabs>
        <w:ind w:left="0" w:firstLine="851"/>
        <w:jc w:val="both"/>
        <w:rPr>
          <w:rFonts w:ascii="Calibri" w:hAnsi="Calibri" w:cs="Calibri"/>
        </w:rPr>
      </w:pPr>
      <w:r w:rsidRPr="00BC3B11">
        <w:rPr>
          <w:rFonts w:ascii="Calibri" w:hAnsi="Calibri" w:cs="Calibri"/>
        </w:rPr>
        <w:t xml:space="preserve">  </w:t>
      </w:r>
      <w:r w:rsidR="00560D03" w:rsidRPr="00BC3B11">
        <w:rPr>
          <w:rFonts w:ascii="Calibri" w:hAnsi="Calibri" w:cs="Calibri"/>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36063F9A" w14:textId="2B166D58" w:rsidR="004F6EA7" w:rsidRPr="00BC3B11" w:rsidRDefault="001076AB" w:rsidP="007815F3">
      <w:pPr>
        <w:numPr>
          <w:ilvl w:val="0"/>
          <w:numId w:val="5"/>
        </w:numPr>
        <w:tabs>
          <w:tab w:val="left" w:pos="993"/>
          <w:tab w:val="left" w:pos="1134"/>
        </w:tabs>
        <w:ind w:left="0" w:firstLine="851"/>
        <w:jc w:val="both"/>
        <w:rPr>
          <w:rFonts w:ascii="Calibri" w:hAnsi="Calibri" w:cs="Calibri"/>
        </w:rPr>
      </w:pPr>
      <w:r w:rsidRPr="00BC3B11">
        <w:rPr>
          <w:rFonts w:ascii="Calibri" w:hAnsi="Calibri" w:cs="Calibri"/>
        </w:rPr>
        <w:t xml:space="preserve">  </w:t>
      </w:r>
      <w:r w:rsidR="004F6EA7" w:rsidRPr="00BC3B11">
        <w:rPr>
          <w:rFonts w:ascii="Calibri" w:hAnsi="Calibri" w:cs="Calibri"/>
        </w:rPr>
        <w:t>Perkančioji organizacija turi teisę nesudaryti sutarties su išrinktu laimėtoju, o sudarius sutartį, turi teisę ją nutraukti, jei pirkimo objektui neskiriamas finansavimas</w:t>
      </w:r>
      <w:r w:rsidR="0080738B" w:rsidRPr="00BC3B11">
        <w:rPr>
          <w:rFonts w:ascii="Calibri" w:hAnsi="Calibri" w:cs="Calibri"/>
        </w:rPr>
        <w:t>.</w:t>
      </w:r>
    </w:p>
    <w:p w14:paraId="28C2CACB" w14:textId="05624404" w:rsidR="0080738B" w:rsidRPr="00BC3B11" w:rsidRDefault="001076AB" w:rsidP="007815F3">
      <w:pPr>
        <w:numPr>
          <w:ilvl w:val="0"/>
          <w:numId w:val="5"/>
        </w:numPr>
        <w:tabs>
          <w:tab w:val="left" w:pos="993"/>
          <w:tab w:val="left" w:pos="1134"/>
        </w:tabs>
        <w:ind w:left="0" w:firstLine="851"/>
        <w:jc w:val="both"/>
        <w:rPr>
          <w:rFonts w:ascii="Calibri" w:hAnsi="Calibri" w:cs="Calibri"/>
        </w:rPr>
      </w:pPr>
      <w:r w:rsidRPr="00BC3B11">
        <w:rPr>
          <w:rFonts w:ascii="Calibri" w:hAnsi="Calibri" w:cs="Calibri"/>
        </w:rPr>
        <w:t xml:space="preserve">  </w:t>
      </w:r>
      <w:r w:rsidR="0080738B" w:rsidRPr="00BC3B11">
        <w:rPr>
          <w:rFonts w:ascii="Calibri" w:hAnsi="Calibri" w:cs="Calibri"/>
        </w:rPr>
        <w:t>Laimėjusio tiekėjo pasiūlymo kainai viršijus pirkimui suplanuotas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53EA8B09" w14:textId="6A01C3A2" w:rsidR="00560D03" w:rsidRPr="00BC3B11" w:rsidRDefault="001076AB" w:rsidP="007815F3">
      <w:pPr>
        <w:widowControl w:val="0"/>
        <w:numPr>
          <w:ilvl w:val="0"/>
          <w:numId w:val="5"/>
        </w:numPr>
        <w:tabs>
          <w:tab w:val="left" w:pos="1276"/>
        </w:tabs>
        <w:ind w:left="0" w:firstLine="851"/>
        <w:jc w:val="both"/>
        <w:rPr>
          <w:rFonts w:ascii="Calibri" w:hAnsi="Calibri" w:cs="Calibri"/>
        </w:rPr>
      </w:pPr>
      <w:r w:rsidRPr="00BC3B11">
        <w:rPr>
          <w:rFonts w:ascii="Calibri" w:hAnsi="Calibri" w:cs="Calibri"/>
        </w:rPr>
        <w:t xml:space="preserve">  </w:t>
      </w:r>
      <w:r w:rsidR="00560D03" w:rsidRPr="00BC3B11">
        <w:rPr>
          <w:rFonts w:ascii="Calibri" w:hAnsi="Calibri" w:cs="Calibri"/>
        </w:rPr>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67E4C86F" w14:textId="00FF047E" w:rsidR="00560D03" w:rsidRPr="00BC3B11" w:rsidRDefault="001076AB" w:rsidP="007815F3">
      <w:pPr>
        <w:widowControl w:val="0"/>
        <w:numPr>
          <w:ilvl w:val="0"/>
          <w:numId w:val="5"/>
        </w:numPr>
        <w:tabs>
          <w:tab w:val="left" w:pos="1276"/>
        </w:tabs>
        <w:ind w:left="0" w:firstLine="851"/>
        <w:jc w:val="both"/>
        <w:rPr>
          <w:rFonts w:ascii="Calibri" w:hAnsi="Calibri" w:cs="Calibri"/>
        </w:rPr>
      </w:pPr>
      <w:r w:rsidRPr="00BC3B11">
        <w:rPr>
          <w:rFonts w:ascii="Calibri" w:hAnsi="Calibri" w:cs="Calibri"/>
        </w:rPr>
        <w:t xml:space="preserve">  </w:t>
      </w:r>
      <w:r w:rsidR="00560D03" w:rsidRPr="00BC3B11">
        <w:rPr>
          <w:rFonts w:ascii="Calibri" w:hAnsi="Calibri" w:cs="Calibri"/>
        </w:rPr>
        <w:t>Jeigu tiekėjas, kurio pasiūlymas pripažintas laimėjusiu, raštu</w:t>
      </w:r>
      <w:r w:rsidR="00560D03" w:rsidRPr="00BC3B11">
        <w:rPr>
          <w:rFonts w:ascii="Calibri" w:hAnsi="Calibri" w:cs="Calibri"/>
          <w:i/>
        </w:rPr>
        <w:t> </w:t>
      </w:r>
      <w:r w:rsidR="00560D03" w:rsidRPr="00BC3B11">
        <w:rPr>
          <w:rFonts w:ascii="Calibri" w:hAnsi="Calibri" w:cs="Calibri"/>
        </w:rPr>
        <w:t>atsisako sudaryti pirkimo sutartį arba tiekėjas iki Perkančiosios organizacijos nurodyto laiko neatvyksta sudaryti pirkimo sutarties, arba atsisako sudaryti pirkimo sutartį pirkimo dokumentuose nustatytomis sąlygomis, arba iki nustatyto termino nepateikia sutarties įvykdymo užtikrinimo</w:t>
      </w:r>
      <w:r w:rsidR="00310680" w:rsidRPr="00BC3B11">
        <w:rPr>
          <w:rFonts w:ascii="Calibri" w:hAnsi="Calibri" w:cs="Calibri"/>
        </w:rPr>
        <w:t xml:space="preserve"> (kai reikalaujama)</w:t>
      </w:r>
      <w:r w:rsidR="00560D03" w:rsidRPr="00BC3B11">
        <w:rPr>
          <w:rFonts w:ascii="Calibri" w:hAnsi="Calibri" w:cs="Calibri"/>
        </w:rPr>
        <w:t xml:space="preserve">, laikoma, kad jis atsisakė sudaryti pirkimo sutartį. Tuo atveju </w:t>
      </w:r>
      <w:bookmarkStart w:id="29" w:name="_Hlk120202715"/>
      <w:r w:rsidR="00560D03" w:rsidRPr="00BC3B11">
        <w:rPr>
          <w:rFonts w:ascii="Calibri" w:hAnsi="Calibri" w:cs="Calibri"/>
        </w:rPr>
        <w:t xml:space="preserve">Perkančioji organizacija </w:t>
      </w:r>
      <w:bookmarkEnd w:id="29"/>
      <w:r w:rsidR="00560D03" w:rsidRPr="00BC3B11">
        <w:rPr>
          <w:rFonts w:ascii="Calibri" w:hAnsi="Calibri" w:cs="Calibri"/>
        </w:rPr>
        <w:t>siūlo sudaryti pirkimo sutartį tiekėjui, kurio pasiūlymas pagal nustatytą pasiūlymų eilę yra pirmas po tiekėjo, atsisakiusio sudaryti pirkimo sutartį. Šiuo atveju Perkančioji organizacija, prieš siūlydama sudaryti pirkimo sutartį, įvertina šio tiekėjo pašalinimo pagrindų nebuvimą, pasitelkiamus subrangovus patvirtinančius dokumentus, jei prieš tai nebuvo įvertinta.</w:t>
      </w:r>
    </w:p>
    <w:p w14:paraId="4EEA474E" w14:textId="77777777" w:rsidR="00560D03" w:rsidRPr="00BC3B11" w:rsidRDefault="00560D03" w:rsidP="007815F3">
      <w:pPr>
        <w:widowControl w:val="0"/>
        <w:spacing w:after="240"/>
        <w:ind w:firstLine="851"/>
        <w:contextualSpacing/>
        <w:jc w:val="center"/>
        <w:rPr>
          <w:rFonts w:ascii="Calibri" w:hAnsi="Calibri" w:cs="Calibri"/>
          <w:b/>
        </w:rPr>
      </w:pPr>
    </w:p>
    <w:p w14:paraId="0CBE5447" w14:textId="77777777" w:rsidR="00560D03" w:rsidRPr="00BC3B11" w:rsidRDefault="00560D03" w:rsidP="007815F3">
      <w:pPr>
        <w:widowControl w:val="0"/>
        <w:spacing w:before="120" w:after="240"/>
        <w:ind w:firstLine="851"/>
        <w:contextualSpacing/>
        <w:jc w:val="center"/>
        <w:rPr>
          <w:rFonts w:ascii="Calibri" w:hAnsi="Calibri" w:cs="Calibri"/>
          <w:b/>
        </w:rPr>
      </w:pPr>
      <w:r w:rsidRPr="00BC3B11">
        <w:rPr>
          <w:rFonts w:ascii="Calibri" w:hAnsi="Calibri" w:cs="Calibri"/>
          <w:b/>
        </w:rPr>
        <w:t>XIII SKYRIUS</w:t>
      </w:r>
    </w:p>
    <w:p w14:paraId="7CB3F291" w14:textId="77777777" w:rsidR="00560D03" w:rsidRPr="00BC3B11" w:rsidRDefault="00560D03" w:rsidP="007815F3">
      <w:pPr>
        <w:widowControl w:val="0"/>
        <w:spacing w:before="120" w:after="240"/>
        <w:ind w:firstLine="851"/>
        <w:contextualSpacing/>
        <w:jc w:val="center"/>
        <w:rPr>
          <w:rFonts w:ascii="Calibri" w:hAnsi="Calibri" w:cs="Calibri"/>
          <w:b/>
          <w:sz w:val="12"/>
          <w:szCs w:val="12"/>
        </w:rPr>
      </w:pPr>
      <w:r w:rsidRPr="00BC3B11">
        <w:rPr>
          <w:rFonts w:ascii="Calibri" w:hAnsi="Calibri" w:cs="Calibri"/>
          <w:b/>
        </w:rPr>
        <w:t>GINČŲ NAGRINĖJIMO TVARKA</w:t>
      </w:r>
    </w:p>
    <w:p w14:paraId="1E6DAF85" w14:textId="274CDC36" w:rsidR="00560D03" w:rsidRPr="00BC3B11" w:rsidRDefault="00B81C12" w:rsidP="007815F3">
      <w:pPr>
        <w:pStyle w:val="Sraopastraipa1"/>
        <w:widowControl w:val="0"/>
        <w:numPr>
          <w:ilvl w:val="0"/>
          <w:numId w:val="5"/>
        </w:numPr>
        <w:tabs>
          <w:tab w:val="left" w:pos="1276"/>
        </w:tabs>
        <w:ind w:left="0" w:firstLine="851"/>
        <w:jc w:val="both"/>
        <w:rPr>
          <w:rFonts w:ascii="Calibri" w:eastAsia="Times New Roman" w:hAnsi="Calibri" w:cs="Calibri"/>
          <w:i/>
          <w:sz w:val="24"/>
          <w:szCs w:val="24"/>
        </w:rPr>
      </w:pPr>
      <w:r w:rsidRPr="00BC3B11">
        <w:rPr>
          <w:rFonts w:ascii="Calibri" w:hAnsi="Calibri" w:cs="Calibri"/>
          <w:sz w:val="24"/>
          <w:szCs w:val="24"/>
        </w:rPr>
        <w:lastRenderedPageBreak/>
        <w:t xml:space="preserve">  </w:t>
      </w:r>
      <w:r w:rsidR="00560D03" w:rsidRPr="00BC3B11">
        <w:rPr>
          <w:rFonts w:ascii="Calibri" w:hAnsi="Calibri" w:cs="Calibri"/>
          <w:sz w:val="24"/>
          <w:szCs w:val="24"/>
        </w:rPr>
        <w:t xml:space="preserve">Tiekėjas, norėdamas iki sutarties sudarymo ginčyti Perkančiosios organizacijos sprendimus ar veiksmus, turi pateikti pretenziją Perkančiajai organizacijai Viešųjų pirkimų įstatymo VII skyriuje nustatyta tvarka. Perkančiosios </w:t>
      </w:r>
      <w:r w:rsidR="00560D03" w:rsidRPr="00BC3B11">
        <w:rPr>
          <w:rFonts w:ascii="Calibri" w:hAnsi="Calibri" w:cs="Calibri"/>
          <w:spacing w:val="-4"/>
          <w:sz w:val="24"/>
          <w:szCs w:val="24"/>
        </w:rPr>
        <w:t>organizacijos priimtas sprendimas gali būti skundžiamas teismui Viešųjų pirkimų įstatymo VII skyriuje</w:t>
      </w:r>
      <w:r w:rsidR="00560D03" w:rsidRPr="00BC3B11">
        <w:rPr>
          <w:rFonts w:ascii="Calibri" w:hAnsi="Calibri" w:cs="Calibri"/>
          <w:sz w:val="24"/>
          <w:szCs w:val="24"/>
        </w:rPr>
        <w:t xml:space="preserve"> nustatyta tvarka</w:t>
      </w:r>
      <w:r w:rsidR="00560D03" w:rsidRPr="00BC3B11">
        <w:rPr>
          <w:rFonts w:ascii="Calibri" w:eastAsia="Times New Roman" w:hAnsi="Calibri" w:cs="Calibri"/>
          <w:sz w:val="24"/>
          <w:szCs w:val="24"/>
        </w:rPr>
        <w:t xml:space="preserve">. </w:t>
      </w:r>
    </w:p>
    <w:p w14:paraId="70F34B1E" w14:textId="77777777" w:rsidR="00560D03" w:rsidRPr="00BC3B11" w:rsidRDefault="00560D03" w:rsidP="00560D03">
      <w:pPr>
        <w:widowControl w:val="0"/>
        <w:jc w:val="center"/>
        <w:rPr>
          <w:rFonts w:ascii="Calibri" w:hAnsi="Calibri" w:cs="Calibri"/>
          <w:b/>
        </w:rPr>
      </w:pPr>
    </w:p>
    <w:p w14:paraId="4095BAE1" w14:textId="77777777" w:rsidR="00560D03" w:rsidRPr="00BC3B11" w:rsidRDefault="00560D03" w:rsidP="00560D03">
      <w:pPr>
        <w:widowControl w:val="0"/>
        <w:ind w:firstLine="851"/>
        <w:jc w:val="center"/>
        <w:rPr>
          <w:rFonts w:ascii="Calibri" w:hAnsi="Calibri" w:cs="Calibri"/>
          <w:b/>
        </w:rPr>
      </w:pPr>
      <w:r w:rsidRPr="00BC3B11">
        <w:rPr>
          <w:rFonts w:ascii="Calibri" w:hAnsi="Calibri" w:cs="Calibri"/>
          <w:b/>
        </w:rPr>
        <w:t>XIV SKYRIUS</w:t>
      </w:r>
    </w:p>
    <w:p w14:paraId="4B2F22AE" w14:textId="77777777" w:rsidR="00560D03" w:rsidRPr="00BC3B11" w:rsidRDefault="00560D03" w:rsidP="00560D03">
      <w:pPr>
        <w:widowControl w:val="0"/>
        <w:ind w:firstLine="851"/>
        <w:jc w:val="center"/>
        <w:rPr>
          <w:rFonts w:ascii="Calibri" w:hAnsi="Calibri" w:cs="Calibri"/>
          <w:b/>
        </w:rPr>
      </w:pPr>
      <w:r w:rsidRPr="00BC3B11">
        <w:rPr>
          <w:rFonts w:ascii="Calibri" w:hAnsi="Calibri" w:cs="Calibri"/>
          <w:b/>
        </w:rPr>
        <w:t xml:space="preserve">SUTARTIES SĄLYGOS </w:t>
      </w:r>
    </w:p>
    <w:p w14:paraId="6A5237FD" w14:textId="77777777" w:rsidR="004707DA" w:rsidRPr="00BC3B11" w:rsidRDefault="004707DA" w:rsidP="00560D03">
      <w:pPr>
        <w:widowControl w:val="0"/>
        <w:ind w:firstLine="851"/>
        <w:jc w:val="center"/>
        <w:rPr>
          <w:rFonts w:ascii="Calibri" w:hAnsi="Calibri" w:cs="Calibri"/>
          <w:b/>
        </w:rPr>
      </w:pPr>
    </w:p>
    <w:p w14:paraId="29B2B3AB" w14:textId="10388982" w:rsidR="008C25D7" w:rsidRPr="00BC3B11" w:rsidRDefault="00B53864" w:rsidP="00B53864">
      <w:pPr>
        <w:pStyle w:val="Sraopastraipa"/>
        <w:widowControl w:val="0"/>
        <w:numPr>
          <w:ilvl w:val="0"/>
          <w:numId w:val="5"/>
        </w:numPr>
        <w:tabs>
          <w:tab w:val="left" w:pos="1418"/>
          <w:tab w:val="num" w:pos="1530"/>
          <w:tab w:val="left" w:pos="1560"/>
          <w:tab w:val="left" w:pos="1701"/>
        </w:tabs>
        <w:ind w:firstLine="295"/>
        <w:jc w:val="both"/>
        <w:rPr>
          <w:rFonts w:ascii="Calibri" w:hAnsi="Calibri" w:cs="Calibri"/>
          <w:sz w:val="24"/>
          <w:szCs w:val="24"/>
        </w:rPr>
      </w:pPr>
      <w:r w:rsidRPr="00BC3B11">
        <w:rPr>
          <w:rFonts w:ascii="Calibri" w:hAnsi="Calibri" w:cs="Calibri"/>
          <w:sz w:val="24"/>
          <w:szCs w:val="24"/>
        </w:rPr>
        <w:t xml:space="preserve"> Pirkimo sutarties projektas pateikiamas pirkimo sąlygų </w:t>
      </w:r>
      <w:r w:rsidR="00850A11" w:rsidRPr="00BC3B11">
        <w:rPr>
          <w:rFonts w:ascii="Calibri" w:hAnsi="Calibri" w:cs="Calibri"/>
          <w:sz w:val="24"/>
          <w:szCs w:val="24"/>
        </w:rPr>
        <w:t>5</w:t>
      </w:r>
      <w:r w:rsidRPr="00BC3B11">
        <w:rPr>
          <w:rFonts w:ascii="Calibri" w:hAnsi="Calibri" w:cs="Calibri"/>
          <w:sz w:val="24"/>
          <w:szCs w:val="24"/>
        </w:rPr>
        <w:t xml:space="preserve"> priede ,,Sutarties projektas”.</w:t>
      </w:r>
    </w:p>
    <w:p w14:paraId="1F5B161F" w14:textId="4C8C780E" w:rsidR="00560D03" w:rsidRPr="00BC3B11" w:rsidRDefault="00662B1A" w:rsidP="00560D03">
      <w:pPr>
        <w:widowControl w:val="0"/>
        <w:tabs>
          <w:tab w:val="left" w:pos="900"/>
          <w:tab w:val="left" w:pos="1276"/>
        </w:tabs>
        <w:ind w:left="851"/>
        <w:jc w:val="center"/>
        <w:rPr>
          <w:rFonts w:ascii="Calibri" w:hAnsi="Calibri" w:cs="Calibri"/>
        </w:rPr>
      </w:pPr>
      <w:r w:rsidRPr="00BC3B11">
        <w:rPr>
          <w:rFonts w:ascii="Calibri" w:hAnsi="Calibri" w:cs="Calibri"/>
        </w:rPr>
        <w:t>___________________</w:t>
      </w:r>
      <w:r w:rsidR="00560D03" w:rsidRPr="00BC3B11">
        <w:rPr>
          <w:rFonts w:ascii="Calibri" w:hAnsi="Calibri" w:cs="Calibri"/>
        </w:rPr>
        <w:t>_________________________</w:t>
      </w:r>
    </w:p>
    <w:sectPr w:rsidR="00560D03" w:rsidRPr="00BC3B11" w:rsidSect="00DB6B5B">
      <w:headerReference w:type="first" r:id="rId15"/>
      <w:pgSz w:w="11907" w:h="16840" w:code="9"/>
      <w:pgMar w:top="993" w:right="850" w:bottom="851" w:left="1418" w:header="567" w:footer="567" w:gutter="0"/>
      <w:pgNumType w:start="5"/>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1BAB7" w14:textId="77777777" w:rsidR="00990FA8" w:rsidRDefault="00990FA8" w:rsidP="006E231D">
      <w:r>
        <w:separator/>
      </w:r>
    </w:p>
  </w:endnote>
  <w:endnote w:type="continuationSeparator" w:id="0">
    <w:p w14:paraId="284FD3AA" w14:textId="77777777" w:rsidR="00990FA8" w:rsidRDefault="00990FA8" w:rsidP="006E2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A869D" w14:textId="77777777" w:rsidR="00990FA8" w:rsidRDefault="00990FA8" w:rsidP="006E231D">
      <w:r>
        <w:separator/>
      </w:r>
    </w:p>
  </w:footnote>
  <w:footnote w:type="continuationSeparator" w:id="0">
    <w:p w14:paraId="5334ED34" w14:textId="77777777" w:rsidR="00990FA8" w:rsidRDefault="00990FA8" w:rsidP="006E2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36B7F" w14:textId="77777777" w:rsidR="008C4DAE" w:rsidRDefault="008C4DAE">
    <w:pPr>
      <w:pStyle w:val="Antrats"/>
      <w:jc w:val="center"/>
    </w:pPr>
  </w:p>
  <w:p w14:paraId="15DFB5AA" w14:textId="77777777" w:rsidR="008C4DAE" w:rsidRDefault="008C4DA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1B1BA4"/>
    <w:multiLevelType w:val="multilevel"/>
    <w:tmpl w:val="91248FC2"/>
    <w:lvl w:ilvl="0">
      <w:start w:val="31"/>
      <w:numFmt w:val="decimal"/>
      <w:lvlText w:val="%1."/>
      <w:lvlJc w:val="left"/>
      <w:pPr>
        <w:ind w:left="480" w:hanging="480"/>
      </w:pPr>
      <w:rPr>
        <w:rFonts w:hint="default"/>
        <w:b w:val="0"/>
        <w:i w:val="0"/>
        <w:color w:val="auto"/>
      </w:rPr>
    </w:lvl>
    <w:lvl w:ilvl="1">
      <w:start w:val="1"/>
      <w:numFmt w:val="decimal"/>
      <w:lvlText w:val="%1.%2."/>
      <w:lvlJc w:val="left"/>
      <w:pPr>
        <w:ind w:left="1560" w:hanging="480"/>
      </w:pPr>
      <w:rPr>
        <w:rFonts w:hint="default"/>
        <w:b w:val="0"/>
        <w:color w:val="auto"/>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BA85847"/>
    <w:multiLevelType w:val="multilevel"/>
    <w:tmpl w:val="491C15F8"/>
    <w:lvl w:ilvl="0">
      <w:start w:val="28"/>
      <w:numFmt w:val="decimal"/>
      <w:lvlText w:val="%1."/>
      <w:lvlJc w:val="left"/>
      <w:pPr>
        <w:ind w:left="1287" w:hanging="360"/>
      </w:pPr>
      <w:rPr>
        <w:rFonts w:hint="default"/>
        <w:b w:val="0"/>
        <w:i w:val="0"/>
        <w:color w:val="auto"/>
        <w:sz w:val="24"/>
        <w:szCs w:val="24"/>
      </w:rPr>
    </w:lvl>
    <w:lvl w:ilvl="1">
      <w:start w:val="1"/>
      <w:numFmt w:val="decimal"/>
      <w:isLgl/>
      <w:lvlText w:val="%1.%2."/>
      <w:lvlJc w:val="left"/>
      <w:pPr>
        <w:ind w:left="1048" w:hanging="480"/>
      </w:pPr>
      <w:rPr>
        <w:rFonts w:hint="default"/>
        <w:b w:val="0"/>
        <w:i w:val="0"/>
        <w:color w:val="000000"/>
      </w:rPr>
    </w:lvl>
    <w:lvl w:ilvl="2">
      <w:start w:val="1"/>
      <w:numFmt w:val="decimal"/>
      <w:isLgl/>
      <w:lvlText w:val="%1.%2.%3."/>
      <w:lvlJc w:val="left"/>
      <w:pPr>
        <w:ind w:left="1647" w:hanging="720"/>
      </w:pPr>
      <w:rPr>
        <w:rFonts w:hint="default"/>
        <w:b/>
        <w:color w:val="000000"/>
      </w:rPr>
    </w:lvl>
    <w:lvl w:ilvl="3">
      <w:start w:val="1"/>
      <w:numFmt w:val="decimal"/>
      <w:isLgl/>
      <w:lvlText w:val="%1.%2.%3.%4."/>
      <w:lvlJc w:val="left"/>
      <w:pPr>
        <w:ind w:left="1647" w:hanging="720"/>
      </w:pPr>
      <w:rPr>
        <w:rFonts w:hint="default"/>
        <w:b/>
        <w:color w:val="000000"/>
      </w:rPr>
    </w:lvl>
    <w:lvl w:ilvl="4">
      <w:start w:val="1"/>
      <w:numFmt w:val="decimal"/>
      <w:isLgl/>
      <w:lvlText w:val="%1.%2.%3.%4.%5."/>
      <w:lvlJc w:val="left"/>
      <w:pPr>
        <w:ind w:left="2007" w:hanging="1080"/>
      </w:pPr>
      <w:rPr>
        <w:rFonts w:hint="default"/>
        <w:b/>
        <w:color w:val="000000"/>
      </w:rPr>
    </w:lvl>
    <w:lvl w:ilvl="5">
      <w:start w:val="1"/>
      <w:numFmt w:val="decimal"/>
      <w:isLgl/>
      <w:lvlText w:val="%1.%2.%3.%4.%5.%6."/>
      <w:lvlJc w:val="left"/>
      <w:pPr>
        <w:ind w:left="2007" w:hanging="1080"/>
      </w:pPr>
      <w:rPr>
        <w:rFonts w:hint="default"/>
        <w:b/>
        <w:color w:val="000000"/>
      </w:rPr>
    </w:lvl>
    <w:lvl w:ilvl="6">
      <w:start w:val="1"/>
      <w:numFmt w:val="decimal"/>
      <w:isLgl/>
      <w:lvlText w:val="%1.%2.%3.%4.%5.%6.%7."/>
      <w:lvlJc w:val="left"/>
      <w:pPr>
        <w:ind w:left="2367" w:hanging="1440"/>
      </w:pPr>
      <w:rPr>
        <w:rFonts w:hint="default"/>
        <w:b/>
        <w:color w:val="000000"/>
      </w:rPr>
    </w:lvl>
    <w:lvl w:ilvl="7">
      <w:start w:val="1"/>
      <w:numFmt w:val="decimal"/>
      <w:isLgl/>
      <w:lvlText w:val="%1.%2.%3.%4.%5.%6.%7.%8."/>
      <w:lvlJc w:val="left"/>
      <w:pPr>
        <w:ind w:left="2367" w:hanging="1440"/>
      </w:pPr>
      <w:rPr>
        <w:rFonts w:hint="default"/>
        <w:b/>
        <w:color w:val="000000"/>
      </w:rPr>
    </w:lvl>
    <w:lvl w:ilvl="8">
      <w:start w:val="1"/>
      <w:numFmt w:val="decimal"/>
      <w:isLgl/>
      <w:lvlText w:val="%1.%2.%3.%4.%5.%6.%7.%8.%9."/>
      <w:lvlJc w:val="left"/>
      <w:pPr>
        <w:ind w:left="2727" w:hanging="1800"/>
      </w:pPr>
      <w:rPr>
        <w:rFonts w:hint="default"/>
        <w:b/>
        <w:color w:val="000000"/>
      </w:rPr>
    </w:lvl>
  </w:abstractNum>
  <w:abstractNum w:abstractNumId="3" w15:restartNumberingAfterBreak="0">
    <w:nsid w:val="0C210D07"/>
    <w:multiLevelType w:val="multilevel"/>
    <w:tmpl w:val="6646280E"/>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A916E85"/>
    <w:multiLevelType w:val="hybridMultilevel"/>
    <w:tmpl w:val="2D5ED658"/>
    <w:lvl w:ilvl="0" w:tplc="0C5ED8F8">
      <w:start w:val="61"/>
      <w:numFmt w:val="decimal"/>
      <w:lvlText w:val="%1."/>
      <w:lvlJc w:val="left"/>
      <w:pPr>
        <w:ind w:left="1287" w:hanging="360"/>
      </w:pPr>
      <w:rPr>
        <w:rFonts w:hint="default"/>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D602D05"/>
    <w:multiLevelType w:val="multilevel"/>
    <w:tmpl w:val="80A0E8F6"/>
    <w:lvl w:ilvl="0">
      <w:start w:val="83"/>
      <w:numFmt w:val="decimal"/>
      <w:lvlText w:val="%1."/>
      <w:lvlJc w:val="left"/>
      <w:pPr>
        <w:tabs>
          <w:tab w:val="num" w:pos="1276"/>
        </w:tabs>
        <w:ind w:left="556"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pStyle w:val="Siaiptekstas"/>
      <w:lvlText w:val="%1.%2."/>
      <w:lvlJc w:val="left"/>
      <w:pPr>
        <w:tabs>
          <w:tab w:val="num" w:pos="567"/>
        </w:tabs>
        <w:ind w:left="-153" w:firstLine="720"/>
      </w:pPr>
      <w:rPr>
        <w:rFonts w:ascii="Times New Roman" w:hAnsi="Times New Roman"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E9D17D4"/>
    <w:multiLevelType w:val="multilevel"/>
    <w:tmpl w:val="FFAC2472"/>
    <w:lvl w:ilvl="0">
      <w:start w:val="7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25F5C03"/>
    <w:multiLevelType w:val="hybridMultilevel"/>
    <w:tmpl w:val="7ECE1B08"/>
    <w:lvl w:ilvl="0" w:tplc="88687622">
      <w:start w:val="75"/>
      <w:numFmt w:val="decimal"/>
      <w:lvlText w:val="%1."/>
      <w:lvlJc w:val="left"/>
      <w:pPr>
        <w:ind w:left="1571" w:hanging="360"/>
      </w:pPr>
      <w:rPr>
        <w:rFonts w:hint="default"/>
        <w:i w:val="0"/>
        <w:iCs/>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1277"/>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60B3DA0"/>
    <w:multiLevelType w:val="multilevel"/>
    <w:tmpl w:val="5ABE9C1E"/>
    <w:lvl w:ilvl="0">
      <w:start w:val="28"/>
      <w:numFmt w:val="decimal"/>
      <w:lvlText w:val="%1."/>
      <w:lvlJc w:val="left"/>
      <w:pPr>
        <w:ind w:left="1287" w:hanging="360"/>
      </w:pPr>
      <w:rPr>
        <w:rFonts w:hint="default"/>
        <w:b w:val="0"/>
        <w:i w:val="0"/>
        <w:color w:val="auto"/>
        <w:sz w:val="24"/>
        <w:szCs w:val="24"/>
      </w:rPr>
    </w:lvl>
    <w:lvl w:ilvl="1">
      <w:start w:val="1"/>
      <w:numFmt w:val="decimal"/>
      <w:isLgl/>
      <w:lvlText w:val="%1.%2."/>
      <w:lvlJc w:val="left"/>
      <w:pPr>
        <w:ind w:left="5300" w:hanging="480"/>
      </w:pPr>
      <w:rPr>
        <w:rFonts w:hint="default"/>
        <w:b w:val="0"/>
        <w:i w:val="0"/>
        <w:color w:val="000000"/>
      </w:rPr>
    </w:lvl>
    <w:lvl w:ilvl="2">
      <w:start w:val="1"/>
      <w:numFmt w:val="decimal"/>
      <w:isLgl/>
      <w:lvlText w:val="%1.%2.%3."/>
      <w:lvlJc w:val="left"/>
      <w:pPr>
        <w:ind w:left="1647" w:hanging="720"/>
      </w:pPr>
      <w:rPr>
        <w:rFonts w:hint="default"/>
        <w:b/>
        <w:color w:val="000000"/>
      </w:rPr>
    </w:lvl>
    <w:lvl w:ilvl="3">
      <w:start w:val="1"/>
      <w:numFmt w:val="decimal"/>
      <w:isLgl/>
      <w:lvlText w:val="%1.%2.%3.%4."/>
      <w:lvlJc w:val="left"/>
      <w:pPr>
        <w:ind w:left="1647" w:hanging="720"/>
      </w:pPr>
      <w:rPr>
        <w:rFonts w:hint="default"/>
        <w:b/>
        <w:color w:val="000000"/>
      </w:rPr>
    </w:lvl>
    <w:lvl w:ilvl="4">
      <w:start w:val="1"/>
      <w:numFmt w:val="decimal"/>
      <w:isLgl/>
      <w:lvlText w:val="%1.%2.%3.%4.%5."/>
      <w:lvlJc w:val="left"/>
      <w:pPr>
        <w:ind w:left="2007" w:hanging="1080"/>
      </w:pPr>
      <w:rPr>
        <w:rFonts w:hint="default"/>
        <w:b/>
        <w:color w:val="000000"/>
      </w:rPr>
    </w:lvl>
    <w:lvl w:ilvl="5">
      <w:start w:val="1"/>
      <w:numFmt w:val="decimal"/>
      <w:isLgl/>
      <w:lvlText w:val="%1.%2.%3.%4.%5.%6."/>
      <w:lvlJc w:val="left"/>
      <w:pPr>
        <w:ind w:left="2007" w:hanging="1080"/>
      </w:pPr>
      <w:rPr>
        <w:rFonts w:hint="default"/>
        <w:b/>
        <w:color w:val="000000"/>
      </w:rPr>
    </w:lvl>
    <w:lvl w:ilvl="6">
      <w:start w:val="1"/>
      <w:numFmt w:val="decimal"/>
      <w:isLgl/>
      <w:lvlText w:val="%1.%2.%3.%4.%5.%6.%7."/>
      <w:lvlJc w:val="left"/>
      <w:pPr>
        <w:ind w:left="2367" w:hanging="1440"/>
      </w:pPr>
      <w:rPr>
        <w:rFonts w:hint="default"/>
        <w:b/>
        <w:color w:val="000000"/>
      </w:rPr>
    </w:lvl>
    <w:lvl w:ilvl="7">
      <w:start w:val="1"/>
      <w:numFmt w:val="decimal"/>
      <w:isLgl/>
      <w:lvlText w:val="%1.%2.%3.%4.%5.%6.%7.%8."/>
      <w:lvlJc w:val="left"/>
      <w:pPr>
        <w:ind w:left="2367" w:hanging="1440"/>
      </w:pPr>
      <w:rPr>
        <w:rFonts w:hint="default"/>
        <w:b/>
        <w:color w:val="000000"/>
      </w:rPr>
    </w:lvl>
    <w:lvl w:ilvl="8">
      <w:start w:val="1"/>
      <w:numFmt w:val="decimal"/>
      <w:isLgl/>
      <w:lvlText w:val="%1.%2.%3.%4.%5.%6.%7.%8.%9."/>
      <w:lvlJc w:val="left"/>
      <w:pPr>
        <w:ind w:left="2727" w:hanging="1800"/>
      </w:pPr>
      <w:rPr>
        <w:rFonts w:hint="default"/>
        <w:b/>
        <w:color w:val="000000"/>
      </w:rPr>
    </w:lvl>
  </w:abstractNum>
  <w:abstractNum w:abstractNumId="10" w15:restartNumberingAfterBreak="0">
    <w:nsid w:val="27216852"/>
    <w:multiLevelType w:val="hybridMultilevel"/>
    <w:tmpl w:val="5368271A"/>
    <w:lvl w:ilvl="0" w:tplc="BFCEDC70">
      <w:start w:val="63"/>
      <w:numFmt w:val="decimal"/>
      <w:lvlText w:val="%1."/>
      <w:lvlJc w:val="left"/>
      <w:pPr>
        <w:ind w:left="1287" w:hanging="360"/>
      </w:pPr>
      <w:rPr>
        <w:rFonts w:hint="default"/>
        <w:i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33D9502C"/>
    <w:multiLevelType w:val="multilevel"/>
    <w:tmpl w:val="B8180DC6"/>
    <w:lvl w:ilvl="0">
      <w:start w:val="6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5FF4928"/>
    <w:multiLevelType w:val="multilevel"/>
    <w:tmpl w:val="64DA5598"/>
    <w:lvl w:ilvl="0">
      <w:start w:val="2"/>
      <w:numFmt w:val="decimal"/>
      <w:lvlText w:val="%1."/>
      <w:lvlJc w:val="left"/>
      <w:pPr>
        <w:ind w:left="360" w:hanging="360"/>
      </w:pPr>
      <w:rPr>
        <w:b w:val="0"/>
        <w:color w:val="000000"/>
        <w:sz w:val="24"/>
        <w:szCs w:val="24"/>
      </w:rPr>
    </w:lvl>
    <w:lvl w:ilvl="1">
      <w:start w:val="1"/>
      <w:numFmt w:val="decimal"/>
      <w:lvlText w:val="%1.%2."/>
      <w:lvlJc w:val="left"/>
      <w:pPr>
        <w:ind w:left="2134" w:hanging="432"/>
      </w:pPr>
      <w:rPr>
        <w:b w:val="0"/>
        <w:sz w:val="24"/>
        <w:szCs w:val="24"/>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7C411F"/>
    <w:multiLevelType w:val="multilevel"/>
    <w:tmpl w:val="5ABE9C1E"/>
    <w:lvl w:ilvl="0">
      <w:start w:val="28"/>
      <w:numFmt w:val="decimal"/>
      <w:lvlText w:val="%1."/>
      <w:lvlJc w:val="left"/>
      <w:pPr>
        <w:ind w:left="1287" w:hanging="360"/>
      </w:pPr>
      <w:rPr>
        <w:rFonts w:hint="default"/>
        <w:b w:val="0"/>
        <w:i w:val="0"/>
        <w:color w:val="auto"/>
        <w:sz w:val="24"/>
        <w:szCs w:val="24"/>
      </w:rPr>
    </w:lvl>
    <w:lvl w:ilvl="1">
      <w:start w:val="1"/>
      <w:numFmt w:val="decimal"/>
      <w:isLgl/>
      <w:lvlText w:val="%1.%2."/>
      <w:lvlJc w:val="left"/>
      <w:pPr>
        <w:ind w:left="5300" w:hanging="480"/>
      </w:pPr>
      <w:rPr>
        <w:rFonts w:hint="default"/>
        <w:b w:val="0"/>
        <w:i w:val="0"/>
        <w:color w:val="000000"/>
      </w:rPr>
    </w:lvl>
    <w:lvl w:ilvl="2">
      <w:start w:val="1"/>
      <w:numFmt w:val="decimal"/>
      <w:isLgl/>
      <w:lvlText w:val="%1.%2.%3."/>
      <w:lvlJc w:val="left"/>
      <w:pPr>
        <w:ind w:left="1647" w:hanging="720"/>
      </w:pPr>
      <w:rPr>
        <w:rFonts w:hint="default"/>
        <w:b/>
        <w:color w:val="000000"/>
      </w:rPr>
    </w:lvl>
    <w:lvl w:ilvl="3">
      <w:start w:val="1"/>
      <w:numFmt w:val="decimal"/>
      <w:isLgl/>
      <w:lvlText w:val="%1.%2.%3.%4."/>
      <w:lvlJc w:val="left"/>
      <w:pPr>
        <w:ind w:left="1647" w:hanging="720"/>
      </w:pPr>
      <w:rPr>
        <w:rFonts w:hint="default"/>
        <w:b/>
        <w:color w:val="000000"/>
      </w:rPr>
    </w:lvl>
    <w:lvl w:ilvl="4">
      <w:start w:val="1"/>
      <w:numFmt w:val="decimal"/>
      <w:isLgl/>
      <w:lvlText w:val="%1.%2.%3.%4.%5."/>
      <w:lvlJc w:val="left"/>
      <w:pPr>
        <w:ind w:left="2007" w:hanging="1080"/>
      </w:pPr>
      <w:rPr>
        <w:rFonts w:hint="default"/>
        <w:b/>
        <w:color w:val="000000"/>
      </w:rPr>
    </w:lvl>
    <w:lvl w:ilvl="5">
      <w:start w:val="1"/>
      <w:numFmt w:val="decimal"/>
      <w:isLgl/>
      <w:lvlText w:val="%1.%2.%3.%4.%5.%6."/>
      <w:lvlJc w:val="left"/>
      <w:pPr>
        <w:ind w:left="2007" w:hanging="1080"/>
      </w:pPr>
      <w:rPr>
        <w:rFonts w:hint="default"/>
        <w:b/>
        <w:color w:val="000000"/>
      </w:rPr>
    </w:lvl>
    <w:lvl w:ilvl="6">
      <w:start w:val="1"/>
      <w:numFmt w:val="decimal"/>
      <w:isLgl/>
      <w:lvlText w:val="%1.%2.%3.%4.%5.%6.%7."/>
      <w:lvlJc w:val="left"/>
      <w:pPr>
        <w:ind w:left="2367" w:hanging="1440"/>
      </w:pPr>
      <w:rPr>
        <w:rFonts w:hint="default"/>
        <w:b/>
        <w:color w:val="000000"/>
      </w:rPr>
    </w:lvl>
    <w:lvl w:ilvl="7">
      <w:start w:val="1"/>
      <w:numFmt w:val="decimal"/>
      <w:isLgl/>
      <w:lvlText w:val="%1.%2.%3.%4.%5.%6.%7.%8."/>
      <w:lvlJc w:val="left"/>
      <w:pPr>
        <w:ind w:left="2367" w:hanging="1440"/>
      </w:pPr>
      <w:rPr>
        <w:rFonts w:hint="default"/>
        <w:b/>
        <w:color w:val="000000"/>
      </w:rPr>
    </w:lvl>
    <w:lvl w:ilvl="8">
      <w:start w:val="1"/>
      <w:numFmt w:val="decimal"/>
      <w:isLgl/>
      <w:lvlText w:val="%1.%2.%3.%4.%5.%6.%7.%8.%9."/>
      <w:lvlJc w:val="left"/>
      <w:pPr>
        <w:ind w:left="2727" w:hanging="1800"/>
      </w:pPr>
      <w:rPr>
        <w:rFonts w:hint="default"/>
        <w:b/>
        <w:color w:val="000000"/>
      </w:rPr>
    </w:lvl>
  </w:abstractNum>
  <w:abstractNum w:abstractNumId="14" w15:restartNumberingAfterBreak="0">
    <w:nsid w:val="3FF00E39"/>
    <w:multiLevelType w:val="hybridMultilevel"/>
    <w:tmpl w:val="A54ABA08"/>
    <w:lvl w:ilvl="0" w:tplc="751E9C24">
      <w:start w:val="64"/>
      <w:numFmt w:val="decimal"/>
      <w:lvlText w:val="%1."/>
      <w:lvlJc w:val="left"/>
      <w:pPr>
        <w:ind w:left="1571"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0095842"/>
    <w:multiLevelType w:val="multilevel"/>
    <w:tmpl w:val="C45E07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67A02D0"/>
    <w:multiLevelType w:val="multilevel"/>
    <w:tmpl w:val="A0764FA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sz w:val="24"/>
        <w:szCs w:val="24"/>
      </w:rPr>
    </w:lvl>
    <w:lvl w:ilvl="2">
      <w:start w:val="1"/>
      <w:numFmt w:val="decimal"/>
      <w:lvlText w:val="%1.%2.%3."/>
      <w:lvlJc w:val="left"/>
      <w:pPr>
        <w:tabs>
          <w:tab w:val="num" w:pos="567"/>
        </w:tabs>
        <w:ind w:left="567" w:hanging="567"/>
      </w:pPr>
      <w:rPr>
        <w:rFonts w:hint="default"/>
        <w:b w:val="0"/>
        <w:sz w:val="24"/>
        <w:szCs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97F53BA"/>
    <w:multiLevelType w:val="multilevel"/>
    <w:tmpl w:val="8EE67AAA"/>
    <w:lvl w:ilvl="0">
      <w:start w:val="1"/>
      <w:numFmt w:val="decimal"/>
      <w:lvlText w:val="%1."/>
      <w:lvlJc w:val="left"/>
      <w:pPr>
        <w:ind w:left="1070" w:hanging="360"/>
      </w:pPr>
      <w:rPr>
        <w:b w:val="0"/>
        <w:color w:val="000000"/>
        <w:sz w:val="24"/>
        <w:szCs w:val="2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4C482C5E"/>
    <w:multiLevelType w:val="hybridMultilevel"/>
    <w:tmpl w:val="8BB299E4"/>
    <w:lvl w:ilvl="0" w:tplc="0C78AF8E">
      <w:start w:val="62"/>
      <w:numFmt w:val="decimal"/>
      <w:lvlText w:val="%1."/>
      <w:lvlJc w:val="left"/>
      <w:pPr>
        <w:ind w:left="1571"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ABF2035"/>
    <w:multiLevelType w:val="hybridMultilevel"/>
    <w:tmpl w:val="779C373C"/>
    <w:lvl w:ilvl="0" w:tplc="FB14C71E">
      <w:start w:val="1"/>
      <w:numFmt w:val="decimal"/>
      <w:lvlText w:val="3.%1"/>
      <w:lvlJc w:val="left"/>
      <w:pPr>
        <w:ind w:left="360" w:hanging="360"/>
      </w:pPr>
      <w:rPr>
        <w:rFonts w:hint="default"/>
        <w:b/>
        <w:strike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15:restartNumberingAfterBreak="0">
    <w:nsid w:val="5C381AF8"/>
    <w:multiLevelType w:val="hybridMultilevel"/>
    <w:tmpl w:val="0BA8B0D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5D00186B"/>
    <w:multiLevelType w:val="hybridMultilevel"/>
    <w:tmpl w:val="5F34CFFA"/>
    <w:lvl w:ilvl="0" w:tplc="4F2A4DAC">
      <w:start w:val="1"/>
      <w:numFmt w:val="decimal"/>
      <w:lvlText w:val="5.%1"/>
      <w:lvlJc w:val="left"/>
      <w:pPr>
        <w:ind w:left="928" w:hanging="360"/>
      </w:pPr>
      <w:rPr>
        <w:rFonts w:hint="default"/>
        <w:b/>
        <w:color w:val="auto"/>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6565210C"/>
    <w:multiLevelType w:val="multilevel"/>
    <w:tmpl w:val="A120E908"/>
    <w:lvl w:ilvl="0">
      <w:start w:val="1"/>
      <w:numFmt w:val="decimal"/>
      <w:lvlText w:val="%1."/>
      <w:lvlJc w:val="left"/>
      <w:pPr>
        <w:ind w:left="360" w:hanging="360"/>
      </w:pPr>
      <w:rPr>
        <w:color w:val="auto"/>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3" w15:restartNumberingAfterBreak="0">
    <w:nsid w:val="671A18D5"/>
    <w:multiLevelType w:val="hybridMultilevel"/>
    <w:tmpl w:val="67E0543A"/>
    <w:lvl w:ilvl="0" w:tplc="B2F6196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7E46D08"/>
    <w:multiLevelType w:val="multilevel"/>
    <w:tmpl w:val="BE601B00"/>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ascii="Times New Roman" w:hAnsi="Times New Roman"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1B867A7"/>
    <w:multiLevelType w:val="hybridMultilevel"/>
    <w:tmpl w:val="14D6AF5C"/>
    <w:lvl w:ilvl="0" w:tplc="C8F612D0">
      <w:start w:val="1"/>
      <w:numFmt w:val="decimal"/>
      <w:lvlText w:val="4.%1"/>
      <w:lvlJc w:val="left"/>
      <w:pPr>
        <w:ind w:left="1211" w:hanging="360"/>
      </w:pPr>
      <w:rPr>
        <w:rFonts w:hint="default"/>
        <w:b/>
        <w:i w:val="0"/>
        <w:sz w:val="24"/>
        <w:szCs w:val="24"/>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26" w15:restartNumberingAfterBreak="0">
    <w:nsid w:val="77165947"/>
    <w:multiLevelType w:val="multilevel"/>
    <w:tmpl w:val="5ABE9C1E"/>
    <w:lvl w:ilvl="0">
      <w:start w:val="28"/>
      <w:numFmt w:val="decimal"/>
      <w:lvlText w:val="%1."/>
      <w:lvlJc w:val="left"/>
      <w:pPr>
        <w:ind w:left="1287" w:hanging="360"/>
      </w:pPr>
      <w:rPr>
        <w:rFonts w:hint="default"/>
        <w:b w:val="0"/>
        <w:i w:val="0"/>
        <w:color w:val="auto"/>
        <w:sz w:val="24"/>
        <w:szCs w:val="24"/>
      </w:rPr>
    </w:lvl>
    <w:lvl w:ilvl="1">
      <w:start w:val="1"/>
      <w:numFmt w:val="decimal"/>
      <w:isLgl/>
      <w:lvlText w:val="%1.%2."/>
      <w:lvlJc w:val="left"/>
      <w:pPr>
        <w:ind w:left="5300" w:hanging="480"/>
      </w:pPr>
      <w:rPr>
        <w:rFonts w:hint="default"/>
        <w:b w:val="0"/>
        <w:i w:val="0"/>
        <w:color w:val="000000"/>
      </w:rPr>
    </w:lvl>
    <w:lvl w:ilvl="2">
      <w:start w:val="1"/>
      <w:numFmt w:val="decimal"/>
      <w:isLgl/>
      <w:lvlText w:val="%1.%2.%3."/>
      <w:lvlJc w:val="left"/>
      <w:pPr>
        <w:ind w:left="1647" w:hanging="720"/>
      </w:pPr>
      <w:rPr>
        <w:rFonts w:hint="default"/>
        <w:b/>
        <w:color w:val="000000"/>
      </w:rPr>
    </w:lvl>
    <w:lvl w:ilvl="3">
      <w:start w:val="1"/>
      <w:numFmt w:val="decimal"/>
      <w:isLgl/>
      <w:lvlText w:val="%1.%2.%3.%4."/>
      <w:lvlJc w:val="left"/>
      <w:pPr>
        <w:ind w:left="1647" w:hanging="720"/>
      </w:pPr>
      <w:rPr>
        <w:rFonts w:hint="default"/>
        <w:b/>
        <w:color w:val="000000"/>
      </w:rPr>
    </w:lvl>
    <w:lvl w:ilvl="4">
      <w:start w:val="1"/>
      <w:numFmt w:val="decimal"/>
      <w:isLgl/>
      <w:lvlText w:val="%1.%2.%3.%4.%5."/>
      <w:lvlJc w:val="left"/>
      <w:pPr>
        <w:ind w:left="2007" w:hanging="1080"/>
      </w:pPr>
      <w:rPr>
        <w:rFonts w:hint="default"/>
        <w:b/>
        <w:color w:val="000000"/>
      </w:rPr>
    </w:lvl>
    <w:lvl w:ilvl="5">
      <w:start w:val="1"/>
      <w:numFmt w:val="decimal"/>
      <w:isLgl/>
      <w:lvlText w:val="%1.%2.%3.%4.%5.%6."/>
      <w:lvlJc w:val="left"/>
      <w:pPr>
        <w:ind w:left="2007" w:hanging="1080"/>
      </w:pPr>
      <w:rPr>
        <w:rFonts w:hint="default"/>
        <w:b/>
        <w:color w:val="000000"/>
      </w:rPr>
    </w:lvl>
    <w:lvl w:ilvl="6">
      <w:start w:val="1"/>
      <w:numFmt w:val="decimal"/>
      <w:isLgl/>
      <w:lvlText w:val="%1.%2.%3.%4.%5.%6.%7."/>
      <w:lvlJc w:val="left"/>
      <w:pPr>
        <w:ind w:left="2367" w:hanging="1440"/>
      </w:pPr>
      <w:rPr>
        <w:rFonts w:hint="default"/>
        <w:b/>
        <w:color w:val="000000"/>
      </w:rPr>
    </w:lvl>
    <w:lvl w:ilvl="7">
      <w:start w:val="1"/>
      <w:numFmt w:val="decimal"/>
      <w:isLgl/>
      <w:lvlText w:val="%1.%2.%3.%4.%5.%6.%7.%8."/>
      <w:lvlJc w:val="left"/>
      <w:pPr>
        <w:ind w:left="2367" w:hanging="1440"/>
      </w:pPr>
      <w:rPr>
        <w:rFonts w:hint="default"/>
        <w:b/>
        <w:color w:val="000000"/>
      </w:rPr>
    </w:lvl>
    <w:lvl w:ilvl="8">
      <w:start w:val="1"/>
      <w:numFmt w:val="decimal"/>
      <w:isLgl/>
      <w:lvlText w:val="%1.%2.%3.%4.%5.%6.%7.%8.%9."/>
      <w:lvlJc w:val="left"/>
      <w:pPr>
        <w:ind w:left="2727" w:hanging="1800"/>
      </w:pPr>
      <w:rPr>
        <w:rFonts w:hint="default"/>
        <w:b/>
        <w:color w:val="000000"/>
      </w:rPr>
    </w:lvl>
  </w:abstractNum>
  <w:abstractNum w:abstractNumId="27" w15:restartNumberingAfterBreak="0">
    <w:nsid w:val="796D0B68"/>
    <w:multiLevelType w:val="multilevel"/>
    <w:tmpl w:val="45F2A1DA"/>
    <w:lvl w:ilvl="0">
      <w:start w:val="1"/>
      <w:numFmt w:val="decimal"/>
      <w:pStyle w:val="Antrat1"/>
      <w:suff w:val="space"/>
      <w:lvlText w:val="%1."/>
      <w:lvlJc w:val="left"/>
      <w:pPr>
        <w:ind w:left="3492" w:hanging="432"/>
      </w:pPr>
      <w:rPr>
        <w:rFonts w:cs="Times New Roman" w:hint="default"/>
      </w:rPr>
    </w:lvl>
    <w:lvl w:ilvl="1">
      <w:start w:val="1"/>
      <w:numFmt w:val="decimal"/>
      <w:pStyle w:val="Antrat2"/>
      <w:suff w:val="space"/>
      <w:lvlText w:val="%2."/>
      <w:lvlJc w:val="left"/>
      <w:pPr>
        <w:ind w:left="415" w:firstLine="720"/>
      </w:pPr>
      <w:rPr>
        <w:rFonts w:ascii="Times New Roman" w:eastAsia="Times New Roman" w:hAnsi="Times New Roman" w:cs="Times New Roman"/>
        <w:i w:val="0"/>
        <w:color w:val="auto"/>
      </w:rPr>
    </w:lvl>
    <w:lvl w:ilvl="2">
      <w:start w:val="1"/>
      <w:numFmt w:val="decimal"/>
      <w:pStyle w:val="Antrat3"/>
      <w:suff w:val="space"/>
      <w:lvlText w:val="%1.%2.%3."/>
      <w:lvlJc w:val="left"/>
      <w:pPr>
        <w:ind w:left="-294"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28" w15:restartNumberingAfterBreak="0">
    <w:nsid w:val="7DCD06FC"/>
    <w:multiLevelType w:val="hybridMultilevel"/>
    <w:tmpl w:val="277AE2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04493259">
    <w:abstractNumId w:val="8"/>
  </w:num>
  <w:num w:numId="2" w16cid:durableId="361899457">
    <w:abstractNumId w:val="27"/>
  </w:num>
  <w:num w:numId="3" w16cid:durableId="1156844963">
    <w:abstractNumId w:val="2"/>
  </w:num>
  <w:num w:numId="4" w16cid:durableId="2002077910">
    <w:abstractNumId w:val="10"/>
  </w:num>
  <w:num w:numId="5" w16cid:durableId="617564682">
    <w:abstractNumId w:val="5"/>
  </w:num>
  <w:num w:numId="6" w16cid:durableId="121967027">
    <w:abstractNumId w:val="6"/>
  </w:num>
  <w:num w:numId="7" w16cid:durableId="825318494">
    <w:abstractNumId w:val="3"/>
  </w:num>
  <w:num w:numId="8" w16cid:durableId="367530408">
    <w:abstractNumId w:val="15"/>
  </w:num>
  <w:num w:numId="9" w16cid:durableId="11161022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0409292">
    <w:abstractNumId w:val="1"/>
  </w:num>
  <w:num w:numId="11" w16cid:durableId="586186058">
    <w:abstractNumId w:val="24"/>
  </w:num>
  <w:num w:numId="12" w16cid:durableId="91904699">
    <w:abstractNumId w:val="4"/>
  </w:num>
  <w:num w:numId="13" w16cid:durableId="1841577431">
    <w:abstractNumId w:val="11"/>
  </w:num>
  <w:num w:numId="14" w16cid:durableId="511185489">
    <w:abstractNumId w:val="16"/>
  </w:num>
  <w:num w:numId="15" w16cid:durableId="112049079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5288742">
    <w:abstractNumId w:val="17"/>
    <w:lvlOverride w:ilvl="0">
      <w:startOverride w:val="1"/>
    </w:lvlOverride>
    <w:lvlOverride w:ilvl="1"/>
    <w:lvlOverride w:ilvl="2"/>
    <w:lvlOverride w:ilvl="3"/>
    <w:lvlOverride w:ilvl="4"/>
    <w:lvlOverride w:ilvl="5"/>
    <w:lvlOverride w:ilvl="6"/>
    <w:lvlOverride w:ilvl="7"/>
    <w:lvlOverride w:ilvl="8"/>
  </w:num>
  <w:num w:numId="17" w16cid:durableId="69738781">
    <w:abstractNumId w:val="19"/>
  </w:num>
  <w:num w:numId="18" w16cid:durableId="104082854">
    <w:abstractNumId w:val="25"/>
  </w:num>
  <w:num w:numId="19" w16cid:durableId="1397976624">
    <w:abstractNumId w:val="21"/>
  </w:num>
  <w:num w:numId="20" w16cid:durableId="19984161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9869138">
    <w:abstractNumId w:val="0"/>
  </w:num>
  <w:num w:numId="22" w16cid:durableId="386022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4745469">
    <w:abstractNumId w:val="7"/>
  </w:num>
  <w:num w:numId="24" w16cid:durableId="367947936">
    <w:abstractNumId w:val="13"/>
  </w:num>
  <w:num w:numId="25" w16cid:durableId="1455095849">
    <w:abstractNumId w:val="9"/>
  </w:num>
  <w:num w:numId="26" w16cid:durableId="1227645891">
    <w:abstractNumId w:val="26"/>
  </w:num>
  <w:num w:numId="27" w16cid:durableId="1005786391">
    <w:abstractNumId w:val="14"/>
  </w:num>
  <w:num w:numId="28" w16cid:durableId="1934194385">
    <w:abstractNumId w:val="28"/>
  </w:num>
  <w:num w:numId="29" w16cid:durableId="8041566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31D"/>
    <w:rsid w:val="00000F87"/>
    <w:rsid w:val="00006B0F"/>
    <w:rsid w:val="000172DC"/>
    <w:rsid w:val="000219A3"/>
    <w:rsid w:val="00031CD5"/>
    <w:rsid w:val="0003330D"/>
    <w:rsid w:val="00040A23"/>
    <w:rsid w:val="00063088"/>
    <w:rsid w:val="000715D6"/>
    <w:rsid w:val="00092239"/>
    <w:rsid w:val="000A08FC"/>
    <w:rsid w:val="000A1940"/>
    <w:rsid w:val="000A205A"/>
    <w:rsid w:val="000A33C8"/>
    <w:rsid w:val="000A3AB8"/>
    <w:rsid w:val="000A6AE5"/>
    <w:rsid w:val="000A72B6"/>
    <w:rsid w:val="000B2BD9"/>
    <w:rsid w:val="000B5EA9"/>
    <w:rsid w:val="000C011D"/>
    <w:rsid w:val="000C1A22"/>
    <w:rsid w:val="000E3C60"/>
    <w:rsid w:val="000E494C"/>
    <w:rsid w:val="000F326E"/>
    <w:rsid w:val="00105276"/>
    <w:rsid w:val="001076AB"/>
    <w:rsid w:val="00114CF2"/>
    <w:rsid w:val="00140139"/>
    <w:rsid w:val="00143217"/>
    <w:rsid w:val="001468EB"/>
    <w:rsid w:val="00170D8C"/>
    <w:rsid w:val="00183A9E"/>
    <w:rsid w:val="001A7E61"/>
    <w:rsid w:val="001B413F"/>
    <w:rsid w:val="001D3FE4"/>
    <w:rsid w:val="001D500A"/>
    <w:rsid w:val="001E5BCB"/>
    <w:rsid w:val="001F05C3"/>
    <w:rsid w:val="0020211B"/>
    <w:rsid w:val="00210720"/>
    <w:rsid w:val="00212D65"/>
    <w:rsid w:val="002135E4"/>
    <w:rsid w:val="00220835"/>
    <w:rsid w:val="002343A9"/>
    <w:rsid w:val="00254EB4"/>
    <w:rsid w:val="002551AD"/>
    <w:rsid w:val="00255BA3"/>
    <w:rsid w:val="00256FCF"/>
    <w:rsid w:val="00262963"/>
    <w:rsid w:val="00265510"/>
    <w:rsid w:val="00271D0F"/>
    <w:rsid w:val="00276C2E"/>
    <w:rsid w:val="00277CE1"/>
    <w:rsid w:val="00281ED0"/>
    <w:rsid w:val="002A699D"/>
    <w:rsid w:val="002C0503"/>
    <w:rsid w:val="002C0565"/>
    <w:rsid w:val="002C495C"/>
    <w:rsid w:val="002C7238"/>
    <w:rsid w:val="002D65A3"/>
    <w:rsid w:val="002D7A6A"/>
    <w:rsid w:val="002E12AE"/>
    <w:rsid w:val="002E7524"/>
    <w:rsid w:val="002F3595"/>
    <w:rsid w:val="00303C37"/>
    <w:rsid w:val="00307E10"/>
    <w:rsid w:val="00310680"/>
    <w:rsid w:val="00313C1D"/>
    <w:rsid w:val="00324F17"/>
    <w:rsid w:val="00326E93"/>
    <w:rsid w:val="00330537"/>
    <w:rsid w:val="00343A88"/>
    <w:rsid w:val="0036105C"/>
    <w:rsid w:val="003643C7"/>
    <w:rsid w:val="00376904"/>
    <w:rsid w:val="003811C9"/>
    <w:rsid w:val="00384303"/>
    <w:rsid w:val="00386C77"/>
    <w:rsid w:val="0039080B"/>
    <w:rsid w:val="00394F43"/>
    <w:rsid w:val="0039783A"/>
    <w:rsid w:val="003A27CC"/>
    <w:rsid w:val="003A2F22"/>
    <w:rsid w:val="003A5D5C"/>
    <w:rsid w:val="003B420D"/>
    <w:rsid w:val="003B48C0"/>
    <w:rsid w:val="003B673E"/>
    <w:rsid w:val="003B6D6E"/>
    <w:rsid w:val="003C7BD0"/>
    <w:rsid w:val="003E3036"/>
    <w:rsid w:val="003E74EC"/>
    <w:rsid w:val="003F01E6"/>
    <w:rsid w:val="003F1A66"/>
    <w:rsid w:val="00400A8D"/>
    <w:rsid w:val="0040218A"/>
    <w:rsid w:val="004138F0"/>
    <w:rsid w:val="00416848"/>
    <w:rsid w:val="00420DB3"/>
    <w:rsid w:val="004220B2"/>
    <w:rsid w:val="00422B6F"/>
    <w:rsid w:val="004348B4"/>
    <w:rsid w:val="00436291"/>
    <w:rsid w:val="00437697"/>
    <w:rsid w:val="00445626"/>
    <w:rsid w:val="0044580A"/>
    <w:rsid w:val="00454406"/>
    <w:rsid w:val="004627CA"/>
    <w:rsid w:val="004630A4"/>
    <w:rsid w:val="00463C42"/>
    <w:rsid w:val="004641CC"/>
    <w:rsid w:val="004707DA"/>
    <w:rsid w:val="00471562"/>
    <w:rsid w:val="00473AF6"/>
    <w:rsid w:val="00475153"/>
    <w:rsid w:val="00484A91"/>
    <w:rsid w:val="004A6CA1"/>
    <w:rsid w:val="004B2FDC"/>
    <w:rsid w:val="004B30A4"/>
    <w:rsid w:val="004B4E21"/>
    <w:rsid w:val="004C227B"/>
    <w:rsid w:val="004D5152"/>
    <w:rsid w:val="004D5683"/>
    <w:rsid w:val="004E3C80"/>
    <w:rsid w:val="004E6740"/>
    <w:rsid w:val="004F6EA7"/>
    <w:rsid w:val="00510C02"/>
    <w:rsid w:val="00515DC1"/>
    <w:rsid w:val="00522774"/>
    <w:rsid w:val="0052784B"/>
    <w:rsid w:val="0053304E"/>
    <w:rsid w:val="00536EA6"/>
    <w:rsid w:val="005443CD"/>
    <w:rsid w:val="005453B5"/>
    <w:rsid w:val="00547023"/>
    <w:rsid w:val="00551EEF"/>
    <w:rsid w:val="00552366"/>
    <w:rsid w:val="005576F0"/>
    <w:rsid w:val="005608DF"/>
    <w:rsid w:val="00560D03"/>
    <w:rsid w:val="00562CA0"/>
    <w:rsid w:val="00566680"/>
    <w:rsid w:val="005750C5"/>
    <w:rsid w:val="00580129"/>
    <w:rsid w:val="0058131D"/>
    <w:rsid w:val="0058145F"/>
    <w:rsid w:val="00586D5E"/>
    <w:rsid w:val="00587867"/>
    <w:rsid w:val="00587DA7"/>
    <w:rsid w:val="00597F4B"/>
    <w:rsid w:val="005A0C3B"/>
    <w:rsid w:val="005A4095"/>
    <w:rsid w:val="005A43C1"/>
    <w:rsid w:val="005A4437"/>
    <w:rsid w:val="005B37E9"/>
    <w:rsid w:val="005C19D3"/>
    <w:rsid w:val="005D0DD5"/>
    <w:rsid w:val="005D3BB3"/>
    <w:rsid w:val="005F0D98"/>
    <w:rsid w:val="00605D49"/>
    <w:rsid w:val="00605E7F"/>
    <w:rsid w:val="006166D4"/>
    <w:rsid w:val="00634D07"/>
    <w:rsid w:val="00636357"/>
    <w:rsid w:val="00646E2D"/>
    <w:rsid w:val="00647981"/>
    <w:rsid w:val="00650262"/>
    <w:rsid w:val="00651BD0"/>
    <w:rsid w:val="00662B1A"/>
    <w:rsid w:val="006641B1"/>
    <w:rsid w:val="00671F14"/>
    <w:rsid w:val="00674278"/>
    <w:rsid w:val="006749C5"/>
    <w:rsid w:val="00687156"/>
    <w:rsid w:val="006A4C10"/>
    <w:rsid w:val="006D772B"/>
    <w:rsid w:val="006E231D"/>
    <w:rsid w:val="006F51B0"/>
    <w:rsid w:val="0070181C"/>
    <w:rsid w:val="0070316C"/>
    <w:rsid w:val="007041F1"/>
    <w:rsid w:val="00711E56"/>
    <w:rsid w:val="00720036"/>
    <w:rsid w:val="0072314D"/>
    <w:rsid w:val="00740DBB"/>
    <w:rsid w:val="00744326"/>
    <w:rsid w:val="00745A43"/>
    <w:rsid w:val="00751B29"/>
    <w:rsid w:val="00760B0B"/>
    <w:rsid w:val="0076144E"/>
    <w:rsid w:val="007815F3"/>
    <w:rsid w:val="00794468"/>
    <w:rsid w:val="007A3263"/>
    <w:rsid w:val="007B18B8"/>
    <w:rsid w:val="007C033D"/>
    <w:rsid w:val="007C3525"/>
    <w:rsid w:val="007D6839"/>
    <w:rsid w:val="007E381A"/>
    <w:rsid w:val="007F0258"/>
    <w:rsid w:val="007F1BD3"/>
    <w:rsid w:val="007F2F5F"/>
    <w:rsid w:val="007F354B"/>
    <w:rsid w:val="0080247B"/>
    <w:rsid w:val="0080738B"/>
    <w:rsid w:val="00814632"/>
    <w:rsid w:val="00822F74"/>
    <w:rsid w:val="00826F37"/>
    <w:rsid w:val="00831BA4"/>
    <w:rsid w:val="0084522D"/>
    <w:rsid w:val="00850A11"/>
    <w:rsid w:val="008518BA"/>
    <w:rsid w:val="008533D2"/>
    <w:rsid w:val="008567C4"/>
    <w:rsid w:val="008635AC"/>
    <w:rsid w:val="0086361A"/>
    <w:rsid w:val="0086471D"/>
    <w:rsid w:val="00866B9D"/>
    <w:rsid w:val="00872B84"/>
    <w:rsid w:val="008908AE"/>
    <w:rsid w:val="0089583B"/>
    <w:rsid w:val="008A3E5B"/>
    <w:rsid w:val="008C0A38"/>
    <w:rsid w:val="008C25D7"/>
    <w:rsid w:val="008C4DAE"/>
    <w:rsid w:val="008C7BC3"/>
    <w:rsid w:val="008D1D81"/>
    <w:rsid w:val="008D4F85"/>
    <w:rsid w:val="008E2454"/>
    <w:rsid w:val="008E5D02"/>
    <w:rsid w:val="008E6A70"/>
    <w:rsid w:val="008F15A3"/>
    <w:rsid w:val="008F24DF"/>
    <w:rsid w:val="008F63F5"/>
    <w:rsid w:val="00914AC4"/>
    <w:rsid w:val="00916ABF"/>
    <w:rsid w:val="00920B8F"/>
    <w:rsid w:val="00921523"/>
    <w:rsid w:val="00933840"/>
    <w:rsid w:val="00941690"/>
    <w:rsid w:val="00946ED5"/>
    <w:rsid w:val="009630F1"/>
    <w:rsid w:val="009672AD"/>
    <w:rsid w:val="009826D5"/>
    <w:rsid w:val="00984BF9"/>
    <w:rsid w:val="00985B68"/>
    <w:rsid w:val="00990FA8"/>
    <w:rsid w:val="00994A3B"/>
    <w:rsid w:val="00997F5F"/>
    <w:rsid w:val="009C0A4F"/>
    <w:rsid w:val="009C1349"/>
    <w:rsid w:val="009C731C"/>
    <w:rsid w:val="009D49D9"/>
    <w:rsid w:val="009D7034"/>
    <w:rsid w:val="009E50D1"/>
    <w:rsid w:val="009E7F75"/>
    <w:rsid w:val="009F0165"/>
    <w:rsid w:val="009F11CD"/>
    <w:rsid w:val="009F3AF0"/>
    <w:rsid w:val="00A07816"/>
    <w:rsid w:val="00A23862"/>
    <w:rsid w:val="00A25D9E"/>
    <w:rsid w:val="00A30C7B"/>
    <w:rsid w:val="00A364D6"/>
    <w:rsid w:val="00A45BEC"/>
    <w:rsid w:val="00A55B9B"/>
    <w:rsid w:val="00A56340"/>
    <w:rsid w:val="00A604D3"/>
    <w:rsid w:val="00A76019"/>
    <w:rsid w:val="00A77C3B"/>
    <w:rsid w:val="00A80146"/>
    <w:rsid w:val="00A91B21"/>
    <w:rsid w:val="00A96748"/>
    <w:rsid w:val="00AA15FE"/>
    <w:rsid w:val="00AA7565"/>
    <w:rsid w:val="00AA7B78"/>
    <w:rsid w:val="00AC3952"/>
    <w:rsid w:val="00AC6AE3"/>
    <w:rsid w:val="00AC7543"/>
    <w:rsid w:val="00AE1856"/>
    <w:rsid w:val="00AE1DCE"/>
    <w:rsid w:val="00AE59EA"/>
    <w:rsid w:val="00AF41B0"/>
    <w:rsid w:val="00AF4C45"/>
    <w:rsid w:val="00AF7CD8"/>
    <w:rsid w:val="00B04563"/>
    <w:rsid w:val="00B22228"/>
    <w:rsid w:val="00B22DE4"/>
    <w:rsid w:val="00B25C10"/>
    <w:rsid w:val="00B274D6"/>
    <w:rsid w:val="00B326EC"/>
    <w:rsid w:val="00B34EA2"/>
    <w:rsid w:val="00B37D5A"/>
    <w:rsid w:val="00B53864"/>
    <w:rsid w:val="00B54E05"/>
    <w:rsid w:val="00B56F8A"/>
    <w:rsid w:val="00B749FC"/>
    <w:rsid w:val="00B81C12"/>
    <w:rsid w:val="00B95227"/>
    <w:rsid w:val="00BA17B7"/>
    <w:rsid w:val="00BA4937"/>
    <w:rsid w:val="00BA6B5B"/>
    <w:rsid w:val="00BB2DBB"/>
    <w:rsid w:val="00BC3B11"/>
    <w:rsid w:val="00BE6824"/>
    <w:rsid w:val="00C00F59"/>
    <w:rsid w:val="00C13D57"/>
    <w:rsid w:val="00C15FC6"/>
    <w:rsid w:val="00C2357C"/>
    <w:rsid w:val="00C2736B"/>
    <w:rsid w:val="00C34ECD"/>
    <w:rsid w:val="00C41AFA"/>
    <w:rsid w:val="00C44845"/>
    <w:rsid w:val="00C50949"/>
    <w:rsid w:val="00C5528C"/>
    <w:rsid w:val="00C67829"/>
    <w:rsid w:val="00C837ED"/>
    <w:rsid w:val="00C9073F"/>
    <w:rsid w:val="00CA28FB"/>
    <w:rsid w:val="00CC26C5"/>
    <w:rsid w:val="00CC7583"/>
    <w:rsid w:val="00CD1144"/>
    <w:rsid w:val="00CD4DB9"/>
    <w:rsid w:val="00CD6C5C"/>
    <w:rsid w:val="00CE331A"/>
    <w:rsid w:val="00CE4363"/>
    <w:rsid w:val="00CE5564"/>
    <w:rsid w:val="00CF3C88"/>
    <w:rsid w:val="00CF5ADD"/>
    <w:rsid w:val="00D2604C"/>
    <w:rsid w:val="00D375B2"/>
    <w:rsid w:val="00D422B5"/>
    <w:rsid w:val="00D43A21"/>
    <w:rsid w:val="00D4630E"/>
    <w:rsid w:val="00D578C4"/>
    <w:rsid w:val="00D64EA1"/>
    <w:rsid w:val="00D674A0"/>
    <w:rsid w:val="00D72BE9"/>
    <w:rsid w:val="00D81F29"/>
    <w:rsid w:val="00D83194"/>
    <w:rsid w:val="00DB1DF3"/>
    <w:rsid w:val="00DB2E39"/>
    <w:rsid w:val="00DB4D44"/>
    <w:rsid w:val="00DB6B5B"/>
    <w:rsid w:val="00DC01B4"/>
    <w:rsid w:val="00DD62AA"/>
    <w:rsid w:val="00DF05EB"/>
    <w:rsid w:val="00DF36F2"/>
    <w:rsid w:val="00DF7DC1"/>
    <w:rsid w:val="00E01BCE"/>
    <w:rsid w:val="00E01CD6"/>
    <w:rsid w:val="00E02267"/>
    <w:rsid w:val="00E03077"/>
    <w:rsid w:val="00E175CE"/>
    <w:rsid w:val="00E20303"/>
    <w:rsid w:val="00E318FE"/>
    <w:rsid w:val="00E342A0"/>
    <w:rsid w:val="00E365E8"/>
    <w:rsid w:val="00E411C4"/>
    <w:rsid w:val="00E50F2A"/>
    <w:rsid w:val="00E5253E"/>
    <w:rsid w:val="00E57793"/>
    <w:rsid w:val="00E61041"/>
    <w:rsid w:val="00E655B1"/>
    <w:rsid w:val="00E71FBD"/>
    <w:rsid w:val="00E75E7B"/>
    <w:rsid w:val="00E77AAE"/>
    <w:rsid w:val="00E80E31"/>
    <w:rsid w:val="00E811B7"/>
    <w:rsid w:val="00E867BC"/>
    <w:rsid w:val="00E86EA8"/>
    <w:rsid w:val="00EA5DDD"/>
    <w:rsid w:val="00EA7593"/>
    <w:rsid w:val="00EB17B5"/>
    <w:rsid w:val="00EB7804"/>
    <w:rsid w:val="00EC34F9"/>
    <w:rsid w:val="00EC3D8F"/>
    <w:rsid w:val="00ED26FC"/>
    <w:rsid w:val="00EE2426"/>
    <w:rsid w:val="00EF0438"/>
    <w:rsid w:val="00EF5F88"/>
    <w:rsid w:val="00EF6FF5"/>
    <w:rsid w:val="00F016F2"/>
    <w:rsid w:val="00F055F1"/>
    <w:rsid w:val="00F379E2"/>
    <w:rsid w:val="00F5391D"/>
    <w:rsid w:val="00F57B2B"/>
    <w:rsid w:val="00F60599"/>
    <w:rsid w:val="00F63040"/>
    <w:rsid w:val="00F65061"/>
    <w:rsid w:val="00F71575"/>
    <w:rsid w:val="00F723D9"/>
    <w:rsid w:val="00F73D94"/>
    <w:rsid w:val="00FA3487"/>
    <w:rsid w:val="00FA5512"/>
    <w:rsid w:val="00FA5C8C"/>
    <w:rsid w:val="00FB1E0E"/>
    <w:rsid w:val="00FB397C"/>
    <w:rsid w:val="00FB76F5"/>
    <w:rsid w:val="00FD2564"/>
    <w:rsid w:val="00FD2C52"/>
    <w:rsid w:val="00FD6A53"/>
    <w:rsid w:val="00FD6AD2"/>
    <w:rsid w:val="00FE09A3"/>
    <w:rsid w:val="00FE1361"/>
    <w:rsid w:val="00FE18AA"/>
    <w:rsid w:val="00FE4002"/>
    <w:rsid w:val="00FE69BE"/>
    <w:rsid w:val="00FF5505"/>
    <w:rsid w:val="00FF63D1"/>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48640"/>
  <w15:docId w15:val="{07C3559E-CC89-4B5F-83AB-DF978CE35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48B4"/>
    <w:pPr>
      <w:spacing w:after="0" w:line="240" w:lineRule="auto"/>
    </w:pPr>
    <w:rPr>
      <w:rFonts w:ascii="Times New Roman" w:eastAsia="Times New Roman" w:hAnsi="Times New Roman" w:cs="Times New Roman"/>
      <w:sz w:val="24"/>
      <w:szCs w:val="24"/>
    </w:rPr>
  </w:style>
  <w:style w:type="paragraph" w:styleId="Antrat1">
    <w:name w:val="heading 1"/>
    <w:aliases w:val="Appendix,sarasas1"/>
    <w:basedOn w:val="prastasis"/>
    <w:next w:val="prastasis"/>
    <w:link w:val="Antrat1Diagrama1"/>
    <w:uiPriority w:val="9"/>
    <w:qFormat/>
    <w:rsid w:val="00E655B1"/>
    <w:pPr>
      <w:keepNext/>
      <w:numPr>
        <w:numId w:val="2"/>
      </w:numPr>
      <w:spacing w:before="360" w:after="360"/>
      <w:jc w:val="center"/>
      <w:outlineLvl w:val="0"/>
    </w:pPr>
    <w:rPr>
      <w:sz w:val="28"/>
      <w:szCs w:val="20"/>
    </w:rPr>
  </w:style>
  <w:style w:type="paragraph" w:styleId="Antrat2">
    <w:name w:val="heading 2"/>
    <w:aliases w:val="Title Header2,Char, Char,Heading 21,Header_mano2,H2,H21,H22,H23,H24,H211,H221,H25,H212,H222,H26,H213,H223,H27,H214,H224,H28,H215,H225,H29,H210,H216,H226,H217,H227,H218,H228,H231,H241,H2111,H2211,H251,H2121,H2221,H261,H2131,H2231,H271,H2141"/>
    <w:basedOn w:val="prastasis"/>
    <w:next w:val="prastasis"/>
    <w:link w:val="Antrat2Diagrama1"/>
    <w:uiPriority w:val="9"/>
    <w:qFormat/>
    <w:rsid w:val="00E655B1"/>
    <w:pPr>
      <w:numPr>
        <w:ilvl w:val="1"/>
        <w:numId w:val="2"/>
      </w:numPr>
      <w:jc w:val="both"/>
      <w:outlineLvl w:val="1"/>
    </w:pPr>
    <w:rPr>
      <w:szCs w:val="20"/>
    </w:rPr>
  </w:style>
  <w:style w:type="paragraph" w:styleId="Antrat3">
    <w:name w:val="heading 3"/>
    <w:aliases w:val="Section Header3,Sub-Clause Paragraph,Sub-Clause Paragraph Char Char Char Diagrama Diagrama,Sub-Clause Paragraph Char,H3"/>
    <w:basedOn w:val="prastasis"/>
    <w:next w:val="prastasis"/>
    <w:link w:val="Antrat3Diagrama"/>
    <w:uiPriority w:val="9"/>
    <w:qFormat/>
    <w:rsid w:val="00E655B1"/>
    <w:pPr>
      <w:keepNext/>
      <w:numPr>
        <w:ilvl w:val="2"/>
        <w:numId w:val="2"/>
      </w:numPr>
      <w:jc w:val="both"/>
      <w:outlineLvl w:val="2"/>
    </w:pPr>
    <w:rPr>
      <w:szCs w:val="20"/>
    </w:rPr>
  </w:style>
  <w:style w:type="paragraph" w:styleId="Antrat4">
    <w:name w:val="heading 4"/>
    <w:aliases w:val="Sub-Clause Sub-paragraph,Heading 4 Char Char Char Char,Heading 4 Char Char Char Char Char, Sub-Clause Sub-paragraph,H4"/>
    <w:basedOn w:val="prastasis"/>
    <w:next w:val="prastasis"/>
    <w:link w:val="Antrat4Diagrama"/>
    <w:qFormat/>
    <w:rsid w:val="00E655B1"/>
    <w:pPr>
      <w:keepNext/>
      <w:numPr>
        <w:ilvl w:val="3"/>
        <w:numId w:val="2"/>
      </w:numPr>
      <w:outlineLvl w:val="3"/>
    </w:pPr>
    <w:rPr>
      <w:b/>
      <w:sz w:val="44"/>
      <w:szCs w:val="20"/>
    </w:rPr>
  </w:style>
  <w:style w:type="paragraph" w:styleId="Antrat5">
    <w:name w:val="heading 5"/>
    <w:aliases w:val="Diagrama, Diagrama"/>
    <w:basedOn w:val="prastasis"/>
    <w:next w:val="prastasis"/>
    <w:link w:val="Antrat5Diagrama"/>
    <w:qFormat/>
    <w:rsid w:val="00E655B1"/>
    <w:pPr>
      <w:keepNext/>
      <w:numPr>
        <w:ilvl w:val="4"/>
        <w:numId w:val="2"/>
      </w:numPr>
      <w:outlineLvl w:val="4"/>
    </w:pPr>
    <w:rPr>
      <w:b/>
      <w:sz w:val="40"/>
      <w:szCs w:val="20"/>
      <w:lang w:eastAsia="lt-LT"/>
    </w:rPr>
  </w:style>
  <w:style w:type="paragraph" w:styleId="Antrat6">
    <w:name w:val="heading 6"/>
    <w:basedOn w:val="prastasis"/>
    <w:next w:val="prastasis"/>
    <w:link w:val="Antrat6Diagrama"/>
    <w:qFormat/>
    <w:rsid w:val="00E655B1"/>
    <w:pPr>
      <w:keepNext/>
      <w:numPr>
        <w:ilvl w:val="5"/>
        <w:numId w:val="2"/>
      </w:numPr>
      <w:outlineLvl w:val="5"/>
    </w:pPr>
    <w:rPr>
      <w:b/>
      <w:sz w:val="36"/>
      <w:szCs w:val="20"/>
    </w:rPr>
  </w:style>
  <w:style w:type="paragraph" w:styleId="Antrat7">
    <w:name w:val="heading 7"/>
    <w:basedOn w:val="prastasis"/>
    <w:next w:val="prastasis"/>
    <w:link w:val="Antrat7Diagrama"/>
    <w:qFormat/>
    <w:rsid w:val="00E655B1"/>
    <w:pPr>
      <w:keepNext/>
      <w:numPr>
        <w:ilvl w:val="6"/>
        <w:numId w:val="2"/>
      </w:numPr>
      <w:outlineLvl w:val="6"/>
    </w:pPr>
    <w:rPr>
      <w:sz w:val="48"/>
      <w:szCs w:val="20"/>
    </w:rPr>
  </w:style>
  <w:style w:type="paragraph" w:styleId="Antrat8">
    <w:name w:val="heading 8"/>
    <w:basedOn w:val="prastasis"/>
    <w:next w:val="prastasis"/>
    <w:link w:val="Antrat8Diagrama"/>
    <w:qFormat/>
    <w:rsid w:val="00E655B1"/>
    <w:pPr>
      <w:keepNext/>
      <w:numPr>
        <w:ilvl w:val="7"/>
        <w:numId w:val="2"/>
      </w:numPr>
      <w:outlineLvl w:val="7"/>
    </w:pPr>
    <w:rPr>
      <w:b/>
      <w:sz w:val="18"/>
      <w:szCs w:val="20"/>
    </w:rPr>
  </w:style>
  <w:style w:type="paragraph" w:styleId="Antrat9">
    <w:name w:val="heading 9"/>
    <w:basedOn w:val="prastasis"/>
    <w:next w:val="prastasis"/>
    <w:link w:val="Antrat9Diagrama"/>
    <w:qFormat/>
    <w:rsid w:val="00E655B1"/>
    <w:pPr>
      <w:keepNext/>
      <w:numPr>
        <w:ilvl w:val="8"/>
        <w:numId w:val="2"/>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rsid w:val="0058131D"/>
    <w:rPr>
      <w:rFonts w:cs="Times New Roman"/>
      <w:color w:val="0000FF"/>
      <w:u w:val="single"/>
    </w:rPr>
  </w:style>
  <w:style w:type="paragraph" w:customStyle="1" w:styleId="Sraopastraipa1">
    <w:name w:val="Sąrašo pastraipa1"/>
    <w:aliases w:val="Numbering,ERP-List Paragraph,List Paragraph11,Bullet EY,List Paragraph2,List Paragraph Red,List Paragraph1,List Paragraph"/>
    <w:basedOn w:val="prastasis"/>
    <w:link w:val="ListParagraphChar"/>
    <w:uiPriority w:val="99"/>
    <w:qFormat/>
    <w:rsid w:val="0058131D"/>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qFormat/>
    <w:locked/>
    <w:rsid w:val="0058131D"/>
    <w:rPr>
      <w:rFonts w:ascii="Times New Roman" w:eastAsia="Calibri"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aragraph,List L1"/>
    <w:basedOn w:val="prastasis"/>
    <w:link w:val="SraopastraipaDiagrama"/>
    <w:uiPriority w:val="99"/>
    <w:qFormat/>
    <w:rsid w:val="0058131D"/>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99"/>
    <w:qFormat/>
    <w:locked/>
    <w:rsid w:val="0058131D"/>
    <w:rPr>
      <w:rFonts w:ascii="Times New Roman" w:eastAsia="Times New Roman" w:hAnsi="Times New Roman" w:cs="Times New Roman"/>
      <w:sz w:val="20"/>
      <w:szCs w:val="20"/>
      <w:lang w:eastAsia="lt-LT"/>
    </w:rPr>
  </w:style>
  <w:style w:type="character" w:customStyle="1" w:styleId="Antrat1Diagrama">
    <w:name w:val="Antraštė 1 Diagrama"/>
    <w:basedOn w:val="Numatytasispastraiposriftas"/>
    <w:uiPriority w:val="9"/>
    <w:rsid w:val="00E655B1"/>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uiPriority w:val="9"/>
    <w:semiHidden/>
    <w:rsid w:val="00E655B1"/>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Sub-Clause Paragraph Char Diagrama,H3 Diagrama"/>
    <w:basedOn w:val="Numatytasispastraiposriftas"/>
    <w:link w:val="Antrat3"/>
    <w:uiPriority w:val="9"/>
    <w:rsid w:val="00E655B1"/>
    <w:rPr>
      <w:rFonts w:ascii="Times New Roman" w:eastAsia="Times New Roman" w:hAnsi="Times New Roman" w:cs="Times New Roman"/>
      <w:sz w:val="24"/>
      <w:szCs w:val="20"/>
    </w:rPr>
  </w:style>
  <w:style w:type="character" w:customStyle="1" w:styleId="Antrat4Diagrama">
    <w:name w:val="Antraštė 4 Diagrama"/>
    <w:aliases w:val="Sub-Clause Sub-paragraph Diagrama,Heading 4 Char Char Char Char Diagrama,Heading 4 Char Char Char Char Char Diagrama, Sub-Clause Sub-paragraph Diagrama,H4 Diagrama"/>
    <w:basedOn w:val="Numatytasispastraiposriftas"/>
    <w:link w:val="Antrat4"/>
    <w:rsid w:val="00E655B1"/>
    <w:rPr>
      <w:rFonts w:ascii="Times New Roman" w:eastAsia="Times New Roman" w:hAnsi="Times New Roman" w:cs="Times New Roman"/>
      <w:b/>
      <w:sz w:val="44"/>
      <w:szCs w:val="20"/>
    </w:rPr>
  </w:style>
  <w:style w:type="character" w:customStyle="1" w:styleId="Antrat5Diagrama">
    <w:name w:val="Antraštė 5 Diagrama"/>
    <w:aliases w:val="Diagrama Diagrama, Diagrama Diagrama"/>
    <w:basedOn w:val="Numatytasispastraiposriftas"/>
    <w:link w:val="Antrat5"/>
    <w:rsid w:val="00E655B1"/>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E655B1"/>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E655B1"/>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E655B1"/>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E655B1"/>
    <w:rPr>
      <w:rFonts w:ascii="Times New Roman" w:eastAsia="Times New Roman" w:hAnsi="Times New Roman" w:cs="Times New Roman"/>
      <w:sz w:val="40"/>
      <w:szCs w:val="20"/>
    </w:rPr>
  </w:style>
  <w:style w:type="character" w:customStyle="1" w:styleId="Antrat1Diagrama1">
    <w:name w:val="Antraštė 1 Diagrama1"/>
    <w:aliases w:val="Appendix Diagrama,sarasas1 Diagrama"/>
    <w:basedOn w:val="Numatytasispastraiposriftas"/>
    <w:link w:val="Antrat1"/>
    <w:uiPriority w:val="9"/>
    <w:locked/>
    <w:rsid w:val="00E655B1"/>
    <w:rPr>
      <w:rFonts w:ascii="Times New Roman" w:eastAsia="Times New Roman" w:hAnsi="Times New Roman" w:cs="Times New Roman"/>
      <w:sz w:val="28"/>
      <w:szCs w:val="20"/>
    </w:rPr>
  </w:style>
  <w:style w:type="character" w:customStyle="1" w:styleId="Antrat2Diagrama1">
    <w:name w:val="Antraštė 2 Diagrama1"/>
    <w:aliases w:val="Title Header2 Diagrama,Char Diagrama, Char Diagrama,Heading 21 Diagrama,Header_mano2 Diagrama,H2 Diagrama,H21 Diagrama,H22 Diagrama,H23 Diagrama,H24 Diagrama,H211 Diagrama,H221 Diagrama,H25 Diagrama,H212 Diagrama,H222 Diagrama"/>
    <w:basedOn w:val="Numatytasispastraiposriftas"/>
    <w:link w:val="Antrat2"/>
    <w:uiPriority w:val="9"/>
    <w:locked/>
    <w:rsid w:val="00E655B1"/>
    <w:rPr>
      <w:rFonts w:ascii="Times New Roman" w:eastAsia="Times New Roman" w:hAnsi="Times New Roman" w:cs="Times New Roman"/>
      <w:sz w:val="24"/>
      <w:szCs w:val="20"/>
    </w:rPr>
  </w:style>
  <w:style w:type="paragraph" w:customStyle="1" w:styleId="Point1">
    <w:name w:val="Point 1"/>
    <w:basedOn w:val="prastasis"/>
    <w:uiPriority w:val="99"/>
    <w:rsid w:val="00E655B1"/>
    <w:pPr>
      <w:spacing w:before="120" w:after="120"/>
      <w:ind w:left="1418" w:hanging="567"/>
      <w:jc w:val="both"/>
    </w:pPr>
    <w:rPr>
      <w:szCs w:val="20"/>
    </w:rPr>
  </w:style>
  <w:style w:type="character" w:styleId="Puslapioinaosnuoroda">
    <w:name w:val="footnote reference"/>
    <w:aliases w:val="fr"/>
    <w:basedOn w:val="Numatytasispastraiposriftas"/>
    <w:uiPriority w:val="99"/>
    <w:rsid w:val="00E655B1"/>
    <w:rPr>
      <w:rFonts w:cs="Times New Roman"/>
      <w:vertAlign w:val="superscript"/>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1"/>
    <w:uiPriority w:val="99"/>
    <w:qFormat/>
    <w:rsid w:val="00E655B1"/>
    <w:rPr>
      <w:sz w:val="20"/>
      <w:szCs w:val="20"/>
    </w:rPr>
  </w:style>
  <w:style w:type="character" w:customStyle="1" w:styleId="KomentarotekstasDiagrama">
    <w:name w:val="Komentaro tekstas Diagrama"/>
    <w:aliases w:val="Komentaro tekstas Diagrama1 Diagrama,Komentaro tekstas Diagrama Diagrama Diagrama,Char3 Diagrama Diagrama Diagrama"/>
    <w:basedOn w:val="Numatytasispastraiposriftas"/>
    <w:uiPriority w:val="99"/>
    <w:rsid w:val="00E655B1"/>
    <w:rPr>
      <w:rFonts w:ascii="Times New Roman" w:eastAsia="Times New Roman" w:hAnsi="Times New Roman" w:cs="Times New Roman"/>
      <w:sz w:val="20"/>
      <w:szCs w:val="20"/>
    </w:rPr>
  </w:style>
  <w:style w:type="character" w:customStyle="1" w:styleId="KomentarotekstasDiagrama1">
    <w:name w:val="Komentaro tekstas Diagrama1"/>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locked/>
    <w:rsid w:val="00E655B1"/>
    <w:rPr>
      <w:rFonts w:ascii="Times New Roman" w:eastAsia="Times New Roman" w:hAnsi="Times New Roman" w:cs="Times New Roman"/>
      <w:sz w:val="20"/>
      <w:szCs w:val="20"/>
    </w:rPr>
  </w:style>
  <w:style w:type="paragraph" w:styleId="Betarp">
    <w:name w:val="No Spacing"/>
    <w:link w:val="BetarpDiagrama"/>
    <w:uiPriority w:val="1"/>
    <w:qFormat/>
    <w:rsid w:val="00E655B1"/>
    <w:pPr>
      <w:spacing w:after="0" w:line="240" w:lineRule="auto"/>
    </w:pPr>
    <w:rPr>
      <w:rFonts w:ascii="Times New Roman" w:eastAsia="Times New Roman" w:hAnsi="Times New Roman" w:cs="Times New Roman"/>
      <w:sz w:val="24"/>
    </w:rPr>
  </w:style>
  <w:style w:type="character" w:customStyle="1" w:styleId="BetarpDiagrama">
    <w:name w:val="Be tarpų Diagrama"/>
    <w:link w:val="Betarp"/>
    <w:uiPriority w:val="1"/>
    <w:rsid w:val="00E655B1"/>
    <w:rPr>
      <w:rFonts w:ascii="Times New Roman" w:eastAsia="Times New Roman" w:hAnsi="Times New Roman" w:cs="Times New Roman"/>
      <w:sz w:val="24"/>
    </w:rPr>
  </w:style>
  <w:style w:type="character" w:customStyle="1" w:styleId="markedcontent">
    <w:name w:val="markedcontent"/>
    <w:basedOn w:val="Numatytasispastraiposriftas"/>
    <w:rsid w:val="00E655B1"/>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560D03"/>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560D03"/>
    <w:rPr>
      <w:rFonts w:ascii="Times New Roman" w:eastAsia="Times New Roman" w:hAnsi="Times New Roman" w:cs="Times New Roman"/>
      <w:sz w:val="24"/>
      <w:szCs w:val="24"/>
    </w:rPr>
  </w:style>
  <w:style w:type="character" w:customStyle="1" w:styleId="AntratsDiagrama1">
    <w:name w:val="Antraštės Diagrama1"/>
    <w:aliases w:val="Specialioji žyma Diagrama"/>
    <w:locked/>
    <w:rsid w:val="006E231D"/>
    <w:rPr>
      <w:rFonts w:ascii="Times New Roman" w:hAnsi="Times New Roman"/>
      <w:sz w:val="24"/>
      <w:lang w:eastAsia="en-US"/>
    </w:rPr>
  </w:style>
  <w:style w:type="paragraph" w:styleId="Porat">
    <w:name w:val="footer"/>
    <w:aliases w:val="Char1,Char11"/>
    <w:basedOn w:val="prastasis"/>
    <w:link w:val="PoratDiagrama1"/>
    <w:uiPriority w:val="99"/>
    <w:rsid w:val="006E231D"/>
    <w:pPr>
      <w:spacing w:after="160" w:line="240" w:lineRule="exact"/>
    </w:pPr>
    <w:rPr>
      <w:szCs w:val="20"/>
    </w:rPr>
  </w:style>
  <w:style w:type="character" w:customStyle="1" w:styleId="PoratDiagrama">
    <w:name w:val="Poraštė Diagrama"/>
    <w:basedOn w:val="Numatytasispastraiposriftas"/>
    <w:uiPriority w:val="99"/>
    <w:semiHidden/>
    <w:rsid w:val="006E231D"/>
    <w:rPr>
      <w:rFonts w:ascii="Times New Roman" w:eastAsia="Times New Roman" w:hAnsi="Times New Roman" w:cs="Times New Roman"/>
      <w:sz w:val="24"/>
      <w:szCs w:val="24"/>
    </w:rPr>
  </w:style>
  <w:style w:type="character" w:customStyle="1" w:styleId="PoratDiagrama1">
    <w:name w:val="Poraštė Diagrama1"/>
    <w:aliases w:val="Char1 Diagrama,Char11 Diagrama"/>
    <w:link w:val="Porat"/>
    <w:uiPriority w:val="99"/>
    <w:locked/>
    <w:rsid w:val="006E231D"/>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1"/>
    <w:uiPriority w:val="99"/>
    <w:rsid w:val="006E231D"/>
    <w:pPr>
      <w:ind w:firstLine="720"/>
      <w:jc w:val="both"/>
    </w:pPr>
  </w:style>
  <w:style w:type="character" w:customStyle="1" w:styleId="Pagrindiniotekstotrauka2Diagrama">
    <w:name w:val="Pagrindinio teksto įtrauka 2 Diagrama"/>
    <w:basedOn w:val="Numatytasispastraiposriftas"/>
    <w:uiPriority w:val="99"/>
    <w:semiHidden/>
    <w:rsid w:val="006E231D"/>
    <w:rPr>
      <w:rFonts w:ascii="Times New Roman" w:eastAsia="Times New Roman" w:hAnsi="Times New Roman" w:cs="Times New Roman"/>
      <w:sz w:val="24"/>
      <w:szCs w:val="24"/>
    </w:rPr>
  </w:style>
  <w:style w:type="character" w:customStyle="1" w:styleId="Pagrindiniotekstotrauka2Diagrama1">
    <w:name w:val="Pagrindinio teksto įtrauka 2 Diagrama1"/>
    <w:basedOn w:val="Numatytasispastraiposriftas"/>
    <w:link w:val="Pagrindiniotekstotrauka2"/>
    <w:uiPriority w:val="99"/>
    <w:locked/>
    <w:rsid w:val="006E231D"/>
    <w:rPr>
      <w:rFonts w:ascii="Times New Roman" w:eastAsia="Times New Roman" w:hAnsi="Times New Roman" w:cs="Times New Roman"/>
      <w:sz w:val="24"/>
      <w:szCs w:val="24"/>
    </w:rPr>
  </w:style>
  <w:style w:type="paragraph" w:styleId="Puslapioinaostekstas">
    <w:name w:val="footnote text"/>
    <w:aliases w:val=" Diagrama1"/>
    <w:basedOn w:val="prastasis"/>
    <w:link w:val="PuslapioinaostekstasDiagrama1"/>
    <w:uiPriority w:val="99"/>
    <w:rsid w:val="006E231D"/>
    <w:pPr>
      <w:tabs>
        <w:tab w:val="left" w:pos="360"/>
      </w:tabs>
      <w:suppressAutoHyphens/>
      <w:overflowPunct w:val="0"/>
      <w:autoSpaceDE w:val="0"/>
      <w:autoSpaceDN w:val="0"/>
      <w:adjustRightInd w:val="0"/>
      <w:ind w:left="360" w:hanging="360"/>
      <w:textAlignment w:val="baseline"/>
    </w:pPr>
    <w:rPr>
      <w:rFonts w:ascii="Calibri" w:hAnsi="Calibri"/>
      <w:sz w:val="20"/>
      <w:szCs w:val="20"/>
      <w:lang w:val="en-US"/>
    </w:rPr>
  </w:style>
  <w:style w:type="character" w:customStyle="1" w:styleId="PuslapioinaostekstasDiagrama">
    <w:name w:val="Puslapio išnašos tekstas Diagrama"/>
    <w:basedOn w:val="Numatytasispastraiposriftas"/>
    <w:uiPriority w:val="99"/>
    <w:semiHidden/>
    <w:rsid w:val="006E231D"/>
    <w:rPr>
      <w:rFonts w:ascii="Times New Roman" w:eastAsia="Times New Roman" w:hAnsi="Times New Roman" w:cs="Times New Roman"/>
      <w:sz w:val="20"/>
      <w:szCs w:val="20"/>
    </w:rPr>
  </w:style>
  <w:style w:type="character" w:customStyle="1" w:styleId="PuslapioinaostekstasDiagrama1">
    <w:name w:val="Puslapio išnašos tekstas Diagrama1"/>
    <w:aliases w:val=" Diagrama1 Diagrama"/>
    <w:basedOn w:val="Numatytasispastraiposriftas"/>
    <w:link w:val="Puslapioinaostekstas"/>
    <w:uiPriority w:val="99"/>
    <w:locked/>
    <w:rsid w:val="006E231D"/>
    <w:rPr>
      <w:rFonts w:ascii="Calibri" w:eastAsia="Times New Roman" w:hAnsi="Calibri" w:cs="Times New Roman"/>
      <w:sz w:val="20"/>
      <w:szCs w:val="20"/>
      <w:lang w:val="en-US"/>
    </w:rPr>
  </w:style>
  <w:style w:type="paragraph" w:customStyle="1" w:styleId="Pagrindinistekstas4">
    <w:name w:val="Pagrindinis tekstas4"/>
    <w:rsid w:val="006E231D"/>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yleBoldJustified">
    <w:name w:val="Style Bold Justified"/>
    <w:basedOn w:val="prastasis"/>
    <w:qFormat/>
    <w:rsid w:val="006E231D"/>
    <w:pPr>
      <w:jc w:val="both"/>
    </w:pPr>
    <w:rPr>
      <w:bCs/>
      <w:szCs w:val="20"/>
      <w:lang w:val="en-GB" w:eastAsia="zh-CN"/>
    </w:rPr>
  </w:style>
  <w:style w:type="paragraph" w:customStyle="1" w:styleId="Siaiptekstas">
    <w:name w:val="Siaip tekstas"/>
    <w:basedOn w:val="prastasis"/>
    <w:autoRedefine/>
    <w:rsid w:val="00E411C4"/>
    <w:pPr>
      <w:numPr>
        <w:ilvl w:val="1"/>
        <w:numId w:val="5"/>
      </w:numPr>
      <w:tabs>
        <w:tab w:val="left" w:pos="1418"/>
        <w:tab w:val="left" w:pos="1560"/>
        <w:tab w:val="left" w:pos="1701"/>
      </w:tabs>
      <w:ind w:firstLine="1004"/>
      <w:contextualSpacing/>
      <w:jc w:val="both"/>
    </w:pPr>
    <w:rPr>
      <w:noProof/>
      <w:color w:val="000000" w:themeColor="text1"/>
      <w:spacing w:val="1"/>
    </w:rPr>
  </w:style>
  <w:style w:type="paragraph" w:styleId="Debesliotekstas">
    <w:name w:val="Balloon Text"/>
    <w:basedOn w:val="prastasis"/>
    <w:link w:val="DebesliotekstasDiagrama"/>
    <w:uiPriority w:val="99"/>
    <w:semiHidden/>
    <w:unhideWhenUsed/>
    <w:rsid w:val="0036105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105C"/>
    <w:rPr>
      <w:rFonts w:ascii="Segoe UI" w:eastAsia="Times New Roman" w:hAnsi="Segoe UI" w:cs="Segoe UI"/>
      <w:sz w:val="18"/>
      <w:szCs w:val="18"/>
    </w:rPr>
  </w:style>
  <w:style w:type="paragraph" w:customStyle="1" w:styleId="Standard">
    <w:name w:val="Standard"/>
    <w:basedOn w:val="prastasis"/>
    <w:rsid w:val="0036105C"/>
    <w:pPr>
      <w:autoSpaceDN w:val="0"/>
      <w:ind w:firstLine="567"/>
      <w:jc w:val="both"/>
    </w:pPr>
    <w:rPr>
      <w:rFonts w:eastAsia="Calibri"/>
      <w:lang w:eastAsia="zh-CN"/>
    </w:rPr>
  </w:style>
  <w:style w:type="character" w:customStyle="1" w:styleId="Pagrindinistekstas3Diagrama">
    <w:name w:val="Pagrindinis tekstas 3 Diagrama"/>
    <w:uiPriority w:val="99"/>
    <w:rsid w:val="004707DA"/>
    <w:rPr>
      <w:rFonts w:ascii="Times New Roman" w:hAnsi="Times New Roman"/>
      <w:sz w:val="20"/>
    </w:rPr>
  </w:style>
  <w:style w:type="paragraph" w:customStyle="1" w:styleId="Engl12">
    <w:name w:val="Engl12"/>
    <w:basedOn w:val="prastasis"/>
    <w:rsid w:val="004B2FDC"/>
    <w:pPr>
      <w:overflowPunct w:val="0"/>
      <w:autoSpaceDE w:val="0"/>
      <w:autoSpaceDN w:val="0"/>
      <w:adjustRightInd w:val="0"/>
      <w:jc w:val="both"/>
      <w:textAlignment w:val="baseline"/>
    </w:pPr>
    <w:rPr>
      <w:szCs w:val="20"/>
      <w:lang w:val="en-GB"/>
    </w:rPr>
  </w:style>
  <w:style w:type="character" w:styleId="Komentaronuoroda">
    <w:name w:val="annotation reference"/>
    <w:basedOn w:val="Numatytasispastraiposriftas"/>
    <w:uiPriority w:val="99"/>
    <w:semiHidden/>
    <w:unhideWhenUsed/>
    <w:rsid w:val="004B2FDC"/>
    <w:rPr>
      <w:sz w:val="16"/>
      <w:szCs w:val="16"/>
    </w:rPr>
  </w:style>
  <w:style w:type="paragraph" w:styleId="Komentarotema">
    <w:name w:val="annotation subject"/>
    <w:basedOn w:val="Komentarotekstas"/>
    <w:next w:val="Komentarotekstas"/>
    <w:link w:val="KomentarotemaDiagrama"/>
    <w:uiPriority w:val="99"/>
    <w:semiHidden/>
    <w:unhideWhenUsed/>
    <w:rsid w:val="004B2FDC"/>
    <w:rPr>
      <w:b/>
      <w:bCs/>
    </w:rPr>
  </w:style>
  <w:style w:type="character" w:customStyle="1" w:styleId="KomentarotemaDiagrama">
    <w:name w:val="Komentaro tema Diagrama"/>
    <w:basedOn w:val="KomentarotekstasDiagrama1"/>
    <w:link w:val="Komentarotema"/>
    <w:uiPriority w:val="99"/>
    <w:semiHidden/>
    <w:rsid w:val="004B2FDC"/>
    <w:rPr>
      <w:rFonts w:ascii="Times New Roman" w:eastAsia="Times New Roman" w:hAnsi="Times New Roman" w:cs="Times New Roman"/>
      <w:b/>
      <w:bCs/>
      <w:sz w:val="20"/>
      <w:szCs w:val="20"/>
    </w:rPr>
  </w:style>
  <w:style w:type="paragraph" w:styleId="Pagrindinistekstas">
    <w:name w:val="Body Text"/>
    <w:basedOn w:val="prastasis"/>
    <w:link w:val="PagrindinistekstasDiagrama"/>
    <w:uiPriority w:val="99"/>
    <w:unhideWhenUsed/>
    <w:rsid w:val="008C25D7"/>
    <w:pPr>
      <w:spacing w:after="120"/>
    </w:pPr>
  </w:style>
  <w:style w:type="character" w:customStyle="1" w:styleId="PagrindinistekstasDiagrama">
    <w:name w:val="Pagrindinis tekstas Diagrama"/>
    <w:basedOn w:val="Numatytasispastraiposriftas"/>
    <w:link w:val="Pagrindinistekstas"/>
    <w:uiPriority w:val="99"/>
    <w:rsid w:val="008C25D7"/>
    <w:rPr>
      <w:rFonts w:ascii="Times New Roman" w:eastAsia="Times New Roman" w:hAnsi="Times New Roman" w:cs="Times New Roman"/>
      <w:sz w:val="24"/>
      <w:szCs w:val="24"/>
    </w:rPr>
  </w:style>
  <w:style w:type="paragraph" w:styleId="Pataisymai">
    <w:name w:val="Revision"/>
    <w:hidden/>
    <w:uiPriority w:val="99"/>
    <w:semiHidden/>
    <w:rsid w:val="00C9073F"/>
    <w:pPr>
      <w:spacing w:after="0" w:line="240" w:lineRule="auto"/>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2A699D"/>
    <w:rPr>
      <w:color w:val="605E5C"/>
      <w:shd w:val="clear" w:color="auto" w:fill="E1DFDD"/>
    </w:rPr>
  </w:style>
  <w:style w:type="character" w:styleId="Perirtashipersaitas">
    <w:name w:val="FollowedHyperlink"/>
    <w:basedOn w:val="Numatytasispastraiposriftas"/>
    <w:uiPriority w:val="99"/>
    <w:semiHidden/>
    <w:unhideWhenUsed/>
    <w:rsid w:val="00BB2D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83604">
      <w:bodyDiv w:val="1"/>
      <w:marLeft w:val="0"/>
      <w:marRight w:val="0"/>
      <w:marTop w:val="0"/>
      <w:marBottom w:val="0"/>
      <w:divBdr>
        <w:top w:val="none" w:sz="0" w:space="0" w:color="auto"/>
        <w:left w:val="none" w:sz="0" w:space="0" w:color="auto"/>
        <w:bottom w:val="none" w:sz="0" w:space="0" w:color="auto"/>
        <w:right w:val="none" w:sz="0" w:space="0" w:color="auto"/>
      </w:divBdr>
    </w:div>
    <w:div w:id="967664084">
      <w:bodyDiv w:val="1"/>
      <w:marLeft w:val="0"/>
      <w:marRight w:val="0"/>
      <w:marTop w:val="0"/>
      <w:marBottom w:val="0"/>
      <w:divBdr>
        <w:top w:val="none" w:sz="0" w:space="0" w:color="auto"/>
        <w:left w:val="none" w:sz="0" w:space="0" w:color="auto"/>
        <w:bottom w:val="none" w:sz="0" w:space="0" w:color="auto"/>
        <w:right w:val="none" w:sz="0" w:space="0" w:color="auto"/>
      </w:divBdr>
    </w:div>
    <w:div w:id="1257637837">
      <w:bodyDiv w:val="1"/>
      <w:marLeft w:val="0"/>
      <w:marRight w:val="0"/>
      <w:marTop w:val="0"/>
      <w:marBottom w:val="0"/>
      <w:divBdr>
        <w:top w:val="none" w:sz="0" w:space="0" w:color="auto"/>
        <w:left w:val="none" w:sz="0" w:space="0" w:color="auto"/>
        <w:bottom w:val="none" w:sz="0" w:space="0" w:color="auto"/>
        <w:right w:val="none" w:sz="0" w:space="0" w:color="auto"/>
      </w:divBdr>
    </w:div>
    <w:div w:id="1406411975">
      <w:bodyDiv w:val="1"/>
      <w:marLeft w:val="0"/>
      <w:marRight w:val="0"/>
      <w:marTop w:val="0"/>
      <w:marBottom w:val="0"/>
      <w:divBdr>
        <w:top w:val="none" w:sz="0" w:space="0" w:color="auto"/>
        <w:left w:val="none" w:sz="0" w:space="0" w:color="auto"/>
        <w:bottom w:val="none" w:sz="0" w:space="0" w:color="auto"/>
        <w:right w:val="none" w:sz="0" w:space="0" w:color="auto"/>
      </w:divBdr>
    </w:div>
    <w:div w:id="1640379534">
      <w:bodyDiv w:val="1"/>
      <w:marLeft w:val="0"/>
      <w:marRight w:val="0"/>
      <w:marTop w:val="0"/>
      <w:marBottom w:val="0"/>
      <w:divBdr>
        <w:top w:val="none" w:sz="0" w:space="0" w:color="auto"/>
        <w:left w:val="none" w:sz="0" w:space="0" w:color="auto"/>
        <w:bottom w:val="none" w:sz="0" w:space="0" w:color="auto"/>
        <w:right w:val="none" w:sz="0" w:space="0" w:color="auto"/>
      </w:divBdr>
    </w:div>
    <w:div w:id="2062096637">
      <w:bodyDiv w:val="1"/>
      <w:marLeft w:val="0"/>
      <w:marRight w:val="0"/>
      <w:marTop w:val="0"/>
      <w:marBottom w:val="0"/>
      <w:divBdr>
        <w:top w:val="none" w:sz="0" w:space="0" w:color="auto"/>
        <w:left w:val="none" w:sz="0" w:space="0" w:color="auto"/>
        <w:bottom w:val="none" w:sz="0" w:space="0" w:color="auto"/>
        <w:right w:val="none" w:sz="0" w:space="0" w:color="auto"/>
      </w:divBdr>
    </w:div>
    <w:div w:id="2117599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home.do" TargetMode="External"/><Relationship Id="rId13" Type="http://schemas.openxmlformats.org/officeDocument/2006/relationships/hyperlink" Target="https://vpt.lrv.lt/lt/nauja-cvp-is-aktuali-nuo-2024-12-01/metodine-medziaga-instrukcijos/tiekejamsnaujaCVPIS/" TargetMode="External"/><Relationship Id="rId3" Type="http://schemas.openxmlformats.org/officeDocument/2006/relationships/settings" Target="settings.xml"/><Relationship Id="rId7" Type="http://schemas.openxmlformats.org/officeDocument/2006/relationships/hyperlink" Target="https://viesiejipirkimai.lt/epps/home.do" TargetMode="External"/><Relationship Id="rId12" Type="http://schemas.openxmlformats.org/officeDocument/2006/relationships/hyperlink" Target="http://vpt.lrv.lt/uploads/vpt/documents/files/mp/konfidenciali_informacija.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epps/home.do"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vpt.lrv.lt/melaginga-informacija-pateikusiu-tiekeju-sarasas-3" TargetMode="External"/><Relationship Id="rId4" Type="http://schemas.openxmlformats.org/officeDocument/2006/relationships/webSettings" Target="webSettings.xml"/><Relationship Id="rId9" Type="http://schemas.openxmlformats.org/officeDocument/2006/relationships/hyperlink" Target="https://vpt.lrv.lt/nepatikimi-tiekejai-1" TargetMode="External"/><Relationship Id="rId14" Type="http://schemas.openxmlformats.org/officeDocument/2006/relationships/hyperlink" Target="mailto:info@zoosod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6797</Words>
  <Characters>51000</Characters>
  <Application>Microsoft Office Word</Application>
  <DocSecurity>0</DocSecurity>
  <Lines>901</Lines>
  <Paragraphs>236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Tamulienė</dc:creator>
  <cp:keywords/>
  <dc:description/>
  <cp:lastModifiedBy>Henrikas Pajaujis</cp:lastModifiedBy>
  <cp:revision>5</cp:revision>
  <cp:lastPrinted>2022-11-26T09:36:00Z</cp:lastPrinted>
  <dcterms:created xsi:type="dcterms:W3CDTF">2025-10-27T14:06:00Z</dcterms:created>
  <dcterms:modified xsi:type="dcterms:W3CDTF">2025-10-28T06:31:00Z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1b851ec9db2220d64030240e77bcf3859bf07c99caad942a82af152e341d6049</vt:lpwstr>
  </property>
</Properties>
</file>