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2DE49" w14:textId="1B885BC3" w:rsidR="00610DDB" w:rsidRPr="001C7088" w:rsidRDefault="00810D84" w:rsidP="00810D84">
      <w:pPr>
        <w:spacing w:after="9" w:line="259" w:lineRule="auto"/>
        <w:ind w:left="0" w:right="0" w:firstLine="0"/>
        <w:jc w:val="center"/>
        <w:rPr>
          <w:rFonts w:ascii="Times New Roman" w:hAnsi="Times New Roman" w:cs="Times New Roman"/>
          <w:color w:val="auto"/>
        </w:rPr>
      </w:pPr>
      <w:r w:rsidRPr="001C7088">
        <w:rPr>
          <w:rFonts w:ascii="Times New Roman" w:eastAsia="Arial" w:hAnsi="Times New Roman" w:cs="Times New Roman"/>
          <w:b/>
          <w:color w:val="auto"/>
        </w:rPr>
        <w:t>Numatomo vykdyti viešojo pirkimo „</w:t>
      </w:r>
      <w:r w:rsidR="00556F67" w:rsidRPr="001C7088">
        <w:rPr>
          <w:rFonts w:ascii="Times New Roman" w:eastAsia="Arial" w:hAnsi="Times New Roman" w:cs="Times New Roman"/>
          <w:b/>
          <w:color w:val="auto"/>
        </w:rPr>
        <w:t>Operacinės įranga (operaciniai stalai ir lempa)</w:t>
      </w:r>
      <w:r w:rsidRPr="001C7088">
        <w:rPr>
          <w:rFonts w:ascii="Times New Roman" w:eastAsia="Arial" w:hAnsi="Times New Roman" w:cs="Times New Roman"/>
          <w:b/>
          <w:color w:val="auto"/>
        </w:rPr>
        <w:t>“ rinkos konsultacijos suvestinė</w:t>
      </w:r>
    </w:p>
    <w:p w14:paraId="004659BC" w14:textId="77777777" w:rsidR="00610DDB" w:rsidRPr="001C7088" w:rsidRDefault="001A6B65">
      <w:pPr>
        <w:spacing w:after="0" w:line="259" w:lineRule="auto"/>
        <w:ind w:left="0" w:right="6951" w:firstLine="0"/>
        <w:jc w:val="right"/>
        <w:rPr>
          <w:rFonts w:ascii="Times New Roman" w:hAnsi="Times New Roman" w:cs="Times New Roman"/>
          <w:color w:val="auto"/>
        </w:rPr>
      </w:pPr>
      <w:r w:rsidRPr="001C7088">
        <w:rPr>
          <w:rFonts w:ascii="Times New Roman" w:eastAsia="Arial" w:hAnsi="Times New Roman" w:cs="Times New Roman"/>
          <w:b/>
          <w:color w:val="auto"/>
        </w:rPr>
        <w:t xml:space="preserve"> </w:t>
      </w:r>
    </w:p>
    <w:tbl>
      <w:tblPr>
        <w:tblStyle w:val="TableGrid"/>
        <w:tblW w:w="14454" w:type="dxa"/>
        <w:tblInd w:w="7" w:type="dxa"/>
        <w:tblCellMar>
          <w:top w:w="106" w:type="dxa"/>
          <w:left w:w="108" w:type="dxa"/>
          <w:bottom w:w="58" w:type="dxa"/>
          <w:right w:w="53" w:type="dxa"/>
        </w:tblCellMar>
        <w:tblLook w:val="04A0" w:firstRow="1" w:lastRow="0" w:firstColumn="1" w:lastColumn="0" w:noHBand="0" w:noVBand="1"/>
      </w:tblPr>
      <w:tblGrid>
        <w:gridCol w:w="2828"/>
        <w:gridCol w:w="11626"/>
      </w:tblGrid>
      <w:tr w:rsidR="005C48B9" w:rsidRPr="001C7088" w14:paraId="68DBD831" w14:textId="77777777" w:rsidTr="008D2018">
        <w:trPr>
          <w:trHeight w:val="541"/>
        </w:trPr>
        <w:tc>
          <w:tcPr>
            <w:tcW w:w="2828" w:type="dxa"/>
            <w:tcBorders>
              <w:top w:val="single" w:sz="4" w:space="0" w:color="000000"/>
              <w:left w:val="single" w:sz="4" w:space="0" w:color="000000"/>
              <w:bottom w:val="single" w:sz="4" w:space="0" w:color="000000"/>
              <w:right w:val="nil"/>
            </w:tcBorders>
          </w:tcPr>
          <w:p w14:paraId="25ED3227" w14:textId="77777777" w:rsidR="00610DDB" w:rsidRPr="001C7088" w:rsidRDefault="00610DDB">
            <w:pPr>
              <w:spacing w:after="160" w:line="259" w:lineRule="auto"/>
              <w:ind w:left="0" w:right="0" w:firstLine="0"/>
              <w:jc w:val="left"/>
              <w:rPr>
                <w:rFonts w:ascii="Times New Roman" w:hAnsi="Times New Roman" w:cs="Times New Roman"/>
                <w:color w:val="auto"/>
                <w:szCs w:val="24"/>
              </w:rPr>
            </w:pPr>
          </w:p>
        </w:tc>
        <w:tc>
          <w:tcPr>
            <w:tcW w:w="11626" w:type="dxa"/>
            <w:tcBorders>
              <w:top w:val="single" w:sz="4" w:space="0" w:color="000000"/>
              <w:left w:val="nil"/>
              <w:bottom w:val="single" w:sz="4" w:space="0" w:color="000000"/>
              <w:right w:val="single" w:sz="4" w:space="0" w:color="000000"/>
            </w:tcBorders>
            <w:vAlign w:val="center"/>
          </w:tcPr>
          <w:p w14:paraId="17A9D1A1" w14:textId="77777777" w:rsidR="00610DDB" w:rsidRPr="001C7088" w:rsidRDefault="001A6B65">
            <w:pPr>
              <w:tabs>
                <w:tab w:val="center" w:pos="1788"/>
                <w:tab w:val="center" w:pos="4553"/>
              </w:tabs>
              <w:spacing w:after="0" w:line="259" w:lineRule="auto"/>
              <w:ind w:left="0" w:right="0" w:firstLine="0"/>
              <w:jc w:val="left"/>
              <w:rPr>
                <w:rFonts w:ascii="Times New Roman" w:hAnsi="Times New Roman" w:cs="Times New Roman"/>
                <w:color w:val="auto"/>
                <w:szCs w:val="24"/>
              </w:rPr>
            </w:pPr>
            <w:r w:rsidRPr="001C7088">
              <w:rPr>
                <w:rFonts w:ascii="Times New Roman" w:hAnsi="Times New Roman" w:cs="Times New Roman"/>
                <w:color w:val="auto"/>
                <w:szCs w:val="24"/>
              </w:rPr>
              <w:tab/>
            </w:r>
            <w:r w:rsidRPr="001C7088">
              <w:rPr>
                <w:rFonts w:ascii="Times New Roman" w:hAnsi="Times New Roman" w:cs="Times New Roman"/>
                <w:b/>
                <w:color w:val="auto"/>
                <w:szCs w:val="24"/>
              </w:rPr>
              <w:tab/>
              <w:t xml:space="preserve">RINKOS KONSULTACIJOS OBJEKTAS IR TIKSLAS </w:t>
            </w:r>
          </w:p>
        </w:tc>
      </w:tr>
      <w:tr w:rsidR="005C48B9" w:rsidRPr="001C7088" w14:paraId="2F371749" w14:textId="77777777" w:rsidTr="008D2018">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5501AD4F" w14:textId="77777777" w:rsidR="00610DDB" w:rsidRPr="001C7088" w:rsidRDefault="001A6B65">
            <w:pPr>
              <w:spacing w:after="0" w:line="259" w:lineRule="auto"/>
              <w:ind w:left="0" w:right="0" w:firstLine="0"/>
              <w:jc w:val="left"/>
              <w:rPr>
                <w:rFonts w:ascii="Times New Roman" w:hAnsi="Times New Roman" w:cs="Times New Roman"/>
                <w:color w:val="auto"/>
                <w:szCs w:val="24"/>
              </w:rPr>
            </w:pPr>
            <w:r w:rsidRPr="001C7088">
              <w:rPr>
                <w:rFonts w:ascii="Times New Roman" w:hAnsi="Times New Roman" w:cs="Times New Roman"/>
                <w:b/>
                <w:color w:val="auto"/>
                <w:szCs w:val="24"/>
              </w:rPr>
              <w:t>Data</w:t>
            </w:r>
            <w:r w:rsidRPr="001C7088">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3C62A3EA" w14:textId="3F991FD6" w:rsidR="00610DDB" w:rsidRPr="001C7088" w:rsidRDefault="00A71559" w:rsidP="00F05F7D">
            <w:pPr>
              <w:spacing w:before="40" w:after="40"/>
              <w:rPr>
                <w:rFonts w:ascii="Times New Roman" w:eastAsia="Times New Roman" w:hAnsi="Times New Roman" w:cs="Times New Roman"/>
                <w:b/>
                <w:bCs/>
                <w:iCs/>
                <w:color w:val="auto"/>
                <w:szCs w:val="24"/>
                <w:lang w:eastAsia="en-US"/>
              </w:rPr>
            </w:pPr>
            <w:bookmarkStart w:id="0" w:name="_Hlk108976551"/>
            <w:r w:rsidRPr="001C7088">
              <w:rPr>
                <w:rFonts w:ascii="Times New Roman" w:eastAsia="Times New Roman" w:hAnsi="Times New Roman" w:cs="Times New Roman"/>
                <w:bCs/>
                <w:iCs/>
                <w:color w:val="auto"/>
                <w:szCs w:val="24"/>
                <w:lang w:eastAsia="en-US"/>
              </w:rPr>
              <w:t xml:space="preserve"> </w:t>
            </w:r>
            <w:bookmarkEnd w:id="0"/>
            <w:sdt>
              <w:sdtPr>
                <w:rPr>
                  <w:rFonts w:ascii="Times New Roman" w:eastAsia="Times New Roman" w:hAnsi="Times New Roman" w:cs="Times New Roman"/>
                  <w:bCs/>
                  <w:iCs/>
                  <w:color w:val="auto"/>
                  <w:szCs w:val="24"/>
                  <w:lang w:eastAsia="en-US"/>
                </w:rPr>
                <w:id w:val="-1312474113"/>
                <w:date>
                  <w:dateFormat w:val="yyyy 'm.' MMMM d 'd.'"/>
                  <w:lid w:val="lt-LT"/>
                  <w:storeMappedDataAs w:val="dateTime"/>
                  <w:calendar w:val="gregorian"/>
                </w:date>
              </w:sdtPr>
              <w:sdtEndPr/>
              <w:sdtContent>
                <w:r w:rsidR="00556F67" w:rsidRPr="001C7088">
                  <w:rPr>
                    <w:rFonts w:ascii="Times New Roman" w:eastAsia="Times New Roman" w:hAnsi="Times New Roman" w:cs="Times New Roman"/>
                    <w:bCs/>
                    <w:iCs/>
                    <w:color w:val="auto"/>
                    <w:szCs w:val="24"/>
                    <w:lang w:eastAsia="en-US"/>
                  </w:rPr>
                  <w:t>2025 m. spalio 1</w:t>
                </w:r>
                <w:r w:rsidR="00C30FC4" w:rsidRPr="001C7088">
                  <w:rPr>
                    <w:rFonts w:ascii="Times New Roman" w:eastAsia="Times New Roman" w:hAnsi="Times New Roman" w:cs="Times New Roman"/>
                    <w:bCs/>
                    <w:iCs/>
                    <w:color w:val="auto"/>
                    <w:szCs w:val="24"/>
                    <w:lang w:eastAsia="en-US"/>
                  </w:rPr>
                  <w:t>4</w:t>
                </w:r>
                <w:r w:rsidR="00556F67" w:rsidRPr="001C7088">
                  <w:rPr>
                    <w:rFonts w:ascii="Times New Roman" w:eastAsia="Times New Roman" w:hAnsi="Times New Roman" w:cs="Times New Roman"/>
                    <w:bCs/>
                    <w:iCs/>
                    <w:color w:val="auto"/>
                    <w:szCs w:val="24"/>
                    <w:lang w:eastAsia="en-US"/>
                  </w:rPr>
                  <w:t xml:space="preserve"> d.</w:t>
                </w:r>
              </w:sdtContent>
            </w:sdt>
          </w:p>
        </w:tc>
      </w:tr>
      <w:tr w:rsidR="005C48B9" w:rsidRPr="001C7088" w14:paraId="33FEA0D5" w14:textId="77777777" w:rsidTr="008D2018">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6F8505BC" w14:textId="77777777" w:rsidR="00610DDB" w:rsidRPr="001C7088" w:rsidRDefault="001A6B65">
            <w:pPr>
              <w:spacing w:after="0" w:line="259" w:lineRule="auto"/>
              <w:ind w:left="0" w:right="0" w:firstLine="0"/>
              <w:jc w:val="left"/>
              <w:rPr>
                <w:rFonts w:ascii="Times New Roman" w:hAnsi="Times New Roman" w:cs="Times New Roman"/>
                <w:color w:val="auto"/>
                <w:szCs w:val="24"/>
              </w:rPr>
            </w:pPr>
            <w:r w:rsidRPr="001C7088">
              <w:rPr>
                <w:rFonts w:ascii="Times New Roman" w:hAnsi="Times New Roman" w:cs="Times New Roman"/>
                <w:b/>
                <w:color w:val="auto"/>
                <w:szCs w:val="24"/>
              </w:rPr>
              <w:t>Rinkos konsultacijos tikslas</w:t>
            </w:r>
            <w:r w:rsidRPr="001C7088">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5D3A02AB" w14:textId="77777777" w:rsidR="00610DDB" w:rsidRPr="001C7088" w:rsidRDefault="001A6B65">
            <w:pPr>
              <w:numPr>
                <w:ilvl w:val="0"/>
                <w:numId w:val="1"/>
              </w:numPr>
              <w:spacing w:after="14" w:line="259" w:lineRule="auto"/>
              <w:ind w:right="28" w:hanging="283"/>
              <w:jc w:val="left"/>
              <w:rPr>
                <w:rFonts w:ascii="Times New Roman" w:hAnsi="Times New Roman" w:cs="Times New Roman"/>
                <w:iCs/>
                <w:color w:val="auto"/>
                <w:szCs w:val="24"/>
              </w:rPr>
            </w:pPr>
            <w:r w:rsidRPr="001C7088">
              <w:rPr>
                <w:rFonts w:ascii="Times New Roman" w:hAnsi="Times New Roman" w:cs="Times New Roman"/>
                <w:iCs/>
                <w:color w:val="auto"/>
                <w:szCs w:val="24"/>
              </w:rPr>
              <w:t xml:space="preserve">pristatyti būsimą pirkimą potencialiems tiekėjams;  </w:t>
            </w:r>
          </w:p>
          <w:p w14:paraId="15854040" w14:textId="4B8A5A96" w:rsidR="00610DDB" w:rsidRPr="001C7088" w:rsidRDefault="001A6B65">
            <w:pPr>
              <w:numPr>
                <w:ilvl w:val="0"/>
                <w:numId w:val="1"/>
              </w:numPr>
              <w:spacing w:after="0" w:line="259" w:lineRule="auto"/>
              <w:ind w:right="28" w:hanging="283"/>
              <w:jc w:val="left"/>
              <w:rPr>
                <w:rFonts w:ascii="Times New Roman" w:hAnsi="Times New Roman" w:cs="Times New Roman"/>
                <w:iCs/>
                <w:color w:val="auto"/>
                <w:szCs w:val="24"/>
              </w:rPr>
            </w:pPr>
            <w:r w:rsidRPr="001C7088">
              <w:rPr>
                <w:rFonts w:ascii="Times New Roman" w:hAnsi="Times New Roman" w:cs="Times New Roman"/>
                <w:iCs/>
                <w:color w:val="auto"/>
                <w:szCs w:val="24"/>
              </w:rPr>
              <w:t xml:space="preserve">gauti rinkos dalyvių konsultacijas bei pasiūlymus dėl pirkimo objekto  </w:t>
            </w:r>
            <w:r w:rsidR="00792553" w:rsidRPr="001C7088">
              <w:rPr>
                <w:rFonts w:ascii="Times New Roman" w:hAnsi="Times New Roman" w:cs="Times New Roman"/>
                <w:iCs/>
                <w:color w:val="auto"/>
                <w:szCs w:val="24"/>
              </w:rPr>
              <w:t>techninės specifikacijos ir kitų pridedamų dokumentų</w:t>
            </w:r>
            <w:r w:rsidRPr="001C7088">
              <w:rPr>
                <w:rFonts w:ascii="Times New Roman" w:hAnsi="Times New Roman" w:cs="Times New Roman"/>
                <w:iCs/>
                <w:color w:val="auto"/>
                <w:szCs w:val="24"/>
              </w:rPr>
              <w:t>, siekiant įsigyti perkančiosios organizacijos poreikius atitinkančią/-</w:t>
            </w:r>
            <w:proofErr w:type="spellStart"/>
            <w:r w:rsidRPr="001C7088">
              <w:rPr>
                <w:rFonts w:ascii="Times New Roman" w:hAnsi="Times New Roman" w:cs="Times New Roman"/>
                <w:iCs/>
                <w:color w:val="auto"/>
                <w:szCs w:val="24"/>
              </w:rPr>
              <w:t>ius</w:t>
            </w:r>
            <w:proofErr w:type="spellEnd"/>
            <w:r w:rsidRPr="001C7088">
              <w:rPr>
                <w:rFonts w:ascii="Times New Roman" w:hAnsi="Times New Roman" w:cs="Times New Roman"/>
                <w:iCs/>
                <w:color w:val="auto"/>
                <w:szCs w:val="24"/>
              </w:rPr>
              <w:t xml:space="preserve"> </w:t>
            </w:r>
            <w:sdt>
              <w:sdtPr>
                <w:rPr>
                  <w:rStyle w:val="Laukeliai"/>
                  <w:rFonts w:ascii="Times New Roman" w:hAnsi="Times New Roman" w:cs="Times New Roman"/>
                  <w:iCs/>
                  <w:color w:val="auto"/>
                  <w:sz w:val="24"/>
                  <w:szCs w:val="24"/>
                </w:rPr>
                <w:id w:val="-649751965"/>
                <w:placeholder>
                  <w:docPart w:val="96D10F58F165480A800F8F70D761A7F9"/>
                </w:placeholder>
                <w:dropDownList>
                  <w:listItem w:value="Pasirinkti"/>
                  <w:listItem w:displayText="prekę" w:value="prekę"/>
                  <w:listItem w:displayText="darbus" w:value="darbus"/>
                  <w:listItem w:displayText="paslaugas" w:value="paslaugas"/>
                </w:dropDownList>
              </w:sdtPr>
              <w:sdtEndPr>
                <w:rPr>
                  <w:rStyle w:val="Laukeliai"/>
                </w:rPr>
              </w:sdtEndPr>
              <w:sdtContent>
                <w:r w:rsidR="00556F67" w:rsidRPr="001C7088">
                  <w:rPr>
                    <w:rStyle w:val="Laukeliai"/>
                    <w:rFonts w:ascii="Times New Roman" w:hAnsi="Times New Roman" w:cs="Times New Roman"/>
                    <w:iCs/>
                    <w:color w:val="auto"/>
                    <w:sz w:val="24"/>
                    <w:szCs w:val="24"/>
                  </w:rPr>
                  <w:t>prekę</w:t>
                </w:r>
              </w:sdtContent>
            </w:sdt>
            <w:r w:rsidR="00792553" w:rsidRPr="001C7088">
              <w:rPr>
                <w:rStyle w:val="Laukeliai"/>
                <w:rFonts w:ascii="Times New Roman" w:hAnsi="Times New Roman" w:cs="Times New Roman"/>
                <w:iCs/>
                <w:color w:val="auto"/>
                <w:sz w:val="24"/>
                <w:szCs w:val="24"/>
              </w:rPr>
              <w:t xml:space="preserve"> </w:t>
            </w:r>
            <w:r w:rsidRPr="001C7088">
              <w:rPr>
                <w:rFonts w:ascii="Times New Roman" w:hAnsi="Times New Roman" w:cs="Times New Roman"/>
                <w:iCs/>
                <w:color w:val="auto"/>
                <w:szCs w:val="24"/>
              </w:rPr>
              <w:t xml:space="preserve">efektyviausiu ir racionaliausiu būdu; išsiaiškinti preliminarias numatomų įsigyti </w:t>
            </w:r>
            <w:sdt>
              <w:sdtPr>
                <w:rPr>
                  <w:rStyle w:val="Laukeliai"/>
                  <w:rFonts w:ascii="Times New Roman" w:hAnsi="Times New Roman" w:cs="Times New Roman"/>
                  <w:iCs/>
                  <w:color w:val="auto"/>
                  <w:sz w:val="24"/>
                  <w:szCs w:val="24"/>
                </w:rPr>
                <w:id w:val="1069998573"/>
                <w:placeholder>
                  <w:docPart w:val="A85A5CDD96EC439092391081F4D7BB52"/>
                </w:placeholder>
                <w:dropDownList>
                  <w:listItem w:value="Pasirinkti"/>
                  <w:listItem w:displayText="prekių" w:value="prekių"/>
                  <w:listItem w:displayText="darbų" w:value="darbų"/>
                  <w:listItem w:displayText="paslaugų" w:value="paslaugų"/>
                </w:dropDownList>
              </w:sdtPr>
              <w:sdtEndPr>
                <w:rPr>
                  <w:rStyle w:val="Laukeliai"/>
                </w:rPr>
              </w:sdtEndPr>
              <w:sdtContent>
                <w:r w:rsidR="00556F67" w:rsidRPr="001C7088">
                  <w:rPr>
                    <w:rStyle w:val="Laukeliai"/>
                    <w:rFonts w:ascii="Times New Roman" w:hAnsi="Times New Roman" w:cs="Times New Roman"/>
                    <w:iCs/>
                    <w:color w:val="auto"/>
                    <w:sz w:val="24"/>
                    <w:szCs w:val="24"/>
                  </w:rPr>
                  <w:t>prekių</w:t>
                </w:r>
              </w:sdtContent>
            </w:sdt>
            <w:r w:rsidR="00792553" w:rsidRPr="001C7088">
              <w:rPr>
                <w:rFonts w:ascii="Times New Roman" w:hAnsi="Times New Roman" w:cs="Times New Roman"/>
                <w:iCs/>
                <w:color w:val="auto"/>
                <w:szCs w:val="24"/>
              </w:rPr>
              <w:t xml:space="preserve"> </w:t>
            </w:r>
            <w:r w:rsidRPr="001C7088">
              <w:rPr>
                <w:rFonts w:ascii="Times New Roman" w:hAnsi="Times New Roman" w:cs="Times New Roman"/>
                <w:iCs/>
                <w:color w:val="auto"/>
                <w:szCs w:val="24"/>
              </w:rPr>
              <w:t xml:space="preserve">kainas ir terminus.  </w:t>
            </w:r>
          </w:p>
        </w:tc>
      </w:tr>
      <w:tr w:rsidR="005C48B9" w:rsidRPr="001C7088" w14:paraId="12C5AD0D" w14:textId="77777777" w:rsidTr="008D2018">
        <w:trPr>
          <w:trHeight w:val="218"/>
        </w:trPr>
        <w:tc>
          <w:tcPr>
            <w:tcW w:w="2828" w:type="dxa"/>
            <w:tcBorders>
              <w:top w:val="single" w:sz="4" w:space="0" w:color="000000"/>
              <w:left w:val="single" w:sz="4" w:space="0" w:color="000000"/>
              <w:bottom w:val="single" w:sz="4" w:space="0" w:color="000000"/>
              <w:right w:val="single" w:sz="4" w:space="0" w:color="000000"/>
            </w:tcBorders>
            <w:vAlign w:val="center"/>
          </w:tcPr>
          <w:p w14:paraId="4A6CCD17" w14:textId="77777777" w:rsidR="00610DDB" w:rsidRPr="001C7088" w:rsidRDefault="001A6B65">
            <w:pPr>
              <w:spacing w:after="0" w:line="259" w:lineRule="auto"/>
              <w:ind w:left="0" w:right="0" w:firstLine="0"/>
              <w:jc w:val="left"/>
              <w:rPr>
                <w:rFonts w:ascii="Times New Roman" w:hAnsi="Times New Roman" w:cs="Times New Roman"/>
                <w:color w:val="auto"/>
                <w:szCs w:val="24"/>
              </w:rPr>
            </w:pPr>
            <w:r w:rsidRPr="001C7088">
              <w:rPr>
                <w:rFonts w:ascii="Times New Roman" w:hAnsi="Times New Roman" w:cs="Times New Roman"/>
                <w:b/>
                <w:color w:val="auto"/>
                <w:szCs w:val="24"/>
              </w:rPr>
              <w:t>Naudotos priemonės</w:t>
            </w:r>
            <w:r w:rsidRPr="001C7088">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4B04D0A8" w14:textId="52854842" w:rsidR="00610DDB" w:rsidRPr="001C7088" w:rsidRDefault="001A6B65">
            <w:pPr>
              <w:spacing w:after="0" w:line="259" w:lineRule="auto"/>
              <w:ind w:left="2" w:right="0" w:firstLine="0"/>
              <w:jc w:val="left"/>
              <w:rPr>
                <w:rFonts w:ascii="Times New Roman" w:hAnsi="Times New Roman" w:cs="Times New Roman"/>
                <w:iCs/>
                <w:color w:val="auto"/>
                <w:szCs w:val="24"/>
              </w:rPr>
            </w:pPr>
            <w:r w:rsidRPr="001C7088">
              <w:rPr>
                <w:rFonts w:ascii="Times New Roman" w:hAnsi="Times New Roman" w:cs="Times New Roman"/>
                <w:iCs/>
                <w:color w:val="auto"/>
                <w:szCs w:val="24"/>
              </w:rPr>
              <w:t xml:space="preserve">CVP IS Nr. </w:t>
            </w:r>
            <w:r w:rsidR="002305F8" w:rsidRPr="001C7088">
              <w:rPr>
                <w:rFonts w:ascii="Times New Roman" w:hAnsi="Times New Roman" w:cs="Times New Roman"/>
                <w:iCs/>
                <w:color w:val="auto"/>
                <w:szCs w:val="24"/>
              </w:rPr>
              <w:t>4779626</w:t>
            </w:r>
          </w:p>
        </w:tc>
      </w:tr>
      <w:tr w:rsidR="005C48B9" w:rsidRPr="001C7088" w14:paraId="50B138FA" w14:textId="77777777" w:rsidTr="008D2018">
        <w:trPr>
          <w:trHeight w:val="1133"/>
        </w:trPr>
        <w:tc>
          <w:tcPr>
            <w:tcW w:w="2828" w:type="dxa"/>
            <w:tcBorders>
              <w:top w:val="single" w:sz="4" w:space="0" w:color="000000"/>
              <w:left w:val="single" w:sz="4" w:space="0" w:color="000000"/>
              <w:bottom w:val="single" w:sz="4" w:space="0" w:color="000000"/>
              <w:right w:val="single" w:sz="4" w:space="0" w:color="000000"/>
            </w:tcBorders>
            <w:vAlign w:val="center"/>
          </w:tcPr>
          <w:p w14:paraId="448C9467" w14:textId="2775DADC" w:rsidR="00610DDB" w:rsidRPr="001C7088" w:rsidRDefault="001A6B65">
            <w:pPr>
              <w:spacing w:after="0" w:line="259" w:lineRule="auto"/>
              <w:ind w:left="0" w:right="0" w:firstLine="0"/>
              <w:jc w:val="left"/>
              <w:rPr>
                <w:rFonts w:ascii="Times New Roman" w:hAnsi="Times New Roman" w:cs="Times New Roman"/>
                <w:color w:val="auto"/>
                <w:szCs w:val="24"/>
              </w:rPr>
            </w:pPr>
            <w:r w:rsidRPr="001C7088">
              <w:rPr>
                <w:rFonts w:ascii="Times New Roman" w:hAnsi="Times New Roman" w:cs="Times New Roman"/>
                <w:b/>
                <w:color w:val="auto"/>
                <w:szCs w:val="24"/>
              </w:rPr>
              <w:t>Rinkos konsultacijos atsakymų pateikimo dat</w:t>
            </w:r>
            <w:r w:rsidR="00312A33" w:rsidRPr="001C7088">
              <w:rPr>
                <w:rFonts w:ascii="Times New Roman" w:hAnsi="Times New Roman" w:cs="Times New Roman"/>
                <w:b/>
                <w:color w:val="auto"/>
                <w:szCs w:val="24"/>
              </w:rPr>
              <w:t>a</w:t>
            </w:r>
            <w:r w:rsidR="00F05F7D" w:rsidRPr="001C7088">
              <w:rPr>
                <w:rFonts w:ascii="Times New Roman" w:hAnsi="Times New Roman" w:cs="Times New Roman"/>
                <w:b/>
                <w:color w:val="auto"/>
                <w:szCs w:val="24"/>
              </w:rPr>
              <w:t xml:space="preserve"> iki kada turi pateikti tiekėjai</w:t>
            </w:r>
            <w:r w:rsidRPr="001C7088">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75ABF3BB" w14:textId="3D0AC06C" w:rsidR="00F05F7D" w:rsidRPr="001C7088" w:rsidRDefault="001A6B65" w:rsidP="00F05F7D">
            <w:pPr>
              <w:spacing w:before="40" w:after="40"/>
              <w:rPr>
                <w:rFonts w:ascii="Times New Roman" w:eastAsia="Times New Roman" w:hAnsi="Times New Roman" w:cs="Times New Roman"/>
                <w:b/>
                <w:bCs/>
                <w:iCs/>
                <w:color w:val="auto"/>
                <w:szCs w:val="24"/>
                <w:lang w:eastAsia="en-US"/>
              </w:rPr>
            </w:pPr>
            <w:r w:rsidRPr="001C7088">
              <w:rPr>
                <w:rFonts w:ascii="Times New Roman" w:hAnsi="Times New Roman" w:cs="Times New Roman"/>
                <w:iCs/>
                <w:color w:val="auto"/>
                <w:szCs w:val="24"/>
              </w:rPr>
              <w:t>Atsakym</w:t>
            </w:r>
            <w:r w:rsidR="006A7E87" w:rsidRPr="001C7088">
              <w:rPr>
                <w:rFonts w:ascii="Times New Roman" w:hAnsi="Times New Roman" w:cs="Times New Roman"/>
                <w:iCs/>
                <w:color w:val="auto"/>
                <w:szCs w:val="24"/>
              </w:rPr>
              <w:t>ų/pasiūlym</w:t>
            </w:r>
            <w:r w:rsidRPr="001C7088">
              <w:rPr>
                <w:rFonts w:ascii="Times New Roman" w:hAnsi="Times New Roman" w:cs="Times New Roman"/>
                <w:iCs/>
                <w:color w:val="auto"/>
                <w:szCs w:val="24"/>
              </w:rPr>
              <w:t>ų pateikimo terminas</w:t>
            </w:r>
            <w:r w:rsidR="00F05F7D" w:rsidRPr="001C7088">
              <w:rPr>
                <w:rFonts w:ascii="Times New Roman" w:hAnsi="Times New Roman" w:cs="Times New Roman"/>
                <w:iCs/>
                <w:color w:val="auto"/>
                <w:szCs w:val="24"/>
              </w:rPr>
              <w:t xml:space="preserve"> </w:t>
            </w:r>
            <w:r w:rsidRPr="001C7088">
              <w:rPr>
                <w:rFonts w:ascii="Times New Roman" w:hAnsi="Times New Roman" w:cs="Times New Roman"/>
                <w:iCs/>
                <w:color w:val="auto"/>
                <w:szCs w:val="24"/>
              </w:rPr>
              <w:t xml:space="preserve">: </w:t>
            </w:r>
            <w:sdt>
              <w:sdtPr>
                <w:rPr>
                  <w:rFonts w:ascii="Times New Roman" w:eastAsia="Times New Roman" w:hAnsi="Times New Roman" w:cs="Times New Roman"/>
                  <w:bCs/>
                  <w:iCs/>
                  <w:color w:val="auto"/>
                  <w:szCs w:val="24"/>
                  <w:lang w:eastAsia="en-US"/>
                </w:rPr>
                <w:id w:val="-1926410630"/>
                <w:date w:fullDate="2025-10-08T00:00:00Z">
                  <w:dateFormat w:val="yyyy 'm.' MMMM d 'd.'"/>
                  <w:lid w:val="lt-LT"/>
                  <w:storeMappedDataAs w:val="dateTime"/>
                  <w:calendar w:val="gregorian"/>
                </w:date>
              </w:sdtPr>
              <w:sdtEndPr/>
              <w:sdtContent>
                <w:r w:rsidR="002305F8" w:rsidRPr="001C7088">
                  <w:rPr>
                    <w:rFonts w:ascii="Times New Roman" w:eastAsia="Times New Roman" w:hAnsi="Times New Roman" w:cs="Times New Roman"/>
                    <w:bCs/>
                    <w:iCs/>
                    <w:color w:val="auto"/>
                    <w:szCs w:val="24"/>
                    <w:lang w:eastAsia="en-US"/>
                  </w:rPr>
                  <w:t>2025 m. spalio 8 d.</w:t>
                </w:r>
              </w:sdtContent>
            </w:sdt>
          </w:p>
          <w:p w14:paraId="2FF121FA" w14:textId="4FE57C74" w:rsidR="00610DDB" w:rsidRPr="001C7088" w:rsidRDefault="00610DDB" w:rsidP="008D2018">
            <w:pPr>
              <w:spacing w:after="0" w:line="259" w:lineRule="auto"/>
              <w:ind w:left="2" w:right="0" w:firstLine="0"/>
              <w:jc w:val="left"/>
              <w:rPr>
                <w:rFonts w:ascii="Times New Roman" w:hAnsi="Times New Roman" w:cs="Times New Roman"/>
                <w:iCs/>
                <w:color w:val="auto"/>
                <w:szCs w:val="24"/>
              </w:rPr>
            </w:pPr>
          </w:p>
        </w:tc>
      </w:tr>
      <w:tr w:rsidR="00810D84" w:rsidRPr="001C7088" w14:paraId="79AC7381" w14:textId="77777777" w:rsidTr="002A1B77">
        <w:trPr>
          <w:trHeight w:val="994"/>
        </w:trPr>
        <w:tc>
          <w:tcPr>
            <w:tcW w:w="2828" w:type="dxa"/>
            <w:tcBorders>
              <w:top w:val="single" w:sz="4" w:space="0" w:color="000000"/>
              <w:left w:val="single" w:sz="4" w:space="0" w:color="000000"/>
              <w:bottom w:val="single" w:sz="4" w:space="0" w:color="000000"/>
              <w:right w:val="single" w:sz="4" w:space="0" w:color="000000"/>
            </w:tcBorders>
            <w:vAlign w:val="center"/>
          </w:tcPr>
          <w:p w14:paraId="6A26D448" w14:textId="77777777" w:rsidR="00810D84" w:rsidRPr="001C7088" w:rsidRDefault="00810D84" w:rsidP="00810D84">
            <w:pPr>
              <w:spacing w:after="0" w:line="259" w:lineRule="auto"/>
              <w:ind w:left="0" w:right="0" w:firstLine="0"/>
              <w:jc w:val="left"/>
              <w:rPr>
                <w:rFonts w:ascii="Times New Roman" w:hAnsi="Times New Roman" w:cs="Times New Roman"/>
                <w:color w:val="auto"/>
                <w:szCs w:val="24"/>
              </w:rPr>
            </w:pPr>
            <w:r w:rsidRPr="001C7088">
              <w:rPr>
                <w:rFonts w:ascii="Times New Roman" w:eastAsia="Arial" w:hAnsi="Times New Roman" w:cs="Times New Roman"/>
                <w:b/>
                <w:color w:val="auto"/>
                <w:szCs w:val="24"/>
              </w:rPr>
              <w:t>Rinkos dalyviai, pateikę atsakymus</w:t>
            </w:r>
            <w:r w:rsidRPr="001C7088">
              <w:rPr>
                <w:rFonts w:ascii="Times New Roman" w:hAnsi="Times New Roman" w:cs="Times New Roman"/>
                <w:b/>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bottom"/>
          </w:tcPr>
          <w:p w14:paraId="6EAAC31E" w14:textId="6275E050" w:rsidR="00810D84" w:rsidRPr="001C7088" w:rsidRDefault="00810D84" w:rsidP="00F05F7D">
            <w:pPr>
              <w:spacing w:before="40" w:after="40"/>
              <w:rPr>
                <w:rFonts w:ascii="Times New Roman" w:eastAsia="Times New Roman" w:hAnsi="Times New Roman" w:cs="Times New Roman"/>
                <w:b/>
                <w:bCs/>
                <w:iCs/>
                <w:color w:val="auto"/>
                <w:sz w:val="22"/>
                <w:lang w:eastAsia="en-US"/>
              </w:rPr>
            </w:pPr>
            <w:r w:rsidRPr="001C7088">
              <w:rPr>
                <w:rFonts w:ascii="Times New Roman" w:eastAsia="Arial" w:hAnsi="Times New Roman" w:cs="Times New Roman"/>
                <w:iCs/>
                <w:color w:val="auto"/>
                <w:szCs w:val="24"/>
              </w:rPr>
              <w:t xml:space="preserve">Atsakymus pateikė </w:t>
            </w:r>
            <w:sdt>
              <w:sdtPr>
                <w:rPr>
                  <w:rFonts w:ascii="Times New Roman" w:eastAsia="Arial" w:hAnsi="Times New Roman" w:cs="Times New Roman"/>
                  <w:iCs/>
                  <w:color w:val="auto"/>
                  <w:szCs w:val="24"/>
                </w:rPr>
                <w:id w:val="-1032029644"/>
                <w:placeholder>
                  <w:docPart w:val="D700577B729A439AAD42398C67ABE07A"/>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305F8" w:rsidRPr="001C7088">
                  <w:rPr>
                    <w:rFonts w:ascii="Times New Roman" w:eastAsia="Arial" w:hAnsi="Times New Roman" w:cs="Times New Roman"/>
                    <w:iCs/>
                    <w:color w:val="auto"/>
                    <w:szCs w:val="24"/>
                  </w:rPr>
                  <w:t>4</w:t>
                </w:r>
              </w:sdtContent>
            </w:sdt>
            <w:r w:rsidR="00312A33" w:rsidRPr="001C7088">
              <w:rPr>
                <w:rFonts w:ascii="Times New Roman" w:eastAsia="Arial" w:hAnsi="Times New Roman" w:cs="Times New Roman"/>
                <w:iCs/>
                <w:color w:val="auto"/>
                <w:szCs w:val="24"/>
              </w:rPr>
              <w:t xml:space="preserve"> </w:t>
            </w:r>
            <w:r w:rsidRPr="001C7088">
              <w:rPr>
                <w:rFonts w:ascii="Times New Roman" w:eastAsia="Arial" w:hAnsi="Times New Roman" w:cs="Times New Roman"/>
                <w:iCs/>
                <w:color w:val="auto"/>
                <w:szCs w:val="24"/>
              </w:rPr>
              <w:t>rinkos dalyvis (-</w:t>
            </w:r>
            <w:proofErr w:type="spellStart"/>
            <w:r w:rsidRPr="001C7088">
              <w:rPr>
                <w:rFonts w:ascii="Times New Roman" w:eastAsia="Arial" w:hAnsi="Times New Roman" w:cs="Times New Roman"/>
                <w:iCs/>
                <w:color w:val="auto"/>
                <w:szCs w:val="24"/>
              </w:rPr>
              <w:t>iai</w:t>
            </w:r>
            <w:proofErr w:type="spellEnd"/>
            <w:r w:rsidRPr="001C7088">
              <w:rPr>
                <w:rFonts w:ascii="Times New Roman" w:eastAsia="Arial" w:hAnsi="Times New Roman" w:cs="Times New Roman"/>
                <w:iCs/>
                <w:color w:val="auto"/>
                <w:szCs w:val="24"/>
              </w:rPr>
              <w:t xml:space="preserve">)* </w:t>
            </w:r>
          </w:p>
          <w:p w14:paraId="280C447F" w14:textId="77777777" w:rsidR="00810D84" w:rsidRPr="001C7088" w:rsidRDefault="00810D84" w:rsidP="00810D84">
            <w:pPr>
              <w:spacing w:after="0" w:line="259" w:lineRule="auto"/>
              <w:ind w:left="2" w:right="0" w:firstLine="0"/>
              <w:jc w:val="left"/>
              <w:rPr>
                <w:rFonts w:ascii="Times New Roman" w:hAnsi="Times New Roman" w:cs="Times New Roman"/>
                <w:iCs/>
                <w:color w:val="auto"/>
                <w:szCs w:val="24"/>
              </w:rPr>
            </w:pPr>
            <w:r w:rsidRPr="001C7088">
              <w:rPr>
                <w:rFonts w:ascii="Times New Roman" w:eastAsia="Arial" w:hAnsi="Times New Roman" w:cs="Times New Roman"/>
                <w:iCs/>
                <w:color w:val="auto"/>
                <w:szCs w:val="24"/>
              </w:rPr>
              <w:t xml:space="preserve"> *Rinkos dalyvio pateikti atsakymai pateikiami šioje suvestinėje (pastaba: pateiktų atsakymų tekstas nėra koreguojamas, tačiau perrašant/kopijuojant gali pasitaikyti redakcinio pobūdžio kalbos klaidų). </w:t>
            </w:r>
          </w:p>
        </w:tc>
      </w:tr>
    </w:tbl>
    <w:p w14:paraId="6A0F9A75" w14:textId="1BCB1811" w:rsidR="00610DDB" w:rsidRPr="001C7088" w:rsidRDefault="00610DDB" w:rsidP="008855EB">
      <w:pPr>
        <w:spacing w:after="9" w:line="259" w:lineRule="auto"/>
        <w:ind w:right="0"/>
        <w:jc w:val="left"/>
        <w:rPr>
          <w:rFonts w:ascii="Times New Roman" w:hAnsi="Times New Roman" w:cs="Times New Roman"/>
          <w:color w:val="auto"/>
        </w:rPr>
      </w:pPr>
    </w:p>
    <w:p w14:paraId="73A55C35" w14:textId="249CC47D" w:rsidR="008855EB" w:rsidRPr="001C7088" w:rsidRDefault="008855EB" w:rsidP="008855EB">
      <w:pPr>
        <w:spacing w:after="0" w:line="259" w:lineRule="auto"/>
        <w:ind w:left="0" w:right="6951" w:firstLine="0"/>
        <w:rPr>
          <w:rFonts w:ascii="Times New Roman" w:eastAsia="Arial" w:hAnsi="Times New Roman" w:cs="Times New Roman"/>
          <w:b/>
          <w:color w:val="auto"/>
        </w:rPr>
      </w:pPr>
      <w:r w:rsidRPr="001C7088">
        <w:rPr>
          <w:rFonts w:ascii="Times New Roman" w:eastAsia="Arial" w:hAnsi="Times New Roman" w:cs="Times New Roman"/>
          <w:b/>
          <w:color w:val="auto"/>
        </w:rPr>
        <w:br w:type="page"/>
      </w:r>
    </w:p>
    <w:p w14:paraId="2D2AC401" w14:textId="77777777" w:rsidR="00610DDB" w:rsidRPr="001C7088" w:rsidRDefault="00610DDB" w:rsidP="008855EB">
      <w:pPr>
        <w:spacing w:after="0" w:line="259" w:lineRule="auto"/>
        <w:ind w:left="0" w:right="6951" w:firstLine="0"/>
        <w:rPr>
          <w:rFonts w:ascii="Times New Roman" w:hAnsi="Times New Roman" w:cs="Times New Roman"/>
        </w:rPr>
      </w:pPr>
    </w:p>
    <w:tbl>
      <w:tblPr>
        <w:tblStyle w:val="TableGrid"/>
        <w:tblW w:w="14454" w:type="dxa"/>
        <w:tblInd w:w="7" w:type="dxa"/>
        <w:tblLayout w:type="fixed"/>
        <w:tblCellMar>
          <w:top w:w="53" w:type="dxa"/>
          <w:left w:w="108" w:type="dxa"/>
          <w:bottom w:w="5" w:type="dxa"/>
          <w:right w:w="47" w:type="dxa"/>
        </w:tblCellMar>
        <w:tblLook w:val="04A0" w:firstRow="1" w:lastRow="0" w:firstColumn="1" w:lastColumn="0" w:noHBand="0" w:noVBand="1"/>
      </w:tblPr>
      <w:tblGrid>
        <w:gridCol w:w="839"/>
        <w:gridCol w:w="3260"/>
        <w:gridCol w:w="2552"/>
        <w:gridCol w:w="3543"/>
        <w:gridCol w:w="4260"/>
      </w:tblGrid>
      <w:tr w:rsidR="008D2018" w:rsidRPr="001C7088" w14:paraId="4124667B" w14:textId="77777777" w:rsidTr="00211514">
        <w:trPr>
          <w:trHeight w:val="540"/>
        </w:trPr>
        <w:tc>
          <w:tcPr>
            <w:tcW w:w="839" w:type="dxa"/>
            <w:tcBorders>
              <w:top w:val="single" w:sz="4" w:space="0" w:color="000000"/>
              <w:left w:val="single" w:sz="4" w:space="0" w:color="000000"/>
              <w:bottom w:val="single" w:sz="4" w:space="0" w:color="000000"/>
              <w:right w:val="nil"/>
            </w:tcBorders>
          </w:tcPr>
          <w:p w14:paraId="29CF5810" w14:textId="77777777" w:rsidR="00610DDB" w:rsidRPr="001C7088" w:rsidRDefault="00610DDB">
            <w:pPr>
              <w:spacing w:after="160" w:line="259" w:lineRule="auto"/>
              <w:ind w:left="0" w:right="0" w:firstLine="0"/>
              <w:jc w:val="left"/>
              <w:rPr>
                <w:rFonts w:ascii="Times New Roman" w:hAnsi="Times New Roman" w:cs="Times New Roman"/>
                <w:color w:val="auto"/>
              </w:rPr>
            </w:pPr>
          </w:p>
        </w:tc>
        <w:tc>
          <w:tcPr>
            <w:tcW w:w="13615" w:type="dxa"/>
            <w:gridSpan w:val="4"/>
            <w:tcBorders>
              <w:top w:val="single" w:sz="4" w:space="0" w:color="000000"/>
              <w:left w:val="nil"/>
              <w:bottom w:val="single" w:sz="4" w:space="0" w:color="000000"/>
              <w:right w:val="single" w:sz="4" w:space="0" w:color="000000"/>
            </w:tcBorders>
            <w:vAlign w:val="center"/>
          </w:tcPr>
          <w:p w14:paraId="12722C91" w14:textId="77777777" w:rsidR="00610DDB" w:rsidRPr="001C7088" w:rsidRDefault="001A6B65" w:rsidP="00166565">
            <w:pPr>
              <w:spacing w:after="0" w:line="259" w:lineRule="auto"/>
              <w:ind w:left="-964" w:right="0" w:firstLine="0"/>
              <w:jc w:val="center"/>
              <w:rPr>
                <w:rFonts w:ascii="Times New Roman" w:hAnsi="Times New Roman" w:cs="Times New Roman"/>
                <w:color w:val="auto"/>
                <w:sz w:val="28"/>
                <w:szCs w:val="28"/>
              </w:rPr>
            </w:pPr>
            <w:r w:rsidRPr="001C7088">
              <w:rPr>
                <w:rFonts w:ascii="Times New Roman" w:hAnsi="Times New Roman" w:cs="Times New Roman"/>
                <w:b/>
                <w:color w:val="auto"/>
                <w:sz w:val="28"/>
                <w:szCs w:val="28"/>
              </w:rPr>
              <w:t xml:space="preserve">RINKOS DALYVIŲ PATEIKTŲ ATSAKYMŲ </w:t>
            </w:r>
            <w:r w:rsidR="00810D84" w:rsidRPr="001C7088">
              <w:rPr>
                <w:rFonts w:ascii="Times New Roman" w:hAnsi="Times New Roman" w:cs="Times New Roman"/>
                <w:b/>
                <w:color w:val="auto"/>
                <w:sz w:val="28"/>
                <w:szCs w:val="28"/>
              </w:rPr>
              <w:t>VERTINIMAS</w:t>
            </w:r>
          </w:p>
        </w:tc>
      </w:tr>
      <w:tr w:rsidR="00754E57" w:rsidRPr="001C7088" w14:paraId="7F0DF72F" w14:textId="77777777" w:rsidTr="001909F2">
        <w:trPr>
          <w:trHeight w:val="590"/>
        </w:trPr>
        <w:tc>
          <w:tcPr>
            <w:tcW w:w="839" w:type="dxa"/>
            <w:tcBorders>
              <w:top w:val="single" w:sz="4" w:space="0" w:color="000000"/>
              <w:left w:val="single" w:sz="4" w:space="0" w:color="000000"/>
              <w:bottom w:val="single" w:sz="4" w:space="0" w:color="000000"/>
              <w:right w:val="single" w:sz="4" w:space="0" w:color="000000"/>
            </w:tcBorders>
            <w:vAlign w:val="center"/>
          </w:tcPr>
          <w:p w14:paraId="38696BDA" w14:textId="0FCA8352" w:rsidR="00610DDB" w:rsidRPr="001C7088" w:rsidRDefault="008855EB" w:rsidP="00810D84">
            <w:pPr>
              <w:spacing w:after="0" w:line="259" w:lineRule="auto"/>
              <w:ind w:left="0" w:right="0" w:firstLine="0"/>
              <w:jc w:val="center"/>
              <w:rPr>
                <w:rFonts w:ascii="Times New Roman" w:hAnsi="Times New Roman" w:cs="Times New Roman"/>
              </w:rPr>
            </w:pPr>
            <w:r w:rsidRPr="001C7088">
              <w:rPr>
                <w:rFonts w:ascii="Times New Roman" w:hAnsi="Times New Roman" w:cs="Times New Roman"/>
                <w:b/>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15B7075" w14:textId="74391C9B" w:rsidR="00610DDB" w:rsidRPr="001C7088" w:rsidRDefault="008855EB" w:rsidP="00810D84">
            <w:pPr>
              <w:spacing w:after="0" w:line="259" w:lineRule="auto"/>
              <w:ind w:left="21" w:right="25" w:firstLine="0"/>
              <w:jc w:val="center"/>
              <w:rPr>
                <w:rFonts w:ascii="Times New Roman" w:hAnsi="Times New Roman" w:cs="Times New Roman"/>
              </w:rPr>
            </w:pPr>
            <w:r w:rsidRPr="001C7088">
              <w:rPr>
                <w:rFonts w:ascii="Times New Roman" w:hAnsi="Times New Roman" w:cs="Times New Roman"/>
                <w:b/>
              </w:rPr>
              <w:t>Parametrai</w:t>
            </w:r>
          </w:p>
        </w:tc>
        <w:tc>
          <w:tcPr>
            <w:tcW w:w="2552" w:type="dxa"/>
            <w:tcBorders>
              <w:top w:val="single" w:sz="4" w:space="0" w:color="000000"/>
              <w:left w:val="single" w:sz="4" w:space="0" w:color="000000"/>
              <w:bottom w:val="single" w:sz="4" w:space="0" w:color="000000"/>
              <w:right w:val="single" w:sz="4" w:space="0" w:color="000000"/>
            </w:tcBorders>
            <w:vAlign w:val="center"/>
          </w:tcPr>
          <w:p w14:paraId="164972DC" w14:textId="3F535733" w:rsidR="00610DDB" w:rsidRPr="001C7088" w:rsidRDefault="008855EB" w:rsidP="00810D84">
            <w:pPr>
              <w:spacing w:after="0" w:line="259" w:lineRule="auto"/>
              <w:ind w:left="0" w:right="0" w:firstLine="0"/>
              <w:jc w:val="center"/>
              <w:rPr>
                <w:rFonts w:ascii="Times New Roman" w:hAnsi="Times New Roman" w:cs="Times New Roman"/>
                <w:b/>
                <w:bCs/>
              </w:rPr>
            </w:pPr>
            <w:r w:rsidRPr="001C7088">
              <w:rPr>
                <w:rFonts w:ascii="Times New Roman" w:hAnsi="Times New Roman" w:cs="Times New Roman"/>
                <w:b/>
                <w:bCs/>
              </w:rPr>
              <w:t>Reikalaujamo parametro reikšmė</w:t>
            </w:r>
          </w:p>
        </w:tc>
        <w:tc>
          <w:tcPr>
            <w:tcW w:w="3543" w:type="dxa"/>
            <w:tcBorders>
              <w:top w:val="single" w:sz="4" w:space="0" w:color="000000"/>
              <w:left w:val="single" w:sz="4" w:space="0" w:color="000000"/>
              <w:bottom w:val="single" w:sz="4" w:space="0" w:color="000000"/>
              <w:right w:val="single" w:sz="4" w:space="0" w:color="000000"/>
            </w:tcBorders>
            <w:vAlign w:val="center"/>
          </w:tcPr>
          <w:p w14:paraId="69B1CF70" w14:textId="46F680A9" w:rsidR="00610DDB" w:rsidRPr="001C7088" w:rsidRDefault="008855EB" w:rsidP="008855EB">
            <w:pPr>
              <w:spacing w:after="0" w:line="259" w:lineRule="auto"/>
              <w:ind w:left="0" w:right="63" w:firstLine="0"/>
              <w:jc w:val="center"/>
              <w:rPr>
                <w:rFonts w:ascii="Times New Roman" w:hAnsi="Times New Roman" w:cs="Times New Roman"/>
                <w:b/>
                <w:bCs/>
              </w:rPr>
            </w:pPr>
            <w:r w:rsidRPr="001C7088">
              <w:rPr>
                <w:rFonts w:ascii="Times New Roman" w:hAnsi="Times New Roman" w:cs="Times New Roman"/>
                <w:b/>
                <w:bCs/>
              </w:rPr>
              <w:t>Tiekėjų siūlymai/klausimai</w:t>
            </w:r>
          </w:p>
        </w:tc>
        <w:tc>
          <w:tcPr>
            <w:tcW w:w="4260" w:type="dxa"/>
            <w:tcBorders>
              <w:top w:val="single" w:sz="4" w:space="0" w:color="000000"/>
              <w:left w:val="single" w:sz="4" w:space="0" w:color="000000"/>
              <w:bottom w:val="single" w:sz="4" w:space="0" w:color="000000"/>
              <w:right w:val="single" w:sz="4" w:space="0" w:color="000000"/>
            </w:tcBorders>
            <w:vAlign w:val="center"/>
          </w:tcPr>
          <w:p w14:paraId="415ECCFD" w14:textId="77777777" w:rsidR="008855EB" w:rsidRPr="001C7088" w:rsidRDefault="008855EB" w:rsidP="008855EB">
            <w:pPr>
              <w:spacing w:after="0" w:line="241" w:lineRule="auto"/>
              <w:ind w:left="0" w:right="0" w:firstLine="0"/>
              <w:jc w:val="center"/>
              <w:rPr>
                <w:rFonts w:ascii="Times New Roman" w:hAnsi="Times New Roman" w:cs="Times New Roman"/>
                <w:b/>
                <w:bCs/>
              </w:rPr>
            </w:pPr>
            <w:r w:rsidRPr="001C7088">
              <w:rPr>
                <w:rFonts w:ascii="Times New Roman" w:hAnsi="Times New Roman" w:cs="Times New Roman"/>
                <w:b/>
                <w:bCs/>
              </w:rPr>
              <w:t>PO sprendimai</w:t>
            </w:r>
          </w:p>
          <w:p w14:paraId="45ABB2D4" w14:textId="3AC56274" w:rsidR="008855EB" w:rsidRPr="001C7088" w:rsidRDefault="008855EB" w:rsidP="008855EB">
            <w:pPr>
              <w:spacing w:after="0" w:line="241" w:lineRule="auto"/>
              <w:ind w:left="0" w:right="0" w:firstLine="0"/>
              <w:jc w:val="center"/>
              <w:rPr>
                <w:rFonts w:ascii="Times New Roman" w:hAnsi="Times New Roman" w:cs="Times New Roman"/>
              </w:rPr>
            </w:pPr>
            <w:r w:rsidRPr="001C7088">
              <w:rPr>
                <w:rFonts w:ascii="Times New Roman" w:hAnsi="Times New Roman" w:cs="Times New Roman"/>
                <w:i/>
              </w:rPr>
              <w:t>(nurodomas sprendimas, pvz. atsižvelgta,</w:t>
            </w:r>
          </w:p>
          <w:p w14:paraId="66F84F12" w14:textId="77777777" w:rsidR="008855EB" w:rsidRPr="001C7088" w:rsidRDefault="008855EB" w:rsidP="008855EB">
            <w:pPr>
              <w:spacing w:after="0" w:line="259" w:lineRule="auto"/>
              <w:ind w:left="0" w:right="62" w:firstLine="0"/>
              <w:jc w:val="center"/>
              <w:rPr>
                <w:rFonts w:ascii="Times New Roman" w:hAnsi="Times New Roman" w:cs="Times New Roman"/>
              </w:rPr>
            </w:pPr>
            <w:r w:rsidRPr="001C7088">
              <w:rPr>
                <w:rFonts w:ascii="Times New Roman" w:hAnsi="Times New Roman" w:cs="Times New Roman"/>
                <w:i/>
              </w:rPr>
              <w:t>neatsižvelgta,</w:t>
            </w:r>
          </w:p>
          <w:p w14:paraId="13E2CE38" w14:textId="4920D475" w:rsidR="00610DDB" w:rsidRPr="001C7088" w:rsidRDefault="008855EB" w:rsidP="00211514">
            <w:pPr>
              <w:spacing w:after="39" w:line="259" w:lineRule="auto"/>
              <w:ind w:left="0" w:right="64" w:firstLine="0"/>
              <w:jc w:val="center"/>
              <w:rPr>
                <w:rFonts w:ascii="Times New Roman" w:hAnsi="Times New Roman" w:cs="Times New Roman"/>
                <w:b/>
                <w:bCs/>
              </w:rPr>
            </w:pPr>
            <w:r w:rsidRPr="001C7088">
              <w:rPr>
                <w:rFonts w:ascii="Times New Roman" w:hAnsi="Times New Roman" w:cs="Times New Roman"/>
                <w:i/>
              </w:rPr>
              <w:t>atsižvelgta iš dalies, pateikiami sprendimų motyvai)</w:t>
            </w:r>
          </w:p>
        </w:tc>
      </w:tr>
      <w:tr w:rsidR="009D5D89" w:rsidRPr="001C7088" w14:paraId="2208A891" w14:textId="77777777" w:rsidTr="008349C8">
        <w:trPr>
          <w:trHeight w:val="496"/>
        </w:trPr>
        <w:tc>
          <w:tcPr>
            <w:tcW w:w="14454" w:type="dxa"/>
            <w:gridSpan w:val="5"/>
            <w:tcBorders>
              <w:top w:val="single" w:sz="4" w:space="0" w:color="000000"/>
              <w:left w:val="single" w:sz="4" w:space="0" w:color="000000"/>
              <w:bottom w:val="single" w:sz="4" w:space="0" w:color="000000"/>
              <w:right w:val="single" w:sz="4" w:space="0" w:color="000000"/>
            </w:tcBorders>
            <w:vAlign w:val="center"/>
          </w:tcPr>
          <w:p w14:paraId="12E97A61" w14:textId="4179FC95" w:rsidR="009D5D89" w:rsidRPr="001C7088" w:rsidRDefault="009D5D89" w:rsidP="009D5D89">
            <w:pPr>
              <w:spacing w:after="0" w:line="259" w:lineRule="auto"/>
              <w:ind w:left="0" w:right="60" w:firstLine="0"/>
              <w:jc w:val="center"/>
              <w:rPr>
                <w:rFonts w:ascii="Times New Roman" w:hAnsi="Times New Roman" w:cs="Times New Roman"/>
              </w:rPr>
            </w:pPr>
            <w:r w:rsidRPr="001C7088">
              <w:rPr>
                <w:rFonts w:ascii="Times New Roman" w:hAnsi="Times New Roman" w:cs="Times New Roman"/>
              </w:rPr>
              <w:t>Operacinis stalas</w:t>
            </w:r>
          </w:p>
        </w:tc>
      </w:tr>
      <w:tr w:rsidR="00754E57" w:rsidRPr="001C7088" w14:paraId="4AA79D6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1378789" w14:textId="320FAB12" w:rsidR="00610DDB" w:rsidRPr="001C7088" w:rsidRDefault="009D5D89">
            <w:pPr>
              <w:spacing w:after="0" w:line="259" w:lineRule="auto"/>
              <w:ind w:left="0" w:right="57" w:firstLine="0"/>
              <w:rPr>
                <w:rFonts w:ascii="Times New Roman" w:hAnsi="Times New Roman" w:cs="Times New Roman"/>
              </w:rPr>
            </w:pPr>
            <w:r w:rsidRPr="001C7088">
              <w:rPr>
                <w:rFonts w:ascii="Times New Roman" w:hAnsi="Times New Roman" w:cs="Times New Roman"/>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0A5769D7" w14:textId="31091AD7" w:rsidR="00610DDB" w:rsidRPr="001C7088" w:rsidRDefault="009D5D89" w:rsidP="00754E57">
            <w:pPr>
              <w:spacing w:after="0" w:line="259" w:lineRule="auto"/>
              <w:ind w:left="0" w:right="58" w:firstLine="0"/>
              <w:rPr>
                <w:rFonts w:ascii="Times New Roman" w:hAnsi="Times New Roman" w:cs="Times New Roman"/>
              </w:rPr>
            </w:pPr>
            <w:r w:rsidRPr="001C7088">
              <w:rPr>
                <w:rFonts w:ascii="Times New Roman" w:hAnsi="Times New Roman" w:cs="Times New Roman"/>
              </w:rPr>
              <w:t>Stalo konstrukcinis išpildymas: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841321" w14:textId="17F82BE3" w:rsidR="00610DDB" w:rsidRPr="001C7088" w:rsidRDefault="009D5D89" w:rsidP="00754E57">
            <w:pPr>
              <w:spacing w:after="0" w:line="259" w:lineRule="auto"/>
              <w:ind w:left="0" w:right="59" w:firstLine="0"/>
              <w:rPr>
                <w:rFonts w:ascii="Times New Roman" w:hAnsi="Times New Roman" w:cs="Times New Roman"/>
              </w:rPr>
            </w:pPr>
            <w:r w:rsidRPr="001C7088">
              <w:rPr>
                <w:rFonts w:ascii="Times New Roman" w:hAnsi="Times New Roman" w:cs="Times New Roman"/>
              </w:rPr>
              <w:t>1. Laidinis pultas kuri esant poreikiui galima atjungti ir naudoti kaip bevielį valdymo pultą,</w:t>
            </w:r>
          </w:p>
        </w:tc>
        <w:tc>
          <w:tcPr>
            <w:tcW w:w="3543" w:type="dxa"/>
            <w:tcBorders>
              <w:top w:val="single" w:sz="4" w:space="0" w:color="000000"/>
              <w:left w:val="single" w:sz="4" w:space="0" w:color="000000"/>
              <w:bottom w:val="single" w:sz="4" w:space="0" w:color="000000"/>
              <w:right w:val="single" w:sz="4" w:space="0" w:color="000000"/>
            </w:tcBorders>
            <w:vAlign w:val="center"/>
          </w:tcPr>
          <w:p w14:paraId="57D9D335" w14:textId="77777777" w:rsidR="002A6A12" w:rsidRPr="001C7088" w:rsidRDefault="002A6A12"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Tiekėjas 1:</w:t>
            </w:r>
          </w:p>
          <w:p w14:paraId="795BE15F" w14:textId="26E26F70" w:rsidR="00D27CF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Prašome koreguoti sekančiai:</w:t>
            </w:r>
          </w:p>
          <w:p w14:paraId="42FA8CF2" w14:textId="77777777" w:rsidR="00610DD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1. Laidinis pultas kurį esant poreikiui galima atjungti ir naudoti kaip bevielį valdymo pultą, arba bevielis valdymo pultas</w:t>
            </w:r>
          </w:p>
          <w:p w14:paraId="51FEA021" w14:textId="77777777" w:rsidR="002A6A12" w:rsidRPr="001C7088" w:rsidRDefault="002A6A12"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2. Tiekėjas 2:</w:t>
            </w:r>
          </w:p>
          <w:p w14:paraId="17699395" w14:textId="77777777" w:rsidR="006B7A81" w:rsidRPr="001C7088" w:rsidRDefault="006B7A81" w:rsidP="006B7A81">
            <w:pPr>
              <w:spacing w:after="0"/>
              <w:rPr>
                <w:rFonts w:ascii="Times New Roman" w:hAnsi="Times New Roman" w:cs="Times New Roman"/>
              </w:rPr>
            </w:pPr>
            <w:r w:rsidRPr="001C7088">
              <w:rPr>
                <w:rFonts w:ascii="Times New Roman" w:hAnsi="Times New Roman" w:cs="Times New Roman"/>
                <w:color w:val="000000" w:themeColor="text1"/>
              </w:rPr>
              <w:t xml:space="preserve">1.4.1. Laidinis pultas, kurį esant poreikiui galima atjungti ir naudoti kaip bevielį valdymo pultą – </w:t>
            </w:r>
            <w:r w:rsidRPr="001C7088">
              <w:rPr>
                <w:rFonts w:ascii="Times New Roman" w:hAnsi="Times New Roman" w:cs="Times New Roman"/>
                <w:color w:val="EE0000"/>
              </w:rPr>
              <w:t xml:space="preserve">perteklinis reikalavimas, prašome išbraukti. </w:t>
            </w:r>
            <w:r w:rsidRPr="001C7088">
              <w:rPr>
                <w:rFonts w:ascii="Times New Roman" w:hAnsi="Times New Roman" w:cs="Times New Roman"/>
              </w:rPr>
              <w:t xml:space="preserve">Laidinio pulto atjungimo ir naudojimo kaip bevielio funkcija ženkliai padidina įrangos sudėtingumą ir kainą, o praktinė nauda dažnai būna ribota. Be to, ne visi operaciniai stalai ar jų valdymo sistemos technologiškai palaiko šią funkciją, todėl šis reikalavimas gali </w:t>
            </w:r>
            <w:r w:rsidRPr="001C7088">
              <w:rPr>
                <w:rFonts w:ascii="Times New Roman" w:hAnsi="Times New Roman" w:cs="Times New Roman"/>
              </w:rPr>
              <w:lastRenderedPageBreak/>
              <w:t>neproporcingai apriboti tiekėjų pasirinkimą be esminės pridėtinės vertės.</w:t>
            </w:r>
          </w:p>
          <w:p w14:paraId="458DEFCA" w14:textId="77777777" w:rsidR="002A6A12" w:rsidRPr="001C7088" w:rsidRDefault="00DC3E70"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Tiekėjas 3:</w:t>
            </w:r>
          </w:p>
          <w:p w14:paraId="23DEB168" w14:textId="1AB1114B" w:rsidR="00DC3E70" w:rsidRPr="001C7088" w:rsidRDefault="006308C8"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Siūlome atskirti valdymą- operacinio stalo valdymas laidiniu arba belaidžiu rankiniu valdymo pultu</w:t>
            </w:r>
          </w:p>
        </w:tc>
        <w:tc>
          <w:tcPr>
            <w:tcW w:w="4260" w:type="dxa"/>
            <w:tcBorders>
              <w:top w:val="single" w:sz="4" w:space="0" w:color="000000"/>
              <w:left w:val="single" w:sz="4" w:space="0" w:color="000000"/>
              <w:bottom w:val="single" w:sz="4" w:space="0" w:color="000000"/>
              <w:right w:val="single" w:sz="4" w:space="0" w:color="000000"/>
            </w:tcBorders>
            <w:vAlign w:val="center"/>
          </w:tcPr>
          <w:p w14:paraId="0C22D589" w14:textId="729D02AD" w:rsidR="00610DDB" w:rsidRPr="001C7088" w:rsidRDefault="00D27CFB" w:rsidP="00754E57">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Sutinkame su tiekėjo</w:t>
            </w:r>
            <w:r w:rsidR="006B7A81" w:rsidRPr="001C7088">
              <w:rPr>
                <w:rFonts w:ascii="Times New Roman" w:hAnsi="Times New Roman" w:cs="Times New Roman"/>
              </w:rPr>
              <w:t xml:space="preserve"> 1</w:t>
            </w:r>
            <w:r w:rsidRPr="001C7088">
              <w:rPr>
                <w:rFonts w:ascii="Times New Roman" w:hAnsi="Times New Roman" w:cs="Times New Roman"/>
              </w:rPr>
              <w:t xml:space="preserve"> </w:t>
            </w:r>
            <w:r w:rsidR="006308C8" w:rsidRPr="001C7088">
              <w:rPr>
                <w:rFonts w:ascii="Times New Roman" w:hAnsi="Times New Roman" w:cs="Times New Roman"/>
              </w:rPr>
              <w:t xml:space="preserve">ir 3 </w:t>
            </w:r>
            <w:r w:rsidRPr="001C7088">
              <w:rPr>
                <w:rFonts w:ascii="Times New Roman" w:hAnsi="Times New Roman" w:cs="Times New Roman"/>
              </w:rPr>
              <w:t>siūlym</w:t>
            </w:r>
            <w:r w:rsidR="006308C8" w:rsidRPr="001C7088">
              <w:rPr>
                <w:rFonts w:ascii="Times New Roman" w:hAnsi="Times New Roman" w:cs="Times New Roman"/>
              </w:rPr>
              <w:t>ais</w:t>
            </w:r>
            <w:r w:rsidRPr="001C7088">
              <w:rPr>
                <w:rFonts w:ascii="Times New Roman" w:hAnsi="Times New Roman" w:cs="Times New Roman"/>
              </w:rPr>
              <w:t>.</w:t>
            </w:r>
          </w:p>
          <w:p w14:paraId="3148A325" w14:textId="09F62FD4" w:rsidR="00A704F8" w:rsidRPr="001C7088" w:rsidRDefault="00A704F8" w:rsidP="00754E57">
            <w:pPr>
              <w:spacing w:after="0" w:line="259" w:lineRule="auto"/>
              <w:ind w:left="2" w:right="59" w:firstLine="0"/>
              <w:rPr>
                <w:rFonts w:ascii="Times New Roman" w:hAnsi="Times New Roman" w:cs="Times New Roman"/>
              </w:rPr>
            </w:pPr>
            <w:r w:rsidRPr="001C7088">
              <w:rPr>
                <w:rFonts w:ascii="Times New Roman" w:hAnsi="Times New Roman" w:cs="Times New Roman"/>
              </w:rPr>
              <w:t xml:space="preserve">Su tiekėjas 2 siūlymu nesutinkame, nes būtina įsigyti </w:t>
            </w:r>
            <w:r w:rsidR="00E73DDB" w:rsidRPr="001C7088">
              <w:rPr>
                <w:rFonts w:ascii="Times New Roman" w:hAnsi="Times New Roman" w:cs="Times New Roman"/>
              </w:rPr>
              <w:t>pult</w:t>
            </w:r>
            <w:r w:rsidR="003364BF" w:rsidRPr="001C7088">
              <w:rPr>
                <w:rFonts w:ascii="Times New Roman" w:hAnsi="Times New Roman" w:cs="Times New Roman"/>
              </w:rPr>
              <w:t>ą</w:t>
            </w:r>
            <w:r w:rsidR="00E73DDB" w:rsidRPr="001C7088">
              <w:rPr>
                <w:rFonts w:ascii="Times New Roman" w:hAnsi="Times New Roman" w:cs="Times New Roman"/>
              </w:rPr>
              <w:t xml:space="preserve"> , kurį būtų galima naudoti ir bevieliu būdu.</w:t>
            </w:r>
            <w:r w:rsidR="00844D25" w:rsidRPr="001C7088">
              <w:rPr>
                <w:rFonts w:ascii="Times New Roman" w:hAnsi="Times New Roman" w:cs="Times New Roman"/>
              </w:rPr>
              <w:t xml:space="preserve"> Reikalavimas </w:t>
            </w:r>
            <w:r w:rsidR="005B1CD8" w:rsidRPr="001C7088">
              <w:rPr>
                <w:rFonts w:ascii="Times New Roman" w:hAnsi="Times New Roman" w:cs="Times New Roman"/>
              </w:rPr>
              <w:t xml:space="preserve">(ir visa techninė specifikacija) </w:t>
            </w:r>
            <w:r w:rsidR="00E818BC" w:rsidRPr="001C7088">
              <w:rPr>
                <w:rFonts w:ascii="Times New Roman" w:hAnsi="Times New Roman" w:cs="Times New Roman"/>
              </w:rPr>
              <w:t xml:space="preserve">užtikrina </w:t>
            </w:r>
            <w:r w:rsidR="00844D25" w:rsidRPr="001C7088">
              <w:rPr>
                <w:rFonts w:ascii="Times New Roman" w:hAnsi="Times New Roman" w:cs="Times New Roman"/>
              </w:rPr>
              <w:t>konkurencij</w:t>
            </w:r>
            <w:r w:rsidR="00E818BC" w:rsidRPr="001C7088">
              <w:rPr>
                <w:rFonts w:ascii="Times New Roman" w:hAnsi="Times New Roman" w:cs="Times New Roman"/>
              </w:rPr>
              <w:t>ą tarp</w:t>
            </w:r>
            <w:r w:rsidR="00844D25" w:rsidRPr="001C7088">
              <w:rPr>
                <w:rFonts w:ascii="Times New Roman" w:hAnsi="Times New Roman" w:cs="Times New Roman"/>
              </w:rPr>
              <w:t xml:space="preserve"> ne mažiau kaip 4 gamintojų</w:t>
            </w:r>
            <w:r w:rsidR="00E818BC" w:rsidRPr="001C7088">
              <w:rPr>
                <w:rFonts w:ascii="Times New Roman" w:hAnsi="Times New Roman" w:cs="Times New Roman"/>
              </w:rPr>
              <w:t xml:space="preserve"> / tiekėjų.</w:t>
            </w:r>
          </w:p>
        </w:tc>
      </w:tr>
      <w:tr w:rsidR="00D27CFB" w:rsidRPr="001C7088" w14:paraId="6CCB0D9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B4E65E4" w14:textId="5D593196" w:rsidR="00D27CFB" w:rsidRPr="001C7088" w:rsidRDefault="00D27CFB" w:rsidP="00D27CFB">
            <w:pPr>
              <w:spacing w:after="0" w:line="259" w:lineRule="auto"/>
              <w:ind w:left="0" w:right="57" w:firstLine="0"/>
              <w:rPr>
                <w:rFonts w:ascii="Times New Roman" w:hAnsi="Times New Roman" w:cs="Times New Roman"/>
              </w:rPr>
            </w:pPr>
            <w:r w:rsidRPr="001C7088">
              <w:rPr>
                <w:rFonts w:ascii="Times New Roman" w:hAnsi="Times New Roman" w:cs="Times New Roman"/>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29A79DC4" w14:textId="41D03749" w:rsidR="00D27CF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Stalo konstrukcinis išpildymas: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1E5C3C0D" w14:textId="6BB40ED7" w:rsidR="00D27CFB" w:rsidRPr="001C7088" w:rsidRDefault="00D27CFB" w:rsidP="00D27CFB">
            <w:pPr>
              <w:spacing w:after="0" w:line="259" w:lineRule="auto"/>
              <w:ind w:left="0" w:right="59" w:firstLine="0"/>
              <w:rPr>
                <w:rFonts w:ascii="Times New Roman" w:hAnsi="Times New Roman" w:cs="Times New Roman"/>
              </w:rPr>
            </w:pPr>
            <w:r w:rsidRPr="001C7088">
              <w:rPr>
                <w:rFonts w:ascii="Times New Roman" w:hAnsi="Times New Roman" w:cs="Times New Roman"/>
              </w:rPr>
              <w:t xml:space="preserve">5. Penktas ratukas su automatine pavara, aktyvuojamas pulteliu prijungtu prie stalo arba specialiu </w:t>
            </w:r>
            <w:proofErr w:type="spellStart"/>
            <w:r w:rsidRPr="001C7088">
              <w:rPr>
                <w:rFonts w:ascii="Times New Roman" w:hAnsi="Times New Roman" w:cs="Times New Roman"/>
              </w:rPr>
              <w:t>perjungėju</w:t>
            </w:r>
            <w:proofErr w:type="spellEnd"/>
            <w:r w:rsidRPr="001C7088">
              <w:rPr>
                <w:rFonts w:ascii="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44351421" w14:textId="77777777" w:rsidR="003E460D" w:rsidRPr="001C7088" w:rsidRDefault="003E460D"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 xml:space="preserve">Tiekėjas 1: </w:t>
            </w:r>
          </w:p>
          <w:p w14:paraId="26963A07" w14:textId="3963C97A" w:rsidR="00D27CF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 xml:space="preserve">Tai perteklinis reikalavimas, kuris riboja konkurenciją. </w:t>
            </w:r>
          </w:p>
          <w:p w14:paraId="6C3CE426" w14:textId="77777777" w:rsidR="00D27CF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Didžioji dalis gamintojų, siūlo operacinius stalus su papildomai 5 ratukus, kuris padeda reikiama kryptimi valdyti visą stalą. Jūsų prašomas stalas yra konkrečiam gamintojui: “</w:t>
            </w:r>
            <w:proofErr w:type="spellStart"/>
            <w:r w:rsidRPr="001C7088">
              <w:rPr>
                <w:rFonts w:ascii="Times New Roman" w:hAnsi="Times New Roman" w:cs="Times New Roman"/>
              </w:rPr>
              <w:t>Hillrom</w:t>
            </w:r>
            <w:proofErr w:type="spellEnd"/>
            <w:r w:rsidRPr="001C7088">
              <w:rPr>
                <w:rFonts w:ascii="Times New Roman" w:hAnsi="Times New Roman" w:cs="Times New Roman"/>
              </w:rPr>
              <w:t xml:space="preserve"> — </w:t>
            </w:r>
            <w:proofErr w:type="spellStart"/>
            <w:r w:rsidRPr="001C7088">
              <w:rPr>
                <w:rFonts w:ascii="Times New Roman" w:hAnsi="Times New Roman" w:cs="Times New Roman"/>
              </w:rPr>
              <w:t>TruSystem</w:t>
            </w:r>
            <w:proofErr w:type="spellEnd"/>
            <w:r w:rsidRPr="001C7088">
              <w:rPr>
                <w:rFonts w:ascii="Times New Roman" w:hAnsi="Times New Roman" w:cs="Times New Roman"/>
              </w:rPr>
              <w:t>” arba “</w:t>
            </w:r>
            <w:proofErr w:type="spellStart"/>
            <w:r w:rsidRPr="001C7088">
              <w:rPr>
                <w:rFonts w:ascii="Times New Roman" w:hAnsi="Times New Roman" w:cs="Times New Roman"/>
              </w:rPr>
              <w:t>Merivaara</w:t>
            </w:r>
            <w:proofErr w:type="spellEnd"/>
            <w:r w:rsidRPr="001C7088">
              <w:rPr>
                <w:rFonts w:ascii="Times New Roman" w:hAnsi="Times New Roman" w:cs="Times New Roman"/>
              </w:rPr>
              <w:t>”</w:t>
            </w:r>
          </w:p>
          <w:p w14:paraId="77097C30" w14:textId="77777777" w:rsidR="00D27CF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Prašome koreguoti sekančiai:</w:t>
            </w:r>
          </w:p>
          <w:p w14:paraId="3C3380D6" w14:textId="77777777" w:rsidR="00D27CFB" w:rsidRPr="001C7088" w:rsidRDefault="00D27CFB"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Operacinis stalas su laisvai manevruojančiu 5 ratuku</w:t>
            </w:r>
          </w:p>
          <w:p w14:paraId="17B9C6B4" w14:textId="77777777" w:rsidR="003E460D" w:rsidRPr="001C7088" w:rsidRDefault="003E460D"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Tiekėjas 2:</w:t>
            </w:r>
          </w:p>
          <w:p w14:paraId="50B282B3" w14:textId="77777777" w:rsidR="00520D1E" w:rsidRPr="001C7088" w:rsidRDefault="00520D1E" w:rsidP="00520D1E">
            <w:pPr>
              <w:spacing w:after="0"/>
              <w:rPr>
                <w:rFonts w:ascii="Times New Roman" w:hAnsi="Times New Roman" w:cs="Times New Roman"/>
              </w:rPr>
            </w:pPr>
            <w:r w:rsidRPr="001C7088">
              <w:rPr>
                <w:rFonts w:ascii="Times New Roman" w:hAnsi="Times New Roman" w:cs="Times New Roman"/>
              </w:rPr>
              <w:t xml:space="preserve">1.4.5. Penktas ratukas su automatine pavara, aktyvuojamas pulteliu prijungtu prie stalo arba specialiu </w:t>
            </w:r>
            <w:proofErr w:type="spellStart"/>
            <w:r w:rsidRPr="001C7088">
              <w:rPr>
                <w:rFonts w:ascii="Times New Roman" w:hAnsi="Times New Roman" w:cs="Times New Roman"/>
              </w:rPr>
              <w:t>perjungėju</w:t>
            </w:r>
            <w:proofErr w:type="spellEnd"/>
            <w:r w:rsidRPr="001C7088">
              <w:rPr>
                <w:rFonts w:ascii="Times New Roman" w:hAnsi="Times New Roman" w:cs="Times New Roman"/>
              </w:rPr>
              <w:t xml:space="preserve">. </w:t>
            </w:r>
            <w:r w:rsidRPr="001C7088">
              <w:rPr>
                <w:rFonts w:ascii="Times New Roman" w:hAnsi="Times New Roman" w:cs="Times New Roman"/>
                <w:color w:val="EE0000"/>
              </w:rPr>
              <w:t xml:space="preserve">Toks reikalavimas yra perteklinis, prašome ištrinti. </w:t>
            </w:r>
            <w:r w:rsidRPr="001C7088">
              <w:rPr>
                <w:rFonts w:ascii="Times New Roman" w:hAnsi="Times New Roman" w:cs="Times New Roman"/>
              </w:rPr>
              <w:t xml:space="preserve">Penkto ratuko su </w:t>
            </w:r>
            <w:r w:rsidRPr="001C7088">
              <w:rPr>
                <w:rFonts w:ascii="Times New Roman" w:hAnsi="Times New Roman" w:cs="Times New Roman"/>
              </w:rPr>
              <w:lastRenderedPageBreak/>
              <w:t xml:space="preserve">automatine pavara valdymas per pultelį arba specialų </w:t>
            </w:r>
            <w:proofErr w:type="spellStart"/>
            <w:r w:rsidRPr="001C7088">
              <w:rPr>
                <w:rFonts w:ascii="Times New Roman" w:hAnsi="Times New Roman" w:cs="Times New Roman"/>
              </w:rPr>
              <w:t>perjungėją</w:t>
            </w:r>
            <w:proofErr w:type="spellEnd"/>
            <w:r w:rsidRPr="001C7088">
              <w:rPr>
                <w:rFonts w:ascii="Times New Roman" w:hAnsi="Times New Roman" w:cs="Times New Roman"/>
              </w:rPr>
              <w:t xml:space="preserve"> komplikuoja įrangos konstrukciją ir didina jos kainą, tuo tarpu daugelis operacinių stalų efektyviai valdomi paprastesnėmis mechaninėmis sistemomis. Be to, tokia funkcija nėra būtina pagrindiniam stalo funkcionalumui užtikrinti ir gali apsunkinti eksploataciją bei techninę priežiūrą.</w:t>
            </w:r>
          </w:p>
          <w:p w14:paraId="53787C03" w14:textId="565B71A1" w:rsidR="003E460D" w:rsidRPr="001C7088" w:rsidRDefault="003E460D" w:rsidP="00D27CFB">
            <w:pPr>
              <w:spacing w:after="0" w:line="259" w:lineRule="auto"/>
              <w:ind w:left="0" w:right="58" w:firstLine="0"/>
              <w:rPr>
                <w:rFonts w:ascii="Times New Roman" w:hAnsi="Times New Roman" w:cs="Times New Roman"/>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0A661079" w14:textId="77777777" w:rsidR="00D27CFB" w:rsidRPr="001C7088" w:rsidRDefault="00FE4AA8" w:rsidP="00D27CFB">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 xml:space="preserve">Sutinkame su tiekėjo </w:t>
            </w:r>
            <w:r w:rsidR="00F94C33" w:rsidRPr="001C7088">
              <w:rPr>
                <w:rFonts w:ascii="Times New Roman" w:hAnsi="Times New Roman" w:cs="Times New Roman"/>
              </w:rPr>
              <w:t xml:space="preserve">1 </w:t>
            </w:r>
            <w:r w:rsidRPr="001C7088">
              <w:rPr>
                <w:rFonts w:ascii="Times New Roman" w:hAnsi="Times New Roman" w:cs="Times New Roman"/>
              </w:rPr>
              <w:t>siūlymu</w:t>
            </w:r>
            <w:r w:rsidR="00F94C33" w:rsidRPr="001C7088">
              <w:rPr>
                <w:rFonts w:ascii="Times New Roman" w:hAnsi="Times New Roman" w:cs="Times New Roman"/>
              </w:rPr>
              <w:t xml:space="preserve">. </w:t>
            </w:r>
          </w:p>
          <w:p w14:paraId="503A6F42" w14:textId="20600D3A" w:rsidR="003364BF" w:rsidRPr="001C7088" w:rsidRDefault="003364BF" w:rsidP="00D27CFB">
            <w:pPr>
              <w:spacing w:after="0" w:line="259" w:lineRule="auto"/>
              <w:ind w:left="2" w:right="59" w:firstLine="0"/>
              <w:rPr>
                <w:rFonts w:ascii="Times New Roman" w:hAnsi="Times New Roman" w:cs="Times New Roman"/>
              </w:rPr>
            </w:pPr>
            <w:r w:rsidRPr="001C7088">
              <w:rPr>
                <w:rFonts w:ascii="Times New Roman" w:hAnsi="Times New Roman" w:cs="Times New Roman"/>
              </w:rPr>
              <w:t>Su tiekėjas 2 siūlymu nesutinkame. Reikalavimas (ir visa techninė specifikacija) užtikrina konkurenciją tarp ne mažiau kaip 4 gamintojų / tiekėjų.</w:t>
            </w:r>
          </w:p>
        </w:tc>
      </w:tr>
      <w:tr w:rsidR="00D27CFB" w:rsidRPr="001C7088" w14:paraId="6C0B0D61"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4D55929" w14:textId="60C51E1E" w:rsidR="00D27CFB" w:rsidRPr="001C7088" w:rsidRDefault="00297D5D" w:rsidP="00D27CFB">
            <w:pPr>
              <w:spacing w:after="0" w:line="259" w:lineRule="auto"/>
              <w:ind w:left="0" w:right="57" w:firstLine="0"/>
              <w:rPr>
                <w:rFonts w:ascii="Times New Roman" w:hAnsi="Times New Roman" w:cs="Times New Roman"/>
              </w:rPr>
            </w:pPr>
            <w:r w:rsidRPr="001C7088">
              <w:rPr>
                <w:rFonts w:ascii="Times New Roman" w:hAnsi="Times New Roman" w:cs="Times New Roman"/>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47CA44BF" w14:textId="6E37F384" w:rsidR="00D27CFB" w:rsidRPr="001C7088" w:rsidRDefault="00297D5D" w:rsidP="00D27CFB">
            <w:pPr>
              <w:spacing w:after="0" w:line="259" w:lineRule="auto"/>
              <w:ind w:left="0" w:right="58" w:firstLine="0"/>
              <w:rPr>
                <w:rFonts w:ascii="Times New Roman" w:hAnsi="Times New Roman" w:cs="Times New Roman"/>
              </w:rPr>
            </w:pPr>
            <w:r w:rsidRPr="001C7088">
              <w:rPr>
                <w:rFonts w:ascii="Times New Roman" w:hAnsi="Times New Roman" w:cs="Times New Roman"/>
              </w:rPr>
              <w:t>Stalo išoriniai (gabaritiniai) matmenys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BC3ED6" w14:textId="0CD19EC8" w:rsidR="00D27CFB" w:rsidRPr="001C7088" w:rsidRDefault="00297D5D" w:rsidP="00D27CFB">
            <w:pPr>
              <w:spacing w:after="0" w:line="259" w:lineRule="auto"/>
              <w:ind w:left="0" w:right="59" w:firstLine="0"/>
              <w:rPr>
                <w:rFonts w:ascii="Times New Roman" w:hAnsi="Times New Roman" w:cs="Times New Roman"/>
              </w:rPr>
            </w:pPr>
            <w:r w:rsidRPr="001C7088">
              <w:rPr>
                <w:rFonts w:ascii="Times New Roman" w:hAnsi="Times New Roman" w:cs="Times New Roman"/>
              </w:rPr>
              <w:t>Ilgis ne mažesnis kaip 2040 cm, Plotis (įskaitant šoninius bėgius) ne didesnis kaip 590 mm</w:t>
            </w:r>
          </w:p>
        </w:tc>
        <w:tc>
          <w:tcPr>
            <w:tcW w:w="3543" w:type="dxa"/>
            <w:tcBorders>
              <w:top w:val="single" w:sz="4" w:space="0" w:color="000000"/>
              <w:left w:val="single" w:sz="4" w:space="0" w:color="000000"/>
              <w:bottom w:val="single" w:sz="4" w:space="0" w:color="000000"/>
              <w:right w:val="single" w:sz="4" w:space="0" w:color="000000"/>
            </w:tcBorders>
            <w:vAlign w:val="center"/>
          </w:tcPr>
          <w:p w14:paraId="077F3BE5" w14:textId="77777777" w:rsidR="00297D5D" w:rsidRPr="001C7088" w:rsidRDefault="00297D5D" w:rsidP="00297D5D">
            <w:pPr>
              <w:spacing w:after="0" w:line="259" w:lineRule="auto"/>
              <w:ind w:left="0" w:right="58" w:firstLine="0"/>
              <w:rPr>
                <w:rFonts w:ascii="Times New Roman" w:hAnsi="Times New Roman" w:cs="Times New Roman"/>
              </w:rPr>
            </w:pPr>
            <w:r w:rsidRPr="001C7088">
              <w:rPr>
                <w:rFonts w:ascii="Times New Roman" w:hAnsi="Times New Roman" w:cs="Times New Roman"/>
              </w:rPr>
              <w:t>Jūsų prašomas operacinis stalas yra labai siauras, o tai gali sukelti nepatogumų paciento stabilumui.</w:t>
            </w:r>
          </w:p>
          <w:p w14:paraId="37297B76" w14:textId="77777777" w:rsidR="00297D5D" w:rsidRPr="001C7088" w:rsidRDefault="00297D5D" w:rsidP="00297D5D">
            <w:pPr>
              <w:spacing w:after="0" w:line="259" w:lineRule="auto"/>
              <w:ind w:left="0" w:right="58" w:firstLine="0"/>
              <w:rPr>
                <w:rFonts w:ascii="Times New Roman" w:hAnsi="Times New Roman" w:cs="Times New Roman"/>
              </w:rPr>
            </w:pPr>
            <w:r w:rsidRPr="001C7088">
              <w:rPr>
                <w:rFonts w:ascii="Times New Roman" w:hAnsi="Times New Roman" w:cs="Times New Roman"/>
              </w:rPr>
              <w:t>Didesnis paviršius – mažesnė rizika, kad pacientas „kabės“ per kraštus, ypač esant nutukusiems pacientams. Taip pat, platesnis stalas geriau paskirsto svorį, mažina šoninį nestabilumą, todėl saugiau operuoti sunkesnius pacientus. Platesnis stalas suteikia daugiau vietos pagalvėlėms, tvirtinimo diržams, anestezijos įrangai</w:t>
            </w:r>
          </w:p>
          <w:p w14:paraId="4D722B58" w14:textId="77777777" w:rsidR="00297D5D" w:rsidRPr="001C7088" w:rsidRDefault="00297D5D" w:rsidP="00297D5D">
            <w:pPr>
              <w:spacing w:after="0" w:line="259" w:lineRule="auto"/>
              <w:ind w:left="0" w:right="58" w:firstLine="0"/>
              <w:rPr>
                <w:rFonts w:ascii="Times New Roman" w:hAnsi="Times New Roman" w:cs="Times New Roman"/>
              </w:rPr>
            </w:pPr>
            <w:r w:rsidRPr="001C7088">
              <w:rPr>
                <w:rFonts w:ascii="Times New Roman" w:hAnsi="Times New Roman" w:cs="Times New Roman"/>
              </w:rPr>
              <w:t>Prašome koreguoti sekančiai:</w:t>
            </w:r>
          </w:p>
          <w:p w14:paraId="11C35D5B" w14:textId="2FF5A1C4" w:rsidR="00D27CFB" w:rsidRPr="001C7088" w:rsidRDefault="00297D5D" w:rsidP="00297D5D">
            <w:pPr>
              <w:spacing w:after="0" w:line="259" w:lineRule="auto"/>
              <w:ind w:left="0" w:right="58" w:firstLine="0"/>
              <w:rPr>
                <w:rFonts w:ascii="Times New Roman" w:hAnsi="Times New Roman" w:cs="Times New Roman"/>
              </w:rPr>
            </w:pPr>
            <w:r w:rsidRPr="001C7088">
              <w:rPr>
                <w:rFonts w:ascii="Times New Roman" w:hAnsi="Times New Roman" w:cs="Times New Roman"/>
              </w:rPr>
              <w:lastRenderedPageBreak/>
              <w:t>Ilgis ne mažesnis kaip 2040 cm, Plotis (įskaitant šoninius bėgius) ne mažesnis kaip 590 mm</w:t>
            </w:r>
          </w:p>
        </w:tc>
        <w:tc>
          <w:tcPr>
            <w:tcW w:w="4260" w:type="dxa"/>
            <w:tcBorders>
              <w:top w:val="single" w:sz="4" w:space="0" w:color="000000"/>
              <w:left w:val="single" w:sz="4" w:space="0" w:color="000000"/>
              <w:bottom w:val="single" w:sz="4" w:space="0" w:color="000000"/>
              <w:right w:val="single" w:sz="4" w:space="0" w:color="000000"/>
            </w:tcBorders>
            <w:vAlign w:val="center"/>
          </w:tcPr>
          <w:p w14:paraId="2ED1D702" w14:textId="77777777" w:rsidR="00D27CFB" w:rsidRPr="001C7088" w:rsidRDefault="0098090B" w:rsidP="00D27CFB">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Iš dalies sutinkame su tiekėjo siūlymu. Reikalavimas išdėstomas sekančiai:</w:t>
            </w:r>
          </w:p>
          <w:p w14:paraId="0EE115B9" w14:textId="100E55DB" w:rsidR="0098090B" w:rsidRPr="001C7088" w:rsidRDefault="0098090B" w:rsidP="00D27CFB">
            <w:pPr>
              <w:spacing w:after="0" w:line="259" w:lineRule="auto"/>
              <w:ind w:left="2" w:right="59" w:firstLine="0"/>
              <w:rPr>
                <w:rFonts w:ascii="Times New Roman" w:hAnsi="Times New Roman" w:cs="Times New Roman"/>
              </w:rPr>
            </w:pPr>
            <w:r w:rsidRPr="001C7088">
              <w:rPr>
                <w:rFonts w:ascii="Times New Roman" w:hAnsi="Times New Roman" w:cs="Times New Roman"/>
              </w:rPr>
              <w:t>Ilgis ne mažesnis kaip 2040 cm, Plotis (įskaitant šoninius bėgius) ne didesnis kaip 650 mm</w:t>
            </w:r>
          </w:p>
        </w:tc>
      </w:tr>
      <w:tr w:rsidR="00E00E14" w:rsidRPr="001C7088" w14:paraId="5AE9F4EC"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7F0D44C3" w14:textId="69C6D6F0" w:rsidR="00E00E14" w:rsidRPr="001C7088" w:rsidRDefault="00E00E14" w:rsidP="00E00E14">
            <w:pPr>
              <w:spacing w:after="0" w:line="259" w:lineRule="auto"/>
              <w:ind w:left="0" w:right="57" w:firstLine="0"/>
              <w:rPr>
                <w:rFonts w:ascii="Times New Roman" w:hAnsi="Times New Roman" w:cs="Times New Roman"/>
              </w:rPr>
            </w:pPr>
            <w:r w:rsidRPr="001C7088">
              <w:rPr>
                <w:rFonts w:ascii="Times New Roman" w:hAnsi="Times New Roman" w:cs="Times New Roman"/>
              </w:rPr>
              <w:t>11</w:t>
            </w:r>
          </w:p>
        </w:tc>
        <w:tc>
          <w:tcPr>
            <w:tcW w:w="3260" w:type="dxa"/>
            <w:tcBorders>
              <w:top w:val="single" w:sz="4" w:space="0" w:color="000000"/>
              <w:left w:val="single" w:sz="4" w:space="0" w:color="000000"/>
              <w:bottom w:val="single" w:sz="4" w:space="0" w:color="000000"/>
              <w:right w:val="single" w:sz="4" w:space="0" w:color="000000"/>
            </w:tcBorders>
            <w:vAlign w:val="center"/>
          </w:tcPr>
          <w:p w14:paraId="3B13D6B7" w14:textId="2593CB38" w:rsidR="00E00E14" w:rsidRPr="001C7088" w:rsidRDefault="00E00E14" w:rsidP="00E00E14">
            <w:pPr>
              <w:spacing w:after="0" w:line="259" w:lineRule="auto"/>
              <w:ind w:left="0" w:right="58" w:firstLine="0"/>
              <w:rPr>
                <w:rFonts w:ascii="Times New Roman" w:hAnsi="Times New Roman" w:cs="Times New Roman"/>
              </w:rPr>
            </w:pPr>
            <w:r w:rsidRPr="001C7088">
              <w:rPr>
                <w:rFonts w:ascii="Times New Roman" w:hAnsi="Times New Roman" w:cs="Times New Roman"/>
              </w:rPr>
              <w:t>Stalviršio padėties reguliavimas: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20F749" w14:textId="4D36E6DE" w:rsidR="00E00E14" w:rsidRPr="001C7088" w:rsidRDefault="00E00E14" w:rsidP="00E00E14">
            <w:pPr>
              <w:spacing w:after="0" w:line="259" w:lineRule="auto"/>
              <w:ind w:left="0" w:right="59" w:firstLine="0"/>
              <w:rPr>
                <w:rFonts w:ascii="Times New Roman" w:hAnsi="Times New Roman" w:cs="Times New Roman"/>
              </w:rPr>
            </w:pPr>
            <w:r w:rsidRPr="001C7088">
              <w:rPr>
                <w:rFonts w:ascii="Times New Roman" w:hAnsi="Times New Roman" w:cs="Times New Roman"/>
              </w:rPr>
              <w:t>4. Stalviršio (be čiužinio) aukščio reguliavimo ribos nėra siauresnės nei nuo 615 mm iki 1050 mm,</w:t>
            </w:r>
          </w:p>
        </w:tc>
        <w:tc>
          <w:tcPr>
            <w:tcW w:w="3543" w:type="dxa"/>
            <w:tcBorders>
              <w:top w:val="single" w:sz="4" w:space="0" w:color="000000"/>
              <w:left w:val="single" w:sz="4" w:space="0" w:color="000000"/>
              <w:bottom w:val="single" w:sz="4" w:space="0" w:color="000000"/>
              <w:right w:val="single" w:sz="4" w:space="0" w:color="000000"/>
            </w:tcBorders>
            <w:vAlign w:val="center"/>
          </w:tcPr>
          <w:p w14:paraId="4F54360B" w14:textId="77777777" w:rsidR="001802B2" w:rsidRPr="001C7088" w:rsidRDefault="001802B2" w:rsidP="00E00E14">
            <w:pPr>
              <w:spacing w:after="0" w:line="259" w:lineRule="auto"/>
              <w:ind w:left="0" w:right="58" w:firstLine="0"/>
              <w:rPr>
                <w:rFonts w:ascii="Times New Roman" w:hAnsi="Times New Roman" w:cs="Times New Roman"/>
              </w:rPr>
            </w:pPr>
            <w:r w:rsidRPr="001C7088">
              <w:rPr>
                <w:rFonts w:ascii="Times New Roman" w:hAnsi="Times New Roman" w:cs="Times New Roman"/>
              </w:rPr>
              <w:t>Tiekėjas 1:</w:t>
            </w:r>
          </w:p>
          <w:p w14:paraId="55DFC58F" w14:textId="77777777" w:rsidR="00E00E14" w:rsidRPr="001C7088" w:rsidRDefault="00E00E14" w:rsidP="00E00E14">
            <w:pPr>
              <w:spacing w:after="0" w:line="259" w:lineRule="auto"/>
              <w:ind w:left="0" w:right="58" w:firstLine="0"/>
              <w:rPr>
                <w:rFonts w:ascii="Times New Roman" w:hAnsi="Times New Roman" w:cs="Times New Roman"/>
              </w:rPr>
            </w:pPr>
            <w:r w:rsidRPr="001C7088">
              <w:rPr>
                <w:rFonts w:ascii="Times New Roman" w:hAnsi="Times New Roman" w:cs="Times New Roman"/>
              </w:rPr>
              <w:t xml:space="preserve">Techninės specifikacijos 11.4 punkte reikalaujamas stalviršio aukščio reguliavimas ribose ne siauresnėse kaip nuo 615 mm iki 1050 mm yra neproporcingas pirkimo objektui, kadangi realioje praktikoje nėra siekiama turėti maksimaliai žemai nuleidžiamą operacinį stalą, tokių stalų minimalus aukštis daugelio gamintojų siūlomas 700-900mm. Daugelis gamintojų stengiasi turėti tokias </w:t>
            </w:r>
            <w:proofErr w:type="spellStart"/>
            <w:r w:rsidRPr="001C7088">
              <w:rPr>
                <w:rFonts w:ascii="Times New Roman" w:hAnsi="Times New Roman" w:cs="Times New Roman"/>
              </w:rPr>
              <w:t>elektrohidraulinio</w:t>
            </w:r>
            <w:proofErr w:type="spellEnd"/>
            <w:r w:rsidRPr="001C7088">
              <w:rPr>
                <w:rFonts w:ascii="Times New Roman" w:hAnsi="Times New Roman" w:cs="Times New Roman"/>
              </w:rPr>
              <w:t xml:space="preserve"> operacinio stalo valdymo galimybes, kad stalo mechanizmas iškeltų maksimaliai aukštai, o ne maksimaliai žemai. Esant žemam </w:t>
            </w:r>
            <w:proofErr w:type="spellStart"/>
            <w:r w:rsidRPr="001C7088">
              <w:rPr>
                <w:rFonts w:ascii="Times New Roman" w:hAnsi="Times New Roman" w:cs="Times New Roman"/>
              </w:rPr>
              <w:t>operaciniui</w:t>
            </w:r>
            <w:proofErr w:type="spellEnd"/>
            <w:r w:rsidRPr="001C7088">
              <w:rPr>
                <w:rFonts w:ascii="Times New Roman" w:hAnsi="Times New Roman" w:cs="Times New Roman"/>
              </w:rPr>
              <w:t xml:space="preserve"> stalui, chirurgas fiziškai negalės atlikti operacijos sėdimoje padėtyje, nes jo keliai remsis į operacinį stalą. Įprastai paciento kojų ilgis yra apie 90-100 cm, todėl netgi jei stalviršio nuleidimas būtų skirtas paciento </w:t>
            </w:r>
            <w:r w:rsidRPr="001C7088">
              <w:rPr>
                <w:rFonts w:ascii="Times New Roman" w:hAnsi="Times New Roman" w:cs="Times New Roman"/>
              </w:rPr>
              <w:lastRenderedPageBreak/>
              <w:t>patogumui, apatinė reguliavimo riba turėtų būti ne mažiau kaip 700 mm Prašome keisti 11.4 punkto reikalaujamą reikšmę į „Nuo 700 mm iki 1050 mm“.</w:t>
            </w:r>
          </w:p>
          <w:p w14:paraId="501E1224" w14:textId="77777777" w:rsidR="001802B2" w:rsidRPr="001C7088" w:rsidRDefault="001802B2" w:rsidP="00E00E14">
            <w:pPr>
              <w:spacing w:after="0" w:line="259" w:lineRule="auto"/>
              <w:ind w:left="0" w:right="58" w:firstLine="0"/>
              <w:rPr>
                <w:rFonts w:ascii="Times New Roman" w:hAnsi="Times New Roman" w:cs="Times New Roman"/>
              </w:rPr>
            </w:pPr>
            <w:r w:rsidRPr="001C7088">
              <w:rPr>
                <w:rFonts w:ascii="Times New Roman" w:hAnsi="Times New Roman" w:cs="Times New Roman"/>
              </w:rPr>
              <w:t>Tiekėjas 2:</w:t>
            </w:r>
          </w:p>
          <w:p w14:paraId="22BB65F7" w14:textId="1EED1CCC" w:rsidR="001802B2" w:rsidRPr="001C7088" w:rsidRDefault="00D618EC" w:rsidP="00D618EC">
            <w:pPr>
              <w:tabs>
                <w:tab w:val="center" w:pos="4819"/>
                <w:tab w:val="right" w:pos="9638"/>
              </w:tabs>
              <w:rPr>
                <w:rFonts w:ascii="Times New Roman" w:hAnsi="Times New Roman" w:cs="Times New Roman"/>
              </w:rPr>
            </w:pPr>
            <w:r w:rsidRPr="001C7088">
              <w:rPr>
                <w:rFonts w:ascii="Times New Roman" w:hAnsi="Times New Roman" w:cs="Times New Roman"/>
              </w:rPr>
              <w:t xml:space="preserve">11.4. Stalviršio padėties reguliavimas. Stalviršio (be čiužinio) aukščio reguliavimo ribos nėra siauresnės nei nuo 615 mm iki 1050 mm, prašome pakeisti į stalviršio (be čiužinio) aukščio reguliavimo ribos nuo </w:t>
            </w:r>
            <w:r w:rsidRPr="001C7088">
              <w:rPr>
                <w:rFonts w:ascii="Times New Roman" w:hAnsi="Times New Roman" w:cs="Times New Roman"/>
                <w:color w:val="EE0000"/>
              </w:rPr>
              <w:t xml:space="preserve">680 mm iki 980 mm. </w:t>
            </w:r>
            <w:r w:rsidRPr="001C7088">
              <w:rPr>
                <w:rFonts w:ascii="Times New Roman" w:hAnsi="Times New Roman" w:cs="Times New Roman"/>
              </w:rPr>
              <w:t>Šios ribos užtikrina patogesnį priėjimą ir darbą, tuo pačiu sumažina nereikalingą stalo judėjimo diapazoną, kuris gali būti neaktualus praktikoje. Tai leidžia sumažinti mechanizmo sudėtingumą, pagerinti stalo stabilumą ir ilgaamžiškumą, nes mažesnis reguliavimo diapazonas mažina apkrovas ir dėvėjimąsi. Siauresnės reguliavimo ribos leidžia efektyviau pritaikyti stalą standartiniams medicinos procedūrų reikalavimams, nes itin žemas arba aukštas stalviršio aukštis dažniausiai nėra reikalingas kasdienėje praktikoje.</w:t>
            </w:r>
          </w:p>
        </w:tc>
        <w:tc>
          <w:tcPr>
            <w:tcW w:w="4260" w:type="dxa"/>
            <w:tcBorders>
              <w:top w:val="single" w:sz="4" w:space="0" w:color="000000"/>
              <w:left w:val="single" w:sz="4" w:space="0" w:color="000000"/>
              <w:bottom w:val="single" w:sz="4" w:space="0" w:color="000000"/>
              <w:right w:val="single" w:sz="4" w:space="0" w:color="000000"/>
            </w:tcBorders>
            <w:vAlign w:val="center"/>
          </w:tcPr>
          <w:p w14:paraId="059B1B9E" w14:textId="77777777" w:rsidR="00E00E14" w:rsidRPr="001C7088" w:rsidRDefault="00E00E14" w:rsidP="00E00E14">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 xml:space="preserve">Sutinkame su tiekėjo </w:t>
            </w:r>
            <w:r w:rsidR="00D618EC" w:rsidRPr="001C7088">
              <w:rPr>
                <w:rFonts w:ascii="Times New Roman" w:hAnsi="Times New Roman" w:cs="Times New Roman"/>
              </w:rPr>
              <w:t xml:space="preserve">1 </w:t>
            </w:r>
            <w:r w:rsidRPr="001C7088">
              <w:rPr>
                <w:rFonts w:ascii="Times New Roman" w:hAnsi="Times New Roman" w:cs="Times New Roman"/>
              </w:rPr>
              <w:t>siūlymu</w:t>
            </w:r>
            <w:r w:rsidR="00945BB6" w:rsidRPr="001C7088">
              <w:rPr>
                <w:rFonts w:ascii="Times New Roman" w:hAnsi="Times New Roman" w:cs="Times New Roman"/>
              </w:rPr>
              <w:t>.</w:t>
            </w:r>
          </w:p>
          <w:p w14:paraId="0A43824A" w14:textId="2A7F418F" w:rsidR="00D618EC" w:rsidRPr="001C7088" w:rsidRDefault="00D618EC" w:rsidP="00E00E14">
            <w:pPr>
              <w:spacing w:after="0" w:line="259" w:lineRule="auto"/>
              <w:ind w:left="2" w:right="59" w:firstLine="0"/>
              <w:rPr>
                <w:rFonts w:ascii="Times New Roman" w:hAnsi="Times New Roman" w:cs="Times New Roman"/>
              </w:rPr>
            </w:pPr>
            <w:r w:rsidRPr="001C7088">
              <w:rPr>
                <w:rFonts w:ascii="Times New Roman" w:hAnsi="Times New Roman" w:cs="Times New Roman"/>
              </w:rPr>
              <w:t>Su tiekėjas 2 siūlymu nesutinkame. Reikalavimas (ir visa techninė specifikacija) užtikrina konkurenciją tarp ne mažiau kaip 4 gamintojų / tiekėjų.</w:t>
            </w:r>
          </w:p>
        </w:tc>
      </w:tr>
      <w:tr w:rsidR="00166401" w:rsidRPr="001C7088" w14:paraId="1C2317CE"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092A7A1" w14:textId="62E4FD62" w:rsidR="00166401" w:rsidRPr="001C7088" w:rsidRDefault="00166401" w:rsidP="00166401">
            <w:pPr>
              <w:spacing w:after="0" w:line="259" w:lineRule="auto"/>
              <w:ind w:left="0" w:right="57" w:firstLine="0"/>
              <w:rPr>
                <w:rFonts w:ascii="Times New Roman" w:hAnsi="Times New Roman" w:cs="Times New Roman"/>
              </w:rPr>
            </w:pPr>
            <w:r w:rsidRPr="001C7088">
              <w:rPr>
                <w:rFonts w:ascii="Times New Roman" w:hAnsi="Times New Roman" w:cs="Times New Roman"/>
              </w:rPr>
              <w:lastRenderedPageBreak/>
              <w:t>9</w:t>
            </w:r>
          </w:p>
        </w:tc>
        <w:tc>
          <w:tcPr>
            <w:tcW w:w="3260" w:type="dxa"/>
            <w:tcBorders>
              <w:top w:val="single" w:sz="4" w:space="0" w:color="000000"/>
              <w:left w:val="single" w:sz="4" w:space="0" w:color="000000"/>
              <w:bottom w:val="single" w:sz="4" w:space="0" w:color="000000"/>
              <w:right w:val="single" w:sz="4" w:space="0" w:color="000000"/>
            </w:tcBorders>
            <w:vAlign w:val="center"/>
          </w:tcPr>
          <w:p w14:paraId="053593CC" w14:textId="39A8CB49" w:rsidR="00166401" w:rsidRPr="001C7088" w:rsidRDefault="00166401" w:rsidP="00166401">
            <w:pPr>
              <w:spacing w:after="0" w:line="259" w:lineRule="auto"/>
              <w:ind w:left="0" w:right="58" w:firstLine="0"/>
              <w:rPr>
                <w:rFonts w:ascii="Times New Roman" w:hAnsi="Times New Roman" w:cs="Times New Roman"/>
              </w:rPr>
            </w:pPr>
            <w:r w:rsidRPr="001C7088">
              <w:rPr>
                <w:rFonts w:ascii="Times New Roman" w:hAnsi="Times New Roman" w:cs="Times New Roman"/>
              </w:rPr>
              <w:t>Operacinis stalas turi atminties funkciją. Galima iš anksto užsistatyti stalo padėtį</w:t>
            </w:r>
          </w:p>
        </w:tc>
        <w:tc>
          <w:tcPr>
            <w:tcW w:w="2552" w:type="dxa"/>
            <w:tcBorders>
              <w:top w:val="single" w:sz="4" w:space="0" w:color="000000"/>
              <w:left w:val="single" w:sz="4" w:space="0" w:color="000000"/>
              <w:bottom w:val="single" w:sz="4" w:space="0" w:color="000000"/>
              <w:right w:val="single" w:sz="4" w:space="0" w:color="000000"/>
            </w:tcBorders>
            <w:vAlign w:val="center"/>
          </w:tcPr>
          <w:p w14:paraId="7373B772" w14:textId="59C17ECA" w:rsidR="00166401" w:rsidRPr="001C7088" w:rsidRDefault="00166401" w:rsidP="00166401">
            <w:pPr>
              <w:spacing w:after="0" w:line="259" w:lineRule="auto"/>
              <w:ind w:left="0" w:right="59" w:firstLine="0"/>
              <w:rPr>
                <w:rFonts w:ascii="Times New Roman" w:hAnsi="Times New Roman" w:cs="Times New Roman"/>
              </w:rPr>
            </w:pPr>
            <w:r w:rsidRPr="001C7088">
              <w:rPr>
                <w:rFonts w:ascii="Times New Roman" w:hAnsi="Times New Roman" w:cs="Times New Roman"/>
              </w:rPr>
              <w:t>≥8 stalo pozicijų atmintyje</w:t>
            </w:r>
          </w:p>
        </w:tc>
        <w:tc>
          <w:tcPr>
            <w:tcW w:w="3543" w:type="dxa"/>
            <w:tcBorders>
              <w:top w:val="single" w:sz="4" w:space="0" w:color="000000"/>
              <w:left w:val="single" w:sz="4" w:space="0" w:color="000000"/>
              <w:bottom w:val="single" w:sz="4" w:space="0" w:color="000000"/>
              <w:right w:val="single" w:sz="4" w:space="0" w:color="000000"/>
            </w:tcBorders>
            <w:vAlign w:val="center"/>
          </w:tcPr>
          <w:p w14:paraId="3951956A" w14:textId="6F4C1231" w:rsidR="00166401" w:rsidRPr="001C7088" w:rsidRDefault="00166401" w:rsidP="00166401">
            <w:pPr>
              <w:spacing w:after="0"/>
              <w:rPr>
                <w:rFonts w:ascii="Times New Roman" w:hAnsi="Times New Roman" w:cs="Times New Roman"/>
              </w:rPr>
            </w:pPr>
            <w:r w:rsidRPr="001C7088">
              <w:rPr>
                <w:rFonts w:ascii="Times New Roman" w:hAnsi="Times New Roman" w:cs="Times New Roman"/>
              </w:rPr>
              <w:t xml:space="preserve">9. Operacinis stalas turi atminties funkciją. Galima iš anksto užsistatyti stalo padėtį. </w:t>
            </w:r>
            <w:r w:rsidRPr="001C7088">
              <w:rPr>
                <w:rFonts w:ascii="Times New Roman" w:hAnsi="Times New Roman" w:cs="Times New Roman"/>
                <w:color w:val="EE0000"/>
              </w:rPr>
              <w:t xml:space="preserve">Prašome ištrinti, perteklinis reikalavimas. </w:t>
            </w:r>
            <w:r w:rsidRPr="001C7088">
              <w:rPr>
                <w:rFonts w:ascii="Times New Roman" w:hAnsi="Times New Roman" w:cs="Times New Roman"/>
              </w:rPr>
              <w:t>Tokio tipo atminties funkcija dažniausiai nėra būtina, nes operacinio stalo padėtys priklauso nuo individualių gydytojo ar procedūros poreikių, kurie dažnai kinta. Be to, sudėtingas nustatymų išsaugojimas gali apsunkinti greitą ir lanksčią darbo eigą bei reikalauti papildomo personalo mokymo, todėl šis reikalavimas ne visada prisideda prie darbo efektyvumo.</w:t>
            </w:r>
          </w:p>
        </w:tc>
        <w:tc>
          <w:tcPr>
            <w:tcW w:w="4260" w:type="dxa"/>
            <w:tcBorders>
              <w:top w:val="single" w:sz="4" w:space="0" w:color="000000"/>
              <w:left w:val="single" w:sz="4" w:space="0" w:color="000000"/>
              <w:bottom w:val="single" w:sz="4" w:space="0" w:color="000000"/>
              <w:right w:val="single" w:sz="4" w:space="0" w:color="000000"/>
            </w:tcBorders>
            <w:vAlign w:val="center"/>
          </w:tcPr>
          <w:p w14:paraId="09DDC6DF" w14:textId="5A54AFDB" w:rsidR="00166401" w:rsidRPr="001C7088" w:rsidRDefault="00166401" w:rsidP="00166401">
            <w:pPr>
              <w:spacing w:after="0" w:line="259" w:lineRule="auto"/>
              <w:ind w:left="2" w:right="59" w:firstLine="0"/>
              <w:rPr>
                <w:rFonts w:ascii="Times New Roman" w:hAnsi="Times New Roman" w:cs="Times New Roman"/>
              </w:rPr>
            </w:pPr>
            <w:r w:rsidRPr="001C7088">
              <w:rPr>
                <w:rFonts w:ascii="Times New Roman" w:hAnsi="Times New Roman" w:cs="Times New Roman"/>
              </w:rPr>
              <w:t>Su tiekėjas siūlymu nesutinkame. Reikalavimas (ir visa techninė specifikacija) užtikrina konkurenciją tarp ne mažiau kaip 4 gamintojų / tiekėjų.</w:t>
            </w:r>
          </w:p>
        </w:tc>
      </w:tr>
      <w:tr w:rsidR="004D56FD" w:rsidRPr="001C7088" w14:paraId="179327C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954F58F" w14:textId="4709839B" w:rsidR="004D56FD" w:rsidRPr="001C7088" w:rsidRDefault="004D56FD" w:rsidP="004D56FD">
            <w:pPr>
              <w:spacing w:after="0" w:line="259" w:lineRule="auto"/>
              <w:ind w:left="0" w:right="57" w:firstLine="0"/>
              <w:rPr>
                <w:rFonts w:ascii="Times New Roman" w:hAnsi="Times New Roman" w:cs="Times New Roman"/>
              </w:rPr>
            </w:pPr>
            <w:r w:rsidRPr="001C7088">
              <w:rPr>
                <w:rFonts w:ascii="Times New Roman" w:hAnsi="Times New Roman" w:cs="Times New Roman"/>
              </w:rPr>
              <w:t>13</w:t>
            </w:r>
          </w:p>
        </w:tc>
        <w:tc>
          <w:tcPr>
            <w:tcW w:w="3260" w:type="dxa"/>
            <w:tcBorders>
              <w:top w:val="single" w:sz="4" w:space="0" w:color="000000"/>
              <w:left w:val="single" w:sz="4" w:space="0" w:color="000000"/>
              <w:bottom w:val="single" w:sz="4" w:space="0" w:color="000000"/>
              <w:right w:val="single" w:sz="4" w:space="0" w:color="000000"/>
            </w:tcBorders>
            <w:vAlign w:val="center"/>
          </w:tcPr>
          <w:p w14:paraId="1B5D1983" w14:textId="1834C3E5" w:rsidR="004D56FD" w:rsidRPr="001C7088" w:rsidRDefault="004D56FD" w:rsidP="004D56FD">
            <w:pPr>
              <w:spacing w:after="0" w:line="259" w:lineRule="auto"/>
              <w:ind w:left="0" w:right="58" w:firstLine="0"/>
              <w:rPr>
                <w:rFonts w:ascii="Times New Roman" w:hAnsi="Times New Roman" w:cs="Times New Roman"/>
              </w:rPr>
            </w:pPr>
            <w:r w:rsidRPr="001C7088">
              <w:rPr>
                <w:rFonts w:ascii="Times New Roman" w:hAnsi="Times New Roman" w:cs="Times New Roman"/>
              </w:rPr>
              <w:t>Didžiausia leistina gamintojo darbinė apkrova</w:t>
            </w:r>
          </w:p>
        </w:tc>
        <w:tc>
          <w:tcPr>
            <w:tcW w:w="2552" w:type="dxa"/>
            <w:tcBorders>
              <w:top w:val="single" w:sz="4" w:space="0" w:color="000000"/>
              <w:left w:val="single" w:sz="4" w:space="0" w:color="000000"/>
              <w:bottom w:val="single" w:sz="4" w:space="0" w:color="000000"/>
              <w:right w:val="single" w:sz="4" w:space="0" w:color="000000"/>
            </w:tcBorders>
            <w:vAlign w:val="center"/>
          </w:tcPr>
          <w:p w14:paraId="5DA870A8" w14:textId="32A1A108" w:rsidR="004D56FD" w:rsidRPr="001C7088" w:rsidRDefault="004D56FD" w:rsidP="004D56FD">
            <w:pPr>
              <w:spacing w:after="0" w:line="259" w:lineRule="auto"/>
              <w:ind w:left="0" w:right="59" w:firstLine="0"/>
              <w:rPr>
                <w:rFonts w:ascii="Times New Roman" w:hAnsi="Times New Roman" w:cs="Times New Roman"/>
              </w:rPr>
            </w:pPr>
            <w:r w:rsidRPr="001C7088">
              <w:rPr>
                <w:rFonts w:ascii="Times New Roman" w:hAnsi="Times New Roman" w:cs="Times New Roman"/>
              </w:rPr>
              <w:t>Ne mažiau kaip 450 kg.</w:t>
            </w:r>
          </w:p>
        </w:tc>
        <w:tc>
          <w:tcPr>
            <w:tcW w:w="3543" w:type="dxa"/>
            <w:tcBorders>
              <w:top w:val="single" w:sz="4" w:space="0" w:color="000000"/>
              <w:left w:val="single" w:sz="4" w:space="0" w:color="000000"/>
              <w:bottom w:val="single" w:sz="4" w:space="0" w:color="000000"/>
              <w:right w:val="single" w:sz="4" w:space="0" w:color="000000"/>
            </w:tcBorders>
            <w:vAlign w:val="center"/>
          </w:tcPr>
          <w:p w14:paraId="2545CE31" w14:textId="03F4A583" w:rsidR="003356F7" w:rsidRPr="001C7088" w:rsidRDefault="003356F7" w:rsidP="004D56FD">
            <w:pPr>
              <w:rPr>
                <w:rFonts w:ascii="Times New Roman" w:hAnsi="Times New Roman" w:cs="Times New Roman"/>
                <w:color w:val="000000" w:themeColor="text1"/>
              </w:rPr>
            </w:pPr>
            <w:r w:rsidRPr="001C7088">
              <w:rPr>
                <w:rFonts w:ascii="Times New Roman" w:hAnsi="Times New Roman" w:cs="Times New Roman"/>
                <w:color w:val="000000" w:themeColor="text1"/>
              </w:rPr>
              <w:t>Tiekėjas 1:</w:t>
            </w:r>
          </w:p>
          <w:p w14:paraId="0C6DA640" w14:textId="1A115064" w:rsidR="004D56FD" w:rsidRPr="001C7088" w:rsidRDefault="004D56FD" w:rsidP="004D56FD">
            <w:pPr>
              <w:rPr>
                <w:rFonts w:ascii="Times New Roman" w:hAnsi="Times New Roman" w:cs="Times New Roman"/>
              </w:rPr>
            </w:pPr>
            <w:r w:rsidRPr="001C7088">
              <w:rPr>
                <w:rFonts w:ascii="Times New Roman" w:hAnsi="Times New Roman" w:cs="Times New Roman"/>
                <w:color w:val="000000" w:themeColor="text1"/>
              </w:rPr>
              <w:t xml:space="preserve">13. Didžiausia leistina gamintojo darbinė apkrova ne mažiau kaip 450 kg prašome pakeisti į ne mažiau </w:t>
            </w:r>
            <w:r w:rsidRPr="001C7088">
              <w:rPr>
                <w:rFonts w:ascii="Times New Roman" w:hAnsi="Times New Roman" w:cs="Times New Roman"/>
                <w:color w:val="EE0000"/>
              </w:rPr>
              <w:t xml:space="preserve">250 kg. </w:t>
            </w:r>
            <w:r w:rsidRPr="001C7088">
              <w:rPr>
                <w:rFonts w:ascii="Times New Roman" w:hAnsi="Times New Roman" w:cs="Times New Roman"/>
              </w:rPr>
              <w:t xml:space="preserve">Mažesnė, tačiau tinkama apkrova leidžia naudoti lengvesnes, ekonomiškesnes medžiagas ir technologijas, sumažina stalo svorį bei pagerina jo manevringumą, išlaikant reikiamą saugumą ir funkcionalumą. Taip pat, mažesnė apkrovos riba atitinka standartinius naudojimo scenarijus ir nereikalauja papildomų konstrukcinių sprendimų, kurie </w:t>
            </w:r>
            <w:r w:rsidRPr="001C7088">
              <w:rPr>
                <w:rFonts w:ascii="Times New Roman" w:hAnsi="Times New Roman" w:cs="Times New Roman"/>
              </w:rPr>
              <w:lastRenderedPageBreak/>
              <w:t>galėtų komplikuoti įrangos priežiūrą ir eksploatavimą.</w:t>
            </w:r>
          </w:p>
          <w:p w14:paraId="7FD1C16F" w14:textId="77777777" w:rsidR="004D56FD" w:rsidRPr="001C7088" w:rsidRDefault="003356F7" w:rsidP="004D56FD">
            <w:pPr>
              <w:spacing w:after="0" w:line="259" w:lineRule="auto"/>
              <w:ind w:left="0" w:right="58" w:firstLine="0"/>
              <w:rPr>
                <w:rFonts w:ascii="Times New Roman" w:hAnsi="Times New Roman" w:cs="Times New Roman"/>
              </w:rPr>
            </w:pPr>
            <w:r w:rsidRPr="001C7088">
              <w:rPr>
                <w:rFonts w:ascii="Times New Roman" w:hAnsi="Times New Roman" w:cs="Times New Roman"/>
              </w:rPr>
              <w:t>Tiekėjas 2:</w:t>
            </w:r>
          </w:p>
          <w:p w14:paraId="21F6D478" w14:textId="033C0974" w:rsidR="003356F7" w:rsidRPr="001C7088" w:rsidRDefault="00841B49" w:rsidP="004D56FD">
            <w:pPr>
              <w:spacing w:after="0" w:line="259" w:lineRule="auto"/>
              <w:ind w:left="0" w:right="58" w:firstLine="0"/>
              <w:rPr>
                <w:rFonts w:ascii="Times New Roman" w:hAnsi="Times New Roman" w:cs="Times New Roman"/>
              </w:rPr>
            </w:pPr>
            <w:r w:rsidRPr="001C7088">
              <w:rPr>
                <w:rFonts w:ascii="Times New Roman" w:hAnsi="Times New Roman" w:cs="Times New Roman"/>
              </w:rPr>
              <w:t>Maišomos sąvokos - stalo maksimali keliamoji galia ir Saugi leistina stalo darbinė apkrova? Siūlome- Saugi leistina stalo darbinė apkrova ( paciento svoris)- maksimaliai 225 kg.; Daugelis gamintojų -kai bendra ( apimanti paciento svorį ir visus priedus bei aksesuarus, kurie gali būti naudojami procedūros metu)  apkrova viršija 250 kg , operacinis stalas gali būti naudojamas  tik  laikantis gamintojo nurodytų apribojimų- šie ribojimai jau neužtikrina punkte 11 nurodytų valdymo kampų</w:t>
            </w:r>
          </w:p>
        </w:tc>
        <w:tc>
          <w:tcPr>
            <w:tcW w:w="4260" w:type="dxa"/>
            <w:tcBorders>
              <w:top w:val="single" w:sz="4" w:space="0" w:color="000000"/>
              <w:left w:val="single" w:sz="4" w:space="0" w:color="000000"/>
              <w:bottom w:val="single" w:sz="4" w:space="0" w:color="000000"/>
              <w:right w:val="single" w:sz="4" w:space="0" w:color="000000"/>
            </w:tcBorders>
            <w:vAlign w:val="center"/>
          </w:tcPr>
          <w:p w14:paraId="1541C79A" w14:textId="1C8C1E7F" w:rsidR="004D56FD" w:rsidRPr="001C7088" w:rsidRDefault="004D56FD" w:rsidP="004D56FD">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 xml:space="preserve">Su tiekėjas </w:t>
            </w:r>
            <w:r w:rsidR="003356F7" w:rsidRPr="001C7088">
              <w:rPr>
                <w:rFonts w:ascii="Times New Roman" w:hAnsi="Times New Roman" w:cs="Times New Roman"/>
              </w:rPr>
              <w:t xml:space="preserve">1 ir 2 </w:t>
            </w:r>
            <w:r w:rsidRPr="001C7088">
              <w:rPr>
                <w:rFonts w:ascii="Times New Roman" w:hAnsi="Times New Roman" w:cs="Times New Roman"/>
              </w:rPr>
              <w:t>siūlym</w:t>
            </w:r>
            <w:r w:rsidR="003356F7" w:rsidRPr="001C7088">
              <w:rPr>
                <w:rFonts w:ascii="Times New Roman" w:hAnsi="Times New Roman" w:cs="Times New Roman"/>
              </w:rPr>
              <w:t>ais</w:t>
            </w:r>
            <w:r w:rsidRPr="001C7088">
              <w:rPr>
                <w:rFonts w:ascii="Times New Roman" w:hAnsi="Times New Roman" w:cs="Times New Roman"/>
              </w:rPr>
              <w:t xml:space="preserve"> nesutinkame. Reikalavimas (ir visa techninė specifikacija) užtikrina konkurenciją tarp ne mažiau kaip 4 gamintojų / tiekėjų.</w:t>
            </w:r>
          </w:p>
        </w:tc>
      </w:tr>
      <w:tr w:rsidR="00AC2A50" w:rsidRPr="001C7088" w14:paraId="7A3B1B9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67EB510" w14:textId="0AC93DDC" w:rsidR="00AC2A50" w:rsidRPr="001C7088" w:rsidRDefault="00AC2A50" w:rsidP="00AC2A50">
            <w:pPr>
              <w:spacing w:after="0" w:line="259" w:lineRule="auto"/>
              <w:ind w:left="0" w:right="57" w:firstLine="0"/>
              <w:rPr>
                <w:rFonts w:ascii="Times New Roman" w:hAnsi="Times New Roman" w:cs="Times New Roman"/>
              </w:rPr>
            </w:pPr>
            <w:r w:rsidRPr="001C7088">
              <w:rPr>
                <w:rFonts w:ascii="Times New Roman" w:hAnsi="Times New Roman" w:cs="Times New Roman"/>
              </w:rPr>
              <w:t>14.2</w:t>
            </w:r>
          </w:p>
        </w:tc>
        <w:tc>
          <w:tcPr>
            <w:tcW w:w="3260" w:type="dxa"/>
            <w:tcBorders>
              <w:top w:val="single" w:sz="4" w:space="0" w:color="000000"/>
              <w:left w:val="single" w:sz="4" w:space="0" w:color="000000"/>
              <w:bottom w:val="single" w:sz="4" w:space="0" w:color="000000"/>
              <w:right w:val="single" w:sz="4" w:space="0" w:color="000000"/>
            </w:tcBorders>
            <w:vAlign w:val="center"/>
          </w:tcPr>
          <w:p w14:paraId="65F4E96C" w14:textId="51DC7F2C" w:rsidR="00AC2A50" w:rsidRPr="001C7088" w:rsidRDefault="00AC2A50" w:rsidP="00AC2A50">
            <w:pPr>
              <w:spacing w:after="0" w:line="259" w:lineRule="auto"/>
              <w:ind w:left="0" w:right="58" w:firstLine="0"/>
              <w:rPr>
                <w:rFonts w:ascii="Times New Roman" w:hAnsi="Times New Roman" w:cs="Times New Roman"/>
              </w:rPr>
            </w:pPr>
            <w:r w:rsidRPr="001C7088">
              <w:rPr>
                <w:rFonts w:ascii="Times New Roman" w:hAnsi="Times New Roman" w:cs="Times New Roman"/>
              </w:rPr>
              <w:t>Nugaros prailginimo segmentas - 1 vnt.</w:t>
            </w:r>
          </w:p>
        </w:tc>
        <w:tc>
          <w:tcPr>
            <w:tcW w:w="2552" w:type="dxa"/>
            <w:tcBorders>
              <w:top w:val="single" w:sz="4" w:space="0" w:color="000000"/>
              <w:left w:val="single" w:sz="4" w:space="0" w:color="000000"/>
              <w:bottom w:val="single" w:sz="4" w:space="0" w:color="000000"/>
              <w:right w:val="single" w:sz="4" w:space="0" w:color="000000"/>
            </w:tcBorders>
            <w:vAlign w:val="center"/>
          </w:tcPr>
          <w:p w14:paraId="7FABC06D" w14:textId="6CBA0601" w:rsidR="00AC2A50" w:rsidRPr="001C7088" w:rsidRDefault="00AC2A50" w:rsidP="00AC2A50">
            <w:pPr>
              <w:spacing w:after="0" w:line="259" w:lineRule="auto"/>
              <w:ind w:left="0" w:right="59" w:firstLine="0"/>
              <w:rPr>
                <w:rFonts w:ascii="Times New Roman" w:hAnsi="Times New Roman" w:cs="Times New Roman"/>
              </w:rPr>
            </w:pPr>
            <w:r w:rsidRPr="001C7088">
              <w:rPr>
                <w:rFonts w:ascii="Times New Roman" w:hAnsi="Times New Roman" w:cs="Times New Roman"/>
              </w:rPr>
              <w:t>1. Skirta prailginti operacinį stalą,</w:t>
            </w:r>
          </w:p>
        </w:tc>
        <w:tc>
          <w:tcPr>
            <w:tcW w:w="3543" w:type="dxa"/>
            <w:tcBorders>
              <w:top w:val="single" w:sz="4" w:space="0" w:color="000000"/>
              <w:left w:val="single" w:sz="4" w:space="0" w:color="000000"/>
              <w:bottom w:val="single" w:sz="4" w:space="0" w:color="000000"/>
              <w:right w:val="single" w:sz="4" w:space="0" w:color="000000"/>
            </w:tcBorders>
            <w:vAlign w:val="center"/>
          </w:tcPr>
          <w:p w14:paraId="7B0220E3" w14:textId="2B5A9222" w:rsidR="00AC2A50" w:rsidRPr="001C7088" w:rsidRDefault="00AC2A50" w:rsidP="00AC2A50">
            <w:pPr>
              <w:rPr>
                <w:rFonts w:ascii="Times New Roman" w:hAnsi="Times New Roman" w:cs="Times New Roman"/>
                <w:color w:val="000000" w:themeColor="text1"/>
              </w:rPr>
            </w:pPr>
            <w:r w:rsidRPr="001C7088">
              <w:rPr>
                <w:rFonts w:ascii="Times New Roman" w:hAnsi="Times New Roman" w:cs="Times New Roman"/>
              </w:rPr>
              <w:t xml:space="preserve">14.2. Nugaros prailginimo segmentas - 1 vnt. 1. Skirta prailginti operacinį stalą, 2. Tvirtinama prie operacinio stalo užpakalinės dalies. </w:t>
            </w:r>
            <w:r w:rsidRPr="001C7088">
              <w:rPr>
                <w:rFonts w:ascii="Times New Roman" w:hAnsi="Times New Roman" w:cs="Times New Roman"/>
                <w:color w:val="EE0000"/>
              </w:rPr>
              <w:t>Prašome ištrinti, perteklinis reikalavimas</w:t>
            </w:r>
            <w:r w:rsidRPr="001C7088">
              <w:rPr>
                <w:rFonts w:ascii="Times New Roman" w:hAnsi="Times New Roman" w:cs="Times New Roman"/>
                <w:color w:val="000000" w:themeColor="text1"/>
              </w:rPr>
              <w:t xml:space="preserve">, ribojantis konkurencingumą. Siūlomas operacinio stalo modelis užtikrina pakankamą ilgio ir </w:t>
            </w:r>
            <w:r w:rsidRPr="001C7088">
              <w:rPr>
                <w:rFonts w:ascii="Times New Roman" w:hAnsi="Times New Roman" w:cs="Times New Roman"/>
                <w:color w:val="000000" w:themeColor="text1"/>
              </w:rPr>
              <w:lastRenderedPageBreak/>
              <w:t>funkcionalumo lygį be papildomų priedų. Prailgintuvo naudojimas gali komplikuoti stalą, didinti jo svorį ir eksploatacijos sudėtingumą, todėl šis elementas nėra būtinas visiems sprendimams ir yra perteklinis reikalavimas.</w:t>
            </w:r>
          </w:p>
        </w:tc>
        <w:tc>
          <w:tcPr>
            <w:tcW w:w="4260" w:type="dxa"/>
            <w:tcBorders>
              <w:top w:val="single" w:sz="4" w:space="0" w:color="000000"/>
              <w:left w:val="single" w:sz="4" w:space="0" w:color="000000"/>
              <w:bottom w:val="single" w:sz="4" w:space="0" w:color="000000"/>
              <w:right w:val="single" w:sz="4" w:space="0" w:color="000000"/>
            </w:tcBorders>
            <w:vAlign w:val="center"/>
          </w:tcPr>
          <w:p w14:paraId="1BB49815" w14:textId="16896564" w:rsidR="00AC2A50" w:rsidRPr="001C7088" w:rsidRDefault="00AC2A50" w:rsidP="00AC2A50">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Su tiekėjas siūlymu nesutinkame. Reikalavimas (ir visa techninė specifikacija) užtikrina konkurenciją tarp ne mažiau kaip 4 gamintojų / tiekėjų.</w:t>
            </w:r>
          </w:p>
        </w:tc>
      </w:tr>
      <w:tr w:rsidR="00420DDF" w:rsidRPr="001C7088" w14:paraId="534FD5D2"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89E7860" w14:textId="045EECC3" w:rsidR="00420DDF" w:rsidRPr="001C7088" w:rsidRDefault="00420DDF" w:rsidP="00420DDF">
            <w:pPr>
              <w:spacing w:after="0" w:line="259" w:lineRule="auto"/>
              <w:ind w:left="0" w:right="57" w:firstLine="0"/>
              <w:rPr>
                <w:rFonts w:ascii="Times New Roman" w:hAnsi="Times New Roman" w:cs="Times New Roman"/>
              </w:rPr>
            </w:pPr>
            <w:r w:rsidRPr="001C7088">
              <w:rPr>
                <w:rFonts w:ascii="Times New Roman" w:hAnsi="Times New Roman" w:cs="Times New Roman"/>
              </w:rPr>
              <w:t>14.7</w:t>
            </w:r>
          </w:p>
        </w:tc>
        <w:tc>
          <w:tcPr>
            <w:tcW w:w="3260" w:type="dxa"/>
            <w:tcBorders>
              <w:top w:val="single" w:sz="4" w:space="0" w:color="000000"/>
              <w:left w:val="single" w:sz="4" w:space="0" w:color="000000"/>
              <w:bottom w:val="single" w:sz="4" w:space="0" w:color="000000"/>
              <w:right w:val="single" w:sz="4" w:space="0" w:color="000000"/>
            </w:tcBorders>
            <w:vAlign w:val="center"/>
          </w:tcPr>
          <w:p w14:paraId="027CD2C5" w14:textId="1CD12D10" w:rsidR="00420DDF" w:rsidRPr="001C7088" w:rsidRDefault="00420DDF" w:rsidP="00420DDF">
            <w:pPr>
              <w:spacing w:after="0" w:line="259" w:lineRule="auto"/>
              <w:ind w:left="0" w:right="58" w:firstLine="0"/>
              <w:rPr>
                <w:rFonts w:ascii="Times New Roman" w:hAnsi="Times New Roman" w:cs="Times New Roman"/>
              </w:rPr>
            </w:pPr>
            <w:r w:rsidRPr="001C7088">
              <w:rPr>
                <w:rFonts w:ascii="Times New Roman" w:hAnsi="Times New Roman" w:cs="Times New Roman"/>
              </w:rPr>
              <w:t xml:space="preserve">Skysčių surinkimo indas – 1 </w:t>
            </w:r>
            <w:proofErr w:type="spellStart"/>
            <w:r w:rsidRPr="001C7088">
              <w:rPr>
                <w:rFonts w:ascii="Times New Roman" w:hAnsi="Times New Roman" w:cs="Times New Roman"/>
              </w:rPr>
              <w:t>komp</w:t>
            </w:r>
            <w:proofErr w:type="spellEnd"/>
            <w:r w:rsidRPr="001C7088">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09AE8585" w14:textId="43176115" w:rsidR="00420DDF" w:rsidRPr="001C7088" w:rsidRDefault="00420DDF" w:rsidP="00420DDF">
            <w:pPr>
              <w:spacing w:after="0" w:line="259" w:lineRule="auto"/>
              <w:ind w:left="0" w:right="59" w:firstLine="0"/>
              <w:rPr>
                <w:rFonts w:ascii="Times New Roman" w:hAnsi="Times New Roman" w:cs="Times New Roman"/>
              </w:rPr>
            </w:pPr>
            <w:r w:rsidRPr="001C7088">
              <w:rPr>
                <w:rFonts w:ascii="Times New Roman" w:hAnsi="Times New Roman" w:cs="Times New Roman"/>
              </w:rPr>
              <w:t>2. Sudarytas iš dubens arba kibirėlio bei vamzdžio skysčių nubėgimui.</w:t>
            </w:r>
          </w:p>
        </w:tc>
        <w:tc>
          <w:tcPr>
            <w:tcW w:w="3543" w:type="dxa"/>
            <w:tcBorders>
              <w:top w:val="single" w:sz="4" w:space="0" w:color="000000"/>
              <w:left w:val="single" w:sz="4" w:space="0" w:color="000000"/>
              <w:bottom w:val="single" w:sz="4" w:space="0" w:color="000000"/>
              <w:right w:val="single" w:sz="4" w:space="0" w:color="000000"/>
            </w:tcBorders>
            <w:vAlign w:val="center"/>
          </w:tcPr>
          <w:p w14:paraId="7A9DE3CC" w14:textId="77777777" w:rsidR="00420DDF" w:rsidRPr="001C7088" w:rsidRDefault="00420DDF" w:rsidP="00420DDF">
            <w:pPr>
              <w:rPr>
                <w:rFonts w:ascii="Times New Roman" w:hAnsi="Times New Roman" w:cs="Times New Roman"/>
              </w:rPr>
            </w:pPr>
            <w:r w:rsidRPr="001C7088">
              <w:rPr>
                <w:rFonts w:ascii="Times New Roman" w:hAnsi="Times New Roman" w:cs="Times New Roman"/>
              </w:rPr>
              <w:t xml:space="preserve">14.7.2. Skysčių surinkimo indas – 1 </w:t>
            </w:r>
            <w:proofErr w:type="spellStart"/>
            <w:r w:rsidRPr="001C7088">
              <w:rPr>
                <w:rFonts w:ascii="Times New Roman" w:hAnsi="Times New Roman" w:cs="Times New Roman"/>
              </w:rPr>
              <w:t>komp</w:t>
            </w:r>
            <w:proofErr w:type="spellEnd"/>
            <w:r w:rsidRPr="001C7088">
              <w:rPr>
                <w:rFonts w:ascii="Times New Roman" w:hAnsi="Times New Roman" w:cs="Times New Roman"/>
              </w:rPr>
              <w:t xml:space="preserve">. Sudarytas iš dubens arba kibirėlio bei vamzdžio skysčių nubėgimui prašome ištrinti </w:t>
            </w:r>
            <w:r w:rsidRPr="001C7088">
              <w:rPr>
                <w:rFonts w:ascii="Times New Roman" w:hAnsi="Times New Roman" w:cs="Times New Roman"/>
                <w:color w:val="EE0000"/>
              </w:rPr>
              <w:t xml:space="preserve">„bei vamzdžio skysčių nubėgimui“. </w:t>
            </w:r>
            <w:r w:rsidRPr="001C7088">
              <w:rPr>
                <w:rFonts w:ascii="Times New Roman" w:hAnsi="Times New Roman" w:cs="Times New Roman"/>
              </w:rPr>
              <w:t xml:space="preserve">Be vamzdžio indas yra paprastesnis, lengviau valomas ir mažiau linkęs į užsikimšimus ar technines problemas. </w:t>
            </w:r>
          </w:p>
          <w:p w14:paraId="0744EA68" w14:textId="77777777" w:rsidR="00420DDF" w:rsidRPr="001C7088" w:rsidRDefault="00420DDF" w:rsidP="00420DDF">
            <w:pPr>
              <w:spacing w:after="0" w:line="259" w:lineRule="auto"/>
              <w:ind w:left="0" w:right="58" w:firstLine="0"/>
              <w:rPr>
                <w:rFonts w:ascii="Times New Roman" w:hAnsi="Times New Roman" w:cs="Times New Roman"/>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79E14CE5" w14:textId="56A64938" w:rsidR="00420DDF" w:rsidRPr="001C7088" w:rsidRDefault="00420DDF" w:rsidP="00420DDF">
            <w:pPr>
              <w:spacing w:after="0" w:line="259" w:lineRule="auto"/>
              <w:ind w:left="2" w:right="59" w:firstLine="0"/>
              <w:rPr>
                <w:rFonts w:ascii="Times New Roman" w:hAnsi="Times New Roman" w:cs="Times New Roman"/>
              </w:rPr>
            </w:pPr>
            <w:r w:rsidRPr="001C7088">
              <w:rPr>
                <w:rFonts w:ascii="Times New Roman" w:hAnsi="Times New Roman" w:cs="Times New Roman"/>
              </w:rPr>
              <w:t>Su tiekėjas siūlymu nesutinkame. Reikalavimas (ir visa techninė specifikacija) užtikrina konkurenciją tarp ne mažiau kaip 4 gamintojų / tiekėjų.</w:t>
            </w:r>
          </w:p>
        </w:tc>
      </w:tr>
      <w:tr w:rsidR="006E2B38" w:rsidRPr="001C7088" w14:paraId="6D42240B"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8CAA9FD" w14:textId="44C6B426" w:rsidR="006E2B38" w:rsidRPr="001C7088" w:rsidRDefault="006E2B38" w:rsidP="006E2B38">
            <w:pPr>
              <w:spacing w:after="0" w:line="259" w:lineRule="auto"/>
              <w:ind w:left="0" w:right="57" w:firstLine="0"/>
              <w:rPr>
                <w:rFonts w:ascii="Times New Roman" w:hAnsi="Times New Roman" w:cs="Times New Roman"/>
              </w:rPr>
            </w:pPr>
            <w:r w:rsidRPr="001C7088">
              <w:rPr>
                <w:rFonts w:ascii="Times New Roman" w:hAnsi="Times New Roman" w:cs="Times New Roman"/>
              </w:rPr>
              <w:t>9</w:t>
            </w:r>
          </w:p>
        </w:tc>
        <w:tc>
          <w:tcPr>
            <w:tcW w:w="3260" w:type="dxa"/>
            <w:tcBorders>
              <w:top w:val="single" w:sz="4" w:space="0" w:color="000000"/>
              <w:left w:val="single" w:sz="4" w:space="0" w:color="000000"/>
              <w:bottom w:val="single" w:sz="4" w:space="0" w:color="000000"/>
              <w:right w:val="single" w:sz="4" w:space="0" w:color="000000"/>
            </w:tcBorders>
            <w:vAlign w:val="center"/>
          </w:tcPr>
          <w:p w14:paraId="51E81A70" w14:textId="5AD5D6AA" w:rsidR="006E2B38" w:rsidRPr="001C7088" w:rsidRDefault="006E2B38"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Operacinis stalas turi atminties funkciją. Galima iš anksto užsistatyti stalo padėtį</w:t>
            </w:r>
          </w:p>
        </w:tc>
        <w:tc>
          <w:tcPr>
            <w:tcW w:w="2552" w:type="dxa"/>
            <w:tcBorders>
              <w:top w:val="single" w:sz="4" w:space="0" w:color="000000"/>
              <w:left w:val="single" w:sz="4" w:space="0" w:color="000000"/>
              <w:bottom w:val="single" w:sz="4" w:space="0" w:color="000000"/>
              <w:right w:val="single" w:sz="4" w:space="0" w:color="000000"/>
            </w:tcBorders>
            <w:vAlign w:val="center"/>
          </w:tcPr>
          <w:p w14:paraId="504B181F" w14:textId="505FFF24" w:rsidR="006E2B38" w:rsidRPr="001C7088" w:rsidRDefault="006E2B38" w:rsidP="006E2B38">
            <w:pPr>
              <w:spacing w:after="0" w:line="259" w:lineRule="auto"/>
              <w:ind w:left="0" w:right="59" w:firstLine="0"/>
              <w:rPr>
                <w:rFonts w:ascii="Times New Roman" w:hAnsi="Times New Roman" w:cs="Times New Roman"/>
              </w:rPr>
            </w:pPr>
            <w:r w:rsidRPr="001C7088">
              <w:rPr>
                <w:rFonts w:ascii="Times New Roman" w:hAnsi="Times New Roman" w:cs="Times New Roman"/>
              </w:rPr>
              <w:t>≥8 stalo pozicijų atmintyje</w:t>
            </w:r>
          </w:p>
        </w:tc>
        <w:tc>
          <w:tcPr>
            <w:tcW w:w="3543" w:type="dxa"/>
            <w:tcBorders>
              <w:top w:val="single" w:sz="4" w:space="0" w:color="000000"/>
              <w:left w:val="single" w:sz="4" w:space="0" w:color="000000"/>
              <w:bottom w:val="single" w:sz="4" w:space="0" w:color="000000"/>
              <w:right w:val="single" w:sz="4" w:space="0" w:color="000000"/>
            </w:tcBorders>
            <w:vAlign w:val="center"/>
          </w:tcPr>
          <w:p w14:paraId="6BE94A81" w14:textId="5E0154F6" w:rsidR="006E2B38" w:rsidRPr="001C7088" w:rsidRDefault="006E2B38"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Prašome ≥6 stalo pozicijų atmintyje</w:t>
            </w:r>
          </w:p>
        </w:tc>
        <w:tc>
          <w:tcPr>
            <w:tcW w:w="4260" w:type="dxa"/>
            <w:tcBorders>
              <w:top w:val="single" w:sz="4" w:space="0" w:color="000000"/>
              <w:left w:val="single" w:sz="4" w:space="0" w:color="000000"/>
              <w:bottom w:val="single" w:sz="4" w:space="0" w:color="000000"/>
              <w:right w:val="single" w:sz="4" w:space="0" w:color="000000"/>
            </w:tcBorders>
            <w:vAlign w:val="center"/>
          </w:tcPr>
          <w:p w14:paraId="6FDC309F" w14:textId="544C0C4A" w:rsidR="006E2B38" w:rsidRPr="001C7088" w:rsidRDefault="006E2B38" w:rsidP="006E2B38">
            <w:pPr>
              <w:spacing w:after="0" w:line="259" w:lineRule="auto"/>
              <w:ind w:left="2" w:right="59" w:firstLine="0"/>
              <w:rPr>
                <w:rFonts w:ascii="Times New Roman" w:hAnsi="Times New Roman" w:cs="Times New Roman"/>
              </w:rPr>
            </w:pPr>
            <w:r w:rsidRPr="001C7088">
              <w:rPr>
                <w:rFonts w:ascii="Times New Roman" w:hAnsi="Times New Roman" w:cs="Times New Roman"/>
              </w:rPr>
              <w:t xml:space="preserve">Sutinkame su tiekėjo siūlymu. </w:t>
            </w:r>
          </w:p>
        </w:tc>
      </w:tr>
      <w:tr w:rsidR="006E2B38" w:rsidRPr="001C7088" w14:paraId="7EF3DF72"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5056B3D8" w14:textId="1F510CB5" w:rsidR="006E2B38" w:rsidRPr="001C7088" w:rsidRDefault="00616B2F" w:rsidP="006E2B38">
            <w:pPr>
              <w:spacing w:after="0" w:line="259" w:lineRule="auto"/>
              <w:ind w:left="0" w:right="57" w:firstLine="0"/>
              <w:rPr>
                <w:rFonts w:ascii="Times New Roman" w:hAnsi="Times New Roman" w:cs="Times New Roman"/>
              </w:rPr>
            </w:pPr>
            <w:r w:rsidRPr="001C7088">
              <w:rPr>
                <w:rFonts w:ascii="Times New Roman" w:hAnsi="Times New Roman" w:cs="Times New Roman"/>
              </w:rPr>
              <w:t>10</w:t>
            </w:r>
          </w:p>
        </w:tc>
        <w:tc>
          <w:tcPr>
            <w:tcW w:w="3260" w:type="dxa"/>
            <w:tcBorders>
              <w:top w:val="single" w:sz="4" w:space="0" w:color="000000"/>
              <w:left w:val="single" w:sz="4" w:space="0" w:color="000000"/>
              <w:bottom w:val="single" w:sz="4" w:space="0" w:color="000000"/>
              <w:right w:val="single" w:sz="4" w:space="0" w:color="000000"/>
            </w:tcBorders>
            <w:vAlign w:val="center"/>
          </w:tcPr>
          <w:p w14:paraId="293E3B7D" w14:textId="575875CA" w:rsidR="006E2B38" w:rsidRPr="001C7088" w:rsidRDefault="0037411E"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Reikalavimai čiužiniui:</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CF1F7" w14:textId="6753DF90" w:rsidR="006E2B38" w:rsidRPr="001C7088" w:rsidRDefault="0037411E" w:rsidP="006E2B38">
            <w:pPr>
              <w:spacing w:after="0" w:line="259" w:lineRule="auto"/>
              <w:ind w:left="0" w:right="59" w:firstLine="0"/>
              <w:rPr>
                <w:rFonts w:ascii="Times New Roman" w:hAnsi="Times New Roman" w:cs="Times New Roman"/>
              </w:rPr>
            </w:pPr>
            <w:r w:rsidRPr="001C7088">
              <w:rPr>
                <w:rFonts w:ascii="Times New Roman" w:hAnsi="Times New Roman" w:cs="Times New Roman"/>
              </w:rPr>
              <w:t>6. Čiužinio savybės padeda išvengti hipotermijos.</w:t>
            </w:r>
          </w:p>
        </w:tc>
        <w:tc>
          <w:tcPr>
            <w:tcW w:w="3543" w:type="dxa"/>
            <w:tcBorders>
              <w:top w:val="single" w:sz="4" w:space="0" w:color="000000"/>
              <w:left w:val="single" w:sz="4" w:space="0" w:color="000000"/>
              <w:bottom w:val="single" w:sz="4" w:space="0" w:color="000000"/>
              <w:right w:val="single" w:sz="4" w:space="0" w:color="000000"/>
            </w:tcBorders>
            <w:vAlign w:val="center"/>
          </w:tcPr>
          <w:p w14:paraId="7B5B7C79" w14:textId="5EB9BE94" w:rsidR="006E2B38" w:rsidRPr="001C7088" w:rsidRDefault="0037411E"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Neapibrėžtas reikalavimas- ką reiškia padeda išvengti hipotermijos.? Kas tai nusako šį reikalavimą? Aktyvaus šildymo prietaiso neprašoma...</w:t>
            </w:r>
          </w:p>
        </w:tc>
        <w:tc>
          <w:tcPr>
            <w:tcW w:w="4260" w:type="dxa"/>
            <w:tcBorders>
              <w:top w:val="single" w:sz="4" w:space="0" w:color="000000"/>
              <w:left w:val="single" w:sz="4" w:space="0" w:color="000000"/>
              <w:bottom w:val="single" w:sz="4" w:space="0" w:color="000000"/>
              <w:right w:val="single" w:sz="4" w:space="0" w:color="000000"/>
            </w:tcBorders>
            <w:vAlign w:val="center"/>
          </w:tcPr>
          <w:p w14:paraId="7FC335CC" w14:textId="113BD42D" w:rsidR="006E2B38" w:rsidRPr="001C7088" w:rsidRDefault="0037411E" w:rsidP="006E2B38">
            <w:pPr>
              <w:spacing w:after="0" w:line="259" w:lineRule="auto"/>
              <w:ind w:left="2" w:right="59" w:firstLine="0"/>
              <w:rPr>
                <w:rFonts w:ascii="Times New Roman" w:hAnsi="Times New Roman" w:cs="Times New Roman"/>
              </w:rPr>
            </w:pPr>
            <w:r w:rsidRPr="001C7088">
              <w:rPr>
                <w:rFonts w:ascii="Times New Roman" w:hAnsi="Times New Roman" w:cs="Times New Roman"/>
              </w:rPr>
              <w:t>Reikalavimas išdėstytas aiškiai ir suprantamai.</w:t>
            </w:r>
            <w:r w:rsidR="00B04B3B" w:rsidRPr="001C7088">
              <w:rPr>
                <w:rFonts w:ascii="Times New Roman" w:hAnsi="Times New Roman" w:cs="Times New Roman"/>
              </w:rPr>
              <w:t xml:space="preserve"> Reikalavimas nekoreguojamas.</w:t>
            </w:r>
          </w:p>
        </w:tc>
      </w:tr>
      <w:tr w:rsidR="006E2B38" w:rsidRPr="001C7088" w14:paraId="7498A9EF" w14:textId="77777777" w:rsidTr="00A851D4">
        <w:trPr>
          <w:trHeight w:val="348"/>
        </w:trPr>
        <w:tc>
          <w:tcPr>
            <w:tcW w:w="14454" w:type="dxa"/>
            <w:gridSpan w:val="5"/>
            <w:tcBorders>
              <w:top w:val="single" w:sz="4" w:space="0" w:color="000000"/>
              <w:left w:val="single" w:sz="4" w:space="0" w:color="000000"/>
              <w:bottom w:val="single" w:sz="4" w:space="0" w:color="000000"/>
              <w:right w:val="single" w:sz="4" w:space="0" w:color="000000"/>
            </w:tcBorders>
            <w:vAlign w:val="center"/>
          </w:tcPr>
          <w:p w14:paraId="2CC09ECB" w14:textId="64131644" w:rsidR="006E2B38" w:rsidRPr="001C7088" w:rsidRDefault="006E2B38" w:rsidP="006E2B38">
            <w:pPr>
              <w:spacing w:after="0" w:line="259" w:lineRule="auto"/>
              <w:ind w:left="2" w:right="59" w:firstLine="0"/>
              <w:jc w:val="center"/>
              <w:rPr>
                <w:rFonts w:ascii="Times New Roman" w:hAnsi="Times New Roman" w:cs="Times New Roman"/>
              </w:rPr>
            </w:pPr>
            <w:r w:rsidRPr="001C7088">
              <w:rPr>
                <w:rFonts w:ascii="Times New Roman" w:hAnsi="Times New Roman" w:cs="Times New Roman"/>
              </w:rPr>
              <w:t>Operacinė lempa</w:t>
            </w:r>
          </w:p>
        </w:tc>
      </w:tr>
      <w:tr w:rsidR="006E2B38" w:rsidRPr="001C7088" w14:paraId="334B267F"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FBC2E03" w14:textId="36F981E6" w:rsidR="006E2B38" w:rsidRPr="001C7088" w:rsidRDefault="006E2B38" w:rsidP="006E2B38">
            <w:pPr>
              <w:spacing w:after="0" w:line="259" w:lineRule="auto"/>
              <w:ind w:left="0" w:right="57" w:firstLine="0"/>
              <w:rPr>
                <w:rFonts w:ascii="Times New Roman" w:hAnsi="Times New Roman" w:cs="Times New Roman"/>
              </w:rPr>
            </w:pPr>
            <w:r w:rsidRPr="001C7088">
              <w:rPr>
                <w:rFonts w:ascii="Times New Roman" w:hAnsi="Times New Roman" w:cs="Times New Roman"/>
              </w:rPr>
              <w:t>18</w:t>
            </w:r>
          </w:p>
        </w:tc>
        <w:tc>
          <w:tcPr>
            <w:tcW w:w="3260" w:type="dxa"/>
            <w:tcBorders>
              <w:top w:val="single" w:sz="4" w:space="0" w:color="000000"/>
              <w:left w:val="single" w:sz="4" w:space="0" w:color="000000"/>
              <w:bottom w:val="single" w:sz="4" w:space="0" w:color="000000"/>
              <w:right w:val="single" w:sz="4" w:space="0" w:color="000000"/>
            </w:tcBorders>
            <w:vAlign w:val="center"/>
          </w:tcPr>
          <w:p w14:paraId="113DEA0E" w14:textId="07EDEBE8" w:rsidR="006E2B38" w:rsidRPr="001C7088" w:rsidRDefault="006E2B38"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Šviesos lauko skersmuo, ne mažiau nei nurodyta</w:t>
            </w:r>
          </w:p>
        </w:tc>
        <w:tc>
          <w:tcPr>
            <w:tcW w:w="2552" w:type="dxa"/>
            <w:tcBorders>
              <w:top w:val="single" w:sz="4" w:space="0" w:color="000000"/>
              <w:left w:val="single" w:sz="4" w:space="0" w:color="000000"/>
              <w:bottom w:val="single" w:sz="4" w:space="0" w:color="000000"/>
              <w:right w:val="single" w:sz="4" w:space="0" w:color="000000"/>
            </w:tcBorders>
            <w:vAlign w:val="center"/>
          </w:tcPr>
          <w:p w14:paraId="0F48E112" w14:textId="46FD7C80" w:rsidR="006E2B38" w:rsidRPr="001C7088" w:rsidRDefault="006E2B38" w:rsidP="006E2B38">
            <w:pPr>
              <w:spacing w:after="0" w:line="259" w:lineRule="auto"/>
              <w:ind w:left="0" w:right="59" w:firstLine="0"/>
              <w:rPr>
                <w:rFonts w:ascii="Times New Roman" w:hAnsi="Times New Roman" w:cs="Times New Roman"/>
              </w:rPr>
            </w:pPr>
            <w:r w:rsidRPr="001C7088">
              <w:rPr>
                <w:rFonts w:ascii="Times New Roman" w:hAnsi="Times New Roman" w:cs="Times New Roman"/>
              </w:rPr>
              <w:t>20 – 25cm</w:t>
            </w:r>
          </w:p>
        </w:tc>
        <w:tc>
          <w:tcPr>
            <w:tcW w:w="3543" w:type="dxa"/>
            <w:tcBorders>
              <w:top w:val="single" w:sz="4" w:space="0" w:color="000000"/>
              <w:left w:val="single" w:sz="4" w:space="0" w:color="000000"/>
              <w:bottom w:val="single" w:sz="4" w:space="0" w:color="000000"/>
              <w:right w:val="single" w:sz="4" w:space="0" w:color="000000"/>
            </w:tcBorders>
            <w:vAlign w:val="center"/>
          </w:tcPr>
          <w:p w14:paraId="79EF3C0A" w14:textId="38EC4AE0" w:rsidR="006E2B38" w:rsidRPr="001C7088" w:rsidRDefault="006E2B38"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 xml:space="preserve">18. Šviesos lauko skersmuo, ne mažiau nei nurodyta 20 – 25 cm. </w:t>
            </w:r>
            <w:r w:rsidRPr="001C7088">
              <w:rPr>
                <w:rFonts w:ascii="Times New Roman" w:hAnsi="Times New Roman" w:cs="Times New Roman"/>
              </w:rPr>
              <w:lastRenderedPageBreak/>
              <w:t xml:space="preserve">Prašome pakeisti į 20 – </w:t>
            </w:r>
            <w:r w:rsidRPr="001C7088">
              <w:rPr>
                <w:rFonts w:ascii="Times New Roman" w:hAnsi="Times New Roman" w:cs="Times New Roman"/>
                <w:color w:val="EE0000"/>
              </w:rPr>
              <w:t xml:space="preserve">24 cm. </w:t>
            </w:r>
            <w:r w:rsidRPr="001C7088">
              <w:rPr>
                <w:rFonts w:ascii="Times New Roman" w:hAnsi="Times New Roman" w:cs="Times New Roman"/>
              </w:rPr>
              <w:t>Mažesnė viršutinė riba (24 cm vietoje 25 cm) leidžia naudoti plačiau prieinamas ir patikrintas lempų konstrukcijas, kurios užtikrina pakankamą apšvietimo zoną operacijoms, nes praktiškai 1 cm skirtumas šviesos lauko skersmenyje neturi įtakos darbo efektyvumui ar matomumui.</w:t>
            </w:r>
          </w:p>
        </w:tc>
        <w:tc>
          <w:tcPr>
            <w:tcW w:w="4260" w:type="dxa"/>
            <w:tcBorders>
              <w:top w:val="single" w:sz="4" w:space="0" w:color="000000"/>
              <w:left w:val="single" w:sz="4" w:space="0" w:color="000000"/>
              <w:bottom w:val="single" w:sz="4" w:space="0" w:color="000000"/>
              <w:right w:val="single" w:sz="4" w:space="0" w:color="000000"/>
            </w:tcBorders>
            <w:vAlign w:val="center"/>
          </w:tcPr>
          <w:p w14:paraId="69DF36EE" w14:textId="0864F9C3" w:rsidR="006E2B38" w:rsidRPr="001C7088" w:rsidRDefault="006E2B38" w:rsidP="006E2B38">
            <w:pPr>
              <w:spacing w:after="0" w:line="259" w:lineRule="auto"/>
              <w:ind w:left="2" w:right="59" w:firstLine="0"/>
              <w:rPr>
                <w:rFonts w:ascii="Times New Roman" w:hAnsi="Times New Roman" w:cs="Times New Roman"/>
              </w:rPr>
            </w:pPr>
            <w:r w:rsidRPr="001C7088">
              <w:rPr>
                <w:rFonts w:ascii="Times New Roman" w:hAnsi="Times New Roman" w:cs="Times New Roman"/>
              </w:rPr>
              <w:lastRenderedPageBreak/>
              <w:t xml:space="preserve">Sutinkame su tiekėjo siūlymu. </w:t>
            </w:r>
          </w:p>
        </w:tc>
      </w:tr>
      <w:tr w:rsidR="006E2B38" w:rsidRPr="001C7088" w14:paraId="5492FA6A"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510AE66" w14:textId="1325AF44" w:rsidR="006E2B38" w:rsidRPr="001C7088" w:rsidRDefault="00242AC3" w:rsidP="006E2B38">
            <w:pPr>
              <w:spacing w:after="0" w:line="259" w:lineRule="auto"/>
              <w:ind w:left="0" w:right="57" w:firstLine="0"/>
              <w:rPr>
                <w:rFonts w:ascii="Times New Roman" w:hAnsi="Times New Roman" w:cs="Times New Roman"/>
              </w:rPr>
            </w:pPr>
            <w:r w:rsidRPr="001C7088">
              <w:rPr>
                <w:rFonts w:ascii="Times New Roman" w:hAnsi="Times New Roman" w:cs="Times New Roman"/>
              </w:rPr>
              <w:t>29</w:t>
            </w:r>
          </w:p>
        </w:tc>
        <w:tc>
          <w:tcPr>
            <w:tcW w:w="3260" w:type="dxa"/>
            <w:tcBorders>
              <w:top w:val="single" w:sz="4" w:space="0" w:color="000000"/>
              <w:left w:val="single" w:sz="4" w:space="0" w:color="000000"/>
              <w:bottom w:val="single" w:sz="4" w:space="0" w:color="000000"/>
              <w:right w:val="single" w:sz="4" w:space="0" w:color="000000"/>
            </w:tcBorders>
            <w:vAlign w:val="center"/>
          </w:tcPr>
          <w:p w14:paraId="4BFF7E35" w14:textId="70C5A1C0" w:rsidR="006E2B38" w:rsidRPr="001C7088" w:rsidRDefault="00845466"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Centralizuoto valdymo pulto, kuris tvirtinamas ant sienos, funkcionalumai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3999A76" w14:textId="7F281EF5" w:rsidR="006E2B38" w:rsidRPr="001C7088" w:rsidRDefault="00845466" w:rsidP="006E2B38">
            <w:pPr>
              <w:spacing w:after="0" w:line="259" w:lineRule="auto"/>
              <w:ind w:left="0" w:right="59" w:firstLine="0"/>
              <w:rPr>
                <w:rFonts w:ascii="Times New Roman" w:hAnsi="Times New Roman" w:cs="Times New Roman"/>
              </w:rPr>
            </w:pPr>
            <w:r w:rsidRPr="001C7088">
              <w:rPr>
                <w:rFonts w:ascii="Times New Roman" w:hAnsi="Times New Roman" w:cs="Times New Roman"/>
              </w:rPr>
              <w:t>3. Darbinių pozicijų išsaugojimo galimybė pagal discipliną arba chirurgą,</w:t>
            </w:r>
          </w:p>
        </w:tc>
        <w:tc>
          <w:tcPr>
            <w:tcW w:w="3543" w:type="dxa"/>
            <w:tcBorders>
              <w:top w:val="single" w:sz="4" w:space="0" w:color="000000"/>
              <w:left w:val="single" w:sz="4" w:space="0" w:color="000000"/>
              <w:bottom w:val="single" w:sz="4" w:space="0" w:color="000000"/>
              <w:right w:val="single" w:sz="4" w:space="0" w:color="000000"/>
            </w:tcBorders>
            <w:vAlign w:val="center"/>
          </w:tcPr>
          <w:p w14:paraId="56C76739" w14:textId="3F0478C2" w:rsidR="006E2B38" w:rsidRPr="001C7088" w:rsidRDefault="0051750E" w:rsidP="006E2B38">
            <w:pPr>
              <w:spacing w:after="0" w:line="259" w:lineRule="auto"/>
              <w:ind w:left="0" w:right="58" w:firstLine="0"/>
              <w:rPr>
                <w:rFonts w:ascii="Times New Roman" w:hAnsi="Times New Roman" w:cs="Times New Roman"/>
              </w:rPr>
            </w:pPr>
            <w:r w:rsidRPr="001C7088">
              <w:rPr>
                <w:rFonts w:ascii="Times New Roman" w:hAnsi="Times New Roman" w:cs="Times New Roman"/>
              </w:rPr>
              <w:t xml:space="preserve">Prašome tiksliau nurodyti ką tai reiškia? - kiek darbinių pozicijų pagal discipliną arba chirurgą turi būti išsaugoma ( kokie parametrai turi būti saugomi- šviesos intensyvumas, lauko dydis) ?  </w:t>
            </w:r>
          </w:p>
        </w:tc>
        <w:tc>
          <w:tcPr>
            <w:tcW w:w="4260" w:type="dxa"/>
            <w:tcBorders>
              <w:top w:val="single" w:sz="4" w:space="0" w:color="000000"/>
              <w:left w:val="single" w:sz="4" w:space="0" w:color="000000"/>
              <w:bottom w:val="single" w:sz="4" w:space="0" w:color="000000"/>
              <w:right w:val="single" w:sz="4" w:space="0" w:color="000000"/>
            </w:tcBorders>
            <w:vAlign w:val="center"/>
          </w:tcPr>
          <w:p w14:paraId="3ACFE50D" w14:textId="43BC81FB" w:rsidR="00C77CAB" w:rsidRPr="001C7088" w:rsidRDefault="00AC19E6" w:rsidP="00D523CA">
            <w:pPr>
              <w:spacing w:after="0" w:line="259" w:lineRule="auto"/>
              <w:ind w:left="2" w:right="59" w:firstLine="0"/>
              <w:rPr>
                <w:rFonts w:ascii="Times New Roman" w:hAnsi="Times New Roman" w:cs="Times New Roman"/>
              </w:rPr>
            </w:pPr>
            <w:r w:rsidRPr="001C7088">
              <w:rPr>
                <w:rFonts w:ascii="Times New Roman" w:hAnsi="Times New Roman" w:cs="Times New Roman"/>
              </w:rPr>
              <w:t xml:space="preserve">Reikalavimas iš TS </w:t>
            </w:r>
            <w:r w:rsidR="00D523CA" w:rsidRPr="001C7088">
              <w:rPr>
                <w:rFonts w:ascii="Times New Roman" w:hAnsi="Times New Roman" w:cs="Times New Roman"/>
              </w:rPr>
              <w:t>šalinamas</w:t>
            </w:r>
          </w:p>
        </w:tc>
      </w:tr>
      <w:tr w:rsidR="00845466" w:rsidRPr="001C7088" w14:paraId="269B44D3"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59D946B" w14:textId="3EBB5B5A" w:rsidR="00845466" w:rsidRPr="001C7088" w:rsidRDefault="00845466" w:rsidP="00845466">
            <w:pPr>
              <w:spacing w:after="0" w:line="259" w:lineRule="auto"/>
              <w:ind w:left="0" w:right="57" w:firstLine="0"/>
              <w:rPr>
                <w:rFonts w:ascii="Times New Roman" w:hAnsi="Times New Roman" w:cs="Times New Roman"/>
              </w:rPr>
            </w:pPr>
            <w:r w:rsidRPr="001C7088">
              <w:rPr>
                <w:rFonts w:ascii="Times New Roman" w:hAnsi="Times New Roman" w:cs="Times New Roman"/>
              </w:rPr>
              <w:t>29</w:t>
            </w:r>
          </w:p>
        </w:tc>
        <w:tc>
          <w:tcPr>
            <w:tcW w:w="3260" w:type="dxa"/>
            <w:tcBorders>
              <w:top w:val="single" w:sz="4" w:space="0" w:color="000000"/>
              <w:left w:val="single" w:sz="4" w:space="0" w:color="000000"/>
              <w:bottom w:val="single" w:sz="4" w:space="0" w:color="000000"/>
              <w:right w:val="single" w:sz="4" w:space="0" w:color="000000"/>
            </w:tcBorders>
            <w:vAlign w:val="center"/>
          </w:tcPr>
          <w:p w14:paraId="29539388" w14:textId="39039AB9" w:rsidR="00845466" w:rsidRPr="001C7088" w:rsidRDefault="00845466" w:rsidP="00845466">
            <w:pPr>
              <w:spacing w:after="0" w:line="259" w:lineRule="auto"/>
              <w:ind w:left="0" w:right="58" w:firstLine="0"/>
              <w:rPr>
                <w:rFonts w:ascii="Times New Roman" w:hAnsi="Times New Roman" w:cs="Times New Roman"/>
              </w:rPr>
            </w:pPr>
            <w:r w:rsidRPr="001C7088">
              <w:rPr>
                <w:rFonts w:ascii="Times New Roman" w:hAnsi="Times New Roman" w:cs="Times New Roman"/>
              </w:rPr>
              <w:t>Centralizuoto valdymo pulto, kuris tvirtinamas ant sienos, funkcionalumai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64F86E6" w14:textId="0975F171" w:rsidR="00845466" w:rsidRPr="001C7088" w:rsidRDefault="00845466" w:rsidP="00845466">
            <w:pPr>
              <w:spacing w:after="0" w:line="259" w:lineRule="auto"/>
              <w:ind w:left="0" w:right="59" w:firstLine="0"/>
              <w:rPr>
                <w:rFonts w:ascii="Times New Roman" w:hAnsi="Times New Roman" w:cs="Times New Roman"/>
              </w:rPr>
            </w:pPr>
            <w:r w:rsidRPr="001C7088">
              <w:rPr>
                <w:rFonts w:ascii="Times New Roman" w:hAnsi="Times New Roman" w:cs="Times New Roman"/>
              </w:rPr>
              <w:t>4. Maitinimo šaltinio testavimas.</w:t>
            </w:r>
          </w:p>
        </w:tc>
        <w:tc>
          <w:tcPr>
            <w:tcW w:w="3543" w:type="dxa"/>
            <w:tcBorders>
              <w:top w:val="single" w:sz="4" w:space="0" w:color="000000"/>
              <w:left w:val="single" w:sz="4" w:space="0" w:color="000000"/>
              <w:bottom w:val="single" w:sz="4" w:space="0" w:color="000000"/>
              <w:right w:val="single" w:sz="4" w:space="0" w:color="000000"/>
            </w:tcBorders>
            <w:vAlign w:val="center"/>
          </w:tcPr>
          <w:p w14:paraId="33F6EBC3" w14:textId="0A4061B7" w:rsidR="00845466" w:rsidRPr="001C7088" w:rsidRDefault="005A1738" w:rsidP="00845466">
            <w:pPr>
              <w:spacing w:after="0" w:line="259" w:lineRule="auto"/>
              <w:ind w:left="0" w:right="58" w:firstLine="0"/>
              <w:rPr>
                <w:rFonts w:ascii="Times New Roman" w:hAnsi="Times New Roman" w:cs="Times New Roman"/>
              </w:rPr>
            </w:pPr>
            <w:r w:rsidRPr="001C7088">
              <w:rPr>
                <w:rFonts w:ascii="Times New Roman" w:hAnsi="Times New Roman" w:cs="Times New Roman"/>
              </w:rPr>
              <w:t>Ką tai reiškia- ar tai tinko 220V indikacija?- ar rezervinio maitinimo -akumuliatoriaus - Įkrovimo indikatorius?</w:t>
            </w:r>
          </w:p>
        </w:tc>
        <w:tc>
          <w:tcPr>
            <w:tcW w:w="4260" w:type="dxa"/>
            <w:tcBorders>
              <w:top w:val="single" w:sz="4" w:space="0" w:color="000000"/>
              <w:left w:val="single" w:sz="4" w:space="0" w:color="000000"/>
              <w:bottom w:val="single" w:sz="4" w:space="0" w:color="000000"/>
              <w:right w:val="single" w:sz="4" w:space="0" w:color="000000"/>
            </w:tcBorders>
            <w:vAlign w:val="center"/>
          </w:tcPr>
          <w:p w14:paraId="22BF7940" w14:textId="5DCB51D2" w:rsidR="00845466" w:rsidRPr="001C7088" w:rsidRDefault="00AC19E6" w:rsidP="00D523CA">
            <w:pPr>
              <w:spacing w:after="0" w:line="259" w:lineRule="auto"/>
              <w:ind w:left="2" w:right="59" w:firstLine="0"/>
              <w:rPr>
                <w:rFonts w:ascii="Times New Roman" w:hAnsi="Times New Roman" w:cs="Times New Roman"/>
              </w:rPr>
            </w:pPr>
            <w:r w:rsidRPr="001C7088">
              <w:rPr>
                <w:rFonts w:ascii="Times New Roman" w:hAnsi="Times New Roman" w:cs="Times New Roman"/>
              </w:rPr>
              <w:t xml:space="preserve">Reikalavimas iš TS </w:t>
            </w:r>
            <w:r w:rsidR="00D523CA" w:rsidRPr="001C7088">
              <w:rPr>
                <w:rFonts w:ascii="Times New Roman" w:hAnsi="Times New Roman" w:cs="Times New Roman"/>
              </w:rPr>
              <w:t>šalinamas</w:t>
            </w:r>
          </w:p>
        </w:tc>
      </w:tr>
      <w:tr w:rsidR="00D523CA" w:rsidRPr="001C7088" w14:paraId="19EB4BC9"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DAC0B73" w14:textId="253CD9CE" w:rsidR="00D523CA" w:rsidRPr="001C7088" w:rsidRDefault="00D523CA" w:rsidP="00D523CA">
            <w:pPr>
              <w:spacing w:after="0" w:line="259" w:lineRule="auto"/>
              <w:ind w:left="0" w:right="57" w:firstLine="0"/>
              <w:rPr>
                <w:rFonts w:ascii="Times New Roman" w:hAnsi="Times New Roman" w:cs="Times New Roman"/>
              </w:rPr>
            </w:pPr>
            <w:r w:rsidRPr="001C7088">
              <w:rPr>
                <w:rFonts w:ascii="Times New Roman" w:hAnsi="Times New Roman" w:cs="Times New Roman"/>
              </w:rPr>
              <w:t>31</w:t>
            </w:r>
          </w:p>
        </w:tc>
        <w:tc>
          <w:tcPr>
            <w:tcW w:w="3260" w:type="dxa"/>
            <w:tcBorders>
              <w:top w:val="single" w:sz="4" w:space="0" w:color="000000"/>
              <w:left w:val="single" w:sz="4" w:space="0" w:color="000000"/>
              <w:bottom w:val="single" w:sz="4" w:space="0" w:color="000000"/>
              <w:right w:val="single" w:sz="4" w:space="0" w:color="000000"/>
            </w:tcBorders>
            <w:vAlign w:val="center"/>
          </w:tcPr>
          <w:p w14:paraId="3C40087B" w14:textId="1A0238CA" w:rsidR="00D523CA" w:rsidRPr="001C7088" w:rsidRDefault="00D523CA" w:rsidP="00D523CA">
            <w:pPr>
              <w:spacing w:after="0" w:line="259" w:lineRule="auto"/>
              <w:ind w:left="0" w:right="58" w:firstLine="0"/>
              <w:rPr>
                <w:rFonts w:ascii="Times New Roman" w:hAnsi="Times New Roman" w:cs="Times New Roman"/>
              </w:rPr>
            </w:pPr>
            <w:r w:rsidRPr="001C7088">
              <w:rPr>
                <w:rFonts w:ascii="Times New Roman" w:hAnsi="Times New Roman" w:cs="Times New Roman"/>
              </w:rPr>
              <w:t>Papildomų modulių tvirtinimo galimybė</w:t>
            </w:r>
          </w:p>
        </w:tc>
        <w:tc>
          <w:tcPr>
            <w:tcW w:w="2552" w:type="dxa"/>
            <w:tcBorders>
              <w:top w:val="single" w:sz="4" w:space="0" w:color="000000"/>
              <w:left w:val="single" w:sz="4" w:space="0" w:color="000000"/>
              <w:bottom w:val="single" w:sz="4" w:space="0" w:color="000000"/>
              <w:right w:val="single" w:sz="4" w:space="0" w:color="000000"/>
            </w:tcBorders>
            <w:vAlign w:val="center"/>
          </w:tcPr>
          <w:p w14:paraId="7F921804" w14:textId="0A0C80E5" w:rsidR="00D523CA" w:rsidRPr="001C7088" w:rsidRDefault="00D523CA" w:rsidP="00D523CA">
            <w:pPr>
              <w:spacing w:after="0" w:line="259" w:lineRule="auto"/>
              <w:ind w:left="0" w:right="59" w:firstLine="0"/>
              <w:rPr>
                <w:rFonts w:ascii="Times New Roman" w:hAnsi="Times New Roman" w:cs="Times New Roman"/>
              </w:rPr>
            </w:pPr>
            <w:r w:rsidRPr="001C7088">
              <w:rPr>
                <w:rFonts w:ascii="Times New Roman" w:hAnsi="Times New Roman" w:cs="Times New Roman"/>
              </w:rPr>
              <w:t xml:space="preserve">Operacinio šviestuvo tvirtinimo mazgas privalo turėti ne mažiau kaip 2 rezervines (laisvas) vietas papildomiems moduliams tvirtinti su </w:t>
            </w:r>
            <w:r w:rsidRPr="001C7088">
              <w:rPr>
                <w:rFonts w:ascii="Times New Roman" w:hAnsi="Times New Roman" w:cs="Times New Roman"/>
              </w:rPr>
              <w:lastRenderedPageBreak/>
              <w:t>funkcinėmis alkūnėmis (papildomam operacinio šviestuvo moduliui (kupolui), operacinio lauko vaizdo kamerai, vaizdo monitoriui ir/ar kitai įrangai).</w:t>
            </w:r>
          </w:p>
        </w:tc>
        <w:tc>
          <w:tcPr>
            <w:tcW w:w="3543" w:type="dxa"/>
            <w:tcBorders>
              <w:top w:val="single" w:sz="4" w:space="0" w:color="000000"/>
              <w:left w:val="single" w:sz="4" w:space="0" w:color="000000"/>
              <w:bottom w:val="single" w:sz="4" w:space="0" w:color="000000"/>
              <w:right w:val="single" w:sz="4" w:space="0" w:color="000000"/>
            </w:tcBorders>
            <w:vAlign w:val="center"/>
          </w:tcPr>
          <w:p w14:paraId="22B060A5" w14:textId="14FB224E" w:rsidR="00D523CA" w:rsidRPr="001C7088" w:rsidRDefault="00D523CA" w:rsidP="00D523CA">
            <w:pPr>
              <w:spacing w:after="0" w:line="259" w:lineRule="auto"/>
              <w:ind w:left="0" w:right="58" w:firstLine="0"/>
              <w:rPr>
                <w:rFonts w:ascii="Times New Roman" w:hAnsi="Times New Roman" w:cs="Times New Roman"/>
              </w:rPr>
            </w:pPr>
            <w:r w:rsidRPr="001C7088">
              <w:rPr>
                <w:rFonts w:ascii="Times New Roman" w:hAnsi="Times New Roman" w:cs="Times New Roman"/>
              </w:rPr>
              <w:lastRenderedPageBreak/>
              <w:t>Prašau patikslinti: šviestuvo tvirtinimo mazgas privalo turėti ne mažiau kaip 2 rezervines (laisvas) vietas - 1 vieta:- papildomam operacinio šviestuvo moduliui (kupolui); 2 vieta: -vaizdo monitoriui ir/ar kitai įrangai).???</w:t>
            </w:r>
          </w:p>
        </w:tc>
        <w:tc>
          <w:tcPr>
            <w:tcW w:w="4260" w:type="dxa"/>
            <w:tcBorders>
              <w:top w:val="single" w:sz="4" w:space="0" w:color="000000"/>
              <w:left w:val="single" w:sz="4" w:space="0" w:color="000000"/>
              <w:bottom w:val="single" w:sz="4" w:space="0" w:color="000000"/>
              <w:right w:val="single" w:sz="4" w:space="0" w:color="000000"/>
            </w:tcBorders>
            <w:vAlign w:val="center"/>
          </w:tcPr>
          <w:p w14:paraId="637851E9" w14:textId="002BC778" w:rsidR="00D523CA" w:rsidRPr="001C7088" w:rsidRDefault="00D523CA" w:rsidP="00D523CA">
            <w:pPr>
              <w:spacing w:after="0" w:line="259" w:lineRule="auto"/>
              <w:ind w:left="2" w:right="59" w:firstLine="0"/>
              <w:rPr>
                <w:rFonts w:ascii="Times New Roman" w:hAnsi="Times New Roman" w:cs="Times New Roman"/>
              </w:rPr>
            </w:pPr>
            <w:r w:rsidRPr="001C7088">
              <w:rPr>
                <w:rFonts w:ascii="Times New Roman" w:hAnsi="Times New Roman" w:cs="Times New Roman"/>
              </w:rPr>
              <w:t>Reikalavimas iš TS šalinamas</w:t>
            </w:r>
          </w:p>
        </w:tc>
      </w:tr>
      <w:tr w:rsidR="009C221D" w:rsidRPr="001C7088" w14:paraId="12DF1393"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72C72653" w14:textId="5E574171" w:rsidR="009C221D" w:rsidRPr="001C7088" w:rsidRDefault="009C221D" w:rsidP="009C221D">
            <w:pPr>
              <w:spacing w:after="0" w:line="259" w:lineRule="auto"/>
              <w:ind w:left="0" w:right="57" w:firstLine="0"/>
              <w:rPr>
                <w:rFonts w:ascii="Times New Roman" w:hAnsi="Times New Roman" w:cs="Times New Roman"/>
              </w:rPr>
            </w:pPr>
            <w:r w:rsidRPr="001C7088">
              <w:rPr>
                <w:rFonts w:ascii="Times New Roman" w:hAnsi="Times New Roman" w:cs="Times New Roman"/>
              </w:rPr>
              <w:t>25</w:t>
            </w:r>
          </w:p>
        </w:tc>
        <w:tc>
          <w:tcPr>
            <w:tcW w:w="3260" w:type="dxa"/>
            <w:tcBorders>
              <w:top w:val="single" w:sz="4" w:space="0" w:color="000000"/>
              <w:left w:val="single" w:sz="4" w:space="0" w:color="000000"/>
              <w:bottom w:val="single" w:sz="4" w:space="0" w:color="000000"/>
              <w:right w:val="single" w:sz="4" w:space="0" w:color="000000"/>
            </w:tcBorders>
            <w:vAlign w:val="center"/>
          </w:tcPr>
          <w:p w14:paraId="5D1622DB" w14:textId="5D778A44" w:rsidR="009C221D" w:rsidRPr="001C7088" w:rsidRDefault="009C221D" w:rsidP="009C221D">
            <w:pPr>
              <w:spacing w:after="0" w:line="259" w:lineRule="auto"/>
              <w:ind w:left="0" w:right="58" w:firstLine="0"/>
              <w:rPr>
                <w:rFonts w:ascii="Times New Roman" w:hAnsi="Times New Roman" w:cs="Times New Roman"/>
              </w:rPr>
            </w:pPr>
            <w:r w:rsidRPr="001C7088">
              <w:rPr>
                <w:rFonts w:ascii="Times New Roman" w:hAnsi="Times New Roman" w:cs="Times New Roman"/>
              </w:rPr>
              <w:t>Operacinio šviestuvo pagalbinio modulio diametras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440A32" w14:textId="499D3AA0" w:rsidR="009C221D" w:rsidRPr="001C7088" w:rsidRDefault="009C221D" w:rsidP="009C221D">
            <w:pPr>
              <w:spacing w:after="0" w:line="259" w:lineRule="auto"/>
              <w:ind w:left="0" w:right="59" w:firstLine="0"/>
              <w:rPr>
                <w:rFonts w:ascii="Times New Roman" w:hAnsi="Times New Roman" w:cs="Times New Roman"/>
              </w:rPr>
            </w:pPr>
            <w:r w:rsidRPr="001C7088">
              <w:rPr>
                <w:rFonts w:ascii="Times New Roman" w:hAnsi="Times New Roman" w:cs="Times New Roman"/>
              </w:rPr>
              <w:t>≥ 50 cm ir ≤ 70 cm</w:t>
            </w:r>
          </w:p>
        </w:tc>
        <w:tc>
          <w:tcPr>
            <w:tcW w:w="3543" w:type="dxa"/>
            <w:tcBorders>
              <w:top w:val="single" w:sz="4" w:space="0" w:color="000000"/>
              <w:left w:val="single" w:sz="4" w:space="0" w:color="000000"/>
              <w:bottom w:val="single" w:sz="4" w:space="0" w:color="000000"/>
              <w:right w:val="single" w:sz="4" w:space="0" w:color="000000"/>
            </w:tcBorders>
            <w:vAlign w:val="center"/>
          </w:tcPr>
          <w:p w14:paraId="7C264D7F" w14:textId="77777777" w:rsidR="009C221D" w:rsidRPr="001C7088" w:rsidRDefault="009C221D" w:rsidP="009C221D">
            <w:pPr>
              <w:spacing w:after="0"/>
              <w:rPr>
                <w:rFonts w:ascii="Times New Roman" w:hAnsi="Times New Roman" w:cs="Times New Roman"/>
                <w:color w:val="000000" w:themeColor="text1"/>
              </w:rPr>
            </w:pPr>
            <w:r w:rsidRPr="001C7088">
              <w:rPr>
                <w:rFonts w:ascii="Times New Roman" w:hAnsi="Times New Roman" w:cs="Times New Roman"/>
                <w:color w:val="000000" w:themeColor="text1"/>
              </w:rPr>
              <w:t xml:space="preserve">Siūlome operacinio šviestuvo pagalbinio modulio diametro ribas pakeisti į: </w:t>
            </w:r>
            <w:r w:rsidRPr="001C7088">
              <w:rPr>
                <w:rFonts w:ascii="Times New Roman" w:hAnsi="Times New Roman" w:cs="Times New Roman"/>
                <w:b/>
                <w:bCs/>
                <w:color w:val="000000" w:themeColor="text1"/>
                <w:highlight w:val="green"/>
              </w:rPr>
              <w:t>≥ 50 cm ir ≤ 65 cm</w:t>
            </w:r>
            <w:r w:rsidRPr="001C7088">
              <w:rPr>
                <w:rFonts w:ascii="Times New Roman" w:hAnsi="Times New Roman" w:cs="Times New Roman"/>
                <w:b/>
                <w:bCs/>
                <w:color w:val="000000" w:themeColor="text1"/>
              </w:rPr>
              <w:t xml:space="preserve"> </w:t>
            </w:r>
          </w:p>
          <w:p w14:paraId="6478053C" w14:textId="77777777" w:rsidR="009C221D" w:rsidRPr="001C7088" w:rsidRDefault="009C221D" w:rsidP="009C221D">
            <w:pPr>
              <w:spacing w:after="0"/>
              <w:jc w:val="center"/>
              <w:rPr>
                <w:rFonts w:ascii="Times New Roman" w:hAnsi="Times New Roman" w:cs="Times New Roman"/>
                <w:color w:val="000000" w:themeColor="text1"/>
              </w:rPr>
            </w:pPr>
          </w:p>
          <w:p w14:paraId="6B6DB1A0" w14:textId="77777777" w:rsidR="009C221D" w:rsidRPr="001C7088" w:rsidRDefault="009C221D" w:rsidP="009C221D">
            <w:pPr>
              <w:spacing w:after="0"/>
              <w:rPr>
                <w:rFonts w:ascii="Times New Roman" w:hAnsi="Times New Roman" w:cs="Times New Roman"/>
                <w:color w:val="000000" w:themeColor="text1"/>
              </w:rPr>
            </w:pPr>
            <w:r w:rsidRPr="001C7088">
              <w:rPr>
                <w:rFonts w:ascii="Times New Roman" w:hAnsi="Times New Roman" w:cs="Times New Roman"/>
                <w:color w:val="000000" w:themeColor="text1"/>
              </w:rPr>
              <w:t xml:space="preserve"> Tai siūlome, kad tiekėjas negalėtų pasiūlyti identiško dydžio kupolo. Net ir tuo atveju, kai 2 pozicijoje nurodyta, jog turi būti du skirtingi dydžiai, siūlome specifikacijoje tai aiškiai įvardyti, kad tiekėjai nepasiūlytų vienodo dydžio šviestuvų. </w:t>
            </w:r>
            <w:proofErr w:type="spellStart"/>
            <w:r w:rsidRPr="001C7088">
              <w:rPr>
                <w:rFonts w:ascii="Times New Roman" w:hAnsi="Times New Roman" w:cs="Times New Roman"/>
                <w:color w:val="000000" w:themeColor="text1"/>
              </w:rPr>
              <w:t>Pvz</w:t>
            </w:r>
            <w:proofErr w:type="spellEnd"/>
            <w:r w:rsidRPr="001C7088">
              <w:rPr>
                <w:rFonts w:ascii="Times New Roman" w:hAnsi="Times New Roman" w:cs="Times New Roman"/>
                <w:color w:val="000000" w:themeColor="text1"/>
              </w:rPr>
              <w:t xml:space="preserve"> abiejų kupolų - DN 70 cm </w:t>
            </w:r>
          </w:p>
          <w:p w14:paraId="6A44375E" w14:textId="77777777" w:rsidR="009C221D" w:rsidRPr="001C7088" w:rsidRDefault="009C221D" w:rsidP="009C221D">
            <w:pPr>
              <w:spacing w:after="0"/>
              <w:jc w:val="center"/>
              <w:rPr>
                <w:rFonts w:ascii="Times New Roman" w:hAnsi="Times New Roman" w:cs="Times New Roman"/>
                <w:color w:val="000000" w:themeColor="text1"/>
              </w:rPr>
            </w:pPr>
          </w:p>
          <w:p w14:paraId="0E47E374" w14:textId="0D4FD373" w:rsidR="009C221D" w:rsidRPr="001C7088" w:rsidRDefault="009C221D" w:rsidP="009C221D">
            <w:pPr>
              <w:tabs>
                <w:tab w:val="center" w:pos="4819"/>
                <w:tab w:val="right" w:pos="9638"/>
              </w:tabs>
              <w:spacing w:after="0"/>
              <w:rPr>
                <w:rFonts w:ascii="Times New Roman" w:hAnsi="Times New Roman" w:cs="Times New Roman"/>
                <w:color w:val="000000" w:themeColor="text1"/>
              </w:rPr>
            </w:pPr>
            <w:r w:rsidRPr="001C7088">
              <w:rPr>
                <w:rFonts w:ascii="Times New Roman" w:hAnsi="Times New Roman" w:cs="Times New Roman"/>
                <w:color w:val="000000" w:themeColor="text1"/>
              </w:rPr>
              <w:t>Skirtingų dydžių operacinių šviestuvų kupolai užtikrina geresnį šviesos paskirstymą ir ergonomiką – didesnis apšviečia plačiai, mažesnis tiksliai ir giliai, todėl sumažėja šešėliai, pagerėja matomumas ir patogiau reguliuoti šviesą operacijos metu.</w:t>
            </w:r>
          </w:p>
        </w:tc>
        <w:tc>
          <w:tcPr>
            <w:tcW w:w="4260" w:type="dxa"/>
            <w:tcBorders>
              <w:top w:val="single" w:sz="4" w:space="0" w:color="000000"/>
              <w:left w:val="single" w:sz="4" w:space="0" w:color="000000"/>
              <w:bottom w:val="single" w:sz="4" w:space="0" w:color="000000"/>
              <w:right w:val="single" w:sz="4" w:space="0" w:color="000000"/>
            </w:tcBorders>
            <w:vAlign w:val="center"/>
          </w:tcPr>
          <w:p w14:paraId="76ED90F6" w14:textId="57309830" w:rsidR="009C221D" w:rsidRPr="001C7088" w:rsidRDefault="009C221D" w:rsidP="009C221D">
            <w:pPr>
              <w:spacing w:after="0" w:line="259" w:lineRule="auto"/>
              <w:ind w:left="2" w:right="59" w:firstLine="0"/>
              <w:rPr>
                <w:rFonts w:ascii="Times New Roman" w:hAnsi="Times New Roman" w:cs="Times New Roman"/>
              </w:rPr>
            </w:pPr>
            <w:r w:rsidRPr="001C7088">
              <w:rPr>
                <w:rFonts w:ascii="Times New Roman" w:hAnsi="Times New Roman" w:cs="Times New Roman"/>
              </w:rPr>
              <w:t xml:space="preserve">Sutinkame su tiekėjo siūlymu. </w:t>
            </w:r>
          </w:p>
        </w:tc>
      </w:tr>
      <w:tr w:rsidR="00D03185" w:rsidRPr="001C7088" w14:paraId="085EA5EA"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2FE9897" w14:textId="5000477D" w:rsidR="00D03185" w:rsidRPr="001C7088" w:rsidRDefault="00D03185" w:rsidP="00D03185">
            <w:pPr>
              <w:spacing w:after="0" w:line="259" w:lineRule="auto"/>
              <w:ind w:left="0" w:right="57" w:firstLine="0"/>
              <w:rPr>
                <w:rFonts w:ascii="Times New Roman" w:hAnsi="Times New Roman" w:cs="Times New Roman"/>
              </w:rPr>
            </w:pPr>
            <w:r w:rsidRPr="001C7088">
              <w:rPr>
                <w:rFonts w:ascii="Times New Roman" w:hAnsi="Times New Roman" w:cs="Times New Roman"/>
              </w:rPr>
              <w:lastRenderedPageBreak/>
              <w:t>31</w:t>
            </w:r>
          </w:p>
        </w:tc>
        <w:tc>
          <w:tcPr>
            <w:tcW w:w="3260" w:type="dxa"/>
            <w:tcBorders>
              <w:top w:val="single" w:sz="4" w:space="0" w:color="000000"/>
              <w:left w:val="single" w:sz="4" w:space="0" w:color="000000"/>
              <w:bottom w:val="single" w:sz="4" w:space="0" w:color="000000"/>
              <w:right w:val="single" w:sz="4" w:space="0" w:color="000000"/>
            </w:tcBorders>
            <w:vAlign w:val="center"/>
          </w:tcPr>
          <w:p w14:paraId="4C309672" w14:textId="0CD7B880" w:rsidR="00D03185" w:rsidRPr="001C7088" w:rsidRDefault="00D03185" w:rsidP="00D03185">
            <w:pPr>
              <w:spacing w:after="0" w:line="259" w:lineRule="auto"/>
              <w:ind w:left="0" w:right="58" w:firstLine="0"/>
              <w:rPr>
                <w:rFonts w:ascii="Times New Roman" w:hAnsi="Times New Roman" w:cs="Times New Roman"/>
              </w:rPr>
            </w:pPr>
            <w:r w:rsidRPr="001C7088">
              <w:rPr>
                <w:rFonts w:ascii="Times New Roman" w:hAnsi="Times New Roman" w:cs="Times New Roman"/>
              </w:rPr>
              <w:t>Papildomų modulių tvirtinimo galimybė</w:t>
            </w:r>
          </w:p>
        </w:tc>
        <w:tc>
          <w:tcPr>
            <w:tcW w:w="2552" w:type="dxa"/>
            <w:tcBorders>
              <w:top w:val="single" w:sz="4" w:space="0" w:color="000000"/>
              <w:left w:val="single" w:sz="4" w:space="0" w:color="000000"/>
              <w:bottom w:val="single" w:sz="4" w:space="0" w:color="000000"/>
              <w:right w:val="single" w:sz="4" w:space="0" w:color="000000"/>
            </w:tcBorders>
            <w:vAlign w:val="center"/>
          </w:tcPr>
          <w:p w14:paraId="7F087917" w14:textId="4ACDCD88" w:rsidR="00D03185" w:rsidRPr="001C7088" w:rsidRDefault="00D03185" w:rsidP="00D03185">
            <w:pPr>
              <w:spacing w:after="0" w:line="259" w:lineRule="auto"/>
              <w:ind w:left="0" w:right="59" w:firstLine="0"/>
              <w:rPr>
                <w:rFonts w:ascii="Times New Roman" w:hAnsi="Times New Roman" w:cs="Times New Roman"/>
              </w:rPr>
            </w:pPr>
            <w:r w:rsidRPr="001C7088">
              <w:rPr>
                <w:rFonts w:ascii="Times New Roman" w:hAnsi="Times New Roman" w:cs="Times New Roman"/>
              </w:rPr>
              <w:t>Operacinio šviestuvo tvirtinimo mazgas privalo turėti ne mažiau kaip 2 rezervines (laisvas) vietas papildomiems moduliams tvirtinti su funkcinėmis alkūnėmis (papildomam operacinio šviestuvo moduliui (kupolui), operacinio lauko vaizdo kamerai, vaizdo monitoriui ir/ar kitai įrangai).</w:t>
            </w:r>
          </w:p>
        </w:tc>
        <w:tc>
          <w:tcPr>
            <w:tcW w:w="3543" w:type="dxa"/>
            <w:tcBorders>
              <w:top w:val="single" w:sz="4" w:space="0" w:color="000000"/>
              <w:left w:val="single" w:sz="4" w:space="0" w:color="000000"/>
              <w:bottom w:val="single" w:sz="4" w:space="0" w:color="000000"/>
              <w:right w:val="single" w:sz="4" w:space="0" w:color="000000"/>
            </w:tcBorders>
            <w:vAlign w:val="center"/>
          </w:tcPr>
          <w:p w14:paraId="4208C749" w14:textId="77777777" w:rsidR="00D03185" w:rsidRPr="001C7088" w:rsidRDefault="00D03185" w:rsidP="00D03185">
            <w:pPr>
              <w:spacing w:after="0"/>
              <w:rPr>
                <w:rFonts w:ascii="Times New Roman" w:hAnsi="Times New Roman" w:cs="Times New Roman"/>
                <w:color w:val="000000" w:themeColor="text1"/>
                <w:lang w:val="en-US"/>
              </w:rPr>
            </w:pPr>
            <w:proofErr w:type="spellStart"/>
            <w:r w:rsidRPr="001C7088">
              <w:rPr>
                <w:rFonts w:ascii="Times New Roman" w:hAnsi="Times New Roman" w:cs="Times New Roman"/>
                <w:color w:val="000000" w:themeColor="text1"/>
                <w:lang w:val="en-US"/>
              </w:rPr>
              <w:t>Siūlome</w:t>
            </w:r>
            <w:proofErr w:type="spellEnd"/>
            <w:r w:rsidRPr="001C7088">
              <w:rPr>
                <w:rFonts w:ascii="Times New Roman" w:hAnsi="Times New Roman" w:cs="Times New Roman"/>
                <w:color w:val="000000" w:themeColor="text1"/>
                <w:lang w:val="en-US"/>
              </w:rPr>
              <w:t xml:space="preserve"> </w:t>
            </w:r>
            <w:proofErr w:type="spellStart"/>
            <w:r w:rsidRPr="001C7088">
              <w:rPr>
                <w:rFonts w:ascii="Times New Roman" w:hAnsi="Times New Roman" w:cs="Times New Roman"/>
                <w:color w:val="000000" w:themeColor="text1"/>
                <w:lang w:val="en-US"/>
              </w:rPr>
              <w:t>tokią</w:t>
            </w:r>
            <w:proofErr w:type="spellEnd"/>
            <w:r w:rsidRPr="001C7088">
              <w:rPr>
                <w:rFonts w:ascii="Times New Roman" w:hAnsi="Times New Roman" w:cs="Times New Roman"/>
                <w:color w:val="000000" w:themeColor="text1"/>
                <w:lang w:val="en-US"/>
              </w:rPr>
              <w:t xml:space="preserve"> </w:t>
            </w:r>
            <w:proofErr w:type="spellStart"/>
            <w:r w:rsidRPr="001C7088">
              <w:rPr>
                <w:rFonts w:ascii="Times New Roman" w:hAnsi="Times New Roman" w:cs="Times New Roman"/>
                <w:color w:val="000000" w:themeColor="text1"/>
                <w:lang w:val="en-US"/>
              </w:rPr>
              <w:t>formuluotę</w:t>
            </w:r>
            <w:proofErr w:type="spellEnd"/>
            <w:r w:rsidRPr="001C7088">
              <w:rPr>
                <w:rFonts w:ascii="Times New Roman" w:hAnsi="Times New Roman" w:cs="Times New Roman"/>
                <w:color w:val="000000" w:themeColor="text1"/>
                <w:lang w:val="en-US"/>
              </w:rPr>
              <w:t>:</w:t>
            </w:r>
          </w:p>
          <w:p w14:paraId="65D21D00" w14:textId="77777777" w:rsidR="00D03185" w:rsidRPr="001C7088" w:rsidRDefault="00D03185" w:rsidP="00D03185">
            <w:pPr>
              <w:spacing w:after="0"/>
              <w:rPr>
                <w:rFonts w:ascii="Times New Roman" w:hAnsi="Times New Roman" w:cs="Times New Roman"/>
                <w:color w:val="000000" w:themeColor="text1"/>
                <w:lang w:val="en-US"/>
              </w:rPr>
            </w:pPr>
          </w:p>
          <w:p w14:paraId="031A53DB" w14:textId="1973BF39" w:rsidR="00D03185" w:rsidRPr="001C7088" w:rsidRDefault="00D03185" w:rsidP="001C7088">
            <w:pPr>
              <w:spacing w:after="0"/>
              <w:rPr>
                <w:rFonts w:ascii="Times New Roman" w:hAnsi="Times New Roman" w:cs="Times New Roman"/>
                <w:b/>
                <w:bCs/>
                <w:i/>
                <w:iCs/>
                <w:color w:val="000000" w:themeColor="text1"/>
                <w:lang w:val="en-US"/>
              </w:rPr>
            </w:pPr>
            <w:proofErr w:type="spellStart"/>
            <w:r w:rsidRPr="001C7088">
              <w:rPr>
                <w:rFonts w:ascii="Times New Roman" w:hAnsi="Times New Roman" w:cs="Times New Roman"/>
                <w:i/>
                <w:iCs/>
                <w:color w:val="000000" w:themeColor="text1"/>
                <w:lang w:val="en-US"/>
              </w:rPr>
              <w:t>Operacinio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šviestuvo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tvirtinimo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mazgas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privalo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turėti</w:t>
            </w:r>
            <w:proofErr w:type="spellEnd"/>
            <w:r w:rsidRPr="001C7088">
              <w:rPr>
                <w:rFonts w:ascii="Times New Roman" w:hAnsi="Times New Roman" w:cs="Times New Roman"/>
                <w:i/>
                <w:iCs/>
                <w:color w:val="000000" w:themeColor="text1"/>
                <w:lang w:val="en-US"/>
              </w:rPr>
              <w:t xml:space="preserve"> ne </w:t>
            </w:r>
            <w:proofErr w:type="spellStart"/>
            <w:r w:rsidRPr="001C7088">
              <w:rPr>
                <w:rFonts w:ascii="Times New Roman" w:hAnsi="Times New Roman" w:cs="Times New Roman"/>
                <w:i/>
                <w:iCs/>
                <w:color w:val="000000" w:themeColor="text1"/>
                <w:lang w:val="en-US"/>
              </w:rPr>
              <w:t>mažiau</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kaip</w:t>
            </w:r>
            <w:proofErr w:type="spellEnd"/>
            <w:r w:rsidRPr="001C7088">
              <w:rPr>
                <w:rFonts w:ascii="Times New Roman" w:hAnsi="Times New Roman" w:cs="Times New Roman"/>
                <w:i/>
                <w:iCs/>
                <w:color w:val="000000" w:themeColor="text1"/>
                <w:lang w:val="en-US"/>
              </w:rPr>
              <w:t xml:space="preserve"> 2 </w:t>
            </w:r>
            <w:proofErr w:type="spellStart"/>
            <w:r w:rsidRPr="001C7088">
              <w:rPr>
                <w:rFonts w:ascii="Times New Roman" w:hAnsi="Times New Roman" w:cs="Times New Roman"/>
                <w:i/>
                <w:iCs/>
                <w:color w:val="000000" w:themeColor="text1"/>
                <w:lang w:val="en-US"/>
              </w:rPr>
              <w:t>rezervines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laisvas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vietas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papildomiems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moduliams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tvirtinti</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su</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funkcinėmis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alkūnėmis</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papildomam</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operacinio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šviestuvo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moduliui</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kupolui</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operacinio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lauko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vaizdo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kamerai</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vaizdo</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monitoriui</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ir</w:t>
            </w:r>
            <w:proofErr w:type="spellEnd"/>
            <w:r w:rsidRPr="001C7088">
              <w:rPr>
                <w:rFonts w:ascii="Times New Roman" w:hAnsi="Times New Roman" w:cs="Times New Roman"/>
                <w:i/>
                <w:iCs/>
                <w:color w:val="000000" w:themeColor="text1"/>
                <w:lang w:val="en-US"/>
              </w:rPr>
              <w:t>/</w:t>
            </w:r>
            <w:proofErr w:type="spellStart"/>
            <w:r w:rsidRPr="001C7088">
              <w:rPr>
                <w:rFonts w:ascii="Times New Roman" w:hAnsi="Times New Roman" w:cs="Times New Roman"/>
                <w:i/>
                <w:iCs/>
                <w:color w:val="000000" w:themeColor="text1"/>
                <w:lang w:val="en-US"/>
              </w:rPr>
              <w:t>ar</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kitai</w:t>
            </w:r>
            <w:proofErr w:type="spellEnd"/>
            <w:r w:rsidRPr="001C7088">
              <w:rPr>
                <w:rFonts w:ascii="Times New Roman" w:hAnsi="Times New Roman" w:cs="Times New Roman"/>
                <w:i/>
                <w:iCs/>
                <w:color w:val="000000" w:themeColor="text1"/>
                <w:lang w:val="en-US"/>
              </w:rPr>
              <w:t xml:space="preserve"> </w:t>
            </w:r>
            <w:proofErr w:type="spellStart"/>
            <w:r w:rsidRPr="001C7088">
              <w:rPr>
                <w:rFonts w:ascii="Times New Roman" w:hAnsi="Times New Roman" w:cs="Times New Roman"/>
                <w:i/>
                <w:iCs/>
                <w:color w:val="000000" w:themeColor="text1"/>
                <w:lang w:val="en-US"/>
              </w:rPr>
              <w:t>įrangai</w:t>
            </w:r>
            <w:proofErr w:type="spellEnd"/>
            <w:r w:rsidRPr="001C7088">
              <w:rPr>
                <w:rFonts w:ascii="Times New Roman" w:hAnsi="Times New Roman" w:cs="Times New Roman"/>
                <w:b/>
                <w:bCs/>
                <w:i/>
                <w:iCs/>
                <w:color w:val="000000" w:themeColor="text1"/>
                <w:lang w:val="en-US"/>
              </w:rPr>
              <w:t xml:space="preserve">). </w:t>
            </w:r>
            <w:r w:rsidRPr="001C7088">
              <w:rPr>
                <w:rFonts w:ascii="Times New Roman" w:hAnsi="Times New Roman" w:cs="Times New Roman"/>
                <w:b/>
                <w:bCs/>
                <w:i/>
                <w:iCs/>
                <w:color w:val="000000" w:themeColor="text1"/>
                <w:highlight w:val="green"/>
                <w:lang w:val="en-US"/>
              </w:rPr>
              <w:t xml:space="preserve">2 </w:t>
            </w:r>
            <w:proofErr w:type="spellStart"/>
            <w:r w:rsidRPr="001C7088">
              <w:rPr>
                <w:rFonts w:ascii="Times New Roman" w:hAnsi="Times New Roman" w:cs="Times New Roman"/>
                <w:b/>
                <w:bCs/>
                <w:i/>
                <w:iCs/>
                <w:color w:val="000000" w:themeColor="text1"/>
                <w:highlight w:val="green"/>
                <w:lang w:val="en-US"/>
              </w:rPr>
              <w:t>rezervinės</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vietos</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turi</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būti</w:t>
            </w:r>
            <w:proofErr w:type="spellEnd"/>
            <w:r w:rsidRPr="001C7088">
              <w:rPr>
                <w:rFonts w:ascii="Times New Roman" w:hAnsi="Times New Roman" w:cs="Times New Roman"/>
                <w:b/>
                <w:bCs/>
                <w:i/>
                <w:iCs/>
                <w:color w:val="000000" w:themeColor="text1"/>
                <w:highlight w:val="green"/>
                <w:lang w:val="en-US"/>
              </w:rPr>
              <w:t xml:space="preserve"> ant </w:t>
            </w:r>
            <w:proofErr w:type="spellStart"/>
            <w:r w:rsidRPr="001C7088">
              <w:rPr>
                <w:rFonts w:ascii="Times New Roman" w:hAnsi="Times New Roman" w:cs="Times New Roman"/>
                <w:b/>
                <w:bCs/>
                <w:i/>
                <w:iCs/>
                <w:color w:val="000000" w:themeColor="text1"/>
                <w:highlight w:val="green"/>
                <w:lang w:val="en-US"/>
              </w:rPr>
              <w:t>tos</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pačios</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operacinio</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šviestuvo</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ašies</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o ne</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adapterio</w:t>
            </w:r>
            <w:proofErr w:type="spellEnd"/>
            <w:r w:rsidRPr="001C7088">
              <w:rPr>
                <w:rFonts w:ascii="Times New Roman" w:hAnsi="Times New Roman" w:cs="Times New Roman"/>
                <w:b/>
                <w:bCs/>
                <w:i/>
                <w:iCs/>
                <w:color w:val="000000" w:themeColor="text1"/>
                <w:highlight w:val="green"/>
                <w:lang w:val="en-US"/>
              </w:rPr>
              <w:t xml:space="preserve"> </w:t>
            </w:r>
            <w:proofErr w:type="spellStart"/>
            <w:r w:rsidRPr="001C7088">
              <w:rPr>
                <w:rFonts w:ascii="Times New Roman" w:hAnsi="Times New Roman" w:cs="Times New Roman"/>
                <w:b/>
                <w:bCs/>
                <w:i/>
                <w:iCs/>
                <w:color w:val="000000" w:themeColor="text1"/>
                <w:highlight w:val="green"/>
                <w:lang w:val="en-US"/>
              </w:rPr>
              <w:t>tipo</w:t>
            </w:r>
            <w:proofErr w:type="spellEnd"/>
            <w:r w:rsidRPr="001C7088">
              <w:rPr>
                <w:rFonts w:ascii="Times New Roman" w:hAnsi="Times New Roman" w:cs="Times New Roman"/>
                <w:b/>
                <w:bCs/>
                <w:i/>
                <w:iCs/>
                <w:color w:val="000000" w:themeColor="text1"/>
                <w:highlight w:val="green"/>
                <w:lang w:val="en-US"/>
              </w:rPr>
              <w:t>.</w:t>
            </w:r>
          </w:p>
        </w:tc>
        <w:tc>
          <w:tcPr>
            <w:tcW w:w="4260" w:type="dxa"/>
            <w:tcBorders>
              <w:top w:val="single" w:sz="4" w:space="0" w:color="000000"/>
              <w:left w:val="single" w:sz="4" w:space="0" w:color="000000"/>
              <w:bottom w:val="single" w:sz="4" w:space="0" w:color="000000"/>
              <w:right w:val="single" w:sz="4" w:space="0" w:color="000000"/>
            </w:tcBorders>
            <w:vAlign w:val="center"/>
          </w:tcPr>
          <w:p w14:paraId="240FACA3" w14:textId="4EAA9276" w:rsidR="00D03185" w:rsidRPr="001C7088" w:rsidRDefault="00D03185" w:rsidP="00D03185">
            <w:pPr>
              <w:spacing w:after="0" w:line="259" w:lineRule="auto"/>
              <w:ind w:left="2" w:right="59" w:firstLine="0"/>
              <w:rPr>
                <w:rFonts w:ascii="Times New Roman" w:hAnsi="Times New Roman" w:cs="Times New Roman"/>
              </w:rPr>
            </w:pPr>
            <w:r w:rsidRPr="001C7088">
              <w:rPr>
                <w:rFonts w:ascii="Times New Roman" w:hAnsi="Times New Roman" w:cs="Times New Roman"/>
              </w:rPr>
              <w:t>Reikalavimas iš TS šalinamas</w:t>
            </w:r>
          </w:p>
        </w:tc>
      </w:tr>
    </w:tbl>
    <w:p w14:paraId="0369C60D" w14:textId="7F71EA24" w:rsidR="00610DDB" w:rsidRPr="001C7088" w:rsidRDefault="00610DDB" w:rsidP="00A71559">
      <w:pPr>
        <w:spacing w:after="9" w:line="259" w:lineRule="auto"/>
        <w:ind w:left="0" w:right="0" w:firstLine="0"/>
        <w:jc w:val="left"/>
        <w:rPr>
          <w:rFonts w:ascii="Times New Roman" w:hAnsi="Times New Roman" w:cs="Times New Roman"/>
        </w:rPr>
      </w:pPr>
    </w:p>
    <w:tbl>
      <w:tblPr>
        <w:tblW w:w="14425" w:type="dxa"/>
        <w:tblInd w:w="-108" w:type="dxa"/>
        <w:tblBorders>
          <w:top w:val="nil"/>
          <w:left w:val="nil"/>
          <w:bottom w:val="nil"/>
          <w:right w:val="nil"/>
        </w:tblBorders>
        <w:tblLayout w:type="fixed"/>
        <w:tblLook w:val="0000" w:firstRow="0" w:lastRow="0" w:firstColumn="0" w:lastColumn="0" w:noHBand="0" w:noVBand="0"/>
      </w:tblPr>
      <w:tblGrid>
        <w:gridCol w:w="1101"/>
        <w:gridCol w:w="13324"/>
      </w:tblGrid>
      <w:tr w:rsidR="00312A33" w:rsidRPr="001C7088" w14:paraId="1664ADF8" w14:textId="77777777" w:rsidTr="00C50F0C">
        <w:trPr>
          <w:trHeight w:val="479"/>
        </w:trPr>
        <w:tc>
          <w:tcPr>
            <w:tcW w:w="1101" w:type="dxa"/>
          </w:tcPr>
          <w:p w14:paraId="6D24D93F" w14:textId="77777777" w:rsidR="00312A33" w:rsidRPr="001C7088" w:rsidRDefault="00312A33" w:rsidP="00C50F0C">
            <w:pPr>
              <w:pStyle w:val="Default"/>
              <w:rPr>
                <w:sz w:val="23"/>
                <w:szCs w:val="23"/>
              </w:rPr>
            </w:pPr>
            <w:r w:rsidRPr="001C7088">
              <w:rPr>
                <w:b/>
                <w:bCs/>
                <w:sz w:val="23"/>
                <w:szCs w:val="23"/>
              </w:rPr>
              <w:t xml:space="preserve">Išvados </w:t>
            </w:r>
          </w:p>
        </w:tc>
        <w:tc>
          <w:tcPr>
            <w:tcW w:w="13324" w:type="dxa"/>
          </w:tcPr>
          <w:p w14:paraId="39AF3AED" w14:textId="77777777" w:rsidR="00312A33" w:rsidRPr="001C7088" w:rsidRDefault="00312A33" w:rsidP="00C50F0C">
            <w:pPr>
              <w:pStyle w:val="Default"/>
              <w:rPr>
                <w:sz w:val="22"/>
                <w:szCs w:val="22"/>
              </w:rPr>
            </w:pPr>
            <w:r w:rsidRPr="001C7088">
              <w:rPr>
                <w:sz w:val="22"/>
                <w:szCs w:val="22"/>
              </w:rPr>
              <w:t xml:space="preserve">Rinkos konsultacijos metu surinkti duomenys bus naudojami rengiant numatomo vykdyti viešojo pirkimo dokumentus. </w:t>
            </w:r>
          </w:p>
          <w:p w14:paraId="12746573" w14:textId="77777777" w:rsidR="00312A33" w:rsidRPr="001C7088" w:rsidRDefault="00312A33" w:rsidP="00C50F0C">
            <w:pPr>
              <w:pStyle w:val="Default"/>
              <w:rPr>
                <w:sz w:val="22"/>
                <w:szCs w:val="22"/>
              </w:rPr>
            </w:pPr>
            <w:r w:rsidRPr="001C7088">
              <w:rPr>
                <w:sz w:val="22"/>
                <w:szCs w:val="22"/>
              </w:rPr>
              <w:t xml:space="preserve">Rinkos dalyviai, pateikę atsakymus į rinkos konsultacijos klausimus, bus supažindinami su sprendimais, susijusiais su jų pateiktais atsakymais šiais būdais: paskelbiant šią suvestinę CVP IS priemonėmis. </w:t>
            </w:r>
          </w:p>
        </w:tc>
      </w:tr>
      <w:tr w:rsidR="00312A33" w:rsidRPr="001C7088" w14:paraId="607779F9" w14:textId="77777777" w:rsidTr="00C50F0C">
        <w:trPr>
          <w:trHeight w:val="479"/>
        </w:trPr>
        <w:tc>
          <w:tcPr>
            <w:tcW w:w="1101" w:type="dxa"/>
          </w:tcPr>
          <w:p w14:paraId="2F72B79F" w14:textId="77777777" w:rsidR="00312A33" w:rsidRPr="001C7088" w:rsidRDefault="00312A33" w:rsidP="00C50F0C">
            <w:pPr>
              <w:pStyle w:val="Default"/>
              <w:rPr>
                <w:b/>
                <w:bCs/>
                <w:sz w:val="23"/>
                <w:szCs w:val="23"/>
              </w:rPr>
            </w:pPr>
          </w:p>
        </w:tc>
        <w:tc>
          <w:tcPr>
            <w:tcW w:w="13324" w:type="dxa"/>
          </w:tcPr>
          <w:p w14:paraId="5EFB0EE6" w14:textId="77777777" w:rsidR="00312A33" w:rsidRPr="001C7088" w:rsidRDefault="00312A33" w:rsidP="00C50F0C">
            <w:pPr>
              <w:pStyle w:val="Default"/>
              <w:rPr>
                <w:sz w:val="22"/>
                <w:szCs w:val="22"/>
              </w:rPr>
            </w:pPr>
          </w:p>
        </w:tc>
      </w:tr>
    </w:tbl>
    <w:p w14:paraId="5895BF8D" w14:textId="08C91E11" w:rsidR="00A921D5" w:rsidRPr="001C7088" w:rsidRDefault="00312A33" w:rsidP="00E7793C">
      <w:pPr>
        <w:spacing w:after="9" w:line="259" w:lineRule="auto"/>
        <w:ind w:left="0" w:right="0" w:firstLine="0"/>
        <w:jc w:val="left"/>
        <w:rPr>
          <w:rFonts w:ascii="Times New Roman" w:hAnsi="Times New Roman" w:cs="Times New Roman"/>
        </w:rPr>
      </w:pPr>
      <w:r w:rsidRPr="001C7088">
        <w:rPr>
          <w:rFonts w:ascii="Times New Roman" w:hAnsi="Times New Roman" w:cs="Times New Roman"/>
        </w:rPr>
        <w:t xml:space="preserve">Parengė: </w:t>
      </w:r>
      <w:r w:rsidR="00A921D5" w:rsidRPr="001C7088">
        <w:rPr>
          <w:rFonts w:ascii="Times New Roman" w:hAnsi="Times New Roman" w:cs="Times New Roman"/>
        </w:rPr>
        <w:t>___</w:t>
      </w:r>
      <w:bookmarkStart w:id="1" w:name="_GoBack"/>
      <w:bookmarkEnd w:id="1"/>
    </w:p>
    <w:sectPr w:rsidR="00A921D5" w:rsidRPr="001C7088">
      <w:headerReference w:type="even" r:id="rId11"/>
      <w:headerReference w:type="default" r:id="rId12"/>
      <w:headerReference w:type="first" r:id="rId13"/>
      <w:pgSz w:w="16838" w:h="11906" w:orient="landscape"/>
      <w:pgMar w:top="2239" w:right="1698" w:bottom="879" w:left="1133" w:header="6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4EEE6" w14:textId="77777777" w:rsidR="00FC2FF9" w:rsidRDefault="00FC2FF9">
      <w:pPr>
        <w:spacing w:after="0"/>
      </w:pPr>
      <w:r>
        <w:separator/>
      </w:r>
    </w:p>
  </w:endnote>
  <w:endnote w:type="continuationSeparator" w:id="0">
    <w:p w14:paraId="22675612" w14:textId="77777777" w:rsidR="00FC2FF9" w:rsidRDefault="00FC2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D93AD" w14:textId="77777777" w:rsidR="00FC2FF9" w:rsidRDefault="00FC2FF9">
      <w:pPr>
        <w:spacing w:after="0"/>
      </w:pPr>
      <w:r>
        <w:separator/>
      </w:r>
    </w:p>
  </w:footnote>
  <w:footnote w:type="continuationSeparator" w:id="0">
    <w:p w14:paraId="76B5D41F" w14:textId="77777777" w:rsidR="00FC2FF9" w:rsidRDefault="00FC2F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41BD4F3A"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5AB96840"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15E14ED2"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7F99938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3AF54890" w14:textId="77777777">
      <w:trPr>
        <w:trHeight w:val="286"/>
      </w:trPr>
      <w:tc>
        <w:tcPr>
          <w:tcW w:w="0" w:type="auto"/>
          <w:vMerge/>
          <w:tcBorders>
            <w:top w:val="nil"/>
            <w:left w:val="single" w:sz="4" w:space="0" w:color="000000"/>
            <w:bottom w:val="nil"/>
            <w:right w:val="single" w:sz="4" w:space="0" w:color="000000"/>
          </w:tcBorders>
        </w:tcPr>
        <w:p w14:paraId="16952BEE"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C3045A"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B8AE80F"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00E7793C">
            <w:fldChar w:fldCharType="begin"/>
          </w:r>
          <w:r w:rsidR="00E7793C">
            <w:instrText xml:space="preserve"> NUMPAGES   \* MERGEFORMAT </w:instrText>
          </w:r>
          <w:r w:rsidR="00E7793C">
            <w:fldChar w:fldCharType="separate"/>
          </w:r>
          <w:r>
            <w:rPr>
              <w:rFonts w:ascii="Arial" w:eastAsia="Arial" w:hAnsi="Arial" w:cs="Arial"/>
              <w:b/>
            </w:rPr>
            <w:t>8</w:t>
          </w:r>
          <w:r w:rsidR="00E7793C">
            <w:rPr>
              <w:rFonts w:ascii="Arial" w:eastAsia="Arial" w:hAnsi="Arial" w:cs="Arial"/>
              <w:b/>
            </w:rPr>
            <w:fldChar w:fldCharType="end"/>
          </w:r>
          <w:r>
            <w:rPr>
              <w:rFonts w:ascii="Arial" w:eastAsia="Arial" w:hAnsi="Arial" w:cs="Arial"/>
              <w:b/>
            </w:rPr>
            <w:t xml:space="preserve"> </w:t>
          </w:r>
        </w:p>
      </w:tc>
    </w:tr>
  </w:tbl>
  <w:p w14:paraId="6EED903B" w14:textId="77777777" w:rsidR="00610DDB" w:rsidRDefault="001A6B65">
    <w:pPr>
      <w:spacing w:after="0" w:line="259" w:lineRule="auto"/>
      <w:ind w:left="51" w:right="0" w:firstLine="0"/>
      <w:jc w:val="center"/>
    </w:pPr>
    <w:r>
      <w:rPr>
        <w:rFonts w:ascii="Arial" w:eastAsia="Arial" w:hAnsi="Arial" w:cs="Arial"/>
        <w:b/>
      </w:rPr>
      <w:t xml:space="preserve"> </w:t>
    </w:r>
  </w:p>
  <w:p w14:paraId="2AC3120F" w14:textId="77777777" w:rsidR="00610DDB" w:rsidRDefault="001A6B65">
    <w:pPr>
      <w:spacing w:after="0" w:line="259" w:lineRule="auto"/>
      <w:ind w:left="51" w:right="0" w:firstLine="0"/>
      <w:jc w:val="center"/>
    </w:pPr>
    <w:r>
      <w:rPr>
        <w:rFonts w:ascii="Arial" w:eastAsia="Arial" w:hAnsi="Arial" w:cs="Arial"/>
        <w:b/>
      </w:rPr>
      <w:t xml:space="preserve"> </w:t>
    </w:r>
  </w:p>
  <w:p w14:paraId="18988F36"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2FBAC237" w14:textId="77777777" w:rsidR="00610DDB" w:rsidRDefault="001A6B65">
    <w:pPr>
      <w:spacing w:after="0" w:line="259" w:lineRule="auto"/>
      <w:ind w:left="114" w:right="0" w:firstLine="0"/>
      <w:jc w:val="left"/>
    </w:pPr>
    <w:r>
      <w:rPr>
        <w:noProof/>
      </w:rPr>
      <w:drawing>
        <wp:anchor distT="0" distB="0" distL="114300" distR="114300" simplePos="0" relativeHeight="251658240" behindDoc="0" locked="0" layoutInCell="1" allowOverlap="0" wp14:anchorId="02C507F7" wp14:editId="5BCF4E58">
          <wp:simplePos x="0" y="0"/>
          <wp:positionH relativeFrom="page">
            <wp:posOffset>791845</wp:posOffset>
          </wp:positionH>
          <wp:positionV relativeFrom="page">
            <wp:posOffset>1136396</wp:posOffset>
          </wp:positionV>
          <wp:extent cx="1613535" cy="20574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2AB98947" w14:textId="77777777" w:rsidR="00610DDB" w:rsidRDefault="001A6B65">
    <w:pPr>
      <w:spacing w:after="0" w:line="259" w:lineRule="auto"/>
      <w:ind w:left="0" w:right="416" w:firstLine="0"/>
      <w:jc w:val="right"/>
    </w:pPr>
    <w:r>
      <w:rPr>
        <w:rFonts w:ascii="Arial" w:eastAsia="Arial" w:hAnsi="Arial" w:cs="Arial"/>
        <w:b/>
      </w:rPr>
      <w:t xml:space="preserve">6 priedas </w:t>
    </w:r>
  </w:p>
  <w:p w14:paraId="2AD445B5" w14:textId="77777777" w:rsidR="00610DDB" w:rsidRDefault="001A6B65">
    <w:r>
      <w:rPr>
        <w:noProof/>
        <w:sz w:val="22"/>
      </w:rPr>
      <mc:AlternateContent>
        <mc:Choice Requires="wpg">
          <w:drawing>
            <wp:anchor distT="0" distB="0" distL="114300" distR="114300" simplePos="0" relativeHeight="251659264" behindDoc="1" locked="0" layoutInCell="1" allowOverlap="1" wp14:anchorId="3AFD67FA" wp14:editId="268AC2C8">
              <wp:simplePos x="0" y="0"/>
              <wp:positionH relativeFrom="page">
                <wp:posOffset>719328</wp:posOffset>
              </wp:positionH>
              <wp:positionV relativeFrom="page">
                <wp:posOffset>1252982</wp:posOffset>
              </wp:positionV>
              <wp:extent cx="9186418" cy="344424"/>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62" name="Shape 19762"/>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3" name="Shape 19763"/>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42B4EB" id="Group 19215" o:spid="_x0000_s1026" style="position:absolute;margin-left:56.65pt;margin-top:98.65pt;width:723.35pt;height:27.1pt;z-index:-251657216;mso-position-horizontal-relative:page;mso-position-vertical-relative:page" coordsize="91864,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">
              <v:shape id="Shape 19762" o:spid="_x0000_s1027" style="position:absolute;width:91;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" path="m,l9144,r,338328l,338328,,e" fillcolor="black" stroked="f" strokeweight="0">
                <v:stroke miterlimit="83231f" joinstyle="miter"/>
                <v:path arrowok="t" textboxrect="0,0,9144,338328"/>
              </v:shape>
              <v:shape id="Shape 19763" o:spid="_x0000_s1028" style="position:absolute;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" path="m,l9144,r,9144l,9144,,e" fillcolor="black" stroked="f" strokeweight="0">
                <v:stroke miterlimit="83231f" joinstyle="miter"/>
                <v:path arrowok="t" textboxrect="0,0,9144,9144"/>
              </v:shape>
              <v:shape id="Shape 19764" o:spid="_x0000_s1029" style="position:absolute;left:60;top:3383;width:17514;height:91;visibility:visible;mso-wrap-style:square;v-text-anchor:top" coordsize="1751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" path="m,l1751330,r,9144l,9144,,e" fillcolor="black" stroked="f" strokeweight="0">
                <v:stroke miterlimit="83231f" joinstyle="miter"/>
                <v:path arrowok="t" textboxrect="0,0,1751330,9144"/>
              </v:shape>
              <v:shape id="Shape 19765" o:spid="_x0000_s1030" style="position:absolute;left:17574;width:91;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" path="m,l9144,r,338328l,338328,,e" fillcolor="black" stroked="f" strokeweight="0">
                <v:stroke miterlimit="83231f" joinstyle="miter"/>
                <v:path arrowok="t" textboxrect="0,0,9144,338328"/>
              </v:shape>
              <v:shape id="Shape 19766" o:spid="_x0000_s1031" style="position:absolute;left:17574;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" path="m,l9144,r,9144l,9144,,e" fillcolor="black" stroked="f" strokeweight="0">
                <v:stroke miterlimit="83231f" joinstyle="miter"/>
                <v:path arrowok="t" textboxrect="0,0,9144,9144"/>
              </v:shape>
              <v:shape id="Shape 19767" o:spid="_x0000_s1032" style="position:absolute;left:17635;top:3383;width:62462;height:91;visibility:visible;mso-wrap-style:square;v-text-anchor:top" coordsize="6246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" path="m,l6246241,r,9144l,9144,,e" fillcolor="black" stroked="f" strokeweight="0">
                <v:stroke miterlimit="83231f" joinstyle="miter"/>
                <v:path arrowok="t" textboxrect="0,0,6246241,9144"/>
              </v:shape>
              <v:shape id="Shape 19768" o:spid="_x0000_s1033" style="position:absolute;left:80098;width:92;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" path="m,l9144,r,338328l,338328,,e" fillcolor="black" stroked="f" strokeweight="0">
                <v:stroke miterlimit="83231f" joinstyle="miter"/>
                <v:path arrowok="t" textboxrect="0,0,9144,338328"/>
              </v:shape>
              <v:shape id="Shape 19769" o:spid="_x0000_s1034" style="position:absolute;left:80098;top:33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" path="m,l9144,r,9144l,9144,,e" fillcolor="black" stroked="f" strokeweight="0">
                <v:stroke miterlimit="83231f" joinstyle="miter"/>
                <v:path arrowok="t" textboxrect="0,0,9144,9144"/>
              </v:shape>
              <v:shape id="Shape 19770" o:spid="_x0000_s1035" style="position:absolute;left:80159;top:3383;width:11644;height:91;visibility:visible;mso-wrap-style:square;v-text-anchor:top" coordsize="1164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" path="m,l1164336,r,9144l,9144,,e" fillcolor="black" stroked="f" strokeweight="0">
                <v:stroke miterlimit="83231f" joinstyle="miter"/>
                <v:path arrowok="t" textboxrect="0,0,1164336,9144"/>
              </v:shape>
              <v:shape id="Shape 19771" o:spid="_x0000_s1036" style="position:absolute;left:91803;width:91;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" path="m,l9144,r,338328l,338328,,e" fillcolor="black" stroked="f" strokeweight="0">
                <v:stroke miterlimit="83231f" joinstyle="miter"/>
                <v:path arrowok="t" textboxrect="0,0,9144,338328"/>
              </v:shape>
              <v:shape id="Shape 19772" o:spid="_x0000_s1037" style="position:absolute;left:91803;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" path="m,l9144,r,9144l,9144,,e" fillcolor="black" stroked="f" strokeweight="0">
                <v:stroke miterlimit="83231f" joinstyle="miter"/>
                <v:path arrowok="t" textboxrect="0,0,9144,914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1397"/>
      <w:tblOverlap w:val="never"/>
      <w:tblW w:w="14334" w:type="dxa"/>
      <w:tblInd w:w="0" w:type="dxa"/>
      <w:tblCellMar>
        <w:top w:w="56" w:type="dxa"/>
        <w:left w:w="108" w:type="dxa"/>
        <w:right w:w="57" w:type="dxa"/>
      </w:tblCellMar>
      <w:tblLook w:val="04A0" w:firstRow="1" w:lastRow="0" w:firstColumn="1" w:lastColumn="0" w:noHBand="0" w:noVBand="1"/>
    </w:tblPr>
    <w:tblGrid>
      <w:gridCol w:w="3736"/>
      <w:gridCol w:w="8850"/>
      <w:gridCol w:w="1748"/>
    </w:tblGrid>
    <w:tr w:rsidR="00810D84" w14:paraId="69495425" w14:textId="77777777" w:rsidTr="00810D84">
      <w:trPr>
        <w:trHeight w:val="174"/>
      </w:trPr>
      <w:tc>
        <w:tcPr>
          <w:tcW w:w="3712" w:type="dxa"/>
        </w:tcPr>
        <w:p w14:paraId="35D36D96" w14:textId="77777777" w:rsidR="00810D84" w:rsidRDefault="00810D84" w:rsidP="00810D84">
          <w:pPr>
            <w:spacing w:after="160" w:line="259" w:lineRule="auto"/>
            <w:ind w:left="0" w:right="0" w:firstLine="0"/>
            <w:jc w:val="left"/>
          </w:pPr>
          <w:r>
            <w:rPr>
              <w:noProof/>
            </w:rPr>
            <w:drawing>
              <wp:inline distT="0" distB="0" distL="0" distR="0" wp14:anchorId="345F27C8" wp14:editId="4185F52E">
                <wp:extent cx="2267585" cy="546265"/>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471" cy="552742"/>
                        </a:xfrm>
                        <a:prstGeom prst="rect">
                          <a:avLst/>
                        </a:prstGeom>
                        <a:noFill/>
                      </pic:spPr>
                    </pic:pic>
                  </a:graphicData>
                </a:graphic>
              </wp:inline>
            </w:drawing>
          </w:r>
        </w:p>
      </w:tc>
      <w:tc>
        <w:tcPr>
          <w:tcW w:w="8872" w:type="dxa"/>
          <w:vAlign w:val="center"/>
        </w:tcPr>
        <w:p w14:paraId="0B1FF115" w14:textId="77777777" w:rsidR="00810D84" w:rsidRDefault="00810D84" w:rsidP="00810D84">
          <w:pPr>
            <w:spacing w:after="0" w:line="259" w:lineRule="auto"/>
            <w:ind w:left="0" w:right="0" w:firstLine="0"/>
            <w:jc w:val="center"/>
          </w:pPr>
        </w:p>
      </w:tc>
      <w:tc>
        <w:tcPr>
          <w:tcW w:w="1750" w:type="dxa"/>
        </w:tcPr>
        <w:p w14:paraId="63706115" w14:textId="77777777" w:rsidR="00810D84" w:rsidRDefault="00810D84" w:rsidP="00810D84">
          <w:pPr>
            <w:spacing w:after="0" w:line="259" w:lineRule="auto"/>
            <w:ind w:left="0" w:right="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00E7793C">
            <w:fldChar w:fldCharType="begin"/>
          </w:r>
          <w:r w:rsidR="00E7793C">
            <w:instrText xml:space="preserve"> NUMPAGES   \* MERGEFORMAT </w:instrText>
          </w:r>
          <w:r w:rsidR="00E7793C">
            <w:fldChar w:fldCharType="separate"/>
          </w:r>
          <w:r>
            <w:rPr>
              <w:rFonts w:ascii="Arial" w:eastAsia="Arial" w:hAnsi="Arial" w:cs="Arial"/>
              <w:b/>
            </w:rPr>
            <w:t>8</w:t>
          </w:r>
          <w:r w:rsidR="00E7793C">
            <w:rPr>
              <w:rFonts w:ascii="Arial" w:eastAsia="Arial" w:hAnsi="Arial" w:cs="Arial"/>
              <w:b/>
            </w:rPr>
            <w:fldChar w:fldCharType="end"/>
          </w:r>
          <w:r>
            <w:rPr>
              <w:rFonts w:ascii="Arial" w:eastAsia="Arial" w:hAnsi="Arial" w:cs="Arial"/>
              <w:b/>
            </w:rPr>
            <w:t xml:space="preserve"> </w:t>
          </w:r>
        </w:p>
      </w:tc>
    </w:tr>
  </w:tbl>
  <w:p w14:paraId="3D2DF066" w14:textId="77777777" w:rsidR="00610DDB" w:rsidRDefault="001A6B65">
    <w:pPr>
      <w:spacing w:after="0" w:line="259" w:lineRule="auto"/>
      <w:ind w:left="51" w:right="0" w:firstLine="0"/>
      <w:jc w:val="center"/>
    </w:pPr>
    <w:r>
      <w:rPr>
        <w:rFonts w:ascii="Arial" w:eastAsia="Arial" w:hAnsi="Arial" w:cs="Arial"/>
        <w:b/>
      </w:rPr>
      <w:t xml:space="preserve"> </w:t>
    </w:r>
  </w:p>
  <w:p w14:paraId="266C548B" w14:textId="77777777" w:rsidR="00610DDB" w:rsidRDefault="00610DDB" w:rsidP="008D2018">
    <w:pPr>
      <w:spacing w:after="0" w:line="259" w:lineRule="auto"/>
      <w:ind w:left="5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31F49EF4"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45FCCD45"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0E5BA689"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6D10A0C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0FB558F5" w14:textId="77777777">
      <w:trPr>
        <w:trHeight w:val="286"/>
      </w:trPr>
      <w:tc>
        <w:tcPr>
          <w:tcW w:w="0" w:type="auto"/>
          <w:vMerge/>
          <w:tcBorders>
            <w:top w:val="nil"/>
            <w:left w:val="single" w:sz="4" w:space="0" w:color="000000"/>
            <w:bottom w:val="nil"/>
            <w:right w:val="single" w:sz="4" w:space="0" w:color="000000"/>
          </w:tcBorders>
        </w:tcPr>
        <w:p w14:paraId="1082B403"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408181"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B4DE00"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00E7793C">
            <w:fldChar w:fldCharType="begin"/>
          </w:r>
          <w:r w:rsidR="00E7793C">
            <w:instrText xml:space="preserve"> NUMPAGES   \* MERGEFORMAT </w:instrText>
          </w:r>
          <w:r w:rsidR="00E7793C">
            <w:fldChar w:fldCharType="separate"/>
          </w:r>
          <w:r>
            <w:rPr>
              <w:rFonts w:ascii="Arial" w:eastAsia="Arial" w:hAnsi="Arial" w:cs="Arial"/>
              <w:b/>
            </w:rPr>
            <w:t>8</w:t>
          </w:r>
          <w:r w:rsidR="00E7793C">
            <w:rPr>
              <w:rFonts w:ascii="Arial" w:eastAsia="Arial" w:hAnsi="Arial" w:cs="Arial"/>
              <w:b/>
            </w:rPr>
            <w:fldChar w:fldCharType="end"/>
          </w:r>
          <w:r>
            <w:rPr>
              <w:rFonts w:ascii="Arial" w:eastAsia="Arial" w:hAnsi="Arial" w:cs="Arial"/>
              <w:b/>
            </w:rPr>
            <w:t xml:space="preserve"> </w:t>
          </w:r>
        </w:p>
      </w:tc>
    </w:tr>
  </w:tbl>
  <w:p w14:paraId="3B225B66" w14:textId="77777777" w:rsidR="00610DDB" w:rsidRDefault="001A6B65">
    <w:pPr>
      <w:spacing w:after="0" w:line="259" w:lineRule="auto"/>
      <w:ind w:left="51" w:right="0" w:firstLine="0"/>
      <w:jc w:val="center"/>
    </w:pPr>
    <w:r>
      <w:rPr>
        <w:rFonts w:ascii="Arial" w:eastAsia="Arial" w:hAnsi="Arial" w:cs="Arial"/>
        <w:b/>
      </w:rPr>
      <w:t xml:space="preserve"> </w:t>
    </w:r>
  </w:p>
  <w:p w14:paraId="30193694" w14:textId="77777777" w:rsidR="00610DDB" w:rsidRDefault="001A6B65">
    <w:pPr>
      <w:spacing w:after="0" w:line="259" w:lineRule="auto"/>
      <w:ind w:left="51" w:right="0" w:firstLine="0"/>
      <w:jc w:val="center"/>
    </w:pPr>
    <w:r>
      <w:rPr>
        <w:rFonts w:ascii="Arial" w:eastAsia="Arial" w:hAnsi="Arial" w:cs="Arial"/>
        <w:b/>
      </w:rPr>
      <w:t xml:space="preserve"> </w:t>
    </w:r>
  </w:p>
  <w:p w14:paraId="524F97D1"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528014C7" w14:textId="77777777" w:rsidR="00610DDB" w:rsidRDefault="001A6B65">
    <w:pPr>
      <w:spacing w:after="0" w:line="259" w:lineRule="auto"/>
      <w:ind w:left="114" w:right="0" w:firstLine="0"/>
      <w:jc w:val="left"/>
    </w:pPr>
    <w:r>
      <w:rPr>
        <w:noProof/>
      </w:rPr>
      <w:drawing>
        <wp:anchor distT="0" distB="0" distL="114300" distR="114300" simplePos="0" relativeHeight="251662336" behindDoc="0" locked="0" layoutInCell="1" allowOverlap="0" wp14:anchorId="4B1BB12A" wp14:editId="00686EBB">
          <wp:simplePos x="0" y="0"/>
          <wp:positionH relativeFrom="page">
            <wp:posOffset>791845</wp:posOffset>
          </wp:positionH>
          <wp:positionV relativeFrom="page">
            <wp:posOffset>1136396</wp:posOffset>
          </wp:positionV>
          <wp:extent cx="1613535" cy="205740"/>
          <wp:effectExtent l="0" t="0" r="0" b="0"/>
          <wp:wrapSquare wrapText="bothSides"/>
          <wp:docPr id="2"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16A9E6B2" w14:textId="77777777" w:rsidR="00610DDB" w:rsidRDefault="001A6B65">
    <w:pPr>
      <w:spacing w:after="0" w:line="259" w:lineRule="auto"/>
      <w:ind w:left="0" w:right="416" w:firstLine="0"/>
      <w:jc w:val="right"/>
    </w:pPr>
    <w:r>
      <w:rPr>
        <w:rFonts w:ascii="Arial" w:eastAsia="Arial" w:hAnsi="Arial" w:cs="Arial"/>
        <w:b/>
      </w:rPr>
      <w:t xml:space="preserve">6 priedas </w:t>
    </w:r>
  </w:p>
  <w:p w14:paraId="0F03EA52" w14:textId="77777777" w:rsidR="00610DDB" w:rsidRDefault="001A6B65">
    <w:r>
      <w:rPr>
        <w:noProof/>
        <w:sz w:val="22"/>
      </w:rPr>
      <mc:AlternateContent>
        <mc:Choice Requires="wpg">
          <w:drawing>
            <wp:anchor distT="0" distB="0" distL="114300" distR="114300" simplePos="0" relativeHeight="251663360" behindDoc="1" locked="0" layoutInCell="1" allowOverlap="1" wp14:anchorId="416CA093" wp14:editId="7F58FA6C">
              <wp:simplePos x="0" y="0"/>
              <wp:positionH relativeFrom="page">
                <wp:posOffset>719328</wp:posOffset>
              </wp:positionH>
              <wp:positionV relativeFrom="page">
                <wp:posOffset>1252982</wp:posOffset>
              </wp:positionV>
              <wp:extent cx="9186418" cy="344424"/>
              <wp:effectExtent l="0" t="0" r="0" b="0"/>
              <wp:wrapNone/>
              <wp:docPr id="19007" name="Group 19007"/>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18" name="Shape 19718"/>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8" name="Shape 19728"/>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D7C8ADE" id="Group 19007" o:spid="_x0000_s1026" style="position:absolute;margin-left:56.65pt;margin-top:98.65pt;width:723.35pt;height:27.1pt;z-index:-251653120;mso-position-horizontal-relative:page;mso-position-vertical-relative:page" coordsize="91864,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">
              <v:shape id="Shape 19718" o:spid="_x0000_s1027" style="position:absolute;width:91;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" path="m,l9144,r,338328l,338328,,e" fillcolor="black" stroked="f" strokeweight="0">
                <v:stroke miterlimit="83231f" joinstyle="miter"/>
                <v:path arrowok="t" textboxrect="0,0,9144,338328"/>
              </v:shape>
              <v:shape id="Shape 19719" o:spid="_x0000_s1028" style="position:absolute;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" path="m,l9144,r,9144l,9144,,e" fillcolor="black" stroked="f" strokeweight="0">
                <v:stroke miterlimit="83231f" joinstyle="miter"/>
                <v:path arrowok="t" textboxrect="0,0,9144,9144"/>
              </v:shape>
              <v:shape id="Shape 19720" o:spid="_x0000_s1029" style="position:absolute;left:60;top:3383;width:17514;height:91;visibility:visible;mso-wrap-style:square;v-text-anchor:top" coordsize="1751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" path="m,l1751330,r,9144l,9144,,e" fillcolor="black" stroked="f" strokeweight="0">
                <v:stroke miterlimit="83231f" joinstyle="miter"/>
                <v:path arrowok="t" textboxrect="0,0,1751330,9144"/>
              </v:shape>
              <v:shape id="Shape 19721" o:spid="_x0000_s1030" style="position:absolute;left:17574;width:91;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" path="m,l9144,r,338328l,338328,,e" fillcolor="black" stroked="f" strokeweight="0">
                <v:stroke miterlimit="83231f" joinstyle="miter"/>
                <v:path arrowok="t" textboxrect="0,0,9144,338328"/>
              </v:shape>
              <v:shape id="Shape 19722" o:spid="_x0000_s1031" style="position:absolute;left:17574;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" path="m,l9144,r,9144l,9144,,e" fillcolor="black" stroked="f" strokeweight="0">
                <v:stroke miterlimit="83231f" joinstyle="miter"/>
                <v:path arrowok="t" textboxrect="0,0,9144,9144"/>
              </v:shape>
              <v:shape id="Shape 19723" o:spid="_x0000_s1032" style="position:absolute;left:17635;top:3383;width:62462;height:91;visibility:visible;mso-wrap-style:square;v-text-anchor:top" coordsize="6246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" path="m,l6246241,r,9144l,9144,,e" fillcolor="black" stroked="f" strokeweight="0">
                <v:stroke miterlimit="83231f" joinstyle="miter"/>
                <v:path arrowok="t" textboxrect="0,0,6246241,9144"/>
              </v:shape>
              <v:shape id="Shape 19724" o:spid="_x0000_s1033" style="position:absolute;left:80098;width:92;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" path="m,l9144,r,338328l,338328,,e" fillcolor="black" stroked="f" strokeweight="0">
                <v:stroke miterlimit="83231f" joinstyle="miter"/>
                <v:path arrowok="t" textboxrect="0,0,9144,338328"/>
              </v:shape>
              <v:shape id="Shape 19725" o:spid="_x0000_s1034" style="position:absolute;left:80098;top:33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" path="m,l9144,r,9144l,9144,,e" fillcolor="black" stroked="f" strokeweight="0">
                <v:stroke miterlimit="83231f" joinstyle="miter"/>
                <v:path arrowok="t" textboxrect="0,0,9144,9144"/>
              </v:shape>
              <v:shape id="Shape 19726" o:spid="_x0000_s1035" style="position:absolute;left:80159;top:3383;width:11644;height:91;visibility:visible;mso-wrap-style:square;v-text-anchor:top" coordsize="1164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" path="m,l1164336,r,9144l,9144,,e" fillcolor="black" stroked="f" strokeweight="0">
                <v:stroke miterlimit="83231f" joinstyle="miter"/>
                <v:path arrowok="t" textboxrect="0,0,1164336,9144"/>
              </v:shape>
              <v:shape id="Shape 19727" o:spid="_x0000_s1036" style="position:absolute;left:91803;width:91;height:3383;visibility:visible;mso-wrap-style:square;v-text-anchor:top" coordsize="9144,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" path="m,l9144,r,338328l,338328,,e" fillcolor="black" stroked="f" strokeweight="0">
                <v:stroke miterlimit="83231f" joinstyle="miter"/>
                <v:path arrowok="t" textboxrect="0,0,9144,338328"/>
              </v:shape>
              <v:shape id="Shape 19728" o:spid="_x0000_s1037" style="position:absolute;left:91803;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" path="m,l9144,r,9144l,9144,,e" fillcolor="black" stroked="f" strokeweight="0">
                <v:stroke miterlimit="83231f" joinstyle="miter"/>
                <v:path arrowok="t" textboxrect="0,0,9144,9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C1A"/>
    <w:multiLevelType w:val="hybridMultilevel"/>
    <w:tmpl w:val="C200FA52"/>
    <w:lvl w:ilvl="0" w:tplc="C0A6264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9CAACC">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86DF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55CDCE8">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5A186C">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BCABF4">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3A6BD0A">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706E97E">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31A3CDA">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CE08D0"/>
    <w:multiLevelType w:val="hybridMultilevel"/>
    <w:tmpl w:val="74740E68"/>
    <w:lvl w:ilvl="0" w:tplc="F578C2E0">
      <w:start w:val="1"/>
      <w:numFmt w:val="decimal"/>
      <w:lvlText w:val="%1."/>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85E293A">
      <w:start w:val="1"/>
      <w:numFmt w:val="lowerLetter"/>
      <w:lvlText w:val="%2"/>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65A6DB4">
      <w:start w:val="1"/>
      <w:numFmt w:val="lowerRoman"/>
      <w:lvlText w:val="%3"/>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B8E8B88">
      <w:start w:val="1"/>
      <w:numFmt w:val="decimal"/>
      <w:lvlText w:val="%4"/>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929A9C">
      <w:start w:val="1"/>
      <w:numFmt w:val="lowerLetter"/>
      <w:lvlText w:val="%5"/>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01C12E6">
      <w:start w:val="1"/>
      <w:numFmt w:val="lowerRoman"/>
      <w:lvlText w:val="%6"/>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6DC1584">
      <w:start w:val="1"/>
      <w:numFmt w:val="decimal"/>
      <w:lvlText w:val="%7"/>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3248C54">
      <w:start w:val="1"/>
      <w:numFmt w:val="lowerLetter"/>
      <w:lvlText w:val="%8"/>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41A2882">
      <w:start w:val="1"/>
      <w:numFmt w:val="lowerRoman"/>
      <w:lvlText w:val="%9"/>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A70F8"/>
    <w:multiLevelType w:val="hybridMultilevel"/>
    <w:tmpl w:val="7A2A16D4"/>
    <w:lvl w:ilvl="0" w:tplc="3F5C0F9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E04D3C2">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F50B42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33E4B5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CBCA878">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8666D0">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E9E8BC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21413FA">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0404AC6">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10123B"/>
    <w:multiLevelType w:val="hybridMultilevel"/>
    <w:tmpl w:val="092ACEF4"/>
    <w:lvl w:ilvl="0" w:tplc="00F2B49C">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AF98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E31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21BB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36D990">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00876">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450FC">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AF450">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085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B92536"/>
    <w:multiLevelType w:val="hybridMultilevel"/>
    <w:tmpl w:val="6010BE4C"/>
    <w:lvl w:ilvl="0" w:tplc="1A048AC2">
      <w:start w:val="1"/>
      <w:numFmt w:val="bullet"/>
      <w:lvlText w:val="•"/>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E5E4356">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B78C6AE">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76CE11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CD411DE">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BD2B86E">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0B2C76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26E76BC">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F3810B8">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DB"/>
    <w:rsid w:val="000D53CF"/>
    <w:rsid w:val="00166401"/>
    <w:rsid w:val="00166565"/>
    <w:rsid w:val="001802B2"/>
    <w:rsid w:val="001909F2"/>
    <w:rsid w:val="001A3A0C"/>
    <w:rsid w:val="001A6B65"/>
    <w:rsid w:val="001B5AAF"/>
    <w:rsid w:val="001C7088"/>
    <w:rsid w:val="002060C3"/>
    <w:rsid w:val="00211514"/>
    <w:rsid w:val="00223AF6"/>
    <w:rsid w:val="002305F8"/>
    <w:rsid w:val="00234DF9"/>
    <w:rsid w:val="00242AC3"/>
    <w:rsid w:val="00297D5D"/>
    <w:rsid w:val="002A6A12"/>
    <w:rsid w:val="00312A33"/>
    <w:rsid w:val="0031652B"/>
    <w:rsid w:val="003356F7"/>
    <w:rsid w:val="003364BF"/>
    <w:rsid w:val="00347F9A"/>
    <w:rsid w:val="0037411E"/>
    <w:rsid w:val="0037562D"/>
    <w:rsid w:val="003A0B38"/>
    <w:rsid w:val="003B15F5"/>
    <w:rsid w:val="003C474A"/>
    <w:rsid w:val="003E460D"/>
    <w:rsid w:val="003E69CC"/>
    <w:rsid w:val="00420DDF"/>
    <w:rsid w:val="00442422"/>
    <w:rsid w:val="00495F5F"/>
    <w:rsid w:val="004D56FD"/>
    <w:rsid w:val="0051750E"/>
    <w:rsid w:val="00520D1E"/>
    <w:rsid w:val="005566B1"/>
    <w:rsid w:val="00556F67"/>
    <w:rsid w:val="005A1738"/>
    <w:rsid w:val="005B1CD8"/>
    <w:rsid w:val="005C4790"/>
    <w:rsid w:val="005C48B9"/>
    <w:rsid w:val="005D4DE2"/>
    <w:rsid w:val="00610DDB"/>
    <w:rsid w:val="00616B2F"/>
    <w:rsid w:val="006308C8"/>
    <w:rsid w:val="006708AD"/>
    <w:rsid w:val="006A7E87"/>
    <w:rsid w:val="006B7A81"/>
    <w:rsid w:val="006E2B38"/>
    <w:rsid w:val="00733B26"/>
    <w:rsid w:val="00754E57"/>
    <w:rsid w:val="00792553"/>
    <w:rsid w:val="007F7D89"/>
    <w:rsid w:val="00805598"/>
    <w:rsid w:val="00810D84"/>
    <w:rsid w:val="00841B49"/>
    <w:rsid w:val="00844D25"/>
    <w:rsid w:val="00845466"/>
    <w:rsid w:val="00856325"/>
    <w:rsid w:val="008855EB"/>
    <w:rsid w:val="008C007F"/>
    <w:rsid w:val="008D2018"/>
    <w:rsid w:val="00945BB6"/>
    <w:rsid w:val="009744B6"/>
    <w:rsid w:val="0098090B"/>
    <w:rsid w:val="00983C8B"/>
    <w:rsid w:val="009C221D"/>
    <w:rsid w:val="009D5D89"/>
    <w:rsid w:val="00A0361C"/>
    <w:rsid w:val="00A14586"/>
    <w:rsid w:val="00A35DF4"/>
    <w:rsid w:val="00A704F8"/>
    <w:rsid w:val="00A71559"/>
    <w:rsid w:val="00A91AC6"/>
    <w:rsid w:val="00A921D5"/>
    <w:rsid w:val="00AC19E6"/>
    <w:rsid w:val="00AC2A50"/>
    <w:rsid w:val="00B04B3B"/>
    <w:rsid w:val="00B43405"/>
    <w:rsid w:val="00BA74C0"/>
    <w:rsid w:val="00BC7D56"/>
    <w:rsid w:val="00BD6502"/>
    <w:rsid w:val="00BF4D1C"/>
    <w:rsid w:val="00C17B23"/>
    <w:rsid w:val="00C30FC4"/>
    <w:rsid w:val="00C77CAB"/>
    <w:rsid w:val="00C9558F"/>
    <w:rsid w:val="00CA5F46"/>
    <w:rsid w:val="00CD0A13"/>
    <w:rsid w:val="00CF6F3A"/>
    <w:rsid w:val="00D03185"/>
    <w:rsid w:val="00D04782"/>
    <w:rsid w:val="00D27CFB"/>
    <w:rsid w:val="00D523CA"/>
    <w:rsid w:val="00D618EC"/>
    <w:rsid w:val="00D70139"/>
    <w:rsid w:val="00D732CA"/>
    <w:rsid w:val="00D75A13"/>
    <w:rsid w:val="00DC3E70"/>
    <w:rsid w:val="00DC7AF6"/>
    <w:rsid w:val="00E00E14"/>
    <w:rsid w:val="00E27A27"/>
    <w:rsid w:val="00E5136D"/>
    <w:rsid w:val="00E73DDB"/>
    <w:rsid w:val="00E7793C"/>
    <w:rsid w:val="00E818BC"/>
    <w:rsid w:val="00E85EBF"/>
    <w:rsid w:val="00EA46C5"/>
    <w:rsid w:val="00EF0330"/>
    <w:rsid w:val="00F05F7D"/>
    <w:rsid w:val="00F3188C"/>
    <w:rsid w:val="00F94C33"/>
    <w:rsid w:val="00FC2FF9"/>
    <w:rsid w:val="00FD5130"/>
    <w:rsid w:val="00FE4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8FBF"/>
  <w15:docId w15:val="{B5D7348B-BFDD-492E-8550-E124BB60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0" w:lineRule="auto"/>
      <w:ind w:left="10" w:right="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71559"/>
    <w:pPr>
      <w:tabs>
        <w:tab w:val="center" w:pos="4819"/>
        <w:tab w:val="right" w:pos="9638"/>
      </w:tabs>
      <w:spacing w:after="0"/>
    </w:pPr>
  </w:style>
  <w:style w:type="character" w:customStyle="1" w:styleId="FooterChar">
    <w:name w:val="Footer Char"/>
    <w:basedOn w:val="DefaultParagraphFont"/>
    <w:link w:val="Footer"/>
    <w:uiPriority w:val="99"/>
    <w:rsid w:val="00A71559"/>
    <w:rPr>
      <w:rFonts w:ascii="Calibri" w:eastAsia="Calibri" w:hAnsi="Calibri" w:cs="Calibri"/>
      <w:color w:val="000000"/>
      <w:sz w:val="24"/>
    </w:rPr>
  </w:style>
  <w:style w:type="character" w:styleId="PlaceholderText">
    <w:name w:val="Placeholder Text"/>
    <w:basedOn w:val="DefaultParagraphFont"/>
    <w:uiPriority w:val="99"/>
    <w:semiHidden/>
    <w:rsid w:val="00792553"/>
    <w:rPr>
      <w:color w:val="808080"/>
    </w:rPr>
  </w:style>
  <w:style w:type="character" w:customStyle="1" w:styleId="Laukeliai">
    <w:name w:val="Laukeliai"/>
    <w:basedOn w:val="DefaultParagraphFont"/>
    <w:uiPriority w:val="1"/>
    <w:rsid w:val="00792553"/>
    <w:rPr>
      <w:rFonts w:ascii="Arial" w:hAnsi="Arial" w:cs="Arial" w:hint="default"/>
      <w:sz w:val="20"/>
      <w:szCs w:val="20"/>
    </w:rPr>
  </w:style>
  <w:style w:type="paragraph" w:styleId="Revision">
    <w:name w:val="Revision"/>
    <w:hidden/>
    <w:uiPriority w:val="99"/>
    <w:semiHidden/>
    <w:rsid w:val="008855EB"/>
    <w:pPr>
      <w:spacing w:after="0" w:line="240" w:lineRule="auto"/>
    </w:pPr>
    <w:rPr>
      <w:rFonts w:ascii="Calibri" w:eastAsia="Calibri" w:hAnsi="Calibri" w:cs="Calibri"/>
      <w:color w:val="000000"/>
      <w:sz w:val="24"/>
    </w:rPr>
  </w:style>
  <w:style w:type="paragraph" w:customStyle="1" w:styleId="Default">
    <w:name w:val="Default"/>
    <w:rsid w:val="00312A3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10F58F165480A800F8F70D761A7F9"/>
        <w:category>
          <w:name w:val="Bendrosios nuostatos"/>
          <w:gallery w:val="placeholder"/>
        </w:category>
        <w:types>
          <w:type w:val="bbPlcHdr"/>
        </w:types>
        <w:behaviors>
          <w:behavior w:val="content"/>
        </w:behaviors>
        <w:guid w:val="{3157FB4A-6E00-427D-9CD2-38386286E305}"/>
      </w:docPartPr>
      <w:docPartBody>
        <w:p w:rsidR="00462852" w:rsidRDefault="00BA4CE5" w:rsidP="00BA4CE5">
          <w:pPr>
            <w:pStyle w:val="96D10F58F165480A800F8F70D761A7F92"/>
          </w:pPr>
          <w:r w:rsidRPr="00F05F7D">
            <w:rPr>
              <w:rStyle w:val="PlaceholderText"/>
              <w:rFonts w:ascii="Times New Roman" w:eastAsiaTheme="minorHAnsi" w:hAnsi="Times New Roman" w:cs="Times New Roman"/>
              <w:i/>
              <w:iCs/>
              <w:szCs w:val="24"/>
              <w:shd w:val="clear" w:color="auto" w:fill="D9D9D9" w:themeFill="background1" w:themeFillShade="D9"/>
            </w:rPr>
            <w:t>[Pasirinkite]</w:t>
          </w:r>
        </w:p>
      </w:docPartBody>
    </w:docPart>
    <w:docPart>
      <w:docPartPr>
        <w:name w:val="A85A5CDD96EC439092391081F4D7BB52"/>
        <w:category>
          <w:name w:val="Bendrosios nuostatos"/>
          <w:gallery w:val="placeholder"/>
        </w:category>
        <w:types>
          <w:type w:val="bbPlcHdr"/>
        </w:types>
        <w:behaviors>
          <w:behavior w:val="content"/>
        </w:behaviors>
        <w:guid w:val="{922F6010-B553-4D7D-BBB4-1E3FB7CC3751}"/>
      </w:docPartPr>
      <w:docPartBody>
        <w:p w:rsidR="00462852" w:rsidRDefault="00BA4CE5" w:rsidP="00BA4CE5">
          <w:pPr>
            <w:pStyle w:val="A85A5CDD96EC439092391081F4D7BB522"/>
          </w:pPr>
          <w:r w:rsidRPr="00F05F7D">
            <w:rPr>
              <w:rStyle w:val="PlaceholderText"/>
              <w:rFonts w:ascii="Times New Roman" w:eastAsiaTheme="minorHAnsi" w:hAnsi="Times New Roman" w:cs="Times New Roman"/>
              <w:i/>
              <w:iCs/>
              <w:szCs w:val="24"/>
              <w:shd w:val="clear" w:color="auto" w:fill="D9D9D9" w:themeFill="background1" w:themeFillShade="D9"/>
            </w:rPr>
            <w:t>[Pasirinkite]</w:t>
          </w:r>
        </w:p>
      </w:docPartBody>
    </w:docPart>
    <w:docPart>
      <w:docPartPr>
        <w:name w:val="D700577B729A439AAD42398C67ABE07A"/>
        <w:category>
          <w:name w:val="Bendrosios nuostatos"/>
          <w:gallery w:val="placeholder"/>
        </w:category>
        <w:types>
          <w:type w:val="bbPlcHdr"/>
        </w:types>
        <w:behaviors>
          <w:behavior w:val="content"/>
        </w:behaviors>
        <w:guid w:val="{73D68355-A742-4D9B-A62B-4B579CA137CC}"/>
      </w:docPartPr>
      <w:docPartBody>
        <w:p w:rsidR="0016699C" w:rsidRDefault="00BA4CE5" w:rsidP="00BA4CE5">
          <w:pPr>
            <w:pStyle w:val="D700577B729A439AAD42398C67ABE07A1"/>
          </w:pPr>
          <w:r w:rsidRPr="00F05F7D">
            <w:rPr>
              <w:rFonts w:ascii="Times New Roman" w:eastAsia="Arial" w:hAnsi="Times New Roman" w:cs="Times New Roman"/>
              <w:i/>
              <w:color w:val="AEAAAA" w:themeColor="background2" w:themeShade="BF"/>
              <w:szCs w:val="24"/>
              <w:shd w:val="clear" w:color="auto" w:fill="D0CECE" w:themeFill="background2" w:themeFillShade="E6"/>
            </w:rPr>
            <w:t>[</w:t>
          </w:r>
          <w:r w:rsidRPr="00F05F7D">
            <w:rPr>
              <w:rStyle w:val="PlaceholderText"/>
              <w:i/>
              <w:shd w:val="clear" w:color="auto" w:fill="D0CECE" w:themeFill="background2" w:themeFillShade="E6"/>
            </w:rPr>
            <w:t>Pasirinkite]</w:t>
          </w:r>
          <w:r w:rsidRPr="00F05F7D">
            <w:rPr>
              <w:rStyle w:val="PlaceholderText"/>
              <w: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E0"/>
    <w:rsid w:val="0016016B"/>
    <w:rsid w:val="0016699C"/>
    <w:rsid w:val="00462852"/>
    <w:rsid w:val="00495F5F"/>
    <w:rsid w:val="00627EE0"/>
    <w:rsid w:val="006708AD"/>
    <w:rsid w:val="00842CCC"/>
    <w:rsid w:val="009457D0"/>
    <w:rsid w:val="00BA4CE5"/>
    <w:rsid w:val="00BB518E"/>
    <w:rsid w:val="00BB5722"/>
    <w:rsid w:val="00C21D62"/>
    <w:rsid w:val="00E5136D"/>
    <w:rsid w:val="00FD5130"/>
    <w:rsid w:val="00FE7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CE5"/>
    <w:rPr>
      <w:color w:val="808080"/>
    </w:rPr>
  </w:style>
  <w:style w:type="paragraph" w:customStyle="1" w:styleId="96D10F58F165480A800F8F70D761A7F92">
    <w:name w:val="96D10F58F165480A800F8F70D761A7F92"/>
    <w:rsid w:val="00BA4CE5"/>
    <w:pPr>
      <w:spacing w:after="2" w:line="240" w:lineRule="auto"/>
      <w:ind w:left="10" w:right="3" w:hanging="10"/>
      <w:jc w:val="both"/>
    </w:pPr>
    <w:rPr>
      <w:rFonts w:ascii="Calibri" w:eastAsia="Calibri" w:hAnsi="Calibri" w:cs="Calibri"/>
      <w:color w:val="000000"/>
      <w:sz w:val="24"/>
    </w:rPr>
  </w:style>
  <w:style w:type="paragraph" w:customStyle="1" w:styleId="A85A5CDD96EC439092391081F4D7BB522">
    <w:name w:val="A85A5CDD96EC439092391081F4D7BB522"/>
    <w:rsid w:val="00BA4CE5"/>
    <w:pPr>
      <w:spacing w:after="2" w:line="240" w:lineRule="auto"/>
      <w:ind w:left="10" w:right="3" w:hanging="10"/>
      <w:jc w:val="both"/>
    </w:pPr>
    <w:rPr>
      <w:rFonts w:ascii="Calibri" w:eastAsia="Calibri" w:hAnsi="Calibri" w:cs="Calibri"/>
      <w:color w:val="000000"/>
      <w:sz w:val="24"/>
    </w:rPr>
  </w:style>
  <w:style w:type="paragraph" w:customStyle="1" w:styleId="D700577B729A439AAD42398C67ABE07A1">
    <w:name w:val="D700577B729A439AAD42398C67ABE07A1"/>
    <w:rsid w:val="00BA4CE5"/>
    <w:pPr>
      <w:spacing w:after="2" w:line="240" w:lineRule="auto"/>
      <w:ind w:left="10" w:right="3" w:hanging="10"/>
      <w:jc w:val="both"/>
    </w:pPr>
    <w:rPr>
      <w:rFonts w:ascii="Calibri" w:eastAsia="Calibri" w:hAnsi="Calibri" w:cs="Calibri"/>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10" ma:contentTypeDescription="Create a new document." ma:contentTypeScope="" ma:versionID="ef0e7f67aef8112845494ec5fd4c0313">
  <xsd:schema xmlns:xsd="http://www.w3.org/2001/XMLSchema" xmlns:xs="http://www.w3.org/2001/XMLSchema" xmlns:p="http://schemas.microsoft.com/office/2006/metadata/properties" xmlns:ns3="0b15fa05-3445-4e2c-9e13-3780f966b92e" targetNamespace="http://schemas.microsoft.com/office/2006/metadata/properties" ma:root="true" ma:fieldsID="2489fc98ae944e1d5ce81775c6c94ba2"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15fa05-3445-4e2c-9e13-3780f966b9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B3821-2E01-4AD1-AE3B-D9B4046D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AC5E4-8E51-49E0-8416-2C019B579832}">
  <ds:schemaRefs>
    <ds:schemaRef ds:uri="http://schemas.microsoft.com/sharepoint/v3/contenttype/forms"/>
  </ds:schemaRefs>
</ds:datastoreItem>
</file>

<file path=customXml/itemProps3.xml><?xml version="1.0" encoding="utf-8"?>
<ds:datastoreItem xmlns:ds="http://schemas.openxmlformats.org/officeDocument/2006/customXml" ds:itemID="{22A0F993-0116-4123-ACDA-D7427A847012}">
  <ds:schemaRefs>
    <ds:schemaRef ds:uri="0b15fa05-3445-4e2c-9e13-3780f966b92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C9E5D09-4571-450C-93E3-E0B3A664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8791</Words>
  <Characters>5012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13776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Mažeikienė</dc:creator>
  <cp:keywords/>
  <dc:description/>
  <cp:lastModifiedBy>Dainora Mažeikienė</cp:lastModifiedBy>
  <cp:revision>2</cp:revision>
  <dcterms:created xsi:type="dcterms:W3CDTF">2025-10-28T08:29:00Z</dcterms:created>
  <dcterms:modified xsi:type="dcterms:W3CDTF">2025-10-28T08:29:00Z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