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horzAnchor="margin" w:tblpY="-1140"/>
        <w:tblW w:w="9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3488"/>
        <w:gridCol w:w="5514"/>
      </w:tblGrid>
      <w:tr w:rsidR="007F0F26" w:rsidRPr="00E5068C" w14:paraId="280EE2C4" w14:textId="77777777" w:rsidTr="009E1408">
        <w:trPr>
          <w:trHeight w:val="1550"/>
        </w:trPr>
        <w:tc>
          <w:tcPr>
            <w:tcW w:w="9634" w:type="dxa"/>
            <w:gridSpan w:val="3"/>
            <w:vAlign w:val="center"/>
          </w:tcPr>
          <w:p w14:paraId="08A7CA77" w14:textId="6E2FFC25" w:rsidR="007F0F26" w:rsidRPr="00E5068C" w:rsidRDefault="00AD7FB7" w:rsidP="009E1408">
            <w:pPr>
              <w:jc w:val="both"/>
              <w:rPr>
                <w:rFonts w:ascii="Times New Roman" w:hAnsi="Times New Roman" w:cs="Times New Roman"/>
                <w:b/>
                <w:sz w:val="24"/>
                <w:szCs w:val="24"/>
              </w:rPr>
            </w:pPr>
            <w:r w:rsidRPr="00E5068C">
              <w:rPr>
                <w:rFonts w:ascii="Times New Roman" w:hAnsi="Times New Roman" w:cs="Times New Roman"/>
                <w:b/>
                <w:sz w:val="24"/>
                <w:szCs w:val="24"/>
              </w:rPr>
              <w:t>TECHNINĖ SPECI</w:t>
            </w:r>
            <w:r w:rsidR="008F4CBF">
              <w:rPr>
                <w:rFonts w:ascii="Times New Roman" w:hAnsi="Times New Roman" w:cs="Times New Roman"/>
                <w:b/>
                <w:sz w:val="24"/>
                <w:szCs w:val="24"/>
              </w:rPr>
              <w:t>F</w:t>
            </w:r>
            <w:r w:rsidRPr="00E5068C">
              <w:rPr>
                <w:rFonts w:ascii="Times New Roman" w:hAnsi="Times New Roman" w:cs="Times New Roman"/>
                <w:b/>
                <w:sz w:val="24"/>
                <w:szCs w:val="24"/>
              </w:rPr>
              <w:t>FIKACIJA</w:t>
            </w:r>
          </w:p>
        </w:tc>
      </w:tr>
      <w:tr w:rsidR="00641CD5" w:rsidRPr="00E5068C" w14:paraId="576B03A4" w14:textId="77777777" w:rsidTr="009E1408">
        <w:trPr>
          <w:trHeight w:val="555"/>
        </w:trPr>
        <w:tc>
          <w:tcPr>
            <w:tcW w:w="632" w:type="dxa"/>
            <w:vAlign w:val="center"/>
          </w:tcPr>
          <w:p w14:paraId="5E1E4122" w14:textId="02E4C14B" w:rsidR="00641CD5" w:rsidRPr="00E5068C" w:rsidRDefault="00641CD5" w:rsidP="009E1408">
            <w:pPr>
              <w:pStyle w:val="Sraopastraipa"/>
              <w:numPr>
                <w:ilvl w:val="0"/>
                <w:numId w:val="4"/>
              </w:numPr>
              <w:ind w:left="0" w:firstLine="0"/>
              <w:contextualSpacing w:val="0"/>
              <w:jc w:val="both"/>
              <w:rPr>
                <w:rFonts w:ascii="Times New Roman" w:hAnsi="Times New Roman" w:cs="Times New Roman"/>
                <w:b/>
                <w:sz w:val="24"/>
                <w:szCs w:val="24"/>
              </w:rPr>
            </w:pPr>
          </w:p>
        </w:tc>
        <w:tc>
          <w:tcPr>
            <w:tcW w:w="9002" w:type="dxa"/>
            <w:gridSpan w:val="2"/>
            <w:vAlign w:val="center"/>
          </w:tcPr>
          <w:p w14:paraId="49B59D94" w14:textId="77777777" w:rsidR="00641CD5" w:rsidRPr="00E5068C" w:rsidRDefault="00641CD5" w:rsidP="009E1408">
            <w:pPr>
              <w:jc w:val="both"/>
              <w:rPr>
                <w:rFonts w:ascii="Times New Roman" w:hAnsi="Times New Roman" w:cs="Times New Roman"/>
                <w:b/>
                <w:sz w:val="24"/>
                <w:szCs w:val="24"/>
              </w:rPr>
            </w:pPr>
            <w:r w:rsidRPr="00E5068C">
              <w:rPr>
                <w:rFonts w:ascii="Times New Roman" w:hAnsi="Times New Roman" w:cs="Times New Roman"/>
                <w:b/>
                <w:sz w:val="24"/>
                <w:szCs w:val="24"/>
              </w:rPr>
              <w:t>Sąvokos</w:t>
            </w:r>
          </w:p>
        </w:tc>
      </w:tr>
      <w:tr w:rsidR="00AD7FB7" w:rsidRPr="00E5068C" w14:paraId="696C738C" w14:textId="77777777" w:rsidTr="009E1408">
        <w:tc>
          <w:tcPr>
            <w:tcW w:w="9634" w:type="dxa"/>
            <w:gridSpan w:val="3"/>
            <w:vAlign w:val="center"/>
          </w:tcPr>
          <w:p w14:paraId="3F77925B" w14:textId="1098F989" w:rsidR="00AD7FB7" w:rsidRPr="00E5068C" w:rsidRDefault="00524F19" w:rsidP="009E1408">
            <w:pPr>
              <w:pStyle w:val="Sraopastraipa"/>
              <w:numPr>
                <w:ilvl w:val="1"/>
                <w:numId w:val="2"/>
              </w:numPr>
              <w:tabs>
                <w:tab w:val="left" w:pos="0"/>
              </w:tabs>
              <w:ind w:left="0" w:firstLine="0"/>
              <w:contextualSpacing w:val="0"/>
              <w:jc w:val="both"/>
              <w:rPr>
                <w:rFonts w:ascii="Times New Roman" w:hAnsi="Times New Roman" w:cs="Times New Roman"/>
                <w:sz w:val="24"/>
                <w:szCs w:val="24"/>
              </w:rPr>
            </w:pPr>
            <w:r w:rsidRPr="00E5068C">
              <w:rPr>
                <w:rFonts w:ascii="Times New Roman" w:hAnsi="Times New Roman" w:cs="Times New Roman"/>
                <w:b/>
                <w:bCs/>
                <w:sz w:val="24"/>
                <w:szCs w:val="24"/>
              </w:rPr>
              <w:t xml:space="preserve">Užsakovas </w:t>
            </w:r>
            <w:r w:rsidR="00641CD5" w:rsidRPr="00E5068C">
              <w:rPr>
                <w:rFonts w:ascii="Times New Roman" w:hAnsi="Times New Roman" w:cs="Times New Roman"/>
                <w:bCs/>
                <w:sz w:val="24"/>
                <w:szCs w:val="24"/>
              </w:rPr>
              <w:t>–</w:t>
            </w:r>
            <w:r w:rsidR="00641CD5" w:rsidRPr="00E5068C">
              <w:rPr>
                <w:rFonts w:ascii="Times New Roman" w:hAnsi="Times New Roman" w:cs="Times New Roman"/>
                <w:sz w:val="24"/>
                <w:szCs w:val="24"/>
              </w:rPr>
              <w:t xml:space="preserve"> </w:t>
            </w:r>
            <w:r w:rsidR="00922225" w:rsidRPr="00E5068C">
              <w:rPr>
                <w:rFonts w:ascii="Times New Roman" w:hAnsi="Times New Roman" w:cs="Times New Roman"/>
                <w:sz w:val="24"/>
                <w:szCs w:val="24"/>
              </w:rPr>
              <w:t>u</w:t>
            </w:r>
            <w:r w:rsidR="00EB05EA" w:rsidRPr="00E5068C">
              <w:rPr>
                <w:rFonts w:ascii="Times New Roman" w:hAnsi="Times New Roman" w:cs="Times New Roman"/>
                <w:sz w:val="24"/>
                <w:szCs w:val="24"/>
              </w:rPr>
              <w:t>ždaroji akcinė bendrovė „GRINDA“</w:t>
            </w:r>
            <w:r w:rsidR="00641CD5" w:rsidRPr="00E5068C">
              <w:rPr>
                <w:rFonts w:ascii="Times New Roman" w:hAnsi="Times New Roman" w:cs="Times New Roman"/>
                <w:sz w:val="24"/>
                <w:szCs w:val="24"/>
              </w:rPr>
              <w:t xml:space="preserve"> (toliau – Perkančioji organizacija)</w:t>
            </w:r>
            <w:r w:rsidR="00AD7FB7" w:rsidRPr="00E5068C">
              <w:rPr>
                <w:rFonts w:ascii="Times New Roman" w:hAnsi="Times New Roman" w:cs="Times New Roman"/>
                <w:sz w:val="24"/>
                <w:szCs w:val="24"/>
              </w:rPr>
              <w:t>.</w:t>
            </w:r>
          </w:p>
          <w:p w14:paraId="6936767C" w14:textId="1F7B4C10" w:rsidR="00621C4C" w:rsidRPr="00E5068C" w:rsidRDefault="00524F19" w:rsidP="009E1408">
            <w:pPr>
              <w:pStyle w:val="Sraopastraipa"/>
              <w:numPr>
                <w:ilvl w:val="1"/>
                <w:numId w:val="2"/>
              </w:numPr>
              <w:tabs>
                <w:tab w:val="left" w:pos="0"/>
              </w:tabs>
              <w:ind w:left="0" w:firstLine="0"/>
              <w:contextualSpacing w:val="0"/>
              <w:jc w:val="both"/>
              <w:rPr>
                <w:rFonts w:ascii="Times New Roman" w:hAnsi="Times New Roman" w:cs="Times New Roman"/>
                <w:sz w:val="24"/>
                <w:szCs w:val="24"/>
              </w:rPr>
            </w:pPr>
            <w:r w:rsidRPr="00E5068C">
              <w:rPr>
                <w:rFonts w:ascii="Times New Roman" w:hAnsi="Times New Roman" w:cs="Times New Roman"/>
                <w:b/>
                <w:sz w:val="24"/>
                <w:szCs w:val="24"/>
              </w:rPr>
              <w:t>Rangovas</w:t>
            </w:r>
            <w:r w:rsidR="00E5747A" w:rsidRPr="00E5068C">
              <w:rPr>
                <w:rFonts w:ascii="Times New Roman" w:hAnsi="Times New Roman" w:cs="Times New Roman"/>
                <w:sz w:val="24"/>
                <w:szCs w:val="24"/>
              </w:rPr>
              <w:t xml:space="preserve"> </w:t>
            </w:r>
            <w:r w:rsidR="00625670" w:rsidRPr="00E5068C">
              <w:rPr>
                <w:rFonts w:ascii="Times New Roman" w:hAnsi="Times New Roman" w:cs="Times New Roman"/>
                <w:sz w:val="24"/>
                <w:szCs w:val="24"/>
              </w:rPr>
              <w:t>–</w:t>
            </w:r>
            <w:r w:rsidR="00E5747A" w:rsidRPr="00E5068C">
              <w:rPr>
                <w:rFonts w:ascii="Times New Roman" w:hAnsi="Times New Roman" w:cs="Times New Roman"/>
                <w:sz w:val="24"/>
                <w:szCs w:val="24"/>
              </w:rPr>
              <w:t xml:space="preserve"> </w:t>
            </w:r>
            <w:r w:rsidR="00A4110C" w:rsidRPr="00E5068C">
              <w:rPr>
                <w:rFonts w:ascii="Times New Roman" w:hAnsi="Times New Roman" w:cs="Times New Roman"/>
                <w:bCs/>
                <w:sz w:val="24"/>
                <w:szCs w:val="24"/>
              </w:rPr>
              <w:t>ūkio subjektas – fizinis asmuo, privatusis juridinis asmuo, viešasis juridinis asmuo, kitos organizacijos ir jų padaliniai ar tokių asmenų grupė, su kuriuo Perkančioji organizacija sudaro sutartį.</w:t>
            </w:r>
          </w:p>
        </w:tc>
      </w:tr>
      <w:tr w:rsidR="00641CD5" w:rsidRPr="00E5068C" w14:paraId="2A46BCAA" w14:textId="77777777" w:rsidTr="009E1408">
        <w:tc>
          <w:tcPr>
            <w:tcW w:w="632" w:type="dxa"/>
            <w:vAlign w:val="center"/>
          </w:tcPr>
          <w:p w14:paraId="0099AF69" w14:textId="061798B7" w:rsidR="00641CD5" w:rsidRPr="00E5068C" w:rsidRDefault="00641CD5" w:rsidP="009E1408">
            <w:pPr>
              <w:pStyle w:val="Sraopastraipa"/>
              <w:numPr>
                <w:ilvl w:val="0"/>
                <w:numId w:val="2"/>
              </w:numPr>
              <w:ind w:left="0" w:firstLine="0"/>
              <w:contextualSpacing w:val="0"/>
              <w:jc w:val="both"/>
              <w:rPr>
                <w:rFonts w:ascii="Times New Roman" w:hAnsi="Times New Roman" w:cs="Times New Roman"/>
                <w:b/>
                <w:sz w:val="24"/>
                <w:szCs w:val="24"/>
              </w:rPr>
            </w:pPr>
          </w:p>
        </w:tc>
        <w:tc>
          <w:tcPr>
            <w:tcW w:w="9002" w:type="dxa"/>
            <w:gridSpan w:val="2"/>
            <w:vAlign w:val="center"/>
          </w:tcPr>
          <w:p w14:paraId="22EAF1B0" w14:textId="77777777" w:rsidR="00641CD5" w:rsidRPr="00E5068C" w:rsidRDefault="00641CD5" w:rsidP="009E1408">
            <w:pPr>
              <w:jc w:val="both"/>
              <w:rPr>
                <w:rFonts w:ascii="Times New Roman" w:hAnsi="Times New Roman" w:cs="Times New Roman"/>
                <w:b/>
                <w:sz w:val="24"/>
                <w:szCs w:val="24"/>
              </w:rPr>
            </w:pPr>
            <w:r w:rsidRPr="00E5068C">
              <w:rPr>
                <w:rFonts w:ascii="Times New Roman" w:hAnsi="Times New Roman" w:cs="Times New Roman"/>
                <w:b/>
                <w:sz w:val="24"/>
                <w:szCs w:val="24"/>
              </w:rPr>
              <w:t>Bendrosios nuostatos</w:t>
            </w:r>
          </w:p>
        </w:tc>
      </w:tr>
      <w:tr w:rsidR="00641CD5" w:rsidRPr="00E5068C" w14:paraId="5437EF07" w14:textId="77777777" w:rsidTr="009E1408">
        <w:tc>
          <w:tcPr>
            <w:tcW w:w="9634" w:type="dxa"/>
            <w:gridSpan w:val="3"/>
            <w:vAlign w:val="center"/>
          </w:tcPr>
          <w:p w14:paraId="1672D234" w14:textId="1C5F0E5E" w:rsidR="00A4366A" w:rsidRPr="00E5068C" w:rsidRDefault="00386963" w:rsidP="009E1408">
            <w:pPr>
              <w:pStyle w:val="Sraopastraipa"/>
              <w:numPr>
                <w:ilvl w:val="1"/>
                <w:numId w:val="2"/>
              </w:numPr>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 xml:space="preserve">Šis dokumentas yra Užsakovo techninė specifikacija arba Užsakovo užduotis, kurioje pateikiami Užsakovo reikalavimai, nurodymai ir procedūros įgyvendinant Žirmūnų žiemos uosto (toliau – Objekto) </w:t>
            </w:r>
            <w:r w:rsidR="00717531">
              <w:rPr>
                <w:rFonts w:ascii="Times New Roman" w:hAnsi="Times New Roman" w:cs="Times New Roman"/>
                <w:sz w:val="24"/>
                <w:szCs w:val="24"/>
              </w:rPr>
              <w:t>rekonstrukcijos</w:t>
            </w:r>
            <w:r w:rsidRPr="00E5068C">
              <w:rPr>
                <w:rFonts w:ascii="Times New Roman" w:hAnsi="Times New Roman" w:cs="Times New Roman"/>
                <w:sz w:val="24"/>
                <w:szCs w:val="24"/>
              </w:rPr>
              <w:t xml:space="preserve"> projektą. Ši  užduotis yra neatsiejama </w:t>
            </w:r>
            <w:r w:rsidR="006208E5" w:rsidRPr="00E5068C">
              <w:rPr>
                <w:rFonts w:ascii="Times New Roman" w:hAnsi="Times New Roman" w:cs="Times New Roman"/>
                <w:sz w:val="24"/>
                <w:szCs w:val="24"/>
              </w:rPr>
              <w:t xml:space="preserve">darbų </w:t>
            </w:r>
            <w:r w:rsidRPr="00E5068C">
              <w:rPr>
                <w:rFonts w:ascii="Times New Roman" w:hAnsi="Times New Roman" w:cs="Times New Roman"/>
                <w:sz w:val="24"/>
                <w:szCs w:val="24"/>
              </w:rPr>
              <w:t>rangos sutarties (toliau – Sutartis) dalis.</w:t>
            </w:r>
          </w:p>
          <w:p w14:paraId="30D89FE1" w14:textId="44E4BEA6" w:rsidR="00854C40" w:rsidRPr="00E5068C" w:rsidRDefault="00654F90" w:rsidP="009E1408">
            <w:pPr>
              <w:pStyle w:val="Sraopastraipa"/>
              <w:numPr>
                <w:ilvl w:val="1"/>
                <w:numId w:val="2"/>
              </w:numPr>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Pirkimas atliekamas laikantis lygiateisiškumo, nediskriminavimo, abipusio pripažinimo,</w:t>
            </w:r>
            <w:r w:rsidR="00854C40" w:rsidRPr="00E5068C">
              <w:rPr>
                <w:rFonts w:ascii="Times New Roman" w:hAnsi="Times New Roman" w:cs="Times New Roman"/>
                <w:sz w:val="24"/>
                <w:szCs w:val="24"/>
              </w:rPr>
              <w:t xml:space="preserve"> </w:t>
            </w:r>
            <w:r w:rsidRPr="00E5068C">
              <w:rPr>
                <w:rFonts w:ascii="Times New Roman" w:hAnsi="Times New Roman" w:cs="Times New Roman"/>
                <w:sz w:val="24"/>
                <w:szCs w:val="24"/>
              </w:rPr>
              <w:t>proporcingumo, skaidrumo principų. Perkančioji organizacija, vykdydama pirkimą, siekia</w:t>
            </w:r>
            <w:r w:rsidR="00854C40" w:rsidRPr="00E5068C">
              <w:rPr>
                <w:rFonts w:ascii="Times New Roman" w:hAnsi="Times New Roman" w:cs="Times New Roman"/>
                <w:sz w:val="24"/>
                <w:szCs w:val="24"/>
              </w:rPr>
              <w:t xml:space="preserve"> </w:t>
            </w:r>
            <w:r w:rsidRPr="00E5068C">
              <w:rPr>
                <w:rFonts w:ascii="Times New Roman" w:hAnsi="Times New Roman" w:cs="Times New Roman"/>
                <w:sz w:val="24"/>
                <w:szCs w:val="24"/>
              </w:rPr>
              <w:t>racionaliai naudoti tam skirtas lėšas bei užtikrina, kad būtų laikomasi aplinkos apsaugos, socialinės</w:t>
            </w:r>
            <w:r w:rsidR="00854C40" w:rsidRPr="00E5068C">
              <w:rPr>
                <w:rFonts w:ascii="Times New Roman" w:hAnsi="Times New Roman" w:cs="Times New Roman"/>
                <w:sz w:val="24"/>
                <w:szCs w:val="24"/>
              </w:rPr>
              <w:t xml:space="preserve"> </w:t>
            </w:r>
            <w:r w:rsidRPr="00E5068C">
              <w:rPr>
                <w:rFonts w:ascii="Times New Roman" w:hAnsi="Times New Roman" w:cs="Times New Roman"/>
                <w:sz w:val="24"/>
                <w:szCs w:val="24"/>
              </w:rPr>
              <w:t>ir darbo teisės įpareigojimų vykdant pirkimo sutartis.</w:t>
            </w:r>
          </w:p>
          <w:p w14:paraId="3FDF2F0F" w14:textId="77777777" w:rsidR="00A12AE6" w:rsidRPr="00E5068C" w:rsidRDefault="00A12AE6" w:rsidP="009E1408">
            <w:pPr>
              <w:pStyle w:val="Sraopastraipa"/>
              <w:numPr>
                <w:ilvl w:val="1"/>
                <w:numId w:val="2"/>
              </w:numPr>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Bet kokia informacija, apklausos sąlygų paaiškinimai, pranešimai ar kitas Perkančiosios</w:t>
            </w:r>
            <w:r w:rsidR="00854C40" w:rsidRPr="00E5068C">
              <w:rPr>
                <w:rFonts w:ascii="Times New Roman" w:hAnsi="Times New Roman" w:cs="Times New Roman"/>
                <w:sz w:val="24"/>
                <w:szCs w:val="24"/>
              </w:rPr>
              <w:t xml:space="preserve"> </w:t>
            </w:r>
            <w:r w:rsidRPr="00E5068C">
              <w:rPr>
                <w:rFonts w:ascii="Times New Roman" w:hAnsi="Times New Roman" w:cs="Times New Roman"/>
                <w:sz w:val="24"/>
                <w:szCs w:val="24"/>
              </w:rPr>
              <w:t>organizacijos ir dalyvio susirašinėjimas yra vykdomas tik CVP IS susirašinėjimo priemonėmis (pranešimus gaus prie pirkimo prisijungę dalyviai).</w:t>
            </w:r>
          </w:p>
          <w:p w14:paraId="76C08EEC" w14:textId="701D2DEF" w:rsidR="00D54B0B" w:rsidRPr="00E5068C" w:rsidRDefault="00D54B0B" w:rsidP="009E1408">
            <w:pPr>
              <w:pStyle w:val="Sraopastraipa"/>
              <w:numPr>
                <w:ilvl w:val="1"/>
                <w:numId w:val="2"/>
              </w:numPr>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Rangovas atsako už visų pirkimo dokumentų išnagrinėjimą, įskaitant konkurso sąlygų paaiškinimus ir papildymus. Sutarties vykdymo metu nebus priimtas joks reikalavimas pakeisti pasiūlymo sumą arba sąlygas, grindžiant klaidomis ar praleidimais.</w:t>
            </w:r>
          </w:p>
        </w:tc>
      </w:tr>
      <w:tr w:rsidR="002F119A" w:rsidRPr="00E5068C" w14:paraId="6AA71E87" w14:textId="77777777" w:rsidTr="009E1408">
        <w:tc>
          <w:tcPr>
            <w:tcW w:w="632" w:type="dxa"/>
            <w:vAlign w:val="center"/>
          </w:tcPr>
          <w:p w14:paraId="00D9C85F" w14:textId="21DDE477" w:rsidR="002F119A" w:rsidRPr="00E5068C" w:rsidRDefault="002F119A" w:rsidP="009E1408">
            <w:pPr>
              <w:pStyle w:val="Sraopastraipa"/>
              <w:numPr>
                <w:ilvl w:val="0"/>
                <w:numId w:val="2"/>
              </w:numPr>
              <w:ind w:left="0" w:firstLine="0"/>
              <w:contextualSpacing w:val="0"/>
              <w:jc w:val="both"/>
              <w:rPr>
                <w:rFonts w:ascii="Times New Roman" w:hAnsi="Times New Roman" w:cs="Times New Roman"/>
                <w:b/>
                <w:sz w:val="24"/>
                <w:szCs w:val="24"/>
              </w:rPr>
            </w:pPr>
          </w:p>
        </w:tc>
        <w:tc>
          <w:tcPr>
            <w:tcW w:w="3488" w:type="dxa"/>
            <w:vAlign w:val="center"/>
          </w:tcPr>
          <w:p w14:paraId="3DE89C69" w14:textId="77777777" w:rsidR="002F119A" w:rsidRPr="00E5068C" w:rsidRDefault="002F119A" w:rsidP="009E1408">
            <w:pPr>
              <w:jc w:val="both"/>
              <w:rPr>
                <w:rFonts w:ascii="Times New Roman" w:hAnsi="Times New Roman" w:cs="Times New Roman"/>
                <w:b/>
                <w:sz w:val="24"/>
                <w:szCs w:val="24"/>
              </w:rPr>
            </w:pPr>
            <w:r w:rsidRPr="00E5068C">
              <w:rPr>
                <w:rFonts w:ascii="Times New Roman" w:hAnsi="Times New Roman" w:cs="Times New Roman"/>
                <w:b/>
                <w:sz w:val="24"/>
                <w:szCs w:val="24"/>
              </w:rPr>
              <w:t>Pirkimo objektas</w:t>
            </w:r>
          </w:p>
        </w:tc>
        <w:tc>
          <w:tcPr>
            <w:tcW w:w="5514" w:type="dxa"/>
            <w:vAlign w:val="center"/>
          </w:tcPr>
          <w:p w14:paraId="1FC52EF5" w14:textId="05B6E147" w:rsidR="002F119A" w:rsidRPr="00E5068C" w:rsidRDefault="003340F5" w:rsidP="009E1408">
            <w:pPr>
              <w:jc w:val="both"/>
              <w:rPr>
                <w:rFonts w:ascii="Times New Roman" w:hAnsi="Times New Roman" w:cs="Times New Roman"/>
                <w:iCs/>
                <w:sz w:val="24"/>
                <w:szCs w:val="24"/>
              </w:rPr>
            </w:pPr>
            <w:r w:rsidRPr="00E5068C">
              <w:rPr>
                <w:rFonts w:ascii="Times New Roman" w:hAnsi="Times New Roman" w:cs="Times New Roman"/>
                <w:sz w:val="24"/>
                <w:szCs w:val="24"/>
              </w:rPr>
              <w:t xml:space="preserve">Žirmūnų žiemos uosto rekonstrukcijos projekto rengimo ir pirmo etapo rangos darbai </w:t>
            </w:r>
            <w:r w:rsidR="00817ADF" w:rsidRPr="00E5068C">
              <w:rPr>
                <w:rFonts w:ascii="Times New Roman" w:hAnsi="Times New Roman" w:cs="Times New Roman"/>
                <w:iCs/>
                <w:sz w:val="24"/>
                <w:szCs w:val="24"/>
              </w:rPr>
              <w:t xml:space="preserve">(toliau – </w:t>
            </w:r>
            <w:r w:rsidRPr="00E5068C">
              <w:rPr>
                <w:rFonts w:ascii="Times New Roman" w:hAnsi="Times New Roman" w:cs="Times New Roman"/>
                <w:b/>
                <w:bCs/>
                <w:iCs/>
                <w:sz w:val="24"/>
                <w:szCs w:val="24"/>
              </w:rPr>
              <w:t>Darbai</w:t>
            </w:r>
            <w:r w:rsidR="00817ADF" w:rsidRPr="00E5068C">
              <w:rPr>
                <w:rFonts w:ascii="Times New Roman" w:hAnsi="Times New Roman" w:cs="Times New Roman"/>
                <w:iCs/>
                <w:sz w:val="24"/>
                <w:szCs w:val="24"/>
              </w:rPr>
              <w:t>).</w:t>
            </w:r>
          </w:p>
        </w:tc>
      </w:tr>
      <w:tr w:rsidR="005215E6" w:rsidRPr="00E5068C" w14:paraId="4454A03E" w14:textId="77777777" w:rsidTr="009E1408">
        <w:trPr>
          <w:trHeight w:val="737"/>
        </w:trPr>
        <w:tc>
          <w:tcPr>
            <w:tcW w:w="632" w:type="dxa"/>
            <w:vAlign w:val="center"/>
          </w:tcPr>
          <w:p w14:paraId="284B23B8" w14:textId="67C27705" w:rsidR="005215E6" w:rsidRPr="00E5068C" w:rsidRDefault="005215E6" w:rsidP="009E1408">
            <w:pPr>
              <w:pStyle w:val="Sraopastraipa"/>
              <w:numPr>
                <w:ilvl w:val="0"/>
                <w:numId w:val="2"/>
              </w:numPr>
              <w:ind w:left="0" w:firstLine="0"/>
              <w:contextualSpacing w:val="0"/>
              <w:jc w:val="both"/>
              <w:rPr>
                <w:rFonts w:ascii="Times New Roman" w:hAnsi="Times New Roman" w:cs="Times New Roman"/>
                <w:b/>
                <w:sz w:val="24"/>
                <w:szCs w:val="24"/>
              </w:rPr>
            </w:pPr>
          </w:p>
        </w:tc>
        <w:tc>
          <w:tcPr>
            <w:tcW w:w="3488" w:type="dxa"/>
            <w:vAlign w:val="center"/>
          </w:tcPr>
          <w:p w14:paraId="65A61B4A" w14:textId="77777777" w:rsidR="005215E6" w:rsidRPr="00E5068C" w:rsidRDefault="005215E6" w:rsidP="009E1408">
            <w:pPr>
              <w:jc w:val="both"/>
              <w:rPr>
                <w:rFonts w:ascii="Times New Roman" w:hAnsi="Times New Roman" w:cs="Times New Roman"/>
                <w:b/>
                <w:sz w:val="24"/>
                <w:szCs w:val="24"/>
              </w:rPr>
            </w:pPr>
            <w:r w:rsidRPr="00E5068C">
              <w:rPr>
                <w:rFonts w:ascii="Times New Roman" w:hAnsi="Times New Roman" w:cs="Times New Roman"/>
                <w:b/>
                <w:color w:val="000000"/>
                <w:sz w:val="24"/>
                <w:szCs w:val="24"/>
              </w:rPr>
              <w:t>Pirkimo objekto apimtys (kiekiai)</w:t>
            </w:r>
          </w:p>
        </w:tc>
        <w:tc>
          <w:tcPr>
            <w:tcW w:w="5514" w:type="dxa"/>
            <w:vAlign w:val="center"/>
          </w:tcPr>
          <w:p w14:paraId="4A268F4F" w14:textId="6FF6B0EB" w:rsidR="005215E6" w:rsidRPr="00E5068C" w:rsidRDefault="005215E6" w:rsidP="009E1408">
            <w:pPr>
              <w:jc w:val="both"/>
              <w:rPr>
                <w:rFonts w:ascii="Times New Roman" w:hAnsi="Times New Roman" w:cs="Times New Roman"/>
                <w:sz w:val="24"/>
                <w:szCs w:val="24"/>
              </w:rPr>
            </w:pPr>
            <w:r w:rsidRPr="00E5068C">
              <w:rPr>
                <w:rFonts w:ascii="Times New Roman" w:hAnsi="Times New Roman" w:cs="Times New Roman"/>
                <w:color w:val="EE0000"/>
                <w:sz w:val="24"/>
                <w:szCs w:val="24"/>
              </w:rPr>
              <w:t>Perkamas preliminarus Darbų kiekis. Perkančioji organizacija neįsipareigoja nupirkti visą Darbų kiekį.</w:t>
            </w:r>
          </w:p>
        </w:tc>
      </w:tr>
      <w:tr w:rsidR="00E67BB9" w:rsidRPr="00E5068C" w14:paraId="764F9DC4" w14:textId="77777777" w:rsidTr="009E1408">
        <w:tc>
          <w:tcPr>
            <w:tcW w:w="632" w:type="dxa"/>
            <w:vAlign w:val="center"/>
          </w:tcPr>
          <w:p w14:paraId="7D943C7E" w14:textId="6FF12DD0" w:rsidR="00E67BB9" w:rsidRPr="00E5068C" w:rsidRDefault="00E67BB9" w:rsidP="009E1408">
            <w:pPr>
              <w:pStyle w:val="Sraopastraipa"/>
              <w:numPr>
                <w:ilvl w:val="0"/>
                <w:numId w:val="2"/>
              </w:numPr>
              <w:ind w:left="0" w:firstLine="0"/>
              <w:contextualSpacing w:val="0"/>
              <w:jc w:val="both"/>
              <w:rPr>
                <w:rFonts w:ascii="Times New Roman" w:hAnsi="Times New Roman" w:cs="Times New Roman"/>
                <w:b/>
                <w:color w:val="000000"/>
                <w:sz w:val="24"/>
                <w:szCs w:val="24"/>
              </w:rPr>
            </w:pPr>
          </w:p>
        </w:tc>
        <w:tc>
          <w:tcPr>
            <w:tcW w:w="3488" w:type="dxa"/>
            <w:vAlign w:val="center"/>
          </w:tcPr>
          <w:p w14:paraId="3AE1A309" w14:textId="77777777" w:rsidR="00E67BB9" w:rsidRPr="00E5068C" w:rsidRDefault="00E67BB9" w:rsidP="009E1408">
            <w:pPr>
              <w:pStyle w:val="Sraopastraipa"/>
              <w:tabs>
                <w:tab w:val="left" w:pos="426"/>
              </w:tabs>
              <w:ind w:left="0" w:firstLine="0"/>
              <w:contextualSpacing w:val="0"/>
              <w:jc w:val="both"/>
              <w:rPr>
                <w:rFonts w:ascii="Times New Roman" w:hAnsi="Times New Roman" w:cs="Times New Roman"/>
                <w:b/>
                <w:sz w:val="24"/>
                <w:szCs w:val="24"/>
              </w:rPr>
            </w:pPr>
            <w:r w:rsidRPr="00E5068C">
              <w:rPr>
                <w:rFonts w:ascii="Times New Roman" w:hAnsi="Times New Roman" w:cs="Times New Roman"/>
                <w:b/>
                <w:color w:val="000000"/>
                <w:sz w:val="24"/>
                <w:szCs w:val="24"/>
              </w:rPr>
              <w:t>Darbų atlikimo vieta</w:t>
            </w:r>
          </w:p>
        </w:tc>
        <w:tc>
          <w:tcPr>
            <w:tcW w:w="5514" w:type="dxa"/>
            <w:vAlign w:val="center"/>
          </w:tcPr>
          <w:p w14:paraId="79D833FE" w14:textId="3BC1CBE6" w:rsidR="005215E6" w:rsidRPr="00E5068C" w:rsidRDefault="73E85153" w:rsidP="009E1408">
            <w:pPr>
              <w:pStyle w:val="Sraopastraipa"/>
              <w:numPr>
                <w:ilvl w:val="1"/>
                <w:numId w:val="2"/>
              </w:numPr>
              <w:ind w:left="0" w:firstLine="0"/>
              <w:jc w:val="both"/>
              <w:rPr>
                <w:rFonts w:ascii="Times New Roman" w:hAnsi="Times New Roman" w:cs="Times New Roman"/>
                <w:sz w:val="24"/>
                <w:szCs w:val="24"/>
              </w:rPr>
            </w:pPr>
            <w:r w:rsidRPr="3A1D5E51">
              <w:rPr>
                <w:rFonts w:ascii="Times New Roman" w:hAnsi="Times New Roman" w:cs="Times New Roman"/>
                <w:sz w:val="24"/>
                <w:szCs w:val="24"/>
              </w:rPr>
              <w:t xml:space="preserve">Žirmūnų g. 3A, </w:t>
            </w:r>
            <w:r w:rsidR="44A7669D" w:rsidRPr="3A1D5E51">
              <w:rPr>
                <w:rFonts w:ascii="Times New Roman" w:hAnsi="Times New Roman" w:cs="Times New Roman"/>
                <w:sz w:val="24"/>
                <w:szCs w:val="24"/>
              </w:rPr>
              <w:t xml:space="preserve">09101 </w:t>
            </w:r>
            <w:r w:rsidRPr="3A1D5E51">
              <w:rPr>
                <w:rFonts w:ascii="Times New Roman" w:hAnsi="Times New Roman" w:cs="Times New Roman"/>
                <w:sz w:val="24"/>
                <w:szCs w:val="24"/>
              </w:rPr>
              <w:t xml:space="preserve">Vilnius </w:t>
            </w:r>
          </w:p>
        </w:tc>
      </w:tr>
      <w:tr w:rsidR="00E67BB9" w:rsidRPr="00E5068C" w14:paraId="77DA7463" w14:textId="77777777" w:rsidTr="009E1408">
        <w:tc>
          <w:tcPr>
            <w:tcW w:w="632" w:type="dxa"/>
            <w:vAlign w:val="center"/>
          </w:tcPr>
          <w:p w14:paraId="67646A34" w14:textId="701C5E0D" w:rsidR="00E67BB9" w:rsidRPr="00E5068C" w:rsidRDefault="00E67BB9" w:rsidP="009E1408">
            <w:pPr>
              <w:pStyle w:val="Sraopastraipa"/>
              <w:numPr>
                <w:ilvl w:val="0"/>
                <w:numId w:val="2"/>
              </w:numPr>
              <w:ind w:left="0" w:firstLine="0"/>
              <w:contextualSpacing w:val="0"/>
              <w:jc w:val="both"/>
              <w:rPr>
                <w:rFonts w:ascii="Times New Roman" w:hAnsi="Times New Roman" w:cs="Times New Roman"/>
                <w:b/>
                <w:color w:val="000000"/>
                <w:sz w:val="24"/>
                <w:szCs w:val="24"/>
              </w:rPr>
            </w:pPr>
          </w:p>
        </w:tc>
        <w:tc>
          <w:tcPr>
            <w:tcW w:w="3488" w:type="dxa"/>
            <w:vAlign w:val="center"/>
          </w:tcPr>
          <w:p w14:paraId="124B2C6D" w14:textId="77777777" w:rsidR="00E67BB9" w:rsidRPr="00E5068C" w:rsidRDefault="00E67BB9" w:rsidP="009E1408">
            <w:pPr>
              <w:pStyle w:val="Sraopastraipa"/>
              <w:tabs>
                <w:tab w:val="left" w:pos="426"/>
              </w:tabs>
              <w:ind w:left="0" w:firstLine="0"/>
              <w:contextualSpacing w:val="0"/>
              <w:jc w:val="both"/>
              <w:rPr>
                <w:rFonts w:ascii="Times New Roman" w:hAnsi="Times New Roman" w:cs="Times New Roman"/>
                <w:b/>
                <w:sz w:val="24"/>
                <w:szCs w:val="24"/>
              </w:rPr>
            </w:pPr>
            <w:r w:rsidRPr="00E5068C">
              <w:rPr>
                <w:rFonts w:ascii="Times New Roman" w:hAnsi="Times New Roman" w:cs="Times New Roman"/>
                <w:b/>
                <w:color w:val="000000"/>
                <w:sz w:val="24"/>
                <w:szCs w:val="24"/>
              </w:rPr>
              <w:t>Darbų atlikimo terminas</w:t>
            </w:r>
          </w:p>
        </w:tc>
        <w:tc>
          <w:tcPr>
            <w:tcW w:w="5514" w:type="dxa"/>
            <w:vAlign w:val="center"/>
          </w:tcPr>
          <w:p w14:paraId="0D29E812" w14:textId="47F05B18" w:rsidR="006F7FCB" w:rsidRPr="00E5068C" w:rsidRDefault="00717531" w:rsidP="009E1408">
            <w:pPr>
              <w:pStyle w:val="Sraopastraipa"/>
              <w:numPr>
                <w:ilvl w:val="1"/>
                <w:numId w:val="2"/>
              </w:numPr>
              <w:tabs>
                <w:tab w:val="left" w:pos="445"/>
              </w:tabs>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P</w:t>
            </w:r>
            <w:r w:rsidR="00194EE1" w:rsidRPr="00E5068C">
              <w:rPr>
                <w:rFonts w:ascii="Times New Roman" w:hAnsi="Times New Roman" w:cs="Times New Roman"/>
                <w:sz w:val="24"/>
                <w:szCs w:val="24"/>
              </w:rPr>
              <w:t xml:space="preserve">rojekto rengimas – </w:t>
            </w:r>
            <w:r w:rsidR="007B2EDE" w:rsidRPr="00E5068C">
              <w:rPr>
                <w:rFonts w:ascii="Times New Roman" w:hAnsi="Times New Roman" w:cs="Times New Roman"/>
                <w:sz w:val="24"/>
                <w:szCs w:val="24"/>
              </w:rPr>
              <w:t>x</w:t>
            </w:r>
            <w:r w:rsidR="00FC1014" w:rsidRPr="00E5068C">
              <w:rPr>
                <w:rFonts w:ascii="Times New Roman" w:hAnsi="Times New Roman" w:cs="Times New Roman"/>
                <w:sz w:val="24"/>
                <w:szCs w:val="24"/>
              </w:rPr>
              <w:t xml:space="preserve"> (</w:t>
            </w:r>
            <w:r w:rsidR="007B2EDE" w:rsidRPr="00E5068C">
              <w:rPr>
                <w:rFonts w:ascii="Times New Roman" w:hAnsi="Times New Roman" w:cs="Times New Roman"/>
                <w:sz w:val="24"/>
                <w:szCs w:val="24"/>
              </w:rPr>
              <w:t>xxx</w:t>
            </w:r>
            <w:r w:rsidR="00FC1014" w:rsidRPr="00E5068C">
              <w:rPr>
                <w:rFonts w:ascii="Times New Roman" w:hAnsi="Times New Roman" w:cs="Times New Roman"/>
                <w:sz w:val="24"/>
                <w:szCs w:val="24"/>
              </w:rPr>
              <w:t>) mėnesia</w:t>
            </w:r>
            <w:r w:rsidR="00194EE1" w:rsidRPr="00E5068C">
              <w:rPr>
                <w:rFonts w:ascii="Times New Roman" w:hAnsi="Times New Roman" w:cs="Times New Roman"/>
                <w:sz w:val="24"/>
                <w:szCs w:val="24"/>
              </w:rPr>
              <w:t>i</w:t>
            </w:r>
            <w:r w:rsidR="00FC2F14" w:rsidRPr="00E5068C">
              <w:rPr>
                <w:rFonts w:ascii="Times New Roman" w:hAnsi="Times New Roman" w:cs="Times New Roman"/>
                <w:sz w:val="24"/>
                <w:szCs w:val="24"/>
              </w:rPr>
              <w:t xml:space="preserve"> nuo sutarties įsigaliojimo</w:t>
            </w:r>
            <w:r w:rsidR="0094732C" w:rsidRPr="00E5068C">
              <w:rPr>
                <w:rFonts w:ascii="Times New Roman" w:hAnsi="Times New Roman" w:cs="Times New Roman"/>
                <w:sz w:val="24"/>
                <w:szCs w:val="24"/>
              </w:rPr>
              <w:t>.</w:t>
            </w:r>
          </w:p>
          <w:p w14:paraId="768BF5C4" w14:textId="2ED015FF" w:rsidR="00CE4E53" w:rsidRPr="00E5068C" w:rsidRDefault="00FC2F14" w:rsidP="009E1408">
            <w:pPr>
              <w:pStyle w:val="Sraopastraipa"/>
              <w:numPr>
                <w:ilvl w:val="1"/>
                <w:numId w:val="2"/>
              </w:numPr>
              <w:tabs>
                <w:tab w:val="left" w:pos="445"/>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Rangos</w:t>
            </w:r>
            <w:r w:rsidR="00CE4E53" w:rsidRPr="00E5068C">
              <w:rPr>
                <w:rFonts w:ascii="Times New Roman" w:hAnsi="Times New Roman" w:cs="Times New Roman"/>
                <w:sz w:val="24"/>
                <w:szCs w:val="24"/>
              </w:rPr>
              <w:t xml:space="preserve"> darbai</w:t>
            </w:r>
            <w:r w:rsidRPr="00E5068C">
              <w:rPr>
                <w:rFonts w:ascii="Times New Roman" w:hAnsi="Times New Roman" w:cs="Times New Roman"/>
                <w:sz w:val="24"/>
                <w:szCs w:val="24"/>
              </w:rPr>
              <w:t xml:space="preserve"> – x (xxx) mėnesiai nuo statybvietės </w:t>
            </w:r>
            <w:r w:rsidR="006D66EE" w:rsidRPr="00E5068C">
              <w:rPr>
                <w:rFonts w:ascii="Times New Roman" w:hAnsi="Times New Roman" w:cs="Times New Roman"/>
                <w:sz w:val="24"/>
                <w:szCs w:val="24"/>
              </w:rPr>
              <w:t>perdavimo-priėmimo dienos</w:t>
            </w:r>
            <w:r w:rsidRPr="00E5068C">
              <w:rPr>
                <w:rFonts w:ascii="Times New Roman" w:hAnsi="Times New Roman" w:cs="Times New Roman"/>
                <w:sz w:val="24"/>
                <w:szCs w:val="24"/>
              </w:rPr>
              <w:t>.</w:t>
            </w:r>
          </w:p>
          <w:p w14:paraId="00A24E8F" w14:textId="77777777" w:rsidR="00621C4C" w:rsidRPr="00E5068C" w:rsidRDefault="006D66EE" w:rsidP="009E1408">
            <w:pPr>
              <w:pStyle w:val="Sraopastraipa"/>
              <w:numPr>
                <w:ilvl w:val="1"/>
                <w:numId w:val="2"/>
              </w:numPr>
              <w:tabs>
                <w:tab w:val="left" w:pos="445"/>
              </w:tabs>
              <w:ind w:left="0" w:firstLine="0"/>
              <w:contextualSpacing w:val="0"/>
              <w:jc w:val="both"/>
              <w:rPr>
                <w:rFonts w:ascii="Times New Roman" w:eastAsia="Calibri" w:hAnsi="Times New Roman" w:cs="Times New Roman"/>
                <w:bCs/>
                <w:iCs/>
                <w:sz w:val="24"/>
                <w:szCs w:val="24"/>
              </w:rPr>
            </w:pPr>
            <w:r w:rsidRPr="00E5068C">
              <w:rPr>
                <w:rFonts w:ascii="Times New Roman" w:hAnsi="Times New Roman" w:cs="Times New Roman"/>
                <w:sz w:val="24"/>
                <w:szCs w:val="24"/>
              </w:rPr>
              <w:t>T</w:t>
            </w:r>
            <w:r w:rsidR="00CE4E53" w:rsidRPr="00E5068C">
              <w:rPr>
                <w:rFonts w:ascii="Times New Roman" w:hAnsi="Times New Roman" w:cs="Times New Roman"/>
                <w:sz w:val="24"/>
                <w:szCs w:val="24"/>
              </w:rPr>
              <w:t>echnologinės įrangos montavimo darbai</w:t>
            </w:r>
            <w:r w:rsidRPr="00E5068C">
              <w:rPr>
                <w:rFonts w:ascii="Times New Roman" w:hAnsi="Times New Roman" w:cs="Times New Roman"/>
                <w:sz w:val="24"/>
                <w:szCs w:val="24"/>
              </w:rPr>
              <w:t xml:space="preserve"> </w:t>
            </w:r>
            <w:r w:rsidR="00CD0C5B" w:rsidRPr="00E5068C">
              <w:rPr>
                <w:rFonts w:ascii="Times New Roman" w:hAnsi="Times New Roman" w:cs="Times New Roman"/>
                <w:sz w:val="24"/>
                <w:szCs w:val="24"/>
              </w:rPr>
              <w:t>–</w:t>
            </w:r>
            <w:r w:rsidRPr="00E5068C">
              <w:rPr>
                <w:rFonts w:ascii="Times New Roman" w:hAnsi="Times New Roman" w:cs="Times New Roman"/>
                <w:sz w:val="24"/>
                <w:szCs w:val="24"/>
              </w:rPr>
              <w:t xml:space="preserve"> </w:t>
            </w:r>
            <w:r w:rsidR="00CD0C5B" w:rsidRPr="00E5068C">
              <w:rPr>
                <w:rFonts w:ascii="Times New Roman" w:hAnsi="Times New Roman" w:cs="Times New Roman"/>
                <w:sz w:val="24"/>
                <w:szCs w:val="24"/>
              </w:rPr>
              <w:t>x (xxx) mėnesiai.</w:t>
            </w:r>
          </w:p>
          <w:p w14:paraId="698EEB9E" w14:textId="611DB8C7" w:rsidR="00EC593B" w:rsidRPr="00E5068C" w:rsidRDefault="00EC593B" w:rsidP="009E1408">
            <w:pPr>
              <w:pStyle w:val="Sraopastraipa"/>
              <w:numPr>
                <w:ilvl w:val="1"/>
                <w:numId w:val="2"/>
              </w:numPr>
              <w:tabs>
                <w:tab w:val="left" w:pos="445"/>
              </w:tabs>
              <w:ind w:left="0" w:firstLine="0"/>
              <w:contextualSpacing w:val="0"/>
              <w:jc w:val="both"/>
              <w:rPr>
                <w:rFonts w:ascii="Times New Roman" w:eastAsia="Calibri" w:hAnsi="Times New Roman" w:cs="Times New Roman"/>
                <w:bCs/>
                <w:iCs/>
                <w:sz w:val="24"/>
                <w:szCs w:val="24"/>
              </w:rPr>
            </w:pPr>
            <w:r w:rsidRPr="00E5068C">
              <w:rPr>
                <w:rFonts w:ascii="Times New Roman" w:eastAsia="Calibri" w:hAnsi="Times New Roman" w:cs="Times New Roman"/>
                <w:bCs/>
                <w:iCs/>
                <w:sz w:val="24"/>
                <w:szCs w:val="24"/>
              </w:rPr>
              <w:t xml:space="preserve">Objekto bandymai, paleidimo / derinimo darbai – x (xxx) mėnesiai </w:t>
            </w:r>
            <w:r w:rsidR="00FB1103" w:rsidRPr="00E5068C">
              <w:rPr>
                <w:rFonts w:ascii="Times New Roman" w:eastAsia="Calibri" w:hAnsi="Times New Roman" w:cs="Times New Roman"/>
                <w:bCs/>
                <w:iCs/>
                <w:sz w:val="24"/>
                <w:szCs w:val="24"/>
              </w:rPr>
              <w:t xml:space="preserve">po </w:t>
            </w:r>
            <w:r w:rsidR="0045415D">
              <w:rPr>
                <w:rFonts w:ascii="Times New Roman" w:eastAsia="Calibri" w:hAnsi="Times New Roman" w:cs="Times New Roman"/>
                <w:bCs/>
                <w:iCs/>
                <w:sz w:val="24"/>
                <w:szCs w:val="24"/>
              </w:rPr>
              <w:t>rekonstrukcijos</w:t>
            </w:r>
            <w:r w:rsidR="00FB1103" w:rsidRPr="00E5068C">
              <w:rPr>
                <w:rFonts w:ascii="Times New Roman" w:eastAsia="Calibri" w:hAnsi="Times New Roman" w:cs="Times New Roman"/>
                <w:bCs/>
                <w:iCs/>
                <w:sz w:val="24"/>
                <w:szCs w:val="24"/>
              </w:rPr>
              <w:t xml:space="preserve"> darbų pabaigos.</w:t>
            </w:r>
          </w:p>
          <w:p w14:paraId="68F41BC6" w14:textId="3190CFDF" w:rsidR="00C75DD4" w:rsidRPr="00E5068C" w:rsidRDefault="00C75DD4" w:rsidP="009E1408">
            <w:pPr>
              <w:pStyle w:val="Sraopastraipa"/>
              <w:numPr>
                <w:ilvl w:val="1"/>
                <w:numId w:val="2"/>
              </w:numPr>
              <w:tabs>
                <w:tab w:val="left" w:pos="445"/>
              </w:tabs>
              <w:ind w:left="0" w:firstLine="0"/>
              <w:contextualSpacing w:val="0"/>
              <w:jc w:val="both"/>
              <w:rPr>
                <w:rFonts w:ascii="Times New Roman" w:eastAsia="Calibri" w:hAnsi="Times New Roman" w:cs="Times New Roman"/>
                <w:bCs/>
                <w:iCs/>
                <w:sz w:val="24"/>
                <w:szCs w:val="24"/>
              </w:rPr>
            </w:pPr>
            <w:r w:rsidRPr="00E5068C">
              <w:rPr>
                <w:rFonts w:ascii="Times New Roman" w:eastAsia="Calibri" w:hAnsi="Times New Roman" w:cs="Times New Roman"/>
                <w:bCs/>
                <w:iCs/>
                <w:sz w:val="24"/>
                <w:szCs w:val="24"/>
              </w:rPr>
              <w:t>Statybos užbaigimo procedūros. Rangovas privalo pateikti prašymą VTPSI Statybos užbaigimo procedūrai pradėti ne vėliau kaip per 15 d. d. po Darbų perdavimo-priėmimo akto pasirašymo dienos.</w:t>
            </w:r>
          </w:p>
        </w:tc>
      </w:tr>
      <w:tr w:rsidR="006E4532" w:rsidRPr="00E5068C" w14:paraId="74A8A649" w14:textId="77777777" w:rsidTr="009E1408">
        <w:tc>
          <w:tcPr>
            <w:tcW w:w="632" w:type="dxa"/>
            <w:vAlign w:val="center"/>
          </w:tcPr>
          <w:p w14:paraId="12AFE4AA" w14:textId="77E7B735" w:rsidR="006E4532" w:rsidRPr="00E5068C" w:rsidRDefault="006E4532" w:rsidP="009E1408">
            <w:pPr>
              <w:pStyle w:val="Sraopastraipa"/>
              <w:numPr>
                <w:ilvl w:val="0"/>
                <w:numId w:val="2"/>
              </w:numPr>
              <w:ind w:left="0" w:firstLine="0"/>
              <w:contextualSpacing w:val="0"/>
              <w:jc w:val="both"/>
              <w:rPr>
                <w:rFonts w:ascii="Times New Roman" w:hAnsi="Times New Roman" w:cs="Times New Roman"/>
                <w:b/>
                <w:color w:val="000000"/>
                <w:sz w:val="24"/>
                <w:szCs w:val="24"/>
              </w:rPr>
            </w:pPr>
          </w:p>
        </w:tc>
        <w:tc>
          <w:tcPr>
            <w:tcW w:w="3488" w:type="dxa"/>
            <w:vAlign w:val="center"/>
          </w:tcPr>
          <w:p w14:paraId="00E41A6A" w14:textId="77777777" w:rsidR="006E4532" w:rsidRPr="00E5068C" w:rsidRDefault="006E4532" w:rsidP="009E1408">
            <w:pPr>
              <w:jc w:val="both"/>
              <w:rPr>
                <w:rFonts w:ascii="Times New Roman" w:hAnsi="Times New Roman" w:cs="Times New Roman"/>
                <w:b/>
                <w:color w:val="000000"/>
                <w:sz w:val="24"/>
                <w:szCs w:val="24"/>
              </w:rPr>
            </w:pPr>
            <w:r w:rsidRPr="00E5068C">
              <w:rPr>
                <w:rFonts w:ascii="Times New Roman" w:hAnsi="Times New Roman" w:cs="Times New Roman"/>
                <w:b/>
                <w:sz w:val="24"/>
                <w:szCs w:val="24"/>
              </w:rPr>
              <w:t>Darbų atlikimo termino pratęsimas ir sąlygos</w:t>
            </w:r>
          </w:p>
        </w:tc>
        <w:tc>
          <w:tcPr>
            <w:tcW w:w="5514" w:type="dxa"/>
            <w:vAlign w:val="center"/>
          </w:tcPr>
          <w:p w14:paraId="7AD70F33" w14:textId="48EE2545" w:rsidR="00373F33" w:rsidRPr="00E5068C" w:rsidRDefault="008F15E5" w:rsidP="009E1408">
            <w:pPr>
              <w:pStyle w:val="Sraopastraipa"/>
              <w:numPr>
                <w:ilvl w:val="1"/>
                <w:numId w:val="2"/>
              </w:numPr>
              <w:tabs>
                <w:tab w:val="left" w:pos="447"/>
              </w:tabs>
              <w:ind w:left="0" w:firstLine="0"/>
              <w:contextualSpacing w:val="0"/>
              <w:jc w:val="both"/>
              <w:rPr>
                <w:rFonts w:ascii="Times New Roman" w:eastAsia="Arial Unicode MS" w:hAnsi="Times New Roman" w:cs="Times New Roman"/>
                <w:color w:val="000000" w:themeColor="text1"/>
                <w:sz w:val="24"/>
                <w:szCs w:val="24"/>
                <w:bdr w:val="nil"/>
                <w:lang w:eastAsia="lt-LT"/>
              </w:rPr>
            </w:pPr>
            <w:r w:rsidRPr="00E5068C">
              <w:rPr>
                <w:rFonts w:ascii="Times New Roman" w:hAnsi="Times New Roman" w:cs="Times New Roman"/>
                <w:sz w:val="24"/>
                <w:szCs w:val="24"/>
              </w:rPr>
              <w:t>S</w:t>
            </w:r>
            <w:r w:rsidR="009050F0" w:rsidRPr="00E5068C">
              <w:rPr>
                <w:rFonts w:ascii="Times New Roman" w:hAnsi="Times New Roman" w:cs="Times New Roman"/>
                <w:sz w:val="24"/>
                <w:szCs w:val="24"/>
              </w:rPr>
              <w:t>usidaro neįprastai nepalankios klimato sąlygos, tai yra, tokios sąlygos, kurių profesionalus bei patyręs Rangovas negalėjo numatyti Pirkimo metu iki pasiūlymų pateikimo termino pabaigos, įvertinęs Lietuvoje viešai skelbiamus  klimato duomenis ir prognozes;</w:t>
            </w:r>
          </w:p>
          <w:p w14:paraId="4B59071C" w14:textId="3865C9C7" w:rsidR="00DA5B3B" w:rsidRPr="00E5068C" w:rsidRDefault="00DA5B3B" w:rsidP="009E1408">
            <w:pPr>
              <w:pStyle w:val="Sraopastraipa"/>
              <w:numPr>
                <w:ilvl w:val="1"/>
                <w:numId w:val="2"/>
              </w:numPr>
              <w:tabs>
                <w:tab w:val="left" w:pos="447"/>
              </w:tabs>
              <w:ind w:left="0" w:firstLine="0"/>
              <w:contextualSpacing w:val="0"/>
              <w:jc w:val="both"/>
              <w:rPr>
                <w:rFonts w:ascii="Times New Roman" w:eastAsia="Arial Unicode MS" w:hAnsi="Times New Roman" w:cs="Times New Roman"/>
                <w:color w:val="000000" w:themeColor="text1"/>
                <w:sz w:val="24"/>
                <w:szCs w:val="24"/>
                <w:bdr w:val="nil"/>
                <w:lang w:eastAsia="lt-LT"/>
              </w:rPr>
            </w:pPr>
            <w:r w:rsidRPr="00E5068C">
              <w:rPr>
                <w:rFonts w:ascii="Times New Roman" w:hAnsi="Times New Roman" w:cs="Times New Roman"/>
                <w:sz w:val="24"/>
                <w:szCs w:val="24"/>
              </w:rPr>
              <w:lastRenderedPageBreak/>
              <w:t>Darbų vėlavimą sąlygoja Valdžios institucijų, energijos ar vandens tiekėjų sprendimai, veiksmai arba neveikimas, su sąlyga, kad Rangovas kruopščiai laikosi nustatytų Valdžios institucijų, energijos ir vandens tiekėjų nustatytų procedūrų ir terminų;</w:t>
            </w:r>
          </w:p>
          <w:p w14:paraId="49837C60" w14:textId="506F471D" w:rsidR="005A645D" w:rsidRPr="00E5068C" w:rsidRDefault="00565D9D" w:rsidP="009E1408">
            <w:pPr>
              <w:pStyle w:val="Sraopastraipa"/>
              <w:numPr>
                <w:ilvl w:val="1"/>
                <w:numId w:val="2"/>
              </w:numPr>
              <w:tabs>
                <w:tab w:val="left" w:pos="447"/>
              </w:tabs>
              <w:ind w:left="0" w:firstLine="0"/>
              <w:contextualSpacing w:val="0"/>
              <w:jc w:val="both"/>
              <w:rPr>
                <w:rFonts w:ascii="Times New Roman" w:eastAsia="Arial Unicode MS" w:hAnsi="Times New Roman" w:cs="Times New Roman"/>
                <w:color w:val="000000" w:themeColor="text1"/>
                <w:sz w:val="24"/>
                <w:szCs w:val="24"/>
                <w:bdr w:val="nil"/>
                <w:lang w:eastAsia="lt-LT"/>
              </w:rPr>
            </w:pPr>
            <w:r w:rsidRPr="00E5068C">
              <w:rPr>
                <w:rFonts w:ascii="Times New Roman" w:hAnsi="Times New Roman" w:cs="Times New Roman"/>
                <w:sz w:val="24"/>
                <w:szCs w:val="24"/>
              </w:rPr>
              <w:t>Darbų vėlavimą sąlygoja Užsakovo, Užsakovo personalo ar 7.2. punkte nenurodytų trečiųjų asmenų, už kuriuos Rangovas neatsako, sprendimai, veiksmai arba neveikimas</w:t>
            </w:r>
            <w:r w:rsidR="005A645D" w:rsidRPr="00E5068C">
              <w:rPr>
                <w:rFonts w:ascii="Times New Roman" w:hAnsi="Times New Roman" w:cs="Times New Roman"/>
                <w:sz w:val="24"/>
                <w:szCs w:val="24"/>
              </w:rPr>
              <w:t>;</w:t>
            </w:r>
          </w:p>
          <w:p w14:paraId="78215551" w14:textId="123EDC02" w:rsidR="0088589F" w:rsidRPr="00E5068C" w:rsidRDefault="008F15E5" w:rsidP="009E1408">
            <w:pPr>
              <w:pStyle w:val="Sraopastraipa"/>
              <w:numPr>
                <w:ilvl w:val="1"/>
                <w:numId w:val="2"/>
              </w:numPr>
              <w:tabs>
                <w:tab w:val="left" w:pos="447"/>
              </w:tabs>
              <w:ind w:left="0" w:firstLine="0"/>
              <w:contextualSpacing w:val="0"/>
              <w:jc w:val="both"/>
              <w:rPr>
                <w:rFonts w:ascii="Times New Roman" w:eastAsia="Arial Unicode MS" w:hAnsi="Times New Roman" w:cs="Times New Roman"/>
                <w:color w:val="000000" w:themeColor="text1"/>
                <w:sz w:val="24"/>
                <w:szCs w:val="24"/>
                <w:bdr w:val="nil"/>
                <w:lang w:eastAsia="lt-LT"/>
              </w:rPr>
            </w:pPr>
            <w:r w:rsidRPr="00E5068C">
              <w:rPr>
                <w:rFonts w:ascii="Times New Roman" w:hAnsi="Times New Roman" w:cs="Times New Roman"/>
                <w:sz w:val="24"/>
                <w:szCs w:val="24"/>
              </w:rPr>
              <w:t>D</w:t>
            </w:r>
            <w:r w:rsidR="0088589F" w:rsidRPr="00E5068C">
              <w:rPr>
                <w:rFonts w:ascii="Times New Roman" w:hAnsi="Times New Roman" w:cs="Times New Roman"/>
                <w:sz w:val="24"/>
                <w:szCs w:val="24"/>
              </w:rPr>
              <w:t>ėl Lietuvos Respublikos teisės aktų, kurie turi įtakos sutartinių prievolių vykdymui, pasikeitimo, panaikinimo ir (ar) naujų teisės aktų įsigaliojimo;</w:t>
            </w:r>
          </w:p>
          <w:p w14:paraId="4F61C3FD" w14:textId="0C7C21D2" w:rsidR="006E4532" w:rsidRPr="00E5068C" w:rsidRDefault="00F90221" w:rsidP="009E1408">
            <w:pPr>
              <w:pStyle w:val="Sraopastraipa"/>
              <w:numPr>
                <w:ilvl w:val="1"/>
                <w:numId w:val="2"/>
              </w:numPr>
              <w:tabs>
                <w:tab w:val="left" w:pos="447"/>
              </w:tabs>
              <w:ind w:left="0" w:firstLine="0"/>
              <w:contextualSpacing w:val="0"/>
              <w:jc w:val="both"/>
              <w:rPr>
                <w:rFonts w:ascii="Times New Roman" w:eastAsia="Arial Unicode MS" w:hAnsi="Times New Roman" w:cs="Times New Roman"/>
                <w:color w:val="000000" w:themeColor="text1"/>
                <w:sz w:val="24"/>
                <w:szCs w:val="24"/>
                <w:bdr w:val="nil"/>
                <w:lang w:eastAsia="lt-LT"/>
              </w:rPr>
            </w:pPr>
            <w:r w:rsidRPr="00E5068C">
              <w:rPr>
                <w:rFonts w:ascii="Times New Roman" w:eastAsia="Arial Unicode MS" w:hAnsi="Times New Roman" w:cs="Times New Roman"/>
                <w:color w:val="000000" w:themeColor="text1"/>
                <w:sz w:val="24"/>
                <w:szCs w:val="24"/>
                <w:bdr w:val="nil"/>
                <w:lang w:eastAsia="lt-LT"/>
              </w:rPr>
              <w:t xml:space="preserve">Darbų atlikimo </w:t>
            </w:r>
            <w:r w:rsidR="005A645D" w:rsidRPr="00E5068C">
              <w:rPr>
                <w:rFonts w:ascii="Times New Roman" w:eastAsia="Arial Unicode MS" w:hAnsi="Times New Roman" w:cs="Times New Roman"/>
                <w:color w:val="000000" w:themeColor="text1"/>
                <w:sz w:val="24"/>
                <w:szCs w:val="24"/>
                <w:bdr w:val="nil"/>
                <w:lang w:eastAsia="lt-LT"/>
              </w:rPr>
              <w:t xml:space="preserve">termino </w:t>
            </w:r>
            <w:r w:rsidR="006E4532" w:rsidRPr="00E5068C">
              <w:rPr>
                <w:rFonts w:ascii="Times New Roman" w:eastAsia="Arial Unicode MS" w:hAnsi="Times New Roman" w:cs="Times New Roman"/>
                <w:color w:val="000000" w:themeColor="text1"/>
                <w:sz w:val="24"/>
                <w:szCs w:val="24"/>
                <w:bdr w:val="nil"/>
                <w:lang w:eastAsia="lt-LT"/>
              </w:rPr>
              <w:t>pakeitimo būtinybė atsirado dėl kitų nenumatytų aplinkybių, jei tokių aplinkybių kiekviena šalis, būdama protinga ir apdairi, negalėjo iš anksto numatyti</w:t>
            </w:r>
            <w:r w:rsidR="0088589F" w:rsidRPr="00E5068C">
              <w:rPr>
                <w:rFonts w:ascii="Times New Roman" w:eastAsia="Arial Unicode MS" w:hAnsi="Times New Roman" w:cs="Times New Roman"/>
                <w:color w:val="000000" w:themeColor="text1"/>
                <w:sz w:val="24"/>
                <w:szCs w:val="24"/>
                <w:bdr w:val="nil"/>
                <w:lang w:eastAsia="lt-LT"/>
              </w:rPr>
              <w:t>.</w:t>
            </w:r>
          </w:p>
        </w:tc>
      </w:tr>
      <w:tr w:rsidR="00641CD5" w:rsidRPr="00E5068C" w14:paraId="5E868093" w14:textId="77777777" w:rsidTr="009E1408">
        <w:tc>
          <w:tcPr>
            <w:tcW w:w="632" w:type="dxa"/>
            <w:vAlign w:val="center"/>
          </w:tcPr>
          <w:p w14:paraId="05003582" w14:textId="53B19D0A" w:rsidR="00641CD5" w:rsidRPr="00E5068C" w:rsidRDefault="00641CD5" w:rsidP="009E1408">
            <w:pPr>
              <w:pStyle w:val="Sraopastraipa"/>
              <w:numPr>
                <w:ilvl w:val="0"/>
                <w:numId w:val="2"/>
              </w:numPr>
              <w:ind w:left="0" w:firstLine="0"/>
              <w:contextualSpacing w:val="0"/>
              <w:jc w:val="both"/>
              <w:rPr>
                <w:rFonts w:ascii="Times New Roman" w:hAnsi="Times New Roman" w:cs="Times New Roman"/>
                <w:b/>
                <w:color w:val="000000"/>
                <w:sz w:val="24"/>
                <w:szCs w:val="24"/>
              </w:rPr>
            </w:pPr>
          </w:p>
        </w:tc>
        <w:tc>
          <w:tcPr>
            <w:tcW w:w="9002" w:type="dxa"/>
            <w:gridSpan w:val="2"/>
            <w:vAlign w:val="center"/>
          </w:tcPr>
          <w:p w14:paraId="741180C8" w14:textId="77777777" w:rsidR="00641CD5" w:rsidRPr="00E5068C" w:rsidRDefault="00641CD5" w:rsidP="009E1408">
            <w:pPr>
              <w:pStyle w:val="Sraopastraipa"/>
              <w:tabs>
                <w:tab w:val="left" w:pos="426"/>
              </w:tabs>
              <w:ind w:left="0" w:firstLine="0"/>
              <w:contextualSpacing w:val="0"/>
              <w:jc w:val="both"/>
              <w:rPr>
                <w:rFonts w:ascii="Times New Roman" w:hAnsi="Times New Roman" w:cs="Times New Roman"/>
                <w:b/>
                <w:sz w:val="24"/>
                <w:szCs w:val="24"/>
              </w:rPr>
            </w:pPr>
            <w:r w:rsidRPr="00E5068C">
              <w:rPr>
                <w:rFonts w:ascii="Times New Roman" w:hAnsi="Times New Roman" w:cs="Times New Roman"/>
                <w:b/>
                <w:sz w:val="24"/>
                <w:szCs w:val="24"/>
              </w:rPr>
              <w:t>Techniniai reikalavimai</w:t>
            </w:r>
            <w:r w:rsidR="00EF1417" w:rsidRPr="00E5068C">
              <w:rPr>
                <w:rFonts w:ascii="Times New Roman" w:hAnsi="Times New Roman" w:cs="Times New Roman"/>
                <w:b/>
                <w:sz w:val="24"/>
                <w:szCs w:val="24"/>
              </w:rPr>
              <w:t xml:space="preserve"> </w:t>
            </w:r>
            <w:r w:rsidRPr="00E5068C">
              <w:rPr>
                <w:rFonts w:ascii="Times New Roman" w:hAnsi="Times New Roman" w:cs="Times New Roman"/>
                <w:b/>
                <w:sz w:val="24"/>
                <w:szCs w:val="24"/>
              </w:rPr>
              <w:t>pirkimo</w:t>
            </w:r>
            <w:r w:rsidR="00EF1417" w:rsidRPr="00E5068C">
              <w:rPr>
                <w:rFonts w:ascii="Times New Roman" w:hAnsi="Times New Roman" w:cs="Times New Roman"/>
                <w:b/>
                <w:sz w:val="24"/>
                <w:szCs w:val="24"/>
              </w:rPr>
              <w:t xml:space="preserve"> </w:t>
            </w:r>
            <w:r w:rsidRPr="00E5068C">
              <w:rPr>
                <w:rFonts w:ascii="Times New Roman" w:hAnsi="Times New Roman" w:cs="Times New Roman"/>
                <w:b/>
                <w:sz w:val="24"/>
                <w:szCs w:val="24"/>
              </w:rPr>
              <w:t>objektui</w:t>
            </w:r>
          </w:p>
        </w:tc>
      </w:tr>
      <w:tr w:rsidR="00EF1417" w:rsidRPr="00E5068C" w14:paraId="17466B75" w14:textId="77777777" w:rsidTr="009E1408">
        <w:tc>
          <w:tcPr>
            <w:tcW w:w="632" w:type="dxa"/>
            <w:vAlign w:val="center"/>
          </w:tcPr>
          <w:p w14:paraId="68FF746C" w14:textId="77777777" w:rsidR="00EF1417" w:rsidRPr="00E5068C" w:rsidRDefault="00EF1417" w:rsidP="009E1408">
            <w:pPr>
              <w:jc w:val="both"/>
              <w:rPr>
                <w:rFonts w:ascii="Times New Roman" w:hAnsi="Times New Roman" w:cs="Times New Roman"/>
                <w:color w:val="000000"/>
                <w:sz w:val="24"/>
                <w:szCs w:val="24"/>
              </w:rPr>
            </w:pPr>
          </w:p>
        </w:tc>
        <w:tc>
          <w:tcPr>
            <w:tcW w:w="9002" w:type="dxa"/>
            <w:gridSpan w:val="2"/>
            <w:vAlign w:val="center"/>
          </w:tcPr>
          <w:p w14:paraId="23317DBE" w14:textId="278513C4" w:rsidR="00B52335" w:rsidRPr="000C3B3C" w:rsidRDefault="00C66582" w:rsidP="009E1408">
            <w:pPr>
              <w:jc w:val="both"/>
              <w:rPr>
                <w:rFonts w:ascii="Times New Roman" w:hAnsi="Times New Roman" w:cs="Times New Roman"/>
                <w:b/>
                <w:bCs/>
                <w:sz w:val="24"/>
                <w:szCs w:val="24"/>
              </w:rPr>
            </w:pPr>
            <w:r w:rsidRPr="00E5068C">
              <w:rPr>
                <w:rFonts w:ascii="Times New Roman" w:hAnsi="Times New Roman" w:cs="Times New Roman"/>
                <w:b/>
                <w:bCs/>
                <w:sz w:val="24"/>
                <w:szCs w:val="24"/>
              </w:rPr>
              <w:t>Perkami darbai (neapsiribojant)</w:t>
            </w:r>
          </w:p>
          <w:p w14:paraId="08B906CC" w14:textId="3A24BA18" w:rsidR="003476BF" w:rsidRPr="00E5068C" w:rsidRDefault="00AD0FE0" w:rsidP="009E1408">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P</w:t>
            </w:r>
            <w:r w:rsidR="00C443BD" w:rsidRPr="4CE5660A">
              <w:rPr>
                <w:rFonts w:ascii="Times New Roman" w:hAnsi="Times New Roman" w:cs="Times New Roman"/>
                <w:sz w:val="24"/>
                <w:szCs w:val="24"/>
              </w:rPr>
              <w:t>rojekt</w:t>
            </w:r>
            <w:r w:rsidR="003476BF" w:rsidRPr="4CE5660A">
              <w:rPr>
                <w:rFonts w:ascii="Times New Roman" w:hAnsi="Times New Roman" w:cs="Times New Roman"/>
                <w:sz w:val="24"/>
                <w:szCs w:val="24"/>
              </w:rPr>
              <w:t>o</w:t>
            </w:r>
            <w:r w:rsidR="003D25A3" w:rsidRPr="4CE5660A">
              <w:rPr>
                <w:rFonts w:ascii="Times New Roman" w:hAnsi="Times New Roman" w:cs="Times New Roman"/>
                <w:sz w:val="24"/>
                <w:szCs w:val="24"/>
              </w:rPr>
              <w:t xml:space="preserve"> rengimas</w:t>
            </w:r>
            <w:r w:rsidR="00C443BD" w:rsidRPr="4CE5660A">
              <w:rPr>
                <w:rFonts w:ascii="Times New Roman" w:hAnsi="Times New Roman" w:cs="Times New Roman"/>
                <w:sz w:val="24"/>
                <w:szCs w:val="24"/>
              </w:rPr>
              <w:t xml:space="preserve"> Žirmūnų žiemos uosto </w:t>
            </w:r>
            <w:r w:rsidR="00C554DC">
              <w:rPr>
                <w:rFonts w:ascii="Times New Roman" w:hAnsi="Times New Roman" w:cs="Times New Roman"/>
                <w:sz w:val="24"/>
                <w:szCs w:val="24"/>
              </w:rPr>
              <w:t>rekonstrukcijos</w:t>
            </w:r>
            <w:r w:rsidR="00C443BD" w:rsidRPr="4CE5660A">
              <w:rPr>
                <w:rFonts w:ascii="Times New Roman" w:hAnsi="Times New Roman" w:cs="Times New Roman"/>
                <w:sz w:val="24"/>
                <w:szCs w:val="24"/>
              </w:rPr>
              <w:t xml:space="preserve"> darbam</w:t>
            </w:r>
            <w:r w:rsidR="00627480" w:rsidRPr="4CE5660A">
              <w:rPr>
                <w:rFonts w:ascii="Times New Roman" w:hAnsi="Times New Roman" w:cs="Times New Roman"/>
                <w:sz w:val="24"/>
                <w:szCs w:val="24"/>
              </w:rPr>
              <w:t>s pagal pateiktą maksimalaus uosto konceptą</w:t>
            </w:r>
            <w:r w:rsidR="00C554DC">
              <w:rPr>
                <w:rFonts w:ascii="Times New Roman" w:hAnsi="Times New Roman" w:cs="Times New Roman"/>
                <w:sz w:val="24"/>
                <w:szCs w:val="24"/>
              </w:rPr>
              <w:t xml:space="preserve"> laikantis </w:t>
            </w:r>
            <w:r w:rsidR="001A4DED" w:rsidRPr="001A4DED">
              <w:rPr>
                <w:rFonts w:ascii="Times New Roman" w:hAnsi="Times New Roman" w:cs="Times New Roman"/>
                <w:sz w:val="24"/>
                <w:szCs w:val="24"/>
              </w:rPr>
              <w:t>Statybos įstatym</w:t>
            </w:r>
            <w:r w:rsidR="001A4DED">
              <w:rPr>
                <w:rFonts w:ascii="Times New Roman" w:hAnsi="Times New Roman" w:cs="Times New Roman"/>
                <w:sz w:val="24"/>
                <w:szCs w:val="24"/>
              </w:rPr>
              <w:t>o</w:t>
            </w:r>
            <w:r w:rsidR="001A4DED" w:rsidRPr="001A4DED">
              <w:rPr>
                <w:rFonts w:ascii="Times New Roman" w:hAnsi="Times New Roman" w:cs="Times New Roman"/>
                <w:sz w:val="24"/>
                <w:szCs w:val="24"/>
              </w:rPr>
              <w:t>, STR 1.04.04:2017 „Statinio projektavimas, projekto ekspertizė“</w:t>
            </w:r>
            <w:r w:rsidR="001A4DED">
              <w:rPr>
                <w:rFonts w:ascii="Times New Roman" w:hAnsi="Times New Roman" w:cs="Times New Roman"/>
                <w:sz w:val="24"/>
                <w:szCs w:val="24"/>
              </w:rPr>
              <w:t xml:space="preserve"> ir kitų teisės aktų reikalavimų</w:t>
            </w:r>
            <w:r w:rsidR="003D25A3" w:rsidRPr="4CE5660A">
              <w:rPr>
                <w:rFonts w:ascii="Times New Roman" w:hAnsi="Times New Roman" w:cs="Times New Roman"/>
                <w:sz w:val="24"/>
                <w:szCs w:val="24"/>
              </w:rPr>
              <w:t>;</w:t>
            </w:r>
          </w:p>
          <w:p w14:paraId="1432B290" w14:textId="72E8540E" w:rsidR="0001033C" w:rsidRPr="00E5068C" w:rsidRDefault="0033248F" w:rsidP="009E1408">
            <w:pPr>
              <w:pStyle w:val="Sraopastraipa"/>
              <w:numPr>
                <w:ilvl w:val="0"/>
                <w:numId w:val="5"/>
              </w:numPr>
              <w:contextualSpacing w:val="0"/>
              <w:jc w:val="both"/>
              <w:rPr>
                <w:rFonts w:ascii="Times New Roman" w:hAnsi="Times New Roman" w:cs="Times New Roman"/>
                <w:sz w:val="24"/>
                <w:szCs w:val="24"/>
              </w:rPr>
            </w:pPr>
            <w:r w:rsidRPr="0033248F">
              <w:rPr>
                <w:rFonts w:ascii="Times New Roman" w:hAnsi="Times New Roman" w:cs="Times New Roman"/>
                <w:sz w:val="24"/>
                <w:szCs w:val="24"/>
              </w:rPr>
              <w:t xml:space="preserve">Atlikti geologinius ir kitus reikiamus tyrimus, atranką dėl poveikio aplinkai vertinimo (PAV), poveikio aplinkai vertinimą (PAV) (jeigu reikalinga), detalią topo nuotrauką su medžių taksacija, </w:t>
            </w:r>
            <w:proofErr w:type="spellStart"/>
            <w:r w:rsidRPr="0033248F">
              <w:rPr>
                <w:rFonts w:ascii="Times New Roman" w:hAnsi="Times New Roman" w:cs="Times New Roman"/>
                <w:sz w:val="24"/>
                <w:szCs w:val="24"/>
              </w:rPr>
              <w:t>arboristinį</w:t>
            </w:r>
            <w:proofErr w:type="spellEnd"/>
            <w:r w:rsidRPr="0033248F">
              <w:rPr>
                <w:rFonts w:ascii="Times New Roman" w:hAnsi="Times New Roman" w:cs="Times New Roman"/>
                <w:sz w:val="24"/>
                <w:szCs w:val="24"/>
              </w:rPr>
              <w:t xml:space="preserve"> medžių vertinimą viešinimus šio projekto įgyvendinimui</w:t>
            </w:r>
            <w:r w:rsidR="00703AB3" w:rsidRPr="00E5068C">
              <w:rPr>
                <w:rFonts w:ascii="Times New Roman" w:hAnsi="Times New Roman" w:cs="Times New Roman"/>
                <w:sz w:val="24"/>
                <w:szCs w:val="24"/>
              </w:rPr>
              <w:t>.</w:t>
            </w:r>
          </w:p>
          <w:p w14:paraId="692693D1" w14:textId="0CA53012" w:rsidR="00813E76" w:rsidRPr="00E5068C" w:rsidRDefault="001C641F" w:rsidP="009E1408">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Rekonstrukcijos</w:t>
            </w:r>
            <w:r w:rsidR="00CF117B" w:rsidRPr="4CE5660A">
              <w:rPr>
                <w:rFonts w:ascii="Times New Roman" w:hAnsi="Times New Roman" w:cs="Times New Roman"/>
                <w:sz w:val="24"/>
                <w:szCs w:val="24"/>
              </w:rPr>
              <w:t xml:space="preserve"> darbai pagal bazinį uosto konceptą</w:t>
            </w:r>
            <w:r w:rsidR="25C33282" w:rsidRPr="4CE5660A">
              <w:rPr>
                <w:rFonts w:ascii="Times New Roman" w:hAnsi="Times New Roman" w:cs="Times New Roman"/>
                <w:sz w:val="24"/>
                <w:szCs w:val="24"/>
              </w:rPr>
              <w:t>;</w:t>
            </w:r>
            <w:r w:rsidR="00CF117B" w:rsidRPr="4CE5660A">
              <w:rPr>
                <w:rFonts w:ascii="Times New Roman" w:hAnsi="Times New Roman" w:cs="Times New Roman"/>
                <w:sz w:val="24"/>
                <w:szCs w:val="24"/>
              </w:rPr>
              <w:t xml:space="preserve"> </w:t>
            </w:r>
          </w:p>
          <w:p w14:paraId="7F139F32" w14:textId="46E2ADCE" w:rsidR="00813E76" w:rsidRPr="00E5068C" w:rsidRDefault="00601FED" w:rsidP="009E1408">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A</w:t>
            </w:r>
            <w:r w:rsidR="00CF117B" w:rsidRPr="4CE5660A">
              <w:rPr>
                <w:rFonts w:ascii="Times New Roman" w:hAnsi="Times New Roman" w:cs="Times New Roman"/>
                <w:sz w:val="24"/>
                <w:szCs w:val="24"/>
              </w:rPr>
              <w:t>tlikti upės dugno valymo darbus.</w:t>
            </w:r>
          </w:p>
          <w:p w14:paraId="5ADE68F8" w14:textId="3A6AF191" w:rsidR="00703AB3" w:rsidRPr="00E5068C" w:rsidRDefault="00703AB3" w:rsidP="009E1408">
            <w:pPr>
              <w:pStyle w:val="Sraopastraipa"/>
              <w:numPr>
                <w:ilvl w:val="0"/>
                <w:numId w:val="5"/>
              </w:numPr>
              <w:jc w:val="both"/>
              <w:rPr>
                <w:rFonts w:ascii="Times New Roman" w:hAnsi="Times New Roman" w:cs="Times New Roman"/>
                <w:sz w:val="24"/>
                <w:szCs w:val="24"/>
              </w:rPr>
            </w:pPr>
            <w:r w:rsidRPr="4CE5660A">
              <w:rPr>
                <w:rFonts w:ascii="Times New Roman" w:hAnsi="Times New Roman" w:cs="Times New Roman"/>
                <w:sz w:val="24"/>
                <w:szCs w:val="24"/>
              </w:rPr>
              <w:t xml:space="preserve">Gauti statybą leidžiantį dokumentą bei </w:t>
            </w:r>
            <w:r w:rsidR="002B2C9B" w:rsidRPr="4CE5660A">
              <w:rPr>
                <w:rFonts w:ascii="Times New Roman" w:hAnsi="Times New Roman" w:cs="Times New Roman"/>
                <w:sz w:val="24"/>
                <w:szCs w:val="24"/>
              </w:rPr>
              <w:t>organizuoti statybos užbaigimo komisijos darbus ir gauti statybos užbaigimo aktą.</w:t>
            </w:r>
          </w:p>
          <w:p w14:paraId="19430927" w14:textId="77777777" w:rsidR="00617B5C" w:rsidRPr="00E5068C" w:rsidRDefault="00617B5C" w:rsidP="009E1408">
            <w:pPr>
              <w:jc w:val="both"/>
              <w:rPr>
                <w:rFonts w:ascii="Times New Roman" w:hAnsi="Times New Roman" w:cs="Times New Roman"/>
                <w:sz w:val="24"/>
                <w:szCs w:val="24"/>
              </w:rPr>
            </w:pPr>
          </w:p>
          <w:p w14:paraId="0AC310BC" w14:textId="71F67BF8" w:rsidR="00D70FFE" w:rsidRPr="00E5068C" w:rsidRDefault="00D70FFE" w:rsidP="009E1408">
            <w:pPr>
              <w:jc w:val="both"/>
              <w:rPr>
                <w:rFonts w:ascii="Times New Roman" w:hAnsi="Times New Roman" w:cs="Times New Roman"/>
                <w:b/>
                <w:bCs/>
                <w:sz w:val="24"/>
                <w:szCs w:val="24"/>
              </w:rPr>
            </w:pPr>
            <w:r w:rsidRPr="00E5068C">
              <w:rPr>
                <w:rFonts w:ascii="Times New Roman" w:hAnsi="Times New Roman" w:cs="Times New Roman"/>
                <w:b/>
                <w:bCs/>
                <w:sz w:val="24"/>
                <w:szCs w:val="24"/>
              </w:rPr>
              <w:t>Esama teritorijos situacija</w:t>
            </w:r>
          </w:p>
          <w:p w14:paraId="6E25AC1B" w14:textId="48CC92C8" w:rsidR="00D70FFE" w:rsidRPr="00E5068C" w:rsidRDefault="00D70FFE" w:rsidP="009E1408">
            <w:pPr>
              <w:jc w:val="both"/>
              <w:rPr>
                <w:rFonts w:ascii="Times New Roman" w:hAnsi="Times New Roman" w:cs="Times New Roman"/>
                <w:sz w:val="24"/>
                <w:szCs w:val="24"/>
              </w:rPr>
            </w:pPr>
            <w:r w:rsidRPr="00E5068C">
              <w:rPr>
                <w:rFonts w:ascii="Times New Roman" w:hAnsi="Times New Roman" w:cs="Times New Roman"/>
                <w:sz w:val="24"/>
                <w:szCs w:val="24"/>
              </w:rPr>
              <w:t>Šiuo metu uoste laikomi didesni privatūs laivai, pontoninės kavinės, viešbutis. Kiekvienas</w:t>
            </w:r>
          </w:p>
          <w:p w14:paraId="26C36BB5" w14:textId="7045FEC6" w:rsidR="00D70FFE" w:rsidRPr="00E5068C" w:rsidRDefault="00D70FFE" w:rsidP="009E1408">
            <w:pPr>
              <w:jc w:val="both"/>
              <w:rPr>
                <w:rFonts w:ascii="Times New Roman" w:hAnsi="Times New Roman" w:cs="Times New Roman"/>
                <w:sz w:val="24"/>
                <w:szCs w:val="24"/>
              </w:rPr>
            </w:pPr>
            <w:r w:rsidRPr="00E5068C">
              <w:rPr>
                <w:rFonts w:ascii="Times New Roman" w:hAnsi="Times New Roman" w:cs="Times New Roman"/>
                <w:sz w:val="24"/>
                <w:szCs w:val="24"/>
              </w:rPr>
              <w:t>operatorius savarankiškai rūpinasi laivų (objektų) saugojimu, remontu, priežiūra, statybomis. Teritorija šiuo metu sunkiai privažiuojama, nėra infrastruktūros, krantinių, galimybių tinkamai prižiūrėti laivus, uosto akvatorijos dugnas nevalomas, dėl to yra negilus, tačiau uostas naudojamas, nes kitos alternatyvos apsisaugoti nuo pavasarinio ledonešio šiems laivams ir objektams nėra.</w:t>
            </w:r>
          </w:p>
          <w:p w14:paraId="71DB17AF" w14:textId="4837CF37" w:rsidR="00587A91" w:rsidRPr="00E5068C" w:rsidRDefault="00587A91" w:rsidP="009E1408">
            <w:pPr>
              <w:jc w:val="both"/>
              <w:rPr>
                <w:rFonts w:ascii="Times New Roman" w:hAnsi="Times New Roman" w:cs="Times New Roman"/>
                <w:sz w:val="24"/>
                <w:szCs w:val="24"/>
              </w:rPr>
            </w:pPr>
            <w:r w:rsidRPr="00E5068C">
              <w:rPr>
                <w:rFonts w:ascii="Times New Roman" w:hAnsi="Times New Roman" w:cs="Times New Roman"/>
                <w:sz w:val="24"/>
                <w:szCs w:val="24"/>
              </w:rPr>
              <w:t>Žiemos uosto akvatorija yra natūraliai užsiteršusi, jos dugnas ilgus metus nevalytas, todėl</w:t>
            </w:r>
          </w:p>
          <w:p w14:paraId="16DAFF52" w14:textId="2ABEAAFE" w:rsidR="00587A91" w:rsidRPr="00E5068C" w:rsidRDefault="00587A91" w:rsidP="009E1408">
            <w:pPr>
              <w:jc w:val="both"/>
              <w:rPr>
                <w:rFonts w:ascii="Times New Roman" w:hAnsi="Times New Roman" w:cs="Times New Roman"/>
                <w:sz w:val="24"/>
                <w:szCs w:val="24"/>
              </w:rPr>
            </w:pPr>
            <w:r w:rsidRPr="00E5068C">
              <w:rPr>
                <w:rFonts w:ascii="Times New Roman" w:hAnsi="Times New Roman" w:cs="Times New Roman"/>
                <w:sz w:val="24"/>
                <w:szCs w:val="24"/>
              </w:rPr>
              <w:t>jame susikaupę sąnašos, dumblas ir kitos nuosėdos, mažinančios naudingą akvatorijos</w:t>
            </w:r>
          </w:p>
          <w:p w14:paraId="0A2FC517" w14:textId="41F036FD" w:rsidR="00E72C6A" w:rsidRPr="00E5068C" w:rsidRDefault="00587A91" w:rsidP="009E1408">
            <w:pPr>
              <w:jc w:val="both"/>
              <w:rPr>
                <w:rFonts w:ascii="Times New Roman" w:hAnsi="Times New Roman" w:cs="Times New Roman"/>
                <w:sz w:val="24"/>
                <w:szCs w:val="24"/>
              </w:rPr>
            </w:pPr>
            <w:r w:rsidRPr="00E5068C">
              <w:rPr>
                <w:rFonts w:ascii="Times New Roman" w:hAnsi="Times New Roman" w:cs="Times New Roman"/>
                <w:sz w:val="24"/>
                <w:szCs w:val="24"/>
              </w:rPr>
              <w:t>plotą, sunkinančios saugų laivų stovėjimą ir manevravimą.</w:t>
            </w:r>
          </w:p>
          <w:p w14:paraId="7E9C020E" w14:textId="263C80ED" w:rsidR="00AE0DA3" w:rsidRPr="00E5068C" w:rsidRDefault="00AE0DA3" w:rsidP="009E1408">
            <w:pPr>
              <w:jc w:val="both"/>
              <w:rPr>
                <w:rFonts w:ascii="Times New Roman" w:hAnsi="Times New Roman" w:cs="Times New Roman"/>
                <w:sz w:val="24"/>
                <w:szCs w:val="24"/>
              </w:rPr>
            </w:pPr>
            <w:r w:rsidRPr="00E5068C">
              <w:rPr>
                <w:rFonts w:ascii="Times New Roman" w:hAnsi="Times New Roman" w:cs="Times New Roman"/>
                <w:sz w:val="24"/>
                <w:szCs w:val="24"/>
              </w:rPr>
              <w:t>Teritorijoje nėra elektros, vandens ar nuotekų tinklų pajungimo taškų, uosto akvatorija</w:t>
            </w:r>
          </w:p>
          <w:p w14:paraId="118ACF53" w14:textId="2FD8C29D" w:rsidR="00AE0DA3" w:rsidRPr="00E5068C" w:rsidRDefault="00AE0DA3" w:rsidP="009E1408">
            <w:pPr>
              <w:jc w:val="both"/>
              <w:rPr>
                <w:rFonts w:ascii="Times New Roman" w:hAnsi="Times New Roman" w:cs="Times New Roman"/>
                <w:sz w:val="24"/>
                <w:szCs w:val="24"/>
              </w:rPr>
            </w:pPr>
            <w:r w:rsidRPr="00E5068C">
              <w:rPr>
                <w:rFonts w:ascii="Times New Roman" w:hAnsi="Times New Roman" w:cs="Times New Roman"/>
                <w:sz w:val="24"/>
                <w:szCs w:val="24"/>
              </w:rPr>
              <w:t>neapšviesta. Apšvietimas įrengtas tik palei dviračių taką.</w:t>
            </w:r>
            <w:r w:rsidR="0033083B" w:rsidRPr="00E5068C">
              <w:rPr>
                <w:rFonts w:ascii="Times New Roman" w:hAnsi="Times New Roman" w:cs="Times New Roman"/>
                <w:sz w:val="24"/>
                <w:szCs w:val="24"/>
              </w:rPr>
              <w:t xml:space="preserve"> Be inžinerinės infrastruktūros, teritorijoje taip pat nėra uostui būtinos įrangos ar rekreacinės infrastruktūros.</w:t>
            </w:r>
          </w:p>
          <w:p w14:paraId="704E8E03" w14:textId="09A4F50D" w:rsidR="00D70FFE" w:rsidRPr="00E5068C" w:rsidRDefault="00105753" w:rsidP="009E1408">
            <w:pPr>
              <w:jc w:val="both"/>
              <w:rPr>
                <w:rFonts w:ascii="Times New Roman" w:hAnsi="Times New Roman" w:cs="Times New Roman"/>
                <w:sz w:val="24"/>
                <w:szCs w:val="24"/>
              </w:rPr>
            </w:pPr>
            <w:r w:rsidRPr="00E5068C">
              <w:rPr>
                <w:rFonts w:ascii="Times New Roman" w:hAnsi="Times New Roman" w:cs="Times New Roman"/>
                <w:sz w:val="24"/>
                <w:szCs w:val="24"/>
              </w:rPr>
              <w:t>„</w:t>
            </w:r>
            <w:proofErr w:type="spellStart"/>
            <w:r w:rsidRPr="00E5068C">
              <w:rPr>
                <w:rFonts w:ascii="Times New Roman" w:hAnsi="Times New Roman" w:cs="Times New Roman"/>
                <w:sz w:val="24"/>
                <w:szCs w:val="24"/>
              </w:rPr>
              <w:t>Natura</w:t>
            </w:r>
            <w:proofErr w:type="spellEnd"/>
            <w:r w:rsidRPr="00E5068C">
              <w:rPr>
                <w:rFonts w:ascii="Times New Roman" w:hAnsi="Times New Roman" w:cs="Times New Roman"/>
                <w:sz w:val="24"/>
                <w:szCs w:val="24"/>
              </w:rPr>
              <w:t xml:space="preserve"> 2000“ teritorija yra upės krantų ribose.</w:t>
            </w:r>
          </w:p>
          <w:p w14:paraId="6C124D64" w14:textId="34A9C5B8" w:rsidR="004F7357" w:rsidRPr="00E5068C" w:rsidRDefault="004F7357" w:rsidP="009E1408">
            <w:pPr>
              <w:jc w:val="both"/>
              <w:rPr>
                <w:rFonts w:ascii="Times New Roman" w:hAnsi="Times New Roman" w:cs="Times New Roman"/>
                <w:sz w:val="24"/>
                <w:szCs w:val="24"/>
              </w:rPr>
            </w:pPr>
            <w:r w:rsidRPr="00E5068C">
              <w:rPr>
                <w:rFonts w:ascii="Times New Roman" w:hAnsi="Times New Roman" w:cs="Times New Roman"/>
                <w:sz w:val="24"/>
                <w:szCs w:val="24"/>
              </w:rPr>
              <w:t>Uosto teritorija priskiriama prie gamtinio karkaso, t. y. vientiso gamtinio ekologinio kompensavimo teritorijų tinklo, įteisinto LR aplinkos apsaugos ir saugomų teritorijų įstatymuose.</w:t>
            </w:r>
          </w:p>
          <w:p w14:paraId="33DEEA4A" w14:textId="77777777" w:rsidR="00E7079D" w:rsidRPr="00E5068C" w:rsidRDefault="00E7079D" w:rsidP="009E1408">
            <w:pPr>
              <w:jc w:val="both"/>
              <w:rPr>
                <w:rFonts w:ascii="Times New Roman" w:hAnsi="Times New Roman" w:cs="Times New Roman"/>
                <w:sz w:val="24"/>
                <w:szCs w:val="24"/>
              </w:rPr>
            </w:pPr>
          </w:p>
          <w:p w14:paraId="0BAA5E58" w14:textId="1DB83B96" w:rsidR="00D70FFE" w:rsidRPr="00E5068C" w:rsidRDefault="00727CDD" w:rsidP="009E1408">
            <w:pPr>
              <w:jc w:val="center"/>
              <w:rPr>
                <w:rFonts w:ascii="Times New Roman" w:hAnsi="Times New Roman" w:cs="Times New Roman"/>
                <w:sz w:val="24"/>
                <w:szCs w:val="24"/>
              </w:rPr>
            </w:pPr>
            <w:r w:rsidRPr="00E5068C">
              <w:rPr>
                <w:rFonts w:ascii="Times New Roman" w:hAnsi="Times New Roman" w:cs="Times New Roman"/>
                <w:noProof/>
                <w:sz w:val="24"/>
                <w:szCs w:val="24"/>
              </w:rPr>
              <w:lastRenderedPageBreak/>
              <w:drawing>
                <wp:inline distT="0" distB="0" distL="0" distR="0" wp14:anchorId="3FD2B22C" wp14:editId="056FCD5C">
                  <wp:extent cx="2619375" cy="4186994"/>
                  <wp:effectExtent l="0" t="2540" r="6985" b="6985"/>
                  <wp:docPr id="1292499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99111" name=""/>
                          <pic:cNvPicPr/>
                        </pic:nvPicPr>
                        <pic:blipFill>
                          <a:blip r:embed="rId11"/>
                          <a:stretch>
                            <a:fillRect/>
                          </a:stretch>
                        </pic:blipFill>
                        <pic:spPr>
                          <a:xfrm rot="5400000">
                            <a:off x="0" y="0"/>
                            <a:ext cx="2622819" cy="4192499"/>
                          </a:xfrm>
                          <a:prstGeom prst="rect">
                            <a:avLst/>
                          </a:prstGeom>
                        </pic:spPr>
                      </pic:pic>
                    </a:graphicData>
                  </a:graphic>
                </wp:inline>
              </w:drawing>
            </w:r>
          </w:p>
          <w:p w14:paraId="5131CFDD" w14:textId="77777777" w:rsidR="00727CDD" w:rsidRPr="00E5068C" w:rsidRDefault="00727CDD" w:rsidP="009E1408">
            <w:pPr>
              <w:jc w:val="both"/>
              <w:rPr>
                <w:rFonts w:ascii="Times New Roman" w:hAnsi="Times New Roman" w:cs="Times New Roman"/>
                <w:sz w:val="24"/>
                <w:szCs w:val="24"/>
              </w:rPr>
            </w:pPr>
          </w:p>
          <w:p w14:paraId="4524350E" w14:textId="1FF5A844" w:rsidR="00727CDD" w:rsidRPr="00E5068C" w:rsidRDefault="000C34CE" w:rsidP="009E1408">
            <w:pPr>
              <w:jc w:val="both"/>
              <w:rPr>
                <w:rFonts w:ascii="Times New Roman" w:hAnsi="Times New Roman" w:cs="Times New Roman"/>
                <w:b/>
                <w:bCs/>
                <w:sz w:val="24"/>
                <w:szCs w:val="24"/>
              </w:rPr>
            </w:pPr>
            <w:r w:rsidRPr="00E5068C">
              <w:rPr>
                <w:rFonts w:ascii="Times New Roman" w:hAnsi="Times New Roman" w:cs="Times New Roman"/>
                <w:b/>
                <w:bCs/>
                <w:sz w:val="24"/>
                <w:szCs w:val="24"/>
              </w:rPr>
              <w:t>Projektavimo poreikis</w:t>
            </w:r>
            <w:r w:rsidR="008F6D8E" w:rsidRPr="00E5068C">
              <w:rPr>
                <w:rFonts w:ascii="Times New Roman" w:hAnsi="Times New Roman" w:cs="Times New Roman"/>
                <w:b/>
                <w:bCs/>
                <w:sz w:val="24"/>
                <w:szCs w:val="24"/>
              </w:rPr>
              <w:t xml:space="preserve"> </w:t>
            </w:r>
            <w:r w:rsidR="0021578A" w:rsidRPr="00E5068C">
              <w:rPr>
                <w:rFonts w:ascii="Times New Roman" w:hAnsi="Times New Roman" w:cs="Times New Roman"/>
                <w:b/>
                <w:bCs/>
                <w:sz w:val="24"/>
                <w:szCs w:val="24"/>
              </w:rPr>
              <w:t>„</w:t>
            </w:r>
            <w:r w:rsidR="008F6D8E" w:rsidRPr="00E5068C">
              <w:rPr>
                <w:rFonts w:ascii="Times New Roman" w:hAnsi="Times New Roman" w:cs="Times New Roman"/>
                <w:b/>
                <w:bCs/>
                <w:sz w:val="24"/>
                <w:szCs w:val="24"/>
              </w:rPr>
              <w:t xml:space="preserve">Maksimalus </w:t>
            </w:r>
            <w:r w:rsidR="00D06BD8" w:rsidRPr="00E5068C">
              <w:rPr>
                <w:rFonts w:ascii="Times New Roman" w:hAnsi="Times New Roman" w:cs="Times New Roman"/>
                <w:b/>
                <w:bCs/>
                <w:sz w:val="24"/>
                <w:szCs w:val="24"/>
              </w:rPr>
              <w:t>uostas</w:t>
            </w:r>
            <w:r w:rsidR="0021578A" w:rsidRPr="00E5068C">
              <w:rPr>
                <w:rFonts w:ascii="Times New Roman" w:hAnsi="Times New Roman" w:cs="Times New Roman"/>
                <w:b/>
                <w:bCs/>
                <w:sz w:val="24"/>
                <w:szCs w:val="24"/>
              </w:rPr>
              <w:t>“</w:t>
            </w:r>
          </w:p>
          <w:p w14:paraId="134CF1E5" w14:textId="77777777" w:rsidR="008F6D8E" w:rsidRPr="00E5068C" w:rsidRDefault="008F6D8E"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Upės</w:t>
            </w:r>
            <w:r w:rsidR="000C34CE" w:rsidRPr="00E5068C">
              <w:rPr>
                <w:rFonts w:ascii="Times New Roman" w:hAnsi="Times New Roman" w:cs="Times New Roman"/>
                <w:sz w:val="24"/>
                <w:szCs w:val="24"/>
              </w:rPr>
              <w:t xml:space="preserve"> dugn</w:t>
            </w:r>
            <w:r w:rsidRPr="00E5068C">
              <w:rPr>
                <w:rFonts w:ascii="Times New Roman" w:hAnsi="Times New Roman" w:cs="Times New Roman"/>
                <w:sz w:val="24"/>
                <w:szCs w:val="24"/>
              </w:rPr>
              <w:t>o valymas;</w:t>
            </w:r>
          </w:p>
          <w:p w14:paraId="5DD7F582" w14:textId="57AC3C7E" w:rsidR="008F6D8E" w:rsidRPr="00E5068C" w:rsidRDefault="000C34CE"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Kietos (90 laipsnių) krantinės beveik per</w:t>
            </w:r>
            <w:r w:rsidR="008F6D8E" w:rsidRPr="00E5068C">
              <w:rPr>
                <w:rFonts w:ascii="Times New Roman" w:hAnsi="Times New Roman" w:cs="Times New Roman"/>
                <w:sz w:val="24"/>
                <w:szCs w:val="24"/>
              </w:rPr>
              <w:t xml:space="preserve"> </w:t>
            </w:r>
            <w:r w:rsidRPr="00E5068C">
              <w:rPr>
                <w:rFonts w:ascii="Times New Roman" w:hAnsi="Times New Roman" w:cs="Times New Roman"/>
                <w:sz w:val="24"/>
                <w:szCs w:val="24"/>
              </w:rPr>
              <w:t>visą perimetrą – maksimaliai išnaudojamas</w:t>
            </w:r>
            <w:r w:rsidR="00E54E27" w:rsidRPr="00E5068C">
              <w:rPr>
                <w:rFonts w:ascii="Times New Roman" w:hAnsi="Times New Roman" w:cs="Times New Roman"/>
                <w:sz w:val="24"/>
                <w:szCs w:val="24"/>
              </w:rPr>
              <w:t xml:space="preserve"> </w:t>
            </w:r>
            <w:r w:rsidRPr="00E5068C">
              <w:rPr>
                <w:rFonts w:ascii="Times New Roman" w:hAnsi="Times New Roman" w:cs="Times New Roman"/>
                <w:sz w:val="24"/>
                <w:szCs w:val="24"/>
              </w:rPr>
              <w:t>akvatorijos plotas</w:t>
            </w:r>
            <w:r w:rsidR="008F6D8E" w:rsidRPr="00E5068C">
              <w:rPr>
                <w:rFonts w:ascii="Times New Roman" w:hAnsi="Times New Roman" w:cs="Times New Roman"/>
                <w:sz w:val="24"/>
                <w:szCs w:val="24"/>
              </w:rPr>
              <w:t>;</w:t>
            </w:r>
          </w:p>
          <w:p w14:paraId="157586E2" w14:textId="77777777" w:rsidR="00E54E27" w:rsidRPr="00E5068C" w:rsidRDefault="000C34CE"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Slipas</w:t>
            </w:r>
            <w:r w:rsidR="00E54E27" w:rsidRPr="00E5068C">
              <w:rPr>
                <w:rFonts w:ascii="Times New Roman" w:hAnsi="Times New Roman" w:cs="Times New Roman"/>
                <w:sz w:val="24"/>
                <w:szCs w:val="24"/>
              </w:rPr>
              <w:t>;</w:t>
            </w:r>
          </w:p>
          <w:p w14:paraId="2856CF16" w14:textId="77777777" w:rsidR="00E54E27" w:rsidRPr="00E5068C" w:rsidRDefault="000C34CE"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Kietos dangos aikštelė šiaurėje su</w:t>
            </w:r>
            <w:r w:rsidR="00E54E27" w:rsidRPr="00E5068C">
              <w:rPr>
                <w:rFonts w:ascii="Times New Roman" w:hAnsi="Times New Roman" w:cs="Times New Roman"/>
                <w:sz w:val="24"/>
                <w:szCs w:val="24"/>
              </w:rPr>
              <w:t xml:space="preserve"> </w:t>
            </w:r>
            <w:r w:rsidRPr="00E5068C">
              <w:rPr>
                <w:rFonts w:ascii="Times New Roman" w:hAnsi="Times New Roman" w:cs="Times New Roman"/>
                <w:sz w:val="24"/>
                <w:szCs w:val="24"/>
              </w:rPr>
              <w:t>pailgintomis automobilių su priekabomis</w:t>
            </w:r>
            <w:r w:rsidR="00E54E27" w:rsidRPr="00E5068C">
              <w:rPr>
                <w:rFonts w:ascii="Times New Roman" w:hAnsi="Times New Roman" w:cs="Times New Roman"/>
                <w:sz w:val="24"/>
                <w:szCs w:val="24"/>
              </w:rPr>
              <w:t xml:space="preserve"> </w:t>
            </w:r>
            <w:r w:rsidRPr="00E5068C">
              <w:rPr>
                <w:rFonts w:ascii="Times New Roman" w:hAnsi="Times New Roman" w:cs="Times New Roman"/>
                <w:sz w:val="24"/>
                <w:szCs w:val="24"/>
              </w:rPr>
              <w:t>stovėjimo vietomis</w:t>
            </w:r>
            <w:r w:rsidR="00E54E27" w:rsidRPr="00E5068C">
              <w:rPr>
                <w:rFonts w:ascii="Times New Roman" w:hAnsi="Times New Roman" w:cs="Times New Roman"/>
                <w:sz w:val="24"/>
                <w:szCs w:val="24"/>
              </w:rPr>
              <w:t>;</w:t>
            </w:r>
          </w:p>
          <w:p w14:paraId="5FE79733" w14:textId="77777777" w:rsidR="00E54E27" w:rsidRPr="00E5068C" w:rsidRDefault="000C34CE"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Serviso krantinė pietuose, tinkama</w:t>
            </w:r>
            <w:r w:rsidR="00E54E27" w:rsidRPr="00E5068C">
              <w:rPr>
                <w:rFonts w:ascii="Times New Roman" w:hAnsi="Times New Roman" w:cs="Times New Roman"/>
                <w:sz w:val="24"/>
                <w:szCs w:val="24"/>
              </w:rPr>
              <w:t xml:space="preserve"> </w:t>
            </w:r>
            <w:r w:rsidRPr="00E5068C">
              <w:rPr>
                <w:rFonts w:ascii="Times New Roman" w:hAnsi="Times New Roman" w:cs="Times New Roman"/>
                <w:sz w:val="24"/>
                <w:szCs w:val="24"/>
              </w:rPr>
              <w:t>mobiliajam kranui</w:t>
            </w:r>
            <w:r w:rsidR="00E54E27" w:rsidRPr="00E5068C">
              <w:rPr>
                <w:rFonts w:ascii="Times New Roman" w:hAnsi="Times New Roman" w:cs="Times New Roman"/>
                <w:sz w:val="24"/>
                <w:szCs w:val="24"/>
              </w:rPr>
              <w:t>;</w:t>
            </w:r>
          </w:p>
          <w:p w14:paraId="0E925471" w14:textId="77777777" w:rsidR="00055422" w:rsidRPr="00E5068C" w:rsidRDefault="000C34CE"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Kietos dangos aikštelė pietuose su</w:t>
            </w:r>
            <w:r w:rsidR="00E54E27" w:rsidRPr="00E5068C">
              <w:rPr>
                <w:rFonts w:ascii="Times New Roman" w:hAnsi="Times New Roman" w:cs="Times New Roman"/>
                <w:sz w:val="24"/>
                <w:szCs w:val="24"/>
              </w:rPr>
              <w:t xml:space="preserve"> </w:t>
            </w:r>
            <w:r w:rsidRPr="00E5068C">
              <w:rPr>
                <w:rFonts w:ascii="Times New Roman" w:hAnsi="Times New Roman" w:cs="Times New Roman"/>
                <w:sz w:val="24"/>
                <w:szCs w:val="24"/>
              </w:rPr>
              <w:t>automobilių ir laivų stovėjimo vietomis</w:t>
            </w:r>
            <w:r w:rsidR="00055422" w:rsidRPr="00E5068C">
              <w:rPr>
                <w:rFonts w:ascii="Times New Roman" w:hAnsi="Times New Roman" w:cs="Times New Roman"/>
                <w:sz w:val="24"/>
                <w:szCs w:val="24"/>
              </w:rPr>
              <w:t>;</w:t>
            </w:r>
          </w:p>
          <w:p w14:paraId="53FC65D4" w14:textId="77777777" w:rsidR="00055422" w:rsidRPr="00E5068C" w:rsidRDefault="000C34CE"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Pontonas su pirštais mažiesiems laivams</w:t>
            </w:r>
            <w:r w:rsidR="00055422" w:rsidRPr="00E5068C">
              <w:rPr>
                <w:rFonts w:ascii="Times New Roman" w:hAnsi="Times New Roman" w:cs="Times New Roman"/>
                <w:sz w:val="24"/>
                <w:szCs w:val="24"/>
              </w:rPr>
              <w:t xml:space="preserve"> </w:t>
            </w:r>
            <w:r w:rsidRPr="00E5068C">
              <w:rPr>
                <w:rFonts w:ascii="Times New Roman" w:hAnsi="Times New Roman" w:cs="Times New Roman"/>
                <w:sz w:val="24"/>
                <w:szCs w:val="24"/>
              </w:rPr>
              <w:t>švartuotis</w:t>
            </w:r>
            <w:r w:rsidR="00055422" w:rsidRPr="00E5068C">
              <w:rPr>
                <w:rFonts w:ascii="Times New Roman" w:hAnsi="Times New Roman" w:cs="Times New Roman"/>
                <w:sz w:val="24"/>
                <w:szCs w:val="24"/>
              </w:rPr>
              <w:t>;</w:t>
            </w:r>
          </w:p>
          <w:p w14:paraId="5D6588CB" w14:textId="77777777" w:rsidR="00055422" w:rsidRPr="00E5068C" w:rsidRDefault="000C34CE"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Sandėliavimo, remonto patalpos</w:t>
            </w:r>
            <w:r w:rsidR="00055422" w:rsidRPr="00E5068C">
              <w:rPr>
                <w:rFonts w:ascii="Times New Roman" w:hAnsi="Times New Roman" w:cs="Times New Roman"/>
                <w:sz w:val="24"/>
                <w:szCs w:val="24"/>
              </w:rPr>
              <w:t>;</w:t>
            </w:r>
          </w:p>
          <w:p w14:paraId="2A06B80B" w14:textId="77777777" w:rsidR="00055422" w:rsidRPr="00E5068C" w:rsidRDefault="000C34CE"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Privažiavimo kelias nuo Neries gatvės</w:t>
            </w:r>
            <w:r w:rsidR="00055422" w:rsidRPr="00E5068C">
              <w:rPr>
                <w:rFonts w:ascii="Times New Roman" w:hAnsi="Times New Roman" w:cs="Times New Roman"/>
                <w:sz w:val="24"/>
                <w:szCs w:val="24"/>
              </w:rPr>
              <w:t>;</w:t>
            </w:r>
          </w:p>
          <w:p w14:paraId="2EDB73AC" w14:textId="77777777" w:rsidR="00055422" w:rsidRPr="00E5068C" w:rsidRDefault="000C34CE"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Laiptuota prieplaukos krantinė upės pusėje ir</w:t>
            </w:r>
            <w:r w:rsidR="00055422" w:rsidRPr="00E5068C">
              <w:rPr>
                <w:rFonts w:ascii="Times New Roman" w:hAnsi="Times New Roman" w:cs="Times New Roman"/>
                <w:sz w:val="24"/>
                <w:szCs w:val="24"/>
              </w:rPr>
              <w:t xml:space="preserve"> </w:t>
            </w:r>
            <w:r w:rsidRPr="00E5068C">
              <w:rPr>
                <w:rFonts w:ascii="Times New Roman" w:hAnsi="Times New Roman" w:cs="Times New Roman"/>
                <w:sz w:val="24"/>
                <w:szCs w:val="24"/>
              </w:rPr>
              <w:t>keleivių laipinimo pontonas (pietinėje dalyje)</w:t>
            </w:r>
            <w:r w:rsidR="00055422" w:rsidRPr="00E5068C">
              <w:rPr>
                <w:rFonts w:ascii="Times New Roman" w:hAnsi="Times New Roman" w:cs="Times New Roman"/>
                <w:sz w:val="24"/>
                <w:szCs w:val="24"/>
              </w:rPr>
              <w:t>;</w:t>
            </w:r>
          </w:p>
          <w:p w14:paraId="25850384" w14:textId="77777777" w:rsidR="00055422" w:rsidRPr="00E5068C" w:rsidRDefault="000C34CE"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Elektros ir vandens prijungimo taškai,</w:t>
            </w:r>
            <w:r w:rsidR="00055422" w:rsidRPr="00E5068C">
              <w:rPr>
                <w:rFonts w:ascii="Times New Roman" w:hAnsi="Times New Roman" w:cs="Times New Roman"/>
                <w:sz w:val="24"/>
                <w:szCs w:val="24"/>
              </w:rPr>
              <w:t xml:space="preserve"> </w:t>
            </w:r>
            <w:r w:rsidRPr="00E5068C">
              <w:rPr>
                <w:rFonts w:ascii="Times New Roman" w:hAnsi="Times New Roman" w:cs="Times New Roman"/>
                <w:sz w:val="24"/>
                <w:szCs w:val="24"/>
              </w:rPr>
              <w:t>apšvietimas, vaizdo stebėjimo kameros,</w:t>
            </w:r>
            <w:r w:rsidR="00055422" w:rsidRPr="00E5068C">
              <w:rPr>
                <w:rFonts w:ascii="Times New Roman" w:hAnsi="Times New Roman" w:cs="Times New Roman"/>
                <w:sz w:val="24"/>
                <w:szCs w:val="24"/>
              </w:rPr>
              <w:t xml:space="preserve"> </w:t>
            </w:r>
            <w:r w:rsidRPr="00E5068C">
              <w:rPr>
                <w:rFonts w:ascii="Times New Roman" w:hAnsi="Times New Roman" w:cs="Times New Roman"/>
                <w:sz w:val="24"/>
                <w:szCs w:val="24"/>
              </w:rPr>
              <w:t>nuotekų rezervuaras</w:t>
            </w:r>
            <w:r w:rsidR="00055422" w:rsidRPr="00E5068C">
              <w:rPr>
                <w:rFonts w:ascii="Times New Roman" w:hAnsi="Times New Roman" w:cs="Times New Roman"/>
                <w:sz w:val="24"/>
                <w:szCs w:val="24"/>
              </w:rPr>
              <w:t>;</w:t>
            </w:r>
          </w:p>
          <w:p w14:paraId="58160CB7" w14:textId="77777777" w:rsidR="00055422" w:rsidRPr="00E5068C" w:rsidRDefault="000C34CE"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San. mazgai, mažosios architektūros</w:t>
            </w:r>
            <w:r w:rsidR="00055422" w:rsidRPr="00E5068C">
              <w:rPr>
                <w:rFonts w:ascii="Times New Roman" w:hAnsi="Times New Roman" w:cs="Times New Roman"/>
                <w:sz w:val="24"/>
                <w:szCs w:val="24"/>
              </w:rPr>
              <w:t xml:space="preserve"> </w:t>
            </w:r>
            <w:r w:rsidRPr="00E5068C">
              <w:rPr>
                <w:rFonts w:ascii="Times New Roman" w:hAnsi="Times New Roman" w:cs="Times New Roman"/>
                <w:sz w:val="24"/>
                <w:szCs w:val="24"/>
              </w:rPr>
              <w:t>elementai</w:t>
            </w:r>
            <w:r w:rsidR="00055422" w:rsidRPr="00E5068C">
              <w:rPr>
                <w:rFonts w:ascii="Times New Roman" w:hAnsi="Times New Roman" w:cs="Times New Roman"/>
                <w:sz w:val="24"/>
                <w:szCs w:val="24"/>
              </w:rPr>
              <w:t>;</w:t>
            </w:r>
          </w:p>
          <w:p w14:paraId="6EB9EBB4" w14:textId="77777777" w:rsidR="005363D2" w:rsidRPr="00E5068C" w:rsidRDefault="005363D2"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Želdynų tvarkymas;</w:t>
            </w:r>
          </w:p>
          <w:p w14:paraId="292C924B" w14:textId="20F9EF11" w:rsidR="00D70FFE" w:rsidRPr="00E5068C" w:rsidRDefault="000C34CE"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Pusiasalio rekreacinė zona, kavinė,</w:t>
            </w:r>
            <w:r w:rsidR="005363D2" w:rsidRPr="00E5068C">
              <w:rPr>
                <w:rFonts w:ascii="Times New Roman" w:hAnsi="Times New Roman" w:cs="Times New Roman"/>
                <w:sz w:val="24"/>
                <w:szCs w:val="24"/>
              </w:rPr>
              <w:t xml:space="preserve"> kitos </w:t>
            </w:r>
            <w:r w:rsidRPr="00E5068C">
              <w:rPr>
                <w:rFonts w:ascii="Times New Roman" w:hAnsi="Times New Roman" w:cs="Times New Roman"/>
                <w:sz w:val="24"/>
                <w:szCs w:val="24"/>
              </w:rPr>
              <w:t>paslaugos</w:t>
            </w:r>
            <w:r w:rsidR="005363D2" w:rsidRPr="00E5068C">
              <w:rPr>
                <w:rFonts w:ascii="Times New Roman" w:hAnsi="Times New Roman" w:cs="Times New Roman"/>
                <w:sz w:val="24"/>
                <w:szCs w:val="24"/>
              </w:rPr>
              <w:t>.</w:t>
            </w:r>
          </w:p>
          <w:p w14:paraId="70F81CF6" w14:textId="77777777" w:rsidR="005363D2" w:rsidRPr="00E5068C" w:rsidRDefault="005363D2" w:rsidP="009E1408">
            <w:pPr>
              <w:pStyle w:val="Sraopastraipa"/>
              <w:numPr>
                <w:ilvl w:val="0"/>
                <w:numId w:val="5"/>
              </w:numPr>
              <w:contextualSpacing w:val="0"/>
              <w:jc w:val="both"/>
              <w:rPr>
                <w:rFonts w:ascii="Times New Roman" w:hAnsi="Times New Roman" w:cs="Times New Roman"/>
                <w:sz w:val="24"/>
                <w:szCs w:val="24"/>
              </w:rPr>
            </w:pPr>
          </w:p>
          <w:p w14:paraId="698C42C0" w14:textId="6CD03333" w:rsidR="005363D2" w:rsidRPr="00E5068C" w:rsidRDefault="005363D2" w:rsidP="009E1408">
            <w:pPr>
              <w:jc w:val="center"/>
              <w:rPr>
                <w:rFonts w:ascii="Times New Roman" w:hAnsi="Times New Roman" w:cs="Times New Roman"/>
                <w:sz w:val="24"/>
                <w:szCs w:val="24"/>
              </w:rPr>
            </w:pPr>
            <w:r w:rsidRPr="00E5068C">
              <w:rPr>
                <w:rFonts w:ascii="Times New Roman" w:hAnsi="Times New Roman" w:cs="Times New Roman"/>
                <w:noProof/>
                <w:sz w:val="24"/>
                <w:szCs w:val="24"/>
              </w:rPr>
              <w:drawing>
                <wp:inline distT="0" distB="0" distL="0" distR="0" wp14:anchorId="0A490BD0" wp14:editId="2F56EDC6">
                  <wp:extent cx="3620005" cy="1762371"/>
                  <wp:effectExtent l="0" t="0" r="0" b="9525"/>
                  <wp:docPr id="1043655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655449" name=""/>
                          <pic:cNvPicPr/>
                        </pic:nvPicPr>
                        <pic:blipFill>
                          <a:blip r:embed="rId12"/>
                          <a:stretch>
                            <a:fillRect/>
                          </a:stretch>
                        </pic:blipFill>
                        <pic:spPr>
                          <a:xfrm>
                            <a:off x="0" y="0"/>
                            <a:ext cx="3620005" cy="1762371"/>
                          </a:xfrm>
                          <a:prstGeom prst="rect">
                            <a:avLst/>
                          </a:prstGeom>
                        </pic:spPr>
                      </pic:pic>
                    </a:graphicData>
                  </a:graphic>
                </wp:inline>
              </w:drawing>
            </w:r>
          </w:p>
          <w:p w14:paraId="5675C550" w14:textId="77777777" w:rsidR="005363D2" w:rsidRPr="00E5068C" w:rsidRDefault="005363D2" w:rsidP="009E1408">
            <w:pPr>
              <w:jc w:val="both"/>
              <w:rPr>
                <w:rFonts w:ascii="Times New Roman" w:hAnsi="Times New Roman" w:cs="Times New Roman"/>
                <w:sz w:val="24"/>
                <w:szCs w:val="24"/>
              </w:rPr>
            </w:pPr>
          </w:p>
          <w:p w14:paraId="72D09B5D" w14:textId="1BBFD736" w:rsidR="005363D2" w:rsidRPr="00E5068C" w:rsidRDefault="00821601" w:rsidP="009E1408">
            <w:pPr>
              <w:jc w:val="both"/>
              <w:rPr>
                <w:rFonts w:ascii="Times New Roman" w:hAnsi="Times New Roman" w:cs="Times New Roman"/>
                <w:b/>
                <w:bCs/>
                <w:sz w:val="24"/>
                <w:szCs w:val="24"/>
              </w:rPr>
            </w:pPr>
            <w:r w:rsidRPr="00E5068C">
              <w:rPr>
                <w:rFonts w:ascii="Times New Roman" w:hAnsi="Times New Roman" w:cs="Times New Roman"/>
                <w:b/>
                <w:bCs/>
                <w:sz w:val="24"/>
                <w:szCs w:val="24"/>
              </w:rPr>
              <w:t>Rangos poreikis „Bazini</w:t>
            </w:r>
            <w:r w:rsidR="00D06BD8" w:rsidRPr="00E5068C">
              <w:rPr>
                <w:rFonts w:ascii="Times New Roman" w:hAnsi="Times New Roman" w:cs="Times New Roman"/>
                <w:b/>
                <w:bCs/>
                <w:sz w:val="24"/>
                <w:szCs w:val="24"/>
              </w:rPr>
              <w:t>s uostas</w:t>
            </w:r>
            <w:r w:rsidRPr="00E5068C">
              <w:rPr>
                <w:rFonts w:ascii="Times New Roman" w:hAnsi="Times New Roman" w:cs="Times New Roman"/>
                <w:b/>
                <w:bCs/>
                <w:sz w:val="24"/>
                <w:szCs w:val="24"/>
              </w:rPr>
              <w:t>“</w:t>
            </w:r>
          </w:p>
          <w:p w14:paraId="1F60EC3F" w14:textId="77777777" w:rsidR="00821601" w:rsidRPr="00E5068C" w:rsidRDefault="00821601"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Upės dugno valymas;</w:t>
            </w:r>
          </w:p>
          <w:p w14:paraId="31B7FB4A" w14:textId="77777777" w:rsidR="00734F40" w:rsidRPr="00E5068C" w:rsidRDefault="00734F40"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Krantų s</w:t>
            </w:r>
            <w:r w:rsidR="00821601" w:rsidRPr="00E5068C">
              <w:rPr>
                <w:rFonts w:ascii="Times New Roman" w:hAnsi="Times New Roman" w:cs="Times New Roman"/>
                <w:sz w:val="24"/>
                <w:szCs w:val="24"/>
              </w:rPr>
              <w:t>utvirtinam</w:t>
            </w:r>
            <w:r w:rsidRPr="00E5068C">
              <w:rPr>
                <w:rFonts w:ascii="Times New Roman" w:hAnsi="Times New Roman" w:cs="Times New Roman"/>
                <w:sz w:val="24"/>
                <w:szCs w:val="24"/>
              </w:rPr>
              <w:t xml:space="preserve">as </w:t>
            </w:r>
            <w:r w:rsidR="00821601" w:rsidRPr="00E5068C">
              <w:rPr>
                <w:rFonts w:ascii="Times New Roman" w:hAnsi="Times New Roman" w:cs="Times New Roman"/>
                <w:sz w:val="24"/>
                <w:szCs w:val="24"/>
              </w:rPr>
              <w:t>formuojant šlaitą 1:1</w:t>
            </w:r>
            <w:r w:rsidRPr="00E5068C">
              <w:rPr>
                <w:rFonts w:ascii="Times New Roman" w:hAnsi="Times New Roman" w:cs="Times New Roman"/>
                <w:sz w:val="24"/>
                <w:szCs w:val="24"/>
              </w:rPr>
              <w:t xml:space="preserve"> </w:t>
            </w:r>
            <w:r w:rsidR="00821601" w:rsidRPr="00E5068C">
              <w:rPr>
                <w:rFonts w:ascii="Times New Roman" w:hAnsi="Times New Roman" w:cs="Times New Roman"/>
                <w:sz w:val="24"/>
                <w:szCs w:val="24"/>
              </w:rPr>
              <w:t>santykiu</w:t>
            </w:r>
            <w:r w:rsidRPr="00E5068C">
              <w:rPr>
                <w:rFonts w:ascii="Times New Roman" w:hAnsi="Times New Roman" w:cs="Times New Roman"/>
                <w:sz w:val="24"/>
                <w:szCs w:val="24"/>
              </w:rPr>
              <w:t>;</w:t>
            </w:r>
          </w:p>
          <w:p w14:paraId="4FAAA414" w14:textId="77777777" w:rsidR="00734F40" w:rsidRPr="00E5068C" w:rsidRDefault="00821601"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lastRenderedPageBreak/>
              <w:t>Slipas</w:t>
            </w:r>
            <w:r w:rsidR="00734F40" w:rsidRPr="00E5068C">
              <w:rPr>
                <w:rFonts w:ascii="Times New Roman" w:hAnsi="Times New Roman" w:cs="Times New Roman"/>
                <w:sz w:val="24"/>
                <w:szCs w:val="24"/>
              </w:rPr>
              <w:t>;</w:t>
            </w:r>
          </w:p>
          <w:p w14:paraId="32A553F3" w14:textId="77777777" w:rsidR="00165311" w:rsidRPr="00E5068C" w:rsidRDefault="00821601"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Krantinė šiaurėje su kieto pagrindo aikštele</w:t>
            </w:r>
            <w:r w:rsidR="00734F40" w:rsidRPr="00E5068C">
              <w:rPr>
                <w:rFonts w:ascii="Times New Roman" w:hAnsi="Times New Roman" w:cs="Times New Roman"/>
                <w:sz w:val="24"/>
                <w:szCs w:val="24"/>
              </w:rPr>
              <w:t xml:space="preserve"> </w:t>
            </w:r>
            <w:r w:rsidRPr="00E5068C">
              <w:rPr>
                <w:rFonts w:ascii="Times New Roman" w:hAnsi="Times New Roman" w:cs="Times New Roman"/>
                <w:sz w:val="24"/>
                <w:szCs w:val="24"/>
              </w:rPr>
              <w:t>tinkama mobiliajam kranui pastatyti</w:t>
            </w:r>
            <w:r w:rsidR="00165311" w:rsidRPr="00E5068C">
              <w:rPr>
                <w:rFonts w:ascii="Times New Roman" w:hAnsi="Times New Roman" w:cs="Times New Roman"/>
                <w:sz w:val="24"/>
                <w:szCs w:val="24"/>
              </w:rPr>
              <w:t>;</w:t>
            </w:r>
          </w:p>
          <w:p w14:paraId="5FB69667" w14:textId="77777777" w:rsidR="00165311" w:rsidRPr="00E5068C" w:rsidRDefault="00821601"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2 pontonai švartuotis</w:t>
            </w:r>
            <w:r w:rsidR="00165311" w:rsidRPr="00E5068C">
              <w:rPr>
                <w:rFonts w:ascii="Times New Roman" w:hAnsi="Times New Roman" w:cs="Times New Roman"/>
                <w:sz w:val="24"/>
                <w:szCs w:val="24"/>
              </w:rPr>
              <w:t>;</w:t>
            </w:r>
          </w:p>
          <w:p w14:paraId="492A59A5" w14:textId="77777777" w:rsidR="00165311" w:rsidRPr="00E5068C" w:rsidRDefault="00821601"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Kietos dangos aikštelė šiaurėje su</w:t>
            </w:r>
            <w:r w:rsidR="00165311" w:rsidRPr="00E5068C">
              <w:rPr>
                <w:rFonts w:ascii="Times New Roman" w:hAnsi="Times New Roman" w:cs="Times New Roman"/>
                <w:sz w:val="24"/>
                <w:szCs w:val="24"/>
              </w:rPr>
              <w:t xml:space="preserve"> </w:t>
            </w:r>
            <w:r w:rsidRPr="00E5068C">
              <w:rPr>
                <w:rFonts w:ascii="Times New Roman" w:hAnsi="Times New Roman" w:cs="Times New Roman"/>
                <w:sz w:val="24"/>
                <w:szCs w:val="24"/>
              </w:rPr>
              <w:t>pailgintomis automobilių su priekabomis</w:t>
            </w:r>
            <w:r w:rsidR="00165311" w:rsidRPr="00E5068C">
              <w:rPr>
                <w:rFonts w:ascii="Times New Roman" w:hAnsi="Times New Roman" w:cs="Times New Roman"/>
                <w:sz w:val="24"/>
                <w:szCs w:val="24"/>
              </w:rPr>
              <w:t xml:space="preserve"> </w:t>
            </w:r>
            <w:r w:rsidRPr="00E5068C">
              <w:rPr>
                <w:rFonts w:ascii="Times New Roman" w:hAnsi="Times New Roman" w:cs="Times New Roman"/>
                <w:sz w:val="24"/>
                <w:szCs w:val="24"/>
              </w:rPr>
              <w:t>stovėjimo vietomis</w:t>
            </w:r>
            <w:r w:rsidR="00165311" w:rsidRPr="00E5068C">
              <w:rPr>
                <w:rFonts w:ascii="Times New Roman" w:hAnsi="Times New Roman" w:cs="Times New Roman"/>
                <w:sz w:val="24"/>
                <w:szCs w:val="24"/>
              </w:rPr>
              <w:t>;</w:t>
            </w:r>
          </w:p>
          <w:p w14:paraId="675C9F6C" w14:textId="77777777" w:rsidR="00165311" w:rsidRPr="00E5068C" w:rsidRDefault="00821601"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Elektros prijungimo taškai</w:t>
            </w:r>
            <w:r w:rsidR="00165311" w:rsidRPr="00E5068C">
              <w:rPr>
                <w:rFonts w:ascii="Times New Roman" w:hAnsi="Times New Roman" w:cs="Times New Roman"/>
                <w:sz w:val="24"/>
                <w:szCs w:val="24"/>
              </w:rPr>
              <w:t>;</w:t>
            </w:r>
          </w:p>
          <w:p w14:paraId="56493DB4" w14:textId="77777777" w:rsidR="00165311" w:rsidRPr="00E5068C" w:rsidRDefault="00821601"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Geriamojo vandens prijungimo taškai</w:t>
            </w:r>
            <w:r w:rsidR="00165311" w:rsidRPr="00E5068C">
              <w:rPr>
                <w:rFonts w:ascii="Times New Roman" w:hAnsi="Times New Roman" w:cs="Times New Roman"/>
                <w:sz w:val="24"/>
                <w:szCs w:val="24"/>
              </w:rPr>
              <w:t>;</w:t>
            </w:r>
          </w:p>
          <w:p w14:paraId="207D33C9" w14:textId="77777777" w:rsidR="00165311" w:rsidRPr="00E5068C" w:rsidRDefault="00821601"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Apšvietimas</w:t>
            </w:r>
            <w:r w:rsidR="00165311" w:rsidRPr="00E5068C">
              <w:rPr>
                <w:rFonts w:ascii="Times New Roman" w:hAnsi="Times New Roman" w:cs="Times New Roman"/>
                <w:sz w:val="24"/>
                <w:szCs w:val="24"/>
              </w:rPr>
              <w:t>;</w:t>
            </w:r>
          </w:p>
          <w:p w14:paraId="7F108860" w14:textId="77777777" w:rsidR="00165311" w:rsidRPr="00E5068C" w:rsidRDefault="00821601"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Vaizdo stebėjimo sistema</w:t>
            </w:r>
            <w:r w:rsidR="00165311" w:rsidRPr="00E5068C">
              <w:rPr>
                <w:rFonts w:ascii="Times New Roman" w:hAnsi="Times New Roman" w:cs="Times New Roman"/>
                <w:sz w:val="24"/>
                <w:szCs w:val="24"/>
              </w:rPr>
              <w:t>;</w:t>
            </w:r>
          </w:p>
          <w:p w14:paraId="29545ED1" w14:textId="77777777" w:rsidR="00165311" w:rsidRPr="00E5068C" w:rsidRDefault="00821601"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Mažosios architektūros elementai, suoliukai</w:t>
            </w:r>
            <w:r w:rsidR="00165311" w:rsidRPr="00E5068C">
              <w:rPr>
                <w:rFonts w:ascii="Times New Roman" w:hAnsi="Times New Roman" w:cs="Times New Roman"/>
                <w:sz w:val="24"/>
                <w:szCs w:val="24"/>
              </w:rPr>
              <w:t>;</w:t>
            </w:r>
          </w:p>
          <w:p w14:paraId="31EC2BFB" w14:textId="77777777" w:rsidR="00165311" w:rsidRPr="00E5068C" w:rsidRDefault="00821601"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Biotualetas</w:t>
            </w:r>
            <w:r w:rsidR="00165311" w:rsidRPr="00E5068C">
              <w:rPr>
                <w:rFonts w:ascii="Times New Roman" w:hAnsi="Times New Roman" w:cs="Times New Roman"/>
                <w:sz w:val="24"/>
                <w:szCs w:val="24"/>
              </w:rPr>
              <w:t>;</w:t>
            </w:r>
          </w:p>
          <w:p w14:paraId="3B2CB93F" w14:textId="77777777" w:rsidR="00165311" w:rsidRPr="00E5068C" w:rsidRDefault="00165311"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Želdynų tvarkymas;</w:t>
            </w:r>
          </w:p>
          <w:p w14:paraId="755557F0" w14:textId="0D87F263" w:rsidR="00821601" w:rsidRPr="00E5068C" w:rsidRDefault="00821601"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Pusiasalio rekreacinė zona</w:t>
            </w:r>
            <w:r w:rsidR="00165311" w:rsidRPr="00E5068C">
              <w:rPr>
                <w:rFonts w:ascii="Times New Roman" w:hAnsi="Times New Roman" w:cs="Times New Roman"/>
                <w:sz w:val="24"/>
                <w:szCs w:val="24"/>
              </w:rPr>
              <w:t>.</w:t>
            </w:r>
          </w:p>
          <w:p w14:paraId="2BD4A517" w14:textId="77777777" w:rsidR="00DC4201" w:rsidRPr="00E5068C" w:rsidRDefault="00DC4201" w:rsidP="009E1408">
            <w:pPr>
              <w:jc w:val="both"/>
              <w:rPr>
                <w:rFonts w:ascii="Times New Roman" w:hAnsi="Times New Roman" w:cs="Times New Roman"/>
                <w:sz w:val="24"/>
                <w:szCs w:val="24"/>
              </w:rPr>
            </w:pPr>
          </w:p>
          <w:p w14:paraId="53BAC38A" w14:textId="1E5C43FA" w:rsidR="00DC4201" w:rsidRPr="00E5068C" w:rsidRDefault="00DC4201" w:rsidP="009E1408">
            <w:pPr>
              <w:jc w:val="center"/>
              <w:rPr>
                <w:rFonts w:ascii="Times New Roman" w:hAnsi="Times New Roman" w:cs="Times New Roman"/>
                <w:sz w:val="24"/>
                <w:szCs w:val="24"/>
              </w:rPr>
            </w:pPr>
            <w:r w:rsidRPr="00E5068C">
              <w:rPr>
                <w:rFonts w:ascii="Times New Roman" w:hAnsi="Times New Roman" w:cs="Times New Roman"/>
                <w:noProof/>
                <w:sz w:val="24"/>
                <w:szCs w:val="24"/>
              </w:rPr>
              <w:drawing>
                <wp:inline distT="0" distB="0" distL="0" distR="0" wp14:anchorId="54A88843" wp14:editId="60806641">
                  <wp:extent cx="3562847" cy="1752845"/>
                  <wp:effectExtent l="0" t="0" r="0" b="0"/>
                  <wp:docPr id="1278475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75557" name=""/>
                          <pic:cNvPicPr/>
                        </pic:nvPicPr>
                        <pic:blipFill>
                          <a:blip r:embed="rId13"/>
                          <a:stretch>
                            <a:fillRect/>
                          </a:stretch>
                        </pic:blipFill>
                        <pic:spPr>
                          <a:xfrm>
                            <a:off x="0" y="0"/>
                            <a:ext cx="3562847" cy="1752845"/>
                          </a:xfrm>
                          <a:prstGeom prst="rect">
                            <a:avLst/>
                          </a:prstGeom>
                        </pic:spPr>
                      </pic:pic>
                    </a:graphicData>
                  </a:graphic>
                </wp:inline>
              </w:drawing>
            </w:r>
          </w:p>
          <w:p w14:paraId="2186EDD9" w14:textId="77777777" w:rsidR="00E5068C" w:rsidRPr="00E5068C" w:rsidRDefault="00E5068C" w:rsidP="009E1408">
            <w:pPr>
              <w:jc w:val="both"/>
              <w:rPr>
                <w:rFonts w:ascii="Times New Roman" w:hAnsi="Times New Roman" w:cs="Times New Roman"/>
                <w:b/>
                <w:bCs/>
                <w:sz w:val="24"/>
                <w:szCs w:val="24"/>
              </w:rPr>
            </w:pPr>
          </w:p>
          <w:p w14:paraId="505F591A" w14:textId="77777777" w:rsidR="00E5068C" w:rsidRPr="00E5068C" w:rsidRDefault="00E5068C" w:rsidP="009E1408">
            <w:pPr>
              <w:jc w:val="both"/>
              <w:rPr>
                <w:rFonts w:ascii="Times New Roman" w:hAnsi="Times New Roman" w:cs="Times New Roman"/>
                <w:b/>
                <w:bCs/>
                <w:sz w:val="24"/>
                <w:szCs w:val="24"/>
              </w:rPr>
            </w:pPr>
            <w:r w:rsidRPr="00E5068C">
              <w:rPr>
                <w:rFonts w:ascii="Times New Roman" w:hAnsi="Times New Roman" w:cs="Times New Roman"/>
                <w:b/>
                <w:bCs/>
                <w:sz w:val="24"/>
                <w:szCs w:val="24"/>
              </w:rPr>
              <w:t>Inžineriniai geologiniai geotechniniai tyrimai</w:t>
            </w:r>
          </w:p>
          <w:p w14:paraId="74EA07EB" w14:textId="3F455984" w:rsidR="00E5068C" w:rsidRPr="00E5068C" w:rsidRDefault="00E5068C" w:rsidP="009E1408">
            <w:pPr>
              <w:jc w:val="both"/>
              <w:rPr>
                <w:rFonts w:ascii="Times New Roman" w:hAnsi="Times New Roman" w:cs="Times New Roman"/>
                <w:sz w:val="24"/>
                <w:szCs w:val="24"/>
              </w:rPr>
            </w:pPr>
            <w:r w:rsidRPr="00E5068C">
              <w:rPr>
                <w:rFonts w:ascii="Times New Roman" w:hAnsi="Times New Roman" w:cs="Times New Roman"/>
                <w:sz w:val="24"/>
                <w:szCs w:val="24"/>
              </w:rPr>
              <w:t xml:space="preserve">Rangovas </w:t>
            </w:r>
            <w:r w:rsidR="00FE4A2C">
              <w:rPr>
                <w:rFonts w:ascii="Times New Roman" w:hAnsi="Times New Roman" w:cs="Times New Roman"/>
                <w:sz w:val="24"/>
                <w:szCs w:val="24"/>
              </w:rPr>
              <w:t>p</w:t>
            </w:r>
            <w:r w:rsidRPr="00E5068C">
              <w:rPr>
                <w:rFonts w:ascii="Times New Roman" w:hAnsi="Times New Roman" w:cs="Times New Roman"/>
                <w:sz w:val="24"/>
                <w:szCs w:val="24"/>
              </w:rPr>
              <w:t>rojekto sprendinius privalo atlikti inžinerinius geologinius geotechninius tyrimus reglamentų nustatyta tvarka ir apimtimi.</w:t>
            </w:r>
          </w:p>
          <w:p w14:paraId="513EBB88" w14:textId="77777777" w:rsidR="00E5068C" w:rsidRPr="00E5068C" w:rsidRDefault="00E5068C" w:rsidP="009E1408">
            <w:pPr>
              <w:jc w:val="both"/>
              <w:rPr>
                <w:rFonts w:ascii="Times New Roman" w:hAnsi="Times New Roman" w:cs="Times New Roman"/>
                <w:sz w:val="24"/>
                <w:szCs w:val="24"/>
              </w:rPr>
            </w:pPr>
          </w:p>
          <w:p w14:paraId="6EAD1F4E" w14:textId="77777777" w:rsidR="00E5068C" w:rsidRPr="00E5068C" w:rsidRDefault="00E5068C" w:rsidP="009E1408">
            <w:pPr>
              <w:jc w:val="both"/>
              <w:rPr>
                <w:rFonts w:ascii="Times New Roman" w:hAnsi="Times New Roman" w:cs="Times New Roman"/>
                <w:b/>
                <w:bCs/>
                <w:sz w:val="24"/>
                <w:szCs w:val="24"/>
              </w:rPr>
            </w:pPr>
            <w:r w:rsidRPr="00E5068C">
              <w:rPr>
                <w:rFonts w:ascii="Times New Roman" w:hAnsi="Times New Roman" w:cs="Times New Roman"/>
                <w:b/>
                <w:bCs/>
                <w:sz w:val="24"/>
                <w:szCs w:val="24"/>
              </w:rPr>
              <w:t>Kiti tyrimai</w:t>
            </w:r>
          </w:p>
          <w:p w14:paraId="0296D772" w14:textId="614BD67B" w:rsidR="00E5068C" w:rsidRPr="00E5068C" w:rsidRDefault="00E5068C" w:rsidP="009E1408">
            <w:pPr>
              <w:jc w:val="both"/>
              <w:rPr>
                <w:rFonts w:ascii="Times New Roman" w:hAnsi="Times New Roman" w:cs="Times New Roman"/>
                <w:sz w:val="24"/>
                <w:szCs w:val="24"/>
              </w:rPr>
            </w:pPr>
            <w:r w:rsidRPr="00E5068C">
              <w:rPr>
                <w:rFonts w:ascii="Times New Roman" w:hAnsi="Times New Roman" w:cs="Times New Roman"/>
                <w:sz w:val="24"/>
                <w:szCs w:val="24"/>
              </w:rPr>
              <w:t xml:space="preserve">Rangovas nagrinėdamas statybvietę ir rengdamas </w:t>
            </w:r>
            <w:r w:rsidR="00FE4A2C">
              <w:rPr>
                <w:rFonts w:ascii="Times New Roman" w:hAnsi="Times New Roman" w:cs="Times New Roman"/>
                <w:sz w:val="24"/>
                <w:szCs w:val="24"/>
              </w:rPr>
              <w:t>p</w:t>
            </w:r>
            <w:r w:rsidRPr="00E5068C">
              <w:rPr>
                <w:rFonts w:ascii="Times New Roman" w:hAnsi="Times New Roman" w:cs="Times New Roman"/>
                <w:sz w:val="24"/>
                <w:szCs w:val="24"/>
              </w:rPr>
              <w:t>rojekto sprendinius privalo atlikti tyrimus, kurie gali būti reikalingi:</w:t>
            </w:r>
          </w:p>
          <w:p w14:paraId="6FD3D74D" w14:textId="77777777" w:rsidR="00E5068C" w:rsidRPr="00E5068C" w:rsidRDefault="00E5068C"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Projektuojant lauko inžinerinius tinklus ir sprendžiant prisijungimo sprendinius prie esamų inžinerinių komunikacijų;</w:t>
            </w:r>
          </w:p>
          <w:p w14:paraId="2CF7893B" w14:textId="77777777" w:rsidR="00E5068C" w:rsidRPr="00E5068C" w:rsidRDefault="00E5068C"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Gaunant leidimus medžių kirtimui;</w:t>
            </w:r>
          </w:p>
          <w:p w14:paraId="2F586856" w14:textId="77777777" w:rsidR="00E5068C" w:rsidRPr="00E5068C" w:rsidRDefault="00E5068C"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 xml:space="preserve">Tikslinant </w:t>
            </w:r>
            <w:proofErr w:type="spellStart"/>
            <w:r w:rsidRPr="00E5068C">
              <w:rPr>
                <w:rFonts w:ascii="Times New Roman" w:hAnsi="Times New Roman" w:cs="Times New Roman"/>
                <w:sz w:val="24"/>
                <w:szCs w:val="24"/>
              </w:rPr>
              <w:t>toponuotraukos</w:t>
            </w:r>
            <w:proofErr w:type="spellEnd"/>
            <w:r w:rsidRPr="00E5068C">
              <w:rPr>
                <w:rFonts w:ascii="Times New Roman" w:hAnsi="Times New Roman" w:cs="Times New Roman"/>
                <w:sz w:val="24"/>
                <w:szCs w:val="24"/>
              </w:rPr>
              <w:t xml:space="preserve"> sprendinius;</w:t>
            </w:r>
          </w:p>
          <w:p w14:paraId="6DA78527" w14:textId="77777777" w:rsidR="00E5068C" w:rsidRPr="00E5068C" w:rsidRDefault="00E5068C"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Atliekant kitus Sutartyje numatytus darbus, kurių tinkamam atlikimui Rangovas pagrįstai galėjo numatyti papildomų tyrimų poreikį.</w:t>
            </w:r>
          </w:p>
          <w:p w14:paraId="4EAC282C" w14:textId="77777777" w:rsidR="00E5068C" w:rsidRPr="00E5068C" w:rsidRDefault="00E5068C" w:rsidP="009E1408">
            <w:pPr>
              <w:pStyle w:val="Sraopastraipa"/>
              <w:ind w:left="0" w:firstLine="0"/>
              <w:contextualSpacing w:val="0"/>
              <w:jc w:val="both"/>
              <w:rPr>
                <w:rFonts w:ascii="Times New Roman" w:hAnsi="Times New Roman" w:cs="Times New Roman"/>
                <w:sz w:val="24"/>
                <w:szCs w:val="24"/>
              </w:rPr>
            </w:pPr>
          </w:p>
          <w:p w14:paraId="3D8DF554" w14:textId="77777777" w:rsidR="00E5068C" w:rsidRPr="00E5068C" w:rsidRDefault="00E5068C" w:rsidP="009E1408">
            <w:pPr>
              <w:jc w:val="both"/>
              <w:rPr>
                <w:rFonts w:ascii="Times New Roman" w:hAnsi="Times New Roman" w:cs="Times New Roman"/>
                <w:b/>
                <w:bCs/>
                <w:sz w:val="24"/>
                <w:szCs w:val="24"/>
              </w:rPr>
            </w:pPr>
            <w:r w:rsidRPr="00E5068C">
              <w:rPr>
                <w:rFonts w:ascii="Times New Roman" w:hAnsi="Times New Roman" w:cs="Times New Roman"/>
                <w:b/>
                <w:bCs/>
                <w:sz w:val="24"/>
                <w:szCs w:val="24"/>
              </w:rPr>
              <w:t>Medžių kirtimas</w:t>
            </w:r>
          </w:p>
          <w:p w14:paraId="0A096D16" w14:textId="2B3274EC" w:rsidR="00E5068C" w:rsidRPr="00E5068C" w:rsidRDefault="00E5068C" w:rsidP="009E1408">
            <w:pPr>
              <w:jc w:val="both"/>
              <w:rPr>
                <w:rFonts w:ascii="Times New Roman" w:hAnsi="Times New Roman" w:cs="Times New Roman"/>
                <w:sz w:val="24"/>
                <w:szCs w:val="24"/>
              </w:rPr>
            </w:pPr>
            <w:r w:rsidRPr="00E5068C">
              <w:rPr>
                <w:rFonts w:ascii="Times New Roman" w:hAnsi="Times New Roman" w:cs="Times New Roman"/>
                <w:sz w:val="24"/>
                <w:szCs w:val="24"/>
              </w:rPr>
              <w:t>Rangovas, įvertinęs esamą situacija statybvietėje iki pasiūlymo pateikimo, projekte turi numatyti šalinamų želdinių apimtis, o darbų vykdymo metu privalo atlikti visus sklypo paruošimo darbus, įskaitant medžių kirtimą bei persodinimą ir želdynų atkuriamosios vertės mokesčio sumokėjimą Vilniaus miesto savivaldybei. Visos teisės aktais reglamentuojamos privalomos viešinimo procedūros prieš gaunant leidimą kirsti medžius yra Rangovo atsakomybėje. Nukirstų medžių medienos utilizavimas ir kelmų rovimas bei teritorijos sutvarkymas atlikus šiuos darbus taip pat yra Rangovo rizika.</w:t>
            </w:r>
          </w:p>
          <w:p w14:paraId="26AAA91B" w14:textId="77777777" w:rsidR="00E5068C" w:rsidRPr="00E5068C" w:rsidRDefault="00E5068C" w:rsidP="009E1408">
            <w:pPr>
              <w:jc w:val="both"/>
              <w:rPr>
                <w:rFonts w:ascii="Times New Roman" w:hAnsi="Times New Roman" w:cs="Times New Roman"/>
                <w:sz w:val="24"/>
                <w:szCs w:val="24"/>
              </w:rPr>
            </w:pPr>
            <w:r w:rsidRPr="00E5068C">
              <w:rPr>
                <w:rFonts w:ascii="Times New Roman" w:hAnsi="Times New Roman" w:cs="Times New Roman"/>
                <w:sz w:val="24"/>
                <w:szCs w:val="24"/>
              </w:rPr>
              <w:t xml:space="preserve">Prieš medžių kirtimą ar persodinimą turi būti atlikta nauja medžių taksacija, įvertinant ar projekte numatyti visi reikalingi medžių pjovimo ar persodinimo darbai. Visi augalų šalinimo </w:t>
            </w:r>
            <w:r w:rsidRPr="00E5068C">
              <w:rPr>
                <w:rFonts w:ascii="Times New Roman" w:hAnsi="Times New Roman" w:cs="Times New Roman"/>
                <w:sz w:val="24"/>
                <w:szCs w:val="24"/>
              </w:rPr>
              <w:lastRenderedPageBreak/>
              <w:t>ar perkėlimo darbai turi būti suderinti su visomis reikiamomis institucijomis ir darbai vykdomi tik gavus Užsakovo leidimą.</w:t>
            </w:r>
          </w:p>
          <w:p w14:paraId="7C26288D" w14:textId="77777777" w:rsidR="00E5068C" w:rsidRPr="00E5068C" w:rsidRDefault="00E5068C" w:rsidP="009E1408">
            <w:pPr>
              <w:jc w:val="both"/>
              <w:rPr>
                <w:rFonts w:ascii="Times New Roman" w:hAnsi="Times New Roman" w:cs="Times New Roman"/>
                <w:sz w:val="24"/>
                <w:szCs w:val="24"/>
              </w:rPr>
            </w:pPr>
          </w:p>
          <w:p w14:paraId="05B58309" w14:textId="1DAAE3B7" w:rsidR="00E5068C" w:rsidRPr="00E5068C" w:rsidRDefault="00E5068C" w:rsidP="009E1408">
            <w:pPr>
              <w:jc w:val="both"/>
              <w:rPr>
                <w:rFonts w:ascii="Times New Roman" w:hAnsi="Times New Roman" w:cs="Times New Roman"/>
                <w:sz w:val="24"/>
                <w:szCs w:val="24"/>
              </w:rPr>
            </w:pPr>
            <w:r w:rsidRPr="0018730A">
              <w:rPr>
                <w:rFonts w:ascii="Times New Roman" w:hAnsi="Times New Roman" w:cs="Times New Roman"/>
                <w:sz w:val="24"/>
                <w:szCs w:val="24"/>
              </w:rPr>
              <w:t xml:space="preserve">Rangovas visu </w:t>
            </w:r>
            <w:proofErr w:type="spellStart"/>
            <w:r w:rsidR="004C762A">
              <w:rPr>
                <w:rFonts w:ascii="Times New Roman" w:hAnsi="Times New Roman" w:cs="Times New Roman"/>
                <w:sz w:val="24"/>
                <w:szCs w:val="24"/>
              </w:rPr>
              <w:t>rekonstukcijos</w:t>
            </w:r>
            <w:proofErr w:type="spellEnd"/>
            <w:r w:rsidRPr="0018730A">
              <w:rPr>
                <w:rFonts w:ascii="Times New Roman" w:hAnsi="Times New Roman" w:cs="Times New Roman"/>
                <w:sz w:val="24"/>
                <w:szCs w:val="24"/>
              </w:rPr>
              <w:t xml:space="preserve"> laikotarpiu, turi užtikrinti darbų koordinavimą, bendrą statybvietės apsaugą, priežiūrą ir darbų saugą.</w:t>
            </w:r>
          </w:p>
          <w:p w14:paraId="1F70B475" w14:textId="77777777" w:rsidR="00E5068C" w:rsidRPr="00E5068C" w:rsidRDefault="00E5068C" w:rsidP="009E1408">
            <w:pPr>
              <w:jc w:val="both"/>
              <w:rPr>
                <w:rFonts w:ascii="Times New Roman" w:hAnsi="Times New Roman" w:cs="Times New Roman"/>
                <w:sz w:val="24"/>
                <w:szCs w:val="24"/>
              </w:rPr>
            </w:pPr>
          </w:p>
          <w:p w14:paraId="41C7AB38" w14:textId="77777777" w:rsidR="00E5068C" w:rsidRPr="00E5068C" w:rsidRDefault="00E5068C" w:rsidP="009E1408">
            <w:pPr>
              <w:jc w:val="both"/>
              <w:rPr>
                <w:rFonts w:ascii="Times New Roman" w:hAnsi="Times New Roman" w:cs="Times New Roman"/>
                <w:b/>
                <w:bCs/>
                <w:sz w:val="24"/>
                <w:szCs w:val="24"/>
              </w:rPr>
            </w:pPr>
            <w:r w:rsidRPr="00E5068C">
              <w:rPr>
                <w:rFonts w:ascii="Times New Roman" w:hAnsi="Times New Roman" w:cs="Times New Roman"/>
                <w:b/>
                <w:bCs/>
                <w:sz w:val="24"/>
                <w:szCs w:val="24"/>
              </w:rPr>
              <w:t>Rangovo administravimo darbuotojai</w:t>
            </w:r>
          </w:p>
          <w:p w14:paraId="24005E75" w14:textId="5F24C7C9" w:rsidR="00E5068C" w:rsidRPr="00E5068C" w:rsidRDefault="00E5068C" w:rsidP="009E1408">
            <w:pPr>
              <w:jc w:val="both"/>
              <w:rPr>
                <w:rFonts w:ascii="Times New Roman" w:hAnsi="Times New Roman" w:cs="Times New Roman"/>
                <w:sz w:val="24"/>
                <w:szCs w:val="24"/>
              </w:rPr>
            </w:pPr>
            <w:r w:rsidRPr="00E5068C">
              <w:rPr>
                <w:rFonts w:ascii="Times New Roman" w:hAnsi="Times New Roman" w:cs="Times New Roman"/>
                <w:sz w:val="24"/>
                <w:szCs w:val="24"/>
              </w:rPr>
              <w:t xml:space="preserve">Rangovas darbų vykdymo metu privalo paskirti pakankamą skaičių </w:t>
            </w:r>
            <w:r w:rsidR="004C762A">
              <w:rPr>
                <w:rFonts w:ascii="Times New Roman" w:hAnsi="Times New Roman" w:cs="Times New Roman"/>
                <w:sz w:val="24"/>
                <w:szCs w:val="24"/>
              </w:rPr>
              <w:t>rekonstrukcijos</w:t>
            </w:r>
            <w:r w:rsidRPr="00E5068C">
              <w:rPr>
                <w:rFonts w:ascii="Times New Roman" w:hAnsi="Times New Roman" w:cs="Times New Roman"/>
                <w:sz w:val="24"/>
                <w:szCs w:val="24"/>
              </w:rPr>
              <w:t xml:space="preserve"> administravimo personalo tam, kad būtų tinkamai ir laiku organizuojamas </w:t>
            </w:r>
            <w:r w:rsidR="004C762A">
              <w:rPr>
                <w:rFonts w:ascii="Times New Roman" w:hAnsi="Times New Roman" w:cs="Times New Roman"/>
                <w:sz w:val="24"/>
                <w:szCs w:val="24"/>
              </w:rPr>
              <w:t>rekonstrukcijos</w:t>
            </w:r>
            <w:r w:rsidRPr="00E5068C">
              <w:rPr>
                <w:rFonts w:ascii="Times New Roman" w:hAnsi="Times New Roman" w:cs="Times New Roman"/>
                <w:sz w:val="24"/>
                <w:szCs w:val="24"/>
              </w:rPr>
              <w:t xml:space="preserve"> darbų planavimas, pasiruošimas, vykdymas, projektavimo darbai, medžiagų ir įrangos užsakymai, kokybės ir darbų eigos kontrolė, pranešimų Užsakovui įteikimas, pasiūlymų dėl pakeitimų teikimas bei būtų tinkamai pasirūpinta kitais Sutarties administravimo klausimais. Tuo tikslu Rangovas privalo užtikrinti minimalų </w:t>
            </w:r>
            <w:r w:rsidR="004C762A">
              <w:rPr>
                <w:rFonts w:ascii="Times New Roman" w:hAnsi="Times New Roman" w:cs="Times New Roman"/>
                <w:sz w:val="24"/>
                <w:szCs w:val="24"/>
              </w:rPr>
              <w:t>rekonstrukcijos</w:t>
            </w:r>
            <w:r w:rsidR="00351F24">
              <w:rPr>
                <w:rFonts w:ascii="Times New Roman" w:hAnsi="Times New Roman" w:cs="Times New Roman"/>
                <w:sz w:val="24"/>
                <w:szCs w:val="24"/>
              </w:rPr>
              <w:t xml:space="preserve"> darbų</w:t>
            </w:r>
            <w:r w:rsidRPr="00E5068C">
              <w:rPr>
                <w:rFonts w:ascii="Times New Roman" w:hAnsi="Times New Roman" w:cs="Times New Roman"/>
                <w:sz w:val="24"/>
                <w:szCs w:val="24"/>
              </w:rPr>
              <w:t xml:space="preserve"> administravimo personalo dalyvavimą darbų vykdymo metu:</w:t>
            </w:r>
          </w:p>
          <w:p w14:paraId="3D34838C" w14:textId="77777777" w:rsidR="00E5068C" w:rsidRPr="00E5068C" w:rsidRDefault="00E5068C"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Rangovo atstovas (projekto vadovas) – formalus Rangovo įgaliotas asmuo, kuris atsakingas už Sutarties vykdymą ir vykdomus darbus Rangovo vardu;</w:t>
            </w:r>
          </w:p>
          <w:p w14:paraId="22A771EB" w14:textId="77777777" w:rsidR="00E5068C" w:rsidRPr="00E5068C" w:rsidRDefault="00E5068C"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Statybos vadovas – atitinkantis pirkimo dokumentuose pateiktą minimalią kvalifikaciją;</w:t>
            </w:r>
          </w:p>
          <w:p w14:paraId="0CCA18F8" w14:textId="77777777" w:rsidR="00E5068C" w:rsidRPr="00E5068C" w:rsidRDefault="00E5068C"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Projektavimo darbų koordinatorius – asmuo atsakingas už Rangovo darbų apimtyje esančių projektavimo darbų organizavimą ir bendravimą projektavimo klausimais su Užsakovu;</w:t>
            </w:r>
          </w:p>
          <w:p w14:paraId="402C9858" w14:textId="77777777" w:rsidR="00E5068C" w:rsidRPr="00E5068C" w:rsidRDefault="00E5068C"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Technologinės dalies vadovas – atsakingas už Rangovo apimtyje esančios technologinės įrangos projektavimo, gamybos, tiekimo, montavimo koordinavimo darbus.</w:t>
            </w:r>
          </w:p>
          <w:p w14:paraId="09DD2EEE" w14:textId="040C0032" w:rsidR="00E5068C" w:rsidRPr="006F674F" w:rsidRDefault="00E5068C"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Šiame punkte pateikiamas minimalus Rangovo personalo pareigybių sąrašas.</w:t>
            </w:r>
            <w:r w:rsidR="006F674F">
              <w:rPr>
                <w:rFonts w:ascii="Times New Roman" w:hAnsi="Times New Roman" w:cs="Times New Roman"/>
                <w:sz w:val="24"/>
                <w:szCs w:val="24"/>
              </w:rPr>
              <w:t xml:space="preserve"> </w:t>
            </w:r>
            <w:r w:rsidRPr="006F674F">
              <w:rPr>
                <w:rFonts w:ascii="Times New Roman" w:hAnsi="Times New Roman" w:cs="Times New Roman"/>
                <w:sz w:val="24"/>
                <w:szCs w:val="24"/>
              </w:rPr>
              <w:t xml:space="preserve">Rangovas turi užtikrinti pakankamą skaičių statybvietės administracinio personalo, kad būtų užtikrintas savalaikis ir sklandus </w:t>
            </w:r>
            <w:r w:rsidR="0045415D">
              <w:rPr>
                <w:rFonts w:ascii="Times New Roman" w:hAnsi="Times New Roman" w:cs="Times New Roman"/>
                <w:sz w:val="24"/>
                <w:szCs w:val="24"/>
              </w:rPr>
              <w:t>rekonstrukcijos</w:t>
            </w:r>
            <w:r w:rsidRPr="006F674F">
              <w:rPr>
                <w:rFonts w:ascii="Times New Roman" w:hAnsi="Times New Roman" w:cs="Times New Roman"/>
                <w:sz w:val="24"/>
                <w:szCs w:val="24"/>
              </w:rPr>
              <w:t xml:space="preserve"> darbų organizavimo ir administravimo  procesas. Rangovo administravimo personalo skaičius turi būti kintantis – pagal faktinį poreikį, atsižvelgiant į darbų eigą statybos laikotarpiu.</w:t>
            </w:r>
          </w:p>
          <w:p w14:paraId="055E1477" w14:textId="77777777" w:rsidR="00E5068C" w:rsidRPr="00E5068C" w:rsidRDefault="00E5068C" w:rsidP="009E1408">
            <w:pPr>
              <w:jc w:val="both"/>
              <w:rPr>
                <w:rFonts w:ascii="Times New Roman" w:hAnsi="Times New Roman" w:cs="Times New Roman"/>
                <w:sz w:val="24"/>
                <w:szCs w:val="24"/>
              </w:rPr>
            </w:pPr>
          </w:p>
          <w:p w14:paraId="0543CEF5" w14:textId="77777777" w:rsidR="00E5068C" w:rsidRPr="00E5068C" w:rsidRDefault="00E5068C" w:rsidP="009E1408">
            <w:pPr>
              <w:jc w:val="both"/>
              <w:rPr>
                <w:rFonts w:ascii="Times New Roman" w:hAnsi="Times New Roman" w:cs="Times New Roman"/>
                <w:b/>
                <w:bCs/>
                <w:sz w:val="24"/>
                <w:szCs w:val="24"/>
              </w:rPr>
            </w:pPr>
            <w:r w:rsidRPr="00E5068C">
              <w:rPr>
                <w:rFonts w:ascii="Times New Roman" w:hAnsi="Times New Roman" w:cs="Times New Roman"/>
                <w:b/>
                <w:bCs/>
                <w:sz w:val="24"/>
                <w:szCs w:val="24"/>
              </w:rPr>
              <w:t>Darbų grafikas</w:t>
            </w:r>
          </w:p>
          <w:p w14:paraId="1567498D" w14:textId="77777777" w:rsidR="00E5068C" w:rsidRPr="00E5068C" w:rsidRDefault="00E5068C" w:rsidP="009E1408">
            <w:pPr>
              <w:jc w:val="both"/>
              <w:rPr>
                <w:rFonts w:ascii="Times New Roman" w:hAnsi="Times New Roman" w:cs="Times New Roman"/>
                <w:sz w:val="24"/>
                <w:szCs w:val="24"/>
              </w:rPr>
            </w:pPr>
            <w:r w:rsidRPr="00E5068C">
              <w:rPr>
                <w:rFonts w:ascii="Times New Roman" w:hAnsi="Times New Roman" w:cs="Times New Roman"/>
                <w:sz w:val="24"/>
                <w:szCs w:val="24"/>
              </w:rPr>
              <w:t>Rangovo darbų grafike turi būti nurodyta:</w:t>
            </w:r>
          </w:p>
          <w:p w14:paraId="367D50B5" w14:textId="77777777" w:rsidR="00E5068C" w:rsidRPr="00E5068C" w:rsidRDefault="00E5068C"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Statybvietės perdavimo-priėmimo data;</w:t>
            </w:r>
          </w:p>
          <w:p w14:paraId="008E0939" w14:textId="69B85C05" w:rsidR="00E5068C" w:rsidRPr="00E5068C" w:rsidRDefault="00642FA9" w:rsidP="009E1408">
            <w:pPr>
              <w:pStyle w:val="Sraopastraipa"/>
              <w:numPr>
                <w:ilvl w:val="0"/>
                <w:numId w:val="5"/>
              </w:numPr>
              <w:contextualSpacing w:val="0"/>
              <w:jc w:val="both"/>
              <w:rPr>
                <w:rFonts w:ascii="Times New Roman" w:hAnsi="Times New Roman" w:cs="Times New Roman"/>
                <w:sz w:val="24"/>
                <w:szCs w:val="24"/>
              </w:rPr>
            </w:pPr>
            <w:r>
              <w:rPr>
                <w:rFonts w:ascii="Times New Roman" w:hAnsi="Times New Roman" w:cs="Times New Roman"/>
                <w:sz w:val="24"/>
                <w:szCs w:val="24"/>
              </w:rPr>
              <w:t>rekonstrukcijos</w:t>
            </w:r>
            <w:r w:rsidR="00E5068C" w:rsidRPr="00E5068C">
              <w:rPr>
                <w:rFonts w:ascii="Times New Roman" w:hAnsi="Times New Roman" w:cs="Times New Roman"/>
                <w:sz w:val="24"/>
                <w:szCs w:val="24"/>
              </w:rPr>
              <w:t xml:space="preserve"> darbų ir kiekvieno darbų etapo darbų pradžios ir užbaigimo datos (grafiko detalumas turi būti suderintas su Užsakovu ir atspindėti kiekvienos darbų srities eigą pagal darbų kiekių žiniaraščių struktūrą);</w:t>
            </w:r>
          </w:p>
          <w:p w14:paraId="64047E89" w14:textId="77777777" w:rsidR="00E5068C" w:rsidRPr="00E5068C" w:rsidRDefault="00E5068C"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eilės tvarka, kuria Rangovas ketina vykdyti darbus, įskaitant numatomus projektavimo ir Rangovo dokumentų parengimo, pirkimų / užsakymų, gamybos, pristatymo į statybvietę, statybos, montavimo, įrengimo, bandymų, mokymų, statybos užbaigimo komisijos darbo ir perdavimo Užsakovui procedūros laikotarpius. Grafiko detalumas pagal objekto zonas turi būti rengiamas atsižvelgiant į zonavimu pagrįsto darbų planavimo principus, nurodant anksčiausią ir vėliausią kiekvienos veiklos pradžios ir pabaigos datas, laiko rezervus (jeigu yra) ir kritinį kelią (-</w:t>
            </w:r>
            <w:proofErr w:type="spellStart"/>
            <w:r w:rsidRPr="00E5068C">
              <w:rPr>
                <w:rFonts w:ascii="Times New Roman" w:hAnsi="Times New Roman" w:cs="Times New Roman"/>
                <w:sz w:val="24"/>
                <w:szCs w:val="24"/>
              </w:rPr>
              <w:t>ius</w:t>
            </w:r>
            <w:proofErr w:type="spellEnd"/>
            <w:r w:rsidRPr="00E5068C">
              <w:rPr>
                <w:rFonts w:ascii="Times New Roman" w:hAnsi="Times New Roman" w:cs="Times New Roman"/>
                <w:sz w:val="24"/>
                <w:szCs w:val="24"/>
              </w:rPr>
              <w:t>);</w:t>
            </w:r>
          </w:p>
          <w:p w14:paraId="1B773BC5" w14:textId="77777777" w:rsidR="00E5068C" w:rsidRPr="00E5068C" w:rsidRDefault="00E5068C"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visos pagrindinių įrenginių ir medžiagų pristatymo datos.</w:t>
            </w:r>
          </w:p>
          <w:p w14:paraId="483CA605" w14:textId="77777777" w:rsidR="00E5068C" w:rsidRPr="00E5068C" w:rsidRDefault="00E5068C" w:rsidP="009E1408">
            <w:pPr>
              <w:jc w:val="both"/>
              <w:rPr>
                <w:rFonts w:ascii="Times New Roman" w:hAnsi="Times New Roman" w:cs="Times New Roman"/>
                <w:sz w:val="24"/>
                <w:szCs w:val="24"/>
              </w:rPr>
            </w:pPr>
            <w:r w:rsidRPr="00E5068C">
              <w:rPr>
                <w:rFonts w:ascii="Times New Roman" w:hAnsi="Times New Roman" w:cs="Times New Roman"/>
                <w:sz w:val="24"/>
                <w:szCs w:val="24"/>
              </w:rPr>
              <w:t>Užsakovas  privalo peržiūrėti Rangovo pateiktą grafiką bei informuoti Rangovą pranešimu nurodydamas neatitiktis Sutarčiai arba kitus Rangovo įsipareigojimų neatitikimus. Rangovas privalo veikti pagal grafiką, laikydamasis kitų įsipareigojimų, priskirtų Rangovui pagal Sutartį. Užsakovo personalas, planuodamas savo veiklą, turi teisę remtis tokiu grafiku.</w:t>
            </w:r>
          </w:p>
          <w:p w14:paraId="59B9E329" w14:textId="77777777" w:rsidR="00E5068C" w:rsidRPr="00E5068C" w:rsidRDefault="00E5068C" w:rsidP="009E1408">
            <w:pPr>
              <w:jc w:val="both"/>
              <w:rPr>
                <w:rFonts w:ascii="Times New Roman" w:hAnsi="Times New Roman" w:cs="Times New Roman"/>
                <w:sz w:val="24"/>
                <w:szCs w:val="24"/>
              </w:rPr>
            </w:pPr>
            <w:r w:rsidRPr="00E5068C">
              <w:rPr>
                <w:rFonts w:ascii="Times New Roman" w:hAnsi="Times New Roman" w:cs="Times New Roman"/>
                <w:sz w:val="24"/>
                <w:szCs w:val="24"/>
              </w:rPr>
              <w:t xml:space="preserve">Jeigu bet kuriuo metu Užsakovas informuoja Rangovą pranešimu apie tai, kad grafikas (nurodyta apimtimi) neatitinka Sutarties arba nebeatspindi faktinės darbų eigos, arba kitaip </w:t>
            </w:r>
            <w:r w:rsidRPr="00E5068C">
              <w:rPr>
                <w:rFonts w:ascii="Times New Roman" w:hAnsi="Times New Roman" w:cs="Times New Roman"/>
                <w:sz w:val="24"/>
                <w:szCs w:val="24"/>
              </w:rPr>
              <w:lastRenderedPageBreak/>
              <w:t>neatitinka Rangovo įsipareigojimų, Rangovas per 10 (dešimt) darbo dienų nuo šio pranešimo gavimo dienos privalo pateikti  Užsakovui atnaujintą grafiką. Jeigu Rangovas neužbaigia darbų arba etapo per Sutartyje numatytus terminus, jam taikomos Sutartyje numatytos netesybos.</w:t>
            </w:r>
          </w:p>
          <w:p w14:paraId="1F9FA250" w14:textId="77777777" w:rsidR="005363D2" w:rsidRPr="00E5068C" w:rsidRDefault="005363D2" w:rsidP="009E1408">
            <w:pPr>
              <w:jc w:val="both"/>
              <w:rPr>
                <w:rFonts w:ascii="Times New Roman" w:hAnsi="Times New Roman" w:cs="Times New Roman"/>
                <w:sz w:val="24"/>
                <w:szCs w:val="24"/>
              </w:rPr>
            </w:pPr>
          </w:p>
          <w:p w14:paraId="176F4EA1" w14:textId="76DCAB9D" w:rsidR="00C83F02" w:rsidRPr="00E5068C" w:rsidRDefault="001670A9" w:rsidP="009E1408">
            <w:pPr>
              <w:numPr>
                <w:ilvl w:val="1"/>
                <w:numId w:val="0"/>
              </w:num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w:t>
            </w:r>
            <w:r w:rsidR="00C83F02" w:rsidRPr="00E5068C">
              <w:rPr>
                <w:rFonts w:ascii="Times New Roman" w:eastAsia="Times New Roman" w:hAnsi="Times New Roman" w:cs="Times New Roman"/>
                <w:b/>
                <w:bCs/>
                <w:sz w:val="24"/>
                <w:szCs w:val="24"/>
              </w:rPr>
              <w:t>rojekto rengimo tvarka</w:t>
            </w:r>
          </w:p>
          <w:p w14:paraId="2428295E" w14:textId="066D2873" w:rsidR="00C83F02" w:rsidRPr="00E5068C" w:rsidRDefault="00C83F02" w:rsidP="009E1408">
            <w:pPr>
              <w:jc w:val="both"/>
              <w:rPr>
                <w:rFonts w:ascii="Times New Roman" w:hAnsi="Times New Roman" w:cs="Times New Roman"/>
                <w:sz w:val="24"/>
                <w:szCs w:val="24"/>
              </w:rPr>
            </w:pPr>
            <w:r w:rsidRPr="00AA2D65">
              <w:rPr>
                <w:rFonts w:ascii="Times New Roman" w:hAnsi="Times New Roman" w:cs="Times New Roman"/>
                <w:sz w:val="24"/>
                <w:szCs w:val="24"/>
              </w:rPr>
              <w:t xml:space="preserve">Rangovas darbus </w:t>
            </w:r>
            <w:r w:rsidR="00AA2D65" w:rsidRPr="00AA2D65">
              <w:rPr>
                <w:rFonts w:ascii="Times New Roman" w:hAnsi="Times New Roman" w:cs="Times New Roman"/>
                <w:sz w:val="24"/>
                <w:szCs w:val="24"/>
              </w:rPr>
              <w:t>gali</w:t>
            </w:r>
            <w:r w:rsidRPr="00AA2D65">
              <w:rPr>
                <w:rFonts w:ascii="Times New Roman" w:hAnsi="Times New Roman" w:cs="Times New Roman"/>
                <w:sz w:val="24"/>
                <w:szCs w:val="24"/>
              </w:rPr>
              <w:t xml:space="preserve"> pradėti nebaigęs rengti pilno</w:t>
            </w:r>
            <w:r w:rsidR="00AA2D65" w:rsidRPr="00AA2D65">
              <w:rPr>
                <w:rFonts w:ascii="Times New Roman" w:hAnsi="Times New Roman" w:cs="Times New Roman"/>
                <w:sz w:val="24"/>
                <w:szCs w:val="24"/>
              </w:rPr>
              <w:t xml:space="preserve"> </w:t>
            </w:r>
            <w:r w:rsidRPr="00AA2D65">
              <w:rPr>
                <w:rFonts w:ascii="Times New Roman" w:hAnsi="Times New Roman" w:cs="Times New Roman"/>
                <w:sz w:val="24"/>
                <w:szCs w:val="24"/>
              </w:rPr>
              <w:t>projekto, tiek kiek tai netrukdo tolimesniems darbams ar projekt</w:t>
            </w:r>
            <w:r w:rsidR="00AA2D65">
              <w:rPr>
                <w:rFonts w:ascii="Times New Roman" w:hAnsi="Times New Roman" w:cs="Times New Roman"/>
                <w:sz w:val="24"/>
                <w:szCs w:val="24"/>
              </w:rPr>
              <w:t>o</w:t>
            </w:r>
            <w:r w:rsidRPr="00AA2D65">
              <w:rPr>
                <w:rFonts w:ascii="Times New Roman" w:hAnsi="Times New Roman" w:cs="Times New Roman"/>
                <w:sz w:val="24"/>
                <w:szCs w:val="24"/>
              </w:rPr>
              <w:t xml:space="preserve"> rengimui gavęs pritarimą iš Užsakovo.</w:t>
            </w:r>
          </w:p>
          <w:p w14:paraId="33C7BB70" w14:textId="77777777" w:rsidR="00C83F02" w:rsidRPr="00E5068C" w:rsidRDefault="00C83F02" w:rsidP="009E1408">
            <w:pPr>
              <w:jc w:val="both"/>
              <w:rPr>
                <w:rFonts w:ascii="Times New Roman" w:hAnsi="Times New Roman" w:cs="Times New Roman"/>
                <w:sz w:val="24"/>
                <w:szCs w:val="24"/>
              </w:rPr>
            </w:pPr>
            <w:r w:rsidRPr="00E5068C">
              <w:rPr>
                <w:rFonts w:ascii="Times New Roman" w:hAnsi="Times New Roman" w:cs="Times New Roman"/>
                <w:sz w:val="24"/>
                <w:szCs w:val="24"/>
              </w:rPr>
              <w:t>Rangovo darbų apimtyje yra:</w:t>
            </w:r>
          </w:p>
          <w:p w14:paraId="31540372" w14:textId="66FE4C17" w:rsidR="00D726B5" w:rsidRPr="00E5068C" w:rsidRDefault="002D210C"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užsakyti ir gauti topografinius, geologinius ir kitus reikalingus tyrinėjimus;</w:t>
            </w:r>
          </w:p>
          <w:p w14:paraId="27B06A12" w14:textId="74705181" w:rsidR="005E4C23" w:rsidRPr="00E5068C" w:rsidRDefault="005E4C23" w:rsidP="009E1408">
            <w:pPr>
              <w:pStyle w:val="Sraopastraipa"/>
              <w:numPr>
                <w:ilvl w:val="0"/>
                <w:numId w:val="5"/>
              </w:numPr>
              <w:contextualSpacing w:val="0"/>
              <w:jc w:val="both"/>
              <w:rPr>
                <w:rFonts w:ascii="Times New Roman" w:hAnsi="Times New Roman" w:cs="Times New Roman"/>
                <w:sz w:val="24"/>
                <w:szCs w:val="24"/>
              </w:rPr>
            </w:pPr>
            <w:r w:rsidRPr="006F674F">
              <w:rPr>
                <w:rFonts w:ascii="Times New Roman" w:hAnsi="Times New Roman" w:cs="Times New Roman"/>
                <w:sz w:val="24"/>
                <w:szCs w:val="24"/>
              </w:rPr>
              <w:t>užsakyti ir gauti specialiąsias, prisijungimo prie susisiekimo komunikacijų, inžinerinių tinklų apsaugojimo, projektavimo ir kitas sąlygas;</w:t>
            </w:r>
          </w:p>
          <w:p w14:paraId="5D701CC1" w14:textId="76960223" w:rsidR="00337683" w:rsidRPr="00E5068C" w:rsidRDefault="00337683" w:rsidP="009E1408">
            <w:pPr>
              <w:pStyle w:val="Sraopastraipa"/>
              <w:numPr>
                <w:ilvl w:val="0"/>
                <w:numId w:val="5"/>
              </w:numPr>
              <w:contextualSpacing w:val="0"/>
              <w:jc w:val="both"/>
              <w:rPr>
                <w:rFonts w:ascii="Times New Roman" w:hAnsi="Times New Roman" w:cs="Times New Roman"/>
                <w:sz w:val="24"/>
                <w:szCs w:val="24"/>
              </w:rPr>
            </w:pPr>
            <w:r w:rsidRPr="006F674F">
              <w:rPr>
                <w:rFonts w:ascii="Times New Roman" w:hAnsi="Times New Roman" w:cs="Times New Roman"/>
                <w:sz w:val="24"/>
                <w:szCs w:val="24"/>
              </w:rPr>
              <w:t xml:space="preserve">atlikti </w:t>
            </w:r>
            <w:r w:rsidR="007016AB" w:rsidRPr="006F674F">
              <w:rPr>
                <w:rFonts w:ascii="Times New Roman" w:hAnsi="Times New Roman" w:cs="Times New Roman"/>
                <w:sz w:val="24"/>
                <w:szCs w:val="24"/>
              </w:rPr>
              <w:t xml:space="preserve">visus reikalingus </w:t>
            </w:r>
            <w:r w:rsidRPr="006F674F">
              <w:rPr>
                <w:rFonts w:ascii="Times New Roman" w:hAnsi="Times New Roman" w:cs="Times New Roman"/>
                <w:sz w:val="24"/>
                <w:szCs w:val="24"/>
              </w:rPr>
              <w:t>aplinkosaugin</w:t>
            </w:r>
            <w:r w:rsidR="007016AB" w:rsidRPr="006F674F">
              <w:rPr>
                <w:rFonts w:ascii="Times New Roman" w:hAnsi="Times New Roman" w:cs="Times New Roman"/>
                <w:sz w:val="24"/>
                <w:szCs w:val="24"/>
              </w:rPr>
              <w:t>ius</w:t>
            </w:r>
            <w:r w:rsidRPr="006F674F">
              <w:rPr>
                <w:rFonts w:ascii="Times New Roman" w:hAnsi="Times New Roman" w:cs="Times New Roman"/>
                <w:sz w:val="24"/>
                <w:szCs w:val="24"/>
              </w:rPr>
              <w:t xml:space="preserve"> vertinim</w:t>
            </w:r>
            <w:r w:rsidR="007E7659" w:rsidRPr="006F674F">
              <w:rPr>
                <w:rFonts w:ascii="Times New Roman" w:hAnsi="Times New Roman" w:cs="Times New Roman"/>
                <w:sz w:val="24"/>
                <w:szCs w:val="24"/>
              </w:rPr>
              <w:t>us;</w:t>
            </w:r>
          </w:p>
          <w:p w14:paraId="3CF105D9" w14:textId="38878F80" w:rsidR="00E53E52" w:rsidRPr="00E5068C" w:rsidRDefault="00E53E52"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 xml:space="preserve">parengti detalią </w:t>
            </w:r>
            <w:proofErr w:type="spellStart"/>
            <w:r w:rsidRPr="00E5068C">
              <w:rPr>
                <w:rFonts w:ascii="Times New Roman" w:hAnsi="Times New Roman" w:cs="Times New Roman"/>
                <w:sz w:val="24"/>
                <w:szCs w:val="24"/>
              </w:rPr>
              <w:t>toponuotrauką</w:t>
            </w:r>
            <w:proofErr w:type="spellEnd"/>
            <w:r w:rsidRPr="00E5068C">
              <w:rPr>
                <w:rFonts w:ascii="Times New Roman" w:hAnsi="Times New Roman" w:cs="Times New Roman"/>
                <w:sz w:val="24"/>
                <w:szCs w:val="24"/>
              </w:rPr>
              <w:t xml:space="preserve"> su medžių taksacija, atlikti </w:t>
            </w:r>
            <w:proofErr w:type="spellStart"/>
            <w:r w:rsidRPr="00E5068C">
              <w:rPr>
                <w:rFonts w:ascii="Times New Roman" w:hAnsi="Times New Roman" w:cs="Times New Roman"/>
                <w:sz w:val="24"/>
                <w:szCs w:val="24"/>
              </w:rPr>
              <w:t>arboristinį</w:t>
            </w:r>
            <w:proofErr w:type="spellEnd"/>
            <w:r w:rsidRPr="00E5068C">
              <w:rPr>
                <w:rFonts w:ascii="Times New Roman" w:hAnsi="Times New Roman" w:cs="Times New Roman"/>
                <w:sz w:val="24"/>
                <w:szCs w:val="24"/>
              </w:rPr>
              <w:t xml:space="preserve"> medžių vertinimą;</w:t>
            </w:r>
          </w:p>
          <w:p w14:paraId="1F3E7849" w14:textId="6DEB9358" w:rsidR="00A02978" w:rsidRPr="00E5068C" w:rsidRDefault="00A02978"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sprendinius derinti teisės aktais nustatyta tvarka (gauti inžinerinės infrastruktūros, tinklų savininkų ar valdytojų pritarimus (derinimus) projekto sprendiniams pagal Lietuvos respublikos specialiųjų žemės naudojimo sąlygų įstatymo reikalavimus, gretimų sklypų savininkų sutikimus);</w:t>
            </w:r>
          </w:p>
          <w:p w14:paraId="106E8BAF" w14:textId="1619924F" w:rsidR="00C83F02" w:rsidRPr="00E5068C" w:rsidRDefault="00E92EAC"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 xml:space="preserve">parengti susisiekimo komunikacijų inžinerinio statinio techninį </w:t>
            </w:r>
            <w:r w:rsidR="00223A52" w:rsidRPr="00E5068C">
              <w:rPr>
                <w:rFonts w:ascii="Times New Roman" w:hAnsi="Times New Roman" w:cs="Times New Roman"/>
                <w:sz w:val="24"/>
                <w:szCs w:val="24"/>
              </w:rPr>
              <w:t xml:space="preserve">darbo </w:t>
            </w:r>
            <w:r w:rsidRPr="00E5068C">
              <w:rPr>
                <w:rFonts w:ascii="Times New Roman" w:hAnsi="Times New Roman" w:cs="Times New Roman"/>
                <w:sz w:val="24"/>
                <w:szCs w:val="24"/>
              </w:rPr>
              <w:t>projektą Žirmūnų žiemos uosto atstatymo darbams</w:t>
            </w:r>
            <w:r w:rsidR="003E2BA6" w:rsidRPr="00E5068C">
              <w:rPr>
                <w:rFonts w:ascii="Times New Roman" w:hAnsi="Times New Roman" w:cs="Times New Roman"/>
                <w:sz w:val="24"/>
                <w:szCs w:val="24"/>
              </w:rPr>
              <w:t xml:space="preserve"> pagal pateiktą maksimalaus uosto alternatyvą, projekte užtikrinant galimybes įrengti sprendinius etapais, I etapą laikant bazinio uosto koncepciją, įtraukiant visą reikalingą uosto aptarnavimo ir susisiekimo infrastruktūrą prieigose;</w:t>
            </w:r>
          </w:p>
          <w:p w14:paraId="46F27641" w14:textId="2BB83AE0" w:rsidR="005932DB" w:rsidRPr="00E5068C" w:rsidRDefault="00676BA0"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projekto apimtyje numatyti visus inžinerinius tinklus, reikalingus rekreacinių, administracinių pastatų įrengimui</w:t>
            </w:r>
            <w:r w:rsidR="005932DB" w:rsidRPr="00E5068C">
              <w:rPr>
                <w:rFonts w:ascii="Times New Roman" w:hAnsi="Times New Roman" w:cs="Times New Roman"/>
                <w:sz w:val="24"/>
                <w:szCs w:val="24"/>
              </w:rPr>
              <w:t>;</w:t>
            </w:r>
          </w:p>
          <w:p w14:paraId="638B3A4E" w14:textId="77777777" w:rsidR="005932DB" w:rsidRPr="00E5068C" w:rsidRDefault="005932DB"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p</w:t>
            </w:r>
            <w:r w:rsidRPr="006F674F">
              <w:rPr>
                <w:rFonts w:ascii="Times New Roman" w:hAnsi="Times New Roman" w:cs="Times New Roman"/>
                <w:sz w:val="24"/>
                <w:szCs w:val="24"/>
              </w:rPr>
              <w:t>erduoti projektą bendrajai ekspertizei atlikti, pataisyti projektą pagal privalomąsias ekspertizės pastabas, vertinti atlikto audito ataskaitą;</w:t>
            </w:r>
          </w:p>
          <w:p w14:paraId="61A4D160" w14:textId="6F48A803" w:rsidR="005932DB" w:rsidRPr="00E5068C" w:rsidRDefault="005932DB" w:rsidP="009E1408">
            <w:pPr>
              <w:pStyle w:val="Sraopastraipa"/>
              <w:numPr>
                <w:ilvl w:val="0"/>
                <w:numId w:val="5"/>
              </w:numPr>
              <w:contextualSpacing w:val="0"/>
              <w:jc w:val="both"/>
              <w:rPr>
                <w:rFonts w:ascii="Times New Roman" w:hAnsi="Times New Roman" w:cs="Times New Roman"/>
                <w:sz w:val="24"/>
                <w:szCs w:val="24"/>
              </w:rPr>
            </w:pPr>
            <w:r w:rsidRPr="006F674F">
              <w:rPr>
                <w:rFonts w:ascii="Times New Roman" w:hAnsi="Times New Roman" w:cs="Times New Roman"/>
                <w:sz w:val="24"/>
                <w:szCs w:val="24"/>
              </w:rPr>
              <w:t>informuoti visuomenę apie statinio projektavimą pagal statybos techninio reglamento STR 1.04.04:2017 „Statinio projektavimas, projekto ekspertizė“ reikalavimus (kai privaloma);</w:t>
            </w:r>
          </w:p>
          <w:p w14:paraId="06B19F18" w14:textId="411C2A78" w:rsidR="005932DB" w:rsidRPr="00E5068C" w:rsidRDefault="006704EB" w:rsidP="009E1408">
            <w:pPr>
              <w:pStyle w:val="Sraopastraipa"/>
              <w:numPr>
                <w:ilvl w:val="0"/>
                <w:numId w:val="5"/>
              </w:numPr>
              <w:contextualSpacing w:val="0"/>
              <w:jc w:val="both"/>
              <w:rPr>
                <w:rFonts w:ascii="Times New Roman" w:hAnsi="Times New Roman" w:cs="Times New Roman"/>
                <w:sz w:val="24"/>
                <w:szCs w:val="24"/>
              </w:rPr>
            </w:pPr>
            <w:r w:rsidRPr="006F674F">
              <w:rPr>
                <w:rFonts w:ascii="Times New Roman" w:hAnsi="Times New Roman" w:cs="Times New Roman"/>
                <w:sz w:val="24"/>
                <w:szCs w:val="24"/>
              </w:rPr>
              <w:t>įkelti projektą į IS ,,</w:t>
            </w:r>
            <w:proofErr w:type="spellStart"/>
            <w:r w:rsidRPr="006F674F">
              <w:rPr>
                <w:rFonts w:ascii="Times New Roman" w:hAnsi="Times New Roman" w:cs="Times New Roman"/>
                <w:sz w:val="24"/>
                <w:szCs w:val="24"/>
              </w:rPr>
              <w:t>Infostatyba</w:t>
            </w:r>
            <w:proofErr w:type="spellEnd"/>
            <w:r w:rsidRPr="006F674F">
              <w:rPr>
                <w:rFonts w:ascii="Times New Roman" w:hAnsi="Times New Roman" w:cs="Times New Roman"/>
                <w:sz w:val="24"/>
                <w:szCs w:val="24"/>
              </w:rPr>
              <w:t>“ ir gauti statybą leidžiantį dokumentą.</w:t>
            </w:r>
          </w:p>
          <w:p w14:paraId="32F285FC" w14:textId="77777777" w:rsidR="00187040" w:rsidRPr="00E5068C" w:rsidRDefault="00187040" w:rsidP="009E1408">
            <w:pPr>
              <w:jc w:val="both"/>
              <w:rPr>
                <w:rFonts w:ascii="Times New Roman" w:hAnsi="Times New Roman" w:cs="Times New Roman"/>
                <w:sz w:val="24"/>
                <w:szCs w:val="24"/>
              </w:rPr>
            </w:pPr>
          </w:p>
          <w:p w14:paraId="4BC76ECE" w14:textId="195ACA3B" w:rsidR="00C83F02" w:rsidRPr="002B76B2" w:rsidRDefault="001C4042" w:rsidP="009E1408">
            <w:pPr>
              <w:jc w:val="both"/>
              <w:rPr>
                <w:rFonts w:ascii="Times New Roman" w:hAnsi="Times New Roman" w:cs="Times New Roman"/>
                <w:b/>
                <w:bCs/>
                <w:sz w:val="24"/>
                <w:szCs w:val="24"/>
              </w:rPr>
            </w:pPr>
            <w:r>
              <w:rPr>
                <w:rFonts w:ascii="Times New Roman" w:hAnsi="Times New Roman" w:cs="Times New Roman"/>
                <w:b/>
                <w:bCs/>
                <w:sz w:val="24"/>
                <w:szCs w:val="24"/>
              </w:rPr>
              <w:t>P</w:t>
            </w:r>
            <w:r w:rsidR="00C83F02" w:rsidRPr="002B76B2">
              <w:rPr>
                <w:rFonts w:ascii="Times New Roman" w:hAnsi="Times New Roman" w:cs="Times New Roman"/>
                <w:b/>
                <w:bCs/>
                <w:sz w:val="24"/>
                <w:szCs w:val="24"/>
              </w:rPr>
              <w:t>rojekto rengimo tvarka:</w:t>
            </w:r>
          </w:p>
          <w:p w14:paraId="4F9B85C0" w14:textId="7D2FF2D5" w:rsidR="00C83F02" w:rsidRPr="00E5068C" w:rsidRDefault="00172B38"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 xml:space="preserve">Atliekant projektavimo darbus </w:t>
            </w:r>
            <w:r w:rsidR="00C83F02" w:rsidRPr="00E5068C">
              <w:rPr>
                <w:rFonts w:ascii="Times New Roman" w:hAnsi="Times New Roman" w:cs="Times New Roman"/>
                <w:sz w:val="24"/>
                <w:szCs w:val="24"/>
              </w:rPr>
              <w:t>Rangovas privalo suderinti su</w:t>
            </w:r>
            <w:r w:rsidR="00795F50" w:rsidRPr="00E5068C">
              <w:rPr>
                <w:rFonts w:ascii="Times New Roman" w:hAnsi="Times New Roman" w:cs="Times New Roman"/>
                <w:sz w:val="24"/>
                <w:szCs w:val="24"/>
              </w:rPr>
              <w:t xml:space="preserve"> </w:t>
            </w:r>
            <w:r w:rsidR="00C83F02" w:rsidRPr="00E5068C">
              <w:rPr>
                <w:rFonts w:ascii="Times New Roman" w:hAnsi="Times New Roman" w:cs="Times New Roman"/>
                <w:sz w:val="24"/>
                <w:szCs w:val="24"/>
              </w:rPr>
              <w:t>Užsakovu siūlomus statybos produktų gamintojus, tiekėjus arba konkrečius statybos produktus, kurie turi būti įtraukti į projekto sprendinius arba pagal kuriuos reikia parengti darbo brėžinius;</w:t>
            </w:r>
          </w:p>
          <w:p w14:paraId="4B65096B" w14:textId="194A24E1" w:rsidR="004D2803" w:rsidRPr="004D2803" w:rsidRDefault="0033248F" w:rsidP="009E1408">
            <w:pPr>
              <w:pStyle w:val="Sraopastraipa"/>
              <w:numPr>
                <w:ilvl w:val="0"/>
                <w:numId w:val="5"/>
              </w:numPr>
              <w:contextualSpacing w:val="0"/>
              <w:jc w:val="both"/>
              <w:rPr>
                <w:rFonts w:ascii="Times New Roman" w:hAnsi="Times New Roman" w:cs="Times New Roman"/>
                <w:sz w:val="24"/>
                <w:szCs w:val="24"/>
              </w:rPr>
            </w:pPr>
            <w:r>
              <w:rPr>
                <w:rFonts w:ascii="Times New Roman" w:hAnsi="Times New Roman" w:cs="Times New Roman"/>
                <w:sz w:val="24"/>
                <w:szCs w:val="24"/>
              </w:rPr>
              <w:t>Žirmūnų žiemos uosto</w:t>
            </w:r>
            <w:r w:rsidR="004D2803" w:rsidRPr="004D2803">
              <w:rPr>
                <w:rFonts w:ascii="Times New Roman" w:hAnsi="Times New Roman" w:cs="Times New Roman"/>
                <w:sz w:val="24"/>
                <w:szCs w:val="24"/>
              </w:rPr>
              <w:t xml:space="preserve"> universalus dizainas projektuojamas vadovaujantis statybos techninio reglamento STR 2.03.01:2019 „Statinių prieinamumas“ ir kitų teisės aktų reikalavimais bei laikantis tarptautiniame standarte ISO 21542:2011 „Pastatų statyba. Užstatytos aplinkos prieinamumas ir </w:t>
            </w:r>
            <w:proofErr w:type="spellStart"/>
            <w:r w:rsidR="004D2803" w:rsidRPr="004D2803">
              <w:rPr>
                <w:rFonts w:ascii="Times New Roman" w:hAnsi="Times New Roman" w:cs="Times New Roman"/>
                <w:sz w:val="24"/>
                <w:szCs w:val="24"/>
              </w:rPr>
              <w:t>naudojamumas</w:t>
            </w:r>
            <w:proofErr w:type="spellEnd"/>
            <w:r w:rsidR="004D2803" w:rsidRPr="004D2803">
              <w:rPr>
                <w:rFonts w:ascii="Times New Roman" w:hAnsi="Times New Roman" w:cs="Times New Roman"/>
                <w:sz w:val="24"/>
                <w:szCs w:val="24"/>
              </w:rPr>
              <w:t>“ aprašytų arba lygiaverčių principų</w:t>
            </w:r>
            <w:r>
              <w:rPr>
                <w:rFonts w:ascii="Times New Roman" w:hAnsi="Times New Roman" w:cs="Times New Roman"/>
                <w:sz w:val="24"/>
                <w:szCs w:val="24"/>
              </w:rPr>
              <w:t>;</w:t>
            </w:r>
          </w:p>
          <w:p w14:paraId="522F8FE8" w14:textId="328C4CA4" w:rsidR="00C83F02" w:rsidRPr="00E5068C" w:rsidRDefault="005E4F51"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Rangovas</w:t>
            </w:r>
            <w:r w:rsidR="00C83F02" w:rsidRPr="00E5068C">
              <w:rPr>
                <w:rFonts w:ascii="Times New Roman" w:hAnsi="Times New Roman" w:cs="Times New Roman"/>
                <w:sz w:val="24"/>
                <w:szCs w:val="24"/>
              </w:rPr>
              <w:t xml:space="preserve"> pateikia projekto dokumentaciją Užsakovo pritarimui gauti skaitmenine PDF, DWG ir IFC formatais, o sąnaudų žiniaraščiai papildomai pateikiami XLS formatu. Kiekvienas toks teikimas  turi būti suformintas atskira projekto byla, kurioje  turi būti įsegtas tos projekto dalies turinys su galiojančių dokumentų laidų įrašais bei informaciniu lapu apie</w:t>
            </w:r>
            <w:r w:rsidR="009C00B8">
              <w:rPr>
                <w:rFonts w:ascii="Times New Roman" w:hAnsi="Times New Roman" w:cs="Times New Roman"/>
                <w:sz w:val="24"/>
                <w:szCs w:val="24"/>
              </w:rPr>
              <w:t xml:space="preserve"> </w:t>
            </w:r>
            <w:r w:rsidR="00C83F02" w:rsidRPr="00E5068C">
              <w:rPr>
                <w:rFonts w:ascii="Times New Roman" w:hAnsi="Times New Roman" w:cs="Times New Roman"/>
                <w:sz w:val="24"/>
                <w:szCs w:val="24"/>
              </w:rPr>
              <w:t>projekte atliktus</w:t>
            </w:r>
            <w:r w:rsidR="009C00B8">
              <w:rPr>
                <w:rFonts w:ascii="Times New Roman" w:hAnsi="Times New Roman" w:cs="Times New Roman"/>
                <w:sz w:val="24"/>
                <w:szCs w:val="24"/>
              </w:rPr>
              <w:t xml:space="preserve"> </w:t>
            </w:r>
            <w:r w:rsidR="00C83F02" w:rsidRPr="00E5068C">
              <w:rPr>
                <w:rFonts w:ascii="Times New Roman" w:hAnsi="Times New Roman" w:cs="Times New Roman"/>
                <w:sz w:val="24"/>
                <w:szCs w:val="24"/>
              </w:rPr>
              <w:t>projekto pakeitimus nurodant keitimų priežastis jeigu tokių būtų;</w:t>
            </w:r>
          </w:p>
          <w:p w14:paraId="05B09D1D" w14:textId="771DFB88" w:rsidR="00C83F02" w:rsidRPr="00E5068C" w:rsidRDefault="00C83F02"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Užsakovui patvirtinus</w:t>
            </w:r>
            <w:r w:rsidR="009C00B8">
              <w:rPr>
                <w:rFonts w:ascii="Times New Roman" w:hAnsi="Times New Roman" w:cs="Times New Roman"/>
                <w:sz w:val="24"/>
                <w:szCs w:val="24"/>
              </w:rPr>
              <w:t xml:space="preserve"> </w:t>
            </w:r>
            <w:r w:rsidRPr="00E5068C">
              <w:rPr>
                <w:rFonts w:ascii="Times New Roman" w:hAnsi="Times New Roman" w:cs="Times New Roman"/>
                <w:sz w:val="24"/>
                <w:szCs w:val="24"/>
              </w:rPr>
              <w:t xml:space="preserve">projekto sprendinius projektas  skirtas darbams vykdyti turi būti pateiktas atskirose vienodai įrištose bylose po du egzempliorius popierine (parašams), </w:t>
            </w:r>
            <w:r w:rsidRPr="00E5068C">
              <w:rPr>
                <w:rFonts w:ascii="Times New Roman" w:hAnsi="Times New Roman" w:cs="Times New Roman"/>
                <w:sz w:val="24"/>
                <w:szCs w:val="24"/>
              </w:rPr>
              <w:lastRenderedPageBreak/>
              <w:t>skaitmenine archyvine (ADOC formatu pasirašytas PDF failas) ir skaitmenine darbine - DWG ir IFC formatais, sąnaudų žiniaraščiai papildomai pateikiami XLS formatu. Skaitmeninė darbinė informacija privalo atitikti popierinę ir skaitmeninę archyvinę informaciją. Išaiškėjus neatitikimams, vadovaujamasi popierine pateiktos informacijos forma;</w:t>
            </w:r>
          </w:p>
          <w:p w14:paraId="63880F3D" w14:textId="7E31BAA2" w:rsidR="00C83F02" w:rsidRPr="00E5068C" w:rsidRDefault="00C83F02" w:rsidP="009E1408">
            <w:pPr>
              <w:pStyle w:val="Sraopastraipa"/>
              <w:numPr>
                <w:ilvl w:val="0"/>
                <w:numId w:val="5"/>
              </w:numPr>
              <w:jc w:val="both"/>
              <w:rPr>
                <w:rFonts w:ascii="Times New Roman" w:hAnsi="Times New Roman" w:cs="Times New Roman"/>
                <w:sz w:val="24"/>
                <w:szCs w:val="24"/>
              </w:rPr>
            </w:pPr>
            <w:r w:rsidRPr="7D588788">
              <w:rPr>
                <w:rFonts w:ascii="Times New Roman" w:hAnsi="Times New Roman" w:cs="Times New Roman"/>
                <w:sz w:val="24"/>
                <w:szCs w:val="24"/>
              </w:rPr>
              <w:t xml:space="preserve">Darbų vykdymo metu nustačius neatitikimus, trūkumus ar nuokrypius nuo projekto sprendinių, kurie buvo atlikti dėl objektyvių arba netyčinių </w:t>
            </w:r>
            <w:r w:rsidR="00642FA9">
              <w:rPr>
                <w:rFonts w:ascii="Times New Roman" w:hAnsi="Times New Roman" w:cs="Times New Roman"/>
                <w:sz w:val="24"/>
                <w:szCs w:val="24"/>
              </w:rPr>
              <w:t>rekonstrukcijos</w:t>
            </w:r>
            <w:r w:rsidRPr="7D588788">
              <w:rPr>
                <w:rFonts w:ascii="Times New Roman" w:hAnsi="Times New Roman" w:cs="Times New Roman"/>
                <w:sz w:val="24"/>
                <w:szCs w:val="24"/>
              </w:rPr>
              <w:t xml:space="preserve"> darbų Rangovo veiksmų (pavyzdžiui 10 cm pasislinkus poliams), </w:t>
            </w:r>
            <w:r w:rsidR="000E5BB2" w:rsidRPr="7D588788">
              <w:rPr>
                <w:rFonts w:ascii="Times New Roman" w:hAnsi="Times New Roman" w:cs="Times New Roman"/>
                <w:sz w:val="24"/>
                <w:szCs w:val="24"/>
              </w:rPr>
              <w:t>Rangovo</w:t>
            </w:r>
            <w:r w:rsidRPr="7D588788">
              <w:rPr>
                <w:rFonts w:ascii="Times New Roman" w:hAnsi="Times New Roman" w:cs="Times New Roman"/>
                <w:sz w:val="24"/>
                <w:szCs w:val="24"/>
              </w:rPr>
              <w:t xml:space="preserve"> projektuotojas atliks reikiamus projekto sprendinių skaičiavimus bei brėžinių patikslinimus. </w:t>
            </w:r>
            <w:r w:rsidR="009C00B8">
              <w:rPr>
                <w:rFonts w:ascii="Times New Roman" w:hAnsi="Times New Roman" w:cs="Times New Roman"/>
                <w:sz w:val="24"/>
                <w:szCs w:val="24"/>
              </w:rPr>
              <w:t>P</w:t>
            </w:r>
            <w:r w:rsidRPr="7D588788">
              <w:rPr>
                <w:rFonts w:ascii="Times New Roman" w:hAnsi="Times New Roman" w:cs="Times New Roman"/>
                <w:sz w:val="24"/>
                <w:szCs w:val="24"/>
              </w:rPr>
              <w:t>rojekto vėliausios laidos brėžiniai bus traktuojami kaip išpildomieji brėžiniai ir pasirašomi statybos proceso dalyvių spaudu "Taip pastatyta"</w:t>
            </w:r>
            <w:r w:rsidR="00CA78D4">
              <w:rPr>
                <w:rFonts w:ascii="Times New Roman" w:hAnsi="Times New Roman" w:cs="Times New Roman"/>
                <w:sz w:val="24"/>
                <w:szCs w:val="24"/>
              </w:rPr>
              <w:t>;</w:t>
            </w:r>
          </w:p>
          <w:p w14:paraId="20D72547" w14:textId="64D6372B" w:rsidR="00C76F75" w:rsidRPr="006F674F" w:rsidRDefault="00C83F02" w:rsidP="009E1408">
            <w:pPr>
              <w:pStyle w:val="Sraopastraipa"/>
              <w:numPr>
                <w:ilvl w:val="0"/>
                <w:numId w:val="5"/>
              </w:numPr>
              <w:contextualSpacing w:val="0"/>
              <w:jc w:val="both"/>
              <w:rPr>
                <w:rFonts w:ascii="Times New Roman" w:hAnsi="Times New Roman" w:cs="Times New Roman"/>
                <w:sz w:val="24"/>
                <w:szCs w:val="24"/>
              </w:rPr>
            </w:pPr>
            <w:r w:rsidRPr="006F674F">
              <w:rPr>
                <w:rFonts w:ascii="Times New Roman" w:hAnsi="Times New Roman" w:cs="Times New Roman"/>
                <w:sz w:val="24"/>
                <w:szCs w:val="24"/>
              </w:rPr>
              <w:t>Rangovo teikiamas projektas turi būti įformintas vadovaujantis galiojančiu standartu LST 1516:2015 (arba lygiavertis).</w:t>
            </w:r>
            <w:r w:rsidR="00CE5187">
              <w:rPr>
                <w:rFonts w:ascii="Times New Roman" w:hAnsi="Times New Roman" w:cs="Times New Roman"/>
                <w:sz w:val="24"/>
                <w:szCs w:val="24"/>
              </w:rPr>
              <w:t xml:space="preserve"> P</w:t>
            </w:r>
            <w:r w:rsidRPr="006F674F">
              <w:rPr>
                <w:rFonts w:ascii="Times New Roman" w:hAnsi="Times New Roman" w:cs="Times New Roman"/>
                <w:sz w:val="24"/>
                <w:szCs w:val="24"/>
              </w:rPr>
              <w:t>rojektas turi būti pateiktas pilnos apimties, pasirašytas projekto dalies vadovo, projekto vadovo. Pateikiamas projektas turi būti suderintas su kitų projekto dalių vadovais (charakteringuose, aktualiuose darbo projekto sprendiniuose privalo būti kitų projekto dalių vadovų  parašai, patvirtinantys, kad pateikiamos projekto dalies sprendiniai suderinti).</w:t>
            </w:r>
          </w:p>
          <w:p w14:paraId="0FC4DD0D" w14:textId="4B874E64" w:rsidR="00C83F02" w:rsidRPr="006F674F" w:rsidRDefault="00C83F02"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 xml:space="preserve">Pateikiant naujos laidos brėžinius ar kitus dokumentus, būtina atnaujinti projekto sudėties žiniaraštį, papildant naujos laidos dokumentu, nurodant pateikimo datą ir pažymint nebegaliojančios laidos dokumentą. </w:t>
            </w:r>
          </w:p>
          <w:p w14:paraId="579E50E6" w14:textId="77777777" w:rsidR="006A1E93" w:rsidRPr="00E5068C" w:rsidRDefault="006A1E93" w:rsidP="009E1408">
            <w:pPr>
              <w:jc w:val="both"/>
              <w:rPr>
                <w:rFonts w:ascii="Times New Roman" w:eastAsia="Times New Roman" w:hAnsi="Times New Roman" w:cs="Times New Roman"/>
                <w:sz w:val="24"/>
                <w:szCs w:val="24"/>
              </w:rPr>
            </w:pPr>
          </w:p>
          <w:p w14:paraId="0BD077D8" w14:textId="1F6DF009" w:rsidR="006A1E93" w:rsidRPr="00E5068C" w:rsidRDefault="006A1E93" w:rsidP="009E1408">
            <w:pPr>
              <w:jc w:val="both"/>
              <w:rPr>
                <w:rFonts w:ascii="Times New Roman" w:eastAsia="Times New Roman" w:hAnsi="Times New Roman" w:cs="Times New Roman"/>
                <w:b/>
                <w:bCs/>
                <w:sz w:val="24"/>
                <w:szCs w:val="24"/>
              </w:rPr>
            </w:pPr>
            <w:r w:rsidRPr="00E5068C">
              <w:rPr>
                <w:rFonts w:ascii="Times New Roman" w:eastAsia="Times New Roman" w:hAnsi="Times New Roman" w:cs="Times New Roman"/>
                <w:b/>
                <w:bCs/>
                <w:sz w:val="24"/>
                <w:szCs w:val="24"/>
              </w:rPr>
              <w:t>Gamykliniai – montažiniai brėžiniai</w:t>
            </w:r>
          </w:p>
          <w:p w14:paraId="24FA3322" w14:textId="66DCA0F7" w:rsidR="00F2237C" w:rsidRPr="00E5068C" w:rsidRDefault="006A1E93" w:rsidP="009E1408">
            <w:pPr>
              <w:jc w:val="both"/>
              <w:rPr>
                <w:rFonts w:ascii="Times New Roman" w:eastAsia="Times New Roman" w:hAnsi="Times New Roman" w:cs="Times New Roman"/>
                <w:sz w:val="24"/>
                <w:szCs w:val="24"/>
              </w:rPr>
            </w:pPr>
            <w:r w:rsidRPr="00E5068C">
              <w:rPr>
                <w:rFonts w:ascii="Times New Roman" w:eastAsia="Times New Roman" w:hAnsi="Times New Roman" w:cs="Times New Roman"/>
                <w:sz w:val="24"/>
                <w:szCs w:val="24"/>
              </w:rPr>
              <w:t xml:space="preserve">Visus </w:t>
            </w:r>
            <w:r w:rsidR="00334947">
              <w:rPr>
                <w:rFonts w:ascii="Times New Roman" w:eastAsia="Times New Roman" w:hAnsi="Times New Roman" w:cs="Times New Roman"/>
                <w:sz w:val="24"/>
                <w:szCs w:val="24"/>
              </w:rPr>
              <w:t>rekonstrukcijos</w:t>
            </w:r>
            <w:r w:rsidRPr="00E5068C">
              <w:rPr>
                <w:rFonts w:ascii="Times New Roman" w:eastAsia="Times New Roman" w:hAnsi="Times New Roman" w:cs="Times New Roman"/>
                <w:sz w:val="24"/>
                <w:szCs w:val="24"/>
              </w:rPr>
              <w:t xml:space="preserve"> darbams atlikti būtinus gamyklinius-montažinius brėžinius privalo parengti Rangovas.</w:t>
            </w:r>
          </w:p>
          <w:p w14:paraId="258FC715" w14:textId="77777777" w:rsidR="00F44D05" w:rsidRDefault="00F44D05" w:rsidP="009E1408">
            <w:pPr>
              <w:jc w:val="both"/>
              <w:rPr>
                <w:rFonts w:ascii="Times New Roman" w:eastAsia="Times New Roman" w:hAnsi="Times New Roman" w:cs="Times New Roman"/>
                <w:sz w:val="24"/>
                <w:szCs w:val="24"/>
              </w:rPr>
            </w:pPr>
          </w:p>
          <w:p w14:paraId="570C957D" w14:textId="7B9E142D" w:rsidR="00F44D05" w:rsidRPr="00E5068C" w:rsidRDefault="00F44D05" w:rsidP="009E1408">
            <w:pPr>
              <w:jc w:val="both"/>
              <w:rPr>
                <w:rFonts w:ascii="Times New Roman" w:eastAsia="Times New Roman" w:hAnsi="Times New Roman" w:cs="Times New Roman"/>
                <w:b/>
                <w:bCs/>
                <w:sz w:val="24"/>
                <w:szCs w:val="24"/>
              </w:rPr>
            </w:pPr>
            <w:r w:rsidRPr="00E5068C">
              <w:rPr>
                <w:rFonts w:ascii="Times New Roman" w:eastAsia="Times New Roman" w:hAnsi="Times New Roman" w:cs="Times New Roman"/>
                <w:b/>
                <w:bCs/>
                <w:sz w:val="24"/>
                <w:szCs w:val="24"/>
              </w:rPr>
              <w:t>Įrangos ir medžiagų derinimas</w:t>
            </w:r>
          </w:p>
          <w:p w14:paraId="18CFBFD8" w14:textId="36832038" w:rsidR="00F44D05" w:rsidRPr="00E5068C" w:rsidRDefault="00F44D05" w:rsidP="009E1408">
            <w:pPr>
              <w:jc w:val="both"/>
              <w:rPr>
                <w:rFonts w:ascii="Times New Roman" w:eastAsia="Times New Roman" w:hAnsi="Times New Roman" w:cs="Times New Roman"/>
                <w:sz w:val="24"/>
                <w:szCs w:val="24"/>
              </w:rPr>
            </w:pPr>
            <w:r w:rsidRPr="00E5068C">
              <w:rPr>
                <w:rFonts w:ascii="Times New Roman" w:eastAsia="Times New Roman" w:hAnsi="Times New Roman" w:cs="Times New Roman"/>
                <w:sz w:val="24"/>
                <w:szCs w:val="24"/>
              </w:rPr>
              <w:t xml:space="preserve">Rangovas, prieš užsakydamas įrangą, medžiagas ar gaminius, privalo pateikti Užsakovui numatomų naudoti medžiagų, gaminių ir įrenginių dokumentaciją, kurioje turi būti nurodytas: medžiagos / įrenginio pavadinimas, gamintojas, modelis, pagrindiniai techniniai duomenys ir jų atitikimo projekto techninėms specifikacijoms apibūdinimas, tiekėjo pavadinimas ir adresas. </w:t>
            </w:r>
          </w:p>
          <w:p w14:paraId="076CD722" w14:textId="1B188F31" w:rsidR="00F44D05" w:rsidRPr="00E5068C" w:rsidRDefault="00F44D05" w:rsidP="009E1408">
            <w:pPr>
              <w:jc w:val="both"/>
              <w:rPr>
                <w:rFonts w:ascii="Times New Roman" w:eastAsia="Times New Roman" w:hAnsi="Times New Roman" w:cs="Times New Roman"/>
                <w:sz w:val="24"/>
                <w:szCs w:val="24"/>
              </w:rPr>
            </w:pPr>
            <w:r w:rsidRPr="00E5068C">
              <w:rPr>
                <w:rFonts w:ascii="Times New Roman" w:eastAsia="Times New Roman" w:hAnsi="Times New Roman" w:cs="Times New Roman"/>
                <w:sz w:val="24"/>
                <w:szCs w:val="24"/>
              </w:rPr>
              <w:t>Jeigu apibūdinant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Visais atvejais Rangovo siūlomo gaminio parametrai turi būti suderinti su atitinkamų (susijusių) projekto dalių techniniais sprendiniais.</w:t>
            </w:r>
          </w:p>
          <w:p w14:paraId="7585E4E0" w14:textId="3A225344" w:rsidR="00F44D05" w:rsidRPr="00E5068C" w:rsidRDefault="00F44D05" w:rsidP="009E1408">
            <w:pPr>
              <w:jc w:val="both"/>
              <w:rPr>
                <w:rFonts w:ascii="Times New Roman" w:eastAsia="Times New Roman" w:hAnsi="Times New Roman" w:cs="Times New Roman"/>
                <w:sz w:val="24"/>
                <w:szCs w:val="24"/>
              </w:rPr>
            </w:pPr>
            <w:r w:rsidRPr="00E5068C">
              <w:rPr>
                <w:rFonts w:ascii="Times New Roman" w:eastAsia="Times New Roman" w:hAnsi="Times New Roman" w:cs="Times New Roman"/>
                <w:sz w:val="24"/>
                <w:szCs w:val="24"/>
              </w:rPr>
              <w:t xml:space="preserve">Jei Rangovas naudoja medžiagas, gaminius ir įrangą be pritarimo ir jų techniniai duomenys netenkina projekto techninių specifikacijų reikalavimų, </w:t>
            </w:r>
            <w:r w:rsidR="00441A41" w:rsidRPr="00E5068C">
              <w:rPr>
                <w:rFonts w:ascii="Times New Roman" w:eastAsia="Times New Roman" w:hAnsi="Times New Roman" w:cs="Times New Roman"/>
                <w:sz w:val="24"/>
                <w:szCs w:val="24"/>
              </w:rPr>
              <w:t>Užsakovas</w:t>
            </w:r>
            <w:r w:rsidRPr="00E5068C">
              <w:rPr>
                <w:rFonts w:ascii="Times New Roman" w:eastAsia="Times New Roman" w:hAnsi="Times New Roman" w:cs="Times New Roman"/>
                <w:sz w:val="24"/>
                <w:szCs w:val="24"/>
              </w:rPr>
              <w:t xml:space="preserve"> turi teisę bet kuriuo metu pareikalauti Rangovą juos pakeisti tinkamais, visa tai Rangovo sąskaita.</w:t>
            </w:r>
          </w:p>
          <w:p w14:paraId="3EA53AC4" w14:textId="430AF72A" w:rsidR="00617B5C" w:rsidRPr="00E5068C" w:rsidRDefault="00F44D05" w:rsidP="009E1408">
            <w:pPr>
              <w:jc w:val="both"/>
              <w:rPr>
                <w:rFonts w:ascii="Times New Roman" w:eastAsia="Times New Roman" w:hAnsi="Times New Roman" w:cs="Times New Roman"/>
                <w:sz w:val="24"/>
                <w:szCs w:val="24"/>
              </w:rPr>
            </w:pPr>
            <w:r w:rsidRPr="00E5068C">
              <w:rPr>
                <w:rFonts w:ascii="Times New Roman" w:eastAsia="Times New Roman" w:hAnsi="Times New Roman" w:cs="Times New Roman"/>
                <w:sz w:val="24"/>
                <w:szCs w:val="24"/>
              </w:rPr>
              <w:t xml:space="preserve">Rangovas neturi įsigyti jokių medžiagų ar pradėti </w:t>
            </w:r>
            <w:r w:rsidR="00642FA9">
              <w:rPr>
                <w:rFonts w:ascii="Times New Roman" w:eastAsia="Times New Roman" w:hAnsi="Times New Roman" w:cs="Times New Roman"/>
                <w:sz w:val="24"/>
                <w:szCs w:val="24"/>
              </w:rPr>
              <w:t>rekonstrukcijos</w:t>
            </w:r>
            <w:r w:rsidRPr="00E5068C">
              <w:rPr>
                <w:rFonts w:ascii="Times New Roman" w:eastAsia="Times New Roman" w:hAnsi="Times New Roman" w:cs="Times New Roman"/>
                <w:sz w:val="24"/>
                <w:szCs w:val="24"/>
              </w:rPr>
              <w:t xml:space="preserve"> darbų, kol negauna aukščiau minėto pritarimo; visi tokie Rangovo veiksmai yra Rangovo rizika. Rangovas neturi teisės laikyti Užsakovą atsakingu už medžiagų tiekimo ir (arba) </w:t>
            </w:r>
            <w:r w:rsidR="00642FA9">
              <w:rPr>
                <w:rFonts w:ascii="Times New Roman" w:eastAsia="Times New Roman" w:hAnsi="Times New Roman" w:cs="Times New Roman"/>
                <w:sz w:val="24"/>
                <w:szCs w:val="24"/>
              </w:rPr>
              <w:t>rekonstrukcijos</w:t>
            </w:r>
            <w:r w:rsidRPr="00E5068C">
              <w:rPr>
                <w:rFonts w:ascii="Times New Roman" w:eastAsia="Times New Roman" w:hAnsi="Times New Roman" w:cs="Times New Roman"/>
                <w:sz w:val="24"/>
                <w:szCs w:val="24"/>
              </w:rPr>
              <w:t xml:space="preserve"> darbų vėlavimą, susijusį su vėlyvu dokumentų ar pavyzdžių pritarimu dėl to, kad jie buvo atmesti.</w:t>
            </w:r>
          </w:p>
          <w:p w14:paraId="5FAE484E" w14:textId="77777777" w:rsidR="001802FD" w:rsidRPr="00E5068C" w:rsidRDefault="001802FD" w:rsidP="009E1408">
            <w:pPr>
              <w:jc w:val="both"/>
              <w:rPr>
                <w:rFonts w:ascii="Times New Roman" w:hAnsi="Times New Roman" w:cs="Times New Roman"/>
                <w:b/>
                <w:bCs/>
                <w:sz w:val="24"/>
                <w:szCs w:val="24"/>
              </w:rPr>
            </w:pPr>
            <w:r w:rsidRPr="00E5068C">
              <w:rPr>
                <w:rFonts w:ascii="Times New Roman" w:hAnsi="Times New Roman" w:cs="Times New Roman"/>
                <w:b/>
                <w:bCs/>
                <w:sz w:val="24"/>
                <w:szCs w:val="24"/>
              </w:rPr>
              <w:t>Įrenginių eksploatavimo ir priežiūros instrukcijos</w:t>
            </w:r>
          </w:p>
          <w:p w14:paraId="3C18B360" w14:textId="77777777" w:rsidR="001802FD" w:rsidRPr="00E5068C" w:rsidRDefault="001802FD" w:rsidP="009E1408">
            <w:pPr>
              <w:jc w:val="both"/>
              <w:rPr>
                <w:rFonts w:ascii="Times New Roman" w:hAnsi="Times New Roman" w:cs="Times New Roman"/>
                <w:sz w:val="24"/>
                <w:szCs w:val="24"/>
              </w:rPr>
            </w:pPr>
            <w:r w:rsidRPr="00E5068C">
              <w:rPr>
                <w:rFonts w:ascii="Times New Roman" w:hAnsi="Times New Roman" w:cs="Times New Roman"/>
                <w:sz w:val="24"/>
                <w:szCs w:val="24"/>
              </w:rPr>
              <w:t>Rangovas privalo pateikti visų įrenginių eksploatavimo ir priežiūros instrukcijas. Bendruoju atveju eksploatavimo ir priežiūros instrukcijas turi sudaryti:</w:t>
            </w:r>
          </w:p>
          <w:p w14:paraId="1AA637F4" w14:textId="1012227B" w:rsidR="001802FD" w:rsidRPr="00E5068C" w:rsidRDefault="001802FD"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Vartotojo instrukcijos;</w:t>
            </w:r>
          </w:p>
          <w:p w14:paraId="75BD4974" w14:textId="1EBDF655" w:rsidR="001802FD" w:rsidRPr="00E5068C" w:rsidRDefault="001802FD"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Funkcinis ir valdymo aprašymas;</w:t>
            </w:r>
          </w:p>
          <w:p w14:paraId="79B7E1B8" w14:textId="1B92F62A" w:rsidR="001802FD" w:rsidRPr="00E5068C" w:rsidRDefault="001802FD"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Aptarnavimo ir patikrinimo reikalavimai;</w:t>
            </w:r>
          </w:p>
          <w:p w14:paraId="1E5B5658" w14:textId="05FF04CE" w:rsidR="001802FD" w:rsidRPr="00E5068C" w:rsidRDefault="001802FD"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Priežiūros reikalavimai;</w:t>
            </w:r>
          </w:p>
          <w:p w14:paraId="310C233E" w14:textId="1ECB28E7" w:rsidR="001802FD" w:rsidRPr="00E5068C" w:rsidRDefault="001802FD"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lastRenderedPageBreak/>
              <w:t>Pagrindinių gedimų indentifikavimas;</w:t>
            </w:r>
          </w:p>
          <w:p w14:paraId="39B0E0FC" w14:textId="5C712530" w:rsidR="001802FD" w:rsidRPr="00E5068C" w:rsidRDefault="001802FD"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Būtini dokumentai ir jų formos aptarnavimo ir patikrinimo įforminimui;</w:t>
            </w:r>
          </w:p>
          <w:p w14:paraId="51B3E6C2" w14:textId="2C16C6C2" w:rsidR="001802FD" w:rsidRPr="00E5068C" w:rsidRDefault="001802FD"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Kiekvienos pateiktos įrangos pozicijos montavimo ir korekcinės/prevencinės priežiūros nurodymai;</w:t>
            </w:r>
          </w:p>
          <w:p w14:paraId="7DA877B1" w14:textId="7BB4EEEC" w:rsidR="001802FD" w:rsidRPr="00E5068C" w:rsidRDefault="001802FD"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Atsakingo atstovo techninei pagalbai ir atsarginių dalių tiekimui kontaktinė informacija;</w:t>
            </w:r>
          </w:p>
          <w:p w14:paraId="4304ABA0" w14:textId="3033DF83" w:rsidR="001802FD" w:rsidRPr="00E5068C" w:rsidRDefault="001802FD"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Periodiškumas (kasdien; kas mėnesį, kas ketvirti, kartą metuose, pagal poreikį);</w:t>
            </w:r>
          </w:p>
          <w:p w14:paraId="2538E960" w14:textId="276190E6" w:rsidR="001802FD" w:rsidRPr="00E5068C" w:rsidRDefault="001802FD"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Ryšio tinklų diagramos, Rangovo paruošti visų instaliacijų brėžiniai, nurodantys instaliacijos darbų išpildymą;</w:t>
            </w:r>
          </w:p>
          <w:p w14:paraId="135DCFF6" w14:textId="2C41714A" w:rsidR="001802FD" w:rsidRPr="00E5068C" w:rsidRDefault="001802FD"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 xml:space="preserve">Visų sudėtinių dalių gamintojų pavadinimai ir adresai, katalogo numeriai; </w:t>
            </w:r>
          </w:p>
          <w:p w14:paraId="10FFB9CE" w14:textId="39F28657" w:rsidR="001802FD" w:rsidRPr="00E5068C" w:rsidRDefault="001802FD"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Priežiūros žurnalai;</w:t>
            </w:r>
          </w:p>
          <w:p w14:paraId="3D87D879" w14:textId="3B6C9A4D" w:rsidR="001802FD" w:rsidRPr="00E5068C" w:rsidRDefault="001802FD" w:rsidP="009E1408">
            <w:pPr>
              <w:pStyle w:val="Sraopastraipa"/>
              <w:numPr>
                <w:ilvl w:val="0"/>
                <w:numId w:val="5"/>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Reikalavimai priežiūrą atliksiančiam personalui.</w:t>
            </w:r>
          </w:p>
          <w:p w14:paraId="1F885C1F" w14:textId="77777777" w:rsidR="001802FD" w:rsidRPr="00E5068C" w:rsidRDefault="001802FD" w:rsidP="009E1408">
            <w:pPr>
              <w:jc w:val="both"/>
              <w:rPr>
                <w:rFonts w:ascii="Times New Roman" w:hAnsi="Times New Roman" w:cs="Times New Roman"/>
                <w:sz w:val="24"/>
                <w:szCs w:val="24"/>
              </w:rPr>
            </w:pPr>
            <w:r w:rsidRPr="00E5068C">
              <w:rPr>
                <w:rFonts w:ascii="Times New Roman" w:hAnsi="Times New Roman" w:cs="Times New Roman"/>
                <w:sz w:val="24"/>
                <w:szCs w:val="24"/>
              </w:rPr>
              <w:t>Eksploatacijos ir priežiūros instrukcijos yra originalios gamintojo instrukcijos, jų fotokopijos ar pan. Ištepti ar suplėšyti leidiniai nepriimami. Instrukcijose turi būti gamintojo rekomenduojami priežiūros nurodymai, su patarimais, kaip įrangą išardyti periodiniams patikrinimams ir priežiūrai.</w:t>
            </w:r>
          </w:p>
          <w:p w14:paraId="4D42D3A6" w14:textId="77777777" w:rsidR="001802FD" w:rsidRPr="00E5068C" w:rsidRDefault="001802FD" w:rsidP="009E1408">
            <w:pPr>
              <w:jc w:val="both"/>
              <w:rPr>
                <w:rFonts w:ascii="Times New Roman" w:hAnsi="Times New Roman" w:cs="Times New Roman"/>
                <w:sz w:val="24"/>
                <w:szCs w:val="24"/>
              </w:rPr>
            </w:pPr>
            <w:r w:rsidRPr="00E5068C">
              <w:rPr>
                <w:rFonts w:ascii="Times New Roman" w:hAnsi="Times New Roman" w:cs="Times New Roman"/>
                <w:sz w:val="24"/>
                <w:szCs w:val="24"/>
              </w:rPr>
              <w:t>Instrukcijose turi būti susijusi techninė informacija, apimanti tokius duomenis, kaip eksploatacinės charakteristikos, kreivės, veikimo aprašymai, fizinės dimensijos ir pan.</w:t>
            </w:r>
          </w:p>
          <w:p w14:paraId="17BE5E99" w14:textId="77777777" w:rsidR="001802FD" w:rsidRPr="00E5068C" w:rsidRDefault="001802FD" w:rsidP="009E1408">
            <w:pPr>
              <w:jc w:val="both"/>
              <w:rPr>
                <w:rFonts w:ascii="Times New Roman" w:hAnsi="Times New Roman" w:cs="Times New Roman"/>
                <w:sz w:val="24"/>
                <w:szCs w:val="24"/>
              </w:rPr>
            </w:pPr>
            <w:r w:rsidRPr="00E5068C">
              <w:rPr>
                <w:rFonts w:ascii="Times New Roman" w:hAnsi="Times New Roman" w:cs="Times New Roman"/>
                <w:sz w:val="24"/>
                <w:szCs w:val="24"/>
              </w:rPr>
              <w:t xml:space="preserve">Visos instrukcijos turi būti lietuvių ir originalo  (jeigu jos buvo išverstos) kalbomis. </w:t>
            </w:r>
          </w:p>
          <w:p w14:paraId="7D3FDE82" w14:textId="77777777" w:rsidR="001802FD" w:rsidRPr="00E5068C" w:rsidRDefault="001802FD" w:rsidP="009E1408">
            <w:pPr>
              <w:jc w:val="both"/>
              <w:rPr>
                <w:rFonts w:ascii="Times New Roman" w:hAnsi="Times New Roman" w:cs="Times New Roman"/>
                <w:sz w:val="24"/>
                <w:szCs w:val="24"/>
              </w:rPr>
            </w:pPr>
            <w:r w:rsidRPr="00E5068C">
              <w:rPr>
                <w:rFonts w:ascii="Times New Roman" w:hAnsi="Times New Roman" w:cs="Times New Roman"/>
                <w:sz w:val="24"/>
                <w:szCs w:val="24"/>
              </w:rPr>
              <w:t>Darbai laikomi neužbaigti, kol eksploatacijos ir priežiūros instrukcijos nepateiktos Užsakovui.</w:t>
            </w:r>
          </w:p>
          <w:p w14:paraId="164813A5" w14:textId="77777777" w:rsidR="001802FD" w:rsidRPr="00E5068C" w:rsidRDefault="001802FD" w:rsidP="009E1408">
            <w:pPr>
              <w:jc w:val="both"/>
              <w:rPr>
                <w:rFonts w:ascii="Times New Roman" w:hAnsi="Times New Roman" w:cs="Times New Roman"/>
                <w:sz w:val="24"/>
                <w:szCs w:val="24"/>
              </w:rPr>
            </w:pPr>
          </w:p>
          <w:p w14:paraId="66266280" w14:textId="65F251EF" w:rsidR="001802FD" w:rsidRPr="00E5068C" w:rsidRDefault="001802FD" w:rsidP="009E1408">
            <w:pPr>
              <w:jc w:val="both"/>
              <w:rPr>
                <w:rFonts w:ascii="Times New Roman" w:hAnsi="Times New Roman" w:cs="Times New Roman"/>
                <w:b/>
                <w:bCs/>
                <w:sz w:val="24"/>
                <w:szCs w:val="24"/>
              </w:rPr>
            </w:pPr>
            <w:r w:rsidRPr="00E5068C">
              <w:rPr>
                <w:rFonts w:ascii="Times New Roman" w:hAnsi="Times New Roman" w:cs="Times New Roman"/>
                <w:b/>
                <w:bCs/>
                <w:sz w:val="24"/>
                <w:szCs w:val="24"/>
              </w:rPr>
              <w:t>Mokymai</w:t>
            </w:r>
          </w:p>
          <w:p w14:paraId="699DC63A" w14:textId="77777777" w:rsidR="001802FD" w:rsidRPr="00E5068C" w:rsidRDefault="001802FD" w:rsidP="009E1408">
            <w:pPr>
              <w:jc w:val="both"/>
              <w:rPr>
                <w:rFonts w:ascii="Times New Roman" w:hAnsi="Times New Roman" w:cs="Times New Roman"/>
                <w:sz w:val="24"/>
                <w:szCs w:val="24"/>
              </w:rPr>
            </w:pPr>
            <w:r w:rsidRPr="00E5068C">
              <w:rPr>
                <w:rFonts w:ascii="Times New Roman" w:hAnsi="Times New Roman" w:cs="Times New Roman"/>
                <w:sz w:val="24"/>
                <w:szCs w:val="24"/>
              </w:rPr>
              <w:t>Rangovas privalo organizuoti Užsakovo personalo mokymus. Šių apmokymų tikslas yra pasiekti, kad Užsakovo personalas būtų pajėgus efektyviai valdyti ir prižiūrėti visą technologinę ir inžinerinę įrangą bei vykdyti statinio konstrukcijų priežiūrą be tolesnio Rangovo dalyvavimo.</w:t>
            </w:r>
          </w:p>
          <w:p w14:paraId="64CA9754" w14:textId="77777777" w:rsidR="001802FD" w:rsidRPr="00E5068C" w:rsidRDefault="001802FD" w:rsidP="009E1408">
            <w:pPr>
              <w:jc w:val="both"/>
              <w:rPr>
                <w:rFonts w:ascii="Times New Roman" w:hAnsi="Times New Roman" w:cs="Times New Roman"/>
                <w:sz w:val="24"/>
                <w:szCs w:val="24"/>
              </w:rPr>
            </w:pPr>
            <w:r w:rsidRPr="00E5068C">
              <w:rPr>
                <w:rFonts w:ascii="Times New Roman" w:hAnsi="Times New Roman" w:cs="Times New Roman"/>
                <w:sz w:val="24"/>
                <w:szCs w:val="24"/>
              </w:rPr>
              <w:t>Mokymai organizuojami etapais paleidimo-derinimo ir bandymų metu. Mokymus turi sudaryti trumpi įžanginiai teoriniai užsiėmimai, skirti supažindinimui su įranga, o po to praktiniai įrangos valdymo ir aptarnavimo mokymai. Mokymai turi vykti lietuvių kalba.</w:t>
            </w:r>
          </w:p>
          <w:p w14:paraId="4B1C5FCF" w14:textId="77777777" w:rsidR="001802FD" w:rsidRPr="00E5068C" w:rsidRDefault="001802FD" w:rsidP="009E1408">
            <w:pPr>
              <w:jc w:val="both"/>
              <w:rPr>
                <w:rFonts w:ascii="Times New Roman" w:hAnsi="Times New Roman" w:cs="Times New Roman"/>
                <w:sz w:val="24"/>
                <w:szCs w:val="24"/>
              </w:rPr>
            </w:pPr>
          </w:p>
          <w:p w14:paraId="1A94706D" w14:textId="498960AF" w:rsidR="001802FD" w:rsidRPr="00E5068C" w:rsidRDefault="001802FD" w:rsidP="009E1408">
            <w:pPr>
              <w:jc w:val="both"/>
              <w:rPr>
                <w:rFonts w:ascii="Times New Roman" w:hAnsi="Times New Roman" w:cs="Times New Roman"/>
                <w:b/>
                <w:bCs/>
                <w:sz w:val="24"/>
                <w:szCs w:val="24"/>
              </w:rPr>
            </w:pPr>
            <w:r w:rsidRPr="00E5068C">
              <w:rPr>
                <w:rFonts w:ascii="Times New Roman" w:hAnsi="Times New Roman" w:cs="Times New Roman"/>
                <w:b/>
                <w:bCs/>
                <w:sz w:val="24"/>
                <w:szCs w:val="24"/>
              </w:rPr>
              <w:t>Išpildomoji dokumentacija</w:t>
            </w:r>
          </w:p>
          <w:p w14:paraId="4BA9D279" w14:textId="1C1AD83F" w:rsidR="001802FD" w:rsidRPr="00E5068C" w:rsidRDefault="001802FD" w:rsidP="009E1408">
            <w:pPr>
              <w:jc w:val="both"/>
              <w:rPr>
                <w:rFonts w:ascii="Times New Roman" w:hAnsi="Times New Roman" w:cs="Times New Roman"/>
                <w:sz w:val="24"/>
                <w:szCs w:val="24"/>
              </w:rPr>
            </w:pPr>
            <w:r w:rsidRPr="00E5068C">
              <w:rPr>
                <w:rFonts w:ascii="Times New Roman" w:hAnsi="Times New Roman" w:cs="Times New Roman"/>
                <w:sz w:val="24"/>
                <w:szCs w:val="24"/>
              </w:rPr>
              <w:t xml:space="preserve">Rangovas pabaigęs </w:t>
            </w:r>
            <w:r w:rsidR="001E0BEF">
              <w:rPr>
                <w:rFonts w:ascii="Times New Roman" w:hAnsi="Times New Roman" w:cs="Times New Roman"/>
                <w:sz w:val="24"/>
                <w:szCs w:val="24"/>
              </w:rPr>
              <w:t>rekonstrukcijos</w:t>
            </w:r>
            <w:r w:rsidRPr="00E5068C">
              <w:rPr>
                <w:rFonts w:ascii="Times New Roman" w:hAnsi="Times New Roman" w:cs="Times New Roman"/>
                <w:sz w:val="24"/>
                <w:szCs w:val="24"/>
              </w:rPr>
              <w:t xml:space="preserve"> darbus privalo perduoti Užsakovui visą dokumentaciją (statybos darbų žurnalus, projektus su spaudais „Taip pastatyta“, geodezines nuotraukas, kadastrines bylas, sistemų techninius pasus, bandymų (matavimų) protokolus, išpildomuosius brėžinius, energinio naudingumo sertifikatą  ir kitą dokumentaciją privalomą statybos užbaigimo aktui gauti). </w:t>
            </w:r>
          </w:p>
          <w:p w14:paraId="4CFC53BB" w14:textId="77777777" w:rsidR="001802FD" w:rsidRPr="00E5068C" w:rsidRDefault="001802FD" w:rsidP="009E1408">
            <w:pPr>
              <w:jc w:val="both"/>
              <w:rPr>
                <w:rFonts w:ascii="Times New Roman" w:hAnsi="Times New Roman" w:cs="Times New Roman"/>
                <w:sz w:val="24"/>
                <w:szCs w:val="24"/>
              </w:rPr>
            </w:pPr>
            <w:r w:rsidRPr="00E5068C">
              <w:rPr>
                <w:rFonts w:ascii="Times New Roman" w:hAnsi="Times New Roman" w:cs="Times New Roman"/>
                <w:sz w:val="24"/>
                <w:szCs w:val="24"/>
              </w:rPr>
              <w:t xml:space="preserve">Rangovas turi parengti visos perduodamos dokumentacijos bendrą rejestrą nurodant dokumento pavadinimą, bylos numerį, kurioje dokumento popierinė versija yra įsegta. Perduodamos dokumentacijos bylos turi būti sunumeruotos pagal vieną nuoseklią numeraciją. Kiekviena byla turi turėti savo bylos rejestrą, kuriame nurodomas dokumento pavadinimas, dokumento numeris, lapų skaičius, kuriame lape konkretus dokumentas įsegtas. </w:t>
            </w:r>
          </w:p>
          <w:p w14:paraId="07251CBB" w14:textId="77777777" w:rsidR="001802FD" w:rsidRPr="00E5068C" w:rsidRDefault="001802FD" w:rsidP="009E1408">
            <w:pPr>
              <w:jc w:val="both"/>
              <w:rPr>
                <w:rFonts w:ascii="Times New Roman" w:hAnsi="Times New Roman" w:cs="Times New Roman"/>
                <w:sz w:val="24"/>
                <w:szCs w:val="24"/>
              </w:rPr>
            </w:pPr>
            <w:r w:rsidRPr="00E5068C">
              <w:rPr>
                <w:rFonts w:ascii="Times New Roman" w:hAnsi="Times New Roman" w:cs="Times New Roman"/>
                <w:sz w:val="24"/>
                <w:szCs w:val="24"/>
              </w:rPr>
              <w:t>Išpildomoji dokumentacija turi būti įsegta į bylas kietais viršeliais.</w:t>
            </w:r>
          </w:p>
          <w:p w14:paraId="35CBE5B6" w14:textId="77777777" w:rsidR="001802FD" w:rsidRPr="00E5068C" w:rsidRDefault="001802FD" w:rsidP="009E1408">
            <w:pPr>
              <w:jc w:val="both"/>
              <w:rPr>
                <w:rFonts w:ascii="Times New Roman" w:hAnsi="Times New Roman" w:cs="Times New Roman"/>
                <w:sz w:val="24"/>
                <w:szCs w:val="24"/>
              </w:rPr>
            </w:pPr>
            <w:r w:rsidRPr="00E5068C">
              <w:rPr>
                <w:rFonts w:ascii="Times New Roman" w:hAnsi="Times New Roman" w:cs="Times New Roman"/>
                <w:sz w:val="24"/>
                <w:szCs w:val="24"/>
              </w:rPr>
              <w:t>Perduodama dokumentacija turi būti surūšiuota pagal dokumentacijos tipą.</w:t>
            </w:r>
          </w:p>
          <w:p w14:paraId="4C8CABFE" w14:textId="0CF98E22" w:rsidR="00617B5C" w:rsidRDefault="001802FD" w:rsidP="009E1408">
            <w:pPr>
              <w:jc w:val="both"/>
              <w:rPr>
                <w:rFonts w:ascii="Times New Roman" w:hAnsi="Times New Roman" w:cs="Times New Roman"/>
                <w:sz w:val="24"/>
                <w:szCs w:val="24"/>
              </w:rPr>
            </w:pPr>
            <w:r w:rsidRPr="00E5068C">
              <w:rPr>
                <w:rFonts w:ascii="Times New Roman" w:hAnsi="Times New Roman" w:cs="Times New Roman"/>
                <w:sz w:val="24"/>
                <w:szCs w:val="24"/>
              </w:rPr>
              <w:t>Darbų perdavimo priėmimo aktas nebus pasirašomas, jeigu Rangovas nepateiks visos privalomos dokumentacijos pagal Sutartį.</w:t>
            </w:r>
          </w:p>
          <w:p w14:paraId="7401D9E4" w14:textId="77777777" w:rsidR="002B76B2" w:rsidRDefault="002B76B2" w:rsidP="009E1408">
            <w:pPr>
              <w:jc w:val="both"/>
              <w:rPr>
                <w:rFonts w:ascii="Times New Roman" w:hAnsi="Times New Roman" w:cs="Times New Roman"/>
                <w:sz w:val="24"/>
                <w:szCs w:val="24"/>
              </w:rPr>
            </w:pPr>
          </w:p>
          <w:p w14:paraId="3C044450" w14:textId="11B06ABF" w:rsidR="00267894" w:rsidRPr="00267894" w:rsidRDefault="00267894" w:rsidP="009E1408">
            <w:pPr>
              <w:jc w:val="both"/>
              <w:rPr>
                <w:rFonts w:ascii="Times New Roman" w:hAnsi="Times New Roman" w:cs="Times New Roman"/>
                <w:b/>
                <w:bCs/>
                <w:sz w:val="24"/>
                <w:szCs w:val="24"/>
              </w:rPr>
            </w:pPr>
            <w:r w:rsidRPr="00267894">
              <w:rPr>
                <w:rFonts w:ascii="Times New Roman" w:hAnsi="Times New Roman" w:cs="Times New Roman"/>
                <w:b/>
                <w:bCs/>
                <w:sz w:val="24"/>
                <w:szCs w:val="24"/>
              </w:rPr>
              <w:t>Statybvietės ir statinio periodinis valymas</w:t>
            </w:r>
          </w:p>
          <w:p w14:paraId="560FBB15" w14:textId="36F7EA49" w:rsidR="002B76B2" w:rsidRPr="00E5068C" w:rsidRDefault="00267894" w:rsidP="009E1408">
            <w:pPr>
              <w:jc w:val="both"/>
              <w:rPr>
                <w:rFonts w:ascii="Times New Roman" w:hAnsi="Times New Roman" w:cs="Times New Roman"/>
                <w:sz w:val="24"/>
                <w:szCs w:val="24"/>
              </w:rPr>
            </w:pPr>
            <w:r w:rsidRPr="00267894">
              <w:rPr>
                <w:rFonts w:ascii="Times New Roman" w:hAnsi="Times New Roman" w:cs="Times New Roman"/>
                <w:sz w:val="24"/>
                <w:szCs w:val="24"/>
              </w:rPr>
              <w:t>Rangovas turi užtikrinti švarą statybvietėje. Statybvietė turi būti periodiškai (ne rečiau kaip vieną kartą per savaitę) tvarkoma ir valoma.</w:t>
            </w:r>
          </w:p>
          <w:p w14:paraId="185BC869" w14:textId="77777777" w:rsidR="00617B5C" w:rsidRPr="00B66FE0" w:rsidRDefault="00617B5C" w:rsidP="009E1408">
            <w:pPr>
              <w:jc w:val="both"/>
              <w:rPr>
                <w:rFonts w:ascii="Times New Roman" w:hAnsi="Times New Roman" w:cs="Times New Roman"/>
                <w:b/>
                <w:bCs/>
                <w:sz w:val="24"/>
                <w:szCs w:val="24"/>
              </w:rPr>
            </w:pPr>
          </w:p>
          <w:p w14:paraId="3993C13D" w14:textId="77BCD1D0" w:rsidR="00B66FE0" w:rsidRPr="00B66FE0" w:rsidRDefault="00B66FE0" w:rsidP="009E1408">
            <w:pPr>
              <w:jc w:val="both"/>
              <w:rPr>
                <w:rFonts w:ascii="Times New Roman" w:hAnsi="Times New Roman" w:cs="Times New Roman"/>
                <w:b/>
                <w:bCs/>
                <w:sz w:val="24"/>
                <w:szCs w:val="24"/>
              </w:rPr>
            </w:pPr>
            <w:r w:rsidRPr="00B66FE0">
              <w:rPr>
                <w:rFonts w:ascii="Times New Roman" w:hAnsi="Times New Roman" w:cs="Times New Roman"/>
                <w:b/>
                <w:bCs/>
                <w:sz w:val="24"/>
                <w:szCs w:val="24"/>
              </w:rPr>
              <w:lastRenderedPageBreak/>
              <w:t>Statybvietės ir objekto apsauga</w:t>
            </w:r>
          </w:p>
          <w:p w14:paraId="746903C5" w14:textId="6DFC2E86" w:rsidR="00B66FE0" w:rsidRPr="00B66FE0" w:rsidRDefault="00B66FE0" w:rsidP="009E1408">
            <w:pPr>
              <w:jc w:val="both"/>
              <w:rPr>
                <w:rFonts w:ascii="Times New Roman" w:hAnsi="Times New Roman" w:cs="Times New Roman"/>
                <w:sz w:val="24"/>
                <w:szCs w:val="24"/>
              </w:rPr>
            </w:pPr>
            <w:r w:rsidRPr="00B66FE0">
              <w:rPr>
                <w:rFonts w:ascii="Times New Roman" w:hAnsi="Times New Roman" w:cs="Times New Roman"/>
                <w:sz w:val="24"/>
                <w:szCs w:val="24"/>
              </w:rPr>
              <w:t xml:space="preserve">Statybvietė turi būti aptverta ne žemesniu kaip 2 m aukščio laikinu aptvėrimu. Autotransporto pateikimui į statybvietę turi būti įrengti ne daugiau kaip du apsaugos darbuotojų kontroliuojami vartai. Darbuotojų ir lankytojų pateikimas į statybvietę turi būti kontroliuojamas apsaugos darbuotojo </w:t>
            </w:r>
            <w:r w:rsidR="00C43FA9">
              <w:rPr>
                <w:rFonts w:ascii="Times New Roman" w:hAnsi="Times New Roman" w:cs="Times New Roman"/>
                <w:sz w:val="24"/>
                <w:szCs w:val="24"/>
              </w:rPr>
              <w:t>ir / ar</w:t>
            </w:r>
            <w:r w:rsidRPr="00B66FE0">
              <w:rPr>
                <w:rFonts w:ascii="Times New Roman" w:hAnsi="Times New Roman" w:cs="Times New Roman"/>
                <w:sz w:val="24"/>
                <w:szCs w:val="24"/>
              </w:rPr>
              <w:t xml:space="preserve"> įeigos kontrolės valdomo turniketo. Prie įėjimo į statybvietę turi būti įrengtas alkotesteris darbuotojų blaivumo patikrai. Rangovas turi pateikti patvirtintą patekimo į statybvietę tvarką. Į statybvietę patekti turi teisę tik tie asmenys, kurie turi nuolatinius leidimus (korteles) arba laikinus leidimus, kuriuos išduoda statybvietės atsakingi asmenys. Kiekvienas personalas ant darbo aprangos (šalmo, liemenės ir kt.) turi turėti atstovaujamos įmonės atpažinimo ženklus</w:t>
            </w:r>
            <w:r w:rsidR="00C43FA9">
              <w:rPr>
                <w:rFonts w:ascii="Times New Roman" w:hAnsi="Times New Roman" w:cs="Times New Roman"/>
                <w:sz w:val="24"/>
                <w:szCs w:val="24"/>
              </w:rPr>
              <w:t xml:space="preserve"> </w:t>
            </w:r>
            <w:r w:rsidRPr="00B66FE0">
              <w:rPr>
                <w:rFonts w:ascii="Times New Roman" w:hAnsi="Times New Roman" w:cs="Times New Roman"/>
                <w:sz w:val="24"/>
                <w:szCs w:val="24"/>
              </w:rPr>
              <w:t>/</w:t>
            </w:r>
            <w:r w:rsidR="00C43FA9">
              <w:rPr>
                <w:rFonts w:ascii="Times New Roman" w:hAnsi="Times New Roman" w:cs="Times New Roman"/>
                <w:sz w:val="24"/>
                <w:szCs w:val="24"/>
              </w:rPr>
              <w:t xml:space="preserve"> </w:t>
            </w:r>
            <w:r w:rsidRPr="00B66FE0">
              <w:rPr>
                <w:rFonts w:ascii="Times New Roman" w:hAnsi="Times New Roman" w:cs="Times New Roman"/>
                <w:sz w:val="24"/>
                <w:szCs w:val="24"/>
              </w:rPr>
              <w:t xml:space="preserve">užrašus. </w:t>
            </w:r>
          </w:p>
          <w:p w14:paraId="7BC288C2" w14:textId="77777777" w:rsidR="00B66FE0" w:rsidRPr="00B66FE0" w:rsidRDefault="00B66FE0" w:rsidP="009E1408">
            <w:pPr>
              <w:jc w:val="both"/>
              <w:rPr>
                <w:rFonts w:ascii="Times New Roman" w:hAnsi="Times New Roman" w:cs="Times New Roman"/>
                <w:sz w:val="24"/>
                <w:szCs w:val="24"/>
              </w:rPr>
            </w:pPr>
            <w:r w:rsidRPr="00B66FE0">
              <w:rPr>
                <w:rFonts w:ascii="Times New Roman" w:hAnsi="Times New Roman" w:cs="Times New Roman"/>
                <w:sz w:val="24"/>
                <w:szCs w:val="24"/>
              </w:rPr>
              <w:t xml:space="preserve">Vienu metu statybvietėje turi būti pakankamai apsaugos darbuotojų, užtikrinančių teritorijos apsaugą, autotransporto bei personalo ir lankytojų pateikimo į statybvietę kontrolę. </w:t>
            </w:r>
          </w:p>
          <w:p w14:paraId="7BE9A3D0" w14:textId="77777777" w:rsidR="00B66FE0" w:rsidRPr="00B66FE0" w:rsidRDefault="00B66FE0" w:rsidP="009E1408">
            <w:pPr>
              <w:jc w:val="both"/>
              <w:rPr>
                <w:rFonts w:ascii="Times New Roman" w:hAnsi="Times New Roman" w:cs="Times New Roman"/>
                <w:sz w:val="24"/>
                <w:szCs w:val="24"/>
              </w:rPr>
            </w:pPr>
            <w:r w:rsidRPr="00B66FE0">
              <w:rPr>
                <w:rFonts w:ascii="Times New Roman" w:hAnsi="Times New Roman" w:cs="Times New Roman"/>
                <w:sz w:val="24"/>
                <w:szCs w:val="24"/>
              </w:rPr>
              <w:t xml:space="preserve">Statybvietė tamsiu paros metu turi būti apšviesta. </w:t>
            </w:r>
          </w:p>
          <w:p w14:paraId="4D3E6D41" w14:textId="483201F0" w:rsidR="00B66FE0" w:rsidRPr="00B66FE0" w:rsidRDefault="00B66FE0" w:rsidP="009E1408">
            <w:pPr>
              <w:jc w:val="both"/>
              <w:rPr>
                <w:rFonts w:ascii="Times New Roman" w:hAnsi="Times New Roman" w:cs="Times New Roman"/>
                <w:sz w:val="24"/>
                <w:szCs w:val="24"/>
              </w:rPr>
            </w:pPr>
            <w:r w:rsidRPr="00B66FE0">
              <w:rPr>
                <w:rFonts w:ascii="Times New Roman" w:hAnsi="Times New Roman" w:cs="Times New Roman"/>
                <w:sz w:val="24"/>
                <w:szCs w:val="24"/>
              </w:rPr>
              <w:t>Statybvietės perimetras (mažiausiai 8 kameros)</w:t>
            </w:r>
            <w:r w:rsidR="007478E6">
              <w:rPr>
                <w:rFonts w:ascii="Times New Roman" w:hAnsi="Times New Roman" w:cs="Times New Roman"/>
                <w:sz w:val="24"/>
                <w:szCs w:val="24"/>
              </w:rPr>
              <w:t xml:space="preserve"> </w:t>
            </w:r>
            <w:r w:rsidRPr="00B66FE0">
              <w:rPr>
                <w:rFonts w:ascii="Times New Roman" w:hAnsi="Times New Roman" w:cs="Times New Roman"/>
                <w:sz w:val="24"/>
                <w:szCs w:val="24"/>
              </w:rPr>
              <w:t>turi būti stebimas vaizdo kameromis, kamerų vieta turi būti suderinta su Užsakovu. Stebėjimo kamerų vaizdu turi būti tiesiogiai dalinamasi su Užsakovu, taip pat suteikta tiesioginė prieiga prie įrašų visu Sutarties galiojimo laikotarpiu</w:t>
            </w:r>
            <w:r w:rsidR="007478E6">
              <w:rPr>
                <w:rFonts w:ascii="Times New Roman" w:hAnsi="Times New Roman" w:cs="Times New Roman"/>
                <w:sz w:val="24"/>
                <w:szCs w:val="24"/>
              </w:rPr>
              <w:t>.</w:t>
            </w:r>
          </w:p>
          <w:p w14:paraId="796CDB40" w14:textId="6EF238D7" w:rsidR="00B66FE0" w:rsidRDefault="00B66FE0" w:rsidP="009E1408">
            <w:pPr>
              <w:jc w:val="both"/>
              <w:rPr>
                <w:rFonts w:ascii="Times New Roman" w:hAnsi="Times New Roman" w:cs="Times New Roman"/>
                <w:sz w:val="24"/>
                <w:szCs w:val="24"/>
              </w:rPr>
            </w:pPr>
            <w:r w:rsidRPr="00B66FE0">
              <w:rPr>
                <w:rFonts w:ascii="Times New Roman" w:hAnsi="Times New Roman" w:cs="Times New Roman"/>
                <w:sz w:val="24"/>
                <w:szCs w:val="24"/>
              </w:rPr>
              <w:t>Jeigu darbų vykdymui Rangovui yra būtina papildoma teritorija statybvietės įrengimui, visas išlaidas, sutikimus ir derinimus tokios statybvietės įrengimui privalo prisiimti Rangovas.</w:t>
            </w:r>
          </w:p>
          <w:p w14:paraId="2B11A7C6" w14:textId="77777777" w:rsidR="0069178B" w:rsidRDefault="0069178B" w:rsidP="009E1408">
            <w:pPr>
              <w:jc w:val="both"/>
              <w:rPr>
                <w:rFonts w:ascii="Times New Roman" w:hAnsi="Times New Roman" w:cs="Times New Roman"/>
                <w:sz w:val="24"/>
                <w:szCs w:val="24"/>
              </w:rPr>
            </w:pPr>
          </w:p>
          <w:p w14:paraId="13C6FC0A" w14:textId="1DBACDBC" w:rsidR="0069178B" w:rsidRPr="0069178B" w:rsidRDefault="0069178B" w:rsidP="009E1408">
            <w:pPr>
              <w:jc w:val="both"/>
              <w:rPr>
                <w:rFonts w:ascii="Times New Roman" w:hAnsi="Times New Roman" w:cs="Times New Roman"/>
                <w:b/>
                <w:bCs/>
                <w:sz w:val="24"/>
                <w:szCs w:val="24"/>
              </w:rPr>
            </w:pPr>
            <w:r w:rsidRPr="0069178B">
              <w:rPr>
                <w:rFonts w:ascii="Times New Roman" w:hAnsi="Times New Roman" w:cs="Times New Roman"/>
                <w:b/>
                <w:bCs/>
                <w:sz w:val="24"/>
                <w:szCs w:val="24"/>
              </w:rPr>
              <w:t>Defektų identifikavimo tvarka</w:t>
            </w:r>
          </w:p>
          <w:p w14:paraId="29B7E1C5" w14:textId="5F8F989E" w:rsidR="0069178B" w:rsidRPr="0069178B" w:rsidRDefault="0069178B" w:rsidP="009E1408">
            <w:pPr>
              <w:jc w:val="both"/>
              <w:rPr>
                <w:rFonts w:ascii="Times New Roman" w:hAnsi="Times New Roman" w:cs="Times New Roman"/>
                <w:sz w:val="24"/>
                <w:szCs w:val="24"/>
              </w:rPr>
            </w:pPr>
            <w:r w:rsidRPr="0069178B">
              <w:rPr>
                <w:rFonts w:ascii="Times New Roman" w:hAnsi="Times New Roman" w:cs="Times New Roman"/>
                <w:sz w:val="24"/>
                <w:szCs w:val="24"/>
              </w:rPr>
              <w:t>Darbų vykdymo eigoje darbų priėmimas turi būti fiksuojamas skaitmeniniame statybos darbų žurnale. Tuo atveju, jeigu atlikus apžiūrą, patikrinimą, matavimą arba bandymą nustatoma, kad kurie nors atlikti darbai turi trūkumų, yra su defektais arba kitaip neatitinka Sutarties, kontroliuojantis asmuo privalo fiksuoti tokį neatitikimą</w:t>
            </w:r>
            <w:r w:rsidR="008A7E9C">
              <w:rPr>
                <w:rFonts w:ascii="Times New Roman" w:hAnsi="Times New Roman" w:cs="Times New Roman"/>
                <w:sz w:val="24"/>
                <w:szCs w:val="24"/>
              </w:rPr>
              <w:t xml:space="preserve">, informuodamas </w:t>
            </w:r>
            <w:r w:rsidR="00EB3479">
              <w:rPr>
                <w:rFonts w:ascii="Times New Roman" w:hAnsi="Times New Roman" w:cs="Times New Roman"/>
                <w:sz w:val="24"/>
                <w:szCs w:val="24"/>
              </w:rPr>
              <w:t xml:space="preserve">projekto dalyvius </w:t>
            </w:r>
            <w:proofErr w:type="spellStart"/>
            <w:r w:rsidR="00EB3479">
              <w:rPr>
                <w:rFonts w:ascii="Times New Roman" w:hAnsi="Times New Roman" w:cs="Times New Roman"/>
                <w:sz w:val="24"/>
                <w:szCs w:val="24"/>
              </w:rPr>
              <w:t>el.paštu</w:t>
            </w:r>
            <w:proofErr w:type="spellEnd"/>
            <w:r w:rsidR="00EB3479">
              <w:rPr>
                <w:rFonts w:ascii="Times New Roman" w:hAnsi="Times New Roman" w:cs="Times New Roman"/>
                <w:sz w:val="24"/>
                <w:szCs w:val="24"/>
              </w:rPr>
              <w:t xml:space="preserve">. </w:t>
            </w:r>
            <w:proofErr w:type="spellStart"/>
            <w:r w:rsidR="00EB3479">
              <w:rPr>
                <w:rFonts w:ascii="Times New Roman" w:hAnsi="Times New Roman" w:cs="Times New Roman"/>
                <w:sz w:val="24"/>
                <w:szCs w:val="24"/>
              </w:rPr>
              <w:t>El.</w:t>
            </w:r>
            <w:r w:rsidR="00DD1FD7">
              <w:rPr>
                <w:rFonts w:ascii="Times New Roman" w:hAnsi="Times New Roman" w:cs="Times New Roman"/>
                <w:sz w:val="24"/>
                <w:szCs w:val="24"/>
              </w:rPr>
              <w:t>laiške</w:t>
            </w:r>
            <w:proofErr w:type="spellEnd"/>
            <w:r w:rsidR="00DD1FD7">
              <w:rPr>
                <w:rFonts w:ascii="Times New Roman" w:hAnsi="Times New Roman" w:cs="Times New Roman"/>
                <w:sz w:val="24"/>
                <w:szCs w:val="24"/>
              </w:rPr>
              <w:t xml:space="preserve"> turi būti </w:t>
            </w:r>
            <w:r w:rsidR="00DD1FD7" w:rsidRPr="00DD1FD7">
              <w:rPr>
                <w:rFonts w:ascii="Times New Roman" w:hAnsi="Times New Roman" w:cs="Times New Roman"/>
                <w:sz w:val="24"/>
                <w:szCs w:val="24"/>
              </w:rPr>
              <w:t>aprašomi atliktų darbų trūkumai, pridedama foto fiksacija (jeigu reikia)</w:t>
            </w:r>
            <w:r w:rsidR="001D74FA">
              <w:rPr>
                <w:rFonts w:ascii="Times New Roman" w:hAnsi="Times New Roman" w:cs="Times New Roman"/>
                <w:sz w:val="24"/>
                <w:szCs w:val="24"/>
              </w:rPr>
              <w:t>, nurodyti kokių reikalavimų neatitinka</w:t>
            </w:r>
            <w:r w:rsidR="00DD1FD7">
              <w:rPr>
                <w:rFonts w:ascii="Times New Roman" w:hAnsi="Times New Roman" w:cs="Times New Roman"/>
                <w:sz w:val="24"/>
                <w:szCs w:val="24"/>
              </w:rPr>
              <w:t xml:space="preserve">. </w:t>
            </w:r>
            <w:r w:rsidRPr="0069178B">
              <w:rPr>
                <w:rFonts w:ascii="Times New Roman" w:hAnsi="Times New Roman" w:cs="Times New Roman"/>
                <w:sz w:val="24"/>
                <w:szCs w:val="24"/>
              </w:rPr>
              <w:t>Rangovas nedelsdamas privalo parengti ir pateikti pasiūlymą dėl defektų šalinimo darbų. Kiekvienam tokiam Rangovo pasiūlymui turi pritarti neatitiktį fiksavęs kontroliuojantysis asmuo.</w:t>
            </w:r>
          </w:p>
          <w:p w14:paraId="0E5D063B" w14:textId="25C89B1F" w:rsidR="0069178B" w:rsidRPr="0069178B" w:rsidRDefault="0069178B" w:rsidP="009E1408">
            <w:pPr>
              <w:jc w:val="both"/>
              <w:rPr>
                <w:rFonts w:ascii="Times New Roman" w:hAnsi="Times New Roman" w:cs="Times New Roman"/>
                <w:sz w:val="24"/>
                <w:szCs w:val="24"/>
              </w:rPr>
            </w:pPr>
            <w:r w:rsidRPr="0069178B">
              <w:rPr>
                <w:rFonts w:ascii="Times New Roman" w:hAnsi="Times New Roman" w:cs="Times New Roman"/>
                <w:sz w:val="24"/>
                <w:szCs w:val="24"/>
              </w:rPr>
              <w:t xml:space="preserve">Jeigu Rangovas skubiai, bet ne vėliau kaip per 5 darbo dienas (arba per kitą laikotarpį, kurį pasiūlė Rangovas ir kuriam pritarė </w:t>
            </w:r>
            <w:r w:rsidR="00321BE1">
              <w:rPr>
                <w:rFonts w:ascii="Times New Roman" w:hAnsi="Times New Roman" w:cs="Times New Roman"/>
                <w:sz w:val="24"/>
                <w:szCs w:val="24"/>
              </w:rPr>
              <w:t>Užsakovas</w:t>
            </w:r>
            <w:r w:rsidRPr="0069178B">
              <w:rPr>
                <w:rFonts w:ascii="Times New Roman" w:hAnsi="Times New Roman" w:cs="Times New Roman"/>
                <w:sz w:val="24"/>
                <w:szCs w:val="24"/>
              </w:rPr>
              <w:t xml:space="preserve">) nepateikia pasiūlymo dėl defektų šalinimo darbų arba neatlieka pasiūlytų defektų šalinimo darbų, </w:t>
            </w:r>
            <w:r w:rsidR="00321BE1">
              <w:rPr>
                <w:rFonts w:ascii="Times New Roman" w:hAnsi="Times New Roman" w:cs="Times New Roman"/>
                <w:sz w:val="24"/>
                <w:szCs w:val="24"/>
              </w:rPr>
              <w:t>Užsakovas</w:t>
            </w:r>
            <w:r w:rsidRPr="0069178B">
              <w:rPr>
                <w:rFonts w:ascii="Times New Roman" w:hAnsi="Times New Roman" w:cs="Times New Roman"/>
                <w:sz w:val="24"/>
                <w:szCs w:val="24"/>
              </w:rPr>
              <w:t xml:space="preserve"> gali:</w:t>
            </w:r>
          </w:p>
          <w:p w14:paraId="21C4B9BC" w14:textId="71989FBD" w:rsidR="0069178B" w:rsidRPr="0069178B" w:rsidRDefault="0069178B" w:rsidP="009E1408">
            <w:pPr>
              <w:jc w:val="both"/>
              <w:rPr>
                <w:rFonts w:ascii="Times New Roman" w:hAnsi="Times New Roman" w:cs="Times New Roman"/>
                <w:sz w:val="24"/>
                <w:szCs w:val="24"/>
              </w:rPr>
            </w:pPr>
            <w:r w:rsidRPr="0069178B">
              <w:rPr>
                <w:rFonts w:ascii="Times New Roman" w:hAnsi="Times New Roman" w:cs="Times New Roman"/>
                <w:sz w:val="24"/>
                <w:szCs w:val="24"/>
              </w:rPr>
              <w:t>a)</w:t>
            </w:r>
            <w:r w:rsidR="00321BE1">
              <w:rPr>
                <w:rFonts w:ascii="Times New Roman" w:hAnsi="Times New Roman" w:cs="Times New Roman"/>
                <w:sz w:val="24"/>
                <w:szCs w:val="24"/>
              </w:rPr>
              <w:t xml:space="preserve"> </w:t>
            </w:r>
            <w:r w:rsidRPr="0069178B">
              <w:rPr>
                <w:rFonts w:ascii="Times New Roman" w:hAnsi="Times New Roman" w:cs="Times New Roman"/>
                <w:sz w:val="24"/>
                <w:szCs w:val="24"/>
              </w:rPr>
              <w:t>nurodyti suremontuoti, pašalinti trūkumus arba išardyti ir perdaryti bet kurį darbą, kuris neatitinka Sutarties;</w:t>
            </w:r>
          </w:p>
          <w:p w14:paraId="131632E6" w14:textId="547BAA22" w:rsidR="0069178B" w:rsidRPr="0069178B" w:rsidRDefault="0069178B" w:rsidP="009E1408">
            <w:pPr>
              <w:jc w:val="both"/>
              <w:rPr>
                <w:rFonts w:ascii="Times New Roman" w:hAnsi="Times New Roman" w:cs="Times New Roman"/>
                <w:sz w:val="24"/>
                <w:szCs w:val="24"/>
              </w:rPr>
            </w:pPr>
            <w:r w:rsidRPr="0069178B">
              <w:rPr>
                <w:rFonts w:ascii="Times New Roman" w:hAnsi="Times New Roman" w:cs="Times New Roman"/>
                <w:sz w:val="24"/>
                <w:szCs w:val="24"/>
              </w:rPr>
              <w:t>b)</w:t>
            </w:r>
            <w:r w:rsidR="00321BE1">
              <w:rPr>
                <w:rFonts w:ascii="Times New Roman" w:hAnsi="Times New Roman" w:cs="Times New Roman"/>
                <w:sz w:val="24"/>
                <w:szCs w:val="24"/>
              </w:rPr>
              <w:t xml:space="preserve"> </w:t>
            </w:r>
            <w:r w:rsidRPr="0069178B">
              <w:rPr>
                <w:rFonts w:ascii="Times New Roman" w:hAnsi="Times New Roman" w:cs="Times New Roman"/>
                <w:sz w:val="24"/>
                <w:szCs w:val="24"/>
              </w:rPr>
              <w:t>nepriimti darbo (</w:t>
            </w:r>
            <w:proofErr w:type="spellStart"/>
            <w:r w:rsidRPr="0069178B">
              <w:rPr>
                <w:rFonts w:ascii="Times New Roman" w:hAnsi="Times New Roman" w:cs="Times New Roman"/>
                <w:sz w:val="24"/>
                <w:szCs w:val="24"/>
              </w:rPr>
              <w:t>t.y</w:t>
            </w:r>
            <w:proofErr w:type="spellEnd"/>
            <w:r w:rsidRPr="0069178B">
              <w:rPr>
                <w:rFonts w:ascii="Times New Roman" w:hAnsi="Times New Roman" w:cs="Times New Roman"/>
                <w:sz w:val="24"/>
                <w:szCs w:val="24"/>
              </w:rPr>
              <w:t xml:space="preserve">. atmesti darbą) statybos darbų žurnale, tokiu atveju statybos darbų žurnale fiksuojama defektų </w:t>
            </w:r>
            <w:r w:rsidR="00321BE1">
              <w:rPr>
                <w:rFonts w:ascii="Times New Roman" w:hAnsi="Times New Roman" w:cs="Times New Roman"/>
                <w:sz w:val="24"/>
                <w:szCs w:val="24"/>
              </w:rPr>
              <w:t>gavimo laiško data.</w:t>
            </w:r>
          </w:p>
          <w:p w14:paraId="55AB4D9D" w14:textId="77777777" w:rsidR="0069178B" w:rsidRPr="0069178B" w:rsidRDefault="0069178B" w:rsidP="009E1408">
            <w:pPr>
              <w:jc w:val="both"/>
              <w:rPr>
                <w:rFonts w:ascii="Times New Roman" w:hAnsi="Times New Roman" w:cs="Times New Roman"/>
                <w:sz w:val="24"/>
                <w:szCs w:val="24"/>
              </w:rPr>
            </w:pPr>
            <w:r w:rsidRPr="0069178B">
              <w:rPr>
                <w:rFonts w:ascii="Times New Roman" w:hAnsi="Times New Roman" w:cs="Times New Roman"/>
                <w:sz w:val="24"/>
                <w:szCs w:val="24"/>
              </w:rPr>
              <w:t>Jeigu pagal šio punkto a papunktį Rangovas nevykdo nurodymo, Užsakovas gali (vien savo nuožiūra) pasamdyti kitus asmenis darbams atlikti ir jiems sumokėti. Užsakovas turi teisę reikalauti, kad Rangovas apmokėtų visas dėl tokio nevykdymo patiriamas išlaidas. Ši teisė neturi pažeisti jokių kitų teisių, kurias Užsakovas gali turėti pagal Sutartį ar kitu pagrindu.</w:t>
            </w:r>
          </w:p>
          <w:p w14:paraId="217654F3" w14:textId="55FA0A83" w:rsidR="003002CA" w:rsidRPr="00E5068C" w:rsidRDefault="0069178B" w:rsidP="009E1408">
            <w:pPr>
              <w:jc w:val="both"/>
              <w:rPr>
                <w:rFonts w:ascii="Times New Roman" w:hAnsi="Times New Roman" w:cs="Times New Roman"/>
                <w:sz w:val="24"/>
                <w:szCs w:val="24"/>
              </w:rPr>
            </w:pPr>
            <w:r w:rsidRPr="0069178B">
              <w:rPr>
                <w:rFonts w:ascii="Times New Roman" w:hAnsi="Times New Roman" w:cs="Times New Roman"/>
                <w:sz w:val="24"/>
                <w:szCs w:val="24"/>
              </w:rPr>
              <w:t xml:space="preserve">Užbaigus darbus prie darbų perdavimo priėmimo akto turi būti pridedamas tuo metu galiojančių defektų sąrašas, kurie neturi esminės įtakos saugiai naudoti objektą. Užsakovas garantinio laikotarpio metu privalo toliau fiksuoti objekto naudojimo metu užfiksuotus defektus, apie kuriuos periodiškai informuoti Rangovą raštu. Nedelsiant po to Rangovas ir Užsakovo personalas privalo kartu patikrinti defektą arba žalą, Rangovas po to privalo parengti ir pateikti pasiūlymą dėl reikiamų defektų šalinimo darbų. Užsakovas gali peržiūrėti šį pasiūlymą ir gali informuoti Rangovą raštu, kuriuo pateikiamas neprieštaravimas dėl Rangovo siūlomo defektų šalinimo metodų. Jeigu Rangovas skubiai nepateikia pasiūlymo dėl defektų šalinimo darbų arba neatlieka pasiūlytų defektų šalinimo darbų, gavęs Užsakovo neprieštaravimą, Užsakovas gali atlikti darbus pats arba pavesti juos atlikti kitiems (įskaitant pakartotinius bandymus) Rangovo sąskaita taip, kaip reikalaujama pagal Sutartį, tačiau </w:t>
            </w:r>
            <w:r w:rsidRPr="0069178B">
              <w:rPr>
                <w:rFonts w:ascii="Times New Roman" w:hAnsi="Times New Roman" w:cs="Times New Roman"/>
                <w:sz w:val="24"/>
                <w:szCs w:val="24"/>
              </w:rPr>
              <w:lastRenderedPageBreak/>
              <w:t>Rangovas už šiuos darbus neatsako. Užsakovas turi teisę reikalauti, kad Rangovas apmokėtų išlaidas, kurias Užsakovas pagrįstai patyrė šalindamas tokius defektus arba žalą Sutartyje nustatyta tvarka.</w:t>
            </w:r>
          </w:p>
          <w:p w14:paraId="5E6301BC" w14:textId="516B96EC" w:rsidR="006F4C72" w:rsidRPr="00E5068C" w:rsidRDefault="006F4C72" w:rsidP="009E1408">
            <w:pPr>
              <w:jc w:val="both"/>
              <w:rPr>
                <w:rFonts w:ascii="Times New Roman" w:hAnsi="Times New Roman" w:cs="Times New Roman"/>
                <w:sz w:val="24"/>
                <w:szCs w:val="24"/>
              </w:rPr>
            </w:pPr>
          </w:p>
        </w:tc>
      </w:tr>
      <w:tr w:rsidR="00B64368" w:rsidRPr="00E5068C" w14:paraId="4A682D89" w14:textId="77777777" w:rsidTr="009E1408">
        <w:tc>
          <w:tcPr>
            <w:tcW w:w="632" w:type="dxa"/>
            <w:vAlign w:val="center"/>
          </w:tcPr>
          <w:p w14:paraId="656D77CE" w14:textId="76933C1F" w:rsidR="00B64368" w:rsidRPr="00E5068C" w:rsidRDefault="00B64368" w:rsidP="009E1408">
            <w:pPr>
              <w:pStyle w:val="Sraopastraipa"/>
              <w:numPr>
                <w:ilvl w:val="0"/>
                <w:numId w:val="2"/>
              </w:numPr>
              <w:ind w:left="0" w:firstLine="0"/>
              <w:contextualSpacing w:val="0"/>
              <w:jc w:val="both"/>
              <w:rPr>
                <w:rFonts w:ascii="Times New Roman" w:hAnsi="Times New Roman" w:cs="Times New Roman"/>
                <w:b/>
                <w:sz w:val="24"/>
                <w:szCs w:val="24"/>
              </w:rPr>
            </w:pPr>
          </w:p>
        </w:tc>
        <w:tc>
          <w:tcPr>
            <w:tcW w:w="3488" w:type="dxa"/>
            <w:vAlign w:val="center"/>
          </w:tcPr>
          <w:p w14:paraId="339A16BE" w14:textId="77777777" w:rsidR="00B64368" w:rsidRPr="00E5068C" w:rsidRDefault="00B64368" w:rsidP="009E1408">
            <w:pPr>
              <w:jc w:val="both"/>
              <w:rPr>
                <w:rFonts w:ascii="Times New Roman" w:hAnsi="Times New Roman" w:cs="Times New Roman"/>
                <w:b/>
                <w:sz w:val="24"/>
                <w:szCs w:val="24"/>
              </w:rPr>
            </w:pPr>
            <w:r w:rsidRPr="00E5068C">
              <w:rPr>
                <w:rFonts w:ascii="Times New Roman" w:hAnsi="Times New Roman" w:cs="Times New Roman"/>
                <w:b/>
                <w:sz w:val="24"/>
                <w:szCs w:val="24"/>
              </w:rPr>
              <w:t>Kokybė ir trūkumų pašalinimas</w:t>
            </w:r>
          </w:p>
        </w:tc>
        <w:tc>
          <w:tcPr>
            <w:tcW w:w="5514" w:type="dxa"/>
            <w:vAlign w:val="center"/>
          </w:tcPr>
          <w:p w14:paraId="5B570B26" w14:textId="77777777" w:rsidR="002163F4" w:rsidRPr="00E5068C" w:rsidRDefault="00F933E5" w:rsidP="009E1408">
            <w:pPr>
              <w:pStyle w:val="Sraopastraipa"/>
              <w:numPr>
                <w:ilvl w:val="1"/>
                <w:numId w:val="2"/>
              </w:numPr>
              <w:tabs>
                <w:tab w:val="left" w:pos="567"/>
              </w:tabs>
              <w:ind w:left="0" w:firstLine="0"/>
              <w:contextualSpacing w:val="0"/>
              <w:jc w:val="both"/>
              <w:rPr>
                <w:rStyle w:val="Laukeliai"/>
                <w:rFonts w:ascii="Times New Roman" w:hAnsi="Times New Roman" w:cs="Times New Roman"/>
                <w:sz w:val="24"/>
                <w:szCs w:val="24"/>
              </w:rPr>
            </w:pPr>
            <w:r w:rsidRPr="00E5068C">
              <w:rPr>
                <w:rStyle w:val="Laukeliai"/>
                <w:rFonts w:ascii="Times New Roman" w:hAnsi="Times New Roman" w:cs="Times New Roman"/>
                <w:sz w:val="24"/>
                <w:szCs w:val="24"/>
              </w:rPr>
              <w:t>Rangovas privalo pašalinti defektus ir jų sąlygotą žalą, sutaisydamas, perdarydamas sutarties arba Įstatymų neatitinkančią Darbų ar Objekto dalį ar pakeisdamas ją nauja kokybiška dalimi.</w:t>
            </w:r>
          </w:p>
          <w:p w14:paraId="475A29DD" w14:textId="77777777" w:rsidR="002163F4" w:rsidRPr="00E5068C" w:rsidRDefault="00B27374" w:rsidP="009E1408">
            <w:pPr>
              <w:pStyle w:val="Sraopastraipa"/>
              <w:numPr>
                <w:ilvl w:val="1"/>
                <w:numId w:val="2"/>
              </w:numPr>
              <w:tabs>
                <w:tab w:val="left" w:pos="567"/>
              </w:tabs>
              <w:ind w:left="0" w:firstLine="0"/>
              <w:contextualSpacing w:val="0"/>
              <w:jc w:val="both"/>
              <w:rPr>
                <w:rStyle w:val="Laukeliai"/>
                <w:rFonts w:ascii="Times New Roman" w:hAnsi="Times New Roman" w:cs="Times New Roman"/>
                <w:sz w:val="24"/>
                <w:szCs w:val="24"/>
              </w:rPr>
            </w:pPr>
            <w:r w:rsidRPr="00E5068C">
              <w:rPr>
                <w:rStyle w:val="Laukeliai"/>
                <w:rFonts w:ascii="Times New Roman" w:hAnsi="Times New Roman" w:cs="Times New Roman"/>
                <w:sz w:val="24"/>
                <w:szCs w:val="24"/>
              </w:rPr>
              <w:t>Šalindamas defektus arba keisdamas defektų turinčius Statybos produktus ar Įrenginius, Rangovas privalo nustatyti ir pašalinti pirminę defekto priežastį, kad tokie defektai nepasikartotų.</w:t>
            </w:r>
          </w:p>
          <w:p w14:paraId="1EC2EC51" w14:textId="77777777" w:rsidR="002163F4" w:rsidRPr="00E5068C" w:rsidRDefault="003E147C" w:rsidP="009E1408">
            <w:pPr>
              <w:pStyle w:val="Sraopastraipa"/>
              <w:numPr>
                <w:ilvl w:val="1"/>
                <w:numId w:val="2"/>
              </w:numPr>
              <w:tabs>
                <w:tab w:val="left" w:pos="567"/>
              </w:tabs>
              <w:ind w:left="0" w:firstLine="0"/>
              <w:contextualSpacing w:val="0"/>
              <w:jc w:val="both"/>
              <w:rPr>
                <w:rStyle w:val="Laukeliai"/>
                <w:rFonts w:ascii="Times New Roman" w:hAnsi="Times New Roman" w:cs="Times New Roman"/>
                <w:sz w:val="24"/>
                <w:szCs w:val="24"/>
              </w:rPr>
            </w:pPr>
            <w:r w:rsidRPr="00E5068C">
              <w:rPr>
                <w:rStyle w:val="Laukeliai"/>
                <w:rFonts w:ascii="Times New Roman" w:hAnsi="Times New Roman" w:cs="Times New Roman"/>
                <w:sz w:val="24"/>
                <w:szCs w:val="24"/>
              </w:rPr>
              <w:t>Jeigu Rangovas atsisako pašalinti arba nepašalina defektų ir jų sąlygotos žalos per Užsakovo nustatytus protingus technologiškai pagrįstus terminus, Užsakovas turi teisę</w:t>
            </w:r>
            <w:r w:rsidR="002163F4" w:rsidRPr="00E5068C">
              <w:rPr>
                <w:rStyle w:val="Laukeliai"/>
                <w:rFonts w:ascii="Times New Roman" w:hAnsi="Times New Roman" w:cs="Times New Roman"/>
                <w:sz w:val="24"/>
                <w:szCs w:val="24"/>
              </w:rPr>
              <w:t xml:space="preserve"> </w:t>
            </w:r>
            <w:r w:rsidRPr="00E5068C">
              <w:rPr>
                <w:rStyle w:val="Laukeliai"/>
                <w:rFonts w:ascii="Times New Roman" w:hAnsi="Times New Roman" w:cs="Times New Roman"/>
                <w:sz w:val="24"/>
                <w:szCs w:val="24"/>
              </w:rPr>
              <w:t>pašalinti defektus pats arba pasamdydamas trečiuosius asmenis, iš anksto apie tai informuodamas Rangovą, ir pareikalauti Rangovo atlyginti defektų ir žalos įvertinimo bei šalinimo išlaidas, taip pat atlyginti nepašalintą žalą</w:t>
            </w:r>
            <w:r w:rsidR="002163F4" w:rsidRPr="00E5068C">
              <w:rPr>
                <w:rStyle w:val="Laukeliai"/>
                <w:rFonts w:ascii="Times New Roman" w:hAnsi="Times New Roman" w:cs="Times New Roman"/>
                <w:sz w:val="24"/>
                <w:szCs w:val="24"/>
              </w:rPr>
              <w:t>.</w:t>
            </w:r>
          </w:p>
          <w:p w14:paraId="312D071C" w14:textId="77777777" w:rsidR="00B64368" w:rsidRPr="00E5068C" w:rsidRDefault="002163F4" w:rsidP="009E1408">
            <w:pPr>
              <w:pStyle w:val="Sraopastraipa"/>
              <w:numPr>
                <w:ilvl w:val="1"/>
                <w:numId w:val="2"/>
              </w:numPr>
              <w:tabs>
                <w:tab w:val="left" w:pos="567"/>
              </w:tabs>
              <w:ind w:left="0" w:firstLine="0"/>
              <w:contextualSpacing w:val="0"/>
              <w:jc w:val="both"/>
              <w:rPr>
                <w:rStyle w:val="Laukeliai"/>
                <w:rFonts w:ascii="Times New Roman" w:hAnsi="Times New Roman" w:cs="Times New Roman"/>
                <w:sz w:val="24"/>
                <w:szCs w:val="24"/>
              </w:rPr>
            </w:pPr>
            <w:r w:rsidRPr="00E5068C">
              <w:rPr>
                <w:rStyle w:val="Laukeliai"/>
                <w:rFonts w:ascii="Times New Roman" w:hAnsi="Times New Roman" w:cs="Times New Roman"/>
                <w:sz w:val="24"/>
                <w:szCs w:val="24"/>
              </w:rPr>
              <w:t>Už vėlavimą pašalinti defektus, Užsakovas turi teisę reikalauti Rangovo sumokėti nustatyto dydžio baudą už kiekvieną dieną nuo termino pašalinti defektą pabaigos iki tokio defekto pašalinimo dienos.</w:t>
            </w:r>
          </w:p>
          <w:p w14:paraId="16F10EEC" w14:textId="77777777" w:rsidR="00617F7F" w:rsidRPr="00E5068C" w:rsidRDefault="00617F7F" w:rsidP="009E1408">
            <w:pPr>
              <w:pStyle w:val="Sraopastraipa"/>
              <w:numPr>
                <w:ilvl w:val="1"/>
                <w:numId w:val="2"/>
              </w:numPr>
              <w:tabs>
                <w:tab w:val="left" w:pos="567"/>
              </w:tabs>
              <w:ind w:left="0" w:firstLine="0"/>
              <w:contextualSpacing w:val="0"/>
              <w:jc w:val="both"/>
              <w:rPr>
                <w:rStyle w:val="Laukeliai"/>
                <w:rFonts w:ascii="Times New Roman" w:hAnsi="Times New Roman" w:cs="Times New Roman"/>
                <w:sz w:val="24"/>
                <w:szCs w:val="24"/>
              </w:rPr>
            </w:pPr>
            <w:r w:rsidRPr="00E5068C">
              <w:rPr>
                <w:rStyle w:val="Laukeliai"/>
                <w:rFonts w:ascii="Times New Roman" w:hAnsi="Times New Roman" w:cs="Times New Roman"/>
                <w:sz w:val="24"/>
                <w:szCs w:val="24"/>
              </w:rPr>
              <w:t>Darbų rezultato trūkumais laikomi neatitikimai Techninės specifikacijos reikalavimams ir teisės aktams, reglamentuojantiems Darbų kokybę.</w:t>
            </w:r>
          </w:p>
          <w:p w14:paraId="38D6203E" w14:textId="77777777" w:rsidR="00617F7F" w:rsidRPr="00E5068C" w:rsidRDefault="00617F7F" w:rsidP="009E1408">
            <w:pPr>
              <w:pStyle w:val="Sraopastraipa"/>
              <w:numPr>
                <w:ilvl w:val="1"/>
                <w:numId w:val="2"/>
              </w:numPr>
              <w:tabs>
                <w:tab w:val="left" w:pos="567"/>
              </w:tabs>
              <w:ind w:left="0" w:firstLine="0"/>
              <w:contextualSpacing w:val="0"/>
              <w:jc w:val="both"/>
              <w:rPr>
                <w:rStyle w:val="Laukeliai"/>
                <w:rFonts w:ascii="Times New Roman" w:hAnsi="Times New Roman" w:cs="Times New Roman"/>
                <w:sz w:val="24"/>
                <w:szCs w:val="24"/>
              </w:rPr>
            </w:pPr>
            <w:r w:rsidRPr="00E5068C">
              <w:rPr>
                <w:rStyle w:val="Laukeliai"/>
                <w:rFonts w:ascii="Times New Roman" w:hAnsi="Times New Roman" w:cs="Times New Roman"/>
                <w:sz w:val="24"/>
                <w:szCs w:val="24"/>
              </w:rPr>
              <w:t xml:space="preserve">Pirkėjas turi teisę kreiptis į Rangovą dėl Darbų rezultato trūkumų pašalinimo ne vėliau kaip per 24 (dvidešimt keturių) mėnesių nuo suteiktų Darbų perdavimo – priėmimo akto pasirašymo / trūkumų užfiksavimo dienos.  </w:t>
            </w:r>
          </w:p>
          <w:p w14:paraId="396748FF" w14:textId="6F948E53" w:rsidR="00617F7F" w:rsidRPr="00E5068C" w:rsidRDefault="00617F7F" w:rsidP="009E1408">
            <w:pPr>
              <w:pStyle w:val="Sraopastraipa"/>
              <w:numPr>
                <w:ilvl w:val="1"/>
                <w:numId w:val="2"/>
              </w:numPr>
              <w:tabs>
                <w:tab w:val="left" w:pos="567"/>
              </w:tabs>
              <w:ind w:left="0" w:firstLine="0"/>
              <w:contextualSpacing w:val="0"/>
              <w:jc w:val="both"/>
              <w:rPr>
                <w:rFonts w:ascii="Times New Roman" w:hAnsi="Times New Roman" w:cs="Times New Roman"/>
                <w:sz w:val="24"/>
                <w:szCs w:val="24"/>
              </w:rPr>
            </w:pPr>
            <w:r w:rsidRPr="00E5068C">
              <w:rPr>
                <w:rStyle w:val="Laukeliai"/>
                <w:rFonts w:ascii="Times New Roman" w:hAnsi="Times New Roman" w:cs="Times New Roman"/>
                <w:sz w:val="24"/>
                <w:szCs w:val="24"/>
              </w:rPr>
              <w:t>Pirkėjo nustatytiems Darbų rezultato trūkumams šalinti nustatomas 15 (penkiolikos) darbo dienų terminas.</w:t>
            </w:r>
          </w:p>
        </w:tc>
      </w:tr>
      <w:tr w:rsidR="00D753AB" w:rsidRPr="00E5068C" w14:paraId="15F9D6A5" w14:textId="77777777" w:rsidTr="009E1408">
        <w:tc>
          <w:tcPr>
            <w:tcW w:w="632" w:type="dxa"/>
            <w:vAlign w:val="center"/>
          </w:tcPr>
          <w:p w14:paraId="19A7C4E0" w14:textId="60001CCB" w:rsidR="00D753AB" w:rsidRPr="00E5068C" w:rsidRDefault="00D753AB" w:rsidP="009E1408">
            <w:pPr>
              <w:pStyle w:val="Sraopastraipa"/>
              <w:numPr>
                <w:ilvl w:val="0"/>
                <w:numId w:val="2"/>
              </w:numPr>
              <w:ind w:left="0" w:firstLine="0"/>
              <w:contextualSpacing w:val="0"/>
              <w:jc w:val="both"/>
              <w:rPr>
                <w:rFonts w:ascii="Times New Roman" w:hAnsi="Times New Roman" w:cs="Times New Roman"/>
                <w:b/>
                <w:sz w:val="24"/>
                <w:szCs w:val="24"/>
              </w:rPr>
            </w:pPr>
          </w:p>
        </w:tc>
        <w:tc>
          <w:tcPr>
            <w:tcW w:w="3488" w:type="dxa"/>
            <w:vAlign w:val="center"/>
          </w:tcPr>
          <w:p w14:paraId="543892A0" w14:textId="77777777" w:rsidR="00D753AB" w:rsidRPr="00E5068C" w:rsidRDefault="00D753AB" w:rsidP="009E1408">
            <w:pPr>
              <w:jc w:val="both"/>
              <w:rPr>
                <w:rFonts w:ascii="Times New Roman" w:hAnsi="Times New Roman" w:cs="Times New Roman"/>
                <w:b/>
                <w:sz w:val="24"/>
                <w:szCs w:val="24"/>
              </w:rPr>
            </w:pPr>
            <w:r w:rsidRPr="00E5068C">
              <w:rPr>
                <w:rFonts w:ascii="Times New Roman" w:hAnsi="Times New Roman" w:cs="Times New Roman"/>
                <w:b/>
                <w:sz w:val="24"/>
                <w:szCs w:val="24"/>
              </w:rPr>
              <w:t>Garantija</w:t>
            </w:r>
          </w:p>
        </w:tc>
        <w:tc>
          <w:tcPr>
            <w:tcW w:w="5514" w:type="dxa"/>
            <w:vAlign w:val="center"/>
          </w:tcPr>
          <w:p w14:paraId="38C40BA5" w14:textId="77777777" w:rsidR="001D131C" w:rsidRDefault="00E47E94" w:rsidP="009E1408">
            <w:pPr>
              <w:pStyle w:val="Sraopastraipa"/>
              <w:numPr>
                <w:ilvl w:val="1"/>
                <w:numId w:val="2"/>
              </w:numPr>
              <w:ind w:left="0" w:firstLine="0"/>
              <w:contextualSpacing w:val="0"/>
              <w:jc w:val="both"/>
              <w:rPr>
                <w:rStyle w:val="Laukeliai"/>
                <w:rFonts w:ascii="Times New Roman" w:hAnsi="Times New Roman" w:cs="Times New Roman"/>
                <w:sz w:val="24"/>
                <w:szCs w:val="24"/>
              </w:rPr>
            </w:pPr>
            <w:r w:rsidRPr="00E47E94">
              <w:rPr>
                <w:rStyle w:val="Laukeliai"/>
                <w:rFonts w:ascii="Times New Roman" w:hAnsi="Times New Roman" w:cs="Times New Roman"/>
                <w:sz w:val="24"/>
                <w:szCs w:val="24"/>
              </w:rPr>
              <w:t>Rangovas privalo pateikti inžinerinės įrangos gamintojų išduotas garantijas Užsakovo vardu.</w:t>
            </w:r>
          </w:p>
          <w:p w14:paraId="5426B488" w14:textId="54D63535" w:rsidR="001D131C" w:rsidRDefault="00320542" w:rsidP="009E1408">
            <w:pPr>
              <w:pStyle w:val="Sraopastraipa"/>
              <w:numPr>
                <w:ilvl w:val="1"/>
                <w:numId w:val="2"/>
              </w:numPr>
              <w:ind w:left="0" w:firstLine="0"/>
              <w:contextualSpacing w:val="0"/>
              <w:jc w:val="both"/>
              <w:rPr>
                <w:rStyle w:val="Laukeliai"/>
                <w:rFonts w:ascii="Times New Roman" w:hAnsi="Times New Roman" w:cs="Times New Roman"/>
                <w:sz w:val="24"/>
                <w:szCs w:val="24"/>
              </w:rPr>
            </w:pPr>
            <w:r>
              <w:rPr>
                <w:rStyle w:val="Laukeliai"/>
                <w:rFonts w:ascii="Times New Roman" w:hAnsi="Times New Roman" w:cs="Times New Roman"/>
                <w:sz w:val="24"/>
                <w:szCs w:val="24"/>
              </w:rPr>
              <w:t>G</w:t>
            </w:r>
            <w:r w:rsidR="00E47E94" w:rsidRPr="00E47E94">
              <w:rPr>
                <w:rStyle w:val="Laukeliai"/>
                <w:rFonts w:ascii="Times New Roman" w:hAnsi="Times New Roman" w:cs="Times New Roman"/>
                <w:sz w:val="24"/>
                <w:szCs w:val="24"/>
              </w:rPr>
              <w:t>arantinis terminas turi būti toks, kaip nustatyta jos gamintojo išduodamuose dokumentuose, bet visais atvejais ne trumpesnis kaip 24 mėn.</w:t>
            </w:r>
          </w:p>
          <w:p w14:paraId="1F7256DB" w14:textId="77777777" w:rsidR="001D131C" w:rsidRDefault="00E47E94" w:rsidP="009E1408">
            <w:pPr>
              <w:pStyle w:val="Sraopastraipa"/>
              <w:numPr>
                <w:ilvl w:val="1"/>
                <w:numId w:val="2"/>
              </w:numPr>
              <w:ind w:left="0" w:firstLine="0"/>
              <w:contextualSpacing w:val="0"/>
              <w:jc w:val="both"/>
              <w:rPr>
                <w:rStyle w:val="Laukeliai"/>
                <w:rFonts w:ascii="Times New Roman" w:hAnsi="Times New Roman" w:cs="Times New Roman"/>
                <w:sz w:val="24"/>
                <w:szCs w:val="24"/>
              </w:rPr>
            </w:pPr>
            <w:r w:rsidRPr="00E47E94">
              <w:rPr>
                <w:rStyle w:val="Laukeliai"/>
                <w:rFonts w:ascii="Times New Roman" w:hAnsi="Times New Roman" w:cs="Times New Roman"/>
                <w:sz w:val="24"/>
                <w:szCs w:val="24"/>
              </w:rPr>
              <w:t>Garantijos terminas įrangai turi būti pradedamas skaičiuoti nuo darbų perdavimo priėmimo akto išdavimo dienos.</w:t>
            </w:r>
          </w:p>
          <w:p w14:paraId="41416FDB" w14:textId="0CF14861" w:rsidR="00E47E94" w:rsidRPr="00E47E94" w:rsidRDefault="00E47E94" w:rsidP="009E1408">
            <w:pPr>
              <w:pStyle w:val="Sraopastraipa"/>
              <w:numPr>
                <w:ilvl w:val="1"/>
                <w:numId w:val="2"/>
              </w:numPr>
              <w:ind w:left="0" w:firstLine="0"/>
              <w:contextualSpacing w:val="0"/>
              <w:jc w:val="both"/>
              <w:rPr>
                <w:rStyle w:val="Laukeliai"/>
                <w:rFonts w:ascii="Times New Roman" w:hAnsi="Times New Roman" w:cs="Times New Roman"/>
                <w:sz w:val="24"/>
                <w:szCs w:val="24"/>
              </w:rPr>
            </w:pPr>
            <w:r w:rsidRPr="00E47E94">
              <w:rPr>
                <w:rStyle w:val="Laukeliai"/>
                <w:rFonts w:ascii="Times New Roman" w:hAnsi="Times New Roman" w:cs="Times New Roman"/>
                <w:sz w:val="24"/>
                <w:szCs w:val="24"/>
              </w:rPr>
              <w:t>Gamintojo išduotoje garantijoje turi būti nurodyta:</w:t>
            </w:r>
          </w:p>
          <w:p w14:paraId="066CF93B" w14:textId="77777777" w:rsidR="00E47E94" w:rsidRPr="00E47E94" w:rsidRDefault="00E47E94" w:rsidP="009E1408">
            <w:pPr>
              <w:pStyle w:val="Sraopastraipa"/>
              <w:numPr>
                <w:ilvl w:val="2"/>
                <w:numId w:val="2"/>
              </w:numPr>
              <w:ind w:left="0" w:firstLine="0"/>
              <w:contextualSpacing w:val="0"/>
              <w:jc w:val="both"/>
              <w:rPr>
                <w:rStyle w:val="Laukeliai"/>
                <w:rFonts w:ascii="Times New Roman" w:hAnsi="Times New Roman" w:cs="Times New Roman"/>
                <w:sz w:val="24"/>
                <w:szCs w:val="24"/>
              </w:rPr>
            </w:pPr>
            <w:r w:rsidRPr="00E47E94">
              <w:rPr>
                <w:rStyle w:val="Laukeliai"/>
                <w:rFonts w:ascii="Times New Roman" w:hAnsi="Times New Roman" w:cs="Times New Roman"/>
                <w:sz w:val="24"/>
                <w:szCs w:val="24"/>
              </w:rPr>
              <w:t>Užsakovo pavadinimas;</w:t>
            </w:r>
          </w:p>
          <w:p w14:paraId="1DA209A7" w14:textId="77777777" w:rsidR="00E47E94" w:rsidRPr="00E47E94" w:rsidRDefault="00E47E94" w:rsidP="009E1408">
            <w:pPr>
              <w:pStyle w:val="Sraopastraipa"/>
              <w:numPr>
                <w:ilvl w:val="2"/>
                <w:numId w:val="2"/>
              </w:numPr>
              <w:ind w:left="0" w:firstLine="0"/>
              <w:contextualSpacing w:val="0"/>
              <w:jc w:val="both"/>
              <w:rPr>
                <w:rStyle w:val="Laukeliai"/>
                <w:rFonts w:ascii="Times New Roman" w:hAnsi="Times New Roman" w:cs="Times New Roman"/>
                <w:sz w:val="24"/>
                <w:szCs w:val="24"/>
              </w:rPr>
            </w:pPr>
            <w:r w:rsidRPr="00E47E94">
              <w:rPr>
                <w:rStyle w:val="Laukeliai"/>
                <w:rFonts w:ascii="Times New Roman" w:hAnsi="Times New Roman" w:cs="Times New Roman"/>
                <w:sz w:val="24"/>
                <w:szCs w:val="24"/>
              </w:rPr>
              <w:t>Objekto pavadinimas;</w:t>
            </w:r>
          </w:p>
          <w:p w14:paraId="6C590E80" w14:textId="77777777" w:rsidR="00E47E94" w:rsidRPr="00E47E94" w:rsidRDefault="00E47E94" w:rsidP="009E1408">
            <w:pPr>
              <w:pStyle w:val="Sraopastraipa"/>
              <w:numPr>
                <w:ilvl w:val="2"/>
                <w:numId w:val="2"/>
              </w:numPr>
              <w:ind w:left="0" w:firstLine="0"/>
              <w:contextualSpacing w:val="0"/>
              <w:jc w:val="both"/>
              <w:rPr>
                <w:rStyle w:val="Laukeliai"/>
                <w:rFonts w:ascii="Times New Roman" w:hAnsi="Times New Roman" w:cs="Times New Roman"/>
                <w:sz w:val="24"/>
                <w:szCs w:val="24"/>
              </w:rPr>
            </w:pPr>
            <w:r w:rsidRPr="00E47E94">
              <w:rPr>
                <w:rStyle w:val="Laukeliai"/>
                <w:rFonts w:ascii="Times New Roman" w:hAnsi="Times New Roman" w:cs="Times New Roman"/>
                <w:sz w:val="24"/>
                <w:szCs w:val="24"/>
              </w:rPr>
              <w:t>Garantijos terminas;</w:t>
            </w:r>
          </w:p>
          <w:p w14:paraId="2F8E459A" w14:textId="77777777" w:rsidR="00E47E94" w:rsidRPr="00E47E94" w:rsidRDefault="00E47E94" w:rsidP="009E1408">
            <w:pPr>
              <w:pStyle w:val="Sraopastraipa"/>
              <w:numPr>
                <w:ilvl w:val="2"/>
                <w:numId w:val="2"/>
              </w:numPr>
              <w:ind w:left="0" w:firstLine="0"/>
              <w:contextualSpacing w:val="0"/>
              <w:jc w:val="both"/>
              <w:rPr>
                <w:rStyle w:val="Laukeliai"/>
                <w:rFonts w:ascii="Times New Roman" w:hAnsi="Times New Roman" w:cs="Times New Roman"/>
                <w:sz w:val="24"/>
                <w:szCs w:val="24"/>
              </w:rPr>
            </w:pPr>
            <w:r w:rsidRPr="00E47E94">
              <w:rPr>
                <w:rStyle w:val="Laukeliai"/>
                <w:rFonts w:ascii="Times New Roman" w:hAnsi="Times New Roman" w:cs="Times New Roman"/>
                <w:sz w:val="24"/>
                <w:szCs w:val="24"/>
              </w:rPr>
              <w:t>Gamintojo garantinės tarnybos kontaktiniai duomenys;</w:t>
            </w:r>
          </w:p>
          <w:p w14:paraId="0010FD97" w14:textId="77777777" w:rsidR="00E47E94" w:rsidRPr="00E47E94" w:rsidRDefault="00E47E94" w:rsidP="009E1408">
            <w:pPr>
              <w:pStyle w:val="Sraopastraipa"/>
              <w:numPr>
                <w:ilvl w:val="2"/>
                <w:numId w:val="2"/>
              </w:numPr>
              <w:ind w:left="0" w:firstLine="0"/>
              <w:contextualSpacing w:val="0"/>
              <w:jc w:val="both"/>
              <w:rPr>
                <w:rStyle w:val="Laukeliai"/>
                <w:rFonts w:ascii="Times New Roman" w:hAnsi="Times New Roman" w:cs="Times New Roman"/>
                <w:sz w:val="24"/>
                <w:szCs w:val="24"/>
              </w:rPr>
            </w:pPr>
            <w:r w:rsidRPr="00E47E94">
              <w:rPr>
                <w:rStyle w:val="Laukeliai"/>
                <w:rFonts w:ascii="Times New Roman" w:hAnsi="Times New Roman" w:cs="Times New Roman"/>
                <w:sz w:val="24"/>
                <w:szCs w:val="24"/>
              </w:rPr>
              <w:t>Kita svarbi informacija.</w:t>
            </w:r>
          </w:p>
          <w:p w14:paraId="7B70159B" w14:textId="41DECE58" w:rsidR="00A63E12" w:rsidRPr="001D131C" w:rsidRDefault="00E47E94" w:rsidP="009E1408">
            <w:pPr>
              <w:pStyle w:val="Sraopastraipa"/>
              <w:numPr>
                <w:ilvl w:val="1"/>
                <w:numId w:val="2"/>
              </w:numPr>
              <w:ind w:left="0" w:firstLine="0"/>
              <w:contextualSpacing w:val="0"/>
              <w:jc w:val="both"/>
              <w:rPr>
                <w:rStyle w:val="Laukeliai"/>
                <w:rFonts w:ascii="Times New Roman" w:hAnsi="Times New Roman" w:cs="Times New Roman"/>
                <w:sz w:val="24"/>
                <w:szCs w:val="24"/>
              </w:rPr>
            </w:pPr>
            <w:r w:rsidRPr="00E47E94">
              <w:rPr>
                <w:rStyle w:val="Laukeliai"/>
                <w:rFonts w:ascii="Times New Roman" w:hAnsi="Times New Roman" w:cs="Times New Roman"/>
                <w:sz w:val="24"/>
                <w:szCs w:val="24"/>
              </w:rPr>
              <w:lastRenderedPageBreak/>
              <w:t>Visai kitai projekte numatytai įrangai</w:t>
            </w:r>
            <w:r w:rsidR="001D131C">
              <w:rPr>
                <w:rStyle w:val="Laukeliai"/>
                <w:rFonts w:ascii="Times New Roman" w:hAnsi="Times New Roman" w:cs="Times New Roman"/>
                <w:sz w:val="24"/>
                <w:szCs w:val="24"/>
              </w:rPr>
              <w:t xml:space="preserve">, </w:t>
            </w:r>
            <w:r w:rsidRPr="00E47E94">
              <w:rPr>
                <w:rStyle w:val="Laukeliai"/>
                <w:rFonts w:ascii="Times New Roman" w:hAnsi="Times New Roman" w:cs="Times New Roman"/>
                <w:sz w:val="24"/>
                <w:szCs w:val="24"/>
              </w:rPr>
              <w:t xml:space="preserve"> medžiagoms</w:t>
            </w:r>
            <w:r w:rsidR="001D131C">
              <w:rPr>
                <w:rStyle w:val="Laukeliai"/>
                <w:rFonts w:ascii="Times New Roman" w:hAnsi="Times New Roman" w:cs="Times New Roman"/>
                <w:sz w:val="24"/>
                <w:szCs w:val="24"/>
              </w:rPr>
              <w:t xml:space="preserve"> ir darbams</w:t>
            </w:r>
            <w:r w:rsidRPr="00E47E94">
              <w:rPr>
                <w:rStyle w:val="Laukeliai"/>
                <w:rFonts w:ascii="Times New Roman" w:hAnsi="Times New Roman" w:cs="Times New Roman"/>
                <w:sz w:val="24"/>
                <w:szCs w:val="24"/>
              </w:rPr>
              <w:t xml:space="preserve"> taikomos garantijos numatytos Lietuvos Respublikos teisės aktuose.</w:t>
            </w:r>
          </w:p>
        </w:tc>
      </w:tr>
      <w:tr w:rsidR="00B06197" w:rsidRPr="00E5068C" w14:paraId="132AA3D1" w14:textId="77777777" w:rsidTr="009E1408">
        <w:tc>
          <w:tcPr>
            <w:tcW w:w="632" w:type="dxa"/>
            <w:vAlign w:val="center"/>
          </w:tcPr>
          <w:p w14:paraId="2CAC2AD2" w14:textId="5EB47F3F" w:rsidR="00B06197" w:rsidRPr="00E5068C" w:rsidRDefault="00B06197" w:rsidP="009E1408">
            <w:pPr>
              <w:pStyle w:val="Sraopastraipa"/>
              <w:numPr>
                <w:ilvl w:val="0"/>
                <w:numId w:val="2"/>
              </w:numPr>
              <w:ind w:left="0" w:firstLine="0"/>
              <w:contextualSpacing w:val="0"/>
              <w:jc w:val="both"/>
              <w:rPr>
                <w:rFonts w:ascii="Times New Roman" w:hAnsi="Times New Roman" w:cs="Times New Roman"/>
                <w:b/>
                <w:sz w:val="24"/>
                <w:szCs w:val="24"/>
              </w:rPr>
            </w:pPr>
          </w:p>
        </w:tc>
        <w:tc>
          <w:tcPr>
            <w:tcW w:w="3488" w:type="dxa"/>
            <w:vAlign w:val="center"/>
          </w:tcPr>
          <w:p w14:paraId="63F37A93" w14:textId="77777777" w:rsidR="00B06197" w:rsidRPr="00E5068C" w:rsidRDefault="00B06197" w:rsidP="009E1408">
            <w:pPr>
              <w:jc w:val="both"/>
              <w:rPr>
                <w:rFonts w:ascii="Times New Roman" w:hAnsi="Times New Roman" w:cs="Times New Roman"/>
                <w:b/>
                <w:sz w:val="24"/>
                <w:szCs w:val="24"/>
              </w:rPr>
            </w:pPr>
            <w:r w:rsidRPr="00E5068C">
              <w:rPr>
                <w:rFonts w:ascii="Times New Roman" w:hAnsi="Times New Roman" w:cs="Times New Roman"/>
                <w:b/>
                <w:sz w:val="24"/>
                <w:szCs w:val="24"/>
              </w:rPr>
              <w:t>Žalieji reikalavimai</w:t>
            </w:r>
          </w:p>
        </w:tc>
        <w:tc>
          <w:tcPr>
            <w:tcW w:w="5514" w:type="dxa"/>
            <w:vAlign w:val="center"/>
          </w:tcPr>
          <w:p w14:paraId="58D4863A" w14:textId="77777777" w:rsidR="00B06197" w:rsidRPr="00E5068C" w:rsidRDefault="00B06197" w:rsidP="009E1408">
            <w:pPr>
              <w:pStyle w:val="Sraopastraipa"/>
              <w:numPr>
                <w:ilvl w:val="1"/>
                <w:numId w:val="2"/>
              </w:numPr>
              <w:tabs>
                <w:tab w:val="left" w:pos="567"/>
                <w:tab w:val="left" w:pos="851"/>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Rangovas pirkimo sutarties vykdymo laikotarpiu, darbams atlikti, taikys aplinkos apsaugos vadybos priemones, susijusias su:</w:t>
            </w:r>
          </w:p>
          <w:p w14:paraId="6C2E4F29" w14:textId="77777777" w:rsidR="00B06197" w:rsidRPr="00E5068C" w:rsidRDefault="00B06197" w:rsidP="009E1408">
            <w:pPr>
              <w:pStyle w:val="Sraopastraipa"/>
              <w:numPr>
                <w:ilvl w:val="2"/>
                <w:numId w:val="2"/>
              </w:numPr>
              <w:tabs>
                <w:tab w:val="left" w:pos="567"/>
                <w:tab w:val="left" w:pos="851"/>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veiksmingos gyvūnijos ir augalijos apsaugos statybvietėje ir aplink ją užtikrinimas;</w:t>
            </w:r>
          </w:p>
          <w:p w14:paraId="479FCDE8" w14:textId="77777777" w:rsidR="00B06197" w:rsidRPr="00E5068C" w:rsidRDefault="00B06197" w:rsidP="009E1408">
            <w:pPr>
              <w:pStyle w:val="Sraopastraipa"/>
              <w:numPr>
                <w:ilvl w:val="2"/>
                <w:numId w:val="2"/>
              </w:numPr>
              <w:tabs>
                <w:tab w:val="left" w:pos="567"/>
                <w:tab w:val="left" w:pos="851"/>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statybvietėje susidarančių atliekų kiekio mažinimas;</w:t>
            </w:r>
          </w:p>
          <w:p w14:paraId="58AB1A6A" w14:textId="77777777" w:rsidR="00B06197" w:rsidRPr="00E5068C" w:rsidRDefault="00B06197" w:rsidP="009E1408">
            <w:pPr>
              <w:pStyle w:val="Sraopastraipa"/>
              <w:numPr>
                <w:ilvl w:val="2"/>
                <w:numId w:val="2"/>
              </w:numPr>
              <w:tabs>
                <w:tab w:val="left" w:pos="567"/>
                <w:tab w:val="left" w:pos="851"/>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skleidžiamo triukšmo mažinimas;</w:t>
            </w:r>
          </w:p>
          <w:p w14:paraId="5CCA2B56" w14:textId="77777777" w:rsidR="00B06197" w:rsidRPr="00E5068C" w:rsidRDefault="00B06197" w:rsidP="009E1408">
            <w:pPr>
              <w:pStyle w:val="Sraopastraipa"/>
              <w:numPr>
                <w:ilvl w:val="2"/>
                <w:numId w:val="2"/>
              </w:numPr>
              <w:tabs>
                <w:tab w:val="left" w:pos="567"/>
                <w:tab w:val="left" w:pos="851"/>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efektyvus elektros energijos ir vandens naudojimas.</w:t>
            </w:r>
          </w:p>
          <w:p w14:paraId="5435131A" w14:textId="7B0A7F7F" w:rsidR="00B06197" w:rsidRPr="00E5068C" w:rsidRDefault="00B06197" w:rsidP="009E1408">
            <w:pPr>
              <w:pStyle w:val="Sraopastraipa"/>
              <w:numPr>
                <w:ilvl w:val="1"/>
                <w:numId w:val="2"/>
              </w:numPr>
              <w:tabs>
                <w:tab w:val="left" w:pos="567"/>
                <w:tab w:val="left" w:pos="851"/>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Rangovas kartu su pasiūlymu turi pateikti  LST EN ISO 14001 arba EMAS sertifikatą arba kitą lygiavertį sertifikatą, patvirtintą nepriklausomos sertifikavimo įstaigos,  atitinkančios Europos Sąjungos teisės aktus arba tarptautinius sertifikavimo standartus, patvirtinantis, kad Rangovas, sutarties vykdymo laikotarpiu, darbams atlikti galės taikyti aplinkos apsaugos vadybos priemones.</w:t>
            </w:r>
          </w:p>
        </w:tc>
      </w:tr>
      <w:tr w:rsidR="00B06197" w:rsidRPr="00E5068C" w14:paraId="59F1AC1E" w14:textId="77777777" w:rsidTr="009E1408">
        <w:tc>
          <w:tcPr>
            <w:tcW w:w="632" w:type="dxa"/>
            <w:vAlign w:val="center"/>
          </w:tcPr>
          <w:p w14:paraId="65DB3475" w14:textId="232289BB" w:rsidR="00B06197" w:rsidRPr="00E5068C" w:rsidRDefault="00B06197" w:rsidP="009E1408">
            <w:pPr>
              <w:pStyle w:val="Sraopastraipa"/>
              <w:numPr>
                <w:ilvl w:val="0"/>
                <w:numId w:val="2"/>
              </w:numPr>
              <w:ind w:left="0" w:firstLine="0"/>
              <w:contextualSpacing w:val="0"/>
              <w:jc w:val="both"/>
              <w:rPr>
                <w:rFonts w:ascii="Times New Roman" w:hAnsi="Times New Roman" w:cs="Times New Roman"/>
                <w:b/>
                <w:sz w:val="24"/>
                <w:szCs w:val="24"/>
              </w:rPr>
            </w:pPr>
          </w:p>
        </w:tc>
        <w:tc>
          <w:tcPr>
            <w:tcW w:w="3488" w:type="dxa"/>
            <w:vAlign w:val="center"/>
          </w:tcPr>
          <w:p w14:paraId="25785ACD" w14:textId="77777777" w:rsidR="00B06197" w:rsidRPr="00E5068C" w:rsidRDefault="00B06197" w:rsidP="009E1408">
            <w:pPr>
              <w:jc w:val="both"/>
              <w:rPr>
                <w:rFonts w:ascii="Times New Roman" w:hAnsi="Times New Roman" w:cs="Times New Roman"/>
                <w:b/>
                <w:sz w:val="24"/>
                <w:szCs w:val="24"/>
              </w:rPr>
            </w:pPr>
            <w:r w:rsidRPr="00E5068C">
              <w:rPr>
                <w:rFonts w:ascii="Times New Roman" w:hAnsi="Times New Roman" w:cs="Times New Roman"/>
                <w:b/>
                <w:sz w:val="24"/>
                <w:szCs w:val="24"/>
              </w:rPr>
              <w:t>Reikalavimai darbų vykdymui</w:t>
            </w:r>
          </w:p>
        </w:tc>
        <w:tc>
          <w:tcPr>
            <w:tcW w:w="5514" w:type="dxa"/>
            <w:vAlign w:val="center"/>
          </w:tcPr>
          <w:p w14:paraId="728DD096" w14:textId="6059CEE4" w:rsidR="00B06197" w:rsidRPr="00E5068C" w:rsidRDefault="00B06197" w:rsidP="009E1408">
            <w:pPr>
              <w:pStyle w:val="Sraopastraipa"/>
              <w:numPr>
                <w:ilvl w:val="1"/>
                <w:numId w:val="2"/>
              </w:numPr>
              <w:tabs>
                <w:tab w:val="left" w:pos="589"/>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 xml:space="preserve">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26BEF">
              <w:rPr>
                <w:rFonts w:ascii="Times New Roman" w:hAnsi="Times New Roman" w:cs="Times New Roman"/>
                <w:sz w:val="24"/>
                <w:szCs w:val="24"/>
              </w:rPr>
              <w:t>rekons</w:t>
            </w:r>
            <w:r w:rsidR="0045415D">
              <w:rPr>
                <w:rFonts w:ascii="Times New Roman" w:hAnsi="Times New Roman" w:cs="Times New Roman"/>
                <w:sz w:val="24"/>
                <w:szCs w:val="24"/>
              </w:rPr>
              <w:t>trukcijos</w:t>
            </w:r>
            <w:r w:rsidRPr="00E5068C">
              <w:rPr>
                <w:rFonts w:ascii="Times New Roman" w:hAnsi="Times New Roman" w:cs="Times New Roman"/>
                <w:sz w:val="24"/>
                <w:szCs w:val="24"/>
              </w:rPr>
              <w:t xml:space="preserve">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766EC1D4" w14:textId="77777777" w:rsidR="00B06197" w:rsidRPr="00E5068C" w:rsidRDefault="00B06197" w:rsidP="009E1408">
            <w:pPr>
              <w:pStyle w:val="Sraopastraipa"/>
              <w:numPr>
                <w:ilvl w:val="1"/>
                <w:numId w:val="2"/>
              </w:numPr>
              <w:tabs>
                <w:tab w:val="left" w:pos="589"/>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Rangovas privalo į statybvietę leisti patekti ir joje būti tik Rangovo personalui ir Užsakovo personalui. Rangovas atsako už statybvietės apsaugą nuo neteisėto pašalinių asmenų patekimo.</w:t>
            </w:r>
          </w:p>
          <w:p w14:paraId="467129E9" w14:textId="73E6CAD7" w:rsidR="00B06197" w:rsidRPr="00E5068C" w:rsidRDefault="00B06197" w:rsidP="009E1408">
            <w:pPr>
              <w:pStyle w:val="Sraopastraipa"/>
              <w:numPr>
                <w:ilvl w:val="1"/>
                <w:numId w:val="2"/>
              </w:numPr>
              <w:tabs>
                <w:tab w:val="left" w:pos="589"/>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Rangovas privalo pasirūpinti visu reikiamu Rangovo personalu, visais Statybos produktais, Įrenginiais, Priemonėmis, paslaugomis ir kitais dalykais, kurių reikia tam, kad būtų galima tinkamai ir laiku vykdyti ir užbaigti Darbus, Objektą ir kitas Rangovo pareigas pagal Sutartį bei pašalinti defektus.</w:t>
            </w:r>
          </w:p>
          <w:p w14:paraId="005E6D43" w14:textId="77777777" w:rsidR="00B06197" w:rsidRPr="00E5068C" w:rsidRDefault="00B06197" w:rsidP="009E1408">
            <w:pPr>
              <w:pStyle w:val="Sraopastraipa"/>
              <w:numPr>
                <w:ilvl w:val="1"/>
                <w:numId w:val="2"/>
              </w:numPr>
              <w:tabs>
                <w:tab w:val="left" w:pos="589"/>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Rangovas atsako už tai, kad vykdant Darbus būtų tinkamai ir laiku pildomas statybos darbų žurnalas ir jame būtų fiksuojama Darbų eiga ir visi su Darbais susiję įvykiai. Statybos darbų žurnalas turi būti pildomas vadovaujantis Įstatymų nustatyta tvarka ir reikalavimais. Statybos darbų žurnalas turi būti pildomas nuo Statybos darbų pradžios iki pabaigos.</w:t>
            </w:r>
          </w:p>
          <w:p w14:paraId="4192485B" w14:textId="77777777" w:rsidR="00B06197" w:rsidRPr="00E5068C" w:rsidRDefault="00B06197" w:rsidP="009E1408">
            <w:pPr>
              <w:pStyle w:val="Sraopastraipa"/>
              <w:numPr>
                <w:ilvl w:val="1"/>
                <w:numId w:val="2"/>
              </w:numPr>
              <w:tabs>
                <w:tab w:val="left" w:pos="589"/>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lastRenderedPageBreak/>
              <w:t xml:space="preserve">Rangovas prieš teikdamas pasiūlymą pirkimui ir informavęs Objekto valdytoją gali apsižiūrėti Darbų zoną ir įsivertinti Darbų specifiką bei Darbų apimtis. </w:t>
            </w:r>
          </w:p>
          <w:p w14:paraId="23EE9A90" w14:textId="77777777" w:rsidR="00B06197" w:rsidRPr="00E5068C" w:rsidRDefault="00B06197" w:rsidP="009E1408">
            <w:pPr>
              <w:pStyle w:val="Sraopastraipa"/>
              <w:numPr>
                <w:ilvl w:val="1"/>
                <w:numId w:val="2"/>
              </w:numPr>
              <w:tabs>
                <w:tab w:val="left" w:pos="589"/>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 xml:space="preserve">Rangovas atsakingas už savo darbuotojų instruktavimą dėl darbų saugos. </w:t>
            </w:r>
          </w:p>
          <w:p w14:paraId="13AC3D76" w14:textId="77777777" w:rsidR="00B06197" w:rsidRPr="00E5068C" w:rsidRDefault="00B06197" w:rsidP="009E1408">
            <w:pPr>
              <w:pStyle w:val="Sraopastraipa"/>
              <w:numPr>
                <w:ilvl w:val="1"/>
                <w:numId w:val="2"/>
              </w:numPr>
              <w:tabs>
                <w:tab w:val="left" w:pos="589"/>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 xml:space="preserve">Rangovas savo jėgomis užtikrina darbuotojų darbo saugos priemones ir saugumą darbų vykdymo metu. </w:t>
            </w:r>
          </w:p>
          <w:p w14:paraId="51BEA5B8" w14:textId="77777777" w:rsidR="00B06197" w:rsidRPr="00E5068C" w:rsidRDefault="00B06197" w:rsidP="009E1408">
            <w:pPr>
              <w:pStyle w:val="Sraopastraipa"/>
              <w:numPr>
                <w:ilvl w:val="1"/>
                <w:numId w:val="2"/>
              </w:numPr>
              <w:tabs>
                <w:tab w:val="left" w:pos="589"/>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 xml:space="preserve">Rangovas užtikrina, kad darbo metu darbuotojai bus atitinkamos kvalifikacijos, kuri privaloma pagal LR teisės aktus. </w:t>
            </w:r>
          </w:p>
          <w:p w14:paraId="19E8531F" w14:textId="1FB375DE" w:rsidR="00B06197" w:rsidRPr="00E5068C" w:rsidRDefault="00B06197" w:rsidP="009E1408">
            <w:pPr>
              <w:pStyle w:val="Sraopastraipa"/>
              <w:numPr>
                <w:ilvl w:val="1"/>
                <w:numId w:val="2"/>
              </w:numPr>
              <w:tabs>
                <w:tab w:val="left" w:pos="589"/>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 xml:space="preserve">Atlikus Darbus, Rangovas savo lėšomis parengia išpildomąją geodezinę darbų atlikimo nuotrauką. </w:t>
            </w:r>
          </w:p>
          <w:p w14:paraId="00C9867C" w14:textId="7E0C0E76" w:rsidR="00B06197" w:rsidRPr="00E5068C" w:rsidRDefault="00B06197" w:rsidP="009E1408">
            <w:pPr>
              <w:pStyle w:val="Sraopastraipa"/>
              <w:numPr>
                <w:ilvl w:val="1"/>
                <w:numId w:val="2"/>
              </w:numPr>
              <w:tabs>
                <w:tab w:val="left" w:pos="731"/>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 xml:space="preserve">Darbai turi būti vykdomi, o statybos sklypas tvarkomas taip, kad statybos metu ir naudojant pastatytą statinį trečiųjų asmenų gyvenimo ir veiklos sąlygos, kurias jie turėjo iki statybos pradžios, galėtų būti pakeistos tik pagal normatyvinių statybos techninių dokumentų ir normatyvinių statinio saugos ir paskirties dokumentų nuostatas. Šios sąlygos yra: </w:t>
            </w:r>
          </w:p>
          <w:p w14:paraId="4E38FBB1" w14:textId="77777777" w:rsidR="00B06197" w:rsidRPr="00E5068C" w:rsidRDefault="00B06197" w:rsidP="009E1408">
            <w:pPr>
              <w:pStyle w:val="Sraopastraipa"/>
              <w:numPr>
                <w:ilvl w:val="1"/>
                <w:numId w:val="2"/>
              </w:numPr>
              <w:tabs>
                <w:tab w:val="left" w:pos="731"/>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 xml:space="preserve">statinių esamos techninės būklės nepabloginimas; </w:t>
            </w:r>
          </w:p>
          <w:p w14:paraId="7B1C9B6D" w14:textId="77777777" w:rsidR="00B06197" w:rsidRPr="00E5068C" w:rsidRDefault="00B06197" w:rsidP="009E1408">
            <w:pPr>
              <w:pStyle w:val="Sraopastraipa"/>
              <w:numPr>
                <w:ilvl w:val="1"/>
                <w:numId w:val="2"/>
              </w:numPr>
              <w:tabs>
                <w:tab w:val="left" w:pos="731"/>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 xml:space="preserve">galimybė patekti į valstybinės ir vietinės reikšmės kelius ir gatves; </w:t>
            </w:r>
          </w:p>
          <w:p w14:paraId="1383A002" w14:textId="77777777" w:rsidR="00B06197" w:rsidRPr="00E5068C" w:rsidRDefault="00B06197" w:rsidP="009E1408">
            <w:pPr>
              <w:pStyle w:val="Sraopastraipa"/>
              <w:numPr>
                <w:ilvl w:val="1"/>
                <w:numId w:val="2"/>
              </w:numPr>
              <w:tabs>
                <w:tab w:val="left" w:pos="731"/>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 xml:space="preserve">galimybė naudotis inžineriniais tinklais; </w:t>
            </w:r>
          </w:p>
          <w:p w14:paraId="3B9E267F" w14:textId="77777777" w:rsidR="00B06197" w:rsidRPr="00E5068C" w:rsidRDefault="00B06197" w:rsidP="009E1408">
            <w:pPr>
              <w:pStyle w:val="Sraopastraipa"/>
              <w:numPr>
                <w:ilvl w:val="1"/>
                <w:numId w:val="2"/>
              </w:numPr>
              <w:tabs>
                <w:tab w:val="left" w:pos="731"/>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 xml:space="preserve">patalpų, skirtų žmonėms gyventi, dirbti ar verstis kita veikla, natūralaus apšvietimo pagal higienos ir darbo vietų įrengimo reikalavimus išsaugojimas; </w:t>
            </w:r>
          </w:p>
          <w:p w14:paraId="3D37B1B3" w14:textId="77777777" w:rsidR="00B06197" w:rsidRPr="00E5068C" w:rsidRDefault="00B06197" w:rsidP="009E1408">
            <w:pPr>
              <w:pStyle w:val="Sraopastraipa"/>
              <w:numPr>
                <w:ilvl w:val="1"/>
                <w:numId w:val="2"/>
              </w:numPr>
              <w:tabs>
                <w:tab w:val="left" w:pos="731"/>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 xml:space="preserve">gaisrinę saugą reglamentuojančiuose dokumentuose nustatytų saugos priemonių išsaugojimas; </w:t>
            </w:r>
          </w:p>
          <w:p w14:paraId="1CA8F885" w14:textId="77777777" w:rsidR="00B06197" w:rsidRPr="00E5068C" w:rsidRDefault="00B06197" w:rsidP="009E1408">
            <w:pPr>
              <w:pStyle w:val="Sraopastraipa"/>
              <w:numPr>
                <w:ilvl w:val="1"/>
                <w:numId w:val="2"/>
              </w:numPr>
              <w:tabs>
                <w:tab w:val="left" w:pos="731"/>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 xml:space="preserve">apsauga nuo keliamo triukšmo, vibracijos, elektros trikdžių ir pavojingos spinduliuotės; </w:t>
            </w:r>
          </w:p>
          <w:p w14:paraId="1952CDA7" w14:textId="77777777" w:rsidR="00B06197" w:rsidRPr="00E5068C" w:rsidRDefault="00B06197" w:rsidP="009E1408">
            <w:pPr>
              <w:pStyle w:val="Sraopastraipa"/>
              <w:numPr>
                <w:ilvl w:val="1"/>
                <w:numId w:val="2"/>
              </w:numPr>
              <w:tabs>
                <w:tab w:val="left" w:pos="731"/>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 xml:space="preserve">apsauga nuo oro, vandens, dirvožemio ar gilesnių žemės sluoksnių taršos;  </w:t>
            </w:r>
          </w:p>
          <w:p w14:paraId="18A83026" w14:textId="77777777" w:rsidR="00B06197" w:rsidRPr="00E5068C" w:rsidRDefault="00B06197" w:rsidP="009E1408">
            <w:pPr>
              <w:pStyle w:val="Sraopastraipa"/>
              <w:numPr>
                <w:ilvl w:val="1"/>
                <w:numId w:val="2"/>
              </w:numPr>
              <w:tabs>
                <w:tab w:val="left" w:pos="731"/>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 xml:space="preserve">aplinkos apsaugos statinių ir priemonių, jų veiksmingumo išsaugojimas;  </w:t>
            </w:r>
          </w:p>
          <w:p w14:paraId="074BE94A" w14:textId="77777777" w:rsidR="00B06197" w:rsidRPr="00E5068C" w:rsidRDefault="00B06197" w:rsidP="009E1408">
            <w:pPr>
              <w:pStyle w:val="Sraopastraipa"/>
              <w:numPr>
                <w:ilvl w:val="1"/>
                <w:numId w:val="2"/>
              </w:numPr>
              <w:tabs>
                <w:tab w:val="left" w:pos="731"/>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 xml:space="preserve">gamtos ir kultūros vertybių išsaugojimas; </w:t>
            </w:r>
          </w:p>
          <w:p w14:paraId="1171A21F" w14:textId="77777777" w:rsidR="00B06197" w:rsidRPr="00E5068C" w:rsidRDefault="00B06197" w:rsidP="009E1408">
            <w:pPr>
              <w:pStyle w:val="Sraopastraipa"/>
              <w:numPr>
                <w:ilvl w:val="1"/>
                <w:numId w:val="2"/>
              </w:numPr>
              <w:tabs>
                <w:tab w:val="left" w:pos="731"/>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vertingų želdinių išsaugojimas; gaisro gesinimo sistemų išsaugojimas.</w:t>
            </w:r>
          </w:p>
          <w:p w14:paraId="44EDA1EC" w14:textId="25007253" w:rsidR="00B06197" w:rsidRPr="00E5068C" w:rsidRDefault="00B06197" w:rsidP="009E1408">
            <w:pPr>
              <w:pStyle w:val="Sraopastraipa"/>
              <w:numPr>
                <w:ilvl w:val="1"/>
                <w:numId w:val="2"/>
              </w:numPr>
              <w:tabs>
                <w:tab w:val="left" w:pos="731"/>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Rangovas turi atkreipti Užsakovo dėmesį į visus didesnius neatitikimus prieš spręsdamas apie konkrečią interpretaciją.</w:t>
            </w:r>
          </w:p>
          <w:p w14:paraId="15402C56" w14:textId="27E71175" w:rsidR="00B06197" w:rsidRPr="00E5068C" w:rsidRDefault="00B06197" w:rsidP="009E1408">
            <w:pPr>
              <w:pStyle w:val="Sraopastraipa"/>
              <w:numPr>
                <w:ilvl w:val="1"/>
                <w:numId w:val="2"/>
              </w:numPr>
              <w:tabs>
                <w:tab w:val="left" w:pos="731"/>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Rangovas turi informuoti Užsakovą apie visus neatitikimus prieš nuspręsdamas apie konkrečią interpretaciją, ypač teisinių dokumentų, nuostatų ar standartų atžvilgiu.</w:t>
            </w:r>
          </w:p>
        </w:tc>
      </w:tr>
      <w:tr w:rsidR="00B06197" w:rsidRPr="00E5068C" w14:paraId="00CCDB4E" w14:textId="77777777" w:rsidTr="009E1408">
        <w:tc>
          <w:tcPr>
            <w:tcW w:w="632" w:type="dxa"/>
            <w:vAlign w:val="center"/>
          </w:tcPr>
          <w:p w14:paraId="2764E2AD" w14:textId="5C9B519E" w:rsidR="00B06197" w:rsidRPr="00E5068C" w:rsidRDefault="00B06197" w:rsidP="009E1408">
            <w:pPr>
              <w:pStyle w:val="Sraopastraipa"/>
              <w:numPr>
                <w:ilvl w:val="0"/>
                <w:numId w:val="2"/>
              </w:numPr>
              <w:ind w:left="0" w:firstLine="0"/>
              <w:contextualSpacing w:val="0"/>
              <w:jc w:val="both"/>
              <w:rPr>
                <w:rFonts w:ascii="Times New Roman" w:hAnsi="Times New Roman" w:cs="Times New Roman"/>
                <w:b/>
                <w:sz w:val="24"/>
                <w:szCs w:val="24"/>
              </w:rPr>
            </w:pPr>
          </w:p>
        </w:tc>
        <w:tc>
          <w:tcPr>
            <w:tcW w:w="3488" w:type="dxa"/>
            <w:vAlign w:val="center"/>
          </w:tcPr>
          <w:p w14:paraId="6458D047" w14:textId="77777777" w:rsidR="00B06197" w:rsidRPr="00E5068C" w:rsidRDefault="00B06197" w:rsidP="009E1408">
            <w:pPr>
              <w:jc w:val="both"/>
              <w:rPr>
                <w:rFonts w:ascii="Times New Roman" w:hAnsi="Times New Roman" w:cs="Times New Roman"/>
                <w:b/>
                <w:sz w:val="24"/>
                <w:szCs w:val="24"/>
              </w:rPr>
            </w:pPr>
            <w:r w:rsidRPr="00E5068C">
              <w:rPr>
                <w:rFonts w:ascii="Times New Roman" w:hAnsi="Times New Roman" w:cs="Times New Roman"/>
                <w:b/>
                <w:sz w:val="24"/>
                <w:szCs w:val="24"/>
              </w:rPr>
              <w:t>Darbų vykdymo metu  pateikiami dokumentai</w:t>
            </w:r>
          </w:p>
        </w:tc>
        <w:tc>
          <w:tcPr>
            <w:tcW w:w="5514" w:type="dxa"/>
            <w:vAlign w:val="center"/>
          </w:tcPr>
          <w:p w14:paraId="01B27CB3" w14:textId="77777777" w:rsidR="00B06197" w:rsidRPr="00E5068C" w:rsidRDefault="00B06197" w:rsidP="009E1408">
            <w:pPr>
              <w:pStyle w:val="Sraopastraipa"/>
              <w:numPr>
                <w:ilvl w:val="1"/>
                <w:numId w:val="2"/>
              </w:numPr>
              <w:tabs>
                <w:tab w:val="left" w:pos="426"/>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Atliktų darbų aktus ir Pažymas apie atliktų darbų vertę;</w:t>
            </w:r>
          </w:p>
          <w:p w14:paraId="469449F9" w14:textId="1B5C9A03" w:rsidR="00B06197" w:rsidRPr="00E5068C" w:rsidRDefault="00B06197" w:rsidP="009E1408">
            <w:pPr>
              <w:pStyle w:val="Sraopastraipa"/>
              <w:numPr>
                <w:ilvl w:val="1"/>
                <w:numId w:val="2"/>
              </w:numPr>
              <w:tabs>
                <w:tab w:val="left" w:pos="426"/>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Statybos darbų žurnalus su lydinčiais dokumentais;</w:t>
            </w:r>
          </w:p>
          <w:p w14:paraId="4916D94C" w14:textId="77777777" w:rsidR="00B06197" w:rsidRPr="00E5068C" w:rsidRDefault="00B06197" w:rsidP="009E1408">
            <w:pPr>
              <w:pStyle w:val="Sraopastraipa"/>
              <w:numPr>
                <w:ilvl w:val="1"/>
                <w:numId w:val="2"/>
              </w:numPr>
              <w:tabs>
                <w:tab w:val="left" w:pos="426"/>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Medžiagų ir Įrengimų sertifikatus, atitikties deklaracijas, visas naudojimo instrukcijas;</w:t>
            </w:r>
          </w:p>
          <w:p w14:paraId="3014A5D6" w14:textId="77777777" w:rsidR="00B06197" w:rsidRPr="00E5068C" w:rsidRDefault="00B06197" w:rsidP="009E1408">
            <w:pPr>
              <w:pStyle w:val="Sraopastraipa"/>
              <w:numPr>
                <w:ilvl w:val="1"/>
                <w:numId w:val="2"/>
              </w:numPr>
              <w:tabs>
                <w:tab w:val="left" w:pos="426"/>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lastRenderedPageBreak/>
              <w:t xml:space="preserve">Bandymų rezultatų protokolai, įrodančius teigiamus bandymų (jei buvo tokių bandymų poreikis); </w:t>
            </w:r>
          </w:p>
          <w:p w14:paraId="144D4F27" w14:textId="77777777" w:rsidR="00B06197" w:rsidRPr="00E5068C" w:rsidRDefault="00B06197" w:rsidP="009E1408">
            <w:pPr>
              <w:pStyle w:val="Sraopastraipa"/>
              <w:numPr>
                <w:ilvl w:val="1"/>
                <w:numId w:val="2"/>
              </w:numPr>
              <w:tabs>
                <w:tab w:val="left" w:pos="426"/>
              </w:tabs>
              <w:ind w:left="0" w:firstLine="0"/>
              <w:contextualSpacing w:val="0"/>
              <w:jc w:val="both"/>
              <w:rPr>
                <w:rFonts w:ascii="Times New Roman" w:hAnsi="Times New Roman" w:cs="Times New Roman"/>
                <w:sz w:val="24"/>
                <w:szCs w:val="24"/>
              </w:rPr>
            </w:pPr>
            <w:r w:rsidRPr="00E5068C">
              <w:rPr>
                <w:rFonts w:ascii="Times New Roman" w:hAnsi="Times New Roman" w:cs="Times New Roman"/>
                <w:sz w:val="24"/>
                <w:szCs w:val="24"/>
              </w:rPr>
              <w:t>Kadastriniai matavimai, išpildomoji dokumentacija;</w:t>
            </w:r>
          </w:p>
          <w:p w14:paraId="11B250A7" w14:textId="7FBAE113" w:rsidR="00B06197" w:rsidRPr="00E5068C" w:rsidRDefault="00B06197" w:rsidP="009E1408">
            <w:pPr>
              <w:pStyle w:val="Sraopastraipa"/>
              <w:numPr>
                <w:ilvl w:val="1"/>
                <w:numId w:val="2"/>
              </w:numPr>
              <w:tabs>
                <w:tab w:val="left" w:pos="426"/>
              </w:tabs>
              <w:ind w:left="0" w:firstLine="0"/>
              <w:contextualSpacing w:val="0"/>
              <w:jc w:val="both"/>
              <w:rPr>
                <w:rFonts w:ascii="Times New Roman" w:hAnsi="Times New Roman" w:cs="Times New Roman"/>
                <w:sz w:val="24"/>
                <w:szCs w:val="24"/>
              </w:rPr>
            </w:pPr>
            <w:r w:rsidRPr="00E5068C">
              <w:rPr>
                <w:rStyle w:val="Laukeliai"/>
                <w:rFonts w:ascii="Times New Roman" w:hAnsi="Times New Roman" w:cs="Times New Roman"/>
                <w:iCs/>
                <w:sz w:val="24"/>
                <w:szCs w:val="24"/>
              </w:rPr>
              <w:t>Darbų perdavimo-priėmimo aktai.</w:t>
            </w:r>
          </w:p>
        </w:tc>
      </w:tr>
      <w:tr w:rsidR="00B06197" w:rsidRPr="00E5068C" w14:paraId="6B92AD9E" w14:textId="77777777" w:rsidTr="009E1408">
        <w:tc>
          <w:tcPr>
            <w:tcW w:w="632" w:type="dxa"/>
            <w:vAlign w:val="center"/>
          </w:tcPr>
          <w:p w14:paraId="4E06017F" w14:textId="01D88B7B" w:rsidR="00B06197" w:rsidRPr="00E5068C" w:rsidRDefault="00B06197" w:rsidP="009E1408">
            <w:pPr>
              <w:pStyle w:val="Sraopastraipa"/>
              <w:numPr>
                <w:ilvl w:val="0"/>
                <w:numId w:val="2"/>
              </w:numPr>
              <w:ind w:left="0" w:firstLine="0"/>
              <w:contextualSpacing w:val="0"/>
              <w:jc w:val="both"/>
              <w:rPr>
                <w:rFonts w:ascii="Times New Roman" w:hAnsi="Times New Roman" w:cs="Times New Roman"/>
                <w:b/>
                <w:sz w:val="24"/>
                <w:szCs w:val="24"/>
              </w:rPr>
            </w:pPr>
          </w:p>
        </w:tc>
        <w:tc>
          <w:tcPr>
            <w:tcW w:w="3488" w:type="dxa"/>
            <w:vAlign w:val="center"/>
          </w:tcPr>
          <w:p w14:paraId="57744DE3" w14:textId="77777777" w:rsidR="00B06197" w:rsidRPr="00E5068C" w:rsidRDefault="00B06197" w:rsidP="009E1408">
            <w:pPr>
              <w:jc w:val="both"/>
              <w:rPr>
                <w:rFonts w:ascii="Times New Roman" w:hAnsi="Times New Roman" w:cs="Times New Roman"/>
                <w:b/>
                <w:sz w:val="24"/>
                <w:szCs w:val="24"/>
              </w:rPr>
            </w:pPr>
            <w:r w:rsidRPr="00E5068C">
              <w:rPr>
                <w:rFonts w:ascii="Times New Roman" w:hAnsi="Times New Roman" w:cs="Times New Roman"/>
                <w:b/>
                <w:sz w:val="24"/>
                <w:szCs w:val="24"/>
              </w:rPr>
              <w:t>Priedai</w:t>
            </w:r>
          </w:p>
        </w:tc>
        <w:tc>
          <w:tcPr>
            <w:tcW w:w="5514" w:type="dxa"/>
            <w:vAlign w:val="center"/>
          </w:tcPr>
          <w:p w14:paraId="23DCE039" w14:textId="3F46FCEE" w:rsidR="00B06197" w:rsidRPr="00E5068C" w:rsidRDefault="3F77E522" w:rsidP="009E1408">
            <w:pPr>
              <w:tabs>
                <w:tab w:val="left" w:pos="426"/>
              </w:tabs>
              <w:jc w:val="both"/>
              <w:rPr>
                <w:rFonts w:ascii="Times New Roman" w:hAnsi="Times New Roman" w:cs="Times New Roman"/>
              </w:rPr>
            </w:pPr>
            <w:r w:rsidRPr="4CE5660A">
              <w:rPr>
                <w:rFonts w:ascii="Times New Roman" w:hAnsi="Times New Roman" w:cs="Times New Roman"/>
              </w:rPr>
              <w:t>-</w:t>
            </w:r>
          </w:p>
        </w:tc>
      </w:tr>
    </w:tbl>
    <w:p w14:paraId="751B681A" w14:textId="13E585CA" w:rsidR="006521E3" w:rsidRPr="00E5068C" w:rsidRDefault="006521E3" w:rsidP="00650946">
      <w:pPr>
        <w:spacing w:line="240" w:lineRule="auto"/>
        <w:jc w:val="both"/>
        <w:rPr>
          <w:rFonts w:ascii="Times New Roman" w:hAnsi="Times New Roman" w:cs="Times New Roman"/>
          <w:sz w:val="24"/>
          <w:szCs w:val="24"/>
        </w:rPr>
      </w:pPr>
    </w:p>
    <w:sectPr w:rsidR="006521E3" w:rsidRPr="00E5068C" w:rsidSect="009E1408">
      <w:headerReference w:type="default" r:id="rId14"/>
      <w:footerReference w:type="default" r:id="rId15"/>
      <w:pgSz w:w="11906" w:h="16838" w:code="9"/>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2D162" w14:textId="77777777" w:rsidR="00791E2D" w:rsidRDefault="00791E2D" w:rsidP="00DD3A79">
      <w:pPr>
        <w:spacing w:line="240" w:lineRule="auto"/>
      </w:pPr>
      <w:r>
        <w:separator/>
      </w:r>
    </w:p>
  </w:endnote>
  <w:endnote w:type="continuationSeparator" w:id="0">
    <w:p w14:paraId="4606BAC5" w14:textId="77777777" w:rsidR="00791E2D" w:rsidRDefault="00791E2D" w:rsidP="00DD3A79">
      <w:pPr>
        <w:spacing w:line="240" w:lineRule="auto"/>
      </w:pPr>
      <w:r>
        <w:continuationSeparator/>
      </w:r>
    </w:p>
  </w:endnote>
  <w:endnote w:type="continuationNotice" w:id="1">
    <w:p w14:paraId="7CECEC2C" w14:textId="77777777" w:rsidR="00791E2D" w:rsidRDefault="00791E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4B68" w14:textId="6814017A" w:rsidR="005E1BD8" w:rsidRPr="006229C9" w:rsidRDefault="005E1BD8" w:rsidP="005E1BD8">
    <w:pPr>
      <w:tabs>
        <w:tab w:val="center" w:pos="4550"/>
        <w:tab w:val="left" w:pos="5818"/>
      </w:tabs>
      <w:ind w:right="260"/>
      <w:jc w:val="center"/>
      <w:rPr>
        <w:rFonts w:ascii="Times New Roman" w:hAnsi="Times New Roman" w:cs="Times New Roman"/>
        <w:sz w:val="24"/>
        <w:szCs w:val="24"/>
      </w:rPr>
    </w:pPr>
    <w:r w:rsidRPr="006229C9">
      <w:rPr>
        <w:rFonts w:ascii="Times New Roman" w:hAnsi="Times New Roman" w:cs="Times New Roman"/>
        <w:color w:val="323E4F" w:themeColor="text2" w:themeShade="BF"/>
        <w:sz w:val="24"/>
        <w:szCs w:val="24"/>
      </w:rPr>
      <w:fldChar w:fldCharType="begin"/>
    </w:r>
    <w:r w:rsidRPr="006229C9">
      <w:rPr>
        <w:rFonts w:ascii="Times New Roman" w:hAnsi="Times New Roman" w:cs="Times New Roman"/>
        <w:color w:val="323E4F" w:themeColor="text2" w:themeShade="BF"/>
        <w:sz w:val="24"/>
        <w:szCs w:val="24"/>
      </w:rPr>
      <w:instrText xml:space="preserve"> PAGE   \* MERGEFORMAT </w:instrText>
    </w:r>
    <w:r w:rsidRPr="006229C9">
      <w:rPr>
        <w:rFonts w:ascii="Times New Roman" w:hAnsi="Times New Roman" w:cs="Times New Roman"/>
        <w:color w:val="323E4F" w:themeColor="text2" w:themeShade="BF"/>
        <w:sz w:val="24"/>
        <w:szCs w:val="24"/>
      </w:rPr>
      <w:fldChar w:fldCharType="separate"/>
    </w:r>
    <w:r w:rsidRPr="006229C9">
      <w:rPr>
        <w:rFonts w:ascii="Times New Roman" w:hAnsi="Times New Roman" w:cs="Times New Roman"/>
        <w:noProof/>
        <w:color w:val="323E4F" w:themeColor="text2" w:themeShade="BF"/>
        <w:sz w:val="24"/>
        <w:szCs w:val="24"/>
      </w:rPr>
      <w:t>1</w:t>
    </w:r>
    <w:r w:rsidRPr="006229C9">
      <w:rPr>
        <w:rFonts w:ascii="Times New Roman" w:hAnsi="Times New Roman" w:cs="Times New Roman"/>
        <w:color w:val="323E4F" w:themeColor="text2" w:themeShade="BF"/>
        <w:sz w:val="24"/>
        <w:szCs w:val="24"/>
      </w:rPr>
      <w:fldChar w:fldCharType="end"/>
    </w:r>
    <w:r w:rsidRPr="006229C9">
      <w:rPr>
        <w:rFonts w:ascii="Times New Roman" w:hAnsi="Times New Roman" w:cs="Times New Roman"/>
        <w:color w:val="323E4F" w:themeColor="text2" w:themeShade="BF"/>
        <w:sz w:val="24"/>
        <w:szCs w:val="24"/>
      </w:rPr>
      <w:t xml:space="preserve"> / </w:t>
    </w:r>
    <w:r w:rsidRPr="006229C9">
      <w:rPr>
        <w:rFonts w:ascii="Times New Roman" w:hAnsi="Times New Roman" w:cs="Times New Roman"/>
        <w:color w:val="323E4F" w:themeColor="text2" w:themeShade="BF"/>
        <w:sz w:val="24"/>
        <w:szCs w:val="24"/>
      </w:rPr>
      <w:fldChar w:fldCharType="begin"/>
    </w:r>
    <w:r w:rsidRPr="006229C9">
      <w:rPr>
        <w:rFonts w:ascii="Times New Roman" w:hAnsi="Times New Roman" w:cs="Times New Roman"/>
        <w:color w:val="323E4F" w:themeColor="text2" w:themeShade="BF"/>
        <w:sz w:val="24"/>
        <w:szCs w:val="24"/>
      </w:rPr>
      <w:instrText xml:space="preserve"> NUMPAGES  \* Arabic  \* MERGEFORMAT </w:instrText>
    </w:r>
    <w:r w:rsidRPr="006229C9">
      <w:rPr>
        <w:rFonts w:ascii="Times New Roman" w:hAnsi="Times New Roman" w:cs="Times New Roman"/>
        <w:color w:val="323E4F" w:themeColor="text2" w:themeShade="BF"/>
        <w:sz w:val="24"/>
        <w:szCs w:val="24"/>
      </w:rPr>
      <w:fldChar w:fldCharType="separate"/>
    </w:r>
    <w:r w:rsidRPr="006229C9">
      <w:rPr>
        <w:rFonts w:ascii="Times New Roman" w:hAnsi="Times New Roman" w:cs="Times New Roman"/>
        <w:noProof/>
        <w:color w:val="323E4F" w:themeColor="text2" w:themeShade="BF"/>
        <w:sz w:val="24"/>
        <w:szCs w:val="24"/>
      </w:rPr>
      <w:t>1</w:t>
    </w:r>
    <w:r w:rsidRPr="006229C9">
      <w:rPr>
        <w:rFonts w:ascii="Times New Roman" w:hAnsi="Times New Roman" w:cs="Times New Roman"/>
        <w:color w:val="323E4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60D3" w14:textId="77777777" w:rsidR="00791E2D" w:rsidRDefault="00791E2D" w:rsidP="00DD3A79">
      <w:pPr>
        <w:spacing w:line="240" w:lineRule="auto"/>
      </w:pPr>
      <w:r>
        <w:separator/>
      </w:r>
    </w:p>
  </w:footnote>
  <w:footnote w:type="continuationSeparator" w:id="0">
    <w:p w14:paraId="32E0C77E" w14:textId="77777777" w:rsidR="00791E2D" w:rsidRDefault="00791E2D" w:rsidP="00DD3A79">
      <w:pPr>
        <w:spacing w:line="240" w:lineRule="auto"/>
      </w:pPr>
      <w:r>
        <w:continuationSeparator/>
      </w:r>
    </w:p>
  </w:footnote>
  <w:footnote w:type="continuationNotice" w:id="1">
    <w:p w14:paraId="0A8C7E6F" w14:textId="77777777" w:rsidR="00791E2D" w:rsidRDefault="00791E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CC8B" w14:textId="1D32A7EB" w:rsidR="00DD3A79" w:rsidRPr="00F350AC" w:rsidRDefault="00DD3A79" w:rsidP="005E1BD8">
    <w:pPr>
      <w:pStyle w:val="Antrats"/>
      <w:rPr>
        <w:rFonts w:cs="Tahoma"/>
      </w:rPr>
    </w:pPr>
  </w:p>
  <w:p w14:paraId="3BA9C158"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Antrat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3BC71284"/>
    <w:multiLevelType w:val="multilevel"/>
    <w:tmpl w:val="9E6409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BEB59B8"/>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39E0ADD"/>
    <w:multiLevelType w:val="hybridMultilevel"/>
    <w:tmpl w:val="E440E600"/>
    <w:lvl w:ilvl="0" w:tplc="E9FC135A">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Antrat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7691863">
    <w:abstractNumId w:val="5"/>
  </w:num>
  <w:num w:numId="2" w16cid:durableId="1784614002">
    <w:abstractNumId w:val="2"/>
  </w:num>
  <w:num w:numId="3" w16cid:durableId="229391321">
    <w:abstractNumId w:val="0"/>
  </w:num>
  <w:num w:numId="4" w16cid:durableId="943801546">
    <w:abstractNumId w:val="3"/>
  </w:num>
  <w:num w:numId="5" w16cid:durableId="20513963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02E2E"/>
    <w:rsid w:val="0001033C"/>
    <w:rsid w:val="000112EA"/>
    <w:rsid w:val="0001400C"/>
    <w:rsid w:val="00031A24"/>
    <w:rsid w:val="00032986"/>
    <w:rsid w:val="00032F57"/>
    <w:rsid w:val="00042C85"/>
    <w:rsid w:val="000434DB"/>
    <w:rsid w:val="000552C0"/>
    <w:rsid w:val="00055422"/>
    <w:rsid w:val="0006172F"/>
    <w:rsid w:val="00062306"/>
    <w:rsid w:val="00066822"/>
    <w:rsid w:val="00072EC3"/>
    <w:rsid w:val="00075239"/>
    <w:rsid w:val="00075766"/>
    <w:rsid w:val="000760AF"/>
    <w:rsid w:val="00085F97"/>
    <w:rsid w:val="00086DFD"/>
    <w:rsid w:val="00092876"/>
    <w:rsid w:val="000A3F2B"/>
    <w:rsid w:val="000A4F1A"/>
    <w:rsid w:val="000B1C24"/>
    <w:rsid w:val="000B28A4"/>
    <w:rsid w:val="000B299F"/>
    <w:rsid w:val="000C09AB"/>
    <w:rsid w:val="000C28CA"/>
    <w:rsid w:val="000C34CE"/>
    <w:rsid w:val="000C3B3C"/>
    <w:rsid w:val="000C6523"/>
    <w:rsid w:val="000C69D8"/>
    <w:rsid w:val="000C7DC9"/>
    <w:rsid w:val="000D34EB"/>
    <w:rsid w:val="000E028B"/>
    <w:rsid w:val="000E1F02"/>
    <w:rsid w:val="000E2FCA"/>
    <w:rsid w:val="000E5590"/>
    <w:rsid w:val="000E5BB2"/>
    <w:rsid w:val="00105753"/>
    <w:rsid w:val="00105C83"/>
    <w:rsid w:val="001155AE"/>
    <w:rsid w:val="00117AF6"/>
    <w:rsid w:val="00117D7E"/>
    <w:rsid w:val="00121463"/>
    <w:rsid w:val="001233F4"/>
    <w:rsid w:val="001277F7"/>
    <w:rsid w:val="00133479"/>
    <w:rsid w:val="001377CF"/>
    <w:rsid w:val="00137833"/>
    <w:rsid w:val="0015197B"/>
    <w:rsid w:val="00163DDD"/>
    <w:rsid w:val="00165311"/>
    <w:rsid w:val="0016618F"/>
    <w:rsid w:val="00166A85"/>
    <w:rsid w:val="001670A9"/>
    <w:rsid w:val="00172B38"/>
    <w:rsid w:val="00175EA3"/>
    <w:rsid w:val="00177333"/>
    <w:rsid w:val="001802FD"/>
    <w:rsid w:val="001836E8"/>
    <w:rsid w:val="0018389B"/>
    <w:rsid w:val="00183F76"/>
    <w:rsid w:val="00186ABA"/>
    <w:rsid w:val="00187040"/>
    <w:rsid w:val="0018730A"/>
    <w:rsid w:val="00191FF0"/>
    <w:rsid w:val="00194EE1"/>
    <w:rsid w:val="00196446"/>
    <w:rsid w:val="001A48B5"/>
    <w:rsid w:val="001A4DED"/>
    <w:rsid w:val="001B40A4"/>
    <w:rsid w:val="001B60B2"/>
    <w:rsid w:val="001C4042"/>
    <w:rsid w:val="001C43C0"/>
    <w:rsid w:val="001C641F"/>
    <w:rsid w:val="001C7704"/>
    <w:rsid w:val="001C7A39"/>
    <w:rsid w:val="001D131C"/>
    <w:rsid w:val="001D74FA"/>
    <w:rsid w:val="001E0BEF"/>
    <w:rsid w:val="001E60BA"/>
    <w:rsid w:val="001E719A"/>
    <w:rsid w:val="00201115"/>
    <w:rsid w:val="00207AAB"/>
    <w:rsid w:val="002111FD"/>
    <w:rsid w:val="00213CB4"/>
    <w:rsid w:val="00214249"/>
    <w:rsid w:val="0021578A"/>
    <w:rsid w:val="002163F4"/>
    <w:rsid w:val="00217D80"/>
    <w:rsid w:val="002219CF"/>
    <w:rsid w:val="00223A52"/>
    <w:rsid w:val="00224866"/>
    <w:rsid w:val="002330E0"/>
    <w:rsid w:val="00233D18"/>
    <w:rsid w:val="00237E38"/>
    <w:rsid w:val="00240B46"/>
    <w:rsid w:val="002415CE"/>
    <w:rsid w:val="00241DDC"/>
    <w:rsid w:val="00243F99"/>
    <w:rsid w:val="0025135B"/>
    <w:rsid w:val="00261893"/>
    <w:rsid w:val="00267894"/>
    <w:rsid w:val="00270F33"/>
    <w:rsid w:val="002711C3"/>
    <w:rsid w:val="0027200E"/>
    <w:rsid w:val="00273CFA"/>
    <w:rsid w:val="0028640B"/>
    <w:rsid w:val="002879CB"/>
    <w:rsid w:val="002922D6"/>
    <w:rsid w:val="00295A4D"/>
    <w:rsid w:val="002A28C0"/>
    <w:rsid w:val="002A7375"/>
    <w:rsid w:val="002B2C9B"/>
    <w:rsid w:val="002B76B2"/>
    <w:rsid w:val="002C0DDB"/>
    <w:rsid w:val="002C445D"/>
    <w:rsid w:val="002C5E1E"/>
    <w:rsid w:val="002D210C"/>
    <w:rsid w:val="002D285A"/>
    <w:rsid w:val="002E178A"/>
    <w:rsid w:val="002E278D"/>
    <w:rsid w:val="002F119A"/>
    <w:rsid w:val="003002CA"/>
    <w:rsid w:val="00304585"/>
    <w:rsid w:val="00310344"/>
    <w:rsid w:val="003107F0"/>
    <w:rsid w:val="003151BD"/>
    <w:rsid w:val="00320542"/>
    <w:rsid w:val="0032167C"/>
    <w:rsid w:val="00321BE1"/>
    <w:rsid w:val="003227AC"/>
    <w:rsid w:val="00323EE3"/>
    <w:rsid w:val="0033083B"/>
    <w:rsid w:val="0033248F"/>
    <w:rsid w:val="003325E4"/>
    <w:rsid w:val="003340F5"/>
    <w:rsid w:val="003345E6"/>
    <w:rsid w:val="00334947"/>
    <w:rsid w:val="003360D0"/>
    <w:rsid w:val="00337683"/>
    <w:rsid w:val="003425ED"/>
    <w:rsid w:val="0034637A"/>
    <w:rsid w:val="00346C7A"/>
    <w:rsid w:val="003476BF"/>
    <w:rsid w:val="0035154A"/>
    <w:rsid w:val="00351F24"/>
    <w:rsid w:val="00352620"/>
    <w:rsid w:val="00356624"/>
    <w:rsid w:val="00356AEB"/>
    <w:rsid w:val="003572FB"/>
    <w:rsid w:val="00363C8E"/>
    <w:rsid w:val="00364EAB"/>
    <w:rsid w:val="0036664A"/>
    <w:rsid w:val="00366864"/>
    <w:rsid w:val="00371879"/>
    <w:rsid w:val="00373F33"/>
    <w:rsid w:val="00376834"/>
    <w:rsid w:val="00377A0F"/>
    <w:rsid w:val="00386963"/>
    <w:rsid w:val="003879F1"/>
    <w:rsid w:val="00392D16"/>
    <w:rsid w:val="00393362"/>
    <w:rsid w:val="00396633"/>
    <w:rsid w:val="003A402B"/>
    <w:rsid w:val="003A4D74"/>
    <w:rsid w:val="003B54F6"/>
    <w:rsid w:val="003B6C95"/>
    <w:rsid w:val="003C20C1"/>
    <w:rsid w:val="003C2EA8"/>
    <w:rsid w:val="003C4E70"/>
    <w:rsid w:val="003C5236"/>
    <w:rsid w:val="003D04AC"/>
    <w:rsid w:val="003D25A3"/>
    <w:rsid w:val="003D4350"/>
    <w:rsid w:val="003E147C"/>
    <w:rsid w:val="003E2BA6"/>
    <w:rsid w:val="003E48E6"/>
    <w:rsid w:val="003E7BD6"/>
    <w:rsid w:val="00403C25"/>
    <w:rsid w:val="0040490D"/>
    <w:rsid w:val="00421C00"/>
    <w:rsid w:val="00422740"/>
    <w:rsid w:val="00423C2B"/>
    <w:rsid w:val="004244C0"/>
    <w:rsid w:val="00425BA6"/>
    <w:rsid w:val="00426320"/>
    <w:rsid w:val="00431F8F"/>
    <w:rsid w:val="004369EC"/>
    <w:rsid w:val="00441A41"/>
    <w:rsid w:val="0045415D"/>
    <w:rsid w:val="004555ED"/>
    <w:rsid w:val="0046541C"/>
    <w:rsid w:val="00466B22"/>
    <w:rsid w:val="0046784B"/>
    <w:rsid w:val="00483672"/>
    <w:rsid w:val="00483858"/>
    <w:rsid w:val="00485362"/>
    <w:rsid w:val="004859F9"/>
    <w:rsid w:val="004A351F"/>
    <w:rsid w:val="004A5346"/>
    <w:rsid w:val="004A6442"/>
    <w:rsid w:val="004B10EC"/>
    <w:rsid w:val="004B6494"/>
    <w:rsid w:val="004B6789"/>
    <w:rsid w:val="004C47B1"/>
    <w:rsid w:val="004C7572"/>
    <w:rsid w:val="004C762A"/>
    <w:rsid w:val="004D06E3"/>
    <w:rsid w:val="004D23AD"/>
    <w:rsid w:val="004D2803"/>
    <w:rsid w:val="004D610C"/>
    <w:rsid w:val="004E6389"/>
    <w:rsid w:val="004E69C5"/>
    <w:rsid w:val="004F07C5"/>
    <w:rsid w:val="004F08AE"/>
    <w:rsid w:val="004F4CBF"/>
    <w:rsid w:val="004F7357"/>
    <w:rsid w:val="00503735"/>
    <w:rsid w:val="00505B22"/>
    <w:rsid w:val="00513A28"/>
    <w:rsid w:val="005157CB"/>
    <w:rsid w:val="0052049E"/>
    <w:rsid w:val="005215E6"/>
    <w:rsid w:val="00523A7F"/>
    <w:rsid w:val="00524F19"/>
    <w:rsid w:val="005302BE"/>
    <w:rsid w:val="00530B0D"/>
    <w:rsid w:val="0053350D"/>
    <w:rsid w:val="005363D2"/>
    <w:rsid w:val="00542056"/>
    <w:rsid w:val="00542F4A"/>
    <w:rsid w:val="005520B8"/>
    <w:rsid w:val="005545BE"/>
    <w:rsid w:val="00556C08"/>
    <w:rsid w:val="00562FEA"/>
    <w:rsid w:val="0056334B"/>
    <w:rsid w:val="005635DB"/>
    <w:rsid w:val="00563E60"/>
    <w:rsid w:val="00565D9D"/>
    <w:rsid w:val="0056735F"/>
    <w:rsid w:val="00571F76"/>
    <w:rsid w:val="005763CF"/>
    <w:rsid w:val="005775C8"/>
    <w:rsid w:val="0058352F"/>
    <w:rsid w:val="0058546C"/>
    <w:rsid w:val="00586400"/>
    <w:rsid w:val="00587A91"/>
    <w:rsid w:val="005932DB"/>
    <w:rsid w:val="00595668"/>
    <w:rsid w:val="005A072C"/>
    <w:rsid w:val="005A2542"/>
    <w:rsid w:val="005A645D"/>
    <w:rsid w:val="005B027A"/>
    <w:rsid w:val="005B2E32"/>
    <w:rsid w:val="005B2F90"/>
    <w:rsid w:val="005B2FE9"/>
    <w:rsid w:val="005B440D"/>
    <w:rsid w:val="005B6925"/>
    <w:rsid w:val="005D000F"/>
    <w:rsid w:val="005D03C3"/>
    <w:rsid w:val="005D1CA1"/>
    <w:rsid w:val="005D7C9A"/>
    <w:rsid w:val="005E1BD8"/>
    <w:rsid w:val="005E3CFD"/>
    <w:rsid w:val="005E4C23"/>
    <w:rsid w:val="005E4F51"/>
    <w:rsid w:val="00600A9C"/>
    <w:rsid w:val="00601A1B"/>
    <w:rsid w:val="00601FED"/>
    <w:rsid w:val="00603DF3"/>
    <w:rsid w:val="00606A90"/>
    <w:rsid w:val="00615C5C"/>
    <w:rsid w:val="006176B4"/>
    <w:rsid w:val="00617B5C"/>
    <w:rsid w:val="00617F7F"/>
    <w:rsid w:val="006208E5"/>
    <w:rsid w:val="00621C4C"/>
    <w:rsid w:val="00622802"/>
    <w:rsid w:val="006229C9"/>
    <w:rsid w:val="006249E2"/>
    <w:rsid w:val="00625670"/>
    <w:rsid w:val="0062610D"/>
    <w:rsid w:val="00627480"/>
    <w:rsid w:val="006363BC"/>
    <w:rsid w:val="00641CD5"/>
    <w:rsid w:val="00642249"/>
    <w:rsid w:val="00642FA9"/>
    <w:rsid w:val="006501F4"/>
    <w:rsid w:val="00650946"/>
    <w:rsid w:val="006521E3"/>
    <w:rsid w:val="00652DB3"/>
    <w:rsid w:val="006536C3"/>
    <w:rsid w:val="00654F90"/>
    <w:rsid w:val="006550B6"/>
    <w:rsid w:val="006604D0"/>
    <w:rsid w:val="00665967"/>
    <w:rsid w:val="00665B67"/>
    <w:rsid w:val="00666E24"/>
    <w:rsid w:val="00666F21"/>
    <w:rsid w:val="0066734C"/>
    <w:rsid w:val="006704EB"/>
    <w:rsid w:val="00672D56"/>
    <w:rsid w:val="006745AB"/>
    <w:rsid w:val="006758B2"/>
    <w:rsid w:val="00675A02"/>
    <w:rsid w:val="00675AE9"/>
    <w:rsid w:val="00676BA0"/>
    <w:rsid w:val="00677F8A"/>
    <w:rsid w:val="0068133B"/>
    <w:rsid w:val="0068364F"/>
    <w:rsid w:val="00685E3D"/>
    <w:rsid w:val="006874FE"/>
    <w:rsid w:val="0069178B"/>
    <w:rsid w:val="00691820"/>
    <w:rsid w:val="006938A9"/>
    <w:rsid w:val="00693F67"/>
    <w:rsid w:val="0069689E"/>
    <w:rsid w:val="006A0484"/>
    <w:rsid w:val="006A0610"/>
    <w:rsid w:val="006A1E93"/>
    <w:rsid w:val="006A1F9E"/>
    <w:rsid w:val="006A31C3"/>
    <w:rsid w:val="006A4B3B"/>
    <w:rsid w:val="006A4EBC"/>
    <w:rsid w:val="006A62C2"/>
    <w:rsid w:val="006B44B0"/>
    <w:rsid w:val="006C0BD3"/>
    <w:rsid w:val="006C19C1"/>
    <w:rsid w:val="006C5826"/>
    <w:rsid w:val="006C5FC5"/>
    <w:rsid w:val="006D161E"/>
    <w:rsid w:val="006D51EA"/>
    <w:rsid w:val="006D66EE"/>
    <w:rsid w:val="006D769C"/>
    <w:rsid w:val="006E2B75"/>
    <w:rsid w:val="006E34B8"/>
    <w:rsid w:val="006E4532"/>
    <w:rsid w:val="006E6EB2"/>
    <w:rsid w:val="006F1AD3"/>
    <w:rsid w:val="006F224B"/>
    <w:rsid w:val="006F3916"/>
    <w:rsid w:val="006F3AFE"/>
    <w:rsid w:val="006F3E1B"/>
    <w:rsid w:val="006F3F00"/>
    <w:rsid w:val="006F42EE"/>
    <w:rsid w:val="006F4C72"/>
    <w:rsid w:val="006F6747"/>
    <w:rsid w:val="006F674F"/>
    <w:rsid w:val="006F796E"/>
    <w:rsid w:val="006F7F15"/>
    <w:rsid w:val="006F7FCB"/>
    <w:rsid w:val="007016AB"/>
    <w:rsid w:val="00701A6E"/>
    <w:rsid w:val="00701B90"/>
    <w:rsid w:val="00702E5C"/>
    <w:rsid w:val="00703AB3"/>
    <w:rsid w:val="00710ACA"/>
    <w:rsid w:val="0071378E"/>
    <w:rsid w:val="00716102"/>
    <w:rsid w:val="00717531"/>
    <w:rsid w:val="007177E0"/>
    <w:rsid w:val="00720214"/>
    <w:rsid w:val="00720EF9"/>
    <w:rsid w:val="007211AA"/>
    <w:rsid w:val="007229EF"/>
    <w:rsid w:val="00724027"/>
    <w:rsid w:val="00727CDD"/>
    <w:rsid w:val="007329E2"/>
    <w:rsid w:val="00734F40"/>
    <w:rsid w:val="0074084A"/>
    <w:rsid w:val="00740A9C"/>
    <w:rsid w:val="007478E6"/>
    <w:rsid w:val="007479D3"/>
    <w:rsid w:val="0075123C"/>
    <w:rsid w:val="00751C20"/>
    <w:rsid w:val="007522FF"/>
    <w:rsid w:val="00753E8C"/>
    <w:rsid w:val="0075515C"/>
    <w:rsid w:val="00756B52"/>
    <w:rsid w:val="00756EF5"/>
    <w:rsid w:val="0075727D"/>
    <w:rsid w:val="0075733A"/>
    <w:rsid w:val="00761F79"/>
    <w:rsid w:val="00764949"/>
    <w:rsid w:val="00766B13"/>
    <w:rsid w:val="0076774C"/>
    <w:rsid w:val="007747E0"/>
    <w:rsid w:val="007802D2"/>
    <w:rsid w:val="00781787"/>
    <w:rsid w:val="007917B6"/>
    <w:rsid w:val="00791E2D"/>
    <w:rsid w:val="007921C0"/>
    <w:rsid w:val="00795F50"/>
    <w:rsid w:val="0079698C"/>
    <w:rsid w:val="00797321"/>
    <w:rsid w:val="007A7E55"/>
    <w:rsid w:val="007B0CF2"/>
    <w:rsid w:val="007B2EDE"/>
    <w:rsid w:val="007C04C6"/>
    <w:rsid w:val="007C3E3B"/>
    <w:rsid w:val="007C45E5"/>
    <w:rsid w:val="007C4AED"/>
    <w:rsid w:val="007C51FA"/>
    <w:rsid w:val="007C7583"/>
    <w:rsid w:val="007E164D"/>
    <w:rsid w:val="007E1946"/>
    <w:rsid w:val="007E60F3"/>
    <w:rsid w:val="007E627E"/>
    <w:rsid w:val="007E7659"/>
    <w:rsid w:val="007F0F26"/>
    <w:rsid w:val="007F6364"/>
    <w:rsid w:val="007F7B1A"/>
    <w:rsid w:val="00800AB7"/>
    <w:rsid w:val="00801414"/>
    <w:rsid w:val="00802DA8"/>
    <w:rsid w:val="008037DC"/>
    <w:rsid w:val="00806EF0"/>
    <w:rsid w:val="0081090E"/>
    <w:rsid w:val="008110DA"/>
    <w:rsid w:val="008112F7"/>
    <w:rsid w:val="00813E76"/>
    <w:rsid w:val="008150B9"/>
    <w:rsid w:val="008175C4"/>
    <w:rsid w:val="00817ADF"/>
    <w:rsid w:val="00821601"/>
    <w:rsid w:val="0082338C"/>
    <w:rsid w:val="0082425E"/>
    <w:rsid w:val="00826BEF"/>
    <w:rsid w:val="00831D26"/>
    <w:rsid w:val="00834DEE"/>
    <w:rsid w:val="00835359"/>
    <w:rsid w:val="0083617F"/>
    <w:rsid w:val="00841465"/>
    <w:rsid w:val="008435F7"/>
    <w:rsid w:val="0084469C"/>
    <w:rsid w:val="008513CF"/>
    <w:rsid w:val="00854C40"/>
    <w:rsid w:val="00856E8F"/>
    <w:rsid w:val="00861942"/>
    <w:rsid w:val="008713DD"/>
    <w:rsid w:val="00871A40"/>
    <w:rsid w:val="00874430"/>
    <w:rsid w:val="00884243"/>
    <w:rsid w:val="0088589F"/>
    <w:rsid w:val="00891213"/>
    <w:rsid w:val="008928C6"/>
    <w:rsid w:val="008A78ED"/>
    <w:rsid w:val="008A7E9C"/>
    <w:rsid w:val="008B35D0"/>
    <w:rsid w:val="008D4D61"/>
    <w:rsid w:val="008E3249"/>
    <w:rsid w:val="008E7441"/>
    <w:rsid w:val="008E752F"/>
    <w:rsid w:val="008F15E5"/>
    <w:rsid w:val="008F3E51"/>
    <w:rsid w:val="008F4CBF"/>
    <w:rsid w:val="008F6741"/>
    <w:rsid w:val="008F6D8E"/>
    <w:rsid w:val="008F791B"/>
    <w:rsid w:val="009050F0"/>
    <w:rsid w:val="00914FF6"/>
    <w:rsid w:val="00915DA0"/>
    <w:rsid w:val="00917321"/>
    <w:rsid w:val="00917DA6"/>
    <w:rsid w:val="00922225"/>
    <w:rsid w:val="00922651"/>
    <w:rsid w:val="00927DA0"/>
    <w:rsid w:val="00930B34"/>
    <w:rsid w:val="00931B7C"/>
    <w:rsid w:val="009374A3"/>
    <w:rsid w:val="00940781"/>
    <w:rsid w:val="009434C1"/>
    <w:rsid w:val="00944B4B"/>
    <w:rsid w:val="0094732C"/>
    <w:rsid w:val="0095777E"/>
    <w:rsid w:val="0097341E"/>
    <w:rsid w:val="009756C9"/>
    <w:rsid w:val="00982CA6"/>
    <w:rsid w:val="009848F4"/>
    <w:rsid w:val="00990CE9"/>
    <w:rsid w:val="0099230E"/>
    <w:rsid w:val="009960B2"/>
    <w:rsid w:val="009A57C8"/>
    <w:rsid w:val="009B538C"/>
    <w:rsid w:val="009B5C9B"/>
    <w:rsid w:val="009C00B8"/>
    <w:rsid w:val="009C17B9"/>
    <w:rsid w:val="009C307D"/>
    <w:rsid w:val="009D05E5"/>
    <w:rsid w:val="009D3D32"/>
    <w:rsid w:val="009D7B06"/>
    <w:rsid w:val="009E1408"/>
    <w:rsid w:val="009E3A3D"/>
    <w:rsid w:val="009E58B3"/>
    <w:rsid w:val="00A00459"/>
    <w:rsid w:val="00A00635"/>
    <w:rsid w:val="00A012E5"/>
    <w:rsid w:val="00A02978"/>
    <w:rsid w:val="00A0476D"/>
    <w:rsid w:val="00A12AE6"/>
    <w:rsid w:val="00A21BFA"/>
    <w:rsid w:val="00A23731"/>
    <w:rsid w:val="00A240A7"/>
    <w:rsid w:val="00A271FF"/>
    <w:rsid w:val="00A35C86"/>
    <w:rsid w:val="00A40D2A"/>
    <w:rsid w:val="00A4110C"/>
    <w:rsid w:val="00A4366A"/>
    <w:rsid w:val="00A44A6E"/>
    <w:rsid w:val="00A4704B"/>
    <w:rsid w:val="00A50EF3"/>
    <w:rsid w:val="00A51E90"/>
    <w:rsid w:val="00A52D39"/>
    <w:rsid w:val="00A56E65"/>
    <w:rsid w:val="00A573F6"/>
    <w:rsid w:val="00A63E12"/>
    <w:rsid w:val="00A65213"/>
    <w:rsid w:val="00A70D12"/>
    <w:rsid w:val="00A73BD4"/>
    <w:rsid w:val="00A75779"/>
    <w:rsid w:val="00A82A63"/>
    <w:rsid w:val="00A86F08"/>
    <w:rsid w:val="00A900D3"/>
    <w:rsid w:val="00A906B9"/>
    <w:rsid w:val="00A90AA4"/>
    <w:rsid w:val="00AA08EE"/>
    <w:rsid w:val="00AA09A7"/>
    <w:rsid w:val="00AA255D"/>
    <w:rsid w:val="00AA2D65"/>
    <w:rsid w:val="00AA33D0"/>
    <w:rsid w:val="00AB57A3"/>
    <w:rsid w:val="00AC0BBD"/>
    <w:rsid w:val="00AC32BF"/>
    <w:rsid w:val="00AD0FE0"/>
    <w:rsid w:val="00AD5998"/>
    <w:rsid w:val="00AD64C1"/>
    <w:rsid w:val="00AD6D92"/>
    <w:rsid w:val="00AD79CA"/>
    <w:rsid w:val="00AD7FB7"/>
    <w:rsid w:val="00AE0DA3"/>
    <w:rsid w:val="00AE4FAC"/>
    <w:rsid w:val="00AF7864"/>
    <w:rsid w:val="00AF7D87"/>
    <w:rsid w:val="00B008E6"/>
    <w:rsid w:val="00B06197"/>
    <w:rsid w:val="00B10381"/>
    <w:rsid w:val="00B11210"/>
    <w:rsid w:val="00B14F59"/>
    <w:rsid w:val="00B1506B"/>
    <w:rsid w:val="00B1612F"/>
    <w:rsid w:val="00B26F8F"/>
    <w:rsid w:val="00B27374"/>
    <w:rsid w:val="00B27BA1"/>
    <w:rsid w:val="00B30B94"/>
    <w:rsid w:val="00B33789"/>
    <w:rsid w:val="00B35738"/>
    <w:rsid w:val="00B37EE6"/>
    <w:rsid w:val="00B50345"/>
    <w:rsid w:val="00B51AFD"/>
    <w:rsid w:val="00B52335"/>
    <w:rsid w:val="00B523E1"/>
    <w:rsid w:val="00B561BA"/>
    <w:rsid w:val="00B61623"/>
    <w:rsid w:val="00B64368"/>
    <w:rsid w:val="00B659C3"/>
    <w:rsid w:val="00B66FE0"/>
    <w:rsid w:val="00B71457"/>
    <w:rsid w:val="00B7277B"/>
    <w:rsid w:val="00B72F2A"/>
    <w:rsid w:val="00B73FB8"/>
    <w:rsid w:val="00B75268"/>
    <w:rsid w:val="00B76466"/>
    <w:rsid w:val="00B76CB1"/>
    <w:rsid w:val="00B912C7"/>
    <w:rsid w:val="00B96C92"/>
    <w:rsid w:val="00BB11E7"/>
    <w:rsid w:val="00BB310C"/>
    <w:rsid w:val="00BB3D9A"/>
    <w:rsid w:val="00BB7215"/>
    <w:rsid w:val="00BD0F8B"/>
    <w:rsid w:val="00BD4B42"/>
    <w:rsid w:val="00BD7075"/>
    <w:rsid w:val="00BE0F3A"/>
    <w:rsid w:val="00BF3BB2"/>
    <w:rsid w:val="00BF7DA5"/>
    <w:rsid w:val="00C00A07"/>
    <w:rsid w:val="00C02991"/>
    <w:rsid w:val="00C033A0"/>
    <w:rsid w:val="00C0380B"/>
    <w:rsid w:val="00C04D73"/>
    <w:rsid w:val="00C064DF"/>
    <w:rsid w:val="00C22C71"/>
    <w:rsid w:val="00C252CD"/>
    <w:rsid w:val="00C31ABC"/>
    <w:rsid w:val="00C33E37"/>
    <w:rsid w:val="00C35247"/>
    <w:rsid w:val="00C425A2"/>
    <w:rsid w:val="00C4311F"/>
    <w:rsid w:val="00C43FA9"/>
    <w:rsid w:val="00C443BD"/>
    <w:rsid w:val="00C514E2"/>
    <w:rsid w:val="00C522F6"/>
    <w:rsid w:val="00C53AEF"/>
    <w:rsid w:val="00C550E8"/>
    <w:rsid w:val="00C554DC"/>
    <w:rsid w:val="00C56E32"/>
    <w:rsid w:val="00C6259B"/>
    <w:rsid w:val="00C63AA4"/>
    <w:rsid w:val="00C63BCF"/>
    <w:rsid w:val="00C6449D"/>
    <w:rsid w:val="00C66582"/>
    <w:rsid w:val="00C70B79"/>
    <w:rsid w:val="00C740D3"/>
    <w:rsid w:val="00C75DD4"/>
    <w:rsid w:val="00C76F75"/>
    <w:rsid w:val="00C82D1D"/>
    <w:rsid w:val="00C83F02"/>
    <w:rsid w:val="00C85E1B"/>
    <w:rsid w:val="00C87B72"/>
    <w:rsid w:val="00C87BAF"/>
    <w:rsid w:val="00C96704"/>
    <w:rsid w:val="00C96EBA"/>
    <w:rsid w:val="00C97435"/>
    <w:rsid w:val="00CA0061"/>
    <w:rsid w:val="00CA164C"/>
    <w:rsid w:val="00CA356F"/>
    <w:rsid w:val="00CA66C2"/>
    <w:rsid w:val="00CA78D4"/>
    <w:rsid w:val="00CB53F8"/>
    <w:rsid w:val="00CB7FCC"/>
    <w:rsid w:val="00CC00E9"/>
    <w:rsid w:val="00CC58F0"/>
    <w:rsid w:val="00CD0702"/>
    <w:rsid w:val="00CD0C5B"/>
    <w:rsid w:val="00CD1510"/>
    <w:rsid w:val="00CE4E53"/>
    <w:rsid w:val="00CE5187"/>
    <w:rsid w:val="00CE592A"/>
    <w:rsid w:val="00CE5D0F"/>
    <w:rsid w:val="00CF117B"/>
    <w:rsid w:val="00D014BE"/>
    <w:rsid w:val="00D029AE"/>
    <w:rsid w:val="00D03F3A"/>
    <w:rsid w:val="00D06BD8"/>
    <w:rsid w:val="00D114E3"/>
    <w:rsid w:val="00D1363B"/>
    <w:rsid w:val="00D14D40"/>
    <w:rsid w:val="00D2741F"/>
    <w:rsid w:val="00D349ED"/>
    <w:rsid w:val="00D505A4"/>
    <w:rsid w:val="00D54B0B"/>
    <w:rsid w:val="00D550FE"/>
    <w:rsid w:val="00D55D19"/>
    <w:rsid w:val="00D56F02"/>
    <w:rsid w:val="00D57BB2"/>
    <w:rsid w:val="00D608D5"/>
    <w:rsid w:val="00D61DA1"/>
    <w:rsid w:val="00D70FFE"/>
    <w:rsid w:val="00D726B5"/>
    <w:rsid w:val="00D753AB"/>
    <w:rsid w:val="00D77E17"/>
    <w:rsid w:val="00D854BD"/>
    <w:rsid w:val="00D911A8"/>
    <w:rsid w:val="00D92351"/>
    <w:rsid w:val="00D95C0C"/>
    <w:rsid w:val="00D97A80"/>
    <w:rsid w:val="00DA0E0F"/>
    <w:rsid w:val="00DA5507"/>
    <w:rsid w:val="00DA5B3B"/>
    <w:rsid w:val="00DB1685"/>
    <w:rsid w:val="00DC4201"/>
    <w:rsid w:val="00DC75DC"/>
    <w:rsid w:val="00DD1FD7"/>
    <w:rsid w:val="00DD2C7F"/>
    <w:rsid w:val="00DD3A79"/>
    <w:rsid w:val="00DD581B"/>
    <w:rsid w:val="00DE1D98"/>
    <w:rsid w:val="00DE7801"/>
    <w:rsid w:val="00DF13C4"/>
    <w:rsid w:val="00DF7549"/>
    <w:rsid w:val="00E0014A"/>
    <w:rsid w:val="00E046BB"/>
    <w:rsid w:val="00E11C20"/>
    <w:rsid w:val="00E161B5"/>
    <w:rsid w:val="00E210F2"/>
    <w:rsid w:val="00E2122E"/>
    <w:rsid w:val="00E24447"/>
    <w:rsid w:val="00E25431"/>
    <w:rsid w:val="00E30F30"/>
    <w:rsid w:val="00E34949"/>
    <w:rsid w:val="00E3542E"/>
    <w:rsid w:val="00E36302"/>
    <w:rsid w:val="00E47E94"/>
    <w:rsid w:val="00E5068C"/>
    <w:rsid w:val="00E53E52"/>
    <w:rsid w:val="00E54E27"/>
    <w:rsid w:val="00E5747A"/>
    <w:rsid w:val="00E6211E"/>
    <w:rsid w:val="00E67BB9"/>
    <w:rsid w:val="00E7079D"/>
    <w:rsid w:val="00E725EE"/>
    <w:rsid w:val="00E72C6A"/>
    <w:rsid w:val="00E74534"/>
    <w:rsid w:val="00E76736"/>
    <w:rsid w:val="00E7686E"/>
    <w:rsid w:val="00E772DC"/>
    <w:rsid w:val="00E80311"/>
    <w:rsid w:val="00E845CF"/>
    <w:rsid w:val="00E90721"/>
    <w:rsid w:val="00E92EAC"/>
    <w:rsid w:val="00EA21C7"/>
    <w:rsid w:val="00EA2B45"/>
    <w:rsid w:val="00EA4108"/>
    <w:rsid w:val="00EA5EE8"/>
    <w:rsid w:val="00EA7820"/>
    <w:rsid w:val="00EB05EA"/>
    <w:rsid w:val="00EB3479"/>
    <w:rsid w:val="00EB4486"/>
    <w:rsid w:val="00EC593B"/>
    <w:rsid w:val="00EC7B7A"/>
    <w:rsid w:val="00ED3CC0"/>
    <w:rsid w:val="00ED3F38"/>
    <w:rsid w:val="00EE6BB9"/>
    <w:rsid w:val="00EF1417"/>
    <w:rsid w:val="00EF79D3"/>
    <w:rsid w:val="00F02637"/>
    <w:rsid w:val="00F059C6"/>
    <w:rsid w:val="00F110B3"/>
    <w:rsid w:val="00F132BC"/>
    <w:rsid w:val="00F140F1"/>
    <w:rsid w:val="00F16C0A"/>
    <w:rsid w:val="00F16FC3"/>
    <w:rsid w:val="00F22067"/>
    <w:rsid w:val="00F2237C"/>
    <w:rsid w:val="00F23C9E"/>
    <w:rsid w:val="00F26083"/>
    <w:rsid w:val="00F26F6D"/>
    <w:rsid w:val="00F30DD8"/>
    <w:rsid w:val="00F350AC"/>
    <w:rsid w:val="00F4406F"/>
    <w:rsid w:val="00F44D05"/>
    <w:rsid w:val="00F50D20"/>
    <w:rsid w:val="00F540C2"/>
    <w:rsid w:val="00F606CD"/>
    <w:rsid w:val="00F617AA"/>
    <w:rsid w:val="00F62C41"/>
    <w:rsid w:val="00F634F3"/>
    <w:rsid w:val="00F66C0D"/>
    <w:rsid w:val="00F74028"/>
    <w:rsid w:val="00F74575"/>
    <w:rsid w:val="00F800B4"/>
    <w:rsid w:val="00F83274"/>
    <w:rsid w:val="00F90221"/>
    <w:rsid w:val="00F933E5"/>
    <w:rsid w:val="00F96B59"/>
    <w:rsid w:val="00FA02C6"/>
    <w:rsid w:val="00FB1103"/>
    <w:rsid w:val="00FB44B4"/>
    <w:rsid w:val="00FC1014"/>
    <w:rsid w:val="00FC2F14"/>
    <w:rsid w:val="00FC7095"/>
    <w:rsid w:val="00FC7DE3"/>
    <w:rsid w:val="00FD2B4F"/>
    <w:rsid w:val="00FD4463"/>
    <w:rsid w:val="00FD50BE"/>
    <w:rsid w:val="00FD5A9B"/>
    <w:rsid w:val="00FD73F2"/>
    <w:rsid w:val="00FE3836"/>
    <w:rsid w:val="00FE4A2C"/>
    <w:rsid w:val="00FF53F8"/>
    <w:rsid w:val="026907BD"/>
    <w:rsid w:val="03453A51"/>
    <w:rsid w:val="0963218A"/>
    <w:rsid w:val="0CC1FF1B"/>
    <w:rsid w:val="10F73734"/>
    <w:rsid w:val="16A838FF"/>
    <w:rsid w:val="1BD1AA84"/>
    <w:rsid w:val="20C137DC"/>
    <w:rsid w:val="218BF0AA"/>
    <w:rsid w:val="25C33282"/>
    <w:rsid w:val="2C7F5284"/>
    <w:rsid w:val="2DAF3F46"/>
    <w:rsid w:val="3A1D5E51"/>
    <w:rsid w:val="3F77E522"/>
    <w:rsid w:val="44A7669D"/>
    <w:rsid w:val="497DAD2E"/>
    <w:rsid w:val="4CE5660A"/>
    <w:rsid w:val="4DCF2774"/>
    <w:rsid w:val="672EAE7E"/>
    <w:rsid w:val="69A8DCDD"/>
    <w:rsid w:val="6F9A34AF"/>
    <w:rsid w:val="73E85153"/>
    <w:rsid w:val="7C13FCAF"/>
    <w:rsid w:val="7D58878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90494"/>
  <w15:chartTrackingRefBased/>
  <w15:docId w15:val="{42D41907-8AE3-4E75-9267-995746DB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1">
    <w:name w:val="heading 1"/>
    <w:basedOn w:val="prastasis"/>
    <w:next w:val="prastasis"/>
    <w:link w:val="Antrat1Diagrama"/>
    <w:uiPriority w:val="9"/>
    <w:qFormat/>
    <w:rsid w:val="001277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6">
    <w:name w:val="heading 6"/>
    <w:basedOn w:val="prastasis"/>
    <w:next w:val="prastasis"/>
    <w:link w:val="Antrat6Diagrama"/>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Antrat9">
    <w:name w:val="heading 9"/>
    <w:basedOn w:val="prastasis"/>
    <w:next w:val="prastasis"/>
    <w:link w:val="Antrat9Diagrama"/>
    <w:uiPriority w:val="9"/>
    <w:qFormat/>
    <w:rsid w:val="00FE3836"/>
    <w:pPr>
      <w:keepNext/>
      <w:numPr>
        <w:numId w:val="3"/>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table" w:styleId="Lentelstinklelis">
    <w:name w:val="Table Grid"/>
    <w:basedOn w:val="prastojilentel"/>
    <w:uiPriority w:val="39"/>
    <w:rsid w:val="00A21BFA"/>
    <w:pPr>
      <w:spacing w:line="240" w:lineRule="auto"/>
    </w:pPr>
    <w:tblPr>
      <w:tblInd w:w="0" w:type="nil"/>
      <w:tblCellMar>
        <w:left w:w="0" w:type="dxa"/>
        <w:right w:w="0" w:type="dxa"/>
      </w:tblCellMar>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Bullet,Lentele"/>
    <w:basedOn w:val="prastasis"/>
    <w:link w:val="SraopastraipaDiagrama"/>
    <w:uiPriority w:val="34"/>
    <w:qFormat/>
    <w:rsid w:val="006A0610"/>
    <w:pPr>
      <w:spacing w:line="240" w:lineRule="auto"/>
      <w:ind w:left="720" w:firstLine="357"/>
      <w:contextualSpacing/>
    </w:pPr>
    <w:rPr>
      <w:rFonts w:ascii="Arial" w:hAnsi="Ari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A0610"/>
    <w:rPr>
      <w:rFonts w:ascii="Arial" w:hAnsi="Arial"/>
    </w:rPr>
  </w:style>
  <w:style w:type="character" w:customStyle="1" w:styleId="Laukeliai">
    <w:name w:val="Laukeliai"/>
    <w:basedOn w:val="Numatytasispastraiposriftas"/>
    <w:uiPriority w:val="1"/>
    <w:qFormat/>
    <w:rsid w:val="006A0610"/>
    <w:rPr>
      <w:rFonts w:ascii="Arial" w:hAnsi="Arial"/>
      <w:sz w:val="20"/>
    </w:rPr>
  </w:style>
  <w:style w:type="character" w:styleId="Komentaronuoroda">
    <w:name w:val="annotation reference"/>
    <w:basedOn w:val="Numatytasispastraiposriftas"/>
    <w:uiPriority w:val="99"/>
    <w:semiHidden/>
    <w:unhideWhenUsed/>
    <w:rsid w:val="00186ABA"/>
    <w:rPr>
      <w:sz w:val="16"/>
      <w:szCs w:val="16"/>
    </w:rPr>
  </w:style>
  <w:style w:type="paragraph" w:styleId="Komentarotekstas">
    <w:name w:val="annotation text"/>
    <w:basedOn w:val="prastasis"/>
    <w:link w:val="KomentarotekstasDiagrama"/>
    <w:uiPriority w:val="99"/>
    <w:unhideWhenUsed/>
    <w:rsid w:val="00186A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6ABA"/>
    <w:rPr>
      <w:sz w:val="20"/>
      <w:szCs w:val="20"/>
    </w:rPr>
  </w:style>
  <w:style w:type="paragraph" w:styleId="Komentarotema">
    <w:name w:val="annotation subject"/>
    <w:basedOn w:val="Komentarotekstas"/>
    <w:next w:val="Komentarotekstas"/>
    <w:link w:val="KomentarotemaDiagrama"/>
    <w:uiPriority w:val="99"/>
    <w:semiHidden/>
    <w:unhideWhenUsed/>
    <w:rsid w:val="00186ABA"/>
    <w:rPr>
      <w:b/>
      <w:bCs/>
    </w:rPr>
  </w:style>
  <w:style w:type="character" w:customStyle="1" w:styleId="KomentarotemaDiagrama">
    <w:name w:val="Komentaro tema Diagrama"/>
    <w:basedOn w:val="KomentarotekstasDiagrama"/>
    <w:link w:val="Komentarotema"/>
    <w:uiPriority w:val="99"/>
    <w:semiHidden/>
    <w:rsid w:val="00186ABA"/>
    <w:rPr>
      <w:b/>
      <w:bCs/>
      <w:sz w:val="20"/>
      <w:szCs w:val="20"/>
    </w:rPr>
  </w:style>
  <w:style w:type="paragraph" w:styleId="Debesliotekstas">
    <w:name w:val="Balloon Text"/>
    <w:basedOn w:val="prastasis"/>
    <w:link w:val="DebesliotekstasDiagrama"/>
    <w:uiPriority w:val="99"/>
    <w:semiHidden/>
    <w:unhideWhenUsed/>
    <w:rsid w:val="00186AB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Vietosrezervavimoenklotekstas">
    <w:name w:val="Placeholder Text"/>
    <w:basedOn w:val="Numatytasispastraiposriftas"/>
    <w:uiPriority w:val="99"/>
    <w:rsid w:val="00B64368"/>
    <w:rPr>
      <w:color w:val="808080"/>
    </w:rPr>
  </w:style>
  <w:style w:type="character" w:customStyle="1" w:styleId="Antrat6Diagrama">
    <w:name w:val="Antraštė 6 Diagrama"/>
    <w:basedOn w:val="Numatytasispastraiposriftas"/>
    <w:link w:val="Antrat6"/>
    <w:uiPriority w:val="9"/>
    <w:rsid w:val="00FE3836"/>
    <w:rPr>
      <w:rFonts w:ascii="Times New Roman" w:eastAsia="Times New Roman" w:hAnsi="Times New Roman" w:cs="Times New Roman"/>
      <w:b/>
      <w:sz w:val="36"/>
      <w:szCs w:val="20"/>
    </w:rPr>
  </w:style>
  <w:style w:type="character" w:customStyle="1" w:styleId="Antrat9Diagrama">
    <w:name w:val="Antraštė 9 Diagrama"/>
    <w:basedOn w:val="Numatytasispastraiposriftas"/>
    <w:link w:val="Antrat9"/>
    <w:uiPriority w:val="9"/>
    <w:rsid w:val="00FE3836"/>
    <w:rPr>
      <w:rFonts w:ascii="Times New Roman" w:eastAsia="Times New Roman" w:hAnsi="Times New Roman" w:cs="Times New Roman"/>
      <w:sz w:val="40"/>
      <w:szCs w:val="20"/>
    </w:rPr>
  </w:style>
  <w:style w:type="paragraph" w:customStyle="1" w:styleId="ColorfulShading-Accent31">
    <w:name w:val="Colorful Shading - Accent 31"/>
    <w:basedOn w:val="prastasis"/>
    <w:rsid w:val="00C4311F"/>
    <w:pPr>
      <w:suppressAutoHyphens/>
      <w:spacing w:after="200" w:line="276" w:lineRule="auto"/>
      <w:ind w:left="720"/>
    </w:pPr>
    <w:rPr>
      <w:rFonts w:ascii="Calibri" w:eastAsia="Calibri" w:hAnsi="Calibri" w:cs="Times New Roman"/>
      <w:lang w:eastAsia="ar-SA"/>
    </w:rPr>
  </w:style>
  <w:style w:type="character" w:styleId="Hipersaitas">
    <w:name w:val="Hyperlink"/>
    <w:aliases w:val="Alna"/>
    <w:basedOn w:val="Numatytasispastraiposriftas"/>
    <w:uiPriority w:val="99"/>
    <w:rsid w:val="006521E3"/>
    <w:rPr>
      <w:rFonts w:cs="Times New Roman"/>
      <w:color w:val="0000FF"/>
      <w:u w:val="single"/>
    </w:rPr>
  </w:style>
  <w:style w:type="character" w:customStyle="1" w:styleId="fontstyle01">
    <w:name w:val="fontstyle01"/>
    <w:basedOn w:val="Numatytasispastraiposriftas"/>
    <w:rsid w:val="006521E3"/>
    <w:rPr>
      <w:rFonts w:ascii="Times New Roman" w:hAnsi="Times New Roman" w:cs="Times New Roman"/>
      <w:color w:val="000000"/>
      <w:sz w:val="24"/>
      <w:szCs w:val="24"/>
    </w:rPr>
  </w:style>
  <w:style w:type="paragraph" w:customStyle="1" w:styleId="Tekstasparagrafui">
    <w:name w:val="Tekstas_paragrafui"/>
    <w:basedOn w:val="prastasis"/>
    <w:rsid w:val="006521E3"/>
    <w:pPr>
      <w:autoSpaceDN w:val="0"/>
      <w:spacing w:line="360" w:lineRule="auto"/>
      <w:ind w:firstLine="567"/>
      <w:jc w:val="both"/>
    </w:pPr>
    <w:rPr>
      <w:rFonts w:ascii="Times New Roman" w:eastAsia="Times New Roman" w:hAnsi="Times New Roman" w:cs="Times New Roman"/>
      <w:sz w:val="24"/>
    </w:rPr>
  </w:style>
  <w:style w:type="character" w:styleId="Neapdorotaspaminjimas">
    <w:name w:val="Unresolved Mention"/>
    <w:basedOn w:val="Numatytasispastraiposriftas"/>
    <w:uiPriority w:val="99"/>
    <w:semiHidden/>
    <w:unhideWhenUsed/>
    <w:rsid w:val="00BD4B42"/>
    <w:rPr>
      <w:color w:val="605E5C"/>
      <w:shd w:val="clear" w:color="auto" w:fill="E1DFDD"/>
    </w:rPr>
  </w:style>
  <w:style w:type="character" w:customStyle="1" w:styleId="Antrat1Diagrama">
    <w:name w:val="Antraštė 1 Diagrama"/>
    <w:basedOn w:val="Numatytasispastraiposriftas"/>
    <w:link w:val="Antrat1"/>
    <w:uiPriority w:val="9"/>
    <w:rsid w:val="001277F7"/>
    <w:rPr>
      <w:rFonts w:asciiTheme="majorHAnsi" w:eastAsiaTheme="majorEastAsia" w:hAnsiTheme="majorHAnsi" w:cstheme="majorBidi"/>
      <w:color w:val="2E74B5" w:themeColor="accent1" w:themeShade="BF"/>
      <w:sz w:val="32"/>
      <w:szCs w:val="32"/>
    </w:rPr>
  </w:style>
  <w:style w:type="character" w:styleId="Paminjimas">
    <w:name w:val="Mention"/>
    <w:basedOn w:val="Numatytasispastraiposriftas"/>
    <w:uiPriority w:val="99"/>
    <w:unhideWhenUsed/>
    <w:rsid w:val="00E001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8437">
      <w:bodyDiv w:val="1"/>
      <w:marLeft w:val="0"/>
      <w:marRight w:val="0"/>
      <w:marTop w:val="0"/>
      <w:marBottom w:val="0"/>
      <w:divBdr>
        <w:top w:val="none" w:sz="0" w:space="0" w:color="auto"/>
        <w:left w:val="none" w:sz="0" w:space="0" w:color="auto"/>
        <w:bottom w:val="none" w:sz="0" w:space="0" w:color="auto"/>
        <w:right w:val="none" w:sz="0" w:space="0" w:color="auto"/>
      </w:divBdr>
    </w:div>
    <w:div w:id="100081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E8EA4996BA714439CA2BC8CAF9D3FD6" ma:contentTypeVersion="13" ma:contentTypeDescription="Kurkite naują dokumentą." ma:contentTypeScope="" ma:versionID="6a06cdb70a91055c515b0a8442d9ab45">
  <xsd:schema xmlns:xsd="http://www.w3.org/2001/XMLSchema" xmlns:xs="http://www.w3.org/2001/XMLSchema" xmlns:p="http://schemas.microsoft.com/office/2006/metadata/properties" xmlns:ns2="5399fc03-2c0d-447a-be16-acaaa18da3f7" xmlns:ns3="a23698aa-b975-4b43-adfe-297b9e0851ec" targetNamespace="http://schemas.microsoft.com/office/2006/metadata/properties" ma:root="true" ma:fieldsID="1cd147f4b6e01bd568cbf1b62c46972b" ns2:_="" ns3:_="">
    <xsd:import namespace="5399fc03-2c0d-447a-be16-acaaa18da3f7"/>
    <xsd:import namespace="a23698aa-b975-4b43-adfe-297b9e085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9fc03-2c0d-447a-be16-acaaa18da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698aa-b975-4b43-adfe-297b9e0851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3101ef-0e92-417d-8d20-892ba1d3a6f8}" ma:internalName="TaxCatchAll" ma:showField="CatchAllData" ma:web="a23698aa-b975-4b43-adfe-297b9e08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99fc03-2c0d-447a-be16-acaaa18da3f7">
      <Terms xmlns="http://schemas.microsoft.com/office/infopath/2007/PartnerControls"/>
    </lcf76f155ced4ddcb4097134ff3c332f>
    <TaxCatchAll xmlns="a23698aa-b975-4b43-adfe-297b9e0851e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F948F-9373-4682-8DE0-103F638F3B7B}">
  <ds:schemaRefs>
    <ds:schemaRef ds:uri="http://schemas.microsoft.com/sharepoint/v3/contenttype/forms"/>
  </ds:schemaRefs>
</ds:datastoreItem>
</file>

<file path=customXml/itemProps2.xml><?xml version="1.0" encoding="utf-8"?>
<ds:datastoreItem xmlns:ds="http://schemas.openxmlformats.org/officeDocument/2006/customXml" ds:itemID="{054F87B4-A19C-417E-8C36-FA840DB4B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9fc03-2c0d-447a-be16-acaaa18da3f7"/>
    <ds:schemaRef ds:uri="a23698aa-b975-4b43-adfe-297b9e08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3A6F4-EE18-4F01-BF5C-BA26BEFD22D2}">
  <ds:schemaRefs>
    <ds:schemaRef ds:uri="http://schemas.microsoft.com/office/2006/metadata/properties"/>
    <ds:schemaRef ds:uri="http://schemas.microsoft.com/office/infopath/2007/PartnerControls"/>
    <ds:schemaRef ds:uri="5399fc03-2c0d-447a-be16-acaaa18da3f7"/>
    <ds:schemaRef ds:uri="a23698aa-b975-4b43-adfe-297b9e0851ec"/>
  </ds:schemaRefs>
</ds:datastoreItem>
</file>

<file path=customXml/itemProps4.xml><?xml version="1.0" encoding="utf-8"?>
<ds:datastoreItem xmlns:ds="http://schemas.openxmlformats.org/officeDocument/2006/customXml" ds:itemID="{05023D3F-439A-489A-BA8C-EFB26BAF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4803</Words>
  <Characters>27379</Characters>
  <Application>Microsoft Office Word</Application>
  <DocSecurity>0</DocSecurity>
  <Lines>228</Lines>
  <Paragraphs>64</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Ligita Balsyte</cp:lastModifiedBy>
  <cp:revision>2</cp:revision>
  <dcterms:created xsi:type="dcterms:W3CDTF">2025-10-28T11:48:00Z</dcterms:created>
  <dcterms:modified xsi:type="dcterms:W3CDTF">2025-10-28T11:48:00Z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2023-12-14T07:02:21Z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e528c2f9-91e9-43ba-ab6e-406603cf72a5</vt:lpwstr>
  </property>
  <property fmtid="{D5CDD505-2E9C-101B-9397-08002B2CF9AE}" pid="8" name="MSIP_Label_179ca552-b207-4d72-8d58-818aee87ca18_ContentBits">
    <vt:lpwstr>0</vt:lpwstr>
  </property>
  <property fmtid="{D5CDD505-2E9C-101B-9397-08002B2CF9AE}" pid="9" name="ContentTypeId">
    <vt:lpwstr>0x010100FE8EA4996BA714439CA2BC8CAF9D3FD6</vt:lpwstr>
  </property>
  <property fmtid="{D5CDD505-2E9C-101B-9397-08002B2CF9AE}" pid="10" name="Order">
    <vt:r8>164400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