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67D5A" w14:textId="29BCFFA7" w:rsidR="00890692" w:rsidRPr="00890692" w:rsidRDefault="00890692" w:rsidP="00890692">
      <w:pPr>
        <w:widowControl w:val="0"/>
        <w:tabs>
          <w:tab w:val="left" w:pos="567"/>
          <w:tab w:val="left" w:pos="851"/>
        </w:tabs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890692">
        <w:rPr>
          <w:rFonts w:ascii="Times New Roman" w:hAnsi="Times New Roman" w:cs="Times New Roman"/>
          <w:lang w:eastAsia="ar-SA"/>
        </w:rPr>
        <w:t xml:space="preserve">Neteisėtai pastatyto statinio – ypatingosios kategorijos statinio, esančio žemės sklype kadastrinis Nr. 0101/0032:951, adresu Vilniaus m. sav., Vilnius, A. Juozapavičiaus g. 30, </w:t>
      </w:r>
      <w:bookmarkStart w:id="0" w:name="_Hlk154239432"/>
      <w:bookmarkStart w:id="1" w:name="_Hlk145418267"/>
      <w:r w:rsidRPr="00890692">
        <w:rPr>
          <w:rFonts w:ascii="Times New Roman" w:hAnsi="Times New Roman" w:cs="Times New Roman"/>
        </w:rPr>
        <w:t xml:space="preserve">statybos darbų technologijos projekto parengimo ir griovimo darbų </w:t>
      </w:r>
      <w:bookmarkEnd w:id="0"/>
      <w:r w:rsidRPr="00890692">
        <w:rPr>
          <w:rFonts w:ascii="Times New Roman" w:hAnsi="Times New Roman" w:cs="Times New Roman"/>
        </w:rPr>
        <w:t>pirkimo viešųjų pirkimų komisiją</w:t>
      </w:r>
      <w:bookmarkEnd w:id="1"/>
      <w:r w:rsidRPr="00890692">
        <w:rPr>
          <w:rFonts w:ascii="Times New Roman" w:hAnsi="Times New Roman" w:cs="Times New Roman"/>
        </w:rPr>
        <w:t>, informuoja, kad 2024-11-</w:t>
      </w:r>
      <w:r w:rsidRPr="00890692">
        <w:rPr>
          <w:rFonts w:ascii="Times New Roman" w:hAnsi="Times New Roman" w:cs="Times New Roman"/>
        </w:rPr>
        <w:t xml:space="preserve">13 </w:t>
      </w:r>
      <w:r w:rsidRPr="00890692">
        <w:rPr>
          <w:rFonts w:ascii="Times New Roman" w:hAnsi="Times New Roman" w:cs="Times New Roman"/>
        </w:rPr>
        <w:t>16:46 val. Centrinės viešųjų pirkimų informacinės sistemos (toliau – CVP IS) priemonėmis buvo gautas tiekėjo paklausimas. Komisija susipažinus su pateiktu paklausimu teikia atsakymą į jį:</w:t>
      </w:r>
    </w:p>
    <w:p w14:paraId="5173D1F7" w14:textId="77777777" w:rsidR="00890692" w:rsidRPr="00890692" w:rsidRDefault="00890692" w:rsidP="00890692">
      <w:pPr>
        <w:widowControl w:val="0"/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14:paraId="0F5B2D91" w14:textId="77777777" w:rsidR="00890692" w:rsidRPr="00890692" w:rsidRDefault="00890692" w:rsidP="00890692">
      <w:pPr>
        <w:pStyle w:val="ListParagraph"/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i/>
          <w:iCs/>
        </w:rPr>
      </w:pPr>
      <w:r w:rsidRPr="00890692">
        <w:rPr>
          <w:rFonts w:ascii="Times New Roman" w:hAnsi="Times New Roman" w:cs="Times New Roman"/>
        </w:rPr>
        <w:t xml:space="preserve"> </w:t>
      </w:r>
      <w:r w:rsidRPr="00890692">
        <w:rPr>
          <w:rFonts w:ascii="Times New Roman" w:hAnsi="Times New Roman" w:cs="Times New Roman"/>
          <w:b/>
          <w:bCs/>
        </w:rPr>
        <w:t>Tiekėjo klausimas.</w:t>
      </w:r>
      <w:r w:rsidRPr="00890692">
        <w:rPr>
          <w:rFonts w:ascii="Times New Roman" w:hAnsi="Times New Roman" w:cs="Times New Roman"/>
        </w:rPr>
        <w:t xml:space="preserve"> </w:t>
      </w:r>
      <w:r w:rsidRPr="00890692">
        <w:rPr>
          <w:rFonts w:ascii="Times New Roman" w:hAnsi="Times New Roman" w:cs="Times New Roman"/>
          <w:i/>
          <w:iCs/>
        </w:rPr>
        <w:t>&lt;...&gt;, prašome nurodyti, ar ardomi gelžbetoniniai pastato poliai ir galvenos esantys žemiau nei pastato grindys (-10,50 m)? </w:t>
      </w:r>
    </w:p>
    <w:p w14:paraId="4DC275A3" w14:textId="77777777" w:rsidR="00890692" w:rsidRPr="00890692" w:rsidRDefault="00890692" w:rsidP="00890692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AE8E818" w14:textId="77777777" w:rsidR="00890692" w:rsidRPr="00890692" w:rsidRDefault="00890692" w:rsidP="00F66900">
      <w:pPr>
        <w:pStyle w:val="ListParagraph"/>
        <w:tabs>
          <w:tab w:val="left" w:pos="709"/>
        </w:tabs>
        <w:ind w:left="360" w:firstLine="66"/>
        <w:jc w:val="both"/>
        <w:rPr>
          <w:rFonts w:ascii="Times New Roman" w:hAnsi="Times New Roman" w:cs="Times New Roman"/>
        </w:rPr>
      </w:pPr>
      <w:r w:rsidRPr="00890692">
        <w:rPr>
          <w:rFonts w:ascii="Times New Roman" w:hAnsi="Times New Roman" w:cs="Times New Roman"/>
          <w:b/>
          <w:bCs/>
        </w:rPr>
        <w:t xml:space="preserve">Atsakymas. </w:t>
      </w:r>
      <w:r w:rsidRPr="00890692">
        <w:rPr>
          <w:rFonts w:ascii="Times New Roman" w:hAnsi="Times New Roman" w:cs="Times New Roman"/>
        </w:rPr>
        <w:t xml:space="preserve">Pirkimų dokumentų 7 priedo „Terminai“ 3 eilutėje nurodyta: </w:t>
      </w:r>
    </w:p>
    <w:p w14:paraId="441CA1E8" w14:textId="77777777" w:rsidR="00890692" w:rsidRPr="00890692" w:rsidRDefault="00890692" w:rsidP="00890692">
      <w:pPr>
        <w:pStyle w:val="ListParagraph"/>
        <w:tabs>
          <w:tab w:val="left" w:pos="709"/>
        </w:tabs>
        <w:ind w:left="0" w:firstLine="360"/>
        <w:jc w:val="both"/>
        <w:rPr>
          <w:rFonts w:ascii="Times New Roman" w:hAnsi="Times New Roman" w:cs="Times New Roman"/>
        </w:rPr>
      </w:pPr>
      <w:r w:rsidRPr="00890692">
        <w:rPr>
          <w:rFonts w:ascii="Times New Roman" w:hAnsi="Times New Roman" w:cs="Times New Roman"/>
          <w:b/>
          <w:bCs/>
        </w:rPr>
        <w:t>„</w:t>
      </w:r>
      <w:r w:rsidRPr="00890692">
        <w:rPr>
          <w:rFonts w:ascii="Times New Roman" w:hAnsi="Times New Roman" w:cs="Times New Roman"/>
          <w:i/>
          <w:iCs/>
        </w:rPr>
        <w:t xml:space="preserve">Prašymą paaiškinti, patikslinti pirkimo sąlygas tiekėjas turi pateikti </w:t>
      </w:r>
      <w:r w:rsidRPr="00890692">
        <w:rPr>
          <w:rFonts w:ascii="Times New Roman" w:hAnsi="Times New Roman" w:cs="Times New Roman"/>
          <w:b/>
          <w:bCs/>
          <w:i/>
          <w:iCs/>
          <w:u w:val="single"/>
        </w:rPr>
        <w:t>ne vėliau kaip 6 dienos iki pasiūlymų pateikimo termino pabaigos</w:t>
      </w:r>
      <w:r w:rsidRPr="00890692">
        <w:rPr>
          <w:rFonts w:ascii="Times New Roman" w:hAnsi="Times New Roman" w:cs="Times New Roman"/>
        </w:rPr>
        <w:t>.“</w:t>
      </w:r>
    </w:p>
    <w:p w14:paraId="197C1C2C" w14:textId="77777777" w:rsidR="00890692" w:rsidRPr="00890692" w:rsidRDefault="00890692" w:rsidP="00890692">
      <w:pPr>
        <w:pStyle w:val="ListParagraph"/>
        <w:tabs>
          <w:tab w:val="left" w:pos="709"/>
        </w:tabs>
        <w:ind w:left="0" w:firstLine="360"/>
        <w:jc w:val="both"/>
        <w:rPr>
          <w:rFonts w:ascii="Times New Roman" w:hAnsi="Times New Roman" w:cs="Times New Roman"/>
        </w:rPr>
      </w:pPr>
      <w:r w:rsidRPr="00890692">
        <w:rPr>
          <w:rFonts w:ascii="Times New Roman" w:hAnsi="Times New Roman" w:cs="Times New Roman"/>
        </w:rPr>
        <w:t>Atsižvelgiant į tai, kad paklausimas CVP IS priemonėmis pateiktas praleidus nustatytą terminą, atsakymas į gautą tiekėjo paklausimą nebus teikiamas.</w:t>
      </w:r>
    </w:p>
    <w:p w14:paraId="6843F586" w14:textId="4951841F" w:rsidR="00890692" w:rsidRPr="005C6E09" w:rsidRDefault="00890692" w:rsidP="00890692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cs="Times New Roman"/>
          <w:sz w:val="22"/>
          <w:szCs w:val="22"/>
        </w:rPr>
      </w:pPr>
    </w:p>
    <w:p w14:paraId="34E58605" w14:textId="77777777" w:rsidR="00D60977" w:rsidRDefault="00D60977"/>
    <w:sectPr w:rsidR="00D60977" w:rsidSect="00890692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92"/>
    <w:rsid w:val="00037CF2"/>
    <w:rsid w:val="00385387"/>
    <w:rsid w:val="00820BCA"/>
    <w:rsid w:val="00890692"/>
    <w:rsid w:val="00D60977"/>
    <w:rsid w:val="00F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5F4E3"/>
  <w15:chartTrackingRefBased/>
  <w15:docId w15:val="{7812FE79-9F17-4227-96E2-75A7FE40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692"/>
  </w:style>
  <w:style w:type="paragraph" w:styleId="Heading1">
    <w:name w:val="heading 1"/>
    <w:basedOn w:val="Normal"/>
    <w:next w:val="Normal"/>
    <w:link w:val="Heading1Char"/>
    <w:uiPriority w:val="9"/>
    <w:qFormat/>
    <w:rsid w:val="0089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692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qFormat/>
    <w:rsid w:val="00890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69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qFormat/>
    <w:locked/>
    <w:rsid w:val="0089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2024-11-14T15:01:00Z</dcterms:created>
  <dcterms:modified xsi:type="dcterms:W3CDTF">2024-11-14T15:16:00Z</dcterms:modified>
</cp:coreProperties>
</file>