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735D34" w:rsidRPr="00F7692A" w14:paraId="16E191C6" w14:textId="77777777" w:rsidTr="00F072B9">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5B70F714" w:rsidR="00735D34" w:rsidRPr="00F7692A" w:rsidRDefault="001E7A02" w:rsidP="003A7E7B">
            <w:pPr>
              <w:spacing w:after="0" w:line="240" w:lineRule="auto"/>
              <w:jc w:val="center"/>
              <w:rPr>
                <w:rFonts w:asciiTheme="majorHAnsi" w:hAnsiTheme="majorHAnsi" w:cstheme="majorHAnsi"/>
                <w:sz w:val="22"/>
              </w:rPr>
            </w:pPr>
            <w:r w:rsidRPr="00F7692A">
              <w:rPr>
                <w:rFonts w:asciiTheme="majorHAnsi" w:hAnsiTheme="majorHAnsi" w:cstheme="majorHAnsi"/>
                <w:b/>
                <w:color w:val="FFFFFF"/>
                <w:sz w:val="22"/>
              </w:rPr>
              <w:t xml:space="preserve">IŠTEKLIŲ AGENTŪRA </w:t>
            </w:r>
            <w:r w:rsidR="00735D34" w:rsidRPr="00F7692A">
              <w:rPr>
                <w:rFonts w:asciiTheme="majorHAnsi" w:hAnsiTheme="majorHAnsi" w:cstheme="majorHAnsi"/>
                <w:b/>
                <w:color w:val="FFFFFF"/>
                <w:sz w:val="22"/>
              </w:rPr>
              <w:t xml:space="preserve"> &gt; PIRKIMO DOKUMENTAI &gt; TECHNINĖ SPECIFIKACIJA</w:t>
            </w:r>
          </w:p>
        </w:tc>
      </w:tr>
    </w:tbl>
    <w:p w14:paraId="66A20C7A" w14:textId="77777777" w:rsidR="00735D34" w:rsidRPr="00F7692A" w:rsidRDefault="00735D34" w:rsidP="00735D34">
      <w:pPr>
        <w:spacing w:after="0" w:line="120" w:lineRule="auto"/>
        <w:jc w:val="center"/>
        <w:rPr>
          <w:rFonts w:asciiTheme="majorHAnsi" w:hAnsiTheme="majorHAnsi" w:cstheme="majorHAnsi"/>
          <w:sz w:val="22"/>
        </w:rPr>
      </w:pPr>
    </w:p>
    <w:tbl>
      <w:tblPr>
        <w:tblW w:w="9628" w:type="dxa"/>
        <w:tblCellMar>
          <w:left w:w="10" w:type="dxa"/>
          <w:right w:w="10" w:type="dxa"/>
        </w:tblCellMar>
        <w:tblLook w:val="0000" w:firstRow="0" w:lastRow="0" w:firstColumn="0" w:lastColumn="0" w:noHBand="0" w:noVBand="0"/>
      </w:tblPr>
      <w:tblGrid>
        <w:gridCol w:w="9628"/>
      </w:tblGrid>
      <w:tr w:rsidR="00735D34" w:rsidRPr="00F7692A" w14:paraId="46177C6C" w14:textId="77777777" w:rsidTr="00F072B9">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7486FFDE" w:rsidR="00735D34" w:rsidRPr="00F7692A" w:rsidRDefault="00000000" w:rsidP="00F072B9">
            <w:pPr>
              <w:pStyle w:val="TEKSTAS"/>
              <w:numPr>
                <w:ilvl w:val="0"/>
                <w:numId w:val="0"/>
              </w:numPr>
              <w:ind w:left="360" w:hanging="360"/>
              <w:jc w:val="center"/>
              <w:rPr>
                <w:rFonts w:asciiTheme="majorHAnsi" w:hAnsiTheme="majorHAnsi" w:cstheme="majorHAnsi"/>
                <w:sz w:val="22"/>
                <w:szCs w:val="22"/>
              </w:rPr>
            </w:pPr>
            <w:sdt>
              <w:sdtPr>
                <w:rPr>
                  <w:rFonts w:ascii="Calibri Light" w:hAnsi="Calibri Light" w:cs="Calibri Light"/>
                  <w:b/>
                  <w:sz w:val="22"/>
                </w:rPr>
                <w:alias w:val="Įrašomas pirkimo pavadinimas ir Nr."/>
                <w:tag w:val="Įrašomas pirkimo pavadinimas ir Nr."/>
                <w:id w:val="235207420"/>
                <w:placeholder>
                  <w:docPart w:val="1FF2E9214E2C473298726E768F0744F6"/>
                </w:placeholder>
                <w:text/>
              </w:sdtPr>
              <w:sdtContent>
                <w:r w:rsidR="00BB2E1B" w:rsidRPr="00BB2E1B">
                  <w:rPr>
                    <w:rFonts w:ascii="Calibri Light" w:hAnsi="Calibri Light" w:cs="Calibri Light"/>
                    <w:b/>
                    <w:sz w:val="22"/>
                  </w:rPr>
                  <w:t xml:space="preserve">Profesiniai drabužiai (PPR-922)  </w:t>
                </w:r>
              </w:sdtContent>
            </w:sdt>
            <w:r w:rsidR="00E87A33" w:rsidRPr="00F7692A">
              <w:rPr>
                <w:rFonts w:asciiTheme="majorHAnsi" w:hAnsiTheme="majorHAnsi" w:cstheme="majorHAnsi"/>
                <w:b/>
                <w:bCs/>
                <w:sz w:val="22"/>
                <w:szCs w:val="22"/>
              </w:rPr>
              <w:t xml:space="preserve"> </w:t>
            </w:r>
            <w:sdt>
              <w:sdtPr>
                <w:rPr>
                  <w:rFonts w:asciiTheme="majorHAnsi" w:hAnsiTheme="majorHAnsi" w:cstheme="majorHAnsi"/>
                  <w:b/>
                  <w:sz w:val="22"/>
                  <w:szCs w:val="22"/>
                  <w:highlight w:val="yellow"/>
                </w:rPr>
                <w:id w:val="1433706434"/>
                <w:placeholder>
                  <w:docPart w:val="2CD415D143174A29A3997030D1C10051"/>
                </w:placeholder>
              </w:sdtPr>
              <w:sdtContent>
                <w:sdt>
                  <w:sdtPr>
                    <w:rPr>
                      <w:rFonts w:asciiTheme="majorHAnsi" w:hAnsiTheme="majorHAnsi" w:cstheme="majorHAnsi"/>
                      <w:b/>
                      <w:bCs/>
                      <w:sz w:val="22"/>
                      <w:szCs w:val="22"/>
                    </w:rPr>
                    <w:alias w:val="&lt; Įrašomas pirkimo pavadinimas ir Nr. &gt;"/>
                    <w:tag w:val="&lt; Įrašomas pirkimo pavadinimas ir Nr. &gt; Pavadinimas (PPR-XXX)"/>
                    <w:id w:val="999704071"/>
                    <w:placeholder>
                      <w:docPart w:val="2CD415D143174A29A3997030D1C10051"/>
                    </w:placeholder>
                    <w:text/>
                  </w:sdtPr>
                  <w:sdtContent>
                    <w:r w:rsidR="00BB2E1B">
                      <w:rPr>
                        <w:rFonts w:asciiTheme="majorHAnsi" w:hAnsiTheme="majorHAnsi" w:cstheme="majorHAnsi"/>
                        <w:b/>
                        <w:bCs/>
                        <w:sz w:val="22"/>
                        <w:szCs w:val="22"/>
                      </w:rPr>
                      <w:t xml:space="preserve"> </w:t>
                    </w:r>
                    <w:r w:rsidR="00F7692A" w:rsidRPr="00F7692A">
                      <w:rPr>
                        <w:rFonts w:asciiTheme="majorHAnsi" w:hAnsiTheme="majorHAnsi" w:cstheme="majorHAnsi"/>
                        <w:b/>
                        <w:bCs/>
                        <w:sz w:val="22"/>
                        <w:szCs w:val="22"/>
                      </w:rPr>
                      <w:t xml:space="preserve"> </w:t>
                    </w:r>
                  </w:sdtContent>
                </w:sdt>
              </w:sdtContent>
            </w:sdt>
          </w:p>
        </w:tc>
      </w:tr>
    </w:tbl>
    <w:p w14:paraId="33C6670B" w14:textId="24609B2C" w:rsidR="001D4071" w:rsidRPr="00F7692A" w:rsidRDefault="001D4071" w:rsidP="00A76969">
      <w:pPr>
        <w:spacing w:before="60" w:after="60" w:line="240" w:lineRule="auto"/>
        <w:jc w:val="both"/>
        <w:rPr>
          <w:rFonts w:asciiTheme="majorHAnsi" w:hAnsiTheme="majorHAnsi" w:cstheme="majorHAnsi"/>
          <w:b/>
          <w:sz w:val="22"/>
          <w:u w:val="single"/>
        </w:rPr>
      </w:pPr>
      <w:r w:rsidRPr="00F7692A">
        <w:rPr>
          <w:rFonts w:asciiTheme="majorHAnsi" w:hAnsiTheme="majorHAnsi" w:cstheme="majorHAnsi"/>
          <w:b/>
          <w:sz w:val="22"/>
          <w:u w:val="single"/>
        </w:rPr>
        <w:t xml:space="preserve"> </w:t>
      </w:r>
    </w:p>
    <w:p w14:paraId="11146673" w14:textId="77777777" w:rsidR="00BB2E1B" w:rsidRPr="00FC4D6C" w:rsidRDefault="00BB2E1B" w:rsidP="00BB2E1B">
      <w:pPr>
        <w:pStyle w:val="Sraopastraipa"/>
        <w:widowControl w:val="0"/>
        <w:numPr>
          <w:ilvl w:val="0"/>
          <w:numId w:val="32"/>
        </w:numPr>
        <w:suppressAutoHyphens w:val="0"/>
        <w:autoSpaceDN/>
        <w:spacing w:after="0" w:line="240" w:lineRule="auto"/>
        <w:ind w:left="0" w:firstLine="709"/>
        <w:jc w:val="both"/>
        <w:textAlignment w:val="auto"/>
        <w:rPr>
          <w:rFonts w:asciiTheme="majorHAnsi" w:hAnsiTheme="majorHAnsi" w:cstheme="majorHAnsi"/>
          <w:sz w:val="22"/>
        </w:rPr>
      </w:pPr>
      <w:r>
        <w:rPr>
          <w:rFonts w:asciiTheme="majorHAnsi" w:hAnsiTheme="majorHAnsi" w:cstheme="majorHAnsi"/>
          <w:sz w:val="22"/>
        </w:rPr>
        <w:t xml:space="preserve"> </w:t>
      </w:r>
      <w:r w:rsidRPr="00FC4D6C">
        <w:rPr>
          <w:rFonts w:asciiTheme="majorHAnsi" w:hAnsiTheme="majorHAnsi" w:cstheme="majorHAnsi"/>
          <w:sz w:val="22"/>
        </w:rPr>
        <w:t xml:space="preserve">Lietuvos Respublikos  vidaus reikalų ministerijos Medicinos centras numato pirkti profesinius drabužius (medicininiai darbo drabužiai), (toliau – drabužiai). </w:t>
      </w:r>
    </w:p>
    <w:p w14:paraId="56AB0259" w14:textId="77777777" w:rsidR="00BB2E1B" w:rsidRPr="00FC4D6C" w:rsidRDefault="00BB2E1B" w:rsidP="00BB2E1B">
      <w:pPr>
        <w:pStyle w:val="Sraopastraipa"/>
        <w:widowControl w:val="0"/>
        <w:numPr>
          <w:ilvl w:val="0"/>
          <w:numId w:val="32"/>
        </w:numPr>
        <w:suppressAutoHyphens w:val="0"/>
        <w:autoSpaceDN/>
        <w:spacing w:after="0" w:line="240" w:lineRule="auto"/>
        <w:ind w:left="0" w:firstLine="709"/>
        <w:jc w:val="both"/>
        <w:textAlignment w:val="auto"/>
        <w:rPr>
          <w:rFonts w:asciiTheme="majorHAnsi" w:hAnsiTheme="majorHAnsi" w:cstheme="majorHAnsi"/>
          <w:sz w:val="22"/>
        </w:rPr>
      </w:pPr>
      <w:r w:rsidRPr="00FC4D6C">
        <w:rPr>
          <w:rFonts w:asciiTheme="majorHAnsi" w:hAnsiTheme="majorHAnsi" w:cstheme="majorHAnsi"/>
          <w:sz w:val="22"/>
        </w:rPr>
        <w:t xml:space="preserve">Perkamų drabužių kiekiai, gaminių aprašymai ir techniniai reikalavimai medžiagoms,  nurodyti 1 lentelėje. </w:t>
      </w:r>
    </w:p>
    <w:p w14:paraId="7985EF7D" w14:textId="77777777" w:rsidR="00BB2E1B" w:rsidRPr="00FC4D6C" w:rsidRDefault="00BB2E1B" w:rsidP="00BB2E1B">
      <w:pPr>
        <w:pStyle w:val="Sraopastraipa"/>
        <w:widowControl w:val="0"/>
        <w:numPr>
          <w:ilvl w:val="0"/>
          <w:numId w:val="32"/>
        </w:numPr>
        <w:suppressAutoHyphens w:val="0"/>
        <w:autoSpaceDN/>
        <w:spacing w:after="0" w:line="240" w:lineRule="auto"/>
        <w:ind w:left="0" w:firstLine="709"/>
        <w:jc w:val="both"/>
        <w:textAlignment w:val="auto"/>
        <w:rPr>
          <w:rFonts w:asciiTheme="majorHAnsi" w:hAnsiTheme="majorHAnsi" w:cstheme="majorHAnsi"/>
          <w:sz w:val="22"/>
        </w:rPr>
      </w:pPr>
      <w:r w:rsidRPr="0085292C">
        <w:rPr>
          <w:rFonts w:asciiTheme="majorHAnsi" w:eastAsia="NSimSun" w:hAnsiTheme="majorHAnsi" w:cstheme="majorHAnsi"/>
          <w:sz w:val="22"/>
        </w:rPr>
        <w:t xml:space="preserve">Tekstilės gaminių gamybai </w:t>
      </w:r>
      <w:r w:rsidRPr="0085292C">
        <w:rPr>
          <w:rFonts w:asciiTheme="majorHAnsi" w:hAnsiTheme="majorHAnsi" w:cstheme="majorHAnsi"/>
          <w:sz w:val="22"/>
        </w:rPr>
        <w:t xml:space="preserve">naudojamos pagrindinės medžiagos turi atitikti </w:t>
      </w:r>
      <w:r w:rsidRPr="0085292C">
        <w:rPr>
          <w:rFonts w:asciiTheme="majorHAnsi" w:hAnsiTheme="majorHAnsi" w:cstheme="majorHAnsi"/>
          <w:b/>
          <w:bCs/>
          <w:sz w:val="22"/>
        </w:rPr>
        <w:t>minimalius aplinkos apsaugos kriterijus</w:t>
      </w:r>
      <w:r w:rsidRPr="0085292C">
        <w:rPr>
          <w:rFonts w:asciiTheme="majorHAnsi" w:hAnsiTheme="majorHAnsi" w:cstheme="majorHAnsi"/>
          <w:sz w:val="22"/>
        </w:rPr>
        <w:t>,</w:t>
      </w:r>
      <w:r w:rsidRPr="00FC4D6C">
        <w:rPr>
          <w:rFonts w:asciiTheme="majorHAnsi" w:hAnsiTheme="majorHAnsi" w:cstheme="majorHAnsi"/>
          <w:sz w:val="22"/>
        </w:rPr>
        <w:t xml:space="preserve"> nustatytus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priedo </w:t>
      </w:r>
      <w:r w:rsidRPr="00FC4D6C">
        <w:rPr>
          <w:rFonts w:asciiTheme="majorHAnsi" w:hAnsiTheme="majorHAnsi" w:cstheme="majorHAnsi"/>
          <w:b/>
          <w:bCs/>
          <w:i/>
          <w:iCs/>
          <w:sz w:val="22"/>
        </w:rPr>
        <w:t xml:space="preserve">IX skyriuje „Tekstilės gaminiai“. </w:t>
      </w:r>
    </w:p>
    <w:p w14:paraId="2241827A" w14:textId="77777777" w:rsidR="00BB2E1B" w:rsidRPr="00FC4D6C" w:rsidRDefault="00BB2E1B" w:rsidP="00BB2E1B">
      <w:pPr>
        <w:ind w:firstLine="709"/>
        <w:jc w:val="both"/>
        <w:rPr>
          <w:rFonts w:asciiTheme="majorHAnsi" w:hAnsiTheme="majorHAnsi" w:cstheme="majorHAnsi"/>
          <w:sz w:val="22"/>
        </w:rPr>
      </w:pPr>
      <w:r w:rsidRPr="00FC4D6C">
        <w:rPr>
          <w:rFonts w:asciiTheme="majorHAnsi" w:hAnsiTheme="majorHAnsi" w:cstheme="majorHAnsi"/>
          <w:b/>
          <w:bCs/>
          <w:i/>
          <w:iCs/>
          <w:sz w:val="22"/>
        </w:rPr>
        <w:t xml:space="preserve">Tiekėjas sutarties vykdymo metu, prieš pateikiant gaminius, turi pateikti atitiktį pagrindžiančius dokumentus: </w:t>
      </w:r>
      <w:r w:rsidRPr="00FC4D6C">
        <w:rPr>
          <w:rFonts w:asciiTheme="majorHAnsi" w:hAnsiTheme="majorHAnsi" w:cstheme="majorHAnsi"/>
          <w:i/>
          <w:iCs/>
          <w:sz w:val="22"/>
        </w:rPr>
        <w:t xml:space="preserve">medžiagų gamintojo rašytinius  patvirtinimus (deklaracijas),bandymų ataskaita, pripažintos įstaigos arba paskelbtosios (notifikuotos) institucijos atlikto bandymo protokolas, EU </w:t>
      </w:r>
      <w:proofErr w:type="spellStart"/>
      <w:r w:rsidRPr="00FC4D6C">
        <w:rPr>
          <w:rFonts w:asciiTheme="majorHAnsi" w:hAnsiTheme="majorHAnsi" w:cstheme="majorHAnsi"/>
          <w:i/>
          <w:iCs/>
          <w:sz w:val="22"/>
        </w:rPr>
        <w:t>Ecolabel</w:t>
      </w:r>
      <w:proofErr w:type="spellEnd"/>
      <w:r w:rsidRPr="00FC4D6C">
        <w:rPr>
          <w:rFonts w:asciiTheme="majorHAnsi" w:hAnsiTheme="majorHAnsi" w:cstheme="majorHAnsi"/>
          <w:i/>
          <w:iCs/>
          <w:sz w:val="22"/>
        </w:rPr>
        <w:t xml:space="preserve"> arba kitas I tipo ekologinis ženklas, atitinkantis standartą LST ENISO 14024 „Aplinkosauginiai ženklai ir aplinkosauginės deklaracijos. I tipo aplinkosauginis ženklinimas. Principai ir procedūros“, OEKO-TEX</w:t>
      </w:r>
      <w:r w:rsidRPr="00FC4D6C">
        <w:rPr>
          <w:rFonts w:asciiTheme="majorHAnsi" w:hAnsiTheme="majorHAnsi" w:cstheme="majorHAnsi"/>
          <w:i/>
          <w:iCs/>
          <w:sz w:val="22"/>
          <w:vertAlign w:val="superscript"/>
        </w:rPr>
        <w:t>®</w:t>
      </w:r>
      <w:r w:rsidRPr="00FC4D6C">
        <w:rPr>
          <w:rFonts w:asciiTheme="majorHAnsi" w:hAnsiTheme="majorHAnsi" w:cstheme="majorHAnsi"/>
          <w:i/>
          <w:iCs/>
          <w:sz w:val="22"/>
        </w:rPr>
        <w:t xml:space="preserve"> STANDARD 100 sertifikatas arba kitas lygiavertis įrodymas</w:t>
      </w:r>
      <w:r w:rsidRPr="00FC4D6C">
        <w:rPr>
          <w:rFonts w:asciiTheme="majorHAnsi" w:hAnsiTheme="majorHAnsi" w:cstheme="majorHAnsi"/>
          <w:sz w:val="22"/>
        </w:rPr>
        <w:t xml:space="preserve">. </w:t>
      </w:r>
    </w:p>
    <w:p w14:paraId="463743BC" w14:textId="577A0337" w:rsidR="00BB2E1B" w:rsidRPr="00FC4D6C" w:rsidRDefault="00BB2E1B" w:rsidP="00BB2E1B">
      <w:pPr>
        <w:pStyle w:val="Sraopastraipa"/>
        <w:widowControl w:val="0"/>
        <w:numPr>
          <w:ilvl w:val="0"/>
          <w:numId w:val="32"/>
        </w:numPr>
        <w:suppressAutoHyphens w:val="0"/>
        <w:autoSpaceDN/>
        <w:spacing w:after="0" w:line="240" w:lineRule="auto"/>
        <w:ind w:left="0" w:firstLine="709"/>
        <w:jc w:val="both"/>
        <w:textAlignment w:val="auto"/>
        <w:rPr>
          <w:rFonts w:asciiTheme="majorHAnsi" w:hAnsiTheme="majorHAnsi" w:cstheme="majorHAnsi"/>
          <w:sz w:val="22"/>
        </w:rPr>
      </w:pPr>
      <w:r w:rsidRPr="00FC4D6C">
        <w:rPr>
          <w:rFonts w:asciiTheme="majorHAnsi" w:hAnsiTheme="majorHAnsi" w:cstheme="majorHAnsi"/>
          <w:sz w:val="22"/>
        </w:rPr>
        <w:t xml:space="preserve">Drabužių pristatymo terminas  – per 30 (trisdešimt) dienų nuo </w:t>
      </w:r>
      <w:r w:rsidR="00101477">
        <w:rPr>
          <w:rFonts w:asciiTheme="majorHAnsi" w:hAnsiTheme="majorHAnsi" w:cstheme="majorHAnsi"/>
          <w:sz w:val="22"/>
        </w:rPr>
        <w:t xml:space="preserve">sutarties įsigaliojimo </w:t>
      </w:r>
      <w:r w:rsidRPr="00FC4D6C">
        <w:rPr>
          <w:rFonts w:asciiTheme="majorHAnsi" w:hAnsiTheme="majorHAnsi" w:cstheme="majorHAnsi"/>
          <w:sz w:val="22"/>
        </w:rPr>
        <w:t>dienos, bet ne vėliau kaip iki 2025 m. gruodžio 16 dienos.</w:t>
      </w:r>
    </w:p>
    <w:p w14:paraId="512E4CBA" w14:textId="7EDA400D" w:rsidR="00BB2E1B" w:rsidRPr="00FC4D6C" w:rsidRDefault="00BB2E1B" w:rsidP="00BB2E1B">
      <w:pPr>
        <w:pStyle w:val="Sraopastraipa"/>
        <w:widowControl w:val="0"/>
        <w:numPr>
          <w:ilvl w:val="0"/>
          <w:numId w:val="32"/>
        </w:numPr>
        <w:suppressAutoHyphens w:val="0"/>
        <w:autoSpaceDN/>
        <w:spacing w:after="0" w:line="240" w:lineRule="auto"/>
        <w:ind w:left="0" w:firstLine="709"/>
        <w:jc w:val="both"/>
        <w:textAlignment w:val="auto"/>
        <w:rPr>
          <w:rFonts w:asciiTheme="majorHAnsi" w:hAnsiTheme="majorHAnsi" w:cstheme="majorHAnsi"/>
          <w:sz w:val="22"/>
        </w:rPr>
      </w:pPr>
      <w:r w:rsidRPr="00FC4D6C">
        <w:rPr>
          <w:rFonts w:asciiTheme="majorHAnsi" w:hAnsiTheme="majorHAnsi" w:cstheme="majorHAnsi"/>
          <w:sz w:val="22"/>
        </w:rPr>
        <w:t>Drabužių dydžių pasirinkimui, tiekėjas turės atvykti į vietą (adresu: Žygimantų g. 8, Vilnius) ir padėti nustatyti reikiamų užsakyti drabužių dydžius (jei bus reikalinga, padėti išsimatuoti).</w:t>
      </w:r>
    </w:p>
    <w:p w14:paraId="784255B5" w14:textId="77777777" w:rsidR="00BB2E1B" w:rsidRPr="00FC4D6C" w:rsidRDefault="00BB2E1B" w:rsidP="0085292C">
      <w:pPr>
        <w:pStyle w:val="Sraopastraipa"/>
        <w:widowControl w:val="0"/>
        <w:ind w:left="0" w:firstLine="709"/>
        <w:jc w:val="both"/>
        <w:rPr>
          <w:rFonts w:asciiTheme="majorHAnsi" w:hAnsiTheme="majorHAnsi" w:cstheme="majorHAnsi"/>
          <w:b/>
          <w:bCs/>
          <w:sz w:val="22"/>
        </w:rPr>
      </w:pPr>
      <w:r w:rsidRPr="00FC4D6C">
        <w:rPr>
          <w:rFonts w:asciiTheme="majorHAnsi" w:hAnsiTheme="majorHAnsi" w:cstheme="majorHAnsi"/>
          <w:b/>
          <w:bCs/>
          <w:sz w:val="22"/>
        </w:rPr>
        <w:t>6. Kartu su pasiūlymu tiekėjas turi pateikti siūlomų drabužių audinių reikalaujamų techninių charakteristikų atitiktį pagrindžiančius dokumentus.</w:t>
      </w:r>
    </w:p>
    <w:p w14:paraId="23DEEE4D" w14:textId="77777777" w:rsidR="00BB2E1B" w:rsidRPr="00FC4D6C" w:rsidRDefault="00BB2E1B" w:rsidP="00BB2E1B">
      <w:pPr>
        <w:pStyle w:val="Standard"/>
        <w:jc w:val="right"/>
        <w:rPr>
          <w:rFonts w:asciiTheme="majorHAnsi" w:hAnsiTheme="majorHAnsi" w:cstheme="majorHAnsi"/>
          <w:sz w:val="22"/>
          <w:szCs w:val="22"/>
        </w:rPr>
      </w:pPr>
      <w:r w:rsidRPr="00FC4D6C">
        <w:rPr>
          <w:rFonts w:asciiTheme="majorHAnsi" w:hAnsiTheme="majorHAnsi" w:cstheme="majorHAnsi"/>
          <w:sz w:val="22"/>
          <w:szCs w:val="22"/>
        </w:rPr>
        <w:t>1 lentelė</w:t>
      </w:r>
    </w:p>
    <w:tbl>
      <w:tblPr>
        <w:tblW w:w="10348" w:type="dxa"/>
        <w:tblInd w:w="-147" w:type="dxa"/>
        <w:tblLayout w:type="fixed"/>
        <w:tblCellMar>
          <w:left w:w="10" w:type="dxa"/>
          <w:right w:w="10" w:type="dxa"/>
        </w:tblCellMar>
        <w:tblLook w:val="0000" w:firstRow="0" w:lastRow="0" w:firstColumn="0" w:lastColumn="0" w:noHBand="0" w:noVBand="0"/>
      </w:tblPr>
      <w:tblGrid>
        <w:gridCol w:w="645"/>
        <w:gridCol w:w="2191"/>
        <w:gridCol w:w="1417"/>
        <w:gridCol w:w="5652"/>
        <w:gridCol w:w="18"/>
        <w:gridCol w:w="425"/>
      </w:tblGrid>
      <w:tr w:rsidR="00BB2E1B" w:rsidRPr="00FC4D6C" w14:paraId="47F12AF6" w14:textId="2492304D" w:rsidTr="00FC4D6C">
        <w:trPr>
          <w:trHeight w:val="724"/>
        </w:trPr>
        <w:tc>
          <w:tcPr>
            <w:tcW w:w="6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A68C907" w14:textId="77777777" w:rsidR="00BB2E1B" w:rsidRPr="00FC4D6C" w:rsidRDefault="00BB2E1B" w:rsidP="00BB296E">
            <w:pPr>
              <w:pStyle w:val="Standard"/>
              <w:widowControl w:val="0"/>
              <w:rPr>
                <w:rFonts w:asciiTheme="majorHAnsi" w:eastAsia="Calibri" w:hAnsiTheme="majorHAnsi" w:cstheme="majorHAnsi"/>
                <w:b/>
                <w:bCs/>
                <w:kern w:val="0"/>
                <w:sz w:val="22"/>
                <w:szCs w:val="22"/>
                <w:lang w:eastAsia="en-US" w:bidi="ar-SA"/>
              </w:rPr>
            </w:pPr>
            <w:r w:rsidRPr="00FC4D6C">
              <w:rPr>
                <w:rFonts w:asciiTheme="majorHAnsi" w:eastAsia="Calibri" w:hAnsiTheme="majorHAnsi" w:cstheme="majorHAnsi"/>
                <w:b/>
                <w:bCs/>
                <w:kern w:val="0"/>
                <w:sz w:val="22"/>
                <w:szCs w:val="22"/>
                <w:lang w:eastAsia="en-US" w:bidi="ar-SA"/>
              </w:rPr>
              <w:t>Eil.</w:t>
            </w:r>
          </w:p>
          <w:p w14:paraId="60F4EF34" w14:textId="77777777" w:rsidR="00BB2E1B" w:rsidRPr="00FC4D6C" w:rsidRDefault="00BB2E1B" w:rsidP="00BB296E">
            <w:pPr>
              <w:pStyle w:val="Standard"/>
              <w:widowControl w:val="0"/>
              <w:rPr>
                <w:rFonts w:asciiTheme="majorHAnsi" w:eastAsia="Calibri" w:hAnsiTheme="majorHAnsi" w:cstheme="majorHAnsi"/>
                <w:b/>
                <w:bCs/>
                <w:kern w:val="0"/>
                <w:sz w:val="22"/>
                <w:szCs w:val="22"/>
                <w:lang w:eastAsia="en-US" w:bidi="ar-SA"/>
              </w:rPr>
            </w:pPr>
            <w:r w:rsidRPr="00FC4D6C">
              <w:rPr>
                <w:rFonts w:asciiTheme="majorHAnsi" w:eastAsia="Calibri" w:hAnsiTheme="majorHAnsi" w:cstheme="majorHAnsi"/>
                <w:b/>
                <w:bCs/>
                <w:kern w:val="0"/>
                <w:sz w:val="22"/>
                <w:szCs w:val="22"/>
                <w:lang w:eastAsia="en-US" w:bidi="ar-SA"/>
              </w:rPr>
              <w:t>Nr.</w:t>
            </w:r>
          </w:p>
        </w:tc>
        <w:tc>
          <w:tcPr>
            <w:tcW w:w="21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F8979AE" w14:textId="77777777" w:rsidR="00BB2E1B" w:rsidRPr="00FC4D6C" w:rsidRDefault="00BB2E1B" w:rsidP="00BB296E">
            <w:pPr>
              <w:pStyle w:val="Standard"/>
              <w:widowControl w:val="0"/>
              <w:jc w:val="center"/>
              <w:rPr>
                <w:rFonts w:asciiTheme="majorHAnsi" w:eastAsia="Calibri" w:hAnsiTheme="majorHAnsi" w:cstheme="majorHAnsi"/>
                <w:b/>
                <w:bCs/>
                <w:kern w:val="0"/>
                <w:sz w:val="22"/>
                <w:szCs w:val="22"/>
                <w:lang w:eastAsia="en-US" w:bidi="ar-SA"/>
              </w:rPr>
            </w:pPr>
            <w:r w:rsidRPr="00FC4D6C">
              <w:rPr>
                <w:rFonts w:asciiTheme="majorHAnsi" w:eastAsia="Calibri" w:hAnsiTheme="majorHAnsi" w:cstheme="majorHAnsi"/>
                <w:b/>
                <w:bCs/>
                <w:kern w:val="0"/>
                <w:sz w:val="22"/>
                <w:szCs w:val="22"/>
                <w:lang w:eastAsia="en-US" w:bidi="ar-SA"/>
              </w:rPr>
              <w:t>Prekės pavadinimas</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80DCF3E" w14:textId="77777777" w:rsidR="00BB2E1B" w:rsidRPr="00FC4D6C" w:rsidRDefault="00BB2E1B" w:rsidP="00BB296E">
            <w:pPr>
              <w:pStyle w:val="Standard"/>
              <w:widowControl w:val="0"/>
              <w:jc w:val="center"/>
              <w:rPr>
                <w:rFonts w:asciiTheme="majorHAnsi" w:eastAsia="Calibri" w:hAnsiTheme="majorHAnsi" w:cstheme="majorHAnsi"/>
                <w:b/>
                <w:bCs/>
                <w:kern w:val="0"/>
                <w:sz w:val="22"/>
                <w:szCs w:val="22"/>
                <w:lang w:eastAsia="en-US" w:bidi="ar-SA"/>
              </w:rPr>
            </w:pPr>
            <w:r w:rsidRPr="00FC4D6C">
              <w:rPr>
                <w:rFonts w:asciiTheme="majorHAnsi" w:eastAsia="Calibri" w:hAnsiTheme="majorHAnsi" w:cstheme="majorHAnsi"/>
                <w:b/>
                <w:bCs/>
                <w:kern w:val="0"/>
                <w:sz w:val="22"/>
                <w:szCs w:val="22"/>
                <w:lang w:eastAsia="en-US" w:bidi="ar-SA"/>
              </w:rPr>
              <w:t>Perkamas kiekis</w:t>
            </w:r>
          </w:p>
          <w:p w14:paraId="54D45EDB" w14:textId="77777777" w:rsidR="00BB2E1B" w:rsidRPr="00FC4D6C" w:rsidRDefault="00BB2E1B" w:rsidP="00BB296E">
            <w:pPr>
              <w:pStyle w:val="Standard"/>
              <w:widowControl w:val="0"/>
              <w:jc w:val="center"/>
              <w:rPr>
                <w:rFonts w:asciiTheme="majorHAnsi" w:eastAsia="Calibri" w:hAnsiTheme="majorHAnsi" w:cstheme="majorHAnsi"/>
                <w:b/>
                <w:bCs/>
                <w:kern w:val="0"/>
                <w:sz w:val="22"/>
                <w:szCs w:val="22"/>
                <w:lang w:eastAsia="en-US" w:bidi="ar-SA"/>
              </w:rPr>
            </w:pPr>
            <w:r w:rsidRPr="00FC4D6C">
              <w:rPr>
                <w:rFonts w:asciiTheme="majorHAnsi" w:eastAsia="Calibri" w:hAnsiTheme="majorHAnsi" w:cstheme="majorHAnsi"/>
                <w:b/>
                <w:bCs/>
                <w:kern w:val="0"/>
                <w:sz w:val="22"/>
                <w:szCs w:val="22"/>
                <w:lang w:eastAsia="en-US" w:bidi="ar-SA"/>
              </w:rPr>
              <w:t xml:space="preserve">vnt., </w:t>
            </w:r>
            <w:proofErr w:type="spellStart"/>
            <w:r w:rsidRPr="00FC4D6C">
              <w:rPr>
                <w:rFonts w:asciiTheme="majorHAnsi" w:eastAsia="Calibri" w:hAnsiTheme="majorHAnsi" w:cstheme="majorHAnsi"/>
                <w:b/>
                <w:bCs/>
                <w:kern w:val="0"/>
                <w:sz w:val="22"/>
                <w:szCs w:val="22"/>
                <w:lang w:eastAsia="en-US" w:bidi="ar-SA"/>
              </w:rPr>
              <w:t>kompl</w:t>
            </w:r>
            <w:proofErr w:type="spellEnd"/>
            <w:r w:rsidRPr="00FC4D6C">
              <w:rPr>
                <w:rFonts w:asciiTheme="majorHAnsi" w:eastAsia="Calibri" w:hAnsiTheme="majorHAnsi" w:cstheme="majorHAnsi"/>
                <w:b/>
                <w:bCs/>
                <w:kern w:val="0"/>
                <w:sz w:val="22"/>
                <w:szCs w:val="22"/>
                <w:lang w:eastAsia="en-US" w:bidi="ar-SA"/>
              </w:rPr>
              <w:t>.</w:t>
            </w:r>
          </w:p>
        </w:tc>
        <w:tc>
          <w:tcPr>
            <w:tcW w:w="5652"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Mar>
              <w:top w:w="0" w:type="dxa"/>
              <w:left w:w="108" w:type="dxa"/>
              <w:bottom w:w="0" w:type="dxa"/>
              <w:right w:w="108" w:type="dxa"/>
            </w:tcMar>
          </w:tcPr>
          <w:p w14:paraId="7247CF86" w14:textId="77777777" w:rsidR="00BB2E1B" w:rsidRPr="00FC4D6C" w:rsidRDefault="00BB2E1B" w:rsidP="00BB296E">
            <w:pPr>
              <w:pStyle w:val="Standard"/>
              <w:widowControl w:val="0"/>
              <w:jc w:val="center"/>
              <w:rPr>
                <w:rFonts w:asciiTheme="majorHAnsi" w:eastAsia="Calibri" w:hAnsiTheme="majorHAnsi" w:cstheme="majorHAnsi"/>
                <w:b/>
                <w:bCs/>
                <w:kern w:val="0"/>
                <w:sz w:val="22"/>
                <w:szCs w:val="22"/>
                <w:lang w:eastAsia="en-US" w:bidi="ar-SA"/>
              </w:rPr>
            </w:pPr>
            <w:r w:rsidRPr="00FC4D6C">
              <w:rPr>
                <w:rFonts w:asciiTheme="majorHAnsi" w:eastAsia="Calibri" w:hAnsiTheme="majorHAnsi" w:cstheme="majorHAnsi"/>
                <w:b/>
                <w:bCs/>
                <w:kern w:val="0"/>
                <w:sz w:val="22"/>
                <w:szCs w:val="22"/>
                <w:lang w:eastAsia="en-US" w:bidi="ar-SA"/>
              </w:rPr>
              <w:t>Reikalaujamos techninės charakteristikos</w:t>
            </w:r>
          </w:p>
        </w:tc>
        <w:tc>
          <w:tcPr>
            <w:tcW w:w="443" w:type="dxa"/>
            <w:gridSpan w:val="2"/>
            <w:vMerge w:val="restart"/>
            <w:tcBorders>
              <w:top w:val="nil"/>
              <w:left w:val="single" w:sz="4" w:space="0" w:color="auto"/>
              <w:right w:val="single" w:sz="4" w:space="0" w:color="000000"/>
            </w:tcBorders>
            <w:shd w:val="clear" w:color="auto" w:fill="F2F2F2" w:themeFill="background1" w:themeFillShade="F2"/>
          </w:tcPr>
          <w:p w14:paraId="1753C14F" w14:textId="77777777" w:rsidR="00BB2E1B" w:rsidRPr="00FC4D6C" w:rsidRDefault="00BB2E1B" w:rsidP="00BB2E1B">
            <w:pPr>
              <w:pStyle w:val="Standard"/>
              <w:widowControl w:val="0"/>
              <w:jc w:val="center"/>
              <w:rPr>
                <w:rFonts w:asciiTheme="majorHAnsi" w:eastAsia="Calibri" w:hAnsiTheme="majorHAnsi" w:cstheme="majorHAnsi"/>
                <w:b/>
                <w:bCs/>
                <w:kern w:val="0"/>
                <w:sz w:val="22"/>
                <w:szCs w:val="22"/>
                <w:lang w:eastAsia="en-US" w:bidi="ar-SA"/>
              </w:rPr>
            </w:pPr>
          </w:p>
        </w:tc>
      </w:tr>
      <w:tr w:rsidR="00BB2E1B" w:rsidRPr="00FC4D6C" w14:paraId="3E053C58" w14:textId="3A7DDF3D" w:rsidTr="00BB2E1B">
        <w:trPr>
          <w:trHeight w:val="416"/>
        </w:trPr>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9ECC6"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1.</w:t>
            </w:r>
          </w:p>
        </w:tc>
        <w:tc>
          <w:tcPr>
            <w:tcW w:w="2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D0D65"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xml:space="preserve">Moteriškas </w:t>
            </w:r>
            <w:proofErr w:type="spellStart"/>
            <w:r w:rsidRPr="00FC4D6C">
              <w:rPr>
                <w:rFonts w:asciiTheme="majorHAnsi" w:eastAsia="Calibri" w:hAnsiTheme="majorHAnsi" w:cstheme="majorHAnsi"/>
                <w:kern w:val="0"/>
                <w:sz w:val="22"/>
                <w:szCs w:val="22"/>
                <w:lang w:eastAsia="en-US" w:bidi="ar-SA"/>
              </w:rPr>
              <w:t>puschalatis</w:t>
            </w:r>
            <w:proofErr w:type="spellEnd"/>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7AEA4" w14:textId="77777777" w:rsidR="00BB2E1B" w:rsidRPr="00FC4D6C" w:rsidRDefault="00BB2E1B" w:rsidP="00BB296E">
            <w:pPr>
              <w:pStyle w:val="Standard"/>
              <w:widowControl w:val="0"/>
              <w:jc w:val="center"/>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4</w:t>
            </w:r>
          </w:p>
        </w:tc>
        <w:tc>
          <w:tcPr>
            <w:tcW w:w="565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2437FFB" w14:textId="77777777" w:rsidR="00BB2E1B" w:rsidRPr="00FC4D6C" w:rsidRDefault="00BB2E1B" w:rsidP="00BB296E">
            <w:pPr>
              <w:pStyle w:val="prastasis1"/>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xml:space="preserve"> </w:t>
            </w:r>
            <w:r w:rsidRPr="00FC4D6C">
              <w:rPr>
                <w:rStyle w:val="Numatytasispastraiposriftas1"/>
                <w:rFonts w:asciiTheme="majorHAnsi" w:eastAsia="Calibri" w:hAnsiTheme="majorHAnsi" w:cstheme="majorHAnsi"/>
                <w:kern w:val="0"/>
                <w:sz w:val="22"/>
                <w:szCs w:val="22"/>
                <w:lang w:eastAsia="en-US" w:bidi="ar-SA"/>
              </w:rPr>
              <w:t xml:space="preserve">- Audinys: 45% (± 5 %) poliesteris, 55% (± 5 %) medvilnė; </w:t>
            </w:r>
            <w:r w:rsidRPr="00FC4D6C">
              <w:rPr>
                <w:rFonts w:asciiTheme="majorHAnsi" w:eastAsia="Calibri" w:hAnsiTheme="majorHAnsi" w:cstheme="majorHAnsi"/>
                <w:kern w:val="0"/>
                <w:sz w:val="22"/>
                <w:szCs w:val="22"/>
                <w:lang w:eastAsia="en-US" w:bidi="ar-SA"/>
              </w:rPr>
              <w:t>audinio paviršinis tankis (storis)  ne mažiau kaip 150 g/m² ir ne daugiau kaip 230 g/m²;</w:t>
            </w:r>
          </w:p>
          <w:p w14:paraId="42916EB7" w14:textId="77777777" w:rsidR="00BB2E1B" w:rsidRPr="00FC4D6C" w:rsidRDefault="00BB2E1B" w:rsidP="00BB296E">
            <w:pPr>
              <w:pStyle w:val="prastasis1"/>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audinys atsparus nusidažymui, susitraukimui (ne daugiau kaip 5 proc.), tinkamas pramoniniam skalbimui ir dezinfekavimui</w:t>
            </w:r>
          </w:p>
          <w:p w14:paraId="6051349A"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xml:space="preserve">- priekyje V formos iškirpimas, užsegamas nerūdijančio plieno </w:t>
            </w:r>
            <w:proofErr w:type="spellStart"/>
            <w:r w:rsidRPr="00FC4D6C">
              <w:rPr>
                <w:rFonts w:asciiTheme="majorHAnsi" w:eastAsia="Calibri" w:hAnsiTheme="majorHAnsi" w:cstheme="majorHAnsi"/>
                <w:kern w:val="0"/>
                <w:sz w:val="22"/>
                <w:szCs w:val="22"/>
                <w:lang w:eastAsia="en-US" w:bidi="ar-SA"/>
              </w:rPr>
              <w:t>spaudėmis</w:t>
            </w:r>
            <w:proofErr w:type="spellEnd"/>
            <w:r w:rsidRPr="00FC4D6C">
              <w:rPr>
                <w:rFonts w:asciiTheme="majorHAnsi" w:eastAsia="Calibri" w:hAnsiTheme="majorHAnsi" w:cstheme="majorHAnsi"/>
                <w:kern w:val="0"/>
                <w:sz w:val="22"/>
                <w:szCs w:val="22"/>
                <w:lang w:eastAsia="en-US" w:bidi="ar-SA"/>
              </w:rPr>
              <w:t>;</w:t>
            </w:r>
          </w:p>
          <w:p w14:paraId="265BD4C9" w14:textId="77777777" w:rsidR="00BB2E1B" w:rsidRPr="00FC4D6C" w:rsidRDefault="00BB2E1B" w:rsidP="00BB296E">
            <w:pPr>
              <w:pStyle w:val="Standard"/>
              <w:widowControl w:val="0"/>
              <w:rPr>
                <w:rFonts w:asciiTheme="majorHAnsi" w:hAnsiTheme="majorHAnsi" w:cstheme="majorHAnsi"/>
                <w:sz w:val="22"/>
                <w:szCs w:val="22"/>
              </w:rPr>
            </w:pPr>
            <w:r w:rsidRPr="00FC4D6C">
              <w:rPr>
                <w:rStyle w:val="Numatytasispastraiposriftas1"/>
                <w:rFonts w:asciiTheme="majorHAnsi" w:eastAsia="Calibri" w:hAnsiTheme="majorHAnsi" w:cstheme="majorHAnsi"/>
                <w:kern w:val="0"/>
                <w:sz w:val="22"/>
                <w:szCs w:val="22"/>
                <w:lang w:eastAsia="en-US" w:bidi="ar-SA"/>
              </w:rPr>
              <w:t xml:space="preserve">-  </w:t>
            </w:r>
            <w:r w:rsidRPr="00FC4D6C">
              <w:rPr>
                <w:rStyle w:val="Numatytasispastraiposriftas1"/>
                <w:rFonts w:asciiTheme="majorHAnsi" w:eastAsia="Calibri" w:hAnsiTheme="majorHAnsi" w:cstheme="majorHAnsi"/>
                <w:kern w:val="0"/>
                <w:sz w:val="22"/>
                <w:szCs w:val="22"/>
                <w:vertAlign w:val="superscript"/>
                <w:lang w:eastAsia="en-US" w:bidi="ar-SA"/>
              </w:rPr>
              <w:t>3</w:t>
            </w:r>
            <w:r w:rsidRPr="00FC4D6C">
              <w:rPr>
                <w:rStyle w:val="Numatytasispastraiposriftas1"/>
                <w:rFonts w:asciiTheme="majorHAnsi" w:eastAsia="Calibri" w:hAnsiTheme="majorHAnsi" w:cstheme="majorHAnsi"/>
                <w:kern w:val="0"/>
                <w:sz w:val="22"/>
                <w:szCs w:val="22"/>
                <w:lang w:eastAsia="en-US" w:bidi="ar-SA"/>
              </w:rPr>
              <w:t>/</w:t>
            </w:r>
            <w:r w:rsidRPr="00FC4D6C">
              <w:rPr>
                <w:rStyle w:val="Numatytasispastraiposriftas1"/>
                <w:rFonts w:asciiTheme="majorHAnsi" w:eastAsia="Calibri" w:hAnsiTheme="majorHAnsi" w:cstheme="majorHAnsi"/>
                <w:kern w:val="0"/>
                <w:sz w:val="22"/>
                <w:szCs w:val="22"/>
                <w:vertAlign w:val="subscript"/>
                <w:lang w:eastAsia="en-US" w:bidi="ar-SA"/>
              </w:rPr>
              <w:t>4</w:t>
            </w:r>
            <w:r w:rsidRPr="00FC4D6C">
              <w:rPr>
                <w:rStyle w:val="Numatytasispastraiposriftas1"/>
                <w:rFonts w:asciiTheme="majorHAnsi" w:eastAsia="Calibri" w:hAnsiTheme="majorHAnsi" w:cstheme="majorHAnsi"/>
                <w:kern w:val="0"/>
                <w:sz w:val="22"/>
                <w:szCs w:val="22"/>
                <w:lang w:eastAsia="en-US" w:bidi="ar-SA"/>
              </w:rPr>
              <w:t xml:space="preserve">  rankovės;</w:t>
            </w:r>
          </w:p>
          <w:p w14:paraId="2BFED885" w14:textId="77777777" w:rsidR="00BB2E1B" w:rsidRPr="00FC4D6C" w:rsidRDefault="00BB2E1B" w:rsidP="00BB296E">
            <w:pPr>
              <w:pStyle w:val="Standard"/>
              <w:widowControl w:val="0"/>
              <w:rPr>
                <w:rFonts w:asciiTheme="majorHAnsi" w:hAnsiTheme="majorHAnsi" w:cstheme="majorHAnsi"/>
                <w:sz w:val="22"/>
                <w:szCs w:val="22"/>
              </w:rPr>
            </w:pPr>
            <w:r w:rsidRPr="00FC4D6C">
              <w:rPr>
                <w:rStyle w:val="Numatytasispastraiposriftas1"/>
                <w:rFonts w:asciiTheme="majorHAnsi" w:eastAsia="Calibri" w:hAnsiTheme="majorHAnsi" w:cstheme="majorHAnsi"/>
                <w:kern w:val="0"/>
                <w:sz w:val="22"/>
                <w:szCs w:val="22"/>
                <w:lang w:eastAsia="en-US" w:bidi="ar-SA"/>
              </w:rPr>
              <w:t xml:space="preserve">- </w:t>
            </w:r>
            <w:proofErr w:type="spellStart"/>
            <w:r w:rsidRPr="00FC4D6C">
              <w:rPr>
                <w:rStyle w:val="Numatytasispastraiposriftas1"/>
                <w:rFonts w:asciiTheme="majorHAnsi" w:eastAsia="Calibri" w:hAnsiTheme="majorHAnsi" w:cstheme="majorHAnsi"/>
                <w:kern w:val="0"/>
                <w:sz w:val="22"/>
                <w:szCs w:val="22"/>
                <w:lang w:eastAsia="en-US" w:bidi="ar-SA"/>
              </w:rPr>
              <w:t>uždėtinė</w:t>
            </w:r>
            <w:proofErr w:type="spellEnd"/>
            <w:r w:rsidRPr="00FC4D6C">
              <w:rPr>
                <w:rStyle w:val="Numatytasispastraiposriftas1"/>
                <w:rFonts w:asciiTheme="majorHAnsi" w:eastAsia="Calibri" w:hAnsiTheme="majorHAnsi" w:cstheme="majorHAnsi"/>
                <w:kern w:val="0"/>
                <w:sz w:val="22"/>
                <w:szCs w:val="22"/>
                <w:lang w:eastAsia="en-US" w:bidi="ar-SA"/>
              </w:rPr>
              <w:t xml:space="preserve"> kišenė kairėje krūtinės pusėje ir dvi </w:t>
            </w:r>
            <w:proofErr w:type="spellStart"/>
            <w:r w:rsidRPr="00FC4D6C">
              <w:rPr>
                <w:rStyle w:val="Numatytasispastraiposriftas1"/>
                <w:rFonts w:asciiTheme="majorHAnsi" w:eastAsia="Calibri" w:hAnsiTheme="majorHAnsi" w:cstheme="majorHAnsi"/>
                <w:kern w:val="0"/>
                <w:sz w:val="22"/>
                <w:szCs w:val="22"/>
                <w:lang w:eastAsia="en-US" w:bidi="ar-SA"/>
              </w:rPr>
              <w:t>uždėtinės</w:t>
            </w:r>
            <w:proofErr w:type="spellEnd"/>
            <w:r w:rsidRPr="00FC4D6C">
              <w:rPr>
                <w:rStyle w:val="Numatytasispastraiposriftas1"/>
                <w:rFonts w:asciiTheme="majorHAnsi" w:eastAsia="Calibri" w:hAnsiTheme="majorHAnsi" w:cstheme="majorHAnsi"/>
                <w:kern w:val="0"/>
                <w:sz w:val="22"/>
                <w:szCs w:val="22"/>
                <w:lang w:eastAsia="en-US" w:bidi="ar-SA"/>
              </w:rPr>
              <w:t xml:space="preserve"> kišenės iš abiejų pusių apatinėje priekinėje švarko dalyje; </w:t>
            </w:r>
          </w:p>
          <w:p w14:paraId="6AC53451"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dydžiai nuo XS iki XXXL dydžio; - dydžiai tikslinami perkant;</w:t>
            </w:r>
          </w:p>
          <w:p w14:paraId="2A74E4A3"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spalva–balta.</w:t>
            </w:r>
          </w:p>
          <w:p w14:paraId="6174198E" w14:textId="77777777" w:rsidR="00BB2E1B" w:rsidRPr="00FC4D6C" w:rsidRDefault="00BB2E1B" w:rsidP="00BB296E">
            <w:pPr>
              <w:pStyle w:val="Standard"/>
              <w:widowControl w:val="0"/>
              <w:rPr>
                <w:rFonts w:asciiTheme="majorHAnsi" w:eastAsia="Calibri" w:hAnsiTheme="majorHAnsi" w:cstheme="majorHAnsi"/>
                <w:i/>
                <w:iCs/>
                <w:kern w:val="0"/>
                <w:sz w:val="22"/>
                <w:szCs w:val="22"/>
                <w:lang w:eastAsia="en-US" w:bidi="ar-SA"/>
              </w:rPr>
            </w:pPr>
            <w:r w:rsidRPr="00FC4D6C">
              <w:rPr>
                <w:rFonts w:asciiTheme="majorHAnsi" w:eastAsia="Calibri" w:hAnsiTheme="majorHAnsi" w:cstheme="majorHAnsi"/>
                <w:i/>
                <w:iCs/>
                <w:kern w:val="0"/>
                <w:sz w:val="22"/>
                <w:szCs w:val="22"/>
                <w:lang w:eastAsia="en-US" w:bidi="ar-SA"/>
              </w:rPr>
              <w:t xml:space="preserve">Ant kairės </w:t>
            </w:r>
            <w:proofErr w:type="spellStart"/>
            <w:r w:rsidRPr="00FC4D6C">
              <w:rPr>
                <w:rFonts w:asciiTheme="majorHAnsi" w:eastAsia="Calibri" w:hAnsiTheme="majorHAnsi" w:cstheme="majorHAnsi"/>
                <w:i/>
                <w:iCs/>
                <w:kern w:val="0"/>
                <w:sz w:val="22"/>
                <w:szCs w:val="22"/>
                <w:lang w:eastAsia="en-US" w:bidi="ar-SA"/>
              </w:rPr>
              <w:t>uždėtinės</w:t>
            </w:r>
            <w:proofErr w:type="spellEnd"/>
            <w:r w:rsidRPr="00FC4D6C">
              <w:rPr>
                <w:rFonts w:asciiTheme="majorHAnsi" w:eastAsia="Calibri" w:hAnsiTheme="majorHAnsi" w:cstheme="majorHAnsi"/>
                <w:i/>
                <w:iCs/>
                <w:kern w:val="0"/>
                <w:sz w:val="22"/>
                <w:szCs w:val="22"/>
                <w:lang w:eastAsia="en-US" w:bidi="ar-SA"/>
              </w:rPr>
              <w:t xml:space="preserve"> kišenės krūtinės srityje – siuvinėtas Medicinos centro ženklas (ženklo eskizas teikiamas 1 pav.)*</w:t>
            </w:r>
          </w:p>
        </w:tc>
        <w:tc>
          <w:tcPr>
            <w:tcW w:w="443" w:type="dxa"/>
            <w:gridSpan w:val="2"/>
            <w:vMerge/>
            <w:tcBorders>
              <w:left w:val="single" w:sz="4" w:space="0" w:color="auto"/>
              <w:right w:val="single" w:sz="4" w:space="0" w:color="000000"/>
            </w:tcBorders>
          </w:tcPr>
          <w:p w14:paraId="09EA0D5E" w14:textId="77777777" w:rsidR="00BB2E1B" w:rsidRPr="00FC4D6C" w:rsidRDefault="00BB2E1B" w:rsidP="00BB296E">
            <w:pPr>
              <w:pStyle w:val="Standard"/>
              <w:widowControl w:val="0"/>
              <w:rPr>
                <w:rFonts w:asciiTheme="majorHAnsi" w:eastAsia="Calibri" w:hAnsiTheme="majorHAnsi" w:cstheme="majorHAnsi"/>
                <w:i/>
                <w:iCs/>
                <w:kern w:val="0"/>
                <w:sz w:val="22"/>
                <w:szCs w:val="22"/>
                <w:lang w:eastAsia="en-US" w:bidi="ar-SA"/>
              </w:rPr>
            </w:pPr>
          </w:p>
        </w:tc>
      </w:tr>
      <w:tr w:rsidR="00BB2E1B" w:rsidRPr="00FC4D6C" w14:paraId="7F6D4D5D" w14:textId="53CD1C6D" w:rsidTr="001D3559">
        <w:trPr>
          <w:trHeight w:val="274"/>
        </w:trPr>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8DB0D"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2.</w:t>
            </w:r>
          </w:p>
        </w:tc>
        <w:tc>
          <w:tcPr>
            <w:tcW w:w="2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86ED2"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Moteriški chalatai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033C0" w14:textId="77777777" w:rsidR="00BB2E1B" w:rsidRPr="00FC4D6C" w:rsidRDefault="00BB2E1B" w:rsidP="00BB296E">
            <w:pPr>
              <w:pStyle w:val="Standard"/>
              <w:widowControl w:val="0"/>
              <w:jc w:val="center"/>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13</w:t>
            </w:r>
          </w:p>
        </w:tc>
        <w:tc>
          <w:tcPr>
            <w:tcW w:w="565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33E0ED7" w14:textId="77777777" w:rsidR="00BB2E1B" w:rsidRPr="00FC4D6C" w:rsidRDefault="00BB2E1B" w:rsidP="00BB296E">
            <w:pPr>
              <w:pStyle w:val="prastasis1"/>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Audinys: 45% (± 5 %) poliesteris, 55% (± 5 %) medvilnė; audinio paviršinis tankis (storis)  ne mažiau kaip 150 g/m² ir ne daugiau kaip 230 g/m²;</w:t>
            </w:r>
          </w:p>
          <w:p w14:paraId="1ECC0987"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xml:space="preserve">- audinys atsparus nusidažymui, susitraukimui (ne daugiau </w:t>
            </w:r>
            <w:r w:rsidRPr="00FC4D6C">
              <w:rPr>
                <w:rFonts w:asciiTheme="majorHAnsi" w:eastAsia="Calibri" w:hAnsiTheme="majorHAnsi" w:cstheme="majorHAnsi"/>
                <w:kern w:val="0"/>
                <w:sz w:val="22"/>
                <w:szCs w:val="22"/>
                <w:lang w:eastAsia="en-US" w:bidi="ar-SA"/>
              </w:rPr>
              <w:lastRenderedPageBreak/>
              <w:t xml:space="preserve">kaip 5 proc.), tinkamas pramoniniam skalbimui ir dezinfekavimui; - priekyje V formos iškirpimas, užsegamas nerūdijančio plieno </w:t>
            </w:r>
            <w:proofErr w:type="spellStart"/>
            <w:r w:rsidRPr="00FC4D6C">
              <w:rPr>
                <w:rFonts w:asciiTheme="majorHAnsi" w:eastAsia="Calibri" w:hAnsiTheme="majorHAnsi" w:cstheme="majorHAnsi"/>
                <w:kern w:val="0"/>
                <w:sz w:val="22"/>
                <w:szCs w:val="22"/>
                <w:lang w:eastAsia="en-US" w:bidi="ar-SA"/>
              </w:rPr>
              <w:t>spaudėmis</w:t>
            </w:r>
            <w:proofErr w:type="spellEnd"/>
            <w:r w:rsidRPr="00FC4D6C">
              <w:rPr>
                <w:rFonts w:asciiTheme="majorHAnsi" w:eastAsia="Calibri" w:hAnsiTheme="majorHAnsi" w:cstheme="majorHAnsi"/>
                <w:kern w:val="0"/>
                <w:sz w:val="22"/>
                <w:szCs w:val="22"/>
                <w:lang w:eastAsia="en-US" w:bidi="ar-SA"/>
              </w:rPr>
              <w:t>;</w:t>
            </w:r>
          </w:p>
          <w:p w14:paraId="14963518" w14:textId="77777777" w:rsidR="00BB2E1B" w:rsidRPr="00FC4D6C" w:rsidRDefault="00BB2E1B" w:rsidP="00BB296E">
            <w:pPr>
              <w:pStyle w:val="Standard"/>
              <w:widowControl w:val="0"/>
              <w:rPr>
                <w:rFonts w:asciiTheme="majorHAnsi" w:hAnsiTheme="majorHAnsi" w:cstheme="majorHAnsi"/>
                <w:sz w:val="22"/>
                <w:szCs w:val="22"/>
              </w:rPr>
            </w:pPr>
            <w:r w:rsidRPr="00FC4D6C">
              <w:rPr>
                <w:rStyle w:val="Numatytasispastraiposriftas1"/>
                <w:rFonts w:asciiTheme="majorHAnsi" w:eastAsia="Calibri" w:hAnsiTheme="majorHAnsi" w:cstheme="majorHAnsi"/>
                <w:kern w:val="0"/>
                <w:sz w:val="22"/>
                <w:szCs w:val="22"/>
                <w:lang w:eastAsia="en-US" w:bidi="ar-SA"/>
              </w:rPr>
              <w:t xml:space="preserve">-  </w:t>
            </w:r>
            <w:r w:rsidRPr="00FC4D6C">
              <w:rPr>
                <w:rStyle w:val="Numatytasispastraiposriftas1"/>
                <w:rFonts w:asciiTheme="majorHAnsi" w:eastAsia="Calibri" w:hAnsiTheme="majorHAnsi" w:cstheme="majorHAnsi"/>
                <w:kern w:val="0"/>
                <w:sz w:val="22"/>
                <w:szCs w:val="22"/>
                <w:vertAlign w:val="superscript"/>
                <w:lang w:eastAsia="en-US" w:bidi="ar-SA"/>
              </w:rPr>
              <w:t>3</w:t>
            </w:r>
            <w:r w:rsidRPr="00FC4D6C">
              <w:rPr>
                <w:rStyle w:val="Numatytasispastraiposriftas1"/>
                <w:rFonts w:asciiTheme="majorHAnsi" w:eastAsia="Calibri" w:hAnsiTheme="majorHAnsi" w:cstheme="majorHAnsi"/>
                <w:kern w:val="0"/>
                <w:sz w:val="22"/>
                <w:szCs w:val="22"/>
                <w:lang w:eastAsia="en-US" w:bidi="ar-SA"/>
              </w:rPr>
              <w:t>/</w:t>
            </w:r>
            <w:r w:rsidRPr="00FC4D6C">
              <w:rPr>
                <w:rStyle w:val="Numatytasispastraiposriftas1"/>
                <w:rFonts w:asciiTheme="majorHAnsi" w:eastAsia="Calibri" w:hAnsiTheme="majorHAnsi" w:cstheme="majorHAnsi"/>
                <w:kern w:val="0"/>
                <w:sz w:val="22"/>
                <w:szCs w:val="22"/>
                <w:vertAlign w:val="subscript"/>
                <w:lang w:eastAsia="en-US" w:bidi="ar-SA"/>
              </w:rPr>
              <w:t>4</w:t>
            </w:r>
            <w:r w:rsidRPr="00FC4D6C">
              <w:rPr>
                <w:rStyle w:val="Numatytasispastraiposriftas1"/>
                <w:rFonts w:asciiTheme="majorHAnsi" w:eastAsia="Calibri" w:hAnsiTheme="majorHAnsi" w:cstheme="majorHAnsi"/>
                <w:kern w:val="0"/>
                <w:sz w:val="22"/>
                <w:szCs w:val="22"/>
                <w:lang w:eastAsia="en-US" w:bidi="ar-SA"/>
              </w:rPr>
              <w:t xml:space="preserve">  rankovės;</w:t>
            </w:r>
          </w:p>
          <w:p w14:paraId="617FA445" w14:textId="77777777" w:rsidR="00BB2E1B" w:rsidRPr="00FC4D6C" w:rsidRDefault="00BB2E1B" w:rsidP="00BB296E">
            <w:pPr>
              <w:pStyle w:val="Standard"/>
              <w:widowControl w:val="0"/>
              <w:rPr>
                <w:rFonts w:asciiTheme="majorHAnsi" w:hAnsiTheme="majorHAnsi" w:cstheme="majorHAnsi"/>
                <w:sz w:val="22"/>
                <w:szCs w:val="22"/>
              </w:rPr>
            </w:pPr>
            <w:r w:rsidRPr="00FC4D6C">
              <w:rPr>
                <w:rStyle w:val="Numatytasispastraiposriftas1"/>
                <w:rFonts w:asciiTheme="majorHAnsi" w:eastAsia="Calibri" w:hAnsiTheme="majorHAnsi" w:cstheme="majorHAnsi"/>
                <w:kern w:val="0"/>
                <w:sz w:val="22"/>
                <w:szCs w:val="22"/>
                <w:lang w:eastAsia="en-US" w:bidi="ar-SA"/>
              </w:rPr>
              <w:t xml:space="preserve">- </w:t>
            </w:r>
            <w:proofErr w:type="spellStart"/>
            <w:r w:rsidRPr="00FC4D6C">
              <w:rPr>
                <w:rStyle w:val="Numatytasispastraiposriftas1"/>
                <w:rFonts w:asciiTheme="majorHAnsi" w:eastAsia="Calibri" w:hAnsiTheme="majorHAnsi" w:cstheme="majorHAnsi"/>
                <w:kern w:val="0"/>
                <w:sz w:val="22"/>
                <w:szCs w:val="22"/>
                <w:lang w:eastAsia="en-US" w:bidi="ar-SA"/>
              </w:rPr>
              <w:t>uždėtinė</w:t>
            </w:r>
            <w:proofErr w:type="spellEnd"/>
            <w:r w:rsidRPr="00FC4D6C">
              <w:rPr>
                <w:rStyle w:val="Numatytasispastraiposriftas1"/>
                <w:rFonts w:asciiTheme="majorHAnsi" w:eastAsia="Calibri" w:hAnsiTheme="majorHAnsi" w:cstheme="majorHAnsi"/>
                <w:kern w:val="0"/>
                <w:sz w:val="22"/>
                <w:szCs w:val="22"/>
                <w:lang w:eastAsia="en-US" w:bidi="ar-SA"/>
              </w:rPr>
              <w:t xml:space="preserve"> kišenė kairėje krūtinės pusėje ir dvi </w:t>
            </w:r>
            <w:proofErr w:type="spellStart"/>
            <w:r w:rsidRPr="00FC4D6C">
              <w:rPr>
                <w:rStyle w:val="Numatytasispastraiposriftas1"/>
                <w:rFonts w:asciiTheme="majorHAnsi" w:eastAsia="Calibri" w:hAnsiTheme="majorHAnsi" w:cstheme="majorHAnsi"/>
                <w:kern w:val="0"/>
                <w:sz w:val="22"/>
                <w:szCs w:val="22"/>
                <w:lang w:eastAsia="en-US" w:bidi="ar-SA"/>
              </w:rPr>
              <w:t>uždėtinės</w:t>
            </w:r>
            <w:proofErr w:type="spellEnd"/>
            <w:r w:rsidRPr="00FC4D6C">
              <w:rPr>
                <w:rStyle w:val="Numatytasispastraiposriftas1"/>
                <w:rFonts w:asciiTheme="majorHAnsi" w:eastAsia="Calibri" w:hAnsiTheme="majorHAnsi" w:cstheme="majorHAnsi"/>
                <w:kern w:val="0"/>
                <w:sz w:val="22"/>
                <w:szCs w:val="22"/>
                <w:lang w:eastAsia="en-US" w:bidi="ar-SA"/>
              </w:rPr>
              <w:t xml:space="preserve"> kišenės iš abiejų pusių apatinėje priekinėje chalato dalyje; </w:t>
            </w:r>
          </w:p>
          <w:p w14:paraId="78CDE100"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dydžiai nuo XS iki XXXL dydžio;</w:t>
            </w:r>
          </w:p>
          <w:p w14:paraId="0D3DB976"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dydžiai tikslinami perkant;</w:t>
            </w:r>
          </w:p>
          <w:p w14:paraId="14008C1B"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spalva–balta.</w:t>
            </w:r>
          </w:p>
          <w:p w14:paraId="740BB009"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i/>
                <w:iCs/>
                <w:kern w:val="0"/>
                <w:sz w:val="22"/>
                <w:szCs w:val="22"/>
                <w:lang w:eastAsia="en-US" w:bidi="ar-SA"/>
              </w:rPr>
              <w:t xml:space="preserve">Ant kairės </w:t>
            </w:r>
            <w:proofErr w:type="spellStart"/>
            <w:r w:rsidRPr="00FC4D6C">
              <w:rPr>
                <w:rFonts w:asciiTheme="majorHAnsi" w:eastAsia="Calibri" w:hAnsiTheme="majorHAnsi" w:cstheme="majorHAnsi"/>
                <w:i/>
                <w:iCs/>
                <w:kern w:val="0"/>
                <w:sz w:val="22"/>
                <w:szCs w:val="22"/>
                <w:lang w:eastAsia="en-US" w:bidi="ar-SA"/>
              </w:rPr>
              <w:t>uždėtinės</w:t>
            </w:r>
            <w:proofErr w:type="spellEnd"/>
            <w:r w:rsidRPr="00FC4D6C">
              <w:rPr>
                <w:rFonts w:asciiTheme="majorHAnsi" w:eastAsia="Calibri" w:hAnsiTheme="majorHAnsi" w:cstheme="majorHAnsi"/>
                <w:i/>
                <w:iCs/>
                <w:kern w:val="0"/>
                <w:sz w:val="22"/>
                <w:szCs w:val="22"/>
                <w:lang w:eastAsia="en-US" w:bidi="ar-SA"/>
              </w:rPr>
              <w:t xml:space="preserve"> kišenės krūtinės srityje – siuvinėtas Medicinos centro ženklas (ženklo eskizas teikiamas 1 pav.)*</w:t>
            </w:r>
          </w:p>
        </w:tc>
        <w:tc>
          <w:tcPr>
            <w:tcW w:w="443" w:type="dxa"/>
            <w:gridSpan w:val="2"/>
            <w:vMerge w:val="restart"/>
            <w:tcBorders>
              <w:left w:val="single" w:sz="4" w:space="0" w:color="auto"/>
              <w:right w:val="single" w:sz="4" w:space="0" w:color="000000"/>
            </w:tcBorders>
          </w:tcPr>
          <w:p w14:paraId="7EC86BB1"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p>
        </w:tc>
      </w:tr>
      <w:tr w:rsidR="00BB2E1B" w:rsidRPr="00FC4D6C" w14:paraId="5EBD972B" w14:textId="2E733A31" w:rsidTr="00AF5124">
        <w:trPr>
          <w:trHeight w:val="2727"/>
        </w:trPr>
        <w:tc>
          <w:tcPr>
            <w:tcW w:w="64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F3DF1FB"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3.</w:t>
            </w:r>
          </w:p>
        </w:tc>
        <w:tc>
          <w:tcPr>
            <w:tcW w:w="219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678F424"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Moteriškas kostiumas (</w:t>
            </w:r>
            <w:proofErr w:type="spellStart"/>
            <w:r w:rsidRPr="00FC4D6C">
              <w:rPr>
                <w:rFonts w:asciiTheme="majorHAnsi" w:eastAsia="Calibri" w:hAnsiTheme="majorHAnsi" w:cstheme="majorHAnsi"/>
                <w:kern w:val="0"/>
                <w:sz w:val="22"/>
                <w:szCs w:val="22"/>
                <w:lang w:eastAsia="en-US" w:bidi="ar-SA"/>
              </w:rPr>
              <w:t>švarkas+kelnės</w:t>
            </w:r>
            <w:proofErr w:type="spellEnd"/>
            <w:r w:rsidRPr="00FC4D6C">
              <w:rPr>
                <w:rFonts w:asciiTheme="majorHAnsi" w:eastAsia="Calibri" w:hAnsiTheme="majorHAnsi" w:cstheme="majorHAnsi"/>
                <w:kern w:val="0"/>
                <w:sz w:val="22"/>
                <w:szCs w:val="22"/>
                <w:lang w:eastAsia="en-US" w:bidi="ar-SA"/>
              </w:rPr>
              <w:t>)</w:t>
            </w:r>
          </w:p>
        </w:tc>
        <w:tc>
          <w:tcPr>
            <w:tcW w:w="141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93AC746" w14:textId="77777777" w:rsidR="00BB2E1B" w:rsidRPr="00FC4D6C" w:rsidRDefault="00BB2E1B" w:rsidP="00BB296E">
            <w:pPr>
              <w:pStyle w:val="Standard"/>
              <w:widowControl w:val="0"/>
              <w:jc w:val="center"/>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1</w:t>
            </w:r>
          </w:p>
        </w:tc>
        <w:tc>
          <w:tcPr>
            <w:tcW w:w="5652"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2EFB72C4" w14:textId="77777777" w:rsidR="00BB2E1B" w:rsidRPr="00FC4D6C" w:rsidRDefault="00BB2E1B" w:rsidP="00BB296E">
            <w:pPr>
              <w:pStyle w:val="prastasis1"/>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xml:space="preserve">- Audinio sudėtis:  poliesteris ≤ 40 %, medvilnė ≤ 55 %, </w:t>
            </w:r>
            <w:proofErr w:type="spellStart"/>
            <w:r w:rsidRPr="00FC4D6C">
              <w:rPr>
                <w:rFonts w:asciiTheme="majorHAnsi" w:eastAsia="Calibri" w:hAnsiTheme="majorHAnsi" w:cstheme="majorHAnsi"/>
                <w:kern w:val="0"/>
                <w:sz w:val="22"/>
                <w:szCs w:val="22"/>
                <w:lang w:eastAsia="en-US" w:bidi="ar-SA"/>
              </w:rPr>
              <w:t>elastanas</w:t>
            </w:r>
            <w:proofErr w:type="spellEnd"/>
            <w:r w:rsidRPr="00FC4D6C">
              <w:rPr>
                <w:rFonts w:asciiTheme="majorHAnsi" w:eastAsia="Calibri" w:hAnsiTheme="majorHAnsi" w:cstheme="majorHAnsi"/>
                <w:kern w:val="0"/>
                <w:sz w:val="22"/>
                <w:szCs w:val="22"/>
                <w:lang w:eastAsia="en-US" w:bidi="ar-SA"/>
              </w:rPr>
              <w:t xml:space="preserve"> ≤ 5%; audinio paviršinis tankis (storis)  ne mažiau kaip 150 g/m² ir ne daugiau kaip 230 g/m².</w:t>
            </w:r>
          </w:p>
          <w:p w14:paraId="7F6E94BA"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audinys atsparus nusidažymui, susitraukimui (ne daugiau kaip 5 proc.), tinkamas pramoniniam skalbimui ir dezinfekavimui;</w:t>
            </w:r>
          </w:p>
          <w:p w14:paraId="504CA75E"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xml:space="preserve">- priekyje V formos iškirpimas, užsegamas nerūdijančio plieno </w:t>
            </w:r>
            <w:proofErr w:type="spellStart"/>
            <w:r w:rsidRPr="00FC4D6C">
              <w:rPr>
                <w:rFonts w:asciiTheme="majorHAnsi" w:eastAsia="Calibri" w:hAnsiTheme="majorHAnsi" w:cstheme="majorHAnsi"/>
                <w:kern w:val="0"/>
                <w:sz w:val="22"/>
                <w:szCs w:val="22"/>
                <w:lang w:eastAsia="en-US" w:bidi="ar-SA"/>
              </w:rPr>
              <w:t>spaudėmis</w:t>
            </w:r>
            <w:proofErr w:type="spellEnd"/>
            <w:r w:rsidRPr="00FC4D6C">
              <w:rPr>
                <w:rFonts w:asciiTheme="majorHAnsi" w:eastAsia="Calibri" w:hAnsiTheme="majorHAnsi" w:cstheme="majorHAnsi"/>
                <w:kern w:val="0"/>
                <w:sz w:val="22"/>
                <w:szCs w:val="22"/>
                <w:lang w:eastAsia="en-US" w:bidi="ar-SA"/>
              </w:rPr>
              <w:t>;</w:t>
            </w:r>
          </w:p>
          <w:p w14:paraId="27BDAE78" w14:textId="77777777" w:rsidR="00BB2E1B" w:rsidRPr="00FC4D6C" w:rsidRDefault="00BB2E1B" w:rsidP="00BB296E">
            <w:pPr>
              <w:pStyle w:val="Standard"/>
              <w:widowControl w:val="0"/>
              <w:rPr>
                <w:rStyle w:val="Numatytasispastraiposriftas1"/>
                <w:rFonts w:asciiTheme="majorHAnsi" w:eastAsia="Calibri" w:hAnsiTheme="majorHAnsi" w:cstheme="majorHAnsi"/>
                <w:kern w:val="0"/>
                <w:sz w:val="22"/>
                <w:szCs w:val="22"/>
                <w:lang w:eastAsia="en-US" w:bidi="ar-SA"/>
              </w:rPr>
            </w:pPr>
            <w:r w:rsidRPr="00FC4D6C">
              <w:rPr>
                <w:rStyle w:val="Numatytasispastraiposriftas1"/>
                <w:rFonts w:asciiTheme="majorHAnsi" w:eastAsia="Calibri" w:hAnsiTheme="majorHAnsi" w:cstheme="majorHAnsi"/>
                <w:kern w:val="0"/>
                <w:sz w:val="22"/>
                <w:szCs w:val="22"/>
                <w:lang w:eastAsia="en-US" w:bidi="ar-SA"/>
              </w:rPr>
              <w:t xml:space="preserve">- </w:t>
            </w:r>
            <w:r w:rsidRPr="00FC4D6C">
              <w:rPr>
                <w:rStyle w:val="Numatytasispastraiposriftas1"/>
                <w:rFonts w:asciiTheme="majorHAnsi" w:eastAsia="Calibri" w:hAnsiTheme="majorHAnsi" w:cstheme="majorHAnsi"/>
                <w:kern w:val="0"/>
                <w:sz w:val="22"/>
                <w:szCs w:val="22"/>
                <w:vertAlign w:val="superscript"/>
                <w:lang w:eastAsia="en-US" w:bidi="ar-SA"/>
              </w:rPr>
              <w:t>3</w:t>
            </w:r>
            <w:r w:rsidRPr="00FC4D6C">
              <w:rPr>
                <w:rStyle w:val="Numatytasispastraiposriftas1"/>
                <w:rFonts w:asciiTheme="majorHAnsi" w:eastAsia="Calibri" w:hAnsiTheme="majorHAnsi" w:cstheme="majorHAnsi"/>
                <w:kern w:val="0"/>
                <w:sz w:val="22"/>
                <w:szCs w:val="22"/>
                <w:lang w:eastAsia="en-US" w:bidi="ar-SA"/>
              </w:rPr>
              <w:t>/</w:t>
            </w:r>
            <w:r w:rsidRPr="00FC4D6C">
              <w:rPr>
                <w:rStyle w:val="Numatytasispastraiposriftas1"/>
                <w:rFonts w:asciiTheme="majorHAnsi" w:eastAsia="Calibri" w:hAnsiTheme="majorHAnsi" w:cstheme="majorHAnsi"/>
                <w:kern w:val="0"/>
                <w:sz w:val="22"/>
                <w:szCs w:val="22"/>
                <w:vertAlign w:val="subscript"/>
                <w:lang w:eastAsia="en-US" w:bidi="ar-SA"/>
              </w:rPr>
              <w:t>4</w:t>
            </w:r>
            <w:r w:rsidRPr="00FC4D6C">
              <w:rPr>
                <w:rStyle w:val="Numatytasispastraiposriftas1"/>
                <w:rFonts w:asciiTheme="majorHAnsi" w:eastAsia="Calibri" w:hAnsiTheme="majorHAnsi" w:cstheme="majorHAnsi"/>
                <w:kern w:val="0"/>
                <w:sz w:val="22"/>
                <w:szCs w:val="22"/>
                <w:lang w:eastAsia="en-US" w:bidi="ar-SA"/>
              </w:rPr>
              <w:t xml:space="preserve"> rankovė;</w:t>
            </w:r>
          </w:p>
          <w:p w14:paraId="32DB0BF5" w14:textId="77777777" w:rsidR="00BB2E1B" w:rsidRPr="00FC4D6C" w:rsidRDefault="00BB2E1B" w:rsidP="00BB296E">
            <w:pPr>
              <w:pStyle w:val="Standard"/>
              <w:widowControl w:val="0"/>
              <w:rPr>
                <w:rFonts w:asciiTheme="majorHAnsi" w:hAnsiTheme="majorHAnsi" w:cstheme="majorHAnsi"/>
                <w:sz w:val="22"/>
                <w:szCs w:val="22"/>
              </w:rPr>
            </w:pPr>
            <w:r w:rsidRPr="00FC4D6C">
              <w:rPr>
                <w:rStyle w:val="Numatytasispastraiposriftas1"/>
                <w:rFonts w:asciiTheme="majorHAnsi" w:eastAsia="Calibri" w:hAnsiTheme="majorHAnsi" w:cstheme="majorHAnsi"/>
                <w:kern w:val="0"/>
                <w:sz w:val="22"/>
                <w:szCs w:val="22"/>
                <w:lang w:eastAsia="en-US" w:bidi="ar-SA"/>
              </w:rPr>
              <w:t xml:space="preserve">- su 3 </w:t>
            </w:r>
            <w:proofErr w:type="spellStart"/>
            <w:r w:rsidRPr="00FC4D6C">
              <w:rPr>
                <w:rStyle w:val="Numatytasispastraiposriftas1"/>
                <w:rFonts w:asciiTheme="majorHAnsi" w:eastAsia="Calibri" w:hAnsiTheme="majorHAnsi" w:cstheme="majorHAnsi"/>
                <w:kern w:val="0"/>
                <w:sz w:val="22"/>
                <w:szCs w:val="22"/>
                <w:lang w:eastAsia="en-US" w:bidi="ar-SA"/>
              </w:rPr>
              <w:t>uždėtinėmis</w:t>
            </w:r>
            <w:proofErr w:type="spellEnd"/>
            <w:r w:rsidRPr="00FC4D6C">
              <w:rPr>
                <w:rStyle w:val="Numatytasispastraiposriftas1"/>
                <w:rFonts w:asciiTheme="majorHAnsi" w:eastAsia="Calibri" w:hAnsiTheme="majorHAnsi" w:cstheme="majorHAnsi"/>
                <w:kern w:val="0"/>
                <w:sz w:val="22"/>
                <w:szCs w:val="22"/>
                <w:lang w:eastAsia="en-US" w:bidi="ar-SA"/>
              </w:rPr>
              <w:t xml:space="preserve"> kišenėmis: viena </w:t>
            </w:r>
            <w:proofErr w:type="spellStart"/>
            <w:r w:rsidRPr="00FC4D6C">
              <w:rPr>
                <w:rStyle w:val="Numatytasispastraiposriftas1"/>
                <w:rFonts w:asciiTheme="majorHAnsi" w:eastAsia="Calibri" w:hAnsiTheme="majorHAnsi" w:cstheme="majorHAnsi"/>
                <w:kern w:val="0"/>
                <w:sz w:val="22"/>
                <w:szCs w:val="22"/>
                <w:lang w:eastAsia="en-US" w:bidi="ar-SA"/>
              </w:rPr>
              <w:t>uždėtinė</w:t>
            </w:r>
            <w:proofErr w:type="spellEnd"/>
            <w:r w:rsidRPr="00FC4D6C">
              <w:rPr>
                <w:rStyle w:val="Numatytasispastraiposriftas1"/>
                <w:rFonts w:asciiTheme="majorHAnsi" w:eastAsia="Calibri" w:hAnsiTheme="majorHAnsi" w:cstheme="majorHAnsi"/>
                <w:kern w:val="0"/>
                <w:sz w:val="22"/>
                <w:szCs w:val="22"/>
                <w:lang w:eastAsia="en-US" w:bidi="ar-SA"/>
              </w:rPr>
              <w:t xml:space="preserve"> kišenė viršutinėje kairėje krūtinės pusėje, ir dvi </w:t>
            </w:r>
            <w:proofErr w:type="spellStart"/>
            <w:r w:rsidRPr="00FC4D6C">
              <w:rPr>
                <w:rStyle w:val="Numatytasispastraiposriftas1"/>
                <w:rFonts w:asciiTheme="majorHAnsi" w:eastAsia="Calibri" w:hAnsiTheme="majorHAnsi" w:cstheme="majorHAnsi"/>
                <w:kern w:val="0"/>
                <w:sz w:val="22"/>
                <w:szCs w:val="22"/>
                <w:lang w:eastAsia="en-US" w:bidi="ar-SA"/>
              </w:rPr>
              <w:t>uždėtinės</w:t>
            </w:r>
            <w:proofErr w:type="spellEnd"/>
            <w:r w:rsidRPr="00FC4D6C">
              <w:rPr>
                <w:rStyle w:val="Numatytasispastraiposriftas1"/>
                <w:rFonts w:asciiTheme="majorHAnsi" w:eastAsia="Calibri" w:hAnsiTheme="majorHAnsi" w:cstheme="majorHAnsi"/>
                <w:kern w:val="0"/>
                <w:sz w:val="22"/>
                <w:szCs w:val="22"/>
                <w:lang w:eastAsia="en-US" w:bidi="ar-SA"/>
              </w:rPr>
              <w:t xml:space="preserve"> kišenės apačioje (ties klubais) </w:t>
            </w:r>
          </w:p>
          <w:p w14:paraId="18669218"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dydžiai nuo S iki XXXXL dydžio;</w:t>
            </w:r>
          </w:p>
          <w:p w14:paraId="31FF5F43"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dydžiai tikslinami perkant;</w:t>
            </w:r>
          </w:p>
          <w:p w14:paraId="2CF65E30" w14:textId="77777777" w:rsidR="00BB2E1B" w:rsidRPr="00FC4D6C" w:rsidRDefault="00BB2E1B" w:rsidP="00BB296E">
            <w:pPr>
              <w:pStyle w:val="Standard"/>
              <w:widowControl w:val="0"/>
              <w:rPr>
                <w:rFonts w:asciiTheme="majorHAnsi" w:hAnsiTheme="majorHAnsi" w:cstheme="majorHAnsi"/>
                <w:sz w:val="22"/>
                <w:szCs w:val="22"/>
              </w:rPr>
            </w:pPr>
            <w:r w:rsidRPr="00FC4D6C">
              <w:rPr>
                <w:rStyle w:val="Numatytasispastraiposriftas1"/>
                <w:rFonts w:asciiTheme="majorHAnsi" w:eastAsia="Calibri" w:hAnsiTheme="majorHAnsi" w:cstheme="majorHAnsi"/>
                <w:kern w:val="0"/>
                <w:sz w:val="22"/>
                <w:szCs w:val="22"/>
                <w:lang w:eastAsia="en-US" w:bidi="ar-SA"/>
              </w:rPr>
              <w:t>- kelnės ilgos, su kišenėmis šonuose,  juosmuo su guma;</w:t>
            </w:r>
          </w:p>
          <w:p w14:paraId="028830E8"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xml:space="preserve">- galimybė pasirinkti iš kelių skirtingų spalvų (ne mažiau galimų 5-ių skirtingų spalvų). </w:t>
            </w:r>
          </w:p>
          <w:p w14:paraId="3DC8E31D"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i/>
                <w:iCs/>
                <w:kern w:val="0"/>
                <w:sz w:val="22"/>
                <w:szCs w:val="22"/>
                <w:lang w:eastAsia="en-US" w:bidi="ar-SA"/>
              </w:rPr>
              <w:t xml:space="preserve">Ant švarko kairės </w:t>
            </w:r>
            <w:proofErr w:type="spellStart"/>
            <w:r w:rsidRPr="00FC4D6C">
              <w:rPr>
                <w:rFonts w:asciiTheme="majorHAnsi" w:eastAsia="Calibri" w:hAnsiTheme="majorHAnsi" w:cstheme="majorHAnsi"/>
                <w:i/>
                <w:iCs/>
                <w:kern w:val="0"/>
                <w:sz w:val="22"/>
                <w:szCs w:val="22"/>
                <w:lang w:eastAsia="en-US" w:bidi="ar-SA"/>
              </w:rPr>
              <w:t>uždėtinės</w:t>
            </w:r>
            <w:proofErr w:type="spellEnd"/>
            <w:r w:rsidRPr="00FC4D6C">
              <w:rPr>
                <w:rFonts w:asciiTheme="majorHAnsi" w:eastAsia="Calibri" w:hAnsiTheme="majorHAnsi" w:cstheme="majorHAnsi"/>
                <w:i/>
                <w:iCs/>
                <w:kern w:val="0"/>
                <w:sz w:val="22"/>
                <w:szCs w:val="22"/>
                <w:lang w:eastAsia="en-US" w:bidi="ar-SA"/>
              </w:rPr>
              <w:t xml:space="preserve"> kišenės krūtinės srityje – siuvinėtas Medicinos centro ženklas (ženklo eskizas teikiamas 1 pav.)*</w:t>
            </w:r>
          </w:p>
        </w:tc>
        <w:tc>
          <w:tcPr>
            <w:tcW w:w="443" w:type="dxa"/>
            <w:gridSpan w:val="2"/>
            <w:vMerge/>
            <w:tcBorders>
              <w:left w:val="single" w:sz="4" w:space="0" w:color="auto"/>
              <w:right w:val="single" w:sz="4" w:space="0" w:color="000000"/>
            </w:tcBorders>
          </w:tcPr>
          <w:p w14:paraId="158C47B0"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p>
        </w:tc>
      </w:tr>
      <w:tr w:rsidR="00BB2E1B" w:rsidRPr="00FC4D6C" w14:paraId="7736CAC8" w14:textId="39CEB4CC" w:rsidTr="00AF5124">
        <w:trPr>
          <w:trHeight w:val="1833"/>
        </w:trPr>
        <w:tc>
          <w:tcPr>
            <w:tcW w:w="64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A5D2FFA"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4.</w:t>
            </w:r>
          </w:p>
        </w:tc>
        <w:tc>
          <w:tcPr>
            <w:tcW w:w="219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4065E1D" w14:textId="77777777" w:rsidR="00BB2E1B" w:rsidRPr="00FC4D6C" w:rsidRDefault="00BB2E1B" w:rsidP="00BB296E">
            <w:pPr>
              <w:pStyle w:val="Standard"/>
              <w:widowControl w:val="0"/>
              <w:rPr>
                <w:rFonts w:asciiTheme="majorHAnsi" w:eastAsia="Calibri" w:hAnsiTheme="majorHAnsi" w:cstheme="majorHAnsi"/>
                <w:bCs/>
                <w:kern w:val="0"/>
                <w:sz w:val="22"/>
                <w:szCs w:val="22"/>
                <w:lang w:eastAsia="en-US" w:bidi="ar-SA"/>
              </w:rPr>
            </w:pPr>
            <w:r w:rsidRPr="00FC4D6C">
              <w:rPr>
                <w:rFonts w:asciiTheme="majorHAnsi" w:hAnsiTheme="majorHAnsi" w:cstheme="majorHAnsi"/>
                <w:bCs/>
                <w:sz w:val="22"/>
                <w:szCs w:val="22"/>
              </w:rPr>
              <w:t>Moteriškas kostiumas (</w:t>
            </w:r>
            <w:proofErr w:type="spellStart"/>
            <w:r w:rsidRPr="00FC4D6C">
              <w:rPr>
                <w:rFonts w:asciiTheme="majorHAnsi" w:hAnsiTheme="majorHAnsi" w:cstheme="majorHAnsi"/>
                <w:bCs/>
                <w:sz w:val="22"/>
                <w:szCs w:val="22"/>
              </w:rPr>
              <w:t>puschalatis+kelnės</w:t>
            </w:r>
            <w:proofErr w:type="spellEnd"/>
            <w:r w:rsidRPr="00FC4D6C">
              <w:rPr>
                <w:rFonts w:asciiTheme="majorHAnsi" w:hAnsiTheme="majorHAnsi" w:cstheme="majorHAnsi"/>
                <w:bCs/>
                <w:sz w:val="22"/>
                <w:szCs w:val="22"/>
              </w:rPr>
              <w:t>)</w:t>
            </w:r>
          </w:p>
        </w:tc>
        <w:tc>
          <w:tcPr>
            <w:tcW w:w="141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35565A4" w14:textId="77777777" w:rsidR="00BB2E1B" w:rsidRPr="00FC4D6C" w:rsidRDefault="00BB2E1B" w:rsidP="00BB296E">
            <w:pPr>
              <w:pStyle w:val="Standard"/>
              <w:widowControl w:val="0"/>
              <w:jc w:val="center"/>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3</w:t>
            </w:r>
          </w:p>
        </w:tc>
        <w:tc>
          <w:tcPr>
            <w:tcW w:w="5670" w:type="dxa"/>
            <w:gridSpan w:val="2"/>
            <w:tcBorders>
              <w:left w:val="single" w:sz="4" w:space="0" w:color="000000"/>
              <w:bottom w:val="single" w:sz="4" w:space="0" w:color="000000"/>
              <w:right w:val="single" w:sz="4" w:space="0" w:color="auto"/>
            </w:tcBorders>
            <w:tcMar>
              <w:top w:w="0" w:type="dxa"/>
              <w:left w:w="108" w:type="dxa"/>
              <w:bottom w:w="0" w:type="dxa"/>
              <w:right w:w="108" w:type="dxa"/>
            </w:tcMar>
          </w:tcPr>
          <w:p w14:paraId="4E28F5A8" w14:textId="77777777" w:rsidR="00BB2E1B" w:rsidRPr="00FC4D6C" w:rsidRDefault="00BB2E1B" w:rsidP="00BB296E">
            <w:pPr>
              <w:pStyle w:val="prastasis1"/>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xml:space="preserve">- Audinio sudėtis:  poliesteris ≤ 40 %, medvilnė ≥ 55 %, </w:t>
            </w:r>
            <w:proofErr w:type="spellStart"/>
            <w:r w:rsidRPr="00FC4D6C">
              <w:rPr>
                <w:rFonts w:asciiTheme="majorHAnsi" w:eastAsia="Calibri" w:hAnsiTheme="majorHAnsi" w:cstheme="majorHAnsi"/>
                <w:kern w:val="0"/>
                <w:sz w:val="22"/>
                <w:szCs w:val="22"/>
                <w:lang w:eastAsia="en-US" w:bidi="ar-SA"/>
              </w:rPr>
              <w:t>elastanas</w:t>
            </w:r>
            <w:proofErr w:type="spellEnd"/>
            <w:r w:rsidRPr="00FC4D6C">
              <w:rPr>
                <w:rFonts w:asciiTheme="majorHAnsi" w:eastAsia="Calibri" w:hAnsiTheme="majorHAnsi" w:cstheme="majorHAnsi"/>
                <w:kern w:val="0"/>
                <w:sz w:val="22"/>
                <w:szCs w:val="22"/>
                <w:lang w:eastAsia="en-US" w:bidi="ar-SA"/>
              </w:rPr>
              <w:t xml:space="preserve"> ≤ 5%; audinio paviršinis tankis (storis)  ne mažiau kaip 150 g/m² ir ne daugiau kaip 230 g/m²;</w:t>
            </w:r>
          </w:p>
          <w:p w14:paraId="146506E6"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audinys atsparus nusidažymui, susitraukimui (ne daugiau kaip 5 proc.), tinkamas pramoniniam skalbimui ir dezinfekavimui;</w:t>
            </w:r>
          </w:p>
          <w:p w14:paraId="02C6695E"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xml:space="preserve">- priekyje V formos iškirpimas, užsegamas nerūdijančio plieno </w:t>
            </w:r>
            <w:proofErr w:type="spellStart"/>
            <w:r w:rsidRPr="00FC4D6C">
              <w:rPr>
                <w:rFonts w:asciiTheme="majorHAnsi" w:eastAsia="Calibri" w:hAnsiTheme="majorHAnsi" w:cstheme="majorHAnsi"/>
                <w:kern w:val="0"/>
                <w:sz w:val="22"/>
                <w:szCs w:val="22"/>
                <w:lang w:eastAsia="en-US" w:bidi="ar-SA"/>
              </w:rPr>
              <w:t>spaudėmis</w:t>
            </w:r>
            <w:proofErr w:type="spellEnd"/>
            <w:r w:rsidRPr="00FC4D6C">
              <w:rPr>
                <w:rFonts w:asciiTheme="majorHAnsi" w:eastAsia="Calibri" w:hAnsiTheme="majorHAnsi" w:cstheme="majorHAnsi"/>
                <w:kern w:val="0"/>
                <w:sz w:val="22"/>
                <w:szCs w:val="22"/>
                <w:lang w:eastAsia="en-US" w:bidi="ar-SA"/>
              </w:rPr>
              <w:t>;</w:t>
            </w:r>
          </w:p>
          <w:p w14:paraId="10C4FD63"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- 3/4 rankovė;</w:t>
            </w:r>
          </w:p>
          <w:p w14:paraId="70398852"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xml:space="preserve">- su 3 </w:t>
            </w:r>
            <w:proofErr w:type="spellStart"/>
            <w:r w:rsidRPr="00FC4D6C">
              <w:rPr>
                <w:rFonts w:asciiTheme="majorHAnsi" w:eastAsia="Calibri" w:hAnsiTheme="majorHAnsi" w:cstheme="majorHAnsi"/>
                <w:kern w:val="0"/>
                <w:sz w:val="22"/>
                <w:szCs w:val="22"/>
                <w:lang w:eastAsia="en-US" w:bidi="ar-SA"/>
              </w:rPr>
              <w:t>uždėtinėmis</w:t>
            </w:r>
            <w:proofErr w:type="spellEnd"/>
            <w:r w:rsidRPr="00FC4D6C">
              <w:rPr>
                <w:rFonts w:asciiTheme="majorHAnsi" w:eastAsia="Calibri" w:hAnsiTheme="majorHAnsi" w:cstheme="majorHAnsi"/>
                <w:kern w:val="0"/>
                <w:sz w:val="22"/>
                <w:szCs w:val="22"/>
                <w:lang w:eastAsia="en-US" w:bidi="ar-SA"/>
              </w:rPr>
              <w:t xml:space="preserve"> kišenėmis: </w:t>
            </w:r>
            <w:r w:rsidRPr="00FC4D6C">
              <w:rPr>
                <w:rStyle w:val="Numatytasispastraiposriftas1"/>
                <w:rFonts w:asciiTheme="majorHAnsi" w:eastAsia="Calibri" w:hAnsiTheme="majorHAnsi" w:cstheme="majorHAnsi"/>
                <w:kern w:val="0"/>
                <w:sz w:val="22"/>
                <w:szCs w:val="22"/>
                <w:lang w:eastAsia="en-US" w:bidi="ar-SA"/>
              </w:rPr>
              <w:t xml:space="preserve">viena </w:t>
            </w:r>
            <w:proofErr w:type="spellStart"/>
            <w:r w:rsidRPr="00FC4D6C">
              <w:rPr>
                <w:rStyle w:val="Numatytasispastraiposriftas1"/>
                <w:rFonts w:asciiTheme="majorHAnsi" w:eastAsia="Calibri" w:hAnsiTheme="majorHAnsi" w:cstheme="majorHAnsi"/>
                <w:kern w:val="0"/>
                <w:sz w:val="22"/>
                <w:szCs w:val="22"/>
                <w:lang w:eastAsia="en-US" w:bidi="ar-SA"/>
              </w:rPr>
              <w:t>uždėtinė</w:t>
            </w:r>
            <w:proofErr w:type="spellEnd"/>
            <w:r w:rsidRPr="00FC4D6C">
              <w:rPr>
                <w:rStyle w:val="Numatytasispastraiposriftas1"/>
                <w:rFonts w:asciiTheme="majorHAnsi" w:eastAsia="Calibri" w:hAnsiTheme="majorHAnsi" w:cstheme="majorHAnsi"/>
                <w:kern w:val="0"/>
                <w:sz w:val="22"/>
                <w:szCs w:val="22"/>
                <w:lang w:eastAsia="en-US" w:bidi="ar-SA"/>
              </w:rPr>
              <w:t xml:space="preserve"> kišenė viršutinėje kairėje krūtinės pusėje, ir dvi </w:t>
            </w:r>
            <w:proofErr w:type="spellStart"/>
            <w:r w:rsidRPr="00FC4D6C">
              <w:rPr>
                <w:rStyle w:val="Numatytasispastraiposriftas1"/>
                <w:rFonts w:asciiTheme="majorHAnsi" w:eastAsia="Calibri" w:hAnsiTheme="majorHAnsi" w:cstheme="majorHAnsi"/>
                <w:kern w:val="0"/>
                <w:sz w:val="22"/>
                <w:szCs w:val="22"/>
                <w:lang w:eastAsia="en-US" w:bidi="ar-SA"/>
              </w:rPr>
              <w:t>uždėtinės</w:t>
            </w:r>
            <w:proofErr w:type="spellEnd"/>
            <w:r w:rsidRPr="00FC4D6C">
              <w:rPr>
                <w:rStyle w:val="Numatytasispastraiposriftas1"/>
                <w:rFonts w:asciiTheme="majorHAnsi" w:eastAsia="Calibri" w:hAnsiTheme="majorHAnsi" w:cstheme="majorHAnsi"/>
                <w:kern w:val="0"/>
                <w:sz w:val="22"/>
                <w:szCs w:val="22"/>
                <w:lang w:eastAsia="en-US" w:bidi="ar-SA"/>
              </w:rPr>
              <w:t xml:space="preserve"> kišenės apačioje (ties klubais) </w:t>
            </w:r>
          </w:p>
          <w:p w14:paraId="6A2F9BF6"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dydžiai nuo S iki XXXXL dydžio; -  dydžiai tikslinami perkant;</w:t>
            </w:r>
          </w:p>
          <w:p w14:paraId="3F7F150B"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-kelnės ilgos, su kišenėmis šonuose,  juosmuo su guma;</w:t>
            </w:r>
          </w:p>
          <w:p w14:paraId="09571753"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xml:space="preserve">- galimybė pasirinkti iš kelių skirtingų spalvų (ne mažiau galimų 5-ių skirtingų spalvų). </w:t>
            </w:r>
          </w:p>
          <w:p w14:paraId="6D2673D6"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i/>
                <w:iCs/>
                <w:kern w:val="0"/>
                <w:sz w:val="22"/>
                <w:szCs w:val="22"/>
                <w:lang w:eastAsia="en-US" w:bidi="ar-SA"/>
              </w:rPr>
              <w:t xml:space="preserve">Ant </w:t>
            </w:r>
            <w:proofErr w:type="spellStart"/>
            <w:r w:rsidRPr="00FC4D6C">
              <w:rPr>
                <w:rFonts w:asciiTheme="majorHAnsi" w:eastAsia="Calibri" w:hAnsiTheme="majorHAnsi" w:cstheme="majorHAnsi"/>
                <w:i/>
                <w:iCs/>
                <w:kern w:val="0"/>
                <w:sz w:val="22"/>
                <w:szCs w:val="22"/>
                <w:lang w:eastAsia="en-US" w:bidi="ar-SA"/>
              </w:rPr>
              <w:t>puschalačio</w:t>
            </w:r>
            <w:proofErr w:type="spellEnd"/>
            <w:r w:rsidRPr="00FC4D6C">
              <w:rPr>
                <w:rFonts w:asciiTheme="majorHAnsi" w:eastAsia="Calibri" w:hAnsiTheme="majorHAnsi" w:cstheme="majorHAnsi"/>
                <w:i/>
                <w:iCs/>
                <w:kern w:val="0"/>
                <w:sz w:val="22"/>
                <w:szCs w:val="22"/>
                <w:lang w:eastAsia="en-US" w:bidi="ar-SA"/>
              </w:rPr>
              <w:t xml:space="preserve"> kairės </w:t>
            </w:r>
            <w:proofErr w:type="spellStart"/>
            <w:r w:rsidRPr="00FC4D6C">
              <w:rPr>
                <w:rFonts w:asciiTheme="majorHAnsi" w:eastAsia="Calibri" w:hAnsiTheme="majorHAnsi" w:cstheme="majorHAnsi"/>
                <w:i/>
                <w:iCs/>
                <w:kern w:val="0"/>
                <w:sz w:val="22"/>
                <w:szCs w:val="22"/>
                <w:lang w:eastAsia="en-US" w:bidi="ar-SA"/>
              </w:rPr>
              <w:t>uždėtinės</w:t>
            </w:r>
            <w:proofErr w:type="spellEnd"/>
            <w:r w:rsidRPr="00FC4D6C">
              <w:rPr>
                <w:rFonts w:asciiTheme="majorHAnsi" w:eastAsia="Calibri" w:hAnsiTheme="majorHAnsi" w:cstheme="majorHAnsi"/>
                <w:i/>
                <w:iCs/>
                <w:kern w:val="0"/>
                <w:sz w:val="22"/>
                <w:szCs w:val="22"/>
                <w:lang w:eastAsia="en-US" w:bidi="ar-SA"/>
              </w:rPr>
              <w:t xml:space="preserve"> kišenės krūtinės srityje – siuvinėtas Medicinos centro ženklas (ženklo eskizas teikiamas 1 pav.)*</w:t>
            </w:r>
          </w:p>
        </w:tc>
        <w:tc>
          <w:tcPr>
            <w:tcW w:w="425" w:type="dxa"/>
            <w:vMerge w:val="restart"/>
            <w:tcBorders>
              <w:left w:val="single" w:sz="4" w:space="0" w:color="auto"/>
              <w:right w:val="single" w:sz="4" w:space="0" w:color="000000"/>
            </w:tcBorders>
          </w:tcPr>
          <w:p w14:paraId="49FABE57"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p>
        </w:tc>
      </w:tr>
      <w:tr w:rsidR="00BB2E1B" w:rsidRPr="00FC4D6C" w14:paraId="1EE002E5" w14:textId="4EFA729B" w:rsidTr="007E6112">
        <w:trPr>
          <w:trHeight w:val="2727"/>
        </w:trPr>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E462F"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lastRenderedPageBreak/>
              <w:t>5.</w:t>
            </w:r>
          </w:p>
        </w:tc>
        <w:tc>
          <w:tcPr>
            <w:tcW w:w="2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71F5D"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Vyriški chalatai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B05A9" w14:textId="77777777" w:rsidR="00BB2E1B" w:rsidRPr="00FC4D6C" w:rsidRDefault="00BB2E1B" w:rsidP="00BB296E">
            <w:pPr>
              <w:pStyle w:val="Standard"/>
              <w:widowControl w:val="0"/>
              <w:jc w:val="center"/>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3</w:t>
            </w:r>
          </w:p>
        </w:tc>
        <w:tc>
          <w:tcPr>
            <w:tcW w:w="5670"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CC4D3D3" w14:textId="77777777" w:rsidR="00BB2E1B" w:rsidRPr="00FC4D6C" w:rsidRDefault="00BB2E1B" w:rsidP="00BB296E">
            <w:pPr>
              <w:pStyle w:val="prastasis1"/>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Audinys: 50 % (± 5 %) poliesteris, 50 % (± 5 %) medvilnė; audinio paviršinis tankis (storis)  ne mažiau kaip 160 g/m² ir ne daugiau kaip 230 g/m²;</w:t>
            </w:r>
          </w:p>
          <w:p w14:paraId="05FF1EAC" w14:textId="77777777" w:rsidR="00BB2E1B" w:rsidRPr="00FC4D6C" w:rsidRDefault="00BB2E1B" w:rsidP="00BB296E">
            <w:pPr>
              <w:pStyle w:val="prastasis1"/>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audinys atsparus nusidažymui, susitraukimui (ne daugiau kaip 5 proc.), tinkamas pramoniniam skalbimui ir dezinfekavimui;</w:t>
            </w:r>
          </w:p>
          <w:p w14:paraId="274857DF"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xml:space="preserve">- apykaklė su </w:t>
            </w:r>
            <w:proofErr w:type="spellStart"/>
            <w:r w:rsidRPr="00FC4D6C">
              <w:rPr>
                <w:rFonts w:asciiTheme="majorHAnsi" w:eastAsia="Calibri" w:hAnsiTheme="majorHAnsi" w:cstheme="majorHAnsi"/>
                <w:kern w:val="0"/>
                <w:sz w:val="22"/>
                <w:szCs w:val="22"/>
                <w:lang w:eastAsia="en-US" w:bidi="ar-SA"/>
              </w:rPr>
              <w:t>kalnieriumi</w:t>
            </w:r>
            <w:proofErr w:type="spellEnd"/>
            <w:r w:rsidRPr="00FC4D6C">
              <w:rPr>
                <w:rFonts w:asciiTheme="majorHAnsi" w:eastAsia="Calibri" w:hAnsiTheme="majorHAnsi" w:cstheme="majorHAnsi"/>
                <w:kern w:val="0"/>
                <w:sz w:val="22"/>
                <w:szCs w:val="22"/>
                <w:lang w:eastAsia="en-US" w:bidi="ar-SA"/>
              </w:rPr>
              <w:t xml:space="preserve">; užsegamas nerūdijančio plieno </w:t>
            </w:r>
            <w:proofErr w:type="spellStart"/>
            <w:r w:rsidRPr="00FC4D6C">
              <w:rPr>
                <w:rFonts w:asciiTheme="majorHAnsi" w:eastAsia="Calibri" w:hAnsiTheme="majorHAnsi" w:cstheme="majorHAnsi"/>
                <w:kern w:val="0"/>
                <w:sz w:val="22"/>
                <w:szCs w:val="22"/>
                <w:lang w:eastAsia="en-US" w:bidi="ar-SA"/>
              </w:rPr>
              <w:t>spaudėmis</w:t>
            </w:r>
            <w:proofErr w:type="spellEnd"/>
            <w:r w:rsidRPr="00FC4D6C">
              <w:rPr>
                <w:rFonts w:asciiTheme="majorHAnsi" w:eastAsia="Calibri" w:hAnsiTheme="majorHAnsi" w:cstheme="majorHAnsi"/>
                <w:kern w:val="0"/>
                <w:sz w:val="22"/>
                <w:szCs w:val="22"/>
                <w:lang w:eastAsia="en-US" w:bidi="ar-SA"/>
              </w:rPr>
              <w:t>;</w:t>
            </w:r>
          </w:p>
          <w:p w14:paraId="1D5FC002" w14:textId="77777777" w:rsidR="00BB2E1B" w:rsidRPr="00FC4D6C" w:rsidRDefault="00BB2E1B" w:rsidP="00BB296E">
            <w:pPr>
              <w:pStyle w:val="Standard"/>
              <w:widowControl w:val="0"/>
              <w:rPr>
                <w:rFonts w:asciiTheme="majorHAnsi" w:hAnsiTheme="majorHAnsi" w:cstheme="majorHAnsi"/>
                <w:sz w:val="22"/>
                <w:szCs w:val="22"/>
              </w:rPr>
            </w:pPr>
            <w:r w:rsidRPr="00FC4D6C">
              <w:rPr>
                <w:rStyle w:val="Numatytasispastraiposriftas1"/>
                <w:rFonts w:asciiTheme="majorHAnsi" w:eastAsia="Calibri" w:hAnsiTheme="majorHAnsi" w:cstheme="majorHAnsi"/>
                <w:kern w:val="0"/>
                <w:sz w:val="22"/>
                <w:szCs w:val="22"/>
                <w:lang w:eastAsia="en-US" w:bidi="ar-SA"/>
              </w:rPr>
              <w:t xml:space="preserve">-  </w:t>
            </w:r>
            <w:r w:rsidRPr="00FC4D6C">
              <w:rPr>
                <w:rStyle w:val="Numatytasispastraiposriftas1"/>
                <w:rFonts w:asciiTheme="majorHAnsi" w:eastAsia="Calibri" w:hAnsiTheme="majorHAnsi" w:cstheme="majorHAnsi"/>
                <w:kern w:val="0"/>
                <w:sz w:val="22"/>
                <w:szCs w:val="22"/>
                <w:vertAlign w:val="superscript"/>
                <w:lang w:eastAsia="en-US" w:bidi="ar-SA"/>
              </w:rPr>
              <w:t>3</w:t>
            </w:r>
            <w:r w:rsidRPr="00FC4D6C">
              <w:rPr>
                <w:rStyle w:val="Numatytasispastraiposriftas1"/>
                <w:rFonts w:asciiTheme="majorHAnsi" w:eastAsia="Calibri" w:hAnsiTheme="majorHAnsi" w:cstheme="majorHAnsi"/>
                <w:kern w:val="0"/>
                <w:sz w:val="22"/>
                <w:szCs w:val="22"/>
                <w:lang w:eastAsia="en-US" w:bidi="ar-SA"/>
              </w:rPr>
              <w:t>/</w:t>
            </w:r>
            <w:r w:rsidRPr="00FC4D6C">
              <w:rPr>
                <w:rStyle w:val="Numatytasispastraiposriftas1"/>
                <w:rFonts w:asciiTheme="majorHAnsi" w:eastAsia="Calibri" w:hAnsiTheme="majorHAnsi" w:cstheme="majorHAnsi"/>
                <w:kern w:val="0"/>
                <w:sz w:val="22"/>
                <w:szCs w:val="22"/>
                <w:vertAlign w:val="subscript"/>
                <w:lang w:eastAsia="en-US" w:bidi="ar-SA"/>
              </w:rPr>
              <w:t>4</w:t>
            </w:r>
            <w:r w:rsidRPr="00FC4D6C">
              <w:rPr>
                <w:rStyle w:val="Numatytasispastraiposriftas1"/>
                <w:rFonts w:asciiTheme="majorHAnsi" w:eastAsia="Calibri" w:hAnsiTheme="majorHAnsi" w:cstheme="majorHAnsi"/>
                <w:kern w:val="0"/>
                <w:sz w:val="22"/>
                <w:szCs w:val="22"/>
                <w:lang w:eastAsia="en-US" w:bidi="ar-SA"/>
              </w:rPr>
              <w:t xml:space="preserve">  rankovės;</w:t>
            </w:r>
          </w:p>
          <w:p w14:paraId="7D55D6D4" w14:textId="77777777" w:rsidR="00BB2E1B" w:rsidRPr="00FC4D6C" w:rsidRDefault="00BB2E1B" w:rsidP="00BB296E">
            <w:pPr>
              <w:pStyle w:val="Standard"/>
              <w:widowControl w:val="0"/>
              <w:rPr>
                <w:rFonts w:asciiTheme="majorHAnsi" w:hAnsiTheme="majorHAnsi" w:cstheme="majorHAnsi"/>
                <w:sz w:val="22"/>
                <w:szCs w:val="22"/>
              </w:rPr>
            </w:pPr>
            <w:r w:rsidRPr="00FC4D6C">
              <w:rPr>
                <w:rStyle w:val="Numatytasispastraiposriftas1"/>
                <w:rFonts w:asciiTheme="majorHAnsi" w:eastAsia="Calibri" w:hAnsiTheme="majorHAnsi" w:cstheme="majorHAnsi"/>
                <w:kern w:val="0"/>
                <w:sz w:val="22"/>
                <w:szCs w:val="22"/>
                <w:lang w:eastAsia="en-US" w:bidi="ar-SA"/>
              </w:rPr>
              <w:t xml:space="preserve">- 1 </w:t>
            </w:r>
            <w:proofErr w:type="spellStart"/>
            <w:r w:rsidRPr="00FC4D6C">
              <w:rPr>
                <w:rStyle w:val="Numatytasispastraiposriftas1"/>
                <w:rFonts w:asciiTheme="majorHAnsi" w:eastAsia="Calibri" w:hAnsiTheme="majorHAnsi" w:cstheme="majorHAnsi"/>
                <w:kern w:val="0"/>
                <w:sz w:val="22"/>
                <w:szCs w:val="22"/>
                <w:lang w:eastAsia="en-US" w:bidi="ar-SA"/>
              </w:rPr>
              <w:t>uždėtinė</w:t>
            </w:r>
            <w:proofErr w:type="spellEnd"/>
            <w:r w:rsidRPr="00FC4D6C">
              <w:rPr>
                <w:rStyle w:val="Numatytasispastraiposriftas1"/>
                <w:rFonts w:asciiTheme="majorHAnsi" w:eastAsia="Calibri" w:hAnsiTheme="majorHAnsi" w:cstheme="majorHAnsi"/>
                <w:kern w:val="0"/>
                <w:sz w:val="22"/>
                <w:szCs w:val="22"/>
                <w:lang w:eastAsia="en-US" w:bidi="ar-SA"/>
              </w:rPr>
              <w:t xml:space="preserve"> kišenė kairėje krūtinės pusėje  ir dvi </w:t>
            </w:r>
            <w:proofErr w:type="spellStart"/>
            <w:r w:rsidRPr="00FC4D6C">
              <w:rPr>
                <w:rStyle w:val="Numatytasispastraiposriftas1"/>
                <w:rFonts w:asciiTheme="majorHAnsi" w:eastAsia="Calibri" w:hAnsiTheme="majorHAnsi" w:cstheme="majorHAnsi"/>
                <w:kern w:val="0"/>
                <w:sz w:val="22"/>
                <w:szCs w:val="22"/>
                <w:lang w:eastAsia="en-US" w:bidi="ar-SA"/>
              </w:rPr>
              <w:t>uždėtinės</w:t>
            </w:r>
            <w:proofErr w:type="spellEnd"/>
            <w:r w:rsidRPr="00FC4D6C">
              <w:rPr>
                <w:rStyle w:val="Numatytasispastraiposriftas1"/>
                <w:rFonts w:asciiTheme="majorHAnsi" w:eastAsia="Calibri" w:hAnsiTheme="majorHAnsi" w:cstheme="majorHAnsi"/>
                <w:kern w:val="0"/>
                <w:sz w:val="22"/>
                <w:szCs w:val="22"/>
                <w:lang w:eastAsia="en-US" w:bidi="ar-SA"/>
              </w:rPr>
              <w:t xml:space="preserve"> kišenės iš abiejų pusių apatinėje priekinėje chalato dalyje; </w:t>
            </w:r>
          </w:p>
          <w:p w14:paraId="611F7581"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dydžiai nuo S iki XXXL dydžio;</w:t>
            </w:r>
          </w:p>
          <w:p w14:paraId="0EEBC4AF"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dydžiai tikslinami perkant;</w:t>
            </w:r>
          </w:p>
          <w:p w14:paraId="05E539DB"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spalva–balta.</w:t>
            </w:r>
          </w:p>
          <w:p w14:paraId="45E93696"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i/>
                <w:iCs/>
                <w:kern w:val="0"/>
                <w:sz w:val="22"/>
                <w:szCs w:val="22"/>
                <w:lang w:eastAsia="en-US" w:bidi="ar-SA"/>
              </w:rPr>
              <w:t xml:space="preserve">Ant chalato kairės </w:t>
            </w:r>
            <w:proofErr w:type="spellStart"/>
            <w:r w:rsidRPr="00FC4D6C">
              <w:rPr>
                <w:rFonts w:asciiTheme="majorHAnsi" w:eastAsia="Calibri" w:hAnsiTheme="majorHAnsi" w:cstheme="majorHAnsi"/>
                <w:i/>
                <w:iCs/>
                <w:kern w:val="0"/>
                <w:sz w:val="22"/>
                <w:szCs w:val="22"/>
                <w:lang w:eastAsia="en-US" w:bidi="ar-SA"/>
              </w:rPr>
              <w:t>uždėtinės</w:t>
            </w:r>
            <w:proofErr w:type="spellEnd"/>
            <w:r w:rsidRPr="00FC4D6C">
              <w:rPr>
                <w:rFonts w:asciiTheme="majorHAnsi" w:eastAsia="Calibri" w:hAnsiTheme="majorHAnsi" w:cstheme="majorHAnsi"/>
                <w:i/>
                <w:iCs/>
                <w:kern w:val="0"/>
                <w:sz w:val="22"/>
                <w:szCs w:val="22"/>
                <w:lang w:eastAsia="en-US" w:bidi="ar-SA"/>
              </w:rPr>
              <w:t xml:space="preserve"> kišenės krūtinės srityje – siuvinėtas Medicinos centro ženklas (ženklo eskizas teikiamas 1 pav.)*</w:t>
            </w:r>
          </w:p>
        </w:tc>
        <w:tc>
          <w:tcPr>
            <w:tcW w:w="425" w:type="dxa"/>
            <w:vMerge/>
            <w:tcBorders>
              <w:left w:val="single" w:sz="4" w:space="0" w:color="auto"/>
              <w:right w:val="single" w:sz="4" w:space="0" w:color="000000"/>
            </w:tcBorders>
          </w:tcPr>
          <w:p w14:paraId="790B8A22"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p>
        </w:tc>
      </w:tr>
      <w:tr w:rsidR="00BB2E1B" w:rsidRPr="00FC4D6C" w14:paraId="412DD430" w14:textId="232FCAB7" w:rsidTr="00F067A5">
        <w:trPr>
          <w:trHeight w:val="274"/>
        </w:trPr>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BBBF9"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6.</w:t>
            </w:r>
          </w:p>
        </w:tc>
        <w:tc>
          <w:tcPr>
            <w:tcW w:w="2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6FC74"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xml:space="preserve">Vyriški </w:t>
            </w:r>
            <w:proofErr w:type="spellStart"/>
            <w:r w:rsidRPr="00FC4D6C">
              <w:rPr>
                <w:rFonts w:asciiTheme="majorHAnsi" w:eastAsia="Calibri" w:hAnsiTheme="majorHAnsi" w:cstheme="majorHAnsi"/>
                <w:kern w:val="0"/>
                <w:sz w:val="22"/>
                <w:szCs w:val="22"/>
                <w:lang w:eastAsia="en-US" w:bidi="ar-SA"/>
              </w:rPr>
              <w:t>puschalačiai</w:t>
            </w:r>
            <w:proofErr w:type="spellEnd"/>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F9C12" w14:textId="77777777" w:rsidR="00BB2E1B" w:rsidRPr="00FC4D6C" w:rsidRDefault="00BB2E1B" w:rsidP="00BB296E">
            <w:pPr>
              <w:pStyle w:val="Standard"/>
              <w:widowControl w:val="0"/>
              <w:jc w:val="center"/>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2</w:t>
            </w:r>
          </w:p>
        </w:tc>
        <w:tc>
          <w:tcPr>
            <w:tcW w:w="5670"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5A345A5" w14:textId="77777777" w:rsidR="00BB2E1B" w:rsidRPr="00FC4D6C" w:rsidRDefault="00BB2E1B" w:rsidP="00BB296E">
            <w:pPr>
              <w:pStyle w:val="prastasis1"/>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Audinys: 50 % (± 5 %) poliesteris, 50 % (± 5 %) medvilnė; audinio paviršinis tankis (storis)  ne mažiau kaip 160 g/m² ir ne daugiau kaip 230 g/m²;</w:t>
            </w:r>
          </w:p>
          <w:p w14:paraId="33B37C05" w14:textId="77777777" w:rsidR="00BB2E1B" w:rsidRPr="00FC4D6C" w:rsidRDefault="00BB2E1B" w:rsidP="00BB296E">
            <w:pPr>
              <w:pStyle w:val="prastasis1"/>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audinys atsparus nusidažymui, susitraukimui (ne daugiau kaip 5 proc.), tinkamas pramoniniam skalbimui ir dezinfekavimui;</w:t>
            </w:r>
          </w:p>
          <w:p w14:paraId="07A9A4AF"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xml:space="preserve">- apykaklė su </w:t>
            </w:r>
            <w:proofErr w:type="spellStart"/>
            <w:r w:rsidRPr="00FC4D6C">
              <w:rPr>
                <w:rFonts w:asciiTheme="majorHAnsi" w:eastAsia="Calibri" w:hAnsiTheme="majorHAnsi" w:cstheme="majorHAnsi"/>
                <w:kern w:val="0"/>
                <w:sz w:val="22"/>
                <w:szCs w:val="22"/>
                <w:lang w:eastAsia="en-US" w:bidi="ar-SA"/>
              </w:rPr>
              <w:t>kalnieriumi</w:t>
            </w:r>
            <w:proofErr w:type="spellEnd"/>
            <w:r w:rsidRPr="00FC4D6C">
              <w:rPr>
                <w:rFonts w:asciiTheme="majorHAnsi" w:eastAsia="Calibri" w:hAnsiTheme="majorHAnsi" w:cstheme="majorHAnsi"/>
                <w:kern w:val="0"/>
                <w:sz w:val="22"/>
                <w:szCs w:val="22"/>
                <w:lang w:eastAsia="en-US" w:bidi="ar-SA"/>
              </w:rPr>
              <w:t xml:space="preserve">; užsegamas nerūdijančio plieno </w:t>
            </w:r>
            <w:proofErr w:type="spellStart"/>
            <w:r w:rsidRPr="00FC4D6C">
              <w:rPr>
                <w:rFonts w:asciiTheme="majorHAnsi" w:eastAsia="Calibri" w:hAnsiTheme="majorHAnsi" w:cstheme="majorHAnsi"/>
                <w:kern w:val="0"/>
                <w:sz w:val="22"/>
                <w:szCs w:val="22"/>
                <w:lang w:eastAsia="en-US" w:bidi="ar-SA"/>
              </w:rPr>
              <w:t>spaudėmis</w:t>
            </w:r>
            <w:proofErr w:type="spellEnd"/>
            <w:r w:rsidRPr="00FC4D6C">
              <w:rPr>
                <w:rFonts w:asciiTheme="majorHAnsi" w:eastAsia="Calibri" w:hAnsiTheme="majorHAnsi" w:cstheme="majorHAnsi"/>
                <w:kern w:val="0"/>
                <w:sz w:val="22"/>
                <w:szCs w:val="22"/>
                <w:lang w:eastAsia="en-US" w:bidi="ar-SA"/>
              </w:rPr>
              <w:t>;</w:t>
            </w:r>
          </w:p>
          <w:p w14:paraId="121F9163" w14:textId="77777777" w:rsidR="00BB2E1B" w:rsidRPr="00FC4D6C" w:rsidRDefault="00BB2E1B" w:rsidP="00BB296E">
            <w:pPr>
              <w:pStyle w:val="Standard"/>
              <w:widowControl w:val="0"/>
              <w:rPr>
                <w:rFonts w:asciiTheme="majorHAnsi" w:hAnsiTheme="majorHAnsi" w:cstheme="majorHAnsi"/>
                <w:sz w:val="22"/>
                <w:szCs w:val="22"/>
              </w:rPr>
            </w:pPr>
            <w:r w:rsidRPr="00FC4D6C">
              <w:rPr>
                <w:rStyle w:val="Numatytasispastraiposriftas1"/>
                <w:rFonts w:asciiTheme="majorHAnsi" w:eastAsia="Calibri" w:hAnsiTheme="majorHAnsi" w:cstheme="majorHAnsi"/>
                <w:kern w:val="0"/>
                <w:sz w:val="22"/>
                <w:szCs w:val="22"/>
                <w:lang w:eastAsia="en-US" w:bidi="ar-SA"/>
              </w:rPr>
              <w:t xml:space="preserve">-  </w:t>
            </w:r>
            <w:r w:rsidRPr="00FC4D6C">
              <w:rPr>
                <w:rStyle w:val="Numatytasispastraiposriftas1"/>
                <w:rFonts w:asciiTheme="majorHAnsi" w:eastAsia="Calibri" w:hAnsiTheme="majorHAnsi" w:cstheme="majorHAnsi"/>
                <w:kern w:val="0"/>
                <w:sz w:val="22"/>
                <w:szCs w:val="22"/>
                <w:vertAlign w:val="superscript"/>
                <w:lang w:eastAsia="en-US" w:bidi="ar-SA"/>
              </w:rPr>
              <w:t>3</w:t>
            </w:r>
            <w:r w:rsidRPr="00FC4D6C">
              <w:rPr>
                <w:rStyle w:val="Numatytasispastraiposriftas1"/>
                <w:rFonts w:asciiTheme="majorHAnsi" w:eastAsia="Calibri" w:hAnsiTheme="majorHAnsi" w:cstheme="majorHAnsi"/>
                <w:kern w:val="0"/>
                <w:sz w:val="22"/>
                <w:szCs w:val="22"/>
                <w:lang w:eastAsia="en-US" w:bidi="ar-SA"/>
              </w:rPr>
              <w:t>/</w:t>
            </w:r>
            <w:r w:rsidRPr="00FC4D6C">
              <w:rPr>
                <w:rStyle w:val="Numatytasispastraiposriftas1"/>
                <w:rFonts w:asciiTheme="majorHAnsi" w:eastAsia="Calibri" w:hAnsiTheme="majorHAnsi" w:cstheme="majorHAnsi"/>
                <w:kern w:val="0"/>
                <w:sz w:val="22"/>
                <w:szCs w:val="22"/>
                <w:vertAlign w:val="subscript"/>
                <w:lang w:eastAsia="en-US" w:bidi="ar-SA"/>
              </w:rPr>
              <w:t>4</w:t>
            </w:r>
            <w:r w:rsidRPr="00FC4D6C">
              <w:rPr>
                <w:rStyle w:val="Numatytasispastraiposriftas1"/>
                <w:rFonts w:asciiTheme="majorHAnsi" w:eastAsia="Calibri" w:hAnsiTheme="majorHAnsi" w:cstheme="majorHAnsi"/>
                <w:kern w:val="0"/>
                <w:sz w:val="22"/>
                <w:szCs w:val="22"/>
                <w:lang w:eastAsia="en-US" w:bidi="ar-SA"/>
              </w:rPr>
              <w:t xml:space="preserve">  rankovės;</w:t>
            </w:r>
          </w:p>
          <w:p w14:paraId="60194533" w14:textId="77777777" w:rsidR="00BB2E1B" w:rsidRPr="00FC4D6C" w:rsidRDefault="00BB2E1B" w:rsidP="00BB296E">
            <w:pPr>
              <w:pStyle w:val="Standard"/>
              <w:widowControl w:val="0"/>
              <w:rPr>
                <w:rFonts w:asciiTheme="majorHAnsi" w:hAnsiTheme="majorHAnsi" w:cstheme="majorHAnsi"/>
                <w:sz w:val="22"/>
                <w:szCs w:val="22"/>
              </w:rPr>
            </w:pPr>
            <w:r w:rsidRPr="00FC4D6C">
              <w:rPr>
                <w:rStyle w:val="Numatytasispastraiposriftas1"/>
                <w:rFonts w:asciiTheme="majorHAnsi" w:eastAsia="Calibri" w:hAnsiTheme="majorHAnsi" w:cstheme="majorHAnsi"/>
                <w:kern w:val="0"/>
                <w:sz w:val="22"/>
                <w:szCs w:val="22"/>
                <w:lang w:eastAsia="en-US" w:bidi="ar-SA"/>
              </w:rPr>
              <w:t xml:space="preserve">- 1 </w:t>
            </w:r>
            <w:proofErr w:type="spellStart"/>
            <w:r w:rsidRPr="00FC4D6C">
              <w:rPr>
                <w:rStyle w:val="Numatytasispastraiposriftas1"/>
                <w:rFonts w:asciiTheme="majorHAnsi" w:eastAsia="Calibri" w:hAnsiTheme="majorHAnsi" w:cstheme="majorHAnsi"/>
                <w:kern w:val="0"/>
                <w:sz w:val="22"/>
                <w:szCs w:val="22"/>
                <w:lang w:eastAsia="en-US" w:bidi="ar-SA"/>
              </w:rPr>
              <w:t>uždėtinė</w:t>
            </w:r>
            <w:proofErr w:type="spellEnd"/>
            <w:r w:rsidRPr="00FC4D6C">
              <w:rPr>
                <w:rStyle w:val="Numatytasispastraiposriftas1"/>
                <w:rFonts w:asciiTheme="majorHAnsi" w:eastAsia="Calibri" w:hAnsiTheme="majorHAnsi" w:cstheme="majorHAnsi"/>
                <w:kern w:val="0"/>
                <w:sz w:val="22"/>
                <w:szCs w:val="22"/>
                <w:lang w:eastAsia="en-US" w:bidi="ar-SA"/>
              </w:rPr>
              <w:t xml:space="preserve"> kišenė kairėje krūtinės pusėje ir dvi </w:t>
            </w:r>
            <w:proofErr w:type="spellStart"/>
            <w:r w:rsidRPr="00FC4D6C">
              <w:rPr>
                <w:rStyle w:val="Numatytasispastraiposriftas1"/>
                <w:rFonts w:asciiTheme="majorHAnsi" w:eastAsia="Calibri" w:hAnsiTheme="majorHAnsi" w:cstheme="majorHAnsi"/>
                <w:kern w:val="0"/>
                <w:sz w:val="22"/>
                <w:szCs w:val="22"/>
                <w:lang w:eastAsia="en-US" w:bidi="ar-SA"/>
              </w:rPr>
              <w:t>uždėtinės</w:t>
            </w:r>
            <w:proofErr w:type="spellEnd"/>
            <w:r w:rsidRPr="00FC4D6C">
              <w:rPr>
                <w:rStyle w:val="Numatytasispastraiposriftas1"/>
                <w:rFonts w:asciiTheme="majorHAnsi" w:eastAsia="Calibri" w:hAnsiTheme="majorHAnsi" w:cstheme="majorHAnsi"/>
                <w:kern w:val="0"/>
                <w:sz w:val="22"/>
                <w:szCs w:val="22"/>
                <w:lang w:eastAsia="en-US" w:bidi="ar-SA"/>
              </w:rPr>
              <w:t xml:space="preserve"> kišenės iš abiejų pusių apatinėje priekinėje </w:t>
            </w:r>
            <w:proofErr w:type="spellStart"/>
            <w:r w:rsidRPr="00FC4D6C">
              <w:rPr>
                <w:rStyle w:val="Numatytasispastraiposriftas1"/>
                <w:rFonts w:asciiTheme="majorHAnsi" w:eastAsia="Calibri" w:hAnsiTheme="majorHAnsi" w:cstheme="majorHAnsi"/>
                <w:kern w:val="0"/>
                <w:sz w:val="22"/>
                <w:szCs w:val="22"/>
                <w:lang w:eastAsia="en-US" w:bidi="ar-SA"/>
              </w:rPr>
              <w:t>puschalačio</w:t>
            </w:r>
            <w:proofErr w:type="spellEnd"/>
            <w:r w:rsidRPr="00FC4D6C">
              <w:rPr>
                <w:rStyle w:val="Numatytasispastraiposriftas1"/>
                <w:rFonts w:asciiTheme="majorHAnsi" w:eastAsia="Calibri" w:hAnsiTheme="majorHAnsi" w:cstheme="majorHAnsi"/>
                <w:kern w:val="0"/>
                <w:sz w:val="22"/>
                <w:szCs w:val="22"/>
                <w:lang w:eastAsia="en-US" w:bidi="ar-SA"/>
              </w:rPr>
              <w:t xml:space="preserve"> dalyje; </w:t>
            </w:r>
          </w:p>
          <w:p w14:paraId="4480A53F"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dydžiai nuo M iki XXXL dydžio;</w:t>
            </w:r>
          </w:p>
          <w:p w14:paraId="1650350F"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dydžiai tikslinami perkant;</w:t>
            </w:r>
          </w:p>
          <w:p w14:paraId="1E104BC1"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spalva–balta.</w:t>
            </w:r>
          </w:p>
          <w:p w14:paraId="7236F3A4"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i/>
                <w:iCs/>
                <w:kern w:val="0"/>
                <w:sz w:val="22"/>
                <w:szCs w:val="22"/>
                <w:lang w:eastAsia="en-US" w:bidi="ar-SA"/>
              </w:rPr>
              <w:t xml:space="preserve">Ant </w:t>
            </w:r>
            <w:proofErr w:type="spellStart"/>
            <w:r w:rsidRPr="00FC4D6C">
              <w:rPr>
                <w:rFonts w:asciiTheme="majorHAnsi" w:eastAsia="Calibri" w:hAnsiTheme="majorHAnsi" w:cstheme="majorHAnsi"/>
                <w:i/>
                <w:iCs/>
                <w:kern w:val="0"/>
                <w:sz w:val="22"/>
                <w:szCs w:val="22"/>
                <w:lang w:eastAsia="en-US" w:bidi="ar-SA"/>
              </w:rPr>
              <w:t>puschalačio</w:t>
            </w:r>
            <w:proofErr w:type="spellEnd"/>
            <w:r w:rsidRPr="00FC4D6C">
              <w:rPr>
                <w:rFonts w:asciiTheme="majorHAnsi" w:eastAsia="Calibri" w:hAnsiTheme="majorHAnsi" w:cstheme="majorHAnsi"/>
                <w:i/>
                <w:iCs/>
                <w:kern w:val="0"/>
                <w:sz w:val="22"/>
                <w:szCs w:val="22"/>
                <w:lang w:eastAsia="en-US" w:bidi="ar-SA"/>
              </w:rPr>
              <w:t xml:space="preserve"> kairės </w:t>
            </w:r>
            <w:proofErr w:type="spellStart"/>
            <w:r w:rsidRPr="00FC4D6C">
              <w:rPr>
                <w:rFonts w:asciiTheme="majorHAnsi" w:eastAsia="Calibri" w:hAnsiTheme="majorHAnsi" w:cstheme="majorHAnsi"/>
                <w:i/>
                <w:iCs/>
                <w:kern w:val="0"/>
                <w:sz w:val="22"/>
                <w:szCs w:val="22"/>
                <w:lang w:eastAsia="en-US" w:bidi="ar-SA"/>
              </w:rPr>
              <w:t>uždėtinės</w:t>
            </w:r>
            <w:proofErr w:type="spellEnd"/>
            <w:r w:rsidRPr="00FC4D6C">
              <w:rPr>
                <w:rFonts w:asciiTheme="majorHAnsi" w:eastAsia="Calibri" w:hAnsiTheme="majorHAnsi" w:cstheme="majorHAnsi"/>
                <w:i/>
                <w:iCs/>
                <w:kern w:val="0"/>
                <w:sz w:val="22"/>
                <w:szCs w:val="22"/>
                <w:lang w:eastAsia="en-US" w:bidi="ar-SA"/>
              </w:rPr>
              <w:t xml:space="preserve"> kišenės krūtinės srityje – siuvinėtas Medicinos centro ženklas (ženklo eskizas teikiamas 1 pav.)*</w:t>
            </w:r>
          </w:p>
        </w:tc>
        <w:tc>
          <w:tcPr>
            <w:tcW w:w="425" w:type="dxa"/>
            <w:vMerge/>
            <w:tcBorders>
              <w:left w:val="single" w:sz="4" w:space="0" w:color="auto"/>
              <w:right w:val="single" w:sz="4" w:space="0" w:color="000000"/>
            </w:tcBorders>
          </w:tcPr>
          <w:p w14:paraId="7B80A146"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p>
        </w:tc>
      </w:tr>
      <w:tr w:rsidR="00BB2E1B" w:rsidRPr="00FC4D6C" w14:paraId="6A6D8596" w14:textId="07F7EBD5" w:rsidTr="0085292C">
        <w:trPr>
          <w:trHeight w:val="416"/>
        </w:trPr>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207C9"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7.</w:t>
            </w:r>
          </w:p>
        </w:tc>
        <w:tc>
          <w:tcPr>
            <w:tcW w:w="2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17566"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Vyriškas kostiumas (</w:t>
            </w:r>
            <w:proofErr w:type="spellStart"/>
            <w:r w:rsidRPr="00FC4D6C">
              <w:rPr>
                <w:rFonts w:asciiTheme="majorHAnsi" w:eastAsia="Calibri" w:hAnsiTheme="majorHAnsi" w:cstheme="majorHAnsi"/>
                <w:kern w:val="0"/>
                <w:sz w:val="22"/>
                <w:szCs w:val="22"/>
                <w:lang w:eastAsia="en-US" w:bidi="ar-SA"/>
              </w:rPr>
              <w:t>švarkas+kelnės</w:t>
            </w:r>
            <w:proofErr w:type="spellEnd"/>
            <w:r w:rsidRPr="00FC4D6C">
              <w:rPr>
                <w:rFonts w:asciiTheme="majorHAnsi" w:eastAsia="Calibri" w:hAnsiTheme="majorHAnsi" w:cstheme="majorHAnsi"/>
                <w:kern w:val="0"/>
                <w:sz w:val="22"/>
                <w:szCs w:val="22"/>
                <w:lang w:eastAsia="en-US" w:bidi="ar-SA"/>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1998D" w14:textId="77777777" w:rsidR="00BB2E1B" w:rsidRPr="00FC4D6C" w:rsidRDefault="00BB2E1B" w:rsidP="00BB296E">
            <w:pPr>
              <w:pStyle w:val="Standard"/>
              <w:widowControl w:val="0"/>
              <w:jc w:val="center"/>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1</w:t>
            </w:r>
          </w:p>
        </w:tc>
        <w:tc>
          <w:tcPr>
            <w:tcW w:w="5670"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CCABB7" w14:textId="77777777" w:rsidR="00BB2E1B" w:rsidRPr="00FC4D6C" w:rsidRDefault="00BB2E1B" w:rsidP="00BB296E">
            <w:pPr>
              <w:pStyle w:val="prastasis1"/>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Audinys: 45% (± 5 %) poliesteris, 55% (± 5 %) medvilnė; audinio paviršinis tankis (storis)  ne mažiau kaip 160 g/m² ir ne daugiau kaip 230 g/m²;</w:t>
            </w:r>
          </w:p>
          <w:p w14:paraId="00E437C4"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audinys atsparus nusidažymui, susitraukimui (ne daugiau kaip 5 proc.), tinkamas pramoniniam skalbimui ir dezinfekavimui;</w:t>
            </w:r>
          </w:p>
          <w:p w14:paraId="4E3C1B18"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xml:space="preserve">- apykaklė su </w:t>
            </w:r>
            <w:proofErr w:type="spellStart"/>
            <w:r w:rsidRPr="00FC4D6C">
              <w:rPr>
                <w:rFonts w:asciiTheme="majorHAnsi" w:eastAsia="Calibri" w:hAnsiTheme="majorHAnsi" w:cstheme="majorHAnsi"/>
                <w:kern w:val="0"/>
                <w:sz w:val="22"/>
                <w:szCs w:val="22"/>
                <w:lang w:eastAsia="en-US" w:bidi="ar-SA"/>
              </w:rPr>
              <w:t>kalnieriumi</w:t>
            </w:r>
            <w:proofErr w:type="spellEnd"/>
            <w:r w:rsidRPr="00FC4D6C">
              <w:rPr>
                <w:rFonts w:asciiTheme="majorHAnsi" w:eastAsia="Calibri" w:hAnsiTheme="majorHAnsi" w:cstheme="majorHAnsi"/>
                <w:kern w:val="0"/>
                <w:sz w:val="22"/>
                <w:szCs w:val="22"/>
                <w:lang w:eastAsia="en-US" w:bidi="ar-SA"/>
              </w:rPr>
              <w:t xml:space="preserve">; užsegamas nerūdijančio plieno </w:t>
            </w:r>
            <w:proofErr w:type="spellStart"/>
            <w:r w:rsidRPr="00FC4D6C">
              <w:rPr>
                <w:rFonts w:asciiTheme="majorHAnsi" w:eastAsia="Calibri" w:hAnsiTheme="majorHAnsi" w:cstheme="majorHAnsi"/>
                <w:kern w:val="0"/>
                <w:sz w:val="22"/>
                <w:szCs w:val="22"/>
                <w:lang w:eastAsia="en-US" w:bidi="ar-SA"/>
              </w:rPr>
              <w:t>spaudėmis</w:t>
            </w:r>
            <w:proofErr w:type="spellEnd"/>
            <w:r w:rsidRPr="00FC4D6C">
              <w:rPr>
                <w:rFonts w:asciiTheme="majorHAnsi" w:eastAsia="Calibri" w:hAnsiTheme="majorHAnsi" w:cstheme="majorHAnsi"/>
                <w:kern w:val="0"/>
                <w:sz w:val="22"/>
                <w:szCs w:val="22"/>
                <w:lang w:eastAsia="en-US" w:bidi="ar-SA"/>
              </w:rPr>
              <w:t>;</w:t>
            </w:r>
          </w:p>
          <w:p w14:paraId="72E83DBA" w14:textId="77777777" w:rsidR="00BB2E1B" w:rsidRPr="00FC4D6C" w:rsidRDefault="00BB2E1B" w:rsidP="00BB296E">
            <w:pPr>
              <w:pStyle w:val="Standard"/>
              <w:widowControl w:val="0"/>
              <w:rPr>
                <w:rFonts w:asciiTheme="majorHAnsi" w:hAnsiTheme="majorHAnsi" w:cstheme="majorHAnsi"/>
                <w:sz w:val="22"/>
                <w:szCs w:val="22"/>
              </w:rPr>
            </w:pPr>
            <w:r w:rsidRPr="00FC4D6C">
              <w:rPr>
                <w:rStyle w:val="Numatytasispastraiposriftas1"/>
                <w:rFonts w:asciiTheme="majorHAnsi" w:eastAsia="Calibri" w:hAnsiTheme="majorHAnsi" w:cstheme="majorHAnsi"/>
                <w:kern w:val="0"/>
                <w:sz w:val="22"/>
                <w:szCs w:val="22"/>
                <w:lang w:eastAsia="en-US" w:bidi="ar-SA"/>
              </w:rPr>
              <w:t xml:space="preserve">-  </w:t>
            </w:r>
            <w:r w:rsidRPr="00FC4D6C">
              <w:rPr>
                <w:rStyle w:val="Numatytasispastraiposriftas1"/>
                <w:rFonts w:asciiTheme="majorHAnsi" w:eastAsia="Calibri" w:hAnsiTheme="majorHAnsi" w:cstheme="majorHAnsi"/>
                <w:kern w:val="0"/>
                <w:sz w:val="22"/>
                <w:szCs w:val="22"/>
                <w:vertAlign w:val="superscript"/>
                <w:lang w:eastAsia="en-US" w:bidi="ar-SA"/>
              </w:rPr>
              <w:t>3</w:t>
            </w:r>
            <w:r w:rsidRPr="00FC4D6C">
              <w:rPr>
                <w:rStyle w:val="Numatytasispastraiposriftas1"/>
                <w:rFonts w:asciiTheme="majorHAnsi" w:eastAsia="Calibri" w:hAnsiTheme="majorHAnsi" w:cstheme="majorHAnsi"/>
                <w:kern w:val="0"/>
                <w:sz w:val="22"/>
                <w:szCs w:val="22"/>
                <w:lang w:eastAsia="en-US" w:bidi="ar-SA"/>
              </w:rPr>
              <w:t>/</w:t>
            </w:r>
            <w:r w:rsidRPr="00FC4D6C">
              <w:rPr>
                <w:rStyle w:val="Numatytasispastraiposriftas1"/>
                <w:rFonts w:asciiTheme="majorHAnsi" w:eastAsia="Calibri" w:hAnsiTheme="majorHAnsi" w:cstheme="majorHAnsi"/>
                <w:kern w:val="0"/>
                <w:sz w:val="22"/>
                <w:szCs w:val="22"/>
                <w:vertAlign w:val="subscript"/>
                <w:lang w:eastAsia="en-US" w:bidi="ar-SA"/>
              </w:rPr>
              <w:t>4</w:t>
            </w:r>
            <w:r w:rsidRPr="00FC4D6C">
              <w:rPr>
                <w:rStyle w:val="Numatytasispastraiposriftas1"/>
                <w:rFonts w:asciiTheme="majorHAnsi" w:eastAsia="Calibri" w:hAnsiTheme="majorHAnsi" w:cstheme="majorHAnsi"/>
                <w:kern w:val="0"/>
                <w:sz w:val="22"/>
                <w:szCs w:val="22"/>
                <w:lang w:eastAsia="en-US" w:bidi="ar-SA"/>
              </w:rPr>
              <w:t xml:space="preserve">  rankovės;</w:t>
            </w:r>
          </w:p>
          <w:p w14:paraId="529509BF" w14:textId="77777777" w:rsidR="00BB2E1B" w:rsidRPr="00FC4D6C" w:rsidRDefault="00BB2E1B" w:rsidP="00BB296E">
            <w:pPr>
              <w:pStyle w:val="Standard"/>
              <w:widowControl w:val="0"/>
              <w:rPr>
                <w:rFonts w:asciiTheme="majorHAnsi" w:hAnsiTheme="majorHAnsi" w:cstheme="majorHAnsi"/>
                <w:sz w:val="22"/>
                <w:szCs w:val="22"/>
              </w:rPr>
            </w:pPr>
            <w:r w:rsidRPr="00FC4D6C">
              <w:rPr>
                <w:rStyle w:val="Numatytasispastraiposriftas1"/>
                <w:rFonts w:asciiTheme="majorHAnsi" w:eastAsia="Calibri" w:hAnsiTheme="majorHAnsi" w:cstheme="majorHAnsi"/>
                <w:kern w:val="0"/>
                <w:sz w:val="22"/>
                <w:szCs w:val="22"/>
                <w:lang w:eastAsia="en-US" w:bidi="ar-SA"/>
              </w:rPr>
              <w:t xml:space="preserve">- 1 </w:t>
            </w:r>
            <w:proofErr w:type="spellStart"/>
            <w:r w:rsidRPr="00FC4D6C">
              <w:rPr>
                <w:rStyle w:val="Numatytasispastraiposriftas1"/>
                <w:rFonts w:asciiTheme="majorHAnsi" w:eastAsia="Calibri" w:hAnsiTheme="majorHAnsi" w:cstheme="majorHAnsi"/>
                <w:kern w:val="0"/>
                <w:sz w:val="22"/>
                <w:szCs w:val="22"/>
                <w:lang w:eastAsia="en-US" w:bidi="ar-SA"/>
              </w:rPr>
              <w:t>uždėtinė</w:t>
            </w:r>
            <w:proofErr w:type="spellEnd"/>
            <w:r w:rsidRPr="00FC4D6C">
              <w:rPr>
                <w:rStyle w:val="Numatytasispastraiposriftas1"/>
                <w:rFonts w:asciiTheme="majorHAnsi" w:eastAsia="Calibri" w:hAnsiTheme="majorHAnsi" w:cstheme="majorHAnsi"/>
                <w:kern w:val="0"/>
                <w:sz w:val="22"/>
                <w:szCs w:val="22"/>
                <w:lang w:eastAsia="en-US" w:bidi="ar-SA"/>
              </w:rPr>
              <w:t xml:space="preserve"> kišenė kairėje krūtinės pusėje ir dvi </w:t>
            </w:r>
            <w:proofErr w:type="spellStart"/>
            <w:r w:rsidRPr="00FC4D6C">
              <w:rPr>
                <w:rStyle w:val="Numatytasispastraiposriftas1"/>
                <w:rFonts w:asciiTheme="majorHAnsi" w:eastAsia="Calibri" w:hAnsiTheme="majorHAnsi" w:cstheme="majorHAnsi"/>
                <w:kern w:val="0"/>
                <w:sz w:val="22"/>
                <w:szCs w:val="22"/>
                <w:lang w:eastAsia="en-US" w:bidi="ar-SA"/>
              </w:rPr>
              <w:t>uždėtinės</w:t>
            </w:r>
            <w:proofErr w:type="spellEnd"/>
            <w:r w:rsidRPr="00FC4D6C">
              <w:rPr>
                <w:rStyle w:val="Numatytasispastraiposriftas1"/>
                <w:rFonts w:asciiTheme="majorHAnsi" w:eastAsia="Calibri" w:hAnsiTheme="majorHAnsi" w:cstheme="majorHAnsi"/>
                <w:kern w:val="0"/>
                <w:sz w:val="22"/>
                <w:szCs w:val="22"/>
                <w:lang w:eastAsia="en-US" w:bidi="ar-SA"/>
              </w:rPr>
              <w:t xml:space="preserve"> kišenės iš abiejų pusių apatinėje priekinėje švarko dalyje; </w:t>
            </w:r>
          </w:p>
          <w:p w14:paraId="3AA3C3EC"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dydžiai nuo S iki XXXXL dydžio;</w:t>
            </w:r>
          </w:p>
          <w:p w14:paraId="379FFEEA"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dydžiai tikslinami perkant;</w:t>
            </w:r>
          </w:p>
          <w:p w14:paraId="10032A1B"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xml:space="preserve">- kelnės ilgos, su kišenėmis šonuose, su įsiūtu </w:t>
            </w:r>
            <w:proofErr w:type="spellStart"/>
            <w:r w:rsidRPr="00FC4D6C">
              <w:rPr>
                <w:rFonts w:asciiTheme="majorHAnsi" w:eastAsia="Calibri" w:hAnsiTheme="majorHAnsi" w:cstheme="majorHAnsi"/>
                <w:kern w:val="0"/>
                <w:sz w:val="22"/>
                <w:szCs w:val="22"/>
                <w:lang w:eastAsia="en-US" w:bidi="ar-SA"/>
              </w:rPr>
              <w:t>klyniuku</w:t>
            </w:r>
            <w:proofErr w:type="spellEnd"/>
            <w:r w:rsidRPr="00FC4D6C">
              <w:rPr>
                <w:rFonts w:asciiTheme="majorHAnsi" w:eastAsia="Calibri" w:hAnsiTheme="majorHAnsi" w:cstheme="majorHAnsi"/>
                <w:kern w:val="0"/>
                <w:sz w:val="22"/>
                <w:szCs w:val="22"/>
                <w:lang w:eastAsia="en-US" w:bidi="ar-SA"/>
              </w:rPr>
              <w:t>, juosmuo su guma;</w:t>
            </w:r>
          </w:p>
          <w:p w14:paraId="64731224"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xml:space="preserve">- galimybė pasirinkti iš kelių skirtingų spalvų (ne mažiau galimų 5-ių skirtingų spalvų). </w:t>
            </w:r>
          </w:p>
          <w:p w14:paraId="2D8BE218"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i/>
                <w:iCs/>
                <w:kern w:val="0"/>
                <w:sz w:val="22"/>
                <w:szCs w:val="22"/>
                <w:lang w:eastAsia="en-US" w:bidi="ar-SA"/>
              </w:rPr>
              <w:t xml:space="preserve">Ant švarko kairės </w:t>
            </w:r>
            <w:proofErr w:type="spellStart"/>
            <w:r w:rsidRPr="00FC4D6C">
              <w:rPr>
                <w:rFonts w:asciiTheme="majorHAnsi" w:eastAsia="Calibri" w:hAnsiTheme="majorHAnsi" w:cstheme="majorHAnsi"/>
                <w:i/>
                <w:iCs/>
                <w:kern w:val="0"/>
                <w:sz w:val="22"/>
                <w:szCs w:val="22"/>
                <w:lang w:eastAsia="en-US" w:bidi="ar-SA"/>
              </w:rPr>
              <w:t>uždėtinės</w:t>
            </w:r>
            <w:proofErr w:type="spellEnd"/>
            <w:r w:rsidRPr="00FC4D6C">
              <w:rPr>
                <w:rFonts w:asciiTheme="majorHAnsi" w:eastAsia="Calibri" w:hAnsiTheme="majorHAnsi" w:cstheme="majorHAnsi"/>
                <w:i/>
                <w:iCs/>
                <w:kern w:val="0"/>
                <w:sz w:val="22"/>
                <w:szCs w:val="22"/>
                <w:lang w:eastAsia="en-US" w:bidi="ar-SA"/>
              </w:rPr>
              <w:t xml:space="preserve"> kišenės krūtinės srityje – siuvinėtas Medicinos centro ženklas (ženklo eskizas teikiamas </w:t>
            </w:r>
            <w:r w:rsidRPr="00FC4D6C">
              <w:rPr>
                <w:rFonts w:asciiTheme="majorHAnsi" w:eastAsia="Calibri" w:hAnsiTheme="majorHAnsi" w:cstheme="majorHAnsi"/>
                <w:i/>
                <w:iCs/>
                <w:kern w:val="0"/>
                <w:sz w:val="22"/>
                <w:szCs w:val="22"/>
                <w:lang w:eastAsia="en-US" w:bidi="ar-SA"/>
              </w:rPr>
              <w:lastRenderedPageBreak/>
              <w:t>1 pav.)*</w:t>
            </w:r>
          </w:p>
        </w:tc>
        <w:tc>
          <w:tcPr>
            <w:tcW w:w="425" w:type="dxa"/>
            <w:vMerge/>
            <w:tcBorders>
              <w:left w:val="single" w:sz="4" w:space="0" w:color="auto"/>
              <w:right w:val="single" w:sz="4" w:space="0" w:color="000000"/>
            </w:tcBorders>
          </w:tcPr>
          <w:p w14:paraId="4D1F0473"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p>
        </w:tc>
      </w:tr>
      <w:tr w:rsidR="00BB2E1B" w:rsidRPr="00FC4D6C" w14:paraId="35FAB8F8" w14:textId="20319A73" w:rsidTr="009317D2">
        <w:trPr>
          <w:trHeight w:val="110"/>
        </w:trPr>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AC7A7"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8.</w:t>
            </w:r>
          </w:p>
        </w:tc>
        <w:tc>
          <w:tcPr>
            <w:tcW w:w="2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A0451"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Moteriškos medicininės pižamos (</w:t>
            </w:r>
            <w:proofErr w:type="spellStart"/>
            <w:r w:rsidRPr="00FC4D6C">
              <w:rPr>
                <w:rFonts w:asciiTheme="majorHAnsi" w:eastAsia="Calibri" w:hAnsiTheme="majorHAnsi" w:cstheme="majorHAnsi"/>
                <w:kern w:val="0"/>
                <w:sz w:val="22"/>
                <w:szCs w:val="22"/>
                <w:lang w:eastAsia="en-US" w:bidi="ar-SA"/>
              </w:rPr>
              <w:t>tunika+kelnės</w:t>
            </w:r>
            <w:proofErr w:type="spellEnd"/>
            <w:r w:rsidRPr="00FC4D6C">
              <w:rPr>
                <w:rFonts w:asciiTheme="majorHAnsi" w:eastAsia="Calibri" w:hAnsiTheme="majorHAnsi" w:cstheme="majorHAnsi"/>
                <w:kern w:val="0"/>
                <w:sz w:val="22"/>
                <w:szCs w:val="22"/>
                <w:lang w:eastAsia="en-US" w:bidi="ar-SA"/>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48F89" w14:textId="77777777" w:rsidR="00BB2E1B" w:rsidRPr="00FC4D6C" w:rsidRDefault="00BB2E1B" w:rsidP="00BB296E">
            <w:pPr>
              <w:pStyle w:val="Standard"/>
              <w:widowControl w:val="0"/>
              <w:jc w:val="center"/>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16</w:t>
            </w:r>
          </w:p>
        </w:tc>
        <w:tc>
          <w:tcPr>
            <w:tcW w:w="5670"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0435B20" w14:textId="77777777" w:rsidR="00BB2E1B" w:rsidRPr="00FC4D6C" w:rsidRDefault="00BB2E1B" w:rsidP="00BB296E">
            <w:pPr>
              <w:pStyle w:val="prastasis1"/>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xml:space="preserve">- Audinio sudėtis:  poliesteris ≤ 40 %, medvilnė ≥ 55 %, </w:t>
            </w:r>
            <w:proofErr w:type="spellStart"/>
            <w:r w:rsidRPr="00FC4D6C">
              <w:rPr>
                <w:rFonts w:asciiTheme="majorHAnsi" w:eastAsia="Calibri" w:hAnsiTheme="majorHAnsi" w:cstheme="majorHAnsi"/>
                <w:kern w:val="0"/>
                <w:sz w:val="22"/>
                <w:szCs w:val="22"/>
                <w:lang w:eastAsia="en-US" w:bidi="ar-SA"/>
              </w:rPr>
              <w:t>elastanas</w:t>
            </w:r>
            <w:proofErr w:type="spellEnd"/>
            <w:r w:rsidRPr="00FC4D6C">
              <w:rPr>
                <w:rFonts w:asciiTheme="majorHAnsi" w:eastAsia="Calibri" w:hAnsiTheme="majorHAnsi" w:cstheme="majorHAnsi"/>
                <w:kern w:val="0"/>
                <w:sz w:val="22"/>
                <w:szCs w:val="22"/>
                <w:lang w:eastAsia="en-US" w:bidi="ar-SA"/>
              </w:rPr>
              <w:t xml:space="preserve"> ≤ 5 %; audinio paviršinis tankis (storis)  ne mažiau kaip 150 g/m² ir ne daugiau kaip 230 g/m²;</w:t>
            </w:r>
          </w:p>
          <w:p w14:paraId="630BCB17"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audinys atsparus nusidažymui, susitraukimui (ne daugiau kaip 5 proc.), tinkamas pramoniniam skalbimui ir dezinfekavimui;</w:t>
            </w:r>
          </w:p>
          <w:p w14:paraId="567B23EB"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viršutinė pižamos dalis be sagų;</w:t>
            </w:r>
          </w:p>
          <w:p w14:paraId="4D1DE428"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užsivelkama per galvą;</w:t>
            </w:r>
          </w:p>
          <w:p w14:paraId="0EC6C10E"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xml:space="preserve">- su 2 </w:t>
            </w:r>
            <w:proofErr w:type="spellStart"/>
            <w:r w:rsidRPr="00FC4D6C">
              <w:rPr>
                <w:rFonts w:asciiTheme="majorHAnsi" w:eastAsia="Calibri" w:hAnsiTheme="majorHAnsi" w:cstheme="majorHAnsi"/>
                <w:kern w:val="0"/>
                <w:sz w:val="22"/>
                <w:szCs w:val="22"/>
                <w:lang w:eastAsia="en-US" w:bidi="ar-SA"/>
              </w:rPr>
              <w:t>uždėtinėmis</w:t>
            </w:r>
            <w:proofErr w:type="spellEnd"/>
            <w:r w:rsidRPr="00FC4D6C">
              <w:rPr>
                <w:rFonts w:asciiTheme="majorHAnsi" w:eastAsia="Calibri" w:hAnsiTheme="majorHAnsi" w:cstheme="majorHAnsi"/>
                <w:kern w:val="0"/>
                <w:sz w:val="22"/>
                <w:szCs w:val="22"/>
                <w:lang w:eastAsia="en-US" w:bidi="ar-SA"/>
              </w:rPr>
              <w:t xml:space="preserve">  kišenėmis juosmens srityje; </w:t>
            </w:r>
          </w:p>
          <w:p w14:paraId="79E8E67D"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xml:space="preserve">- 1 </w:t>
            </w:r>
            <w:proofErr w:type="spellStart"/>
            <w:r w:rsidRPr="00FC4D6C">
              <w:rPr>
                <w:rFonts w:asciiTheme="majorHAnsi" w:eastAsia="Calibri" w:hAnsiTheme="majorHAnsi" w:cstheme="majorHAnsi"/>
                <w:kern w:val="0"/>
                <w:sz w:val="22"/>
                <w:szCs w:val="22"/>
                <w:lang w:eastAsia="en-US" w:bidi="ar-SA"/>
              </w:rPr>
              <w:t>uždėtinė</w:t>
            </w:r>
            <w:proofErr w:type="spellEnd"/>
            <w:r w:rsidRPr="00FC4D6C">
              <w:rPr>
                <w:rFonts w:asciiTheme="majorHAnsi" w:eastAsia="Calibri" w:hAnsiTheme="majorHAnsi" w:cstheme="majorHAnsi"/>
                <w:kern w:val="0"/>
                <w:sz w:val="22"/>
                <w:szCs w:val="22"/>
                <w:lang w:eastAsia="en-US" w:bidi="ar-SA"/>
              </w:rPr>
              <w:t xml:space="preserve"> kišenė krūtinės kairėje pusėje;</w:t>
            </w:r>
          </w:p>
          <w:p w14:paraId="76DF3049"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-kelnės ilgos, su guma juosmenyje, su kišenėmis šonuose;</w:t>
            </w:r>
          </w:p>
          <w:p w14:paraId="6B4C497E"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galimybė pasirinkti iš kelių skirtingų spalvų (ne mažiau galimų 5-ių skirtingų spalvų) .</w:t>
            </w:r>
          </w:p>
          <w:p w14:paraId="68AC530B"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i/>
                <w:iCs/>
                <w:kern w:val="0"/>
                <w:sz w:val="22"/>
                <w:szCs w:val="22"/>
                <w:lang w:eastAsia="en-US" w:bidi="ar-SA"/>
              </w:rPr>
              <w:t>Tunikos kairėje krūtinės pusėje – siuvinėtas Medicinos centro ženklas (ženklo eskizas teikiamas 1 pav.)*</w:t>
            </w:r>
          </w:p>
        </w:tc>
        <w:tc>
          <w:tcPr>
            <w:tcW w:w="425" w:type="dxa"/>
            <w:vMerge/>
            <w:tcBorders>
              <w:left w:val="single" w:sz="4" w:space="0" w:color="auto"/>
              <w:right w:val="single" w:sz="4" w:space="0" w:color="000000"/>
            </w:tcBorders>
          </w:tcPr>
          <w:p w14:paraId="29FEE334"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p>
        </w:tc>
      </w:tr>
      <w:tr w:rsidR="00BB2E1B" w:rsidRPr="00FC4D6C" w14:paraId="4A46DFAE" w14:textId="7281F07D" w:rsidTr="00BB2E1B">
        <w:trPr>
          <w:trHeight w:val="110"/>
        </w:trPr>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6D21D"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9.</w:t>
            </w:r>
          </w:p>
        </w:tc>
        <w:tc>
          <w:tcPr>
            <w:tcW w:w="2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7A270"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Vyriškos medicininės pižamos (</w:t>
            </w:r>
            <w:proofErr w:type="spellStart"/>
            <w:r w:rsidRPr="00FC4D6C">
              <w:rPr>
                <w:rFonts w:asciiTheme="majorHAnsi" w:eastAsia="Calibri" w:hAnsiTheme="majorHAnsi" w:cstheme="majorHAnsi"/>
                <w:kern w:val="0"/>
                <w:sz w:val="22"/>
                <w:szCs w:val="22"/>
                <w:lang w:eastAsia="en-US" w:bidi="ar-SA"/>
              </w:rPr>
              <w:t>tunika+kelnės</w:t>
            </w:r>
            <w:proofErr w:type="spellEnd"/>
            <w:r w:rsidRPr="00FC4D6C">
              <w:rPr>
                <w:rFonts w:asciiTheme="majorHAnsi" w:eastAsia="Calibri" w:hAnsiTheme="majorHAnsi" w:cstheme="majorHAnsi"/>
                <w:kern w:val="0"/>
                <w:sz w:val="22"/>
                <w:szCs w:val="22"/>
                <w:lang w:eastAsia="en-US" w:bidi="ar-SA"/>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F7EEC" w14:textId="77777777" w:rsidR="00BB2E1B" w:rsidRPr="00FC4D6C" w:rsidRDefault="00BB2E1B" w:rsidP="00BB296E">
            <w:pPr>
              <w:pStyle w:val="Standard"/>
              <w:widowControl w:val="0"/>
              <w:jc w:val="center"/>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6</w:t>
            </w:r>
          </w:p>
        </w:tc>
        <w:tc>
          <w:tcPr>
            <w:tcW w:w="5670"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4E51494" w14:textId="77777777" w:rsidR="00BB2E1B" w:rsidRPr="00FC4D6C" w:rsidRDefault="00BB2E1B" w:rsidP="00BB296E">
            <w:pPr>
              <w:pStyle w:val="prastasis1"/>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xml:space="preserve">- Audinio sudėtis:  poliesteris ≤ 40 %, medvilnė ≥ 55 %, </w:t>
            </w:r>
            <w:proofErr w:type="spellStart"/>
            <w:r w:rsidRPr="00FC4D6C">
              <w:rPr>
                <w:rFonts w:asciiTheme="majorHAnsi" w:eastAsia="Calibri" w:hAnsiTheme="majorHAnsi" w:cstheme="majorHAnsi"/>
                <w:kern w:val="0"/>
                <w:sz w:val="22"/>
                <w:szCs w:val="22"/>
                <w:lang w:eastAsia="en-US" w:bidi="ar-SA"/>
              </w:rPr>
              <w:t>elastanas</w:t>
            </w:r>
            <w:proofErr w:type="spellEnd"/>
            <w:r w:rsidRPr="00FC4D6C">
              <w:rPr>
                <w:rFonts w:asciiTheme="majorHAnsi" w:eastAsia="Calibri" w:hAnsiTheme="majorHAnsi" w:cstheme="majorHAnsi"/>
                <w:kern w:val="0"/>
                <w:sz w:val="22"/>
                <w:szCs w:val="22"/>
                <w:lang w:eastAsia="en-US" w:bidi="ar-SA"/>
              </w:rPr>
              <w:t xml:space="preserve"> ≤ 5%; audinio paviršinis tankis (storis)  ne mažiau kaip 160 g/m² ir ne daugiau kaip 230 g/m²;</w:t>
            </w:r>
          </w:p>
          <w:p w14:paraId="03533A60"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audinys atsparus nusidažymui, susitraukimui (ne daugiau kaip 5 proc.), tinkamas pramoniniam skalbimui ir dezinfekavimui;</w:t>
            </w:r>
          </w:p>
          <w:p w14:paraId="2AF328BA"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viršutinė pižamos dalis be sagų;</w:t>
            </w:r>
          </w:p>
          <w:p w14:paraId="4D6E35B9"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užsivelkama per galvą;</w:t>
            </w:r>
          </w:p>
          <w:p w14:paraId="180FD5FF"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xml:space="preserve">- su 2 </w:t>
            </w:r>
            <w:proofErr w:type="spellStart"/>
            <w:r w:rsidRPr="00FC4D6C">
              <w:rPr>
                <w:rFonts w:asciiTheme="majorHAnsi" w:eastAsia="Calibri" w:hAnsiTheme="majorHAnsi" w:cstheme="majorHAnsi"/>
                <w:kern w:val="0"/>
                <w:sz w:val="22"/>
                <w:szCs w:val="22"/>
                <w:lang w:eastAsia="en-US" w:bidi="ar-SA"/>
              </w:rPr>
              <w:t>uždėtinėmis</w:t>
            </w:r>
            <w:proofErr w:type="spellEnd"/>
            <w:r w:rsidRPr="00FC4D6C">
              <w:rPr>
                <w:rFonts w:asciiTheme="majorHAnsi" w:eastAsia="Calibri" w:hAnsiTheme="majorHAnsi" w:cstheme="majorHAnsi"/>
                <w:kern w:val="0"/>
                <w:sz w:val="22"/>
                <w:szCs w:val="22"/>
                <w:lang w:eastAsia="en-US" w:bidi="ar-SA"/>
              </w:rPr>
              <w:t xml:space="preserve"> kišenėmis juosmens srityje; </w:t>
            </w:r>
          </w:p>
          <w:p w14:paraId="32915EAB"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xml:space="preserve">- 1 </w:t>
            </w:r>
            <w:proofErr w:type="spellStart"/>
            <w:r w:rsidRPr="00FC4D6C">
              <w:rPr>
                <w:rFonts w:asciiTheme="majorHAnsi" w:eastAsia="Calibri" w:hAnsiTheme="majorHAnsi" w:cstheme="majorHAnsi"/>
                <w:kern w:val="0"/>
                <w:sz w:val="22"/>
                <w:szCs w:val="22"/>
                <w:lang w:eastAsia="en-US" w:bidi="ar-SA"/>
              </w:rPr>
              <w:t>uždėtinė</w:t>
            </w:r>
            <w:proofErr w:type="spellEnd"/>
            <w:r w:rsidRPr="00FC4D6C">
              <w:rPr>
                <w:rFonts w:asciiTheme="majorHAnsi" w:eastAsia="Calibri" w:hAnsiTheme="majorHAnsi" w:cstheme="majorHAnsi"/>
                <w:kern w:val="0"/>
                <w:sz w:val="22"/>
                <w:szCs w:val="22"/>
                <w:lang w:eastAsia="en-US" w:bidi="ar-SA"/>
              </w:rPr>
              <w:t xml:space="preserve"> kišenė krūtinės kairėje pusėje </w:t>
            </w:r>
            <w:proofErr w:type="spellStart"/>
            <w:r w:rsidRPr="00FC4D6C">
              <w:rPr>
                <w:rFonts w:asciiTheme="majorHAnsi" w:eastAsia="Calibri" w:hAnsiTheme="majorHAnsi" w:cstheme="majorHAnsi"/>
                <w:kern w:val="0"/>
                <w:sz w:val="22"/>
                <w:szCs w:val="22"/>
                <w:lang w:eastAsia="en-US" w:bidi="ar-SA"/>
              </w:rPr>
              <w:t>pusėje</w:t>
            </w:r>
            <w:proofErr w:type="spellEnd"/>
            <w:r w:rsidRPr="00FC4D6C">
              <w:rPr>
                <w:rFonts w:asciiTheme="majorHAnsi" w:eastAsia="Calibri" w:hAnsiTheme="majorHAnsi" w:cstheme="majorHAnsi"/>
                <w:kern w:val="0"/>
                <w:sz w:val="22"/>
                <w:szCs w:val="22"/>
                <w:lang w:eastAsia="en-US" w:bidi="ar-SA"/>
              </w:rPr>
              <w:t>;</w:t>
            </w:r>
          </w:p>
          <w:p w14:paraId="0DE9A775"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-kelnės ilgos, su guma juosmenyje, su kišenėmis šonuose;</w:t>
            </w:r>
          </w:p>
          <w:p w14:paraId="57C9E51B" w14:textId="77777777" w:rsidR="00BB2E1B" w:rsidRPr="00FC4D6C" w:rsidRDefault="00BB2E1B" w:rsidP="00BB296E">
            <w:pPr>
              <w:pStyle w:val="Standard"/>
              <w:widowControl w:val="0"/>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kern w:val="0"/>
                <w:sz w:val="22"/>
                <w:szCs w:val="22"/>
                <w:lang w:eastAsia="en-US" w:bidi="ar-SA"/>
              </w:rPr>
              <w:t xml:space="preserve">- galimybė pasirinkti iš kelių skirtingų spalvų (ne mažiau galimų 5-ių skirtingų spalvų) </w:t>
            </w:r>
          </w:p>
          <w:p w14:paraId="77672016" w14:textId="77777777" w:rsidR="00BB2E1B" w:rsidRPr="00FC4D6C" w:rsidRDefault="00BB2E1B" w:rsidP="00BB296E">
            <w:pPr>
              <w:pStyle w:val="Standard"/>
              <w:widowControl w:val="0"/>
              <w:tabs>
                <w:tab w:val="left" w:pos="1485"/>
              </w:tabs>
              <w:rPr>
                <w:rFonts w:asciiTheme="majorHAnsi" w:eastAsia="Calibri" w:hAnsiTheme="majorHAnsi" w:cstheme="majorHAnsi"/>
                <w:kern w:val="0"/>
                <w:sz w:val="22"/>
                <w:szCs w:val="22"/>
                <w:lang w:eastAsia="en-US" w:bidi="ar-SA"/>
              </w:rPr>
            </w:pPr>
            <w:r w:rsidRPr="00FC4D6C">
              <w:rPr>
                <w:rFonts w:asciiTheme="majorHAnsi" w:eastAsia="Calibri" w:hAnsiTheme="majorHAnsi" w:cstheme="majorHAnsi"/>
                <w:i/>
                <w:iCs/>
                <w:kern w:val="0"/>
                <w:sz w:val="22"/>
                <w:szCs w:val="22"/>
                <w:lang w:eastAsia="en-US" w:bidi="ar-SA"/>
              </w:rPr>
              <w:t xml:space="preserve">Ant tunikos kairės </w:t>
            </w:r>
            <w:proofErr w:type="spellStart"/>
            <w:r w:rsidRPr="00FC4D6C">
              <w:rPr>
                <w:rFonts w:asciiTheme="majorHAnsi" w:eastAsia="Calibri" w:hAnsiTheme="majorHAnsi" w:cstheme="majorHAnsi"/>
                <w:i/>
                <w:iCs/>
                <w:kern w:val="0"/>
                <w:sz w:val="22"/>
                <w:szCs w:val="22"/>
                <w:lang w:eastAsia="en-US" w:bidi="ar-SA"/>
              </w:rPr>
              <w:t>uždėtinės</w:t>
            </w:r>
            <w:proofErr w:type="spellEnd"/>
            <w:r w:rsidRPr="00FC4D6C">
              <w:rPr>
                <w:rFonts w:asciiTheme="majorHAnsi" w:eastAsia="Calibri" w:hAnsiTheme="majorHAnsi" w:cstheme="majorHAnsi"/>
                <w:i/>
                <w:iCs/>
                <w:kern w:val="0"/>
                <w:sz w:val="22"/>
                <w:szCs w:val="22"/>
                <w:lang w:eastAsia="en-US" w:bidi="ar-SA"/>
              </w:rPr>
              <w:t xml:space="preserve"> kišenės krūtinės srityje – siuvinėtas Medicinos centro ženklas (ženklo eskizas teikiamas 1 pav.)*</w:t>
            </w:r>
          </w:p>
        </w:tc>
        <w:tc>
          <w:tcPr>
            <w:tcW w:w="425" w:type="dxa"/>
            <w:vMerge/>
            <w:tcBorders>
              <w:left w:val="single" w:sz="4" w:space="0" w:color="auto"/>
              <w:right w:val="single" w:sz="4" w:space="0" w:color="000000"/>
            </w:tcBorders>
          </w:tcPr>
          <w:p w14:paraId="7DF3D62E" w14:textId="77777777" w:rsidR="00BB2E1B" w:rsidRPr="00FC4D6C" w:rsidRDefault="00BB2E1B" w:rsidP="00BB296E">
            <w:pPr>
              <w:pStyle w:val="Standard"/>
              <w:widowControl w:val="0"/>
              <w:tabs>
                <w:tab w:val="left" w:pos="1485"/>
              </w:tabs>
              <w:rPr>
                <w:rFonts w:asciiTheme="majorHAnsi" w:eastAsia="Calibri" w:hAnsiTheme="majorHAnsi" w:cstheme="majorHAnsi"/>
                <w:kern w:val="0"/>
                <w:sz w:val="22"/>
                <w:szCs w:val="22"/>
                <w:lang w:eastAsia="en-US" w:bidi="ar-SA"/>
              </w:rPr>
            </w:pPr>
          </w:p>
        </w:tc>
      </w:tr>
    </w:tbl>
    <w:p w14:paraId="48C68BD3" w14:textId="77777777" w:rsidR="0085292C" w:rsidRDefault="0085292C" w:rsidP="00BB2E1B">
      <w:pPr>
        <w:pStyle w:val="Standard"/>
        <w:jc w:val="center"/>
        <w:rPr>
          <w:rFonts w:asciiTheme="majorHAnsi" w:hAnsiTheme="majorHAnsi" w:cstheme="majorHAnsi"/>
          <w:sz w:val="22"/>
          <w:szCs w:val="22"/>
        </w:rPr>
      </w:pPr>
    </w:p>
    <w:p w14:paraId="4743D664" w14:textId="28470CE6" w:rsidR="00BB2E1B" w:rsidRPr="00FC4D6C" w:rsidRDefault="00BB2E1B" w:rsidP="00BB2E1B">
      <w:pPr>
        <w:pStyle w:val="Standard"/>
        <w:jc w:val="center"/>
        <w:rPr>
          <w:rFonts w:asciiTheme="majorHAnsi" w:hAnsiTheme="majorHAnsi" w:cstheme="majorHAnsi"/>
          <w:sz w:val="22"/>
          <w:szCs w:val="22"/>
        </w:rPr>
      </w:pPr>
      <w:r w:rsidRPr="00FC4D6C">
        <w:rPr>
          <w:rFonts w:asciiTheme="majorHAnsi" w:hAnsiTheme="majorHAnsi" w:cstheme="majorHAnsi"/>
          <w:sz w:val="22"/>
          <w:szCs w:val="22"/>
        </w:rPr>
        <w:t>* Siuvinėjamo ženklo 1 pav.</w:t>
      </w:r>
    </w:p>
    <w:p w14:paraId="108496B8" w14:textId="77777777" w:rsidR="00BB2E1B" w:rsidRPr="00FC4D6C" w:rsidRDefault="00BB2E1B" w:rsidP="00BB2E1B">
      <w:pPr>
        <w:pStyle w:val="Standard"/>
        <w:jc w:val="center"/>
        <w:rPr>
          <w:rFonts w:asciiTheme="majorHAnsi" w:hAnsiTheme="majorHAnsi" w:cstheme="majorHAnsi"/>
          <w:sz w:val="22"/>
          <w:szCs w:val="22"/>
        </w:rPr>
      </w:pPr>
    </w:p>
    <w:p w14:paraId="4996C2E5" w14:textId="77777777" w:rsidR="00BB2E1B" w:rsidRPr="00FC4D6C" w:rsidRDefault="00BB2E1B" w:rsidP="00BB2E1B">
      <w:pPr>
        <w:pStyle w:val="Standard"/>
        <w:jc w:val="both"/>
        <w:rPr>
          <w:rFonts w:asciiTheme="majorHAnsi" w:hAnsiTheme="majorHAnsi" w:cstheme="majorHAnsi"/>
          <w:sz w:val="22"/>
          <w:szCs w:val="22"/>
        </w:rPr>
      </w:pPr>
      <w:r w:rsidRPr="00FC4D6C">
        <w:rPr>
          <w:rFonts w:asciiTheme="majorHAnsi" w:hAnsiTheme="majorHAnsi" w:cstheme="majorHAnsi"/>
          <w:sz w:val="22"/>
          <w:szCs w:val="22"/>
        </w:rPr>
        <w:t>Siuvinėjamo ženklo dydis: plotis - 4,0 cm, aukštis – 4,0 cm. Siuvinėjama mėlynos, sidabrinės ir raudonos spalvos siuvinėjimo siūlais.</w:t>
      </w:r>
    </w:p>
    <w:p w14:paraId="37BFB1EB" w14:textId="03EF074E" w:rsidR="00BB2E1B" w:rsidRPr="00FC4D6C" w:rsidRDefault="00BB2E1B" w:rsidP="00BB2E1B">
      <w:pPr>
        <w:pStyle w:val="Standard"/>
        <w:jc w:val="both"/>
        <w:rPr>
          <w:rFonts w:asciiTheme="majorHAnsi" w:hAnsiTheme="majorHAnsi" w:cstheme="majorHAnsi"/>
          <w:sz w:val="22"/>
          <w:szCs w:val="22"/>
        </w:rPr>
      </w:pPr>
      <w:r w:rsidRPr="00FC4D6C">
        <w:rPr>
          <w:rFonts w:asciiTheme="majorHAnsi" w:hAnsiTheme="majorHAnsi" w:cstheme="majorHAnsi"/>
          <w:sz w:val="22"/>
          <w:szCs w:val="22"/>
        </w:rPr>
        <w:t xml:space="preserve">Laimėjusiam konkursą tiekėjui, ženklo failas bus pateiktas </w:t>
      </w:r>
      <w:proofErr w:type="spellStart"/>
      <w:r w:rsidRPr="00FC4D6C">
        <w:rPr>
          <w:rFonts w:asciiTheme="majorHAnsi" w:hAnsiTheme="majorHAnsi" w:cstheme="majorHAnsi"/>
          <w:sz w:val="22"/>
          <w:szCs w:val="22"/>
        </w:rPr>
        <w:t>cdr</w:t>
      </w:r>
      <w:proofErr w:type="spellEnd"/>
      <w:r w:rsidRPr="00FC4D6C">
        <w:rPr>
          <w:rFonts w:asciiTheme="majorHAnsi" w:hAnsiTheme="majorHAnsi" w:cstheme="majorHAnsi"/>
          <w:sz w:val="22"/>
          <w:szCs w:val="22"/>
        </w:rPr>
        <w:t xml:space="preserve"> formatu.</w:t>
      </w:r>
    </w:p>
    <w:p w14:paraId="50195F55" w14:textId="77777777" w:rsidR="00BB2E1B" w:rsidRPr="00FC4D6C" w:rsidRDefault="00BB2E1B" w:rsidP="00BB2E1B">
      <w:pPr>
        <w:pStyle w:val="Standard"/>
        <w:jc w:val="both"/>
        <w:rPr>
          <w:rFonts w:asciiTheme="majorHAnsi" w:hAnsiTheme="majorHAnsi" w:cstheme="majorHAnsi"/>
          <w:sz w:val="22"/>
          <w:szCs w:val="22"/>
        </w:rPr>
      </w:pPr>
    </w:p>
    <w:p w14:paraId="786B2D59" w14:textId="77777777" w:rsidR="00BB2E1B" w:rsidRPr="00FC4D6C" w:rsidRDefault="00BB2E1B" w:rsidP="00BB2E1B">
      <w:pPr>
        <w:pStyle w:val="Standard"/>
        <w:jc w:val="center"/>
        <w:rPr>
          <w:rFonts w:asciiTheme="majorHAnsi" w:hAnsiTheme="majorHAnsi" w:cstheme="majorHAnsi"/>
          <w:sz w:val="22"/>
          <w:szCs w:val="22"/>
        </w:rPr>
      </w:pPr>
    </w:p>
    <w:p w14:paraId="4ECE82AA" w14:textId="20806900" w:rsidR="002728A9" w:rsidRPr="00FC4D6C" w:rsidRDefault="00BB2E1B" w:rsidP="00BB2E1B">
      <w:pPr>
        <w:tabs>
          <w:tab w:val="left" w:pos="567"/>
        </w:tabs>
        <w:jc w:val="center"/>
        <w:rPr>
          <w:rFonts w:asciiTheme="majorHAnsi" w:hAnsiTheme="majorHAnsi" w:cstheme="majorHAnsi"/>
          <w:sz w:val="22"/>
        </w:rPr>
      </w:pPr>
      <w:r w:rsidRPr="00FC4D6C">
        <w:rPr>
          <w:rFonts w:asciiTheme="majorHAnsi" w:hAnsiTheme="majorHAnsi" w:cstheme="majorHAnsi"/>
          <w:noProof/>
          <w:sz w:val="22"/>
        </w:rPr>
        <w:drawing>
          <wp:inline distT="0" distB="0" distL="0" distR="0" wp14:anchorId="7948E369" wp14:editId="7C493F1B">
            <wp:extent cx="1733550" cy="1629611"/>
            <wp:effectExtent l="0" t="0" r="0" b="8890"/>
            <wp:docPr id="17408483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1269" cy="1636867"/>
                    </a:xfrm>
                    <a:prstGeom prst="rect">
                      <a:avLst/>
                    </a:prstGeom>
                    <a:noFill/>
                    <a:ln>
                      <a:noFill/>
                    </a:ln>
                  </pic:spPr>
                </pic:pic>
              </a:graphicData>
            </a:graphic>
          </wp:inline>
        </w:drawing>
      </w:r>
    </w:p>
    <w:p w14:paraId="0AC86F47" w14:textId="6F4957B7" w:rsidR="000F20B9" w:rsidRPr="00FC4D6C" w:rsidRDefault="000F20B9" w:rsidP="00BB2E1B">
      <w:pPr>
        <w:tabs>
          <w:tab w:val="left" w:pos="567"/>
        </w:tabs>
        <w:jc w:val="center"/>
        <w:rPr>
          <w:rFonts w:asciiTheme="majorHAnsi" w:hAnsiTheme="majorHAnsi" w:cstheme="majorHAnsi"/>
          <w:noProof/>
          <w:sz w:val="22"/>
        </w:rPr>
      </w:pPr>
      <w:r w:rsidRPr="00FC4D6C">
        <w:rPr>
          <w:rFonts w:asciiTheme="majorHAnsi" w:hAnsiTheme="majorHAnsi" w:cstheme="majorHAnsi"/>
          <w:noProof/>
          <w:sz w:val="22"/>
        </w:rPr>
        <w:t>___________________</w:t>
      </w:r>
    </w:p>
    <w:p w14:paraId="16A65603" w14:textId="0857DAB8" w:rsidR="004F2531" w:rsidRPr="00FC4D6C" w:rsidRDefault="000F20B9" w:rsidP="009331E8">
      <w:pPr>
        <w:spacing w:line="360" w:lineRule="auto"/>
        <w:ind w:right="-27"/>
        <w:jc w:val="both"/>
        <w:rPr>
          <w:rFonts w:asciiTheme="majorHAnsi" w:eastAsia="Times New Roman" w:hAnsiTheme="majorHAnsi" w:cstheme="majorHAnsi"/>
          <w:sz w:val="22"/>
        </w:rPr>
      </w:pPr>
      <w:r w:rsidRPr="00FC4D6C">
        <w:rPr>
          <w:rFonts w:asciiTheme="majorHAnsi" w:hAnsiTheme="majorHAnsi" w:cstheme="majorHAnsi"/>
          <w:b/>
          <w:bCs/>
          <w:caps/>
          <w:sz w:val="22"/>
          <w:lang w:eastAsia="lt-LT"/>
        </w:rPr>
        <w:t xml:space="preserve"> </w:t>
      </w:r>
      <w:r w:rsidR="007675DD" w:rsidRPr="00FC4D6C">
        <w:rPr>
          <w:rFonts w:asciiTheme="majorHAnsi" w:eastAsia="Times New Roman" w:hAnsiTheme="majorHAnsi" w:cstheme="majorHAnsi"/>
          <w:sz w:val="22"/>
        </w:rPr>
        <w:t xml:space="preserve"> </w:t>
      </w:r>
    </w:p>
    <w:sectPr w:rsidR="004F2531" w:rsidRPr="00FC4D6C" w:rsidSect="00E87A33">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89125" w14:textId="77777777" w:rsidR="003A4FC3" w:rsidRDefault="003A4FC3" w:rsidP="00E87A33">
      <w:pPr>
        <w:spacing w:after="0" w:line="240" w:lineRule="auto"/>
      </w:pPr>
      <w:r>
        <w:separator/>
      </w:r>
    </w:p>
  </w:endnote>
  <w:endnote w:type="continuationSeparator" w:id="0">
    <w:p w14:paraId="31A5CBC3" w14:textId="77777777" w:rsidR="003A4FC3" w:rsidRDefault="003A4FC3" w:rsidP="00E87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DE55B" w14:textId="77777777" w:rsidR="003A4FC3" w:rsidRDefault="003A4FC3" w:rsidP="00E87A33">
      <w:pPr>
        <w:spacing w:after="0" w:line="240" w:lineRule="auto"/>
      </w:pPr>
      <w:r>
        <w:separator/>
      </w:r>
    </w:p>
  </w:footnote>
  <w:footnote w:type="continuationSeparator" w:id="0">
    <w:p w14:paraId="0E796394" w14:textId="77777777" w:rsidR="003A4FC3" w:rsidRDefault="003A4FC3" w:rsidP="00E87A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CC6"/>
    <w:multiLevelType w:val="multilevel"/>
    <w:tmpl w:val="A65EE310"/>
    <w:lvl w:ilvl="0">
      <w:start w:val="1"/>
      <w:numFmt w:val="decimal"/>
      <w:lvlText w:val="%1."/>
      <w:lvlJc w:val="left"/>
      <w:pPr>
        <w:ind w:left="1271" w:hanging="360"/>
      </w:pPr>
      <w:rPr>
        <w:rFonts w:ascii="Times New Roman" w:hAnsi="Times New Roman" w:cs="Times New Roman" w:hint="default"/>
        <w:b/>
      </w:rPr>
    </w:lvl>
    <w:lvl w:ilvl="1">
      <w:start w:val="1"/>
      <w:numFmt w:val="decimal"/>
      <w:isLgl/>
      <w:lvlText w:val="%1.%2."/>
      <w:lvlJc w:val="left"/>
      <w:pPr>
        <w:ind w:left="1271" w:hanging="360"/>
      </w:pPr>
      <w:rPr>
        <w:rFonts w:hint="default"/>
      </w:rPr>
    </w:lvl>
    <w:lvl w:ilvl="2">
      <w:start w:val="1"/>
      <w:numFmt w:val="decimal"/>
      <w:isLgl/>
      <w:lvlText w:val="%1.%2.%3."/>
      <w:lvlJc w:val="left"/>
      <w:pPr>
        <w:ind w:left="1631" w:hanging="720"/>
      </w:pPr>
      <w:rPr>
        <w:rFonts w:hint="default"/>
      </w:rPr>
    </w:lvl>
    <w:lvl w:ilvl="3">
      <w:start w:val="1"/>
      <w:numFmt w:val="decimal"/>
      <w:isLgl/>
      <w:lvlText w:val="%1.%2.%3.%4."/>
      <w:lvlJc w:val="left"/>
      <w:pPr>
        <w:ind w:left="1631" w:hanging="720"/>
      </w:pPr>
      <w:rPr>
        <w:rFonts w:hint="default"/>
      </w:rPr>
    </w:lvl>
    <w:lvl w:ilvl="4">
      <w:start w:val="1"/>
      <w:numFmt w:val="decimal"/>
      <w:isLgl/>
      <w:lvlText w:val="%1.%2.%3.%4.%5."/>
      <w:lvlJc w:val="left"/>
      <w:pPr>
        <w:ind w:left="1991" w:hanging="1080"/>
      </w:pPr>
      <w:rPr>
        <w:rFonts w:hint="default"/>
      </w:rPr>
    </w:lvl>
    <w:lvl w:ilvl="5">
      <w:start w:val="1"/>
      <w:numFmt w:val="decimal"/>
      <w:isLgl/>
      <w:lvlText w:val="%1.%2.%3.%4.%5.%6."/>
      <w:lvlJc w:val="left"/>
      <w:pPr>
        <w:ind w:left="1991" w:hanging="1080"/>
      </w:pPr>
      <w:rPr>
        <w:rFonts w:hint="default"/>
      </w:rPr>
    </w:lvl>
    <w:lvl w:ilvl="6">
      <w:start w:val="1"/>
      <w:numFmt w:val="decimal"/>
      <w:isLgl/>
      <w:lvlText w:val="%1.%2.%3.%4.%5.%6.%7."/>
      <w:lvlJc w:val="left"/>
      <w:pPr>
        <w:ind w:left="2351" w:hanging="1440"/>
      </w:pPr>
      <w:rPr>
        <w:rFonts w:hint="default"/>
      </w:rPr>
    </w:lvl>
    <w:lvl w:ilvl="7">
      <w:start w:val="1"/>
      <w:numFmt w:val="decimal"/>
      <w:isLgl/>
      <w:lvlText w:val="%1.%2.%3.%4.%5.%6.%7.%8."/>
      <w:lvlJc w:val="left"/>
      <w:pPr>
        <w:ind w:left="2351" w:hanging="1440"/>
      </w:pPr>
      <w:rPr>
        <w:rFonts w:hint="default"/>
      </w:rPr>
    </w:lvl>
    <w:lvl w:ilvl="8">
      <w:start w:val="1"/>
      <w:numFmt w:val="decimal"/>
      <w:isLgl/>
      <w:lvlText w:val="%1.%2.%3.%4.%5.%6.%7.%8.%9."/>
      <w:lvlJc w:val="left"/>
      <w:pPr>
        <w:ind w:left="2711" w:hanging="1800"/>
      </w:pPr>
      <w:rPr>
        <w:rFonts w:hint="default"/>
      </w:rPr>
    </w:lvl>
  </w:abstractNum>
  <w:abstractNum w:abstractNumId="1" w15:restartNumberingAfterBreak="0">
    <w:nsid w:val="05153833"/>
    <w:multiLevelType w:val="hybridMultilevel"/>
    <w:tmpl w:val="987C7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3" w15:restartNumberingAfterBreak="0">
    <w:nsid w:val="08141D89"/>
    <w:multiLevelType w:val="hybridMultilevel"/>
    <w:tmpl w:val="2C925A72"/>
    <w:lvl w:ilvl="0" w:tplc="0427000F">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D7200E3"/>
    <w:multiLevelType w:val="hybridMultilevel"/>
    <w:tmpl w:val="5B182D80"/>
    <w:lvl w:ilvl="0" w:tplc="0809000F">
      <w:start w:val="1"/>
      <w:numFmt w:val="decimal"/>
      <w:lvlText w:val="%1."/>
      <w:lvlJc w:val="left"/>
      <w:pPr>
        <w:ind w:left="394" w:hanging="360"/>
      </w:p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5" w15:restartNumberingAfterBreak="0">
    <w:nsid w:val="140F3589"/>
    <w:multiLevelType w:val="hybridMultilevel"/>
    <w:tmpl w:val="5FA24586"/>
    <w:lvl w:ilvl="0" w:tplc="B54005D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6D0FC7"/>
    <w:multiLevelType w:val="hybridMultilevel"/>
    <w:tmpl w:val="982C3B7A"/>
    <w:lvl w:ilvl="0" w:tplc="D73A7C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BCC14E9"/>
    <w:multiLevelType w:val="hybridMultilevel"/>
    <w:tmpl w:val="D556C4F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EB95CF4"/>
    <w:multiLevelType w:val="hybridMultilevel"/>
    <w:tmpl w:val="97FE73AA"/>
    <w:lvl w:ilvl="0" w:tplc="04270017">
      <w:start w:val="1"/>
      <w:numFmt w:val="lowerLetter"/>
      <w:lvlText w:val="%1)"/>
      <w:lvlJc w:val="left"/>
      <w:pPr>
        <w:ind w:left="360" w:hanging="360"/>
      </w:pPr>
      <w:rPr>
        <w:rFonts w:hint="default"/>
        <w:strike w:val="0"/>
        <w:dstrike w:val="0"/>
      </w:r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0" w15:restartNumberingAfterBreak="0">
    <w:nsid w:val="20B32B83"/>
    <w:multiLevelType w:val="multilevel"/>
    <w:tmpl w:val="484280F6"/>
    <w:lvl w:ilvl="0">
      <w:start w:val="1"/>
      <w:numFmt w:val="decimal"/>
      <w:lvlText w:val="%1."/>
      <w:lvlJc w:val="left"/>
      <w:pPr>
        <w:ind w:left="1260" w:hanging="360"/>
      </w:pPr>
      <w:rPr>
        <w:b/>
      </w:rPr>
    </w:lvl>
    <w:lvl w:ilvl="1">
      <w:start w:val="1"/>
      <w:numFmt w:val="decimal"/>
      <w:isLgl/>
      <w:lvlText w:val="%1.%2."/>
      <w:lvlJc w:val="left"/>
      <w:pPr>
        <w:ind w:left="5257" w:hanging="1005"/>
      </w:pPr>
      <w:rPr>
        <w:rFonts w:hint="default"/>
        <w:b w:val="0"/>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11" w15:restartNumberingAfterBreak="0">
    <w:nsid w:val="220F5812"/>
    <w:multiLevelType w:val="hybridMultilevel"/>
    <w:tmpl w:val="81D406A0"/>
    <w:lvl w:ilvl="0" w:tplc="5BAC4E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26A69A3"/>
    <w:multiLevelType w:val="hybridMultilevel"/>
    <w:tmpl w:val="D40A34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2792972"/>
    <w:multiLevelType w:val="hybridMultilevel"/>
    <w:tmpl w:val="4C9EC9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468572C"/>
    <w:multiLevelType w:val="multilevel"/>
    <w:tmpl w:val="3DA425A4"/>
    <w:lvl w:ilvl="0">
      <w:start w:val="1"/>
      <w:numFmt w:val="decimal"/>
      <w:lvlText w:val="%1."/>
      <w:lvlJc w:val="left"/>
      <w:pPr>
        <w:ind w:left="1807" w:hanging="1087"/>
      </w:pPr>
      <w:rPr>
        <w:rFonts w:hint="default"/>
        <w:b w:val="0"/>
      </w:rPr>
    </w:lvl>
    <w:lvl w:ilvl="1">
      <w:start w:val="1"/>
      <w:numFmt w:val="decimal"/>
      <w:isLgl/>
      <w:lvlText w:val="%1.%2"/>
      <w:lvlJc w:val="left"/>
      <w:pPr>
        <w:ind w:left="2174" w:hanging="367"/>
      </w:pPr>
      <w:rPr>
        <w:rFonts w:hint="default"/>
        <w:b w:val="0"/>
      </w:rPr>
    </w:lvl>
    <w:lvl w:ilvl="2">
      <w:start w:val="1"/>
      <w:numFmt w:val="decimal"/>
      <w:isLgl/>
      <w:lvlText w:val="%1.%2.%3"/>
      <w:lvlJc w:val="left"/>
      <w:pPr>
        <w:ind w:left="3614" w:hanging="720"/>
      </w:pPr>
      <w:rPr>
        <w:rFonts w:hint="default"/>
        <w:b/>
      </w:rPr>
    </w:lvl>
    <w:lvl w:ilvl="3">
      <w:start w:val="1"/>
      <w:numFmt w:val="decimal"/>
      <w:isLgl/>
      <w:lvlText w:val="%1.%2.%3.%4"/>
      <w:lvlJc w:val="left"/>
      <w:pPr>
        <w:ind w:left="4701" w:hanging="720"/>
      </w:pPr>
      <w:rPr>
        <w:rFonts w:hint="default"/>
        <w:b/>
      </w:rPr>
    </w:lvl>
    <w:lvl w:ilvl="4">
      <w:start w:val="1"/>
      <w:numFmt w:val="decimal"/>
      <w:isLgl/>
      <w:lvlText w:val="%1.%2.%3.%4.%5"/>
      <w:lvlJc w:val="left"/>
      <w:pPr>
        <w:ind w:left="6148" w:hanging="1080"/>
      </w:pPr>
      <w:rPr>
        <w:rFonts w:hint="default"/>
        <w:b/>
      </w:rPr>
    </w:lvl>
    <w:lvl w:ilvl="5">
      <w:start w:val="1"/>
      <w:numFmt w:val="decimal"/>
      <w:isLgl/>
      <w:lvlText w:val="%1.%2.%3.%4.%5.%6"/>
      <w:lvlJc w:val="left"/>
      <w:pPr>
        <w:ind w:left="7235" w:hanging="1080"/>
      </w:pPr>
      <w:rPr>
        <w:rFonts w:hint="default"/>
        <w:b/>
      </w:rPr>
    </w:lvl>
    <w:lvl w:ilvl="6">
      <w:start w:val="1"/>
      <w:numFmt w:val="decimal"/>
      <w:isLgl/>
      <w:lvlText w:val="%1.%2.%3.%4.%5.%6.%7"/>
      <w:lvlJc w:val="left"/>
      <w:pPr>
        <w:ind w:left="8682" w:hanging="1440"/>
      </w:pPr>
      <w:rPr>
        <w:rFonts w:hint="default"/>
        <w:b/>
      </w:rPr>
    </w:lvl>
    <w:lvl w:ilvl="7">
      <w:start w:val="1"/>
      <w:numFmt w:val="decimal"/>
      <w:isLgl/>
      <w:lvlText w:val="%1.%2.%3.%4.%5.%6.%7.%8"/>
      <w:lvlJc w:val="left"/>
      <w:pPr>
        <w:ind w:left="9769" w:hanging="1440"/>
      </w:pPr>
      <w:rPr>
        <w:rFonts w:hint="default"/>
        <w:b/>
      </w:rPr>
    </w:lvl>
    <w:lvl w:ilvl="8">
      <w:start w:val="1"/>
      <w:numFmt w:val="decimal"/>
      <w:isLgl/>
      <w:lvlText w:val="%1.%2.%3.%4.%5.%6.%7.%8.%9"/>
      <w:lvlJc w:val="left"/>
      <w:pPr>
        <w:ind w:left="11216" w:hanging="1800"/>
      </w:pPr>
      <w:rPr>
        <w:rFonts w:hint="default"/>
        <w:b/>
      </w:rPr>
    </w:lvl>
  </w:abstractNum>
  <w:abstractNum w:abstractNumId="15" w15:restartNumberingAfterBreak="0">
    <w:nsid w:val="25AE3118"/>
    <w:multiLevelType w:val="hybridMultilevel"/>
    <w:tmpl w:val="B4D6EBC6"/>
    <w:lvl w:ilvl="0" w:tplc="901E52CA">
      <w:start w:val="1"/>
      <w:numFmt w:val="decimal"/>
      <w:lvlText w:val="%1."/>
      <w:lvlJc w:val="left"/>
      <w:pPr>
        <w:ind w:left="360" w:hanging="360"/>
      </w:pPr>
      <w:rPr>
        <w:rFonts w:hint="default"/>
        <w:b/>
        <w:u w:val="none"/>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62F0751"/>
    <w:multiLevelType w:val="hybridMultilevel"/>
    <w:tmpl w:val="E8524DCC"/>
    <w:lvl w:ilvl="0" w:tplc="4D6CB2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B13178D"/>
    <w:multiLevelType w:val="hybridMultilevel"/>
    <w:tmpl w:val="61522466"/>
    <w:lvl w:ilvl="0" w:tplc="D60049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730BFF"/>
    <w:multiLevelType w:val="hybridMultilevel"/>
    <w:tmpl w:val="F27E5018"/>
    <w:lvl w:ilvl="0" w:tplc="0809000F">
      <w:start w:val="1"/>
      <w:numFmt w:val="decimal"/>
      <w:lvlText w:val="%1."/>
      <w:lvlJc w:val="left"/>
      <w:pPr>
        <w:ind w:left="394" w:hanging="360"/>
      </w:p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9" w15:restartNumberingAfterBreak="0">
    <w:nsid w:val="431E13FC"/>
    <w:multiLevelType w:val="hybridMultilevel"/>
    <w:tmpl w:val="A2AC2D1E"/>
    <w:lvl w:ilvl="0" w:tplc="FFFFFFF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A9704E"/>
    <w:multiLevelType w:val="multilevel"/>
    <w:tmpl w:val="3DA425A4"/>
    <w:lvl w:ilvl="0">
      <w:start w:val="1"/>
      <w:numFmt w:val="decimal"/>
      <w:lvlText w:val="%1."/>
      <w:lvlJc w:val="left"/>
      <w:pPr>
        <w:ind w:left="1807" w:hanging="1087"/>
      </w:pPr>
      <w:rPr>
        <w:rFonts w:hint="default"/>
        <w:b w:val="0"/>
      </w:rPr>
    </w:lvl>
    <w:lvl w:ilvl="1">
      <w:start w:val="1"/>
      <w:numFmt w:val="decimal"/>
      <w:isLgl/>
      <w:lvlText w:val="%1.%2"/>
      <w:lvlJc w:val="left"/>
      <w:pPr>
        <w:ind w:left="2174" w:hanging="367"/>
      </w:pPr>
      <w:rPr>
        <w:rFonts w:hint="default"/>
        <w:b w:val="0"/>
      </w:rPr>
    </w:lvl>
    <w:lvl w:ilvl="2">
      <w:start w:val="1"/>
      <w:numFmt w:val="decimal"/>
      <w:isLgl/>
      <w:lvlText w:val="%1.%2.%3"/>
      <w:lvlJc w:val="left"/>
      <w:pPr>
        <w:ind w:left="3614" w:hanging="720"/>
      </w:pPr>
      <w:rPr>
        <w:rFonts w:hint="default"/>
        <w:b/>
      </w:rPr>
    </w:lvl>
    <w:lvl w:ilvl="3">
      <w:start w:val="1"/>
      <w:numFmt w:val="decimal"/>
      <w:isLgl/>
      <w:lvlText w:val="%1.%2.%3.%4"/>
      <w:lvlJc w:val="left"/>
      <w:pPr>
        <w:ind w:left="4701" w:hanging="720"/>
      </w:pPr>
      <w:rPr>
        <w:rFonts w:hint="default"/>
        <w:b/>
      </w:rPr>
    </w:lvl>
    <w:lvl w:ilvl="4">
      <w:start w:val="1"/>
      <w:numFmt w:val="decimal"/>
      <w:isLgl/>
      <w:lvlText w:val="%1.%2.%3.%4.%5"/>
      <w:lvlJc w:val="left"/>
      <w:pPr>
        <w:ind w:left="6148" w:hanging="1080"/>
      </w:pPr>
      <w:rPr>
        <w:rFonts w:hint="default"/>
        <w:b/>
      </w:rPr>
    </w:lvl>
    <w:lvl w:ilvl="5">
      <w:start w:val="1"/>
      <w:numFmt w:val="decimal"/>
      <w:isLgl/>
      <w:lvlText w:val="%1.%2.%3.%4.%5.%6"/>
      <w:lvlJc w:val="left"/>
      <w:pPr>
        <w:ind w:left="7235" w:hanging="1080"/>
      </w:pPr>
      <w:rPr>
        <w:rFonts w:hint="default"/>
        <w:b/>
      </w:rPr>
    </w:lvl>
    <w:lvl w:ilvl="6">
      <w:start w:val="1"/>
      <w:numFmt w:val="decimal"/>
      <w:isLgl/>
      <w:lvlText w:val="%1.%2.%3.%4.%5.%6.%7"/>
      <w:lvlJc w:val="left"/>
      <w:pPr>
        <w:ind w:left="8682" w:hanging="1440"/>
      </w:pPr>
      <w:rPr>
        <w:rFonts w:hint="default"/>
        <w:b/>
      </w:rPr>
    </w:lvl>
    <w:lvl w:ilvl="7">
      <w:start w:val="1"/>
      <w:numFmt w:val="decimal"/>
      <w:isLgl/>
      <w:lvlText w:val="%1.%2.%3.%4.%5.%6.%7.%8"/>
      <w:lvlJc w:val="left"/>
      <w:pPr>
        <w:ind w:left="9769" w:hanging="1440"/>
      </w:pPr>
      <w:rPr>
        <w:rFonts w:hint="default"/>
        <w:b/>
      </w:rPr>
    </w:lvl>
    <w:lvl w:ilvl="8">
      <w:start w:val="1"/>
      <w:numFmt w:val="decimal"/>
      <w:isLgl/>
      <w:lvlText w:val="%1.%2.%3.%4.%5.%6.%7.%8.%9"/>
      <w:lvlJc w:val="left"/>
      <w:pPr>
        <w:ind w:left="11216" w:hanging="1800"/>
      </w:pPr>
      <w:rPr>
        <w:rFonts w:hint="default"/>
        <w:b/>
      </w:rPr>
    </w:lvl>
  </w:abstractNum>
  <w:abstractNum w:abstractNumId="21" w15:restartNumberingAfterBreak="0">
    <w:nsid w:val="4BA83C07"/>
    <w:multiLevelType w:val="multilevel"/>
    <w:tmpl w:val="A76EC924"/>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569421B6"/>
    <w:multiLevelType w:val="hybridMultilevel"/>
    <w:tmpl w:val="D3FACEE8"/>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57BB6FA5"/>
    <w:multiLevelType w:val="hybridMultilevel"/>
    <w:tmpl w:val="C30C2E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D402530"/>
    <w:multiLevelType w:val="hybridMultilevel"/>
    <w:tmpl w:val="1CD20CAA"/>
    <w:lvl w:ilvl="0" w:tplc="4D6234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6BC777F7"/>
    <w:multiLevelType w:val="hybridMultilevel"/>
    <w:tmpl w:val="4ED80C46"/>
    <w:lvl w:ilvl="0" w:tplc="90D2598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0553488"/>
    <w:multiLevelType w:val="hybridMultilevel"/>
    <w:tmpl w:val="7402FEAA"/>
    <w:lvl w:ilvl="0" w:tplc="0427000F">
      <w:start w:val="1"/>
      <w:numFmt w:val="decimal"/>
      <w:lvlText w:val="%1."/>
      <w:lvlJc w:val="left"/>
      <w:pPr>
        <w:ind w:left="643"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1C4392E"/>
    <w:multiLevelType w:val="multilevel"/>
    <w:tmpl w:val="CD106AF0"/>
    <w:lvl w:ilvl="0">
      <w:start w:val="2"/>
      <w:numFmt w:val="decimal"/>
      <w:lvlText w:val="%1."/>
      <w:lvlJc w:val="left"/>
      <w:pPr>
        <w:ind w:left="480" w:hanging="480"/>
      </w:pPr>
      <w:rPr>
        <w:rFonts w:hint="default"/>
      </w:rPr>
    </w:lvl>
    <w:lvl w:ilvl="1">
      <w:start w:val="10"/>
      <w:numFmt w:val="decimal"/>
      <w:lvlText w:val="%1.%2."/>
      <w:lvlJc w:val="left"/>
      <w:pPr>
        <w:ind w:left="538" w:hanging="480"/>
      </w:pPr>
      <w:rPr>
        <w:rFonts w:hint="default"/>
      </w:rPr>
    </w:lvl>
    <w:lvl w:ilvl="2">
      <w:start w:val="1"/>
      <w:numFmt w:val="decimal"/>
      <w:lvlText w:val="%1.%2.%3."/>
      <w:lvlJc w:val="left"/>
      <w:pPr>
        <w:ind w:left="836" w:hanging="720"/>
      </w:pPr>
      <w:rPr>
        <w:rFonts w:hint="default"/>
      </w:rPr>
    </w:lvl>
    <w:lvl w:ilvl="3">
      <w:start w:val="1"/>
      <w:numFmt w:val="decimal"/>
      <w:lvlText w:val="%1.%2.%3.%4."/>
      <w:lvlJc w:val="left"/>
      <w:pPr>
        <w:ind w:left="894" w:hanging="720"/>
      </w:pPr>
      <w:rPr>
        <w:rFonts w:hint="default"/>
      </w:rPr>
    </w:lvl>
    <w:lvl w:ilvl="4">
      <w:start w:val="1"/>
      <w:numFmt w:val="decimal"/>
      <w:lvlText w:val="%1.%2.%3.%4.%5."/>
      <w:lvlJc w:val="left"/>
      <w:pPr>
        <w:ind w:left="1312" w:hanging="1080"/>
      </w:pPr>
      <w:rPr>
        <w:rFonts w:hint="default"/>
      </w:rPr>
    </w:lvl>
    <w:lvl w:ilvl="5">
      <w:start w:val="1"/>
      <w:numFmt w:val="decimal"/>
      <w:lvlText w:val="%1.%2.%3.%4.%5.%6."/>
      <w:lvlJc w:val="left"/>
      <w:pPr>
        <w:ind w:left="1370" w:hanging="1080"/>
      </w:pPr>
      <w:rPr>
        <w:rFonts w:hint="default"/>
      </w:rPr>
    </w:lvl>
    <w:lvl w:ilvl="6">
      <w:start w:val="1"/>
      <w:numFmt w:val="decimal"/>
      <w:lvlText w:val="%1.%2.%3.%4.%5.%6.%7."/>
      <w:lvlJc w:val="left"/>
      <w:pPr>
        <w:ind w:left="1788" w:hanging="1440"/>
      </w:pPr>
      <w:rPr>
        <w:rFonts w:hint="default"/>
      </w:rPr>
    </w:lvl>
    <w:lvl w:ilvl="7">
      <w:start w:val="1"/>
      <w:numFmt w:val="decimal"/>
      <w:lvlText w:val="%1.%2.%3.%4.%5.%6.%7.%8."/>
      <w:lvlJc w:val="left"/>
      <w:pPr>
        <w:ind w:left="1846" w:hanging="1440"/>
      </w:pPr>
      <w:rPr>
        <w:rFonts w:hint="default"/>
      </w:rPr>
    </w:lvl>
    <w:lvl w:ilvl="8">
      <w:start w:val="1"/>
      <w:numFmt w:val="decimal"/>
      <w:lvlText w:val="%1.%2.%3.%4.%5.%6.%7.%8.%9."/>
      <w:lvlJc w:val="left"/>
      <w:pPr>
        <w:ind w:left="2264" w:hanging="1800"/>
      </w:pPr>
      <w:rPr>
        <w:rFonts w:hint="default"/>
      </w:rPr>
    </w:lvl>
  </w:abstractNum>
  <w:abstractNum w:abstractNumId="28" w15:restartNumberingAfterBreak="0">
    <w:nsid w:val="7295034A"/>
    <w:multiLevelType w:val="hybridMultilevel"/>
    <w:tmpl w:val="2FCCFE6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6CA6A8A"/>
    <w:multiLevelType w:val="hybridMultilevel"/>
    <w:tmpl w:val="01D829BE"/>
    <w:lvl w:ilvl="0" w:tplc="04270001">
      <w:start w:val="1"/>
      <w:numFmt w:val="bullet"/>
      <w:lvlText w:val=""/>
      <w:lvlJc w:val="left"/>
      <w:pPr>
        <w:ind w:left="1366" w:hanging="360"/>
      </w:pPr>
      <w:rPr>
        <w:rFonts w:ascii="Symbol" w:hAnsi="Symbol" w:hint="default"/>
      </w:rPr>
    </w:lvl>
    <w:lvl w:ilvl="1" w:tplc="04270003" w:tentative="1">
      <w:start w:val="1"/>
      <w:numFmt w:val="bullet"/>
      <w:lvlText w:val="o"/>
      <w:lvlJc w:val="left"/>
      <w:pPr>
        <w:ind w:left="2086" w:hanging="360"/>
      </w:pPr>
      <w:rPr>
        <w:rFonts w:ascii="Courier New" w:hAnsi="Courier New" w:cs="Courier New" w:hint="default"/>
      </w:rPr>
    </w:lvl>
    <w:lvl w:ilvl="2" w:tplc="04270005" w:tentative="1">
      <w:start w:val="1"/>
      <w:numFmt w:val="bullet"/>
      <w:lvlText w:val=""/>
      <w:lvlJc w:val="left"/>
      <w:pPr>
        <w:ind w:left="2806" w:hanging="360"/>
      </w:pPr>
      <w:rPr>
        <w:rFonts w:ascii="Wingdings" w:hAnsi="Wingdings" w:hint="default"/>
      </w:rPr>
    </w:lvl>
    <w:lvl w:ilvl="3" w:tplc="04270001" w:tentative="1">
      <w:start w:val="1"/>
      <w:numFmt w:val="bullet"/>
      <w:lvlText w:val=""/>
      <w:lvlJc w:val="left"/>
      <w:pPr>
        <w:ind w:left="3526" w:hanging="360"/>
      </w:pPr>
      <w:rPr>
        <w:rFonts w:ascii="Symbol" w:hAnsi="Symbol" w:hint="default"/>
      </w:rPr>
    </w:lvl>
    <w:lvl w:ilvl="4" w:tplc="04270003" w:tentative="1">
      <w:start w:val="1"/>
      <w:numFmt w:val="bullet"/>
      <w:lvlText w:val="o"/>
      <w:lvlJc w:val="left"/>
      <w:pPr>
        <w:ind w:left="4246" w:hanging="360"/>
      </w:pPr>
      <w:rPr>
        <w:rFonts w:ascii="Courier New" w:hAnsi="Courier New" w:cs="Courier New" w:hint="default"/>
      </w:rPr>
    </w:lvl>
    <w:lvl w:ilvl="5" w:tplc="04270005" w:tentative="1">
      <w:start w:val="1"/>
      <w:numFmt w:val="bullet"/>
      <w:lvlText w:val=""/>
      <w:lvlJc w:val="left"/>
      <w:pPr>
        <w:ind w:left="4966" w:hanging="360"/>
      </w:pPr>
      <w:rPr>
        <w:rFonts w:ascii="Wingdings" w:hAnsi="Wingdings" w:hint="default"/>
      </w:rPr>
    </w:lvl>
    <w:lvl w:ilvl="6" w:tplc="04270001" w:tentative="1">
      <w:start w:val="1"/>
      <w:numFmt w:val="bullet"/>
      <w:lvlText w:val=""/>
      <w:lvlJc w:val="left"/>
      <w:pPr>
        <w:ind w:left="5686" w:hanging="360"/>
      </w:pPr>
      <w:rPr>
        <w:rFonts w:ascii="Symbol" w:hAnsi="Symbol" w:hint="default"/>
      </w:rPr>
    </w:lvl>
    <w:lvl w:ilvl="7" w:tplc="04270003" w:tentative="1">
      <w:start w:val="1"/>
      <w:numFmt w:val="bullet"/>
      <w:lvlText w:val="o"/>
      <w:lvlJc w:val="left"/>
      <w:pPr>
        <w:ind w:left="6406" w:hanging="360"/>
      </w:pPr>
      <w:rPr>
        <w:rFonts w:ascii="Courier New" w:hAnsi="Courier New" w:cs="Courier New" w:hint="default"/>
      </w:rPr>
    </w:lvl>
    <w:lvl w:ilvl="8" w:tplc="04270005" w:tentative="1">
      <w:start w:val="1"/>
      <w:numFmt w:val="bullet"/>
      <w:lvlText w:val=""/>
      <w:lvlJc w:val="left"/>
      <w:pPr>
        <w:ind w:left="7126" w:hanging="360"/>
      </w:pPr>
      <w:rPr>
        <w:rFonts w:ascii="Wingdings" w:hAnsi="Wingdings" w:hint="default"/>
      </w:rPr>
    </w:lvl>
  </w:abstractNum>
  <w:abstractNum w:abstractNumId="30" w15:restartNumberingAfterBreak="0">
    <w:nsid w:val="7BDB5C1E"/>
    <w:multiLevelType w:val="multilevel"/>
    <w:tmpl w:val="0427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F4C49D4"/>
    <w:multiLevelType w:val="hybridMultilevel"/>
    <w:tmpl w:val="8612C806"/>
    <w:lvl w:ilvl="0" w:tplc="5746882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64743979">
    <w:abstractNumId w:val="2"/>
  </w:num>
  <w:num w:numId="2" w16cid:durableId="620310344">
    <w:abstractNumId w:val="6"/>
  </w:num>
  <w:num w:numId="3" w16cid:durableId="840314488">
    <w:abstractNumId w:val="14"/>
  </w:num>
  <w:num w:numId="4" w16cid:durableId="911429590">
    <w:abstractNumId w:val="1"/>
  </w:num>
  <w:num w:numId="5" w16cid:durableId="1161460423">
    <w:abstractNumId w:val="27"/>
  </w:num>
  <w:num w:numId="6" w16cid:durableId="513611627">
    <w:abstractNumId w:val="20"/>
  </w:num>
  <w:num w:numId="7" w16cid:durableId="14255406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3087560">
    <w:abstractNumId w:val="10"/>
  </w:num>
  <w:num w:numId="9" w16cid:durableId="1620912815">
    <w:abstractNumId w:val="24"/>
  </w:num>
  <w:num w:numId="10" w16cid:durableId="1931968389">
    <w:abstractNumId w:val="15"/>
  </w:num>
  <w:num w:numId="11" w16cid:durableId="1339699273">
    <w:abstractNumId w:val="9"/>
  </w:num>
  <w:num w:numId="12" w16cid:durableId="2131313824">
    <w:abstractNumId w:val="8"/>
  </w:num>
  <w:num w:numId="13" w16cid:durableId="1618750758">
    <w:abstractNumId w:val="18"/>
  </w:num>
  <w:num w:numId="14" w16cid:durableId="1263227278">
    <w:abstractNumId w:val="4"/>
  </w:num>
  <w:num w:numId="15" w16cid:durableId="629749560">
    <w:abstractNumId w:val="13"/>
  </w:num>
  <w:num w:numId="16" w16cid:durableId="974799611">
    <w:abstractNumId w:val="28"/>
  </w:num>
  <w:num w:numId="17" w16cid:durableId="46226240">
    <w:abstractNumId w:val="16"/>
  </w:num>
  <w:num w:numId="18" w16cid:durableId="1737556856">
    <w:abstractNumId w:val="31"/>
  </w:num>
  <w:num w:numId="19" w16cid:durableId="649211591">
    <w:abstractNumId w:val="5"/>
  </w:num>
  <w:num w:numId="20" w16cid:durableId="1796212696">
    <w:abstractNumId w:val="17"/>
  </w:num>
  <w:num w:numId="21" w16cid:durableId="103308473">
    <w:abstractNumId w:val="11"/>
  </w:num>
  <w:num w:numId="22" w16cid:durableId="83961509">
    <w:abstractNumId w:val="22"/>
  </w:num>
  <w:num w:numId="23" w16cid:durableId="1330211010">
    <w:abstractNumId w:val="19"/>
  </w:num>
  <w:num w:numId="24" w16cid:durableId="450974356">
    <w:abstractNumId w:val="25"/>
  </w:num>
  <w:num w:numId="25" w16cid:durableId="20273208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1431591">
    <w:abstractNumId w:val="29"/>
  </w:num>
  <w:num w:numId="27" w16cid:durableId="1710253578">
    <w:abstractNumId w:val="0"/>
  </w:num>
  <w:num w:numId="28" w16cid:durableId="469714706">
    <w:abstractNumId w:val="23"/>
  </w:num>
  <w:num w:numId="29" w16cid:durableId="1816097041">
    <w:abstractNumId w:val="21"/>
  </w:num>
  <w:num w:numId="30" w16cid:durableId="1952471346">
    <w:abstractNumId w:val="12"/>
  </w:num>
  <w:num w:numId="31" w16cid:durableId="58989670">
    <w:abstractNumId w:val="26"/>
  </w:num>
  <w:num w:numId="32" w16cid:durableId="1651204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12D54"/>
    <w:rsid w:val="000455E2"/>
    <w:rsid w:val="00063079"/>
    <w:rsid w:val="000A3782"/>
    <w:rsid w:val="000B15DE"/>
    <w:rsid w:val="000B3B71"/>
    <w:rsid w:val="000B41F8"/>
    <w:rsid w:val="000B5C7B"/>
    <w:rsid w:val="000E1C43"/>
    <w:rsid w:val="000F20B9"/>
    <w:rsid w:val="00101477"/>
    <w:rsid w:val="0012136B"/>
    <w:rsid w:val="00151DAF"/>
    <w:rsid w:val="0016436C"/>
    <w:rsid w:val="001C0E25"/>
    <w:rsid w:val="001C0F1C"/>
    <w:rsid w:val="001D1459"/>
    <w:rsid w:val="001D3FDB"/>
    <w:rsid w:val="001D4071"/>
    <w:rsid w:val="001E7A02"/>
    <w:rsid w:val="00204930"/>
    <w:rsid w:val="002262CB"/>
    <w:rsid w:val="00246187"/>
    <w:rsid w:val="0024646F"/>
    <w:rsid w:val="002728A9"/>
    <w:rsid w:val="00281D5C"/>
    <w:rsid w:val="00284D85"/>
    <w:rsid w:val="0029411E"/>
    <w:rsid w:val="002C6A65"/>
    <w:rsid w:val="002D78D4"/>
    <w:rsid w:val="002E0E5E"/>
    <w:rsid w:val="00312BA0"/>
    <w:rsid w:val="00317898"/>
    <w:rsid w:val="00326B6E"/>
    <w:rsid w:val="00334629"/>
    <w:rsid w:val="003514AF"/>
    <w:rsid w:val="00361531"/>
    <w:rsid w:val="003910C3"/>
    <w:rsid w:val="003A4FC3"/>
    <w:rsid w:val="003A7E7B"/>
    <w:rsid w:val="003C0916"/>
    <w:rsid w:val="003C3231"/>
    <w:rsid w:val="003C55A2"/>
    <w:rsid w:val="003D725E"/>
    <w:rsid w:val="003F5940"/>
    <w:rsid w:val="00401890"/>
    <w:rsid w:val="00404CF9"/>
    <w:rsid w:val="00421FDE"/>
    <w:rsid w:val="00452D65"/>
    <w:rsid w:val="00481C55"/>
    <w:rsid w:val="004C5A78"/>
    <w:rsid w:val="004D4F17"/>
    <w:rsid w:val="004E0110"/>
    <w:rsid w:val="004F2531"/>
    <w:rsid w:val="005028C6"/>
    <w:rsid w:val="00506693"/>
    <w:rsid w:val="005120EF"/>
    <w:rsid w:val="00533AF7"/>
    <w:rsid w:val="00543FA6"/>
    <w:rsid w:val="00551E62"/>
    <w:rsid w:val="00552086"/>
    <w:rsid w:val="00570E81"/>
    <w:rsid w:val="00574A10"/>
    <w:rsid w:val="005A1DAE"/>
    <w:rsid w:val="005B7677"/>
    <w:rsid w:val="005E6347"/>
    <w:rsid w:val="006148C5"/>
    <w:rsid w:val="00645062"/>
    <w:rsid w:val="00664598"/>
    <w:rsid w:val="0067572C"/>
    <w:rsid w:val="00683C0C"/>
    <w:rsid w:val="006B1C71"/>
    <w:rsid w:val="006E714E"/>
    <w:rsid w:val="0070438F"/>
    <w:rsid w:val="0070454F"/>
    <w:rsid w:val="00735D34"/>
    <w:rsid w:val="00763BD9"/>
    <w:rsid w:val="007675DD"/>
    <w:rsid w:val="00784029"/>
    <w:rsid w:val="00787B7B"/>
    <w:rsid w:val="007912A0"/>
    <w:rsid w:val="007968D5"/>
    <w:rsid w:val="007B0FA9"/>
    <w:rsid w:val="00804D6F"/>
    <w:rsid w:val="00805098"/>
    <w:rsid w:val="00841796"/>
    <w:rsid w:val="00846483"/>
    <w:rsid w:val="0085292C"/>
    <w:rsid w:val="0085333F"/>
    <w:rsid w:val="00883C4B"/>
    <w:rsid w:val="008924B1"/>
    <w:rsid w:val="008A6057"/>
    <w:rsid w:val="008B6F20"/>
    <w:rsid w:val="008D719E"/>
    <w:rsid w:val="008E52FD"/>
    <w:rsid w:val="008F50C8"/>
    <w:rsid w:val="009002E7"/>
    <w:rsid w:val="0091238A"/>
    <w:rsid w:val="009331E8"/>
    <w:rsid w:val="00940B29"/>
    <w:rsid w:val="00942DBA"/>
    <w:rsid w:val="00951FEF"/>
    <w:rsid w:val="009634C2"/>
    <w:rsid w:val="009E5961"/>
    <w:rsid w:val="009F445F"/>
    <w:rsid w:val="009F69B1"/>
    <w:rsid w:val="00A05C25"/>
    <w:rsid w:val="00A55710"/>
    <w:rsid w:val="00A76969"/>
    <w:rsid w:val="00AA5822"/>
    <w:rsid w:val="00AA6E93"/>
    <w:rsid w:val="00AB27E3"/>
    <w:rsid w:val="00AC3E3F"/>
    <w:rsid w:val="00AF5124"/>
    <w:rsid w:val="00B01DB7"/>
    <w:rsid w:val="00B20D69"/>
    <w:rsid w:val="00B71474"/>
    <w:rsid w:val="00BA0DBD"/>
    <w:rsid w:val="00BB2E1B"/>
    <w:rsid w:val="00BE4818"/>
    <w:rsid w:val="00BE78C0"/>
    <w:rsid w:val="00C02AAF"/>
    <w:rsid w:val="00C05B00"/>
    <w:rsid w:val="00C323E3"/>
    <w:rsid w:val="00C60981"/>
    <w:rsid w:val="00C64D7B"/>
    <w:rsid w:val="00C705D0"/>
    <w:rsid w:val="00C91993"/>
    <w:rsid w:val="00C95689"/>
    <w:rsid w:val="00C957AD"/>
    <w:rsid w:val="00CB089E"/>
    <w:rsid w:val="00CD4CFB"/>
    <w:rsid w:val="00CE3DF4"/>
    <w:rsid w:val="00CE797C"/>
    <w:rsid w:val="00D0603A"/>
    <w:rsid w:val="00D12884"/>
    <w:rsid w:val="00D40DF5"/>
    <w:rsid w:val="00D4118A"/>
    <w:rsid w:val="00D605F8"/>
    <w:rsid w:val="00D901CE"/>
    <w:rsid w:val="00DA5054"/>
    <w:rsid w:val="00DB5EF8"/>
    <w:rsid w:val="00DC0233"/>
    <w:rsid w:val="00DE16B1"/>
    <w:rsid w:val="00DE760F"/>
    <w:rsid w:val="00E21726"/>
    <w:rsid w:val="00E2532C"/>
    <w:rsid w:val="00E53C87"/>
    <w:rsid w:val="00E66666"/>
    <w:rsid w:val="00E7788A"/>
    <w:rsid w:val="00E87A33"/>
    <w:rsid w:val="00ED4F6E"/>
    <w:rsid w:val="00F043F9"/>
    <w:rsid w:val="00F12A61"/>
    <w:rsid w:val="00F25B0B"/>
    <w:rsid w:val="00F30CE7"/>
    <w:rsid w:val="00F54662"/>
    <w:rsid w:val="00F6645C"/>
    <w:rsid w:val="00F7692A"/>
    <w:rsid w:val="00F85EED"/>
    <w:rsid w:val="00FA50FA"/>
    <w:rsid w:val="00FC4D6C"/>
    <w:rsid w:val="00FC5DCF"/>
    <w:rsid w:val="00FF2973"/>
    <w:rsid w:val="00FF59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paragraph" w:styleId="Pavadinimas">
    <w:name w:val="Title"/>
    <w:basedOn w:val="prastasis"/>
    <w:link w:val="PavadinimasDiagrama"/>
    <w:qFormat/>
    <w:rsid w:val="003A7E7B"/>
    <w:pPr>
      <w:suppressAutoHyphens w:val="0"/>
      <w:autoSpaceDN/>
      <w:spacing w:after="0" w:line="240" w:lineRule="auto"/>
      <w:jc w:val="center"/>
      <w:textAlignment w:val="auto"/>
    </w:pPr>
    <w:rPr>
      <w:rFonts w:eastAsia="Times New Roman"/>
      <w:b/>
      <w:bCs/>
      <w:szCs w:val="24"/>
    </w:rPr>
  </w:style>
  <w:style w:type="character" w:customStyle="1" w:styleId="PavadinimasDiagrama">
    <w:name w:val="Pavadinimas Diagrama"/>
    <w:basedOn w:val="Numatytasispastraiposriftas"/>
    <w:link w:val="Pavadinimas"/>
    <w:rsid w:val="003A7E7B"/>
    <w:rPr>
      <w:rFonts w:ascii="Times New Roman" w:eastAsia="Times New Roman" w:hAnsi="Times New Roman" w:cs="Times New Roman"/>
      <w:b/>
      <w:bCs/>
      <w:sz w:val="24"/>
      <w:szCs w:val="24"/>
      <w:lang w:val="lt-LT"/>
    </w:rPr>
  </w:style>
  <w:style w:type="paragraph" w:styleId="Pagrindiniotekstotrauka">
    <w:name w:val="Body Text Indent"/>
    <w:basedOn w:val="prastasis"/>
    <w:link w:val="PagrindiniotekstotraukaDiagrama"/>
    <w:semiHidden/>
    <w:rsid w:val="003A7E7B"/>
    <w:pPr>
      <w:suppressAutoHyphens w:val="0"/>
      <w:autoSpaceDN/>
      <w:spacing w:after="0" w:line="240" w:lineRule="auto"/>
      <w:ind w:firstLine="720"/>
      <w:jc w:val="both"/>
      <w:textAlignment w:val="auto"/>
    </w:pPr>
    <w:rPr>
      <w:rFonts w:eastAsia="Times New Roman"/>
      <w:szCs w:val="24"/>
    </w:rPr>
  </w:style>
  <w:style w:type="character" w:customStyle="1" w:styleId="PagrindiniotekstotraukaDiagrama">
    <w:name w:val="Pagrindinio teksto įtrauka Diagrama"/>
    <w:basedOn w:val="Numatytasispastraiposriftas"/>
    <w:link w:val="Pagrindiniotekstotrauka"/>
    <w:semiHidden/>
    <w:rsid w:val="003A7E7B"/>
    <w:rPr>
      <w:rFonts w:ascii="Times New Roman" w:eastAsia="Times New Roman" w:hAnsi="Times New Roman" w:cs="Times New Roman"/>
      <w:sz w:val="24"/>
      <w:szCs w:val="24"/>
      <w:lang w:val="lt-LT"/>
    </w:rPr>
  </w:style>
  <w:style w:type="table" w:styleId="Lentelstinklelis">
    <w:name w:val="Table Grid"/>
    <w:basedOn w:val="prastojilentel"/>
    <w:uiPriority w:val="39"/>
    <w:rsid w:val="003A7E7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Numbering,ERP-List Paragraph,List Paragraph11,Sąrašo pastraipa1,List Paragraph3,Lentele,List Paragraph22,List Paragraph221,Buletai,List Paragraph111,Medium Grid 1 - Accent 21,Sąrašo pastraipa.Bullet"/>
    <w:basedOn w:val="prastasis"/>
    <w:link w:val="SraopastraipaDiagrama"/>
    <w:uiPriority w:val="34"/>
    <w:qFormat/>
    <w:rsid w:val="00063079"/>
    <w:pPr>
      <w:ind w:left="720"/>
      <w:contextualSpacing/>
    </w:pPr>
  </w:style>
  <w:style w:type="paragraph" w:styleId="Puslapioinaostekstas">
    <w:name w:val="footnote text"/>
    <w:basedOn w:val="prastasis"/>
    <w:link w:val="PuslapioinaostekstasDiagrama"/>
    <w:unhideWhenUsed/>
    <w:rsid w:val="00E87A33"/>
    <w:pPr>
      <w:suppressAutoHyphens w:val="0"/>
      <w:autoSpaceDN/>
      <w:spacing w:after="0" w:line="240" w:lineRule="auto"/>
      <w:textAlignment w:val="auto"/>
    </w:pPr>
    <w:rPr>
      <w:rFonts w:eastAsia="Times New Roman"/>
      <w:sz w:val="20"/>
      <w:szCs w:val="20"/>
    </w:rPr>
  </w:style>
  <w:style w:type="character" w:customStyle="1" w:styleId="PuslapioinaostekstasDiagrama">
    <w:name w:val="Puslapio išnašos tekstas Diagrama"/>
    <w:basedOn w:val="Numatytasispastraiposriftas"/>
    <w:link w:val="Puslapioinaostekstas"/>
    <w:rsid w:val="00E87A33"/>
    <w:rPr>
      <w:rFonts w:ascii="Times New Roman" w:eastAsia="Times New Roman" w:hAnsi="Times New Roman" w:cs="Times New Roman"/>
      <w:sz w:val="20"/>
      <w:szCs w:val="20"/>
      <w:lang w:val="lt-LT"/>
    </w:rPr>
  </w:style>
  <w:style w:type="character" w:styleId="Puslapioinaosnuoroda">
    <w:name w:val="footnote reference"/>
    <w:basedOn w:val="Numatytasispastraiposriftas"/>
    <w:unhideWhenUsed/>
    <w:rsid w:val="00E87A33"/>
    <w:rPr>
      <w:vertAlign w:val="superscript"/>
    </w:rPr>
  </w:style>
  <w:style w:type="paragraph" w:styleId="Antrats">
    <w:name w:val="header"/>
    <w:aliases w:val="En-tête-1,En-tête-2,hd,Header 2,Char,Char2,Char3, Char,EY Header,Viršutinis kolontitulas Diagrama1,Viršutinis kolontitulas Diagrama Diagrama1,Char Diagrama Diagrama1,Viršutinis kolontitulas Diagrama Diagrama Diagrama"/>
    <w:basedOn w:val="prastasis"/>
    <w:link w:val="AntratsDiagrama"/>
    <w:uiPriority w:val="99"/>
    <w:rsid w:val="00E87A33"/>
    <w:pPr>
      <w:tabs>
        <w:tab w:val="center" w:pos="4153"/>
        <w:tab w:val="right" w:pos="8306"/>
      </w:tabs>
      <w:suppressAutoHyphens w:val="0"/>
      <w:autoSpaceDN/>
      <w:spacing w:after="0" w:line="240" w:lineRule="auto"/>
      <w:textAlignment w:val="auto"/>
    </w:pPr>
    <w:rPr>
      <w:rFonts w:eastAsia="Times New Roman"/>
      <w:szCs w:val="20"/>
    </w:rPr>
  </w:style>
  <w:style w:type="character" w:customStyle="1" w:styleId="AntratsDiagrama">
    <w:name w:val="Antraštės Diagrama"/>
    <w:aliases w:val="En-tête-1 Diagrama,En-tête-2 Diagrama,hd Diagrama,Header 2 Diagrama,Char Diagrama,Char2 Diagrama,Char3 Diagrama, Char Diagrama,EY Header Diagrama,Viršutinis kolontitulas Diagrama1 Diagrama,Char Diagrama Diagrama1 Diagrama"/>
    <w:basedOn w:val="Numatytasispastraiposriftas"/>
    <w:link w:val="Antrats"/>
    <w:uiPriority w:val="99"/>
    <w:qFormat/>
    <w:rsid w:val="00E87A33"/>
    <w:rPr>
      <w:rFonts w:ascii="Times New Roman" w:eastAsia="Times New Roman" w:hAnsi="Times New Roman" w:cs="Times New Roman"/>
      <w:sz w:val="24"/>
      <w:szCs w:val="20"/>
      <w:lang w:val="lt-LT"/>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Lentele Diagrama,Buletai Diagrama"/>
    <w:link w:val="Sraopastraipa"/>
    <w:uiPriority w:val="34"/>
    <w:qFormat/>
    <w:locked/>
    <w:rsid w:val="00A55710"/>
    <w:rPr>
      <w:rFonts w:ascii="Times New Roman" w:eastAsia="Calibri" w:hAnsi="Times New Roman" w:cs="Times New Roman"/>
      <w:sz w:val="24"/>
      <w:lang w:val="lt-LT"/>
    </w:rPr>
  </w:style>
  <w:style w:type="table" w:customStyle="1" w:styleId="Lentelstinklelis1">
    <w:name w:val="Lentelės tinklelis1"/>
    <w:basedOn w:val="prastojilentel"/>
    <w:uiPriority w:val="59"/>
    <w:rsid w:val="000A3782"/>
    <w:pPr>
      <w:suppressAutoHyphens/>
      <w:spacing w:after="0" w:line="240" w:lineRule="auto"/>
    </w:pPr>
    <w:rPr>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rsid w:val="00F043F9"/>
    <w:rPr>
      <w:color w:val="0000FF"/>
      <w:u w:val="single"/>
    </w:rPr>
  </w:style>
  <w:style w:type="table" w:customStyle="1" w:styleId="TableGrid1">
    <w:name w:val="Table Grid1"/>
    <w:basedOn w:val="prastojilentel"/>
    <w:next w:val="Lentelstinklelis"/>
    <w:uiPriority w:val="99"/>
    <w:rsid w:val="00F043F9"/>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qFormat/>
    <w:rsid w:val="000F20B9"/>
    <w:rPr>
      <w:color w:val="808080"/>
    </w:rPr>
  </w:style>
  <w:style w:type="paragraph" w:styleId="prastasiniatinklio">
    <w:name w:val="Normal (Web)"/>
    <w:basedOn w:val="prastasis"/>
    <w:uiPriority w:val="99"/>
    <w:unhideWhenUsed/>
    <w:rsid w:val="009331E8"/>
    <w:pPr>
      <w:suppressAutoHyphens w:val="0"/>
      <w:autoSpaceDN/>
      <w:spacing w:before="100" w:beforeAutospacing="1" w:after="100" w:afterAutospacing="1" w:line="240" w:lineRule="auto"/>
      <w:textAlignment w:val="auto"/>
    </w:pPr>
    <w:rPr>
      <w:rFonts w:eastAsia="Times New Roman"/>
      <w:szCs w:val="24"/>
      <w:lang w:eastAsia="lt-LT"/>
    </w:rPr>
  </w:style>
  <w:style w:type="paragraph" w:customStyle="1" w:styleId="Standard">
    <w:name w:val="Standard"/>
    <w:rsid w:val="00BB2E1B"/>
    <w:pPr>
      <w:suppressAutoHyphens/>
      <w:autoSpaceDN w:val="0"/>
      <w:spacing w:after="0" w:line="240" w:lineRule="auto"/>
      <w:textAlignment w:val="baseline"/>
    </w:pPr>
    <w:rPr>
      <w:rFonts w:ascii="Liberation Serif" w:eastAsia="NSimSun" w:hAnsi="Liberation Serif" w:cs="Arial"/>
      <w:kern w:val="3"/>
      <w:sz w:val="24"/>
      <w:szCs w:val="24"/>
      <w:lang w:val="lt-LT" w:eastAsia="zh-CN" w:bidi="hi-IN"/>
    </w:rPr>
  </w:style>
  <w:style w:type="paragraph" w:customStyle="1" w:styleId="prastasis1">
    <w:name w:val="Įprastasis1"/>
    <w:rsid w:val="00BB2E1B"/>
    <w:pPr>
      <w:suppressAutoHyphens/>
      <w:autoSpaceDN w:val="0"/>
      <w:spacing w:after="0" w:line="240" w:lineRule="auto"/>
      <w:textAlignment w:val="baseline"/>
    </w:pPr>
    <w:rPr>
      <w:rFonts w:ascii="Liberation Serif" w:eastAsia="NSimSun" w:hAnsi="Liberation Serif" w:cs="Arial"/>
      <w:kern w:val="3"/>
      <w:sz w:val="24"/>
      <w:szCs w:val="24"/>
      <w:lang w:val="lt-LT" w:eastAsia="zh-CN" w:bidi="hi-IN"/>
    </w:rPr>
  </w:style>
  <w:style w:type="character" w:customStyle="1" w:styleId="Numatytasispastraiposriftas1">
    <w:name w:val="Numatytasis pastraipos šriftas1"/>
    <w:rsid w:val="00BB2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308435">
      <w:bodyDiv w:val="1"/>
      <w:marLeft w:val="0"/>
      <w:marRight w:val="0"/>
      <w:marTop w:val="0"/>
      <w:marBottom w:val="0"/>
      <w:divBdr>
        <w:top w:val="none" w:sz="0" w:space="0" w:color="auto"/>
        <w:left w:val="none" w:sz="0" w:space="0" w:color="auto"/>
        <w:bottom w:val="none" w:sz="0" w:space="0" w:color="auto"/>
        <w:right w:val="none" w:sz="0" w:space="0" w:color="auto"/>
      </w:divBdr>
    </w:div>
    <w:div w:id="1148783736">
      <w:bodyDiv w:val="1"/>
      <w:marLeft w:val="0"/>
      <w:marRight w:val="0"/>
      <w:marTop w:val="0"/>
      <w:marBottom w:val="0"/>
      <w:divBdr>
        <w:top w:val="none" w:sz="0" w:space="0" w:color="auto"/>
        <w:left w:val="none" w:sz="0" w:space="0" w:color="auto"/>
        <w:bottom w:val="none" w:sz="0" w:space="0" w:color="auto"/>
        <w:right w:val="none" w:sz="0" w:space="0" w:color="auto"/>
      </w:divBdr>
    </w:div>
    <w:div w:id="1172718463">
      <w:bodyDiv w:val="1"/>
      <w:marLeft w:val="0"/>
      <w:marRight w:val="0"/>
      <w:marTop w:val="0"/>
      <w:marBottom w:val="0"/>
      <w:divBdr>
        <w:top w:val="none" w:sz="0" w:space="0" w:color="auto"/>
        <w:left w:val="none" w:sz="0" w:space="0" w:color="auto"/>
        <w:bottom w:val="none" w:sz="0" w:space="0" w:color="auto"/>
        <w:right w:val="none" w:sz="0" w:space="0" w:color="auto"/>
      </w:divBdr>
    </w:div>
    <w:div w:id="167066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F2E9214E2C473298726E768F0744F6"/>
        <w:category>
          <w:name w:val="Bendrosios nuostatos"/>
          <w:gallery w:val="placeholder"/>
        </w:category>
        <w:types>
          <w:type w:val="bbPlcHdr"/>
        </w:types>
        <w:behaviors>
          <w:behavior w:val="content"/>
        </w:behaviors>
        <w:guid w:val="{941B2755-1C0A-4922-9DF3-506E4751C82E}"/>
      </w:docPartPr>
      <w:docPartBody>
        <w:p w:rsidR="009D5FBE" w:rsidRDefault="00743512" w:rsidP="00743512">
          <w:pPr>
            <w:pStyle w:val="1FF2E9214E2C473298726E768F0744F6"/>
          </w:pPr>
          <w:r w:rsidRPr="00D160D6">
            <w:rPr>
              <w:rStyle w:val="Vietosrezervavimoenklotekstas"/>
            </w:rPr>
            <w:t>Spustelėkite čia, jei norite įvesti tekstą.</w:t>
          </w:r>
        </w:p>
      </w:docPartBody>
    </w:docPart>
    <w:docPart>
      <w:docPartPr>
        <w:name w:val="2CD415D143174A29A3997030D1C10051"/>
        <w:category>
          <w:name w:val="Bendrosios nuostatos"/>
          <w:gallery w:val="placeholder"/>
        </w:category>
        <w:types>
          <w:type w:val="bbPlcHdr"/>
        </w:types>
        <w:behaviors>
          <w:behavior w:val="content"/>
        </w:behaviors>
        <w:guid w:val="{CBCA63F4-37A6-4B0A-A625-52FF8118FF95}"/>
      </w:docPartPr>
      <w:docPartBody>
        <w:p w:rsidR="00484E7F" w:rsidRDefault="00850B47" w:rsidP="00850B47">
          <w:pPr>
            <w:pStyle w:val="2CD415D143174A29A3997030D1C10051"/>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ED"/>
    <w:rsid w:val="00066106"/>
    <w:rsid w:val="000B15DE"/>
    <w:rsid w:val="000C0287"/>
    <w:rsid w:val="001202E9"/>
    <w:rsid w:val="00142A44"/>
    <w:rsid w:val="00151DAF"/>
    <w:rsid w:val="001A2820"/>
    <w:rsid w:val="001C0E25"/>
    <w:rsid w:val="00204930"/>
    <w:rsid w:val="00224565"/>
    <w:rsid w:val="00243DB3"/>
    <w:rsid w:val="00271500"/>
    <w:rsid w:val="002814B7"/>
    <w:rsid w:val="002C3D7B"/>
    <w:rsid w:val="002C46E6"/>
    <w:rsid w:val="002F7143"/>
    <w:rsid w:val="00344E5B"/>
    <w:rsid w:val="00401890"/>
    <w:rsid w:val="00481C55"/>
    <w:rsid w:val="00484E7F"/>
    <w:rsid w:val="004A13ED"/>
    <w:rsid w:val="004E131F"/>
    <w:rsid w:val="00543FA6"/>
    <w:rsid w:val="00570E81"/>
    <w:rsid w:val="00574A10"/>
    <w:rsid w:val="005F1CED"/>
    <w:rsid w:val="00626931"/>
    <w:rsid w:val="00645062"/>
    <w:rsid w:val="0064625E"/>
    <w:rsid w:val="006668AD"/>
    <w:rsid w:val="0070454F"/>
    <w:rsid w:val="00710963"/>
    <w:rsid w:val="00743512"/>
    <w:rsid w:val="007620C1"/>
    <w:rsid w:val="007621F8"/>
    <w:rsid w:val="00787B7B"/>
    <w:rsid w:val="00837E60"/>
    <w:rsid w:val="00841796"/>
    <w:rsid w:val="00850B47"/>
    <w:rsid w:val="00871B03"/>
    <w:rsid w:val="00883C4B"/>
    <w:rsid w:val="008B7EB8"/>
    <w:rsid w:val="008C61D1"/>
    <w:rsid w:val="009002E7"/>
    <w:rsid w:val="00942DBA"/>
    <w:rsid w:val="00951FEF"/>
    <w:rsid w:val="009D5FBE"/>
    <w:rsid w:val="009F445F"/>
    <w:rsid w:val="00A05C25"/>
    <w:rsid w:val="00A325D2"/>
    <w:rsid w:val="00AA0D4B"/>
    <w:rsid w:val="00AA5822"/>
    <w:rsid w:val="00AB27E3"/>
    <w:rsid w:val="00AC3E3F"/>
    <w:rsid w:val="00AE7D7F"/>
    <w:rsid w:val="00AF5371"/>
    <w:rsid w:val="00B04BB5"/>
    <w:rsid w:val="00BA0DBD"/>
    <w:rsid w:val="00BE4818"/>
    <w:rsid w:val="00BE78C0"/>
    <w:rsid w:val="00C17F43"/>
    <w:rsid w:val="00C323E3"/>
    <w:rsid w:val="00C52CF8"/>
    <w:rsid w:val="00C91993"/>
    <w:rsid w:val="00D52A2D"/>
    <w:rsid w:val="00D605F8"/>
    <w:rsid w:val="00D901CE"/>
    <w:rsid w:val="00DC0233"/>
    <w:rsid w:val="00E21726"/>
    <w:rsid w:val="00E672EB"/>
    <w:rsid w:val="00EE20DC"/>
    <w:rsid w:val="00F25D0A"/>
    <w:rsid w:val="00F30CE7"/>
    <w:rsid w:val="00F6645C"/>
    <w:rsid w:val="00FC7B77"/>
    <w:rsid w:val="00FD32C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50B47"/>
    <w:rPr>
      <w:color w:val="808080"/>
    </w:rPr>
  </w:style>
  <w:style w:type="paragraph" w:customStyle="1" w:styleId="1FF2E9214E2C473298726E768F0744F6">
    <w:name w:val="1FF2E9214E2C473298726E768F0744F6"/>
    <w:rsid w:val="00743512"/>
  </w:style>
  <w:style w:type="paragraph" w:customStyle="1" w:styleId="2CD415D143174A29A3997030D1C10051">
    <w:name w:val="2CD415D143174A29A3997030D1C10051"/>
    <w:rsid w:val="00850B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4D2DC-68AD-478F-8EC4-9AF259C89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6116</Words>
  <Characters>3487</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Česlava Grinienė</cp:lastModifiedBy>
  <cp:revision>4</cp:revision>
  <dcterms:created xsi:type="dcterms:W3CDTF">2025-10-29T06:51:00Z</dcterms:created>
  <dcterms:modified xsi:type="dcterms:W3CDTF">2025-10-29T07:01:00Z</dcterms:modified>
</cp:coreProperties>
</file>