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4185" w14:textId="2C4D67A2" w:rsidR="00027B83" w:rsidRDefault="00027B83" w:rsidP="00C74FA2">
      <w:pPr>
        <w:tabs>
          <w:tab w:val="left" w:pos="7692"/>
        </w:tabs>
        <w:textAlignment w:val="center"/>
        <w:rPr>
          <w:szCs w:val="24"/>
        </w:rPr>
      </w:pPr>
    </w:p>
    <w:p w14:paraId="34683A73" w14:textId="38A1F726"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701D34">
        <w:rPr>
          <w:b/>
          <w:bCs/>
          <w:caps/>
          <w:szCs w:val="24"/>
        </w:rPr>
        <w:t xml:space="preserve"> (projektas)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83F4168" w:rsidR="00027B83" w:rsidRDefault="002D3807">
            <w:pPr>
              <w:jc w:val="both"/>
              <w:rPr>
                <w:kern w:val="2"/>
                <w:szCs w:val="24"/>
              </w:rPr>
            </w:pPr>
            <w:r>
              <w:rPr>
                <w:b/>
                <w:szCs w:val="24"/>
              </w:rPr>
              <w:t>PELENŲ ATLIEKŲ TVARKYMO</w:t>
            </w:r>
            <w:r w:rsidR="00701D34" w:rsidRPr="00701D34">
              <w:rPr>
                <w:b/>
                <w:szCs w:val="24"/>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53BB3ED" w:rsidR="00027B83" w:rsidRDefault="0012411B">
            <w:pPr>
              <w:jc w:val="both"/>
              <w:rPr>
                <w:kern w:val="2"/>
                <w:szCs w:val="24"/>
              </w:rPr>
            </w:pPr>
            <w:r>
              <w:rPr>
                <w:kern w:val="2"/>
                <w:szCs w:val="24"/>
              </w:rPr>
              <w:t>2025-11-</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C75FB4E" w:rsidR="00027B83" w:rsidRDefault="00701D34">
            <w:pPr>
              <w:jc w:val="center"/>
              <w:rPr>
                <w:kern w:val="2"/>
                <w:szCs w:val="24"/>
              </w:rPr>
            </w:pPr>
            <w:r>
              <w:rPr>
                <w:kern w:val="2"/>
                <w:szCs w:val="24"/>
              </w:rPr>
              <w:t>UAB „</w:t>
            </w:r>
            <w:r w:rsidRPr="00701D34">
              <w:rPr>
                <w:kern w:val="2"/>
                <w:szCs w:val="24"/>
              </w:rPr>
              <w:t>Utenos</w:t>
            </w:r>
            <w:r>
              <w:rPr>
                <w:kern w:val="2"/>
                <w:szCs w:val="24"/>
              </w:rPr>
              <w:t xml:space="preserve"> vandenys“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28521201" w:rsidR="00027B83" w:rsidRDefault="00701D34">
            <w:pPr>
              <w:jc w:val="center"/>
              <w:rPr>
                <w:kern w:val="2"/>
                <w:szCs w:val="24"/>
              </w:rPr>
            </w:pPr>
            <w:r>
              <w:rPr>
                <w:kern w:val="2"/>
                <w:szCs w:val="24"/>
              </w:rPr>
              <w:t>183633981</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44745F8" w:rsidR="00027B83" w:rsidRDefault="00701D34">
            <w:pPr>
              <w:jc w:val="center"/>
              <w:rPr>
                <w:kern w:val="2"/>
                <w:szCs w:val="24"/>
              </w:rPr>
            </w:pPr>
            <w:r>
              <w:rPr>
                <w:kern w:val="2"/>
                <w:szCs w:val="24"/>
              </w:rPr>
              <w:t xml:space="preserve">Vandenų g. 1, </w:t>
            </w:r>
            <w:proofErr w:type="spellStart"/>
            <w:r>
              <w:rPr>
                <w:kern w:val="2"/>
                <w:szCs w:val="24"/>
              </w:rPr>
              <w:t>Naujasodžio</w:t>
            </w:r>
            <w:proofErr w:type="spellEnd"/>
            <w:r>
              <w:rPr>
                <w:kern w:val="2"/>
                <w:szCs w:val="24"/>
              </w:rPr>
              <w:t xml:space="preserve"> k., Vyžuonų sen., Utenos </w:t>
            </w:r>
            <w:proofErr w:type="spellStart"/>
            <w:r>
              <w:rPr>
                <w:kern w:val="2"/>
                <w:szCs w:val="24"/>
              </w:rPr>
              <w:t>raj</w:t>
            </w:r>
            <w:proofErr w:type="spellEnd"/>
            <w:r>
              <w:rPr>
                <w:kern w:val="2"/>
                <w:szCs w:val="24"/>
              </w:rPr>
              <w:t>.</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1769905" w:rsidR="00027B83" w:rsidRDefault="00701D34">
            <w:pPr>
              <w:jc w:val="center"/>
              <w:rPr>
                <w:kern w:val="2"/>
                <w:szCs w:val="24"/>
              </w:rPr>
            </w:pPr>
            <w:r>
              <w:rPr>
                <w:kern w:val="2"/>
                <w:szCs w:val="24"/>
              </w:rPr>
              <w:t>836339811</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A54548F" w:rsidR="00027B83" w:rsidRPr="00701D34" w:rsidRDefault="00701D34">
            <w:pPr>
              <w:jc w:val="center"/>
              <w:rPr>
                <w:kern w:val="2"/>
                <w:szCs w:val="24"/>
              </w:rPr>
            </w:pPr>
            <w:r w:rsidRPr="00701D34">
              <w:rPr>
                <w:shd w:val="clear" w:color="auto" w:fill="FFFFFF"/>
              </w:rPr>
              <w:t>LT 49 4010 0417 0001 0248</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D41B1B4" w:rsidR="00027B83" w:rsidRPr="00701D34" w:rsidRDefault="00701D34">
            <w:pPr>
              <w:jc w:val="center"/>
              <w:rPr>
                <w:kern w:val="2"/>
                <w:szCs w:val="24"/>
              </w:rPr>
            </w:pPr>
            <w:proofErr w:type="spellStart"/>
            <w:r w:rsidRPr="00701D34">
              <w:rPr>
                <w:color w:val="373737"/>
                <w:shd w:val="clear" w:color="auto" w:fill="FFFFFF"/>
              </w:rPr>
              <w:t>Luminor</w:t>
            </w:r>
            <w:proofErr w:type="spellEnd"/>
            <w:r w:rsidRPr="00701D34">
              <w:rPr>
                <w:color w:val="373737"/>
                <w:shd w:val="clear" w:color="auto" w:fill="FFFFFF"/>
              </w:rPr>
              <w:t xml:space="preserve"> </w:t>
            </w:r>
            <w:proofErr w:type="spellStart"/>
            <w:r w:rsidRPr="00701D34">
              <w:rPr>
                <w:color w:val="373737"/>
                <w:shd w:val="clear" w:color="auto" w:fill="FFFFFF"/>
              </w:rPr>
              <w:t>Bank</w:t>
            </w:r>
            <w:proofErr w:type="spellEnd"/>
            <w:r w:rsidRPr="00701D34">
              <w:rPr>
                <w:color w:val="373737"/>
                <w:shd w:val="clear" w:color="auto" w:fill="FFFFFF"/>
              </w:rPr>
              <w:t xml:space="preserve"> 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7BBF00A" w:rsidR="00027B83" w:rsidRDefault="00701D34">
            <w:pPr>
              <w:jc w:val="center"/>
              <w:rPr>
                <w:kern w:val="2"/>
                <w:szCs w:val="24"/>
              </w:rPr>
            </w:pPr>
            <w:r>
              <w:rPr>
                <w:kern w:val="2"/>
                <w:szCs w:val="24"/>
              </w:rPr>
              <w:t>+370 389 65 110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7C9985E" w:rsidR="00027B83" w:rsidRPr="00701D34" w:rsidRDefault="00940070">
            <w:pPr>
              <w:jc w:val="center"/>
              <w:rPr>
                <w:kern w:val="2"/>
                <w:szCs w:val="24"/>
                <w:lang w:val="en-GB"/>
              </w:rPr>
            </w:pPr>
            <w:hyperlink r:id="rId12" w:history="1">
              <w:r w:rsidR="00701D34" w:rsidRPr="00D21DF8">
                <w:rPr>
                  <w:rStyle w:val="Hipersaitas"/>
                  <w:kern w:val="2"/>
                  <w:szCs w:val="24"/>
                </w:rPr>
                <w:t>info</w:t>
              </w:r>
              <w:r w:rsidR="00701D34" w:rsidRPr="00D21DF8">
                <w:rPr>
                  <w:rStyle w:val="Hipersaitas"/>
                  <w:kern w:val="2"/>
                  <w:szCs w:val="24"/>
                  <w:lang w:val="en-GB"/>
                </w:rPr>
                <w:t>@</w:t>
              </w:r>
              <w:proofErr w:type="spellStart"/>
              <w:r w:rsidR="00701D34" w:rsidRPr="00D21DF8">
                <w:rPr>
                  <w:rStyle w:val="Hipersaitas"/>
                  <w:kern w:val="2"/>
                  <w:szCs w:val="24"/>
                  <w:lang w:val="en-GB"/>
                </w:rPr>
                <w:t>utenosvandenys.lt</w:t>
              </w:r>
              <w:proofErr w:type="spellEnd"/>
            </w:hyperlink>
            <w:r w:rsidR="00701D34">
              <w:rPr>
                <w:kern w:val="2"/>
                <w:szCs w:val="24"/>
                <w:lang w:val="en-GB"/>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03122D2D" w:rsidR="00027B83" w:rsidRDefault="002D3807">
            <w:pPr>
              <w:rPr>
                <w:b/>
                <w:kern w:val="2"/>
                <w:szCs w:val="24"/>
              </w:rPr>
            </w:pPr>
            <w:r>
              <w:rPr>
                <w:b/>
                <w:kern w:val="2"/>
                <w:szCs w:val="24"/>
              </w:rPr>
              <w:t>1.2. Tie</w:t>
            </w:r>
            <w:r w:rsidR="000B0897">
              <w:rPr>
                <w:b/>
                <w:kern w:val="2"/>
                <w:szCs w:val="24"/>
              </w:rPr>
              <w:t>kėjas</w:t>
            </w:r>
          </w:p>
          <w:p w14:paraId="450B9242" w14:textId="77777777" w:rsidR="00027B83" w:rsidRDefault="00027B83" w:rsidP="00701D34">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DBD2BDD" w14:textId="198415E0" w:rsidR="002D3807" w:rsidRPr="002D3807" w:rsidRDefault="002D3807">
            <w:pPr>
              <w:rPr>
                <w:kern w:val="2"/>
                <w:szCs w:val="24"/>
                <w:lang w:val="en-GB"/>
              </w:rPr>
            </w:pPr>
            <w:r>
              <w:rPr>
                <w:kern w:val="2"/>
                <w:szCs w:val="24"/>
              </w:rPr>
              <w:t xml:space="preserve">Nuotekų ūkio viršininkas A. </w:t>
            </w:r>
            <w:proofErr w:type="spellStart"/>
            <w:r>
              <w:rPr>
                <w:kern w:val="2"/>
                <w:szCs w:val="24"/>
              </w:rPr>
              <w:t>Urbanas</w:t>
            </w:r>
            <w:proofErr w:type="spellEnd"/>
            <w:r>
              <w:rPr>
                <w:kern w:val="2"/>
                <w:szCs w:val="24"/>
              </w:rPr>
              <w:t xml:space="preserve">, Tel. Nr. +370 686 00566, </w:t>
            </w:r>
            <w:proofErr w:type="spellStart"/>
            <w:r>
              <w:rPr>
                <w:kern w:val="2"/>
                <w:szCs w:val="24"/>
              </w:rPr>
              <w:t>el.p</w:t>
            </w:r>
            <w:proofErr w:type="spellEnd"/>
            <w:r>
              <w:rPr>
                <w:kern w:val="2"/>
                <w:szCs w:val="24"/>
              </w:rPr>
              <w:t xml:space="preserve">. </w:t>
            </w:r>
            <w:hyperlink r:id="rId13" w:history="1">
              <w:r w:rsidRPr="000869A9">
                <w:rPr>
                  <w:rStyle w:val="Hipersaitas"/>
                  <w:kern w:val="2"/>
                  <w:szCs w:val="24"/>
                </w:rPr>
                <w:t>a.urbanas</w:t>
              </w:r>
              <w:r w:rsidRPr="000869A9">
                <w:rPr>
                  <w:rStyle w:val="Hipersaitas"/>
                  <w:kern w:val="2"/>
                  <w:szCs w:val="24"/>
                  <w:lang w:val="en-GB"/>
                </w:rPr>
                <w:t>@utenosvandenys.lt</w:t>
              </w:r>
            </w:hyperlink>
            <w:r>
              <w:rPr>
                <w:kern w:val="2"/>
                <w:szCs w:val="24"/>
                <w:lang w:val="en-GB"/>
              </w:rPr>
              <w:t xml:space="preserve"> </w:t>
            </w:r>
          </w:p>
          <w:p w14:paraId="3D48AB81" w14:textId="77777777" w:rsidR="002D3807" w:rsidRDefault="002D3807">
            <w:pPr>
              <w:rPr>
                <w:kern w:val="2"/>
                <w:szCs w:val="24"/>
              </w:rPr>
            </w:pPr>
          </w:p>
          <w:p w14:paraId="7B47E8B2" w14:textId="77777777" w:rsidR="002D3807" w:rsidRDefault="002D3807">
            <w:pPr>
              <w:rPr>
                <w:kern w:val="2"/>
                <w:szCs w:val="24"/>
              </w:rPr>
            </w:pPr>
          </w:p>
          <w:p w14:paraId="47D7995B" w14:textId="77777777" w:rsidR="00027B83" w:rsidRPr="00701D34" w:rsidRDefault="00701D34">
            <w:pPr>
              <w:rPr>
                <w:kern w:val="2"/>
                <w:szCs w:val="24"/>
              </w:rPr>
            </w:pPr>
            <w:r w:rsidRPr="00701D34">
              <w:rPr>
                <w:kern w:val="2"/>
                <w:szCs w:val="24"/>
              </w:rPr>
              <w:t xml:space="preserve">UAB „Utenos vandenys“ vyr. buhalterė, L. </w:t>
            </w:r>
            <w:proofErr w:type="spellStart"/>
            <w:r w:rsidRPr="00701D34">
              <w:rPr>
                <w:kern w:val="2"/>
                <w:szCs w:val="24"/>
              </w:rPr>
              <w:t>Sadulė</w:t>
            </w:r>
            <w:proofErr w:type="spellEnd"/>
            <w:r w:rsidRPr="00701D34">
              <w:rPr>
                <w:kern w:val="2"/>
                <w:szCs w:val="24"/>
              </w:rPr>
              <w:t xml:space="preserve">, </w:t>
            </w:r>
          </w:p>
          <w:p w14:paraId="60195CCA" w14:textId="77777777" w:rsidR="00701D34" w:rsidRPr="00701D34" w:rsidRDefault="00701D34">
            <w:pPr>
              <w:rPr>
                <w:kern w:val="2"/>
                <w:szCs w:val="24"/>
              </w:rPr>
            </w:pPr>
            <w:r w:rsidRPr="00701D34">
              <w:rPr>
                <w:kern w:val="2"/>
                <w:szCs w:val="24"/>
              </w:rPr>
              <w:t>Tel. Nr. +370 601 72040</w:t>
            </w:r>
          </w:p>
          <w:p w14:paraId="0A73C060" w14:textId="7B082166" w:rsidR="00701D34" w:rsidRPr="00701D34" w:rsidRDefault="00701D34">
            <w:pPr>
              <w:rPr>
                <w:color w:val="4472C4"/>
                <w:kern w:val="2"/>
                <w:szCs w:val="24"/>
                <w:lang w:val="en-GB"/>
              </w:rPr>
            </w:pPr>
            <w:r w:rsidRPr="00701D34">
              <w:rPr>
                <w:kern w:val="2"/>
                <w:szCs w:val="24"/>
              </w:rPr>
              <w:t xml:space="preserve">El. p. </w:t>
            </w:r>
            <w:hyperlink r:id="rId14" w:history="1">
              <w:r w:rsidRPr="00701D34">
                <w:rPr>
                  <w:rStyle w:val="Hipersaitas"/>
                  <w:color w:val="auto"/>
                  <w:kern w:val="2"/>
                  <w:szCs w:val="24"/>
                </w:rPr>
                <w:t>l.sadule</w:t>
              </w:r>
              <w:r w:rsidRPr="00701D34">
                <w:rPr>
                  <w:rStyle w:val="Hipersaitas"/>
                  <w:color w:val="auto"/>
                  <w:kern w:val="2"/>
                  <w:szCs w:val="24"/>
                  <w:lang w:val="en-GB"/>
                </w:rPr>
                <w:t>@</w:t>
              </w:r>
              <w:proofErr w:type="spellStart"/>
              <w:r w:rsidRPr="00701D34">
                <w:rPr>
                  <w:rStyle w:val="Hipersaitas"/>
                  <w:color w:val="auto"/>
                  <w:kern w:val="2"/>
                  <w:szCs w:val="24"/>
                  <w:lang w:val="en-GB"/>
                </w:rPr>
                <w:t>utenosvandenys.lt</w:t>
              </w:r>
              <w:proofErr w:type="spellEnd"/>
            </w:hyperlink>
            <w:r w:rsidRPr="00701D34">
              <w:rPr>
                <w:kern w:val="2"/>
                <w:szCs w:val="24"/>
                <w:lang w:val="en-GB"/>
              </w:rPr>
              <w:t xml:space="preserve"> </w:t>
            </w:r>
          </w:p>
        </w:tc>
      </w:tr>
      <w:tr w:rsidR="00027B83" w14:paraId="7B08F743" w14:textId="77777777">
        <w:trPr>
          <w:trHeight w:val="300"/>
        </w:trPr>
        <w:tc>
          <w:tcPr>
            <w:tcW w:w="3094" w:type="dxa"/>
            <w:gridSpan w:val="2"/>
          </w:tcPr>
          <w:p w14:paraId="60D76363" w14:textId="555A6728" w:rsidR="00027B83" w:rsidRDefault="002D3807">
            <w:pPr>
              <w:rPr>
                <w:b/>
                <w:kern w:val="2"/>
                <w:szCs w:val="24"/>
              </w:rPr>
            </w:pPr>
            <w:r>
              <w:rPr>
                <w:b/>
                <w:kern w:val="2"/>
                <w:szCs w:val="24"/>
              </w:rPr>
              <w:t>2.2. Tie</w:t>
            </w:r>
            <w:r w:rsidR="000B0897">
              <w:rPr>
                <w:b/>
                <w:kern w:val="2"/>
                <w:szCs w:val="24"/>
              </w:rPr>
              <w:t>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2847C1E" w14:textId="4ACB7844" w:rsidR="00BF7C38" w:rsidRPr="00BF7C38" w:rsidRDefault="00940070" w:rsidP="00BF7C38">
            <w:pPr>
              <w:jc w:val="both"/>
              <w:rPr>
                <w:rFonts w:eastAsia="Calibri"/>
                <w:szCs w:val="24"/>
              </w:rPr>
            </w:pPr>
            <w:sdt>
              <w:sdtPr>
                <w:rPr>
                  <w:rFonts w:eastAsia="Calibri"/>
                  <w:szCs w:val="24"/>
                </w:rPr>
                <w:id w:val="-1849169446"/>
                <w:placeholder>
                  <w:docPart w:val="8CD227B7227143749FEDA68420343432"/>
                </w:placeholder>
                <w:text/>
              </w:sdtPr>
              <w:sdtEndPr/>
              <w:sdtContent>
                <w:r w:rsidR="002D3807" w:rsidRPr="002D3807">
                  <w:rPr>
                    <w:rFonts w:eastAsia="Calibri"/>
                    <w:szCs w:val="24"/>
                  </w:rPr>
                  <w:t xml:space="preserve">Dumblo deginimo metu susidarančių pelenų tvarkymo </w:t>
                </w:r>
                <w:r w:rsidR="002D3807" w:rsidRPr="002D3807">
                  <w:rPr>
                    <w:rFonts w:eastAsia="Calibri"/>
                    <w:szCs w:val="24"/>
                  </w:rPr>
                  <w:lastRenderedPageBreak/>
                  <w:t>paslaugos, kurios apima visas reikiamas ir susijusias paslaugas, įskaitant, bet neapsiribojant surinkimą, vežimą iki pelenų apdorojimo vietos, iškrovimą, apdorojimą, apdorojimo mokesčius ir kitas paslaugas, leidimus, dokumentų, važtaraščių, notifikacijų pildymą ir teikimą ir kt.</w:t>
                </w:r>
              </w:sdtContent>
            </w:sdt>
          </w:p>
          <w:p w14:paraId="27730B38" w14:textId="0AC95448" w:rsidR="00027B83" w:rsidRDefault="000B0897" w:rsidP="00BF7C3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sidR="008D5445">
              <w:rPr>
                <w:color w:val="000000"/>
                <w:kern w:val="2"/>
                <w:szCs w:val="24"/>
              </w:rPr>
              <w:t xml:space="preserve"> nustatyti </w:t>
            </w:r>
            <w:r w:rsidR="008D5445" w:rsidRPr="00BF7C38">
              <w:rPr>
                <w:color w:val="000000"/>
                <w:kern w:val="2"/>
                <w:szCs w:val="24"/>
              </w:rPr>
              <w:t xml:space="preserve">Sutarties priede Nr. 1 </w:t>
            </w:r>
            <w:r w:rsidRPr="00BF7C38">
              <w:rPr>
                <w:color w:val="000000"/>
                <w:kern w:val="2"/>
                <w:szCs w:val="24"/>
              </w:rPr>
              <w:t xml:space="preserve">„Techninė specifikacija“ ir Sutarties priede Nr. </w:t>
            </w:r>
            <w:r w:rsidR="008D5445" w:rsidRPr="00BF7C38">
              <w:rPr>
                <w:color w:val="000000"/>
                <w:kern w:val="2"/>
                <w:szCs w:val="24"/>
              </w:rPr>
              <w:t xml:space="preserve">2 </w:t>
            </w:r>
            <w:r w:rsidRPr="00BF7C38">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55A4D100" w:rsidR="00027B83" w:rsidRDefault="008D5445" w:rsidP="002D3807">
            <w:pPr>
              <w:rPr>
                <w:kern w:val="2"/>
                <w:szCs w:val="24"/>
              </w:rPr>
            </w:pPr>
            <w:r>
              <w:rPr>
                <w:b/>
                <w:szCs w:val="24"/>
              </w:rPr>
              <w:t>„</w:t>
            </w:r>
            <w:r w:rsidR="002D3807">
              <w:rPr>
                <w:b/>
                <w:szCs w:val="24"/>
              </w:rPr>
              <w:t>Pelenų atliekų tvarkymo paslaugos</w:t>
            </w:r>
            <w:r>
              <w:rPr>
                <w:b/>
                <w:szCs w:val="24"/>
              </w:rPr>
              <w:t>“</w:t>
            </w:r>
            <w:r w:rsidRPr="00701D34">
              <w:rPr>
                <w:b/>
                <w:szCs w:val="24"/>
              </w:rPr>
              <w:t xml:space="preserve"> </w:t>
            </w:r>
            <w:r>
              <w:rPr>
                <w:b/>
                <w:szCs w:val="24"/>
              </w:rPr>
              <w:t xml:space="preserve"> </w:t>
            </w:r>
            <w:r w:rsidRPr="008D5445">
              <w:rPr>
                <w:color w:val="2E74B5" w:themeColor="accent5" w:themeShade="BF"/>
                <w:szCs w:val="24"/>
              </w:rPr>
              <w:t>Įrašyti</w:t>
            </w:r>
            <w:r w:rsidR="00717292">
              <w:rPr>
                <w:color w:val="2E74B5" w:themeColor="accent5" w:themeShade="BF"/>
                <w:szCs w:val="24"/>
              </w:rPr>
              <w:t xml:space="preserve"> </w:t>
            </w:r>
            <w:proofErr w:type="spellStart"/>
            <w:r w:rsidR="00717292">
              <w:rPr>
                <w:color w:val="2E74B5" w:themeColor="accent5" w:themeShade="BF"/>
                <w:szCs w:val="24"/>
              </w:rPr>
              <w:t>Nr</w:t>
            </w:r>
            <w:proofErr w:type="spellEnd"/>
            <w:r w:rsidR="00717292">
              <w:rPr>
                <w:color w:val="2E74B5" w:themeColor="accent5" w:themeShade="BF"/>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7F74D39E" w14:textId="77777777" w:rsidR="00027B83" w:rsidRDefault="00027B83">
            <w:pPr>
              <w:rPr>
                <w:kern w:val="2"/>
                <w:szCs w:val="24"/>
              </w:rPr>
            </w:pPr>
          </w:p>
          <w:p w14:paraId="12762990" w14:textId="1E90117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6BC959D5" w14:textId="77777777" w:rsidR="00027B83" w:rsidRDefault="00027B83" w:rsidP="008D5445">
            <w:pPr>
              <w:rPr>
                <w:b/>
                <w:color w:val="FF0000"/>
                <w:kern w:val="2"/>
                <w:szCs w:val="24"/>
              </w:rPr>
            </w:pPr>
          </w:p>
        </w:tc>
        <w:tc>
          <w:tcPr>
            <w:tcW w:w="6441" w:type="dxa"/>
            <w:gridSpan w:val="2"/>
          </w:tcPr>
          <w:p w14:paraId="47F6B32B" w14:textId="0D53A654" w:rsidR="00F23321" w:rsidRPr="00F23321" w:rsidRDefault="00F23321" w:rsidP="00F23321">
            <w:pPr>
              <w:pStyle w:val="Sraopastraipa"/>
              <w:tabs>
                <w:tab w:val="left" w:pos="426"/>
              </w:tabs>
              <w:spacing w:after="0" w:line="240" w:lineRule="auto"/>
              <w:ind w:left="0"/>
              <w:jc w:val="both"/>
              <w:rPr>
                <w:rFonts w:ascii="Times New Roman" w:hAnsi="Times New Roman"/>
                <w:sz w:val="24"/>
                <w:szCs w:val="24"/>
              </w:rPr>
            </w:pPr>
            <w:r w:rsidRPr="00F23321">
              <w:rPr>
                <w:rFonts w:ascii="Times New Roman" w:hAnsi="Times New Roman"/>
                <w:sz w:val="24"/>
                <w:szCs w:val="24"/>
              </w:rPr>
              <w:t>Pirkėjas įsip</w:t>
            </w:r>
            <w:r w:rsidR="006703B0">
              <w:rPr>
                <w:rFonts w:ascii="Times New Roman" w:hAnsi="Times New Roman"/>
                <w:sz w:val="24"/>
                <w:szCs w:val="24"/>
              </w:rPr>
              <w:t>areigoja informuoti Paslaugų tie</w:t>
            </w:r>
            <w:r w:rsidRPr="00F23321">
              <w:rPr>
                <w:rFonts w:ascii="Times New Roman" w:hAnsi="Times New Roman"/>
                <w:sz w:val="24"/>
                <w:szCs w:val="24"/>
              </w:rPr>
              <w:t>kėją elektroniniu paštu ir/ar telefonu apie planuojamą pirmą Užsakymą ne vėliau kaip prieš 5 (penkias) darbo dienas. Sekantys užsakymai derinami prieš 1(vieną) darbo dieną.</w:t>
            </w:r>
          </w:p>
          <w:p w14:paraId="5E445010" w14:textId="3BEED7FA" w:rsidR="00F23321" w:rsidRPr="00F23321" w:rsidRDefault="00F23321" w:rsidP="00F23321">
            <w:pPr>
              <w:tabs>
                <w:tab w:val="left" w:pos="426"/>
              </w:tabs>
              <w:spacing w:after="160" w:line="259" w:lineRule="auto"/>
              <w:contextualSpacing/>
              <w:jc w:val="both"/>
              <w:rPr>
                <w:rFonts w:eastAsia="Calibri"/>
                <w:szCs w:val="24"/>
              </w:rPr>
            </w:pPr>
            <w:r w:rsidRPr="00F23321">
              <w:rPr>
                <w:rFonts w:eastAsia="Calibri"/>
                <w:szCs w:val="24"/>
              </w:rPr>
              <w:t>Paslaugų perdavimo – priėmimo aktas nebus pasirašomas, lygiaverčiu dokumentu bus laikomas ele</w:t>
            </w:r>
            <w:r w:rsidR="00BF7C38">
              <w:rPr>
                <w:rFonts w:eastAsia="Calibri"/>
                <w:szCs w:val="24"/>
              </w:rPr>
              <w:t>ktroninis dokumentas pateiktas v</w:t>
            </w:r>
            <w:r w:rsidRPr="00F23321">
              <w:rPr>
                <w:rFonts w:eastAsia="Calibri"/>
                <w:szCs w:val="24"/>
              </w:rPr>
              <w:t>ieningoje gaminių, pakuočių ir atliekų apskaitos informacinėje sistemoje (toliau – GPAIS).</w:t>
            </w:r>
          </w:p>
          <w:p w14:paraId="7DC04EAD" w14:textId="77777777" w:rsidR="00F23321" w:rsidRDefault="00F23321" w:rsidP="00F23321">
            <w:pPr>
              <w:tabs>
                <w:tab w:val="left" w:pos="426"/>
              </w:tabs>
              <w:spacing w:after="160" w:line="259" w:lineRule="auto"/>
              <w:contextualSpacing/>
              <w:jc w:val="both"/>
              <w:rPr>
                <w:rFonts w:eastAsia="Calibri"/>
                <w:szCs w:val="24"/>
              </w:rPr>
            </w:pPr>
            <w:r w:rsidRPr="00F23321">
              <w:rPr>
                <w:rFonts w:eastAsia="Calibri"/>
                <w:szCs w:val="24"/>
              </w:rPr>
              <w:t>Paslaugos bus laikomos suteiktomis tinkamai, tik Pirkėjui gavus atliekas apdorojančios įmonės atliekų priėmimo faktą patvirtinantį dokumentą per GPAIS sistemą.</w:t>
            </w:r>
          </w:p>
          <w:p w14:paraId="0E96085C" w14:textId="1F1C98CC" w:rsidR="00BF7C38" w:rsidRPr="00F23321" w:rsidRDefault="00BF7C38" w:rsidP="00F23321">
            <w:pPr>
              <w:tabs>
                <w:tab w:val="left" w:pos="426"/>
              </w:tabs>
              <w:spacing w:after="160" w:line="259" w:lineRule="auto"/>
              <w:contextualSpacing/>
              <w:jc w:val="both"/>
              <w:rPr>
                <w:rFonts w:eastAsia="Calibri"/>
                <w:szCs w:val="24"/>
              </w:rPr>
            </w:pPr>
            <w:r>
              <w:rPr>
                <w:rFonts w:eastAsia="Calibri"/>
                <w:szCs w:val="24"/>
              </w:rPr>
              <w:t>Paslaugų atlikimo terminas, 5 mėn. nuo Sutarties pasirašymo dienos.</w:t>
            </w:r>
          </w:p>
          <w:p w14:paraId="36B51A80" w14:textId="2EDBF946"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470755DC" w:rsidR="00027B83" w:rsidRPr="008D5445" w:rsidRDefault="00EE3CBA" w:rsidP="00634D47">
            <w:pPr>
              <w:jc w:val="both"/>
              <w:rPr>
                <w:szCs w:val="24"/>
              </w:rPr>
            </w:pPr>
            <w:r>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077FC9A3" w14:textId="77777777" w:rsidR="007A75C6" w:rsidRDefault="007A75C6" w:rsidP="007A75C6">
            <w:pPr>
              <w:jc w:val="both"/>
              <w:rPr>
                <w:color w:val="1F4E79"/>
                <w:kern w:val="2"/>
                <w:szCs w:val="24"/>
              </w:rPr>
            </w:pPr>
          </w:p>
          <w:p w14:paraId="6DCF4A22" w14:textId="674EB643"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6ECEEF18" w14:textId="70FBDDE6" w:rsidR="005E62F5" w:rsidRPr="00F23321" w:rsidRDefault="005E62F5" w:rsidP="005E62F5">
            <w:pPr>
              <w:pStyle w:val="Sraopastraipa"/>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Paslaugų tie</w:t>
            </w:r>
            <w:r w:rsidRPr="00F23321">
              <w:rPr>
                <w:rFonts w:ascii="Times New Roman" w:hAnsi="Times New Roman"/>
                <w:sz w:val="24"/>
                <w:szCs w:val="24"/>
              </w:rPr>
              <w:t>kėją elektroniniu paštu ir/ar telefonu apie planuojamą pirmą Užsakymą ne vėliau kaip prieš 5 (penkias) darbo dienas. Sekantys užsakymai derinami prieš 1(vieną) darbo dieną.</w:t>
            </w:r>
          </w:p>
          <w:p w14:paraId="15D80427" w14:textId="51B30A7F" w:rsidR="00027B83" w:rsidRDefault="00027B83">
            <w:pPr>
              <w:rPr>
                <w:szCs w:val="24"/>
              </w:rPr>
            </w:pPr>
          </w:p>
        </w:tc>
      </w:tr>
      <w:tr w:rsidR="00027B83" w14:paraId="63190814" w14:textId="77777777" w:rsidTr="00634D47">
        <w:trPr>
          <w:trHeight w:val="126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AD722DA" w:rsidR="00027B83" w:rsidRPr="00634D4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3D44C43A" w14:textId="53BAF4C2" w:rsidR="005E62F5" w:rsidRPr="005E62F5" w:rsidRDefault="005E62F5" w:rsidP="005E62F5">
            <w:pPr>
              <w:pStyle w:val="Sraopastraipa"/>
              <w:tabs>
                <w:tab w:val="left" w:pos="426"/>
              </w:tabs>
              <w:spacing w:after="0" w:line="240" w:lineRule="auto"/>
              <w:ind w:left="0"/>
              <w:jc w:val="both"/>
              <w:rPr>
                <w:rFonts w:ascii="Times New Roman" w:hAnsi="Times New Roman"/>
                <w:sz w:val="24"/>
                <w:szCs w:val="24"/>
              </w:rPr>
            </w:pPr>
            <w:r w:rsidRPr="005E62F5">
              <w:rPr>
                <w:rFonts w:ascii="Times New Roman" w:hAnsi="Times New Roman"/>
                <w:sz w:val="24"/>
                <w:szCs w:val="24"/>
              </w:rPr>
              <w:t xml:space="preserve">Paslaugų perdavimo – priėmimo aktas nebus pasirašomas, lygiaverčiu dokumentu bus laikomas elektroninis </w:t>
            </w:r>
            <w:r w:rsidR="00BF7C38">
              <w:rPr>
                <w:rFonts w:ascii="Times New Roman" w:hAnsi="Times New Roman"/>
                <w:sz w:val="24"/>
                <w:szCs w:val="24"/>
              </w:rPr>
              <w:t>dokumentas pateiktas v</w:t>
            </w:r>
            <w:r w:rsidRPr="005E62F5">
              <w:rPr>
                <w:rFonts w:ascii="Times New Roman" w:hAnsi="Times New Roman"/>
                <w:sz w:val="24"/>
                <w:szCs w:val="24"/>
              </w:rPr>
              <w:t>ieningoje gaminių, pakuočių ir atliekų apskaitos informacinėje sistemoje (toliau – GPAIS).</w:t>
            </w:r>
          </w:p>
          <w:p w14:paraId="0CE28B9D" w14:textId="0F975FD9" w:rsidR="00027B83" w:rsidRPr="00D81C33" w:rsidRDefault="00027B83" w:rsidP="00D81C33">
            <w:pPr>
              <w:tabs>
                <w:tab w:val="left" w:pos="0"/>
                <w:tab w:val="left" w:pos="993"/>
              </w:tabs>
              <w:spacing w:line="276" w:lineRule="auto"/>
              <w:jc w:val="both"/>
              <w:rPr>
                <w:rFonts w:eastAsia="BatangChe"/>
                <w:szCs w:val="24"/>
                <w:lang w:eastAsia="ru-RU"/>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75681C5C" w14:textId="77777777" w:rsidR="005E62F5" w:rsidRPr="005E62F5" w:rsidRDefault="005E62F5" w:rsidP="005E62F5">
            <w:pPr>
              <w:rPr>
                <w:kern w:val="2"/>
                <w:szCs w:val="24"/>
              </w:rPr>
            </w:pPr>
            <w:r w:rsidRPr="005E62F5">
              <w:rPr>
                <w:kern w:val="2"/>
                <w:szCs w:val="24"/>
              </w:rPr>
              <w:t>Fiksuoto įkainio kainodara</w:t>
            </w:r>
          </w:p>
          <w:p w14:paraId="1199C3A4" w14:textId="0222510E" w:rsidR="00027B83" w:rsidRDefault="00027B83" w:rsidP="001E644C">
            <w:pPr>
              <w:rPr>
                <w:color w:val="4472C4"/>
                <w:kern w:val="2"/>
                <w:szCs w:val="24"/>
              </w:rPr>
            </w:pPr>
          </w:p>
        </w:tc>
      </w:tr>
      <w:tr w:rsidR="00027B83" w14:paraId="3843FD4C" w14:textId="77777777">
        <w:trPr>
          <w:trHeight w:val="300"/>
        </w:trPr>
        <w:tc>
          <w:tcPr>
            <w:tcW w:w="3094" w:type="dxa"/>
            <w:gridSpan w:val="2"/>
          </w:tcPr>
          <w:p w14:paraId="542B0CE1" w14:textId="7D4D5812" w:rsidR="00027B83" w:rsidRDefault="000B0897">
            <w:pPr>
              <w:rPr>
                <w:b/>
                <w:kern w:val="2"/>
                <w:szCs w:val="24"/>
              </w:rPr>
            </w:pPr>
            <w:r>
              <w:rPr>
                <w:b/>
                <w:kern w:val="2"/>
                <w:szCs w:val="24"/>
              </w:rPr>
              <w:t xml:space="preserve">5.2. Pradinės Sutarties vertė ir Sutarties kaina, kai taikoma </w:t>
            </w:r>
            <w:r w:rsidR="005E62F5">
              <w:rPr>
                <w:b/>
                <w:kern w:val="2"/>
                <w:szCs w:val="24"/>
                <w:u w:val="single"/>
              </w:rPr>
              <w:t>fiksuoto</w:t>
            </w:r>
            <w:r>
              <w:rPr>
                <w:b/>
                <w:kern w:val="2"/>
                <w:szCs w:val="24"/>
                <w:u w:val="single"/>
              </w:rPr>
              <w:t xml:space="preserve"> </w:t>
            </w:r>
            <w:r w:rsidR="005E62F5">
              <w:rPr>
                <w:b/>
                <w:kern w:val="2"/>
                <w:szCs w:val="24"/>
                <w:u w:val="single"/>
              </w:rPr>
              <w:t>įkainio</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E644C">
            <w:pPr>
              <w:jc w:val="both"/>
              <w:rPr>
                <w:b/>
                <w:kern w:val="2"/>
                <w:szCs w:val="24"/>
              </w:rPr>
            </w:pPr>
          </w:p>
        </w:tc>
        <w:tc>
          <w:tcPr>
            <w:tcW w:w="6441" w:type="dxa"/>
            <w:gridSpan w:val="2"/>
          </w:tcPr>
          <w:p w14:paraId="438E46E0" w14:textId="77777777" w:rsidR="005E62F5" w:rsidRPr="005E62F5" w:rsidRDefault="005E62F5" w:rsidP="005E62F5">
            <w:pPr>
              <w:rPr>
                <w:szCs w:val="24"/>
              </w:rPr>
            </w:pPr>
            <w:r w:rsidRPr="005E62F5">
              <w:rPr>
                <w:kern w:val="2"/>
                <w:szCs w:val="24"/>
              </w:rPr>
              <w:t xml:space="preserve">Pradinės Sutarties vertė yra </w:t>
            </w:r>
            <w:r w:rsidRPr="005E62F5">
              <w:rPr>
                <w:color w:val="4472C4"/>
                <w:kern w:val="2"/>
                <w:szCs w:val="24"/>
              </w:rPr>
              <w:t>(nurodyti sumą skaičiais)</w:t>
            </w:r>
            <w:r w:rsidRPr="005E62F5">
              <w:rPr>
                <w:kern w:val="2"/>
                <w:szCs w:val="24"/>
              </w:rPr>
              <w:t xml:space="preserve"> </w:t>
            </w:r>
            <w:proofErr w:type="spellStart"/>
            <w:r w:rsidRPr="005E62F5">
              <w:rPr>
                <w:kern w:val="2"/>
                <w:szCs w:val="24"/>
              </w:rPr>
              <w:t>Eur</w:t>
            </w:r>
            <w:proofErr w:type="spellEnd"/>
            <w:r w:rsidRPr="005E62F5">
              <w:rPr>
                <w:kern w:val="2"/>
                <w:szCs w:val="24"/>
              </w:rPr>
              <w:t xml:space="preserve"> </w:t>
            </w:r>
            <w:r w:rsidRPr="005E62F5">
              <w:rPr>
                <w:color w:val="4472C4"/>
                <w:kern w:val="2"/>
                <w:szCs w:val="24"/>
              </w:rPr>
              <w:t>(nurodyti sumą žodžiais)</w:t>
            </w:r>
            <w:r w:rsidRPr="005E62F5">
              <w:rPr>
                <w:kern w:val="2"/>
                <w:szCs w:val="24"/>
              </w:rPr>
              <w:t xml:space="preserve"> be PVM.</w:t>
            </w:r>
          </w:p>
          <w:p w14:paraId="4441CD4D" w14:textId="77777777" w:rsidR="005E62F5" w:rsidRPr="005E62F5" w:rsidRDefault="005E62F5" w:rsidP="005E62F5">
            <w:pPr>
              <w:rPr>
                <w:szCs w:val="24"/>
              </w:rPr>
            </w:pPr>
            <w:r w:rsidRPr="005E62F5">
              <w:rPr>
                <w:kern w:val="2"/>
                <w:szCs w:val="24"/>
              </w:rPr>
              <w:t xml:space="preserve">PVM sudaro </w:t>
            </w:r>
            <w:r w:rsidRPr="005E62F5">
              <w:rPr>
                <w:color w:val="4472C4"/>
                <w:kern w:val="2"/>
                <w:szCs w:val="24"/>
              </w:rPr>
              <w:t>(nurodyti sumą skaičiais)</w:t>
            </w:r>
            <w:r w:rsidRPr="005E62F5">
              <w:rPr>
                <w:kern w:val="2"/>
                <w:szCs w:val="24"/>
              </w:rPr>
              <w:t xml:space="preserve"> </w:t>
            </w:r>
            <w:proofErr w:type="spellStart"/>
            <w:r w:rsidRPr="005E62F5">
              <w:rPr>
                <w:kern w:val="2"/>
                <w:szCs w:val="24"/>
              </w:rPr>
              <w:t>Eur</w:t>
            </w:r>
            <w:proofErr w:type="spellEnd"/>
            <w:r w:rsidRPr="005E62F5">
              <w:rPr>
                <w:kern w:val="2"/>
                <w:szCs w:val="24"/>
              </w:rPr>
              <w:t xml:space="preserve"> </w:t>
            </w:r>
            <w:r w:rsidRPr="005E62F5">
              <w:rPr>
                <w:color w:val="4472C4"/>
                <w:kern w:val="2"/>
                <w:szCs w:val="24"/>
              </w:rPr>
              <w:t>(nurodyti sumą žodžiais)</w:t>
            </w:r>
            <w:r w:rsidRPr="005E62F5">
              <w:rPr>
                <w:kern w:val="2"/>
                <w:szCs w:val="24"/>
              </w:rPr>
              <w:t>.</w:t>
            </w:r>
          </w:p>
          <w:p w14:paraId="2B6DD937" w14:textId="77777777" w:rsidR="005E62F5" w:rsidRPr="005E62F5" w:rsidRDefault="005E62F5" w:rsidP="005E62F5">
            <w:pPr>
              <w:rPr>
                <w:szCs w:val="24"/>
              </w:rPr>
            </w:pPr>
            <w:r w:rsidRPr="005E62F5">
              <w:rPr>
                <w:kern w:val="2"/>
                <w:szCs w:val="24"/>
              </w:rPr>
              <w:t xml:space="preserve">Sutarties kaina yra </w:t>
            </w:r>
            <w:r w:rsidRPr="005E62F5">
              <w:rPr>
                <w:color w:val="4472C4"/>
                <w:kern w:val="2"/>
                <w:szCs w:val="24"/>
              </w:rPr>
              <w:t>(nurodyti sumą skaičiais)</w:t>
            </w:r>
            <w:r w:rsidRPr="005E62F5">
              <w:rPr>
                <w:kern w:val="2"/>
                <w:szCs w:val="24"/>
              </w:rPr>
              <w:t xml:space="preserve"> </w:t>
            </w:r>
            <w:proofErr w:type="spellStart"/>
            <w:r w:rsidRPr="005E62F5">
              <w:rPr>
                <w:kern w:val="2"/>
                <w:szCs w:val="24"/>
              </w:rPr>
              <w:t>Eur</w:t>
            </w:r>
            <w:proofErr w:type="spellEnd"/>
            <w:r w:rsidRPr="005E62F5">
              <w:rPr>
                <w:kern w:val="2"/>
                <w:szCs w:val="24"/>
              </w:rPr>
              <w:t xml:space="preserve"> </w:t>
            </w:r>
            <w:r w:rsidRPr="005E62F5">
              <w:rPr>
                <w:color w:val="4472C4"/>
                <w:kern w:val="2"/>
                <w:szCs w:val="24"/>
              </w:rPr>
              <w:t>(nurodyti sumą žodžiais)</w:t>
            </w:r>
            <w:r w:rsidRPr="005E62F5">
              <w:rPr>
                <w:kern w:val="2"/>
                <w:szCs w:val="24"/>
              </w:rPr>
              <w:t xml:space="preserve"> su PVM.</w:t>
            </w:r>
          </w:p>
          <w:p w14:paraId="3032EF71" w14:textId="77777777" w:rsidR="005E62F5" w:rsidRPr="005E62F5" w:rsidRDefault="005E62F5" w:rsidP="005E62F5">
            <w:pPr>
              <w:rPr>
                <w:kern w:val="2"/>
                <w:szCs w:val="24"/>
              </w:rPr>
            </w:pPr>
          </w:p>
          <w:p w14:paraId="2D18A170" w14:textId="59CBB04B" w:rsidR="005E62F5" w:rsidRPr="005E62F5" w:rsidRDefault="005E62F5" w:rsidP="005E62F5">
            <w:pPr>
              <w:rPr>
                <w:color w:val="000000"/>
                <w:kern w:val="2"/>
                <w:szCs w:val="24"/>
              </w:rPr>
            </w:pPr>
            <w:r w:rsidRPr="005E62F5">
              <w:rPr>
                <w:color w:val="000000"/>
                <w:kern w:val="2"/>
                <w:szCs w:val="24"/>
              </w:rPr>
              <w:t xml:space="preserve">Šioje Sutartyje Pradinės Sutarties vertė yra lygi </w:t>
            </w:r>
            <w:r w:rsidRPr="005E62F5">
              <w:rPr>
                <w:b/>
                <w:color w:val="000000"/>
                <w:kern w:val="2"/>
                <w:szCs w:val="24"/>
              </w:rPr>
              <w:t xml:space="preserve">maksimaliai pirkimui skirtai lėšų sumai be PVM </w:t>
            </w:r>
            <w:r w:rsidRPr="005E62F5">
              <w:rPr>
                <w:color w:val="000000"/>
                <w:kern w:val="2"/>
                <w:szCs w:val="24"/>
              </w:rPr>
              <w:t xml:space="preserve">pirkimo dokumentuose ir Sutartyje nurodytų </w:t>
            </w:r>
            <w:r w:rsidRPr="005E62F5">
              <w:rPr>
                <w:color w:val="000000"/>
                <w:szCs w:val="24"/>
              </w:rPr>
              <w:t xml:space="preserve">Paslaugų </w:t>
            </w:r>
            <w:r w:rsidRPr="005E62F5">
              <w:rPr>
                <w:color w:val="000000"/>
                <w:kern w:val="2"/>
                <w:szCs w:val="24"/>
              </w:rPr>
              <w:t>įsigijimui Tiekėjo pasiūlyme nurodytais įkainiais be PVM.</w:t>
            </w:r>
            <w:r w:rsidRPr="005E62F5">
              <w:rPr>
                <w:color w:val="2B579A"/>
                <w:kern w:val="2"/>
                <w:szCs w:val="24"/>
              </w:rPr>
              <w:t xml:space="preserve"> </w:t>
            </w:r>
            <w:r w:rsidRPr="005E62F5">
              <w:rPr>
                <w:color w:val="000000"/>
                <w:kern w:val="2"/>
                <w:szCs w:val="24"/>
              </w:rPr>
              <w:t xml:space="preserve">Pirkėjas perka </w:t>
            </w:r>
            <w:r w:rsidRPr="005E62F5">
              <w:rPr>
                <w:color w:val="000000"/>
                <w:szCs w:val="24"/>
              </w:rPr>
              <w:t>Paslaugas</w:t>
            </w:r>
            <w:r w:rsidRPr="005E62F5">
              <w:rPr>
                <w:color w:val="000000"/>
                <w:kern w:val="2"/>
                <w:szCs w:val="24"/>
              </w:rPr>
              <w:t xml:space="preserve"> pagal poreikį Sutartyje priede Nr</w:t>
            </w:r>
            <w:r w:rsidRPr="00BF7C38">
              <w:rPr>
                <w:color w:val="000000"/>
                <w:kern w:val="2"/>
                <w:szCs w:val="24"/>
              </w:rPr>
              <w:t>.</w:t>
            </w:r>
            <w:r w:rsidR="00BF7C38">
              <w:rPr>
                <w:kern w:val="2"/>
                <w:szCs w:val="24"/>
              </w:rPr>
              <w:t xml:space="preserve"> </w:t>
            </w:r>
            <w:r w:rsidR="00F60154" w:rsidRPr="00BF7C38">
              <w:rPr>
                <w:kern w:val="2"/>
                <w:szCs w:val="24"/>
              </w:rPr>
              <w:t>2</w:t>
            </w:r>
            <w:r w:rsidR="00BF7C38">
              <w:rPr>
                <w:kern w:val="2"/>
                <w:szCs w:val="24"/>
              </w:rPr>
              <w:t xml:space="preserve"> </w:t>
            </w:r>
            <w:r w:rsidR="00F60154">
              <w:rPr>
                <w:kern w:val="2"/>
                <w:szCs w:val="24"/>
              </w:rPr>
              <w:t>„Pasiūlymas“</w:t>
            </w:r>
            <w:r w:rsidRPr="005E62F5">
              <w:rPr>
                <w:kern w:val="2"/>
                <w:szCs w:val="24"/>
              </w:rPr>
              <w:t xml:space="preserve"> </w:t>
            </w:r>
            <w:r w:rsidRPr="005E62F5">
              <w:rPr>
                <w:color w:val="000000"/>
                <w:kern w:val="2"/>
                <w:szCs w:val="24"/>
              </w:rPr>
              <w:t xml:space="preserve">nurodytais įkainiais, neviršijant Sutarties kainos. Sutartyje arba jos priede Nr. </w:t>
            </w:r>
            <w:r w:rsidR="00F60154" w:rsidRPr="00BF7C38">
              <w:rPr>
                <w:kern w:val="2"/>
                <w:szCs w:val="24"/>
              </w:rPr>
              <w:t>2</w:t>
            </w:r>
            <w:r w:rsidR="00F60154">
              <w:rPr>
                <w:color w:val="000000"/>
                <w:kern w:val="2"/>
                <w:szCs w:val="24"/>
              </w:rPr>
              <w:t xml:space="preserve"> „Pasiūlymas“ </w:t>
            </w:r>
            <w:r w:rsidRPr="005E62F5">
              <w:rPr>
                <w:color w:val="000000"/>
                <w:kern w:val="2"/>
                <w:szCs w:val="24"/>
              </w:rPr>
              <w:t xml:space="preserve">nurodytas </w:t>
            </w:r>
            <w:r w:rsidRPr="005E62F5">
              <w:rPr>
                <w:color w:val="000000"/>
                <w:szCs w:val="24"/>
              </w:rPr>
              <w:t>Paslaugų</w:t>
            </w:r>
            <w:r w:rsidRPr="005E62F5">
              <w:rPr>
                <w:color w:val="000000"/>
                <w:kern w:val="2"/>
                <w:szCs w:val="24"/>
              </w:rPr>
              <w:t xml:space="preserve"> kiekis gali būti keičiamas (didėti ar mažėti).</w:t>
            </w:r>
          </w:p>
          <w:p w14:paraId="76C32A8B" w14:textId="60B60FF0" w:rsidR="00027B83" w:rsidRDefault="00027B83">
            <w:pPr>
              <w:rPr>
                <w:color w:val="FF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B65513" w:rsidRDefault="000B0897">
            <w:pPr>
              <w:rPr>
                <w:szCs w:val="24"/>
              </w:rPr>
            </w:pPr>
            <w:r>
              <w:rPr>
                <w:kern w:val="2"/>
                <w:szCs w:val="24"/>
              </w:rPr>
              <w:t xml:space="preserve">Sutarties </w:t>
            </w:r>
            <w:r w:rsidRPr="00B65513">
              <w:rPr>
                <w:kern w:val="2"/>
                <w:szCs w:val="24"/>
              </w:rPr>
              <w:t>kaina / įkainiai bus perskaičiuojami:</w:t>
            </w:r>
          </w:p>
          <w:p w14:paraId="5139C732" w14:textId="77777777" w:rsidR="00027B83" w:rsidRPr="00B65513" w:rsidRDefault="000B0897">
            <w:pPr>
              <w:rPr>
                <w:kern w:val="2"/>
                <w:szCs w:val="24"/>
              </w:rPr>
            </w:pPr>
            <w:r w:rsidRPr="00B65513">
              <w:rPr>
                <w:kern w:val="2"/>
                <w:szCs w:val="24"/>
              </w:rPr>
              <w:t>5.3.1. dėl PVM tarifo pasikeitimo;</w:t>
            </w:r>
          </w:p>
          <w:p w14:paraId="309BB6A3" w14:textId="0F21D0C8" w:rsidR="00027B83" w:rsidRPr="00B65513" w:rsidRDefault="000B0897">
            <w:pPr>
              <w:rPr>
                <w:kern w:val="2"/>
                <w:szCs w:val="24"/>
              </w:rPr>
            </w:pPr>
            <w:r w:rsidRPr="00B65513">
              <w:rPr>
                <w:kern w:val="2"/>
                <w:szCs w:val="24"/>
              </w:rPr>
              <w:t xml:space="preserve">5.3.2. </w:t>
            </w:r>
            <w:r w:rsidR="00B65513" w:rsidRPr="00B65513">
              <w:rPr>
                <w:kern w:val="2"/>
                <w:szCs w:val="24"/>
              </w:rPr>
              <w:t>Netaikoma</w:t>
            </w:r>
          </w:p>
          <w:p w14:paraId="60BA4D26" w14:textId="237DB0FA" w:rsidR="00027B83" w:rsidRPr="00B65513" w:rsidRDefault="000B0897">
            <w:pPr>
              <w:rPr>
                <w:kern w:val="2"/>
                <w:szCs w:val="24"/>
              </w:rPr>
            </w:pPr>
            <w:r w:rsidRPr="00B65513">
              <w:rPr>
                <w:kern w:val="2"/>
                <w:szCs w:val="24"/>
              </w:rPr>
              <w:t xml:space="preserve">5.3.3. </w:t>
            </w:r>
            <w:r w:rsidR="00F60154">
              <w:rPr>
                <w:kern w:val="2"/>
                <w:szCs w:val="24"/>
              </w:rPr>
              <w:t>Netaikoma</w:t>
            </w:r>
          </w:p>
          <w:p w14:paraId="662EA503" w14:textId="4F65547D" w:rsidR="00027B83" w:rsidRDefault="000B0897" w:rsidP="00B65513">
            <w:pPr>
              <w:rPr>
                <w:color w:val="FF0000"/>
                <w:kern w:val="2"/>
                <w:szCs w:val="24"/>
              </w:rPr>
            </w:pPr>
            <w:r w:rsidRPr="00B65513">
              <w:rPr>
                <w:kern w:val="2"/>
                <w:szCs w:val="24"/>
              </w:rPr>
              <w:t xml:space="preserve">5.3.4. </w:t>
            </w:r>
            <w:r w:rsidR="00B65513" w:rsidRPr="00B65513">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2386BCF" w14:textId="71E8DCD0" w:rsidR="00027B83" w:rsidRPr="00B6551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CEED831" w:rsidR="00027B83" w:rsidRPr="00B65513" w:rsidRDefault="000B0897">
            <w:pPr>
              <w:rPr>
                <w:color w:val="FF0000"/>
                <w:kern w:val="2"/>
                <w:szCs w:val="24"/>
              </w:rPr>
            </w:pPr>
            <w:r>
              <w:rPr>
                <w:kern w:val="2"/>
                <w:szCs w:val="24"/>
              </w:rPr>
              <w:t xml:space="preserve">Perskaičiavimas įforminamas Susitarimu ne vėliau kaip per </w:t>
            </w:r>
            <w:r w:rsidR="00B65513">
              <w:rPr>
                <w:kern w:val="2"/>
                <w:szCs w:val="24"/>
              </w:rPr>
              <w:t xml:space="preserve">10 </w:t>
            </w:r>
            <w:r w:rsidRPr="00B65513">
              <w:rPr>
                <w:kern w:val="2"/>
                <w:szCs w:val="24"/>
              </w:rPr>
              <w:t>(</w:t>
            </w:r>
            <w:r w:rsidR="00B65513" w:rsidRPr="00B65513">
              <w:rPr>
                <w:kern w:val="2"/>
                <w:szCs w:val="24"/>
              </w:rPr>
              <w:t>dešimt</w:t>
            </w:r>
            <w:r w:rsidRPr="00B65513">
              <w:rPr>
                <w:kern w:val="2"/>
                <w:szCs w:val="24"/>
              </w:rPr>
              <w:t>)</w:t>
            </w:r>
            <w:r w:rsidR="00B65513" w:rsidRPr="00B65513">
              <w:rPr>
                <w:kern w:val="2"/>
                <w:szCs w:val="24"/>
              </w:rPr>
              <w:t xml:space="preserve"> darbo dienų</w:t>
            </w:r>
            <w:r w:rsidRPr="00B65513">
              <w:rPr>
                <w:kern w:val="2"/>
                <w:szCs w:val="24"/>
              </w:rPr>
              <w:t xml:space="preserve"> </w:t>
            </w:r>
            <w:r>
              <w:rPr>
                <w:kern w:val="2"/>
                <w:szCs w:val="24"/>
              </w:rPr>
              <w:t>nuo PVM mokėjimą reglamentuojančių teisės aktų pasikeitimo, kuris tampa</w:t>
            </w:r>
            <w:r w:rsidR="00B65513">
              <w:rPr>
                <w:kern w:val="2"/>
                <w:szCs w:val="24"/>
              </w:rPr>
              <w:t xml:space="preserve"> neatskiriama Sutarties dalimi.</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D6C121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2257BF10" w:rsidR="006F0803" w:rsidRDefault="006F0803" w:rsidP="006F0803">
            <w:pPr>
              <w:rPr>
                <w:b/>
                <w:kern w:val="2"/>
                <w:szCs w:val="24"/>
              </w:rPr>
            </w:pPr>
          </w:p>
        </w:tc>
        <w:tc>
          <w:tcPr>
            <w:tcW w:w="6441" w:type="dxa"/>
            <w:gridSpan w:val="2"/>
          </w:tcPr>
          <w:p w14:paraId="36070AF6" w14:textId="7325CBF6" w:rsidR="006F0803" w:rsidRDefault="00F60154" w:rsidP="006F0803">
            <w:pPr>
              <w:rPr>
                <w:color w:val="000000"/>
                <w:kern w:val="2"/>
                <w:szCs w:val="24"/>
                <w:bdr w:val="none" w:sz="0" w:space="0" w:color="auto" w:frame="1"/>
              </w:rPr>
            </w:pPr>
            <w:r>
              <w:rPr>
                <w:color w:val="000000"/>
                <w:szCs w:val="24"/>
              </w:rPr>
              <w:t>Netaikoma</w:t>
            </w:r>
          </w:p>
          <w:p w14:paraId="38752C12" w14:textId="4100B2F1"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2DDB1A6"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DF50EF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130E4A24" w14:textId="6BC5BBF2" w:rsidR="00FC7068" w:rsidRDefault="00624C77" w:rsidP="00FC7068">
            <w:pPr>
              <w:jc w:val="both"/>
              <w:rPr>
                <w:kern w:val="2"/>
                <w:szCs w:val="24"/>
              </w:rPr>
            </w:pPr>
            <w:r>
              <w:rPr>
                <w:color w:val="000000"/>
                <w:kern w:val="2"/>
                <w:szCs w:val="24"/>
                <w:shd w:val="clear" w:color="auto" w:fill="FFFFFF"/>
              </w:rPr>
              <w:t>U</w:t>
            </w:r>
            <w:r w:rsidRPr="00624C77">
              <w:rPr>
                <w:color w:val="000000"/>
                <w:kern w:val="2"/>
                <w:szCs w:val="24"/>
                <w:shd w:val="clear" w:color="auto" w:fill="FFFFFF"/>
              </w:rPr>
              <w:t xml:space="preserve">ž suteiktas Paslaugas </w:t>
            </w:r>
            <w:r w:rsidR="00FC7068" w:rsidRPr="00FC7068">
              <w:rPr>
                <w:kern w:val="2"/>
                <w:szCs w:val="24"/>
              </w:rPr>
              <w:t>Pirkėjas atsiskaito su Tiekėju ne vėliau kaip per (30 k.</w:t>
            </w:r>
            <w:r w:rsidR="00FC7068">
              <w:rPr>
                <w:kern w:val="2"/>
                <w:szCs w:val="24"/>
              </w:rPr>
              <w:t xml:space="preserve"> </w:t>
            </w:r>
            <w:r w:rsidR="00FC7068" w:rsidRPr="00FC7068">
              <w:rPr>
                <w:kern w:val="2"/>
                <w:szCs w:val="24"/>
              </w:rPr>
              <w:t>d.) nuo Sąskaitos gavimo dienos.</w:t>
            </w:r>
          </w:p>
          <w:p w14:paraId="4F6DAC18" w14:textId="3B217706" w:rsidR="00FC7068" w:rsidRDefault="00FC7068" w:rsidP="00FC7068">
            <w:pPr>
              <w:jc w:val="both"/>
              <w:rPr>
                <w:kern w:val="2"/>
                <w:szCs w:val="24"/>
                <w:shd w:val="clear" w:color="auto" w:fill="FFFFFF"/>
              </w:rPr>
            </w:pPr>
            <w:r w:rsidRPr="00FC7068">
              <w:rPr>
                <w:kern w:val="2"/>
                <w:szCs w:val="24"/>
                <w:shd w:val="clear" w:color="auto" w:fill="FFFFFF"/>
              </w:rPr>
              <w:t xml:space="preserve">Įvykdžius Užsakymą, mokama už konkretų kiekį </w:t>
            </w:r>
            <w:r>
              <w:rPr>
                <w:kern w:val="2"/>
                <w:szCs w:val="24"/>
                <w:shd w:val="clear" w:color="auto" w:fill="FFFFFF"/>
              </w:rPr>
              <w:t xml:space="preserve">pagal </w:t>
            </w:r>
            <w:r w:rsidRPr="00FC7068">
              <w:rPr>
                <w:kern w:val="2"/>
                <w:szCs w:val="24"/>
                <w:shd w:val="clear" w:color="auto" w:fill="FFFFFF"/>
              </w:rPr>
              <w:t>nustatytus įkainius.</w:t>
            </w:r>
          </w:p>
          <w:p w14:paraId="4CE5A4A4" w14:textId="75701C8E" w:rsidR="00FC7068" w:rsidRPr="00FC7068" w:rsidRDefault="00FC7068" w:rsidP="00FC7068">
            <w:pPr>
              <w:jc w:val="both"/>
              <w:rPr>
                <w:kern w:val="2"/>
                <w:szCs w:val="24"/>
                <w:shd w:val="clear" w:color="auto" w:fill="FFFFFF"/>
              </w:rPr>
            </w:pPr>
            <w:r w:rsidRPr="009A3920">
              <w:rPr>
                <w:rFonts w:eastAsia="BatangChe"/>
                <w:szCs w:val="24"/>
                <w:lang w:eastAsia="ru-RU"/>
              </w:rPr>
              <w:t>Tiekėjas</w:t>
            </w:r>
            <w:r w:rsidRPr="009A3920">
              <w:rPr>
                <w:rFonts w:eastAsia="BatangChe"/>
                <w:szCs w:val="24"/>
                <w:lang w:eastAsia="lt-LT"/>
              </w:rPr>
              <w:t xml:space="preserve"> sąskaitas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9A3920">
              <w:rPr>
                <w:rFonts w:eastAsia="BatangChe"/>
                <w:szCs w:val="24"/>
                <w:lang w:eastAsia="lt-LT"/>
              </w:rPr>
              <w:t>sintaksių</w:t>
            </w:r>
            <w:proofErr w:type="spellEnd"/>
            <w:r w:rsidRPr="009A3920">
              <w:rPr>
                <w:rFonts w:eastAsia="BatangChe"/>
                <w:szCs w:val="24"/>
                <w:lang w:eastAsia="lt-LT"/>
              </w:rPr>
              <w:t xml:space="preserve">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w:t>
            </w:r>
            <w:r>
              <w:rPr>
                <w:rFonts w:eastAsia="BatangChe"/>
                <w:szCs w:val="24"/>
                <w:lang w:eastAsia="lt-LT"/>
              </w:rPr>
              <w:t>Pirkėjas</w:t>
            </w:r>
            <w:r w:rsidRPr="009A3920">
              <w:rPr>
                <w:rFonts w:eastAsia="BatangChe"/>
                <w:szCs w:val="24"/>
                <w:lang w:eastAsia="lt-LT"/>
              </w:rPr>
              <w:t xml:space="preserve"> elektronines sąskaitas faktūras priima ir apdoroja naudodamasis informacinės sistemos (SABIS) priemonėmis, išskyrus jeigu mobilizacijos, karo ar nepaprastosios padėties atveju yra informacinės sistemos SABIS pažeidimų, dėl kurių negalimas bendravimas ir keitimasis informacija naudojantis SABIS. Elektroninė sąskaita faktūra suprantama kaip sąskaita faktūra, išrašyta, perduota ir gauta tokiu elektroniniu formatu, kuris sudaro galimybę ją apdoroti automatiniu ir elektroniniu būdu.</w:t>
            </w:r>
          </w:p>
          <w:p w14:paraId="2E393D74" w14:textId="68836032" w:rsidR="00027B83" w:rsidRDefault="00027B83" w:rsidP="00FC7068">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64B1A2B5" w14:textId="77777777" w:rsidR="006F0803" w:rsidRDefault="006F0803" w:rsidP="006F0803">
            <w:pPr>
              <w:rPr>
                <w:kern w:val="2"/>
                <w:szCs w:val="24"/>
              </w:rPr>
            </w:pPr>
          </w:p>
          <w:p w14:paraId="382B074E" w14:textId="3F4A4F07"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BE34E3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A3BCF0C"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21555EDA" w:rsidR="006F0803" w:rsidRDefault="006F0803" w:rsidP="006F0803">
            <w:pPr>
              <w:rPr>
                <w:kern w:val="2"/>
                <w:szCs w:val="24"/>
              </w:rPr>
            </w:pPr>
            <w:r>
              <w:rPr>
                <w:kern w:val="2"/>
                <w:szCs w:val="24"/>
              </w:rPr>
              <w:t>Sutartyje nurodytu laikot</w:t>
            </w:r>
            <w:r w:rsidR="005606D3">
              <w:rPr>
                <w:kern w:val="2"/>
                <w:szCs w:val="24"/>
              </w:rPr>
              <w:t>arpiu nustačius Paslaugų trūkumus</w:t>
            </w:r>
            <w:r>
              <w:rPr>
                <w:kern w:val="2"/>
                <w:szCs w:val="24"/>
              </w:rPr>
              <w:t xml:space="preserve">, </w:t>
            </w:r>
          </w:p>
          <w:p w14:paraId="7A314867" w14:textId="37465C72" w:rsidR="00EE3CBA" w:rsidRPr="00EE3CBA" w:rsidRDefault="00EE3CBA" w:rsidP="00EE3CBA">
            <w:pPr>
              <w:tabs>
                <w:tab w:val="left" w:pos="426"/>
              </w:tabs>
              <w:spacing w:after="160" w:line="259" w:lineRule="auto"/>
              <w:contextualSpacing/>
              <w:jc w:val="both"/>
              <w:rPr>
                <w:rFonts w:eastAsia="Arial"/>
                <w:szCs w:val="24"/>
              </w:rPr>
            </w:pPr>
            <w:r w:rsidRPr="00EE3CBA">
              <w:rPr>
                <w:rFonts w:eastAsia="Arial"/>
                <w:szCs w:val="24"/>
              </w:rPr>
              <w:t>Pirkėjas tu</w:t>
            </w:r>
            <w:r>
              <w:rPr>
                <w:rFonts w:eastAsia="Arial"/>
                <w:szCs w:val="24"/>
              </w:rPr>
              <w:t>ri teisę kreiptis į Paslaugų tie</w:t>
            </w:r>
            <w:r w:rsidRPr="00EE3CBA">
              <w:rPr>
                <w:rFonts w:eastAsia="Arial"/>
                <w:szCs w:val="24"/>
              </w:rPr>
              <w:t>kėją dėl Paslaugų ir (ar) Paslaugų rezultato trūkumų pašalinimo ne vėliau kaip per 5 (penkias) darbo dienas nuo suteiktų</w:t>
            </w:r>
            <w:r>
              <w:rPr>
                <w:rFonts w:eastAsia="Arial"/>
                <w:szCs w:val="24"/>
              </w:rPr>
              <w:t xml:space="preserve"> paslaugų atlikimo</w:t>
            </w:r>
            <w:r w:rsidRPr="00EE3CBA">
              <w:rPr>
                <w:rFonts w:eastAsia="Arial"/>
                <w:szCs w:val="24"/>
              </w:rPr>
              <w:t>.</w:t>
            </w:r>
          </w:p>
          <w:p w14:paraId="4FB39153" w14:textId="77777777" w:rsidR="00EE3CBA" w:rsidRPr="00EE3CBA" w:rsidRDefault="00EE3CBA" w:rsidP="00EE3CBA">
            <w:pPr>
              <w:tabs>
                <w:tab w:val="left" w:pos="426"/>
              </w:tabs>
              <w:spacing w:after="160" w:line="259" w:lineRule="auto"/>
              <w:contextualSpacing/>
              <w:jc w:val="both"/>
              <w:rPr>
                <w:rFonts w:eastAsia="Arial"/>
                <w:szCs w:val="24"/>
              </w:rPr>
            </w:pPr>
            <w:r w:rsidRPr="00EE3CBA">
              <w:rPr>
                <w:rFonts w:eastAsia="Arial"/>
                <w:szCs w:val="24"/>
              </w:rPr>
              <w:t>Pirkėjo nustatytiems Paslaugų rezultato trūkumams šalinti nustatomas 2 (dviejų) darbo dienų terminas.</w:t>
            </w:r>
          </w:p>
          <w:p w14:paraId="4A64BFAB" w14:textId="07568A5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945CDFA" w:rsidR="005606D3" w:rsidRDefault="006F0803" w:rsidP="005606D3">
            <w:pPr>
              <w:rPr>
                <w:kern w:val="2"/>
                <w:szCs w:val="24"/>
              </w:rPr>
            </w:pPr>
            <w:r>
              <w:rPr>
                <w:kern w:val="2"/>
                <w:szCs w:val="24"/>
              </w:rPr>
              <w:t xml:space="preserve">Netaikoma </w:t>
            </w:r>
          </w:p>
          <w:p w14:paraId="449C3520" w14:textId="392EC6EF"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w:t>
            </w:r>
            <w:r w:rsidRPr="004D6590">
              <w:rPr>
                <w:b/>
                <w:kern w:val="2"/>
                <w:szCs w:val="24"/>
              </w:rPr>
              <w:t>. SUTARTIES</w:t>
            </w:r>
            <w:r>
              <w:rPr>
                <w:b/>
                <w:kern w:val="2"/>
                <w:szCs w:val="24"/>
              </w:rPr>
              <w:t xml:space="preserve">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 xml:space="preserve">7.1. Sutarties vykdymui pasitelkiami </w:t>
            </w:r>
            <w:proofErr w:type="spellStart"/>
            <w:r>
              <w:rPr>
                <w:b/>
                <w:bCs/>
                <w:kern w:val="2"/>
                <w:szCs w:val="24"/>
              </w:rPr>
              <w:t>subtiekėjai</w:t>
            </w:r>
            <w:proofErr w:type="spellEnd"/>
            <w:r>
              <w:rPr>
                <w:b/>
                <w:bCs/>
                <w:kern w:val="2"/>
                <w:szCs w:val="24"/>
              </w:rPr>
              <w:t xml:space="preserve"> ir (ar) specialistai</w:t>
            </w:r>
          </w:p>
        </w:tc>
        <w:tc>
          <w:tcPr>
            <w:tcW w:w="6441" w:type="dxa"/>
            <w:gridSpan w:val="2"/>
          </w:tcPr>
          <w:p w14:paraId="0BB1F46F" w14:textId="368255F1" w:rsidR="00027B83" w:rsidRDefault="000B0897">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6D59279B" w14:textId="5327BCC9" w:rsidR="00027B83" w:rsidRPr="004D6569" w:rsidRDefault="000B0897">
            <w:pPr>
              <w:rPr>
                <w:color w:val="FF0000"/>
                <w:kern w:val="2"/>
                <w:szCs w:val="24"/>
              </w:rPr>
            </w:pPr>
            <w:r>
              <w:rPr>
                <w:color w:val="FF0000"/>
                <w:kern w:val="2"/>
                <w:szCs w:val="24"/>
              </w:rPr>
              <w:t>arba</w:t>
            </w:r>
          </w:p>
          <w:p w14:paraId="10514FEF" w14:textId="0766C25C" w:rsidR="00027B83" w:rsidRDefault="000B0897">
            <w:pPr>
              <w:rPr>
                <w:b/>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w:t>
            </w:r>
            <w:r w:rsidR="004D6569">
              <w:rPr>
                <w:kern w:val="2"/>
                <w:szCs w:val="24"/>
              </w:rPr>
              <w:t>a nurodyti Sutarties priede Nr.</w:t>
            </w:r>
            <w:r w:rsidR="004D6569" w:rsidRPr="004D6569">
              <w:rPr>
                <w:kern w:val="2"/>
                <w:szCs w:val="24"/>
              </w:rPr>
              <w:t xml:space="preserve"> </w:t>
            </w:r>
            <w:r w:rsidR="004D6569">
              <w:rPr>
                <w:kern w:val="2"/>
                <w:szCs w:val="24"/>
              </w:rPr>
              <w:t>4</w:t>
            </w:r>
            <w:r w:rsidRPr="004D6569">
              <w:rPr>
                <w:kern w:val="2"/>
                <w:szCs w:val="24"/>
              </w:rPr>
              <w:t xml:space="preserve"> </w:t>
            </w: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736991A"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349C690A"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F76825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07432E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7A422EE" w:rsidR="00402199" w:rsidRPr="004D6590" w:rsidRDefault="00402199" w:rsidP="00BF7C38">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D6590">
              <w:rPr>
                <w:bCs/>
                <w:kern w:val="2"/>
                <w:szCs w:val="24"/>
              </w:rPr>
              <w:t xml:space="preserve">0,02 (dvi šimtosios) procento dydžio delspinigius nuo neapmokėtos sumos be PVM už kiekvieną vėlavimo </w:t>
            </w:r>
            <w:r w:rsidR="004D6590" w:rsidRPr="004D659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F322930" w:rsidR="00402199" w:rsidRDefault="00402199" w:rsidP="00BF7C38">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4D6590">
              <w:rPr>
                <w:szCs w:val="24"/>
                <w:lang w:val="lt"/>
              </w:rPr>
              <w:t>0,02 (dvi šimtosios) procento</w:t>
            </w:r>
            <w:r>
              <w:rPr>
                <w:szCs w:val="24"/>
                <w:lang w:val="lt"/>
              </w:rPr>
              <w:t xml:space="preserve"> </w:t>
            </w:r>
            <w:r>
              <w:rPr>
                <w:color w:val="000000"/>
                <w:szCs w:val="24"/>
                <w:lang w:val="lt"/>
              </w:rPr>
              <w:t>dydžio delspinigius už kiekvieną uždelstą nuo laiku nesuteiktų Paslaugų ar kitų sutartinių įsipareigojimų nevykdymo kainos be PVM.</w:t>
            </w:r>
          </w:p>
          <w:p w14:paraId="0E6DFBC8" w14:textId="2B0138A0" w:rsidR="00402199" w:rsidRDefault="00402199" w:rsidP="00BF7C38">
            <w:pPr>
              <w:jc w:val="both"/>
              <w:rPr>
                <w:b/>
                <w:kern w:val="2"/>
                <w:szCs w:val="24"/>
              </w:rPr>
            </w:pPr>
            <w:r>
              <w:rPr>
                <w:color w:val="000000"/>
                <w:kern w:val="2"/>
              </w:rPr>
              <w:t>9</w:t>
            </w:r>
            <w:r w:rsidR="004D6590">
              <w:rPr>
                <w:color w:val="000000"/>
                <w:kern w:val="2"/>
              </w:rPr>
              <w:t>.2.2</w:t>
            </w:r>
            <w:r>
              <w:rPr>
                <w:color w:val="000000"/>
                <w:kern w:val="2"/>
              </w:rPr>
              <w:t xml:space="preserve">. Tiekėjas privalo sumokėti Pirkėjui netesybas per </w:t>
            </w:r>
            <w:r w:rsidR="004D6590" w:rsidRPr="004D6590">
              <w:rPr>
                <w:kern w:val="2"/>
              </w:rPr>
              <w:t xml:space="preserve">14 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w:t>
            </w:r>
            <w:r>
              <w:rPr>
                <w:b/>
                <w:kern w:val="2"/>
                <w:szCs w:val="24"/>
              </w:rPr>
              <w:lastRenderedPageBreak/>
              <w:t>taikoma bauda nutraukus Sutartį dėl esminio Sutarties pažeidimo ar nepagrįstai nutraukus Sutarties vykdymą ne Sutartyje nustatyta tvarka</w:t>
            </w:r>
          </w:p>
        </w:tc>
        <w:tc>
          <w:tcPr>
            <w:tcW w:w="6441" w:type="dxa"/>
            <w:gridSpan w:val="2"/>
          </w:tcPr>
          <w:p w14:paraId="551A078A" w14:textId="03275AB3" w:rsidR="00402199" w:rsidRDefault="00402199" w:rsidP="00402199">
            <w:pPr>
              <w:rPr>
                <w:bCs/>
                <w:szCs w:val="24"/>
              </w:rPr>
            </w:pPr>
            <w:r>
              <w:rPr>
                <w:bCs/>
                <w:kern w:val="2"/>
                <w:szCs w:val="24"/>
              </w:rPr>
              <w:lastRenderedPageBreak/>
              <w:t xml:space="preserve">Nutraukus Sutartį dėl esminio Sutarties pažeidimo, nustatyto </w:t>
            </w:r>
            <w:r>
              <w:rPr>
                <w:bCs/>
                <w:kern w:val="2"/>
                <w:szCs w:val="24"/>
              </w:rPr>
              <w:lastRenderedPageBreak/>
              <w:t xml:space="preserve">Sutarties Specialiosiose sąlygose, mokama </w:t>
            </w:r>
            <w:r w:rsidR="00FD2143" w:rsidRPr="00FD2143">
              <w:rPr>
                <w:bCs/>
                <w:kern w:val="2"/>
                <w:szCs w:val="24"/>
              </w:rPr>
              <w:t>10</w:t>
            </w:r>
            <w:r w:rsidRPr="00FD2143">
              <w:rPr>
                <w:bCs/>
                <w:kern w:val="2"/>
                <w:szCs w:val="24"/>
              </w:rPr>
              <w:t xml:space="preserve">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50A5C94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 xml:space="preserve">9.4. Tiekėjui taikoma bauda dėl esamų </w:t>
            </w:r>
            <w:proofErr w:type="spellStart"/>
            <w:r>
              <w:rPr>
                <w:b/>
                <w:kern w:val="2"/>
                <w:szCs w:val="24"/>
              </w:rPr>
              <w:t>subtiekėjų</w:t>
            </w:r>
            <w:proofErr w:type="spellEnd"/>
            <w:r>
              <w:rPr>
                <w:b/>
                <w:kern w:val="2"/>
                <w:szCs w:val="24"/>
              </w:rPr>
              <w:t xml:space="preserve"> ar specialistų pakeitimo / naujų </w:t>
            </w:r>
            <w:proofErr w:type="spellStart"/>
            <w:r>
              <w:rPr>
                <w:b/>
                <w:kern w:val="2"/>
                <w:szCs w:val="24"/>
              </w:rPr>
              <w:t>subtiekėjų</w:t>
            </w:r>
            <w:proofErr w:type="spellEnd"/>
            <w:r>
              <w:rPr>
                <w:b/>
                <w:kern w:val="2"/>
                <w:szCs w:val="24"/>
              </w:rPr>
              <w:t xml:space="preserve"> pasitelkimo nesilaikant Bendrosiose sąlygose nurodytos </w:t>
            </w:r>
            <w:proofErr w:type="spellStart"/>
            <w:r>
              <w:rPr>
                <w:b/>
                <w:kern w:val="2"/>
                <w:szCs w:val="24"/>
              </w:rPr>
              <w:t>subtiekėjų</w:t>
            </w:r>
            <w:proofErr w:type="spellEnd"/>
            <w:r>
              <w:rPr>
                <w:b/>
                <w:kern w:val="2"/>
                <w:szCs w:val="24"/>
              </w:rPr>
              <w:t xml:space="preserve">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38F405A"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7CF377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9A473B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D4C85FD" w:rsidR="00FD2143" w:rsidRDefault="00402199" w:rsidP="00FD2143">
            <w:pPr>
              <w:rPr>
                <w:color w:val="4472C4"/>
                <w:kern w:val="2"/>
                <w:szCs w:val="24"/>
              </w:rPr>
            </w:pPr>
            <w:r>
              <w:rPr>
                <w:bCs/>
                <w:szCs w:val="24"/>
              </w:rPr>
              <w:t xml:space="preserve">Netaikoma </w:t>
            </w:r>
          </w:p>
          <w:p w14:paraId="31D0481F" w14:textId="24F73394" w:rsidR="00402199" w:rsidRDefault="00402199" w:rsidP="00402199">
            <w:pPr>
              <w:rPr>
                <w:color w:val="4472C4"/>
                <w:kern w:val="2"/>
                <w:szCs w:val="24"/>
              </w:rPr>
            </w:pPr>
          </w:p>
        </w:tc>
      </w:tr>
      <w:tr w:rsidR="00402199" w14:paraId="2E410A63" w14:textId="77777777" w:rsidTr="00FD2143">
        <w:trPr>
          <w:trHeight w:val="126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1A66657" w:rsidR="00402199" w:rsidRPr="00FD2143"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B0BC8DC" w:rsidR="00402199" w:rsidRDefault="00FD2143" w:rsidP="00402199">
            <w:pPr>
              <w:rPr>
                <w:color w:val="4472C4"/>
                <w:kern w:val="2"/>
                <w:szCs w:val="24"/>
              </w:rPr>
            </w:pPr>
            <w:r w:rsidRPr="00FD2143">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0FE299" w14:textId="26414E97" w:rsidR="00402199" w:rsidRDefault="00831734" w:rsidP="00402199">
            <w:pPr>
              <w:rPr>
                <w:kern w:val="2"/>
                <w:szCs w:val="24"/>
              </w:rPr>
            </w:pPr>
            <w:r>
              <w:rPr>
                <w:kern w:val="2"/>
                <w:szCs w:val="24"/>
              </w:rPr>
              <w:t>Esminėmis sutarties sąlygos,</w:t>
            </w:r>
            <w:r w:rsidR="00541497">
              <w:rPr>
                <w:kern w:val="2"/>
                <w:szCs w:val="24"/>
              </w:rPr>
              <w:t xml:space="preserve"> sutarties specialiųjų sąlygų 4 s</w:t>
            </w:r>
            <w:r>
              <w:rPr>
                <w:kern w:val="2"/>
                <w:szCs w:val="24"/>
              </w:rPr>
              <w:t xml:space="preserve">kyriuje nurodyti reikalavimai. </w:t>
            </w:r>
          </w:p>
          <w:p w14:paraId="1AD3CD3A" w14:textId="4BAD008A" w:rsidR="00402199" w:rsidRDefault="00402199" w:rsidP="00541497">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3371DE10" w14:textId="123C4507" w:rsidR="00402199" w:rsidRDefault="00402199" w:rsidP="00402199">
            <w:pPr>
              <w:spacing w:line="276" w:lineRule="auto"/>
              <w:jc w:val="both"/>
              <w:textAlignment w:val="baseline"/>
              <w:rPr>
                <w:color w:val="4471C4"/>
                <w:lang w:val="lt"/>
              </w:rPr>
            </w:pPr>
            <w:r>
              <w:rPr>
                <w:rFonts w:eastAsia="Arial"/>
              </w:rPr>
              <w:t xml:space="preserve">Netaikoma </w:t>
            </w:r>
          </w:p>
          <w:p w14:paraId="3260CBCD" w14:textId="77777777" w:rsidR="00402199" w:rsidRDefault="00402199" w:rsidP="00402199">
            <w:pPr>
              <w:tabs>
                <w:tab w:val="left" w:pos="567"/>
              </w:tabs>
              <w:spacing w:line="276" w:lineRule="auto"/>
              <w:jc w:val="both"/>
              <w:textAlignment w:val="baseline"/>
              <w:rPr>
                <w:rFonts w:eastAsia="Arial"/>
              </w:rPr>
            </w:pPr>
          </w:p>
          <w:p w14:paraId="6B2973B7" w14:textId="77777777" w:rsidR="00402199" w:rsidRDefault="00402199" w:rsidP="00402199">
            <w:pPr>
              <w:tabs>
                <w:tab w:val="left" w:pos="567"/>
              </w:tabs>
              <w:spacing w:line="276" w:lineRule="auto"/>
              <w:jc w:val="both"/>
              <w:textAlignment w:val="baseline"/>
              <w:rPr>
                <w:rFonts w:eastAsia="Arial"/>
              </w:rPr>
            </w:pPr>
          </w:p>
          <w:p w14:paraId="2BC2BBBD" w14:textId="489B12C7" w:rsidR="00402199" w:rsidRDefault="00402199" w:rsidP="00541497">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36C51E" w:rsidR="00027B83" w:rsidRDefault="000B0897">
            <w:pPr>
              <w:rPr>
                <w:kern w:val="2"/>
                <w:szCs w:val="24"/>
              </w:rPr>
            </w:pPr>
            <w:r>
              <w:rPr>
                <w:kern w:val="2"/>
                <w:szCs w:val="24"/>
              </w:rPr>
              <w:t>Ši Sutartis laikoma sudaryta ir įsigalioja nuo Sutarties pasirašymo dienos (ant</w:t>
            </w:r>
            <w:r w:rsidR="00831734">
              <w:rPr>
                <w:kern w:val="2"/>
                <w:szCs w:val="24"/>
              </w:rPr>
              <w:t>rosios Šalies pasirašymo dieną) ir galioja 6 mėn.</w:t>
            </w:r>
          </w:p>
          <w:p w14:paraId="0410B9BC" w14:textId="430357AE" w:rsidR="00027B83" w:rsidRPr="00541497" w:rsidRDefault="00831734">
            <w:pPr>
              <w:rPr>
                <w:b/>
                <w:color w:val="4472C4"/>
                <w:kern w:val="2"/>
                <w:szCs w:val="24"/>
              </w:rPr>
            </w:pPr>
            <w:r>
              <w:rPr>
                <w:b/>
                <w:color w:val="000000"/>
                <w:kern w:val="2"/>
                <w:szCs w:val="24"/>
              </w:rPr>
              <w:t>Paslaugos teikiamos 5 mėn. nuo Sutarties įsigaliojimo dienos.</w:t>
            </w:r>
          </w:p>
          <w:p w14:paraId="7396F7FD" w14:textId="59323B16"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7711A2FD"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23AC0E90"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A8F9DC9" w:rsidR="00402199" w:rsidRPr="00830DDE" w:rsidRDefault="00402199" w:rsidP="00402199">
            <w:pPr>
              <w:rPr>
                <w:kern w:val="2"/>
                <w:szCs w:val="24"/>
              </w:rPr>
            </w:pPr>
            <w:r w:rsidRPr="00830DDE">
              <w:rPr>
                <w:kern w:val="2"/>
                <w:szCs w:val="24"/>
              </w:rPr>
              <w:t>12.2.1. jeigu Tiekėjas nevykdo prisiimtų įsipareigojimų už Sutartyje nustatytą Sutarties kainą;</w:t>
            </w:r>
          </w:p>
          <w:p w14:paraId="59D7E224" w14:textId="0189CC11" w:rsidR="00402199" w:rsidRPr="00830DDE" w:rsidRDefault="00830DDE" w:rsidP="00402199">
            <w:pPr>
              <w:spacing w:line="257" w:lineRule="auto"/>
              <w:jc w:val="both"/>
              <w:rPr>
                <w:rFonts w:eastAsia="Arial"/>
                <w:kern w:val="2"/>
                <w:szCs w:val="24"/>
                <w:lang w:val="lt"/>
              </w:rPr>
            </w:pPr>
            <w:r w:rsidRPr="00830DDE">
              <w:rPr>
                <w:rFonts w:eastAsia="Arial"/>
                <w:kern w:val="2"/>
                <w:szCs w:val="24"/>
                <w:lang w:val="lt"/>
              </w:rPr>
              <w:t>12.2.2</w:t>
            </w:r>
            <w:r w:rsidR="00402199" w:rsidRPr="00830DDE">
              <w:rPr>
                <w:rFonts w:eastAsia="Arial"/>
                <w:kern w:val="2"/>
                <w:szCs w:val="24"/>
                <w:lang w:val="lt"/>
              </w:rPr>
              <w:t xml:space="preserve">. jeigu Tiekėjas nesilaiko Sutartyje nustatytų Paslaugų teikimo terminų 2 (du) kartus iš eilės arba vėluoja suteikti Paslaugas daugiau nei </w:t>
            </w:r>
            <w:r w:rsidRPr="00830DDE">
              <w:rPr>
                <w:rFonts w:eastAsia="Arial"/>
                <w:kern w:val="2"/>
                <w:szCs w:val="24"/>
                <w:lang w:val="lt"/>
              </w:rPr>
              <w:t>2</w:t>
            </w:r>
            <w:r w:rsidR="00402199" w:rsidRPr="00830DDE">
              <w:rPr>
                <w:rFonts w:eastAsia="Arial"/>
                <w:kern w:val="2"/>
                <w:szCs w:val="24"/>
                <w:lang w:val="lt"/>
              </w:rPr>
              <w:t xml:space="preserve"> </w:t>
            </w:r>
            <w:r w:rsidRPr="00830DDE">
              <w:rPr>
                <w:rFonts w:eastAsia="Arial"/>
                <w:kern w:val="2"/>
                <w:szCs w:val="24"/>
                <w:lang w:val="lt"/>
              </w:rPr>
              <w:t xml:space="preserve">du mėnesius </w:t>
            </w:r>
            <w:r w:rsidR="00402199" w:rsidRPr="00830DDE">
              <w:rPr>
                <w:rFonts w:eastAsia="Arial"/>
                <w:kern w:val="2"/>
                <w:szCs w:val="24"/>
                <w:lang w:val="lt"/>
              </w:rPr>
              <w:t>nuo Sutartyje nustatyto Paslaugų suteikimo termino;</w:t>
            </w:r>
          </w:p>
          <w:p w14:paraId="3466F29E" w14:textId="0798C7FE" w:rsidR="00402199" w:rsidRPr="00830DDE" w:rsidRDefault="00830DDE" w:rsidP="00402199">
            <w:pPr>
              <w:tabs>
                <w:tab w:val="left" w:pos="567"/>
                <w:tab w:val="left" w:pos="851"/>
                <w:tab w:val="left" w:pos="992"/>
                <w:tab w:val="left" w:pos="1134"/>
              </w:tabs>
              <w:spacing w:line="257" w:lineRule="auto"/>
              <w:jc w:val="both"/>
              <w:rPr>
                <w:rFonts w:eastAsia="Arial"/>
                <w:kern w:val="2"/>
                <w:szCs w:val="24"/>
                <w:lang w:val="lt"/>
              </w:rPr>
            </w:pPr>
            <w:r w:rsidRPr="00830DDE">
              <w:rPr>
                <w:rFonts w:eastAsia="Arial"/>
                <w:kern w:val="2"/>
                <w:szCs w:val="24"/>
                <w:lang w:val="lt"/>
              </w:rPr>
              <w:t>12.2.3</w:t>
            </w:r>
            <w:r w:rsidR="00402199" w:rsidRPr="00830DDE">
              <w:rPr>
                <w:rFonts w:eastAsia="Arial"/>
                <w:kern w:val="2"/>
                <w:szCs w:val="24"/>
                <w:lang w:val="lt"/>
              </w:rPr>
              <w:t>. Tiekėjas pažeidžia Paslaugų suteikimo terminus ir dėl Paslaugų suteikimo vėlavimo Paslaugos tampa nebereikalingos;</w:t>
            </w:r>
          </w:p>
          <w:p w14:paraId="6C765B22" w14:textId="30F085AD" w:rsidR="00402199" w:rsidRPr="00830DDE" w:rsidRDefault="00830DDE" w:rsidP="00402199">
            <w:pPr>
              <w:tabs>
                <w:tab w:val="left" w:pos="567"/>
                <w:tab w:val="left" w:pos="851"/>
                <w:tab w:val="left" w:pos="992"/>
                <w:tab w:val="left" w:pos="1134"/>
              </w:tabs>
              <w:spacing w:line="257" w:lineRule="auto"/>
              <w:jc w:val="both"/>
              <w:rPr>
                <w:rFonts w:eastAsia="Arial"/>
                <w:kern w:val="2"/>
                <w:szCs w:val="24"/>
                <w:lang w:val="lt"/>
              </w:rPr>
            </w:pPr>
            <w:r w:rsidRPr="00830DDE">
              <w:rPr>
                <w:rFonts w:eastAsia="Arial"/>
                <w:kern w:val="2"/>
                <w:szCs w:val="24"/>
                <w:lang w:val="lt"/>
              </w:rPr>
              <w:t>12.2.4</w:t>
            </w:r>
            <w:r w:rsidR="00402199" w:rsidRPr="00830DDE">
              <w:rPr>
                <w:rFonts w:eastAsia="Arial"/>
                <w:kern w:val="2"/>
                <w:szCs w:val="24"/>
                <w:lang w:val="lt"/>
              </w:rPr>
              <w:t>. Tiekėjas daugiau kaip 2 (du) kartus suteikia Paslaugas, kurios neatitinka Sutartyje ir (ar) įstatymuose nustatytų reikalavimų Paslaugoms;</w:t>
            </w:r>
          </w:p>
          <w:p w14:paraId="0B019B64" w14:textId="7BEF24AA" w:rsidR="00402199" w:rsidRPr="00830DDE" w:rsidRDefault="00830DDE" w:rsidP="00830DDE">
            <w:pPr>
              <w:tabs>
                <w:tab w:val="left" w:pos="567"/>
                <w:tab w:val="left" w:pos="851"/>
                <w:tab w:val="left" w:pos="992"/>
                <w:tab w:val="left" w:pos="1134"/>
              </w:tabs>
              <w:spacing w:line="257" w:lineRule="auto"/>
              <w:jc w:val="both"/>
              <w:rPr>
                <w:rFonts w:eastAsia="Arial"/>
                <w:color w:val="FF0000"/>
                <w:kern w:val="2"/>
                <w:szCs w:val="24"/>
                <w:lang w:val="lt"/>
              </w:rPr>
            </w:pPr>
            <w:r w:rsidRPr="00830DDE">
              <w:rPr>
                <w:rFonts w:eastAsia="Arial"/>
                <w:kern w:val="2"/>
                <w:szCs w:val="24"/>
                <w:lang w:val="lt"/>
              </w:rPr>
              <w:t>12.2.5</w:t>
            </w:r>
            <w:r w:rsidR="00402199" w:rsidRPr="00830DDE">
              <w:rPr>
                <w:rFonts w:eastAsia="Arial"/>
                <w:kern w:val="2"/>
                <w:szCs w:val="24"/>
                <w:lang w:val="lt"/>
              </w:rPr>
              <w:t>. Tiekėjas pažeidžia šios Sutarties nuostatas, reglamentuojančias konkurenciją, intelektinės nuosavybės ar konfi</w:t>
            </w:r>
            <w:r w:rsidRPr="00830DDE">
              <w:rPr>
                <w:rFonts w:eastAsia="Arial"/>
                <w:kern w:val="2"/>
                <w:szCs w:val="24"/>
                <w:lang w:val="lt"/>
              </w:rPr>
              <w:t>dencialios informacijos valdymą.</w:t>
            </w:r>
          </w:p>
        </w:tc>
      </w:tr>
      <w:tr w:rsidR="00027B83" w14:paraId="46270E91" w14:textId="77777777">
        <w:trPr>
          <w:trHeight w:val="300"/>
        </w:trPr>
        <w:tc>
          <w:tcPr>
            <w:tcW w:w="9535" w:type="dxa"/>
            <w:gridSpan w:val="4"/>
          </w:tcPr>
          <w:p w14:paraId="07E06248" w14:textId="2DCCEB30" w:rsidR="00027B83" w:rsidRDefault="000B0897" w:rsidP="004D6569">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115C91C" w:rsidR="000D4D91" w:rsidRPr="000D4D91" w:rsidRDefault="000D4D91" w:rsidP="004D6569">
            <w:pPr>
              <w:jc w:val="both"/>
              <w:rPr>
                <w:rFonts w:eastAsia="Calibri"/>
                <w:szCs w:val="24"/>
              </w:rPr>
            </w:pPr>
            <w:r>
              <w:rPr>
                <w:rFonts w:eastAsia="Calibri"/>
                <w:szCs w:val="24"/>
              </w:rPr>
              <w:t xml:space="preserve">Pagal patvirtintą Lietuvos Respublikos aplinkos ministro 2011 m. birželio 28 d. įsakymu Nr. D1-508 (Lietuvos Respublikos aplinkos ministro 2022 m. gruodžio 13 d. įsakymo Nr. D1-401 redakcija) aplinkos apsaugos kriterijų taikymo, vykdant žaliuosius pirkimus tvarkos aprašo </w:t>
            </w:r>
            <w:r>
              <w:rPr>
                <w:color w:val="000000"/>
              </w:rPr>
              <w:t xml:space="preserve">4.4.1. p. </w:t>
            </w:r>
            <w:r w:rsidRPr="000D4D91">
              <w:rPr>
                <w:i/>
                <w:color w:val="000000"/>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w:t>
            </w:r>
            <w:r w:rsidRPr="000D4D91">
              <w:rPr>
                <w:i/>
                <w:color w:val="000000"/>
              </w:rPr>
              <w:lastRenderedPageBreak/>
              <w:t>sąlygų, struktūros ir periodiškumo pagal Europos Parlamento ir Tarybos reglamentą (ES) Nr. 691/2011 dėl Europos aplinkos ekonominių sąskaitų“</w:t>
            </w:r>
            <w:r>
              <w:rPr>
                <w:color w:val="000000"/>
              </w:rPr>
              <w:t>, todėl jokie papildomi aplinkosauginiai reikalavimai šiai pirkimo sutarčiai nenustatomi.</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05E87F8"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49EB8F28" w:rsidR="00027B83" w:rsidRDefault="004D6569">
            <w:pPr>
              <w:jc w:val="center"/>
              <w:rPr>
                <w:b/>
                <w:kern w:val="2"/>
                <w:szCs w:val="24"/>
              </w:rPr>
            </w:pPr>
            <w:r>
              <w:rPr>
                <w:b/>
                <w:kern w:val="2"/>
                <w:szCs w:val="24"/>
              </w:rPr>
              <w:t>14</w:t>
            </w:r>
            <w:r w:rsidR="000B0897">
              <w:rPr>
                <w:b/>
                <w:kern w:val="2"/>
                <w:szCs w:val="24"/>
              </w:rPr>
              <w:t>. SUTARTIES PRIEDAI</w:t>
            </w:r>
          </w:p>
        </w:tc>
      </w:tr>
      <w:tr w:rsidR="00027B83" w14:paraId="43B17553" w14:textId="77777777">
        <w:trPr>
          <w:trHeight w:val="300"/>
        </w:trPr>
        <w:tc>
          <w:tcPr>
            <w:tcW w:w="3058" w:type="dxa"/>
          </w:tcPr>
          <w:p w14:paraId="7CFF3567" w14:textId="4F41ACCB" w:rsidR="00027B83" w:rsidRDefault="004D6569">
            <w:pPr>
              <w:jc w:val="center"/>
              <w:rPr>
                <w:b/>
                <w:kern w:val="2"/>
                <w:szCs w:val="24"/>
              </w:rPr>
            </w:pPr>
            <w:r>
              <w:rPr>
                <w:b/>
                <w:kern w:val="2"/>
                <w:szCs w:val="24"/>
              </w:rPr>
              <w:t>14</w:t>
            </w:r>
            <w:r w:rsidR="000B0897">
              <w:rPr>
                <w:b/>
                <w:kern w:val="2"/>
                <w:szCs w:val="24"/>
              </w:rPr>
              <w:t>.1. Priedas Nr. 1</w:t>
            </w:r>
          </w:p>
        </w:tc>
        <w:tc>
          <w:tcPr>
            <w:tcW w:w="6477" w:type="dxa"/>
            <w:gridSpan w:val="3"/>
          </w:tcPr>
          <w:p w14:paraId="65B09E30" w14:textId="6838171D" w:rsidR="00027B83" w:rsidRDefault="004D6569" w:rsidP="004D6569">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6D603831" w:rsidR="00027B83" w:rsidRDefault="004D6569">
            <w:pPr>
              <w:jc w:val="center"/>
              <w:rPr>
                <w:b/>
                <w:kern w:val="2"/>
                <w:szCs w:val="24"/>
              </w:rPr>
            </w:pPr>
            <w:r>
              <w:rPr>
                <w:b/>
                <w:kern w:val="2"/>
                <w:szCs w:val="24"/>
              </w:rPr>
              <w:t>14</w:t>
            </w:r>
            <w:r w:rsidR="000B0897">
              <w:rPr>
                <w:b/>
                <w:kern w:val="2"/>
                <w:szCs w:val="24"/>
              </w:rPr>
              <w:t>.2. Priedas Nr. 2</w:t>
            </w:r>
          </w:p>
        </w:tc>
        <w:tc>
          <w:tcPr>
            <w:tcW w:w="6477" w:type="dxa"/>
            <w:gridSpan w:val="3"/>
          </w:tcPr>
          <w:p w14:paraId="269B3EB8" w14:textId="36C617AA" w:rsidR="00027B83" w:rsidRDefault="004D6569" w:rsidP="004D6569">
            <w:pPr>
              <w:rPr>
                <w:b/>
                <w:kern w:val="2"/>
                <w:szCs w:val="24"/>
              </w:rPr>
            </w:pPr>
            <w:r>
              <w:rPr>
                <w:b/>
                <w:kern w:val="2"/>
                <w:szCs w:val="24"/>
              </w:rPr>
              <w:t>Dalyvio pasiūlymas</w:t>
            </w:r>
          </w:p>
        </w:tc>
      </w:tr>
      <w:tr w:rsidR="00027B83" w14:paraId="64E7ECA8" w14:textId="77777777">
        <w:trPr>
          <w:trHeight w:val="300"/>
        </w:trPr>
        <w:tc>
          <w:tcPr>
            <w:tcW w:w="3058" w:type="dxa"/>
          </w:tcPr>
          <w:p w14:paraId="56EDF7C1" w14:textId="2A8A70B6" w:rsidR="00027B83" w:rsidRDefault="006703B0">
            <w:pPr>
              <w:jc w:val="center"/>
              <w:rPr>
                <w:b/>
                <w:kern w:val="2"/>
                <w:szCs w:val="24"/>
              </w:rPr>
            </w:pPr>
            <w:r>
              <w:rPr>
                <w:b/>
                <w:kern w:val="2"/>
                <w:szCs w:val="24"/>
              </w:rPr>
              <w:t>14.3. Priedas Nr. 3</w:t>
            </w:r>
          </w:p>
        </w:tc>
        <w:tc>
          <w:tcPr>
            <w:tcW w:w="6477" w:type="dxa"/>
            <w:gridSpan w:val="3"/>
          </w:tcPr>
          <w:p w14:paraId="02467AF6" w14:textId="3A847F31" w:rsidR="00027B83" w:rsidRDefault="004D6569" w:rsidP="004D6569">
            <w:pPr>
              <w:rPr>
                <w:b/>
                <w:kern w:val="2"/>
                <w:szCs w:val="24"/>
              </w:rPr>
            </w:pPr>
            <w:r w:rsidRPr="004D6569">
              <w:rPr>
                <w:b/>
                <w:kern w:val="2"/>
                <w:szCs w:val="24"/>
              </w:rPr>
              <w:t xml:space="preserve">Sutarties vykdymui pasitelkiami </w:t>
            </w:r>
            <w:proofErr w:type="spellStart"/>
            <w:r w:rsidRPr="004D6569">
              <w:rPr>
                <w:b/>
                <w:kern w:val="2"/>
                <w:szCs w:val="24"/>
              </w:rPr>
              <w:t>subtiekėjai</w:t>
            </w:r>
            <w:proofErr w:type="spellEnd"/>
            <w:r w:rsidRPr="004D6569">
              <w:rPr>
                <w:b/>
                <w:kern w:val="2"/>
                <w:szCs w:val="24"/>
              </w:rPr>
              <w:t xml:space="preserve"> ir (ar) specialistai</w:t>
            </w:r>
            <w:r>
              <w:rPr>
                <w:b/>
                <w:kern w:val="2"/>
                <w:szCs w:val="24"/>
              </w:rPr>
              <w:t xml:space="preserve"> (jeigu taikoma)</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08089D7C" w:rsidR="00027B83" w:rsidRPr="004D6569" w:rsidRDefault="004D6569">
            <w:pPr>
              <w:jc w:val="center"/>
              <w:rPr>
                <w:kern w:val="2"/>
                <w:szCs w:val="24"/>
              </w:rPr>
            </w:pPr>
            <w:r w:rsidRPr="004D6569">
              <w:rPr>
                <w:kern w:val="2"/>
                <w:szCs w:val="24"/>
              </w:rPr>
              <w:t xml:space="preserve">Direktorius Gintaras </w:t>
            </w:r>
            <w:proofErr w:type="spellStart"/>
            <w:r w:rsidRPr="004D6569">
              <w:rPr>
                <w:kern w:val="2"/>
                <w:szCs w:val="24"/>
              </w:rPr>
              <w:t>Diržauskas</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4D6569" w:rsidRDefault="00027B83">
            <w:pPr>
              <w:jc w:val="center"/>
              <w:rPr>
                <w:b/>
                <w:kern w:val="2"/>
                <w:szCs w:val="24"/>
              </w:rPr>
            </w:pPr>
          </w:p>
          <w:p w14:paraId="3B035D0A" w14:textId="77777777" w:rsidR="00027B83" w:rsidRPr="004D6569" w:rsidRDefault="000B0897">
            <w:pPr>
              <w:jc w:val="center"/>
              <w:rPr>
                <w:b/>
                <w:kern w:val="2"/>
                <w:szCs w:val="24"/>
              </w:rPr>
            </w:pPr>
            <w:r w:rsidRPr="004D6569">
              <w:rPr>
                <w:b/>
                <w:kern w:val="2"/>
                <w:szCs w:val="24"/>
              </w:rPr>
              <w:t>(parašas)</w:t>
            </w:r>
          </w:p>
          <w:p w14:paraId="0B1520FA" w14:textId="77777777" w:rsidR="00027B83" w:rsidRPr="004D6569" w:rsidRDefault="00027B83">
            <w:pPr>
              <w:jc w:val="center"/>
              <w:rPr>
                <w:b/>
                <w:kern w:val="2"/>
                <w:szCs w:val="24"/>
              </w:rPr>
            </w:pPr>
          </w:p>
          <w:p w14:paraId="449ED037" w14:textId="77777777" w:rsidR="00027B83" w:rsidRPr="004D6569"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1EDFA145" w14:textId="77777777" w:rsidR="004D6569" w:rsidRDefault="004D6569">
      <w:pPr>
        <w:tabs>
          <w:tab w:val="left" w:pos="5400"/>
        </w:tabs>
        <w:jc w:val="center"/>
        <w:textAlignment w:val="center"/>
      </w:pPr>
    </w:p>
    <w:p w14:paraId="28731883" w14:textId="77777777" w:rsidR="004D6569" w:rsidRDefault="004D6569">
      <w:pPr>
        <w:tabs>
          <w:tab w:val="left" w:pos="5400"/>
        </w:tabs>
        <w:jc w:val="center"/>
        <w:textAlignment w:val="center"/>
      </w:pPr>
    </w:p>
    <w:p w14:paraId="6280147B" w14:textId="77777777" w:rsidR="004D6569" w:rsidRDefault="004D6569">
      <w:pPr>
        <w:tabs>
          <w:tab w:val="left" w:pos="5400"/>
        </w:tabs>
        <w:jc w:val="center"/>
        <w:textAlignment w:val="center"/>
      </w:pPr>
    </w:p>
    <w:p w14:paraId="669EAA0B" w14:textId="77777777" w:rsidR="004D6569" w:rsidRDefault="004D6569">
      <w:pPr>
        <w:tabs>
          <w:tab w:val="left" w:pos="5400"/>
        </w:tabs>
        <w:jc w:val="center"/>
        <w:textAlignment w:val="center"/>
      </w:pPr>
    </w:p>
    <w:p w14:paraId="6FEE4F65" w14:textId="77777777" w:rsidR="004D6569" w:rsidRDefault="004D6569">
      <w:pPr>
        <w:tabs>
          <w:tab w:val="left" w:pos="5400"/>
        </w:tabs>
        <w:jc w:val="center"/>
        <w:textAlignment w:val="center"/>
      </w:pPr>
    </w:p>
    <w:p w14:paraId="2468C902" w14:textId="77777777" w:rsidR="004D6569" w:rsidRDefault="004D6569">
      <w:pPr>
        <w:tabs>
          <w:tab w:val="left" w:pos="5400"/>
        </w:tabs>
        <w:jc w:val="center"/>
        <w:textAlignment w:val="center"/>
      </w:pPr>
    </w:p>
    <w:p w14:paraId="62F41A2E" w14:textId="77777777" w:rsidR="004D6569" w:rsidRDefault="004D6569">
      <w:pPr>
        <w:tabs>
          <w:tab w:val="left" w:pos="5400"/>
        </w:tabs>
        <w:jc w:val="center"/>
        <w:textAlignment w:val="center"/>
      </w:pPr>
    </w:p>
    <w:p w14:paraId="499D495A" w14:textId="77777777" w:rsidR="004D6569" w:rsidRDefault="004D6569">
      <w:pPr>
        <w:tabs>
          <w:tab w:val="left" w:pos="5400"/>
        </w:tabs>
        <w:jc w:val="center"/>
        <w:textAlignment w:val="center"/>
      </w:pPr>
    </w:p>
    <w:p w14:paraId="3213D817" w14:textId="77777777" w:rsidR="004D6569" w:rsidRDefault="004D6569">
      <w:pPr>
        <w:tabs>
          <w:tab w:val="left" w:pos="5400"/>
        </w:tabs>
        <w:jc w:val="center"/>
        <w:textAlignment w:val="center"/>
      </w:pPr>
    </w:p>
    <w:p w14:paraId="3E55AE64" w14:textId="77777777" w:rsidR="004D6569" w:rsidRDefault="004D6569">
      <w:pPr>
        <w:tabs>
          <w:tab w:val="left" w:pos="5400"/>
        </w:tabs>
        <w:jc w:val="center"/>
        <w:textAlignment w:val="center"/>
      </w:pPr>
    </w:p>
    <w:p w14:paraId="78100977" w14:textId="77777777" w:rsidR="004D6569" w:rsidRDefault="004D6569">
      <w:pPr>
        <w:tabs>
          <w:tab w:val="left" w:pos="5400"/>
        </w:tabs>
        <w:jc w:val="center"/>
        <w:textAlignment w:val="center"/>
      </w:pPr>
    </w:p>
    <w:p w14:paraId="1A4823F4" w14:textId="77777777" w:rsidR="004D6569" w:rsidRDefault="004D6569">
      <w:pPr>
        <w:tabs>
          <w:tab w:val="left" w:pos="5400"/>
        </w:tabs>
        <w:jc w:val="center"/>
        <w:textAlignment w:val="center"/>
      </w:pPr>
    </w:p>
    <w:p w14:paraId="5C97F5B8" w14:textId="77777777" w:rsidR="004D6569" w:rsidRDefault="004D6569">
      <w:pPr>
        <w:tabs>
          <w:tab w:val="left" w:pos="5400"/>
        </w:tabs>
        <w:jc w:val="center"/>
        <w:textAlignment w:val="center"/>
      </w:pPr>
    </w:p>
    <w:p w14:paraId="4CBA88E2" w14:textId="77777777" w:rsidR="004D6569" w:rsidRDefault="004D6569">
      <w:pPr>
        <w:tabs>
          <w:tab w:val="left" w:pos="5400"/>
        </w:tabs>
        <w:jc w:val="center"/>
        <w:textAlignment w:val="center"/>
      </w:pPr>
    </w:p>
    <w:p w14:paraId="2B22154D" w14:textId="77777777" w:rsidR="004D6569" w:rsidRDefault="004D6569">
      <w:pPr>
        <w:tabs>
          <w:tab w:val="left" w:pos="5400"/>
        </w:tabs>
        <w:jc w:val="center"/>
        <w:textAlignment w:val="center"/>
      </w:pPr>
    </w:p>
    <w:p w14:paraId="55980496" w14:textId="77777777" w:rsidR="004D6569" w:rsidRDefault="004D6569">
      <w:pPr>
        <w:tabs>
          <w:tab w:val="left" w:pos="5400"/>
        </w:tabs>
        <w:jc w:val="center"/>
        <w:textAlignment w:val="center"/>
      </w:pPr>
    </w:p>
    <w:p w14:paraId="43F4D19F" w14:textId="77777777" w:rsidR="004D6569" w:rsidRDefault="004D6569">
      <w:pPr>
        <w:tabs>
          <w:tab w:val="left" w:pos="5400"/>
        </w:tabs>
        <w:jc w:val="center"/>
        <w:textAlignment w:val="center"/>
      </w:pPr>
    </w:p>
    <w:p w14:paraId="221AA684" w14:textId="77777777" w:rsidR="004D6569" w:rsidRDefault="004D6569">
      <w:pPr>
        <w:tabs>
          <w:tab w:val="left" w:pos="5400"/>
        </w:tabs>
        <w:jc w:val="center"/>
        <w:textAlignment w:val="center"/>
      </w:pPr>
    </w:p>
    <w:p w14:paraId="7372E30D" w14:textId="77777777" w:rsidR="004D6569" w:rsidRDefault="004D6569">
      <w:pPr>
        <w:tabs>
          <w:tab w:val="left" w:pos="5400"/>
        </w:tabs>
        <w:jc w:val="center"/>
        <w:textAlignment w:val="center"/>
      </w:pPr>
    </w:p>
    <w:p w14:paraId="197D6668" w14:textId="77777777" w:rsidR="004D6569" w:rsidRDefault="004D6569">
      <w:pPr>
        <w:tabs>
          <w:tab w:val="left" w:pos="5400"/>
        </w:tabs>
        <w:jc w:val="center"/>
        <w:textAlignment w:val="center"/>
      </w:pPr>
    </w:p>
    <w:p w14:paraId="7ACE60D8" w14:textId="77777777" w:rsidR="004D6569" w:rsidRDefault="004D6569">
      <w:pPr>
        <w:tabs>
          <w:tab w:val="left" w:pos="5400"/>
        </w:tabs>
        <w:jc w:val="center"/>
        <w:textAlignment w:val="center"/>
      </w:pPr>
    </w:p>
    <w:p w14:paraId="5A664018" w14:textId="77777777" w:rsidR="004D6569" w:rsidRDefault="004D6569">
      <w:pPr>
        <w:tabs>
          <w:tab w:val="left" w:pos="5400"/>
        </w:tabs>
        <w:jc w:val="center"/>
        <w:textAlignment w:val="center"/>
      </w:pPr>
    </w:p>
    <w:p w14:paraId="7660FB2F" w14:textId="77777777" w:rsidR="00E52677" w:rsidRDefault="00E52677" w:rsidP="00BF7C38">
      <w:pPr>
        <w:tabs>
          <w:tab w:val="left" w:pos="5400"/>
        </w:tabs>
        <w:textAlignment w:val="center"/>
      </w:pPr>
    </w:p>
    <w:p w14:paraId="10A69406" w14:textId="77777777" w:rsidR="006703B0" w:rsidRPr="0032382F" w:rsidRDefault="006703B0" w:rsidP="006703B0">
      <w:pPr>
        <w:ind w:left="6480" w:firstLine="1296"/>
        <w:jc w:val="center"/>
        <w:rPr>
          <w:szCs w:val="24"/>
        </w:rPr>
      </w:pPr>
      <w:r w:rsidRPr="0032382F">
        <w:rPr>
          <w:szCs w:val="24"/>
        </w:rPr>
        <w:lastRenderedPageBreak/>
        <w:t>Priedas Nr. 1</w:t>
      </w:r>
    </w:p>
    <w:p w14:paraId="41BD374A" w14:textId="77777777" w:rsidR="009A3920" w:rsidRPr="009A3920" w:rsidRDefault="009A3920" w:rsidP="009A3920">
      <w:pPr>
        <w:rPr>
          <w:b/>
          <w:szCs w:val="24"/>
        </w:rPr>
      </w:pPr>
    </w:p>
    <w:p w14:paraId="0C66C00C" w14:textId="77777777" w:rsidR="0012411B" w:rsidRPr="0012411B" w:rsidRDefault="0012411B" w:rsidP="0012411B">
      <w:pPr>
        <w:tabs>
          <w:tab w:val="left" w:pos="3828"/>
        </w:tabs>
        <w:ind w:firstLine="567"/>
        <w:jc w:val="center"/>
        <w:rPr>
          <w:rFonts w:eastAsia="Calibri"/>
          <w:b/>
          <w:szCs w:val="24"/>
        </w:rPr>
      </w:pPr>
      <w:r w:rsidRPr="0012411B">
        <w:rPr>
          <w:rFonts w:eastAsia="Calibri"/>
          <w:b/>
          <w:szCs w:val="24"/>
        </w:rPr>
        <w:t>PELENŲ ATLIEKŲ TVARKYMO</w:t>
      </w:r>
    </w:p>
    <w:p w14:paraId="5CE24A40" w14:textId="77777777" w:rsidR="0012411B" w:rsidRPr="0012411B" w:rsidRDefault="0012411B" w:rsidP="0012411B">
      <w:pPr>
        <w:jc w:val="center"/>
        <w:rPr>
          <w:rFonts w:eastAsia="Calibri"/>
          <w:b/>
          <w:bCs/>
          <w:szCs w:val="24"/>
        </w:rPr>
      </w:pPr>
      <w:r w:rsidRPr="0012411B">
        <w:rPr>
          <w:rFonts w:eastAsia="Calibri"/>
          <w:b/>
          <w:bCs/>
          <w:szCs w:val="24"/>
        </w:rPr>
        <w:t>PASLAUGŲ TECHNINĖ SPECIFIKACIJA</w:t>
      </w:r>
    </w:p>
    <w:p w14:paraId="7047546F" w14:textId="77777777" w:rsidR="0012411B" w:rsidRPr="0012411B" w:rsidRDefault="0012411B" w:rsidP="0012411B">
      <w:pPr>
        <w:numPr>
          <w:ilvl w:val="0"/>
          <w:numId w:val="5"/>
        </w:numPr>
        <w:pBdr>
          <w:top w:val="single" w:sz="8" w:space="1" w:color="auto"/>
          <w:bottom w:val="single" w:sz="8" w:space="1" w:color="auto"/>
        </w:pBdr>
        <w:tabs>
          <w:tab w:val="left" w:pos="360"/>
        </w:tabs>
        <w:spacing w:after="160" w:line="300" w:lineRule="auto"/>
        <w:jc w:val="both"/>
        <w:rPr>
          <w:rFonts w:eastAsia="Calibri"/>
          <w:b/>
          <w:szCs w:val="24"/>
        </w:rPr>
      </w:pPr>
      <w:r w:rsidRPr="0012411B">
        <w:rPr>
          <w:rFonts w:eastAsia="Calibri"/>
          <w:b/>
          <w:szCs w:val="24"/>
        </w:rPr>
        <w:t>SĄVOKOS IR SUTRUMPINIMAI</w:t>
      </w:r>
    </w:p>
    <w:p w14:paraId="7B7F28B2" w14:textId="77777777" w:rsidR="0012411B" w:rsidRPr="0012411B" w:rsidRDefault="0012411B" w:rsidP="0012411B">
      <w:pPr>
        <w:numPr>
          <w:ilvl w:val="1"/>
          <w:numId w:val="5"/>
        </w:numPr>
        <w:tabs>
          <w:tab w:val="left" w:pos="567"/>
        </w:tabs>
        <w:spacing w:after="160" w:line="300" w:lineRule="auto"/>
        <w:jc w:val="both"/>
        <w:rPr>
          <w:szCs w:val="24"/>
        </w:rPr>
      </w:pPr>
      <w:r w:rsidRPr="0012411B">
        <w:rPr>
          <w:rFonts w:eastAsia="Arial"/>
          <w:b/>
          <w:bCs/>
          <w:szCs w:val="24"/>
        </w:rPr>
        <w:t xml:space="preserve">Pirkėjas </w:t>
      </w:r>
      <w:r w:rsidRPr="0012411B">
        <w:rPr>
          <w:rFonts w:eastAsia="Arial"/>
          <w:bCs/>
          <w:szCs w:val="24"/>
        </w:rPr>
        <w:t>– UAB „Utenos vandenys“</w:t>
      </w:r>
    </w:p>
    <w:p w14:paraId="584936F7" w14:textId="77777777" w:rsidR="0012411B" w:rsidRPr="0012411B" w:rsidRDefault="0012411B" w:rsidP="0012411B">
      <w:pPr>
        <w:numPr>
          <w:ilvl w:val="1"/>
          <w:numId w:val="5"/>
        </w:numPr>
        <w:tabs>
          <w:tab w:val="left" w:pos="567"/>
        </w:tabs>
        <w:spacing w:after="160" w:line="300" w:lineRule="auto"/>
        <w:jc w:val="both"/>
        <w:rPr>
          <w:szCs w:val="24"/>
        </w:rPr>
      </w:pPr>
      <w:r w:rsidRPr="0012411B">
        <w:rPr>
          <w:rFonts w:eastAsia="Arial"/>
          <w:b/>
          <w:bCs/>
          <w:szCs w:val="24"/>
        </w:rPr>
        <w:t>Paslaugų teikėjas</w:t>
      </w:r>
      <w:r w:rsidRPr="0012411B">
        <w:rPr>
          <w:rFonts w:eastAsia="Arial"/>
          <w:szCs w:val="24"/>
        </w:rPr>
        <w:t xml:space="preserve"> – ūkio subjektas – fizinis asmuo, privatusis juridinis asmuo, viešasis juridinis asmuo, kitos organizacijos ir jų padaliniai ar tokių asmenų grupė, su kuriuo Pirkėjas sudaro Sutartį.</w:t>
      </w:r>
    </w:p>
    <w:p w14:paraId="0BCE76C7" w14:textId="77777777" w:rsidR="0012411B" w:rsidRPr="0012411B" w:rsidRDefault="0012411B" w:rsidP="0012411B">
      <w:pPr>
        <w:numPr>
          <w:ilvl w:val="1"/>
          <w:numId w:val="5"/>
        </w:numPr>
        <w:tabs>
          <w:tab w:val="left" w:pos="567"/>
        </w:tabs>
        <w:spacing w:after="160" w:line="300" w:lineRule="auto"/>
        <w:jc w:val="both"/>
        <w:rPr>
          <w:szCs w:val="24"/>
        </w:rPr>
      </w:pPr>
      <w:r w:rsidRPr="0012411B">
        <w:rPr>
          <w:rFonts w:eastAsia="Arial"/>
          <w:b/>
          <w:bCs/>
          <w:szCs w:val="24"/>
        </w:rPr>
        <w:t>Sutartis</w:t>
      </w:r>
      <w:r w:rsidRPr="0012411B">
        <w:rPr>
          <w:rFonts w:eastAsia="Arial"/>
          <w:szCs w:val="24"/>
        </w:rPr>
        <w:t xml:space="preserve"> – Sutartis, sudaroma tarp Pirkėjo ir Paslaugų teikėjo dėl Pirkimo objekto.</w:t>
      </w:r>
    </w:p>
    <w:p w14:paraId="0AAF69FE" w14:textId="77777777" w:rsidR="0012411B" w:rsidRPr="0012411B" w:rsidRDefault="0012411B" w:rsidP="0012411B">
      <w:pPr>
        <w:numPr>
          <w:ilvl w:val="1"/>
          <w:numId w:val="5"/>
        </w:numPr>
        <w:tabs>
          <w:tab w:val="left" w:pos="567"/>
        </w:tabs>
        <w:spacing w:after="160" w:line="300" w:lineRule="auto"/>
        <w:jc w:val="both"/>
        <w:rPr>
          <w:szCs w:val="24"/>
        </w:rPr>
      </w:pPr>
      <w:r w:rsidRPr="0012411B">
        <w:rPr>
          <w:rFonts w:eastAsia="Arial"/>
          <w:b/>
          <w:bCs/>
          <w:szCs w:val="24"/>
        </w:rPr>
        <w:t>Paslaugos</w:t>
      </w:r>
      <w:r w:rsidRPr="0012411B">
        <w:rPr>
          <w:rFonts w:eastAsia="Calibri"/>
          <w:bCs/>
          <w:szCs w:val="24"/>
        </w:rPr>
        <w:t xml:space="preserve"> – Atliekų, žymimų kodu 19 01 12, dugno pelenų ir šlako, nenurodyto 19 01 11, (patikslintas pavadinimas pelenai, susidarę deginant atliekas), tvarkymo paslaugos.</w:t>
      </w:r>
    </w:p>
    <w:p w14:paraId="0681E382" w14:textId="77777777" w:rsidR="0012411B" w:rsidRPr="0012411B" w:rsidRDefault="0012411B" w:rsidP="0012411B">
      <w:pPr>
        <w:numPr>
          <w:ilvl w:val="1"/>
          <w:numId w:val="5"/>
        </w:numPr>
        <w:tabs>
          <w:tab w:val="left" w:pos="567"/>
        </w:tabs>
        <w:spacing w:after="160" w:line="300" w:lineRule="auto"/>
        <w:jc w:val="both"/>
        <w:rPr>
          <w:szCs w:val="24"/>
        </w:rPr>
      </w:pPr>
      <w:r w:rsidRPr="0012411B">
        <w:rPr>
          <w:rFonts w:eastAsia="Arial"/>
          <w:b/>
          <w:bCs/>
          <w:szCs w:val="24"/>
        </w:rPr>
        <w:t>Užsakymas</w:t>
      </w:r>
      <w:r w:rsidRPr="0012411B">
        <w:rPr>
          <w:rFonts w:eastAsia="Arial"/>
          <w:szCs w:val="24"/>
        </w:rPr>
        <w:t xml:space="preserve"> – Sutarties pagrindu Paslaugų teikėjui žodžiu telefonu ar tekstiniu pranešimu, elektroniniu paštu ir/ar per Pirkėjo nurodytą informacinę sistemą teikiamas rašytinis dokumentas, kuriame nurodoma Paslaugos apimtis.</w:t>
      </w:r>
    </w:p>
    <w:p w14:paraId="4001A87A" w14:textId="77777777" w:rsidR="0012411B" w:rsidRPr="0012411B" w:rsidRDefault="0012411B" w:rsidP="0012411B">
      <w:pPr>
        <w:numPr>
          <w:ilvl w:val="1"/>
          <w:numId w:val="5"/>
        </w:numPr>
        <w:tabs>
          <w:tab w:val="left" w:pos="567"/>
        </w:tabs>
        <w:spacing w:after="160" w:line="300" w:lineRule="auto"/>
        <w:jc w:val="both"/>
        <w:rPr>
          <w:szCs w:val="24"/>
        </w:rPr>
      </w:pPr>
      <w:r w:rsidRPr="0012411B">
        <w:rPr>
          <w:b/>
          <w:bCs/>
          <w:szCs w:val="24"/>
        </w:rPr>
        <w:t>Atliekos/Pelenai</w:t>
      </w:r>
      <w:r w:rsidRPr="0012411B">
        <w:rPr>
          <w:szCs w:val="24"/>
        </w:rPr>
        <w:t xml:space="preserve"> – Atliekų (dumblo) deginimo metu susidarantys pelenai (atliekų sąrašo kodai </w:t>
      </w:r>
      <w:r w:rsidRPr="0012411B">
        <w:rPr>
          <w:rFonts w:eastAsia="Calibri"/>
          <w:bCs/>
          <w:szCs w:val="24"/>
        </w:rPr>
        <w:t>19 01 12</w:t>
      </w:r>
      <w:r w:rsidRPr="0012411B">
        <w:rPr>
          <w:szCs w:val="24"/>
        </w:rPr>
        <w:t>).</w:t>
      </w:r>
    </w:p>
    <w:p w14:paraId="1AA91748" w14:textId="77777777" w:rsidR="0012411B" w:rsidRPr="0012411B" w:rsidRDefault="0012411B" w:rsidP="0012411B">
      <w:pPr>
        <w:numPr>
          <w:ilvl w:val="1"/>
          <w:numId w:val="5"/>
        </w:numPr>
        <w:tabs>
          <w:tab w:val="left" w:pos="567"/>
        </w:tabs>
        <w:spacing w:after="160" w:line="300" w:lineRule="auto"/>
        <w:jc w:val="both"/>
        <w:rPr>
          <w:szCs w:val="24"/>
        </w:rPr>
      </w:pPr>
      <w:r w:rsidRPr="0012411B">
        <w:rPr>
          <w:b/>
          <w:bCs/>
          <w:szCs w:val="24"/>
        </w:rPr>
        <w:t>Atliekų tvarkymas</w:t>
      </w:r>
      <w:r w:rsidRPr="0012411B">
        <w:rPr>
          <w:szCs w:val="24"/>
        </w:rPr>
        <w:t xml:space="preserve"> – atliekų apdorojimas pagal Lietuvos Respublikos atliekų tvarkymo įstatymo, Atliekų tvarkymo taisyklių ir kitų atliekų tvarkymą reglamentuojančių teisės aktų reikalavimus, taip pat šioje techninėje specifikacijoje keliamų reikalavimų ir kitų numatytų reikalavimų įvykdymas.</w:t>
      </w:r>
    </w:p>
    <w:p w14:paraId="63EED928" w14:textId="77777777" w:rsidR="0012411B" w:rsidRPr="0012411B" w:rsidRDefault="0012411B" w:rsidP="0012411B">
      <w:pPr>
        <w:numPr>
          <w:ilvl w:val="0"/>
          <w:numId w:val="5"/>
        </w:numPr>
        <w:pBdr>
          <w:top w:val="single" w:sz="8" w:space="1" w:color="auto"/>
          <w:bottom w:val="single" w:sz="8" w:space="1" w:color="auto"/>
        </w:pBdr>
        <w:tabs>
          <w:tab w:val="left" w:pos="284"/>
        </w:tabs>
        <w:spacing w:after="160" w:line="300" w:lineRule="auto"/>
        <w:jc w:val="both"/>
        <w:rPr>
          <w:rFonts w:eastAsia="Calibri"/>
          <w:b/>
          <w:szCs w:val="24"/>
        </w:rPr>
      </w:pPr>
      <w:r w:rsidRPr="0012411B">
        <w:rPr>
          <w:rFonts w:eastAsia="Calibri"/>
          <w:b/>
          <w:szCs w:val="24"/>
        </w:rPr>
        <w:t>PIRKIMO OBJEKTAS</w:t>
      </w:r>
    </w:p>
    <w:p w14:paraId="5D0DAF9E" w14:textId="77777777" w:rsidR="0012411B" w:rsidRPr="0012411B" w:rsidRDefault="0012411B" w:rsidP="0012411B">
      <w:pPr>
        <w:numPr>
          <w:ilvl w:val="1"/>
          <w:numId w:val="5"/>
        </w:numPr>
        <w:tabs>
          <w:tab w:val="left" w:pos="540"/>
          <w:tab w:val="left" w:pos="720"/>
        </w:tabs>
        <w:spacing w:after="160" w:line="300" w:lineRule="auto"/>
        <w:contextualSpacing/>
        <w:jc w:val="both"/>
        <w:rPr>
          <w:rFonts w:eastAsia="Calibri"/>
          <w:szCs w:val="24"/>
        </w:rPr>
      </w:pPr>
      <w:sdt>
        <w:sdtPr>
          <w:rPr>
            <w:rFonts w:eastAsia="Calibri"/>
            <w:szCs w:val="24"/>
          </w:rPr>
          <w:id w:val="1743826482"/>
          <w:text/>
        </w:sdtPr>
        <w:sdtContent>
          <w:r w:rsidRPr="0012411B">
            <w:rPr>
              <w:rFonts w:eastAsia="Calibri"/>
              <w:szCs w:val="24"/>
            </w:rPr>
            <w:t>Dumblo deginimo metu susidarančių pelenų tvarkymo paslaugos, kurios apima visas reikiamas ir susijusias paslaugas, įskaitant, bet neapsiribojant surinkimą, vežimą iki pelenų apdorojimo vietos, iškrovimą, apdorojimą, apdorojimo mokesčius ir kitas paslaugas, leidimus, dokumentų, važtaraščių, notifikacijų pildymą ir teikimą ir kt.</w:t>
          </w:r>
        </w:sdtContent>
      </w:sdt>
      <w:r w:rsidRPr="0012411B">
        <w:rPr>
          <w:rFonts w:eastAsia="Arial"/>
          <w:i/>
          <w:iCs/>
          <w:szCs w:val="24"/>
        </w:rPr>
        <w:t xml:space="preserve"> </w:t>
      </w:r>
    </w:p>
    <w:p w14:paraId="7117234D" w14:textId="77777777" w:rsidR="0012411B" w:rsidRPr="0012411B" w:rsidRDefault="0012411B" w:rsidP="0012411B">
      <w:pPr>
        <w:numPr>
          <w:ilvl w:val="0"/>
          <w:numId w:val="5"/>
        </w:numPr>
        <w:pBdr>
          <w:top w:val="single" w:sz="8" w:space="1" w:color="auto"/>
          <w:bottom w:val="single" w:sz="8" w:space="1" w:color="auto"/>
        </w:pBdr>
        <w:tabs>
          <w:tab w:val="left" w:pos="284"/>
        </w:tabs>
        <w:spacing w:after="160" w:line="300" w:lineRule="auto"/>
        <w:jc w:val="both"/>
        <w:rPr>
          <w:rFonts w:eastAsia="Calibri"/>
          <w:b/>
          <w:szCs w:val="24"/>
        </w:rPr>
      </w:pPr>
      <w:r w:rsidRPr="0012411B">
        <w:rPr>
          <w:rFonts w:eastAsia="Calibri"/>
          <w:b/>
          <w:szCs w:val="24"/>
        </w:rPr>
        <w:t>PIRKIMO OBJEKTO APIMTYS</w:t>
      </w:r>
    </w:p>
    <w:p w14:paraId="1FB23830" w14:textId="77777777" w:rsidR="0012411B" w:rsidRPr="0012411B" w:rsidRDefault="0012411B" w:rsidP="0012411B">
      <w:pPr>
        <w:numPr>
          <w:ilvl w:val="1"/>
          <w:numId w:val="6"/>
        </w:numPr>
        <w:tabs>
          <w:tab w:val="left" w:pos="540"/>
        </w:tabs>
        <w:spacing w:after="160" w:line="300" w:lineRule="auto"/>
        <w:contextualSpacing/>
        <w:jc w:val="both"/>
        <w:rPr>
          <w:rFonts w:eastAsia="Calibri"/>
          <w:b/>
          <w:i/>
          <w:szCs w:val="24"/>
        </w:rPr>
      </w:pPr>
      <w:r w:rsidRPr="0012411B">
        <w:rPr>
          <w:rFonts w:eastAsia="Calibri"/>
          <w:szCs w:val="24"/>
        </w:rPr>
        <w:t>Paslaugų kiekiai pateikiami žemiau esančioje Lentelėje Nr. 1:</w:t>
      </w:r>
    </w:p>
    <w:p w14:paraId="13223C9E" w14:textId="77777777" w:rsidR="0012411B" w:rsidRPr="0012411B" w:rsidRDefault="0012411B" w:rsidP="0012411B">
      <w:pPr>
        <w:tabs>
          <w:tab w:val="left" w:pos="540"/>
        </w:tabs>
        <w:spacing w:after="160" w:line="259" w:lineRule="auto"/>
        <w:contextualSpacing/>
        <w:jc w:val="right"/>
        <w:rPr>
          <w:rFonts w:eastAsia="Calibri"/>
          <w:b/>
          <w:szCs w:val="24"/>
        </w:rPr>
      </w:pPr>
      <w:r w:rsidRPr="0012411B">
        <w:rPr>
          <w:rFonts w:eastAsia="Calibri"/>
          <w:b/>
          <w:szCs w:val="24"/>
        </w:rPr>
        <w:t>Lentelė Nr. 1</w:t>
      </w:r>
    </w:p>
    <w:tbl>
      <w:tblPr>
        <w:tblW w:w="475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7"/>
        <w:gridCol w:w="5130"/>
      </w:tblGrid>
      <w:tr w:rsidR="0012411B" w:rsidRPr="0012411B" w14:paraId="151BFB5D" w14:textId="77777777" w:rsidTr="0012411B">
        <w:trPr>
          <w:trHeight w:val="597"/>
        </w:trPr>
        <w:tc>
          <w:tcPr>
            <w:tcW w:w="2352" w:type="pct"/>
            <w:vAlign w:val="center"/>
          </w:tcPr>
          <w:p w14:paraId="237C2F33" w14:textId="77777777" w:rsidR="0012411B" w:rsidRPr="0012411B" w:rsidRDefault="0012411B" w:rsidP="0012411B">
            <w:pPr>
              <w:keepNext/>
              <w:spacing w:line="259" w:lineRule="auto"/>
              <w:jc w:val="center"/>
              <w:rPr>
                <w:rFonts w:eastAsia="Calibri"/>
                <w:b/>
                <w:szCs w:val="24"/>
              </w:rPr>
            </w:pPr>
            <w:r w:rsidRPr="0012411B">
              <w:rPr>
                <w:rFonts w:eastAsia="Calibri"/>
                <w:b/>
                <w:szCs w:val="24"/>
              </w:rPr>
              <w:t xml:space="preserve">Pavadinimas </w:t>
            </w:r>
          </w:p>
        </w:tc>
        <w:tc>
          <w:tcPr>
            <w:tcW w:w="2648" w:type="pct"/>
            <w:vAlign w:val="center"/>
          </w:tcPr>
          <w:p w14:paraId="6E2B7B09" w14:textId="77777777" w:rsidR="0012411B" w:rsidRPr="0012411B" w:rsidRDefault="0012411B" w:rsidP="0012411B">
            <w:pPr>
              <w:keepNext/>
              <w:spacing w:line="259" w:lineRule="auto"/>
              <w:jc w:val="center"/>
              <w:rPr>
                <w:rFonts w:eastAsia="Calibri"/>
                <w:b/>
                <w:szCs w:val="24"/>
              </w:rPr>
            </w:pPr>
            <w:r w:rsidRPr="0012411B">
              <w:rPr>
                <w:rFonts w:eastAsia="Calibri"/>
                <w:b/>
                <w:szCs w:val="24"/>
              </w:rPr>
              <w:t xml:space="preserve">Preliminarus kiekis </w:t>
            </w:r>
          </w:p>
        </w:tc>
      </w:tr>
      <w:tr w:rsidR="0012411B" w:rsidRPr="0012411B" w14:paraId="0CE81AA2" w14:textId="77777777" w:rsidTr="0012411B">
        <w:trPr>
          <w:trHeight w:val="264"/>
        </w:trPr>
        <w:tc>
          <w:tcPr>
            <w:tcW w:w="2352" w:type="pct"/>
            <w:vAlign w:val="center"/>
          </w:tcPr>
          <w:p w14:paraId="6D86D242" w14:textId="77777777" w:rsidR="0012411B" w:rsidRPr="0012411B" w:rsidRDefault="0012411B" w:rsidP="0012411B">
            <w:pPr>
              <w:spacing w:line="259" w:lineRule="auto"/>
              <w:rPr>
                <w:rFonts w:eastAsia="Calibri"/>
                <w:szCs w:val="24"/>
              </w:rPr>
            </w:pPr>
            <w:r w:rsidRPr="0012411B">
              <w:rPr>
                <w:rFonts w:eastAsia="Calibri"/>
                <w:szCs w:val="24"/>
              </w:rPr>
              <w:t>Atliekos, žymimos kodu 19 01 12 (</w:t>
            </w:r>
            <w:r w:rsidRPr="0012411B">
              <w:rPr>
                <w:rFonts w:eastAsia="Calibri"/>
                <w:color w:val="000000"/>
                <w:szCs w:val="24"/>
                <w:shd w:val="clear" w:color="auto" w:fill="FFFFFF"/>
              </w:rPr>
              <w:t xml:space="preserve">dugno pelenų ir šlako atliekos, nenurodytos </w:t>
            </w:r>
            <w:r w:rsidRPr="0012411B">
              <w:rPr>
                <w:rFonts w:eastAsia="Calibri"/>
                <w:color w:val="000000"/>
                <w:szCs w:val="24"/>
                <w:shd w:val="clear" w:color="auto" w:fill="FFFFFF"/>
              </w:rPr>
              <w:lastRenderedPageBreak/>
              <w:t>19 01 11), patikslintas pavadinimas pelenai, susidarę deginant atliekas</w:t>
            </w:r>
          </w:p>
        </w:tc>
        <w:tc>
          <w:tcPr>
            <w:tcW w:w="2648" w:type="pct"/>
            <w:vAlign w:val="center"/>
          </w:tcPr>
          <w:p w14:paraId="683D2602" w14:textId="77777777" w:rsidR="0012411B" w:rsidRPr="0012411B" w:rsidDel="00195244" w:rsidRDefault="0012411B" w:rsidP="0012411B">
            <w:pPr>
              <w:spacing w:line="259" w:lineRule="auto"/>
              <w:jc w:val="center"/>
              <w:rPr>
                <w:rFonts w:eastAsia="Calibri"/>
                <w:color w:val="000000"/>
                <w:szCs w:val="24"/>
              </w:rPr>
            </w:pPr>
            <w:r w:rsidRPr="0012411B">
              <w:rPr>
                <w:rFonts w:eastAsia="Calibri"/>
                <w:color w:val="000000"/>
                <w:szCs w:val="24"/>
              </w:rPr>
              <w:lastRenderedPageBreak/>
              <w:t>200 t</w:t>
            </w:r>
          </w:p>
        </w:tc>
      </w:tr>
    </w:tbl>
    <w:p w14:paraId="3F526EA7" w14:textId="77777777" w:rsidR="0012411B" w:rsidRPr="0012411B" w:rsidRDefault="0012411B" w:rsidP="0012411B">
      <w:pPr>
        <w:tabs>
          <w:tab w:val="left" w:pos="540"/>
          <w:tab w:val="left" w:pos="709"/>
        </w:tabs>
        <w:spacing w:after="160" w:line="259" w:lineRule="auto"/>
        <w:contextualSpacing/>
        <w:jc w:val="both"/>
        <w:rPr>
          <w:rFonts w:eastAsia="Arial"/>
          <w:szCs w:val="24"/>
        </w:rPr>
      </w:pPr>
    </w:p>
    <w:p w14:paraId="586BC02D" w14:textId="77777777" w:rsidR="0012411B" w:rsidRPr="0012411B" w:rsidRDefault="0012411B" w:rsidP="0012411B">
      <w:pPr>
        <w:numPr>
          <w:ilvl w:val="0"/>
          <w:numId w:val="5"/>
        </w:numPr>
        <w:pBdr>
          <w:top w:val="single" w:sz="8" w:space="1" w:color="auto"/>
          <w:bottom w:val="single" w:sz="8" w:space="1" w:color="auto"/>
        </w:pBdr>
        <w:tabs>
          <w:tab w:val="left" w:pos="284"/>
        </w:tabs>
        <w:spacing w:after="160" w:line="300" w:lineRule="auto"/>
        <w:jc w:val="both"/>
        <w:rPr>
          <w:rFonts w:eastAsia="Calibri"/>
          <w:b/>
          <w:szCs w:val="24"/>
        </w:rPr>
      </w:pPr>
      <w:r w:rsidRPr="0012411B">
        <w:rPr>
          <w:rFonts w:eastAsia="Arial"/>
          <w:b/>
          <w:bCs/>
          <w:szCs w:val="24"/>
        </w:rPr>
        <w:t>ATLIEKŲ SUSIDARYMO VIETA</w:t>
      </w:r>
    </w:p>
    <w:p w14:paraId="38B87170" w14:textId="77777777" w:rsidR="0012411B" w:rsidRPr="0012411B" w:rsidRDefault="0012411B" w:rsidP="0012411B">
      <w:pPr>
        <w:numPr>
          <w:ilvl w:val="1"/>
          <w:numId w:val="5"/>
        </w:numPr>
        <w:tabs>
          <w:tab w:val="left" w:pos="540"/>
        </w:tabs>
        <w:spacing w:after="160" w:line="300" w:lineRule="auto"/>
        <w:contextualSpacing/>
        <w:jc w:val="both"/>
        <w:rPr>
          <w:rFonts w:eastAsia="Calibri"/>
          <w:i/>
          <w:iCs/>
          <w:szCs w:val="24"/>
        </w:rPr>
      </w:pPr>
      <w:proofErr w:type="spellStart"/>
      <w:r w:rsidRPr="0012411B">
        <w:rPr>
          <w:rFonts w:eastAsia="Calibri"/>
          <w:szCs w:val="24"/>
        </w:rPr>
        <w:t>Palijoniškio</w:t>
      </w:r>
      <w:proofErr w:type="spellEnd"/>
      <w:r w:rsidRPr="0012411B">
        <w:rPr>
          <w:rFonts w:eastAsia="Calibri"/>
          <w:szCs w:val="24"/>
        </w:rPr>
        <w:t xml:space="preserve"> g. 22, Utena</w:t>
      </w:r>
    </w:p>
    <w:p w14:paraId="16E4AF88" w14:textId="77777777" w:rsidR="0012411B" w:rsidRPr="0012411B" w:rsidRDefault="0012411B" w:rsidP="0012411B">
      <w:pPr>
        <w:numPr>
          <w:ilvl w:val="0"/>
          <w:numId w:val="5"/>
        </w:numPr>
        <w:pBdr>
          <w:top w:val="single" w:sz="8" w:space="1" w:color="auto"/>
          <w:bottom w:val="single" w:sz="8" w:space="1" w:color="auto"/>
        </w:pBdr>
        <w:tabs>
          <w:tab w:val="left" w:pos="284"/>
        </w:tabs>
        <w:spacing w:after="160" w:line="300" w:lineRule="auto"/>
        <w:jc w:val="both"/>
        <w:rPr>
          <w:rFonts w:eastAsia="Calibri"/>
          <w:b/>
          <w:szCs w:val="24"/>
        </w:rPr>
      </w:pPr>
      <w:r w:rsidRPr="0012411B">
        <w:rPr>
          <w:rFonts w:eastAsia="Calibri"/>
          <w:b/>
          <w:szCs w:val="24"/>
        </w:rPr>
        <w:t>PIRKIMO OBJEKTO APRAŠYMAS</w:t>
      </w:r>
    </w:p>
    <w:p w14:paraId="5E2E9FB7" w14:textId="322D5270" w:rsidR="0012411B" w:rsidRPr="0012411B" w:rsidRDefault="0012411B" w:rsidP="0012411B">
      <w:pPr>
        <w:tabs>
          <w:tab w:val="left" w:pos="567"/>
        </w:tabs>
        <w:spacing w:after="160" w:line="300" w:lineRule="auto"/>
        <w:ind w:left="360" w:hanging="76"/>
        <w:contextualSpacing/>
        <w:jc w:val="both"/>
        <w:rPr>
          <w:rFonts w:eastAsia="Arial"/>
          <w:szCs w:val="24"/>
        </w:rPr>
      </w:pPr>
      <w:r>
        <w:rPr>
          <w:rFonts w:eastAsia="Arial"/>
          <w:szCs w:val="24"/>
        </w:rPr>
        <w:t>5.1. S</w:t>
      </w:r>
      <w:r w:rsidRPr="0012411B">
        <w:rPr>
          <w:rFonts w:eastAsia="Arial"/>
          <w:szCs w:val="24"/>
        </w:rPr>
        <w:t xml:space="preserve">upakuoti į </w:t>
      </w:r>
      <w:proofErr w:type="spellStart"/>
      <w:r w:rsidRPr="0012411B">
        <w:rPr>
          <w:rFonts w:eastAsia="Arial"/>
          <w:szCs w:val="24"/>
        </w:rPr>
        <w:t>didmaiši</w:t>
      </w:r>
      <w:bookmarkStart w:id="0" w:name="_GoBack"/>
      <w:bookmarkEnd w:id="0"/>
      <w:r w:rsidRPr="0012411B">
        <w:rPr>
          <w:rFonts w:eastAsia="Arial"/>
          <w:szCs w:val="24"/>
        </w:rPr>
        <w:t>us</w:t>
      </w:r>
      <w:proofErr w:type="spellEnd"/>
      <w:r w:rsidRPr="0012411B">
        <w:rPr>
          <w:rFonts w:eastAsia="Arial"/>
          <w:szCs w:val="24"/>
        </w:rPr>
        <w:t xml:space="preserve"> (</w:t>
      </w:r>
      <w:proofErr w:type="spellStart"/>
      <w:r w:rsidRPr="0012411B">
        <w:rPr>
          <w:rFonts w:eastAsia="Arial"/>
          <w:szCs w:val="24"/>
        </w:rPr>
        <w:t>big</w:t>
      </w:r>
      <w:proofErr w:type="spellEnd"/>
      <w:r w:rsidRPr="0012411B">
        <w:rPr>
          <w:rFonts w:eastAsia="Arial"/>
          <w:szCs w:val="24"/>
        </w:rPr>
        <w:t xml:space="preserve"> </w:t>
      </w:r>
      <w:proofErr w:type="spellStart"/>
      <w:r w:rsidRPr="0012411B">
        <w:rPr>
          <w:rFonts w:eastAsia="Arial"/>
          <w:szCs w:val="24"/>
        </w:rPr>
        <w:t>bag</w:t>
      </w:r>
      <w:proofErr w:type="spellEnd"/>
      <w:r w:rsidRPr="0012411B">
        <w:rPr>
          <w:rFonts w:eastAsia="Arial"/>
          <w:szCs w:val="24"/>
        </w:rPr>
        <w:t xml:space="preserve">). Vieno </w:t>
      </w:r>
      <w:proofErr w:type="spellStart"/>
      <w:r w:rsidRPr="0012411B">
        <w:rPr>
          <w:rFonts w:eastAsia="Arial"/>
          <w:szCs w:val="24"/>
        </w:rPr>
        <w:t>didmaišio</w:t>
      </w:r>
      <w:proofErr w:type="spellEnd"/>
      <w:r w:rsidRPr="0012411B">
        <w:rPr>
          <w:rFonts w:eastAsia="Arial"/>
          <w:szCs w:val="24"/>
        </w:rPr>
        <w:t xml:space="preserve"> svoris apie 1 toną.</w:t>
      </w:r>
    </w:p>
    <w:p w14:paraId="3DB208DF" w14:textId="6C9354D9" w:rsidR="0012411B" w:rsidRPr="0012411B" w:rsidRDefault="0012411B" w:rsidP="0012411B">
      <w:pPr>
        <w:tabs>
          <w:tab w:val="left" w:pos="540"/>
          <w:tab w:val="left" w:pos="709"/>
        </w:tabs>
        <w:ind w:left="284"/>
        <w:contextualSpacing/>
        <w:jc w:val="both"/>
        <w:rPr>
          <w:rFonts w:eastAsia="Arial"/>
          <w:szCs w:val="24"/>
        </w:rPr>
      </w:pPr>
      <w:r w:rsidRPr="0012411B">
        <w:rPr>
          <w:rFonts w:eastAsia="Calibri"/>
          <w:szCs w:val="24"/>
        </w:rPr>
        <w:t>5.2. Išvežamų apdoroti pelenų kiekis nustatomas pasvėrus tuščią ir pakrautą autotransportą Pirkėjo</w:t>
      </w:r>
      <w:r>
        <w:rPr>
          <w:rFonts w:eastAsia="Calibri"/>
          <w:szCs w:val="24"/>
        </w:rPr>
        <w:t xml:space="preserve"> </w:t>
      </w:r>
      <w:r w:rsidRPr="0012411B">
        <w:rPr>
          <w:rFonts w:eastAsia="Calibri"/>
          <w:szCs w:val="24"/>
        </w:rPr>
        <w:t>svarstyklėmis.</w:t>
      </w:r>
      <w:r w:rsidRPr="0012411B">
        <w:rPr>
          <w:rFonts w:eastAsia="Arial"/>
          <w:szCs w:val="24"/>
        </w:rPr>
        <w:t xml:space="preserve"> Pirkėjas apmokės tik už faktiškai Paslaugų tiekėjui perduotus pelenus. Pelenus atliekų susidarymo vietoje į transporto priemonę pakraus pirkėjas.</w:t>
      </w:r>
    </w:p>
    <w:p w14:paraId="720B213C" w14:textId="77777777" w:rsidR="0012411B" w:rsidRPr="0012411B" w:rsidRDefault="0012411B" w:rsidP="0012411B">
      <w:pPr>
        <w:numPr>
          <w:ilvl w:val="0"/>
          <w:numId w:val="2"/>
        </w:numPr>
        <w:pBdr>
          <w:top w:val="single" w:sz="4" w:space="1" w:color="auto"/>
          <w:bottom w:val="single" w:sz="4" w:space="1" w:color="auto"/>
        </w:pBdr>
        <w:tabs>
          <w:tab w:val="left" w:pos="284"/>
          <w:tab w:val="left" w:pos="360"/>
        </w:tabs>
        <w:spacing w:after="160" w:line="300" w:lineRule="auto"/>
        <w:contextualSpacing/>
        <w:jc w:val="both"/>
        <w:rPr>
          <w:rFonts w:eastAsia="Calibri"/>
          <w:b/>
          <w:szCs w:val="24"/>
        </w:rPr>
      </w:pPr>
      <w:r w:rsidRPr="0012411B">
        <w:rPr>
          <w:rFonts w:eastAsia="Calibri"/>
          <w:b/>
          <w:szCs w:val="24"/>
        </w:rPr>
        <w:t xml:space="preserve">PASLAUGŲ VYKDYMO TVARKA IR TERMINAI </w:t>
      </w:r>
    </w:p>
    <w:p w14:paraId="3006ECEA"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Pirkėjas įsipareigoja informuoti Paslaugų teikėją elektroniniu paštu ir/ar telefonu apie planuojamą pirmą Užsakymą ne vėliau kaip prieš 5 (penkias) darbo dienas. Sekantys užsakymai derinami prieš 1(vieną) darbo dieną.</w:t>
      </w:r>
    </w:p>
    <w:p w14:paraId="14BB9910"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Paslaugų perdavimo – priėmimo aktas nebus pasirašomas, lygiaverčiu dokumentu bus laikomas elektroninis dokumentas pateiktas Vieningoje gaminių, pakuočių ir atliekų apskaitos informacinėje sistemoje (toliau – GPAIS).</w:t>
      </w:r>
    </w:p>
    <w:p w14:paraId="7BEBBC4C"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Paslaugos bus laikomos suteiktomis tinkamai, tik Pirkėjui gavus atliekas apdorojančios įmonės atliekų priėmimo faktą patvirtinantį dokumentą per GPAIS sistemą.</w:t>
      </w:r>
    </w:p>
    <w:p w14:paraId="1DA3A660"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 xml:space="preserve">Jei aplinkosaugos kontrolę vykdančių institucijų pareigūnai nustatys atliekų tvarkymo veiklos pažeidimų, susijusių su atliekų surinkimo, vežimo ir/ar apdorojimo veikla, Paslaugų teikėjas privalės prisiimti atsakomybę ir atlyginti žalą. </w:t>
      </w:r>
    </w:p>
    <w:p w14:paraId="2A32609B"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Jeigu Paslaugų teikėjui pervežant (transportuojant) atliekas iki perdavimo apdoroti (šalinti ar naudoti) momento kils poreikis atliekas laikyti (sandėliuoti), Pasaugų teikėjas įsipareigoja apie tai informuoti Pirkėją ir pateikti dokumentus, patvirtinančius Paslaugų teikėjo teisę laikyti atliekas. atliekos turi būti laikomos taip, kad neturėtų neigiamo poveikio žmonių sveikatai ir aplinkai. Atliekų laikymo priemonės, įrenginiai ir vietos, atsižvelgiant į juose laikomų atliekų savybes, turi atitikti teisės aktų nustatytus atliekų laikymo, aplinkos apsaugos, priešgaisrinės apsaugos, darbuotojų saugos ir sveikatos reikalavimus.</w:t>
      </w:r>
    </w:p>
    <w:p w14:paraId="69B0E8D5"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 xml:space="preserve"> Jei dėl Paslaugų teikėjo kaltės atliekų surinkimo (pakrovimo), transportavimo ar apdorojimo (naudojimo/šalinimo) metu bus padaroma žala aplinkai, Pirkėjo ar trečiųjų asmenų turtui, visa atsakomybė tenka Paslaugų teikėjui, jis privalo pašalinti padarinius ir atlyginti padarytą žalą.</w:t>
      </w:r>
    </w:p>
    <w:p w14:paraId="42E11B01" w14:textId="77777777" w:rsidR="0012411B" w:rsidRPr="0012411B" w:rsidRDefault="0012411B" w:rsidP="0012411B">
      <w:pPr>
        <w:numPr>
          <w:ilvl w:val="1"/>
          <w:numId w:val="2"/>
        </w:numPr>
        <w:tabs>
          <w:tab w:val="left" w:pos="426"/>
        </w:tabs>
        <w:spacing w:after="160" w:line="300" w:lineRule="auto"/>
        <w:ind w:hanging="76"/>
        <w:contextualSpacing/>
        <w:jc w:val="both"/>
        <w:rPr>
          <w:rFonts w:eastAsia="Calibri"/>
          <w:szCs w:val="24"/>
        </w:rPr>
      </w:pPr>
      <w:r w:rsidRPr="0012411B">
        <w:rPr>
          <w:rFonts w:eastAsia="Calibri"/>
          <w:szCs w:val="24"/>
        </w:rPr>
        <w:t xml:space="preserve">Visa atsakomybė, susijusi su netinkamu Paslaugų teikimu ar (ir) Paslaugų teikimu, nesilaikant teisės aktų reikalavimų, įskaitant sankcijų pritaikymą iš trečiųjų šalių dėl teisės aktų nesilaikymo ar netinkamo jų nuostatų vykdymo tenka Paslaugų teikėjui. Paslaugų teikėjas yra </w:t>
      </w:r>
      <w:r w:rsidRPr="0012411B">
        <w:rPr>
          <w:rFonts w:eastAsia="Calibri"/>
          <w:szCs w:val="24"/>
        </w:rPr>
        <w:lastRenderedPageBreak/>
        <w:t xml:space="preserve">visiškai atsakingas už atliekų pateikimą apdoroti pagal Lietuvos Respublikos atliekų tvarkymo įstatymo, Lietuvos Respublikos atliekų tvarkymo taisyklių ir kitų susijusių teisės aktų nuostatas. </w:t>
      </w:r>
    </w:p>
    <w:p w14:paraId="50D5D738" w14:textId="77777777" w:rsidR="0012411B" w:rsidRPr="0012411B" w:rsidRDefault="0012411B" w:rsidP="0012411B">
      <w:pPr>
        <w:numPr>
          <w:ilvl w:val="1"/>
          <w:numId w:val="2"/>
        </w:numPr>
        <w:tabs>
          <w:tab w:val="left" w:pos="567"/>
        </w:tabs>
        <w:spacing w:after="160" w:line="300" w:lineRule="auto"/>
        <w:ind w:firstLine="66"/>
        <w:contextualSpacing/>
        <w:jc w:val="both"/>
        <w:rPr>
          <w:rFonts w:eastAsia="Calibri"/>
          <w:szCs w:val="24"/>
        </w:rPr>
      </w:pPr>
      <w:r w:rsidRPr="0012411B">
        <w:rPr>
          <w:rFonts w:eastAsia="Calibri"/>
          <w:szCs w:val="24"/>
        </w:rPr>
        <w:t>Paslaugų teikėjas įsipareigoja visą Sutarties galiojimo laikotarpį būti įregistruotas Atliekų tvarkytojų valstybės registre (duomenys apie Paslaugų teikėjo buvimą Atliekų tvarkytojų valstybės registre prieinami adresu</w:t>
      </w:r>
      <w:r w:rsidRPr="0012411B">
        <w:rPr>
          <w:rFonts w:ascii="Calibri" w:eastAsia="Calibri" w:hAnsi="Calibri"/>
          <w:sz w:val="22"/>
          <w:szCs w:val="22"/>
        </w:rPr>
        <w:t xml:space="preserve"> </w:t>
      </w:r>
      <w:r w:rsidRPr="0012411B">
        <w:rPr>
          <w:rFonts w:eastAsia="Calibri"/>
          <w:szCs w:val="24"/>
        </w:rPr>
        <w:t>https://www.gpais.eu). Paslaugų teikėjas įsipareigoja nedelsiant informuoti Pirkėją apie išsiregistravimą/išregistravimą iš Atliekų tvarkytojų valstybės registro. Neinformavus Pirkėjo apie aukščiau minėtas aplinkybes, tai bus laikoma esminiu Sutarties pažeidimu.</w:t>
      </w:r>
    </w:p>
    <w:p w14:paraId="36AE61BA" w14:textId="77777777" w:rsidR="0012411B" w:rsidRPr="0012411B" w:rsidRDefault="0012411B" w:rsidP="0012411B">
      <w:pPr>
        <w:numPr>
          <w:ilvl w:val="0"/>
          <w:numId w:val="4"/>
        </w:numPr>
        <w:pBdr>
          <w:top w:val="single" w:sz="4" w:space="1" w:color="auto"/>
          <w:bottom w:val="single" w:sz="4" w:space="1" w:color="auto"/>
        </w:pBdr>
        <w:tabs>
          <w:tab w:val="left" w:pos="360"/>
        </w:tabs>
        <w:spacing w:after="160" w:line="300" w:lineRule="auto"/>
        <w:contextualSpacing/>
        <w:jc w:val="both"/>
        <w:rPr>
          <w:rFonts w:eastAsia="Calibri"/>
          <w:b/>
          <w:szCs w:val="24"/>
        </w:rPr>
      </w:pPr>
      <w:r w:rsidRPr="0012411B">
        <w:rPr>
          <w:rFonts w:eastAsia="Calibri"/>
          <w:b/>
          <w:szCs w:val="24"/>
        </w:rPr>
        <w:t>KOKYBĖ IR TRŪKUMŲ PAŠALINIMAS</w:t>
      </w:r>
    </w:p>
    <w:p w14:paraId="5AE7E300" w14:textId="77777777" w:rsidR="0012411B" w:rsidRPr="0012411B" w:rsidRDefault="0012411B" w:rsidP="0012411B">
      <w:pPr>
        <w:numPr>
          <w:ilvl w:val="1"/>
          <w:numId w:val="4"/>
        </w:numPr>
        <w:tabs>
          <w:tab w:val="left" w:pos="426"/>
        </w:tabs>
        <w:spacing w:after="160" w:line="300" w:lineRule="auto"/>
        <w:contextualSpacing/>
        <w:jc w:val="both"/>
        <w:rPr>
          <w:rFonts w:eastAsia="Arial"/>
          <w:szCs w:val="24"/>
        </w:rPr>
      </w:pPr>
      <w:r w:rsidRPr="0012411B">
        <w:rPr>
          <w:rFonts w:eastAsia="Arial"/>
          <w:szCs w:val="24"/>
        </w:rPr>
        <w:t>Paslaugos pagal Pirkėjo pateiktą Užsakymą laikomos visiškai suteiktomis, kai visa apimtimi ir kokybiškai įvykdomi visi šioje Techninėje specifikacijoje ir Sutartyje numatyti reikalavimai, Pirkėjas neužfiksuoja jokių trūkumų, neturi pretenzijų Paslaugų teikėjui ir Vieningoje gaminių, pakuočių ir atliekų apskaitos informacinėje sistemoje (toliau – GPAIS) teisės aktų nustatyta tvarka yra atlikti visi privalomi įrašai.</w:t>
      </w:r>
    </w:p>
    <w:p w14:paraId="0CFC6D51" w14:textId="77777777" w:rsidR="0012411B" w:rsidRPr="0012411B" w:rsidRDefault="0012411B" w:rsidP="0012411B">
      <w:pPr>
        <w:numPr>
          <w:ilvl w:val="1"/>
          <w:numId w:val="4"/>
        </w:numPr>
        <w:tabs>
          <w:tab w:val="left" w:pos="426"/>
        </w:tabs>
        <w:spacing w:after="160" w:line="300" w:lineRule="auto"/>
        <w:contextualSpacing/>
        <w:jc w:val="both"/>
        <w:rPr>
          <w:rFonts w:eastAsia="Arial"/>
          <w:szCs w:val="24"/>
        </w:rPr>
      </w:pPr>
      <w:r w:rsidRPr="0012411B">
        <w:rPr>
          <w:rFonts w:eastAsia="Arial"/>
          <w:szCs w:val="24"/>
        </w:rPr>
        <w:t>Paslaugų ir (ar) Paslaugų rezultato trūkumais laikomi neatitikimai Techninės specifikacijos reikalavimams ir teisės aktams, reglamentuojantiems Paslaugų kokybę.</w:t>
      </w:r>
    </w:p>
    <w:p w14:paraId="4AFA68A2" w14:textId="77777777" w:rsidR="0012411B" w:rsidRPr="0012411B" w:rsidRDefault="0012411B" w:rsidP="0012411B">
      <w:pPr>
        <w:numPr>
          <w:ilvl w:val="1"/>
          <w:numId w:val="4"/>
        </w:numPr>
        <w:tabs>
          <w:tab w:val="left" w:pos="426"/>
        </w:tabs>
        <w:spacing w:after="160" w:line="300" w:lineRule="auto"/>
        <w:contextualSpacing/>
        <w:jc w:val="both"/>
        <w:rPr>
          <w:rFonts w:eastAsia="Arial"/>
          <w:szCs w:val="24"/>
        </w:rPr>
      </w:pPr>
      <w:r w:rsidRPr="0012411B">
        <w:rPr>
          <w:rFonts w:eastAsia="Arial"/>
          <w:szCs w:val="24"/>
        </w:rPr>
        <w:t>Pirkėjas turi teisę kreiptis į Paslaugų teikėją dėl Paslaugų ir (ar) Paslaugų rezultato trūkumų pašalinimo ne vėliau kaip per 5 (penkias) darbo dienas nuo suteiktų.</w:t>
      </w:r>
    </w:p>
    <w:p w14:paraId="038CEF23" w14:textId="77777777" w:rsidR="0012411B" w:rsidRPr="0012411B" w:rsidRDefault="0012411B" w:rsidP="0012411B">
      <w:pPr>
        <w:numPr>
          <w:ilvl w:val="1"/>
          <w:numId w:val="4"/>
        </w:numPr>
        <w:tabs>
          <w:tab w:val="left" w:pos="426"/>
        </w:tabs>
        <w:spacing w:after="160" w:line="300" w:lineRule="auto"/>
        <w:contextualSpacing/>
        <w:jc w:val="both"/>
        <w:rPr>
          <w:rFonts w:eastAsia="Arial"/>
          <w:szCs w:val="24"/>
        </w:rPr>
      </w:pPr>
      <w:r w:rsidRPr="0012411B">
        <w:rPr>
          <w:rFonts w:eastAsia="Arial"/>
          <w:szCs w:val="24"/>
        </w:rPr>
        <w:t>Pirkėjo nustatytiems Paslaugų rezultato trūkumams šalinti nustatomas 2 (dviejų) darbo dienų terminas.</w:t>
      </w:r>
    </w:p>
    <w:p w14:paraId="50BED4DA" w14:textId="77777777" w:rsidR="0012411B" w:rsidRPr="0012411B" w:rsidRDefault="0012411B" w:rsidP="0012411B">
      <w:pPr>
        <w:jc w:val="both"/>
        <w:rPr>
          <w:szCs w:val="24"/>
          <w:lang w:eastAsia="lt-LT"/>
        </w:rPr>
      </w:pPr>
    </w:p>
    <w:p w14:paraId="43F87F72" w14:textId="77777777" w:rsidR="0012411B" w:rsidRPr="0012411B" w:rsidRDefault="0012411B" w:rsidP="0012411B">
      <w:pPr>
        <w:jc w:val="both"/>
        <w:rPr>
          <w:szCs w:val="24"/>
          <w:lang w:eastAsia="lt-LT"/>
        </w:rPr>
      </w:pPr>
    </w:p>
    <w:p w14:paraId="2F3E007F" w14:textId="77777777" w:rsidR="0012411B" w:rsidRPr="0012411B" w:rsidRDefault="0012411B" w:rsidP="0012411B">
      <w:pPr>
        <w:jc w:val="both"/>
        <w:rPr>
          <w:szCs w:val="24"/>
          <w:lang w:eastAsia="lt-LT"/>
        </w:rPr>
      </w:pPr>
    </w:p>
    <w:p w14:paraId="78A5D7EF" w14:textId="77777777" w:rsidR="0012411B" w:rsidRPr="0012411B" w:rsidRDefault="0012411B" w:rsidP="0012411B">
      <w:pPr>
        <w:jc w:val="both"/>
        <w:rPr>
          <w:szCs w:val="24"/>
          <w:lang w:eastAsia="lt-LT"/>
        </w:rPr>
      </w:pPr>
    </w:p>
    <w:p w14:paraId="0D59D6D3" w14:textId="77777777" w:rsidR="0012411B" w:rsidRPr="0012411B" w:rsidRDefault="0012411B" w:rsidP="0012411B">
      <w:pPr>
        <w:jc w:val="both"/>
        <w:rPr>
          <w:szCs w:val="24"/>
          <w:lang w:eastAsia="lt-LT"/>
        </w:rPr>
      </w:pPr>
    </w:p>
    <w:p w14:paraId="4A931ED0" w14:textId="77777777" w:rsidR="0012411B" w:rsidRPr="0012411B" w:rsidRDefault="0012411B" w:rsidP="0012411B">
      <w:pPr>
        <w:jc w:val="both"/>
        <w:rPr>
          <w:szCs w:val="24"/>
          <w:lang w:eastAsia="lt-LT"/>
        </w:rPr>
      </w:pPr>
    </w:p>
    <w:p w14:paraId="3B3BC73A" w14:textId="20610FCA" w:rsidR="009A3920" w:rsidRDefault="009A3920" w:rsidP="006703B0"/>
    <w:p w14:paraId="6F20322E" w14:textId="77777777" w:rsidR="009A3920" w:rsidRDefault="009A3920" w:rsidP="004D6569">
      <w:pPr>
        <w:tabs>
          <w:tab w:val="left" w:pos="0"/>
        </w:tabs>
        <w:suppressAutoHyphens/>
        <w:ind w:left="168"/>
        <w:jc w:val="right"/>
        <w:rPr>
          <w:szCs w:val="24"/>
          <w:lang w:eastAsia="lt-LT"/>
        </w:rPr>
      </w:pPr>
    </w:p>
    <w:p w14:paraId="5F17F252" w14:textId="77777777" w:rsidR="006703B0" w:rsidRDefault="006703B0" w:rsidP="004D6569">
      <w:pPr>
        <w:tabs>
          <w:tab w:val="left" w:pos="0"/>
        </w:tabs>
        <w:suppressAutoHyphens/>
        <w:ind w:left="168"/>
        <w:jc w:val="right"/>
        <w:rPr>
          <w:szCs w:val="24"/>
          <w:lang w:eastAsia="lt-LT"/>
        </w:rPr>
      </w:pPr>
    </w:p>
    <w:p w14:paraId="34B82070" w14:textId="77777777" w:rsidR="006703B0" w:rsidRDefault="006703B0" w:rsidP="004D6569">
      <w:pPr>
        <w:tabs>
          <w:tab w:val="left" w:pos="0"/>
        </w:tabs>
        <w:suppressAutoHyphens/>
        <w:ind w:left="168"/>
        <w:jc w:val="right"/>
        <w:rPr>
          <w:szCs w:val="24"/>
          <w:lang w:eastAsia="lt-LT"/>
        </w:rPr>
      </w:pPr>
    </w:p>
    <w:p w14:paraId="16C12AB4" w14:textId="77777777" w:rsidR="006703B0" w:rsidRDefault="006703B0" w:rsidP="004D6569">
      <w:pPr>
        <w:tabs>
          <w:tab w:val="left" w:pos="0"/>
        </w:tabs>
        <w:suppressAutoHyphens/>
        <w:ind w:left="168"/>
        <w:jc w:val="right"/>
        <w:rPr>
          <w:szCs w:val="24"/>
          <w:lang w:eastAsia="lt-LT"/>
        </w:rPr>
      </w:pPr>
    </w:p>
    <w:p w14:paraId="0B8FEFD8" w14:textId="77777777" w:rsidR="006703B0" w:rsidRDefault="006703B0" w:rsidP="004D6569">
      <w:pPr>
        <w:tabs>
          <w:tab w:val="left" w:pos="0"/>
        </w:tabs>
        <w:suppressAutoHyphens/>
        <w:ind w:left="168"/>
        <w:jc w:val="right"/>
        <w:rPr>
          <w:szCs w:val="24"/>
          <w:lang w:eastAsia="lt-LT"/>
        </w:rPr>
      </w:pPr>
    </w:p>
    <w:p w14:paraId="2BF0EAA4" w14:textId="77777777" w:rsidR="006703B0" w:rsidRDefault="006703B0" w:rsidP="004D6569">
      <w:pPr>
        <w:tabs>
          <w:tab w:val="left" w:pos="0"/>
        </w:tabs>
        <w:suppressAutoHyphens/>
        <w:ind w:left="168"/>
        <w:jc w:val="right"/>
        <w:rPr>
          <w:szCs w:val="24"/>
          <w:lang w:eastAsia="lt-LT"/>
        </w:rPr>
      </w:pPr>
    </w:p>
    <w:p w14:paraId="54665FC2" w14:textId="77777777" w:rsidR="006703B0" w:rsidRDefault="006703B0" w:rsidP="004D6569">
      <w:pPr>
        <w:tabs>
          <w:tab w:val="left" w:pos="0"/>
        </w:tabs>
        <w:suppressAutoHyphens/>
        <w:ind w:left="168"/>
        <w:jc w:val="right"/>
        <w:rPr>
          <w:szCs w:val="24"/>
          <w:lang w:eastAsia="lt-LT"/>
        </w:rPr>
      </w:pPr>
    </w:p>
    <w:p w14:paraId="76746892" w14:textId="77777777" w:rsidR="006703B0" w:rsidRDefault="006703B0" w:rsidP="004D6569">
      <w:pPr>
        <w:tabs>
          <w:tab w:val="left" w:pos="0"/>
        </w:tabs>
        <w:suppressAutoHyphens/>
        <w:ind w:left="168"/>
        <w:jc w:val="right"/>
        <w:rPr>
          <w:szCs w:val="24"/>
          <w:lang w:eastAsia="lt-LT"/>
        </w:rPr>
      </w:pPr>
    </w:p>
    <w:p w14:paraId="6ADC93BC" w14:textId="77777777" w:rsidR="006703B0" w:rsidRDefault="006703B0" w:rsidP="004D6569">
      <w:pPr>
        <w:tabs>
          <w:tab w:val="left" w:pos="0"/>
        </w:tabs>
        <w:suppressAutoHyphens/>
        <w:ind w:left="168"/>
        <w:jc w:val="right"/>
        <w:rPr>
          <w:szCs w:val="24"/>
          <w:lang w:eastAsia="lt-LT"/>
        </w:rPr>
      </w:pPr>
    </w:p>
    <w:p w14:paraId="2B1C8650" w14:textId="77777777" w:rsidR="006703B0" w:rsidRDefault="006703B0" w:rsidP="004D6569">
      <w:pPr>
        <w:tabs>
          <w:tab w:val="left" w:pos="0"/>
        </w:tabs>
        <w:suppressAutoHyphens/>
        <w:ind w:left="168"/>
        <w:jc w:val="right"/>
        <w:rPr>
          <w:szCs w:val="24"/>
          <w:lang w:eastAsia="lt-LT"/>
        </w:rPr>
      </w:pPr>
    </w:p>
    <w:p w14:paraId="00597E03" w14:textId="77777777" w:rsidR="006703B0" w:rsidRDefault="006703B0" w:rsidP="004D6569">
      <w:pPr>
        <w:tabs>
          <w:tab w:val="left" w:pos="0"/>
        </w:tabs>
        <w:suppressAutoHyphens/>
        <w:ind w:left="168"/>
        <w:jc w:val="right"/>
        <w:rPr>
          <w:szCs w:val="24"/>
          <w:lang w:eastAsia="lt-LT"/>
        </w:rPr>
      </w:pPr>
    </w:p>
    <w:p w14:paraId="0443EF7E" w14:textId="77777777" w:rsidR="006703B0" w:rsidRDefault="006703B0" w:rsidP="004D6569">
      <w:pPr>
        <w:tabs>
          <w:tab w:val="left" w:pos="0"/>
        </w:tabs>
        <w:suppressAutoHyphens/>
        <w:ind w:left="168"/>
        <w:jc w:val="right"/>
        <w:rPr>
          <w:szCs w:val="24"/>
          <w:lang w:eastAsia="lt-LT"/>
        </w:rPr>
      </w:pPr>
    </w:p>
    <w:p w14:paraId="3D47634E" w14:textId="77777777" w:rsidR="006703B0" w:rsidRDefault="006703B0" w:rsidP="004D6569">
      <w:pPr>
        <w:tabs>
          <w:tab w:val="left" w:pos="0"/>
        </w:tabs>
        <w:suppressAutoHyphens/>
        <w:ind w:left="168"/>
        <w:jc w:val="right"/>
        <w:rPr>
          <w:szCs w:val="24"/>
          <w:lang w:eastAsia="lt-LT"/>
        </w:rPr>
      </w:pPr>
    </w:p>
    <w:p w14:paraId="413211C3" w14:textId="77777777" w:rsidR="009A3920" w:rsidRDefault="009A3920" w:rsidP="004D6569">
      <w:pPr>
        <w:tabs>
          <w:tab w:val="left" w:pos="0"/>
        </w:tabs>
        <w:suppressAutoHyphens/>
        <w:ind w:left="168"/>
        <w:jc w:val="right"/>
        <w:rPr>
          <w:szCs w:val="24"/>
          <w:lang w:eastAsia="lt-LT"/>
        </w:rPr>
      </w:pPr>
    </w:p>
    <w:p w14:paraId="0C319C52" w14:textId="3108A3CD" w:rsidR="009A3920" w:rsidRDefault="0032382F" w:rsidP="004D6569">
      <w:pPr>
        <w:tabs>
          <w:tab w:val="left" w:pos="0"/>
        </w:tabs>
        <w:suppressAutoHyphens/>
        <w:ind w:left="168"/>
        <w:jc w:val="right"/>
        <w:rPr>
          <w:szCs w:val="24"/>
          <w:lang w:eastAsia="lt-LT"/>
        </w:rPr>
      </w:pPr>
      <w:r>
        <w:rPr>
          <w:szCs w:val="24"/>
          <w:lang w:eastAsia="lt-LT"/>
        </w:rPr>
        <w:lastRenderedPageBreak/>
        <w:t>Priedas Nr. 2</w:t>
      </w:r>
    </w:p>
    <w:p w14:paraId="6646A7C4" w14:textId="688CC495" w:rsidR="009A3920" w:rsidRDefault="0032382F" w:rsidP="0032382F">
      <w:pPr>
        <w:tabs>
          <w:tab w:val="left" w:pos="0"/>
        </w:tabs>
        <w:suppressAutoHyphens/>
        <w:ind w:left="168"/>
        <w:rPr>
          <w:szCs w:val="24"/>
          <w:lang w:eastAsia="lt-LT"/>
        </w:rPr>
      </w:pPr>
      <w:r>
        <w:rPr>
          <w:szCs w:val="24"/>
          <w:lang w:eastAsia="lt-LT"/>
        </w:rPr>
        <w:t>Laimėjusio Dalyvio pasiūlymas</w:t>
      </w:r>
    </w:p>
    <w:p w14:paraId="3F9EE9F6" w14:textId="77777777" w:rsidR="009A3920" w:rsidRDefault="009A3920" w:rsidP="004D6569">
      <w:pPr>
        <w:tabs>
          <w:tab w:val="left" w:pos="0"/>
        </w:tabs>
        <w:suppressAutoHyphens/>
        <w:ind w:left="168"/>
        <w:jc w:val="right"/>
        <w:rPr>
          <w:szCs w:val="24"/>
          <w:lang w:eastAsia="lt-LT"/>
        </w:rPr>
      </w:pPr>
    </w:p>
    <w:p w14:paraId="4E826173" w14:textId="77777777" w:rsidR="009A3920" w:rsidRDefault="009A3920" w:rsidP="004D6569">
      <w:pPr>
        <w:tabs>
          <w:tab w:val="left" w:pos="0"/>
        </w:tabs>
        <w:suppressAutoHyphens/>
        <w:ind w:left="168"/>
        <w:jc w:val="right"/>
        <w:rPr>
          <w:szCs w:val="24"/>
          <w:lang w:eastAsia="lt-LT"/>
        </w:rPr>
      </w:pPr>
    </w:p>
    <w:p w14:paraId="7AE165DF" w14:textId="77777777" w:rsidR="009A3920" w:rsidRDefault="009A3920" w:rsidP="004D6569">
      <w:pPr>
        <w:tabs>
          <w:tab w:val="left" w:pos="0"/>
        </w:tabs>
        <w:suppressAutoHyphens/>
        <w:ind w:left="168"/>
        <w:jc w:val="right"/>
        <w:rPr>
          <w:szCs w:val="24"/>
          <w:lang w:eastAsia="lt-LT"/>
        </w:rPr>
      </w:pPr>
    </w:p>
    <w:p w14:paraId="340E07D6" w14:textId="77777777" w:rsidR="009A3920" w:rsidRDefault="009A3920" w:rsidP="004D6569">
      <w:pPr>
        <w:tabs>
          <w:tab w:val="left" w:pos="0"/>
        </w:tabs>
        <w:suppressAutoHyphens/>
        <w:ind w:left="168"/>
        <w:jc w:val="right"/>
        <w:rPr>
          <w:szCs w:val="24"/>
          <w:lang w:eastAsia="lt-LT"/>
        </w:rPr>
      </w:pPr>
    </w:p>
    <w:p w14:paraId="194F5EE8" w14:textId="77777777" w:rsidR="009A3920" w:rsidRDefault="009A3920" w:rsidP="004D6569">
      <w:pPr>
        <w:tabs>
          <w:tab w:val="left" w:pos="0"/>
        </w:tabs>
        <w:suppressAutoHyphens/>
        <w:ind w:left="168"/>
        <w:jc w:val="right"/>
        <w:rPr>
          <w:szCs w:val="24"/>
          <w:lang w:eastAsia="lt-LT"/>
        </w:rPr>
      </w:pPr>
    </w:p>
    <w:p w14:paraId="14F8ACAC" w14:textId="77777777" w:rsidR="009A3920" w:rsidRDefault="009A3920" w:rsidP="004D6569">
      <w:pPr>
        <w:tabs>
          <w:tab w:val="left" w:pos="0"/>
        </w:tabs>
        <w:suppressAutoHyphens/>
        <w:ind w:left="168"/>
        <w:jc w:val="right"/>
        <w:rPr>
          <w:szCs w:val="24"/>
          <w:lang w:eastAsia="lt-LT"/>
        </w:rPr>
      </w:pPr>
    </w:p>
    <w:p w14:paraId="2304F36A" w14:textId="77777777" w:rsidR="009A3920" w:rsidRDefault="009A3920" w:rsidP="004D6569">
      <w:pPr>
        <w:tabs>
          <w:tab w:val="left" w:pos="0"/>
        </w:tabs>
        <w:suppressAutoHyphens/>
        <w:ind w:left="168"/>
        <w:jc w:val="right"/>
        <w:rPr>
          <w:szCs w:val="24"/>
          <w:lang w:eastAsia="lt-LT"/>
        </w:rPr>
      </w:pPr>
    </w:p>
    <w:p w14:paraId="0FFAF470" w14:textId="77777777" w:rsidR="009A3920" w:rsidRDefault="009A3920" w:rsidP="004D6569">
      <w:pPr>
        <w:tabs>
          <w:tab w:val="left" w:pos="0"/>
        </w:tabs>
        <w:suppressAutoHyphens/>
        <w:ind w:left="168"/>
        <w:jc w:val="right"/>
        <w:rPr>
          <w:szCs w:val="24"/>
          <w:lang w:eastAsia="lt-LT"/>
        </w:rPr>
      </w:pPr>
    </w:p>
    <w:p w14:paraId="298038BE" w14:textId="77777777" w:rsidR="009A3920" w:rsidRDefault="009A3920" w:rsidP="004D6569">
      <w:pPr>
        <w:tabs>
          <w:tab w:val="left" w:pos="0"/>
        </w:tabs>
        <w:suppressAutoHyphens/>
        <w:ind w:left="168"/>
        <w:jc w:val="right"/>
        <w:rPr>
          <w:szCs w:val="24"/>
          <w:lang w:eastAsia="lt-LT"/>
        </w:rPr>
      </w:pPr>
    </w:p>
    <w:p w14:paraId="370D9283" w14:textId="77777777" w:rsidR="009A3920" w:rsidRDefault="009A3920" w:rsidP="004D6569">
      <w:pPr>
        <w:tabs>
          <w:tab w:val="left" w:pos="0"/>
        </w:tabs>
        <w:suppressAutoHyphens/>
        <w:ind w:left="168"/>
        <w:jc w:val="right"/>
        <w:rPr>
          <w:szCs w:val="24"/>
          <w:lang w:eastAsia="lt-LT"/>
        </w:rPr>
      </w:pPr>
    </w:p>
    <w:p w14:paraId="1EBA7BFE" w14:textId="77777777" w:rsidR="009A3920" w:rsidRDefault="009A3920" w:rsidP="004D6569">
      <w:pPr>
        <w:tabs>
          <w:tab w:val="left" w:pos="0"/>
        </w:tabs>
        <w:suppressAutoHyphens/>
        <w:ind w:left="168"/>
        <w:jc w:val="right"/>
        <w:rPr>
          <w:szCs w:val="24"/>
          <w:lang w:eastAsia="lt-LT"/>
        </w:rPr>
      </w:pPr>
    </w:p>
    <w:p w14:paraId="73336EED" w14:textId="77777777" w:rsidR="009A3920" w:rsidRDefault="009A3920" w:rsidP="004D6569">
      <w:pPr>
        <w:tabs>
          <w:tab w:val="left" w:pos="0"/>
        </w:tabs>
        <w:suppressAutoHyphens/>
        <w:ind w:left="168"/>
        <w:jc w:val="right"/>
        <w:rPr>
          <w:szCs w:val="24"/>
          <w:lang w:eastAsia="lt-LT"/>
        </w:rPr>
      </w:pPr>
    </w:p>
    <w:p w14:paraId="17336805" w14:textId="77777777" w:rsidR="009A3920" w:rsidRDefault="009A3920" w:rsidP="004D6569">
      <w:pPr>
        <w:tabs>
          <w:tab w:val="left" w:pos="0"/>
        </w:tabs>
        <w:suppressAutoHyphens/>
        <w:ind w:left="168"/>
        <w:jc w:val="right"/>
        <w:rPr>
          <w:szCs w:val="24"/>
          <w:lang w:eastAsia="lt-LT"/>
        </w:rPr>
      </w:pPr>
    </w:p>
    <w:p w14:paraId="2A2A4D47" w14:textId="77777777" w:rsidR="009A3920" w:rsidRDefault="009A3920" w:rsidP="004D6569">
      <w:pPr>
        <w:tabs>
          <w:tab w:val="left" w:pos="0"/>
        </w:tabs>
        <w:suppressAutoHyphens/>
        <w:ind w:left="168"/>
        <w:jc w:val="right"/>
        <w:rPr>
          <w:szCs w:val="24"/>
          <w:lang w:eastAsia="lt-LT"/>
        </w:rPr>
      </w:pPr>
    </w:p>
    <w:p w14:paraId="33E35EE1" w14:textId="77777777" w:rsidR="009A3920" w:rsidRDefault="009A3920" w:rsidP="004D6569">
      <w:pPr>
        <w:tabs>
          <w:tab w:val="left" w:pos="0"/>
        </w:tabs>
        <w:suppressAutoHyphens/>
        <w:ind w:left="168"/>
        <w:jc w:val="right"/>
        <w:rPr>
          <w:szCs w:val="24"/>
          <w:lang w:eastAsia="lt-LT"/>
        </w:rPr>
      </w:pPr>
    </w:p>
    <w:p w14:paraId="34BBBF85" w14:textId="77777777" w:rsidR="009A3920" w:rsidRDefault="009A3920" w:rsidP="004D6569">
      <w:pPr>
        <w:tabs>
          <w:tab w:val="left" w:pos="0"/>
        </w:tabs>
        <w:suppressAutoHyphens/>
        <w:ind w:left="168"/>
        <w:jc w:val="right"/>
        <w:rPr>
          <w:szCs w:val="24"/>
          <w:lang w:eastAsia="lt-LT"/>
        </w:rPr>
      </w:pPr>
    </w:p>
    <w:p w14:paraId="21AF2CBB" w14:textId="77777777" w:rsidR="009A3920" w:rsidRDefault="009A3920" w:rsidP="004D6569">
      <w:pPr>
        <w:tabs>
          <w:tab w:val="left" w:pos="0"/>
        </w:tabs>
        <w:suppressAutoHyphens/>
        <w:ind w:left="168"/>
        <w:jc w:val="right"/>
        <w:rPr>
          <w:szCs w:val="24"/>
          <w:lang w:eastAsia="lt-LT"/>
        </w:rPr>
      </w:pPr>
    </w:p>
    <w:p w14:paraId="5853CC7C" w14:textId="77777777" w:rsidR="009A3920" w:rsidRDefault="009A3920" w:rsidP="004D6569">
      <w:pPr>
        <w:tabs>
          <w:tab w:val="left" w:pos="0"/>
        </w:tabs>
        <w:suppressAutoHyphens/>
        <w:ind w:left="168"/>
        <w:jc w:val="right"/>
        <w:rPr>
          <w:szCs w:val="24"/>
          <w:lang w:eastAsia="lt-LT"/>
        </w:rPr>
      </w:pPr>
    </w:p>
    <w:p w14:paraId="21D8A6FC" w14:textId="77777777" w:rsidR="009A3920" w:rsidRDefault="009A3920" w:rsidP="004D6569">
      <w:pPr>
        <w:tabs>
          <w:tab w:val="left" w:pos="0"/>
        </w:tabs>
        <w:suppressAutoHyphens/>
        <w:ind w:left="168"/>
        <w:jc w:val="right"/>
        <w:rPr>
          <w:szCs w:val="24"/>
          <w:lang w:eastAsia="lt-LT"/>
        </w:rPr>
      </w:pPr>
    </w:p>
    <w:p w14:paraId="0F8AE7A5" w14:textId="77777777" w:rsidR="009A3920" w:rsidRDefault="009A3920" w:rsidP="004D6569">
      <w:pPr>
        <w:tabs>
          <w:tab w:val="left" w:pos="0"/>
        </w:tabs>
        <w:suppressAutoHyphens/>
        <w:ind w:left="168"/>
        <w:jc w:val="right"/>
        <w:rPr>
          <w:szCs w:val="24"/>
          <w:lang w:eastAsia="lt-LT"/>
        </w:rPr>
      </w:pPr>
    </w:p>
    <w:p w14:paraId="5EE54D1A" w14:textId="77777777" w:rsidR="009A3920" w:rsidRDefault="009A3920" w:rsidP="004D6569">
      <w:pPr>
        <w:tabs>
          <w:tab w:val="left" w:pos="0"/>
        </w:tabs>
        <w:suppressAutoHyphens/>
        <w:ind w:left="168"/>
        <w:jc w:val="right"/>
        <w:rPr>
          <w:szCs w:val="24"/>
          <w:lang w:eastAsia="lt-LT"/>
        </w:rPr>
      </w:pPr>
    </w:p>
    <w:p w14:paraId="1DCBC613" w14:textId="77777777" w:rsidR="009A3920" w:rsidRDefault="009A3920" w:rsidP="004D6569">
      <w:pPr>
        <w:tabs>
          <w:tab w:val="left" w:pos="0"/>
        </w:tabs>
        <w:suppressAutoHyphens/>
        <w:ind w:left="168"/>
        <w:jc w:val="right"/>
        <w:rPr>
          <w:szCs w:val="24"/>
          <w:lang w:eastAsia="lt-LT"/>
        </w:rPr>
      </w:pPr>
    </w:p>
    <w:p w14:paraId="2D7A8266" w14:textId="77777777" w:rsidR="009A3920" w:rsidRDefault="009A3920" w:rsidP="004D6569">
      <w:pPr>
        <w:tabs>
          <w:tab w:val="left" w:pos="0"/>
        </w:tabs>
        <w:suppressAutoHyphens/>
        <w:ind w:left="168"/>
        <w:jc w:val="right"/>
        <w:rPr>
          <w:szCs w:val="24"/>
          <w:lang w:eastAsia="lt-LT"/>
        </w:rPr>
      </w:pPr>
    </w:p>
    <w:p w14:paraId="4FE93F12" w14:textId="77777777" w:rsidR="009A3920" w:rsidRDefault="009A3920" w:rsidP="004D6569">
      <w:pPr>
        <w:tabs>
          <w:tab w:val="left" w:pos="0"/>
        </w:tabs>
        <w:suppressAutoHyphens/>
        <w:ind w:left="168"/>
        <w:jc w:val="right"/>
        <w:rPr>
          <w:szCs w:val="24"/>
          <w:lang w:eastAsia="lt-LT"/>
        </w:rPr>
      </w:pPr>
    </w:p>
    <w:p w14:paraId="42258256" w14:textId="77777777" w:rsidR="009A3920" w:rsidRDefault="009A3920" w:rsidP="004D6569">
      <w:pPr>
        <w:tabs>
          <w:tab w:val="left" w:pos="0"/>
        </w:tabs>
        <w:suppressAutoHyphens/>
        <w:ind w:left="168"/>
        <w:jc w:val="right"/>
        <w:rPr>
          <w:szCs w:val="24"/>
          <w:lang w:eastAsia="lt-LT"/>
        </w:rPr>
      </w:pPr>
    </w:p>
    <w:p w14:paraId="3405ED31" w14:textId="77777777" w:rsidR="009A3920" w:rsidRDefault="009A3920" w:rsidP="004D6569">
      <w:pPr>
        <w:tabs>
          <w:tab w:val="left" w:pos="0"/>
        </w:tabs>
        <w:suppressAutoHyphens/>
        <w:ind w:left="168"/>
        <w:jc w:val="right"/>
        <w:rPr>
          <w:szCs w:val="24"/>
          <w:lang w:eastAsia="lt-LT"/>
        </w:rPr>
      </w:pPr>
    </w:p>
    <w:p w14:paraId="6269435F" w14:textId="77777777" w:rsidR="009A3920" w:rsidRDefault="009A3920" w:rsidP="004D6569">
      <w:pPr>
        <w:tabs>
          <w:tab w:val="left" w:pos="0"/>
        </w:tabs>
        <w:suppressAutoHyphens/>
        <w:ind w:left="168"/>
        <w:jc w:val="right"/>
        <w:rPr>
          <w:szCs w:val="24"/>
          <w:lang w:eastAsia="lt-LT"/>
        </w:rPr>
      </w:pPr>
    </w:p>
    <w:p w14:paraId="7B4A73CB" w14:textId="77777777" w:rsidR="009A3920" w:rsidRDefault="009A3920" w:rsidP="004D6569">
      <w:pPr>
        <w:tabs>
          <w:tab w:val="left" w:pos="0"/>
        </w:tabs>
        <w:suppressAutoHyphens/>
        <w:ind w:left="168"/>
        <w:jc w:val="right"/>
        <w:rPr>
          <w:szCs w:val="24"/>
          <w:lang w:eastAsia="lt-LT"/>
        </w:rPr>
      </w:pPr>
    </w:p>
    <w:p w14:paraId="72491C3E" w14:textId="77777777" w:rsidR="009A3920" w:rsidRDefault="009A3920" w:rsidP="004D6569">
      <w:pPr>
        <w:tabs>
          <w:tab w:val="left" w:pos="0"/>
        </w:tabs>
        <w:suppressAutoHyphens/>
        <w:ind w:left="168"/>
        <w:jc w:val="right"/>
        <w:rPr>
          <w:szCs w:val="24"/>
          <w:lang w:eastAsia="lt-LT"/>
        </w:rPr>
      </w:pPr>
    </w:p>
    <w:p w14:paraId="79CD6D22" w14:textId="77777777" w:rsidR="009A3920" w:rsidRDefault="009A3920" w:rsidP="004D6569">
      <w:pPr>
        <w:tabs>
          <w:tab w:val="left" w:pos="0"/>
        </w:tabs>
        <w:suppressAutoHyphens/>
        <w:ind w:left="168"/>
        <w:jc w:val="right"/>
        <w:rPr>
          <w:szCs w:val="24"/>
          <w:lang w:eastAsia="lt-LT"/>
        </w:rPr>
      </w:pPr>
    </w:p>
    <w:p w14:paraId="58E09FDF" w14:textId="77777777" w:rsidR="009A3920" w:rsidRDefault="009A3920" w:rsidP="004D6569">
      <w:pPr>
        <w:tabs>
          <w:tab w:val="left" w:pos="0"/>
        </w:tabs>
        <w:suppressAutoHyphens/>
        <w:ind w:left="168"/>
        <w:jc w:val="right"/>
        <w:rPr>
          <w:szCs w:val="24"/>
          <w:lang w:eastAsia="lt-LT"/>
        </w:rPr>
      </w:pPr>
    </w:p>
    <w:p w14:paraId="3C6204DB" w14:textId="77777777" w:rsidR="009A3920" w:rsidRDefault="009A3920" w:rsidP="004D6569">
      <w:pPr>
        <w:tabs>
          <w:tab w:val="left" w:pos="0"/>
        </w:tabs>
        <w:suppressAutoHyphens/>
        <w:ind w:left="168"/>
        <w:jc w:val="right"/>
        <w:rPr>
          <w:szCs w:val="24"/>
          <w:lang w:eastAsia="lt-LT"/>
        </w:rPr>
      </w:pPr>
    </w:p>
    <w:p w14:paraId="17610D0B" w14:textId="77777777" w:rsidR="009A3920" w:rsidRDefault="009A3920" w:rsidP="004D6569">
      <w:pPr>
        <w:tabs>
          <w:tab w:val="left" w:pos="0"/>
        </w:tabs>
        <w:suppressAutoHyphens/>
        <w:ind w:left="168"/>
        <w:jc w:val="right"/>
        <w:rPr>
          <w:szCs w:val="24"/>
          <w:lang w:eastAsia="lt-LT"/>
        </w:rPr>
      </w:pPr>
    </w:p>
    <w:p w14:paraId="013E1D6A" w14:textId="77777777" w:rsidR="009A3920" w:rsidRDefault="009A3920" w:rsidP="004D6569">
      <w:pPr>
        <w:tabs>
          <w:tab w:val="left" w:pos="0"/>
        </w:tabs>
        <w:suppressAutoHyphens/>
        <w:ind w:left="168"/>
        <w:jc w:val="right"/>
        <w:rPr>
          <w:szCs w:val="24"/>
          <w:lang w:eastAsia="lt-LT"/>
        </w:rPr>
      </w:pPr>
    </w:p>
    <w:p w14:paraId="46FB2ABF" w14:textId="77777777" w:rsidR="009A3920" w:rsidRDefault="009A3920" w:rsidP="004D6569">
      <w:pPr>
        <w:tabs>
          <w:tab w:val="left" w:pos="0"/>
        </w:tabs>
        <w:suppressAutoHyphens/>
        <w:ind w:left="168"/>
        <w:jc w:val="right"/>
        <w:rPr>
          <w:szCs w:val="24"/>
          <w:lang w:eastAsia="lt-LT"/>
        </w:rPr>
      </w:pPr>
    </w:p>
    <w:p w14:paraId="2CA3C6EB" w14:textId="77777777" w:rsidR="009A3920" w:rsidRDefault="009A3920" w:rsidP="004D6569">
      <w:pPr>
        <w:tabs>
          <w:tab w:val="left" w:pos="0"/>
        </w:tabs>
        <w:suppressAutoHyphens/>
        <w:ind w:left="168"/>
        <w:jc w:val="right"/>
        <w:rPr>
          <w:szCs w:val="24"/>
          <w:lang w:eastAsia="lt-LT"/>
        </w:rPr>
      </w:pPr>
    </w:p>
    <w:p w14:paraId="2212E909" w14:textId="77777777" w:rsidR="009A3920" w:rsidRDefault="009A3920" w:rsidP="004D6569">
      <w:pPr>
        <w:tabs>
          <w:tab w:val="left" w:pos="0"/>
        </w:tabs>
        <w:suppressAutoHyphens/>
        <w:ind w:left="168"/>
        <w:jc w:val="right"/>
        <w:rPr>
          <w:szCs w:val="24"/>
          <w:lang w:eastAsia="lt-LT"/>
        </w:rPr>
      </w:pPr>
    </w:p>
    <w:p w14:paraId="4A82B292" w14:textId="77777777" w:rsidR="009A3920" w:rsidRDefault="009A3920" w:rsidP="004D6569">
      <w:pPr>
        <w:tabs>
          <w:tab w:val="left" w:pos="0"/>
        </w:tabs>
        <w:suppressAutoHyphens/>
        <w:ind w:left="168"/>
        <w:jc w:val="right"/>
        <w:rPr>
          <w:szCs w:val="24"/>
          <w:lang w:eastAsia="lt-LT"/>
        </w:rPr>
      </w:pPr>
    </w:p>
    <w:p w14:paraId="13095CA4" w14:textId="77777777" w:rsidR="009A3920" w:rsidRDefault="009A3920" w:rsidP="004D6569">
      <w:pPr>
        <w:tabs>
          <w:tab w:val="left" w:pos="0"/>
        </w:tabs>
        <w:suppressAutoHyphens/>
        <w:ind w:left="168"/>
        <w:jc w:val="right"/>
        <w:rPr>
          <w:szCs w:val="24"/>
          <w:lang w:eastAsia="lt-LT"/>
        </w:rPr>
      </w:pPr>
    </w:p>
    <w:p w14:paraId="6933ABA2" w14:textId="77777777" w:rsidR="009A3920" w:rsidRDefault="009A3920" w:rsidP="004D6569">
      <w:pPr>
        <w:tabs>
          <w:tab w:val="left" w:pos="0"/>
        </w:tabs>
        <w:suppressAutoHyphens/>
        <w:ind w:left="168"/>
        <w:jc w:val="right"/>
        <w:rPr>
          <w:szCs w:val="24"/>
          <w:lang w:eastAsia="lt-LT"/>
        </w:rPr>
      </w:pPr>
    </w:p>
    <w:p w14:paraId="7239BA8A" w14:textId="77777777" w:rsidR="009A3920" w:rsidRDefault="009A3920" w:rsidP="004D6569">
      <w:pPr>
        <w:tabs>
          <w:tab w:val="left" w:pos="0"/>
        </w:tabs>
        <w:suppressAutoHyphens/>
        <w:ind w:left="168"/>
        <w:jc w:val="right"/>
        <w:rPr>
          <w:szCs w:val="24"/>
          <w:lang w:eastAsia="lt-LT"/>
        </w:rPr>
      </w:pPr>
    </w:p>
    <w:p w14:paraId="2BB632A0" w14:textId="77777777" w:rsidR="009A3920" w:rsidRDefault="009A3920" w:rsidP="004D6569">
      <w:pPr>
        <w:tabs>
          <w:tab w:val="left" w:pos="0"/>
        </w:tabs>
        <w:suppressAutoHyphens/>
        <w:ind w:left="168"/>
        <w:jc w:val="right"/>
        <w:rPr>
          <w:szCs w:val="24"/>
          <w:lang w:eastAsia="lt-LT"/>
        </w:rPr>
      </w:pPr>
    </w:p>
    <w:p w14:paraId="7B5E79DE" w14:textId="77777777" w:rsidR="0032382F" w:rsidRDefault="0032382F" w:rsidP="004D6569">
      <w:pPr>
        <w:tabs>
          <w:tab w:val="left" w:pos="0"/>
        </w:tabs>
        <w:suppressAutoHyphens/>
        <w:ind w:left="168"/>
        <w:jc w:val="right"/>
        <w:rPr>
          <w:szCs w:val="24"/>
          <w:lang w:eastAsia="lt-LT"/>
        </w:rPr>
      </w:pPr>
    </w:p>
    <w:p w14:paraId="7711B612" w14:textId="77777777" w:rsidR="0032382F" w:rsidRDefault="0032382F" w:rsidP="004D6569">
      <w:pPr>
        <w:tabs>
          <w:tab w:val="left" w:pos="0"/>
        </w:tabs>
        <w:suppressAutoHyphens/>
        <w:ind w:left="168"/>
        <w:jc w:val="right"/>
        <w:rPr>
          <w:szCs w:val="24"/>
          <w:lang w:eastAsia="lt-LT"/>
        </w:rPr>
      </w:pPr>
    </w:p>
    <w:p w14:paraId="7D82BAA2" w14:textId="77777777" w:rsidR="0032382F" w:rsidRDefault="0032382F" w:rsidP="004D6569">
      <w:pPr>
        <w:tabs>
          <w:tab w:val="left" w:pos="0"/>
        </w:tabs>
        <w:suppressAutoHyphens/>
        <w:ind w:left="168"/>
        <w:jc w:val="right"/>
        <w:rPr>
          <w:szCs w:val="24"/>
          <w:lang w:eastAsia="lt-LT"/>
        </w:rPr>
      </w:pPr>
    </w:p>
    <w:p w14:paraId="1A9FFADA" w14:textId="77777777" w:rsidR="009558D1" w:rsidRPr="009558D1" w:rsidRDefault="009558D1" w:rsidP="009558D1">
      <w:pPr>
        <w:spacing w:line="276" w:lineRule="auto"/>
        <w:jc w:val="center"/>
        <w:rPr>
          <w:b/>
          <w:caps/>
        </w:rPr>
      </w:pPr>
      <w:r w:rsidRPr="009558D1">
        <w:rPr>
          <w:b/>
          <w:caps/>
        </w:rPr>
        <w:lastRenderedPageBreak/>
        <w:t>PASLAUGŲ pirkimo</w:t>
      </w:r>
      <w:r w:rsidRPr="009558D1">
        <w:rPr>
          <w:rFonts w:eastAsia="Arial"/>
        </w:rPr>
        <w:t>–</w:t>
      </w:r>
      <w:r w:rsidRPr="009558D1">
        <w:rPr>
          <w:b/>
          <w:caps/>
        </w:rPr>
        <w:t>pardavimo sutarties Bendrosios sąlygos</w:t>
      </w:r>
    </w:p>
    <w:p w14:paraId="06674A3A" w14:textId="77777777" w:rsidR="009558D1" w:rsidRPr="009558D1" w:rsidRDefault="009558D1" w:rsidP="009558D1">
      <w:pPr>
        <w:spacing w:line="276" w:lineRule="auto"/>
        <w:jc w:val="center"/>
      </w:pPr>
    </w:p>
    <w:p w14:paraId="43973C0E" w14:textId="77777777" w:rsidR="009558D1" w:rsidRPr="009558D1" w:rsidRDefault="009558D1" w:rsidP="009558D1">
      <w:pPr>
        <w:keepNext/>
        <w:keepLines/>
        <w:tabs>
          <w:tab w:val="left" w:pos="426"/>
        </w:tabs>
        <w:spacing w:line="276" w:lineRule="auto"/>
        <w:jc w:val="center"/>
        <w:rPr>
          <w:rFonts w:eastAsia="Cambria"/>
          <w:b/>
          <w:bCs/>
          <w:caps/>
          <w14:numSpacing w14:val="tabular"/>
        </w:rPr>
      </w:pPr>
      <w:r w:rsidRPr="009558D1">
        <w:rPr>
          <w:rFonts w:eastAsia="Cambria"/>
          <w:b/>
          <w:bCs/>
          <w:caps/>
          <w14:numSpacing w14:val="tabular"/>
        </w:rPr>
        <w:t>1.</w:t>
      </w:r>
      <w:r w:rsidRPr="009558D1">
        <w:rPr>
          <w:rFonts w:eastAsia="Cambria"/>
          <w:b/>
          <w:bCs/>
          <w:caps/>
          <w14:numSpacing w14:val="tabular"/>
        </w:rPr>
        <w:tab/>
        <w:t>Pagrindinės sąvokos ir Sutarties aiškinimas</w:t>
      </w:r>
    </w:p>
    <w:p w14:paraId="1BE7CCA4" w14:textId="77777777" w:rsidR="009558D1" w:rsidRPr="009558D1" w:rsidRDefault="009558D1" w:rsidP="009558D1">
      <w:pPr>
        <w:keepNext/>
        <w:keepLines/>
        <w:tabs>
          <w:tab w:val="left" w:pos="426"/>
        </w:tabs>
        <w:spacing w:line="276" w:lineRule="auto"/>
        <w:jc w:val="both"/>
        <w:rPr>
          <w:rFonts w:eastAsia="Cambria"/>
          <w:b/>
          <w:bCs/>
          <w:caps/>
          <w14:numSpacing w14:val="tabular"/>
        </w:rPr>
      </w:pPr>
    </w:p>
    <w:p w14:paraId="26A2641B" w14:textId="77777777" w:rsidR="009558D1" w:rsidRPr="009558D1" w:rsidRDefault="009558D1" w:rsidP="00955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558D1">
        <w:rPr>
          <w:rFonts w:eastAsia="Arial"/>
          <w:b/>
          <w:bCs/>
        </w:rPr>
        <w:t>1.1.</w:t>
      </w:r>
      <w:r w:rsidRPr="009558D1">
        <w:rPr>
          <w:rFonts w:eastAsia="Arial"/>
          <w:b/>
          <w:bCs/>
        </w:rPr>
        <w:tab/>
      </w:r>
      <w:r w:rsidRPr="009558D1">
        <w:rPr>
          <w:rFonts w:eastAsia="Arial"/>
          <w:b/>
        </w:rPr>
        <w:t>Sąvokos</w:t>
      </w:r>
    </w:p>
    <w:p w14:paraId="3EE71FF3" w14:textId="77777777" w:rsidR="009558D1" w:rsidRPr="009558D1" w:rsidRDefault="009558D1" w:rsidP="00955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C17356" w14:textId="77777777" w:rsidR="009558D1" w:rsidRPr="009558D1" w:rsidRDefault="009558D1" w:rsidP="009558D1">
      <w:pPr>
        <w:widowControl w:val="0"/>
        <w:tabs>
          <w:tab w:val="left" w:pos="567"/>
        </w:tabs>
        <w:spacing w:line="276" w:lineRule="auto"/>
        <w:jc w:val="both"/>
        <w:rPr>
          <w:rFonts w:eastAsia="Cambria"/>
          <w:b/>
          <w:bCs/>
        </w:rPr>
      </w:pPr>
      <w:r w:rsidRPr="009558D1">
        <w:rPr>
          <w:rFonts w:eastAsia="Cambria"/>
        </w:rPr>
        <w:t>1.1.1. Šioje Sutartyje didžiąja raide rašomos sąvokos turi šias nurodytas reikšmes:</w:t>
      </w:r>
    </w:p>
    <w:p w14:paraId="6F727DB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w:t>
      </w:r>
      <w:r w:rsidRPr="009558D1">
        <w:tab/>
      </w:r>
      <w:r w:rsidRPr="009558D1">
        <w:rPr>
          <w:rFonts w:eastAsia="Arial"/>
          <w:b/>
          <w:bCs/>
        </w:rPr>
        <w:t>Bendrosios sąlygos</w:t>
      </w:r>
      <w:r w:rsidRPr="009558D1">
        <w:rPr>
          <w:rFonts w:eastAsia="Arial"/>
        </w:rPr>
        <w:t xml:space="preserve"> – Sutarties dalis, kuri vadinasi „Paslaugų pirkimo–pardavimo sutarties Bendrosios sąlygos“;</w:t>
      </w:r>
    </w:p>
    <w:p w14:paraId="164D964C"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1.1.1.2.</w:t>
      </w:r>
      <w:r w:rsidRPr="009558D1">
        <w:rPr>
          <w:rFonts w:eastAsia="Arial"/>
        </w:rPr>
        <w:tab/>
      </w:r>
      <w:r w:rsidRPr="009558D1">
        <w:rPr>
          <w:rFonts w:eastAsia="Arial"/>
          <w:b/>
          <w:bCs/>
        </w:rPr>
        <w:t>Pirkėjas</w:t>
      </w:r>
      <w:r w:rsidRPr="009558D1">
        <w:rPr>
          <w:rFonts w:eastAsia="Arial"/>
        </w:rPr>
        <w:t xml:space="preserve"> – asmuo, kuris Specialiosiose sąlygose yra įvardytas kaip Pirkėjas, </w:t>
      </w:r>
      <w:r w:rsidRPr="009558D1">
        <w:t>įsigyjantis Specialiosiose sąlygose ir Sutarties prieduose nurodytas Paslaugas</w:t>
      </w:r>
      <w:r w:rsidRPr="009558D1">
        <w:rPr>
          <w:rFonts w:eastAsia="Arial"/>
        </w:rPr>
        <w:t>;</w:t>
      </w:r>
    </w:p>
    <w:p w14:paraId="398B99B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r w:rsidRPr="009558D1">
        <w:rPr>
          <w:rFonts w:eastAsia="Arial"/>
        </w:rPr>
        <w:t>1.1.1.3.</w:t>
      </w:r>
      <w:r w:rsidRPr="009558D1">
        <w:rPr>
          <w:rFonts w:eastAsia="Arial"/>
        </w:rPr>
        <w:tab/>
      </w:r>
      <w:r w:rsidRPr="009558D1">
        <w:rPr>
          <w:rFonts w:eastAsia="Arial"/>
          <w:b/>
          <w:bCs/>
        </w:rPr>
        <w:t xml:space="preserve">Pradinės sutarties vertė </w:t>
      </w:r>
      <w:r w:rsidRPr="009558D1">
        <w:rPr>
          <w:rFonts w:eastAsia="Arial"/>
        </w:rPr>
        <w:t>– Specialiosiose sąlygose nurodyta</w:t>
      </w:r>
      <w:r w:rsidRPr="009558D1">
        <w:rPr>
          <w:rFonts w:eastAsia="Arial"/>
          <w:b/>
          <w:bCs/>
        </w:rPr>
        <w:t xml:space="preserve"> </w:t>
      </w:r>
      <w:r w:rsidRPr="009558D1">
        <w:rPr>
          <w:rFonts w:eastAsia="Arial"/>
        </w:rPr>
        <w:t>vertė be pridėtinės vertės mokesčio (toliau – PVM);</w:t>
      </w:r>
    </w:p>
    <w:p w14:paraId="3B9576A5" w14:textId="77777777" w:rsidR="009558D1" w:rsidRPr="009558D1" w:rsidRDefault="009558D1" w:rsidP="009558D1">
      <w:pPr>
        <w:spacing w:line="276" w:lineRule="auto"/>
        <w:jc w:val="both"/>
      </w:pPr>
      <w:r w:rsidRPr="009558D1">
        <w:t xml:space="preserve">1.1.1.4. </w:t>
      </w:r>
      <w:r w:rsidRPr="009558D1">
        <w:rPr>
          <w:rFonts w:eastAsia="Arial"/>
          <w:b/>
          <w:bCs/>
        </w:rPr>
        <w:t>Paslaugos</w:t>
      </w:r>
      <w:r w:rsidRPr="009558D1">
        <w:rPr>
          <w:rFonts w:eastAsia="Arial"/>
        </w:rPr>
        <w:t xml:space="preserve"> – </w:t>
      </w:r>
      <w:r w:rsidRPr="009558D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F57E5E" w14:textId="5F79722D"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t>1.1.1.5.</w:t>
      </w:r>
      <w:r w:rsidRPr="009558D1">
        <w:tab/>
      </w:r>
      <w:r w:rsidRPr="009558D1">
        <w:rPr>
          <w:rFonts w:eastAsia="Arial"/>
          <w:b/>
          <w:bCs/>
        </w:rPr>
        <w:t xml:space="preserve">Paslaugų perdavimo–priėmimo aktas </w:t>
      </w:r>
      <w:r w:rsidRPr="009558D1">
        <w:rPr>
          <w:rFonts w:eastAsia="Arial"/>
        </w:rPr>
        <w:t>– dokumentas,</w:t>
      </w:r>
      <w:r w:rsidRPr="009558D1">
        <w:rPr>
          <w:rFonts w:eastAsia="Arial"/>
          <w:b/>
          <w:bCs/>
        </w:rPr>
        <w:t xml:space="preserve"> </w:t>
      </w:r>
      <w:r w:rsidRPr="009558D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r w:rsidR="006703B0">
        <w:rPr>
          <w:rFonts w:eastAsia="Arial"/>
        </w:rPr>
        <w:t xml:space="preserve"> (jeigu taikoma)</w:t>
      </w:r>
      <w:r w:rsidRPr="009558D1">
        <w:rPr>
          <w:rFonts w:eastAsia="Arial"/>
        </w:rPr>
        <w:t>;</w:t>
      </w:r>
    </w:p>
    <w:p w14:paraId="37FDC19A" w14:textId="77777777" w:rsidR="009558D1" w:rsidRPr="009558D1" w:rsidRDefault="009558D1" w:rsidP="009558D1">
      <w:pPr>
        <w:tabs>
          <w:tab w:val="left" w:pos="284"/>
          <w:tab w:val="left" w:pos="567"/>
          <w:tab w:val="left" w:pos="851"/>
          <w:tab w:val="left" w:pos="992"/>
          <w:tab w:val="left" w:pos="1134"/>
        </w:tabs>
        <w:spacing w:line="276" w:lineRule="auto"/>
        <w:jc w:val="both"/>
        <w:rPr>
          <w:rFonts w:eastAsia="Arial"/>
          <w:szCs w:val="24"/>
        </w:rPr>
      </w:pPr>
      <w:r w:rsidRPr="009558D1">
        <w:rPr>
          <w:rFonts w:eastAsia="Arial"/>
          <w:szCs w:val="24"/>
        </w:rPr>
        <w:t>1.1.1.6.</w:t>
      </w:r>
      <w:r w:rsidRPr="009558D1">
        <w:rPr>
          <w:rFonts w:eastAsia="Arial"/>
          <w:szCs w:val="24"/>
        </w:rPr>
        <w:tab/>
      </w:r>
      <w:r w:rsidRPr="009558D1">
        <w:rPr>
          <w:rFonts w:eastAsia="Arial"/>
          <w:b/>
          <w:bCs/>
          <w:szCs w:val="24"/>
        </w:rPr>
        <w:t>Paslaugų trūkumai</w:t>
      </w:r>
      <w:r w:rsidRPr="009558D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F908B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rPr>
      </w:pPr>
      <w:r w:rsidRPr="009558D1">
        <w:rPr>
          <w:rFonts w:eastAsia="Arial"/>
        </w:rPr>
        <w:t>1.1.1.7.</w:t>
      </w:r>
      <w:r w:rsidRPr="009558D1">
        <w:rPr>
          <w:rFonts w:eastAsia="Arial"/>
        </w:rPr>
        <w:tab/>
      </w:r>
      <w:r w:rsidRPr="009558D1">
        <w:rPr>
          <w:rFonts w:eastAsia="Arial"/>
          <w:b/>
        </w:rPr>
        <w:t xml:space="preserve">Sąskaita </w:t>
      </w:r>
      <w:r w:rsidRPr="009558D1">
        <w:rPr>
          <w:rFonts w:eastAsia="Arial"/>
        </w:rPr>
        <w:t>–</w:t>
      </w:r>
      <w:r w:rsidRPr="009558D1">
        <w:rPr>
          <w:rFonts w:eastAsia="Arial"/>
          <w:b/>
        </w:rPr>
        <w:t xml:space="preserve"> </w:t>
      </w:r>
      <w:r w:rsidRPr="009558D1">
        <w:t xml:space="preserve">Tiekėjo išrašoma ir Pirkėjui apmokėjimui pateikiama sąskaita faktūra, PVM sąskaita faktūra ar kitas mokėjimo dokumentas už Tiekėjo tinkamai suteiktas bei Pirkėjo priimtas </w:t>
      </w:r>
      <w:r w:rsidRPr="009558D1">
        <w:rPr>
          <w:rFonts w:eastAsia="Arial"/>
        </w:rPr>
        <w:t>Paslaugas</w:t>
      </w:r>
      <w:r w:rsidRPr="009558D1">
        <w:t xml:space="preserve">. </w:t>
      </w:r>
      <w:r w:rsidRPr="009558D1">
        <w:rPr>
          <w:rFonts w:eastAsia="Arial"/>
        </w:rPr>
        <w:t>Jeigu Sutartyje yra numatytas Paslaugų teikimas etapais ar periodais, Sąskaita gali būti pateikiama dėl kiekvieno etapo ar periodo atskirai;</w:t>
      </w:r>
    </w:p>
    <w:p w14:paraId="18CF165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1.1.1.8.</w:t>
      </w:r>
      <w:r w:rsidRPr="009558D1">
        <w:rPr>
          <w:rFonts w:eastAsia="Arial"/>
        </w:rPr>
        <w:tab/>
      </w:r>
      <w:r w:rsidRPr="009558D1">
        <w:rPr>
          <w:rFonts w:eastAsia="Arial"/>
          <w:b/>
          <w:bCs/>
        </w:rPr>
        <w:t>Specialiosios sąlygos</w:t>
      </w:r>
      <w:r w:rsidRPr="009558D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97D4C0" w14:textId="12B11BF9"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r w:rsidRPr="009558D1">
        <w:rPr>
          <w:rFonts w:eastAsia="Arial"/>
        </w:rPr>
        <w:t>1.1.1.9.</w:t>
      </w:r>
      <w:r w:rsidRPr="009558D1">
        <w:rPr>
          <w:rFonts w:eastAsia="Arial"/>
        </w:rPr>
        <w:tab/>
      </w:r>
      <w:r w:rsidRPr="009558D1">
        <w:rPr>
          <w:rFonts w:eastAsia="Arial"/>
          <w:b/>
          <w:bCs/>
        </w:rPr>
        <w:t xml:space="preserve">Susitarimas </w:t>
      </w:r>
      <w:r w:rsidRPr="009558D1">
        <w:rPr>
          <w:rFonts w:eastAsia="Arial"/>
        </w:rPr>
        <w:t>– tai dokumentas, kurį Šalys suda</w:t>
      </w:r>
      <w:r>
        <w:rPr>
          <w:rFonts w:eastAsia="Arial"/>
        </w:rPr>
        <w:t xml:space="preserve">ro keisdamos Sutarties sąlygas </w:t>
      </w:r>
      <w:r w:rsidRPr="009558D1">
        <w:rPr>
          <w:rFonts w:eastAsia="Arial"/>
        </w:rPr>
        <w:t>PĮ leidžiama apimtimi;</w:t>
      </w:r>
    </w:p>
    <w:p w14:paraId="6AC9B3D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r w:rsidRPr="009558D1">
        <w:rPr>
          <w:rFonts w:eastAsia="Arial"/>
        </w:rPr>
        <w:t>1.1.1.10.</w:t>
      </w:r>
      <w:r w:rsidRPr="009558D1">
        <w:rPr>
          <w:rFonts w:eastAsia="Arial"/>
        </w:rPr>
        <w:tab/>
        <w:t xml:space="preserve"> </w:t>
      </w:r>
      <w:r w:rsidRPr="009558D1">
        <w:rPr>
          <w:rFonts w:eastAsia="Arial"/>
          <w:b/>
          <w:bCs/>
        </w:rPr>
        <w:t>Sutarties kaina</w:t>
      </w:r>
      <w:r w:rsidRPr="009558D1">
        <w:rPr>
          <w:rFonts w:eastAsia="Arial"/>
        </w:rPr>
        <w:t xml:space="preserve"> – pagal Sutartį Tiekėjui mokėtina suma, įskaitant visus privalomus </w:t>
      </w:r>
      <w:r w:rsidRPr="009558D1">
        <w:rPr>
          <w:rFonts w:eastAsia="Arial"/>
        </w:rPr>
        <w:lastRenderedPageBreak/>
        <w:t>mokesčius ir išlaidas;</w:t>
      </w:r>
    </w:p>
    <w:p w14:paraId="57056D7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1.1.1.11.</w:t>
      </w:r>
      <w:r w:rsidRPr="009558D1">
        <w:rPr>
          <w:rFonts w:eastAsia="Arial"/>
        </w:rPr>
        <w:tab/>
        <w:t xml:space="preserve"> </w:t>
      </w:r>
      <w:r w:rsidRPr="009558D1">
        <w:rPr>
          <w:rFonts w:eastAsia="Arial"/>
          <w:b/>
          <w:bCs/>
        </w:rPr>
        <w:t xml:space="preserve">Sutarties sąlygos </w:t>
      </w:r>
      <w:r w:rsidRPr="009558D1">
        <w:rPr>
          <w:rFonts w:eastAsia="Arial"/>
        </w:rPr>
        <w:t>– Bendrosios sąlygos ir Specialiosios sąlygos kartu;</w:t>
      </w:r>
    </w:p>
    <w:p w14:paraId="06453BC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1.1.1.12.</w:t>
      </w:r>
      <w:r w:rsidRPr="009558D1">
        <w:tab/>
      </w:r>
      <w:r w:rsidRPr="009558D1">
        <w:rPr>
          <w:rFonts w:eastAsia="Arial"/>
        </w:rPr>
        <w:t xml:space="preserve"> </w:t>
      </w:r>
      <w:r w:rsidRPr="009558D1">
        <w:rPr>
          <w:rFonts w:eastAsia="Arial"/>
          <w:b/>
          <w:bCs/>
        </w:rPr>
        <w:t xml:space="preserve">Sutartis </w:t>
      </w:r>
      <w:r w:rsidRPr="009558D1">
        <w:rPr>
          <w:rFonts w:eastAsia="Arial"/>
        </w:rPr>
        <w:t>– Paslaugų pirkimo–pardavimo sutartis, kurią sudaro Sutarties sąlygos, Specialiosiose sąlygose išvardyti priedai ir Susitarimai;</w:t>
      </w:r>
    </w:p>
    <w:p w14:paraId="2913416C"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 xml:space="preserve">1.1.1.13. </w:t>
      </w:r>
      <w:r w:rsidRPr="009558D1">
        <w:rPr>
          <w:rFonts w:eastAsia="Arial"/>
        </w:rPr>
        <w:tab/>
      </w:r>
      <w:r w:rsidRPr="009558D1">
        <w:rPr>
          <w:rFonts w:eastAsia="Arial"/>
          <w:b/>
          <w:bCs/>
        </w:rPr>
        <w:t>Šalis</w:t>
      </w:r>
      <w:r w:rsidRPr="009558D1">
        <w:rPr>
          <w:rFonts w:eastAsia="Arial"/>
        </w:rPr>
        <w:t xml:space="preserve"> – Pirkėjas arba Tiekėjas, kiekvienas atskirai, priklausomai nuo konteksto;</w:t>
      </w:r>
    </w:p>
    <w:p w14:paraId="62C196F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 xml:space="preserve">1.1.1.14. </w:t>
      </w:r>
      <w:r w:rsidRPr="009558D1">
        <w:rPr>
          <w:rFonts w:eastAsia="Arial"/>
        </w:rPr>
        <w:tab/>
      </w:r>
      <w:r w:rsidRPr="009558D1">
        <w:rPr>
          <w:rFonts w:eastAsia="Arial"/>
          <w:b/>
          <w:bCs/>
        </w:rPr>
        <w:t>Šalys</w:t>
      </w:r>
      <w:r w:rsidRPr="009558D1">
        <w:rPr>
          <w:rFonts w:eastAsia="Arial"/>
        </w:rPr>
        <w:t xml:space="preserve"> – Pirkėjas ir Tiekėjas kartu;</w:t>
      </w:r>
    </w:p>
    <w:p w14:paraId="37C852B3" w14:textId="77777777" w:rsidR="009558D1" w:rsidRPr="009558D1" w:rsidRDefault="009558D1" w:rsidP="009558D1">
      <w:pPr>
        <w:widowControl w:val="0"/>
        <w:tabs>
          <w:tab w:val="left" w:pos="567"/>
          <w:tab w:val="left" w:pos="851"/>
          <w:tab w:val="left" w:pos="992"/>
          <w:tab w:val="left" w:pos="1134"/>
        </w:tabs>
        <w:spacing w:line="276" w:lineRule="auto"/>
        <w:jc w:val="both"/>
      </w:pPr>
      <w:r w:rsidRPr="009558D1">
        <w:t>1.1.1.15.</w:t>
      </w:r>
      <w:r w:rsidRPr="009558D1">
        <w:tab/>
        <w:t xml:space="preserve"> </w:t>
      </w:r>
      <w:r w:rsidRPr="009558D1">
        <w:rPr>
          <w:rFonts w:eastAsia="Arial"/>
          <w:b/>
        </w:rPr>
        <w:t>Tiekėjas</w:t>
      </w:r>
      <w:r w:rsidRPr="009558D1">
        <w:rPr>
          <w:rFonts w:eastAsia="Arial"/>
        </w:rPr>
        <w:t xml:space="preserve"> – asmuo, kuris Specialiosiose sąlygose yra įvardytas kaip Tiekėjas, </w:t>
      </w:r>
      <w:r w:rsidRPr="009558D1">
        <w:t xml:space="preserve">teikiantis Specialiosiose sąlygose nurodytas </w:t>
      </w:r>
      <w:r w:rsidRPr="009558D1">
        <w:rPr>
          <w:rFonts w:eastAsia="Arial"/>
        </w:rPr>
        <w:t>Paslaugas</w:t>
      </w:r>
      <w:r w:rsidRPr="009558D1">
        <w:t>;</w:t>
      </w:r>
    </w:p>
    <w:p w14:paraId="1B196AE1" w14:textId="77777777" w:rsidR="009558D1" w:rsidRPr="009558D1" w:rsidRDefault="009558D1" w:rsidP="009558D1">
      <w:pPr>
        <w:widowControl w:val="0"/>
        <w:tabs>
          <w:tab w:val="left" w:pos="567"/>
          <w:tab w:val="left" w:pos="851"/>
          <w:tab w:val="left" w:pos="992"/>
          <w:tab w:val="left" w:pos="1134"/>
        </w:tabs>
        <w:spacing w:line="276" w:lineRule="auto"/>
        <w:jc w:val="both"/>
      </w:pPr>
      <w:r w:rsidRPr="009558D1">
        <w:t xml:space="preserve">1.1.1.16. </w:t>
      </w:r>
      <w:r w:rsidRPr="009558D1">
        <w:rPr>
          <w:b/>
          <w:bCs/>
        </w:rPr>
        <w:t xml:space="preserve">Užsakymas </w:t>
      </w:r>
      <w:r w:rsidRPr="009558D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260903" w14:textId="59BD3A88" w:rsidR="009558D1" w:rsidRPr="009558D1" w:rsidRDefault="009558D1" w:rsidP="009558D1">
      <w:pPr>
        <w:widowControl w:val="0"/>
        <w:tabs>
          <w:tab w:val="left" w:pos="567"/>
          <w:tab w:val="left" w:pos="851"/>
          <w:tab w:val="left" w:pos="992"/>
          <w:tab w:val="left" w:pos="1134"/>
        </w:tabs>
        <w:spacing w:line="276" w:lineRule="auto"/>
        <w:jc w:val="both"/>
        <w:rPr>
          <w:rFonts w:eastAsia="Arial"/>
          <w:b/>
          <w:bCs/>
          <w:szCs w:val="24"/>
        </w:rPr>
      </w:pPr>
      <w:r w:rsidRPr="009558D1">
        <w:rPr>
          <w:rFonts w:eastAsia="Arial"/>
        </w:rPr>
        <w:t>1.1.1.17.</w:t>
      </w:r>
      <w:r w:rsidRPr="009558D1">
        <w:tab/>
      </w:r>
      <w:r w:rsidRPr="009558D1">
        <w:rPr>
          <w:rFonts w:eastAsia="Arial"/>
        </w:rPr>
        <w:t xml:space="preserve"> </w:t>
      </w:r>
      <w:r w:rsidRPr="009558D1">
        <w:rPr>
          <w:rFonts w:eastAsia="Arial"/>
          <w:b/>
          <w:bCs/>
        </w:rPr>
        <w:t xml:space="preserve">PĮ </w:t>
      </w:r>
      <w:r w:rsidRPr="009558D1">
        <w:rPr>
          <w:rFonts w:eastAsia="Arial"/>
        </w:rPr>
        <w:t xml:space="preserve">– </w:t>
      </w:r>
      <w:r w:rsidRPr="009558D1">
        <w:rPr>
          <w:color w:val="000000"/>
          <w:szCs w:val="24"/>
        </w:rPr>
        <w:t xml:space="preserve">Lietuvos Respublikos pirkimų, atliekamų </w:t>
      </w:r>
      <w:proofErr w:type="spellStart"/>
      <w:r w:rsidRPr="009558D1">
        <w:rPr>
          <w:color w:val="000000"/>
          <w:szCs w:val="24"/>
        </w:rPr>
        <w:t>vandentvarkos</w:t>
      </w:r>
      <w:proofErr w:type="spellEnd"/>
      <w:r w:rsidRPr="009558D1">
        <w:rPr>
          <w:color w:val="000000"/>
          <w:szCs w:val="24"/>
        </w:rPr>
        <w:t>, energetikos, transporto ar pašto paslaugų srities perkančiųjų subjektų, įstatymas.</w:t>
      </w:r>
    </w:p>
    <w:p w14:paraId="033498AD"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1.1.1.18.</w:t>
      </w:r>
      <w:r w:rsidRPr="009558D1">
        <w:rPr>
          <w:rFonts w:eastAsia="Arial"/>
        </w:rPr>
        <w:tab/>
        <w:t xml:space="preserve"> Kitų Sutartyje didžiąja raide rašomų sąvokų reikšmės yra nurodytos Sutarties tekste.</w:t>
      </w:r>
    </w:p>
    <w:p w14:paraId="13D1DD7F" w14:textId="53B9C248" w:rsidR="009558D1" w:rsidRPr="009558D1" w:rsidRDefault="009558D1" w:rsidP="009558D1">
      <w:pPr>
        <w:widowControl w:val="0"/>
        <w:tabs>
          <w:tab w:val="left" w:pos="709"/>
          <w:tab w:val="left" w:pos="851"/>
          <w:tab w:val="left" w:pos="992"/>
          <w:tab w:val="left" w:pos="1134"/>
        </w:tabs>
        <w:spacing w:line="276" w:lineRule="auto"/>
        <w:jc w:val="both"/>
        <w:rPr>
          <w:rFonts w:eastAsia="Arial"/>
        </w:rPr>
      </w:pPr>
      <w:r w:rsidRPr="009558D1">
        <w:rPr>
          <w:rFonts w:eastAsia="Arial"/>
        </w:rPr>
        <w:t>1.1.2.</w:t>
      </w:r>
      <w:r w:rsidRPr="009558D1">
        <w:tab/>
      </w:r>
      <w:r w:rsidRPr="009558D1">
        <w:rPr>
          <w:rFonts w:eastAsia="Arial"/>
        </w:rPr>
        <w:t>Sutartyje neapibrėžtos sąvokos suprantamos ir aiški</w:t>
      </w:r>
      <w:r>
        <w:rPr>
          <w:rFonts w:eastAsia="Arial"/>
        </w:rPr>
        <w:t xml:space="preserve">namos taip, kaip jas apibrėžia </w:t>
      </w:r>
      <w:r w:rsidRPr="009558D1">
        <w:rPr>
          <w:rFonts w:eastAsia="Arial"/>
        </w:rPr>
        <w:t xml:space="preserve">PĮ ir kiti </w:t>
      </w:r>
      <w:r w:rsidRPr="009558D1">
        <w:t>įstatymai bei teisės aktai</w:t>
      </w:r>
      <w:r w:rsidRPr="009558D1">
        <w:rPr>
          <w:rFonts w:eastAsia="Arial"/>
        </w:rPr>
        <w:t>, galiojantys Sutarties sudarymo ir vykdymo metu.</w:t>
      </w:r>
    </w:p>
    <w:p w14:paraId="752B10E6" w14:textId="77777777" w:rsidR="009558D1" w:rsidRPr="009558D1" w:rsidRDefault="009558D1" w:rsidP="009558D1">
      <w:pPr>
        <w:widowControl w:val="0"/>
        <w:tabs>
          <w:tab w:val="left" w:pos="709"/>
          <w:tab w:val="left" w:pos="851"/>
          <w:tab w:val="left" w:pos="992"/>
          <w:tab w:val="left" w:pos="1134"/>
        </w:tabs>
        <w:spacing w:line="276" w:lineRule="auto"/>
        <w:jc w:val="both"/>
        <w:rPr>
          <w:rFonts w:eastAsia="Arial"/>
        </w:rPr>
      </w:pPr>
      <w:r w:rsidRPr="009558D1">
        <w:rPr>
          <w:rFonts w:eastAsia="Arial"/>
        </w:rPr>
        <w:t>1.1.3.</w:t>
      </w:r>
      <w:r w:rsidRPr="009558D1">
        <w:rPr>
          <w:rFonts w:eastAsia="Arial"/>
        </w:rPr>
        <w:tab/>
        <w:t>Kitos Sutartyje vartojamos sąvokos ir terminai turi bendrinę reikšmę arba artimiausią Sutarties pobūdžiui specialiąją reikšmę, jei Sutartyje nėra nustatyta ir paaiškinta kitokia jų reikšmė.</w:t>
      </w:r>
    </w:p>
    <w:p w14:paraId="10344E8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41B46396" w14:textId="77777777" w:rsidR="009558D1" w:rsidRPr="009558D1" w:rsidRDefault="009558D1" w:rsidP="009558D1">
      <w:pPr>
        <w:keepNext/>
        <w:keepLines/>
        <w:tabs>
          <w:tab w:val="left" w:pos="567"/>
        </w:tabs>
        <w:spacing w:line="276" w:lineRule="auto"/>
        <w:jc w:val="center"/>
        <w:rPr>
          <w:rFonts w:eastAsia="Cambria"/>
          <w:b/>
          <w:bCs/>
          <w14:numSpacing w14:val="tabular"/>
        </w:rPr>
      </w:pPr>
      <w:r w:rsidRPr="009558D1">
        <w:rPr>
          <w:rFonts w:eastAsia="Cambria"/>
          <w:b/>
          <w:bCs/>
          <w14:numSpacing w14:val="tabular"/>
        </w:rPr>
        <w:t>1.2.</w:t>
      </w:r>
      <w:r w:rsidRPr="009558D1">
        <w:rPr>
          <w:rFonts w:eastAsia="Cambria"/>
          <w:b/>
          <w:bCs/>
          <w14:numSpacing w14:val="tabular"/>
        </w:rPr>
        <w:tab/>
        <w:t>Sutarties aiškinimas</w:t>
      </w:r>
    </w:p>
    <w:p w14:paraId="405D383A" w14:textId="77777777" w:rsidR="009558D1" w:rsidRPr="009558D1" w:rsidRDefault="009558D1" w:rsidP="009558D1">
      <w:pPr>
        <w:keepNext/>
        <w:keepLines/>
        <w:tabs>
          <w:tab w:val="left" w:pos="567"/>
        </w:tabs>
        <w:spacing w:line="276" w:lineRule="auto"/>
        <w:ind w:left="792"/>
        <w:jc w:val="both"/>
        <w:rPr>
          <w:rFonts w:eastAsia="Cambria"/>
          <w:b/>
          <w:bCs/>
          <w14:numSpacing w14:val="tabular"/>
        </w:rPr>
      </w:pPr>
    </w:p>
    <w:p w14:paraId="5342CE8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w:t>
      </w:r>
      <w:r w:rsidRPr="009558D1">
        <w:rPr>
          <w:rFonts w:eastAsia="Arial"/>
        </w:rPr>
        <w:tab/>
        <w:t>Sutartis yra sudaryta ir turi būti aiškinama pagal Lietuvos Respublikos teisės aktus.</w:t>
      </w:r>
    </w:p>
    <w:p w14:paraId="44F9F97E" w14:textId="16492532"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1.2.2.</w:t>
      </w:r>
      <w:r w:rsidRPr="009558D1">
        <w:rPr>
          <w:rFonts w:eastAsia="Arial"/>
        </w:rPr>
        <w:tab/>
        <w:t>Jei Bendrosios sąlygos ir (ar) Spec</w:t>
      </w:r>
      <w:r>
        <w:rPr>
          <w:rFonts w:eastAsia="Arial"/>
        </w:rPr>
        <w:t xml:space="preserve">ialiosios sąlygos prieštarauja </w:t>
      </w:r>
      <w:r w:rsidRPr="009558D1">
        <w:rPr>
          <w:rFonts w:eastAsia="Arial"/>
        </w:rPr>
        <w:t>PĮ ir kitų teisė</w:t>
      </w:r>
      <w:r>
        <w:rPr>
          <w:rFonts w:eastAsia="Arial"/>
        </w:rPr>
        <w:t xml:space="preserve">s aktų reikalavimams, taikomos </w:t>
      </w:r>
      <w:r w:rsidRPr="009558D1">
        <w:rPr>
          <w:rFonts w:eastAsia="Arial"/>
        </w:rPr>
        <w:t>PĮ ir kitų teisės aktų nuostatos.</w:t>
      </w:r>
    </w:p>
    <w:p w14:paraId="44E5388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1.2.3.</w:t>
      </w:r>
      <w:r w:rsidRPr="009558D1">
        <w:rPr>
          <w:rFonts w:eastAsia="Arial"/>
        </w:rPr>
        <w:tab/>
        <w:t>Diena Sutartyje reiškia kalendorinę dieną.</w:t>
      </w:r>
    </w:p>
    <w:p w14:paraId="28B77B0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1.2.4.</w:t>
      </w:r>
      <w:r w:rsidRPr="009558D1">
        <w:rPr>
          <w:rFonts w:eastAsia="Arial"/>
        </w:rPr>
        <w:tab/>
        <w:t>Darbo diena Sutartyje reiškia bet kurią dieną, išskyrus šeštadienį, sekmadienį ir švenčių dienas Lietuvoje, nurodytas Lietuvos Respublikos darbo kodekse.</w:t>
      </w:r>
    </w:p>
    <w:p w14:paraId="21F6798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1.2.5.</w:t>
      </w:r>
      <w:r w:rsidRPr="009558D1">
        <w:rPr>
          <w:rFonts w:eastAsia="Arial"/>
        </w:rPr>
        <w:tab/>
        <w:t>Terminai pagal Sutartį yra skaičiuojami metais, mėnesiais, savaitėmis, darbo dienomis, kalendorinėmis dienomis, valandomis ir minutėmis.</w:t>
      </w:r>
    </w:p>
    <w:p w14:paraId="07A20C2A" w14:textId="0F34D493"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1.2.6.</w:t>
      </w:r>
      <w:r w:rsidRPr="009558D1">
        <w:rPr>
          <w:rFonts w:eastAsia="Arial"/>
        </w:rPr>
        <w:tab/>
        <w:t>Kvalifikacija, rėmimasis kitų ūkio subjektų pajėgumais, Paslaugų apimtis, peržiūra s</w:t>
      </w:r>
      <w:r>
        <w:rPr>
          <w:rFonts w:eastAsia="Arial"/>
        </w:rPr>
        <w:t xml:space="preserve">uprantami taip, kaip nustatyta </w:t>
      </w:r>
      <w:r w:rsidRPr="009558D1">
        <w:rPr>
          <w:rFonts w:eastAsia="Arial"/>
        </w:rPr>
        <w:t>PĮ bei jį įgyvendinančiuose teisės aktuose.</w:t>
      </w:r>
    </w:p>
    <w:p w14:paraId="6EB956FC"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1.2.7.</w:t>
      </w:r>
      <w:r w:rsidRPr="009558D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4AF66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1.2.8.</w:t>
      </w:r>
      <w:r w:rsidRPr="009558D1">
        <w:rPr>
          <w:rFonts w:eastAsia="Arial"/>
        </w:rPr>
        <w:tab/>
        <w:t>Informuoti, pranešti, įspėti arba atsakyti reiškia pateikti informaciją, pranešimą, įspėjimą arba atsakymą Bendrosiose ir (ar) Specialiosiose sąlygose nustatyta tvarka.</w:t>
      </w:r>
    </w:p>
    <w:p w14:paraId="71DCE7F3"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1.2.9.</w:t>
      </w:r>
      <w:r w:rsidRPr="009558D1">
        <w:rPr>
          <w:rFonts w:eastAsia="Arial"/>
        </w:rPr>
        <w:tab/>
        <w:t>Patvirtinti reiškia pateikti patvirtinimą raštu arba pasirašyti dokumentą be išlygų ar su išlygomis, išskyrus atvejus, kai asmuo, pasirašydamas dokumentą, nurodo, jog atsisako jį patvirtinti.</w:t>
      </w:r>
    </w:p>
    <w:p w14:paraId="42BB372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1.2.10.</w:t>
      </w:r>
      <w:r w:rsidRPr="009558D1">
        <w:rPr>
          <w:rFonts w:eastAsia="Arial"/>
        </w:rPr>
        <w:tab/>
      </w:r>
      <w:r w:rsidRPr="009558D1">
        <w:rPr>
          <w:rFonts w:eastAsia="Arial"/>
          <w:shd w:val="clear" w:color="auto" w:fill="FFFFFF"/>
        </w:rPr>
        <w:t xml:space="preserve">Jeigu Sutartyje nenurodyta kitaip, žodžiai, vartojami vienaskaitos forma, taip pat reiškia ir </w:t>
      </w:r>
      <w:r w:rsidRPr="009558D1">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33EF5E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1.2.11.</w:t>
      </w:r>
      <w:r w:rsidRPr="009558D1">
        <w:rPr>
          <w:rFonts w:eastAsia="Arial"/>
        </w:rPr>
        <w:tab/>
      </w:r>
      <w:r w:rsidRPr="009558D1">
        <w:rPr>
          <w:rFonts w:eastAsia="Arial"/>
          <w:shd w:val="clear" w:color="auto" w:fill="FFFFFF"/>
        </w:rPr>
        <w:t>Jeigu Sutartyje nurodyta reikšmė skaičiais ir žodžiais skiriasi, vadovaujamasi žodžiais nurodyta reikšme.</w:t>
      </w:r>
    </w:p>
    <w:p w14:paraId="416BB37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1.2.12.</w:t>
      </w:r>
      <w:r w:rsidRPr="009558D1">
        <w:rPr>
          <w:rFonts w:eastAsia="Arial"/>
        </w:rPr>
        <w:tab/>
      </w:r>
      <w:r w:rsidRPr="009558D1">
        <w:rPr>
          <w:rFonts w:eastAsia="Arial"/>
          <w:shd w:val="clear" w:color="auto" w:fill="FFFFFF"/>
        </w:rPr>
        <w:t>Jei pateikiamos nuorodos į teisės aktus, turi būti taikomos aktualios teisės aktų redakcijos, jeigu nenurodyta kitaip.</w:t>
      </w:r>
    </w:p>
    <w:p w14:paraId="5BD0F0A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79AD7D1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558D1">
        <w:rPr>
          <w:rFonts w:eastAsia="Arial"/>
          <w:b/>
        </w:rPr>
        <w:t>1.3.</w:t>
      </w:r>
      <w:r w:rsidRPr="009558D1">
        <w:rPr>
          <w:rFonts w:eastAsia="Arial"/>
          <w:b/>
        </w:rPr>
        <w:tab/>
        <w:t>Dokumentų viršenybė</w:t>
      </w:r>
    </w:p>
    <w:p w14:paraId="0FA44182"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71D89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1.3.1.</w:t>
      </w:r>
      <w:r w:rsidRPr="009558D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8EF3D1"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rPr>
        <w:t xml:space="preserve">1.3.1.1. </w:t>
      </w:r>
      <w:r w:rsidRPr="009558D1">
        <w:rPr>
          <w:rFonts w:eastAsia="Trebuchet MS"/>
          <w:bCs/>
        </w:rPr>
        <w:t>Techninė specifikacija;</w:t>
      </w:r>
    </w:p>
    <w:p w14:paraId="0C2C8666"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1.3.1.2. Specialiosios sąlygos;</w:t>
      </w:r>
    </w:p>
    <w:p w14:paraId="232CB8FE"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1.3.1.3. Bendrosios sąlygos;</w:t>
      </w:r>
    </w:p>
    <w:p w14:paraId="05C1BC1F"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1.3.1.4. Pirkimo dokumentai (išskyrus techninę specifikaciją);</w:t>
      </w:r>
    </w:p>
    <w:p w14:paraId="745AAE8D"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1.3.1.5. Pasiūlymas;</w:t>
      </w:r>
    </w:p>
    <w:p w14:paraId="55E74764"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1.3.1.6. Kiti Specialiosiose sąlygose išvardinti priedai.</w:t>
      </w:r>
    </w:p>
    <w:p w14:paraId="24AA9E0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1.3.2.</w:t>
      </w:r>
      <w:r w:rsidRPr="009558D1">
        <w:rPr>
          <w:rFonts w:eastAsia="Cambria"/>
        </w:rPr>
        <w:tab/>
        <w:t xml:space="preserve"> Tuo atveju, kai Šalių Susitarimu yra keičiamos Sutarties sąlygos, naujai sutartos Sutarties sąlygos turi viršenybę prieš pakeistąsias.</w:t>
      </w:r>
    </w:p>
    <w:p w14:paraId="407D05B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1.3.3.</w:t>
      </w:r>
      <w:r w:rsidRPr="009558D1">
        <w:tab/>
      </w:r>
      <w:r w:rsidRPr="009558D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51773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1.3.4.</w:t>
      </w:r>
      <w:r w:rsidRPr="009558D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58D1">
        <w:rPr>
          <w:rFonts w:eastAsia="Arial"/>
          <w:vertAlign w:val="superscript"/>
        </w:rPr>
        <w:t>1</w:t>
      </w:r>
      <w:r w:rsidRPr="009558D1">
        <w:rPr>
          <w:rFonts w:eastAsia="Arial"/>
        </w:rPr>
        <w:t>).</w:t>
      </w:r>
    </w:p>
    <w:p w14:paraId="2B57D0ED"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62F6DA4E"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58D1">
        <w:rPr>
          <w:rFonts w:eastAsia="Arial"/>
          <w:b/>
          <w:caps/>
        </w:rPr>
        <w:t>2.</w:t>
      </w:r>
      <w:r w:rsidRPr="009558D1">
        <w:rPr>
          <w:rFonts w:eastAsia="Arial"/>
          <w:b/>
          <w:caps/>
        </w:rPr>
        <w:tab/>
        <w:t>Sutarties dalykas</w:t>
      </w:r>
    </w:p>
    <w:p w14:paraId="3321C3BE"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15F2EF5"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Cambria"/>
        </w:rPr>
      </w:pPr>
      <w:r w:rsidRPr="009558D1">
        <w:rPr>
          <w:rFonts w:eastAsia="Cambria"/>
        </w:rPr>
        <w:t>2.1.</w:t>
      </w:r>
      <w:r w:rsidRPr="009558D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558D1">
        <w:rPr>
          <w:rFonts w:eastAsia="Arial"/>
        </w:rPr>
        <w:t>Paslaugas</w:t>
      </w:r>
      <w:r w:rsidRPr="009558D1">
        <w:rPr>
          <w:rFonts w:eastAsia="Cambria"/>
        </w:rPr>
        <w:t xml:space="preserve"> bei sumokėti Tiekėjui Sutartyje nurodytą kainą Sutartyje nustatytomis sąlygomis ir tvarka.</w:t>
      </w:r>
    </w:p>
    <w:p w14:paraId="2B994C2A"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Arial"/>
        </w:rPr>
      </w:pPr>
      <w:r w:rsidRPr="009558D1">
        <w:rPr>
          <w:rFonts w:eastAsia="Arial"/>
        </w:rPr>
        <w:t>2.2.</w:t>
      </w:r>
      <w:r w:rsidRPr="009558D1">
        <w:rPr>
          <w:rFonts w:eastAsia="Arial"/>
        </w:rPr>
        <w:tab/>
        <w:t xml:space="preserve">Šalys, vykdydamos Sutartį, įsipareigoja laikytis visų Sutarties vykdymui taikytinų </w:t>
      </w:r>
      <w:r w:rsidRPr="009558D1">
        <w:t>įstatymų bei kitų teisės aktų</w:t>
      </w:r>
      <w:r w:rsidRPr="009558D1">
        <w:rPr>
          <w:rFonts w:eastAsia="Arial"/>
        </w:rPr>
        <w:t xml:space="preserve"> reikalavimų. Šalis turi teisę reikalauti, kad kita Šalis įvykdytų visus</w:t>
      </w:r>
      <w:r w:rsidRPr="009558D1">
        <w:t xml:space="preserve"> įstatymų bei kitų teisės aktų</w:t>
      </w:r>
      <w:r w:rsidRPr="009558D1">
        <w:rPr>
          <w:rFonts w:eastAsia="Arial"/>
        </w:rPr>
        <w:t xml:space="preserve"> reikalavimus, taikomus Sutarties vykdymui. Nė viena iš Sutarties sąlygų nereiškia ir negali būti aiškinama kaip Pirkėjo atsisakymas </w:t>
      </w:r>
      <w:r w:rsidRPr="009558D1">
        <w:t>įstatymuose bei kituose teisės aktuose</w:t>
      </w:r>
      <w:r w:rsidRPr="009558D1">
        <w:rPr>
          <w:rFonts w:eastAsia="Arial"/>
        </w:rPr>
        <w:t xml:space="preserve"> numatytų ir Sutartimi neaptartų Pirkėjo kitų teisių ir garantijų, susijusių su netinkamu Paslaugų teikimu ar jų kokybe, arba kaip Tiekėjo atsisakymas </w:t>
      </w:r>
      <w:r w:rsidRPr="009558D1">
        <w:t>įstatymuose bei kituose teisės aktuose</w:t>
      </w:r>
      <w:r w:rsidRPr="009558D1">
        <w:rPr>
          <w:rFonts w:eastAsia="Arial"/>
        </w:rPr>
        <w:t xml:space="preserve"> numatytų ir Sutartimi neaptartų Tiekėjo kitų teisių ir garantijų dėl atlyginimo už suteiktas Paslaugas gavimo.</w:t>
      </w:r>
    </w:p>
    <w:p w14:paraId="330BB4F6"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Arial"/>
        </w:rPr>
      </w:pPr>
      <w:r w:rsidRPr="009558D1">
        <w:rPr>
          <w:rFonts w:eastAsia="Arial"/>
        </w:rPr>
        <w:lastRenderedPageBreak/>
        <w:t>2.3.</w:t>
      </w:r>
      <w:r w:rsidRPr="009558D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2A02B4"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Arial"/>
        </w:rPr>
      </w:pPr>
    </w:p>
    <w:p w14:paraId="5DB69C37"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58D1">
        <w:rPr>
          <w:rFonts w:eastAsia="Arial"/>
          <w:b/>
          <w:caps/>
        </w:rPr>
        <w:t>3.</w:t>
      </w:r>
      <w:r w:rsidRPr="009558D1">
        <w:rPr>
          <w:rFonts w:eastAsia="Arial"/>
          <w:b/>
          <w:caps/>
        </w:rPr>
        <w:tab/>
        <w:t>TIEKĖJAS ir kiti Sutarties vykdymui pasitelkiami asmenys</w:t>
      </w:r>
    </w:p>
    <w:p w14:paraId="4193C83E"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75B954" w14:textId="77777777" w:rsidR="009558D1" w:rsidRPr="009558D1" w:rsidRDefault="009558D1" w:rsidP="00955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558D1">
        <w:rPr>
          <w:rFonts w:eastAsia="Arial"/>
          <w:b/>
        </w:rPr>
        <w:t>3.1.</w:t>
      </w:r>
      <w:r w:rsidRPr="009558D1">
        <w:rPr>
          <w:rFonts w:eastAsia="Arial"/>
          <w:b/>
        </w:rPr>
        <w:tab/>
        <w:t>Kvalifikacija ir kiti Tiekėjo pasiūlymu prisiimti įsipareigojimai</w:t>
      </w:r>
    </w:p>
    <w:p w14:paraId="0853BE4F" w14:textId="77777777" w:rsidR="009558D1" w:rsidRPr="009558D1" w:rsidRDefault="009558D1" w:rsidP="00955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B89AA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t>3.1.1.</w:t>
      </w:r>
      <w:r w:rsidRPr="009558D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8124DE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3.1.1.1.</w:t>
      </w:r>
      <w:r w:rsidRPr="009558D1">
        <w:rPr>
          <w:rFonts w:eastAsia="Arial"/>
        </w:rPr>
        <w:tab/>
        <w:t>turėtų teisę verstis ta veikla, kuri yra reikalinga Sutarčiai įvykdyti.</w:t>
      </w:r>
      <w:r w:rsidRPr="009558D1">
        <w:t xml:space="preserve"> </w:t>
      </w:r>
      <w:r w:rsidRPr="009558D1">
        <w:rPr>
          <w:rFonts w:eastAsia="Arial"/>
        </w:rPr>
        <w:t>Pirkėjui pareikalavus, Tiekėjas turi pateikti dokumentus, įrodančius, kad Sutartį vykdo tik tokią teisę turintys asmenys;</w:t>
      </w:r>
    </w:p>
    <w:p w14:paraId="3143E1E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3.1.1.2.</w:t>
      </w:r>
      <w:r w:rsidRPr="009558D1">
        <w:tab/>
      </w:r>
      <w:r w:rsidRPr="009558D1">
        <w:rPr>
          <w:rFonts w:eastAsia="Arial"/>
        </w:rPr>
        <w:t>atitiktų tiekėjų kvalifikacijai pirkimo dokumentuose nustatytus reikalavimus bei neturėtų pirkimo dokumentuose nustatytų pašalinimo pagrindų;</w:t>
      </w:r>
    </w:p>
    <w:p w14:paraId="143E10D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3.1.1.3.</w:t>
      </w:r>
      <w:r w:rsidRPr="009558D1">
        <w:tab/>
      </w:r>
      <w:r w:rsidRPr="009558D1">
        <w:rPr>
          <w:lang w:eastAsia="lt-LT"/>
        </w:rPr>
        <w:t xml:space="preserve">laikytųsi Tiekėjo pasiūlyme nurodytų įsipareigojimų, įskaitant, bet neapsiribojant – atitiktų Tiekėjo </w:t>
      </w:r>
      <w:r w:rsidRPr="009558D1">
        <w:t xml:space="preserve">pasiūlyme nurodytų kriterijų, dėl kurių jo pasiūlymas buvo išrinktas ekonomiškai naudingiausiu </w:t>
      </w:r>
      <w:r w:rsidRPr="009558D1">
        <w:rPr>
          <w:lang w:eastAsia="lt-LT"/>
        </w:rPr>
        <w:t>(toliau – </w:t>
      </w:r>
      <w:r w:rsidRPr="009558D1">
        <w:rPr>
          <w:b/>
          <w:bCs/>
          <w:lang w:eastAsia="lt-LT"/>
        </w:rPr>
        <w:t>Kokybiniai kriterijai</w:t>
      </w:r>
      <w:r w:rsidRPr="009558D1">
        <w:rPr>
          <w:lang w:eastAsia="lt-LT"/>
        </w:rPr>
        <w:t>), reikšmes ir parametrus. Šiame papunktyje nurodytų įsipareigojimų laikymosi tikrinimo tvarka nustatoma Specialiosiose sąlygose</w:t>
      </w:r>
      <w:r w:rsidRPr="009558D1">
        <w:rPr>
          <w:rFonts w:eastAsia="Arial"/>
        </w:rPr>
        <w:t>;</w:t>
      </w:r>
    </w:p>
    <w:p w14:paraId="2C19E61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3.1.1.4.</w:t>
      </w:r>
      <w:r w:rsidRPr="009558D1">
        <w:rPr>
          <w:rFonts w:eastAsia="Arial"/>
        </w:rPr>
        <w:tab/>
        <w:t>užtikrintų nustatytų kokybės vadybos sistemos ir (arba) aplinkos apsaugos vadybos sistemos standartų taikymą, jeigu to reikalaujama pirkimo dokumentuose, ir turėtų tą patvirtinančius dokumentus;</w:t>
      </w:r>
    </w:p>
    <w:p w14:paraId="789D119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3.1.1.5. </w:t>
      </w:r>
      <w:r w:rsidRPr="009558D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558D1">
        <w:t>.</w:t>
      </w:r>
    </w:p>
    <w:p w14:paraId="3CB7C24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3.1.2.</w:t>
      </w:r>
      <w:r w:rsidRPr="009558D1">
        <w:rPr>
          <w:rFonts w:eastAsia="Arial"/>
        </w:rPr>
        <w:tab/>
        <w:t xml:space="preserve">Tuo atveju, kai Tiekėjas yra jungtinės veiklos sutarties pagrindu veikianti tiekėjų grupė, jos nariai Pirkėjui už Sutarties vykdymą atsako solidariai. </w:t>
      </w:r>
      <w:r w:rsidRPr="009558D1">
        <w:rPr>
          <w:rFonts w:eastAsia="Arial"/>
          <w:shd w:val="clear" w:color="auto" w:fill="FFFFFF"/>
        </w:rPr>
        <w:t xml:space="preserve">Jeigu Tiekėjas remiasi </w:t>
      </w:r>
      <w:r w:rsidRPr="009558D1">
        <w:rPr>
          <w:rFonts w:eastAsia="Arial"/>
        </w:rPr>
        <w:t xml:space="preserve">ūkio </w:t>
      </w:r>
      <w:r w:rsidRPr="009558D1">
        <w:rPr>
          <w:rFonts w:eastAsia="Arial"/>
          <w:shd w:val="clear" w:color="auto" w:fill="FFFFFF"/>
        </w:rPr>
        <w:t xml:space="preserve">subjektų pajėgumais, siekdamas atitikti finansinio ir ekonominio pajėgumo reikalavimus, Tiekėjas su tokiais </w:t>
      </w:r>
      <w:r w:rsidRPr="009558D1">
        <w:rPr>
          <w:rFonts w:eastAsia="Arial"/>
        </w:rPr>
        <w:t xml:space="preserve">ūkio </w:t>
      </w:r>
      <w:r w:rsidRPr="009558D1">
        <w:rPr>
          <w:rFonts w:eastAsia="Arial"/>
          <w:shd w:val="clear" w:color="auto" w:fill="FFFFFF"/>
        </w:rPr>
        <w:t>subjektais už Sutarties vykdymą atsako solidariai (jeigu to buvo reikalaujama pirkimo dokumentuose).</w:t>
      </w:r>
    </w:p>
    <w:p w14:paraId="70A4756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3.1.3.</w:t>
      </w:r>
      <w:r w:rsidRPr="009558D1">
        <w:rPr>
          <w:rFonts w:eastAsia="Arial"/>
        </w:rPr>
        <w:tab/>
        <w:t xml:space="preserve">Tiekėjas taip pat atsako už tai, kad Tiekėjas, Sutartį tiesiogiai vykdantys </w:t>
      </w:r>
      <w:proofErr w:type="spellStart"/>
      <w:r w:rsidRPr="009558D1">
        <w:rPr>
          <w:rFonts w:eastAsia="Arial"/>
        </w:rPr>
        <w:t>subtiekėjai</w:t>
      </w:r>
      <w:proofErr w:type="spellEnd"/>
      <w:r w:rsidRPr="009558D1">
        <w:rPr>
          <w:rFonts w:eastAsia="Arial"/>
        </w:rPr>
        <w:t xml:space="preserve"> ir specialistai atitiktų jiems </w:t>
      </w:r>
      <w:r w:rsidRPr="009558D1">
        <w:t>įstatymų bei kitų teisės aktų</w:t>
      </w:r>
      <w:r w:rsidRPr="009558D1">
        <w:rPr>
          <w:rFonts w:eastAsia="Arial"/>
        </w:rPr>
        <w:t xml:space="preserve"> ir (arba) pirkimo dokumentuose nustatytus profesinės kvalifikacijos ir kitus reikalavimus bei turėtų teisę verstis ta veikla, kuriai jie pasitelkiami.</w:t>
      </w:r>
    </w:p>
    <w:p w14:paraId="7038F44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400AF18"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3.2.</w:t>
      </w:r>
      <w:r w:rsidRPr="009558D1">
        <w:tab/>
      </w:r>
      <w:proofErr w:type="spellStart"/>
      <w:r w:rsidRPr="009558D1">
        <w:rPr>
          <w:rFonts w:eastAsia="Arial"/>
          <w:b/>
          <w:bCs/>
        </w:rPr>
        <w:t>Subtiekėjų</w:t>
      </w:r>
      <w:proofErr w:type="spellEnd"/>
      <w:r w:rsidRPr="009558D1">
        <w:rPr>
          <w:rFonts w:eastAsia="Arial"/>
          <w:b/>
          <w:bCs/>
        </w:rPr>
        <w:t xml:space="preserve"> bei specialistų pasitelkimas ir keitimas</w:t>
      </w:r>
    </w:p>
    <w:p w14:paraId="394A216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F1608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58D1">
        <w:rPr>
          <w:rFonts w:eastAsia="Arial"/>
        </w:rPr>
        <w:t>3.2.1.</w:t>
      </w:r>
      <w:r w:rsidRPr="009558D1">
        <w:rPr>
          <w:rFonts w:eastAsia="Arial"/>
        </w:rPr>
        <w:tab/>
      </w:r>
      <w:r w:rsidRPr="009558D1">
        <w:rPr>
          <w:rFonts w:eastAsia="Arial"/>
          <w:shd w:val="clear" w:color="auto" w:fill="FFFFFF"/>
        </w:rPr>
        <w:t>Tiekėjas įsipareigoja užtikrinti, kad Sutartį vykdys pirkime pasiūlyti ir kvalifikaci</w:t>
      </w:r>
      <w:r w:rsidRPr="009558D1">
        <w:rPr>
          <w:rFonts w:eastAsia="Arial"/>
        </w:rPr>
        <w:t>jos</w:t>
      </w:r>
      <w:r w:rsidRPr="009558D1">
        <w:rPr>
          <w:rFonts w:eastAsia="Arial"/>
          <w:shd w:val="clear" w:color="auto" w:fill="FFFFFF"/>
        </w:rPr>
        <w:t xml:space="preserve"> bei kitus pirkimo dokumentuose nustatytus reikalavimus atitinkantys </w:t>
      </w:r>
      <w:proofErr w:type="spellStart"/>
      <w:r w:rsidRPr="009558D1">
        <w:rPr>
          <w:rFonts w:eastAsia="Arial"/>
          <w:shd w:val="clear" w:color="auto" w:fill="FFFFFF"/>
        </w:rPr>
        <w:t>subtiekėjai</w:t>
      </w:r>
      <w:proofErr w:type="spellEnd"/>
      <w:r w:rsidRPr="009558D1">
        <w:rPr>
          <w:rFonts w:eastAsia="Arial"/>
          <w:shd w:val="clear" w:color="auto" w:fill="FFFFFF"/>
        </w:rPr>
        <w:t xml:space="preserve"> ir (ar) specialistai. Šių asmenų veiksmai vykdant Sutartį Tiekėjui sukelia tokias pačias pasekmes ir atsakomybę, kaip jo paties veiksmai. Tiekėjas atsako už savo </w:t>
      </w:r>
      <w:proofErr w:type="spellStart"/>
      <w:r w:rsidRPr="009558D1">
        <w:rPr>
          <w:rFonts w:eastAsia="Arial"/>
          <w:shd w:val="clear" w:color="auto" w:fill="FFFFFF"/>
        </w:rPr>
        <w:t>subtiekėjų</w:t>
      </w:r>
      <w:proofErr w:type="spellEnd"/>
      <w:r w:rsidRPr="009558D1">
        <w:rPr>
          <w:rFonts w:eastAsia="Arial"/>
          <w:shd w:val="clear" w:color="auto" w:fill="FFFFFF"/>
        </w:rPr>
        <w:t xml:space="preserve"> </w:t>
      </w:r>
      <w:r w:rsidRPr="009558D1">
        <w:rPr>
          <w:rFonts w:eastAsia="Arial"/>
        </w:rPr>
        <w:t xml:space="preserve">ir specialistų </w:t>
      </w:r>
      <w:r w:rsidRPr="009558D1">
        <w:rPr>
          <w:rFonts w:eastAsia="Arial"/>
          <w:shd w:val="clear" w:color="auto" w:fill="FFFFFF"/>
        </w:rPr>
        <w:t>veiksmus ar neveikimą.</w:t>
      </w:r>
    </w:p>
    <w:p w14:paraId="26105C7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58D1">
        <w:rPr>
          <w:rFonts w:eastAsia="Arial"/>
        </w:rPr>
        <w:t>3.2.2.</w:t>
      </w:r>
      <w:r w:rsidRPr="009558D1">
        <w:rPr>
          <w:rFonts w:eastAsia="Arial"/>
        </w:rPr>
        <w:tab/>
      </w:r>
      <w:r w:rsidRPr="009558D1">
        <w:rPr>
          <w:rFonts w:eastAsia="Arial"/>
          <w:shd w:val="clear" w:color="auto" w:fill="FFFFFF"/>
        </w:rPr>
        <w:t xml:space="preserve">Sutarties vykdymui pasitelkiami </w:t>
      </w:r>
      <w:proofErr w:type="spellStart"/>
      <w:r w:rsidRPr="009558D1">
        <w:rPr>
          <w:rFonts w:eastAsia="Arial"/>
          <w:shd w:val="clear" w:color="auto" w:fill="FFFFFF"/>
        </w:rPr>
        <w:t>subtiekėjai</w:t>
      </w:r>
      <w:proofErr w:type="spellEnd"/>
      <w:r w:rsidRPr="009558D1">
        <w:rPr>
          <w:rFonts w:eastAsia="Arial"/>
          <w:shd w:val="clear" w:color="auto" w:fill="FFFFFF"/>
        </w:rPr>
        <w:t xml:space="preserve"> ir (ar) specialistai (jeigu tokie pasitelkiami) </w:t>
      </w:r>
      <w:r w:rsidRPr="009558D1">
        <w:rPr>
          <w:rFonts w:eastAsia="Arial"/>
          <w:shd w:val="clear" w:color="auto" w:fill="FFFFFF"/>
        </w:rPr>
        <w:lastRenderedPageBreak/>
        <w:t>nurodomi Specialiosiose sąlygose.</w:t>
      </w:r>
    </w:p>
    <w:p w14:paraId="5CB89AE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3.2.3.</w:t>
      </w:r>
      <w:r w:rsidRPr="009558D1">
        <w:tab/>
      </w:r>
      <w:r w:rsidRPr="009558D1">
        <w:rPr>
          <w:rFonts w:eastAsia="Arial"/>
          <w:kern w:val="2"/>
          <w:szCs w:val="24"/>
        </w:rPr>
        <w:t xml:space="preserve">Tiekėjas gali keisti ir (ar) pasitelkti </w:t>
      </w:r>
      <w:proofErr w:type="spellStart"/>
      <w:r w:rsidRPr="009558D1">
        <w:rPr>
          <w:rFonts w:eastAsia="Arial"/>
          <w:kern w:val="2"/>
          <w:szCs w:val="24"/>
        </w:rPr>
        <w:t>subtiekėjus</w:t>
      </w:r>
      <w:proofErr w:type="spellEnd"/>
      <w:r w:rsidRPr="009558D1">
        <w:rPr>
          <w:rFonts w:eastAsia="Arial"/>
          <w:kern w:val="2"/>
          <w:szCs w:val="24"/>
        </w:rPr>
        <w:t xml:space="preserve"> ir (ar) specialistus šiame Sutarties poskyryje nustatytais atvejais ir tvarka</w:t>
      </w:r>
      <w:r w:rsidRPr="009558D1">
        <w:rPr>
          <w:rFonts w:eastAsia="Arial"/>
        </w:rPr>
        <w:t>.</w:t>
      </w:r>
    </w:p>
    <w:p w14:paraId="311B3695" w14:textId="77777777" w:rsidR="009558D1" w:rsidRPr="009558D1" w:rsidRDefault="009558D1" w:rsidP="009558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558D1">
        <w:rPr>
          <w:rFonts w:eastAsia="Cambria"/>
          <w:shd w:val="clear" w:color="auto" w:fill="FFFFFF"/>
        </w:rPr>
        <w:t xml:space="preserve">3.2.4. Naujas </w:t>
      </w:r>
      <w:proofErr w:type="spellStart"/>
      <w:r w:rsidRPr="009558D1">
        <w:rPr>
          <w:rFonts w:eastAsia="Cambria"/>
          <w:shd w:val="clear" w:color="auto" w:fill="FFFFFF"/>
        </w:rPr>
        <w:t>subtiekėjas</w:t>
      </w:r>
      <w:proofErr w:type="spellEnd"/>
      <w:r w:rsidRPr="009558D1">
        <w:rPr>
          <w:rFonts w:eastAsia="Cambria"/>
          <w:shd w:val="clear" w:color="auto" w:fill="FFFFFF"/>
        </w:rPr>
        <w:t xml:space="preserve"> ar specialistas gali pradėti vykdyti jiems Tiekėjo pavestus įsipareigojimus pagal Sutartį ne anksčiau, nei bus pasirašytas Susitarimas.</w:t>
      </w:r>
    </w:p>
    <w:p w14:paraId="7C09C17A" w14:textId="77777777" w:rsidR="009558D1" w:rsidRPr="009558D1" w:rsidRDefault="009558D1" w:rsidP="009558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558D1">
        <w:rPr>
          <w:rFonts w:eastAsia="Cambria"/>
          <w:shd w:val="clear" w:color="auto" w:fill="FFFFFF"/>
        </w:rPr>
        <w:t xml:space="preserve">3.2.5. Jei Tiekėjas pasitelkia naują </w:t>
      </w:r>
      <w:proofErr w:type="spellStart"/>
      <w:r w:rsidRPr="009558D1">
        <w:rPr>
          <w:rFonts w:eastAsia="Cambria"/>
          <w:shd w:val="clear" w:color="auto" w:fill="FFFFFF"/>
        </w:rPr>
        <w:t>subtiekėją</w:t>
      </w:r>
      <w:proofErr w:type="spellEnd"/>
      <w:r w:rsidRPr="009558D1">
        <w:rPr>
          <w:rFonts w:eastAsia="Cambria"/>
          <w:shd w:val="clear" w:color="auto" w:fill="FFFFFF"/>
        </w:rPr>
        <w:t xml:space="preserve"> arba pakeičia esamą </w:t>
      </w:r>
      <w:proofErr w:type="spellStart"/>
      <w:r w:rsidRPr="009558D1">
        <w:rPr>
          <w:rFonts w:eastAsia="Cambria"/>
          <w:shd w:val="clear" w:color="auto" w:fill="FFFFFF"/>
        </w:rPr>
        <w:t>subtiekėją</w:t>
      </w:r>
      <w:proofErr w:type="spellEnd"/>
      <w:r w:rsidRPr="009558D1">
        <w:rPr>
          <w:rFonts w:eastAsia="Cambria"/>
          <w:shd w:val="clear" w:color="auto" w:fill="FFFFFF"/>
        </w:rPr>
        <w:t xml:space="preserve"> ir (ar) specialistą, negavęs Pirkėjo raštiško sutikimo, arba sutartinius įsipareigojimus pagal Sutartį vykdo </w:t>
      </w:r>
      <w:proofErr w:type="spellStart"/>
      <w:r w:rsidRPr="009558D1">
        <w:rPr>
          <w:rFonts w:eastAsia="Cambria"/>
          <w:shd w:val="clear" w:color="auto" w:fill="FFFFFF"/>
        </w:rPr>
        <w:t>subtiekėjai</w:t>
      </w:r>
      <w:proofErr w:type="spellEnd"/>
      <w:r w:rsidRPr="009558D1">
        <w:rPr>
          <w:rFonts w:eastAsia="Cambria"/>
          <w:shd w:val="clear" w:color="auto" w:fill="FFFFFF"/>
        </w:rPr>
        <w:t xml:space="preserve"> ir (ar) specialistai, neatitinkantys pirkimo dokumentuose nustatytų kvalifikacijos reikalavimų</w:t>
      </w:r>
      <w:r w:rsidRPr="009558D1">
        <w:rPr>
          <w:rFonts w:eastAsia="Cambria"/>
        </w:rPr>
        <w:t>,</w:t>
      </w:r>
      <w:r w:rsidRPr="009558D1">
        <w:rPr>
          <w:rFonts w:eastAsia="Cambria"/>
          <w:shd w:val="clear" w:color="auto" w:fill="FFFFFF"/>
        </w:rPr>
        <w:t xml:space="preserve"> kokybės vadybos sistemos ir (arba) aplinkos apsaugos vadybos sistemos standartų </w:t>
      </w:r>
      <w:r w:rsidRPr="009558D1">
        <w:rPr>
          <w:rFonts w:eastAsia="Cambria"/>
        </w:rPr>
        <w:t xml:space="preserve">reikalavimų, reikalavimų dėl pašalinimo pagrindų nebuvimo, atitikties nacionalinio saugumo interesams bei reikalavimams </w:t>
      </w:r>
      <w:r w:rsidRPr="009558D1">
        <w:rPr>
          <w:rFonts w:eastAsia="Arial"/>
          <w:shd w:val="clear" w:color="auto" w:fill="FFFFFF"/>
        </w:rPr>
        <w:t xml:space="preserve">nebūti registruotu (nuolat gyvenančiu ar turinčiu pilietybę) nepatikimomis laikomose valstybėse ar teritorijose </w:t>
      </w:r>
      <w:r w:rsidRPr="009558D1">
        <w:rPr>
          <w:rFonts w:eastAsia="Cambria"/>
        </w:rPr>
        <w:t>(jei taikoma) ir Tiekėjo pasiūlyme nurodytų sąlygų pirkimo dokumentuose nustatytiems Kokybiniams</w:t>
      </w:r>
      <w:r w:rsidRPr="009558D1">
        <w:rPr>
          <w:rFonts w:eastAsia="Cambria"/>
          <w:b/>
          <w:bCs/>
        </w:rPr>
        <w:t xml:space="preserve"> </w:t>
      </w:r>
      <w:r w:rsidRPr="009558D1">
        <w:rPr>
          <w:rFonts w:eastAsia="Cambria"/>
        </w:rPr>
        <w:t>kriterijams pagrįsti (jei taikoma)</w:t>
      </w:r>
      <w:r w:rsidRPr="009558D1">
        <w:rPr>
          <w:rFonts w:eastAsia="Cambria"/>
          <w:shd w:val="clear" w:color="auto" w:fill="FFFFFF"/>
        </w:rPr>
        <w:t>, Tiekėjui taikoma Specialiosiose sąlygose nustatyto dydžio bauda.</w:t>
      </w:r>
    </w:p>
    <w:p w14:paraId="1D504CE0" w14:textId="77777777" w:rsidR="009558D1" w:rsidRPr="009558D1" w:rsidRDefault="009558D1" w:rsidP="009558D1">
      <w:pPr>
        <w:widowControl w:val="0"/>
        <w:tabs>
          <w:tab w:val="left" w:pos="993"/>
        </w:tabs>
        <w:spacing w:line="276" w:lineRule="auto"/>
        <w:jc w:val="both"/>
        <w:rPr>
          <w:rFonts w:eastAsia="Arial"/>
          <w:shd w:val="clear" w:color="auto" w:fill="FFFFFF"/>
        </w:rPr>
      </w:pPr>
      <w:r w:rsidRPr="009558D1">
        <w:rPr>
          <w:rFonts w:eastAsia="Arial"/>
          <w:shd w:val="clear" w:color="auto" w:fill="FFFFFF"/>
        </w:rPr>
        <w:t xml:space="preserve">3.2.6. Tiekėjas turi teisę Sutarties vykdymui pasitelkti naujus, Specialiosiose sąlygose nenurodytus </w:t>
      </w:r>
      <w:proofErr w:type="spellStart"/>
      <w:r w:rsidRPr="009558D1">
        <w:rPr>
          <w:rFonts w:eastAsia="Arial"/>
          <w:shd w:val="clear" w:color="auto" w:fill="FFFFFF"/>
        </w:rPr>
        <w:t>subtiekėjus</w:t>
      </w:r>
      <w:proofErr w:type="spellEnd"/>
      <w:r w:rsidRPr="009558D1">
        <w:rPr>
          <w:rFonts w:eastAsia="Arial"/>
          <w:shd w:val="clear" w:color="auto" w:fill="FFFFFF"/>
        </w:rPr>
        <w:t xml:space="preserve">, kurių pajėgumais Tiekėjas </w:t>
      </w:r>
      <w:r w:rsidRPr="009558D1">
        <w:rPr>
          <w:rFonts w:eastAsia="Cambria"/>
          <w:shd w:val="clear" w:color="auto" w:fill="FFFFFF"/>
        </w:rPr>
        <w:t>nesirėmė pirkimo dokumentuose numatytiems kvalifikacijos reikalavimams pagrįsti.</w:t>
      </w:r>
    </w:p>
    <w:p w14:paraId="2CA1E20D" w14:textId="77777777" w:rsidR="009558D1" w:rsidRPr="009558D1" w:rsidRDefault="009558D1" w:rsidP="009558D1">
      <w:pPr>
        <w:widowControl w:val="0"/>
        <w:tabs>
          <w:tab w:val="left" w:pos="993"/>
        </w:tabs>
        <w:spacing w:line="276" w:lineRule="auto"/>
        <w:jc w:val="both"/>
        <w:rPr>
          <w:rFonts w:eastAsia="Arial"/>
          <w:shd w:val="clear" w:color="auto" w:fill="FFFFFF"/>
        </w:rPr>
      </w:pPr>
      <w:r w:rsidRPr="009558D1">
        <w:rPr>
          <w:rFonts w:eastAsia="Arial"/>
          <w:shd w:val="clear" w:color="auto" w:fill="FFFFFF"/>
        </w:rPr>
        <w:t xml:space="preserve">3.2.7. Sudarius Sutartį, tačiau ne vėliau negu Sutartis pradedama vykdyti, Tiekėjas įsipareigoja Pirkėjui pranešti tuo metu žinomų </w:t>
      </w:r>
      <w:proofErr w:type="spellStart"/>
      <w:r w:rsidRPr="009558D1">
        <w:rPr>
          <w:rFonts w:eastAsia="Arial"/>
          <w:shd w:val="clear" w:color="auto" w:fill="FFFFFF"/>
        </w:rPr>
        <w:t>subtiekėjų</w:t>
      </w:r>
      <w:proofErr w:type="spellEnd"/>
      <w:r w:rsidRPr="009558D1">
        <w:rPr>
          <w:rFonts w:eastAsia="Arial"/>
          <w:shd w:val="clear" w:color="auto" w:fill="FFFFFF"/>
        </w:rPr>
        <w:t xml:space="preserve">, kurių pajėgumais Tiekėjas </w:t>
      </w:r>
      <w:r w:rsidRPr="009558D1">
        <w:rPr>
          <w:rFonts w:eastAsia="Cambria"/>
          <w:shd w:val="clear" w:color="auto" w:fill="FFFFFF"/>
        </w:rPr>
        <w:t>nesirėmė pirkimo dokumentuose numatytiems kvalifikacijos reikalavimams pagrįsti,</w:t>
      </w:r>
      <w:r w:rsidRPr="009558D1">
        <w:rPr>
          <w:rFonts w:eastAsia="Arial"/>
          <w:shd w:val="clear" w:color="auto" w:fill="FFFFFF"/>
        </w:rPr>
        <w:t xml:space="preserve"> pavadinimus, </w:t>
      </w:r>
      <w:r w:rsidRPr="009558D1">
        <w:rPr>
          <w:rFonts w:eastAsia="Arial"/>
        </w:rPr>
        <w:t xml:space="preserve">juridinio asmens kodą, </w:t>
      </w:r>
      <w:r w:rsidRPr="009558D1">
        <w:rPr>
          <w:rFonts w:eastAsia="Arial"/>
          <w:shd w:val="clear" w:color="auto" w:fill="FFFFFF"/>
        </w:rPr>
        <w:t>kontaktinius duomenis</w:t>
      </w:r>
      <w:r w:rsidRPr="009558D1">
        <w:rPr>
          <w:rFonts w:eastAsia="Arial"/>
        </w:rPr>
        <w:t>,</w:t>
      </w:r>
      <w:r w:rsidRPr="009558D1">
        <w:rPr>
          <w:rFonts w:eastAsia="Arial"/>
          <w:shd w:val="clear" w:color="auto" w:fill="FFFFFF"/>
        </w:rPr>
        <w:t xml:space="preserve"> jų atstovus.</w:t>
      </w:r>
    </w:p>
    <w:p w14:paraId="5969DACC" w14:textId="77777777" w:rsidR="009558D1" w:rsidRPr="009558D1" w:rsidRDefault="009558D1" w:rsidP="009558D1">
      <w:pPr>
        <w:widowControl w:val="0"/>
        <w:tabs>
          <w:tab w:val="left" w:pos="993"/>
        </w:tabs>
        <w:spacing w:line="276" w:lineRule="auto"/>
        <w:jc w:val="both"/>
        <w:rPr>
          <w:rFonts w:eastAsia="Cambria"/>
          <w:shd w:val="clear" w:color="auto" w:fill="FFFFFF"/>
        </w:rPr>
      </w:pPr>
      <w:r w:rsidRPr="009558D1">
        <w:rPr>
          <w:rFonts w:eastAsia="Arial"/>
          <w:shd w:val="clear" w:color="auto" w:fill="FFFFFF"/>
        </w:rPr>
        <w:t>3.2.8. Tiekėjas, bet kuriuo Sutarties vykdymo metu,</w:t>
      </w:r>
      <w:r w:rsidRPr="009558D1">
        <w:rPr>
          <w:rFonts w:eastAsia="Cambria"/>
        </w:rPr>
        <w:t xml:space="preserve"> </w:t>
      </w:r>
      <w:proofErr w:type="spellStart"/>
      <w:r w:rsidRPr="009558D1">
        <w:rPr>
          <w:rFonts w:eastAsia="Cambria"/>
        </w:rPr>
        <w:t>subtiekėjus</w:t>
      </w:r>
      <w:proofErr w:type="spellEnd"/>
      <w:r w:rsidRPr="009558D1">
        <w:rPr>
          <w:rFonts w:eastAsia="Cambria"/>
        </w:rPr>
        <w:t>, kurių pajėgumais Tiekėjas nesirėmė pirkimo dokumentuose numatytiems kvalifikacijos reikalavimams pagrįsti, gali keisti savo nuožiūra.</w:t>
      </w:r>
    </w:p>
    <w:p w14:paraId="4CFBA84A" w14:textId="77777777" w:rsidR="009558D1" w:rsidRPr="009558D1" w:rsidRDefault="009558D1" w:rsidP="009558D1">
      <w:pPr>
        <w:widowControl w:val="0"/>
        <w:pBdr>
          <w:top w:val="nil"/>
          <w:left w:val="nil"/>
          <w:bottom w:val="nil"/>
          <w:right w:val="nil"/>
          <w:between w:val="nil"/>
        </w:pBdr>
        <w:tabs>
          <w:tab w:val="left" w:pos="993"/>
        </w:tabs>
        <w:spacing w:line="276" w:lineRule="auto"/>
        <w:jc w:val="both"/>
        <w:rPr>
          <w:rFonts w:eastAsia="Cambria"/>
        </w:rPr>
      </w:pPr>
      <w:r w:rsidRPr="009558D1">
        <w:rPr>
          <w:rFonts w:eastAsia="Arial"/>
          <w:shd w:val="clear" w:color="auto" w:fill="FFFFFF"/>
        </w:rPr>
        <w:t>3.2.9. Tiekėjas</w:t>
      </w:r>
      <w:r w:rsidRPr="009558D1">
        <w:rPr>
          <w:rFonts w:eastAsia="Arial"/>
        </w:rPr>
        <w:t>,</w:t>
      </w:r>
      <w:r w:rsidRPr="009558D1">
        <w:rPr>
          <w:rFonts w:eastAsia="Arial"/>
          <w:shd w:val="clear" w:color="auto" w:fill="FFFFFF"/>
        </w:rPr>
        <w:t xml:space="preserve"> </w:t>
      </w:r>
      <w:r w:rsidRPr="009558D1">
        <w:rPr>
          <w:rFonts w:eastAsia="Arial"/>
        </w:rPr>
        <w:t>bet kuriuo Sutarties vykdymo metu,</w:t>
      </w:r>
      <w:r w:rsidRPr="009558D1">
        <w:rPr>
          <w:rFonts w:eastAsia="Cambria"/>
        </w:rPr>
        <w:t xml:space="preserve"> </w:t>
      </w:r>
      <w:r w:rsidRPr="009558D1">
        <w:rPr>
          <w:rFonts w:eastAsia="Cambria"/>
          <w:shd w:val="clear" w:color="auto" w:fill="FFFFFF"/>
        </w:rPr>
        <w:t>ne vėliau nei prieš 5 (penkias) darbo dienas</w:t>
      </w:r>
      <w:r w:rsidRPr="009558D1">
        <w:rPr>
          <w:rFonts w:eastAsia="Arial"/>
          <w:shd w:val="clear" w:color="auto" w:fill="FFFFFF"/>
        </w:rPr>
        <w:t xml:space="preserve"> iki numatomo naujo </w:t>
      </w:r>
      <w:proofErr w:type="spellStart"/>
      <w:r w:rsidRPr="009558D1">
        <w:rPr>
          <w:rFonts w:eastAsia="Arial"/>
          <w:shd w:val="clear" w:color="auto" w:fill="FFFFFF"/>
        </w:rPr>
        <w:t>subtiekėjo</w:t>
      </w:r>
      <w:proofErr w:type="spellEnd"/>
      <w:r w:rsidRPr="009558D1">
        <w:rPr>
          <w:rFonts w:eastAsia="Arial"/>
          <w:shd w:val="clear" w:color="auto" w:fill="FFFFFF"/>
        </w:rPr>
        <w:t xml:space="preserve">, kurio pajėgumais Tiekėjas </w:t>
      </w:r>
      <w:r w:rsidRPr="009558D1">
        <w:rPr>
          <w:rFonts w:eastAsia="Cambria"/>
          <w:shd w:val="clear" w:color="auto" w:fill="FFFFFF"/>
        </w:rPr>
        <w:t>nesirėmė pirkimo dokumentuose numatytiems kvalifikacijos reikalavimams pagrįsti,</w:t>
      </w:r>
      <w:r w:rsidRPr="009558D1">
        <w:rPr>
          <w:rFonts w:eastAsia="Arial"/>
          <w:shd w:val="clear" w:color="auto" w:fill="FFFFFF"/>
        </w:rPr>
        <w:t xml:space="preserve"> pasitelkimo</w:t>
      </w:r>
      <w:r w:rsidRPr="009558D1">
        <w:rPr>
          <w:rFonts w:eastAsia="Arial"/>
        </w:rPr>
        <w:t xml:space="preserve"> ir (arba) keitimo</w:t>
      </w:r>
      <w:r w:rsidRPr="009558D1">
        <w:rPr>
          <w:rFonts w:eastAsia="Arial"/>
          <w:shd w:val="clear" w:color="auto" w:fill="FFFFFF"/>
        </w:rPr>
        <w:t xml:space="preserve"> apie tai privalo informuoti </w:t>
      </w:r>
      <w:r w:rsidRPr="009558D1">
        <w:t>Pirkėją</w:t>
      </w:r>
      <w:r w:rsidRPr="009558D1">
        <w:rPr>
          <w:rFonts w:eastAsia="Arial"/>
          <w:shd w:val="clear" w:color="auto" w:fill="FFFFFF"/>
        </w:rPr>
        <w:t xml:space="preserve">. </w:t>
      </w:r>
      <w:r w:rsidRPr="009558D1">
        <w:t xml:space="preserve">Pirkėjas (jeigu buvo taikoma pirkimo dokumentuose) turi patikrinti, ar nėra </w:t>
      </w:r>
      <w:proofErr w:type="spellStart"/>
      <w:r w:rsidRPr="009558D1">
        <w:rPr>
          <w:rFonts w:eastAsia="Cambria"/>
        </w:rPr>
        <w:t>subtiekėjo</w:t>
      </w:r>
      <w:proofErr w:type="spellEnd"/>
      <w:r w:rsidRPr="009558D1">
        <w:rPr>
          <w:rFonts w:eastAsia="Cambria"/>
        </w:rPr>
        <w:t xml:space="preserve"> pašalinimo pagrindų ir </w:t>
      </w:r>
      <w:proofErr w:type="spellStart"/>
      <w:r w:rsidRPr="009558D1">
        <w:rPr>
          <w:rFonts w:eastAsia="Cambria"/>
        </w:rPr>
        <w:t>subtiekėjo</w:t>
      </w:r>
      <w:proofErr w:type="spellEnd"/>
      <w:r w:rsidRPr="009558D1">
        <w:rPr>
          <w:rFonts w:eastAsia="Cambria"/>
        </w:rPr>
        <w:t xml:space="preserve"> atitiktį nacionalinio saugumo interesams ir reikalavimams </w:t>
      </w:r>
      <w:r w:rsidRPr="009558D1">
        <w:rPr>
          <w:rFonts w:eastAsia="Arial"/>
          <w:shd w:val="clear" w:color="auto" w:fill="FFFFFF"/>
        </w:rPr>
        <w:t>nebūti registruotu (nuolat gyvenančiu ar turinčiu pilietybę) nepatikimomis laikomose valstybėse ar teritorijose</w:t>
      </w:r>
      <w:r w:rsidRPr="009558D1">
        <w:rPr>
          <w:rFonts w:eastAsia="Cambria"/>
        </w:rPr>
        <w:t xml:space="preserve">. Jeigu </w:t>
      </w:r>
      <w:proofErr w:type="spellStart"/>
      <w:r w:rsidRPr="009558D1">
        <w:rPr>
          <w:rFonts w:eastAsia="Cambria"/>
        </w:rPr>
        <w:t>subtiekėjo</w:t>
      </w:r>
      <w:proofErr w:type="spellEnd"/>
      <w:r w:rsidRPr="009558D1">
        <w:rPr>
          <w:rFonts w:eastAsia="Cambria"/>
        </w:rPr>
        <w:t xml:space="preserve"> padėtis neatitinka bent vieno iš nurodytų reikalavimų, Pirkėjas reikalauja pakeisti šį </w:t>
      </w:r>
      <w:proofErr w:type="spellStart"/>
      <w:r w:rsidRPr="009558D1">
        <w:rPr>
          <w:rFonts w:eastAsia="Cambria"/>
        </w:rPr>
        <w:t>subtiekėją</w:t>
      </w:r>
      <w:proofErr w:type="spellEnd"/>
      <w:r w:rsidRPr="009558D1">
        <w:rPr>
          <w:rFonts w:eastAsia="Cambria"/>
        </w:rPr>
        <w:t xml:space="preserve"> reikalavimus atitinkančiu subtiekėju.</w:t>
      </w:r>
      <w:r w:rsidRPr="009558D1">
        <w:t xml:space="preserve"> </w:t>
      </w:r>
      <w:r w:rsidRPr="009558D1">
        <w:rPr>
          <w:rFonts w:eastAsia="Cambria"/>
        </w:rPr>
        <w:t>Pirkėjas</w:t>
      </w:r>
      <w:r w:rsidRPr="009558D1">
        <w:t xml:space="preserve"> per 5 (penkias) darbo dienas raštu informuoja Tiekėją apie sutikimą pasitelkti ir (ar) keisti naują </w:t>
      </w:r>
      <w:proofErr w:type="spellStart"/>
      <w:r w:rsidRPr="009558D1">
        <w:t>subtiekėją</w:t>
      </w:r>
      <w:proofErr w:type="spellEnd"/>
      <w:r w:rsidRPr="009558D1">
        <w:t xml:space="preserve">, kurio pajėgumais Tiekėjas nesirėmė pirkimo dokumentuose numatytiems kvalifikacijos reikalavimams pagrįsti. </w:t>
      </w:r>
      <w:r w:rsidRPr="009558D1">
        <w:rPr>
          <w:rFonts w:eastAsia="Cambria"/>
        </w:rPr>
        <w:t>Pirkėjui sutikus, Šalys pasirašo Susitarimą, kuris laikomas neatsiejama Sutarties dalimi.</w:t>
      </w:r>
    </w:p>
    <w:p w14:paraId="6D73F31A" w14:textId="77777777" w:rsidR="009558D1" w:rsidRPr="009558D1" w:rsidRDefault="009558D1" w:rsidP="009558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558D1">
        <w:rPr>
          <w:rFonts w:eastAsia="Arial"/>
        </w:rPr>
        <w:t xml:space="preserve">3.2.10. </w:t>
      </w:r>
      <w:proofErr w:type="spellStart"/>
      <w:r w:rsidRPr="009558D1">
        <w:rPr>
          <w:rFonts w:eastAsia="Arial"/>
        </w:rPr>
        <w:t>Subtiekėjai</w:t>
      </w:r>
      <w:proofErr w:type="spellEnd"/>
      <w:r w:rsidRPr="009558D1">
        <w:rPr>
          <w:rFonts w:eastAsia="Arial"/>
          <w:shd w:val="clear" w:color="auto" w:fill="FFFFFF"/>
        </w:rPr>
        <w:t xml:space="preserve">, kurių pajėgumais Tiekėjas rėmėsi, kad atitiktų pirkimo dokumentuose nustatytus kvalifikacijos reikalavimus, gali būti </w:t>
      </w:r>
      <w:r w:rsidRPr="009558D1">
        <w:rPr>
          <w:rFonts w:eastAsia="Arial"/>
        </w:rPr>
        <w:t xml:space="preserve">keičiami </w:t>
      </w:r>
      <w:r w:rsidRPr="009558D1">
        <w:rPr>
          <w:rFonts w:eastAsia="Arial"/>
          <w:shd w:val="clear" w:color="auto" w:fill="FFFFFF"/>
        </w:rPr>
        <w:t>tik šiais atvejais:</w:t>
      </w:r>
    </w:p>
    <w:p w14:paraId="14420C95" w14:textId="77777777" w:rsidR="009558D1" w:rsidRPr="009558D1" w:rsidRDefault="009558D1" w:rsidP="009558D1">
      <w:pPr>
        <w:widowControl w:val="0"/>
        <w:pBdr>
          <w:top w:val="nil"/>
          <w:left w:val="nil"/>
          <w:bottom w:val="nil"/>
          <w:right w:val="nil"/>
          <w:between w:val="nil"/>
        </w:pBdr>
        <w:tabs>
          <w:tab w:val="left" w:pos="0"/>
          <w:tab w:val="left" w:pos="1134"/>
        </w:tabs>
        <w:spacing w:line="276" w:lineRule="auto"/>
        <w:jc w:val="both"/>
        <w:rPr>
          <w:rFonts w:eastAsia="Arial"/>
        </w:rPr>
      </w:pPr>
      <w:r w:rsidRPr="009558D1">
        <w:rPr>
          <w:rFonts w:eastAsia="Cambria"/>
          <w:shd w:val="clear" w:color="auto" w:fill="FFFFFF"/>
        </w:rPr>
        <w:t xml:space="preserve">3.2.10.1. kai </w:t>
      </w:r>
      <w:proofErr w:type="spellStart"/>
      <w:r w:rsidRPr="009558D1">
        <w:rPr>
          <w:rFonts w:eastAsia="Cambria"/>
          <w:shd w:val="clear" w:color="auto" w:fill="FFFFFF"/>
        </w:rPr>
        <w:t>subtiekėjui</w:t>
      </w:r>
      <w:proofErr w:type="spellEnd"/>
      <w:r w:rsidRPr="009558D1">
        <w:rPr>
          <w:rFonts w:eastAsia="Cambria"/>
          <w:shd w:val="clear" w:color="auto" w:fill="FFFFFF"/>
        </w:rPr>
        <w:t xml:space="preserve"> </w:t>
      </w:r>
      <w:r w:rsidRPr="009558D1">
        <w:t>iškelta bankroto byla, pradėtas bankroto procesas ne teismo tvarka, jis tampa nemokus arba yra nemokumo tikimybė, sustabdo ūkinę veiklą ar kai įstatymuose ir kituose teisės aktuose nustatyta tvarka susidaro analogiška situacija</w:t>
      </w:r>
      <w:r w:rsidRPr="009558D1">
        <w:rPr>
          <w:rFonts w:eastAsia="Cambria"/>
          <w:shd w:val="clear" w:color="auto" w:fill="FFFFFF"/>
        </w:rPr>
        <w:t>;</w:t>
      </w:r>
    </w:p>
    <w:p w14:paraId="44E96567" w14:textId="77777777" w:rsidR="009558D1" w:rsidRPr="009558D1" w:rsidRDefault="009558D1" w:rsidP="009558D1">
      <w:pPr>
        <w:widowControl w:val="0"/>
        <w:pBdr>
          <w:top w:val="nil"/>
          <w:left w:val="nil"/>
          <w:bottom w:val="nil"/>
          <w:right w:val="nil"/>
          <w:between w:val="nil"/>
        </w:pBdr>
        <w:tabs>
          <w:tab w:val="left" w:pos="0"/>
          <w:tab w:val="left" w:pos="1134"/>
        </w:tabs>
        <w:spacing w:line="276" w:lineRule="auto"/>
        <w:jc w:val="both"/>
        <w:rPr>
          <w:rFonts w:eastAsia="Arial"/>
        </w:rPr>
      </w:pPr>
      <w:r w:rsidRPr="009558D1">
        <w:rPr>
          <w:rFonts w:eastAsia="Cambria"/>
          <w:shd w:val="clear" w:color="auto" w:fill="FFFFFF"/>
        </w:rPr>
        <w:t xml:space="preserve">3.2.10.2. kai </w:t>
      </w:r>
      <w:proofErr w:type="spellStart"/>
      <w:r w:rsidRPr="009558D1">
        <w:rPr>
          <w:rFonts w:eastAsia="Cambria"/>
          <w:shd w:val="clear" w:color="auto" w:fill="FFFFFF"/>
        </w:rPr>
        <w:t>subtiekėjas</w:t>
      </w:r>
      <w:proofErr w:type="spellEnd"/>
      <w:r w:rsidRPr="009558D1">
        <w:rPr>
          <w:rFonts w:eastAsia="Cambria"/>
          <w:shd w:val="clear" w:color="auto" w:fill="FFFFFF"/>
        </w:rPr>
        <w:t xml:space="preserve"> dėl objektyvių priežasčių (pavyzdžiui, </w:t>
      </w:r>
      <w:proofErr w:type="spellStart"/>
      <w:r w:rsidRPr="009558D1">
        <w:rPr>
          <w:rFonts w:eastAsia="Cambria"/>
          <w:shd w:val="clear" w:color="auto" w:fill="FFFFFF"/>
        </w:rPr>
        <w:t>subtiekėjui</w:t>
      </w:r>
      <w:proofErr w:type="spellEnd"/>
      <w:r w:rsidRPr="009558D1">
        <w:rPr>
          <w:rFonts w:eastAsia="Cambria"/>
          <w:shd w:val="clear" w:color="auto" w:fill="FFFFFF"/>
        </w:rPr>
        <w:t xml:space="preserve"> atsisakius dalyvauti Sutarties vykdyme, nutrūkus teisiniams santykiams su Tiekėju ir pan.) nebegali vykdyti visų ar dalies Sutartyje numatytų įsipareigojimų;</w:t>
      </w:r>
    </w:p>
    <w:p w14:paraId="48E3FFE0" w14:textId="77777777" w:rsidR="009558D1" w:rsidRPr="009558D1" w:rsidRDefault="009558D1" w:rsidP="009558D1">
      <w:pPr>
        <w:widowControl w:val="0"/>
        <w:pBdr>
          <w:top w:val="nil"/>
          <w:left w:val="nil"/>
          <w:bottom w:val="nil"/>
          <w:right w:val="nil"/>
          <w:between w:val="nil"/>
        </w:pBdr>
        <w:tabs>
          <w:tab w:val="left" w:pos="0"/>
          <w:tab w:val="left" w:pos="1134"/>
        </w:tabs>
        <w:spacing w:line="276" w:lineRule="auto"/>
        <w:jc w:val="both"/>
        <w:rPr>
          <w:rFonts w:eastAsia="Arial"/>
        </w:rPr>
      </w:pPr>
      <w:r w:rsidRPr="009558D1">
        <w:rPr>
          <w:rFonts w:eastAsia="Cambria"/>
          <w:shd w:val="clear" w:color="auto" w:fill="FFFFFF"/>
        </w:rPr>
        <w:lastRenderedPageBreak/>
        <w:t xml:space="preserve">3.2.10.3. </w:t>
      </w:r>
      <w:r w:rsidRPr="009558D1">
        <w:rPr>
          <w:rFonts w:eastAsia="Cambria"/>
        </w:rPr>
        <w:t xml:space="preserve">Tiekėjas ar </w:t>
      </w:r>
      <w:proofErr w:type="spellStart"/>
      <w:r w:rsidRPr="009558D1">
        <w:rPr>
          <w:rFonts w:eastAsia="Cambria"/>
        </w:rPr>
        <w:t>subtiekėjas</w:t>
      </w:r>
      <w:proofErr w:type="spellEnd"/>
      <w:r w:rsidRPr="009558D1">
        <w:rPr>
          <w:rFonts w:eastAsia="Cambria"/>
        </w:rPr>
        <w:t xml:space="preserve"> privalo pakeisti </w:t>
      </w:r>
      <w:proofErr w:type="spellStart"/>
      <w:r w:rsidRPr="009558D1">
        <w:rPr>
          <w:rFonts w:eastAsia="Cambria"/>
        </w:rPr>
        <w:t>subtiekėją</w:t>
      </w:r>
      <w:proofErr w:type="spellEnd"/>
      <w:r w:rsidRPr="009558D1">
        <w:rPr>
          <w:rFonts w:eastAsia="Cambria"/>
        </w:rPr>
        <w:t>, jei paaiškėja, kad jis neatitinka jam pirkimo dokumentuose keliamų reikalavimų.</w:t>
      </w:r>
    </w:p>
    <w:p w14:paraId="6DDC1DF2" w14:textId="77777777" w:rsidR="009558D1" w:rsidRPr="009558D1" w:rsidRDefault="009558D1" w:rsidP="009558D1">
      <w:pPr>
        <w:widowControl w:val="0"/>
        <w:pBdr>
          <w:top w:val="nil"/>
          <w:left w:val="nil"/>
          <w:bottom w:val="nil"/>
          <w:right w:val="nil"/>
          <w:between w:val="nil"/>
        </w:pBdr>
        <w:tabs>
          <w:tab w:val="left" w:pos="993"/>
        </w:tabs>
        <w:spacing w:line="276" w:lineRule="auto"/>
        <w:ind w:left="720" w:hanging="720"/>
        <w:jc w:val="both"/>
        <w:rPr>
          <w:rFonts w:eastAsia="Cambria"/>
        </w:rPr>
      </w:pPr>
      <w:r w:rsidRPr="009558D1">
        <w:rPr>
          <w:rFonts w:eastAsia="Cambria"/>
        </w:rPr>
        <w:t>3.2.11.</w:t>
      </w:r>
      <w:r w:rsidRPr="009558D1">
        <w:rPr>
          <w:rFonts w:eastAsia="Cambria"/>
        </w:rPr>
        <w:tab/>
      </w:r>
      <w:r w:rsidRPr="009558D1">
        <w:rPr>
          <w:rFonts w:eastAsia="Cambria"/>
          <w:shd w:val="clear" w:color="auto" w:fill="FFFFFF"/>
        </w:rPr>
        <w:t xml:space="preserve">Tiekėjo (ar </w:t>
      </w:r>
      <w:proofErr w:type="spellStart"/>
      <w:r w:rsidRPr="009558D1">
        <w:rPr>
          <w:rFonts w:eastAsia="Cambria"/>
          <w:shd w:val="clear" w:color="auto" w:fill="FFFFFF"/>
        </w:rPr>
        <w:t>subtiekėjų</w:t>
      </w:r>
      <w:proofErr w:type="spellEnd"/>
      <w:r w:rsidRPr="009558D1">
        <w:rPr>
          <w:rFonts w:eastAsia="Cambria"/>
          <w:shd w:val="clear" w:color="auto" w:fill="FFFFFF"/>
        </w:rPr>
        <w:t>) specialista</w:t>
      </w:r>
      <w:r w:rsidRPr="009558D1">
        <w:rPr>
          <w:rFonts w:eastAsia="Cambria"/>
        </w:rPr>
        <w:t>i,</w:t>
      </w:r>
      <w:r w:rsidRPr="009558D1">
        <w:rPr>
          <w:rFonts w:eastAsia="Cambria"/>
          <w:shd w:val="clear" w:color="auto" w:fill="FFFFFF"/>
        </w:rPr>
        <w:t xml:space="preserve"> vykd</w:t>
      </w:r>
      <w:r w:rsidRPr="009558D1">
        <w:rPr>
          <w:rFonts w:eastAsia="Cambria"/>
        </w:rPr>
        <w:t>antys</w:t>
      </w:r>
      <w:r w:rsidRPr="009558D1">
        <w:rPr>
          <w:rFonts w:eastAsia="Cambria"/>
          <w:shd w:val="clear" w:color="auto" w:fill="FFFFFF"/>
        </w:rPr>
        <w:t xml:space="preserve"> Sutartį, gali būti keičiami šiais atvejais:</w:t>
      </w:r>
    </w:p>
    <w:p w14:paraId="3075CA7F" w14:textId="77777777" w:rsidR="009558D1" w:rsidRPr="009558D1" w:rsidRDefault="009558D1" w:rsidP="009558D1">
      <w:pPr>
        <w:widowControl w:val="0"/>
        <w:pBdr>
          <w:top w:val="nil"/>
          <w:left w:val="nil"/>
          <w:bottom w:val="nil"/>
          <w:right w:val="nil"/>
          <w:between w:val="nil"/>
        </w:pBdr>
        <w:tabs>
          <w:tab w:val="left" w:pos="1134"/>
        </w:tabs>
        <w:spacing w:line="276" w:lineRule="auto"/>
        <w:jc w:val="both"/>
        <w:rPr>
          <w:rFonts w:eastAsia="Cambria"/>
        </w:rPr>
      </w:pPr>
      <w:r w:rsidRPr="009558D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62E19" w14:textId="77777777" w:rsidR="009558D1" w:rsidRPr="009558D1" w:rsidRDefault="009558D1" w:rsidP="009558D1">
      <w:pPr>
        <w:widowControl w:val="0"/>
        <w:pBdr>
          <w:top w:val="nil"/>
          <w:left w:val="nil"/>
          <w:bottom w:val="nil"/>
          <w:right w:val="nil"/>
          <w:between w:val="nil"/>
        </w:pBdr>
        <w:tabs>
          <w:tab w:val="left" w:pos="1134"/>
          <w:tab w:val="left" w:pos="1418"/>
        </w:tabs>
        <w:spacing w:line="276" w:lineRule="auto"/>
        <w:jc w:val="both"/>
        <w:rPr>
          <w:rFonts w:eastAsia="Cambria"/>
        </w:rPr>
      </w:pPr>
      <w:r w:rsidRPr="009558D1">
        <w:rPr>
          <w:rFonts w:eastAsia="Cambria"/>
          <w:shd w:val="clear" w:color="auto" w:fill="FFFFFF"/>
        </w:rPr>
        <w:t>3.2.11.2. Pirkėjo iniciatyva, jei Pirkėjas turi pagrįstų įtarimų, kad Tiekėjo Sutarties vykdymui paskirtas specialistas nekompetentingas vykdyti nustatytas pareigas;</w:t>
      </w:r>
    </w:p>
    <w:p w14:paraId="66834541" w14:textId="77777777" w:rsidR="009558D1" w:rsidRPr="009558D1" w:rsidRDefault="009558D1" w:rsidP="009558D1">
      <w:pPr>
        <w:widowControl w:val="0"/>
        <w:pBdr>
          <w:top w:val="nil"/>
          <w:left w:val="nil"/>
          <w:bottom w:val="nil"/>
          <w:right w:val="nil"/>
          <w:between w:val="nil"/>
        </w:pBdr>
        <w:tabs>
          <w:tab w:val="left" w:pos="1134"/>
          <w:tab w:val="left" w:pos="1276"/>
        </w:tabs>
        <w:spacing w:line="276" w:lineRule="auto"/>
        <w:jc w:val="both"/>
        <w:rPr>
          <w:rFonts w:eastAsia="Cambria"/>
        </w:rPr>
      </w:pPr>
      <w:r w:rsidRPr="009558D1">
        <w:rPr>
          <w:rFonts w:eastAsia="Cambria"/>
          <w:shd w:val="clear" w:color="auto" w:fill="FFFFFF"/>
        </w:rPr>
        <w:t xml:space="preserve">3.2.11.3. </w:t>
      </w:r>
      <w:r w:rsidRPr="009558D1">
        <w:rPr>
          <w:rFonts w:eastAsia="Cambria"/>
        </w:rPr>
        <w:t xml:space="preserve">Tiekėjas ar </w:t>
      </w:r>
      <w:proofErr w:type="spellStart"/>
      <w:r w:rsidRPr="009558D1">
        <w:rPr>
          <w:rFonts w:eastAsia="Cambria"/>
        </w:rPr>
        <w:t>subtiekėjas</w:t>
      </w:r>
      <w:proofErr w:type="spellEnd"/>
      <w:r w:rsidRPr="009558D1">
        <w:rPr>
          <w:rFonts w:eastAsia="Cambria"/>
        </w:rPr>
        <w:t xml:space="preserve"> privalo pakeisti specialistą, jei paaiškėja, kad jis neatitinka jam pirkimo dokumentuose keliamų reikalavimų.</w:t>
      </w:r>
    </w:p>
    <w:p w14:paraId="5504B617" w14:textId="77777777" w:rsidR="009558D1" w:rsidRPr="009558D1" w:rsidRDefault="009558D1" w:rsidP="009558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558D1">
        <w:rPr>
          <w:rFonts w:eastAsia="Cambria"/>
          <w:color w:val="000000"/>
          <w:shd w:val="clear" w:color="auto" w:fill="FFFFFF"/>
        </w:rPr>
        <w:t xml:space="preserve">3.2.12. </w:t>
      </w:r>
      <w:r w:rsidRPr="009558D1">
        <w:rPr>
          <w:rFonts w:eastAsia="Cambria"/>
          <w:kern w:val="2"/>
          <w:szCs w:val="24"/>
        </w:rPr>
        <w:t xml:space="preserve">Naujas specialistas ir (ar) </w:t>
      </w:r>
      <w:proofErr w:type="spellStart"/>
      <w:r w:rsidRPr="009558D1">
        <w:rPr>
          <w:rFonts w:eastAsia="Cambria"/>
          <w:kern w:val="2"/>
          <w:szCs w:val="24"/>
        </w:rPr>
        <w:t>subtiekėjas</w:t>
      </w:r>
      <w:proofErr w:type="spellEnd"/>
      <w:r w:rsidRPr="009558D1">
        <w:rPr>
          <w:rFonts w:eastAsia="Cambria"/>
          <w:kern w:val="2"/>
          <w:szCs w:val="24"/>
        </w:rPr>
        <w:t xml:space="preserve"> Tiekėjo prašymo pakeisti specialistą ir (ar) </w:t>
      </w:r>
      <w:proofErr w:type="spellStart"/>
      <w:r w:rsidRPr="009558D1">
        <w:rPr>
          <w:rFonts w:eastAsia="Cambria"/>
          <w:kern w:val="2"/>
          <w:szCs w:val="24"/>
        </w:rPr>
        <w:t>subtiekėją</w:t>
      </w:r>
      <w:proofErr w:type="spellEnd"/>
      <w:r w:rsidRPr="009558D1">
        <w:rPr>
          <w:rFonts w:eastAsia="Cambria"/>
          <w:kern w:val="2"/>
          <w:szCs w:val="24"/>
        </w:rPr>
        <w:t xml:space="preserve"> pateikimo metu turi atitikti pirkimo dokumentuose specialistui ir (ar) </w:t>
      </w:r>
      <w:proofErr w:type="spellStart"/>
      <w:r w:rsidRPr="009558D1">
        <w:rPr>
          <w:rFonts w:eastAsia="Cambria"/>
          <w:kern w:val="2"/>
          <w:szCs w:val="24"/>
        </w:rPr>
        <w:t>subtiekėjui</w:t>
      </w:r>
      <w:proofErr w:type="spellEnd"/>
      <w:r w:rsidRPr="009558D1">
        <w:rPr>
          <w:rFonts w:eastAsia="Cambria"/>
          <w:kern w:val="2"/>
          <w:szCs w:val="24"/>
        </w:rPr>
        <w:t xml:space="preserve"> keliamus reikalavimus ir Tiekėjo pasiūlyme nurodytas Kokybinių kriterijų reikšmes</w:t>
      </w:r>
      <w:r w:rsidRPr="009558D1">
        <w:rPr>
          <w:rFonts w:eastAsia="Cambria"/>
          <w:color w:val="000000"/>
        </w:rPr>
        <w:t>.</w:t>
      </w:r>
    </w:p>
    <w:p w14:paraId="30CA6447" w14:textId="77777777" w:rsidR="009558D1" w:rsidRPr="009558D1" w:rsidRDefault="009558D1" w:rsidP="009558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558D1">
        <w:rPr>
          <w:rFonts w:eastAsia="Cambria"/>
          <w:shd w:val="clear" w:color="auto" w:fill="FFFFFF"/>
        </w:rPr>
        <w:t xml:space="preserve">3.2.13. Tiekėjas privalo ne vėliau nei prieš 5 (penkias) darbo dienas iki numatomo </w:t>
      </w:r>
      <w:proofErr w:type="spellStart"/>
      <w:r w:rsidRPr="009558D1">
        <w:rPr>
          <w:rFonts w:eastAsia="Cambria"/>
          <w:shd w:val="clear" w:color="auto" w:fill="FFFFFF"/>
        </w:rPr>
        <w:t>subtiekėjo</w:t>
      </w:r>
      <w:proofErr w:type="spellEnd"/>
      <w:r w:rsidRPr="009558D1">
        <w:rPr>
          <w:rFonts w:eastAsia="Cambria"/>
          <w:shd w:val="clear" w:color="auto" w:fill="FFFFFF"/>
        </w:rPr>
        <w:t xml:space="preserve">, </w:t>
      </w:r>
      <w:r w:rsidRPr="009558D1">
        <w:rPr>
          <w:rFonts w:eastAsia="Arial"/>
          <w:shd w:val="clear" w:color="auto" w:fill="FFFFFF"/>
        </w:rPr>
        <w:t>kurio pajėgumais Tiekėjas rėmėsi, kad atitiktų pirkimo dokumentuose nustatytus kvalifikacijos reikalavimus,</w:t>
      </w:r>
      <w:r w:rsidRPr="009558D1">
        <w:rPr>
          <w:rFonts w:eastAsia="Cambria"/>
          <w:shd w:val="clear" w:color="auto" w:fill="FFFFFF"/>
        </w:rPr>
        <w:t xml:space="preserve"> </w:t>
      </w:r>
      <w:r w:rsidRPr="009558D1">
        <w:rPr>
          <w:rFonts w:eastAsia="Arial"/>
          <w:shd w:val="clear" w:color="auto" w:fill="FFFFFF"/>
        </w:rPr>
        <w:t xml:space="preserve">ir (ar) specialisto </w:t>
      </w:r>
      <w:r w:rsidRPr="009558D1">
        <w:rPr>
          <w:rFonts w:eastAsia="Cambria"/>
          <w:shd w:val="clear" w:color="auto" w:fill="FFFFFF"/>
        </w:rPr>
        <w:t>keitimo pateikti Pirkėjui šiuos dokumentus:</w:t>
      </w:r>
    </w:p>
    <w:p w14:paraId="5F75BC0D" w14:textId="77777777" w:rsidR="009558D1" w:rsidRPr="009558D1" w:rsidRDefault="009558D1" w:rsidP="009558D1">
      <w:pPr>
        <w:widowControl w:val="0"/>
        <w:pBdr>
          <w:top w:val="nil"/>
          <w:left w:val="nil"/>
          <w:bottom w:val="nil"/>
          <w:right w:val="nil"/>
          <w:between w:val="nil"/>
        </w:pBdr>
        <w:tabs>
          <w:tab w:val="left" w:pos="1134"/>
        </w:tabs>
        <w:spacing w:line="276" w:lineRule="auto"/>
        <w:jc w:val="both"/>
        <w:rPr>
          <w:rFonts w:eastAsia="Cambria"/>
        </w:rPr>
      </w:pPr>
      <w:r w:rsidRPr="009558D1">
        <w:rPr>
          <w:rFonts w:eastAsia="Cambria"/>
          <w:shd w:val="clear" w:color="auto" w:fill="FFFFFF"/>
        </w:rPr>
        <w:t xml:space="preserve">3.2.13.1. argumentuotą rašytinį prašymą pakeisti </w:t>
      </w:r>
      <w:proofErr w:type="spellStart"/>
      <w:r w:rsidRPr="009558D1">
        <w:rPr>
          <w:rFonts w:eastAsia="Cambria"/>
          <w:shd w:val="clear" w:color="auto" w:fill="FFFFFF"/>
        </w:rPr>
        <w:t>subtiekėją</w:t>
      </w:r>
      <w:proofErr w:type="spellEnd"/>
      <w:r w:rsidRPr="009558D1">
        <w:rPr>
          <w:rFonts w:eastAsia="Cambria"/>
          <w:shd w:val="clear" w:color="auto" w:fill="FFFFFF"/>
        </w:rPr>
        <w:t xml:space="preserve"> ir (ar) specialistą, paaiškinant keitimo aplinkybę. Pirkėjas pasilieka teisę paprašyti įrodymų, pagrindžiančių keitimo aplinkybę;</w:t>
      </w:r>
    </w:p>
    <w:p w14:paraId="42BC2AC5" w14:textId="77777777" w:rsidR="009558D1" w:rsidRPr="009558D1" w:rsidRDefault="009558D1" w:rsidP="009558D1">
      <w:pPr>
        <w:widowControl w:val="0"/>
        <w:pBdr>
          <w:top w:val="nil"/>
          <w:left w:val="nil"/>
          <w:bottom w:val="nil"/>
          <w:right w:val="nil"/>
          <w:between w:val="nil"/>
        </w:pBdr>
        <w:tabs>
          <w:tab w:val="left" w:pos="1134"/>
        </w:tabs>
        <w:spacing w:line="276" w:lineRule="auto"/>
        <w:jc w:val="both"/>
        <w:rPr>
          <w:rFonts w:eastAsia="Cambria"/>
        </w:rPr>
      </w:pPr>
      <w:r w:rsidRPr="009558D1">
        <w:rPr>
          <w:rFonts w:eastAsia="Cambria"/>
          <w:shd w:val="clear" w:color="auto" w:fill="FFFFFF"/>
        </w:rPr>
        <w:t xml:space="preserve">3.2.13.2. </w:t>
      </w:r>
      <w:r w:rsidRPr="009558D1">
        <w:rPr>
          <w:rFonts w:eastAsia="Cambria"/>
        </w:rPr>
        <w:t xml:space="preserve">naujo </w:t>
      </w:r>
      <w:proofErr w:type="spellStart"/>
      <w:r w:rsidRPr="009558D1">
        <w:rPr>
          <w:rFonts w:eastAsia="Cambria"/>
        </w:rPr>
        <w:t>subtiekėjo</w:t>
      </w:r>
      <w:proofErr w:type="spellEnd"/>
      <w:r w:rsidRPr="009558D1">
        <w:rPr>
          <w:rFonts w:eastAsia="Cambria"/>
        </w:rPr>
        <w:t xml:space="preserve"> ir (ar) specialisto kvalifikaciją, atitiktį </w:t>
      </w:r>
      <w:r w:rsidRPr="009558D1">
        <w:rPr>
          <w:rFonts w:eastAsia="Cambria"/>
          <w:kern w:val="2"/>
          <w:szCs w:val="24"/>
        </w:rPr>
        <w:t xml:space="preserve">Kokybiniams kriterijams (jei taikoma), </w:t>
      </w:r>
      <w:r w:rsidRPr="009558D1">
        <w:rPr>
          <w:rFonts w:eastAsia="Cambria"/>
          <w:shd w:val="clear" w:color="auto" w:fill="FFFFFF"/>
        </w:rPr>
        <w:t xml:space="preserve">reikalaujamiems kokybės vadybos sistemos ir (arba) aplinkos apsaugos vadybos sistemos standartams (jei taikoma), </w:t>
      </w:r>
      <w:r w:rsidRPr="009558D1">
        <w:rPr>
          <w:rFonts w:eastAsia="Cambria"/>
        </w:rPr>
        <w:t xml:space="preserve">pašalinimo pagrindų nebuvimą ir atitiktį </w:t>
      </w:r>
      <w:r w:rsidRPr="009558D1">
        <w:rPr>
          <w:rFonts w:eastAsia="Arial"/>
          <w:shd w:val="clear" w:color="auto" w:fill="FFFFFF"/>
        </w:rPr>
        <w:t>nacionalinio saugumo interesams bei reikalavimams</w:t>
      </w:r>
      <w:r w:rsidRPr="009558D1">
        <w:rPr>
          <w:rFonts w:eastAsia="Cambria"/>
        </w:rPr>
        <w:t xml:space="preserve"> </w:t>
      </w:r>
      <w:r w:rsidRPr="009558D1">
        <w:rPr>
          <w:rFonts w:eastAsia="Arial"/>
          <w:shd w:val="clear" w:color="auto" w:fill="FFFFFF"/>
        </w:rPr>
        <w:t>nebūti registruotu (nuolat gyvenančiu ar turinčiu pilietybę) nepatikimomis laikomose valstybėse ar teritorijose</w:t>
      </w:r>
      <w:r w:rsidRPr="009558D1">
        <w:rPr>
          <w:rFonts w:eastAsia="Cambria"/>
        </w:rPr>
        <w:t xml:space="preserve"> (jei taikoma) įrodančius dokumentus pagal Sutarties reikalavimus.</w:t>
      </w:r>
    </w:p>
    <w:p w14:paraId="47C19E8F" w14:textId="77777777" w:rsidR="009558D1" w:rsidRPr="009558D1" w:rsidRDefault="009558D1" w:rsidP="009558D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558D1">
        <w:rPr>
          <w:rFonts w:eastAsia="Cambria"/>
        </w:rPr>
        <w:t xml:space="preserve">3.2.14. Pirkėjas, gavęs Tiekėjo prašymą su kitais Sutartyje nurodytais dokumentais, per 5 (penkias) darbo dienas įvertina keitimo galimybę ir raštu informuoja Tiekėją apie sutikimą pakeisti </w:t>
      </w:r>
      <w:proofErr w:type="spellStart"/>
      <w:r w:rsidRPr="009558D1">
        <w:rPr>
          <w:rFonts w:eastAsia="Cambria"/>
        </w:rPr>
        <w:t>subtiekėją</w:t>
      </w:r>
      <w:proofErr w:type="spellEnd"/>
      <w:r w:rsidRPr="009558D1">
        <w:rPr>
          <w:rFonts w:eastAsia="Cambria"/>
        </w:rPr>
        <w:t xml:space="preserve">, </w:t>
      </w:r>
      <w:r w:rsidRPr="009558D1">
        <w:rPr>
          <w:rFonts w:eastAsia="Arial"/>
          <w:shd w:val="clear" w:color="auto" w:fill="FFFFFF"/>
        </w:rPr>
        <w:t>kurio pajėgumais Tiekėjas rėmėsi, kad atitiktų pirkimo dokumentuose nustatytus kvalifikacijos reikalavimus,</w:t>
      </w:r>
      <w:r w:rsidRPr="009558D1">
        <w:rPr>
          <w:rFonts w:eastAsia="Cambria"/>
        </w:rPr>
        <w:t xml:space="preserve"> ir (ar) specialistą. Pirkėjui sutikus, Šalys pasirašo Susitarimą, kuris laikomas neatsiejama Sutarties dalimi.</w:t>
      </w:r>
    </w:p>
    <w:p w14:paraId="69ECA95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2A57B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558D1">
        <w:rPr>
          <w:rFonts w:eastAsia="Cambria"/>
          <w:b/>
          <w:bCs/>
        </w:rPr>
        <w:t>3.3. Jungtinės veiklos partnerių keitimas</w:t>
      </w:r>
    </w:p>
    <w:p w14:paraId="6E72BAEC" w14:textId="77777777" w:rsidR="009558D1" w:rsidRPr="009558D1" w:rsidRDefault="009558D1" w:rsidP="009558D1">
      <w:pPr>
        <w:widowControl w:val="0"/>
        <w:pBdr>
          <w:top w:val="nil"/>
          <w:left w:val="nil"/>
          <w:bottom w:val="nil"/>
          <w:right w:val="nil"/>
          <w:between w:val="nil"/>
        </w:pBdr>
        <w:tabs>
          <w:tab w:val="left" w:pos="567"/>
        </w:tabs>
        <w:spacing w:line="276" w:lineRule="auto"/>
        <w:jc w:val="both"/>
        <w:rPr>
          <w:rFonts w:eastAsia="Cambria"/>
          <w:b/>
          <w:bCs/>
        </w:rPr>
      </w:pPr>
    </w:p>
    <w:p w14:paraId="4279F495" w14:textId="52D512AF" w:rsidR="009558D1" w:rsidRPr="009558D1" w:rsidRDefault="009558D1" w:rsidP="009558D1">
      <w:pPr>
        <w:widowControl w:val="0"/>
        <w:pBdr>
          <w:top w:val="nil"/>
          <w:left w:val="nil"/>
          <w:bottom w:val="nil"/>
          <w:right w:val="nil"/>
          <w:between w:val="nil"/>
        </w:pBdr>
        <w:spacing w:line="276" w:lineRule="auto"/>
        <w:jc w:val="both"/>
        <w:rPr>
          <w:rFonts w:eastAsia="Cambria"/>
        </w:rPr>
      </w:pPr>
      <w:r w:rsidRPr="009558D1">
        <w:rPr>
          <w:rFonts w:eastAsia="Cambria"/>
          <w:shd w:val="clear" w:color="auto" w:fill="FFFFFF"/>
        </w:rPr>
        <w:t xml:space="preserve">3.3.1. Tiekėjas, vykdantis Sutartį </w:t>
      </w:r>
      <w:r w:rsidRPr="009558D1">
        <w:rPr>
          <w:rFonts w:eastAsia="Cambria"/>
        </w:rPr>
        <w:t xml:space="preserve">kaip tiekėjų grupė, veikianti </w:t>
      </w:r>
      <w:r w:rsidRPr="009558D1">
        <w:rPr>
          <w:rFonts w:eastAsia="Cambria"/>
          <w:shd w:val="clear" w:color="auto" w:fill="FFFFFF"/>
        </w:rPr>
        <w:t>jungtinės veiklos</w:t>
      </w:r>
      <w:r w:rsidRPr="009558D1">
        <w:rPr>
          <w:rFonts w:eastAsia="Cambria"/>
        </w:rPr>
        <w:t xml:space="preserve"> sutarties</w:t>
      </w:r>
      <w:r w:rsidRPr="009558D1">
        <w:rPr>
          <w:rFonts w:eastAsia="Cambria"/>
          <w:shd w:val="clear" w:color="auto" w:fill="FFFFFF"/>
        </w:rPr>
        <w:t xml:space="preserve"> pagrindu, turi teisę atsisakyti jungtinės veiklos partnerio (toliau – Partneris), jei dėl objektyvių ir pagrįstų aplinkybių </w:t>
      </w:r>
      <w:r w:rsidRPr="009558D1">
        <w:rPr>
          <w:rFonts w:eastAsia="Cambria"/>
        </w:rPr>
        <w:t>P</w:t>
      </w:r>
      <w:r w:rsidRPr="009558D1">
        <w:rPr>
          <w:rFonts w:eastAsia="Cambria"/>
          <w:shd w:val="clear" w:color="auto" w:fill="FFFFFF"/>
        </w:rPr>
        <w:t>artneris nebegali vykdyti Sutarties, įskaitant, bet neapsiribojant atve</w:t>
      </w:r>
      <w:r w:rsidR="000B7A10">
        <w:rPr>
          <w:rFonts w:eastAsia="Cambria"/>
          <w:shd w:val="clear" w:color="auto" w:fill="FFFFFF"/>
        </w:rPr>
        <w:t xml:space="preserve">jais, kai Partneris neatitinka </w:t>
      </w:r>
      <w:r w:rsidRPr="009558D1">
        <w:rPr>
          <w:rFonts w:eastAsia="Cambria"/>
          <w:shd w:val="clear" w:color="auto" w:fill="FFFFFF"/>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A8D3EA" w14:textId="0B90335B"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558D1">
        <w:rPr>
          <w:rFonts w:eastAsia="Cambria"/>
          <w:shd w:val="clear" w:color="auto" w:fill="FFFFFF"/>
        </w:rPr>
        <w:lastRenderedPageBreak/>
        <w:t>Partnerio teises ir pareigas visiškai arba iš dalies perima kitas Partneris. Toks Partnerio pakeitimas negali lemti kitų esminių Sutarties pakeitimų ir taip</w:t>
      </w:r>
      <w:r w:rsidR="000B7A10">
        <w:rPr>
          <w:rFonts w:eastAsia="Cambria"/>
          <w:shd w:val="clear" w:color="auto" w:fill="FFFFFF"/>
        </w:rPr>
        <w:t xml:space="preserve"> negali būti siekiama išvengti </w:t>
      </w:r>
      <w:r w:rsidRPr="009558D1">
        <w:rPr>
          <w:rFonts w:eastAsia="Cambria"/>
          <w:shd w:val="clear" w:color="auto" w:fill="FFFFFF"/>
        </w:rPr>
        <w:t>PĮ ir kitų teisės aktų taikymo.</w:t>
      </w:r>
    </w:p>
    <w:p w14:paraId="76D6A56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 Tiekėjas privalo ne vėliau nei prieš 10 (dešimt) darbo dienų iki numatomo Partnerio keitimo arba atsisakymo pateikti Pirkėjui šiuos dokumentus:</w:t>
      </w:r>
    </w:p>
    <w:p w14:paraId="239441C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3.3.3.1. argumentuotą rašytinį prašymą pakeisti Tiekėjo sudėtį ir įrodymus, pagrindžiančius bent vieną Partnerio atsisakymo ar keitimo aplinkybę, nurodytą Sutartyje;</w:t>
      </w:r>
    </w:p>
    <w:p w14:paraId="09AB3AC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FB41A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3.3.3.3. pasiliekančiojo Partnerio ar naujai pasitelkiamo Partnerio kvalifikaciją patvirtinančius dokumentus ir, jei</w:t>
      </w:r>
      <w:r w:rsidRPr="009558D1">
        <w:rPr>
          <w:szCs w:val="24"/>
          <w:lang w:eastAsia="lt-LT"/>
        </w:rPr>
        <w:t xml:space="preserve">gu taikytina, kokybės vadybos ir (arba) aplinkos apsaugos vadybos sistemos standartų reikalavimus įrodančius dokumentus. Visais atvejais </w:t>
      </w:r>
      <w:r w:rsidRPr="009558D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58D1">
        <w:rPr>
          <w:rFonts w:eastAsia="Cambria"/>
        </w:rPr>
        <w:t xml:space="preserve">nacionalinio saugumo interesams bei reikalavimams </w:t>
      </w:r>
      <w:r w:rsidRPr="009558D1">
        <w:rPr>
          <w:rFonts w:eastAsia="Arial"/>
          <w:shd w:val="clear" w:color="auto" w:fill="FFFFFF"/>
        </w:rPr>
        <w:t>nebūti registruotu (nuolat gyvenančiu ar turinčiu pilietybę) nepatikimomis laikomose valstybėse ar teritorijose</w:t>
      </w:r>
      <w:r w:rsidRPr="009558D1">
        <w:rPr>
          <w:rFonts w:eastAsia="Cambria"/>
          <w:shd w:val="clear" w:color="auto" w:fill="FFFFFF"/>
        </w:rPr>
        <w:t xml:space="preserve"> (jei taikoma).</w:t>
      </w:r>
    </w:p>
    <w:p w14:paraId="2A11AD0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558D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558D1">
        <w:rPr>
          <w:rFonts w:eastAsia="Cambria"/>
        </w:rPr>
        <w:t xml:space="preserve">sutikimą </w:t>
      </w:r>
      <w:r w:rsidRPr="009558D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28DDB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CD561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3.4.</w:t>
      </w:r>
      <w:r w:rsidRPr="009558D1">
        <w:rPr>
          <w:rFonts w:eastAsia="Arial"/>
          <w:b/>
        </w:rPr>
        <w:tab/>
        <w:t xml:space="preserve">Susitarimai dėl tiesioginio atsiskaitymo su </w:t>
      </w:r>
      <w:proofErr w:type="spellStart"/>
      <w:r w:rsidRPr="009558D1">
        <w:rPr>
          <w:rFonts w:eastAsia="Arial"/>
          <w:b/>
        </w:rPr>
        <w:t>subtiekėjais</w:t>
      </w:r>
      <w:proofErr w:type="spellEnd"/>
    </w:p>
    <w:p w14:paraId="4D6DAB0B"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7B64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3.4.1.</w:t>
      </w:r>
      <w:r w:rsidRPr="009558D1">
        <w:rPr>
          <w:rFonts w:eastAsia="Arial"/>
        </w:rPr>
        <w:tab/>
      </w:r>
      <w:proofErr w:type="spellStart"/>
      <w:r w:rsidRPr="009558D1">
        <w:rPr>
          <w:rFonts w:eastAsia="Arial"/>
          <w:shd w:val="clear" w:color="auto" w:fill="FFFFFF"/>
        </w:rPr>
        <w:t>Subtiekėjams</w:t>
      </w:r>
      <w:proofErr w:type="spellEnd"/>
      <w:r w:rsidRPr="009558D1">
        <w:rPr>
          <w:rFonts w:eastAsia="Arial"/>
          <w:shd w:val="clear" w:color="auto" w:fill="FFFFFF"/>
        </w:rPr>
        <w:t xml:space="preserve"> pageidaujant, Pirkėjas su jais atsiskaitys tiesiogiai. Pirkėjas numato tiesioginio atsiskaitymo galimybę su Sutartyje nurodytais </w:t>
      </w:r>
      <w:proofErr w:type="spellStart"/>
      <w:r w:rsidRPr="009558D1">
        <w:rPr>
          <w:rFonts w:eastAsia="Arial"/>
          <w:shd w:val="clear" w:color="auto" w:fill="FFFFFF"/>
        </w:rPr>
        <w:t>subtiekėjais</w:t>
      </w:r>
      <w:proofErr w:type="spellEnd"/>
      <w:r w:rsidRPr="009558D1">
        <w:rPr>
          <w:rFonts w:eastAsia="Arial"/>
          <w:shd w:val="clear" w:color="auto" w:fill="FFFFFF"/>
        </w:rPr>
        <w:t xml:space="preserve"> tokiomis sąlygomis ir tvarka:</w:t>
      </w:r>
    </w:p>
    <w:p w14:paraId="712900E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3.4.1.1.</w:t>
      </w:r>
      <w:r w:rsidRPr="009558D1">
        <w:rPr>
          <w:rFonts w:eastAsia="Cambria"/>
        </w:rPr>
        <w:tab/>
      </w:r>
      <w:r w:rsidRPr="009558D1">
        <w:rPr>
          <w:rFonts w:eastAsia="Cambria"/>
          <w:shd w:val="clear" w:color="auto" w:fill="FFFFFF"/>
        </w:rPr>
        <w:t xml:space="preserve">sudarius Sutartį, Tiekėjas ne vėliau negu Sutartis pradedama vykdyti, įsipareigoja Pirkėjui raštu pateikti tuo metu žinomų </w:t>
      </w:r>
      <w:proofErr w:type="spellStart"/>
      <w:r w:rsidRPr="009558D1">
        <w:rPr>
          <w:rFonts w:eastAsia="Cambria"/>
          <w:shd w:val="clear" w:color="auto" w:fill="FFFFFF"/>
        </w:rPr>
        <w:t>subtiekėjų</w:t>
      </w:r>
      <w:proofErr w:type="spellEnd"/>
      <w:r w:rsidRPr="009558D1">
        <w:rPr>
          <w:rFonts w:eastAsia="Cambria"/>
          <w:shd w:val="clear" w:color="auto" w:fill="FFFFFF"/>
        </w:rPr>
        <w:t xml:space="preserve"> pavadinimus, atstovus ir jų kontaktinius duomenis. Pirkėjas taip pat reikalauja, kad Tiekėjas informuotų apie minėtos informacijos pasikeitimus visu Sutarties vykdymo metu;</w:t>
      </w:r>
    </w:p>
    <w:p w14:paraId="4D15B8A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t>3.4.1.2.</w:t>
      </w:r>
      <w:r w:rsidRPr="009558D1">
        <w:rPr>
          <w:rFonts w:eastAsia="Cambria"/>
        </w:rPr>
        <w:tab/>
      </w:r>
      <w:r w:rsidRPr="009558D1">
        <w:rPr>
          <w:rFonts w:eastAsia="Cambria"/>
          <w:shd w:val="clear" w:color="auto" w:fill="FFFFFF"/>
        </w:rPr>
        <w:t xml:space="preserve">Pirkėjas ne vėliau kaip per 3 (tris) darbo dienas nuo Bendrųjų sąlygų 3.4.1.1 punkte nurodytos informacijos gavimo dienos raštu informuoja </w:t>
      </w:r>
      <w:proofErr w:type="spellStart"/>
      <w:r w:rsidRPr="009558D1">
        <w:rPr>
          <w:rFonts w:eastAsia="Cambria"/>
          <w:shd w:val="clear" w:color="auto" w:fill="FFFFFF"/>
        </w:rPr>
        <w:t>subtiekėjus</w:t>
      </w:r>
      <w:proofErr w:type="spellEnd"/>
      <w:r w:rsidRPr="009558D1">
        <w:rPr>
          <w:rFonts w:eastAsia="Cambria"/>
          <w:shd w:val="clear" w:color="auto" w:fill="FFFFFF"/>
        </w:rPr>
        <w:t xml:space="preserve"> apie tiesioginio atsiskaitymo galimybę;</w:t>
      </w:r>
    </w:p>
    <w:p w14:paraId="555AAC5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t>3.4.1.3.</w:t>
      </w:r>
      <w:r w:rsidRPr="009558D1">
        <w:rPr>
          <w:rFonts w:eastAsia="Cambria"/>
        </w:rPr>
        <w:tab/>
      </w:r>
      <w:proofErr w:type="spellStart"/>
      <w:r w:rsidRPr="009558D1">
        <w:rPr>
          <w:rFonts w:eastAsia="Cambria"/>
          <w:shd w:val="clear" w:color="auto" w:fill="FFFFFF"/>
        </w:rPr>
        <w:t>subtiekėjas</w:t>
      </w:r>
      <w:proofErr w:type="spellEnd"/>
      <w:r w:rsidRPr="009558D1">
        <w:rPr>
          <w:rFonts w:eastAsia="Cambria"/>
          <w:shd w:val="clear" w:color="auto" w:fill="FFFFFF"/>
        </w:rPr>
        <w:t xml:space="preserve">, norėdamas pasinaudoti tokia galimybe, raštu pateikia prašymą Pirkėjui. Kai </w:t>
      </w:r>
      <w:proofErr w:type="spellStart"/>
      <w:r w:rsidRPr="009558D1">
        <w:rPr>
          <w:rFonts w:eastAsia="Cambria"/>
          <w:shd w:val="clear" w:color="auto" w:fill="FFFFFF"/>
        </w:rPr>
        <w:t>subtiekėjas</w:t>
      </w:r>
      <w:proofErr w:type="spellEnd"/>
      <w:r w:rsidRPr="009558D1">
        <w:rPr>
          <w:rFonts w:eastAsia="Cambria"/>
          <w:shd w:val="clear" w:color="auto" w:fill="FFFFFF"/>
        </w:rPr>
        <w:t xml:space="preserve"> išreiškia norą pasinaudoti tiesioginio atsiskaitymo galimybe, sudaroma trišalė sutartis tarp Pirkėjo, Tiekėjo ir šio </w:t>
      </w:r>
      <w:proofErr w:type="spellStart"/>
      <w:r w:rsidRPr="009558D1">
        <w:rPr>
          <w:rFonts w:eastAsia="Cambria"/>
          <w:shd w:val="clear" w:color="auto" w:fill="FFFFFF"/>
        </w:rPr>
        <w:t>subtiekėjo</w:t>
      </w:r>
      <w:proofErr w:type="spellEnd"/>
      <w:r w:rsidRPr="009558D1">
        <w:rPr>
          <w:rFonts w:eastAsia="Cambria"/>
          <w:shd w:val="clear" w:color="auto" w:fill="FFFFFF"/>
        </w:rPr>
        <w:t xml:space="preserve">, kurioje aprašoma tiesioginio atsiskaitymo su subtiekėju tvarka, atsižvelgiant į Sutartyje ir </w:t>
      </w:r>
      <w:proofErr w:type="spellStart"/>
      <w:r w:rsidRPr="009558D1">
        <w:rPr>
          <w:rFonts w:eastAsia="Cambria"/>
          <w:shd w:val="clear" w:color="auto" w:fill="FFFFFF"/>
        </w:rPr>
        <w:t>subtiekimo</w:t>
      </w:r>
      <w:proofErr w:type="spellEnd"/>
      <w:r w:rsidRPr="009558D1">
        <w:rPr>
          <w:rFonts w:eastAsia="Cambria"/>
          <w:shd w:val="clear" w:color="auto" w:fill="FFFFFF"/>
        </w:rPr>
        <w:t xml:space="preserve"> sutartyje nustatytus reikalavimus;</w:t>
      </w:r>
    </w:p>
    <w:p w14:paraId="1291C01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lastRenderedPageBreak/>
        <w:t>3.4.1.4.</w:t>
      </w:r>
      <w:r w:rsidRPr="009558D1">
        <w:rPr>
          <w:rFonts w:eastAsia="Cambria"/>
        </w:rPr>
        <w:tab/>
      </w:r>
      <w:r w:rsidRPr="009558D1">
        <w:rPr>
          <w:rFonts w:eastAsia="Cambria"/>
          <w:shd w:val="clear" w:color="auto" w:fill="FFFFFF"/>
        </w:rPr>
        <w:t xml:space="preserve">tiesioginio atsiskaitymo su </w:t>
      </w:r>
      <w:proofErr w:type="spellStart"/>
      <w:r w:rsidRPr="009558D1">
        <w:rPr>
          <w:rFonts w:eastAsia="Cambria"/>
          <w:shd w:val="clear" w:color="auto" w:fill="FFFFFF"/>
        </w:rPr>
        <w:t>subtiekėjais</w:t>
      </w:r>
      <w:proofErr w:type="spellEnd"/>
      <w:r w:rsidRPr="009558D1">
        <w:rPr>
          <w:rFonts w:eastAsia="Cambria"/>
          <w:shd w:val="clear" w:color="auto" w:fill="FFFFFF"/>
        </w:rPr>
        <w:t xml:space="preserve"> galimybė nekeičia Tiekėjo atsakomybės dėl Sutarties įvykdymo.</w:t>
      </w:r>
    </w:p>
    <w:p w14:paraId="7C825D2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3CD9F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558D1">
        <w:rPr>
          <w:rFonts w:eastAsia="Arial"/>
          <w:b/>
          <w:caps/>
        </w:rPr>
        <w:t>4.</w:t>
      </w:r>
      <w:r w:rsidRPr="009558D1">
        <w:rPr>
          <w:rFonts w:eastAsia="Arial"/>
          <w:b/>
          <w:caps/>
        </w:rPr>
        <w:tab/>
        <w:t>Šalių bendradarbiavimas</w:t>
      </w:r>
    </w:p>
    <w:p w14:paraId="2981C9B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236EA7"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4.1.</w:t>
      </w:r>
      <w:r w:rsidRPr="009558D1">
        <w:rPr>
          <w:rFonts w:eastAsia="Arial"/>
          <w:b/>
        </w:rPr>
        <w:tab/>
        <w:t>Šalių bendradarbiavimo pareiga</w:t>
      </w:r>
    </w:p>
    <w:p w14:paraId="3158F754"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15125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4.1.1.</w:t>
      </w:r>
      <w:r w:rsidRPr="009558D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6CFEEC"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4.1.2.</w:t>
      </w:r>
      <w:r w:rsidRPr="009558D1">
        <w:rPr>
          <w:rFonts w:eastAsia="Arial"/>
        </w:rPr>
        <w:tab/>
        <w:t>Šalys įsipareigoja užtikrinti, kad viena kitai teiks dokumentus ir (ar) kitą informaciją, kurie yra būtini Šalių tinkamam įsipareigojimų įvykdymui pagal Sutartį.</w:t>
      </w:r>
    </w:p>
    <w:p w14:paraId="2C7C9ED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4.1.3.</w:t>
      </w:r>
      <w:r w:rsidRPr="009558D1">
        <w:rPr>
          <w:rFonts w:eastAsia="Arial"/>
        </w:rPr>
        <w:tab/>
      </w:r>
      <w:r w:rsidRPr="009558D1">
        <w:rPr>
          <w:rFonts w:eastAsia="Arial"/>
          <w:shd w:val="clear" w:color="auto" w:fill="FFFFFF"/>
        </w:rPr>
        <w:t xml:space="preserve">Jeigu Šalis susiduria su </w:t>
      </w:r>
      <w:r w:rsidRPr="009558D1">
        <w:rPr>
          <w:rFonts w:eastAsia="Arial"/>
        </w:rPr>
        <w:t>S</w:t>
      </w:r>
      <w:r w:rsidRPr="009558D1">
        <w:rPr>
          <w:rFonts w:eastAsia="Arial"/>
          <w:shd w:val="clear" w:color="auto" w:fill="FFFFFF"/>
        </w:rPr>
        <w:t>utarties vykdymo kliūtimi, ji turi nedelsdama, bet ne vėliau kaip per 5 (penkias) darbo dienas, įspėti kitą Šalį apie tokia</w:t>
      </w:r>
      <w:r w:rsidRPr="009558D1">
        <w:rPr>
          <w:rFonts w:eastAsia="Arial"/>
        </w:rPr>
        <w:t>s</w:t>
      </w:r>
      <w:r w:rsidRPr="009558D1">
        <w:rPr>
          <w:rFonts w:eastAsia="Arial"/>
          <w:shd w:val="clear" w:color="auto" w:fill="FFFFFF"/>
        </w:rPr>
        <w:t xml:space="preserve"> kliūtis</w:t>
      </w:r>
      <w:r w:rsidRPr="009558D1">
        <w:rPr>
          <w:rFonts w:eastAsia="Arial"/>
        </w:rPr>
        <w:t xml:space="preserve"> ir imtis visų nuo jos priklausančių protingų priemonių toms kliūtims pašalinti.</w:t>
      </w:r>
    </w:p>
    <w:p w14:paraId="43E688B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18339D"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4.2.</w:t>
      </w:r>
      <w:r w:rsidRPr="009558D1">
        <w:tab/>
      </w:r>
      <w:r w:rsidRPr="009558D1">
        <w:rPr>
          <w:rFonts w:eastAsia="Arial"/>
          <w:b/>
          <w:bCs/>
        </w:rPr>
        <w:t>Kontaktiniai asmenys</w:t>
      </w:r>
    </w:p>
    <w:p w14:paraId="01810B65"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9ED0D2"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4.2.1.</w:t>
      </w:r>
      <w:r w:rsidRPr="009558D1">
        <w:tab/>
      </w:r>
      <w:r w:rsidRPr="009558D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DBDEBC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4.2.2.</w:t>
      </w:r>
      <w:r w:rsidRPr="009558D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558D1">
        <w:t xml:space="preserve"> </w:t>
      </w:r>
      <w:r w:rsidRPr="009558D1">
        <w:rPr>
          <w:rFonts w:eastAsia="Arial"/>
        </w:rPr>
        <w:t>vardą, pavardę, el. paštą ir telefono numerį.</w:t>
      </w:r>
    </w:p>
    <w:p w14:paraId="3A0BB871"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4.2.3.</w:t>
      </w:r>
      <w:r w:rsidRPr="009558D1">
        <w:tab/>
      </w:r>
      <w:r w:rsidRPr="009558D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AF9DE4"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b/>
          <w:bCs/>
        </w:rPr>
      </w:pPr>
    </w:p>
    <w:p w14:paraId="624921AC"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58D1">
        <w:rPr>
          <w:rFonts w:eastAsia="Arial"/>
          <w:b/>
          <w:bCs/>
          <w:caps/>
        </w:rPr>
        <w:t>5.</w:t>
      </w:r>
      <w:r w:rsidRPr="009558D1">
        <w:tab/>
      </w:r>
      <w:r w:rsidRPr="009558D1">
        <w:rPr>
          <w:rFonts w:eastAsia="Arial"/>
          <w:b/>
          <w:bCs/>
          <w:caps/>
        </w:rPr>
        <w:t>SUTARTIES VYKDYMO METU PATEIKIAMI dokumentai</w:t>
      </w:r>
    </w:p>
    <w:p w14:paraId="2A9DA86A" w14:textId="77777777" w:rsidR="009558D1" w:rsidRPr="009558D1" w:rsidRDefault="009558D1" w:rsidP="009558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52B7AE"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5.1.</w:t>
      </w:r>
      <w:r w:rsidRPr="009558D1">
        <w:tab/>
      </w:r>
      <w:r w:rsidRPr="009558D1">
        <w:rPr>
          <w:rFonts w:eastAsia="Arial"/>
        </w:rPr>
        <w:t>Jeigu Tiekėjas turi parengti ir (ar) pateikti Pirkėjui Paslaugų rezultato naudojimo instrukcijas, jos turi būti aiškios ir detalios, kad Pirkėjas, vadovaudamasis jomis, galėtų tinkamai naudotis Paslaugų rezultatu.</w:t>
      </w:r>
    </w:p>
    <w:p w14:paraId="695D91D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5.2.</w:t>
      </w:r>
      <w:r w:rsidRPr="009558D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B1844E"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5.3.</w:t>
      </w:r>
      <w:r w:rsidRPr="009558D1">
        <w:rPr>
          <w:rFonts w:eastAsia="Arial"/>
        </w:rPr>
        <w:tab/>
        <w:t xml:space="preserve">Jei Paslaugų rezultato naudojimui būtiniems dokumentams reikalingas vertimas, su tuo susijusios </w:t>
      </w:r>
      <w:r w:rsidRPr="009558D1">
        <w:rPr>
          <w:rFonts w:eastAsia="Arial"/>
        </w:rPr>
        <w:lastRenderedPageBreak/>
        <w:t>išlaidos tenka Tiekėjui. Jei Tiekėjas Paslaugų rezultato naudojimui būtinus dokumentus verčia savarankiškai, jis atsako už šių dokumentų vertimo tikslumą.</w:t>
      </w:r>
    </w:p>
    <w:p w14:paraId="462D86F1"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b/>
          <w:bCs/>
        </w:rPr>
      </w:pPr>
    </w:p>
    <w:p w14:paraId="5B9EA6E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caps/>
        </w:rPr>
        <w:t>6.</w:t>
      </w:r>
      <w:r w:rsidRPr="009558D1">
        <w:rPr>
          <w:rFonts w:eastAsia="Arial"/>
          <w:b/>
          <w:caps/>
        </w:rPr>
        <w:tab/>
      </w:r>
      <w:r w:rsidRPr="009558D1">
        <w:rPr>
          <w:rFonts w:eastAsia="Arial"/>
          <w:b/>
          <w:bCs/>
        </w:rPr>
        <w:t>PASLAUGŲ</w:t>
      </w:r>
      <w:r w:rsidRPr="009558D1">
        <w:rPr>
          <w:rFonts w:eastAsia="Arial"/>
          <w:b/>
          <w:caps/>
        </w:rPr>
        <w:t xml:space="preserve"> </w:t>
      </w:r>
      <w:r w:rsidRPr="009558D1">
        <w:rPr>
          <w:rFonts w:eastAsia="Arial"/>
          <w:b/>
          <w:bCs/>
        </w:rPr>
        <w:t>TEIKIMO</w:t>
      </w:r>
      <w:r w:rsidRPr="009558D1">
        <w:rPr>
          <w:rFonts w:eastAsia="Arial"/>
          <w:b/>
          <w:caps/>
        </w:rPr>
        <w:t xml:space="preserve"> PABAIGA IR </w:t>
      </w:r>
      <w:r w:rsidRPr="009558D1">
        <w:rPr>
          <w:rFonts w:eastAsia="Arial"/>
          <w:b/>
          <w:bCs/>
        </w:rPr>
        <w:t>PASLAUGŲ REZULTATO</w:t>
      </w:r>
      <w:r w:rsidRPr="009558D1">
        <w:rPr>
          <w:rFonts w:eastAsia="Arial"/>
          <w:b/>
        </w:rPr>
        <w:t xml:space="preserve"> </w:t>
      </w:r>
      <w:r w:rsidRPr="009558D1">
        <w:rPr>
          <w:rFonts w:eastAsia="Arial"/>
          <w:b/>
          <w:caps/>
        </w:rPr>
        <w:t>priėmimas</w:t>
      </w:r>
    </w:p>
    <w:p w14:paraId="70753C69"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9B8234"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6.1.</w:t>
      </w:r>
      <w:r w:rsidRPr="009558D1">
        <w:rPr>
          <w:rFonts w:eastAsia="Arial"/>
          <w:b/>
        </w:rPr>
        <w:tab/>
      </w:r>
      <w:r w:rsidRPr="009558D1">
        <w:rPr>
          <w:rFonts w:eastAsia="Arial"/>
          <w:b/>
          <w:bCs/>
        </w:rPr>
        <w:t>Paslaugų</w:t>
      </w:r>
      <w:r w:rsidRPr="009558D1">
        <w:rPr>
          <w:rFonts w:eastAsia="Arial"/>
          <w:b/>
        </w:rPr>
        <w:t xml:space="preserve"> teikimo pabaiga</w:t>
      </w:r>
    </w:p>
    <w:p w14:paraId="54DEDAA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784498"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w:t>
      </w:r>
      <w:r w:rsidRPr="009558D1">
        <w:rPr>
          <w:rFonts w:eastAsia="Arial"/>
        </w:rPr>
        <w:tab/>
        <w:t>Paslaugų teikimas laikomas užbaigtu, kai yra įvykdytos visos šios sąlygos:</w:t>
      </w:r>
    </w:p>
    <w:p w14:paraId="14EC269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6.1.1.1.</w:t>
      </w:r>
      <w:r w:rsidRPr="009558D1">
        <w:rPr>
          <w:rFonts w:eastAsia="Arial"/>
        </w:rPr>
        <w:tab/>
        <w:t xml:space="preserve">Tiekėjas suteikė visas Paslaugas pagal Sutarties ir </w:t>
      </w:r>
      <w:r w:rsidRPr="009558D1">
        <w:t>įstatymų bei kitų teisės aktų</w:t>
      </w:r>
      <w:r w:rsidRPr="009558D1">
        <w:rPr>
          <w:rFonts w:eastAsia="Arial"/>
        </w:rPr>
        <w:t xml:space="preserve"> reikalavimus;</w:t>
      </w:r>
    </w:p>
    <w:p w14:paraId="4291C24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6.1.1.2.</w:t>
      </w:r>
      <w:r w:rsidRPr="009558D1">
        <w:rPr>
          <w:rFonts w:eastAsia="Arial"/>
        </w:rPr>
        <w:tab/>
        <w:t>Tiekėjas perdavė Pirkėjui visą reikalingą dokumentaciją, įskaitant naudojimo instrukcijas, sertifikatus ir garantijas (jei to reikalaujama);</w:t>
      </w:r>
    </w:p>
    <w:p w14:paraId="6CD7F47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6.1.1.3.</w:t>
      </w:r>
      <w:r w:rsidRPr="009558D1">
        <w:tab/>
      </w:r>
      <w:r w:rsidRPr="009558D1">
        <w:rPr>
          <w:rFonts w:eastAsia="Arial"/>
        </w:rPr>
        <w:t>Tiekėjas apmokė Pirkėjo personalą, kaip naudotis Paslaugų rezultatu (jeigu to reikalaujama);</w:t>
      </w:r>
    </w:p>
    <w:p w14:paraId="33C95F2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6.1.1.4.</w:t>
      </w:r>
      <w:r w:rsidRPr="009558D1">
        <w:tab/>
      </w:r>
      <w:r w:rsidRPr="009558D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55302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6.1.1.5.</w:t>
      </w:r>
      <w:r w:rsidRPr="009558D1">
        <w:tab/>
      </w:r>
      <w:r w:rsidRPr="009558D1">
        <w:rPr>
          <w:rFonts w:eastAsia="Arial"/>
        </w:rPr>
        <w:t xml:space="preserve">Tiekėjas įvykdė kitas sąlygas, numatytas </w:t>
      </w:r>
      <w:r w:rsidRPr="009558D1">
        <w:t>įstatymuose bei kituose teisės aktuose</w:t>
      </w:r>
      <w:r w:rsidRPr="009558D1">
        <w:rPr>
          <w:rFonts w:eastAsia="Arial"/>
        </w:rPr>
        <w:t>, Sutartyje ir pasiūlyme, kurios turi būti įvykdytos tam, kad būtų laikoma, jog Paslaugų teikimas yra užbaigtas, ir pateikė Pirkėjui tai įrodančius dokumentus.</w:t>
      </w:r>
    </w:p>
    <w:p w14:paraId="1225ADE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4A8D26F2"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6.2.</w:t>
      </w:r>
      <w:r w:rsidRPr="009558D1">
        <w:tab/>
      </w:r>
      <w:r w:rsidRPr="009558D1">
        <w:rPr>
          <w:rFonts w:eastAsia="Arial"/>
          <w:b/>
          <w:bCs/>
        </w:rPr>
        <w:t>Paslaugų, kurios yra vienkartinio pobūdžio, teikiamos periodiškai arba pagal Pirkėjo Užsakymą perdavimas–priėmimas</w:t>
      </w:r>
    </w:p>
    <w:p w14:paraId="241BFC50"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AB6034"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6.2.1.</w:t>
      </w:r>
      <w:r w:rsidRPr="009558D1">
        <w:tab/>
      </w:r>
      <w:r w:rsidRPr="009558D1">
        <w:rPr>
          <w:rFonts w:eastAsia="Arial"/>
        </w:rPr>
        <w:t xml:space="preserve">Tiekėjas privalo </w:t>
      </w:r>
      <w:r w:rsidRPr="009558D1">
        <w:t>suteikti Paslaugas ir perduoti Paslaugų rezultatą (jei taikoma) Pirkėjui</w:t>
      </w:r>
      <w:r w:rsidRPr="009558D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968E3F"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6.2.2.</w:t>
      </w:r>
      <w:r w:rsidRPr="009558D1">
        <w:tab/>
      </w:r>
      <w:r w:rsidRPr="009558D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DBDB2F"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6.2.3.</w:t>
      </w:r>
      <w:r w:rsidRPr="009558D1">
        <w:rPr>
          <w:rFonts w:eastAsia="Arial"/>
        </w:rPr>
        <w:tab/>
        <w:t>Tiekėjui suteikus Paslaugas, Pirkėjas atlieka jų patikrinimą ir privalo:</w:t>
      </w:r>
    </w:p>
    <w:p w14:paraId="00745AD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6.2.3.1.</w:t>
      </w:r>
      <w:r w:rsidRPr="009558D1">
        <w:tab/>
      </w:r>
      <w:r w:rsidRPr="009558D1">
        <w:rPr>
          <w:rFonts w:eastAsia="Arial"/>
        </w:rPr>
        <w:t>ne vėliau kaip per 5 (penkias) darbo dienas nuo faktinio Paslaugų suteikimo ir Paslaugų perdavimo–priėmimo akto pateikimo priimti Paslaugų rezultatą, pasirašydamas Paslaugų perdavimo–priėmimo aktą; arba</w:t>
      </w:r>
    </w:p>
    <w:p w14:paraId="0ACCB50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6.2.3.2.</w:t>
      </w:r>
      <w:r w:rsidRPr="009558D1">
        <w:tab/>
      </w:r>
      <w:r w:rsidRPr="009558D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558D1">
        <w:rPr>
          <w:rFonts w:eastAsia="Arial"/>
          <w:b/>
          <w:bCs/>
        </w:rPr>
        <w:t>toliau – Defektų aktas</w:t>
      </w:r>
      <w:r w:rsidRPr="009558D1">
        <w:rPr>
          <w:rFonts w:eastAsia="Arial"/>
        </w:rPr>
        <w:t>); arba</w:t>
      </w:r>
    </w:p>
    <w:p w14:paraId="6A48C03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6.2.3.3.</w:t>
      </w:r>
      <w:r w:rsidRPr="009558D1">
        <w:tab/>
      </w:r>
      <w:r w:rsidRPr="009558D1">
        <w:rPr>
          <w:rFonts w:eastAsia="Arial"/>
        </w:rPr>
        <w:t>atsisakyti priimti Paslaugų rezultatą ir įteikti (arba išsiųsti) Defektų aktą Tiekėjui dėl netinkamų Paslaugų ar jų dalies.</w:t>
      </w:r>
    </w:p>
    <w:p w14:paraId="040366C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6.2.4.</w:t>
      </w:r>
      <w:r w:rsidRPr="009558D1">
        <w:tab/>
      </w:r>
      <w:r w:rsidRPr="009558D1">
        <w:rPr>
          <w:rFonts w:eastAsia="Arial"/>
        </w:rPr>
        <w:t xml:space="preserve">Paslaugų perdavimo–priėmimo akte turi būti nurodoma data, kada Tiekėjas suteikė Paslaugas ir </w:t>
      </w:r>
      <w:r w:rsidRPr="009558D1">
        <w:rPr>
          <w:rFonts w:eastAsia="Arial"/>
        </w:rPr>
        <w:lastRenderedPageBreak/>
        <w:t>pateikė visus reikiamus dokumentus.</w:t>
      </w:r>
    </w:p>
    <w:p w14:paraId="11897E5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6.2.5.</w:t>
      </w:r>
      <w:r w:rsidRPr="009558D1">
        <w:tab/>
      </w:r>
      <w:r w:rsidRPr="009558D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BF7D2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6.2.6.</w:t>
      </w:r>
      <w:r w:rsidRPr="009558D1">
        <w:tab/>
      </w:r>
      <w:r w:rsidRPr="009558D1">
        <w:rPr>
          <w:rFonts w:eastAsia="Arial"/>
        </w:rPr>
        <w:t>Jeigu Pirkėjas per 5 (penkias) darbo dienas nuo Paslaugų perdavimo–priėmimo akto gavimo nepateikia (neišsiunčia) Tiekėjui Defektų akto, laikoma, kad Pirkėjas Paslaugas priėmė ir joms pretenzijų neturi.</w:t>
      </w:r>
    </w:p>
    <w:p w14:paraId="6730526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6.2.7.</w:t>
      </w:r>
      <w:r w:rsidRPr="009558D1">
        <w:tab/>
        <w:t xml:space="preserve">Su Paslaugomis susijusių prekių </w:t>
      </w:r>
      <w:r w:rsidRPr="009558D1">
        <w:rPr>
          <w:rFonts w:eastAsia="Arial"/>
        </w:rPr>
        <w:t>praradimo ar sugadinimo ar atsitiktinio žuvimo rizika Pirkėjui iš Tiekėjo pereina nuo faktinio tokių Paslaugų priėmimo momento.</w:t>
      </w:r>
    </w:p>
    <w:p w14:paraId="43D6E79B"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6.2.8.</w:t>
      </w:r>
      <w:r w:rsidRPr="009558D1">
        <w:tab/>
      </w:r>
      <w:r w:rsidRPr="009558D1">
        <w:rPr>
          <w:rFonts w:eastAsia="Arial"/>
        </w:rPr>
        <w:t>Pirkėjas turi teisę naudotis Paslaugų rezultatu (jei taikoma) tik po Paslaugų perdavimo–priėmimo akto pasirašymo.</w:t>
      </w:r>
    </w:p>
    <w:p w14:paraId="267FEE2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DFA3D6"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b/>
          <w:bCs/>
        </w:rPr>
      </w:pPr>
    </w:p>
    <w:p w14:paraId="629D0A87"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6.3.</w:t>
      </w:r>
      <w:r w:rsidRPr="009558D1">
        <w:rPr>
          <w:rFonts w:eastAsia="Arial"/>
          <w:b/>
        </w:rPr>
        <w:tab/>
      </w:r>
      <w:r w:rsidRPr="009558D1">
        <w:rPr>
          <w:rFonts w:eastAsia="Arial"/>
          <w:b/>
          <w:bCs/>
        </w:rPr>
        <w:t>Paslaugų</w:t>
      </w:r>
      <w:r w:rsidRPr="009558D1">
        <w:rPr>
          <w:rFonts w:eastAsia="Arial"/>
          <w:b/>
        </w:rPr>
        <w:t>, kurios teikiamos etapais, perdavimas–priėmimas</w:t>
      </w:r>
    </w:p>
    <w:p w14:paraId="3DA9C951"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9CEDF6" w14:textId="77777777" w:rsidR="009558D1" w:rsidRPr="009558D1" w:rsidRDefault="009558D1" w:rsidP="009558D1">
      <w:pPr>
        <w:spacing w:line="276" w:lineRule="auto"/>
        <w:rPr>
          <w:rFonts w:eastAsia="Arial"/>
        </w:rPr>
      </w:pPr>
      <w:r w:rsidRPr="009558D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61BF6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6.3.2.</w:t>
      </w:r>
      <w:r w:rsidRPr="009558D1">
        <w:tab/>
      </w:r>
      <w:r w:rsidRPr="009558D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F96FE6" w14:textId="77777777" w:rsidR="009558D1" w:rsidRPr="009558D1" w:rsidRDefault="009558D1" w:rsidP="009558D1">
      <w:pPr>
        <w:spacing w:line="276" w:lineRule="auto"/>
        <w:jc w:val="both"/>
        <w:rPr>
          <w:rFonts w:eastAsia="Arial"/>
        </w:rPr>
      </w:pPr>
      <w:r w:rsidRPr="009558D1">
        <w:rPr>
          <w:rFonts w:eastAsia="Arial"/>
        </w:rPr>
        <w:t>6.3.3. Pirkėjas pasirašo kiekvieną Paslaugų perdavimo–priėmimo aktą su sąlyga, kad buvo priimti visi ankstesni etapai, jeigu Specialiosiose sąlygose nėra nurodyta kitaip.</w:t>
      </w:r>
    </w:p>
    <w:p w14:paraId="1C467FFB" w14:textId="77777777" w:rsidR="009558D1" w:rsidRPr="009558D1" w:rsidRDefault="009558D1" w:rsidP="009558D1">
      <w:pPr>
        <w:spacing w:line="276" w:lineRule="auto"/>
        <w:jc w:val="both"/>
        <w:rPr>
          <w:rFonts w:eastAsia="Arial"/>
        </w:rPr>
      </w:pPr>
      <w:r w:rsidRPr="009558D1">
        <w:rPr>
          <w:rFonts w:eastAsia="Arial"/>
        </w:rPr>
        <w:t>6.3.4. Suteikus visuose etapuose numatytas Paslaugas, t. y. baigus teikti Paslaugas, pasirašomas galutinis suteiktų Paslaugų perdavimo–priėmimo aktas.</w:t>
      </w:r>
    </w:p>
    <w:p w14:paraId="57A88737"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6.3.5.</w:t>
      </w:r>
      <w:r w:rsidRPr="009558D1">
        <w:tab/>
      </w:r>
      <w:r w:rsidRPr="009558D1">
        <w:rPr>
          <w:rFonts w:eastAsia="Arial"/>
        </w:rPr>
        <w:t>Tiekėjui suteikus Paslaugas konkrečiame etape, Pirkėjas atlieka Paslaugų rezultato patikrinimą ir privalo:</w:t>
      </w:r>
    </w:p>
    <w:p w14:paraId="77582A4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C5C1708"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lastRenderedPageBreak/>
        <w:t>6.3.5.2.</w:t>
      </w:r>
      <w:r w:rsidRPr="009558D1">
        <w:tab/>
      </w:r>
      <w:r w:rsidRPr="009558D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558D1">
        <w:rPr>
          <w:rFonts w:eastAsia="Arial"/>
          <w:b/>
          <w:bCs/>
        </w:rPr>
        <w:t>Defektų aktas</w:t>
      </w:r>
      <w:r w:rsidRPr="009558D1">
        <w:rPr>
          <w:rFonts w:eastAsia="Arial"/>
        </w:rPr>
        <w:t>); arba</w:t>
      </w:r>
    </w:p>
    <w:p w14:paraId="43EC4AF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6.3.5.3. atsisakyti priimti Paslaugų etapo rezultatą ir įteikti (arba išsiųsti) Defektų aktą Tiekėjui dėl netinkamai suteiktų šio etapo Paslaugų.</w:t>
      </w:r>
    </w:p>
    <w:p w14:paraId="5B050DB8"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6.3.6.</w:t>
      </w:r>
      <w:r w:rsidRPr="009558D1">
        <w:tab/>
      </w:r>
      <w:r w:rsidRPr="009558D1">
        <w:rPr>
          <w:rFonts w:eastAsia="Arial"/>
        </w:rPr>
        <w:t>Paslaugų perdavimo–priėmimo akte turi būti nurodoma data, kada Tiekėjas suteikė Paslaugas konkrečiame etape ir pateikė visus reikiamus dokumentus (jei taikoma).</w:t>
      </w:r>
    </w:p>
    <w:p w14:paraId="6BEC2ED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6.3.7.</w:t>
      </w:r>
      <w:r w:rsidRPr="009558D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CD2C7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6.3.8.</w:t>
      </w:r>
      <w:r w:rsidRPr="009558D1">
        <w:tab/>
      </w:r>
      <w:r w:rsidRPr="009558D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02FCCF1"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6.3.9.</w:t>
      </w:r>
      <w:r w:rsidRPr="009558D1">
        <w:tab/>
      </w:r>
      <w:r w:rsidRPr="009558D1">
        <w:rPr>
          <w:rFonts w:eastAsia="Arial"/>
        </w:rPr>
        <w:t xml:space="preserve">Pirkėjas turi teisę naudotis Paslaugų, teikiamų etapais, rezultatu tik po galutinio Paslaugų perdavimo–priėmimo akto pasirašymo, </w:t>
      </w:r>
      <w:r w:rsidRPr="009558D1">
        <w:t>jeigu kitaip nenumatyta Specialiosiose sąlygose.</w:t>
      </w:r>
    </w:p>
    <w:p w14:paraId="44D5E8C1" w14:textId="77777777" w:rsidR="009558D1" w:rsidRPr="009558D1" w:rsidRDefault="009558D1" w:rsidP="009558D1">
      <w:pPr>
        <w:keepNext/>
        <w:keepLines/>
        <w:tabs>
          <w:tab w:val="left" w:pos="567"/>
          <w:tab w:val="left" w:pos="851"/>
          <w:tab w:val="left" w:pos="992"/>
          <w:tab w:val="left" w:pos="1134"/>
        </w:tabs>
        <w:spacing w:line="276" w:lineRule="auto"/>
        <w:jc w:val="both"/>
        <w:rPr>
          <w:rFonts w:eastAsia="Arial"/>
          <w:bCs/>
          <w:szCs w:val="24"/>
        </w:rPr>
      </w:pPr>
      <w:r w:rsidRPr="009558D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4F1E9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554CF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776059"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58D1">
        <w:rPr>
          <w:rFonts w:eastAsia="Arial"/>
          <w:b/>
          <w:bCs/>
          <w:caps/>
        </w:rPr>
        <w:t>7.</w:t>
      </w:r>
      <w:r w:rsidRPr="009558D1">
        <w:tab/>
      </w:r>
      <w:r w:rsidRPr="009558D1">
        <w:rPr>
          <w:rFonts w:eastAsia="Arial"/>
          <w:b/>
          <w:bCs/>
          <w:caps/>
        </w:rPr>
        <w:t>Tiekėjo garantiniai įsipareigojimai</w:t>
      </w:r>
    </w:p>
    <w:p w14:paraId="6CB81963"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B2C9B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558D1">
        <w:rPr>
          <w:rFonts w:eastAsia="Arial"/>
          <w:b/>
          <w:bCs/>
        </w:rPr>
        <w:t>7.1.</w:t>
      </w:r>
      <w:r w:rsidRPr="009558D1">
        <w:rPr>
          <w:rFonts w:eastAsia="Arial"/>
          <w:b/>
          <w:bCs/>
        </w:rPr>
        <w:tab/>
      </w:r>
      <w:r w:rsidRPr="009558D1">
        <w:rPr>
          <w:rFonts w:eastAsia="Arial"/>
          <w:b/>
        </w:rPr>
        <w:t>Garantiniai terminai (jei taikoma)</w:t>
      </w:r>
    </w:p>
    <w:p w14:paraId="7EF29C0B"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C595559"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7.1.1.</w:t>
      </w:r>
      <w:r w:rsidRPr="009558D1">
        <w:tab/>
      </w:r>
      <w:r w:rsidRPr="009558D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2BFAD8"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7.1.2.</w:t>
      </w:r>
      <w:r w:rsidRPr="009558D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42FD33"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7.1.3.</w:t>
      </w:r>
      <w:r w:rsidRPr="009558D1">
        <w:tab/>
      </w:r>
      <w:r w:rsidRPr="009558D1">
        <w:rPr>
          <w:rFonts w:eastAsia="Arial"/>
        </w:rPr>
        <w:t xml:space="preserve">Tiekėjas neatsako už Paslaugų trūkumus, kurie atsirado dėl netinkamo Paslaugų rezultato naudojimo ar priežiūros arba Pirkėjo, jo personalo arba trečiųjų asmenų kaltės, su sąlyga, kad nėra </w:t>
      </w:r>
      <w:r w:rsidRPr="009558D1">
        <w:rPr>
          <w:rFonts w:eastAsia="Arial"/>
        </w:rPr>
        <w:lastRenderedPageBreak/>
        <w:t>Tiekėjo kaltės dėl tokių Paslaugų trūkumų, Paslaugų rezultato netinkamo naudojimo ar priežiūros.</w:t>
      </w:r>
    </w:p>
    <w:p w14:paraId="68F84100"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6E2950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7.2.</w:t>
      </w:r>
      <w:r w:rsidRPr="009558D1">
        <w:tab/>
      </w:r>
      <w:r w:rsidRPr="009558D1">
        <w:rPr>
          <w:rFonts w:eastAsia="Arial"/>
          <w:b/>
          <w:bCs/>
        </w:rPr>
        <w:t>Pretenzijos dėl Paslaugų trūkumų</w:t>
      </w:r>
    </w:p>
    <w:p w14:paraId="0D7C53A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A2489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7.2.1.</w:t>
      </w:r>
      <w:r w:rsidRPr="009558D1">
        <w:tab/>
      </w:r>
      <w:r w:rsidRPr="009558D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C8C78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7.2.2.</w:t>
      </w:r>
      <w:r w:rsidRPr="009558D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ADF01" w14:textId="77777777" w:rsidR="009558D1" w:rsidRPr="009558D1" w:rsidRDefault="009558D1" w:rsidP="009558D1">
      <w:pPr>
        <w:tabs>
          <w:tab w:val="left" w:pos="567"/>
          <w:tab w:val="left" w:pos="851"/>
          <w:tab w:val="left" w:pos="992"/>
          <w:tab w:val="left" w:pos="1134"/>
        </w:tabs>
        <w:spacing w:line="276" w:lineRule="auto"/>
        <w:jc w:val="both"/>
      </w:pPr>
      <w:r w:rsidRPr="009558D1">
        <w:t xml:space="preserve">7.2.3. Jei Tiekėjas nepripažįsta </w:t>
      </w:r>
      <w:r w:rsidRPr="009558D1">
        <w:rPr>
          <w:rFonts w:eastAsia="Arial"/>
        </w:rPr>
        <w:t>Paslaugų</w:t>
      </w:r>
      <w:r w:rsidRPr="009558D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6A114A" w14:textId="77777777" w:rsidR="009558D1" w:rsidRPr="009558D1" w:rsidRDefault="009558D1" w:rsidP="009558D1">
      <w:pPr>
        <w:tabs>
          <w:tab w:val="left" w:pos="567"/>
          <w:tab w:val="left" w:pos="851"/>
          <w:tab w:val="left" w:pos="992"/>
          <w:tab w:val="left" w:pos="1134"/>
        </w:tabs>
        <w:spacing w:line="276" w:lineRule="auto"/>
        <w:jc w:val="both"/>
      </w:pPr>
      <w:r w:rsidRPr="009558D1">
        <w:t xml:space="preserve">7.2.3.1. jei </w:t>
      </w:r>
      <w:r w:rsidRPr="009558D1">
        <w:rPr>
          <w:rFonts w:eastAsia="Arial"/>
        </w:rPr>
        <w:t>Paslaugų rezultatas</w:t>
      </w:r>
      <w:r w:rsidRPr="009558D1">
        <w:t xml:space="preserve"> atitinka Sutartyje ir įstatymuose bei kituose teisės aktuose nurodytus reikalavimus – Pirkėjas;</w:t>
      </w:r>
    </w:p>
    <w:p w14:paraId="2A261B40" w14:textId="77777777" w:rsidR="009558D1" w:rsidRPr="009558D1" w:rsidRDefault="009558D1" w:rsidP="009558D1">
      <w:pPr>
        <w:tabs>
          <w:tab w:val="left" w:pos="567"/>
          <w:tab w:val="left" w:pos="851"/>
          <w:tab w:val="left" w:pos="992"/>
          <w:tab w:val="left" w:pos="1134"/>
        </w:tabs>
        <w:spacing w:line="276" w:lineRule="auto"/>
        <w:jc w:val="both"/>
      </w:pPr>
      <w:r w:rsidRPr="009558D1">
        <w:t xml:space="preserve">7.2.3.2. jei </w:t>
      </w:r>
      <w:r w:rsidRPr="009558D1">
        <w:rPr>
          <w:rFonts w:eastAsia="Arial"/>
        </w:rPr>
        <w:t>Paslaugų rezultatas</w:t>
      </w:r>
      <w:r w:rsidRPr="009558D1">
        <w:t xml:space="preserve"> neatitinka Sutartyje ir įstatymuose bei kituose teisės aktuose nurodytų reikalavimų – Tiekėjas.</w:t>
      </w:r>
    </w:p>
    <w:p w14:paraId="12F03826" w14:textId="77777777" w:rsidR="009558D1" w:rsidRPr="009558D1" w:rsidRDefault="009558D1" w:rsidP="009558D1">
      <w:pPr>
        <w:tabs>
          <w:tab w:val="left" w:pos="567"/>
          <w:tab w:val="left" w:pos="851"/>
          <w:tab w:val="left" w:pos="992"/>
          <w:tab w:val="left" w:pos="1134"/>
        </w:tabs>
        <w:spacing w:line="276" w:lineRule="auto"/>
        <w:jc w:val="both"/>
      </w:pPr>
      <w:r w:rsidRPr="009558D1">
        <w:t>7.2.4. Ekspertizės išvados Šalims yra privalomos.</w:t>
      </w:r>
    </w:p>
    <w:p w14:paraId="24A6D1BD" w14:textId="77777777" w:rsidR="009558D1" w:rsidRPr="009558D1" w:rsidRDefault="009558D1" w:rsidP="009558D1">
      <w:pPr>
        <w:tabs>
          <w:tab w:val="left" w:pos="567"/>
          <w:tab w:val="left" w:pos="851"/>
          <w:tab w:val="left" w:pos="992"/>
          <w:tab w:val="left" w:pos="1134"/>
        </w:tabs>
        <w:spacing w:line="276" w:lineRule="auto"/>
        <w:jc w:val="both"/>
      </w:pPr>
      <w:r w:rsidRPr="009558D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C90186" w14:textId="77777777" w:rsidR="009558D1" w:rsidRPr="009558D1" w:rsidRDefault="009558D1" w:rsidP="009558D1">
      <w:pPr>
        <w:tabs>
          <w:tab w:val="left" w:pos="567"/>
          <w:tab w:val="left" w:pos="851"/>
          <w:tab w:val="left" w:pos="992"/>
          <w:tab w:val="left" w:pos="1134"/>
        </w:tabs>
        <w:spacing w:line="276" w:lineRule="auto"/>
        <w:jc w:val="both"/>
        <w:rPr>
          <w:rFonts w:eastAsia="Arial"/>
          <w:b/>
          <w:bCs/>
        </w:rPr>
      </w:pPr>
    </w:p>
    <w:p w14:paraId="704C3E8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7.3.</w:t>
      </w:r>
      <w:r w:rsidRPr="009558D1">
        <w:rPr>
          <w:rFonts w:eastAsia="Arial"/>
          <w:b/>
          <w:bCs/>
        </w:rPr>
        <w:tab/>
        <w:t xml:space="preserve">Paslaugų </w:t>
      </w:r>
      <w:r w:rsidRPr="009558D1">
        <w:rPr>
          <w:rFonts w:eastAsia="Arial"/>
          <w:b/>
        </w:rPr>
        <w:t>trūkumų šalinimas</w:t>
      </w:r>
    </w:p>
    <w:p w14:paraId="3808B55D"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27A4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7.3.1.</w:t>
      </w:r>
      <w:r w:rsidRPr="009558D1">
        <w:tab/>
      </w:r>
      <w:r w:rsidRPr="009558D1">
        <w:rPr>
          <w:rFonts w:eastAsia="Arial"/>
        </w:rPr>
        <w:t>Tiekėjas privalo nemokamai pašalinti Paslaugų rezultato trūkumus. Jeigu nustatomi s</w:t>
      </w:r>
      <w:r w:rsidRPr="009558D1">
        <w:t xml:space="preserve">u Paslaugomis susijusių prekių trūkumai, Tiekėjas privalo </w:t>
      </w:r>
      <w:r w:rsidRPr="009558D1">
        <w:rPr>
          <w:rFonts w:eastAsia="Arial"/>
        </w:rPr>
        <w:t xml:space="preserve">pašalinti </w:t>
      </w:r>
      <w:r w:rsidRPr="009558D1">
        <w:t>jų</w:t>
      </w:r>
      <w:r w:rsidRPr="009558D1">
        <w:rPr>
          <w:rFonts w:eastAsia="Arial"/>
        </w:rPr>
        <w:t xml:space="preserve"> trūkumus, sutaisydamas prekes ar jų dalį arba pakeisdamas prekę nauja preke ar jos dalimi.</w:t>
      </w:r>
    </w:p>
    <w:p w14:paraId="62BA49F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7.3.2.</w:t>
      </w:r>
      <w:r w:rsidRPr="009558D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B5585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7.3.3.</w:t>
      </w:r>
      <w:r w:rsidRPr="009558D1">
        <w:tab/>
      </w:r>
      <w:r w:rsidRPr="009558D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B0AA48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7.3.4.</w:t>
      </w:r>
      <w:r w:rsidRPr="009558D1">
        <w:tab/>
      </w:r>
      <w:r w:rsidRPr="009558D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25674E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7.3.5.</w:t>
      </w:r>
      <w:r w:rsidRPr="009558D1">
        <w:rPr>
          <w:rFonts w:eastAsia="Arial"/>
        </w:rPr>
        <w:tab/>
        <w:t xml:space="preserve">Jeigu Paslaugų dalies rezultato trūkumų šalinimas gali turėti įtakos kitoms Paslaugų dalims, </w:t>
      </w:r>
      <w:r w:rsidRPr="009558D1">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CED18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7.3.6.</w:t>
      </w:r>
      <w:r w:rsidRPr="009558D1">
        <w:rPr>
          <w:rFonts w:eastAsia="Arial"/>
        </w:rPr>
        <w:tab/>
        <w:t>Tiekėjas, pašalinęs visus Paslaugų trūkumus, privalo apie tai informuoti Pirkėją.</w:t>
      </w:r>
    </w:p>
    <w:p w14:paraId="4E48F033"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7.3.7.</w:t>
      </w:r>
      <w:r w:rsidRPr="009558D1">
        <w:tab/>
      </w:r>
      <w:r w:rsidRPr="009558D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3AB4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5C3F431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7.4.</w:t>
      </w:r>
      <w:r w:rsidRPr="009558D1">
        <w:tab/>
      </w:r>
      <w:r w:rsidRPr="009558D1">
        <w:rPr>
          <w:rFonts w:eastAsia="Arial"/>
          <w:b/>
          <w:bCs/>
        </w:rPr>
        <w:t>Pirkėjo teisės, Tiekėjui nepašalinus Paslaugų trūkumų</w:t>
      </w:r>
    </w:p>
    <w:p w14:paraId="01FEE52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AA3B2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7.4.1.</w:t>
      </w:r>
      <w:r w:rsidRPr="009558D1">
        <w:rPr>
          <w:rFonts w:eastAsia="Arial"/>
        </w:rPr>
        <w:tab/>
        <w:t>Jeigu Tiekėjas atsisako pašalinti arba nepašalina Paslaugų trūkumų per Pirkėjo nustatytus protingus terminus, Pirkėjas turi teisę:</w:t>
      </w:r>
    </w:p>
    <w:p w14:paraId="5FAAFD5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7.4.1.1.</w:t>
      </w:r>
      <w:r w:rsidRPr="009558D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C4C9DE" w14:textId="7252EE14"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558D1">
        <w:rPr>
          <w:rFonts w:eastAsia="Arial"/>
        </w:rPr>
        <w:t>7.4.1.2.</w:t>
      </w:r>
      <w:r w:rsidRPr="009558D1">
        <w:tab/>
      </w:r>
      <w:r w:rsidRPr="009558D1">
        <w:rPr>
          <w:rFonts w:eastAsia="Arial"/>
        </w:rPr>
        <w:t>reikalauti sumažinti Tiekėjui mokėtiną sumą ir grąžinti dėl šios sumos sumažinimo susidariusią permoką per 30 (trisdešimt) dienų nuo Tiekėjui nustatyto termino pašalinti Paslaugų trūkumus paba</w:t>
      </w:r>
      <w:r w:rsidR="000B7A10">
        <w:rPr>
          <w:rFonts w:eastAsia="Arial"/>
        </w:rPr>
        <w:t xml:space="preserve">igos, jeigu tai neprieštarauja </w:t>
      </w:r>
      <w:r w:rsidRPr="009558D1">
        <w:rPr>
          <w:rFonts w:eastAsia="Arial"/>
        </w:rPr>
        <w:t>PĮ įtvirtintiems principams; arba</w:t>
      </w:r>
    </w:p>
    <w:p w14:paraId="41812164"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7.4.1.3.atsisakyti Paslaugų ir nemokėti už tokias Paslaugas ar reikalauti grąžinti už Paslaugas sumokėtą sumą bei nutraukti Sutartį.</w:t>
      </w:r>
    </w:p>
    <w:p w14:paraId="11EAC7B5"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7.4.2.</w:t>
      </w:r>
      <w:r w:rsidRPr="009558D1">
        <w:tab/>
      </w:r>
      <w:r w:rsidRPr="009558D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FC1E1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7.4.3.</w:t>
      </w:r>
      <w:r w:rsidRPr="009558D1">
        <w:rPr>
          <w:rFonts w:eastAsia="Arial"/>
        </w:rPr>
        <w:tab/>
        <w:t>Tiekėjas privalo patenkinti Pirkėjo pagal Bendrųjų sąlygų 7.4.4 papunktį pareikštą piniginį reikalavimą per 30 (trisdešimt) dienų arba per ilgesnį Pirkėjo reikalavime nurodytą protingą terminą.</w:t>
      </w:r>
    </w:p>
    <w:p w14:paraId="411ACF5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7.4.4.</w:t>
      </w:r>
      <w:r w:rsidRPr="009558D1">
        <w:tab/>
      </w:r>
      <w:r w:rsidRPr="009558D1">
        <w:rPr>
          <w:rFonts w:eastAsia="Arial"/>
        </w:rPr>
        <w:t>Už vėlavimą pašalinti Paslaugų trūkumus Pirkėjas privalo reikalauti Tiekėjo sumokėti Specialiosiose sąlygose nustatyto dydžio netesybas.</w:t>
      </w:r>
    </w:p>
    <w:p w14:paraId="3C92046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C04A59"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58D1">
        <w:rPr>
          <w:rFonts w:eastAsia="Arial"/>
          <w:b/>
          <w:bCs/>
          <w:caps/>
        </w:rPr>
        <w:t>8.</w:t>
      </w:r>
      <w:r w:rsidRPr="009558D1">
        <w:tab/>
      </w:r>
      <w:r w:rsidRPr="009558D1">
        <w:rPr>
          <w:rFonts w:eastAsia="Arial"/>
          <w:b/>
          <w:bCs/>
          <w:caps/>
        </w:rPr>
        <w:t>PASLAUGŲ SUTEIKIMO TERMINAI</w:t>
      </w:r>
    </w:p>
    <w:p w14:paraId="13F10B21"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44BFD1"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8.1.</w:t>
      </w:r>
      <w:r w:rsidRPr="009558D1">
        <w:tab/>
      </w:r>
      <w:r w:rsidRPr="009558D1">
        <w:rPr>
          <w:rFonts w:eastAsia="Arial"/>
          <w:b/>
          <w:bCs/>
        </w:rPr>
        <w:t>Paslaugų terminai ir teikimo grafikas</w:t>
      </w:r>
    </w:p>
    <w:p w14:paraId="657F6BB2"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53836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8.1.1.</w:t>
      </w:r>
      <w:r w:rsidRPr="009558D1">
        <w:rPr>
          <w:rFonts w:eastAsia="Arial"/>
        </w:rPr>
        <w:tab/>
        <w:t>Tiekėjas privalo suteikti Paslaugas laikydamasis terminų, nurodytų Specialiosiose sąlygose.</w:t>
      </w:r>
    </w:p>
    <w:p w14:paraId="72E4C3E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8.1.2.</w:t>
      </w:r>
      <w:r w:rsidRPr="009558D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558D1">
        <w:rPr>
          <w:rFonts w:eastAsia="Arial"/>
          <w:b/>
          <w:bCs/>
        </w:rPr>
        <w:t>Grafikas</w:t>
      </w:r>
      <w:r w:rsidRPr="009558D1">
        <w:rPr>
          <w:rFonts w:eastAsia="Arial"/>
        </w:rPr>
        <w:t>).</w:t>
      </w:r>
    </w:p>
    <w:p w14:paraId="4D3D868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8.1.3.</w:t>
      </w:r>
      <w:r w:rsidRPr="009558D1">
        <w:tab/>
      </w:r>
      <w:r w:rsidRPr="009558D1">
        <w:rPr>
          <w:rFonts w:eastAsia="Arial"/>
        </w:rPr>
        <w:t>Jei aktualu, Grafike turi būti pažymėta, kurios Paslaugos gali būti teikiamos lygiagrečiai, o kurios gali būti teikiamos tik numatytu eiliškumu.</w:t>
      </w:r>
    </w:p>
    <w:p w14:paraId="4C5F000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0C03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8.2.</w:t>
      </w:r>
      <w:r w:rsidRPr="009558D1">
        <w:rPr>
          <w:rFonts w:eastAsia="Arial"/>
          <w:b/>
          <w:bCs/>
        </w:rPr>
        <w:tab/>
      </w:r>
      <w:r w:rsidRPr="009558D1">
        <w:rPr>
          <w:rFonts w:eastAsia="Arial"/>
          <w:b/>
        </w:rPr>
        <w:t xml:space="preserve">Netesybos už </w:t>
      </w:r>
      <w:r w:rsidRPr="009558D1">
        <w:rPr>
          <w:rFonts w:eastAsia="Arial"/>
          <w:b/>
          <w:bCs/>
        </w:rPr>
        <w:t>Paslaugų teikimo</w:t>
      </w:r>
      <w:r w:rsidRPr="009558D1">
        <w:rPr>
          <w:rFonts w:eastAsia="Arial"/>
          <w:b/>
        </w:rPr>
        <w:t xml:space="preserve"> vėlavimą</w:t>
      </w:r>
    </w:p>
    <w:p w14:paraId="132BF11A" w14:textId="77777777" w:rsidR="009558D1" w:rsidRPr="009558D1" w:rsidRDefault="009558D1" w:rsidP="009558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7CD3F8D" w14:textId="77777777" w:rsidR="009558D1" w:rsidRPr="009558D1" w:rsidRDefault="009558D1" w:rsidP="009558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558D1">
        <w:rPr>
          <w:rFonts w:eastAsia="Arial"/>
        </w:rPr>
        <w:t>8.2.1.</w:t>
      </w:r>
      <w:r w:rsidRPr="009558D1">
        <w:rPr>
          <w:rFonts w:eastAsia="Arial"/>
        </w:rPr>
        <w:tab/>
        <w:t>Jeigu Tiekėjas praleidžia Paslaugų teikimo terminus, nustatytus Specialiosiose sąlygose, Tiekėjui iki Paslaugų suteikimo dienos taikomos Specialiosiose sąlygose nurodyto dydžio netesybos.</w:t>
      </w:r>
    </w:p>
    <w:p w14:paraId="380BB42D" w14:textId="77777777" w:rsidR="009558D1" w:rsidRPr="009558D1" w:rsidRDefault="009558D1" w:rsidP="009558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558D1">
        <w:rPr>
          <w:rFonts w:eastAsia="Arial"/>
        </w:rPr>
        <w:t>8.2.2.</w:t>
      </w:r>
      <w:r w:rsidRPr="009558D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0C05C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t xml:space="preserve">8.2.3. Jei Tiekėjui pagal šią Sutartį yra priskaičiuotos netesybos, Pirkėjo už </w:t>
      </w:r>
      <w:r w:rsidRPr="009558D1">
        <w:rPr>
          <w:rFonts w:eastAsia="Arial"/>
        </w:rPr>
        <w:t>Paslaugas</w:t>
      </w:r>
      <w:r w:rsidRPr="009558D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467E8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71F091"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58D1">
        <w:rPr>
          <w:rFonts w:eastAsia="Arial"/>
          <w:b/>
          <w:bCs/>
          <w:caps/>
        </w:rPr>
        <w:t>9.</w:t>
      </w:r>
      <w:r w:rsidRPr="009558D1">
        <w:rPr>
          <w:rFonts w:eastAsia="Arial"/>
          <w:b/>
          <w:bCs/>
          <w:caps/>
        </w:rPr>
        <w:tab/>
      </w:r>
      <w:r w:rsidRPr="009558D1">
        <w:rPr>
          <w:rFonts w:eastAsia="Arial"/>
          <w:b/>
          <w:caps/>
        </w:rPr>
        <w:t>Prievolių pagal Sutartį įvykdymo užtikrinimo būdai</w:t>
      </w:r>
    </w:p>
    <w:p w14:paraId="7926C27D"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00311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69218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389C9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10.</w:t>
      </w:r>
      <w:r w:rsidRPr="009558D1">
        <w:rPr>
          <w:rFonts w:eastAsia="Arial"/>
          <w:b/>
          <w:bCs/>
          <w:caps/>
        </w:rPr>
        <w:tab/>
      </w:r>
      <w:r w:rsidRPr="009558D1">
        <w:rPr>
          <w:rFonts w:eastAsia="Arial"/>
          <w:b/>
          <w:caps/>
        </w:rPr>
        <w:t>Sutarties įvykdymo užtikrinimas (JEI TAIKOMA)</w:t>
      </w:r>
    </w:p>
    <w:p w14:paraId="0FDB8D6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CC14E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58D1">
        <w:rPr>
          <w:rFonts w:eastAsia="Arial"/>
          <w:shd w:val="clear" w:color="auto" w:fill="FFFFFF"/>
        </w:rPr>
        <w:t xml:space="preserve">10.1. Šio skyriaus nuostatos taikomos tuomet, jei Specialiosiose sąlygose numatyta, kad tinkamam Sutarties įvykdymui užtikrinti Tiekėjas turi pateikti </w:t>
      </w:r>
      <w:r w:rsidRPr="009558D1">
        <w:rPr>
          <w:rFonts w:eastAsia="Cambria"/>
          <w:shd w:val="clear" w:color="auto" w:fill="FFFFFF"/>
        </w:rPr>
        <w:t xml:space="preserve">pirmo pareikalavimo </w:t>
      </w:r>
      <w:r w:rsidRPr="009558D1">
        <w:rPr>
          <w:rFonts w:eastAsia="Arial"/>
          <w:shd w:val="clear" w:color="auto" w:fill="FFFFFF"/>
        </w:rPr>
        <w:t>banko garantiją arba draudimo bendrovės laidavimo draudimo raštą arba kitą Specialiosiose sąlygose nurodytą sutartinių įsipareigojimų įvykdymo užtikrinimą.</w:t>
      </w:r>
    </w:p>
    <w:p w14:paraId="544C0C5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558D1">
        <w:rPr>
          <w:b/>
          <w:bCs/>
        </w:rPr>
        <w:t>Pastaba.</w:t>
      </w:r>
      <w:r w:rsidRPr="009558D1">
        <w:t xml:space="preserve"> </w:t>
      </w:r>
      <w:r w:rsidRPr="009558D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820E4C" w14:textId="77777777" w:rsidR="009558D1" w:rsidRPr="009558D1" w:rsidRDefault="009558D1" w:rsidP="009558D1">
      <w:pPr>
        <w:tabs>
          <w:tab w:val="left" w:pos="567"/>
        </w:tabs>
        <w:spacing w:line="276" w:lineRule="auto"/>
        <w:jc w:val="both"/>
        <w:rPr>
          <w:rFonts w:eastAsia="Cambria"/>
        </w:rPr>
      </w:pPr>
      <w:r w:rsidRPr="009558D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558D1">
        <w:rPr>
          <w:rFonts w:eastAsia="Cambria"/>
        </w:rPr>
        <w:t>kartu su draudimo bendrovės laidavimo draudimo raštu turi būti pateiktas ir pasirašytas draudimo liudijimas (polisas) bei dokumentas, įrodantis, kad draudimo įmoka už išduotą laidavimo draudimo raštą yra sumokėta</w:t>
      </w:r>
      <w:r w:rsidRPr="009558D1">
        <w:rPr>
          <w:rFonts w:eastAsia="Cambria"/>
          <w:shd w:val="clear" w:color="auto" w:fill="FFFFFF"/>
        </w:rPr>
        <w:t xml:space="preserve">), atitinkantį Bendrųjų sąlygų 10 skyriuje nurodytas sąlygas, per Specialiosiose sąlygose nustatytą terminą (toliau – </w:t>
      </w:r>
      <w:r w:rsidRPr="009558D1">
        <w:rPr>
          <w:rFonts w:eastAsia="Cambria"/>
          <w:b/>
          <w:bCs/>
          <w:shd w:val="clear" w:color="auto" w:fill="FFFFFF"/>
        </w:rPr>
        <w:t>Sutarties įvykdymo užtikrinimas</w:t>
      </w:r>
      <w:r w:rsidRPr="009558D1">
        <w:rPr>
          <w:rFonts w:eastAsia="Cambria"/>
          <w:shd w:val="clear" w:color="auto" w:fill="FFFFFF"/>
        </w:rPr>
        <w:t>).</w:t>
      </w:r>
    </w:p>
    <w:p w14:paraId="0C6B1EED" w14:textId="5CA1651A" w:rsidR="009558D1" w:rsidRPr="009558D1" w:rsidRDefault="009558D1" w:rsidP="009558D1">
      <w:pPr>
        <w:tabs>
          <w:tab w:val="left" w:pos="567"/>
        </w:tabs>
        <w:spacing w:line="276" w:lineRule="auto"/>
        <w:jc w:val="both"/>
        <w:textAlignment w:val="baseline"/>
      </w:pPr>
      <w:r w:rsidRPr="009558D1">
        <w:t xml:space="preserve">10.3. Jei Tiekėjas nepateikia Pirkėjui Sutartyje nustatytos vertės Sutarties įvykdymo užtikrinimo per Sutartyje nustatytą terminą, laikoma, kad Tiekėjas atsisakė sudaryti </w:t>
      </w:r>
      <w:r w:rsidR="000B7A10">
        <w:t xml:space="preserve">Sutartį ir Pirkėjas turi teisę </w:t>
      </w:r>
      <w:r w:rsidRPr="009558D1">
        <w:t>PĮ nustatyta tvarka pasiūlyti sudaryti Sutartį kitam tiekėjui.</w:t>
      </w:r>
    </w:p>
    <w:p w14:paraId="048E2F1C" w14:textId="77777777" w:rsidR="009558D1" w:rsidRPr="009558D1" w:rsidRDefault="009558D1" w:rsidP="009558D1">
      <w:pPr>
        <w:tabs>
          <w:tab w:val="left" w:pos="567"/>
        </w:tabs>
        <w:spacing w:line="276" w:lineRule="auto"/>
        <w:jc w:val="both"/>
        <w:textAlignment w:val="baseline"/>
      </w:pPr>
      <w:r w:rsidRPr="009558D1">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B203CF" w14:textId="77777777" w:rsidR="009558D1" w:rsidRPr="009558D1" w:rsidRDefault="009558D1" w:rsidP="009558D1">
      <w:pPr>
        <w:tabs>
          <w:tab w:val="left" w:pos="567"/>
        </w:tabs>
        <w:spacing w:line="276" w:lineRule="auto"/>
        <w:jc w:val="both"/>
        <w:textAlignment w:val="baseline"/>
      </w:pPr>
      <w:r w:rsidRPr="009558D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4916B6" w14:textId="77777777" w:rsidR="009558D1" w:rsidRPr="009558D1" w:rsidRDefault="009558D1" w:rsidP="009558D1">
      <w:pPr>
        <w:tabs>
          <w:tab w:val="left" w:pos="567"/>
        </w:tabs>
        <w:spacing w:line="276" w:lineRule="auto"/>
        <w:jc w:val="both"/>
        <w:textAlignment w:val="baseline"/>
      </w:pPr>
      <w:r w:rsidRPr="009558D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F8F6EB" w14:textId="77777777" w:rsidR="009558D1" w:rsidRPr="009558D1" w:rsidRDefault="009558D1" w:rsidP="009558D1">
      <w:pPr>
        <w:tabs>
          <w:tab w:val="left" w:pos="567"/>
        </w:tabs>
        <w:spacing w:line="276" w:lineRule="auto"/>
        <w:jc w:val="both"/>
        <w:textAlignment w:val="baseline"/>
      </w:pPr>
      <w:r w:rsidRPr="009558D1">
        <w:t>10.7. Sutarties įvykdymo užtikrinimas turi įsigalioti ne vėliau negu jo pateikimo Pirkėjui dieną.</w:t>
      </w:r>
    </w:p>
    <w:p w14:paraId="5925750E" w14:textId="77777777" w:rsidR="009558D1" w:rsidRPr="009558D1" w:rsidRDefault="009558D1" w:rsidP="009558D1">
      <w:pPr>
        <w:tabs>
          <w:tab w:val="left" w:pos="567"/>
        </w:tabs>
        <w:spacing w:line="276" w:lineRule="auto"/>
        <w:jc w:val="both"/>
        <w:textAlignment w:val="baseline"/>
      </w:pPr>
      <w:r w:rsidRPr="009558D1">
        <w:t>10.8. Sutarties įvykdymo užtikrinimo suma turi būti nurodoma ir išmokama eurais.</w:t>
      </w:r>
    </w:p>
    <w:p w14:paraId="0D087234" w14:textId="77777777" w:rsidR="009558D1" w:rsidRPr="009558D1" w:rsidRDefault="009558D1" w:rsidP="009558D1">
      <w:pPr>
        <w:tabs>
          <w:tab w:val="left" w:pos="567"/>
        </w:tabs>
        <w:spacing w:line="276" w:lineRule="auto"/>
        <w:jc w:val="both"/>
        <w:textAlignment w:val="baseline"/>
      </w:pPr>
      <w:r w:rsidRPr="009558D1">
        <w:t>10.9. Sutarties įvykdymo užtikrinimas turi būti surašytas lietuvių arba kita kalba (esant Pirkėjo prašymui, turi būti pateiktas vertimas į lietuvių kalbą).</w:t>
      </w:r>
    </w:p>
    <w:p w14:paraId="1811FFBF" w14:textId="77777777" w:rsidR="009558D1" w:rsidRPr="009558D1" w:rsidRDefault="009558D1" w:rsidP="009558D1">
      <w:pPr>
        <w:tabs>
          <w:tab w:val="left" w:pos="567"/>
        </w:tabs>
        <w:spacing w:line="276" w:lineRule="auto"/>
        <w:jc w:val="both"/>
        <w:textAlignment w:val="baseline"/>
      </w:pPr>
      <w:r w:rsidRPr="009558D1">
        <w:t>10.10. Sutarties įvykdymo užtikrinime nurodytas jo galiojimo terminas turi būti ne trumpesnis nei nurodytas Specialiosiose sąlygose.</w:t>
      </w:r>
    </w:p>
    <w:p w14:paraId="058D0779" w14:textId="77777777" w:rsidR="009558D1" w:rsidRPr="009558D1" w:rsidRDefault="009558D1" w:rsidP="009558D1">
      <w:pPr>
        <w:tabs>
          <w:tab w:val="left" w:pos="567"/>
        </w:tabs>
        <w:spacing w:line="276" w:lineRule="auto"/>
        <w:jc w:val="both"/>
        <w:textAlignment w:val="baseline"/>
      </w:pPr>
      <w:r w:rsidRPr="009558D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647292" w14:textId="77777777" w:rsidR="009558D1" w:rsidRPr="009558D1" w:rsidRDefault="009558D1" w:rsidP="009558D1">
      <w:pPr>
        <w:tabs>
          <w:tab w:val="left" w:pos="567"/>
        </w:tabs>
        <w:spacing w:line="276" w:lineRule="auto"/>
        <w:jc w:val="both"/>
        <w:textAlignment w:val="baseline"/>
      </w:pPr>
      <w:r w:rsidRPr="009558D1">
        <w:t xml:space="preserve">10.12. Jeigu Sutartyje nustatytomis sąlygomis </w:t>
      </w:r>
      <w:r w:rsidRPr="009558D1">
        <w:rPr>
          <w:rFonts w:eastAsia="Arial"/>
        </w:rPr>
        <w:t>Paslaugų</w:t>
      </w:r>
      <w:r w:rsidRPr="009558D1">
        <w:t xml:space="preserve"> suteikimo terminas yra pratęsiamas arba nukeliamas dėl Sutarties sustabdymo, arba suteikti </w:t>
      </w:r>
      <w:r w:rsidRPr="009558D1">
        <w:rPr>
          <w:rFonts w:eastAsia="Arial"/>
        </w:rPr>
        <w:t>Paslaugas</w:t>
      </w:r>
      <w:r w:rsidRPr="009558D1">
        <w:t xml:space="preserve"> arba taisyti </w:t>
      </w:r>
      <w:r w:rsidRPr="009558D1">
        <w:rPr>
          <w:rFonts w:eastAsia="Arial"/>
        </w:rPr>
        <w:t>Paslaugų</w:t>
      </w:r>
      <w:r w:rsidRPr="009558D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8BF4B3" w14:textId="77777777" w:rsidR="009558D1" w:rsidRPr="009558D1" w:rsidRDefault="009558D1" w:rsidP="009558D1">
      <w:pPr>
        <w:tabs>
          <w:tab w:val="left" w:pos="567"/>
        </w:tabs>
        <w:spacing w:line="276" w:lineRule="auto"/>
        <w:jc w:val="both"/>
        <w:textAlignment w:val="baseline"/>
      </w:pPr>
      <w:r w:rsidRPr="009558D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375092" w14:textId="77777777" w:rsidR="009558D1" w:rsidRPr="009558D1" w:rsidRDefault="009558D1" w:rsidP="009558D1">
      <w:pPr>
        <w:tabs>
          <w:tab w:val="left" w:pos="567"/>
        </w:tabs>
        <w:spacing w:line="276" w:lineRule="auto"/>
        <w:jc w:val="both"/>
      </w:pPr>
      <w:r w:rsidRPr="009558D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1AA6D6" w14:textId="77777777" w:rsidR="009558D1" w:rsidRPr="009558D1" w:rsidRDefault="009558D1" w:rsidP="009558D1">
      <w:pPr>
        <w:tabs>
          <w:tab w:val="left" w:pos="567"/>
        </w:tabs>
        <w:spacing w:line="276" w:lineRule="auto"/>
        <w:jc w:val="both"/>
        <w:textAlignment w:val="baseline"/>
      </w:pPr>
      <w:r w:rsidRPr="009558D1">
        <w:t xml:space="preserve">10.15. Jei Tiekėjas pažeidžia Sutartimi nustatytus įsipareigojimus, dalinai ar visiškai įsipareigojimų nevykdo (ar juos vykdo ne pagal Sutarties sąlygas), Pirkėjas gali pasinaudoti Sutarties įvykdymo </w:t>
      </w:r>
      <w:r w:rsidRPr="009558D1">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7F499E" w14:textId="77777777" w:rsidR="009558D1" w:rsidRPr="009558D1" w:rsidRDefault="009558D1" w:rsidP="009558D1">
      <w:pPr>
        <w:tabs>
          <w:tab w:val="left" w:pos="567"/>
        </w:tabs>
        <w:spacing w:line="276" w:lineRule="auto"/>
        <w:jc w:val="both"/>
        <w:textAlignment w:val="baseline"/>
      </w:pPr>
      <w:r w:rsidRPr="009558D1">
        <w:t>10.16. Pirkėjas gali pasinaudoti Sutarties įvykdymo užtikrinimu, esant bet kuriai iš žemiau nurodytų aplinkybių:</w:t>
      </w:r>
    </w:p>
    <w:p w14:paraId="1237FF21" w14:textId="77777777" w:rsidR="009558D1" w:rsidRPr="009558D1" w:rsidRDefault="009558D1" w:rsidP="009558D1">
      <w:pPr>
        <w:tabs>
          <w:tab w:val="left" w:pos="567"/>
        </w:tabs>
        <w:spacing w:line="276" w:lineRule="auto"/>
        <w:jc w:val="both"/>
        <w:textAlignment w:val="baseline"/>
      </w:pPr>
      <w:r w:rsidRPr="009558D1">
        <w:t>10.16.1. Tiekėjas neįvykdė, nevykdo arba netinkamai vykdo savo įsipareigojimus pagal Sutartį;</w:t>
      </w:r>
    </w:p>
    <w:p w14:paraId="09434878" w14:textId="77777777" w:rsidR="009558D1" w:rsidRPr="009558D1" w:rsidRDefault="009558D1" w:rsidP="009558D1">
      <w:pPr>
        <w:tabs>
          <w:tab w:val="left" w:pos="567"/>
        </w:tabs>
        <w:spacing w:line="276" w:lineRule="auto"/>
        <w:jc w:val="both"/>
        <w:textAlignment w:val="baseline"/>
      </w:pPr>
      <w:r w:rsidRPr="009558D1">
        <w:t xml:space="preserve">10.16.2. Tiekėjas per protingai nustatytą laikotarpį neįvykdo Pirkėjo nurodymo ištaisyti </w:t>
      </w:r>
      <w:r w:rsidRPr="009558D1">
        <w:rPr>
          <w:rFonts w:eastAsia="Arial"/>
        </w:rPr>
        <w:t>Paslaugų</w:t>
      </w:r>
      <w:r w:rsidRPr="009558D1">
        <w:t xml:space="preserve"> trūkumus;</w:t>
      </w:r>
    </w:p>
    <w:p w14:paraId="753FCEE6" w14:textId="77777777" w:rsidR="009558D1" w:rsidRPr="009558D1" w:rsidRDefault="009558D1" w:rsidP="009558D1">
      <w:pPr>
        <w:tabs>
          <w:tab w:val="left" w:pos="567"/>
        </w:tabs>
        <w:spacing w:line="276" w:lineRule="auto"/>
        <w:jc w:val="both"/>
        <w:textAlignment w:val="baseline"/>
      </w:pPr>
      <w:r w:rsidRPr="009558D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F14D4F" w14:textId="77777777" w:rsidR="009558D1" w:rsidRPr="009558D1" w:rsidRDefault="009558D1" w:rsidP="009558D1">
      <w:pPr>
        <w:tabs>
          <w:tab w:val="left" w:pos="567"/>
        </w:tabs>
        <w:spacing w:line="276" w:lineRule="auto"/>
        <w:jc w:val="both"/>
        <w:textAlignment w:val="baseline"/>
      </w:pPr>
      <w:r w:rsidRPr="009558D1">
        <w:t>10.16.4. Tiekėjas be pateisinamos priežasties (ne Sutartyje nustatytais atvejais) vienašališkai nutraukia Sutartį.</w:t>
      </w:r>
    </w:p>
    <w:p w14:paraId="632F9DFF" w14:textId="77777777" w:rsidR="009558D1" w:rsidRPr="009558D1" w:rsidRDefault="009558D1" w:rsidP="009558D1">
      <w:pPr>
        <w:tabs>
          <w:tab w:val="left" w:pos="567"/>
        </w:tabs>
        <w:spacing w:line="276" w:lineRule="auto"/>
        <w:jc w:val="both"/>
        <w:textAlignment w:val="baseline"/>
        <w:rPr>
          <w:b/>
          <w:bCs/>
        </w:rPr>
      </w:pPr>
    </w:p>
    <w:p w14:paraId="34CD38B9" w14:textId="77777777" w:rsidR="009558D1" w:rsidRPr="009558D1" w:rsidRDefault="009558D1" w:rsidP="009558D1">
      <w:pPr>
        <w:keepNext/>
        <w:keepLines/>
        <w:tabs>
          <w:tab w:val="left" w:pos="567"/>
          <w:tab w:val="left" w:pos="851"/>
          <w:tab w:val="left" w:pos="992"/>
          <w:tab w:val="left" w:pos="1134"/>
        </w:tabs>
        <w:spacing w:line="276" w:lineRule="auto"/>
        <w:jc w:val="center"/>
        <w:rPr>
          <w:rFonts w:eastAsia="Cambria"/>
          <w:caps/>
          <w14:numSpacing w14:val="tabular"/>
        </w:rPr>
      </w:pPr>
      <w:r w:rsidRPr="009558D1">
        <w:rPr>
          <w:rFonts w:eastAsia="Cambria"/>
          <w:b/>
          <w:bCs/>
          <w:caps/>
          <w14:numSpacing w14:val="tabular"/>
        </w:rPr>
        <w:t>11.</w:t>
      </w:r>
      <w:r w:rsidRPr="009558D1">
        <w:rPr>
          <w:rFonts w:eastAsia="Cambria"/>
          <w:b/>
          <w:bCs/>
          <w:caps/>
          <w14:numSpacing w14:val="tabular"/>
        </w:rPr>
        <w:tab/>
        <w:t>SUTARTIES KAINA IR JOS PERSKAIČIAVIMAS</w:t>
      </w:r>
    </w:p>
    <w:p w14:paraId="4005D910"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51C1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0F2AF8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11.2. Pradinės sutarties vertė yra nurodyta Specialiosiose sąlygose.</w:t>
      </w:r>
    </w:p>
    <w:p w14:paraId="6945022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711EF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11.4. Sutarties kainos peržiūra atliekama Specialiosiose sąlygose nustatyta tvarka.</w:t>
      </w:r>
    </w:p>
    <w:p w14:paraId="69BCA59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8975A" w14:textId="77777777" w:rsidR="009558D1" w:rsidRPr="009558D1" w:rsidRDefault="009558D1" w:rsidP="009558D1">
      <w:pPr>
        <w:keepNext/>
        <w:keepLines/>
        <w:tabs>
          <w:tab w:val="left" w:pos="567"/>
          <w:tab w:val="left" w:pos="851"/>
          <w:tab w:val="left" w:pos="992"/>
          <w:tab w:val="left" w:pos="1134"/>
        </w:tabs>
        <w:spacing w:line="276" w:lineRule="auto"/>
        <w:jc w:val="center"/>
        <w:rPr>
          <w:rFonts w:eastAsia="Cambria"/>
          <w:b/>
          <w:bCs/>
          <w:caps/>
          <w14:numSpacing w14:val="tabular"/>
        </w:rPr>
      </w:pPr>
      <w:r w:rsidRPr="009558D1">
        <w:rPr>
          <w:rFonts w:eastAsia="Cambria"/>
          <w:b/>
          <w:bCs/>
          <w:caps/>
          <w14:numSpacing w14:val="tabular"/>
        </w:rPr>
        <w:t>12.</w:t>
      </w:r>
      <w:r w:rsidRPr="009558D1">
        <w:rPr>
          <w:rFonts w:eastAsia="Cambria"/>
          <w:b/>
          <w:bCs/>
          <w:caps/>
          <w14:numSpacing w14:val="tabular"/>
        </w:rPr>
        <w:tab/>
        <w:t>ATSISKAITYMO TVARKA</w:t>
      </w:r>
    </w:p>
    <w:p w14:paraId="01430BD9" w14:textId="77777777" w:rsidR="009558D1" w:rsidRPr="009558D1" w:rsidRDefault="009558D1" w:rsidP="009558D1">
      <w:pPr>
        <w:keepNext/>
        <w:keepLines/>
        <w:tabs>
          <w:tab w:val="left" w:pos="567"/>
          <w:tab w:val="left" w:pos="851"/>
          <w:tab w:val="left" w:pos="992"/>
          <w:tab w:val="left" w:pos="1134"/>
        </w:tabs>
        <w:spacing w:line="276" w:lineRule="auto"/>
        <w:jc w:val="center"/>
        <w:rPr>
          <w:rFonts w:eastAsia="Cambria"/>
          <w:b/>
          <w:bCs/>
          <w:caps/>
          <w14:numSpacing w14:val="tabular"/>
        </w:rPr>
      </w:pPr>
    </w:p>
    <w:p w14:paraId="042A477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12.1.</w:t>
      </w:r>
      <w:r w:rsidRPr="009558D1">
        <w:tab/>
      </w:r>
      <w:r w:rsidRPr="009558D1">
        <w:rPr>
          <w:rFonts w:eastAsia="Arial"/>
          <w:b/>
          <w:bCs/>
        </w:rPr>
        <w:t>Išankstinis mokėjimas (avansas) (jei taikoma)</w:t>
      </w:r>
    </w:p>
    <w:p w14:paraId="65058770"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29B0C9" w14:textId="77777777" w:rsidR="009558D1" w:rsidRPr="009558D1" w:rsidRDefault="009558D1" w:rsidP="009558D1">
      <w:pPr>
        <w:tabs>
          <w:tab w:val="left" w:pos="567"/>
        </w:tabs>
        <w:spacing w:line="276" w:lineRule="auto"/>
        <w:jc w:val="both"/>
        <w:textAlignment w:val="baseline"/>
      </w:pPr>
      <w:r w:rsidRPr="009558D1">
        <w:t>12.1.1. Bendrųjų sąlygų 12.1 poskyrio sąlygos taikomos tuo atveju, jei Specialiosiose sąlygose yra nurodyta, kad Tiekėjui mokamas išankstinis mokėjimas (avansas) (toliau –</w:t>
      </w:r>
      <w:r w:rsidRPr="009558D1">
        <w:rPr>
          <w:b/>
          <w:bCs/>
        </w:rPr>
        <w:t xml:space="preserve"> Avansas</w:t>
      </w:r>
      <w:r w:rsidRPr="009558D1">
        <w:t>).</w:t>
      </w:r>
    </w:p>
    <w:p w14:paraId="7A6FC21E" w14:textId="77777777" w:rsidR="009558D1" w:rsidRPr="009558D1" w:rsidRDefault="009558D1" w:rsidP="009558D1">
      <w:pPr>
        <w:tabs>
          <w:tab w:val="left" w:pos="567"/>
        </w:tabs>
        <w:spacing w:line="276" w:lineRule="auto"/>
        <w:jc w:val="both"/>
        <w:textAlignment w:val="baseline"/>
      </w:pPr>
      <w:r w:rsidRPr="009558D1">
        <w:t>12.1.2. Pirkėjas sumoka Tiekėjui ne didesnį kaip Specialiosiose sąlygose nurodyto dydžio Avansą.</w:t>
      </w:r>
    </w:p>
    <w:p w14:paraId="2C76F475" w14:textId="77777777" w:rsidR="009558D1" w:rsidRPr="009558D1" w:rsidRDefault="009558D1" w:rsidP="009558D1">
      <w:pPr>
        <w:tabs>
          <w:tab w:val="left" w:pos="567"/>
        </w:tabs>
        <w:spacing w:line="276" w:lineRule="auto"/>
        <w:jc w:val="both"/>
        <w:textAlignment w:val="baseline"/>
      </w:pPr>
      <w:r w:rsidRPr="009558D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58D1">
        <w:rPr>
          <w:b/>
        </w:rPr>
        <w:t>Avanso užtikrinimas</w:t>
      </w:r>
      <w:r w:rsidRPr="009558D1">
        <w:t>).</w:t>
      </w:r>
    </w:p>
    <w:p w14:paraId="6A8CF435" w14:textId="77777777" w:rsidR="009558D1" w:rsidRPr="009558D1" w:rsidRDefault="009558D1" w:rsidP="009558D1">
      <w:pPr>
        <w:tabs>
          <w:tab w:val="left" w:pos="567"/>
        </w:tabs>
        <w:spacing w:line="276" w:lineRule="auto"/>
        <w:jc w:val="both"/>
        <w:textAlignment w:val="baseline"/>
      </w:pPr>
      <w:r w:rsidRPr="009558D1">
        <w:rPr>
          <w:b/>
          <w:bCs/>
        </w:rPr>
        <w:t>Pastaba.</w:t>
      </w:r>
      <w:r w:rsidRPr="009558D1">
        <w:t xml:space="preserve"> </w:t>
      </w:r>
      <w:r w:rsidRPr="009558D1">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w:t>
      </w:r>
      <w:r w:rsidRPr="009558D1">
        <w:rPr>
          <w:rFonts w:eastAsia="Arial"/>
          <w:shd w:val="clear" w:color="auto" w:fill="FFFFFF"/>
        </w:rPr>
        <w:lastRenderedPageBreak/>
        <w:t>papildomus reikalavimus Specialiosiose sąlygose tokio Avanso užtikrinimo pateikimui, atitinkančius</w:t>
      </w:r>
      <w:r w:rsidRPr="009558D1">
        <w:t xml:space="preserve"> </w:t>
      </w:r>
      <w:r w:rsidRPr="009558D1">
        <w:rPr>
          <w:rFonts w:eastAsia="Arial"/>
          <w:shd w:val="clear" w:color="auto" w:fill="FFFFFF"/>
        </w:rPr>
        <w:t>įstatymų bei kitų teisės aktų</w:t>
      </w:r>
      <w:r w:rsidRPr="009558D1">
        <w:rPr>
          <w:rFonts w:eastAsia="Arial"/>
        </w:rPr>
        <w:t xml:space="preserve"> </w:t>
      </w:r>
      <w:r w:rsidRPr="009558D1">
        <w:rPr>
          <w:rFonts w:eastAsia="Arial"/>
          <w:shd w:val="clear" w:color="auto" w:fill="FFFFFF"/>
        </w:rPr>
        <w:t>nuostatas.</w:t>
      </w:r>
    </w:p>
    <w:p w14:paraId="3C818EF0" w14:textId="77777777" w:rsidR="009558D1" w:rsidRPr="009558D1" w:rsidRDefault="009558D1" w:rsidP="009558D1">
      <w:pPr>
        <w:tabs>
          <w:tab w:val="left" w:pos="567"/>
        </w:tabs>
        <w:spacing w:line="276" w:lineRule="auto"/>
        <w:jc w:val="both"/>
        <w:textAlignment w:val="baseline"/>
      </w:pPr>
      <w:r w:rsidRPr="009558D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55666D" w14:textId="77777777" w:rsidR="009558D1" w:rsidRPr="009558D1" w:rsidRDefault="009558D1" w:rsidP="009558D1">
      <w:pPr>
        <w:tabs>
          <w:tab w:val="left" w:pos="567"/>
        </w:tabs>
        <w:spacing w:line="276" w:lineRule="auto"/>
        <w:jc w:val="both"/>
        <w:textAlignment w:val="baseline"/>
      </w:pPr>
      <w:r w:rsidRPr="009558D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474A40" w14:textId="77777777" w:rsidR="009558D1" w:rsidRPr="009558D1" w:rsidRDefault="009558D1" w:rsidP="009558D1">
      <w:pPr>
        <w:tabs>
          <w:tab w:val="left" w:pos="567"/>
        </w:tabs>
        <w:spacing w:line="276" w:lineRule="auto"/>
        <w:jc w:val="both"/>
        <w:textAlignment w:val="baseline"/>
      </w:pPr>
      <w:r w:rsidRPr="009558D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F84D3E" w14:textId="77777777" w:rsidR="009558D1" w:rsidRPr="009558D1" w:rsidRDefault="009558D1" w:rsidP="009558D1">
      <w:pPr>
        <w:tabs>
          <w:tab w:val="left" w:pos="567"/>
        </w:tabs>
        <w:spacing w:line="276" w:lineRule="auto"/>
        <w:jc w:val="both"/>
        <w:textAlignment w:val="baseline"/>
      </w:pPr>
      <w:r w:rsidRPr="009558D1">
        <w:t>12.1.7. Avanso užtikrinimo suma turi būti nurodoma ir išmokama eurais.</w:t>
      </w:r>
    </w:p>
    <w:p w14:paraId="49B8351D" w14:textId="77777777" w:rsidR="009558D1" w:rsidRPr="009558D1" w:rsidRDefault="009558D1" w:rsidP="009558D1">
      <w:pPr>
        <w:tabs>
          <w:tab w:val="left" w:pos="567"/>
        </w:tabs>
        <w:spacing w:line="276" w:lineRule="auto"/>
        <w:jc w:val="both"/>
        <w:textAlignment w:val="baseline"/>
      </w:pPr>
      <w:r w:rsidRPr="009558D1">
        <w:t>12.1.8. Avanso užtikrinimas turi būti surašytas lietuvių arba kita kalba (esant Pirkėjo prašymui, turi būti pateiktas vertimas į lietuvių kalbą).</w:t>
      </w:r>
    </w:p>
    <w:p w14:paraId="3ADA8176" w14:textId="77777777" w:rsidR="009558D1" w:rsidRPr="009558D1" w:rsidRDefault="009558D1" w:rsidP="009558D1">
      <w:pPr>
        <w:tabs>
          <w:tab w:val="left" w:pos="567"/>
        </w:tabs>
        <w:spacing w:line="276" w:lineRule="auto"/>
        <w:jc w:val="both"/>
        <w:textAlignment w:val="baseline"/>
      </w:pPr>
      <w:r w:rsidRPr="009558D1">
        <w:t>12.1.9. Avanso užtikrinimas, neatitinkantis šiame Sutarties poskyryje nustatytų reikalavimų, nebus priimamas.</w:t>
      </w:r>
    </w:p>
    <w:p w14:paraId="6BA5633B" w14:textId="77777777" w:rsidR="009558D1" w:rsidRPr="009558D1" w:rsidRDefault="009558D1" w:rsidP="009558D1">
      <w:pPr>
        <w:tabs>
          <w:tab w:val="left" w:pos="567"/>
        </w:tabs>
        <w:spacing w:line="276" w:lineRule="auto"/>
        <w:jc w:val="both"/>
        <w:textAlignment w:val="baseline"/>
      </w:pPr>
      <w:r w:rsidRPr="009558D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2DCC6B2" w14:textId="77777777" w:rsidR="009558D1" w:rsidRPr="009558D1" w:rsidRDefault="009558D1" w:rsidP="009558D1">
      <w:pPr>
        <w:tabs>
          <w:tab w:val="left" w:pos="567"/>
        </w:tabs>
        <w:spacing w:line="276" w:lineRule="auto"/>
        <w:jc w:val="both"/>
        <w:textAlignment w:val="baseline"/>
      </w:pPr>
      <w:r w:rsidRPr="009558D1">
        <w:t>12.1.11. Pirkėjas sumoka Tiekėjui Avansą per Specialiosiose sąlygose numatytą terminą nuo išankstinio mokėjimo sąskaitos ir Avanso užtikrinimo (jei taikoma) gavimo dienos. Sumokėto Avanso suma išskaitoma iš mokėtinos sumos.</w:t>
      </w:r>
    </w:p>
    <w:p w14:paraId="2ABF62AC" w14:textId="77777777" w:rsidR="009558D1" w:rsidRPr="009558D1" w:rsidRDefault="009558D1" w:rsidP="009558D1">
      <w:pPr>
        <w:tabs>
          <w:tab w:val="left" w:pos="567"/>
        </w:tabs>
        <w:spacing w:line="276" w:lineRule="auto"/>
        <w:jc w:val="both"/>
        <w:textAlignment w:val="baseline"/>
      </w:pPr>
      <w:r w:rsidRPr="009558D1">
        <w:t xml:space="preserve">12.1.12. Nutraukus Sutartį, Tiekėjas privalo grąžinti Pirkėjui gautą Avansą per 5 (penkias) darbo dienas (jeigu dalis </w:t>
      </w:r>
      <w:r w:rsidRPr="009558D1">
        <w:rPr>
          <w:rFonts w:eastAsia="Arial"/>
        </w:rPr>
        <w:t>Paslaugų yra suteikta</w:t>
      </w:r>
      <w:r w:rsidRPr="009558D1">
        <w:t xml:space="preserve">, Pirkėjas jas yra priėmęs ir </w:t>
      </w:r>
      <w:r w:rsidRPr="009558D1">
        <w:rPr>
          <w:rFonts w:eastAsia="Arial"/>
        </w:rPr>
        <w:t>Paslaugų rezultatu</w:t>
      </w:r>
      <w:r w:rsidRPr="009558D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392951" w14:textId="77777777" w:rsidR="009558D1" w:rsidRPr="009558D1" w:rsidRDefault="009558D1" w:rsidP="009558D1">
      <w:pPr>
        <w:tabs>
          <w:tab w:val="left" w:pos="567"/>
        </w:tabs>
        <w:spacing w:line="276" w:lineRule="auto"/>
        <w:jc w:val="both"/>
        <w:textAlignment w:val="baseline"/>
      </w:pPr>
    </w:p>
    <w:p w14:paraId="2AF2D12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12.2.</w:t>
      </w:r>
      <w:r w:rsidRPr="009558D1">
        <w:rPr>
          <w:rFonts w:eastAsia="Arial"/>
          <w:b/>
          <w:bCs/>
        </w:rPr>
        <w:tab/>
      </w:r>
      <w:r w:rsidRPr="009558D1">
        <w:rPr>
          <w:rFonts w:eastAsia="Arial"/>
          <w:b/>
        </w:rPr>
        <w:t>Mokėjimų tvarka</w:t>
      </w:r>
    </w:p>
    <w:p w14:paraId="404FB9DD"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A193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12.2.1.</w:t>
      </w:r>
      <w:r w:rsidRPr="009558D1">
        <w:rPr>
          <w:rFonts w:eastAsia="Arial"/>
        </w:rPr>
        <w:tab/>
      </w:r>
      <w:r w:rsidRPr="009558D1">
        <w:t xml:space="preserve">Tiekėjas išrašo Sąskaitą tik Šalims pasirašius </w:t>
      </w:r>
      <w:r w:rsidRPr="009558D1">
        <w:rPr>
          <w:rFonts w:eastAsia="Arial"/>
        </w:rPr>
        <w:t>Paslaugų</w:t>
      </w:r>
      <w:r w:rsidRPr="009558D1">
        <w:t xml:space="preserve"> perdavimo–priėmimo aktą, jeigu kitaip nenumatyta Specialiosiose sąlygose</w:t>
      </w:r>
      <w:r w:rsidRPr="009558D1">
        <w:rPr>
          <w:rFonts w:eastAsia="Arial"/>
        </w:rPr>
        <w:t>:</w:t>
      </w:r>
    </w:p>
    <w:p w14:paraId="2BC558B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12.2.1.1.</w:t>
      </w:r>
      <w:r w:rsidRPr="009558D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Pr="009558D1">
        <w:rPr>
          <w:rFonts w:eastAsia="Arial"/>
        </w:rPr>
        <w:t>sintaksių</w:t>
      </w:r>
      <w:proofErr w:type="spellEnd"/>
      <w:r w:rsidRPr="009558D1">
        <w:rPr>
          <w:rFonts w:eastAsia="Arial"/>
        </w:rPr>
        <w:t xml:space="preserve"> sąrašo paskelbimo pagal Europos Parlamento ir Tarybos direktyvą 2014/55/ES (toliau – Europos elektroninių sąskaitų faktūrų standartas), Tiekėjas gali pateikti pasirinktomis priemonėmis;</w:t>
      </w:r>
    </w:p>
    <w:p w14:paraId="4CE8941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lastRenderedPageBreak/>
        <w:t xml:space="preserve">12.2.1.2. </w:t>
      </w:r>
      <w:r w:rsidRPr="009558D1">
        <w:rPr>
          <w:rFonts w:eastAsia="Arial"/>
        </w:rPr>
        <w:tab/>
        <w:t xml:space="preserve">Europos elektroninių sąskaitų faktūrų standarto neatitinkančią elektroninę sąskaitą faktūrą Tiekėjas gali teikti tik naudodamasis Sąskaitų administravimo bendrosios informacinės </w:t>
      </w:r>
      <w:proofErr w:type="spellStart"/>
      <w:r w:rsidRPr="009558D1">
        <w:rPr>
          <w:rFonts w:eastAsia="Arial"/>
        </w:rPr>
        <w:t>sistemos(toliau</w:t>
      </w:r>
      <w:proofErr w:type="spellEnd"/>
      <w:r w:rsidRPr="009558D1">
        <w:rPr>
          <w:rFonts w:eastAsia="Arial"/>
        </w:rPr>
        <w:t xml:space="preserve"> – SABIS priemonėmis.</w:t>
      </w:r>
    </w:p>
    <w:p w14:paraId="1185C74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12.2.2.</w:t>
      </w:r>
      <w:r w:rsidRPr="009558D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3B3DA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pPr>
      <w:r w:rsidRPr="009558D1">
        <w:t>12.2.3.</w:t>
      </w:r>
      <w:r w:rsidRPr="009558D1">
        <w:tab/>
        <w:t>Išankstinio mokėjimo sąskaitas (jeigu Specialiosiose sąlygose yra numatytas Avanso mokėjimas) Tiekėjas privalo pateikti šiame Sutarties poskyryje nustatyta tvarka.</w:t>
      </w:r>
    </w:p>
    <w:p w14:paraId="7FB9B68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12.2.4.</w:t>
      </w:r>
      <w:r w:rsidRPr="009558D1">
        <w:tab/>
      </w:r>
      <w:r w:rsidRPr="009558D1">
        <w:rPr>
          <w:rFonts w:eastAsia="Arial"/>
        </w:rPr>
        <w:t>Pirkėjas atlieka mokėjimus už Paslaugas Specialiosiose sąlygose nustatytais terminais.</w:t>
      </w:r>
    </w:p>
    <w:p w14:paraId="129BC74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12.2.5.</w:t>
      </w:r>
      <w:r w:rsidRPr="009558D1">
        <w:rPr>
          <w:rFonts w:eastAsia="Arial"/>
        </w:rPr>
        <w:tab/>
        <w:t>Už mokėjimų pagal Sutartį vėlavimus Pirkėjui taikomos netesybos Specialiosiose sąlygose nustatyta tvarka.</w:t>
      </w:r>
    </w:p>
    <w:p w14:paraId="7D39138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12.2.6.</w:t>
      </w:r>
      <w:r w:rsidRPr="009558D1">
        <w:tab/>
      </w:r>
      <w:r w:rsidRPr="009558D1">
        <w:rPr>
          <w:rFonts w:eastAsia="Arial"/>
        </w:rPr>
        <w:t>Jei Paslaugos teikiamos etapais ar periodais aukščiau nurodyta atsiskaitymo tvarka galioja kiekvienam Paslaugų teikimo etapui ar periodui, jei Specialiosiose sąlygose nenustatyta kitaip.</w:t>
      </w:r>
    </w:p>
    <w:p w14:paraId="11B03F33"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12.2.7.</w:t>
      </w:r>
      <w:r w:rsidRPr="009558D1">
        <w:rPr>
          <w:rFonts w:eastAsia="Arial"/>
        </w:rPr>
        <w:tab/>
        <w:t xml:space="preserve">Jeigu Šalys sudaro trišalį susitarimą su subtiekėju dėl tiesioginio atsiskaitymo, Pirkėjas privalo pervesti </w:t>
      </w:r>
      <w:proofErr w:type="spellStart"/>
      <w:r w:rsidRPr="009558D1">
        <w:rPr>
          <w:rFonts w:eastAsia="Arial"/>
        </w:rPr>
        <w:t>subtiekėjui</w:t>
      </w:r>
      <w:proofErr w:type="spellEnd"/>
      <w:r w:rsidRPr="009558D1">
        <w:rPr>
          <w:rFonts w:eastAsia="Arial"/>
        </w:rPr>
        <w:t xml:space="preserve"> mokėtiną sumą į </w:t>
      </w:r>
      <w:proofErr w:type="spellStart"/>
      <w:r w:rsidRPr="009558D1">
        <w:rPr>
          <w:rFonts w:eastAsia="Arial"/>
        </w:rPr>
        <w:t>subtiekėjo</w:t>
      </w:r>
      <w:proofErr w:type="spellEnd"/>
      <w:r w:rsidRPr="009558D1">
        <w:rPr>
          <w:rFonts w:eastAsia="Arial"/>
        </w:rPr>
        <w:t xml:space="preserve">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7550E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ACC145"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12.3.</w:t>
      </w:r>
      <w:r w:rsidRPr="009558D1">
        <w:rPr>
          <w:rFonts w:eastAsia="Arial"/>
          <w:b/>
          <w:bCs/>
        </w:rPr>
        <w:tab/>
      </w:r>
      <w:r w:rsidRPr="009558D1">
        <w:rPr>
          <w:rFonts w:eastAsia="Arial"/>
          <w:b/>
        </w:rPr>
        <w:t>Kiti atsiskaitymo klausimai</w:t>
      </w:r>
    </w:p>
    <w:p w14:paraId="0A7F65BC"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6EA5E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12.3.1.</w:t>
      </w:r>
      <w:r w:rsidRPr="009558D1">
        <w:rPr>
          <w:rFonts w:eastAsia="Arial"/>
        </w:rPr>
        <w:tab/>
        <w:t>Pirkėjas privalo pervesti mokėjimus Tiekėjui į Tiekėjo banko sąskaitą, nurodytą Specialiosiose sąlygose.</w:t>
      </w:r>
    </w:p>
    <w:p w14:paraId="33DF692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12.3.2.</w:t>
      </w:r>
      <w:r w:rsidRPr="009558D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D10B8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12.3.3.</w:t>
      </w:r>
      <w:r w:rsidRPr="009558D1">
        <w:rPr>
          <w:rFonts w:eastAsia="Arial"/>
        </w:rPr>
        <w:tab/>
        <w:t>Visi mokėjimai pagal Sutartį atliekami eurais.</w:t>
      </w:r>
    </w:p>
    <w:p w14:paraId="1AB318A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12.3.4.</w:t>
      </w:r>
      <w:r w:rsidRPr="009558D1">
        <w:rPr>
          <w:rFonts w:eastAsia="Arial"/>
        </w:rPr>
        <w:tab/>
        <w:t>Už pavėluotus mokėjimus pagal Sutartį mokančioji Šalis privalo sumokėti kitai Šaliai Specialiosiose sąlygose nurodyto dydžio netesybas.</w:t>
      </w:r>
    </w:p>
    <w:p w14:paraId="63C5686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4317ED"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13.</w:t>
      </w:r>
      <w:r w:rsidRPr="009558D1">
        <w:rPr>
          <w:rFonts w:eastAsia="Arial"/>
          <w:b/>
          <w:bCs/>
          <w:caps/>
        </w:rPr>
        <w:tab/>
      </w:r>
      <w:r w:rsidRPr="009558D1">
        <w:rPr>
          <w:rFonts w:eastAsia="Arial"/>
          <w:b/>
          <w:caps/>
        </w:rPr>
        <w:t>Konfidenciali informacija</w:t>
      </w:r>
    </w:p>
    <w:p w14:paraId="53F9B72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F3A3F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13.1.</w:t>
      </w:r>
      <w:r w:rsidRPr="009558D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E603E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13.2.</w:t>
      </w:r>
      <w:r w:rsidRPr="009558D1">
        <w:rPr>
          <w:rFonts w:eastAsia="Arial"/>
        </w:rPr>
        <w:tab/>
        <w:t>Šalis turi teisę atskleisti kitos Šalies konfidencialią informaciją šiais atvejais:</w:t>
      </w:r>
    </w:p>
    <w:p w14:paraId="7131D36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13.2.1.</w:t>
      </w:r>
      <w:r w:rsidRPr="009558D1">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9558D1">
        <w:rPr>
          <w:rFonts w:eastAsia="Arial"/>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88A9C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13.2.2.</w:t>
      </w:r>
      <w:r w:rsidRPr="009558D1">
        <w:rPr>
          <w:rFonts w:eastAsia="Arial"/>
        </w:rPr>
        <w:tab/>
        <w:t xml:space="preserve">konfidencialią informaciją yra būtina atskleisti pagal </w:t>
      </w:r>
      <w:r w:rsidRPr="009558D1">
        <w:t>įstatymų bei kitų teisės aktų</w:t>
      </w:r>
      <w:r w:rsidRPr="009558D1">
        <w:rPr>
          <w:rFonts w:eastAsia="Arial"/>
        </w:rPr>
        <w:t xml:space="preserve"> reikalavimus, įskaitant atvejus, kai to reikalauja viešojo administravimo subjektai, taip, kaip jie apibrėžti Lietuvos Respublikos viešojo administravimo įstatyme.</w:t>
      </w:r>
    </w:p>
    <w:p w14:paraId="58E6258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13.3.</w:t>
      </w:r>
      <w:r w:rsidRPr="009558D1">
        <w:rPr>
          <w:rFonts w:eastAsia="Arial"/>
        </w:rPr>
        <w:tab/>
        <w:t xml:space="preserve">Prieš atskleisdama konfidencialią informaciją, Šalis privalo informuoti kitą Šalį (tiek, kiek tai nedraudžiama pagal </w:t>
      </w:r>
      <w:r w:rsidRPr="009558D1">
        <w:t>įstatymus bei kitus teisės aktus</w:t>
      </w:r>
      <w:r w:rsidRPr="009558D1">
        <w:rPr>
          <w:rFonts w:eastAsia="Arial"/>
        </w:rPr>
        <w:t>) apie būtinybę arba gautą viešojo administravimo subjekto reikalavimą atskleisti konfidencialią informaciją ir imtis protingų priemonių, siekdama užtikrinti atskleistos informacijos konfidencialumą.</w:t>
      </w:r>
    </w:p>
    <w:p w14:paraId="1039F3D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13.4.</w:t>
      </w:r>
      <w:r w:rsidRPr="009558D1">
        <w:rPr>
          <w:rFonts w:eastAsia="Arial"/>
        </w:rPr>
        <w:tab/>
        <w:t>Šalis atsako:</w:t>
      </w:r>
    </w:p>
    <w:p w14:paraId="1A4C9CD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13.4.1.</w:t>
      </w:r>
      <w:r w:rsidRPr="009558D1">
        <w:rPr>
          <w:rFonts w:eastAsia="Arial"/>
        </w:rPr>
        <w:tab/>
        <w:t>už bet kokį neteisėtą, įskaitant atsitiktinį, kitos Šalies konfidencialios informacijos ar bet kurios jos dalies atskleidimą ar perdavimą arba konfidencialios informacijos neteisėtą naudojimą;</w:t>
      </w:r>
    </w:p>
    <w:p w14:paraId="0829586C"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13.4.2.</w:t>
      </w:r>
      <w:r w:rsidRPr="009558D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531CDD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13.5.</w:t>
      </w:r>
      <w:r w:rsidRPr="009558D1">
        <w:rPr>
          <w:rFonts w:eastAsia="Arial"/>
        </w:rPr>
        <w:tab/>
        <w:t>Šalis, nepagrįstai atskleidusi kitos Šalies konfidencialią informaciją, privalo sumokėti kitai Šaliai Specialiosiose sąlygose nurodyto dydžio baudą.</w:t>
      </w:r>
    </w:p>
    <w:p w14:paraId="52B1E00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EC7E9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14.</w:t>
      </w:r>
      <w:r w:rsidRPr="009558D1">
        <w:rPr>
          <w:rFonts w:eastAsia="Arial"/>
          <w:b/>
          <w:bCs/>
          <w:caps/>
        </w:rPr>
        <w:tab/>
      </w:r>
      <w:r w:rsidRPr="009558D1">
        <w:rPr>
          <w:rFonts w:eastAsia="Arial"/>
          <w:b/>
          <w:caps/>
        </w:rPr>
        <w:t>Asmens duomenų apsauga</w:t>
      </w:r>
    </w:p>
    <w:p w14:paraId="67C0CE47"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663D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14.1.</w:t>
      </w:r>
      <w:r w:rsidRPr="009558D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202396" w14:textId="77777777" w:rsidR="009558D1" w:rsidRPr="009558D1" w:rsidRDefault="009558D1" w:rsidP="009558D1">
      <w:pPr>
        <w:tabs>
          <w:tab w:val="left" w:pos="567"/>
          <w:tab w:val="left" w:pos="851"/>
          <w:tab w:val="left" w:pos="992"/>
          <w:tab w:val="left" w:pos="1134"/>
        </w:tabs>
        <w:spacing w:line="276" w:lineRule="auto"/>
        <w:jc w:val="both"/>
      </w:pPr>
      <w:r w:rsidRPr="009558D1">
        <w:t>14.2.</w:t>
      </w:r>
      <w:r w:rsidRPr="009558D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022974" w14:textId="77777777" w:rsidR="009558D1" w:rsidRPr="009558D1" w:rsidRDefault="009558D1" w:rsidP="009558D1">
      <w:pPr>
        <w:tabs>
          <w:tab w:val="left" w:pos="0"/>
          <w:tab w:val="left" w:pos="851"/>
          <w:tab w:val="left" w:pos="992"/>
          <w:tab w:val="left" w:pos="1134"/>
        </w:tabs>
        <w:spacing w:line="276" w:lineRule="auto"/>
        <w:jc w:val="both"/>
        <w:rPr>
          <w:rFonts w:eastAsia="Arial"/>
          <w:b/>
          <w:bCs/>
        </w:rPr>
      </w:pPr>
    </w:p>
    <w:p w14:paraId="2BFD19A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558D1">
        <w:rPr>
          <w:rFonts w:eastAsia="Arial"/>
          <w:b/>
          <w:bCs/>
          <w:caps/>
        </w:rPr>
        <w:t>15.</w:t>
      </w:r>
      <w:r w:rsidRPr="009558D1">
        <w:rPr>
          <w:rFonts w:eastAsia="Arial"/>
          <w:b/>
          <w:bCs/>
          <w:caps/>
        </w:rPr>
        <w:tab/>
      </w:r>
      <w:r w:rsidRPr="009558D1">
        <w:rPr>
          <w:rFonts w:eastAsia="Arial"/>
          <w:b/>
          <w:caps/>
        </w:rPr>
        <w:t>INTELEKTINĖ NUOSAVYBĖ</w:t>
      </w:r>
    </w:p>
    <w:p w14:paraId="27CD5B88"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3D37AB" w14:textId="77777777" w:rsidR="009558D1" w:rsidRPr="009558D1" w:rsidRDefault="009558D1" w:rsidP="009558D1">
      <w:pPr>
        <w:tabs>
          <w:tab w:val="left" w:pos="567"/>
        </w:tabs>
        <w:spacing w:line="276" w:lineRule="auto"/>
        <w:jc w:val="both"/>
        <w:textAlignment w:val="baseline"/>
      </w:pPr>
      <w:r w:rsidRPr="009558D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558D1">
        <w:rPr>
          <w:rFonts w:eastAsia="Arial"/>
        </w:rPr>
        <w:t>Paslaugų</w:t>
      </w:r>
      <w:r w:rsidRPr="009558D1">
        <w:t xml:space="preserve"> pobūdžio ar (ir) išimtinių teisių, patentų ir kt.</w:t>
      </w:r>
    </w:p>
    <w:p w14:paraId="238D44A2" w14:textId="77777777" w:rsidR="009558D1" w:rsidRPr="009558D1" w:rsidRDefault="009558D1" w:rsidP="009558D1">
      <w:pPr>
        <w:tabs>
          <w:tab w:val="left" w:pos="567"/>
        </w:tabs>
        <w:spacing w:line="276" w:lineRule="auto"/>
        <w:jc w:val="both"/>
        <w:textAlignment w:val="baseline"/>
      </w:pPr>
      <w:r w:rsidRPr="009558D1">
        <w:t xml:space="preserve">15.2. Tiekėjas įsipareigoja atlyginti nuostolius Pirkėjui dėl bet kokių reikalavimų, kylančių dėl intelektinės nuosavybės teisių, įskaitant, bet neapsiribojant, dėl patento, prekių ženklo, pramoninio </w:t>
      </w:r>
      <w:r w:rsidRPr="009558D1">
        <w:lastRenderedPageBreak/>
        <w:t>dizaino savininko (naudotojo) teisės (registruojamos arba ne), teisės, kylančios iš paraiškų bet kurioms minėtoms teisėms įregistruoti, autoriaus teisės, duomenų bazių gamintojų (</w:t>
      </w:r>
      <w:proofErr w:type="spellStart"/>
      <w:r w:rsidRPr="009558D1">
        <w:t>sui</w:t>
      </w:r>
      <w:proofErr w:type="spellEnd"/>
      <w:r w:rsidRPr="009558D1">
        <w:t xml:space="preserve"> </w:t>
      </w:r>
      <w:proofErr w:type="spellStart"/>
      <w:r w:rsidRPr="009558D1">
        <w:t>generis</w:t>
      </w:r>
      <w:proofErr w:type="spellEnd"/>
      <w:r w:rsidRPr="009558D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8EC673" w14:textId="77777777" w:rsidR="009558D1" w:rsidRPr="009558D1" w:rsidRDefault="009558D1" w:rsidP="009558D1">
      <w:pPr>
        <w:tabs>
          <w:tab w:val="left" w:pos="567"/>
        </w:tabs>
        <w:spacing w:line="276" w:lineRule="auto"/>
        <w:jc w:val="both"/>
        <w:textAlignment w:val="baseline"/>
      </w:pPr>
      <w:r w:rsidRPr="009558D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60348B" w14:textId="77777777" w:rsidR="009558D1" w:rsidRPr="009558D1" w:rsidRDefault="009558D1" w:rsidP="009558D1">
      <w:pPr>
        <w:tabs>
          <w:tab w:val="left" w:pos="567"/>
        </w:tabs>
        <w:spacing w:line="276" w:lineRule="auto"/>
        <w:jc w:val="both"/>
        <w:textAlignment w:val="baseline"/>
        <w:rPr>
          <w:b/>
          <w:bCs/>
        </w:rPr>
      </w:pPr>
    </w:p>
    <w:p w14:paraId="2ACCA19F"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16.</w:t>
      </w:r>
      <w:r w:rsidRPr="009558D1">
        <w:rPr>
          <w:rFonts w:eastAsia="Arial"/>
          <w:b/>
          <w:bCs/>
          <w:caps/>
        </w:rPr>
        <w:tab/>
      </w:r>
      <w:r w:rsidRPr="009558D1">
        <w:rPr>
          <w:rFonts w:eastAsia="Arial"/>
          <w:b/>
          <w:caps/>
        </w:rPr>
        <w:t>Pareiškimai ir garantijos</w:t>
      </w:r>
    </w:p>
    <w:p w14:paraId="07612489"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C3521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 Kiekviena iš Šalių pareiškia ir garantuoja kitai Šaliai, kad:</w:t>
      </w:r>
    </w:p>
    <w:p w14:paraId="443130A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16.1.1. yra teisėtai priimti ir galioja visi būtini sprendimai, gauti leidimai bei sutikimai, taip pat teisėtai atlikti ir galioja kiti teisiniai veiksmai, reikalingi Sutarties sudarymui, galiojimui ir vykdymui;</w:t>
      </w:r>
    </w:p>
    <w:p w14:paraId="2E24002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16.1.2. sudarydama Sutartį, Šalis neviršija savo kompetencijos ir nepažeidžia jai taikomų </w:t>
      </w:r>
      <w:r w:rsidRPr="009558D1">
        <w:t>įstatymų bei kitų teisės aktų</w:t>
      </w:r>
      <w:r w:rsidRPr="009558D1">
        <w:rPr>
          <w:rFonts w:eastAsia="Arial"/>
        </w:rPr>
        <w:t>, teismo ar arbitražo teismo sprendimų, administracinių aktų, sutarčių ar kitų prievolių pagal taikomą privatinę teisę, viešąją teisę, Europos Sąjungos teisę arba tarptautinę teisę;</w:t>
      </w:r>
    </w:p>
    <w:p w14:paraId="3627E78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EA522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E84C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187B4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16.1.6. visi Šalies pareiškimai ir garantijos yra išsamūs ir nepalieka nutylėtų jokių aplinkybių, kurios darytų šiuos pareiškimus ar garantijas neteisingais.</w:t>
      </w:r>
    </w:p>
    <w:p w14:paraId="4E3DC9A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16.2. Tiekėjas papildomai pareiškia ir garantuoja Pirkėjui, kad Tiekėjas, </w:t>
      </w:r>
      <w:proofErr w:type="spellStart"/>
      <w:r w:rsidRPr="009558D1">
        <w:rPr>
          <w:rFonts w:eastAsia="Arial"/>
        </w:rPr>
        <w:t>subtiekėjai</w:t>
      </w:r>
      <w:proofErr w:type="spellEnd"/>
      <w:r w:rsidRPr="009558D1">
        <w:rPr>
          <w:rFonts w:eastAsia="Arial"/>
        </w:rPr>
        <w:t xml:space="preserve">, jungtinės veiklos partneriai ir specialistai turi galiojančius ir teisėtus visus </w:t>
      </w:r>
      <w:r w:rsidRPr="009558D1">
        <w:t>įstatymuose bei kituose teisės aktuose</w:t>
      </w:r>
      <w:r w:rsidRPr="009558D1">
        <w:rPr>
          <w:rFonts w:eastAsia="Arial"/>
        </w:rPr>
        <w:t xml:space="preserve"> numatytus leidimus, licencijas, atestatus, teisės pripažinimo dokumentus, reikalingus vykdant Sutartį.</w:t>
      </w:r>
    </w:p>
    <w:p w14:paraId="336DDF5D"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shd w:val="clear" w:color="auto" w:fill="FFFFFF"/>
        </w:rPr>
      </w:pPr>
      <w:r w:rsidRPr="009558D1">
        <w:rPr>
          <w:rFonts w:eastAsia="Arial"/>
          <w:shd w:val="clear" w:color="auto" w:fill="FFFFFF"/>
        </w:rPr>
        <w:t xml:space="preserve">16.3. </w:t>
      </w:r>
      <w:r w:rsidRPr="009558D1">
        <w:t>Tiekėjas pareiškia, kad suteiktų Paslaugų rezultato disponavimo, valdymo ir naudojimosi teisės nėra apribotos</w:t>
      </w:r>
      <w:r w:rsidRPr="009558D1">
        <w:rPr>
          <w:rFonts w:eastAsia="Arial"/>
        </w:rPr>
        <w:t xml:space="preserve"> </w:t>
      </w:r>
      <w:r w:rsidRPr="009558D1">
        <w:rPr>
          <w:rFonts w:eastAsia="Arial"/>
          <w:shd w:val="clear" w:color="auto" w:fill="FFFFFF"/>
        </w:rPr>
        <w:t xml:space="preserve">ir jokie tretieji asmenys neturi pretenzijų į Sutartimi perduodamą </w:t>
      </w:r>
      <w:r w:rsidRPr="009558D1">
        <w:rPr>
          <w:rFonts w:eastAsia="Arial"/>
        </w:rPr>
        <w:t>Paslaugų rezultatą</w:t>
      </w:r>
      <w:r w:rsidRPr="009558D1">
        <w:rPr>
          <w:rFonts w:eastAsia="Arial"/>
          <w:shd w:val="clear" w:color="auto" w:fill="FFFFFF"/>
        </w:rPr>
        <w:t>.</w:t>
      </w:r>
    </w:p>
    <w:p w14:paraId="191EC881" w14:textId="77BA26D0" w:rsidR="009558D1" w:rsidRPr="009558D1" w:rsidRDefault="009558D1" w:rsidP="009558D1">
      <w:pPr>
        <w:widowControl w:val="0"/>
        <w:tabs>
          <w:tab w:val="left" w:pos="567"/>
          <w:tab w:val="left" w:pos="851"/>
          <w:tab w:val="left" w:pos="992"/>
          <w:tab w:val="left" w:pos="1134"/>
        </w:tabs>
        <w:spacing w:line="276" w:lineRule="auto"/>
        <w:jc w:val="both"/>
      </w:pPr>
      <w:r w:rsidRPr="009558D1">
        <w:rPr>
          <w:rFonts w:eastAsia="Arial"/>
        </w:rPr>
        <w:t>16.4. T</w:t>
      </w:r>
      <w:r w:rsidRPr="009558D1">
        <w:rPr>
          <w:szCs w:val="24"/>
          <w:lang w:eastAsia="lt-LT"/>
        </w:rPr>
        <w:t>iekėjas įsipareigoja vykdant Sutartį laikytis aplinkos apsaugos, socialinės ir darbo teisės įpareigojimų, nustatytų Europos Sąjungos ir nacionalinėje teisė</w:t>
      </w:r>
      <w:r w:rsidR="000B7A10">
        <w:rPr>
          <w:szCs w:val="24"/>
          <w:lang w:eastAsia="lt-LT"/>
        </w:rPr>
        <w:t xml:space="preserve">je, kolektyvinėse sutartyse ir </w:t>
      </w:r>
      <w:r w:rsidRPr="009558D1">
        <w:rPr>
          <w:szCs w:val="24"/>
          <w:lang w:eastAsia="lt-LT"/>
        </w:rPr>
        <w:t>PĮ  priede nurodytose tarptautinėse konvencijose.</w:t>
      </w:r>
    </w:p>
    <w:p w14:paraId="4CFECEE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54968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17.</w:t>
      </w:r>
      <w:r w:rsidRPr="009558D1">
        <w:rPr>
          <w:rFonts w:eastAsia="Arial"/>
          <w:b/>
          <w:bCs/>
          <w:caps/>
        </w:rPr>
        <w:tab/>
      </w:r>
      <w:r w:rsidRPr="009558D1">
        <w:rPr>
          <w:rFonts w:eastAsia="Arial"/>
          <w:b/>
          <w:caps/>
        </w:rPr>
        <w:t>Bendrieji atsakomybės klausimai</w:t>
      </w:r>
    </w:p>
    <w:p w14:paraId="561EFF9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p>
    <w:p w14:paraId="7E3F780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 xml:space="preserve">17.1. Netesybų sumokėjimas už vėlavimą ar pareigų pagal Sutartį pažeidimą neatleidžia Šalies nuo </w:t>
      </w:r>
      <w:r w:rsidRPr="009558D1">
        <w:rPr>
          <w:rFonts w:eastAsia="Arial"/>
        </w:rPr>
        <w:lastRenderedPageBreak/>
        <w:t>Sutartyje numatytų jos pareigų vykdymo.</w:t>
      </w:r>
    </w:p>
    <w:p w14:paraId="63EC8546" w14:textId="77777777" w:rsidR="009558D1" w:rsidRPr="009558D1" w:rsidRDefault="009558D1" w:rsidP="009558D1">
      <w:pPr>
        <w:widowControl w:val="0"/>
        <w:tabs>
          <w:tab w:val="left" w:pos="567"/>
          <w:tab w:val="left" w:pos="851"/>
          <w:tab w:val="left" w:pos="992"/>
          <w:tab w:val="left" w:pos="1134"/>
        </w:tabs>
        <w:spacing w:line="276" w:lineRule="auto"/>
        <w:jc w:val="both"/>
      </w:pPr>
      <w:r w:rsidRPr="009558D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558D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C1BB74"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410FA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17.4. Šioje Sutartyje numatytos teisių gynybos priemonės neapriboja Šalių teisės pasinaudoti kitomis teisėtomis teisių gynybos priemonėmis.</w:t>
      </w:r>
    </w:p>
    <w:p w14:paraId="6D01800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AA0D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19D07E" w14:textId="1B74558E"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t xml:space="preserve">17.7. Jeigu Sutartis nutraukiama dėl esminio sutarties pažeidimo pagal Bendrųjų sąlygų 22.2.1 papunktį ir (ar) Tiekėjas esminę Sutarties sąlygą, nurodytą </w:t>
      </w:r>
      <w:r w:rsidRPr="009558D1">
        <w:rPr>
          <w:rFonts w:eastAsia="Arial"/>
        </w:rPr>
        <w:t>Specialiųjų sąlygų 10 skyriuje</w:t>
      </w:r>
      <w:r w:rsidRPr="009558D1">
        <w:t>, vykdo su dideliais ar nuolatiniais trūkumais, Tiekėjas įtraukiam</w:t>
      </w:r>
      <w:r w:rsidR="000B7A10">
        <w:t xml:space="preserve">as į nepatikimų tiekėjų sąrašą </w:t>
      </w:r>
      <w:r w:rsidRPr="009558D1">
        <w:t>PĮ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605102" w14:textId="77777777" w:rsidR="009558D1" w:rsidRPr="009558D1" w:rsidRDefault="009558D1" w:rsidP="009558D1">
      <w:pPr>
        <w:widowControl w:val="0"/>
        <w:tabs>
          <w:tab w:val="left" w:pos="567"/>
          <w:tab w:val="left" w:pos="851"/>
          <w:tab w:val="left" w:pos="992"/>
          <w:tab w:val="left" w:pos="1134"/>
        </w:tabs>
        <w:spacing w:line="276" w:lineRule="auto"/>
        <w:ind w:firstLine="53"/>
        <w:jc w:val="both"/>
        <w:rPr>
          <w:rFonts w:eastAsia="Arial"/>
        </w:rPr>
      </w:pPr>
    </w:p>
    <w:p w14:paraId="5F108E6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18.</w:t>
      </w:r>
      <w:r w:rsidRPr="009558D1">
        <w:rPr>
          <w:rFonts w:eastAsia="Arial"/>
          <w:b/>
          <w:bCs/>
          <w:caps/>
        </w:rPr>
        <w:tab/>
      </w:r>
      <w:r w:rsidRPr="009558D1">
        <w:rPr>
          <w:rFonts w:eastAsia="Arial"/>
          <w:b/>
          <w:caps/>
        </w:rPr>
        <w:t>Nenugalima jėga (FORCE MAJEURE)</w:t>
      </w:r>
    </w:p>
    <w:p w14:paraId="19339C46"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EEC43"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18.1.</w:t>
      </w:r>
      <w:r w:rsidRPr="009558D1">
        <w:rPr>
          <w:rFonts w:eastAsia="Arial"/>
          <w:b/>
          <w:bCs/>
        </w:rPr>
        <w:tab/>
      </w:r>
      <w:r w:rsidRPr="009558D1">
        <w:rPr>
          <w:rFonts w:eastAsia="Arial"/>
        </w:rPr>
        <w:t>Atsakomybė pagal Sutartį netaikoma, taip pat Šalys gali būti visiškai ar iš dalies atleistos nuo civilinės atsakomybės šiais pagrindais:</w:t>
      </w:r>
    </w:p>
    <w:p w14:paraId="2DBAC77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18.1.1.</w:t>
      </w:r>
      <w:r w:rsidRPr="009558D1">
        <w:rPr>
          <w:rFonts w:eastAsia="Cambria"/>
        </w:rPr>
        <w:tab/>
        <w:t>dėl nenugalimos jėgos (</w:t>
      </w:r>
      <w:proofErr w:type="spellStart"/>
      <w:r w:rsidRPr="009558D1">
        <w:rPr>
          <w:rFonts w:eastAsia="Cambria"/>
        </w:rPr>
        <w:t>force</w:t>
      </w:r>
      <w:proofErr w:type="spellEnd"/>
      <w:r w:rsidRPr="009558D1">
        <w:rPr>
          <w:rFonts w:eastAsia="Cambria"/>
        </w:rPr>
        <w:t xml:space="preserve"> majeure) – taikomos Lietuvos Respublikos civilinio kodekso 6.212 straipsnio ir Lietuvos Respublikos Vyriausybės 1996 m. liepos 15 d. nutarimu Nr. 840 „Dėl Atleidimo nuo atsakomybės esant nenugalimos jėgos (</w:t>
      </w:r>
      <w:proofErr w:type="spellStart"/>
      <w:r w:rsidRPr="009558D1">
        <w:rPr>
          <w:rFonts w:eastAsia="Cambria"/>
        </w:rPr>
        <w:t>force</w:t>
      </w:r>
      <w:proofErr w:type="spellEnd"/>
      <w:r w:rsidRPr="009558D1">
        <w:rPr>
          <w:rFonts w:eastAsia="Cambria"/>
        </w:rPr>
        <w:t xml:space="preserve"> majeure) aplinkybėms taisyklių patvirtinimo” patvirtintų taisyklių nuostatos;</w:t>
      </w:r>
    </w:p>
    <w:p w14:paraId="718212B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13E59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lastRenderedPageBreak/>
        <w:t>18.2.</w:t>
      </w:r>
      <w:r w:rsidRPr="009558D1">
        <w:rPr>
          <w:rFonts w:eastAsia="Arial"/>
          <w:b/>
          <w:bCs/>
        </w:rPr>
        <w:tab/>
      </w:r>
      <w:r w:rsidRPr="009558D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5AE0C9"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18.3.</w:t>
      </w:r>
      <w:r w:rsidRPr="009558D1">
        <w:rPr>
          <w:rFonts w:eastAsia="Arial"/>
          <w:b/>
          <w:bCs/>
        </w:rPr>
        <w:tab/>
      </w:r>
      <w:r w:rsidRPr="009558D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6E7B8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18.4.</w:t>
      </w:r>
      <w:r w:rsidRPr="009558D1">
        <w:rPr>
          <w:rFonts w:eastAsia="Arial"/>
        </w:rPr>
        <w:tab/>
        <w:t>Jeigu nenugalimos jėgos (</w:t>
      </w:r>
      <w:proofErr w:type="spellStart"/>
      <w:r w:rsidRPr="009558D1">
        <w:rPr>
          <w:rFonts w:eastAsia="Arial"/>
          <w:iCs/>
        </w:rPr>
        <w:t>force</w:t>
      </w:r>
      <w:proofErr w:type="spellEnd"/>
      <w:r w:rsidRPr="009558D1">
        <w:rPr>
          <w:rFonts w:eastAsia="Arial"/>
          <w:iCs/>
        </w:rPr>
        <w:t xml:space="preserve"> majeure</w:t>
      </w:r>
      <w:r w:rsidRPr="009558D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86A5B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629040FC"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19.</w:t>
      </w:r>
      <w:r w:rsidRPr="009558D1">
        <w:rPr>
          <w:rFonts w:eastAsia="Arial"/>
          <w:b/>
          <w:bCs/>
          <w:caps/>
        </w:rPr>
        <w:tab/>
      </w:r>
      <w:r w:rsidRPr="009558D1">
        <w:rPr>
          <w:rFonts w:eastAsia="Arial"/>
          <w:b/>
          <w:caps/>
        </w:rPr>
        <w:t>Sutarties nuostatų negaliojimas</w:t>
      </w:r>
    </w:p>
    <w:p w14:paraId="5319E5C7"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90E22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19.1.</w:t>
      </w:r>
      <w:r w:rsidRPr="009558D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558D1">
        <w:t>įstatymų bei kitų teisės aktų</w:t>
      </w:r>
      <w:r w:rsidRPr="009558D1">
        <w:rPr>
          <w:rFonts w:eastAsia="Arial"/>
        </w:rPr>
        <w:t xml:space="preserve"> ir galima daryti prielaidą, kad Sutartis būtų buvusi teisėtai sudaryta ir neįtraukus nuostatos, kuri yra negaliojanti.</w:t>
      </w:r>
    </w:p>
    <w:p w14:paraId="0840CA5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19.2.</w:t>
      </w:r>
      <w:r w:rsidRPr="009558D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9FFD3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C31AD9"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20.</w:t>
      </w:r>
      <w:r w:rsidRPr="009558D1">
        <w:rPr>
          <w:rFonts w:eastAsia="Arial"/>
          <w:b/>
          <w:bCs/>
          <w:caps/>
        </w:rPr>
        <w:tab/>
      </w:r>
      <w:r w:rsidRPr="009558D1">
        <w:rPr>
          <w:rFonts w:eastAsia="Arial"/>
          <w:b/>
          <w:caps/>
        </w:rPr>
        <w:t>Sutarties pakeitimai</w:t>
      </w:r>
    </w:p>
    <w:p w14:paraId="13E9E32E"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D285E" w14:textId="60A3E23F" w:rsidR="009558D1" w:rsidRPr="009558D1" w:rsidRDefault="009558D1" w:rsidP="009558D1">
      <w:pPr>
        <w:tabs>
          <w:tab w:val="left" w:pos="284"/>
          <w:tab w:val="left" w:pos="567"/>
        </w:tabs>
        <w:spacing w:line="276" w:lineRule="auto"/>
        <w:jc w:val="both"/>
      </w:pPr>
      <w:r w:rsidRPr="009558D1">
        <w:t>20.1. Sutarties sąlygos Sutarties galiojimo laikotarpiu negali būti keičiamos, išskyrus tokias Sutarties sąlygas, kurių keitimas numatytas Sutartyje</w:t>
      </w:r>
      <w:r w:rsidR="000B7A10">
        <w:t xml:space="preserve"> ir (ar) galimas vadovaujantis </w:t>
      </w:r>
      <w:r w:rsidRPr="009558D1">
        <w:t>PĮ nuostatomis.</w:t>
      </w:r>
    </w:p>
    <w:p w14:paraId="09C24AA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20.2. Sutarties pakeitimai įforminami Šalims sudarant Susitarimą.</w:t>
      </w:r>
    </w:p>
    <w:p w14:paraId="7DB6E4D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558D1">
        <w:t>įstatymų bei kitų teisės aktų</w:t>
      </w:r>
      <w:r w:rsidRPr="009558D1">
        <w:rPr>
          <w:rFonts w:eastAsia="Arial"/>
        </w:rPr>
        <w:t xml:space="preserve"> nuostatomis.</w:t>
      </w:r>
    </w:p>
    <w:p w14:paraId="6C754BAA" w14:textId="23AC9D98"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20.4. Susitarimas įsigalioja nuo jo sudarymo, jei Susitarime nenurodyta kitaip. Susitari</w:t>
      </w:r>
      <w:r w:rsidR="000B7A10">
        <w:rPr>
          <w:rFonts w:eastAsia="Arial"/>
        </w:rPr>
        <w:t xml:space="preserve">mą Pirkėjas privalo paviešinti </w:t>
      </w:r>
      <w:r w:rsidRPr="009558D1">
        <w:rPr>
          <w:rFonts w:eastAsia="Arial"/>
        </w:rPr>
        <w:t>PĮ straipsniuose nustatyta tvarka.</w:t>
      </w:r>
    </w:p>
    <w:p w14:paraId="6AE4B0D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20.5. Specialiosiose sąlygose nurodytų duomenų apie kontaktinius asmenis bei rekvizitų pasikeitimas </w:t>
      </w:r>
      <w:r w:rsidRPr="009558D1">
        <w:rPr>
          <w:rFonts w:eastAsia="Arial"/>
        </w:rPr>
        <w:lastRenderedPageBreak/>
        <w:t xml:space="preserve">nelaikomas Sutarties pakeitimu (išskyrus Tiekėjo, jungtinės veiklos partnerio, </w:t>
      </w:r>
      <w:proofErr w:type="spellStart"/>
      <w:r w:rsidRPr="009558D1">
        <w:rPr>
          <w:rFonts w:eastAsia="Arial"/>
        </w:rPr>
        <w:t>subtiekėjo</w:t>
      </w:r>
      <w:proofErr w:type="spellEnd"/>
      <w:r w:rsidRPr="009558D1">
        <w:rPr>
          <w:rFonts w:eastAsia="Arial"/>
        </w:rPr>
        <w:t xml:space="preserve"> ar specialisto pakeitimą kitu asmeniu) ir Šalis turi pakeisti tuos duomenis vienašališkai, informuodama apie tai kitą Šalį. Bet kuriuo atveju Sutarties pakeitimu negali būti iš esmės keičiama Sutartis.</w:t>
      </w:r>
    </w:p>
    <w:p w14:paraId="6262151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CF97C6"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21.</w:t>
      </w:r>
      <w:r w:rsidRPr="009558D1">
        <w:rPr>
          <w:rFonts w:eastAsia="Arial"/>
          <w:b/>
          <w:bCs/>
          <w:caps/>
        </w:rPr>
        <w:tab/>
      </w:r>
      <w:r w:rsidRPr="009558D1">
        <w:rPr>
          <w:rFonts w:eastAsia="Arial"/>
          <w:b/>
          <w:caps/>
        </w:rPr>
        <w:t>Sutarties sUSTABDYMAS</w:t>
      </w:r>
    </w:p>
    <w:p w14:paraId="21FE7C4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F227C7" w14:textId="77777777" w:rsidR="009558D1" w:rsidRPr="009558D1" w:rsidRDefault="009558D1" w:rsidP="009558D1">
      <w:pPr>
        <w:tabs>
          <w:tab w:val="left" w:pos="567"/>
        </w:tabs>
        <w:spacing w:line="276" w:lineRule="auto"/>
        <w:jc w:val="both"/>
        <w:textAlignment w:val="baseline"/>
      </w:pPr>
      <w:r w:rsidRPr="009558D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558D1">
        <w:rPr>
          <w:rFonts w:eastAsia="Arial"/>
        </w:rPr>
        <w:t>Paslaugų</w:t>
      </w:r>
      <w:r w:rsidRPr="009558D1">
        <w:t xml:space="preserve"> (jų dalies) teikimo sustabdymą iki atitinkamų aplinkybių pasibaigimo.</w:t>
      </w:r>
    </w:p>
    <w:p w14:paraId="76ECC66C" w14:textId="77777777" w:rsidR="009558D1" w:rsidRPr="009558D1" w:rsidRDefault="009558D1" w:rsidP="009558D1">
      <w:pPr>
        <w:tabs>
          <w:tab w:val="left" w:pos="567"/>
        </w:tabs>
        <w:spacing w:line="276" w:lineRule="auto"/>
        <w:jc w:val="both"/>
        <w:textAlignment w:val="baseline"/>
      </w:pPr>
      <w:r w:rsidRPr="009558D1">
        <w:t xml:space="preserve">21.2. </w:t>
      </w:r>
      <w:r w:rsidRPr="009558D1">
        <w:rPr>
          <w:rFonts w:eastAsia="Arial"/>
        </w:rPr>
        <w:t>Paslaugų</w:t>
      </w:r>
      <w:r w:rsidRPr="009558D1">
        <w:t xml:space="preserve"> (jų dalies) teikimas gali būti stabdomas esant bent vienai iš šių aplinkybių:</w:t>
      </w:r>
    </w:p>
    <w:p w14:paraId="748501DC" w14:textId="77777777" w:rsidR="009558D1" w:rsidRPr="009558D1" w:rsidRDefault="009558D1" w:rsidP="009558D1">
      <w:pPr>
        <w:tabs>
          <w:tab w:val="left" w:pos="567"/>
        </w:tabs>
        <w:spacing w:line="276" w:lineRule="auto"/>
        <w:jc w:val="both"/>
        <w:textAlignment w:val="baseline"/>
      </w:pPr>
      <w:r w:rsidRPr="009558D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A55307" w14:textId="77777777" w:rsidR="009558D1" w:rsidRPr="009558D1" w:rsidRDefault="009558D1" w:rsidP="009558D1">
      <w:pPr>
        <w:tabs>
          <w:tab w:val="left" w:pos="567"/>
        </w:tabs>
        <w:spacing w:line="276" w:lineRule="auto"/>
        <w:jc w:val="both"/>
        <w:textAlignment w:val="baseline"/>
      </w:pPr>
      <w:r w:rsidRPr="009558D1">
        <w:t>21.2.2. Tiekėjas Sutartyje nurodyta tvarka negali teikti Paslaugų (pavyzdžiui, Pirkėjas dėl objektyvių priežasčių negali sudaryti techninių galimybių Paslaugų teikimui), o Tiekėjas dėl to negali vykdyti Sutarties;</w:t>
      </w:r>
    </w:p>
    <w:p w14:paraId="3A6F01FE" w14:textId="77777777" w:rsidR="009558D1" w:rsidRPr="009558D1" w:rsidRDefault="009558D1" w:rsidP="009558D1">
      <w:pPr>
        <w:tabs>
          <w:tab w:val="left" w:pos="567"/>
        </w:tabs>
        <w:spacing w:line="276" w:lineRule="auto"/>
        <w:jc w:val="both"/>
        <w:textAlignment w:val="baseline"/>
      </w:pPr>
      <w:r w:rsidRPr="009558D1">
        <w:t>21.2.3. dėl nenumatytų prekių, paslaugų ir (ar) darbų, susijusių su perkamu objektu, kurių poreikis paaiškėjo tik vykdant Sutartį, įsigijimo;</w:t>
      </w:r>
    </w:p>
    <w:p w14:paraId="4FAC4DEE" w14:textId="77777777" w:rsidR="009558D1" w:rsidRPr="009558D1" w:rsidRDefault="009558D1" w:rsidP="009558D1">
      <w:pPr>
        <w:tabs>
          <w:tab w:val="left" w:pos="567"/>
        </w:tabs>
        <w:spacing w:line="276" w:lineRule="auto"/>
        <w:jc w:val="both"/>
        <w:textAlignment w:val="baseline"/>
      </w:pPr>
      <w:r w:rsidRPr="009558D1">
        <w:t>21.2.4. ne dėl Pirkėjo kaltės vėluoja kitos Pirkėjo pirkimo sutarties, turinčios tiesioginės įtakos šiai Sutarčiai, vykdymas;</w:t>
      </w:r>
    </w:p>
    <w:p w14:paraId="20368971" w14:textId="77777777" w:rsidR="009558D1" w:rsidRPr="009558D1" w:rsidRDefault="009558D1" w:rsidP="009558D1">
      <w:pPr>
        <w:tabs>
          <w:tab w:val="left" w:pos="567"/>
        </w:tabs>
        <w:spacing w:line="276" w:lineRule="auto"/>
        <w:jc w:val="both"/>
        <w:textAlignment w:val="baseline"/>
      </w:pPr>
      <w:r w:rsidRPr="009558D1">
        <w:t>21.2.5. esant įrodymais pagrįstoms kliūtims ar trukdymams, sukeltiems Tiekėjui kitų trečiųjų asmenų ne dėl Tiekėjo ne laiku ar netinkamai pagal Sutarties sąlygas ir tvarką įvykdytų sutartinių įsipareigojimų;</w:t>
      </w:r>
    </w:p>
    <w:p w14:paraId="67436FB1" w14:textId="77777777" w:rsidR="009558D1" w:rsidRPr="009558D1" w:rsidRDefault="009558D1" w:rsidP="009558D1">
      <w:pPr>
        <w:tabs>
          <w:tab w:val="left" w:pos="567"/>
        </w:tabs>
        <w:spacing w:line="276" w:lineRule="auto"/>
        <w:jc w:val="both"/>
        <w:textAlignment w:val="baseline"/>
      </w:pPr>
      <w:r w:rsidRPr="009558D1">
        <w:t>21.2.6. pasikeitus galiojančiam teisės aktui ar įsigaliojus naujam teisės aktui, kuris turi įtakos šios Sutarties vykdymui;</w:t>
      </w:r>
    </w:p>
    <w:p w14:paraId="2120C99F" w14:textId="77777777" w:rsidR="009558D1" w:rsidRPr="009558D1" w:rsidRDefault="009558D1" w:rsidP="009558D1">
      <w:pPr>
        <w:tabs>
          <w:tab w:val="left" w:pos="567"/>
        </w:tabs>
        <w:spacing w:line="276" w:lineRule="auto"/>
        <w:jc w:val="both"/>
        <w:textAlignment w:val="baseline"/>
      </w:pPr>
      <w:r w:rsidRPr="009558D1">
        <w:t>21.2.7. sutartinių įsipareigojimų stabdymo būtinybė atsirado dėl sustabdyto, perskirstyto, negauto ir panašiai Pirkėjo Paslaugų pirkimui skirto finansavimo arba finansavimo trūkumo;</w:t>
      </w:r>
    </w:p>
    <w:p w14:paraId="01E396F5" w14:textId="77777777" w:rsidR="009558D1" w:rsidRPr="009558D1" w:rsidRDefault="009558D1" w:rsidP="009558D1">
      <w:pPr>
        <w:tabs>
          <w:tab w:val="left" w:pos="567"/>
        </w:tabs>
        <w:spacing w:line="276" w:lineRule="auto"/>
        <w:jc w:val="both"/>
        <w:textAlignment w:val="baseline"/>
      </w:pPr>
      <w:r w:rsidRPr="009558D1">
        <w:t>21.2.8. dėl teisminių (arbitražinių) ginčų su Pirkėju ar trečiaisiais asmenimis, kurių dalykas yra tiesiogiai susijęs su Sutarties vykdymu.</w:t>
      </w:r>
    </w:p>
    <w:p w14:paraId="1322DF57" w14:textId="77777777" w:rsidR="009558D1" w:rsidRPr="009558D1" w:rsidRDefault="009558D1" w:rsidP="009558D1">
      <w:pPr>
        <w:tabs>
          <w:tab w:val="left" w:pos="567"/>
        </w:tabs>
        <w:spacing w:line="276" w:lineRule="auto"/>
        <w:jc w:val="both"/>
        <w:textAlignment w:val="baseline"/>
      </w:pPr>
      <w:r w:rsidRPr="009558D1">
        <w:t xml:space="preserve">21.3. Jei </w:t>
      </w:r>
      <w:r w:rsidRPr="009558D1">
        <w:rPr>
          <w:rFonts w:eastAsia="Arial"/>
        </w:rPr>
        <w:t>Paslaugų</w:t>
      </w:r>
      <w:r w:rsidRPr="009558D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DED823" w14:textId="540C6D81" w:rsidR="009558D1" w:rsidRPr="009558D1" w:rsidRDefault="009558D1" w:rsidP="009558D1">
      <w:pPr>
        <w:tabs>
          <w:tab w:val="left" w:pos="567"/>
        </w:tabs>
        <w:spacing w:line="276" w:lineRule="auto"/>
        <w:jc w:val="both"/>
        <w:textAlignment w:val="baseline"/>
      </w:pPr>
      <w:r w:rsidRPr="009558D1">
        <w:t xml:space="preserve">21.4. Jei </w:t>
      </w:r>
      <w:r w:rsidRPr="009558D1">
        <w:rPr>
          <w:rFonts w:eastAsia="Arial"/>
        </w:rPr>
        <w:t>Paslaugų</w:t>
      </w:r>
      <w:r w:rsidRPr="009558D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w:t>
      </w:r>
      <w:r w:rsidR="000B7A10">
        <w:t xml:space="preserve">būti atliekamas, vadovaujantis </w:t>
      </w:r>
      <w:r w:rsidRPr="009558D1">
        <w:t>PĮ nuostatomis ir įforminamas Sutarties 21.6 papunktyje nustatyta tvarka.</w:t>
      </w:r>
    </w:p>
    <w:p w14:paraId="6F1684CA" w14:textId="77777777" w:rsidR="009558D1" w:rsidRPr="009558D1" w:rsidRDefault="009558D1" w:rsidP="009558D1">
      <w:pPr>
        <w:tabs>
          <w:tab w:val="left" w:pos="567"/>
        </w:tabs>
        <w:spacing w:line="276" w:lineRule="auto"/>
        <w:jc w:val="both"/>
        <w:textAlignment w:val="baseline"/>
      </w:pPr>
      <w:r w:rsidRPr="009558D1">
        <w:t>21.5. Sutartinių įsipareigojimų vykdymas gali būti stabdomas tik Sutarties galiojimo laikotarpiu tokia tvarka:</w:t>
      </w:r>
    </w:p>
    <w:p w14:paraId="4DF11D90" w14:textId="77777777" w:rsidR="009558D1" w:rsidRPr="009558D1" w:rsidRDefault="009558D1" w:rsidP="009558D1">
      <w:pPr>
        <w:tabs>
          <w:tab w:val="left" w:pos="567"/>
        </w:tabs>
        <w:spacing w:line="276" w:lineRule="auto"/>
        <w:jc w:val="both"/>
        <w:textAlignment w:val="baseline"/>
      </w:pPr>
      <w:r w:rsidRPr="009558D1">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07F19C" w14:textId="77777777" w:rsidR="009558D1" w:rsidRPr="009558D1" w:rsidRDefault="009558D1" w:rsidP="009558D1">
      <w:pPr>
        <w:spacing w:line="276" w:lineRule="auto"/>
        <w:jc w:val="both"/>
      </w:pPr>
      <w:r w:rsidRPr="009558D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CCAE68" w14:textId="77777777" w:rsidR="009558D1" w:rsidRPr="009558D1" w:rsidRDefault="009558D1" w:rsidP="009558D1">
      <w:pPr>
        <w:spacing w:line="276" w:lineRule="auto"/>
        <w:jc w:val="both"/>
      </w:pPr>
      <w:r w:rsidRPr="009558D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C4BC995" w14:textId="77777777" w:rsidR="009558D1" w:rsidRPr="009558D1" w:rsidRDefault="009558D1" w:rsidP="009558D1">
      <w:pPr>
        <w:spacing w:line="276" w:lineRule="auto"/>
        <w:jc w:val="both"/>
      </w:pPr>
      <w:r w:rsidRPr="009558D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81585C" w14:textId="77777777" w:rsidR="009558D1" w:rsidRPr="009558D1" w:rsidRDefault="009558D1" w:rsidP="009558D1">
      <w:pPr>
        <w:spacing w:line="276" w:lineRule="auto"/>
        <w:jc w:val="both"/>
      </w:pPr>
      <w:r w:rsidRPr="009558D1">
        <w:t>21.7. Sutartinių įsipareigojimų vykdymas sustabdomas ne ilgesniam kaip konkrečios, pagrįstos aplinkybės egzistavimo laikotarpiui.</w:t>
      </w:r>
    </w:p>
    <w:p w14:paraId="27278562" w14:textId="77777777" w:rsidR="009558D1" w:rsidRPr="009558D1" w:rsidRDefault="009558D1" w:rsidP="009558D1">
      <w:pPr>
        <w:tabs>
          <w:tab w:val="left" w:pos="567"/>
        </w:tabs>
        <w:spacing w:line="276" w:lineRule="auto"/>
        <w:jc w:val="both"/>
        <w:textAlignment w:val="baseline"/>
      </w:pPr>
      <w:r w:rsidRPr="009558D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34D0C7" w14:textId="77777777" w:rsidR="009558D1" w:rsidRPr="009558D1" w:rsidRDefault="009558D1" w:rsidP="009558D1">
      <w:pPr>
        <w:tabs>
          <w:tab w:val="left" w:pos="567"/>
        </w:tabs>
        <w:spacing w:line="276" w:lineRule="auto"/>
        <w:jc w:val="both"/>
        <w:textAlignment w:val="baseline"/>
      </w:pPr>
      <w:r w:rsidRPr="009558D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3A2368" w14:textId="77777777" w:rsidR="009558D1" w:rsidRPr="009558D1" w:rsidRDefault="009558D1" w:rsidP="009558D1">
      <w:pPr>
        <w:tabs>
          <w:tab w:val="left" w:pos="567"/>
        </w:tabs>
        <w:spacing w:line="276" w:lineRule="auto"/>
        <w:jc w:val="both"/>
        <w:textAlignment w:val="baseline"/>
      </w:pPr>
      <w:r w:rsidRPr="009558D1">
        <w:t>21.10. Atnaujinus Sutarties vykdymą, neįvykdytų prievolių (jų dalies) įvykdymo terminai ir Sutarties galiojimas nukeliami tokiam terminui, kiek buvo likę laiko jų įvykdymui (Sutarties galiojimui) jų sustabdymo metu.</w:t>
      </w:r>
    </w:p>
    <w:p w14:paraId="646D20B3" w14:textId="77777777" w:rsidR="009558D1" w:rsidRPr="009558D1" w:rsidRDefault="009558D1" w:rsidP="009558D1">
      <w:pPr>
        <w:tabs>
          <w:tab w:val="left" w:pos="567"/>
        </w:tabs>
        <w:spacing w:line="276" w:lineRule="auto"/>
        <w:jc w:val="both"/>
        <w:textAlignment w:val="baseline"/>
      </w:pPr>
      <w:r w:rsidRPr="009558D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8C5DA6" w14:textId="77777777" w:rsidR="009558D1" w:rsidRPr="009558D1" w:rsidRDefault="009558D1" w:rsidP="009558D1">
      <w:pPr>
        <w:tabs>
          <w:tab w:val="left" w:pos="567"/>
        </w:tabs>
        <w:spacing w:line="276" w:lineRule="auto"/>
        <w:jc w:val="both"/>
        <w:textAlignment w:val="baseline"/>
        <w:rPr>
          <w:b/>
          <w:bCs/>
        </w:rPr>
      </w:pPr>
    </w:p>
    <w:p w14:paraId="28F1955A"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lastRenderedPageBreak/>
        <w:t>22.</w:t>
      </w:r>
      <w:r w:rsidRPr="009558D1">
        <w:rPr>
          <w:rFonts w:eastAsia="Arial"/>
          <w:b/>
          <w:bCs/>
          <w:caps/>
        </w:rPr>
        <w:tab/>
      </w:r>
      <w:r w:rsidRPr="009558D1">
        <w:rPr>
          <w:rFonts w:eastAsia="Arial"/>
          <w:b/>
          <w:caps/>
        </w:rPr>
        <w:t>Sutarties nutraukimas</w:t>
      </w:r>
    </w:p>
    <w:p w14:paraId="56FB74B0"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B8595C" w14:textId="1F0CB104" w:rsidR="009558D1" w:rsidRPr="009558D1" w:rsidRDefault="009558D1" w:rsidP="009558D1">
      <w:pPr>
        <w:tabs>
          <w:tab w:val="left" w:pos="567"/>
          <w:tab w:val="left" w:pos="851"/>
          <w:tab w:val="left" w:pos="992"/>
          <w:tab w:val="left" w:pos="1134"/>
        </w:tabs>
        <w:spacing w:line="276" w:lineRule="auto"/>
        <w:jc w:val="both"/>
        <w:rPr>
          <w:rFonts w:eastAsia="Cambria"/>
          <w:b/>
          <w:bCs/>
        </w:rPr>
      </w:pPr>
      <w:r w:rsidRPr="009558D1">
        <w:rPr>
          <w:rFonts w:eastAsia="Cambria"/>
        </w:rPr>
        <w:t>Sutarti</w:t>
      </w:r>
      <w:r>
        <w:rPr>
          <w:rFonts w:eastAsia="Cambria"/>
        </w:rPr>
        <w:t>s gali būti nutraukiama PĮ 98</w:t>
      </w:r>
      <w:r w:rsidRPr="009558D1">
        <w:rPr>
          <w:rFonts w:eastAsia="Cambria"/>
        </w:rPr>
        <w:t xml:space="preserve"> straipsnyje ir Sutartyje numatytais atvejais, įskaitant galimybę nutraukti Sutartį Šalių susitarimu.</w:t>
      </w:r>
    </w:p>
    <w:p w14:paraId="4648D498" w14:textId="77777777" w:rsidR="009558D1" w:rsidRPr="009558D1" w:rsidRDefault="009558D1" w:rsidP="009558D1">
      <w:pPr>
        <w:tabs>
          <w:tab w:val="left" w:pos="567"/>
          <w:tab w:val="left" w:pos="851"/>
          <w:tab w:val="left" w:pos="992"/>
          <w:tab w:val="left" w:pos="1134"/>
        </w:tabs>
        <w:spacing w:line="276" w:lineRule="auto"/>
        <w:jc w:val="both"/>
        <w:rPr>
          <w:rFonts w:eastAsia="Cambria"/>
          <w:b/>
          <w:bCs/>
        </w:rPr>
      </w:pPr>
    </w:p>
    <w:p w14:paraId="7310B191"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22.1.</w:t>
      </w:r>
      <w:r w:rsidRPr="009558D1">
        <w:rPr>
          <w:rFonts w:eastAsia="Arial"/>
          <w:b/>
          <w:bCs/>
        </w:rPr>
        <w:tab/>
      </w:r>
      <w:r w:rsidRPr="009558D1">
        <w:rPr>
          <w:rFonts w:eastAsia="Arial"/>
          <w:b/>
        </w:rPr>
        <w:t>Pretenzijos dėl Sutarties pažeidimų</w:t>
      </w:r>
    </w:p>
    <w:p w14:paraId="62790C86"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E24C77" w14:textId="77777777" w:rsidR="009558D1" w:rsidRPr="009558D1" w:rsidRDefault="009558D1" w:rsidP="009558D1">
      <w:pPr>
        <w:tabs>
          <w:tab w:val="left" w:pos="567"/>
        </w:tabs>
        <w:spacing w:line="276" w:lineRule="auto"/>
        <w:jc w:val="both"/>
        <w:textAlignment w:val="baseline"/>
      </w:pPr>
      <w:r w:rsidRPr="009558D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9C5E9F" w14:textId="77777777" w:rsidR="009558D1" w:rsidRPr="009558D1" w:rsidRDefault="009558D1" w:rsidP="009558D1">
      <w:pPr>
        <w:tabs>
          <w:tab w:val="left" w:pos="567"/>
        </w:tabs>
        <w:spacing w:line="276" w:lineRule="auto"/>
        <w:jc w:val="both"/>
        <w:textAlignment w:val="baseline"/>
      </w:pPr>
      <w:r w:rsidRPr="009558D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58D1">
        <w:rPr>
          <w:bCs/>
        </w:rPr>
        <w:t xml:space="preserve"> </w:t>
      </w:r>
      <w:r w:rsidRPr="009558D1">
        <w:t>Tiekėjo teisė siūlyti kitą terminą nelaikoma Pirkėjo pareiga tą terminą priimti. Pretenziją gavusios Šalies pasiūlytasis terminas pakeičia terminą, nurodytą pretenzijoje, tik jeigu kita Šalis jį patvirtina.</w:t>
      </w:r>
    </w:p>
    <w:p w14:paraId="15E70176" w14:textId="77777777" w:rsidR="009558D1" w:rsidRPr="009558D1" w:rsidRDefault="009558D1" w:rsidP="009558D1">
      <w:pPr>
        <w:tabs>
          <w:tab w:val="left" w:pos="567"/>
        </w:tabs>
        <w:spacing w:line="276" w:lineRule="auto"/>
        <w:jc w:val="both"/>
        <w:textAlignment w:val="baseline"/>
        <w:rPr>
          <w:b/>
          <w:bCs/>
        </w:rPr>
      </w:pPr>
    </w:p>
    <w:p w14:paraId="5A2FBD8B"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22.2.</w:t>
      </w:r>
      <w:r w:rsidRPr="009558D1">
        <w:rPr>
          <w:rFonts w:eastAsia="Arial"/>
          <w:b/>
          <w:bCs/>
        </w:rPr>
        <w:tab/>
      </w:r>
      <w:r w:rsidRPr="009558D1">
        <w:rPr>
          <w:rFonts w:eastAsia="Arial"/>
          <w:b/>
        </w:rPr>
        <w:t>Sutarties nutraukimas Pirkėjo iniciatyva</w:t>
      </w:r>
    </w:p>
    <w:p w14:paraId="748767B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A3D398" w14:textId="77777777" w:rsidR="009558D1" w:rsidRPr="009558D1" w:rsidRDefault="009558D1" w:rsidP="009558D1">
      <w:pPr>
        <w:tabs>
          <w:tab w:val="left" w:pos="567"/>
        </w:tabs>
        <w:spacing w:line="276" w:lineRule="auto"/>
        <w:jc w:val="both"/>
        <w:textAlignment w:val="baseline"/>
      </w:pPr>
      <w:r w:rsidRPr="009558D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F93386" w14:textId="77777777" w:rsidR="009558D1" w:rsidRPr="009558D1" w:rsidRDefault="009558D1" w:rsidP="009558D1">
      <w:pPr>
        <w:tabs>
          <w:tab w:val="left" w:pos="567"/>
        </w:tabs>
        <w:spacing w:line="276" w:lineRule="auto"/>
        <w:jc w:val="both"/>
        <w:textAlignment w:val="baseline"/>
      </w:pPr>
      <w:r w:rsidRPr="009558D1">
        <w:t>22.2.2. Pirkėjas turi teisę vienašališkai nutraukti Sutartį ar jos dalį raštu įspėjęs Tiekėją prieš ne trumpesnį nei 10 (dešimties) dienų terminą, jeigu:</w:t>
      </w:r>
    </w:p>
    <w:p w14:paraId="2F3A9C8F" w14:textId="77777777" w:rsidR="009558D1" w:rsidRPr="009558D1" w:rsidRDefault="009558D1" w:rsidP="009558D1">
      <w:pPr>
        <w:tabs>
          <w:tab w:val="left" w:pos="567"/>
        </w:tabs>
        <w:spacing w:line="276" w:lineRule="auto"/>
        <w:jc w:val="both"/>
        <w:textAlignment w:val="baseline"/>
      </w:pPr>
      <w:r w:rsidRPr="009558D1">
        <w:t>22.2.2.1. Tiekėjui yra iškelta bankroto byla, pradėtas bankroto procesas ne teismo tvarka, jis tampa nemokus arba yra nemokumo tikimybė, sustabdo ūkinę veiklą ar susidaro</w:t>
      </w:r>
      <w:r w:rsidRPr="009558D1">
        <w:rPr>
          <w:bCs/>
        </w:rPr>
        <w:t xml:space="preserve"> </w:t>
      </w:r>
      <w:r w:rsidRPr="009558D1">
        <w:t>įstatymuose ir kituose teisės aktuose nustatyta tvarka analogiška situacija</w:t>
      </w:r>
      <w:r w:rsidRPr="009558D1">
        <w:rPr>
          <w:shd w:val="clear" w:color="auto" w:fill="FFFFFF"/>
        </w:rPr>
        <w:t>;</w:t>
      </w:r>
    </w:p>
    <w:p w14:paraId="7694DD9B" w14:textId="77777777" w:rsidR="009558D1" w:rsidRPr="009558D1" w:rsidRDefault="009558D1" w:rsidP="009558D1">
      <w:pPr>
        <w:tabs>
          <w:tab w:val="left" w:pos="567"/>
        </w:tabs>
        <w:spacing w:line="276" w:lineRule="auto"/>
        <w:jc w:val="both"/>
      </w:pPr>
      <w:r w:rsidRPr="009558D1">
        <w:t>22.2.2.2. Tiekėjo padėtis pasikeičia ir jis atitinka pirkimo dokumentuose nustatytą pašalinimo pagrindą;</w:t>
      </w:r>
    </w:p>
    <w:p w14:paraId="48068456" w14:textId="77777777" w:rsidR="009558D1" w:rsidRPr="009558D1" w:rsidRDefault="009558D1" w:rsidP="009558D1">
      <w:pPr>
        <w:tabs>
          <w:tab w:val="left" w:pos="567"/>
        </w:tabs>
        <w:spacing w:line="276" w:lineRule="auto"/>
        <w:jc w:val="both"/>
        <w:textAlignment w:val="baseline"/>
      </w:pPr>
      <w:r w:rsidRPr="009558D1">
        <w:t>22.2.2.3. pasikeičia teisės aktai, susiję su Sutarties objektu, Sutarties vykdymu, ar su Pirkėjo vykdoma veikla, kuriai buvo sudaryta Sutartis, ir dėl tokių pakeitimų Pirkėjas nusprendžia nutraukti Sutartį;</w:t>
      </w:r>
    </w:p>
    <w:p w14:paraId="3D0FA8FD" w14:textId="77777777" w:rsidR="009558D1" w:rsidRPr="009558D1" w:rsidRDefault="009558D1" w:rsidP="009558D1">
      <w:pPr>
        <w:tabs>
          <w:tab w:val="left" w:pos="567"/>
        </w:tabs>
        <w:spacing w:line="276" w:lineRule="auto"/>
        <w:jc w:val="both"/>
        <w:textAlignment w:val="baseline"/>
      </w:pPr>
      <w:r w:rsidRPr="009558D1">
        <w:t>22.2.2.4. Pirkėjas nusprendžia nebevykdyti veiklos, kurios vykdymui Sutartimi įsigyjamos Paslaugos ir Sutarties poreikis išnyksta;</w:t>
      </w:r>
    </w:p>
    <w:p w14:paraId="1CD2D245" w14:textId="77777777" w:rsidR="009558D1" w:rsidRPr="009558D1" w:rsidRDefault="009558D1" w:rsidP="009558D1">
      <w:pPr>
        <w:tabs>
          <w:tab w:val="left" w:pos="567"/>
        </w:tabs>
        <w:spacing w:line="276" w:lineRule="auto"/>
        <w:jc w:val="both"/>
        <w:textAlignment w:val="baseline"/>
      </w:pPr>
      <w:r w:rsidRPr="009558D1">
        <w:t>22.2.2.5. Pirkėjo valdymo organas priima sprendimą, dėl kurio Sutarties poreikis išnyksta;</w:t>
      </w:r>
    </w:p>
    <w:p w14:paraId="5ED96B2B" w14:textId="77777777" w:rsidR="009558D1" w:rsidRPr="009558D1" w:rsidRDefault="009558D1" w:rsidP="009558D1">
      <w:pPr>
        <w:tabs>
          <w:tab w:val="left" w:pos="567"/>
        </w:tabs>
        <w:spacing w:line="276" w:lineRule="auto"/>
        <w:jc w:val="both"/>
        <w:textAlignment w:val="baseline"/>
      </w:pPr>
      <w:r w:rsidRPr="009558D1">
        <w:t>22.2.2.6. pasikeičia (pablogėja) Pirkėjo finansinė padėtis ar Pirkėjas negauna arba netenka finansavimo ir dėl šios priežasties nusprendžia nutraukti Sutartį;</w:t>
      </w:r>
    </w:p>
    <w:p w14:paraId="55F1431C" w14:textId="77777777" w:rsidR="009558D1" w:rsidRPr="009558D1" w:rsidRDefault="009558D1" w:rsidP="009558D1">
      <w:pPr>
        <w:tabs>
          <w:tab w:val="left" w:pos="567"/>
        </w:tabs>
        <w:spacing w:line="276" w:lineRule="auto"/>
        <w:jc w:val="both"/>
        <w:textAlignment w:val="baseline"/>
      </w:pPr>
      <w:r w:rsidRPr="009558D1">
        <w:t>22.2.2.7. keičiasi Pirkėjo organizacinė struktūra – juridinis statusas, pobūdis ar valdymo struktūra ir tai gali turėti įtakos tinkamam Sutarties įvykdymui arba Sutarties poreikiui;</w:t>
      </w:r>
    </w:p>
    <w:p w14:paraId="23A877FE" w14:textId="77777777" w:rsidR="009558D1" w:rsidRPr="009558D1" w:rsidRDefault="009558D1" w:rsidP="009558D1">
      <w:pPr>
        <w:tabs>
          <w:tab w:val="left" w:pos="567"/>
        </w:tabs>
        <w:spacing w:line="276" w:lineRule="auto"/>
        <w:jc w:val="both"/>
        <w:textAlignment w:val="baseline"/>
      </w:pPr>
      <w:r w:rsidRPr="009558D1">
        <w:t xml:space="preserve">22.2.2.8. nebelieka perkamų </w:t>
      </w:r>
      <w:r w:rsidRPr="009558D1">
        <w:rPr>
          <w:rFonts w:eastAsia="Arial"/>
        </w:rPr>
        <w:t>Paslaugų</w:t>
      </w:r>
      <w:r w:rsidRPr="009558D1">
        <w:t xml:space="preserve"> poreikio;</w:t>
      </w:r>
    </w:p>
    <w:p w14:paraId="1110178E" w14:textId="77777777" w:rsidR="009558D1" w:rsidRPr="009558D1" w:rsidRDefault="009558D1" w:rsidP="009558D1">
      <w:pPr>
        <w:tabs>
          <w:tab w:val="left" w:pos="567"/>
        </w:tabs>
        <w:spacing w:line="276" w:lineRule="auto"/>
        <w:jc w:val="both"/>
        <w:textAlignment w:val="baseline"/>
      </w:pPr>
      <w:r w:rsidRPr="009558D1">
        <w:t>22.2.2.9. Pirkėjas iš pirkimų priežiūrą atliekančių institucijų gauna nurodymą ar rekomendaciją nutraukti Sutartį;</w:t>
      </w:r>
    </w:p>
    <w:p w14:paraId="3164529E" w14:textId="77777777" w:rsidR="009558D1" w:rsidRPr="009558D1" w:rsidRDefault="009558D1" w:rsidP="009558D1">
      <w:pPr>
        <w:tabs>
          <w:tab w:val="left" w:pos="567"/>
        </w:tabs>
        <w:spacing w:line="276" w:lineRule="auto"/>
        <w:jc w:val="both"/>
        <w:textAlignment w:val="baseline"/>
      </w:pPr>
      <w:r w:rsidRPr="009558D1">
        <w:lastRenderedPageBreak/>
        <w:t>22.2.2.10. Tiekėjas vėluoja pateikti Sutarties įvykdymo užtikrinimo pratęsimą ilgiau kaip 10 (dešimt) darbo dienų nuo paskutinio Sutarties įvykdymo užtikrinimo galiojimo termino pabaigos arba atsisako jį pateikti;</w:t>
      </w:r>
    </w:p>
    <w:p w14:paraId="70C23B6E" w14:textId="77777777" w:rsidR="009558D1" w:rsidRPr="009558D1" w:rsidRDefault="009558D1" w:rsidP="009558D1">
      <w:pPr>
        <w:tabs>
          <w:tab w:val="left" w:pos="567"/>
        </w:tabs>
        <w:spacing w:line="276" w:lineRule="auto"/>
        <w:jc w:val="both"/>
        <w:textAlignment w:val="baseline"/>
        <w:rPr>
          <w:rFonts w:eastAsia="Arial"/>
        </w:rPr>
      </w:pPr>
      <w:r w:rsidRPr="009558D1">
        <w:t>22.2.2.11.</w:t>
      </w:r>
      <w:r w:rsidRPr="009558D1">
        <w:rPr>
          <w:rFonts w:eastAsia="Arial"/>
        </w:rPr>
        <w:t xml:space="preserve"> Tiekėjas atsisako pašalinti arba nepašalina Paslaugų trūkumų per Pirkėjo nustatytus protingus terminus;</w:t>
      </w:r>
    </w:p>
    <w:p w14:paraId="666EE877" w14:textId="77777777" w:rsidR="009558D1" w:rsidRPr="009558D1" w:rsidRDefault="009558D1" w:rsidP="009558D1">
      <w:pPr>
        <w:tabs>
          <w:tab w:val="left" w:pos="567"/>
        </w:tabs>
        <w:spacing w:line="276" w:lineRule="auto"/>
        <w:jc w:val="both"/>
        <w:textAlignment w:val="baseline"/>
      </w:pPr>
      <w:r w:rsidRPr="009558D1">
        <w:t>22.2.2.12. Tiekėjas pažeidžia Sutartį arba įstatymus bei kitus teisės aktus ir per Pirkėjo rašytinėje pretenzijoje nurodytą terminą neištaiso pažeidimo;</w:t>
      </w:r>
    </w:p>
    <w:p w14:paraId="47D900A9" w14:textId="77777777" w:rsidR="009558D1" w:rsidRPr="009558D1" w:rsidRDefault="009558D1" w:rsidP="009558D1">
      <w:pPr>
        <w:tabs>
          <w:tab w:val="left" w:pos="567"/>
        </w:tabs>
        <w:spacing w:line="276" w:lineRule="auto"/>
        <w:jc w:val="both"/>
        <w:textAlignment w:val="baseline"/>
        <w:rPr>
          <w:iCs/>
        </w:rPr>
      </w:pPr>
      <w:r w:rsidRPr="009558D1">
        <w:t xml:space="preserve">22.2.2.13. </w:t>
      </w:r>
      <w:r w:rsidRPr="009558D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39C603" w14:textId="77777777" w:rsidR="009558D1" w:rsidRPr="009558D1" w:rsidRDefault="009558D1" w:rsidP="009558D1">
      <w:pPr>
        <w:tabs>
          <w:tab w:val="left" w:pos="567"/>
        </w:tabs>
        <w:spacing w:line="276" w:lineRule="auto"/>
        <w:jc w:val="both"/>
        <w:textAlignment w:val="baseline"/>
      </w:pPr>
      <w:r w:rsidRPr="009558D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6E38FB" w14:textId="77777777" w:rsidR="009558D1" w:rsidRPr="009558D1" w:rsidRDefault="009558D1" w:rsidP="009558D1">
      <w:pPr>
        <w:tabs>
          <w:tab w:val="left" w:pos="567"/>
        </w:tabs>
        <w:spacing w:line="276" w:lineRule="auto"/>
        <w:jc w:val="both"/>
        <w:textAlignment w:val="baseline"/>
      </w:pPr>
      <w:r w:rsidRPr="009558D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8CD17E" w14:textId="77777777" w:rsidR="009558D1" w:rsidRPr="009558D1" w:rsidRDefault="009558D1" w:rsidP="009558D1">
      <w:pPr>
        <w:tabs>
          <w:tab w:val="left" w:pos="567"/>
        </w:tabs>
        <w:spacing w:line="276" w:lineRule="auto"/>
        <w:jc w:val="both"/>
        <w:textAlignment w:val="baseline"/>
      </w:pPr>
      <w:r w:rsidRPr="009558D1">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4DC695" w14:textId="77777777" w:rsidR="009558D1" w:rsidRPr="009558D1" w:rsidRDefault="009558D1" w:rsidP="009558D1">
      <w:pPr>
        <w:tabs>
          <w:tab w:val="left" w:pos="567"/>
        </w:tabs>
        <w:spacing w:line="276" w:lineRule="auto"/>
        <w:jc w:val="both"/>
        <w:textAlignment w:val="baseline"/>
      </w:pPr>
      <w:r w:rsidRPr="009558D1">
        <w:t>22.2.7. Sutartis laikoma nutraukta kitą dieną po to, kai pasibaigia įspėjimo apie Sutarties nutraukimą terminas.</w:t>
      </w:r>
    </w:p>
    <w:p w14:paraId="279131E7" w14:textId="539E4D6E" w:rsidR="00E329EC" w:rsidRDefault="009558D1" w:rsidP="009558D1">
      <w:pPr>
        <w:tabs>
          <w:tab w:val="left" w:pos="567"/>
        </w:tabs>
        <w:spacing w:line="276" w:lineRule="auto"/>
        <w:jc w:val="both"/>
        <w:textAlignment w:val="baseline"/>
      </w:pPr>
      <w:r w:rsidRPr="009558D1">
        <w:t xml:space="preserve">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w:t>
      </w:r>
      <w:r w:rsidR="00E329EC">
        <w:t>Sutarties nutraukimo procedūra.</w:t>
      </w:r>
    </w:p>
    <w:p w14:paraId="7B0D583D" w14:textId="77777777" w:rsidR="00E329EC" w:rsidRPr="00E329EC" w:rsidRDefault="00E329EC" w:rsidP="009558D1">
      <w:pPr>
        <w:tabs>
          <w:tab w:val="left" w:pos="567"/>
        </w:tabs>
        <w:spacing w:line="276" w:lineRule="auto"/>
        <w:jc w:val="both"/>
        <w:textAlignment w:val="baseline"/>
      </w:pPr>
    </w:p>
    <w:p w14:paraId="2656E9A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558D1">
        <w:rPr>
          <w:rFonts w:eastAsia="Arial"/>
          <w:b/>
          <w:bCs/>
        </w:rPr>
        <w:t>22.3.</w:t>
      </w:r>
      <w:r w:rsidRPr="009558D1">
        <w:rPr>
          <w:rFonts w:eastAsia="Arial"/>
          <w:b/>
          <w:bCs/>
        </w:rPr>
        <w:tab/>
        <w:t>Sutarties nutraukimas Tiekėjo iniciatyva</w:t>
      </w:r>
    </w:p>
    <w:p w14:paraId="6F4EF5AC"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3BC4C" w14:textId="77777777" w:rsidR="009558D1" w:rsidRPr="009558D1" w:rsidRDefault="009558D1" w:rsidP="009558D1">
      <w:pPr>
        <w:tabs>
          <w:tab w:val="left" w:pos="567"/>
        </w:tabs>
        <w:spacing w:line="276" w:lineRule="auto"/>
        <w:jc w:val="both"/>
        <w:textAlignment w:val="baseline"/>
      </w:pPr>
      <w:r w:rsidRPr="009558D1">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CB9058" w14:textId="77777777" w:rsidR="009558D1" w:rsidRPr="009558D1" w:rsidRDefault="009558D1" w:rsidP="009558D1">
      <w:pPr>
        <w:tabs>
          <w:tab w:val="left" w:pos="567"/>
        </w:tabs>
        <w:spacing w:line="276" w:lineRule="auto"/>
        <w:jc w:val="both"/>
        <w:textAlignment w:val="baseline"/>
      </w:pPr>
      <w:r w:rsidRPr="009558D1">
        <w:t>22.3.2. Tiekėjas turi teisę vienašališkai nutraukti Sutartį, įspėjęs Pirkėją raštu prieš ne trumpesnį nei 10 (dešimties) dienų terminą, jeigu:</w:t>
      </w:r>
    </w:p>
    <w:p w14:paraId="466D468D" w14:textId="77777777" w:rsidR="009558D1" w:rsidRPr="009558D1" w:rsidRDefault="009558D1" w:rsidP="009558D1">
      <w:pPr>
        <w:tabs>
          <w:tab w:val="left" w:pos="567"/>
        </w:tabs>
        <w:spacing w:line="276" w:lineRule="auto"/>
        <w:jc w:val="both"/>
        <w:textAlignment w:val="baseline"/>
      </w:pPr>
      <w:r w:rsidRPr="009558D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386D1B" w14:textId="77777777" w:rsidR="009558D1" w:rsidRPr="009558D1" w:rsidRDefault="009558D1" w:rsidP="009558D1">
      <w:pPr>
        <w:tabs>
          <w:tab w:val="left" w:pos="567"/>
        </w:tabs>
        <w:spacing w:line="276" w:lineRule="auto"/>
        <w:jc w:val="both"/>
        <w:textAlignment w:val="baseline"/>
      </w:pPr>
      <w:r w:rsidRPr="009558D1">
        <w:t>22.3.2.2. Pirkėjas pažeidžia Sutartį arba įstatymus bei kitus teisės aktus ir per Tiekėjo rašytinėje pretenzijoje nurodytą terminą neištaiso pažeidimo, išskyrus Bendrųjų sąlygų 22.3.1 punkte nustatytą atvejį.</w:t>
      </w:r>
    </w:p>
    <w:p w14:paraId="34BE9580" w14:textId="77777777" w:rsidR="009558D1" w:rsidRPr="009558D1" w:rsidRDefault="009558D1" w:rsidP="009558D1">
      <w:pPr>
        <w:tabs>
          <w:tab w:val="left" w:pos="567"/>
        </w:tabs>
        <w:spacing w:line="276" w:lineRule="auto"/>
        <w:jc w:val="both"/>
        <w:textAlignment w:val="baseline"/>
      </w:pPr>
      <w:r w:rsidRPr="009558D1">
        <w:t>22.3.3. Jeigu Bendrųjų sąlygų 22.3.1 punkte nurodytos aplinkybės yra susijusios tik su atskira dalimi arba atskiru Susitarimu, Tiekėjas turi teisę nutraukti Sutartį tik tos dalies atžvilgiu arba nutraukti tik tokį Susitarimą.</w:t>
      </w:r>
    </w:p>
    <w:p w14:paraId="0E7A3089" w14:textId="77777777" w:rsidR="009558D1" w:rsidRPr="009558D1" w:rsidRDefault="009558D1" w:rsidP="009558D1">
      <w:pPr>
        <w:tabs>
          <w:tab w:val="left" w:pos="567"/>
        </w:tabs>
        <w:spacing w:line="276" w:lineRule="auto"/>
        <w:jc w:val="both"/>
        <w:textAlignment w:val="baseline"/>
      </w:pPr>
      <w:r w:rsidRPr="009558D1">
        <w:t>22.3.4. Tiekėjas turi teisę vienašališkai nutraukti Sutartį ir kitais įstatymuose bei kituose teisės aktuose įtvirtintais atvejais.</w:t>
      </w:r>
    </w:p>
    <w:p w14:paraId="00A4B3DE" w14:textId="77777777" w:rsidR="009558D1" w:rsidRPr="009558D1" w:rsidRDefault="009558D1" w:rsidP="009558D1">
      <w:pPr>
        <w:tabs>
          <w:tab w:val="left" w:pos="567"/>
        </w:tabs>
        <w:spacing w:line="276" w:lineRule="auto"/>
        <w:jc w:val="both"/>
        <w:textAlignment w:val="baseline"/>
      </w:pPr>
      <w:r w:rsidRPr="009558D1">
        <w:t xml:space="preserve">22.3.5. </w:t>
      </w:r>
      <w:r w:rsidRPr="009558D1">
        <w:rPr>
          <w:szCs w:val="24"/>
          <w:lang w:eastAsia="lt-LT"/>
        </w:rPr>
        <w:t xml:space="preserve">Jei Sutartis nutraukiama </w:t>
      </w:r>
      <w:r w:rsidRPr="009558D1">
        <w:t xml:space="preserve">dėl Pirkėjo esminio Sutarties pažeidimo </w:t>
      </w:r>
      <w:r w:rsidRPr="009558D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558D1">
        <w:t>.</w:t>
      </w:r>
    </w:p>
    <w:p w14:paraId="4994F2B0" w14:textId="77777777" w:rsidR="009558D1" w:rsidRPr="009558D1" w:rsidRDefault="009558D1" w:rsidP="009558D1">
      <w:pPr>
        <w:tabs>
          <w:tab w:val="left" w:pos="567"/>
        </w:tabs>
        <w:spacing w:line="276" w:lineRule="auto"/>
        <w:jc w:val="both"/>
        <w:textAlignment w:val="baseline"/>
      </w:pPr>
      <w:r w:rsidRPr="009558D1">
        <w:t>22.3.6. Sutartis laikoma nutraukta kitą dieną po to, kai pasibaigia įspėjimo apie Sutarties nutraukimą terminas.</w:t>
      </w:r>
    </w:p>
    <w:p w14:paraId="722F15C3" w14:textId="77777777" w:rsidR="009558D1" w:rsidRPr="009558D1" w:rsidRDefault="009558D1" w:rsidP="009558D1">
      <w:pPr>
        <w:tabs>
          <w:tab w:val="left" w:pos="567"/>
        </w:tabs>
        <w:spacing w:line="276" w:lineRule="auto"/>
        <w:jc w:val="both"/>
        <w:textAlignment w:val="baseline"/>
      </w:pPr>
      <w:r w:rsidRPr="009558D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62DE9E" w14:textId="77777777" w:rsidR="009558D1" w:rsidRPr="009558D1" w:rsidRDefault="009558D1" w:rsidP="009558D1">
      <w:pPr>
        <w:tabs>
          <w:tab w:val="left" w:pos="567"/>
        </w:tabs>
        <w:spacing w:line="276" w:lineRule="auto"/>
        <w:jc w:val="both"/>
        <w:textAlignment w:val="baseline"/>
        <w:rPr>
          <w:b/>
          <w:bCs/>
        </w:rPr>
      </w:pPr>
    </w:p>
    <w:p w14:paraId="530301C7"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22.4.</w:t>
      </w:r>
      <w:r w:rsidRPr="009558D1">
        <w:rPr>
          <w:rFonts w:eastAsia="Arial"/>
          <w:b/>
          <w:bCs/>
        </w:rPr>
        <w:tab/>
      </w:r>
      <w:r w:rsidRPr="009558D1">
        <w:rPr>
          <w:rFonts w:eastAsia="Arial"/>
          <w:b/>
        </w:rPr>
        <w:t>Šalių teisės ir pareigos Sutarties nutraukimo atveju</w:t>
      </w:r>
    </w:p>
    <w:p w14:paraId="356819D8"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B4322E" w14:textId="77777777" w:rsidR="009558D1" w:rsidRPr="009558D1" w:rsidRDefault="009558D1" w:rsidP="009558D1">
      <w:pPr>
        <w:tabs>
          <w:tab w:val="left" w:pos="567"/>
        </w:tabs>
        <w:spacing w:line="276" w:lineRule="auto"/>
        <w:jc w:val="both"/>
        <w:textAlignment w:val="baseline"/>
      </w:pPr>
      <w:r w:rsidRPr="009558D1">
        <w:t>22.4.1. Sutarties nutraukimas neturi įtakos ginčų nagrinėjimo tvarką nustatančių Sutarties sąlygų ir kitų Sutarties sąlygų, kurios pagal savo esmę lieka galioti ir po Sutarties nutraukimo, galiojimui.</w:t>
      </w:r>
    </w:p>
    <w:p w14:paraId="1CF61031" w14:textId="77777777" w:rsidR="009558D1" w:rsidRPr="009558D1" w:rsidRDefault="009558D1" w:rsidP="009558D1">
      <w:pPr>
        <w:tabs>
          <w:tab w:val="left" w:pos="567"/>
        </w:tabs>
        <w:spacing w:line="276" w:lineRule="auto"/>
        <w:jc w:val="both"/>
        <w:textAlignment w:val="baseline"/>
      </w:pPr>
      <w:r w:rsidRPr="009558D1">
        <w:t>22.4.2. Nutraukus Sutartį, Šalys privalo:</w:t>
      </w:r>
    </w:p>
    <w:p w14:paraId="26D7D67C" w14:textId="77777777" w:rsidR="009558D1" w:rsidRPr="009558D1" w:rsidRDefault="009558D1" w:rsidP="009558D1">
      <w:pPr>
        <w:tabs>
          <w:tab w:val="left" w:pos="567"/>
        </w:tabs>
        <w:spacing w:line="276" w:lineRule="auto"/>
        <w:jc w:val="both"/>
        <w:textAlignment w:val="baseline"/>
      </w:pPr>
      <w:r w:rsidRPr="009558D1">
        <w:t xml:space="preserve">22.4.2.1. įsitikinti, jog iki Sutarties nutraukimo dienos suteiktos </w:t>
      </w:r>
      <w:r w:rsidRPr="009558D1">
        <w:rPr>
          <w:rFonts w:eastAsia="Arial"/>
        </w:rPr>
        <w:t>Paslaugos</w:t>
      </w:r>
      <w:r w:rsidRPr="009558D1">
        <w:t xml:space="preserve"> ir kiti atlikti veiksmai atitinka Sutarties reikalavimus ir Šalys dėl to viena kitai nebereikš pretenzijų;</w:t>
      </w:r>
    </w:p>
    <w:p w14:paraId="414C0CBE" w14:textId="77777777" w:rsidR="009558D1" w:rsidRPr="009558D1" w:rsidRDefault="009558D1" w:rsidP="009558D1">
      <w:pPr>
        <w:tabs>
          <w:tab w:val="left" w:pos="567"/>
        </w:tabs>
        <w:spacing w:line="276" w:lineRule="auto"/>
        <w:jc w:val="both"/>
        <w:textAlignment w:val="baseline"/>
      </w:pPr>
      <w:r w:rsidRPr="009558D1">
        <w:t xml:space="preserve">22.4.2.2. atsiskaityti už iki Sutarties nutraukimo suteiktas </w:t>
      </w:r>
      <w:r w:rsidRPr="009558D1">
        <w:rPr>
          <w:rFonts w:eastAsia="Arial"/>
        </w:rPr>
        <w:t>Paslaugas</w:t>
      </w:r>
      <w:r w:rsidRPr="009558D1">
        <w:t>, atitinkančias Sutarties reikalavimus;</w:t>
      </w:r>
    </w:p>
    <w:p w14:paraId="1D91A99F" w14:textId="77777777" w:rsidR="009558D1" w:rsidRPr="009558D1" w:rsidRDefault="009558D1" w:rsidP="009558D1">
      <w:pPr>
        <w:tabs>
          <w:tab w:val="left" w:pos="567"/>
        </w:tabs>
        <w:spacing w:line="276" w:lineRule="auto"/>
        <w:jc w:val="both"/>
        <w:textAlignment w:val="baseline"/>
      </w:pPr>
      <w:r w:rsidRPr="009558D1">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7824EF02" w14:textId="77777777" w:rsidR="009558D1" w:rsidRPr="009558D1" w:rsidRDefault="009558D1" w:rsidP="009558D1">
      <w:pPr>
        <w:tabs>
          <w:tab w:val="left" w:pos="567"/>
        </w:tabs>
        <w:spacing w:line="276" w:lineRule="auto"/>
        <w:jc w:val="both"/>
        <w:textAlignment w:val="baseline"/>
        <w:rPr>
          <w:b/>
          <w:bCs/>
        </w:rPr>
      </w:pPr>
    </w:p>
    <w:p w14:paraId="3BF20D0C"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558D1">
        <w:rPr>
          <w:rFonts w:eastAsia="Arial"/>
          <w:b/>
          <w:bCs/>
          <w:caps/>
        </w:rPr>
        <w:t>23.</w:t>
      </w:r>
      <w:r w:rsidRPr="009558D1">
        <w:tab/>
      </w:r>
      <w:r w:rsidRPr="009558D1">
        <w:rPr>
          <w:rFonts w:eastAsia="Arial"/>
          <w:b/>
          <w:bCs/>
          <w:caps/>
        </w:rPr>
        <w:t>PREKIŲ MODELIO AR GAMINTOJO KEITIMAS</w:t>
      </w:r>
    </w:p>
    <w:p w14:paraId="4FEB5FCC"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C6F82B" w14:textId="77777777" w:rsidR="009558D1" w:rsidRPr="009558D1" w:rsidRDefault="009558D1" w:rsidP="009558D1">
      <w:pPr>
        <w:spacing w:line="276" w:lineRule="auto"/>
        <w:jc w:val="both"/>
      </w:pPr>
      <w:r w:rsidRPr="009558D1">
        <w:rPr>
          <w:rFonts w:eastAsia="Arial"/>
          <w:caps/>
        </w:rPr>
        <w:t xml:space="preserve">23.1. </w:t>
      </w:r>
      <w:r w:rsidRPr="009558D1">
        <w:t>Tais atvejais, kai kartu su Paslaugomis yra perkamos prekės, Tiekėjas turi teisę keisti prekių modelį ir (ar) gamintoją, jei yra visos toliau nurodytos sąlygos:</w:t>
      </w:r>
    </w:p>
    <w:p w14:paraId="532B420B" w14:textId="43B66C05" w:rsidR="009558D1" w:rsidRPr="009558D1" w:rsidRDefault="009558D1" w:rsidP="009558D1">
      <w:pPr>
        <w:spacing w:line="276" w:lineRule="auto"/>
        <w:jc w:val="both"/>
      </w:pPr>
      <w:r w:rsidRPr="009558D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0B7A10">
        <w:t>ir) gamintojas neatitinka PĮ 58</w:t>
      </w:r>
      <w:r w:rsidRPr="009558D1">
        <w:t xml:space="preserve"> straipsnio 2</w:t>
      </w:r>
      <w:r w:rsidRPr="009558D1">
        <w:rPr>
          <w:vertAlign w:val="superscript"/>
        </w:rPr>
        <w:t xml:space="preserve">1 </w:t>
      </w:r>
      <w:r w:rsidRPr="009558D1">
        <w:t>dalies nuostatų;</w:t>
      </w:r>
    </w:p>
    <w:p w14:paraId="3D917138" w14:textId="77777777" w:rsidR="009558D1" w:rsidRPr="009558D1" w:rsidRDefault="009558D1" w:rsidP="009558D1">
      <w:pPr>
        <w:spacing w:line="276" w:lineRule="auto"/>
        <w:jc w:val="both"/>
      </w:pPr>
      <w:r w:rsidRPr="009558D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B1474A" w14:textId="77777777" w:rsidR="009558D1" w:rsidRPr="009558D1" w:rsidRDefault="009558D1" w:rsidP="009558D1">
      <w:pPr>
        <w:spacing w:line="276" w:lineRule="auto"/>
        <w:jc w:val="both"/>
      </w:pPr>
      <w:r w:rsidRPr="009558D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58D1">
        <w:rPr>
          <w:shd w:val="clear" w:color="auto" w:fill="FFFFFF"/>
        </w:rPr>
        <w:t>ir lygiavertiškumo ar geresnės kokybės nei Sutartyje nurodytos prekės</w:t>
      </w:r>
      <w:r w:rsidRPr="009558D1">
        <w:t>;</w:t>
      </w:r>
    </w:p>
    <w:p w14:paraId="1F08A279" w14:textId="77777777" w:rsidR="009558D1" w:rsidRPr="009558D1" w:rsidRDefault="009558D1" w:rsidP="009558D1">
      <w:pPr>
        <w:spacing w:line="276" w:lineRule="auto"/>
        <w:jc w:val="both"/>
      </w:pPr>
      <w:r w:rsidRPr="009558D1">
        <w:t>23.1.4. Šalys sudarė rašytinį Susitarimą prie Sutarties dėl prekių keitimo.</w:t>
      </w:r>
    </w:p>
    <w:p w14:paraId="294DC577" w14:textId="77777777" w:rsidR="009558D1" w:rsidRPr="009558D1" w:rsidRDefault="009558D1" w:rsidP="009558D1">
      <w:pPr>
        <w:spacing w:line="276" w:lineRule="auto"/>
        <w:jc w:val="both"/>
      </w:pPr>
      <w:r w:rsidRPr="009558D1">
        <w:t>23.2. Šiame Bendrųjų sąlygų skyriuje nurodytu atveju prekės turi būti pristatytos už ne didesnę nei pasiūlyme nurodytą kainą.</w:t>
      </w:r>
    </w:p>
    <w:p w14:paraId="279D20FA"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206D9E1"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558D1">
        <w:rPr>
          <w:rFonts w:eastAsia="Arial"/>
          <w:b/>
          <w:bCs/>
          <w:caps/>
        </w:rPr>
        <w:t>24.</w:t>
      </w:r>
      <w:r w:rsidRPr="009558D1">
        <w:rPr>
          <w:rFonts w:eastAsia="Arial"/>
          <w:b/>
          <w:bCs/>
          <w:caps/>
        </w:rPr>
        <w:tab/>
      </w:r>
      <w:r w:rsidRPr="009558D1">
        <w:rPr>
          <w:rFonts w:eastAsia="Arial"/>
          <w:b/>
          <w:caps/>
        </w:rPr>
        <w:t>Bendravimo tvarka ir kalba</w:t>
      </w:r>
    </w:p>
    <w:p w14:paraId="6BE17C61"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46D87CE" w14:textId="77777777" w:rsidR="009558D1" w:rsidRPr="009558D1" w:rsidRDefault="009558D1" w:rsidP="009558D1">
      <w:pPr>
        <w:tabs>
          <w:tab w:val="left" w:pos="567"/>
          <w:tab w:val="left" w:pos="851"/>
          <w:tab w:val="left" w:pos="992"/>
          <w:tab w:val="left" w:pos="1134"/>
        </w:tabs>
        <w:spacing w:line="276" w:lineRule="auto"/>
        <w:jc w:val="both"/>
        <w:rPr>
          <w:rFonts w:eastAsia="Arial"/>
          <w:shd w:val="clear" w:color="auto" w:fill="FFFFFF"/>
        </w:rPr>
      </w:pPr>
      <w:r w:rsidRPr="009558D1">
        <w:rPr>
          <w:rFonts w:eastAsia="Arial"/>
        </w:rPr>
        <w:t>24.1.</w:t>
      </w:r>
      <w:r w:rsidRPr="009558D1">
        <w:rPr>
          <w:rFonts w:eastAsia="Arial"/>
        </w:rPr>
        <w:tab/>
      </w:r>
      <w:r w:rsidRPr="009558D1">
        <w:rPr>
          <w:rFonts w:eastAsia="Arial"/>
          <w:bCs/>
        </w:rPr>
        <w:t xml:space="preserve">Sutartis sudaroma lietuvių kalba. Jeigu Sutartis ar kuris nors ją sudarantis dokumentas sudaromas kita kalba arba išverčiamas į kitą kalbą, visais atvejais </w:t>
      </w:r>
      <w:r w:rsidRPr="009558D1">
        <w:rPr>
          <w:rFonts w:eastAsia="Arial"/>
          <w:shd w:val="clear" w:color="auto" w:fill="FFFFFF"/>
        </w:rPr>
        <w:t>autentišku laikomas tik lietuvių kalba parengtas Sutarties tekstas (jei yra neatitikimų, pirmenybė teikiama lietuvių kalba parengtam tekstui).</w:t>
      </w:r>
    </w:p>
    <w:p w14:paraId="38FFB95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75E75E"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rPr>
      </w:pPr>
      <w:r w:rsidRPr="009558D1">
        <w:rPr>
          <w:rFonts w:eastAsia="Arial"/>
        </w:rPr>
        <w:t>24.3. Jeigu pranešimas yra įteikiamas asmeniškai arba siunčiamas paštu ar per kurjerį, jis turi būti įteikiamas pasirašytinai ir laikomas gautu gavimo patvirtinime nurodytą dieną.</w:t>
      </w:r>
    </w:p>
    <w:p w14:paraId="5739D3CB"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rPr>
      </w:pPr>
      <w:r w:rsidRPr="009558D1">
        <w:rPr>
          <w:rFonts w:eastAsia="Arial"/>
        </w:rPr>
        <w:t>24.4. Jeigu pranešimas siunčiamas el. paštu, laikoma, kad Šalis jį gavo kitą darbo dieną.</w:t>
      </w:r>
    </w:p>
    <w:p w14:paraId="607EF9FF"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rPr>
      </w:pPr>
      <w:r w:rsidRPr="009558D1">
        <w:rPr>
          <w:rFonts w:eastAsia="Arial"/>
        </w:rPr>
        <w:t>24.5. Jeigu pranešimas siunčiamas keliais skirtingais būdais, laikoma, kad gavėjas jį gavo tada, kai jis gavo pirmesnįjį pranešimą.</w:t>
      </w:r>
    </w:p>
    <w:p w14:paraId="02499105"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b/>
          <w:bCs/>
        </w:rPr>
      </w:pPr>
    </w:p>
    <w:p w14:paraId="5B4D171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558D1">
        <w:rPr>
          <w:rFonts w:eastAsia="Arial"/>
          <w:b/>
          <w:bCs/>
          <w:caps/>
        </w:rPr>
        <w:t>25.</w:t>
      </w:r>
      <w:r w:rsidRPr="009558D1">
        <w:rPr>
          <w:rFonts w:eastAsia="Arial"/>
          <w:b/>
          <w:bCs/>
          <w:caps/>
        </w:rPr>
        <w:tab/>
      </w:r>
      <w:r w:rsidRPr="009558D1">
        <w:rPr>
          <w:rFonts w:eastAsia="Arial"/>
          <w:b/>
          <w:caps/>
        </w:rPr>
        <w:t>Pretenzijos ir ginčų sprendimas</w:t>
      </w:r>
    </w:p>
    <w:p w14:paraId="377B1ED4"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95A7D37" w14:textId="77777777" w:rsidR="009558D1" w:rsidRPr="009558D1" w:rsidRDefault="009558D1" w:rsidP="009558D1">
      <w:pPr>
        <w:widowControl w:val="0"/>
        <w:tabs>
          <w:tab w:val="left" w:pos="0"/>
          <w:tab w:val="left" w:pos="851"/>
          <w:tab w:val="left" w:pos="992"/>
          <w:tab w:val="left" w:pos="1134"/>
        </w:tabs>
        <w:spacing w:line="276" w:lineRule="auto"/>
        <w:jc w:val="both"/>
        <w:rPr>
          <w:rFonts w:eastAsia="Cambria"/>
        </w:rPr>
      </w:pPr>
      <w:r w:rsidRPr="009558D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82646B" w14:textId="77777777" w:rsidR="009558D1" w:rsidRPr="009558D1" w:rsidRDefault="009558D1" w:rsidP="009558D1">
      <w:pPr>
        <w:widowControl w:val="0"/>
        <w:tabs>
          <w:tab w:val="left" w:pos="142"/>
          <w:tab w:val="left" w:pos="851"/>
          <w:tab w:val="left" w:pos="992"/>
          <w:tab w:val="left" w:pos="1134"/>
        </w:tabs>
        <w:spacing w:line="276" w:lineRule="auto"/>
        <w:jc w:val="both"/>
        <w:rPr>
          <w:rFonts w:eastAsia="Cambria"/>
        </w:rPr>
      </w:pPr>
      <w:r w:rsidRPr="009558D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558D1">
        <w:t xml:space="preserve"> </w:t>
      </w:r>
      <w:r w:rsidRPr="009558D1">
        <w:rPr>
          <w:rFonts w:eastAsia="Cambria"/>
        </w:rPr>
        <w:t>Lietuvos Respublikos įstatymuose nustatyta tvarka.</w:t>
      </w:r>
    </w:p>
    <w:p w14:paraId="78535AF9" w14:textId="77777777" w:rsidR="009558D1" w:rsidRPr="009558D1" w:rsidRDefault="009558D1" w:rsidP="009558D1">
      <w:pPr>
        <w:widowControl w:val="0"/>
        <w:tabs>
          <w:tab w:val="left" w:pos="426"/>
          <w:tab w:val="left" w:pos="567"/>
          <w:tab w:val="left" w:pos="709"/>
          <w:tab w:val="left" w:pos="851"/>
          <w:tab w:val="left" w:pos="992"/>
          <w:tab w:val="left" w:pos="1134"/>
        </w:tabs>
        <w:spacing w:line="276" w:lineRule="auto"/>
        <w:jc w:val="both"/>
        <w:rPr>
          <w:rFonts w:eastAsia="Arial"/>
        </w:rPr>
      </w:pPr>
      <w:r w:rsidRPr="009558D1">
        <w:rPr>
          <w:rFonts w:eastAsia="Arial"/>
        </w:rPr>
        <w:t>25.3. Kilę ginčai nesudaro pagrindo Šalims atsisakyti vykdyti savo prievoles pagal Sutartį.</w:t>
      </w:r>
    </w:p>
    <w:p w14:paraId="30D5F746" w14:textId="77777777" w:rsidR="009558D1" w:rsidRPr="009558D1" w:rsidRDefault="009558D1" w:rsidP="009558D1">
      <w:pPr>
        <w:widowControl w:val="0"/>
        <w:tabs>
          <w:tab w:val="left" w:pos="426"/>
          <w:tab w:val="left" w:pos="567"/>
          <w:tab w:val="left" w:pos="709"/>
          <w:tab w:val="left" w:pos="851"/>
          <w:tab w:val="left" w:pos="992"/>
          <w:tab w:val="left" w:pos="1134"/>
        </w:tabs>
        <w:spacing w:line="276" w:lineRule="auto"/>
        <w:jc w:val="both"/>
        <w:rPr>
          <w:rFonts w:eastAsia="Arial"/>
        </w:rPr>
      </w:pPr>
    </w:p>
    <w:p w14:paraId="1B7BF2CD" w14:textId="77777777" w:rsidR="009558D1" w:rsidRPr="009558D1" w:rsidRDefault="009558D1" w:rsidP="009558D1">
      <w:pPr>
        <w:spacing w:line="276" w:lineRule="auto"/>
        <w:jc w:val="center"/>
      </w:pPr>
      <w:r w:rsidRPr="009558D1">
        <w:t>__________</w:t>
      </w:r>
    </w:p>
    <w:p w14:paraId="16605549" w14:textId="77777777" w:rsidR="009558D1" w:rsidRDefault="009558D1">
      <w:pPr>
        <w:tabs>
          <w:tab w:val="left" w:pos="5400"/>
        </w:tabs>
        <w:jc w:val="center"/>
        <w:textAlignment w:val="center"/>
      </w:pPr>
    </w:p>
    <w:sectPr w:rsidR="009558D1" w:rsidSect="009A3920">
      <w:headerReference w:type="default" r:id="rId15"/>
      <w:footerReference w:type="default" r:id="rId16"/>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F56B9" w14:textId="77777777" w:rsidR="00940070" w:rsidRDefault="00940070">
      <w:pPr>
        <w:rPr>
          <w:sz w:val="20"/>
        </w:rPr>
      </w:pPr>
      <w:r>
        <w:rPr>
          <w:sz w:val="20"/>
        </w:rPr>
        <w:separator/>
      </w:r>
    </w:p>
  </w:endnote>
  <w:endnote w:type="continuationSeparator" w:id="0">
    <w:p w14:paraId="551B3D35" w14:textId="77777777" w:rsidR="00940070" w:rsidRDefault="00940070">
      <w:pPr>
        <w:rPr>
          <w:sz w:val="20"/>
        </w:rPr>
      </w:pPr>
      <w:r>
        <w:rPr>
          <w:sz w:val="20"/>
        </w:rPr>
        <w:continuationSeparator/>
      </w:r>
    </w:p>
  </w:endnote>
  <w:endnote w:type="continuationNotice" w:id="1">
    <w:p w14:paraId="7D032228" w14:textId="77777777" w:rsidR="00940070" w:rsidRDefault="00940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A552" w14:textId="77777777" w:rsidR="00BF7C38" w:rsidRDefault="00BF7C3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DA6FD" w14:textId="77777777" w:rsidR="00940070" w:rsidRDefault="00940070">
      <w:pPr>
        <w:rPr>
          <w:sz w:val="20"/>
        </w:rPr>
      </w:pPr>
      <w:r>
        <w:rPr>
          <w:sz w:val="20"/>
        </w:rPr>
        <w:separator/>
      </w:r>
    </w:p>
  </w:footnote>
  <w:footnote w:type="continuationSeparator" w:id="0">
    <w:p w14:paraId="2A509B24" w14:textId="77777777" w:rsidR="00940070" w:rsidRDefault="00940070">
      <w:pPr>
        <w:rPr>
          <w:sz w:val="20"/>
        </w:rPr>
      </w:pPr>
      <w:r>
        <w:rPr>
          <w:sz w:val="20"/>
        </w:rPr>
        <w:continuationSeparator/>
      </w:r>
    </w:p>
  </w:footnote>
  <w:footnote w:type="continuationNotice" w:id="1">
    <w:p w14:paraId="04D49808" w14:textId="77777777" w:rsidR="00940070" w:rsidRDefault="009400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AEB7" w14:textId="77777777" w:rsidR="00BF7C38" w:rsidRDefault="00BF7C3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2411B">
      <w:rPr>
        <w:rFonts w:ascii="Arial" w:eastAsia="Arial" w:hAnsi="Arial" w:cs="Arial"/>
        <w:noProof/>
        <w:sz w:val="18"/>
        <w:szCs w:val="18"/>
      </w:rPr>
      <w:t>40</w:t>
    </w:r>
    <w:r>
      <w:rPr>
        <w:rFonts w:ascii="Arial" w:eastAsia="Arial" w:hAnsi="Arial" w:cs="Arial"/>
        <w:sz w:val="18"/>
        <w:szCs w:val="18"/>
      </w:rPr>
      <w:fldChar w:fldCharType="end"/>
    </w:r>
  </w:p>
  <w:p w14:paraId="18CA756E" w14:textId="77777777" w:rsidR="00BF7C38" w:rsidRDefault="00BF7C3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3E660E4"/>
    <w:multiLevelType w:val="multilevel"/>
    <w:tmpl w:val="5AE0BD72"/>
    <w:lvl w:ilvl="0">
      <w:start w:val="3"/>
      <w:numFmt w:val="decimal"/>
      <w:lvlText w:val="%1"/>
      <w:lvlJc w:val="left"/>
      <w:pPr>
        <w:ind w:left="72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288"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60A0D66"/>
    <w:multiLevelType w:val="hybridMultilevel"/>
    <w:tmpl w:val="7D9078BE"/>
    <w:lvl w:ilvl="0" w:tplc="D8C0CF2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D1C565E"/>
    <w:multiLevelType w:val="multilevel"/>
    <w:tmpl w:val="0F7EBD10"/>
    <w:numStyleLink w:val="CurrentList1"/>
  </w:abstractNum>
  <w:abstractNum w:abstractNumId="7">
    <w:nsid w:val="785C3076"/>
    <w:multiLevelType w:val="multilevel"/>
    <w:tmpl w:val="0F7EBD10"/>
    <w:styleLink w:val="CurrentList1"/>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A667182"/>
    <w:multiLevelType w:val="multilevel"/>
    <w:tmpl w:val="AF781E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lvlOverride w:ilvl="1">
      <w:lvl w:ilvl="1">
        <w:start w:val="1"/>
        <w:numFmt w:val="decimal"/>
        <w:isLgl/>
        <w:lvlText w:val="%1.%2."/>
        <w:lvlJc w:val="left"/>
        <w:pPr>
          <w:ind w:left="360" w:hanging="360"/>
        </w:pPr>
        <w:rPr>
          <w:rFonts w:hint="default"/>
          <w:b w:val="0"/>
          <w:i w:val="0"/>
          <w:color w:val="auto"/>
        </w:rPr>
      </w:lvl>
    </w:lvlOverride>
  </w:num>
  <w:num w:numId="3">
    <w:abstractNumId w:val="7"/>
  </w:num>
  <w:num w:numId="4">
    <w:abstractNumId w:val="2"/>
  </w:num>
  <w:num w:numId="5">
    <w:abstractNumId w:val="4"/>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97ED4"/>
    <w:rsid w:val="000B0897"/>
    <w:rsid w:val="000B3FF1"/>
    <w:rsid w:val="000B7A10"/>
    <w:rsid w:val="000D4D91"/>
    <w:rsid w:val="000F78F0"/>
    <w:rsid w:val="00113D1E"/>
    <w:rsid w:val="0012411B"/>
    <w:rsid w:val="001D73E3"/>
    <w:rsid w:val="001E644C"/>
    <w:rsid w:val="002B1201"/>
    <w:rsid w:val="002D3807"/>
    <w:rsid w:val="0032382F"/>
    <w:rsid w:val="003660DD"/>
    <w:rsid w:val="00392C53"/>
    <w:rsid w:val="003C3D85"/>
    <w:rsid w:val="00402199"/>
    <w:rsid w:val="00490837"/>
    <w:rsid w:val="004B0E15"/>
    <w:rsid w:val="004D6569"/>
    <w:rsid w:val="004D6590"/>
    <w:rsid w:val="004D721E"/>
    <w:rsid w:val="00541497"/>
    <w:rsid w:val="00545279"/>
    <w:rsid w:val="005606D3"/>
    <w:rsid w:val="005E62F5"/>
    <w:rsid w:val="00624C77"/>
    <w:rsid w:val="00634D47"/>
    <w:rsid w:val="006703B0"/>
    <w:rsid w:val="006C79AA"/>
    <w:rsid w:val="006F0803"/>
    <w:rsid w:val="006F5143"/>
    <w:rsid w:val="00701D34"/>
    <w:rsid w:val="00717292"/>
    <w:rsid w:val="00745D97"/>
    <w:rsid w:val="0075088F"/>
    <w:rsid w:val="00753AEE"/>
    <w:rsid w:val="007621BC"/>
    <w:rsid w:val="007A75C6"/>
    <w:rsid w:val="00830DDE"/>
    <w:rsid w:val="0083118A"/>
    <w:rsid w:val="00831734"/>
    <w:rsid w:val="008446AC"/>
    <w:rsid w:val="008D5445"/>
    <w:rsid w:val="008F0FDE"/>
    <w:rsid w:val="00940070"/>
    <w:rsid w:val="00951D02"/>
    <w:rsid w:val="009558D1"/>
    <w:rsid w:val="009728BC"/>
    <w:rsid w:val="009A3920"/>
    <w:rsid w:val="00B46F6F"/>
    <w:rsid w:val="00B65513"/>
    <w:rsid w:val="00B67E32"/>
    <w:rsid w:val="00BF7C38"/>
    <w:rsid w:val="00C25DAE"/>
    <w:rsid w:val="00C74FA2"/>
    <w:rsid w:val="00D63D89"/>
    <w:rsid w:val="00D81C33"/>
    <w:rsid w:val="00DA4E0C"/>
    <w:rsid w:val="00E329EC"/>
    <w:rsid w:val="00E52677"/>
    <w:rsid w:val="00EE3CBA"/>
    <w:rsid w:val="00F2180F"/>
    <w:rsid w:val="00F23321"/>
    <w:rsid w:val="00F60154"/>
    <w:rsid w:val="00F60BD9"/>
    <w:rsid w:val="00FC7068"/>
    <w:rsid w:val="00FD21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701D34"/>
    <w:rPr>
      <w:color w:val="0563C1" w:themeColor="hyperlink"/>
      <w:u w:val="single"/>
    </w:rPr>
  </w:style>
  <w:style w:type="paragraph" w:styleId="Debesliotekstas">
    <w:name w:val="Balloon Text"/>
    <w:basedOn w:val="prastasis"/>
    <w:link w:val="DebesliotekstasDiagrama"/>
    <w:semiHidden/>
    <w:unhideWhenUsed/>
    <w:rsid w:val="004B0E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B0E15"/>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23321"/>
    <w:pPr>
      <w:spacing w:after="160" w:line="259" w:lineRule="auto"/>
      <w:ind w:left="720"/>
      <w:contextualSpacing/>
    </w:pPr>
    <w:rPr>
      <w:rFonts w:ascii="Calibri" w:eastAsia="Calibri" w:hAnsi="Calibri"/>
      <w:sz w:val="22"/>
      <w:szCs w:val="22"/>
    </w:rPr>
  </w:style>
  <w:style w:type="numbering" w:customStyle="1" w:styleId="CurrentList1">
    <w:name w:val="Current List1"/>
    <w:uiPriority w:val="99"/>
    <w:rsid w:val="00F23321"/>
    <w:pPr>
      <w:numPr>
        <w:numId w:val="3"/>
      </w:numPr>
    </w:pPr>
  </w:style>
  <w:style w:type="numbering" w:customStyle="1" w:styleId="CurrentList11">
    <w:name w:val="Current List11"/>
    <w:uiPriority w:val="99"/>
    <w:rsid w:val="005E62F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03B0"/>
    <w:rPr>
      <w:rFonts w:ascii="Calibri" w:eastAsia="Calibri" w:hAnsi="Calibri"/>
      <w:sz w:val="22"/>
      <w:szCs w:val="22"/>
    </w:rPr>
  </w:style>
  <w:style w:type="character" w:customStyle="1" w:styleId="Laukeliai">
    <w:name w:val="Laukeliai"/>
    <w:basedOn w:val="Numatytasispastraiposriftas"/>
    <w:uiPriority w:val="1"/>
    <w:qFormat/>
    <w:rsid w:val="006703B0"/>
    <w:rPr>
      <w:rFonts w:ascii="Arial" w:hAnsi="Arial"/>
      <w:sz w:val="20"/>
    </w:rPr>
  </w:style>
  <w:style w:type="paragraph" w:customStyle="1" w:styleId="isakymas4">
    <w:name w:val="isakymas 4"/>
    <w:autoRedefine/>
    <w:uiPriority w:val="99"/>
    <w:rsid w:val="006703B0"/>
    <w:pPr>
      <w:tabs>
        <w:tab w:val="num" w:pos="0"/>
        <w:tab w:val="num" w:pos="360"/>
        <w:tab w:val="left" w:pos="567"/>
        <w:tab w:val="left" w:pos="709"/>
      </w:tabs>
      <w:jc w:val="both"/>
    </w:pPr>
    <w:rPr>
      <w:rFonts w:cs="Arial"/>
      <w:szCs w:val="24"/>
    </w:rPr>
  </w:style>
  <w:style w:type="numbering" w:customStyle="1" w:styleId="CurrentList111">
    <w:name w:val="Current List111"/>
    <w:uiPriority w:val="99"/>
    <w:rsid w:val="0012411B"/>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701D34"/>
    <w:rPr>
      <w:color w:val="0563C1" w:themeColor="hyperlink"/>
      <w:u w:val="single"/>
    </w:rPr>
  </w:style>
  <w:style w:type="paragraph" w:styleId="Debesliotekstas">
    <w:name w:val="Balloon Text"/>
    <w:basedOn w:val="prastasis"/>
    <w:link w:val="DebesliotekstasDiagrama"/>
    <w:semiHidden/>
    <w:unhideWhenUsed/>
    <w:rsid w:val="004B0E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B0E15"/>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23321"/>
    <w:pPr>
      <w:spacing w:after="160" w:line="259" w:lineRule="auto"/>
      <w:ind w:left="720"/>
      <w:contextualSpacing/>
    </w:pPr>
    <w:rPr>
      <w:rFonts w:ascii="Calibri" w:eastAsia="Calibri" w:hAnsi="Calibri"/>
      <w:sz w:val="22"/>
      <w:szCs w:val="22"/>
    </w:rPr>
  </w:style>
  <w:style w:type="numbering" w:customStyle="1" w:styleId="CurrentList1">
    <w:name w:val="Current List1"/>
    <w:uiPriority w:val="99"/>
    <w:rsid w:val="00F23321"/>
    <w:pPr>
      <w:numPr>
        <w:numId w:val="3"/>
      </w:numPr>
    </w:pPr>
  </w:style>
  <w:style w:type="numbering" w:customStyle="1" w:styleId="CurrentList11">
    <w:name w:val="Current List11"/>
    <w:uiPriority w:val="99"/>
    <w:rsid w:val="005E62F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03B0"/>
    <w:rPr>
      <w:rFonts w:ascii="Calibri" w:eastAsia="Calibri" w:hAnsi="Calibri"/>
      <w:sz w:val="22"/>
      <w:szCs w:val="22"/>
    </w:rPr>
  </w:style>
  <w:style w:type="character" w:customStyle="1" w:styleId="Laukeliai">
    <w:name w:val="Laukeliai"/>
    <w:basedOn w:val="Numatytasispastraiposriftas"/>
    <w:uiPriority w:val="1"/>
    <w:qFormat/>
    <w:rsid w:val="006703B0"/>
    <w:rPr>
      <w:rFonts w:ascii="Arial" w:hAnsi="Arial"/>
      <w:sz w:val="20"/>
    </w:rPr>
  </w:style>
  <w:style w:type="paragraph" w:customStyle="1" w:styleId="isakymas4">
    <w:name w:val="isakymas 4"/>
    <w:autoRedefine/>
    <w:uiPriority w:val="99"/>
    <w:rsid w:val="006703B0"/>
    <w:pPr>
      <w:tabs>
        <w:tab w:val="num" w:pos="0"/>
        <w:tab w:val="num" w:pos="360"/>
        <w:tab w:val="left" w:pos="567"/>
        <w:tab w:val="left" w:pos="709"/>
      </w:tabs>
      <w:jc w:val="both"/>
    </w:pPr>
    <w:rPr>
      <w:rFonts w:cs="Arial"/>
      <w:szCs w:val="24"/>
    </w:rPr>
  </w:style>
  <w:style w:type="numbering" w:customStyle="1" w:styleId="CurrentList111">
    <w:name w:val="Current List111"/>
    <w:uiPriority w:val="99"/>
    <w:rsid w:val="0012411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banas@utenosvandenys.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utenos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adule@utenosvandenys.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D227B7227143749FEDA68420343432"/>
        <w:category>
          <w:name w:val="Bendrosios nuostatos"/>
          <w:gallery w:val="placeholder"/>
        </w:category>
        <w:types>
          <w:type w:val="bbPlcHdr"/>
        </w:types>
        <w:behaviors>
          <w:behavior w:val="content"/>
        </w:behaviors>
        <w:guid w:val="{B449D8AC-C8DD-4E62-AD86-4C00AA9BB78C}"/>
      </w:docPartPr>
      <w:docPartBody>
        <w:p w:rsidR="0099526E" w:rsidRDefault="0099526E" w:rsidP="0099526E">
          <w:pPr>
            <w:pStyle w:val="8CD227B7227143749FEDA68420343432"/>
          </w:pPr>
          <w:r>
            <w:rPr>
              <w:rFonts w:cs="Arial"/>
              <w:bCs/>
              <w:sz w:val="20"/>
              <w:szCs w:val="20"/>
            </w:rPr>
            <w:t>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6E"/>
    <w:rsid w:val="004119C2"/>
    <w:rsid w:val="007F7FB2"/>
    <w:rsid w:val="0099526E"/>
    <w:rsid w:val="00ED3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CD227B7227143749FEDA68420343432">
    <w:name w:val="8CD227B7227143749FEDA68420343432"/>
    <w:rsid w:val="0099526E"/>
  </w:style>
  <w:style w:type="paragraph" w:customStyle="1" w:styleId="06E562C29B654C29A64B1A6E22C27B24">
    <w:name w:val="06E562C29B654C29A64B1A6E22C27B24"/>
    <w:rsid w:val="0099526E"/>
  </w:style>
  <w:style w:type="paragraph" w:customStyle="1" w:styleId="0839BD51FE104CD897F59C0677F80D2C">
    <w:name w:val="0839BD51FE104CD897F59C0677F80D2C"/>
    <w:rsid w:val="0099526E"/>
  </w:style>
  <w:style w:type="paragraph" w:customStyle="1" w:styleId="C07F443E1EB8485BABA535A8EA638BFD">
    <w:name w:val="C07F443E1EB8485BABA535A8EA638BFD"/>
    <w:rsid w:val="009952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CD227B7227143749FEDA68420343432">
    <w:name w:val="8CD227B7227143749FEDA68420343432"/>
    <w:rsid w:val="0099526E"/>
  </w:style>
  <w:style w:type="paragraph" w:customStyle="1" w:styleId="06E562C29B654C29A64B1A6E22C27B24">
    <w:name w:val="06E562C29B654C29A64B1A6E22C27B24"/>
    <w:rsid w:val="0099526E"/>
  </w:style>
  <w:style w:type="paragraph" w:customStyle="1" w:styleId="0839BD51FE104CD897F59C0677F80D2C">
    <w:name w:val="0839BD51FE104CD897F59C0677F80D2C"/>
    <w:rsid w:val="0099526E"/>
  </w:style>
  <w:style w:type="paragraph" w:customStyle="1" w:styleId="C07F443E1EB8485BABA535A8EA638BFD">
    <w:name w:val="C07F443E1EB8485BABA535A8EA638BFD"/>
    <w:rsid w:val="00995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609B97-51B4-4102-8E5B-B8CE043C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69438</Words>
  <Characters>39580</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108801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2025-06-27T11:32:00Z</dcterms:created>
  <dcterms:modified xsi:type="dcterms:W3CDTF">2025-10-28T11:00:00Z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