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5D71FB57" w:rsidR="001F684D" w:rsidRPr="00EC35FD" w:rsidRDefault="00EB6EF5" w:rsidP="002B3603">
      <w:pPr>
        <w:jc w:val="right"/>
        <w:rPr>
          <w:rFonts w:ascii="Times New Roman" w:hAnsi="Times New Roman" w:cs="Times New Roman"/>
        </w:rPr>
      </w:pPr>
      <w:r w:rsidRPr="00EC35FD">
        <w:rPr>
          <w:rFonts w:ascii="Times New Roman" w:hAnsi="Times New Roman" w:cs="Times New Roman"/>
        </w:rPr>
        <w:t>TSD-</w:t>
      </w:r>
      <w:r w:rsidR="00507C2D" w:rsidRPr="00507C2D">
        <w:rPr>
          <w:rFonts w:ascii="Times New Roman" w:hAnsi="Times New Roman" w:cs="Times New Roman"/>
        </w:rPr>
        <w:t>1090</w:t>
      </w:r>
      <w:r w:rsidRPr="00EC35FD">
        <w:rPr>
          <w:rFonts w:ascii="Times New Roman" w:hAnsi="Times New Roman" w:cs="Times New Roman"/>
        </w:rPr>
        <w:t xml:space="preserve">, </w:t>
      </w:r>
      <w:r w:rsidR="002B3603" w:rsidRPr="00EC35FD">
        <w:rPr>
          <w:rFonts w:ascii="Times New Roman" w:hAnsi="Times New Roman" w:cs="Times New Roman"/>
        </w:rPr>
        <w:t>VPP-</w:t>
      </w:r>
      <w:r w:rsidR="00AB790B" w:rsidRPr="00EC35FD">
        <w:rPr>
          <w:rFonts w:ascii="Times New Roman" w:hAnsi="Times New Roman" w:cs="Times New Roman"/>
        </w:rPr>
        <w:t>6225</w:t>
      </w:r>
    </w:p>
    <w:p w14:paraId="162443B1" w14:textId="77777777" w:rsidR="007C7E86" w:rsidRPr="00EC35FD" w:rsidRDefault="00AB790B" w:rsidP="007C7E86">
      <w:pPr>
        <w:spacing w:after="0"/>
        <w:jc w:val="center"/>
        <w:rPr>
          <w:rFonts w:ascii="Times New Roman" w:hAnsi="Times New Roman" w:cs="Times New Roman"/>
          <w:b/>
        </w:rPr>
      </w:pPr>
      <w:r w:rsidRPr="00EC35FD">
        <w:rPr>
          <w:rFonts w:ascii="Times New Roman" w:hAnsi="Times New Roman" w:cs="Times New Roman"/>
          <w:b/>
        </w:rPr>
        <w:t>Aparato SpyGlass Ds digital controller garantinio techninio aptarnavimo (garantijos pratęsimo)</w:t>
      </w:r>
      <w:r w:rsidR="000272C4" w:rsidRPr="00EC35FD">
        <w:rPr>
          <w:rFonts w:ascii="Times New Roman" w:hAnsi="Times New Roman" w:cs="Times New Roman"/>
          <w:b/>
        </w:rPr>
        <w:t xml:space="preserve"> </w:t>
      </w:r>
      <w:r w:rsidR="007C7E86" w:rsidRPr="00EC35FD">
        <w:rPr>
          <w:rFonts w:ascii="Times New Roman" w:hAnsi="Times New Roman" w:cs="Times New Roman"/>
          <w:b/>
        </w:rPr>
        <w:br/>
      </w:r>
      <w:r w:rsidR="000272C4" w:rsidRPr="00EC35FD">
        <w:rPr>
          <w:rFonts w:ascii="Times New Roman" w:hAnsi="Times New Roman" w:cs="Times New Roman"/>
          <w:b/>
        </w:rPr>
        <w:t>techninė specifikacija</w:t>
      </w:r>
      <w:r w:rsidRPr="00EC35FD">
        <w:rPr>
          <w:rFonts w:ascii="Times New Roman" w:hAnsi="Times New Roman" w:cs="Times New Roman"/>
          <w:b/>
        </w:rPr>
        <w:t xml:space="preserve"> (4 metai</w:t>
      </w:r>
      <w:r w:rsidR="000272C4" w:rsidRPr="00EC35FD">
        <w:rPr>
          <w:rFonts w:ascii="Times New Roman" w:hAnsi="Times New Roman" w:cs="Times New Roman"/>
          <w:b/>
        </w:rPr>
        <w:t>)</w:t>
      </w:r>
    </w:p>
    <w:p w14:paraId="1931F00F" w14:textId="770BAE22" w:rsidR="00BD7442" w:rsidRPr="00EC35FD" w:rsidRDefault="00BD7442" w:rsidP="007C7E86">
      <w:pPr>
        <w:spacing w:after="0"/>
        <w:jc w:val="center"/>
        <w:rPr>
          <w:rFonts w:ascii="Times New Roman" w:hAnsi="Times New Roman" w:cs="Times New Roman"/>
          <w:b/>
        </w:rPr>
      </w:pPr>
      <w:r w:rsidRPr="00EC35FD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220"/>
        <w:gridCol w:w="6372"/>
      </w:tblGrid>
      <w:tr w:rsidR="00D33ED3" w:rsidRPr="00EC35FD" w14:paraId="348E10A3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370" w14:textId="77777777" w:rsidR="007C7E86" w:rsidRPr="00EC35FD" w:rsidRDefault="007C7E86" w:rsidP="0098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CE7" w14:textId="77777777" w:rsidR="007C7E86" w:rsidRPr="00EC35FD" w:rsidRDefault="007C7E86" w:rsidP="009870A0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/>
                <w:bCs/>
              </w:rPr>
              <w:t>Reikalavimo pavadinimas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31E" w14:textId="77777777" w:rsidR="007C7E86" w:rsidRPr="00EC35FD" w:rsidRDefault="007C7E86" w:rsidP="009870A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/>
                <w:bCs/>
              </w:rPr>
              <w:t>Reikalavimas</w:t>
            </w:r>
          </w:p>
        </w:tc>
      </w:tr>
      <w:tr w:rsidR="001302A9" w:rsidRPr="00EC35FD" w14:paraId="58BCC7BB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15C8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67F6" w14:textId="1472BFB2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Perkamų paslaugų apimtis (įskaičiuota į pasiūlymo kainą)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9CD0" w14:textId="77777777" w:rsidR="001302A9" w:rsidRPr="0062188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Gamintojo „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Boston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Scientific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Corporation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>“ skaitmeninio vaizdo kameros valdiklio su priedais sistemos ,,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SpyGlass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Ds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digital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controller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“,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gamint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. Nr. M00546650,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serijin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>. Nr. 2112700008, toliau vadinamos sistema, pilnas garantinis techninis aptarnavimas, apimantis:</w:t>
            </w:r>
          </w:p>
          <w:p w14:paraId="0F1387D2" w14:textId="77777777" w:rsidR="001302A9" w:rsidRPr="00621886" w:rsidRDefault="001302A9" w:rsidP="001302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bookmarkStart w:id="0" w:name="_GoBack"/>
            <w:r w:rsidRPr="00621886">
              <w:rPr>
                <w:rFonts w:ascii="Times New Roman" w:eastAsia="Times New Roman" w:hAnsi="Times New Roman" w:cs="Times New Roman"/>
                <w:noProof w:val="0"/>
              </w:rPr>
              <w:t>profilaktinį techninį aptarnavimą;</w:t>
            </w:r>
          </w:p>
          <w:p w14:paraId="7B4E35DD" w14:textId="77777777" w:rsidR="001302A9" w:rsidRPr="00621886" w:rsidRDefault="001302A9" w:rsidP="001302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remontą (įskaitant keičiamas dalis, kalibravimą ir testavimą);</w:t>
            </w:r>
          </w:p>
          <w:p w14:paraId="28AEE610" w14:textId="0275506E" w:rsidR="001302A9" w:rsidRPr="00EC35FD" w:rsidRDefault="001302A9" w:rsidP="001302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konsultacijas, susijusias su įrangos eksploatacija.</w:t>
            </w:r>
            <w:bookmarkEnd w:id="0"/>
          </w:p>
        </w:tc>
      </w:tr>
      <w:tr w:rsidR="001302A9" w:rsidRPr="00EC35FD" w14:paraId="1B09AE49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3B8E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A2A3" w14:textId="057B6ABE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Profilaktinis techninis aptarnavimas: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48E49" w14:textId="77777777" w:rsidR="001302A9" w:rsidRPr="00621886" w:rsidRDefault="001302A9" w:rsidP="001302A9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</w:t>
            </w:r>
            <w:r w:rsidRPr="00621886">
              <w:rPr>
                <w:rFonts w:ascii="Times New Roman" w:eastAsia="Times New Roman" w:hAnsi="Times New Roman" w:cs="Times New Roman"/>
                <w:noProof w:val="0"/>
              </w:rPr>
              <w:t>echninė priežiūra pagal gamintojo pateiktas rekomendacijas.</w:t>
            </w:r>
          </w:p>
          <w:p w14:paraId="517545F5" w14:textId="6D834AB4" w:rsidR="001302A9" w:rsidRPr="00EC35FD" w:rsidRDefault="001302A9" w:rsidP="001302A9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Gamintojo išleidžiamų FMI (vietoje atliekamų modifikacijų) instaliacija.</w:t>
            </w:r>
          </w:p>
        </w:tc>
      </w:tr>
      <w:tr w:rsidR="001302A9" w:rsidRPr="00EC35FD" w14:paraId="27EFEFFB" w14:textId="77777777" w:rsidTr="00D33ED3">
        <w:trPr>
          <w:trHeight w:val="1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D7AC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C152" w14:textId="034596C9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Remontas: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4610" w14:textId="77777777" w:rsidR="001302A9" w:rsidRPr="00621886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Sistemos gedimų diagnostika.</w:t>
            </w:r>
          </w:p>
          <w:p w14:paraId="5D22996B" w14:textId="77777777" w:rsidR="001302A9" w:rsidRPr="00621886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Sugedusių dalių keitimas (be papildomo užmokesčio pakeičiama bet kuri sugedusi dalis; Sugedusios dalys keičiamos be jokių  apribojimų, išskyrus netinkamo įrangos naudojimo atvejus).</w:t>
            </w:r>
          </w:p>
          <w:p w14:paraId="4340CC71" w14:textId="13649443" w:rsidR="001302A9" w:rsidRPr="00EC35FD" w:rsidRDefault="001302A9" w:rsidP="001302A9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Kalibravimo ir testavimo darbai.</w:t>
            </w:r>
          </w:p>
        </w:tc>
      </w:tr>
      <w:tr w:rsidR="001302A9" w:rsidRPr="00EC35FD" w14:paraId="03C26B74" w14:textId="77777777" w:rsidTr="009C15A7">
        <w:trPr>
          <w:trHeight w:val="5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63D5C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CFB5" w14:textId="39AD811E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Konsultacijos, susijusios su įrangos eksploatacija: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3210" w14:textId="20A4CBE0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Vietoje (LSMUL Kauno klinikose) bent vieną kartą per metus specialisto atliekamos konsultacijos technologams ir gydytojams.</w:t>
            </w:r>
          </w:p>
        </w:tc>
      </w:tr>
      <w:tr w:rsidR="001302A9" w:rsidRPr="00EC35FD" w14:paraId="015C244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0FA3C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CB95F" w14:textId="195693DF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Darbingumo užtikrinimas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5E99" w14:textId="77777777" w:rsidR="001302A9" w:rsidRPr="0062188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Aptarnaujamos sistemos darbingumas metų bėgyje užtikrinamas: </w:t>
            </w:r>
          </w:p>
          <w:p w14:paraId="7B3EFD74" w14:textId="77777777" w:rsidR="001302A9" w:rsidRPr="00621886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eksploatuojant sistemą darbo dienomis – ne mažiau kaip 90% bendro darbo laiko;</w:t>
            </w:r>
          </w:p>
          <w:p w14:paraId="1E06AE5F" w14:textId="3A8E3E3B" w:rsidR="001302A9" w:rsidRPr="00EC35FD" w:rsidRDefault="001302A9" w:rsidP="001302A9">
            <w:pPr>
              <w:numPr>
                <w:ilvl w:val="0"/>
                <w:numId w:val="4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eksploatuojant sistemą darbo, išeiginėmis ir švenčių dienomis - ne mažiau kaip 85% bendro darbo laiko.</w:t>
            </w:r>
          </w:p>
        </w:tc>
      </w:tr>
      <w:tr w:rsidR="001302A9" w:rsidRPr="00EC35FD" w14:paraId="2F3C8FFA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F8E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609" w14:textId="69B34A19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Reikalavimas paslaugos teikėjui: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858" w14:textId="77777777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C35FD" w14:paraId="75C67805" w14:textId="77777777" w:rsidTr="00D33ED3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2A7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96C" w14:textId="7DE2BFB5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Bendradarbiavimas su LSMUL Kauno klinikų Medicininės technikos tarnyba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C63" w14:textId="2911294B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Techninės informacijos, reikalingos pilnaverčiam sistemos eksploatavimui, teikimas, taip pat konsultacijos šios įrangos profilaktinio aptarnavimo, gedimų nustatymo bei remonto klausimais. Konsultacijos teikiamos telefonu, tiesioginio bendravimo būdu, nuotolinio valdymo sistemos pagalba.</w:t>
            </w:r>
          </w:p>
        </w:tc>
      </w:tr>
      <w:tr w:rsidR="001302A9" w:rsidRPr="00EC35FD" w14:paraId="611B0E3E" w14:textId="77777777" w:rsidTr="00D33ED3">
        <w:trPr>
          <w:trHeight w:val="1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1A6" w14:textId="77777777" w:rsidR="001302A9" w:rsidRPr="00EC35FD" w:rsidRDefault="001302A9" w:rsidP="001302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4A3" w14:textId="02471FBA" w:rsidR="001302A9" w:rsidRPr="00EC35FD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Sistemos aptarnavimo organizavimas: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0D6" w14:textId="77777777" w:rsidR="001302A9" w:rsidRPr="00EC35FD" w:rsidRDefault="001302A9" w:rsidP="001302A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C35FD" w14:paraId="4AFEFC2C" w14:textId="77777777" w:rsidTr="00D33ED3">
        <w:trPr>
          <w:trHeight w:val="1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9AE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D66" w14:textId="6AB76346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Paklausimų bei iškvietimų priėmimas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F32" w14:textId="780A96A5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Elektroniniu paštu, telefonu, gedimų registravimo informacine sistema.</w:t>
            </w:r>
          </w:p>
        </w:tc>
      </w:tr>
      <w:tr w:rsidR="001302A9" w:rsidRPr="00EC35FD" w14:paraId="65D154B2" w14:textId="77777777" w:rsidTr="00D33ED3">
        <w:trPr>
          <w:trHeight w:val="32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7DD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7FE" w14:textId="0AA4C9E2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5C5" w14:textId="77777777" w:rsidR="001302A9" w:rsidRPr="00621886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Reakcija į iškvietimą darbo dienomis nuo 8:00 iki 17:00 valandos:</w:t>
            </w:r>
          </w:p>
          <w:p w14:paraId="01E0BD26" w14:textId="77777777" w:rsidR="001302A9" w:rsidRPr="00621886" w:rsidRDefault="001302A9" w:rsidP="001302A9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 w:val="0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nuotolinio prisijungimo pagalba - ne vėliau kaip per 2 valandas;</w:t>
            </w:r>
          </w:p>
          <w:p w14:paraId="69330846" w14:textId="25C50178" w:rsidR="001302A9" w:rsidRPr="00EC35FD" w:rsidRDefault="001302A9" w:rsidP="001302A9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specialisto atvykimo atveju - ne vėliau kaip per vieną darbo dieną (8 darbo valandas).</w:t>
            </w:r>
          </w:p>
        </w:tc>
      </w:tr>
      <w:tr w:rsidR="001302A9" w:rsidRPr="00EC35FD" w14:paraId="5B6E5490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6C1" w14:textId="77777777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7C9" w14:textId="5FC7471A" w:rsidR="001302A9" w:rsidRPr="00EC35FD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LSMUL Kauno klinikų medicininės technikos inžinieriaus (-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ių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>) dalyvavimas atliekant profilaktinio aptarnavimo ir remonto darbus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9F0" w14:textId="3CF50FD1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Sistemos aptarnavimo paslaugą teikiančios įmonės specialisto atvykimo laikas turi būti suderintas su LSMUL Kauno klinikų Medicininės technikos tarnyba bei sudaryta galimybė atliekant darbus dalyvauti šios tarnybos inžinieriui (-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iams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>).</w:t>
            </w:r>
          </w:p>
        </w:tc>
      </w:tr>
      <w:tr w:rsidR="001302A9" w:rsidRPr="00EC35FD" w14:paraId="4E2C70B5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812" w14:textId="19096EE3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967" w14:textId="7F1CB903" w:rsidR="001302A9" w:rsidRPr="00EC35FD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Sistemos aptarnavimo organizavimas gedimo atveju, kai reikia kreiptis į gamintoją: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63E" w14:textId="77777777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02A9" w:rsidRPr="00EC35FD" w14:paraId="47FE3154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4D8" w14:textId="588B780E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555" w14:textId="792EBFF8" w:rsidR="001302A9" w:rsidRPr="00EC35FD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Tiesioginė pagalba telefonu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941" w14:textId="188C4B0D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Gamintojo tiesioginė pagalba telefonu 24/7, jeigu gedimas atsirado atliekant procedūrą pacientui.</w:t>
            </w:r>
          </w:p>
        </w:tc>
      </w:tr>
      <w:tr w:rsidR="001302A9" w:rsidRPr="00EC35FD" w14:paraId="6F26EBCB" w14:textId="77777777" w:rsidTr="00D33ED3">
        <w:trPr>
          <w:trHeight w:val="59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9C6" w14:textId="11B7A72C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lastRenderedPageBreak/>
              <w:t>5.2.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A07" w14:textId="6C4E3327" w:rsidR="001302A9" w:rsidRPr="00EC35FD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Sugedusios sistemos pakeitimas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1C1" w14:textId="0B421D07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 xml:space="preserve">Sistemai sugedus ji pakeičiama per </w:t>
            </w:r>
            <w:r>
              <w:rPr>
                <w:rFonts w:ascii="Times New Roman" w:eastAsia="Times New Roman" w:hAnsi="Times New Roman" w:cs="Times New Roman"/>
                <w:noProof w:val="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noProof w:val="0"/>
              </w:rPr>
              <w:t xml:space="preserve"> darbo dienas nuo pranešimo gavimo.</w:t>
            </w:r>
          </w:p>
        </w:tc>
      </w:tr>
      <w:tr w:rsidR="001302A9" w:rsidRPr="00EC35FD" w14:paraId="1F63CC5A" w14:textId="77777777" w:rsidTr="00D33ED3">
        <w:trPr>
          <w:trHeight w:val="2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971" w14:textId="1FD63714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35FD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7DA" w14:textId="45311BB8" w:rsidR="001302A9" w:rsidRPr="00EC35FD" w:rsidRDefault="001302A9" w:rsidP="001302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Pakaitinė sistema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44D" w14:textId="30EE81AD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Pakaitinė sistema paliekama vartotojui (LSMUL Kauno klinikoms).</w:t>
            </w:r>
          </w:p>
        </w:tc>
      </w:tr>
      <w:tr w:rsidR="001302A9" w:rsidRPr="00EC35FD" w14:paraId="0A4FAF41" w14:textId="77777777" w:rsidTr="00D33ED3"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A21" w14:textId="76B7AAF9" w:rsidR="001302A9" w:rsidRPr="00EC35FD" w:rsidRDefault="001302A9" w:rsidP="0013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35FD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A76" w14:textId="75A650B3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Skaitmeninio vaizdo kameros valdiklio su priedais sistemos ,,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SpyGlass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Ds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digital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621886">
              <w:rPr>
                <w:rFonts w:ascii="Times New Roman" w:eastAsia="Times New Roman" w:hAnsi="Times New Roman" w:cs="Times New Roman"/>
                <w:noProof w:val="0"/>
              </w:rPr>
              <w:t>controller</w:t>
            </w:r>
            <w:proofErr w:type="spellEnd"/>
            <w:r w:rsidRPr="00621886">
              <w:rPr>
                <w:rFonts w:ascii="Times New Roman" w:eastAsia="Times New Roman" w:hAnsi="Times New Roman" w:cs="Times New Roman"/>
                <w:noProof w:val="0"/>
              </w:rPr>
              <w:t>“ aptarnavimo pradžia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583" w14:textId="366DCF42" w:rsidR="001302A9" w:rsidRPr="00EC35FD" w:rsidRDefault="001302A9" w:rsidP="0013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886">
              <w:rPr>
                <w:rFonts w:ascii="Times New Roman" w:eastAsia="Times New Roman" w:hAnsi="Times New Roman" w:cs="Times New Roman"/>
                <w:noProof w:val="0"/>
              </w:rPr>
              <w:t>Sistemos aptarnavimas pradedamas nuo sutarties pasirašymo dienos.</w:t>
            </w:r>
          </w:p>
        </w:tc>
      </w:tr>
    </w:tbl>
    <w:p w14:paraId="40F42EFC" w14:textId="77777777" w:rsidR="00BD7442" w:rsidRPr="00EC35FD" w:rsidRDefault="00BD7442" w:rsidP="00BD74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BB411A" w14:textId="77777777" w:rsidR="00BD7442" w:rsidRPr="00EC35FD" w:rsidRDefault="00BD7442" w:rsidP="00BD7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C35FD">
        <w:rPr>
          <w:rFonts w:ascii="Times New Roman" w:eastAsia="Times New Roman" w:hAnsi="Times New Roman" w:cs="Times New Roman"/>
          <w:b/>
          <w:bCs/>
        </w:rPr>
        <w:t>Pastaba, papildomas reikalavimas:</w:t>
      </w:r>
    </w:p>
    <w:p w14:paraId="14BD6E32" w14:textId="4EA80442" w:rsidR="00BD7442" w:rsidRPr="00303B0A" w:rsidRDefault="00BD7442" w:rsidP="00B03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303B0A">
        <w:rPr>
          <w:rFonts w:ascii="Times New Roman" w:eastAsia="Times New Roman" w:hAnsi="Times New Roman" w:cs="Times New Roman"/>
          <w:highlight w:val="yellow"/>
        </w:rPr>
        <w:t>Kartu su pasiūlymu konkursui turi būti pateiktas patvirtinimas, kad Tiekėjas sutinka su šioje techninėje specifikacijoje nurodytomis konkurso sąlygomis bei pateiktais reikalavimais.</w:t>
      </w:r>
    </w:p>
    <w:p w14:paraId="1EB83D95" w14:textId="77777777" w:rsidR="007C7E86" w:rsidRPr="00EC35FD" w:rsidRDefault="007C7E86" w:rsidP="007C7E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7C7E86" w:rsidRPr="00EC35FD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C9F577F"/>
    <w:multiLevelType w:val="hybridMultilevel"/>
    <w:tmpl w:val="E8BAC750"/>
    <w:lvl w:ilvl="0" w:tplc="E3A24D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C54"/>
    <w:rsid w:val="0000549A"/>
    <w:rsid w:val="00005D96"/>
    <w:rsid w:val="00014918"/>
    <w:rsid w:val="000272C4"/>
    <w:rsid w:val="00032F63"/>
    <w:rsid w:val="000510EB"/>
    <w:rsid w:val="00064120"/>
    <w:rsid w:val="0006729A"/>
    <w:rsid w:val="00074128"/>
    <w:rsid w:val="00077785"/>
    <w:rsid w:val="00086007"/>
    <w:rsid w:val="00086E1B"/>
    <w:rsid w:val="00090353"/>
    <w:rsid w:val="00092469"/>
    <w:rsid w:val="000E65C7"/>
    <w:rsid w:val="000F35AF"/>
    <w:rsid w:val="000F4FBE"/>
    <w:rsid w:val="001302A9"/>
    <w:rsid w:val="00134AA5"/>
    <w:rsid w:val="001378C7"/>
    <w:rsid w:val="00140847"/>
    <w:rsid w:val="00162576"/>
    <w:rsid w:val="001878F0"/>
    <w:rsid w:val="001B378F"/>
    <w:rsid w:val="001C2044"/>
    <w:rsid w:val="001D6EB5"/>
    <w:rsid w:val="001E5E5F"/>
    <w:rsid w:val="001F684D"/>
    <w:rsid w:val="00203470"/>
    <w:rsid w:val="00215056"/>
    <w:rsid w:val="00225290"/>
    <w:rsid w:val="00234741"/>
    <w:rsid w:val="00241C48"/>
    <w:rsid w:val="00243DCD"/>
    <w:rsid w:val="00263ED1"/>
    <w:rsid w:val="002952A9"/>
    <w:rsid w:val="002976C0"/>
    <w:rsid w:val="002B3603"/>
    <w:rsid w:val="002B6E13"/>
    <w:rsid w:val="002F30D7"/>
    <w:rsid w:val="003010A7"/>
    <w:rsid w:val="00303B0A"/>
    <w:rsid w:val="0031794F"/>
    <w:rsid w:val="00327E5D"/>
    <w:rsid w:val="0033538A"/>
    <w:rsid w:val="00335DA2"/>
    <w:rsid w:val="0034130B"/>
    <w:rsid w:val="00346270"/>
    <w:rsid w:val="00353214"/>
    <w:rsid w:val="0035388D"/>
    <w:rsid w:val="00371A29"/>
    <w:rsid w:val="00373BB4"/>
    <w:rsid w:val="00373F82"/>
    <w:rsid w:val="00385B87"/>
    <w:rsid w:val="003F3DFE"/>
    <w:rsid w:val="00433CBF"/>
    <w:rsid w:val="00442B2D"/>
    <w:rsid w:val="004850CF"/>
    <w:rsid w:val="004C0393"/>
    <w:rsid w:val="004C5893"/>
    <w:rsid w:val="004F04E6"/>
    <w:rsid w:val="004F0FA9"/>
    <w:rsid w:val="00507C2D"/>
    <w:rsid w:val="005205F4"/>
    <w:rsid w:val="0053089B"/>
    <w:rsid w:val="00542443"/>
    <w:rsid w:val="005739B7"/>
    <w:rsid w:val="0058054E"/>
    <w:rsid w:val="00597D0C"/>
    <w:rsid w:val="005A0A7D"/>
    <w:rsid w:val="005C25D2"/>
    <w:rsid w:val="005D6DFA"/>
    <w:rsid w:val="005E18F6"/>
    <w:rsid w:val="005E5086"/>
    <w:rsid w:val="00621886"/>
    <w:rsid w:val="00625470"/>
    <w:rsid w:val="00651D4D"/>
    <w:rsid w:val="00691CF7"/>
    <w:rsid w:val="00696C4C"/>
    <w:rsid w:val="006A44A8"/>
    <w:rsid w:val="006B48BF"/>
    <w:rsid w:val="006B775A"/>
    <w:rsid w:val="006C0384"/>
    <w:rsid w:val="006C4BD0"/>
    <w:rsid w:val="006D03F2"/>
    <w:rsid w:val="006E26CE"/>
    <w:rsid w:val="006F3F0C"/>
    <w:rsid w:val="00710694"/>
    <w:rsid w:val="0073108C"/>
    <w:rsid w:val="00753D74"/>
    <w:rsid w:val="0075559B"/>
    <w:rsid w:val="007572D3"/>
    <w:rsid w:val="00763E38"/>
    <w:rsid w:val="007708DB"/>
    <w:rsid w:val="00780D6B"/>
    <w:rsid w:val="00786F39"/>
    <w:rsid w:val="0079461F"/>
    <w:rsid w:val="00794D7A"/>
    <w:rsid w:val="007A4F52"/>
    <w:rsid w:val="007B3A48"/>
    <w:rsid w:val="007C19CB"/>
    <w:rsid w:val="007C7E86"/>
    <w:rsid w:val="007D5BBE"/>
    <w:rsid w:val="007F0F04"/>
    <w:rsid w:val="007F4516"/>
    <w:rsid w:val="00800909"/>
    <w:rsid w:val="0081288F"/>
    <w:rsid w:val="00831DD7"/>
    <w:rsid w:val="00850D0D"/>
    <w:rsid w:val="008A27C2"/>
    <w:rsid w:val="008B607E"/>
    <w:rsid w:val="008B624F"/>
    <w:rsid w:val="008C1877"/>
    <w:rsid w:val="008C4228"/>
    <w:rsid w:val="008D70BC"/>
    <w:rsid w:val="008F1420"/>
    <w:rsid w:val="00932C19"/>
    <w:rsid w:val="0098159C"/>
    <w:rsid w:val="009A4771"/>
    <w:rsid w:val="009B0DCF"/>
    <w:rsid w:val="009B2157"/>
    <w:rsid w:val="009B4684"/>
    <w:rsid w:val="009C15A7"/>
    <w:rsid w:val="009C48D9"/>
    <w:rsid w:val="009C65B9"/>
    <w:rsid w:val="00A06ACB"/>
    <w:rsid w:val="00A36FB0"/>
    <w:rsid w:val="00A40C81"/>
    <w:rsid w:val="00A62BB4"/>
    <w:rsid w:val="00A64172"/>
    <w:rsid w:val="00A96899"/>
    <w:rsid w:val="00A96BB1"/>
    <w:rsid w:val="00AA3F74"/>
    <w:rsid w:val="00AB790B"/>
    <w:rsid w:val="00AC1587"/>
    <w:rsid w:val="00AC2886"/>
    <w:rsid w:val="00AD52BC"/>
    <w:rsid w:val="00AD77D2"/>
    <w:rsid w:val="00B03B33"/>
    <w:rsid w:val="00B0672B"/>
    <w:rsid w:val="00B07A3D"/>
    <w:rsid w:val="00B12F50"/>
    <w:rsid w:val="00B13827"/>
    <w:rsid w:val="00B37165"/>
    <w:rsid w:val="00B37CD9"/>
    <w:rsid w:val="00B662FE"/>
    <w:rsid w:val="00B70A85"/>
    <w:rsid w:val="00B741FF"/>
    <w:rsid w:val="00B758EF"/>
    <w:rsid w:val="00B76CD6"/>
    <w:rsid w:val="00B8289F"/>
    <w:rsid w:val="00BB02AC"/>
    <w:rsid w:val="00BB7A3F"/>
    <w:rsid w:val="00BC4904"/>
    <w:rsid w:val="00BD67A9"/>
    <w:rsid w:val="00BD7442"/>
    <w:rsid w:val="00BE27B9"/>
    <w:rsid w:val="00BF122F"/>
    <w:rsid w:val="00BF2E53"/>
    <w:rsid w:val="00C61A65"/>
    <w:rsid w:val="00C9357B"/>
    <w:rsid w:val="00CC1537"/>
    <w:rsid w:val="00CF6058"/>
    <w:rsid w:val="00D055CC"/>
    <w:rsid w:val="00D160DA"/>
    <w:rsid w:val="00D246EB"/>
    <w:rsid w:val="00D33ED3"/>
    <w:rsid w:val="00D35D38"/>
    <w:rsid w:val="00D44EB6"/>
    <w:rsid w:val="00D54C38"/>
    <w:rsid w:val="00D61F95"/>
    <w:rsid w:val="00D8152F"/>
    <w:rsid w:val="00D81905"/>
    <w:rsid w:val="00D953EF"/>
    <w:rsid w:val="00DA1C2D"/>
    <w:rsid w:val="00DB15BF"/>
    <w:rsid w:val="00DB20A7"/>
    <w:rsid w:val="00DB6075"/>
    <w:rsid w:val="00DC2D5E"/>
    <w:rsid w:val="00DE0B71"/>
    <w:rsid w:val="00DF18A6"/>
    <w:rsid w:val="00E02C35"/>
    <w:rsid w:val="00E3634E"/>
    <w:rsid w:val="00E628DA"/>
    <w:rsid w:val="00E70596"/>
    <w:rsid w:val="00E802AC"/>
    <w:rsid w:val="00E90873"/>
    <w:rsid w:val="00EB6EF5"/>
    <w:rsid w:val="00EC35FD"/>
    <w:rsid w:val="00F07785"/>
    <w:rsid w:val="00F23930"/>
    <w:rsid w:val="00F55DA0"/>
    <w:rsid w:val="00F7170F"/>
    <w:rsid w:val="00F841CC"/>
    <w:rsid w:val="00F9448B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customStyle="1" w:styleId="CharCharCharCharCharChar">
    <w:name w:val="Char Char Char Char Char Char"/>
    <w:basedOn w:val="Normal"/>
    <w:rsid w:val="00794D7A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8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83025-D92E-49D7-B7F1-8AF781F1B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4A57DB-616B-4B2A-A555-8811831C5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17866-8BE5-4E4E-BEDB-37656B33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4</cp:revision>
  <cp:lastPrinted>2024-10-25T19:34:00Z</cp:lastPrinted>
  <dcterms:created xsi:type="dcterms:W3CDTF">2024-10-25T19:35:00Z</dcterms:created>
  <dcterms:modified xsi:type="dcterms:W3CDTF">2024-12-16T12:35:00Z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