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725BD8" w14:textId="42E3C8F6" w:rsidR="009758CC" w:rsidRPr="00DC7845" w:rsidRDefault="009758CC" w:rsidP="009758CC">
      <w:pPr>
        <w:tabs>
          <w:tab w:val="left" w:pos="8137"/>
        </w:tabs>
        <w:spacing w:after="0" w:line="240" w:lineRule="auto"/>
        <w:jc w:val="right"/>
        <w:rPr>
          <w:rFonts w:ascii="Arial" w:eastAsia="Calibri" w:hAnsi="Arial" w:cs="Arial"/>
          <w:bCs/>
          <w:i/>
          <w:iCs/>
        </w:rPr>
      </w:pPr>
      <w:r w:rsidRPr="00DC7845">
        <w:rPr>
          <w:rFonts w:ascii="Arial" w:eastAsia="Calibri" w:hAnsi="Arial" w:cs="Arial"/>
          <w:bCs/>
          <w:i/>
          <w:iCs/>
        </w:rPr>
        <w:t xml:space="preserve">Konkretaus pirkimo, atliekamo dinaminės pirkimų sistemos pagrindu, priedas Nr. </w:t>
      </w:r>
      <w:r w:rsidR="005A14FB" w:rsidRPr="00DC7845">
        <w:rPr>
          <w:rFonts w:ascii="Arial" w:eastAsia="Calibri" w:hAnsi="Arial" w:cs="Arial"/>
          <w:bCs/>
          <w:i/>
          <w:iCs/>
        </w:rPr>
        <w:t>1 „Techninė specifikacija“</w:t>
      </w:r>
    </w:p>
    <w:p w14:paraId="033A2CB6" w14:textId="77777777" w:rsidR="009758CC" w:rsidRPr="00DC7845" w:rsidRDefault="009758CC" w:rsidP="009758CC">
      <w:pPr>
        <w:tabs>
          <w:tab w:val="left" w:pos="8137"/>
        </w:tabs>
        <w:spacing w:after="0" w:line="240" w:lineRule="auto"/>
        <w:jc w:val="center"/>
        <w:rPr>
          <w:rFonts w:ascii="Arial" w:eastAsia="Calibri" w:hAnsi="Arial" w:cs="Arial"/>
          <w:b/>
          <w:bCs/>
        </w:rPr>
      </w:pPr>
    </w:p>
    <w:p w14:paraId="69D20148" w14:textId="77777777" w:rsidR="009758CC" w:rsidRPr="00DC7845" w:rsidRDefault="009758CC" w:rsidP="009758CC">
      <w:pPr>
        <w:tabs>
          <w:tab w:val="left" w:pos="8137"/>
        </w:tabs>
        <w:spacing w:after="0" w:line="240" w:lineRule="auto"/>
        <w:jc w:val="center"/>
        <w:rPr>
          <w:rFonts w:ascii="Arial" w:eastAsia="Calibri" w:hAnsi="Arial" w:cs="Arial"/>
          <w:b/>
          <w:bCs/>
        </w:rPr>
      </w:pPr>
      <w:r w:rsidRPr="00DC7845">
        <w:rPr>
          <w:rFonts w:ascii="Arial" w:eastAsia="Calibri" w:hAnsi="Arial" w:cs="Arial"/>
          <w:b/>
          <w:bCs/>
          <w:noProof/>
          <w:lang w:eastAsia="lt-LT"/>
        </w:rPr>
        <w:drawing>
          <wp:inline distT="0" distB="0" distL="0" distR="0" wp14:anchorId="311E0071" wp14:editId="6703B9C1">
            <wp:extent cx="805180" cy="9010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05180" cy="901065"/>
                    </a:xfrm>
                    <a:prstGeom prst="rect">
                      <a:avLst/>
                    </a:prstGeom>
                    <a:noFill/>
                    <a:ln>
                      <a:noFill/>
                    </a:ln>
                  </pic:spPr>
                </pic:pic>
              </a:graphicData>
            </a:graphic>
          </wp:inline>
        </w:drawing>
      </w:r>
      <w:r w:rsidRPr="00DC7845">
        <w:rPr>
          <w:rFonts w:ascii="Arial" w:hAnsi="Arial" w:cs="Arial"/>
          <w:color w:val="000000"/>
          <w:shd w:val="clear" w:color="auto" w:fill="FFFFFF"/>
        </w:rPr>
        <w:br/>
      </w:r>
    </w:p>
    <w:p w14:paraId="388805B8" w14:textId="77777777" w:rsidR="009758CC" w:rsidRPr="00DC7845" w:rsidRDefault="009758CC" w:rsidP="009758CC">
      <w:pPr>
        <w:tabs>
          <w:tab w:val="left" w:pos="8137"/>
        </w:tabs>
        <w:spacing w:after="0" w:line="240" w:lineRule="auto"/>
        <w:jc w:val="center"/>
        <w:rPr>
          <w:rFonts w:ascii="Arial" w:eastAsia="Calibri" w:hAnsi="Arial" w:cs="Arial"/>
          <w:b/>
          <w:bCs/>
        </w:rPr>
      </w:pPr>
      <w:r w:rsidRPr="00DC7845">
        <w:rPr>
          <w:rFonts w:ascii="Arial" w:eastAsia="Calibri" w:hAnsi="Arial" w:cs="Arial"/>
          <w:b/>
          <w:bCs/>
        </w:rPr>
        <w:t>TECHNINĖ SPECIFIKACIJA</w:t>
      </w:r>
    </w:p>
    <w:p w14:paraId="5550372A" w14:textId="77777777" w:rsidR="009758CC" w:rsidRPr="00DC7845" w:rsidRDefault="009758CC" w:rsidP="009758CC">
      <w:pPr>
        <w:tabs>
          <w:tab w:val="left" w:pos="284"/>
        </w:tabs>
        <w:spacing w:after="0" w:line="240" w:lineRule="auto"/>
        <w:ind w:firstLine="851"/>
        <w:jc w:val="center"/>
        <w:rPr>
          <w:rFonts w:ascii="Arial" w:eastAsia="Calibri" w:hAnsi="Arial" w:cs="Arial"/>
          <w:b/>
          <w:bCs/>
        </w:rPr>
      </w:pPr>
    </w:p>
    <w:p w14:paraId="01611F80" w14:textId="77777777" w:rsidR="009758CC" w:rsidRPr="00DC7845" w:rsidRDefault="009758CC" w:rsidP="009758CC">
      <w:pPr>
        <w:numPr>
          <w:ilvl w:val="0"/>
          <w:numId w:val="1"/>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rPr>
      </w:pPr>
      <w:r w:rsidRPr="00DC7845">
        <w:rPr>
          <w:rFonts w:ascii="Arial" w:eastAsia="Calibri" w:hAnsi="Arial" w:cs="Arial"/>
          <w:b/>
        </w:rPr>
        <w:t>SĄVOKOS IR SUTRUMPINIMAI/ BENDRA INFORMACIJA</w:t>
      </w:r>
    </w:p>
    <w:p w14:paraId="060231CB" w14:textId="31245333" w:rsidR="009758CC" w:rsidRPr="00DC7845" w:rsidRDefault="009758CC" w:rsidP="009758CC">
      <w:pPr>
        <w:numPr>
          <w:ilvl w:val="1"/>
          <w:numId w:val="1"/>
        </w:numPr>
        <w:tabs>
          <w:tab w:val="left" w:pos="567"/>
          <w:tab w:val="left" w:pos="851"/>
        </w:tabs>
        <w:spacing w:after="0" w:line="240" w:lineRule="auto"/>
        <w:ind w:left="0" w:firstLine="0"/>
        <w:jc w:val="both"/>
        <w:rPr>
          <w:rFonts w:ascii="Arial" w:eastAsia="Calibri" w:hAnsi="Arial" w:cs="Arial"/>
        </w:rPr>
      </w:pPr>
      <w:r w:rsidRPr="00DC7845">
        <w:rPr>
          <w:rFonts w:ascii="Arial" w:eastAsia="Calibri" w:hAnsi="Arial" w:cs="Arial"/>
          <w:b/>
        </w:rPr>
        <w:t>Pirkėjas / Perkančioji organizacija</w:t>
      </w:r>
      <w:r w:rsidR="00D674F3" w:rsidRPr="00DC7845">
        <w:rPr>
          <w:rFonts w:ascii="Arial" w:eastAsia="Calibri" w:hAnsi="Arial" w:cs="Arial"/>
          <w:b/>
        </w:rPr>
        <w:t>/ VU</w:t>
      </w:r>
      <w:r w:rsidRPr="00DC7845">
        <w:rPr>
          <w:rFonts w:ascii="Arial" w:eastAsia="Calibri" w:hAnsi="Arial" w:cs="Arial"/>
          <w:b/>
        </w:rPr>
        <w:t xml:space="preserve"> – Vilniaus universitetas.</w:t>
      </w:r>
    </w:p>
    <w:p w14:paraId="1D3CE662" w14:textId="77777777" w:rsidR="009758CC" w:rsidRPr="00DC7845" w:rsidRDefault="009758CC" w:rsidP="009758CC">
      <w:pPr>
        <w:numPr>
          <w:ilvl w:val="1"/>
          <w:numId w:val="1"/>
        </w:numPr>
        <w:tabs>
          <w:tab w:val="left" w:pos="567"/>
          <w:tab w:val="left" w:pos="851"/>
        </w:tabs>
        <w:spacing w:after="0" w:line="240" w:lineRule="auto"/>
        <w:ind w:left="0" w:firstLine="0"/>
        <w:jc w:val="both"/>
        <w:rPr>
          <w:rFonts w:ascii="Arial" w:eastAsia="Calibri" w:hAnsi="Arial" w:cs="Arial"/>
        </w:rPr>
      </w:pPr>
      <w:r w:rsidRPr="00DC7845">
        <w:rPr>
          <w:rFonts w:ascii="Arial" w:eastAsia="Calibri" w:hAnsi="Arial" w:cs="Arial"/>
          <w:b/>
          <w:bCs/>
        </w:rPr>
        <w:t>Tiekėjas</w:t>
      </w:r>
      <w:r w:rsidRPr="00DC7845">
        <w:rPr>
          <w:rFonts w:ascii="Arial" w:eastAsia="Calibri" w:hAnsi="Arial" w:cs="Arial"/>
          <w:bCs/>
        </w:rPr>
        <w:t xml:space="preserve"> – </w:t>
      </w:r>
      <w:r w:rsidRPr="00DC7845">
        <w:rPr>
          <w:rFonts w:ascii="Arial" w:hAnsi="Arial" w:cs="Arial"/>
          <w:color w:val="000000"/>
        </w:rPr>
        <w:t xml:space="preserve">ūkio subjektas – fizinis asmuo, privatusis ar viešasis juridinis asmuo, kita organizacija ir jų padalinys arba tokių asmenų grupė, įskaitant laikinas ūkio subjektų asociacijas, </w:t>
      </w:r>
      <w:r w:rsidRPr="00DC7845">
        <w:rPr>
          <w:rFonts w:ascii="Arial" w:eastAsia="Calibri" w:hAnsi="Arial" w:cs="Arial"/>
        </w:rPr>
        <w:t>su kuriuo Pirkėjas sudarys šio Pirkimo sutartį.</w:t>
      </w:r>
      <w:r w:rsidRPr="00DC7845">
        <w:rPr>
          <w:rFonts w:ascii="Arial" w:hAnsi="Arial" w:cs="Arial"/>
          <w:color w:val="000000"/>
        </w:rPr>
        <w:t xml:space="preserve"> </w:t>
      </w:r>
    </w:p>
    <w:p w14:paraId="445EEDF7" w14:textId="77777777" w:rsidR="009758CC" w:rsidRPr="00DC7845" w:rsidRDefault="009758CC" w:rsidP="009758CC">
      <w:pPr>
        <w:numPr>
          <w:ilvl w:val="1"/>
          <w:numId w:val="1"/>
        </w:numPr>
        <w:tabs>
          <w:tab w:val="left" w:pos="567"/>
          <w:tab w:val="left" w:pos="851"/>
        </w:tabs>
        <w:spacing w:after="0" w:line="240" w:lineRule="auto"/>
        <w:ind w:left="0" w:firstLine="0"/>
        <w:jc w:val="both"/>
        <w:rPr>
          <w:rFonts w:ascii="Arial" w:eastAsia="Calibri" w:hAnsi="Arial" w:cs="Arial"/>
        </w:rPr>
      </w:pPr>
      <w:r w:rsidRPr="00DC7845">
        <w:rPr>
          <w:rFonts w:ascii="Arial" w:eastAsia="Calibri" w:hAnsi="Arial" w:cs="Arial"/>
          <w:b/>
        </w:rPr>
        <w:t>Sutartis</w:t>
      </w:r>
      <w:r w:rsidRPr="00DC7845">
        <w:rPr>
          <w:rFonts w:ascii="Arial" w:eastAsia="Calibri" w:hAnsi="Arial" w:cs="Arial"/>
        </w:rPr>
        <w:t xml:space="preserve"> – Pirkimo sutartis, sudaroma tarp Tiekėjo ir Pirkėjo dėl šio Pirkimo objekto.</w:t>
      </w:r>
    </w:p>
    <w:p w14:paraId="08DBE54D" w14:textId="77777777" w:rsidR="009758CC" w:rsidRPr="00DC7845" w:rsidRDefault="009758CC" w:rsidP="009758CC">
      <w:pPr>
        <w:numPr>
          <w:ilvl w:val="1"/>
          <w:numId w:val="1"/>
        </w:numPr>
        <w:tabs>
          <w:tab w:val="left" w:pos="567"/>
          <w:tab w:val="left" w:pos="851"/>
        </w:tabs>
        <w:spacing w:after="0" w:line="240" w:lineRule="auto"/>
        <w:ind w:left="0" w:firstLine="0"/>
        <w:jc w:val="both"/>
        <w:rPr>
          <w:rFonts w:ascii="Arial" w:eastAsia="Calibri" w:hAnsi="Arial" w:cs="Arial"/>
        </w:rPr>
      </w:pPr>
      <w:r w:rsidRPr="00DC7845">
        <w:rPr>
          <w:rFonts w:ascii="Arial" w:eastAsia="Calibri" w:hAnsi="Arial" w:cs="Arial"/>
          <w:b/>
        </w:rPr>
        <w:t xml:space="preserve">Projektas </w:t>
      </w:r>
      <w:r w:rsidRPr="00DC7845">
        <w:rPr>
          <w:rFonts w:ascii="Arial" w:eastAsia="Calibri" w:hAnsi="Arial" w:cs="Arial"/>
        </w:rPr>
        <w:t xml:space="preserve">– </w:t>
      </w:r>
      <w:r w:rsidRPr="00DC7845">
        <w:rPr>
          <w:rFonts w:ascii="Arial" w:eastAsia="Calibri" w:hAnsi="Arial" w:cs="Arial"/>
          <w:bCs/>
        </w:rPr>
        <w:t>Vilniaus universitetas</w:t>
      </w:r>
      <w:r w:rsidR="00844E28" w:rsidRPr="00DC7845">
        <w:rPr>
          <w:rFonts w:ascii="Arial" w:eastAsia="Calibri" w:hAnsi="Arial" w:cs="Arial"/>
          <w:bCs/>
        </w:rPr>
        <w:t xml:space="preserve">, </w:t>
      </w:r>
      <w:r w:rsidRPr="00DC7845">
        <w:rPr>
          <w:rFonts w:ascii="Arial" w:eastAsia="Times New Roman" w:hAnsi="Arial" w:cs="Arial"/>
          <w:bCs/>
          <w:iCs/>
          <w:lang w:eastAsia="lt-LT"/>
        </w:rPr>
        <w:t>numato įsigyti toliau įvardintas prekes.</w:t>
      </w:r>
    </w:p>
    <w:p w14:paraId="76F87E8E" w14:textId="77777777" w:rsidR="009758CC" w:rsidRPr="00DC7845" w:rsidRDefault="009758CC" w:rsidP="009758CC">
      <w:pPr>
        <w:tabs>
          <w:tab w:val="left" w:pos="567"/>
          <w:tab w:val="left" w:pos="851"/>
        </w:tabs>
        <w:spacing w:after="0" w:line="240" w:lineRule="auto"/>
        <w:jc w:val="both"/>
        <w:rPr>
          <w:rFonts w:ascii="Arial" w:eastAsia="Calibri" w:hAnsi="Arial" w:cs="Arial"/>
        </w:rPr>
      </w:pPr>
    </w:p>
    <w:p w14:paraId="361C07A5" w14:textId="77777777" w:rsidR="009758CC" w:rsidRPr="00DC7845" w:rsidRDefault="009758CC" w:rsidP="009758CC">
      <w:pPr>
        <w:numPr>
          <w:ilvl w:val="0"/>
          <w:numId w:val="1"/>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rPr>
      </w:pPr>
      <w:r w:rsidRPr="00DC7845">
        <w:rPr>
          <w:rFonts w:ascii="Arial" w:eastAsia="Calibri" w:hAnsi="Arial" w:cs="Arial"/>
          <w:b/>
          <w:shd w:val="clear" w:color="auto" w:fill="D9D9D9" w:themeFill="background1" w:themeFillShade="D9"/>
        </w:rPr>
        <w:t>PIRKIMO OBJEKTAS</w:t>
      </w:r>
    </w:p>
    <w:p w14:paraId="6C5E1ABB" w14:textId="0EC8FA77" w:rsidR="009758CC" w:rsidRPr="00DC7845" w:rsidRDefault="009758CC" w:rsidP="009758CC">
      <w:pPr>
        <w:pStyle w:val="ListParagraph"/>
        <w:numPr>
          <w:ilvl w:val="1"/>
          <w:numId w:val="1"/>
        </w:numPr>
        <w:tabs>
          <w:tab w:val="left" w:pos="567"/>
        </w:tabs>
        <w:spacing w:after="0" w:line="240" w:lineRule="auto"/>
        <w:ind w:left="0" w:firstLine="0"/>
        <w:jc w:val="both"/>
        <w:rPr>
          <w:rFonts w:ascii="Arial" w:hAnsi="Arial" w:cs="Arial"/>
        </w:rPr>
      </w:pPr>
      <w:r w:rsidRPr="00DC7845">
        <w:rPr>
          <w:rFonts w:ascii="Arial" w:hAnsi="Arial" w:cs="Arial"/>
        </w:rPr>
        <w:t xml:space="preserve">Pirkimo objektas – </w:t>
      </w:r>
      <w:r w:rsidR="004B37DD" w:rsidRPr="00DC7845">
        <w:rPr>
          <w:rFonts w:ascii="Arial" w:eastAsia="Calibri" w:hAnsi="Arial" w:cs="Arial"/>
          <w:bCs/>
          <w:iCs/>
        </w:rPr>
        <w:t xml:space="preserve">3D </w:t>
      </w:r>
      <w:proofErr w:type="spellStart"/>
      <w:r w:rsidR="004B37DD" w:rsidRPr="00DC7845">
        <w:rPr>
          <w:rFonts w:ascii="Arial" w:eastAsia="Calibri" w:hAnsi="Arial" w:cs="Arial"/>
          <w:bCs/>
          <w:iCs/>
        </w:rPr>
        <w:t>biospausdintuvas</w:t>
      </w:r>
      <w:proofErr w:type="spellEnd"/>
      <w:r w:rsidR="000E3302" w:rsidRPr="00DC7845">
        <w:rPr>
          <w:rFonts w:ascii="Arial" w:eastAsia="Calibri" w:hAnsi="Arial" w:cs="Arial"/>
          <w:bCs/>
          <w:iCs/>
        </w:rPr>
        <w:t xml:space="preserve">, jo </w:t>
      </w:r>
      <w:r w:rsidR="000E3302" w:rsidRPr="00DC7845">
        <w:rPr>
          <w:rFonts w:ascii="Arial" w:hAnsi="Arial" w:cs="Arial"/>
          <w:noProof/>
        </w:rPr>
        <w:t>pristatymas ir instaliavimas</w:t>
      </w:r>
      <w:r w:rsidR="00844E28" w:rsidRPr="00DC7845">
        <w:rPr>
          <w:rFonts w:ascii="Arial" w:hAnsi="Arial" w:cs="Arial"/>
        </w:rPr>
        <w:t xml:space="preserve"> </w:t>
      </w:r>
      <w:r w:rsidRPr="00DC7845">
        <w:rPr>
          <w:rFonts w:ascii="Arial" w:hAnsi="Arial" w:cs="Arial"/>
        </w:rPr>
        <w:t>(toliau – prekės).</w:t>
      </w:r>
    </w:p>
    <w:p w14:paraId="7134774F" w14:textId="77777777" w:rsidR="009758CC" w:rsidRPr="00DC7845" w:rsidRDefault="009758CC" w:rsidP="009758CC">
      <w:pPr>
        <w:pStyle w:val="ListParagraph"/>
        <w:numPr>
          <w:ilvl w:val="1"/>
          <w:numId w:val="1"/>
        </w:numPr>
        <w:tabs>
          <w:tab w:val="left" w:pos="567"/>
        </w:tabs>
        <w:spacing w:after="0" w:line="240" w:lineRule="auto"/>
        <w:ind w:left="0" w:firstLine="0"/>
        <w:jc w:val="both"/>
        <w:rPr>
          <w:rFonts w:ascii="Arial" w:hAnsi="Arial" w:cs="Arial"/>
        </w:rPr>
      </w:pPr>
      <w:r w:rsidRPr="00DC7845">
        <w:rPr>
          <w:rFonts w:ascii="Arial" w:hAnsi="Arial" w:cs="Arial"/>
        </w:rPr>
        <w:t>Pirkimo objektas į pirkimo objekto dalis neskaidomas, todėl Tiekėjas privalo teikti pasiūlymą visai žemiau nurodytai pirkimo objekto apimčiai ir (ar) kiekiui.</w:t>
      </w:r>
    </w:p>
    <w:p w14:paraId="04D209D0" w14:textId="77777777" w:rsidR="009758CC" w:rsidRPr="00DC7845" w:rsidRDefault="009758CC" w:rsidP="009758CC">
      <w:pPr>
        <w:pStyle w:val="ListParagraph"/>
        <w:numPr>
          <w:ilvl w:val="1"/>
          <w:numId w:val="2"/>
        </w:numPr>
        <w:tabs>
          <w:tab w:val="left" w:pos="426"/>
        </w:tabs>
        <w:spacing w:after="0" w:line="240" w:lineRule="auto"/>
        <w:ind w:left="0" w:firstLine="0"/>
        <w:jc w:val="both"/>
        <w:rPr>
          <w:rFonts w:ascii="Arial" w:hAnsi="Arial" w:cs="Arial"/>
          <w:iCs/>
        </w:rPr>
      </w:pPr>
      <w:r w:rsidRPr="00DC7845">
        <w:rPr>
          <w:rFonts w:ascii="Arial" w:hAnsi="Arial" w:cs="Arial"/>
        </w:rPr>
        <w:t xml:space="preserve">Prekių pristatymo vieta – </w:t>
      </w:r>
      <w:r w:rsidRPr="00DC7845">
        <w:rPr>
          <w:rFonts w:ascii="Arial" w:hAnsi="Arial" w:cs="Arial"/>
          <w:iCs/>
        </w:rPr>
        <w:t>Vilniaus universitetas, Gyvybės mokslų centras, Saulėtekio al. 7, Vilnius, Lietuva.</w:t>
      </w:r>
    </w:p>
    <w:p w14:paraId="08CF2AA3" w14:textId="77777777" w:rsidR="009758CC" w:rsidRPr="00DC7845" w:rsidRDefault="009758CC" w:rsidP="009758CC">
      <w:pPr>
        <w:pStyle w:val="ListParagraph"/>
        <w:numPr>
          <w:ilvl w:val="1"/>
          <w:numId w:val="2"/>
        </w:numPr>
        <w:tabs>
          <w:tab w:val="left" w:pos="426"/>
        </w:tabs>
        <w:spacing w:after="0" w:line="240" w:lineRule="auto"/>
        <w:ind w:left="0" w:firstLine="0"/>
        <w:jc w:val="both"/>
        <w:rPr>
          <w:rFonts w:ascii="Arial" w:hAnsi="Arial" w:cs="Arial"/>
          <w:i/>
          <w:color w:val="FF0000"/>
        </w:rPr>
      </w:pPr>
      <w:r w:rsidRPr="00DC7845">
        <w:rPr>
          <w:rFonts w:ascii="Arial" w:hAnsi="Arial" w:cs="Arial"/>
        </w:rPr>
        <w:t>Prekių kiekiai ir (ar) apimtys:</w:t>
      </w:r>
    </w:p>
    <w:p w14:paraId="0EA359ED" w14:textId="77777777" w:rsidR="009758CC" w:rsidRPr="00DC7845" w:rsidRDefault="009758CC" w:rsidP="009758CC">
      <w:pPr>
        <w:spacing w:after="0" w:line="240" w:lineRule="auto"/>
        <w:jc w:val="right"/>
        <w:rPr>
          <w:rFonts w:ascii="Arial" w:hAnsi="Arial" w:cs="Arial"/>
          <w:b/>
        </w:rPr>
      </w:pPr>
      <w:r w:rsidRPr="00DC7845">
        <w:rPr>
          <w:rFonts w:ascii="Arial" w:hAnsi="Arial" w:cs="Arial"/>
          <w:b/>
        </w:rPr>
        <w:t xml:space="preserve">1 lentelė. </w:t>
      </w:r>
    </w:p>
    <w:tbl>
      <w:tblPr>
        <w:tblStyle w:val="TableGrid"/>
        <w:tblW w:w="5000" w:type="pct"/>
        <w:jc w:val="center"/>
        <w:tblLook w:val="04A0" w:firstRow="1" w:lastRow="0" w:firstColumn="1" w:lastColumn="0" w:noHBand="0" w:noVBand="1"/>
      </w:tblPr>
      <w:tblGrid>
        <w:gridCol w:w="939"/>
        <w:gridCol w:w="2329"/>
        <w:gridCol w:w="1480"/>
        <w:gridCol w:w="1378"/>
        <w:gridCol w:w="1329"/>
        <w:gridCol w:w="2173"/>
      </w:tblGrid>
      <w:tr w:rsidR="009758CC" w:rsidRPr="00DC7845" w14:paraId="6B70A975" w14:textId="77777777" w:rsidTr="00287F9F">
        <w:trPr>
          <w:trHeight w:val="20"/>
          <w:jc w:val="center"/>
        </w:trPr>
        <w:tc>
          <w:tcPr>
            <w:tcW w:w="1077" w:type="dxa"/>
            <w:vMerge w:val="restart"/>
            <w:vAlign w:val="center"/>
          </w:tcPr>
          <w:p w14:paraId="2BBDA11B" w14:textId="77777777" w:rsidR="009758CC" w:rsidRPr="00DC7845" w:rsidRDefault="009758CC" w:rsidP="00A80DA6">
            <w:pPr>
              <w:jc w:val="center"/>
              <w:rPr>
                <w:rFonts w:ascii="Arial" w:hAnsi="Arial" w:cs="Arial"/>
                <w:b/>
                <w:sz w:val="22"/>
                <w:szCs w:val="22"/>
              </w:rPr>
            </w:pPr>
            <w:r w:rsidRPr="00DC7845">
              <w:rPr>
                <w:rFonts w:ascii="Arial" w:hAnsi="Arial" w:cs="Arial"/>
                <w:b/>
                <w:sz w:val="22"/>
                <w:szCs w:val="22"/>
              </w:rPr>
              <w:t>Eil. Nr.</w:t>
            </w:r>
          </w:p>
        </w:tc>
        <w:tc>
          <w:tcPr>
            <w:tcW w:w="2544" w:type="dxa"/>
            <w:vMerge w:val="restart"/>
            <w:vAlign w:val="center"/>
          </w:tcPr>
          <w:p w14:paraId="24DA51A4" w14:textId="5F32095F" w:rsidR="009758CC" w:rsidRPr="00DC7845" w:rsidRDefault="009758CC" w:rsidP="00A80DA6">
            <w:pPr>
              <w:jc w:val="center"/>
              <w:rPr>
                <w:rFonts w:ascii="Arial" w:hAnsi="Arial" w:cs="Arial"/>
                <w:b/>
                <w:sz w:val="22"/>
                <w:szCs w:val="22"/>
              </w:rPr>
            </w:pPr>
            <w:r w:rsidRPr="00DC7845">
              <w:rPr>
                <w:rFonts w:ascii="Arial" w:hAnsi="Arial" w:cs="Arial"/>
                <w:b/>
                <w:sz w:val="22"/>
                <w:szCs w:val="22"/>
              </w:rPr>
              <w:t>Prek</w:t>
            </w:r>
            <w:r w:rsidR="00287F9F" w:rsidRPr="00DC7845">
              <w:rPr>
                <w:rFonts w:ascii="Arial" w:hAnsi="Arial" w:cs="Arial"/>
                <w:b/>
                <w:sz w:val="22"/>
                <w:szCs w:val="22"/>
              </w:rPr>
              <w:t>ių</w:t>
            </w:r>
            <w:r w:rsidRPr="00DC7845">
              <w:rPr>
                <w:rFonts w:ascii="Arial" w:hAnsi="Arial" w:cs="Arial"/>
                <w:b/>
                <w:sz w:val="22"/>
                <w:szCs w:val="22"/>
              </w:rPr>
              <w:t xml:space="preserve"> pavadinimas</w:t>
            </w:r>
          </w:p>
        </w:tc>
        <w:tc>
          <w:tcPr>
            <w:tcW w:w="1512" w:type="dxa"/>
            <w:vMerge w:val="restart"/>
            <w:vAlign w:val="center"/>
          </w:tcPr>
          <w:p w14:paraId="667AC955" w14:textId="77777777" w:rsidR="009758CC" w:rsidRPr="00DC7845" w:rsidRDefault="009758CC" w:rsidP="00A80DA6">
            <w:pPr>
              <w:jc w:val="center"/>
              <w:rPr>
                <w:rFonts w:ascii="Arial" w:hAnsi="Arial" w:cs="Arial"/>
                <w:b/>
                <w:sz w:val="22"/>
                <w:szCs w:val="22"/>
              </w:rPr>
            </w:pPr>
            <w:r w:rsidRPr="00DC7845">
              <w:rPr>
                <w:rFonts w:ascii="Arial" w:hAnsi="Arial" w:cs="Arial"/>
                <w:b/>
                <w:sz w:val="22"/>
                <w:szCs w:val="22"/>
              </w:rPr>
              <w:t xml:space="preserve">Kiekis, komplektas </w:t>
            </w:r>
          </w:p>
        </w:tc>
        <w:tc>
          <w:tcPr>
            <w:tcW w:w="2500" w:type="dxa"/>
            <w:gridSpan w:val="2"/>
            <w:tcBorders>
              <w:bottom w:val="single" w:sz="4" w:space="0" w:color="auto"/>
            </w:tcBorders>
            <w:vAlign w:val="center"/>
          </w:tcPr>
          <w:p w14:paraId="0F8AAA08" w14:textId="77777777" w:rsidR="009758CC" w:rsidRPr="00DC7845" w:rsidRDefault="009758CC" w:rsidP="00A80DA6">
            <w:pPr>
              <w:jc w:val="center"/>
              <w:rPr>
                <w:rFonts w:ascii="Arial" w:hAnsi="Arial" w:cs="Arial"/>
                <w:b/>
                <w:sz w:val="22"/>
                <w:szCs w:val="22"/>
              </w:rPr>
            </w:pPr>
            <w:r w:rsidRPr="00DC7845">
              <w:rPr>
                <w:rFonts w:ascii="Arial" w:hAnsi="Arial" w:cs="Arial"/>
                <w:b/>
                <w:sz w:val="22"/>
                <w:szCs w:val="22"/>
              </w:rPr>
              <w:t>Užsakymų teikimas</w:t>
            </w:r>
          </w:p>
        </w:tc>
        <w:tc>
          <w:tcPr>
            <w:tcW w:w="1995" w:type="dxa"/>
            <w:vMerge w:val="restart"/>
            <w:vAlign w:val="center"/>
          </w:tcPr>
          <w:p w14:paraId="55A9BAD0" w14:textId="76A9B584" w:rsidR="009758CC" w:rsidRPr="00DC7845" w:rsidRDefault="009758CC" w:rsidP="00A80DA6">
            <w:pPr>
              <w:jc w:val="center"/>
              <w:rPr>
                <w:rFonts w:ascii="Arial" w:hAnsi="Arial" w:cs="Arial"/>
                <w:b/>
                <w:sz w:val="22"/>
                <w:szCs w:val="22"/>
              </w:rPr>
            </w:pPr>
            <w:r w:rsidRPr="00DC7845">
              <w:rPr>
                <w:rFonts w:ascii="Arial" w:hAnsi="Arial" w:cs="Arial"/>
                <w:b/>
                <w:sz w:val="22"/>
                <w:szCs w:val="22"/>
              </w:rPr>
              <w:t>Prekių pristatymo/tiekimo terminas</w:t>
            </w:r>
            <w:r w:rsidRPr="00DC7845">
              <w:rPr>
                <w:rFonts w:ascii="Arial" w:hAnsi="Arial" w:cs="Arial"/>
                <w:b/>
                <w:color w:val="000000" w:themeColor="text1"/>
                <w:sz w:val="22"/>
                <w:szCs w:val="22"/>
              </w:rPr>
              <w:t xml:space="preserve"> nuo Sutarties įsigaliojimo</w:t>
            </w:r>
          </w:p>
        </w:tc>
      </w:tr>
      <w:tr w:rsidR="000E3302" w:rsidRPr="00DC7845" w14:paraId="0D8D6F3C" w14:textId="77777777" w:rsidTr="00287F9F">
        <w:trPr>
          <w:trHeight w:val="2044"/>
          <w:jc w:val="center"/>
        </w:trPr>
        <w:tc>
          <w:tcPr>
            <w:tcW w:w="1077" w:type="dxa"/>
            <w:vMerge/>
            <w:vAlign w:val="center"/>
          </w:tcPr>
          <w:p w14:paraId="5C21DCEC" w14:textId="77777777" w:rsidR="000E3302" w:rsidRPr="00DC7845" w:rsidRDefault="000E3302" w:rsidP="000E3302">
            <w:pPr>
              <w:jc w:val="center"/>
              <w:rPr>
                <w:rFonts w:ascii="Arial" w:hAnsi="Arial" w:cs="Arial"/>
                <w:sz w:val="22"/>
                <w:szCs w:val="22"/>
              </w:rPr>
            </w:pPr>
          </w:p>
        </w:tc>
        <w:tc>
          <w:tcPr>
            <w:tcW w:w="2544" w:type="dxa"/>
            <w:vMerge/>
            <w:vAlign w:val="center"/>
          </w:tcPr>
          <w:p w14:paraId="1A252779" w14:textId="77777777" w:rsidR="000E3302" w:rsidRPr="00DC7845" w:rsidRDefault="000E3302" w:rsidP="000E3302">
            <w:pPr>
              <w:jc w:val="center"/>
              <w:rPr>
                <w:rFonts w:ascii="Arial" w:hAnsi="Arial" w:cs="Arial"/>
                <w:sz w:val="22"/>
                <w:szCs w:val="22"/>
              </w:rPr>
            </w:pPr>
          </w:p>
        </w:tc>
        <w:tc>
          <w:tcPr>
            <w:tcW w:w="1512" w:type="dxa"/>
            <w:vMerge/>
            <w:vAlign w:val="center"/>
          </w:tcPr>
          <w:p w14:paraId="1E68095A" w14:textId="77777777" w:rsidR="000E3302" w:rsidRPr="00DC7845" w:rsidRDefault="000E3302" w:rsidP="000E3302">
            <w:pPr>
              <w:jc w:val="center"/>
              <w:rPr>
                <w:rFonts w:ascii="Arial" w:hAnsi="Arial" w:cs="Arial"/>
                <w:sz w:val="22"/>
                <w:szCs w:val="22"/>
              </w:rPr>
            </w:pPr>
          </w:p>
        </w:tc>
        <w:tc>
          <w:tcPr>
            <w:tcW w:w="1272" w:type="dxa"/>
            <w:tcBorders>
              <w:top w:val="single" w:sz="4" w:space="0" w:color="auto"/>
              <w:right w:val="single" w:sz="4" w:space="0" w:color="auto"/>
            </w:tcBorders>
            <w:vAlign w:val="center"/>
          </w:tcPr>
          <w:p w14:paraId="183B849C" w14:textId="7A5A6033" w:rsidR="000E3302" w:rsidRPr="00DC7845" w:rsidRDefault="000E3302" w:rsidP="000E3302">
            <w:pPr>
              <w:jc w:val="center"/>
              <w:rPr>
                <w:rFonts w:ascii="Arial" w:hAnsi="Arial" w:cs="Arial"/>
                <w:b/>
                <w:color w:val="000000" w:themeColor="text1"/>
                <w:sz w:val="22"/>
                <w:szCs w:val="22"/>
              </w:rPr>
            </w:pPr>
            <w:r w:rsidRPr="00DC7845">
              <w:rPr>
                <w:rFonts w:ascii="Arial" w:hAnsi="Arial" w:cs="Arial"/>
                <w:b/>
                <w:sz w:val="22"/>
                <w:szCs w:val="22"/>
              </w:rPr>
              <w:t>Taip (žymėti, jei prekių užsakymai bus teikiami pagal poreikį, periodiškai ar kt.)</w:t>
            </w:r>
          </w:p>
        </w:tc>
        <w:tc>
          <w:tcPr>
            <w:tcW w:w="1228" w:type="dxa"/>
            <w:tcBorders>
              <w:top w:val="single" w:sz="4" w:space="0" w:color="auto"/>
              <w:left w:val="single" w:sz="4" w:space="0" w:color="auto"/>
            </w:tcBorders>
            <w:vAlign w:val="center"/>
          </w:tcPr>
          <w:p w14:paraId="3E5B1004" w14:textId="6B295370" w:rsidR="000E3302" w:rsidRPr="00DC7845" w:rsidRDefault="000E3302" w:rsidP="000E3302">
            <w:pPr>
              <w:jc w:val="center"/>
              <w:rPr>
                <w:rFonts w:ascii="Arial" w:hAnsi="Arial" w:cs="Arial"/>
                <w:b/>
                <w:color w:val="000000" w:themeColor="text1"/>
                <w:sz w:val="22"/>
                <w:szCs w:val="22"/>
              </w:rPr>
            </w:pPr>
            <w:r w:rsidRPr="00DC7845">
              <w:rPr>
                <w:rFonts w:ascii="Arial" w:hAnsi="Arial" w:cs="Arial"/>
                <w:b/>
                <w:sz w:val="22"/>
                <w:szCs w:val="22"/>
              </w:rPr>
              <w:t>Ne (žymėti, jei nurodytu laiku bus pristatytas visas perkamas prekių kiekis)</w:t>
            </w:r>
          </w:p>
        </w:tc>
        <w:tc>
          <w:tcPr>
            <w:tcW w:w="1995" w:type="dxa"/>
            <w:vMerge/>
            <w:vAlign w:val="center"/>
          </w:tcPr>
          <w:p w14:paraId="46823DE6" w14:textId="77777777" w:rsidR="000E3302" w:rsidRPr="00DC7845" w:rsidRDefault="000E3302" w:rsidP="000E3302">
            <w:pPr>
              <w:jc w:val="center"/>
              <w:rPr>
                <w:rFonts w:ascii="Arial" w:hAnsi="Arial" w:cs="Arial"/>
                <w:sz w:val="22"/>
                <w:szCs w:val="22"/>
              </w:rPr>
            </w:pPr>
          </w:p>
        </w:tc>
      </w:tr>
      <w:tr w:rsidR="009758CC" w:rsidRPr="00DC7845" w14:paraId="2D02D8C5" w14:textId="77777777" w:rsidTr="00287F9F">
        <w:trPr>
          <w:trHeight w:val="795"/>
          <w:jc w:val="center"/>
        </w:trPr>
        <w:tc>
          <w:tcPr>
            <w:tcW w:w="1077" w:type="dxa"/>
          </w:tcPr>
          <w:p w14:paraId="05F0F9A3" w14:textId="77777777" w:rsidR="009758CC" w:rsidRPr="00DC7845" w:rsidRDefault="009758CC" w:rsidP="00A80DA6">
            <w:pPr>
              <w:ind w:firstLine="313"/>
              <w:rPr>
                <w:rFonts w:ascii="Arial" w:hAnsi="Arial" w:cs="Arial"/>
                <w:sz w:val="22"/>
                <w:szCs w:val="22"/>
              </w:rPr>
            </w:pPr>
            <w:r w:rsidRPr="00DC7845">
              <w:rPr>
                <w:rFonts w:ascii="Arial" w:hAnsi="Arial" w:cs="Arial"/>
                <w:sz w:val="22"/>
                <w:szCs w:val="22"/>
              </w:rPr>
              <w:t>1.</w:t>
            </w:r>
          </w:p>
        </w:tc>
        <w:tc>
          <w:tcPr>
            <w:tcW w:w="2544" w:type="dxa"/>
          </w:tcPr>
          <w:p w14:paraId="08A59578" w14:textId="3B33E9C4" w:rsidR="00844E28" w:rsidRPr="00DC7845" w:rsidRDefault="004B37DD" w:rsidP="00287F9F">
            <w:pPr>
              <w:jc w:val="both"/>
              <w:rPr>
                <w:rFonts w:ascii="Arial" w:hAnsi="Arial" w:cs="Arial"/>
                <w:bCs/>
                <w:i/>
                <w:iCs/>
                <w:sz w:val="22"/>
                <w:szCs w:val="22"/>
              </w:rPr>
            </w:pPr>
            <w:r w:rsidRPr="00DC7845">
              <w:rPr>
                <w:rFonts w:ascii="Arial" w:hAnsi="Arial" w:cs="Arial"/>
                <w:bCs/>
                <w:i/>
                <w:iCs/>
                <w:sz w:val="22"/>
                <w:szCs w:val="22"/>
              </w:rPr>
              <w:t xml:space="preserve">3D </w:t>
            </w:r>
            <w:proofErr w:type="spellStart"/>
            <w:r w:rsidRPr="00DC7845">
              <w:rPr>
                <w:rFonts w:ascii="Arial" w:hAnsi="Arial" w:cs="Arial"/>
                <w:bCs/>
                <w:i/>
                <w:iCs/>
                <w:sz w:val="22"/>
                <w:szCs w:val="22"/>
              </w:rPr>
              <w:t>biospausdintuvas</w:t>
            </w:r>
            <w:proofErr w:type="spellEnd"/>
            <w:r w:rsidR="00287F9F" w:rsidRPr="00DC7845">
              <w:rPr>
                <w:rFonts w:ascii="Arial" w:hAnsi="Arial" w:cs="Arial"/>
                <w:bCs/>
                <w:i/>
                <w:iCs/>
                <w:sz w:val="22"/>
                <w:szCs w:val="22"/>
              </w:rPr>
              <w:t>, jo pristatymas</w:t>
            </w:r>
            <w:r w:rsidR="00EE4AC4" w:rsidRPr="00DC7845">
              <w:rPr>
                <w:rFonts w:ascii="Arial" w:hAnsi="Arial" w:cs="Arial"/>
                <w:bCs/>
                <w:i/>
                <w:iCs/>
                <w:sz w:val="22"/>
                <w:szCs w:val="22"/>
              </w:rPr>
              <w:t xml:space="preserve">, </w:t>
            </w:r>
            <w:r w:rsidR="00287F9F" w:rsidRPr="00DC7845">
              <w:rPr>
                <w:rFonts w:ascii="Arial" w:hAnsi="Arial" w:cs="Arial"/>
                <w:bCs/>
                <w:i/>
                <w:iCs/>
                <w:sz w:val="22"/>
                <w:szCs w:val="22"/>
              </w:rPr>
              <w:t>instaliavimas</w:t>
            </w:r>
            <w:r w:rsidR="00EE4AC4" w:rsidRPr="00DC7845">
              <w:rPr>
                <w:rFonts w:ascii="Arial" w:hAnsi="Arial" w:cs="Arial"/>
                <w:bCs/>
                <w:i/>
                <w:iCs/>
                <w:sz w:val="22"/>
                <w:szCs w:val="22"/>
              </w:rPr>
              <w:t xml:space="preserve"> ir mokymai</w:t>
            </w:r>
          </w:p>
          <w:p w14:paraId="5363D95C" w14:textId="77777777" w:rsidR="009758CC" w:rsidRPr="00DC7845" w:rsidRDefault="009758CC" w:rsidP="00A80DA6">
            <w:pPr>
              <w:ind w:hanging="38"/>
              <w:rPr>
                <w:rFonts w:ascii="Arial" w:hAnsi="Arial" w:cs="Arial"/>
                <w:i/>
                <w:iCs/>
                <w:color w:val="FF0000"/>
                <w:sz w:val="22"/>
                <w:szCs w:val="22"/>
              </w:rPr>
            </w:pPr>
          </w:p>
        </w:tc>
        <w:tc>
          <w:tcPr>
            <w:tcW w:w="1512" w:type="dxa"/>
          </w:tcPr>
          <w:p w14:paraId="3896842D" w14:textId="77777777" w:rsidR="009758CC" w:rsidRPr="00DC7845" w:rsidRDefault="009758CC" w:rsidP="00A80DA6">
            <w:pPr>
              <w:jc w:val="center"/>
              <w:rPr>
                <w:rFonts w:ascii="Arial" w:eastAsia="Calibri" w:hAnsi="Arial" w:cs="Arial"/>
                <w:sz w:val="22"/>
                <w:szCs w:val="22"/>
              </w:rPr>
            </w:pPr>
          </w:p>
          <w:p w14:paraId="01597F74" w14:textId="77777777" w:rsidR="009758CC" w:rsidRPr="00DC7845" w:rsidRDefault="009758CC" w:rsidP="00A80DA6">
            <w:pPr>
              <w:jc w:val="center"/>
              <w:rPr>
                <w:rFonts w:ascii="Arial" w:eastAsia="Calibri" w:hAnsi="Arial" w:cs="Arial"/>
                <w:sz w:val="22"/>
                <w:szCs w:val="22"/>
              </w:rPr>
            </w:pPr>
            <w:r w:rsidRPr="00DC7845">
              <w:rPr>
                <w:rFonts w:ascii="Arial" w:eastAsia="Calibri" w:hAnsi="Arial" w:cs="Arial"/>
                <w:sz w:val="22"/>
                <w:szCs w:val="22"/>
              </w:rPr>
              <w:t xml:space="preserve">1 </w:t>
            </w:r>
            <w:proofErr w:type="spellStart"/>
            <w:r w:rsidRPr="00DC7845">
              <w:rPr>
                <w:rFonts w:ascii="Arial" w:eastAsia="Calibri" w:hAnsi="Arial" w:cs="Arial"/>
                <w:sz w:val="22"/>
                <w:szCs w:val="22"/>
              </w:rPr>
              <w:t>kompl</w:t>
            </w:r>
            <w:proofErr w:type="spellEnd"/>
            <w:r w:rsidRPr="00DC7845">
              <w:rPr>
                <w:rFonts w:ascii="Arial" w:eastAsia="Calibri" w:hAnsi="Arial" w:cs="Arial"/>
                <w:sz w:val="22"/>
                <w:szCs w:val="22"/>
              </w:rPr>
              <w:t>.</w:t>
            </w:r>
          </w:p>
          <w:p w14:paraId="617B3518" w14:textId="77777777" w:rsidR="009758CC" w:rsidRPr="00DC7845" w:rsidRDefault="009758CC" w:rsidP="00A80DA6">
            <w:pPr>
              <w:ind w:hanging="16"/>
              <w:jc w:val="center"/>
              <w:rPr>
                <w:rFonts w:ascii="Arial" w:hAnsi="Arial" w:cs="Arial"/>
                <w:i/>
                <w:iCs/>
                <w:color w:val="FF0000"/>
                <w:sz w:val="22"/>
                <w:szCs w:val="22"/>
              </w:rPr>
            </w:pPr>
          </w:p>
        </w:tc>
        <w:sdt>
          <w:sdtPr>
            <w:rPr>
              <w:rFonts w:ascii="Arial" w:hAnsi="Arial" w:cs="Arial"/>
            </w:rPr>
            <w:id w:val="-1892409944"/>
            <w14:checkbox>
              <w14:checked w14:val="0"/>
              <w14:checkedState w14:val="2612" w14:font="MS Gothic"/>
              <w14:uncheckedState w14:val="2610" w14:font="MS Gothic"/>
            </w14:checkbox>
          </w:sdtPr>
          <w:sdtEndPr/>
          <w:sdtContent>
            <w:tc>
              <w:tcPr>
                <w:tcW w:w="1272" w:type="dxa"/>
                <w:tcBorders>
                  <w:right w:val="single" w:sz="4" w:space="0" w:color="auto"/>
                </w:tcBorders>
                <w:vAlign w:val="center"/>
              </w:tcPr>
              <w:p w14:paraId="4EB0BD26" w14:textId="77777777" w:rsidR="009758CC" w:rsidRPr="00DC7845" w:rsidRDefault="009758CC" w:rsidP="00A80DA6">
                <w:pPr>
                  <w:jc w:val="center"/>
                  <w:rPr>
                    <w:rFonts w:ascii="Arial" w:hAnsi="Arial" w:cs="Arial"/>
                    <w:sz w:val="22"/>
                    <w:szCs w:val="22"/>
                  </w:rPr>
                </w:pPr>
                <w:r w:rsidRPr="00DC7845">
                  <w:rPr>
                    <w:rFonts w:ascii="Segoe UI Symbol" w:eastAsia="MS Gothic" w:hAnsi="Segoe UI Symbol" w:cs="Segoe UI Symbol"/>
                    <w:sz w:val="22"/>
                    <w:szCs w:val="22"/>
                  </w:rPr>
                  <w:t>☐</w:t>
                </w:r>
              </w:p>
            </w:tc>
          </w:sdtContent>
        </w:sdt>
        <w:sdt>
          <w:sdtPr>
            <w:rPr>
              <w:rFonts w:ascii="Arial" w:hAnsi="Arial" w:cs="Arial"/>
            </w:rPr>
            <w:id w:val="713783549"/>
            <w14:checkbox>
              <w14:checked w14:val="1"/>
              <w14:checkedState w14:val="2612" w14:font="MS Gothic"/>
              <w14:uncheckedState w14:val="2610" w14:font="MS Gothic"/>
            </w14:checkbox>
          </w:sdtPr>
          <w:sdtEndPr/>
          <w:sdtContent>
            <w:tc>
              <w:tcPr>
                <w:tcW w:w="1228" w:type="dxa"/>
                <w:tcBorders>
                  <w:left w:val="single" w:sz="4" w:space="0" w:color="auto"/>
                </w:tcBorders>
                <w:vAlign w:val="center"/>
              </w:tcPr>
              <w:p w14:paraId="6D554187" w14:textId="77777777" w:rsidR="009758CC" w:rsidRPr="00DC7845" w:rsidRDefault="009758CC" w:rsidP="00A80DA6">
                <w:pPr>
                  <w:jc w:val="center"/>
                  <w:rPr>
                    <w:rFonts w:ascii="Arial" w:hAnsi="Arial" w:cs="Arial"/>
                    <w:sz w:val="22"/>
                    <w:szCs w:val="22"/>
                  </w:rPr>
                </w:pPr>
                <w:r w:rsidRPr="00DC7845">
                  <w:rPr>
                    <w:rFonts w:ascii="Segoe UI Symbol" w:eastAsia="MS Gothic" w:hAnsi="Segoe UI Symbol" w:cs="Segoe UI Symbol"/>
                    <w:sz w:val="22"/>
                    <w:szCs w:val="22"/>
                  </w:rPr>
                  <w:t>☒</w:t>
                </w:r>
              </w:p>
            </w:tc>
          </w:sdtContent>
        </w:sdt>
        <w:tc>
          <w:tcPr>
            <w:tcW w:w="1995" w:type="dxa"/>
            <w:vAlign w:val="center"/>
          </w:tcPr>
          <w:p w14:paraId="7ABFD95E" w14:textId="77777777" w:rsidR="009758CC" w:rsidRPr="00DC7845" w:rsidRDefault="00844E28" w:rsidP="00A80DA6">
            <w:pPr>
              <w:ind w:hanging="16"/>
              <w:jc w:val="center"/>
              <w:rPr>
                <w:rFonts w:ascii="Arial" w:hAnsi="Arial" w:cs="Arial"/>
                <w:i/>
                <w:iCs/>
                <w:color w:val="FF0000"/>
                <w:sz w:val="22"/>
                <w:szCs w:val="22"/>
              </w:rPr>
            </w:pPr>
            <w:r w:rsidRPr="00DC7845">
              <w:rPr>
                <w:rFonts w:ascii="Arial" w:hAnsi="Arial" w:cs="Arial"/>
                <w:color w:val="000000" w:themeColor="text1"/>
                <w:sz w:val="22"/>
                <w:szCs w:val="22"/>
              </w:rPr>
              <w:t>3</w:t>
            </w:r>
            <w:r w:rsidR="009758CC" w:rsidRPr="00DC7845">
              <w:rPr>
                <w:rFonts w:ascii="Arial" w:hAnsi="Arial" w:cs="Arial"/>
                <w:color w:val="000000" w:themeColor="text1"/>
                <w:sz w:val="22"/>
                <w:szCs w:val="22"/>
              </w:rPr>
              <w:t xml:space="preserve"> mėn.</w:t>
            </w:r>
            <w:r w:rsidR="009758CC" w:rsidRPr="00DC7845">
              <w:rPr>
                <w:rFonts w:ascii="Arial" w:hAnsi="Arial" w:cs="Arial"/>
                <w:i/>
                <w:iCs/>
                <w:color w:val="000000" w:themeColor="text1"/>
                <w:sz w:val="22"/>
                <w:szCs w:val="22"/>
              </w:rPr>
              <w:t xml:space="preserve"> </w:t>
            </w:r>
          </w:p>
        </w:tc>
      </w:tr>
    </w:tbl>
    <w:p w14:paraId="3CFAF83B" w14:textId="77777777" w:rsidR="00287F9F" w:rsidRPr="00DC7845" w:rsidRDefault="00287F9F" w:rsidP="00287F9F">
      <w:pPr>
        <w:pStyle w:val="ListParagraph"/>
        <w:numPr>
          <w:ilvl w:val="1"/>
          <w:numId w:val="2"/>
        </w:numPr>
        <w:tabs>
          <w:tab w:val="left" w:pos="426"/>
        </w:tabs>
        <w:spacing w:after="0" w:line="240" w:lineRule="auto"/>
        <w:ind w:left="0" w:firstLine="0"/>
        <w:jc w:val="both"/>
        <w:rPr>
          <w:rFonts w:ascii="Arial" w:hAnsi="Arial" w:cs="Arial"/>
        </w:rPr>
      </w:pPr>
      <w:r w:rsidRPr="00DC7845">
        <w:rPr>
          <w:rFonts w:ascii="Arial" w:hAnsi="Arial" w:cs="Arial"/>
        </w:rPr>
        <w:t>Aukščiau esančioje lentelėje nurodytas prekių kiekis / apimtis yra tikslus(-i) ir vykdant Sutartį nesikeis.</w:t>
      </w:r>
    </w:p>
    <w:p w14:paraId="0311C9A7" w14:textId="77777777" w:rsidR="00287F9F" w:rsidRPr="00DC7845" w:rsidRDefault="00287F9F" w:rsidP="00287F9F">
      <w:pPr>
        <w:pStyle w:val="ListParagraph"/>
        <w:numPr>
          <w:ilvl w:val="1"/>
          <w:numId w:val="8"/>
        </w:numPr>
        <w:tabs>
          <w:tab w:val="left" w:pos="567"/>
        </w:tabs>
        <w:spacing w:after="0" w:line="240" w:lineRule="auto"/>
        <w:ind w:left="0" w:firstLine="0"/>
        <w:jc w:val="both"/>
        <w:rPr>
          <w:rFonts w:ascii="Arial" w:hAnsi="Arial" w:cs="Arial"/>
        </w:rPr>
      </w:pPr>
      <w:r w:rsidRPr="00DC7845">
        <w:rPr>
          <w:rFonts w:ascii="Arial" w:hAnsi="Arial" w:cs="Arial"/>
        </w:rPr>
        <w:t>Užsakymų teikimo tvarka:</w:t>
      </w:r>
    </w:p>
    <w:p w14:paraId="5C71B374" w14:textId="6FD20439" w:rsidR="00287F9F" w:rsidRPr="00DC7845" w:rsidRDefault="00287F9F" w:rsidP="00287F9F">
      <w:pPr>
        <w:pStyle w:val="ListParagraph"/>
        <w:numPr>
          <w:ilvl w:val="2"/>
          <w:numId w:val="8"/>
        </w:numPr>
        <w:tabs>
          <w:tab w:val="left" w:pos="567"/>
        </w:tabs>
        <w:spacing w:after="0" w:line="240" w:lineRule="auto"/>
        <w:ind w:left="0" w:firstLine="0"/>
        <w:jc w:val="both"/>
        <w:rPr>
          <w:rFonts w:ascii="Arial" w:hAnsi="Arial" w:cs="Arial"/>
        </w:rPr>
      </w:pPr>
      <w:r w:rsidRPr="00DC7845">
        <w:rPr>
          <w:rFonts w:ascii="Arial" w:hAnsi="Arial" w:cs="Arial"/>
        </w:rPr>
        <w:t xml:space="preserve">užsakymai Sutarties galiojimo laikotarpiu </w:t>
      </w:r>
      <w:r w:rsidRPr="00DC7845">
        <w:rPr>
          <w:rFonts w:ascii="Arial" w:hAnsi="Arial" w:cs="Arial"/>
          <w:u w:val="single"/>
        </w:rPr>
        <w:t>neteikiami</w:t>
      </w:r>
      <w:r w:rsidRPr="00DC7845">
        <w:rPr>
          <w:rFonts w:ascii="Arial" w:hAnsi="Arial" w:cs="Arial"/>
        </w:rPr>
        <w:t>. Tiekėjas nuo Sutarties įsigaliojimo ne vėliau kaip per pirmoje lentelėje numatytą terminą įsipareigoja pristatyti prekes, atlikti jų instaliavimą bei paruošti naudojimui.</w:t>
      </w:r>
    </w:p>
    <w:p w14:paraId="5AD31386" w14:textId="77777777" w:rsidR="009758CC" w:rsidRPr="00DC7845" w:rsidRDefault="009758CC" w:rsidP="00287F9F">
      <w:pPr>
        <w:tabs>
          <w:tab w:val="left" w:pos="709"/>
        </w:tabs>
        <w:spacing w:after="0" w:line="240" w:lineRule="auto"/>
        <w:contextualSpacing/>
        <w:rPr>
          <w:rFonts w:ascii="Arial" w:eastAsia="Calibri" w:hAnsi="Arial" w:cs="Arial"/>
          <w:b/>
        </w:rPr>
      </w:pPr>
    </w:p>
    <w:p w14:paraId="6EA0DBF6" w14:textId="77777777" w:rsidR="009758CC" w:rsidRPr="00DC7845" w:rsidRDefault="009758CC" w:rsidP="009758CC">
      <w:pPr>
        <w:numPr>
          <w:ilvl w:val="0"/>
          <w:numId w:val="3"/>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rPr>
      </w:pPr>
      <w:r w:rsidRPr="00DC7845">
        <w:rPr>
          <w:rFonts w:ascii="Arial" w:eastAsia="Calibri" w:hAnsi="Arial" w:cs="Arial"/>
          <w:b/>
        </w:rPr>
        <w:t>REIKALAVIMAI PREKĖMS</w:t>
      </w:r>
    </w:p>
    <w:p w14:paraId="2C2355DE" w14:textId="77777777" w:rsidR="009758CC" w:rsidRPr="00DC7845" w:rsidRDefault="009758CC" w:rsidP="009758CC">
      <w:pPr>
        <w:spacing w:after="0" w:line="240" w:lineRule="auto"/>
        <w:jc w:val="both"/>
        <w:rPr>
          <w:rFonts w:ascii="Arial" w:eastAsia="Calibri" w:hAnsi="Arial" w:cs="Arial"/>
        </w:rPr>
      </w:pPr>
      <w:r w:rsidRPr="00DC7845">
        <w:rPr>
          <w:rFonts w:ascii="Arial" w:eastAsia="Calibri" w:hAnsi="Arial" w:cs="Arial"/>
        </w:rPr>
        <w:t>3.1. Jei pirkimo dokumentuose naudojami konkretūs modeliai ar šaltiniai, konkretūs procesai ar prekės ženklai, patentai, tipai, konkreti kilmė ar gamyba ir pan., jie gali būti pakeisti lygiaverčiais.</w:t>
      </w:r>
      <w:r w:rsidRPr="00DC7845">
        <w:rPr>
          <w:rStyle w:val="FootnoteReference"/>
          <w:rFonts w:ascii="Arial" w:eastAsia="Calibri" w:hAnsi="Arial" w:cs="Arial"/>
        </w:rPr>
        <w:footnoteReference w:id="1"/>
      </w:r>
    </w:p>
    <w:p w14:paraId="62A1F5E5" w14:textId="77777777" w:rsidR="009758CC" w:rsidRPr="00DC7845" w:rsidRDefault="009758CC" w:rsidP="009758CC">
      <w:pPr>
        <w:spacing w:after="0" w:line="240" w:lineRule="auto"/>
        <w:jc w:val="both"/>
        <w:rPr>
          <w:rFonts w:ascii="Arial" w:eastAsia="Calibri" w:hAnsi="Arial" w:cs="Arial"/>
        </w:rPr>
      </w:pPr>
      <w:r w:rsidRPr="00DC7845">
        <w:rPr>
          <w:rFonts w:ascii="Arial" w:eastAsia="Calibri" w:hAnsi="Arial" w:cs="Arial"/>
        </w:rPr>
        <w:lastRenderedPageBreak/>
        <w:t>3.2. Atitikimas techniniams reikalavimams. Techninėje specifikacijoje yra išdėstyti reikalavimai prekėms, kurių panaudojimui yra optimizuoti protokolai bei eksperimentinės sąlygos. Kiekvienas siūlomų prekių parametras turi atitikti reikalavimus.</w:t>
      </w:r>
    </w:p>
    <w:p w14:paraId="7A6340A2" w14:textId="77777777" w:rsidR="009758CC" w:rsidRPr="00DC7845" w:rsidRDefault="009758CC" w:rsidP="009758CC">
      <w:pPr>
        <w:spacing w:after="0" w:line="240" w:lineRule="auto"/>
        <w:jc w:val="right"/>
        <w:rPr>
          <w:rFonts w:ascii="Arial" w:hAnsi="Arial" w:cs="Arial"/>
          <w:b/>
        </w:rPr>
      </w:pPr>
      <w:r w:rsidRPr="00DC7845">
        <w:rPr>
          <w:rFonts w:ascii="Arial" w:hAnsi="Arial" w:cs="Arial"/>
          <w:b/>
        </w:rPr>
        <w:t xml:space="preserve">2 lentelė. </w:t>
      </w:r>
    </w:p>
    <w:tbl>
      <w:tblPr>
        <w:tblpPr w:leftFromText="180" w:rightFromText="180" w:vertAnchor="page" w:horzAnchor="margin" w:tblpY="178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7"/>
        <w:gridCol w:w="3014"/>
        <w:gridCol w:w="3027"/>
        <w:gridCol w:w="3040"/>
      </w:tblGrid>
      <w:tr w:rsidR="009758CC" w:rsidRPr="00DC7845" w14:paraId="34E646D3" w14:textId="77777777" w:rsidTr="00A80DA6">
        <w:trPr>
          <w:trHeight w:val="687"/>
        </w:trPr>
        <w:tc>
          <w:tcPr>
            <w:tcW w:w="28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CB37D03" w14:textId="77777777" w:rsidR="009758CC" w:rsidRPr="00DC7845" w:rsidRDefault="009758CC" w:rsidP="00A80DA6">
            <w:pPr>
              <w:jc w:val="center"/>
              <w:rPr>
                <w:rFonts w:ascii="Arial" w:hAnsi="Arial" w:cs="Arial"/>
                <w:b/>
                <w:color w:val="000000"/>
              </w:rPr>
            </w:pPr>
            <w:r w:rsidRPr="00DC7845">
              <w:rPr>
                <w:rFonts w:ascii="Arial" w:hAnsi="Arial" w:cs="Arial"/>
                <w:b/>
                <w:color w:val="000000"/>
              </w:rPr>
              <w:t>Eil.</w:t>
            </w:r>
          </w:p>
          <w:p w14:paraId="1CCFC72A" w14:textId="77777777" w:rsidR="009758CC" w:rsidRPr="00DC7845" w:rsidRDefault="009758CC" w:rsidP="00A80DA6">
            <w:pPr>
              <w:tabs>
                <w:tab w:val="left" w:pos="567"/>
              </w:tabs>
              <w:jc w:val="center"/>
              <w:rPr>
                <w:rFonts w:ascii="Arial" w:hAnsi="Arial" w:cs="Arial"/>
                <w:b/>
                <w:color w:val="000000"/>
              </w:rPr>
            </w:pPr>
            <w:r w:rsidRPr="00DC7845">
              <w:rPr>
                <w:rFonts w:ascii="Arial" w:hAnsi="Arial" w:cs="Arial"/>
                <w:b/>
                <w:color w:val="000000"/>
              </w:rPr>
              <w:t>Nr.</w:t>
            </w:r>
          </w:p>
        </w:tc>
        <w:tc>
          <w:tcPr>
            <w:tcW w:w="156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A185F63" w14:textId="005C5EB7" w:rsidR="009758CC" w:rsidRPr="00DC7845" w:rsidRDefault="009758CC" w:rsidP="00A80DA6">
            <w:pPr>
              <w:jc w:val="center"/>
              <w:rPr>
                <w:rFonts w:ascii="Arial" w:hAnsi="Arial" w:cs="Arial"/>
                <w:b/>
                <w:color w:val="000000"/>
              </w:rPr>
            </w:pPr>
            <w:r w:rsidRPr="00DC7845">
              <w:rPr>
                <w:rFonts w:ascii="Arial" w:hAnsi="Arial" w:cs="Arial"/>
                <w:b/>
                <w:color w:val="000000"/>
              </w:rPr>
              <w:t>Parametras</w:t>
            </w:r>
            <w:r w:rsidRPr="00DC7845">
              <w:rPr>
                <w:rFonts w:ascii="Arial" w:hAnsi="Arial" w:cs="Arial"/>
                <w:b/>
                <w:color w:val="FF0000"/>
              </w:rPr>
              <w:t>*</w:t>
            </w:r>
          </w:p>
        </w:tc>
        <w:tc>
          <w:tcPr>
            <w:tcW w:w="1573" w:type="pct"/>
            <w:tcBorders>
              <w:top w:val="single" w:sz="4" w:space="0" w:color="auto"/>
              <w:left w:val="single" w:sz="4" w:space="0" w:color="auto"/>
              <w:bottom w:val="single" w:sz="4" w:space="0" w:color="auto"/>
              <w:right w:val="single" w:sz="4" w:space="0" w:color="auto"/>
            </w:tcBorders>
            <w:shd w:val="clear" w:color="auto" w:fill="FFFFFF"/>
            <w:vAlign w:val="center"/>
          </w:tcPr>
          <w:p w14:paraId="44103D98" w14:textId="77777777" w:rsidR="009758CC" w:rsidRPr="00DC7845" w:rsidRDefault="009758CC" w:rsidP="00A80DA6">
            <w:pPr>
              <w:spacing w:after="0" w:line="240" w:lineRule="auto"/>
              <w:jc w:val="center"/>
              <w:rPr>
                <w:rFonts w:ascii="Arial" w:hAnsi="Arial" w:cs="Arial"/>
                <w:b/>
                <w:color w:val="000000"/>
              </w:rPr>
            </w:pPr>
            <w:r w:rsidRPr="00DC7845">
              <w:rPr>
                <w:rFonts w:ascii="Arial" w:hAnsi="Arial" w:cs="Arial"/>
                <w:b/>
                <w:color w:val="000000"/>
              </w:rPr>
              <w:t>Reikalaujama reikšmė</w:t>
            </w:r>
            <w:r w:rsidRPr="00DC7845">
              <w:rPr>
                <w:rFonts w:ascii="Arial" w:hAnsi="Arial" w:cs="Arial"/>
                <w:bCs/>
                <w:i/>
                <w:iCs/>
                <w:color w:val="000000"/>
              </w:rPr>
              <w:t xml:space="preserve"> </w:t>
            </w:r>
          </w:p>
        </w:tc>
        <w:tc>
          <w:tcPr>
            <w:tcW w:w="1580" w:type="pct"/>
            <w:tcBorders>
              <w:top w:val="single" w:sz="4" w:space="0" w:color="auto"/>
              <w:left w:val="single" w:sz="4" w:space="0" w:color="auto"/>
              <w:bottom w:val="single" w:sz="4" w:space="0" w:color="auto"/>
              <w:right w:val="single" w:sz="4" w:space="0" w:color="auto"/>
            </w:tcBorders>
            <w:shd w:val="clear" w:color="auto" w:fill="FFFFFF"/>
            <w:vAlign w:val="center"/>
          </w:tcPr>
          <w:p w14:paraId="3E17C7E3" w14:textId="5EE70015" w:rsidR="009758CC" w:rsidRPr="00DC7845" w:rsidRDefault="009758CC" w:rsidP="00A80DA6">
            <w:pPr>
              <w:spacing w:after="0" w:line="240" w:lineRule="auto"/>
              <w:jc w:val="center"/>
              <w:rPr>
                <w:rFonts w:ascii="Arial" w:hAnsi="Arial" w:cs="Arial"/>
                <w:b/>
                <w:color w:val="000000"/>
              </w:rPr>
            </w:pPr>
            <w:r w:rsidRPr="00DC7845">
              <w:rPr>
                <w:rFonts w:ascii="Arial" w:hAnsi="Arial" w:cs="Arial"/>
                <w:b/>
                <w:color w:val="000000"/>
              </w:rPr>
              <w:t>Reikalaujamos reikšmės atitikimas</w:t>
            </w:r>
          </w:p>
          <w:p w14:paraId="5EFB08D5" w14:textId="5F8EC019" w:rsidR="00287F9F" w:rsidRPr="00DC7845" w:rsidRDefault="00287F9F" w:rsidP="00A80DA6">
            <w:pPr>
              <w:spacing w:after="0" w:line="240" w:lineRule="auto"/>
              <w:jc w:val="center"/>
              <w:rPr>
                <w:rFonts w:ascii="Arial" w:hAnsi="Arial" w:cs="Arial"/>
                <w:b/>
                <w:color w:val="000000"/>
              </w:rPr>
            </w:pPr>
            <w:r w:rsidRPr="00DC7845">
              <w:rPr>
                <w:rFonts w:ascii="Arial" w:hAnsi="Arial" w:cs="Arial"/>
                <w:i/>
                <w:iCs/>
                <w:color w:val="000000" w:themeColor="text1"/>
                <w:lang w:eastAsia="lt-LT"/>
              </w:rPr>
              <w:t>šioje skiltyje tiekėjas turi įrašyti konkrečias siūlomas charakteristikas, nepalikdamas „ne mažiau“, „ne daugiau“, „ne platesniame“, „±“, „ne anksčiau“, „ne ilgiau“ ir pan., nepalieka sąvokos „arba lygiavertis</w:t>
            </w:r>
          </w:p>
          <w:p w14:paraId="315C16DF" w14:textId="77777777" w:rsidR="009758CC" w:rsidRPr="00DC7845" w:rsidRDefault="009758CC" w:rsidP="00A80DA6">
            <w:pPr>
              <w:spacing w:after="0" w:line="240" w:lineRule="auto"/>
              <w:jc w:val="center"/>
              <w:rPr>
                <w:rFonts w:ascii="Arial" w:hAnsi="Arial" w:cs="Arial"/>
                <w:bCs/>
                <w:i/>
                <w:iCs/>
                <w:color w:val="000000"/>
              </w:rPr>
            </w:pPr>
            <w:r w:rsidRPr="00DC7845">
              <w:rPr>
                <w:rFonts w:ascii="Arial" w:hAnsi="Arial" w:cs="Arial"/>
                <w:bCs/>
                <w:i/>
                <w:iCs/>
                <w:color w:val="FF0000"/>
              </w:rPr>
              <w:t>(pildo tiekėjas)</w:t>
            </w:r>
          </w:p>
        </w:tc>
      </w:tr>
      <w:tr w:rsidR="009758CC" w:rsidRPr="00DC7845" w14:paraId="5533E83E" w14:textId="77777777" w:rsidTr="00A80DA6">
        <w:trPr>
          <w:trHeight w:val="359"/>
        </w:trPr>
        <w:tc>
          <w:tcPr>
            <w:tcW w:w="5000" w:type="pct"/>
            <w:gridSpan w:val="4"/>
            <w:tcBorders>
              <w:top w:val="single" w:sz="4" w:space="0" w:color="auto"/>
              <w:left w:val="single" w:sz="4" w:space="0" w:color="auto"/>
              <w:bottom w:val="single" w:sz="4" w:space="0" w:color="auto"/>
              <w:right w:val="single" w:sz="4" w:space="0" w:color="auto"/>
            </w:tcBorders>
            <w:vAlign w:val="center"/>
          </w:tcPr>
          <w:p w14:paraId="0137D004" w14:textId="384D1646" w:rsidR="009758CC" w:rsidRPr="00DC7845" w:rsidRDefault="004B37DD" w:rsidP="00A80DA6">
            <w:pPr>
              <w:jc w:val="center"/>
              <w:rPr>
                <w:rFonts w:ascii="Arial" w:hAnsi="Arial" w:cs="Arial"/>
                <w:b/>
                <w:i/>
                <w:lang w:eastAsia="lt-LT"/>
              </w:rPr>
            </w:pPr>
            <w:r w:rsidRPr="00DC7845">
              <w:rPr>
                <w:rFonts w:ascii="Arial" w:hAnsi="Arial" w:cs="Arial"/>
                <w:b/>
                <w:i/>
                <w:color w:val="000000"/>
              </w:rPr>
              <w:t xml:space="preserve">3D </w:t>
            </w:r>
            <w:proofErr w:type="spellStart"/>
            <w:r w:rsidRPr="00DC7845">
              <w:rPr>
                <w:rFonts w:ascii="Arial" w:hAnsi="Arial" w:cs="Arial"/>
                <w:b/>
                <w:i/>
                <w:color w:val="000000"/>
              </w:rPr>
              <w:t>biospausdintuvas</w:t>
            </w:r>
            <w:proofErr w:type="spellEnd"/>
            <w:r w:rsidR="00287F9F" w:rsidRPr="00DC7845">
              <w:rPr>
                <w:rFonts w:ascii="Arial" w:hAnsi="Arial" w:cs="Arial"/>
                <w:b/>
                <w:i/>
                <w:color w:val="000000"/>
              </w:rPr>
              <w:t xml:space="preserve"> (1 </w:t>
            </w:r>
            <w:proofErr w:type="spellStart"/>
            <w:r w:rsidR="00287F9F" w:rsidRPr="00DC7845">
              <w:rPr>
                <w:rFonts w:ascii="Arial" w:hAnsi="Arial" w:cs="Arial"/>
                <w:b/>
                <w:i/>
                <w:color w:val="000000"/>
              </w:rPr>
              <w:t>kompl</w:t>
            </w:r>
            <w:proofErr w:type="spellEnd"/>
            <w:r w:rsidR="00287F9F" w:rsidRPr="00DC7845">
              <w:rPr>
                <w:rFonts w:ascii="Arial" w:hAnsi="Arial" w:cs="Arial"/>
                <w:b/>
                <w:i/>
                <w:color w:val="000000"/>
              </w:rPr>
              <w:t>.)</w:t>
            </w:r>
          </w:p>
        </w:tc>
      </w:tr>
      <w:tr w:rsidR="004B37DD" w:rsidRPr="00DC7845" w14:paraId="194FAB3D" w14:textId="77777777" w:rsidTr="00A80DA6">
        <w:tc>
          <w:tcPr>
            <w:tcW w:w="280" w:type="pct"/>
            <w:tcBorders>
              <w:top w:val="single" w:sz="4" w:space="0" w:color="auto"/>
              <w:left w:val="single" w:sz="4" w:space="0" w:color="auto"/>
              <w:bottom w:val="single" w:sz="4" w:space="0" w:color="auto"/>
              <w:right w:val="single" w:sz="4" w:space="0" w:color="auto"/>
            </w:tcBorders>
            <w:vAlign w:val="center"/>
          </w:tcPr>
          <w:p w14:paraId="4361749B" w14:textId="77777777" w:rsidR="004B37DD" w:rsidRPr="00DC7845" w:rsidRDefault="004B37DD" w:rsidP="004B37DD">
            <w:pPr>
              <w:jc w:val="both"/>
              <w:rPr>
                <w:rFonts w:ascii="Arial" w:hAnsi="Arial" w:cs="Arial"/>
                <w:color w:val="000000"/>
              </w:rPr>
            </w:pPr>
            <w:r w:rsidRPr="00DC7845">
              <w:rPr>
                <w:rFonts w:ascii="Arial" w:hAnsi="Arial" w:cs="Arial"/>
                <w:color w:val="000000"/>
              </w:rPr>
              <w:t>1.</w:t>
            </w:r>
          </w:p>
        </w:tc>
        <w:tc>
          <w:tcPr>
            <w:tcW w:w="1567" w:type="pct"/>
            <w:tcBorders>
              <w:top w:val="single" w:sz="4" w:space="0" w:color="auto"/>
              <w:left w:val="single" w:sz="4" w:space="0" w:color="auto"/>
              <w:bottom w:val="single" w:sz="4" w:space="0" w:color="auto"/>
              <w:right w:val="single" w:sz="4" w:space="0" w:color="auto"/>
            </w:tcBorders>
            <w:vAlign w:val="center"/>
          </w:tcPr>
          <w:p w14:paraId="0CC33AB3" w14:textId="77777777" w:rsidR="004B37DD" w:rsidRPr="00DC7845" w:rsidRDefault="004B37DD" w:rsidP="004B37DD">
            <w:pPr>
              <w:pStyle w:val="Footer"/>
              <w:tabs>
                <w:tab w:val="left" w:pos="1296"/>
              </w:tabs>
              <w:contextualSpacing/>
              <w:jc w:val="both"/>
              <w:rPr>
                <w:rFonts w:ascii="Arial" w:hAnsi="Arial" w:cs="Arial"/>
                <w:bCs/>
              </w:rPr>
            </w:pPr>
            <w:r w:rsidRPr="00DC7845">
              <w:rPr>
                <w:rFonts w:ascii="Arial" w:hAnsi="Arial" w:cs="Arial"/>
                <w:bCs/>
              </w:rPr>
              <w:t>Paskirtis</w:t>
            </w:r>
            <w:r w:rsidRPr="00DC7845">
              <w:rPr>
                <w:rFonts w:ascii="Arial" w:hAnsi="Arial" w:cs="Arial"/>
                <w:bCs/>
                <w:color w:val="FF0000"/>
              </w:rPr>
              <w:t>*</w:t>
            </w:r>
          </w:p>
        </w:tc>
        <w:tc>
          <w:tcPr>
            <w:tcW w:w="1573" w:type="pct"/>
            <w:tcBorders>
              <w:top w:val="single" w:sz="4" w:space="0" w:color="auto"/>
              <w:left w:val="single" w:sz="4" w:space="0" w:color="auto"/>
              <w:bottom w:val="single" w:sz="4" w:space="0" w:color="auto"/>
              <w:right w:val="single" w:sz="4" w:space="0" w:color="auto"/>
            </w:tcBorders>
            <w:vAlign w:val="center"/>
          </w:tcPr>
          <w:p w14:paraId="38AF9715" w14:textId="11D02275" w:rsidR="004B37DD" w:rsidRPr="00DC7845" w:rsidRDefault="004B37DD" w:rsidP="004B37DD">
            <w:pPr>
              <w:pStyle w:val="Footer"/>
              <w:tabs>
                <w:tab w:val="left" w:pos="1296"/>
                <w:tab w:val="left" w:pos="3135"/>
              </w:tabs>
              <w:contextualSpacing/>
              <w:jc w:val="both"/>
              <w:rPr>
                <w:rFonts w:ascii="Arial" w:hAnsi="Arial" w:cs="Arial"/>
              </w:rPr>
            </w:pPr>
            <w:proofErr w:type="spellStart"/>
            <w:r w:rsidRPr="00DC7845">
              <w:rPr>
                <w:rFonts w:ascii="Arial" w:hAnsi="Arial" w:cs="Arial"/>
              </w:rPr>
              <w:t>Ekstruzijos</w:t>
            </w:r>
            <w:proofErr w:type="spellEnd"/>
            <w:r w:rsidRPr="00DC7845">
              <w:rPr>
                <w:rFonts w:ascii="Arial" w:hAnsi="Arial" w:cs="Arial"/>
              </w:rPr>
              <w:t xml:space="preserve"> metodu veikiantis </w:t>
            </w:r>
            <w:proofErr w:type="spellStart"/>
            <w:r w:rsidRPr="00DC7845">
              <w:rPr>
                <w:rFonts w:ascii="Arial" w:hAnsi="Arial" w:cs="Arial"/>
              </w:rPr>
              <w:t>biospausdintuvas</w:t>
            </w:r>
            <w:proofErr w:type="spellEnd"/>
            <w:r w:rsidR="00F15BBC" w:rsidRPr="00DC7845">
              <w:rPr>
                <w:rFonts w:ascii="Arial" w:hAnsi="Arial" w:cs="Arial"/>
              </w:rPr>
              <w:t>,</w:t>
            </w:r>
            <w:r w:rsidRPr="00DC7845">
              <w:rPr>
                <w:rFonts w:ascii="Arial" w:hAnsi="Arial" w:cs="Arial"/>
              </w:rPr>
              <w:t xml:space="preserve"> skirtas 3D ląstelių kultūrų formavimui, audinių inžinerijai, ligų modeliavimui.</w:t>
            </w:r>
          </w:p>
        </w:tc>
        <w:tc>
          <w:tcPr>
            <w:tcW w:w="1580" w:type="pct"/>
            <w:tcBorders>
              <w:top w:val="single" w:sz="4" w:space="0" w:color="auto"/>
              <w:left w:val="single" w:sz="4" w:space="0" w:color="auto"/>
              <w:bottom w:val="single" w:sz="4" w:space="0" w:color="auto"/>
              <w:right w:val="single" w:sz="4" w:space="0" w:color="auto"/>
            </w:tcBorders>
          </w:tcPr>
          <w:p w14:paraId="4343C0FE" w14:textId="77777777" w:rsidR="004B37DD" w:rsidRPr="00DC7845" w:rsidRDefault="004B37DD" w:rsidP="004B37DD">
            <w:pPr>
              <w:rPr>
                <w:rFonts w:ascii="Arial" w:hAnsi="Arial" w:cs="Arial"/>
                <w:color w:val="000000"/>
                <w:lang w:eastAsia="lt-LT"/>
              </w:rPr>
            </w:pPr>
          </w:p>
        </w:tc>
      </w:tr>
      <w:tr w:rsidR="004B37DD" w:rsidRPr="00DC7845" w14:paraId="07C08953" w14:textId="77777777" w:rsidTr="00A80DA6">
        <w:tc>
          <w:tcPr>
            <w:tcW w:w="280" w:type="pct"/>
            <w:tcBorders>
              <w:top w:val="single" w:sz="4" w:space="0" w:color="auto"/>
              <w:left w:val="single" w:sz="4" w:space="0" w:color="auto"/>
              <w:bottom w:val="single" w:sz="4" w:space="0" w:color="auto"/>
              <w:right w:val="single" w:sz="4" w:space="0" w:color="auto"/>
            </w:tcBorders>
            <w:vAlign w:val="center"/>
          </w:tcPr>
          <w:p w14:paraId="20690A45" w14:textId="77777777" w:rsidR="004B37DD" w:rsidRPr="00DC7845" w:rsidRDefault="004B37DD" w:rsidP="004B37DD">
            <w:pPr>
              <w:jc w:val="both"/>
              <w:rPr>
                <w:rFonts w:ascii="Arial" w:hAnsi="Arial" w:cs="Arial"/>
                <w:color w:val="000000"/>
              </w:rPr>
            </w:pPr>
            <w:r w:rsidRPr="00DC7845">
              <w:rPr>
                <w:rFonts w:ascii="Arial" w:hAnsi="Arial" w:cs="Arial"/>
                <w:color w:val="000000"/>
              </w:rPr>
              <w:t>2.</w:t>
            </w:r>
          </w:p>
        </w:tc>
        <w:tc>
          <w:tcPr>
            <w:tcW w:w="1567" w:type="pct"/>
            <w:tcBorders>
              <w:top w:val="single" w:sz="4" w:space="0" w:color="auto"/>
              <w:left w:val="single" w:sz="4" w:space="0" w:color="auto"/>
              <w:bottom w:val="single" w:sz="4" w:space="0" w:color="auto"/>
              <w:right w:val="single" w:sz="4" w:space="0" w:color="auto"/>
            </w:tcBorders>
            <w:vAlign w:val="center"/>
          </w:tcPr>
          <w:p w14:paraId="78BBBB00" w14:textId="77777777" w:rsidR="004B37DD" w:rsidRPr="00DC7845" w:rsidRDefault="004B37DD" w:rsidP="004B37DD">
            <w:pPr>
              <w:pStyle w:val="Footer"/>
              <w:tabs>
                <w:tab w:val="left" w:pos="1296"/>
              </w:tabs>
              <w:contextualSpacing/>
              <w:jc w:val="both"/>
              <w:rPr>
                <w:rFonts w:ascii="Arial" w:hAnsi="Arial" w:cs="Arial"/>
              </w:rPr>
            </w:pPr>
            <w:r w:rsidRPr="00DC7845">
              <w:rPr>
                <w:rFonts w:ascii="Arial" w:hAnsi="Arial" w:cs="Arial"/>
              </w:rPr>
              <w:t>Spausdinimo rėžimai</w:t>
            </w:r>
          </w:p>
        </w:tc>
        <w:tc>
          <w:tcPr>
            <w:tcW w:w="1573" w:type="pct"/>
            <w:tcBorders>
              <w:top w:val="single" w:sz="4" w:space="0" w:color="auto"/>
              <w:left w:val="single" w:sz="4" w:space="0" w:color="auto"/>
              <w:bottom w:val="single" w:sz="4" w:space="0" w:color="auto"/>
              <w:right w:val="single" w:sz="4" w:space="0" w:color="auto"/>
            </w:tcBorders>
            <w:vAlign w:val="center"/>
          </w:tcPr>
          <w:p w14:paraId="5501E935" w14:textId="1F22A66A" w:rsidR="004B37DD" w:rsidRPr="00DC7845" w:rsidRDefault="00AA0AC9" w:rsidP="004B37DD">
            <w:pPr>
              <w:pStyle w:val="Footer"/>
              <w:tabs>
                <w:tab w:val="left" w:pos="1296"/>
                <w:tab w:val="left" w:pos="3135"/>
              </w:tabs>
              <w:contextualSpacing/>
              <w:jc w:val="both"/>
              <w:rPr>
                <w:rFonts w:ascii="Arial" w:hAnsi="Arial" w:cs="Arial"/>
              </w:rPr>
            </w:pPr>
            <w:r w:rsidRPr="00DC7845">
              <w:rPr>
                <w:rFonts w:ascii="Arial" w:hAnsi="Arial" w:cs="Arial"/>
              </w:rPr>
              <w:t>Turi būti</w:t>
            </w:r>
            <w:r w:rsidR="004B37DD" w:rsidRPr="00DC7845">
              <w:rPr>
                <w:rFonts w:ascii="Arial" w:hAnsi="Arial" w:cs="Arial"/>
              </w:rPr>
              <w:t xml:space="preserve"> dvigubo slėgio rėžimas </w:t>
            </w:r>
            <w:proofErr w:type="spellStart"/>
            <w:r w:rsidR="004B37DD" w:rsidRPr="00DC7845">
              <w:rPr>
                <w:rFonts w:ascii="Arial" w:hAnsi="Arial" w:cs="Arial"/>
              </w:rPr>
              <w:t>daugiamedžiaginiam</w:t>
            </w:r>
            <w:proofErr w:type="spellEnd"/>
            <w:r w:rsidR="004B37DD" w:rsidRPr="00DC7845">
              <w:rPr>
                <w:rFonts w:ascii="Arial" w:hAnsi="Arial" w:cs="Arial"/>
              </w:rPr>
              <w:t xml:space="preserve"> ir </w:t>
            </w:r>
            <w:proofErr w:type="spellStart"/>
            <w:r w:rsidR="004B37DD" w:rsidRPr="00DC7845">
              <w:rPr>
                <w:rFonts w:ascii="Arial" w:hAnsi="Arial" w:cs="Arial"/>
              </w:rPr>
              <w:t>koaksaliniam</w:t>
            </w:r>
            <w:proofErr w:type="spellEnd"/>
            <w:r w:rsidR="004B37DD" w:rsidRPr="00DC7845">
              <w:rPr>
                <w:rFonts w:ascii="Arial" w:hAnsi="Arial" w:cs="Arial"/>
              </w:rPr>
              <w:t xml:space="preserve"> spausdinimui ar kitas</w:t>
            </w:r>
            <w:r w:rsidR="00F15BBC" w:rsidRPr="00DC7845">
              <w:rPr>
                <w:rFonts w:ascii="Arial" w:hAnsi="Arial" w:cs="Arial"/>
              </w:rPr>
              <w:t xml:space="preserve"> lygiavertis</w:t>
            </w:r>
            <w:r w:rsidR="004B37DD" w:rsidRPr="00DC7845">
              <w:rPr>
                <w:rFonts w:ascii="Arial" w:hAnsi="Arial" w:cs="Arial"/>
              </w:rPr>
              <w:t xml:space="preserve"> r</w:t>
            </w:r>
            <w:r w:rsidR="00F15BBC" w:rsidRPr="00DC7845">
              <w:rPr>
                <w:rFonts w:ascii="Arial" w:hAnsi="Arial" w:cs="Arial"/>
              </w:rPr>
              <w:t>e</w:t>
            </w:r>
            <w:r w:rsidR="004B37DD" w:rsidRPr="00DC7845">
              <w:rPr>
                <w:rFonts w:ascii="Arial" w:hAnsi="Arial" w:cs="Arial"/>
              </w:rPr>
              <w:t>žimas užtikrinantis minėtų funkcijų veikimą.</w:t>
            </w:r>
          </w:p>
        </w:tc>
        <w:tc>
          <w:tcPr>
            <w:tcW w:w="1580" w:type="pct"/>
            <w:tcBorders>
              <w:top w:val="single" w:sz="4" w:space="0" w:color="auto"/>
              <w:left w:val="single" w:sz="4" w:space="0" w:color="auto"/>
              <w:bottom w:val="single" w:sz="4" w:space="0" w:color="auto"/>
              <w:right w:val="single" w:sz="4" w:space="0" w:color="auto"/>
            </w:tcBorders>
          </w:tcPr>
          <w:p w14:paraId="455C79FC" w14:textId="77777777" w:rsidR="004B37DD" w:rsidRPr="00DC7845" w:rsidRDefault="004B37DD" w:rsidP="004B37DD">
            <w:pPr>
              <w:rPr>
                <w:rFonts w:ascii="Arial" w:hAnsi="Arial" w:cs="Arial"/>
                <w:color w:val="000000"/>
              </w:rPr>
            </w:pPr>
          </w:p>
        </w:tc>
      </w:tr>
      <w:tr w:rsidR="004B37DD" w:rsidRPr="00DC7845" w14:paraId="62407625" w14:textId="77777777" w:rsidTr="00A80DA6">
        <w:tc>
          <w:tcPr>
            <w:tcW w:w="280" w:type="pct"/>
            <w:tcBorders>
              <w:top w:val="single" w:sz="4" w:space="0" w:color="auto"/>
              <w:left w:val="single" w:sz="4" w:space="0" w:color="auto"/>
              <w:bottom w:val="single" w:sz="4" w:space="0" w:color="auto"/>
              <w:right w:val="single" w:sz="4" w:space="0" w:color="auto"/>
            </w:tcBorders>
            <w:vAlign w:val="center"/>
          </w:tcPr>
          <w:p w14:paraId="0060E14A" w14:textId="77777777" w:rsidR="004B37DD" w:rsidRPr="00DC7845" w:rsidRDefault="004B37DD" w:rsidP="004B37DD">
            <w:pPr>
              <w:jc w:val="both"/>
              <w:rPr>
                <w:rFonts w:ascii="Arial" w:hAnsi="Arial" w:cs="Arial"/>
                <w:color w:val="000000"/>
              </w:rPr>
            </w:pPr>
            <w:r w:rsidRPr="00DC7845">
              <w:rPr>
                <w:rFonts w:ascii="Arial" w:hAnsi="Arial" w:cs="Arial"/>
                <w:color w:val="000000"/>
              </w:rPr>
              <w:t>3.</w:t>
            </w:r>
          </w:p>
        </w:tc>
        <w:tc>
          <w:tcPr>
            <w:tcW w:w="1567" w:type="pct"/>
            <w:tcBorders>
              <w:top w:val="single" w:sz="4" w:space="0" w:color="auto"/>
              <w:left w:val="single" w:sz="4" w:space="0" w:color="auto"/>
              <w:bottom w:val="single" w:sz="4" w:space="0" w:color="auto"/>
              <w:right w:val="single" w:sz="4" w:space="0" w:color="auto"/>
            </w:tcBorders>
            <w:vAlign w:val="center"/>
          </w:tcPr>
          <w:p w14:paraId="1FAF86D6" w14:textId="74E12244" w:rsidR="004B37DD" w:rsidRPr="00DC7845" w:rsidRDefault="004B37DD" w:rsidP="004B37DD">
            <w:pPr>
              <w:pStyle w:val="Footer"/>
              <w:tabs>
                <w:tab w:val="left" w:pos="1296"/>
              </w:tabs>
              <w:contextualSpacing/>
              <w:jc w:val="both"/>
              <w:rPr>
                <w:rFonts w:ascii="Arial" w:hAnsi="Arial" w:cs="Arial"/>
              </w:rPr>
            </w:pPr>
            <w:proofErr w:type="spellStart"/>
            <w:r w:rsidRPr="00DC7845">
              <w:rPr>
                <w:rFonts w:ascii="Arial" w:hAnsi="Arial" w:cs="Arial"/>
              </w:rPr>
              <w:t>Biorašalai</w:t>
            </w:r>
            <w:proofErr w:type="spellEnd"/>
            <w:r w:rsidRPr="00DC7845">
              <w:rPr>
                <w:rFonts w:ascii="Arial" w:hAnsi="Arial" w:cs="Arial"/>
              </w:rPr>
              <w:t>, biomedžiagos</w:t>
            </w:r>
            <w:r w:rsidR="00511E74" w:rsidRPr="00DC7845">
              <w:rPr>
                <w:rFonts w:ascii="Arial" w:hAnsi="Arial" w:cs="Arial"/>
                <w:color w:val="FF0000"/>
              </w:rPr>
              <w:t>*</w:t>
            </w:r>
          </w:p>
        </w:tc>
        <w:tc>
          <w:tcPr>
            <w:tcW w:w="1573" w:type="pct"/>
            <w:tcBorders>
              <w:top w:val="single" w:sz="4" w:space="0" w:color="auto"/>
              <w:left w:val="single" w:sz="4" w:space="0" w:color="auto"/>
              <w:bottom w:val="single" w:sz="4" w:space="0" w:color="auto"/>
              <w:right w:val="single" w:sz="4" w:space="0" w:color="auto"/>
            </w:tcBorders>
            <w:vAlign w:val="center"/>
          </w:tcPr>
          <w:p w14:paraId="2BD48701" w14:textId="3CA1C80D" w:rsidR="004B37DD" w:rsidRPr="00DC7845" w:rsidRDefault="00AA673A" w:rsidP="00320A50">
            <w:pPr>
              <w:pStyle w:val="Footer"/>
              <w:tabs>
                <w:tab w:val="left" w:pos="1296"/>
                <w:tab w:val="left" w:pos="3135"/>
              </w:tabs>
              <w:contextualSpacing/>
              <w:jc w:val="both"/>
              <w:rPr>
                <w:rFonts w:ascii="Arial" w:hAnsi="Arial" w:cs="Arial"/>
              </w:rPr>
            </w:pPr>
            <w:r w:rsidRPr="00DC7845">
              <w:rPr>
                <w:rFonts w:ascii="Arial" w:hAnsi="Arial" w:cs="Arial"/>
              </w:rPr>
              <w:t xml:space="preserve">Kartu su siūloma įranga turi būti užtikrinta galimybė </w:t>
            </w:r>
            <w:r w:rsidR="006F093D" w:rsidRPr="00DC7845">
              <w:rPr>
                <w:rFonts w:ascii="Arial" w:hAnsi="Arial" w:cs="Arial"/>
              </w:rPr>
              <w:t xml:space="preserve"> po sutarties pasirašymo</w:t>
            </w:r>
            <w:r w:rsidR="00BD7EEC" w:rsidRPr="00DC7845">
              <w:rPr>
                <w:rFonts w:ascii="Arial" w:hAnsi="Arial" w:cs="Arial"/>
              </w:rPr>
              <w:t xml:space="preserve"> rinkoje</w:t>
            </w:r>
            <w:r w:rsidR="006F093D" w:rsidRPr="00DC7845">
              <w:rPr>
                <w:rFonts w:ascii="Arial" w:hAnsi="Arial" w:cs="Arial"/>
              </w:rPr>
              <w:t xml:space="preserve"> </w:t>
            </w:r>
            <w:r w:rsidRPr="00DC7845">
              <w:rPr>
                <w:rFonts w:ascii="Arial" w:hAnsi="Arial" w:cs="Arial"/>
              </w:rPr>
              <w:t xml:space="preserve">įsigyti to paties gamintojo arba lygiaverčius </w:t>
            </w:r>
            <w:proofErr w:type="spellStart"/>
            <w:r w:rsidRPr="00DC7845">
              <w:rPr>
                <w:rFonts w:ascii="Arial" w:hAnsi="Arial" w:cs="Arial"/>
              </w:rPr>
              <w:t>biorašalus</w:t>
            </w:r>
            <w:proofErr w:type="spellEnd"/>
            <w:r w:rsidRPr="00DC7845">
              <w:rPr>
                <w:rFonts w:ascii="Arial" w:hAnsi="Arial" w:cs="Arial"/>
              </w:rPr>
              <w:t xml:space="preserve"> (pvz., NFC, </w:t>
            </w:r>
            <w:proofErr w:type="spellStart"/>
            <w:r w:rsidRPr="00DC7845">
              <w:rPr>
                <w:rFonts w:ascii="Arial" w:hAnsi="Arial" w:cs="Arial"/>
              </w:rPr>
              <w:t>ksantinas</w:t>
            </w:r>
            <w:proofErr w:type="spellEnd"/>
            <w:r w:rsidRPr="00DC7845">
              <w:rPr>
                <w:rFonts w:ascii="Arial" w:hAnsi="Arial" w:cs="Arial"/>
              </w:rPr>
              <w:t>, gumas, kolagenas)</w:t>
            </w:r>
            <w:r w:rsidR="00FF1A8B" w:rsidRPr="00DC7845">
              <w:rPr>
                <w:rFonts w:ascii="Arial" w:hAnsi="Arial" w:cs="Arial"/>
              </w:rPr>
              <w:t xml:space="preserve">, biomedžiagas </w:t>
            </w:r>
            <w:r w:rsidRPr="00DC7845">
              <w:rPr>
                <w:rFonts w:ascii="Arial" w:hAnsi="Arial" w:cs="Arial"/>
              </w:rPr>
              <w:t>ir</w:t>
            </w:r>
            <w:r w:rsidR="003A7B87" w:rsidRPr="00DC7845">
              <w:rPr>
                <w:rFonts w:ascii="Arial" w:hAnsi="Arial" w:cs="Arial"/>
              </w:rPr>
              <w:t xml:space="preserve"> </w:t>
            </w:r>
            <w:r w:rsidRPr="00DC7845">
              <w:rPr>
                <w:rFonts w:ascii="Arial" w:hAnsi="Arial" w:cs="Arial"/>
              </w:rPr>
              <w:t>audiniams specifinius rašalus, tinkamus</w:t>
            </w:r>
            <w:r w:rsidR="00AD5B49" w:rsidRPr="00DC7845">
              <w:rPr>
                <w:rFonts w:ascii="Arial" w:hAnsi="Arial" w:cs="Arial"/>
              </w:rPr>
              <w:t xml:space="preserve"> naudoti su</w:t>
            </w:r>
            <w:r w:rsidRPr="00DC7845">
              <w:rPr>
                <w:rFonts w:ascii="Arial" w:hAnsi="Arial" w:cs="Arial"/>
              </w:rPr>
              <w:t xml:space="preserve"> siūloma įranga.</w:t>
            </w:r>
          </w:p>
        </w:tc>
        <w:tc>
          <w:tcPr>
            <w:tcW w:w="1580" w:type="pct"/>
            <w:tcBorders>
              <w:top w:val="single" w:sz="4" w:space="0" w:color="auto"/>
              <w:left w:val="single" w:sz="4" w:space="0" w:color="auto"/>
              <w:bottom w:val="single" w:sz="4" w:space="0" w:color="auto"/>
              <w:right w:val="single" w:sz="4" w:space="0" w:color="auto"/>
            </w:tcBorders>
          </w:tcPr>
          <w:p w14:paraId="134BE943" w14:textId="77777777" w:rsidR="004B37DD" w:rsidRPr="00DC7845" w:rsidRDefault="004B37DD" w:rsidP="004B37DD">
            <w:pPr>
              <w:rPr>
                <w:rFonts w:ascii="Arial" w:hAnsi="Arial" w:cs="Arial"/>
                <w:color w:val="000000"/>
              </w:rPr>
            </w:pPr>
          </w:p>
        </w:tc>
      </w:tr>
      <w:tr w:rsidR="004B37DD" w:rsidRPr="00DC7845" w14:paraId="4DAC1A18" w14:textId="77777777" w:rsidTr="00A80DA6">
        <w:tc>
          <w:tcPr>
            <w:tcW w:w="280" w:type="pct"/>
            <w:tcBorders>
              <w:top w:val="single" w:sz="4" w:space="0" w:color="auto"/>
              <w:left w:val="single" w:sz="4" w:space="0" w:color="auto"/>
              <w:bottom w:val="single" w:sz="4" w:space="0" w:color="auto"/>
              <w:right w:val="single" w:sz="4" w:space="0" w:color="auto"/>
            </w:tcBorders>
            <w:vAlign w:val="center"/>
          </w:tcPr>
          <w:p w14:paraId="5E015C3B" w14:textId="77777777" w:rsidR="004B37DD" w:rsidRPr="00DC7845" w:rsidRDefault="004B37DD" w:rsidP="004B37DD">
            <w:pPr>
              <w:jc w:val="both"/>
              <w:rPr>
                <w:rFonts w:ascii="Arial" w:hAnsi="Arial" w:cs="Arial"/>
                <w:color w:val="000000"/>
              </w:rPr>
            </w:pPr>
            <w:r w:rsidRPr="00DC7845">
              <w:rPr>
                <w:rFonts w:ascii="Arial" w:hAnsi="Arial" w:cs="Arial"/>
                <w:color w:val="000000"/>
              </w:rPr>
              <w:t>4.</w:t>
            </w:r>
          </w:p>
        </w:tc>
        <w:tc>
          <w:tcPr>
            <w:tcW w:w="1567" w:type="pct"/>
            <w:tcBorders>
              <w:top w:val="single" w:sz="4" w:space="0" w:color="auto"/>
              <w:left w:val="single" w:sz="4" w:space="0" w:color="auto"/>
              <w:bottom w:val="single" w:sz="4" w:space="0" w:color="auto"/>
              <w:right w:val="single" w:sz="4" w:space="0" w:color="auto"/>
            </w:tcBorders>
            <w:vAlign w:val="center"/>
          </w:tcPr>
          <w:p w14:paraId="753C27C2" w14:textId="77777777" w:rsidR="004B37DD" w:rsidRPr="00DC7845" w:rsidRDefault="004B37DD" w:rsidP="004B37DD">
            <w:pPr>
              <w:pStyle w:val="Footer"/>
              <w:tabs>
                <w:tab w:val="left" w:pos="1296"/>
              </w:tabs>
              <w:contextualSpacing/>
              <w:jc w:val="both"/>
              <w:rPr>
                <w:rFonts w:ascii="Arial" w:hAnsi="Arial" w:cs="Arial"/>
              </w:rPr>
            </w:pPr>
            <w:r w:rsidRPr="00DC7845">
              <w:rPr>
                <w:rFonts w:ascii="Arial" w:hAnsi="Arial" w:cs="Arial"/>
              </w:rPr>
              <w:t>Spausdinimo galvučių maksimalus kiekis sistemoje</w:t>
            </w:r>
          </w:p>
        </w:tc>
        <w:tc>
          <w:tcPr>
            <w:tcW w:w="1573" w:type="pct"/>
            <w:tcBorders>
              <w:top w:val="single" w:sz="4" w:space="0" w:color="auto"/>
              <w:left w:val="single" w:sz="4" w:space="0" w:color="auto"/>
              <w:bottom w:val="single" w:sz="4" w:space="0" w:color="auto"/>
              <w:right w:val="single" w:sz="4" w:space="0" w:color="auto"/>
            </w:tcBorders>
            <w:vAlign w:val="center"/>
          </w:tcPr>
          <w:p w14:paraId="1FCE4600" w14:textId="77777777" w:rsidR="004B37DD" w:rsidRPr="00DC7845" w:rsidRDefault="004B37DD" w:rsidP="004B37DD">
            <w:pPr>
              <w:pStyle w:val="Footer"/>
              <w:tabs>
                <w:tab w:val="left" w:pos="1296"/>
                <w:tab w:val="left" w:pos="3135"/>
              </w:tabs>
              <w:contextualSpacing/>
              <w:jc w:val="both"/>
              <w:rPr>
                <w:rFonts w:ascii="Arial" w:hAnsi="Arial" w:cs="Arial"/>
              </w:rPr>
            </w:pPr>
            <w:r w:rsidRPr="00DC7845">
              <w:rPr>
                <w:rFonts w:ascii="Arial" w:hAnsi="Arial" w:cs="Arial"/>
              </w:rPr>
              <w:t>Ne mažiau nei 6 vnt. spausdinimo galvučių vietų.</w:t>
            </w:r>
          </w:p>
        </w:tc>
        <w:tc>
          <w:tcPr>
            <w:tcW w:w="1580" w:type="pct"/>
            <w:tcBorders>
              <w:top w:val="single" w:sz="4" w:space="0" w:color="auto"/>
              <w:left w:val="single" w:sz="4" w:space="0" w:color="auto"/>
              <w:bottom w:val="single" w:sz="4" w:space="0" w:color="auto"/>
              <w:right w:val="single" w:sz="4" w:space="0" w:color="auto"/>
            </w:tcBorders>
          </w:tcPr>
          <w:p w14:paraId="47601FAD" w14:textId="77777777" w:rsidR="004B37DD" w:rsidRPr="00DC7845" w:rsidRDefault="004B37DD" w:rsidP="004B37DD">
            <w:pPr>
              <w:rPr>
                <w:rFonts w:ascii="Arial" w:hAnsi="Arial" w:cs="Arial"/>
                <w:color w:val="000000"/>
              </w:rPr>
            </w:pPr>
          </w:p>
        </w:tc>
      </w:tr>
      <w:tr w:rsidR="004B37DD" w:rsidRPr="00DC7845" w14:paraId="51D96974" w14:textId="77777777" w:rsidTr="00A80DA6">
        <w:tc>
          <w:tcPr>
            <w:tcW w:w="280" w:type="pct"/>
            <w:tcBorders>
              <w:top w:val="single" w:sz="4" w:space="0" w:color="auto"/>
              <w:left w:val="single" w:sz="4" w:space="0" w:color="auto"/>
              <w:bottom w:val="single" w:sz="4" w:space="0" w:color="auto"/>
              <w:right w:val="single" w:sz="4" w:space="0" w:color="auto"/>
            </w:tcBorders>
            <w:vAlign w:val="center"/>
          </w:tcPr>
          <w:p w14:paraId="5E71FA49" w14:textId="77777777" w:rsidR="004B37DD" w:rsidRPr="00DC7845" w:rsidRDefault="004B37DD" w:rsidP="004B37DD">
            <w:pPr>
              <w:jc w:val="both"/>
              <w:rPr>
                <w:rFonts w:ascii="Arial" w:hAnsi="Arial" w:cs="Arial"/>
                <w:color w:val="000000"/>
              </w:rPr>
            </w:pPr>
            <w:r w:rsidRPr="00DC7845">
              <w:rPr>
                <w:rFonts w:ascii="Arial" w:hAnsi="Arial" w:cs="Arial"/>
                <w:color w:val="000000"/>
              </w:rPr>
              <w:t>5.</w:t>
            </w:r>
          </w:p>
        </w:tc>
        <w:tc>
          <w:tcPr>
            <w:tcW w:w="1567" w:type="pct"/>
            <w:tcBorders>
              <w:top w:val="single" w:sz="4" w:space="0" w:color="auto"/>
              <w:left w:val="single" w:sz="4" w:space="0" w:color="auto"/>
              <w:bottom w:val="single" w:sz="4" w:space="0" w:color="auto"/>
              <w:right w:val="single" w:sz="4" w:space="0" w:color="auto"/>
            </w:tcBorders>
            <w:vAlign w:val="center"/>
          </w:tcPr>
          <w:p w14:paraId="559BAE1E" w14:textId="77777777" w:rsidR="004B37DD" w:rsidRPr="00DC7845" w:rsidRDefault="004B37DD" w:rsidP="004B37DD">
            <w:pPr>
              <w:pStyle w:val="Footer"/>
              <w:tabs>
                <w:tab w:val="left" w:pos="1296"/>
              </w:tabs>
              <w:contextualSpacing/>
              <w:jc w:val="both"/>
              <w:rPr>
                <w:rFonts w:ascii="Arial" w:hAnsi="Arial" w:cs="Arial"/>
              </w:rPr>
            </w:pPr>
            <w:r w:rsidRPr="00DC7845">
              <w:rPr>
                <w:rFonts w:ascii="Arial" w:hAnsi="Arial" w:cs="Arial"/>
              </w:rPr>
              <w:t>Spausdinimo galvučių konfigūracija</w:t>
            </w:r>
          </w:p>
        </w:tc>
        <w:tc>
          <w:tcPr>
            <w:tcW w:w="1573" w:type="pct"/>
            <w:tcBorders>
              <w:top w:val="single" w:sz="4" w:space="0" w:color="auto"/>
              <w:left w:val="single" w:sz="4" w:space="0" w:color="auto"/>
              <w:bottom w:val="single" w:sz="4" w:space="0" w:color="auto"/>
              <w:right w:val="single" w:sz="4" w:space="0" w:color="auto"/>
            </w:tcBorders>
            <w:vAlign w:val="center"/>
          </w:tcPr>
          <w:p w14:paraId="50738871" w14:textId="660880EC" w:rsidR="004B37DD" w:rsidRPr="00DC7845" w:rsidRDefault="004B37DD" w:rsidP="00320A50">
            <w:pPr>
              <w:pStyle w:val="Footer"/>
              <w:tabs>
                <w:tab w:val="left" w:pos="1296"/>
                <w:tab w:val="left" w:pos="3135"/>
              </w:tabs>
              <w:contextualSpacing/>
              <w:jc w:val="both"/>
              <w:rPr>
                <w:rFonts w:ascii="Arial" w:hAnsi="Arial" w:cs="Arial"/>
              </w:rPr>
            </w:pPr>
            <w:r w:rsidRPr="00DC7845">
              <w:rPr>
                <w:rFonts w:ascii="Arial" w:hAnsi="Arial" w:cs="Arial"/>
              </w:rPr>
              <w:t xml:space="preserve">Turi būti galimybė palaikyti kelis spausdinimo galvučių tipus, įskaitant pneumatinę, </w:t>
            </w:r>
            <w:proofErr w:type="spellStart"/>
            <w:r w:rsidRPr="00DC7845">
              <w:rPr>
                <w:rFonts w:ascii="Arial" w:hAnsi="Arial" w:cs="Arial"/>
              </w:rPr>
              <w:t>termoplastiko</w:t>
            </w:r>
            <w:proofErr w:type="spellEnd"/>
            <w:r w:rsidRPr="00DC7845">
              <w:rPr>
                <w:rFonts w:ascii="Arial" w:hAnsi="Arial" w:cs="Arial"/>
              </w:rPr>
              <w:t xml:space="preserve">, temperatūrinę-reguliuojamą, švirkšto siurblio, elektromagnetinę lašo </w:t>
            </w:r>
            <w:r w:rsidR="00D674F3" w:rsidRPr="00DC7845">
              <w:rPr>
                <w:rFonts w:ascii="Arial" w:hAnsi="Arial" w:cs="Arial"/>
              </w:rPr>
              <w:t>ar</w:t>
            </w:r>
            <w:r w:rsidRPr="00DC7845">
              <w:rPr>
                <w:rFonts w:ascii="Arial" w:hAnsi="Arial" w:cs="Arial"/>
              </w:rPr>
              <w:t xml:space="preserve"> </w:t>
            </w:r>
            <w:r w:rsidR="00320A50" w:rsidRPr="00DC7845">
              <w:rPr>
                <w:rFonts w:ascii="Arial" w:hAnsi="Arial" w:cs="Arial"/>
              </w:rPr>
              <w:t>lygiaver</w:t>
            </w:r>
            <w:r w:rsidR="00D674F3" w:rsidRPr="00DC7845">
              <w:rPr>
                <w:rFonts w:ascii="Arial" w:hAnsi="Arial" w:cs="Arial"/>
              </w:rPr>
              <w:t>čius.</w:t>
            </w:r>
          </w:p>
        </w:tc>
        <w:tc>
          <w:tcPr>
            <w:tcW w:w="1580" w:type="pct"/>
            <w:tcBorders>
              <w:top w:val="single" w:sz="4" w:space="0" w:color="auto"/>
              <w:left w:val="single" w:sz="4" w:space="0" w:color="auto"/>
              <w:bottom w:val="single" w:sz="4" w:space="0" w:color="auto"/>
              <w:right w:val="single" w:sz="4" w:space="0" w:color="auto"/>
            </w:tcBorders>
          </w:tcPr>
          <w:p w14:paraId="7B464531" w14:textId="77777777" w:rsidR="004B37DD" w:rsidRPr="00DC7845" w:rsidRDefault="004B37DD" w:rsidP="004B37DD">
            <w:pPr>
              <w:rPr>
                <w:rFonts w:ascii="Arial" w:hAnsi="Arial" w:cs="Arial"/>
                <w:color w:val="000000"/>
              </w:rPr>
            </w:pPr>
          </w:p>
        </w:tc>
      </w:tr>
      <w:tr w:rsidR="004B37DD" w:rsidRPr="00DC7845" w14:paraId="25734FBD" w14:textId="77777777" w:rsidTr="00A80DA6">
        <w:tc>
          <w:tcPr>
            <w:tcW w:w="280" w:type="pct"/>
            <w:tcBorders>
              <w:top w:val="single" w:sz="4" w:space="0" w:color="auto"/>
              <w:left w:val="single" w:sz="4" w:space="0" w:color="auto"/>
              <w:bottom w:val="single" w:sz="4" w:space="0" w:color="auto"/>
              <w:right w:val="single" w:sz="4" w:space="0" w:color="auto"/>
            </w:tcBorders>
            <w:vAlign w:val="center"/>
          </w:tcPr>
          <w:p w14:paraId="1CAF5C56" w14:textId="77777777" w:rsidR="004B37DD" w:rsidRPr="00DC7845" w:rsidRDefault="004B37DD" w:rsidP="004B37DD">
            <w:pPr>
              <w:jc w:val="both"/>
              <w:rPr>
                <w:rFonts w:ascii="Arial" w:hAnsi="Arial" w:cs="Arial"/>
                <w:color w:val="000000"/>
              </w:rPr>
            </w:pPr>
            <w:r w:rsidRPr="00DC7845">
              <w:rPr>
                <w:rFonts w:ascii="Arial" w:hAnsi="Arial" w:cs="Arial"/>
                <w:color w:val="000000"/>
              </w:rPr>
              <w:lastRenderedPageBreak/>
              <w:t>6.</w:t>
            </w:r>
          </w:p>
        </w:tc>
        <w:tc>
          <w:tcPr>
            <w:tcW w:w="1567" w:type="pct"/>
            <w:tcBorders>
              <w:top w:val="single" w:sz="4" w:space="0" w:color="auto"/>
              <w:left w:val="single" w:sz="4" w:space="0" w:color="auto"/>
              <w:bottom w:val="single" w:sz="4" w:space="0" w:color="auto"/>
              <w:right w:val="single" w:sz="4" w:space="0" w:color="auto"/>
            </w:tcBorders>
            <w:vAlign w:val="center"/>
          </w:tcPr>
          <w:p w14:paraId="0E7616E1" w14:textId="77777777" w:rsidR="004B37DD" w:rsidRPr="00DC7845" w:rsidRDefault="004B37DD" w:rsidP="004B37DD">
            <w:pPr>
              <w:pStyle w:val="Footer"/>
              <w:tabs>
                <w:tab w:val="left" w:pos="1296"/>
              </w:tabs>
              <w:contextualSpacing/>
              <w:jc w:val="both"/>
              <w:rPr>
                <w:rFonts w:ascii="Arial" w:hAnsi="Arial" w:cs="Arial"/>
              </w:rPr>
            </w:pPr>
            <w:r w:rsidRPr="00DC7845">
              <w:rPr>
                <w:rFonts w:ascii="Arial" w:hAnsi="Arial" w:cs="Arial"/>
                <w:bCs/>
              </w:rPr>
              <w:t>Įrangos išoriniai parametrai  (Ilgis x plotis x aukštis)</w:t>
            </w:r>
          </w:p>
        </w:tc>
        <w:tc>
          <w:tcPr>
            <w:tcW w:w="1573" w:type="pct"/>
            <w:tcBorders>
              <w:top w:val="single" w:sz="4" w:space="0" w:color="auto"/>
              <w:left w:val="single" w:sz="4" w:space="0" w:color="auto"/>
              <w:bottom w:val="single" w:sz="4" w:space="0" w:color="auto"/>
              <w:right w:val="single" w:sz="4" w:space="0" w:color="auto"/>
            </w:tcBorders>
            <w:vAlign w:val="center"/>
          </w:tcPr>
          <w:p w14:paraId="63585BBA" w14:textId="77777777" w:rsidR="004B37DD" w:rsidRPr="00DC7845" w:rsidRDefault="004B37DD" w:rsidP="004B37DD">
            <w:pPr>
              <w:pStyle w:val="Footer"/>
              <w:tabs>
                <w:tab w:val="left" w:pos="1296"/>
                <w:tab w:val="left" w:pos="3135"/>
              </w:tabs>
              <w:contextualSpacing/>
              <w:jc w:val="both"/>
              <w:rPr>
                <w:rFonts w:ascii="Arial" w:hAnsi="Arial" w:cs="Arial"/>
              </w:rPr>
            </w:pPr>
            <w:r w:rsidRPr="00DC7845">
              <w:rPr>
                <w:rFonts w:ascii="Arial" w:hAnsi="Arial" w:cs="Arial"/>
              </w:rPr>
              <w:t>Ne didesni nei 860 x 410 x 510 cm</w:t>
            </w:r>
          </w:p>
        </w:tc>
        <w:tc>
          <w:tcPr>
            <w:tcW w:w="1580" w:type="pct"/>
            <w:tcBorders>
              <w:top w:val="single" w:sz="4" w:space="0" w:color="auto"/>
              <w:left w:val="single" w:sz="4" w:space="0" w:color="auto"/>
              <w:bottom w:val="single" w:sz="4" w:space="0" w:color="auto"/>
              <w:right w:val="single" w:sz="4" w:space="0" w:color="auto"/>
            </w:tcBorders>
          </w:tcPr>
          <w:p w14:paraId="4FC3CBEE" w14:textId="77777777" w:rsidR="004B37DD" w:rsidRPr="00DC7845" w:rsidRDefault="004B37DD" w:rsidP="004B37DD">
            <w:pPr>
              <w:rPr>
                <w:rFonts w:ascii="Arial" w:hAnsi="Arial" w:cs="Arial"/>
                <w:color w:val="000000"/>
              </w:rPr>
            </w:pPr>
          </w:p>
        </w:tc>
      </w:tr>
      <w:tr w:rsidR="004B37DD" w:rsidRPr="00DC7845" w14:paraId="6C2331C2" w14:textId="77777777" w:rsidTr="00A80DA6">
        <w:tc>
          <w:tcPr>
            <w:tcW w:w="280" w:type="pct"/>
            <w:tcBorders>
              <w:top w:val="single" w:sz="4" w:space="0" w:color="auto"/>
              <w:left w:val="single" w:sz="4" w:space="0" w:color="auto"/>
              <w:bottom w:val="single" w:sz="4" w:space="0" w:color="auto"/>
              <w:right w:val="single" w:sz="4" w:space="0" w:color="auto"/>
            </w:tcBorders>
            <w:vAlign w:val="center"/>
          </w:tcPr>
          <w:p w14:paraId="53C6DD2D" w14:textId="77777777" w:rsidR="004B37DD" w:rsidRPr="00DC7845" w:rsidRDefault="004B37DD" w:rsidP="004B37DD">
            <w:pPr>
              <w:jc w:val="both"/>
              <w:rPr>
                <w:rFonts w:ascii="Arial" w:hAnsi="Arial" w:cs="Arial"/>
                <w:color w:val="000000"/>
              </w:rPr>
            </w:pPr>
            <w:r w:rsidRPr="00DC7845">
              <w:rPr>
                <w:rFonts w:ascii="Arial" w:hAnsi="Arial" w:cs="Arial"/>
                <w:color w:val="000000"/>
              </w:rPr>
              <w:t>7.</w:t>
            </w:r>
          </w:p>
        </w:tc>
        <w:tc>
          <w:tcPr>
            <w:tcW w:w="1567" w:type="pct"/>
            <w:tcBorders>
              <w:top w:val="single" w:sz="4" w:space="0" w:color="auto"/>
              <w:left w:val="single" w:sz="4" w:space="0" w:color="auto"/>
              <w:bottom w:val="single" w:sz="4" w:space="0" w:color="auto"/>
              <w:right w:val="single" w:sz="4" w:space="0" w:color="auto"/>
            </w:tcBorders>
            <w:vAlign w:val="center"/>
          </w:tcPr>
          <w:p w14:paraId="0F1FE72F" w14:textId="77777777" w:rsidR="004B37DD" w:rsidRPr="00DC7845" w:rsidRDefault="004B37DD" w:rsidP="004B37DD">
            <w:pPr>
              <w:pStyle w:val="Footer"/>
              <w:tabs>
                <w:tab w:val="left" w:pos="1296"/>
              </w:tabs>
              <w:contextualSpacing/>
              <w:jc w:val="both"/>
              <w:rPr>
                <w:rFonts w:ascii="Arial" w:hAnsi="Arial" w:cs="Arial"/>
                <w:bCs/>
              </w:rPr>
            </w:pPr>
            <w:r w:rsidRPr="00DC7845">
              <w:rPr>
                <w:rFonts w:ascii="Arial" w:hAnsi="Arial" w:cs="Arial"/>
                <w:bCs/>
              </w:rPr>
              <w:t>Svoris</w:t>
            </w:r>
          </w:p>
        </w:tc>
        <w:tc>
          <w:tcPr>
            <w:tcW w:w="1573" w:type="pct"/>
            <w:tcBorders>
              <w:top w:val="single" w:sz="4" w:space="0" w:color="auto"/>
              <w:left w:val="single" w:sz="4" w:space="0" w:color="auto"/>
              <w:bottom w:val="single" w:sz="4" w:space="0" w:color="auto"/>
              <w:right w:val="single" w:sz="4" w:space="0" w:color="auto"/>
            </w:tcBorders>
            <w:vAlign w:val="center"/>
          </w:tcPr>
          <w:p w14:paraId="55F4B5C3" w14:textId="77777777" w:rsidR="004B37DD" w:rsidRPr="00DC7845" w:rsidRDefault="004B37DD" w:rsidP="004B37DD">
            <w:pPr>
              <w:pStyle w:val="Footer"/>
              <w:tabs>
                <w:tab w:val="left" w:pos="1296"/>
                <w:tab w:val="left" w:pos="3135"/>
              </w:tabs>
              <w:contextualSpacing/>
              <w:jc w:val="both"/>
              <w:rPr>
                <w:rFonts w:ascii="Arial" w:hAnsi="Arial" w:cs="Arial"/>
              </w:rPr>
            </w:pPr>
            <w:r w:rsidRPr="00DC7845">
              <w:rPr>
                <w:rFonts w:ascii="Arial" w:hAnsi="Arial" w:cs="Arial"/>
              </w:rPr>
              <w:t>Ne didesnis nei 50 kg</w:t>
            </w:r>
          </w:p>
        </w:tc>
        <w:tc>
          <w:tcPr>
            <w:tcW w:w="1580" w:type="pct"/>
            <w:tcBorders>
              <w:top w:val="single" w:sz="4" w:space="0" w:color="auto"/>
              <w:left w:val="single" w:sz="4" w:space="0" w:color="auto"/>
              <w:bottom w:val="single" w:sz="4" w:space="0" w:color="auto"/>
              <w:right w:val="single" w:sz="4" w:space="0" w:color="auto"/>
            </w:tcBorders>
          </w:tcPr>
          <w:p w14:paraId="27EDE2D1" w14:textId="77777777" w:rsidR="004B37DD" w:rsidRPr="00DC7845" w:rsidRDefault="004B37DD" w:rsidP="004B37DD">
            <w:pPr>
              <w:rPr>
                <w:rFonts w:ascii="Arial" w:hAnsi="Arial" w:cs="Arial"/>
                <w:color w:val="000000"/>
              </w:rPr>
            </w:pPr>
          </w:p>
        </w:tc>
      </w:tr>
      <w:tr w:rsidR="004B37DD" w:rsidRPr="00DC7845" w14:paraId="111C03A5" w14:textId="77777777" w:rsidTr="00A80DA6">
        <w:tc>
          <w:tcPr>
            <w:tcW w:w="280" w:type="pct"/>
            <w:tcBorders>
              <w:top w:val="single" w:sz="4" w:space="0" w:color="auto"/>
              <w:left w:val="single" w:sz="4" w:space="0" w:color="auto"/>
              <w:bottom w:val="single" w:sz="4" w:space="0" w:color="auto"/>
              <w:right w:val="single" w:sz="4" w:space="0" w:color="auto"/>
            </w:tcBorders>
            <w:vAlign w:val="center"/>
          </w:tcPr>
          <w:p w14:paraId="1D38C468" w14:textId="77777777" w:rsidR="004B37DD" w:rsidRPr="00DC7845" w:rsidRDefault="004B37DD" w:rsidP="004B37DD">
            <w:pPr>
              <w:jc w:val="both"/>
              <w:rPr>
                <w:rFonts w:ascii="Arial" w:hAnsi="Arial" w:cs="Arial"/>
                <w:color w:val="000000"/>
              </w:rPr>
            </w:pPr>
            <w:r w:rsidRPr="00DC7845">
              <w:rPr>
                <w:rFonts w:ascii="Arial" w:hAnsi="Arial" w:cs="Arial"/>
                <w:color w:val="000000"/>
              </w:rPr>
              <w:t>8.</w:t>
            </w:r>
          </w:p>
        </w:tc>
        <w:tc>
          <w:tcPr>
            <w:tcW w:w="1567" w:type="pct"/>
            <w:tcBorders>
              <w:top w:val="single" w:sz="4" w:space="0" w:color="auto"/>
              <w:left w:val="single" w:sz="4" w:space="0" w:color="auto"/>
              <w:bottom w:val="single" w:sz="4" w:space="0" w:color="auto"/>
              <w:right w:val="single" w:sz="4" w:space="0" w:color="auto"/>
            </w:tcBorders>
            <w:vAlign w:val="center"/>
          </w:tcPr>
          <w:p w14:paraId="25D39709" w14:textId="77777777" w:rsidR="004B37DD" w:rsidRPr="00DC7845" w:rsidRDefault="004B37DD" w:rsidP="004B37DD">
            <w:pPr>
              <w:pStyle w:val="Footer"/>
              <w:tabs>
                <w:tab w:val="left" w:pos="1296"/>
              </w:tabs>
              <w:contextualSpacing/>
              <w:jc w:val="both"/>
              <w:rPr>
                <w:rFonts w:ascii="Arial" w:hAnsi="Arial" w:cs="Arial"/>
                <w:bCs/>
              </w:rPr>
            </w:pPr>
            <w:r w:rsidRPr="00DC7845">
              <w:rPr>
                <w:rFonts w:ascii="Arial" w:hAnsi="Arial" w:cs="Arial"/>
                <w:bCs/>
              </w:rPr>
              <w:t xml:space="preserve">Spausdinimo kameros talpa </w:t>
            </w:r>
            <w:proofErr w:type="spellStart"/>
            <w:r w:rsidRPr="00DC7845">
              <w:rPr>
                <w:rFonts w:ascii="Arial" w:hAnsi="Arial" w:cs="Arial"/>
                <w:bCs/>
              </w:rPr>
              <w:t>biostruktūroms</w:t>
            </w:r>
            <w:proofErr w:type="spellEnd"/>
            <w:r w:rsidRPr="00DC7845">
              <w:rPr>
                <w:rFonts w:ascii="Arial" w:hAnsi="Arial" w:cs="Arial"/>
                <w:bCs/>
              </w:rPr>
              <w:t xml:space="preserve"> (Ilgis x plotis x aukštis)</w:t>
            </w:r>
          </w:p>
        </w:tc>
        <w:tc>
          <w:tcPr>
            <w:tcW w:w="1573" w:type="pct"/>
            <w:tcBorders>
              <w:top w:val="single" w:sz="4" w:space="0" w:color="auto"/>
              <w:left w:val="single" w:sz="4" w:space="0" w:color="auto"/>
              <w:bottom w:val="single" w:sz="4" w:space="0" w:color="auto"/>
              <w:right w:val="single" w:sz="4" w:space="0" w:color="auto"/>
            </w:tcBorders>
            <w:vAlign w:val="center"/>
          </w:tcPr>
          <w:p w14:paraId="4155F229" w14:textId="77777777" w:rsidR="004B37DD" w:rsidRPr="00DC7845" w:rsidRDefault="004B37DD" w:rsidP="004B37DD">
            <w:pPr>
              <w:pStyle w:val="Footer"/>
              <w:tabs>
                <w:tab w:val="left" w:pos="1296"/>
                <w:tab w:val="left" w:pos="3135"/>
              </w:tabs>
              <w:contextualSpacing/>
              <w:jc w:val="both"/>
              <w:rPr>
                <w:rFonts w:ascii="Arial" w:hAnsi="Arial" w:cs="Arial"/>
              </w:rPr>
            </w:pPr>
            <w:r w:rsidRPr="00DC7845">
              <w:rPr>
                <w:rFonts w:ascii="Arial" w:hAnsi="Arial" w:cs="Arial"/>
              </w:rPr>
              <w:t>Ne mažesnė nei 125 x 85 x 85 cm</w:t>
            </w:r>
          </w:p>
        </w:tc>
        <w:tc>
          <w:tcPr>
            <w:tcW w:w="1580" w:type="pct"/>
            <w:tcBorders>
              <w:top w:val="single" w:sz="4" w:space="0" w:color="auto"/>
              <w:left w:val="single" w:sz="4" w:space="0" w:color="auto"/>
              <w:bottom w:val="single" w:sz="4" w:space="0" w:color="auto"/>
              <w:right w:val="single" w:sz="4" w:space="0" w:color="auto"/>
            </w:tcBorders>
          </w:tcPr>
          <w:p w14:paraId="1937EA16" w14:textId="77777777" w:rsidR="004B37DD" w:rsidRPr="00DC7845" w:rsidRDefault="004B37DD" w:rsidP="004B37DD">
            <w:pPr>
              <w:rPr>
                <w:rFonts w:ascii="Arial" w:hAnsi="Arial" w:cs="Arial"/>
                <w:color w:val="000000"/>
              </w:rPr>
            </w:pPr>
          </w:p>
        </w:tc>
      </w:tr>
      <w:tr w:rsidR="004B37DD" w:rsidRPr="00DC7845" w14:paraId="4D0FD92B" w14:textId="77777777" w:rsidTr="00A80DA6">
        <w:tc>
          <w:tcPr>
            <w:tcW w:w="280" w:type="pct"/>
            <w:tcBorders>
              <w:top w:val="single" w:sz="4" w:space="0" w:color="auto"/>
              <w:left w:val="single" w:sz="4" w:space="0" w:color="auto"/>
              <w:bottom w:val="single" w:sz="4" w:space="0" w:color="auto"/>
              <w:right w:val="single" w:sz="4" w:space="0" w:color="auto"/>
            </w:tcBorders>
            <w:vAlign w:val="center"/>
          </w:tcPr>
          <w:p w14:paraId="7AC48683" w14:textId="77777777" w:rsidR="004B37DD" w:rsidRPr="00DC7845" w:rsidRDefault="004B37DD" w:rsidP="004B37DD">
            <w:pPr>
              <w:jc w:val="both"/>
              <w:rPr>
                <w:rFonts w:ascii="Arial" w:hAnsi="Arial" w:cs="Arial"/>
                <w:color w:val="000000"/>
              </w:rPr>
            </w:pPr>
            <w:r w:rsidRPr="00DC7845">
              <w:rPr>
                <w:rFonts w:ascii="Arial" w:hAnsi="Arial" w:cs="Arial"/>
                <w:color w:val="000000"/>
              </w:rPr>
              <w:t>9.</w:t>
            </w:r>
          </w:p>
        </w:tc>
        <w:tc>
          <w:tcPr>
            <w:tcW w:w="1567" w:type="pct"/>
            <w:tcBorders>
              <w:top w:val="single" w:sz="4" w:space="0" w:color="auto"/>
              <w:left w:val="single" w:sz="4" w:space="0" w:color="auto"/>
              <w:bottom w:val="single" w:sz="4" w:space="0" w:color="auto"/>
              <w:right w:val="single" w:sz="4" w:space="0" w:color="auto"/>
            </w:tcBorders>
            <w:vAlign w:val="center"/>
          </w:tcPr>
          <w:p w14:paraId="60694AEC" w14:textId="77777777" w:rsidR="004B37DD" w:rsidRPr="00DC7845" w:rsidRDefault="004B37DD" w:rsidP="004B37DD">
            <w:pPr>
              <w:pStyle w:val="Footer"/>
              <w:tabs>
                <w:tab w:val="left" w:pos="1296"/>
              </w:tabs>
              <w:contextualSpacing/>
              <w:jc w:val="both"/>
              <w:rPr>
                <w:rFonts w:ascii="Arial" w:hAnsi="Arial" w:cs="Arial"/>
                <w:bCs/>
              </w:rPr>
            </w:pPr>
            <w:r w:rsidRPr="00DC7845">
              <w:rPr>
                <w:rFonts w:ascii="Arial" w:hAnsi="Arial" w:cs="Arial"/>
                <w:bCs/>
              </w:rPr>
              <w:t>Suderinamumas su spausdinimo paviršiais</w:t>
            </w:r>
          </w:p>
        </w:tc>
        <w:tc>
          <w:tcPr>
            <w:tcW w:w="1573" w:type="pct"/>
            <w:tcBorders>
              <w:top w:val="single" w:sz="4" w:space="0" w:color="auto"/>
              <w:left w:val="single" w:sz="4" w:space="0" w:color="auto"/>
              <w:bottom w:val="single" w:sz="4" w:space="0" w:color="auto"/>
              <w:right w:val="single" w:sz="4" w:space="0" w:color="auto"/>
            </w:tcBorders>
            <w:vAlign w:val="center"/>
          </w:tcPr>
          <w:p w14:paraId="426C18F9" w14:textId="77777777" w:rsidR="004B37DD" w:rsidRPr="00DC7845" w:rsidRDefault="004B37DD" w:rsidP="004B37DD">
            <w:pPr>
              <w:pStyle w:val="Footer"/>
              <w:tabs>
                <w:tab w:val="left" w:pos="1296"/>
                <w:tab w:val="left" w:pos="3135"/>
              </w:tabs>
              <w:contextualSpacing/>
              <w:jc w:val="both"/>
              <w:rPr>
                <w:rFonts w:ascii="Arial" w:hAnsi="Arial" w:cs="Arial"/>
              </w:rPr>
            </w:pPr>
            <w:r w:rsidRPr="00DC7845">
              <w:rPr>
                <w:rFonts w:ascii="Arial" w:hAnsi="Arial" w:cs="Arial"/>
              </w:rPr>
              <w:t xml:space="preserve">Ne mažiau kaip su </w:t>
            </w:r>
            <w:proofErr w:type="spellStart"/>
            <w:r w:rsidRPr="00DC7845">
              <w:rPr>
                <w:rFonts w:ascii="Arial" w:hAnsi="Arial" w:cs="Arial"/>
              </w:rPr>
              <w:t>daugiašulinėlėmis</w:t>
            </w:r>
            <w:proofErr w:type="spellEnd"/>
            <w:r w:rsidRPr="00DC7845">
              <w:rPr>
                <w:rFonts w:ascii="Arial" w:hAnsi="Arial" w:cs="Arial"/>
              </w:rPr>
              <w:t xml:space="preserve"> plokštelėmis, </w:t>
            </w:r>
            <w:proofErr w:type="spellStart"/>
            <w:r w:rsidRPr="00DC7845">
              <w:rPr>
                <w:rFonts w:ascii="Arial" w:hAnsi="Arial" w:cs="Arial"/>
              </w:rPr>
              <w:t>petri</w:t>
            </w:r>
            <w:proofErr w:type="spellEnd"/>
            <w:r w:rsidRPr="00DC7845">
              <w:rPr>
                <w:rFonts w:ascii="Arial" w:hAnsi="Arial" w:cs="Arial"/>
              </w:rPr>
              <w:t xml:space="preserve"> </w:t>
            </w:r>
            <w:proofErr w:type="spellStart"/>
            <w:r w:rsidRPr="00DC7845">
              <w:rPr>
                <w:rFonts w:ascii="Arial" w:hAnsi="Arial" w:cs="Arial"/>
              </w:rPr>
              <w:t>lekštelėmis</w:t>
            </w:r>
            <w:proofErr w:type="spellEnd"/>
            <w:r w:rsidRPr="00DC7845">
              <w:rPr>
                <w:rFonts w:ascii="Arial" w:hAnsi="Arial" w:cs="Arial"/>
              </w:rPr>
              <w:t>, objektinio stiklelio</w:t>
            </w:r>
          </w:p>
        </w:tc>
        <w:tc>
          <w:tcPr>
            <w:tcW w:w="1580" w:type="pct"/>
            <w:tcBorders>
              <w:top w:val="single" w:sz="4" w:space="0" w:color="auto"/>
              <w:left w:val="single" w:sz="4" w:space="0" w:color="auto"/>
              <w:bottom w:val="single" w:sz="4" w:space="0" w:color="auto"/>
              <w:right w:val="single" w:sz="4" w:space="0" w:color="auto"/>
            </w:tcBorders>
          </w:tcPr>
          <w:p w14:paraId="4806EF1C" w14:textId="77777777" w:rsidR="004B37DD" w:rsidRPr="00DC7845" w:rsidRDefault="004B37DD" w:rsidP="004B37DD">
            <w:pPr>
              <w:rPr>
                <w:rFonts w:ascii="Arial" w:hAnsi="Arial" w:cs="Arial"/>
                <w:color w:val="000000"/>
              </w:rPr>
            </w:pPr>
          </w:p>
        </w:tc>
      </w:tr>
      <w:tr w:rsidR="004B37DD" w:rsidRPr="00DC7845" w14:paraId="12FBA5F9" w14:textId="77777777" w:rsidTr="00A80DA6">
        <w:tc>
          <w:tcPr>
            <w:tcW w:w="280" w:type="pct"/>
            <w:tcBorders>
              <w:top w:val="single" w:sz="4" w:space="0" w:color="auto"/>
              <w:left w:val="single" w:sz="4" w:space="0" w:color="auto"/>
              <w:bottom w:val="single" w:sz="4" w:space="0" w:color="auto"/>
              <w:right w:val="single" w:sz="4" w:space="0" w:color="auto"/>
            </w:tcBorders>
            <w:vAlign w:val="center"/>
          </w:tcPr>
          <w:p w14:paraId="740B11D9" w14:textId="77777777" w:rsidR="004B37DD" w:rsidRPr="00DC7845" w:rsidRDefault="004B37DD" w:rsidP="004B37DD">
            <w:pPr>
              <w:jc w:val="both"/>
              <w:rPr>
                <w:rFonts w:ascii="Arial" w:hAnsi="Arial" w:cs="Arial"/>
                <w:color w:val="000000"/>
              </w:rPr>
            </w:pPr>
            <w:r w:rsidRPr="00DC7845">
              <w:rPr>
                <w:rFonts w:ascii="Arial" w:hAnsi="Arial" w:cs="Arial"/>
                <w:color w:val="000000"/>
              </w:rPr>
              <w:t>10.</w:t>
            </w:r>
          </w:p>
        </w:tc>
        <w:tc>
          <w:tcPr>
            <w:tcW w:w="1567" w:type="pct"/>
            <w:tcBorders>
              <w:top w:val="single" w:sz="4" w:space="0" w:color="auto"/>
              <w:left w:val="single" w:sz="4" w:space="0" w:color="auto"/>
              <w:bottom w:val="single" w:sz="4" w:space="0" w:color="auto"/>
              <w:right w:val="single" w:sz="4" w:space="0" w:color="auto"/>
            </w:tcBorders>
            <w:vAlign w:val="center"/>
          </w:tcPr>
          <w:p w14:paraId="67B899C1" w14:textId="77777777" w:rsidR="004B37DD" w:rsidRPr="00DC7845" w:rsidRDefault="004B37DD" w:rsidP="004B37DD">
            <w:pPr>
              <w:pStyle w:val="Footer"/>
              <w:tabs>
                <w:tab w:val="left" w:pos="1296"/>
              </w:tabs>
              <w:contextualSpacing/>
              <w:jc w:val="both"/>
              <w:rPr>
                <w:rFonts w:ascii="Arial" w:hAnsi="Arial" w:cs="Arial"/>
                <w:bCs/>
              </w:rPr>
            </w:pPr>
            <w:r w:rsidRPr="00DC7845">
              <w:rPr>
                <w:rFonts w:ascii="Arial" w:hAnsi="Arial" w:cs="Arial"/>
                <w:bCs/>
              </w:rPr>
              <w:t>Spausdinimo teorinė rezoliucija Y ir X ašyse</w:t>
            </w:r>
          </w:p>
        </w:tc>
        <w:tc>
          <w:tcPr>
            <w:tcW w:w="1573" w:type="pct"/>
            <w:tcBorders>
              <w:top w:val="single" w:sz="4" w:space="0" w:color="auto"/>
              <w:left w:val="single" w:sz="4" w:space="0" w:color="auto"/>
              <w:bottom w:val="single" w:sz="4" w:space="0" w:color="auto"/>
              <w:right w:val="single" w:sz="4" w:space="0" w:color="auto"/>
            </w:tcBorders>
            <w:vAlign w:val="center"/>
          </w:tcPr>
          <w:p w14:paraId="2FEF7EEB" w14:textId="77777777" w:rsidR="004B37DD" w:rsidRPr="00DC7845" w:rsidRDefault="004B37DD" w:rsidP="004B37DD">
            <w:pPr>
              <w:pStyle w:val="Footer"/>
              <w:tabs>
                <w:tab w:val="left" w:pos="1296"/>
                <w:tab w:val="left" w:pos="3135"/>
              </w:tabs>
              <w:contextualSpacing/>
              <w:jc w:val="both"/>
              <w:rPr>
                <w:rFonts w:ascii="Arial" w:hAnsi="Arial" w:cs="Arial"/>
              </w:rPr>
            </w:pPr>
            <w:r w:rsidRPr="00DC7845">
              <w:rPr>
                <w:rFonts w:ascii="Arial" w:hAnsi="Arial" w:cs="Arial"/>
                <w:bCs/>
              </w:rPr>
              <w:t>Sistema turi užtikrinti teorinį ne mažesnį nei 1 µm tikslumą X ir Y ašyse</w:t>
            </w:r>
          </w:p>
        </w:tc>
        <w:tc>
          <w:tcPr>
            <w:tcW w:w="1580" w:type="pct"/>
            <w:tcBorders>
              <w:top w:val="single" w:sz="4" w:space="0" w:color="auto"/>
              <w:left w:val="single" w:sz="4" w:space="0" w:color="auto"/>
              <w:bottom w:val="single" w:sz="4" w:space="0" w:color="auto"/>
              <w:right w:val="single" w:sz="4" w:space="0" w:color="auto"/>
            </w:tcBorders>
          </w:tcPr>
          <w:p w14:paraId="11E4D63D" w14:textId="77777777" w:rsidR="004B37DD" w:rsidRPr="00DC7845" w:rsidRDefault="004B37DD" w:rsidP="004B37DD">
            <w:pPr>
              <w:rPr>
                <w:rFonts w:ascii="Arial" w:hAnsi="Arial" w:cs="Arial"/>
                <w:color w:val="000000"/>
              </w:rPr>
            </w:pPr>
          </w:p>
        </w:tc>
      </w:tr>
      <w:tr w:rsidR="004B37DD" w:rsidRPr="00DC7845" w14:paraId="71082A82" w14:textId="77777777" w:rsidTr="00A80DA6">
        <w:tc>
          <w:tcPr>
            <w:tcW w:w="280" w:type="pct"/>
            <w:tcBorders>
              <w:top w:val="single" w:sz="4" w:space="0" w:color="auto"/>
              <w:left w:val="single" w:sz="4" w:space="0" w:color="auto"/>
              <w:bottom w:val="single" w:sz="4" w:space="0" w:color="auto"/>
              <w:right w:val="single" w:sz="4" w:space="0" w:color="auto"/>
            </w:tcBorders>
            <w:vAlign w:val="center"/>
          </w:tcPr>
          <w:p w14:paraId="5B1B03B1" w14:textId="77777777" w:rsidR="004B37DD" w:rsidRPr="00DC7845" w:rsidRDefault="004B37DD" w:rsidP="004B37DD">
            <w:pPr>
              <w:jc w:val="both"/>
              <w:rPr>
                <w:rFonts w:ascii="Arial" w:hAnsi="Arial" w:cs="Arial"/>
                <w:color w:val="000000"/>
              </w:rPr>
            </w:pPr>
            <w:r w:rsidRPr="00DC7845">
              <w:rPr>
                <w:rFonts w:ascii="Arial" w:hAnsi="Arial" w:cs="Arial"/>
                <w:color w:val="000000"/>
              </w:rPr>
              <w:t>11.</w:t>
            </w:r>
          </w:p>
        </w:tc>
        <w:tc>
          <w:tcPr>
            <w:tcW w:w="1567" w:type="pct"/>
            <w:tcBorders>
              <w:top w:val="single" w:sz="4" w:space="0" w:color="auto"/>
              <w:left w:val="single" w:sz="4" w:space="0" w:color="auto"/>
              <w:bottom w:val="single" w:sz="4" w:space="0" w:color="auto"/>
              <w:right w:val="single" w:sz="4" w:space="0" w:color="auto"/>
            </w:tcBorders>
            <w:vAlign w:val="center"/>
          </w:tcPr>
          <w:p w14:paraId="36698D05" w14:textId="34AF7F4F" w:rsidR="004B37DD" w:rsidRPr="00DC7845" w:rsidRDefault="004B37DD" w:rsidP="004B37DD">
            <w:pPr>
              <w:pStyle w:val="Footer"/>
              <w:tabs>
                <w:tab w:val="left" w:pos="1296"/>
              </w:tabs>
              <w:contextualSpacing/>
              <w:jc w:val="both"/>
              <w:rPr>
                <w:rFonts w:ascii="Arial" w:hAnsi="Arial" w:cs="Arial"/>
                <w:bCs/>
              </w:rPr>
            </w:pPr>
            <w:r w:rsidRPr="00DC7845">
              <w:rPr>
                <w:rFonts w:ascii="Arial" w:hAnsi="Arial" w:cs="Arial"/>
                <w:bCs/>
              </w:rPr>
              <w:t xml:space="preserve">Slėgio </w:t>
            </w:r>
            <w:proofErr w:type="spellStart"/>
            <w:r w:rsidRPr="00DC7845">
              <w:rPr>
                <w:rFonts w:ascii="Arial" w:hAnsi="Arial" w:cs="Arial"/>
                <w:bCs/>
              </w:rPr>
              <w:t>diapozonas</w:t>
            </w:r>
            <w:proofErr w:type="spellEnd"/>
            <w:r w:rsidRPr="00DC7845">
              <w:rPr>
                <w:rFonts w:ascii="Arial" w:hAnsi="Arial" w:cs="Arial"/>
                <w:bCs/>
              </w:rPr>
              <w:t xml:space="preserve"> (naudoj</w:t>
            </w:r>
            <w:r w:rsidR="00CE1365" w:rsidRPr="00DC7845">
              <w:rPr>
                <w:rFonts w:ascii="Arial" w:hAnsi="Arial" w:cs="Arial"/>
                <w:bCs/>
              </w:rPr>
              <w:t>a</w:t>
            </w:r>
            <w:r w:rsidRPr="00DC7845">
              <w:rPr>
                <w:rFonts w:ascii="Arial" w:hAnsi="Arial" w:cs="Arial"/>
                <w:bCs/>
              </w:rPr>
              <w:t xml:space="preserve">nt vidinę pompą), </w:t>
            </w:r>
            <w:proofErr w:type="spellStart"/>
            <w:r w:rsidRPr="00DC7845">
              <w:rPr>
                <w:rFonts w:ascii="Arial" w:hAnsi="Arial" w:cs="Arial"/>
                <w:bCs/>
              </w:rPr>
              <w:t>kPa</w:t>
            </w:r>
            <w:proofErr w:type="spellEnd"/>
          </w:p>
        </w:tc>
        <w:tc>
          <w:tcPr>
            <w:tcW w:w="1573" w:type="pct"/>
            <w:tcBorders>
              <w:top w:val="single" w:sz="4" w:space="0" w:color="auto"/>
              <w:left w:val="single" w:sz="4" w:space="0" w:color="auto"/>
              <w:bottom w:val="single" w:sz="4" w:space="0" w:color="auto"/>
              <w:right w:val="single" w:sz="4" w:space="0" w:color="auto"/>
            </w:tcBorders>
            <w:vAlign w:val="center"/>
          </w:tcPr>
          <w:p w14:paraId="0A53CBFE" w14:textId="77777777" w:rsidR="004B37DD" w:rsidRPr="00DC7845" w:rsidRDefault="004B37DD" w:rsidP="004B37DD">
            <w:pPr>
              <w:pStyle w:val="Footer"/>
              <w:tabs>
                <w:tab w:val="left" w:pos="1296"/>
                <w:tab w:val="left" w:pos="3135"/>
              </w:tabs>
              <w:contextualSpacing/>
              <w:jc w:val="both"/>
              <w:rPr>
                <w:rFonts w:ascii="Arial" w:hAnsi="Arial" w:cs="Arial"/>
                <w:bCs/>
              </w:rPr>
            </w:pPr>
            <w:r w:rsidRPr="00DC7845">
              <w:rPr>
                <w:rFonts w:ascii="Arial" w:hAnsi="Arial" w:cs="Arial"/>
                <w:bCs/>
              </w:rPr>
              <w:t xml:space="preserve">Ne mažesnis nei 5-200 </w:t>
            </w:r>
            <w:proofErr w:type="spellStart"/>
            <w:r w:rsidRPr="00DC7845">
              <w:rPr>
                <w:rFonts w:ascii="Arial" w:hAnsi="Arial" w:cs="Arial"/>
                <w:bCs/>
              </w:rPr>
              <w:t>kPa</w:t>
            </w:r>
            <w:proofErr w:type="spellEnd"/>
            <w:r w:rsidRPr="00DC7845">
              <w:rPr>
                <w:rFonts w:ascii="Arial" w:hAnsi="Arial" w:cs="Arial"/>
                <w:bCs/>
              </w:rPr>
              <w:t xml:space="preserve"> rėžiuose</w:t>
            </w:r>
          </w:p>
        </w:tc>
        <w:tc>
          <w:tcPr>
            <w:tcW w:w="1580" w:type="pct"/>
            <w:tcBorders>
              <w:top w:val="single" w:sz="4" w:space="0" w:color="auto"/>
              <w:left w:val="single" w:sz="4" w:space="0" w:color="auto"/>
              <w:bottom w:val="single" w:sz="4" w:space="0" w:color="auto"/>
              <w:right w:val="single" w:sz="4" w:space="0" w:color="auto"/>
            </w:tcBorders>
          </w:tcPr>
          <w:p w14:paraId="4BC57436" w14:textId="77777777" w:rsidR="004B37DD" w:rsidRPr="00DC7845" w:rsidRDefault="004B37DD" w:rsidP="004B37DD">
            <w:pPr>
              <w:rPr>
                <w:rFonts w:ascii="Arial" w:hAnsi="Arial" w:cs="Arial"/>
                <w:color w:val="000000"/>
              </w:rPr>
            </w:pPr>
          </w:p>
        </w:tc>
      </w:tr>
      <w:tr w:rsidR="004B37DD" w:rsidRPr="00DC7845" w14:paraId="37AB7F3C" w14:textId="77777777" w:rsidTr="00A80DA6">
        <w:tc>
          <w:tcPr>
            <w:tcW w:w="280" w:type="pct"/>
            <w:tcBorders>
              <w:top w:val="single" w:sz="4" w:space="0" w:color="auto"/>
              <w:left w:val="single" w:sz="4" w:space="0" w:color="auto"/>
              <w:bottom w:val="single" w:sz="4" w:space="0" w:color="auto"/>
              <w:right w:val="single" w:sz="4" w:space="0" w:color="auto"/>
            </w:tcBorders>
            <w:vAlign w:val="center"/>
          </w:tcPr>
          <w:p w14:paraId="6153B6D5" w14:textId="77777777" w:rsidR="004B37DD" w:rsidRPr="00DC7845" w:rsidRDefault="004B37DD" w:rsidP="004B37DD">
            <w:pPr>
              <w:jc w:val="both"/>
              <w:rPr>
                <w:rFonts w:ascii="Arial" w:hAnsi="Arial" w:cs="Arial"/>
                <w:color w:val="000000"/>
              </w:rPr>
            </w:pPr>
            <w:r w:rsidRPr="00DC7845">
              <w:rPr>
                <w:rFonts w:ascii="Arial" w:hAnsi="Arial" w:cs="Arial"/>
                <w:color w:val="000000"/>
              </w:rPr>
              <w:t>12.</w:t>
            </w:r>
          </w:p>
        </w:tc>
        <w:tc>
          <w:tcPr>
            <w:tcW w:w="1567" w:type="pct"/>
            <w:tcBorders>
              <w:top w:val="single" w:sz="4" w:space="0" w:color="auto"/>
              <w:left w:val="single" w:sz="4" w:space="0" w:color="auto"/>
              <w:bottom w:val="single" w:sz="4" w:space="0" w:color="auto"/>
              <w:right w:val="single" w:sz="4" w:space="0" w:color="auto"/>
            </w:tcBorders>
            <w:vAlign w:val="center"/>
          </w:tcPr>
          <w:p w14:paraId="639A0216" w14:textId="7030237C" w:rsidR="004B37DD" w:rsidRPr="00DC7845" w:rsidRDefault="004B37DD" w:rsidP="004B37DD">
            <w:pPr>
              <w:pStyle w:val="Footer"/>
              <w:tabs>
                <w:tab w:val="left" w:pos="1296"/>
              </w:tabs>
              <w:contextualSpacing/>
              <w:jc w:val="both"/>
              <w:rPr>
                <w:rFonts w:ascii="Arial" w:hAnsi="Arial" w:cs="Arial"/>
                <w:bCs/>
              </w:rPr>
            </w:pPr>
            <w:r w:rsidRPr="00DC7845">
              <w:rPr>
                <w:rFonts w:ascii="Arial" w:hAnsi="Arial" w:cs="Arial"/>
                <w:bCs/>
              </w:rPr>
              <w:t xml:space="preserve">Slėgio </w:t>
            </w:r>
            <w:proofErr w:type="spellStart"/>
            <w:r w:rsidRPr="00DC7845">
              <w:rPr>
                <w:rFonts w:ascii="Arial" w:hAnsi="Arial" w:cs="Arial"/>
                <w:bCs/>
              </w:rPr>
              <w:t>diapozonas</w:t>
            </w:r>
            <w:proofErr w:type="spellEnd"/>
            <w:r w:rsidRPr="00DC7845">
              <w:rPr>
                <w:rFonts w:ascii="Arial" w:hAnsi="Arial" w:cs="Arial"/>
                <w:bCs/>
              </w:rPr>
              <w:t xml:space="preserve"> (naudo</w:t>
            </w:r>
            <w:r w:rsidR="00CE1365" w:rsidRPr="00DC7845">
              <w:rPr>
                <w:rFonts w:ascii="Arial" w:hAnsi="Arial" w:cs="Arial"/>
                <w:bCs/>
              </w:rPr>
              <w:t>ja</w:t>
            </w:r>
            <w:r w:rsidRPr="00DC7845">
              <w:rPr>
                <w:rFonts w:ascii="Arial" w:hAnsi="Arial" w:cs="Arial"/>
                <w:bCs/>
              </w:rPr>
              <w:t xml:space="preserve">nt išorinį oro tiekimą), </w:t>
            </w:r>
            <w:proofErr w:type="spellStart"/>
            <w:r w:rsidRPr="00DC7845">
              <w:rPr>
                <w:rFonts w:ascii="Arial" w:hAnsi="Arial" w:cs="Arial"/>
                <w:bCs/>
              </w:rPr>
              <w:t>kPa</w:t>
            </w:r>
            <w:proofErr w:type="spellEnd"/>
          </w:p>
        </w:tc>
        <w:tc>
          <w:tcPr>
            <w:tcW w:w="1573" w:type="pct"/>
            <w:tcBorders>
              <w:top w:val="single" w:sz="4" w:space="0" w:color="auto"/>
              <w:left w:val="single" w:sz="4" w:space="0" w:color="auto"/>
              <w:bottom w:val="single" w:sz="4" w:space="0" w:color="auto"/>
              <w:right w:val="single" w:sz="4" w:space="0" w:color="auto"/>
            </w:tcBorders>
            <w:vAlign w:val="center"/>
          </w:tcPr>
          <w:p w14:paraId="264EF7BC" w14:textId="77777777" w:rsidR="004B37DD" w:rsidRPr="00DC7845" w:rsidRDefault="004B37DD" w:rsidP="004B37DD">
            <w:pPr>
              <w:pStyle w:val="Footer"/>
              <w:tabs>
                <w:tab w:val="left" w:pos="1296"/>
                <w:tab w:val="left" w:pos="3135"/>
              </w:tabs>
              <w:contextualSpacing/>
              <w:jc w:val="both"/>
              <w:rPr>
                <w:rFonts w:ascii="Arial" w:hAnsi="Arial" w:cs="Arial"/>
                <w:bCs/>
              </w:rPr>
            </w:pPr>
            <w:r w:rsidRPr="00DC7845">
              <w:rPr>
                <w:rFonts w:ascii="Arial" w:hAnsi="Arial" w:cs="Arial"/>
                <w:bCs/>
              </w:rPr>
              <w:t xml:space="preserve">Ne mažesnis nei 5-700 </w:t>
            </w:r>
            <w:proofErr w:type="spellStart"/>
            <w:r w:rsidRPr="00DC7845">
              <w:rPr>
                <w:rFonts w:ascii="Arial" w:hAnsi="Arial" w:cs="Arial"/>
                <w:bCs/>
              </w:rPr>
              <w:t>kPa</w:t>
            </w:r>
            <w:proofErr w:type="spellEnd"/>
            <w:r w:rsidRPr="00DC7845">
              <w:rPr>
                <w:rFonts w:ascii="Arial" w:hAnsi="Arial" w:cs="Arial"/>
                <w:bCs/>
              </w:rPr>
              <w:t xml:space="preserve"> rėžiuose</w:t>
            </w:r>
          </w:p>
        </w:tc>
        <w:tc>
          <w:tcPr>
            <w:tcW w:w="1580" w:type="pct"/>
            <w:tcBorders>
              <w:top w:val="single" w:sz="4" w:space="0" w:color="auto"/>
              <w:left w:val="single" w:sz="4" w:space="0" w:color="auto"/>
              <w:bottom w:val="single" w:sz="4" w:space="0" w:color="auto"/>
              <w:right w:val="single" w:sz="4" w:space="0" w:color="auto"/>
            </w:tcBorders>
          </w:tcPr>
          <w:p w14:paraId="3E82B6CC" w14:textId="77777777" w:rsidR="004B37DD" w:rsidRPr="00DC7845" w:rsidRDefault="004B37DD" w:rsidP="004B37DD">
            <w:pPr>
              <w:rPr>
                <w:rFonts w:ascii="Arial" w:hAnsi="Arial" w:cs="Arial"/>
                <w:color w:val="000000"/>
              </w:rPr>
            </w:pPr>
          </w:p>
        </w:tc>
      </w:tr>
      <w:tr w:rsidR="004B37DD" w:rsidRPr="00DC7845" w14:paraId="6583BF59" w14:textId="77777777" w:rsidTr="00A80DA6">
        <w:tc>
          <w:tcPr>
            <w:tcW w:w="280" w:type="pct"/>
            <w:tcBorders>
              <w:top w:val="single" w:sz="4" w:space="0" w:color="auto"/>
              <w:left w:val="single" w:sz="4" w:space="0" w:color="auto"/>
              <w:bottom w:val="single" w:sz="4" w:space="0" w:color="auto"/>
              <w:right w:val="single" w:sz="4" w:space="0" w:color="auto"/>
            </w:tcBorders>
            <w:vAlign w:val="center"/>
          </w:tcPr>
          <w:p w14:paraId="493CF371" w14:textId="77777777" w:rsidR="004B37DD" w:rsidRPr="00DC7845" w:rsidRDefault="004B37DD" w:rsidP="004B37DD">
            <w:pPr>
              <w:jc w:val="both"/>
              <w:rPr>
                <w:rFonts w:ascii="Arial" w:hAnsi="Arial" w:cs="Arial"/>
                <w:color w:val="000000"/>
              </w:rPr>
            </w:pPr>
            <w:r w:rsidRPr="00DC7845">
              <w:rPr>
                <w:rFonts w:ascii="Arial" w:hAnsi="Arial" w:cs="Arial"/>
                <w:color w:val="000000"/>
              </w:rPr>
              <w:t>13.</w:t>
            </w:r>
          </w:p>
        </w:tc>
        <w:tc>
          <w:tcPr>
            <w:tcW w:w="1567" w:type="pct"/>
            <w:tcBorders>
              <w:top w:val="single" w:sz="4" w:space="0" w:color="auto"/>
              <w:left w:val="single" w:sz="4" w:space="0" w:color="auto"/>
              <w:bottom w:val="single" w:sz="4" w:space="0" w:color="auto"/>
              <w:right w:val="single" w:sz="4" w:space="0" w:color="auto"/>
            </w:tcBorders>
            <w:vAlign w:val="center"/>
          </w:tcPr>
          <w:p w14:paraId="42541D4D" w14:textId="77777777" w:rsidR="004B37DD" w:rsidRPr="00DC7845" w:rsidRDefault="004B37DD" w:rsidP="004B37DD">
            <w:pPr>
              <w:pStyle w:val="Footer"/>
              <w:tabs>
                <w:tab w:val="left" w:pos="1296"/>
              </w:tabs>
              <w:contextualSpacing/>
              <w:jc w:val="both"/>
              <w:rPr>
                <w:rFonts w:ascii="Arial" w:hAnsi="Arial" w:cs="Arial"/>
                <w:bCs/>
              </w:rPr>
            </w:pPr>
            <w:proofErr w:type="spellStart"/>
            <w:r w:rsidRPr="00DC7845">
              <w:rPr>
                <w:rFonts w:ascii="Arial" w:hAnsi="Arial" w:cs="Arial"/>
                <w:bCs/>
              </w:rPr>
              <w:t>Fotokietinimo</w:t>
            </w:r>
            <w:proofErr w:type="spellEnd"/>
            <w:r w:rsidRPr="00DC7845">
              <w:rPr>
                <w:rFonts w:ascii="Arial" w:hAnsi="Arial" w:cs="Arial"/>
                <w:bCs/>
              </w:rPr>
              <w:t xml:space="preserve"> šaltiniai kameroje</w:t>
            </w:r>
          </w:p>
        </w:tc>
        <w:tc>
          <w:tcPr>
            <w:tcW w:w="1573" w:type="pct"/>
            <w:tcBorders>
              <w:top w:val="single" w:sz="4" w:space="0" w:color="auto"/>
              <w:left w:val="single" w:sz="4" w:space="0" w:color="auto"/>
              <w:bottom w:val="single" w:sz="4" w:space="0" w:color="auto"/>
              <w:right w:val="single" w:sz="4" w:space="0" w:color="auto"/>
            </w:tcBorders>
            <w:vAlign w:val="center"/>
          </w:tcPr>
          <w:p w14:paraId="2FF4F85A" w14:textId="5693B551" w:rsidR="004B37DD" w:rsidRPr="00DC7845" w:rsidRDefault="004B37DD" w:rsidP="00320A50">
            <w:pPr>
              <w:pStyle w:val="Footer"/>
              <w:tabs>
                <w:tab w:val="left" w:pos="1296"/>
                <w:tab w:val="left" w:pos="3135"/>
              </w:tabs>
              <w:contextualSpacing/>
              <w:jc w:val="both"/>
              <w:rPr>
                <w:rFonts w:ascii="Arial" w:hAnsi="Arial" w:cs="Arial"/>
                <w:bCs/>
              </w:rPr>
            </w:pPr>
            <w:r w:rsidRPr="00DC7845">
              <w:rPr>
                <w:rFonts w:ascii="Arial" w:hAnsi="Arial" w:cs="Arial"/>
                <w:bCs/>
              </w:rPr>
              <w:t xml:space="preserve">Sistema turi gebėti vykdyti tikslinį spinduliavimą su </w:t>
            </w:r>
            <w:r w:rsidR="00320A50" w:rsidRPr="00DC7845">
              <w:rPr>
                <w:rFonts w:ascii="Arial" w:hAnsi="Arial" w:cs="Arial"/>
                <w:bCs/>
              </w:rPr>
              <w:t>ne mažiau nei</w:t>
            </w:r>
            <w:r w:rsidRPr="00DC7845">
              <w:rPr>
                <w:rFonts w:ascii="Arial" w:hAnsi="Arial" w:cs="Arial"/>
                <w:bCs/>
              </w:rPr>
              <w:t xml:space="preserve"> keturiais (4) </w:t>
            </w:r>
            <w:proofErr w:type="spellStart"/>
            <w:r w:rsidRPr="00DC7845">
              <w:rPr>
                <w:rFonts w:ascii="Arial" w:hAnsi="Arial" w:cs="Arial"/>
                <w:bCs/>
              </w:rPr>
              <w:t>interguotais</w:t>
            </w:r>
            <w:proofErr w:type="spellEnd"/>
            <w:r w:rsidRPr="00DC7845">
              <w:rPr>
                <w:rFonts w:ascii="Arial" w:hAnsi="Arial" w:cs="Arial"/>
                <w:bCs/>
              </w:rPr>
              <w:t xml:space="preserve"> LED moduliais, kurių bangos ilgiai (365 </w:t>
            </w:r>
            <w:proofErr w:type="spellStart"/>
            <w:r w:rsidRPr="00DC7845">
              <w:rPr>
                <w:rFonts w:ascii="Arial" w:hAnsi="Arial" w:cs="Arial"/>
                <w:bCs/>
              </w:rPr>
              <w:t>nm</w:t>
            </w:r>
            <w:proofErr w:type="spellEnd"/>
            <w:r w:rsidRPr="00DC7845">
              <w:rPr>
                <w:rFonts w:ascii="Arial" w:hAnsi="Arial" w:cs="Arial"/>
                <w:bCs/>
              </w:rPr>
              <w:t xml:space="preserve">, 405 </w:t>
            </w:r>
            <w:proofErr w:type="spellStart"/>
            <w:r w:rsidRPr="00DC7845">
              <w:rPr>
                <w:rFonts w:ascii="Arial" w:hAnsi="Arial" w:cs="Arial"/>
                <w:bCs/>
              </w:rPr>
              <w:t>nm</w:t>
            </w:r>
            <w:proofErr w:type="spellEnd"/>
            <w:r w:rsidRPr="00DC7845">
              <w:rPr>
                <w:rFonts w:ascii="Arial" w:hAnsi="Arial" w:cs="Arial"/>
                <w:bCs/>
              </w:rPr>
              <w:t xml:space="preserve">, 485 </w:t>
            </w:r>
            <w:proofErr w:type="spellStart"/>
            <w:r w:rsidRPr="00DC7845">
              <w:rPr>
                <w:rFonts w:ascii="Arial" w:hAnsi="Arial" w:cs="Arial"/>
                <w:bCs/>
              </w:rPr>
              <w:t>nm</w:t>
            </w:r>
            <w:proofErr w:type="spellEnd"/>
            <w:r w:rsidRPr="00DC7845">
              <w:rPr>
                <w:rFonts w:ascii="Arial" w:hAnsi="Arial" w:cs="Arial"/>
                <w:bCs/>
              </w:rPr>
              <w:t xml:space="preserve">, 520 </w:t>
            </w:r>
            <w:proofErr w:type="spellStart"/>
            <w:r w:rsidRPr="00DC7845">
              <w:rPr>
                <w:rFonts w:ascii="Arial" w:hAnsi="Arial" w:cs="Arial"/>
                <w:bCs/>
              </w:rPr>
              <w:t>nm</w:t>
            </w:r>
            <w:proofErr w:type="spellEnd"/>
            <w:r w:rsidRPr="00DC7845">
              <w:rPr>
                <w:rFonts w:ascii="Arial" w:hAnsi="Arial" w:cs="Arial"/>
                <w:bCs/>
              </w:rPr>
              <w:t>) medžiagų polimerizacijai sustiprinti.</w:t>
            </w:r>
          </w:p>
        </w:tc>
        <w:tc>
          <w:tcPr>
            <w:tcW w:w="1580" w:type="pct"/>
            <w:tcBorders>
              <w:top w:val="single" w:sz="4" w:space="0" w:color="auto"/>
              <w:left w:val="single" w:sz="4" w:space="0" w:color="auto"/>
              <w:bottom w:val="single" w:sz="4" w:space="0" w:color="auto"/>
              <w:right w:val="single" w:sz="4" w:space="0" w:color="auto"/>
            </w:tcBorders>
          </w:tcPr>
          <w:p w14:paraId="63E86551" w14:textId="77777777" w:rsidR="004B37DD" w:rsidRPr="00DC7845" w:rsidRDefault="004B37DD" w:rsidP="004B37DD">
            <w:pPr>
              <w:rPr>
                <w:rFonts w:ascii="Arial" w:hAnsi="Arial" w:cs="Arial"/>
                <w:color w:val="000000"/>
              </w:rPr>
            </w:pPr>
          </w:p>
        </w:tc>
      </w:tr>
      <w:tr w:rsidR="004B37DD" w:rsidRPr="00DC7845" w14:paraId="6B184FF9" w14:textId="77777777" w:rsidTr="00A80DA6">
        <w:tc>
          <w:tcPr>
            <w:tcW w:w="280" w:type="pct"/>
            <w:tcBorders>
              <w:top w:val="single" w:sz="4" w:space="0" w:color="auto"/>
              <w:left w:val="single" w:sz="4" w:space="0" w:color="auto"/>
              <w:bottom w:val="single" w:sz="4" w:space="0" w:color="auto"/>
              <w:right w:val="single" w:sz="4" w:space="0" w:color="auto"/>
            </w:tcBorders>
            <w:vAlign w:val="center"/>
          </w:tcPr>
          <w:p w14:paraId="0A509AE4" w14:textId="77777777" w:rsidR="004B37DD" w:rsidRPr="00DC7845" w:rsidRDefault="004B37DD" w:rsidP="004B37DD">
            <w:pPr>
              <w:jc w:val="both"/>
              <w:rPr>
                <w:rFonts w:ascii="Arial" w:hAnsi="Arial" w:cs="Arial"/>
                <w:color w:val="000000"/>
              </w:rPr>
            </w:pPr>
            <w:r w:rsidRPr="00DC7845">
              <w:rPr>
                <w:rFonts w:ascii="Arial" w:hAnsi="Arial" w:cs="Arial"/>
                <w:color w:val="000000"/>
              </w:rPr>
              <w:t>14.</w:t>
            </w:r>
          </w:p>
        </w:tc>
        <w:tc>
          <w:tcPr>
            <w:tcW w:w="1567" w:type="pct"/>
            <w:tcBorders>
              <w:top w:val="single" w:sz="4" w:space="0" w:color="auto"/>
              <w:left w:val="single" w:sz="4" w:space="0" w:color="auto"/>
              <w:bottom w:val="single" w:sz="4" w:space="0" w:color="auto"/>
              <w:right w:val="single" w:sz="4" w:space="0" w:color="auto"/>
            </w:tcBorders>
            <w:vAlign w:val="center"/>
          </w:tcPr>
          <w:p w14:paraId="5152E356" w14:textId="77777777" w:rsidR="004B37DD" w:rsidRPr="00DC7845" w:rsidRDefault="004B37DD" w:rsidP="004B37DD">
            <w:pPr>
              <w:pStyle w:val="Footer"/>
              <w:tabs>
                <w:tab w:val="left" w:pos="1296"/>
              </w:tabs>
              <w:contextualSpacing/>
              <w:jc w:val="both"/>
              <w:rPr>
                <w:rFonts w:ascii="Arial" w:hAnsi="Arial" w:cs="Arial"/>
                <w:bCs/>
              </w:rPr>
            </w:pPr>
            <w:r w:rsidRPr="00DC7845">
              <w:rPr>
                <w:rFonts w:ascii="Arial" w:hAnsi="Arial" w:cs="Arial"/>
                <w:bCs/>
              </w:rPr>
              <w:t>Temperatūros palaikymas</w:t>
            </w:r>
          </w:p>
        </w:tc>
        <w:tc>
          <w:tcPr>
            <w:tcW w:w="1573" w:type="pct"/>
            <w:tcBorders>
              <w:top w:val="single" w:sz="4" w:space="0" w:color="auto"/>
              <w:left w:val="single" w:sz="4" w:space="0" w:color="auto"/>
              <w:bottom w:val="single" w:sz="4" w:space="0" w:color="auto"/>
              <w:right w:val="single" w:sz="4" w:space="0" w:color="auto"/>
            </w:tcBorders>
            <w:vAlign w:val="center"/>
          </w:tcPr>
          <w:p w14:paraId="73E83128" w14:textId="77777777" w:rsidR="004B37DD" w:rsidRPr="00DC7845" w:rsidRDefault="004B37DD" w:rsidP="004B37DD">
            <w:pPr>
              <w:pStyle w:val="Footer"/>
              <w:tabs>
                <w:tab w:val="left" w:pos="1296"/>
                <w:tab w:val="left" w:pos="3135"/>
              </w:tabs>
              <w:contextualSpacing/>
              <w:jc w:val="both"/>
              <w:rPr>
                <w:rFonts w:ascii="Arial" w:hAnsi="Arial" w:cs="Arial"/>
              </w:rPr>
            </w:pPr>
            <w:r w:rsidRPr="00DC7845">
              <w:rPr>
                <w:rFonts w:ascii="Arial" w:hAnsi="Arial" w:cs="Arial"/>
              </w:rPr>
              <w:t xml:space="preserve">Spausdinimo paviršiaus temperatūra ne siauresniame </w:t>
            </w:r>
            <w:proofErr w:type="spellStart"/>
            <w:r w:rsidRPr="00DC7845">
              <w:rPr>
                <w:rFonts w:ascii="Arial" w:hAnsi="Arial" w:cs="Arial"/>
              </w:rPr>
              <w:t>diapozone</w:t>
            </w:r>
            <w:proofErr w:type="spellEnd"/>
            <w:r w:rsidRPr="00DC7845">
              <w:rPr>
                <w:rFonts w:ascii="Arial" w:hAnsi="Arial" w:cs="Arial"/>
              </w:rPr>
              <w:t xml:space="preserve"> nei 4-65°C;</w:t>
            </w:r>
          </w:p>
          <w:p w14:paraId="2DB2C059" w14:textId="77777777" w:rsidR="004B37DD" w:rsidRPr="00DC7845" w:rsidRDefault="004B37DD" w:rsidP="004B37DD">
            <w:pPr>
              <w:pStyle w:val="Footer"/>
              <w:tabs>
                <w:tab w:val="left" w:pos="1296"/>
                <w:tab w:val="left" w:pos="3135"/>
              </w:tabs>
              <w:contextualSpacing/>
              <w:jc w:val="both"/>
              <w:rPr>
                <w:rFonts w:ascii="Arial" w:hAnsi="Arial" w:cs="Arial"/>
              </w:rPr>
            </w:pPr>
            <w:proofErr w:type="spellStart"/>
            <w:r w:rsidRPr="00DC7845">
              <w:rPr>
                <w:rFonts w:ascii="Arial" w:hAnsi="Arial" w:cs="Arial"/>
              </w:rPr>
              <w:t>Termoplastiko</w:t>
            </w:r>
            <w:proofErr w:type="spellEnd"/>
            <w:r w:rsidRPr="00DC7845">
              <w:rPr>
                <w:rFonts w:ascii="Arial" w:hAnsi="Arial" w:cs="Arial"/>
              </w:rPr>
              <w:t xml:space="preserve"> spausdinimo galvutės temperatūros palaikymas ne mažiau nei iki 250°C.</w:t>
            </w:r>
          </w:p>
        </w:tc>
        <w:tc>
          <w:tcPr>
            <w:tcW w:w="1580" w:type="pct"/>
            <w:tcBorders>
              <w:top w:val="single" w:sz="4" w:space="0" w:color="auto"/>
              <w:left w:val="single" w:sz="4" w:space="0" w:color="auto"/>
              <w:bottom w:val="single" w:sz="4" w:space="0" w:color="auto"/>
              <w:right w:val="single" w:sz="4" w:space="0" w:color="auto"/>
            </w:tcBorders>
          </w:tcPr>
          <w:p w14:paraId="3D89D0B4" w14:textId="77777777" w:rsidR="004B37DD" w:rsidRPr="00DC7845" w:rsidRDefault="004B37DD" w:rsidP="004B37DD">
            <w:pPr>
              <w:rPr>
                <w:rFonts w:ascii="Arial" w:hAnsi="Arial" w:cs="Arial"/>
                <w:color w:val="000000"/>
              </w:rPr>
            </w:pPr>
          </w:p>
        </w:tc>
      </w:tr>
      <w:tr w:rsidR="004B37DD" w:rsidRPr="00DC7845" w14:paraId="2D8C4BE0" w14:textId="77777777" w:rsidTr="00A80DA6">
        <w:tc>
          <w:tcPr>
            <w:tcW w:w="280" w:type="pct"/>
            <w:tcBorders>
              <w:top w:val="single" w:sz="4" w:space="0" w:color="auto"/>
              <w:left w:val="single" w:sz="4" w:space="0" w:color="auto"/>
              <w:bottom w:val="single" w:sz="4" w:space="0" w:color="auto"/>
              <w:right w:val="single" w:sz="4" w:space="0" w:color="auto"/>
            </w:tcBorders>
            <w:vAlign w:val="center"/>
          </w:tcPr>
          <w:p w14:paraId="1EC0E158" w14:textId="77777777" w:rsidR="004B37DD" w:rsidRPr="00DC7845" w:rsidRDefault="004B37DD" w:rsidP="004B37DD">
            <w:pPr>
              <w:jc w:val="both"/>
              <w:rPr>
                <w:rFonts w:ascii="Arial" w:hAnsi="Arial" w:cs="Arial"/>
                <w:color w:val="000000"/>
              </w:rPr>
            </w:pPr>
            <w:r w:rsidRPr="00DC7845">
              <w:rPr>
                <w:rFonts w:ascii="Arial" w:hAnsi="Arial" w:cs="Arial"/>
                <w:color w:val="000000"/>
              </w:rPr>
              <w:t>15.</w:t>
            </w:r>
          </w:p>
        </w:tc>
        <w:tc>
          <w:tcPr>
            <w:tcW w:w="1567" w:type="pct"/>
            <w:tcBorders>
              <w:top w:val="single" w:sz="4" w:space="0" w:color="auto"/>
              <w:left w:val="single" w:sz="4" w:space="0" w:color="auto"/>
              <w:bottom w:val="single" w:sz="4" w:space="0" w:color="auto"/>
              <w:right w:val="single" w:sz="4" w:space="0" w:color="auto"/>
            </w:tcBorders>
            <w:vAlign w:val="center"/>
          </w:tcPr>
          <w:p w14:paraId="6891B75F" w14:textId="77777777" w:rsidR="004B37DD" w:rsidRPr="00DC7845" w:rsidRDefault="004B37DD" w:rsidP="004B37DD">
            <w:pPr>
              <w:pStyle w:val="Footer"/>
              <w:tabs>
                <w:tab w:val="left" w:pos="1296"/>
              </w:tabs>
              <w:contextualSpacing/>
              <w:jc w:val="both"/>
              <w:rPr>
                <w:rFonts w:ascii="Arial" w:hAnsi="Arial" w:cs="Arial"/>
                <w:bCs/>
              </w:rPr>
            </w:pPr>
            <w:r w:rsidRPr="00DC7845">
              <w:rPr>
                <w:rFonts w:ascii="Arial" w:hAnsi="Arial" w:cs="Arial"/>
                <w:bCs/>
              </w:rPr>
              <w:t>Sterilumo užtikrinimas</w:t>
            </w:r>
          </w:p>
        </w:tc>
        <w:tc>
          <w:tcPr>
            <w:tcW w:w="1573" w:type="pct"/>
            <w:tcBorders>
              <w:top w:val="single" w:sz="4" w:space="0" w:color="auto"/>
              <w:left w:val="single" w:sz="4" w:space="0" w:color="auto"/>
              <w:bottom w:val="single" w:sz="4" w:space="0" w:color="auto"/>
              <w:right w:val="single" w:sz="4" w:space="0" w:color="auto"/>
            </w:tcBorders>
            <w:vAlign w:val="center"/>
          </w:tcPr>
          <w:p w14:paraId="39349F83" w14:textId="76FB4243" w:rsidR="004B37DD" w:rsidRPr="00DC7845" w:rsidRDefault="004B37DD" w:rsidP="00320A50">
            <w:pPr>
              <w:pStyle w:val="Footer"/>
              <w:tabs>
                <w:tab w:val="left" w:pos="1296"/>
                <w:tab w:val="left" w:pos="3135"/>
              </w:tabs>
              <w:contextualSpacing/>
              <w:jc w:val="both"/>
              <w:rPr>
                <w:rFonts w:ascii="Arial" w:hAnsi="Arial" w:cs="Arial"/>
              </w:rPr>
            </w:pPr>
            <w:r w:rsidRPr="00DC7845">
              <w:rPr>
                <w:rFonts w:ascii="Arial" w:hAnsi="Arial" w:cs="Arial"/>
              </w:rPr>
              <w:t xml:space="preserve">Yra integruota sterilios kameros technologija: 2 klasės HEPA 14 filtrai ir UV- C (287nm) </w:t>
            </w:r>
            <w:proofErr w:type="spellStart"/>
            <w:r w:rsidRPr="00DC7845">
              <w:rPr>
                <w:rFonts w:ascii="Arial" w:hAnsi="Arial" w:cs="Arial"/>
              </w:rPr>
              <w:t>germicidinė</w:t>
            </w:r>
            <w:proofErr w:type="spellEnd"/>
            <w:r w:rsidRPr="00DC7845">
              <w:rPr>
                <w:rFonts w:ascii="Arial" w:hAnsi="Arial" w:cs="Arial"/>
              </w:rPr>
              <w:t xml:space="preserve"> lempa arba </w:t>
            </w:r>
            <w:r w:rsidR="00320A50" w:rsidRPr="00DC7845">
              <w:rPr>
                <w:rFonts w:ascii="Arial" w:hAnsi="Arial" w:cs="Arial"/>
              </w:rPr>
              <w:t>lygiavert</w:t>
            </w:r>
            <w:r w:rsidR="00D674F3" w:rsidRPr="00DC7845">
              <w:rPr>
                <w:rFonts w:ascii="Arial" w:hAnsi="Arial" w:cs="Arial"/>
              </w:rPr>
              <w:t>ė</w:t>
            </w:r>
            <w:r w:rsidR="00320A50" w:rsidRPr="00DC7845">
              <w:rPr>
                <w:rFonts w:ascii="Arial" w:hAnsi="Arial" w:cs="Arial"/>
              </w:rPr>
              <w:t xml:space="preserve"> </w:t>
            </w:r>
            <w:r w:rsidRPr="00DC7845">
              <w:rPr>
                <w:rFonts w:ascii="Arial" w:hAnsi="Arial" w:cs="Arial"/>
              </w:rPr>
              <w:t>technologija užtikrinanti kameros sterilumą.</w:t>
            </w:r>
          </w:p>
        </w:tc>
        <w:tc>
          <w:tcPr>
            <w:tcW w:w="1580" w:type="pct"/>
            <w:tcBorders>
              <w:top w:val="single" w:sz="4" w:space="0" w:color="auto"/>
              <w:left w:val="single" w:sz="4" w:space="0" w:color="auto"/>
              <w:bottom w:val="single" w:sz="4" w:space="0" w:color="auto"/>
              <w:right w:val="single" w:sz="4" w:space="0" w:color="auto"/>
            </w:tcBorders>
          </w:tcPr>
          <w:p w14:paraId="32D842ED" w14:textId="77777777" w:rsidR="004B37DD" w:rsidRPr="00DC7845" w:rsidRDefault="004B37DD" w:rsidP="004B37DD">
            <w:pPr>
              <w:rPr>
                <w:rFonts w:ascii="Arial" w:hAnsi="Arial" w:cs="Arial"/>
                <w:color w:val="000000"/>
              </w:rPr>
            </w:pPr>
          </w:p>
        </w:tc>
      </w:tr>
      <w:tr w:rsidR="004B37DD" w:rsidRPr="00DC7845" w14:paraId="45AD8A41" w14:textId="77777777" w:rsidTr="00A80DA6">
        <w:tc>
          <w:tcPr>
            <w:tcW w:w="280" w:type="pct"/>
            <w:tcBorders>
              <w:top w:val="single" w:sz="4" w:space="0" w:color="auto"/>
              <w:left w:val="single" w:sz="4" w:space="0" w:color="auto"/>
              <w:bottom w:val="single" w:sz="4" w:space="0" w:color="auto"/>
              <w:right w:val="single" w:sz="4" w:space="0" w:color="auto"/>
            </w:tcBorders>
            <w:vAlign w:val="center"/>
          </w:tcPr>
          <w:p w14:paraId="7A4798AD" w14:textId="77777777" w:rsidR="004B37DD" w:rsidRPr="00DC7845" w:rsidRDefault="004B37DD" w:rsidP="004B37DD">
            <w:pPr>
              <w:jc w:val="both"/>
              <w:rPr>
                <w:rFonts w:ascii="Arial" w:hAnsi="Arial" w:cs="Arial"/>
                <w:color w:val="000000"/>
              </w:rPr>
            </w:pPr>
            <w:r w:rsidRPr="00DC7845">
              <w:rPr>
                <w:rFonts w:ascii="Arial" w:hAnsi="Arial" w:cs="Arial"/>
                <w:color w:val="000000"/>
              </w:rPr>
              <w:t>16.</w:t>
            </w:r>
          </w:p>
        </w:tc>
        <w:tc>
          <w:tcPr>
            <w:tcW w:w="1567" w:type="pct"/>
            <w:tcBorders>
              <w:top w:val="single" w:sz="4" w:space="0" w:color="auto"/>
              <w:left w:val="single" w:sz="4" w:space="0" w:color="auto"/>
              <w:bottom w:val="single" w:sz="4" w:space="0" w:color="auto"/>
              <w:right w:val="single" w:sz="4" w:space="0" w:color="auto"/>
            </w:tcBorders>
            <w:vAlign w:val="center"/>
          </w:tcPr>
          <w:p w14:paraId="27B92FEB" w14:textId="77777777" w:rsidR="004B37DD" w:rsidRPr="00DC7845" w:rsidRDefault="004B37DD" w:rsidP="004B37DD">
            <w:pPr>
              <w:pStyle w:val="Footer"/>
              <w:tabs>
                <w:tab w:val="left" w:pos="1296"/>
              </w:tabs>
              <w:contextualSpacing/>
              <w:jc w:val="both"/>
              <w:rPr>
                <w:rFonts w:ascii="Arial" w:hAnsi="Arial" w:cs="Arial"/>
                <w:bCs/>
              </w:rPr>
            </w:pPr>
            <w:proofErr w:type="spellStart"/>
            <w:r w:rsidRPr="00DC7845">
              <w:rPr>
                <w:rFonts w:ascii="Arial" w:hAnsi="Arial" w:cs="Arial"/>
                <w:bCs/>
              </w:rPr>
              <w:t>Kalibracija</w:t>
            </w:r>
            <w:proofErr w:type="spellEnd"/>
          </w:p>
        </w:tc>
        <w:tc>
          <w:tcPr>
            <w:tcW w:w="1573" w:type="pct"/>
            <w:tcBorders>
              <w:top w:val="single" w:sz="4" w:space="0" w:color="auto"/>
              <w:left w:val="single" w:sz="4" w:space="0" w:color="auto"/>
              <w:bottom w:val="single" w:sz="4" w:space="0" w:color="auto"/>
              <w:right w:val="single" w:sz="4" w:space="0" w:color="auto"/>
            </w:tcBorders>
            <w:vAlign w:val="center"/>
          </w:tcPr>
          <w:p w14:paraId="067002A5" w14:textId="5438B2E9" w:rsidR="004B37DD" w:rsidRPr="00DC7845" w:rsidRDefault="006B2C2C" w:rsidP="004B37DD">
            <w:pPr>
              <w:pStyle w:val="Footer"/>
              <w:tabs>
                <w:tab w:val="left" w:pos="1296"/>
                <w:tab w:val="left" w:pos="3135"/>
              </w:tabs>
              <w:contextualSpacing/>
              <w:jc w:val="both"/>
              <w:rPr>
                <w:rFonts w:ascii="Arial" w:hAnsi="Arial" w:cs="Arial"/>
              </w:rPr>
            </w:pPr>
            <w:r w:rsidRPr="00DC7845">
              <w:rPr>
                <w:rFonts w:ascii="Arial" w:hAnsi="Arial" w:cs="Arial"/>
              </w:rPr>
              <w:t>Turi būti</w:t>
            </w:r>
            <w:r w:rsidR="004B37DD" w:rsidRPr="00DC7845">
              <w:rPr>
                <w:rFonts w:ascii="Arial" w:hAnsi="Arial" w:cs="Arial"/>
              </w:rPr>
              <w:t xml:space="preserve"> automatinė ir rankinė spausdinimo adatos </w:t>
            </w:r>
            <w:proofErr w:type="spellStart"/>
            <w:r w:rsidR="004B37DD" w:rsidRPr="00DC7845">
              <w:rPr>
                <w:rFonts w:ascii="Arial" w:hAnsi="Arial" w:cs="Arial"/>
              </w:rPr>
              <w:t>kalibracija</w:t>
            </w:r>
            <w:proofErr w:type="spellEnd"/>
            <w:r w:rsidR="004B37DD" w:rsidRPr="00DC7845">
              <w:rPr>
                <w:rFonts w:ascii="Arial" w:hAnsi="Arial" w:cs="Arial"/>
              </w:rPr>
              <w:t>.</w:t>
            </w:r>
          </w:p>
        </w:tc>
        <w:tc>
          <w:tcPr>
            <w:tcW w:w="1580" w:type="pct"/>
            <w:tcBorders>
              <w:top w:val="single" w:sz="4" w:space="0" w:color="auto"/>
              <w:left w:val="single" w:sz="4" w:space="0" w:color="auto"/>
              <w:bottom w:val="single" w:sz="4" w:space="0" w:color="auto"/>
              <w:right w:val="single" w:sz="4" w:space="0" w:color="auto"/>
            </w:tcBorders>
          </w:tcPr>
          <w:p w14:paraId="1222373B" w14:textId="77777777" w:rsidR="004B37DD" w:rsidRPr="00DC7845" w:rsidRDefault="004B37DD" w:rsidP="004B37DD">
            <w:pPr>
              <w:rPr>
                <w:rFonts w:ascii="Arial" w:hAnsi="Arial" w:cs="Arial"/>
                <w:color w:val="000000"/>
              </w:rPr>
            </w:pPr>
          </w:p>
        </w:tc>
      </w:tr>
      <w:tr w:rsidR="004B37DD" w:rsidRPr="00DC7845" w14:paraId="61E13249" w14:textId="77777777" w:rsidTr="00A80DA6">
        <w:tc>
          <w:tcPr>
            <w:tcW w:w="280" w:type="pct"/>
            <w:tcBorders>
              <w:top w:val="single" w:sz="4" w:space="0" w:color="auto"/>
              <w:left w:val="single" w:sz="4" w:space="0" w:color="auto"/>
              <w:bottom w:val="single" w:sz="4" w:space="0" w:color="auto"/>
              <w:right w:val="single" w:sz="4" w:space="0" w:color="auto"/>
            </w:tcBorders>
            <w:vAlign w:val="center"/>
          </w:tcPr>
          <w:p w14:paraId="2D9DC5D1" w14:textId="77777777" w:rsidR="004B37DD" w:rsidRPr="00DC7845" w:rsidRDefault="004B37DD" w:rsidP="004B37DD">
            <w:pPr>
              <w:jc w:val="both"/>
              <w:rPr>
                <w:rFonts w:ascii="Arial" w:hAnsi="Arial" w:cs="Arial"/>
                <w:color w:val="000000"/>
              </w:rPr>
            </w:pPr>
            <w:r w:rsidRPr="00DC7845">
              <w:rPr>
                <w:rFonts w:ascii="Arial" w:hAnsi="Arial" w:cs="Arial"/>
                <w:color w:val="000000"/>
              </w:rPr>
              <w:t>17.</w:t>
            </w:r>
          </w:p>
        </w:tc>
        <w:tc>
          <w:tcPr>
            <w:tcW w:w="1567" w:type="pct"/>
            <w:tcBorders>
              <w:top w:val="single" w:sz="4" w:space="0" w:color="auto"/>
              <w:left w:val="single" w:sz="4" w:space="0" w:color="auto"/>
              <w:bottom w:val="single" w:sz="4" w:space="0" w:color="auto"/>
              <w:right w:val="single" w:sz="4" w:space="0" w:color="auto"/>
            </w:tcBorders>
            <w:vAlign w:val="center"/>
          </w:tcPr>
          <w:p w14:paraId="18BAB37A" w14:textId="77777777" w:rsidR="004B37DD" w:rsidRPr="00DC7845" w:rsidRDefault="004B37DD" w:rsidP="004B37DD">
            <w:pPr>
              <w:pStyle w:val="Footer"/>
              <w:tabs>
                <w:tab w:val="left" w:pos="1296"/>
              </w:tabs>
              <w:contextualSpacing/>
              <w:jc w:val="both"/>
              <w:rPr>
                <w:rFonts w:ascii="Arial" w:hAnsi="Arial" w:cs="Arial"/>
                <w:bCs/>
              </w:rPr>
            </w:pPr>
            <w:r w:rsidRPr="00DC7845">
              <w:rPr>
                <w:rFonts w:ascii="Arial" w:hAnsi="Arial" w:cs="Arial"/>
                <w:bCs/>
              </w:rPr>
              <w:t>Prietaiso valdymas</w:t>
            </w:r>
          </w:p>
        </w:tc>
        <w:tc>
          <w:tcPr>
            <w:tcW w:w="1573" w:type="pct"/>
            <w:tcBorders>
              <w:top w:val="single" w:sz="4" w:space="0" w:color="auto"/>
              <w:left w:val="single" w:sz="4" w:space="0" w:color="auto"/>
              <w:bottom w:val="single" w:sz="4" w:space="0" w:color="auto"/>
              <w:right w:val="single" w:sz="4" w:space="0" w:color="auto"/>
            </w:tcBorders>
            <w:vAlign w:val="center"/>
          </w:tcPr>
          <w:p w14:paraId="4D840CE9" w14:textId="04538CD7" w:rsidR="004B37DD" w:rsidRPr="00DC7845" w:rsidRDefault="004B37DD" w:rsidP="004B37DD">
            <w:pPr>
              <w:pStyle w:val="Footer"/>
              <w:tabs>
                <w:tab w:val="left" w:pos="1296"/>
                <w:tab w:val="left" w:pos="3135"/>
              </w:tabs>
              <w:contextualSpacing/>
              <w:jc w:val="both"/>
              <w:rPr>
                <w:rFonts w:ascii="Arial" w:hAnsi="Arial" w:cs="Arial"/>
              </w:rPr>
            </w:pPr>
            <w:r w:rsidRPr="00DC7845">
              <w:rPr>
                <w:rFonts w:ascii="Arial" w:hAnsi="Arial" w:cs="Arial"/>
              </w:rPr>
              <w:t xml:space="preserve">Per integruotą programinę įrangą naudojant nešiojamą kompiuterį ar stacionarų kompiuterį, kuris yra suderinamas su Windows ar </w:t>
            </w:r>
            <w:proofErr w:type="spellStart"/>
            <w:r w:rsidRPr="00DC7845">
              <w:rPr>
                <w:rFonts w:ascii="Arial" w:hAnsi="Arial" w:cs="Arial"/>
              </w:rPr>
              <w:t>Mac</w:t>
            </w:r>
            <w:proofErr w:type="spellEnd"/>
            <w:r w:rsidRPr="00DC7845">
              <w:rPr>
                <w:rFonts w:ascii="Arial" w:hAnsi="Arial" w:cs="Arial"/>
              </w:rPr>
              <w:t xml:space="preserve"> OS operacine sistema</w:t>
            </w:r>
            <w:r w:rsidR="0033097B" w:rsidRPr="00DC7845">
              <w:rPr>
                <w:rFonts w:ascii="Arial" w:hAnsi="Arial" w:cs="Arial"/>
              </w:rPr>
              <w:t xml:space="preserve"> (</w:t>
            </w:r>
            <w:r w:rsidR="00EF7370" w:rsidRPr="00DC7845">
              <w:rPr>
                <w:rFonts w:ascii="Arial" w:hAnsi="Arial" w:cs="Arial"/>
              </w:rPr>
              <w:t xml:space="preserve">kompiuteriai yra Perkančiosios </w:t>
            </w:r>
            <w:proofErr w:type="spellStart"/>
            <w:r w:rsidR="00EF7370" w:rsidRPr="00DC7845">
              <w:rPr>
                <w:rFonts w:ascii="Arial" w:hAnsi="Arial" w:cs="Arial"/>
              </w:rPr>
              <w:t>organizacjos</w:t>
            </w:r>
            <w:proofErr w:type="spellEnd"/>
            <w:r w:rsidR="00EF7370" w:rsidRPr="00DC7845">
              <w:rPr>
                <w:rFonts w:ascii="Arial" w:hAnsi="Arial" w:cs="Arial"/>
              </w:rPr>
              <w:t>, jų pateikti tiekėjui nereikės)</w:t>
            </w:r>
            <w:r w:rsidR="00171EE4" w:rsidRPr="00DC7845">
              <w:rPr>
                <w:rFonts w:ascii="Arial" w:hAnsi="Arial" w:cs="Arial"/>
              </w:rPr>
              <w:t>.</w:t>
            </w:r>
          </w:p>
        </w:tc>
        <w:tc>
          <w:tcPr>
            <w:tcW w:w="1580" w:type="pct"/>
            <w:tcBorders>
              <w:top w:val="single" w:sz="4" w:space="0" w:color="auto"/>
              <w:left w:val="single" w:sz="4" w:space="0" w:color="auto"/>
              <w:bottom w:val="single" w:sz="4" w:space="0" w:color="auto"/>
              <w:right w:val="single" w:sz="4" w:space="0" w:color="auto"/>
            </w:tcBorders>
          </w:tcPr>
          <w:p w14:paraId="5DF02C52" w14:textId="77777777" w:rsidR="004B37DD" w:rsidRPr="00DC7845" w:rsidRDefault="004B37DD" w:rsidP="004B37DD">
            <w:pPr>
              <w:rPr>
                <w:rFonts w:ascii="Arial" w:hAnsi="Arial" w:cs="Arial"/>
                <w:color w:val="000000"/>
              </w:rPr>
            </w:pPr>
          </w:p>
        </w:tc>
      </w:tr>
      <w:tr w:rsidR="004B37DD" w:rsidRPr="00DC7845" w14:paraId="19E58CC3" w14:textId="77777777" w:rsidTr="00A80DA6">
        <w:tc>
          <w:tcPr>
            <w:tcW w:w="280" w:type="pct"/>
            <w:tcBorders>
              <w:top w:val="single" w:sz="4" w:space="0" w:color="auto"/>
              <w:left w:val="single" w:sz="4" w:space="0" w:color="auto"/>
              <w:bottom w:val="single" w:sz="4" w:space="0" w:color="auto"/>
              <w:right w:val="single" w:sz="4" w:space="0" w:color="auto"/>
            </w:tcBorders>
            <w:vAlign w:val="center"/>
          </w:tcPr>
          <w:p w14:paraId="1752F4F6" w14:textId="77777777" w:rsidR="004B37DD" w:rsidRPr="00DC7845" w:rsidRDefault="004B37DD" w:rsidP="004B37DD">
            <w:pPr>
              <w:jc w:val="both"/>
              <w:rPr>
                <w:rFonts w:ascii="Arial" w:hAnsi="Arial" w:cs="Arial"/>
                <w:color w:val="000000"/>
              </w:rPr>
            </w:pPr>
            <w:r w:rsidRPr="00DC7845">
              <w:rPr>
                <w:rFonts w:ascii="Arial" w:hAnsi="Arial" w:cs="Arial"/>
                <w:color w:val="000000"/>
              </w:rPr>
              <w:t>18.</w:t>
            </w:r>
          </w:p>
        </w:tc>
        <w:tc>
          <w:tcPr>
            <w:tcW w:w="1567" w:type="pct"/>
            <w:tcBorders>
              <w:top w:val="single" w:sz="4" w:space="0" w:color="auto"/>
              <w:left w:val="single" w:sz="4" w:space="0" w:color="auto"/>
              <w:bottom w:val="single" w:sz="4" w:space="0" w:color="auto"/>
              <w:right w:val="single" w:sz="4" w:space="0" w:color="auto"/>
            </w:tcBorders>
            <w:vAlign w:val="center"/>
          </w:tcPr>
          <w:p w14:paraId="648C3E0F" w14:textId="77777777" w:rsidR="004B37DD" w:rsidRPr="00DC7845" w:rsidRDefault="004B37DD" w:rsidP="004B37DD">
            <w:pPr>
              <w:pStyle w:val="Footer"/>
              <w:tabs>
                <w:tab w:val="left" w:pos="1296"/>
              </w:tabs>
              <w:contextualSpacing/>
              <w:jc w:val="both"/>
              <w:rPr>
                <w:rFonts w:ascii="Arial" w:hAnsi="Arial" w:cs="Arial"/>
                <w:bCs/>
              </w:rPr>
            </w:pPr>
            <w:r w:rsidRPr="00DC7845">
              <w:rPr>
                <w:rFonts w:ascii="Arial" w:hAnsi="Arial" w:cs="Arial"/>
                <w:bCs/>
              </w:rPr>
              <w:t>Programinė įranga</w:t>
            </w:r>
          </w:p>
        </w:tc>
        <w:tc>
          <w:tcPr>
            <w:tcW w:w="1573" w:type="pct"/>
            <w:tcBorders>
              <w:top w:val="single" w:sz="4" w:space="0" w:color="auto"/>
              <w:left w:val="single" w:sz="4" w:space="0" w:color="auto"/>
              <w:bottom w:val="single" w:sz="4" w:space="0" w:color="auto"/>
              <w:right w:val="single" w:sz="4" w:space="0" w:color="auto"/>
            </w:tcBorders>
            <w:vAlign w:val="center"/>
          </w:tcPr>
          <w:p w14:paraId="7335A43B" w14:textId="3CB3E2FD" w:rsidR="004B37DD" w:rsidRPr="00DC7845" w:rsidRDefault="004B37DD" w:rsidP="004B37DD">
            <w:pPr>
              <w:pStyle w:val="Footer"/>
              <w:tabs>
                <w:tab w:val="left" w:pos="1296"/>
                <w:tab w:val="left" w:pos="3135"/>
              </w:tabs>
              <w:contextualSpacing/>
              <w:jc w:val="both"/>
              <w:rPr>
                <w:rFonts w:ascii="Arial" w:hAnsi="Arial" w:cs="Arial"/>
              </w:rPr>
            </w:pPr>
            <w:r w:rsidRPr="00DC7845">
              <w:rPr>
                <w:rFonts w:ascii="Arial" w:hAnsi="Arial" w:cs="Arial"/>
              </w:rPr>
              <w:t xml:space="preserve">Turi </w:t>
            </w:r>
            <w:r w:rsidR="000E3302" w:rsidRPr="00DC7845">
              <w:rPr>
                <w:rFonts w:ascii="Arial" w:hAnsi="Arial" w:cs="Arial"/>
              </w:rPr>
              <w:t xml:space="preserve">turėti </w:t>
            </w:r>
            <w:r w:rsidRPr="00DC7845">
              <w:rPr>
                <w:rFonts w:ascii="Arial" w:hAnsi="Arial" w:cs="Arial"/>
              </w:rPr>
              <w:t>3D modeliavimo funkciją nenaudojant CAD programinės įrangos, G-</w:t>
            </w:r>
            <w:r w:rsidRPr="00DC7845">
              <w:rPr>
                <w:rFonts w:ascii="Arial" w:hAnsi="Arial" w:cs="Arial"/>
              </w:rPr>
              <w:lastRenderedPageBreak/>
              <w:t>kodo generavimas tiesiogiai iš STL (</w:t>
            </w:r>
            <w:proofErr w:type="spellStart"/>
            <w:r w:rsidRPr="00DC7845">
              <w:rPr>
                <w:rFonts w:ascii="Arial" w:hAnsi="Arial" w:cs="Arial"/>
              </w:rPr>
              <w:t>stereolitografinių</w:t>
            </w:r>
            <w:proofErr w:type="spellEnd"/>
            <w:r w:rsidRPr="00DC7845">
              <w:rPr>
                <w:rFonts w:ascii="Arial" w:hAnsi="Arial" w:cs="Arial"/>
              </w:rPr>
              <w:t xml:space="preserve"> failų), </w:t>
            </w:r>
            <w:proofErr w:type="spellStart"/>
            <w:r w:rsidRPr="00DC7845">
              <w:rPr>
                <w:rFonts w:ascii="Arial" w:hAnsi="Arial" w:cs="Arial"/>
              </w:rPr>
              <w:t>biokonstrukto</w:t>
            </w:r>
            <w:proofErr w:type="spellEnd"/>
            <w:r w:rsidRPr="00DC7845">
              <w:rPr>
                <w:rFonts w:ascii="Arial" w:hAnsi="Arial" w:cs="Arial"/>
              </w:rPr>
              <w:t xml:space="preserve"> piešimo funkcija ranka, automatizuotų ataskaitų generavimo funkcija.</w:t>
            </w:r>
          </w:p>
        </w:tc>
        <w:tc>
          <w:tcPr>
            <w:tcW w:w="1580" w:type="pct"/>
            <w:tcBorders>
              <w:top w:val="single" w:sz="4" w:space="0" w:color="auto"/>
              <w:left w:val="single" w:sz="4" w:space="0" w:color="auto"/>
              <w:bottom w:val="single" w:sz="4" w:space="0" w:color="auto"/>
              <w:right w:val="single" w:sz="4" w:space="0" w:color="auto"/>
            </w:tcBorders>
          </w:tcPr>
          <w:p w14:paraId="6BEA6304" w14:textId="77777777" w:rsidR="004B37DD" w:rsidRPr="00DC7845" w:rsidRDefault="004B37DD" w:rsidP="004B37DD">
            <w:pPr>
              <w:rPr>
                <w:rFonts w:ascii="Arial" w:hAnsi="Arial" w:cs="Arial"/>
                <w:color w:val="000000"/>
              </w:rPr>
            </w:pPr>
          </w:p>
        </w:tc>
      </w:tr>
      <w:tr w:rsidR="004B37DD" w:rsidRPr="00DC7845" w14:paraId="392C60A4" w14:textId="77777777" w:rsidTr="00A80DA6">
        <w:tc>
          <w:tcPr>
            <w:tcW w:w="280" w:type="pct"/>
            <w:tcBorders>
              <w:top w:val="single" w:sz="4" w:space="0" w:color="auto"/>
              <w:left w:val="single" w:sz="4" w:space="0" w:color="auto"/>
              <w:bottom w:val="single" w:sz="4" w:space="0" w:color="auto"/>
              <w:right w:val="single" w:sz="4" w:space="0" w:color="auto"/>
            </w:tcBorders>
            <w:vAlign w:val="center"/>
          </w:tcPr>
          <w:p w14:paraId="1655D581" w14:textId="77777777" w:rsidR="004B37DD" w:rsidRPr="00DC7845" w:rsidRDefault="004B37DD" w:rsidP="004B37DD">
            <w:pPr>
              <w:jc w:val="both"/>
              <w:rPr>
                <w:rFonts w:ascii="Arial" w:hAnsi="Arial" w:cs="Arial"/>
                <w:color w:val="000000"/>
              </w:rPr>
            </w:pPr>
            <w:r w:rsidRPr="00DC7845">
              <w:rPr>
                <w:rFonts w:ascii="Arial" w:hAnsi="Arial" w:cs="Arial"/>
                <w:color w:val="000000"/>
              </w:rPr>
              <w:t>19.</w:t>
            </w:r>
          </w:p>
        </w:tc>
        <w:tc>
          <w:tcPr>
            <w:tcW w:w="1567" w:type="pct"/>
            <w:tcBorders>
              <w:top w:val="single" w:sz="4" w:space="0" w:color="auto"/>
              <w:left w:val="single" w:sz="4" w:space="0" w:color="auto"/>
              <w:bottom w:val="single" w:sz="4" w:space="0" w:color="auto"/>
              <w:right w:val="single" w:sz="4" w:space="0" w:color="auto"/>
            </w:tcBorders>
            <w:vAlign w:val="center"/>
          </w:tcPr>
          <w:p w14:paraId="75EC8655" w14:textId="77777777" w:rsidR="004B37DD" w:rsidRPr="00DC7845" w:rsidRDefault="004B37DD" w:rsidP="004B37DD">
            <w:pPr>
              <w:pStyle w:val="Footer"/>
              <w:tabs>
                <w:tab w:val="left" w:pos="1296"/>
              </w:tabs>
              <w:contextualSpacing/>
              <w:jc w:val="both"/>
              <w:rPr>
                <w:rFonts w:ascii="Arial" w:hAnsi="Arial" w:cs="Arial"/>
                <w:bCs/>
              </w:rPr>
            </w:pPr>
            <w:r w:rsidRPr="00DC7845">
              <w:rPr>
                <w:rFonts w:ascii="Arial" w:hAnsi="Arial" w:cs="Arial"/>
                <w:bCs/>
              </w:rPr>
              <w:t>Generuojamų duomenų tipai</w:t>
            </w:r>
          </w:p>
        </w:tc>
        <w:tc>
          <w:tcPr>
            <w:tcW w:w="1573" w:type="pct"/>
            <w:tcBorders>
              <w:top w:val="single" w:sz="4" w:space="0" w:color="auto"/>
              <w:left w:val="single" w:sz="4" w:space="0" w:color="auto"/>
              <w:bottom w:val="single" w:sz="4" w:space="0" w:color="auto"/>
              <w:right w:val="single" w:sz="4" w:space="0" w:color="auto"/>
            </w:tcBorders>
            <w:vAlign w:val="center"/>
          </w:tcPr>
          <w:p w14:paraId="0DEA6E3B" w14:textId="77777777" w:rsidR="004B37DD" w:rsidRPr="00DC7845" w:rsidRDefault="004B37DD" w:rsidP="004B37DD">
            <w:pPr>
              <w:pStyle w:val="Footer"/>
              <w:tabs>
                <w:tab w:val="left" w:pos="1296"/>
                <w:tab w:val="left" w:pos="3135"/>
              </w:tabs>
              <w:contextualSpacing/>
              <w:jc w:val="both"/>
              <w:rPr>
                <w:rFonts w:ascii="Arial" w:hAnsi="Arial" w:cs="Arial"/>
              </w:rPr>
            </w:pPr>
            <w:r w:rsidRPr="00DC7845">
              <w:rPr>
                <w:rFonts w:ascii="Arial" w:hAnsi="Arial" w:cs="Arial"/>
              </w:rPr>
              <w:t>.</w:t>
            </w:r>
            <w:proofErr w:type="spellStart"/>
            <w:r w:rsidRPr="00DC7845">
              <w:rPr>
                <w:rFonts w:ascii="Arial" w:hAnsi="Arial" w:cs="Arial"/>
              </w:rPr>
              <w:t>gcode</w:t>
            </w:r>
            <w:proofErr w:type="spellEnd"/>
            <w:r w:rsidRPr="00DC7845">
              <w:rPr>
                <w:rFonts w:ascii="Arial" w:hAnsi="Arial" w:cs="Arial"/>
              </w:rPr>
              <w:t>, .</w:t>
            </w:r>
            <w:proofErr w:type="spellStart"/>
            <w:r w:rsidRPr="00DC7845">
              <w:rPr>
                <w:rFonts w:ascii="Arial" w:hAnsi="Arial" w:cs="Arial"/>
              </w:rPr>
              <w:t>stl</w:t>
            </w:r>
            <w:proofErr w:type="spellEnd"/>
            <w:r w:rsidRPr="00DC7845">
              <w:rPr>
                <w:rFonts w:ascii="Arial" w:hAnsi="Arial" w:cs="Arial"/>
              </w:rPr>
              <w:t>, .</w:t>
            </w:r>
            <w:proofErr w:type="spellStart"/>
            <w:r w:rsidRPr="00DC7845">
              <w:rPr>
                <w:rFonts w:ascii="Arial" w:hAnsi="Arial" w:cs="Arial"/>
              </w:rPr>
              <w:t>amf</w:t>
            </w:r>
            <w:proofErr w:type="spellEnd"/>
            <w:r w:rsidRPr="00DC7845">
              <w:rPr>
                <w:rFonts w:ascii="Arial" w:hAnsi="Arial" w:cs="Arial"/>
              </w:rPr>
              <w:t>, .3mf ar lygiaverčiai</w:t>
            </w:r>
          </w:p>
        </w:tc>
        <w:tc>
          <w:tcPr>
            <w:tcW w:w="1580" w:type="pct"/>
            <w:tcBorders>
              <w:top w:val="single" w:sz="4" w:space="0" w:color="auto"/>
              <w:left w:val="single" w:sz="4" w:space="0" w:color="auto"/>
              <w:bottom w:val="single" w:sz="4" w:space="0" w:color="auto"/>
              <w:right w:val="single" w:sz="4" w:space="0" w:color="auto"/>
            </w:tcBorders>
          </w:tcPr>
          <w:p w14:paraId="759390F1" w14:textId="77777777" w:rsidR="004B37DD" w:rsidRPr="00DC7845" w:rsidRDefault="004B37DD" w:rsidP="004B37DD">
            <w:pPr>
              <w:rPr>
                <w:rFonts w:ascii="Arial" w:hAnsi="Arial" w:cs="Arial"/>
                <w:color w:val="000000"/>
              </w:rPr>
            </w:pPr>
          </w:p>
        </w:tc>
      </w:tr>
      <w:tr w:rsidR="004B37DD" w:rsidRPr="00DC7845" w14:paraId="64EA63D5" w14:textId="77777777" w:rsidTr="00A80DA6">
        <w:tc>
          <w:tcPr>
            <w:tcW w:w="280" w:type="pct"/>
            <w:tcBorders>
              <w:top w:val="single" w:sz="4" w:space="0" w:color="auto"/>
              <w:left w:val="single" w:sz="4" w:space="0" w:color="auto"/>
              <w:bottom w:val="single" w:sz="4" w:space="0" w:color="auto"/>
              <w:right w:val="single" w:sz="4" w:space="0" w:color="auto"/>
            </w:tcBorders>
            <w:vAlign w:val="center"/>
          </w:tcPr>
          <w:p w14:paraId="76844D6A" w14:textId="77777777" w:rsidR="004B37DD" w:rsidRPr="00DC7845" w:rsidRDefault="004B37DD" w:rsidP="004B37DD">
            <w:pPr>
              <w:jc w:val="both"/>
              <w:rPr>
                <w:rFonts w:ascii="Arial" w:hAnsi="Arial" w:cs="Arial"/>
                <w:color w:val="000000"/>
              </w:rPr>
            </w:pPr>
            <w:r w:rsidRPr="00DC7845">
              <w:rPr>
                <w:rFonts w:ascii="Arial" w:hAnsi="Arial" w:cs="Arial"/>
                <w:color w:val="000000"/>
              </w:rPr>
              <w:t>20.</w:t>
            </w:r>
          </w:p>
        </w:tc>
        <w:tc>
          <w:tcPr>
            <w:tcW w:w="1567" w:type="pct"/>
            <w:tcBorders>
              <w:top w:val="single" w:sz="4" w:space="0" w:color="auto"/>
              <w:left w:val="single" w:sz="4" w:space="0" w:color="auto"/>
              <w:bottom w:val="single" w:sz="4" w:space="0" w:color="auto"/>
              <w:right w:val="single" w:sz="4" w:space="0" w:color="auto"/>
            </w:tcBorders>
            <w:vAlign w:val="center"/>
          </w:tcPr>
          <w:p w14:paraId="4C9AD38B" w14:textId="77777777" w:rsidR="004B37DD" w:rsidRPr="00DC7845" w:rsidRDefault="004B37DD" w:rsidP="004B37DD">
            <w:pPr>
              <w:pStyle w:val="Footer"/>
              <w:tabs>
                <w:tab w:val="left" w:pos="1296"/>
              </w:tabs>
              <w:contextualSpacing/>
              <w:jc w:val="both"/>
              <w:rPr>
                <w:rFonts w:ascii="Arial" w:hAnsi="Arial" w:cs="Arial"/>
                <w:bCs/>
              </w:rPr>
            </w:pPr>
            <w:r w:rsidRPr="00DC7845">
              <w:rPr>
                <w:rFonts w:ascii="Arial" w:hAnsi="Arial" w:cs="Arial"/>
                <w:bCs/>
              </w:rPr>
              <w:t>Įrangos palaikymo  parametrai</w:t>
            </w:r>
          </w:p>
        </w:tc>
        <w:tc>
          <w:tcPr>
            <w:tcW w:w="1573" w:type="pct"/>
            <w:tcBorders>
              <w:top w:val="single" w:sz="4" w:space="0" w:color="auto"/>
              <w:left w:val="single" w:sz="4" w:space="0" w:color="auto"/>
              <w:bottom w:val="single" w:sz="4" w:space="0" w:color="auto"/>
              <w:right w:val="single" w:sz="4" w:space="0" w:color="auto"/>
            </w:tcBorders>
            <w:vAlign w:val="center"/>
          </w:tcPr>
          <w:p w14:paraId="6AB25508" w14:textId="77777777" w:rsidR="004B37DD" w:rsidRPr="00DC7845" w:rsidRDefault="004B37DD" w:rsidP="004B37DD">
            <w:pPr>
              <w:pStyle w:val="Footer"/>
              <w:tabs>
                <w:tab w:val="left" w:pos="1296"/>
                <w:tab w:val="left" w:pos="3135"/>
              </w:tabs>
              <w:contextualSpacing/>
              <w:jc w:val="both"/>
              <w:rPr>
                <w:rFonts w:ascii="Arial" w:hAnsi="Arial" w:cs="Arial"/>
              </w:rPr>
            </w:pPr>
            <w:r w:rsidRPr="00DC7845">
              <w:rPr>
                <w:rFonts w:ascii="Arial" w:hAnsi="Arial" w:cs="Arial"/>
                <w:bCs/>
              </w:rPr>
              <w:t>Maitinimas</w:t>
            </w:r>
            <w:r w:rsidRPr="00DC7845">
              <w:rPr>
                <w:rFonts w:ascii="Arial" w:hAnsi="Arial" w:cs="Arial"/>
              </w:rPr>
              <w:t xml:space="preserve"> 100 – 240V, 50 – 60Hz ar lygiavertis pritaikytas naudoti Lietuvoje, Energijos sąnaudos ne daugiau nei 600W</w:t>
            </w:r>
          </w:p>
        </w:tc>
        <w:tc>
          <w:tcPr>
            <w:tcW w:w="1580" w:type="pct"/>
            <w:tcBorders>
              <w:top w:val="single" w:sz="4" w:space="0" w:color="auto"/>
              <w:left w:val="single" w:sz="4" w:space="0" w:color="auto"/>
              <w:bottom w:val="single" w:sz="4" w:space="0" w:color="auto"/>
              <w:right w:val="single" w:sz="4" w:space="0" w:color="auto"/>
            </w:tcBorders>
          </w:tcPr>
          <w:p w14:paraId="5675166E" w14:textId="77777777" w:rsidR="004B37DD" w:rsidRPr="00DC7845" w:rsidRDefault="004B37DD" w:rsidP="004B37DD">
            <w:pPr>
              <w:rPr>
                <w:rFonts w:ascii="Arial" w:hAnsi="Arial" w:cs="Arial"/>
                <w:color w:val="000000"/>
              </w:rPr>
            </w:pPr>
          </w:p>
        </w:tc>
      </w:tr>
      <w:tr w:rsidR="004B37DD" w:rsidRPr="00DC7845" w14:paraId="67A803C4" w14:textId="77777777" w:rsidTr="00A80DA6">
        <w:tc>
          <w:tcPr>
            <w:tcW w:w="280" w:type="pct"/>
            <w:tcBorders>
              <w:top w:val="single" w:sz="4" w:space="0" w:color="auto"/>
              <w:left w:val="single" w:sz="4" w:space="0" w:color="auto"/>
              <w:bottom w:val="single" w:sz="4" w:space="0" w:color="auto"/>
              <w:right w:val="single" w:sz="4" w:space="0" w:color="auto"/>
            </w:tcBorders>
            <w:vAlign w:val="center"/>
          </w:tcPr>
          <w:p w14:paraId="0F04D579" w14:textId="77777777" w:rsidR="004B37DD" w:rsidRPr="00DC7845" w:rsidRDefault="004B37DD" w:rsidP="004B37DD">
            <w:pPr>
              <w:jc w:val="both"/>
              <w:rPr>
                <w:rFonts w:ascii="Arial" w:hAnsi="Arial" w:cs="Arial"/>
                <w:color w:val="000000"/>
              </w:rPr>
            </w:pPr>
            <w:r w:rsidRPr="00DC7845">
              <w:rPr>
                <w:rFonts w:ascii="Arial" w:hAnsi="Arial" w:cs="Arial"/>
                <w:color w:val="000000"/>
              </w:rPr>
              <w:t>21.</w:t>
            </w:r>
          </w:p>
        </w:tc>
        <w:tc>
          <w:tcPr>
            <w:tcW w:w="1567" w:type="pct"/>
            <w:tcBorders>
              <w:top w:val="single" w:sz="4" w:space="0" w:color="auto"/>
              <w:left w:val="single" w:sz="4" w:space="0" w:color="auto"/>
              <w:bottom w:val="single" w:sz="4" w:space="0" w:color="auto"/>
              <w:right w:val="single" w:sz="4" w:space="0" w:color="auto"/>
            </w:tcBorders>
            <w:vAlign w:val="center"/>
          </w:tcPr>
          <w:p w14:paraId="477E366F" w14:textId="77777777" w:rsidR="004B37DD" w:rsidRPr="00DC7845" w:rsidRDefault="004B37DD" w:rsidP="004B37DD">
            <w:pPr>
              <w:pStyle w:val="Footer"/>
              <w:tabs>
                <w:tab w:val="left" w:pos="1296"/>
              </w:tabs>
              <w:contextualSpacing/>
              <w:jc w:val="both"/>
              <w:rPr>
                <w:rFonts w:ascii="Arial" w:hAnsi="Arial" w:cs="Arial"/>
                <w:bCs/>
              </w:rPr>
            </w:pPr>
            <w:r w:rsidRPr="00DC7845">
              <w:rPr>
                <w:rFonts w:ascii="Arial" w:hAnsi="Arial" w:cs="Arial"/>
                <w:bCs/>
              </w:rPr>
              <w:t>Įrangos paviršiaus danga</w:t>
            </w:r>
          </w:p>
        </w:tc>
        <w:tc>
          <w:tcPr>
            <w:tcW w:w="1573" w:type="pct"/>
            <w:tcBorders>
              <w:top w:val="single" w:sz="4" w:space="0" w:color="auto"/>
              <w:left w:val="single" w:sz="4" w:space="0" w:color="auto"/>
              <w:bottom w:val="single" w:sz="4" w:space="0" w:color="auto"/>
              <w:right w:val="single" w:sz="4" w:space="0" w:color="auto"/>
            </w:tcBorders>
            <w:vAlign w:val="center"/>
          </w:tcPr>
          <w:p w14:paraId="4FFB11FF" w14:textId="77777777" w:rsidR="004B37DD" w:rsidRPr="00DC7845" w:rsidRDefault="004B37DD" w:rsidP="00D23683">
            <w:pPr>
              <w:pStyle w:val="Footer"/>
              <w:tabs>
                <w:tab w:val="left" w:pos="156"/>
                <w:tab w:val="left" w:pos="1296"/>
                <w:tab w:val="left" w:pos="3135"/>
              </w:tabs>
              <w:contextualSpacing/>
              <w:jc w:val="both"/>
              <w:rPr>
                <w:rFonts w:ascii="Arial" w:hAnsi="Arial" w:cs="Arial"/>
              </w:rPr>
            </w:pPr>
            <w:r w:rsidRPr="00DC7845">
              <w:rPr>
                <w:rFonts w:ascii="Arial" w:hAnsi="Arial" w:cs="Arial"/>
              </w:rPr>
              <w:t>Miltelinė danga, aliuminio medžiagos rėmas ar jam lygiavertė</w:t>
            </w:r>
          </w:p>
        </w:tc>
        <w:tc>
          <w:tcPr>
            <w:tcW w:w="1580" w:type="pct"/>
            <w:tcBorders>
              <w:top w:val="single" w:sz="4" w:space="0" w:color="auto"/>
              <w:left w:val="single" w:sz="4" w:space="0" w:color="auto"/>
              <w:bottom w:val="single" w:sz="4" w:space="0" w:color="auto"/>
              <w:right w:val="single" w:sz="4" w:space="0" w:color="auto"/>
            </w:tcBorders>
          </w:tcPr>
          <w:p w14:paraId="6DEE3D06" w14:textId="77777777" w:rsidR="004B37DD" w:rsidRPr="00DC7845" w:rsidRDefault="004B37DD" w:rsidP="004B37DD">
            <w:pPr>
              <w:rPr>
                <w:rFonts w:ascii="Arial" w:hAnsi="Arial" w:cs="Arial"/>
                <w:color w:val="000000"/>
              </w:rPr>
            </w:pPr>
          </w:p>
        </w:tc>
      </w:tr>
      <w:tr w:rsidR="004B37DD" w:rsidRPr="00DC7845" w14:paraId="3FF2882E" w14:textId="77777777" w:rsidTr="00A80DA6">
        <w:tc>
          <w:tcPr>
            <w:tcW w:w="280" w:type="pct"/>
            <w:tcBorders>
              <w:top w:val="single" w:sz="4" w:space="0" w:color="auto"/>
              <w:left w:val="single" w:sz="4" w:space="0" w:color="auto"/>
              <w:bottom w:val="single" w:sz="4" w:space="0" w:color="auto"/>
              <w:right w:val="single" w:sz="4" w:space="0" w:color="auto"/>
            </w:tcBorders>
            <w:vAlign w:val="center"/>
          </w:tcPr>
          <w:p w14:paraId="33A56852" w14:textId="77777777" w:rsidR="004B37DD" w:rsidRPr="00DC7845" w:rsidRDefault="004B37DD" w:rsidP="004B37DD">
            <w:pPr>
              <w:jc w:val="both"/>
              <w:rPr>
                <w:rFonts w:ascii="Arial" w:hAnsi="Arial" w:cs="Arial"/>
                <w:color w:val="000000"/>
              </w:rPr>
            </w:pPr>
            <w:r w:rsidRPr="00DC7845">
              <w:rPr>
                <w:rFonts w:ascii="Arial" w:hAnsi="Arial" w:cs="Arial"/>
                <w:color w:val="000000"/>
              </w:rPr>
              <w:t>22.</w:t>
            </w:r>
          </w:p>
        </w:tc>
        <w:tc>
          <w:tcPr>
            <w:tcW w:w="1567" w:type="pct"/>
            <w:tcBorders>
              <w:top w:val="single" w:sz="4" w:space="0" w:color="auto"/>
              <w:left w:val="single" w:sz="4" w:space="0" w:color="auto"/>
              <w:bottom w:val="single" w:sz="4" w:space="0" w:color="auto"/>
              <w:right w:val="single" w:sz="4" w:space="0" w:color="auto"/>
            </w:tcBorders>
            <w:vAlign w:val="center"/>
          </w:tcPr>
          <w:p w14:paraId="6B9FDDC4" w14:textId="77777777" w:rsidR="004B37DD" w:rsidRPr="00DC7845" w:rsidRDefault="004B37DD" w:rsidP="004B37DD">
            <w:pPr>
              <w:pStyle w:val="Footer"/>
              <w:tabs>
                <w:tab w:val="left" w:pos="1296"/>
              </w:tabs>
              <w:contextualSpacing/>
              <w:jc w:val="both"/>
              <w:rPr>
                <w:rFonts w:ascii="Arial" w:hAnsi="Arial" w:cs="Arial"/>
                <w:bCs/>
              </w:rPr>
            </w:pPr>
            <w:r w:rsidRPr="00DC7845">
              <w:rPr>
                <w:rFonts w:ascii="Arial" w:hAnsi="Arial" w:cs="Arial"/>
                <w:noProof/>
              </w:rPr>
              <w:t>Duomenų perdavimo formatai</w:t>
            </w:r>
          </w:p>
        </w:tc>
        <w:tc>
          <w:tcPr>
            <w:tcW w:w="1573" w:type="pct"/>
            <w:tcBorders>
              <w:top w:val="single" w:sz="4" w:space="0" w:color="auto"/>
              <w:left w:val="single" w:sz="4" w:space="0" w:color="auto"/>
              <w:bottom w:val="single" w:sz="4" w:space="0" w:color="auto"/>
              <w:right w:val="single" w:sz="4" w:space="0" w:color="auto"/>
            </w:tcBorders>
            <w:vAlign w:val="center"/>
          </w:tcPr>
          <w:p w14:paraId="6F0B8915" w14:textId="77777777" w:rsidR="004B37DD" w:rsidRPr="00DC7845" w:rsidRDefault="004B37DD" w:rsidP="004B37DD">
            <w:pPr>
              <w:pStyle w:val="Footer"/>
              <w:tabs>
                <w:tab w:val="left" w:pos="1296"/>
                <w:tab w:val="left" w:pos="3135"/>
              </w:tabs>
              <w:contextualSpacing/>
              <w:jc w:val="both"/>
              <w:rPr>
                <w:rFonts w:ascii="Arial" w:hAnsi="Arial" w:cs="Arial"/>
              </w:rPr>
            </w:pPr>
            <w:r w:rsidRPr="00DC7845">
              <w:rPr>
                <w:rFonts w:ascii="Arial" w:hAnsi="Arial" w:cs="Arial"/>
              </w:rPr>
              <w:t xml:space="preserve">Per USB jungtį, </w:t>
            </w:r>
            <w:proofErr w:type="spellStart"/>
            <w:r w:rsidRPr="00DC7845">
              <w:rPr>
                <w:rFonts w:ascii="Arial" w:hAnsi="Arial" w:cs="Arial"/>
              </w:rPr>
              <w:t>Ethernet</w:t>
            </w:r>
            <w:proofErr w:type="spellEnd"/>
            <w:r w:rsidRPr="00DC7845">
              <w:rPr>
                <w:rFonts w:ascii="Arial" w:hAnsi="Arial" w:cs="Arial"/>
              </w:rPr>
              <w:t xml:space="preserve"> jungtis, </w:t>
            </w:r>
            <w:proofErr w:type="spellStart"/>
            <w:r w:rsidRPr="00DC7845">
              <w:rPr>
                <w:rFonts w:ascii="Arial" w:hAnsi="Arial" w:cs="Arial"/>
              </w:rPr>
              <w:t>Wi</w:t>
            </w:r>
            <w:proofErr w:type="spellEnd"/>
            <w:r w:rsidRPr="00DC7845">
              <w:rPr>
                <w:rFonts w:ascii="Arial" w:hAnsi="Arial" w:cs="Arial"/>
              </w:rPr>
              <w:t>-Fi ryšys</w:t>
            </w:r>
          </w:p>
        </w:tc>
        <w:tc>
          <w:tcPr>
            <w:tcW w:w="1580" w:type="pct"/>
            <w:tcBorders>
              <w:top w:val="single" w:sz="4" w:space="0" w:color="auto"/>
              <w:left w:val="single" w:sz="4" w:space="0" w:color="auto"/>
              <w:bottom w:val="single" w:sz="4" w:space="0" w:color="auto"/>
              <w:right w:val="single" w:sz="4" w:space="0" w:color="auto"/>
            </w:tcBorders>
          </w:tcPr>
          <w:p w14:paraId="2896E597" w14:textId="77777777" w:rsidR="004B37DD" w:rsidRPr="00DC7845" w:rsidRDefault="004B37DD" w:rsidP="004B37DD">
            <w:pPr>
              <w:rPr>
                <w:rFonts w:ascii="Arial" w:hAnsi="Arial" w:cs="Arial"/>
                <w:color w:val="000000"/>
              </w:rPr>
            </w:pPr>
          </w:p>
        </w:tc>
      </w:tr>
      <w:tr w:rsidR="004B37DD" w:rsidRPr="00DC7845" w14:paraId="48AF6318" w14:textId="77777777" w:rsidTr="00A80DA6">
        <w:tc>
          <w:tcPr>
            <w:tcW w:w="280" w:type="pct"/>
            <w:tcBorders>
              <w:top w:val="single" w:sz="4" w:space="0" w:color="auto"/>
              <w:left w:val="single" w:sz="4" w:space="0" w:color="auto"/>
              <w:bottom w:val="single" w:sz="4" w:space="0" w:color="auto"/>
              <w:right w:val="single" w:sz="4" w:space="0" w:color="auto"/>
            </w:tcBorders>
            <w:vAlign w:val="center"/>
          </w:tcPr>
          <w:p w14:paraId="565F1AA3" w14:textId="77777777" w:rsidR="004B37DD" w:rsidRPr="00DC7845" w:rsidRDefault="004B37DD" w:rsidP="004B37DD">
            <w:pPr>
              <w:jc w:val="both"/>
              <w:rPr>
                <w:rFonts w:ascii="Arial" w:hAnsi="Arial" w:cs="Arial"/>
                <w:color w:val="000000"/>
              </w:rPr>
            </w:pPr>
            <w:r w:rsidRPr="00DC7845">
              <w:rPr>
                <w:rFonts w:ascii="Arial" w:hAnsi="Arial" w:cs="Arial"/>
                <w:color w:val="000000"/>
              </w:rPr>
              <w:t>23.</w:t>
            </w:r>
          </w:p>
        </w:tc>
        <w:tc>
          <w:tcPr>
            <w:tcW w:w="1567" w:type="pct"/>
            <w:tcBorders>
              <w:top w:val="single" w:sz="4" w:space="0" w:color="auto"/>
              <w:left w:val="single" w:sz="4" w:space="0" w:color="auto"/>
              <w:bottom w:val="single" w:sz="4" w:space="0" w:color="auto"/>
              <w:right w:val="single" w:sz="4" w:space="0" w:color="auto"/>
            </w:tcBorders>
            <w:vAlign w:val="center"/>
          </w:tcPr>
          <w:p w14:paraId="198DB576" w14:textId="7F39704E" w:rsidR="004B37DD" w:rsidRPr="00DC7845" w:rsidRDefault="004B37DD" w:rsidP="004B37DD">
            <w:pPr>
              <w:pStyle w:val="Footer"/>
              <w:tabs>
                <w:tab w:val="left" w:pos="1296"/>
              </w:tabs>
              <w:contextualSpacing/>
              <w:jc w:val="both"/>
              <w:rPr>
                <w:rFonts w:ascii="Arial" w:hAnsi="Arial" w:cs="Arial"/>
                <w:bCs/>
              </w:rPr>
            </w:pPr>
            <w:r w:rsidRPr="00DC7845">
              <w:rPr>
                <w:rFonts w:ascii="Arial" w:hAnsi="Arial" w:cs="Arial"/>
                <w:bCs/>
              </w:rPr>
              <w:t>Prietaiso komplektacija</w:t>
            </w:r>
            <w:r w:rsidR="00901BCF" w:rsidRPr="00DC7845">
              <w:rPr>
                <w:rFonts w:ascii="Arial" w:hAnsi="Arial" w:cs="Arial"/>
                <w:bCs/>
                <w:color w:val="FF0000"/>
              </w:rPr>
              <w:t>*</w:t>
            </w:r>
          </w:p>
        </w:tc>
        <w:tc>
          <w:tcPr>
            <w:tcW w:w="1573" w:type="pct"/>
            <w:tcBorders>
              <w:top w:val="single" w:sz="4" w:space="0" w:color="auto"/>
              <w:left w:val="single" w:sz="4" w:space="0" w:color="auto"/>
              <w:bottom w:val="single" w:sz="4" w:space="0" w:color="auto"/>
              <w:right w:val="single" w:sz="4" w:space="0" w:color="auto"/>
            </w:tcBorders>
            <w:vAlign w:val="center"/>
          </w:tcPr>
          <w:p w14:paraId="6C7725F7" w14:textId="39EF6DB5" w:rsidR="004B37DD" w:rsidRPr="00DC7845" w:rsidRDefault="004B37DD" w:rsidP="00D23683">
            <w:pPr>
              <w:pStyle w:val="Footer"/>
              <w:tabs>
                <w:tab w:val="left" w:pos="156"/>
                <w:tab w:val="left" w:pos="1296"/>
                <w:tab w:val="left" w:pos="3135"/>
              </w:tabs>
              <w:contextualSpacing/>
              <w:jc w:val="both"/>
              <w:rPr>
                <w:rFonts w:ascii="Arial" w:hAnsi="Arial" w:cs="Arial"/>
              </w:rPr>
            </w:pPr>
            <w:r w:rsidRPr="00DC7845">
              <w:rPr>
                <w:rFonts w:ascii="Arial" w:hAnsi="Arial" w:cs="Arial"/>
              </w:rPr>
              <w:t xml:space="preserve">Į siūlomą įrangos komplektaciją </w:t>
            </w:r>
            <w:r w:rsidR="00D23683" w:rsidRPr="00DC7845">
              <w:rPr>
                <w:rFonts w:ascii="Arial" w:hAnsi="Arial" w:cs="Arial"/>
              </w:rPr>
              <w:t>turi įeiti</w:t>
            </w:r>
            <w:r w:rsidRPr="00DC7845">
              <w:rPr>
                <w:rFonts w:ascii="Arial" w:hAnsi="Arial" w:cs="Arial"/>
              </w:rPr>
              <w:t xml:space="preserve">:   </w:t>
            </w:r>
          </w:p>
          <w:p w14:paraId="31F8541E" w14:textId="77777777" w:rsidR="004B37DD" w:rsidRPr="00DC7845" w:rsidRDefault="004B37DD" w:rsidP="00D23683">
            <w:pPr>
              <w:pStyle w:val="Footer"/>
              <w:numPr>
                <w:ilvl w:val="0"/>
                <w:numId w:val="10"/>
              </w:numPr>
              <w:tabs>
                <w:tab w:val="left" w:pos="156"/>
                <w:tab w:val="left" w:pos="1296"/>
                <w:tab w:val="left" w:pos="3135"/>
              </w:tabs>
              <w:ind w:left="14" w:firstLine="0"/>
              <w:contextualSpacing/>
              <w:jc w:val="both"/>
              <w:rPr>
                <w:rFonts w:ascii="Arial" w:hAnsi="Arial" w:cs="Arial"/>
              </w:rPr>
            </w:pPr>
            <w:proofErr w:type="spellStart"/>
            <w:r w:rsidRPr="00DC7845">
              <w:rPr>
                <w:rFonts w:ascii="Arial" w:hAnsi="Arial" w:cs="Arial"/>
              </w:rPr>
              <w:t>Biospausdintuvo</w:t>
            </w:r>
            <w:proofErr w:type="spellEnd"/>
            <w:r w:rsidRPr="00DC7845">
              <w:rPr>
                <w:rFonts w:ascii="Arial" w:hAnsi="Arial" w:cs="Arial"/>
              </w:rPr>
              <w:t xml:space="preserve"> platforma; </w:t>
            </w:r>
          </w:p>
          <w:p w14:paraId="1EBFBF38" w14:textId="77777777" w:rsidR="004B37DD" w:rsidRPr="00DC7845" w:rsidRDefault="004B37DD" w:rsidP="00D23683">
            <w:pPr>
              <w:pStyle w:val="Footer"/>
              <w:numPr>
                <w:ilvl w:val="0"/>
                <w:numId w:val="10"/>
              </w:numPr>
              <w:tabs>
                <w:tab w:val="left" w:pos="156"/>
                <w:tab w:val="left" w:pos="1296"/>
                <w:tab w:val="left" w:pos="3135"/>
              </w:tabs>
              <w:ind w:left="14" w:firstLine="0"/>
              <w:contextualSpacing/>
              <w:jc w:val="both"/>
              <w:rPr>
                <w:rFonts w:ascii="Arial" w:hAnsi="Arial" w:cs="Arial"/>
              </w:rPr>
            </w:pPr>
            <w:proofErr w:type="spellStart"/>
            <w:r w:rsidRPr="00DC7845">
              <w:rPr>
                <w:rFonts w:ascii="Arial" w:hAnsi="Arial" w:cs="Arial"/>
              </w:rPr>
              <w:t>Biorašalų</w:t>
            </w:r>
            <w:proofErr w:type="spellEnd"/>
            <w:r w:rsidRPr="00DC7845">
              <w:rPr>
                <w:rFonts w:ascii="Arial" w:hAnsi="Arial" w:cs="Arial"/>
              </w:rPr>
              <w:t xml:space="preserve"> </w:t>
            </w:r>
            <w:proofErr w:type="spellStart"/>
            <w:r w:rsidRPr="00DC7845">
              <w:rPr>
                <w:rFonts w:ascii="Arial" w:hAnsi="Arial" w:cs="Arial"/>
              </w:rPr>
              <w:t>ekstruzijos</w:t>
            </w:r>
            <w:proofErr w:type="spellEnd"/>
            <w:r w:rsidRPr="00DC7845">
              <w:rPr>
                <w:rFonts w:ascii="Arial" w:hAnsi="Arial" w:cs="Arial"/>
              </w:rPr>
              <w:t xml:space="preserve"> priedėlis;</w:t>
            </w:r>
          </w:p>
          <w:p w14:paraId="3D178349" w14:textId="02E83631" w:rsidR="004B37DD" w:rsidRPr="00DC7845" w:rsidRDefault="00171EE4" w:rsidP="00D23683">
            <w:pPr>
              <w:pStyle w:val="Footer"/>
              <w:numPr>
                <w:ilvl w:val="0"/>
                <w:numId w:val="10"/>
              </w:numPr>
              <w:tabs>
                <w:tab w:val="left" w:pos="156"/>
                <w:tab w:val="left" w:pos="1296"/>
                <w:tab w:val="left" w:pos="3135"/>
              </w:tabs>
              <w:ind w:left="14" w:firstLine="0"/>
              <w:contextualSpacing/>
              <w:jc w:val="both"/>
              <w:rPr>
                <w:rFonts w:ascii="Arial" w:hAnsi="Arial" w:cs="Arial"/>
              </w:rPr>
            </w:pPr>
            <w:r w:rsidRPr="00DC7845">
              <w:rPr>
                <w:rFonts w:ascii="Arial" w:hAnsi="Arial" w:cs="Arial"/>
              </w:rPr>
              <w:t xml:space="preserve">Ne mažiau nei </w:t>
            </w:r>
            <w:r w:rsidR="004B37DD" w:rsidRPr="00DC7845">
              <w:rPr>
                <w:rFonts w:ascii="Arial" w:hAnsi="Arial" w:cs="Arial"/>
              </w:rPr>
              <w:t>6 pneumatinės spausdinimo galvutės;</w:t>
            </w:r>
          </w:p>
          <w:p w14:paraId="4A146D59" w14:textId="5B339B1E" w:rsidR="004B37DD" w:rsidRPr="00DC7845" w:rsidRDefault="00171EE4" w:rsidP="00D23683">
            <w:pPr>
              <w:pStyle w:val="Footer"/>
              <w:numPr>
                <w:ilvl w:val="0"/>
                <w:numId w:val="10"/>
              </w:numPr>
              <w:tabs>
                <w:tab w:val="left" w:pos="156"/>
                <w:tab w:val="left" w:pos="1296"/>
                <w:tab w:val="left" w:pos="3135"/>
              </w:tabs>
              <w:ind w:left="14" w:firstLine="0"/>
              <w:contextualSpacing/>
              <w:jc w:val="both"/>
              <w:rPr>
                <w:rFonts w:ascii="Arial" w:hAnsi="Arial" w:cs="Arial"/>
              </w:rPr>
            </w:pPr>
            <w:r w:rsidRPr="00DC7845">
              <w:rPr>
                <w:rFonts w:ascii="Arial" w:hAnsi="Arial" w:cs="Arial"/>
              </w:rPr>
              <w:t xml:space="preserve">Ne mažiau nei </w:t>
            </w:r>
            <w:r w:rsidR="004B37DD" w:rsidRPr="00DC7845">
              <w:rPr>
                <w:rFonts w:ascii="Arial" w:hAnsi="Arial" w:cs="Arial"/>
              </w:rPr>
              <w:t xml:space="preserve">1 </w:t>
            </w:r>
            <w:proofErr w:type="spellStart"/>
            <w:r w:rsidR="004B37DD" w:rsidRPr="00DC7845">
              <w:rPr>
                <w:rFonts w:ascii="Arial" w:hAnsi="Arial" w:cs="Arial"/>
              </w:rPr>
              <w:t>termoplastiko</w:t>
            </w:r>
            <w:proofErr w:type="spellEnd"/>
            <w:r w:rsidR="004B37DD" w:rsidRPr="00DC7845">
              <w:rPr>
                <w:rFonts w:ascii="Arial" w:hAnsi="Arial" w:cs="Arial"/>
              </w:rPr>
              <w:t xml:space="preserve"> spausdinimo galvutė;</w:t>
            </w:r>
          </w:p>
          <w:p w14:paraId="0CB3C368" w14:textId="049D78E1" w:rsidR="004B37DD" w:rsidRPr="00DC7845" w:rsidRDefault="00171EE4" w:rsidP="00D23683">
            <w:pPr>
              <w:pStyle w:val="Footer"/>
              <w:numPr>
                <w:ilvl w:val="0"/>
                <w:numId w:val="10"/>
              </w:numPr>
              <w:tabs>
                <w:tab w:val="left" w:pos="156"/>
                <w:tab w:val="left" w:pos="1296"/>
                <w:tab w:val="left" w:pos="3135"/>
              </w:tabs>
              <w:ind w:left="14" w:firstLine="0"/>
              <w:contextualSpacing/>
              <w:jc w:val="both"/>
              <w:rPr>
                <w:rFonts w:ascii="Arial" w:hAnsi="Arial" w:cs="Arial"/>
              </w:rPr>
            </w:pPr>
            <w:r w:rsidRPr="00DC7845">
              <w:rPr>
                <w:rFonts w:ascii="Arial" w:hAnsi="Arial" w:cs="Arial"/>
              </w:rPr>
              <w:t xml:space="preserve">Ne mažiau nei </w:t>
            </w:r>
            <w:r w:rsidR="004B37DD" w:rsidRPr="00DC7845">
              <w:rPr>
                <w:rFonts w:ascii="Arial" w:hAnsi="Arial" w:cs="Arial"/>
              </w:rPr>
              <w:t>1 temperatūrin</w:t>
            </w:r>
            <w:r w:rsidR="00BD06B1" w:rsidRPr="00DC7845">
              <w:rPr>
                <w:rFonts w:ascii="Arial" w:hAnsi="Arial" w:cs="Arial"/>
              </w:rPr>
              <w:t>ė</w:t>
            </w:r>
            <w:r w:rsidR="00476CBC" w:rsidRPr="00DC7845">
              <w:rPr>
                <w:rFonts w:ascii="Arial" w:hAnsi="Arial" w:cs="Arial"/>
              </w:rPr>
              <w:t xml:space="preserve"> </w:t>
            </w:r>
            <w:r w:rsidR="004B37DD" w:rsidRPr="00DC7845">
              <w:rPr>
                <w:rFonts w:ascii="Arial" w:hAnsi="Arial" w:cs="Arial"/>
              </w:rPr>
              <w:t xml:space="preserve">- </w:t>
            </w:r>
            <w:proofErr w:type="spellStart"/>
            <w:r w:rsidR="004B37DD" w:rsidRPr="00DC7845">
              <w:rPr>
                <w:rFonts w:ascii="Arial" w:hAnsi="Arial" w:cs="Arial"/>
              </w:rPr>
              <w:t>reguliuojąmą</w:t>
            </w:r>
            <w:proofErr w:type="spellEnd"/>
            <w:r w:rsidR="004B37DD" w:rsidRPr="00DC7845">
              <w:rPr>
                <w:rFonts w:ascii="Arial" w:hAnsi="Arial" w:cs="Arial"/>
              </w:rPr>
              <w:t xml:space="preserve"> galvutė;</w:t>
            </w:r>
          </w:p>
          <w:p w14:paraId="675C189D" w14:textId="73D61E62" w:rsidR="004B37DD" w:rsidRPr="00DC7845" w:rsidRDefault="00171EE4" w:rsidP="00D23683">
            <w:pPr>
              <w:pStyle w:val="Footer"/>
              <w:numPr>
                <w:ilvl w:val="0"/>
                <w:numId w:val="10"/>
              </w:numPr>
              <w:tabs>
                <w:tab w:val="left" w:pos="156"/>
                <w:tab w:val="left" w:pos="1296"/>
                <w:tab w:val="left" w:pos="3135"/>
              </w:tabs>
              <w:ind w:left="14" w:firstLine="0"/>
              <w:contextualSpacing/>
              <w:jc w:val="both"/>
              <w:rPr>
                <w:rFonts w:ascii="Arial" w:hAnsi="Arial" w:cs="Arial"/>
              </w:rPr>
            </w:pPr>
            <w:r w:rsidRPr="00DC7845">
              <w:rPr>
                <w:rFonts w:ascii="Arial" w:hAnsi="Arial" w:cs="Arial"/>
              </w:rPr>
              <w:t xml:space="preserve">Ne mažiau nei </w:t>
            </w:r>
            <w:r w:rsidR="004B37DD" w:rsidRPr="00DC7845">
              <w:rPr>
                <w:rFonts w:ascii="Arial" w:hAnsi="Arial" w:cs="Arial"/>
              </w:rPr>
              <w:t xml:space="preserve">4 </w:t>
            </w:r>
            <w:proofErr w:type="spellStart"/>
            <w:r w:rsidR="004B37DD" w:rsidRPr="00DC7845">
              <w:rPr>
                <w:rFonts w:ascii="Arial" w:hAnsi="Arial" w:cs="Arial"/>
              </w:rPr>
              <w:t>intergruot</w:t>
            </w:r>
            <w:r w:rsidR="000E3302" w:rsidRPr="00DC7845">
              <w:rPr>
                <w:rFonts w:ascii="Arial" w:hAnsi="Arial" w:cs="Arial"/>
              </w:rPr>
              <w:t>i</w:t>
            </w:r>
            <w:proofErr w:type="spellEnd"/>
            <w:r w:rsidR="004B37DD" w:rsidRPr="00DC7845">
              <w:rPr>
                <w:rFonts w:ascii="Arial" w:hAnsi="Arial" w:cs="Arial"/>
              </w:rPr>
              <w:t xml:space="preserve"> </w:t>
            </w:r>
            <w:proofErr w:type="spellStart"/>
            <w:r w:rsidR="004B37DD" w:rsidRPr="00DC7845">
              <w:rPr>
                <w:rFonts w:ascii="Arial" w:hAnsi="Arial" w:cs="Arial"/>
              </w:rPr>
              <w:t>fotokietinimo</w:t>
            </w:r>
            <w:proofErr w:type="spellEnd"/>
            <w:r w:rsidR="004B37DD" w:rsidRPr="00DC7845">
              <w:rPr>
                <w:rFonts w:ascii="Arial" w:hAnsi="Arial" w:cs="Arial"/>
              </w:rPr>
              <w:t xml:space="preserve"> moduli</w:t>
            </w:r>
            <w:r w:rsidR="000E3302" w:rsidRPr="00DC7845">
              <w:rPr>
                <w:rFonts w:ascii="Arial" w:hAnsi="Arial" w:cs="Arial"/>
              </w:rPr>
              <w:t>ai</w:t>
            </w:r>
            <w:r w:rsidR="004B37DD" w:rsidRPr="00DC7845">
              <w:rPr>
                <w:rFonts w:ascii="Arial" w:hAnsi="Arial" w:cs="Arial"/>
              </w:rPr>
              <w:t xml:space="preserve"> medžiagų poliarizacijai;</w:t>
            </w:r>
          </w:p>
          <w:p w14:paraId="532922D7" w14:textId="69616B89" w:rsidR="004B37DD" w:rsidRPr="00DC7845" w:rsidRDefault="004B37DD" w:rsidP="00D23683">
            <w:pPr>
              <w:pStyle w:val="Footer"/>
              <w:numPr>
                <w:ilvl w:val="0"/>
                <w:numId w:val="10"/>
              </w:numPr>
              <w:tabs>
                <w:tab w:val="left" w:pos="156"/>
                <w:tab w:val="left" w:pos="1296"/>
                <w:tab w:val="left" w:pos="3135"/>
              </w:tabs>
              <w:ind w:left="14" w:firstLine="0"/>
              <w:contextualSpacing/>
              <w:jc w:val="both"/>
              <w:rPr>
                <w:rFonts w:ascii="Arial" w:hAnsi="Arial" w:cs="Arial"/>
              </w:rPr>
            </w:pPr>
            <w:r w:rsidRPr="00DC7845">
              <w:rPr>
                <w:rFonts w:ascii="Arial" w:hAnsi="Arial" w:cs="Arial"/>
              </w:rPr>
              <w:t>Programinė įranga</w:t>
            </w:r>
            <w:r w:rsidR="009D0914" w:rsidRPr="00DC7845">
              <w:rPr>
                <w:rFonts w:ascii="Arial" w:hAnsi="Arial" w:cs="Arial"/>
              </w:rPr>
              <w:t>,</w:t>
            </w:r>
            <w:r w:rsidRPr="00DC7845">
              <w:rPr>
                <w:rFonts w:ascii="Arial" w:hAnsi="Arial" w:cs="Arial"/>
              </w:rPr>
              <w:t xml:space="preserve"> suderinama su </w:t>
            </w:r>
            <w:r w:rsidR="00320A50" w:rsidRPr="00DC7845">
              <w:rPr>
                <w:rFonts w:ascii="Arial" w:hAnsi="Arial" w:cs="Arial"/>
              </w:rPr>
              <w:t xml:space="preserve">siūloma </w:t>
            </w:r>
            <w:r w:rsidRPr="00DC7845">
              <w:rPr>
                <w:rFonts w:ascii="Arial" w:hAnsi="Arial" w:cs="Arial"/>
              </w:rPr>
              <w:t>įranga.</w:t>
            </w:r>
          </w:p>
          <w:p w14:paraId="6C2A69D8" w14:textId="77777777" w:rsidR="004B37DD" w:rsidRPr="00DC7845" w:rsidRDefault="004B37DD" w:rsidP="00D23683">
            <w:pPr>
              <w:pStyle w:val="Footer"/>
              <w:tabs>
                <w:tab w:val="left" w:pos="156"/>
                <w:tab w:val="left" w:pos="1296"/>
                <w:tab w:val="left" w:pos="3135"/>
              </w:tabs>
              <w:contextualSpacing/>
              <w:jc w:val="both"/>
              <w:rPr>
                <w:rFonts w:ascii="Arial" w:hAnsi="Arial" w:cs="Arial"/>
              </w:rPr>
            </w:pPr>
            <w:r w:rsidRPr="00DC7845">
              <w:rPr>
                <w:rFonts w:ascii="Arial" w:hAnsi="Arial" w:cs="Arial"/>
              </w:rPr>
              <w:t xml:space="preserve">     </w:t>
            </w:r>
          </w:p>
        </w:tc>
        <w:tc>
          <w:tcPr>
            <w:tcW w:w="1580" w:type="pct"/>
            <w:tcBorders>
              <w:top w:val="single" w:sz="4" w:space="0" w:color="auto"/>
              <w:left w:val="single" w:sz="4" w:space="0" w:color="auto"/>
              <w:bottom w:val="single" w:sz="4" w:space="0" w:color="auto"/>
              <w:right w:val="single" w:sz="4" w:space="0" w:color="auto"/>
            </w:tcBorders>
          </w:tcPr>
          <w:p w14:paraId="322B7835" w14:textId="77777777" w:rsidR="004B37DD" w:rsidRPr="00DC7845" w:rsidRDefault="004B37DD" w:rsidP="004B37DD">
            <w:pPr>
              <w:rPr>
                <w:rFonts w:ascii="Arial" w:hAnsi="Arial" w:cs="Arial"/>
                <w:color w:val="000000"/>
              </w:rPr>
            </w:pPr>
          </w:p>
        </w:tc>
      </w:tr>
      <w:tr w:rsidR="004B37DD" w:rsidRPr="00DC7845" w14:paraId="66D05239" w14:textId="77777777" w:rsidTr="00A80DA6">
        <w:tc>
          <w:tcPr>
            <w:tcW w:w="280" w:type="pct"/>
            <w:tcBorders>
              <w:top w:val="single" w:sz="4" w:space="0" w:color="auto"/>
              <w:left w:val="single" w:sz="4" w:space="0" w:color="auto"/>
              <w:bottom w:val="single" w:sz="4" w:space="0" w:color="auto"/>
              <w:right w:val="single" w:sz="4" w:space="0" w:color="auto"/>
            </w:tcBorders>
            <w:vAlign w:val="center"/>
          </w:tcPr>
          <w:p w14:paraId="0B796165" w14:textId="77777777" w:rsidR="004B37DD" w:rsidRPr="00DC7845" w:rsidRDefault="004B37DD" w:rsidP="004B37DD">
            <w:pPr>
              <w:jc w:val="both"/>
              <w:rPr>
                <w:rFonts w:ascii="Arial" w:hAnsi="Arial" w:cs="Arial"/>
                <w:color w:val="000000"/>
              </w:rPr>
            </w:pPr>
            <w:r w:rsidRPr="00DC7845">
              <w:rPr>
                <w:rFonts w:ascii="Arial" w:hAnsi="Arial" w:cs="Arial"/>
                <w:color w:val="000000"/>
              </w:rPr>
              <w:t>24.</w:t>
            </w:r>
          </w:p>
        </w:tc>
        <w:tc>
          <w:tcPr>
            <w:tcW w:w="1567" w:type="pct"/>
            <w:tcBorders>
              <w:top w:val="single" w:sz="4" w:space="0" w:color="auto"/>
              <w:left w:val="single" w:sz="4" w:space="0" w:color="auto"/>
              <w:bottom w:val="single" w:sz="4" w:space="0" w:color="auto"/>
              <w:right w:val="single" w:sz="4" w:space="0" w:color="auto"/>
            </w:tcBorders>
            <w:vAlign w:val="center"/>
          </w:tcPr>
          <w:p w14:paraId="4A9A12B8" w14:textId="77777777" w:rsidR="004B37DD" w:rsidRPr="00DC7845" w:rsidRDefault="004B37DD" w:rsidP="004B37DD">
            <w:pPr>
              <w:pStyle w:val="Footer"/>
              <w:tabs>
                <w:tab w:val="left" w:pos="1296"/>
              </w:tabs>
              <w:contextualSpacing/>
              <w:jc w:val="both"/>
              <w:rPr>
                <w:rFonts w:ascii="Arial" w:hAnsi="Arial" w:cs="Arial"/>
                <w:bCs/>
              </w:rPr>
            </w:pPr>
            <w:r w:rsidRPr="00DC7845">
              <w:rPr>
                <w:rFonts w:ascii="Arial" w:hAnsi="Arial" w:cs="Arial"/>
                <w:bCs/>
              </w:rPr>
              <w:t>Garantija</w:t>
            </w:r>
            <w:r w:rsidRPr="00DC7845">
              <w:rPr>
                <w:rFonts w:ascii="Arial" w:hAnsi="Arial" w:cs="Arial"/>
                <w:bCs/>
                <w:color w:val="FF0000"/>
              </w:rPr>
              <w:t>*</w:t>
            </w:r>
          </w:p>
        </w:tc>
        <w:tc>
          <w:tcPr>
            <w:tcW w:w="1573" w:type="pct"/>
            <w:tcBorders>
              <w:top w:val="single" w:sz="4" w:space="0" w:color="auto"/>
              <w:left w:val="single" w:sz="4" w:space="0" w:color="auto"/>
              <w:bottom w:val="single" w:sz="4" w:space="0" w:color="auto"/>
              <w:right w:val="single" w:sz="4" w:space="0" w:color="auto"/>
            </w:tcBorders>
            <w:vAlign w:val="center"/>
          </w:tcPr>
          <w:p w14:paraId="13CCEB12" w14:textId="0B7E238D" w:rsidR="004B37DD" w:rsidRPr="00DC7845" w:rsidRDefault="0023566E" w:rsidP="004B37DD">
            <w:pPr>
              <w:pStyle w:val="Footer"/>
              <w:tabs>
                <w:tab w:val="left" w:pos="1296"/>
                <w:tab w:val="left" w:pos="3135"/>
              </w:tabs>
              <w:contextualSpacing/>
              <w:jc w:val="both"/>
              <w:rPr>
                <w:rFonts w:ascii="Arial" w:hAnsi="Arial" w:cs="Arial"/>
              </w:rPr>
            </w:pPr>
            <w:r w:rsidRPr="00DC7845">
              <w:rPr>
                <w:rFonts w:ascii="Arial" w:hAnsi="Arial" w:cs="Arial"/>
              </w:rPr>
              <w:t xml:space="preserve">Ne mažiau nei </w:t>
            </w:r>
            <w:r w:rsidR="004B37DD" w:rsidRPr="00DC7845">
              <w:rPr>
                <w:rFonts w:ascii="Arial" w:hAnsi="Arial" w:cs="Arial"/>
              </w:rPr>
              <w:t>12</w:t>
            </w:r>
            <w:r w:rsidR="00C16C2C" w:rsidRPr="00DC7845">
              <w:rPr>
                <w:rFonts w:ascii="Arial" w:hAnsi="Arial" w:cs="Arial"/>
              </w:rPr>
              <w:t xml:space="preserve"> (dvylika)</w:t>
            </w:r>
            <w:r w:rsidRPr="00DC7845">
              <w:rPr>
                <w:rFonts w:ascii="Arial" w:hAnsi="Arial" w:cs="Arial"/>
              </w:rPr>
              <w:t xml:space="preserve"> </w:t>
            </w:r>
            <w:r w:rsidR="004B37DD" w:rsidRPr="00DC7845">
              <w:rPr>
                <w:rFonts w:ascii="Arial" w:hAnsi="Arial" w:cs="Arial"/>
              </w:rPr>
              <w:t>mėn</w:t>
            </w:r>
            <w:r w:rsidR="00C16C2C" w:rsidRPr="00DC7845">
              <w:rPr>
                <w:rFonts w:ascii="Arial" w:hAnsi="Arial" w:cs="Arial"/>
              </w:rPr>
              <w:t>esių</w:t>
            </w:r>
            <w:r w:rsidR="004B37DD" w:rsidRPr="00DC7845">
              <w:rPr>
                <w:rFonts w:ascii="Arial" w:hAnsi="Arial" w:cs="Arial"/>
              </w:rPr>
              <w:t>.</w:t>
            </w:r>
            <w:r w:rsidR="002942EF" w:rsidRPr="00DC7845">
              <w:rPr>
                <w:rFonts w:ascii="Arial" w:hAnsi="Arial" w:cs="Arial"/>
              </w:rPr>
              <w:t xml:space="preserve"> </w:t>
            </w:r>
            <w:r w:rsidR="002942EF" w:rsidRPr="00DC7845">
              <w:rPr>
                <w:rFonts w:ascii="Arial" w:hAnsi="Arial" w:cs="Arial"/>
                <w:color w:val="000000"/>
              </w:rPr>
              <w:t>Garantinio termino laikotarpiu nustačius Prekių trūkumų, Tiekėjas turi ne vėliau kaip per 10 (dešimt) darbo dienų nuo rašytinės pretenzijos gavimo dienos pašalinti Prekių trūkumus.</w:t>
            </w:r>
          </w:p>
        </w:tc>
        <w:tc>
          <w:tcPr>
            <w:tcW w:w="1580" w:type="pct"/>
            <w:tcBorders>
              <w:top w:val="single" w:sz="4" w:space="0" w:color="auto"/>
              <w:left w:val="single" w:sz="4" w:space="0" w:color="auto"/>
              <w:bottom w:val="single" w:sz="4" w:space="0" w:color="auto"/>
              <w:right w:val="single" w:sz="4" w:space="0" w:color="auto"/>
            </w:tcBorders>
          </w:tcPr>
          <w:p w14:paraId="3762DD4B" w14:textId="77777777" w:rsidR="004B37DD" w:rsidRPr="00DC7845" w:rsidRDefault="004B37DD" w:rsidP="004B37DD">
            <w:pPr>
              <w:rPr>
                <w:rFonts w:ascii="Arial" w:hAnsi="Arial" w:cs="Arial"/>
                <w:color w:val="000000"/>
              </w:rPr>
            </w:pPr>
          </w:p>
        </w:tc>
      </w:tr>
      <w:tr w:rsidR="004B37DD" w:rsidRPr="00DC7845" w14:paraId="25E2B7D5" w14:textId="77777777" w:rsidTr="00A80DA6">
        <w:tc>
          <w:tcPr>
            <w:tcW w:w="280" w:type="pct"/>
            <w:tcBorders>
              <w:top w:val="single" w:sz="4" w:space="0" w:color="auto"/>
              <w:left w:val="single" w:sz="4" w:space="0" w:color="auto"/>
              <w:bottom w:val="single" w:sz="4" w:space="0" w:color="auto"/>
              <w:right w:val="single" w:sz="4" w:space="0" w:color="auto"/>
            </w:tcBorders>
            <w:vAlign w:val="center"/>
          </w:tcPr>
          <w:p w14:paraId="60EF3596" w14:textId="77777777" w:rsidR="004B37DD" w:rsidRPr="00DC7845" w:rsidRDefault="004B37DD" w:rsidP="004B37DD">
            <w:pPr>
              <w:jc w:val="both"/>
              <w:rPr>
                <w:rFonts w:ascii="Arial" w:hAnsi="Arial" w:cs="Arial"/>
                <w:color w:val="000000"/>
              </w:rPr>
            </w:pPr>
            <w:r w:rsidRPr="00DC7845">
              <w:rPr>
                <w:rFonts w:ascii="Arial" w:hAnsi="Arial" w:cs="Arial"/>
                <w:color w:val="000000"/>
              </w:rPr>
              <w:t>25.</w:t>
            </w:r>
          </w:p>
        </w:tc>
        <w:tc>
          <w:tcPr>
            <w:tcW w:w="1567" w:type="pct"/>
            <w:tcBorders>
              <w:top w:val="single" w:sz="4" w:space="0" w:color="auto"/>
              <w:left w:val="single" w:sz="4" w:space="0" w:color="auto"/>
              <w:bottom w:val="single" w:sz="4" w:space="0" w:color="auto"/>
              <w:right w:val="single" w:sz="4" w:space="0" w:color="auto"/>
            </w:tcBorders>
            <w:vAlign w:val="center"/>
          </w:tcPr>
          <w:p w14:paraId="53E7B660" w14:textId="77777777" w:rsidR="004B37DD" w:rsidRPr="00DC7845" w:rsidRDefault="004B37DD" w:rsidP="004B37DD">
            <w:pPr>
              <w:pStyle w:val="Footer"/>
              <w:tabs>
                <w:tab w:val="left" w:pos="1296"/>
              </w:tabs>
              <w:contextualSpacing/>
              <w:jc w:val="both"/>
              <w:rPr>
                <w:rFonts w:ascii="Arial" w:hAnsi="Arial" w:cs="Arial"/>
                <w:bCs/>
              </w:rPr>
            </w:pPr>
            <w:r w:rsidRPr="00DC7845">
              <w:rPr>
                <w:rFonts w:ascii="Arial" w:hAnsi="Arial" w:cs="Arial"/>
                <w:bCs/>
              </w:rPr>
              <w:t>Žymėjimas CE ženklu</w:t>
            </w:r>
          </w:p>
        </w:tc>
        <w:tc>
          <w:tcPr>
            <w:tcW w:w="1573" w:type="pct"/>
            <w:tcBorders>
              <w:top w:val="single" w:sz="4" w:space="0" w:color="auto"/>
              <w:left w:val="single" w:sz="4" w:space="0" w:color="auto"/>
              <w:bottom w:val="single" w:sz="4" w:space="0" w:color="auto"/>
              <w:right w:val="single" w:sz="4" w:space="0" w:color="auto"/>
            </w:tcBorders>
            <w:vAlign w:val="center"/>
          </w:tcPr>
          <w:p w14:paraId="7B4C5684" w14:textId="77777777" w:rsidR="004B37DD" w:rsidRPr="00DC7845" w:rsidRDefault="004B37DD" w:rsidP="004B37DD">
            <w:pPr>
              <w:pStyle w:val="Footer"/>
              <w:tabs>
                <w:tab w:val="left" w:pos="1296"/>
                <w:tab w:val="left" w:pos="3135"/>
              </w:tabs>
              <w:contextualSpacing/>
              <w:jc w:val="both"/>
              <w:rPr>
                <w:rFonts w:ascii="Arial" w:hAnsi="Arial" w:cs="Arial"/>
              </w:rPr>
            </w:pPr>
            <w:r w:rsidRPr="00DC7845">
              <w:rPr>
                <w:rFonts w:ascii="Arial" w:hAnsi="Arial" w:cs="Arial"/>
                <w:noProof/>
              </w:rPr>
              <w:t xml:space="preserve">Būtinas </w:t>
            </w:r>
            <w:r w:rsidRPr="00DC7845">
              <w:rPr>
                <w:rFonts w:ascii="Arial" w:hAnsi="Arial" w:cs="Arial"/>
                <w:i/>
                <w:noProof/>
              </w:rPr>
              <w:t>(kartu su pasiūlymu privaloma pateikti žymėjimą CE ženklu liudijančio galiojančio dokumento (CE sertifikato arba EB atitikties deklaracijos) kopiją)</w:t>
            </w:r>
          </w:p>
        </w:tc>
        <w:tc>
          <w:tcPr>
            <w:tcW w:w="1580" w:type="pct"/>
            <w:tcBorders>
              <w:top w:val="single" w:sz="4" w:space="0" w:color="auto"/>
              <w:left w:val="single" w:sz="4" w:space="0" w:color="auto"/>
              <w:bottom w:val="single" w:sz="4" w:space="0" w:color="auto"/>
              <w:right w:val="single" w:sz="4" w:space="0" w:color="auto"/>
            </w:tcBorders>
          </w:tcPr>
          <w:p w14:paraId="3A9FF765" w14:textId="77777777" w:rsidR="004B37DD" w:rsidRPr="00DC7845" w:rsidRDefault="004B37DD" w:rsidP="004B37DD">
            <w:pPr>
              <w:rPr>
                <w:rFonts w:ascii="Arial" w:hAnsi="Arial" w:cs="Arial"/>
                <w:color w:val="000000"/>
              </w:rPr>
            </w:pPr>
          </w:p>
        </w:tc>
      </w:tr>
      <w:tr w:rsidR="004B37DD" w:rsidRPr="00DC7845" w14:paraId="3A107525" w14:textId="77777777" w:rsidTr="00A80DA6">
        <w:tc>
          <w:tcPr>
            <w:tcW w:w="280" w:type="pct"/>
            <w:tcBorders>
              <w:top w:val="single" w:sz="4" w:space="0" w:color="auto"/>
              <w:left w:val="single" w:sz="4" w:space="0" w:color="auto"/>
              <w:bottom w:val="single" w:sz="4" w:space="0" w:color="auto"/>
              <w:right w:val="single" w:sz="4" w:space="0" w:color="auto"/>
            </w:tcBorders>
            <w:vAlign w:val="center"/>
          </w:tcPr>
          <w:p w14:paraId="05B32D91" w14:textId="77777777" w:rsidR="004B37DD" w:rsidRPr="00DC7845" w:rsidRDefault="004B37DD" w:rsidP="004B37DD">
            <w:pPr>
              <w:jc w:val="both"/>
              <w:rPr>
                <w:rFonts w:ascii="Arial" w:hAnsi="Arial" w:cs="Arial"/>
                <w:color w:val="000000"/>
              </w:rPr>
            </w:pPr>
            <w:r w:rsidRPr="00DC7845">
              <w:rPr>
                <w:rFonts w:ascii="Arial" w:hAnsi="Arial" w:cs="Arial"/>
                <w:color w:val="000000"/>
              </w:rPr>
              <w:t>26.</w:t>
            </w:r>
          </w:p>
        </w:tc>
        <w:tc>
          <w:tcPr>
            <w:tcW w:w="1567" w:type="pct"/>
            <w:tcBorders>
              <w:top w:val="single" w:sz="4" w:space="0" w:color="auto"/>
              <w:left w:val="single" w:sz="4" w:space="0" w:color="auto"/>
              <w:bottom w:val="single" w:sz="4" w:space="0" w:color="auto"/>
              <w:right w:val="single" w:sz="4" w:space="0" w:color="auto"/>
            </w:tcBorders>
            <w:vAlign w:val="center"/>
          </w:tcPr>
          <w:p w14:paraId="45E7B638" w14:textId="77777777" w:rsidR="004B37DD" w:rsidRPr="00DC7845" w:rsidRDefault="004B37DD" w:rsidP="004B37DD">
            <w:pPr>
              <w:spacing w:after="0" w:line="240" w:lineRule="auto"/>
              <w:jc w:val="both"/>
              <w:rPr>
                <w:rFonts w:ascii="Arial" w:hAnsi="Arial" w:cs="Arial"/>
                <w:noProof/>
              </w:rPr>
            </w:pPr>
            <w:r w:rsidRPr="00DC7845">
              <w:rPr>
                <w:rFonts w:ascii="Arial" w:hAnsi="Arial" w:cs="Arial"/>
                <w:noProof/>
              </w:rPr>
              <w:t>Įrangos pristatymas ir instaliavimas</w:t>
            </w:r>
            <w:r w:rsidRPr="00DC7845">
              <w:rPr>
                <w:rFonts w:ascii="Arial" w:hAnsi="Arial" w:cs="Arial"/>
                <w:noProof/>
                <w:color w:val="FF0000"/>
              </w:rPr>
              <w:t>*</w:t>
            </w:r>
          </w:p>
          <w:p w14:paraId="65465211" w14:textId="77777777" w:rsidR="004B37DD" w:rsidRPr="00DC7845" w:rsidRDefault="004B37DD" w:rsidP="004B37DD">
            <w:pPr>
              <w:pStyle w:val="Footer"/>
              <w:tabs>
                <w:tab w:val="left" w:pos="1296"/>
              </w:tabs>
              <w:contextualSpacing/>
              <w:jc w:val="both"/>
              <w:rPr>
                <w:rFonts w:ascii="Arial" w:hAnsi="Arial" w:cs="Arial"/>
                <w:bCs/>
              </w:rPr>
            </w:pPr>
          </w:p>
        </w:tc>
        <w:tc>
          <w:tcPr>
            <w:tcW w:w="1573" w:type="pct"/>
            <w:tcBorders>
              <w:top w:val="single" w:sz="4" w:space="0" w:color="auto"/>
              <w:left w:val="single" w:sz="4" w:space="0" w:color="auto"/>
              <w:bottom w:val="single" w:sz="4" w:space="0" w:color="auto"/>
              <w:right w:val="single" w:sz="4" w:space="0" w:color="auto"/>
            </w:tcBorders>
            <w:vAlign w:val="center"/>
          </w:tcPr>
          <w:p w14:paraId="55C73A34" w14:textId="47507D3D" w:rsidR="004B37DD" w:rsidRPr="00DC7845" w:rsidRDefault="004B37DD" w:rsidP="004B37DD">
            <w:pPr>
              <w:pStyle w:val="Footer"/>
              <w:tabs>
                <w:tab w:val="left" w:pos="1296"/>
                <w:tab w:val="left" w:pos="3135"/>
              </w:tabs>
              <w:contextualSpacing/>
              <w:jc w:val="both"/>
              <w:rPr>
                <w:rFonts w:ascii="Arial" w:hAnsi="Arial" w:cs="Arial"/>
                <w:noProof/>
              </w:rPr>
            </w:pPr>
            <w:r w:rsidRPr="00DC7845">
              <w:rPr>
                <w:rFonts w:ascii="Arial" w:hAnsi="Arial" w:cs="Arial"/>
                <w:noProof/>
              </w:rPr>
              <w:t xml:space="preserve">Įrangos pristatymo, iškrovimo, pervežimo į instaliavimo vietą, instaliavimo, po instaliavimo likusių įpakavimo medžiagų </w:t>
            </w:r>
            <w:r w:rsidRPr="00DC7845">
              <w:rPr>
                <w:rFonts w:ascii="Arial" w:hAnsi="Arial" w:cs="Arial"/>
                <w:noProof/>
              </w:rPr>
              <w:lastRenderedPageBreak/>
              <w:t>išvežimo (utilizavimo) išlaidos</w:t>
            </w:r>
            <w:r w:rsidR="0023566E" w:rsidRPr="00DC7845">
              <w:rPr>
                <w:rFonts w:ascii="Arial" w:hAnsi="Arial" w:cs="Arial"/>
                <w:noProof/>
              </w:rPr>
              <w:t xml:space="preserve"> turi būti </w:t>
            </w:r>
            <w:r w:rsidRPr="00DC7845">
              <w:rPr>
                <w:rFonts w:ascii="Arial" w:hAnsi="Arial" w:cs="Arial"/>
                <w:noProof/>
              </w:rPr>
              <w:t xml:space="preserve"> įskaičiuotos į pasiūlymo kainą.</w:t>
            </w:r>
          </w:p>
        </w:tc>
        <w:tc>
          <w:tcPr>
            <w:tcW w:w="1580" w:type="pct"/>
            <w:tcBorders>
              <w:top w:val="single" w:sz="4" w:space="0" w:color="auto"/>
              <w:left w:val="single" w:sz="4" w:space="0" w:color="auto"/>
              <w:bottom w:val="single" w:sz="4" w:space="0" w:color="auto"/>
              <w:right w:val="single" w:sz="4" w:space="0" w:color="auto"/>
            </w:tcBorders>
          </w:tcPr>
          <w:p w14:paraId="5710C989" w14:textId="77777777" w:rsidR="004B37DD" w:rsidRPr="00DC7845" w:rsidRDefault="004B37DD" w:rsidP="004B37DD">
            <w:pPr>
              <w:rPr>
                <w:rFonts w:ascii="Arial" w:hAnsi="Arial" w:cs="Arial"/>
                <w:color w:val="000000"/>
              </w:rPr>
            </w:pPr>
          </w:p>
        </w:tc>
      </w:tr>
      <w:tr w:rsidR="004B37DD" w:rsidRPr="00DC7845" w14:paraId="616C3746" w14:textId="77777777" w:rsidTr="00A80DA6">
        <w:tc>
          <w:tcPr>
            <w:tcW w:w="280" w:type="pct"/>
            <w:tcBorders>
              <w:top w:val="single" w:sz="4" w:space="0" w:color="auto"/>
              <w:left w:val="single" w:sz="4" w:space="0" w:color="auto"/>
              <w:bottom w:val="single" w:sz="4" w:space="0" w:color="auto"/>
              <w:right w:val="single" w:sz="4" w:space="0" w:color="auto"/>
            </w:tcBorders>
            <w:vAlign w:val="center"/>
          </w:tcPr>
          <w:p w14:paraId="246AE742" w14:textId="77777777" w:rsidR="004B37DD" w:rsidRPr="00DC7845" w:rsidRDefault="004B37DD" w:rsidP="004B37DD">
            <w:pPr>
              <w:jc w:val="both"/>
              <w:rPr>
                <w:rFonts w:ascii="Arial" w:hAnsi="Arial" w:cs="Arial"/>
                <w:color w:val="000000"/>
              </w:rPr>
            </w:pPr>
            <w:r w:rsidRPr="00DC7845">
              <w:rPr>
                <w:rFonts w:ascii="Arial" w:hAnsi="Arial" w:cs="Arial"/>
                <w:color w:val="000000"/>
              </w:rPr>
              <w:t>27.</w:t>
            </w:r>
          </w:p>
        </w:tc>
        <w:tc>
          <w:tcPr>
            <w:tcW w:w="1567" w:type="pct"/>
            <w:tcBorders>
              <w:top w:val="single" w:sz="4" w:space="0" w:color="auto"/>
              <w:left w:val="single" w:sz="4" w:space="0" w:color="auto"/>
              <w:bottom w:val="single" w:sz="4" w:space="0" w:color="auto"/>
              <w:right w:val="single" w:sz="4" w:space="0" w:color="auto"/>
            </w:tcBorders>
            <w:vAlign w:val="center"/>
          </w:tcPr>
          <w:p w14:paraId="34368826" w14:textId="77777777" w:rsidR="004B37DD" w:rsidRPr="00DC7845" w:rsidRDefault="004B37DD" w:rsidP="004B37DD">
            <w:pPr>
              <w:spacing w:after="0" w:line="240" w:lineRule="auto"/>
              <w:jc w:val="both"/>
              <w:rPr>
                <w:rFonts w:ascii="Arial" w:hAnsi="Arial" w:cs="Arial"/>
                <w:noProof/>
              </w:rPr>
            </w:pPr>
            <w:r w:rsidRPr="00DC7845">
              <w:rPr>
                <w:rFonts w:ascii="Arial" w:hAnsi="Arial" w:cs="Arial"/>
                <w:noProof/>
              </w:rPr>
              <w:t>Vartotojų apmokymas</w:t>
            </w:r>
            <w:r w:rsidRPr="00DC7845">
              <w:rPr>
                <w:rFonts w:ascii="Arial" w:hAnsi="Arial" w:cs="Arial"/>
                <w:noProof/>
                <w:color w:val="FF0000"/>
              </w:rPr>
              <w:t>*</w:t>
            </w:r>
          </w:p>
        </w:tc>
        <w:tc>
          <w:tcPr>
            <w:tcW w:w="1573" w:type="pct"/>
            <w:tcBorders>
              <w:top w:val="single" w:sz="4" w:space="0" w:color="auto"/>
              <w:left w:val="single" w:sz="4" w:space="0" w:color="auto"/>
              <w:bottom w:val="single" w:sz="4" w:space="0" w:color="auto"/>
              <w:right w:val="single" w:sz="4" w:space="0" w:color="auto"/>
            </w:tcBorders>
            <w:vAlign w:val="center"/>
          </w:tcPr>
          <w:p w14:paraId="2B11E3FC" w14:textId="3A763AE1" w:rsidR="004B37DD" w:rsidRPr="00DC7845" w:rsidRDefault="004B37DD" w:rsidP="004B37DD">
            <w:pPr>
              <w:pStyle w:val="Footer"/>
              <w:tabs>
                <w:tab w:val="left" w:pos="1296"/>
                <w:tab w:val="left" w:pos="3135"/>
              </w:tabs>
              <w:contextualSpacing/>
              <w:jc w:val="both"/>
              <w:rPr>
                <w:rFonts w:ascii="Arial" w:hAnsi="Arial" w:cs="Arial"/>
                <w:noProof/>
              </w:rPr>
            </w:pPr>
            <w:r w:rsidRPr="00DC7845">
              <w:rPr>
                <w:rFonts w:ascii="Arial" w:hAnsi="Arial" w:cs="Arial"/>
              </w:rPr>
              <w:t>Turi būti atlikti prietaiso instaliavimo darbai bei  numatyti ne mažiau kaip 2 (dviejų) Pirkėjo darbuotojų, ne mažiau kaip 6 akademinių valandų Pirkėjo personalo mokymai, skirti apmokyti naudotis prietaisu ir jo valdymo programine įranga. Mokymai turės būti rengiami Pirkėjo patalpose, adresu Saulėtekio al. 7, Vilnius. Mokymų tiksli data, laikas turi būti iš anksto suderinti su Pirkėju Sutarties vykdymo metu.</w:t>
            </w:r>
          </w:p>
        </w:tc>
        <w:tc>
          <w:tcPr>
            <w:tcW w:w="1580" w:type="pct"/>
            <w:tcBorders>
              <w:top w:val="single" w:sz="4" w:space="0" w:color="auto"/>
              <w:left w:val="single" w:sz="4" w:space="0" w:color="auto"/>
              <w:bottom w:val="single" w:sz="4" w:space="0" w:color="auto"/>
              <w:right w:val="single" w:sz="4" w:space="0" w:color="auto"/>
            </w:tcBorders>
          </w:tcPr>
          <w:p w14:paraId="68640DA4" w14:textId="77777777" w:rsidR="004B37DD" w:rsidRPr="00DC7845" w:rsidRDefault="004B37DD" w:rsidP="004B37DD">
            <w:pPr>
              <w:rPr>
                <w:rFonts w:ascii="Arial" w:hAnsi="Arial" w:cs="Arial"/>
                <w:color w:val="000000"/>
              </w:rPr>
            </w:pPr>
          </w:p>
        </w:tc>
      </w:tr>
    </w:tbl>
    <w:p w14:paraId="0F916B73" w14:textId="77777777" w:rsidR="009758CC" w:rsidRPr="00DC7845" w:rsidRDefault="009758CC" w:rsidP="009758CC">
      <w:pPr>
        <w:spacing w:after="0" w:line="240" w:lineRule="auto"/>
        <w:ind w:firstLine="851"/>
        <w:jc w:val="center"/>
        <w:rPr>
          <w:rFonts w:ascii="Arial" w:hAnsi="Arial" w:cs="Arial"/>
          <w:b/>
          <w:snapToGrid w:val="0"/>
        </w:rPr>
      </w:pPr>
    </w:p>
    <w:p w14:paraId="58D3C749" w14:textId="3843D4BE" w:rsidR="009758CC" w:rsidRPr="00DC7845" w:rsidRDefault="009758CC" w:rsidP="009758CC">
      <w:pPr>
        <w:spacing w:after="0"/>
        <w:jc w:val="both"/>
        <w:rPr>
          <w:rFonts w:ascii="Arial" w:hAnsi="Arial" w:cs="Arial"/>
          <w:b/>
          <w:snapToGrid w:val="0"/>
        </w:rPr>
      </w:pPr>
      <w:r w:rsidRPr="00DC7845">
        <w:rPr>
          <w:rFonts w:ascii="Arial" w:hAnsi="Arial" w:cs="Arial"/>
          <w:color w:val="FF0000"/>
        </w:rPr>
        <w:t xml:space="preserve">* </w:t>
      </w:r>
      <w:r w:rsidRPr="00DC7845">
        <w:rPr>
          <w:rFonts w:ascii="Arial" w:hAnsi="Arial" w:cs="Arial"/>
          <w:b/>
          <w:snapToGrid w:val="0"/>
        </w:rPr>
        <w:t xml:space="preserve">Pateikti kartu su pasiūlymu siūlomos įrangos techninius parametrus, išskyrus pažymėtus </w:t>
      </w:r>
      <w:r w:rsidRPr="00DC7845">
        <w:rPr>
          <w:rFonts w:ascii="Arial" w:hAnsi="Arial" w:cs="Arial"/>
          <w:b/>
          <w:snapToGrid w:val="0"/>
          <w:color w:val="FF0000"/>
        </w:rPr>
        <w:t>*</w:t>
      </w:r>
      <w:r w:rsidRPr="00DC7845">
        <w:rPr>
          <w:rFonts w:ascii="Arial" w:hAnsi="Arial" w:cs="Arial"/>
          <w:b/>
          <w:snapToGrid w:val="0"/>
        </w:rPr>
        <w:t>, patikimai patvirtinančius dokumentus (pvz., gamintojo prekės aprašymas, internetinė nuoroda į gamintojo psl. arba kiti lygiaverčiai dokumentai).</w:t>
      </w:r>
    </w:p>
    <w:p w14:paraId="4F911150" w14:textId="77777777" w:rsidR="009758CC" w:rsidRPr="00DC7845" w:rsidRDefault="009758CC" w:rsidP="009758CC">
      <w:pPr>
        <w:spacing w:after="0"/>
        <w:jc w:val="both"/>
        <w:rPr>
          <w:rFonts w:ascii="Arial" w:hAnsi="Arial" w:cs="Arial"/>
          <w:b/>
          <w:snapToGrid w:val="0"/>
        </w:rPr>
      </w:pPr>
    </w:p>
    <w:p w14:paraId="0B520315" w14:textId="77777777" w:rsidR="009758CC" w:rsidRPr="00DC7845" w:rsidRDefault="009758CC" w:rsidP="009758CC">
      <w:pPr>
        <w:numPr>
          <w:ilvl w:val="0"/>
          <w:numId w:val="3"/>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rPr>
      </w:pPr>
      <w:r w:rsidRPr="00DC7845">
        <w:rPr>
          <w:rFonts w:ascii="Arial" w:eastAsia="Calibri" w:hAnsi="Arial" w:cs="Arial"/>
          <w:b/>
        </w:rPr>
        <w:t>APLINKOSAUGINIAI REIKALAVIMAI</w:t>
      </w:r>
    </w:p>
    <w:p w14:paraId="644CE803" w14:textId="77777777" w:rsidR="009758CC" w:rsidRPr="00DC7845" w:rsidRDefault="009758CC" w:rsidP="009758CC">
      <w:pPr>
        <w:jc w:val="both"/>
        <w:rPr>
          <w:rFonts w:ascii="Arial" w:hAnsi="Arial" w:cs="Arial"/>
        </w:rPr>
      </w:pPr>
      <w:r w:rsidRPr="00DC7845">
        <w:rPr>
          <w:rFonts w:ascii="Arial" w:hAnsi="Arial" w:cs="Arial"/>
        </w:rPr>
        <w:t xml:space="preserve">4.1. Pirkimui yra taikomi Aplinkos apsaugos kriterijai, </w:t>
      </w:r>
      <w:r w:rsidRPr="00DC7845">
        <w:rPr>
          <w:rStyle w:val="normaltextrun"/>
          <w:rFonts w:ascii="Arial" w:hAnsi="Arial" w:cs="Arial"/>
          <w:shd w:val="clear" w:color="auto" w:fill="FFFFFF"/>
        </w:rPr>
        <w:t xml:space="preserve">vadovaujantis </w:t>
      </w:r>
      <w:hyperlink r:id="rId8" w:tgtFrame="_blank" w:history="1">
        <w:r w:rsidRPr="00DC7845">
          <w:rPr>
            <w:rStyle w:val="normaltextrun"/>
            <w:rFonts w:ascii="Arial" w:hAnsi="Arial" w:cs="Arial"/>
            <w:shd w:val="clear" w:color="auto" w:fill="FFFFFF"/>
          </w:rPr>
          <w:t>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DC7845">
        <w:rPr>
          <w:rStyle w:val="normaltextrun"/>
          <w:rFonts w:ascii="Arial" w:hAnsi="Arial" w:cs="Arial"/>
          <w:shd w:val="clear" w:color="auto" w:fill="FFFFFF"/>
        </w:rPr>
        <w:t xml:space="preserve">“ patvirtinto </w:t>
      </w:r>
      <w:hyperlink r:id="rId9" w:tgtFrame="_blank" w:history="1">
        <w:r w:rsidRPr="00DC7845">
          <w:rPr>
            <w:rStyle w:val="normaltextrun"/>
            <w:rFonts w:ascii="Arial" w:hAnsi="Arial" w:cs="Arial"/>
            <w:u w:val="single"/>
            <w:shd w:val="clear" w:color="auto" w:fill="FFFFFF"/>
          </w:rPr>
          <w:t>Aplinkos apsaugos kriterijų taikymo, vykdant žaliuosius pirkimus, tvarkos aprašo</w:t>
        </w:r>
      </w:hyperlink>
      <w:r w:rsidRPr="00DC7845">
        <w:rPr>
          <w:rFonts w:ascii="Arial" w:hAnsi="Arial" w:cs="Arial"/>
        </w:rPr>
        <w:t xml:space="preserve"> II skyriaus 4.4.4.1 papunkčiu.</w:t>
      </w:r>
    </w:p>
    <w:p w14:paraId="756D9B72" w14:textId="77777777" w:rsidR="009758CC" w:rsidRPr="00DC7845" w:rsidRDefault="009758CC" w:rsidP="009758CC">
      <w:pPr>
        <w:spacing w:after="0"/>
        <w:jc w:val="right"/>
        <w:rPr>
          <w:rFonts w:ascii="Arial" w:hAnsi="Arial" w:cs="Arial"/>
          <w:b/>
          <w:bCs/>
        </w:rPr>
      </w:pPr>
      <w:r w:rsidRPr="00DC7845">
        <w:rPr>
          <w:rFonts w:ascii="Arial" w:hAnsi="Arial" w:cs="Arial"/>
          <w:b/>
          <w:bCs/>
        </w:rPr>
        <w:t>3 lentelė.</w:t>
      </w:r>
    </w:p>
    <w:tbl>
      <w:tblPr>
        <w:tblStyle w:val="TableGrid"/>
        <w:tblW w:w="5000" w:type="pct"/>
        <w:tblLook w:val="04A0" w:firstRow="1" w:lastRow="0" w:firstColumn="1" w:lastColumn="0" w:noHBand="0" w:noVBand="1"/>
      </w:tblPr>
      <w:tblGrid>
        <w:gridCol w:w="562"/>
        <w:gridCol w:w="5856"/>
        <w:gridCol w:w="3210"/>
      </w:tblGrid>
      <w:tr w:rsidR="009758CC" w:rsidRPr="00DC7845" w14:paraId="296641FF" w14:textId="77777777" w:rsidTr="00A80DA6">
        <w:trPr>
          <w:trHeight w:val="638"/>
        </w:trPr>
        <w:tc>
          <w:tcPr>
            <w:tcW w:w="292" w:type="pct"/>
          </w:tcPr>
          <w:p w14:paraId="08F154E3" w14:textId="77777777" w:rsidR="009758CC" w:rsidRPr="00DC7845" w:rsidRDefault="009758CC" w:rsidP="00A80DA6">
            <w:pPr>
              <w:rPr>
                <w:rFonts w:ascii="Arial" w:hAnsi="Arial" w:cs="Arial"/>
                <w:b/>
                <w:bCs/>
                <w:iCs/>
                <w:sz w:val="22"/>
                <w:szCs w:val="22"/>
              </w:rPr>
            </w:pPr>
            <w:r w:rsidRPr="00DC7845">
              <w:rPr>
                <w:rFonts w:ascii="Arial" w:hAnsi="Arial" w:cs="Arial"/>
                <w:b/>
                <w:bCs/>
                <w:iCs/>
                <w:sz w:val="22"/>
                <w:szCs w:val="22"/>
              </w:rPr>
              <w:t>Eil. Nr.</w:t>
            </w:r>
          </w:p>
        </w:tc>
        <w:tc>
          <w:tcPr>
            <w:tcW w:w="3041" w:type="pct"/>
          </w:tcPr>
          <w:p w14:paraId="2D522E4E" w14:textId="77777777" w:rsidR="009758CC" w:rsidRPr="00DC7845" w:rsidRDefault="009758CC" w:rsidP="00A80DA6">
            <w:pPr>
              <w:jc w:val="center"/>
              <w:rPr>
                <w:rFonts w:ascii="Arial" w:hAnsi="Arial" w:cs="Arial"/>
                <w:b/>
                <w:bCs/>
                <w:iCs/>
                <w:sz w:val="22"/>
                <w:szCs w:val="22"/>
              </w:rPr>
            </w:pPr>
            <w:r w:rsidRPr="00DC7845">
              <w:rPr>
                <w:rFonts w:ascii="Arial" w:hAnsi="Arial" w:cs="Arial"/>
                <w:b/>
                <w:bCs/>
                <w:iCs/>
                <w:sz w:val="22"/>
                <w:szCs w:val="22"/>
              </w:rPr>
              <w:t>Reikalavimas</w:t>
            </w:r>
          </w:p>
        </w:tc>
        <w:tc>
          <w:tcPr>
            <w:tcW w:w="1667" w:type="pct"/>
          </w:tcPr>
          <w:p w14:paraId="44C735C3" w14:textId="77777777" w:rsidR="009758CC" w:rsidRPr="00DC7845" w:rsidRDefault="009758CC" w:rsidP="00A80DA6">
            <w:pPr>
              <w:jc w:val="center"/>
              <w:rPr>
                <w:rFonts w:ascii="Arial" w:hAnsi="Arial" w:cs="Arial"/>
                <w:b/>
                <w:bCs/>
                <w:iCs/>
                <w:sz w:val="22"/>
                <w:szCs w:val="22"/>
              </w:rPr>
            </w:pPr>
            <w:r w:rsidRPr="00DC7845">
              <w:rPr>
                <w:rFonts w:ascii="Arial" w:hAnsi="Arial" w:cs="Arial"/>
                <w:b/>
                <w:bCs/>
                <w:iCs/>
                <w:sz w:val="22"/>
                <w:szCs w:val="22"/>
              </w:rPr>
              <w:t>Atitiktį įrodantys dokumentai</w:t>
            </w:r>
          </w:p>
        </w:tc>
      </w:tr>
      <w:tr w:rsidR="009758CC" w:rsidRPr="00DC7845" w14:paraId="2689872C" w14:textId="77777777" w:rsidTr="00A80DA6">
        <w:tc>
          <w:tcPr>
            <w:tcW w:w="292" w:type="pct"/>
          </w:tcPr>
          <w:p w14:paraId="52FEAA67" w14:textId="77777777" w:rsidR="009758CC" w:rsidRPr="00DC7845" w:rsidRDefault="009758CC" w:rsidP="00A80DA6">
            <w:pPr>
              <w:jc w:val="center"/>
              <w:rPr>
                <w:rFonts w:ascii="Arial" w:hAnsi="Arial" w:cs="Arial"/>
                <w:iCs/>
                <w:sz w:val="22"/>
                <w:szCs w:val="22"/>
              </w:rPr>
            </w:pPr>
            <w:r w:rsidRPr="00DC7845">
              <w:rPr>
                <w:rFonts w:ascii="Arial" w:hAnsi="Arial" w:cs="Arial"/>
                <w:iCs/>
                <w:sz w:val="22"/>
                <w:szCs w:val="22"/>
              </w:rPr>
              <w:t>1.</w:t>
            </w:r>
          </w:p>
        </w:tc>
        <w:tc>
          <w:tcPr>
            <w:tcW w:w="3041" w:type="pct"/>
          </w:tcPr>
          <w:p w14:paraId="0EDC184C" w14:textId="77777777" w:rsidR="009758CC" w:rsidRPr="00DC7845" w:rsidRDefault="009758CC" w:rsidP="00A80DA6">
            <w:pPr>
              <w:pStyle w:val="CommentText"/>
              <w:jc w:val="both"/>
              <w:rPr>
                <w:rFonts w:ascii="Arial" w:hAnsi="Arial" w:cs="Arial"/>
                <w:i/>
                <w:color w:val="FF0000"/>
                <w:sz w:val="22"/>
                <w:szCs w:val="22"/>
              </w:rPr>
            </w:pPr>
            <w:r w:rsidRPr="00DC7845">
              <w:rPr>
                <w:rFonts w:ascii="Arial" w:hAnsi="Arial" w:cs="Arial"/>
                <w:iCs/>
                <w:sz w:val="22"/>
                <w:szCs w:val="22"/>
              </w:rPr>
              <w:t>Konkretus reikalavimas nustatytas Konkretaus pirkimo sąlygų 3 priedo „Sutarties SS projektas“ 13 skyriuje.   </w:t>
            </w:r>
          </w:p>
        </w:tc>
        <w:tc>
          <w:tcPr>
            <w:tcW w:w="1667" w:type="pct"/>
          </w:tcPr>
          <w:p w14:paraId="2C9CDE26" w14:textId="77777777" w:rsidR="009758CC" w:rsidRPr="00DC7845" w:rsidRDefault="009758CC" w:rsidP="00A80DA6">
            <w:pPr>
              <w:jc w:val="both"/>
              <w:rPr>
                <w:rFonts w:ascii="Arial" w:hAnsi="Arial" w:cs="Arial"/>
                <w:sz w:val="22"/>
                <w:szCs w:val="22"/>
              </w:rPr>
            </w:pPr>
            <w:r w:rsidRPr="00DC7845">
              <w:rPr>
                <w:rFonts w:ascii="Arial" w:hAnsi="Arial" w:cs="Arial"/>
                <w:sz w:val="22"/>
                <w:szCs w:val="22"/>
              </w:rPr>
              <w:t xml:space="preserve">Kartu su pasiūlymu Tiekėjas </w:t>
            </w:r>
            <w:r w:rsidRPr="00DC7845">
              <w:rPr>
                <w:rFonts w:ascii="Arial" w:hAnsi="Arial" w:cs="Arial"/>
                <w:b/>
                <w:bCs/>
                <w:sz w:val="22"/>
                <w:szCs w:val="22"/>
              </w:rPr>
              <w:t xml:space="preserve">neturi </w:t>
            </w:r>
            <w:r w:rsidRPr="00DC7845">
              <w:rPr>
                <w:rFonts w:ascii="Arial" w:hAnsi="Arial" w:cs="Arial"/>
                <w:sz w:val="22"/>
                <w:szCs w:val="22"/>
              </w:rPr>
              <w:t>pateikti atitiktį įrodančių dokumentų.   </w:t>
            </w:r>
          </w:p>
          <w:p w14:paraId="190316AC" w14:textId="77777777" w:rsidR="009758CC" w:rsidRPr="00DC7845" w:rsidRDefault="009758CC" w:rsidP="00A80DA6">
            <w:pPr>
              <w:jc w:val="both"/>
              <w:rPr>
                <w:rFonts w:ascii="Arial" w:hAnsi="Arial" w:cs="Arial"/>
                <w:i/>
                <w:iCs/>
                <w:color w:val="FF0000"/>
                <w:sz w:val="22"/>
                <w:szCs w:val="22"/>
              </w:rPr>
            </w:pPr>
            <w:r w:rsidRPr="00DC7845">
              <w:rPr>
                <w:rFonts w:ascii="Arial" w:hAnsi="Arial" w:cs="Arial"/>
                <w:sz w:val="22"/>
                <w:szCs w:val="22"/>
              </w:rPr>
              <w:t>Perkančioji organizacija šio reikalavimo atitiktį tikrina Sutarties vykdymo metu.  </w:t>
            </w:r>
            <w:r w:rsidRPr="00DC7845">
              <w:rPr>
                <w:rFonts w:ascii="Arial" w:hAnsi="Arial" w:cs="Arial"/>
                <w:i/>
                <w:sz w:val="22"/>
                <w:szCs w:val="22"/>
              </w:rPr>
              <w:t> </w:t>
            </w:r>
          </w:p>
        </w:tc>
      </w:tr>
    </w:tbl>
    <w:p w14:paraId="05136FCA" w14:textId="77777777" w:rsidR="009758CC" w:rsidRPr="00DC7845" w:rsidRDefault="009758CC" w:rsidP="009758CC">
      <w:pPr>
        <w:rPr>
          <w:rFonts w:ascii="Arial" w:hAnsi="Arial" w:cs="Arial"/>
        </w:rPr>
      </w:pPr>
    </w:p>
    <w:p w14:paraId="55B452D3" w14:textId="77777777" w:rsidR="009758CC" w:rsidRPr="00DC7845" w:rsidRDefault="009758CC" w:rsidP="009758CC">
      <w:pPr>
        <w:spacing w:after="0" w:line="240" w:lineRule="auto"/>
        <w:ind w:firstLine="851"/>
        <w:jc w:val="center"/>
        <w:rPr>
          <w:rFonts w:ascii="Arial" w:hAnsi="Arial" w:cs="Arial"/>
          <w:b/>
          <w:snapToGrid w:val="0"/>
        </w:rPr>
      </w:pPr>
    </w:p>
    <w:p w14:paraId="01DA5C92" w14:textId="77777777" w:rsidR="00137088" w:rsidRPr="00DC7845" w:rsidRDefault="00562B68">
      <w:pPr>
        <w:rPr>
          <w:rFonts w:ascii="Arial" w:hAnsi="Arial" w:cs="Arial"/>
        </w:rPr>
      </w:pPr>
    </w:p>
    <w:sectPr w:rsidR="00137088" w:rsidRPr="00DC7845" w:rsidSect="00736515">
      <w:footerReference w:type="default" r:id="rId10"/>
      <w:headerReference w:type="first" r:id="rId11"/>
      <w:pgSz w:w="11906" w:h="16838"/>
      <w:pgMar w:top="709" w:right="567" w:bottom="70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73AD86" w14:textId="77777777" w:rsidR="00562B68" w:rsidRDefault="00562B68" w:rsidP="009758CC">
      <w:pPr>
        <w:spacing w:after="0" w:line="240" w:lineRule="auto"/>
      </w:pPr>
      <w:r>
        <w:separator/>
      </w:r>
    </w:p>
  </w:endnote>
  <w:endnote w:type="continuationSeparator" w:id="0">
    <w:p w14:paraId="566C8ED1" w14:textId="77777777" w:rsidR="00562B68" w:rsidRDefault="00562B68" w:rsidP="009758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307E8" w14:textId="77777777" w:rsidR="00682323" w:rsidRDefault="00562B68">
    <w:pPr>
      <w:pStyle w:val="Footer"/>
    </w:pPr>
  </w:p>
  <w:p w14:paraId="0A531711" w14:textId="77777777" w:rsidR="00682323" w:rsidRDefault="00562B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F5D91A" w14:textId="77777777" w:rsidR="00562B68" w:rsidRDefault="00562B68" w:rsidP="009758CC">
      <w:pPr>
        <w:spacing w:after="0" w:line="240" w:lineRule="auto"/>
      </w:pPr>
      <w:r>
        <w:separator/>
      </w:r>
    </w:p>
  </w:footnote>
  <w:footnote w:type="continuationSeparator" w:id="0">
    <w:p w14:paraId="76723042" w14:textId="77777777" w:rsidR="00562B68" w:rsidRDefault="00562B68" w:rsidP="009758CC">
      <w:pPr>
        <w:spacing w:after="0" w:line="240" w:lineRule="auto"/>
      </w:pPr>
      <w:r>
        <w:continuationSeparator/>
      </w:r>
    </w:p>
  </w:footnote>
  <w:footnote w:id="1">
    <w:p w14:paraId="2858CE41" w14:textId="77777777" w:rsidR="009758CC" w:rsidRPr="00F851D8" w:rsidRDefault="009758CC" w:rsidP="009758CC">
      <w:pPr>
        <w:pStyle w:val="FootnoteText"/>
        <w:jc w:val="both"/>
        <w:rPr>
          <w:rFonts w:ascii="Arial" w:hAnsi="Arial" w:cs="Arial"/>
          <w:sz w:val="16"/>
          <w:szCs w:val="16"/>
        </w:rPr>
      </w:pPr>
      <w:r w:rsidRPr="00F851D8">
        <w:rPr>
          <w:rStyle w:val="FootnoteReference"/>
          <w:rFonts w:ascii="Arial" w:hAnsi="Arial" w:cs="Arial"/>
          <w:sz w:val="16"/>
          <w:szCs w:val="16"/>
        </w:rPr>
        <w:footnoteRef/>
      </w:r>
      <w:r w:rsidRPr="00F851D8">
        <w:rPr>
          <w:rFonts w:ascii="Arial" w:hAnsi="Arial" w:cs="Arial"/>
          <w:sz w:val="16"/>
          <w:szCs w:val="16"/>
        </w:rPr>
        <w:t>Lygiaverčiu laikomas pirkimo objektas, kurio savybės nėra prastesnės (t.</w:t>
      </w:r>
      <w:r>
        <w:rPr>
          <w:rFonts w:ascii="Arial" w:hAnsi="Arial" w:cs="Arial"/>
          <w:sz w:val="16"/>
          <w:szCs w:val="16"/>
        </w:rPr>
        <w:t xml:space="preserve"> </w:t>
      </w:r>
      <w:r w:rsidRPr="00F851D8">
        <w:rPr>
          <w:rFonts w:ascii="Arial" w:hAnsi="Arial" w:cs="Arial"/>
          <w:sz w:val="16"/>
          <w:szCs w:val="16"/>
        </w:rPr>
        <w:t>y. tokios pat arba geresnės) negu pirkimo dokumentuose perkamam objektui keliami reikalavimai ir siūlomą lygiavertį pirkimo objektą galima panaudoti pagal paskirtį be jokių apribojimų (įskaitant bet neapsiribojant išvardintais):</w:t>
      </w:r>
    </w:p>
    <w:p w14:paraId="71ED570C" w14:textId="77777777" w:rsidR="009758CC" w:rsidRPr="00F851D8" w:rsidRDefault="009758CC" w:rsidP="009758CC">
      <w:pPr>
        <w:pStyle w:val="FootnoteText"/>
        <w:jc w:val="both"/>
        <w:rPr>
          <w:rFonts w:ascii="Arial" w:hAnsi="Arial" w:cs="Arial"/>
          <w:sz w:val="16"/>
          <w:szCs w:val="16"/>
        </w:rPr>
      </w:pPr>
      <w:r w:rsidRPr="00F851D8">
        <w:rPr>
          <w:rFonts w:ascii="Arial" w:hAnsi="Arial" w:cs="Arial"/>
          <w:sz w:val="16"/>
          <w:szCs w:val="16"/>
        </w:rPr>
        <w:t>•     neatliekant papildomų sąveikaujančių elementų pakeitimų;</w:t>
      </w:r>
    </w:p>
    <w:p w14:paraId="3931537B" w14:textId="77777777" w:rsidR="009758CC" w:rsidRPr="00F851D8" w:rsidRDefault="009758CC" w:rsidP="009758CC">
      <w:pPr>
        <w:pStyle w:val="FootnoteText"/>
        <w:jc w:val="both"/>
        <w:rPr>
          <w:rFonts w:ascii="Arial" w:hAnsi="Arial" w:cs="Arial"/>
          <w:sz w:val="16"/>
          <w:szCs w:val="16"/>
        </w:rPr>
      </w:pPr>
      <w:r w:rsidRPr="00F851D8">
        <w:rPr>
          <w:rFonts w:ascii="Arial" w:hAnsi="Arial" w:cs="Arial"/>
          <w:sz w:val="16"/>
          <w:szCs w:val="16"/>
        </w:rPr>
        <w:t>•    panaudojimas neturės įtakos sąveikaujančių elementų greitesniam susidėvėjimui, gedimams ir (ar) garantijos praradimui;</w:t>
      </w:r>
    </w:p>
    <w:p w14:paraId="345C73B8" w14:textId="77777777" w:rsidR="009758CC" w:rsidRPr="00F851D8" w:rsidRDefault="009758CC" w:rsidP="009758CC">
      <w:pPr>
        <w:pStyle w:val="FootnoteText"/>
        <w:jc w:val="both"/>
        <w:rPr>
          <w:rFonts w:ascii="Arial" w:hAnsi="Arial" w:cs="Arial"/>
          <w:sz w:val="16"/>
          <w:szCs w:val="16"/>
        </w:rPr>
      </w:pPr>
      <w:r w:rsidRPr="00F851D8">
        <w:rPr>
          <w:rFonts w:ascii="Arial" w:hAnsi="Arial" w:cs="Arial"/>
          <w:sz w:val="16"/>
          <w:szCs w:val="16"/>
        </w:rPr>
        <w:t>•     numatytas tarnavimo laikotarpis nėra  trumpesnis;</w:t>
      </w:r>
    </w:p>
    <w:p w14:paraId="59D0321C" w14:textId="77777777" w:rsidR="009758CC" w:rsidRPr="00F851D8" w:rsidRDefault="009758CC" w:rsidP="009758CC">
      <w:pPr>
        <w:pStyle w:val="FootnoteText"/>
        <w:jc w:val="both"/>
        <w:rPr>
          <w:rFonts w:ascii="Arial" w:hAnsi="Arial" w:cs="Arial"/>
          <w:sz w:val="16"/>
          <w:szCs w:val="16"/>
        </w:rPr>
      </w:pPr>
      <w:r w:rsidRPr="00F851D8">
        <w:rPr>
          <w:rFonts w:ascii="Arial" w:hAnsi="Arial" w:cs="Arial"/>
          <w:sz w:val="16"/>
          <w:szCs w:val="16"/>
        </w:rPr>
        <w:t>•     nėra prastesnio techninio pažangumo lygio.</w:t>
      </w:r>
    </w:p>
    <w:p w14:paraId="231F34F7" w14:textId="77777777" w:rsidR="009758CC" w:rsidRPr="00F851D8" w:rsidRDefault="009758CC" w:rsidP="009758CC">
      <w:pPr>
        <w:pStyle w:val="FootnoteText"/>
        <w:jc w:val="both"/>
        <w:rPr>
          <w:rFonts w:ascii="Arial" w:hAnsi="Arial" w:cs="Arial"/>
          <w:sz w:val="16"/>
          <w:szCs w:val="16"/>
        </w:rPr>
      </w:pPr>
      <w:r w:rsidRPr="00F851D8">
        <w:rPr>
          <w:rFonts w:ascii="Arial" w:hAnsi="Arial" w:cs="Arial"/>
          <w:sz w:val="16"/>
          <w:szCs w:val="16"/>
        </w:rPr>
        <w:t xml:space="preserve">Siūlant lygiavertį pirkimo objektą, privaloma pateikti dokumentus, įrodančius atitiktį pirkimo objektui keliamiems reikalavimams. Tokie dokumentai galėtų būti Lietuvos Respublikoje įsteigtos atitikties vertinimo įstaigos tyrimų ataskaita ar pažyma, taip pat pripažįstama kitose šalyse įsteigtų </w:t>
      </w:r>
    </w:p>
    <w:p w14:paraId="7F3FA492" w14:textId="77777777" w:rsidR="009758CC" w:rsidRDefault="009758CC" w:rsidP="009758CC">
      <w:pPr>
        <w:pStyle w:val="FootnoteText"/>
        <w:jc w:val="both"/>
      </w:pPr>
      <w:r w:rsidRPr="00F851D8">
        <w:rPr>
          <w:rFonts w:ascii="Arial" w:hAnsi="Arial" w:cs="Arial"/>
          <w:sz w:val="16"/>
          <w:szCs w:val="16"/>
        </w:rPr>
        <w:t xml:space="preserve">lygiaverčių atitikties vertinimo įstaigų išduotos pažymos. Jeigu Tiekėjas negali gauti nurodytų pažymų ar tyrimų ataskaitų dėl nuo Tiekėjo nepriklausančių aplinkybių ir objektyviais, rašytiniais įrodymais įrodo, kad siūlomas lygiavertis pirkimo objektas atitinka Techninėje specifikacijoje nurodytus reikalavimus ar kriterijus, pasiūlymų vertinimo kriterijus ar pirkimo sutarties vykdymo sąlygas, Pirkėjas pripažįsta ir kitas tinkamas priemones. Tačiau tinkamomis priemonėmis nelaikoma Tiekėjo </w:t>
      </w:r>
      <w:proofErr w:type="spellStart"/>
      <w:r w:rsidRPr="00F851D8">
        <w:rPr>
          <w:rFonts w:ascii="Arial" w:hAnsi="Arial" w:cs="Arial"/>
          <w:sz w:val="16"/>
          <w:szCs w:val="16"/>
        </w:rPr>
        <w:t>savideklaracija</w:t>
      </w:r>
      <w:proofErr w:type="spellEnd"/>
      <w:r w:rsidRPr="00F851D8">
        <w:rPr>
          <w:rFonts w:ascii="Arial" w:hAnsi="Arial" w:cs="Arial"/>
          <w:sz w:val="16"/>
          <w:szCs w:val="16"/>
        </w:rPr>
        <w:t xml:space="preserve"> be konkrečių, techninių įrodymų. Pirkėjas pasilieka sau teisę atlikti Pavojaus rizikos vertinimą jei siūlomos prekės lygiavertiškumui pateikti dokumentai bus nepakankami.</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30990" w14:textId="77777777" w:rsidR="00682323" w:rsidRPr="00682323" w:rsidRDefault="006D7F18" w:rsidP="00682323">
    <w:pPr>
      <w:pStyle w:val="Header"/>
      <w:jc w:val="right"/>
      <w:rPr>
        <w:rFonts w:ascii="Times New Roman" w:hAnsi="Times New Roman" w:cs="Times New Roman"/>
      </w:rPr>
    </w:pPr>
    <w:bookmarkStart w:id="0" w:name="_Hlk158215213"/>
    <w:bookmarkStart w:id="1" w:name="_Hlk158215214"/>
    <w:r w:rsidRPr="00682323">
      <w:rPr>
        <w:rFonts w:ascii="Times New Roman" w:hAnsi="Times New Roman" w:cs="Times New Roman"/>
      </w:rPr>
      <w:t>Specialiųjų sąlygų 1 priedas/ Kvietimo 1 priedas</w:t>
    </w:r>
    <w:bookmarkEnd w:id="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03065"/>
    <w:multiLevelType w:val="hybridMultilevel"/>
    <w:tmpl w:val="D274549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29B6631"/>
    <w:multiLevelType w:val="multilevel"/>
    <w:tmpl w:val="3A6838A8"/>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1AF5615"/>
    <w:multiLevelType w:val="hybridMultilevel"/>
    <w:tmpl w:val="153C1998"/>
    <w:lvl w:ilvl="0" w:tplc="4446C29C">
      <w:start w:val="1"/>
      <w:numFmt w:val="decimal"/>
      <w:lvlText w:val="%1)"/>
      <w:lvlJc w:val="left"/>
      <w:pPr>
        <w:ind w:left="720" w:hanging="360"/>
      </w:pPr>
      <w:rPr>
        <w:rFonts w:hint="default"/>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2FB1423"/>
    <w:multiLevelType w:val="hybridMultilevel"/>
    <w:tmpl w:val="7B7CD6E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5B7D0713"/>
    <w:multiLevelType w:val="multilevel"/>
    <w:tmpl w:val="6D467F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4F2555C"/>
    <w:multiLevelType w:val="multilevel"/>
    <w:tmpl w:val="BEC0407C"/>
    <w:lvl w:ilvl="0">
      <w:start w:val="3"/>
      <w:numFmt w:val="decimal"/>
      <w:lvlText w:val="%1."/>
      <w:lvlJc w:val="left"/>
      <w:pPr>
        <w:ind w:left="9999"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6DFC1CDC"/>
    <w:multiLevelType w:val="hybridMultilevel"/>
    <w:tmpl w:val="DE2AA44E"/>
    <w:lvl w:ilvl="0" w:tplc="D2D86738">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6F444451"/>
    <w:multiLevelType w:val="hybridMultilevel"/>
    <w:tmpl w:val="6E6A3A1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768775CE"/>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9" w15:restartNumberingAfterBreak="0">
    <w:nsid w:val="79DD5A59"/>
    <w:multiLevelType w:val="hybridMultilevel"/>
    <w:tmpl w:val="5B869D5A"/>
    <w:lvl w:ilvl="0" w:tplc="05C0EEA8">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5"/>
  </w:num>
  <w:num w:numId="4">
    <w:abstractNumId w:val="6"/>
  </w:num>
  <w:num w:numId="5">
    <w:abstractNumId w:val="9"/>
  </w:num>
  <w:num w:numId="6">
    <w:abstractNumId w:val="2"/>
  </w:num>
  <w:num w:numId="7">
    <w:abstractNumId w:val="0"/>
  </w:num>
  <w:num w:numId="8">
    <w:abstractNumId w:val="8"/>
  </w:num>
  <w:num w:numId="9">
    <w:abstractNumId w:val="3"/>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8CC"/>
    <w:rsid w:val="000E3302"/>
    <w:rsid w:val="00171EE4"/>
    <w:rsid w:val="0023566E"/>
    <w:rsid w:val="00235BCF"/>
    <w:rsid w:val="00275503"/>
    <w:rsid w:val="00287F9F"/>
    <w:rsid w:val="002942EF"/>
    <w:rsid w:val="00320A50"/>
    <w:rsid w:val="0033097B"/>
    <w:rsid w:val="00373FED"/>
    <w:rsid w:val="003A7B87"/>
    <w:rsid w:val="00471FDA"/>
    <w:rsid w:val="00476CBC"/>
    <w:rsid w:val="00491E04"/>
    <w:rsid w:val="004B0354"/>
    <w:rsid w:val="004B37DD"/>
    <w:rsid w:val="004C5DBA"/>
    <w:rsid w:val="00502629"/>
    <w:rsid w:val="00511E74"/>
    <w:rsid w:val="005145D5"/>
    <w:rsid w:val="00556A4A"/>
    <w:rsid w:val="00562B68"/>
    <w:rsid w:val="00564AC2"/>
    <w:rsid w:val="005717D6"/>
    <w:rsid w:val="005978BA"/>
    <w:rsid w:val="005A14FB"/>
    <w:rsid w:val="0068797C"/>
    <w:rsid w:val="006B2C2C"/>
    <w:rsid w:val="006D3E49"/>
    <w:rsid w:val="006D7F18"/>
    <w:rsid w:val="006F093D"/>
    <w:rsid w:val="0071470B"/>
    <w:rsid w:val="00731184"/>
    <w:rsid w:val="00844E28"/>
    <w:rsid w:val="008B5E64"/>
    <w:rsid w:val="008D0BDF"/>
    <w:rsid w:val="008F3B2B"/>
    <w:rsid w:val="00901BCF"/>
    <w:rsid w:val="009758CC"/>
    <w:rsid w:val="009D0914"/>
    <w:rsid w:val="00AA0AC9"/>
    <w:rsid w:val="00AA673A"/>
    <w:rsid w:val="00AD5B49"/>
    <w:rsid w:val="00BD06B1"/>
    <w:rsid w:val="00BD7EEC"/>
    <w:rsid w:val="00C16C2C"/>
    <w:rsid w:val="00C611CB"/>
    <w:rsid w:val="00CE1365"/>
    <w:rsid w:val="00D23683"/>
    <w:rsid w:val="00D674F3"/>
    <w:rsid w:val="00DA3C92"/>
    <w:rsid w:val="00DC7845"/>
    <w:rsid w:val="00E04DE7"/>
    <w:rsid w:val="00EE4AC4"/>
    <w:rsid w:val="00EF2B3C"/>
    <w:rsid w:val="00EF7370"/>
    <w:rsid w:val="00F15BBC"/>
    <w:rsid w:val="00F815E7"/>
    <w:rsid w:val="00FB5594"/>
    <w:rsid w:val="00FF1A8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1B4DB"/>
  <w15:chartTrackingRefBased/>
  <w15:docId w15:val="{AD31EB3F-A150-49BA-91EA-599E62A38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58C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758C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ERP-List Paragraph,List Paragraph1,List Paragraph11,Numbering,List Paragraph Red,Bullet EY,List Paragraph2,Table of contents numbered,List Paragraph21,Sąrašo pastraipa.Bullet,Bullet,Lentele,Buletai,lp1,Bullet 1,Paragraph,List Paragraph 1"/>
    <w:basedOn w:val="Normal"/>
    <w:link w:val="ListParagraphChar"/>
    <w:uiPriority w:val="34"/>
    <w:qFormat/>
    <w:rsid w:val="009758CC"/>
    <w:pPr>
      <w:ind w:left="720"/>
      <w:contextualSpacing/>
    </w:pPr>
  </w:style>
  <w:style w:type="character" w:styleId="CommentReference">
    <w:name w:val="annotation reference"/>
    <w:basedOn w:val="DefaultParagraphFont"/>
    <w:uiPriority w:val="99"/>
    <w:semiHidden/>
    <w:unhideWhenUsed/>
    <w:rsid w:val="009758CC"/>
    <w:rPr>
      <w:sz w:val="16"/>
      <w:szCs w:val="16"/>
    </w:rPr>
  </w:style>
  <w:style w:type="paragraph" w:styleId="CommentText">
    <w:name w:val="annotation text"/>
    <w:basedOn w:val="Normal"/>
    <w:link w:val="CommentTextChar"/>
    <w:uiPriority w:val="99"/>
    <w:unhideWhenUsed/>
    <w:rsid w:val="009758CC"/>
    <w:pPr>
      <w:spacing w:line="240" w:lineRule="auto"/>
    </w:pPr>
    <w:rPr>
      <w:sz w:val="20"/>
      <w:szCs w:val="20"/>
    </w:rPr>
  </w:style>
  <w:style w:type="character" w:customStyle="1" w:styleId="CommentTextChar">
    <w:name w:val="Comment Text Char"/>
    <w:basedOn w:val="DefaultParagraphFont"/>
    <w:link w:val="CommentText"/>
    <w:uiPriority w:val="99"/>
    <w:rsid w:val="009758CC"/>
    <w:rPr>
      <w:sz w:val="20"/>
      <w:szCs w:val="20"/>
    </w:rPr>
  </w:style>
  <w:style w:type="paragraph" w:styleId="Header">
    <w:name w:val="header"/>
    <w:basedOn w:val="Normal"/>
    <w:link w:val="HeaderChar"/>
    <w:uiPriority w:val="99"/>
    <w:unhideWhenUsed/>
    <w:rsid w:val="009758CC"/>
    <w:pPr>
      <w:tabs>
        <w:tab w:val="center" w:pos="4819"/>
        <w:tab w:val="right" w:pos="9638"/>
      </w:tabs>
      <w:spacing w:after="0" w:line="240" w:lineRule="auto"/>
    </w:pPr>
  </w:style>
  <w:style w:type="character" w:customStyle="1" w:styleId="HeaderChar">
    <w:name w:val="Header Char"/>
    <w:basedOn w:val="DefaultParagraphFont"/>
    <w:link w:val="Header"/>
    <w:uiPriority w:val="99"/>
    <w:rsid w:val="009758CC"/>
  </w:style>
  <w:style w:type="paragraph" w:styleId="Footer">
    <w:name w:val="footer"/>
    <w:basedOn w:val="Normal"/>
    <w:link w:val="FooterChar"/>
    <w:uiPriority w:val="99"/>
    <w:unhideWhenUsed/>
    <w:rsid w:val="009758CC"/>
    <w:pPr>
      <w:tabs>
        <w:tab w:val="center" w:pos="4819"/>
        <w:tab w:val="right" w:pos="9638"/>
      </w:tabs>
      <w:spacing w:after="0" w:line="240" w:lineRule="auto"/>
    </w:pPr>
  </w:style>
  <w:style w:type="character" w:customStyle="1" w:styleId="FooterChar">
    <w:name w:val="Footer Char"/>
    <w:basedOn w:val="DefaultParagraphFont"/>
    <w:link w:val="Footer"/>
    <w:uiPriority w:val="99"/>
    <w:rsid w:val="009758CC"/>
  </w:style>
  <w:style w:type="paragraph" w:styleId="FootnoteText">
    <w:name w:val="footnote text"/>
    <w:basedOn w:val="Normal"/>
    <w:link w:val="FootnoteTextChar"/>
    <w:uiPriority w:val="99"/>
    <w:semiHidden/>
    <w:unhideWhenUsed/>
    <w:rsid w:val="009758C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758CC"/>
    <w:rPr>
      <w:sz w:val="20"/>
      <w:szCs w:val="20"/>
    </w:rPr>
  </w:style>
  <w:style w:type="character" w:styleId="FootnoteReference">
    <w:name w:val="footnote reference"/>
    <w:basedOn w:val="DefaultParagraphFont"/>
    <w:uiPriority w:val="99"/>
    <w:semiHidden/>
    <w:unhideWhenUsed/>
    <w:rsid w:val="009758CC"/>
    <w:rPr>
      <w:vertAlign w:val="superscript"/>
    </w:rPr>
  </w:style>
  <w:style w:type="character" w:customStyle="1" w:styleId="normaltextrun">
    <w:name w:val="normaltextrun"/>
    <w:basedOn w:val="DefaultParagraphFont"/>
    <w:rsid w:val="009758CC"/>
  </w:style>
  <w:style w:type="character" w:styleId="Hyperlink">
    <w:name w:val="Hyperlink"/>
    <w:basedOn w:val="DefaultParagraphFont"/>
    <w:uiPriority w:val="99"/>
    <w:unhideWhenUsed/>
    <w:rsid w:val="009758CC"/>
    <w:rPr>
      <w:color w:val="0563C1" w:themeColor="hyperlink"/>
      <w:u w:val="single"/>
    </w:rPr>
  </w:style>
  <w:style w:type="paragraph" w:styleId="BalloonText">
    <w:name w:val="Balloon Text"/>
    <w:basedOn w:val="Normal"/>
    <w:link w:val="BalloonTextChar"/>
    <w:uiPriority w:val="99"/>
    <w:semiHidden/>
    <w:unhideWhenUsed/>
    <w:rsid w:val="009758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58CC"/>
    <w:rPr>
      <w:rFonts w:ascii="Segoe UI" w:hAnsi="Segoe UI" w:cs="Segoe UI"/>
      <w:sz w:val="18"/>
      <w:szCs w:val="18"/>
    </w:rPr>
  </w:style>
  <w:style w:type="character" w:customStyle="1" w:styleId="ListParagraphChar">
    <w:name w:val="List Paragraph Char"/>
    <w:aliases w:val="ERP-List Paragraph Char,List Paragraph1 Char,List Paragraph11 Char,Numbering Char,List Paragraph Red Char,Bullet EY Char,List Paragraph2 Char,Table of contents numbered Char,List Paragraph21 Char,Sąrašo pastraipa.Bullet Char,lp1 Char"/>
    <w:link w:val="ListParagraph"/>
    <w:uiPriority w:val="34"/>
    <w:qFormat/>
    <w:locked/>
    <w:rsid w:val="00844E28"/>
  </w:style>
  <w:style w:type="paragraph" w:styleId="CommentSubject">
    <w:name w:val="annotation subject"/>
    <w:basedOn w:val="CommentText"/>
    <w:next w:val="CommentText"/>
    <w:link w:val="CommentSubjectChar"/>
    <w:uiPriority w:val="99"/>
    <w:semiHidden/>
    <w:unhideWhenUsed/>
    <w:rsid w:val="00F15BBC"/>
    <w:rPr>
      <w:b/>
      <w:bCs/>
    </w:rPr>
  </w:style>
  <w:style w:type="character" w:customStyle="1" w:styleId="CommentSubjectChar">
    <w:name w:val="Comment Subject Char"/>
    <w:basedOn w:val="CommentTextChar"/>
    <w:link w:val="CommentSubject"/>
    <w:uiPriority w:val="99"/>
    <w:semiHidden/>
    <w:rsid w:val="00F15BB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41e131d07ada11edbc04912defe897d1"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e-tar.lt/portal/lt/legalAct/TAR.4B60A8C9678B/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203</TotalTime>
  <Pages>5</Pages>
  <Words>5649</Words>
  <Characters>3221</Characters>
  <Application>Microsoft Office Word</Application>
  <DocSecurity>0</DocSecurity>
  <Lines>26</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DELL3</dc:creator>
  <cp:keywords/>
  <dc:description/>
  <cp:lastModifiedBy>Irma Aliukonienė</cp:lastModifiedBy>
  <cp:revision>39</cp:revision>
  <dcterms:created xsi:type="dcterms:W3CDTF">2025-10-22T11:38:00Z</dcterms:created>
  <dcterms:modified xsi:type="dcterms:W3CDTF">2025-10-29T11:05:00Z</dcterms:modified>
</cp:coreProperties>
</file>