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3A392F57" w:rsidR="003500DB" w:rsidRPr="00264DC1" w:rsidRDefault="003500DB" w:rsidP="00264DC1">
      <w:pPr>
        <w:pStyle w:val="Antrat2"/>
        <w:spacing w:before="0"/>
        <w:ind w:left="5103"/>
        <w:jc w:val="right"/>
        <w:rPr>
          <w:rFonts w:ascii="Times New Roman" w:eastAsia="Calibri" w:hAnsi="Times New Roman" w:cs="Times New Roman"/>
          <w:i/>
          <w:iCs/>
          <w:color w:val="auto"/>
          <w:sz w:val="24"/>
          <w:szCs w:val="24"/>
        </w:rPr>
      </w:pPr>
      <w:bookmarkStart w:id="0" w:name="_Toc173741159"/>
      <w:r w:rsidRPr="00264DC1">
        <w:rPr>
          <w:rFonts w:ascii="Times New Roman" w:eastAsia="Calibri" w:hAnsi="Times New Roman" w:cs="Times New Roman"/>
          <w:i/>
          <w:iCs/>
          <w:color w:val="auto"/>
          <w:sz w:val="24"/>
          <w:szCs w:val="24"/>
        </w:rPr>
        <w:t xml:space="preserve">Pirkimo sąlygų </w:t>
      </w:r>
      <w:r w:rsidR="00264DC1" w:rsidRPr="00264DC1">
        <w:rPr>
          <w:rFonts w:ascii="Times New Roman" w:eastAsia="Calibri" w:hAnsi="Times New Roman" w:cs="Times New Roman"/>
          <w:i/>
          <w:iCs/>
          <w:color w:val="auto"/>
          <w:sz w:val="24"/>
          <w:szCs w:val="24"/>
        </w:rPr>
        <w:t>1</w:t>
      </w:r>
      <w:r w:rsidR="00264DC1">
        <w:rPr>
          <w:rFonts w:ascii="Times New Roman" w:eastAsia="Calibri" w:hAnsi="Times New Roman" w:cs="Times New Roman"/>
          <w:i/>
          <w:iCs/>
          <w:color w:val="auto"/>
          <w:sz w:val="24"/>
          <w:szCs w:val="24"/>
        </w:rPr>
        <w:t xml:space="preserve"> </w:t>
      </w:r>
      <w:r w:rsidRPr="00264DC1">
        <w:rPr>
          <w:rFonts w:ascii="Times New Roman" w:eastAsia="Calibri" w:hAnsi="Times New Roman" w:cs="Times New Roman"/>
          <w:i/>
          <w:iCs/>
          <w:color w:val="auto"/>
          <w:sz w:val="24"/>
          <w:szCs w:val="24"/>
        </w:rPr>
        <w:t xml:space="preserve">priedas </w:t>
      </w:r>
      <w:bookmarkEnd w:id="0"/>
    </w:p>
    <w:p w14:paraId="550A371F" w14:textId="77777777" w:rsidR="003500DB" w:rsidRPr="00FF0FB0" w:rsidRDefault="003500DB" w:rsidP="003500DB">
      <w:pPr>
        <w:spacing w:after="0" w:line="240" w:lineRule="auto"/>
        <w:rPr>
          <w:rFonts w:ascii="Times New Roman" w:hAnsi="Times New Roman" w:cs="Times New Roman"/>
          <w:sz w:val="24"/>
          <w:szCs w:val="24"/>
        </w:rPr>
      </w:pPr>
    </w:p>
    <w:p w14:paraId="03F17BAE" w14:textId="77777777" w:rsidR="003500DB" w:rsidRPr="00FF0FB0" w:rsidRDefault="003500DB" w:rsidP="003500DB">
      <w:pPr>
        <w:spacing w:after="0" w:line="240" w:lineRule="auto"/>
        <w:rPr>
          <w:rFonts w:ascii="Times New Roman" w:hAnsi="Times New Roman" w:cs="Times New Roman"/>
          <w:color w:val="7030A0"/>
          <w:sz w:val="24"/>
          <w:szCs w:val="24"/>
        </w:rPr>
      </w:pPr>
    </w:p>
    <w:p w14:paraId="62226666"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(Tiekėjo pavadinimas)</w:t>
      </w:r>
    </w:p>
    <w:p w14:paraId="5CBF4CFE"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FF0FB0"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FF0FB0" w:rsidRDefault="003500DB" w:rsidP="003500DB">
      <w:pPr>
        <w:spacing w:after="0" w:line="240" w:lineRule="auto"/>
        <w:ind w:firstLine="720"/>
        <w:rPr>
          <w:rFonts w:ascii="Times New Roman" w:hAnsi="Times New Roman" w:cs="Times New Roman"/>
          <w:sz w:val="24"/>
          <w:szCs w:val="24"/>
        </w:rPr>
      </w:pPr>
      <w:r w:rsidRPr="00FF0FB0">
        <w:rPr>
          <w:rFonts w:ascii="Times New Roman" w:hAnsi="Times New Roman" w:cs="Times New Roman"/>
          <w:sz w:val="24"/>
          <w:szCs w:val="24"/>
          <w:u w:val="single"/>
        </w:rPr>
        <w:t>Nacionalinei švietimo agentūrai</w:t>
      </w:r>
    </w:p>
    <w:p w14:paraId="61A4941C" w14:textId="77777777" w:rsidR="003500DB" w:rsidRPr="00FF0FB0"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 xml:space="preserve">PASIŪLYMAS </w:t>
      </w:r>
    </w:p>
    <w:p w14:paraId="092C405D" w14:textId="044CEDE8" w:rsidR="003500DB" w:rsidRPr="008939EF" w:rsidRDefault="008939EF" w:rsidP="003500DB">
      <w:pPr>
        <w:tabs>
          <w:tab w:val="right" w:leader="underscore" w:pos="8505"/>
        </w:tabs>
        <w:spacing w:after="0" w:line="240" w:lineRule="auto"/>
        <w:jc w:val="center"/>
        <w:rPr>
          <w:rFonts w:ascii="Times New Roman" w:hAnsi="Times New Roman" w:cs="Times New Roman"/>
          <w:b/>
          <w:bCs/>
          <w:sz w:val="28"/>
          <w:szCs w:val="28"/>
        </w:rPr>
      </w:pPr>
      <w:r w:rsidRPr="008939EF">
        <w:rPr>
          <w:rFonts w:ascii="Times New Roman" w:hAnsi="Times New Roman" w:cs="Times New Roman"/>
          <w:b/>
          <w:bCs/>
          <w:sz w:val="28"/>
          <w:szCs w:val="28"/>
        </w:rPr>
        <w:t>Dėl tarptautinės konferencijos organizavimo paslaugų</w:t>
      </w:r>
    </w:p>
    <w:p w14:paraId="4B0EB78C" w14:textId="77777777" w:rsidR="008939EF" w:rsidRPr="008939EF" w:rsidRDefault="008939EF"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FF0FB0"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FF0FB0">
        <w:rPr>
          <w:rFonts w:ascii="Times New Roman" w:hAnsi="Times New Roman" w:cs="Times New Roman"/>
          <w:bCs/>
          <w:sz w:val="24"/>
          <w:szCs w:val="24"/>
        </w:rPr>
        <w:t xml:space="preserve">Pildydamas šią formą tiekėjas turi pateikti visą žemiau prašomą informaciją. </w:t>
      </w:r>
      <w:r w:rsidRPr="00FF0FB0">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____________</w:t>
      </w:r>
      <w:r w:rsidRPr="00FF0FB0">
        <w:rPr>
          <w:rFonts w:ascii="Times New Roman" w:hAnsi="Times New Roman" w:cs="Times New Roman"/>
          <w:b/>
          <w:bCs/>
          <w:sz w:val="24"/>
          <w:szCs w:val="24"/>
        </w:rPr>
        <w:t xml:space="preserve"> Nr.</w:t>
      </w:r>
      <w:r w:rsidRPr="00FF0FB0">
        <w:rPr>
          <w:rFonts w:ascii="Times New Roman" w:hAnsi="Times New Roman" w:cs="Times New Roman"/>
          <w:sz w:val="24"/>
          <w:szCs w:val="24"/>
        </w:rPr>
        <w:t xml:space="preserve"> ______</w:t>
      </w:r>
    </w:p>
    <w:p w14:paraId="5D5BCEB3"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(Data)</w:t>
      </w:r>
    </w:p>
    <w:p w14:paraId="26158351"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_____________</w:t>
      </w:r>
    </w:p>
    <w:p w14:paraId="225B8F8C"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(Sudarymo vieta)</w:t>
      </w:r>
    </w:p>
    <w:p w14:paraId="2D9EAE86" w14:textId="77777777" w:rsidR="003500DB" w:rsidRPr="00FF0FB0"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FF0FB0" w14:paraId="6EAAB5F7"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9A1B2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2108428"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7B5BA4B2"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13B0D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Jungtinės veiklos sutarties atsakingas partneris </w:t>
            </w:r>
            <w:r w:rsidRPr="00FF0FB0">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C74793B"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7507694"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CA3FD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adresas(-ai)</w:t>
            </w:r>
            <w:r w:rsidRPr="00FF0FB0">
              <w:rPr>
                <w:rStyle w:val="Puslapioinaosnuoroda"/>
                <w:rFonts w:ascii="Times New Roman" w:hAnsi="Times New Roman" w:cs="Times New Roman"/>
                <w:sz w:val="24"/>
                <w:szCs w:val="24"/>
              </w:rPr>
              <w:footnoteReference w:id="1"/>
            </w:r>
            <w:r w:rsidRPr="00FF0FB0">
              <w:rPr>
                <w:rFonts w:ascii="Times New Roman" w:hAnsi="Times New Roman" w:cs="Times New Roman"/>
                <w:sz w:val="24"/>
                <w:szCs w:val="24"/>
              </w:rPr>
              <w:t xml:space="preserve"> </w:t>
            </w:r>
            <w:r w:rsidRPr="00FF0FB0">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AFF1835"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472A3935"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E1F6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Juridinio asmens kodas(-ai)</w:t>
            </w:r>
            <w:r w:rsidRPr="00FF0FB0">
              <w:rPr>
                <w:rFonts w:ascii="Times New Roman" w:hAnsi="Times New Roman" w:cs="Times New Roman"/>
                <w:sz w:val="24"/>
                <w:szCs w:val="24"/>
                <w:vertAlign w:val="superscript"/>
              </w:rPr>
              <w:t>1</w:t>
            </w:r>
            <w:r w:rsidRPr="00FF0FB0">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BCD1EF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1E21FBCC"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E17EA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PVM mokėtojo kodas(-ai)</w:t>
            </w:r>
            <w:r w:rsidRPr="00FF0FB0">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4CD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55EA340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C58838"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078E47"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28A9EF4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D9C7B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1D021B6"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09A9910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4C439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AC8EFEF"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CF6BE2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92C5323" w14:textId="77777777" w:rsidR="003500DB" w:rsidRPr="00FF0FB0" w:rsidRDefault="003500DB" w:rsidP="00CE4FFB">
            <w:pPr>
              <w:tabs>
                <w:tab w:val="left" w:pos="22"/>
              </w:tabs>
              <w:spacing w:after="0" w:line="240" w:lineRule="auto"/>
              <w:rPr>
                <w:rFonts w:ascii="Times New Roman" w:hAnsi="Times New Roman" w:cs="Times New Roman"/>
                <w:sz w:val="24"/>
                <w:szCs w:val="24"/>
              </w:rPr>
            </w:pPr>
            <w:r w:rsidRPr="00FF0FB0">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447E5103" w14:textId="77777777" w:rsidR="003500DB" w:rsidRPr="00FF0FB0" w:rsidRDefault="003500DB" w:rsidP="00CE4FFB">
            <w:pPr>
              <w:spacing w:after="0" w:line="240" w:lineRule="auto"/>
              <w:rPr>
                <w:rFonts w:ascii="Times New Roman" w:hAnsi="Times New Roman" w:cs="Times New Roman"/>
                <w:sz w:val="24"/>
                <w:szCs w:val="24"/>
              </w:rPr>
            </w:pPr>
          </w:p>
        </w:tc>
      </w:tr>
    </w:tbl>
    <w:p w14:paraId="60E8A9E4" w14:textId="77777777" w:rsidR="003500DB" w:rsidRPr="00FF0FB0" w:rsidRDefault="003500DB" w:rsidP="003500DB">
      <w:pPr>
        <w:spacing w:after="0" w:line="240" w:lineRule="auto"/>
        <w:rPr>
          <w:rFonts w:ascii="Times New Roman" w:hAnsi="Times New Roman" w:cs="Times New Roman"/>
          <w:sz w:val="24"/>
          <w:szCs w:val="24"/>
        </w:rPr>
      </w:pPr>
    </w:p>
    <w:p w14:paraId="58CA689E" w14:textId="77777777" w:rsidR="003500DB" w:rsidRPr="00FF0FB0" w:rsidRDefault="003500DB" w:rsidP="003500DB">
      <w:pPr>
        <w:spacing w:after="0" w:line="240" w:lineRule="auto"/>
        <w:rPr>
          <w:rFonts w:ascii="Times New Roman" w:hAnsi="Times New Roman" w:cs="Times New Roman"/>
          <w:sz w:val="24"/>
          <w:szCs w:val="24"/>
        </w:rPr>
      </w:pPr>
    </w:p>
    <w:p w14:paraId="681C589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 Šiuo pasiūlymu pažymime, kad sutinkame su visomis pirkimo sąlygomis, nustatytomis:</w:t>
      </w:r>
    </w:p>
    <w:p w14:paraId="227FF8AB"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lastRenderedPageBreak/>
        <w:t>1.1. skelbime apie pirkimą, paskelbtame Lietuvos Respublikos viešųjų pirkimų įstatymo nustatyta tvarka;</w:t>
      </w:r>
    </w:p>
    <w:p w14:paraId="2273811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1.2. šiose konkurso sąlygose;</w:t>
      </w:r>
    </w:p>
    <w:p w14:paraId="442C9923"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1.3. kituose pirkimo dokumentuose (jų paaiškinimuose, papildymuose).</w:t>
      </w:r>
    </w:p>
    <w:p w14:paraId="7DFBB39F"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pacing w:val="-4"/>
          <w:sz w:val="24"/>
          <w:szCs w:val="24"/>
        </w:rPr>
        <w:t>1.4. Pateikdamas pasiūlymą</w:t>
      </w:r>
      <w:r w:rsidRPr="00FF0FB0">
        <w:rPr>
          <w:rFonts w:ascii="Times New Roman" w:hAnsi="Times New Roman" w:cs="Times New Roman"/>
          <w:sz w:val="24"/>
          <w:szCs w:val="24"/>
        </w:rPr>
        <w:t xml:space="preserve"> </w:t>
      </w:r>
      <w:r w:rsidRPr="00FF0FB0">
        <w:rPr>
          <w:rFonts w:ascii="Times New Roman" w:hAnsi="Times New Roman" w:cs="Times New Roman"/>
          <w:spacing w:val="-4"/>
          <w:sz w:val="24"/>
          <w:szCs w:val="24"/>
        </w:rPr>
        <w:t>CVP IS priemonėmis, patvirtinu, kad dokumentų skaitmeninės</w:t>
      </w:r>
      <w:r w:rsidRPr="00FF0FB0">
        <w:rPr>
          <w:rFonts w:ascii="Times New Roman" w:hAnsi="Times New Roman" w:cs="Times New Roman"/>
          <w:sz w:val="24"/>
          <w:szCs w:val="24"/>
        </w:rPr>
        <w:t xml:space="preserve"> kopijos ir elektroninėmis priemonėmis pateikti duomenys yra tikri.</w:t>
      </w:r>
    </w:p>
    <w:p w14:paraId="3C26C7C8"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 </w:t>
      </w:r>
      <w:r w:rsidRPr="00FF0FB0">
        <w:rPr>
          <w:rFonts w:ascii="Times New Roman" w:hAnsi="Times New Roman" w:cs="Times New Roman"/>
          <w:b/>
          <w:sz w:val="24"/>
          <w:szCs w:val="24"/>
          <w:u w:val="single"/>
        </w:rPr>
        <w:t>Perkančioji organizacija reikalauja, kad</w:t>
      </w:r>
      <w:r w:rsidRPr="00FF0FB0">
        <w:rPr>
          <w:rFonts w:ascii="Times New Roman" w:hAnsi="Times New Roman" w:cs="Times New Roman"/>
          <w:b/>
          <w:sz w:val="24"/>
          <w:szCs w:val="24"/>
        </w:rPr>
        <w:t>:</w:t>
      </w:r>
    </w:p>
    <w:p w14:paraId="36CB2896" w14:textId="77777777" w:rsidR="003500DB" w:rsidRPr="00FF0FB0" w:rsidRDefault="003500DB" w:rsidP="003500DB">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2.1. </w:t>
      </w:r>
      <w:r w:rsidRPr="00FF0FB0">
        <w:rPr>
          <w:rFonts w:ascii="Times New Roman" w:hAnsi="Times New Roman" w:cs="Times New Roman"/>
          <w:b/>
          <w:sz w:val="24"/>
          <w:szCs w:val="24"/>
        </w:rPr>
        <w:t>kvalifikacinių reikalavimų atitikčiai remsiuosi ūkio subjektų pajėgumais (t. y. pasitelksiu ūkio subjektus, kurio pajėgumais remsiuosi*)</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w:t>
      </w:r>
      <w:r w:rsidRPr="00FF0FB0">
        <w:rPr>
          <w:rFonts w:ascii="Times New Roman" w:hAnsi="Times New Roman" w:cs="Times New Roman"/>
          <w:i/>
          <w:sz w:val="24"/>
          <w:szCs w:val="24"/>
        </w:rPr>
        <w:t xml:space="preserve">jei taikoma): </w:t>
      </w:r>
    </w:p>
    <w:p w14:paraId="2AE0CFAC" w14:textId="77777777" w:rsidR="003500DB" w:rsidRPr="00FF0FB0" w:rsidRDefault="003500DB" w:rsidP="003500DB">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3500DB" w:rsidRPr="00FF0FB0" w14:paraId="3C9A3082" w14:textId="77777777" w:rsidTr="00CE4FFB">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D8BB069"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FB651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161FE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78035BB" w14:textId="77777777" w:rsidR="003500DB" w:rsidRPr="00FF0FB0" w:rsidRDefault="003500DB" w:rsidP="00CE4FFB">
            <w:pPr>
              <w:spacing w:after="0" w:line="240" w:lineRule="auto"/>
              <w:ind w:left="34"/>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3500DB" w:rsidRPr="00FF0FB0" w14:paraId="1C09EEE8"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0A08E3A3"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052E6D69"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52F81BEC"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3500DB" w:rsidRPr="00FF0FB0" w:rsidRDefault="003500DB" w:rsidP="00CE4FFB">
            <w:pPr>
              <w:spacing w:after="0" w:line="240" w:lineRule="auto"/>
              <w:ind w:left="34"/>
              <w:rPr>
                <w:rFonts w:ascii="Times New Roman" w:hAnsi="Times New Roman" w:cs="Times New Roman"/>
                <w:sz w:val="24"/>
                <w:szCs w:val="24"/>
              </w:rPr>
            </w:pPr>
          </w:p>
        </w:tc>
      </w:tr>
    </w:tbl>
    <w:p w14:paraId="1354005B" w14:textId="02356244" w:rsidR="003500DB" w:rsidRPr="008939EF" w:rsidRDefault="003500DB" w:rsidP="003500DB">
      <w:pPr>
        <w:spacing w:after="0" w:line="240" w:lineRule="auto"/>
        <w:ind w:firstLine="567"/>
        <w:textAlignment w:val="top"/>
        <w:rPr>
          <w:rFonts w:ascii="Times New Roman" w:hAnsi="Times New Roman" w:cs="Times New Roman"/>
          <w:sz w:val="20"/>
          <w:szCs w:val="20"/>
        </w:rPr>
      </w:pPr>
      <w:r w:rsidRPr="008939EF">
        <w:rPr>
          <w:rFonts w:ascii="Times New Roman" w:hAnsi="Times New Roman" w:cs="Times New Roman"/>
          <w:i/>
          <w:sz w:val="20"/>
          <w:szCs w:val="20"/>
        </w:rPr>
        <w:t xml:space="preserve">*- </w:t>
      </w:r>
      <w:r w:rsidRPr="008939EF">
        <w:rPr>
          <w:rFonts w:ascii="Times New Roman" w:hAnsi="Times New Roman" w:cs="Times New Roman"/>
          <w:b/>
          <w:i/>
          <w:sz w:val="20"/>
          <w:szCs w:val="20"/>
        </w:rPr>
        <w:t xml:space="preserve">Ūkio subjektas, kurio pajėgumais remiamasi – </w:t>
      </w:r>
      <w:r w:rsidRPr="008939EF">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45198B" w:rsidRPr="008939EF">
        <w:rPr>
          <w:rFonts w:ascii="Times New Roman" w:hAnsi="Times New Roman" w:cs="Times New Roman"/>
          <w:i/>
          <w:sz w:val="20"/>
          <w:szCs w:val="20"/>
        </w:rPr>
        <w:t>.</w:t>
      </w:r>
    </w:p>
    <w:p w14:paraId="189E71D0" w14:textId="77777777" w:rsidR="003500DB" w:rsidRPr="00FF0FB0" w:rsidRDefault="003500DB" w:rsidP="003500DB">
      <w:pPr>
        <w:spacing w:after="0" w:line="240" w:lineRule="auto"/>
        <w:contextualSpacing/>
        <w:rPr>
          <w:rFonts w:ascii="Times New Roman" w:hAnsi="Times New Roman" w:cs="Times New Roman"/>
          <w:b/>
          <w:bCs/>
          <w:sz w:val="24"/>
          <w:szCs w:val="24"/>
        </w:rPr>
      </w:pPr>
    </w:p>
    <w:p w14:paraId="1180E85F" w14:textId="77777777" w:rsidR="003500DB" w:rsidRPr="00FF0FB0" w:rsidRDefault="003500DB" w:rsidP="003500D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2.2. kvalifikacinių reikalavimų atitikčiai remsiuosi </w:t>
      </w:r>
      <w:proofErr w:type="spellStart"/>
      <w:r w:rsidRPr="00FF0FB0">
        <w:rPr>
          <w:rFonts w:ascii="Times New Roman" w:hAnsi="Times New Roman" w:cs="Times New Roman"/>
          <w:b/>
          <w:bCs/>
          <w:sz w:val="24"/>
          <w:szCs w:val="24"/>
        </w:rPr>
        <w:t>kvazisubtiekėjų</w:t>
      </w:r>
      <w:proofErr w:type="spellEnd"/>
      <w:r w:rsidRPr="00FF0FB0">
        <w:rPr>
          <w:rFonts w:ascii="Times New Roman" w:hAnsi="Times New Roman" w:cs="Times New Roman"/>
          <w:b/>
          <w:bCs/>
          <w:sz w:val="24"/>
          <w:szCs w:val="24"/>
        </w:rPr>
        <w:t xml:space="preserve">** pajėgumais </w:t>
      </w:r>
      <w:r w:rsidRPr="00FF0FB0">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95F33A5" w14:textId="77777777" w:rsidR="003500DB" w:rsidRPr="00FF0FB0" w:rsidRDefault="003500DB" w:rsidP="003500DB">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FF0FB0" w14:paraId="5C49E3B7" w14:textId="77777777" w:rsidTr="00CE4FF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4CFE14"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Eil. Nr.</w:t>
            </w:r>
          </w:p>
          <w:p w14:paraId="48BC4DDC" w14:textId="77777777" w:rsidR="003500DB" w:rsidRPr="00FF0FB0" w:rsidRDefault="003500DB" w:rsidP="00CE4FF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03CFDA" w14:textId="77777777" w:rsidR="003500DB" w:rsidRPr="00FF0FB0" w:rsidRDefault="003500DB" w:rsidP="00CE4FFB">
            <w:pPr>
              <w:spacing w:after="0" w:line="240" w:lineRule="auto"/>
              <w:contextualSpacing/>
              <w:rPr>
                <w:rFonts w:ascii="Times New Roman" w:hAnsi="Times New Roman" w:cs="Times New Roman"/>
                <w:sz w:val="24"/>
                <w:szCs w:val="24"/>
              </w:rPr>
            </w:pPr>
            <w:proofErr w:type="spellStart"/>
            <w:r w:rsidRPr="00FF0FB0">
              <w:rPr>
                <w:rFonts w:ascii="Times New Roman" w:hAnsi="Times New Roman" w:cs="Times New Roman"/>
                <w:b/>
                <w:bCs/>
                <w:sz w:val="24"/>
                <w:szCs w:val="24"/>
                <w:u w:val="single"/>
              </w:rPr>
              <w:t>Kvazisubtiekėjai</w:t>
            </w:r>
            <w:proofErr w:type="spellEnd"/>
            <w:r w:rsidRPr="00FF0FB0">
              <w:rPr>
                <w:rFonts w:ascii="Times New Roman" w:hAnsi="Times New Roman" w:cs="Times New Roman"/>
                <w:b/>
                <w:bCs/>
                <w:sz w:val="24"/>
                <w:szCs w:val="24"/>
                <w:u w:val="single"/>
              </w:rPr>
              <w:t>**</w:t>
            </w:r>
          </w:p>
        </w:tc>
      </w:tr>
      <w:tr w:rsidR="003500DB" w:rsidRPr="00FF0FB0" w14:paraId="3A4870FD" w14:textId="77777777" w:rsidTr="00CE4FF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B1D7B2" w14:textId="77777777" w:rsidR="003500DB" w:rsidRPr="00FF0FB0" w:rsidRDefault="003500DB" w:rsidP="00CE4FF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AC96F0"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755C5"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Kokiems sutartiniams įsipareigojimams pasitelkiamas </w:t>
            </w:r>
            <w:proofErr w:type="spellStart"/>
            <w:r w:rsidRPr="00FF0FB0">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E124594"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Kokioje įmonėje (Tiekėjo ar ūkio subjekto, kurio pajėgumais remiamasi) bus įdarbintas šis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03FE88"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Nurodomas dokumentas pridedamas kartu su pasiūlymu</w:t>
            </w:r>
          </w:p>
        </w:tc>
      </w:tr>
      <w:tr w:rsidR="003500DB" w:rsidRPr="00FF0FB0" w14:paraId="4B0EF5F5"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 </w:t>
            </w:r>
            <w:r w:rsidRPr="00FF0FB0">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r w:rsidR="003500DB" w:rsidRPr="00FF0FB0" w14:paraId="3ED9C618"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r w:rsidR="003500DB" w:rsidRPr="00FF0FB0" w14:paraId="08C88E83"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bl>
    <w:p w14:paraId="110FF9D4" w14:textId="6697FCAD" w:rsidR="003500DB" w:rsidRPr="008939EF" w:rsidRDefault="003500DB" w:rsidP="003500DB">
      <w:pPr>
        <w:spacing w:after="0" w:line="240" w:lineRule="auto"/>
        <w:contextualSpacing/>
        <w:jc w:val="both"/>
        <w:rPr>
          <w:rFonts w:ascii="Times New Roman" w:hAnsi="Times New Roman" w:cs="Times New Roman"/>
          <w:sz w:val="20"/>
          <w:szCs w:val="20"/>
        </w:rPr>
      </w:pPr>
      <w:r w:rsidRPr="00FF0FB0">
        <w:rPr>
          <w:rFonts w:ascii="Times New Roman" w:hAnsi="Times New Roman" w:cs="Times New Roman"/>
          <w:b/>
          <w:bCs/>
          <w:i/>
          <w:sz w:val="24"/>
          <w:szCs w:val="24"/>
        </w:rPr>
        <w:t xml:space="preserve">** </w:t>
      </w:r>
      <w:r w:rsidRPr="008939EF">
        <w:rPr>
          <w:rFonts w:ascii="Times New Roman" w:hAnsi="Times New Roman" w:cs="Times New Roman"/>
          <w:i/>
          <w:sz w:val="20"/>
          <w:szCs w:val="20"/>
        </w:rPr>
        <w:t xml:space="preserve">- </w:t>
      </w:r>
      <w:proofErr w:type="spellStart"/>
      <w:r w:rsidRPr="008939EF">
        <w:rPr>
          <w:rFonts w:ascii="Times New Roman" w:hAnsi="Times New Roman" w:cs="Times New Roman"/>
          <w:b/>
          <w:bCs/>
          <w:i/>
          <w:sz w:val="20"/>
          <w:szCs w:val="20"/>
        </w:rPr>
        <w:t>Kvazisubtiekėjas</w:t>
      </w:r>
      <w:proofErr w:type="spellEnd"/>
      <w:r w:rsidRPr="008939EF">
        <w:rPr>
          <w:rFonts w:ascii="Times New Roman" w:hAnsi="Times New Roman" w:cs="Times New Roman"/>
          <w:b/>
          <w:bCs/>
          <w:i/>
          <w:sz w:val="20"/>
          <w:szCs w:val="20"/>
        </w:rPr>
        <w:t xml:space="preserve"> </w:t>
      </w:r>
      <w:r w:rsidRPr="008939EF">
        <w:rPr>
          <w:rFonts w:ascii="Times New Roman" w:hAnsi="Times New Roman" w:cs="Times New Roman"/>
          <w:i/>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2CF0035F" w14:textId="77777777" w:rsidR="003500DB" w:rsidRPr="0045198B" w:rsidRDefault="003500DB" w:rsidP="003500DB">
      <w:pPr>
        <w:spacing w:after="0" w:line="240" w:lineRule="auto"/>
        <w:contextualSpacing/>
        <w:jc w:val="both"/>
        <w:rPr>
          <w:rFonts w:ascii="Times New Roman" w:hAnsi="Times New Roman" w:cs="Times New Roman"/>
          <w:sz w:val="24"/>
          <w:szCs w:val="24"/>
        </w:rPr>
      </w:pPr>
      <w:r w:rsidRPr="008939EF">
        <w:rPr>
          <w:rFonts w:ascii="Times New Roman" w:hAnsi="Times New Roman" w:cs="Times New Roman"/>
          <w:i/>
          <w:sz w:val="20"/>
          <w:szCs w:val="20"/>
        </w:rPr>
        <w:t xml:space="preserve">*** - Jei </w:t>
      </w:r>
      <w:proofErr w:type="spellStart"/>
      <w:r w:rsidRPr="008939EF">
        <w:rPr>
          <w:rFonts w:ascii="Times New Roman" w:hAnsi="Times New Roman" w:cs="Times New Roman"/>
          <w:i/>
          <w:sz w:val="20"/>
          <w:szCs w:val="20"/>
        </w:rPr>
        <w:t>kvazisubtiekėjas</w:t>
      </w:r>
      <w:proofErr w:type="spellEnd"/>
      <w:r w:rsidRPr="008939EF">
        <w:rPr>
          <w:rFonts w:ascii="Times New Roman" w:hAnsi="Times New Roman" w:cs="Times New Roman"/>
          <w:i/>
          <w:sz w:val="20"/>
          <w:szCs w:val="20"/>
        </w:rPr>
        <w:t xml:space="preserve"> bus įdarbintas </w:t>
      </w:r>
      <w:bookmarkStart w:id="1" w:name="_Hlk64018374"/>
      <w:r w:rsidRPr="008939EF">
        <w:rPr>
          <w:rFonts w:ascii="Times New Roman" w:hAnsi="Times New Roman" w:cs="Times New Roman"/>
          <w:i/>
          <w:sz w:val="20"/>
          <w:szCs w:val="20"/>
        </w:rPr>
        <w:t xml:space="preserve">ūkio subjekto, kurio pajėgumais remiamasi, </w:t>
      </w:r>
      <w:bookmarkEnd w:id="1"/>
      <w:r w:rsidRPr="008939EF">
        <w:rPr>
          <w:rFonts w:ascii="Times New Roman"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8939EF">
        <w:rPr>
          <w:rFonts w:ascii="Times New Roman" w:hAnsi="Times New Roman" w:cs="Times New Roman"/>
          <w:i/>
          <w:sz w:val="20"/>
          <w:szCs w:val="20"/>
        </w:rPr>
        <w:t>kvazisubtiekėjas</w:t>
      </w:r>
      <w:proofErr w:type="spellEnd"/>
      <w:r w:rsidRPr="008939EF">
        <w:rPr>
          <w:rFonts w:ascii="Times New Roman" w:hAnsi="Times New Roman" w:cs="Times New Roman"/>
          <w:i/>
          <w:sz w:val="20"/>
          <w:szCs w:val="20"/>
        </w:rPr>
        <w:t xml:space="preserve"> sutarties laimėjimo atveju</w:t>
      </w:r>
      <w:r w:rsidRPr="0045198B">
        <w:rPr>
          <w:rFonts w:ascii="Times New Roman" w:hAnsi="Times New Roman" w:cs="Times New Roman"/>
          <w:i/>
          <w:sz w:val="24"/>
          <w:szCs w:val="24"/>
        </w:rPr>
        <w:t>.</w:t>
      </w:r>
    </w:p>
    <w:p w14:paraId="0EBE26AF" w14:textId="77777777" w:rsidR="003500DB" w:rsidRPr="00FF0FB0"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FF0FB0" w:rsidRDefault="003500DB" w:rsidP="003500DB">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sz w:val="24"/>
          <w:szCs w:val="24"/>
        </w:rPr>
        <w:t xml:space="preserve">2.3. </w:t>
      </w:r>
      <w:r w:rsidRPr="00FF0FB0">
        <w:rPr>
          <w:rFonts w:ascii="Times New Roman" w:hAnsi="Times New Roman" w:cs="Times New Roman"/>
          <w:b/>
          <w:sz w:val="24"/>
          <w:szCs w:val="24"/>
          <w:u w:val="single"/>
        </w:rPr>
        <w:t>sutarties vykdymui pasitelksiu subtiekėjus**** (jei jie yra žinomi)</w:t>
      </w:r>
      <w:r w:rsidRPr="00FF0FB0">
        <w:rPr>
          <w:rFonts w:ascii="Times New Roman" w:hAnsi="Times New Roman" w:cs="Times New Roman"/>
          <w:sz w:val="24"/>
          <w:szCs w:val="24"/>
        </w:rPr>
        <w:t>:</w:t>
      </w:r>
    </w:p>
    <w:p w14:paraId="124CCA46"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3500DB" w:rsidRPr="00FF0FB0" w14:paraId="1EC9C84A" w14:textId="77777777" w:rsidTr="00CE4FF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F88C50"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2BAB56"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58C6A7"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3500DB" w:rsidRPr="00FF0FB0" w14:paraId="10466135"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44C92B4"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3500DB" w:rsidRPr="00FF0FB0" w:rsidRDefault="003500DB" w:rsidP="00CE4FF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3500DB" w:rsidRPr="00FF0FB0" w:rsidRDefault="003500DB" w:rsidP="00CE4FFB">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00BA93F3"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3500DB" w:rsidRPr="00FF0FB0" w:rsidRDefault="003500DB" w:rsidP="00CE4FF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3500DB" w:rsidRPr="00FF0FB0" w:rsidRDefault="003500DB" w:rsidP="00CE4FFB">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3500DB" w:rsidRPr="00FF0FB0" w:rsidRDefault="003500DB" w:rsidP="00CE4FFB">
            <w:pPr>
              <w:spacing w:after="0" w:line="240" w:lineRule="auto"/>
              <w:rPr>
                <w:rFonts w:ascii="Times New Roman" w:hAnsi="Times New Roman" w:cs="Times New Roman"/>
                <w:sz w:val="24"/>
                <w:szCs w:val="24"/>
              </w:rPr>
            </w:pPr>
          </w:p>
        </w:tc>
      </w:tr>
    </w:tbl>
    <w:p w14:paraId="10CA8CB3" w14:textId="00F37DE8" w:rsidR="003500DB" w:rsidRPr="008939EF"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8939EF">
        <w:rPr>
          <w:rFonts w:ascii="Times New Roman" w:hAnsi="Times New Roman" w:cs="Times New Roman"/>
          <w:b/>
          <w:i/>
          <w:sz w:val="20"/>
          <w:szCs w:val="20"/>
        </w:rPr>
        <w:t xml:space="preserve">**** Subtiekėjas </w:t>
      </w:r>
      <w:r w:rsidRPr="008939EF">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8939EF" w:rsidRDefault="003500DB" w:rsidP="003500DB">
      <w:pPr>
        <w:tabs>
          <w:tab w:val="left" w:pos="810"/>
        </w:tabs>
        <w:spacing w:after="0" w:line="240" w:lineRule="auto"/>
        <w:rPr>
          <w:rFonts w:ascii="Times New Roman" w:hAnsi="Times New Roman" w:cs="Times New Roman"/>
          <w:b/>
          <w:bCs/>
          <w:sz w:val="20"/>
          <w:szCs w:val="20"/>
        </w:rPr>
      </w:pPr>
    </w:p>
    <w:p w14:paraId="05FA721E" w14:textId="55077BC8"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r w:rsidRPr="00FF0FB0">
        <w:rPr>
          <w:rFonts w:ascii="Times New Roman" w:hAnsi="Times New Roman" w:cs="Times New Roman"/>
          <w:b/>
          <w:sz w:val="24"/>
          <w:szCs w:val="24"/>
        </w:rPr>
        <w:t>3.</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Šiame pasiūlyme pateikta ši konfidenciali informacija</w:t>
      </w: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FF0FB0" w14:paraId="7BB4DA60" w14:textId="77777777" w:rsidTr="00CE4FFB">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F8A1E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896F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74D028"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2787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Paaiškinimas kokia konkrečiai informacija, esanti dokumente yra konfidenciali ir kodėl</w:t>
            </w:r>
            <w:r w:rsidRPr="00FF0FB0">
              <w:rPr>
                <w:rFonts w:ascii="Times New Roman" w:hAnsi="Times New Roman" w:cs="Times New Roman"/>
                <w:b/>
                <w:i/>
                <w:iCs/>
                <w:sz w:val="24"/>
                <w:szCs w:val="24"/>
                <w:vertAlign w:val="superscript"/>
              </w:rPr>
              <w:t>1</w:t>
            </w:r>
          </w:p>
        </w:tc>
      </w:tr>
      <w:tr w:rsidR="003500DB" w:rsidRPr="00FF0FB0" w14:paraId="2904CABC" w14:textId="77777777" w:rsidTr="00CE4FFB">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FF0FB0" w:rsidRDefault="003500DB" w:rsidP="00CE4FF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5612F12A" w14:textId="77777777" w:rsidTr="00CE4FFB">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FF0FB0" w:rsidRDefault="003500DB" w:rsidP="00CE4FF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ABA3E3F" w14:textId="77777777" w:rsidTr="00CE4FFB">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FF0FB0" w:rsidRDefault="003500DB" w:rsidP="00CE4FF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FF0FB0" w:rsidRDefault="003500DB" w:rsidP="00CE4FFB">
            <w:pPr>
              <w:spacing w:after="0" w:line="240" w:lineRule="auto"/>
              <w:rPr>
                <w:rFonts w:ascii="Times New Roman" w:hAnsi="Times New Roman" w:cs="Times New Roman"/>
                <w:sz w:val="24"/>
                <w:szCs w:val="24"/>
              </w:rPr>
            </w:pPr>
          </w:p>
        </w:tc>
      </w:tr>
    </w:tbl>
    <w:p w14:paraId="05F2E08A" w14:textId="77777777" w:rsidR="003500DB" w:rsidRPr="0045198B" w:rsidRDefault="003500DB" w:rsidP="003500DB">
      <w:pPr>
        <w:spacing w:after="0" w:line="240" w:lineRule="auto"/>
        <w:jc w:val="both"/>
        <w:rPr>
          <w:rFonts w:ascii="Times New Roman" w:hAnsi="Times New Roman" w:cs="Times New Roman"/>
          <w:sz w:val="20"/>
          <w:szCs w:val="20"/>
        </w:rPr>
      </w:pPr>
      <w:r w:rsidRPr="00FF0FB0">
        <w:rPr>
          <w:rFonts w:ascii="Times New Roman" w:hAnsi="Times New Roman" w:cs="Times New Roman"/>
          <w:i/>
          <w:sz w:val="24"/>
          <w:szCs w:val="24"/>
          <w:vertAlign w:val="superscript"/>
        </w:rPr>
        <w:t>1</w:t>
      </w:r>
      <w:r w:rsidRPr="00FF0FB0">
        <w:rPr>
          <w:rFonts w:ascii="Times New Roman" w:hAnsi="Times New Roman" w:cs="Times New Roman"/>
          <w:i/>
          <w:sz w:val="24"/>
          <w:szCs w:val="24"/>
        </w:rPr>
        <w:t xml:space="preserve"> </w:t>
      </w:r>
      <w:r w:rsidRPr="0045198B">
        <w:rPr>
          <w:rFonts w:ascii="Times New Roman" w:hAnsi="Times New Roman" w:cs="Times New Roman"/>
          <w:b/>
          <w:i/>
          <w:sz w:val="20"/>
          <w:szCs w:val="20"/>
        </w:rPr>
        <w:t>Pastaba:</w:t>
      </w:r>
      <w:r w:rsidRPr="0045198B">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724AF1BC" w:rsidR="003500DB" w:rsidRPr="00FF0FB0" w:rsidRDefault="003500DB" w:rsidP="003500DB">
      <w:pPr>
        <w:spacing w:after="0" w:line="240" w:lineRule="auto"/>
        <w:jc w:val="both"/>
        <w:rPr>
          <w:rFonts w:ascii="Times New Roman" w:hAnsi="Times New Roman" w:cs="Times New Roman"/>
          <w:sz w:val="24"/>
          <w:szCs w:val="24"/>
        </w:rPr>
      </w:pPr>
      <w:r w:rsidRPr="0045198B">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45198B" w:rsidRPr="0045198B">
        <w:rPr>
          <w:rFonts w:ascii="Times New Roman" w:hAnsi="Times New Roman" w:cs="Times New Roman"/>
          <w:i/>
          <w:sz w:val="20"/>
          <w:szCs w:val="20"/>
        </w:rPr>
        <w:t>3</w:t>
      </w:r>
      <w:r w:rsidRPr="0045198B">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r w:rsidRPr="00FF0FB0">
        <w:rPr>
          <w:rFonts w:ascii="Times New Roman" w:hAnsi="Times New Roman" w:cs="Times New Roman"/>
          <w:i/>
          <w:sz w:val="24"/>
          <w:szCs w:val="24"/>
        </w:rPr>
        <w:t>.</w:t>
      </w:r>
    </w:p>
    <w:p w14:paraId="066307D9" w14:textId="77777777" w:rsidR="003500DB" w:rsidRPr="00FF0FB0"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FF0FB0"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FF0FB0" w:rsidRDefault="003500DB" w:rsidP="003500DB">
      <w:pPr>
        <w:pStyle w:val="Sraopastraipa"/>
        <w:spacing w:after="0" w:line="240" w:lineRule="auto"/>
        <w:ind w:left="0"/>
        <w:jc w:val="center"/>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4. PASIŪLYMO KAINA </w:t>
      </w:r>
    </w:p>
    <w:p w14:paraId="7524EE75"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4.1. Pasiūlyme kaina nurodomos eurais</w:t>
      </w:r>
      <w:r w:rsidRPr="00FF0FB0">
        <w:rPr>
          <w:rFonts w:ascii="Times New Roman" w:eastAsia="Calibri" w:hAnsi="Times New Roman" w:cs="Times New Roman"/>
          <w:color w:val="000000" w:themeColor="text1"/>
          <w:sz w:val="24"/>
          <w:szCs w:val="24"/>
        </w:rPr>
        <w:t>.</w:t>
      </w:r>
      <w:r w:rsidRPr="00FF0FB0">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FF0FB0">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F0FB0">
        <w:rPr>
          <w:rFonts w:ascii="Times New Roman" w:hAnsi="Times New Roman" w:cs="Times New Roman"/>
          <w:bCs/>
          <w:iCs/>
          <w:color w:val="000000" w:themeColor="text1"/>
          <w:sz w:val="24"/>
          <w:szCs w:val="24"/>
        </w:rPr>
        <w:t>.</w:t>
      </w:r>
    </w:p>
    <w:p w14:paraId="24DCEB01"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F0FB0">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F0FB0">
        <w:rPr>
          <w:rFonts w:ascii="Times New Roman" w:hAnsi="Times New Roman" w:cs="Times New Roman"/>
          <w:bCs/>
          <w:iCs/>
          <w:color w:val="000000" w:themeColor="text1"/>
          <w:sz w:val="24"/>
          <w:szCs w:val="24"/>
        </w:rPr>
        <w:t xml:space="preserve">kainos </w:t>
      </w:r>
      <w:r w:rsidRPr="00FF0FB0">
        <w:rPr>
          <w:rFonts w:ascii="Times New Roman" w:hAnsi="Times New Roman" w:cs="Times New Roman"/>
          <w:bCs/>
          <w:color w:val="000000" w:themeColor="text1"/>
          <w:sz w:val="24"/>
          <w:szCs w:val="24"/>
        </w:rPr>
        <w:t xml:space="preserve">bus vertinamos ir lyginamos su visais mokesčiais, įskaitant PVM. </w:t>
      </w:r>
      <w:r w:rsidRPr="00FF0FB0">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F0FB0">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FF0FB0">
        <w:rPr>
          <w:rFonts w:ascii="Times New Roman" w:eastAsia="Calibri" w:hAnsi="Times New Roman" w:cs="Times New Roman"/>
          <w:color w:val="000000" w:themeColor="text1"/>
          <w:sz w:val="24"/>
          <w:szCs w:val="24"/>
        </w:rPr>
        <w:t xml:space="preserve">. Į pasiūlymo </w:t>
      </w:r>
      <w:r w:rsidRPr="00FF0FB0">
        <w:rPr>
          <w:rFonts w:ascii="Times New Roman" w:hAnsi="Times New Roman" w:cs="Times New Roman"/>
          <w:bCs/>
          <w:iCs/>
          <w:color w:val="000000" w:themeColor="text1"/>
          <w:sz w:val="24"/>
          <w:szCs w:val="24"/>
        </w:rPr>
        <w:t xml:space="preserve">kainą privalo būti </w:t>
      </w:r>
      <w:r w:rsidRPr="00FF0FB0">
        <w:rPr>
          <w:rFonts w:ascii="Times New Roman" w:eastAsia="Arial Unicode MS" w:hAnsi="Times New Roman" w:cs="Times New Roman"/>
          <w:color w:val="000000" w:themeColor="text1"/>
          <w:sz w:val="24"/>
          <w:szCs w:val="24"/>
        </w:rPr>
        <w:t>įskaičiuoti visi mokesčiai bei visos</w:t>
      </w:r>
      <w:r w:rsidRPr="00FF0FB0">
        <w:rPr>
          <w:rFonts w:ascii="Times New Roman" w:hAnsi="Times New Roman" w:cs="Times New Roman"/>
          <w:b/>
          <w:color w:val="000000" w:themeColor="text1"/>
          <w:sz w:val="24"/>
          <w:szCs w:val="24"/>
        </w:rPr>
        <w:t xml:space="preserve"> </w:t>
      </w:r>
      <w:r w:rsidRPr="00FF0FB0">
        <w:rPr>
          <w:rFonts w:ascii="Times New Roman" w:hAnsi="Times New Roman" w:cs="Times New Roman"/>
          <w:color w:val="000000" w:themeColor="text1"/>
          <w:sz w:val="24"/>
          <w:szCs w:val="24"/>
        </w:rPr>
        <w:t>kitos tiekėjo patirtos ir (ar) galimos patirti tiesioginės ir netiesioginės išlaidos ir mokesčiai</w:t>
      </w:r>
      <w:r w:rsidRPr="00FF0FB0">
        <w:rPr>
          <w:rFonts w:ascii="Times New Roman" w:eastAsia="Arial Unicode MS" w:hAnsi="Times New Roman" w:cs="Times New Roman"/>
          <w:color w:val="000000" w:themeColor="text1"/>
          <w:sz w:val="24"/>
          <w:szCs w:val="24"/>
        </w:rPr>
        <w:t>, susiję su prekių tiekimu,</w:t>
      </w:r>
      <w:r w:rsidRPr="00FF0FB0">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371860BE"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4.2.2. </w:t>
      </w:r>
      <w:r w:rsidRPr="00FF0FB0">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4.2.3. elektroninių sąskaitų teikimo išlaidos.</w:t>
      </w:r>
    </w:p>
    <w:p w14:paraId="7D1DD16B"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4.3. Jeigu pasiūlyme nurodyta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xml:space="preserve">, išreikštos skaitmenimis, neatitinka </w:t>
      </w:r>
      <w:r w:rsidRPr="00FF0FB0">
        <w:rPr>
          <w:rFonts w:ascii="Times New Roman" w:hAnsi="Times New Roman" w:cs="Times New Roman"/>
          <w:bCs/>
          <w:iCs/>
          <w:color w:val="000000" w:themeColor="text1"/>
          <w:sz w:val="24"/>
          <w:szCs w:val="24"/>
        </w:rPr>
        <w:t>kainos</w:t>
      </w:r>
      <w:r w:rsidRPr="00FF0FB0">
        <w:rPr>
          <w:rFonts w:ascii="Times New Roman" w:hAnsi="Times New Roman" w:cs="Times New Roman"/>
          <w:color w:val="000000" w:themeColor="text1"/>
          <w:sz w:val="24"/>
          <w:szCs w:val="24"/>
        </w:rPr>
        <w:t xml:space="preserve">, nurodytų žodžiais, teisinga laikoma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nurodytos žodžiais.</w:t>
      </w:r>
    </w:p>
    <w:p w14:paraId="7BF7F22C"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4.4. V</w:t>
      </w:r>
      <w:r w:rsidRPr="00FF0FB0">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FF0FB0" w:rsidRDefault="003500DB" w:rsidP="003500DB">
      <w:pPr>
        <w:spacing w:after="0" w:line="240" w:lineRule="auto"/>
        <w:jc w:val="both"/>
        <w:rPr>
          <w:rFonts w:ascii="Times New Roman" w:hAnsi="Times New Roman" w:cs="Times New Roman"/>
          <w:iCs/>
          <w:color w:val="000000" w:themeColor="text1"/>
          <w:sz w:val="24"/>
          <w:szCs w:val="24"/>
        </w:rPr>
      </w:pPr>
    </w:p>
    <w:p w14:paraId="4D13266C" w14:textId="77777777" w:rsidR="003500DB" w:rsidRDefault="003500DB" w:rsidP="003500DB">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r w:rsidRPr="00FF0FB0">
        <w:rPr>
          <w:rFonts w:ascii="Times New Roman" w:hAnsi="Times New Roman" w:cs="Times New Roman"/>
          <w:b/>
          <w:bCs/>
          <w:color w:val="000000" w:themeColor="text1"/>
          <w:sz w:val="24"/>
          <w:szCs w:val="24"/>
        </w:rPr>
        <w:t xml:space="preserve">5. Siūloma kaina </w:t>
      </w:r>
    </w:p>
    <w:p w14:paraId="7B84E2E4" w14:textId="635F458B" w:rsidR="0045198B" w:rsidRPr="00FF0FB0" w:rsidRDefault="0045198B" w:rsidP="0045198B">
      <w:pPr>
        <w:pStyle w:val="Sraopastraipa"/>
        <w:spacing w:after="0" w:line="240" w:lineRule="auto"/>
        <w:ind w:left="0" w:firstLine="567"/>
        <w:contextualSpacing w:val="0"/>
        <w:jc w:val="right"/>
        <w:rPr>
          <w:rFonts w:ascii="Times New Roman" w:hAnsi="Times New Roman" w:cs="Times New Roman"/>
          <w:sz w:val="24"/>
          <w:szCs w:val="24"/>
        </w:rPr>
      </w:pPr>
      <w:r>
        <w:rPr>
          <w:rFonts w:ascii="Times New Roman" w:hAnsi="Times New Roman" w:cs="Times New Roman"/>
          <w:b/>
          <w:bCs/>
          <w:color w:val="000000" w:themeColor="text1"/>
          <w:sz w:val="24"/>
          <w:szCs w:val="24"/>
        </w:rPr>
        <w:t>1 lentelė</w:t>
      </w:r>
    </w:p>
    <w:p w14:paraId="72B5E143" w14:textId="77777777" w:rsidR="003500DB" w:rsidRPr="00FF0FB0"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568"/>
        <w:gridCol w:w="2963"/>
        <w:gridCol w:w="1620"/>
        <w:gridCol w:w="1512"/>
        <w:gridCol w:w="1555"/>
        <w:gridCol w:w="1671"/>
      </w:tblGrid>
      <w:tr w:rsidR="003500DB" w:rsidRPr="00FF0FB0" w14:paraId="65DA1251" w14:textId="77777777" w:rsidTr="3E33D45F">
        <w:trPr>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68FB3F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Eil. Nr.</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1F8B313"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Cs/>
                <w:color w:val="000000" w:themeColor="text1"/>
                <w:sz w:val="24"/>
                <w:szCs w:val="24"/>
              </w:rPr>
              <w:t>Pirkimo objektas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CFAA24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Mato vienetas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630C82E" w14:textId="744ED150" w:rsidR="003500DB" w:rsidRPr="00FF0FB0" w:rsidRDefault="006E7C1A" w:rsidP="00CE4FFB">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Kiekis</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87C314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Mato vieneto įkainis EUR be PVM</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F7B3CD8"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Bendra kaina EUR be PVM</w:t>
            </w:r>
          </w:p>
        </w:tc>
      </w:tr>
      <w:tr w:rsidR="003500DB" w:rsidRPr="00FF0FB0" w14:paraId="2288486D" w14:textId="77777777" w:rsidTr="3E33D45F">
        <w:trPr>
          <w:trHeight w:val="296"/>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DA455"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1</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65B33"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iCs/>
                <w:color w:val="000000" w:themeColor="text1"/>
                <w:sz w:val="24"/>
                <w:szCs w:val="24"/>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572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3</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94E5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4</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F582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5</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6272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6</w:t>
            </w:r>
          </w:p>
        </w:tc>
      </w:tr>
      <w:tr w:rsidR="003500DB" w:rsidRPr="00FF0FB0" w14:paraId="4FF1720E" w14:textId="77777777" w:rsidTr="3E33D45F">
        <w:trPr>
          <w:trHeight w:val="136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F47DA" w14:textId="0CC2D57A" w:rsidR="003500DB" w:rsidRPr="00FF0FB0" w:rsidRDefault="008939EF" w:rsidP="00CE4FFB">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5043" w14:textId="0ADF73C4" w:rsidR="003500DB" w:rsidRPr="00FF0FB0" w:rsidRDefault="006E7C1A" w:rsidP="00737EA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8939EF">
              <w:rPr>
                <w:rFonts w:ascii="Times New Roman" w:hAnsi="Times New Roman" w:cs="Times New Roman"/>
                <w:sz w:val="24"/>
                <w:szCs w:val="24"/>
              </w:rPr>
              <w:t>Renginio salės (talpinančios</w:t>
            </w:r>
            <w:r w:rsidR="00737EAB" w:rsidRPr="008939EF">
              <w:rPr>
                <w:rFonts w:ascii="Times New Roman" w:hAnsi="Times New Roman" w:cs="Times New Roman"/>
                <w:sz w:val="24"/>
                <w:szCs w:val="24"/>
              </w:rPr>
              <w:t xml:space="preserve"> iki</w:t>
            </w:r>
            <w:r w:rsidRPr="008939EF">
              <w:rPr>
                <w:rFonts w:ascii="Times New Roman" w:hAnsi="Times New Roman" w:cs="Times New Roman"/>
                <w:sz w:val="24"/>
                <w:szCs w:val="24"/>
              </w:rPr>
              <w:t xml:space="preserve"> 1</w:t>
            </w:r>
            <w:r w:rsidR="7CBB4BAA" w:rsidRPr="008939EF">
              <w:rPr>
                <w:rFonts w:ascii="Times New Roman" w:hAnsi="Times New Roman" w:cs="Times New Roman"/>
                <w:sz w:val="24"/>
                <w:szCs w:val="24"/>
              </w:rPr>
              <w:t>8</w:t>
            </w:r>
            <w:r w:rsidRPr="008939EF">
              <w:rPr>
                <w:rFonts w:ascii="Times New Roman" w:hAnsi="Times New Roman" w:cs="Times New Roman"/>
                <w:sz w:val="24"/>
                <w:szCs w:val="24"/>
              </w:rPr>
              <w:t>0 dalyvių)</w:t>
            </w:r>
            <w:r w:rsidR="00737EAB" w:rsidRPr="008939EF">
              <w:rPr>
                <w:rFonts w:ascii="Times New Roman" w:hAnsi="Times New Roman" w:cs="Times New Roman"/>
                <w:sz w:val="24"/>
                <w:szCs w:val="24"/>
              </w:rPr>
              <w:t>,</w:t>
            </w:r>
            <w:r w:rsidRPr="008939EF">
              <w:rPr>
                <w:rFonts w:ascii="Times New Roman" w:hAnsi="Times New Roman" w:cs="Times New Roman"/>
                <w:sz w:val="24"/>
                <w:szCs w:val="24"/>
              </w:rPr>
              <w:t xml:space="preserve"> techninės įrangos</w:t>
            </w:r>
            <w:r w:rsidR="00737EAB" w:rsidRPr="008939EF">
              <w:rPr>
                <w:rFonts w:ascii="Times New Roman" w:hAnsi="Times New Roman" w:cs="Times New Roman"/>
                <w:sz w:val="24"/>
                <w:szCs w:val="24"/>
              </w:rPr>
              <w:t xml:space="preserve"> ir</w:t>
            </w:r>
            <w:r w:rsidRPr="008939EF">
              <w:rPr>
                <w:rFonts w:ascii="Times New Roman" w:hAnsi="Times New Roman" w:cs="Times New Roman"/>
                <w:sz w:val="24"/>
                <w:szCs w:val="24"/>
              </w:rPr>
              <w:t xml:space="preserve"> priemonių nuomos </w:t>
            </w:r>
            <w:r w:rsidR="00737EAB" w:rsidRPr="008939EF">
              <w:rPr>
                <w:rFonts w:ascii="Times New Roman" w:hAnsi="Times New Roman" w:cs="Times New Roman"/>
                <w:sz w:val="24"/>
                <w:szCs w:val="24"/>
              </w:rPr>
              <w:t xml:space="preserve">bei scenografijos išpildymo </w:t>
            </w:r>
            <w:r w:rsidRPr="008939EF">
              <w:rPr>
                <w:rFonts w:ascii="Times New Roman" w:hAnsi="Times New Roman" w:cs="Times New Roman"/>
                <w:sz w:val="24"/>
                <w:szCs w:val="24"/>
              </w:rPr>
              <w:t>paslaugos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7DA8E" w14:textId="46B8DFDB" w:rsidR="003500DB" w:rsidRPr="00FF0FB0" w:rsidRDefault="006E7C1A" w:rsidP="00CE4FFB">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8469C" w14:textId="0EC0E89F" w:rsidR="003500DB" w:rsidRPr="00FF0FB0" w:rsidRDefault="006E7C1A" w:rsidP="00CE4FFB">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9C462" w14:textId="77777777" w:rsidR="003500DB" w:rsidRPr="00FF0FB0" w:rsidRDefault="003500DB" w:rsidP="00CE4FFB">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FCB27" w14:textId="77777777" w:rsidR="003500DB" w:rsidRPr="00FF0FB0" w:rsidRDefault="003500DB" w:rsidP="00CE4FFB">
            <w:pPr>
              <w:spacing w:after="0" w:line="240" w:lineRule="auto"/>
              <w:rPr>
                <w:rFonts w:ascii="Times New Roman" w:hAnsi="Times New Roman" w:cs="Times New Roman"/>
                <w:color w:val="000000" w:themeColor="text1"/>
                <w:sz w:val="24"/>
                <w:szCs w:val="24"/>
              </w:rPr>
            </w:pPr>
          </w:p>
        </w:tc>
      </w:tr>
      <w:tr w:rsidR="006E7C1A" w:rsidRPr="00FF0FB0" w14:paraId="1F21C46D"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2E2AE" w14:textId="2984718E" w:rsidR="006E7C1A" w:rsidRPr="00FF0FB0" w:rsidRDefault="008939EF" w:rsidP="006E7C1A">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EF7B0" w14:textId="08A906F3" w:rsidR="006E7C1A" w:rsidRPr="00FF0FB0" w:rsidRDefault="006E7C1A" w:rsidP="00737EA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Renginio vedėjo paslaugos (iki 5 val.)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109E9" w14:textId="739EB7E4"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5E391" w14:textId="2B01A43C"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82D29"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93E8F"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r w:rsidR="006E7C1A" w:rsidRPr="00FF0FB0" w14:paraId="0D282681"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E0470" w14:textId="59050BF5" w:rsidR="006E7C1A" w:rsidRPr="00FF0FB0" w:rsidRDefault="008939EF" w:rsidP="006E7C1A">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CF87B" w14:textId="2EBE9F9F" w:rsidR="006E7C1A" w:rsidRPr="00FF0FB0" w:rsidRDefault="006E7C1A" w:rsidP="00737EA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Renginio filmavimo paslaugos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55E94" w14:textId="6E37BD50"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09B6" w14:textId="6B66927B"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382ED"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2A8F2"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r w:rsidR="006E7C1A" w:rsidRPr="00FF0FB0" w14:paraId="09FE9679"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9ED7E" w14:textId="31A898C3" w:rsidR="006E7C1A" w:rsidRPr="00FF0FB0" w:rsidRDefault="008939EF" w:rsidP="006E7C1A">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8D152" w14:textId="70CF2717" w:rsidR="006E7C1A" w:rsidRPr="00FF0FB0" w:rsidRDefault="006E7C1A" w:rsidP="00737EA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Džiazo grupės pasirodymas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2E266" w14:textId="590E7297"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431F3" w14:textId="1A4EF914"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D41C0"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009A3"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r w:rsidR="006E7C1A" w:rsidRPr="00FF0FB0" w14:paraId="36F8065E"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16996" w14:textId="77777777" w:rsidR="006E7C1A" w:rsidRPr="00FF0FB0" w:rsidRDefault="006E7C1A" w:rsidP="006E7C1A">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C8BEA" w14:textId="7E241149" w:rsidR="006E7C1A" w:rsidRPr="00FF0FB0" w:rsidRDefault="006E7C1A" w:rsidP="006E7C1A">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be PVM</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0638D"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r w:rsidR="006E7C1A" w:rsidRPr="00FF0FB0" w14:paraId="1801FB2B"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1E96" w14:textId="77777777" w:rsidR="006E7C1A" w:rsidRPr="00FF0FB0" w:rsidRDefault="006E7C1A" w:rsidP="006E7C1A">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438C" w14:textId="77777777" w:rsidR="006E7C1A" w:rsidRPr="00FF0FB0" w:rsidRDefault="006E7C1A" w:rsidP="006E7C1A">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PVM </w:t>
            </w:r>
            <w:r w:rsidRPr="00FF0FB0">
              <w:rPr>
                <w:rFonts w:ascii="Times New Roman" w:hAnsi="Times New Roman" w:cs="Times New Roman"/>
                <w:i/>
                <w:color w:val="000000" w:themeColor="text1"/>
                <w:sz w:val="24"/>
                <w:szCs w:val="24"/>
              </w:rPr>
              <w:t>(pildoma, jei taikoma)*</w:t>
            </w:r>
            <w:r w:rsidRPr="00FF0FB0">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730A5"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r w:rsidR="006E7C1A" w:rsidRPr="00FF0FB0" w14:paraId="2C3E1D8C"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5034" w14:textId="77777777" w:rsidR="006E7C1A" w:rsidRPr="00FF0FB0" w:rsidRDefault="006E7C1A" w:rsidP="006E7C1A">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A9B7A" w14:textId="586D89FE" w:rsidR="006E7C1A" w:rsidRPr="00FF0FB0" w:rsidRDefault="006E7C1A" w:rsidP="006E7C1A">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su PVM</w:t>
            </w:r>
            <w:r w:rsidRPr="00FF0FB0">
              <w:rPr>
                <w:rStyle w:val="Puslapioinaosnuoroda"/>
                <w:rFonts w:ascii="Times New Roman" w:hAnsi="Times New Roman" w:cs="Times New Roman"/>
                <w:b/>
                <w:color w:val="000000" w:themeColor="text1"/>
                <w:sz w:val="24"/>
                <w:szCs w:val="24"/>
              </w:rPr>
              <w:footnoteReference w:id="2"/>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730"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bl>
    <w:p w14:paraId="2F5AD930" w14:textId="02E10B45" w:rsidR="0045198B" w:rsidRPr="000B0D7A" w:rsidRDefault="003500DB" w:rsidP="0045198B">
      <w:pPr>
        <w:pStyle w:val="Sraopastraipa"/>
        <w:spacing w:after="0" w:line="240" w:lineRule="auto"/>
        <w:ind w:left="0"/>
        <w:rPr>
          <w:rFonts w:ascii="Times New Roman" w:hAnsi="Times New Roman" w:cs="Times New Roman"/>
          <w:bCs/>
          <w:snapToGrid w:val="0"/>
          <w:sz w:val="20"/>
          <w:szCs w:val="20"/>
        </w:rPr>
      </w:pPr>
      <w:r w:rsidRPr="00FF0FB0">
        <w:rPr>
          <w:rFonts w:ascii="Times New Roman" w:hAnsi="Times New Roman" w:cs="Times New Roman"/>
          <w:color w:val="000000" w:themeColor="text1"/>
          <w:sz w:val="24"/>
          <w:szCs w:val="24"/>
        </w:rPr>
        <w:t xml:space="preserve"> </w:t>
      </w:r>
      <w:r w:rsidR="0045198B" w:rsidRPr="000B0D7A">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 kainodaros metodas.</w:t>
      </w:r>
    </w:p>
    <w:p w14:paraId="4B4AD2F0" w14:textId="77777777" w:rsidR="0045198B" w:rsidRPr="000B0D7A" w:rsidRDefault="0045198B" w:rsidP="0045198B">
      <w:pPr>
        <w:spacing w:after="0" w:line="240" w:lineRule="auto"/>
        <w:ind w:firstLine="567"/>
        <w:jc w:val="both"/>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**Apvalinama du skaičiai po kablelio.</w:t>
      </w:r>
    </w:p>
    <w:p w14:paraId="7CFB7942" w14:textId="74B946E1" w:rsidR="006E7C1A" w:rsidRDefault="0045198B" w:rsidP="0045198B">
      <w:pPr>
        <w:spacing w:after="0" w:line="240" w:lineRule="auto"/>
        <w:ind w:firstLine="567"/>
        <w:jc w:val="both"/>
        <w:rPr>
          <w:rFonts w:ascii="Times New Roman" w:eastAsia="Times New Roman" w:hAnsi="Times New Roman" w:cs="Times New Roman"/>
          <w:bCs/>
          <w:sz w:val="20"/>
          <w:szCs w:val="20"/>
        </w:rPr>
      </w:pPr>
      <w:bookmarkStart w:id="2" w:name="_Hlk203496762"/>
      <w:r w:rsidRPr="000B0D7A">
        <w:rPr>
          <w:rFonts w:ascii="Times New Roman" w:eastAsia="Times New Roman" w:hAnsi="Times New Roman" w:cs="Times New Roman"/>
          <w:bCs/>
          <w:sz w:val="20"/>
          <w:szCs w:val="20"/>
        </w:rPr>
        <w:t>PASTABA. Į paslaugų įkainius turi būti įskaičiuotos visos Techninėje specifikacijoje numatytos šių prekių / paslaugų sudėtinės dalys (personalo aprūpinimas ir pan.).</w:t>
      </w:r>
      <w:bookmarkEnd w:id="2"/>
    </w:p>
    <w:p w14:paraId="5231FB00" w14:textId="070C2902" w:rsidR="0045198B" w:rsidRPr="0045198B" w:rsidRDefault="0045198B" w:rsidP="0045198B">
      <w:pPr>
        <w:spacing w:after="0" w:line="240" w:lineRule="auto"/>
        <w:ind w:firstLine="567"/>
        <w:jc w:val="right"/>
        <w:rPr>
          <w:rFonts w:ascii="Times New Roman" w:hAnsi="Times New Roman" w:cs="Times New Roman"/>
          <w:b/>
          <w:color w:val="000000" w:themeColor="text1"/>
          <w:sz w:val="24"/>
          <w:szCs w:val="24"/>
        </w:rPr>
      </w:pPr>
      <w:r w:rsidRPr="0045198B">
        <w:rPr>
          <w:rFonts w:ascii="Times New Roman" w:eastAsia="Times New Roman" w:hAnsi="Times New Roman" w:cs="Times New Roman"/>
          <w:b/>
          <w:sz w:val="24"/>
          <w:szCs w:val="24"/>
        </w:rPr>
        <w:t>2 lentelė</w:t>
      </w:r>
    </w:p>
    <w:tbl>
      <w:tblPr>
        <w:tblW w:w="9889" w:type="dxa"/>
        <w:tblLayout w:type="fixed"/>
        <w:tblLook w:val="01E0" w:firstRow="1" w:lastRow="1" w:firstColumn="1" w:lastColumn="1" w:noHBand="0" w:noVBand="0"/>
      </w:tblPr>
      <w:tblGrid>
        <w:gridCol w:w="568"/>
        <w:gridCol w:w="2963"/>
        <w:gridCol w:w="1620"/>
        <w:gridCol w:w="1512"/>
        <w:gridCol w:w="1555"/>
        <w:gridCol w:w="1671"/>
      </w:tblGrid>
      <w:tr w:rsidR="006E7C1A" w:rsidRPr="00FF0FB0" w14:paraId="545BB47A" w14:textId="77777777" w:rsidTr="3E33D45F">
        <w:trPr>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46C2919"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Eil. Nr.</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47195BF"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iCs/>
                <w:color w:val="000000" w:themeColor="text1"/>
                <w:sz w:val="24"/>
                <w:szCs w:val="24"/>
              </w:rPr>
              <w:t>Pirkimo objektas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48AAF48" w14:textId="77777777" w:rsidR="006E7C1A" w:rsidRPr="00FF0FB0" w:rsidRDefault="006E7C1A" w:rsidP="007470D4">
            <w:pPr>
              <w:spacing w:after="0" w:line="240" w:lineRule="auto"/>
              <w:jc w:val="center"/>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Mato vienetas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7733066" w14:textId="77777777" w:rsidR="006E7C1A" w:rsidRPr="00FF0FB0" w:rsidRDefault="006E7C1A" w:rsidP="007470D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Kiekis</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914B1B1"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Mato vieneto įkainis EUR be PVM</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9F197DC"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Bendra kaina EUR be PVM</w:t>
            </w:r>
          </w:p>
        </w:tc>
      </w:tr>
      <w:tr w:rsidR="006E7C1A" w:rsidRPr="00FF0FB0" w14:paraId="3C20ED43" w14:textId="77777777" w:rsidTr="3E33D45F">
        <w:trPr>
          <w:trHeight w:val="296"/>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79931"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1</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CC3B7"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iCs/>
                <w:color w:val="000000" w:themeColor="text1"/>
                <w:sz w:val="24"/>
                <w:szCs w:val="24"/>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D384A"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3</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575E7"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4</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9050B"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5</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366F1"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6</w:t>
            </w:r>
          </w:p>
        </w:tc>
      </w:tr>
      <w:tr w:rsidR="006E7C1A" w:rsidRPr="00FF0FB0" w14:paraId="715F41F5"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8C390" w14:textId="64C02B03" w:rsidR="006E7C1A" w:rsidRPr="00FF0FB0" w:rsidRDefault="008939EF" w:rsidP="007470D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2A41BE">
              <w:rPr>
                <w:rFonts w:ascii="Times New Roman" w:hAnsi="Times New Roman" w:cs="Times New Roman"/>
                <w:bCs/>
                <w:color w:val="000000" w:themeColor="text1"/>
                <w:sz w:val="24"/>
                <w:szCs w:val="24"/>
              </w:rPr>
              <w:t>.</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35ED9" w14:textId="77777777" w:rsidR="006E7C1A" w:rsidRPr="00FF0FB0" w:rsidRDefault="006E7C1A" w:rsidP="00747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w:t>
            </w:r>
            <w:r w:rsidRPr="0139F98E">
              <w:rPr>
                <w:rFonts w:ascii="Times New Roman" w:eastAsia="Times New Roman" w:hAnsi="Times New Roman" w:cs="Times New Roman"/>
                <w:sz w:val="24"/>
                <w:szCs w:val="24"/>
              </w:rPr>
              <w:t>nglų-lietuvių ir lietuvių-anglų kalbų</w:t>
            </w:r>
            <w:r>
              <w:rPr>
                <w:rFonts w:ascii="Times New Roman" w:eastAsia="Times New Roman" w:hAnsi="Times New Roman" w:cs="Times New Roman"/>
                <w:sz w:val="24"/>
                <w:szCs w:val="24"/>
              </w:rPr>
              <w:t xml:space="preserve"> sinchroninio vertimo paslaugos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AAEA2" w14:textId="0E89ABBD" w:rsidR="006E7C1A" w:rsidRPr="00FF0FB0" w:rsidRDefault="006E7C1A" w:rsidP="007470D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val.</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A43CF" w14:textId="424FCAD5" w:rsidR="006E7C1A" w:rsidRPr="00FF0FB0" w:rsidRDefault="00737EAB" w:rsidP="007470D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83690"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20E66"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0A071D81"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3ECF9" w14:textId="3B3F0568" w:rsidR="006E7C1A" w:rsidRPr="00FF0FB0" w:rsidRDefault="002A41BE" w:rsidP="007470D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6E47F" w14:textId="77777777" w:rsidR="006E7C1A" w:rsidRPr="00370E65" w:rsidRDefault="006E7C1A" w:rsidP="00747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0B0D7A">
              <w:rPr>
                <w:rFonts w:ascii="Times New Roman" w:hAnsi="Times New Roman" w:cs="Times New Roman"/>
                <w:bCs/>
                <w:sz w:val="24"/>
                <w:szCs w:val="24"/>
              </w:rPr>
              <w:t>Maitinimo paslaugos (pasitikimo kava)</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8C662" w14:textId="77777777" w:rsidR="006E7C1A" w:rsidRPr="00FF0FB0" w:rsidRDefault="006E7C1A" w:rsidP="007470D4">
            <w:pPr>
              <w:spacing w:after="0" w:line="240" w:lineRule="auto"/>
              <w:rPr>
                <w:rFonts w:ascii="Times New Roman" w:hAnsi="Times New Roman" w:cs="Times New Roman"/>
                <w:iCs/>
                <w:color w:val="000000" w:themeColor="text1"/>
                <w:sz w:val="24"/>
                <w:szCs w:val="24"/>
              </w:rPr>
            </w:pPr>
            <w:r w:rsidRPr="000B0D7A">
              <w:rPr>
                <w:rFonts w:ascii="Times New Roman" w:hAnsi="Times New Roman" w:cs="Times New Roman"/>
                <w:noProof/>
                <w:sz w:val="24"/>
                <w:szCs w:val="24"/>
                <w:lang w:val="en-US"/>
              </w:rPr>
              <w:t>asmuo</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F8D2C" w14:textId="1A75B458" w:rsidR="006E7C1A" w:rsidRPr="00FF0FB0" w:rsidRDefault="006E7C1A" w:rsidP="2F795D2B">
            <w:pPr>
              <w:spacing w:after="0" w:line="240" w:lineRule="auto"/>
              <w:rPr>
                <w:rFonts w:ascii="Times New Roman" w:hAnsi="Times New Roman" w:cs="Times New Roman"/>
                <w:color w:val="000000" w:themeColor="text1"/>
                <w:sz w:val="24"/>
                <w:szCs w:val="24"/>
              </w:rPr>
            </w:pPr>
            <w:r w:rsidRPr="2F795D2B">
              <w:rPr>
                <w:rFonts w:ascii="Times New Roman" w:hAnsi="Times New Roman" w:cs="Times New Roman"/>
                <w:color w:val="000000" w:themeColor="text1"/>
                <w:sz w:val="24"/>
                <w:szCs w:val="24"/>
              </w:rPr>
              <w:t>1</w:t>
            </w:r>
            <w:r w:rsidR="0D4D5832" w:rsidRPr="2F795D2B">
              <w:rPr>
                <w:rFonts w:ascii="Times New Roman" w:hAnsi="Times New Roman" w:cs="Times New Roman"/>
                <w:color w:val="000000" w:themeColor="text1"/>
                <w:sz w:val="24"/>
                <w:szCs w:val="24"/>
              </w:rPr>
              <w:t>8</w:t>
            </w:r>
            <w:r w:rsidRPr="2F795D2B">
              <w:rPr>
                <w:rFonts w:ascii="Times New Roman" w:hAnsi="Times New Roman" w:cs="Times New Roman"/>
                <w:color w:val="000000" w:themeColor="text1"/>
                <w:sz w:val="24"/>
                <w:szCs w:val="24"/>
              </w:rPr>
              <w:t>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7964B"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D95C4"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33488D3F"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3922A" w14:textId="253E4C44" w:rsidR="006E7C1A" w:rsidRPr="00FF0FB0" w:rsidRDefault="002A41BE" w:rsidP="007470D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3.</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B353A" w14:textId="77777777" w:rsidR="006E7C1A" w:rsidRPr="000B0D7A" w:rsidRDefault="006E7C1A" w:rsidP="007470D4">
            <w:pPr>
              <w:spacing w:after="0"/>
              <w:contextualSpacing/>
              <w:jc w:val="both"/>
              <w:rPr>
                <w:rFonts w:ascii="Times New Roman" w:hAnsi="Times New Roman" w:cs="Times New Roman"/>
                <w:bCs/>
                <w:sz w:val="24"/>
                <w:szCs w:val="24"/>
              </w:rPr>
            </w:pPr>
            <w:r w:rsidRPr="000B0D7A">
              <w:rPr>
                <w:rFonts w:ascii="Times New Roman" w:hAnsi="Times New Roman" w:cs="Times New Roman"/>
                <w:bCs/>
                <w:sz w:val="24"/>
                <w:szCs w:val="24"/>
              </w:rPr>
              <w:t>Maitinimo paslaugos</w:t>
            </w:r>
          </w:p>
          <w:p w14:paraId="1B05FD24" w14:textId="26E36DD0" w:rsidR="006E7C1A" w:rsidRPr="00370E65" w:rsidRDefault="006E7C1A" w:rsidP="7B5B235B">
            <w:pPr>
              <w:shd w:val="clear" w:color="auto" w:fill="FFFFFF" w:themeFill="background1"/>
              <w:spacing w:after="0" w:line="240" w:lineRule="auto"/>
              <w:jc w:val="both"/>
              <w:rPr>
                <w:rFonts w:ascii="Times New Roman" w:hAnsi="Times New Roman" w:cs="Times New Roman"/>
                <w:sz w:val="24"/>
                <w:szCs w:val="24"/>
              </w:rPr>
            </w:pPr>
            <w:r w:rsidRPr="7B5B235B">
              <w:rPr>
                <w:rFonts w:ascii="Times New Roman" w:hAnsi="Times New Roman" w:cs="Times New Roman"/>
                <w:sz w:val="24"/>
                <w:szCs w:val="24"/>
              </w:rPr>
              <w:t>(</w:t>
            </w:r>
            <w:r w:rsidR="405024E6" w:rsidRPr="7B5B235B">
              <w:rPr>
                <w:rFonts w:ascii="Times New Roman" w:hAnsi="Times New Roman" w:cs="Times New Roman"/>
                <w:sz w:val="24"/>
                <w:szCs w:val="24"/>
              </w:rPr>
              <w:t>užkandžių</w:t>
            </w:r>
            <w:r w:rsidRPr="7B5B235B">
              <w:rPr>
                <w:rFonts w:ascii="Times New Roman" w:hAnsi="Times New Roman" w:cs="Times New Roman"/>
                <w:sz w:val="24"/>
                <w:szCs w:val="24"/>
              </w:rPr>
              <w:t xml:space="preserve"> pertrauka)</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D0659" w14:textId="77777777" w:rsidR="006E7C1A" w:rsidRPr="00FF0FB0" w:rsidRDefault="006E7C1A" w:rsidP="007470D4">
            <w:pPr>
              <w:spacing w:after="0" w:line="240" w:lineRule="auto"/>
              <w:rPr>
                <w:rFonts w:ascii="Times New Roman" w:hAnsi="Times New Roman" w:cs="Times New Roman"/>
                <w:iCs/>
                <w:color w:val="000000" w:themeColor="text1"/>
                <w:sz w:val="24"/>
                <w:szCs w:val="24"/>
              </w:rPr>
            </w:pPr>
            <w:r w:rsidRPr="000B0D7A">
              <w:rPr>
                <w:rFonts w:ascii="Times New Roman" w:hAnsi="Times New Roman" w:cs="Times New Roman"/>
                <w:noProof/>
                <w:sz w:val="24"/>
                <w:szCs w:val="24"/>
                <w:lang w:val="en-US"/>
              </w:rPr>
              <w:t>asmuo</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96DFC" w14:textId="042C733F" w:rsidR="006E7C1A" w:rsidRPr="00FF0FB0" w:rsidRDefault="006E7C1A" w:rsidP="2F795D2B">
            <w:pPr>
              <w:spacing w:after="0" w:line="240" w:lineRule="auto"/>
              <w:rPr>
                <w:rFonts w:ascii="Times New Roman" w:hAnsi="Times New Roman" w:cs="Times New Roman"/>
                <w:color w:val="000000" w:themeColor="text1"/>
                <w:sz w:val="24"/>
                <w:szCs w:val="24"/>
              </w:rPr>
            </w:pPr>
            <w:r w:rsidRPr="2F795D2B">
              <w:rPr>
                <w:rFonts w:ascii="Times New Roman" w:hAnsi="Times New Roman" w:cs="Times New Roman"/>
                <w:color w:val="000000" w:themeColor="text1"/>
                <w:sz w:val="24"/>
                <w:szCs w:val="24"/>
              </w:rPr>
              <w:t>1</w:t>
            </w:r>
            <w:r w:rsidR="1ED2AFC6" w:rsidRPr="2F795D2B">
              <w:rPr>
                <w:rFonts w:ascii="Times New Roman" w:hAnsi="Times New Roman" w:cs="Times New Roman"/>
                <w:color w:val="000000" w:themeColor="text1"/>
                <w:sz w:val="24"/>
                <w:szCs w:val="24"/>
              </w:rPr>
              <w:t>8</w:t>
            </w:r>
            <w:r w:rsidRPr="2F795D2B">
              <w:rPr>
                <w:rFonts w:ascii="Times New Roman" w:hAnsi="Times New Roman" w:cs="Times New Roman"/>
                <w:color w:val="000000" w:themeColor="text1"/>
                <w:sz w:val="24"/>
                <w:szCs w:val="24"/>
              </w:rPr>
              <w:t>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D145E"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3405A"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7C9F3DDE"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93E33" w14:textId="38716119" w:rsidR="006E7C1A" w:rsidRPr="008939EF" w:rsidRDefault="002A41BE" w:rsidP="007470D4">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FFB8" w14:textId="67E348B2" w:rsidR="006E7C1A" w:rsidRPr="008939EF" w:rsidRDefault="6C48502A" w:rsidP="7B5B235B">
            <w:pPr>
              <w:shd w:val="clear" w:color="auto" w:fill="FFFFFF" w:themeFill="background1"/>
              <w:spacing w:after="0" w:line="240" w:lineRule="auto"/>
              <w:jc w:val="both"/>
              <w:rPr>
                <w:rFonts w:ascii="Times New Roman" w:eastAsia="Times New Roman" w:hAnsi="Times New Roman" w:cs="Times New Roman"/>
                <w:sz w:val="24"/>
                <w:szCs w:val="24"/>
              </w:rPr>
            </w:pPr>
            <w:r w:rsidRPr="008939EF">
              <w:rPr>
                <w:rFonts w:ascii="Times New Roman" w:eastAsia="Times New Roman" w:hAnsi="Times New Roman" w:cs="Times New Roman"/>
                <w:sz w:val="24"/>
                <w:szCs w:val="24"/>
              </w:rPr>
              <w:t>Dalyvio startinis paketas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623D6" w14:textId="174344B8" w:rsidR="006E7C1A" w:rsidRPr="008939EF" w:rsidRDefault="3C5E8C86" w:rsidP="3E33D45F">
            <w:pPr>
              <w:spacing w:after="0" w:line="240" w:lineRule="auto"/>
              <w:rPr>
                <w:rFonts w:ascii="Times New Roman" w:hAnsi="Times New Roman" w:cs="Times New Roman"/>
                <w:sz w:val="24"/>
                <w:szCs w:val="24"/>
              </w:rPr>
            </w:pPr>
            <w:r w:rsidRPr="008939EF">
              <w:rPr>
                <w:rFonts w:ascii="Times New Roman" w:hAnsi="Times New Roman" w:cs="Times New Roman"/>
                <w:sz w:val="24"/>
                <w:szCs w:val="24"/>
              </w:rPr>
              <w:t>kompl</w:t>
            </w:r>
            <w:r w:rsidR="0C918084" w:rsidRPr="008939EF">
              <w:rPr>
                <w:rFonts w:ascii="Times New Roman" w:hAnsi="Times New Roman" w:cs="Times New Roman"/>
                <w:sz w:val="24"/>
                <w:szCs w:val="24"/>
              </w:rPr>
              <w:t>ektas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9BB75" w14:textId="11684247" w:rsidR="006E7C1A" w:rsidRPr="008939EF" w:rsidRDefault="0045198B" w:rsidP="2F795D2B">
            <w:pPr>
              <w:spacing w:after="0" w:line="240" w:lineRule="auto"/>
              <w:rPr>
                <w:rFonts w:ascii="Times New Roman" w:hAnsi="Times New Roman" w:cs="Times New Roman"/>
                <w:sz w:val="24"/>
                <w:szCs w:val="24"/>
              </w:rPr>
            </w:pPr>
            <w:r w:rsidRPr="008939EF">
              <w:rPr>
                <w:rFonts w:ascii="Times New Roman" w:hAnsi="Times New Roman" w:cs="Times New Roman"/>
                <w:sz w:val="24"/>
                <w:szCs w:val="24"/>
              </w:rPr>
              <w:t>1</w:t>
            </w:r>
            <w:r w:rsidR="58F20724" w:rsidRPr="008939EF">
              <w:rPr>
                <w:rFonts w:ascii="Times New Roman" w:hAnsi="Times New Roman" w:cs="Times New Roman"/>
                <w:sz w:val="24"/>
                <w:szCs w:val="24"/>
              </w:rPr>
              <w:t>8</w:t>
            </w:r>
            <w:r w:rsidRPr="008939EF">
              <w:rPr>
                <w:rFonts w:ascii="Times New Roman" w:hAnsi="Times New Roman" w:cs="Times New Roman"/>
                <w:sz w:val="24"/>
                <w:szCs w:val="24"/>
              </w:rPr>
              <w:t>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954F0" w14:textId="77777777" w:rsidR="006E7C1A" w:rsidRPr="008939EF" w:rsidRDefault="006E7C1A" w:rsidP="007470D4">
            <w:pPr>
              <w:spacing w:after="0" w:line="240" w:lineRule="auto"/>
              <w:rPr>
                <w:rFonts w:ascii="Times New Roman" w:hAnsi="Times New Roman" w:cs="Times New Roman"/>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C686F" w14:textId="77777777" w:rsidR="006E7C1A" w:rsidRPr="008939EF" w:rsidRDefault="006E7C1A" w:rsidP="007470D4">
            <w:pPr>
              <w:spacing w:after="0" w:line="240" w:lineRule="auto"/>
              <w:rPr>
                <w:rFonts w:ascii="Times New Roman" w:hAnsi="Times New Roman" w:cs="Times New Roman"/>
                <w:sz w:val="24"/>
                <w:szCs w:val="24"/>
              </w:rPr>
            </w:pPr>
          </w:p>
        </w:tc>
      </w:tr>
      <w:tr w:rsidR="006E7C1A" w:rsidRPr="00FF0FB0" w14:paraId="726B657E"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82C1C" w14:textId="77777777" w:rsidR="006E7C1A" w:rsidRPr="00FF0FB0" w:rsidRDefault="006E7C1A" w:rsidP="007470D4">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109E3"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be PVM</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50987"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0A0B6E4B"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190BB" w14:textId="77777777" w:rsidR="006E7C1A" w:rsidRPr="00FF0FB0" w:rsidRDefault="006E7C1A" w:rsidP="007470D4">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A1673"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PVM </w:t>
            </w:r>
            <w:r w:rsidRPr="00FF0FB0">
              <w:rPr>
                <w:rFonts w:ascii="Times New Roman" w:hAnsi="Times New Roman" w:cs="Times New Roman"/>
                <w:i/>
                <w:color w:val="000000" w:themeColor="text1"/>
                <w:sz w:val="24"/>
                <w:szCs w:val="24"/>
              </w:rPr>
              <w:t>(pildoma, jei taikoma)*</w:t>
            </w:r>
            <w:r w:rsidRPr="00FF0FB0">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BFC51"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504DBE3F"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2F5EE" w14:textId="77777777" w:rsidR="006E7C1A" w:rsidRPr="00FF0FB0" w:rsidRDefault="006E7C1A" w:rsidP="007470D4">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9EA0"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su PVM</w:t>
            </w:r>
            <w:r w:rsidRPr="00FF0FB0">
              <w:rPr>
                <w:rStyle w:val="Puslapioinaosnuoroda"/>
                <w:rFonts w:ascii="Times New Roman" w:hAnsi="Times New Roman" w:cs="Times New Roman"/>
                <w:b/>
                <w:color w:val="000000" w:themeColor="text1"/>
                <w:sz w:val="24"/>
                <w:szCs w:val="24"/>
              </w:rPr>
              <w:footnoteReference w:id="3"/>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F4102"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bl>
    <w:p w14:paraId="6744228E" w14:textId="60B9C7ED" w:rsidR="0045198B" w:rsidRDefault="006E7C1A" w:rsidP="006E7C1A">
      <w:pPr>
        <w:pStyle w:val="Sraopastraipa"/>
        <w:spacing w:after="0" w:line="240" w:lineRule="auto"/>
        <w:ind w:left="0"/>
        <w:rPr>
          <w:rFonts w:ascii="Times New Roman" w:hAnsi="Times New Roman" w:cs="Times New Roman"/>
          <w:color w:val="000000" w:themeColor="text1"/>
          <w:sz w:val="24"/>
          <w:szCs w:val="24"/>
        </w:rPr>
      </w:pPr>
      <w:r w:rsidRPr="00FF0FB0">
        <w:rPr>
          <w:rFonts w:ascii="Times New Roman" w:hAnsi="Times New Roman" w:cs="Times New Roman"/>
          <w:color w:val="000000" w:themeColor="text1"/>
          <w:sz w:val="24"/>
          <w:szCs w:val="24"/>
        </w:rPr>
        <w:t xml:space="preserve"> </w:t>
      </w:r>
      <w:r w:rsidR="0045198B" w:rsidRPr="00F42DCE">
        <w:rPr>
          <w:rFonts w:ascii="Times New Roman" w:eastAsia="Times New Roman" w:hAnsi="Times New Roman" w:cs="Times New Roman"/>
          <w:i/>
          <w:sz w:val="20"/>
          <w:szCs w:val="20"/>
        </w:rPr>
        <w:t>Vadovaujantis Kainodaros taisyklių nustatymo metodika, kuri patvirtinta Viešųjų pirkimų tarnybos direktoriaus 2017 m. birželio 28 d. įsakymu Nr. 1S-95 „Dėl Kainodaros taisyklių nustatymo metodikos patvirtinimo“ (su vėlesniais pakeitimais), Sutartyje taikomas fiksuoto įkainio kainodaros metodas</w:t>
      </w:r>
      <w:r w:rsidR="0045198B">
        <w:rPr>
          <w:rFonts w:ascii="Times New Roman" w:eastAsia="Times New Roman" w:hAnsi="Times New Roman" w:cs="Times New Roman"/>
          <w:i/>
          <w:sz w:val="20"/>
          <w:szCs w:val="20"/>
        </w:rPr>
        <w:t>.</w:t>
      </w:r>
    </w:p>
    <w:p w14:paraId="780FB89B" w14:textId="3BF130D0" w:rsidR="0045198B" w:rsidRPr="000B0D7A" w:rsidRDefault="0045198B" w:rsidP="0045198B">
      <w:pPr>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lang w:val="en-US"/>
        </w:rPr>
        <w:t>3</w:t>
      </w:r>
      <w:r w:rsidRPr="000B0D7A">
        <w:rPr>
          <w:rFonts w:ascii="Times New Roman" w:hAnsi="Times New Roman" w:cs="Times New Roman"/>
          <w:b/>
          <w:i/>
          <w:sz w:val="24"/>
          <w:szCs w:val="24"/>
        </w:rPr>
        <w:t xml:space="preserve"> lentelė.</w:t>
      </w:r>
      <w:r w:rsidRPr="000B0D7A">
        <w:rPr>
          <w:rFonts w:ascii="Times New Roman" w:eastAsia="Calibri" w:hAnsi="Times New Roman" w:cs="Times New Roman"/>
          <w:b/>
          <w:i/>
          <w:sz w:val="24"/>
          <w:szCs w:val="24"/>
        </w:rPr>
        <w:t xml:space="preserve"> </w:t>
      </w:r>
      <w:r w:rsidRPr="000B0D7A">
        <w:rPr>
          <w:rFonts w:ascii="Times New Roman" w:eastAsia="Calibri" w:hAnsi="Times New Roman" w:cs="Times New Roman"/>
          <w:bCs/>
          <w:i/>
          <w:sz w:val="24"/>
          <w:szCs w:val="24"/>
        </w:rPr>
        <w:t>Bendra</w:t>
      </w:r>
      <w:r w:rsidRPr="000B0D7A">
        <w:rPr>
          <w:rFonts w:ascii="Times New Roman" w:eastAsia="Calibri" w:hAnsi="Times New Roman" w:cs="Times New Roman"/>
          <w:b/>
          <w:i/>
          <w:sz w:val="24"/>
          <w:szCs w:val="24"/>
        </w:rPr>
        <w:t xml:space="preserve"> </w:t>
      </w:r>
      <w:r w:rsidRPr="000B0D7A">
        <w:rPr>
          <w:rFonts w:ascii="Times New Roman" w:hAnsi="Times New Roman" w:cs="Times New Roman"/>
          <w:bCs/>
          <w:i/>
          <w:sz w:val="24"/>
          <w:szCs w:val="24"/>
        </w:rPr>
        <w:t>pasiūlymo kaina</w:t>
      </w:r>
      <w:r w:rsidRPr="000B0D7A">
        <w:rPr>
          <w:rFonts w:ascii="Times New Roman" w:hAnsi="Times New Roman" w:cs="Times New Roman"/>
          <w:b/>
          <w:i/>
          <w:sz w:val="24"/>
          <w:szCs w:val="24"/>
        </w:rPr>
        <w:t xml:space="preserve">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1418"/>
      </w:tblGrid>
      <w:tr w:rsidR="0045198B" w:rsidRPr="000B0D7A" w14:paraId="4B9E0FF5" w14:textId="77777777" w:rsidTr="007470D4">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2A143D" w14:textId="59B1C204" w:rsidR="0045198B" w:rsidRPr="000B0D7A" w:rsidRDefault="0045198B" w:rsidP="007470D4">
            <w:pPr>
              <w:spacing w:after="0" w:line="240" w:lineRule="auto"/>
              <w:jc w:val="right"/>
              <w:rPr>
                <w:rFonts w:ascii="Times New Roman" w:eastAsia="Calibri" w:hAnsi="Times New Roman" w:cs="Times New Roman"/>
                <w:sz w:val="24"/>
                <w:szCs w:val="24"/>
              </w:rPr>
            </w:pPr>
            <w:r w:rsidRPr="000B0D7A">
              <w:rPr>
                <w:rFonts w:ascii="Times New Roman" w:hAnsi="Times New Roman" w:cs="Times New Roman"/>
                <w:noProof/>
                <w:sz w:val="24"/>
                <w:szCs w:val="24"/>
              </w:rPr>
              <w:t>Pasiūlymo palyginamoji kaina Nr. 1 EUR su PVM (</w:t>
            </w:r>
            <w:r>
              <w:rPr>
                <w:rFonts w:ascii="Times New Roman" w:hAnsi="Times New Roman" w:cs="Times New Roman"/>
                <w:noProof/>
                <w:sz w:val="24"/>
                <w:szCs w:val="24"/>
              </w:rPr>
              <w:t>1</w:t>
            </w:r>
            <w:r w:rsidRPr="000B0D7A">
              <w:rPr>
                <w:rFonts w:ascii="Times New Roman" w:hAnsi="Times New Roman" w:cs="Times New Roman"/>
                <w:noProof/>
                <w:sz w:val="24"/>
                <w:szCs w:val="24"/>
              </w:rPr>
              <w:t xml:space="preserve"> lentelė):</w:t>
            </w:r>
          </w:p>
        </w:tc>
        <w:tc>
          <w:tcPr>
            <w:tcW w:w="1418" w:type="dxa"/>
            <w:tcBorders>
              <w:top w:val="single" w:sz="4" w:space="0" w:color="auto"/>
              <w:left w:val="single" w:sz="4" w:space="0" w:color="auto"/>
              <w:bottom w:val="single" w:sz="4" w:space="0" w:color="auto"/>
              <w:right w:val="single" w:sz="4" w:space="0" w:color="auto"/>
            </w:tcBorders>
            <w:vAlign w:val="center"/>
          </w:tcPr>
          <w:p w14:paraId="7F571A6F" w14:textId="77777777" w:rsidR="0045198B" w:rsidRPr="000B0D7A" w:rsidRDefault="0045198B" w:rsidP="007470D4">
            <w:pPr>
              <w:spacing w:after="0" w:line="240" w:lineRule="auto"/>
              <w:jc w:val="center"/>
              <w:rPr>
                <w:rFonts w:ascii="Times New Roman" w:eastAsia="Calibri" w:hAnsi="Times New Roman" w:cs="Times New Roman"/>
                <w:sz w:val="24"/>
                <w:szCs w:val="24"/>
              </w:rPr>
            </w:pPr>
          </w:p>
        </w:tc>
      </w:tr>
      <w:tr w:rsidR="0045198B" w:rsidRPr="000B0D7A" w14:paraId="22EFD1A7" w14:textId="77777777" w:rsidTr="007470D4">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D6F8C2" w14:textId="5660863A" w:rsidR="0045198B" w:rsidRPr="000B0D7A" w:rsidRDefault="0045198B" w:rsidP="007470D4">
            <w:pPr>
              <w:spacing w:after="0" w:line="240" w:lineRule="auto"/>
              <w:jc w:val="right"/>
              <w:rPr>
                <w:rFonts w:ascii="Times New Roman" w:hAnsi="Times New Roman" w:cs="Times New Roman"/>
                <w:noProof/>
                <w:sz w:val="24"/>
                <w:szCs w:val="24"/>
              </w:rPr>
            </w:pPr>
            <w:r w:rsidRPr="000B0D7A">
              <w:rPr>
                <w:rFonts w:ascii="Times New Roman" w:hAnsi="Times New Roman" w:cs="Times New Roman"/>
                <w:noProof/>
                <w:sz w:val="24"/>
                <w:szCs w:val="24"/>
              </w:rPr>
              <w:t>Pasiūlymo palyginamoji kaina Nr. 2 EUR su PVM (</w:t>
            </w:r>
            <w:r>
              <w:rPr>
                <w:rFonts w:ascii="Times New Roman" w:hAnsi="Times New Roman" w:cs="Times New Roman"/>
                <w:noProof/>
                <w:sz w:val="24"/>
                <w:szCs w:val="24"/>
              </w:rPr>
              <w:t>2</w:t>
            </w:r>
            <w:r w:rsidRPr="000B0D7A">
              <w:rPr>
                <w:rFonts w:ascii="Times New Roman" w:hAnsi="Times New Roman" w:cs="Times New Roman"/>
                <w:noProof/>
                <w:sz w:val="24"/>
                <w:szCs w:val="24"/>
              </w:rPr>
              <w:t xml:space="preserve"> lentelė):</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11DA49" w14:textId="77777777" w:rsidR="0045198B" w:rsidRPr="000B0D7A" w:rsidRDefault="0045198B" w:rsidP="007470D4">
            <w:pPr>
              <w:spacing w:after="0" w:line="240" w:lineRule="auto"/>
              <w:jc w:val="center"/>
              <w:rPr>
                <w:rFonts w:ascii="Times New Roman" w:eastAsia="Calibri" w:hAnsi="Times New Roman" w:cs="Times New Roman"/>
                <w:sz w:val="24"/>
                <w:szCs w:val="24"/>
              </w:rPr>
            </w:pPr>
          </w:p>
        </w:tc>
      </w:tr>
      <w:tr w:rsidR="0045198B" w:rsidRPr="000B0D7A" w14:paraId="79EE75D1" w14:textId="77777777" w:rsidTr="007470D4">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4AB0CF" w14:textId="42A6F87C" w:rsidR="0045198B" w:rsidRPr="000B0D7A" w:rsidRDefault="0045198B" w:rsidP="007470D4">
            <w:pPr>
              <w:spacing w:after="0" w:line="240" w:lineRule="auto"/>
              <w:jc w:val="right"/>
              <w:rPr>
                <w:rFonts w:ascii="Times New Roman" w:eastAsia="Calibri" w:hAnsi="Times New Roman" w:cs="Times New Roman"/>
                <w:sz w:val="24"/>
                <w:szCs w:val="24"/>
              </w:rPr>
            </w:pPr>
            <w:r w:rsidRPr="000B0D7A">
              <w:rPr>
                <w:rFonts w:ascii="Times New Roman" w:hAnsi="Times New Roman" w:cs="Times New Roman"/>
                <w:b/>
                <w:bCs/>
                <w:noProof/>
                <w:sz w:val="24"/>
                <w:szCs w:val="24"/>
              </w:rPr>
              <w:t xml:space="preserve">Bendra </w:t>
            </w:r>
            <w:r w:rsidRPr="000B0D7A">
              <w:rPr>
                <w:rFonts w:ascii="Times New Roman" w:hAnsi="Times New Roman" w:cs="Times New Roman"/>
                <w:b/>
                <w:bCs/>
              </w:rPr>
              <w:t xml:space="preserve">palyginamoji pasiūlymo </w:t>
            </w:r>
            <w:r w:rsidRPr="000B0D7A">
              <w:rPr>
                <w:rFonts w:ascii="Times New Roman" w:hAnsi="Times New Roman" w:cs="Times New Roman"/>
                <w:b/>
                <w:bCs/>
                <w:noProof/>
                <w:sz w:val="24"/>
                <w:szCs w:val="24"/>
              </w:rPr>
              <w:t xml:space="preserve">kaina EUR su PVM (bendra </w:t>
            </w:r>
            <w:r>
              <w:rPr>
                <w:rFonts w:ascii="Times New Roman" w:hAnsi="Times New Roman" w:cs="Times New Roman"/>
                <w:b/>
                <w:bCs/>
                <w:noProof/>
                <w:sz w:val="24"/>
                <w:szCs w:val="24"/>
              </w:rPr>
              <w:t>1</w:t>
            </w:r>
            <w:r w:rsidRPr="000B0D7A">
              <w:rPr>
                <w:rFonts w:ascii="Times New Roman" w:hAnsi="Times New Roman" w:cs="Times New Roman"/>
                <w:b/>
                <w:bCs/>
                <w:noProof/>
                <w:sz w:val="24"/>
                <w:szCs w:val="24"/>
              </w:rPr>
              <w:t xml:space="preserve"> – </w:t>
            </w:r>
            <w:r>
              <w:rPr>
                <w:rFonts w:ascii="Times New Roman" w:hAnsi="Times New Roman" w:cs="Times New Roman"/>
                <w:b/>
                <w:bCs/>
                <w:noProof/>
                <w:sz w:val="24"/>
                <w:szCs w:val="24"/>
                <w:lang w:val="en-US"/>
              </w:rPr>
              <w:t>2</w:t>
            </w:r>
            <w:r w:rsidRPr="000B0D7A">
              <w:rPr>
                <w:rFonts w:ascii="Times New Roman" w:hAnsi="Times New Roman" w:cs="Times New Roman"/>
                <w:b/>
                <w:bCs/>
                <w:noProof/>
                <w:sz w:val="24"/>
                <w:szCs w:val="24"/>
              </w:rPr>
              <w:t xml:space="preserve"> lentelių suma)</w:t>
            </w:r>
            <w:r w:rsidRPr="000B0D7A">
              <w:rPr>
                <w:rFonts w:ascii="Times New Roman" w:hAnsi="Times New Roman" w:cs="Times New Roman"/>
                <w:noProof/>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6DD76D" w14:textId="77777777" w:rsidR="0045198B" w:rsidRPr="000B0D7A" w:rsidRDefault="0045198B" w:rsidP="007470D4">
            <w:pPr>
              <w:spacing w:after="0" w:line="240" w:lineRule="auto"/>
              <w:jc w:val="center"/>
              <w:rPr>
                <w:rFonts w:ascii="Times New Roman" w:eastAsia="Calibri" w:hAnsi="Times New Roman" w:cs="Times New Roman"/>
                <w:sz w:val="24"/>
                <w:szCs w:val="24"/>
              </w:rPr>
            </w:pPr>
          </w:p>
        </w:tc>
      </w:tr>
    </w:tbl>
    <w:p w14:paraId="4C2AD1A1" w14:textId="77777777" w:rsidR="0045198B" w:rsidRPr="000B0D7A" w:rsidRDefault="0045198B" w:rsidP="0045198B">
      <w:pPr>
        <w:spacing w:after="0" w:line="240" w:lineRule="auto"/>
        <w:jc w:val="both"/>
        <w:rPr>
          <w:rFonts w:ascii="Times New Roman" w:eastAsia="Calibri" w:hAnsi="Times New Roman" w:cs="Times New Roman"/>
          <w:b/>
          <w:sz w:val="24"/>
          <w:szCs w:val="24"/>
          <w:u w:val="single"/>
        </w:rPr>
      </w:pPr>
    </w:p>
    <w:p w14:paraId="21B8ED53" w14:textId="072FCE4C" w:rsidR="0045198B" w:rsidRPr="000B0D7A" w:rsidRDefault="0045198B" w:rsidP="0045198B">
      <w:pPr>
        <w:spacing w:after="0" w:line="240" w:lineRule="auto"/>
        <w:ind w:firstLine="567"/>
        <w:jc w:val="both"/>
        <w:rPr>
          <w:rFonts w:ascii="Times New Roman" w:eastAsia="Calibri" w:hAnsi="Times New Roman" w:cs="Times New Roman"/>
          <w:b/>
          <w:i/>
          <w:iCs/>
          <w:sz w:val="24"/>
          <w:szCs w:val="24"/>
        </w:rPr>
      </w:pPr>
      <w:r w:rsidRPr="000B0D7A">
        <w:rPr>
          <w:rFonts w:ascii="Times New Roman" w:eastAsia="Calibri" w:hAnsi="Times New Roman" w:cs="Times New Roman"/>
          <w:b/>
          <w:sz w:val="24"/>
          <w:szCs w:val="24"/>
          <w:u w:val="single"/>
        </w:rPr>
        <w:t>Bendra palyginamoji pasiūlymo kaina</w:t>
      </w:r>
      <w:r w:rsidRPr="000B0D7A">
        <w:rPr>
          <w:rFonts w:ascii="Times New Roman" w:eastAsia="Calibri" w:hAnsi="Times New Roman" w:cs="Times New Roman"/>
          <w:b/>
          <w:sz w:val="24"/>
          <w:szCs w:val="24"/>
        </w:rPr>
        <w:t xml:space="preserve"> </w:t>
      </w:r>
      <w:r w:rsidRPr="000B0D7A">
        <w:rPr>
          <w:rFonts w:ascii="Times New Roman" w:eastAsia="Calibri" w:hAnsi="Times New Roman" w:cs="Times New Roman"/>
          <w:bCs/>
          <w:sz w:val="24"/>
          <w:szCs w:val="24"/>
        </w:rPr>
        <w:t>(</w:t>
      </w:r>
      <w:r>
        <w:rPr>
          <w:rFonts w:ascii="Times New Roman" w:eastAsia="Calibri" w:hAnsi="Times New Roman" w:cs="Times New Roman"/>
          <w:bCs/>
          <w:sz w:val="24"/>
          <w:szCs w:val="24"/>
        </w:rPr>
        <w:t>1</w:t>
      </w:r>
      <w:r w:rsidRPr="000B0D7A">
        <w:rPr>
          <w:rFonts w:ascii="Times New Roman" w:eastAsia="Calibri" w:hAnsi="Times New Roman" w:cs="Times New Roman"/>
          <w:bCs/>
          <w:sz w:val="24"/>
          <w:szCs w:val="24"/>
        </w:rPr>
        <w:t xml:space="preserve"> - </w:t>
      </w:r>
      <w:r>
        <w:rPr>
          <w:rFonts w:ascii="Times New Roman" w:eastAsia="Calibri" w:hAnsi="Times New Roman" w:cs="Times New Roman"/>
          <w:bCs/>
          <w:sz w:val="24"/>
          <w:szCs w:val="24"/>
        </w:rPr>
        <w:t>2</w:t>
      </w:r>
      <w:r w:rsidRPr="000B0D7A">
        <w:rPr>
          <w:rFonts w:ascii="Times New Roman" w:eastAsia="Calibri" w:hAnsi="Times New Roman" w:cs="Times New Roman"/>
          <w:bCs/>
          <w:sz w:val="24"/>
          <w:szCs w:val="24"/>
        </w:rPr>
        <w:t xml:space="preserve"> lentelių suma)</w:t>
      </w:r>
      <w:r w:rsidRPr="000B0D7A">
        <w:rPr>
          <w:rFonts w:ascii="Times New Roman" w:eastAsia="Calibri" w:hAnsi="Times New Roman" w:cs="Times New Roman"/>
          <w:b/>
          <w:sz w:val="24"/>
          <w:szCs w:val="24"/>
        </w:rPr>
        <w:t>____________________</w:t>
      </w:r>
      <w:r w:rsidRPr="000B0D7A">
        <w:rPr>
          <w:rFonts w:ascii="Times New Roman" w:eastAsia="Calibri" w:hAnsi="Times New Roman" w:cs="Times New Roman"/>
          <w:bCs/>
          <w:i/>
          <w:iCs/>
          <w:sz w:val="24"/>
          <w:szCs w:val="24"/>
        </w:rPr>
        <w:t xml:space="preserve">(nurodyti sumą žodžiais) </w:t>
      </w:r>
      <w:r w:rsidRPr="000B0D7A">
        <w:rPr>
          <w:rFonts w:ascii="Times New Roman" w:eastAsia="Calibri" w:hAnsi="Times New Roman" w:cs="Times New Roman"/>
          <w:b/>
          <w:sz w:val="24"/>
          <w:szCs w:val="24"/>
        </w:rPr>
        <w:t>Eur su PVM</w:t>
      </w:r>
      <w:r w:rsidRPr="000B0D7A">
        <w:rPr>
          <w:rFonts w:ascii="Times New Roman" w:eastAsia="Calibri" w:hAnsi="Times New Roman" w:cs="Times New Roman"/>
          <w:b/>
          <w:i/>
          <w:iCs/>
          <w:sz w:val="24"/>
          <w:szCs w:val="24"/>
        </w:rPr>
        <w:t xml:space="preserve">. </w:t>
      </w:r>
    </w:p>
    <w:p w14:paraId="4E7548D7" w14:textId="77777777" w:rsidR="0045198B" w:rsidRPr="000B0D7A" w:rsidRDefault="0045198B" w:rsidP="0045198B">
      <w:pPr>
        <w:spacing w:after="0" w:line="240" w:lineRule="auto"/>
        <w:ind w:firstLine="567"/>
        <w:jc w:val="both"/>
        <w:rPr>
          <w:rFonts w:ascii="Times New Roman" w:eastAsia="Calibri" w:hAnsi="Times New Roman" w:cs="Times New Roman"/>
          <w:b/>
          <w:i/>
          <w:iCs/>
          <w:sz w:val="24"/>
          <w:szCs w:val="24"/>
        </w:rPr>
      </w:pPr>
    </w:p>
    <w:p w14:paraId="387BA53E" w14:textId="12BE9076" w:rsidR="0045198B" w:rsidRPr="0045198B" w:rsidRDefault="0045198B" w:rsidP="0045198B">
      <w:pPr>
        <w:spacing w:after="0" w:line="240" w:lineRule="auto"/>
        <w:ind w:right="-22"/>
        <w:contextualSpacing/>
        <w:jc w:val="both"/>
        <w:rPr>
          <w:rFonts w:ascii="Times New Roman" w:eastAsia="Times New Roman" w:hAnsi="Times New Roman" w:cs="Times New Roman"/>
          <w:color w:val="EE0000"/>
          <w:sz w:val="24"/>
          <w:szCs w:val="24"/>
        </w:rPr>
      </w:pPr>
      <w:r w:rsidRPr="0045198B">
        <w:rPr>
          <w:rFonts w:ascii="Times New Roman" w:eastAsia="Calibri" w:hAnsi="Times New Roman" w:cs="Times New Roman"/>
          <w:color w:val="EE0000"/>
          <w:sz w:val="24"/>
          <w:szCs w:val="24"/>
        </w:rPr>
        <w:t xml:space="preserve">Bendra palyginamoji pasiūlymo kaina Eur su PVM nėra Pirkėjo įsipareigojimas laimėjusiam dalyviui sumokėti nurodytą sumą Sutarties galiojimo laikotarpiu, ji bus naudojama tik pasiūlymų vertinimui ir palyginimui. </w:t>
      </w:r>
      <w:r w:rsidRPr="0045198B">
        <w:rPr>
          <w:rFonts w:ascii="Times New Roman" w:eastAsia="Times New Roman" w:hAnsi="Times New Roman" w:cs="Times New Roman"/>
          <w:color w:val="EE0000"/>
          <w:sz w:val="24"/>
          <w:szCs w:val="24"/>
        </w:rPr>
        <w:t>Laimėjusiam dalyviui bus sumokama tik už faktiškai suteiktas Paslaugas, pagal pasiūlyt</w:t>
      </w:r>
      <w:r w:rsidR="002A41BE">
        <w:rPr>
          <w:rFonts w:ascii="Times New Roman" w:eastAsia="Times New Roman" w:hAnsi="Times New Roman" w:cs="Times New Roman"/>
          <w:color w:val="EE0000"/>
          <w:sz w:val="24"/>
          <w:szCs w:val="24"/>
        </w:rPr>
        <w:t xml:space="preserve">ą Paslaugų kainą ir </w:t>
      </w:r>
      <w:r w:rsidRPr="0045198B">
        <w:rPr>
          <w:rFonts w:ascii="Times New Roman" w:eastAsia="Times New Roman" w:hAnsi="Times New Roman" w:cs="Times New Roman"/>
          <w:color w:val="EE0000"/>
          <w:sz w:val="24"/>
          <w:szCs w:val="24"/>
        </w:rPr>
        <w:t xml:space="preserve"> Paslaugų vieno mato vieneto įkainius, o Sutartis bus sudaroma Pirkimo sąlygų </w:t>
      </w:r>
      <w:r w:rsidR="002A41BE">
        <w:rPr>
          <w:rFonts w:ascii="Times New Roman" w:eastAsia="Times New Roman" w:hAnsi="Times New Roman" w:cs="Times New Roman"/>
          <w:color w:val="EE0000"/>
          <w:sz w:val="24"/>
          <w:szCs w:val="24"/>
        </w:rPr>
        <w:t>4</w:t>
      </w:r>
      <w:r w:rsidRPr="0045198B">
        <w:rPr>
          <w:rFonts w:ascii="Times New Roman" w:eastAsia="Times New Roman" w:hAnsi="Times New Roman" w:cs="Times New Roman"/>
          <w:color w:val="EE0000"/>
          <w:sz w:val="24"/>
          <w:szCs w:val="24"/>
        </w:rPr>
        <w:t xml:space="preserve"> priede „Sutarties projektas“ 5.2 punkte nurodytai sumai.</w:t>
      </w:r>
    </w:p>
    <w:p w14:paraId="15987077" w14:textId="7A7F1150" w:rsidR="0045198B" w:rsidRPr="000B0D7A" w:rsidRDefault="0045198B" w:rsidP="0045198B">
      <w:pPr>
        <w:spacing w:after="0" w:line="240" w:lineRule="auto"/>
        <w:ind w:firstLine="567"/>
        <w:jc w:val="both"/>
        <w:rPr>
          <w:rFonts w:ascii="Times New Roman" w:eastAsia="Times New Roman" w:hAnsi="Times New Roman" w:cs="Times New Roman"/>
          <w:bCs/>
          <w:i/>
        </w:rPr>
      </w:pPr>
    </w:p>
    <w:p w14:paraId="6599B2C5" w14:textId="141F43CC" w:rsidR="006E7C1A" w:rsidRPr="00FF0FB0" w:rsidRDefault="0045198B" w:rsidP="0045198B">
      <w:pPr>
        <w:pStyle w:val="Sraopastraipa"/>
        <w:spacing w:after="0" w:line="240" w:lineRule="auto"/>
        <w:ind w:left="0"/>
        <w:rPr>
          <w:rFonts w:ascii="Times New Roman" w:hAnsi="Times New Roman" w:cs="Times New Roman"/>
          <w:color w:val="000000" w:themeColor="text1"/>
          <w:sz w:val="24"/>
          <w:szCs w:val="24"/>
        </w:rPr>
      </w:pPr>
      <w:r w:rsidRPr="000B0D7A">
        <w:rPr>
          <w:rFonts w:ascii="Times New Roman" w:eastAsia="Times New Roman" w:hAnsi="Times New Roman" w:cs="Times New Roman"/>
          <w:b/>
          <w:sz w:val="24"/>
          <w:szCs w:val="24"/>
          <w:u w:val="single"/>
        </w:rPr>
        <w:t>Tais atvejais, kai pagal galiojančius teisės aktus tiekėjui nereikia mokėti PVM, jis nurodo</w:t>
      </w:r>
    </w:p>
    <w:p w14:paraId="33AD9504" w14:textId="77777777" w:rsidR="003500DB" w:rsidRPr="00FF0FB0" w:rsidRDefault="003500DB" w:rsidP="003500DB">
      <w:pPr>
        <w:pStyle w:val="Sraopastraipa"/>
        <w:spacing w:after="0" w:line="240" w:lineRule="auto"/>
        <w:ind w:left="0"/>
        <w:rPr>
          <w:rFonts w:ascii="Times New Roman" w:hAnsi="Times New Roman" w:cs="Times New Roman"/>
          <w:sz w:val="24"/>
          <w:szCs w:val="24"/>
        </w:rPr>
      </w:pPr>
      <w:r w:rsidRPr="00FF0FB0">
        <w:rPr>
          <w:rFonts w:ascii="Times New Roman" w:hAnsi="Times New Roman" w:cs="Times New Roman"/>
          <w:color w:val="000000" w:themeColor="text1"/>
          <w:sz w:val="24"/>
          <w:szCs w:val="24"/>
        </w:rPr>
        <w:t>Pasiūlymo kaina EUR su PVM (žodžiais)_________________________________________________</w:t>
      </w:r>
    </w:p>
    <w:p w14:paraId="253A86A8"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eastAsia="Calibri" w:hAnsi="Times New Roman" w:cs="Times New Roman"/>
          <w:color w:val="000000" w:themeColor="text1"/>
          <w:sz w:val="24"/>
          <w:szCs w:val="24"/>
        </w:rPr>
        <w:t>Jei „PVM“ laukas nepildomas, nurodykite priežastis, dėl kurių PVM nemokamas: _</w:t>
      </w:r>
    </w:p>
    <w:p w14:paraId="66AD300F" w14:textId="77777777" w:rsidR="003500DB" w:rsidRPr="00FF0FB0" w:rsidRDefault="003500DB" w:rsidP="003500DB">
      <w:pPr>
        <w:pStyle w:val="Sraopastraipa"/>
        <w:shd w:val="clear" w:color="auto" w:fill="FFFFFF"/>
        <w:spacing w:after="0" w:line="240" w:lineRule="auto"/>
        <w:rPr>
          <w:rFonts w:ascii="Times New Roman" w:hAnsi="Times New Roman" w:cs="Times New Roman"/>
          <w:sz w:val="24"/>
          <w:szCs w:val="24"/>
        </w:rPr>
      </w:pPr>
    </w:p>
    <w:p w14:paraId="1D199BD6" w14:textId="77777777" w:rsidR="003500DB" w:rsidRPr="00FF0FB0" w:rsidRDefault="003500DB" w:rsidP="003500DB">
      <w:pPr>
        <w:pStyle w:val="Sraopastraipa"/>
        <w:spacing w:after="0" w:line="240" w:lineRule="auto"/>
        <w:ind w:left="360"/>
        <w:jc w:val="both"/>
        <w:rPr>
          <w:rFonts w:ascii="Times New Roman" w:hAnsi="Times New Roman" w:cs="Times New Roman"/>
          <w:sz w:val="24"/>
          <w:szCs w:val="24"/>
        </w:rPr>
      </w:pPr>
      <w:r w:rsidRPr="00FF0FB0">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FF0FB0" w14:paraId="10D369EA"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Dokumento puslapių skaičius</w:t>
            </w:r>
          </w:p>
        </w:tc>
      </w:tr>
      <w:tr w:rsidR="003500DB" w:rsidRPr="00FF0FB0" w14:paraId="3368D04C"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FF0FB0" w:rsidRDefault="003500DB" w:rsidP="00CE4FF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FF0FB0" w:rsidRDefault="003500DB" w:rsidP="00CE4FFB">
            <w:pPr>
              <w:spacing w:after="0" w:line="240" w:lineRule="auto"/>
              <w:rPr>
                <w:rFonts w:ascii="Times New Roman" w:eastAsia="Arial Unicode MS" w:hAnsi="Times New Roman" w:cs="Times New Roman"/>
                <w:bCs/>
                <w:sz w:val="24"/>
                <w:szCs w:val="24"/>
              </w:rPr>
            </w:pPr>
          </w:p>
        </w:tc>
      </w:tr>
      <w:tr w:rsidR="003500DB" w:rsidRPr="00FF0FB0" w14:paraId="02A228A8"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FF0FB0" w:rsidRDefault="003500DB" w:rsidP="00CE4FF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FF0FB0" w:rsidRDefault="003500DB" w:rsidP="00CE4FFB">
            <w:pPr>
              <w:spacing w:after="0" w:line="240" w:lineRule="auto"/>
              <w:rPr>
                <w:rFonts w:ascii="Times New Roman" w:eastAsia="Arial Unicode MS" w:hAnsi="Times New Roman" w:cs="Times New Roman"/>
                <w:sz w:val="24"/>
                <w:szCs w:val="24"/>
              </w:rPr>
            </w:pPr>
          </w:p>
        </w:tc>
      </w:tr>
    </w:tbl>
    <w:p w14:paraId="468FC320" w14:textId="77777777" w:rsidR="003500DB" w:rsidRPr="00FF0FB0" w:rsidRDefault="003500DB" w:rsidP="003500DB">
      <w:pPr>
        <w:spacing w:after="0" w:line="240" w:lineRule="auto"/>
        <w:rPr>
          <w:rFonts w:ascii="Times New Roman" w:hAnsi="Times New Roman" w:cs="Times New Roman"/>
          <w:sz w:val="24"/>
          <w:szCs w:val="24"/>
        </w:rPr>
      </w:pPr>
    </w:p>
    <w:p w14:paraId="143D8CB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8. Pasiūlymas galioja _________________________________ </w:t>
      </w:r>
    </w:p>
    <w:p w14:paraId="184C76D7" w14:textId="77777777" w:rsidR="003500DB" w:rsidRPr="00F67E7F" w:rsidRDefault="003500DB" w:rsidP="003500DB">
      <w:pPr>
        <w:shd w:val="clear" w:color="auto" w:fill="FFFFFF"/>
        <w:spacing w:after="0" w:line="240" w:lineRule="auto"/>
        <w:ind w:firstLine="720"/>
        <w:jc w:val="both"/>
        <w:rPr>
          <w:rFonts w:ascii="Times New Roman" w:hAnsi="Times New Roman" w:cs="Times New Roman"/>
          <w:sz w:val="20"/>
          <w:szCs w:val="20"/>
        </w:rPr>
      </w:pPr>
      <w:r w:rsidRPr="00F67E7F">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F67E7F" w:rsidRDefault="003500DB" w:rsidP="003500DB">
      <w:pPr>
        <w:spacing w:after="0" w:line="240" w:lineRule="auto"/>
        <w:rPr>
          <w:rFonts w:ascii="Times New Roman" w:hAnsi="Times New Roman" w:cs="Times New Roman"/>
          <w:sz w:val="20"/>
          <w:szCs w:val="20"/>
        </w:rPr>
      </w:pPr>
    </w:p>
    <w:p w14:paraId="3A629DED" w14:textId="77777777" w:rsidR="003500DB" w:rsidRPr="00FF0FB0"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FF0FB0" w14:paraId="1A4DAFE9" w14:textId="77777777" w:rsidTr="00CE4FFB">
        <w:trPr>
          <w:trHeight w:val="186"/>
        </w:trPr>
        <w:tc>
          <w:tcPr>
            <w:tcW w:w="3883" w:type="dxa"/>
            <w:tcBorders>
              <w:top w:val="single" w:sz="4" w:space="0" w:color="000000"/>
            </w:tcBorders>
          </w:tcPr>
          <w:p w14:paraId="74515BE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FF0FB0" w:rsidRDefault="003500DB" w:rsidP="00CE4FF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i/>
                <w:sz w:val="24"/>
                <w:szCs w:val="24"/>
                <w:vertAlign w:val="superscript"/>
              </w:rPr>
              <w:t>(Parašas)</w:t>
            </w:r>
          </w:p>
        </w:tc>
        <w:tc>
          <w:tcPr>
            <w:tcW w:w="709" w:type="dxa"/>
          </w:tcPr>
          <w:p w14:paraId="6730906D" w14:textId="77777777" w:rsidR="003500DB" w:rsidRPr="00FF0FB0" w:rsidRDefault="003500DB" w:rsidP="00CE4FF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FF0FB0" w:rsidRDefault="003500DB" w:rsidP="00CE4FFB">
            <w:pPr>
              <w:spacing w:after="0" w:line="240" w:lineRule="auto"/>
              <w:jc w:val="right"/>
              <w:rPr>
                <w:rFonts w:ascii="Times New Roman" w:hAnsi="Times New Roman" w:cs="Times New Roman"/>
                <w:sz w:val="24"/>
                <w:szCs w:val="24"/>
              </w:rPr>
            </w:pPr>
            <w:r w:rsidRPr="00FF0FB0">
              <w:rPr>
                <w:rFonts w:ascii="Times New Roman" w:hAnsi="Times New Roman" w:cs="Times New Roman"/>
                <w:i/>
                <w:sz w:val="24"/>
                <w:szCs w:val="24"/>
                <w:vertAlign w:val="superscript"/>
              </w:rPr>
              <w:t>(Vardas, pavardė)</w:t>
            </w:r>
          </w:p>
        </w:tc>
      </w:tr>
    </w:tbl>
    <w:p w14:paraId="31625071" w14:textId="77777777" w:rsidR="003500DB" w:rsidRPr="00FF0FB0" w:rsidRDefault="003500DB" w:rsidP="008F663B">
      <w:pPr>
        <w:spacing w:after="0" w:line="240" w:lineRule="auto"/>
        <w:jc w:val="center"/>
        <w:rPr>
          <w:rFonts w:ascii="Times New Roman" w:hAnsi="Times New Roman" w:cs="Times New Roman"/>
          <w:sz w:val="24"/>
          <w:szCs w:val="24"/>
        </w:rPr>
      </w:pPr>
    </w:p>
    <w:sectPr w:rsidR="003500DB" w:rsidRPr="00FF0FB0" w:rsidSect="00010C0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58BD" w14:textId="77777777" w:rsidR="005F6E0F" w:rsidRDefault="005F6E0F" w:rsidP="003500DB">
      <w:pPr>
        <w:spacing w:after="0" w:line="240" w:lineRule="auto"/>
      </w:pPr>
      <w:r>
        <w:separator/>
      </w:r>
    </w:p>
  </w:endnote>
  <w:endnote w:type="continuationSeparator" w:id="0">
    <w:p w14:paraId="05E61E86" w14:textId="77777777" w:rsidR="005F6E0F" w:rsidRDefault="005F6E0F"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4411" w14:textId="77777777" w:rsidR="005F6E0F" w:rsidRDefault="005F6E0F" w:rsidP="003500DB">
      <w:pPr>
        <w:spacing w:after="0" w:line="240" w:lineRule="auto"/>
      </w:pPr>
      <w:r>
        <w:separator/>
      </w:r>
    </w:p>
  </w:footnote>
  <w:footnote w:type="continuationSeparator" w:id="0">
    <w:p w14:paraId="0A918919" w14:textId="77777777" w:rsidR="005F6E0F" w:rsidRDefault="005F6E0F" w:rsidP="003500DB">
      <w:pPr>
        <w:spacing w:after="0" w:line="240" w:lineRule="auto"/>
      </w:pPr>
      <w:r>
        <w:continuationSeparator/>
      </w:r>
    </w:p>
  </w:footnote>
  <w:footnote w:id="1">
    <w:p w14:paraId="1CC83AC2" w14:textId="77777777" w:rsidR="00CE4FFB" w:rsidRDefault="00CE4FFB"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1C5160FB" w14:textId="033EBC7A" w:rsidR="006E7C1A" w:rsidRDefault="006E7C1A">
      <w:pPr>
        <w:pStyle w:val="Puslapioinaostekstas"/>
      </w:pPr>
    </w:p>
  </w:footnote>
  <w:footnote w:id="3">
    <w:p w14:paraId="3AD41709" w14:textId="4363638B" w:rsidR="006E7C1A" w:rsidRDefault="006E7C1A" w:rsidP="0045198B">
      <w:pPr>
        <w:spacing w:after="0" w:line="240" w:lineRule="auto"/>
        <w:jc w:val="both"/>
        <w:rPr>
          <w:rFonts w:ascii="Times New Roman" w:eastAsia="Times New Roman" w:hAnsi="Times New Roman" w:cs="Times New Roman"/>
          <w:i/>
          <w:sz w:val="20"/>
          <w:szCs w:val="20"/>
        </w:rPr>
      </w:pPr>
    </w:p>
    <w:p w14:paraId="758493F3" w14:textId="77777777" w:rsidR="006E7C1A" w:rsidRDefault="006E7C1A" w:rsidP="006E7C1A">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0C0D"/>
    <w:rsid w:val="000243A6"/>
    <w:rsid w:val="00095CCD"/>
    <w:rsid w:val="000B2020"/>
    <w:rsid w:val="000C76DD"/>
    <w:rsid w:val="00144628"/>
    <w:rsid w:val="00144BA2"/>
    <w:rsid w:val="00145C0D"/>
    <w:rsid w:val="00161870"/>
    <w:rsid w:val="00197C67"/>
    <w:rsid w:val="001A1B58"/>
    <w:rsid w:val="00226296"/>
    <w:rsid w:val="00264DC1"/>
    <w:rsid w:val="00292BF9"/>
    <w:rsid w:val="00296D68"/>
    <w:rsid w:val="0029726E"/>
    <w:rsid w:val="002A41BE"/>
    <w:rsid w:val="002B63DA"/>
    <w:rsid w:val="002C1EC2"/>
    <w:rsid w:val="002D78DC"/>
    <w:rsid w:val="002E0DBA"/>
    <w:rsid w:val="00302DD3"/>
    <w:rsid w:val="00311D3D"/>
    <w:rsid w:val="003500DB"/>
    <w:rsid w:val="0045198B"/>
    <w:rsid w:val="004745A3"/>
    <w:rsid w:val="004F08F3"/>
    <w:rsid w:val="0054470E"/>
    <w:rsid w:val="005B4426"/>
    <w:rsid w:val="005C739B"/>
    <w:rsid w:val="005D729B"/>
    <w:rsid w:val="005F6E0F"/>
    <w:rsid w:val="00645168"/>
    <w:rsid w:val="00670E98"/>
    <w:rsid w:val="006E7C1A"/>
    <w:rsid w:val="00713380"/>
    <w:rsid w:val="00715978"/>
    <w:rsid w:val="00737EAB"/>
    <w:rsid w:val="0079604E"/>
    <w:rsid w:val="0079786B"/>
    <w:rsid w:val="007A7F89"/>
    <w:rsid w:val="007D439B"/>
    <w:rsid w:val="008939EF"/>
    <w:rsid w:val="008F663B"/>
    <w:rsid w:val="0096244D"/>
    <w:rsid w:val="00963CC4"/>
    <w:rsid w:val="00966552"/>
    <w:rsid w:val="009849E4"/>
    <w:rsid w:val="009973A1"/>
    <w:rsid w:val="00A05BFB"/>
    <w:rsid w:val="00A15B9F"/>
    <w:rsid w:val="00A424B0"/>
    <w:rsid w:val="00B002E4"/>
    <w:rsid w:val="00B02672"/>
    <w:rsid w:val="00B45602"/>
    <w:rsid w:val="00BC2E0E"/>
    <w:rsid w:val="00C32B3D"/>
    <w:rsid w:val="00C533F6"/>
    <w:rsid w:val="00CD2B2D"/>
    <w:rsid w:val="00CD49DF"/>
    <w:rsid w:val="00CE4FFB"/>
    <w:rsid w:val="00D20806"/>
    <w:rsid w:val="00D50376"/>
    <w:rsid w:val="00D82E9E"/>
    <w:rsid w:val="00D87EE6"/>
    <w:rsid w:val="00DE1B1A"/>
    <w:rsid w:val="00DF343A"/>
    <w:rsid w:val="00E23196"/>
    <w:rsid w:val="00E235D9"/>
    <w:rsid w:val="00E447F1"/>
    <w:rsid w:val="00F42DCE"/>
    <w:rsid w:val="00F67E7F"/>
    <w:rsid w:val="00F929DD"/>
    <w:rsid w:val="00FF0FB0"/>
    <w:rsid w:val="01A8919A"/>
    <w:rsid w:val="0BBC26C3"/>
    <w:rsid w:val="0C07F424"/>
    <w:rsid w:val="0C918084"/>
    <w:rsid w:val="0D4D5832"/>
    <w:rsid w:val="13B8E43D"/>
    <w:rsid w:val="144E05A5"/>
    <w:rsid w:val="1B166FD9"/>
    <w:rsid w:val="1DB72B6F"/>
    <w:rsid w:val="1ED2AFC6"/>
    <w:rsid w:val="271A1364"/>
    <w:rsid w:val="27358267"/>
    <w:rsid w:val="2F795D2B"/>
    <w:rsid w:val="2FF54382"/>
    <w:rsid w:val="32D72015"/>
    <w:rsid w:val="38297132"/>
    <w:rsid w:val="3C5E8C86"/>
    <w:rsid w:val="3E0E8102"/>
    <w:rsid w:val="3E33D45F"/>
    <w:rsid w:val="3F037E6A"/>
    <w:rsid w:val="3FEE825A"/>
    <w:rsid w:val="405024E6"/>
    <w:rsid w:val="489AEBEC"/>
    <w:rsid w:val="4B181CA4"/>
    <w:rsid w:val="4F0EF9B1"/>
    <w:rsid w:val="51AA8F46"/>
    <w:rsid w:val="58F20724"/>
    <w:rsid w:val="6C48502A"/>
    <w:rsid w:val="7811AEC4"/>
    <w:rsid w:val="7B5B235B"/>
    <w:rsid w:val="7CBB4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semiHidden/>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CE4F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FFB"/>
    <w:rPr>
      <w:rFonts w:ascii="Segoe UI" w:eastAsiaTheme="minorEastAsia" w:hAnsi="Segoe UI" w:cs="Segoe UI"/>
      <w:sz w:val="18"/>
      <w:szCs w:val="18"/>
      <w:lang w:eastAsia="lt-LT"/>
    </w:rPr>
  </w:style>
  <w:style w:type="paragraph" w:styleId="Pataisymai">
    <w:name w:val="Revision"/>
    <w:hidden/>
    <w:uiPriority w:val="99"/>
    <w:semiHidden/>
    <w:rsid w:val="00F42DCE"/>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3" ma:contentTypeDescription="Kurkite naują dokumentą." ma:contentTypeScope="" ma:versionID="6789c2d6af4267d8f87a0a53a4ca04d6">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9ad765a2d9360e8096b7c414d8ba6a9d"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customXml/itemProps2.xml><?xml version="1.0" encoding="utf-8"?>
<ds:datastoreItem xmlns:ds="http://schemas.openxmlformats.org/officeDocument/2006/customXml" ds:itemID="{4CCD6410-DEDB-4085-8DE9-A07B7800E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7EC50-31F0-4D46-9D5E-2F5C229FEE6E}">
  <ds:schemaRefs>
    <ds:schemaRef ds:uri="http://schemas.openxmlformats.org/officeDocument/2006/bibliography"/>
  </ds:schemaRefs>
</ds:datastoreItem>
</file>

<file path=customXml/itemProps4.xml><?xml version="1.0" encoding="utf-8"?>
<ds:datastoreItem xmlns:ds="http://schemas.openxmlformats.org/officeDocument/2006/customXml" ds:itemID="{37D17EBB-D3C1-40FA-8095-65CAF8E57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7649</Words>
  <Characters>4361</Characters>
  <Application>Microsoft Office Word</Application>
  <DocSecurity>0</DocSecurity>
  <Lines>36</Lines>
  <Paragraphs>23</Paragraphs>
  <ScaleCrop>false</ScaleCrop>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creator>Jolanta Pavlovskiene</dc:creator>
  <cp:lastModifiedBy>Jolanta Pavlovskiene</cp:lastModifiedBy>
  <cp:revision>32</cp:revision>
  <dcterms:created xsi:type="dcterms:W3CDTF">2024-09-18T11:22:00Z</dcterms:created>
  <dcterms:modified xsi:type="dcterms:W3CDTF">2025-10-27T12:01:00Z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0x0101000156A3253A38924BA72DF5E5651ADFF6</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ediaServiceImageTags">
    <vt:lpwstr/>
  </property>
</Properties>
</file>