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38293" w14:textId="51C24DAF" w:rsidR="00A83119" w:rsidRPr="00FB294E" w:rsidRDefault="00931E85" w:rsidP="000750D2">
      <w:pPr>
        <w:pStyle w:val="ListParagraph"/>
        <w:numPr>
          <w:ilvl w:val="0"/>
          <w:numId w:val="10"/>
        </w:numPr>
        <w:jc w:val="both"/>
      </w:pPr>
      <w:r w:rsidRPr="00FB294E">
        <w:t>LTG Infra NTD_Saugos dokumentai</w:t>
      </w:r>
    </w:p>
    <w:p w14:paraId="5B9F3AA7" w14:textId="23B1BF7B" w:rsidR="000750D2" w:rsidRPr="00FB294E" w:rsidRDefault="00A94C4B" w:rsidP="00F11DB1">
      <w:pPr>
        <w:pStyle w:val="ListParagraph"/>
        <w:numPr>
          <w:ilvl w:val="1"/>
          <w:numId w:val="10"/>
        </w:numPr>
        <w:jc w:val="both"/>
      </w:pPr>
      <w:r w:rsidRPr="00FB294E">
        <w:t xml:space="preserve">AB „LTG Infra“ generalinio direktoriaus 2023 m. d. įsakymu Nr. „Infrastruktūros priežiūros ir remonto darbų organizavimo geležinkelio stotyse ir tarpstočiuose, nenutraukus geležinkelių transporto eismo, taisyklės“; </w:t>
      </w:r>
      <w:r w:rsidR="007F4729" w:rsidRPr="00FB294E">
        <w:rPr>
          <w:bdr w:val="single" w:sz="4" w:space="0" w:color="auto"/>
        </w:rPr>
        <w:t>335/SS</w:t>
      </w:r>
    </w:p>
    <w:p w14:paraId="5AA931E5" w14:textId="4C482BD4" w:rsidR="007F4729" w:rsidRPr="00FB294E" w:rsidRDefault="00A94C4B" w:rsidP="00F11DB1">
      <w:pPr>
        <w:pStyle w:val="ListParagraph"/>
        <w:numPr>
          <w:ilvl w:val="1"/>
          <w:numId w:val="10"/>
        </w:numPr>
        <w:jc w:val="both"/>
      </w:pPr>
      <w:r w:rsidRPr="00FB294E">
        <w:t>Kokybės ir saugos vadovo 2022 m. vasario 24 d. potvarkiu Nr. PO(INFRA)-65/2022 „Saugaus darbo organizavimo tvarkos taisyklės“;</w:t>
      </w:r>
      <w:r w:rsidR="00724BBC" w:rsidRPr="00FB294E">
        <w:t xml:space="preserve"> </w:t>
      </w:r>
      <w:r w:rsidR="00724BBC" w:rsidRPr="00FB294E">
        <w:rPr>
          <w:bdr w:val="single" w:sz="4" w:space="0" w:color="auto"/>
        </w:rPr>
        <w:t>LTGI378/S</w:t>
      </w:r>
    </w:p>
    <w:p w14:paraId="7B81ACAB" w14:textId="6666E6EF" w:rsidR="00F11DB1" w:rsidRPr="00FB294E" w:rsidRDefault="006C6467" w:rsidP="00F11DB1">
      <w:pPr>
        <w:pStyle w:val="ListParagraph"/>
        <w:numPr>
          <w:ilvl w:val="1"/>
          <w:numId w:val="10"/>
        </w:numPr>
        <w:jc w:val="both"/>
      </w:pPr>
      <w:r w:rsidRPr="00FB294E">
        <w:t>AB “Lietuvos geležinkeliai” generalinio direktoriaus 2015</w:t>
      </w:r>
      <w:r w:rsidR="00B965F7" w:rsidRPr="00FB294E">
        <w:t xml:space="preserve"> m. </w:t>
      </w:r>
      <w:r w:rsidR="005907B1" w:rsidRPr="00FB294E">
        <w:t xml:space="preserve">birželio </w:t>
      </w:r>
      <w:r w:rsidRPr="00FB294E">
        <w:t>4 </w:t>
      </w:r>
      <w:r w:rsidR="005907B1" w:rsidRPr="00FB294E">
        <w:t xml:space="preserve">d. </w:t>
      </w:r>
      <w:r w:rsidR="0008361A" w:rsidRPr="00FB294E">
        <w:t>Į</w:t>
      </w:r>
      <w:r w:rsidRPr="00FB294E">
        <w:t>sakymu Nr. Į-467 „Rangovų darbų atlikimo statybvietėse šalia veikiančio geležinkelio ir eismo saugos užtikrinimo tvarkos aprašas“</w:t>
      </w:r>
      <w:r w:rsidR="00380E2A" w:rsidRPr="00FB294E">
        <w:t xml:space="preserve">. </w:t>
      </w:r>
      <w:r w:rsidR="007944E8" w:rsidRPr="00FB294E">
        <w:rPr>
          <w:bdr w:val="single" w:sz="4" w:space="0" w:color="auto"/>
        </w:rPr>
        <w:t>b. ž.</w:t>
      </w:r>
    </w:p>
    <w:p w14:paraId="45041A53" w14:textId="0086D9A7" w:rsidR="00931E85" w:rsidRPr="00FB294E" w:rsidRDefault="00C43B77" w:rsidP="00F46651">
      <w:pPr>
        <w:pStyle w:val="ListParagraph"/>
        <w:numPr>
          <w:ilvl w:val="0"/>
          <w:numId w:val="10"/>
        </w:numPr>
        <w:jc w:val="both"/>
      </w:pPr>
      <w:r w:rsidRPr="00FB294E">
        <w:t>13. LTG INFRA NTD AKTUALIOS</w:t>
      </w:r>
    </w:p>
    <w:p w14:paraId="5D83080B" w14:textId="7A6E6108" w:rsidR="003440BB" w:rsidRPr="00FB294E" w:rsidRDefault="0034291F" w:rsidP="00F46651">
      <w:pPr>
        <w:pStyle w:val="ListParagraph"/>
        <w:numPr>
          <w:ilvl w:val="1"/>
          <w:numId w:val="10"/>
        </w:numPr>
        <w:jc w:val="both"/>
      </w:pPr>
      <w:r w:rsidRPr="00FB294E">
        <w:t xml:space="preserve">1. </w:t>
      </w:r>
      <w:r w:rsidR="009408F4" w:rsidRPr="00FB294E">
        <w:t>KELIAS IR STATINIAI_INF POSISTEMIS</w:t>
      </w:r>
    </w:p>
    <w:p w14:paraId="08317613" w14:textId="60C8B143" w:rsidR="007109B3" w:rsidRPr="00FB294E" w:rsidRDefault="00D2201E" w:rsidP="00724BBC">
      <w:pPr>
        <w:pStyle w:val="ListParagraph"/>
        <w:numPr>
          <w:ilvl w:val="2"/>
          <w:numId w:val="14"/>
        </w:numPr>
        <w:jc w:val="both"/>
      </w:pPr>
      <w:r w:rsidRPr="00FB294E">
        <w:t>AB „Lietuvos geležinkeliai“ generalinio direktoriaus 2003 m. balandžio 4 d. įsakymu Nr. Į-189 „Bėgių naudojimo ir naujų bėgių priėmimo taisyklės“ (su visomis galiojančiomis redakcijomis ir pakeitimais)</w:t>
      </w:r>
      <w:r w:rsidR="00FD7729" w:rsidRPr="00FB294E">
        <w:t>;</w:t>
      </w:r>
      <w:r w:rsidR="00831EBF" w:rsidRPr="00FB294E">
        <w:t xml:space="preserve"> </w:t>
      </w:r>
      <w:r w:rsidR="00831EBF" w:rsidRPr="00FB294E">
        <w:rPr>
          <w:bdr w:val="single" w:sz="4" w:space="0" w:color="auto"/>
        </w:rPr>
        <w:t>27/K</w:t>
      </w:r>
    </w:p>
    <w:p w14:paraId="36CBD366" w14:textId="43F90DC8" w:rsidR="00FD7729" w:rsidRPr="00FB294E" w:rsidRDefault="00FD7729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Lietuvos geležinkeliai</w:t>
      </w:r>
      <w:r w:rsidR="00EC084F" w:rsidRPr="00FB294E">
        <w:t>“</w:t>
      </w:r>
      <w:r w:rsidRPr="00FB294E">
        <w:t xml:space="preserve"> generalinio direktoriaus</w:t>
      </w:r>
      <w:r w:rsidRPr="00FB294E">
        <w:rPr>
          <w:rFonts w:ascii="Arial" w:hAnsi="Arial" w:cs="Arial"/>
        </w:rPr>
        <w:t> </w:t>
      </w:r>
      <w:r w:rsidRPr="00FB294E">
        <w:t>2014</w:t>
      </w:r>
      <w:r w:rsidR="001A403E" w:rsidRPr="00FB294E">
        <w:t xml:space="preserve"> m. </w:t>
      </w:r>
      <w:r w:rsidR="00856BDD" w:rsidRPr="00FB294E">
        <w:t xml:space="preserve">gruodžio </w:t>
      </w:r>
      <w:r w:rsidRPr="00FB294E">
        <w:t>18</w:t>
      </w:r>
      <w:r w:rsidRPr="00FB294E">
        <w:rPr>
          <w:rFonts w:ascii="Arial" w:hAnsi="Arial" w:cs="Arial"/>
        </w:rPr>
        <w:t> </w:t>
      </w:r>
      <w:r w:rsidR="00856BDD" w:rsidRPr="00FB294E">
        <w:t xml:space="preserve">d. </w:t>
      </w:r>
      <w:r w:rsidRPr="00FB294E">
        <w:t>įsakymu Nr. Į-1157 „Bėgių termitinio suvirinimo taisyklės“</w:t>
      </w:r>
      <w:r w:rsidR="00293C50" w:rsidRPr="00FB294E">
        <w:t xml:space="preserve"> (su visomis galiojančiomis redakcijomis ir pakeitimais)</w:t>
      </w:r>
      <w:r w:rsidR="00C12041" w:rsidRPr="00FB294E">
        <w:t>;</w:t>
      </w:r>
      <w:r w:rsidR="00346820" w:rsidRPr="00FB294E">
        <w:t xml:space="preserve"> </w:t>
      </w:r>
      <w:r w:rsidR="00346820" w:rsidRPr="00FB294E">
        <w:rPr>
          <w:bdr w:val="single" w:sz="4" w:space="0" w:color="auto"/>
        </w:rPr>
        <w:t>114/K</w:t>
      </w:r>
    </w:p>
    <w:p w14:paraId="45772737" w14:textId="31493E22" w:rsidR="00C12041" w:rsidRPr="00FB294E" w:rsidRDefault="003603E6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Lietuvos geležinkeliai</w:t>
      </w:r>
      <w:r w:rsidR="00EC084F" w:rsidRPr="00FB294E">
        <w:t>“</w:t>
      </w:r>
      <w:r w:rsidRPr="00FB294E">
        <w:t xml:space="preserve"> generalinio direktoriaus</w:t>
      </w:r>
      <w:r w:rsidRPr="00FB294E">
        <w:rPr>
          <w:rFonts w:ascii="Arial" w:hAnsi="Arial" w:cs="Arial"/>
        </w:rPr>
        <w:t> </w:t>
      </w:r>
      <w:r w:rsidRPr="00FB294E">
        <w:t>2003</w:t>
      </w:r>
      <w:r w:rsidR="00161D9A" w:rsidRPr="00FB294E">
        <w:t xml:space="preserve"> m. gegužės </w:t>
      </w:r>
      <w:r w:rsidRPr="00FB294E">
        <w:t>16</w:t>
      </w:r>
      <w:r w:rsidRPr="00FB294E">
        <w:rPr>
          <w:rFonts w:ascii="Arial" w:hAnsi="Arial" w:cs="Arial"/>
        </w:rPr>
        <w:t> </w:t>
      </w:r>
      <w:r w:rsidR="00161D9A" w:rsidRPr="00FB294E">
        <w:t xml:space="preserve">d. </w:t>
      </w:r>
      <w:r w:rsidRPr="00FB294E">
        <w:t>įsakymu Nr. Į-229 „Besandūrio</w:t>
      </w:r>
      <w:r w:rsidRPr="00FB294E">
        <w:rPr>
          <w:rFonts w:ascii="Arial" w:hAnsi="Arial" w:cs="Arial"/>
        </w:rPr>
        <w:t> </w:t>
      </w:r>
      <w:r w:rsidRPr="00FB294E">
        <w:t xml:space="preserve">kelio tiesimo ir priežiūros </w:t>
      </w:r>
      <w:r w:rsidR="0061199E" w:rsidRPr="00FB294E">
        <w:t>instrukcija</w:t>
      </w:r>
      <w:r w:rsidRPr="00FB294E">
        <w:t>“</w:t>
      </w:r>
      <w:r w:rsidR="00183C78" w:rsidRPr="00FB294E">
        <w:t xml:space="preserve"> (su visomis galiojančiomis redakcijomis ir pakeitimais)</w:t>
      </w:r>
      <w:r w:rsidR="00E9484F" w:rsidRPr="00FB294E">
        <w:t xml:space="preserve">; </w:t>
      </w:r>
      <w:r w:rsidR="00E9484F" w:rsidRPr="00FB294E">
        <w:rPr>
          <w:bdr w:val="single" w:sz="4" w:space="0" w:color="auto"/>
        </w:rPr>
        <w:t>145</w:t>
      </w:r>
      <w:r w:rsidR="00F4666A" w:rsidRPr="00FB294E">
        <w:rPr>
          <w:bdr w:val="single" w:sz="4" w:space="0" w:color="auto"/>
        </w:rPr>
        <w:t>/K</w:t>
      </w:r>
    </w:p>
    <w:p w14:paraId="03030B90" w14:textId="147CEA4B" w:rsidR="00E9484F" w:rsidRPr="00FB294E" w:rsidRDefault="006E542C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Lietuvos geležinkeliai</w:t>
      </w:r>
      <w:r w:rsidR="00EC084F" w:rsidRPr="00FB294E">
        <w:t>“</w:t>
      </w:r>
      <w:r w:rsidRPr="00FB294E">
        <w:t xml:space="preserve"> generalinio direktoriaus</w:t>
      </w:r>
      <w:r w:rsidRPr="00FB294E">
        <w:rPr>
          <w:rFonts w:ascii="Arial" w:hAnsi="Arial" w:cs="Arial"/>
        </w:rPr>
        <w:t> </w:t>
      </w:r>
      <w:r w:rsidRPr="00FB294E">
        <w:t>2009</w:t>
      </w:r>
      <w:r w:rsidR="00ED692B" w:rsidRPr="00FB294E">
        <w:t xml:space="preserve"> m. kovo </w:t>
      </w:r>
      <w:r w:rsidRPr="00FB294E">
        <w:t>16</w:t>
      </w:r>
      <w:r w:rsidR="00ED692B" w:rsidRPr="00FB294E">
        <w:t xml:space="preserve"> d.</w:t>
      </w:r>
      <w:r w:rsidRPr="00FB294E">
        <w:rPr>
          <w:rFonts w:ascii="Arial" w:hAnsi="Arial" w:cs="Arial"/>
        </w:rPr>
        <w:t> </w:t>
      </w:r>
      <w:r w:rsidRPr="00FB294E">
        <w:t>įsakymu Nr. Į-199 „Bėgių suvirinimo ir ilgabėgių vežimo taisyklės“</w:t>
      </w:r>
      <w:r w:rsidR="00075459" w:rsidRPr="00FB294E">
        <w:t xml:space="preserve"> (su visomis galiojančiomis redakcijomis ir pakeitimais)</w:t>
      </w:r>
      <w:r w:rsidR="000215AA" w:rsidRPr="00FB294E">
        <w:t>;</w:t>
      </w:r>
      <w:r w:rsidR="00DE7569" w:rsidRPr="00FB294E">
        <w:t xml:space="preserve"> </w:t>
      </w:r>
      <w:r w:rsidR="00DE7569" w:rsidRPr="00FB294E">
        <w:rPr>
          <w:bdr w:val="single" w:sz="4" w:space="0" w:color="auto"/>
        </w:rPr>
        <w:t>223/K</w:t>
      </w:r>
    </w:p>
    <w:p w14:paraId="029A8F37" w14:textId="5CF9509F" w:rsidR="000215AA" w:rsidRPr="00FB294E" w:rsidRDefault="009261C4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Lietuvos geležinkeliai</w:t>
      </w:r>
      <w:r w:rsidR="00EC084F" w:rsidRPr="00FB294E">
        <w:t>“</w:t>
      </w:r>
      <w:r w:rsidRPr="00FB294E">
        <w:t xml:space="preserve"> generalinio direktoriaus</w:t>
      </w:r>
      <w:r w:rsidRPr="00FB294E">
        <w:rPr>
          <w:rFonts w:ascii="Arial" w:hAnsi="Arial" w:cs="Arial"/>
        </w:rPr>
        <w:t> </w:t>
      </w:r>
      <w:r w:rsidRPr="00FB294E">
        <w:t xml:space="preserve">2013 m. gegužės 17 d. įsakymu Nr. Į-489 „Kelio, kelio statinių, žemės sankasos priežiūros ir remonto darbų saugos ir sveikatos technologinių kortelių aprašas“; </w:t>
      </w:r>
      <w:r w:rsidRPr="00FB294E">
        <w:rPr>
          <w:bdr w:val="single" w:sz="4" w:space="0" w:color="auto"/>
        </w:rPr>
        <w:t>273/SS</w:t>
      </w:r>
    </w:p>
    <w:p w14:paraId="6F6F7BD0" w14:textId="5E5683BC" w:rsidR="009261C4" w:rsidRPr="00FB294E" w:rsidRDefault="00273ED8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Lietuvos geležinkeliai</w:t>
      </w:r>
      <w:r w:rsidR="00EC084F" w:rsidRPr="00FB294E">
        <w:t>“</w:t>
      </w:r>
      <w:r w:rsidRPr="00FB294E">
        <w:t xml:space="preserve"> generalinio direktoriaus</w:t>
      </w:r>
      <w:r w:rsidRPr="00FB294E">
        <w:rPr>
          <w:rFonts w:ascii="Arial" w:hAnsi="Arial" w:cs="Arial"/>
        </w:rPr>
        <w:t> </w:t>
      </w:r>
      <w:r w:rsidRPr="00FB294E">
        <w:t>2013 m.</w:t>
      </w:r>
      <w:r w:rsidR="00563B6F" w:rsidRPr="00FB294E">
        <w:t xml:space="preserve"> rugsėjo 6 d. </w:t>
      </w:r>
      <w:r w:rsidR="00470035" w:rsidRPr="00FB294E">
        <w:t>įsakymu Nr. Į-827</w:t>
      </w:r>
      <w:r w:rsidR="00290480" w:rsidRPr="00FB294E">
        <w:t xml:space="preserve"> „Apsauginio sankasos sluoksnio įrengimo instrukcija“</w:t>
      </w:r>
      <w:r w:rsidR="0050369D" w:rsidRPr="00FB294E">
        <w:t>;</w:t>
      </w:r>
      <w:r w:rsidR="000C0555" w:rsidRPr="00FB294E">
        <w:t xml:space="preserve"> </w:t>
      </w:r>
      <w:r w:rsidR="000C0555" w:rsidRPr="00FB294E">
        <w:rPr>
          <w:bdr w:val="single" w:sz="4" w:space="0" w:color="auto"/>
        </w:rPr>
        <w:t>275/K</w:t>
      </w:r>
    </w:p>
    <w:p w14:paraId="3F9FC76A" w14:textId="05633735" w:rsidR="000C0555" w:rsidRPr="00FB294E" w:rsidRDefault="00616F72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6A1E75" w:rsidRPr="00FB294E">
        <w:t>„</w:t>
      </w:r>
      <w:r w:rsidRPr="00FB294E">
        <w:t>L</w:t>
      </w:r>
      <w:r w:rsidR="00EF453C" w:rsidRPr="00FB294E">
        <w:t>TG Infra</w:t>
      </w:r>
      <w:r w:rsidR="00EC084F" w:rsidRPr="00FB294E">
        <w:t>“</w:t>
      </w:r>
      <w:r w:rsidRPr="00FB294E">
        <w:t xml:space="preserve"> </w:t>
      </w:r>
      <w:r w:rsidR="00614A20" w:rsidRPr="00FB294E">
        <w:t>Techninės priežiū</w:t>
      </w:r>
      <w:r w:rsidR="00E4462F" w:rsidRPr="00FB294E">
        <w:t>ros vadovo</w:t>
      </w:r>
      <w:r w:rsidRPr="00FB294E">
        <w:rPr>
          <w:rFonts w:ascii="Arial" w:hAnsi="Arial" w:cs="Arial"/>
        </w:rPr>
        <w:t> </w:t>
      </w:r>
      <w:r w:rsidR="00E4462F" w:rsidRPr="00FB294E">
        <w:t>2024</w:t>
      </w:r>
      <w:r w:rsidR="00E648C8" w:rsidRPr="00FB294E">
        <w:t xml:space="preserve"> m.</w:t>
      </w:r>
      <w:r w:rsidR="003D5135" w:rsidRPr="00FB294E">
        <w:t xml:space="preserve"> </w:t>
      </w:r>
      <w:r w:rsidR="004F0E56" w:rsidRPr="00FB294E">
        <w:t>liepos 23 d.</w:t>
      </w:r>
      <w:r w:rsidRPr="00FB294E">
        <w:t xml:space="preserve"> </w:t>
      </w:r>
      <w:r w:rsidR="002871AA" w:rsidRPr="00FB294E">
        <w:t>sprendimu</w:t>
      </w:r>
      <w:r w:rsidRPr="00FB294E">
        <w:t xml:space="preserve"> Nr. </w:t>
      </w:r>
      <w:r w:rsidR="00D12FE6" w:rsidRPr="00FB294E">
        <w:t>SPR-L2(INFRA)-300/2024</w:t>
      </w:r>
      <w:r w:rsidRPr="00FB294E">
        <w:rPr>
          <w:rFonts w:ascii="Arial" w:hAnsi="Arial" w:cs="Arial"/>
        </w:rPr>
        <w:t> </w:t>
      </w:r>
      <w:r w:rsidRPr="00FB294E">
        <w:t xml:space="preserve">„Saugaus </w:t>
      </w:r>
      <w:r w:rsidR="00585DF5" w:rsidRPr="00FB294E">
        <w:t>riedmenų</w:t>
      </w:r>
      <w:r w:rsidRPr="00FB294E">
        <w:t xml:space="preserve"> eismo užtikrinimo instrukcija </w:t>
      </w:r>
      <w:r w:rsidR="00BF2447" w:rsidRPr="00FB294E">
        <w:t>atliekant</w:t>
      </w:r>
      <w:r w:rsidR="00D8323F" w:rsidRPr="00FB294E">
        <w:t xml:space="preserve"> darbus geležinkelio</w:t>
      </w:r>
      <w:r w:rsidRPr="00FB294E">
        <w:t xml:space="preserve"> keli</w:t>
      </w:r>
      <w:r w:rsidR="00D8323F" w:rsidRPr="00FB294E">
        <w:t>uose ir kelio statiniuose</w:t>
      </w:r>
      <w:r w:rsidRPr="00FB294E">
        <w:t>“</w:t>
      </w:r>
      <w:r w:rsidR="00FB01AD" w:rsidRPr="00FB294E">
        <w:t xml:space="preserve">; </w:t>
      </w:r>
      <w:r w:rsidR="00FC7173" w:rsidRPr="00FB294E">
        <w:rPr>
          <w:bdr w:val="single" w:sz="4" w:space="0" w:color="auto"/>
        </w:rPr>
        <w:t>LTGI</w:t>
      </w:r>
      <w:r w:rsidR="00483786" w:rsidRPr="00FB294E">
        <w:rPr>
          <w:bdr w:val="single" w:sz="4" w:space="0" w:color="auto"/>
        </w:rPr>
        <w:t>78/K</w:t>
      </w:r>
    </w:p>
    <w:p w14:paraId="13E3A04D" w14:textId="3C5FC337" w:rsidR="00FB01AD" w:rsidRPr="00FB294E" w:rsidRDefault="00CA6853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F82EE8" w:rsidRPr="00FB294E">
        <w:t>„LTG Infra</w:t>
      </w:r>
      <w:r w:rsidR="00EC084F" w:rsidRPr="00FB294E">
        <w:t>“</w:t>
      </w:r>
      <w:r w:rsidR="00F82EE8" w:rsidRPr="00FB294E">
        <w:t xml:space="preserve"> Techninės priežiūros vadovo</w:t>
      </w:r>
      <w:r w:rsidR="00F82EE8" w:rsidRPr="00FB294E">
        <w:rPr>
          <w:rFonts w:ascii="Arial" w:hAnsi="Arial" w:cs="Arial"/>
        </w:rPr>
        <w:t> </w:t>
      </w:r>
      <w:r w:rsidR="00F82EE8" w:rsidRPr="00FB294E">
        <w:t>2024</w:t>
      </w:r>
      <w:r w:rsidR="00E648C8" w:rsidRPr="00FB294E">
        <w:t xml:space="preserve"> m.</w:t>
      </w:r>
      <w:r w:rsidR="00CD3FF5" w:rsidRPr="00FB294E">
        <w:t xml:space="preserve"> </w:t>
      </w:r>
      <w:r w:rsidR="00803E38" w:rsidRPr="00FB294E">
        <w:t>baland</w:t>
      </w:r>
      <w:r w:rsidR="004F51DF" w:rsidRPr="00FB294E">
        <w:t>žio</w:t>
      </w:r>
      <w:r w:rsidR="00266285" w:rsidRPr="00FB294E">
        <w:t xml:space="preserve"> </w:t>
      </w:r>
      <w:r w:rsidR="00DF4B1B" w:rsidRPr="00FB294E">
        <w:t>4 d. sprendimu Nr. SPR-L2(INFRA)-</w:t>
      </w:r>
      <w:r w:rsidR="00DF4B1B" w:rsidRPr="00FB294E">
        <w:rPr>
          <w:rFonts w:cs="Aptos"/>
        </w:rPr>
        <w:t xml:space="preserve"> </w:t>
      </w:r>
      <w:r w:rsidR="004A3583" w:rsidRPr="00FB294E">
        <w:rPr>
          <w:rFonts w:cs="Aptos"/>
        </w:rPr>
        <w:t>135</w:t>
      </w:r>
      <w:r w:rsidR="00E2073B" w:rsidRPr="00FB294E">
        <w:rPr>
          <w:rFonts w:cs="Aptos"/>
        </w:rPr>
        <w:t xml:space="preserve">/2024 </w:t>
      </w:r>
      <w:r w:rsidRPr="00FB294E">
        <w:rPr>
          <w:rFonts w:cs="Aptos"/>
        </w:rPr>
        <w:t>„</w:t>
      </w:r>
      <w:r w:rsidR="00803C86" w:rsidRPr="00FB294E">
        <w:t>Reikalavimai</w:t>
      </w:r>
      <w:r w:rsidR="006E5E4C" w:rsidRPr="00FB294E">
        <w:t xml:space="preserve"> g</w:t>
      </w:r>
      <w:r w:rsidRPr="00FB294E">
        <w:t>ele</w:t>
      </w:r>
      <w:r w:rsidRPr="00FB294E">
        <w:rPr>
          <w:rFonts w:cs="Aptos"/>
        </w:rPr>
        <w:t>ž</w:t>
      </w:r>
      <w:r w:rsidRPr="00FB294E">
        <w:t>inkelio kelio</w:t>
      </w:r>
      <w:r w:rsidR="006E5E4C" w:rsidRPr="00FB294E">
        <w:t>, kelio statinių</w:t>
      </w:r>
      <w:r w:rsidR="00C31FDF" w:rsidRPr="00FB294E">
        <w:t xml:space="preserve"> ir įrenginių būklei ir dokumentų</w:t>
      </w:r>
      <w:r w:rsidR="00442E76" w:rsidRPr="00FB294E">
        <w:t xml:space="preserve"> pateikimui priimant</w:t>
      </w:r>
      <w:r w:rsidRPr="00FB294E">
        <w:t xml:space="preserve"> remonto dar</w:t>
      </w:r>
      <w:r w:rsidR="00442E76" w:rsidRPr="00FB294E">
        <w:t>bus</w:t>
      </w:r>
      <w:r w:rsidRPr="00FB294E">
        <w:rPr>
          <w:rFonts w:cs="Aptos"/>
        </w:rPr>
        <w:t>“</w:t>
      </w:r>
      <w:r w:rsidR="009455DC" w:rsidRPr="00FB294E">
        <w:rPr>
          <w:rFonts w:cs="Aptos"/>
        </w:rPr>
        <w:t>;</w:t>
      </w:r>
      <w:r w:rsidR="004C3179" w:rsidRPr="00FB294E">
        <w:rPr>
          <w:rFonts w:cs="Aptos"/>
        </w:rPr>
        <w:t xml:space="preserve"> </w:t>
      </w:r>
      <w:r w:rsidR="009F1DFC" w:rsidRPr="00FB294E">
        <w:rPr>
          <w:rFonts w:cs="Aptos"/>
          <w:bdr w:val="single" w:sz="4" w:space="0" w:color="auto"/>
        </w:rPr>
        <w:t>LTGI</w:t>
      </w:r>
      <w:r w:rsidR="004C3179" w:rsidRPr="00FB294E">
        <w:rPr>
          <w:rFonts w:cs="Aptos"/>
          <w:bdr w:val="single" w:sz="4" w:space="0" w:color="auto"/>
        </w:rPr>
        <w:t>138/K</w:t>
      </w:r>
    </w:p>
    <w:p w14:paraId="6FE920D7" w14:textId="0CA54D00" w:rsidR="009455DC" w:rsidRPr="00FB294E" w:rsidRDefault="00094208" w:rsidP="00724BBC">
      <w:pPr>
        <w:pStyle w:val="ListParagraph"/>
        <w:numPr>
          <w:ilvl w:val="2"/>
          <w:numId w:val="14"/>
        </w:numPr>
        <w:jc w:val="both"/>
      </w:pPr>
      <w:r w:rsidRPr="00FB294E">
        <w:lastRenderedPageBreak/>
        <w:t xml:space="preserve">AB </w:t>
      </w:r>
      <w:r w:rsidR="009D4FBC" w:rsidRPr="00FB294E">
        <w:t>„LTG Infra</w:t>
      </w:r>
      <w:r w:rsidR="00EC084F" w:rsidRPr="00FB294E">
        <w:t>“</w:t>
      </w:r>
      <w:r w:rsidR="009D4FBC" w:rsidRPr="00FB294E">
        <w:t xml:space="preserve"> Techninės priežiūros vadovo</w:t>
      </w:r>
      <w:r w:rsidR="009D4FBC" w:rsidRPr="00FB294E">
        <w:rPr>
          <w:rFonts w:ascii="Arial" w:hAnsi="Arial" w:cs="Arial"/>
        </w:rPr>
        <w:t> </w:t>
      </w:r>
      <w:r w:rsidR="009D4FBC" w:rsidRPr="00FB294E">
        <w:t>2023</w:t>
      </w:r>
      <w:r w:rsidR="001F5487" w:rsidRPr="00FB294E">
        <w:t xml:space="preserve"> m.</w:t>
      </w:r>
      <w:r w:rsidR="009D4FBC" w:rsidRPr="00FB294E">
        <w:t xml:space="preserve"> </w:t>
      </w:r>
      <w:r w:rsidR="00CF6D1F" w:rsidRPr="00FB294E">
        <w:t>lapkričio 2</w:t>
      </w:r>
      <w:r w:rsidRPr="00FB294E">
        <w:t>3</w:t>
      </w:r>
      <w:r w:rsidR="00CF6D1F" w:rsidRPr="00FB294E">
        <w:t xml:space="preserve"> d. </w:t>
      </w:r>
      <w:r w:rsidR="003C5597" w:rsidRPr="00FB294E">
        <w:t>potvarkiu</w:t>
      </w:r>
      <w:r w:rsidRPr="00FB294E">
        <w:t xml:space="preserve"> Nr. </w:t>
      </w:r>
      <w:r w:rsidR="00D0210C" w:rsidRPr="00FB294E">
        <w:t>PO(INFRA)-522/2023</w:t>
      </w:r>
      <w:r w:rsidRPr="00FB294E">
        <w:t xml:space="preserve"> „</w:t>
      </w:r>
      <w:r w:rsidR="000C0A6A" w:rsidRPr="00FB294E">
        <w:t>Geležinkelio k</w:t>
      </w:r>
      <w:r w:rsidRPr="00FB294E">
        <w:t>elio statinių</w:t>
      </w:r>
      <w:r w:rsidR="000C0A6A" w:rsidRPr="00FB294E">
        <w:t xml:space="preserve"> techninės</w:t>
      </w:r>
      <w:r w:rsidRPr="00FB294E">
        <w:t xml:space="preserve"> priežiūros </w:t>
      </w:r>
      <w:r w:rsidR="000C0A6A" w:rsidRPr="00FB294E">
        <w:t>taisyklės</w:t>
      </w:r>
      <w:r w:rsidRPr="00FB294E">
        <w:t>“</w:t>
      </w:r>
      <w:r w:rsidR="007145E6" w:rsidRPr="00FB294E">
        <w:t>;</w:t>
      </w:r>
      <w:r w:rsidR="00CB5C4F" w:rsidRPr="00FB294E">
        <w:t xml:space="preserve"> </w:t>
      </w:r>
      <w:r w:rsidR="00CB5C4F" w:rsidRPr="00FB294E">
        <w:rPr>
          <w:bdr w:val="single" w:sz="4" w:space="0" w:color="auto"/>
        </w:rPr>
        <w:t>LTGI147/K</w:t>
      </w:r>
    </w:p>
    <w:p w14:paraId="26BA598F" w14:textId="1961B88B" w:rsidR="007145E6" w:rsidRPr="00FB294E" w:rsidRDefault="00CA5D67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F2309B" w:rsidRPr="00FB294E">
        <w:t>„LTG Infra“  G</w:t>
      </w:r>
      <w:r w:rsidRPr="00FB294E">
        <w:t>eneralinio direktoriaus</w:t>
      </w:r>
      <w:r w:rsidRPr="00FB294E">
        <w:rPr>
          <w:rFonts w:ascii="Arial" w:hAnsi="Arial" w:cs="Arial"/>
        </w:rPr>
        <w:t> </w:t>
      </w:r>
      <w:r w:rsidRPr="00FB294E">
        <w:t>20</w:t>
      </w:r>
      <w:r w:rsidR="001F5487" w:rsidRPr="00FB294E">
        <w:t>2</w:t>
      </w:r>
      <w:r w:rsidRPr="00FB294E">
        <w:t>1</w:t>
      </w:r>
      <w:r w:rsidR="00F87F29" w:rsidRPr="00FB294E">
        <w:t xml:space="preserve"> m. rugsėjo 9 d.</w:t>
      </w:r>
      <w:r w:rsidRPr="00FB294E">
        <w:rPr>
          <w:rFonts w:ascii="Arial" w:hAnsi="Arial" w:cs="Arial"/>
        </w:rPr>
        <w:t> </w:t>
      </w:r>
      <w:r w:rsidRPr="00FB294E">
        <w:t xml:space="preserve">Nr. </w:t>
      </w:r>
      <w:r w:rsidR="00E302E9" w:rsidRPr="00FB294E">
        <w:t>PO(LGI)-198</w:t>
      </w:r>
      <w:r w:rsidR="007B6B8D" w:rsidRPr="00FB294E">
        <w:t xml:space="preserve"> </w:t>
      </w:r>
      <w:r w:rsidRPr="00FB294E">
        <w:rPr>
          <w:rFonts w:cs="Aptos"/>
        </w:rPr>
        <w:t>„</w:t>
      </w:r>
      <w:r w:rsidRPr="00FB294E">
        <w:t>Statini</w:t>
      </w:r>
      <w:r w:rsidRPr="00FB294E">
        <w:rPr>
          <w:rFonts w:cs="Aptos"/>
        </w:rPr>
        <w:t>ų</w:t>
      </w:r>
      <w:r w:rsidRPr="00FB294E">
        <w:t xml:space="preserve"> artumo gabarit</w:t>
      </w:r>
      <w:r w:rsidRPr="00FB294E">
        <w:rPr>
          <w:rFonts w:cs="Aptos"/>
        </w:rPr>
        <w:t>ų</w:t>
      </w:r>
      <w:r w:rsidRPr="00FB294E">
        <w:t xml:space="preserve"> taikymo </w:t>
      </w:r>
      <w:r w:rsidR="007B6B8D" w:rsidRPr="00FB294E">
        <w:t>nurodymai</w:t>
      </w:r>
      <w:r w:rsidRPr="00FB294E">
        <w:rPr>
          <w:rFonts w:cs="Aptos"/>
        </w:rPr>
        <w:t>“</w:t>
      </w:r>
      <w:r w:rsidR="00094DCC" w:rsidRPr="00FB294E">
        <w:rPr>
          <w:rFonts w:cs="Aptos"/>
        </w:rPr>
        <w:t>;</w:t>
      </w:r>
      <w:r w:rsidR="009118FB" w:rsidRPr="00FB294E">
        <w:rPr>
          <w:rFonts w:cs="Aptos"/>
        </w:rPr>
        <w:t xml:space="preserve"> </w:t>
      </w:r>
      <w:r w:rsidR="009118FB" w:rsidRPr="00FB294E">
        <w:rPr>
          <w:rFonts w:cs="Aptos"/>
          <w:bdr w:val="single" w:sz="4" w:space="0" w:color="auto"/>
        </w:rPr>
        <w:t>LTGI163/K</w:t>
      </w:r>
    </w:p>
    <w:p w14:paraId="208F06F5" w14:textId="2A2ACB5B" w:rsidR="009118FB" w:rsidRPr="00FB294E" w:rsidRDefault="000D7999" w:rsidP="00724BBC">
      <w:pPr>
        <w:pStyle w:val="ListParagraph"/>
        <w:numPr>
          <w:ilvl w:val="2"/>
          <w:numId w:val="14"/>
        </w:numPr>
        <w:jc w:val="both"/>
      </w:pPr>
      <w:r w:rsidRPr="00FB294E">
        <w:t xml:space="preserve">AB </w:t>
      </w:r>
      <w:r w:rsidR="0002422A" w:rsidRPr="00FB294E">
        <w:t>„LTG Infra“ Techninės priežiūros vadovo</w:t>
      </w:r>
      <w:r w:rsidR="0002422A" w:rsidRPr="00FB294E">
        <w:rPr>
          <w:rFonts w:ascii="Arial" w:hAnsi="Arial" w:cs="Arial"/>
        </w:rPr>
        <w:t> </w:t>
      </w:r>
      <w:r w:rsidR="0002422A" w:rsidRPr="00FB294E">
        <w:t xml:space="preserve">2024 m. </w:t>
      </w:r>
      <w:r w:rsidR="004D08D9" w:rsidRPr="00FB294E">
        <w:t>sausio 3 d.</w:t>
      </w:r>
      <w:r w:rsidR="000F6710" w:rsidRPr="00FB294E">
        <w:t xml:space="preserve"> sprendimu</w:t>
      </w:r>
      <w:r w:rsidRPr="00FB294E">
        <w:t xml:space="preserve"> Nr. </w:t>
      </w:r>
      <w:r w:rsidR="00791353" w:rsidRPr="00FB294E">
        <w:t>SPR</w:t>
      </w:r>
      <w:r w:rsidRPr="00FB294E">
        <w:t>-</w:t>
      </w:r>
      <w:r w:rsidR="00791353" w:rsidRPr="00FB294E">
        <w:t>L2(INFRA)-1/2024</w:t>
      </w:r>
      <w:r w:rsidRPr="00FB294E">
        <w:t xml:space="preserve"> „</w:t>
      </w:r>
      <w:r w:rsidR="004B1BD2" w:rsidRPr="00FB294E">
        <w:t>S</w:t>
      </w:r>
      <w:r w:rsidRPr="00FB294E">
        <w:t xml:space="preserve">ankasos </w:t>
      </w:r>
      <w:r w:rsidR="004B1BD2" w:rsidRPr="00FB294E">
        <w:t xml:space="preserve">techninės </w:t>
      </w:r>
      <w:r w:rsidRPr="00FB294E">
        <w:t xml:space="preserve">priežiūros </w:t>
      </w:r>
      <w:r w:rsidR="00321894" w:rsidRPr="00FB294E">
        <w:t>taisyklės ir defektai</w:t>
      </w:r>
      <w:r w:rsidRPr="00FB294E">
        <w:t>“</w:t>
      </w:r>
      <w:r w:rsidR="00C864E2" w:rsidRPr="00FB294E">
        <w:t>;</w:t>
      </w:r>
      <w:r w:rsidR="000212FC" w:rsidRPr="00FB294E">
        <w:t xml:space="preserve"> </w:t>
      </w:r>
      <w:r w:rsidR="000212FC" w:rsidRPr="00FB294E">
        <w:rPr>
          <w:bdr w:val="single" w:sz="4" w:space="0" w:color="auto"/>
        </w:rPr>
        <w:t>LTGI192/K</w:t>
      </w:r>
    </w:p>
    <w:p w14:paraId="62E86DB3" w14:textId="1FD3E6C5" w:rsidR="00C864E2" w:rsidRPr="00FB294E" w:rsidRDefault="00FA68B5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 Generalinio direktoriaus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9E3CF9" w:rsidRPr="00FB294E">
        <w:t>0 m. gruodžio 3</w:t>
      </w:r>
      <w:r w:rsidR="000160D6" w:rsidRPr="00FB294E">
        <w:t xml:space="preserve"> </w:t>
      </w:r>
      <w:r w:rsidR="009E3CF9" w:rsidRPr="00FB294E">
        <w:t>d.</w:t>
      </w:r>
      <w:r w:rsidR="00103023" w:rsidRPr="00FB294E">
        <w:t xml:space="preserve"> </w:t>
      </w:r>
      <w:r w:rsidR="004C3ED0" w:rsidRPr="00FB294E">
        <w:t>įsakymu Nr.</w:t>
      </w:r>
      <w:r w:rsidR="009E3CF9" w:rsidRPr="00FB294E">
        <w:t xml:space="preserve"> </w:t>
      </w:r>
      <w:r w:rsidR="00457485" w:rsidRPr="00FB294E">
        <w:t>ĮS(LGI)-561</w:t>
      </w:r>
      <w:r w:rsidR="00DA014D" w:rsidRPr="00FB294E">
        <w:t xml:space="preserve"> </w:t>
      </w:r>
      <w:r w:rsidR="00D22323" w:rsidRPr="00FB294E">
        <w:t>„</w:t>
      </w:r>
      <w:r w:rsidR="00DA014D" w:rsidRPr="00FB294E">
        <w:t>Geležinkelių infrastruktūros objektų priėmimo naudoti taisyklės</w:t>
      </w:r>
      <w:r w:rsidR="00D22323" w:rsidRPr="00FB294E">
        <w:t>“</w:t>
      </w:r>
      <w:r w:rsidR="000C0043" w:rsidRPr="00FB294E">
        <w:t>;</w:t>
      </w:r>
      <w:r w:rsidR="00F35922" w:rsidRPr="00FB294E">
        <w:t xml:space="preserve"> </w:t>
      </w:r>
      <w:r w:rsidR="00F35922" w:rsidRPr="00FB294E">
        <w:rPr>
          <w:bdr w:val="single" w:sz="4" w:space="0" w:color="auto"/>
        </w:rPr>
        <w:t>LTGI238/BD</w:t>
      </w:r>
    </w:p>
    <w:p w14:paraId="2FA4B468" w14:textId="2BD6B3EE" w:rsidR="000C0043" w:rsidRPr="00FB294E" w:rsidRDefault="0003251D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 xml:space="preserve">2024 m. </w:t>
      </w:r>
      <w:r w:rsidR="00741CF3" w:rsidRPr="00FB294E">
        <w:t>kovo</w:t>
      </w:r>
      <w:r w:rsidRPr="00FB294E">
        <w:t xml:space="preserve"> </w:t>
      </w:r>
      <w:r w:rsidR="00741CF3" w:rsidRPr="00FB294E">
        <w:t>15</w:t>
      </w:r>
      <w:r w:rsidRPr="00FB294E">
        <w:t xml:space="preserve"> d. sprendimu Nr. SPR-L2(INFRA)-1</w:t>
      </w:r>
      <w:r w:rsidR="00741CF3" w:rsidRPr="00FB294E">
        <w:t>01</w:t>
      </w:r>
      <w:r w:rsidRPr="00FB294E">
        <w:t>/2024 „</w:t>
      </w:r>
      <w:r w:rsidR="00F81BC7" w:rsidRPr="00FB294E">
        <w:t>T</w:t>
      </w:r>
      <w:r w:rsidRPr="00FB294E">
        <w:t>echnin</w:t>
      </w:r>
      <w:r w:rsidR="00F81BC7" w:rsidRPr="00FB294E">
        <w:t xml:space="preserve">iai reikalavimai </w:t>
      </w:r>
      <w:r w:rsidR="00901615" w:rsidRPr="00FB294E">
        <w:t>geležinkelio kelio balastui</w:t>
      </w:r>
      <w:r w:rsidRPr="00FB294E">
        <w:t>“</w:t>
      </w:r>
      <w:r w:rsidR="00E56909" w:rsidRPr="00FB294E">
        <w:t>;</w:t>
      </w:r>
      <w:r w:rsidR="00C142D9" w:rsidRPr="00FB294E">
        <w:t xml:space="preserve"> </w:t>
      </w:r>
      <w:r w:rsidR="00C142D9" w:rsidRPr="00FB294E">
        <w:rPr>
          <w:bdr w:val="single" w:sz="4" w:space="0" w:color="auto"/>
        </w:rPr>
        <w:t>LTGI37</w:t>
      </w:r>
      <w:r w:rsidR="00A67FBD" w:rsidRPr="00FB294E">
        <w:rPr>
          <w:bdr w:val="single" w:sz="4" w:space="0" w:color="auto"/>
        </w:rPr>
        <w:t>2/K</w:t>
      </w:r>
    </w:p>
    <w:p w14:paraId="2729FBC1" w14:textId="24024134" w:rsidR="00A67FBD" w:rsidRPr="00FB294E" w:rsidRDefault="006D36DB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9D36FC" w:rsidRPr="00FB294E">
        <w:t>2</w:t>
      </w:r>
      <w:r w:rsidRPr="00FB294E">
        <w:t xml:space="preserve"> m. kovo </w:t>
      </w:r>
      <w:r w:rsidR="009D36FC" w:rsidRPr="00FB294E">
        <w:t>7</w:t>
      </w:r>
      <w:r w:rsidRPr="00FB294E">
        <w:t xml:space="preserve"> d. </w:t>
      </w:r>
      <w:r w:rsidR="00AE6B73" w:rsidRPr="00FB294E">
        <w:t>įsakymu</w:t>
      </w:r>
      <w:r w:rsidRPr="00FB294E">
        <w:t xml:space="preserve"> Nr. </w:t>
      </w:r>
      <w:r w:rsidR="00070C29" w:rsidRPr="00FB294E">
        <w:t>„Bėgių gardžių su mišriais pabėgiais įrengimo taisyklės“</w:t>
      </w:r>
      <w:r w:rsidR="001910CF" w:rsidRPr="00FB294E">
        <w:t xml:space="preserve">; </w:t>
      </w:r>
      <w:r w:rsidR="00873D14" w:rsidRPr="00FB294E">
        <w:rPr>
          <w:bdr w:val="single" w:sz="4" w:space="0" w:color="auto"/>
        </w:rPr>
        <w:t>LTGI379/K</w:t>
      </w:r>
    </w:p>
    <w:p w14:paraId="01784618" w14:textId="414F85AC" w:rsidR="001910CF" w:rsidRPr="00FB294E" w:rsidRDefault="00FC55A4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6B3571" w:rsidRPr="00FB294E">
        <w:t>5</w:t>
      </w:r>
      <w:r w:rsidRPr="00FB294E">
        <w:t xml:space="preserve"> m. </w:t>
      </w:r>
      <w:r w:rsidR="006B3571" w:rsidRPr="00FB294E">
        <w:t>balandžio</w:t>
      </w:r>
      <w:r w:rsidRPr="00FB294E">
        <w:t xml:space="preserve"> </w:t>
      </w:r>
      <w:r w:rsidR="006B3571" w:rsidRPr="00FB294E">
        <w:t>23</w:t>
      </w:r>
      <w:r w:rsidRPr="00FB294E">
        <w:t xml:space="preserve"> d. </w:t>
      </w:r>
      <w:r w:rsidR="006B3571" w:rsidRPr="00FB294E">
        <w:t>sprendim</w:t>
      </w:r>
      <w:r w:rsidR="005619FE" w:rsidRPr="00FB294E">
        <w:t>as</w:t>
      </w:r>
      <w:r w:rsidRPr="00FB294E">
        <w:t xml:space="preserve"> Nr. </w:t>
      </w:r>
      <w:r w:rsidR="005619FE" w:rsidRPr="00FB294E">
        <w:t>SPR-L2(INFRA)</w:t>
      </w:r>
      <w:r w:rsidR="00630AB5" w:rsidRPr="00FB294E">
        <w:t xml:space="preserve">-182/2025 </w:t>
      </w:r>
      <w:r w:rsidRPr="00FB294E">
        <w:t>„</w:t>
      </w:r>
      <w:r w:rsidR="00FC1686" w:rsidRPr="00FB294E">
        <w:t>Reikalavimai geležinkelio kelio geometrijos kokybei</w:t>
      </w:r>
      <w:r w:rsidRPr="00FB294E">
        <w:t>“</w:t>
      </w:r>
      <w:r w:rsidR="00E53C2F" w:rsidRPr="00FB294E">
        <w:t>;</w:t>
      </w:r>
      <w:r w:rsidR="00EA5453" w:rsidRPr="00FB294E">
        <w:t xml:space="preserve"> </w:t>
      </w:r>
      <w:r w:rsidR="00EA5453" w:rsidRPr="00FB294E">
        <w:rPr>
          <w:bdr w:val="single" w:sz="4" w:space="0" w:color="auto"/>
        </w:rPr>
        <w:t>LTGI388/K</w:t>
      </w:r>
    </w:p>
    <w:p w14:paraId="2DF5CE84" w14:textId="59A1233A" w:rsidR="00C306B1" w:rsidRPr="00FB294E" w:rsidRDefault="00B56AFB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 xml:space="preserve">2025 m. balandžio </w:t>
      </w:r>
      <w:r w:rsidR="004E4C5F" w:rsidRPr="00FB294E">
        <w:t>7</w:t>
      </w:r>
      <w:r w:rsidRPr="00FB294E">
        <w:t xml:space="preserve"> d. sprendim</w:t>
      </w:r>
      <w:r w:rsidR="004E4C5F" w:rsidRPr="00FB294E">
        <w:t>u</w:t>
      </w:r>
      <w:r w:rsidRPr="00FB294E">
        <w:t> Nr. SPR-L2(INFRA)-1</w:t>
      </w:r>
      <w:r w:rsidR="004E4C5F" w:rsidRPr="00FB294E">
        <w:t>37</w:t>
      </w:r>
      <w:r w:rsidRPr="00FB294E">
        <w:t>/2025 „</w:t>
      </w:r>
      <w:r w:rsidR="004E4C5F" w:rsidRPr="00FB294E">
        <w:t>G</w:t>
      </w:r>
      <w:r w:rsidRPr="00FB294E">
        <w:t xml:space="preserve">eležinkelio </w:t>
      </w:r>
      <w:r w:rsidR="000D2D2A" w:rsidRPr="00FB294E">
        <w:t xml:space="preserve">pervažų dangų </w:t>
      </w:r>
      <w:r w:rsidR="00752C99" w:rsidRPr="00FB294E">
        <w:t>parinkimo ir įrengimo taisyklės</w:t>
      </w:r>
      <w:r w:rsidRPr="00FB294E">
        <w:t>“</w:t>
      </w:r>
      <w:r w:rsidR="00F142FA" w:rsidRPr="00FB294E">
        <w:t>;</w:t>
      </w:r>
      <w:r w:rsidR="00727A0B" w:rsidRPr="00FB294E">
        <w:t xml:space="preserve"> </w:t>
      </w:r>
      <w:r w:rsidR="00727A0B" w:rsidRPr="00FB294E">
        <w:rPr>
          <w:bdr w:val="single" w:sz="4" w:space="0" w:color="auto"/>
        </w:rPr>
        <w:t>LTGI427/K</w:t>
      </w:r>
    </w:p>
    <w:p w14:paraId="43FE4779" w14:textId="7475EC59" w:rsidR="00F142FA" w:rsidRPr="00FB294E" w:rsidRDefault="006C1BDD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2023 m. b</w:t>
      </w:r>
      <w:r w:rsidR="00F109A0" w:rsidRPr="00FB294E">
        <w:t>ir</w:t>
      </w:r>
      <w:r w:rsidRPr="00FB294E">
        <w:t>ž</w:t>
      </w:r>
      <w:r w:rsidR="00E44C0F" w:rsidRPr="00FB294E">
        <w:t>el</w:t>
      </w:r>
      <w:r w:rsidRPr="00FB294E">
        <w:t xml:space="preserve">io </w:t>
      </w:r>
      <w:r w:rsidR="000A6D32" w:rsidRPr="00FB294E">
        <w:t>22</w:t>
      </w:r>
      <w:r w:rsidRPr="00FB294E">
        <w:t xml:space="preserve"> d. </w:t>
      </w:r>
      <w:r w:rsidR="00D33D17" w:rsidRPr="00FB294E">
        <w:t>potvarkiu</w:t>
      </w:r>
      <w:r w:rsidRPr="00FB294E">
        <w:t> Nr. P</w:t>
      </w:r>
      <w:r w:rsidR="00CD7ED8" w:rsidRPr="00FB294E">
        <w:t>O</w:t>
      </w:r>
      <w:r w:rsidRPr="00FB294E">
        <w:t>(INFRA)-</w:t>
      </w:r>
      <w:r w:rsidR="009B57C7" w:rsidRPr="00FB294E">
        <w:t>2</w:t>
      </w:r>
      <w:r w:rsidR="006456C2" w:rsidRPr="00FB294E">
        <w:t>6</w:t>
      </w:r>
      <w:r w:rsidRPr="00FB294E">
        <w:t>3/202</w:t>
      </w:r>
      <w:r w:rsidR="00965EB4" w:rsidRPr="00FB294E">
        <w:t>3</w:t>
      </w:r>
      <w:r w:rsidRPr="00FB294E">
        <w:t xml:space="preserve"> „Geležinkelio </w:t>
      </w:r>
      <w:r w:rsidR="008831DA" w:rsidRPr="00FB294E">
        <w:t xml:space="preserve">kelio techninės </w:t>
      </w:r>
      <w:r w:rsidR="001A7F02" w:rsidRPr="00FB294E">
        <w:t>priežiūros</w:t>
      </w:r>
      <w:r w:rsidRPr="00FB294E">
        <w:t xml:space="preserve"> taisyklės“</w:t>
      </w:r>
      <w:r w:rsidR="00000CEB" w:rsidRPr="00FB294E">
        <w:t>;</w:t>
      </w:r>
      <w:r w:rsidR="008250C7" w:rsidRPr="00FB294E">
        <w:t xml:space="preserve"> </w:t>
      </w:r>
      <w:r w:rsidR="008E7E16" w:rsidRPr="00FB294E">
        <w:rPr>
          <w:bdr w:val="single" w:sz="4" w:space="0" w:color="auto"/>
        </w:rPr>
        <w:t>LTGI444/K</w:t>
      </w:r>
    </w:p>
    <w:p w14:paraId="1E0284A0" w14:textId="1F37539A" w:rsidR="00000CEB" w:rsidRPr="00FB294E" w:rsidRDefault="009D63D5" w:rsidP="00724BBC">
      <w:pPr>
        <w:pStyle w:val="ListParagraph"/>
        <w:numPr>
          <w:ilvl w:val="2"/>
          <w:numId w:val="14"/>
        </w:numPr>
        <w:jc w:val="both"/>
      </w:pPr>
      <w:r w:rsidRPr="00FB294E">
        <w:t>AB „LTG Infra“  generalinio direktoriaus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B31486" w:rsidRPr="00FB294E">
        <w:t>1</w:t>
      </w:r>
      <w:r w:rsidRPr="00FB294E">
        <w:t xml:space="preserve"> m.</w:t>
      </w:r>
      <w:r w:rsidR="00B31486" w:rsidRPr="00FB294E">
        <w:t xml:space="preserve"> sausio</w:t>
      </w:r>
      <w:r w:rsidRPr="00FB294E">
        <w:t xml:space="preserve"> </w:t>
      </w:r>
      <w:r w:rsidR="00B31486" w:rsidRPr="00FB294E">
        <w:t>15</w:t>
      </w:r>
      <w:r w:rsidRPr="00FB294E">
        <w:t xml:space="preserve"> d. įsakymu Nr. ĮS(LGI)-</w:t>
      </w:r>
      <w:r w:rsidR="009471BE" w:rsidRPr="00FB294E">
        <w:t>16</w:t>
      </w:r>
      <w:r w:rsidRPr="00FB294E">
        <w:t xml:space="preserve"> „</w:t>
      </w:r>
      <w:r w:rsidR="009471BE" w:rsidRPr="00FB294E">
        <w:t xml:space="preserve">Iešmų įtaisymo </w:t>
      </w:r>
      <w:r w:rsidR="005727A9" w:rsidRPr="00FB294E">
        <w:t>planavimo metodika</w:t>
      </w:r>
      <w:r w:rsidRPr="00FB294E">
        <w:t>“</w:t>
      </w:r>
      <w:r w:rsidR="001B54FD" w:rsidRPr="00FB294E">
        <w:t>.</w:t>
      </w:r>
      <w:r w:rsidR="00DC4F72" w:rsidRPr="00FB294E">
        <w:t xml:space="preserve"> </w:t>
      </w:r>
      <w:r w:rsidR="00DC4F72" w:rsidRPr="00FB294E">
        <w:rPr>
          <w:bdr w:val="single" w:sz="4" w:space="0" w:color="auto"/>
        </w:rPr>
        <w:t>M/FN3</w:t>
      </w:r>
      <w:r w:rsidR="00237512" w:rsidRPr="00FB294E">
        <w:rPr>
          <w:bdr w:val="single" w:sz="4" w:space="0" w:color="auto"/>
        </w:rPr>
        <w:t>/LGI/8</w:t>
      </w:r>
    </w:p>
    <w:p w14:paraId="525734B2" w14:textId="301FF21A" w:rsidR="00217207" w:rsidRPr="00FB294E" w:rsidRDefault="009741F4" w:rsidP="0034291F">
      <w:pPr>
        <w:pStyle w:val="ListParagraph"/>
        <w:numPr>
          <w:ilvl w:val="1"/>
          <w:numId w:val="10"/>
        </w:numPr>
        <w:jc w:val="both"/>
      </w:pPr>
      <w:r w:rsidRPr="00FB294E">
        <w:t xml:space="preserve">2. </w:t>
      </w:r>
      <w:r w:rsidR="007109B3" w:rsidRPr="00FB294E">
        <w:t>ELEKTRA (ENERGIJA)_ ENE POSISTEMIS</w:t>
      </w:r>
    </w:p>
    <w:p w14:paraId="5D1855F3" w14:textId="1C12417C" w:rsidR="00306F1C" w:rsidRPr="00FB294E" w:rsidRDefault="008C554F" w:rsidP="005F22D2">
      <w:pPr>
        <w:pStyle w:val="ListParagraph"/>
        <w:numPr>
          <w:ilvl w:val="2"/>
          <w:numId w:val="10"/>
        </w:numPr>
        <w:jc w:val="both"/>
      </w:pPr>
      <w:r w:rsidRPr="00FB294E">
        <w:t>SPAB „Lietuvos geležinkeliai“ generalinio direktoriaus</w:t>
      </w:r>
      <w:r w:rsidR="00187D43" w:rsidRPr="00FB294E">
        <w:t xml:space="preserve"> 1998 m. gruodžio 23 d. įsakymu Nr</w:t>
      </w:r>
      <w:r w:rsidR="00DE1BA9" w:rsidRPr="00FB294E">
        <w:t>. 362 „</w:t>
      </w:r>
      <w:r w:rsidR="007A178A" w:rsidRPr="00FB294E">
        <w:t>Įrenginių, tiekiančių elektrą signalizacijos įrengi</w:t>
      </w:r>
      <w:r w:rsidR="00E941BD" w:rsidRPr="00FB294E">
        <w:t>niams, techninės priežiūros ir remonto instrukcija“</w:t>
      </w:r>
      <w:r w:rsidR="008D1D7D" w:rsidRPr="00FB294E">
        <w:t>;</w:t>
      </w:r>
      <w:r w:rsidR="00547C36" w:rsidRPr="00FB294E">
        <w:t xml:space="preserve"> </w:t>
      </w:r>
      <w:r w:rsidR="00547C36" w:rsidRPr="00FB294E">
        <w:rPr>
          <w:bdr w:val="single" w:sz="4" w:space="0" w:color="auto"/>
        </w:rPr>
        <w:t>AE/98</w:t>
      </w:r>
    </w:p>
    <w:p w14:paraId="3F887C4D" w14:textId="07267C60" w:rsidR="00547C36" w:rsidRPr="00FB294E" w:rsidRDefault="00086585" w:rsidP="005F22D2">
      <w:pPr>
        <w:pStyle w:val="ListParagraph"/>
        <w:numPr>
          <w:ilvl w:val="2"/>
          <w:numId w:val="10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967085" w:rsidRPr="00FB294E">
        <w:t>2</w:t>
      </w:r>
      <w:r w:rsidRPr="00FB294E">
        <w:t xml:space="preserve"> m. </w:t>
      </w:r>
      <w:r w:rsidR="00967085" w:rsidRPr="00FB294E">
        <w:t>gruodžio 15</w:t>
      </w:r>
      <w:r w:rsidRPr="00FB294E">
        <w:t xml:space="preserve"> d. potvarkiu Nr. PO(INFRA)-</w:t>
      </w:r>
      <w:r w:rsidR="00254CA1" w:rsidRPr="00FB294E">
        <w:t>55</w:t>
      </w:r>
      <w:r w:rsidRPr="00FB294E">
        <w:t>6/202</w:t>
      </w:r>
      <w:r w:rsidR="00254CA1" w:rsidRPr="00FB294E">
        <w:t>2</w:t>
      </w:r>
      <w:r w:rsidRPr="00FB294E">
        <w:t xml:space="preserve"> „Elektrifikuoto geležinkelio kontaktinio tinklo techninių reikalavimų taisykl</w:t>
      </w:r>
      <w:r w:rsidR="00254CA1" w:rsidRPr="00FB294E">
        <w:t>ė</w:t>
      </w:r>
      <w:r w:rsidRPr="00FB294E">
        <w:t>s</w:t>
      </w:r>
      <w:r w:rsidR="0028233D" w:rsidRPr="00FB294E">
        <w:t>“</w:t>
      </w:r>
      <w:r w:rsidR="00E90FB9" w:rsidRPr="00FB294E">
        <w:t xml:space="preserve">; </w:t>
      </w:r>
      <w:r w:rsidR="00E90FB9" w:rsidRPr="00FB294E">
        <w:rPr>
          <w:bdr w:val="single" w:sz="4" w:space="0" w:color="auto"/>
        </w:rPr>
        <w:t>LTGI</w:t>
      </w:r>
      <w:r w:rsidR="00642FDA" w:rsidRPr="00FB294E">
        <w:rPr>
          <w:bdr w:val="single" w:sz="4" w:space="0" w:color="auto"/>
        </w:rPr>
        <w:t>41-1/AE</w:t>
      </w:r>
    </w:p>
    <w:p w14:paraId="6D3183BA" w14:textId="65FDECD7" w:rsidR="00E90FB9" w:rsidRPr="00FB294E" w:rsidRDefault="001A04C4" w:rsidP="005F22D2">
      <w:pPr>
        <w:pStyle w:val="ListParagraph"/>
        <w:numPr>
          <w:ilvl w:val="2"/>
          <w:numId w:val="10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56169E" w:rsidRPr="00FB294E">
        <w:t>3</w:t>
      </w:r>
      <w:r w:rsidRPr="00FB294E">
        <w:t xml:space="preserve"> m. gruodžio 1</w:t>
      </w:r>
      <w:r w:rsidR="00240598" w:rsidRPr="00FB294E">
        <w:t>9</w:t>
      </w:r>
      <w:r w:rsidRPr="00FB294E">
        <w:t xml:space="preserve"> d. potvarkiu Nr. PO(INFRA)-56</w:t>
      </w:r>
      <w:r w:rsidR="001C3551" w:rsidRPr="00FB294E">
        <w:t>7</w:t>
      </w:r>
      <w:r w:rsidRPr="00FB294E">
        <w:t>/202</w:t>
      </w:r>
      <w:r w:rsidR="001C3551" w:rsidRPr="00FB294E">
        <w:t>3</w:t>
      </w:r>
      <w:r w:rsidRPr="00FB294E">
        <w:t xml:space="preserve"> „</w:t>
      </w:r>
      <w:r w:rsidR="001C7B34" w:rsidRPr="00FB294E">
        <w:t>Elektrifikuoto geležinkelio kontaktinio tinklo įrengimo taisyklės</w:t>
      </w:r>
      <w:r w:rsidR="008B1578" w:rsidRPr="00FB294E">
        <w:t>“</w:t>
      </w:r>
      <w:r w:rsidR="00D50F19" w:rsidRPr="00FB294E">
        <w:t>;</w:t>
      </w:r>
      <w:r w:rsidR="00DA2F1A" w:rsidRPr="00FB294E">
        <w:t xml:space="preserve"> </w:t>
      </w:r>
      <w:r w:rsidR="00DA2F1A" w:rsidRPr="00FB294E">
        <w:rPr>
          <w:bdr w:val="single" w:sz="4" w:space="0" w:color="auto"/>
        </w:rPr>
        <w:t>LTGI</w:t>
      </w:r>
      <w:r w:rsidR="00866CAA" w:rsidRPr="00FB294E">
        <w:rPr>
          <w:bdr w:val="single" w:sz="4" w:space="0" w:color="auto"/>
        </w:rPr>
        <w:t>41-2/AE</w:t>
      </w:r>
    </w:p>
    <w:p w14:paraId="743D81B2" w14:textId="279B46B2" w:rsidR="00D50F19" w:rsidRPr="00FB294E" w:rsidRDefault="002D7C48" w:rsidP="005F22D2">
      <w:pPr>
        <w:pStyle w:val="ListParagraph"/>
        <w:numPr>
          <w:ilvl w:val="2"/>
          <w:numId w:val="10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 xml:space="preserve">2025 m. </w:t>
      </w:r>
      <w:r w:rsidR="005107E5" w:rsidRPr="00FB294E">
        <w:t>vasario</w:t>
      </w:r>
      <w:r w:rsidRPr="00FB294E">
        <w:t xml:space="preserve"> </w:t>
      </w:r>
      <w:r w:rsidR="00780854" w:rsidRPr="00FB294E">
        <w:t>7</w:t>
      </w:r>
      <w:r w:rsidRPr="00FB294E">
        <w:t xml:space="preserve"> d. </w:t>
      </w:r>
      <w:r w:rsidR="00E32308" w:rsidRPr="00FB294E">
        <w:t>sprendimu</w:t>
      </w:r>
      <w:r w:rsidRPr="00FB294E">
        <w:t xml:space="preserve"> Nr. </w:t>
      </w:r>
      <w:r w:rsidR="00DC1968" w:rsidRPr="00FB294E">
        <w:t>SP</w:t>
      </w:r>
      <w:r w:rsidR="00E501D1" w:rsidRPr="00FB294E">
        <w:t>R</w:t>
      </w:r>
      <w:r w:rsidR="00AB0A6C" w:rsidRPr="00FB294E">
        <w:t>-L2</w:t>
      </w:r>
      <w:r w:rsidRPr="00FB294E">
        <w:t>(INFRA)-</w:t>
      </w:r>
      <w:r w:rsidR="00BB5B7B" w:rsidRPr="00FB294E">
        <w:t>49</w:t>
      </w:r>
      <w:r w:rsidRPr="00FB294E">
        <w:t>/202</w:t>
      </w:r>
      <w:r w:rsidR="00A17B98" w:rsidRPr="00FB294E">
        <w:t>5</w:t>
      </w:r>
      <w:r w:rsidRPr="00FB294E">
        <w:t xml:space="preserve"> „</w:t>
      </w:r>
      <w:r w:rsidR="0077003A" w:rsidRPr="00FB294E">
        <w:t>Elektrifikuoto geležinkelio kontaktinio tinklo techninės priežiūros taisykl</w:t>
      </w:r>
      <w:r w:rsidR="00EF0842" w:rsidRPr="00FB294E">
        <w:t>ė</w:t>
      </w:r>
      <w:r w:rsidR="0077003A" w:rsidRPr="00FB294E">
        <w:t>s</w:t>
      </w:r>
      <w:r w:rsidR="00EF0842" w:rsidRPr="00FB294E">
        <w:t>“</w:t>
      </w:r>
      <w:r w:rsidR="00DF57C1" w:rsidRPr="00FB294E">
        <w:t>;</w:t>
      </w:r>
      <w:r w:rsidR="007023FF" w:rsidRPr="00FB294E">
        <w:t xml:space="preserve"> </w:t>
      </w:r>
      <w:r w:rsidR="007023FF" w:rsidRPr="00FB294E">
        <w:rPr>
          <w:bdr w:val="single" w:sz="4" w:space="0" w:color="auto"/>
        </w:rPr>
        <w:t>LTGI41</w:t>
      </w:r>
      <w:r w:rsidR="00B82F30" w:rsidRPr="00FB294E">
        <w:rPr>
          <w:bdr w:val="single" w:sz="4" w:space="0" w:color="auto"/>
        </w:rPr>
        <w:t>-3/AE</w:t>
      </w:r>
    </w:p>
    <w:p w14:paraId="7A3DBB92" w14:textId="1D236F4D" w:rsidR="00DF57C1" w:rsidRPr="00FB294E" w:rsidRDefault="00347C1C" w:rsidP="005F22D2">
      <w:pPr>
        <w:pStyle w:val="ListParagraph"/>
        <w:numPr>
          <w:ilvl w:val="2"/>
          <w:numId w:val="10"/>
        </w:numPr>
        <w:jc w:val="both"/>
      </w:pPr>
      <w:r w:rsidRPr="00FB294E">
        <w:lastRenderedPageBreak/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2023 m. gruodžio 6 d. potvarkiu Nr. PO(INFRA)-5</w:t>
      </w:r>
      <w:r w:rsidR="00BD5DE3" w:rsidRPr="00FB294E">
        <w:t>38</w:t>
      </w:r>
      <w:r w:rsidRPr="00FB294E">
        <w:t>/2023 „</w:t>
      </w:r>
      <w:r w:rsidR="00E4242D" w:rsidRPr="00FB294E">
        <w:t>Rangos darbų vykdymo AB „LTG Infra“ elektros įrenginiuose ir (arba) jų apsaugos zonoje saugos taisyklės</w:t>
      </w:r>
      <w:r w:rsidR="005C56BD" w:rsidRPr="00FB294E">
        <w:t>“</w:t>
      </w:r>
      <w:r w:rsidR="008162DD" w:rsidRPr="00FB294E">
        <w:t xml:space="preserve">. </w:t>
      </w:r>
      <w:r w:rsidR="008162DD" w:rsidRPr="00FB294E">
        <w:rPr>
          <w:bdr w:val="single" w:sz="4" w:space="0" w:color="auto"/>
        </w:rPr>
        <w:t>LTGI</w:t>
      </w:r>
      <w:r w:rsidR="00D97EE8" w:rsidRPr="00FB294E">
        <w:rPr>
          <w:bdr w:val="single" w:sz="4" w:space="0" w:color="auto"/>
        </w:rPr>
        <w:t>350/AE</w:t>
      </w:r>
    </w:p>
    <w:p w14:paraId="46DDDD68" w14:textId="29EBF271" w:rsidR="00CA0202" w:rsidRPr="00FB294E" w:rsidRDefault="00923B42" w:rsidP="00923B42">
      <w:pPr>
        <w:pStyle w:val="ListParagraph"/>
        <w:numPr>
          <w:ilvl w:val="1"/>
          <w:numId w:val="10"/>
        </w:numPr>
        <w:jc w:val="both"/>
      </w:pPr>
      <w:r w:rsidRPr="00FB294E">
        <w:t xml:space="preserve">3. </w:t>
      </w:r>
      <w:r w:rsidR="00CA0202" w:rsidRPr="00FB294E">
        <w:t>EISMO VALDYMAS IR ORGANIZAVIMAS_OPE POSISTEMIS</w:t>
      </w:r>
    </w:p>
    <w:p w14:paraId="2F5AED6D" w14:textId="6D7C02A4" w:rsidR="00394757" w:rsidRPr="00FB294E" w:rsidRDefault="00394757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„LTG INFRA“ generalinio direktoriaus 2024 m. rugsėjo 5 d. sprendimu Nr. SPR-L1(INFRA)-131/2024 </w:t>
      </w:r>
      <w:r w:rsidR="00D556CB" w:rsidRPr="00FB294E">
        <w:t>„</w:t>
      </w:r>
      <w:r w:rsidR="00B6604D" w:rsidRPr="00FB294E">
        <w:t>Geležinkelių transporto eismo pertraukų suteikimo ir vykdymo taisyklės</w:t>
      </w:r>
      <w:r w:rsidR="00D556CB" w:rsidRPr="00FB294E">
        <w:t>“ (su visais pakeitimais ir papildymais)</w:t>
      </w:r>
      <w:r w:rsidR="000723EC" w:rsidRPr="00FB294E">
        <w:t>.</w:t>
      </w:r>
      <w:r w:rsidR="003D32DA" w:rsidRPr="00FB294E">
        <w:t xml:space="preserve"> </w:t>
      </w:r>
      <w:r w:rsidR="00467F1F" w:rsidRPr="00FB294E">
        <w:rPr>
          <w:bdr w:val="single" w:sz="4" w:space="0" w:color="auto"/>
        </w:rPr>
        <w:t>LTGIADV001-22</w:t>
      </w:r>
      <w:r w:rsidR="00467F1F" w:rsidRPr="00FB294E">
        <w:t xml:space="preserve">; </w:t>
      </w:r>
      <w:r w:rsidR="00D91DBB" w:rsidRPr="00FB294E">
        <w:rPr>
          <w:bdr w:val="single" w:sz="4" w:space="0" w:color="auto"/>
        </w:rPr>
        <w:t>EV07</w:t>
      </w:r>
    </w:p>
    <w:p w14:paraId="0608E62F" w14:textId="31443651" w:rsidR="009314F9" w:rsidRPr="00FB294E" w:rsidRDefault="00735D4E" w:rsidP="00735D4E">
      <w:pPr>
        <w:pStyle w:val="ListParagraph"/>
        <w:numPr>
          <w:ilvl w:val="1"/>
          <w:numId w:val="10"/>
        </w:numPr>
        <w:jc w:val="both"/>
      </w:pPr>
      <w:r w:rsidRPr="00FB294E">
        <w:t xml:space="preserve">5. </w:t>
      </w:r>
      <w:r w:rsidR="00D02CF7" w:rsidRPr="00FB294E">
        <w:t>RIEDMENU KONTROLE, VALDYMAS, SIGNALIZACIJA, RYSIAI_RST CCS POSISTEMIS</w:t>
      </w:r>
    </w:p>
    <w:p w14:paraId="2C0CA2D5" w14:textId="3B849EBB" w:rsidR="00B86B7D" w:rsidRPr="00FB294E" w:rsidRDefault="00961401" w:rsidP="00087039">
      <w:pPr>
        <w:pStyle w:val="ListParagraph"/>
        <w:numPr>
          <w:ilvl w:val="2"/>
          <w:numId w:val="10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 xml:space="preserve">2023 m. sausio </w:t>
      </w:r>
      <w:r w:rsidR="00D85DE3" w:rsidRPr="00FB294E">
        <w:t>27</w:t>
      </w:r>
      <w:r w:rsidRPr="00FB294E">
        <w:t xml:space="preserve"> d. potvarkiu Nr. PO(INFRA)-3</w:t>
      </w:r>
      <w:r w:rsidR="00D85DE3" w:rsidRPr="00FB294E">
        <w:t>4</w:t>
      </w:r>
      <w:r w:rsidRPr="00FB294E">
        <w:t>/2023 „</w:t>
      </w:r>
      <w:r w:rsidR="008B54E2" w:rsidRPr="00FB294E">
        <w:t>Važiuojančių geležinkelių riedmenų techninės būklės automatinės kontrolės priemonių naudojimo instrukcij</w:t>
      </w:r>
      <w:r w:rsidR="00FA5107" w:rsidRPr="00FB294E">
        <w:t>a“</w:t>
      </w:r>
      <w:r w:rsidR="005B4353" w:rsidRPr="00FB294E">
        <w:t>.</w:t>
      </w:r>
      <w:r w:rsidR="00B55BD8" w:rsidRPr="00FB294E">
        <w:t xml:space="preserve"> </w:t>
      </w:r>
      <w:r w:rsidR="00B55BD8" w:rsidRPr="00FB294E">
        <w:rPr>
          <w:bdr w:val="single" w:sz="4" w:space="0" w:color="auto"/>
        </w:rPr>
        <w:t>LTGI</w:t>
      </w:r>
      <w:r w:rsidR="00456379" w:rsidRPr="00FB294E">
        <w:rPr>
          <w:bdr w:val="single" w:sz="4" w:space="0" w:color="auto"/>
        </w:rPr>
        <w:t>85/A</w:t>
      </w:r>
    </w:p>
    <w:p w14:paraId="393812E5" w14:textId="31C5BD3E" w:rsidR="00A96CE0" w:rsidRPr="00FB294E" w:rsidRDefault="0052375A" w:rsidP="0052375A">
      <w:pPr>
        <w:pStyle w:val="ListParagraph"/>
        <w:numPr>
          <w:ilvl w:val="1"/>
          <w:numId w:val="10"/>
        </w:numPr>
        <w:jc w:val="both"/>
      </w:pPr>
      <w:r w:rsidRPr="00FB294E">
        <w:t xml:space="preserve">6. </w:t>
      </w:r>
      <w:r w:rsidR="00194900" w:rsidRPr="00FB294E">
        <w:t>KELIO KONTROLE, VALDYMAS, SIGNALIZACIJA_CCS POSISTEMIS</w:t>
      </w:r>
    </w:p>
    <w:p w14:paraId="63022077" w14:textId="7F30D8EA" w:rsidR="00DF7D6E" w:rsidRPr="00FB294E" w:rsidRDefault="00497698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</w:t>
      </w:r>
      <w:r w:rsidR="001C0DAF" w:rsidRPr="00FB294E">
        <w:t>„</w:t>
      </w:r>
      <w:r w:rsidRPr="00FB294E">
        <w:t>Lietuvos geležinkeliai” generalinio direktoriaus 2014</w:t>
      </w:r>
      <w:r w:rsidR="00BD0647" w:rsidRPr="00FB294E">
        <w:t xml:space="preserve"> m.</w:t>
      </w:r>
      <w:r w:rsidR="006E00B4" w:rsidRPr="00FB294E">
        <w:t xml:space="preserve"> rugpjūčio </w:t>
      </w:r>
      <w:r w:rsidRPr="00FB294E">
        <w:t>14</w:t>
      </w:r>
      <w:r w:rsidR="006E00B4" w:rsidRPr="00FB294E">
        <w:t xml:space="preserve"> d.</w:t>
      </w:r>
      <w:r w:rsidRPr="00FB294E">
        <w:t> įsakymu Nr. Į-756 „Signalizacijos įrenginių ir sistemų saugaus remonto ir priežiūros instrukcija“</w:t>
      </w:r>
      <w:r w:rsidR="00024FD6" w:rsidRPr="00FB294E">
        <w:t xml:space="preserve"> (su visomis galiojančiomis redakcijomis ir pakeitimais)</w:t>
      </w:r>
      <w:r w:rsidR="008F5654" w:rsidRPr="00FB294E">
        <w:t>;</w:t>
      </w:r>
      <w:r w:rsidR="00390DA4" w:rsidRPr="00FB294E">
        <w:t xml:space="preserve"> </w:t>
      </w:r>
      <w:r w:rsidR="006C6345" w:rsidRPr="00FB294E">
        <w:rPr>
          <w:bdr w:val="single" w:sz="4" w:space="0" w:color="auto"/>
        </w:rPr>
        <w:t>18/A</w:t>
      </w:r>
    </w:p>
    <w:p w14:paraId="2334ED7F" w14:textId="119CF876" w:rsidR="008F5654" w:rsidRPr="00FB294E" w:rsidRDefault="0041172D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</w:t>
      </w:r>
      <w:r w:rsidR="001C0DAF" w:rsidRPr="00FB294E">
        <w:t>„</w:t>
      </w:r>
      <w:r w:rsidRPr="00FB294E">
        <w:t>Lietuvos geležinkeliai” generalinio direktoriaus 2005</w:t>
      </w:r>
      <w:r w:rsidR="008C5478" w:rsidRPr="00FB294E">
        <w:t xml:space="preserve"> m. bir</w:t>
      </w:r>
      <w:r w:rsidR="000E446F" w:rsidRPr="00FB294E">
        <w:t xml:space="preserve">želio </w:t>
      </w:r>
      <w:r w:rsidRPr="00FB294E">
        <w:t>23</w:t>
      </w:r>
      <w:r w:rsidR="000E446F" w:rsidRPr="00FB294E">
        <w:t xml:space="preserve"> d.</w:t>
      </w:r>
      <w:r w:rsidRPr="00FB294E">
        <w:t> įsakymu Nr. Į-393 „Signalizacijos įrenginiai. Priežiūros technologija</w:t>
      </w:r>
      <w:r w:rsidR="00EB158C" w:rsidRPr="00FB294E">
        <w:t>“</w:t>
      </w:r>
      <w:r w:rsidR="000E446F" w:rsidRPr="00FB294E">
        <w:t xml:space="preserve"> (su visomis galiojančiomis redakcijomis ir pakeitimais)</w:t>
      </w:r>
      <w:r w:rsidR="00F51A48" w:rsidRPr="00FB294E">
        <w:t>;</w:t>
      </w:r>
      <w:r w:rsidR="001F784F" w:rsidRPr="00FB294E">
        <w:t xml:space="preserve"> </w:t>
      </w:r>
      <w:r w:rsidR="001F784F" w:rsidRPr="00FB294E">
        <w:rPr>
          <w:bdr w:val="single" w:sz="4" w:space="0" w:color="auto"/>
        </w:rPr>
        <w:t>1</w:t>
      </w:r>
      <w:r w:rsidR="008F239D" w:rsidRPr="00FB294E">
        <w:rPr>
          <w:bdr w:val="single" w:sz="4" w:space="0" w:color="auto"/>
        </w:rPr>
        <w:t>86/AA</w:t>
      </w:r>
    </w:p>
    <w:p w14:paraId="122B1A22" w14:textId="2D0A098A" w:rsidR="00FF249E" w:rsidRPr="00FB294E" w:rsidRDefault="00704C97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</w:t>
      </w:r>
      <w:r w:rsidR="001C0DAF" w:rsidRPr="00FB294E">
        <w:t>„LTG Infra“ Techninės priežiūros vadovo</w:t>
      </w:r>
      <w:r w:rsidR="001C0DAF" w:rsidRPr="00FB294E">
        <w:rPr>
          <w:rFonts w:ascii="Arial" w:hAnsi="Arial" w:cs="Arial"/>
        </w:rPr>
        <w:t> </w:t>
      </w:r>
      <w:r w:rsidR="001C0DAF" w:rsidRPr="00FB294E">
        <w:t xml:space="preserve">2023 m. </w:t>
      </w:r>
      <w:r w:rsidR="00D437B0" w:rsidRPr="00FB294E">
        <w:t>kovo 15 d.</w:t>
      </w:r>
      <w:r w:rsidRPr="00FB294E">
        <w:t> </w:t>
      </w:r>
      <w:r w:rsidR="00D437B0" w:rsidRPr="00FB294E">
        <w:t>potvarkiu</w:t>
      </w:r>
      <w:r w:rsidRPr="00FB294E">
        <w:t xml:space="preserve"> Nr. </w:t>
      </w:r>
      <w:r w:rsidR="00A5182D" w:rsidRPr="00FB294E">
        <w:t>PO(INFRA)-100/2023</w:t>
      </w:r>
      <w:r w:rsidRPr="00FB294E">
        <w:t xml:space="preserve"> „</w:t>
      </w:r>
      <w:r w:rsidR="001430FD" w:rsidRPr="00FB294E">
        <w:t>S</w:t>
      </w:r>
      <w:r w:rsidRPr="00FB294E">
        <w:t xml:space="preserve">ignalizacijos </w:t>
      </w:r>
      <w:r w:rsidR="008C546A" w:rsidRPr="00FB294E">
        <w:t xml:space="preserve">sistemų </w:t>
      </w:r>
      <w:r w:rsidR="00883DD5" w:rsidRPr="00FB294E">
        <w:t xml:space="preserve"> ir </w:t>
      </w:r>
      <w:r w:rsidRPr="00FB294E">
        <w:t>įrenginių techninės priežiūros ir</w:t>
      </w:r>
      <w:r w:rsidR="00883DD5" w:rsidRPr="00FB294E">
        <w:t xml:space="preserve"> re</w:t>
      </w:r>
      <w:r w:rsidR="00467197" w:rsidRPr="00FB294E">
        <w:t xml:space="preserve">monto </w:t>
      </w:r>
      <w:r w:rsidR="00657CCF" w:rsidRPr="00FB294E">
        <w:t>re</w:t>
      </w:r>
      <w:r w:rsidR="00883DD5" w:rsidRPr="00FB294E">
        <w:t>glamentas</w:t>
      </w:r>
      <w:r w:rsidRPr="00FB294E">
        <w:t>“</w:t>
      </w:r>
      <w:r w:rsidR="00D0386D" w:rsidRPr="00FB294E">
        <w:t xml:space="preserve"> (su visomis galiojančiomis redakcijomis ir pakeitimais)</w:t>
      </w:r>
      <w:r w:rsidR="00A23A58" w:rsidRPr="00FB294E">
        <w:t>;</w:t>
      </w:r>
      <w:r w:rsidR="0096000F" w:rsidRPr="00FB294E">
        <w:t xml:space="preserve"> </w:t>
      </w:r>
      <w:r w:rsidR="0096000F" w:rsidRPr="00FB294E">
        <w:rPr>
          <w:bdr w:val="single" w:sz="4" w:space="0" w:color="auto"/>
        </w:rPr>
        <w:t>19/AA</w:t>
      </w:r>
    </w:p>
    <w:p w14:paraId="4B751FDB" w14:textId="6E306EDD" w:rsidR="00A23A58" w:rsidRPr="00FB294E" w:rsidRDefault="00C32EB4" w:rsidP="00087039">
      <w:pPr>
        <w:pStyle w:val="ListParagraph"/>
        <w:numPr>
          <w:ilvl w:val="2"/>
          <w:numId w:val="10"/>
        </w:numPr>
        <w:jc w:val="both"/>
      </w:pPr>
      <w:r w:rsidRPr="00FB294E">
        <w:t>AB „LTG Infra“ Techninės priežiūros vadovo</w:t>
      </w:r>
      <w:r w:rsidRPr="00FB294E">
        <w:rPr>
          <w:rFonts w:ascii="Arial" w:hAnsi="Arial" w:cs="Arial"/>
        </w:rPr>
        <w:t> </w:t>
      </w:r>
      <w:r w:rsidRPr="00FB294E">
        <w:t>202</w:t>
      </w:r>
      <w:r w:rsidR="00A722BB" w:rsidRPr="00FB294E">
        <w:t xml:space="preserve">1 m. </w:t>
      </w:r>
      <w:r w:rsidR="00330BB2" w:rsidRPr="00FB294E">
        <w:t>gruodžio 1</w:t>
      </w:r>
      <w:r w:rsidR="001633A1" w:rsidRPr="00FB294E">
        <w:t xml:space="preserve"> d. </w:t>
      </w:r>
      <w:r w:rsidR="006E6A38" w:rsidRPr="00FB294E">
        <w:t>potvarkiu Nr. PO(</w:t>
      </w:r>
      <w:r w:rsidR="00F11CB0" w:rsidRPr="00FB294E">
        <w:t>LGI</w:t>
      </w:r>
      <w:r w:rsidR="006E6A38" w:rsidRPr="00FB294E">
        <w:t>)-324</w:t>
      </w:r>
      <w:r w:rsidR="00E84F45" w:rsidRPr="00FB294E">
        <w:t xml:space="preserve"> „</w:t>
      </w:r>
      <w:r w:rsidR="00246514" w:rsidRPr="00FB294E">
        <w:t xml:space="preserve">Signalizacijos, ryšių ir elektros sistemų ir įrenginių techninės </w:t>
      </w:r>
      <w:r w:rsidR="00CC37A7" w:rsidRPr="00FB294E">
        <w:t xml:space="preserve">dokumentacijos </w:t>
      </w:r>
      <w:r w:rsidR="00B82EB1" w:rsidRPr="00FB294E">
        <w:t>tvarkymo instrukcija</w:t>
      </w:r>
      <w:r w:rsidR="007E61D8" w:rsidRPr="00FB294E">
        <w:t>“</w:t>
      </w:r>
      <w:r w:rsidR="00FF2F67" w:rsidRPr="00FB294E">
        <w:t xml:space="preserve"> (su visomis galiojančiomis redakcijomis ir pakeitimais)</w:t>
      </w:r>
      <w:r w:rsidR="00C20F19" w:rsidRPr="00FB294E">
        <w:t>;</w:t>
      </w:r>
      <w:r w:rsidR="00DE6D02" w:rsidRPr="00FB294E">
        <w:t xml:space="preserve"> </w:t>
      </w:r>
      <w:r w:rsidR="00DE6D02" w:rsidRPr="00FB294E">
        <w:rPr>
          <w:bdr w:val="single" w:sz="4" w:space="0" w:color="auto"/>
        </w:rPr>
        <w:t>LGTI</w:t>
      </w:r>
      <w:r w:rsidR="00260174" w:rsidRPr="00FB294E">
        <w:rPr>
          <w:bdr w:val="single" w:sz="4" w:space="0" w:color="auto"/>
        </w:rPr>
        <w:t>112/ARE</w:t>
      </w:r>
    </w:p>
    <w:p w14:paraId="10D29A08" w14:textId="23DC8971" w:rsidR="00C20F19" w:rsidRPr="00FB294E" w:rsidRDefault="00FA0F9B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</w:t>
      </w:r>
      <w:r w:rsidR="00DC5E8E" w:rsidRPr="00FB294E">
        <w:t>„LTG Infra“ Techninės priežiūros vadovo</w:t>
      </w:r>
      <w:r w:rsidR="00DC5E8E" w:rsidRPr="00FB294E">
        <w:rPr>
          <w:rFonts w:ascii="Arial" w:hAnsi="Arial" w:cs="Arial"/>
        </w:rPr>
        <w:t> </w:t>
      </w:r>
      <w:r w:rsidR="00DC5E8E" w:rsidRPr="00FB294E">
        <w:t>202</w:t>
      </w:r>
      <w:r w:rsidR="00CA0890" w:rsidRPr="00FB294E">
        <w:t xml:space="preserve">5 </w:t>
      </w:r>
      <w:r w:rsidR="000C1C23" w:rsidRPr="00FB294E">
        <w:t xml:space="preserve">m. </w:t>
      </w:r>
      <w:r w:rsidR="00CA0890" w:rsidRPr="00FB294E">
        <w:t>balandžio</w:t>
      </w:r>
      <w:r w:rsidR="00DC5E8E" w:rsidRPr="00FB294E">
        <w:t xml:space="preserve"> </w:t>
      </w:r>
      <w:r w:rsidRPr="00FB294E">
        <w:t>2</w:t>
      </w:r>
      <w:r w:rsidR="00C32FB7" w:rsidRPr="00FB294E">
        <w:t>1</w:t>
      </w:r>
      <w:r w:rsidRPr="00FB294E">
        <w:t> </w:t>
      </w:r>
      <w:r w:rsidR="00CD40CF" w:rsidRPr="00FB294E">
        <w:t xml:space="preserve">d. </w:t>
      </w:r>
      <w:r w:rsidR="005B5FAB" w:rsidRPr="00FB294E">
        <w:t>spre</w:t>
      </w:r>
      <w:r w:rsidR="008A7A1F" w:rsidRPr="00FB294E">
        <w:t>ndimu</w:t>
      </w:r>
      <w:r w:rsidRPr="00FB294E">
        <w:t xml:space="preserve"> Nr.</w:t>
      </w:r>
      <w:r w:rsidR="008A7A1F" w:rsidRPr="00FB294E">
        <w:t xml:space="preserve"> SPR-L2(INFRA)-175/2025</w:t>
      </w:r>
      <w:r w:rsidRPr="00FB294E">
        <w:t xml:space="preserve"> „</w:t>
      </w:r>
      <w:r w:rsidR="00A530E6" w:rsidRPr="00FB294E">
        <w:t>S</w:t>
      </w:r>
      <w:r w:rsidRPr="00FB294E">
        <w:t xml:space="preserve">ignalizacijos </w:t>
      </w:r>
      <w:r w:rsidR="00A530E6" w:rsidRPr="00FB294E">
        <w:t xml:space="preserve">sistemų ir </w:t>
      </w:r>
      <w:r w:rsidRPr="00FB294E">
        <w:t>įrenginių priėmimo naudoti taisyklės“</w:t>
      </w:r>
      <w:r w:rsidR="00195A92" w:rsidRPr="00FB294E">
        <w:t xml:space="preserve"> (su visomis galiojančiomis redakcijomis ir pakeitimais)</w:t>
      </w:r>
      <w:r w:rsidR="006959A8" w:rsidRPr="00FB294E">
        <w:t>;</w:t>
      </w:r>
      <w:r w:rsidR="00781429" w:rsidRPr="00FB294E">
        <w:t xml:space="preserve"> </w:t>
      </w:r>
      <w:r w:rsidR="00781429" w:rsidRPr="00FB294E">
        <w:rPr>
          <w:bdr w:val="single" w:sz="4" w:space="0" w:color="auto"/>
        </w:rPr>
        <w:t>LTGI165</w:t>
      </w:r>
      <w:r w:rsidR="008C13AD" w:rsidRPr="00FB294E">
        <w:rPr>
          <w:bdr w:val="single" w:sz="4" w:space="0" w:color="auto"/>
        </w:rPr>
        <w:t>/AA</w:t>
      </w:r>
    </w:p>
    <w:p w14:paraId="66410DE4" w14:textId="1EA7B199" w:rsidR="00480A01" w:rsidRPr="00FB294E" w:rsidRDefault="001154D2" w:rsidP="00087039">
      <w:pPr>
        <w:pStyle w:val="ListParagraph"/>
        <w:numPr>
          <w:ilvl w:val="2"/>
          <w:numId w:val="10"/>
        </w:numPr>
        <w:jc w:val="both"/>
      </w:pPr>
      <w:r w:rsidRPr="00FB294E">
        <w:t xml:space="preserve">AB </w:t>
      </w:r>
      <w:r w:rsidR="00FC3F04" w:rsidRPr="00FB294E">
        <w:t>„LTG Infra“ Techninės priežiūros vadovo</w:t>
      </w:r>
      <w:r w:rsidR="00FC3F04" w:rsidRPr="00FB294E">
        <w:rPr>
          <w:rFonts w:ascii="Arial" w:hAnsi="Arial" w:cs="Arial"/>
        </w:rPr>
        <w:t> </w:t>
      </w:r>
      <w:r w:rsidR="00FC3F04" w:rsidRPr="00FB294E">
        <w:t>202</w:t>
      </w:r>
      <w:r w:rsidR="0016768E" w:rsidRPr="00FB294E">
        <w:t xml:space="preserve">4 m. lapkričio 8 d. </w:t>
      </w:r>
      <w:r w:rsidR="00905EC0" w:rsidRPr="00FB294E">
        <w:t xml:space="preserve"> sprendimu </w:t>
      </w:r>
      <w:r w:rsidRPr="00FB294E">
        <w:t xml:space="preserve">Nr. </w:t>
      </w:r>
      <w:r w:rsidR="005D1C71" w:rsidRPr="00FB294E">
        <w:t>SPR</w:t>
      </w:r>
      <w:r w:rsidR="008E123E" w:rsidRPr="00FB294E">
        <w:t>-L2(INFRA)-487/2024</w:t>
      </w:r>
      <w:r w:rsidRPr="00FB294E">
        <w:t xml:space="preserve"> „</w:t>
      </w:r>
      <w:r w:rsidR="007818E0" w:rsidRPr="00FB294E">
        <w:t>S</w:t>
      </w:r>
      <w:r w:rsidRPr="00FB294E">
        <w:t xml:space="preserve">ignalizacijos </w:t>
      </w:r>
      <w:r w:rsidR="00444C04" w:rsidRPr="00FB294E">
        <w:t xml:space="preserve">sistemų ir </w:t>
      </w:r>
      <w:r w:rsidRPr="00FB294E">
        <w:t>įrenginių montavimo taisyklės“</w:t>
      </w:r>
      <w:r w:rsidR="00652CD8" w:rsidRPr="00FB294E">
        <w:t xml:space="preserve"> (su visomis galiojančiomis redakcijomis ir pakeitimais)</w:t>
      </w:r>
      <w:r w:rsidR="006D5AC3" w:rsidRPr="00FB294E">
        <w:t>;</w:t>
      </w:r>
      <w:r w:rsidR="00B82FB0" w:rsidRPr="00FB294E">
        <w:t xml:space="preserve"> </w:t>
      </w:r>
      <w:r w:rsidR="001D5C3A" w:rsidRPr="00FB294E">
        <w:rPr>
          <w:bdr w:val="single" w:sz="4" w:space="0" w:color="auto"/>
        </w:rPr>
        <w:t>LTGI187/AA</w:t>
      </w:r>
    </w:p>
    <w:p w14:paraId="57B8A9B3" w14:textId="16E691CA" w:rsidR="00B82FB0" w:rsidRPr="00FB294E" w:rsidRDefault="006341A5" w:rsidP="00087039">
      <w:pPr>
        <w:pStyle w:val="ListParagraph"/>
        <w:numPr>
          <w:ilvl w:val="2"/>
          <w:numId w:val="10"/>
        </w:numPr>
        <w:jc w:val="both"/>
      </w:pPr>
      <w:r w:rsidRPr="00FB294E">
        <w:lastRenderedPageBreak/>
        <w:t xml:space="preserve">AB </w:t>
      </w:r>
      <w:r w:rsidR="005A5E77" w:rsidRPr="00FB294E">
        <w:t>„LTG Infra“ Techninės priežiūros vadovo</w:t>
      </w:r>
      <w:r w:rsidR="005A5E77" w:rsidRPr="00FB294E">
        <w:rPr>
          <w:rFonts w:ascii="Arial" w:hAnsi="Arial" w:cs="Arial"/>
        </w:rPr>
        <w:t> </w:t>
      </w:r>
      <w:r w:rsidR="005A5E77" w:rsidRPr="00FB294E">
        <w:t>202</w:t>
      </w:r>
      <w:r w:rsidRPr="00FB294E">
        <w:t>2</w:t>
      </w:r>
      <w:r w:rsidR="003E4E6C" w:rsidRPr="00FB294E">
        <w:t xml:space="preserve"> m. lapkričio 28 d.</w:t>
      </w:r>
      <w:r w:rsidRPr="00FB294E">
        <w:t> </w:t>
      </w:r>
      <w:r w:rsidR="00E95A5A" w:rsidRPr="00FB294E">
        <w:t>potvarkiu</w:t>
      </w:r>
      <w:r w:rsidRPr="00FB294E">
        <w:t xml:space="preserve"> Nr. </w:t>
      </w:r>
      <w:r w:rsidR="00E95A5A" w:rsidRPr="00FB294E">
        <w:t>PO(INFRA)</w:t>
      </w:r>
      <w:r w:rsidRPr="00FB294E">
        <w:t>-</w:t>
      </w:r>
      <w:r w:rsidR="005B7503" w:rsidRPr="00FB294E">
        <w:t>529/2022</w:t>
      </w:r>
      <w:r w:rsidRPr="00FB294E">
        <w:t xml:space="preserve"> „Signalizacijos </w:t>
      </w:r>
      <w:r w:rsidR="00F376F5" w:rsidRPr="00FB294E">
        <w:t xml:space="preserve">sistemų ir </w:t>
      </w:r>
      <w:r w:rsidRPr="00FB294E">
        <w:t xml:space="preserve">įrenginių kabelių </w:t>
      </w:r>
      <w:r w:rsidR="00F376F5" w:rsidRPr="00FB294E">
        <w:t>klojimo</w:t>
      </w:r>
      <w:r w:rsidRPr="00FB294E">
        <w:t xml:space="preserve"> taisyklės“</w:t>
      </w:r>
      <w:r w:rsidR="005B7503" w:rsidRPr="00FB294E">
        <w:t xml:space="preserve"> (su visomis galiojančiomis redakcijomis ir pakeitimais)</w:t>
      </w:r>
      <w:r w:rsidR="000D08F4" w:rsidRPr="00FB294E">
        <w:t>.</w:t>
      </w:r>
      <w:r w:rsidR="006F620E" w:rsidRPr="00FB294E">
        <w:t xml:space="preserve"> </w:t>
      </w:r>
      <w:r w:rsidR="006F620E" w:rsidRPr="00FB294E">
        <w:rPr>
          <w:bdr w:val="single" w:sz="4" w:space="0" w:color="auto"/>
        </w:rPr>
        <w:t>LTGI245</w:t>
      </w:r>
      <w:r w:rsidR="00CB5CEF" w:rsidRPr="00FB294E">
        <w:rPr>
          <w:bdr w:val="single" w:sz="4" w:space="0" w:color="auto"/>
        </w:rPr>
        <w:t>/AA</w:t>
      </w:r>
    </w:p>
    <w:p w14:paraId="08A3CF04" w14:textId="27157812" w:rsidR="00AA1A23" w:rsidRPr="00FB294E" w:rsidRDefault="00087039" w:rsidP="00087039">
      <w:pPr>
        <w:pStyle w:val="ListParagraph"/>
        <w:numPr>
          <w:ilvl w:val="1"/>
          <w:numId w:val="10"/>
        </w:numPr>
        <w:jc w:val="both"/>
      </w:pPr>
      <w:r w:rsidRPr="00FB294E">
        <w:t xml:space="preserve">8. </w:t>
      </w:r>
      <w:r w:rsidR="00602783" w:rsidRPr="00FB294E">
        <w:t>Mašinistų t.</w:t>
      </w:r>
      <w:r w:rsidR="0026213F" w:rsidRPr="00FB294E">
        <w:t xml:space="preserve"> </w:t>
      </w:r>
      <w:r w:rsidR="00602783" w:rsidRPr="00FB294E">
        <w:t>sąvadas PO(INFRA)-3652023 - MARŠRUTŲ VADOVAS 2025</w:t>
      </w:r>
    </w:p>
    <w:p w14:paraId="437BF7A9" w14:textId="25F55A54" w:rsidR="00F767FB" w:rsidRPr="00FB294E" w:rsidRDefault="005B6AF9" w:rsidP="006F673E">
      <w:pPr>
        <w:pStyle w:val="ListParagraph"/>
        <w:numPr>
          <w:ilvl w:val="2"/>
          <w:numId w:val="10"/>
        </w:numPr>
        <w:jc w:val="both"/>
      </w:pPr>
      <w:r w:rsidRPr="00FB294E">
        <w:t xml:space="preserve">Lietuvos Respublikos </w:t>
      </w:r>
      <w:r w:rsidR="0026213F" w:rsidRPr="00FB294E">
        <w:t xml:space="preserve">susisiekimo ministro 1999 m. </w:t>
      </w:r>
      <w:r w:rsidR="00C73D6A" w:rsidRPr="00FB294E">
        <w:t>gruodžio 30 d. įsakym</w:t>
      </w:r>
      <w:r w:rsidR="00652ACA" w:rsidRPr="00FB294E">
        <w:t>u Nr. 452 „Geležinkelių eismo taisyklės</w:t>
      </w:r>
      <w:r w:rsidR="002B2FA7" w:rsidRPr="00FB294E">
        <w:t>“</w:t>
      </w:r>
      <w:r w:rsidR="0075764B" w:rsidRPr="00FB294E">
        <w:t xml:space="preserve">. </w:t>
      </w:r>
      <w:r w:rsidR="005454F4" w:rsidRPr="00FB294E">
        <w:rPr>
          <w:bdr w:val="single" w:sz="4" w:space="0" w:color="auto"/>
        </w:rPr>
        <w:t>ADV/003</w:t>
      </w:r>
    </w:p>
    <w:p w14:paraId="0381BDC1" w14:textId="12CC670E" w:rsidR="00DF1770" w:rsidRPr="00FB294E" w:rsidRDefault="009002F8" w:rsidP="00DF1770">
      <w:pPr>
        <w:pStyle w:val="ListParagraph"/>
        <w:numPr>
          <w:ilvl w:val="0"/>
          <w:numId w:val="15"/>
        </w:numPr>
        <w:jc w:val="both"/>
      </w:pPr>
      <w:r w:rsidRPr="00FB294E">
        <w:t>LTG Lietuvos geležinkeliai NTD_LTG grupės NTD</w:t>
      </w:r>
    </w:p>
    <w:p w14:paraId="20DEFA5D" w14:textId="283452D5" w:rsidR="00F17054" w:rsidRPr="00FB294E" w:rsidRDefault="009002F8" w:rsidP="000605D4">
      <w:pPr>
        <w:pStyle w:val="ListParagraph"/>
        <w:numPr>
          <w:ilvl w:val="1"/>
          <w:numId w:val="15"/>
        </w:numPr>
        <w:jc w:val="both"/>
      </w:pPr>
      <w:r w:rsidRPr="00FB294E">
        <w:t xml:space="preserve">AB </w:t>
      </w:r>
      <w:r w:rsidR="00C87069" w:rsidRPr="00FB294E">
        <w:t>„</w:t>
      </w:r>
      <w:r w:rsidRPr="00FB294E">
        <w:t>Lietuvos geležinkeliai</w:t>
      </w:r>
      <w:r w:rsidR="00C87069" w:rsidRPr="00FB294E">
        <w:t>“</w:t>
      </w:r>
      <w:r w:rsidRPr="00FB294E">
        <w:t xml:space="preserve"> </w:t>
      </w:r>
      <w:r w:rsidR="005354BE" w:rsidRPr="00FB294E">
        <w:t>G</w:t>
      </w:r>
      <w:r w:rsidRPr="00FB294E">
        <w:t>eneralinio direktoriaus 2012-10-19 įsakymu Nr. Į-828 „</w:t>
      </w:r>
      <w:r w:rsidR="00D30750" w:rsidRPr="00FB294E">
        <w:t>S</w:t>
      </w:r>
      <w:r w:rsidRPr="00FB294E">
        <w:t>tatinių, įrenginių ir riedmenų naudojimo bei techninės priežiūros organizavimo geležinkelių greitkelio linijose instrukcij</w:t>
      </w:r>
      <w:r w:rsidR="00721A67" w:rsidRPr="00FB294E">
        <w:t>a</w:t>
      </w:r>
      <w:r w:rsidRPr="00FB294E">
        <w:t>“</w:t>
      </w:r>
      <w:r w:rsidR="002F3281" w:rsidRPr="00FB294E">
        <w:t>.</w:t>
      </w:r>
      <w:r w:rsidR="00F96295" w:rsidRPr="00FB294E">
        <w:t xml:space="preserve"> </w:t>
      </w:r>
      <w:r w:rsidR="00E23C52" w:rsidRPr="00FB294E">
        <w:rPr>
          <w:bdr w:val="single" w:sz="4" w:space="0" w:color="auto"/>
        </w:rPr>
        <w:t>273/LG</w:t>
      </w:r>
    </w:p>
    <w:p w14:paraId="286AEE03" w14:textId="2C937968" w:rsidR="000605D4" w:rsidRDefault="000605D4" w:rsidP="000605D4">
      <w:pPr>
        <w:pStyle w:val="ListParagraph"/>
        <w:numPr>
          <w:ilvl w:val="0"/>
          <w:numId w:val="15"/>
        </w:numPr>
        <w:jc w:val="both"/>
      </w:pPr>
      <w:r w:rsidRPr="00FB294E">
        <w:t>LTG Link NTD_Traukinių operacijos_MTK</w:t>
      </w:r>
    </w:p>
    <w:p w14:paraId="3680877C" w14:textId="14331157" w:rsidR="00FB294E" w:rsidRPr="00FB294E" w:rsidRDefault="00546EA5" w:rsidP="00546EA5">
      <w:pPr>
        <w:pStyle w:val="ListParagraph"/>
        <w:numPr>
          <w:ilvl w:val="1"/>
          <w:numId w:val="15"/>
        </w:numPr>
        <w:jc w:val="both"/>
      </w:pPr>
      <w:r w:rsidRPr="00546EA5">
        <w:t>Lietuvos Respublikos susisiekimo ministro 1996 m. rugsėjo 20 d. įsakymu Nr. 297</w:t>
      </w:r>
      <w:r w:rsidR="00006383">
        <w:t xml:space="preserve"> „</w:t>
      </w:r>
      <w:r w:rsidR="00C140F2" w:rsidRPr="00C140F2">
        <w:t>Techninio geležinkelių naudojimo nuostatai</w:t>
      </w:r>
      <w:r w:rsidR="00C140F2">
        <w:t>“</w:t>
      </w:r>
      <w:r w:rsidR="007A2AEF">
        <w:t xml:space="preserve"> </w:t>
      </w:r>
      <w:r w:rsidR="007A2AEF" w:rsidRPr="007A2AEF">
        <w:t>(su visomis galiojančiomis redakcijomis ir pakeitimais)</w:t>
      </w:r>
      <w:r w:rsidR="00597A09">
        <w:t>.</w:t>
      </w:r>
      <w:r w:rsidR="006D4EFA">
        <w:t xml:space="preserve"> </w:t>
      </w:r>
      <w:r w:rsidR="00E94CF3" w:rsidRPr="00E94CF3">
        <w:rPr>
          <w:bdr w:val="single" w:sz="4" w:space="0" w:color="auto"/>
        </w:rPr>
        <w:t>ADV/001</w:t>
      </w:r>
    </w:p>
    <w:sectPr w:rsidR="00FB294E" w:rsidRPr="00FB29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665D"/>
    <w:multiLevelType w:val="multilevel"/>
    <w:tmpl w:val="3AF8BB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83669B"/>
    <w:multiLevelType w:val="multilevel"/>
    <w:tmpl w:val="A760BA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5B1B40"/>
    <w:multiLevelType w:val="hybridMultilevel"/>
    <w:tmpl w:val="36723F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26D6A"/>
    <w:multiLevelType w:val="hybridMultilevel"/>
    <w:tmpl w:val="FB520B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6636A"/>
    <w:multiLevelType w:val="hybridMultilevel"/>
    <w:tmpl w:val="E75AFA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05CE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5064B6"/>
    <w:multiLevelType w:val="hybridMultilevel"/>
    <w:tmpl w:val="80280D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3650"/>
    <w:multiLevelType w:val="hybridMultilevel"/>
    <w:tmpl w:val="9D507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140C3"/>
    <w:multiLevelType w:val="hybridMultilevel"/>
    <w:tmpl w:val="AE381B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E54C2"/>
    <w:multiLevelType w:val="hybridMultilevel"/>
    <w:tmpl w:val="CE2267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B0859"/>
    <w:multiLevelType w:val="hybridMultilevel"/>
    <w:tmpl w:val="60C24F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6376"/>
    <w:multiLevelType w:val="hybridMultilevel"/>
    <w:tmpl w:val="236440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9663C"/>
    <w:multiLevelType w:val="hybridMultilevel"/>
    <w:tmpl w:val="B456CB28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9A11930"/>
    <w:multiLevelType w:val="multilevel"/>
    <w:tmpl w:val="E0EAF55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4147CB3"/>
    <w:multiLevelType w:val="hybridMultilevel"/>
    <w:tmpl w:val="C93A4E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A6B6412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406051">
    <w:abstractNumId w:val="14"/>
  </w:num>
  <w:num w:numId="2" w16cid:durableId="1267926065">
    <w:abstractNumId w:val="13"/>
  </w:num>
  <w:num w:numId="3" w16cid:durableId="1792897045">
    <w:abstractNumId w:val="10"/>
  </w:num>
  <w:num w:numId="4" w16cid:durableId="93134033">
    <w:abstractNumId w:val="5"/>
  </w:num>
  <w:num w:numId="5" w16cid:durableId="2142071905">
    <w:abstractNumId w:val="1"/>
  </w:num>
  <w:num w:numId="6" w16cid:durableId="1837302636">
    <w:abstractNumId w:val="0"/>
  </w:num>
  <w:num w:numId="7" w16cid:durableId="473916937">
    <w:abstractNumId w:val="9"/>
  </w:num>
  <w:num w:numId="8" w16cid:durableId="1524903891">
    <w:abstractNumId w:val="12"/>
  </w:num>
  <w:num w:numId="9" w16cid:durableId="1555896569">
    <w:abstractNumId w:val="7"/>
  </w:num>
  <w:num w:numId="10" w16cid:durableId="1434789566">
    <w:abstractNumId w:val="3"/>
  </w:num>
  <w:num w:numId="11" w16cid:durableId="637229084">
    <w:abstractNumId w:val="4"/>
  </w:num>
  <w:num w:numId="12" w16cid:durableId="1566447732">
    <w:abstractNumId w:val="6"/>
  </w:num>
  <w:num w:numId="13" w16cid:durableId="806433316">
    <w:abstractNumId w:val="8"/>
  </w:num>
  <w:num w:numId="14" w16cid:durableId="485391492">
    <w:abstractNumId w:val="2"/>
  </w:num>
  <w:num w:numId="15" w16cid:durableId="12074483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92"/>
    <w:rsid w:val="00000CEB"/>
    <w:rsid w:val="000013CE"/>
    <w:rsid w:val="00006383"/>
    <w:rsid w:val="000160D6"/>
    <w:rsid w:val="000212FC"/>
    <w:rsid w:val="000215AA"/>
    <w:rsid w:val="0002422A"/>
    <w:rsid w:val="00024FD6"/>
    <w:rsid w:val="00026008"/>
    <w:rsid w:val="000314FC"/>
    <w:rsid w:val="0003251D"/>
    <w:rsid w:val="00034055"/>
    <w:rsid w:val="000341CC"/>
    <w:rsid w:val="00036E55"/>
    <w:rsid w:val="00037023"/>
    <w:rsid w:val="00042620"/>
    <w:rsid w:val="000521A1"/>
    <w:rsid w:val="00055123"/>
    <w:rsid w:val="0005541C"/>
    <w:rsid w:val="000578FB"/>
    <w:rsid w:val="000605D4"/>
    <w:rsid w:val="00070C29"/>
    <w:rsid w:val="000723EC"/>
    <w:rsid w:val="000743CD"/>
    <w:rsid w:val="000750D2"/>
    <w:rsid w:val="00075459"/>
    <w:rsid w:val="0008361A"/>
    <w:rsid w:val="00084B6F"/>
    <w:rsid w:val="00086585"/>
    <w:rsid w:val="00087039"/>
    <w:rsid w:val="0009053E"/>
    <w:rsid w:val="00091730"/>
    <w:rsid w:val="00094208"/>
    <w:rsid w:val="00094DCC"/>
    <w:rsid w:val="000A16FD"/>
    <w:rsid w:val="000A1B72"/>
    <w:rsid w:val="000A4223"/>
    <w:rsid w:val="000A6D32"/>
    <w:rsid w:val="000B1FA4"/>
    <w:rsid w:val="000B2D0F"/>
    <w:rsid w:val="000B5B87"/>
    <w:rsid w:val="000B72E9"/>
    <w:rsid w:val="000C0043"/>
    <w:rsid w:val="000C0555"/>
    <w:rsid w:val="000C0A6A"/>
    <w:rsid w:val="000C1C23"/>
    <w:rsid w:val="000D08F4"/>
    <w:rsid w:val="000D0975"/>
    <w:rsid w:val="000D2D2A"/>
    <w:rsid w:val="000D7999"/>
    <w:rsid w:val="000E2F29"/>
    <w:rsid w:val="000E3267"/>
    <w:rsid w:val="000E446F"/>
    <w:rsid w:val="000E5EC3"/>
    <w:rsid w:val="000E663D"/>
    <w:rsid w:val="000F5770"/>
    <w:rsid w:val="000F6710"/>
    <w:rsid w:val="001008E9"/>
    <w:rsid w:val="00101B6F"/>
    <w:rsid w:val="00103023"/>
    <w:rsid w:val="00105A09"/>
    <w:rsid w:val="001154D2"/>
    <w:rsid w:val="001211BD"/>
    <w:rsid w:val="00124621"/>
    <w:rsid w:val="0012796F"/>
    <w:rsid w:val="001360F0"/>
    <w:rsid w:val="001430FD"/>
    <w:rsid w:val="0015484D"/>
    <w:rsid w:val="0015545F"/>
    <w:rsid w:val="00155B0A"/>
    <w:rsid w:val="00161D9A"/>
    <w:rsid w:val="001633A1"/>
    <w:rsid w:val="0016534A"/>
    <w:rsid w:val="0016768E"/>
    <w:rsid w:val="00171560"/>
    <w:rsid w:val="0017354E"/>
    <w:rsid w:val="00176AE7"/>
    <w:rsid w:val="00183C78"/>
    <w:rsid w:val="00187D43"/>
    <w:rsid w:val="001910CF"/>
    <w:rsid w:val="00194900"/>
    <w:rsid w:val="00195A92"/>
    <w:rsid w:val="001A04C4"/>
    <w:rsid w:val="001A403E"/>
    <w:rsid w:val="001A7F02"/>
    <w:rsid w:val="001B017E"/>
    <w:rsid w:val="001B14E4"/>
    <w:rsid w:val="001B3399"/>
    <w:rsid w:val="001B54FD"/>
    <w:rsid w:val="001C0704"/>
    <w:rsid w:val="001C0DAF"/>
    <w:rsid w:val="001C0F11"/>
    <w:rsid w:val="001C3551"/>
    <w:rsid w:val="001C7B34"/>
    <w:rsid w:val="001D39DF"/>
    <w:rsid w:val="001D44C4"/>
    <w:rsid w:val="001D4EF6"/>
    <w:rsid w:val="001D5C3A"/>
    <w:rsid w:val="001D67E4"/>
    <w:rsid w:val="001F3B53"/>
    <w:rsid w:val="001F5487"/>
    <w:rsid w:val="001F784F"/>
    <w:rsid w:val="002052BF"/>
    <w:rsid w:val="00211822"/>
    <w:rsid w:val="00213195"/>
    <w:rsid w:val="002159CE"/>
    <w:rsid w:val="00217207"/>
    <w:rsid w:val="00220C63"/>
    <w:rsid w:val="002256AC"/>
    <w:rsid w:val="002278AB"/>
    <w:rsid w:val="00237512"/>
    <w:rsid w:val="00237832"/>
    <w:rsid w:val="00240598"/>
    <w:rsid w:val="00245745"/>
    <w:rsid w:val="00246514"/>
    <w:rsid w:val="00246737"/>
    <w:rsid w:val="00247CBD"/>
    <w:rsid w:val="00254CA1"/>
    <w:rsid w:val="00260174"/>
    <w:rsid w:val="00260831"/>
    <w:rsid w:val="0026213F"/>
    <w:rsid w:val="00266285"/>
    <w:rsid w:val="00270AF6"/>
    <w:rsid w:val="0027108A"/>
    <w:rsid w:val="00273ED8"/>
    <w:rsid w:val="0028233D"/>
    <w:rsid w:val="00282A79"/>
    <w:rsid w:val="002843BE"/>
    <w:rsid w:val="002871AA"/>
    <w:rsid w:val="00287C02"/>
    <w:rsid w:val="00290480"/>
    <w:rsid w:val="00293C50"/>
    <w:rsid w:val="00295150"/>
    <w:rsid w:val="00295FE1"/>
    <w:rsid w:val="002A77AA"/>
    <w:rsid w:val="002A7B75"/>
    <w:rsid w:val="002B2FA7"/>
    <w:rsid w:val="002C5000"/>
    <w:rsid w:val="002C67AD"/>
    <w:rsid w:val="002C7D94"/>
    <w:rsid w:val="002D035A"/>
    <w:rsid w:val="002D3FC3"/>
    <w:rsid w:val="002D7C48"/>
    <w:rsid w:val="002E39C2"/>
    <w:rsid w:val="002E4E53"/>
    <w:rsid w:val="002F1CF2"/>
    <w:rsid w:val="002F3281"/>
    <w:rsid w:val="002F3871"/>
    <w:rsid w:val="002F3D52"/>
    <w:rsid w:val="002F7D03"/>
    <w:rsid w:val="00301EF3"/>
    <w:rsid w:val="0030649B"/>
    <w:rsid w:val="00306F1C"/>
    <w:rsid w:val="003106F9"/>
    <w:rsid w:val="00316DBF"/>
    <w:rsid w:val="00321894"/>
    <w:rsid w:val="00330BB2"/>
    <w:rsid w:val="00340443"/>
    <w:rsid w:val="00340CDC"/>
    <w:rsid w:val="0034291F"/>
    <w:rsid w:val="003440BB"/>
    <w:rsid w:val="00345D3A"/>
    <w:rsid w:val="00346820"/>
    <w:rsid w:val="00347C1C"/>
    <w:rsid w:val="003603E6"/>
    <w:rsid w:val="003619C6"/>
    <w:rsid w:val="00362B40"/>
    <w:rsid w:val="0036769A"/>
    <w:rsid w:val="00367F5D"/>
    <w:rsid w:val="0037516E"/>
    <w:rsid w:val="00380E2A"/>
    <w:rsid w:val="00381F97"/>
    <w:rsid w:val="0038381D"/>
    <w:rsid w:val="00383D19"/>
    <w:rsid w:val="00390DA4"/>
    <w:rsid w:val="003929D9"/>
    <w:rsid w:val="00393936"/>
    <w:rsid w:val="00394757"/>
    <w:rsid w:val="003B12B9"/>
    <w:rsid w:val="003B1E53"/>
    <w:rsid w:val="003B344A"/>
    <w:rsid w:val="003C5597"/>
    <w:rsid w:val="003C6150"/>
    <w:rsid w:val="003D32DA"/>
    <w:rsid w:val="003D5135"/>
    <w:rsid w:val="003E14EE"/>
    <w:rsid w:val="003E4E6C"/>
    <w:rsid w:val="003F4DB6"/>
    <w:rsid w:val="003F72C4"/>
    <w:rsid w:val="0041172D"/>
    <w:rsid w:val="00414160"/>
    <w:rsid w:val="00414A2D"/>
    <w:rsid w:val="00416F6F"/>
    <w:rsid w:val="0042616F"/>
    <w:rsid w:val="0043539C"/>
    <w:rsid w:val="00437B24"/>
    <w:rsid w:val="00442B91"/>
    <w:rsid w:val="00442E76"/>
    <w:rsid w:val="00444C04"/>
    <w:rsid w:val="00456379"/>
    <w:rsid w:val="00457485"/>
    <w:rsid w:val="00464FF6"/>
    <w:rsid w:val="004652CC"/>
    <w:rsid w:val="00466172"/>
    <w:rsid w:val="004664E3"/>
    <w:rsid w:val="00467197"/>
    <w:rsid w:val="00467F1F"/>
    <w:rsid w:val="00470035"/>
    <w:rsid w:val="00472DED"/>
    <w:rsid w:val="00473DD0"/>
    <w:rsid w:val="00474796"/>
    <w:rsid w:val="00477201"/>
    <w:rsid w:val="00480A01"/>
    <w:rsid w:val="00483786"/>
    <w:rsid w:val="00497698"/>
    <w:rsid w:val="004A3583"/>
    <w:rsid w:val="004A5055"/>
    <w:rsid w:val="004B1BD2"/>
    <w:rsid w:val="004B2CAE"/>
    <w:rsid w:val="004B7BE3"/>
    <w:rsid w:val="004B7D31"/>
    <w:rsid w:val="004C3179"/>
    <w:rsid w:val="004C31E5"/>
    <w:rsid w:val="004C3ED0"/>
    <w:rsid w:val="004D08D9"/>
    <w:rsid w:val="004D1AFA"/>
    <w:rsid w:val="004D7FC9"/>
    <w:rsid w:val="004E24F2"/>
    <w:rsid w:val="004E4C5F"/>
    <w:rsid w:val="004E70BF"/>
    <w:rsid w:val="004F0E56"/>
    <w:rsid w:val="004F29D2"/>
    <w:rsid w:val="004F4944"/>
    <w:rsid w:val="004F51DF"/>
    <w:rsid w:val="0050369D"/>
    <w:rsid w:val="005107E5"/>
    <w:rsid w:val="005109AC"/>
    <w:rsid w:val="0051309A"/>
    <w:rsid w:val="00514063"/>
    <w:rsid w:val="00522DB8"/>
    <w:rsid w:val="0052375A"/>
    <w:rsid w:val="00526AA8"/>
    <w:rsid w:val="005354BE"/>
    <w:rsid w:val="005454F4"/>
    <w:rsid w:val="00546EA5"/>
    <w:rsid w:val="005470B2"/>
    <w:rsid w:val="00547C36"/>
    <w:rsid w:val="00547EDC"/>
    <w:rsid w:val="0056169E"/>
    <w:rsid w:val="005619FE"/>
    <w:rsid w:val="00563B6F"/>
    <w:rsid w:val="005724F0"/>
    <w:rsid w:val="005727A9"/>
    <w:rsid w:val="005826D1"/>
    <w:rsid w:val="005850AE"/>
    <w:rsid w:val="00585DF5"/>
    <w:rsid w:val="005907B1"/>
    <w:rsid w:val="00597A09"/>
    <w:rsid w:val="005A050E"/>
    <w:rsid w:val="005A5E77"/>
    <w:rsid w:val="005B4353"/>
    <w:rsid w:val="005B5FAB"/>
    <w:rsid w:val="005B6AF9"/>
    <w:rsid w:val="005B7503"/>
    <w:rsid w:val="005C2E21"/>
    <w:rsid w:val="005C56BD"/>
    <w:rsid w:val="005D1C71"/>
    <w:rsid w:val="005E51A5"/>
    <w:rsid w:val="005E6A0D"/>
    <w:rsid w:val="005F22D2"/>
    <w:rsid w:val="00602783"/>
    <w:rsid w:val="0061019B"/>
    <w:rsid w:val="00611023"/>
    <w:rsid w:val="0061199E"/>
    <w:rsid w:val="0061409A"/>
    <w:rsid w:val="00614A20"/>
    <w:rsid w:val="00616F72"/>
    <w:rsid w:val="00630AB5"/>
    <w:rsid w:val="006341A5"/>
    <w:rsid w:val="00642FDA"/>
    <w:rsid w:val="00644B65"/>
    <w:rsid w:val="006456C2"/>
    <w:rsid w:val="006458F2"/>
    <w:rsid w:val="00647F08"/>
    <w:rsid w:val="00652ACA"/>
    <w:rsid w:val="00652CD8"/>
    <w:rsid w:val="006546F3"/>
    <w:rsid w:val="00657CCF"/>
    <w:rsid w:val="0066376F"/>
    <w:rsid w:val="0066529D"/>
    <w:rsid w:val="00665BF1"/>
    <w:rsid w:val="00674957"/>
    <w:rsid w:val="006769A3"/>
    <w:rsid w:val="00687C7E"/>
    <w:rsid w:val="006924AF"/>
    <w:rsid w:val="006948F3"/>
    <w:rsid w:val="006959A8"/>
    <w:rsid w:val="006A1E75"/>
    <w:rsid w:val="006B3571"/>
    <w:rsid w:val="006B468D"/>
    <w:rsid w:val="006B5E56"/>
    <w:rsid w:val="006B7EB0"/>
    <w:rsid w:val="006C1BDD"/>
    <w:rsid w:val="006C6345"/>
    <w:rsid w:val="006C6467"/>
    <w:rsid w:val="006D02E8"/>
    <w:rsid w:val="006D36DB"/>
    <w:rsid w:val="006D4EFA"/>
    <w:rsid w:val="006D5AC3"/>
    <w:rsid w:val="006E00B4"/>
    <w:rsid w:val="006E542C"/>
    <w:rsid w:val="006E5E4C"/>
    <w:rsid w:val="006E601A"/>
    <w:rsid w:val="006E6A38"/>
    <w:rsid w:val="006E7896"/>
    <w:rsid w:val="006F0C12"/>
    <w:rsid w:val="006F620E"/>
    <w:rsid w:val="006F673E"/>
    <w:rsid w:val="006F69E4"/>
    <w:rsid w:val="007023FF"/>
    <w:rsid w:val="00704C97"/>
    <w:rsid w:val="007058E0"/>
    <w:rsid w:val="00705ED1"/>
    <w:rsid w:val="007109B3"/>
    <w:rsid w:val="00712635"/>
    <w:rsid w:val="007145E6"/>
    <w:rsid w:val="0071525B"/>
    <w:rsid w:val="0071570C"/>
    <w:rsid w:val="00721A67"/>
    <w:rsid w:val="00724BBC"/>
    <w:rsid w:val="00727A0B"/>
    <w:rsid w:val="00735D4E"/>
    <w:rsid w:val="00741B64"/>
    <w:rsid w:val="00741CF3"/>
    <w:rsid w:val="00746807"/>
    <w:rsid w:val="0074752D"/>
    <w:rsid w:val="00751D44"/>
    <w:rsid w:val="00752C99"/>
    <w:rsid w:val="00752D1A"/>
    <w:rsid w:val="0075764B"/>
    <w:rsid w:val="007619EC"/>
    <w:rsid w:val="00761B15"/>
    <w:rsid w:val="0077003A"/>
    <w:rsid w:val="00780854"/>
    <w:rsid w:val="00781429"/>
    <w:rsid w:val="007818E0"/>
    <w:rsid w:val="00791353"/>
    <w:rsid w:val="007944E8"/>
    <w:rsid w:val="00795642"/>
    <w:rsid w:val="007A178A"/>
    <w:rsid w:val="007A2349"/>
    <w:rsid w:val="007A2AEF"/>
    <w:rsid w:val="007A4258"/>
    <w:rsid w:val="007B189E"/>
    <w:rsid w:val="007B6B8D"/>
    <w:rsid w:val="007C028F"/>
    <w:rsid w:val="007C33E1"/>
    <w:rsid w:val="007C418A"/>
    <w:rsid w:val="007C4216"/>
    <w:rsid w:val="007C628D"/>
    <w:rsid w:val="007E61D8"/>
    <w:rsid w:val="007F4729"/>
    <w:rsid w:val="008007EE"/>
    <w:rsid w:val="00803C86"/>
    <w:rsid w:val="00803E38"/>
    <w:rsid w:val="0080559D"/>
    <w:rsid w:val="00813FB0"/>
    <w:rsid w:val="008158A2"/>
    <w:rsid w:val="00815BC3"/>
    <w:rsid w:val="008162DD"/>
    <w:rsid w:val="008165A7"/>
    <w:rsid w:val="00821CF3"/>
    <w:rsid w:val="00823695"/>
    <w:rsid w:val="008250C7"/>
    <w:rsid w:val="0083191C"/>
    <w:rsid w:val="00831EBF"/>
    <w:rsid w:val="00837BE1"/>
    <w:rsid w:val="008537D6"/>
    <w:rsid w:val="00853CFC"/>
    <w:rsid w:val="00856BDD"/>
    <w:rsid w:val="008577D3"/>
    <w:rsid w:val="00861288"/>
    <w:rsid w:val="00862B8A"/>
    <w:rsid w:val="00866CAA"/>
    <w:rsid w:val="00873D14"/>
    <w:rsid w:val="008830F0"/>
    <w:rsid w:val="008831DA"/>
    <w:rsid w:val="00883DD5"/>
    <w:rsid w:val="0088643D"/>
    <w:rsid w:val="00894B78"/>
    <w:rsid w:val="00895C81"/>
    <w:rsid w:val="008A32F9"/>
    <w:rsid w:val="008A38F8"/>
    <w:rsid w:val="008A7A1F"/>
    <w:rsid w:val="008B1578"/>
    <w:rsid w:val="008B54E2"/>
    <w:rsid w:val="008C0127"/>
    <w:rsid w:val="008C13AD"/>
    <w:rsid w:val="008C42DB"/>
    <w:rsid w:val="008C546A"/>
    <w:rsid w:val="008C5478"/>
    <w:rsid w:val="008C554F"/>
    <w:rsid w:val="008C5579"/>
    <w:rsid w:val="008D1B76"/>
    <w:rsid w:val="008D1D7D"/>
    <w:rsid w:val="008D5975"/>
    <w:rsid w:val="008D5AB0"/>
    <w:rsid w:val="008E123E"/>
    <w:rsid w:val="008E7E16"/>
    <w:rsid w:val="008F0281"/>
    <w:rsid w:val="008F03E6"/>
    <w:rsid w:val="008F239D"/>
    <w:rsid w:val="008F5654"/>
    <w:rsid w:val="009002F8"/>
    <w:rsid w:val="00901418"/>
    <w:rsid w:val="00901615"/>
    <w:rsid w:val="00901629"/>
    <w:rsid w:val="00905EC0"/>
    <w:rsid w:val="00906DBB"/>
    <w:rsid w:val="00907E67"/>
    <w:rsid w:val="00910E43"/>
    <w:rsid w:val="009118FB"/>
    <w:rsid w:val="00922405"/>
    <w:rsid w:val="009230BF"/>
    <w:rsid w:val="00923B42"/>
    <w:rsid w:val="0092495C"/>
    <w:rsid w:val="009261C4"/>
    <w:rsid w:val="009314F9"/>
    <w:rsid w:val="00931E85"/>
    <w:rsid w:val="00933959"/>
    <w:rsid w:val="0093619A"/>
    <w:rsid w:val="009408F4"/>
    <w:rsid w:val="009440E9"/>
    <w:rsid w:val="009452D5"/>
    <w:rsid w:val="009455DC"/>
    <w:rsid w:val="009471BE"/>
    <w:rsid w:val="009477E8"/>
    <w:rsid w:val="00951F2C"/>
    <w:rsid w:val="00952DB7"/>
    <w:rsid w:val="0096000F"/>
    <w:rsid w:val="00961401"/>
    <w:rsid w:val="009618A9"/>
    <w:rsid w:val="00961EFC"/>
    <w:rsid w:val="009659C1"/>
    <w:rsid w:val="00965EB4"/>
    <w:rsid w:val="00967085"/>
    <w:rsid w:val="0097142A"/>
    <w:rsid w:val="00973CFF"/>
    <w:rsid w:val="009741F4"/>
    <w:rsid w:val="00980735"/>
    <w:rsid w:val="009810B8"/>
    <w:rsid w:val="00981151"/>
    <w:rsid w:val="0099215C"/>
    <w:rsid w:val="009B42C1"/>
    <w:rsid w:val="009B57C7"/>
    <w:rsid w:val="009D1B56"/>
    <w:rsid w:val="009D36FC"/>
    <w:rsid w:val="009D4FBC"/>
    <w:rsid w:val="009D63D5"/>
    <w:rsid w:val="009E3CF9"/>
    <w:rsid w:val="009E55F8"/>
    <w:rsid w:val="009E612E"/>
    <w:rsid w:val="009F1DFC"/>
    <w:rsid w:val="00A04146"/>
    <w:rsid w:val="00A17B98"/>
    <w:rsid w:val="00A207BB"/>
    <w:rsid w:val="00A211A0"/>
    <w:rsid w:val="00A23A58"/>
    <w:rsid w:val="00A272EA"/>
    <w:rsid w:val="00A3367A"/>
    <w:rsid w:val="00A41C8B"/>
    <w:rsid w:val="00A5182D"/>
    <w:rsid w:val="00A52F02"/>
    <w:rsid w:val="00A530E6"/>
    <w:rsid w:val="00A55E21"/>
    <w:rsid w:val="00A6528C"/>
    <w:rsid w:val="00A67FBD"/>
    <w:rsid w:val="00A722BB"/>
    <w:rsid w:val="00A83119"/>
    <w:rsid w:val="00A93D36"/>
    <w:rsid w:val="00A94C4B"/>
    <w:rsid w:val="00A96265"/>
    <w:rsid w:val="00A96CE0"/>
    <w:rsid w:val="00AA1A23"/>
    <w:rsid w:val="00AA2030"/>
    <w:rsid w:val="00AA5235"/>
    <w:rsid w:val="00AB0A6C"/>
    <w:rsid w:val="00AE6B73"/>
    <w:rsid w:val="00AE77F3"/>
    <w:rsid w:val="00AF0BBE"/>
    <w:rsid w:val="00B05F25"/>
    <w:rsid w:val="00B1718C"/>
    <w:rsid w:val="00B27D24"/>
    <w:rsid w:val="00B31486"/>
    <w:rsid w:val="00B37D17"/>
    <w:rsid w:val="00B40B52"/>
    <w:rsid w:val="00B55BD8"/>
    <w:rsid w:val="00B56AFB"/>
    <w:rsid w:val="00B6604D"/>
    <w:rsid w:val="00B80230"/>
    <w:rsid w:val="00B819E1"/>
    <w:rsid w:val="00B82A6A"/>
    <w:rsid w:val="00B82EB1"/>
    <w:rsid w:val="00B82F30"/>
    <w:rsid w:val="00B82FB0"/>
    <w:rsid w:val="00B86B7D"/>
    <w:rsid w:val="00B94C5E"/>
    <w:rsid w:val="00B965F7"/>
    <w:rsid w:val="00BA18CC"/>
    <w:rsid w:val="00BB0CF1"/>
    <w:rsid w:val="00BB27CB"/>
    <w:rsid w:val="00BB56A1"/>
    <w:rsid w:val="00BB5B7B"/>
    <w:rsid w:val="00BC15BF"/>
    <w:rsid w:val="00BD0647"/>
    <w:rsid w:val="00BD0BE1"/>
    <w:rsid w:val="00BD3CE4"/>
    <w:rsid w:val="00BD5DE3"/>
    <w:rsid w:val="00BE53B9"/>
    <w:rsid w:val="00BE6CD1"/>
    <w:rsid w:val="00BF00D4"/>
    <w:rsid w:val="00BF2447"/>
    <w:rsid w:val="00BF3D85"/>
    <w:rsid w:val="00C03DD9"/>
    <w:rsid w:val="00C10CDC"/>
    <w:rsid w:val="00C10ECC"/>
    <w:rsid w:val="00C12041"/>
    <w:rsid w:val="00C140F2"/>
    <w:rsid w:val="00C142D9"/>
    <w:rsid w:val="00C20F19"/>
    <w:rsid w:val="00C23EA1"/>
    <w:rsid w:val="00C2717C"/>
    <w:rsid w:val="00C306B1"/>
    <w:rsid w:val="00C31FDF"/>
    <w:rsid w:val="00C32EB4"/>
    <w:rsid w:val="00C32FB7"/>
    <w:rsid w:val="00C43B77"/>
    <w:rsid w:val="00C570CC"/>
    <w:rsid w:val="00C70910"/>
    <w:rsid w:val="00C73D6A"/>
    <w:rsid w:val="00C73E35"/>
    <w:rsid w:val="00C82B82"/>
    <w:rsid w:val="00C82F4E"/>
    <w:rsid w:val="00C864E2"/>
    <w:rsid w:val="00C87069"/>
    <w:rsid w:val="00CA0202"/>
    <w:rsid w:val="00CA0890"/>
    <w:rsid w:val="00CA2717"/>
    <w:rsid w:val="00CA5D67"/>
    <w:rsid w:val="00CA6853"/>
    <w:rsid w:val="00CB542E"/>
    <w:rsid w:val="00CB5C4F"/>
    <w:rsid w:val="00CB5CEF"/>
    <w:rsid w:val="00CC37A7"/>
    <w:rsid w:val="00CD2D6D"/>
    <w:rsid w:val="00CD3FF5"/>
    <w:rsid w:val="00CD40CF"/>
    <w:rsid w:val="00CD61F6"/>
    <w:rsid w:val="00CD7ED8"/>
    <w:rsid w:val="00CE51B6"/>
    <w:rsid w:val="00CE55B0"/>
    <w:rsid w:val="00CE7175"/>
    <w:rsid w:val="00CF5B66"/>
    <w:rsid w:val="00CF6D1F"/>
    <w:rsid w:val="00D0210C"/>
    <w:rsid w:val="00D02CF7"/>
    <w:rsid w:val="00D0386D"/>
    <w:rsid w:val="00D12FE6"/>
    <w:rsid w:val="00D135DB"/>
    <w:rsid w:val="00D2201E"/>
    <w:rsid w:val="00D22323"/>
    <w:rsid w:val="00D30750"/>
    <w:rsid w:val="00D33D17"/>
    <w:rsid w:val="00D3498F"/>
    <w:rsid w:val="00D437B0"/>
    <w:rsid w:val="00D50F19"/>
    <w:rsid w:val="00D51BE8"/>
    <w:rsid w:val="00D556CB"/>
    <w:rsid w:val="00D717F1"/>
    <w:rsid w:val="00D76F82"/>
    <w:rsid w:val="00D8323F"/>
    <w:rsid w:val="00D83D96"/>
    <w:rsid w:val="00D85DE3"/>
    <w:rsid w:val="00D91DBB"/>
    <w:rsid w:val="00D97EE8"/>
    <w:rsid w:val="00DA014D"/>
    <w:rsid w:val="00DA2F1A"/>
    <w:rsid w:val="00DA6858"/>
    <w:rsid w:val="00DB7798"/>
    <w:rsid w:val="00DC1968"/>
    <w:rsid w:val="00DC4F72"/>
    <w:rsid w:val="00DC5E8E"/>
    <w:rsid w:val="00DD1001"/>
    <w:rsid w:val="00DD1BE0"/>
    <w:rsid w:val="00DD5E92"/>
    <w:rsid w:val="00DE1BA9"/>
    <w:rsid w:val="00DE6D02"/>
    <w:rsid w:val="00DE7569"/>
    <w:rsid w:val="00DF1770"/>
    <w:rsid w:val="00DF3CDE"/>
    <w:rsid w:val="00DF4B1B"/>
    <w:rsid w:val="00DF57C1"/>
    <w:rsid w:val="00DF7D6E"/>
    <w:rsid w:val="00E06D30"/>
    <w:rsid w:val="00E173A7"/>
    <w:rsid w:val="00E2073B"/>
    <w:rsid w:val="00E20983"/>
    <w:rsid w:val="00E23C52"/>
    <w:rsid w:val="00E302E9"/>
    <w:rsid w:val="00E32308"/>
    <w:rsid w:val="00E36719"/>
    <w:rsid w:val="00E4242D"/>
    <w:rsid w:val="00E4462F"/>
    <w:rsid w:val="00E44C0F"/>
    <w:rsid w:val="00E50092"/>
    <w:rsid w:val="00E501D1"/>
    <w:rsid w:val="00E5346C"/>
    <w:rsid w:val="00E53C2F"/>
    <w:rsid w:val="00E56909"/>
    <w:rsid w:val="00E648C8"/>
    <w:rsid w:val="00E64EDD"/>
    <w:rsid w:val="00E74C6C"/>
    <w:rsid w:val="00E84F45"/>
    <w:rsid w:val="00E90FB9"/>
    <w:rsid w:val="00E93A8F"/>
    <w:rsid w:val="00E941BD"/>
    <w:rsid w:val="00E9484F"/>
    <w:rsid w:val="00E94CF3"/>
    <w:rsid w:val="00E95A5A"/>
    <w:rsid w:val="00EA5453"/>
    <w:rsid w:val="00EB158C"/>
    <w:rsid w:val="00EC084F"/>
    <w:rsid w:val="00EC4873"/>
    <w:rsid w:val="00EC60E3"/>
    <w:rsid w:val="00ED692B"/>
    <w:rsid w:val="00EE01C3"/>
    <w:rsid w:val="00EF0842"/>
    <w:rsid w:val="00EF19B5"/>
    <w:rsid w:val="00EF453C"/>
    <w:rsid w:val="00EF4612"/>
    <w:rsid w:val="00F0610E"/>
    <w:rsid w:val="00F07A0F"/>
    <w:rsid w:val="00F109A0"/>
    <w:rsid w:val="00F11CB0"/>
    <w:rsid w:val="00F11DB1"/>
    <w:rsid w:val="00F142FA"/>
    <w:rsid w:val="00F15997"/>
    <w:rsid w:val="00F17054"/>
    <w:rsid w:val="00F21035"/>
    <w:rsid w:val="00F2309B"/>
    <w:rsid w:val="00F25F42"/>
    <w:rsid w:val="00F35922"/>
    <w:rsid w:val="00F376F5"/>
    <w:rsid w:val="00F46651"/>
    <w:rsid w:val="00F4666A"/>
    <w:rsid w:val="00F51A48"/>
    <w:rsid w:val="00F555D6"/>
    <w:rsid w:val="00F622B2"/>
    <w:rsid w:val="00F757F8"/>
    <w:rsid w:val="00F767FB"/>
    <w:rsid w:val="00F80713"/>
    <w:rsid w:val="00F81BC7"/>
    <w:rsid w:val="00F81C59"/>
    <w:rsid w:val="00F82EE8"/>
    <w:rsid w:val="00F845D8"/>
    <w:rsid w:val="00F87F29"/>
    <w:rsid w:val="00F90686"/>
    <w:rsid w:val="00F95029"/>
    <w:rsid w:val="00F96295"/>
    <w:rsid w:val="00FA0F9B"/>
    <w:rsid w:val="00FA1B94"/>
    <w:rsid w:val="00FA3613"/>
    <w:rsid w:val="00FA5107"/>
    <w:rsid w:val="00FA68B5"/>
    <w:rsid w:val="00FA6D55"/>
    <w:rsid w:val="00FB01AD"/>
    <w:rsid w:val="00FB1D01"/>
    <w:rsid w:val="00FB294E"/>
    <w:rsid w:val="00FB36A0"/>
    <w:rsid w:val="00FC1686"/>
    <w:rsid w:val="00FC3F04"/>
    <w:rsid w:val="00FC55A4"/>
    <w:rsid w:val="00FC7173"/>
    <w:rsid w:val="00FD2991"/>
    <w:rsid w:val="00FD7729"/>
    <w:rsid w:val="00FF1A6D"/>
    <w:rsid w:val="00FF249E"/>
    <w:rsid w:val="00FF2F67"/>
    <w:rsid w:val="00FF5B67"/>
    <w:rsid w:val="00FF738E"/>
    <w:rsid w:val="07309AF2"/>
    <w:rsid w:val="0865FE9C"/>
    <w:rsid w:val="28822252"/>
    <w:rsid w:val="38DD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6658"/>
  <w15:chartTrackingRefBased/>
  <w15:docId w15:val="{8FFE89BF-E102-4543-9128-FFF2A279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0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0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0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0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0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0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0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0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0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0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0092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"/>
    <w:basedOn w:val="Normal"/>
    <w:link w:val="ListParagraphChar"/>
    <w:uiPriority w:val="99"/>
    <w:qFormat/>
    <w:rsid w:val="00E50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00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0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00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009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List Paragraph111 Char,Bullet EY Char,Buletai Char,List Paragraph21 Char,List Paragraph1 Char,List Paragraph2 Char,lp1 Char,Bullet 1 Char,Use Case List Paragraph Char"/>
    <w:basedOn w:val="DefaultParagraphFont"/>
    <w:link w:val="ListParagraph"/>
    <w:uiPriority w:val="99"/>
    <w:qFormat/>
    <w:locked/>
    <w:rsid w:val="00522DB8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664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871D3C8C-CC46-495D-B1E6-B9C679BFE6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EB093-4604-4E8D-9F74-81177AD985DE}"/>
</file>

<file path=customXml/itemProps3.xml><?xml version="1.0" encoding="utf-8"?>
<ds:datastoreItem xmlns:ds="http://schemas.openxmlformats.org/officeDocument/2006/customXml" ds:itemID="{E8E8CDF8-1083-4779-8545-525488C7BA79}"/>
</file>

<file path=customXml/itemProps4.xml><?xml version="1.0" encoding="utf-8"?>
<ds:datastoreItem xmlns:ds="http://schemas.openxmlformats.org/officeDocument/2006/customXml" ds:itemID="{7AD72BD1-279F-40EF-A4B6-C0BDFFE3A517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4787</TotalTime>
  <Pages>4</Pages>
  <Words>5014</Words>
  <Characters>2858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Steponavičiūtė</dc:creator>
  <cp:keywords/>
  <dc:description/>
  <cp:lastModifiedBy>Viktorija Steponavičiūtė</cp:lastModifiedBy>
  <cp:revision>639</cp:revision>
  <dcterms:created xsi:type="dcterms:W3CDTF">2025-06-30T18:49:00Z</dcterms:created>
  <dcterms:modified xsi:type="dcterms:W3CDTF">2025-07-16T07:05:00Z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</Properties>
</file>