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A11A0" w:rsidRPr="006030F0" w:rsidRDefault="002A11A0" w:rsidP="002A11A0">
      <w:pPr>
        <w:pStyle w:val="HTMLiankstoformatuotas"/>
        <w:ind w:firstLine="15"/>
        <w:jc w:val="center"/>
        <w:rPr>
          <w:rFonts w:ascii="Times New Roman" w:hAnsi="Times New Roman" w:cs="Times New Roman"/>
          <w:b/>
          <w:bCs/>
          <w:color w:val="000000"/>
          <w:sz w:val="24"/>
          <w:szCs w:val="24"/>
        </w:rPr>
      </w:pPr>
      <w:r w:rsidRPr="002A11A0">
        <w:rPr>
          <w:rFonts w:ascii="Times New Roman" w:hAnsi="Times New Roman" w:cs="Times New Roman"/>
          <w:b/>
          <w:bCs/>
          <w:color w:val="000000"/>
          <w:sz w:val="24"/>
          <w:szCs w:val="24"/>
        </w:rPr>
        <w:t xml:space="preserve">DĖL </w:t>
      </w:r>
      <w:r w:rsidR="006030F0" w:rsidRPr="006030F0">
        <w:rPr>
          <w:rFonts w:ascii="Times New Roman" w:hAnsi="Times New Roman" w:cs="Times New Roman"/>
          <w:b/>
          <w:bCs/>
          <w:color w:val="000000"/>
          <w:sz w:val="24"/>
          <w:szCs w:val="24"/>
        </w:rPr>
        <w:t xml:space="preserve">VALSTYBINĖS REIKŠMĖS KRAŠTO KELIO NR. 230 MAURUČIAI-VINČAI-PUSKELNIAI RUOŽO </w:t>
      </w:r>
      <w:r w:rsidR="006030F0">
        <w:rPr>
          <w:rFonts w:ascii="Times New Roman" w:hAnsi="Times New Roman" w:cs="Times New Roman"/>
          <w:b/>
          <w:bCs/>
          <w:color w:val="000000"/>
          <w:sz w:val="24"/>
          <w:szCs w:val="24"/>
        </w:rPr>
        <w:t>NUO 17,76</w:t>
      </w:r>
      <w:r w:rsidR="00BA2101">
        <w:rPr>
          <w:rFonts w:ascii="Times New Roman" w:hAnsi="Times New Roman" w:cs="Times New Roman"/>
          <w:b/>
          <w:bCs/>
          <w:color w:val="000000"/>
          <w:sz w:val="24"/>
          <w:szCs w:val="24"/>
        </w:rPr>
        <w:t>0</w:t>
      </w:r>
      <w:r w:rsidR="006030F0">
        <w:rPr>
          <w:rFonts w:ascii="Times New Roman" w:hAnsi="Times New Roman" w:cs="Times New Roman"/>
          <w:b/>
          <w:bCs/>
          <w:color w:val="000000"/>
          <w:sz w:val="24"/>
          <w:szCs w:val="24"/>
        </w:rPr>
        <w:t xml:space="preserve"> IKI 19,41</w:t>
      </w:r>
      <w:r w:rsidR="00BA2101">
        <w:rPr>
          <w:rFonts w:ascii="Times New Roman" w:hAnsi="Times New Roman" w:cs="Times New Roman"/>
          <w:b/>
          <w:bCs/>
          <w:color w:val="000000"/>
          <w:sz w:val="24"/>
          <w:szCs w:val="24"/>
        </w:rPr>
        <w:t>0</w:t>
      </w:r>
      <w:r w:rsidR="006030F0" w:rsidRPr="006030F0">
        <w:rPr>
          <w:rFonts w:ascii="Times New Roman" w:hAnsi="Times New Roman" w:cs="Times New Roman"/>
          <w:b/>
          <w:bCs/>
          <w:color w:val="000000"/>
          <w:sz w:val="24"/>
          <w:szCs w:val="24"/>
        </w:rPr>
        <w:t xml:space="preserve"> KM PAPRASTOJO REMONTO, SUREMONTUOJANT PĖSČIŲJŲ IR DVIRAČIŲ TAKĄ, APRAŠO PARENGIMO IR DARBŲ</w:t>
      </w:r>
    </w:p>
    <w:p w:rsidR="002E5EA0" w:rsidRPr="004907E4" w:rsidRDefault="002E5EA0" w:rsidP="002E5EA0">
      <w:pPr>
        <w:widowControl w:val="0"/>
        <w:spacing w:after="0" w:line="240" w:lineRule="auto"/>
        <w:jc w:val="center"/>
        <w:rPr>
          <w:b/>
          <w:caps/>
          <w:spacing w:val="-4"/>
          <w:sz w:val="32"/>
          <w:szCs w:val="32"/>
        </w:rPr>
      </w:pP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w:t>
            </w:r>
            <w:r w:rsidRPr="001172F4">
              <w:rPr>
                <w:szCs w:val="24"/>
              </w:rPr>
              <w:lastRenderedPageBreak/>
              <w:t xml:space="preserve">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lastRenderedPageBreak/>
              <w:t xml:space="preserve">PVM, </w:t>
            </w:r>
            <w:proofErr w:type="spellStart"/>
            <w:r>
              <w:rPr>
                <w:szCs w:val="24"/>
              </w:rPr>
              <w:lastRenderedPageBreak/>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lastRenderedPageBreak/>
              <w:t xml:space="preserve">Kaina su PVM, </w:t>
            </w:r>
            <w:proofErr w:type="spellStart"/>
            <w:r w:rsidRPr="001172F4">
              <w:rPr>
                <w:szCs w:val="24"/>
              </w:rPr>
              <w:lastRenderedPageBreak/>
              <w:t>Eur</w:t>
            </w:r>
            <w:proofErr w:type="spellEnd"/>
          </w:p>
        </w:tc>
      </w:tr>
      <w:tr w:rsidR="005D57D3" w:rsidRPr="001172F4" w:rsidTr="00672436">
        <w:tc>
          <w:tcPr>
            <w:tcW w:w="5245" w:type="dxa"/>
          </w:tcPr>
          <w:p w:rsidR="005D57D3" w:rsidRPr="005D57D3" w:rsidRDefault="000759DE" w:rsidP="00672436">
            <w:pPr>
              <w:spacing w:after="0" w:line="240" w:lineRule="auto"/>
              <w:rPr>
                <w:color w:val="000000"/>
                <w:szCs w:val="24"/>
              </w:rPr>
            </w:pPr>
            <w:r w:rsidRPr="009734B2">
              <w:rPr>
                <w:szCs w:val="24"/>
              </w:rPr>
              <w:lastRenderedPageBreak/>
              <w:t>Valstybinės reikšmės krašto kelio Nr. 230 Mauručiai-</w:t>
            </w:r>
            <w:proofErr w:type="spellStart"/>
            <w:r w:rsidRPr="009734B2">
              <w:rPr>
                <w:szCs w:val="24"/>
              </w:rPr>
              <w:t>Vinčai-Puskelniai</w:t>
            </w:r>
            <w:proofErr w:type="spellEnd"/>
            <w:r w:rsidRPr="009734B2">
              <w:rPr>
                <w:szCs w:val="24"/>
              </w:rPr>
              <w:t xml:space="preserve"> ruožo nuo 17,760 iki 19,410 km paprastojo remonto, suremontuojant pėsčiųjų ir dviračių taką, aprašo parengim</w:t>
            </w:r>
            <w:r>
              <w:rPr>
                <w:szCs w:val="24"/>
              </w:rPr>
              <w:t>as ir darbai</w:t>
            </w:r>
            <w:r w:rsidR="005D57D3">
              <w:rPr>
                <w:color w:val="000000"/>
                <w:szCs w:val="24"/>
              </w:rPr>
              <w:t>, iš jų:</w:t>
            </w:r>
          </w:p>
        </w:tc>
        <w:tc>
          <w:tcPr>
            <w:tcW w:w="1600" w:type="dxa"/>
          </w:tcPr>
          <w:p w:rsidR="005D57D3" w:rsidRPr="001172F4" w:rsidRDefault="005D57D3" w:rsidP="00672436">
            <w:pPr>
              <w:spacing w:after="0" w:line="240" w:lineRule="auto"/>
              <w:jc w:val="both"/>
              <w:rPr>
                <w:szCs w:val="24"/>
              </w:rPr>
            </w:pPr>
          </w:p>
        </w:tc>
        <w:tc>
          <w:tcPr>
            <w:tcW w:w="952" w:type="dxa"/>
          </w:tcPr>
          <w:p w:rsidR="005D57D3" w:rsidRPr="001172F4" w:rsidRDefault="005D57D3" w:rsidP="00672436">
            <w:pPr>
              <w:spacing w:after="0" w:line="240" w:lineRule="auto"/>
              <w:jc w:val="both"/>
              <w:rPr>
                <w:szCs w:val="24"/>
              </w:rPr>
            </w:pPr>
          </w:p>
        </w:tc>
        <w:tc>
          <w:tcPr>
            <w:tcW w:w="1831" w:type="dxa"/>
          </w:tcPr>
          <w:p w:rsidR="005D57D3" w:rsidRPr="001172F4" w:rsidRDefault="005D57D3" w:rsidP="00672436">
            <w:pPr>
              <w:spacing w:after="0" w:line="240" w:lineRule="auto"/>
              <w:jc w:val="both"/>
              <w:rPr>
                <w:szCs w:val="24"/>
              </w:rPr>
            </w:pPr>
          </w:p>
        </w:tc>
      </w:tr>
      <w:tr w:rsidR="005D57D3" w:rsidRPr="001172F4" w:rsidTr="00672436">
        <w:tc>
          <w:tcPr>
            <w:tcW w:w="5245" w:type="dxa"/>
          </w:tcPr>
          <w:p w:rsidR="005D57D3" w:rsidRPr="005D57D3" w:rsidRDefault="000674D1" w:rsidP="00672436">
            <w:pPr>
              <w:spacing w:after="0" w:line="240" w:lineRule="auto"/>
              <w:rPr>
                <w:color w:val="000000"/>
                <w:szCs w:val="24"/>
              </w:rPr>
            </w:pPr>
            <w:r>
              <w:rPr>
                <w:color w:val="000000"/>
                <w:szCs w:val="24"/>
              </w:rPr>
              <w:t>R</w:t>
            </w:r>
            <w:r w:rsidR="005D57D3">
              <w:rPr>
                <w:color w:val="000000"/>
                <w:szCs w:val="24"/>
              </w:rPr>
              <w:t>emonto aprašo parengimas</w:t>
            </w:r>
          </w:p>
        </w:tc>
        <w:tc>
          <w:tcPr>
            <w:tcW w:w="1600" w:type="dxa"/>
          </w:tcPr>
          <w:p w:rsidR="005D57D3" w:rsidRPr="001172F4" w:rsidRDefault="005D57D3" w:rsidP="00672436">
            <w:pPr>
              <w:spacing w:after="0" w:line="240" w:lineRule="auto"/>
              <w:jc w:val="both"/>
              <w:rPr>
                <w:szCs w:val="24"/>
              </w:rPr>
            </w:pPr>
          </w:p>
        </w:tc>
        <w:tc>
          <w:tcPr>
            <w:tcW w:w="952" w:type="dxa"/>
          </w:tcPr>
          <w:p w:rsidR="005D57D3" w:rsidRPr="001172F4" w:rsidRDefault="005D57D3" w:rsidP="00672436">
            <w:pPr>
              <w:spacing w:after="0" w:line="240" w:lineRule="auto"/>
              <w:jc w:val="both"/>
              <w:rPr>
                <w:szCs w:val="24"/>
              </w:rPr>
            </w:pPr>
          </w:p>
        </w:tc>
        <w:tc>
          <w:tcPr>
            <w:tcW w:w="1831" w:type="dxa"/>
          </w:tcPr>
          <w:p w:rsidR="005D57D3" w:rsidRPr="001172F4" w:rsidRDefault="005D57D3" w:rsidP="00672436">
            <w:pPr>
              <w:spacing w:after="0" w:line="240" w:lineRule="auto"/>
              <w:jc w:val="both"/>
              <w:rPr>
                <w:szCs w:val="24"/>
              </w:rPr>
            </w:pPr>
          </w:p>
        </w:tc>
      </w:tr>
      <w:tr w:rsidR="00B51909" w:rsidRPr="001172F4" w:rsidTr="00672436">
        <w:tc>
          <w:tcPr>
            <w:tcW w:w="5245" w:type="dxa"/>
          </w:tcPr>
          <w:p w:rsidR="00B51909" w:rsidRPr="001172F4" w:rsidRDefault="005D57D3" w:rsidP="00672436">
            <w:pPr>
              <w:spacing w:after="0" w:line="240" w:lineRule="auto"/>
              <w:rPr>
                <w:szCs w:val="24"/>
              </w:rPr>
            </w:pPr>
            <w:r>
              <w:rPr>
                <w:szCs w:val="24"/>
              </w:rPr>
              <w:t xml:space="preserve">Darbai </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8E4333" w:rsidRPr="001172F4" w:rsidTr="00672436">
        <w:tc>
          <w:tcPr>
            <w:tcW w:w="5245" w:type="dxa"/>
          </w:tcPr>
          <w:p w:rsidR="008E4333" w:rsidRPr="001172F4" w:rsidRDefault="008E4333" w:rsidP="00672436">
            <w:pPr>
              <w:spacing w:after="0" w:line="240" w:lineRule="auto"/>
              <w:jc w:val="right"/>
              <w:rPr>
                <w:szCs w:val="24"/>
              </w:rPr>
            </w:pPr>
            <w:r w:rsidRPr="001172F4">
              <w:rPr>
                <w:szCs w:val="24"/>
              </w:rPr>
              <w:t>Viso:</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5E4028" w:rsidP="002E5EA0">
            <w:pPr>
              <w:spacing w:after="0" w:line="240" w:lineRule="auto"/>
              <w:jc w:val="both"/>
            </w:pPr>
            <w:r>
              <w:t>4</w:t>
            </w:r>
            <w:r w:rsidR="00EC1091">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5E4028" w:rsidP="002E5EA0">
            <w:pPr>
              <w:spacing w:after="0" w:line="240" w:lineRule="auto"/>
              <w:jc w:val="both"/>
            </w:pPr>
            <w:r>
              <w:t>5</w:t>
            </w:r>
            <w:r w:rsidR="00EC1091">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5E4028" w:rsidP="002E5EA0">
            <w:pPr>
              <w:spacing w:after="0" w:line="240" w:lineRule="auto"/>
              <w:jc w:val="both"/>
            </w:pPr>
            <w:r>
              <w:t>6</w:t>
            </w:r>
            <w:r w:rsidR="00EC1091">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5E4028" w:rsidP="002E5EA0">
            <w:pPr>
              <w:spacing w:after="0" w:line="240" w:lineRule="auto"/>
              <w:jc w:val="both"/>
            </w:pPr>
            <w:r>
              <w:t>7</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lastRenderedPageBreak/>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xml:space="preserve">) ir procentinė dalis nuo </w:t>
                  </w:r>
                  <w:r w:rsidRPr="00263889">
                    <w:lastRenderedPageBreak/>
                    <w:t>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lastRenderedPageBreak/>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419" w:rsidRDefault="00087419">
      <w:r>
        <w:separator/>
      </w:r>
    </w:p>
  </w:endnote>
  <w:endnote w:type="continuationSeparator" w:id="0">
    <w:p w:rsidR="00087419" w:rsidRDefault="00087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29240C"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419" w:rsidRDefault="00087419">
      <w:r>
        <w:separator/>
      </w:r>
    </w:p>
  </w:footnote>
  <w:footnote w:type="continuationSeparator" w:id="0">
    <w:p w:rsidR="00087419" w:rsidRDefault="00087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29240C"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FA3"/>
    <w:rsid w:val="0004123F"/>
    <w:rsid w:val="00042067"/>
    <w:rsid w:val="00061546"/>
    <w:rsid w:val="000674D1"/>
    <w:rsid w:val="000759DE"/>
    <w:rsid w:val="000842BF"/>
    <w:rsid w:val="00087419"/>
    <w:rsid w:val="000A5CF4"/>
    <w:rsid w:val="000C0C95"/>
    <w:rsid w:val="000F71BC"/>
    <w:rsid w:val="0013717D"/>
    <w:rsid w:val="001428E2"/>
    <w:rsid w:val="00183CEB"/>
    <w:rsid w:val="001B357F"/>
    <w:rsid w:val="00203098"/>
    <w:rsid w:val="002045AB"/>
    <w:rsid w:val="00210983"/>
    <w:rsid w:val="00217FB7"/>
    <w:rsid w:val="00265B4D"/>
    <w:rsid w:val="0029240C"/>
    <w:rsid w:val="002A11A0"/>
    <w:rsid w:val="002A6203"/>
    <w:rsid w:val="002D7EA6"/>
    <w:rsid w:val="002E5EA0"/>
    <w:rsid w:val="003569B9"/>
    <w:rsid w:val="003653A8"/>
    <w:rsid w:val="00384830"/>
    <w:rsid w:val="0039167E"/>
    <w:rsid w:val="003B590F"/>
    <w:rsid w:val="003C199C"/>
    <w:rsid w:val="003D6548"/>
    <w:rsid w:val="003F77C3"/>
    <w:rsid w:val="00431FC0"/>
    <w:rsid w:val="004532EC"/>
    <w:rsid w:val="00463F84"/>
    <w:rsid w:val="004907E4"/>
    <w:rsid w:val="004928CA"/>
    <w:rsid w:val="004E49FC"/>
    <w:rsid w:val="00517A70"/>
    <w:rsid w:val="005C15C6"/>
    <w:rsid w:val="005D57D3"/>
    <w:rsid w:val="005E4028"/>
    <w:rsid w:val="006030F0"/>
    <w:rsid w:val="00616E06"/>
    <w:rsid w:val="0066351C"/>
    <w:rsid w:val="006B25A7"/>
    <w:rsid w:val="006B6BF2"/>
    <w:rsid w:val="006C2A5F"/>
    <w:rsid w:val="006E6E29"/>
    <w:rsid w:val="006E762B"/>
    <w:rsid w:val="006F003F"/>
    <w:rsid w:val="006F4A11"/>
    <w:rsid w:val="00747F85"/>
    <w:rsid w:val="00772FA9"/>
    <w:rsid w:val="007C1873"/>
    <w:rsid w:val="00803D88"/>
    <w:rsid w:val="00807D20"/>
    <w:rsid w:val="00820579"/>
    <w:rsid w:val="00856EE3"/>
    <w:rsid w:val="00864799"/>
    <w:rsid w:val="00893269"/>
    <w:rsid w:val="008A0148"/>
    <w:rsid w:val="008B3755"/>
    <w:rsid w:val="008E4333"/>
    <w:rsid w:val="008F0661"/>
    <w:rsid w:val="00911DE9"/>
    <w:rsid w:val="0092360F"/>
    <w:rsid w:val="00993C72"/>
    <w:rsid w:val="00A00198"/>
    <w:rsid w:val="00A25FE6"/>
    <w:rsid w:val="00AE2279"/>
    <w:rsid w:val="00B51909"/>
    <w:rsid w:val="00B553C5"/>
    <w:rsid w:val="00B553CD"/>
    <w:rsid w:val="00B555DD"/>
    <w:rsid w:val="00B631BD"/>
    <w:rsid w:val="00B76372"/>
    <w:rsid w:val="00BA182D"/>
    <w:rsid w:val="00BA2101"/>
    <w:rsid w:val="00BF1BD7"/>
    <w:rsid w:val="00C30FF4"/>
    <w:rsid w:val="00C42456"/>
    <w:rsid w:val="00C7394E"/>
    <w:rsid w:val="00CB03F8"/>
    <w:rsid w:val="00CC1298"/>
    <w:rsid w:val="00CC67A0"/>
    <w:rsid w:val="00D2781A"/>
    <w:rsid w:val="00DA68C1"/>
    <w:rsid w:val="00DA6D44"/>
    <w:rsid w:val="00DC784D"/>
    <w:rsid w:val="00DF21D5"/>
    <w:rsid w:val="00E43795"/>
    <w:rsid w:val="00E71912"/>
    <w:rsid w:val="00E75745"/>
    <w:rsid w:val="00E91D8A"/>
    <w:rsid w:val="00E9647E"/>
    <w:rsid w:val="00EC1091"/>
    <w:rsid w:val="00EC5288"/>
    <w:rsid w:val="00EC57B0"/>
    <w:rsid w:val="00EF09EF"/>
    <w:rsid w:val="00EF70D0"/>
    <w:rsid w:val="00F1400B"/>
    <w:rsid w:val="00F16FEB"/>
    <w:rsid w:val="00F26A9F"/>
    <w:rsid w:val="00FE207E"/>
    <w:rsid w:val="00FE286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 w:type="paragraph" w:styleId="HTMLiankstoformatuotas">
    <w:name w:val="HTML Preformatted"/>
    <w:basedOn w:val="prastasis"/>
    <w:link w:val="HTMLiankstoformatuotasDiagrama"/>
    <w:uiPriority w:val="99"/>
    <w:unhideWhenUsed/>
    <w:rsid w:val="002A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A11A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 w:id="1722943851">
      <w:bodyDiv w:val="1"/>
      <w:marLeft w:val="0"/>
      <w:marRight w:val="0"/>
      <w:marTop w:val="0"/>
      <w:marBottom w:val="0"/>
      <w:divBdr>
        <w:top w:val="none" w:sz="0" w:space="0" w:color="auto"/>
        <w:left w:val="none" w:sz="0" w:space="0" w:color="auto"/>
        <w:bottom w:val="none" w:sz="0" w:space="0" w:color="auto"/>
        <w:right w:val="none" w:sz="0" w:space="0" w:color="auto"/>
      </w:divBdr>
    </w:div>
    <w:div w:id="18718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5347</Words>
  <Characters>3049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33</cp:revision>
  <dcterms:created xsi:type="dcterms:W3CDTF">2021-03-01T12:40:00Z</dcterms:created>
  <dcterms:modified xsi:type="dcterms:W3CDTF">2025-10-27T14:10:00Z</dcterms:modified>
</cp:coreProperties>
</file>